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29408" w14:textId="3C5AA416" w:rsidR="00804BFF" w:rsidRDefault="00804BFF" w:rsidP="00804BFF">
      <w:pPr>
        <w:pStyle w:val="Heading1"/>
      </w:pPr>
      <w:r>
        <w:t>1nc</w:t>
      </w:r>
    </w:p>
    <w:p w14:paraId="5D5F9DAE" w14:textId="77777777" w:rsidR="00804BFF" w:rsidRPr="00804BFF" w:rsidRDefault="00804BFF" w:rsidP="00804BFF"/>
    <w:p w14:paraId="0AC83E73" w14:textId="519F6A01" w:rsidR="00FB05AA" w:rsidRDefault="00FB05AA" w:rsidP="00FB05AA">
      <w:pPr>
        <w:pStyle w:val="Heading3"/>
      </w:pPr>
      <w:r>
        <w:lastRenderedPageBreak/>
        <w:t xml:space="preserve">1NC – </w:t>
      </w:r>
      <w:r w:rsidR="00ED13D1">
        <w:t>K</w:t>
      </w:r>
    </w:p>
    <w:p w14:paraId="3F108570" w14:textId="77777777" w:rsidR="00FB05AA" w:rsidRPr="00CB54B9" w:rsidRDefault="00FB05AA" w:rsidP="00FB05AA">
      <w:pPr>
        <w:pStyle w:val="Heading4"/>
      </w:pPr>
      <w:r>
        <w:t>Settler colonialism is a permeating structure that operates via the promotion of the nation-state – it thrives off of the elimination of indigenous people and their relationship to land – that appropriation turns them into ghost and chattel slaves into mere excess labor</w:t>
      </w:r>
    </w:p>
    <w:p w14:paraId="77DBF459" w14:textId="77777777" w:rsidR="00FB05AA" w:rsidRDefault="00FB05AA" w:rsidP="00FB05AA">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Eve Tuck is a Unangax̂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05B24D73" w14:textId="1C48EB71" w:rsidR="003D6EFE" w:rsidRPr="001576FF" w:rsidRDefault="00FB05AA" w:rsidP="001576FF">
      <w:pPr>
        <w:rPr>
          <w:u w:val="single"/>
        </w:rPr>
      </w:pPr>
      <w:r w:rsidRPr="00CB54B9">
        <w:rPr>
          <w:sz w:val="8"/>
          <w:szCs w:val="18"/>
        </w:rPr>
        <w:t xml:space="preserve">Our intention in this descriptive exercise is not be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and also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This is why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r w:rsidRPr="00436892">
        <w:rPr>
          <w:rStyle w:val="StyleUnderline"/>
        </w:rPr>
        <w:t xml:space="preserve">In order for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Ree, forthcoming). At the same time, </w:t>
      </w:r>
      <w:r w:rsidRPr="008F54BC">
        <w:rPr>
          <w:rStyle w:val="StyleUnderline"/>
          <w:highlight w:val="green"/>
        </w:rPr>
        <w:t>settler colonialism involves the subjugation and forced labor of chattel slaves</w:t>
      </w:r>
      <w:r w:rsidRPr="008F54BC">
        <w:rPr>
          <w:sz w:val="8"/>
          <w:szCs w:val="18"/>
          <w:highlight w:val="green"/>
        </w:rPr>
        <w:t>5</w:t>
      </w:r>
      <w:r w:rsidRPr="00CB54B9">
        <w:rPr>
          <w:sz w:val="8"/>
          <w:szCs w:val="18"/>
        </w:rPr>
        <w:t xml:space="preserve"> ,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w:t>
      </w:r>
      <w:r w:rsidRPr="00CB54B9">
        <w:rPr>
          <w:rStyle w:val="StyleUnderline"/>
        </w:rPr>
        <w:lastRenderedPageBreak/>
        <w:t>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xml:space="preserve">. Each of these features of settler colonialism in the US context - empire, settlement, and internal colony - make it a site of contradictory decolonial desires7 .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In reality, the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all of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r w:rsidRPr="00CB54B9">
        <w:rPr>
          <w:rStyle w:val="StyleUnderline"/>
        </w:rPr>
        <w:t>.</w:t>
      </w:r>
    </w:p>
    <w:p w14:paraId="3449C757" w14:textId="376DADD3" w:rsidR="00FB05AA" w:rsidRPr="008A2B6C" w:rsidRDefault="00FB05AA" w:rsidP="00FB05AA">
      <w:pPr>
        <w:pStyle w:val="Heading4"/>
      </w:pPr>
      <w:r>
        <w:t>The 1AC is embedded within an critical astropolitics of empire – the desire to command, control, and cooperate over the unique processes of space represent an attempt to make the cosmos into a geopolitical chess game used to project western sovereignty</w:t>
      </w:r>
    </w:p>
    <w:p w14:paraId="0D711BDE" w14:textId="77777777" w:rsidR="00FB05AA" w:rsidRPr="00C95B80" w:rsidRDefault="00FB05AA" w:rsidP="00FB05AA">
      <w:pPr>
        <w:rPr>
          <w:rStyle w:val="Style13ptBold"/>
          <w:b w:val="0"/>
          <w:bCs/>
          <w:sz w:val="16"/>
          <w:szCs w:val="12"/>
        </w:rPr>
      </w:pPr>
      <w:r>
        <w:rPr>
          <w:rStyle w:val="Style13ptBold"/>
        </w:rPr>
        <w:t>Havercroft and Duvall 9</w:t>
      </w:r>
      <w:r>
        <w:rPr>
          <w:rStyle w:val="Style13ptBold"/>
          <w:sz w:val="16"/>
          <w:szCs w:val="12"/>
        </w:rPr>
        <w:t xml:space="preserve"> (Jonathan Havercroft and Raymond Duvall; 2009; </w:t>
      </w:r>
      <w:r>
        <w:rPr>
          <w:rStyle w:val="Style13ptBold"/>
          <w:i/>
          <w:iCs/>
          <w:sz w:val="16"/>
          <w:szCs w:val="12"/>
        </w:rPr>
        <w:t>“</w:t>
      </w:r>
      <w:r w:rsidRPr="00C95B80">
        <w:rPr>
          <w:rStyle w:val="Style13ptBold"/>
          <w:i/>
          <w:iCs/>
          <w:sz w:val="16"/>
          <w:szCs w:val="12"/>
        </w:rPr>
        <w:t>Critical astropolitics</w:t>
      </w:r>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0"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Jonathan Havercroft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4746BD29" w14:textId="77777777" w:rsidR="00FB05AA" w:rsidRPr="008A2B6C" w:rsidRDefault="00FB05AA" w:rsidP="00FB05AA">
      <w:pPr>
        <w:rPr>
          <w:sz w:val="8"/>
        </w:rPr>
      </w:pPr>
      <w:r w:rsidRPr="008A2B6C">
        <w:rPr>
          <w:sz w:val="8"/>
        </w:rPr>
        <w:t xml:space="preserve">Astropolitics: realist and liberal strands Realism and astropolitik Everett Dolman3 draws on the writings of Mackinder and Mahan as inspiration for his development of a theory, which he titles Astropolitik. By the term, astropolitik,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(i.e.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it provides a near-term advantage on the terrestrial battlefield”</w:t>
      </w:r>
      <w:r w:rsidRPr="008A2B6C">
        <w:rPr>
          <w:sz w:val="8"/>
        </w:rPr>
        <w:t xml:space="preserve"> (Dolman 1999: 93). On the basis of these principles, Dolman develops an “Astropolitik policy for the United States” (Dolman 1999: 156), which calls on the U.S. government to control Earth Space. In the current historical–political juncture, no state controls this region. However, rather than leave it as a neutral zone or global commons, Dolman calls for the U.S. </w:t>
      </w:r>
      <w:r w:rsidRPr="008A2B6C">
        <w:rPr>
          <w:sz w:val="8"/>
        </w:rPr>
        <w:lastRenderedPageBreak/>
        <w:t xml:space="preserve">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astropolitik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there, and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astropolitik is a will-to-space-based-hegemony fuelled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cooperation, and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astropolitik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astropolitik treats space as a resource to be mastered and exploited by humans, a Terra Nulius, or empty territory, to be colonized and reinterpreted for the interests of the colonizer. </w:t>
      </w:r>
      <w:r w:rsidRPr="007C29E8">
        <w:rPr>
          <w:rStyle w:val="StyleUnderline"/>
        </w:rPr>
        <w:t xml:space="preserve">This way of looking at space is </w:t>
      </w:r>
      <w:r w:rsidRPr="005305A1">
        <w:rPr>
          <w:rStyle w:val="StyleUnderline"/>
          <w:highlight w:val="green"/>
        </w:rPr>
        <w:t>similar to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Tuathail 1996: 24–35). This assumption, like the first two, thus also implicates a hallmark of the logic of empire, namely what Ó Tuathail (1996) calls the ‘geopolitical gaze’ (about which we have more to say below), which works comfortably in tandem with a self-understanding of benign hegemony. When these three assumptions are examined in conjunction, Dolman’s astropolitik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astropolitics,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astropolitics is to be in the form of Dolman’s astropolitik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astropolitics. Liberal-republican astropolitics Over the past twenty-five years, in a series of articles and recently a major book, Daniel Deudney has attempted to rework the tenets of geopolitics and apply them to the contemporary challenges raised by new weapons technologies – particularly nuclear and space weapons (Deudney 1983, 1985, 1995, 2000, 2002, 2007).4 While Deudney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Deudney starts from a premise about space weaponization similar to the core of Dolman’s astropolitik,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xml:space="preserve">. Even more than a monopoly of air or sea power, a monopoly of effective space power would be irresistible. (Deudney 1983: 17) Rather than developing the implications of this as a strategic opportunity for any one state (e.g. the U.S.), however, Deudney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Deudney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Deudney,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(Deudney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Deudney, the space age has also enhanced the ability of space powers to monitor each other – through spy satellites – thereby increasing the likelihood that they abide by arms control treaties. Deudney believes that these types of collaboration and increased surveillance could be strengthened and deepened so that great powers could be persuaded over time to “forge missiles into spaceships” (Deudney 1985: 271). In the 1980s this led Deudney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(Deudney 1985: 291). These proposals are aimed at promoting collaboration on projects of great scientific and military significance for the individual states. Deudney’s expectation is that such cooperation would mitigate security dilemmas and promote greater ties between states that would co-bind their security without sacrificing their sovereignty. While Deudney has not been explicit about how his astropolitics of collaboration would alter world order, in his more theoretical writings he has elaborated the logic of a liberal-republican international system. In a 2002 article on geopolitics and international theory, he developed what he called a‘historical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(Deudney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Deudney, in the Planetary-Nuclear age the federal-republican mode of protection is more viable because states “are able to more fully and systematically restrain violence” than under the power balancing practices of real-statist modes of protection (Deudney 2002: 97; see also Deudney 2007: 244–277 for an elaboration of this argument). Although Deudney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federalrepublican mode of protection. In addition, one of the general conclusions that Deudney reaches about “historical security materialism” is that the more a security context is rich in the potential for violence, the better suited a federal-republican mode of protection is to avoid systemic breakdown. Therefore, it seems reasonable to conclude that within Deudney’s work is a nascent theory of how a federal-republican international system could limit conflict between space powers by binding them together in collaborative uses of space for exploratory and security uses. In this sense, Deudney can be read as the liberal-republican astropolitical counterpart to Everett Dolman.5 While Deudney’s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(Deudney 2000, 2002, 2007). In a third mode, to which Deudney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Deudney’s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Deudney’s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w:t>
      </w:r>
      <w:r w:rsidRPr="008A2B6C">
        <w:rPr>
          <w:sz w:val="8"/>
        </w:rPr>
        <w:lastRenderedPageBreak/>
        <w:t>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astropolitics, which builds on the foundational premise of Dolman and Deudney, but modifies their theories in light of the significant insights of critical theory, particularly with respect to constitutive power. We ask: what consequences of astropolitics can a critical approach illuminate that may be concealed by an astropolitics informed by either liberal-republican or realist assumptions? How can insights offered by the revival of geopolitics in the writings of Deudney and Dolman – particularly the call for a new security materialist mode of analysis – be used to supplement and refine critical international relations theory?</w:t>
      </w:r>
    </w:p>
    <w:p w14:paraId="0EAC4A91" w14:textId="77777777" w:rsidR="003B5BBD" w:rsidRPr="00C73971" w:rsidRDefault="003B5BBD" w:rsidP="003B5BBD">
      <w:pPr>
        <w:pStyle w:val="Heading4"/>
      </w:pPr>
      <w:r>
        <w:t xml:space="preserve">The 1AC’s project of space exploration is situated in a ideology of expansionism that seeks to merely transmit where settlerism focuses on while </w:t>
      </w:r>
      <w:r>
        <w:rPr>
          <w:u w:val="single"/>
        </w:rPr>
        <w:t>obfuscating</w:t>
      </w:r>
      <w:r>
        <w:t xml:space="preserve"> how it inevitably effects and exploits indigenous communities</w:t>
      </w:r>
    </w:p>
    <w:p w14:paraId="02B559D2" w14:textId="77777777" w:rsidR="003B5BBD" w:rsidRDefault="003B5BBD" w:rsidP="003B5BBD">
      <w:pPr>
        <w:rPr>
          <w:rStyle w:val="Style13ptBold"/>
          <w:b w:val="0"/>
          <w:bCs/>
          <w:sz w:val="16"/>
          <w:szCs w:val="12"/>
        </w:rPr>
      </w:pPr>
      <w:r>
        <w:rPr>
          <w:rStyle w:val="Style13ptBold"/>
        </w:rPr>
        <w:t>Smiles 20</w:t>
      </w:r>
      <w:r>
        <w:rPr>
          <w:rStyle w:val="Style13ptBold"/>
          <w:sz w:val="16"/>
          <w:szCs w:val="12"/>
        </w:rPr>
        <w:t xml:space="preserve"> (Deondre Smiles; 10/26/20; Society and Space; </w:t>
      </w:r>
      <w:r>
        <w:rPr>
          <w:rStyle w:val="Style13ptBold"/>
          <w:i/>
          <w:iCs/>
          <w:sz w:val="16"/>
          <w:szCs w:val="12"/>
        </w:rPr>
        <w:t>“</w:t>
      </w:r>
      <w:r w:rsidRPr="005B2C42">
        <w:rPr>
          <w:rStyle w:val="Style13ptBold"/>
          <w:i/>
          <w:iCs/>
          <w:sz w:val="16"/>
          <w:szCs w:val="12"/>
        </w:rPr>
        <w:t>The Settler Logics of (Outer) Space</w:t>
      </w:r>
      <w:r>
        <w:rPr>
          <w:rStyle w:val="Style13ptBold"/>
          <w:i/>
          <w:iCs/>
          <w:sz w:val="16"/>
          <w:szCs w:val="12"/>
        </w:rPr>
        <w:t>”</w:t>
      </w:r>
      <w:r>
        <w:rPr>
          <w:rStyle w:val="Style13ptBold"/>
          <w:sz w:val="16"/>
          <w:szCs w:val="12"/>
        </w:rPr>
        <w:t xml:space="preserve">; accessed 12/13/21; </w:t>
      </w:r>
      <w:hyperlink r:id="rId11" w:history="1">
        <w:r w:rsidRPr="00376118">
          <w:rPr>
            <w:rStyle w:val="Hyperlink"/>
            <w:sz w:val="16"/>
            <w:szCs w:val="12"/>
          </w:rPr>
          <w:t>https://www.societyandspace.org/articles/the-settler-logics-of-outer-space</w:t>
        </w:r>
      </w:hyperlink>
      <w:r>
        <w:rPr>
          <w:rStyle w:val="Style13ptBold"/>
          <w:sz w:val="16"/>
          <w:szCs w:val="12"/>
        </w:rPr>
        <w:t xml:space="preserve">; </w:t>
      </w:r>
      <w:r w:rsidRPr="005B2C42">
        <w:rPr>
          <w:rStyle w:val="Style13ptBold"/>
          <w:sz w:val="16"/>
          <w:szCs w:val="12"/>
        </w:rPr>
        <w:t>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w:t>
      </w:r>
      <w:r>
        <w:rPr>
          <w:rStyle w:val="Style13ptBold"/>
          <w:sz w:val="16"/>
          <w:szCs w:val="12"/>
        </w:rPr>
        <w:t>) HB</w:t>
      </w:r>
    </w:p>
    <w:p w14:paraId="3D036EF2" w14:textId="75313F52" w:rsidR="001576FF" w:rsidRPr="00781AAF" w:rsidRDefault="003B5BBD" w:rsidP="00781AAF">
      <w:pPr>
        <w:rPr>
          <w:bCs/>
          <w:sz w:val="8"/>
          <w:szCs w:val="18"/>
        </w:rPr>
      </w:pPr>
      <w:r w:rsidRPr="004916A0">
        <w:rPr>
          <w:rStyle w:val="Style13ptBold"/>
          <w:sz w:val="8"/>
          <w:szCs w:val="18"/>
        </w:rPr>
        <w:t xml:space="preserve">To most scholars, and certainly to the virtual majority of Indigenous peoples on Turtle Island, it is no secret that the country we call the United States of America was built upon the brutal subjugation of Indigenous people and Indigenous lands. </w:t>
      </w:r>
      <w:r w:rsidRPr="00782976">
        <w:rPr>
          <w:rStyle w:val="StyleUnderline"/>
        </w:rPr>
        <w:t>Fueled by the American settler myths of terra nullius</w:t>
      </w:r>
      <w:r w:rsidRPr="004916A0">
        <w:rPr>
          <w:rStyle w:val="Style13ptBold"/>
          <w:sz w:val="8"/>
          <w:szCs w:val="18"/>
        </w:rPr>
        <w:t xml:space="preserve"> (no man’s land) and Manifest Destiny, </w:t>
      </w:r>
      <w:r w:rsidRPr="005E36D4">
        <w:rPr>
          <w:rStyle w:val="StyleUnderline"/>
          <w:highlight w:val="green"/>
        </w:rPr>
        <w:t>the</w:t>
      </w:r>
      <w:r w:rsidRPr="00782976">
        <w:rPr>
          <w:rStyle w:val="StyleUnderline"/>
        </w:rPr>
        <w:t xml:space="preserve"> American </w:t>
      </w:r>
      <w:r w:rsidRPr="005E36D4">
        <w:rPr>
          <w:rStyle w:val="StyleUnderline"/>
          <w:highlight w:val="green"/>
        </w:rPr>
        <w:t>settler state proceeded upon a project of</w:t>
      </w:r>
      <w:r w:rsidRPr="00782976">
        <w:rPr>
          <w:rStyle w:val="StyleUnderline"/>
        </w:rPr>
        <w:t xml:space="preserve"> cultural and physical </w:t>
      </w:r>
      <w:r w:rsidRPr="005E36D4">
        <w:rPr>
          <w:rStyle w:val="StyleUnderline"/>
          <w:highlight w:val="green"/>
        </w:rPr>
        <w:t>genocide</w:t>
      </w:r>
      <w:r w:rsidRPr="00782976">
        <w:rPr>
          <w:rStyle w:val="StyleUnderline"/>
        </w:rPr>
        <w:t>, with lasting effects that endure to the present day</w:t>
      </w:r>
      <w:r w:rsidRPr="004916A0">
        <w:rPr>
          <w:rStyle w:val="Style13ptBold"/>
          <w:sz w:val="8"/>
          <w:szCs w:val="18"/>
        </w:rPr>
        <w:t xml:space="preserve">.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w:t>
      </w:r>
      <w:r w:rsidRPr="00EE3F95">
        <w:rPr>
          <w:rStyle w:val="StyleUnderline"/>
        </w:rPr>
        <w:t xml:space="preserve">Trump’s </w:t>
      </w:r>
      <w:r w:rsidRPr="005E36D4">
        <w:rPr>
          <w:rStyle w:val="StyleUnderline"/>
          <w:highlight w:val="green"/>
        </w:rPr>
        <w:t>invocation of</w:t>
      </w:r>
      <w:r w:rsidRPr="00EE3F95">
        <w:rPr>
          <w:rStyle w:val="StyleUnderline"/>
        </w:rPr>
        <w:t xml:space="preserve"> ideas such as </w:t>
      </w:r>
      <w:r w:rsidRPr="005E36D4">
        <w:rPr>
          <w:rStyle w:val="StyleUnderline"/>
          <w:highlight w:val="green"/>
        </w:rPr>
        <w:t>the ‘frontier’ and ‘taming the wilderness’ draws</w:t>
      </w:r>
      <w:r w:rsidRPr="00EE3F95">
        <w:rPr>
          <w:rStyle w:val="StyleUnderline"/>
        </w:rPr>
        <w:t xml:space="preserve"> attention </w:t>
      </w:r>
      <w:r w:rsidRPr="005E36D4">
        <w:rPr>
          <w:rStyle w:val="StyleUnderline"/>
          <w:highlight w:val="green"/>
        </w:rPr>
        <w:t>to the</w:t>
      </w:r>
      <w:r w:rsidRPr="00EE3F95">
        <w:rPr>
          <w:rStyle w:val="StyleUnderline"/>
        </w:rPr>
        <w:t xml:space="preserve"> brutal </w:t>
      </w:r>
      <w:r w:rsidRPr="005E36D4">
        <w:rPr>
          <w:rStyle w:val="StyleUnderline"/>
          <w:highlight w:val="green"/>
        </w:rPr>
        <w:t>violence that accompanied</w:t>
      </w:r>
      <w:r w:rsidRPr="00EE3F95">
        <w:rPr>
          <w:rStyle w:val="StyleUnderline"/>
        </w:rPr>
        <w:t xml:space="preserve"> the </w:t>
      </w:r>
      <w:r w:rsidRPr="005E36D4">
        <w:rPr>
          <w:rStyle w:val="StyleUnderline"/>
          <w:highlight w:val="green"/>
        </w:rPr>
        <w:t>building of the</w:t>
      </w:r>
      <w:r w:rsidRPr="00EE3F95">
        <w:rPr>
          <w:rStyle w:val="StyleUnderline"/>
        </w:rPr>
        <w:t xml:space="preserve"> </w:t>
      </w:r>
      <w:r w:rsidRPr="005E36D4">
        <w:rPr>
          <w:rStyle w:val="StyleUnderline"/>
        </w:rPr>
        <w:t>American</w:t>
      </w:r>
      <w:r w:rsidRPr="00EE3F95">
        <w:rPr>
          <w:rStyle w:val="StyleUnderline"/>
        </w:rPr>
        <w:t xml:space="preserve"> </w:t>
      </w:r>
      <w:r w:rsidRPr="005E36D4">
        <w:rPr>
          <w:rStyle w:val="StyleUnderline"/>
          <w:highlight w:val="green"/>
        </w:rPr>
        <w:t>state</w:t>
      </w:r>
      <w:r w:rsidRPr="004916A0">
        <w:rPr>
          <w:rStyle w:val="Style13ptBold"/>
          <w:sz w:val="8"/>
          <w:szCs w:val="18"/>
        </w:rPr>
        <w:t xml:space="preserve">. Scholars such as Greg Grandin (2019) make the case that </w:t>
      </w:r>
      <w:r w:rsidRPr="00EE3F95">
        <w:rPr>
          <w:rStyle w:val="StyleUnderline"/>
        </w:rPr>
        <w:t>the frontier is part of what America is—whether it is the ‘Wild West’</w:t>
      </w:r>
      <w:r w:rsidRPr="004916A0">
        <w:rPr>
          <w:rStyle w:val="Style13ptBold"/>
          <w:sz w:val="8"/>
          <w:szCs w:val="18"/>
        </w:rPr>
        <w:t xml:space="preserve">, or the U.S.-Mexican border, </w:t>
      </w:r>
      <w:r w:rsidRPr="00EE3F95">
        <w:rPr>
          <w:rStyle w:val="StyleUnderline"/>
        </w:rPr>
        <w:t>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w:t>
      </w:r>
      <w:r w:rsidRPr="004916A0">
        <w:rPr>
          <w:rStyle w:val="Style13ptBold"/>
          <w:sz w:val="8"/>
          <w:szCs w:val="18"/>
        </w:rPr>
        <w:t xml:space="preserve">.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C152FF">
        <w:rPr>
          <w:rStyle w:val="StyleUnderline"/>
        </w:rPr>
        <w:t xml:space="preserve">The fact that </w:t>
      </w:r>
      <w:r w:rsidRPr="005E36D4">
        <w:rPr>
          <w:rStyle w:val="StyleUnderline"/>
          <w:highlight w:val="green"/>
        </w:rPr>
        <w:t>similar language</w:t>
      </w:r>
      <w:r w:rsidRPr="00C152FF">
        <w:rPr>
          <w:rStyle w:val="StyleUnderline"/>
        </w:rPr>
        <w:t xml:space="preserve"> is </w:t>
      </w:r>
      <w:r w:rsidRPr="005E36D4">
        <w:rPr>
          <w:rStyle w:val="StyleUnderline"/>
          <w:highlight w:val="green"/>
        </w:rPr>
        <w:t>being used around</w:t>
      </w:r>
      <w:r w:rsidRPr="00C152FF">
        <w:rPr>
          <w:rStyle w:val="StyleUnderline"/>
        </w:rPr>
        <w:t xml:space="preserve"> the potential of American </w:t>
      </w:r>
      <w:r w:rsidRPr="005E36D4">
        <w:rPr>
          <w:rStyle w:val="StyleUnderline"/>
          <w:highlight w:val="green"/>
        </w:rPr>
        <w:t>power being extended to space</w:t>
      </w:r>
      <w:r w:rsidRPr="00C152FF">
        <w:rPr>
          <w:rStyle w:val="StyleUnderline"/>
        </w:rPr>
        <w:t xml:space="preserve"> could reasonably be expected, given the economic and military potential that comes from such a move. Space represents yet another ‘unknown’ to be conquered and bent to America’s will</w:t>
      </w:r>
      <w:r w:rsidRPr="004916A0">
        <w:rPr>
          <w:rStyle w:val="Style13ptBold"/>
          <w:sz w:val="8"/>
          <w:szCs w:val="18"/>
        </w:rPr>
        <w:t xml:space="preserve">.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w:t>
      </w:r>
      <w:r w:rsidRPr="005E36D4">
        <w:rPr>
          <w:rStyle w:val="StyleUnderline"/>
        </w:rPr>
        <w:t>scientific</w:t>
      </w:r>
      <w:r w:rsidRPr="00C152FF">
        <w:rPr>
          <w:rStyle w:val="StyleUnderline"/>
        </w:rPr>
        <w:t xml:space="preserve"> venture such as </w:t>
      </w:r>
      <w:r w:rsidRPr="005E36D4">
        <w:rPr>
          <w:rStyle w:val="StyleUnderline"/>
          <w:highlight w:val="green"/>
        </w:rPr>
        <w:t>space exploration does not exist in a vacuum, but</w:t>
      </w:r>
      <w:r w:rsidRPr="00C152FF">
        <w:rPr>
          <w:rStyle w:val="StyleUnderline"/>
        </w:rPr>
        <w:t xml:space="preserve"> instead </w:t>
      </w:r>
      <w:r w:rsidRPr="005E36D4">
        <w:rPr>
          <w:rStyle w:val="StyleUnderline"/>
        </w:rPr>
        <w:t>draws from settler colonialism</w:t>
      </w:r>
      <w:r w:rsidRPr="00C152FF">
        <w:rPr>
          <w:rStyle w:val="StyleUnderline"/>
        </w:rPr>
        <w:t xml:space="preserve"> and feeds back into it through the prioritization of ‘science’ over Indigenous </w:t>
      </w:r>
      <w:r w:rsidRPr="005E36D4">
        <w:rPr>
          <w:rStyle w:val="StyleUnderline"/>
        </w:rPr>
        <w:t>epistemologies</w:t>
      </w:r>
      <w:r w:rsidRPr="004916A0">
        <w:rPr>
          <w:rStyle w:val="Style13ptBold"/>
          <w:sz w:val="8"/>
          <w:szCs w:val="18"/>
        </w:rPr>
        <w:t xml:space="preserve">. I begin by exploring the ways that </w:t>
      </w:r>
      <w:r w:rsidRPr="00C152FF">
        <w:rPr>
          <w:rStyle w:val="StyleUnderline"/>
        </w:rPr>
        <w:t xml:space="preserve">space exploration by the American settler state </w:t>
      </w:r>
      <w:r w:rsidRPr="005E36D4">
        <w:rPr>
          <w:rStyle w:val="StyleUnderline"/>
          <w:highlight w:val="green"/>
        </w:rPr>
        <w:t>is situated within</w:t>
      </w:r>
      <w:r w:rsidRPr="00C152FF">
        <w:rPr>
          <w:rStyle w:val="StyleUnderline"/>
        </w:rPr>
        <w:t xml:space="preserve"> questions of </w:t>
      </w:r>
      <w:r w:rsidRPr="005E36D4">
        <w:rPr>
          <w:rStyle w:val="StyleUnderline"/>
          <w:highlight w:val="green"/>
        </w:rPr>
        <w:t>hegemony, imperialism, and terra nullius</w:t>
      </w:r>
      <w:r w:rsidRPr="004916A0">
        <w:rPr>
          <w:rStyle w:val="Style13ptBold"/>
          <w:sz w:val="8"/>
          <w:szCs w:val="18"/>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t>
      </w:r>
      <w:r w:rsidRPr="004916A0">
        <w:rPr>
          <w:rStyle w:val="StyleUnderline"/>
        </w:rPr>
        <w:t>What this means is that the settler colony is intimately tied with the space within which it exists—it cannot exist or sustain itself without settler control over land and space</w:t>
      </w:r>
      <w:r w:rsidRPr="004916A0">
        <w:rPr>
          <w:rStyle w:val="Style13ptBold"/>
          <w:sz w:val="8"/>
          <w:szCs w:val="18"/>
        </w:rPr>
        <w:t>. 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r w:rsidRPr="004916A0">
        <w:rPr>
          <w:sz w:val="8"/>
          <w:szCs w:val="32"/>
        </w:rPr>
        <w:t xml:space="preserve"> </w:t>
      </w:r>
      <w:r w:rsidRPr="004916A0">
        <w:rPr>
          <w:rStyle w:val="Style13ptBold"/>
          <w:sz w:val="8"/>
          <w:szCs w:val="18"/>
        </w:rPr>
        <w:t xml:space="preserve">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US and Soviet </w:t>
      </w:r>
      <w:r w:rsidRPr="005E36D4">
        <w:rPr>
          <w:rStyle w:val="StyleUnderline"/>
          <w:highlight w:val="green"/>
        </w:rPr>
        <w:t>space programs were born</w:t>
      </w:r>
      <w:r w:rsidRPr="004916A0">
        <w:rPr>
          <w:rStyle w:val="StyleUnderline"/>
        </w:rPr>
        <w:t xml:space="preserve"> partially </w:t>
      </w:r>
      <w:r w:rsidRPr="005E36D4">
        <w:rPr>
          <w:rStyle w:val="StyleUnderline"/>
          <w:highlight w:val="green"/>
        </w:rPr>
        <w:t>out of military utility</w:t>
      </w:r>
      <w:r w:rsidRPr="004916A0">
        <w:rPr>
          <w:rStyle w:val="StyleUnderline"/>
        </w:rPr>
        <w:t>,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4916A0">
        <w:rPr>
          <w:rStyle w:val="Style13ptBold"/>
          <w:sz w:val="8"/>
          <w:szCs w:val="18"/>
        </w:rPr>
        <w:t xml:space="preserve">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w:t>
      </w:r>
      <w:r w:rsidRPr="004916A0">
        <w:rPr>
          <w:rStyle w:val="StyleUnderline"/>
        </w:rPr>
        <w:t xml:space="preserve">after ‘conquering’ a continent and bringing it under American dominion, why would the </w:t>
      </w:r>
      <w:r w:rsidRPr="004916A0">
        <w:rPr>
          <w:rStyle w:val="StyleUnderline"/>
        </w:rPr>
        <w:lastRenderedPageBreak/>
        <w:t>United States stop solely at ‘space’ on Earth</w:t>
      </w:r>
      <w:r w:rsidRPr="004916A0">
        <w:rPr>
          <w:rStyle w:val="Style13ptBold"/>
          <w:sz w:val="8"/>
          <w:szCs w:val="18"/>
        </w:rPr>
        <w:t xml:space="preserve">? To return to Grandin (2019), </w:t>
      </w:r>
      <w:r w:rsidRPr="005E36D4">
        <w:rPr>
          <w:rStyle w:val="StyleUnderline"/>
          <w:highlight w:val="green"/>
        </w:rPr>
        <w:t>space represented</w:t>
      </w:r>
      <w:r w:rsidRPr="004916A0">
        <w:rPr>
          <w:rStyle w:val="StyleUnderline"/>
        </w:rPr>
        <w:t xml:space="preserve"> yet </w:t>
      </w:r>
      <w:r w:rsidRPr="005E36D4">
        <w:rPr>
          <w:rStyle w:val="StyleUnderline"/>
          <w:highlight w:val="green"/>
        </w:rPr>
        <w:t>another frontier to be conquered and known</w:t>
      </w:r>
      <w:r w:rsidRPr="004916A0">
        <w:rPr>
          <w:rStyle w:val="StyleUnderline"/>
        </w:rPr>
        <w:t xml:space="preserve"> by the settler colonial state; if not explicitly for the possibility of further settlement, then for the preservation of its existing spatial extent on Earth</w:t>
      </w:r>
      <w:r w:rsidRPr="004916A0">
        <w:rPr>
          <w:rStyle w:val="Style13ptBold"/>
          <w:sz w:val="8"/>
          <w:szCs w:val="18"/>
        </w:rPr>
        <w:t>.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51)[i].</w:t>
      </w:r>
      <w:r w:rsidRPr="004916A0">
        <w:rPr>
          <w:sz w:val="8"/>
          <w:szCs w:val="32"/>
        </w:rPr>
        <w:t xml:space="preserve"> </w:t>
      </w:r>
      <w:r w:rsidRPr="004916A0">
        <w:rPr>
          <w:rStyle w:val="Style13ptBold"/>
          <w:sz w:val="8"/>
          <w:szCs w:val="18"/>
        </w:rPr>
        <w:t xml:space="preserve">But we cannot forget </w:t>
      </w:r>
      <w:r w:rsidRPr="004916A0">
        <w:rPr>
          <w:rStyle w:val="StyleUnderline"/>
        </w:rPr>
        <w:t xml:space="preserve">the concept of </w:t>
      </w:r>
      <w:r w:rsidRPr="005E36D4">
        <w:rPr>
          <w:rStyle w:val="StyleUnderline"/>
          <w:highlight w:val="green"/>
        </w:rPr>
        <w:t>terra nullius and</w:t>
      </w:r>
      <w:r w:rsidRPr="004916A0">
        <w:rPr>
          <w:rStyle w:val="StyleUnderline"/>
        </w:rPr>
        <w:t xml:space="preserve"> how </w:t>
      </w:r>
      <w:r w:rsidRPr="005E36D4">
        <w:rPr>
          <w:rStyle w:val="StyleUnderline"/>
          <w:highlight w:val="green"/>
        </w:rPr>
        <w:t>our exploration of the stars has real effects on Indigenous landscapes</w:t>
      </w:r>
      <w:r w:rsidRPr="004916A0">
        <w:rPr>
          <w:rStyle w:val="StyleUnderline"/>
        </w:rPr>
        <w:t xml:space="preserve"> here </w:t>
      </w:r>
      <w:r w:rsidRPr="005E36D4">
        <w:rPr>
          <w:rStyle w:val="StyleUnderline"/>
          <w:highlight w:val="green"/>
        </w:rPr>
        <w:t>on Earth</w:t>
      </w:r>
      <w:r w:rsidRPr="004916A0">
        <w:rPr>
          <w:rStyle w:val="Style13ptBold"/>
          <w:sz w:val="8"/>
          <w:szCs w:val="18"/>
        </w:rPr>
        <w:t xml:space="preserve">. We also cannot forget about forms of space exploration that may not be explicitly tied to military means. Doing so deprives us of another lens through which to view the tensions between settler and Indigenous views of space and to which end is useful. Indeed, even reinscribing of Indigenous space towards ‘peaceful’ settler space exploration have very real consequences for Indigenous sovereignty and Indigenous spaces.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4916A0">
        <w:rPr>
          <w:rStyle w:val="StyleUnderline"/>
        </w:rPr>
        <w:t xml:space="preserve">the controversy surrounding </w:t>
      </w:r>
      <w:r w:rsidRPr="005E36D4">
        <w:rPr>
          <w:rStyle w:val="StyleUnderline"/>
          <w:highlight w:val="green"/>
        </w:rPr>
        <w:t>TMT is a</w:t>
      </w:r>
      <w:r w:rsidRPr="004916A0">
        <w:rPr>
          <w:rStyle w:val="StyleUnderline"/>
        </w:rPr>
        <w:t xml:space="preserve"> prime </w:t>
      </w:r>
      <w:r w:rsidRPr="005E36D4">
        <w:rPr>
          <w:rStyle w:val="StyleUnderline"/>
          <w:highlight w:val="green"/>
        </w:rPr>
        <w:t>example of the logics presented towards ‘space’</w:t>
      </w:r>
      <w:r w:rsidRPr="004916A0">
        <w:rPr>
          <w:rStyle w:val="StyleUnderline"/>
        </w:rPr>
        <w:t xml:space="preserve"> in both Earth-bound and beyond-Earth contexts by the settler colonial state as well as the violence that these logics place upon Indigenous spaces</w:t>
      </w:r>
      <w:r w:rsidRPr="004916A0">
        <w:rPr>
          <w:rStyle w:val="Style13ptBold"/>
          <w:sz w:val="8"/>
          <w:szCs w:val="18"/>
        </w:rPr>
        <w:t xml:space="preserve">, such as Mauna Kea,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 </w:t>
      </w:r>
      <w:r w:rsidRPr="005E36D4">
        <w:rPr>
          <w:rStyle w:val="StyleUnderline"/>
          <w:highlight w:val="green"/>
        </w:rPr>
        <w:t>settler</w:t>
      </w:r>
      <w:r w:rsidRPr="004916A0">
        <w:rPr>
          <w:rStyle w:val="StyleUnderline"/>
        </w:rPr>
        <w:t xml:space="preserve"> scientific </w:t>
      </w:r>
      <w:r w:rsidRPr="005E36D4">
        <w:rPr>
          <w:rStyle w:val="StyleUnderline"/>
          <w:highlight w:val="green"/>
        </w:rPr>
        <w:t>pursuits</w:t>
      </w:r>
      <w:r w:rsidRPr="004916A0">
        <w:rPr>
          <w:rStyle w:val="StyleUnderline"/>
        </w:rPr>
        <w:t xml:space="preserve"> such as building the TMT </w:t>
      </w:r>
      <w:r w:rsidRPr="005E36D4">
        <w:rPr>
          <w:rStyle w:val="StyleUnderline"/>
          <w:highlight w:val="green"/>
        </w:rPr>
        <w:t>are</w:t>
      </w:r>
      <w:r w:rsidRPr="004916A0">
        <w:rPr>
          <w:rStyle w:val="StyleUnderline"/>
        </w:rPr>
        <w:t xml:space="preserve"> simply </w:t>
      </w:r>
      <w:r w:rsidRPr="005E36D4">
        <w:rPr>
          <w:rStyle w:val="StyleUnderline"/>
          <w:highlight w:val="green"/>
        </w:rPr>
        <w:t xml:space="preserve">new footnotes in a </w:t>
      </w:r>
      <w:r w:rsidRPr="005E36D4">
        <w:rPr>
          <w:rStyle w:val="StyleUnderline"/>
        </w:rPr>
        <w:t>long</w:t>
      </w:r>
      <w:r w:rsidRPr="004916A0">
        <w:rPr>
          <w:rStyle w:val="StyleUnderline"/>
        </w:rPr>
        <w:t xml:space="preserve"> </w:t>
      </w:r>
      <w:r w:rsidRPr="005E36D4">
        <w:rPr>
          <w:rStyle w:val="StyleUnderline"/>
          <w:highlight w:val="green"/>
        </w:rPr>
        <w:t>history of colonial disrespect</w:t>
      </w:r>
      <w:r w:rsidRPr="004916A0">
        <w:rPr>
          <w:rStyle w:val="StyleUnderline"/>
        </w:rPr>
        <w:t xml:space="preserve"> of Indigenous people and Indigenous spaces in the name of science, and that astronomy is not innocent of this disrespect</w:t>
      </w:r>
      <w:r w:rsidRPr="004916A0">
        <w:rPr>
          <w:rStyle w:val="Style13ptBold"/>
          <w:sz w:val="8"/>
          <w:szCs w:val="18"/>
        </w:rPr>
        <w:t xml:space="preserve">. 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4916A0">
        <w:rPr>
          <w:rStyle w:val="StyleUnderline"/>
        </w:rPr>
        <w:t xml:space="preserve">when it comes to the infringement upon Indigenous space by settler scientific endeavors tied to space exploration, </w:t>
      </w:r>
      <w:r w:rsidRPr="005E36D4">
        <w:rPr>
          <w:rStyle w:val="StyleUnderline"/>
          <w:highlight w:val="green"/>
        </w:rPr>
        <w:t>there is no neutrality to be had</w:t>
      </w:r>
      <w:r w:rsidRPr="004916A0">
        <w:rPr>
          <w:rStyle w:val="StyleUnderline"/>
        </w:rPr>
        <w:t>—dispossession and violence are dispossession and violence, no matter the potential ‘good for humanity’ that might come about through these things</w:t>
      </w:r>
      <w:r w:rsidRPr="004916A0">
        <w:rPr>
          <w:rStyle w:val="Style13ptBold"/>
          <w:sz w:val="8"/>
          <w:szCs w:val="18"/>
        </w:rPr>
        <w:t xml:space="preserve">. Such contestations over outer space and ethical engagement with previously unknown spaces will continue to happen. </w:t>
      </w:r>
      <w:r w:rsidRPr="005E36D4">
        <w:rPr>
          <w:rStyle w:val="StyleUnderline"/>
          <w:highlight w:val="green"/>
        </w:rPr>
        <w:t>Outer space is not the first ‘final frontier’</w:t>
      </w:r>
      <w:r w:rsidRPr="004916A0">
        <w:rPr>
          <w:rStyle w:val="Style13ptBold"/>
          <w:sz w:val="8"/>
          <w:szCs w:val="18"/>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w14:paraId="6CFF64C6" w14:textId="347D110A" w:rsidR="00727917" w:rsidRDefault="00727917" w:rsidP="00727917">
      <w:pPr>
        <w:pStyle w:val="Heading4"/>
      </w:pPr>
      <w:r>
        <w:t xml:space="preserve">The aff’s managerial concerns over space debris is </w:t>
      </w:r>
      <w:r w:rsidRPr="006A3E64">
        <w:rPr>
          <w:u w:val="single"/>
        </w:rPr>
        <w:t>techno-nationalism</w:t>
      </w:r>
      <w:r w:rsidRPr="0075160E">
        <w:t xml:space="preserve"> – liberal governance over space as a </w:t>
      </w:r>
      <w:r>
        <w:t>“</w:t>
      </w:r>
      <w:r w:rsidRPr="0075160E">
        <w:t>commons</w:t>
      </w:r>
      <w:r>
        <w:t>”</w:t>
      </w:r>
      <w:r w:rsidRPr="0075160E">
        <w:t xml:space="preserve"> </w:t>
      </w:r>
      <w:r>
        <w:t>is the</w:t>
      </w:r>
      <w:r w:rsidRPr="0075160E">
        <w:t xml:space="preserve"> exclusive</w:t>
      </w:r>
      <w:r>
        <w:t xml:space="preserve"> domain of space-faring nations</w:t>
      </w:r>
    </w:p>
    <w:p w14:paraId="1CC9F4AC" w14:textId="77777777" w:rsidR="00727917" w:rsidRDefault="00727917" w:rsidP="00727917">
      <w:pPr>
        <w:rPr>
          <w:rStyle w:val="Style13ptBold"/>
        </w:rPr>
      </w:pPr>
      <w:r>
        <w:rPr>
          <w:rStyle w:val="Style13ptBold"/>
        </w:rPr>
        <w:t>Stroikos ‘16</w:t>
      </w:r>
    </w:p>
    <w:p w14:paraId="0ABC1DF7" w14:textId="77777777" w:rsidR="00727917" w:rsidRPr="00B62778" w:rsidRDefault="00727917" w:rsidP="00727917">
      <w:pPr>
        <w:rPr>
          <w:sz w:val="16"/>
          <w:szCs w:val="16"/>
        </w:rPr>
      </w:pPr>
      <w:r w:rsidRPr="00B62778">
        <w:rPr>
          <w:sz w:val="16"/>
          <w:szCs w:val="16"/>
        </w:rPr>
        <w:t>[Dimitrios, University of York. 2016. “China, India in Space and the Orbit of International Society: Power, Status, and Order on the High Frontier.”] Pat</w:t>
      </w:r>
    </w:p>
    <w:p w14:paraId="6DD63809" w14:textId="77777777" w:rsidR="00727917" w:rsidRPr="00EF6ED2" w:rsidRDefault="00727917" w:rsidP="00727917">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727917">
        <w:rPr>
          <w:rStyle w:val="Emphasis"/>
        </w:rPr>
        <w:t xml:space="preserve">because </w:t>
      </w:r>
      <w:r w:rsidRPr="00EC2AE9">
        <w:rPr>
          <w:rStyle w:val="Emphasis"/>
          <w:highlight w:val="green"/>
        </w:rPr>
        <w:t xml:space="preserve">sovereignty </w:t>
      </w:r>
      <w:r w:rsidRPr="00727917">
        <w:rPr>
          <w:rStyle w:val="Emphasis"/>
        </w:rPr>
        <w:t xml:space="preserve">in space </w:t>
      </w:r>
      <w:r w:rsidRPr="00EC2AE9">
        <w:rPr>
          <w:rStyle w:val="Emphasis"/>
          <w:highlight w:val="green"/>
        </w:rPr>
        <w:t>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727917">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727917">
        <w:rPr>
          <w:rStyle w:val="StyleUnderline"/>
        </w:rPr>
        <w:t xml:space="preserve">closely </w:t>
      </w:r>
      <w:r w:rsidRPr="00EC2AE9">
        <w:rPr>
          <w:rStyle w:val="StyleUnderline"/>
          <w:highlight w:val="green"/>
        </w:rPr>
        <w:t>linked to</w:t>
      </w:r>
      <w:r w:rsidRPr="000D480F">
        <w:rPr>
          <w:rStyle w:val="StyleUnderline"/>
        </w:rPr>
        <w:t xml:space="preserve"> great power status and </w:t>
      </w:r>
      <w:r w:rsidRPr="00727917">
        <w:rPr>
          <w:rStyle w:val="StyleUnderline"/>
        </w:rPr>
        <w:t xml:space="preserve">great power </w:t>
      </w:r>
      <w:r w:rsidRPr="00EC2AE9">
        <w:rPr>
          <w:rStyle w:val="StyleUnderline"/>
          <w:highlight w:val="green"/>
        </w:rPr>
        <w:t xml:space="preserve">management in </w:t>
      </w:r>
      <w:r w:rsidRPr="00727917">
        <w:rPr>
          <w:rStyle w:val="StyleUnderline"/>
        </w:rPr>
        <w:t>the sense that</w:t>
      </w:r>
      <w:r w:rsidRPr="000D480F">
        <w:rPr>
          <w:rStyle w:val="StyleUnderline"/>
        </w:rPr>
        <w:t xml:space="preserve"> different </w:t>
      </w:r>
      <w:r w:rsidRPr="00EC2AE9">
        <w:rPr>
          <w:rStyle w:val="StyleUnderline"/>
          <w:highlight w:val="green"/>
        </w:rPr>
        <w:t xml:space="preserve">space </w:t>
      </w:r>
      <w:r w:rsidRPr="00727917">
        <w:rPr>
          <w:rStyle w:val="StyleUnderline"/>
        </w:rPr>
        <w:t>capabilities</w:t>
      </w:r>
      <w:r w:rsidRPr="000D480F">
        <w:rPr>
          <w:rStyle w:val="StyleUnderline"/>
        </w:rPr>
        <w:t xml:space="preserve"> also </w:t>
      </w:r>
      <w:r w:rsidRPr="00727917">
        <w:rPr>
          <w:rStyle w:val="StyleUnderline"/>
        </w:rPr>
        <w:t>confer different</w:t>
      </w:r>
      <w:r w:rsidRPr="000D480F">
        <w:rPr>
          <w:rStyle w:val="StyleUnderline"/>
        </w:rPr>
        <w:t xml:space="preserve"> levels of </w:t>
      </w:r>
      <w:r w:rsidRPr="00727917">
        <w:rPr>
          <w:rStyle w:val="StyleUnderline"/>
        </w:rPr>
        <w:t>status</w:t>
      </w:r>
      <w:r w:rsidRPr="000D480F">
        <w:rPr>
          <w:rStyle w:val="StyleUnderline"/>
        </w:rPr>
        <w:t xml:space="preserve"> and responsibilities </w:t>
      </w:r>
      <w:r w:rsidRPr="00727917">
        <w:rPr>
          <w:rStyle w:val="StyleUnderline"/>
        </w:rPr>
        <w:t xml:space="preserve">in the </w:t>
      </w:r>
      <w:r w:rsidRPr="00EC2AE9">
        <w:rPr>
          <w:rStyle w:val="StyleUnderline"/>
          <w:highlight w:val="green"/>
        </w:rPr>
        <w:t>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space programmes are part of ‘recognition games’</w:t>
      </w:r>
      <w:r w:rsidRPr="00EF6ED2">
        <w:rPr>
          <w:sz w:val="12"/>
        </w:rPr>
        <w:t>, which states play in order to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globalisation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globalisation and </w:t>
      </w:r>
      <w:r w:rsidRPr="00EC2AE9">
        <w:rPr>
          <w:rStyle w:val="StyleUnderline"/>
          <w:highlight w:val="green"/>
        </w:rPr>
        <w:t>commercialisation of space activities</w:t>
      </w:r>
      <w:r w:rsidRPr="00EF6ED2">
        <w:rPr>
          <w:sz w:val="12"/>
        </w:rPr>
        <w:t xml:space="preserve"> (OECD, 2014: 9-10), </w:t>
      </w:r>
      <w:r w:rsidRPr="00184561">
        <w:rPr>
          <w:rStyle w:val="StyleUnderline"/>
        </w:rPr>
        <w:t xml:space="preserve">there are good </w:t>
      </w:r>
      <w:r w:rsidRPr="00184561">
        <w:rPr>
          <w:rStyle w:val="StyleUnderline"/>
        </w:rPr>
        <w:lastRenderedPageBreak/>
        <w:t xml:space="preserve">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In particular, although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xml:space="preserve">, beginning as a US government initiative with the Communications Satellite Act in 1962, which led to the creation of the International Telecommunications Satellite Consortium (Intelsat) in 1964 (Moltz,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commercialisation of space remained contested not the least because of the opposition of the Soviet Union and communist China to the market in general. This began to change only in the 1980s, when a number of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r w:rsidRPr="00EC2AE9">
        <w:rPr>
          <w:rStyle w:val="StyleUnderline"/>
          <w:highlight w:val="green"/>
        </w:rPr>
        <w:t>globalisation</w:t>
      </w:r>
      <w:r w:rsidRPr="00184561">
        <w:rPr>
          <w:rStyle w:val="StyleUnderline"/>
        </w:rPr>
        <w:t xml:space="preserve"> and commercialisation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totalling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globalisation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a number of points are worth noting here as they help to highlight the possibilities and limits of this move. First, despite all the attention paid to the privatisation of space travel promoted by space entrepreneurs of the likes of Elon Musk (SpaceX), Jeff Bezos (Blue Origin), and Richard Branson (Virgin Galactic), the privatisation of space should not be overstated. Not only does the degree of privatisation vary across space services and products (Moltz, 2014: 102-12), but governments also remain central actors in the space industry as key sources of initial investment and as customers for several space products and services (Brennan and Vecchi, 2011: 18, OECD, 2014: 17). Second, while it is clear that the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catalyse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ever-globalising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In light of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especially with regards to space programmes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727917">
        <w:rPr>
          <w:rStyle w:val="Emphasis"/>
          <w:highlight w:val="green"/>
        </w:rPr>
        <w:t>efforts</w:t>
      </w:r>
      <w:r w:rsidRPr="00727917">
        <w:rPr>
          <w:rStyle w:val="Emphasis"/>
        </w:rPr>
        <w:t xml:space="preserve"> to find ways </w:t>
      </w:r>
      <w:r w:rsidRPr="00727917">
        <w:rPr>
          <w:rStyle w:val="Emphasis"/>
          <w:highlight w:val="green"/>
        </w:rPr>
        <w:t>to mitigate space debris as well as</w:t>
      </w:r>
      <w:r w:rsidRPr="00727917">
        <w:rPr>
          <w:rStyle w:val="Emphasis"/>
        </w:rPr>
        <w:t xml:space="preserve"> to </w:t>
      </w:r>
      <w:r w:rsidRPr="00727917">
        <w:rPr>
          <w:rStyle w:val="Emphasis"/>
          <w:highlight w:val="green"/>
        </w:rPr>
        <w:t>create a normative framework</w:t>
      </w:r>
      <w:r w:rsidRPr="00727917">
        <w:rPr>
          <w:rStyle w:val="Emphasis"/>
        </w:rPr>
        <w:t xml:space="preserve"> for the sustainability of space </w:t>
      </w:r>
      <w:r w:rsidRPr="00727917">
        <w:rPr>
          <w:rStyle w:val="Emphasis"/>
          <w:highlight w:val="green"/>
        </w:rPr>
        <w:t>are illustrative of how</w:t>
      </w:r>
      <w:r w:rsidRPr="00727917">
        <w:rPr>
          <w:rStyle w:val="Emphasis"/>
        </w:rPr>
        <w:t xml:space="preserve"> environmental </w:t>
      </w:r>
      <w:r w:rsidRPr="00727917">
        <w:rPr>
          <w:rStyle w:val="Emphasis"/>
          <w:highlight w:val="green"/>
        </w:rPr>
        <w:t>stewardship is</w:t>
      </w:r>
      <w:r w:rsidRPr="00727917">
        <w:rPr>
          <w:rStyle w:val="Emphasis"/>
        </w:rPr>
        <w:t xml:space="preserve"> gradually </w:t>
      </w:r>
      <w:r w:rsidRPr="00727917">
        <w:rPr>
          <w:rStyle w:val="Emphasis"/>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w:t>
      </w:r>
      <w:r w:rsidRPr="00EF6ED2">
        <w:rPr>
          <w:sz w:val="12"/>
        </w:rPr>
        <w:lastRenderedPageBreak/>
        <w:t xml:space="preserve">mitigation (Council of the European Union, 2008: 9; Dickow,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actors that emphasise</w:t>
      </w:r>
      <w:r w:rsidRPr="002E020A">
        <w:rPr>
          <w:rStyle w:val="StyleUnderline"/>
        </w:rPr>
        <w:t xml:space="preserve"> the importance of the </w:t>
      </w:r>
      <w:r w:rsidRPr="00EC2AE9">
        <w:rPr>
          <w:rStyle w:val="StyleUnderline"/>
          <w:highlight w:val="green"/>
        </w:rPr>
        <w:t>sustainable utilisation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it is clear that there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it is possible to conceptualise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behaviour of the space-faring states.</w:t>
      </w:r>
    </w:p>
    <w:p w14:paraId="65C2DE1A" w14:textId="77777777" w:rsidR="003D6EFE" w:rsidRDefault="003D6EFE" w:rsidP="003D6EFE">
      <w:pPr>
        <w:pStyle w:val="Heading4"/>
      </w:pPr>
      <w:r>
        <w:t xml:space="preserve">The aff’s managerial concerns over space debris is </w:t>
      </w:r>
      <w:r w:rsidRPr="006A3E64">
        <w:rPr>
          <w:u w:val="single"/>
        </w:rPr>
        <w:t>techno-nationalism</w:t>
      </w:r>
      <w:r w:rsidRPr="0075160E">
        <w:t xml:space="preserve"> – liberal governance over space as a </w:t>
      </w:r>
      <w:r>
        <w:t>“</w:t>
      </w:r>
      <w:r w:rsidRPr="0075160E">
        <w:t>commons</w:t>
      </w:r>
      <w:r>
        <w:t>”</w:t>
      </w:r>
      <w:r w:rsidRPr="0075160E">
        <w:t xml:space="preserve"> </w:t>
      </w:r>
      <w:r>
        <w:t>is the</w:t>
      </w:r>
      <w:r w:rsidRPr="0075160E">
        <w:t xml:space="preserve"> exclusive</w:t>
      </w:r>
      <w:r>
        <w:t xml:space="preserve"> domain of space-faring nations</w:t>
      </w:r>
    </w:p>
    <w:p w14:paraId="7FCF8773" w14:textId="77777777" w:rsidR="003D6EFE" w:rsidRDefault="003D6EFE" w:rsidP="003D6EFE">
      <w:pPr>
        <w:rPr>
          <w:rStyle w:val="Style13ptBold"/>
        </w:rPr>
      </w:pPr>
      <w:r>
        <w:rPr>
          <w:rStyle w:val="Style13ptBold"/>
        </w:rPr>
        <w:t>Stroikos ‘16</w:t>
      </w:r>
    </w:p>
    <w:p w14:paraId="578C3838" w14:textId="77777777" w:rsidR="003D6EFE" w:rsidRPr="00B62778" w:rsidRDefault="003D6EFE" w:rsidP="003D6EFE">
      <w:pPr>
        <w:rPr>
          <w:sz w:val="16"/>
          <w:szCs w:val="16"/>
        </w:rPr>
      </w:pPr>
      <w:r w:rsidRPr="00B62778">
        <w:rPr>
          <w:sz w:val="16"/>
          <w:szCs w:val="16"/>
        </w:rPr>
        <w:t>[Dimitrios, University of York. 2016. “China, India in Space and the Orbit of International Society: Power, Status, and Order on the High Frontier.”] Pat</w:t>
      </w:r>
    </w:p>
    <w:p w14:paraId="1AED9E5D" w14:textId="522A2F84" w:rsidR="00BE5E75" w:rsidRPr="003D6EFE" w:rsidRDefault="003D6EFE" w:rsidP="007A69D3">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727917">
        <w:rPr>
          <w:rStyle w:val="Emphasis"/>
        </w:rPr>
        <w:t xml:space="preserve">because </w:t>
      </w:r>
      <w:r w:rsidRPr="00EC2AE9">
        <w:rPr>
          <w:rStyle w:val="Emphasis"/>
          <w:highlight w:val="green"/>
        </w:rPr>
        <w:t xml:space="preserve">sovereignty </w:t>
      </w:r>
      <w:r w:rsidRPr="00727917">
        <w:rPr>
          <w:rStyle w:val="Emphasis"/>
        </w:rPr>
        <w:t xml:space="preserve">in space </w:t>
      </w:r>
      <w:r w:rsidRPr="00EC2AE9">
        <w:rPr>
          <w:rStyle w:val="Emphasis"/>
          <w:highlight w:val="green"/>
        </w:rPr>
        <w:t>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727917">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727917">
        <w:rPr>
          <w:rStyle w:val="StyleUnderline"/>
        </w:rPr>
        <w:t xml:space="preserve">closely </w:t>
      </w:r>
      <w:r w:rsidRPr="00EC2AE9">
        <w:rPr>
          <w:rStyle w:val="StyleUnderline"/>
          <w:highlight w:val="green"/>
        </w:rPr>
        <w:t>linked to</w:t>
      </w:r>
      <w:r w:rsidRPr="000D480F">
        <w:rPr>
          <w:rStyle w:val="StyleUnderline"/>
        </w:rPr>
        <w:t xml:space="preserve"> great power status and </w:t>
      </w:r>
      <w:r w:rsidRPr="00727917">
        <w:rPr>
          <w:rStyle w:val="StyleUnderline"/>
        </w:rPr>
        <w:t xml:space="preserve">great power </w:t>
      </w:r>
      <w:r w:rsidRPr="00EC2AE9">
        <w:rPr>
          <w:rStyle w:val="StyleUnderline"/>
          <w:highlight w:val="green"/>
        </w:rPr>
        <w:t xml:space="preserve">management in </w:t>
      </w:r>
      <w:r w:rsidRPr="00727917">
        <w:rPr>
          <w:rStyle w:val="StyleUnderline"/>
        </w:rPr>
        <w:t>the sense that</w:t>
      </w:r>
      <w:r w:rsidRPr="000D480F">
        <w:rPr>
          <w:rStyle w:val="StyleUnderline"/>
        </w:rPr>
        <w:t xml:space="preserve"> different </w:t>
      </w:r>
      <w:r w:rsidRPr="00EC2AE9">
        <w:rPr>
          <w:rStyle w:val="StyleUnderline"/>
          <w:highlight w:val="green"/>
        </w:rPr>
        <w:t xml:space="preserve">space </w:t>
      </w:r>
      <w:r w:rsidRPr="00727917">
        <w:rPr>
          <w:rStyle w:val="StyleUnderline"/>
        </w:rPr>
        <w:t>capabilities</w:t>
      </w:r>
      <w:r w:rsidRPr="000D480F">
        <w:rPr>
          <w:rStyle w:val="StyleUnderline"/>
        </w:rPr>
        <w:t xml:space="preserve"> also </w:t>
      </w:r>
      <w:r w:rsidRPr="00727917">
        <w:rPr>
          <w:rStyle w:val="StyleUnderline"/>
        </w:rPr>
        <w:t>confer different</w:t>
      </w:r>
      <w:r w:rsidRPr="000D480F">
        <w:rPr>
          <w:rStyle w:val="StyleUnderline"/>
        </w:rPr>
        <w:t xml:space="preserve"> levels of </w:t>
      </w:r>
      <w:r w:rsidRPr="00727917">
        <w:rPr>
          <w:rStyle w:val="StyleUnderline"/>
        </w:rPr>
        <w:t>status</w:t>
      </w:r>
      <w:r w:rsidRPr="000D480F">
        <w:rPr>
          <w:rStyle w:val="StyleUnderline"/>
        </w:rPr>
        <w:t xml:space="preserve"> and responsibilities </w:t>
      </w:r>
      <w:r w:rsidRPr="00727917">
        <w:rPr>
          <w:rStyle w:val="StyleUnderline"/>
        </w:rPr>
        <w:t xml:space="preserve">in the </w:t>
      </w:r>
      <w:r w:rsidRPr="00EC2AE9">
        <w:rPr>
          <w:rStyle w:val="StyleUnderline"/>
          <w:highlight w:val="green"/>
        </w:rPr>
        <w:t>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space programmes are part of ‘recognition games’</w:t>
      </w:r>
      <w:r w:rsidRPr="00EF6ED2">
        <w:rPr>
          <w:sz w:val="12"/>
        </w:rPr>
        <w:t>, which states play in order to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globalisation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globalisation and </w:t>
      </w:r>
      <w:r w:rsidRPr="00EC2AE9">
        <w:rPr>
          <w:rStyle w:val="StyleUnderline"/>
          <w:highlight w:val="green"/>
        </w:rPr>
        <w:t>commercialisation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In particular, although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xml:space="preserve">, beginning as a US government initiative with the Communications Satellite Act in 1962, which led to the creation of the International Telecommunications Satellite Consortium (Intelsat) in 1964 (Moltz,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commercialisation of space remained contested not the least because of the opposition of the Soviet Union and communist China to the market in general. This began to change only in the 1980s, when a number of space players emerged, including Europe and Japan, that challenged the US leadership in the fields of satellite manufacturing, launching capability, and other commercial space services. It was also during this period that the Soviet Union and China </w:t>
      </w:r>
      <w:r w:rsidRPr="00EF6ED2">
        <w:rPr>
          <w:sz w:val="12"/>
        </w:rPr>
        <w:lastRenderedPageBreak/>
        <w:t xml:space="preserve">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r w:rsidRPr="00EC2AE9">
        <w:rPr>
          <w:rStyle w:val="StyleUnderline"/>
          <w:highlight w:val="green"/>
        </w:rPr>
        <w:t>globalisation</w:t>
      </w:r>
      <w:r w:rsidRPr="00184561">
        <w:rPr>
          <w:rStyle w:val="StyleUnderline"/>
        </w:rPr>
        <w:t xml:space="preserve"> and commercialisation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totalling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globalisation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a number of points are worth noting here as they help to highlight the possibilities and limits of this move. First, despite all the attention paid to the privatisation of space travel promoted by space entrepreneurs of the likes of Elon Musk (SpaceX), Jeff Bezos (Blue Origin), and Richard Branson (Virgin Galactic), the privatisation of space should not be overstated. Not only does the degree of privatisation vary across space services and products (Moltz, 2014: 102-12), but governments also remain central actors in the space industry as key sources of initial investment and as customers for several space products and services (Brennan and Vecchi, 2011: 18, OECD, 2014: 17). Second, while it is clear that the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catalyse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ever-globalising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In light of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especially with regards to space programmes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727917">
        <w:rPr>
          <w:rStyle w:val="Emphasis"/>
          <w:highlight w:val="green"/>
        </w:rPr>
        <w:t>efforts</w:t>
      </w:r>
      <w:r w:rsidRPr="00727917">
        <w:rPr>
          <w:rStyle w:val="Emphasis"/>
        </w:rPr>
        <w:t xml:space="preserve"> to find ways </w:t>
      </w:r>
      <w:r w:rsidRPr="00727917">
        <w:rPr>
          <w:rStyle w:val="Emphasis"/>
          <w:highlight w:val="green"/>
        </w:rPr>
        <w:t>to mitigate space debris as well as</w:t>
      </w:r>
      <w:r w:rsidRPr="00727917">
        <w:rPr>
          <w:rStyle w:val="Emphasis"/>
        </w:rPr>
        <w:t xml:space="preserve"> to </w:t>
      </w:r>
      <w:r w:rsidRPr="00727917">
        <w:rPr>
          <w:rStyle w:val="Emphasis"/>
          <w:highlight w:val="green"/>
        </w:rPr>
        <w:t>create a normative framework</w:t>
      </w:r>
      <w:r w:rsidRPr="00727917">
        <w:rPr>
          <w:rStyle w:val="Emphasis"/>
        </w:rPr>
        <w:t xml:space="preserve"> for the sustainability of space </w:t>
      </w:r>
      <w:r w:rsidRPr="00727917">
        <w:rPr>
          <w:rStyle w:val="Emphasis"/>
          <w:highlight w:val="green"/>
        </w:rPr>
        <w:t>are illustrative of how</w:t>
      </w:r>
      <w:r w:rsidRPr="00727917">
        <w:rPr>
          <w:rStyle w:val="Emphasis"/>
        </w:rPr>
        <w:t xml:space="preserve"> environmental </w:t>
      </w:r>
      <w:r w:rsidRPr="00727917">
        <w:rPr>
          <w:rStyle w:val="Emphasis"/>
          <w:highlight w:val="green"/>
        </w:rPr>
        <w:t>stewardship is</w:t>
      </w:r>
      <w:r w:rsidRPr="00727917">
        <w:rPr>
          <w:rStyle w:val="Emphasis"/>
        </w:rPr>
        <w:t xml:space="preserve"> gradually </w:t>
      </w:r>
      <w:r w:rsidRPr="00727917">
        <w:rPr>
          <w:rStyle w:val="Emphasis"/>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Dickow,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actors that emphasise</w:t>
      </w:r>
      <w:r w:rsidRPr="002E020A">
        <w:rPr>
          <w:rStyle w:val="StyleUnderline"/>
        </w:rPr>
        <w:t xml:space="preserve"> the importance of the </w:t>
      </w:r>
      <w:r w:rsidRPr="00EC2AE9">
        <w:rPr>
          <w:rStyle w:val="StyleUnderline"/>
          <w:highlight w:val="green"/>
        </w:rPr>
        <w:t>sustainable utilisation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 xml:space="preserve">great power responsibility in managing </w:t>
      </w:r>
      <w:r w:rsidRPr="00EC2AE9">
        <w:rPr>
          <w:rStyle w:val="Emphasis"/>
          <w:highlight w:val="green"/>
        </w:rPr>
        <w:lastRenderedPageBreak/>
        <w:t>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it is clear that there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it is possible to conceptualise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behaviour of the space-faring states.</w:t>
      </w:r>
    </w:p>
    <w:p w14:paraId="7FD3997E" w14:textId="36A2B459" w:rsidR="00FB05AA" w:rsidRPr="00DE6251" w:rsidRDefault="00FB05AA" w:rsidP="00FB05AA">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73B4818A" w14:textId="77777777" w:rsidR="00FB05AA" w:rsidRDefault="00FB05AA" w:rsidP="00FB05AA">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Toward What Justice?: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6EDA7441" w14:textId="77777777" w:rsidR="00FB05AA" w:rsidRPr="00DE6251" w:rsidRDefault="00FB05AA" w:rsidP="00FB05AA">
      <w:pPr>
        <w:rPr>
          <w:rStyle w:val="Style13ptBold"/>
          <w:b w:val="0"/>
          <w:bCs/>
          <w:sz w:val="8"/>
          <w:szCs w:val="18"/>
        </w:rPr>
      </w:pPr>
      <w:r w:rsidRPr="00DE6251">
        <w:rPr>
          <w:rStyle w:val="Style13ptBold"/>
          <w:sz w:val="8"/>
          <w:szCs w:val="18"/>
        </w:rPr>
        <w:t xml:space="preserve">Taking into account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(Coulthard,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Mignolo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xml:space="preserve">. Gómez-Barris (2012) theorizes the Mapuche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xml:space="preserve">” (Coulthard,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both method and politics, and thus must necessarily straddle the both/and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 xml:space="preserve">refusal—as fugitive, </w:t>
      </w:r>
      <w:r w:rsidRPr="00FE5051">
        <w:rPr>
          <w:rStyle w:val="StyleUnderline"/>
          <w:highlight w:val="green"/>
        </w:rPr>
        <w:lastRenderedPageBreak/>
        <w:t>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undercommons as a space of possibility: a fugitive space wherein the pursuit of knowledge is not perceived as a path toward upward mobility and material wealth but rather as a means toward eradicating oppression in all of its forms (Undercommoning Collective). </w:t>
      </w:r>
      <w:r w:rsidRPr="00DE6251">
        <w:rPr>
          <w:rStyle w:val="StyleUnderline"/>
        </w:rPr>
        <w:t>The ultimate goal</w:t>
      </w:r>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The ultimate goal</w:t>
      </w:r>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self-promote,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productivist logics of accumulation. This is what love as refusal looks like. </w:t>
      </w:r>
      <w:r w:rsidRPr="00DE6251">
        <w:rPr>
          <w:rStyle w:val="StyleUnderline"/>
        </w:rPr>
        <w:t>It is the un-demand, the un-desire to be either of or in the university. It is the radical assertion to be on: land.</w:t>
      </w:r>
      <w:r w:rsidRPr="00DE6251">
        <w:rPr>
          <w:rStyle w:val="Style13ptBold"/>
          <w:sz w:val="8"/>
          <w:szCs w:val="18"/>
        </w:rPr>
        <w:t xml:space="preserve"> Decolonial love is land.</w:t>
      </w:r>
    </w:p>
    <w:p w14:paraId="4DAADBD2" w14:textId="77777777" w:rsidR="00FB05AA" w:rsidRDefault="00FB05AA" w:rsidP="00FB05AA"/>
    <w:p w14:paraId="2EBFEB05" w14:textId="77777777" w:rsidR="00FB05AA" w:rsidRPr="005F579F" w:rsidRDefault="00FB05AA" w:rsidP="00FB05AA">
      <w:pPr>
        <w:pStyle w:val="Heading4"/>
      </w:pPr>
      <w:r>
        <w:t>The role of the ballot should be to center indigenous scholarship – any project of research should begin and end with placing the indigenous demands and resistance at it’s forefront. Our role as settlers specifically obligates us to center our politics in the context of ensuring accountability</w:t>
      </w:r>
    </w:p>
    <w:p w14:paraId="13A7EF98" w14:textId="77777777" w:rsidR="00FB05AA" w:rsidRDefault="00FB05AA" w:rsidP="00FB05AA">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2C9F465A" w14:textId="77777777" w:rsidR="00FB05AA" w:rsidRPr="009A47D9" w:rsidRDefault="00FB05AA" w:rsidP="00FB05AA">
      <w:pPr>
        <w:rPr>
          <w:rStyle w:val="Style13ptBold"/>
          <w:b w:val="0"/>
          <w:bCs/>
          <w:sz w:val="8"/>
          <w:szCs w:val="12"/>
        </w:rPr>
      </w:pPr>
      <w:r w:rsidRPr="009A47D9">
        <w:rPr>
          <w:rStyle w:val="Style13ptBold"/>
          <w:sz w:val="8"/>
          <w:szCs w:val="18"/>
        </w:rPr>
        <w:t>Relational and epistemic accountability to Indigenous peoples Arlo Kempf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accountability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w:t>
      </w:r>
      <w:r w:rsidRPr="009A47D9">
        <w:rPr>
          <w:rStyle w:val="StyleUnderline"/>
        </w:rPr>
        <w:lastRenderedPageBreak/>
        <w:t xml:space="preserve">articulating settler colonialism </w:t>
      </w:r>
      <w:r w:rsidRPr="009A47D9">
        <w:rPr>
          <w:sz w:val="8"/>
        </w:rPr>
        <w:t>without dialogue with Indigenous peoples,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ourselves,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centre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755AC402" w14:textId="77777777" w:rsidR="00FB05AA" w:rsidRPr="00425713" w:rsidRDefault="00FB05AA" w:rsidP="00FB05AA"/>
    <w:p w14:paraId="2461F0DB" w14:textId="5ABD2246" w:rsidR="00E42E4C" w:rsidRDefault="00800D1F" w:rsidP="00556201">
      <w:pPr>
        <w:pStyle w:val="Heading1"/>
      </w:pPr>
      <w:r>
        <w:lastRenderedPageBreak/>
        <w:t>Case</w:t>
      </w:r>
    </w:p>
    <w:p w14:paraId="2B121357" w14:textId="77777777" w:rsidR="00800D1F" w:rsidRDefault="00800D1F" w:rsidP="00800D1F"/>
    <w:p w14:paraId="1E10EFE3" w14:textId="77777777" w:rsidR="00800D1F" w:rsidRDefault="00800D1F" w:rsidP="00800D1F"/>
    <w:p w14:paraId="585402BD" w14:textId="43C01CA3" w:rsidR="00800D1F" w:rsidRDefault="00317BDB" w:rsidP="0094155E">
      <w:pPr>
        <w:pStyle w:val="Heading2"/>
      </w:pPr>
      <w:r>
        <w:lastRenderedPageBreak/>
        <w:t>1NC --- AT --- Util</w:t>
      </w:r>
    </w:p>
    <w:p w14:paraId="1A0E25D8" w14:textId="77777777" w:rsidR="00C36F6E" w:rsidRDefault="00C36F6E" w:rsidP="00E15C00">
      <w:pPr>
        <w:pStyle w:val="Heading3"/>
      </w:pPr>
      <w:r>
        <w:lastRenderedPageBreak/>
        <w:t>1AR – A2 – Pain and Pleasure are Intrinsic</w:t>
      </w:r>
    </w:p>
    <w:p w14:paraId="2BCE977A" w14:textId="77777777" w:rsidR="00C36F6E" w:rsidRDefault="00C36F6E" w:rsidP="00E15C00">
      <w:pPr>
        <w:pStyle w:val="Heading4"/>
        <w:numPr>
          <w:ilvl w:val="0"/>
          <w:numId w:val="13"/>
        </w:numPr>
        <w:tabs>
          <w:tab w:val="num" w:pos="360"/>
        </w:tabs>
        <w:ind w:left="0" w:firstLine="0"/>
      </w:pPr>
      <w:r>
        <w:t>is/ought fallacy – just because humans want pleasure does not mean it should be the basis for morality</w:t>
      </w:r>
    </w:p>
    <w:p w14:paraId="2F95EC27" w14:textId="77777777" w:rsidR="00C36F6E" w:rsidRDefault="00C36F6E" w:rsidP="00E15C00">
      <w:pPr>
        <w:pStyle w:val="Heading4"/>
        <w:numPr>
          <w:ilvl w:val="0"/>
          <w:numId w:val="13"/>
        </w:numPr>
        <w:tabs>
          <w:tab w:val="num" w:pos="360"/>
        </w:tabs>
        <w:ind w:left="0" w:firstLine="0"/>
      </w:pPr>
      <w:r>
        <w:t>This</w:t>
      </w:r>
      <w:r w:rsidRPr="003B64D8">
        <w:t xml:space="preserve">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w:t>
      </w:r>
    </w:p>
    <w:p w14:paraId="25915CED" w14:textId="77777777" w:rsidR="00C36F6E" w:rsidRDefault="00C36F6E" w:rsidP="00E15C00">
      <w:pPr>
        <w:pStyle w:val="Heading4"/>
        <w:numPr>
          <w:ilvl w:val="0"/>
          <w:numId w:val="13"/>
        </w:numPr>
        <w:tabs>
          <w:tab w:val="num" w:pos="360"/>
        </w:tabs>
        <w:ind w:left="0" w:firstLine="0"/>
      </w:pPr>
      <w:r>
        <w:t>Masochist objection – some people like pain which disrupts the pleasure/pain distinction</w:t>
      </w:r>
    </w:p>
    <w:p w14:paraId="3E10AE30" w14:textId="77777777" w:rsidR="00C36F6E" w:rsidRPr="00317BDB" w:rsidRDefault="00C36F6E" w:rsidP="00317BDB"/>
    <w:p w14:paraId="72A6C3FF" w14:textId="77777777" w:rsidR="004E057C" w:rsidRDefault="004E057C" w:rsidP="004E057C">
      <w:pPr>
        <w:pStyle w:val="Heading3"/>
      </w:pPr>
      <w:r>
        <w:lastRenderedPageBreak/>
        <w:t>1AR – A2 – Actor Spec</w:t>
      </w:r>
    </w:p>
    <w:p w14:paraId="02B9FE42" w14:textId="77777777" w:rsidR="004E057C" w:rsidRDefault="004E057C" w:rsidP="004E057C">
      <w:pPr>
        <w:pStyle w:val="Heading4"/>
        <w:numPr>
          <w:ilvl w:val="0"/>
          <w:numId w:val="12"/>
        </w:numPr>
        <w:tabs>
          <w:tab w:val="num" w:pos="360"/>
        </w:tabs>
        <w:ind w:left="0" w:firstLine="0"/>
      </w:pPr>
      <w:r>
        <w:t>Is/Ought fallacy – Just because states use util, doesn’t mean they ought to.</w:t>
      </w:r>
    </w:p>
    <w:p w14:paraId="345BDDC1" w14:textId="77777777" w:rsidR="004E057C" w:rsidRDefault="004E057C" w:rsidP="004E057C">
      <w:pPr>
        <w:pStyle w:val="Heading4"/>
        <w:numPr>
          <w:ilvl w:val="0"/>
          <w:numId w:val="12"/>
        </w:numPr>
        <w:tabs>
          <w:tab w:val="num" w:pos="360"/>
        </w:tabs>
        <w:ind w:left="0" w:firstLine="0"/>
      </w:pPr>
      <w:r>
        <w:t>No link – States don’t do things like give all their GDP to small countries even though that would maximize happiness</w:t>
      </w:r>
    </w:p>
    <w:p w14:paraId="6AB512FD" w14:textId="77777777" w:rsidR="00C36F6E" w:rsidRDefault="00C36F6E" w:rsidP="00C36F6E"/>
    <w:p w14:paraId="6B29A319" w14:textId="77777777" w:rsidR="00C36F6E" w:rsidRDefault="00C36F6E" w:rsidP="00C36F6E"/>
    <w:p w14:paraId="6A1F053C" w14:textId="5968A932" w:rsidR="00C36F6E" w:rsidRDefault="00CA028F" w:rsidP="0094155E">
      <w:pPr>
        <w:pStyle w:val="Heading3"/>
      </w:pPr>
      <w:r>
        <w:lastRenderedPageBreak/>
        <w:t>1AR --- extinction first</w:t>
      </w:r>
    </w:p>
    <w:p w14:paraId="060DDA0E" w14:textId="0295FE63" w:rsidR="00CA028F" w:rsidRDefault="00491829" w:rsidP="009F33ED">
      <w:pPr>
        <w:pStyle w:val="Heading4"/>
      </w:pPr>
      <w:r>
        <w:t xml:space="preserve">1] </w:t>
      </w:r>
      <w:r w:rsidR="00CB5223">
        <w:t xml:space="preserve">distracts from indgeinous scholarship which is a settler move to erase the native </w:t>
      </w:r>
    </w:p>
    <w:p w14:paraId="4E634EE2" w14:textId="77777777" w:rsidR="00CB5223" w:rsidRDefault="00CB5223" w:rsidP="00CA028F"/>
    <w:p w14:paraId="79B93E85" w14:textId="298C7E78" w:rsidR="00CB5223" w:rsidRDefault="00CB5223" w:rsidP="009F33ED">
      <w:pPr>
        <w:pStyle w:val="Heading4"/>
      </w:pPr>
      <w:r>
        <w:t xml:space="preserve">2] Anything can cause </w:t>
      </w:r>
      <w:r w:rsidR="00833218">
        <w:t>extinction</w:t>
      </w:r>
      <w:r>
        <w:t xml:space="preserve"> --- which means its impossible to use this as an ethical thoery which means you vote neg on presumption</w:t>
      </w:r>
    </w:p>
    <w:p w14:paraId="0C2BCB4E" w14:textId="77777777" w:rsidR="00CB5223" w:rsidRDefault="00CB5223" w:rsidP="00CA028F"/>
    <w:p w14:paraId="6962FE16" w14:textId="62552DBA" w:rsidR="00CB5223" w:rsidRDefault="00CB5223" w:rsidP="009F33ED">
      <w:pPr>
        <w:pStyle w:val="Heading4"/>
      </w:pPr>
      <w:r>
        <w:t xml:space="preserve">3] our framing is a prioir --- our scholarship says that the affs focus on </w:t>
      </w:r>
      <w:r w:rsidR="00833218">
        <w:t>extinction</w:t>
      </w:r>
      <w:r>
        <w:t xml:space="preserve"> </w:t>
      </w:r>
      <w:r w:rsidR="007425D6">
        <w:t>obfucates methods to engage with a decolonial praxis</w:t>
      </w:r>
    </w:p>
    <w:p w14:paraId="33FFC579" w14:textId="77777777" w:rsidR="007425D6" w:rsidRPr="00CA028F" w:rsidRDefault="007425D6" w:rsidP="00CA028F"/>
    <w:p w14:paraId="2FD65D9B" w14:textId="77777777" w:rsidR="0094155E" w:rsidRDefault="0094155E" w:rsidP="00C36F6E"/>
    <w:p w14:paraId="05ED1A30" w14:textId="77777777" w:rsidR="0094155E" w:rsidRDefault="0094155E" w:rsidP="00C36F6E"/>
    <w:p w14:paraId="250FDB1F" w14:textId="77777777" w:rsidR="00C36F6E" w:rsidRDefault="00C36F6E" w:rsidP="00C36F6E"/>
    <w:p w14:paraId="37E1613C" w14:textId="59F0928E" w:rsidR="00C36F6E" w:rsidRPr="00C36F6E" w:rsidRDefault="0094155E" w:rsidP="0094155E">
      <w:pPr>
        <w:pStyle w:val="Heading2"/>
      </w:pPr>
      <w:r>
        <w:lastRenderedPageBreak/>
        <w:t>ADV</w:t>
      </w:r>
    </w:p>
    <w:p w14:paraId="4356FC4C" w14:textId="743E4B22" w:rsidR="004E057C" w:rsidRDefault="00491829" w:rsidP="00EB0D62">
      <w:pPr>
        <w:pStyle w:val="Heading4"/>
      </w:pPr>
      <w:r>
        <w:t>No explanation of sattalites – com satalites are prob what causes conflict which means no impact</w:t>
      </w:r>
    </w:p>
    <w:p w14:paraId="3BB01143" w14:textId="77777777" w:rsidR="006173D9" w:rsidRDefault="006173D9" w:rsidP="006173D9">
      <w:pPr>
        <w:pStyle w:val="Heading3"/>
      </w:pPr>
      <w:r>
        <w:lastRenderedPageBreak/>
        <w:t>1NC --- AT --- Kessler</w:t>
      </w:r>
    </w:p>
    <w:p w14:paraId="6C931539" w14:textId="77777777" w:rsidR="006173D9" w:rsidRDefault="006173D9" w:rsidP="006173D9">
      <w:pPr>
        <w:pStyle w:val="Heading4"/>
      </w:pPr>
      <w:r>
        <w:t xml:space="preserve">Kessler is </w:t>
      </w:r>
      <w:r w:rsidRPr="00D30935">
        <w:rPr>
          <w:u w:val="single"/>
        </w:rPr>
        <w:t>so unlikely</w:t>
      </w:r>
      <w:r>
        <w:t>, we don’t even need to remove debris</w:t>
      </w:r>
    </w:p>
    <w:p w14:paraId="61A21C66" w14:textId="77777777" w:rsidR="006173D9" w:rsidRPr="000B0023" w:rsidRDefault="006173D9" w:rsidP="006173D9">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2" w:history="1">
        <w:r w:rsidRPr="000B0023">
          <w:rPr>
            <w:rStyle w:val="Hyperlink"/>
          </w:rPr>
          <w:t>https://www.usafa.edu/app/uploads/Space_and_Defense_2_3.pdf</w:t>
        </w:r>
      </w:hyperlink>
      <w:r w:rsidRPr="000B0023">
        <w:t>; GR]</w:t>
      </w:r>
    </w:p>
    <w:p w14:paraId="23285617" w14:textId="77777777" w:rsidR="006173D9" w:rsidRPr="00A242D3" w:rsidRDefault="006173D9" w:rsidP="006173D9">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D108A5">
        <w:rPr>
          <w:rStyle w:val="StyleUnderline"/>
          <w:highlight w:val="green"/>
        </w:rPr>
        <w:t>a</w:t>
      </w:r>
      <w:r w:rsidRPr="00D108A5">
        <w:rPr>
          <w:highlight w:val="green"/>
          <w:u w:val="single"/>
        </w:rPr>
        <w:t>n a</w:t>
      </w:r>
      <w:r w:rsidRPr="00D108A5">
        <w:rPr>
          <w:rStyle w:val="StyleUnderline"/>
          <w:highlight w:val="green"/>
        </w:rPr>
        <w:t>ccidental</w:t>
      </w:r>
      <w:r w:rsidRPr="001E2F6E">
        <w:rPr>
          <w:rStyle w:val="StyleUnderline"/>
        </w:rPr>
        <w:t xml:space="preserve"> </w:t>
      </w:r>
      <w:r w:rsidRPr="00A16B1D">
        <w:rPr>
          <w:rStyle w:val="Emphasis"/>
        </w:rPr>
        <w:t xml:space="preserve">space </w:t>
      </w:r>
      <w:r w:rsidRPr="00D108A5">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D108A5">
        <w:rPr>
          <w:rStyle w:val="StyleUnderline"/>
          <w:highlight w:val="green"/>
        </w:rPr>
        <w:t xml:space="preserve">of </w:t>
      </w:r>
      <w:r w:rsidRPr="00A242D3">
        <w:rPr>
          <w:rStyle w:val="StyleUnderline"/>
        </w:rPr>
        <w:t>a</w:t>
      </w:r>
      <w:r w:rsidRPr="00A16B1D">
        <w:rPr>
          <w:rStyle w:val="StyleUnderline"/>
        </w:rPr>
        <w:t xml:space="preserve"> runaway </w:t>
      </w:r>
      <w:r w:rsidRPr="00D108A5">
        <w:rPr>
          <w:rStyle w:val="Emphasis"/>
          <w:highlight w:val="green"/>
        </w:rPr>
        <w:t>space-junk</w:t>
      </w:r>
      <w:r w:rsidRPr="00A242D3">
        <w:rPr>
          <w:rStyle w:val="Emphasis"/>
        </w:rPr>
        <w:t xml:space="preserve"> catastrophe</w:t>
      </w:r>
      <w:r w:rsidRPr="00A242D3">
        <w:rPr>
          <w:rStyle w:val="StyleUnderline"/>
        </w:rPr>
        <w:t xml:space="preserve"> </w:t>
      </w:r>
      <w:r w:rsidRPr="00D108A5">
        <w:rPr>
          <w:rStyle w:val="StyleUnderline"/>
          <w:highlight w:val="green"/>
        </w:rPr>
        <w:t xml:space="preserve">is </w:t>
      </w:r>
      <w:r w:rsidRPr="00D108A5">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D108A5">
        <w:rPr>
          <w:rStyle w:val="StyleUnderline"/>
          <w:highlight w:val="green"/>
        </w:rPr>
        <w:t>I don't think</w:t>
      </w:r>
      <w:r w:rsidRPr="00A16B1D">
        <w:rPr>
          <w:rStyle w:val="StyleUnderline"/>
        </w:rPr>
        <w:t xml:space="preserve"> that </w:t>
      </w:r>
      <w:r w:rsidRPr="00D108A5">
        <w:rPr>
          <w:rStyle w:val="StyleUnderline"/>
          <w:highlight w:val="green"/>
        </w:rPr>
        <w:t>we</w:t>
      </w:r>
      <w:r w:rsidRPr="00A16B1D">
        <w:rPr>
          <w:rStyle w:val="StyleUnderline"/>
        </w:rPr>
        <w:t xml:space="preserve">'re even close to </w:t>
      </w:r>
      <w:r w:rsidRPr="00D108A5">
        <w:rPr>
          <w:rStyle w:val="StyleUnderline"/>
          <w:highlight w:val="green"/>
        </w:rPr>
        <w:t>need</w:t>
      </w:r>
      <w:r w:rsidRPr="00A16B1D">
        <w:rPr>
          <w:rStyle w:val="StyleUnderline"/>
        </w:rPr>
        <w:t xml:space="preserve">ing </w:t>
      </w:r>
      <w:r w:rsidRPr="00D108A5">
        <w:rPr>
          <w:rStyle w:val="StyleUnderline"/>
          <w:highlight w:val="green"/>
        </w:rPr>
        <w:t xml:space="preserve">to </w:t>
      </w:r>
      <w:r w:rsidRPr="00D108A5">
        <w:rPr>
          <w:rStyle w:val="Emphasis"/>
          <w:highlight w:val="green"/>
        </w:rPr>
        <w:t>actively remove</w:t>
      </w:r>
      <w:r w:rsidRPr="00D108A5">
        <w:rPr>
          <w:rStyle w:val="StyleUnderline"/>
          <w:highlight w:val="gree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D108A5">
        <w:rPr>
          <w:rStyle w:val="StyleUnderline"/>
          <w:highlight w:val="green"/>
        </w:rPr>
        <w:t xml:space="preserve">the </w:t>
      </w:r>
      <w:r w:rsidRPr="00D108A5">
        <w:rPr>
          <w:rStyle w:val="Emphasis"/>
          <w:highlight w:val="green"/>
        </w:rPr>
        <w:t>S</w:t>
      </w:r>
      <w:r w:rsidRPr="00A16B1D">
        <w:rPr>
          <w:rStyle w:val="StyleUnderline"/>
        </w:rPr>
        <w:t xml:space="preserve">pace </w:t>
      </w:r>
      <w:r w:rsidRPr="00D108A5">
        <w:rPr>
          <w:rStyle w:val="Emphasis"/>
          <w:highlight w:val="green"/>
        </w:rPr>
        <w:t>S</w:t>
      </w:r>
      <w:r w:rsidRPr="00A16B1D">
        <w:rPr>
          <w:rStyle w:val="StyleUnderline"/>
        </w:rPr>
        <w:t xml:space="preserve">urveillance </w:t>
      </w:r>
      <w:r w:rsidRPr="00D108A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D108A5">
        <w:rPr>
          <w:rStyle w:val="StyleUnderline"/>
          <w:highlight w:val="green"/>
        </w:rPr>
        <w:t xml:space="preserve">uses </w:t>
      </w:r>
      <w:r w:rsidRPr="00D108A5">
        <w:rPr>
          <w:rStyle w:val="Emphasis"/>
          <w:highlight w:val="green"/>
        </w:rPr>
        <w:t>30</w:t>
      </w:r>
      <w:r w:rsidRPr="00A242D3">
        <w:rPr>
          <w:rStyle w:val="StyleUnderline"/>
        </w:rPr>
        <w:t xml:space="preserve"> different </w:t>
      </w:r>
      <w:r w:rsidRPr="00D108A5">
        <w:rPr>
          <w:rStyle w:val="StyleUnderline"/>
          <w:highlight w:val="green"/>
        </w:rPr>
        <w:t xml:space="preserve">systems around the </w:t>
      </w:r>
      <w:r w:rsidRPr="00D108A5">
        <w:rPr>
          <w:rStyle w:val="Emphasis"/>
          <w:highlight w:val="green"/>
        </w:rPr>
        <w:t>world</w:t>
      </w:r>
      <w:r w:rsidRPr="00D108A5">
        <w:rPr>
          <w:rStyle w:val="StyleUnderline"/>
          <w:highlight w:val="green"/>
        </w:rPr>
        <w:t xml:space="preserve"> to </w:t>
      </w:r>
      <w:r w:rsidRPr="00D108A5">
        <w:rPr>
          <w:rStyle w:val="Emphasis"/>
          <w:highlight w:val="green"/>
        </w:rPr>
        <w:t>identify</w:t>
      </w:r>
      <w:r w:rsidRPr="00A242D3">
        <w:rPr>
          <w:sz w:val="16"/>
        </w:rPr>
        <w:t xml:space="preserve">, </w:t>
      </w:r>
      <w:r w:rsidRPr="00D108A5">
        <w:rPr>
          <w:rStyle w:val="Emphasis"/>
          <w:highlight w:val="green"/>
        </w:rPr>
        <w:t>track</w:t>
      </w:r>
      <w:r w:rsidRPr="00A242D3">
        <w:rPr>
          <w:sz w:val="16"/>
        </w:rPr>
        <w:t xml:space="preserve">, </w:t>
      </w:r>
      <w:r w:rsidRPr="00D108A5">
        <w:rPr>
          <w:rStyle w:val="StyleUnderline"/>
          <w:highlight w:val="green"/>
        </w:rPr>
        <w:t xml:space="preserve">and share </w:t>
      </w:r>
      <w:r w:rsidRPr="00D108A5">
        <w:rPr>
          <w:rStyle w:val="Emphasis"/>
          <w:highlight w:val="green"/>
        </w:rPr>
        <w:t>info</w:t>
      </w:r>
      <w:r w:rsidRPr="00A16B1D">
        <w:rPr>
          <w:rStyle w:val="StyleUnderline"/>
        </w:rPr>
        <w:t xml:space="preserve">rmation </w:t>
      </w:r>
      <w:r w:rsidRPr="00D108A5">
        <w:rPr>
          <w:rStyle w:val="StyleUnderline"/>
          <w:highlight w:val="green"/>
        </w:rPr>
        <w:t xml:space="preserve">about </w:t>
      </w:r>
      <w:r w:rsidRPr="00D108A5">
        <w:rPr>
          <w:rStyle w:val="Emphasis"/>
          <w:highlight w:val="green"/>
        </w:rPr>
        <w:t>objects</w:t>
      </w:r>
      <w:r w:rsidRPr="00A16B1D">
        <w:rPr>
          <w:rStyle w:val="StyleUnderline"/>
        </w:rPr>
        <w:t xml:space="preserve"> in space</w:t>
      </w:r>
      <w:r w:rsidRPr="00A242D3">
        <w:rPr>
          <w:sz w:val="16"/>
        </w:rPr>
        <w:t xml:space="preserve">. Many </w:t>
      </w:r>
      <w:r w:rsidRPr="00D108A5">
        <w:rPr>
          <w:rStyle w:val="StyleUnderline"/>
          <w:highlight w:val="green"/>
        </w:rPr>
        <w:t xml:space="preserve">objects are tracked </w:t>
      </w:r>
      <w:r w:rsidRPr="00D108A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D108A5">
        <w:rPr>
          <w:rStyle w:val="Emphasis"/>
          <w:highlight w:val="green"/>
        </w:rPr>
        <w:t>Exoanalytic</w:t>
      </w:r>
      <w:r w:rsidRPr="00A242D3">
        <w:rPr>
          <w:sz w:val="16"/>
        </w:rPr>
        <w:t xml:space="preserve">. It </w:t>
      </w:r>
      <w:r w:rsidRPr="00D108A5">
        <w:rPr>
          <w:rStyle w:val="StyleUnderline"/>
          <w:highlight w:val="green"/>
        </w:rPr>
        <w:t>uses</w:t>
      </w:r>
      <w:r w:rsidRPr="00A16B1D">
        <w:rPr>
          <w:rStyle w:val="StyleUnderline"/>
        </w:rPr>
        <w:t xml:space="preserve"> about </w:t>
      </w:r>
      <w:r w:rsidRPr="00D108A5">
        <w:rPr>
          <w:rStyle w:val="StyleUnderline"/>
          <w:highlight w:val="green"/>
        </w:rPr>
        <w:t>150</w:t>
      </w:r>
      <w:r w:rsidRPr="00A16B1D">
        <w:rPr>
          <w:rStyle w:val="StyleUnderline"/>
        </w:rPr>
        <w:t xml:space="preserve"> small </w:t>
      </w:r>
      <w:r w:rsidRPr="00D108A5">
        <w:rPr>
          <w:rStyle w:val="StyleUnderline"/>
          <w:highlight w:val="green"/>
        </w:rPr>
        <w:t>telescopes</w:t>
      </w:r>
      <w:r w:rsidRPr="00A242D3">
        <w:rPr>
          <w:sz w:val="16"/>
        </w:rPr>
        <w:t xml:space="preserve"> set up </w:t>
      </w:r>
      <w:r w:rsidRPr="00A16B1D">
        <w:rPr>
          <w:rStyle w:val="StyleUnderline"/>
        </w:rPr>
        <w:t xml:space="preserve">around the globe </w:t>
      </w:r>
      <w:r w:rsidRPr="00D108A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D108A5">
        <w:rPr>
          <w:rStyle w:val="Emphasis"/>
          <w:highlight w:val="green"/>
        </w:rPr>
        <w:t>report</w:t>
      </w:r>
      <w:r w:rsidRPr="00A16B1D">
        <w:rPr>
          <w:rStyle w:val="StyleUnderline"/>
        </w:rPr>
        <w:t xml:space="preserve"> space </w:t>
      </w:r>
      <w:r w:rsidRPr="00D108A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D108A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D108A5">
        <w:rPr>
          <w:rStyle w:val="StyleUnderline"/>
          <w:highlight w:val="green"/>
        </w:rPr>
        <w:t>get added to</w:t>
      </w:r>
      <w:r w:rsidRPr="00A16B1D">
        <w:rPr>
          <w:rStyle w:val="StyleUnderline"/>
        </w:rPr>
        <w:t xml:space="preserve"> a </w:t>
      </w:r>
      <w:r w:rsidRPr="00D108A5">
        <w:rPr>
          <w:rStyle w:val="Emphasis"/>
          <w:highlight w:val="green"/>
        </w:rPr>
        <w:t>catalog</w:t>
      </w:r>
      <w:r w:rsidRPr="00A16B1D">
        <w:rPr>
          <w:rStyle w:val="StyleUnderline"/>
        </w:rPr>
        <w:t xml:space="preserve"> of space debris </w:t>
      </w:r>
      <w:r w:rsidRPr="00D108A5">
        <w:rPr>
          <w:rStyle w:val="StyleUnderline"/>
          <w:highlight w:val="green"/>
        </w:rPr>
        <w:t xml:space="preserve">and </w:t>
      </w:r>
      <w:r w:rsidRPr="00D108A5">
        <w:rPr>
          <w:rStyle w:val="Emphasis"/>
          <w:highlight w:val="green"/>
        </w:rPr>
        <w:t>checked</w:t>
      </w:r>
      <w:r w:rsidRPr="00D108A5">
        <w:rPr>
          <w:rStyle w:val="StyleUnderline"/>
          <w:highlight w:val="green"/>
        </w:rPr>
        <w:t xml:space="preserve"> against</w:t>
      </w:r>
      <w:r w:rsidRPr="00A16B1D">
        <w:rPr>
          <w:rStyle w:val="StyleUnderline"/>
        </w:rPr>
        <w:t xml:space="preserve"> the orbits of </w:t>
      </w:r>
      <w:r w:rsidRPr="00D108A5">
        <w:rPr>
          <w:rStyle w:val="StyleUnderline"/>
          <w:highlight w:val="green"/>
        </w:rPr>
        <w:t>other</w:t>
      </w:r>
      <w:r w:rsidRPr="00A242D3">
        <w:rPr>
          <w:sz w:val="16"/>
        </w:rPr>
        <w:t xml:space="preserve"> known </w:t>
      </w:r>
      <w:r w:rsidRPr="00D108A5">
        <w:rPr>
          <w:rStyle w:val="StyleUnderline"/>
          <w:highlight w:val="green"/>
        </w:rPr>
        <w:t xml:space="preserve">bits of </w:t>
      </w:r>
      <w:r w:rsidRPr="00D108A5">
        <w:rPr>
          <w:rStyle w:val="Emphasis"/>
          <w:highlight w:val="green"/>
        </w:rPr>
        <w:t>space junk</w:t>
      </w:r>
      <w:r w:rsidRPr="00D108A5">
        <w:rPr>
          <w:rStyle w:val="StyleUnderline"/>
          <w:highlight w:val="green"/>
        </w:rPr>
        <w:t>. New</w:t>
      </w:r>
      <w:r w:rsidRPr="00A242D3">
        <w:rPr>
          <w:rStyle w:val="StyleUnderline"/>
        </w:rPr>
        <w:t xml:space="preserve"> orbits</w:t>
      </w:r>
      <w:r w:rsidRPr="00A16B1D">
        <w:rPr>
          <w:rStyle w:val="StyleUnderline"/>
        </w:rPr>
        <w:t xml:space="preserve"> are calculated with </w:t>
      </w:r>
      <w:r w:rsidRPr="00D108A5">
        <w:rPr>
          <w:rStyle w:val="Emphasis"/>
          <w:highlight w:val="green"/>
        </w:rPr>
        <w:t>supercomputers</w:t>
      </w:r>
      <w:r w:rsidRPr="00A16B1D">
        <w:rPr>
          <w:rStyle w:val="StyleUnderline"/>
        </w:rPr>
        <w:t xml:space="preserve"> to </w:t>
      </w:r>
      <w:r w:rsidRPr="00D108A5">
        <w:rPr>
          <w:rStyle w:val="StyleUnderline"/>
          <w:highlight w:val="green"/>
        </w:rPr>
        <w:t xml:space="preserve">see if there's a </w:t>
      </w:r>
      <w:r w:rsidRPr="00D108A5">
        <w:rPr>
          <w:rStyle w:val="Emphasis"/>
          <w:highlight w:val="green"/>
        </w:rPr>
        <w:t>chance</w:t>
      </w:r>
      <w:r w:rsidRPr="00D108A5">
        <w:rPr>
          <w:rStyle w:val="StyleUnderline"/>
          <w:highlight w:val="green"/>
        </w:rPr>
        <w:t xml:space="preserve"> of</w:t>
      </w:r>
      <w:r w:rsidRPr="00A242D3">
        <w:rPr>
          <w:rStyle w:val="StyleUnderline"/>
        </w:rPr>
        <w:t xml:space="preserve"> </w:t>
      </w:r>
      <w:r w:rsidRPr="00A242D3">
        <w:rPr>
          <w:rStyle w:val="Emphasis"/>
        </w:rPr>
        <w:t xml:space="preserve">any </w:t>
      </w:r>
      <w:r w:rsidRPr="00D108A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D108A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D108A5">
        <w:rPr>
          <w:rStyle w:val="StyleUnderline"/>
          <w:highlight w:val="green"/>
        </w:rPr>
        <w:t xml:space="preserve">report to the </w:t>
      </w:r>
      <w:r w:rsidRPr="00D108A5">
        <w:rPr>
          <w:rStyle w:val="Emphasis"/>
          <w:sz w:val="28"/>
          <w:highlight w:val="green"/>
        </w:rPr>
        <w:t>public three days ahead</w:t>
      </w:r>
      <w:r w:rsidRPr="00D108A5">
        <w:rPr>
          <w:rStyle w:val="StyleUnderline"/>
          <w:highlight w:val="green"/>
        </w:rPr>
        <w:t xml:space="preserve"> of a 1-in-10,000 chance of</w:t>
      </w:r>
      <w:r w:rsidRPr="00A16B1D">
        <w:rPr>
          <w:rStyle w:val="StyleUnderline"/>
        </w:rPr>
        <w:t xml:space="preserve"> a </w:t>
      </w:r>
      <w:r w:rsidRPr="00D108A5">
        <w:rPr>
          <w:rStyle w:val="Emphasis"/>
          <w:highlight w:val="green"/>
        </w:rPr>
        <w:t>collision</w:t>
      </w:r>
      <w:r w:rsidRPr="00A242D3">
        <w:rPr>
          <w:sz w:val="16"/>
        </w:rPr>
        <w:t xml:space="preserve">. </w:t>
      </w:r>
      <w:r w:rsidRPr="00A16B1D">
        <w:rPr>
          <w:rStyle w:val="StyleUnderline"/>
        </w:rPr>
        <w:t xml:space="preserve">It </w:t>
      </w:r>
      <w:r w:rsidRPr="00D108A5">
        <w:rPr>
          <w:rStyle w:val="StyleUnderline"/>
          <w:highlight w:val="green"/>
        </w:rPr>
        <w:t xml:space="preserve">then provides </w:t>
      </w:r>
      <w:r w:rsidRPr="00A242D3">
        <w:rPr>
          <w:rStyle w:val="Emphasis"/>
        </w:rPr>
        <w:t xml:space="preserve">multiple </w:t>
      </w:r>
      <w:r w:rsidRPr="00D108A5">
        <w:rPr>
          <w:rStyle w:val="Emphasis"/>
          <w:highlight w:val="green"/>
        </w:rPr>
        <w:t>updates</w:t>
      </w:r>
      <w:r w:rsidRPr="00A242D3">
        <w:rPr>
          <w:sz w:val="16"/>
        </w:rPr>
        <w:t xml:space="preserve"> per day </w:t>
      </w:r>
      <w:r w:rsidRPr="00D108A5">
        <w:rPr>
          <w:rStyle w:val="StyleUnderline"/>
          <w:highlight w:val="green"/>
        </w:rPr>
        <w:t>until</w:t>
      </w:r>
      <w:r w:rsidRPr="00A16B1D">
        <w:rPr>
          <w:rStyle w:val="StyleUnderline"/>
        </w:rPr>
        <w:t xml:space="preserve"> the </w:t>
      </w:r>
      <w:r w:rsidRPr="00D108A5">
        <w:rPr>
          <w:rStyle w:val="StyleUnderline"/>
          <w:highlight w:val="green"/>
        </w:rPr>
        <w:t>risk</w:t>
      </w:r>
      <w:r w:rsidRPr="00A16B1D">
        <w:rPr>
          <w:rStyle w:val="StyleUnderline"/>
        </w:rPr>
        <w:t xml:space="preserve"> of a collision </w:t>
      </w:r>
      <w:r w:rsidRPr="00D108A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D108A5">
        <w:rPr>
          <w:rStyle w:val="Emphasis"/>
          <w:highlight w:val="green"/>
        </w:rPr>
        <w:t>2017</w:t>
      </w:r>
      <w:r w:rsidRPr="00D108A5">
        <w:rPr>
          <w:rStyle w:val="StyleUnderline"/>
          <w:highlight w:val="green"/>
        </w:rPr>
        <w:t xml:space="preserve">, we provided </w:t>
      </w:r>
      <w:r w:rsidRPr="00D108A5">
        <w:rPr>
          <w:rStyle w:val="Emphasis"/>
          <w:highlight w:val="green"/>
        </w:rPr>
        <w:t>data</w:t>
      </w:r>
      <w:r w:rsidRPr="00D108A5">
        <w:rPr>
          <w:rStyle w:val="StyleUnderline"/>
          <w:highlight w:val="green"/>
        </w:rPr>
        <w:t xml:space="preserve"> for </w:t>
      </w:r>
      <w:r w:rsidRPr="00D108A5">
        <w:rPr>
          <w:rStyle w:val="Emphasis"/>
          <w:highlight w:val="green"/>
        </w:rPr>
        <w:t>308,984 events</w:t>
      </w:r>
      <w:r w:rsidRPr="00A242D3">
        <w:rPr>
          <w:sz w:val="16"/>
        </w:rPr>
        <w:t xml:space="preserve">, </w:t>
      </w:r>
      <w:r w:rsidRPr="00A16B1D">
        <w:rPr>
          <w:rStyle w:val="StyleUnderline"/>
        </w:rPr>
        <w:t xml:space="preserve">of which </w:t>
      </w:r>
      <w:r w:rsidRPr="00D108A5">
        <w:rPr>
          <w:rStyle w:val="StyleUnderline"/>
          <w:highlight w:val="green"/>
        </w:rPr>
        <w:t xml:space="preserve">only </w:t>
      </w:r>
      <w:r w:rsidRPr="00D108A5">
        <w:rPr>
          <w:rStyle w:val="Emphasis"/>
          <w:highlight w:val="green"/>
        </w:rPr>
        <w:t>655</w:t>
      </w:r>
      <w:r w:rsidRPr="00D108A5">
        <w:rPr>
          <w:rStyle w:val="StyleUnderline"/>
          <w:highlight w:val="green"/>
        </w:rPr>
        <w:t xml:space="preserve"> were </w:t>
      </w:r>
      <w:r w:rsidRPr="00D108A5">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5D7B6C72" w14:textId="77777777" w:rsidR="006173D9" w:rsidRDefault="006173D9" w:rsidP="006173D9">
      <w:pPr>
        <w:rPr>
          <w:sz w:val="16"/>
        </w:rPr>
      </w:pPr>
    </w:p>
    <w:p w14:paraId="62FC452D" w14:textId="77777777" w:rsidR="006173D9" w:rsidRPr="00FC3ECF" w:rsidRDefault="006173D9" w:rsidP="006173D9">
      <w:pPr>
        <w:pStyle w:val="Heading4"/>
      </w:pPr>
      <w:r>
        <w:lastRenderedPageBreak/>
        <w:t xml:space="preserve">It takes </w:t>
      </w:r>
      <w:r>
        <w:rPr>
          <w:u w:val="single"/>
        </w:rPr>
        <w:t>centuries</w:t>
      </w:r>
      <w:r>
        <w:t xml:space="preserve"> and </w:t>
      </w:r>
      <w:r>
        <w:rPr>
          <w:u w:val="single"/>
        </w:rPr>
        <w:t>adaptation</w:t>
      </w:r>
      <w:r>
        <w:t xml:space="preserve"> solves</w:t>
      </w:r>
    </w:p>
    <w:p w14:paraId="02F6C18B" w14:textId="77777777" w:rsidR="006173D9" w:rsidRDefault="006173D9" w:rsidP="006173D9">
      <w:r w:rsidRPr="004274AC">
        <w:rPr>
          <w:rStyle w:val="Style13ptBold"/>
        </w:rPr>
        <w:t>Muelhaupt 19</w:t>
      </w:r>
      <w:r w:rsidRPr="00C21764">
        <w:t xml:space="preserve"> </w:t>
      </w:r>
      <w:r>
        <w:t>(Ted,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4F6B9E14" w14:textId="77777777" w:rsidR="006173D9" w:rsidRPr="005E7794" w:rsidRDefault="006173D9" w:rsidP="006173D9">
      <w:pPr>
        <w:rPr>
          <w:sz w:val="16"/>
        </w:rPr>
      </w:pPr>
      <w:r w:rsidRPr="005E7794">
        <w:rPr>
          <w:sz w:val="16"/>
        </w:rPr>
        <w:t xml:space="preserve">The </w:t>
      </w:r>
      <w:r w:rsidRPr="004274AC">
        <w:rPr>
          <w:rStyle w:val="StyleUnderline"/>
        </w:rPr>
        <w:t>dynamics of</w:t>
      </w:r>
      <w:r w:rsidRPr="005E7794">
        <w:rPr>
          <w:sz w:val="16"/>
        </w:rPr>
        <w:t xml:space="preserve"> the </w:t>
      </w:r>
      <w:r w:rsidRPr="00D108A5">
        <w:rPr>
          <w:rStyle w:val="StyleUnderline"/>
          <w:highlight w:val="green"/>
        </w:rPr>
        <w:t>Kessler</w:t>
      </w:r>
      <w:r w:rsidRPr="005E7794">
        <w:rPr>
          <w:sz w:val="16"/>
        </w:rPr>
        <w:t xml:space="preserve"> Syndrome </w:t>
      </w:r>
      <w:r w:rsidRPr="004274AC">
        <w:rPr>
          <w:rStyle w:val="StyleUnderline"/>
        </w:rPr>
        <w:t>are real</w:t>
      </w:r>
      <w:r w:rsidRPr="005E7794">
        <w:rPr>
          <w:sz w:val="16"/>
        </w:rP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D108A5">
        <w:rPr>
          <w:rStyle w:val="Emphasis"/>
          <w:highlight w:val="green"/>
        </w:rPr>
        <w:t>timescale</w:t>
      </w:r>
      <w:r w:rsidRPr="005E7794">
        <w:rPr>
          <w:sz w:val="16"/>
        </w:rPr>
        <w:t xml:space="preserve"> of this process </w:t>
      </w:r>
      <w:r w:rsidRPr="00D108A5">
        <w:rPr>
          <w:rStyle w:val="StyleUnderline"/>
          <w:highlight w:val="green"/>
        </w:rPr>
        <w:t>takes</w:t>
      </w:r>
      <w:r w:rsidRPr="004274AC">
        <w:rPr>
          <w:rStyle w:val="StyleUnderline"/>
        </w:rPr>
        <w:t xml:space="preserve"> decades and </w:t>
      </w:r>
      <w:r w:rsidRPr="00D108A5">
        <w:rPr>
          <w:rStyle w:val="Emphasis"/>
          <w:highlight w:val="green"/>
        </w:rPr>
        <w:t>centuries</w:t>
      </w:r>
      <w:r w:rsidRPr="004274AC">
        <w:rPr>
          <w:rStyle w:val="StyleUnderline"/>
        </w:rPr>
        <w:t>. There are many assumptions that go into these models</w:t>
      </w:r>
      <w:r w:rsidRPr="005E7794">
        <w:rPr>
          <w:sz w:val="16"/>
        </w:rP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D108A5">
        <w:rPr>
          <w:rStyle w:val="StyleUnderline"/>
          <w:highlight w:val="green"/>
        </w:rPr>
        <w:t xml:space="preserve">a </w:t>
      </w:r>
      <w:r w:rsidRPr="00D108A5">
        <w:rPr>
          <w:rStyle w:val="Emphasis"/>
          <w:highlight w:val="green"/>
        </w:rPr>
        <w:t>slow motion</w:t>
      </w:r>
      <w:r w:rsidRPr="00D108A5">
        <w:rPr>
          <w:rStyle w:val="StyleUnderline"/>
          <w:highlight w:val="green"/>
        </w:rPr>
        <w:t xml:space="preserve"> disaster</w:t>
      </w:r>
      <w:r w:rsidRPr="004274AC">
        <w:rPr>
          <w:rStyle w:val="StyleUnderline"/>
        </w:rPr>
        <w:t xml:space="preserve"> that we can prevent</w:t>
      </w:r>
      <w:r w:rsidRPr="005E7794">
        <w:rPr>
          <w:sz w:val="16"/>
        </w:rPr>
        <w:t>.</w:t>
      </w:r>
    </w:p>
    <w:p w14:paraId="6E9C4207" w14:textId="77777777" w:rsidR="006173D9" w:rsidRDefault="006173D9" w:rsidP="006173D9"/>
    <w:p w14:paraId="7B9DF270" w14:textId="77777777" w:rsidR="006173D9" w:rsidRDefault="006173D9" w:rsidP="006173D9">
      <w:pPr>
        <w:pStyle w:val="Heading4"/>
      </w:pPr>
      <w:r>
        <w:t>99% is impossible to track and makes accidents inevitable</w:t>
      </w:r>
    </w:p>
    <w:p w14:paraId="756AA21A" w14:textId="77777777" w:rsidR="006173D9" w:rsidRDefault="006173D9" w:rsidP="006173D9">
      <w:r>
        <w:rPr>
          <w:rStyle w:val="Style13ptBold"/>
        </w:rPr>
        <w:t>Oppenheim 15</w:t>
      </w:r>
      <w:r>
        <w:t xml:space="preserve"> (Jesse Oppenheim, B.A., Kenyon College (2008); J.D., Brooklyn Law School (Expected 2013); Notes and Comments Editor of the Brooklyn Journal of International Law (2012–2013). "Danger at 700,000 Feet: Why the United States Needs to Develop a Kinetic Anti-Satellite Missile Technology Test-Ban Treaty," Brook. J. Int'l L. (2015). https://brooklynworks.brooklaw.edu/cgi/viewcontent.cgi?referer=https://scholar.google.com/&amp;amp;httpsredir=1&amp;amp;article=1060&amp;amp;context=bjil)</w:t>
      </w:r>
    </w:p>
    <w:p w14:paraId="16D9C38C" w14:textId="77777777" w:rsidR="006173D9" w:rsidRDefault="006173D9" w:rsidP="006173D9">
      <w:pPr>
        <w:rPr>
          <w:sz w:val="8"/>
        </w:rPr>
      </w:pPr>
      <w:r>
        <w:rPr>
          <w:sz w:val="8"/>
        </w:rPr>
        <w:t xml:space="preserve">Debris can also be divided into three size groups: (1) “large” objects with a diameter over ten centimeters, (2) “medium” objects with a diameter between ten centimeters and one millimeter, and (3) “small” objects less than one millimeter in diameter . . . . </w:t>
      </w:r>
      <w:r>
        <w:rPr>
          <w:rStyle w:val="StyleUnderline"/>
        </w:rPr>
        <w:t xml:space="preserve">Smaller debris is </w:t>
      </w:r>
      <w:r>
        <w:rPr>
          <w:rStyle w:val="Emphasis"/>
        </w:rPr>
        <w:t>far more numerous</w:t>
      </w:r>
      <w:r>
        <w:rPr>
          <w:sz w:val="8"/>
        </w:rPr>
        <w:t xml:space="preserve">: </w:t>
      </w:r>
      <w:r>
        <w:rPr>
          <w:rStyle w:val="StyleUnderline"/>
        </w:rPr>
        <w:t>tens of millions of “medium”-sized pieces of debris float in space while trillions of “</w:t>
      </w:r>
      <w:r w:rsidRPr="00D108A5">
        <w:rPr>
          <w:rStyle w:val="StyleUnderline"/>
          <w:highlight w:val="green"/>
        </w:rPr>
        <w:t>small</w:t>
      </w:r>
      <w:r>
        <w:rPr>
          <w:rStyle w:val="StyleUnderline"/>
        </w:rPr>
        <w:t>” pieces wash across the orbits</w:t>
      </w:r>
      <w:r>
        <w:rPr>
          <w:sz w:val="8"/>
        </w:rPr>
        <w:t xml:space="preserve"> like waves of sand.   </w:t>
      </w:r>
      <w:r>
        <w:rPr>
          <w:rStyle w:val="StyleUnderline"/>
        </w:rPr>
        <w:t xml:space="preserve">Medium and small fragmentation </w:t>
      </w:r>
      <w:r w:rsidRPr="00D108A5">
        <w:rPr>
          <w:rStyle w:val="StyleUnderline"/>
          <w:highlight w:val="green"/>
        </w:rPr>
        <w:t xml:space="preserve">debris is </w:t>
      </w:r>
      <w:r w:rsidRPr="00D108A5">
        <w:rPr>
          <w:rStyle w:val="Emphasis"/>
          <w:highlight w:val="green"/>
        </w:rPr>
        <w:t>particularly dangerous</w:t>
      </w:r>
      <w:r>
        <w:rPr>
          <w:rStyle w:val="StyleUnderline"/>
        </w:rPr>
        <w:t xml:space="preserve"> because </w:t>
      </w:r>
      <w:r w:rsidRPr="00D108A5">
        <w:rPr>
          <w:rStyle w:val="StyleUnderline"/>
          <w:highlight w:val="green"/>
        </w:rPr>
        <w:t>this debris</w:t>
      </w:r>
      <w:r>
        <w:rPr>
          <w:sz w:val="8"/>
        </w:rPr>
        <w:t xml:space="preserve"> typically </w:t>
      </w:r>
      <w:r w:rsidRPr="00D108A5">
        <w:rPr>
          <w:rStyle w:val="StyleUnderline"/>
          <w:highlight w:val="green"/>
        </w:rPr>
        <w:t xml:space="preserve">travels </w:t>
      </w:r>
      <w:r w:rsidRPr="00D108A5">
        <w:rPr>
          <w:rStyle w:val="Emphasis"/>
          <w:highlight w:val="green"/>
        </w:rPr>
        <w:t>much faster</w:t>
      </w:r>
      <w:r>
        <w:rPr>
          <w:rStyle w:val="Emphasis"/>
        </w:rPr>
        <w:t xml:space="preserve"> than large debris</w:t>
      </w:r>
      <w:r>
        <w:rPr>
          <w:rStyle w:val="StyleUnderline"/>
        </w:rPr>
        <w:t xml:space="preserve"> </w:t>
      </w:r>
      <w:r w:rsidRPr="00D108A5">
        <w:rPr>
          <w:rStyle w:val="StyleUnderline"/>
          <w:highlight w:val="green"/>
        </w:rPr>
        <w:t xml:space="preserve">and can be shot in </w:t>
      </w:r>
      <w:r w:rsidRPr="00D108A5">
        <w:rPr>
          <w:rStyle w:val="Emphasis"/>
          <w:highlight w:val="green"/>
        </w:rPr>
        <w:t>any direction</w:t>
      </w:r>
      <w:r w:rsidRPr="00D108A5">
        <w:rPr>
          <w:rStyle w:val="StyleUnderline"/>
          <w:highlight w:val="green"/>
        </w:rPr>
        <w:t xml:space="preserve"> by</w:t>
      </w:r>
      <w:r>
        <w:rPr>
          <w:sz w:val="8"/>
        </w:rPr>
        <w:t xml:space="preserve"> the explosive force of a </w:t>
      </w:r>
      <w:r w:rsidRPr="00D108A5">
        <w:rPr>
          <w:rStyle w:val="StyleUnderline"/>
          <w:highlight w:val="green"/>
        </w:rPr>
        <w:t>collision</w:t>
      </w:r>
      <w:r>
        <w:rPr>
          <w:rStyle w:val="StyleUnderline"/>
        </w:rPr>
        <w:t>.</w:t>
      </w:r>
      <w:r>
        <w:rPr>
          <w:sz w:val="8"/>
        </w:rPr>
        <w:t xml:space="preserve"> An individual piece of </w:t>
      </w:r>
      <w:r w:rsidRPr="00D108A5">
        <w:rPr>
          <w:rStyle w:val="StyleUnderline"/>
          <w:highlight w:val="green"/>
        </w:rPr>
        <w:t>debris</w:t>
      </w:r>
      <w:r>
        <w:rPr>
          <w:sz w:val="8"/>
        </w:rPr>
        <w:t xml:space="preserve"> may </w:t>
      </w:r>
      <w:r w:rsidRPr="00D108A5">
        <w:rPr>
          <w:rStyle w:val="StyleUnderline"/>
          <w:highlight w:val="green"/>
        </w:rPr>
        <w:t>reach</w:t>
      </w:r>
      <w:r>
        <w:rPr>
          <w:rStyle w:val="StyleUnderline"/>
        </w:rPr>
        <w:t xml:space="preserve"> speeds up to</w:t>
      </w:r>
      <w:r>
        <w:rPr>
          <w:sz w:val="8"/>
        </w:rPr>
        <w:t xml:space="preserve"> fifteen kilometers per second (</w:t>
      </w:r>
      <w:r w:rsidRPr="00D108A5">
        <w:rPr>
          <w:rStyle w:val="Emphasis"/>
          <w:highlight w:val="green"/>
        </w:rPr>
        <w:t>54,000 kilometers per hour</w:t>
      </w:r>
      <w:r>
        <w:rPr>
          <w:sz w:val="8"/>
        </w:rPr>
        <w:t xml:space="preserve">). </w:t>
      </w:r>
      <w:r>
        <w:rPr>
          <w:rStyle w:val="StyleUnderline"/>
        </w:rPr>
        <w:t>At this speed,</w:t>
      </w:r>
      <w:r>
        <w:rPr>
          <w:sz w:val="8"/>
        </w:rPr>
        <w:t xml:space="preserve"> </w:t>
      </w:r>
      <w:r w:rsidRPr="00D108A5">
        <w:rPr>
          <w:rStyle w:val="StyleUnderline"/>
          <w:highlight w:val="green"/>
        </w:rPr>
        <w:t xml:space="preserve">a </w:t>
      </w:r>
      <w:r w:rsidRPr="00D108A5">
        <w:rPr>
          <w:rStyle w:val="Emphasis"/>
          <w:highlight w:val="green"/>
        </w:rPr>
        <w:t>fragment the size of a bullet</w:t>
      </w:r>
      <w:r>
        <w:rPr>
          <w:sz w:val="8"/>
        </w:rPr>
        <w:t xml:space="preserve"> could </w:t>
      </w:r>
      <w:r w:rsidRPr="00D108A5">
        <w:rPr>
          <w:rStyle w:val="Emphasis"/>
          <w:highlight w:val="green"/>
        </w:rPr>
        <w:t>torpedo a space station</w:t>
      </w:r>
      <w:r w:rsidRPr="00D108A5">
        <w:rPr>
          <w:rStyle w:val="StyleUnderline"/>
          <w:highlight w:val="green"/>
        </w:rPr>
        <w:t xml:space="preserve"> or </w:t>
      </w:r>
      <w:r w:rsidRPr="00D108A5">
        <w:rPr>
          <w:rStyle w:val="Emphasis"/>
          <w:highlight w:val="green"/>
        </w:rPr>
        <w:t>destroy a satellite</w:t>
      </w:r>
      <w:r>
        <w:rPr>
          <w:rStyle w:val="StyleUnderline"/>
        </w:rPr>
        <w:t>.</w:t>
      </w:r>
      <w:r>
        <w:rPr>
          <w:sz w:val="8"/>
        </w:rPr>
        <w:t xml:space="preserve"> A much smaller fragment would easily pierce an astronaut’s suit. Even small particles traveling at a relatively low speed can over time degrade the surfaces of spacecraft components. Disturbingly, </w:t>
      </w:r>
      <w:r w:rsidRPr="00D108A5">
        <w:rPr>
          <w:rStyle w:val="Emphasis"/>
          <w:highlight w:val="green"/>
        </w:rPr>
        <w:t>ninety-nine percent</w:t>
      </w:r>
      <w:r w:rsidRPr="00D108A5">
        <w:rPr>
          <w:rStyle w:val="StyleUnderline"/>
          <w:highlight w:val="green"/>
        </w:rPr>
        <w:t xml:space="preserve"> of</w:t>
      </w:r>
      <w:r>
        <w:rPr>
          <w:sz w:val="8"/>
        </w:rPr>
        <w:t xml:space="preserve"> all </w:t>
      </w:r>
      <w:r>
        <w:rPr>
          <w:rStyle w:val="StyleUnderline"/>
        </w:rPr>
        <w:t xml:space="preserve">orbital </w:t>
      </w:r>
      <w:r w:rsidRPr="00D108A5">
        <w:rPr>
          <w:rStyle w:val="StyleUnderline"/>
          <w:highlight w:val="green"/>
        </w:rPr>
        <w:t>debris is</w:t>
      </w:r>
      <w:r>
        <w:rPr>
          <w:rStyle w:val="StyleUnderline"/>
        </w:rPr>
        <w:t xml:space="preserve"> composed </w:t>
      </w:r>
      <w:r w:rsidRPr="00D108A5">
        <w:rPr>
          <w:rStyle w:val="StyleUnderline"/>
          <w:highlight w:val="green"/>
        </w:rPr>
        <w:t xml:space="preserve">of this </w:t>
      </w:r>
      <w:r w:rsidRPr="00D108A5">
        <w:rPr>
          <w:rStyle w:val="Emphasis"/>
          <w:highlight w:val="green"/>
        </w:rPr>
        <w:t>deadlier class</w:t>
      </w:r>
      <w:r>
        <w:rPr>
          <w:rStyle w:val="Emphasis"/>
        </w:rPr>
        <w:t xml:space="preserve"> of debris</w:t>
      </w:r>
      <w:r>
        <w:rPr>
          <w:rStyle w:val="StyleUnderline"/>
        </w:rPr>
        <w:t xml:space="preserve"> with a diameter under ten centimeters.</w:t>
      </w:r>
      <w:r>
        <w:rPr>
          <w:sz w:val="8"/>
        </w:rPr>
        <w:t xml:space="preserve"> Mark J. Sundahl, Unidentified Orbital Debris: The Case for A Market-Share Liability Regime, 24 HASTINGS INT’L &amp; COMP. L. REV. 125, 128–29 (2000) (internal citations omitted).  15. Jonathan Amos, Space Debris: Time to clean up the sky, BBC NEWS (Sept. 2, 2011, 7:55 AM), http://www.bbc.co.uk/news/science-environment14763668.  16. Id. However, </w:t>
      </w:r>
      <w:r w:rsidRPr="00D108A5">
        <w:rPr>
          <w:rStyle w:val="StyleUnderline"/>
          <w:highlight w:val="green"/>
        </w:rPr>
        <w:t>the U</w:t>
      </w:r>
      <w:r>
        <w:rPr>
          <w:sz w:val="8"/>
        </w:rPr>
        <w:t xml:space="preserve">nited </w:t>
      </w:r>
      <w:r w:rsidRPr="00D108A5">
        <w:rPr>
          <w:rStyle w:val="StyleUnderline"/>
          <w:highlight w:val="green"/>
        </w:rPr>
        <w:t>S</w:t>
      </w:r>
      <w:r>
        <w:rPr>
          <w:sz w:val="8"/>
        </w:rPr>
        <w:t xml:space="preserve">tates </w:t>
      </w:r>
      <w:r w:rsidRPr="00D108A5">
        <w:rPr>
          <w:rStyle w:val="StyleUnderline"/>
          <w:highlight w:val="green"/>
        </w:rPr>
        <w:t>and Russia</w:t>
      </w:r>
      <w:r>
        <w:rPr>
          <w:sz w:val="8"/>
        </w:rPr>
        <w:t xml:space="preserve"> “</w:t>
      </w:r>
      <w:r w:rsidRPr="00D108A5">
        <w:rPr>
          <w:rStyle w:val="Emphasis"/>
          <w:highlight w:val="green"/>
        </w:rPr>
        <w:t>do not track debris smaller than ten centimeters</w:t>
      </w:r>
      <w:r>
        <w:rPr>
          <w:rStyle w:val="Emphasis"/>
        </w:rPr>
        <w:t xml:space="preserve"> in diameter</w:t>
      </w:r>
      <w:r>
        <w:rPr>
          <w:rStyle w:val="StyleUnderline"/>
        </w:rPr>
        <w:t>.</w:t>
      </w:r>
      <w:r>
        <w:rPr>
          <w:sz w:val="8"/>
        </w:rPr>
        <w:t xml:space="preserve"> Therefore, </w:t>
      </w:r>
      <w:r w:rsidRPr="00D108A5">
        <w:rPr>
          <w:rStyle w:val="StyleUnderline"/>
          <w:highlight w:val="green"/>
        </w:rPr>
        <w:t xml:space="preserve">the </w:t>
      </w:r>
      <w:r w:rsidRPr="00D108A5">
        <w:rPr>
          <w:rStyle w:val="Emphasis"/>
          <w:highlight w:val="green"/>
        </w:rPr>
        <w:t>vast majority of</w:t>
      </w:r>
      <w:r>
        <w:rPr>
          <w:rStyle w:val="Emphasis"/>
        </w:rPr>
        <w:t xml:space="preserve"> space </w:t>
      </w:r>
      <w:r w:rsidRPr="00D108A5">
        <w:rPr>
          <w:rStyle w:val="Emphasis"/>
          <w:highlight w:val="green"/>
        </w:rPr>
        <w:t>debris</w:t>
      </w:r>
      <w:r>
        <w:rPr>
          <w:sz w:val="8"/>
        </w:rPr>
        <w:t xml:space="preserve">, which is </w:t>
      </w:r>
      <w:r>
        <w:rPr>
          <w:rStyle w:val="StyleUnderline"/>
        </w:rPr>
        <w:t xml:space="preserve">composed of fragments less than ten centimeters in diameter, </w:t>
      </w:r>
      <w:r w:rsidRPr="00D108A5">
        <w:rPr>
          <w:rStyle w:val="StyleUnderline"/>
          <w:highlight w:val="green"/>
        </w:rPr>
        <w:t>has been</w:t>
      </w:r>
      <w:r>
        <w:rPr>
          <w:rStyle w:val="StyleUnderline"/>
        </w:rPr>
        <w:t xml:space="preserve"> left ‘</w:t>
      </w:r>
      <w:r w:rsidRPr="00D108A5">
        <w:rPr>
          <w:rStyle w:val="Emphasis"/>
          <w:highlight w:val="green"/>
        </w:rPr>
        <w:t>unidentified</w:t>
      </w:r>
      <w:r w:rsidRPr="00D108A5">
        <w:rPr>
          <w:rStyle w:val="StyleUnderline"/>
          <w:highlight w:val="green"/>
        </w:rPr>
        <w:t>.</w:t>
      </w:r>
      <w:r>
        <w:rPr>
          <w:sz w:val="8"/>
        </w:rPr>
        <w:t>’” Sundahl, supra note 14, at 133, citing Technical Report on Space Debris, Scientific and Technical Subcommittee of the United Nations Committee on the Peaceful Uses of Outer Space, U.N. Doc. A/AC.105/720 at 5. Fewer than 5 percent of the man-made objects being tracked are operational satellites, the remainder is debris. Lieutenant Colonel Joseph S. Imburgia, Space Debris and Its Threat to National Security: A Proposal for A Binding International Agreement to Clean Up the Junk, 44 VAND. J. TRANSNAT’L L. 589, 594 (2011), quoting SPACE SECURITY 2010, at 31 (Cesar Jaramillo et al., eds. 2010).</w:t>
      </w:r>
    </w:p>
    <w:p w14:paraId="3B2F8E54" w14:textId="77777777" w:rsidR="006173D9" w:rsidRDefault="006173D9" w:rsidP="006173D9"/>
    <w:p w14:paraId="2A73F666" w14:textId="77777777" w:rsidR="006173D9" w:rsidRDefault="006173D9" w:rsidP="006173D9">
      <w:pPr>
        <w:pStyle w:val="Heading4"/>
      </w:pPr>
      <w:r>
        <w:lastRenderedPageBreak/>
        <w:t>There is no impact.</w:t>
      </w:r>
    </w:p>
    <w:p w14:paraId="3DC05E47" w14:textId="77777777" w:rsidR="006173D9" w:rsidRPr="004462B9" w:rsidRDefault="006173D9" w:rsidP="006173D9">
      <w:r w:rsidRPr="004462B9">
        <w:rPr>
          <w:rStyle w:val="Style13ptBold"/>
        </w:rPr>
        <w:t xml:space="preserve">Von Fange </w:t>
      </w:r>
      <w:r w:rsidRPr="007758E0">
        <w:rPr>
          <w:b/>
          <w:sz w:val="26"/>
          <w:szCs w:val="26"/>
        </w:rPr>
        <w:t>’</w:t>
      </w:r>
      <w:r w:rsidRPr="004462B9">
        <w:rPr>
          <w:rStyle w:val="Style13ptBold"/>
        </w:rPr>
        <w:t>17</w:t>
      </w:r>
      <w:r w:rsidRPr="004462B9">
        <w:t xml:space="preserve"> [Daniel Von Fange is a full stack developer that builds web platforms, with a particular interest in space applications. Kessler Syndrome is Over Hyped. May 21, 2017. braino.org/essays/kessler_syndrome_is_over_hyped/</w:t>
      </w:r>
      <w:r>
        <w:t>]</w:t>
      </w:r>
    </w:p>
    <w:p w14:paraId="17ED9E9D" w14:textId="77777777" w:rsidR="006173D9" w:rsidRPr="00F43C0F" w:rsidRDefault="006173D9" w:rsidP="006173D9">
      <w:pPr>
        <w:rPr>
          <w:sz w:val="14"/>
        </w:rPr>
      </w:pPr>
      <w:r w:rsidRPr="00D108A5">
        <w:rPr>
          <w:rStyle w:val="Emphasis"/>
          <w:highlight w:val="green"/>
        </w:rPr>
        <w:t xml:space="preserve">Kessler </w:t>
      </w:r>
      <w:r w:rsidRPr="005E7794">
        <w:rPr>
          <w:rStyle w:val="Emphasis"/>
        </w:rPr>
        <w:t>Syndrome</w:t>
      </w:r>
      <w:r w:rsidRPr="005E7794">
        <w:rPr>
          <w:u w:val="single"/>
        </w:rPr>
        <w:t xml:space="preserve"> </w:t>
      </w:r>
      <w:r w:rsidRPr="00D108A5">
        <w:rPr>
          <w:highlight w:val="green"/>
          <w:u w:val="single"/>
        </w:rPr>
        <w:t xml:space="preserve">is </w:t>
      </w:r>
      <w:r w:rsidRPr="00D108A5">
        <w:rPr>
          <w:rStyle w:val="Emphasis"/>
          <w:highlight w:val="gree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D108A5">
        <w:rPr>
          <w:highlight w:val="green"/>
          <w:u w:val="single"/>
        </w:rPr>
        <w:t>The orbital area</w:t>
      </w:r>
      <w:r w:rsidRPr="004462B9">
        <w:rPr>
          <w:u w:val="single"/>
        </w:rPr>
        <w:t xml:space="preserve"> around earth </w:t>
      </w:r>
      <w:r w:rsidRPr="00D108A5">
        <w:rPr>
          <w:highlight w:val="green"/>
          <w:u w:val="single"/>
        </w:rPr>
        <w:t>can be broken down</w:t>
      </w:r>
      <w:r w:rsidRPr="004462B9">
        <w:rPr>
          <w:u w:val="single"/>
        </w:rPr>
        <w:t xml:space="preserve"> into </w:t>
      </w:r>
      <w:r w:rsidRPr="004462B9">
        <w:rPr>
          <w:rStyle w:val="Emphasis"/>
        </w:rPr>
        <w:t>four regions</w:t>
      </w:r>
      <w:r w:rsidRPr="00F43C0F">
        <w:rPr>
          <w:sz w:val="14"/>
        </w:rPr>
        <w:t xml:space="preserve">. </w:t>
      </w:r>
      <w:r w:rsidRPr="00D108A5">
        <w:rPr>
          <w:rStyle w:val="Emphasis"/>
          <w:highlight w:val="green"/>
        </w:rPr>
        <w:t>Low LEO</w:t>
      </w:r>
      <w:r w:rsidRPr="00F43C0F">
        <w:rPr>
          <w:sz w:val="14"/>
        </w:rPr>
        <w:t xml:space="preserve"> - Up to about 400km. </w:t>
      </w:r>
      <w:r w:rsidRPr="00D108A5">
        <w:rPr>
          <w:rStyle w:val="Emphasis"/>
          <w:highlight w:val="green"/>
        </w:rPr>
        <w:t>Things</w:t>
      </w:r>
      <w:r w:rsidRPr="004462B9">
        <w:rPr>
          <w:rStyle w:val="Emphasis"/>
        </w:rPr>
        <w:t xml:space="preserve"> that orbit here </w:t>
      </w:r>
      <w:r w:rsidRPr="00D108A5">
        <w:rPr>
          <w:rStyle w:val="Emphasis"/>
          <w:highlight w:val="gree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D108A5">
        <w:rPr>
          <w:rStyle w:val="Emphasis"/>
          <w:highlight w:val="green"/>
        </w:rPr>
        <w:t>Low LEO</w:t>
      </w:r>
      <w:r w:rsidRPr="00D108A5">
        <w:rPr>
          <w:highlight w:val="green"/>
          <w:u w:val="single"/>
        </w:rPr>
        <w:t xml:space="preserve"> </w:t>
      </w:r>
      <w:r w:rsidRPr="00D108A5">
        <w:rPr>
          <w:rStyle w:val="Emphasis"/>
          <w:highlight w:val="green"/>
        </w:rPr>
        <w:t>doesn’t matter</w:t>
      </w:r>
      <w:r w:rsidRPr="00D108A5">
        <w:rPr>
          <w:highlight w:val="green"/>
          <w:u w:val="single"/>
        </w:rPr>
        <w:t xml:space="preserve"> for </w:t>
      </w:r>
      <w:r w:rsidRPr="00D108A5">
        <w:rPr>
          <w:rStyle w:val="Emphasis"/>
          <w:highlight w:val="gree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D108A5">
        <w:rPr>
          <w:rStyle w:val="Emphasis"/>
          <w:highlight w:val="gree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D108A5">
        <w:rPr>
          <w:highlight w:val="green"/>
          <w:u w:val="single"/>
        </w:rPr>
        <w:t>is where Kessler</w:t>
      </w:r>
      <w:r w:rsidRPr="00F43C0F">
        <w:rPr>
          <w:sz w:val="14"/>
        </w:rPr>
        <w:t xml:space="preserve"> Syndrome </w:t>
      </w:r>
      <w:r w:rsidRPr="00D108A5">
        <w:rPr>
          <w:highlight w:val="green"/>
          <w:u w:val="single"/>
        </w:rPr>
        <w:t>could be an issue</w:t>
      </w:r>
      <w:r w:rsidRPr="00F43C0F">
        <w:rPr>
          <w:sz w:val="14"/>
        </w:rPr>
        <w:t xml:space="preserve">. </w:t>
      </w:r>
      <w:r w:rsidRPr="00D108A5">
        <w:rPr>
          <w:rStyle w:val="Emphasis"/>
          <w:highlight w:val="green"/>
        </w:rPr>
        <w:t>Mid Orbit</w:t>
      </w:r>
      <w:r w:rsidRPr="00F43C0F">
        <w:rPr>
          <w:sz w:val="14"/>
        </w:rPr>
        <w:t xml:space="preserve"> - GPS satellites and other navigation satellites travel here in lonely, long lives. </w:t>
      </w:r>
      <w:r w:rsidRPr="00D108A5">
        <w:rPr>
          <w:highlight w:val="green"/>
          <w:u w:val="single"/>
        </w:rPr>
        <w:t xml:space="preserve">The </w:t>
      </w:r>
      <w:r w:rsidRPr="00D108A5">
        <w:rPr>
          <w:rStyle w:val="Emphasis"/>
          <w:highlight w:val="green"/>
        </w:rPr>
        <w:t>volume</w:t>
      </w:r>
      <w:r w:rsidRPr="004462B9">
        <w:rPr>
          <w:u w:val="single"/>
        </w:rPr>
        <w:t xml:space="preserve"> of space </w:t>
      </w:r>
      <w:r w:rsidRPr="00D108A5">
        <w:rPr>
          <w:highlight w:val="green"/>
          <w:u w:val="single"/>
        </w:rPr>
        <w:t xml:space="preserve">is </w:t>
      </w:r>
      <w:r w:rsidRPr="00D108A5">
        <w:rPr>
          <w:rStyle w:val="Emphasis"/>
          <w:highlight w:val="green"/>
        </w:rPr>
        <w:t>so huge</w:t>
      </w:r>
      <w:r w:rsidRPr="004462B9">
        <w:rPr>
          <w:u w:val="single"/>
        </w:rPr>
        <w:t xml:space="preserve">, </w:t>
      </w:r>
      <w:r w:rsidRPr="00D108A5">
        <w:rPr>
          <w:highlight w:val="green"/>
          <w:u w:val="single"/>
        </w:rPr>
        <w:t>and</w:t>
      </w:r>
      <w:r w:rsidRPr="004462B9">
        <w:rPr>
          <w:u w:val="single"/>
        </w:rPr>
        <w:t xml:space="preserve"> the </w:t>
      </w:r>
      <w:r w:rsidRPr="00D108A5">
        <w:rPr>
          <w:rStyle w:val="Emphasis"/>
          <w:highlight w:val="green"/>
        </w:rPr>
        <w:t>number</w:t>
      </w:r>
      <w:r w:rsidRPr="00D108A5">
        <w:rPr>
          <w:highlight w:val="green"/>
          <w:u w:val="single"/>
        </w:rPr>
        <w:t xml:space="preserve"> of </w:t>
      </w:r>
      <w:r w:rsidRPr="00D108A5">
        <w:rPr>
          <w:rStyle w:val="Emphasis"/>
          <w:highlight w:val="green"/>
        </w:rPr>
        <w:t>satellites so</w:t>
      </w:r>
      <w:r w:rsidRPr="004462B9">
        <w:rPr>
          <w:rStyle w:val="Emphasis"/>
        </w:rPr>
        <w:t xml:space="preserve"> few</w:t>
      </w:r>
      <w:r w:rsidRPr="004462B9">
        <w:rPr>
          <w:u w:val="single"/>
        </w:rPr>
        <w:t xml:space="preserve">, </w:t>
      </w:r>
      <w:r w:rsidRPr="00D108A5">
        <w:rPr>
          <w:highlight w:val="green"/>
          <w:u w:val="single"/>
        </w:rPr>
        <w:t xml:space="preserve">that we </w:t>
      </w:r>
      <w:r w:rsidRPr="00D108A5">
        <w:rPr>
          <w:rStyle w:val="Emphasis"/>
          <w:highlight w:val="green"/>
        </w:rPr>
        <w:t>don’t need to worry about Kessler</w:t>
      </w:r>
      <w:r w:rsidRPr="004462B9">
        <w:rPr>
          <w:u w:val="single"/>
        </w:rPr>
        <w:t xml:space="preserve"> here</w:t>
      </w:r>
      <w:r w:rsidRPr="00F43C0F">
        <w:rPr>
          <w:sz w:val="14"/>
        </w:rPr>
        <w:t xml:space="preserve">. </w:t>
      </w:r>
      <w:r w:rsidRPr="00D108A5">
        <w:rPr>
          <w:rStyle w:val="Emphasis"/>
          <w:highlight w:val="gree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D108A5">
        <w:rPr>
          <w:rStyle w:val="Emphasis"/>
          <w:highlight w:val="green"/>
        </w:rPr>
        <w:t>all</w:t>
      </w:r>
      <w:r w:rsidRPr="004462B9">
        <w:rPr>
          <w:u w:val="single"/>
        </w:rPr>
        <w:t xml:space="preserve"> the </w:t>
      </w:r>
      <w:r w:rsidRPr="00D108A5">
        <w:rPr>
          <w:rStyle w:val="Emphasis"/>
          <w:highlight w:val="green"/>
        </w:rPr>
        <w:t>satellites</w:t>
      </w:r>
      <w:r w:rsidRPr="004462B9">
        <w:rPr>
          <w:u w:val="single"/>
        </w:rPr>
        <w:t xml:space="preserve"> here </w:t>
      </w:r>
      <w:r w:rsidRPr="00D108A5">
        <w:rPr>
          <w:highlight w:val="green"/>
          <w:u w:val="single"/>
        </w:rPr>
        <w:t xml:space="preserve">are </w:t>
      </w:r>
      <w:r w:rsidRPr="00D108A5">
        <w:rPr>
          <w:rStyle w:val="Emphasis"/>
          <w:highlight w:val="green"/>
        </w:rPr>
        <w:t>moving</w:t>
      </w:r>
      <w:r w:rsidRPr="00D108A5">
        <w:rPr>
          <w:highlight w:val="green"/>
          <w:u w:val="single"/>
        </w:rPr>
        <w:t xml:space="preserve"> the </w:t>
      </w:r>
      <w:r w:rsidRPr="00D108A5">
        <w:rPr>
          <w:rStyle w:val="Emphasis"/>
          <w:highlight w:val="green"/>
        </w:rPr>
        <w:t>same direction</w:t>
      </w:r>
      <w:r w:rsidRPr="00D108A5">
        <w:rPr>
          <w:highlight w:val="green"/>
          <w:u w:val="single"/>
        </w:rPr>
        <w:t xml:space="preserve"> at the </w:t>
      </w:r>
      <w:r w:rsidRPr="00D108A5">
        <w:rPr>
          <w:rStyle w:val="Emphasis"/>
          <w:highlight w:val="green"/>
        </w:rPr>
        <w:t>same speed</w:t>
      </w:r>
      <w:r w:rsidRPr="004462B9">
        <w:rPr>
          <w:u w:val="single"/>
        </w:rPr>
        <w:t xml:space="preserve"> - </w:t>
      </w:r>
      <w:r w:rsidRPr="00D108A5">
        <w:rPr>
          <w:rStyle w:val="Emphasis"/>
          <w:highlight w:val="green"/>
        </w:rPr>
        <w:t>debris</w:t>
      </w:r>
      <w:r w:rsidRPr="00D108A5">
        <w:rPr>
          <w:highlight w:val="green"/>
          <w:u w:val="single"/>
        </w:rPr>
        <w:t xml:space="preserve"> </w:t>
      </w:r>
      <w:r w:rsidRPr="00D108A5">
        <w:rPr>
          <w:rStyle w:val="Emphasis"/>
          <w:highlight w:val="green"/>
        </w:rPr>
        <w:t>doesn’t get free velocity</w:t>
      </w:r>
      <w:r w:rsidRPr="004462B9">
        <w:rPr>
          <w:u w:val="single"/>
        </w:rPr>
        <w:t xml:space="preserve"> from the speed of the satellites</w:t>
      </w:r>
      <w:r w:rsidRPr="00F43C0F">
        <w:rPr>
          <w:sz w:val="14"/>
        </w:rPr>
        <w:t xml:space="preserve">. Also, </w:t>
      </w:r>
      <w:r w:rsidRPr="00D108A5">
        <w:rPr>
          <w:highlight w:val="green"/>
          <w:u w:val="single"/>
        </w:rPr>
        <w:t>it’s</w:t>
      </w:r>
      <w:r w:rsidRPr="004462B9">
        <w:rPr>
          <w:u w:val="single"/>
        </w:rPr>
        <w:t xml:space="preserve"> quite </w:t>
      </w:r>
      <w:r w:rsidRPr="00D108A5">
        <w:rPr>
          <w:rStyle w:val="Emphasis"/>
          <w:highlight w:val="green"/>
        </w:rPr>
        <w:t>expensive</w:t>
      </w:r>
      <w:r w:rsidRPr="00D108A5">
        <w:rPr>
          <w:highlight w:val="green"/>
          <w:u w:val="single"/>
        </w:rPr>
        <w:t xml:space="preserve"> to </w:t>
      </w:r>
      <w:r w:rsidRPr="00D108A5">
        <w:rPr>
          <w:rStyle w:val="Emphasis"/>
          <w:highlight w:val="green"/>
        </w:rPr>
        <w:t>get a satellite</w:t>
      </w:r>
      <w:r w:rsidRPr="00D108A5">
        <w:rPr>
          <w:highlight w:val="green"/>
          <w:u w:val="single"/>
        </w:rPr>
        <w:t xml:space="preserve"> here</w:t>
      </w:r>
      <w:r w:rsidRPr="00F43C0F">
        <w:rPr>
          <w:sz w:val="14"/>
        </w:rPr>
        <w:t xml:space="preserve">, and so </w:t>
      </w:r>
      <w:r w:rsidRPr="00D108A5">
        <w:rPr>
          <w:rStyle w:val="Emphasis"/>
          <w:highlight w:val="green"/>
        </w:rPr>
        <w:t>there aren’t many</w:t>
      </w:r>
      <w:r w:rsidRPr="00F43C0F">
        <w:rPr>
          <w:sz w:val="14"/>
        </w:rPr>
        <w:t xml:space="preserve">, </w:t>
      </w:r>
      <w:r w:rsidRPr="004462B9">
        <w:rPr>
          <w:u w:val="single"/>
        </w:rPr>
        <w:t xml:space="preserve">only about </w:t>
      </w:r>
      <w:r w:rsidRPr="00D108A5">
        <w:rPr>
          <w:rStyle w:val="Emphasis"/>
          <w:highlight w:val="green"/>
        </w:rPr>
        <w:t>one</w:t>
      </w:r>
      <w:r w:rsidRPr="004462B9">
        <w:rPr>
          <w:rStyle w:val="Emphasis"/>
        </w:rPr>
        <w:t xml:space="preserve"> satellite </w:t>
      </w:r>
      <w:r w:rsidRPr="00D108A5">
        <w:rPr>
          <w:rStyle w:val="Emphasis"/>
          <w:highlight w:val="green"/>
        </w:rPr>
        <w:t>per 1000km</w:t>
      </w:r>
      <w:r w:rsidRPr="004462B9">
        <w:rPr>
          <w:u w:val="single"/>
        </w:rPr>
        <w:t xml:space="preserve"> of the ring. </w:t>
      </w:r>
      <w:r w:rsidRPr="00D108A5">
        <w:rPr>
          <w:rStyle w:val="Emphasis"/>
          <w:highlight w:val="green"/>
        </w:rPr>
        <w:t>Kessler</w:t>
      </w:r>
      <w:r w:rsidRPr="00D108A5">
        <w:rPr>
          <w:highlight w:val="green"/>
          <w:u w:val="single"/>
        </w:rPr>
        <w:t xml:space="preserve"> is </w:t>
      </w:r>
      <w:r w:rsidRPr="00D108A5">
        <w:rPr>
          <w:rStyle w:val="Emphasis"/>
          <w:highlight w:val="green"/>
        </w:rPr>
        <w:t>not a problem</w:t>
      </w:r>
      <w:r w:rsidRPr="004462B9">
        <w:rPr>
          <w:rStyle w:val="Emphasis"/>
        </w:rPr>
        <w:t xml:space="preserve"> here</w:t>
      </w:r>
      <w:r w:rsidRPr="00291952">
        <w:t xml:space="preserve">. </w:t>
      </w:r>
      <w:r w:rsidRPr="00291952">
        <w:rPr>
          <w:sz w:val="16"/>
          <w:szCs w:val="16"/>
        </w:rPr>
        <w:t>How bad could Kessler Syndrome in High LEO be?</w:t>
      </w:r>
      <w:r w:rsidRPr="00F43C0F">
        <w:rPr>
          <w:sz w:val="14"/>
        </w:rPr>
        <w:t xml:space="preserve"> </w:t>
      </w:r>
      <w:r w:rsidRPr="00D108A5">
        <w:rPr>
          <w:highlight w:val="green"/>
          <w:u w:val="single"/>
        </w:rPr>
        <w:t xml:space="preserve">Let’s imagine a </w:t>
      </w:r>
      <w:r w:rsidRPr="00D108A5">
        <w:rPr>
          <w:rStyle w:val="Emphasis"/>
          <w:highlight w:val="green"/>
        </w:rPr>
        <w:t>worst case</w:t>
      </w:r>
      <w:r w:rsidRPr="004462B9">
        <w:rPr>
          <w:rStyle w:val="Emphasis"/>
        </w:rPr>
        <w:t xml:space="preserve"> scenario</w:t>
      </w:r>
      <w:r w:rsidRPr="00F43C0F">
        <w:rPr>
          <w:sz w:val="14"/>
        </w:rPr>
        <w:t xml:space="preserve">. </w:t>
      </w:r>
      <w:r w:rsidRPr="00D108A5">
        <w:rPr>
          <w:highlight w:val="green"/>
          <w:u w:val="single"/>
        </w:rPr>
        <w:t>An</w:t>
      </w:r>
      <w:r w:rsidRPr="004462B9">
        <w:rPr>
          <w:u w:val="single"/>
        </w:rPr>
        <w:t xml:space="preserve"> </w:t>
      </w:r>
      <w:r w:rsidRPr="004462B9">
        <w:rPr>
          <w:rStyle w:val="Emphasis"/>
        </w:rPr>
        <w:t xml:space="preserve">evil </w:t>
      </w:r>
      <w:r w:rsidRPr="00D108A5">
        <w:rPr>
          <w:rStyle w:val="Emphasis"/>
          <w:highlight w:val="green"/>
        </w:rPr>
        <w:t>alien</w:t>
      </w:r>
      <w:r w:rsidRPr="004462B9">
        <w:rPr>
          <w:rStyle w:val="Emphasis"/>
        </w:rPr>
        <w:t xml:space="preserve"> intelligence</w:t>
      </w:r>
      <w:r w:rsidRPr="004462B9">
        <w:rPr>
          <w:u w:val="single"/>
        </w:rPr>
        <w:t xml:space="preserve"> </w:t>
      </w:r>
      <w:r w:rsidRPr="00D108A5">
        <w:rPr>
          <w:rStyle w:val="Emphasis"/>
          <w:highlight w:val="green"/>
        </w:rPr>
        <w:t>chops up everything</w:t>
      </w:r>
      <w:r w:rsidRPr="00D108A5">
        <w:rPr>
          <w:highlight w:val="green"/>
          <w:u w:val="single"/>
        </w:rPr>
        <w:t xml:space="preserve"> in </w:t>
      </w:r>
      <w:r w:rsidRPr="00D108A5">
        <w:rPr>
          <w:rStyle w:val="Emphasis"/>
          <w:highlight w:val="green"/>
        </w:rPr>
        <w:t>High LEO</w:t>
      </w:r>
      <w:r w:rsidRPr="00F43C0F">
        <w:rPr>
          <w:sz w:val="14"/>
        </w:rPr>
        <w:t xml:space="preserve">, turning it into 1cm cubes of death orbiting at 1000km, </w:t>
      </w:r>
      <w:r w:rsidRPr="004462B9">
        <w:rPr>
          <w:u w:val="single"/>
        </w:rPr>
        <w:t>spread as evenly across the surface of this sphere as orbital mechanics would allow</w:t>
      </w:r>
      <w:r w:rsidRPr="00F43C0F">
        <w:rPr>
          <w:sz w:val="14"/>
        </w:rPr>
        <w:t xml:space="preserve">. Is humanity cut off from space? I’m guessing </w:t>
      </w:r>
      <w:r w:rsidRPr="004462B9">
        <w:rPr>
          <w:u w:val="single"/>
        </w:rPr>
        <w:t xml:space="preserve">the world has launched about </w:t>
      </w:r>
      <w:r w:rsidRPr="004462B9">
        <w:rPr>
          <w:rStyle w:val="Emphasis"/>
        </w:rPr>
        <w:t>10,000 tons of satellites</w:t>
      </w:r>
      <w:r w:rsidRPr="004462B9">
        <w:rPr>
          <w:u w:val="single"/>
        </w:rPr>
        <w:t xml:space="preserve"> total</w:t>
      </w:r>
      <w:r w:rsidRPr="00F43C0F">
        <w:rPr>
          <w:sz w:val="14"/>
        </w:rPr>
        <w:t xml:space="preserve">. For guessing purposes, </w:t>
      </w:r>
      <w:r w:rsidRPr="00D108A5">
        <w:rPr>
          <w:highlight w:val="green"/>
          <w:u w:val="single"/>
        </w:rPr>
        <w:t>I’ll assume 2,500 tons of satellites</w:t>
      </w:r>
      <w:r w:rsidRPr="00F43C0F">
        <w:rPr>
          <w:sz w:val="14"/>
        </w:rPr>
        <w:t xml:space="preserve"> and junk </w:t>
      </w:r>
      <w:r w:rsidRPr="004462B9">
        <w:rPr>
          <w:u w:val="single"/>
        </w:rPr>
        <w:t xml:space="preserve">currently </w:t>
      </w:r>
      <w:r w:rsidRPr="00D108A5">
        <w:rPr>
          <w:highlight w:val="green"/>
          <w:u w:val="single"/>
        </w:rPr>
        <w:t>in High LEO</w:t>
      </w:r>
      <w:r w:rsidRPr="00F43C0F">
        <w:rPr>
          <w:sz w:val="14"/>
        </w:rPr>
        <w:t xml:space="preserve">. </w:t>
      </w:r>
      <w:r w:rsidRPr="004462B9">
        <w:rPr>
          <w:u w:val="single"/>
        </w:rPr>
        <w:t>If satellites are made of aluminum</w:t>
      </w:r>
      <w:r w:rsidRPr="00F43C0F">
        <w:rPr>
          <w:sz w:val="14"/>
        </w:rPr>
        <w:t xml:space="preserve">, with a density of 2.70 g/cm3, then </w:t>
      </w:r>
      <w:r w:rsidRPr="004462B9">
        <w:rPr>
          <w:u w:val="single"/>
        </w:rPr>
        <w:t>that’s 839,985,870 1cm cubes</w:t>
      </w:r>
      <w:r w:rsidRPr="00F43C0F">
        <w:rPr>
          <w:sz w:val="14"/>
        </w:rPr>
        <w:t xml:space="preserve">. A sphere for an orbit of 1,000km has a surface area of 682,752,000 square KM. So </w:t>
      </w:r>
      <w:r w:rsidRPr="00D108A5">
        <w:rPr>
          <w:highlight w:val="green"/>
          <w:u w:val="single"/>
        </w:rPr>
        <w:t xml:space="preserve">there would be </w:t>
      </w:r>
      <w:r w:rsidRPr="00D108A5">
        <w:rPr>
          <w:rStyle w:val="Emphasis"/>
          <w:highlight w:val="green"/>
        </w:rPr>
        <w:t>one cube</w:t>
      </w:r>
      <w:r w:rsidRPr="004462B9">
        <w:rPr>
          <w:u w:val="single"/>
        </w:rPr>
        <w:t xml:space="preserve"> of junk </w:t>
      </w:r>
      <w:r w:rsidRPr="00D108A5">
        <w:rPr>
          <w:rStyle w:val="Emphasis"/>
          <w:highlight w:val="green"/>
        </w:rPr>
        <w:t>per .81 square KM</w:t>
      </w:r>
      <w:r w:rsidRPr="00F43C0F">
        <w:rPr>
          <w:sz w:val="14"/>
        </w:rPr>
        <w:t xml:space="preserve">. </w:t>
      </w:r>
      <w:r w:rsidRPr="00D108A5">
        <w:rPr>
          <w:highlight w:val="green"/>
          <w:u w:val="single"/>
        </w:rPr>
        <w:t xml:space="preserve">If a </w:t>
      </w:r>
      <w:r w:rsidRPr="00D108A5">
        <w:rPr>
          <w:rStyle w:val="Emphasis"/>
          <w:highlight w:val="green"/>
        </w:rPr>
        <w:t>rocket traveled through tha</w:t>
      </w:r>
      <w:r w:rsidRPr="004462B9">
        <w:rPr>
          <w:rStyle w:val="Emphasis"/>
        </w:rPr>
        <w:t>t</w:t>
      </w:r>
      <w:r w:rsidRPr="004462B9">
        <w:rPr>
          <w:u w:val="single"/>
        </w:rPr>
        <w:t xml:space="preserve">, its </w:t>
      </w:r>
      <w:r w:rsidRPr="00D108A5">
        <w:rPr>
          <w:rStyle w:val="Emphasis"/>
          <w:highlight w:val="green"/>
        </w:rPr>
        <w:t>odds</w:t>
      </w:r>
      <w:r w:rsidRPr="00D108A5">
        <w:rPr>
          <w:highlight w:val="green"/>
          <w:u w:val="single"/>
        </w:rPr>
        <w:t xml:space="preserve"> of </w:t>
      </w:r>
      <w:r w:rsidRPr="00D108A5">
        <w:rPr>
          <w:rStyle w:val="Emphasis"/>
          <w:highlight w:val="green"/>
        </w:rPr>
        <w:t>hitting</w:t>
      </w:r>
      <w:r w:rsidRPr="00D108A5">
        <w:rPr>
          <w:highlight w:val="green"/>
          <w:u w:val="single"/>
        </w:rPr>
        <w:t xml:space="preserve"> that </w:t>
      </w:r>
      <w:r w:rsidRPr="00D108A5">
        <w:rPr>
          <w:rStyle w:val="Emphasis"/>
          <w:highlight w:val="green"/>
        </w:rPr>
        <w:t>cube</w:t>
      </w:r>
      <w:r w:rsidRPr="00D108A5">
        <w:rPr>
          <w:highlight w:val="green"/>
          <w:u w:val="single"/>
        </w:rPr>
        <w:t xml:space="preserve"> are</w:t>
      </w:r>
      <w:r w:rsidRPr="004462B9">
        <w:rPr>
          <w:u w:val="single"/>
        </w:rPr>
        <w:t xml:space="preserve"> </w:t>
      </w:r>
      <w:r w:rsidRPr="004462B9">
        <w:rPr>
          <w:rStyle w:val="Emphasis"/>
        </w:rPr>
        <w:t>tiny</w:t>
      </w:r>
      <w:r w:rsidRPr="00F43C0F">
        <w:rPr>
          <w:sz w:val="14"/>
        </w:rPr>
        <w:t xml:space="preserve"> - </w:t>
      </w:r>
      <w:r w:rsidRPr="004462B9">
        <w:rPr>
          <w:rStyle w:val="Emphasis"/>
        </w:rPr>
        <w:t xml:space="preserve">less than </w:t>
      </w:r>
      <w:r w:rsidRPr="00D108A5">
        <w:rPr>
          <w:rStyle w:val="Emphasis"/>
          <w:highlight w:val="green"/>
        </w:rPr>
        <w:t>1 in 10,000</w:t>
      </w:r>
      <w:r w:rsidRPr="00F43C0F">
        <w:rPr>
          <w:sz w:val="14"/>
        </w:rPr>
        <w:t xml:space="preserve">. So </w:t>
      </w:r>
      <w:r w:rsidRPr="00D108A5">
        <w:rPr>
          <w:rStyle w:val="Emphasis"/>
          <w:highlight w:val="green"/>
        </w:rPr>
        <w:t>even in the worst case</w:t>
      </w:r>
      <w:r w:rsidRPr="00D108A5">
        <w:rPr>
          <w:sz w:val="14"/>
          <w:highlight w:val="green"/>
        </w:rPr>
        <w:t xml:space="preserve">, </w:t>
      </w:r>
      <w:r w:rsidRPr="00D108A5">
        <w:rPr>
          <w:highlight w:val="green"/>
          <w:u w:val="single"/>
        </w:rPr>
        <w:t xml:space="preserve">we </w:t>
      </w:r>
      <w:r w:rsidRPr="00D108A5">
        <w:rPr>
          <w:rStyle w:val="Emphasis"/>
          <w:highlight w:val="green"/>
        </w:rPr>
        <w:t>don’t lose access</w:t>
      </w:r>
      <w:r w:rsidRPr="004462B9">
        <w:rPr>
          <w:u w:val="single"/>
        </w:rPr>
        <w:t xml:space="preserve"> to space</w:t>
      </w:r>
      <w:r w:rsidRPr="00F43C0F">
        <w:rPr>
          <w:sz w:val="14"/>
        </w:rPr>
        <w:t xml:space="preserve">. Now though you can travel through the debris, you couldn’t keep a satellite alive for long in this orbit of death. </w:t>
      </w:r>
      <w:r w:rsidRPr="00D108A5">
        <w:rPr>
          <w:rStyle w:val="Emphasis"/>
          <w:highlight w:val="green"/>
        </w:rPr>
        <w:t>Kessler</w:t>
      </w:r>
      <w:r w:rsidRPr="00F43C0F">
        <w:rPr>
          <w:sz w:val="14"/>
        </w:rPr>
        <w:t xml:space="preserve"> Syndrome </w:t>
      </w:r>
      <w:r w:rsidRPr="00D108A5">
        <w:rPr>
          <w:rStyle w:val="Emphasis"/>
          <w:highlight w:val="green"/>
        </w:rPr>
        <w:t>at its worst</w:t>
      </w:r>
      <w:r w:rsidRPr="00F43C0F">
        <w:rPr>
          <w:sz w:val="14"/>
        </w:rPr>
        <w:t xml:space="preserve"> </w:t>
      </w:r>
      <w:r w:rsidRPr="004462B9">
        <w:rPr>
          <w:u w:val="single"/>
        </w:rPr>
        <w:t xml:space="preserve">just </w:t>
      </w:r>
      <w:r w:rsidRPr="00D108A5">
        <w:rPr>
          <w:highlight w:val="green"/>
          <w:u w:val="single"/>
        </w:rPr>
        <w:t>prevents</w:t>
      </w:r>
      <w:r w:rsidRPr="004462B9">
        <w:rPr>
          <w:u w:val="single"/>
        </w:rPr>
        <w:t xml:space="preserve"> us from </w:t>
      </w:r>
      <w:r w:rsidRPr="00D108A5">
        <w:rPr>
          <w:rStyle w:val="Emphasis"/>
          <w:highlight w:val="green"/>
        </w:rPr>
        <w:t>putting satellites</w:t>
      </w:r>
      <w:r w:rsidRPr="00D108A5">
        <w:rPr>
          <w:highlight w:val="green"/>
          <w:u w:val="single"/>
        </w:rPr>
        <w:t xml:space="preserve"> in </w:t>
      </w:r>
      <w:r w:rsidRPr="00D108A5">
        <w:rPr>
          <w:rStyle w:val="Emphasis"/>
          <w:highlight w:val="green"/>
        </w:rPr>
        <w:t>certain orbits</w:t>
      </w:r>
      <w:r w:rsidRPr="00F43C0F">
        <w:rPr>
          <w:sz w:val="14"/>
        </w:rPr>
        <w:t xml:space="preserve">. </w:t>
      </w:r>
      <w:r w:rsidRPr="00D108A5">
        <w:rPr>
          <w:highlight w:val="green"/>
          <w:u w:val="single"/>
        </w:rPr>
        <w:t xml:space="preserve">In </w:t>
      </w:r>
      <w:r w:rsidRPr="00D108A5">
        <w:rPr>
          <w:rStyle w:val="Emphasis"/>
          <w:highlight w:val="green"/>
        </w:rPr>
        <w:t>real life</w:t>
      </w:r>
      <w:r w:rsidRPr="00F43C0F">
        <w:rPr>
          <w:sz w:val="14"/>
        </w:rPr>
        <w:t xml:space="preserve">, </w:t>
      </w:r>
      <w:r w:rsidRPr="00D108A5">
        <w:rPr>
          <w:highlight w:val="green"/>
          <w:u w:val="single"/>
        </w:rPr>
        <w:t xml:space="preserve">there’s a </w:t>
      </w:r>
      <w:r w:rsidRPr="00D108A5">
        <w:rPr>
          <w:rStyle w:val="Emphasis"/>
          <w:highlight w:val="green"/>
        </w:rPr>
        <w:t>lot of factors</w:t>
      </w:r>
      <w:r w:rsidRPr="00D108A5">
        <w:rPr>
          <w:highlight w:val="green"/>
          <w:u w:val="single"/>
        </w:rPr>
        <w:t xml:space="preserve"> that make Kessler</w:t>
      </w:r>
      <w:r w:rsidRPr="004462B9">
        <w:rPr>
          <w:u w:val="single"/>
        </w:rPr>
        <w:t xml:space="preserve"> syndrome </w:t>
      </w:r>
      <w:r w:rsidRPr="004462B9">
        <w:rPr>
          <w:rStyle w:val="Emphasis"/>
        </w:rPr>
        <w:t xml:space="preserve">even </w:t>
      </w:r>
      <w:r w:rsidRPr="00D108A5">
        <w:rPr>
          <w:rStyle w:val="Emphasis"/>
          <w:highlight w:val="green"/>
        </w:rPr>
        <w:t>less of a problem</w:t>
      </w:r>
      <w:r w:rsidRPr="00F43C0F">
        <w:rPr>
          <w:sz w:val="14"/>
        </w:rPr>
        <w:t xml:space="preserve"> </w:t>
      </w:r>
      <w:r w:rsidRPr="004462B9">
        <w:rPr>
          <w:u w:val="single"/>
        </w:rPr>
        <w:t>than our worst case</w:t>
      </w:r>
      <w:r w:rsidRPr="00F43C0F">
        <w:rPr>
          <w:sz w:val="14"/>
        </w:rPr>
        <w:t xml:space="preserve"> though experiment. </w:t>
      </w:r>
      <w:r w:rsidRPr="00D108A5">
        <w:rPr>
          <w:highlight w:val="green"/>
          <w:u w:val="single"/>
        </w:rPr>
        <w:t xml:space="preserve">Debris would be </w:t>
      </w:r>
      <w:r w:rsidRPr="00D108A5">
        <w:rPr>
          <w:rStyle w:val="Emphasis"/>
          <w:highlight w:val="green"/>
        </w:rPr>
        <w:t>spread over a volume</w:t>
      </w:r>
      <w:r w:rsidRPr="004462B9">
        <w:rPr>
          <w:u w:val="single"/>
        </w:rPr>
        <w:t xml:space="preserve"> of space, </w:t>
      </w:r>
      <w:r w:rsidRPr="00D108A5">
        <w:rPr>
          <w:rStyle w:val="Emphasis"/>
          <w:highlight w:val="green"/>
        </w:rPr>
        <w:t>not</w:t>
      </w:r>
      <w:r w:rsidRPr="00D108A5">
        <w:rPr>
          <w:highlight w:val="green"/>
          <w:u w:val="single"/>
        </w:rPr>
        <w:t xml:space="preserve"> a </w:t>
      </w:r>
      <w:r w:rsidRPr="00D108A5">
        <w:rPr>
          <w:rStyle w:val="Emphasis"/>
          <w:highlight w:val="green"/>
        </w:rPr>
        <w:t>single</w:t>
      </w:r>
      <w:r w:rsidRPr="004462B9">
        <w:rPr>
          <w:rStyle w:val="Emphasis"/>
        </w:rPr>
        <w:t xml:space="preserve"> orbital</w:t>
      </w:r>
      <w:r w:rsidRPr="004462B9">
        <w:rPr>
          <w:u w:val="single"/>
        </w:rPr>
        <w:t xml:space="preserve"> </w:t>
      </w:r>
      <w:r w:rsidRPr="00D108A5">
        <w:rPr>
          <w:highlight w:val="green"/>
          <w:u w:val="single"/>
        </w:rPr>
        <w:t>surface</w:t>
      </w:r>
      <w:r w:rsidRPr="00F43C0F">
        <w:rPr>
          <w:sz w:val="14"/>
        </w:rPr>
        <w:t xml:space="preserve">, </w:t>
      </w:r>
      <w:r w:rsidRPr="00D108A5">
        <w:rPr>
          <w:highlight w:val="green"/>
          <w:u w:val="single"/>
        </w:rPr>
        <w:t xml:space="preserve">making </w:t>
      </w:r>
      <w:r w:rsidRPr="00D108A5">
        <w:rPr>
          <w:rStyle w:val="Emphasis"/>
          <w:highlight w:val="green"/>
        </w:rPr>
        <w:t>collisions</w:t>
      </w:r>
      <w:r w:rsidRPr="00D108A5">
        <w:rPr>
          <w:highlight w:val="green"/>
          <w:u w:val="single"/>
        </w:rPr>
        <w:t xml:space="preserve"> </w:t>
      </w:r>
      <w:r w:rsidRPr="00D108A5">
        <w:rPr>
          <w:rStyle w:val="Emphasis"/>
          <w:highlight w:val="green"/>
        </w:rPr>
        <w:t>orders of magnitudes less likely</w:t>
      </w:r>
      <w:r w:rsidRPr="00F43C0F">
        <w:rPr>
          <w:sz w:val="14"/>
        </w:rPr>
        <w:t xml:space="preserve">. </w:t>
      </w:r>
      <w:r w:rsidRPr="004462B9">
        <w:rPr>
          <w:u w:val="single"/>
        </w:rPr>
        <w:t xml:space="preserve">Most impact </w:t>
      </w:r>
      <w:r w:rsidRPr="00D108A5">
        <w:rPr>
          <w:highlight w:val="green"/>
          <w:u w:val="single"/>
        </w:rPr>
        <w:t xml:space="preserve">debris will have a </w:t>
      </w:r>
      <w:r w:rsidRPr="00D108A5">
        <w:rPr>
          <w:rStyle w:val="Emphasis"/>
          <w:highlight w:val="green"/>
        </w:rPr>
        <w:t>slower</w:t>
      </w:r>
      <w:r w:rsidRPr="004462B9">
        <w:rPr>
          <w:rStyle w:val="Emphasis"/>
        </w:rPr>
        <w:t xml:space="preserve"> orbital </w:t>
      </w:r>
      <w:r w:rsidRPr="00D108A5">
        <w:rPr>
          <w:rStyle w:val="Emphasis"/>
          <w:highlight w:val="green"/>
        </w:rPr>
        <w:t>velocity</w:t>
      </w:r>
      <w:r w:rsidRPr="00F43C0F">
        <w:rPr>
          <w:rStyle w:val="Emphasis"/>
          <w:b w:val="0"/>
          <w:sz w:val="14"/>
        </w:rPr>
        <w:t xml:space="preserve"> </w:t>
      </w:r>
      <w:r w:rsidRPr="004462B9">
        <w:rPr>
          <w:u w:val="single"/>
        </w:rPr>
        <w:t xml:space="preserve">than </w:t>
      </w:r>
      <w:r w:rsidRPr="004462B9">
        <w:rPr>
          <w:rStyle w:val="Emphasis"/>
        </w:rPr>
        <w:t>either</w:t>
      </w:r>
      <w:r w:rsidRPr="004462B9">
        <w:rPr>
          <w:u w:val="single"/>
        </w:rPr>
        <w:t xml:space="preserve"> of its </w:t>
      </w:r>
      <w:r w:rsidRPr="004462B9">
        <w:rPr>
          <w:rStyle w:val="Emphasis"/>
        </w:rPr>
        <w:t>original pieces</w:t>
      </w:r>
      <w:r w:rsidRPr="00F43C0F">
        <w:rPr>
          <w:sz w:val="14"/>
        </w:rPr>
        <w:t xml:space="preserve"> - </w:t>
      </w:r>
      <w:r w:rsidRPr="004462B9">
        <w:rPr>
          <w:u w:val="single"/>
        </w:rPr>
        <w:t>this makes it deorbit much sooner</w:t>
      </w:r>
      <w:r w:rsidRPr="00F43C0F">
        <w:rPr>
          <w:sz w:val="14"/>
        </w:rPr>
        <w:t xml:space="preserve">. </w:t>
      </w:r>
      <w:r w:rsidRPr="004462B9">
        <w:rPr>
          <w:u w:val="single"/>
        </w:rPr>
        <w:t>Any collision will create large and small objects</w:t>
      </w:r>
      <w:r w:rsidRPr="00F43C0F">
        <w:rPr>
          <w:sz w:val="14"/>
        </w:rPr>
        <w:t xml:space="preserve">. </w:t>
      </w:r>
      <w:r w:rsidRPr="00D108A5">
        <w:rPr>
          <w:highlight w:val="green"/>
          <w:u w:val="single"/>
        </w:rPr>
        <w:t>Small objects</w:t>
      </w:r>
      <w:r w:rsidRPr="00943EF7">
        <w:rPr>
          <w:u w:val="single"/>
        </w:rPr>
        <w:t xml:space="preserve"> are much more affected by atmospheric drag</w:t>
      </w:r>
      <w:r w:rsidRPr="004462B9">
        <w:rPr>
          <w:u w:val="single"/>
        </w:rPr>
        <w:t xml:space="preserve"> and </w:t>
      </w:r>
      <w:r w:rsidRPr="00D108A5">
        <w:rPr>
          <w:highlight w:val="green"/>
          <w:u w:val="single"/>
        </w:rPr>
        <w:t>deorbit faster</w:t>
      </w:r>
      <w:r w:rsidRPr="00F43C0F">
        <w:rPr>
          <w:sz w:val="14"/>
        </w:rPr>
        <w:t xml:space="preserve">, even in a few months from high LEO. </w:t>
      </w:r>
      <w:r w:rsidRPr="00D108A5">
        <w:rPr>
          <w:rStyle w:val="Emphasis"/>
          <w:highlight w:val="green"/>
        </w:rPr>
        <w:t>Larger objects</w:t>
      </w:r>
      <w:r w:rsidRPr="00D108A5">
        <w:rPr>
          <w:highlight w:val="green"/>
          <w:u w:val="single"/>
        </w:rPr>
        <w:t xml:space="preserve"> can be </w:t>
      </w:r>
      <w:r w:rsidRPr="00D108A5">
        <w:rPr>
          <w:rStyle w:val="Emphasis"/>
          <w:highlight w:val="green"/>
        </w:rPr>
        <w:t>tracked</w:t>
      </w:r>
      <w:r w:rsidRPr="00F43C0F">
        <w:rPr>
          <w:sz w:val="14"/>
        </w:rPr>
        <w:t xml:space="preserve"> by earth based radar and avoided. </w:t>
      </w:r>
      <w:r w:rsidRPr="004462B9">
        <w:rPr>
          <w:u w:val="single"/>
        </w:rPr>
        <w:t xml:space="preserve">The </w:t>
      </w:r>
      <w:r w:rsidRPr="00D108A5">
        <w:rPr>
          <w:rStyle w:val="Emphasis"/>
          <w:highlight w:val="green"/>
        </w:rPr>
        <w:lastRenderedPageBreak/>
        <w:t>planned</w:t>
      </w:r>
      <w:r w:rsidRPr="004462B9">
        <w:rPr>
          <w:u w:val="single"/>
        </w:rPr>
        <w:t xml:space="preserve"> big new </w:t>
      </w:r>
      <w:r w:rsidRPr="00D108A5">
        <w:rPr>
          <w:rStyle w:val="Emphasis"/>
          <w:highlight w:val="green"/>
        </w:rPr>
        <w:t>constellations</w:t>
      </w:r>
      <w:r w:rsidRPr="00D108A5">
        <w:rPr>
          <w:highlight w:val="green"/>
          <w:u w:val="single"/>
        </w:rPr>
        <w:t xml:space="preserve"> are not in High LEO</w:t>
      </w:r>
      <w:r w:rsidRPr="004462B9">
        <w:rPr>
          <w:u w:val="single"/>
        </w:rPr>
        <w:t xml:space="preserve">, but in </w:t>
      </w:r>
      <w:r w:rsidRPr="004462B9">
        <w:rPr>
          <w:rStyle w:val="Emphasis"/>
        </w:rPr>
        <w:t>Low LEO</w:t>
      </w:r>
      <w:r w:rsidRPr="00F43C0F">
        <w:rPr>
          <w:sz w:val="14"/>
        </w:rPr>
        <w:t xml:space="preserve"> for faster communications with the earth. </w:t>
      </w:r>
      <w:r w:rsidRPr="00D108A5">
        <w:rPr>
          <w:highlight w:val="green"/>
          <w:u w:val="single"/>
        </w:rPr>
        <w:t xml:space="preserve">They </w:t>
      </w:r>
      <w:r w:rsidRPr="00D108A5">
        <w:rPr>
          <w:rStyle w:val="Emphasis"/>
          <w:highlight w:val="green"/>
        </w:rPr>
        <w:t>aren’t an issue for Kessler</w:t>
      </w:r>
      <w:r w:rsidRPr="00F43C0F">
        <w:rPr>
          <w:sz w:val="14"/>
        </w:rPr>
        <w:t xml:space="preserve">. </w:t>
      </w:r>
      <w:r w:rsidRPr="004462B9">
        <w:rPr>
          <w:u w:val="single"/>
        </w:rPr>
        <w:t>Most importantly, all new satellite launches</w:t>
      </w:r>
      <w:r w:rsidRPr="00F43C0F">
        <w:rPr>
          <w:sz w:val="14"/>
        </w:rPr>
        <w:t xml:space="preserve"> since the 1990’s </w:t>
      </w:r>
      <w:r w:rsidRPr="004462B9">
        <w:rPr>
          <w:u w:val="single"/>
        </w:rPr>
        <w:t>are required to include a plan to get rid of the satellite</w:t>
      </w:r>
      <w:r w:rsidRPr="00F43C0F">
        <w:rPr>
          <w:sz w:val="14"/>
        </w:rPr>
        <w:t xml:space="preserve"> at the end of its useful life (usually by deorbiting) So </w:t>
      </w:r>
      <w:r w:rsidRPr="00D108A5">
        <w:rPr>
          <w:highlight w:val="green"/>
          <w:u w:val="single"/>
        </w:rPr>
        <w:t xml:space="preserve">the </w:t>
      </w:r>
      <w:r w:rsidRPr="00D108A5">
        <w:rPr>
          <w:rStyle w:val="Emphasis"/>
          <w:highlight w:val="green"/>
        </w:rPr>
        <w:t>realistic worst case</w:t>
      </w:r>
      <w:r w:rsidRPr="00D108A5">
        <w:rPr>
          <w:highlight w:val="green"/>
          <w:u w:val="single"/>
        </w:rPr>
        <w:t xml:space="preserve"> is</w:t>
      </w:r>
      <w:r w:rsidRPr="004462B9">
        <w:rPr>
          <w:u w:val="single"/>
        </w:rPr>
        <w:t xml:space="preserve"> that </w:t>
      </w:r>
      <w:r w:rsidRPr="00D108A5">
        <w:rPr>
          <w:rStyle w:val="Emphasis"/>
          <w:highlight w:val="green"/>
        </w:rPr>
        <w:t>insurance premiums</w:t>
      </w:r>
      <w:r w:rsidRPr="00D108A5">
        <w:rPr>
          <w:highlight w:val="green"/>
          <w:u w:val="single"/>
        </w:rPr>
        <w:t xml:space="preserve"> on </w:t>
      </w:r>
      <w:r w:rsidRPr="00D108A5">
        <w:rPr>
          <w:rStyle w:val="Emphasis"/>
          <w:highlight w:val="green"/>
        </w:rPr>
        <w:t>satellites</w:t>
      </w:r>
      <w:r w:rsidRPr="00D108A5">
        <w:rPr>
          <w:highlight w:val="green"/>
          <w:u w:val="single"/>
        </w:rPr>
        <w:t xml:space="preserve"> </w:t>
      </w:r>
      <w:r w:rsidRPr="00D108A5">
        <w:rPr>
          <w:rStyle w:val="Emphasis"/>
          <w:highlight w:val="green"/>
        </w:rPr>
        <w:t>go up a bit</w:t>
      </w:r>
      <w:r w:rsidRPr="00F43C0F">
        <w:rPr>
          <w:sz w:val="14"/>
        </w:rPr>
        <w:t xml:space="preserve">. Given the current trend toward much smaller, cheaper micro satellites, this wouldn’t even have a huge effect. </w:t>
      </w:r>
      <w:r w:rsidRPr="004462B9">
        <w:rPr>
          <w:u w:val="single"/>
        </w:rPr>
        <w:t xml:space="preserve">I’m </w:t>
      </w:r>
      <w:r w:rsidRPr="004462B9">
        <w:rPr>
          <w:rStyle w:val="Emphasis"/>
        </w:rPr>
        <w:t>removing Kessler</w:t>
      </w:r>
      <w:r w:rsidRPr="004462B9">
        <w:rPr>
          <w:u w:val="single"/>
        </w:rPr>
        <w:t xml:space="preserve"> Syndrome from my </w:t>
      </w:r>
      <w:r w:rsidRPr="004462B9">
        <w:rPr>
          <w:rStyle w:val="Emphasis"/>
        </w:rPr>
        <w:t>list</w:t>
      </w:r>
      <w:r w:rsidRPr="004462B9">
        <w:rPr>
          <w:u w:val="single"/>
        </w:rPr>
        <w:t xml:space="preserve"> of </w:t>
      </w:r>
      <w:r w:rsidRPr="004462B9">
        <w:rPr>
          <w:rStyle w:val="Emphasis"/>
        </w:rPr>
        <w:t>things to worry about</w:t>
      </w:r>
      <w:r w:rsidRPr="00F43C0F">
        <w:rPr>
          <w:sz w:val="14"/>
        </w:rPr>
        <w:t xml:space="preserve">. </w:t>
      </w:r>
    </w:p>
    <w:p w14:paraId="11EAB831" w14:textId="77777777" w:rsidR="006173D9" w:rsidRPr="005E7794" w:rsidRDefault="006173D9" w:rsidP="006173D9">
      <w:pPr>
        <w:rPr>
          <w:sz w:val="16"/>
        </w:rPr>
      </w:pPr>
    </w:p>
    <w:p w14:paraId="74A8EA64" w14:textId="77777777" w:rsidR="006173D9" w:rsidRDefault="006173D9" w:rsidP="006173D9">
      <w:pPr>
        <w:pStyle w:val="Heading4"/>
      </w:pPr>
      <w:r>
        <w:t>It's slow and in 140 years.</w:t>
      </w:r>
    </w:p>
    <w:p w14:paraId="0F35002F" w14:textId="77777777" w:rsidR="006173D9" w:rsidRPr="00CE1657" w:rsidRDefault="006173D9" w:rsidP="006173D9">
      <w:r w:rsidRPr="00CE1657">
        <w:rPr>
          <w:rStyle w:val="Style13ptBold"/>
        </w:rPr>
        <w:t xml:space="preserve">Drmola &amp; Hubík </w:t>
      </w:r>
      <w:r w:rsidRPr="007758E0">
        <w:rPr>
          <w:b/>
          <w:sz w:val="26"/>
          <w:szCs w:val="26"/>
        </w:rPr>
        <w:t>’</w:t>
      </w:r>
      <w:r w:rsidRPr="00CE1657">
        <w:rPr>
          <w:rStyle w:val="Style13ptBold"/>
        </w:rPr>
        <w:t>18</w:t>
      </w:r>
      <w:r>
        <w:t xml:space="preserve"> Mgr. Jakub Drmola, PhD, Political Sceince Professor at Masaryk University. Tomáš Hubík, Computer Science PhD Candidate at Charles University in Prague, Systems Dynamics UiB at the University of Bergen. [Kessler Syndrome: System Dynamics Model, Space Policy, 44–45, 29–39, ScienceDirect]//BPS</w:t>
      </w:r>
    </w:p>
    <w:p w14:paraId="7F54B64E" w14:textId="77777777" w:rsidR="006173D9" w:rsidRPr="00F43C0F" w:rsidRDefault="006173D9" w:rsidP="006173D9">
      <w:pPr>
        <w:rPr>
          <w:sz w:val="16"/>
        </w:rPr>
      </w:pPr>
      <w:r w:rsidRPr="002B3BB6">
        <w:rPr>
          <w:sz w:val="16"/>
        </w:rPr>
        <w:t xml:space="preserve">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w:t>
      </w:r>
      <w:r w:rsidRPr="00D108A5">
        <w:rPr>
          <w:rStyle w:val="Emphasis"/>
          <w:highlight w:val="green"/>
        </w:rPr>
        <w:t>the simulated outcome</w:t>
      </w:r>
      <w:r w:rsidRPr="002B3BB6">
        <w:rPr>
          <w:sz w:val="16"/>
        </w:rPr>
        <w:t xml:space="preserve"> seems to </w:t>
      </w:r>
      <w:r w:rsidRPr="002B3BB6">
        <w:rPr>
          <w:rStyle w:val="StyleUnderline"/>
        </w:rPr>
        <w:t>suggest a collapse</w:t>
      </w:r>
      <w:r w:rsidRPr="002B3BB6">
        <w:rPr>
          <w:sz w:val="16"/>
        </w:rPr>
        <w:t xml:space="preserve"> of sorts </w:t>
      </w:r>
      <w:r w:rsidRPr="002B3BB6">
        <w:rPr>
          <w:rStyle w:val="StyleUnderline"/>
        </w:rPr>
        <w:t>around</w:t>
      </w:r>
      <w:r w:rsidRPr="002B3BB6">
        <w:rPr>
          <w:sz w:val="16"/>
        </w:rPr>
        <w:t xml:space="preserve"> the year </w:t>
      </w:r>
      <w:r w:rsidRPr="002B3BB6">
        <w:rPr>
          <w:rStyle w:val="StyleUnderline"/>
        </w:rPr>
        <w:t xml:space="preserve">2163. </w:t>
      </w:r>
      <w:r w:rsidRPr="002B3BB6">
        <w:rPr>
          <w:rStyle w:val="Emphasis"/>
        </w:rPr>
        <w:t>However</w:t>
      </w:r>
      <w:r w:rsidRPr="002B3BB6">
        <w:rPr>
          <w:rStyle w:val="StyleUnderline"/>
        </w:rPr>
        <w:t xml:space="preserve">, it </w:t>
      </w:r>
      <w:r w:rsidRPr="00D108A5">
        <w:rPr>
          <w:rStyle w:val="StyleUnderline"/>
          <w:highlight w:val="green"/>
        </w:rPr>
        <w:t xml:space="preserve">does not look like </w:t>
      </w:r>
      <w:r w:rsidRPr="00D108A5">
        <w:rPr>
          <w:rStyle w:val="Emphasis"/>
          <w:highlight w:val="green"/>
        </w:rPr>
        <w:t>a sudden</w:t>
      </w:r>
      <w:r w:rsidRPr="002B3BB6">
        <w:rPr>
          <w:rStyle w:val="Emphasis"/>
        </w:rPr>
        <w:t xml:space="preserve">ly triggered </w:t>
      </w:r>
      <w:r w:rsidRPr="00D108A5">
        <w:rPr>
          <w:rStyle w:val="Emphasis"/>
          <w:highlight w:val="green"/>
        </w:rPr>
        <w:t>chain reaction</w:t>
      </w:r>
      <w:r w:rsidRPr="002B3BB6">
        <w:rPr>
          <w:rStyle w:val="StyleUnderline"/>
        </w:rPr>
        <w:t xml:space="preserve"> leading to </w:t>
      </w:r>
      <w:r w:rsidRPr="002B3BB6">
        <w:rPr>
          <w:rStyle w:val="Emphasis"/>
        </w:rPr>
        <w:t xml:space="preserve">widespread </w:t>
      </w:r>
      <w:r w:rsidRPr="00D108A5">
        <w:rPr>
          <w:rStyle w:val="Emphasis"/>
          <w:highlight w:val="green"/>
        </w:rPr>
        <w:t>fragmentation</w:t>
      </w:r>
      <w:r w:rsidRPr="00D108A5">
        <w:rPr>
          <w:rStyle w:val="StyleUnderline"/>
          <w:highlight w:val="green"/>
        </w:rPr>
        <w:t xml:space="preserve"> of </w:t>
      </w:r>
      <w:r w:rsidRPr="00D108A5">
        <w:rPr>
          <w:rStyle w:val="Emphasis"/>
          <w:highlight w:val="green"/>
        </w:rPr>
        <w:t>the</w:t>
      </w:r>
      <w:r w:rsidRPr="002B3BB6">
        <w:rPr>
          <w:rStyle w:val="Emphasis"/>
        </w:rPr>
        <w:t xml:space="preserve"> entire </w:t>
      </w:r>
      <w:r w:rsidRPr="00D108A5">
        <w:rPr>
          <w:rStyle w:val="Emphasis"/>
          <w:highlight w:val="green"/>
        </w:rPr>
        <w:t>LEO</w:t>
      </w:r>
      <w:r w:rsidRPr="002B3BB6">
        <w:rPr>
          <w:rStyle w:val="StyleUnderline"/>
        </w:rPr>
        <w:t xml:space="preserve"> but </w:t>
      </w:r>
      <w:r w:rsidRPr="00D108A5">
        <w:rPr>
          <w:rStyle w:val="StyleUnderline"/>
          <w:highlight w:val="green"/>
        </w:rPr>
        <w:t>rather</w:t>
      </w:r>
      <w:r w:rsidRPr="002B3BB6">
        <w:rPr>
          <w:sz w:val="16"/>
        </w:rPr>
        <w:t xml:space="preserve"> like </w:t>
      </w:r>
      <w:r w:rsidRPr="002B3BB6">
        <w:rPr>
          <w:rStyle w:val="Emphasis"/>
        </w:rPr>
        <w:t xml:space="preserve">a </w:t>
      </w:r>
      <w:r w:rsidRPr="00D108A5">
        <w:rPr>
          <w:rStyle w:val="Emphasis"/>
          <w:highlight w:val="green"/>
        </w:rPr>
        <w:t>gradual</w:t>
      </w:r>
      <w:r w:rsidRPr="002B3BB6">
        <w:rPr>
          <w:rStyle w:val="Emphasis"/>
        </w:rPr>
        <w:t>ly reached point</w:t>
      </w:r>
      <w:r w:rsidRPr="002B3BB6">
        <w:rPr>
          <w:sz w:val="16"/>
        </w:rPr>
        <w:t xml:space="preserve"> at which LEO is so full of debris, and the rate of active satellite fragmentation is so high (almost one every day) that the launches cannot keep up anymore. </w:t>
      </w:r>
      <w:r w:rsidRPr="002B3BB6">
        <w:rPr>
          <w:rStyle w:val="StyleUnderline"/>
        </w:rPr>
        <w:t>This is consistent with</w:t>
      </w:r>
      <w:r w:rsidRPr="002B3BB6">
        <w:rPr>
          <w:sz w:val="16"/>
        </w:rPr>
        <w:t xml:space="preserve"> the findings reported by </w:t>
      </w:r>
      <w:r w:rsidRPr="002B3BB6">
        <w:rPr>
          <w:rStyle w:val="StyleUnderline"/>
        </w:rPr>
        <w:t xml:space="preserve">LaFleur and Finkelman, who found </w:t>
      </w:r>
      <w:r w:rsidRPr="00D108A5">
        <w:rPr>
          <w:rStyle w:val="StyleUnderline"/>
          <w:highlight w:val="green"/>
        </w:rPr>
        <w:t>the debris system</w:t>
      </w:r>
      <w:r w:rsidRPr="002B3BB6">
        <w:rPr>
          <w:rStyle w:val="StyleUnderline"/>
        </w:rPr>
        <w:t xml:space="preserve"> to be </w:t>
      </w:r>
      <w:r w:rsidRPr="00D108A5">
        <w:rPr>
          <w:rStyle w:val="Emphasis"/>
          <w:highlight w:val="green"/>
        </w:rPr>
        <w:t>unconditionally stable</w:t>
      </w:r>
      <w:r w:rsidRPr="00D108A5">
        <w:rPr>
          <w:sz w:val="16"/>
          <w:highlight w:val="green"/>
        </w:rPr>
        <w:t xml:space="preserve"> [</w:t>
      </w:r>
      <w:r w:rsidRPr="002B3BB6">
        <w:rPr>
          <w:sz w:val="16"/>
        </w:rPr>
        <w:t>18], [19], [27].</w:t>
      </w:r>
    </w:p>
    <w:p w14:paraId="6FE2C71E" w14:textId="77777777" w:rsidR="006173D9" w:rsidRDefault="006173D9" w:rsidP="006173D9">
      <w:pPr>
        <w:pStyle w:val="Heading4"/>
      </w:pPr>
      <w:r>
        <w:t>Long time frame.</w:t>
      </w:r>
    </w:p>
    <w:p w14:paraId="69FDC29B" w14:textId="77777777" w:rsidR="006173D9" w:rsidRPr="00D60D71" w:rsidRDefault="006173D9" w:rsidP="006173D9">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471FA620" w14:textId="77777777" w:rsidR="006173D9" w:rsidRPr="00F43C0F" w:rsidRDefault="006173D9" w:rsidP="006173D9">
      <w:pPr>
        <w:rPr>
          <w:sz w:val="16"/>
        </w:rPr>
      </w:pPr>
      <w:r w:rsidRPr="00D60D71">
        <w:rPr>
          <w:rStyle w:val="StyleUnderline"/>
        </w:rPr>
        <w:t>Now? Are we in trouble?</w:t>
      </w:r>
      <w:r>
        <w:rPr>
          <w:rStyle w:val="StyleUnderline"/>
        </w:rPr>
        <w:t xml:space="preserve"> </w:t>
      </w:r>
      <w:r w:rsidRPr="00D60D71">
        <w:rPr>
          <w:sz w:val="16"/>
        </w:rPr>
        <w:t xml:space="preserve">Not yet. </w:t>
      </w:r>
      <w:r w:rsidRPr="00D108A5">
        <w:rPr>
          <w:rStyle w:val="StyleUnderline"/>
          <w:highlight w:val="green"/>
        </w:rPr>
        <w:t>Kessler syndrome isn't</w:t>
      </w:r>
      <w:r w:rsidRPr="002C0E15">
        <w:rPr>
          <w:rStyle w:val="StyleUnderline"/>
        </w:rPr>
        <w:t xml:space="preserve"> </w:t>
      </w:r>
      <w:r w:rsidRPr="002C0E15">
        <w:rPr>
          <w:rStyle w:val="Emphasis"/>
        </w:rPr>
        <w:t xml:space="preserve">an </w:t>
      </w:r>
      <w:r w:rsidRPr="00D108A5">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D108A5">
        <w:rPr>
          <w:rStyle w:val="StyleUnderline"/>
          <w:highlight w:val="green"/>
        </w:rPr>
        <w:t>it's</w:t>
      </w:r>
      <w:r w:rsidRPr="002C0E15">
        <w:rPr>
          <w:rStyle w:val="StyleUnderline"/>
        </w:rPr>
        <w:t xml:space="preserve"> </w:t>
      </w:r>
      <w:r w:rsidRPr="002C0E15">
        <w:rPr>
          <w:rStyle w:val="Emphasis"/>
        </w:rPr>
        <w:t xml:space="preserve">a </w:t>
      </w:r>
      <w:r w:rsidRPr="00D108A5">
        <w:rPr>
          <w:rStyle w:val="Emphasis"/>
          <w:highlight w:val="green"/>
        </w:rPr>
        <w:t>slow, decades-long process</w:t>
      </w:r>
      <w:r w:rsidRPr="00D108A5">
        <w:rPr>
          <w:rStyle w:val="StyleUnderline"/>
          <w:highlight w:val="green"/>
        </w:rPr>
        <w:t>. "It'll happen through</w:t>
      </w:r>
      <w:r w:rsidRPr="002C0E15">
        <w:rPr>
          <w:rStyle w:val="StyleUnderline"/>
        </w:rPr>
        <w:t xml:space="preserve">out </w:t>
      </w:r>
      <w:r w:rsidRPr="002C0E15">
        <w:rPr>
          <w:rStyle w:val="Emphasis"/>
        </w:rPr>
        <w:t xml:space="preserve">the next </w:t>
      </w:r>
      <w:r w:rsidRPr="00D108A5">
        <w:rPr>
          <w:rStyle w:val="Emphasis"/>
          <w:highlight w:val="green"/>
        </w:rPr>
        <w:t>100 years</w:t>
      </w:r>
      <w:r w:rsidRPr="00D108A5">
        <w:rPr>
          <w:rStyle w:val="StyleUnderline"/>
          <w:highlight w:val="green"/>
        </w:rPr>
        <w:t xml:space="preserve"> – we have time to deal with it,"</w:t>
      </w:r>
      <w:r w:rsidRPr="00D60D71">
        <w:rPr>
          <w:rStyle w:val="StyleUnderline"/>
        </w:rPr>
        <w:t xml:space="preserve"> Kessler says. "The </w:t>
      </w:r>
      <w:r w:rsidRPr="00D108A5">
        <w:rPr>
          <w:rStyle w:val="StyleUnderline"/>
          <w:highlight w:val="green"/>
        </w:rPr>
        <w:t>time between collisions</w:t>
      </w:r>
      <w:r w:rsidRPr="00D60D71">
        <w:rPr>
          <w:sz w:val="16"/>
        </w:rPr>
        <w:t xml:space="preserve"> will become shorter – </w:t>
      </w:r>
      <w:r w:rsidRPr="00D60D71">
        <w:rPr>
          <w:rStyle w:val="StyleUnderline"/>
        </w:rPr>
        <w:t>it</w:t>
      </w:r>
      <w:r w:rsidRPr="00D108A5">
        <w:rPr>
          <w:rStyle w:val="StyleUnderline"/>
          <w:highlight w:val="green"/>
        </w:rPr>
        <w:t>'s around 10 years</w:t>
      </w:r>
      <w:r w:rsidRPr="00D60D71">
        <w:rPr>
          <w:rStyle w:val="StyleUnderline"/>
        </w:rPr>
        <w:t xml:space="preserve"> at the moment</w:t>
      </w:r>
      <w:r w:rsidRPr="00D60D71">
        <w:rPr>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w:t>
      </w:r>
      <w:r w:rsidRPr="00D60D71">
        <w:rPr>
          <w:sz w:val="16"/>
        </w:rPr>
        <w:lastRenderedPageBreak/>
        <w:t xml:space="preserve">says. </w:t>
      </w:r>
      <w:r w:rsidRPr="00D108A5">
        <w:rPr>
          <w:rStyle w:val="StyleUnderline"/>
          <w:highlight w:val="green"/>
        </w:rPr>
        <w:t>We're in no</w:t>
      </w:r>
      <w:r w:rsidRPr="00D60D71">
        <w:rPr>
          <w:rStyle w:val="StyleUnderline"/>
        </w:rPr>
        <w:t xml:space="preserve"> </w:t>
      </w:r>
      <w:r w:rsidRPr="00D60D71">
        <w:rPr>
          <w:rStyle w:val="Emphasis"/>
        </w:rPr>
        <w:t xml:space="preserve">immediate </w:t>
      </w:r>
      <w:r w:rsidRPr="00D108A5">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D108A5">
        <w:rPr>
          <w:rStyle w:val="StyleUnderline"/>
          <w:highlight w:val="green"/>
        </w:rPr>
        <w:t>It is</w:t>
      </w:r>
      <w:r w:rsidRPr="00D60D71">
        <w:rPr>
          <w:rStyle w:val="StyleUnderline"/>
        </w:rPr>
        <w:t xml:space="preserve"> </w:t>
      </w:r>
      <w:r w:rsidRPr="00D60D71">
        <w:rPr>
          <w:rStyle w:val="Emphasis"/>
        </w:rPr>
        <w:t xml:space="preserve">very </w:t>
      </w:r>
      <w:r w:rsidRPr="00D108A5">
        <w:rPr>
          <w:rStyle w:val="Emphasis"/>
          <w:highlight w:val="green"/>
        </w:rPr>
        <w:t>improbable</w:t>
      </w:r>
      <w:r w:rsidRPr="00D60D71">
        <w:rPr>
          <w:rStyle w:val="StyleUnderline"/>
        </w:rPr>
        <w:t xml:space="preserve"> that </w:t>
      </w:r>
      <w:r w:rsidRPr="00D108A5">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2434F018" w14:textId="77777777" w:rsidR="006173D9" w:rsidRDefault="006173D9" w:rsidP="006173D9"/>
    <w:p w14:paraId="72CD5104" w14:textId="77777777" w:rsidR="00800D1F" w:rsidRPr="00800D1F" w:rsidRDefault="00800D1F" w:rsidP="00800D1F"/>
    <w:sectPr w:rsidR="00800D1F" w:rsidRPr="00800D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D4079D"/>
    <w:multiLevelType w:val="hybridMultilevel"/>
    <w:tmpl w:val="E1FE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20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316B"/>
    <w:rsid w:val="00054276"/>
    <w:rsid w:val="000547B1"/>
    <w:rsid w:val="0006091E"/>
    <w:rsid w:val="000638C1"/>
    <w:rsid w:val="00065FEE"/>
    <w:rsid w:val="00066E3C"/>
    <w:rsid w:val="00072718"/>
    <w:rsid w:val="0007381E"/>
    <w:rsid w:val="00076094"/>
    <w:rsid w:val="00087321"/>
    <w:rsid w:val="0008785F"/>
    <w:rsid w:val="00090CBE"/>
    <w:rsid w:val="00094DEC"/>
    <w:rsid w:val="000A2D8A"/>
    <w:rsid w:val="000A680A"/>
    <w:rsid w:val="000D26A6"/>
    <w:rsid w:val="000D2B90"/>
    <w:rsid w:val="000D5CC8"/>
    <w:rsid w:val="000D6ED8"/>
    <w:rsid w:val="000D717B"/>
    <w:rsid w:val="000E683C"/>
    <w:rsid w:val="000F5E02"/>
    <w:rsid w:val="00100B28"/>
    <w:rsid w:val="0011345F"/>
    <w:rsid w:val="00117316"/>
    <w:rsid w:val="001209B4"/>
    <w:rsid w:val="001576FF"/>
    <w:rsid w:val="0017009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02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283"/>
    <w:rsid w:val="002E0643"/>
    <w:rsid w:val="002E392E"/>
    <w:rsid w:val="002E6BBC"/>
    <w:rsid w:val="002F1BA9"/>
    <w:rsid w:val="002F6E74"/>
    <w:rsid w:val="003106B3"/>
    <w:rsid w:val="0031385D"/>
    <w:rsid w:val="003171AB"/>
    <w:rsid w:val="00317BD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BBD"/>
    <w:rsid w:val="003C5F4C"/>
    <w:rsid w:val="003D5EA8"/>
    <w:rsid w:val="003D6EFE"/>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F78"/>
    <w:rsid w:val="0047482C"/>
    <w:rsid w:val="00475436"/>
    <w:rsid w:val="0048047E"/>
    <w:rsid w:val="00482AF9"/>
    <w:rsid w:val="00484407"/>
    <w:rsid w:val="004875F2"/>
    <w:rsid w:val="00491829"/>
    <w:rsid w:val="00496BB2"/>
    <w:rsid w:val="004B37B4"/>
    <w:rsid w:val="004B72B4"/>
    <w:rsid w:val="004C0314"/>
    <w:rsid w:val="004C0D3D"/>
    <w:rsid w:val="004C213E"/>
    <w:rsid w:val="004C376C"/>
    <w:rsid w:val="004C657F"/>
    <w:rsid w:val="004D17D8"/>
    <w:rsid w:val="004D52D8"/>
    <w:rsid w:val="004E057C"/>
    <w:rsid w:val="004E355B"/>
    <w:rsid w:val="005028E5"/>
    <w:rsid w:val="00503735"/>
    <w:rsid w:val="00516A88"/>
    <w:rsid w:val="00522065"/>
    <w:rsid w:val="005224F2"/>
    <w:rsid w:val="00533F1C"/>
    <w:rsid w:val="00536D8B"/>
    <w:rsid w:val="005379C3"/>
    <w:rsid w:val="005519C2"/>
    <w:rsid w:val="005523E0"/>
    <w:rsid w:val="0055320F"/>
    <w:rsid w:val="00556201"/>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3D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917"/>
    <w:rsid w:val="007374A1"/>
    <w:rsid w:val="00740660"/>
    <w:rsid w:val="007425D6"/>
    <w:rsid w:val="00752712"/>
    <w:rsid w:val="00753A84"/>
    <w:rsid w:val="007611F5"/>
    <w:rsid w:val="007619E4"/>
    <w:rsid w:val="00761E75"/>
    <w:rsid w:val="0076495E"/>
    <w:rsid w:val="00765728"/>
    <w:rsid w:val="00765FC8"/>
    <w:rsid w:val="00775694"/>
    <w:rsid w:val="00781AAF"/>
    <w:rsid w:val="00793467"/>
    <w:rsid w:val="00793F46"/>
    <w:rsid w:val="007A1325"/>
    <w:rsid w:val="007A1A18"/>
    <w:rsid w:val="007A3BAF"/>
    <w:rsid w:val="007A69D3"/>
    <w:rsid w:val="007B53D8"/>
    <w:rsid w:val="007C22C5"/>
    <w:rsid w:val="007C57E1"/>
    <w:rsid w:val="007C5811"/>
    <w:rsid w:val="007D2DF5"/>
    <w:rsid w:val="007D451A"/>
    <w:rsid w:val="007D5E3E"/>
    <w:rsid w:val="007D7596"/>
    <w:rsid w:val="007E242C"/>
    <w:rsid w:val="007E6631"/>
    <w:rsid w:val="00800D1F"/>
    <w:rsid w:val="00803A12"/>
    <w:rsid w:val="00804BFF"/>
    <w:rsid w:val="00805417"/>
    <w:rsid w:val="008266F9"/>
    <w:rsid w:val="008267E2"/>
    <w:rsid w:val="00826A9B"/>
    <w:rsid w:val="0083321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34175"/>
    <w:rsid w:val="0094155E"/>
    <w:rsid w:val="009509D5"/>
    <w:rsid w:val="009538F5"/>
    <w:rsid w:val="00957187"/>
    <w:rsid w:val="00960255"/>
    <w:rsid w:val="009603E1"/>
    <w:rsid w:val="00961C9D"/>
    <w:rsid w:val="00963065"/>
    <w:rsid w:val="0097151F"/>
    <w:rsid w:val="00972C8E"/>
    <w:rsid w:val="00973777"/>
    <w:rsid w:val="00976E78"/>
    <w:rsid w:val="009775C0"/>
    <w:rsid w:val="00981F23"/>
    <w:rsid w:val="00990634"/>
    <w:rsid w:val="00991733"/>
    <w:rsid w:val="00992078"/>
    <w:rsid w:val="00992BE3"/>
    <w:rsid w:val="009A1467"/>
    <w:rsid w:val="009A20C7"/>
    <w:rsid w:val="009A6464"/>
    <w:rsid w:val="009B69F5"/>
    <w:rsid w:val="009C5FF7"/>
    <w:rsid w:val="009C6292"/>
    <w:rsid w:val="009D15DB"/>
    <w:rsid w:val="009D3133"/>
    <w:rsid w:val="009E160D"/>
    <w:rsid w:val="009F1CBB"/>
    <w:rsid w:val="009F3305"/>
    <w:rsid w:val="009F33ED"/>
    <w:rsid w:val="009F6FB2"/>
    <w:rsid w:val="00A071C0"/>
    <w:rsid w:val="00A22670"/>
    <w:rsid w:val="00A23E08"/>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E75"/>
    <w:rsid w:val="00BE6472"/>
    <w:rsid w:val="00BF29B8"/>
    <w:rsid w:val="00BF46EA"/>
    <w:rsid w:val="00C07769"/>
    <w:rsid w:val="00C07D05"/>
    <w:rsid w:val="00C10856"/>
    <w:rsid w:val="00C203FA"/>
    <w:rsid w:val="00C244F5"/>
    <w:rsid w:val="00C3164F"/>
    <w:rsid w:val="00C31B5E"/>
    <w:rsid w:val="00C34D3E"/>
    <w:rsid w:val="00C35B37"/>
    <w:rsid w:val="00C36F6E"/>
    <w:rsid w:val="00C3747A"/>
    <w:rsid w:val="00C37F29"/>
    <w:rsid w:val="00C56DCC"/>
    <w:rsid w:val="00C57075"/>
    <w:rsid w:val="00C72AFE"/>
    <w:rsid w:val="00C80E08"/>
    <w:rsid w:val="00C81619"/>
    <w:rsid w:val="00C87BA6"/>
    <w:rsid w:val="00CA013C"/>
    <w:rsid w:val="00CA028F"/>
    <w:rsid w:val="00CA6D6D"/>
    <w:rsid w:val="00CB3BF6"/>
    <w:rsid w:val="00CB52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C00"/>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D62"/>
    <w:rsid w:val="00EB33FF"/>
    <w:rsid w:val="00EB3D1A"/>
    <w:rsid w:val="00EC2759"/>
    <w:rsid w:val="00EC7106"/>
    <w:rsid w:val="00ED0120"/>
    <w:rsid w:val="00ED13D1"/>
    <w:rsid w:val="00ED3BBA"/>
    <w:rsid w:val="00ED4E12"/>
    <w:rsid w:val="00EE051B"/>
    <w:rsid w:val="00EE54B4"/>
    <w:rsid w:val="00EF1AD8"/>
    <w:rsid w:val="00EF2B5C"/>
    <w:rsid w:val="00EF769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16D4"/>
    <w:rsid w:val="00FA56F6"/>
    <w:rsid w:val="00FB05AA"/>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C66546"/>
  <w14:defaultImageDpi w14:val="300"/>
  <w15:docId w15:val="{9F5810C8-D651-E745-BB08-CD24F2679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3E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3E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3E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A23E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A23E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3E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E08"/>
  </w:style>
  <w:style w:type="character" w:customStyle="1" w:styleId="Heading1Char">
    <w:name w:val="Heading 1 Char"/>
    <w:aliases w:val="Pocket Char"/>
    <w:basedOn w:val="DefaultParagraphFont"/>
    <w:link w:val="Heading1"/>
    <w:uiPriority w:val="9"/>
    <w:rsid w:val="00A23E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3E08"/>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A23E08"/>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A23E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3E0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23E0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A23E0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23E0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A23E08"/>
    <w:rPr>
      <w:color w:val="auto"/>
      <w:u w:val="none"/>
    </w:rPr>
  </w:style>
  <w:style w:type="paragraph" w:styleId="DocumentMap">
    <w:name w:val="Document Map"/>
    <w:basedOn w:val="Normal"/>
    <w:link w:val="DocumentMapChar"/>
    <w:uiPriority w:val="99"/>
    <w:semiHidden/>
    <w:unhideWhenUsed/>
    <w:rsid w:val="00A23E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3E08"/>
    <w:rPr>
      <w:rFonts w:ascii="Lucida Grande" w:hAnsi="Lucida Grande" w:cs="Lucida Grande"/>
    </w:rPr>
  </w:style>
  <w:style w:type="paragraph" w:customStyle="1" w:styleId="textbold">
    <w:name w:val="text bold"/>
    <w:basedOn w:val="Normal"/>
    <w:link w:val="Emphasis"/>
    <w:uiPriority w:val="20"/>
    <w:qFormat/>
    <w:rsid w:val="006173D9"/>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afa.edu/app/uploads/Space_and_Defense_2_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cietyandspace.org/articles/the-settler-logics-of-outer-space" TargetMode="External"/><Relationship Id="rId5" Type="http://schemas.openxmlformats.org/officeDocument/2006/relationships/numbering" Target="numbering.xml"/><Relationship Id="rId10" Type="http://schemas.openxmlformats.org/officeDocument/2006/relationships/hyperlink" Target="https://www.law.upenn.edu/live/files/7892-havercroft-and-duvallcritical-astropoliticspdf"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23</Pages>
  <Words>16059</Words>
  <Characters>91539</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49</cp:revision>
  <dcterms:created xsi:type="dcterms:W3CDTF">2022-01-08T13:13:00Z</dcterms:created>
  <dcterms:modified xsi:type="dcterms:W3CDTF">2022-01-08T23:53:00Z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