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944E4" w14:textId="1C5A86C8" w:rsidR="00947596" w:rsidRDefault="00947596" w:rsidP="00947596">
      <w:pPr>
        <w:pStyle w:val="Heading2"/>
      </w:pPr>
      <w:proofErr w:type="spellStart"/>
      <w:r>
        <w:t>nc</w:t>
      </w:r>
      <w:proofErr w:type="spellEnd"/>
    </w:p>
    <w:p w14:paraId="58E5C6A5" w14:textId="2F199300" w:rsidR="00066EE0" w:rsidRDefault="00066EE0" w:rsidP="00066EE0">
      <w:pPr>
        <w:pStyle w:val="Heading3"/>
      </w:pPr>
      <w:r>
        <w:t>framework</w:t>
      </w:r>
    </w:p>
    <w:p w14:paraId="5F577A89" w14:textId="060F31CB" w:rsidR="00066EE0" w:rsidRDefault="00DE4074" w:rsidP="00DE4074">
      <w:pPr>
        <w:pStyle w:val="Heading4"/>
      </w:pPr>
      <w:r>
        <w:t xml:space="preserve">concede </w:t>
      </w:r>
      <w:proofErr w:type="spellStart"/>
      <w:r>
        <w:t>fw</w:t>
      </w:r>
      <w:proofErr w:type="spellEnd"/>
    </w:p>
    <w:p w14:paraId="0FF5E721" w14:textId="7E23FA0F" w:rsidR="009B6309" w:rsidRDefault="009B6309" w:rsidP="009B6309">
      <w:pPr>
        <w:pStyle w:val="Heading3"/>
      </w:pPr>
      <w:r>
        <w:t>t</w:t>
      </w:r>
    </w:p>
    <w:p w14:paraId="0A15BC24" w14:textId="77777777" w:rsidR="009B6309" w:rsidRPr="005062AB" w:rsidRDefault="009B6309" w:rsidP="009B6309">
      <w:pPr>
        <w:pStyle w:val="Heading4"/>
        <w:rPr>
          <w:rStyle w:val="Style13ptBold"/>
          <w:rFonts w:cs="Times New Roman"/>
          <w:b/>
          <w:bCs w:val="0"/>
        </w:rPr>
      </w:pPr>
      <w:r w:rsidRPr="005062AB">
        <w:rPr>
          <w:rStyle w:val="Style13ptBold"/>
          <w:rFonts w:cs="Times New Roman"/>
          <w:b/>
          <w:bCs w:val="0"/>
        </w:rPr>
        <w:t xml:space="preserve">Interpretation – debaters must defend that the ownership of void space or celestial bodies by private entities is unjust not the possession of resources within or from outer space. </w:t>
      </w:r>
    </w:p>
    <w:p w14:paraId="7EDF5F4E" w14:textId="77777777" w:rsidR="009B6309" w:rsidRPr="005062AB" w:rsidRDefault="009B6309" w:rsidP="009B6309">
      <w:pPr>
        <w:pStyle w:val="Heading4"/>
        <w:rPr>
          <w:rFonts w:cs="Times New Roman"/>
        </w:rPr>
      </w:pPr>
      <w:r w:rsidRPr="005062AB">
        <w:rPr>
          <w:rStyle w:val="Style13ptBold"/>
          <w:rFonts w:cs="Times New Roman"/>
          <w:b/>
          <w:bCs w:val="0"/>
        </w:rPr>
        <w:t xml:space="preserve">Appropriation of outer space means the appropriation of </w:t>
      </w:r>
      <w:r w:rsidRPr="005062AB">
        <w:rPr>
          <w:rStyle w:val="Style13ptBold"/>
          <w:rFonts w:cs="Times New Roman"/>
          <w:b/>
          <w:bCs w:val="0"/>
          <w:i/>
          <w:iCs w:val="0"/>
        </w:rPr>
        <w:t>space itself</w:t>
      </w:r>
      <w:r w:rsidRPr="005062AB">
        <w:rPr>
          <w:rStyle w:val="Style13ptBold"/>
          <w:rFonts w:cs="Times New Roman"/>
          <w:b/>
          <w:bCs w:val="0"/>
        </w:rPr>
        <w:t xml:space="preserve"> – void space or celestial bodies – no other means or methods of possession legitimize appropriation –possession of resources is distinct from owning them – only </w:t>
      </w:r>
      <w:proofErr w:type="spellStart"/>
      <w:r w:rsidRPr="005062AB">
        <w:rPr>
          <w:rStyle w:val="Style13ptBold"/>
          <w:rFonts w:cs="Times New Roman"/>
          <w:b/>
          <w:bCs w:val="0"/>
        </w:rPr>
        <w:t>ev</w:t>
      </w:r>
      <w:proofErr w:type="spellEnd"/>
      <w:r w:rsidRPr="005062AB">
        <w:rPr>
          <w:rStyle w:val="Style13ptBold"/>
          <w:rFonts w:cs="Times New Roman"/>
          <w:b/>
          <w:bCs w:val="0"/>
        </w:rPr>
        <w:t xml:space="preserve"> in </w:t>
      </w:r>
      <w:r w:rsidRPr="005062AB">
        <w:rPr>
          <w:rStyle w:val="Style13ptBold"/>
          <w:rFonts w:cs="Times New Roman"/>
          <w:b/>
          <w:bCs w:val="0"/>
          <w:u w:val="single"/>
        </w:rPr>
        <w:t>context</w:t>
      </w:r>
      <w:r w:rsidRPr="005062AB">
        <w:rPr>
          <w:rFonts w:cs="Times New Roman"/>
        </w:rPr>
        <w:t xml:space="preserve"> of outer space, reject any generic definitions – they’re imprecise and </w:t>
      </w:r>
      <w:proofErr w:type="spellStart"/>
      <w:r w:rsidRPr="005062AB">
        <w:rPr>
          <w:rFonts w:cs="Times New Roman"/>
        </w:rPr>
        <w:t>upredictable</w:t>
      </w:r>
      <w:proofErr w:type="spellEnd"/>
    </w:p>
    <w:p w14:paraId="5A58364F" w14:textId="77777777" w:rsidR="009B6309" w:rsidRPr="005062AB" w:rsidRDefault="009B6309" w:rsidP="009B6309">
      <w:r w:rsidRPr="005062AB">
        <w:rPr>
          <w:rStyle w:val="Style13ptBold"/>
        </w:rPr>
        <w:t xml:space="preserve">Johnson 20 </w:t>
      </w:r>
      <w:r w:rsidRPr="005062AB">
        <w:t xml:space="preserve">Christopher D. Johnson. The Legal Status of </w:t>
      </w:r>
      <w:proofErr w:type="spellStart"/>
      <w:r w:rsidRPr="005062AB">
        <w:t>MegaLEO</w:t>
      </w:r>
      <w:proofErr w:type="spellEnd"/>
      <w:r w:rsidRPr="005062AB">
        <w:t xml:space="preserve"> Constellations and Concerns About Appropriation of Large Swaths of Earth Orbit © Springer Nature Switzerland AG 2020 </w:t>
      </w:r>
      <w:hyperlink r:id="rId6" w:history="1">
        <w:r w:rsidRPr="005062AB">
          <w:rPr>
            <w:rStyle w:val="Hyperlink"/>
          </w:rPr>
          <w:t>https://swfound.org/media/206951/johnson2020_referenceworkentry_thelegalstatusofmegaleoconstel.pdf</w:t>
        </w:r>
      </w:hyperlink>
      <w:r w:rsidRPr="005062AB">
        <w:t xml:space="preserve"> PBM East</w:t>
      </w:r>
    </w:p>
    <w:p w14:paraId="05286206" w14:textId="77777777" w:rsidR="009B6309" w:rsidRPr="005062AB" w:rsidRDefault="009B6309" w:rsidP="009B6309">
      <w:r w:rsidRPr="005062AB">
        <w:rPr>
          <w:rStyle w:val="Emphasis"/>
          <w:highlight w:val="cyan"/>
        </w:rPr>
        <w:t>Article II of the Outer Space Treaty</w:t>
      </w:r>
      <w:r w:rsidRPr="005062AB">
        <w:t xml:space="preserve">, discussed above, </w:t>
      </w:r>
      <w:r w:rsidRPr="005062AB">
        <w:rPr>
          <w:rStyle w:val="Emphasis"/>
          <w:highlight w:val="cyan"/>
        </w:rPr>
        <w:t>is clear on the point that the appropriation of outer space</w:t>
      </w:r>
      <w:r w:rsidRPr="005062AB">
        <w:t xml:space="preserve">, including the appropriation of </w:t>
      </w:r>
      <w:r w:rsidRPr="005062AB">
        <w:rPr>
          <w:rStyle w:val="Emphasis"/>
          <w:highlight w:val="cyan"/>
        </w:rPr>
        <w:t xml:space="preserve">either void space or of celestial </w:t>
      </w:r>
      <w:r w:rsidRPr="005062AB">
        <w:rPr>
          <w:rStyle w:val="StyleUnderline"/>
          <w:highlight w:val="cyan"/>
        </w:rPr>
        <w:t>bodies, is an impermissible</w:t>
      </w:r>
      <w:r w:rsidRPr="005062AB">
        <w:rPr>
          <w:rStyle w:val="StyleUnderline"/>
        </w:rPr>
        <w:t xml:space="preserve"> and prohibited </w:t>
      </w:r>
      <w:r w:rsidRPr="005062AB">
        <w:rPr>
          <w:rStyle w:val="StyleUnderline"/>
          <w:highlight w:val="cyan"/>
        </w:rPr>
        <w:t>action</w:t>
      </w:r>
      <w:r w:rsidRPr="005062AB">
        <w:rPr>
          <w:rStyle w:val="StyleUnderline"/>
        </w:rPr>
        <w:t xml:space="preserve"> </w:t>
      </w:r>
      <w:r w:rsidRPr="005062AB">
        <w:rPr>
          <w:rStyle w:val="StyleUnderline"/>
          <w:highlight w:val="cyan"/>
        </w:rPr>
        <w:t>under international law</w:t>
      </w:r>
      <w:r w:rsidRPr="005062AB">
        <w:rPr>
          <w:rStyle w:val="StyleUnderline"/>
        </w:rPr>
        <w:t xml:space="preserve">. </w:t>
      </w:r>
      <w:r w:rsidRPr="005062AB">
        <w:rPr>
          <w:rStyle w:val="StyleUnderline"/>
          <w:highlight w:val="cyan"/>
        </w:rPr>
        <w:t>No means or methods of possession</w:t>
      </w:r>
      <w:r w:rsidRPr="005062AB">
        <w:t xml:space="preserve"> of outer space will </w:t>
      </w:r>
      <w:r w:rsidRPr="005062AB">
        <w:rPr>
          <w:rStyle w:val="Emphasis"/>
          <w:highlight w:val="cyan"/>
        </w:rPr>
        <w:t>legitimize the appropriation or ownership of outer space</w:t>
      </w:r>
      <w:r w:rsidRPr="005062AB">
        <w:t>, or subsections thereof.</w:t>
      </w:r>
    </w:p>
    <w:p w14:paraId="7945342D" w14:textId="77777777" w:rsidR="009B6309" w:rsidRPr="005062AB" w:rsidRDefault="009B6309" w:rsidP="009B6309">
      <w:pPr>
        <w:pStyle w:val="Heading4"/>
        <w:rPr>
          <w:rStyle w:val="Style13ptBold"/>
          <w:rFonts w:cs="Times New Roman"/>
          <w:b/>
          <w:bCs w:val="0"/>
        </w:rPr>
      </w:pPr>
      <w:r w:rsidRPr="005062AB">
        <w:rPr>
          <w:rStyle w:val="Style13ptBold"/>
          <w:rFonts w:cs="Times New Roman"/>
          <w:b/>
          <w:bCs w:val="0"/>
        </w:rPr>
        <w:t xml:space="preserve">Violation – </w:t>
      </w:r>
    </w:p>
    <w:p w14:paraId="6EEFA4CC" w14:textId="77777777" w:rsidR="009B6309" w:rsidRPr="005062AB" w:rsidRDefault="009B6309" w:rsidP="009B6309">
      <w:pPr>
        <w:pStyle w:val="Heading4"/>
        <w:rPr>
          <w:rStyle w:val="Style13ptBold"/>
          <w:rFonts w:cs="Times New Roman"/>
          <w:b/>
          <w:bCs w:val="0"/>
        </w:rPr>
      </w:pPr>
      <w:r w:rsidRPr="005062AB">
        <w:rPr>
          <w:rStyle w:val="Style13ptBold"/>
          <w:rFonts w:cs="Times New Roman"/>
          <w:b/>
          <w:bCs w:val="0"/>
        </w:rPr>
        <w:t xml:space="preserve">A </w:t>
      </w:r>
      <w:proofErr w:type="gramStart"/>
      <w:r w:rsidRPr="005062AB">
        <w:rPr>
          <w:rStyle w:val="Style13ptBold"/>
          <w:rFonts w:cs="Times New Roman"/>
          <w:b/>
          <w:bCs w:val="0"/>
        </w:rPr>
        <w:t>-  That</w:t>
      </w:r>
      <w:proofErr w:type="gramEnd"/>
      <w:r w:rsidRPr="005062AB">
        <w:rPr>
          <w:rStyle w:val="Style13ptBold"/>
          <w:rFonts w:cs="Times New Roman"/>
          <w:b/>
          <w:bCs w:val="0"/>
        </w:rPr>
        <w:t xml:space="preserve"> excludes space mining – that’s extraction and commercialization – explicitly, use and exploitation is not a form of appropriation neither is a scientific project. </w:t>
      </w:r>
    </w:p>
    <w:p w14:paraId="7A920916" w14:textId="77777777" w:rsidR="009B6309" w:rsidRPr="005062AB" w:rsidRDefault="009B6309" w:rsidP="009B6309">
      <w:r w:rsidRPr="005062AB">
        <w:rPr>
          <w:rStyle w:val="Style13ptBold"/>
        </w:rPr>
        <w:t>Hofmann and Bergamasco 19</w:t>
      </w:r>
      <w:r w:rsidRPr="005062AB">
        <w:t xml:space="preserve"> [</w:t>
      </w:r>
      <w:proofErr w:type="spellStart"/>
      <w:r w:rsidRPr="005062AB">
        <w:t>Mahulena</w:t>
      </w:r>
      <w:proofErr w:type="spellEnd"/>
      <w:r w:rsidRPr="005062AB">
        <w:t xml:space="preserve"> Hofmann (SES Chair in Space, </w:t>
      </w:r>
      <w:proofErr w:type="spellStart"/>
      <w:r w:rsidRPr="005062AB">
        <w:t>SatCom</w:t>
      </w:r>
      <w:proofErr w:type="spellEnd"/>
      <w:r w:rsidRPr="005062AB">
        <w:t xml:space="preserve"> and Media Law at the University of Luxembourg) and Federico Bergamasco (PhD Researcher in aviation, telecommunication and space law University of Luxembourg). “Space resources activities from the perspective of sustainability: legal aspects”. Global Sustainability. 9 December 2019. Accessed 12/18/21. </w:t>
      </w:r>
      <w:hyperlink r:id="rId7" w:history="1">
        <w:r w:rsidRPr="005062AB">
          <w:rPr>
            <w:rStyle w:val="Hyperlink"/>
          </w:rPr>
          <w:t>https://www.cambridge.org/core/services/aop-cambridge-core/content/view/DF153F4A77970AC9E12444EC2B001F8A/S2059479819000279a.pdf/div-class-title-space-resources-activities-from-the-perspective-of-sustainability-legal-aspects-div.pdf</w:t>
        </w:r>
      </w:hyperlink>
      <w:r w:rsidRPr="005062AB">
        <w:t xml:space="preserve"> //Xu]</w:t>
      </w:r>
    </w:p>
    <w:p w14:paraId="4F738F3F" w14:textId="77777777" w:rsidR="009B6309" w:rsidRPr="005062AB" w:rsidRDefault="009B6309" w:rsidP="009B6309">
      <w:pPr>
        <w:rPr>
          <w:sz w:val="16"/>
        </w:rPr>
      </w:pPr>
      <w:r w:rsidRPr="005062AB">
        <w:rPr>
          <w:rStyle w:val="Emphasis"/>
        </w:rPr>
        <w:t xml:space="preserve">However, the purpose of </w:t>
      </w:r>
      <w:r w:rsidRPr="005062AB">
        <w:rPr>
          <w:rStyle w:val="Emphasis"/>
          <w:highlight w:val="cyan"/>
        </w:rPr>
        <w:t>space mining</w:t>
      </w:r>
      <w:r w:rsidRPr="005062AB">
        <w:rPr>
          <w:rStyle w:val="Emphasis"/>
        </w:rPr>
        <w:t xml:space="preserve"> activities </w:t>
      </w:r>
      <w:r w:rsidRPr="005062AB">
        <w:rPr>
          <w:rStyle w:val="Emphasis"/>
          <w:highlight w:val="cyan"/>
        </w:rPr>
        <w:t>is considered</w:t>
      </w:r>
      <w:r w:rsidRPr="005062AB">
        <w:rPr>
          <w:rStyle w:val="Emphasis"/>
        </w:rPr>
        <w:t xml:space="preserve"> to be </w:t>
      </w:r>
      <w:r w:rsidRPr="005062AB">
        <w:rPr>
          <w:rStyle w:val="Emphasis"/>
          <w:highlight w:val="cyan"/>
        </w:rPr>
        <w:t>neither</w:t>
      </w:r>
      <w:r w:rsidRPr="005062AB">
        <w:rPr>
          <w:rStyle w:val="Emphasis"/>
        </w:rPr>
        <w:t xml:space="preserve"> any ‘</w:t>
      </w:r>
      <w:r w:rsidRPr="005062AB">
        <w:rPr>
          <w:rStyle w:val="Emphasis"/>
          <w:highlight w:val="cyan"/>
        </w:rPr>
        <w:t>appropriation’</w:t>
      </w:r>
      <w:r w:rsidRPr="005062AB">
        <w:rPr>
          <w:rStyle w:val="Emphasis"/>
        </w:rPr>
        <w:t xml:space="preserve"> of parts </w:t>
      </w:r>
      <w:r w:rsidRPr="005062AB">
        <w:rPr>
          <w:rStyle w:val="Emphasis"/>
          <w:highlight w:val="cyan"/>
        </w:rPr>
        <w:t>of outer space nor of space resources</w:t>
      </w:r>
      <w:r w:rsidRPr="005062AB">
        <w:rPr>
          <w:rStyle w:val="Emphasis"/>
        </w:rPr>
        <w:t xml:space="preserve"> in situ. Instead, </w:t>
      </w:r>
      <w:r w:rsidRPr="005062AB">
        <w:rPr>
          <w:rStyle w:val="Emphasis"/>
          <w:highlight w:val="cyan"/>
        </w:rPr>
        <w:t>the sole aim</w:t>
      </w:r>
      <w:r w:rsidRPr="005062AB">
        <w:rPr>
          <w:rStyle w:val="Emphasis"/>
        </w:rPr>
        <w:t xml:space="preserve"> of any such activities </w:t>
      </w:r>
      <w:r w:rsidRPr="005062AB">
        <w:rPr>
          <w:rStyle w:val="Emphasis"/>
          <w:highlight w:val="cyan"/>
        </w:rPr>
        <w:t>is</w:t>
      </w:r>
      <w:r w:rsidRPr="005062AB">
        <w:rPr>
          <w:rStyle w:val="Emphasis"/>
        </w:rPr>
        <w:t xml:space="preserve"> their </w:t>
      </w:r>
      <w:r w:rsidRPr="005062AB">
        <w:rPr>
          <w:rStyle w:val="Emphasis"/>
          <w:highlight w:val="cyan"/>
        </w:rPr>
        <w:t>extraction, use and commercialization</w:t>
      </w:r>
      <w:r w:rsidRPr="005062AB">
        <w:rPr>
          <w:rStyle w:val="Emphasis"/>
        </w:rPr>
        <w:t xml:space="preserve">, </w:t>
      </w:r>
      <w:r w:rsidRPr="005062AB">
        <w:rPr>
          <w:rStyle w:val="Emphasis"/>
          <w:highlight w:val="cyan"/>
        </w:rPr>
        <w:t>without</w:t>
      </w:r>
      <w:r w:rsidRPr="005062AB">
        <w:rPr>
          <w:rStyle w:val="Emphasis"/>
        </w:rPr>
        <w:t xml:space="preserve"> any </w:t>
      </w:r>
      <w:r w:rsidRPr="005062AB">
        <w:rPr>
          <w:rStyle w:val="Emphasis"/>
          <w:highlight w:val="cyan"/>
        </w:rPr>
        <w:t>territorial demands or titles</w:t>
      </w:r>
      <w:r w:rsidRPr="005062AB">
        <w:rPr>
          <w:rStyle w:val="Emphasis"/>
        </w:rPr>
        <w:t xml:space="preserve"> as to the celestial bodies (or parts thereof) concerned (Mizushima et al., 2017).</w:t>
      </w:r>
      <w:r w:rsidRPr="005062AB">
        <w:rPr>
          <w:sz w:val="16"/>
        </w:rPr>
        <w:t xml:space="preserve"> The </w:t>
      </w:r>
      <w:r w:rsidRPr="005062AB">
        <w:rPr>
          <w:rStyle w:val="Emphasis"/>
          <w:highlight w:val="cyan"/>
        </w:rPr>
        <w:t>argument, which sees in the use or exploitation of a space mineral by one subject a limitation of the same right of another subject, is difficult to contest by other means than analogy with space exploration</w:t>
      </w:r>
      <w:r w:rsidRPr="005062AB">
        <w:rPr>
          <w:sz w:val="16"/>
        </w:rPr>
        <w:t xml:space="preserve">. </w:t>
      </w:r>
      <w:r w:rsidRPr="005062AB">
        <w:rPr>
          <w:rStyle w:val="Emphasis"/>
        </w:rPr>
        <w:t xml:space="preserve">As has been </w:t>
      </w:r>
      <w:r w:rsidRPr="005062AB">
        <w:rPr>
          <w:rStyle w:val="Emphasis"/>
          <w:highlight w:val="cyan"/>
        </w:rPr>
        <w:t>recognized by</w:t>
      </w:r>
      <w:r w:rsidRPr="005062AB">
        <w:rPr>
          <w:rStyle w:val="Emphasis"/>
        </w:rPr>
        <w:t xml:space="preserve"> the drafters of the </w:t>
      </w:r>
      <w:r w:rsidRPr="005062AB">
        <w:rPr>
          <w:rStyle w:val="Emphasis"/>
          <w:highlight w:val="cyan"/>
        </w:rPr>
        <w:t>OST</w:t>
      </w:r>
      <w:r w:rsidRPr="005062AB">
        <w:rPr>
          <w:rStyle w:val="Emphasis"/>
        </w:rPr>
        <w:t xml:space="preserve"> in its Articles IX and XII, </w:t>
      </w:r>
      <w:r w:rsidRPr="005062AB">
        <w:rPr>
          <w:rStyle w:val="Emphasis"/>
          <w:highlight w:val="cyan"/>
        </w:rPr>
        <w:t>a purely scientific project</w:t>
      </w:r>
      <w:r w:rsidRPr="005062AB">
        <w:rPr>
          <w:rStyle w:val="Emphasis"/>
        </w:rPr>
        <w:t xml:space="preserve"> in one area of outer space could de facto prevent research at the same site by a subject from another State.</w:t>
      </w:r>
      <w:r w:rsidRPr="005062AB">
        <w:rPr>
          <w:sz w:val="16"/>
        </w:rPr>
        <w:t xml:space="preserve"> To avoid such situations, the Treaty pre-envisages a system of international consultations aimed at avoiding any harmful interference with operations.</w:t>
      </w:r>
    </w:p>
    <w:p w14:paraId="1F4B4047" w14:textId="77777777" w:rsidR="009B6309" w:rsidRPr="005062AB" w:rsidRDefault="009B6309" w:rsidP="009B6309">
      <w:pPr>
        <w:pStyle w:val="Heading4"/>
        <w:rPr>
          <w:rFonts w:cs="Times New Roman"/>
        </w:rPr>
      </w:pPr>
      <w:r w:rsidRPr="005062AB">
        <w:rPr>
          <w:rFonts w:cs="Times New Roman"/>
        </w:rPr>
        <w:t xml:space="preserve">B – They confuse the object of the preposition – the resolution says “appropriation of outer space” not appropriation of things in space. Outer is an adjective that modifies space, but the object of the preposition is “space” itself – which means appropriation must solely be of space – prepositions modify nouns not adjectives. </w:t>
      </w:r>
    </w:p>
    <w:p w14:paraId="24ED95D9" w14:textId="77777777" w:rsidR="009B6309" w:rsidRPr="005062AB" w:rsidRDefault="009B6309" w:rsidP="009B6309">
      <w:r w:rsidRPr="005062AB">
        <w:rPr>
          <w:rStyle w:val="Style13ptBold"/>
        </w:rPr>
        <w:t>Thesaurus.com ND</w:t>
      </w:r>
      <w:r w:rsidRPr="005062AB">
        <w:t xml:space="preserve"> https://www.thesaurus.com/e/grammar/object-of-preposition/?scrlybrkr=9ded5a49#:~:text=The%20object%20of%20a%20preposition%20is%20a%20noun%20(or%20word,or%20referenced%20by%20the%20preposition.</w:t>
      </w:r>
    </w:p>
    <w:p w14:paraId="499A6632" w14:textId="77777777" w:rsidR="009B6309" w:rsidRPr="005062AB" w:rsidRDefault="009B6309" w:rsidP="009B6309">
      <w:r w:rsidRPr="005062AB">
        <w:rPr>
          <w:rStyle w:val="Emphasis"/>
          <w:highlight w:val="cyan"/>
        </w:rPr>
        <w:t>The object of a preposition is a noun</w:t>
      </w:r>
      <w:r w:rsidRPr="005062AB">
        <w:t xml:space="preserve"> (or word/phrase acting as a noun) </w:t>
      </w:r>
      <w:r w:rsidRPr="005062AB">
        <w:rPr>
          <w:rStyle w:val="StyleUnderline"/>
        </w:rPr>
        <w:t>that works with a preposition to form a prepositional phrase</w:t>
      </w:r>
      <w:r w:rsidRPr="005062AB">
        <w:t>. The object is being affected or referenced by the preposition.</w:t>
      </w:r>
    </w:p>
    <w:p w14:paraId="434F6721" w14:textId="77777777" w:rsidR="009B6309" w:rsidRPr="005062AB" w:rsidRDefault="009B6309" w:rsidP="009B6309">
      <w:pPr>
        <w:pStyle w:val="Heading4"/>
        <w:rPr>
          <w:rFonts w:cs="Times New Roman"/>
        </w:rPr>
      </w:pPr>
      <w:r w:rsidRPr="005062AB">
        <w:rPr>
          <w:rFonts w:cs="Times New Roman"/>
        </w:rPr>
        <w:t xml:space="preserve">OST is </w:t>
      </w:r>
      <w:r w:rsidRPr="005062AB">
        <w:rPr>
          <w:rFonts w:cs="Times New Roman"/>
          <w:u w:val="single"/>
        </w:rPr>
        <w:t>the</w:t>
      </w:r>
      <w:r w:rsidRPr="005062AB">
        <w:rPr>
          <w:rFonts w:cs="Times New Roman"/>
        </w:rPr>
        <w:t xml:space="preserve"> standard for space law. </w:t>
      </w:r>
    </w:p>
    <w:p w14:paraId="58342418" w14:textId="77777777" w:rsidR="009B6309" w:rsidRPr="005062AB" w:rsidRDefault="009B6309" w:rsidP="009B6309">
      <w:r w:rsidRPr="005062AB">
        <w:rPr>
          <w:rStyle w:val="Style13ptBold"/>
        </w:rPr>
        <w:t>Wikipedia No Date</w:t>
      </w:r>
      <w:r w:rsidRPr="005062AB">
        <w:t xml:space="preserve"> [Wikipedia. “Outer Space Treaty.” No Date. Accessed 12/18/21. </w:t>
      </w:r>
      <w:hyperlink r:id="rId8" w:history="1">
        <w:r w:rsidRPr="005062AB">
          <w:rPr>
            <w:rStyle w:val="Hyperlink"/>
          </w:rPr>
          <w:t>https://en.wikipedia.org/wiki/Outer_Space_Treaty</w:t>
        </w:r>
      </w:hyperlink>
      <w:r w:rsidRPr="005062AB">
        <w:t xml:space="preserve"> //Xu]</w:t>
      </w:r>
    </w:p>
    <w:p w14:paraId="63599504" w14:textId="77777777" w:rsidR="009B6309" w:rsidRPr="005062AB" w:rsidRDefault="009B6309" w:rsidP="009B6309">
      <w:pPr>
        <w:rPr>
          <w:rStyle w:val="Emphasis"/>
        </w:rPr>
      </w:pPr>
      <w:r w:rsidRPr="005062AB">
        <w:rPr>
          <w:rStyle w:val="Emphasis"/>
          <w:highlight w:val="green"/>
        </w:rPr>
        <w:t>The O</w:t>
      </w:r>
      <w:r w:rsidRPr="005062AB">
        <w:rPr>
          <w:rStyle w:val="Emphasis"/>
        </w:rPr>
        <w:t xml:space="preserve">uter </w:t>
      </w:r>
      <w:r w:rsidRPr="005062AB">
        <w:rPr>
          <w:rStyle w:val="Emphasis"/>
          <w:highlight w:val="green"/>
        </w:rPr>
        <w:t>S</w:t>
      </w:r>
      <w:r w:rsidRPr="005062AB">
        <w:rPr>
          <w:rStyle w:val="Emphasis"/>
        </w:rPr>
        <w:t xml:space="preserve">pace </w:t>
      </w:r>
      <w:r w:rsidRPr="005062AB">
        <w:rPr>
          <w:rStyle w:val="Emphasis"/>
          <w:highlight w:val="green"/>
        </w:rPr>
        <w:t>T</w:t>
      </w:r>
      <w:r w:rsidRPr="005062AB">
        <w:rPr>
          <w:rStyle w:val="Emphasis"/>
        </w:rPr>
        <w:t xml:space="preserve">reaty, formally the Treaty on Principles Governing the Activities of States in the Exploration and Use of Outer Space, including the Moon and Other Celestial Bodies, </w:t>
      </w:r>
      <w:r w:rsidRPr="005062AB">
        <w:rPr>
          <w:rStyle w:val="Emphasis"/>
          <w:highlight w:val="green"/>
        </w:rPr>
        <w:t>is a</w:t>
      </w:r>
      <w:r w:rsidRPr="005062AB">
        <w:rPr>
          <w:rStyle w:val="Emphasis"/>
        </w:rPr>
        <w:t xml:space="preserve"> multilateral </w:t>
      </w:r>
      <w:r w:rsidRPr="005062AB">
        <w:rPr>
          <w:rStyle w:val="Emphasis"/>
          <w:highlight w:val="green"/>
        </w:rPr>
        <w:t>treaty that forms the basis of international space law</w:t>
      </w:r>
      <w:r w:rsidRPr="005062AB">
        <w:rPr>
          <w:rStyle w:val="Emphasis"/>
        </w:rPr>
        <w:t xml:space="preserve">. Negotiated and </w:t>
      </w:r>
      <w:r w:rsidRPr="005062AB">
        <w:rPr>
          <w:rStyle w:val="Emphasis"/>
          <w:highlight w:val="green"/>
        </w:rPr>
        <w:t>drafted under</w:t>
      </w:r>
      <w:r w:rsidRPr="005062AB">
        <w:rPr>
          <w:rStyle w:val="Emphasis"/>
        </w:rPr>
        <w:t xml:space="preserve"> the auspices of </w:t>
      </w:r>
      <w:r w:rsidRPr="005062AB">
        <w:rPr>
          <w:rStyle w:val="Emphasis"/>
          <w:highlight w:val="green"/>
        </w:rPr>
        <w:t>the U</w:t>
      </w:r>
      <w:r w:rsidRPr="005062AB">
        <w:rPr>
          <w:rStyle w:val="Emphasis"/>
        </w:rPr>
        <w:t xml:space="preserve">nited </w:t>
      </w:r>
      <w:r w:rsidRPr="005062AB">
        <w:rPr>
          <w:rStyle w:val="Emphasis"/>
          <w:highlight w:val="green"/>
        </w:rPr>
        <w:t>N</w:t>
      </w:r>
      <w:r w:rsidRPr="005062AB">
        <w:rPr>
          <w:rStyle w:val="Emphasis"/>
        </w:rPr>
        <w:t xml:space="preserve">ations, </w:t>
      </w:r>
      <w:r w:rsidRPr="005062AB">
        <w:t xml:space="preserve">it was opened for signature in the United States, the United Kingdom, and the Soviet Union on 27 January 1967, entering into force on 10 October 1967. </w:t>
      </w:r>
      <w:r w:rsidRPr="005062AB">
        <w:rPr>
          <w:rStyle w:val="Emphasis"/>
        </w:rPr>
        <w:t xml:space="preserve">As of February 2021, </w:t>
      </w:r>
      <w:r w:rsidRPr="005062AB">
        <w:rPr>
          <w:rStyle w:val="Emphasis"/>
          <w:highlight w:val="green"/>
        </w:rPr>
        <w:t>111</w:t>
      </w:r>
      <w:r w:rsidRPr="005062AB">
        <w:rPr>
          <w:rStyle w:val="Emphasis"/>
        </w:rPr>
        <w:t xml:space="preserve"> </w:t>
      </w:r>
      <w:r w:rsidRPr="005062AB">
        <w:rPr>
          <w:rStyle w:val="Emphasis"/>
          <w:highlight w:val="green"/>
        </w:rPr>
        <w:t>countries are parties to the treaty—including all</w:t>
      </w:r>
      <w:r w:rsidRPr="005062AB">
        <w:rPr>
          <w:rStyle w:val="Emphasis"/>
        </w:rPr>
        <w:t xml:space="preserve"> major </w:t>
      </w:r>
      <w:r w:rsidRPr="005062AB">
        <w:rPr>
          <w:rStyle w:val="Emphasis"/>
          <w:highlight w:val="green"/>
        </w:rPr>
        <w:t>spacefaring nations</w:t>
      </w:r>
      <w:r w:rsidRPr="005062AB">
        <w:rPr>
          <w:rStyle w:val="Emphasis"/>
        </w:rPr>
        <w:t>—and another 23 are signatories.[1][</w:t>
      </w:r>
      <w:proofErr w:type="gramStart"/>
      <w:r w:rsidRPr="005062AB">
        <w:rPr>
          <w:rStyle w:val="Emphasis"/>
        </w:rPr>
        <w:t>5][</w:t>
      </w:r>
      <w:proofErr w:type="gramEnd"/>
      <w:r w:rsidRPr="005062AB">
        <w:rPr>
          <w:rStyle w:val="Emphasis"/>
        </w:rPr>
        <w:t>note 1]</w:t>
      </w:r>
    </w:p>
    <w:p w14:paraId="7EB6B4A8" w14:textId="77777777" w:rsidR="009B6309" w:rsidRPr="005062AB" w:rsidRDefault="009B6309" w:rsidP="009B6309">
      <w:pPr>
        <w:pStyle w:val="Heading4"/>
        <w:rPr>
          <w:rFonts w:cs="Times New Roman"/>
        </w:rPr>
      </w:pPr>
      <w:r w:rsidRPr="005062AB">
        <w:rPr>
          <w:rFonts w:cs="Times New Roman"/>
        </w:rPr>
        <w:t xml:space="preserve">1] Prefer – </w:t>
      </w:r>
    </w:p>
    <w:p w14:paraId="423D9B0D" w14:textId="77777777" w:rsidR="009B6309" w:rsidRPr="005062AB" w:rsidRDefault="009B6309" w:rsidP="009B6309">
      <w:pPr>
        <w:pStyle w:val="Heading4"/>
        <w:rPr>
          <w:rFonts w:cs="Times New Roman"/>
        </w:rPr>
      </w:pPr>
      <w:r w:rsidRPr="005062AB">
        <w:rPr>
          <w:rFonts w:cs="Times New Roman"/>
        </w:rPr>
        <w:t>a] Precision – they can arbitrarily jettison words which decks ground and preparation because there is no stasis point</w:t>
      </w:r>
    </w:p>
    <w:p w14:paraId="50720BAD" w14:textId="77777777" w:rsidR="009B6309" w:rsidRPr="005062AB" w:rsidRDefault="009B6309" w:rsidP="009B6309">
      <w:pPr>
        <w:pStyle w:val="Heading4"/>
        <w:rPr>
          <w:rStyle w:val="Emphasis"/>
          <w:b/>
          <w:iCs/>
          <w:sz w:val="26"/>
          <w:u w:val="none"/>
        </w:rPr>
      </w:pPr>
      <w:r w:rsidRPr="005062AB">
        <w:rPr>
          <w:rFonts w:cs="Times New Roman"/>
        </w:rPr>
        <w:t xml:space="preserve">b] Jurisdiction – the judge doesn’t have the authority to vote aff if it wasn’t legitimate </w:t>
      </w:r>
    </w:p>
    <w:p w14:paraId="4236D067" w14:textId="77777777" w:rsidR="009B6309" w:rsidRPr="005062AB" w:rsidRDefault="009B6309" w:rsidP="009B6309">
      <w:pPr>
        <w:pStyle w:val="Heading4"/>
        <w:rPr>
          <w:rFonts w:cs="Times New Roman"/>
        </w:rPr>
      </w:pPr>
      <w:r w:rsidRPr="005062AB">
        <w:rPr>
          <w:rFonts w:cs="Times New Roman"/>
        </w:rPr>
        <w:t xml:space="preserve">Vote for predictable limits – their aff explodes the object of the resolution to include random space activities from tourism to research to satellite surveillance – that allows them to cherry-pick the best aff with no neg ground – also kills predictable advocacies which decks prepared engagement. </w:t>
      </w:r>
    </w:p>
    <w:p w14:paraId="4BE5D01E" w14:textId="77777777" w:rsidR="009B6309" w:rsidRPr="005062AB" w:rsidRDefault="009B6309" w:rsidP="009B6309">
      <w:pPr>
        <w:pStyle w:val="Heading4"/>
        <w:rPr>
          <w:rFonts w:cs="Times New Roman"/>
        </w:rPr>
      </w:pPr>
      <w:r w:rsidRPr="005062AB">
        <w:rPr>
          <w:rFonts w:cs="Times New Roman"/>
        </w:rPr>
        <w:t xml:space="preserve">2] Fairness first—debate is a game if </w:t>
      </w:r>
      <w:proofErr w:type="spellStart"/>
      <w:r w:rsidRPr="005062AB">
        <w:rPr>
          <w:rFonts w:cs="Times New Roman"/>
        </w:rPr>
        <w:t>its</w:t>
      </w:r>
      <w:proofErr w:type="spellEnd"/>
      <w:r w:rsidRPr="005062AB">
        <w:rPr>
          <w:rFonts w:cs="Times New Roman"/>
        </w:rPr>
        <w:t xml:space="preserve"> not fair people </w:t>
      </w:r>
      <w:proofErr w:type="spellStart"/>
      <w:r w:rsidRPr="005062AB">
        <w:rPr>
          <w:rFonts w:cs="Times New Roman"/>
        </w:rPr>
        <w:t>wont</w:t>
      </w:r>
      <w:proofErr w:type="spellEnd"/>
      <w:r w:rsidRPr="005062AB">
        <w:rPr>
          <w:rFonts w:cs="Times New Roman"/>
        </w:rPr>
        <w:t xml:space="preserve"> play</w:t>
      </w:r>
    </w:p>
    <w:p w14:paraId="4A6DDA6D" w14:textId="77777777" w:rsidR="009B6309" w:rsidRPr="005062AB" w:rsidRDefault="009B6309" w:rsidP="009B6309">
      <w:pPr>
        <w:pStyle w:val="Heading4"/>
        <w:rPr>
          <w:rFonts w:cs="Times New Roman"/>
        </w:rPr>
      </w:pPr>
      <w:r w:rsidRPr="005062AB">
        <w:rPr>
          <w:rFonts w:cs="Times New Roman"/>
        </w:rPr>
        <w:t xml:space="preserve">3] T is </w:t>
      </w:r>
      <w:proofErr w:type="gramStart"/>
      <w:r w:rsidRPr="005062AB">
        <w:rPr>
          <w:rFonts w:cs="Times New Roman"/>
        </w:rPr>
        <w:t>drop</w:t>
      </w:r>
      <w:proofErr w:type="gramEnd"/>
      <w:r w:rsidRPr="005062AB">
        <w:rPr>
          <w:rFonts w:cs="Times New Roman"/>
        </w:rPr>
        <w:t xml:space="preserve"> the debater a] the argument is the aff b] sets norms c] drop the argument creates unpredictable aff conditionality</w:t>
      </w:r>
    </w:p>
    <w:p w14:paraId="73616508" w14:textId="77777777" w:rsidR="009B6309" w:rsidRPr="005062AB" w:rsidRDefault="009B6309" w:rsidP="009B6309">
      <w:pPr>
        <w:pStyle w:val="Heading4"/>
        <w:rPr>
          <w:rFonts w:cs="Times New Roman"/>
        </w:rPr>
      </w:pPr>
      <w:r w:rsidRPr="005062AB">
        <w:rPr>
          <w:rFonts w:cs="Times New Roman"/>
        </w:rPr>
        <w:t xml:space="preserve">4] Competing interps a] reasonability is arbitrary and requires judge intervention b] competing interps is a race to the top C] the </w:t>
      </w:r>
      <w:proofErr w:type="spellStart"/>
      <w:r w:rsidRPr="005062AB">
        <w:rPr>
          <w:rFonts w:cs="Times New Roman"/>
        </w:rPr>
        <w:t>brightline</w:t>
      </w:r>
      <w:proofErr w:type="spellEnd"/>
      <w:r w:rsidRPr="005062AB">
        <w:rPr>
          <w:rFonts w:cs="Times New Roman"/>
        </w:rPr>
        <w:t xml:space="preserve"> is being semantically topical—it’s a yes/no question</w:t>
      </w:r>
    </w:p>
    <w:p w14:paraId="7A6DD126" w14:textId="77777777" w:rsidR="009B6309" w:rsidRPr="005062AB" w:rsidRDefault="009B6309" w:rsidP="009B6309">
      <w:pPr>
        <w:pStyle w:val="Heading4"/>
        <w:rPr>
          <w:rFonts w:cs="Times New Roman"/>
        </w:rPr>
      </w:pPr>
      <w:r w:rsidRPr="005062AB">
        <w:rPr>
          <w:rFonts w:cs="Times New Roman"/>
        </w:rPr>
        <w:t>5] no RVI a] incentives theory baiting which is justified abuse b] illogical—you don’t get a cookie for being fair</w:t>
      </w:r>
    </w:p>
    <w:p w14:paraId="61FD98B6" w14:textId="77777777" w:rsidR="009B6309" w:rsidRPr="005062AB" w:rsidRDefault="009B6309" w:rsidP="009B6309">
      <w:pPr>
        <w:pStyle w:val="Heading4"/>
        <w:rPr>
          <w:rFonts w:cs="Times New Roman"/>
        </w:rPr>
      </w:pPr>
      <w:r w:rsidRPr="005062AB">
        <w:rPr>
          <w:rFonts w:cs="Times New Roman"/>
        </w:rPr>
        <w:t>6] T before theory a] they have 4 years to set their norm we have 2 months b] any NC abuse was necessary to check 1AC abuse</w:t>
      </w:r>
    </w:p>
    <w:p w14:paraId="453D12ED" w14:textId="77777777" w:rsidR="009B6309" w:rsidRPr="009B6309" w:rsidRDefault="009B6309" w:rsidP="009B6309"/>
    <w:p w14:paraId="59ABD11E" w14:textId="1E7DE761" w:rsidR="007574DB" w:rsidRDefault="002E3A6E" w:rsidP="007574DB">
      <w:pPr>
        <w:pStyle w:val="Heading3"/>
      </w:pPr>
      <w:r>
        <w:t xml:space="preserve">contention </w:t>
      </w:r>
      <w:r w:rsidR="007574DB">
        <w:t xml:space="preserve">1 </w:t>
      </w:r>
      <w:r w:rsidR="00036216">
        <w:t>–</w:t>
      </w:r>
      <w:r w:rsidR="002F7FD9">
        <w:t xml:space="preserve"> </w:t>
      </w:r>
      <w:r w:rsidR="008F5177">
        <w:t>for the money</w:t>
      </w:r>
    </w:p>
    <w:p w14:paraId="316E5065" w14:textId="77777777" w:rsidR="003310B3" w:rsidRDefault="003310B3" w:rsidP="003310B3">
      <w:pPr>
        <w:pStyle w:val="Heading4"/>
      </w:pPr>
      <w:bookmarkStart w:id="0" w:name="_Hlk94284422"/>
      <w:r>
        <w:t xml:space="preserve">Free market, free space! Space-for-space economic growth is sustainable and </w:t>
      </w:r>
      <w:r w:rsidRPr="002F7FD9">
        <w:rPr>
          <w:u w:val="single"/>
        </w:rPr>
        <w:t>critical</w:t>
      </w:r>
      <w:r>
        <w:t xml:space="preserve"> to economic preservation </w:t>
      </w:r>
    </w:p>
    <w:p w14:paraId="700F0CFA" w14:textId="77777777" w:rsidR="003310B3" w:rsidRPr="00970619" w:rsidRDefault="003310B3" w:rsidP="003310B3">
      <w:proofErr w:type="spellStart"/>
      <w:r w:rsidRPr="007574DB">
        <w:rPr>
          <w:rStyle w:val="Style13ptBold"/>
        </w:rPr>
        <w:t>Weinzierl</w:t>
      </w:r>
      <w:proofErr w:type="spellEnd"/>
      <w:r w:rsidRPr="007574DB">
        <w:rPr>
          <w:rStyle w:val="Style13ptBold"/>
        </w:rPr>
        <w:t xml:space="preserve"> and Sarang 21</w:t>
      </w:r>
      <w:r>
        <w:t xml:space="preserve"> – </w:t>
      </w:r>
      <w:r w:rsidRPr="007574DB">
        <w:rPr>
          <w:i/>
          <w:iCs/>
        </w:rPr>
        <w:t xml:space="preserve">Joseph and Jacqueline </w:t>
      </w:r>
      <w:proofErr w:type="spellStart"/>
      <w:r w:rsidRPr="007574DB">
        <w:rPr>
          <w:i/>
          <w:iCs/>
        </w:rPr>
        <w:t>Elbling</w:t>
      </w:r>
      <w:proofErr w:type="spellEnd"/>
      <w:r w:rsidRPr="007574DB">
        <w:rPr>
          <w:i/>
          <w:iCs/>
        </w:rPr>
        <w:t xml:space="preserve"> Professor of Business Administration at HBS and a Research Associate at the NBER; Research Associate at Harvard Business School and the Lunar Exploration Projects Lead for the MIT Space Exploration Initiative</w:t>
      </w:r>
      <w:r>
        <w:t xml:space="preserve"> (</w:t>
      </w:r>
      <w:r w:rsidRPr="007574DB">
        <w:t xml:space="preserve">Matt </w:t>
      </w:r>
      <w:proofErr w:type="spellStart"/>
      <w:r w:rsidRPr="007574DB">
        <w:t>Weinzierl</w:t>
      </w:r>
      <w:proofErr w:type="spellEnd"/>
      <w:r>
        <w:t xml:space="preserve"> and </w:t>
      </w:r>
      <w:r w:rsidRPr="007574DB">
        <w:t>Mehak Sarang, 2-12-2021, "The Commercial Space Age Is Here," Harvard Business Review, https://hbr.org/2021/02/the-commercial-space-age-is-here</w:t>
      </w:r>
      <w:r>
        <w:t>)//kh</w:t>
      </w:r>
    </w:p>
    <w:p w14:paraId="0C71CE4E" w14:textId="77777777" w:rsidR="003310B3" w:rsidRPr="000942C4" w:rsidRDefault="003310B3" w:rsidP="003310B3">
      <w:pPr>
        <w:rPr>
          <w:sz w:val="16"/>
        </w:rPr>
      </w:pPr>
      <w:r w:rsidRPr="000942C4">
        <w:rPr>
          <w:sz w:val="16"/>
        </w:rPr>
        <w:t xml:space="preserve">There’s no shortage of hype surrounding the commercial space industry. But while tech leaders promise us moon bases and settlements on Mars, the space economy has thus far remained distinctly local — at least in a cosmic sense. </w:t>
      </w:r>
      <w:r w:rsidRPr="000942C4">
        <w:rPr>
          <w:u w:val="single"/>
        </w:rPr>
        <w:t xml:space="preserve">Last year, however, </w:t>
      </w:r>
      <w:r w:rsidRPr="008740AD">
        <w:rPr>
          <w:u w:val="single"/>
        </w:rPr>
        <w:t xml:space="preserve">we crossed an </w:t>
      </w:r>
      <w:r w:rsidRPr="00F35617">
        <w:rPr>
          <w:highlight w:val="cyan"/>
          <w:u w:val="single"/>
        </w:rPr>
        <w:t>important threshold</w:t>
      </w:r>
      <w:r w:rsidRPr="000942C4">
        <w:rPr>
          <w:u w:val="single"/>
        </w:rPr>
        <w:t xml:space="preserve">: For the first time in human history, </w:t>
      </w:r>
      <w:r w:rsidRPr="00F35617">
        <w:rPr>
          <w:highlight w:val="cyan"/>
          <w:u w:val="single"/>
        </w:rPr>
        <w:t>humans access</w:t>
      </w:r>
      <w:r w:rsidRPr="000942C4">
        <w:rPr>
          <w:u w:val="single"/>
        </w:rPr>
        <w:t xml:space="preserve">ed </w:t>
      </w:r>
      <w:r w:rsidRPr="00F35617">
        <w:rPr>
          <w:highlight w:val="cyan"/>
          <w:u w:val="single"/>
        </w:rPr>
        <w:t>space via</w:t>
      </w:r>
      <w:r w:rsidRPr="000942C4">
        <w:rPr>
          <w:u w:val="single"/>
        </w:rPr>
        <w:t xml:space="preserve"> a vehicle built and owned not by any government, but by a </w:t>
      </w:r>
      <w:r w:rsidRPr="00F35617">
        <w:rPr>
          <w:highlight w:val="cyan"/>
          <w:u w:val="single"/>
        </w:rPr>
        <w:t>private corporation</w:t>
      </w:r>
      <w:r w:rsidRPr="000942C4">
        <w:rPr>
          <w:u w:val="single"/>
        </w:rPr>
        <w:t xml:space="preserve"> with its sights set on affordable space settlement</w:t>
      </w:r>
      <w:r w:rsidRPr="000942C4">
        <w:rPr>
          <w:sz w:val="16"/>
        </w:rPr>
        <w:t xml:space="preserve">. </w:t>
      </w:r>
      <w:r w:rsidRPr="000942C4">
        <w:rPr>
          <w:u w:val="single"/>
        </w:rPr>
        <w:t xml:space="preserve">It was the first </w:t>
      </w:r>
      <w:r w:rsidRPr="00F35617">
        <w:rPr>
          <w:highlight w:val="cyan"/>
          <w:u w:val="single"/>
        </w:rPr>
        <w:t>significant step towards building an economy</w:t>
      </w:r>
      <w:r w:rsidRPr="000942C4">
        <w:rPr>
          <w:u w:val="single"/>
        </w:rPr>
        <w:t xml:space="preserve"> both </w:t>
      </w:r>
      <w:r w:rsidRPr="00F35617">
        <w:rPr>
          <w:highlight w:val="cyan"/>
          <w:u w:val="single"/>
        </w:rPr>
        <w:t>in space</w:t>
      </w:r>
      <w:r w:rsidRPr="000942C4">
        <w:rPr>
          <w:u w:val="single"/>
        </w:rPr>
        <w:t xml:space="preserve"> and for space</w:t>
      </w:r>
      <w:r w:rsidRPr="000942C4">
        <w:rPr>
          <w:sz w:val="16"/>
        </w:rPr>
        <w:t>. The implications — for business, policy, and society at large — are hard to overstate.</w:t>
      </w:r>
    </w:p>
    <w:p w14:paraId="05044701" w14:textId="77777777" w:rsidR="003310B3" w:rsidRPr="000942C4" w:rsidRDefault="003310B3" w:rsidP="003310B3">
      <w:pPr>
        <w:rPr>
          <w:sz w:val="16"/>
        </w:rPr>
      </w:pPr>
      <w:r w:rsidRPr="000942C4">
        <w:rPr>
          <w:sz w:val="16"/>
        </w:rPr>
        <w:t>In 2019</w:t>
      </w:r>
      <w:r w:rsidRPr="000942C4">
        <w:rPr>
          <w:u w:val="single"/>
        </w:rPr>
        <w:t xml:space="preserve">, </w:t>
      </w:r>
      <w:r w:rsidRPr="00F35617">
        <w:rPr>
          <w:highlight w:val="cyan"/>
          <w:u w:val="single"/>
        </w:rPr>
        <w:t xml:space="preserve">95% of </w:t>
      </w:r>
      <w:r w:rsidRPr="008740AD">
        <w:rPr>
          <w:u w:val="single"/>
        </w:rPr>
        <w:t xml:space="preserve">the </w:t>
      </w:r>
      <w:r w:rsidRPr="00626BCA">
        <w:rPr>
          <w:u w:val="single"/>
        </w:rPr>
        <w:t>estimated $366 billion</w:t>
      </w:r>
      <w:r w:rsidRPr="000942C4">
        <w:rPr>
          <w:u w:val="single"/>
        </w:rPr>
        <w:t xml:space="preserve"> in </w:t>
      </w:r>
      <w:r w:rsidRPr="00F35617">
        <w:rPr>
          <w:highlight w:val="cyan"/>
          <w:u w:val="single"/>
        </w:rPr>
        <w:t>revenue</w:t>
      </w:r>
      <w:r w:rsidRPr="000942C4">
        <w:rPr>
          <w:u w:val="single"/>
        </w:rPr>
        <w:t xml:space="preserve"> earned in the space sector </w:t>
      </w:r>
      <w:r w:rsidRPr="00F35617">
        <w:rPr>
          <w:highlight w:val="cyan"/>
          <w:u w:val="single"/>
        </w:rPr>
        <w:t xml:space="preserve">was </w:t>
      </w:r>
      <w:r w:rsidRPr="008740AD">
        <w:rPr>
          <w:u w:val="single"/>
        </w:rPr>
        <w:t xml:space="preserve">from the </w:t>
      </w:r>
      <w:r w:rsidRPr="00F35617">
        <w:rPr>
          <w:highlight w:val="cyan"/>
          <w:u w:val="single"/>
        </w:rPr>
        <w:t xml:space="preserve">space-for-earth economy: </w:t>
      </w:r>
      <w:r w:rsidRPr="00626BCA">
        <w:rPr>
          <w:u w:val="single"/>
        </w:rPr>
        <w:t>that</w:t>
      </w:r>
      <w:r w:rsidRPr="000942C4">
        <w:rPr>
          <w:u w:val="single"/>
        </w:rPr>
        <w:t xml:space="preserve"> is, goods or services produced in space for use on earth.</w:t>
      </w:r>
      <w:r w:rsidRPr="000942C4">
        <w:rPr>
          <w:sz w:val="16"/>
        </w:rPr>
        <w:t xml:space="preserve"> The space-for-earth economy includes </w:t>
      </w:r>
      <w:r w:rsidRPr="00F35617">
        <w:rPr>
          <w:highlight w:val="cyan"/>
          <w:u w:val="single"/>
        </w:rPr>
        <w:t>telecommunications</w:t>
      </w:r>
      <w:r w:rsidRPr="000942C4">
        <w:rPr>
          <w:u w:val="single"/>
        </w:rPr>
        <w:t xml:space="preserve"> and </w:t>
      </w:r>
      <w:r w:rsidRPr="00F35617">
        <w:rPr>
          <w:highlight w:val="cyan"/>
          <w:u w:val="single"/>
        </w:rPr>
        <w:t>internet</w:t>
      </w:r>
      <w:r w:rsidRPr="000942C4">
        <w:rPr>
          <w:u w:val="single"/>
        </w:rPr>
        <w:t xml:space="preserve"> infrastructure, earth observation capabilities, national security satellites, and more. This </w:t>
      </w:r>
      <w:r w:rsidRPr="00F35617">
        <w:rPr>
          <w:highlight w:val="cyan"/>
          <w:u w:val="single"/>
        </w:rPr>
        <w:t>economy is booming</w:t>
      </w:r>
      <w:r w:rsidRPr="000942C4">
        <w:rPr>
          <w:u w:val="single"/>
        </w:rPr>
        <w:t>,</w:t>
      </w:r>
      <w:r w:rsidRPr="000942C4">
        <w:rPr>
          <w:sz w:val="16"/>
        </w:rPr>
        <w:t xml:space="preserve"> and though research shows that it faces the challenges of overcrowding and monopolization that tend to arise whenever companies compete for a scarce natural resource, </w:t>
      </w:r>
      <w:r w:rsidRPr="00F35617">
        <w:rPr>
          <w:highlight w:val="cyan"/>
          <w:u w:val="single"/>
        </w:rPr>
        <w:t>projections</w:t>
      </w:r>
      <w:r w:rsidRPr="000942C4">
        <w:rPr>
          <w:u w:val="single"/>
        </w:rPr>
        <w:t xml:space="preserve"> for its future </w:t>
      </w:r>
      <w:r w:rsidRPr="008740AD">
        <w:rPr>
          <w:u w:val="single"/>
        </w:rPr>
        <w:t xml:space="preserve">are </w:t>
      </w:r>
      <w:r w:rsidRPr="00F35617">
        <w:rPr>
          <w:highlight w:val="cyan"/>
          <w:u w:val="single"/>
        </w:rPr>
        <w:t>optimistic</w:t>
      </w:r>
      <w:r w:rsidRPr="000942C4">
        <w:rPr>
          <w:u w:val="single"/>
        </w:rPr>
        <w:t xml:space="preserve">. </w:t>
      </w:r>
      <w:r w:rsidRPr="00F35617">
        <w:rPr>
          <w:highlight w:val="cyan"/>
          <w:u w:val="single"/>
        </w:rPr>
        <w:t>Decreasing costs</w:t>
      </w:r>
      <w:r w:rsidRPr="000942C4">
        <w:rPr>
          <w:u w:val="single"/>
        </w:rPr>
        <w:t xml:space="preserve"> for launch and space hardware in general have </w:t>
      </w:r>
      <w:r w:rsidRPr="00F35617">
        <w:rPr>
          <w:highlight w:val="cyan"/>
          <w:u w:val="single"/>
        </w:rPr>
        <w:t>enticed new entrants</w:t>
      </w:r>
      <w:r w:rsidRPr="000942C4">
        <w:rPr>
          <w:u w:val="single"/>
        </w:rPr>
        <w:t xml:space="preserve"> into this market, and companies in a variety of industries have already begun leveraging satellite technology</w:t>
      </w:r>
      <w:r w:rsidRPr="000942C4">
        <w:rPr>
          <w:sz w:val="16"/>
        </w:rPr>
        <w:t xml:space="preserve"> and access to space to drive innovation and efficiency in their earthbound products and services.</w:t>
      </w:r>
    </w:p>
    <w:p w14:paraId="10249B7A" w14:textId="77777777" w:rsidR="003310B3" w:rsidRPr="000942C4" w:rsidRDefault="003310B3" w:rsidP="003310B3">
      <w:pPr>
        <w:rPr>
          <w:sz w:val="16"/>
        </w:rPr>
      </w:pPr>
      <w:r w:rsidRPr="000942C4">
        <w:rPr>
          <w:sz w:val="16"/>
        </w:rPr>
        <w:t>In contrast, the space-for-space economy — that is, go</w:t>
      </w:r>
      <w:r w:rsidRPr="000942C4">
        <w:rPr>
          <w:u w:val="single"/>
        </w:rPr>
        <w:t xml:space="preserve">ods and </w:t>
      </w:r>
      <w:r w:rsidRPr="00F35617">
        <w:rPr>
          <w:highlight w:val="cyan"/>
          <w:u w:val="single"/>
        </w:rPr>
        <w:t>services</w:t>
      </w:r>
      <w:r w:rsidRPr="000942C4">
        <w:rPr>
          <w:u w:val="single"/>
        </w:rPr>
        <w:t xml:space="preserve"> </w:t>
      </w:r>
      <w:r w:rsidRPr="00F35617">
        <w:rPr>
          <w:highlight w:val="cyan"/>
          <w:u w:val="single"/>
        </w:rPr>
        <w:t>produced in space for</w:t>
      </w:r>
      <w:r w:rsidRPr="000942C4">
        <w:rPr>
          <w:u w:val="single"/>
        </w:rPr>
        <w:t xml:space="preserve"> use in </w:t>
      </w:r>
      <w:r w:rsidRPr="00F35617">
        <w:rPr>
          <w:highlight w:val="cyan"/>
          <w:u w:val="single"/>
        </w:rPr>
        <w:t>space</w:t>
      </w:r>
      <w:r w:rsidRPr="000942C4">
        <w:rPr>
          <w:u w:val="single"/>
        </w:rPr>
        <w:t xml:space="preserve">, such as </w:t>
      </w:r>
      <w:r w:rsidRPr="00F35617">
        <w:rPr>
          <w:highlight w:val="cyan"/>
          <w:u w:val="single"/>
        </w:rPr>
        <w:t>mining the Moon or asteroids</w:t>
      </w:r>
      <w:r w:rsidRPr="000942C4">
        <w:rPr>
          <w:u w:val="single"/>
        </w:rPr>
        <w:t xml:space="preserve"> for material with which to construct in-space habitats or supply refueling depots — has struggled to get off the ground.</w:t>
      </w:r>
      <w:r w:rsidRPr="000942C4">
        <w:rPr>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w:t>
      </w:r>
      <w:r w:rsidRPr="000942C4">
        <w:rPr>
          <w:u w:val="single"/>
        </w:rPr>
        <w:t xml:space="preserve">The realization of such a vision would </w:t>
      </w:r>
      <w:r w:rsidRPr="00F35617">
        <w:rPr>
          <w:highlight w:val="cyan"/>
          <w:u w:val="single"/>
        </w:rPr>
        <w:t xml:space="preserve">change </w:t>
      </w:r>
      <w:r w:rsidRPr="008740AD">
        <w:rPr>
          <w:u w:val="single"/>
        </w:rPr>
        <w:t xml:space="preserve">how all of us do </w:t>
      </w:r>
      <w:r w:rsidRPr="00F35617">
        <w:rPr>
          <w:highlight w:val="cyan"/>
          <w:u w:val="single"/>
        </w:rPr>
        <w:t>business</w:t>
      </w:r>
      <w:r w:rsidRPr="000942C4">
        <w:rPr>
          <w:u w:val="single"/>
        </w:rPr>
        <w:t xml:space="preserve">, live our lives, and govern our societies </w:t>
      </w:r>
      <w:r w:rsidRPr="000942C4">
        <w:rPr>
          <w:sz w:val="16"/>
        </w:rPr>
        <w:t>— but to date, we’ve never even had more than 13 people in space at one time, leaving that dream as little more than science fiction.</w:t>
      </w:r>
    </w:p>
    <w:p w14:paraId="676D4DF1" w14:textId="77777777" w:rsidR="003310B3" w:rsidRPr="000942C4" w:rsidRDefault="003310B3" w:rsidP="003310B3">
      <w:pPr>
        <w:rPr>
          <w:rStyle w:val="StyleUnderline"/>
        </w:rPr>
      </w:pPr>
      <w:r w:rsidRPr="000942C4">
        <w:rPr>
          <w:u w:val="single"/>
        </w:rPr>
        <w:t xml:space="preserve">Today, however, there is reason to think </w:t>
      </w:r>
      <w:r w:rsidRPr="008740AD">
        <w:rPr>
          <w:u w:val="single"/>
        </w:rPr>
        <w:t>that we may finally be</w:t>
      </w:r>
      <w:r w:rsidRPr="00F35617">
        <w:rPr>
          <w:highlight w:val="cyan"/>
          <w:u w:val="single"/>
        </w:rPr>
        <w:t xml:space="preserve"> reaching the first stages of a</w:t>
      </w:r>
      <w:r w:rsidRPr="000942C4">
        <w:rPr>
          <w:u w:val="single"/>
        </w:rPr>
        <w:t xml:space="preserve"> true </w:t>
      </w:r>
      <w:r w:rsidRPr="00F35617">
        <w:rPr>
          <w:highlight w:val="cyan"/>
          <w:u w:val="single"/>
        </w:rPr>
        <w:t>space-for-space economy</w:t>
      </w:r>
      <w:r w:rsidRPr="000942C4">
        <w:rPr>
          <w:u w:val="single"/>
        </w:rPr>
        <w:t>. SpaceX’s recent achievements</w:t>
      </w:r>
      <w:r w:rsidRPr="000942C4">
        <w:rPr>
          <w:sz w:val="16"/>
        </w:rPr>
        <w:t xml:space="preserve"> (in cooperation with NASA), as well as upcoming efforts by Boeing, Blue Origin, and Virgin Galactic to put people in space sustainably and at scale, mark the opening of a new chapter of spaceflight led by private firms. These </w:t>
      </w:r>
      <w:r w:rsidRPr="000942C4">
        <w:rPr>
          <w:rStyle w:val="StyleUnderline"/>
        </w:rPr>
        <w:t xml:space="preserve">firms have both the intention and </w:t>
      </w:r>
      <w:r w:rsidRPr="00F35617">
        <w:rPr>
          <w:rStyle w:val="StyleUnderline"/>
          <w:highlight w:val="cyan"/>
        </w:rPr>
        <w:t>capability to bring private citizens to space</w:t>
      </w:r>
      <w:r w:rsidRPr="000942C4">
        <w:rPr>
          <w:rStyle w:val="StyleUnderline"/>
        </w:rPr>
        <w:t xml:space="preserve"> as passengers, tourists, and — eventually — settlers, </w:t>
      </w:r>
      <w:r w:rsidRPr="00F35617">
        <w:rPr>
          <w:rStyle w:val="StyleUnderline"/>
          <w:highlight w:val="cyan"/>
        </w:rPr>
        <w:t>opening the door for businesses</w:t>
      </w:r>
      <w:r w:rsidRPr="000942C4">
        <w:rPr>
          <w:rStyle w:val="StyleUnderline"/>
        </w:rPr>
        <w:t xml:space="preserve"> to start meeting the demand those people create over the next several decades with an array of space-for-space goods and services.</w:t>
      </w:r>
    </w:p>
    <w:p w14:paraId="67540059" w14:textId="77777777" w:rsidR="003310B3" w:rsidRPr="00364222" w:rsidRDefault="003310B3" w:rsidP="003310B3">
      <w:pPr>
        <w:rPr>
          <w:sz w:val="16"/>
          <w:szCs w:val="16"/>
        </w:rPr>
      </w:pPr>
      <w:r w:rsidRPr="00364222">
        <w:rPr>
          <w:sz w:val="16"/>
          <w:szCs w:val="16"/>
        </w:rPr>
        <w:t>Welcome to the (Commercial) Space Age</w:t>
      </w:r>
    </w:p>
    <w:p w14:paraId="1C9E4275" w14:textId="77777777" w:rsidR="003310B3" w:rsidRPr="00364222" w:rsidRDefault="003310B3" w:rsidP="003310B3">
      <w:pPr>
        <w:rPr>
          <w:sz w:val="16"/>
          <w:szCs w:val="16"/>
        </w:rPr>
      </w:pPr>
      <w:r w:rsidRPr="00364222">
        <w:rPr>
          <w:sz w:val="16"/>
          <w:szCs w:val="16"/>
        </w:rPr>
        <w:t xml:space="preserve">In our recent research, we examined how the model of centralized, government-directed human space activity born in the 1960s has, over the last two decades, made way for a new model, in which public initiatives in space increasingly share the stage with private priorities. Centralized, government-led space programs will inevitably focus on space-for-earth activities that are in the public interest, such as national security, basic science, and national pride. This is only natural, as expenditures for these programs must </w:t>
      </w:r>
      <w:proofErr w:type="spellStart"/>
      <w:r w:rsidRPr="00364222">
        <w:rPr>
          <w:sz w:val="16"/>
          <w:szCs w:val="16"/>
        </w:rPr>
        <w:t>qbe</w:t>
      </w:r>
      <w:proofErr w:type="spellEnd"/>
      <w:r w:rsidRPr="00364222">
        <w:rPr>
          <w:sz w:val="16"/>
          <w:szCs w:val="16"/>
        </w:rPr>
        <w:t xml:space="preserve"> justified by demonstrating benefits for citizens — and the citizens these governments represent are (nearly) all on earth.</w:t>
      </w:r>
    </w:p>
    <w:p w14:paraId="7E683A19" w14:textId="77777777" w:rsidR="003310B3" w:rsidRPr="000942C4" w:rsidRDefault="003310B3" w:rsidP="003310B3">
      <w:pPr>
        <w:rPr>
          <w:sz w:val="16"/>
        </w:rPr>
      </w:pPr>
      <w:r w:rsidRPr="000942C4">
        <w:rPr>
          <w:sz w:val="16"/>
        </w:rPr>
        <w:t xml:space="preserve">In contrast to governments, </w:t>
      </w:r>
      <w:r w:rsidRPr="000942C4">
        <w:rPr>
          <w:u w:val="single"/>
        </w:rPr>
        <w:t>the private sector is eager to put people in space to pursue their own personal interests, not the state’s — and then supply the demand they create. This is the vision driving SpaceX</w:t>
      </w:r>
      <w:r w:rsidRPr="000942C4">
        <w:rPr>
          <w:sz w:val="16"/>
        </w:rPr>
        <w:t>,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w:t>
      </w:r>
    </w:p>
    <w:p w14:paraId="7F89C8BD" w14:textId="77777777" w:rsidR="003310B3" w:rsidRPr="00364222" w:rsidRDefault="003310B3" w:rsidP="003310B3">
      <w:pPr>
        <w:rPr>
          <w:sz w:val="16"/>
          <w:szCs w:val="16"/>
        </w:rPr>
      </w:pPr>
      <w:r w:rsidRPr="00364222">
        <w:rPr>
          <w:sz w:val="16"/>
          <w:szCs w:val="16"/>
        </w:rPr>
        <w:t>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w:t>
      </w:r>
    </w:p>
    <w:p w14:paraId="63E6FE02" w14:textId="77777777" w:rsidR="003310B3" w:rsidRPr="00364222" w:rsidRDefault="003310B3" w:rsidP="003310B3">
      <w:pPr>
        <w:rPr>
          <w:sz w:val="16"/>
        </w:rPr>
      </w:pPr>
      <w:r w:rsidRPr="00364222">
        <w:rPr>
          <w:sz w:val="16"/>
        </w:rPr>
        <w:t>Thi</w:t>
      </w:r>
      <w:r w:rsidRPr="000942C4">
        <w:rPr>
          <w:rStyle w:val="StyleUnderline"/>
        </w:rPr>
        <w:t xml:space="preserve">s </w:t>
      </w:r>
      <w:r w:rsidRPr="00F35617">
        <w:rPr>
          <w:rStyle w:val="StyleUnderline"/>
          <w:highlight w:val="cyan"/>
        </w:rPr>
        <w:t>model</w:t>
      </w:r>
      <w:r w:rsidRPr="000942C4">
        <w:rPr>
          <w:rStyle w:val="StyleUnderline"/>
        </w:rPr>
        <w:t xml:space="preserve"> — of </w:t>
      </w:r>
      <w:r w:rsidRPr="00F35617">
        <w:rPr>
          <w:rStyle w:val="StyleUnderline"/>
          <w:highlight w:val="cyan"/>
        </w:rPr>
        <w:t>selling to NASA</w:t>
      </w:r>
      <w:r w:rsidRPr="000942C4">
        <w:rPr>
          <w:rStyle w:val="StyleUnderline"/>
        </w:rPr>
        <w:t xml:space="preserve"> with the hopes of eventually creating and </w:t>
      </w:r>
      <w:r w:rsidRPr="00F35617">
        <w:rPr>
          <w:rStyle w:val="StyleUnderline"/>
          <w:highlight w:val="cyan"/>
        </w:rPr>
        <w:t>expanding into a larger private</w:t>
      </w:r>
      <w:r w:rsidRPr="000942C4">
        <w:rPr>
          <w:rStyle w:val="StyleUnderline"/>
        </w:rPr>
        <w:t xml:space="preserve"> </w:t>
      </w:r>
      <w:r w:rsidRPr="00F35617">
        <w:rPr>
          <w:rStyle w:val="StyleUnderline"/>
          <w:highlight w:val="cyan"/>
        </w:rPr>
        <w:t>market</w:t>
      </w:r>
      <w:r w:rsidRPr="000942C4">
        <w:rPr>
          <w:rStyle w:val="StyleUnderline"/>
        </w:rPr>
        <w:t xml:space="preserve"> — is </w:t>
      </w:r>
      <w:r w:rsidRPr="00F35617">
        <w:rPr>
          <w:rStyle w:val="StyleUnderline"/>
          <w:highlight w:val="cyan"/>
        </w:rPr>
        <w:t>exemplified by SpaceX,</w:t>
      </w:r>
      <w:r w:rsidRPr="000942C4">
        <w:rPr>
          <w:rStyle w:val="StyleUnderline"/>
        </w:rPr>
        <w:t xml:space="preserve"> but the company is by no means the only player taking this approach. </w:t>
      </w:r>
      <w:r w:rsidRPr="00364222">
        <w:rPr>
          <w:sz w:val="16"/>
        </w:rPr>
        <w:t>For instance, while SpaceX is focused on space-for-space transportation, another key component of this burgeoning industry will be manufacturing.</w:t>
      </w:r>
    </w:p>
    <w:p w14:paraId="2FAB7C9A" w14:textId="77777777" w:rsidR="003310B3" w:rsidRPr="00364222" w:rsidRDefault="003310B3" w:rsidP="003310B3">
      <w:pPr>
        <w:rPr>
          <w:sz w:val="16"/>
          <w:szCs w:val="16"/>
        </w:rPr>
      </w:pPr>
      <w:r w:rsidRPr="00364222">
        <w:rPr>
          <w:sz w:val="16"/>
          <w:szCs w:val="16"/>
        </w:rPr>
        <w:t xml:space="preserve">Made In Space, Inc. has been at the forefront of manufacturing “in space, for space” since 2014, when </w:t>
      </w:r>
      <w:proofErr w:type="gramStart"/>
      <w:r w:rsidRPr="00364222">
        <w:rPr>
          <w:sz w:val="16"/>
          <w:szCs w:val="16"/>
        </w:rPr>
        <w:t>it</w:t>
      </w:r>
      <w:proofErr w:type="gramEnd"/>
      <w:r w:rsidRPr="00364222">
        <w:rPr>
          <w:sz w:val="16"/>
          <w:szCs w:val="16"/>
        </w:rPr>
        <w:t xml:space="preserve">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w:t>
      </w:r>
      <w:proofErr w:type="gramStart"/>
      <w:r w:rsidRPr="00364222">
        <w:rPr>
          <w:sz w:val="16"/>
          <w:szCs w:val="16"/>
        </w:rPr>
        <w:t>In</w:t>
      </w:r>
      <w:proofErr w:type="gramEnd"/>
      <w:r w:rsidRPr="00364222">
        <w:rPr>
          <w:sz w:val="16"/>
          <w:szCs w:val="16"/>
        </w:rPr>
        <w:t xml:space="preserve"> Space hopes to be well-positioned to fulfill. Just as SpaceX has begun by supplying NASA but hopes to eventually serve a much larger, private-sector market, Made </w:t>
      </w:r>
      <w:proofErr w:type="gramStart"/>
      <w:r w:rsidRPr="00364222">
        <w:rPr>
          <w:sz w:val="16"/>
          <w:szCs w:val="16"/>
        </w:rPr>
        <w:t>In</w:t>
      </w:r>
      <w:proofErr w:type="gramEnd"/>
      <w:r w:rsidRPr="00364222">
        <w:rPr>
          <w:sz w:val="16"/>
          <w:szCs w:val="16"/>
        </w:rPr>
        <w:t xml:space="preserve"> Space’s current work with NASA could be the first step along a path towards supporting a variety of private-sector manufacturing applications for which the costs of manufacturing on earth and transporting into space would be prohibitive.</w:t>
      </w:r>
    </w:p>
    <w:p w14:paraId="60D7ECAC" w14:textId="77777777" w:rsidR="003310B3" w:rsidRPr="00364222" w:rsidRDefault="003310B3" w:rsidP="003310B3">
      <w:pPr>
        <w:rPr>
          <w:sz w:val="16"/>
        </w:rPr>
      </w:pPr>
      <w:r w:rsidRPr="00F35617">
        <w:rPr>
          <w:highlight w:val="cyan"/>
          <w:u w:val="single"/>
        </w:rPr>
        <w:t>Another</w:t>
      </w:r>
      <w:r w:rsidRPr="000942C4">
        <w:rPr>
          <w:u w:val="single"/>
        </w:rPr>
        <w:t xml:space="preserve"> major </w:t>
      </w:r>
      <w:r w:rsidRPr="00F35617">
        <w:rPr>
          <w:highlight w:val="cyan"/>
          <w:u w:val="single"/>
        </w:rPr>
        <w:t>area</w:t>
      </w:r>
      <w:r w:rsidRPr="000942C4">
        <w:rPr>
          <w:u w:val="single"/>
        </w:rPr>
        <w:t xml:space="preserve"> of space-for-space investment </w:t>
      </w:r>
      <w:r w:rsidRPr="00F35617">
        <w:rPr>
          <w:highlight w:val="cyan"/>
          <w:u w:val="single"/>
        </w:rPr>
        <w:t>is in</w:t>
      </w:r>
      <w:r w:rsidRPr="000942C4">
        <w:rPr>
          <w:u w:val="single"/>
        </w:rPr>
        <w:t xml:space="preserve"> building and operating </w:t>
      </w:r>
      <w:r w:rsidRPr="00F35617">
        <w:rPr>
          <w:highlight w:val="cyan"/>
          <w:u w:val="single"/>
        </w:rPr>
        <w:t>space infrastructure</w:t>
      </w:r>
      <w:r w:rsidRPr="000942C4">
        <w:rPr>
          <w:u w:val="single"/>
        </w:rPr>
        <w:t xml:space="preserve"> such as habitats, laboratories, and factories. Axiom Space, a current leader in this field, recently announced that it would be flying the “first fully private commercial mission to space” in 2022 onboard SpaceX’s Crew Dragon Capsule.</w:t>
      </w:r>
      <w:r w:rsidRPr="00364222">
        <w:rPr>
          <w:sz w:val="16"/>
        </w:rPr>
        <w:t xml:space="preserve"> Axiom was also awarded a contract for exclusive access to a module of the ISS, facilitating its plans to develop modules for commercial activity on the station (and eventually, beyond it).</w:t>
      </w:r>
    </w:p>
    <w:p w14:paraId="569F5C53" w14:textId="77777777" w:rsidR="003310B3" w:rsidRPr="00364222" w:rsidRDefault="003310B3" w:rsidP="003310B3">
      <w:pPr>
        <w:rPr>
          <w:sz w:val="16"/>
        </w:rPr>
      </w:pPr>
      <w:r w:rsidRPr="00364222">
        <w:rPr>
          <w:sz w:val="16"/>
        </w:rPr>
        <w:t xml:space="preserve">This infrastructure is </w:t>
      </w:r>
      <w:r w:rsidRPr="00F35617">
        <w:rPr>
          <w:highlight w:val="cyan"/>
          <w:u w:val="single"/>
        </w:rPr>
        <w:t>likely to spur investment in a wide array of</w:t>
      </w:r>
      <w:r w:rsidRPr="000942C4">
        <w:rPr>
          <w:u w:val="single"/>
        </w:rPr>
        <w:t xml:space="preserve"> complementary </w:t>
      </w:r>
      <w:r w:rsidRPr="00F35617">
        <w:rPr>
          <w:highlight w:val="cyan"/>
          <w:u w:val="single"/>
        </w:rPr>
        <w:t>services</w:t>
      </w:r>
      <w:r w:rsidRPr="000942C4">
        <w:rPr>
          <w:u w:val="single"/>
        </w:rPr>
        <w:t xml:space="preserve"> to supply the demand of the people living and working within it. For example, in February 2020, Maxar Technologies was awarded a $142 million contract from NASA to develop a robotic construction tool</w:t>
      </w:r>
      <w:r w:rsidRPr="00364222">
        <w:rPr>
          <w:sz w:val="16"/>
        </w:rPr>
        <w:t xml:space="preserve"> that would be assembled in space for use on low-Earth orbit spacecraft. Private sector spacecraft or settlements will no doubt have need for a variety of similar construction and repair tools.</w:t>
      </w:r>
    </w:p>
    <w:p w14:paraId="3AA5ADD3" w14:textId="77777777" w:rsidR="003310B3" w:rsidRPr="00364222" w:rsidRDefault="003310B3" w:rsidP="003310B3">
      <w:pPr>
        <w:rPr>
          <w:sz w:val="16"/>
        </w:rPr>
      </w:pPr>
      <w:r w:rsidRPr="00364222">
        <w:rPr>
          <w:sz w:val="16"/>
        </w:rPr>
        <w:t xml:space="preserve">And of course, the private sector isn’t just about industrial products. </w:t>
      </w:r>
      <w:r w:rsidRPr="00F35617">
        <w:rPr>
          <w:rStyle w:val="StyleUnderline"/>
        </w:rPr>
        <w:t>Crea</w:t>
      </w:r>
      <w:r w:rsidRPr="000942C4">
        <w:rPr>
          <w:u w:val="single"/>
        </w:rPr>
        <w:t xml:space="preserve">ture </w:t>
      </w:r>
      <w:r w:rsidRPr="00F35617">
        <w:rPr>
          <w:highlight w:val="cyan"/>
          <w:u w:val="single"/>
        </w:rPr>
        <w:t>comforts</w:t>
      </w:r>
      <w:r w:rsidRPr="000942C4">
        <w:rPr>
          <w:u w:val="single"/>
        </w:rPr>
        <w:t xml:space="preserve"> also promise to be an </w:t>
      </w:r>
      <w:r w:rsidRPr="00F35617">
        <w:rPr>
          <w:highlight w:val="cyan"/>
          <w:u w:val="single"/>
        </w:rPr>
        <w:t>area of rapid growth</w:t>
      </w:r>
      <w:r w:rsidRPr="000942C4">
        <w:rPr>
          <w:u w:val="single"/>
        </w:rPr>
        <w:t xml:space="preserve">, as companies endeavor to support the human side of life in the harsh environment of space. </w:t>
      </w:r>
      <w:r w:rsidRPr="00364222">
        <w:rPr>
          <w:sz w:val="16"/>
        </w:rPr>
        <w:t xml:space="preserve">In 2015, for example, </w:t>
      </w:r>
      <w:proofErr w:type="spellStart"/>
      <w:r w:rsidRPr="00364222">
        <w:rPr>
          <w:sz w:val="16"/>
        </w:rPr>
        <w:t>Argotec</w:t>
      </w:r>
      <w:proofErr w:type="spellEnd"/>
      <w:r w:rsidRPr="00364222">
        <w:rPr>
          <w:sz w:val="16"/>
        </w:rPr>
        <w:t xml:space="preserve"> and Lavazza collaborated to build an espresso machine that could function in the zero-gravity environment of the ISS, delivering a bit of everyday luxury to the crew.</w:t>
      </w:r>
    </w:p>
    <w:p w14:paraId="010A510C" w14:textId="77777777" w:rsidR="003310B3" w:rsidRPr="000942C4" w:rsidRDefault="003310B3" w:rsidP="003310B3">
      <w:pPr>
        <w:rPr>
          <w:u w:val="single"/>
        </w:rPr>
      </w:pPr>
      <w:r w:rsidRPr="000942C4">
        <w:rPr>
          <w:sz w:val="16"/>
        </w:rPr>
        <w:t xml:space="preserve">To be sure, people have dreamt of using the vacuum and weightlessness of space to source or make things that cannot be made on earth for half a century, and time and again the business case has failed to pan out. </w:t>
      </w:r>
      <w:r w:rsidRPr="00F35617">
        <w:rPr>
          <w:highlight w:val="cyan"/>
          <w:u w:val="single"/>
        </w:rPr>
        <w:t>Skepticism is natural</w:t>
      </w:r>
      <w:r w:rsidRPr="000942C4">
        <w:rPr>
          <w:u w:val="single"/>
        </w:rPr>
        <w:t xml:space="preserve">. Those </w:t>
      </w:r>
      <w:r w:rsidRPr="00F35617">
        <w:rPr>
          <w:highlight w:val="cyan"/>
          <w:u w:val="single"/>
        </w:rPr>
        <w:t>failures</w:t>
      </w:r>
      <w:r w:rsidRPr="000942C4">
        <w:rPr>
          <w:u w:val="single"/>
        </w:rPr>
        <w:t xml:space="preserve">, however, </w:t>
      </w:r>
      <w:r w:rsidRPr="00F35617">
        <w:rPr>
          <w:highlight w:val="cyan"/>
          <w:u w:val="single"/>
        </w:rPr>
        <w:t>have been in space-for-earth applications</w:t>
      </w:r>
      <w:r w:rsidRPr="000942C4">
        <w:rPr>
          <w:sz w:val="16"/>
        </w:rPr>
        <w:t>. For example, two startups of the 2010s, Planetary Resources, Inc. and Deep Space Industries, recognized the potential of space mining early on. For both companies, however, the lack of a space-for-space economy meant that their near-term survival depended on selling mined material — precious metals or rare elements — to earthbound customers</w:t>
      </w:r>
      <w:r w:rsidRPr="000942C4">
        <w:rPr>
          <w:u w:val="single"/>
        </w:rPr>
        <w:t>. When it became clear that demand was insufficient to justify the high costs, funding dried up, and both companies pivoted to other ventures.</w:t>
      </w:r>
    </w:p>
    <w:p w14:paraId="03D3E13A" w14:textId="77777777" w:rsidR="003310B3" w:rsidRPr="000942C4" w:rsidRDefault="003310B3" w:rsidP="003310B3">
      <w:pPr>
        <w:rPr>
          <w:rStyle w:val="StyleUnderline"/>
        </w:rPr>
      </w:pPr>
      <w:r w:rsidRPr="000942C4">
        <w:rPr>
          <w:u w:val="single"/>
        </w:rPr>
        <w:t xml:space="preserve">These were failures of space-for-earth business models — but the </w:t>
      </w:r>
      <w:r w:rsidRPr="00F35617">
        <w:rPr>
          <w:highlight w:val="cyan"/>
          <w:u w:val="single"/>
        </w:rPr>
        <w:t>demand for in-space mining of raw b</w:t>
      </w:r>
      <w:r w:rsidRPr="000942C4">
        <w:rPr>
          <w:u w:val="single"/>
        </w:rPr>
        <w:t xml:space="preserve">uilding </w:t>
      </w:r>
      <w:r w:rsidRPr="00F35617">
        <w:rPr>
          <w:highlight w:val="cyan"/>
          <w:u w:val="single"/>
        </w:rPr>
        <w:t>material</w:t>
      </w:r>
      <w:r w:rsidRPr="000942C4">
        <w:rPr>
          <w:u w:val="single"/>
        </w:rPr>
        <w:t xml:space="preserve">, metals, and water </w:t>
      </w:r>
      <w:r w:rsidRPr="00F35617">
        <w:rPr>
          <w:highlight w:val="cyan"/>
          <w:u w:val="single"/>
        </w:rPr>
        <w:t>will be enormous once humans are living in space</w:t>
      </w:r>
      <w:r w:rsidRPr="000942C4">
        <w:rPr>
          <w:sz w:val="16"/>
        </w:rPr>
        <w:t xml:space="preserve"> (and are therefore far cheaper to supply). </w:t>
      </w:r>
      <w:r w:rsidRPr="000942C4">
        <w:rPr>
          <w:rStyle w:val="StyleUnderline"/>
        </w:rPr>
        <w:t xml:space="preserve">In other words, </w:t>
      </w:r>
      <w:r w:rsidRPr="00F35617">
        <w:rPr>
          <w:rStyle w:val="StyleUnderline"/>
          <w:highlight w:val="cyan"/>
        </w:rPr>
        <w:t>when people</w:t>
      </w:r>
      <w:r w:rsidRPr="000942C4">
        <w:rPr>
          <w:rStyle w:val="StyleUnderline"/>
        </w:rPr>
        <w:t xml:space="preserve"> </w:t>
      </w:r>
      <w:r w:rsidRPr="00F35617">
        <w:rPr>
          <w:rStyle w:val="StyleUnderline"/>
          <w:highlight w:val="cyan"/>
        </w:rPr>
        <w:t>are living</w:t>
      </w:r>
      <w:r w:rsidRPr="000942C4">
        <w:rPr>
          <w:rStyle w:val="StyleUnderline"/>
        </w:rPr>
        <w:t xml:space="preserve"> and working </w:t>
      </w:r>
      <w:r w:rsidRPr="00F35617">
        <w:rPr>
          <w:rStyle w:val="StyleUnderline"/>
          <w:highlight w:val="cyan"/>
        </w:rPr>
        <w:t>in space, we are likely to look back on these early</w:t>
      </w:r>
      <w:r w:rsidRPr="000942C4">
        <w:rPr>
          <w:rStyle w:val="StyleUnderline"/>
        </w:rPr>
        <w:t xml:space="preserve"> asteroid </w:t>
      </w:r>
      <w:r w:rsidRPr="00F35617">
        <w:rPr>
          <w:rStyle w:val="StyleUnderline"/>
          <w:highlight w:val="cyan"/>
        </w:rPr>
        <w:t>mining companies</w:t>
      </w:r>
      <w:r w:rsidRPr="000942C4">
        <w:rPr>
          <w:rStyle w:val="StyleUnderline"/>
        </w:rPr>
        <w:t xml:space="preserve"> less </w:t>
      </w:r>
      <w:r w:rsidRPr="00F35617">
        <w:rPr>
          <w:rStyle w:val="StyleUnderline"/>
          <w:highlight w:val="cyan"/>
        </w:rPr>
        <w:t>as</w:t>
      </w:r>
      <w:r w:rsidRPr="000942C4">
        <w:rPr>
          <w:rStyle w:val="StyleUnderline"/>
        </w:rPr>
        <w:t xml:space="preserve"> failures and more as simply </w:t>
      </w:r>
      <w:r w:rsidRPr="00F35617">
        <w:rPr>
          <w:rStyle w:val="StyleUnderline"/>
          <w:highlight w:val="cyan"/>
        </w:rPr>
        <w:t>ahead of their time.</w:t>
      </w:r>
    </w:p>
    <w:p w14:paraId="72741375" w14:textId="77777777" w:rsidR="003310B3" w:rsidRPr="00364222" w:rsidRDefault="003310B3" w:rsidP="003310B3">
      <w:pPr>
        <w:rPr>
          <w:sz w:val="16"/>
          <w:szCs w:val="16"/>
        </w:rPr>
      </w:pPr>
      <w:r w:rsidRPr="00364222">
        <w:rPr>
          <w:sz w:val="16"/>
          <w:szCs w:val="16"/>
        </w:rPr>
        <w:t>Seizing the Space-for-Space Opportunity</w:t>
      </w:r>
    </w:p>
    <w:p w14:paraId="6A1B6D57" w14:textId="77777777" w:rsidR="003310B3" w:rsidRPr="00364222" w:rsidRDefault="003310B3" w:rsidP="003310B3">
      <w:pPr>
        <w:rPr>
          <w:sz w:val="16"/>
        </w:rPr>
      </w:pPr>
      <w:r w:rsidRPr="00364222">
        <w:rPr>
          <w:u w:val="single"/>
        </w:rPr>
        <w:t xml:space="preserve">The </w:t>
      </w:r>
      <w:r w:rsidRPr="00F35617">
        <w:rPr>
          <w:highlight w:val="cyan"/>
          <w:u w:val="single"/>
        </w:rPr>
        <w:t>opportunity</w:t>
      </w:r>
      <w:r w:rsidRPr="00364222">
        <w:rPr>
          <w:u w:val="single"/>
        </w:rPr>
        <w:t xml:space="preserve"> presented by the space-for-space economy </w:t>
      </w:r>
      <w:r w:rsidRPr="00F35617">
        <w:rPr>
          <w:highlight w:val="cyan"/>
          <w:u w:val="single"/>
        </w:rPr>
        <w:t>is huge</w:t>
      </w:r>
      <w:r w:rsidRPr="00364222">
        <w:rPr>
          <w:u w:val="single"/>
        </w:rPr>
        <w:t xml:space="preserve"> — but it could easily be missed</w:t>
      </w:r>
      <w:r w:rsidRPr="00364222">
        <w:rPr>
          <w:sz w:val="16"/>
        </w:rPr>
        <w:t>. To seize this moment, policymakers must provide regulatory and institutional frameworks that will enable the risk-taking and innovation necessary for a decentralized, private-sector-driven space economy. There are three specific policy areas we believe will be especially important:</w:t>
      </w:r>
    </w:p>
    <w:p w14:paraId="393E8A88" w14:textId="77777777" w:rsidR="003310B3" w:rsidRPr="00364222" w:rsidRDefault="003310B3" w:rsidP="003310B3">
      <w:pPr>
        <w:rPr>
          <w:sz w:val="16"/>
          <w:szCs w:val="16"/>
        </w:rPr>
      </w:pPr>
      <w:r w:rsidRPr="00364222">
        <w:rPr>
          <w:sz w:val="16"/>
          <w:szCs w:val="16"/>
        </w:rPr>
        <w:t>1. Enabling private individuals to take on greater risk than would be tolerable for government-employed astronauts.</w:t>
      </w:r>
    </w:p>
    <w:p w14:paraId="2F555AC6" w14:textId="77777777" w:rsidR="003310B3" w:rsidRPr="00364222" w:rsidRDefault="003310B3" w:rsidP="003310B3">
      <w:pPr>
        <w:rPr>
          <w:sz w:val="16"/>
        </w:rPr>
      </w:pPr>
      <w:r w:rsidRPr="00364222">
        <w:rPr>
          <w:sz w:val="16"/>
        </w:rPr>
        <w:t xml:space="preserve">First, as </w:t>
      </w:r>
      <w:r w:rsidRPr="00F35617">
        <w:rPr>
          <w:highlight w:val="cyan"/>
          <w:u w:val="single"/>
        </w:rPr>
        <w:t>part of a general shift</w:t>
      </w:r>
      <w:r w:rsidRPr="00364222">
        <w:rPr>
          <w:u w:val="single"/>
        </w:rPr>
        <w:t xml:space="preserve"> to that more </w:t>
      </w:r>
      <w:r w:rsidRPr="00F35617">
        <w:rPr>
          <w:highlight w:val="cyan"/>
          <w:u w:val="single"/>
        </w:rPr>
        <w:t>decentralized, market-oriented space sector</w:t>
      </w:r>
      <w:r w:rsidRPr="00364222">
        <w:rPr>
          <w:u w:val="single"/>
        </w:rPr>
        <w:t xml:space="preserve">, </w:t>
      </w:r>
      <w:r w:rsidRPr="00F35617">
        <w:rPr>
          <w:highlight w:val="cyan"/>
          <w:u w:val="single"/>
        </w:rPr>
        <w:t xml:space="preserve">policymakers should </w:t>
      </w:r>
      <w:r w:rsidRPr="00F35617">
        <w:rPr>
          <w:u w:val="single"/>
        </w:rPr>
        <w:t>consider</w:t>
      </w:r>
      <w:r w:rsidRPr="00364222">
        <w:rPr>
          <w:u w:val="single"/>
        </w:rPr>
        <w:t xml:space="preserve"> </w:t>
      </w:r>
      <w:r w:rsidRPr="00F35617">
        <w:rPr>
          <w:highlight w:val="cyan"/>
          <w:u w:val="single"/>
        </w:rPr>
        <w:t>allow</w:t>
      </w:r>
      <w:r w:rsidRPr="00364222">
        <w:rPr>
          <w:u w:val="single"/>
        </w:rPr>
        <w:t xml:space="preserve">ing </w:t>
      </w:r>
      <w:r w:rsidRPr="00F35617">
        <w:rPr>
          <w:highlight w:val="cyan"/>
          <w:u w:val="single"/>
        </w:rPr>
        <w:t>private</w:t>
      </w:r>
      <w:r w:rsidRPr="00364222">
        <w:rPr>
          <w:u w:val="single"/>
        </w:rPr>
        <w:t xml:space="preserve"> space tourists and </w:t>
      </w:r>
      <w:r w:rsidRPr="00F35617">
        <w:rPr>
          <w:highlight w:val="cyan"/>
          <w:u w:val="single"/>
        </w:rPr>
        <w:t>settlers</w:t>
      </w:r>
      <w:r w:rsidRPr="00364222">
        <w:rPr>
          <w:u w:val="single"/>
        </w:rPr>
        <w:t xml:space="preserve"> </w:t>
      </w:r>
      <w:r w:rsidRPr="00F35617">
        <w:rPr>
          <w:highlight w:val="cyan"/>
          <w:u w:val="single"/>
        </w:rPr>
        <w:t>to</w:t>
      </w:r>
      <w:r w:rsidRPr="00364222">
        <w:rPr>
          <w:u w:val="single"/>
        </w:rPr>
        <w:t xml:space="preserve"> voluntarily </w:t>
      </w:r>
      <w:r w:rsidRPr="00F35617">
        <w:rPr>
          <w:highlight w:val="cyan"/>
          <w:u w:val="single"/>
        </w:rPr>
        <w:t xml:space="preserve">take on more risk than states would tolerate </w:t>
      </w:r>
      <w:r w:rsidRPr="00F35617">
        <w:rPr>
          <w:u w:val="single"/>
        </w:rPr>
        <w:t>for government-employed astronauts</w:t>
      </w:r>
      <w:r w:rsidRPr="00F35617">
        <w:rPr>
          <w:sz w:val="16"/>
        </w:rPr>
        <w:t>. In the long run, ensuring high safety levels will be essential to convince larger numbers of people to travel or live in space, but in the early years of exploration, too great an</w:t>
      </w:r>
      <w:r w:rsidRPr="00364222">
        <w:rPr>
          <w:sz w:val="16"/>
        </w:rPr>
        <w:t xml:space="preserve"> aversion to risk will stop progress before it starts.</w:t>
      </w:r>
    </w:p>
    <w:p w14:paraId="78882FD3" w14:textId="77777777" w:rsidR="003310B3" w:rsidRPr="00364222" w:rsidRDefault="003310B3" w:rsidP="003310B3">
      <w:pPr>
        <w:rPr>
          <w:sz w:val="16"/>
          <w:szCs w:val="16"/>
        </w:rPr>
      </w:pPr>
      <w:r w:rsidRPr="00364222">
        <w:rPr>
          <w:sz w:val="16"/>
          <w:szCs w:val="16"/>
        </w:rPr>
        <w:t>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“New Space.” A similar shift in how we approach voluntary risk-taking by private-sector astronauts may be necessary in order to launch the space-for-space economy.</w:t>
      </w:r>
    </w:p>
    <w:p w14:paraId="571C5ECF" w14:textId="77777777" w:rsidR="003310B3" w:rsidRPr="007A492D" w:rsidRDefault="003310B3" w:rsidP="003310B3">
      <w:pPr>
        <w:pStyle w:val="Heading4"/>
      </w:pPr>
      <w:r>
        <w:t xml:space="preserve">Growth is </w:t>
      </w:r>
      <w:r>
        <w:rPr>
          <w:u w:val="single"/>
        </w:rPr>
        <w:t>sustainable</w:t>
      </w:r>
      <w:r>
        <w:t>.</w:t>
      </w:r>
    </w:p>
    <w:p w14:paraId="766E16A5" w14:textId="77777777" w:rsidR="003310B3" w:rsidRDefault="003310B3" w:rsidP="003310B3">
      <w:r w:rsidRPr="008F5FDF">
        <w:rPr>
          <w:rStyle w:val="Style13ptBold"/>
        </w:rPr>
        <w:t>Har</w:t>
      </w:r>
      <w:r>
        <w:rPr>
          <w:rStyle w:val="Style13ptBold"/>
        </w:rPr>
        <w:t>t</w:t>
      </w:r>
      <w:r w:rsidRPr="008F5FDF">
        <w:rPr>
          <w:rStyle w:val="Style13ptBold"/>
        </w:rPr>
        <w:t xml:space="preserve">ford, </w:t>
      </w:r>
      <w:r>
        <w:rPr>
          <w:rStyle w:val="Style13ptBold"/>
        </w:rPr>
        <w:t>20</w:t>
      </w:r>
      <w:r>
        <w:t xml:space="preserve">—economics columnist for the Financial Times, citing Diane Coyle, Bennett Professor of Public Policy at the University of Cambridge, Vaclav Smil, Distinguished Professor Emeritus in the Faculty of Environment at the University of Manitoba, Chris Goodall, English businessman, author and expert on new energy technologies, alumnus of St Dunstan's College, University of Cambridge, and Harvard Business School, and Jesse </w:t>
      </w:r>
      <w:proofErr w:type="spellStart"/>
      <w:r>
        <w:t>Ausubel</w:t>
      </w:r>
      <w:proofErr w:type="spellEnd"/>
      <w:r>
        <w:t xml:space="preserve">, Director and Senior Research Associate of the Program for the Human Environment of Rockefeller University (Tim, “Two cheers for the </w:t>
      </w:r>
      <w:proofErr w:type="spellStart"/>
      <w:r>
        <w:t>dematerialising</w:t>
      </w:r>
      <w:proofErr w:type="spellEnd"/>
      <w:r>
        <w:t xml:space="preserve"> economy,” </w:t>
      </w:r>
      <w:hyperlink r:id="rId9" w:history="1">
        <w:r>
          <w:rPr>
            <w:rStyle w:val="Hyperlink"/>
          </w:rPr>
          <w:t>https://www.ft.com/content/04858216-322e-11ea-9703-eea0cae3f0de</w:t>
        </w:r>
      </w:hyperlink>
      <w:r>
        <w:t xml:space="preserve">, </w:t>
      </w:r>
      <w:proofErr w:type="spellStart"/>
      <w:r>
        <w:t>dml</w:t>
      </w:r>
      <w:proofErr w:type="spellEnd"/>
      <w:r>
        <w:t>)</w:t>
      </w:r>
    </w:p>
    <w:p w14:paraId="7867A3E9" w14:textId="77777777" w:rsidR="003310B3" w:rsidRDefault="003310B3" w:rsidP="003310B3"/>
    <w:p w14:paraId="3B08181B" w14:textId="77777777" w:rsidR="003310B3" w:rsidRPr="007A492D" w:rsidRDefault="003310B3" w:rsidP="003310B3">
      <w:pPr>
        <w:rPr>
          <w:sz w:val="16"/>
        </w:rPr>
      </w:pPr>
      <w:r w:rsidRPr="007A492D">
        <w:rPr>
          <w:sz w:val="16"/>
        </w:rPr>
        <w:t xml:space="preserve">If past trends continue, </w:t>
      </w:r>
      <w:r w:rsidRPr="007A492D">
        <w:rPr>
          <w:rStyle w:val="StyleUnderline"/>
        </w:rPr>
        <w:t xml:space="preserve">the </w:t>
      </w:r>
      <w:r w:rsidRPr="009C1088">
        <w:rPr>
          <w:rStyle w:val="StyleUnderline"/>
          <w:highlight w:val="cyan"/>
        </w:rPr>
        <w:t>world</w:t>
      </w:r>
      <w:r w:rsidRPr="007A492D">
        <w:rPr>
          <w:rStyle w:val="StyleUnderline"/>
        </w:rPr>
        <w:t xml:space="preserve">’s </w:t>
      </w:r>
      <w:r w:rsidRPr="009C1088">
        <w:rPr>
          <w:rStyle w:val="StyleUnderline"/>
          <w:highlight w:val="cyan"/>
        </w:rPr>
        <w:t>g</w:t>
      </w:r>
      <w:r w:rsidRPr="007A492D">
        <w:rPr>
          <w:sz w:val="16"/>
        </w:rPr>
        <w:t xml:space="preserve">ross </w:t>
      </w:r>
      <w:r w:rsidRPr="009C1088">
        <w:rPr>
          <w:rStyle w:val="StyleUnderline"/>
          <w:highlight w:val="cyan"/>
        </w:rPr>
        <w:t>d</w:t>
      </w:r>
      <w:r w:rsidRPr="007A492D">
        <w:rPr>
          <w:sz w:val="16"/>
        </w:rPr>
        <w:t xml:space="preserve">omestic </w:t>
      </w:r>
      <w:r w:rsidRPr="009C1088">
        <w:rPr>
          <w:rStyle w:val="StyleUnderline"/>
          <w:highlight w:val="cyan"/>
        </w:rPr>
        <w:t>p</w:t>
      </w:r>
      <w:r w:rsidRPr="007A492D">
        <w:rPr>
          <w:sz w:val="16"/>
        </w:rPr>
        <w:t xml:space="preserve">roduct </w:t>
      </w:r>
      <w:r w:rsidRPr="007A492D">
        <w:rPr>
          <w:rStyle w:val="StyleUnderline"/>
        </w:rPr>
        <w:t xml:space="preserve">will be about </w:t>
      </w:r>
      <w:r w:rsidRPr="009C1088">
        <w:rPr>
          <w:rStyle w:val="Emphasis"/>
          <w:highlight w:val="cyan"/>
        </w:rPr>
        <w:t>twice as big</w:t>
      </w:r>
      <w:r w:rsidRPr="009C1088">
        <w:rPr>
          <w:rStyle w:val="StyleUnderline"/>
          <w:highlight w:val="cyan"/>
        </w:rPr>
        <w:t xml:space="preserve"> by 2040</w:t>
      </w:r>
      <w:r w:rsidRPr="007A492D">
        <w:rPr>
          <w:rStyle w:val="StyleUnderline"/>
        </w:rPr>
        <w:t xml:space="preserve"> as it is today. That’s the sort of growth rate that </w:t>
      </w:r>
      <w:r w:rsidRPr="009C1088">
        <w:rPr>
          <w:rStyle w:val="StyleUnderline"/>
          <w:highlight w:val="cyan"/>
        </w:rPr>
        <w:t xml:space="preserve">translates to </w:t>
      </w:r>
      <w:r w:rsidRPr="009C1088">
        <w:rPr>
          <w:rStyle w:val="Emphasis"/>
          <w:highlight w:val="cyan"/>
        </w:rPr>
        <w:t>30-fold growth</w:t>
      </w:r>
      <w:r w:rsidRPr="009C1088">
        <w:rPr>
          <w:rStyle w:val="StyleUnderline"/>
          <w:highlight w:val="cyan"/>
        </w:rPr>
        <w:t xml:space="preserve"> over a century</w:t>
      </w:r>
      <w:r w:rsidRPr="007A492D">
        <w:rPr>
          <w:rStyle w:val="StyleUnderline"/>
        </w:rPr>
        <w:t xml:space="preserve">, or by a factor of a </w:t>
      </w:r>
      <w:r w:rsidRPr="007A492D">
        <w:rPr>
          <w:rStyle w:val="Emphasis"/>
        </w:rPr>
        <w:t>thousand</w:t>
      </w:r>
      <w:r w:rsidRPr="007A492D">
        <w:rPr>
          <w:rStyle w:val="StyleUnderline"/>
        </w:rPr>
        <w:t xml:space="preserve"> over two centuries</w:t>
      </w:r>
      <w:r w:rsidRPr="007A492D">
        <w:rPr>
          <w:sz w:val="16"/>
        </w:rPr>
        <w:t>.</w:t>
      </w:r>
    </w:p>
    <w:p w14:paraId="4091A464" w14:textId="77777777" w:rsidR="003310B3" w:rsidRPr="007A492D" w:rsidRDefault="003310B3" w:rsidP="003310B3">
      <w:pPr>
        <w:rPr>
          <w:sz w:val="16"/>
        </w:rPr>
      </w:pPr>
      <w:r w:rsidRPr="007A492D">
        <w:rPr>
          <w:sz w:val="16"/>
        </w:rPr>
        <w:t>Is that miraculous, or apocalyptic? In itself, neither. GDP is a synthetic statistic, invented to help us put a measuring rod up against the ordinary business of life. It measures neither the energy and resource consumption that might worry us, nor the things that really lead to human flourishing.</w:t>
      </w:r>
    </w:p>
    <w:p w14:paraId="2E5C6F57" w14:textId="77777777" w:rsidR="003310B3" w:rsidRPr="007A492D" w:rsidRDefault="003310B3" w:rsidP="003310B3">
      <w:pPr>
        <w:rPr>
          <w:sz w:val="16"/>
        </w:rPr>
      </w:pPr>
      <w:r w:rsidRPr="007A492D">
        <w:rPr>
          <w:sz w:val="16"/>
        </w:rPr>
        <w:t xml:space="preserve">That disconnection from what matters might be a problem if politicians strove to </w:t>
      </w:r>
      <w:proofErr w:type="spellStart"/>
      <w:r w:rsidRPr="007A492D">
        <w:rPr>
          <w:sz w:val="16"/>
        </w:rPr>
        <w:t>maximise</w:t>
      </w:r>
      <w:proofErr w:type="spellEnd"/>
      <w:r w:rsidRPr="007A492D">
        <w:rPr>
          <w:sz w:val="16"/>
        </w:rPr>
        <w:t xml:space="preserve"> GDP, but they don’t — otherwise they would have hesitated before imposing austerity in the face of a financial crisis, launching trade wars or getting Brexit done. Economic policymaking has flaws, but an obsession with GDP is not one of them.</w:t>
      </w:r>
    </w:p>
    <w:p w14:paraId="2B281C5F" w14:textId="77777777" w:rsidR="003310B3" w:rsidRPr="007A492D" w:rsidRDefault="003310B3" w:rsidP="003310B3">
      <w:pPr>
        <w:rPr>
          <w:sz w:val="16"/>
        </w:rPr>
      </w:pPr>
      <w:proofErr w:type="gramStart"/>
      <w:r w:rsidRPr="007A492D">
        <w:rPr>
          <w:sz w:val="16"/>
        </w:rPr>
        <w:t>Nevertheless</w:t>
      </w:r>
      <w:proofErr w:type="gramEnd"/>
      <w:r w:rsidRPr="007A492D">
        <w:rPr>
          <w:sz w:val="16"/>
        </w:rPr>
        <w:t xml:space="preserve"> </w:t>
      </w:r>
      <w:r w:rsidRPr="007A492D">
        <w:rPr>
          <w:rStyle w:val="StyleUnderline"/>
        </w:rPr>
        <w:t xml:space="preserve">the </w:t>
      </w:r>
      <w:r w:rsidRPr="007A492D">
        <w:rPr>
          <w:rStyle w:val="Emphasis"/>
        </w:rPr>
        <w:t>exponential expansion</w:t>
      </w:r>
      <w:r w:rsidRPr="007A492D">
        <w:rPr>
          <w:rStyle w:val="StyleUnderline"/>
        </w:rPr>
        <w:t xml:space="preserve"> of GDP is</w:t>
      </w:r>
      <w:r w:rsidRPr="007A492D">
        <w:rPr>
          <w:sz w:val="16"/>
        </w:rPr>
        <w:t xml:space="preserve"> indirectly </w:t>
      </w:r>
      <w:r w:rsidRPr="007A492D">
        <w:rPr>
          <w:rStyle w:val="Emphasis"/>
        </w:rPr>
        <w:t>important</w:t>
      </w:r>
      <w:r w:rsidRPr="007A492D">
        <w:rPr>
          <w:rStyle w:val="StyleUnderline"/>
        </w:rPr>
        <w:t xml:space="preserve">, because GDP growth is </w:t>
      </w:r>
      <w:r w:rsidRPr="007A492D">
        <w:rPr>
          <w:rStyle w:val="Emphasis"/>
        </w:rPr>
        <w:t>correlated</w:t>
      </w:r>
      <w:r w:rsidRPr="007A492D">
        <w:rPr>
          <w:rStyle w:val="StyleUnderline"/>
        </w:rPr>
        <w:t xml:space="preserve"> with things that </w:t>
      </w:r>
      <w:r w:rsidRPr="007A492D">
        <w:rPr>
          <w:rStyle w:val="Emphasis"/>
        </w:rPr>
        <w:t>do matter</w:t>
      </w:r>
      <w:r w:rsidRPr="007A492D">
        <w:rPr>
          <w:sz w:val="16"/>
        </w:rPr>
        <w:t xml:space="preserve">, good and bad. </w:t>
      </w:r>
      <w:r w:rsidRPr="007A492D">
        <w:rPr>
          <w:rStyle w:val="StyleUnderline"/>
        </w:rPr>
        <w:t xml:space="preserve">Economic growth has </w:t>
      </w:r>
      <w:r w:rsidRPr="007A492D">
        <w:rPr>
          <w:rStyle w:val="Emphasis"/>
        </w:rPr>
        <w:t>long been associated with unsustainable activities</w:t>
      </w:r>
      <w:r w:rsidRPr="007A492D">
        <w:rPr>
          <w:sz w:val="16"/>
        </w:rPr>
        <w:t xml:space="preserve"> such as carbon dioxide emissions and the consumption of metals and minerals.</w:t>
      </w:r>
    </w:p>
    <w:p w14:paraId="3CD53218" w14:textId="77777777" w:rsidR="003310B3" w:rsidRPr="007A492D" w:rsidRDefault="003310B3" w:rsidP="003310B3">
      <w:pPr>
        <w:rPr>
          <w:sz w:val="16"/>
        </w:rPr>
      </w:pPr>
      <w:r w:rsidRPr="007A492D">
        <w:rPr>
          <w:rStyle w:val="StyleUnderline"/>
        </w:rPr>
        <w:t xml:space="preserve">But </w:t>
      </w:r>
      <w:r w:rsidRPr="00740D7E">
        <w:rPr>
          <w:rStyle w:val="StyleUnderline"/>
        </w:rPr>
        <w:t xml:space="preserve">GDP growth is </w:t>
      </w:r>
      <w:r w:rsidRPr="00740D7E">
        <w:rPr>
          <w:rStyle w:val="Emphasis"/>
        </w:rPr>
        <w:t>also correlated</w:t>
      </w:r>
      <w:r w:rsidRPr="00740D7E">
        <w:rPr>
          <w:rStyle w:val="StyleUnderline"/>
        </w:rPr>
        <w:t xml:space="preserve"> with the </w:t>
      </w:r>
      <w:r w:rsidRPr="00740D7E">
        <w:rPr>
          <w:rStyle w:val="Emphasis"/>
        </w:rPr>
        <w:t>good things</w:t>
      </w:r>
      <w:r w:rsidRPr="00740D7E">
        <w:rPr>
          <w:rStyle w:val="StyleUnderline"/>
        </w:rPr>
        <w:t xml:space="preserve"> in life</w:t>
      </w:r>
      <w:r w:rsidRPr="00740D7E">
        <w:rPr>
          <w:sz w:val="16"/>
        </w:rPr>
        <w:t xml:space="preserve">: in the short run, an economy that is creating jobs; in the long run, more important things. </w:t>
      </w:r>
      <w:r w:rsidRPr="00740D7E">
        <w:rPr>
          <w:rStyle w:val="StyleUnderline"/>
        </w:rPr>
        <w:t xml:space="preserve">GDP per capita is </w:t>
      </w:r>
      <w:r w:rsidRPr="00740D7E">
        <w:rPr>
          <w:rStyle w:val="Emphasis"/>
        </w:rPr>
        <w:t>highly correlated</w:t>
      </w:r>
      <w:r w:rsidRPr="00740D7E">
        <w:rPr>
          <w:rStyle w:val="StyleUnderline"/>
        </w:rPr>
        <w:t xml:space="preserve"> with</w:t>
      </w:r>
      <w:r w:rsidRPr="00740D7E">
        <w:rPr>
          <w:sz w:val="16"/>
        </w:rPr>
        <w:t xml:space="preserve"> indicators such as the Social Progress Index. The SPI </w:t>
      </w:r>
      <w:proofErr w:type="spellStart"/>
      <w:r w:rsidRPr="00740D7E">
        <w:rPr>
          <w:sz w:val="16"/>
        </w:rPr>
        <w:t>summarises</w:t>
      </w:r>
      <w:proofErr w:type="spellEnd"/>
      <w:r w:rsidRPr="00740D7E">
        <w:rPr>
          <w:sz w:val="16"/>
        </w:rPr>
        <w:t xml:space="preserve"> </w:t>
      </w:r>
      <w:r w:rsidRPr="00740D7E">
        <w:rPr>
          <w:rStyle w:val="StyleUnderline"/>
        </w:rPr>
        <w:t xml:space="preserve">a </w:t>
      </w:r>
      <w:r w:rsidRPr="00740D7E">
        <w:rPr>
          <w:rStyle w:val="Emphasis"/>
        </w:rPr>
        <w:t>wide range</w:t>
      </w:r>
      <w:r w:rsidRPr="00740D7E">
        <w:rPr>
          <w:rStyle w:val="StyleUnderline"/>
        </w:rPr>
        <w:t xml:space="preserve"> of indicators from </w:t>
      </w:r>
      <w:r w:rsidRPr="00740D7E">
        <w:rPr>
          <w:rStyle w:val="Emphasis"/>
        </w:rPr>
        <w:t>access to food</w:t>
      </w:r>
      <w:r w:rsidRPr="00740D7E">
        <w:rPr>
          <w:rStyle w:val="StyleUnderline"/>
        </w:rPr>
        <w:t xml:space="preserve">, </w:t>
      </w:r>
      <w:r w:rsidRPr="00740D7E">
        <w:rPr>
          <w:rStyle w:val="Emphasis"/>
        </w:rPr>
        <w:t>shelter</w:t>
      </w:r>
      <w:r w:rsidRPr="00740D7E">
        <w:rPr>
          <w:rStyle w:val="StyleUnderline"/>
        </w:rPr>
        <w:t xml:space="preserve">, </w:t>
      </w:r>
      <w:r w:rsidRPr="00740D7E">
        <w:rPr>
          <w:rStyle w:val="Emphasis"/>
        </w:rPr>
        <w:t>health</w:t>
      </w:r>
      <w:r w:rsidRPr="00740D7E">
        <w:rPr>
          <w:rStyle w:val="StyleUnderline"/>
        </w:rPr>
        <w:t xml:space="preserve"> and </w:t>
      </w:r>
      <w:r w:rsidRPr="00740D7E">
        <w:rPr>
          <w:rStyle w:val="Emphasis"/>
        </w:rPr>
        <w:t>education</w:t>
      </w:r>
      <w:r w:rsidRPr="00740D7E">
        <w:rPr>
          <w:rStyle w:val="StyleUnderline"/>
        </w:rPr>
        <w:t xml:space="preserve"> to </w:t>
      </w:r>
      <w:r w:rsidRPr="00740D7E">
        <w:rPr>
          <w:rStyle w:val="Emphasis"/>
        </w:rPr>
        <w:t>vital freedoms of choice</w:t>
      </w:r>
      <w:r w:rsidRPr="00740D7E">
        <w:rPr>
          <w:rStyle w:val="StyleUnderline"/>
        </w:rPr>
        <w:t xml:space="preserve"> and </w:t>
      </w:r>
      <w:r w:rsidRPr="00740D7E">
        <w:rPr>
          <w:rStyle w:val="Emphasis"/>
        </w:rPr>
        <w:t>from discrimination</w:t>
      </w:r>
      <w:r w:rsidRPr="00740D7E">
        <w:rPr>
          <w:rStyle w:val="StyleUnderline"/>
        </w:rPr>
        <w:t xml:space="preserve">. </w:t>
      </w:r>
      <w:r w:rsidRPr="00740D7E">
        <w:rPr>
          <w:rStyle w:val="Emphasis"/>
        </w:rPr>
        <w:t>All the leading countries</w:t>
      </w:r>
      <w:r w:rsidRPr="00740D7E">
        <w:rPr>
          <w:rStyle w:val="StyleUnderline"/>
        </w:rPr>
        <w:t xml:space="preserve"> in the Social Progress database are </w:t>
      </w:r>
      <w:r w:rsidRPr="00740D7E">
        <w:rPr>
          <w:rStyle w:val="Emphasis"/>
        </w:rPr>
        <w:t>rich</w:t>
      </w:r>
      <w:r w:rsidRPr="00740D7E">
        <w:rPr>
          <w:rStyle w:val="StyleUnderline"/>
        </w:rPr>
        <w:t xml:space="preserve">. </w:t>
      </w:r>
      <w:r w:rsidRPr="00740D7E">
        <w:rPr>
          <w:rStyle w:val="Emphasis"/>
        </w:rPr>
        <w:t>All the strugglers</w:t>
      </w:r>
      <w:r w:rsidRPr="00740D7E">
        <w:rPr>
          <w:rStyle w:val="StyleUnderline"/>
        </w:rPr>
        <w:t xml:space="preserve"> are </w:t>
      </w:r>
      <w:r w:rsidRPr="00740D7E">
        <w:rPr>
          <w:rStyle w:val="Emphasis"/>
        </w:rPr>
        <w:t>desperately poor</w:t>
      </w:r>
      <w:r w:rsidRPr="00740D7E">
        <w:rPr>
          <w:sz w:val="16"/>
        </w:rPr>
        <w:t>.</w:t>
      </w:r>
    </w:p>
    <w:p w14:paraId="59EF846E" w14:textId="77777777" w:rsidR="003310B3" w:rsidRPr="007A492D" w:rsidRDefault="003310B3" w:rsidP="003310B3">
      <w:pPr>
        <w:rPr>
          <w:sz w:val="16"/>
        </w:rPr>
      </w:pPr>
      <w:proofErr w:type="gramStart"/>
      <w:r w:rsidRPr="007A492D">
        <w:rPr>
          <w:sz w:val="16"/>
        </w:rPr>
        <w:t>So</w:t>
      </w:r>
      <w:proofErr w:type="gramEnd"/>
      <w:r w:rsidRPr="007A492D">
        <w:rPr>
          <w:sz w:val="16"/>
        </w:rPr>
        <w:t xml:space="preserve"> </w:t>
      </w:r>
      <w:r w:rsidRPr="007A492D">
        <w:rPr>
          <w:rStyle w:val="StyleUnderline"/>
        </w:rPr>
        <w:t xml:space="preserve">the prospect of a </w:t>
      </w:r>
      <w:r w:rsidRPr="009C1088">
        <w:rPr>
          <w:rStyle w:val="StyleUnderline"/>
          <w:highlight w:val="cyan"/>
        </w:rPr>
        <w:t>doubling of world GDP</w:t>
      </w:r>
      <w:r w:rsidRPr="007A492D">
        <w:rPr>
          <w:rStyle w:val="StyleUnderline"/>
        </w:rPr>
        <w:t xml:space="preserve"> </w:t>
      </w:r>
      <w:r w:rsidRPr="007A492D">
        <w:rPr>
          <w:rStyle w:val="Emphasis"/>
        </w:rPr>
        <w:t>matters</w:t>
      </w:r>
      <w:r w:rsidRPr="007A492D">
        <w:rPr>
          <w:sz w:val="16"/>
        </w:rPr>
        <w:t xml:space="preserve">, not for its own sake, but </w:t>
      </w:r>
      <w:r w:rsidRPr="007A492D">
        <w:rPr>
          <w:rStyle w:val="StyleUnderline"/>
        </w:rPr>
        <w:t xml:space="preserve">for what it </w:t>
      </w:r>
      <w:r w:rsidRPr="009C1088">
        <w:rPr>
          <w:rStyle w:val="StyleUnderline"/>
          <w:highlight w:val="cyan"/>
        </w:rPr>
        <w:t>implies</w:t>
      </w:r>
      <w:r w:rsidRPr="007A492D">
        <w:rPr>
          <w:rStyle w:val="StyleUnderline"/>
        </w:rPr>
        <w:t xml:space="preserve"> — </w:t>
      </w:r>
      <w:r w:rsidRPr="009C1088">
        <w:rPr>
          <w:rStyle w:val="StyleUnderline"/>
          <w:highlight w:val="cyan"/>
        </w:rPr>
        <w:t xml:space="preserve">an </w:t>
      </w:r>
      <w:r w:rsidRPr="009C1088">
        <w:rPr>
          <w:rStyle w:val="Emphasis"/>
          <w:highlight w:val="cyan"/>
        </w:rPr>
        <w:t>expansion of human flourishing</w:t>
      </w:r>
      <w:r w:rsidRPr="007A492D">
        <w:rPr>
          <w:rStyle w:val="StyleUnderline"/>
        </w:rPr>
        <w:t xml:space="preserve">, and the </w:t>
      </w:r>
      <w:r w:rsidRPr="007A492D">
        <w:rPr>
          <w:rStyle w:val="Emphasis"/>
        </w:rPr>
        <w:t>risk of environmental disaster</w:t>
      </w:r>
      <w:r w:rsidRPr="007A492D">
        <w:rPr>
          <w:sz w:val="16"/>
        </w:rPr>
        <w:t>.</w:t>
      </w:r>
    </w:p>
    <w:p w14:paraId="54B85543" w14:textId="77777777" w:rsidR="003310B3" w:rsidRPr="007A492D" w:rsidRDefault="003310B3" w:rsidP="003310B3">
      <w:pPr>
        <w:rPr>
          <w:sz w:val="16"/>
        </w:rPr>
      </w:pPr>
      <w:proofErr w:type="gramStart"/>
      <w:r w:rsidRPr="007A492D">
        <w:rPr>
          <w:sz w:val="16"/>
        </w:rPr>
        <w:t>So</w:t>
      </w:r>
      <w:proofErr w:type="gramEnd"/>
      <w:r w:rsidRPr="007A492D">
        <w:rPr>
          <w:sz w:val="16"/>
        </w:rPr>
        <w:t xml:space="preserve"> here’s the good news: </w:t>
      </w:r>
      <w:r w:rsidRPr="007A492D">
        <w:rPr>
          <w:rStyle w:val="StyleUnderline"/>
        </w:rPr>
        <w:t xml:space="preserve">we might be able to </w:t>
      </w:r>
      <w:r w:rsidRPr="009C1088">
        <w:rPr>
          <w:rStyle w:val="Emphasis"/>
          <w:highlight w:val="cyan"/>
        </w:rPr>
        <w:t>enjoy all the good stuff</w:t>
      </w:r>
      <w:r w:rsidRPr="009C1088">
        <w:rPr>
          <w:rStyle w:val="StyleUnderline"/>
          <w:highlight w:val="cyan"/>
        </w:rPr>
        <w:t xml:space="preserve"> while </w:t>
      </w:r>
      <w:r w:rsidRPr="009C1088">
        <w:rPr>
          <w:rStyle w:val="Emphasis"/>
          <w:highlight w:val="cyan"/>
        </w:rPr>
        <w:t>avoiding</w:t>
      </w:r>
      <w:r w:rsidRPr="007A492D">
        <w:rPr>
          <w:rStyle w:val="Emphasis"/>
        </w:rPr>
        <w:t xml:space="preserve"> the unsustainable </w:t>
      </w:r>
      <w:r w:rsidRPr="009C1088">
        <w:rPr>
          <w:rStyle w:val="Emphasis"/>
          <w:highlight w:val="cyan"/>
        </w:rPr>
        <w:t>environmental impact</w:t>
      </w:r>
      <w:r w:rsidRPr="007A492D">
        <w:rPr>
          <w:rStyle w:val="StyleUnderline"/>
        </w:rPr>
        <w:t xml:space="preserve">. The link between economic activity and the use of material resources is </w:t>
      </w:r>
      <w:r w:rsidRPr="007A492D">
        <w:rPr>
          <w:rStyle w:val="Emphasis"/>
        </w:rPr>
        <w:t>not as obvious</w:t>
      </w:r>
      <w:r w:rsidRPr="007A492D">
        <w:rPr>
          <w:rStyle w:val="StyleUnderline"/>
        </w:rPr>
        <w:t xml:space="preserve"> as one might think</w:t>
      </w:r>
      <w:r w:rsidRPr="007A492D">
        <w:rPr>
          <w:sz w:val="16"/>
        </w:rPr>
        <w:t>. There are several reasons for this.</w:t>
      </w:r>
    </w:p>
    <w:p w14:paraId="3EABDB5C" w14:textId="77777777" w:rsidR="003310B3" w:rsidRPr="007A492D" w:rsidRDefault="003310B3" w:rsidP="003310B3">
      <w:pPr>
        <w:rPr>
          <w:sz w:val="16"/>
        </w:rPr>
      </w:pPr>
      <w:r w:rsidRPr="007A492D">
        <w:rPr>
          <w:sz w:val="16"/>
        </w:rPr>
        <w:t xml:space="preserve">The first is that </w:t>
      </w:r>
      <w:r w:rsidRPr="007A492D">
        <w:rPr>
          <w:rStyle w:val="StyleUnderline"/>
        </w:rPr>
        <w:t xml:space="preserve">for all our </w:t>
      </w:r>
      <w:r w:rsidRPr="007A492D">
        <w:rPr>
          <w:rStyle w:val="Emphasis"/>
        </w:rPr>
        <w:t>seemingly insatiable desires</w:t>
      </w:r>
      <w:r w:rsidRPr="007A492D">
        <w:rPr>
          <w:rStyle w:val="StyleUnderline"/>
        </w:rPr>
        <w:t xml:space="preserve">, sometimes </w:t>
      </w:r>
      <w:r w:rsidRPr="007A492D">
        <w:rPr>
          <w:rStyle w:val="Emphasis"/>
        </w:rPr>
        <w:t>enough is enough</w:t>
      </w:r>
      <w:r w:rsidRPr="007A492D">
        <w:rPr>
          <w:rStyle w:val="StyleUnderline"/>
        </w:rPr>
        <w:t xml:space="preserve">. If you live in a cold house for </w:t>
      </w:r>
      <w:r w:rsidRPr="007A492D">
        <w:rPr>
          <w:rStyle w:val="Emphasis"/>
        </w:rPr>
        <w:t>lack of money</w:t>
      </w:r>
      <w:r w:rsidRPr="007A492D">
        <w:rPr>
          <w:rStyle w:val="StyleUnderline"/>
        </w:rPr>
        <w:t>, a pay rise lets you</w:t>
      </w:r>
      <w:r w:rsidRPr="007A492D">
        <w:rPr>
          <w:sz w:val="16"/>
        </w:rPr>
        <w:t xml:space="preserve"> take off the extra cardigan and </w:t>
      </w:r>
      <w:r w:rsidRPr="007A492D">
        <w:rPr>
          <w:rStyle w:val="Emphasis"/>
        </w:rPr>
        <w:t>turn up the radiators</w:t>
      </w:r>
      <w:r w:rsidRPr="007A492D">
        <w:rPr>
          <w:rStyle w:val="StyleUnderline"/>
        </w:rPr>
        <w:t xml:space="preserve">. But if you </w:t>
      </w:r>
      <w:r w:rsidRPr="007A492D">
        <w:rPr>
          <w:rStyle w:val="Emphasis"/>
        </w:rPr>
        <w:t>win the lottery</w:t>
      </w:r>
      <w:r w:rsidRPr="007A492D">
        <w:rPr>
          <w:rStyle w:val="StyleUnderline"/>
        </w:rPr>
        <w:t xml:space="preserve">, you are </w:t>
      </w:r>
      <w:r w:rsidRPr="007A492D">
        <w:rPr>
          <w:rStyle w:val="Emphasis"/>
        </w:rPr>
        <w:t>not going to celebrate by roasting yourself alive</w:t>
      </w:r>
      <w:r w:rsidRPr="007A492D">
        <w:rPr>
          <w:sz w:val="16"/>
        </w:rPr>
        <w:t>.</w:t>
      </w:r>
    </w:p>
    <w:p w14:paraId="620B211A" w14:textId="77777777" w:rsidR="003310B3" w:rsidRPr="007A492D" w:rsidRDefault="003310B3" w:rsidP="003310B3">
      <w:pPr>
        <w:rPr>
          <w:sz w:val="16"/>
        </w:rPr>
      </w:pPr>
      <w:r w:rsidRPr="007A492D">
        <w:rPr>
          <w:sz w:val="16"/>
        </w:rPr>
        <w:t xml:space="preserve">The second is that, </w:t>
      </w:r>
      <w:r w:rsidRPr="007A492D">
        <w:rPr>
          <w:rStyle w:val="StyleUnderline"/>
        </w:rPr>
        <w:t xml:space="preserve">while free enterprise </w:t>
      </w:r>
      <w:r w:rsidRPr="007A492D">
        <w:rPr>
          <w:rStyle w:val="Emphasis"/>
        </w:rPr>
        <w:t>may care little for the planet</w:t>
      </w:r>
      <w:r w:rsidRPr="007A492D">
        <w:rPr>
          <w:rStyle w:val="StyleUnderline"/>
        </w:rPr>
        <w:t xml:space="preserve">, it is </w:t>
      </w:r>
      <w:r w:rsidRPr="007A492D">
        <w:rPr>
          <w:rStyle w:val="Emphasis"/>
        </w:rPr>
        <w:t>always on the lookout</w:t>
      </w:r>
      <w:r w:rsidRPr="007A492D">
        <w:rPr>
          <w:rStyle w:val="StyleUnderline"/>
        </w:rPr>
        <w:t xml:space="preserve"> for ways to </w:t>
      </w:r>
      <w:r w:rsidRPr="007A492D">
        <w:rPr>
          <w:rStyle w:val="Emphasis"/>
        </w:rPr>
        <w:t>save money</w:t>
      </w:r>
      <w:r w:rsidRPr="007A492D">
        <w:rPr>
          <w:rStyle w:val="StyleUnderline"/>
        </w:rPr>
        <w:t xml:space="preserve">. </w:t>
      </w:r>
      <w:r w:rsidRPr="009C1088">
        <w:rPr>
          <w:rStyle w:val="StyleUnderline"/>
          <w:highlight w:val="cyan"/>
        </w:rPr>
        <w:t xml:space="preserve">As long as </w:t>
      </w:r>
      <w:r w:rsidRPr="009C1088">
        <w:rPr>
          <w:rStyle w:val="Emphasis"/>
          <w:highlight w:val="cyan"/>
        </w:rPr>
        <w:t>energy</w:t>
      </w:r>
      <w:r w:rsidRPr="009C1088">
        <w:rPr>
          <w:rStyle w:val="StyleUnderline"/>
          <w:highlight w:val="cyan"/>
        </w:rPr>
        <w:t xml:space="preserve">, </w:t>
      </w:r>
      <w:r w:rsidRPr="009C1088">
        <w:rPr>
          <w:rStyle w:val="Emphasis"/>
          <w:highlight w:val="cyan"/>
        </w:rPr>
        <w:t>land</w:t>
      </w:r>
      <w:r w:rsidRPr="009C1088">
        <w:rPr>
          <w:rStyle w:val="StyleUnderline"/>
          <w:highlight w:val="cyan"/>
        </w:rPr>
        <w:t xml:space="preserve"> and </w:t>
      </w:r>
      <w:r w:rsidRPr="009C1088">
        <w:rPr>
          <w:rStyle w:val="Emphasis"/>
          <w:highlight w:val="cyan"/>
        </w:rPr>
        <w:t>materials remain costly</w:t>
      </w:r>
      <w:r w:rsidRPr="009C1088">
        <w:rPr>
          <w:rStyle w:val="StyleUnderline"/>
          <w:highlight w:val="cyan"/>
        </w:rPr>
        <w:t xml:space="preserve">, we’ll </w:t>
      </w:r>
      <w:r w:rsidRPr="009C1088">
        <w:rPr>
          <w:rStyle w:val="Emphasis"/>
          <w:highlight w:val="cyan"/>
        </w:rPr>
        <w:t>develop ways to use less</w:t>
      </w:r>
      <w:r w:rsidRPr="007A492D">
        <w:rPr>
          <w:sz w:val="16"/>
        </w:rPr>
        <w:t xml:space="preserve">. </w:t>
      </w:r>
      <w:proofErr w:type="spellStart"/>
      <w:r w:rsidRPr="007A492D">
        <w:rPr>
          <w:sz w:val="16"/>
        </w:rPr>
        <w:t>Aluminium</w:t>
      </w:r>
      <w:proofErr w:type="spellEnd"/>
      <w:r w:rsidRPr="007A492D">
        <w:rPr>
          <w:sz w:val="16"/>
        </w:rPr>
        <w:t xml:space="preserve"> beer cans weighed 85 grammes when introduced in the late 1950s. They now weigh less than 13 grammes.</w:t>
      </w:r>
    </w:p>
    <w:p w14:paraId="6001C3A0" w14:textId="77777777" w:rsidR="003310B3" w:rsidRPr="007A492D" w:rsidRDefault="003310B3" w:rsidP="003310B3">
      <w:pPr>
        <w:rPr>
          <w:sz w:val="16"/>
        </w:rPr>
      </w:pPr>
      <w:r w:rsidRPr="007A492D">
        <w:rPr>
          <w:rStyle w:val="StyleUnderline"/>
        </w:rPr>
        <w:t>The</w:t>
      </w:r>
      <w:r w:rsidRPr="007A492D">
        <w:rPr>
          <w:sz w:val="16"/>
        </w:rPr>
        <w:t xml:space="preserve"> third reason is a </w:t>
      </w:r>
      <w:r w:rsidRPr="007A492D">
        <w:rPr>
          <w:rStyle w:val="Emphasis"/>
        </w:rPr>
        <w:t>switch to digital products</w:t>
      </w:r>
      <w:r w:rsidRPr="007A492D">
        <w:rPr>
          <w:sz w:val="16"/>
        </w:rPr>
        <w:t xml:space="preserve"> — a fact highlighted back in 1997 by Diane Coyle in her book The Weightless World. The trend </w:t>
      </w:r>
      <w:r w:rsidRPr="007A492D">
        <w:rPr>
          <w:rStyle w:val="StyleUnderline"/>
        </w:rPr>
        <w:t xml:space="preserve">has </w:t>
      </w:r>
      <w:r w:rsidRPr="007A492D">
        <w:rPr>
          <w:rStyle w:val="Emphasis"/>
        </w:rPr>
        <w:t>only continued</w:t>
      </w:r>
      <w:r w:rsidRPr="007A492D">
        <w:rPr>
          <w:sz w:val="16"/>
        </w:rPr>
        <w:t xml:space="preserve"> since then. My music collection used to require a wall full of shelves. It is now on a network drive the size of a large hardback book. My phone contains the equivalent of a rucksack full of equipment.</w:t>
      </w:r>
    </w:p>
    <w:p w14:paraId="3EBAC185" w14:textId="77777777" w:rsidR="003310B3" w:rsidRPr="007A492D" w:rsidRDefault="003310B3" w:rsidP="003310B3">
      <w:pPr>
        <w:rPr>
          <w:sz w:val="16"/>
        </w:rPr>
      </w:pPr>
      <w:proofErr w:type="spellStart"/>
      <w:r w:rsidRPr="007A492D">
        <w:rPr>
          <w:sz w:val="16"/>
        </w:rPr>
        <w:t>Dematerialisation</w:t>
      </w:r>
      <w:proofErr w:type="spellEnd"/>
      <w:r w:rsidRPr="007A492D">
        <w:rPr>
          <w:sz w:val="16"/>
        </w:rPr>
        <w:t xml:space="preserve"> is not automatic, of course. As Vaclav Smil calculates in his new book, Growth, US houses are more than twice as large today as in 1950. The US’s bestselling vehicle in 2018, the Ford F-150, weighs almost four times as much as 1908’s bestseller, the Model T. Let’s not even talk about the number of cars; </w:t>
      </w:r>
      <w:proofErr w:type="spellStart"/>
      <w:r w:rsidRPr="007A492D">
        <w:rPr>
          <w:sz w:val="16"/>
        </w:rPr>
        <w:t>Mr</w:t>
      </w:r>
      <w:proofErr w:type="spellEnd"/>
      <w:r w:rsidRPr="007A492D">
        <w:rPr>
          <w:sz w:val="16"/>
        </w:rPr>
        <w:t xml:space="preserve"> Smil reckons the global mass of automobiles sold has increased 2,500-fold over the past century.</w:t>
      </w:r>
    </w:p>
    <w:p w14:paraId="1D9ED07A" w14:textId="77777777" w:rsidR="003310B3" w:rsidRPr="007A492D" w:rsidRDefault="003310B3" w:rsidP="003310B3">
      <w:pPr>
        <w:rPr>
          <w:sz w:val="16"/>
        </w:rPr>
      </w:pPr>
      <w:r w:rsidRPr="007A492D">
        <w:rPr>
          <w:sz w:val="16"/>
        </w:rPr>
        <w:t xml:space="preserve">Still, </w:t>
      </w:r>
      <w:r w:rsidRPr="009C1088">
        <w:rPr>
          <w:rStyle w:val="StyleUnderline"/>
          <w:highlight w:val="cyan"/>
        </w:rPr>
        <w:t xml:space="preserve">there is </w:t>
      </w:r>
      <w:r w:rsidRPr="009C1088">
        <w:rPr>
          <w:rStyle w:val="Emphasis"/>
          <w:highlight w:val="cyan"/>
        </w:rPr>
        <w:t>reason for hope</w:t>
      </w:r>
      <w:r w:rsidRPr="007A492D">
        <w:rPr>
          <w:sz w:val="16"/>
        </w:rPr>
        <w:t>. Chris Goodall’s research paper “Peak Stuff” concluded that, in the UK, “</w:t>
      </w:r>
      <w:r w:rsidRPr="007A492D">
        <w:rPr>
          <w:rStyle w:val="StyleUnderline"/>
        </w:rPr>
        <w:t xml:space="preserve">both the </w:t>
      </w:r>
      <w:r w:rsidRPr="007A492D">
        <w:rPr>
          <w:rStyle w:val="Emphasis"/>
        </w:rPr>
        <w:t>weight of goods</w:t>
      </w:r>
      <w:r w:rsidRPr="007A492D">
        <w:rPr>
          <w:rStyle w:val="StyleUnderline"/>
        </w:rPr>
        <w:t xml:space="preserve"> entering the economy and the amounts </w:t>
      </w:r>
      <w:r w:rsidRPr="007A492D">
        <w:rPr>
          <w:rStyle w:val="Emphasis"/>
        </w:rPr>
        <w:t>finally ending up as waste</w:t>
      </w:r>
      <w:r w:rsidRPr="007A492D">
        <w:rPr>
          <w:sz w:val="16"/>
        </w:rPr>
        <w:t xml:space="preserve"> probably </w:t>
      </w:r>
      <w:r w:rsidRPr="007A492D">
        <w:rPr>
          <w:rStyle w:val="StyleUnderline"/>
        </w:rPr>
        <w:t xml:space="preserve">began to </w:t>
      </w:r>
      <w:r w:rsidRPr="007A492D">
        <w:rPr>
          <w:rStyle w:val="Emphasis"/>
        </w:rPr>
        <w:t>fall</w:t>
      </w:r>
      <w:r w:rsidRPr="007A492D">
        <w:rPr>
          <w:rStyle w:val="StyleUnderline"/>
        </w:rPr>
        <w:t xml:space="preserve"> from sometime between 2001 and 2003</w:t>
      </w:r>
      <w:r w:rsidRPr="007A492D">
        <w:rPr>
          <w:sz w:val="16"/>
        </w:rPr>
        <w:t>”. That figure includes the impact of imported goods.</w:t>
      </w:r>
    </w:p>
    <w:p w14:paraId="70B0A4E5" w14:textId="77777777" w:rsidR="003310B3" w:rsidRPr="007A492D" w:rsidRDefault="003310B3" w:rsidP="003310B3">
      <w:pPr>
        <w:rPr>
          <w:sz w:val="16"/>
        </w:rPr>
      </w:pPr>
      <w:r w:rsidRPr="007A492D">
        <w:rPr>
          <w:sz w:val="16"/>
        </w:rPr>
        <w:t xml:space="preserve">In the US, Jesse </w:t>
      </w:r>
      <w:proofErr w:type="spellStart"/>
      <w:r w:rsidRPr="007A492D">
        <w:rPr>
          <w:rStyle w:val="StyleUnderline"/>
        </w:rPr>
        <w:t>Ausubel</w:t>
      </w:r>
      <w:r w:rsidRPr="007A492D">
        <w:rPr>
          <w:sz w:val="16"/>
        </w:rPr>
        <w:t>’s</w:t>
      </w:r>
      <w:proofErr w:type="spellEnd"/>
      <w:r w:rsidRPr="007A492D">
        <w:rPr>
          <w:sz w:val="16"/>
        </w:rPr>
        <w:t xml:space="preserve"> article “The Return of Nature” </w:t>
      </w:r>
      <w:r w:rsidRPr="007A492D">
        <w:rPr>
          <w:rStyle w:val="StyleUnderline"/>
        </w:rPr>
        <w:t xml:space="preserve">found </w:t>
      </w:r>
      <w:r w:rsidRPr="009C1088">
        <w:rPr>
          <w:rStyle w:val="Emphasis"/>
          <w:highlight w:val="cyan"/>
        </w:rPr>
        <w:t>falling consumption</w:t>
      </w:r>
      <w:r w:rsidRPr="009C1088">
        <w:rPr>
          <w:rStyle w:val="StyleUnderline"/>
          <w:highlight w:val="cyan"/>
        </w:rPr>
        <w:t xml:space="preserve"> of commodities </w:t>
      </w:r>
      <w:r w:rsidRPr="00740D7E">
        <w:rPr>
          <w:rStyle w:val="StyleUnderline"/>
        </w:rPr>
        <w:t xml:space="preserve">such as </w:t>
      </w:r>
      <w:r w:rsidRPr="00740D7E">
        <w:rPr>
          <w:rStyle w:val="Emphasis"/>
        </w:rPr>
        <w:t>iron ore</w:t>
      </w:r>
      <w:r w:rsidRPr="00740D7E">
        <w:rPr>
          <w:rStyle w:val="StyleUnderline"/>
        </w:rPr>
        <w:t xml:space="preserve">, </w:t>
      </w:r>
      <w:proofErr w:type="spellStart"/>
      <w:r w:rsidRPr="00740D7E">
        <w:rPr>
          <w:rStyle w:val="Emphasis"/>
        </w:rPr>
        <w:t>aluminium</w:t>
      </w:r>
      <w:proofErr w:type="spellEnd"/>
      <w:r w:rsidRPr="00740D7E">
        <w:rPr>
          <w:rStyle w:val="StyleUnderline"/>
        </w:rPr>
        <w:t xml:space="preserve">, </w:t>
      </w:r>
      <w:r w:rsidRPr="00740D7E">
        <w:rPr>
          <w:rStyle w:val="Emphasis"/>
        </w:rPr>
        <w:t>copper</w:t>
      </w:r>
      <w:r w:rsidRPr="00740D7E">
        <w:rPr>
          <w:rStyle w:val="StyleUnderline"/>
        </w:rPr>
        <w:t xml:space="preserve">, </w:t>
      </w:r>
      <w:r w:rsidRPr="00740D7E">
        <w:rPr>
          <w:rStyle w:val="Emphasis"/>
        </w:rPr>
        <w:t>steel</w:t>
      </w:r>
      <w:r w:rsidRPr="00740D7E">
        <w:rPr>
          <w:rStyle w:val="StyleUnderline"/>
        </w:rPr>
        <w:t xml:space="preserve">, and </w:t>
      </w:r>
      <w:r w:rsidRPr="00740D7E">
        <w:rPr>
          <w:rStyle w:val="Emphasis"/>
        </w:rPr>
        <w:t>paper</w:t>
      </w:r>
      <w:r w:rsidRPr="00740D7E">
        <w:rPr>
          <w:rStyle w:val="StyleUnderline"/>
        </w:rPr>
        <w:t xml:space="preserve"> and many others</w:t>
      </w:r>
      <w:r w:rsidRPr="007A492D">
        <w:rPr>
          <w:sz w:val="16"/>
        </w:rPr>
        <w:t xml:space="preserve">. </w:t>
      </w:r>
      <w:r w:rsidRPr="009C1088">
        <w:rPr>
          <w:rStyle w:val="Emphasis"/>
          <w:highlight w:val="cyan"/>
        </w:rPr>
        <w:t>Ag</w:t>
      </w:r>
      <w:r w:rsidRPr="007A492D">
        <w:rPr>
          <w:rStyle w:val="Emphasis"/>
        </w:rPr>
        <w:t>ricultural land</w:t>
      </w:r>
      <w:r w:rsidRPr="007A492D">
        <w:rPr>
          <w:rStyle w:val="StyleUnderline"/>
        </w:rPr>
        <w:t xml:space="preserve"> has become </w:t>
      </w:r>
      <w:r w:rsidRPr="009C1088">
        <w:rPr>
          <w:rStyle w:val="Emphasis"/>
          <w:highlight w:val="cyan"/>
        </w:rPr>
        <w:t>so productive</w:t>
      </w:r>
      <w:r w:rsidRPr="009C1088">
        <w:rPr>
          <w:rStyle w:val="StyleUnderline"/>
          <w:highlight w:val="cyan"/>
        </w:rPr>
        <w:t xml:space="preserve"> that</w:t>
      </w:r>
      <w:r w:rsidRPr="007A492D">
        <w:rPr>
          <w:rStyle w:val="StyleUnderline"/>
        </w:rPr>
        <w:t xml:space="preserve"> some of </w:t>
      </w:r>
      <w:r w:rsidRPr="009C1088">
        <w:rPr>
          <w:rStyle w:val="StyleUnderline"/>
          <w:highlight w:val="cyan"/>
        </w:rPr>
        <w:t xml:space="preserve">it is being </w:t>
      </w:r>
      <w:r w:rsidRPr="009C1088">
        <w:rPr>
          <w:rStyle w:val="Emphasis"/>
          <w:highlight w:val="cyan"/>
        </w:rPr>
        <w:t>allowed to return to nature</w:t>
      </w:r>
      <w:r w:rsidRPr="007A492D">
        <w:rPr>
          <w:sz w:val="16"/>
        </w:rPr>
        <w:t>.</w:t>
      </w:r>
    </w:p>
    <w:p w14:paraId="43B2D775" w14:textId="77777777" w:rsidR="003310B3" w:rsidRPr="007A492D" w:rsidRDefault="003310B3" w:rsidP="003310B3">
      <w:pPr>
        <w:rPr>
          <w:sz w:val="16"/>
        </w:rPr>
      </w:pPr>
      <w:r w:rsidRPr="007A492D">
        <w:rPr>
          <w:rStyle w:val="StyleUnderline"/>
        </w:rPr>
        <w:t xml:space="preserve">In the EU, </w:t>
      </w:r>
      <w:r w:rsidRPr="009C1088">
        <w:rPr>
          <w:rStyle w:val="StyleUnderline"/>
          <w:highlight w:val="cyan"/>
        </w:rPr>
        <w:t xml:space="preserve">carbon dioxide emissions </w:t>
      </w:r>
      <w:r w:rsidRPr="009C1088">
        <w:rPr>
          <w:rStyle w:val="Emphasis"/>
          <w:highlight w:val="cyan"/>
        </w:rPr>
        <w:t>fell 22 per cent</w:t>
      </w:r>
      <w:r w:rsidRPr="007A492D">
        <w:rPr>
          <w:sz w:val="16"/>
        </w:rPr>
        <w:t xml:space="preserve"> between 1990 and 2017, </w:t>
      </w:r>
      <w:r w:rsidRPr="009C1088">
        <w:rPr>
          <w:rStyle w:val="Emphasis"/>
          <w:highlight w:val="cyan"/>
        </w:rPr>
        <w:t>despite the economy growing by 58 per cent</w:t>
      </w:r>
      <w:r w:rsidRPr="007A492D">
        <w:rPr>
          <w:rStyle w:val="StyleUnderline"/>
        </w:rPr>
        <w:t xml:space="preserve">. </w:t>
      </w:r>
      <w:r w:rsidRPr="007A492D">
        <w:rPr>
          <w:rStyle w:val="Emphasis"/>
        </w:rPr>
        <w:t>Only some</w:t>
      </w:r>
      <w:r w:rsidRPr="007A492D">
        <w:rPr>
          <w:rStyle w:val="StyleUnderline"/>
        </w:rPr>
        <w:t xml:space="preserve"> of this fall is explained by the </w:t>
      </w:r>
      <w:r w:rsidRPr="007A492D">
        <w:rPr>
          <w:rStyle w:val="Emphasis"/>
        </w:rPr>
        <w:t>offshoring</w:t>
      </w:r>
      <w:r w:rsidRPr="007A492D">
        <w:rPr>
          <w:rStyle w:val="StyleUnderline"/>
        </w:rPr>
        <w:t xml:space="preserve"> of production</w:t>
      </w:r>
      <w:r w:rsidRPr="007A492D">
        <w:rPr>
          <w:sz w:val="16"/>
        </w:rPr>
        <w:t xml:space="preserve">. (For a good summary of all this research, try Andrew McAfee’s book More </w:t>
      </w:r>
      <w:proofErr w:type="gramStart"/>
      <w:r w:rsidRPr="007A492D">
        <w:rPr>
          <w:sz w:val="16"/>
        </w:rPr>
        <w:t>From</w:t>
      </w:r>
      <w:proofErr w:type="gramEnd"/>
      <w:r w:rsidRPr="007A492D">
        <w:rPr>
          <w:sz w:val="16"/>
        </w:rPr>
        <w:t xml:space="preserve"> Less.)</w:t>
      </w:r>
    </w:p>
    <w:p w14:paraId="3F007D7E" w14:textId="77777777" w:rsidR="003310B3" w:rsidRPr="007A492D" w:rsidRDefault="003310B3" w:rsidP="003310B3">
      <w:pPr>
        <w:rPr>
          <w:sz w:val="16"/>
        </w:rPr>
      </w:pPr>
      <w:r w:rsidRPr="007A492D">
        <w:rPr>
          <w:sz w:val="16"/>
        </w:rPr>
        <w:t>Can we, then, relax? No. To pick a single obvious problem, global carbon dioxide emissions may be rising more slowly than GDP — but they are rising nevertheless, and they need to fall rapidly.</w:t>
      </w:r>
    </w:p>
    <w:p w14:paraId="10DB2A63" w14:textId="77777777" w:rsidR="003310B3" w:rsidRPr="007A492D" w:rsidRDefault="003310B3" w:rsidP="003310B3">
      <w:pPr>
        <w:rPr>
          <w:sz w:val="16"/>
        </w:rPr>
      </w:pPr>
      <w:r w:rsidRPr="007A492D">
        <w:rPr>
          <w:sz w:val="16"/>
        </w:rPr>
        <w:t xml:space="preserve">Yet the fact that </w:t>
      </w:r>
      <w:proofErr w:type="spellStart"/>
      <w:r w:rsidRPr="007A492D">
        <w:rPr>
          <w:rStyle w:val="Emphasis"/>
        </w:rPr>
        <w:t>dematerialisation</w:t>
      </w:r>
      <w:proofErr w:type="spellEnd"/>
      <w:r w:rsidRPr="007A492D">
        <w:rPr>
          <w:sz w:val="16"/>
        </w:rPr>
        <w:t xml:space="preserve"> is occurring is heartening. We all know what the basic policies are that would tilt the playing field in </w:t>
      </w:r>
      <w:proofErr w:type="spellStart"/>
      <w:r w:rsidRPr="007A492D">
        <w:rPr>
          <w:sz w:val="16"/>
        </w:rPr>
        <w:t>favour</w:t>
      </w:r>
      <w:proofErr w:type="spellEnd"/>
      <w:r w:rsidRPr="007A492D">
        <w:rPr>
          <w:sz w:val="16"/>
        </w:rPr>
        <w:t xml:space="preserve"> of smaller, lighter, lower-emission products and activities. Adopting those policies means we </w:t>
      </w:r>
      <w:r w:rsidRPr="007A492D">
        <w:rPr>
          <w:rStyle w:val="StyleUnderline"/>
        </w:rPr>
        <w:t>might</w:t>
      </w:r>
      <w:r w:rsidRPr="007A492D">
        <w:rPr>
          <w:sz w:val="16"/>
        </w:rPr>
        <w:t xml:space="preserve"> actually </w:t>
      </w:r>
      <w:r w:rsidRPr="007A492D">
        <w:rPr>
          <w:rStyle w:val="StyleUnderline"/>
        </w:rPr>
        <w:t xml:space="preserve">be able to </w:t>
      </w:r>
      <w:r w:rsidRPr="007A492D">
        <w:rPr>
          <w:rStyle w:val="Emphasis"/>
        </w:rPr>
        <w:t>save the planet</w:t>
      </w:r>
      <w:r w:rsidRPr="007A492D">
        <w:rPr>
          <w:sz w:val="16"/>
        </w:rPr>
        <w:t>, preserve human needs, rights and freedoms — and still have plenty of fun into the bargain.</w:t>
      </w:r>
    </w:p>
    <w:p w14:paraId="7318A4C6" w14:textId="77777777" w:rsidR="00F35617" w:rsidRPr="002B2F6E" w:rsidRDefault="00F35617" w:rsidP="00F35617"/>
    <w:p w14:paraId="1376380B" w14:textId="77777777" w:rsidR="00F35617" w:rsidRPr="00B121C5" w:rsidRDefault="00F35617" w:rsidP="00F35617">
      <w:pPr>
        <w:pStyle w:val="Heading4"/>
      </w:pPr>
      <w:r>
        <w:t xml:space="preserve">Spreading capitalism creates </w:t>
      </w:r>
      <w:r>
        <w:rPr>
          <w:u w:val="single"/>
        </w:rPr>
        <w:t>global prosperity</w:t>
      </w:r>
      <w:r>
        <w:t xml:space="preserve"> and </w:t>
      </w:r>
      <w:r>
        <w:rPr>
          <w:u w:val="single"/>
        </w:rPr>
        <w:t>environmental sustainability</w:t>
      </w:r>
      <w:r>
        <w:t xml:space="preserve">. Abandoning it is </w:t>
      </w:r>
      <w:r>
        <w:rPr>
          <w:u w:val="single"/>
        </w:rPr>
        <w:t>disastrous</w:t>
      </w:r>
      <w:r>
        <w:t>.</w:t>
      </w:r>
    </w:p>
    <w:p w14:paraId="68B2353F" w14:textId="3E990B80" w:rsidR="00F35617" w:rsidRDefault="00F35617" w:rsidP="00F35617">
      <w:proofErr w:type="spellStart"/>
      <w:r w:rsidRPr="00B121C5">
        <w:rPr>
          <w:rStyle w:val="Style13ptBold"/>
        </w:rPr>
        <w:t>Rhonheimer</w:t>
      </w:r>
      <w:proofErr w:type="spellEnd"/>
      <w:r w:rsidRPr="00B121C5">
        <w:rPr>
          <w:rStyle w:val="Style13ptBold"/>
        </w:rPr>
        <w:t>, 2</w:t>
      </w:r>
      <w:r>
        <w:rPr>
          <w:rStyle w:val="Style13ptBold"/>
        </w:rPr>
        <w:t>0</w:t>
      </w:r>
      <w:r>
        <w:t xml:space="preserve">—teaching professor at the Pontifical University of the Holy Cross (Martin, “Capitalism is Good for the Poor – and for the Environment,” </w:t>
      </w:r>
      <w:hyperlink r:id="rId10" w:history="1">
        <w:r>
          <w:rPr>
            <w:rStyle w:val="Hyperlink"/>
          </w:rPr>
          <w:t>https://austrian-institute.org/en/subjects-en/catholic-social-doctrine-2/capitalism-is-good-for-the-poor-and-for-the-environment/</w:t>
        </w:r>
      </w:hyperlink>
      <w:r>
        <w:t xml:space="preserve">, </w:t>
      </w:r>
      <w:proofErr w:type="spellStart"/>
      <w:r>
        <w:t>dml</w:t>
      </w:r>
      <w:proofErr w:type="spellEnd"/>
      <w:r>
        <w:t>)</w:t>
      </w:r>
    </w:p>
    <w:p w14:paraId="17B1A042" w14:textId="77777777" w:rsidR="00F35617" w:rsidRPr="00B121C5" w:rsidRDefault="00F35617" w:rsidP="00F35617">
      <w:pPr>
        <w:rPr>
          <w:sz w:val="16"/>
        </w:rPr>
      </w:pPr>
      <w:r w:rsidRPr="00B121C5">
        <w:rPr>
          <w:rStyle w:val="StyleUnderline"/>
        </w:rPr>
        <w:t xml:space="preserve">It is </w:t>
      </w:r>
      <w:r w:rsidRPr="00B121C5">
        <w:rPr>
          <w:rStyle w:val="Emphasis"/>
        </w:rPr>
        <w:t>not social policy</w:t>
      </w:r>
      <w:r w:rsidRPr="00B121C5">
        <w:rPr>
          <w:rStyle w:val="StyleUnderline"/>
        </w:rPr>
        <w:t xml:space="preserve"> but </w:t>
      </w:r>
      <w:r w:rsidRPr="00F35617">
        <w:rPr>
          <w:rStyle w:val="Emphasis"/>
          <w:highlight w:val="cyan"/>
        </w:rPr>
        <w:t>capitalism</w:t>
      </w:r>
      <w:r w:rsidRPr="00B121C5">
        <w:rPr>
          <w:rStyle w:val="StyleUnderline"/>
        </w:rPr>
        <w:t xml:space="preserve"> that </w:t>
      </w:r>
      <w:r w:rsidRPr="00F35617">
        <w:rPr>
          <w:rStyle w:val="StyleUnderline"/>
          <w:highlight w:val="cyan"/>
        </w:rPr>
        <w:t xml:space="preserve">has </w:t>
      </w:r>
      <w:r w:rsidRPr="00F35617">
        <w:rPr>
          <w:rStyle w:val="Emphasis"/>
          <w:highlight w:val="cyan"/>
        </w:rPr>
        <w:t>created today’s prosperity</w:t>
      </w:r>
      <w:r w:rsidRPr="00B121C5">
        <w:rPr>
          <w:sz w:val="16"/>
        </w:rPr>
        <w:t>.</w:t>
      </w:r>
    </w:p>
    <w:p w14:paraId="145DCCCF" w14:textId="77777777" w:rsidR="00F35617" w:rsidRPr="00B121C5" w:rsidRDefault="00F35617" w:rsidP="00F35617">
      <w:pPr>
        <w:rPr>
          <w:rStyle w:val="StyleUnderline"/>
        </w:rPr>
      </w:pPr>
      <w:r w:rsidRPr="00B121C5">
        <w:rPr>
          <w:sz w:val="16"/>
        </w:rPr>
        <w:t xml:space="preserve">What is important is that </w:t>
      </w:r>
      <w:r w:rsidRPr="00B121C5">
        <w:rPr>
          <w:rStyle w:val="StyleUnderline"/>
        </w:rPr>
        <w:t xml:space="preserve">what </w:t>
      </w:r>
      <w:r w:rsidRPr="00B121C5">
        <w:rPr>
          <w:rStyle w:val="Emphasis"/>
        </w:rPr>
        <w:t xml:space="preserve">made today’s </w:t>
      </w:r>
      <w:r w:rsidRPr="00412EDA">
        <w:rPr>
          <w:rStyle w:val="Emphasis"/>
        </w:rPr>
        <w:t>mass prosperit</w:t>
      </w:r>
      <w:r w:rsidRPr="00F35617">
        <w:rPr>
          <w:rStyle w:val="Emphasis"/>
          <w:highlight w:val="cyan"/>
        </w:rPr>
        <w:t>y</w:t>
      </w:r>
      <w:r w:rsidRPr="00B121C5">
        <w:rPr>
          <w:rStyle w:val="Emphasis"/>
        </w:rPr>
        <w:t xml:space="preserve"> possible</w:t>
      </w:r>
      <w:r w:rsidRPr="00B121C5">
        <w:rPr>
          <w:rStyle w:val="StyleUnderline"/>
        </w:rPr>
        <w:t xml:space="preserve"> – </w:t>
      </w:r>
      <w:r w:rsidRPr="00F35617">
        <w:rPr>
          <w:rStyle w:val="StyleUnderline"/>
          <w:highlight w:val="cyan"/>
        </w:rPr>
        <w:t>a</w:t>
      </w:r>
      <w:r w:rsidRPr="00B121C5">
        <w:rPr>
          <w:rStyle w:val="StyleUnderline"/>
        </w:rPr>
        <w:t xml:space="preserve"> </w:t>
      </w:r>
      <w:r w:rsidRPr="00F35617">
        <w:rPr>
          <w:rStyle w:val="StyleUnderline"/>
          <w:highlight w:val="cyan"/>
        </w:rPr>
        <w:t xml:space="preserve">phenomenon </w:t>
      </w:r>
      <w:r w:rsidRPr="00F35617">
        <w:rPr>
          <w:rStyle w:val="Emphasis"/>
          <w:highlight w:val="cyan"/>
        </w:rPr>
        <w:t>unprecedented</w:t>
      </w:r>
      <w:r w:rsidRPr="00B121C5">
        <w:rPr>
          <w:rStyle w:val="Emphasis"/>
        </w:rPr>
        <w:t xml:space="preserve"> in history</w:t>
      </w:r>
      <w:r w:rsidRPr="00B121C5">
        <w:rPr>
          <w:rStyle w:val="StyleUnderline"/>
        </w:rPr>
        <w:t xml:space="preserve"> – was</w:t>
      </w:r>
      <w:r w:rsidRPr="00B121C5">
        <w:rPr>
          <w:sz w:val="16"/>
        </w:rPr>
        <w:t xml:space="preserve"> not social policy or social legislation, </w:t>
      </w:r>
      <w:proofErr w:type="spellStart"/>
      <w:r w:rsidRPr="00B121C5">
        <w:rPr>
          <w:sz w:val="16"/>
        </w:rPr>
        <w:t>organised</w:t>
      </w:r>
      <w:proofErr w:type="spellEnd"/>
      <w:r w:rsidRPr="00B121C5">
        <w:rPr>
          <w:sz w:val="16"/>
        </w:rPr>
        <w:t xml:space="preserve"> trade union pressure, or corrective interventions in the capitalist economy, but rather </w:t>
      </w:r>
      <w:r w:rsidRPr="00F35617">
        <w:rPr>
          <w:rStyle w:val="Emphasis"/>
          <w:highlight w:val="cyan"/>
        </w:rPr>
        <w:t>market capitalism</w:t>
      </w:r>
      <w:r w:rsidRPr="00B121C5">
        <w:rPr>
          <w:rStyle w:val="StyleUnderline"/>
        </w:rPr>
        <w:t xml:space="preserve"> itself, </w:t>
      </w:r>
      <w:r w:rsidRPr="00F35617">
        <w:rPr>
          <w:rStyle w:val="StyleUnderline"/>
          <w:highlight w:val="cyan"/>
        </w:rPr>
        <w:t xml:space="preserve">due to its </w:t>
      </w:r>
      <w:r w:rsidRPr="00F35617">
        <w:rPr>
          <w:rStyle w:val="Emphasis"/>
          <w:highlight w:val="cyan"/>
        </w:rPr>
        <w:t>enormous potential for innovation</w:t>
      </w:r>
      <w:r w:rsidRPr="00B121C5">
        <w:rPr>
          <w:rStyle w:val="StyleUnderline"/>
        </w:rPr>
        <w:t xml:space="preserve"> and the </w:t>
      </w:r>
      <w:r w:rsidRPr="00B121C5">
        <w:rPr>
          <w:rStyle w:val="Emphasis"/>
        </w:rPr>
        <w:t>ever-increasing productivity</w:t>
      </w:r>
      <w:r w:rsidRPr="00B121C5">
        <w:rPr>
          <w:rStyle w:val="StyleUnderline"/>
        </w:rPr>
        <w:t xml:space="preserve"> of human </w:t>
      </w:r>
      <w:proofErr w:type="spellStart"/>
      <w:r w:rsidRPr="00B121C5">
        <w:rPr>
          <w:rStyle w:val="StyleUnderline"/>
        </w:rPr>
        <w:t>labour</w:t>
      </w:r>
      <w:proofErr w:type="spellEnd"/>
      <w:r w:rsidRPr="00B121C5">
        <w:rPr>
          <w:rStyle w:val="StyleUnderline"/>
        </w:rPr>
        <w:t xml:space="preserve"> that resulted from it.</w:t>
      </w:r>
    </w:p>
    <w:p w14:paraId="6D86E9F4" w14:textId="77777777" w:rsidR="00F35617" w:rsidRPr="00B121C5" w:rsidRDefault="00F35617" w:rsidP="00F35617">
      <w:pPr>
        <w:rPr>
          <w:sz w:val="16"/>
        </w:rPr>
      </w:pPr>
      <w:r w:rsidRPr="00F35617">
        <w:rPr>
          <w:rStyle w:val="StyleUnderline"/>
          <w:highlight w:val="cyan"/>
        </w:rPr>
        <w:t>Increasing</w:t>
      </w:r>
      <w:r w:rsidRPr="00B121C5">
        <w:rPr>
          <w:rStyle w:val="StyleUnderline"/>
        </w:rPr>
        <w:t xml:space="preserve"> prosperity and </w:t>
      </w:r>
      <w:r w:rsidRPr="00F35617">
        <w:rPr>
          <w:rStyle w:val="StyleUnderline"/>
          <w:highlight w:val="cyan"/>
        </w:rPr>
        <w:t>quality of life are</w:t>
      </w:r>
      <w:r w:rsidRPr="00B121C5">
        <w:rPr>
          <w:rStyle w:val="StyleUnderline"/>
        </w:rPr>
        <w:t xml:space="preserve"> </w:t>
      </w:r>
      <w:r w:rsidRPr="00B121C5">
        <w:rPr>
          <w:rStyle w:val="Emphasis"/>
        </w:rPr>
        <w:t xml:space="preserve">always the </w:t>
      </w:r>
      <w:r w:rsidRPr="00F35617">
        <w:rPr>
          <w:rStyle w:val="Emphasis"/>
          <w:highlight w:val="cyan"/>
        </w:rPr>
        <w:t>result</w:t>
      </w:r>
      <w:r w:rsidRPr="00B121C5">
        <w:rPr>
          <w:rStyle w:val="StyleUnderline"/>
        </w:rPr>
        <w:t xml:space="preserve"> </w:t>
      </w:r>
      <w:r w:rsidRPr="00F35617">
        <w:rPr>
          <w:rStyle w:val="StyleUnderline"/>
          <w:highlight w:val="cyan"/>
        </w:rPr>
        <w:t xml:space="preserve">of increasing </w:t>
      </w:r>
      <w:proofErr w:type="spellStart"/>
      <w:r w:rsidRPr="00F35617">
        <w:rPr>
          <w:rStyle w:val="StyleUnderline"/>
          <w:highlight w:val="cyan"/>
        </w:rPr>
        <w:t>labour</w:t>
      </w:r>
      <w:proofErr w:type="spellEnd"/>
      <w:r w:rsidRPr="00F35617">
        <w:rPr>
          <w:rStyle w:val="StyleUnderline"/>
          <w:highlight w:val="cyan"/>
        </w:rPr>
        <w:t xml:space="preserve"> productivity</w:t>
      </w:r>
      <w:r w:rsidRPr="00B121C5">
        <w:rPr>
          <w:rStyle w:val="StyleUnderline"/>
        </w:rPr>
        <w:t xml:space="preserve">. </w:t>
      </w:r>
      <w:r w:rsidRPr="00B121C5">
        <w:rPr>
          <w:rStyle w:val="Emphasis"/>
        </w:rPr>
        <w:t xml:space="preserve">Only </w:t>
      </w:r>
      <w:r w:rsidRPr="00F35617">
        <w:rPr>
          <w:rStyle w:val="Emphasis"/>
          <w:highlight w:val="cyan"/>
        </w:rPr>
        <w:t>increased productivity</w:t>
      </w:r>
      <w:r w:rsidRPr="00F35617">
        <w:rPr>
          <w:rStyle w:val="StyleUnderline"/>
          <w:highlight w:val="cyan"/>
        </w:rPr>
        <w:t xml:space="preserve"> enabled </w:t>
      </w:r>
      <w:r w:rsidRPr="00F35617">
        <w:rPr>
          <w:rStyle w:val="Emphasis"/>
          <w:highlight w:val="cyan"/>
        </w:rPr>
        <w:t>higher social standards</w:t>
      </w:r>
      <w:r w:rsidRPr="00B121C5">
        <w:rPr>
          <w:rStyle w:val="StyleUnderline"/>
        </w:rPr>
        <w:t xml:space="preserve">, </w:t>
      </w:r>
      <w:r w:rsidRPr="00B121C5">
        <w:rPr>
          <w:rStyle w:val="Emphasis"/>
        </w:rPr>
        <w:t>better working conditions</w:t>
      </w:r>
      <w:r w:rsidRPr="00B121C5">
        <w:rPr>
          <w:rStyle w:val="StyleUnderline"/>
        </w:rPr>
        <w:t xml:space="preserve">, the </w:t>
      </w:r>
      <w:r w:rsidRPr="00F35617">
        <w:rPr>
          <w:rStyle w:val="Emphasis"/>
          <w:highlight w:val="cyan"/>
        </w:rPr>
        <w:t xml:space="preserve">overcoming of child </w:t>
      </w:r>
      <w:proofErr w:type="spellStart"/>
      <w:r w:rsidRPr="00F35617">
        <w:rPr>
          <w:rStyle w:val="Emphasis"/>
          <w:highlight w:val="cyan"/>
        </w:rPr>
        <w:t>labour</w:t>
      </w:r>
      <w:proofErr w:type="spellEnd"/>
      <w:r w:rsidRPr="00F35617">
        <w:rPr>
          <w:rStyle w:val="StyleUnderline"/>
          <w:highlight w:val="cyan"/>
        </w:rPr>
        <w:t xml:space="preserve">, a </w:t>
      </w:r>
      <w:r w:rsidRPr="00F35617">
        <w:rPr>
          <w:rStyle w:val="Emphasis"/>
          <w:highlight w:val="cyan"/>
        </w:rPr>
        <w:t>higher level of education</w:t>
      </w:r>
      <w:r w:rsidRPr="00B121C5">
        <w:rPr>
          <w:rStyle w:val="StyleUnderline"/>
        </w:rPr>
        <w:t xml:space="preserve">, and the </w:t>
      </w:r>
      <w:r w:rsidRPr="00B121C5">
        <w:rPr>
          <w:rStyle w:val="Emphasis"/>
        </w:rPr>
        <w:t>emergence of human capital</w:t>
      </w:r>
      <w:r w:rsidRPr="00B121C5">
        <w:rPr>
          <w:rStyle w:val="StyleUnderline"/>
        </w:rPr>
        <w:t>. This process</w:t>
      </w:r>
      <w:r w:rsidRPr="00B121C5">
        <w:rPr>
          <w:sz w:val="16"/>
        </w:rPr>
        <w:t xml:space="preserve"> of increasing triumph over poverty and the constantly rising living standards of the general masses </w:t>
      </w:r>
      <w:r w:rsidRPr="00B121C5">
        <w:rPr>
          <w:rStyle w:val="StyleUnderline"/>
        </w:rPr>
        <w:t xml:space="preserve">is taking place on a </w:t>
      </w:r>
      <w:r w:rsidRPr="00B121C5">
        <w:rPr>
          <w:rStyle w:val="Emphasis"/>
        </w:rPr>
        <w:t>global scale</w:t>
      </w:r>
      <w:r w:rsidRPr="00B121C5">
        <w:rPr>
          <w:rStyle w:val="StyleUnderline"/>
        </w:rPr>
        <w:t xml:space="preserve"> – but </w:t>
      </w:r>
      <w:r w:rsidRPr="00B121C5">
        <w:rPr>
          <w:rStyle w:val="Emphasis"/>
        </w:rPr>
        <w:t>only</w:t>
      </w:r>
      <w:r w:rsidRPr="00B121C5">
        <w:rPr>
          <w:rStyle w:val="StyleUnderline"/>
        </w:rPr>
        <w:t xml:space="preserve"> where the </w:t>
      </w:r>
      <w:r w:rsidRPr="00B121C5">
        <w:rPr>
          <w:rStyle w:val="Emphasis"/>
        </w:rPr>
        <w:t>market economy</w:t>
      </w:r>
      <w:r w:rsidRPr="00B121C5">
        <w:rPr>
          <w:rStyle w:val="StyleUnderline"/>
        </w:rPr>
        <w:t xml:space="preserve"> and </w:t>
      </w:r>
      <w:r w:rsidRPr="00B121C5">
        <w:rPr>
          <w:rStyle w:val="Emphasis"/>
        </w:rPr>
        <w:t>capitalist entrepreneurship are able to spread</w:t>
      </w:r>
      <w:r w:rsidRPr="00B121C5">
        <w:rPr>
          <w:sz w:val="16"/>
        </w:rPr>
        <w:t>.</w:t>
      </w:r>
    </w:p>
    <w:p w14:paraId="6BCA1DCA" w14:textId="77777777" w:rsidR="00F35617" w:rsidRPr="00B121C5" w:rsidRDefault="00F35617" w:rsidP="00F35617">
      <w:pPr>
        <w:rPr>
          <w:sz w:val="16"/>
        </w:rPr>
      </w:pPr>
      <w:r w:rsidRPr="00B121C5">
        <w:rPr>
          <w:sz w:val="16"/>
        </w:rPr>
        <w:t>From industrial overexploitation of nature to ecological awareness</w:t>
      </w:r>
    </w:p>
    <w:p w14:paraId="43E5BACE" w14:textId="77777777" w:rsidR="00F35617" w:rsidRPr="00B121C5" w:rsidRDefault="00F35617" w:rsidP="00F35617">
      <w:pPr>
        <w:rPr>
          <w:sz w:val="16"/>
        </w:rPr>
      </w:pPr>
      <w:r w:rsidRPr="00B121C5">
        <w:rPr>
          <w:rStyle w:val="StyleUnderline"/>
        </w:rPr>
        <w:t xml:space="preserve">The </w:t>
      </w:r>
      <w:r w:rsidRPr="00B121C5">
        <w:rPr>
          <w:rStyle w:val="Emphasis"/>
        </w:rPr>
        <w:t>first phase</w:t>
      </w:r>
      <w:r w:rsidRPr="00B121C5">
        <w:rPr>
          <w:rStyle w:val="StyleUnderline"/>
        </w:rPr>
        <w:t xml:space="preserve"> of</w:t>
      </w:r>
      <w:r w:rsidRPr="00B121C5">
        <w:rPr>
          <w:sz w:val="16"/>
        </w:rPr>
        <w:t xml:space="preserve"> </w:t>
      </w:r>
      <w:proofErr w:type="spellStart"/>
      <w:r w:rsidRPr="00B121C5">
        <w:rPr>
          <w:sz w:val="16"/>
        </w:rPr>
        <w:t>industrialisation</w:t>
      </w:r>
      <w:proofErr w:type="spellEnd"/>
      <w:r w:rsidRPr="00B121C5">
        <w:rPr>
          <w:sz w:val="16"/>
        </w:rPr>
        <w:t xml:space="preserve"> and </w:t>
      </w:r>
      <w:r w:rsidRPr="00B121C5">
        <w:rPr>
          <w:rStyle w:val="StyleUnderline"/>
        </w:rPr>
        <w:t xml:space="preserve">capitalism was </w:t>
      </w:r>
      <w:proofErr w:type="spellStart"/>
      <w:r w:rsidRPr="00B121C5">
        <w:rPr>
          <w:rStyle w:val="StyleUnderline"/>
        </w:rPr>
        <w:t>characterised</w:t>
      </w:r>
      <w:proofErr w:type="spellEnd"/>
      <w:r w:rsidRPr="00B121C5">
        <w:rPr>
          <w:rStyle w:val="StyleUnderline"/>
        </w:rPr>
        <w:t xml:space="preserve"> by</w:t>
      </w:r>
      <w:r w:rsidRPr="00B121C5">
        <w:rPr>
          <w:sz w:val="16"/>
        </w:rPr>
        <w:t xml:space="preserve"> an enormous </w:t>
      </w:r>
      <w:r w:rsidRPr="00B121C5">
        <w:rPr>
          <w:rStyle w:val="Emphasis"/>
        </w:rPr>
        <w:t>consumption</w:t>
      </w:r>
      <w:r w:rsidRPr="00B121C5">
        <w:rPr>
          <w:sz w:val="16"/>
        </w:rPr>
        <w:t xml:space="preserve"> of resources </w:t>
      </w:r>
      <w:r w:rsidRPr="00B121C5">
        <w:rPr>
          <w:rStyle w:val="StyleUnderline"/>
        </w:rPr>
        <w:t>and</w:t>
      </w:r>
      <w:r w:rsidRPr="00B121C5">
        <w:rPr>
          <w:sz w:val="16"/>
        </w:rPr>
        <w:t xml:space="preserve"> frequent </w:t>
      </w:r>
      <w:r w:rsidRPr="00F35617">
        <w:rPr>
          <w:rStyle w:val="Emphasis"/>
          <w:highlight w:val="cyan"/>
        </w:rPr>
        <w:t>overexploitation</w:t>
      </w:r>
      <w:r w:rsidRPr="00B121C5">
        <w:rPr>
          <w:sz w:val="16"/>
        </w:rPr>
        <w:t xml:space="preserve"> of nature, </w:t>
      </w:r>
      <w:r w:rsidRPr="00B121C5">
        <w:rPr>
          <w:rStyle w:val="StyleUnderline"/>
        </w:rPr>
        <w:t>which</w:t>
      </w:r>
      <w:r w:rsidRPr="00B121C5">
        <w:rPr>
          <w:sz w:val="16"/>
        </w:rPr>
        <w:t xml:space="preserve"> soon </w:t>
      </w:r>
      <w:r w:rsidRPr="00F35617">
        <w:rPr>
          <w:rStyle w:val="Emphasis"/>
          <w:highlight w:val="cyan"/>
        </w:rPr>
        <w:t>gave the impression</w:t>
      </w:r>
      <w:r w:rsidRPr="00B121C5">
        <w:rPr>
          <w:rStyle w:val="StyleUnderline"/>
        </w:rPr>
        <w:t xml:space="preserve"> that </w:t>
      </w:r>
      <w:r w:rsidRPr="00F35617">
        <w:rPr>
          <w:rStyle w:val="StyleUnderline"/>
          <w:highlight w:val="cyan"/>
        </w:rPr>
        <w:t>this process</w:t>
      </w:r>
      <w:r w:rsidRPr="00B121C5">
        <w:rPr>
          <w:rStyle w:val="StyleUnderline"/>
        </w:rPr>
        <w:t xml:space="preserve"> </w:t>
      </w:r>
      <w:r w:rsidRPr="00F35617">
        <w:rPr>
          <w:rStyle w:val="Emphasis"/>
          <w:highlight w:val="cyan"/>
        </w:rPr>
        <w:t>could not be sustainable</w:t>
      </w:r>
      <w:r w:rsidRPr="00B121C5">
        <w:rPr>
          <w:sz w:val="16"/>
        </w:rPr>
        <w:t xml:space="preserve">. Since the end of the 19th century, </w:t>
      </w:r>
      <w:r w:rsidRPr="00B121C5">
        <w:rPr>
          <w:rStyle w:val="Emphasis"/>
        </w:rPr>
        <w:t>disaster</w:t>
      </w:r>
      <w:r w:rsidRPr="00B121C5">
        <w:rPr>
          <w:rStyle w:val="StyleUnderline"/>
        </w:rPr>
        <w:t xml:space="preserve"> and </w:t>
      </w:r>
      <w:r w:rsidRPr="00F35617">
        <w:rPr>
          <w:rStyle w:val="Emphasis"/>
          <w:highlight w:val="cyan"/>
        </w:rPr>
        <w:t>doom</w:t>
      </w:r>
      <w:r w:rsidRPr="00F35617">
        <w:rPr>
          <w:rStyle w:val="StyleUnderline"/>
          <w:highlight w:val="cyan"/>
        </w:rPr>
        <w:t xml:space="preserve"> scenarios</w:t>
      </w:r>
      <w:r w:rsidRPr="00B121C5">
        <w:rPr>
          <w:rStyle w:val="StyleUnderline"/>
        </w:rPr>
        <w:t xml:space="preserve"> have </w:t>
      </w:r>
      <w:r w:rsidRPr="00B121C5">
        <w:rPr>
          <w:rStyle w:val="Emphasis"/>
        </w:rPr>
        <w:t>repeatedly been put forward</w:t>
      </w:r>
      <w:r w:rsidRPr="00B121C5">
        <w:rPr>
          <w:rStyle w:val="StyleUnderline"/>
        </w:rPr>
        <w:t>, but</w:t>
      </w:r>
      <w:r w:rsidRPr="00B121C5">
        <w:rPr>
          <w:sz w:val="16"/>
        </w:rPr>
        <w:t xml:space="preserve"> in retrospect they </w:t>
      </w:r>
      <w:r w:rsidRPr="00F35617">
        <w:rPr>
          <w:rStyle w:val="StyleUnderline"/>
          <w:highlight w:val="cyan"/>
        </w:rPr>
        <w:t xml:space="preserve">have </w:t>
      </w:r>
      <w:r w:rsidRPr="00F35617">
        <w:rPr>
          <w:rStyle w:val="Emphasis"/>
          <w:highlight w:val="cyan"/>
        </w:rPr>
        <w:t>proved to be wrong</w:t>
      </w:r>
      <w:r w:rsidRPr="00B121C5">
        <w:rPr>
          <w:rStyle w:val="StyleUnderline"/>
        </w:rPr>
        <w:t xml:space="preserve">: The combination of </w:t>
      </w:r>
      <w:r w:rsidRPr="00B121C5">
        <w:rPr>
          <w:rStyle w:val="Emphasis"/>
        </w:rPr>
        <w:t xml:space="preserve">technological </w:t>
      </w:r>
      <w:r w:rsidRPr="00F35617">
        <w:rPr>
          <w:rStyle w:val="Emphasis"/>
          <w:highlight w:val="cyan"/>
        </w:rPr>
        <w:t>innovation</w:t>
      </w:r>
      <w:r w:rsidRPr="00B121C5">
        <w:rPr>
          <w:rStyle w:val="StyleUnderline"/>
        </w:rPr>
        <w:t xml:space="preserve">, </w:t>
      </w:r>
      <w:r w:rsidRPr="00B121C5">
        <w:rPr>
          <w:rStyle w:val="Emphasis"/>
        </w:rPr>
        <w:t>market competition</w:t>
      </w:r>
      <w:r w:rsidRPr="00B121C5">
        <w:rPr>
          <w:rStyle w:val="StyleUnderline"/>
        </w:rPr>
        <w:t xml:space="preserve">, and </w:t>
      </w:r>
      <w:r w:rsidRPr="00B121C5">
        <w:rPr>
          <w:rStyle w:val="Emphasis"/>
        </w:rPr>
        <w:t>entrepreneurial profit-seeking</w:t>
      </w:r>
      <w:r w:rsidRPr="00B121C5">
        <w:rPr>
          <w:rStyle w:val="StyleUnderline"/>
        </w:rPr>
        <w:t xml:space="preserve"> (</w:t>
      </w:r>
      <w:r w:rsidRPr="00F35617">
        <w:rPr>
          <w:rStyle w:val="StyleUnderline"/>
          <w:highlight w:val="cyan"/>
        </w:rPr>
        <w:t>with the compulsion to</w:t>
      </w:r>
      <w:r w:rsidRPr="00B121C5">
        <w:rPr>
          <w:rStyle w:val="StyleUnderline"/>
        </w:rPr>
        <w:t xml:space="preserve"> </w:t>
      </w:r>
      <w:r w:rsidRPr="00B121C5">
        <w:rPr>
          <w:rStyle w:val="Emphasis"/>
        </w:rPr>
        <w:t xml:space="preserve">constantly </w:t>
      </w:r>
      <w:proofErr w:type="spellStart"/>
      <w:r w:rsidRPr="00F35617">
        <w:rPr>
          <w:rStyle w:val="Emphasis"/>
          <w:highlight w:val="cyan"/>
        </w:rPr>
        <w:t>minimise</w:t>
      </w:r>
      <w:proofErr w:type="spellEnd"/>
      <w:r w:rsidRPr="00F35617">
        <w:rPr>
          <w:rStyle w:val="Emphasis"/>
          <w:highlight w:val="cyan"/>
        </w:rPr>
        <w:t xml:space="preserve"> cost</w:t>
      </w:r>
      <w:r w:rsidRPr="00412EDA">
        <w:rPr>
          <w:rStyle w:val="Emphasis"/>
        </w:rPr>
        <w:t>s</w:t>
      </w:r>
      <w:r w:rsidRPr="00412EDA">
        <w:rPr>
          <w:rStyle w:val="StyleUnderline"/>
        </w:rPr>
        <w:t>) have</w:t>
      </w:r>
      <w:r w:rsidRPr="00B121C5">
        <w:rPr>
          <w:rStyle w:val="StyleUnderline"/>
        </w:rPr>
        <w:t xml:space="preserve"> </w:t>
      </w:r>
      <w:r w:rsidRPr="00F35617">
        <w:rPr>
          <w:rStyle w:val="StyleUnderline"/>
          <w:highlight w:val="cyan"/>
        </w:rPr>
        <w:t>meant</w:t>
      </w:r>
      <w:r w:rsidRPr="00B121C5">
        <w:rPr>
          <w:rStyle w:val="StyleUnderline"/>
        </w:rPr>
        <w:t xml:space="preserve"> that these </w:t>
      </w:r>
      <w:r w:rsidRPr="00F35617">
        <w:rPr>
          <w:rStyle w:val="StyleUnderline"/>
          <w:highlight w:val="cyan"/>
        </w:rPr>
        <w:t xml:space="preserve">scenarios </w:t>
      </w:r>
      <w:r w:rsidRPr="00F35617">
        <w:rPr>
          <w:rStyle w:val="Emphasis"/>
          <w:highlight w:val="cyan"/>
        </w:rPr>
        <w:t>never occurred</w:t>
      </w:r>
      <w:r w:rsidRPr="00F35617">
        <w:rPr>
          <w:rStyle w:val="StyleUnderline"/>
          <w:highlight w:val="cyan"/>
        </w:rPr>
        <w:t>.</w:t>
      </w:r>
      <w:r w:rsidRPr="00B121C5">
        <w:rPr>
          <w:rStyle w:val="StyleUnderline"/>
        </w:rPr>
        <w:t xml:space="preserve"> The </w:t>
      </w:r>
      <w:r w:rsidRPr="00B121C5">
        <w:rPr>
          <w:rStyle w:val="Emphasis"/>
        </w:rPr>
        <w:t>ever-increasing population</w:t>
      </w:r>
      <w:r w:rsidRPr="00B121C5">
        <w:rPr>
          <w:rStyle w:val="StyleUnderline"/>
        </w:rPr>
        <w:t xml:space="preserve"> has been </w:t>
      </w:r>
      <w:r w:rsidRPr="00B121C5">
        <w:rPr>
          <w:rStyle w:val="Emphasis"/>
        </w:rPr>
        <w:t>increasingly better supplied</w:t>
      </w:r>
      <w:r w:rsidRPr="00B121C5">
        <w:rPr>
          <w:rStyle w:val="StyleUnderline"/>
        </w:rPr>
        <w:t xml:space="preserve"> thanks to </w:t>
      </w:r>
      <w:r w:rsidRPr="00F35617">
        <w:rPr>
          <w:rStyle w:val="Emphasis"/>
          <w:highlight w:val="cyan"/>
        </w:rPr>
        <w:t>innovative technologies</w:t>
      </w:r>
      <w:r w:rsidRPr="00B121C5">
        <w:rPr>
          <w:rStyle w:val="StyleUnderline"/>
        </w:rPr>
        <w:t xml:space="preserve">, </w:t>
      </w:r>
      <w:r w:rsidRPr="00B121C5">
        <w:rPr>
          <w:rStyle w:val="Emphasis"/>
        </w:rPr>
        <w:t>ever-increasing output</w:t>
      </w:r>
      <w:r w:rsidRPr="00B121C5">
        <w:rPr>
          <w:rStyle w:val="StyleUnderline"/>
        </w:rPr>
        <w:t xml:space="preserve"> </w:t>
      </w:r>
      <w:r w:rsidRPr="00F35617">
        <w:rPr>
          <w:rStyle w:val="StyleUnderline"/>
          <w:highlight w:val="cyan"/>
        </w:rPr>
        <w:t xml:space="preserve">with </w:t>
      </w:r>
      <w:r w:rsidRPr="00F35617">
        <w:rPr>
          <w:rStyle w:val="Emphasis"/>
          <w:highlight w:val="cyan"/>
        </w:rPr>
        <w:t>lower consumption</w:t>
      </w:r>
      <w:r w:rsidRPr="00F35617">
        <w:rPr>
          <w:rStyle w:val="StyleUnderline"/>
          <w:highlight w:val="cyan"/>
        </w:rPr>
        <w:t xml:space="preserve"> of resources </w:t>
      </w:r>
      <w:r w:rsidRPr="00F35617">
        <w:rPr>
          <w:rStyle w:val="Emphasis"/>
          <w:highlight w:val="cyan"/>
        </w:rPr>
        <w:t>less harmful</w:t>
      </w:r>
      <w:r w:rsidRPr="00F35617">
        <w:rPr>
          <w:rStyle w:val="StyleUnderline"/>
          <w:highlight w:val="cyan"/>
        </w:rPr>
        <w:t xml:space="preserve"> to the environment</w:t>
      </w:r>
      <w:r w:rsidRPr="00B121C5">
        <w:rPr>
          <w:sz w:val="16"/>
        </w:rPr>
        <w:t xml:space="preserve"> – </w:t>
      </w:r>
      <w:proofErr w:type="gramStart"/>
      <w:r w:rsidRPr="00B121C5">
        <w:rPr>
          <w:sz w:val="16"/>
        </w:rPr>
        <w:t>e.g.</w:t>
      </w:r>
      <w:proofErr w:type="gramEnd"/>
      <w:r w:rsidRPr="00B121C5">
        <w:rPr>
          <w:sz w:val="16"/>
        </w:rPr>
        <w:t xml:space="preserve"> </w:t>
      </w:r>
      <w:r w:rsidRPr="00B121C5">
        <w:rPr>
          <w:rStyle w:val="Emphasis"/>
        </w:rPr>
        <w:t>less arable land</w:t>
      </w:r>
      <w:r w:rsidRPr="00B121C5">
        <w:rPr>
          <w:rStyle w:val="StyleUnderline"/>
        </w:rPr>
        <w:t xml:space="preserve"> in agriculture, or </w:t>
      </w:r>
      <w:r w:rsidRPr="00B121C5">
        <w:rPr>
          <w:rStyle w:val="Emphasis"/>
        </w:rPr>
        <w:t>oil</w:t>
      </w:r>
      <w:r w:rsidRPr="00B121C5">
        <w:rPr>
          <w:rStyle w:val="StyleUnderline"/>
        </w:rPr>
        <w:t xml:space="preserve"> and </w:t>
      </w:r>
      <w:r w:rsidRPr="00B121C5">
        <w:rPr>
          <w:rStyle w:val="Emphasis"/>
        </w:rPr>
        <w:t>electricity</w:t>
      </w:r>
      <w:r w:rsidRPr="00B121C5">
        <w:rPr>
          <w:rStyle w:val="StyleUnderline"/>
        </w:rPr>
        <w:t xml:space="preserve"> instead of </w:t>
      </w:r>
      <w:r w:rsidRPr="00B121C5">
        <w:rPr>
          <w:rStyle w:val="Emphasis"/>
        </w:rPr>
        <w:t>coal</w:t>
      </w:r>
      <w:r w:rsidRPr="00B121C5">
        <w:rPr>
          <w:sz w:val="16"/>
        </w:rPr>
        <w:t xml:space="preserve"> for rapidly increasing mobility. </w:t>
      </w:r>
      <w:r w:rsidRPr="00B121C5">
        <w:rPr>
          <w:rStyle w:val="StyleUnderline"/>
        </w:rPr>
        <w:t>More recent disaster scenarios</w:t>
      </w:r>
      <w:r w:rsidRPr="00B121C5">
        <w:rPr>
          <w:sz w:val="16"/>
        </w:rPr>
        <w:t xml:space="preserve">, such as those </w:t>
      </w:r>
      <w:r w:rsidRPr="00B121C5">
        <w:rPr>
          <w:rStyle w:val="StyleUnderline"/>
        </w:rPr>
        <w:t xml:space="preserve">spread by </w:t>
      </w:r>
      <w:r w:rsidRPr="00B121C5">
        <w:rPr>
          <w:rStyle w:val="Emphasis"/>
        </w:rPr>
        <w:t>reputable scientists</w:t>
      </w:r>
      <w:r w:rsidRPr="00B121C5">
        <w:rPr>
          <w:sz w:val="16"/>
        </w:rPr>
        <w:t xml:space="preserve"> since the late 1960s and in the 1970s, </w:t>
      </w:r>
      <w:r w:rsidRPr="00B121C5">
        <w:rPr>
          <w:rStyle w:val="StyleUnderline"/>
        </w:rPr>
        <w:t xml:space="preserve">have also proved to be </w:t>
      </w:r>
      <w:r w:rsidRPr="00B121C5">
        <w:rPr>
          <w:rStyle w:val="Emphasis"/>
        </w:rPr>
        <w:t>inaccurate</w:t>
      </w:r>
      <w:r w:rsidRPr="00B121C5">
        <w:rPr>
          <w:sz w:val="16"/>
        </w:rPr>
        <w:t>.</w:t>
      </w:r>
    </w:p>
    <w:p w14:paraId="5F3C4461" w14:textId="77777777" w:rsidR="00F35617" w:rsidRPr="00B121C5" w:rsidRDefault="00F35617" w:rsidP="00F35617">
      <w:pPr>
        <w:rPr>
          <w:sz w:val="16"/>
        </w:rPr>
      </w:pPr>
      <w:r w:rsidRPr="00B121C5">
        <w:rPr>
          <w:rStyle w:val="StyleUnderline"/>
        </w:rPr>
        <w:t xml:space="preserve">The </w:t>
      </w:r>
      <w:r w:rsidRPr="00E72FF5">
        <w:rPr>
          <w:rStyle w:val="Emphasis"/>
        </w:rPr>
        <w:t>reason</w:t>
      </w:r>
      <w:r w:rsidRPr="00E72FF5">
        <w:rPr>
          <w:rStyle w:val="StyleUnderline"/>
        </w:rPr>
        <w:t xml:space="preserve"> things developed differently was the</w:t>
      </w:r>
      <w:r w:rsidRPr="00B121C5">
        <w:rPr>
          <w:rStyle w:val="StyleUnderline"/>
        </w:rPr>
        <w:t xml:space="preserve"> </w:t>
      </w:r>
      <w:r w:rsidRPr="00B121C5">
        <w:rPr>
          <w:rStyle w:val="Emphasis"/>
        </w:rPr>
        <w:t>always underestimated innovative dynamism</w:t>
      </w:r>
      <w:r w:rsidRPr="00B121C5">
        <w:rPr>
          <w:rStyle w:val="StyleUnderline"/>
        </w:rPr>
        <w:t xml:space="preserve"> of the </w:t>
      </w:r>
      <w:r w:rsidRPr="00B121C5">
        <w:rPr>
          <w:rStyle w:val="Emphasis"/>
        </w:rPr>
        <w:t>capitalist market economy</w:t>
      </w:r>
      <w:r w:rsidRPr="00B121C5">
        <w:rPr>
          <w:rStyle w:val="StyleUnderline"/>
        </w:rPr>
        <w:t xml:space="preserve">, a </w:t>
      </w:r>
      <w:r w:rsidRPr="00B121C5">
        <w:rPr>
          <w:rStyle w:val="Emphasis"/>
        </w:rPr>
        <w:t>growing ecological awareness</w:t>
      </w:r>
      <w:r w:rsidRPr="00B121C5">
        <w:rPr>
          <w:rStyle w:val="StyleUnderline"/>
        </w:rPr>
        <w:t xml:space="preserve"> and</w:t>
      </w:r>
      <w:r w:rsidRPr="00B121C5">
        <w:rPr>
          <w:sz w:val="16"/>
        </w:rPr>
        <w:t xml:space="preserve">, as a result, </w:t>
      </w:r>
      <w:r w:rsidRPr="00B121C5">
        <w:rPr>
          <w:rStyle w:val="StyleUnderline"/>
        </w:rPr>
        <w:t xml:space="preserve">legislative intervention that </w:t>
      </w:r>
      <w:r w:rsidRPr="00B121C5">
        <w:rPr>
          <w:rStyle w:val="Emphasis"/>
        </w:rPr>
        <w:t>took advantage</w:t>
      </w:r>
      <w:r w:rsidRPr="00B121C5">
        <w:rPr>
          <w:rStyle w:val="StyleUnderline"/>
        </w:rPr>
        <w:t xml:space="preserve"> of the logic of market capitalism</w:t>
      </w:r>
      <w:r w:rsidRPr="00B121C5">
        <w:rPr>
          <w:sz w:val="16"/>
        </w:rPr>
        <w:t xml:space="preserve">: As a result of the ecological movement that had come out of the United States since 1970, wise legislation began to use the price mechanism to apply market incentives to internalize negative externalities. </w:t>
      </w:r>
      <w:r w:rsidRPr="00F35617">
        <w:rPr>
          <w:rStyle w:val="StyleUnderline"/>
          <w:highlight w:val="cyan"/>
        </w:rPr>
        <w:t xml:space="preserve">Environmental pollution was </w:t>
      </w:r>
      <w:r w:rsidRPr="00F35617">
        <w:rPr>
          <w:rStyle w:val="Emphasis"/>
          <w:highlight w:val="cyan"/>
        </w:rPr>
        <w:t>given a price-tag</w:t>
      </w:r>
      <w:r w:rsidRPr="00B121C5">
        <w:rPr>
          <w:sz w:val="16"/>
        </w:rPr>
        <w:t>.</w:t>
      </w:r>
    </w:p>
    <w:p w14:paraId="26182B63" w14:textId="77777777" w:rsidR="00F35617" w:rsidRPr="00B121C5" w:rsidRDefault="00F35617" w:rsidP="00F35617">
      <w:pPr>
        <w:rPr>
          <w:sz w:val="16"/>
        </w:rPr>
      </w:pPr>
      <w:r w:rsidRPr="00B121C5">
        <w:rPr>
          <w:rStyle w:val="StyleUnderline"/>
        </w:rPr>
        <w:t xml:space="preserve">This </w:t>
      </w:r>
      <w:r w:rsidRPr="00F35617">
        <w:rPr>
          <w:rStyle w:val="StyleUnderline"/>
          <w:highlight w:val="cyan"/>
        </w:rPr>
        <w:t xml:space="preserve">led to an </w:t>
      </w:r>
      <w:r w:rsidRPr="00F35617">
        <w:rPr>
          <w:rStyle w:val="Emphasis"/>
          <w:highlight w:val="cyan"/>
        </w:rPr>
        <w:t>enormous decrease in air pollution</w:t>
      </w:r>
      <w:r w:rsidRPr="00F35617">
        <w:rPr>
          <w:rStyle w:val="StyleUnderline"/>
          <w:highlight w:val="cyan"/>
        </w:rPr>
        <w:t xml:space="preserve"> and </w:t>
      </w:r>
      <w:r w:rsidRPr="00F35617">
        <w:rPr>
          <w:rStyle w:val="Emphasis"/>
          <w:highlight w:val="cyan"/>
        </w:rPr>
        <w:t>other ecological consequences</w:t>
      </w:r>
      <w:r w:rsidRPr="00B121C5">
        <w:rPr>
          <w:rStyle w:val="StyleUnderline"/>
        </w:rPr>
        <w:t xml:space="preserve"> of growth, which is </w:t>
      </w:r>
      <w:r w:rsidRPr="00F35617">
        <w:rPr>
          <w:rStyle w:val="Emphasis"/>
          <w:highlight w:val="cyan"/>
        </w:rPr>
        <w:t>only possible in free</w:t>
      </w:r>
      <w:r w:rsidRPr="00F35617">
        <w:rPr>
          <w:rStyle w:val="StyleUnderline"/>
          <w:highlight w:val="cyan"/>
        </w:rPr>
        <w:t xml:space="preserve">, </w:t>
      </w:r>
      <w:r w:rsidRPr="00F35617">
        <w:rPr>
          <w:rStyle w:val="Emphasis"/>
          <w:highlight w:val="cyan"/>
        </w:rPr>
        <w:t>market-based societies</w:t>
      </w:r>
      <w:r w:rsidRPr="00B121C5">
        <w:rPr>
          <w:rStyle w:val="StyleUnderline"/>
        </w:rPr>
        <w:t xml:space="preserve">, because the production process here is characterized by </w:t>
      </w:r>
      <w:r w:rsidRPr="00B121C5">
        <w:rPr>
          <w:rStyle w:val="Emphasis"/>
        </w:rPr>
        <w:t>competition</w:t>
      </w:r>
      <w:r w:rsidRPr="00B121C5">
        <w:rPr>
          <w:rStyle w:val="StyleUnderline"/>
        </w:rPr>
        <w:t xml:space="preserve"> and </w:t>
      </w:r>
      <w:r w:rsidRPr="00B121C5">
        <w:rPr>
          <w:rStyle w:val="Emphasis"/>
        </w:rPr>
        <w:t>constant pressure to reduce costs</w:t>
      </w:r>
      <w:r w:rsidRPr="00B121C5">
        <w:rPr>
          <w:sz w:val="16"/>
        </w:rPr>
        <w:t xml:space="preserve">, </w:t>
      </w:r>
      <w:proofErr w:type="gramStart"/>
      <w:r w:rsidRPr="00B121C5">
        <w:rPr>
          <w:sz w:val="16"/>
        </w:rPr>
        <w:t>i.e.</w:t>
      </w:r>
      <w:proofErr w:type="gramEnd"/>
      <w:r w:rsidRPr="00B121C5">
        <w:rPr>
          <w:sz w:val="16"/>
        </w:rPr>
        <w:t xml:space="preserve"> </w:t>
      </w:r>
      <w:r w:rsidRPr="00B121C5">
        <w:rPr>
          <w:rStyle w:val="StyleUnderline"/>
        </w:rPr>
        <w:t xml:space="preserve">to the </w:t>
      </w:r>
      <w:r w:rsidRPr="00B121C5">
        <w:rPr>
          <w:rStyle w:val="Emphasis"/>
        </w:rPr>
        <w:t>most profitable use</w:t>
      </w:r>
      <w:r w:rsidRPr="00B121C5">
        <w:rPr>
          <w:rStyle w:val="StyleUnderline"/>
        </w:rPr>
        <w:t xml:space="preserve"> of resources</w:t>
      </w:r>
      <w:r w:rsidRPr="00B121C5">
        <w:rPr>
          <w:sz w:val="16"/>
        </w:rPr>
        <w:t xml:space="preserve">. On the other hand, </w:t>
      </w:r>
      <w:r w:rsidRPr="00F35617">
        <w:rPr>
          <w:rStyle w:val="Emphasis"/>
          <w:highlight w:val="cyan"/>
        </w:rPr>
        <w:t>all forms of socialism</w:t>
      </w:r>
      <w:r w:rsidRPr="00B121C5">
        <w:rPr>
          <w:sz w:val="16"/>
        </w:rPr>
        <w:t xml:space="preserve">, </w:t>
      </w:r>
      <w:proofErr w:type="gramStart"/>
      <w:r w:rsidRPr="00B121C5">
        <w:rPr>
          <w:sz w:val="16"/>
        </w:rPr>
        <w:t>i.e.</w:t>
      </w:r>
      <w:proofErr w:type="gramEnd"/>
      <w:r w:rsidRPr="00B121C5">
        <w:rPr>
          <w:sz w:val="16"/>
        </w:rPr>
        <w:t xml:space="preserve"> a state-controlled economy, </w:t>
      </w:r>
      <w:r w:rsidRPr="00F35617">
        <w:rPr>
          <w:rStyle w:val="StyleUnderline"/>
          <w:highlight w:val="cyan"/>
        </w:rPr>
        <w:t>have</w:t>
      </w:r>
      <w:r w:rsidRPr="00B121C5">
        <w:rPr>
          <w:rStyle w:val="StyleUnderline"/>
        </w:rPr>
        <w:t xml:space="preserve"> </w:t>
      </w:r>
      <w:r w:rsidRPr="00F35617">
        <w:rPr>
          <w:rStyle w:val="StyleUnderline"/>
          <w:highlight w:val="cyan"/>
        </w:rPr>
        <w:t xml:space="preserve">proved to be </w:t>
      </w:r>
      <w:r w:rsidRPr="00F35617">
        <w:rPr>
          <w:rStyle w:val="Emphasis"/>
          <w:highlight w:val="cyan"/>
        </w:rPr>
        <w:t>ecological disasters</w:t>
      </w:r>
      <w:r w:rsidRPr="00F35617">
        <w:rPr>
          <w:rStyle w:val="StyleUnderline"/>
          <w:highlight w:val="cyan"/>
        </w:rPr>
        <w:t xml:space="preserve"> and have left behind </w:t>
      </w:r>
      <w:r w:rsidRPr="00F35617">
        <w:rPr>
          <w:rStyle w:val="Emphasis"/>
          <w:highlight w:val="cyan"/>
        </w:rPr>
        <w:t>destruction o</w:t>
      </w:r>
      <w:r w:rsidRPr="00B121C5">
        <w:rPr>
          <w:rStyle w:val="Emphasis"/>
        </w:rPr>
        <w:t>f gigantic proportions</w:t>
      </w:r>
      <w:r w:rsidRPr="00B121C5">
        <w:rPr>
          <w:rStyle w:val="StyleUnderline"/>
        </w:rPr>
        <w:t xml:space="preserve">, without providing the population with </w:t>
      </w:r>
      <w:r w:rsidRPr="00B121C5">
        <w:rPr>
          <w:rStyle w:val="Emphasis"/>
        </w:rPr>
        <w:t>anything</w:t>
      </w:r>
      <w:r w:rsidRPr="00B121C5">
        <w:rPr>
          <w:rStyle w:val="StyleUnderline"/>
        </w:rPr>
        <w:t xml:space="preserve"> that is </w:t>
      </w:r>
      <w:r w:rsidRPr="00B121C5">
        <w:rPr>
          <w:rStyle w:val="Emphasis"/>
        </w:rPr>
        <w:t>near comparable in prosperity</w:t>
      </w:r>
      <w:r w:rsidRPr="00B121C5">
        <w:rPr>
          <w:rStyle w:val="StyleUnderline"/>
        </w:rPr>
        <w:t xml:space="preserve">, often even by </w:t>
      </w:r>
      <w:r w:rsidRPr="00B121C5">
        <w:rPr>
          <w:rStyle w:val="Emphasis"/>
        </w:rPr>
        <w:t>destroying existing prosperity</w:t>
      </w:r>
      <w:r w:rsidRPr="00B121C5">
        <w:rPr>
          <w:rStyle w:val="StyleUnderline"/>
        </w:rPr>
        <w:t xml:space="preserve">, </w:t>
      </w:r>
      <w:r w:rsidRPr="00F35617">
        <w:rPr>
          <w:rStyle w:val="StyleUnderline"/>
          <w:highlight w:val="cyan"/>
        </w:rPr>
        <w:t>such</w:t>
      </w:r>
      <w:r w:rsidRPr="00B121C5">
        <w:rPr>
          <w:rStyle w:val="StyleUnderline"/>
        </w:rPr>
        <w:t xml:space="preserve"> </w:t>
      </w:r>
      <w:r w:rsidRPr="00F35617">
        <w:rPr>
          <w:rStyle w:val="StyleUnderline"/>
          <w:highlight w:val="cyan"/>
        </w:rPr>
        <w:t>as</w:t>
      </w:r>
      <w:r w:rsidRPr="00B121C5">
        <w:rPr>
          <w:rStyle w:val="StyleUnderline"/>
        </w:rPr>
        <w:t xml:space="preserve"> happened in </w:t>
      </w:r>
      <w:r w:rsidRPr="00F35617">
        <w:rPr>
          <w:rStyle w:val="Emphasis"/>
          <w:highlight w:val="cyan"/>
        </w:rPr>
        <w:t>Venezuela</w:t>
      </w:r>
      <w:r w:rsidRPr="00B121C5">
        <w:rPr>
          <w:sz w:val="16"/>
        </w:rPr>
        <w:t>.</w:t>
      </w:r>
    </w:p>
    <w:p w14:paraId="084528E5" w14:textId="77777777" w:rsidR="00F35617" w:rsidRPr="00B121C5" w:rsidRDefault="00F35617" w:rsidP="00F35617">
      <w:pPr>
        <w:rPr>
          <w:sz w:val="16"/>
        </w:rPr>
      </w:pPr>
      <w:r w:rsidRPr="00B121C5">
        <w:rPr>
          <w:sz w:val="16"/>
        </w:rPr>
        <w:t>Capitalist profit motive combined with digitalization as a solution: Increasing decoupling of growth and resource consumption</w:t>
      </w:r>
    </w:p>
    <w:p w14:paraId="603E87F2" w14:textId="77777777" w:rsidR="00F35617" w:rsidRPr="00B121C5" w:rsidRDefault="00F35617" w:rsidP="00F35617">
      <w:pPr>
        <w:rPr>
          <w:sz w:val="16"/>
        </w:rPr>
      </w:pPr>
      <w:r w:rsidRPr="00B121C5">
        <w:rPr>
          <w:sz w:val="16"/>
        </w:rPr>
        <w:t xml:space="preserve">Moreover, </w:t>
      </w:r>
      <w:r w:rsidRPr="00B121C5">
        <w:rPr>
          <w:rStyle w:val="Emphasis"/>
        </w:rPr>
        <w:t>technological innovations</w:t>
      </w:r>
      <w:r w:rsidRPr="00B121C5">
        <w:rPr>
          <w:rStyle w:val="StyleUnderline"/>
        </w:rPr>
        <w:t xml:space="preserve"> combined with </w:t>
      </w:r>
      <w:r w:rsidRPr="00B121C5">
        <w:rPr>
          <w:rStyle w:val="Emphasis"/>
        </w:rPr>
        <w:t>capitalist profit-seeking</w:t>
      </w:r>
      <w:r w:rsidRPr="00B121C5">
        <w:rPr>
          <w:rStyle w:val="StyleUnderline"/>
        </w:rPr>
        <w:t xml:space="preserve"> and </w:t>
      </w:r>
      <w:r w:rsidRPr="00F35617">
        <w:rPr>
          <w:rStyle w:val="Emphasis"/>
          <w:highlight w:val="cyan"/>
        </w:rPr>
        <w:t>market competition</w:t>
      </w:r>
      <w:r w:rsidRPr="00F35617">
        <w:rPr>
          <w:rStyle w:val="StyleUnderline"/>
          <w:highlight w:val="cyan"/>
        </w:rPr>
        <w:t xml:space="preserve"> have led to</w:t>
      </w:r>
      <w:r w:rsidRPr="00B121C5">
        <w:rPr>
          <w:rStyle w:val="StyleUnderline"/>
        </w:rPr>
        <w:t xml:space="preserve"> a new and surprising phenomenon</w:t>
      </w:r>
      <w:r w:rsidRPr="00B121C5">
        <w:rPr>
          <w:sz w:val="16"/>
        </w:rPr>
        <w:t xml:space="preserve"> over the past decades, </w:t>
      </w:r>
      <w:r w:rsidRPr="00B121C5">
        <w:rPr>
          <w:rStyle w:val="StyleUnderline"/>
        </w:rPr>
        <w:t xml:space="preserve">which is still </w:t>
      </w:r>
      <w:r w:rsidRPr="00B121C5">
        <w:rPr>
          <w:rStyle w:val="Emphasis"/>
        </w:rPr>
        <w:t>hardly noticed</w:t>
      </w:r>
      <w:r w:rsidRPr="00B121C5">
        <w:rPr>
          <w:sz w:val="16"/>
        </w:rPr>
        <w:t xml:space="preserve"> in the public debate: </w:t>
      </w:r>
      <w:r w:rsidRPr="00F35617">
        <w:rPr>
          <w:rStyle w:val="StyleUnderline"/>
          <w:highlight w:val="cyan"/>
        </w:rPr>
        <w:t xml:space="preserve">the </w:t>
      </w:r>
      <w:r w:rsidRPr="00F35617">
        <w:rPr>
          <w:rStyle w:val="Emphasis"/>
          <w:highlight w:val="cyan"/>
        </w:rPr>
        <w:t>decoupling</w:t>
      </w:r>
      <w:r w:rsidRPr="00F35617">
        <w:rPr>
          <w:rStyle w:val="StyleUnderline"/>
          <w:highlight w:val="cyan"/>
        </w:rPr>
        <w:t xml:space="preserve"> of growth and resource consumption</w:t>
      </w:r>
      <w:r w:rsidRPr="00B121C5">
        <w:rPr>
          <w:sz w:val="16"/>
        </w:rPr>
        <w:t xml:space="preserve"> (“</w:t>
      </w:r>
      <w:r w:rsidRPr="00B121C5">
        <w:rPr>
          <w:rStyle w:val="Emphasis"/>
        </w:rPr>
        <w:t>dematerialization</w:t>
      </w:r>
      <w:r w:rsidRPr="00B121C5">
        <w:rPr>
          <w:sz w:val="16"/>
        </w:rPr>
        <w:t xml:space="preserve">”). </w:t>
      </w:r>
      <w:r w:rsidRPr="00B121C5">
        <w:rPr>
          <w:rStyle w:val="StyleUnderline"/>
        </w:rPr>
        <w:t xml:space="preserve">In a </w:t>
      </w:r>
      <w:r w:rsidRPr="00B121C5">
        <w:rPr>
          <w:rStyle w:val="Emphasis"/>
        </w:rPr>
        <w:t>wide variety</w:t>
      </w:r>
      <w:r w:rsidRPr="00B121C5">
        <w:rPr>
          <w:rStyle w:val="StyleUnderline"/>
        </w:rPr>
        <w:t xml:space="preserve"> of industrial sectors, the </w:t>
      </w:r>
      <w:r w:rsidRPr="00F35617">
        <w:rPr>
          <w:rStyle w:val="StyleUnderline"/>
          <w:highlight w:val="cyan"/>
        </w:rPr>
        <w:t>developed</w:t>
      </w:r>
      <w:r w:rsidRPr="00B121C5">
        <w:rPr>
          <w:rStyle w:val="StyleUnderline"/>
        </w:rPr>
        <w:t xml:space="preserve"> </w:t>
      </w:r>
      <w:r w:rsidRPr="00F35617">
        <w:rPr>
          <w:rStyle w:val="StyleUnderline"/>
          <w:highlight w:val="cyan"/>
        </w:rPr>
        <w:t>countries</w:t>
      </w:r>
      <w:r w:rsidRPr="00B121C5">
        <w:rPr>
          <w:sz w:val="16"/>
        </w:rPr>
        <w:t xml:space="preserve">, above all the U.S., </w:t>
      </w:r>
      <w:r w:rsidRPr="00F35617">
        <w:rPr>
          <w:rStyle w:val="StyleUnderline"/>
          <w:highlight w:val="cyan"/>
        </w:rPr>
        <w:t>are</w:t>
      </w:r>
      <w:r w:rsidRPr="00B121C5">
        <w:rPr>
          <w:rStyle w:val="StyleUnderline"/>
        </w:rPr>
        <w:t xml:space="preserve"> now </w:t>
      </w:r>
      <w:r w:rsidRPr="00F35617">
        <w:rPr>
          <w:rStyle w:val="StyleUnderline"/>
          <w:highlight w:val="cyan"/>
        </w:rPr>
        <w:t>achieving</w:t>
      </w:r>
      <w:r w:rsidRPr="00B121C5">
        <w:rPr>
          <w:rStyle w:val="StyleUnderline"/>
        </w:rPr>
        <w:t xml:space="preserve"> </w:t>
      </w:r>
      <w:r w:rsidRPr="00B121C5">
        <w:rPr>
          <w:rStyle w:val="Emphasis"/>
        </w:rPr>
        <w:t xml:space="preserve">ever </w:t>
      </w:r>
      <w:r w:rsidRPr="00F35617">
        <w:rPr>
          <w:rStyle w:val="Emphasis"/>
          <w:highlight w:val="cyan"/>
        </w:rPr>
        <w:t>greater productive output</w:t>
      </w:r>
      <w:r w:rsidRPr="00F35617">
        <w:rPr>
          <w:rStyle w:val="StyleUnderline"/>
          <w:highlight w:val="cyan"/>
        </w:rPr>
        <w:t xml:space="preserve"> with </w:t>
      </w:r>
      <w:r w:rsidRPr="00F35617">
        <w:rPr>
          <w:rStyle w:val="Emphasis"/>
          <w:highlight w:val="cyan"/>
        </w:rPr>
        <w:t>increasingly fewer resources</w:t>
      </w:r>
      <w:r w:rsidRPr="00B121C5">
        <w:rPr>
          <w:sz w:val="16"/>
        </w:rPr>
        <w:t>. This has a lot to do with technology, especially the digitalization of the economy and of our entire lives.</w:t>
      </w:r>
    </w:p>
    <w:p w14:paraId="59F235F0" w14:textId="77777777" w:rsidR="00F35617" w:rsidRPr="00B121C5" w:rsidRDefault="00F35617" w:rsidP="00F35617">
      <w:pPr>
        <w:rPr>
          <w:sz w:val="16"/>
        </w:rPr>
      </w:pPr>
      <w:r w:rsidRPr="00B121C5">
        <w:rPr>
          <w:sz w:val="16"/>
        </w:rPr>
        <w:t xml:space="preserve">As the well-known MIT professor Andrew McAfee shows in his book More from Less, published in October 2019, </w:t>
      </w:r>
      <w:r w:rsidRPr="00B121C5">
        <w:rPr>
          <w:rStyle w:val="StyleUnderline"/>
        </w:rPr>
        <w:t>this</w:t>
      </w:r>
      <w:r w:rsidRPr="00B121C5">
        <w:rPr>
          <w:sz w:val="16"/>
        </w:rPr>
        <w:t xml:space="preserve"> process also </w:t>
      </w:r>
      <w:r w:rsidRPr="00B121C5">
        <w:rPr>
          <w:rStyle w:val="StyleUnderline"/>
        </w:rPr>
        <w:t xml:space="preserve">follows the logic of </w:t>
      </w:r>
      <w:r w:rsidRPr="00B121C5">
        <w:rPr>
          <w:rStyle w:val="Emphasis"/>
        </w:rPr>
        <w:t>capitalist profit maximization</w:t>
      </w:r>
      <w:r w:rsidRPr="00B121C5">
        <w:rPr>
          <w:sz w:val="16"/>
        </w:rPr>
        <w:t xml:space="preserve">. To get it going, we do not need politics, even though wise, properly incentivizing legislation can be helpful and sometimes necessary. Above all, however, it is </w:t>
      </w:r>
      <w:r w:rsidRPr="00B121C5">
        <w:rPr>
          <w:rStyle w:val="StyleUnderline"/>
        </w:rPr>
        <w:t xml:space="preserve">the </w:t>
      </w:r>
      <w:r w:rsidRPr="00E72FF5">
        <w:rPr>
          <w:rStyle w:val="Emphasis"/>
        </w:rPr>
        <w:t>combination of technological innovatio</w:t>
      </w:r>
      <w:r w:rsidRPr="00F35617">
        <w:rPr>
          <w:rStyle w:val="Emphasis"/>
          <w:highlight w:val="cyan"/>
        </w:rPr>
        <w:t>n</w:t>
      </w:r>
      <w:r w:rsidRPr="00B121C5">
        <w:rPr>
          <w:rStyle w:val="StyleUnderline"/>
        </w:rPr>
        <w:t xml:space="preserve">, </w:t>
      </w:r>
      <w:r w:rsidRPr="00F35617">
        <w:rPr>
          <w:rStyle w:val="Emphasis"/>
          <w:highlight w:val="cyan"/>
        </w:rPr>
        <w:t>capitalist profit-seeking</w:t>
      </w:r>
      <w:r w:rsidRPr="00F35617">
        <w:rPr>
          <w:rStyle w:val="StyleUnderline"/>
          <w:highlight w:val="cyan"/>
        </w:rPr>
        <w:t>,</w:t>
      </w:r>
      <w:r w:rsidRPr="00B121C5">
        <w:rPr>
          <w:rStyle w:val="StyleUnderline"/>
        </w:rPr>
        <w:t xml:space="preserve"> and </w:t>
      </w:r>
      <w:r w:rsidRPr="00B121C5">
        <w:rPr>
          <w:rStyle w:val="Emphasis"/>
        </w:rPr>
        <w:t>market-based entrepreneurial competition</w:t>
      </w:r>
      <w:r w:rsidRPr="00B121C5">
        <w:rPr>
          <w:sz w:val="16"/>
        </w:rPr>
        <w:t xml:space="preserve"> that </w:t>
      </w:r>
      <w:r w:rsidRPr="00F35617">
        <w:rPr>
          <w:rStyle w:val="StyleUnderline"/>
          <w:highlight w:val="cyan"/>
        </w:rPr>
        <w:t>will</w:t>
      </w:r>
      <w:r w:rsidRPr="00B121C5">
        <w:rPr>
          <w:sz w:val="16"/>
        </w:rPr>
        <w:t xml:space="preserve"> also </w:t>
      </w:r>
      <w:r w:rsidRPr="00F35617">
        <w:rPr>
          <w:rStyle w:val="Emphasis"/>
          <w:highlight w:val="cyan"/>
        </w:rPr>
        <w:t>solve</w:t>
      </w:r>
      <w:r w:rsidRPr="00B121C5">
        <w:rPr>
          <w:sz w:val="16"/>
        </w:rPr>
        <w:t xml:space="preserve"> the problem of man-made </w:t>
      </w:r>
      <w:r w:rsidRPr="00F35617">
        <w:rPr>
          <w:rStyle w:val="Emphasis"/>
          <w:highlight w:val="cyan"/>
        </w:rPr>
        <w:t>global warming</w:t>
      </w:r>
      <w:r w:rsidRPr="00B121C5">
        <w:rPr>
          <w:sz w:val="16"/>
        </w:rPr>
        <w:t>.</w:t>
      </w:r>
    </w:p>
    <w:p w14:paraId="3C0C2F06" w14:textId="77777777" w:rsidR="00F35617" w:rsidRPr="00B121C5" w:rsidRDefault="00F35617" w:rsidP="00F35617">
      <w:pPr>
        <w:rPr>
          <w:sz w:val="16"/>
        </w:rPr>
      </w:pPr>
      <w:r w:rsidRPr="00B121C5">
        <w:rPr>
          <w:sz w:val="16"/>
        </w:rPr>
        <w:t xml:space="preserve">In addition, </w:t>
      </w:r>
      <w:r w:rsidRPr="00F35617">
        <w:rPr>
          <w:rStyle w:val="Emphasis"/>
          <w:highlight w:val="cyan"/>
        </w:rPr>
        <w:t>property rights</w:t>
      </w:r>
      <w:r w:rsidRPr="00B121C5">
        <w:rPr>
          <w:rStyle w:val="StyleUnderline"/>
        </w:rPr>
        <w:t xml:space="preserve"> and their protection </w:t>
      </w:r>
      <w:r w:rsidRPr="00F35617">
        <w:rPr>
          <w:rStyle w:val="StyleUnderline"/>
          <w:highlight w:val="cyan"/>
        </w:rPr>
        <w:t xml:space="preserve">are </w:t>
      </w:r>
      <w:r w:rsidRPr="00F35617">
        <w:rPr>
          <w:rStyle w:val="Emphasis"/>
          <w:highlight w:val="cyan"/>
        </w:rPr>
        <w:t>decisive</w:t>
      </w:r>
      <w:r w:rsidRPr="00F35617">
        <w:rPr>
          <w:rStyle w:val="StyleUnderline"/>
          <w:highlight w:val="cyan"/>
        </w:rPr>
        <w:t xml:space="preserve"> for the </w:t>
      </w:r>
      <w:r w:rsidRPr="00F35617">
        <w:rPr>
          <w:rStyle w:val="Emphasis"/>
          <w:highlight w:val="cyan"/>
        </w:rPr>
        <w:t>careful use of natural resources</w:t>
      </w:r>
      <w:r w:rsidRPr="00B121C5">
        <w:rPr>
          <w:sz w:val="16"/>
        </w:rPr>
        <w:t xml:space="preserve">. And where this is not possible, legal support for collective self-governing structures, in accordance with the principle of subsidiarity, are important—as is </w:t>
      </w:r>
      <w:proofErr w:type="spellStart"/>
      <w:r w:rsidRPr="00B121C5">
        <w:rPr>
          <w:sz w:val="16"/>
        </w:rPr>
        <w:t>analysed</w:t>
      </w:r>
      <w:proofErr w:type="spellEnd"/>
      <w:r w:rsidRPr="00B121C5">
        <w:rPr>
          <w:sz w:val="16"/>
        </w:rPr>
        <w:t xml:space="preserve"> by Nobel Economic Prize winner Elinor Ostrom. By contrast, the growing ideologically motivated </w:t>
      </w:r>
      <w:r w:rsidRPr="00F35617">
        <w:rPr>
          <w:rStyle w:val="Emphasis"/>
          <w:highlight w:val="cyan"/>
        </w:rPr>
        <w:t>anti-capitalist eco-activism</w:t>
      </w:r>
      <w:r w:rsidRPr="00B121C5">
        <w:rPr>
          <w:rStyle w:val="StyleUnderline"/>
        </w:rPr>
        <w:t xml:space="preserve">, and the policies influenced by it, </w:t>
      </w:r>
      <w:r w:rsidRPr="00F35617">
        <w:rPr>
          <w:rStyle w:val="StyleUnderline"/>
          <w:highlight w:val="cyan"/>
        </w:rPr>
        <w:t xml:space="preserve">are leading in the </w:t>
      </w:r>
      <w:r w:rsidRPr="00F35617">
        <w:rPr>
          <w:rStyle w:val="Emphasis"/>
          <w:highlight w:val="cyan"/>
        </w:rPr>
        <w:t>wrong direction</w:t>
      </w:r>
      <w:r w:rsidRPr="00F35617">
        <w:rPr>
          <w:rStyle w:val="StyleUnderline"/>
          <w:highlight w:val="cyan"/>
        </w:rPr>
        <w:t xml:space="preserve">, </w:t>
      </w:r>
      <w:r w:rsidRPr="00F35617">
        <w:rPr>
          <w:rStyle w:val="Emphasis"/>
          <w:highlight w:val="cyan"/>
        </w:rPr>
        <w:t>distracting</w:t>
      </w:r>
      <w:r w:rsidRPr="00B121C5">
        <w:rPr>
          <w:rStyle w:val="Emphasis"/>
        </w:rPr>
        <w:t xml:space="preserve"> precisely</w:t>
      </w:r>
      <w:r w:rsidRPr="00B121C5">
        <w:rPr>
          <w:rStyle w:val="StyleUnderline"/>
        </w:rPr>
        <w:t xml:space="preserve"> </w:t>
      </w:r>
      <w:r w:rsidRPr="00F35617">
        <w:rPr>
          <w:rStyle w:val="StyleUnderline"/>
          <w:highlight w:val="cyan"/>
        </w:rPr>
        <w:t xml:space="preserve">from what would be </w:t>
      </w:r>
      <w:r w:rsidRPr="00F35617">
        <w:rPr>
          <w:rStyle w:val="Emphasis"/>
          <w:highlight w:val="cyan"/>
        </w:rPr>
        <w:t>best for the climate</w:t>
      </w:r>
      <w:r w:rsidRPr="00B121C5">
        <w:rPr>
          <w:rStyle w:val="StyleUnderline"/>
        </w:rPr>
        <w:t xml:space="preserve"> and the </w:t>
      </w:r>
      <w:r w:rsidRPr="00B121C5">
        <w:rPr>
          <w:rStyle w:val="Emphasis"/>
        </w:rPr>
        <w:t>environment</w:t>
      </w:r>
      <w:r w:rsidRPr="00B121C5">
        <w:rPr>
          <w:rStyle w:val="StyleUnderline"/>
        </w:rPr>
        <w:t xml:space="preserve">—and </w:t>
      </w:r>
      <w:r w:rsidRPr="00B121C5">
        <w:rPr>
          <w:rStyle w:val="Emphasis"/>
        </w:rPr>
        <w:t>distracting us</w:t>
      </w:r>
      <w:r w:rsidRPr="00B121C5">
        <w:rPr>
          <w:rStyle w:val="StyleUnderline"/>
        </w:rPr>
        <w:t xml:space="preserve"> from what could </w:t>
      </w:r>
      <w:r w:rsidRPr="00B121C5">
        <w:rPr>
          <w:rStyle w:val="Emphasis"/>
        </w:rPr>
        <w:t>help protect us</w:t>
      </w:r>
      <w:r w:rsidRPr="00B121C5">
        <w:rPr>
          <w:rStyle w:val="StyleUnderline"/>
        </w:rPr>
        <w:t xml:space="preserve"> against the </w:t>
      </w:r>
      <w:r w:rsidRPr="00B121C5">
        <w:rPr>
          <w:rStyle w:val="Emphasis"/>
        </w:rPr>
        <w:t>inevitable consequences of global warming</w:t>
      </w:r>
      <w:r w:rsidRPr="00B121C5">
        <w:rPr>
          <w:sz w:val="16"/>
        </w:rPr>
        <w:t>.</w:t>
      </w:r>
    </w:p>
    <w:p w14:paraId="3A74D62B" w14:textId="77777777" w:rsidR="00F35617" w:rsidRPr="006755E0" w:rsidRDefault="00F35617" w:rsidP="00F35617">
      <w:pPr>
        <w:pStyle w:val="Heading4"/>
      </w:pPr>
      <w:bookmarkStart w:id="1" w:name="_Hlk78447186"/>
      <w:bookmarkEnd w:id="0"/>
      <w:r>
        <w:t xml:space="preserve">The spread of capitalism causes </w:t>
      </w:r>
      <w:r>
        <w:rPr>
          <w:u w:val="single"/>
        </w:rPr>
        <w:t>world peace</w:t>
      </w:r>
      <w:r>
        <w:t>!</w:t>
      </w:r>
    </w:p>
    <w:p w14:paraId="2F48F30F" w14:textId="77777777" w:rsidR="00F35617" w:rsidRPr="00852297" w:rsidRDefault="00F35617" w:rsidP="00F35617">
      <w:proofErr w:type="spellStart"/>
      <w:r w:rsidRPr="00852297">
        <w:rPr>
          <w:rStyle w:val="Style13ptBold"/>
        </w:rPr>
        <w:t>Mousseau</w:t>
      </w:r>
      <w:proofErr w:type="spellEnd"/>
      <w:r w:rsidRPr="00852297">
        <w:rPr>
          <w:rStyle w:val="Style13ptBold"/>
        </w:rPr>
        <w:t>,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1CA14C36" w14:textId="77777777" w:rsidR="00F35617" w:rsidRDefault="00F35617" w:rsidP="00F35617"/>
    <w:p w14:paraId="72F56B36" w14:textId="77777777" w:rsidR="00F35617" w:rsidRPr="006755E0" w:rsidRDefault="00F35617" w:rsidP="00F35617">
      <w:pPr>
        <w:rPr>
          <w:sz w:val="16"/>
        </w:rPr>
      </w:pPr>
      <w:r w:rsidRPr="006755E0">
        <w:rPr>
          <w:sz w:val="16"/>
        </w:rPr>
        <w:t xml:space="preserve">Is war becoming obsolete? </w:t>
      </w:r>
      <w:r w:rsidRPr="00141293">
        <w:rPr>
          <w:rStyle w:val="StyleUnderline"/>
        </w:rPr>
        <w:t xml:space="preserve">There is </w:t>
      </w:r>
      <w:r w:rsidRPr="00067B93">
        <w:rPr>
          <w:rStyle w:val="Emphasis"/>
        </w:rPr>
        <w:t>wide agreement</w:t>
      </w:r>
      <w:r w:rsidRPr="00141293">
        <w:rPr>
          <w:rStyle w:val="StyleUnderline"/>
        </w:rPr>
        <w:t xml:space="preserve"> among scholars that </w:t>
      </w:r>
      <w:r w:rsidRPr="00F35617">
        <w:rPr>
          <w:rStyle w:val="StyleUnderline"/>
          <w:highlight w:val="cyan"/>
        </w:rPr>
        <w:t>war has been in</w:t>
      </w:r>
      <w:r w:rsidRPr="00141293">
        <w:rPr>
          <w:rStyle w:val="StyleUnderline"/>
        </w:rPr>
        <w:t xml:space="preserve"> </w:t>
      </w:r>
      <w:r w:rsidRPr="00067B93">
        <w:rPr>
          <w:rStyle w:val="Emphasis"/>
        </w:rPr>
        <w:t xml:space="preserve">sharp </w:t>
      </w:r>
      <w:r w:rsidRPr="00F35617">
        <w:rPr>
          <w:rStyle w:val="Emphasis"/>
          <w:highlight w:val="cyan"/>
        </w:rPr>
        <w:t>decline</w:t>
      </w:r>
      <w:r w:rsidRPr="00141293">
        <w:rPr>
          <w:rStyle w:val="StyleUnderline"/>
        </w:rPr>
        <w:t xml:space="preserve"> </w:t>
      </w:r>
      <w:r w:rsidRPr="00F35617">
        <w:rPr>
          <w:rStyle w:val="StyleUnderline"/>
          <w:highlight w:val="cyan"/>
        </w:rPr>
        <w:t>since</w:t>
      </w:r>
      <w:r w:rsidRPr="006755E0">
        <w:rPr>
          <w:sz w:val="16"/>
        </w:rPr>
        <w:t xml:space="preserve"> the defeat of the Axis powers in </w:t>
      </w:r>
      <w:r w:rsidRPr="00FD20E4">
        <w:rPr>
          <w:rStyle w:val="StyleUnderline"/>
        </w:rPr>
        <w:t>19</w:t>
      </w:r>
      <w:r w:rsidRPr="00F35617">
        <w:rPr>
          <w:rStyle w:val="StyleUnderline"/>
          <w:highlight w:val="cyan"/>
        </w:rPr>
        <w:t>45</w:t>
      </w:r>
      <w:r w:rsidRPr="00F35617">
        <w:rPr>
          <w:sz w:val="16"/>
          <w:highlight w:val="cyan"/>
        </w:rPr>
        <w:t>,</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4C1EEE47" w14:textId="77777777" w:rsidR="00F35617" w:rsidRPr="006755E0" w:rsidRDefault="00F35617" w:rsidP="00F35617">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F35617">
        <w:rPr>
          <w:rStyle w:val="StyleUnderline"/>
          <w:highlight w:val="cyan"/>
        </w:rPr>
        <w:t xml:space="preserve">the world is </w:t>
      </w:r>
      <w:r w:rsidRPr="00F35617">
        <w:rPr>
          <w:rStyle w:val="Emphasis"/>
          <w:highlight w:val="cyan"/>
        </w:rPr>
        <w:t>moving rapidly toward permanent peace</w:t>
      </w:r>
      <w:r w:rsidRPr="00F35617">
        <w:rPr>
          <w:rStyle w:val="StyleUnderline"/>
          <w:highlight w:val="cyan"/>
        </w:rPr>
        <w:t xml:space="preserve">, </w:t>
      </w:r>
      <w:r w:rsidRPr="00F35617">
        <w:rPr>
          <w:rStyle w:val="Emphasis"/>
          <w:highlight w:val="cyan"/>
        </w:rPr>
        <w:t>possibly in our lifetime</w:t>
      </w:r>
      <w:r w:rsidRPr="006755E0">
        <w:rPr>
          <w:sz w:val="16"/>
        </w:rPr>
        <w:t xml:space="preserve">. Drawing on economic </w:t>
      </w:r>
      <w:proofErr w:type="gramStart"/>
      <w:r w:rsidRPr="006755E0">
        <w:rPr>
          <w:sz w:val="16"/>
        </w:rPr>
        <w:t>norms</w:t>
      </w:r>
      <w:proofErr w:type="gramEnd"/>
      <w:r w:rsidRPr="006755E0">
        <w:rPr>
          <w:sz w:val="16"/>
        </w:rPr>
        <w:t xml:space="preserve"> theory,4 I show that </w:t>
      </w:r>
      <w:r w:rsidRPr="00141293">
        <w:rPr>
          <w:rStyle w:val="StyleUnderline"/>
        </w:rPr>
        <w:t xml:space="preserve">what sometimes appears to be a Thucydides Trap </w:t>
      </w:r>
      <w:r w:rsidRPr="00F35617">
        <w:rPr>
          <w:rStyle w:val="StyleUnderline"/>
          <w:highlight w:val="cyan"/>
        </w:rPr>
        <w:t>may</w:t>
      </w:r>
      <w:r w:rsidRPr="00141293">
        <w:rPr>
          <w:rStyle w:val="StyleUnderline"/>
        </w:rPr>
        <w:t xml:space="preserve"> instead </w:t>
      </w:r>
      <w:r w:rsidRPr="00F35617">
        <w:rPr>
          <w:rStyle w:val="StyleUnderline"/>
          <w:highlight w:val="cyan"/>
        </w:rPr>
        <w:t xml:space="preserve">be a function of factors </w:t>
      </w:r>
      <w:r w:rsidRPr="00F35617">
        <w:rPr>
          <w:rStyle w:val="Emphasis"/>
          <w:highlight w:val="cyan"/>
        </w:rPr>
        <w:t>strictly internal</w:t>
      </w:r>
      <w:r w:rsidRPr="00F35617">
        <w:rPr>
          <w:rStyle w:val="StyleUnderline"/>
          <w:highlight w:val="cyan"/>
        </w:rPr>
        <w:t xml:space="preserve"> to states</w:t>
      </w:r>
      <w:r w:rsidRPr="00141293">
        <w:rPr>
          <w:rStyle w:val="StyleUnderline"/>
        </w:rPr>
        <w:t xml:space="preserve"> and that these factors </w:t>
      </w:r>
      <w:r w:rsidRPr="00067B93">
        <w:rPr>
          <w:rStyle w:val="Emphasis"/>
        </w:rPr>
        <w:t>vary</w:t>
      </w:r>
      <w:r w:rsidRPr="00141293">
        <w:rPr>
          <w:rStyle w:val="StyleUnderline"/>
        </w:rPr>
        <w:t xml:space="preserve"> among them</w:t>
      </w:r>
      <w:r w:rsidRPr="006755E0">
        <w:rPr>
          <w:sz w:val="16"/>
        </w:rPr>
        <w:t xml:space="preserve">. In brief, </w:t>
      </w:r>
      <w:r w:rsidRPr="00F35617">
        <w:rPr>
          <w:rStyle w:val="StyleUnderline"/>
          <w:highlight w:val="cyan"/>
        </w:rPr>
        <w:t>leaders of states with</w:t>
      </w:r>
      <w:r w:rsidRPr="00141293">
        <w:rPr>
          <w:rStyle w:val="StyleUnderline"/>
        </w:rPr>
        <w:t xml:space="preserve"> advanced </w:t>
      </w:r>
      <w:r w:rsidRPr="00F35617">
        <w:rPr>
          <w:rStyle w:val="StyleUnderline"/>
          <w:highlight w:val="cyan"/>
        </w:rPr>
        <w:t xml:space="preserve">market-oriented economies have </w:t>
      </w:r>
      <w:r w:rsidRPr="00F35617">
        <w:rPr>
          <w:rStyle w:val="Emphasis"/>
          <w:highlight w:val="cyan"/>
        </w:rPr>
        <w:t>foremost interests</w:t>
      </w:r>
      <w:r w:rsidRPr="00141293">
        <w:rPr>
          <w:rStyle w:val="StyleUnderline"/>
        </w:rPr>
        <w:t xml:space="preserve"> </w:t>
      </w:r>
      <w:r w:rsidRPr="00F35617">
        <w:rPr>
          <w:rStyle w:val="StyleUnderline"/>
          <w:highlight w:val="cyan"/>
        </w:rPr>
        <w:t xml:space="preserve">in the principle of </w:t>
      </w:r>
      <w:r w:rsidRPr="00F35617">
        <w:rPr>
          <w:rStyle w:val="Emphasis"/>
          <w:highlight w:val="cyan"/>
        </w:rPr>
        <w:t>self-determination</w:t>
      </w:r>
      <w:r w:rsidRPr="00141293">
        <w:rPr>
          <w:rStyle w:val="StyleUnderline"/>
        </w:rPr>
        <w:t xml:space="preserve"> for all states, large and small, </w:t>
      </w:r>
      <w:r w:rsidRPr="00F35617">
        <w:rPr>
          <w:rStyle w:val="StyleUnderline"/>
          <w:highlight w:val="cyan"/>
        </w:rPr>
        <w:t>as the foundation for</w:t>
      </w:r>
      <w:r w:rsidRPr="00141293">
        <w:rPr>
          <w:rStyle w:val="StyleUnderline"/>
        </w:rPr>
        <w:t xml:space="preserve"> </w:t>
      </w:r>
      <w:r w:rsidRPr="00F35617">
        <w:rPr>
          <w:rStyle w:val="StyleUnderline"/>
          <w:highlight w:val="cyan"/>
        </w:rPr>
        <w:t>a</w:t>
      </w:r>
      <w:r w:rsidRPr="00141293">
        <w:rPr>
          <w:rStyle w:val="StyleUnderline"/>
        </w:rPr>
        <w:t xml:space="preserve"> </w:t>
      </w:r>
      <w:r w:rsidRPr="00067B93">
        <w:rPr>
          <w:rStyle w:val="Emphasis"/>
        </w:rPr>
        <w:t xml:space="preserve">robust </w:t>
      </w:r>
      <w:r w:rsidRPr="00F35617">
        <w:rPr>
          <w:rStyle w:val="Emphasis"/>
          <w:highlight w:val="cyan"/>
        </w:rPr>
        <w:t>global marketplace</w:t>
      </w:r>
      <w:r w:rsidRPr="00F35617">
        <w:rPr>
          <w:rStyle w:val="StyleUnderline"/>
          <w:highlight w:val="cyan"/>
        </w:rPr>
        <w:t>.</w:t>
      </w:r>
      <w:r w:rsidRPr="00141293">
        <w:rPr>
          <w:rStyle w:val="StyleUnderline"/>
        </w:rPr>
        <w:t xml:space="preserve"> </w:t>
      </w:r>
      <w:r w:rsidRPr="00067B93">
        <w:rPr>
          <w:rStyle w:val="Emphasis"/>
        </w:rPr>
        <w:t>War</w:t>
      </w:r>
      <w:r w:rsidRPr="00141293">
        <w:rPr>
          <w:rStyle w:val="StyleUnderline"/>
        </w:rPr>
        <w:t xml:space="preserve"> among these states, </w:t>
      </w:r>
      <w:r w:rsidRPr="00067B93">
        <w:rPr>
          <w:rStyle w:val="Emphasis"/>
        </w:rPr>
        <w:t>even making preparations</w:t>
      </w:r>
      <w:r w:rsidRPr="00141293">
        <w:rPr>
          <w:rStyle w:val="StyleUnderline"/>
        </w:rPr>
        <w:t xml:space="preserve"> for war, is </w:t>
      </w:r>
      <w:r w:rsidRPr="00067B93">
        <w:rPr>
          <w:rStyle w:val="Emphasis"/>
        </w:rPr>
        <w:t>not possible</w:t>
      </w:r>
      <w:r w:rsidRPr="00141293">
        <w:rPr>
          <w:rStyle w:val="StyleUnderline"/>
        </w:rPr>
        <w:t xml:space="preserve">, because </w:t>
      </w:r>
      <w:r w:rsidRPr="00F35617">
        <w:rPr>
          <w:rStyle w:val="StyleUnderline"/>
          <w:highlight w:val="cyan"/>
        </w:rPr>
        <w:t xml:space="preserve">they are in a </w:t>
      </w:r>
      <w:r w:rsidRPr="00F35617">
        <w:rPr>
          <w:rStyle w:val="Emphasis"/>
          <w:highlight w:val="cyan"/>
        </w:rPr>
        <w:t>natural alliance to</w:t>
      </w:r>
      <w:r w:rsidRPr="00067B93">
        <w:rPr>
          <w:rStyle w:val="Emphasis"/>
        </w:rPr>
        <w:t xml:space="preserve"> preserve</w:t>
      </w:r>
      <w:r w:rsidRPr="00141293">
        <w:rPr>
          <w:rStyle w:val="StyleUnderline"/>
        </w:rPr>
        <w:t xml:space="preserve"> and </w:t>
      </w:r>
      <w:r w:rsidRPr="00F35617">
        <w:rPr>
          <w:rStyle w:val="Emphasis"/>
          <w:highlight w:val="cyan"/>
        </w:rPr>
        <w:t>protect the global order</w:t>
      </w:r>
      <w:r w:rsidRPr="006755E0">
        <w:rPr>
          <w:sz w:val="16"/>
        </w:rPr>
        <w:t xml:space="preserve">. In contrast, </w:t>
      </w:r>
      <w:r w:rsidRPr="00F35617">
        <w:rPr>
          <w:rStyle w:val="StyleUnderline"/>
          <w:highlight w:val="cyan"/>
        </w:rPr>
        <w:t>leaders of states</w:t>
      </w:r>
      <w:r w:rsidRPr="00141293">
        <w:rPr>
          <w:rStyle w:val="StyleUnderline"/>
        </w:rPr>
        <w:t xml:space="preserve"> </w:t>
      </w:r>
      <w:r w:rsidRPr="00F35617">
        <w:rPr>
          <w:rStyle w:val="StyleUnderline"/>
          <w:highlight w:val="cyan"/>
        </w:rPr>
        <w:t xml:space="preserve">with </w:t>
      </w:r>
      <w:r w:rsidRPr="00F35617">
        <w:rPr>
          <w:rStyle w:val="Emphasis"/>
          <w:highlight w:val="cyan"/>
        </w:rPr>
        <w:t>weak internal markets</w:t>
      </w:r>
      <w:r w:rsidRPr="00141293">
        <w:rPr>
          <w:rStyle w:val="StyleUnderline"/>
        </w:rPr>
        <w:t xml:space="preserve"> have </w:t>
      </w:r>
      <w:r w:rsidRPr="00067B93">
        <w:rPr>
          <w:rStyle w:val="Emphasis"/>
        </w:rPr>
        <w:t>little interest</w:t>
      </w:r>
      <w:r w:rsidRPr="00067B93">
        <w:rPr>
          <w:rStyle w:val="StyleUnderline"/>
        </w:rPr>
        <w:t xml:space="preserve"> in the </w:t>
      </w:r>
      <w:r w:rsidRPr="00141293">
        <w:rPr>
          <w:rStyle w:val="StyleUnderline"/>
        </w:rPr>
        <w:t xml:space="preserve">global marketplace; they </w:t>
      </w:r>
      <w:r w:rsidRPr="00F35617">
        <w:rPr>
          <w:rStyle w:val="StyleUnderline"/>
          <w:highlight w:val="cyan"/>
        </w:rPr>
        <w:t>pursue wealth</w:t>
      </w:r>
      <w:r w:rsidRPr="00141293">
        <w:rPr>
          <w:rStyle w:val="StyleUnderline"/>
        </w:rPr>
        <w:t xml:space="preserve"> </w:t>
      </w:r>
      <w:r w:rsidRPr="00067B93">
        <w:rPr>
          <w:rStyle w:val="Emphasis"/>
        </w:rPr>
        <w:t>not through commerce</w:t>
      </w:r>
      <w:r w:rsidRPr="00141293">
        <w:rPr>
          <w:rStyle w:val="StyleUnderline"/>
        </w:rPr>
        <w:t xml:space="preserve">, but </w:t>
      </w:r>
      <w:r w:rsidRPr="00F35617">
        <w:rPr>
          <w:rStyle w:val="StyleUnderline"/>
          <w:highlight w:val="cyan"/>
        </w:rPr>
        <w:t xml:space="preserve">through </w:t>
      </w:r>
      <w:r w:rsidRPr="00F35617">
        <w:rPr>
          <w:rStyle w:val="Emphasis"/>
          <w:highlight w:val="cyan"/>
        </w:rPr>
        <w:t>wars of expansion</w:t>
      </w:r>
      <w:r w:rsidRPr="00141293">
        <w:rPr>
          <w:rStyle w:val="StyleUnderline"/>
        </w:rPr>
        <w:t xml:space="preserve"> and </w:t>
      </w:r>
      <w:r w:rsidRPr="00067B93">
        <w:rPr>
          <w:rStyle w:val="Emphasis"/>
        </w:rPr>
        <w:t>demands for tribute</w:t>
      </w:r>
      <w:r w:rsidRPr="006755E0">
        <w:rPr>
          <w:sz w:val="16"/>
        </w:rPr>
        <w:t xml:space="preserve">. For these states, power equals threat, and therefore they tend to balance against the power of all states. </w:t>
      </w:r>
      <w:r w:rsidRPr="00141293">
        <w:rPr>
          <w:rStyle w:val="StyleUnderline"/>
        </w:rPr>
        <w:t xml:space="preserve">Fearing stronger states, however, minor powers with weak internal markets tend to </w:t>
      </w:r>
      <w:r w:rsidRPr="00067B93">
        <w:rPr>
          <w:rStyle w:val="Emphasis"/>
        </w:rPr>
        <w:t>constrain their expansionist inclinations</w:t>
      </w:r>
      <w:r w:rsidRPr="00141293">
        <w:rPr>
          <w:rStyle w:val="StyleUnderline"/>
        </w:rPr>
        <w:t xml:space="preserve"> and, for security reasons, </w:t>
      </w:r>
      <w:r w:rsidRPr="00067B93">
        <w:rPr>
          <w:rStyle w:val="Emphasis"/>
        </w:rPr>
        <w:t>bandwagon</w:t>
      </w:r>
      <w:r w:rsidRPr="00141293">
        <w:rPr>
          <w:rStyle w:val="StyleUnderline"/>
        </w:rPr>
        <w:t xml:space="preserve"> with the </w:t>
      </w:r>
      <w:r w:rsidRPr="00067B93">
        <w:rPr>
          <w:rStyle w:val="Emphasis"/>
        </w:rPr>
        <w:t>relatively benign market-oriented powers</w:t>
      </w:r>
      <w:r w:rsidRPr="006755E0">
        <w:rPr>
          <w:sz w:val="16"/>
        </w:rPr>
        <w:t>.</w:t>
      </w:r>
    </w:p>
    <w:p w14:paraId="59A7F6C7" w14:textId="77777777" w:rsidR="00F35617" w:rsidRPr="006755E0" w:rsidRDefault="00F35617" w:rsidP="00F35617">
      <w:pPr>
        <w:rPr>
          <w:sz w:val="16"/>
        </w:rPr>
      </w:pPr>
      <w:r w:rsidRPr="006755E0">
        <w:rPr>
          <w:sz w:val="16"/>
        </w:rPr>
        <w:t xml:space="preserve">I argue that </w:t>
      </w:r>
      <w:r w:rsidRPr="00141293">
        <w:rPr>
          <w:rStyle w:val="StyleUnderline"/>
        </w:rPr>
        <w:t xml:space="preserve">this </w:t>
      </w:r>
      <w:r w:rsidRPr="00F35617">
        <w:rPr>
          <w:rStyle w:val="StyleUnderline"/>
          <w:highlight w:val="cyan"/>
        </w:rPr>
        <w:t>liberal global 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F35617">
        <w:rPr>
          <w:rStyle w:val="Emphasis"/>
          <w:highlight w:val="cya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w:t>
      </w:r>
      <w:r w:rsidRPr="00F35617">
        <w:rPr>
          <w:rStyle w:val="StyleUnderline"/>
          <w:highlight w:val="cyan"/>
        </w:rPr>
        <w:t>that</w:t>
      </w:r>
      <w:r w:rsidRPr="00141293">
        <w:rPr>
          <w:rStyle w:val="StyleUnderline"/>
        </w:rPr>
        <w:t xml:space="preserve">, if </w:t>
      </w:r>
      <w:r w:rsidRPr="00067B93">
        <w:rPr>
          <w:rStyle w:val="Emphasis"/>
        </w:rPr>
        <w:t>left uninterrupted</w:t>
      </w:r>
      <w:r w:rsidRPr="00141293">
        <w:rPr>
          <w:rStyle w:val="StyleUnderline"/>
        </w:rPr>
        <w:t>, i</w:t>
      </w:r>
      <w:r w:rsidRPr="00F35617">
        <w:rPr>
          <w:rStyle w:val="StyleUnderline"/>
          <w:highlight w:val="cyan"/>
        </w:rPr>
        <w:t xml:space="preserve">s likely to culminate in </w:t>
      </w:r>
      <w:r w:rsidRPr="00F35617">
        <w:rPr>
          <w:rStyle w:val="Emphasis"/>
          <w:highlight w:val="cyan"/>
        </w:rPr>
        <w:t>permanent world peace</w:t>
      </w:r>
      <w:r w:rsidRPr="00F35617">
        <w:rPr>
          <w:rStyle w:val="StyleUnderline"/>
          <w:highlight w:val="cyan"/>
        </w:rPr>
        <w:t>,</w:t>
      </w:r>
      <w:r w:rsidRPr="00141293">
        <w:rPr>
          <w:rStyle w:val="StyleUnderline"/>
        </w:rPr>
        <w:t xml:space="preserve"> perhaps even</w:t>
      </w:r>
      <w:r w:rsidRPr="006755E0">
        <w:rPr>
          <w:sz w:val="16"/>
        </w:rPr>
        <w:t xml:space="preserve"> something close to </w:t>
      </w:r>
      <w:r w:rsidRPr="00067B93">
        <w:rPr>
          <w:rStyle w:val="Emphasis"/>
        </w:rPr>
        <w:t>harmony</w:t>
      </w:r>
      <w:r w:rsidRPr="006D3327">
        <w:rPr>
          <w:rStyle w:val="StyleUnderline"/>
        </w:rPr>
        <w:t xml:space="preserve">. My argument </w:t>
      </w:r>
      <w:r w:rsidRPr="00C67E44">
        <w:rPr>
          <w:rStyle w:val="Emphasis"/>
        </w:rPr>
        <w:t>challenges the realist assertion</w:t>
      </w:r>
      <w:r w:rsidRPr="006D3327">
        <w:rPr>
          <w:rStyle w:val="StyleUnderline"/>
        </w:rPr>
        <w:t xml:space="preserve"> that great powers are engaged in a </w:t>
      </w:r>
      <w:r w:rsidRPr="00C67E44">
        <w:rPr>
          <w:rStyle w:val="Emphasis"/>
        </w:rPr>
        <w:t>timeless competition</w:t>
      </w:r>
      <w:r w:rsidRPr="006D3327">
        <w:rPr>
          <w:rStyle w:val="StyleUnderline"/>
        </w:rPr>
        <w:t xml:space="preserve"> over global leadership</w:t>
      </w:r>
      <w:r w:rsidRPr="006755E0">
        <w:rPr>
          <w:sz w:val="16"/>
        </w:rPr>
        <w:t>, because hegemony cannot exist among great powers with weak markets; these inherently expansionist states live in constant fear and therefore normally balance against the strongest state and its allies.</w:t>
      </w:r>
      <w:r w:rsidRPr="00F35617">
        <w:rPr>
          <w:sz w:val="16"/>
          <w:highlight w:val="cyan"/>
        </w:rPr>
        <w:t xml:space="preserve">5 </w:t>
      </w:r>
      <w:r w:rsidRPr="00F35617">
        <w:rPr>
          <w:rStyle w:val="StyleUnderline"/>
          <w:highlight w:val="cyan"/>
        </w:rPr>
        <w:t xml:space="preserve">Hegemony can exist </w:t>
      </w:r>
      <w:r w:rsidRPr="00F35617">
        <w:rPr>
          <w:rStyle w:val="Emphasis"/>
          <w:highlight w:val="cyan"/>
        </w:rPr>
        <w:t>only among market-oriented powers</w:t>
      </w:r>
      <w:r w:rsidRPr="006D3327">
        <w:rPr>
          <w:rStyle w:val="StyleUnderline"/>
        </w:rPr>
        <w:t xml:space="preserve">, because only they care about global order. Yet, </w:t>
      </w:r>
      <w:r w:rsidRPr="00F35617">
        <w:rPr>
          <w:rStyle w:val="StyleUnderline"/>
          <w:highlight w:val="cyan"/>
        </w:rPr>
        <w:t xml:space="preserve">there can be </w:t>
      </w:r>
      <w:r w:rsidRPr="00F35617">
        <w:rPr>
          <w:rStyle w:val="Emphasis"/>
          <w:highlight w:val="cyan"/>
        </w:rPr>
        <w:t>no competition for leadership</w:t>
      </w:r>
      <w:r w:rsidRPr="006D3327">
        <w:rPr>
          <w:rStyle w:val="StyleUnderline"/>
        </w:rPr>
        <w:t xml:space="preserve"> among market powers, </w:t>
      </w:r>
      <w:r w:rsidRPr="00F35617">
        <w:rPr>
          <w:rStyle w:val="StyleUnderline"/>
          <w:highlight w:val="cyan"/>
        </w:rPr>
        <w:t xml:space="preserve">because they </w:t>
      </w:r>
      <w:r w:rsidRPr="00F35617">
        <w:rPr>
          <w:rStyle w:val="Emphasis"/>
          <w:highlight w:val="cyan"/>
        </w:rPr>
        <w:t>always agree</w:t>
      </w:r>
      <w:r w:rsidRPr="00F35617">
        <w:rPr>
          <w:rStyle w:val="StyleUnderline"/>
          <w:highlight w:val="cyan"/>
        </w:rPr>
        <w:t xml:space="preserve"> with the goal of their strongest member</w:t>
      </w:r>
      <w:r w:rsidRPr="006755E0">
        <w:rPr>
          <w:sz w:val="16"/>
        </w:rPr>
        <w:t xml:space="preserve"> (currently the United States) </w:t>
      </w:r>
      <w:r w:rsidRPr="006D3327">
        <w:rPr>
          <w:rStyle w:val="StyleUnderline"/>
        </w:rPr>
        <w:t xml:space="preserve">to </w:t>
      </w:r>
      <w:r w:rsidRPr="00C67E44">
        <w:rPr>
          <w:rStyle w:val="Emphasis"/>
        </w:rPr>
        <w:t>preserve</w:t>
      </w:r>
      <w:r w:rsidRPr="006D3327">
        <w:rPr>
          <w:rStyle w:val="StyleUnderline"/>
        </w:rPr>
        <w:t xml:space="preserve"> and </w:t>
      </w:r>
      <w:r w:rsidRPr="00C67E44">
        <w:rPr>
          <w:rStyle w:val="Emphasis"/>
        </w:rPr>
        <w:t>protect the global order</w:t>
      </w:r>
      <w:r w:rsidRPr="006D3327">
        <w:rPr>
          <w:rStyle w:val="StyleUnderline"/>
        </w:rPr>
        <w:t xml:space="preserve"> based on the principle of self-determination. </w:t>
      </w:r>
      <w:r w:rsidRPr="00F35617">
        <w:rPr>
          <w:rStyle w:val="StyleUnderline"/>
          <w:highlight w:val="cyan"/>
        </w:rPr>
        <w:t>If another commercial power</w:t>
      </w:r>
      <w:r w:rsidRPr="006D3327">
        <w:rPr>
          <w:rStyle w:val="StyleUnderline"/>
        </w:rPr>
        <w:t xml:space="preserve">, such as a rising China, </w:t>
      </w:r>
      <w:r w:rsidRPr="00F35617">
        <w:rPr>
          <w:rStyle w:val="StyleUnderline"/>
          <w:highlight w:val="cyan"/>
        </w:rPr>
        <w:t xml:space="preserve">were to </w:t>
      </w:r>
      <w:r w:rsidRPr="00F35617">
        <w:rPr>
          <w:rStyle w:val="Emphasis"/>
          <w:highlight w:val="cyan"/>
        </w:rPr>
        <w:t>overtake the U</w:t>
      </w:r>
      <w:r w:rsidRPr="00C67E44">
        <w:rPr>
          <w:rStyle w:val="Emphasis"/>
        </w:rPr>
        <w:t xml:space="preserve">nited </w:t>
      </w:r>
      <w:r w:rsidRPr="00F35617">
        <w:rPr>
          <w:rStyle w:val="Emphasis"/>
          <w:highlight w:val="cyan"/>
        </w:rPr>
        <w:t>S</w:t>
      </w:r>
      <w:r w:rsidRPr="00C67E44">
        <w:rPr>
          <w:rStyle w:val="Emphasis"/>
        </w:rPr>
        <w:t>tates</w:t>
      </w:r>
      <w:r w:rsidRPr="006D3327">
        <w:rPr>
          <w:rStyle w:val="StyleUnderline"/>
        </w:rPr>
        <w:t xml:space="preserve">, </w:t>
      </w:r>
      <w:r w:rsidRPr="00F35617">
        <w:rPr>
          <w:rStyle w:val="StyleUnderline"/>
          <w:highlight w:val="cyan"/>
        </w:rPr>
        <w:t xml:space="preserve">the world would take </w:t>
      </w:r>
      <w:r w:rsidRPr="00F35617">
        <w:rPr>
          <w:rStyle w:val="Emphasis"/>
          <w:highlight w:val="cyan"/>
        </w:rPr>
        <w:t>little notice</w:t>
      </w:r>
      <w:r w:rsidRPr="006D3327">
        <w:rPr>
          <w:rStyle w:val="StyleUnderline"/>
        </w:rPr>
        <w:t xml:space="preserve">, because the new </w:t>
      </w:r>
      <w:r w:rsidRPr="00F35617">
        <w:rPr>
          <w:rStyle w:val="StyleUnderline"/>
          <w:highlight w:val="cyan"/>
        </w:rPr>
        <w:t>leading power would</w:t>
      </w:r>
      <w:r w:rsidRPr="006D3327">
        <w:rPr>
          <w:rStyle w:val="StyleUnderline"/>
        </w:rPr>
        <w:t xml:space="preserve"> </w:t>
      </w:r>
      <w:r w:rsidRPr="00C67E44">
        <w:rPr>
          <w:rStyle w:val="Emphasis"/>
        </w:rPr>
        <w:t xml:space="preserve">largely </w:t>
      </w:r>
      <w:r w:rsidRPr="00F35617">
        <w:rPr>
          <w:rStyle w:val="Emphasis"/>
          <w:highlight w:val="cyan"/>
        </w:rPr>
        <w:t>agree</w:t>
      </w:r>
      <w:r w:rsidRPr="006D3327">
        <w:rPr>
          <w:rStyle w:val="StyleUnderline"/>
        </w:rPr>
        <w:t xml:space="preserve"> </w:t>
      </w:r>
      <w:r w:rsidRPr="00F35617">
        <w:rPr>
          <w:rStyle w:val="StyleUnderline"/>
          <w:highlight w:val="cyan"/>
        </w:rPr>
        <w:t>with the global rules</w:t>
      </w:r>
      <w:r w:rsidRPr="006D3327">
        <w:rPr>
          <w:rStyle w:val="StyleUnderline"/>
        </w:rPr>
        <w:t xml:space="preserve"> promoted and enforced by its predecessor</w:t>
      </w:r>
      <w:r w:rsidRPr="006755E0">
        <w:rPr>
          <w:sz w:val="16"/>
        </w:rPr>
        <w:t>. Vladimir Putin's Russia, on the other hand, seeks to create chaos around the world. Most other powers, having market-oriented economies, continue to abide by the hegemony of the United States despite its relative economic decline since the end of World War II.6</w:t>
      </w:r>
    </w:p>
    <w:p w14:paraId="1BB31A18" w14:textId="77777777" w:rsidR="00F35617" w:rsidRPr="006755E0" w:rsidRDefault="00F35617" w:rsidP="00F35617">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states with </w:t>
      </w:r>
      <w:r w:rsidRPr="00C67E44">
        <w:rPr>
          <w:rStyle w:val="Emphasis"/>
        </w:rPr>
        <w:t>robust internal 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align with the market leader </w:t>
      </w:r>
      <w:r w:rsidRPr="00C67E44">
        <w:rPr>
          <w:rStyle w:val="Emphasis"/>
        </w:rPr>
        <w:t>regardless of their power status</w:t>
      </w:r>
      <w:r w:rsidRPr="006D3327">
        <w:rPr>
          <w:rStyle w:val="StyleUnderline"/>
        </w:rPr>
        <w:t xml:space="preserve"> or </w:t>
      </w:r>
      <w:r w:rsidRPr="00C67E44">
        <w:rPr>
          <w:rStyle w:val="Emphasis"/>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lower 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40FCD07A" w14:textId="77777777" w:rsidR="00F35617" w:rsidRPr="006755E0" w:rsidRDefault="00F35617" w:rsidP="00F35617">
      <w:pPr>
        <w:rPr>
          <w:sz w:val="16"/>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6D3327">
        <w:rPr>
          <w:rStyle w:val="StyleUnderline"/>
        </w:rPr>
        <w:t xml:space="preserve">Trade interdependence is </w:t>
      </w:r>
      <w:r w:rsidRPr="00C67E44">
        <w:rPr>
          <w:rStyle w:val="Emphasis"/>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F35617">
        <w:rPr>
          <w:rStyle w:val="StyleUnderline"/>
          <w:highlight w:val="cyan"/>
        </w:rPr>
        <w:t xml:space="preserve">peace can </w:t>
      </w:r>
      <w:r w:rsidRPr="00F35617">
        <w:rPr>
          <w:rStyle w:val="Emphasis"/>
          <w:highlight w:val="cyan"/>
        </w:rPr>
        <w:t>emerge in anarchy</w:t>
      </w:r>
      <w:r w:rsidRPr="00F35617">
        <w:rPr>
          <w:rStyle w:val="StyleUnderline"/>
          <w:highlight w:val="cyan"/>
        </w:rPr>
        <w:t xml:space="preserve"> with states pursuing </w:t>
      </w:r>
      <w:r w:rsidRPr="00E52338">
        <w:rPr>
          <w:rStyle w:val="StyleUnderline"/>
        </w:rPr>
        <w:t xml:space="preserve">their </w:t>
      </w:r>
      <w:r w:rsidRPr="00F35617">
        <w:rPr>
          <w:rStyle w:val="StyleUnderline"/>
          <w:highlight w:val="cyan"/>
        </w:rPr>
        <w:t xml:space="preserve">interests </w:t>
      </w:r>
      <w:r w:rsidRPr="00F35617">
        <w:rPr>
          <w:rStyle w:val="Emphasis"/>
          <w:highlight w:val="cyan"/>
        </w:rPr>
        <w:t>determined entirely by internal factors</w:t>
      </w:r>
      <w:r w:rsidRPr="006755E0">
        <w:rPr>
          <w:sz w:val="16"/>
        </w:rPr>
        <w:t>.11</w:t>
      </w:r>
    </w:p>
    <w:bookmarkEnd w:id="1"/>
    <w:p w14:paraId="3DD6B648" w14:textId="77777777" w:rsidR="00F35617" w:rsidRPr="00794224" w:rsidRDefault="00F35617" w:rsidP="00F35617"/>
    <w:p w14:paraId="711BB973" w14:textId="77777777" w:rsidR="00F35617" w:rsidRPr="00B121C5" w:rsidRDefault="00F35617" w:rsidP="00F35617">
      <w:pPr>
        <w:pStyle w:val="Heading4"/>
      </w:pPr>
      <w:bookmarkStart w:id="2" w:name="_Hlk87024432"/>
      <w:r>
        <w:t>Two framing issues:</w:t>
      </w:r>
    </w:p>
    <w:p w14:paraId="4FA6740D" w14:textId="217139B2" w:rsidR="00F35617" w:rsidRDefault="003310B3" w:rsidP="003310B3">
      <w:pPr>
        <w:pStyle w:val="Heading4"/>
        <w:numPr>
          <w:ilvl w:val="0"/>
          <w:numId w:val="12"/>
        </w:numPr>
      </w:pPr>
      <w:bookmarkStart w:id="3" w:name="_Hlk78447222"/>
      <w:r>
        <w:t>I</w:t>
      </w:r>
      <w:r w:rsidR="00F35617">
        <w:t xml:space="preserve">f we win the direction of </w:t>
      </w:r>
      <w:r w:rsidR="00F35617">
        <w:rPr>
          <w:u w:val="single"/>
        </w:rPr>
        <w:t>recent trends</w:t>
      </w:r>
      <w:r w:rsidR="00F35617">
        <w:t xml:space="preserve">, we win. Our </w:t>
      </w:r>
      <w:proofErr w:type="spellStart"/>
      <w:r w:rsidR="00F35617">
        <w:t>arg</w:t>
      </w:r>
      <w:proofErr w:type="spellEnd"/>
      <w:r w:rsidR="00F35617">
        <w:t xml:space="preserve"> isn’t that things are </w:t>
      </w:r>
      <w:r w:rsidR="00F35617" w:rsidRPr="00B121C5">
        <w:rPr>
          <w:u w:val="single"/>
        </w:rPr>
        <w:t>good enough</w:t>
      </w:r>
      <w:r w:rsidR="00F35617">
        <w:t xml:space="preserve">, but that they </w:t>
      </w:r>
      <w:r w:rsidR="00F35617" w:rsidRPr="00B121C5">
        <w:rPr>
          <w:u w:val="single"/>
        </w:rPr>
        <w:t>will get better</w:t>
      </w:r>
      <w:r w:rsidR="00F35617">
        <w:t xml:space="preserve">. </w:t>
      </w:r>
    </w:p>
    <w:p w14:paraId="3FBEF98E" w14:textId="77777777" w:rsidR="00F35617" w:rsidRDefault="00F35617" w:rsidP="00F35617">
      <w:r w:rsidRPr="00852297">
        <w:rPr>
          <w:rStyle w:val="Style13ptBold"/>
        </w:rPr>
        <w:t>McAfee, 19</w:t>
      </w:r>
      <w:r>
        <w:t xml:space="preserve">—cofounder and codirector of the MIT Initiative on the Digital Economy at the MIT Sloan School of Management, former professor at Harvard Business School and fellow at Harvard’s Berkman Center for Internet and Society (Andrew, “Getting So Much Better,” </w:t>
      </w:r>
      <w:r w:rsidRPr="00852297">
        <w:rPr>
          <w:i/>
        </w:rPr>
        <w:t>More from Less: The Surprising Story of How We Learned to Prosper Using Fewer Resources—and What Happens Next</w:t>
      </w:r>
      <w:r>
        <w:t xml:space="preserve">, Chapter 11, </w:t>
      </w:r>
      <w:proofErr w:type="spellStart"/>
      <w:r>
        <w:t>pg</w:t>
      </w:r>
      <w:proofErr w:type="spellEnd"/>
      <w:r>
        <w:t xml:space="preserve"> 223, Kindle, </w:t>
      </w:r>
      <w:proofErr w:type="spellStart"/>
      <w:r>
        <w:t>dml</w:t>
      </w:r>
      <w:proofErr w:type="spellEnd"/>
      <w:r>
        <w:t>)</w:t>
      </w:r>
    </w:p>
    <w:p w14:paraId="1C788678" w14:textId="77777777" w:rsidR="00F35617" w:rsidRDefault="00F35617" w:rsidP="00F35617"/>
    <w:p w14:paraId="56CB60D1" w14:textId="77777777" w:rsidR="00F35617" w:rsidRPr="00B121C5" w:rsidRDefault="00F35617" w:rsidP="00F35617">
      <w:pPr>
        <w:rPr>
          <w:sz w:val="16"/>
        </w:rPr>
      </w:pPr>
      <w:r w:rsidRPr="00B121C5">
        <w:rPr>
          <w:sz w:val="16"/>
        </w:rPr>
        <w:t xml:space="preserve">Before I show the evidence, I want to be clear about one thing: </w:t>
      </w:r>
      <w:r w:rsidRPr="00323FFF">
        <w:rPr>
          <w:rStyle w:val="StyleUnderline"/>
        </w:rPr>
        <w:t xml:space="preserve">I'm </w:t>
      </w:r>
      <w:r w:rsidRPr="00B121C5">
        <w:rPr>
          <w:rStyle w:val="Emphasis"/>
        </w:rPr>
        <w:t>not trying to make the case</w:t>
      </w:r>
      <w:r w:rsidRPr="00323FFF">
        <w:rPr>
          <w:rStyle w:val="StyleUnderline"/>
        </w:rPr>
        <w:t xml:space="preserve"> that things today are </w:t>
      </w:r>
      <w:r w:rsidRPr="00B121C5">
        <w:rPr>
          <w:rStyle w:val="Emphasis"/>
        </w:rPr>
        <w:t>good enough</w:t>
      </w:r>
      <w:r w:rsidRPr="00323FFF">
        <w:rPr>
          <w:rStyle w:val="StyleUnderline"/>
        </w:rPr>
        <w:t xml:space="preserve">. Because they’re </w:t>
      </w:r>
      <w:r w:rsidRPr="00B121C5">
        <w:rPr>
          <w:rStyle w:val="Emphasis"/>
        </w:rPr>
        <w:t>certainly not</w:t>
      </w:r>
      <w:r w:rsidRPr="00323FFF">
        <w:rPr>
          <w:rStyle w:val="StyleUnderline"/>
        </w:rPr>
        <w:t xml:space="preserve">. </w:t>
      </w:r>
      <w:r w:rsidRPr="00F35617">
        <w:rPr>
          <w:rStyle w:val="StyleUnderline"/>
          <w:highlight w:val="cyan"/>
        </w:rPr>
        <w:t xml:space="preserve">The world has </w:t>
      </w:r>
      <w:r w:rsidRPr="00F35617">
        <w:rPr>
          <w:rStyle w:val="Emphasis"/>
          <w:highlight w:val="cyan"/>
        </w:rPr>
        <w:t>too many poor</w:t>
      </w:r>
      <w:r w:rsidRPr="00F35617">
        <w:rPr>
          <w:rStyle w:val="StyleUnderline"/>
          <w:highlight w:val="cyan"/>
        </w:rPr>
        <w:t xml:space="preserve">, </w:t>
      </w:r>
      <w:r w:rsidRPr="00F35617">
        <w:rPr>
          <w:rStyle w:val="Emphasis"/>
          <w:highlight w:val="cyan"/>
        </w:rPr>
        <w:t>hungry</w:t>
      </w:r>
      <w:r w:rsidRPr="00F35617">
        <w:rPr>
          <w:rStyle w:val="StyleUnderline"/>
          <w:highlight w:val="cyan"/>
        </w:rPr>
        <w:t xml:space="preserve">, and </w:t>
      </w:r>
      <w:r w:rsidRPr="00F35617">
        <w:rPr>
          <w:rStyle w:val="Emphasis"/>
          <w:highlight w:val="cyan"/>
        </w:rPr>
        <w:t>sick people</w:t>
      </w:r>
      <w:r w:rsidRPr="00B121C5">
        <w:rPr>
          <w:sz w:val="16"/>
        </w:rPr>
        <w:t xml:space="preserve">. Too many children are malnourished and uneducated. Too many people, despite the laws on the books, are forced into indentured servitude and slavery. </w:t>
      </w:r>
      <w:r w:rsidRPr="00F35617">
        <w:rPr>
          <w:rStyle w:val="StyleUnderline"/>
          <w:highlight w:val="cyan"/>
        </w:rPr>
        <w:t xml:space="preserve">We continue to </w:t>
      </w:r>
      <w:r w:rsidRPr="00F35617">
        <w:rPr>
          <w:rStyle w:val="Emphasis"/>
          <w:highlight w:val="cyan"/>
        </w:rPr>
        <w:t>pump g</w:t>
      </w:r>
      <w:r w:rsidRPr="00497660">
        <w:rPr>
          <w:rStyle w:val="Emphasis"/>
        </w:rPr>
        <w:t>reen</w:t>
      </w:r>
      <w:r w:rsidRPr="00F35617">
        <w:rPr>
          <w:rStyle w:val="Emphasis"/>
          <w:highlight w:val="cyan"/>
        </w:rPr>
        <w:t>h</w:t>
      </w:r>
      <w:r w:rsidRPr="00497660">
        <w:rPr>
          <w:rStyle w:val="Emphasis"/>
        </w:rPr>
        <w:t>ouse</w:t>
      </w:r>
      <w:r w:rsidRPr="00F35617">
        <w:rPr>
          <w:rStyle w:val="Emphasis"/>
          <w:highlight w:val="cyan"/>
        </w:rPr>
        <w:t xml:space="preserve"> g</w:t>
      </w:r>
      <w:r w:rsidRPr="00497660">
        <w:rPr>
          <w:rStyle w:val="Emphasis"/>
        </w:rPr>
        <w:t>ase</w:t>
      </w:r>
      <w:r w:rsidRPr="00F35617">
        <w:rPr>
          <w:rStyle w:val="Emphasis"/>
          <w:highlight w:val="cyan"/>
        </w:rPr>
        <w:t>s</w:t>
      </w:r>
      <w:r w:rsidRPr="00323FFF">
        <w:rPr>
          <w:rStyle w:val="StyleUnderline"/>
        </w:rPr>
        <w:t xml:space="preserve"> into the atmosphere, </w:t>
      </w:r>
      <w:r w:rsidRPr="00B121C5">
        <w:rPr>
          <w:rStyle w:val="Emphasis"/>
        </w:rPr>
        <w:t>dump plastic</w:t>
      </w:r>
      <w:r w:rsidRPr="00323FFF">
        <w:rPr>
          <w:rStyle w:val="StyleUnderline"/>
        </w:rPr>
        <w:t xml:space="preserve"> into the oceans, </w:t>
      </w:r>
      <w:r w:rsidRPr="00B121C5">
        <w:rPr>
          <w:rStyle w:val="Emphasis"/>
        </w:rPr>
        <w:t>kill rare animals</w:t>
      </w:r>
      <w:r w:rsidRPr="00323FFF">
        <w:rPr>
          <w:rStyle w:val="StyleUnderline"/>
        </w:rPr>
        <w:t xml:space="preserve">, </w:t>
      </w:r>
      <w:r w:rsidRPr="00B121C5">
        <w:rPr>
          <w:rStyle w:val="Emphasis"/>
        </w:rPr>
        <w:t>cut down tropical forests</w:t>
      </w:r>
      <w:r w:rsidRPr="00323FFF">
        <w:rPr>
          <w:rStyle w:val="StyleUnderline"/>
        </w:rPr>
        <w:t>, and</w:t>
      </w:r>
      <w:r w:rsidRPr="00B121C5">
        <w:rPr>
          <w:sz w:val="16"/>
        </w:rPr>
        <w:t xml:space="preserve"> otherwise </w:t>
      </w:r>
      <w:r w:rsidRPr="00B121C5">
        <w:rPr>
          <w:rStyle w:val="Emphasis"/>
        </w:rPr>
        <w:t>befoul our planet</w:t>
      </w:r>
      <w:r w:rsidRPr="00B121C5">
        <w:rPr>
          <w:sz w:val="16"/>
        </w:rPr>
        <w:t xml:space="preserve">. </w:t>
      </w:r>
    </w:p>
    <w:p w14:paraId="534E06BE" w14:textId="77777777" w:rsidR="00F35617" w:rsidRPr="00B121C5" w:rsidRDefault="00F35617" w:rsidP="00F35617">
      <w:pPr>
        <w:rPr>
          <w:sz w:val="16"/>
        </w:rPr>
      </w:pPr>
      <w:r w:rsidRPr="00323FFF">
        <w:rPr>
          <w:rStyle w:val="StyleUnderline"/>
        </w:rPr>
        <w:t xml:space="preserve">But </w:t>
      </w:r>
      <w:r w:rsidRPr="00DC636F">
        <w:rPr>
          <w:rStyle w:val="Emphasis"/>
        </w:rPr>
        <w:t>we can document improvements without say</w:t>
      </w:r>
      <w:r w:rsidRPr="00B121C5">
        <w:rPr>
          <w:rStyle w:val="Emphasis"/>
        </w:rPr>
        <w:t>ing</w:t>
      </w:r>
      <w:r w:rsidRPr="00B121C5">
        <w:rPr>
          <w:sz w:val="16"/>
        </w:rPr>
        <w:t xml:space="preserve"> or implying </w:t>
      </w:r>
      <w:r w:rsidRPr="00323FFF">
        <w:rPr>
          <w:rStyle w:val="StyleUnderline"/>
        </w:rPr>
        <w:t xml:space="preserve">that </w:t>
      </w:r>
      <w:r w:rsidRPr="00DC636F">
        <w:rPr>
          <w:rStyle w:val="Emphasis"/>
        </w:rPr>
        <w:t>everything's okay</w:t>
      </w:r>
      <w:r w:rsidRPr="00323FFF">
        <w:rPr>
          <w:rStyle w:val="StyleUnderline"/>
        </w:rPr>
        <w:t xml:space="preserve"> now. We should </w:t>
      </w:r>
      <w:r w:rsidRPr="00B121C5">
        <w:rPr>
          <w:rStyle w:val="Emphasis"/>
        </w:rPr>
        <w:t xml:space="preserve">document the </w:t>
      </w:r>
      <w:r w:rsidRPr="00F35617">
        <w:rPr>
          <w:rStyle w:val="Emphasis"/>
          <w:highlight w:val="cyan"/>
        </w:rPr>
        <w:t>improvements</w:t>
      </w:r>
      <w:r w:rsidRPr="00323FFF">
        <w:rPr>
          <w:rStyle w:val="StyleUnderline"/>
        </w:rPr>
        <w:t xml:space="preserve"> because they </w:t>
      </w:r>
      <w:r w:rsidRPr="00F35617">
        <w:rPr>
          <w:rStyle w:val="Emphasis"/>
          <w:highlight w:val="cyan"/>
        </w:rPr>
        <w:t>tell us</w:t>
      </w:r>
      <w:r w:rsidRPr="00B121C5">
        <w:rPr>
          <w:rStyle w:val="Emphasis"/>
        </w:rPr>
        <w:t xml:space="preserve"> something critically important</w:t>
      </w:r>
      <w:r w:rsidRPr="00323FFF">
        <w:rPr>
          <w:rStyle w:val="StyleUnderline"/>
        </w:rPr>
        <w:t xml:space="preserve">: </w:t>
      </w:r>
      <w:r w:rsidRPr="00F35617">
        <w:rPr>
          <w:rStyle w:val="StyleUnderline"/>
          <w:highlight w:val="cyan"/>
        </w:rPr>
        <w:t xml:space="preserve">what we're doing is </w:t>
      </w:r>
      <w:r w:rsidRPr="00F35617">
        <w:rPr>
          <w:rStyle w:val="Emphasis"/>
          <w:highlight w:val="cyan"/>
        </w:rPr>
        <w:t>working</w:t>
      </w:r>
      <w:r w:rsidRPr="00323FFF">
        <w:rPr>
          <w:rStyle w:val="StyleUnderline"/>
        </w:rPr>
        <w:t xml:space="preserve"> and therefore we should </w:t>
      </w:r>
      <w:r w:rsidRPr="00B121C5">
        <w:rPr>
          <w:rStyle w:val="Emphasis"/>
        </w:rPr>
        <w:t>keep doing it</w:t>
      </w:r>
      <w:r w:rsidRPr="00323FFF">
        <w:rPr>
          <w:rStyle w:val="StyleUnderline"/>
        </w:rPr>
        <w:t xml:space="preserve"> instead of </w:t>
      </w:r>
      <w:r w:rsidRPr="00B121C5">
        <w:rPr>
          <w:rStyle w:val="Emphasis"/>
        </w:rPr>
        <w:t>contemplating huge course changes</w:t>
      </w:r>
      <w:r w:rsidRPr="00B121C5">
        <w:rPr>
          <w:sz w:val="16"/>
        </w:rPr>
        <w:t xml:space="preserve">. As Lomborg wrote in The Skeptical Environmentalist, </w:t>
      </w:r>
      <w:r w:rsidRPr="00323FFF">
        <w:rPr>
          <w:rStyle w:val="StyleUnderline"/>
        </w:rPr>
        <w:t xml:space="preserve">'When things are </w:t>
      </w:r>
      <w:proofErr w:type="gramStart"/>
      <w:r w:rsidRPr="00323FFF">
        <w:rPr>
          <w:rStyle w:val="StyleUnderline"/>
        </w:rPr>
        <w:t>improving</w:t>
      </w:r>
      <w:proofErr w:type="gramEnd"/>
      <w:r w:rsidRPr="00323FFF">
        <w:rPr>
          <w:rStyle w:val="StyleUnderline"/>
        </w:rPr>
        <w:t xml:space="preserve"> </w:t>
      </w:r>
      <w:r w:rsidRPr="00F35617">
        <w:rPr>
          <w:rStyle w:val="StyleUnderline"/>
          <w:highlight w:val="cyan"/>
        </w:rPr>
        <w:t>we</w:t>
      </w:r>
      <w:r w:rsidRPr="00323FFF">
        <w:rPr>
          <w:rStyle w:val="StyleUnderline"/>
        </w:rPr>
        <w:t xml:space="preserve"> </w:t>
      </w:r>
      <w:r w:rsidRPr="00B121C5">
        <w:rPr>
          <w:rStyle w:val="Emphasis"/>
        </w:rPr>
        <w:t>know</w:t>
      </w:r>
      <w:r w:rsidRPr="00323FFF">
        <w:rPr>
          <w:rStyle w:val="StyleUnderline"/>
        </w:rPr>
        <w:t xml:space="preserve"> we </w:t>
      </w:r>
      <w:r w:rsidRPr="00F35617">
        <w:rPr>
          <w:rStyle w:val="StyleUnderline"/>
          <w:highlight w:val="cyan"/>
        </w:rPr>
        <w:t xml:space="preserve">are </w:t>
      </w:r>
      <w:r w:rsidRPr="00F35617">
        <w:rPr>
          <w:rStyle w:val="Emphasis"/>
          <w:highlight w:val="cyan"/>
        </w:rPr>
        <w:t>on the right track</w:t>
      </w:r>
      <w:r w:rsidRPr="00B121C5">
        <w:rPr>
          <w:sz w:val="16"/>
        </w:rPr>
        <w:t xml:space="preserve">.... Maybe </w:t>
      </w:r>
      <w:r w:rsidRPr="00323FFF">
        <w:rPr>
          <w:rStyle w:val="StyleUnderline"/>
        </w:rPr>
        <w:t xml:space="preserve">we can </w:t>
      </w:r>
      <w:r w:rsidRPr="00B121C5">
        <w:rPr>
          <w:rStyle w:val="Emphasis"/>
        </w:rPr>
        <w:t>do even more</w:t>
      </w:r>
      <w:r w:rsidRPr="00B121C5">
        <w:rPr>
          <w:sz w:val="16"/>
        </w:rPr>
        <w:t xml:space="preserve"> to improve... </w:t>
      </w:r>
      <w:r w:rsidRPr="00323FFF">
        <w:rPr>
          <w:rStyle w:val="StyleUnderline"/>
        </w:rPr>
        <w:t xml:space="preserve">but the </w:t>
      </w:r>
      <w:r w:rsidRPr="00B121C5">
        <w:rPr>
          <w:rStyle w:val="Emphasis"/>
        </w:rPr>
        <w:t>basic approach is not wrong</w:t>
      </w:r>
      <w:r w:rsidRPr="00B121C5">
        <w:rPr>
          <w:sz w:val="16"/>
        </w:rPr>
        <w:t xml:space="preserve">." </w:t>
      </w:r>
    </w:p>
    <w:p w14:paraId="73659889" w14:textId="77777777" w:rsidR="00F35617" w:rsidRPr="00F273FD" w:rsidRDefault="00F35617" w:rsidP="00F35617">
      <w:pPr>
        <w:rPr>
          <w:sz w:val="16"/>
        </w:rPr>
      </w:pPr>
      <w:r w:rsidRPr="00323FFF">
        <w:rPr>
          <w:rStyle w:val="StyleUnderline"/>
        </w:rPr>
        <w:t xml:space="preserve">The </w:t>
      </w:r>
      <w:r w:rsidRPr="00B121C5">
        <w:rPr>
          <w:rStyle w:val="Emphasis"/>
        </w:rPr>
        <w:t>basic approach</w:t>
      </w:r>
      <w:r w:rsidRPr="00323FFF">
        <w:rPr>
          <w:rStyle w:val="StyleUnderline"/>
        </w:rPr>
        <w:t xml:space="preserve"> we've taken in </w:t>
      </w:r>
      <w:r w:rsidRPr="00B121C5">
        <w:rPr>
          <w:rStyle w:val="Emphasis"/>
        </w:rPr>
        <w:t>recent decades</w:t>
      </w:r>
      <w:r w:rsidRPr="00B121C5">
        <w:rPr>
          <w:sz w:val="16"/>
        </w:rPr>
        <w:t xml:space="preserve">— letting the four horsemen of the optimist gallop faster around the world—is far from wrong. </w:t>
      </w:r>
      <w:r w:rsidRPr="00323FFF">
        <w:rPr>
          <w:rStyle w:val="StyleUnderline"/>
        </w:rPr>
        <w:t xml:space="preserve">It's causing some </w:t>
      </w:r>
      <w:r w:rsidRPr="00B121C5">
        <w:rPr>
          <w:rStyle w:val="Emphasis"/>
        </w:rPr>
        <w:t>startlingly fast</w:t>
      </w:r>
      <w:r w:rsidRPr="00323FFF">
        <w:rPr>
          <w:rStyle w:val="StyleUnderline"/>
        </w:rPr>
        <w:t xml:space="preserve"> and </w:t>
      </w:r>
      <w:r w:rsidRPr="00B121C5">
        <w:rPr>
          <w:rStyle w:val="Emphasis"/>
        </w:rPr>
        <w:t>broad improvements</w:t>
      </w:r>
      <w:r w:rsidRPr="00B121C5">
        <w:rPr>
          <w:sz w:val="16"/>
        </w:rPr>
        <w:t xml:space="preserve">. </w:t>
      </w:r>
      <w:proofErr w:type="gramStart"/>
      <w:r w:rsidRPr="00B121C5">
        <w:rPr>
          <w:sz w:val="16"/>
        </w:rPr>
        <w:t>So</w:t>
      </w:r>
      <w:proofErr w:type="gramEnd"/>
      <w:r w:rsidRPr="00B121C5">
        <w:rPr>
          <w:sz w:val="16"/>
        </w:rPr>
        <w:t xml:space="preserve"> we need to encourage them to ride faster and farther. </w:t>
      </w:r>
      <w:r w:rsidRPr="00F35617">
        <w:rPr>
          <w:rStyle w:val="StyleUnderline"/>
          <w:highlight w:val="cyan"/>
        </w:rPr>
        <w:t xml:space="preserve">We need to </w:t>
      </w:r>
      <w:r w:rsidRPr="00F35617">
        <w:rPr>
          <w:rStyle w:val="Emphasis"/>
          <w:highlight w:val="cyan"/>
        </w:rPr>
        <w:t>step on the accelerator</w:t>
      </w:r>
      <w:r w:rsidRPr="00323FFF">
        <w:rPr>
          <w:rStyle w:val="StyleUnderline"/>
        </w:rPr>
        <w:t xml:space="preserve">, not </w:t>
      </w:r>
      <w:r w:rsidRPr="00B121C5">
        <w:rPr>
          <w:rStyle w:val="Emphasis"/>
        </w:rPr>
        <w:t>yank the steering wheel in a different direction</w:t>
      </w:r>
      <w:r w:rsidRPr="00B121C5">
        <w:rPr>
          <w:sz w:val="16"/>
        </w:rPr>
        <w:t xml:space="preserve">. </w:t>
      </w:r>
    </w:p>
    <w:p w14:paraId="1B99C718" w14:textId="34FBE550" w:rsidR="00F35617" w:rsidRDefault="003310B3" w:rsidP="003310B3">
      <w:pPr>
        <w:pStyle w:val="Heading4"/>
        <w:numPr>
          <w:ilvl w:val="0"/>
          <w:numId w:val="12"/>
        </w:numPr>
      </w:pPr>
      <w:r>
        <w:t>Pr</w:t>
      </w:r>
      <w:r w:rsidR="00F35617">
        <w:t xml:space="preserve">oblems with capitalism aren’t </w:t>
      </w:r>
      <w:r w:rsidR="00F35617" w:rsidRPr="00B121C5">
        <w:rPr>
          <w:u w:val="single"/>
        </w:rPr>
        <w:t>inevitable</w:t>
      </w:r>
      <w:r w:rsidR="00F35617">
        <w:t xml:space="preserve">, but emerge where there </w:t>
      </w:r>
      <w:r w:rsidR="00F35617" w:rsidRPr="00B121C5">
        <w:rPr>
          <w:u w:val="single"/>
        </w:rPr>
        <w:t>isn’t enough of it</w:t>
      </w:r>
      <w:r w:rsidR="00F35617">
        <w:t>.</w:t>
      </w:r>
    </w:p>
    <w:p w14:paraId="757798FD" w14:textId="77777777" w:rsidR="00F35617" w:rsidRPr="00852297" w:rsidRDefault="00F35617" w:rsidP="00F35617">
      <w:r w:rsidRPr="00852297">
        <w:rPr>
          <w:rStyle w:val="Style13ptBold"/>
        </w:rPr>
        <w:t>McAfee, 19</w:t>
      </w:r>
      <w:r>
        <w:t xml:space="preserve">—cofounder and codirector of the MIT Initiative on the Digital Economy at the MIT Sloan School of Management, former professor at Harvard Business School and fellow at Harvard’s Berkman Center for Internet and Society (Andrew, “Adam Smith Said That: A Few Words about Capitalism,” </w:t>
      </w:r>
      <w:r w:rsidRPr="00852297">
        <w:rPr>
          <w:i/>
        </w:rPr>
        <w:t>More from Less: The Surprising Story of How We Learned to Prosper Using Fewer Resources—and What Happens Next</w:t>
      </w:r>
      <w:r>
        <w:t xml:space="preserve">, Chapter 8, </w:t>
      </w:r>
      <w:proofErr w:type="spellStart"/>
      <w:r>
        <w:t>pg</w:t>
      </w:r>
      <w:proofErr w:type="spellEnd"/>
      <w:r>
        <w:t xml:space="preserve"> 170-171, Kindle, </w:t>
      </w:r>
      <w:proofErr w:type="spellStart"/>
      <w:r>
        <w:t>dml</w:t>
      </w:r>
      <w:proofErr w:type="spellEnd"/>
      <w:r>
        <w:t>)</w:t>
      </w:r>
    </w:p>
    <w:p w14:paraId="083527BC" w14:textId="77777777" w:rsidR="00F35617" w:rsidRDefault="00F35617" w:rsidP="00F35617"/>
    <w:p w14:paraId="7A421AA7" w14:textId="77777777" w:rsidR="00F35617" w:rsidRPr="00B121C5" w:rsidRDefault="00F35617" w:rsidP="00F35617">
      <w:pPr>
        <w:rPr>
          <w:sz w:val="16"/>
        </w:rPr>
      </w:pPr>
      <w:r w:rsidRPr="00B121C5">
        <w:rPr>
          <w:sz w:val="16"/>
        </w:rPr>
        <w:t xml:space="preserve">But </w:t>
      </w:r>
      <w:r w:rsidRPr="00FC7DF4">
        <w:rPr>
          <w:rStyle w:val="StyleUnderline"/>
        </w:rPr>
        <w:t xml:space="preserve">hasn't </w:t>
      </w:r>
      <w:r w:rsidRPr="00F35617">
        <w:rPr>
          <w:rStyle w:val="StyleUnderline"/>
          <w:highlight w:val="cyan"/>
        </w:rPr>
        <w:t>capitalism</w:t>
      </w:r>
      <w:r w:rsidRPr="00FC7DF4">
        <w:rPr>
          <w:rStyle w:val="StyleUnderline"/>
        </w:rPr>
        <w:t xml:space="preserve"> also </w:t>
      </w:r>
      <w:r w:rsidRPr="00B121C5">
        <w:rPr>
          <w:rStyle w:val="Emphasis"/>
        </w:rPr>
        <w:t>let people down</w:t>
      </w:r>
      <w:r w:rsidRPr="00FC7DF4">
        <w:rPr>
          <w:rStyle w:val="StyleUnderline"/>
        </w:rPr>
        <w:t xml:space="preserve"> in Latin America and the world's other </w:t>
      </w:r>
      <w:r w:rsidRPr="00B121C5">
        <w:rPr>
          <w:rStyle w:val="Emphasis"/>
        </w:rPr>
        <w:t>less developed regions</w:t>
      </w:r>
      <w:r w:rsidRPr="00FC7DF4">
        <w:rPr>
          <w:rStyle w:val="StyleUnderline"/>
        </w:rPr>
        <w:t>?</w:t>
      </w:r>
      <w:r w:rsidRPr="00B121C5">
        <w:rPr>
          <w:sz w:val="16"/>
        </w:rPr>
        <w:t xml:space="preserve"> Perhaps its failures haven't been as rapid and grotesque as </w:t>
      </w:r>
      <w:proofErr w:type="gramStart"/>
      <w:r w:rsidRPr="00B121C5">
        <w:rPr>
          <w:sz w:val="16"/>
        </w:rPr>
        <w:t>socialism's</w:t>
      </w:r>
      <w:proofErr w:type="gramEnd"/>
      <w:r w:rsidRPr="00B121C5">
        <w:rPr>
          <w:sz w:val="16"/>
        </w:rPr>
        <w:t xml:space="preserve"> in Venezuela, but </w:t>
      </w:r>
      <w:r w:rsidRPr="00FC7DF4">
        <w:rPr>
          <w:rStyle w:val="StyleUnderline"/>
        </w:rPr>
        <w:t xml:space="preserve">hasn't it still </w:t>
      </w:r>
      <w:r w:rsidRPr="00B121C5">
        <w:rPr>
          <w:rStyle w:val="Emphasis"/>
        </w:rPr>
        <w:t>failed</w:t>
      </w:r>
      <w:r w:rsidRPr="00FC7DF4">
        <w:rPr>
          <w:rStyle w:val="StyleUnderline"/>
        </w:rPr>
        <w:t>?</w:t>
      </w:r>
      <w:r w:rsidRPr="00B121C5">
        <w:rPr>
          <w:sz w:val="16"/>
        </w:rPr>
        <w:t xml:space="preserve"> Ricardo Hausmann argues that </w:t>
      </w:r>
      <w:r w:rsidRPr="00FC7DF4">
        <w:rPr>
          <w:rStyle w:val="StyleUnderline"/>
        </w:rPr>
        <w:t xml:space="preserve">it </w:t>
      </w:r>
      <w:r w:rsidRPr="00B121C5">
        <w:rPr>
          <w:rStyle w:val="Emphasis"/>
        </w:rPr>
        <w:t>hasn't</w:t>
      </w:r>
      <w:r w:rsidRPr="00FC7DF4">
        <w:rPr>
          <w:rStyle w:val="StyleUnderline"/>
        </w:rPr>
        <w:t xml:space="preserve">. It's </w:t>
      </w:r>
      <w:r w:rsidRPr="00F35617">
        <w:rPr>
          <w:rStyle w:val="Emphasis"/>
          <w:highlight w:val="cyan"/>
        </w:rPr>
        <w:t>worked quite well</w:t>
      </w:r>
      <w:r w:rsidRPr="00F35617">
        <w:rPr>
          <w:rStyle w:val="StyleUnderline"/>
          <w:highlight w:val="cyan"/>
        </w:rPr>
        <w:t xml:space="preserve"> where it has </w:t>
      </w:r>
      <w:r w:rsidRPr="00F35617">
        <w:rPr>
          <w:rStyle w:val="Emphasis"/>
          <w:highlight w:val="cyan"/>
        </w:rPr>
        <w:t>taken hold</w:t>
      </w:r>
      <w:r w:rsidRPr="00FC7DF4">
        <w:rPr>
          <w:rStyle w:val="StyleUnderline"/>
        </w:rPr>
        <w:t xml:space="preserve">. The </w:t>
      </w:r>
      <w:r w:rsidRPr="00B121C5">
        <w:rPr>
          <w:rStyle w:val="Emphasis"/>
        </w:rPr>
        <w:t>problem</w:t>
      </w:r>
      <w:r w:rsidRPr="00B121C5">
        <w:rPr>
          <w:sz w:val="16"/>
        </w:rPr>
        <w:t xml:space="preserve">, he points out, </w:t>
      </w:r>
      <w:r w:rsidRPr="00FC7DF4">
        <w:rPr>
          <w:rStyle w:val="StyleUnderline"/>
        </w:rPr>
        <w:t xml:space="preserve">is that </w:t>
      </w:r>
      <w:r w:rsidRPr="00F35617">
        <w:rPr>
          <w:rStyle w:val="StyleUnderline"/>
          <w:highlight w:val="cyan"/>
        </w:rPr>
        <w:t xml:space="preserve">it </w:t>
      </w:r>
      <w:r w:rsidRPr="00F35617">
        <w:rPr>
          <w:rStyle w:val="Emphasis"/>
          <w:highlight w:val="cyan"/>
        </w:rPr>
        <w:t>hasn't been allowed to spread widely</w:t>
      </w:r>
      <w:r w:rsidRPr="00B121C5">
        <w:rPr>
          <w:sz w:val="16"/>
        </w:rPr>
        <w:t>. As he puts it, "</w:t>
      </w:r>
      <w:r w:rsidRPr="00FC7DF4">
        <w:rPr>
          <w:rStyle w:val="StyleUnderline"/>
        </w:rPr>
        <w:t xml:space="preserve">The capitalist </w:t>
      </w:r>
      <w:r w:rsidRPr="00F35617">
        <w:rPr>
          <w:rStyle w:val="StyleUnderline"/>
          <w:highlight w:val="cyan"/>
        </w:rPr>
        <w:t xml:space="preserve">reorganization of production </w:t>
      </w:r>
      <w:r w:rsidRPr="00F35617">
        <w:rPr>
          <w:rStyle w:val="Emphasis"/>
          <w:highlight w:val="cyan"/>
        </w:rPr>
        <w:t>petered out</w:t>
      </w:r>
      <w:r w:rsidRPr="00F35617">
        <w:rPr>
          <w:rStyle w:val="StyleUnderline"/>
          <w:highlight w:val="cyan"/>
        </w:rPr>
        <w:t xml:space="preserve"> in the developing world</w:t>
      </w:r>
      <w:r w:rsidRPr="00FC7DF4">
        <w:rPr>
          <w:rStyle w:val="StyleUnderline"/>
        </w:rPr>
        <w:t xml:space="preserve">, leaving the </w:t>
      </w:r>
      <w:r w:rsidRPr="00B121C5">
        <w:rPr>
          <w:rStyle w:val="Emphasis"/>
        </w:rPr>
        <w:t>vast majority</w:t>
      </w:r>
      <w:r w:rsidRPr="00FC7DF4">
        <w:rPr>
          <w:rStyle w:val="StyleUnderline"/>
        </w:rPr>
        <w:t xml:space="preserve"> of the labor force </w:t>
      </w:r>
      <w:r w:rsidRPr="00B121C5">
        <w:rPr>
          <w:rStyle w:val="Emphasis"/>
        </w:rPr>
        <w:t>outside its control</w:t>
      </w:r>
      <w:r w:rsidRPr="00B121C5">
        <w:rPr>
          <w:sz w:val="16"/>
        </w:rPr>
        <w:t xml:space="preserve">. The numbers are astounding. While only one in nine people in the United States are self-employed, the proportion in India is nineteen out of twenty. Fewer than one-fifth of workers in Peru are employed [in] private businesses... In Mexico, about one in three are." In the rich world self-employed people are often freelancers or consultants, interacting professionally with companies when they choose to. </w:t>
      </w:r>
      <w:r w:rsidRPr="00472F55">
        <w:rPr>
          <w:rStyle w:val="StyleUnderline"/>
        </w:rPr>
        <w:t xml:space="preserve">In the </w:t>
      </w:r>
      <w:r w:rsidRPr="00B121C5">
        <w:rPr>
          <w:rStyle w:val="Emphasis"/>
        </w:rPr>
        <w:t>developing world</w:t>
      </w:r>
      <w:r w:rsidRPr="00B121C5">
        <w:rPr>
          <w:sz w:val="16"/>
        </w:rPr>
        <w:t xml:space="preserve">, however, </w:t>
      </w:r>
      <w:r w:rsidRPr="00F35617">
        <w:rPr>
          <w:rStyle w:val="StyleUnderline"/>
          <w:highlight w:val="cyan"/>
        </w:rPr>
        <w:t xml:space="preserve">the </w:t>
      </w:r>
      <w:r w:rsidRPr="00F35617">
        <w:rPr>
          <w:rStyle w:val="Emphasis"/>
          <w:highlight w:val="cyan"/>
        </w:rPr>
        <w:t>great majority</w:t>
      </w:r>
      <w:r w:rsidRPr="00F35617">
        <w:rPr>
          <w:rStyle w:val="StyleUnderline"/>
          <w:highlight w:val="cyan"/>
        </w:rPr>
        <w:t xml:space="preserve"> of the self-employed would </w:t>
      </w:r>
      <w:r w:rsidRPr="00F35617">
        <w:rPr>
          <w:rStyle w:val="Emphasis"/>
          <w:highlight w:val="cyan"/>
        </w:rPr>
        <w:t>love to have a job with a company</w:t>
      </w:r>
      <w:r w:rsidRPr="00F35617">
        <w:rPr>
          <w:rStyle w:val="StyleUnderline"/>
          <w:highlight w:val="cyan"/>
        </w:rPr>
        <w:t>,</w:t>
      </w:r>
      <w:r w:rsidRPr="00472F55">
        <w:rPr>
          <w:rStyle w:val="StyleUnderline"/>
        </w:rPr>
        <w:t xml:space="preserve"> but </w:t>
      </w:r>
      <w:r w:rsidRPr="00F35617">
        <w:rPr>
          <w:rStyle w:val="Emphasis"/>
          <w:highlight w:val="cyan"/>
        </w:rPr>
        <w:t>none are available</w:t>
      </w:r>
      <w:r w:rsidRPr="00472F55">
        <w:rPr>
          <w:rStyle w:val="StyleUnderline"/>
        </w:rPr>
        <w:t xml:space="preserve">. </w:t>
      </w:r>
      <w:proofErr w:type="gramStart"/>
      <w:r w:rsidRPr="00472F55">
        <w:rPr>
          <w:rStyle w:val="StyleUnderline"/>
        </w:rPr>
        <w:t>So</w:t>
      </w:r>
      <w:proofErr w:type="gramEnd"/>
      <w:r w:rsidRPr="00472F55">
        <w:rPr>
          <w:rStyle w:val="StyleUnderline"/>
        </w:rPr>
        <w:t xml:space="preserve"> people have to try to make a living as solo farmers, merchants, or tradespeople</w:t>
      </w:r>
      <w:r w:rsidRPr="00B121C5">
        <w:rPr>
          <w:sz w:val="16"/>
        </w:rPr>
        <w:t xml:space="preserve">. </w:t>
      </w:r>
    </w:p>
    <w:p w14:paraId="48A2DB13" w14:textId="7DFC7E55" w:rsidR="00F35617" w:rsidRPr="003310B3" w:rsidRDefault="00F35617" w:rsidP="00F35617">
      <w:pPr>
        <w:rPr>
          <w:sz w:val="16"/>
        </w:rPr>
      </w:pPr>
      <w:r w:rsidRPr="00472F55">
        <w:rPr>
          <w:rStyle w:val="StyleUnderline"/>
        </w:rPr>
        <w:t xml:space="preserve">Hausmann has observed that </w:t>
      </w:r>
      <w:r w:rsidRPr="00B121C5">
        <w:rPr>
          <w:rStyle w:val="Emphasis"/>
        </w:rPr>
        <w:t>different regions</w:t>
      </w:r>
      <w:r w:rsidRPr="00472F55">
        <w:rPr>
          <w:rStyle w:val="StyleUnderline"/>
        </w:rPr>
        <w:t xml:space="preserve"> in developing countries have </w:t>
      </w:r>
      <w:r w:rsidRPr="00B121C5">
        <w:rPr>
          <w:rStyle w:val="Emphasis"/>
        </w:rPr>
        <w:t>different economies</w:t>
      </w:r>
      <w:r w:rsidRPr="00472F55">
        <w:rPr>
          <w:rStyle w:val="StyleUnderline"/>
        </w:rPr>
        <w:t xml:space="preserve">, and he notes a </w:t>
      </w:r>
      <w:r w:rsidRPr="00B121C5">
        <w:rPr>
          <w:rStyle w:val="Emphasis"/>
        </w:rPr>
        <w:t>fascinating pattern</w:t>
      </w:r>
      <w:r w:rsidRPr="00472F55">
        <w:rPr>
          <w:rStyle w:val="StyleUnderline"/>
        </w:rPr>
        <w:t xml:space="preserve">: </w:t>
      </w:r>
      <w:r w:rsidRPr="00F35617">
        <w:rPr>
          <w:rStyle w:val="StyleUnderline"/>
          <w:highlight w:val="cyan"/>
        </w:rPr>
        <w:t xml:space="preserve">where there is </w:t>
      </w:r>
      <w:r w:rsidRPr="00F35617">
        <w:rPr>
          <w:rStyle w:val="Emphasis"/>
          <w:highlight w:val="cyan"/>
        </w:rPr>
        <w:t>more capitalism</w:t>
      </w:r>
      <w:r w:rsidRPr="00F35617">
        <w:rPr>
          <w:rStyle w:val="StyleUnderline"/>
          <w:highlight w:val="cyan"/>
        </w:rPr>
        <w:t xml:space="preserve">, there is </w:t>
      </w:r>
      <w:r w:rsidRPr="00F35617">
        <w:rPr>
          <w:rStyle w:val="Emphasis"/>
          <w:highlight w:val="cyan"/>
        </w:rPr>
        <w:t>more prosperity</w:t>
      </w:r>
      <w:r w:rsidRPr="00F35617">
        <w:rPr>
          <w:sz w:val="16"/>
          <w:highlight w:val="cyan"/>
        </w:rPr>
        <w:t>.</w:t>
      </w:r>
      <w:r w:rsidRPr="00B121C5">
        <w:rPr>
          <w:sz w:val="16"/>
        </w:rPr>
        <w:t xml:space="preserve"> </w:t>
      </w:r>
      <w:r w:rsidRPr="00472F55">
        <w:rPr>
          <w:rStyle w:val="StyleUnderline"/>
        </w:rPr>
        <w:t>In</w:t>
      </w:r>
      <w:r w:rsidRPr="00B121C5">
        <w:rPr>
          <w:sz w:val="16"/>
        </w:rPr>
        <w:t xml:space="preserve"> the Mexican state of </w:t>
      </w:r>
      <w:r w:rsidRPr="00F35617">
        <w:rPr>
          <w:rStyle w:val="Emphasis"/>
          <w:highlight w:val="cyan"/>
        </w:rPr>
        <w:t>Nuevo León</w:t>
      </w:r>
      <w:r w:rsidRPr="00B121C5">
        <w:rPr>
          <w:sz w:val="16"/>
        </w:rPr>
        <w:t xml:space="preserve">, for example, </w:t>
      </w:r>
      <w:r w:rsidRPr="00F35617">
        <w:rPr>
          <w:rStyle w:val="Emphasis"/>
          <w:highlight w:val="cyan"/>
        </w:rPr>
        <w:t>two-thirds</w:t>
      </w:r>
      <w:r w:rsidRPr="00F35617">
        <w:rPr>
          <w:rStyle w:val="StyleUnderline"/>
          <w:highlight w:val="cyan"/>
        </w:rPr>
        <w:t xml:space="preserve"> of the people are employed</w:t>
      </w:r>
      <w:r w:rsidRPr="00472F55">
        <w:rPr>
          <w:rStyle w:val="StyleUnderline"/>
        </w:rPr>
        <w:t xml:space="preserve"> by companies. </w:t>
      </w:r>
      <w:r w:rsidRPr="00F35617">
        <w:rPr>
          <w:rStyle w:val="StyleUnderline"/>
          <w:highlight w:val="cyan"/>
        </w:rPr>
        <w:t xml:space="preserve">In </w:t>
      </w:r>
      <w:r w:rsidRPr="00F35617">
        <w:rPr>
          <w:rStyle w:val="Emphasis"/>
          <w:highlight w:val="cyan"/>
        </w:rPr>
        <w:t>Chiapas</w:t>
      </w:r>
      <w:r w:rsidRPr="00B121C5">
        <w:rPr>
          <w:sz w:val="16"/>
        </w:rPr>
        <w:t xml:space="preserve">, meanwhile, </w:t>
      </w:r>
      <w:r w:rsidRPr="00F35617">
        <w:rPr>
          <w:rStyle w:val="Emphasis"/>
          <w:highlight w:val="cyan"/>
        </w:rPr>
        <w:t>fewer than 15 percent</w:t>
      </w:r>
      <w:r w:rsidRPr="00472F55">
        <w:rPr>
          <w:rStyle w:val="StyleUnderline"/>
        </w:rPr>
        <w:t xml:space="preserve"> are. Average </w:t>
      </w:r>
      <w:r w:rsidRPr="00F35617">
        <w:rPr>
          <w:rStyle w:val="StyleUnderline"/>
          <w:highlight w:val="cyan"/>
        </w:rPr>
        <w:t>incomes</w:t>
      </w:r>
      <w:r w:rsidRPr="00472F55">
        <w:rPr>
          <w:rStyle w:val="StyleUnderline"/>
        </w:rPr>
        <w:t xml:space="preserve"> in Nuevo León </w:t>
      </w:r>
      <w:r w:rsidRPr="00F35617">
        <w:rPr>
          <w:rStyle w:val="StyleUnderline"/>
          <w:highlight w:val="cyan"/>
        </w:rPr>
        <w:t xml:space="preserve">are </w:t>
      </w:r>
      <w:r w:rsidRPr="00F35617">
        <w:rPr>
          <w:rStyle w:val="Emphasis"/>
          <w:highlight w:val="cyan"/>
        </w:rPr>
        <w:t>nine times higher</w:t>
      </w:r>
      <w:r w:rsidRPr="00B121C5">
        <w:rPr>
          <w:sz w:val="16"/>
        </w:rPr>
        <w:t>. Hausmann doesn't think this is a coincidence: "</w:t>
      </w:r>
      <w:r w:rsidRPr="00472F55">
        <w:rPr>
          <w:rStyle w:val="StyleUnderline"/>
        </w:rPr>
        <w:t xml:space="preserve">The developing world's </w:t>
      </w:r>
      <w:r w:rsidRPr="00B121C5">
        <w:rPr>
          <w:rStyle w:val="Emphasis"/>
        </w:rPr>
        <w:t>fundamental problem</w:t>
      </w:r>
      <w:r w:rsidRPr="00472F55">
        <w:rPr>
          <w:rStyle w:val="StyleUnderline"/>
        </w:rPr>
        <w:t xml:space="preserve"> is that capitalism </w:t>
      </w:r>
      <w:r w:rsidRPr="00B121C5">
        <w:rPr>
          <w:rStyle w:val="Emphasis"/>
        </w:rPr>
        <w:t>has not reorganized production</w:t>
      </w:r>
      <w:r w:rsidRPr="00472F55">
        <w:rPr>
          <w:rStyle w:val="StyleUnderline"/>
        </w:rPr>
        <w:t xml:space="preserve"> and </w:t>
      </w:r>
      <w:r w:rsidRPr="00B121C5">
        <w:rPr>
          <w:rStyle w:val="Emphasis"/>
        </w:rPr>
        <w:t>employment</w:t>
      </w:r>
      <w:r w:rsidRPr="00472F55">
        <w:rPr>
          <w:rStyle w:val="StyleUnderline"/>
        </w:rPr>
        <w:t xml:space="preserve"> in the poorest countries and regions, leaving the bulk of the labor force </w:t>
      </w:r>
      <w:r w:rsidRPr="00B121C5">
        <w:rPr>
          <w:rStyle w:val="Emphasis"/>
        </w:rPr>
        <w:t>outside its scope</w:t>
      </w:r>
      <w:r w:rsidRPr="00472F55">
        <w:rPr>
          <w:rStyle w:val="StyleUnderline"/>
        </w:rPr>
        <w:t xml:space="preserve"> of operation</w:t>
      </w:r>
      <w:r w:rsidRPr="00B121C5">
        <w:rPr>
          <w:sz w:val="16"/>
        </w:rPr>
        <w:t xml:space="preserve">. " </w:t>
      </w:r>
      <w:bookmarkEnd w:id="2"/>
      <w:bookmarkEnd w:id="3"/>
    </w:p>
    <w:p w14:paraId="79B49EB2" w14:textId="2B3D7EDB" w:rsidR="00066EE0" w:rsidRDefault="00066EE0" w:rsidP="00066EE0">
      <w:pPr>
        <w:pStyle w:val="Heading3"/>
      </w:pPr>
      <w:r>
        <w:t>contention 2</w:t>
      </w:r>
      <w:r w:rsidR="008F5177">
        <w:t xml:space="preserve"> – climate</w:t>
      </w:r>
    </w:p>
    <w:p w14:paraId="21390F1F" w14:textId="77777777" w:rsidR="00066EE0" w:rsidRDefault="00066EE0" w:rsidP="00066EE0">
      <w:pPr>
        <w:pStyle w:val="Heading4"/>
      </w:pPr>
      <w:r>
        <w:t xml:space="preserve">contention 2 is climate </w:t>
      </w:r>
    </w:p>
    <w:p w14:paraId="2505E6DD" w14:textId="77777777" w:rsidR="00066EE0" w:rsidRPr="0014070A" w:rsidRDefault="00066EE0" w:rsidP="00066EE0">
      <w:pPr>
        <w:pStyle w:val="Heading4"/>
      </w:pPr>
      <w:r>
        <w:t xml:space="preserve">Private space exploration tech is key to monitoring the future of climate </w:t>
      </w:r>
    </w:p>
    <w:p w14:paraId="6E767483" w14:textId="77777777" w:rsidR="00066EE0" w:rsidRPr="0014070A" w:rsidRDefault="00066EE0" w:rsidP="00066EE0">
      <w:r w:rsidRPr="0014070A">
        <w:rPr>
          <w:rFonts w:eastAsiaTheme="majorEastAsia" w:cstheme="majorBidi"/>
          <w:b/>
          <w:iCs/>
          <w:sz w:val="26"/>
        </w:rPr>
        <w:t>Thales 20</w:t>
      </w:r>
      <w:r>
        <w:t xml:space="preserve"> (Thales, global leader in building a trustable future, “Monitoring Earth and Climate Change Impact from Space”, 7/7/20, </w:t>
      </w:r>
      <w:hyperlink r:id="rId11" w:history="1">
        <w:r w:rsidRPr="005C1DA6">
          <w:rPr>
            <w:rStyle w:val="Hyperlink"/>
          </w:rPr>
          <w:t>https://www.thalesgroup.com/en/group/magazine/monitoring-earth-and-climate-change-impact-space</w:t>
        </w:r>
      </w:hyperlink>
      <w:r>
        <w:t xml:space="preserve">) // </w:t>
      </w:r>
      <w:proofErr w:type="spellStart"/>
      <w:r>
        <w:t>el</w:t>
      </w:r>
      <w:proofErr w:type="spellEnd"/>
      <w:r>
        <w:t xml:space="preserve"> </w:t>
      </w:r>
    </w:p>
    <w:p w14:paraId="1C9C1A73" w14:textId="3129E83B" w:rsidR="00066EE0" w:rsidRDefault="00066EE0" w:rsidP="00066EE0">
      <w:pPr>
        <w:rPr>
          <w:u w:val="single"/>
        </w:rPr>
      </w:pPr>
      <w:r w:rsidRPr="004E02B6">
        <w:rPr>
          <w:sz w:val="16"/>
        </w:rPr>
        <w:t xml:space="preserve">The blue planet or the green one? As climate change is becoming one of the greatest long-term challenges that society is facing, its consequences on Earth are more and more visible, starting with its </w:t>
      </w:r>
      <w:proofErr w:type="spellStart"/>
      <w:r w:rsidRPr="004E02B6">
        <w:rPr>
          <w:sz w:val="16"/>
        </w:rPr>
        <w:t>colour</w:t>
      </w:r>
      <w:proofErr w:type="spellEnd"/>
      <w:r w:rsidRPr="004E02B6">
        <w:rPr>
          <w:sz w:val="16"/>
        </w:rPr>
        <w:t xml:space="preserve">, when observed from space. </w:t>
      </w:r>
      <w:r w:rsidRPr="002E3A6E">
        <w:rPr>
          <w:u w:val="single"/>
        </w:rPr>
        <w:t>To anticipate the consequences of global warming and protect our planet</w:t>
      </w:r>
      <w:r w:rsidRPr="0014070A">
        <w:rPr>
          <w:u w:val="single"/>
        </w:rPr>
        <w:t xml:space="preserve">, </w:t>
      </w:r>
      <w:r w:rsidRPr="00B357C2">
        <w:rPr>
          <w:highlight w:val="cyan"/>
          <w:u w:val="single"/>
        </w:rPr>
        <w:t>we need precise info</w:t>
      </w:r>
      <w:r w:rsidRPr="0014070A">
        <w:rPr>
          <w:u w:val="single"/>
        </w:rPr>
        <w:t xml:space="preserve">rmation </w:t>
      </w:r>
      <w:r w:rsidRPr="00B357C2">
        <w:rPr>
          <w:highlight w:val="cyan"/>
          <w:u w:val="single"/>
        </w:rPr>
        <w:t xml:space="preserve">about </w:t>
      </w:r>
      <w:r w:rsidRPr="002E3A6E">
        <w:rPr>
          <w:u w:val="single"/>
        </w:rPr>
        <w:t>how the natural</w:t>
      </w:r>
      <w:r w:rsidRPr="0014070A">
        <w:rPr>
          <w:u w:val="single"/>
        </w:rPr>
        <w:t xml:space="preserve"> </w:t>
      </w:r>
      <w:r w:rsidRPr="00B357C2">
        <w:rPr>
          <w:highlight w:val="cyan"/>
          <w:u w:val="single"/>
        </w:rPr>
        <w:t xml:space="preserve">environment </w:t>
      </w:r>
      <w:r w:rsidRPr="002E3A6E">
        <w:rPr>
          <w:u w:val="single"/>
        </w:rPr>
        <w:t xml:space="preserve">is changing. Some Earth Observation </w:t>
      </w:r>
      <w:r w:rsidRPr="00B357C2">
        <w:rPr>
          <w:highlight w:val="cyan"/>
          <w:u w:val="single"/>
        </w:rPr>
        <w:t>satellites</w:t>
      </w:r>
      <w:r w:rsidRPr="0014070A">
        <w:rPr>
          <w:u w:val="single"/>
        </w:rPr>
        <w:t xml:space="preserve"> can </w:t>
      </w:r>
      <w:r w:rsidRPr="00B357C2">
        <w:rPr>
          <w:highlight w:val="cyan"/>
          <w:u w:val="single"/>
        </w:rPr>
        <w:t xml:space="preserve">provide </w:t>
      </w:r>
      <w:r w:rsidRPr="002E3A6E">
        <w:rPr>
          <w:u w:val="single"/>
        </w:rPr>
        <w:t xml:space="preserve">reliable and highly accurate information on </w:t>
      </w:r>
      <w:r w:rsidRPr="00B357C2">
        <w:rPr>
          <w:highlight w:val="cyan"/>
          <w:u w:val="single"/>
        </w:rPr>
        <w:t>Earth</w:t>
      </w:r>
      <w:r w:rsidRPr="0014070A">
        <w:rPr>
          <w:u w:val="single"/>
        </w:rPr>
        <w:t xml:space="preserve"> over long periods of time and on a global scale.</w:t>
      </w:r>
      <w:r>
        <w:rPr>
          <w:u w:val="single"/>
        </w:rPr>
        <w:t xml:space="preserve"> </w:t>
      </w:r>
      <w:r w:rsidRPr="004E02B6">
        <w:rPr>
          <w:sz w:val="16"/>
        </w:rPr>
        <w:t>While meteorology was the first scientific discipline to use space capabilities in the 1960s,</w:t>
      </w:r>
      <w:r w:rsidRPr="00554C9E">
        <w:rPr>
          <w:u w:val="single"/>
        </w:rPr>
        <w:t xml:space="preserve"> </w:t>
      </w:r>
      <w:r w:rsidRPr="00B357C2">
        <w:rPr>
          <w:u w:val="single"/>
        </w:rPr>
        <w:t xml:space="preserve">satellites are now able to help us monitor how healthy – or not – the planet we call home is, based on a broad range of data including weather analyses, the oceans’ </w:t>
      </w:r>
      <w:proofErr w:type="spellStart"/>
      <w:r w:rsidRPr="00B357C2">
        <w:rPr>
          <w:u w:val="single"/>
        </w:rPr>
        <w:t>colour</w:t>
      </w:r>
      <w:proofErr w:type="spellEnd"/>
      <w:r w:rsidRPr="00B357C2">
        <w:rPr>
          <w:u w:val="single"/>
        </w:rPr>
        <w:t xml:space="preserve"> and temperature, or measures of earth gravity. Three-quarters of the data used in</w:t>
      </w:r>
      <w:r w:rsidRPr="00554C9E">
        <w:rPr>
          <w:u w:val="single"/>
        </w:rPr>
        <w:t xml:space="preserve"> </w:t>
      </w:r>
      <w:r w:rsidRPr="002E3A6E">
        <w:rPr>
          <w:u w:val="single"/>
        </w:rPr>
        <w:t xml:space="preserve">numerical weather prediction </w:t>
      </w:r>
      <w:r w:rsidRPr="00B357C2">
        <w:rPr>
          <w:highlight w:val="cyan"/>
          <w:u w:val="single"/>
        </w:rPr>
        <w:t xml:space="preserve">models depend on satellite </w:t>
      </w:r>
      <w:r w:rsidRPr="002E3A6E">
        <w:rPr>
          <w:u w:val="single"/>
        </w:rPr>
        <w:t>measurements</w:t>
      </w:r>
      <w:r w:rsidRPr="00554C9E">
        <w:rPr>
          <w:u w:val="single"/>
        </w:rPr>
        <w:t>, says OECD's quarterly magazine, OECD Observer.</w:t>
      </w:r>
      <w:r w:rsidRPr="004E02B6">
        <w:rPr>
          <w:sz w:val="16"/>
        </w:rPr>
        <w:t xml:space="preserve"> “</w:t>
      </w:r>
      <w:r w:rsidRPr="004E02B6">
        <w:rPr>
          <w:sz w:val="16"/>
          <w:szCs w:val="16"/>
        </w:rPr>
        <w:t xml:space="preserve">It’s not something we can study from Earth. </w:t>
      </w:r>
      <w:proofErr w:type="gramStart"/>
      <w:r w:rsidRPr="004E02B6">
        <w:rPr>
          <w:sz w:val="16"/>
          <w:szCs w:val="16"/>
        </w:rPr>
        <w:t>Of course</w:t>
      </w:r>
      <w:proofErr w:type="gramEnd"/>
      <w:r w:rsidRPr="004E02B6">
        <w:rPr>
          <w:sz w:val="16"/>
          <w:szCs w:val="16"/>
        </w:rPr>
        <w:t xml:space="preserve"> we would get some data, but we wouldn’t be able to get a global view. It would be like watching television through a little hole,” says Sandrine Mathieu, Product Line Manager for Meteorology, Environment and Oceanography, at Thales </w:t>
      </w:r>
      <w:proofErr w:type="spellStart"/>
      <w:r w:rsidRPr="004E02B6">
        <w:rPr>
          <w:sz w:val="16"/>
          <w:szCs w:val="16"/>
        </w:rPr>
        <w:t>Alenia</w:t>
      </w:r>
      <w:proofErr w:type="spellEnd"/>
      <w:r w:rsidRPr="004E02B6">
        <w:rPr>
          <w:sz w:val="16"/>
          <w:szCs w:val="16"/>
        </w:rPr>
        <w:t xml:space="preserve"> Space. “Satellites give us a global view that progresses in time, </w:t>
      </w:r>
      <w:r w:rsidRPr="002E3A6E">
        <w:rPr>
          <w:sz w:val="16"/>
          <w:szCs w:val="16"/>
        </w:rPr>
        <w:t>showing how events are related and how fast they are evolving,” she adds</w:t>
      </w:r>
      <w:r w:rsidRPr="002E3A6E">
        <w:rPr>
          <w:sz w:val="16"/>
        </w:rPr>
        <w:t xml:space="preserve">. </w:t>
      </w:r>
      <w:r w:rsidRPr="002E3A6E">
        <w:rPr>
          <w:u w:val="single"/>
        </w:rPr>
        <w:t>Some of the observation satellites orbiting around the Earth are purpose-designed for environmental monitoring. Satellites allow</w:t>
      </w:r>
      <w:r w:rsidRPr="00554C9E">
        <w:rPr>
          <w:u w:val="single"/>
        </w:rPr>
        <w:t xml:space="preserve"> scientists and decision makers to better monitor the impact of climate change, and </w:t>
      </w:r>
      <w:r w:rsidRPr="00D330CB">
        <w:rPr>
          <w:u w:val="single"/>
        </w:rPr>
        <w:t xml:space="preserve">they can also be the </w:t>
      </w:r>
      <w:r w:rsidRPr="00B357C2">
        <w:rPr>
          <w:highlight w:val="cyan"/>
          <w:u w:val="single"/>
        </w:rPr>
        <w:t>only solution to monitor</w:t>
      </w:r>
      <w:r w:rsidRPr="00554C9E">
        <w:rPr>
          <w:u w:val="single"/>
        </w:rPr>
        <w:t xml:space="preserve"> parts of the world </w:t>
      </w:r>
      <w:r w:rsidRPr="00D330CB">
        <w:rPr>
          <w:u w:val="single"/>
        </w:rPr>
        <w:t xml:space="preserve">where </w:t>
      </w:r>
      <w:r w:rsidRPr="00B357C2">
        <w:rPr>
          <w:highlight w:val="cyan"/>
          <w:u w:val="single"/>
        </w:rPr>
        <w:t xml:space="preserve">ground systems </w:t>
      </w:r>
      <w:r w:rsidRPr="00D330CB">
        <w:rPr>
          <w:u w:val="single"/>
        </w:rPr>
        <w:t xml:space="preserve">are </w:t>
      </w:r>
      <w:r w:rsidRPr="00B357C2">
        <w:rPr>
          <w:highlight w:val="cyan"/>
          <w:u w:val="single"/>
        </w:rPr>
        <w:t>n</w:t>
      </w:r>
      <w:r w:rsidRPr="00D330CB">
        <w:rPr>
          <w:u w:val="single"/>
        </w:rPr>
        <w:t xml:space="preserve">ot deployable. </w:t>
      </w:r>
      <w:r w:rsidRPr="00D330CB">
        <w:rPr>
          <w:sz w:val="16"/>
          <w:szCs w:val="16"/>
        </w:rPr>
        <w:t>Every day, their eyes stay focused on our planet, capturing images that provide invaluable data to help us respond when nature goes wild, as well as to understand climate change, make better use of natural resources and protect populations at risk</w:t>
      </w:r>
      <w:r w:rsidRPr="004E02B6">
        <w:rPr>
          <w:sz w:val="16"/>
          <w:szCs w:val="16"/>
        </w:rPr>
        <w:t xml:space="preserve">. Creating a ‘digital twin’ of Earth For example, satellites were able to detect the impact that the intense bushfires in Australia at the end of 2019 had on air quality in the United States, 15,000 </w:t>
      </w:r>
      <w:proofErr w:type="spellStart"/>
      <w:r w:rsidRPr="004E02B6">
        <w:rPr>
          <w:sz w:val="16"/>
          <w:szCs w:val="16"/>
        </w:rPr>
        <w:t>kilometres</w:t>
      </w:r>
      <w:proofErr w:type="spellEnd"/>
      <w:r w:rsidRPr="004E02B6">
        <w:rPr>
          <w:sz w:val="16"/>
          <w:szCs w:val="16"/>
        </w:rPr>
        <w:t xml:space="preserve"> away. </w:t>
      </w:r>
      <w:r w:rsidRPr="00BE4C77">
        <w:rPr>
          <w:u w:val="single"/>
        </w:rPr>
        <w:t>Another key purpose of satellites is the monitoring of oceans</w:t>
      </w:r>
      <w:r w:rsidRPr="00554C9E">
        <w:rPr>
          <w:u w:val="single"/>
        </w:rPr>
        <w:t>. Around 70% of the planet’s surface is covered by oceans, which have a crucial impact on climate, regulating heat, absorbing CO2 and providing food as well as economic sustenance to coastal communities.</w:t>
      </w:r>
      <w:r>
        <w:rPr>
          <w:u w:val="single"/>
        </w:rPr>
        <w:t xml:space="preserve"> </w:t>
      </w:r>
      <w:r w:rsidRPr="00B357C2">
        <w:rPr>
          <w:highlight w:val="cyan"/>
          <w:u w:val="single"/>
        </w:rPr>
        <w:t>Monitoring</w:t>
      </w:r>
      <w:r w:rsidRPr="00554C9E">
        <w:rPr>
          <w:u w:val="single"/>
        </w:rPr>
        <w:t xml:space="preserve"> the </w:t>
      </w:r>
      <w:r w:rsidRPr="00BE4C77">
        <w:rPr>
          <w:highlight w:val="cyan"/>
          <w:u w:val="single"/>
        </w:rPr>
        <w:t xml:space="preserve">oceans </w:t>
      </w:r>
      <w:r w:rsidRPr="00D330CB">
        <w:rPr>
          <w:u w:val="single"/>
        </w:rPr>
        <w:t xml:space="preserve">from space </w:t>
      </w:r>
      <w:r w:rsidRPr="00D330CB">
        <w:rPr>
          <w:highlight w:val="cyan"/>
          <w:u w:val="single"/>
        </w:rPr>
        <w:t>means</w:t>
      </w:r>
      <w:r w:rsidRPr="00D330CB">
        <w:rPr>
          <w:u w:val="single"/>
        </w:rPr>
        <w:t xml:space="preserve"> we can have a comprehensive p</w:t>
      </w:r>
      <w:r w:rsidRPr="00D330CB">
        <w:rPr>
          <w:highlight w:val="cyan"/>
          <w:u w:val="single"/>
        </w:rPr>
        <w:t>icture of their health</w:t>
      </w:r>
      <w:r w:rsidRPr="00D330CB">
        <w:rPr>
          <w:u w:val="single"/>
        </w:rPr>
        <w:t xml:space="preserve"> by checking their depth with </w:t>
      </w:r>
      <w:proofErr w:type="spellStart"/>
      <w:r w:rsidRPr="00D330CB">
        <w:rPr>
          <w:u w:val="single"/>
        </w:rPr>
        <w:t>millimetre</w:t>
      </w:r>
      <w:proofErr w:type="spellEnd"/>
      <w:r w:rsidRPr="00D330CB">
        <w:rPr>
          <w:u w:val="single"/>
        </w:rPr>
        <w:t xml:space="preserve"> accuracy thanks to radar technology, their temperature</w:t>
      </w:r>
      <w:r w:rsidRPr="00840F45">
        <w:rPr>
          <w:u w:val="single"/>
        </w:rPr>
        <w:t xml:space="preserve"> with thermal infra-red sensors, and their salinity and – last but not least – their </w:t>
      </w:r>
      <w:proofErr w:type="spellStart"/>
      <w:r w:rsidRPr="00840F45">
        <w:rPr>
          <w:u w:val="single"/>
        </w:rPr>
        <w:t>colour</w:t>
      </w:r>
      <w:proofErr w:type="spellEnd"/>
      <w:r w:rsidRPr="00840F45">
        <w:rPr>
          <w:u w:val="single"/>
        </w:rPr>
        <w:t xml:space="preserve"> through the eyes of optical sensors</w:t>
      </w:r>
      <w:r w:rsidRPr="00554C9E">
        <w:rPr>
          <w:u w:val="single"/>
        </w:rPr>
        <w:t>.</w:t>
      </w:r>
      <w:r>
        <w:rPr>
          <w:u w:val="single"/>
        </w:rPr>
        <w:t xml:space="preserve"> </w:t>
      </w:r>
      <w:r w:rsidRPr="004E02B6">
        <w:rPr>
          <w:sz w:val="16"/>
        </w:rPr>
        <w:t xml:space="preserve">Oceans are not always blue. </w:t>
      </w:r>
      <w:r w:rsidRPr="00D330CB">
        <w:rPr>
          <w:sz w:val="16"/>
        </w:rPr>
        <w:t>Their hue depends on the concentration of phytoplankton and other particle matters that could indicate discharges or the presence of pollution. By keeping an eye on oceans</w:t>
      </w:r>
      <w:r w:rsidRPr="004E02B6">
        <w:rPr>
          <w:sz w:val="16"/>
        </w:rPr>
        <w:t xml:space="preserve">, </w:t>
      </w:r>
      <w:r w:rsidRPr="004E02B6">
        <w:rPr>
          <w:sz w:val="16"/>
          <w:highlight w:val="cyan"/>
        </w:rPr>
        <w:t>we can detect algae bloom, which have a deadly effect on marine wildlife</w:t>
      </w:r>
      <w:r w:rsidRPr="004E02B6">
        <w:rPr>
          <w:sz w:val="16"/>
        </w:rPr>
        <w:t xml:space="preserve">. </w:t>
      </w:r>
      <w:r w:rsidRPr="00554C9E">
        <w:rPr>
          <w:u w:val="single"/>
        </w:rPr>
        <w:t xml:space="preserve">The new-generation satellites will offer greater capabilities. The next step in the study of the Earth from space will be </w:t>
      </w:r>
      <w:r w:rsidRPr="00840F45">
        <w:rPr>
          <w:u w:val="single"/>
        </w:rPr>
        <w:t xml:space="preserve">a </w:t>
      </w:r>
      <w:r w:rsidRPr="00D330CB">
        <w:rPr>
          <w:u w:val="single"/>
        </w:rPr>
        <w:t xml:space="preserve">hyperspectral 2D sounding meteorology mission that will provide a 3D vision of the atmosphere, compared with the surface data we can gather today. This will provide a gigantic leap in the knowledge we can apply to air transport, as well as the study of typhoons and air quality. </w:t>
      </w:r>
      <w:r w:rsidRPr="00D330CB">
        <w:rPr>
          <w:sz w:val="16"/>
        </w:rPr>
        <w:t>“</w:t>
      </w:r>
      <w:r w:rsidRPr="00D330CB">
        <w:rPr>
          <w:sz w:val="16"/>
          <w:szCs w:val="16"/>
        </w:rPr>
        <w:t xml:space="preserve">The logical continuation is the creation of a ‘digital twin’ for the Earth, which will allow us to gather all sorts of environment parameters (biodiversity, agricultural </w:t>
      </w:r>
      <w:proofErr w:type="spellStart"/>
      <w:r w:rsidRPr="00D330CB">
        <w:rPr>
          <w:sz w:val="16"/>
          <w:szCs w:val="16"/>
        </w:rPr>
        <w:t>ressources</w:t>
      </w:r>
      <w:proofErr w:type="spellEnd"/>
      <w:r w:rsidRPr="00D330CB">
        <w:rPr>
          <w:sz w:val="16"/>
          <w:szCs w:val="16"/>
        </w:rPr>
        <w:t>, water quality, water height, …) on the global surface planet and monitor them in real time. By observing and understanding interactions we will eventually</w:t>
      </w:r>
      <w:r w:rsidRPr="004E02B6">
        <w:rPr>
          <w:sz w:val="16"/>
          <w:szCs w:val="16"/>
        </w:rPr>
        <w:t xml:space="preserve"> be able to anticipate pollution, extreme events, harvests, forest fires, climate change impacts, </w:t>
      </w:r>
      <w:proofErr w:type="spellStart"/>
      <w:proofErr w:type="gramStart"/>
      <w:r w:rsidRPr="004E02B6">
        <w:rPr>
          <w:sz w:val="16"/>
          <w:szCs w:val="16"/>
        </w:rPr>
        <w:t>etc</w:t>
      </w:r>
      <w:proofErr w:type="spellEnd"/>
      <w:r w:rsidRPr="004E02B6">
        <w:rPr>
          <w:sz w:val="16"/>
          <w:szCs w:val="16"/>
        </w:rPr>
        <w:t xml:space="preserve"> ,</w:t>
      </w:r>
      <w:proofErr w:type="gramEnd"/>
      <w:r w:rsidRPr="004E02B6">
        <w:rPr>
          <w:sz w:val="16"/>
          <w:szCs w:val="16"/>
        </w:rPr>
        <w:t xml:space="preserve">” says Sandrine Mathieu. </w:t>
      </w:r>
      <w:r w:rsidRPr="00D330CB">
        <w:rPr>
          <w:sz w:val="16"/>
          <w:szCs w:val="16"/>
        </w:rPr>
        <w:t>Providing technology that benefits</w:t>
      </w:r>
      <w:r w:rsidRPr="004E02B6">
        <w:rPr>
          <w:sz w:val="16"/>
          <w:szCs w:val="16"/>
        </w:rPr>
        <w:t xml:space="preserve"> the daily lives of people At Thales, we’re fully aware of the impact of global warming. For more than 40 years now</w:t>
      </w:r>
      <w:r w:rsidRPr="004E02B6">
        <w:rPr>
          <w:sz w:val="16"/>
        </w:rPr>
        <w:t xml:space="preserve">, </w:t>
      </w:r>
      <w:r w:rsidRPr="00554C9E">
        <w:rPr>
          <w:u w:val="single"/>
        </w:rPr>
        <w:t xml:space="preserve">Thales </w:t>
      </w:r>
      <w:proofErr w:type="spellStart"/>
      <w:r w:rsidRPr="00554C9E">
        <w:rPr>
          <w:u w:val="single"/>
        </w:rPr>
        <w:t>Alenia</w:t>
      </w:r>
      <w:proofErr w:type="spellEnd"/>
      <w:r w:rsidRPr="00554C9E">
        <w:rPr>
          <w:u w:val="single"/>
        </w:rPr>
        <w:t xml:space="preserve"> Space engineers have leveraged their expertise to give the world’s scientists and decision-makers the means they need to acquire vital data for environmental monitoring, oceanography and meteorology.</w:t>
      </w:r>
      <w:r>
        <w:rPr>
          <w:u w:val="single"/>
        </w:rPr>
        <w:t xml:space="preserve"> </w:t>
      </w:r>
      <w:r w:rsidRPr="00BE4C77">
        <w:rPr>
          <w:highlight w:val="cyan"/>
          <w:u w:val="single"/>
        </w:rPr>
        <w:t xml:space="preserve">Thales </w:t>
      </w:r>
      <w:proofErr w:type="spellStart"/>
      <w:r w:rsidRPr="00BE4C77">
        <w:rPr>
          <w:highlight w:val="cyan"/>
          <w:u w:val="single"/>
        </w:rPr>
        <w:t>Alenia</w:t>
      </w:r>
      <w:proofErr w:type="spellEnd"/>
      <w:r w:rsidRPr="00BE4C77">
        <w:rPr>
          <w:highlight w:val="cyan"/>
          <w:u w:val="single"/>
        </w:rPr>
        <w:t xml:space="preserve"> Space has been at the forefront of</w:t>
      </w:r>
      <w:r w:rsidRPr="00554C9E">
        <w:rPr>
          <w:u w:val="single"/>
        </w:rPr>
        <w:t xml:space="preserve"> European </w:t>
      </w:r>
      <w:r w:rsidRPr="00BE4C77">
        <w:rPr>
          <w:highlight w:val="cyan"/>
          <w:u w:val="single"/>
        </w:rPr>
        <w:t>g</w:t>
      </w:r>
      <w:r w:rsidRPr="00D330CB">
        <w:rPr>
          <w:u w:val="single"/>
        </w:rPr>
        <w:t xml:space="preserve">eostationary </w:t>
      </w:r>
      <w:r w:rsidRPr="00BE4C77">
        <w:rPr>
          <w:highlight w:val="cyan"/>
          <w:u w:val="single"/>
        </w:rPr>
        <w:t xml:space="preserve">meteorology, </w:t>
      </w:r>
      <w:r w:rsidRPr="00D330CB">
        <w:rPr>
          <w:u w:val="single"/>
        </w:rPr>
        <w:t xml:space="preserve">as </w:t>
      </w:r>
      <w:r w:rsidRPr="00BE4C77">
        <w:rPr>
          <w:highlight w:val="cyan"/>
          <w:u w:val="single"/>
        </w:rPr>
        <w:t xml:space="preserve">prime contractor for three generations of </w:t>
      </w:r>
      <w:proofErr w:type="spellStart"/>
      <w:r w:rsidRPr="00840F45">
        <w:rPr>
          <w:u w:val="single"/>
        </w:rPr>
        <w:t>Meteosat</w:t>
      </w:r>
      <w:proofErr w:type="spellEnd"/>
      <w:r w:rsidRPr="00840F45">
        <w:rPr>
          <w:u w:val="single"/>
        </w:rPr>
        <w:t xml:space="preserve"> </w:t>
      </w:r>
      <w:r w:rsidRPr="00BE4C77">
        <w:rPr>
          <w:highlight w:val="cyan"/>
          <w:u w:val="single"/>
        </w:rPr>
        <w:t>weather satellites</w:t>
      </w:r>
      <w:r w:rsidRPr="00554C9E">
        <w:rPr>
          <w:u w:val="single"/>
        </w:rPr>
        <w:t xml:space="preserve"> on behalf of the European Space Agency (ESA) and EUMETSAT, the European operational satellite agency for monitoring weather, climate and the </w:t>
      </w:r>
      <w:r w:rsidRPr="00D330CB">
        <w:rPr>
          <w:u w:val="single"/>
        </w:rPr>
        <w:t xml:space="preserve">environment. The company is also involved in major Sentinel missions, a key to Europe’s environmental monitoring efforts. Sentinel satellites are being built on behalf of ESA as part of the European Union’s Copernicus </w:t>
      </w:r>
      <w:proofErr w:type="spellStart"/>
      <w:r w:rsidRPr="00D330CB">
        <w:rPr>
          <w:u w:val="single"/>
        </w:rPr>
        <w:t>programme</w:t>
      </w:r>
      <w:proofErr w:type="spellEnd"/>
      <w:r w:rsidRPr="00D330CB">
        <w:rPr>
          <w:u w:val="single"/>
        </w:rPr>
        <w:t xml:space="preserve">. Thales </w:t>
      </w:r>
      <w:proofErr w:type="spellStart"/>
      <w:r w:rsidRPr="00D330CB">
        <w:rPr>
          <w:u w:val="single"/>
        </w:rPr>
        <w:t>Alenia</w:t>
      </w:r>
      <w:proofErr w:type="spellEnd"/>
      <w:r w:rsidRPr="00D330CB">
        <w:rPr>
          <w:sz w:val="16"/>
        </w:rPr>
        <w:t xml:space="preserve"> </w:t>
      </w:r>
      <w:r w:rsidRPr="00D330CB">
        <w:rPr>
          <w:u w:val="single"/>
        </w:rPr>
        <w:t xml:space="preserve">Space is a major </w:t>
      </w:r>
      <w:proofErr w:type="spellStart"/>
      <w:r w:rsidRPr="00D330CB">
        <w:rPr>
          <w:u w:val="single"/>
        </w:rPr>
        <w:t>partneronboard</w:t>
      </w:r>
      <w:proofErr w:type="spellEnd"/>
      <w:r w:rsidRPr="00D330CB">
        <w:rPr>
          <w:u w:val="single"/>
        </w:rPr>
        <w:t xml:space="preserve"> this very ambitious </w:t>
      </w:r>
      <w:proofErr w:type="spellStart"/>
      <w:r w:rsidRPr="00D330CB">
        <w:rPr>
          <w:u w:val="single"/>
        </w:rPr>
        <w:t>programme</w:t>
      </w:r>
      <w:proofErr w:type="spellEnd"/>
      <w:r w:rsidRPr="00D330CB">
        <w:rPr>
          <w:u w:val="single"/>
        </w:rPr>
        <w:t xml:space="preserve">, which is designed to monitor land and ocean, vegetation, soil and coastal areas, and study sea-surface as well as the temperature and </w:t>
      </w:r>
      <w:proofErr w:type="spellStart"/>
      <w:r w:rsidRPr="00D330CB">
        <w:rPr>
          <w:u w:val="single"/>
        </w:rPr>
        <w:t>colour</w:t>
      </w:r>
      <w:proofErr w:type="spellEnd"/>
      <w:r w:rsidRPr="00D330CB">
        <w:rPr>
          <w:u w:val="single"/>
        </w:rPr>
        <w:t xml:space="preserve"> of sea and land</w:t>
      </w:r>
      <w:r w:rsidRPr="00D330CB">
        <w:rPr>
          <w:sz w:val="16"/>
        </w:rPr>
        <w:t xml:space="preserve">. As a world leader in altimetry and a major partner onboard the most iconic international missions dedicated to oceanography, </w:t>
      </w:r>
      <w:r w:rsidRPr="00D330CB">
        <w:rPr>
          <w:sz w:val="16"/>
          <w:szCs w:val="16"/>
        </w:rPr>
        <w:t xml:space="preserve">Thales </w:t>
      </w:r>
      <w:proofErr w:type="spellStart"/>
      <w:r w:rsidRPr="00D330CB">
        <w:rPr>
          <w:sz w:val="16"/>
          <w:szCs w:val="16"/>
        </w:rPr>
        <w:t>Alenia</w:t>
      </w:r>
      <w:proofErr w:type="spellEnd"/>
      <w:r w:rsidRPr="00D330CB">
        <w:rPr>
          <w:sz w:val="16"/>
          <w:szCs w:val="16"/>
        </w:rPr>
        <w:t xml:space="preserve"> Space is also working on the French-American oceanography satellite SWOT (Surface</w:t>
      </w:r>
      <w:r w:rsidRPr="004E02B6">
        <w:rPr>
          <w:sz w:val="16"/>
          <w:szCs w:val="16"/>
        </w:rPr>
        <w:t xml:space="preserve"> Water Ocean Topography), which will </w:t>
      </w:r>
      <w:proofErr w:type="spellStart"/>
      <w:r w:rsidRPr="004E02B6">
        <w:rPr>
          <w:sz w:val="16"/>
          <w:szCs w:val="16"/>
        </w:rPr>
        <w:t>revolutionise</w:t>
      </w:r>
      <w:proofErr w:type="spellEnd"/>
      <w:r w:rsidRPr="004E02B6">
        <w:rPr>
          <w:sz w:val="16"/>
          <w:szCs w:val="16"/>
        </w:rPr>
        <w:t xml:space="preserve"> modern oceanography by detecting ocean features with 10 times better resolution than current technologies. Thales, which aims to provide technology that benefits the daily lives of people around the world, is committed to fighting climate disruption</w:t>
      </w:r>
      <w:r w:rsidRPr="004E02B6">
        <w:rPr>
          <w:sz w:val="16"/>
        </w:rPr>
        <w:t xml:space="preserve">. </w:t>
      </w:r>
      <w:r w:rsidRPr="00BE4C77">
        <w:rPr>
          <w:highlight w:val="cyan"/>
          <w:u w:val="single"/>
        </w:rPr>
        <w:t xml:space="preserve">Observation of the Earth from space is crucial to </w:t>
      </w:r>
      <w:r w:rsidRPr="00BE4C77">
        <w:rPr>
          <w:u w:val="single"/>
        </w:rPr>
        <w:t>defining</w:t>
      </w:r>
      <w:r w:rsidRPr="00554C9E">
        <w:rPr>
          <w:u w:val="single"/>
        </w:rPr>
        <w:t xml:space="preserve"> and </w:t>
      </w:r>
      <w:r w:rsidRPr="00BE4C77">
        <w:rPr>
          <w:highlight w:val="cyan"/>
          <w:u w:val="single"/>
        </w:rPr>
        <w:t>implementing</w:t>
      </w:r>
      <w:r w:rsidRPr="00554C9E">
        <w:rPr>
          <w:u w:val="single"/>
        </w:rPr>
        <w:t xml:space="preserve"> responsible </w:t>
      </w:r>
      <w:r w:rsidRPr="00BE4C77">
        <w:rPr>
          <w:highlight w:val="cyan"/>
          <w:u w:val="single"/>
        </w:rPr>
        <w:t>environmental policies</w:t>
      </w:r>
      <w:r w:rsidRPr="00554C9E">
        <w:rPr>
          <w:u w:val="single"/>
        </w:rPr>
        <w:t xml:space="preserve"> as satellite missions ensure that the environment we live in – the air we breathe, the water where we bathe and the forests we walk in -- remains as clean as possible.</w:t>
      </w:r>
    </w:p>
    <w:p w14:paraId="2BAF6500" w14:textId="77777777" w:rsidR="00066EE0" w:rsidRDefault="00066EE0" w:rsidP="00066EE0">
      <w:pPr>
        <w:pStyle w:val="Heading4"/>
      </w:pPr>
      <w:r>
        <w:t xml:space="preserve">Climate change triggers sweeping death and population loss (AGW = anthropogenic global warming) </w:t>
      </w:r>
    </w:p>
    <w:p w14:paraId="02C285D3" w14:textId="77777777" w:rsidR="00066EE0" w:rsidRPr="00554C9E" w:rsidRDefault="00066EE0" w:rsidP="00066EE0">
      <w:pPr>
        <w:rPr>
          <w:b/>
          <w:bCs/>
          <w:color w:val="000000"/>
        </w:rPr>
      </w:pPr>
      <w:proofErr w:type="spellStart"/>
      <w:r>
        <w:rPr>
          <w:b/>
          <w:bCs/>
          <w:color w:val="000000"/>
          <w:sz w:val="26"/>
          <w:szCs w:val="26"/>
        </w:rPr>
        <w:t>Parncutt</w:t>
      </w:r>
      <w:proofErr w:type="spellEnd"/>
      <w:r>
        <w:rPr>
          <w:b/>
          <w:bCs/>
          <w:color w:val="000000"/>
          <w:sz w:val="26"/>
          <w:szCs w:val="26"/>
        </w:rPr>
        <w:t>, 19</w:t>
      </w:r>
      <w:r>
        <w:rPr>
          <w:color w:val="000000"/>
        </w:rPr>
        <w:t xml:space="preserve"> - Professor of Systematic Musicology at the University of Graz.  </w:t>
      </w:r>
      <w:proofErr w:type="spellStart"/>
      <w:r>
        <w:rPr>
          <w:color w:val="000000"/>
        </w:rPr>
        <w:t>Honours</w:t>
      </w:r>
      <w:proofErr w:type="spellEnd"/>
      <w:r>
        <w:rPr>
          <w:color w:val="000000"/>
        </w:rPr>
        <w:t xml:space="preserve"> (Master's) degree in Physics from University of New England (UNE), Australia. Interdisciplinary PhD in psychology, music and physics from UNE (Richard, Edited by: Eric </w:t>
      </w:r>
      <w:proofErr w:type="spellStart"/>
      <w:r>
        <w:rPr>
          <w:color w:val="000000"/>
        </w:rPr>
        <w:t>Brymer</w:t>
      </w:r>
      <w:proofErr w:type="spellEnd"/>
      <w:r>
        <w:rPr>
          <w:color w:val="000000"/>
        </w:rPr>
        <w:t xml:space="preserve">, Australian College of Applied Psychology, Australia Reviewed by: José Gutiérrez-Pérez, University of Granada, Spain; Robert Martin Rees, Scotland’s Rural College, United Kingdom, 10-16-2019, accessed on 6-28-2021, Frontiers in Psychology, "The Human Cost of Anthropogenic Global Warming: Semi-Quantitative Prediction and the 1,000-Tonne Rule", </w:t>
      </w:r>
      <w:proofErr w:type="spellStart"/>
      <w:r>
        <w:rPr>
          <w:color w:val="000000"/>
        </w:rPr>
        <w:t>doi</w:t>
      </w:r>
      <w:proofErr w:type="spellEnd"/>
      <w:r>
        <w:rPr>
          <w:color w:val="000000"/>
        </w:rPr>
        <w:t>: 10.3389/fpsyg.2019.02323)</w:t>
      </w:r>
      <w:proofErr w:type="spellStart"/>
      <w:r>
        <w:rPr>
          <w:color w:val="000000"/>
        </w:rPr>
        <w:t>ao</w:t>
      </w:r>
      <w:proofErr w:type="spellEnd"/>
      <w:r>
        <w:rPr>
          <w:color w:val="000000"/>
        </w:rPr>
        <w:t xml:space="preserve">  </w:t>
      </w:r>
      <w:r w:rsidRPr="007D0A58">
        <w:rPr>
          <w:b/>
          <w:bCs/>
          <w:color w:val="000000"/>
        </w:rPr>
        <w:t>AGW = Anthropogenic Global Warming</w:t>
      </w:r>
    </w:p>
    <w:p w14:paraId="7B949470" w14:textId="54B3012E" w:rsidR="00066EE0" w:rsidRDefault="00066EE0" w:rsidP="00066EE0">
      <w:pPr>
        <w:rPr>
          <w:sz w:val="16"/>
        </w:rPr>
      </w:pPr>
      <w:r w:rsidRPr="004E02B6">
        <w:rPr>
          <w:sz w:val="16"/>
        </w:rPr>
        <w:t xml:space="preserve">Today, about 30% of global population experiences deadly heat for over 20 days per year. By 2100, this will rise to 48% if GHG emissions are drastically reduced and 74% if they continue to grow (Mora et al., 2017). The </w:t>
      </w:r>
      <w:r w:rsidRPr="00C00D49">
        <w:rPr>
          <w:rStyle w:val="StyleUnderline"/>
        </w:rPr>
        <w:t xml:space="preserve">combination of </w:t>
      </w:r>
      <w:r w:rsidRPr="005B767F">
        <w:rPr>
          <w:rStyle w:val="StyleUnderline"/>
          <w:highlight w:val="cyan"/>
        </w:rPr>
        <w:t xml:space="preserve">AGW </w:t>
      </w:r>
      <w:r w:rsidRPr="00554C9E">
        <w:rPr>
          <w:rStyle w:val="StyleUnderline"/>
        </w:rPr>
        <w:t>and high population growth</w:t>
      </w:r>
      <w:r w:rsidRPr="00C00D49">
        <w:rPr>
          <w:rStyle w:val="StyleUnderline"/>
        </w:rPr>
        <w:t xml:space="preserve"> in developing</w:t>
      </w:r>
      <w:r w:rsidRPr="004E02B6">
        <w:rPr>
          <w:sz w:val="16"/>
        </w:rPr>
        <w:t xml:space="preserve"> African </w:t>
      </w:r>
      <w:r w:rsidRPr="00C00D49">
        <w:rPr>
          <w:rStyle w:val="StyleUnderline"/>
        </w:rPr>
        <w:t>countries</w:t>
      </w:r>
      <w:r w:rsidRPr="004E02B6">
        <w:rPr>
          <w:sz w:val="16"/>
        </w:rPr>
        <w:t xml:space="preserve"> such as Equatorial Guinea, Omar, Niger, Uganda, Angola, and Congo </w:t>
      </w:r>
      <w:r w:rsidRPr="005B767F">
        <w:rPr>
          <w:rStyle w:val="StyleUnderline"/>
          <w:highlight w:val="cyan"/>
        </w:rPr>
        <w:t xml:space="preserve">will lead to </w:t>
      </w:r>
      <w:r w:rsidRPr="005B767F">
        <w:rPr>
          <w:rStyle w:val="Emphasis"/>
          <w:highlight w:val="cyan"/>
        </w:rPr>
        <w:t>unprecedented death rates due to poverty</w:t>
      </w:r>
      <w:r w:rsidRPr="00C00D49">
        <w:rPr>
          <w:rStyle w:val="StyleUnderline"/>
        </w:rPr>
        <w:t xml:space="preserve"> (hunger, disease, and violence) </w:t>
      </w:r>
      <w:r w:rsidRPr="005B767F">
        <w:rPr>
          <w:rStyle w:val="StyleUnderline"/>
          <w:highlight w:val="cyan"/>
        </w:rPr>
        <w:t>and</w:t>
      </w:r>
      <w:r w:rsidRPr="00C00D49">
        <w:rPr>
          <w:rStyle w:val="StyleUnderline"/>
        </w:rPr>
        <w:t xml:space="preserve"> </w:t>
      </w:r>
      <w:r w:rsidRPr="00C00D49">
        <w:rPr>
          <w:rStyle w:val="Emphasis"/>
        </w:rPr>
        <w:t xml:space="preserve">massive </w:t>
      </w:r>
      <w:r w:rsidRPr="005B767F">
        <w:rPr>
          <w:rStyle w:val="Emphasis"/>
          <w:highlight w:val="cyan"/>
        </w:rPr>
        <w:t>population displacement</w:t>
      </w:r>
      <w:r w:rsidRPr="004E02B6">
        <w:rPr>
          <w:sz w:val="16"/>
        </w:rPr>
        <w:t>. Africa’s population (currently 1.3 × 109) will rise to roughly 2.5 × 109 by 2050 and 4 × 109 by 21002. Between 2017 and 2050, 26 African countries may double their populations (United Nations, 2017b). Even without AGW, it will not be possible to produce and deliver sufficient food and fresh water (</w:t>
      </w:r>
      <w:proofErr w:type="spellStart"/>
      <w:r w:rsidRPr="004E02B6">
        <w:rPr>
          <w:sz w:val="16"/>
        </w:rPr>
        <w:t>Godfray</w:t>
      </w:r>
      <w:proofErr w:type="spellEnd"/>
      <w:r w:rsidRPr="004E02B6">
        <w:rPr>
          <w:sz w:val="16"/>
        </w:rPr>
        <w:t xml:space="preserve"> et al., 2010). </w:t>
      </w:r>
      <w:r w:rsidRPr="00C00D49">
        <w:rPr>
          <w:rStyle w:val="StyleUnderline"/>
        </w:rPr>
        <w:t>AGW will exacerbate the crisis—even without considering population growth</w:t>
      </w:r>
      <w:r w:rsidRPr="004E02B6">
        <w:rPr>
          <w:sz w:val="16"/>
        </w:rPr>
        <w:t xml:space="preserve"> (McMichael et al., 2006, 2008). </w:t>
      </w:r>
      <w:r w:rsidRPr="005B767F">
        <w:rPr>
          <w:rStyle w:val="StyleUnderline"/>
          <w:highlight w:val="cyan"/>
        </w:rPr>
        <w:t>By 2100</w:t>
      </w:r>
      <w:r w:rsidRPr="00C00D49">
        <w:rPr>
          <w:rStyle w:val="StyleUnderline"/>
        </w:rPr>
        <w:t xml:space="preserve">, the </w:t>
      </w:r>
      <w:r w:rsidRPr="005B767F">
        <w:rPr>
          <w:rStyle w:val="StyleUnderline"/>
          <w:highlight w:val="cyan"/>
        </w:rPr>
        <w:t>total death</w:t>
      </w:r>
      <w:r w:rsidRPr="00C00D49">
        <w:rPr>
          <w:rStyle w:val="StyleUnderline"/>
        </w:rPr>
        <w:t xml:space="preserve"> toll </w:t>
      </w:r>
      <w:r w:rsidRPr="005B767F">
        <w:rPr>
          <w:rStyle w:val="StyleUnderline"/>
          <w:highlight w:val="cyan"/>
        </w:rPr>
        <w:t>due to 2°</w:t>
      </w:r>
      <w:r w:rsidRPr="007C31AB">
        <w:rPr>
          <w:rStyle w:val="StyleUnderline"/>
        </w:rPr>
        <w:t xml:space="preserve">C </w:t>
      </w:r>
      <w:r w:rsidRPr="005B767F">
        <w:rPr>
          <w:rStyle w:val="StyleUnderline"/>
          <w:highlight w:val="cyan"/>
        </w:rPr>
        <w:t xml:space="preserve">AGW may </w:t>
      </w:r>
      <w:r w:rsidRPr="005B767F">
        <w:rPr>
          <w:rStyle w:val="Emphasis"/>
          <w:highlight w:val="cyan"/>
        </w:rPr>
        <w:t>approach 10^9 in Africa alone</w:t>
      </w:r>
      <w:r w:rsidRPr="00C00D49">
        <w:rPr>
          <w:rStyle w:val="StyleUnderline"/>
        </w:rPr>
        <w:t>.</w:t>
      </w:r>
      <w:r w:rsidRPr="004E02B6">
        <w:rPr>
          <w:sz w:val="16"/>
        </w:rPr>
        <w:t xml:space="preserve"> There will be </w:t>
      </w:r>
      <w:r w:rsidRPr="00C00D49">
        <w:rPr>
          <w:rStyle w:val="StyleUnderline"/>
        </w:rPr>
        <w:t>severe climate impacts in the Middle East and Northern Africa</w:t>
      </w:r>
      <w:r w:rsidRPr="004E02B6">
        <w:rPr>
          <w:sz w:val="16"/>
        </w:rPr>
        <w:t xml:space="preserve">, with mean temperature increases well above GMST and </w:t>
      </w:r>
      <w:r w:rsidRPr="00C00D49">
        <w:rPr>
          <w:rStyle w:val="StyleUnderline"/>
        </w:rPr>
        <w:t>displacement of large human populations</w:t>
      </w:r>
      <w:r w:rsidRPr="004E02B6">
        <w:rPr>
          <w:sz w:val="16"/>
        </w:rPr>
        <w:t xml:space="preserve"> (Economist, 2018). Thomas et al. (2004) estimated that </w:t>
      </w:r>
      <w:r w:rsidRPr="005B767F">
        <w:rPr>
          <w:rStyle w:val="StyleUnderline"/>
          <w:highlight w:val="cyan"/>
        </w:rPr>
        <w:t>15% of</w:t>
      </w:r>
      <w:r w:rsidRPr="00C00D49">
        <w:rPr>
          <w:rStyle w:val="StyleUnderline"/>
        </w:rPr>
        <w:t xml:space="preserve"> all </w:t>
      </w:r>
      <w:r w:rsidRPr="005B767F">
        <w:rPr>
          <w:rStyle w:val="StyleUnderline"/>
          <w:highlight w:val="cyan"/>
        </w:rPr>
        <w:t>species will be extinct by 2050 if</w:t>
      </w:r>
      <w:r w:rsidRPr="00C00D49">
        <w:rPr>
          <w:rStyle w:val="StyleUnderline"/>
        </w:rPr>
        <w:t xml:space="preserve"> AGW is </w:t>
      </w:r>
      <w:r w:rsidRPr="005B767F">
        <w:rPr>
          <w:rStyle w:val="StyleUnderline"/>
          <w:highlight w:val="cyan"/>
        </w:rPr>
        <w:t>limited to 1.5°</w:t>
      </w:r>
      <w:r w:rsidRPr="007C31AB">
        <w:rPr>
          <w:rStyle w:val="StyleUnderline"/>
        </w:rPr>
        <w:t>C</w:t>
      </w:r>
      <w:r w:rsidRPr="00C00D49">
        <w:rPr>
          <w:rStyle w:val="StyleUnderline"/>
        </w:rPr>
        <w:t xml:space="preserve">; </w:t>
      </w:r>
      <w:r w:rsidRPr="005B767F">
        <w:rPr>
          <w:rStyle w:val="StyleUnderline"/>
          <w:highlight w:val="cyan"/>
        </w:rPr>
        <w:t>37% if limited to 2°</w:t>
      </w:r>
      <w:r w:rsidRPr="007C31AB">
        <w:rPr>
          <w:rStyle w:val="StyleUnderline"/>
        </w:rPr>
        <w:t>C</w:t>
      </w:r>
      <w:r w:rsidRPr="00C00D49">
        <w:rPr>
          <w:rStyle w:val="StyleUnderline"/>
        </w:rPr>
        <w:t xml:space="preserve">. Ecological </w:t>
      </w:r>
      <w:r w:rsidRPr="00541B39">
        <w:rPr>
          <w:rStyle w:val="StyleUnderline"/>
        </w:rPr>
        <w:t>dependencies may multiply the direct effects of environmental change</w:t>
      </w:r>
      <w:r w:rsidRPr="004E02B6">
        <w:rPr>
          <w:sz w:val="16"/>
        </w:rPr>
        <w:t xml:space="preserve"> on the collapse of planetary diversity </w:t>
      </w:r>
      <w:r w:rsidRPr="00541B39">
        <w:rPr>
          <w:rStyle w:val="Emphasis"/>
        </w:rPr>
        <w:t>by 10</w:t>
      </w:r>
      <w:r w:rsidRPr="004E02B6">
        <w:rPr>
          <w:sz w:val="16"/>
        </w:rPr>
        <w:t xml:space="preserve"> (</w:t>
      </w:r>
      <w:proofErr w:type="spellStart"/>
      <w:r w:rsidRPr="004E02B6">
        <w:rPr>
          <w:sz w:val="16"/>
        </w:rPr>
        <w:t>Strona</w:t>
      </w:r>
      <w:proofErr w:type="spellEnd"/>
      <w:r w:rsidRPr="004E02B6">
        <w:rPr>
          <w:sz w:val="16"/>
        </w:rPr>
        <w:t xml:space="preserve"> and Bradshaw, 2018). </w:t>
      </w:r>
      <w:r w:rsidRPr="00C00D49">
        <w:rPr>
          <w:rStyle w:val="StyleUnderline"/>
        </w:rPr>
        <w:t>Loss of biodiversity will make it impossible to feed a larger African population</w:t>
      </w:r>
      <w:r w:rsidRPr="004E02B6">
        <w:rPr>
          <w:sz w:val="16"/>
        </w:rPr>
        <w:t xml:space="preserve"> (</w:t>
      </w:r>
      <w:proofErr w:type="spellStart"/>
      <w:r w:rsidRPr="004E02B6">
        <w:rPr>
          <w:sz w:val="16"/>
        </w:rPr>
        <w:t>Frison</w:t>
      </w:r>
      <w:proofErr w:type="spellEnd"/>
      <w:r w:rsidRPr="004E02B6">
        <w:rPr>
          <w:sz w:val="16"/>
        </w:rPr>
        <w:t xml:space="preserve"> et al., 2011). </w:t>
      </w:r>
      <w:r w:rsidRPr="00C00D49">
        <w:rPr>
          <w:rStyle w:val="StyleUnderline"/>
        </w:rPr>
        <w:t xml:space="preserve">Insect populations will be affected </w:t>
      </w:r>
      <w:r w:rsidRPr="00C00D49">
        <w:rPr>
          <w:rStyle w:val="Emphasis"/>
        </w:rPr>
        <w:t>by a combination of AGW and insecticides</w:t>
      </w:r>
      <w:r w:rsidRPr="004E02B6">
        <w:rPr>
          <w:sz w:val="16"/>
        </w:rPr>
        <w:t xml:space="preserve"> (Boggs, 2016). </w:t>
      </w:r>
      <w:r w:rsidRPr="00FA0A9A">
        <w:rPr>
          <w:rStyle w:val="StyleUnderline"/>
        </w:rPr>
        <w:t>Forty percent of the world’s insect species may go extinct in coming decades</w:t>
      </w:r>
      <w:r w:rsidRPr="004E02B6">
        <w:rPr>
          <w:sz w:val="16"/>
        </w:rPr>
        <w:t xml:space="preserve"> (Resnick, 2019; Sánchez-Bayo and </w:t>
      </w:r>
      <w:proofErr w:type="spellStart"/>
      <w:r w:rsidRPr="004E02B6">
        <w:rPr>
          <w:sz w:val="16"/>
        </w:rPr>
        <w:t>Wyckhuys</w:t>
      </w:r>
      <w:proofErr w:type="spellEnd"/>
      <w:r w:rsidRPr="004E02B6">
        <w:rPr>
          <w:sz w:val="16"/>
        </w:rPr>
        <w:t xml:space="preserve">, 2019). In the past 50 years, bee pollinations have declined as demand for agricultural pollination has approximately tripled, </w:t>
      </w:r>
      <w:r w:rsidRPr="00FA0A9A">
        <w:rPr>
          <w:rStyle w:val="Emphasis"/>
        </w:rPr>
        <w:t>triggering a pollination crisis that affects crop yields</w:t>
      </w:r>
      <w:r w:rsidRPr="004E02B6">
        <w:rPr>
          <w:sz w:val="16"/>
        </w:rPr>
        <w:t xml:space="preserve"> (</w:t>
      </w:r>
      <w:proofErr w:type="spellStart"/>
      <w:r w:rsidRPr="004E02B6">
        <w:rPr>
          <w:sz w:val="16"/>
        </w:rPr>
        <w:t>Goulson</w:t>
      </w:r>
      <w:proofErr w:type="spellEnd"/>
      <w:r w:rsidRPr="004E02B6">
        <w:rPr>
          <w:sz w:val="16"/>
        </w:rPr>
        <w:t xml:space="preserve"> et al., 2015). </w:t>
      </w:r>
      <w:r w:rsidRPr="00C00D49">
        <w:rPr>
          <w:rStyle w:val="StyleUnderline"/>
        </w:rPr>
        <w:t>Extinction of bee species could lead to the extinction of plant species that depend on bees for pollination, leading to other animal, plant, and insect extinctions, which in turn affects insect-eating bird populations</w:t>
      </w:r>
      <w:r w:rsidRPr="004E02B6">
        <w:rPr>
          <w:sz w:val="16"/>
        </w:rPr>
        <w:t xml:space="preserve"> (</w:t>
      </w:r>
      <w:proofErr w:type="spellStart"/>
      <w:r w:rsidRPr="004E02B6">
        <w:rPr>
          <w:sz w:val="16"/>
        </w:rPr>
        <w:t>Goulson</w:t>
      </w:r>
      <w:proofErr w:type="spellEnd"/>
      <w:r w:rsidRPr="004E02B6">
        <w:rPr>
          <w:sz w:val="16"/>
        </w:rPr>
        <w:t>, 2014). Biodiverse coral reefs will be degraded due to pollution, overfishing, and rising temperature and acidity of ocean waters (Hughes et al., 2017). Oceanic oxygen concentration is also falling (</w:t>
      </w:r>
      <w:proofErr w:type="spellStart"/>
      <w:r w:rsidRPr="004E02B6">
        <w:rPr>
          <w:sz w:val="16"/>
        </w:rPr>
        <w:t>Poppick</w:t>
      </w:r>
      <w:proofErr w:type="spellEnd"/>
      <w:r w:rsidRPr="004E02B6">
        <w:rPr>
          <w:sz w:val="16"/>
        </w:rPr>
        <w:t xml:space="preserve">, 2019). Most reefs will be seriously threatened or irreversibly damaged by 2050 (Burke et al., 2011) and the rest may die by 2100. </w:t>
      </w:r>
      <w:proofErr w:type="spellStart"/>
      <w:r w:rsidRPr="004E02B6">
        <w:rPr>
          <w:sz w:val="16"/>
        </w:rPr>
        <w:t>Sekerci</w:t>
      </w:r>
      <w:proofErr w:type="spellEnd"/>
      <w:r w:rsidRPr="004E02B6">
        <w:rPr>
          <w:sz w:val="16"/>
        </w:rPr>
        <w:t xml:space="preserve"> and </w:t>
      </w:r>
      <w:proofErr w:type="spellStart"/>
      <w:r w:rsidRPr="004E02B6">
        <w:rPr>
          <w:sz w:val="16"/>
        </w:rPr>
        <w:t>Petrovskii</w:t>
      </w:r>
      <w:proofErr w:type="spellEnd"/>
      <w:r w:rsidRPr="004E02B6">
        <w:rPr>
          <w:sz w:val="16"/>
        </w:rPr>
        <w:t xml:space="preserve"> (2015) showed that “the </w:t>
      </w:r>
      <w:r w:rsidRPr="005B767F">
        <w:rPr>
          <w:rStyle w:val="Emphasis"/>
          <w:highlight w:val="cyan"/>
        </w:rPr>
        <w:t xml:space="preserve">oxygen production by </w:t>
      </w:r>
      <w:r w:rsidRPr="00541B39">
        <w:rPr>
          <w:rStyle w:val="Emphasis"/>
        </w:rPr>
        <w:t xml:space="preserve">marine </w:t>
      </w:r>
      <w:r w:rsidRPr="005B767F">
        <w:rPr>
          <w:rStyle w:val="Emphasis"/>
          <w:highlight w:val="cyan"/>
        </w:rPr>
        <w:t>phytoplankton can stop suddenly if</w:t>
      </w:r>
      <w:r w:rsidRPr="00C00D49">
        <w:rPr>
          <w:rStyle w:val="Emphasis"/>
        </w:rPr>
        <w:t xml:space="preserve"> the </w:t>
      </w:r>
      <w:r w:rsidRPr="005B767F">
        <w:rPr>
          <w:rStyle w:val="Emphasis"/>
          <w:highlight w:val="cyan"/>
        </w:rPr>
        <w:t xml:space="preserve">water temperature exceeds a </w:t>
      </w:r>
      <w:r w:rsidRPr="001B2676">
        <w:rPr>
          <w:rStyle w:val="Emphasis"/>
        </w:rPr>
        <w:t xml:space="preserve">certain critical </w:t>
      </w:r>
      <w:r w:rsidRPr="005B767F">
        <w:rPr>
          <w:rStyle w:val="Emphasis"/>
          <w:highlight w:val="cyan"/>
        </w:rPr>
        <w:t>value</w:t>
      </w:r>
      <w:r w:rsidRPr="004E02B6">
        <w:rPr>
          <w:sz w:val="16"/>
        </w:rPr>
        <w:t xml:space="preserve">. Since the ocean </w:t>
      </w:r>
      <w:r w:rsidRPr="00C00D49">
        <w:rPr>
          <w:rStyle w:val="StyleUnderline"/>
        </w:rPr>
        <w:t>plankton produces altogether more than one half of the total atmospheric oxygen</w:t>
      </w:r>
      <w:r w:rsidRPr="004E02B6">
        <w:rPr>
          <w:sz w:val="16"/>
        </w:rPr>
        <w:t xml:space="preserve">, it would mean oxygen depletion not only in the water but also in the air. Should it happen, </w:t>
      </w:r>
      <w:r w:rsidRPr="005B767F">
        <w:rPr>
          <w:rStyle w:val="Emphasis"/>
          <w:highlight w:val="cyan"/>
        </w:rPr>
        <w:t>it would</w:t>
      </w:r>
      <w:r w:rsidRPr="00C00D49">
        <w:rPr>
          <w:rStyle w:val="Emphasis"/>
        </w:rPr>
        <w:t xml:space="preserve"> obviously </w:t>
      </w:r>
      <w:r w:rsidRPr="005B767F">
        <w:rPr>
          <w:rStyle w:val="Emphasis"/>
          <w:highlight w:val="cyan"/>
        </w:rPr>
        <w:t>kill most of life</w:t>
      </w:r>
      <w:r w:rsidRPr="00C00D49">
        <w:rPr>
          <w:rStyle w:val="Emphasis"/>
        </w:rPr>
        <w:t xml:space="preserve"> on Earth</w:t>
      </w:r>
      <w:r w:rsidRPr="004E02B6">
        <w:rPr>
          <w:sz w:val="16"/>
        </w:rPr>
        <w:t xml:space="preserve">” (p. 2349). </w:t>
      </w:r>
      <w:r w:rsidRPr="00FA0A9A">
        <w:rPr>
          <w:rStyle w:val="Emphasis"/>
        </w:rPr>
        <w:t>Soil will be degraded by chemical-heavy farming techniques and deforestation-induced erosion, reducing crop yields</w:t>
      </w:r>
      <w:r w:rsidRPr="004E02B6">
        <w:rPr>
          <w:sz w:val="16"/>
        </w:rPr>
        <w:t xml:space="preserve"> (Arsenault, 2014). “</w:t>
      </w:r>
      <w:r w:rsidRPr="00FA0A9A">
        <w:rPr>
          <w:rStyle w:val="StyleUnderline"/>
          <w:sz w:val="16"/>
          <w:szCs w:val="16"/>
        </w:rPr>
        <w:t>There is rapidly escalating competition between the demand for land functions that provide food, water, and energy, and those services that support and regulate all life cycles on Earth</w:t>
      </w:r>
      <w:r w:rsidRPr="004E02B6">
        <w:rPr>
          <w:sz w:val="16"/>
          <w:szCs w:val="16"/>
        </w:rPr>
        <w:t xml:space="preserve">” (United Nations, 2017c, p. 8). </w:t>
      </w:r>
      <w:r w:rsidRPr="00FA0A9A">
        <w:rPr>
          <w:rStyle w:val="StyleUnderline"/>
          <w:sz w:val="16"/>
          <w:szCs w:val="16"/>
        </w:rPr>
        <w:t>Groundwater</w:t>
      </w:r>
      <w:r w:rsidRPr="004E02B6">
        <w:rPr>
          <w:sz w:val="16"/>
          <w:szCs w:val="16"/>
        </w:rPr>
        <w:t xml:space="preserve"> (</w:t>
      </w:r>
      <w:proofErr w:type="spellStart"/>
      <w:r w:rsidRPr="004E02B6">
        <w:rPr>
          <w:sz w:val="16"/>
          <w:szCs w:val="16"/>
        </w:rPr>
        <w:t>Dalin</w:t>
      </w:r>
      <w:proofErr w:type="spellEnd"/>
      <w:r w:rsidRPr="004E02B6">
        <w:rPr>
          <w:sz w:val="16"/>
          <w:szCs w:val="16"/>
        </w:rPr>
        <w:t xml:space="preserve"> et al., 2017) </w:t>
      </w:r>
      <w:r w:rsidRPr="00FA0A9A">
        <w:rPr>
          <w:rStyle w:val="StyleUnderline"/>
          <w:sz w:val="16"/>
          <w:szCs w:val="16"/>
        </w:rPr>
        <w:t>is the largest available store of global freshwater and 2 × 10^9 people rely on it</w:t>
      </w:r>
      <w:r w:rsidRPr="004E02B6">
        <w:rPr>
          <w:sz w:val="16"/>
          <w:szCs w:val="16"/>
        </w:rPr>
        <w:t xml:space="preserve">. About 6% of global groundwater is readily available and can be replenished with a human lifespan (Gleeson et al., 2016). </w:t>
      </w:r>
      <w:r w:rsidRPr="00FA0A9A">
        <w:rPr>
          <w:rStyle w:val="StyleUnderline"/>
          <w:sz w:val="16"/>
          <w:szCs w:val="16"/>
        </w:rPr>
        <w:t xml:space="preserve">Where groundwater is depleted, </w:t>
      </w:r>
      <w:r w:rsidRPr="00FA0A9A">
        <w:rPr>
          <w:rStyle w:val="Emphasis"/>
          <w:sz w:val="16"/>
          <w:szCs w:val="16"/>
        </w:rPr>
        <w:t>recovery may take centuries or millennia</w:t>
      </w:r>
      <w:r w:rsidRPr="004E02B6">
        <w:rPr>
          <w:sz w:val="16"/>
          <w:szCs w:val="16"/>
        </w:rPr>
        <w:t xml:space="preserve"> (Cuthbert et al., 2019, p. 140). About 10% of global land is covered by glaciers, and 10^9 people depend on their meltwater (Qui, 2019). AGW will cause non-polar glacier volume to fall by 29–41% in 2100; “glaciers in Central Europe, low-latitude South America, Caucasus, North Asia, Western Canada, and US are projected to lose more than 80% of their volume by 2100” with “major implications for regional hydrology and water availability in the near future” (</w:t>
      </w:r>
      <w:proofErr w:type="spellStart"/>
      <w:r w:rsidRPr="004E02B6">
        <w:rPr>
          <w:sz w:val="16"/>
          <w:szCs w:val="16"/>
        </w:rPr>
        <w:t>Radić</w:t>
      </w:r>
      <w:proofErr w:type="spellEnd"/>
      <w:r w:rsidRPr="004E02B6">
        <w:rPr>
          <w:sz w:val="16"/>
          <w:szCs w:val="16"/>
        </w:rPr>
        <w:t xml:space="preserve"> et al., 2014). Clarke et al. (2015) predicted that by 2100 Western Canadian glaciers will shrink by 70% relative to 2005, affecting aquatic ecosystems, agriculture, forestry, and water quality. Iceland’s glaciers will shrink by 40% in 2100 and 100% in 2200 (Poore et al., 2000). Accelerated deglaciation in Greenland from 2003 to 2013 suggests a tipping point driven by changes in air temperature and solar radiation (Bevis et al., 2019). </w:t>
      </w:r>
      <w:r w:rsidRPr="00FA0A9A">
        <w:rPr>
          <w:rStyle w:val="StyleUnderline"/>
          <w:sz w:val="16"/>
          <w:szCs w:val="16"/>
        </w:rPr>
        <w:t>Pathogens</w:t>
      </w:r>
      <w:r w:rsidRPr="004E02B6">
        <w:rPr>
          <w:sz w:val="16"/>
          <w:szCs w:val="16"/>
        </w:rPr>
        <w:t xml:space="preserve"> such as anthrax may </w:t>
      </w:r>
      <w:r w:rsidRPr="00FA0A9A">
        <w:rPr>
          <w:rStyle w:val="StyleUnderline"/>
          <w:sz w:val="16"/>
          <w:szCs w:val="16"/>
        </w:rPr>
        <w:t>emerge from melting permafrost</w:t>
      </w:r>
      <w:r w:rsidRPr="004E02B6">
        <w:rPr>
          <w:sz w:val="16"/>
          <w:szCs w:val="16"/>
        </w:rPr>
        <w:t xml:space="preserve"> (</w:t>
      </w:r>
      <w:proofErr w:type="spellStart"/>
      <w:r w:rsidRPr="004E02B6">
        <w:rPr>
          <w:sz w:val="16"/>
          <w:szCs w:val="16"/>
        </w:rPr>
        <w:t>Revich</w:t>
      </w:r>
      <w:proofErr w:type="spellEnd"/>
      <w:r w:rsidRPr="004E02B6">
        <w:rPr>
          <w:sz w:val="16"/>
          <w:szCs w:val="16"/>
        </w:rPr>
        <w:t xml:space="preserve"> and </w:t>
      </w:r>
      <w:proofErr w:type="spellStart"/>
      <w:r w:rsidRPr="004E02B6">
        <w:rPr>
          <w:sz w:val="16"/>
          <w:szCs w:val="16"/>
        </w:rPr>
        <w:t>Podolnaya</w:t>
      </w:r>
      <w:proofErr w:type="spellEnd"/>
      <w:r w:rsidRPr="004E02B6">
        <w:rPr>
          <w:sz w:val="16"/>
          <w:szCs w:val="16"/>
        </w:rPr>
        <w:t xml:space="preserve">, 2011; Legendre et al., 2015) </w:t>
      </w:r>
      <w:r w:rsidRPr="00FA0A9A">
        <w:rPr>
          <w:rStyle w:val="StyleUnderline"/>
          <w:sz w:val="16"/>
          <w:szCs w:val="16"/>
        </w:rPr>
        <w:t>and</w:t>
      </w:r>
      <w:r w:rsidRPr="00FA0A9A">
        <w:rPr>
          <w:rStyle w:val="Emphasis"/>
          <w:sz w:val="16"/>
          <w:szCs w:val="16"/>
        </w:rPr>
        <w:t xml:space="preserve"> cause regional or global pandemics</w:t>
      </w:r>
      <w:r w:rsidRPr="004E02B6">
        <w:rPr>
          <w:sz w:val="16"/>
          <w:szCs w:val="16"/>
        </w:rPr>
        <w:t xml:space="preserve"> (Wu et al., 2016). </w:t>
      </w:r>
      <w:r w:rsidRPr="00FA0A9A">
        <w:rPr>
          <w:rStyle w:val="StyleUnderline"/>
          <w:sz w:val="16"/>
          <w:szCs w:val="16"/>
        </w:rPr>
        <w:t>Humans have little immune resistant to zoonoses</w:t>
      </w:r>
      <w:r w:rsidRPr="004E02B6">
        <w:rPr>
          <w:sz w:val="16"/>
          <w:szCs w:val="16"/>
        </w:rPr>
        <w:t xml:space="preserve">—diseases transmitted between human and non-human animals, such as </w:t>
      </w:r>
      <w:proofErr w:type="spellStart"/>
      <w:r w:rsidRPr="004E02B6">
        <w:rPr>
          <w:sz w:val="16"/>
          <w:szCs w:val="16"/>
        </w:rPr>
        <w:t>ebola</w:t>
      </w:r>
      <w:proofErr w:type="spellEnd"/>
      <w:r w:rsidRPr="004E02B6">
        <w:rPr>
          <w:sz w:val="16"/>
          <w:szCs w:val="16"/>
        </w:rPr>
        <w:t xml:space="preserve"> and salmonellosis. In the 14th century, bubonic plague (spread by fleas or body fluids from plague-infected animals) killed 25–40% of European children and adults (Galvani and </w:t>
      </w:r>
      <w:proofErr w:type="spellStart"/>
      <w:r w:rsidRPr="004E02B6">
        <w:rPr>
          <w:sz w:val="16"/>
          <w:szCs w:val="16"/>
        </w:rPr>
        <w:t>Slatkin</w:t>
      </w:r>
      <w:proofErr w:type="spellEnd"/>
      <w:r w:rsidRPr="004E02B6">
        <w:rPr>
          <w:sz w:val="16"/>
          <w:szCs w:val="16"/>
        </w:rPr>
        <w:t>, 2003).</w:t>
      </w:r>
      <w:r w:rsidRPr="004E02B6">
        <w:rPr>
          <w:sz w:val="16"/>
        </w:rPr>
        <w:t xml:space="preserve"> </w:t>
      </w:r>
      <w:r w:rsidRPr="005B767F">
        <w:rPr>
          <w:rStyle w:val="Emphasis"/>
          <w:highlight w:val="cyan"/>
        </w:rPr>
        <w:t>2°</w:t>
      </w:r>
      <w:r w:rsidRPr="007C31AB">
        <w:rPr>
          <w:rStyle w:val="Emphasis"/>
        </w:rPr>
        <w:t>C</w:t>
      </w:r>
      <w:r w:rsidRPr="005B767F">
        <w:rPr>
          <w:rStyle w:val="Emphasis"/>
          <w:highlight w:val="cyan"/>
        </w:rPr>
        <w:t xml:space="preserve"> AGW will trigger conflicts over natural resources</w:t>
      </w:r>
      <w:r w:rsidRPr="004E02B6">
        <w:rPr>
          <w:sz w:val="16"/>
        </w:rPr>
        <w:t xml:space="preserve"> (Barnett and </w:t>
      </w:r>
      <w:proofErr w:type="spellStart"/>
      <w:r w:rsidRPr="004E02B6">
        <w:rPr>
          <w:sz w:val="16"/>
        </w:rPr>
        <w:t>Adger</w:t>
      </w:r>
      <w:proofErr w:type="spellEnd"/>
      <w:r w:rsidRPr="004E02B6">
        <w:rPr>
          <w:sz w:val="16"/>
        </w:rPr>
        <w:t xml:space="preserve">, 2007). </w:t>
      </w:r>
      <w:r w:rsidRPr="005B767F">
        <w:rPr>
          <w:rStyle w:val="Emphasis"/>
          <w:highlight w:val="cyan"/>
        </w:rPr>
        <w:t>Political destabilization could lead to use of nuclear weapons, causing radioactive fallout and ozone depletion</w:t>
      </w:r>
      <w:r w:rsidRPr="004E02B6">
        <w:rPr>
          <w:sz w:val="16"/>
        </w:rPr>
        <w:t xml:space="preserve"> (Mills et al., 2008). In a zeroth-order estimate, </w:t>
      </w:r>
      <w:r w:rsidRPr="00D065DF">
        <w:rPr>
          <w:rStyle w:val="StyleUnderline"/>
        </w:rPr>
        <w:t>one or more of these points could alone cause 10^7 deaths per year for a century</w:t>
      </w:r>
      <w:r w:rsidRPr="004E02B6">
        <w:rPr>
          <w:sz w:val="16"/>
        </w:rPr>
        <w:t>—</w:t>
      </w:r>
      <w:r w:rsidRPr="00D065DF">
        <w:rPr>
          <w:rStyle w:val="StyleUnderline"/>
        </w:rPr>
        <w:t>a total of 10^9 deaths each</w:t>
      </w:r>
      <w:r w:rsidRPr="004E02B6">
        <w:rPr>
          <w:sz w:val="16"/>
        </w:rPr>
        <w:t xml:space="preserve">. If that is true, </w:t>
      </w:r>
      <w:r w:rsidRPr="00D065DF">
        <w:rPr>
          <w:rStyle w:val="StyleUnderline"/>
        </w:rPr>
        <w:t>a worst-case estimate of 3 × 10^9 for the worst-case AGW death toll may be realistic</w:t>
      </w:r>
      <w:r w:rsidRPr="004E02B6">
        <w:rPr>
          <w:sz w:val="16"/>
        </w:rPr>
        <w:t xml:space="preserve">. That would correspond to roughly 30% of future world population, which will reach 9.8 × 10^9 in 2050 and 11.2 × 109 in 2100 (or between 8 × 109 and 15 × 109; United Nations (2017a). Given the high degree of uncertainty, a more precise estimate is hardly realistic. </w:t>
      </w:r>
    </w:p>
    <w:p w14:paraId="55C8FA9D" w14:textId="6EB74C29" w:rsidR="002E3A6E" w:rsidRDefault="002E3A6E" w:rsidP="002E3A6E">
      <w:pPr>
        <w:pStyle w:val="Heading3"/>
      </w:pPr>
      <w:r>
        <w:t xml:space="preserve">contention </w:t>
      </w:r>
      <w:r w:rsidR="009B6309">
        <w:t>3</w:t>
      </w:r>
      <w:r>
        <w:t xml:space="preserve"> – </w:t>
      </w:r>
      <w:r w:rsidR="009B6309">
        <w:t>for the show</w:t>
      </w:r>
      <w:r>
        <w:t xml:space="preserve"> </w:t>
      </w:r>
    </w:p>
    <w:p w14:paraId="75CAC745" w14:textId="77777777" w:rsidR="002E3A6E" w:rsidRDefault="002E3A6E" w:rsidP="002E3A6E">
      <w:pPr>
        <w:pStyle w:val="Heading4"/>
      </w:pPr>
      <w:r>
        <w:t xml:space="preserve">US development in space is key to prevent </w:t>
      </w:r>
      <w:r w:rsidRPr="009D4554">
        <w:t xml:space="preserve">advances in </w:t>
      </w:r>
      <w:r w:rsidRPr="009D4554">
        <w:rPr>
          <w:u w:val="single"/>
        </w:rPr>
        <w:t>A2/AD</w:t>
      </w:r>
      <w:r>
        <w:t xml:space="preserve"> ---there’s still time to maintain our dominance, otherwise that makes it </w:t>
      </w:r>
      <w:r w:rsidRPr="009D4554">
        <w:rPr>
          <w:u w:val="single"/>
        </w:rPr>
        <w:t>impossible</w:t>
      </w:r>
      <w:r>
        <w:t xml:space="preserve"> to </w:t>
      </w:r>
      <w:r w:rsidRPr="009D4554">
        <w:rPr>
          <w:u w:val="single"/>
        </w:rPr>
        <w:t>hold the Pacific</w:t>
      </w:r>
    </w:p>
    <w:p w14:paraId="7F4BAAA8" w14:textId="77777777" w:rsidR="002E3A6E" w:rsidRPr="009D4554" w:rsidRDefault="002E3A6E" w:rsidP="002E3A6E">
      <w:pPr>
        <w:rPr>
          <w:rStyle w:val="Style13ptBold"/>
        </w:rPr>
      </w:pPr>
      <w:r w:rsidRPr="009D4554">
        <w:rPr>
          <w:rStyle w:val="Style13ptBold"/>
        </w:rPr>
        <w:t>Cordesman and Kendall</w:t>
      </w:r>
      <w:r>
        <w:rPr>
          <w:rStyle w:val="Style13ptBold"/>
        </w:rPr>
        <w:t>,</w:t>
      </w:r>
      <w:r w:rsidRPr="009D4554">
        <w:rPr>
          <w:rStyle w:val="Style13ptBold"/>
        </w:rPr>
        <w:t xml:space="preserve"> 16 </w:t>
      </w:r>
    </w:p>
    <w:p w14:paraId="14DEF455" w14:textId="77777777" w:rsidR="002E3A6E" w:rsidRDefault="002E3A6E" w:rsidP="002E3A6E">
      <w:r w:rsidRPr="00697C54">
        <w:t xml:space="preserve">Anthony H. Cordesman holds the </w:t>
      </w:r>
      <w:proofErr w:type="spellStart"/>
      <w:r w:rsidRPr="00697C54">
        <w:t>Arleigh</w:t>
      </w:r>
      <w:proofErr w:type="spellEnd"/>
      <w:r w:rsidRPr="00697C54">
        <w:t xml:space="preserve"> A. Burke Chair in Strategy at CSIS. His current projects include ongoing analysis of the security situation in the Gulf, U.S. strategic competition with Iran, the conflicts in Syria and Iraq, a net assessment of the Indian Ocean region, Chinese military developments and U.S. and Asian assessments of these developments, changes in the nature of modern war, and assessments of U.S. defense strategy, programs, and budgets</w:t>
      </w:r>
      <w:r>
        <w:t xml:space="preserve">. </w:t>
      </w:r>
      <w:r w:rsidRPr="00697C54">
        <w:t>Joseph Kendall at the Center for Strategic and International Studies (CSIS) for the Burke Chair in Strategy.</w:t>
      </w:r>
      <w:r>
        <w:t xml:space="preserve"> “How China Plans to Utilize Space for A2/AD in the Pacific.” National Interest. August 17, 2016. </w:t>
      </w:r>
      <w:hyperlink r:id="rId12" w:history="1">
        <w:r w:rsidRPr="00C96930">
          <w:rPr>
            <w:rStyle w:val="Hyperlink"/>
          </w:rPr>
          <w:t>https://nationalinterest.org/blog/the-buzz/how-china-plans-utilize-space-a2-ad-the-pacific-17383?page=0%2C2</w:t>
        </w:r>
      </w:hyperlink>
    </w:p>
    <w:p w14:paraId="485019C0" w14:textId="77777777" w:rsidR="002E3A6E" w:rsidRDefault="002E3A6E" w:rsidP="002E3A6E"/>
    <w:p w14:paraId="43F8AF6B" w14:textId="77777777" w:rsidR="002E3A6E" w:rsidRPr="00697C54" w:rsidRDefault="002E3A6E" w:rsidP="002E3A6E">
      <w:r>
        <w:t>--Being able to have dominance is key – they need to be able to deny us freedom of access in space and have total informational superiority – otherwise we can undermine A2/AD from space</w:t>
      </w:r>
    </w:p>
    <w:p w14:paraId="366E7F74" w14:textId="77777777" w:rsidR="002E3A6E" w:rsidRPr="00697C54" w:rsidRDefault="002E3A6E" w:rsidP="002E3A6E"/>
    <w:p w14:paraId="481C47FA" w14:textId="77777777" w:rsidR="002E3A6E" w:rsidRPr="009D4554" w:rsidRDefault="002E3A6E" w:rsidP="002E3A6E">
      <w:pPr>
        <w:rPr>
          <w:rStyle w:val="StyleUnderline"/>
        </w:rPr>
      </w:pPr>
      <w:r w:rsidRPr="009D4554">
        <w:rPr>
          <w:rStyle w:val="StyleUnderline"/>
        </w:rPr>
        <w:t>For many watchers of the Asia-Pacific</w:t>
      </w:r>
      <w:r w:rsidRPr="009D4554">
        <w:t>, anti-access/area-denial (</w:t>
      </w:r>
      <w:r w:rsidRPr="00E21B91">
        <w:rPr>
          <w:rStyle w:val="Emphasis"/>
          <w:highlight w:val="yellow"/>
        </w:rPr>
        <w:t>A2/AD) is the most serious challenge the U.S. faces in shaping its forces for the region.</w:t>
      </w:r>
      <w:r w:rsidRPr="009D4554">
        <w:t xml:space="preserve"> Anti-access/area-denial (A2/AD) is </w:t>
      </w:r>
      <w:r w:rsidRPr="009D4554">
        <w:rPr>
          <w:rStyle w:val="StyleUnderline"/>
        </w:rPr>
        <w:t xml:space="preserve">a Chinese strategy based around restricting enemy access to a certain strategic location, while it exerts forceful </w:t>
      </w:r>
      <w:r w:rsidRPr="009D4554">
        <w:rPr>
          <w:rStyle w:val="Emphasis"/>
        </w:rPr>
        <w:t>control</w:t>
      </w:r>
      <w:r w:rsidRPr="009D4554">
        <w:rPr>
          <w:rStyle w:val="StyleUnderline"/>
        </w:rPr>
        <w:t xml:space="preserve"> over </w:t>
      </w:r>
      <w:r w:rsidRPr="009D4554">
        <w:rPr>
          <w:rStyle w:val="Emphasis"/>
        </w:rPr>
        <w:t xml:space="preserve">a territorial asset like </w:t>
      </w:r>
      <w:r w:rsidRPr="009D4554">
        <w:rPr>
          <w:rStyle w:val="Emphasis"/>
          <w:sz w:val="24"/>
          <w:szCs w:val="24"/>
        </w:rPr>
        <w:t>Taiwan</w:t>
      </w:r>
      <w:r w:rsidRPr="009D4554">
        <w:rPr>
          <w:rStyle w:val="StyleUnderline"/>
        </w:rPr>
        <w:t xml:space="preserve"> or a disputed maritime claim</w:t>
      </w:r>
      <w:r w:rsidRPr="009D4554">
        <w:t xml:space="preserve">. </w:t>
      </w:r>
      <w:r w:rsidRPr="009D4554">
        <w:rPr>
          <w:rStyle w:val="StyleUnderline"/>
        </w:rPr>
        <w:t>It is designed to “ </w:t>
      </w:r>
      <w:hyperlink r:id="rId13" w:tgtFrame="_blank" w:history="1">
        <w:r w:rsidRPr="009D4554">
          <w:rPr>
            <w:rStyle w:val="Emphasis"/>
          </w:rPr>
          <w:t>deter, dissuade or defeat</w:t>
        </w:r>
        <w:r w:rsidRPr="009D4554">
          <w:rPr>
            <w:rStyle w:val="StyleUnderline"/>
          </w:rPr>
          <w:t> </w:t>
        </w:r>
      </w:hyperlink>
      <w:r w:rsidRPr="009D4554">
        <w:rPr>
          <w:rStyle w:val="StyleUnderline"/>
        </w:rPr>
        <w:t>” the involvement of a third party in a confrontation or conflict over such issues, and is targeted at the United States or any of its Pacific allies that might intervene.</w:t>
      </w:r>
    </w:p>
    <w:p w14:paraId="00021C90" w14:textId="77777777" w:rsidR="002E3A6E" w:rsidRPr="009D4554" w:rsidRDefault="002E3A6E" w:rsidP="002E3A6E">
      <w:r w:rsidRPr="009D4554">
        <w:t xml:space="preserve">At the same time, </w:t>
      </w:r>
      <w:r w:rsidRPr="009D4554">
        <w:rPr>
          <w:rStyle w:val="Emphasis"/>
        </w:rPr>
        <w:t xml:space="preserve">the actual </w:t>
      </w:r>
      <w:r w:rsidRPr="00E21B91">
        <w:rPr>
          <w:rStyle w:val="Emphasis"/>
          <w:highlight w:val="yellow"/>
        </w:rPr>
        <w:t>implementation</w:t>
      </w:r>
      <w:r w:rsidRPr="009D4554">
        <w:rPr>
          <w:rStyle w:val="Emphasis"/>
        </w:rPr>
        <w:t xml:space="preserve"> of A2/AD </w:t>
      </w:r>
      <w:r w:rsidRPr="00E21B91">
        <w:rPr>
          <w:rStyle w:val="Emphasis"/>
          <w:highlight w:val="yellow"/>
        </w:rPr>
        <w:t>is immensely complicated</w:t>
      </w:r>
      <w:r w:rsidRPr="009D4554">
        <w:t xml:space="preserve">. </w:t>
      </w:r>
      <w:r w:rsidRPr="009D4554">
        <w:rPr>
          <w:rStyle w:val="StyleUnderline"/>
        </w:rPr>
        <w:t xml:space="preserve">Both China and the United States need to be careful in assessing what China </w:t>
      </w:r>
      <w:r w:rsidRPr="009D4554">
        <w:rPr>
          <w:rStyle w:val="Emphasis"/>
        </w:rPr>
        <w:t>can and cannot do</w:t>
      </w:r>
      <w:r w:rsidRPr="009D4554">
        <w:rPr>
          <w:rStyle w:val="StyleUnderline"/>
        </w:rPr>
        <w:t>,</w:t>
      </w:r>
      <w:r w:rsidRPr="009D4554">
        <w:t xml:space="preserve"> and what its strategic impact is in both the competition and risk of conflict between them.</w:t>
      </w:r>
    </w:p>
    <w:p w14:paraId="6C0E7283" w14:textId="77777777" w:rsidR="002E3A6E" w:rsidRPr="009D4554" w:rsidRDefault="002E3A6E" w:rsidP="002E3A6E">
      <w:r w:rsidRPr="009D4554">
        <w:rPr>
          <w:rStyle w:val="StyleUnderline"/>
        </w:rPr>
        <w:t>A2/AD requires advanced intelligence, surveillance, and reconnaissance (ISR), as well as advanced targeting, communications, naval, air, missile defense, and cyber capabilities</w:t>
      </w:r>
      <w:r w:rsidRPr="009D4554">
        <w:t xml:space="preserve">. </w:t>
      </w:r>
      <w:r w:rsidRPr="009D4554">
        <w:rPr>
          <w:rStyle w:val="StyleUnderline"/>
        </w:rPr>
        <w:t>China has spent a “ </w:t>
      </w:r>
      <w:hyperlink r:id="rId14" w:tgtFrame="_blank" w:history="1">
        <w:r w:rsidRPr="009D4554">
          <w:rPr>
            <w:rStyle w:val="StyleUnderline"/>
          </w:rPr>
          <w:t>generation</w:t>
        </w:r>
      </w:hyperlink>
      <w:r w:rsidRPr="009D4554">
        <w:rPr>
          <w:rStyle w:val="StyleUnderline"/>
        </w:rPr>
        <w:t xml:space="preserve">” attempting to develop the technological capabilities necessary, and </w:t>
      </w:r>
      <w:r w:rsidRPr="009D4554">
        <w:rPr>
          <w:rStyle w:val="Emphasis"/>
        </w:rPr>
        <w:t>it still remains debatable if they are capable of A2/AD implementation</w:t>
      </w:r>
      <w:r w:rsidRPr="009D4554">
        <w:t xml:space="preserve">. </w:t>
      </w:r>
      <w:r w:rsidRPr="009D4554">
        <w:rPr>
          <w:rStyle w:val="StyleUnderline"/>
        </w:rPr>
        <w:t xml:space="preserve">If </w:t>
      </w:r>
      <w:r w:rsidRPr="00E21B91">
        <w:rPr>
          <w:rStyle w:val="StyleUnderline"/>
          <w:highlight w:val="yellow"/>
        </w:rPr>
        <w:t xml:space="preserve">China is to successfully develop A2/AD capability, it will owe much credit to its </w:t>
      </w:r>
      <w:r w:rsidRPr="00E21B91">
        <w:rPr>
          <w:rStyle w:val="Emphasis"/>
          <w:sz w:val="24"/>
          <w:szCs w:val="24"/>
          <w:highlight w:val="yellow"/>
        </w:rPr>
        <w:t>rapidly advancing space capability</w:t>
      </w:r>
      <w:r w:rsidRPr="00E21B91">
        <w:rPr>
          <w:rStyle w:val="Emphasis"/>
          <w:highlight w:val="yellow"/>
        </w:rPr>
        <w:t xml:space="preserve"> and satellite infrastructure.</w:t>
      </w:r>
      <w:r w:rsidRPr="009D4554">
        <w:t xml:space="preserve">   </w:t>
      </w:r>
    </w:p>
    <w:p w14:paraId="014C0042" w14:textId="77777777" w:rsidR="002E3A6E" w:rsidRPr="009D4554" w:rsidRDefault="002E3A6E" w:rsidP="002E3A6E">
      <w:r w:rsidRPr="009D4554">
        <w:t xml:space="preserve">At its simplest, A2/AD is centered on conventional counterforce targeting. </w:t>
      </w:r>
      <w:r w:rsidRPr="009D4554">
        <w:rPr>
          <w:rStyle w:val="StyleUnderline"/>
        </w:rPr>
        <w:t>In order to deny access, China must be able to execute a </w:t>
      </w:r>
      <w:hyperlink r:id="rId15" w:tgtFrame="_blank" w:history="1">
        <w:r w:rsidRPr="009D4554">
          <w:rPr>
            <w:rStyle w:val="StyleUnderline"/>
          </w:rPr>
          <w:t>kill-chain</w:t>
        </w:r>
      </w:hyperlink>
      <w:r w:rsidRPr="009D4554">
        <w:rPr>
          <w:rStyle w:val="StyleUnderline"/>
        </w:rPr>
        <w:t> starting with, “target detection</w:t>
      </w:r>
      <w:r w:rsidRPr="009D4554">
        <w:t xml:space="preserve"> and including munition delivery, weapon guidance, damage assessment, and potential restrike” of its opponent’s battleships, aircraft carriers, fighter jets, submarines, information hubs, and missile positions at long distances.</w:t>
      </w:r>
    </w:p>
    <w:p w14:paraId="5BB29E32" w14:textId="77777777" w:rsidR="002E3A6E" w:rsidRPr="009D4554" w:rsidRDefault="002E3A6E" w:rsidP="002E3A6E">
      <w:r w:rsidRPr="00E21B91">
        <w:rPr>
          <w:rStyle w:val="StyleUnderline"/>
          <w:highlight w:val="yellow"/>
        </w:rPr>
        <w:t>This requires</w:t>
      </w:r>
      <w:r w:rsidRPr="009D4554">
        <w:rPr>
          <w:rStyle w:val="StyleUnderline"/>
        </w:rPr>
        <w:t xml:space="preserve"> significant </w:t>
      </w:r>
      <w:r w:rsidRPr="00E21B91">
        <w:rPr>
          <w:rStyle w:val="StyleUnderline"/>
          <w:highlight w:val="yellow"/>
        </w:rPr>
        <w:t>tracking</w:t>
      </w:r>
      <w:r w:rsidRPr="009D4554">
        <w:rPr>
          <w:rStyle w:val="StyleUnderline"/>
        </w:rPr>
        <w:t xml:space="preserve"> and C4ISR ability, </w:t>
      </w:r>
      <w:r w:rsidRPr="00E21B91">
        <w:rPr>
          <w:rStyle w:val="StyleUnderline"/>
          <w:highlight w:val="yellow"/>
        </w:rPr>
        <w:t xml:space="preserve">much of which can </w:t>
      </w:r>
      <w:r w:rsidRPr="00E21B91">
        <w:rPr>
          <w:rStyle w:val="Emphasis"/>
          <w:sz w:val="24"/>
          <w:szCs w:val="24"/>
          <w:highlight w:val="yellow"/>
        </w:rPr>
        <w:t>only be provided by space-based assets</w:t>
      </w:r>
      <w:r w:rsidRPr="00E21B91">
        <w:rPr>
          <w:highlight w:val="yellow"/>
        </w:rPr>
        <w:t>.</w:t>
      </w:r>
      <w:r w:rsidRPr="009D4554">
        <w:t xml:space="preserve"> </w:t>
      </w:r>
      <w:r w:rsidRPr="009D4554">
        <w:rPr>
          <w:rStyle w:val="StyleUnderline"/>
        </w:rPr>
        <w:t xml:space="preserve">Further </w:t>
      </w:r>
      <w:r w:rsidRPr="009D4554">
        <w:rPr>
          <w:rStyle w:val="Emphasis"/>
        </w:rPr>
        <w:t>necessitating advanced space-based tracking</w:t>
      </w:r>
      <w:r w:rsidRPr="009D4554">
        <w:rPr>
          <w:rStyle w:val="StyleUnderline"/>
        </w:rPr>
        <w:t xml:space="preserve"> capabilities is the fact that the Pacific Ocean is a massive battlefield. China has roughly 875,000 </w:t>
      </w:r>
      <w:hyperlink r:id="rId16" w:tgtFrame="_blank" w:history="1">
        <w:r w:rsidRPr="009D4554">
          <w:rPr>
            <w:rStyle w:val="StyleUnderline"/>
          </w:rPr>
          <w:t>nautical square miles </w:t>
        </w:r>
      </w:hyperlink>
      <w:r w:rsidRPr="009D4554">
        <w:rPr>
          <w:rStyle w:val="StyleUnderline"/>
        </w:rPr>
        <w:t>in its near seas area to monitor and control—expanding to another 1.5 million if the strategically important Philippine Sea becomes involved</w:t>
      </w:r>
      <w:r w:rsidRPr="009D4554">
        <w:t xml:space="preserve">. Additionally, </w:t>
      </w:r>
      <w:r w:rsidRPr="009D4554">
        <w:rPr>
          <w:rStyle w:val="StyleUnderline"/>
        </w:rPr>
        <w:t>the seas lanes near China’s coast are some of worlds most trafficked by civilian ships making tracking and identification even more difficult</w:t>
      </w:r>
      <w:r w:rsidRPr="009D4554">
        <w:t>.</w:t>
      </w:r>
    </w:p>
    <w:p w14:paraId="6E6BC32C" w14:textId="77777777" w:rsidR="002E3A6E" w:rsidRPr="009D4554" w:rsidRDefault="002E3A6E" w:rsidP="002E3A6E">
      <w:r w:rsidRPr="009D4554">
        <w:rPr>
          <w:rStyle w:val="StyleUnderline"/>
        </w:rPr>
        <w:t>China must also build the integrated system necessary for the substantial tracking needed for A2/AD</w:t>
      </w:r>
      <w:r w:rsidRPr="009D4554">
        <w:t>. This </w:t>
      </w:r>
      <w:hyperlink r:id="rId17" w:tgtFrame="_blank" w:history="1">
        <w:r w:rsidRPr="009D4554">
          <w:rPr>
            <w:rStyle w:val="Hyperlink"/>
          </w:rPr>
          <w:t>requires</w:t>
        </w:r>
      </w:hyperlink>
      <w:r w:rsidRPr="009D4554">
        <w:t xml:space="preserve">, “high-quality real-time satellite imagery and target locating data and fusion, as well as of reliable indigenous satellite positioning, navigation, and timing (PNT)”. Accordingly, </w:t>
      </w:r>
      <w:r w:rsidRPr="009D4554">
        <w:rPr>
          <w:rStyle w:val="StyleUnderline"/>
        </w:rPr>
        <w:t>China has undergone a substantial expansion of its satellite program. In 2000, China </w:t>
      </w:r>
      <w:hyperlink r:id="rId18" w:tgtFrame="_blank" w:history="1">
        <w:r w:rsidRPr="009D4554">
          <w:rPr>
            <w:rStyle w:val="StyleUnderline"/>
          </w:rPr>
          <w:t>possessed</w:t>
        </w:r>
      </w:hyperlink>
      <w:r w:rsidRPr="009D4554">
        <w:rPr>
          <w:rStyle w:val="StyleUnderline"/>
        </w:rPr>
        <w:t> only 10 satellites, that </w:t>
      </w:r>
      <w:hyperlink r:id="rId19" w:anchor=".V7Ifhk0rLct" w:tgtFrame="_blank" w:history="1">
        <w:r w:rsidRPr="009D4554">
          <w:rPr>
            <w:rStyle w:val="StyleUnderline"/>
          </w:rPr>
          <w:t>number</w:t>
        </w:r>
      </w:hyperlink>
      <w:r w:rsidRPr="009D4554">
        <w:rPr>
          <w:rStyle w:val="StyleUnderline"/>
        </w:rPr>
        <w:t> now stands at 181</w:t>
      </w:r>
      <w:r w:rsidRPr="009D4554">
        <w:t xml:space="preserve">. For comparison, the United States and Russia have 576 and 140, respectively. China shows no signs of slowing down, having launched a </w:t>
      </w:r>
      <w:proofErr w:type="spellStart"/>
      <w:r w:rsidRPr="009D4554">
        <w:t>Gaofen</w:t>
      </w:r>
      <w:proofErr w:type="spellEnd"/>
      <w:r w:rsidRPr="009D4554">
        <w:t xml:space="preserve"> 3 satellite on August 10th, with a Chinese official </w:t>
      </w:r>
      <w:hyperlink r:id="rId20" w:tgtFrame="_blank" w:history="1">
        <w:r w:rsidRPr="009D4554">
          <w:rPr>
            <w:rStyle w:val="Hyperlink"/>
          </w:rPr>
          <w:t>noting</w:t>
        </w:r>
      </w:hyperlink>
      <w:r w:rsidRPr="009D4554">
        <w:t>, “</w:t>
      </w:r>
      <w:proofErr w:type="spellStart"/>
      <w:r w:rsidRPr="009D4554">
        <w:t>Gaofen</w:t>
      </w:r>
      <w:proofErr w:type="spellEnd"/>
      <w:r w:rsidRPr="009D4554">
        <w:t xml:space="preserve"> 3 will be very </w:t>
      </w:r>
    </w:p>
    <w:p w14:paraId="372B6094" w14:textId="77777777" w:rsidR="002E3A6E" w:rsidRPr="009D4554" w:rsidRDefault="002E3A6E" w:rsidP="002E3A6E">
      <w:r w:rsidRPr="009D4554">
        <w:t>China has also now deployed satellites with an array of capabilities such as </w:t>
      </w:r>
      <w:hyperlink r:id="rId21" w:tgtFrame="_blank" w:history="1">
        <w:r w:rsidRPr="009D4554">
          <w:rPr>
            <w:rStyle w:val="Hyperlink"/>
          </w:rPr>
          <w:t>electro-optical</w:t>
        </w:r>
      </w:hyperlink>
      <w:r w:rsidRPr="009D4554">
        <w:t> (EO), </w:t>
      </w:r>
      <w:hyperlink r:id="rId22" w:tgtFrame="_blank" w:history="1">
        <w:r w:rsidRPr="009D4554">
          <w:rPr>
            <w:rStyle w:val="Hyperlink"/>
          </w:rPr>
          <w:t>synthetic aperture radar </w:t>
        </w:r>
      </w:hyperlink>
      <w:r w:rsidRPr="009D4554">
        <w:t>(SAR), and </w:t>
      </w:r>
      <w:hyperlink r:id="rId23" w:tgtFrame="_blank" w:history="1">
        <w:r w:rsidRPr="009D4554">
          <w:rPr>
            <w:rStyle w:val="Hyperlink"/>
          </w:rPr>
          <w:t>electronic reconnaissance</w:t>
        </w:r>
      </w:hyperlink>
      <w:r w:rsidRPr="009D4554">
        <w:t>(ELINT). Different satellites have various weaknesses like tracking during poor weather conditions, functioning at nighttime, and image quality. Thus, it is of paramount importance to maintain an array of satellite technology for tracking moving targets.</w:t>
      </w:r>
    </w:p>
    <w:p w14:paraId="1624CF55" w14:textId="77777777" w:rsidR="002E3A6E" w:rsidRPr="009D4554" w:rsidRDefault="002E3A6E" w:rsidP="002E3A6E">
      <w:pPr>
        <w:rPr>
          <w:rStyle w:val="StyleUnderline"/>
        </w:rPr>
      </w:pPr>
      <w:r w:rsidRPr="009D4554">
        <w:t xml:space="preserve">Next, </w:t>
      </w:r>
      <w:r w:rsidRPr="00E21B91">
        <w:rPr>
          <w:rStyle w:val="Emphasis"/>
          <w:highlight w:val="yellow"/>
        </w:rPr>
        <w:t>China’s A2/AD strategy requires space capabilities for missile guidance</w:t>
      </w:r>
      <w:r w:rsidRPr="009D4554">
        <w:t xml:space="preserve">. To this end </w:t>
      </w:r>
      <w:r w:rsidRPr="009D4554">
        <w:rPr>
          <w:rStyle w:val="StyleUnderline"/>
        </w:rPr>
        <w:t>China has spent years developing its own version of</w:t>
      </w:r>
      <w:r w:rsidRPr="009D4554">
        <w:t xml:space="preserve"> Global Positioning System (</w:t>
      </w:r>
      <w:r w:rsidRPr="009D4554">
        <w:rPr>
          <w:rStyle w:val="StyleUnderline"/>
        </w:rPr>
        <w:t>GPS</w:t>
      </w:r>
      <w:r w:rsidRPr="009D4554">
        <w:t xml:space="preserve">) </w:t>
      </w:r>
      <w:r w:rsidRPr="009D4554">
        <w:rPr>
          <w:rStyle w:val="StyleUnderline"/>
        </w:rPr>
        <w:t xml:space="preserve">entitled </w:t>
      </w:r>
      <w:proofErr w:type="spellStart"/>
      <w:r w:rsidRPr="009D4554">
        <w:rPr>
          <w:rStyle w:val="StyleUnderline"/>
        </w:rPr>
        <w:t>Beidou</w:t>
      </w:r>
      <w:proofErr w:type="spellEnd"/>
      <w:r w:rsidRPr="009D4554">
        <w:rPr>
          <w:rStyle w:val="StyleUnderline"/>
        </w:rPr>
        <w:t>. Currently, </w:t>
      </w:r>
      <w:proofErr w:type="spellStart"/>
      <w:r>
        <w:fldChar w:fldCharType="begin"/>
      </w:r>
      <w:r>
        <w:instrText xml:space="preserve"> HYPERLINK "http://origin.www.uscc.gov/sites/default/files/Annual_Report/Chapters/Chapter%202%2C%20Section%202%20-%20China%27s%20Space%20and%20Counterspace%20Programs.pdf" \t "_blank" </w:instrText>
      </w:r>
      <w:r>
        <w:fldChar w:fldCharType="separate"/>
      </w:r>
      <w:r w:rsidRPr="00E21B91">
        <w:rPr>
          <w:rStyle w:val="StyleUnderline"/>
          <w:highlight w:val="yellow"/>
        </w:rPr>
        <w:t>Beidou</w:t>
      </w:r>
      <w:proofErr w:type="spellEnd"/>
      <w:r>
        <w:rPr>
          <w:rStyle w:val="StyleUnderline"/>
          <w:highlight w:val="yellow"/>
        </w:rPr>
        <w:fldChar w:fldCharType="end"/>
      </w:r>
      <w:r w:rsidRPr="00E21B91">
        <w:rPr>
          <w:rStyle w:val="StyleUnderline"/>
          <w:highlight w:val="yellow"/>
        </w:rPr>
        <w:t> has</w:t>
      </w:r>
      <w:r w:rsidRPr="009D4554">
        <w:rPr>
          <w:rStyle w:val="StyleUnderline"/>
        </w:rPr>
        <w:t xml:space="preserve"> 19 operational satellites and is deployed regionally by the PLA with </w:t>
      </w:r>
      <w:r w:rsidRPr="00E21B91">
        <w:rPr>
          <w:rStyle w:val="Emphasis"/>
          <w:highlight w:val="yellow"/>
        </w:rPr>
        <w:t>plans to expand to worldwide coverage</w:t>
      </w:r>
      <w:r w:rsidRPr="009D4554">
        <w:rPr>
          <w:rStyle w:val="Emphasis"/>
        </w:rPr>
        <w:t xml:space="preserve"> by 2020</w:t>
      </w:r>
      <w:r w:rsidRPr="009D4554">
        <w:rPr>
          <w:rStyle w:val="StyleUnderline"/>
        </w:rPr>
        <w:t xml:space="preserve"> following expansion to 35 total satellites.</w:t>
      </w:r>
    </w:p>
    <w:p w14:paraId="1D32A0E2" w14:textId="77777777" w:rsidR="002E3A6E" w:rsidRPr="009D4554" w:rsidRDefault="002E3A6E" w:rsidP="002E3A6E">
      <w:r w:rsidRPr="009D4554">
        <w:rPr>
          <w:rStyle w:val="StyleUnderline"/>
        </w:rPr>
        <w:t>Most missiles utilize some sort of GPS or similar technology for targeting. This is a lesson that China learned in</w:t>
      </w:r>
      <w:r w:rsidRPr="009D4554">
        <w:t xml:space="preserve"> a particularly shocking way during </w:t>
      </w:r>
      <w:r w:rsidRPr="009D4554">
        <w:rPr>
          <w:rStyle w:val="StyleUnderline"/>
        </w:rPr>
        <w:t>the 1995-1996 Taiwan Strait Crisis. In the midst of the crisis, China was “testing” missiles by launching them in the vicinity of Taiwan</w:t>
      </w:r>
      <w:r w:rsidRPr="009D4554">
        <w:t xml:space="preserve">. However, </w:t>
      </w:r>
      <w:r w:rsidRPr="009D4554">
        <w:rPr>
          <w:rStyle w:val="StyleUnderline"/>
        </w:rPr>
        <w:t>in the midst of these tests the PLA was unable to track a number of the launched missiles</w:t>
      </w:r>
      <w:r w:rsidRPr="009D4554">
        <w:t>.</w:t>
      </w:r>
    </w:p>
    <w:p w14:paraId="3A52D000" w14:textId="77777777" w:rsidR="002E3A6E" w:rsidRPr="009D4554" w:rsidRDefault="002E3A6E" w:rsidP="002E3A6E">
      <w:r w:rsidRPr="009D4554">
        <w:t xml:space="preserve">This was </w:t>
      </w:r>
      <w:r w:rsidRPr="00E80393">
        <w:rPr>
          <w:rStyle w:val="StyleUnderline"/>
          <w:highlight w:val="yellow"/>
        </w:rPr>
        <w:t>attributed by the PLA to GPS interference—which is owned and run by the United States government</w:t>
      </w:r>
      <w:r w:rsidRPr="009D4554">
        <w:t>. A retired Chinese colonel </w:t>
      </w:r>
      <w:hyperlink r:id="rId24" w:tgtFrame="_blank" w:history="1">
        <w:r w:rsidRPr="009D4554">
          <w:rPr>
            <w:rStyle w:val="Hyperlink"/>
          </w:rPr>
          <w:t>noted</w:t>
        </w:r>
      </w:hyperlink>
      <w:r w:rsidRPr="009D4554">
        <w:t xml:space="preserve">, “It was a great shame for the PLA ... </w:t>
      </w:r>
      <w:r w:rsidRPr="009D4554">
        <w:rPr>
          <w:rStyle w:val="Emphasis"/>
        </w:rPr>
        <w:t>an unforgettable humiliation</w:t>
      </w:r>
      <w:r w:rsidRPr="009D4554">
        <w:t xml:space="preserve">. </w:t>
      </w:r>
      <w:r w:rsidRPr="009D4554">
        <w:rPr>
          <w:rStyle w:val="StyleUnderline"/>
        </w:rPr>
        <w:t xml:space="preserve">That's how we made up our mind to develop our own global [satellite] navigation and positioning system, no matter how huge the cost, </w:t>
      </w:r>
      <w:proofErr w:type="spellStart"/>
      <w:r w:rsidRPr="009D4554">
        <w:rPr>
          <w:rStyle w:val="StyleUnderline"/>
        </w:rPr>
        <w:t>Beidou</w:t>
      </w:r>
      <w:proofErr w:type="spellEnd"/>
      <w:r w:rsidRPr="009D4554">
        <w:rPr>
          <w:rStyle w:val="StyleUnderline"/>
        </w:rPr>
        <w:t xml:space="preserve"> is a must for us</w:t>
      </w:r>
      <w:r w:rsidRPr="009D4554">
        <w:t>. We learned it the hard way.”</w:t>
      </w:r>
    </w:p>
    <w:p w14:paraId="160257EF" w14:textId="77777777" w:rsidR="002E3A6E" w:rsidRPr="009D4554" w:rsidRDefault="002E3A6E" w:rsidP="002E3A6E">
      <w:r w:rsidRPr="009D4554">
        <w:rPr>
          <w:rStyle w:val="StyleUnderline"/>
        </w:rPr>
        <w:t>Missile development has been a substantial focus of Chinese military modernization</w:t>
      </w:r>
      <w:r w:rsidRPr="009D4554">
        <w:t>. The National Air and Space Intelligence Center has </w:t>
      </w:r>
      <w:hyperlink r:id="rId25" w:tgtFrame="_blank" w:history="1">
        <w:r w:rsidRPr="009D4554">
          <w:rPr>
            <w:rStyle w:val="Hyperlink"/>
          </w:rPr>
          <w:t>stated</w:t>
        </w:r>
      </w:hyperlink>
      <w:r w:rsidRPr="009D4554">
        <w:t> that, “China has the most active and diverse ballistic missile development program in the world”. In the mid-1990s China possessed only about 30-50 short-range ballistic missiles (SRBMs) with the capability to reach Taiwan.</w:t>
      </w:r>
    </w:p>
    <w:p w14:paraId="72F42DAF" w14:textId="77777777" w:rsidR="002E3A6E" w:rsidRPr="009D4554" w:rsidRDefault="002E3A6E" w:rsidP="002E3A6E">
      <w:pPr>
        <w:rPr>
          <w:sz w:val="16"/>
          <w:szCs w:val="16"/>
        </w:rPr>
      </w:pPr>
      <w:r w:rsidRPr="009D4554">
        <w:rPr>
          <w:sz w:val="16"/>
          <w:szCs w:val="16"/>
        </w:rPr>
        <w:t>According to the </w:t>
      </w:r>
      <w:hyperlink r:id="rId26" w:tgtFrame="_blank" w:history="1">
        <w:r w:rsidRPr="009D4554">
          <w:rPr>
            <w:rStyle w:val="Hyperlink"/>
            <w:sz w:val="16"/>
            <w:szCs w:val="16"/>
          </w:rPr>
          <w:t>Pentagon</w:t>
        </w:r>
      </w:hyperlink>
      <w:r w:rsidRPr="009D4554">
        <w:rPr>
          <w:sz w:val="16"/>
          <w:szCs w:val="16"/>
        </w:rPr>
        <w:t>, China now possesses roughly 1,200 SRBMs and an additional 400 land-attack cruise missiles (LACMs). These potentially can hold targets in the first and second island chain—like US bases in Japan, Korea, and Guam—at risk. In an A2/AD situation, PLA strategists envision launching multi-axis salvos including an array of ballistic and cruise missiles in order to overpower and confuse the opposition’s missile defense. China’s massive missile and satellite proliferation are tied together as space capabilities are necessary to ensure the long-range precision capability of the advanced missiles.</w:t>
      </w:r>
    </w:p>
    <w:p w14:paraId="1C8985D1" w14:textId="77777777" w:rsidR="002E3A6E" w:rsidRPr="009D4554" w:rsidRDefault="002E3A6E" w:rsidP="002E3A6E">
      <w:pPr>
        <w:rPr>
          <w:sz w:val="16"/>
          <w:szCs w:val="16"/>
        </w:rPr>
      </w:pPr>
      <w:r w:rsidRPr="009D4554">
        <w:rPr>
          <w:sz w:val="16"/>
          <w:szCs w:val="16"/>
        </w:rPr>
        <w:t>China’s production of the </w:t>
      </w:r>
      <w:hyperlink r:id="rId27" w:anchor="china" w:tgtFrame="_blank" w:history="1">
        <w:r w:rsidRPr="009D4554">
          <w:rPr>
            <w:rStyle w:val="Hyperlink"/>
            <w:sz w:val="16"/>
            <w:szCs w:val="16"/>
          </w:rPr>
          <w:t>DF-21D</w:t>
        </w:r>
      </w:hyperlink>
      <w:r w:rsidRPr="009D4554">
        <w:rPr>
          <w:sz w:val="16"/>
          <w:szCs w:val="16"/>
        </w:rPr>
        <w:t> and </w:t>
      </w:r>
      <w:hyperlink r:id="rId28" w:history="1">
        <w:r w:rsidRPr="009D4554">
          <w:rPr>
            <w:rStyle w:val="Hyperlink"/>
            <w:sz w:val="16"/>
            <w:szCs w:val="16"/>
          </w:rPr>
          <w:t>DF-26</w:t>
        </w:r>
      </w:hyperlink>
      <w:r w:rsidRPr="009D4554">
        <w:rPr>
          <w:sz w:val="16"/>
          <w:szCs w:val="16"/>
        </w:rPr>
        <w:t>, the world’s first anti-ship ballistic missiles (ASBM), were also developed with A2/AD in mind. The implications of ASBMs are so significant that it has even led to </w:t>
      </w:r>
      <w:hyperlink r:id="rId29" w:tgtFrame="_blank" w:history="1">
        <w:r w:rsidRPr="009D4554">
          <w:rPr>
            <w:rStyle w:val="Hyperlink"/>
            <w:sz w:val="16"/>
            <w:szCs w:val="16"/>
          </w:rPr>
          <w:t>debates</w:t>
        </w:r>
      </w:hyperlink>
      <w:r w:rsidRPr="009D4554">
        <w:rPr>
          <w:sz w:val="16"/>
          <w:szCs w:val="16"/>
        </w:rPr>
        <w:t> regarding the future efficacy of the aircraft carrier. The ability to legitimately threaten U.S. forward deployed aircraft carriers and battleships in the Pacific makes A2/AD look plausible.</w:t>
      </w:r>
    </w:p>
    <w:p w14:paraId="62DF647C" w14:textId="77777777" w:rsidR="002E3A6E" w:rsidRPr="009D4554" w:rsidRDefault="002E3A6E" w:rsidP="002E3A6E">
      <w:pPr>
        <w:rPr>
          <w:sz w:val="16"/>
          <w:szCs w:val="16"/>
        </w:rPr>
      </w:pPr>
      <w:r w:rsidRPr="009D4554">
        <w:rPr>
          <w:sz w:val="16"/>
          <w:szCs w:val="16"/>
        </w:rPr>
        <w:t>However, ASBMs are not a new concept. In the 1970’s the </w:t>
      </w:r>
      <w:hyperlink r:id="rId30" w:tgtFrame="_blank" w:history="1">
        <w:r w:rsidRPr="009D4554">
          <w:rPr>
            <w:rStyle w:val="Hyperlink"/>
            <w:sz w:val="16"/>
            <w:szCs w:val="16"/>
          </w:rPr>
          <w:t>Soviets</w:t>
        </w:r>
      </w:hyperlink>
      <w:r w:rsidRPr="009D4554">
        <w:rPr>
          <w:sz w:val="16"/>
          <w:szCs w:val="16"/>
        </w:rPr>
        <w:t> invested substantial time and energy into an ASBM before failing due to problems regarding tracking and targeting. Indeed, Andrew S. Erickson </w:t>
      </w:r>
      <w:hyperlink r:id="rId31" w:tgtFrame="_blank" w:history="1">
        <w:r w:rsidRPr="009D4554">
          <w:rPr>
            <w:rStyle w:val="Hyperlink"/>
            <w:sz w:val="16"/>
            <w:szCs w:val="16"/>
          </w:rPr>
          <w:t>notes</w:t>
        </w:r>
      </w:hyperlink>
      <w:r w:rsidRPr="009D4554">
        <w:rPr>
          <w:sz w:val="16"/>
          <w:szCs w:val="16"/>
        </w:rPr>
        <w:t> regarding current Chinese capabilities, “C4ISR technologies probably still lag behind the requirement to identify and track a U.S. aircraft carrier in real time under wartime conditions.” These problems can be mitigated to some degree in a near seas situation with over-the-horizon radar, sea-based radar, and UAV ISR. However, effective space-based C4ISR capable of providing faster processing, more imagery, and data fusion is necessary for the ASBM to reach its full potential for targeting across the Asia-Pacific.</w:t>
      </w:r>
    </w:p>
    <w:p w14:paraId="2F1EE6C7" w14:textId="77777777" w:rsidR="002E3A6E" w:rsidRPr="009D4554" w:rsidRDefault="002E3A6E" w:rsidP="002E3A6E">
      <w:pPr>
        <w:rPr>
          <w:rStyle w:val="Emphasis"/>
        </w:rPr>
      </w:pPr>
      <w:r w:rsidRPr="00E21B91">
        <w:rPr>
          <w:rStyle w:val="Emphasis"/>
          <w:highlight w:val="yellow"/>
        </w:rPr>
        <w:t xml:space="preserve">This makes China’s </w:t>
      </w:r>
      <w:r w:rsidRPr="00E21B91">
        <w:rPr>
          <w:rStyle w:val="Emphasis"/>
          <w:sz w:val="24"/>
          <w:szCs w:val="24"/>
          <w:highlight w:val="yellow"/>
        </w:rPr>
        <w:t>continuing aggressive space expansion absolutely critical</w:t>
      </w:r>
      <w:r w:rsidRPr="00E21B91">
        <w:rPr>
          <w:rStyle w:val="Emphasis"/>
          <w:highlight w:val="yellow"/>
        </w:rPr>
        <w:t xml:space="preserve"> to its A2/AD efforts.</w:t>
      </w:r>
    </w:p>
    <w:p w14:paraId="4F883230" w14:textId="77777777" w:rsidR="002E3A6E" w:rsidRPr="009D4554" w:rsidRDefault="002E3A6E" w:rsidP="002E3A6E">
      <w:pPr>
        <w:rPr>
          <w:rStyle w:val="StyleUnderline"/>
        </w:rPr>
      </w:pPr>
      <w:r w:rsidRPr="009D4554">
        <w:rPr>
          <w:rStyle w:val="StyleUnderline"/>
        </w:rPr>
        <w:t xml:space="preserve">China plans not only to utilize </w:t>
      </w:r>
      <w:proofErr w:type="spellStart"/>
      <w:r w:rsidRPr="009D4554">
        <w:rPr>
          <w:rStyle w:val="StyleUnderline"/>
        </w:rPr>
        <w:t>it</w:t>
      </w:r>
      <w:proofErr w:type="spellEnd"/>
      <w:r w:rsidRPr="009D4554">
        <w:rPr>
          <w:rStyle w:val="StyleUnderline"/>
        </w:rPr>
        <w:t xml:space="preserve"> own space capabilities in an A2/AD scenario, it also </w:t>
      </w:r>
      <w:r w:rsidRPr="009D4554">
        <w:rPr>
          <w:rStyle w:val="Emphasis"/>
          <w:sz w:val="24"/>
          <w:szCs w:val="24"/>
        </w:rPr>
        <w:t>plans to deny it opponent’s capability</w:t>
      </w:r>
      <w:r w:rsidRPr="009D4554">
        <w:rPr>
          <w:rStyle w:val="StyleUnderline"/>
        </w:rPr>
        <w:t xml:space="preserve">, with the goal of achieving “information superiority”. </w:t>
      </w:r>
      <w:r w:rsidRPr="00E80393">
        <w:rPr>
          <w:rStyle w:val="StyleUnderline"/>
          <w:highlight w:val="yellow"/>
        </w:rPr>
        <w:t xml:space="preserve">Due to the high level of reliance the US has placed on its space capabilities, PLA strategists see it as </w:t>
      </w:r>
      <w:r w:rsidRPr="00E80393">
        <w:rPr>
          <w:rStyle w:val="Emphasis"/>
          <w:highlight w:val="yellow"/>
        </w:rPr>
        <w:t>a weakness that can be exploited.</w:t>
      </w:r>
    </w:p>
    <w:p w14:paraId="36FA49BC" w14:textId="77777777" w:rsidR="002E3A6E" w:rsidRPr="009D4554" w:rsidRDefault="002E3A6E" w:rsidP="002E3A6E">
      <w:r w:rsidRPr="009D4554">
        <w:t xml:space="preserve">To this end, </w:t>
      </w:r>
      <w:r w:rsidRPr="009D4554">
        <w:rPr>
          <w:rStyle w:val="StyleUnderline"/>
        </w:rPr>
        <w:t>China has developed an array of anti-satellite weapons</w:t>
      </w:r>
      <w:r w:rsidRPr="009D4554">
        <w:t xml:space="preserve"> (ASATs) </w:t>
      </w:r>
      <w:r w:rsidRPr="009D4554">
        <w:rPr>
          <w:rStyle w:val="StyleUnderline"/>
        </w:rPr>
        <w:t>including: </w:t>
      </w:r>
      <w:hyperlink r:id="rId32" w:tgtFrame="_blank" w:history="1">
        <w:r w:rsidRPr="009D4554">
          <w:rPr>
            <w:rStyle w:val="StyleUnderline"/>
          </w:rPr>
          <w:t>direct-ascent</w:t>
        </w:r>
      </w:hyperlink>
      <w:r w:rsidRPr="009D4554">
        <w:rPr>
          <w:rStyle w:val="StyleUnderline"/>
        </w:rPr>
        <w:t>, co-orbital, directed-energy, and cyber ASAT weapons</w:t>
      </w:r>
      <w:r w:rsidRPr="009D4554">
        <w:t xml:space="preserve">. This is particularly important because deterrence in space now lacks the equivalent of </w:t>
      </w:r>
      <w:proofErr w:type="gramStart"/>
      <w:r w:rsidRPr="009D4554">
        <w:t>the  “</w:t>
      </w:r>
      <w:proofErr w:type="gramEnd"/>
      <w:r w:rsidRPr="009D4554">
        <w:t>strategic stability” that exists in nuclear deterrence.</w:t>
      </w:r>
    </w:p>
    <w:p w14:paraId="3AEB7329" w14:textId="77777777" w:rsidR="002E3A6E" w:rsidRDefault="002E3A6E" w:rsidP="002E3A6E">
      <w:r w:rsidRPr="009D4554">
        <w:rPr>
          <w:rStyle w:val="StyleUnderline"/>
        </w:rPr>
        <w:t>There is broad </w:t>
      </w:r>
      <w:hyperlink r:id="rId33" w:tgtFrame="_blank" w:history="1">
        <w:r w:rsidRPr="009D4554">
          <w:rPr>
            <w:rStyle w:val="StyleUnderline"/>
          </w:rPr>
          <w:t>concern</w:t>
        </w:r>
      </w:hyperlink>
      <w:r w:rsidRPr="009D4554">
        <w:rPr>
          <w:rStyle w:val="StyleUnderline"/>
        </w:rPr>
        <w:t xml:space="preserve"> that </w:t>
      </w:r>
      <w:r w:rsidRPr="00E80393">
        <w:rPr>
          <w:rStyle w:val="StyleUnderline"/>
          <w:highlight w:val="yellow"/>
        </w:rPr>
        <w:t xml:space="preserve">a successful first strike in space is likely to </w:t>
      </w:r>
      <w:r w:rsidRPr="00E80393">
        <w:rPr>
          <w:rStyle w:val="Emphasis"/>
          <w:highlight w:val="yellow"/>
        </w:rPr>
        <w:t>disproportionately favor the weaker party</w:t>
      </w:r>
      <w:r w:rsidRPr="009D4554">
        <w:t xml:space="preserve">. Furthermore, </w:t>
      </w:r>
      <w:r w:rsidRPr="009D4554">
        <w:rPr>
          <w:rStyle w:val="StyleUnderline"/>
        </w:rPr>
        <w:t>a first strike could severely inhibit the attacked party’s ability to react to any form of asymmetric, conventional, or nuclear attack</w:t>
      </w:r>
      <w:r w:rsidRPr="009D4554">
        <w:t xml:space="preserve">. </w:t>
      </w:r>
      <w:r w:rsidRPr="009D4554">
        <w:rPr>
          <w:rStyle w:val="StyleUnderline"/>
        </w:rPr>
        <w:t>The ability to respond to an attack is key to deterrence, and</w:t>
      </w:r>
      <w:r w:rsidRPr="009D4554">
        <w:t xml:space="preserve"> today, </w:t>
      </w:r>
      <w:r w:rsidRPr="009D4554">
        <w:rPr>
          <w:rStyle w:val="StyleUnderline"/>
        </w:rPr>
        <w:t xml:space="preserve">this ability is uncertain. This helps explain the PLA’s development and testing of ASAT weapons, and make it likely that </w:t>
      </w:r>
      <w:r w:rsidRPr="009D4554">
        <w:rPr>
          <w:rStyle w:val="Emphasis"/>
        </w:rPr>
        <w:t xml:space="preserve">the </w:t>
      </w:r>
      <w:r w:rsidRPr="00E80393">
        <w:rPr>
          <w:rStyle w:val="Emphasis"/>
          <w:highlight w:val="yellow"/>
        </w:rPr>
        <w:t>PLA envisions a scenario in which it launches a preemptive ASAT attack</w:t>
      </w:r>
      <w:r w:rsidRPr="009D4554">
        <w:t xml:space="preserve">. </w:t>
      </w:r>
      <w:r w:rsidRPr="009D4554">
        <w:rPr>
          <w:rStyle w:val="StyleUnderline"/>
        </w:rPr>
        <w:t xml:space="preserve">This would potentially allow the PLA to </w:t>
      </w:r>
      <w:r w:rsidRPr="009D4554">
        <w:rPr>
          <w:rStyle w:val="Emphasis"/>
        </w:rPr>
        <w:t>take the initiative and establish information dominance</w:t>
      </w:r>
      <w:r w:rsidRPr="009D4554">
        <w:rPr>
          <w:rStyle w:val="StyleUnderline"/>
        </w:rPr>
        <w:t xml:space="preserve"> in an A2/AD situation</w:t>
      </w:r>
      <w:r w:rsidRPr="009D4554">
        <w:t>.</w:t>
      </w:r>
      <w:r w:rsidRPr="0001516C">
        <w:t>   </w:t>
      </w:r>
    </w:p>
    <w:p w14:paraId="46D6403D" w14:textId="77777777" w:rsidR="002E3A6E" w:rsidRPr="006A1546" w:rsidRDefault="002E3A6E" w:rsidP="002E3A6E">
      <w:pPr>
        <w:pStyle w:val="Heading4"/>
        <w:rPr>
          <w:rFonts w:cs="Arial"/>
          <w:sz w:val="28"/>
          <w:szCs w:val="28"/>
        </w:rPr>
      </w:pPr>
      <w:r w:rsidRPr="006A1546">
        <w:rPr>
          <w:rFonts w:cs="Arial"/>
          <w:sz w:val="28"/>
          <w:szCs w:val="28"/>
        </w:rPr>
        <w:t xml:space="preserve">Expansion into the SCS causes extinction </w:t>
      </w:r>
    </w:p>
    <w:p w14:paraId="246B2D84" w14:textId="77777777" w:rsidR="002E3A6E" w:rsidRPr="006A1546" w:rsidRDefault="002E3A6E" w:rsidP="002E3A6E">
      <w:pPr>
        <w:rPr>
          <w:rStyle w:val="StyleUnderline"/>
        </w:rPr>
      </w:pPr>
      <w:r w:rsidRPr="006A1546">
        <w:rPr>
          <w:rStyle w:val="Style13ptBold"/>
          <w:sz w:val="28"/>
        </w:rPr>
        <w:t>Wong, 18</w:t>
      </w:r>
      <w:r w:rsidRPr="006A1546">
        <w:rPr>
          <w:rStyle w:val="StyleUnderline"/>
        </w:rPr>
        <w:t xml:space="preserve"> – Reporter with the South China Morning Post, where she focuses on China’s diplomacy and defense policy; she is citing Aaron </w:t>
      </w:r>
      <w:proofErr w:type="spellStart"/>
      <w:r w:rsidRPr="006A1546">
        <w:rPr>
          <w:rStyle w:val="StyleUnderline"/>
        </w:rPr>
        <w:t>Rabena</w:t>
      </w:r>
      <w:proofErr w:type="spellEnd"/>
      <w:r w:rsidRPr="006A1546">
        <w:rPr>
          <w:rStyle w:val="StyleUnderline"/>
        </w:rPr>
        <w:t xml:space="preserve">, </w:t>
      </w:r>
      <w:proofErr w:type="spellStart"/>
      <w:r w:rsidRPr="006A1546">
        <w:rPr>
          <w:rStyle w:val="StyleUnderline"/>
        </w:rPr>
        <w:t>programme</w:t>
      </w:r>
      <w:proofErr w:type="spellEnd"/>
      <w:r w:rsidRPr="006A1546">
        <w:rPr>
          <w:rStyle w:val="StyleUnderline"/>
        </w:rPr>
        <w:t xml:space="preserve"> convenor at the Manila-based Asia-Pacific Pathways to Progress Foundation</w:t>
      </w:r>
    </w:p>
    <w:p w14:paraId="3EBDF420" w14:textId="77777777" w:rsidR="002E3A6E" w:rsidRPr="006A1546" w:rsidRDefault="002E3A6E" w:rsidP="002E3A6E">
      <w:pPr>
        <w:rPr>
          <w:rStyle w:val="StyleUnderline"/>
        </w:rPr>
      </w:pPr>
      <w:r w:rsidRPr="006A1546">
        <w:rPr>
          <w:rStyle w:val="StyleUnderline"/>
        </w:rPr>
        <w:t>Catherine Wong, “China’s rising challenge to US raises risk of South China Sea conflict, Philippines warns.” South China Morning Post. February 20, 2018. https://www.scmp.com/news/china/diplomacy-defence/article/2133864/chinas-rising-challenge-us-raises-risk-south-china-sea</w:t>
      </w:r>
    </w:p>
    <w:p w14:paraId="184B3AEE" w14:textId="77777777" w:rsidR="002E3A6E" w:rsidRDefault="002E3A6E" w:rsidP="002E3A6E">
      <w:pPr>
        <w:contextualSpacing/>
        <w:rPr>
          <w:sz w:val="15"/>
        </w:rPr>
      </w:pPr>
      <w:r w:rsidRPr="006A1546">
        <w:rPr>
          <w:sz w:val="15"/>
        </w:rPr>
        <w:t>The risk of “</w:t>
      </w:r>
      <w:r w:rsidRPr="00D13DC1">
        <w:rPr>
          <w:rStyle w:val="Emphasis"/>
          <w:highlight w:val="green"/>
        </w:rPr>
        <w:t>miscalc</w:t>
      </w:r>
      <w:r w:rsidRPr="006A1546">
        <w:rPr>
          <w:u w:val="single"/>
        </w:rPr>
        <w:t xml:space="preserve">ulation” </w:t>
      </w:r>
      <w:r w:rsidRPr="00D13DC1">
        <w:rPr>
          <w:highlight w:val="green"/>
          <w:u w:val="single"/>
        </w:rPr>
        <w:t xml:space="preserve">and </w:t>
      </w:r>
      <w:r w:rsidRPr="00D13DC1">
        <w:rPr>
          <w:rStyle w:val="Emphasis"/>
          <w:highlight w:val="green"/>
        </w:rPr>
        <w:t>armed conflict</w:t>
      </w:r>
      <w:r w:rsidRPr="00D13DC1">
        <w:rPr>
          <w:highlight w:val="green"/>
          <w:u w:val="single"/>
        </w:rPr>
        <w:t xml:space="preserve"> in the </w:t>
      </w:r>
      <w:r w:rsidRPr="00D13DC1">
        <w:rPr>
          <w:rStyle w:val="Emphasis"/>
          <w:highlight w:val="green"/>
        </w:rPr>
        <w:t>S</w:t>
      </w:r>
      <w:r w:rsidRPr="006A1546">
        <w:rPr>
          <w:u w:val="single"/>
        </w:rPr>
        <w:t xml:space="preserve">outh </w:t>
      </w:r>
      <w:r w:rsidRPr="00D13DC1">
        <w:rPr>
          <w:rStyle w:val="Emphasis"/>
          <w:highlight w:val="green"/>
        </w:rPr>
        <w:t>C</w:t>
      </w:r>
      <w:r w:rsidRPr="006A1546">
        <w:rPr>
          <w:u w:val="single"/>
        </w:rPr>
        <w:t xml:space="preserve">hina </w:t>
      </w:r>
      <w:r w:rsidRPr="00D13DC1">
        <w:rPr>
          <w:rStyle w:val="Emphasis"/>
          <w:highlight w:val="green"/>
        </w:rPr>
        <w:t>S</w:t>
      </w:r>
      <w:r w:rsidRPr="006A1546">
        <w:rPr>
          <w:u w:val="single"/>
        </w:rPr>
        <w:t xml:space="preserve">ea </w:t>
      </w:r>
      <w:r w:rsidRPr="00D13DC1">
        <w:rPr>
          <w:highlight w:val="green"/>
          <w:u w:val="single"/>
        </w:rPr>
        <w:t xml:space="preserve">is rising as China starts to </w:t>
      </w:r>
      <w:r w:rsidRPr="00D13DC1">
        <w:rPr>
          <w:rStyle w:val="Emphasis"/>
          <w:highlight w:val="green"/>
        </w:rPr>
        <w:t>challenge</w:t>
      </w:r>
      <w:r w:rsidRPr="00D13DC1">
        <w:rPr>
          <w:highlight w:val="green"/>
          <w:u w:val="single"/>
        </w:rPr>
        <w:t xml:space="preserve"> US dominance</w:t>
      </w:r>
      <w:r w:rsidRPr="006A1546">
        <w:rPr>
          <w:u w:val="single"/>
        </w:rPr>
        <w:t xml:space="preserve"> in the disputed waters</w:t>
      </w:r>
      <w:r w:rsidRPr="006A1546">
        <w:rPr>
          <w:sz w:val="15"/>
        </w:rPr>
        <w:t xml:space="preserve">, according to the Philippines’ envoy to Beijing. The assessment comes as </w:t>
      </w:r>
      <w:r w:rsidRPr="00D13DC1">
        <w:rPr>
          <w:highlight w:val="green"/>
          <w:u w:val="single"/>
        </w:rPr>
        <w:t>Beijing appears to</w:t>
      </w:r>
      <w:r w:rsidRPr="006A1546">
        <w:rPr>
          <w:u w:val="single"/>
        </w:rPr>
        <w:t xml:space="preserve"> have </w:t>
      </w:r>
      <w:r w:rsidRPr="00D13DC1">
        <w:rPr>
          <w:rStyle w:val="Emphasis"/>
          <w:highlight w:val="green"/>
        </w:rPr>
        <w:t>expanded</w:t>
      </w:r>
      <w:r w:rsidRPr="006A1546">
        <w:rPr>
          <w:u w:val="single"/>
        </w:rPr>
        <w:t xml:space="preserve"> its </w:t>
      </w:r>
      <w:r w:rsidRPr="00D13DC1">
        <w:rPr>
          <w:highlight w:val="green"/>
          <w:u w:val="single"/>
        </w:rPr>
        <w:t>communications</w:t>
      </w:r>
      <w:r w:rsidRPr="006A1546">
        <w:rPr>
          <w:u w:val="single"/>
        </w:rPr>
        <w:t xml:space="preserve"> links </w:t>
      </w:r>
      <w:r w:rsidRPr="00D13DC1">
        <w:rPr>
          <w:highlight w:val="green"/>
          <w:u w:val="single"/>
        </w:rPr>
        <w:t>and</w:t>
      </w:r>
      <w:r w:rsidRPr="006A1546">
        <w:rPr>
          <w:u w:val="single"/>
        </w:rPr>
        <w:t xml:space="preserve"> other </w:t>
      </w:r>
      <w:r w:rsidRPr="00D13DC1">
        <w:rPr>
          <w:highlight w:val="green"/>
          <w:u w:val="single"/>
        </w:rPr>
        <w:t>facilities</w:t>
      </w:r>
      <w:r w:rsidRPr="006A1546">
        <w:rPr>
          <w:u w:val="single"/>
        </w:rPr>
        <w:t xml:space="preserve"> on artificial islands in the area</w:t>
      </w:r>
      <w:r w:rsidRPr="006A1546">
        <w:rPr>
          <w:rStyle w:val="StyleUnderline"/>
        </w:rPr>
        <w:t xml:space="preserve">. </w:t>
      </w:r>
      <w:r w:rsidRPr="006A1546">
        <w:rPr>
          <w:sz w:val="15"/>
        </w:rPr>
        <w:t xml:space="preserve">At a forum in Manila on Monday, ambassador Chito Sta. Romana said </w:t>
      </w:r>
      <w:r w:rsidRPr="00D13DC1">
        <w:rPr>
          <w:highlight w:val="green"/>
          <w:u w:val="single"/>
        </w:rPr>
        <w:t xml:space="preserve">the balance of power in the region was </w:t>
      </w:r>
      <w:r w:rsidRPr="00D13DC1">
        <w:rPr>
          <w:rStyle w:val="Emphasis"/>
          <w:highlight w:val="green"/>
        </w:rPr>
        <w:t>shifting</w:t>
      </w:r>
      <w:r w:rsidRPr="006A1546">
        <w:rPr>
          <w:u w:val="single"/>
        </w:rPr>
        <w:t xml:space="preserve"> as</w:t>
      </w:r>
      <w:r w:rsidRPr="006A1546">
        <w:rPr>
          <w:sz w:val="15"/>
        </w:rPr>
        <w:t xml:space="preserve"> the two </w:t>
      </w:r>
      <w:r w:rsidRPr="00D13DC1">
        <w:rPr>
          <w:highlight w:val="green"/>
          <w:u w:val="single"/>
        </w:rPr>
        <w:t xml:space="preserve">global powers </w:t>
      </w:r>
      <w:r w:rsidRPr="00D13DC1">
        <w:rPr>
          <w:rStyle w:val="Emphasis"/>
          <w:highlight w:val="green"/>
        </w:rPr>
        <w:t>vied</w:t>
      </w:r>
      <w:r w:rsidRPr="00D13DC1">
        <w:rPr>
          <w:highlight w:val="green"/>
          <w:u w:val="single"/>
        </w:rPr>
        <w:t xml:space="preserve"> for control</w:t>
      </w:r>
      <w:r w:rsidRPr="006A1546">
        <w:rPr>
          <w:rStyle w:val="StyleUnderline"/>
        </w:rPr>
        <w:t xml:space="preserve"> </w:t>
      </w:r>
      <w:r w:rsidRPr="006A1546">
        <w:rPr>
          <w:sz w:val="15"/>
        </w:rPr>
        <w:t>of the waters.</w:t>
      </w:r>
      <w:r w:rsidRPr="006A1546">
        <w:rPr>
          <w:rStyle w:val="StyleUnderline"/>
        </w:rPr>
        <w:t xml:space="preserve"> </w:t>
      </w:r>
      <w:r w:rsidRPr="006A1546">
        <w:rPr>
          <w:sz w:val="15"/>
        </w:rPr>
        <w:t xml:space="preserve">He added that the Philippines should not become entangled in the tense maritime rivalry. “Whereas before the South China Sea was dominated by the US 7th Fleet, now the Chinese navy is starting to challenge the dominance,” Sta. Romana said. “I think we will see a shift in the balance of power.” But he also said the South China Sea had not become “a Chinese lake”. “Look at the US aircraft carrier, it’s still going through the South China Sea,” he added, referring to the USS Carl Vinson, which has patrolled the disputed waters and is on a visit to the Philippines. He compared the two powers to elephants fighting and trampling on the grass, saying: “What we don’t want is for us to be the grass.” The Carl Vinson, with a fleet of about 40 fighter jets and roughly 5,000 American sailors, arrived in Manila this week in a display of American presence in the Philippines. The United States is also poised to send an aircraft carrier to Vietnam in March, the first time in more than four decades. But the presence of the warship would not change China’s established advantage in the region, according to Xu </w:t>
      </w:r>
      <w:proofErr w:type="spellStart"/>
      <w:r w:rsidRPr="006A1546">
        <w:rPr>
          <w:sz w:val="15"/>
        </w:rPr>
        <w:t>Liping</w:t>
      </w:r>
      <w:proofErr w:type="spellEnd"/>
      <w:r w:rsidRPr="006A1546">
        <w:rPr>
          <w:sz w:val="15"/>
        </w:rPr>
        <w:t>, a researcher on Asian-Pacific studies at the Chinese Academy of Social Sciences. “The aircraft</w:t>
      </w:r>
      <w:r w:rsidRPr="006A1546">
        <w:rPr>
          <w:sz w:val="15"/>
          <w:u w:val="single"/>
        </w:rPr>
        <w:t xml:space="preserve"> </w:t>
      </w:r>
      <w:r w:rsidRPr="00D13DC1">
        <w:rPr>
          <w:highlight w:val="green"/>
          <w:u w:val="single"/>
        </w:rPr>
        <w:t>carriers’ visits</w:t>
      </w:r>
      <w:r w:rsidRPr="006A1546">
        <w:rPr>
          <w:u w:val="single"/>
        </w:rPr>
        <w:t xml:space="preserve"> are </w:t>
      </w:r>
      <w:r w:rsidRPr="006A1546">
        <w:rPr>
          <w:sz w:val="15"/>
        </w:rPr>
        <w:t>only</w:t>
      </w:r>
      <w:r w:rsidRPr="006A1546">
        <w:rPr>
          <w:sz w:val="15"/>
          <w:u w:val="single"/>
        </w:rPr>
        <w:t xml:space="preserve"> </w:t>
      </w:r>
      <w:r w:rsidRPr="006A1546">
        <w:rPr>
          <w:u w:val="single"/>
        </w:rPr>
        <w:t xml:space="preserve">symbolic </w:t>
      </w:r>
      <w:r w:rsidRPr="006A1546">
        <w:rPr>
          <w:sz w:val="15"/>
        </w:rPr>
        <w:t xml:space="preserve">– </w:t>
      </w:r>
      <w:r w:rsidRPr="006A1546">
        <w:rPr>
          <w:u w:val="single"/>
        </w:rPr>
        <w:t xml:space="preserve">to </w:t>
      </w:r>
      <w:r w:rsidRPr="00D13DC1">
        <w:rPr>
          <w:highlight w:val="green"/>
          <w:u w:val="single"/>
        </w:rPr>
        <w:t>show</w:t>
      </w:r>
      <w:r w:rsidRPr="006A1546">
        <w:rPr>
          <w:u w:val="single"/>
        </w:rPr>
        <w:t xml:space="preserve"> that </w:t>
      </w:r>
      <w:r w:rsidRPr="00D13DC1">
        <w:rPr>
          <w:highlight w:val="green"/>
          <w:u w:val="single"/>
        </w:rPr>
        <w:t>America still</w:t>
      </w:r>
      <w:r w:rsidRPr="006A1546">
        <w:rPr>
          <w:u w:val="single"/>
        </w:rPr>
        <w:t xml:space="preserve"> </w:t>
      </w:r>
      <w:r w:rsidRPr="006A1546">
        <w:rPr>
          <w:sz w:val="15"/>
        </w:rPr>
        <w:t>has a military presence in the region and that it</w:t>
      </w:r>
      <w:r w:rsidRPr="006A1546">
        <w:rPr>
          <w:sz w:val="15"/>
          <w:u w:val="single"/>
        </w:rPr>
        <w:t xml:space="preserve"> </w:t>
      </w:r>
      <w:r w:rsidRPr="00D13DC1">
        <w:rPr>
          <w:highlight w:val="green"/>
          <w:u w:val="single"/>
        </w:rPr>
        <w:t>is</w:t>
      </w:r>
      <w:r w:rsidRPr="006A1546">
        <w:rPr>
          <w:u w:val="single"/>
        </w:rPr>
        <w:t xml:space="preserve"> still </w:t>
      </w:r>
      <w:r w:rsidRPr="00D13DC1">
        <w:rPr>
          <w:highlight w:val="green"/>
          <w:u w:val="single"/>
        </w:rPr>
        <w:t xml:space="preserve">a </w:t>
      </w:r>
      <w:r w:rsidRPr="00D13DC1">
        <w:rPr>
          <w:rStyle w:val="Emphasis"/>
          <w:highlight w:val="green"/>
        </w:rPr>
        <w:t>hegemon</w:t>
      </w:r>
      <w:r w:rsidRPr="006A1546">
        <w:rPr>
          <w:sz w:val="15"/>
        </w:rPr>
        <w:t>,” Xu said.</w:t>
      </w:r>
      <w:r w:rsidRPr="006A1546">
        <w:rPr>
          <w:u w:val="single"/>
        </w:rPr>
        <w:t xml:space="preserve"> </w:t>
      </w:r>
      <w:r w:rsidRPr="006A1546">
        <w:rPr>
          <w:sz w:val="15"/>
        </w:rPr>
        <w:t xml:space="preserve">“But with the military construction </w:t>
      </w:r>
      <w:proofErr w:type="spellStart"/>
      <w:r w:rsidRPr="006A1546">
        <w:rPr>
          <w:sz w:val="15"/>
        </w:rPr>
        <w:t>programme</w:t>
      </w:r>
      <w:proofErr w:type="spellEnd"/>
      <w:r w:rsidRPr="006A1546">
        <w:rPr>
          <w:sz w:val="15"/>
        </w:rPr>
        <w:t xml:space="preserve"> on the three major islands in the South China Sea, China has built an effective network of intelligence gathering and </w:t>
      </w:r>
      <w:proofErr w:type="spellStart"/>
      <w:r w:rsidRPr="006A1546">
        <w:rPr>
          <w:sz w:val="15"/>
        </w:rPr>
        <w:t>defence</w:t>
      </w:r>
      <w:proofErr w:type="spellEnd"/>
      <w:r w:rsidRPr="006A1546">
        <w:rPr>
          <w:sz w:val="15"/>
        </w:rPr>
        <w:t xml:space="preserve"> abilities.” In a US congressional hearing last week, Admiral Harry Harris, head of the US Pacific Command, said Beijing had unilaterally built seven new military bases in the South China Sea, with new facilities including “aircraft hangers, barracks facilities, radar facilities, weapon emplacements [and] 10,000-foot runways”. US think tank CSIS Asia Maritime Transparency Initiative also said last week that the northeastern corner of Fiery Cross Reef, known as </w:t>
      </w:r>
      <w:proofErr w:type="spellStart"/>
      <w:r w:rsidRPr="006A1546">
        <w:rPr>
          <w:sz w:val="15"/>
        </w:rPr>
        <w:t>Yongshu</w:t>
      </w:r>
      <w:proofErr w:type="spellEnd"/>
      <w:r w:rsidRPr="006A1546">
        <w:rPr>
          <w:sz w:val="15"/>
        </w:rPr>
        <w:t xml:space="preserve"> Reef in China, had been equipped with a communications or sensor array bigger than those found on other artificial islands in the </w:t>
      </w:r>
      <w:proofErr w:type="spellStart"/>
      <w:r w:rsidRPr="006A1546">
        <w:rPr>
          <w:sz w:val="15"/>
        </w:rPr>
        <w:t>Spratlys</w:t>
      </w:r>
      <w:proofErr w:type="spellEnd"/>
      <w:r w:rsidRPr="006A1546">
        <w:rPr>
          <w:sz w:val="15"/>
        </w:rPr>
        <w:t xml:space="preserve"> chain. It said the facility could potentially serve as a </w:t>
      </w:r>
      <w:proofErr w:type="gramStart"/>
      <w:r w:rsidRPr="006A1546">
        <w:rPr>
          <w:sz w:val="15"/>
        </w:rPr>
        <w:t>signals</w:t>
      </w:r>
      <w:proofErr w:type="gramEnd"/>
      <w:r w:rsidRPr="006A1546">
        <w:rPr>
          <w:sz w:val="15"/>
        </w:rPr>
        <w:t xml:space="preserve"> intelligence or communications hub for Chinese forces in the area. </w:t>
      </w:r>
      <w:r w:rsidRPr="006A1546">
        <w:rPr>
          <w:u w:val="single"/>
        </w:rPr>
        <w:t xml:space="preserve">Aaron </w:t>
      </w:r>
      <w:proofErr w:type="spellStart"/>
      <w:r w:rsidRPr="006A1546">
        <w:rPr>
          <w:u w:val="single"/>
        </w:rPr>
        <w:t>Rabena</w:t>
      </w:r>
      <w:proofErr w:type="spellEnd"/>
      <w:r w:rsidRPr="006A1546">
        <w:rPr>
          <w:u w:val="single"/>
        </w:rPr>
        <w:t xml:space="preserve">, </w:t>
      </w:r>
      <w:proofErr w:type="spellStart"/>
      <w:r w:rsidRPr="006A1546">
        <w:rPr>
          <w:u w:val="single"/>
        </w:rPr>
        <w:t>programme</w:t>
      </w:r>
      <w:proofErr w:type="spellEnd"/>
      <w:r w:rsidRPr="006A1546">
        <w:rPr>
          <w:u w:val="single"/>
        </w:rPr>
        <w:t xml:space="preserve"> convenor at the Manila-based Asia-Pacific Pathways to Progress Foundation, described </w:t>
      </w:r>
      <w:r w:rsidRPr="00D13DC1">
        <w:rPr>
          <w:highlight w:val="green"/>
          <w:u w:val="single"/>
        </w:rPr>
        <w:t xml:space="preserve">China’s reclamation activities in the </w:t>
      </w:r>
      <w:r w:rsidRPr="00D13DC1">
        <w:rPr>
          <w:rStyle w:val="Emphasis"/>
          <w:highlight w:val="green"/>
        </w:rPr>
        <w:t>S</w:t>
      </w:r>
      <w:r w:rsidRPr="006A1546">
        <w:rPr>
          <w:u w:val="single"/>
        </w:rPr>
        <w:t xml:space="preserve">outh </w:t>
      </w:r>
      <w:r w:rsidRPr="00D13DC1">
        <w:rPr>
          <w:rStyle w:val="Emphasis"/>
          <w:highlight w:val="green"/>
        </w:rPr>
        <w:t>C</w:t>
      </w:r>
      <w:r w:rsidRPr="006A1546">
        <w:rPr>
          <w:u w:val="single"/>
        </w:rPr>
        <w:t xml:space="preserve">hina </w:t>
      </w:r>
      <w:r w:rsidRPr="00D13DC1">
        <w:rPr>
          <w:rStyle w:val="Emphasis"/>
          <w:highlight w:val="green"/>
        </w:rPr>
        <w:t>S</w:t>
      </w:r>
      <w:r w:rsidRPr="006A1546">
        <w:rPr>
          <w:u w:val="single"/>
        </w:rPr>
        <w:t xml:space="preserve">ea </w:t>
      </w:r>
      <w:r w:rsidRPr="00D13DC1">
        <w:rPr>
          <w:highlight w:val="green"/>
          <w:u w:val="single"/>
        </w:rPr>
        <w:t xml:space="preserve">as a “real </w:t>
      </w:r>
      <w:r w:rsidRPr="00D13DC1">
        <w:rPr>
          <w:rStyle w:val="Emphasis"/>
          <w:highlight w:val="green"/>
        </w:rPr>
        <w:t>game-changer</w:t>
      </w:r>
      <w:r w:rsidRPr="006A1546">
        <w:rPr>
          <w:u w:val="single"/>
        </w:rPr>
        <w:t xml:space="preserve">” that challenged the US’ prior dominance in the region. </w:t>
      </w:r>
      <w:r w:rsidRPr="006A1546">
        <w:rPr>
          <w:sz w:val="15"/>
        </w:rPr>
        <w:t xml:space="preserve">“Strategic advantage and balance of power draws from both geography and capability – China now has both in the South China Sea,” he said. And, as a </w:t>
      </w:r>
      <w:proofErr w:type="spellStart"/>
      <w:r w:rsidRPr="006A1546">
        <w:rPr>
          <w:sz w:val="15"/>
        </w:rPr>
        <w:t>defence</w:t>
      </w:r>
      <w:proofErr w:type="spellEnd"/>
      <w:r w:rsidRPr="006A1546">
        <w:rPr>
          <w:sz w:val="15"/>
        </w:rPr>
        <w:t xml:space="preserve"> treaty ally of the US and a smaller regional player, Manila could be caught in the crossfire. “</w:t>
      </w:r>
      <w:r w:rsidRPr="00D13DC1">
        <w:rPr>
          <w:highlight w:val="green"/>
          <w:u w:val="single"/>
        </w:rPr>
        <w:t xml:space="preserve">An </w:t>
      </w:r>
      <w:r w:rsidRPr="00D13DC1">
        <w:rPr>
          <w:rStyle w:val="Emphasis"/>
          <w:highlight w:val="green"/>
        </w:rPr>
        <w:t>armed conflict</w:t>
      </w:r>
      <w:r w:rsidRPr="00D13DC1">
        <w:rPr>
          <w:highlight w:val="green"/>
          <w:u w:val="single"/>
        </w:rPr>
        <w:t xml:space="preserve"> in the </w:t>
      </w:r>
      <w:r w:rsidRPr="00D13DC1">
        <w:rPr>
          <w:rStyle w:val="Emphasis"/>
          <w:highlight w:val="green"/>
        </w:rPr>
        <w:t>S</w:t>
      </w:r>
      <w:r w:rsidRPr="006A1546">
        <w:rPr>
          <w:u w:val="single"/>
        </w:rPr>
        <w:t xml:space="preserve">outh </w:t>
      </w:r>
      <w:r w:rsidRPr="00D13DC1">
        <w:rPr>
          <w:rStyle w:val="Emphasis"/>
          <w:highlight w:val="green"/>
        </w:rPr>
        <w:t>C</w:t>
      </w:r>
      <w:r w:rsidRPr="006A1546">
        <w:rPr>
          <w:u w:val="single"/>
        </w:rPr>
        <w:t xml:space="preserve">hina </w:t>
      </w:r>
      <w:r w:rsidRPr="00D13DC1">
        <w:rPr>
          <w:rStyle w:val="Emphasis"/>
          <w:highlight w:val="green"/>
        </w:rPr>
        <w:t>S</w:t>
      </w:r>
      <w:r w:rsidRPr="006A1546">
        <w:rPr>
          <w:u w:val="single"/>
        </w:rPr>
        <w:t xml:space="preserve">ea </w:t>
      </w:r>
      <w:r w:rsidRPr="00D13DC1">
        <w:rPr>
          <w:highlight w:val="green"/>
          <w:u w:val="single"/>
        </w:rPr>
        <w:t>could mean</w:t>
      </w:r>
      <w:r w:rsidRPr="006A1546">
        <w:rPr>
          <w:u w:val="single"/>
        </w:rPr>
        <w:t xml:space="preserve"> a </w:t>
      </w:r>
      <w:r w:rsidRPr="00D13DC1">
        <w:rPr>
          <w:rStyle w:val="Emphasis"/>
          <w:highlight w:val="green"/>
        </w:rPr>
        <w:t>full-blown great power war</w:t>
      </w:r>
      <w:r w:rsidRPr="006A1546">
        <w:rPr>
          <w:u w:val="single"/>
        </w:rPr>
        <w:t xml:space="preserve"> between Beijing and Washington</w:t>
      </w:r>
      <w:r w:rsidRPr="006A1546">
        <w:rPr>
          <w:sz w:val="15"/>
        </w:rPr>
        <w:t xml:space="preserve">,” </w:t>
      </w:r>
      <w:proofErr w:type="spellStart"/>
      <w:r w:rsidRPr="006A1546">
        <w:rPr>
          <w:sz w:val="15"/>
        </w:rPr>
        <w:t>Rabena</w:t>
      </w:r>
      <w:proofErr w:type="spellEnd"/>
      <w:r w:rsidRPr="006A1546">
        <w:rPr>
          <w:sz w:val="15"/>
        </w:rPr>
        <w:t xml:space="preserve"> said. “The Philippines might get entangled and be drawn into a conflict.”</w:t>
      </w:r>
    </w:p>
    <w:p w14:paraId="511E4696" w14:textId="51E9F12F" w:rsidR="00D95115" w:rsidRDefault="002E3A6E" w:rsidP="00D95115">
      <w:pPr>
        <w:pStyle w:val="Heading3"/>
      </w:pPr>
      <w:proofErr w:type="spellStart"/>
      <w:r>
        <w:t>nc</w:t>
      </w:r>
      <w:proofErr w:type="spellEnd"/>
      <w:r w:rsidR="00066EE0">
        <w:t xml:space="preserve"> – </w:t>
      </w:r>
      <w:r w:rsidR="006D5862">
        <w:t>space war</w:t>
      </w:r>
    </w:p>
    <w:p w14:paraId="16D669E6" w14:textId="489FBF2D" w:rsidR="00453169" w:rsidRDefault="00453169" w:rsidP="00453169">
      <w:pPr>
        <w:pStyle w:val="Heading4"/>
      </w:pPr>
      <w:proofErr w:type="spellStart"/>
      <w:r>
        <w:t>ev</w:t>
      </w:r>
      <w:proofErr w:type="spellEnd"/>
      <w:r>
        <w:t xml:space="preserve"> is in the context of trump – no reason why tensions between US/Russia high now – in the context of countries just stealing territories which is </w:t>
      </w:r>
      <w:r w:rsidRPr="00453169">
        <w:rPr>
          <w:u w:val="single"/>
        </w:rPr>
        <w:t>unlikely</w:t>
      </w:r>
      <w:r>
        <w:t xml:space="preserve"> </w:t>
      </w:r>
    </w:p>
    <w:p w14:paraId="3375FCB0" w14:textId="77777777" w:rsidR="00453169" w:rsidRPr="00453169" w:rsidRDefault="00453169" w:rsidP="00453169"/>
    <w:p w14:paraId="2DEFD08B" w14:textId="77777777" w:rsidR="00453169" w:rsidRDefault="00453169" w:rsidP="00453169">
      <w:pPr>
        <w:pStyle w:val="Heading4"/>
      </w:pPr>
      <w:r>
        <w:t xml:space="preserve">Multiple early warning </w:t>
      </w:r>
      <w:proofErr w:type="spellStart"/>
      <w:r>
        <w:t>sats</w:t>
      </w:r>
      <w:proofErr w:type="spellEnd"/>
      <w:r>
        <w:t xml:space="preserve"> exist, no reason one going down causes nuke war, they will look via others</w:t>
      </w:r>
    </w:p>
    <w:p w14:paraId="64201FD6" w14:textId="77777777" w:rsidR="00453169" w:rsidRPr="00D81C52" w:rsidRDefault="00453169" w:rsidP="00453169"/>
    <w:p w14:paraId="3F724F8D" w14:textId="77777777" w:rsidR="00453169" w:rsidRDefault="00453169" w:rsidP="00453169">
      <w:pPr>
        <w:pStyle w:val="Heading4"/>
      </w:pPr>
      <w:r>
        <w:t xml:space="preserve">ISS and other space stations can </w:t>
      </w:r>
      <w:proofErr w:type="spellStart"/>
      <w:r>
        <w:t>moniter</w:t>
      </w:r>
      <w:proofErr w:type="spellEnd"/>
      <w:r>
        <w:t xml:space="preserve"> satellites, and see what causes </w:t>
      </w:r>
      <w:proofErr w:type="spellStart"/>
      <w:r>
        <w:t>sats</w:t>
      </w:r>
      <w:proofErr w:type="spellEnd"/>
      <w:r>
        <w:t xml:space="preserve"> to explode</w:t>
      </w:r>
    </w:p>
    <w:p w14:paraId="1F62A2E6" w14:textId="77777777" w:rsidR="00453169" w:rsidRDefault="00453169" w:rsidP="00453169">
      <w:pPr>
        <w:pStyle w:val="Heading4"/>
      </w:pPr>
      <w:r>
        <w:t xml:space="preserve">Asteroid mining destroys satellites </w:t>
      </w:r>
    </w:p>
    <w:p w14:paraId="261020C1" w14:textId="77777777" w:rsidR="00453169" w:rsidRPr="00C2667C" w:rsidRDefault="00453169" w:rsidP="00453169">
      <w:proofErr w:type="spellStart"/>
      <w:r w:rsidRPr="00C2667C">
        <w:rPr>
          <w:rStyle w:val="Style13ptBold"/>
        </w:rPr>
        <w:t>Scoles</w:t>
      </w:r>
      <w:proofErr w:type="spellEnd"/>
      <w:r w:rsidRPr="00C2667C">
        <w:rPr>
          <w:rStyle w:val="Style13ptBold"/>
        </w:rPr>
        <w:t xml:space="preserve"> 15</w:t>
      </w:r>
      <w:r>
        <w:t xml:space="preserve">, </w:t>
      </w:r>
      <w:r w:rsidRPr="00C2667C">
        <w:t xml:space="preserve">Sarah </w:t>
      </w:r>
      <w:proofErr w:type="spellStart"/>
      <w:r w:rsidRPr="00C2667C">
        <w:t>Scoles</w:t>
      </w:r>
      <w:proofErr w:type="spellEnd"/>
      <w:r>
        <w:t xml:space="preserve">, </w:t>
      </w:r>
      <w:r w:rsidRPr="00C2667C">
        <w:t>5-27-2015, "Dust from asteroid mining spells danger for satellites," New Scientist, https://www.newscientist.com/article/mg22630235-100-dust-from-asteroid-mining-spells-danger-for-satellites/</w:t>
      </w:r>
      <w:r>
        <w:t>)//SRA</w:t>
      </w:r>
    </w:p>
    <w:p w14:paraId="53C565BA" w14:textId="77777777" w:rsidR="00453169" w:rsidRPr="00C2667C" w:rsidRDefault="00453169" w:rsidP="00453169">
      <w:pPr>
        <w:rPr>
          <w:b/>
          <w:bCs/>
          <w:u w:val="single"/>
        </w:rPr>
      </w:pPr>
      <w:r w:rsidRPr="00C2667C">
        <w:t xml:space="preserve">IF THE gold mine is too far from home, why not move it nearby? It sounds like a fantasy, but would-be </w:t>
      </w:r>
      <w:r w:rsidRPr="00C2667C">
        <w:rPr>
          <w:b/>
          <w:bCs/>
          <w:highlight w:val="cyan"/>
          <w:u w:val="single"/>
        </w:rPr>
        <w:t>miners</w:t>
      </w:r>
      <w:r w:rsidRPr="00C2667C">
        <w:rPr>
          <w:b/>
          <w:bCs/>
          <w:u w:val="single"/>
        </w:rPr>
        <w:t xml:space="preserve"> are already dreaming up ways to drag resource-rich space rocks closer to home. Trouble is, that </w:t>
      </w:r>
      <w:r w:rsidRPr="00C2667C">
        <w:rPr>
          <w:b/>
          <w:bCs/>
          <w:highlight w:val="cyan"/>
          <w:u w:val="single"/>
        </w:rPr>
        <w:t>could threaten the web of satellites around Earth</w:t>
      </w:r>
      <w:r w:rsidRPr="00C2667C">
        <w:rPr>
          <w:b/>
          <w:bCs/>
          <w:u w:val="single"/>
        </w:rPr>
        <w:t>.</w:t>
      </w:r>
    </w:p>
    <w:p w14:paraId="56DC73B3" w14:textId="77777777" w:rsidR="00453169" w:rsidRPr="00C2667C" w:rsidRDefault="00453169" w:rsidP="00453169">
      <w:r w:rsidRPr="00C2667C">
        <w:t xml:space="preserve">Asteroids are not only stepping stones for cosmic </w:t>
      </w:r>
      <w:proofErr w:type="spellStart"/>
      <w:r w:rsidRPr="00C2667C">
        <w:t>colonisation</w:t>
      </w:r>
      <w:proofErr w:type="spellEnd"/>
      <w:r w:rsidRPr="00C2667C">
        <w:t>, but may contain metals like gold, platinum, iron and titanium, plus life-sustaining hydrogen and oxygen, and rocket-</w:t>
      </w:r>
      <w:proofErr w:type="spellStart"/>
      <w:r w:rsidRPr="00C2667C">
        <w:t>fuelling</w:t>
      </w:r>
      <w:proofErr w:type="spellEnd"/>
      <w:r w:rsidRPr="00C2667C">
        <w:t xml:space="preserve"> ammonia. Space age forty-niners can either try to work an asteroid where it is, or tug it into a more convenient orbit.</w:t>
      </w:r>
    </w:p>
    <w:p w14:paraId="624F7FC7" w14:textId="77777777" w:rsidR="00453169" w:rsidRPr="00C2667C" w:rsidRDefault="00453169" w:rsidP="00453169">
      <w:pPr>
        <w:rPr>
          <w:u w:val="single"/>
        </w:rPr>
      </w:pPr>
      <w:r w:rsidRPr="00C2667C">
        <w:rPr>
          <w:u w:val="single"/>
        </w:rPr>
        <w:t>NASA chose the second option for its </w:t>
      </w:r>
      <w:hyperlink r:id="rId34" w:history="1">
        <w:r w:rsidRPr="00C2667C">
          <w:rPr>
            <w:rStyle w:val="Hyperlink"/>
            <w:u w:val="single"/>
          </w:rPr>
          <w:t>Asteroid Redirect Mission</w:t>
        </w:r>
      </w:hyperlink>
      <w:r w:rsidRPr="00C2667C">
        <w:rPr>
          <w:u w:val="single"/>
        </w:rPr>
        <w:t>, which aims to </w:t>
      </w:r>
      <w:hyperlink r:id="rId35" w:history="1">
        <w:r w:rsidRPr="00C2667C">
          <w:rPr>
            <w:rStyle w:val="Hyperlink"/>
            <w:u w:val="single"/>
          </w:rPr>
          <w:t xml:space="preserve">pluck a boulder from an </w:t>
        </w:r>
        <w:r w:rsidRPr="00C2667C">
          <w:rPr>
            <w:rStyle w:val="Hyperlink"/>
            <w:highlight w:val="cyan"/>
            <w:u w:val="single"/>
          </w:rPr>
          <w:t>asteroid’s</w:t>
        </w:r>
        <w:r w:rsidRPr="00C2667C">
          <w:rPr>
            <w:rStyle w:val="Hyperlink"/>
            <w:u w:val="single"/>
          </w:rPr>
          <w:t xml:space="preserve"> surface</w:t>
        </w:r>
      </w:hyperlink>
      <w:r w:rsidRPr="00C2667C">
        <w:rPr>
          <w:u w:val="single"/>
        </w:rPr>
        <w:t xml:space="preserve"> and relocate it to a stable orbit around the moon. But an asteroid’s </w:t>
      </w:r>
      <w:r w:rsidRPr="00C2667C">
        <w:rPr>
          <w:highlight w:val="cyan"/>
          <w:u w:val="single"/>
        </w:rPr>
        <w:t>gravity</w:t>
      </w:r>
      <w:r w:rsidRPr="00C2667C">
        <w:rPr>
          <w:u w:val="single"/>
        </w:rPr>
        <w:t xml:space="preserve"> </w:t>
      </w:r>
      <w:r w:rsidRPr="00C2667C">
        <w:rPr>
          <w:highlight w:val="cyan"/>
          <w:u w:val="single"/>
        </w:rPr>
        <w:t>is so weak</w:t>
      </w:r>
      <w:r w:rsidRPr="00C2667C">
        <w:rPr>
          <w:u w:val="single"/>
        </w:rPr>
        <w:t xml:space="preserve"> that </w:t>
      </w:r>
      <w:r w:rsidRPr="00C2667C">
        <w:rPr>
          <w:highlight w:val="cyan"/>
          <w:u w:val="single"/>
        </w:rPr>
        <w:t>it’s not hard for surface particles to escape into space</w:t>
      </w:r>
      <w:r w:rsidRPr="00C2667C">
        <w:t xml:space="preserve">. </w:t>
      </w:r>
      <w:r w:rsidRPr="00C2667C">
        <w:rPr>
          <w:u w:val="single"/>
        </w:rPr>
        <w:t xml:space="preserve">Now a new model warns that </w:t>
      </w:r>
      <w:r w:rsidRPr="00C2667C">
        <w:rPr>
          <w:highlight w:val="cyan"/>
          <w:u w:val="single"/>
        </w:rPr>
        <w:t>debris</w:t>
      </w:r>
      <w:r w:rsidRPr="00C2667C">
        <w:rPr>
          <w:u w:val="single"/>
        </w:rPr>
        <w:t xml:space="preserve"> shed by such transplanted rocks </w:t>
      </w:r>
      <w:r w:rsidRPr="00C2667C">
        <w:rPr>
          <w:highlight w:val="cyan"/>
          <w:u w:val="single"/>
        </w:rPr>
        <w:t>could</w:t>
      </w:r>
      <w:r w:rsidRPr="00C2667C">
        <w:rPr>
          <w:u w:val="single"/>
        </w:rPr>
        <w:t xml:space="preserve"> </w:t>
      </w:r>
      <w:r w:rsidRPr="00C2667C">
        <w:rPr>
          <w:highlight w:val="cyan"/>
          <w:u w:val="single"/>
        </w:rPr>
        <w:t>intrude</w:t>
      </w:r>
      <w:r w:rsidRPr="00C2667C">
        <w:rPr>
          <w:u w:val="single"/>
        </w:rPr>
        <w:t xml:space="preserve"> where many </w:t>
      </w:r>
      <w:proofErr w:type="spellStart"/>
      <w:r w:rsidRPr="00C2667C">
        <w:rPr>
          <w:u w:val="single"/>
        </w:rPr>
        <w:t>defence</w:t>
      </w:r>
      <w:proofErr w:type="spellEnd"/>
      <w:r w:rsidRPr="00C2667C">
        <w:rPr>
          <w:u w:val="single"/>
        </w:rPr>
        <w:t xml:space="preserve"> and communication satellites live – </w:t>
      </w:r>
      <w:r w:rsidRPr="00C2667C">
        <w:rPr>
          <w:highlight w:val="cyan"/>
          <w:u w:val="single"/>
        </w:rPr>
        <w:t>in geosynchronous orbit.</w:t>
      </w:r>
    </w:p>
    <w:p w14:paraId="1EE5E8C3" w14:textId="77777777" w:rsidR="00453169" w:rsidRPr="00C2667C" w:rsidRDefault="00453169" w:rsidP="00453169">
      <w:pPr>
        <w:rPr>
          <w:b/>
          <w:bCs/>
          <w:u w:val="single"/>
        </w:rPr>
      </w:pPr>
      <w:r w:rsidRPr="00C2667C">
        <w:t>According to </w:t>
      </w:r>
      <w:hyperlink r:id="rId36" w:history="1">
        <w:r w:rsidRPr="00C2667C">
          <w:rPr>
            <w:rStyle w:val="Hyperlink"/>
          </w:rPr>
          <w:t xml:space="preserve">Casey </w:t>
        </w:r>
        <w:proofErr w:type="spellStart"/>
        <w:r w:rsidRPr="00C2667C">
          <w:rPr>
            <w:rStyle w:val="Hyperlink"/>
          </w:rPr>
          <w:t>Handmer</w:t>
        </w:r>
        <w:proofErr w:type="spellEnd"/>
      </w:hyperlink>
      <w:r w:rsidRPr="00C2667C">
        <w:t xml:space="preserve"> of the California Institute of Technology in Pasadena and Javier </w:t>
      </w:r>
      <w:proofErr w:type="spellStart"/>
      <w:r w:rsidRPr="00C2667C">
        <w:t>Roa</w:t>
      </w:r>
      <w:proofErr w:type="spellEnd"/>
      <w:r w:rsidRPr="00C2667C">
        <w:t xml:space="preserve"> of the Technical University of Madrid in Spain, </w:t>
      </w:r>
      <w:r w:rsidRPr="00C2667C">
        <w:rPr>
          <w:b/>
          <w:bCs/>
          <w:highlight w:val="cyan"/>
          <w:u w:val="single"/>
        </w:rPr>
        <w:t>5 per cent of the escaped debris</w:t>
      </w:r>
      <w:r w:rsidRPr="00C2667C">
        <w:rPr>
          <w:b/>
          <w:bCs/>
          <w:u w:val="single"/>
        </w:rPr>
        <w:t xml:space="preserve"> </w:t>
      </w:r>
      <w:r w:rsidRPr="00C2667C">
        <w:rPr>
          <w:b/>
          <w:bCs/>
          <w:highlight w:val="cyan"/>
          <w:u w:val="single"/>
        </w:rPr>
        <w:t>will</w:t>
      </w:r>
      <w:r w:rsidRPr="00C2667C">
        <w:rPr>
          <w:b/>
          <w:bCs/>
          <w:u w:val="single"/>
        </w:rPr>
        <w:t xml:space="preserve"> </w:t>
      </w:r>
      <w:r w:rsidRPr="00C2667C">
        <w:rPr>
          <w:b/>
          <w:bCs/>
          <w:highlight w:val="cyan"/>
          <w:u w:val="single"/>
        </w:rPr>
        <w:t>end up in regions traversed by satellites</w:t>
      </w:r>
      <w:r w:rsidRPr="00C2667C">
        <w:t>. Over 10 years</w:t>
      </w:r>
      <w:r w:rsidRPr="00C2667C">
        <w:rPr>
          <w:highlight w:val="cyan"/>
        </w:rPr>
        <w:t xml:space="preserve">, </w:t>
      </w:r>
      <w:r w:rsidRPr="00C2667C">
        <w:rPr>
          <w:b/>
          <w:bCs/>
          <w:highlight w:val="cyan"/>
          <w:u w:val="single"/>
        </w:rPr>
        <w:t>it would cross geosynchronous orbit 63 times on average</w:t>
      </w:r>
      <w:r w:rsidRPr="00C2667C">
        <w:rPr>
          <w:b/>
          <w:bCs/>
          <w:u w:val="single"/>
        </w:rPr>
        <w:t xml:space="preserve">. A </w:t>
      </w:r>
      <w:r w:rsidRPr="00C2667C">
        <w:rPr>
          <w:b/>
          <w:bCs/>
          <w:highlight w:val="cyan"/>
          <w:u w:val="single"/>
        </w:rPr>
        <w:t>satellite in the wrong spot at the wrong time will suffer a damaging high-speed collision with that dust.</w:t>
      </w:r>
    </w:p>
    <w:p w14:paraId="751F30CB" w14:textId="77777777" w:rsidR="00453169" w:rsidRPr="00C2667C" w:rsidRDefault="00453169" w:rsidP="00453169">
      <w:pPr>
        <w:rPr>
          <w:u w:val="single"/>
        </w:rPr>
      </w:pPr>
      <w:r w:rsidRPr="00C2667C">
        <w:rPr>
          <w:b/>
          <w:bCs/>
          <w:u w:val="single"/>
        </w:rPr>
        <w:t xml:space="preserve">The study also looks at the “catastrophic disruption” of an asteroid 5 </w:t>
      </w:r>
      <w:proofErr w:type="spellStart"/>
      <w:r w:rsidRPr="00C2667C">
        <w:rPr>
          <w:b/>
          <w:bCs/>
          <w:u w:val="single"/>
        </w:rPr>
        <w:t>metres</w:t>
      </w:r>
      <w:proofErr w:type="spellEnd"/>
      <w:r w:rsidRPr="00C2667C">
        <w:rPr>
          <w:b/>
          <w:bCs/>
          <w:u w:val="single"/>
        </w:rPr>
        <w:t xml:space="preserve"> across or bigger</w:t>
      </w:r>
      <w:r w:rsidRPr="00C2667C">
        <w:t xml:space="preserve">. </w:t>
      </w:r>
      <w:r w:rsidRPr="00C2667C">
        <w:rPr>
          <w:u w:val="single"/>
        </w:rPr>
        <w:t xml:space="preserve">Its total break-up into a pile of rubble would increase the risk to satellites by more than 30 per cent.  </w:t>
      </w:r>
    </w:p>
    <w:p w14:paraId="43910814" w14:textId="77777777" w:rsidR="00453169" w:rsidRPr="00453169" w:rsidRDefault="00453169" w:rsidP="00453169"/>
    <w:p w14:paraId="7314A234" w14:textId="77777777" w:rsidR="00453169" w:rsidRPr="00AE7315" w:rsidRDefault="00453169" w:rsidP="00453169">
      <w:pPr>
        <w:pStyle w:val="Heading4"/>
        <w:rPr>
          <w:rFonts w:cs="Times New Roman"/>
        </w:rPr>
      </w:pPr>
      <w:bookmarkStart w:id="4" w:name="_Hlk29191207"/>
      <w:r w:rsidRPr="00AE7315">
        <w:rPr>
          <w:rFonts w:cs="Times New Roman"/>
        </w:rPr>
        <w:t xml:space="preserve">Space isn’t where conflict starts and the status quo solves deterrence </w:t>
      </w:r>
    </w:p>
    <w:p w14:paraId="799F9C2C" w14:textId="77777777" w:rsidR="00453169" w:rsidRPr="00AE7315" w:rsidRDefault="00453169" w:rsidP="00453169">
      <w:r w:rsidRPr="00AE7315">
        <w:rPr>
          <w:rStyle w:val="Style13ptBold"/>
        </w:rPr>
        <w:t xml:space="preserve">Harold et al 17 </w:t>
      </w:r>
      <w:r w:rsidRPr="00AE7315">
        <w:t xml:space="preserve">Harold, Scott W., et al. The US-Japan Alliance and Deterring Gray Zone Coercion in the Maritime, Cyber, and Space Domains. RAND Corporation, 2017. </w:t>
      </w:r>
      <w:proofErr w:type="spellStart"/>
      <w:r w:rsidRPr="00AE7315">
        <w:t>dw</w:t>
      </w:r>
      <w:proofErr w:type="spellEnd"/>
    </w:p>
    <w:p w14:paraId="1934CDB7" w14:textId="77777777" w:rsidR="00171D91" w:rsidRDefault="00453169" w:rsidP="00453169">
      <w:pPr>
        <w:rPr>
          <w:sz w:val="16"/>
        </w:rPr>
      </w:pPr>
      <w:r w:rsidRPr="00AE7315">
        <w:rPr>
          <w:u w:val="single"/>
        </w:rPr>
        <w:t>For</w:t>
      </w:r>
      <w:r w:rsidRPr="00AE7315">
        <w:rPr>
          <w:sz w:val="16"/>
        </w:rPr>
        <w:t xml:space="preserve"> </w:t>
      </w:r>
      <w:r w:rsidRPr="00AE7315">
        <w:rPr>
          <w:u w:val="single"/>
        </w:rPr>
        <w:t>the U</w:t>
      </w:r>
      <w:r w:rsidRPr="00AE7315">
        <w:rPr>
          <w:sz w:val="16"/>
        </w:rPr>
        <w:t xml:space="preserve">nited </w:t>
      </w:r>
      <w:r w:rsidRPr="00AE7315">
        <w:rPr>
          <w:u w:val="single"/>
        </w:rPr>
        <w:t>S</w:t>
      </w:r>
      <w:r w:rsidRPr="00AE7315">
        <w:rPr>
          <w:sz w:val="16"/>
        </w:rPr>
        <w:t xml:space="preserve">tates </w:t>
      </w:r>
      <w:r w:rsidRPr="00AE7315">
        <w:rPr>
          <w:u w:val="single"/>
        </w:rPr>
        <w:t>and China</w:t>
      </w:r>
      <w:r w:rsidRPr="00AE7315">
        <w:rPr>
          <w:sz w:val="16"/>
        </w:rPr>
        <w:t xml:space="preserve">, each is the other’s most challenging potential adversary in the western Pacific, and hence </w:t>
      </w:r>
      <w:r w:rsidRPr="00AE7315">
        <w:rPr>
          <w:u w:val="single"/>
        </w:rPr>
        <w:t>a major focus of their respective political, diplomatic, and military activities has been dissuading the other from challenging key security concerns</w:t>
      </w:r>
      <w:r w:rsidRPr="00AE7315">
        <w:rPr>
          <w:sz w:val="16"/>
        </w:rPr>
        <w:t xml:space="preserve">. The </w:t>
      </w:r>
      <w:r w:rsidRPr="00AE7315">
        <w:rPr>
          <w:u w:val="single"/>
        </w:rPr>
        <w:t>space</w:t>
      </w:r>
      <w:r w:rsidRPr="00AE7315">
        <w:rPr>
          <w:sz w:val="16"/>
        </w:rPr>
        <w:t xml:space="preserve"> domain </w:t>
      </w:r>
      <w:r w:rsidRPr="00AE7315">
        <w:rPr>
          <w:u w:val="single"/>
        </w:rPr>
        <w:t>has been steadily rising in importance</w:t>
      </w:r>
      <w:r w:rsidRPr="00AE7315">
        <w:rPr>
          <w:sz w:val="16"/>
        </w:rPr>
        <w:t xml:space="preserve"> in this regard. Given the very different extent to which each side relies on space, as well as the diverging demands of alliances, the potential for deterring conflict in space is increasingly challenging. But </w:t>
      </w:r>
      <w:r w:rsidRPr="00011B80">
        <w:rPr>
          <w:highlight w:val="cyan"/>
          <w:u w:val="single"/>
        </w:rPr>
        <w:t xml:space="preserve">while there may be clashes in space, the actual source of any Sino-American conflict </w:t>
      </w:r>
      <w:r w:rsidRPr="00011B80">
        <w:rPr>
          <w:b/>
          <w:bCs/>
          <w:highlight w:val="cyan"/>
          <w:u w:val="single"/>
        </w:rPr>
        <w:t>will remain earthbound</w:t>
      </w:r>
      <w:r w:rsidRPr="00AE7315">
        <w:rPr>
          <w:sz w:val="16"/>
        </w:rPr>
        <w:t xml:space="preserve">, most likely </w:t>
      </w:r>
      <w:r w:rsidRPr="00011B80">
        <w:rPr>
          <w:highlight w:val="cyan"/>
          <w:u w:val="single"/>
        </w:rPr>
        <w:t xml:space="preserve">stemming from tensions </w:t>
      </w:r>
      <w:r w:rsidRPr="00395015">
        <w:rPr>
          <w:u w:val="single"/>
        </w:rPr>
        <w:t>associated with</w:t>
      </w:r>
      <w:r w:rsidRPr="00AE7315">
        <w:rPr>
          <w:sz w:val="16"/>
        </w:rPr>
        <w:t xml:space="preserve"> the situation in </w:t>
      </w:r>
      <w:r w:rsidRPr="00AE7315">
        <w:rPr>
          <w:u w:val="single"/>
        </w:rPr>
        <w:t>the East China Sea, the Taiwan Strait, or the S</w:t>
      </w:r>
      <w:r w:rsidRPr="00AE7315">
        <w:rPr>
          <w:sz w:val="16"/>
        </w:rPr>
        <w:t xml:space="preserve">outh </w:t>
      </w:r>
      <w:r w:rsidRPr="00AE7315">
        <w:rPr>
          <w:u w:val="single"/>
        </w:rPr>
        <w:t>C</w:t>
      </w:r>
      <w:r w:rsidRPr="00AE7315">
        <w:rPr>
          <w:sz w:val="16"/>
        </w:rPr>
        <w:t xml:space="preserve">hina </w:t>
      </w:r>
      <w:r w:rsidRPr="00AE7315">
        <w:rPr>
          <w:u w:val="single"/>
        </w:rPr>
        <w:t>S</w:t>
      </w:r>
      <w:r w:rsidRPr="00AE7315">
        <w:rPr>
          <w:sz w:val="16"/>
        </w:rPr>
        <w:t xml:space="preserve">ea. This suggests that </w:t>
      </w:r>
      <w:r w:rsidRPr="00AE7315">
        <w:rPr>
          <w:u w:val="single"/>
        </w:rPr>
        <w:t xml:space="preserve">U.S. and allied decisionmakers </w:t>
      </w:r>
      <w:r w:rsidRPr="00AE7315">
        <w:rPr>
          <w:sz w:val="16"/>
        </w:rPr>
        <w:t xml:space="preserve">(both in Asia and Europe) </w:t>
      </w:r>
      <w:r w:rsidRPr="00AE7315">
        <w:rPr>
          <w:u w:val="single"/>
        </w:rPr>
        <w:t>should be focusing on deterring aggression in general</w:t>
      </w:r>
      <w:r w:rsidRPr="00AE7315">
        <w:rPr>
          <w:sz w:val="16"/>
        </w:rPr>
        <w:t xml:space="preserve">, </w:t>
      </w:r>
      <w:r w:rsidRPr="00AE7315">
        <w:rPr>
          <w:u w:val="single"/>
        </w:rPr>
        <w:t>rather than concentrating</w:t>
      </w:r>
      <w:r w:rsidRPr="00AE7315">
        <w:rPr>
          <w:sz w:val="16"/>
        </w:rPr>
        <w:t xml:space="preserve"> primarily </w:t>
      </w:r>
      <w:r w:rsidRPr="00AE7315">
        <w:rPr>
          <w:u w:val="single"/>
        </w:rPr>
        <w:t>on</w:t>
      </w:r>
      <w:r w:rsidRPr="00AE7315">
        <w:rPr>
          <w:sz w:val="16"/>
        </w:rPr>
        <w:t xml:space="preserve"> trying to forestall actions in </w:t>
      </w:r>
      <w:r w:rsidRPr="00AE7315">
        <w:rPr>
          <w:u w:val="single"/>
        </w:rPr>
        <w:t>space</w:t>
      </w:r>
      <w:r w:rsidRPr="00AE7315">
        <w:rPr>
          <w:sz w:val="16"/>
        </w:rPr>
        <w:t xml:space="preserve">. Indeed, </w:t>
      </w:r>
      <w:r w:rsidRPr="00011B80">
        <w:rPr>
          <w:highlight w:val="cyan"/>
          <w:u w:val="single"/>
        </w:rPr>
        <w:t xml:space="preserve">there is </w:t>
      </w:r>
      <w:r w:rsidRPr="00011B80">
        <w:rPr>
          <w:b/>
          <w:bCs/>
          <w:highlight w:val="cyan"/>
          <w:u w:val="single"/>
        </w:rPr>
        <w:t>little evidence</w:t>
      </w:r>
      <w:r w:rsidRPr="00011B80">
        <w:rPr>
          <w:highlight w:val="cyan"/>
          <w:u w:val="single"/>
        </w:rPr>
        <w:t xml:space="preserve"> that Chinese military planners are contemplating a conflict limited to space</w:t>
      </w:r>
      <w:r w:rsidRPr="00AE7315">
        <w:rPr>
          <w:sz w:val="16"/>
        </w:rPr>
        <w:t>.</w:t>
      </w:r>
    </w:p>
    <w:p w14:paraId="25DC444C" w14:textId="77777777" w:rsidR="00171D91" w:rsidRDefault="00171D91" w:rsidP="00453169">
      <w:pPr>
        <w:rPr>
          <w:sz w:val="16"/>
        </w:rPr>
      </w:pPr>
    </w:p>
    <w:p w14:paraId="7B374AC7" w14:textId="19C496DC" w:rsidR="00453169" w:rsidRPr="00AE7315" w:rsidRDefault="00453169" w:rsidP="00453169">
      <w:pPr>
        <w:rPr>
          <w:u w:val="single"/>
        </w:rPr>
      </w:pPr>
      <w:r w:rsidRPr="00AE7315">
        <w:rPr>
          <w:sz w:val="16"/>
        </w:rPr>
        <w:t xml:space="preserve"> </w:t>
      </w:r>
      <w:r w:rsidRPr="00AE7315">
        <w:rPr>
          <w:u w:val="single"/>
        </w:rPr>
        <w:t>While there may be actions against space systems</w:t>
      </w:r>
      <w:r w:rsidRPr="00AE7315">
        <w:rPr>
          <w:sz w:val="16"/>
        </w:rPr>
        <w:t xml:space="preserve">, </w:t>
      </w:r>
      <w:r w:rsidRPr="00011B80">
        <w:rPr>
          <w:highlight w:val="cyan"/>
          <w:u w:val="single"/>
        </w:rPr>
        <w:t>Chinese writings suggest</w:t>
      </w:r>
      <w:r w:rsidRPr="00AE7315">
        <w:rPr>
          <w:sz w:val="16"/>
        </w:rPr>
        <w:t xml:space="preserve"> that </w:t>
      </w:r>
      <w:r w:rsidRPr="00011B80">
        <w:rPr>
          <w:highlight w:val="cyan"/>
          <w:u w:val="single"/>
        </w:rPr>
        <w:t>they would</w:t>
      </w:r>
      <w:r w:rsidRPr="00AE7315">
        <w:rPr>
          <w:sz w:val="16"/>
        </w:rPr>
        <w:t xml:space="preserve"> either </w:t>
      </w:r>
      <w:r w:rsidRPr="00011B80">
        <w:rPr>
          <w:highlight w:val="cyan"/>
          <w:u w:val="single"/>
        </w:rPr>
        <w:t>be limited</w:t>
      </w:r>
      <w:r w:rsidRPr="00AE7315">
        <w:rPr>
          <w:sz w:val="16"/>
        </w:rPr>
        <w:t xml:space="preserve"> in nature, </w:t>
      </w:r>
      <w:r w:rsidRPr="00AE7315">
        <w:rPr>
          <w:u w:val="single"/>
        </w:rPr>
        <w:t>as part of a signaling</w:t>
      </w:r>
      <w:r w:rsidRPr="00AE7315">
        <w:rPr>
          <w:sz w:val="16"/>
        </w:rPr>
        <w:t xml:space="preserve"> and coercive </w:t>
      </w:r>
      <w:r w:rsidRPr="00AE7315">
        <w:rPr>
          <w:u w:val="single"/>
        </w:rPr>
        <w:t>effort</w:t>
      </w:r>
      <w:r w:rsidRPr="00AE7315">
        <w:rPr>
          <w:sz w:val="16"/>
        </w:rPr>
        <w:t xml:space="preserve">, </w:t>
      </w:r>
      <w:r w:rsidRPr="00011B80">
        <w:rPr>
          <w:highlight w:val="cyan"/>
          <w:u w:val="single"/>
        </w:rPr>
        <w:t>or</w:t>
      </w:r>
      <w:r w:rsidRPr="00AE7315">
        <w:rPr>
          <w:sz w:val="16"/>
        </w:rPr>
        <w:t xml:space="preserve"> else </w:t>
      </w:r>
      <w:r w:rsidRPr="00AE7315">
        <w:rPr>
          <w:u w:val="single"/>
        </w:rPr>
        <w:t xml:space="preserve">would be </w:t>
      </w:r>
      <w:r w:rsidRPr="00011B80">
        <w:rPr>
          <w:highlight w:val="cyan"/>
          <w:u w:val="single"/>
        </w:rPr>
        <w:t>integrated with broader terrestrial military operations</w:t>
      </w:r>
      <w:r w:rsidRPr="00AE7315">
        <w:rPr>
          <w:u w:val="single"/>
        </w:rPr>
        <w:t xml:space="preserve">. </w:t>
      </w:r>
      <w:r w:rsidRPr="00AE7315">
        <w:rPr>
          <w:sz w:val="16"/>
        </w:rPr>
        <w:t xml:space="preserve">This would suggest that </w:t>
      </w:r>
      <w:r w:rsidRPr="00011B80">
        <w:rPr>
          <w:sz w:val="16"/>
          <w:highlight w:val="cyan"/>
        </w:rPr>
        <w:t>curr</w:t>
      </w:r>
      <w:r w:rsidRPr="00011B80">
        <w:rPr>
          <w:highlight w:val="cyan"/>
          <w:u w:val="single"/>
        </w:rPr>
        <w:t>ent U.S. strategy can be effective in at least limiting the success of any Chinese effort at degrading</w:t>
      </w:r>
      <w:r w:rsidRPr="00AE7315">
        <w:rPr>
          <w:sz w:val="16"/>
        </w:rPr>
        <w:t xml:space="preserve"> and denying </w:t>
      </w:r>
      <w:r w:rsidRPr="00011B80">
        <w:rPr>
          <w:highlight w:val="cyan"/>
          <w:u w:val="single"/>
        </w:rPr>
        <w:t>space</w:t>
      </w:r>
      <w:r w:rsidRPr="00AE7315">
        <w:rPr>
          <w:sz w:val="16"/>
        </w:rPr>
        <w:t xml:space="preserve"> to the United States and its allies. </w:t>
      </w:r>
      <w:r w:rsidRPr="00AE7315">
        <w:rPr>
          <w:u w:val="single"/>
        </w:rPr>
        <w:t>Enhancing resilience of space-based system</w:t>
      </w:r>
      <w:r w:rsidRPr="00AE7315">
        <w:rPr>
          <w:sz w:val="16"/>
        </w:rPr>
        <w:t xml:space="preserve">s—including </w:t>
      </w:r>
      <w:r w:rsidRPr="00AE7315">
        <w:rPr>
          <w:u w:val="single"/>
        </w:rPr>
        <w:t>through hosted payloads, deployment of on-orbit spares, and increased ability to rapidly replace space systems</w:t>
      </w:r>
      <w:r w:rsidRPr="00AE7315">
        <w:rPr>
          <w:sz w:val="16"/>
        </w:rPr>
        <w:t>—</w:t>
      </w:r>
      <w:r w:rsidRPr="00AE7315">
        <w:rPr>
          <w:u w:val="single"/>
        </w:rPr>
        <w:t>will</w:t>
      </w:r>
      <w:r w:rsidRPr="00AE7315">
        <w:rPr>
          <w:sz w:val="16"/>
        </w:rPr>
        <w:t xml:space="preserve"> likely </w:t>
      </w:r>
      <w:r w:rsidRPr="00AE7315">
        <w:rPr>
          <w:u w:val="single"/>
        </w:rPr>
        <w:t>affect the Chinese calculus</w:t>
      </w:r>
      <w:r w:rsidRPr="00AE7315">
        <w:rPr>
          <w:sz w:val="16"/>
        </w:rPr>
        <w:t xml:space="preserve"> for undertaking action against space-based systems. At the same time, efforts must be made to improve the resilience of the terrestrial components of space-based systems’ architectures. Proliferating ground control links (as is under way with the GPS constellation), establishing additional mission control facilities, and moving away from a handful of fixed launch sites (e.g., through sea-based space launch options) all need to be taken into consideration as part of a solution to complicating adversary targeting and thereby bolstering deterrence through denial. </w:t>
      </w:r>
      <w:r w:rsidRPr="00AE7315">
        <w:rPr>
          <w:u w:val="single"/>
        </w:rPr>
        <w:t xml:space="preserve">The </w:t>
      </w:r>
      <w:r w:rsidRPr="00011B80">
        <w:rPr>
          <w:highlight w:val="cyan"/>
          <w:u w:val="single"/>
        </w:rPr>
        <w:t>growing array of nongovernmental space players</w:t>
      </w:r>
      <w:r w:rsidRPr="00AE7315">
        <w:rPr>
          <w:sz w:val="16"/>
        </w:rPr>
        <w:t xml:space="preserve">, including space launch (e.g., SpaceX, Blue Horizons) and remote sensing (e.g., </w:t>
      </w:r>
      <w:proofErr w:type="spellStart"/>
      <w:r w:rsidRPr="00AE7315">
        <w:rPr>
          <w:sz w:val="16"/>
        </w:rPr>
        <w:t>GeoEye</w:t>
      </w:r>
      <w:proofErr w:type="spellEnd"/>
      <w:r w:rsidRPr="00AE7315">
        <w:rPr>
          <w:sz w:val="16"/>
        </w:rPr>
        <w:t xml:space="preserve">, Digital Globe), </w:t>
      </w:r>
      <w:r w:rsidRPr="00AE7315">
        <w:rPr>
          <w:u w:val="single"/>
        </w:rPr>
        <w:t xml:space="preserve">may </w:t>
      </w:r>
      <w:r w:rsidRPr="00011B80">
        <w:rPr>
          <w:highlight w:val="cyan"/>
          <w:u w:val="single"/>
        </w:rPr>
        <w:t>provide additional resiliency</w:t>
      </w:r>
      <w:r w:rsidRPr="00AE7315">
        <w:rPr>
          <w:u w:val="single"/>
        </w:rPr>
        <w:t xml:space="preserve"> because they </w:t>
      </w:r>
      <w:r w:rsidRPr="00AE7315">
        <w:rPr>
          <w:sz w:val="16"/>
        </w:rPr>
        <w:t xml:space="preserve">can </w:t>
      </w:r>
      <w:r w:rsidRPr="00AE7315">
        <w:rPr>
          <w:u w:val="single"/>
        </w:rPr>
        <w:t>augment governmental assets and capabilities</w:t>
      </w:r>
      <w:r w:rsidRPr="00AE7315">
        <w:rPr>
          <w:sz w:val="16"/>
        </w:rPr>
        <w:t xml:space="preserve">. </w:t>
      </w:r>
      <w:r w:rsidRPr="00AE7315">
        <w:rPr>
          <w:u w:val="single"/>
        </w:rPr>
        <w:t xml:space="preserve">This has long been the case in </w:t>
      </w:r>
      <w:r w:rsidRPr="00AE7315">
        <w:rPr>
          <w:sz w:val="16"/>
        </w:rPr>
        <w:t xml:space="preserve">the area of satellite </w:t>
      </w:r>
      <w:r w:rsidRPr="00AE7315">
        <w:rPr>
          <w:u w:val="single"/>
        </w:rPr>
        <w:t>communications</w:t>
      </w:r>
      <w:r w:rsidRPr="00AE7315">
        <w:rPr>
          <w:sz w:val="16"/>
        </w:rPr>
        <w:t xml:space="preserve">, </w:t>
      </w:r>
      <w:r w:rsidRPr="00AE7315">
        <w:rPr>
          <w:u w:val="single"/>
        </w:rPr>
        <w:t>with</w:t>
      </w:r>
      <w:r w:rsidRPr="00AE7315">
        <w:rPr>
          <w:sz w:val="16"/>
        </w:rPr>
        <w:t xml:space="preserve"> such firms as </w:t>
      </w:r>
      <w:r w:rsidRPr="00AE7315">
        <w:rPr>
          <w:u w:val="single"/>
        </w:rPr>
        <w:t>Intelsat</w:t>
      </w:r>
      <w:r w:rsidRPr="00AE7315">
        <w:rPr>
          <w:sz w:val="16"/>
        </w:rPr>
        <w:t xml:space="preserve"> </w:t>
      </w:r>
      <w:r w:rsidRPr="00AE7315">
        <w:rPr>
          <w:u w:val="single"/>
        </w:rPr>
        <w:t>and Inmarsat providing the bulk of global satellite communications services.</w:t>
      </w:r>
    </w:p>
    <w:bookmarkEnd w:id="4"/>
    <w:p w14:paraId="28F56A77" w14:textId="77777777" w:rsidR="00453169" w:rsidRPr="00453169" w:rsidRDefault="00453169" w:rsidP="00453169"/>
    <w:p w14:paraId="44D192B5" w14:textId="17803E6B" w:rsidR="00DE4074" w:rsidRPr="00DE4074" w:rsidRDefault="00DE4074" w:rsidP="00DE4074">
      <w:pPr>
        <w:pStyle w:val="Heading3"/>
      </w:pPr>
      <w:proofErr w:type="spellStart"/>
      <w:r>
        <w:t>nc</w:t>
      </w:r>
      <w:proofErr w:type="spellEnd"/>
      <w:r>
        <w:t xml:space="preserve"> – debris </w:t>
      </w:r>
    </w:p>
    <w:p w14:paraId="36847852" w14:textId="77777777" w:rsidR="007D5CE0" w:rsidRDefault="007D5CE0" w:rsidP="007D5CE0">
      <w:pPr>
        <w:pStyle w:val="Heading4"/>
      </w:pPr>
      <w:proofErr w:type="spellStart"/>
      <w:r>
        <w:t>Squo</w:t>
      </w:r>
      <w:proofErr w:type="spellEnd"/>
      <w:r>
        <w:t xml:space="preserve"> debris thumps</w:t>
      </w:r>
    </w:p>
    <w:p w14:paraId="1308C333" w14:textId="77777777" w:rsidR="007D5CE0" w:rsidRPr="00BB72E3" w:rsidRDefault="007D5CE0" w:rsidP="007D5CE0">
      <w:r w:rsidRPr="00BB72E3">
        <w:rPr>
          <w:rFonts w:eastAsiaTheme="majorEastAsia" w:cstheme="majorBidi"/>
          <w:b/>
          <w:iCs/>
          <w:sz w:val="26"/>
        </w:rPr>
        <w:t>Wall 21</w:t>
      </w:r>
      <w:r>
        <w:t xml:space="preserve"> [</w:t>
      </w:r>
      <w:r w:rsidRPr="00BB72E3">
        <w:t>Mike Wall, Michael Wall is a Senior Space Writer with </w:t>
      </w:r>
      <w:hyperlink r:id="rId37"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38" w:history="1">
        <w:r w:rsidRPr="00BB72E3">
          <w:rPr>
            <w:rStyle w:val="Hyperlink"/>
          </w:rPr>
          <w:t>https://www.space.com/kessler-syndrome-space-debris accessed 12/10/21</w:t>
        </w:r>
      </w:hyperlink>
      <w:r w:rsidRPr="00BB72E3">
        <w:t>] Adam</w:t>
      </w:r>
    </w:p>
    <w:p w14:paraId="52353419" w14:textId="77777777" w:rsidR="007D5CE0" w:rsidRDefault="007D5CE0" w:rsidP="007D5CE0">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39"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40"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41"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42"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The </w:t>
      </w:r>
      <w:r w:rsidRPr="00BB72E3">
        <w:rPr>
          <w:rStyle w:val="StyleUnderline"/>
        </w:rPr>
        <w:t xml:space="preserve">vast majority of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43"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44" w:tgtFrame="_blank" w:history="1">
        <w:r w:rsidRPr="0027205C">
          <w:rPr>
            <w:rStyle w:val="Hyperlink"/>
          </w:rPr>
          <w:t>Kessler told Space Safety Magazine in 2012</w:t>
        </w:r>
      </w:hyperlink>
      <w:r w:rsidRPr="0027205C">
        <w:t>.</w:t>
      </w:r>
    </w:p>
    <w:p w14:paraId="5E1C823D" w14:textId="77777777" w:rsidR="007D5CE0" w:rsidRPr="00BB6B55" w:rsidRDefault="007D5CE0" w:rsidP="007D5CE0">
      <w:pPr>
        <w:pStyle w:val="Heading4"/>
      </w:pP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06BD523A" w14:textId="77777777" w:rsidR="007D5CE0" w:rsidRDefault="007D5CE0" w:rsidP="007D5CE0">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28083C69" w14:textId="77777777" w:rsidR="007D5CE0" w:rsidRPr="00FA1819" w:rsidRDefault="007D5CE0" w:rsidP="007D5CE0">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5F024A9B" w14:textId="77777777" w:rsidR="007D5CE0" w:rsidRPr="00FA1819" w:rsidRDefault="007D5CE0" w:rsidP="007D5CE0">
      <w:pPr>
        <w:rPr>
          <w:sz w:val="16"/>
        </w:rPr>
      </w:pPr>
      <w:r w:rsidRPr="00FA1819">
        <w:rPr>
          <w:sz w:val="16"/>
        </w:rPr>
        <w:t>What is Kessler Syndrome?</w:t>
      </w:r>
    </w:p>
    <w:p w14:paraId="75F4FA91" w14:textId="77777777" w:rsidR="007D5CE0" w:rsidRPr="00FA1819" w:rsidRDefault="007D5CE0" w:rsidP="007D5CE0">
      <w:pPr>
        <w:rPr>
          <w:sz w:val="16"/>
        </w:rPr>
      </w:pPr>
      <w:r w:rsidRPr="00FA1819">
        <w:rPr>
          <w:sz w:val="16"/>
        </w:rPr>
        <w:t>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523D79D8" w14:textId="77777777" w:rsidR="007D5CE0" w:rsidRPr="00FA1819" w:rsidRDefault="007D5CE0" w:rsidP="007D5CE0">
      <w:pPr>
        <w:rPr>
          <w:sz w:val="16"/>
        </w:rPr>
      </w:pPr>
      <w:r w:rsidRPr="00FA1819">
        <w:rPr>
          <w:sz w:val="16"/>
        </w:rPr>
        <w:t>It is a dark picture.</w:t>
      </w:r>
    </w:p>
    <w:p w14:paraId="1B784656" w14:textId="77777777" w:rsidR="007D5CE0" w:rsidRPr="00AB73EE" w:rsidRDefault="007D5CE0" w:rsidP="007D5CE0">
      <w:pPr>
        <w:rPr>
          <w:rStyle w:val="StyleUnderline"/>
        </w:rPr>
      </w:pPr>
      <w:r w:rsidRPr="00AB73EE">
        <w:rPr>
          <w:rStyle w:val="StyleUnderline"/>
        </w:rPr>
        <w:t>Is Kessler Syndrome likely to happen?</w:t>
      </w:r>
    </w:p>
    <w:p w14:paraId="702F162C" w14:textId="77777777" w:rsidR="007D5CE0" w:rsidRPr="00FA1819" w:rsidRDefault="007D5CE0" w:rsidP="007D5CE0">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59729A62" w14:textId="77777777" w:rsidR="007D5CE0" w:rsidRPr="00AB73EE" w:rsidRDefault="007D5CE0" w:rsidP="007D5CE0">
      <w:pPr>
        <w:rPr>
          <w:rStyle w:val="StyleUnderline"/>
        </w:rPr>
      </w:pPr>
      <w:r w:rsidRPr="00AB73EE">
        <w:rPr>
          <w:rStyle w:val="StyleUnderline"/>
        </w:rPr>
        <w:t xml:space="preserve">The </w:t>
      </w:r>
      <w:r w:rsidRPr="00E90FD1">
        <w:rPr>
          <w:rStyle w:val="StyleUnderline"/>
        </w:rPr>
        <w:t>orbital area around earth can be broken down into four regions.</w:t>
      </w:r>
    </w:p>
    <w:p w14:paraId="1C9979F2" w14:textId="77777777" w:rsidR="007D5CE0" w:rsidRPr="00FA1819" w:rsidRDefault="007D5CE0" w:rsidP="007D5CE0">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2019DAB6" w14:textId="77777777" w:rsidR="00171D91" w:rsidRDefault="007D5CE0" w:rsidP="007D5CE0">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w:t>
      </w:r>
    </w:p>
    <w:p w14:paraId="59082A71" w14:textId="77777777" w:rsidR="00171D91" w:rsidRDefault="00171D91" w:rsidP="007D5CE0">
      <w:pPr>
        <w:rPr>
          <w:sz w:val="16"/>
        </w:rPr>
      </w:pPr>
    </w:p>
    <w:p w14:paraId="240D6AA9" w14:textId="77777777" w:rsidR="00171D91" w:rsidRDefault="00171D91" w:rsidP="007D5CE0">
      <w:pPr>
        <w:rPr>
          <w:sz w:val="16"/>
        </w:rPr>
      </w:pPr>
    </w:p>
    <w:p w14:paraId="46E7F24F" w14:textId="295103D9" w:rsidR="007D5CE0" w:rsidRPr="00FA1819" w:rsidRDefault="007D5CE0" w:rsidP="007D5CE0">
      <w:pPr>
        <w:rPr>
          <w:sz w:val="16"/>
        </w:rPr>
      </w:pPr>
      <w:r w:rsidRPr="00FA1819">
        <w:rPr>
          <w:sz w:val="16"/>
        </w:rPr>
        <w:t xml:space="preserve">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15C9A8C1" w14:textId="31C18C2B" w:rsidR="007D5CE0" w:rsidRPr="00FA1819" w:rsidRDefault="007D5CE0" w:rsidP="007D5CE0">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proofErr w:type="spellStart"/>
      <w:r w:rsidRPr="00974FE4">
        <w:rPr>
          <w:rStyle w:val="Emphasis"/>
          <w:highlight w:val="cyan"/>
        </w:rPr>
        <w:t>here</w:t>
      </w:r>
      <w:r w:rsidRPr="00FA1819">
        <w:rPr>
          <w:sz w:val="16"/>
        </w:rPr>
        <w:t>.</w:t>
      </w:r>
      <w:r w:rsidRPr="00AB73EE">
        <w:rPr>
          <w:rStyle w:val="Emphasis"/>
        </w:rPr>
        <w:t>GEO</w:t>
      </w:r>
      <w:proofErr w:type="spellEnd"/>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745BB992" w14:textId="77777777" w:rsidR="007D5CE0" w:rsidRPr="00FA1819" w:rsidRDefault="007D5CE0" w:rsidP="007D5CE0">
      <w:pPr>
        <w:rPr>
          <w:sz w:val="16"/>
        </w:rPr>
      </w:pPr>
      <w:r w:rsidRPr="00FA1819">
        <w:rPr>
          <w:sz w:val="16"/>
        </w:rPr>
        <w:t>How bad could Kessler Syndrome in High LEO be?</w:t>
      </w:r>
    </w:p>
    <w:p w14:paraId="7DEAFE7C" w14:textId="77777777" w:rsidR="007D5CE0" w:rsidRPr="00FA1819" w:rsidRDefault="007D5CE0" w:rsidP="007D5CE0">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3B31E358" w14:textId="77777777" w:rsidR="007D5CE0" w:rsidRPr="00AB73EE" w:rsidRDefault="007D5CE0" w:rsidP="007D5CE0">
      <w:pPr>
        <w:rPr>
          <w:rStyle w:val="StyleUnderline"/>
        </w:rPr>
      </w:pPr>
      <w:r w:rsidRPr="00AB73EE">
        <w:rPr>
          <w:rStyle w:val="StyleUnderline"/>
        </w:rPr>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03EB6A09" w14:textId="77777777" w:rsidR="007D5CE0" w:rsidRPr="00FA1819" w:rsidRDefault="007D5CE0" w:rsidP="007D5CE0">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794F7E2F" w14:textId="77777777" w:rsidR="007D5CE0" w:rsidRPr="00FA1819" w:rsidRDefault="007D5CE0" w:rsidP="007D5CE0">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79A8C3A3" w14:textId="77777777" w:rsidR="007D5CE0" w:rsidRPr="00FA1819" w:rsidRDefault="007D5CE0" w:rsidP="007D5CE0">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5A663A13" w14:textId="77777777" w:rsidR="007D5CE0" w:rsidRPr="00FA1819" w:rsidRDefault="007D5CE0" w:rsidP="007D5CE0">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1ECEE078" w14:textId="77777777" w:rsidR="007D5CE0" w:rsidRPr="00FA1819" w:rsidRDefault="007D5CE0" w:rsidP="007D5CE0">
      <w:pPr>
        <w:pStyle w:val="ListParagraph"/>
        <w:numPr>
          <w:ilvl w:val="0"/>
          <w:numId w:val="13"/>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01860ED9" w14:textId="77777777" w:rsidR="007D5CE0" w:rsidRPr="00FA1819" w:rsidRDefault="007D5CE0" w:rsidP="007D5CE0">
      <w:pPr>
        <w:pStyle w:val="ListParagraph"/>
        <w:numPr>
          <w:ilvl w:val="0"/>
          <w:numId w:val="13"/>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0EF4579A" w14:textId="77777777" w:rsidR="007D5CE0" w:rsidRPr="00FA1819" w:rsidRDefault="007D5CE0" w:rsidP="007D5CE0">
      <w:pPr>
        <w:pStyle w:val="ListParagraph"/>
        <w:numPr>
          <w:ilvl w:val="0"/>
          <w:numId w:val="13"/>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4ED16E56" w14:textId="77777777" w:rsidR="007D5CE0" w:rsidRPr="00FA1819" w:rsidRDefault="007D5CE0" w:rsidP="007D5CE0">
      <w:pPr>
        <w:pStyle w:val="ListParagraph"/>
        <w:numPr>
          <w:ilvl w:val="0"/>
          <w:numId w:val="13"/>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5382B1D8" w14:textId="77777777" w:rsidR="007D5CE0" w:rsidRPr="00FA1819" w:rsidRDefault="007D5CE0" w:rsidP="007D5CE0">
      <w:pPr>
        <w:pStyle w:val="ListParagraph"/>
        <w:numPr>
          <w:ilvl w:val="0"/>
          <w:numId w:val="13"/>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57ED9079" w14:textId="77777777" w:rsidR="007D5CE0" w:rsidRPr="00FA1819" w:rsidRDefault="007D5CE0" w:rsidP="007D5CE0">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4FCC461A" w14:textId="17296B2A" w:rsidR="007D5CE0" w:rsidRDefault="007D5CE0" w:rsidP="007D5CE0">
      <w:pPr>
        <w:rPr>
          <w:sz w:val="16"/>
        </w:rPr>
      </w:pPr>
      <w:r w:rsidRPr="00FA1819">
        <w:rPr>
          <w:sz w:val="16"/>
        </w:rPr>
        <w:t>I’m removing Kessler Syndrome from my list of things to worry about.</w:t>
      </w:r>
    </w:p>
    <w:p w14:paraId="2B00E6BA" w14:textId="7A8CE7CD" w:rsidR="00453169" w:rsidRDefault="00947596" w:rsidP="00947596">
      <w:pPr>
        <w:pStyle w:val="Heading2"/>
      </w:pPr>
      <w:r>
        <w:t>nr</w:t>
      </w:r>
    </w:p>
    <w:p w14:paraId="0AA59CEF" w14:textId="294A22EE" w:rsidR="00947596" w:rsidRPr="00947596" w:rsidRDefault="00947596" w:rsidP="00947596">
      <w:pPr>
        <w:pStyle w:val="Heading3"/>
      </w:pPr>
      <w:r>
        <w:t>case</w:t>
      </w:r>
    </w:p>
    <w:p w14:paraId="3F698F42" w14:textId="77777777" w:rsidR="00947596" w:rsidRPr="0010587B" w:rsidRDefault="00947596" w:rsidP="00947596">
      <w:pPr>
        <w:keepNext/>
        <w:keepLines/>
        <w:spacing w:before="200"/>
        <w:outlineLvl w:val="3"/>
        <w:rPr>
          <w:rFonts w:asciiTheme="minorHAnsi" w:eastAsia="Malgun Gothic" w:hAnsiTheme="minorHAnsi" w:cstheme="minorHAnsi"/>
          <w:b/>
          <w:sz w:val="26"/>
        </w:rPr>
      </w:pPr>
      <w:r w:rsidRPr="0010587B">
        <w:rPr>
          <w:rFonts w:asciiTheme="minorHAnsi" w:eastAsia="Malgun Gothic" w:hAnsiTheme="minorHAnsi" w:cstheme="minorHAnsi"/>
          <w:b/>
          <w:sz w:val="26"/>
        </w:rPr>
        <w:t>Time frame – Kessler effect 200 years away</w:t>
      </w:r>
    </w:p>
    <w:p w14:paraId="4FA99DA2" w14:textId="77777777" w:rsidR="00947596" w:rsidRPr="0010587B" w:rsidRDefault="00947596" w:rsidP="00947596">
      <w:pPr>
        <w:rPr>
          <w:rFonts w:asciiTheme="minorHAnsi" w:eastAsia="Calibri" w:hAnsiTheme="minorHAnsi" w:cstheme="minorHAnsi"/>
        </w:rPr>
      </w:pPr>
      <w:bookmarkStart w:id="5" w:name="_Hlk17893366"/>
      <w:proofErr w:type="spellStart"/>
      <w:r w:rsidRPr="0010587B">
        <w:rPr>
          <w:rFonts w:asciiTheme="minorHAnsi" w:eastAsia="Calibri" w:hAnsiTheme="minorHAnsi" w:cstheme="minorHAnsi"/>
          <w:b/>
          <w:bCs/>
          <w:sz w:val="26"/>
        </w:rPr>
        <w:t>Stubbe</w:t>
      </w:r>
      <w:proofErr w:type="spellEnd"/>
      <w:r w:rsidRPr="0010587B">
        <w:rPr>
          <w:rFonts w:asciiTheme="minorHAnsi" w:eastAsia="Calibri" w:hAnsiTheme="minorHAnsi" w:cstheme="minorHAnsi"/>
          <w:b/>
          <w:bCs/>
          <w:sz w:val="26"/>
        </w:rPr>
        <w:t xml:space="preserve"> 17 </w:t>
      </w:r>
      <w:r w:rsidRPr="0010587B">
        <w:rPr>
          <w:rFonts w:asciiTheme="minorHAnsi" w:hAnsiTheme="minorHAnsi" w:cstheme="minorHAnsi"/>
        </w:rPr>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587B">
        <w:rPr>
          <w:rFonts w:asciiTheme="minorHAnsi" w:hAnsiTheme="minorHAnsi" w:cstheme="minorHAnsi"/>
        </w:rPr>
        <w:t>Koninklijke</w:t>
      </w:r>
      <w:proofErr w:type="spellEnd"/>
      <w:r w:rsidRPr="0010587B">
        <w:rPr>
          <w:rFonts w:asciiTheme="minorHAnsi" w:hAnsiTheme="minorHAnsi" w:cstheme="minorHAnsi"/>
        </w:rPr>
        <w:t xml:space="preserve"> Brill Publishing, ISBN 978-90-04-31407-8, p. 27-31] TDI</w:t>
      </w:r>
    </w:p>
    <w:bookmarkEnd w:id="5"/>
    <w:p w14:paraId="391134B5" w14:textId="77777777" w:rsidR="00947596" w:rsidRPr="0010587B" w:rsidRDefault="00947596" w:rsidP="00947596">
      <w:pPr>
        <w:rPr>
          <w:rFonts w:asciiTheme="minorHAnsi" w:eastAsia="Calibri" w:hAnsiTheme="minorHAnsi" w:cstheme="minorHAnsi"/>
        </w:rPr>
      </w:pPr>
      <w:r w:rsidRPr="0010587B">
        <w:rPr>
          <w:rFonts w:asciiTheme="minorHAnsi" w:eastAsia="Calibri" w:hAnsiTheme="minorHAnsi" w:cstheme="minorHAnsi"/>
        </w:rPr>
        <w:t xml:space="preserve">The prediction of possible scenarios of the future evolution of the debris p o p </w:t>
      </w:r>
      <w:proofErr w:type="spellStart"/>
      <w:r w:rsidRPr="0010587B">
        <w:rPr>
          <w:rFonts w:asciiTheme="minorHAnsi" w:eastAsia="Calibri" w:hAnsiTheme="minorHAnsi" w:cstheme="minorHAnsi"/>
        </w:rPr>
        <w:t>ulation</w:t>
      </w:r>
      <w:proofErr w:type="spellEnd"/>
      <w:r w:rsidRPr="0010587B">
        <w:rPr>
          <w:rFonts w:asciiTheme="minorHAnsi" w:eastAsia="Calibri" w:hAnsiTheme="minorHAnsi" w:cstheme="minorHAns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10587B">
        <w:rPr>
          <w:rStyle w:val="StyleUnderline"/>
          <w:rFonts w:asciiTheme="minorHAnsi" w:hAnsiTheme="minorHAnsi" w:cstheme="minorHAnsi"/>
          <w:highlight w:val="green"/>
        </w:rPr>
        <w:t>the so-called Kessler effect’</w:t>
      </w:r>
      <w:r w:rsidRPr="0010587B">
        <w:rPr>
          <w:rFonts w:asciiTheme="minorHAnsi" w:eastAsia="Calibri" w:hAnsiTheme="minorHAnsi" w:cstheme="minorHAns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587B">
        <w:rPr>
          <w:rFonts w:asciiTheme="minorHAnsi" w:eastAsia="Calibri" w:hAnsiTheme="minorHAnsi" w:cstheme="minorHAnsi"/>
        </w:rPr>
        <w:t>ber</w:t>
      </w:r>
      <w:proofErr w:type="spellEnd"/>
      <w:r w:rsidRPr="0010587B">
        <w:rPr>
          <w:rFonts w:asciiTheme="minorHAnsi" w:eastAsia="Calibri" w:hAnsiTheme="minorHAnsi" w:cstheme="minorHAnsi"/>
        </w:rPr>
        <w:t xml:space="preserve"> of objects and collisions increases exponentially and eventually results in the formation of a self-sustaining debris belt </w:t>
      </w:r>
      <w:proofErr w:type="spellStart"/>
      <w:r w:rsidRPr="0010587B">
        <w:rPr>
          <w:rFonts w:asciiTheme="minorHAnsi" w:eastAsia="Calibri" w:hAnsiTheme="minorHAnsi" w:cstheme="minorHAnsi"/>
        </w:rPr>
        <w:t>aroundthe</w:t>
      </w:r>
      <w:proofErr w:type="spellEnd"/>
      <w:r w:rsidRPr="0010587B">
        <w:rPr>
          <w:rFonts w:asciiTheme="minorHAnsi" w:eastAsia="Calibri" w:hAnsiTheme="minorHAnsi" w:cstheme="minorHAns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587B">
        <w:rPr>
          <w:rFonts w:asciiTheme="minorHAnsi" w:eastAsia="Calibri" w:hAnsiTheme="minorHAnsi" w:cstheme="minorHAnsi"/>
        </w:rPr>
        <w:t>i</w:t>
      </w:r>
      <w:proofErr w:type="spellEnd"/>
      <w:r w:rsidRPr="0010587B">
        <w:rPr>
          <w:rFonts w:asciiTheme="minorHAnsi" w:eastAsia="Calibri" w:hAnsiTheme="minorHAnsi" w:cstheme="minorHAnsi"/>
        </w:rPr>
        <w:t xml:space="preserve"> a d c shows that the current l e o debris population is unstable, even if current mitigation measures are applied. The study concludes:</w:t>
      </w:r>
    </w:p>
    <w:p w14:paraId="641FC9F6" w14:textId="77777777" w:rsidR="00947596" w:rsidRPr="0010587B" w:rsidRDefault="00947596" w:rsidP="00947596">
      <w:pPr>
        <w:ind w:left="720"/>
        <w:rPr>
          <w:rFonts w:asciiTheme="minorHAnsi" w:eastAsia="Calibri" w:hAnsiTheme="minorHAnsi" w:cstheme="minorHAnsi"/>
        </w:rPr>
      </w:pPr>
      <w:r w:rsidRPr="0010587B">
        <w:rPr>
          <w:rFonts w:asciiTheme="minorHAnsi" w:eastAsia="Calibri" w:hAnsiTheme="minorHAnsi" w:cstheme="minorHAnsi"/>
        </w:rPr>
        <w:t xml:space="preserve">Even with a 90% implementation of the commonly-adopted mitigation measures [...] </w:t>
      </w:r>
      <w:r w:rsidRPr="0010587B">
        <w:rPr>
          <w:rStyle w:val="StyleUnderline"/>
          <w:rFonts w:asciiTheme="minorHAnsi" w:hAnsiTheme="minorHAnsi" w:cstheme="minorHAnsi"/>
        </w:rPr>
        <w:t xml:space="preserve">the l e o debris population </w:t>
      </w:r>
      <w:r w:rsidRPr="0010587B">
        <w:rPr>
          <w:rStyle w:val="StyleUnderline"/>
          <w:rFonts w:asciiTheme="minorHAnsi" w:hAnsiTheme="minorHAnsi" w:cstheme="minorHAnsi"/>
          <w:highlight w:val="green"/>
        </w:rPr>
        <w:t>is expected to increase</w:t>
      </w:r>
      <w:r w:rsidRPr="0010587B">
        <w:rPr>
          <w:rStyle w:val="StyleUnderline"/>
          <w:rFonts w:asciiTheme="minorHAnsi" w:hAnsiTheme="minorHAnsi" w:cstheme="minorHAnsi"/>
        </w:rPr>
        <w:t xml:space="preserve"> by an average of 30% </w:t>
      </w:r>
      <w:r w:rsidRPr="0010587B">
        <w:rPr>
          <w:rStyle w:val="StyleUnderline"/>
          <w:rFonts w:asciiTheme="minorHAnsi" w:hAnsiTheme="minorHAnsi" w:cstheme="minorHAnsi"/>
          <w:highlight w:val="green"/>
        </w:rPr>
        <w:t>in</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green"/>
        </w:rPr>
        <w:t>the next 200 years</w:t>
      </w:r>
      <w:r w:rsidRPr="0010587B">
        <w:rPr>
          <w:rStyle w:val="StyleUnderline"/>
          <w:rFonts w:asciiTheme="minorHAnsi" w:hAnsiTheme="minorHAnsi" w:cstheme="minorHAnsi"/>
        </w:rPr>
        <w:t>. The population growth is primarily driven by catastrophic collisions between 700 and 1000 km altitudes</w:t>
      </w:r>
      <w:r w:rsidRPr="0010587B">
        <w:rPr>
          <w:rFonts w:asciiTheme="minorHAnsi" w:eastAsia="Calibri" w:hAnsiTheme="minorHAnsi" w:cstheme="minorHAnsi"/>
        </w:rPr>
        <w:t xml:space="preserve"> and such collisions are likely to occur every 5 to 9 years.89</w:t>
      </w:r>
    </w:p>
    <w:p w14:paraId="3293C3C6" w14:textId="77777777" w:rsidR="00947596" w:rsidRPr="00404483" w:rsidRDefault="00947596" w:rsidP="00947596">
      <w:pPr>
        <w:pStyle w:val="Heading4"/>
      </w:pPr>
      <w:r>
        <w:t>Debris removal happening now</w:t>
      </w:r>
    </w:p>
    <w:p w14:paraId="69CA61DD" w14:textId="77777777" w:rsidR="00947596" w:rsidRDefault="00947596" w:rsidP="00947596">
      <w:r w:rsidRPr="00055497">
        <w:rPr>
          <w:rStyle w:val="Style13ptBold"/>
        </w:rPr>
        <w:t>ESA 19</w:t>
      </w:r>
      <w:r w:rsidRPr="00055497">
        <w:t>, European Space Agency, “ESA commissions world’s first space debris removal” The European Space Agency (ESA) is Europe’s gateway to space. Its mission is to shape the development of Europe’s space capability and ensure that investment in space continues to deliver benefits to the citizens of Europe and the world.</w:t>
      </w:r>
      <w:r>
        <w:t xml:space="preserve"> </w:t>
      </w:r>
      <w:hyperlink r:id="rId45" w:history="1">
        <w:r w:rsidRPr="00581501">
          <w:rPr>
            <w:rStyle w:val="Hyperlink"/>
          </w:rPr>
          <w:t>https://www.esa.int/Safety_Security/Clean_Space/ESA_commissions_world_s_first_space_debris_removal</w:t>
        </w:r>
      </w:hyperlink>
      <w:r>
        <w:t xml:space="preserve"> Livingston RB</w:t>
      </w:r>
    </w:p>
    <w:p w14:paraId="14193A72" w14:textId="77777777" w:rsidR="00947596" w:rsidRPr="00055497" w:rsidRDefault="00947596" w:rsidP="00947596"/>
    <w:p w14:paraId="26E3F51E" w14:textId="77777777" w:rsidR="00947596" w:rsidRDefault="00947596" w:rsidP="00947596">
      <w:r w:rsidRPr="00055497">
        <w:rPr>
          <w:rStyle w:val="Emphasis"/>
          <w:highlight w:val="green"/>
        </w:rPr>
        <w:t>ClearSpace-1 will be the first space mission to remove</w:t>
      </w:r>
      <w:r w:rsidRPr="00055497">
        <w:t xml:space="preserve"> an item of </w:t>
      </w:r>
      <w:r w:rsidRPr="00055497">
        <w:rPr>
          <w:rStyle w:val="Emphasis"/>
          <w:highlight w:val="green"/>
        </w:rPr>
        <w:t>debris from orbit</w:t>
      </w:r>
      <w:r w:rsidRPr="00055497">
        <w:t xml:space="preserve">, </w:t>
      </w:r>
      <w:r w:rsidRPr="00055497">
        <w:rPr>
          <w:rStyle w:val="Emphasis"/>
          <w:highlight w:val="green"/>
        </w:rPr>
        <w:t>planned for launch in 2025</w:t>
      </w:r>
      <w:r w:rsidRPr="00055497">
        <w:t>. The mission is being procured as a service contract with a startup-led commercial consortium, to help establish a new market for in-orbit servicing, as well as debris removal.</w:t>
      </w:r>
      <w:r>
        <w:t xml:space="preserve"> </w:t>
      </w:r>
      <w:r w:rsidRPr="00055497">
        <w:t>Following a competitive process, a consortium led by Swiss startup </w:t>
      </w:r>
      <w:proofErr w:type="spellStart"/>
      <w:r>
        <w:fldChar w:fldCharType="begin"/>
      </w:r>
      <w:r>
        <w:instrText xml:space="preserve"> HYPERLINK "https://clearspace.today/" </w:instrText>
      </w:r>
      <w:r>
        <w:fldChar w:fldCharType="separate"/>
      </w:r>
      <w:r w:rsidRPr="00055497">
        <w:rPr>
          <w:rStyle w:val="Hyperlink"/>
          <w:rFonts w:eastAsiaTheme="majorEastAsia"/>
        </w:rPr>
        <w:t>ClearSpace</w:t>
      </w:r>
      <w:proofErr w:type="spellEnd"/>
      <w:r>
        <w:rPr>
          <w:rStyle w:val="Hyperlink"/>
          <w:rFonts w:eastAsiaTheme="majorEastAsia"/>
        </w:rPr>
        <w:fldChar w:fldCharType="end"/>
      </w:r>
      <w:r w:rsidRPr="00055497">
        <w:t xml:space="preserve"> – a spin-off company established by an experienced team of space debris researchers based at Ecole Polytechnique </w:t>
      </w:r>
      <w:proofErr w:type="spellStart"/>
      <w:r w:rsidRPr="00055497">
        <w:t>Fédérale</w:t>
      </w:r>
      <w:proofErr w:type="spellEnd"/>
      <w:r w:rsidRPr="00055497">
        <w:t xml:space="preserve"> de Lausanne (</w:t>
      </w:r>
      <w:hyperlink r:id="rId46" w:history="1">
        <w:r w:rsidRPr="00055497">
          <w:rPr>
            <w:rStyle w:val="Hyperlink"/>
            <w:rFonts w:eastAsiaTheme="majorEastAsia"/>
          </w:rPr>
          <w:t>EPFL</w:t>
        </w:r>
      </w:hyperlink>
      <w:r w:rsidRPr="00055497">
        <w:t>) research institute – will be invited to submit their final proposal, before starting the project next March.</w:t>
      </w:r>
      <w:r>
        <w:t xml:space="preserve"> </w:t>
      </w:r>
      <w:r w:rsidRPr="00055497">
        <w:t xml:space="preserve">“This is the right time for such a mission,” says Luc </w:t>
      </w:r>
      <w:proofErr w:type="spellStart"/>
      <w:r w:rsidRPr="00055497">
        <w:t>Piguet</w:t>
      </w:r>
      <w:proofErr w:type="spellEnd"/>
      <w:r w:rsidRPr="00055497">
        <w:t xml:space="preserve">, founder and CEO of </w:t>
      </w:r>
      <w:proofErr w:type="spellStart"/>
      <w:r w:rsidRPr="00055497">
        <w:t>ClearSpace</w:t>
      </w:r>
      <w:proofErr w:type="spellEnd"/>
      <w:r w:rsidRPr="00055497">
        <w:t>. “The space debris issue is more pressing than ever before. Today we have nearly 2000 live satellites in space and more than 3000 failed ones.</w:t>
      </w:r>
      <w:r>
        <w:t xml:space="preserve"> </w:t>
      </w:r>
      <w:r w:rsidRPr="00055497">
        <w:t>“And in the coming years the number of satellites will increase by an order of magnitude, with multiple mega-constellations made up of hundreds or even thousands of satellites planned for low Earth orbit to deliver wide-coverage, low-latency telecommunications and monitoring services. The need is clear for a ‘tow truck’ to remove failed satellites from this highly trafficked region.”</w:t>
      </w:r>
      <w:r>
        <w:t xml:space="preserve"> </w:t>
      </w:r>
      <w:r w:rsidRPr="00055497">
        <w:t>At </w:t>
      </w:r>
      <w:hyperlink r:id="rId47" w:history="1">
        <w:r w:rsidRPr="00055497">
          <w:rPr>
            <w:rStyle w:val="Hyperlink"/>
            <w:rFonts w:eastAsiaTheme="majorEastAsia"/>
          </w:rPr>
          <w:t>Space19+</w:t>
        </w:r>
      </w:hyperlink>
      <w:r w:rsidRPr="00055497">
        <w:t>, ESA’s Ministerial Council, which took place in Seville, Spain, at the end of November, ministers agreed to place a service contract with a commercial provider for the safe removal of an inactive ESA-owned object from low-Earth orbit.</w:t>
      </w:r>
      <w:r>
        <w:t xml:space="preserve"> </w:t>
      </w:r>
      <w:r w:rsidRPr="00055497">
        <w:t xml:space="preserve">Supported within ESA’s new Space Safety </w:t>
      </w:r>
      <w:proofErr w:type="spellStart"/>
      <w:r w:rsidRPr="00055497">
        <w:t>programme</w:t>
      </w:r>
      <w:proofErr w:type="spellEnd"/>
      <w:r w:rsidRPr="00055497">
        <w:t>, the aim is to contribute actively to cleaning up space, while also demonstrating the technologies needed for debris removal.</w:t>
      </w:r>
      <w:r>
        <w:t xml:space="preserve"> </w:t>
      </w:r>
      <w:r w:rsidRPr="00055497">
        <w:t xml:space="preserve">“Imagine how dangerous sailing the high seas would be if all the ships ever lost in history were still drifting on top of the water,” says ESA Director General Jan </w:t>
      </w:r>
      <w:proofErr w:type="spellStart"/>
      <w:r w:rsidRPr="00055497">
        <w:t>Wörner</w:t>
      </w:r>
      <w:proofErr w:type="spellEnd"/>
      <w:r w:rsidRPr="00055497">
        <w:t>.</w:t>
      </w:r>
      <w:r>
        <w:t xml:space="preserve"> </w:t>
      </w:r>
      <w:r w:rsidRPr="00055497">
        <w:t>“That is the current situation in orbit, and it cannot be allowed to continue. ESA’s Member States have given their strong support to this new mission, which also points the way forward to essential new commercial services in the future.”</w:t>
      </w:r>
      <w:r>
        <w:t xml:space="preserve"> </w:t>
      </w:r>
      <w:r w:rsidRPr="00055497">
        <w:t>“</w:t>
      </w:r>
      <w:r w:rsidRPr="00055497">
        <w:rPr>
          <w:rStyle w:val="Emphasis"/>
          <w:highlight w:val="green"/>
        </w:rPr>
        <w:t>Even if all space launches were halted tomorrow, projections show that the overall orbital debris population will continue to grow</w:t>
      </w:r>
      <w:r w:rsidRPr="00055497">
        <w:t xml:space="preserve">, </w:t>
      </w:r>
      <w:r w:rsidRPr="00055497">
        <w:rPr>
          <w:rStyle w:val="Emphasis"/>
          <w:highlight w:val="green"/>
        </w:rPr>
        <w:t>as collisions between items generate fresh debris in a cascade effect</w:t>
      </w:r>
      <w:r w:rsidRPr="00055497">
        <w:t xml:space="preserve">,” says Luisa </w:t>
      </w:r>
      <w:proofErr w:type="spellStart"/>
      <w:r w:rsidRPr="00055497">
        <w:t>Innocenti</w:t>
      </w:r>
      <w:proofErr w:type="spellEnd"/>
      <w:r w:rsidRPr="00055497">
        <w:t>, heading ESA’s </w:t>
      </w:r>
      <w:hyperlink r:id="rId48" w:history="1">
        <w:r w:rsidRPr="00055497">
          <w:rPr>
            <w:rStyle w:val="Hyperlink"/>
            <w:rFonts w:eastAsiaTheme="majorEastAsia"/>
          </w:rPr>
          <w:t>Clean Space</w:t>
        </w:r>
      </w:hyperlink>
      <w:r w:rsidRPr="00055497">
        <w:t> initiative. “We need to develop technologies to avoid creating new debris and removing the debris already up there. </w:t>
      </w:r>
      <w:r>
        <w:t xml:space="preserve"> </w:t>
      </w:r>
      <w:r w:rsidRPr="00055497">
        <w:t>“</w:t>
      </w:r>
      <w:r w:rsidRPr="00055497">
        <w:rPr>
          <w:rStyle w:val="Emphasis"/>
          <w:highlight w:val="green"/>
        </w:rPr>
        <w:t xml:space="preserve">NASA and ESA studies show that the only way to </w:t>
      </w:r>
      <w:proofErr w:type="spellStart"/>
      <w:r w:rsidRPr="00055497">
        <w:rPr>
          <w:rStyle w:val="Emphasis"/>
          <w:highlight w:val="green"/>
        </w:rPr>
        <w:t>stabilise</w:t>
      </w:r>
      <w:proofErr w:type="spellEnd"/>
      <w:r w:rsidRPr="00055497">
        <w:rPr>
          <w:rStyle w:val="Emphasis"/>
          <w:highlight w:val="green"/>
        </w:rPr>
        <w:t xml:space="preserve"> the orbital environment is to actively remove large debris items</w:t>
      </w:r>
      <w:r w:rsidRPr="00055497">
        <w:t xml:space="preserve">. </w:t>
      </w:r>
      <w:proofErr w:type="gramStart"/>
      <w:r w:rsidRPr="00055497">
        <w:t>Accordingly</w:t>
      </w:r>
      <w:proofErr w:type="gramEnd"/>
      <w:r w:rsidRPr="00055497">
        <w:t xml:space="preserve"> we will be continuing our development of essential guidance, navigation and control technologies and rendezvous and capture methods through a new project called Active Debris Removal/ In-Orbit Servicing – ADRIOS. </w:t>
      </w:r>
      <w:r w:rsidRPr="00055497">
        <w:rPr>
          <w:rStyle w:val="Emphasis"/>
          <w:highlight w:val="green"/>
        </w:rPr>
        <w:t>The results will be applied to ClearSpace-1</w:t>
      </w:r>
      <w:r w:rsidRPr="00055497">
        <w:t>. This new mission, implemented by an ESA project team, will allow us to demonstrate these technologies, achieving a world first in the process.”</w:t>
      </w:r>
      <w:r>
        <w:t xml:space="preserve"> </w:t>
      </w:r>
      <w:r w:rsidRPr="00055497">
        <w:t>The ClearSpace-1 mission will target the Vespa (Vega Secondary Payload Adapter) upper stage left in an approximately 800 km by 660 km altitude orbit after the second flight of ESA’s Vega launcher back in 2013. With a mass of 100 kg, the Vespa is close in size to a small satellite, while its relatively simple shape and sturdy construction make it a suitable first goal, before progressing to larger, more challenging captures by follow-up missions – eventually including multi-object capture.</w:t>
      </w:r>
    </w:p>
    <w:p w14:paraId="123F413D" w14:textId="77777777" w:rsidR="00947596" w:rsidRPr="001229C6" w:rsidRDefault="00947596" w:rsidP="00947596">
      <w:pPr>
        <w:rPr>
          <w:sz w:val="16"/>
        </w:rPr>
      </w:pPr>
    </w:p>
    <w:p w14:paraId="1FB683A0" w14:textId="77777777" w:rsidR="00947596" w:rsidRPr="00055497" w:rsidRDefault="00947596" w:rsidP="00947596">
      <w:pPr>
        <w:pStyle w:val="Heading4"/>
      </w:pPr>
      <w:r>
        <w:t>Even stopping new launches doesn’t solve, but a small reduction every year does</w:t>
      </w:r>
    </w:p>
    <w:p w14:paraId="37E44906" w14:textId="77777777" w:rsidR="00947596" w:rsidRPr="00055497" w:rsidRDefault="00947596" w:rsidP="00947596">
      <w:pPr>
        <w:rPr>
          <w:rFonts w:ascii="Arial" w:hAnsi="Arial" w:cs="Arial"/>
          <w:color w:val="FFFFFF"/>
        </w:rPr>
      </w:pPr>
      <w:r w:rsidRPr="00055497">
        <w:rPr>
          <w:rFonts w:eastAsiaTheme="majorEastAsia" w:cstheme="majorBidi"/>
          <w:b/>
          <w:bCs/>
          <w:sz w:val="26"/>
          <w:szCs w:val="26"/>
        </w:rPr>
        <w:t>ESA no date</w:t>
      </w:r>
      <w:r w:rsidRPr="00055497">
        <w:t>, European Space Agency, “Active debris removal” The European Space Agency (ESA) is Europe’s gateway to space. Its mission is to shape the development of Europe’s space capability and ensure that investment in space continues to deliver benefits to the citizens of Europe and the world.</w:t>
      </w:r>
      <w:r>
        <w:t xml:space="preserve"> </w:t>
      </w:r>
      <w:hyperlink r:id="rId49" w:history="1">
        <w:r w:rsidRPr="00581501">
          <w:rPr>
            <w:rStyle w:val="Hyperlink"/>
          </w:rPr>
          <w:t>https://www.esa.int/Safety_Security/Space_Debris/Active_debris_removal</w:t>
        </w:r>
      </w:hyperlink>
      <w:r>
        <w:t xml:space="preserve"> Livingston RB</w:t>
      </w:r>
    </w:p>
    <w:p w14:paraId="4BD231FD" w14:textId="77777777" w:rsidR="00947596" w:rsidRDefault="00947596" w:rsidP="00947596">
      <w:r w:rsidRPr="00055497">
        <w:rPr>
          <w:rStyle w:val="Emphasis"/>
          <w:highlight w:val="green"/>
        </w:rPr>
        <w:t>Limiting launch rates neither feasible nor helpful</w:t>
      </w:r>
      <w:r>
        <w:t xml:space="preserve"> </w:t>
      </w:r>
      <w:r w:rsidRPr="00055497">
        <w:t>Therefore, limiting the launch rate or a further reduction of the allowed lifetime in orbit after the end of the mission (which would be two options to reduce the overall number of intact objects in space) do not seem feasible, because they cannot be mandated.</w:t>
      </w:r>
      <w:r>
        <w:t xml:space="preserve"> </w:t>
      </w:r>
      <w:r w:rsidRPr="00055497">
        <w:t>For all new objects, strong compliance with post-mission mitigation measures would allow maintaining the number of intact objects at a level similar to the current one, and avoid having to deal with more objects in addition to those already in orbit.</w:t>
      </w:r>
      <w:r>
        <w:t xml:space="preserve"> </w:t>
      </w:r>
      <w:r w:rsidRPr="00055497">
        <w:t>Therefore,</w:t>
      </w:r>
      <w:r w:rsidRPr="00055497">
        <w:rPr>
          <w:rStyle w:val="Emphasis"/>
        </w:rPr>
        <w:t xml:space="preserve"> </w:t>
      </w:r>
      <w:r w:rsidRPr="00055497">
        <w:rPr>
          <w:rStyle w:val="Emphasis"/>
          <w:highlight w:val="green"/>
        </w:rPr>
        <w:t>in order to reduce the number of big objects in LEO, the only option is to actively remove</w:t>
      </w:r>
      <w:r w:rsidRPr="00055497">
        <w:rPr>
          <w:rStyle w:val="Emphasis"/>
        </w:rPr>
        <w:t xml:space="preserve"> </w:t>
      </w:r>
      <w:r w:rsidRPr="00055497">
        <w:t xml:space="preserve">large </w:t>
      </w:r>
      <w:r w:rsidRPr="00055497">
        <w:rPr>
          <w:rStyle w:val="Emphasis"/>
          <w:highlight w:val="green"/>
        </w:rPr>
        <w:t>objects now in orbit</w:t>
      </w:r>
      <w:r w:rsidRPr="00055497">
        <w:t xml:space="preserve"> and having a long remaining lifetime in space. This would provide several benefits:</w:t>
      </w:r>
      <w:r>
        <w:t xml:space="preserve"> </w:t>
      </w:r>
      <w:r w:rsidRPr="00055497">
        <w:t>The most critical objects (those that would generate the most fragments in case of any collision, and that have a higher collision risk) could be removed from the environment first;</w:t>
      </w:r>
      <w:r>
        <w:t xml:space="preserve"> </w:t>
      </w:r>
      <w:r w:rsidRPr="00055497">
        <w:t>Decommissioned objects could also be removed;</w:t>
      </w:r>
      <w:r>
        <w:t xml:space="preserve"> </w:t>
      </w:r>
      <w:r w:rsidRPr="00055497">
        <w:t>A controlled deorbit could be performed (as large removal targets typically are also most critical in terms of on-</w:t>
      </w:r>
      <w:r w:rsidRPr="00055497">
        <w:softHyphen/>
        <w:t>ground risk).</w:t>
      </w:r>
      <w:r>
        <w:t xml:space="preserve"> </w:t>
      </w:r>
      <w:r w:rsidRPr="00055497">
        <w:t>Studies at ESA and NASA show that with a removal sequence planned according to a target selection based on mass, area, or cumulative collision risk</w:t>
      </w:r>
      <w:r w:rsidRPr="00055497">
        <w:rPr>
          <w:rStyle w:val="Emphasis"/>
          <w:highlight w:val="green"/>
        </w:rPr>
        <w:t xml:space="preserve">, the environment can be </w:t>
      </w:r>
      <w:proofErr w:type="spellStart"/>
      <w:r w:rsidRPr="00055497">
        <w:rPr>
          <w:rStyle w:val="Emphasis"/>
          <w:highlight w:val="green"/>
        </w:rPr>
        <w:t>stabilised</w:t>
      </w:r>
      <w:proofErr w:type="spellEnd"/>
      <w:r w:rsidRPr="00055497">
        <w:rPr>
          <w:rStyle w:val="Emphasis"/>
          <w:highlight w:val="green"/>
        </w:rPr>
        <w:t xml:space="preserve"> when on the order of 5–10 objects are removed from LEO per year</w:t>
      </w:r>
      <w:r w:rsidRPr="00055497">
        <w:t xml:space="preserve"> (although the effectiveness of each removal decreases as more objects are removed).</w:t>
      </w:r>
    </w:p>
    <w:p w14:paraId="59D48356" w14:textId="77777777" w:rsidR="00947596" w:rsidRPr="00F601E6" w:rsidRDefault="00947596" w:rsidP="00947596"/>
    <w:p w14:paraId="48BF5E92" w14:textId="77777777" w:rsidR="00947596" w:rsidRPr="008309F0" w:rsidRDefault="00947596" w:rsidP="00947596">
      <w:pPr>
        <w:pStyle w:val="Heading4"/>
        <w:rPr>
          <w:u w:val="single"/>
        </w:rPr>
      </w:pPr>
      <w:r w:rsidRPr="008309F0">
        <w:t xml:space="preserve">Miscalculation won’t escalate </w:t>
      </w:r>
      <w:r w:rsidRPr="008309F0">
        <w:rPr>
          <w:u w:val="single"/>
        </w:rPr>
        <w:t xml:space="preserve"> </w:t>
      </w:r>
    </w:p>
    <w:p w14:paraId="709BE931" w14:textId="77777777" w:rsidR="00947596" w:rsidRDefault="00947596" w:rsidP="00947596">
      <w:r w:rsidRPr="00C44427">
        <w:rPr>
          <w:rStyle w:val="Style13ptBold"/>
        </w:rPr>
        <w:t>MacDonald, 13</w:t>
      </w:r>
      <w:r>
        <w:t xml:space="preserve"> – Teaches at the United States Institute of Peace on strategic posture and space/cyber security issues, leads a study on China and Crisis Stability in Space, and is adjunct professor at the Johns Hopkins School of Advanced International Studies.</w:t>
      </w:r>
    </w:p>
    <w:p w14:paraId="284DFB0F" w14:textId="77777777" w:rsidR="00947596" w:rsidRDefault="00947596" w:rsidP="00947596">
      <w:r>
        <w:t xml:space="preserve">Bruce W. MacDonald, “Deterrence and Crisis Stability in Space and Cyberspace,” in Anti-satellite Weapons, Deterrence and Sino-American Space Relations, September 2013. </w:t>
      </w:r>
      <w:hyperlink r:id="rId50" w:history="1">
        <w:r>
          <w:rPr>
            <w:rStyle w:val="Hyperlink"/>
          </w:rPr>
          <w:t>https://apps.dtic.mil/dtic/tr/fulltext/u2/a587431.pdf</w:t>
        </w:r>
      </w:hyperlink>
    </w:p>
    <w:p w14:paraId="52A52479" w14:textId="77777777" w:rsidR="00947596" w:rsidRPr="00C44427" w:rsidRDefault="00947596" w:rsidP="00947596"/>
    <w:p w14:paraId="24750E60" w14:textId="77777777" w:rsidR="00947596" w:rsidRPr="00030018" w:rsidRDefault="00947596" w:rsidP="00947596">
      <w:pPr>
        <w:rPr>
          <w:sz w:val="16"/>
        </w:rPr>
      </w:pPr>
      <w:r w:rsidRPr="00011B80">
        <w:rPr>
          <w:rStyle w:val="StyleUnderline"/>
          <w:highlight w:val="cyan"/>
        </w:rPr>
        <w:t>As</w:t>
      </w:r>
      <w:r w:rsidRPr="00310630">
        <w:rPr>
          <w:rStyle w:val="StyleUnderline"/>
        </w:rPr>
        <w:t xml:space="preserve"> was the case </w:t>
      </w:r>
      <w:r w:rsidRPr="00011B80">
        <w:rPr>
          <w:rStyle w:val="StyleUnderline"/>
          <w:highlight w:val="cyan"/>
        </w:rPr>
        <w:t>during the Cold War</w:t>
      </w:r>
      <w:r w:rsidRPr="00030018">
        <w:rPr>
          <w:sz w:val="16"/>
        </w:rPr>
        <w:t xml:space="preserve"> nuclear standoff, </w:t>
      </w:r>
      <w:r w:rsidRPr="00310630">
        <w:rPr>
          <w:rStyle w:val="Emphasis"/>
        </w:rPr>
        <w:t>massive “</w:t>
      </w:r>
      <w:r w:rsidRPr="00011B80">
        <w:rPr>
          <w:rStyle w:val="Emphasis"/>
          <w:highlight w:val="cyan"/>
        </w:rPr>
        <w:t>bolt-out-of-blue” space</w:t>
      </w:r>
      <w:r w:rsidRPr="00310630">
        <w:rPr>
          <w:rStyle w:val="Emphasis"/>
        </w:rPr>
        <w:t xml:space="preserve"> or cyber</w:t>
      </w:r>
      <w:r w:rsidRPr="00011B80">
        <w:rPr>
          <w:rStyle w:val="Emphasis"/>
          <w:highlight w:val="cyan"/>
        </w:rPr>
        <w:t>attacks</w:t>
      </w:r>
      <w:r w:rsidRPr="00310630">
        <w:rPr>
          <w:rStyle w:val="Emphasis"/>
        </w:rPr>
        <w:t xml:space="preserve"> </w:t>
      </w:r>
      <w:r w:rsidRPr="00011B80">
        <w:rPr>
          <w:rStyle w:val="Emphasis"/>
          <w:highlight w:val="cyan"/>
        </w:rPr>
        <w:t>are</w:t>
      </w:r>
      <w:r w:rsidRPr="00310630">
        <w:rPr>
          <w:rStyle w:val="Emphasis"/>
        </w:rPr>
        <w:t xml:space="preserve"> </w:t>
      </w:r>
      <w:r w:rsidRPr="00011B80">
        <w:rPr>
          <w:rStyle w:val="Emphasis"/>
          <w:highlight w:val="cyan"/>
        </w:rPr>
        <w:t>unlikely</w:t>
      </w:r>
      <w:r w:rsidRPr="00030018">
        <w:rPr>
          <w:sz w:val="16"/>
        </w:rPr>
        <w:t xml:space="preserve">. Generally speaking, </w:t>
      </w:r>
      <w:r w:rsidRPr="00011B80">
        <w:rPr>
          <w:rStyle w:val="StyleUnderline"/>
          <w:highlight w:val="cyan"/>
        </w:rPr>
        <w:t>it would be prudent to assume</w:t>
      </w:r>
      <w:r w:rsidRPr="00310630">
        <w:rPr>
          <w:rStyle w:val="StyleUnderline"/>
        </w:rPr>
        <w:t xml:space="preserve"> that </w:t>
      </w:r>
      <w:r w:rsidRPr="00011B80">
        <w:rPr>
          <w:rStyle w:val="StyleUnderline"/>
          <w:highlight w:val="cyan"/>
        </w:rPr>
        <w:t>any</w:t>
      </w:r>
      <w:r w:rsidRPr="00030018">
        <w:rPr>
          <w:sz w:val="16"/>
        </w:rPr>
        <w:t xml:space="preserve"> seeming </w:t>
      </w:r>
      <w:r w:rsidRPr="00011B80">
        <w:rPr>
          <w:rStyle w:val="StyleUnderline"/>
          <w:highlight w:val="cyan"/>
        </w:rPr>
        <w:t>offensive action</w:t>
      </w:r>
      <w:r w:rsidRPr="00030018">
        <w:rPr>
          <w:sz w:val="16"/>
        </w:rPr>
        <w:t xml:space="preserve"> of more than nuisance impact </w:t>
      </w:r>
      <w:r w:rsidRPr="00011B80">
        <w:rPr>
          <w:rStyle w:val="StyleUnderline"/>
          <w:highlight w:val="cyan"/>
        </w:rPr>
        <w:t>is</w:t>
      </w:r>
      <w:r w:rsidRPr="00030018">
        <w:rPr>
          <w:sz w:val="16"/>
        </w:rPr>
        <w:t xml:space="preserve"> </w:t>
      </w:r>
      <w:r w:rsidRPr="00310630">
        <w:rPr>
          <w:rStyle w:val="StyleUnderline"/>
        </w:rPr>
        <w:t xml:space="preserve">a </w:t>
      </w:r>
      <w:r w:rsidRPr="00011B80">
        <w:rPr>
          <w:rStyle w:val="Emphasis"/>
          <w:highlight w:val="cyan"/>
        </w:rPr>
        <w:t>one-off</w:t>
      </w:r>
      <w:r w:rsidRPr="00310630">
        <w:rPr>
          <w:rStyle w:val="StyleUnderline"/>
        </w:rPr>
        <w:t>,</w:t>
      </w:r>
      <w:r w:rsidRPr="00030018">
        <w:rPr>
          <w:sz w:val="16"/>
        </w:rPr>
        <w:t xml:space="preserve"> possibly </w:t>
      </w:r>
      <w:r w:rsidRPr="00011B80">
        <w:rPr>
          <w:rStyle w:val="StyleUnderline"/>
          <w:highlight w:val="cyan"/>
        </w:rPr>
        <w:t>accidental</w:t>
      </w:r>
      <w:r w:rsidRPr="00310630">
        <w:rPr>
          <w:rStyle w:val="StyleUnderline"/>
        </w:rPr>
        <w:t xml:space="preserve"> or even rogue event</w:t>
      </w:r>
      <w:r w:rsidRPr="00030018">
        <w:rPr>
          <w:sz w:val="16"/>
        </w:rPr>
        <w:t xml:space="preserve">, </w:t>
      </w:r>
      <w:r w:rsidRPr="00011B80">
        <w:rPr>
          <w:rStyle w:val="StyleUnderline"/>
          <w:highlight w:val="cyan"/>
        </w:rPr>
        <w:t>or</w:t>
      </w:r>
      <w:r w:rsidRPr="00030018">
        <w:rPr>
          <w:sz w:val="16"/>
        </w:rPr>
        <w:t xml:space="preserve"> at most </w:t>
      </w:r>
      <w:r w:rsidRPr="00011B80">
        <w:rPr>
          <w:rStyle w:val="StyleUnderline"/>
          <w:highlight w:val="cyan"/>
        </w:rPr>
        <w:t xml:space="preserve">a way to </w:t>
      </w:r>
      <w:r w:rsidRPr="00011B80">
        <w:rPr>
          <w:rStyle w:val="Emphasis"/>
          <w:highlight w:val="cyan"/>
        </w:rPr>
        <w:t>demonstrate capabilities</w:t>
      </w:r>
      <w:r w:rsidRPr="00011B80">
        <w:rPr>
          <w:rStyle w:val="StyleUnderline"/>
          <w:highlight w:val="cyan"/>
        </w:rPr>
        <w:t xml:space="preserve"> and send a signal</w:t>
      </w:r>
      <w:r w:rsidRPr="00310630">
        <w:rPr>
          <w:rStyle w:val="StyleUnderline"/>
        </w:rPr>
        <w:t>.</w:t>
      </w:r>
      <w:r w:rsidRPr="00030018">
        <w:rPr>
          <w:sz w:val="16"/>
        </w:rPr>
        <w:t xml:space="preserve"> </w:t>
      </w:r>
      <w:r w:rsidRPr="00310630">
        <w:rPr>
          <w:rStyle w:val="StyleUnderline"/>
        </w:rPr>
        <w:t>Some modest increase in defensive alert level also would be prudent</w:t>
      </w:r>
      <w:r w:rsidRPr="00030018">
        <w:rPr>
          <w:sz w:val="16"/>
        </w:rPr>
        <w:t>, accompanied by a priority inquiry at an appropriate level to the suspected country of origin for explanation. This would be easier to accomplish if there would be some modality comparable to the US-Russian Risk Reduction Center or Hotline in existence, particularly between Washington and Beijing. Improved communication channels might usefully accompany an international code of conduct for responsible spacefaring nations, if one can be agreed to, and is worthy of consideration even if it not.</w:t>
      </w:r>
    </w:p>
    <w:p w14:paraId="39B5393D" w14:textId="77777777" w:rsidR="00947596" w:rsidRPr="001611D6" w:rsidRDefault="00947596" w:rsidP="00947596">
      <w:pPr>
        <w:pStyle w:val="Heading4"/>
        <w:rPr>
          <w:rFonts w:asciiTheme="minorHAnsi" w:hAnsiTheme="minorHAnsi" w:cstheme="minorHAnsi"/>
        </w:rPr>
      </w:pPr>
      <w:r>
        <w:rPr>
          <w:rFonts w:asciiTheme="minorHAnsi" w:hAnsiTheme="minorHAnsi" w:cstheme="minorHAnsi"/>
        </w:rPr>
        <w:t>No risk of space war escalation</w:t>
      </w:r>
    </w:p>
    <w:p w14:paraId="7861B41F" w14:textId="77777777" w:rsidR="00947596" w:rsidRPr="001611D6" w:rsidRDefault="00947596" w:rsidP="00947596">
      <w:pPr>
        <w:rPr>
          <w:rFonts w:asciiTheme="minorHAnsi" w:hAnsiTheme="minorHAnsi" w:cstheme="minorHAnsi"/>
        </w:rPr>
      </w:pPr>
      <w:proofErr w:type="spellStart"/>
      <w:r w:rsidRPr="001611D6">
        <w:rPr>
          <w:rStyle w:val="Style13ptBold"/>
          <w:rFonts w:asciiTheme="minorHAnsi" w:hAnsiTheme="minorHAnsi" w:cstheme="minorHAnsi"/>
        </w:rPr>
        <w:t>Pavur</w:t>
      </w:r>
      <w:proofErr w:type="spellEnd"/>
      <w:r w:rsidRPr="001611D6">
        <w:rPr>
          <w:rStyle w:val="Style13ptBold"/>
          <w:rFonts w:asciiTheme="minorHAnsi" w:hAnsiTheme="minorHAnsi" w:cstheme="minorHAnsi"/>
        </w:rPr>
        <w:t xml:space="preserve"> and Martinovic 19</w:t>
      </w:r>
      <w:r w:rsidRPr="001611D6">
        <w:rPr>
          <w:rFonts w:asciiTheme="minorHAnsi" w:hAnsiTheme="minorHAnsi" w:cstheme="minorHAnsi"/>
        </w:rPr>
        <w:t xml:space="preserve"> [James </w:t>
      </w:r>
      <w:proofErr w:type="spellStart"/>
      <w:r w:rsidRPr="001611D6">
        <w:rPr>
          <w:rFonts w:asciiTheme="minorHAnsi" w:hAnsiTheme="minorHAnsi" w:cstheme="minorHAnsi"/>
        </w:rPr>
        <w:t>Pavur</w:t>
      </w:r>
      <w:proofErr w:type="spellEnd"/>
      <w:r w:rsidRPr="001611D6">
        <w:rPr>
          <w:rFonts w:asciiTheme="minorHAnsi" w:hAnsiTheme="minorHAnsi" w:cstheme="minorHAnsi"/>
        </w:rPr>
        <w:t xml:space="preserve">, DPhil Researcher Cybersecurity Centre for Doctoral Training Oxford University, Ivan Martinovic, Professor of Computer Science Department of Computer Science Oxford University, “The Cyber-ASAT: On the Impact of Cyber Weapons in Outer Space,” 2019 11th International Conference on Cyber Conflict: Silent Battle, </w:t>
      </w:r>
      <w:hyperlink r:id="rId51" w:history="1">
        <w:r w:rsidRPr="001611D6">
          <w:rPr>
            <w:rStyle w:val="Hyperlink"/>
            <w:rFonts w:asciiTheme="minorHAnsi" w:hAnsiTheme="minorHAnsi" w:cstheme="minorHAnsi"/>
          </w:rPr>
          <w:t>https://ccdcoe.org/uploads/2019/06/Art_12_The-Cyber-ASAT.pdf</w:t>
        </w:r>
      </w:hyperlink>
      <w:r w:rsidRPr="001611D6">
        <w:rPr>
          <w:rFonts w:asciiTheme="minorHAnsi" w:hAnsiTheme="minorHAnsi" w:cstheme="minorHAnsi"/>
        </w:rPr>
        <w:t xml:space="preserve">] </w:t>
      </w:r>
    </w:p>
    <w:p w14:paraId="5747F6BB" w14:textId="77777777" w:rsidR="00947596" w:rsidRPr="001611D6" w:rsidRDefault="00947596" w:rsidP="00947596">
      <w:pPr>
        <w:rPr>
          <w:rFonts w:asciiTheme="minorHAnsi" w:hAnsiTheme="minorHAnsi" w:cstheme="minorHAnsi"/>
          <w:b/>
          <w:iCs/>
          <w:u w:val="single"/>
        </w:rPr>
      </w:pPr>
      <w:r w:rsidRPr="001611D6">
        <w:rPr>
          <w:rFonts w:asciiTheme="minorHAnsi" w:hAnsiTheme="minorHAnsi" w:cstheme="minorHAnsi"/>
          <w:sz w:val="12"/>
        </w:rPr>
        <w:t xml:space="preserve">3. STABILITY IN SPACE </w:t>
      </w:r>
      <w:r w:rsidRPr="001611D6">
        <w:rPr>
          <w:rStyle w:val="StyleUnderline"/>
          <w:rFonts w:asciiTheme="minorHAnsi" w:eastAsiaTheme="majorEastAsia" w:hAnsiTheme="minorHAnsi" w:cstheme="minorHAnsi"/>
        </w:rPr>
        <w:t>Given the uncomfortable combination of high dependency and low survivability, one might expect to observe frequent attacks against critical military assets in orbit.</w:t>
      </w:r>
      <w:r w:rsidRPr="001611D6">
        <w:rPr>
          <w:rFonts w:asciiTheme="minorHAnsi" w:hAnsiTheme="minorHAnsi" w:cstheme="minorHAnsi"/>
          <w:sz w:val="12"/>
        </w:rPr>
        <w:t xml:space="preserve"> However, </w:t>
      </w:r>
      <w:r w:rsidRPr="001611D6">
        <w:rPr>
          <w:rStyle w:val="Emphasis"/>
          <w:rFonts w:asciiTheme="minorHAnsi" w:eastAsiaTheme="majorEastAsia" w:hAnsiTheme="minorHAnsi" w:cstheme="minorHAnsi"/>
          <w:highlight w:val="green"/>
        </w:rPr>
        <w:t xml:space="preserve">despite decades </w:t>
      </w:r>
      <w:r w:rsidRPr="001611D6">
        <w:rPr>
          <w:rStyle w:val="Emphasis"/>
          <w:rFonts w:asciiTheme="minorHAnsi" w:eastAsiaTheme="majorEastAsia" w:hAnsiTheme="minorHAnsi" w:cstheme="minorHAnsi"/>
        </w:rPr>
        <w:t xml:space="preserve">of recurring prophesies of impending space war, </w:t>
      </w:r>
      <w:r w:rsidRPr="001611D6">
        <w:rPr>
          <w:rStyle w:val="Emphasis"/>
          <w:rFonts w:asciiTheme="minorHAnsi" w:eastAsiaTheme="majorEastAsia" w:hAnsiTheme="minorHAnsi" w:cstheme="minorHAnsi"/>
          <w:highlight w:val="green"/>
        </w:rPr>
        <w:t>no</w:t>
      </w:r>
      <w:r w:rsidRPr="001611D6">
        <w:rPr>
          <w:rStyle w:val="Emphasis"/>
          <w:rFonts w:asciiTheme="minorHAnsi" w:eastAsiaTheme="majorEastAsia" w:hAnsiTheme="minorHAnsi" w:cstheme="minorHAnsi"/>
        </w:rPr>
        <w:t xml:space="preserve"> such </w:t>
      </w:r>
      <w:r w:rsidRPr="001611D6">
        <w:rPr>
          <w:rStyle w:val="Emphasis"/>
          <w:rFonts w:asciiTheme="minorHAnsi" w:eastAsiaTheme="majorEastAsia" w:hAnsiTheme="minorHAnsi" w:cstheme="minorHAnsi"/>
          <w:highlight w:val="green"/>
        </w:rPr>
        <w:t>conflict has broken out</w:t>
      </w:r>
      <w:r w:rsidRPr="001611D6">
        <w:rPr>
          <w:rFonts w:asciiTheme="minorHAnsi" w:hAnsiTheme="minorHAnsi" w:cstheme="minorHAnsi"/>
          <w:sz w:val="12"/>
        </w:rPr>
        <w:t xml:space="preserve"> [14]</w:t>
      </w:r>
      <w:proofErr w:type="gramStart"/>
      <w:r w:rsidRPr="001611D6">
        <w:rPr>
          <w:rFonts w:asciiTheme="minorHAnsi" w:hAnsiTheme="minorHAnsi" w:cstheme="minorHAnsi"/>
          <w:sz w:val="12"/>
        </w:rPr>
        <w:t>–[</w:t>
      </w:r>
      <w:proofErr w:type="gramEnd"/>
      <w:r w:rsidRPr="001611D6">
        <w:rPr>
          <w:rFonts w:asciiTheme="minorHAnsi" w:hAnsiTheme="minorHAnsi" w:cstheme="minorHAnsi"/>
          <w:sz w:val="12"/>
        </w:rPr>
        <w:t xml:space="preserve">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1611D6">
        <w:rPr>
          <w:rStyle w:val="StyleUnderline"/>
          <w:rFonts w:asciiTheme="minorHAnsi" w:eastAsiaTheme="majorEastAsia" w:hAnsiTheme="minorHAnsi" w:cstheme="minorHAnsi"/>
        </w:rPr>
        <w:t xml:space="preserve">the </w:t>
      </w:r>
      <w:r w:rsidRPr="001611D6">
        <w:rPr>
          <w:rStyle w:val="StyleUnderline"/>
          <w:rFonts w:asciiTheme="minorHAnsi" w:eastAsiaTheme="majorEastAsia" w:hAnsiTheme="minorHAnsi" w:cstheme="minorHAnsi"/>
          <w:highlight w:val="green"/>
        </w:rPr>
        <w:t>space</w:t>
      </w:r>
      <w:r w:rsidRPr="001611D6">
        <w:rPr>
          <w:rStyle w:val="StyleUnderline"/>
          <w:rFonts w:asciiTheme="minorHAnsi" w:eastAsiaTheme="majorEastAsia" w:hAnsiTheme="minorHAnsi" w:cstheme="minorHAnsi"/>
        </w:rPr>
        <w:t xml:space="preserve"> domain has </w:t>
      </w:r>
      <w:r w:rsidRPr="001611D6">
        <w:rPr>
          <w:rStyle w:val="StyleUnderline"/>
          <w:rFonts w:asciiTheme="minorHAnsi" w:eastAsiaTheme="majorEastAsia" w:hAnsiTheme="minorHAnsi" w:cstheme="minorHAnsi"/>
          <w:highlight w:val="green"/>
        </w:rPr>
        <w:t>remained</w:t>
      </w:r>
      <w:r w:rsidRPr="001611D6">
        <w:rPr>
          <w:rStyle w:val="StyleUnderline"/>
          <w:rFonts w:asciiTheme="minorHAnsi" w:eastAsiaTheme="majorEastAsia" w:hAnsiTheme="minorHAnsi" w:cstheme="minorHAnsi"/>
        </w:rPr>
        <w:t xml:space="preserve"> puzzlingly </w:t>
      </w:r>
      <w:r w:rsidRPr="001611D6">
        <w:rPr>
          <w:rStyle w:val="StyleUnderline"/>
          <w:rFonts w:asciiTheme="minorHAnsi" w:eastAsiaTheme="majorEastAsia" w:hAnsiTheme="minorHAnsi" w:cstheme="minorHAnsi"/>
          <w:highlight w:val="green"/>
        </w:rPr>
        <w:t>peaceful</w:t>
      </w:r>
      <w:r w:rsidRPr="001611D6">
        <w:rPr>
          <w:rStyle w:val="StyleUnderline"/>
          <w:rFonts w:asciiTheme="minorHAnsi" w:eastAsiaTheme="majorEastAsia" w:hAnsiTheme="minorHAnsi" w:cstheme="minorHAnsi"/>
        </w:rPr>
        <w:t>.</w:t>
      </w:r>
      <w:r w:rsidRPr="001611D6">
        <w:rPr>
          <w:rFonts w:asciiTheme="minorHAnsi" w:hAnsiTheme="minorHAnsi" w:cstheme="minorHAnsi"/>
          <w:sz w:val="12"/>
        </w:rPr>
        <w:t xml:space="preserve"> In this section, </w:t>
      </w:r>
      <w:r w:rsidRPr="001611D6">
        <w:rPr>
          <w:rStyle w:val="StyleUnderline"/>
          <w:rFonts w:asciiTheme="minorHAnsi" w:eastAsiaTheme="majorEastAsia" w:hAnsiTheme="minorHAnsi" w:cstheme="minorHAnsi"/>
        </w:rPr>
        <w:t xml:space="preserve">we outline three major contributors to this enduring stability: limited </w:t>
      </w:r>
      <w:r w:rsidRPr="001611D6">
        <w:rPr>
          <w:rStyle w:val="StyleUnderline"/>
          <w:rFonts w:asciiTheme="minorHAnsi" w:eastAsiaTheme="majorEastAsia" w:hAnsiTheme="minorHAnsi" w:cstheme="minorHAnsi"/>
          <w:highlight w:val="green"/>
        </w:rPr>
        <w:t>accessibility</w:t>
      </w:r>
      <w:r w:rsidRPr="001611D6">
        <w:rPr>
          <w:rStyle w:val="StyleUnderline"/>
          <w:rFonts w:asciiTheme="minorHAnsi" w:eastAsiaTheme="majorEastAsia" w:hAnsiTheme="minorHAnsi" w:cstheme="minorHAnsi"/>
        </w:rPr>
        <w:t xml:space="preserve">, attributable </w:t>
      </w:r>
      <w:r w:rsidRPr="001611D6">
        <w:rPr>
          <w:rStyle w:val="StyleUnderline"/>
          <w:rFonts w:asciiTheme="minorHAnsi" w:eastAsiaTheme="majorEastAsia" w:hAnsiTheme="minorHAnsi" w:cstheme="minorHAnsi"/>
          <w:highlight w:val="green"/>
        </w:rPr>
        <w:t xml:space="preserve">norms, and </w:t>
      </w:r>
      <w:r w:rsidRPr="001611D6">
        <w:rPr>
          <w:rStyle w:val="StyleUnderline"/>
          <w:rFonts w:asciiTheme="minorHAnsi" w:eastAsiaTheme="majorEastAsia" w:hAnsiTheme="minorHAnsi" w:cstheme="minorHAnsi"/>
        </w:rPr>
        <w:t xml:space="preserve">environmental </w:t>
      </w:r>
      <w:r w:rsidRPr="001611D6">
        <w:rPr>
          <w:rStyle w:val="StyleUnderline"/>
          <w:rFonts w:asciiTheme="minorHAnsi" w:eastAsiaTheme="majorEastAsia" w:hAnsiTheme="minorHAnsi" w:cstheme="minorHAnsi"/>
          <w:highlight w:val="green"/>
        </w:rPr>
        <w:t>interdependence</w:t>
      </w:r>
      <w:r w:rsidRPr="001611D6">
        <w:rPr>
          <w:rStyle w:val="StyleUnderline"/>
          <w:rFonts w:asciiTheme="minorHAnsi" w:eastAsiaTheme="majorEastAsia" w:hAnsiTheme="minorHAnsi" w:cstheme="minorHAnsi"/>
        </w:rPr>
        <w:t xml:space="preserve">. </w:t>
      </w:r>
      <w:r w:rsidRPr="001611D6">
        <w:rPr>
          <w:rFonts w:asciiTheme="minorHAnsi" w:hAnsiTheme="minorHAnsi" w:cstheme="minorHAnsi"/>
          <w:sz w:val="12"/>
        </w:rPr>
        <w:t xml:space="preserve">A. </w:t>
      </w:r>
      <w:r w:rsidRPr="001611D6">
        <w:rPr>
          <w:rStyle w:val="StyleUnderline"/>
          <w:rFonts w:asciiTheme="minorHAnsi" w:eastAsiaTheme="majorEastAsia" w:hAnsiTheme="minorHAnsi" w:cstheme="minorHAnsi"/>
        </w:rPr>
        <w:t>Limited Accessibility Space is difficult</w:t>
      </w:r>
      <w:r w:rsidRPr="001611D6">
        <w:rPr>
          <w:rFonts w:asciiTheme="minorHAnsi" w:hAnsiTheme="minorHAnsi" w:cstheme="minorHAnsi"/>
          <w:sz w:val="12"/>
        </w:rPr>
        <w:t xml:space="preserve">. Over 60 years have passed since the first Sputnik launch and only nine countries (ten including the EU) have orbital launch capabilities. Moreover, a launch </w:t>
      </w:r>
      <w:proofErr w:type="spellStart"/>
      <w:r w:rsidRPr="001611D6">
        <w:rPr>
          <w:rFonts w:asciiTheme="minorHAnsi" w:hAnsiTheme="minorHAnsi" w:cstheme="minorHAnsi"/>
          <w:sz w:val="12"/>
        </w:rPr>
        <w:t>programme</w:t>
      </w:r>
      <w:proofErr w:type="spellEnd"/>
      <w:r w:rsidRPr="001611D6">
        <w:rPr>
          <w:rFonts w:asciiTheme="minorHAnsi" w:hAnsiTheme="minorHAnsi" w:cstheme="minorHAnsi"/>
          <w:sz w:val="12"/>
        </w:rPr>
        <w:t xml:space="preserve"> alone does not guarantee the resources and precision required to operate a meaningful ASAT capability. Given this, one possible reason why space wars have not broken out is simply because only the US has ever had the ability to fight one [21, p. 402], [22, pp. 419–420]. </w:t>
      </w:r>
      <w:r w:rsidRPr="001611D6">
        <w:rPr>
          <w:rStyle w:val="StyleUnderline"/>
          <w:rFonts w:asciiTheme="minorHAnsi" w:eastAsiaTheme="majorEastAsia" w:hAnsiTheme="minorHAnsi" w:cstheme="minorHAnsi"/>
        </w:rPr>
        <w:t>Although launch technology may become cheaper and easier, it is unclear to what extent these advances will be distributed among presently non-spacefaring nations.</w:t>
      </w:r>
      <w:r w:rsidRPr="001611D6">
        <w:rPr>
          <w:rFonts w:asciiTheme="minorHAnsi" w:hAnsiTheme="minorHAnsi" w:cstheme="minorHAnsi"/>
          <w:sz w:val="12"/>
        </w:rPr>
        <w:t xml:space="preserve"> Limited access to orbit necessarily reduces the scenarios which could plausibly escalate to ASAT usage. Only major conflicts between the handful of states with ‘space club’ membership could be considered possible flashpoints. Even then, the fragility of an attacker’s own space assets creates de-escalatory pressures due to the deterrent effect of retaliation. Since the earliest days of the space race, dominant powers have recognized this dynamic and demonstrated an inclination towards de-escalatory space strategies [23]. B. </w:t>
      </w:r>
      <w:r w:rsidRPr="001611D6">
        <w:rPr>
          <w:rStyle w:val="StyleUnderline"/>
          <w:rFonts w:asciiTheme="minorHAnsi" w:eastAsiaTheme="majorEastAsia" w:hAnsiTheme="minorHAnsi" w:cstheme="minorHAnsi"/>
        </w:rPr>
        <w:t xml:space="preserve">Attributable Norms There also exists a long-standing normative </w:t>
      </w:r>
      <w:r w:rsidRPr="001611D6">
        <w:rPr>
          <w:rStyle w:val="StyleUnderline"/>
          <w:rFonts w:asciiTheme="minorHAnsi" w:eastAsiaTheme="majorEastAsia" w:hAnsiTheme="minorHAnsi" w:cstheme="minorHAnsi"/>
          <w:highlight w:val="green"/>
        </w:rPr>
        <w:t xml:space="preserve">framework </w:t>
      </w:r>
      <w:proofErr w:type="spellStart"/>
      <w:r w:rsidRPr="001611D6">
        <w:rPr>
          <w:rStyle w:val="StyleUnderline"/>
          <w:rFonts w:asciiTheme="minorHAnsi" w:eastAsiaTheme="majorEastAsia" w:hAnsiTheme="minorHAnsi" w:cstheme="minorHAnsi"/>
        </w:rPr>
        <w:t>favouring</w:t>
      </w:r>
      <w:proofErr w:type="spellEnd"/>
      <w:r w:rsidRPr="001611D6">
        <w:rPr>
          <w:rStyle w:val="StyleUnderline"/>
          <w:rFonts w:asciiTheme="minorHAnsi" w:eastAsiaTheme="majorEastAsia" w:hAnsiTheme="minorHAnsi" w:cstheme="minorHAnsi"/>
        </w:rPr>
        <w:t xml:space="preserve"> the peaceful use of space</w:t>
      </w:r>
      <w:r w:rsidRPr="001611D6">
        <w:rPr>
          <w:rFonts w:asciiTheme="minorHAnsi" w:hAnsiTheme="minorHAnsi" w:cstheme="minorHAnsi"/>
          <w:sz w:val="12"/>
        </w:rPr>
        <w:t xml:space="preserve">. </w:t>
      </w:r>
      <w:r w:rsidRPr="001611D6">
        <w:rPr>
          <w:rStyle w:val="StyleUnderline"/>
          <w:rFonts w:asciiTheme="minorHAnsi" w:eastAsiaTheme="majorEastAsia" w:hAnsiTheme="minorHAnsi" w:cstheme="minorHAnsi"/>
        </w:rPr>
        <w:t xml:space="preserve">The effectiveness of this regime, </w:t>
      </w:r>
      <w:proofErr w:type="spellStart"/>
      <w:r w:rsidRPr="001611D6">
        <w:rPr>
          <w:rStyle w:val="StyleUnderline"/>
          <w:rFonts w:asciiTheme="minorHAnsi" w:eastAsiaTheme="majorEastAsia" w:hAnsiTheme="minorHAnsi" w:cstheme="minorHAnsi"/>
        </w:rPr>
        <w:t>centred</w:t>
      </w:r>
      <w:proofErr w:type="spellEnd"/>
      <w:r w:rsidRPr="001611D6">
        <w:rPr>
          <w:rStyle w:val="StyleUnderline"/>
          <w:rFonts w:asciiTheme="minorHAnsi" w:eastAsiaTheme="majorEastAsia" w:hAnsiTheme="minorHAnsi" w:cstheme="minorHAnsi"/>
        </w:rPr>
        <w:t xml:space="preserve"> around the Outer Space Treaty </w:t>
      </w:r>
      <w:r w:rsidRPr="001611D6">
        <w:rPr>
          <w:rFonts w:asciiTheme="minorHAnsi" w:hAnsiTheme="minorHAnsi" w:cstheme="minorHAnsi"/>
          <w:sz w:val="12"/>
        </w:rPr>
        <w:t xml:space="preserve">(OST), </w:t>
      </w:r>
      <w:r w:rsidRPr="001611D6">
        <w:rPr>
          <w:rStyle w:val="StyleUnderline"/>
          <w:rFonts w:asciiTheme="minorHAnsi" w:eastAsiaTheme="majorEastAsia" w:hAnsiTheme="minorHAnsi" w:cstheme="minorHAnsi"/>
        </w:rPr>
        <w:t>is highly contentious and many have pointed out its serious legal and political shortcomings</w:t>
      </w:r>
      <w:r w:rsidRPr="001611D6">
        <w:rPr>
          <w:rFonts w:asciiTheme="minorHAnsi" w:hAnsiTheme="minorHAnsi" w:cstheme="minorHAnsi"/>
          <w:sz w:val="12"/>
        </w:rPr>
        <w:t xml:space="preserve"> [24]</w:t>
      </w:r>
      <w:proofErr w:type="gramStart"/>
      <w:r w:rsidRPr="001611D6">
        <w:rPr>
          <w:rFonts w:asciiTheme="minorHAnsi" w:hAnsiTheme="minorHAnsi" w:cstheme="minorHAnsi"/>
          <w:sz w:val="12"/>
        </w:rPr>
        <w:t>–[</w:t>
      </w:r>
      <w:proofErr w:type="gramEnd"/>
      <w:r w:rsidRPr="001611D6">
        <w:rPr>
          <w:rFonts w:asciiTheme="minorHAnsi" w:hAnsiTheme="minorHAnsi" w:cstheme="minorHAnsi"/>
          <w:sz w:val="12"/>
        </w:rPr>
        <w:t xml:space="preserve">26]. </w:t>
      </w:r>
      <w:r w:rsidRPr="001611D6">
        <w:rPr>
          <w:rStyle w:val="Emphasis"/>
          <w:rFonts w:asciiTheme="minorHAnsi" w:eastAsiaTheme="majorEastAsia" w:hAnsiTheme="minorHAnsi" w:cstheme="minorHAnsi"/>
        </w:rPr>
        <w:t xml:space="preserve">Nevertheless, this status quo framework has somehow </w:t>
      </w:r>
      <w:r w:rsidRPr="001611D6">
        <w:rPr>
          <w:rStyle w:val="Emphasis"/>
          <w:rFonts w:asciiTheme="minorHAnsi" w:eastAsiaTheme="majorEastAsia" w:hAnsiTheme="minorHAnsi" w:cstheme="minorHAnsi"/>
          <w:highlight w:val="green"/>
        </w:rPr>
        <w:t>supported</w:t>
      </w:r>
      <w:r w:rsidRPr="001611D6">
        <w:rPr>
          <w:rStyle w:val="Emphasis"/>
          <w:rFonts w:asciiTheme="minorHAnsi" w:eastAsiaTheme="majorEastAsia" w:hAnsiTheme="minorHAnsi" w:cstheme="minorHAnsi"/>
        </w:rPr>
        <w:t xml:space="preserve"> over six </w:t>
      </w:r>
      <w:r w:rsidRPr="001611D6">
        <w:rPr>
          <w:rStyle w:val="Emphasis"/>
          <w:rFonts w:asciiTheme="minorHAnsi" w:eastAsiaTheme="majorEastAsia" w:hAnsiTheme="minorHAnsi" w:cstheme="minorHAnsi"/>
          <w:highlight w:val="green"/>
        </w:rPr>
        <w:t>decades of</w:t>
      </w:r>
      <w:r w:rsidRPr="001611D6">
        <w:rPr>
          <w:rStyle w:val="Emphasis"/>
          <w:rFonts w:asciiTheme="minorHAnsi" w:eastAsiaTheme="majorEastAsia" w:hAnsiTheme="minorHAnsi" w:cstheme="minorHAnsi"/>
        </w:rPr>
        <w:t xml:space="preserve"> relative </w:t>
      </w:r>
      <w:r w:rsidRPr="001611D6">
        <w:rPr>
          <w:rStyle w:val="Emphasis"/>
          <w:rFonts w:asciiTheme="minorHAnsi" w:eastAsiaTheme="majorEastAsia" w:hAnsiTheme="minorHAnsi" w:cstheme="minorHAnsi"/>
          <w:highlight w:val="green"/>
        </w:rPr>
        <w:t>peace</w:t>
      </w:r>
      <w:r w:rsidRPr="001611D6">
        <w:rPr>
          <w:rStyle w:val="Emphasis"/>
          <w:rFonts w:asciiTheme="minorHAnsi" w:eastAsiaTheme="majorEastAsia" w:hAnsiTheme="minorHAnsi" w:cstheme="minorHAnsi"/>
        </w:rPr>
        <w:t xml:space="preserve"> in orbit.</w:t>
      </w:r>
      <w:r w:rsidRPr="001611D6">
        <w:rPr>
          <w:rFonts w:asciiTheme="minorHAnsi" w:hAnsiTheme="minorHAnsi" w:cstheme="minorHAnsi"/>
          <w:sz w:val="12"/>
        </w:rPr>
        <w:t xml:space="preserve"> </w:t>
      </w:r>
      <w:r w:rsidRPr="001611D6">
        <w:rPr>
          <w:rStyle w:val="StyleUnderline"/>
          <w:rFonts w:asciiTheme="minorHAnsi" w:eastAsiaTheme="majorEastAsia" w:hAnsiTheme="minorHAnsi" w:cstheme="minorHAnsi"/>
        </w:rPr>
        <w:t xml:space="preserve">Over these six decades, </w:t>
      </w:r>
      <w:r w:rsidRPr="001611D6">
        <w:rPr>
          <w:rStyle w:val="StyleUnderline"/>
          <w:rFonts w:asciiTheme="minorHAnsi" w:eastAsiaTheme="majorEastAsia" w:hAnsiTheme="minorHAnsi" w:cstheme="minorHAnsi"/>
          <w:highlight w:val="green"/>
        </w:rPr>
        <w:t>norms have become</w:t>
      </w:r>
      <w:r w:rsidRPr="001611D6">
        <w:rPr>
          <w:rStyle w:val="StyleUnderline"/>
          <w:rFonts w:asciiTheme="minorHAnsi" w:eastAsiaTheme="majorEastAsia" w:hAnsiTheme="minorHAnsi" w:cstheme="minorHAnsi"/>
        </w:rPr>
        <w:t xml:space="preserve"> deeply </w:t>
      </w:r>
      <w:r w:rsidRPr="001611D6">
        <w:rPr>
          <w:rStyle w:val="StyleUnderline"/>
          <w:rFonts w:asciiTheme="minorHAnsi" w:eastAsiaTheme="majorEastAsia" w:hAnsiTheme="minorHAnsi" w:cstheme="minorHAnsi"/>
          <w:highlight w:val="green"/>
        </w:rPr>
        <w:t>ingrained</w:t>
      </w:r>
      <w:r w:rsidRPr="001611D6">
        <w:rPr>
          <w:rStyle w:val="StyleUnderline"/>
          <w:rFonts w:asciiTheme="minorHAnsi" w:eastAsiaTheme="majorEastAsia" w:hAnsiTheme="minorHAnsi" w:cstheme="minorHAnsi"/>
        </w:rPr>
        <w:t xml:space="preserve"> into the way states describe and perceive space weaponization</w:t>
      </w:r>
      <w:r w:rsidRPr="001611D6">
        <w:rPr>
          <w:rFonts w:asciiTheme="minorHAnsi" w:hAnsiTheme="minorHAnsi" w:cstheme="minorHAnsi"/>
          <w:sz w:val="12"/>
        </w:rPr>
        <w:t xml:space="preserve">. </w:t>
      </w:r>
      <w:r w:rsidRPr="001611D6">
        <w:rPr>
          <w:rStyle w:val="StyleUnderline"/>
          <w:rFonts w:asciiTheme="minorHAnsi" w:eastAsiaTheme="majorEastAsia" w:hAnsiTheme="minorHAnsi" w:cstheme="minorHAnsi"/>
        </w:rPr>
        <w:t>This de facto codification was dramatically demonstrated in 2005 when the US found itself on the short end of a 160-1 UN vote after opposing a non-binding resolution on space weaponization</w:t>
      </w:r>
      <w:r w:rsidRPr="001611D6">
        <w:rPr>
          <w:rFonts w:asciiTheme="minorHAnsi" w:hAnsiTheme="minorHAnsi" w:cstheme="minorHAnsi"/>
          <w:sz w:val="12"/>
        </w:rPr>
        <w:t xml:space="preserve">. </w:t>
      </w:r>
      <w:r w:rsidRPr="001611D6">
        <w:rPr>
          <w:rStyle w:val="Emphasis"/>
          <w:rFonts w:asciiTheme="minorHAnsi" w:eastAsiaTheme="majorEastAsia" w:hAnsiTheme="minorHAnsi" w:cstheme="minorHAnsi"/>
        </w:rPr>
        <w:t xml:space="preserve">Although states have occasionally </w:t>
      </w:r>
      <w:r w:rsidRPr="001611D6">
        <w:rPr>
          <w:rStyle w:val="Emphasis"/>
          <w:rFonts w:asciiTheme="minorHAnsi" w:eastAsiaTheme="majorEastAsia" w:hAnsiTheme="minorHAnsi" w:cstheme="minorHAnsi"/>
          <w:highlight w:val="green"/>
        </w:rPr>
        <w:t>pushed</w:t>
      </w:r>
      <w:r w:rsidRPr="001611D6">
        <w:rPr>
          <w:rStyle w:val="Emphasis"/>
          <w:rFonts w:asciiTheme="minorHAnsi" w:eastAsiaTheme="majorEastAsia" w:hAnsiTheme="minorHAnsi" w:cstheme="minorHAnsi"/>
        </w:rPr>
        <w:t xml:space="preserve"> the </w:t>
      </w:r>
      <w:r w:rsidRPr="001611D6">
        <w:rPr>
          <w:rStyle w:val="Emphasis"/>
          <w:rFonts w:asciiTheme="minorHAnsi" w:eastAsiaTheme="majorEastAsia" w:hAnsiTheme="minorHAnsi" w:cstheme="minorHAnsi"/>
          <w:highlight w:val="green"/>
        </w:rPr>
        <w:t>boundaries</w:t>
      </w:r>
      <w:r w:rsidRPr="001611D6">
        <w:rPr>
          <w:rStyle w:val="Emphasis"/>
          <w:rFonts w:asciiTheme="minorHAnsi" w:eastAsiaTheme="majorEastAsia" w:hAnsiTheme="minorHAnsi" w:cstheme="minorHAnsi"/>
        </w:rPr>
        <w:t xml:space="preserve"> of these norms, this has typically occurred </w:t>
      </w:r>
      <w:r w:rsidRPr="001611D6">
        <w:rPr>
          <w:rStyle w:val="Emphasis"/>
          <w:rFonts w:asciiTheme="minorHAnsi" w:eastAsiaTheme="majorEastAsia" w:hAnsiTheme="minorHAnsi" w:cstheme="minorHAnsi"/>
          <w:highlight w:val="green"/>
        </w:rPr>
        <w:t>through</w:t>
      </w:r>
      <w:r w:rsidRPr="001611D6">
        <w:rPr>
          <w:rStyle w:val="Emphasis"/>
          <w:rFonts w:asciiTheme="minorHAnsi" w:eastAsiaTheme="majorEastAsia" w:hAnsiTheme="minorHAnsi" w:cstheme="minorHAnsi"/>
        </w:rPr>
        <w:t xml:space="preserve"> incremental </w:t>
      </w:r>
      <w:r w:rsidRPr="001611D6">
        <w:rPr>
          <w:rStyle w:val="Emphasis"/>
          <w:rFonts w:asciiTheme="minorHAnsi" w:eastAsiaTheme="majorEastAsia" w:hAnsiTheme="minorHAnsi" w:cstheme="minorHAnsi"/>
          <w:highlight w:val="green"/>
        </w:rPr>
        <w:t xml:space="preserve">legal re-interpretation </w:t>
      </w:r>
      <w:r w:rsidRPr="001611D6">
        <w:rPr>
          <w:rStyle w:val="Emphasis"/>
          <w:rFonts w:asciiTheme="minorHAnsi" w:eastAsiaTheme="majorEastAsia" w:hAnsiTheme="minorHAnsi" w:cstheme="minorHAnsi"/>
        </w:rPr>
        <w:t>rather than outright opposition</w:t>
      </w:r>
      <w:r w:rsidRPr="001611D6">
        <w:rPr>
          <w:rFonts w:asciiTheme="minorHAnsi" w:hAnsiTheme="minorHAnsi" w:cstheme="minorHAnsi"/>
          <w:sz w:val="12"/>
        </w:rPr>
        <w:t xml:space="preserve"> [27]. </w:t>
      </w:r>
      <w:r w:rsidRPr="001611D6">
        <w:rPr>
          <w:rStyle w:val="StyleUnderline"/>
          <w:rFonts w:asciiTheme="minorHAnsi" w:eastAsiaTheme="majorEastAsia" w:hAnsiTheme="minorHAnsi" w:cstheme="minorHAnsi"/>
        </w:rPr>
        <w:t xml:space="preserve">Even the most notable incidents, such as the 2007-2008 US and Chinese ASAT demonstrations, were couched in rhetoric from both the norm violators and defenders, depicting space as a </w:t>
      </w:r>
      <w:proofErr w:type="gramStart"/>
      <w:r w:rsidRPr="001611D6">
        <w:rPr>
          <w:rStyle w:val="StyleUnderline"/>
          <w:rFonts w:asciiTheme="minorHAnsi" w:eastAsiaTheme="majorEastAsia" w:hAnsiTheme="minorHAnsi" w:cstheme="minorHAnsi"/>
        </w:rPr>
        <w:t>peaceful global commons</w:t>
      </w:r>
      <w:proofErr w:type="gramEnd"/>
      <w:r w:rsidRPr="001611D6">
        <w:rPr>
          <w:rFonts w:asciiTheme="minorHAnsi" w:hAnsiTheme="minorHAnsi" w:cstheme="minorHAnsi"/>
          <w:sz w:val="12"/>
        </w:rPr>
        <w:t xml:space="preserve"> [27, p. 56]. Altogether, this suggests that </w:t>
      </w:r>
      <w:r w:rsidRPr="001611D6">
        <w:rPr>
          <w:rStyle w:val="Emphasis"/>
          <w:rFonts w:asciiTheme="minorHAnsi" w:eastAsiaTheme="majorEastAsia" w:hAnsiTheme="minorHAnsi" w:cstheme="minorHAnsi"/>
        </w:rPr>
        <w:t xml:space="preserve">states perceive real costs to breaking this normative tradition and may even moderate their </w:t>
      </w:r>
      <w:proofErr w:type="spellStart"/>
      <w:r w:rsidRPr="001611D6">
        <w:rPr>
          <w:rStyle w:val="Emphasis"/>
          <w:rFonts w:asciiTheme="minorHAnsi" w:eastAsiaTheme="majorEastAsia" w:hAnsiTheme="minorHAnsi" w:cstheme="minorHAnsi"/>
        </w:rPr>
        <w:t>behaviours</w:t>
      </w:r>
      <w:proofErr w:type="spellEnd"/>
      <w:r w:rsidRPr="001611D6">
        <w:rPr>
          <w:rStyle w:val="Emphasis"/>
          <w:rFonts w:asciiTheme="minorHAnsi" w:eastAsiaTheme="majorEastAsia" w:hAnsiTheme="minorHAnsi" w:cstheme="minorHAnsi"/>
        </w:rPr>
        <w:t xml:space="preserve"> accordingly. </w:t>
      </w:r>
      <w:r w:rsidRPr="001611D6">
        <w:rPr>
          <w:rStyle w:val="StyleUnderline"/>
          <w:rFonts w:asciiTheme="minorHAnsi" w:eastAsiaTheme="majorEastAsia" w:hAnsiTheme="minorHAnsi" w:cstheme="minorHAnsi"/>
        </w:rPr>
        <w:t>One further factor supporting this norms regime is the high degree of attributability surrounding ASAT weapons</w:t>
      </w:r>
      <w:r w:rsidRPr="001611D6">
        <w:rPr>
          <w:rFonts w:asciiTheme="minorHAnsi" w:hAnsiTheme="minorHAnsi" w:cstheme="minorHAnsi"/>
          <w:sz w:val="12"/>
        </w:rPr>
        <w:t xml:space="preserve">. </w:t>
      </w:r>
      <w:r w:rsidRPr="001611D6">
        <w:rPr>
          <w:rStyle w:val="StyleUnderline"/>
          <w:rFonts w:asciiTheme="minorHAnsi" w:eastAsiaTheme="majorEastAsia" w:hAnsiTheme="minorHAnsi" w:cstheme="minorHAnsi"/>
        </w:rPr>
        <w:t xml:space="preserve">For </w:t>
      </w:r>
      <w:r w:rsidRPr="001611D6">
        <w:rPr>
          <w:rStyle w:val="Emphasis"/>
          <w:rFonts w:asciiTheme="minorHAnsi" w:eastAsiaTheme="majorEastAsia" w:hAnsiTheme="minorHAnsi" w:cstheme="minorHAnsi"/>
        </w:rPr>
        <w:t xml:space="preserve">kinetic ASAT </w:t>
      </w:r>
      <w:r w:rsidRPr="001611D6">
        <w:rPr>
          <w:rStyle w:val="Emphasis"/>
          <w:rFonts w:asciiTheme="minorHAnsi" w:eastAsiaTheme="majorEastAsia" w:hAnsiTheme="minorHAnsi" w:cstheme="minorHAnsi"/>
          <w:highlight w:val="green"/>
        </w:rPr>
        <w:t>technology</w:t>
      </w:r>
      <w:r w:rsidRPr="001611D6">
        <w:rPr>
          <w:rStyle w:val="Emphasis"/>
          <w:rFonts w:asciiTheme="minorHAnsi" w:eastAsiaTheme="majorEastAsia" w:hAnsiTheme="minorHAnsi" w:cstheme="minorHAnsi"/>
        </w:rPr>
        <w:t>, plausible deniability and stealth are essentially impossible</w:t>
      </w:r>
      <w:r w:rsidRPr="001611D6">
        <w:rPr>
          <w:rFonts w:asciiTheme="minorHAnsi" w:hAnsiTheme="minorHAnsi" w:cstheme="minorHAnsi"/>
          <w:sz w:val="12"/>
        </w:rPr>
        <w:t xml:space="preserve">. </w:t>
      </w:r>
      <w:r w:rsidRPr="001611D6">
        <w:rPr>
          <w:rStyle w:val="StyleUnderline"/>
          <w:rFonts w:asciiTheme="minorHAnsi" w:eastAsiaTheme="majorEastAsia" w:hAnsiTheme="minorHAnsi" w:cstheme="minorHAnsi"/>
        </w:rPr>
        <w:t xml:space="preserve">The literally explosive act of launching a rocket cannot evade detection and, if used offensively, retaliation. </w:t>
      </w:r>
      <w:r w:rsidRPr="001611D6">
        <w:rPr>
          <w:rStyle w:val="Emphasis"/>
          <w:rFonts w:asciiTheme="minorHAnsi" w:eastAsiaTheme="majorEastAsia" w:hAnsiTheme="minorHAnsi" w:cstheme="minorHAnsi"/>
        </w:rPr>
        <w:t>This</w:t>
      </w:r>
      <w:r w:rsidRPr="001611D6">
        <w:rPr>
          <w:rStyle w:val="Emphasis"/>
          <w:rFonts w:asciiTheme="minorHAnsi" w:eastAsiaTheme="majorEastAsia" w:hAnsiTheme="minorHAnsi" w:cstheme="minorHAnsi"/>
          <w:highlight w:val="green"/>
        </w:rPr>
        <w:t xml:space="preserve"> imposes</w:t>
      </w:r>
      <w:r w:rsidRPr="001611D6">
        <w:rPr>
          <w:rStyle w:val="Emphasis"/>
          <w:rFonts w:asciiTheme="minorHAnsi" w:eastAsiaTheme="majorEastAsia" w:hAnsiTheme="minorHAnsi" w:cstheme="minorHAnsi"/>
        </w:rPr>
        <w:t xml:space="preserve"> high </w:t>
      </w:r>
      <w:r w:rsidRPr="001611D6">
        <w:rPr>
          <w:rStyle w:val="Emphasis"/>
          <w:rFonts w:asciiTheme="minorHAnsi" w:eastAsiaTheme="majorEastAsia" w:hAnsiTheme="minorHAnsi" w:cstheme="minorHAnsi"/>
          <w:highlight w:val="green"/>
        </w:rPr>
        <w:t>diplomatic costs</w:t>
      </w:r>
      <w:r w:rsidRPr="001611D6">
        <w:rPr>
          <w:rStyle w:val="Emphasis"/>
          <w:rFonts w:asciiTheme="minorHAnsi" w:eastAsiaTheme="majorEastAsia" w:hAnsiTheme="minorHAnsi" w:cstheme="minorHAnsi"/>
        </w:rPr>
        <w:t xml:space="preserve"> on ASAT usage and testing</w:t>
      </w:r>
      <w:r w:rsidRPr="001611D6">
        <w:rPr>
          <w:rStyle w:val="StyleUnderline"/>
          <w:rFonts w:asciiTheme="minorHAnsi" w:eastAsiaTheme="majorEastAsia" w:hAnsiTheme="minorHAnsi" w:cstheme="minorHAnsi"/>
        </w:rPr>
        <w:t xml:space="preserve">, particularly during peacetime. </w:t>
      </w:r>
      <w:r w:rsidRPr="001611D6">
        <w:rPr>
          <w:rFonts w:asciiTheme="minorHAnsi" w:hAnsiTheme="minorHAnsi" w:cstheme="minorHAnsi"/>
          <w:sz w:val="12"/>
        </w:rPr>
        <w:t xml:space="preserve">C. </w:t>
      </w:r>
      <w:r w:rsidRPr="001611D6">
        <w:rPr>
          <w:rStyle w:val="StyleUnderline"/>
          <w:rFonts w:asciiTheme="minorHAnsi" w:eastAsiaTheme="majorEastAsia" w:hAnsiTheme="minorHAnsi" w:cstheme="minorHAnsi"/>
        </w:rPr>
        <w:t>Environmental Interdependence</w:t>
      </w:r>
      <w:r w:rsidRPr="001611D6">
        <w:rPr>
          <w:rFonts w:asciiTheme="minorHAnsi" w:hAnsiTheme="minorHAnsi" w:cstheme="minorHAnsi"/>
          <w:sz w:val="12"/>
        </w:rPr>
        <w:t xml:space="preserve"> </w:t>
      </w:r>
      <w:r w:rsidRPr="001611D6">
        <w:rPr>
          <w:rStyle w:val="StyleUnderline"/>
          <w:rFonts w:asciiTheme="minorHAnsi" w:eastAsiaTheme="majorEastAsia" w:hAnsiTheme="minorHAnsi" w:cstheme="minorHAnsi"/>
        </w:rPr>
        <w:t>A third stabilizing force relates to the orbital debris consequences of ASATs. China’s 2007 ASAT demonstration was the largest debris-generating event in history, as the targeted satellite dissipated into thousands of dangerous debris particles</w:t>
      </w:r>
      <w:r w:rsidRPr="001611D6">
        <w:rPr>
          <w:rFonts w:asciiTheme="minorHAnsi" w:hAnsiTheme="minorHAnsi" w:cstheme="minorHAnsi"/>
          <w:sz w:val="12"/>
        </w:rPr>
        <w:t xml:space="preserve"> [28, p. 4]. Since debris particles are indiscriminate and unpredictable, they often threaten the attacker’s own space assets [22, p. 420]. This is compounded by Kessler syndrome, </w:t>
      </w:r>
      <w:r w:rsidRPr="001611D6">
        <w:rPr>
          <w:rStyle w:val="StyleUnderline"/>
          <w:rFonts w:asciiTheme="minorHAnsi" w:eastAsiaTheme="majorEastAsia" w:hAnsiTheme="minorHAnsi" w:cstheme="minorHAnsi"/>
        </w:rPr>
        <w:t>a phenomenon whereby orbital debris ‘breeds’ as large pieces of debris collide and disintegrate. As space debris remains in orbit for hundreds of years, the cascade effect of an ASAT attack can constrain the attacker’s long-term use of space</w:t>
      </w:r>
      <w:r w:rsidRPr="001611D6">
        <w:rPr>
          <w:rFonts w:asciiTheme="minorHAnsi" w:hAnsiTheme="minorHAnsi" w:cstheme="minorHAnsi"/>
          <w:sz w:val="12"/>
        </w:rPr>
        <w:t xml:space="preserve"> [29, pp. 295– 296]. </w:t>
      </w:r>
      <w:r w:rsidRPr="001611D6">
        <w:rPr>
          <w:rStyle w:val="StyleUnderline"/>
          <w:rFonts w:asciiTheme="minorHAnsi" w:eastAsiaTheme="majorEastAsia" w:hAnsiTheme="minorHAnsi" w:cstheme="minorHAnsi"/>
          <w:highlight w:val="green"/>
        </w:rPr>
        <w:t xml:space="preserve">Any state with </w:t>
      </w:r>
      <w:r w:rsidRPr="001611D6">
        <w:rPr>
          <w:rStyle w:val="StyleUnderline"/>
          <w:rFonts w:asciiTheme="minorHAnsi" w:eastAsiaTheme="majorEastAsia" w:hAnsiTheme="minorHAnsi" w:cstheme="minorHAnsi"/>
        </w:rPr>
        <w:t xml:space="preserve">kinetic ASAT </w:t>
      </w:r>
      <w:r w:rsidRPr="001611D6">
        <w:rPr>
          <w:rStyle w:val="StyleUnderline"/>
          <w:rFonts w:asciiTheme="minorHAnsi" w:eastAsiaTheme="majorEastAsia" w:hAnsiTheme="minorHAnsi" w:cstheme="minorHAnsi"/>
          <w:highlight w:val="green"/>
        </w:rPr>
        <w:t>capabilities will</w:t>
      </w:r>
      <w:r w:rsidRPr="001611D6">
        <w:rPr>
          <w:rStyle w:val="StyleUnderline"/>
          <w:rFonts w:asciiTheme="minorHAnsi" w:eastAsiaTheme="majorEastAsia" w:hAnsiTheme="minorHAnsi" w:cstheme="minorHAnsi"/>
        </w:rPr>
        <w:t xml:space="preserve"> likely </w:t>
      </w:r>
      <w:r w:rsidRPr="001611D6">
        <w:rPr>
          <w:rStyle w:val="StyleUnderline"/>
          <w:rFonts w:asciiTheme="minorHAnsi" w:eastAsiaTheme="majorEastAsia" w:hAnsiTheme="minorHAnsi" w:cstheme="minorHAnsi"/>
          <w:highlight w:val="green"/>
        </w:rPr>
        <w:t>also operate satellites</w:t>
      </w:r>
      <w:r w:rsidRPr="001611D6">
        <w:rPr>
          <w:rStyle w:val="StyleUnderline"/>
          <w:rFonts w:asciiTheme="minorHAnsi" w:eastAsiaTheme="majorEastAsia" w:hAnsiTheme="minorHAnsi" w:cstheme="minorHAnsi"/>
        </w:rPr>
        <w:t xml:space="preserve"> of its own, </w:t>
      </w:r>
      <w:r w:rsidRPr="001611D6">
        <w:rPr>
          <w:rStyle w:val="StyleUnderline"/>
          <w:rFonts w:asciiTheme="minorHAnsi" w:eastAsiaTheme="majorEastAsia" w:hAnsiTheme="minorHAnsi" w:cstheme="minorHAnsi"/>
          <w:highlight w:val="green"/>
        </w:rPr>
        <w:t>and</w:t>
      </w:r>
      <w:r w:rsidRPr="001611D6">
        <w:rPr>
          <w:rStyle w:val="StyleUnderline"/>
          <w:rFonts w:asciiTheme="minorHAnsi" w:eastAsiaTheme="majorEastAsia" w:hAnsiTheme="minorHAnsi" w:cstheme="minorHAnsi"/>
        </w:rPr>
        <w:t xml:space="preserve"> they </w:t>
      </w:r>
      <w:r w:rsidRPr="001611D6">
        <w:rPr>
          <w:rStyle w:val="StyleUnderline"/>
          <w:rFonts w:asciiTheme="minorHAnsi" w:eastAsiaTheme="majorEastAsia" w:hAnsiTheme="minorHAnsi" w:cstheme="minorHAnsi"/>
          <w:highlight w:val="green"/>
        </w:rPr>
        <w:t>are</w:t>
      </w:r>
      <w:r w:rsidRPr="001611D6">
        <w:rPr>
          <w:rStyle w:val="StyleUnderline"/>
          <w:rFonts w:asciiTheme="minorHAnsi" w:eastAsiaTheme="majorEastAsia" w:hAnsiTheme="minorHAnsi" w:cstheme="minorHAnsi"/>
        </w:rPr>
        <w:t xml:space="preserve"> necessarily </w:t>
      </w:r>
      <w:r w:rsidRPr="001611D6">
        <w:rPr>
          <w:rStyle w:val="StyleUnderline"/>
          <w:rFonts w:asciiTheme="minorHAnsi" w:eastAsiaTheme="majorEastAsia" w:hAnsiTheme="minorHAnsi" w:cstheme="minorHAnsi"/>
          <w:highlight w:val="green"/>
        </w:rPr>
        <w:t>exposed to</w:t>
      </w:r>
      <w:r w:rsidRPr="001611D6">
        <w:rPr>
          <w:rStyle w:val="StyleUnderline"/>
          <w:rFonts w:asciiTheme="minorHAnsi" w:eastAsiaTheme="majorEastAsia" w:hAnsiTheme="minorHAnsi" w:cstheme="minorHAnsi"/>
        </w:rPr>
        <w:t xml:space="preserve"> this </w:t>
      </w:r>
      <w:r w:rsidRPr="001611D6">
        <w:rPr>
          <w:rStyle w:val="StyleUnderline"/>
          <w:rFonts w:asciiTheme="minorHAnsi" w:eastAsiaTheme="majorEastAsia" w:hAnsiTheme="minorHAnsi" w:cstheme="minorHAnsi"/>
          <w:highlight w:val="green"/>
        </w:rPr>
        <w:t>collateral damage</w:t>
      </w:r>
      <w:r w:rsidRPr="001611D6">
        <w:rPr>
          <w:rStyle w:val="StyleUnderline"/>
          <w:rFonts w:asciiTheme="minorHAnsi" w:eastAsiaTheme="majorEastAsia" w:hAnsiTheme="minorHAnsi" w:cstheme="minorHAnsi"/>
        </w:rPr>
        <w:t xml:space="preserve"> threat. </w:t>
      </w:r>
      <w:r w:rsidRPr="001611D6">
        <w:rPr>
          <w:rStyle w:val="Emphasis"/>
          <w:rFonts w:asciiTheme="minorHAnsi" w:eastAsiaTheme="majorEastAsia" w:hAnsiTheme="minorHAnsi" w:cstheme="minorHAnsi"/>
          <w:highlight w:val="green"/>
        </w:rPr>
        <w:t>Space debris</w:t>
      </w:r>
      <w:r w:rsidRPr="001611D6">
        <w:rPr>
          <w:rStyle w:val="Emphasis"/>
          <w:rFonts w:asciiTheme="minorHAnsi" w:eastAsiaTheme="majorEastAsia" w:hAnsiTheme="minorHAnsi" w:cstheme="minorHAnsi"/>
        </w:rPr>
        <w:t xml:space="preserve"> thus </w:t>
      </w:r>
      <w:r w:rsidRPr="001611D6">
        <w:rPr>
          <w:rStyle w:val="Emphasis"/>
          <w:rFonts w:asciiTheme="minorHAnsi" w:eastAsiaTheme="majorEastAsia" w:hAnsiTheme="minorHAnsi" w:cstheme="minorHAnsi"/>
          <w:highlight w:val="green"/>
        </w:rPr>
        <w:t>acts as a strong</w:t>
      </w:r>
      <w:r w:rsidRPr="001611D6">
        <w:rPr>
          <w:rStyle w:val="Emphasis"/>
          <w:rFonts w:asciiTheme="minorHAnsi" w:eastAsiaTheme="majorEastAsia" w:hAnsiTheme="minorHAnsi" w:cstheme="minorHAnsi"/>
        </w:rPr>
        <w:t xml:space="preserve"> strategic </w:t>
      </w:r>
      <w:r w:rsidRPr="001611D6">
        <w:rPr>
          <w:rStyle w:val="Emphasis"/>
          <w:rFonts w:asciiTheme="minorHAnsi" w:eastAsiaTheme="majorEastAsia" w:hAnsiTheme="minorHAnsi" w:cstheme="minorHAnsi"/>
          <w:highlight w:val="green"/>
        </w:rPr>
        <w:t>deterrent</w:t>
      </w:r>
      <w:r w:rsidRPr="001611D6">
        <w:rPr>
          <w:rStyle w:val="Emphasis"/>
          <w:rFonts w:asciiTheme="minorHAnsi" w:eastAsiaTheme="majorEastAsia" w:hAnsiTheme="minorHAnsi" w:cstheme="minorHAnsi"/>
        </w:rPr>
        <w:t xml:space="preserve"> to ASAT usage.</w:t>
      </w:r>
    </w:p>
    <w:p w14:paraId="7ED14C4E" w14:textId="77777777" w:rsidR="00947596" w:rsidRPr="001611D6" w:rsidRDefault="00947596" w:rsidP="00947596">
      <w:pPr>
        <w:rPr>
          <w:rFonts w:asciiTheme="minorHAnsi" w:hAnsiTheme="minorHAnsi" w:cstheme="minorHAnsi"/>
          <w:color w:val="000000"/>
          <w:u w:val="single"/>
        </w:rPr>
      </w:pPr>
    </w:p>
    <w:p w14:paraId="3E694D83" w14:textId="77777777" w:rsidR="00947596" w:rsidRPr="00C2667C" w:rsidRDefault="00947596" w:rsidP="00947596"/>
    <w:p w14:paraId="68CF7A1F" w14:textId="77777777" w:rsidR="00947596" w:rsidRPr="00B55AD5" w:rsidRDefault="00947596" w:rsidP="00947596"/>
    <w:p w14:paraId="12288689" w14:textId="77777777" w:rsidR="00947596" w:rsidRPr="00947596" w:rsidRDefault="00947596" w:rsidP="00947596"/>
    <w:sectPr w:rsidR="00947596" w:rsidRPr="009475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16846"/>
    <w:multiLevelType w:val="hybridMultilevel"/>
    <w:tmpl w:val="7896719A"/>
    <w:lvl w:ilvl="0" w:tplc="43B26F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4227F0"/>
    <w:multiLevelType w:val="hybridMultilevel"/>
    <w:tmpl w:val="DE867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18138457248"/>
    <w:docVar w:name="VerbatimVersion" w:val="5.1"/>
  </w:docVars>
  <w:rsids>
    <w:rsidRoot w:val="000942C4"/>
    <w:rsid w:val="000139A3"/>
    <w:rsid w:val="00036216"/>
    <w:rsid w:val="00066EE0"/>
    <w:rsid w:val="000942C4"/>
    <w:rsid w:val="00100833"/>
    <w:rsid w:val="00104529"/>
    <w:rsid w:val="00105942"/>
    <w:rsid w:val="00107396"/>
    <w:rsid w:val="00143050"/>
    <w:rsid w:val="00144A4C"/>
    <w:rsid w:val="00171D91"/>
    <w:rsid w:val="00176AB0"/>
    <w:rsid w:val="00177B7D"/>
    <w:rsid w:val="0018322D"/>
    <w:rsid w:val="001B5776"/>
    <w:rsid w:val="001E527A"/>
    <w:rsid w:val="001F78CE"/>
    <w:rsid w:val="00251FC7"/>
    <w:rsid w:val="002855A7"/>
    <w:rsid w:val="002B146A"/>
    <w:rsid w:val="002B5E17"/>
    <w:rsid w:val="002E3A6E"/>
    <w:rsid w:val="002F7FD9"/>
    <w:rsid w:val="00315690"/>
    <w:rsid w:val="00316B75"/>
    <w:rsid w:val="00325646"/>
    <w:rsid w:val="003310B3"/>
    <w:rsid w:val="003460F2"/>
    <w:rsid w:val="00364222"/>
    <w:rsid w:val="0038158C"/>
    <w:rsid w:val="003902BA"/>
    <w:rsid w:val="003A09E2"/>
    <w:rsid w:val="00407037"/>
    <w:rsid w:val="00453169"/>
    <w:rsid w:val="004605D6"/>
    <w:rsid w:val="004C60E8"/>
    <w:rsid w:val="004E3579"/>
    <w:rsid w:val="004E728B"/>
    <w:rsid w:val="004F39E0"/>
    <w:rsid w:val="00537BD5"/>
    <w:rsid w:val="0057268A"/>
    <w:rsid w:val="005D2912"/>
    <w:rsid w:val="006065BD"/>
    <w:rsid w:val="00626BCA"/>
    <w:rsid w:val="00645FA9"/>
    <w:rsid w:val="00647866"/>
    <w:rsid w:val="00665003"/>
    <w:rsid w:val="006A2AD0"/>
    <w:rsid w:val="006C2375"/>
    <w:rsid w:val="006D07F4"/>
    <w:rsid w:val="006D4ECC"/>
    <w:rsid w:val="006D5862"/>
    <w:rsid w:val="00722258"/>
    <w:rsid w:val="007243E5"/>
    <w:rsid w:val="007574DB"/>
    <w:rsid w:val="00766EA0"/>
    <w:rsid w:val="007A2226"/>
    <w:rsid w:val="007D5CE0"/>
    <w:rsid w:val="007D75C9"/>
    <w:rsid w:val="007F5B66"/>
    <w:rsid w:val="00823A1C"/>
    <w:rsid w:val="00845B9D"/>
    <w:rsid w:val="00860984"/>
    <w:rsid w:val="008740AD"/>
    <w:rsid w:val="008B3ECB"/>
    <w:rsid w:val="008B4E85"/>
    <w:rsid w:val="008C1B2E"/>
    <w:rsid w:val="008F5177"/>
    <w:rsid w:val="0091627E"/>
    <w:rsid w:val="00947596"/>
    <w:rsid w:val="0097032B"/>
    <w:rsid w:val="00970619"/>
    <w:rsid w:val="009B6309"/>
    <w:rsid w:val="009D2EAD"/>
    <w:rsid w:val="009D54B2"/>
    <w:rsid w:val="009E1922"/>
    <w:rsid w:val="009F7ED2"/>
    <w:rsid w:val="00A62270"/>
    <w:rsid w:val="00A93661"/>
    <w:rsid w:val="00A95652"/>
    <w:rsid w:val="00AC0AB8"/>
    <w:rsid w:val="00B33C6D"/>
    <w:rsid w:val="00B35346"/>
    <w:rsid w:val="00B4508F"/>
    <w:rsid w:val="00B55AD5"/>
    <w:rsid w:val="00B8057C"/>
    <w:rsid w:val="00B9364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30CB"/>
    <w:rsid w:val="00D36A8A"/>
    <w:rsid w:val="00D61409"/>
    <w:rsid w:val="00D6691E"/>
    <w:rsid w:val="00D71170"/>
    <w:rsid w:val="00D745DB"/>
    <w:rsid w:val="00D85009"/>
    <w:rsid w:val="00D95115"/>
    <w:rsid w:val="00DA1C92"/>
    <w:rsid w:val="00DA25D4"/>
    <w:rsid w:val="00DA6538"/>
    <w:rsid w:val="00DE4074"/>
    <w:rsid w:val="00E15E75"/>
    <w:rsid w:val="00E15F59"/>
    <w:rsid w:val="00E16EBC"/>
    <w:rsid w:val="00E27E29"/>
    <w:rsid w:val="00E5262C"/>
    <w:rsid w:val="00EC7DC4"/>
    <w:rsid w:val="00ED30CF"/>
    <w:rsid w:val="00F176EF"/>
    <w:rsid w:val="00F243F3"/>
    <w:rsid w:val="00F35617"/>
    <w:rsid w:val="00F45E10"/>
    <w:rsid w:val="00F6364A"/>
    <w:rsid w:val="00F9113A"/>
    <w:rsid w:val="00FE2546"/>
    <w:rsid w:val="00FE69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09A05"/>
  <w15:chartTrackingRefBased/>
  <w15:docId w15:val="{D7D7CA39-31ED-45C7-9141-7119AE769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47596"/>
    <w:rPr>
      <w:rFonts w:ascii="Calibri" w:hAnsi="Calibri" w:cs="Calibri"/>
    </w:rPr>
  </w:style>
  <w:style w:type="paragraph" w:styleId="Heading1">
    <w:name w:val="heading 1"/>
    <w:aliases w:val="Pocket"/>
    <w:basedOn w:val="Normal"/>
    <w:next w:val="Normal"/>
    <w:link w:val="Heading1Char"/>
    <w:qFormat/>
    <w:rsid w:val="009475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75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75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read,No Spacing211,No Spacing12,No Spacing2111,No Spacing11111,Tags,TAG,No Spacing4,No Spacing5,No Spacing21,Card,tags,No Spacing1111,T,tag"/>
    <w:basedOn w:val="Normal"/>
    <w:next w:val="Normal"/>
    <w:link w:val="Heading4Char"/>
    <w:uiPriority w:val="3"/>
    <w:unhideWhenUsed/>
    <w:qFormat/>
    <w:rsid w:val="0094759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75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7596"/>
  </w:style>
  <w:style w:type="character" w:customStyle="1" w:styleId="Heading1Char">
    <w:name w:val="Heading 1 Char"/>
    <w:aliases w:val="Pocket Char"/>
    <w:basedOn w:val="DefaultParagraphFont"/>
    <w:link w:val="Heading1"/>
    <w:rsid w:val="0094759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759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759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12 Char,No Spacing2111 Char,No Spacing11111 Char"/>
    <w:basedOn w:val="DefaultParagraphFont"/>
    <w:link w:val="Heading4"/>
    <w:uiPriority w:val="3"/>
    <w:rsid w:val="0094759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94759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947596"/>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i,Intense Emphasis11,Intense Emphasis111,c,Bo,B,Sty,S,Body text + 8.5 pt,9.5 pt,cite"/>
    <w:basedOn w:val="DefaultParagraphFont"/>
    <w:uiPriority w:val="6"/>
    <w:qFormat/>
    <w:rsid w:val="00947596"/>
    <w:rPr>
      <w:b w:val="0"/>
      <w:sz w:val="22"/>
      <w:u w:val="single"/>
    </w:rPr>
  </w:style>
  <w:style w:type="character" w:styleId="Hyperlink">
    <w:name w:val="Hyperlink"/>
    <w:aliases w:val="No Spacing Char,Card Format Char,ClearFormatting Char,Clear Char,DDI Tag Char,Tag Title Char,No Spacing51 Char,Note Level 2 Char,Small Text Char,Note Level 21 Char,No Spacing11211 Char,No Spacing6 Char,No Spacing tnr Char,Hidden Block Title Ch"/>
    <w:basedOn w:val="DefaultParagraphFont"/>
    <w:link w:val="NoSpacing"/>
    <w:uiPriority w:val="99"/>
    <w:unhideWhenUsed/>
    <w:rsid w:val="00947596"/>
    <w:rPr>
      <w:color w:val="auto"/>
      <w:u w:val="none"/>
    </w:rPr>
  </w:style>
  <w:style w:type="character" w:styleId="FollowedHyperlink">
    <w:name w:val="FollowedHyperlink"/>
    <w:basedOn w:val="DefaultParagraphFont"/>
    <w:uiPriority w:val="99"/>
    <w:semiHidden/>
    <w:unhideWhenUsed/>
    <w:rsid w:val="00947596"/>
    <w:rPr>
      <w:color w:val="auto"/>
      <w:u w:val="none"/>
    </w:rPr>
  </w:style>
  <w:style w:type="paragraph" w:customStyle="1" w:styleId="textbold">
    <w:name w:val="text bold"/>
    <w:basedOn w:val="Normal"/>
    <w:link w:val="Emphasis"/>
    <w:uiPriority w:val="7"/>
    <w:qFormat/>
    <w:rsid w:val="00F35617"/>
    <w:pPr>
      <w:widowControl w:val="0"/>
      <w:ind w:left="720"/>
    </w:pPr>
    <w:rPr>
      <w:b/>
      <w:iCs/>
      <w:u w:val="single"/>
    </w:rPr>
  </w:style>
  <w:style w:type="paragraph" w:styleId="NoSpacing">
    <w:name w:val="No Spacing"/>
    <w:aliases w:val="Card Format,ClearFormatting,Clear,DDI Tag,Tag Title,No Spacing51,Note Level 2,Small Text,Note Level 21,No Spacing11211,No Spacing6,No Spacing tnr,Hidden Block Title,No Spacing311,No Spacing8,Dont u,No Spacing1111111,No Spacing2,card,Dont use"/>
    <w:basedOn w:val="Heading1"/>
    <w:link w:val="Hyperlink"/>
    <w:autoRedefine/>
    <w:uiPriority w:val="99"/>
    <w:qFormat/>
    <w:rsid w:val="00F356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3310B3"/>
    <w:rPr>
      <w:b/>
      <w:bCs/>
    </w:rPr>
  </w:style>
  <w:style w:type="character" w:styleId="UnresolvedMention">
    <w:name w:val="Unresolved Mention"/>
    <w:basedOn w:val="DefaultParagraphFont"/>
    <w:uiPriority w:val="99"/>
    <w:semiHidden/>
    <w:unhideWhenUsed/>
    <w:rsid w:val="00A62270"/>
    <w:rPr>
      <w:color w:val="605E5C"/>
      <w:shd w:val="clear" w:color="auto" w:fill="E1DFDD"/>
    </w:rPr>
  </w:style>
  <w:style w:type="paragraph" w:customStyle="1" w:styleId="UnderlinePara">
    <w:name w:val="Underline Para"/>
    <w:basedOn w:val="Normal"/>
    <w:uiPriority w:val="6"/>
    <w:qFormat/>
    <w:rsid w:val="00066EE0"/>
    <w:pPr>
      <w:widowControl w:val="0"/>
      <w:suppressAutoHyphens/>
      <w:spacing w:after="200"/>
      <w:contextualSpacing/>
    </w:pPr>
    <w:rPr>
      <w:rFonts w:asciiTheme="minorHAnsi" w:hAnsiTheme="minorHAnsi" w:cstheme="minorBidi"/>
      <w:u w:val="single"/>
    </w:rPr>
  </w:style>
  <w:style w:type="paragraph" w:customStyle="1" w:styleId="Emphasis1">
    <w:name w:val="Emphasis1"/>
    <w:basedOn w:val="Normal"/>
    <w:autoRedefine/>
    <w:uiPriority w:val="7"/>
    <w:qFormat/>
    <w:rsid w:val="00066EE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qFormat/>
    <w:rsid w:val="007D5CE0"/>
    <w:pPr>
      <w:ind w:left="720"/>
      <w:contextualSpacing/>
    </w:pPr>
  </w:style>
  <w:style w:type="paragraph" w:styleId="Title">
    <w:name w:val="Title"/>
    <w:aliases w:val="Cites and Cards,UNDERLINE,Bold Underlined,Read This,title,Block Heading,Debate Normal"/>
    <w:basedOn w:val="Normal"/>
    <w:next w:val="Normal"/>
    <w:link w:val="TitleChar"/>
    <w:uiPriority w:val="10"/>
    <w:qFormat/>
    <w:rsid w:val="007D5CE0"/>
    <w:pPr>
      <w:spacing w:line="256" w:lineRule="auto"/>
      <w:ind w:left="720"/>
      <w:outlineLvl w:val="0"/>
    </w:pPr>
    <w:rPr>
      <w:rFonts w:asciiTheme="minorHAnsi" w:hAnsiTheme="minorHAnsi"/>
      <w:u w:val="single"/>
    </w:rPr>
  </w:style>
  <w:style w:type="character" w:customStyle="1" w:styleId="TitleChar">
    <w:name w:val="Title Char"/>
    <w:aliases w:val="Cites and Cards Char,UNDERLINE Char,Bold Underlined Char,Read This Char,title Char,Block Heading Char,Debate Normal Char"/>
    <w:basedOn w:val="DefaultParagraphFont"/>
    <w:link w:val="Title"/>
    <w:uiPriority w:val="10"/>
    <w:qFormat/>
    <w:rsid w:val="007D5CE0"/>
    <w:rPr>
      <w:rFonts w:cs="Calibri"/>
      <w:u w:val="single"/>
    </w:rPr>
  </w:style>
  <w:style w:type="paragraph" w:customStyle="1" w:styleId="Cards">
    <w:name w:val="Cards"/>
    <w:next w:val="Normal"/>
    <w:rsid w:val="002E3A6E"/>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BoldUnderlineChar">
    <w:name w:val="BoldUnderline Char"/>
    <w:rsid w:val="00DE4074"/>
    <w:rPr>
      <w:rFonts w:ascii="Times New Roman" w:eastAsia="Times New Roman" w:hAnsi="Times New Roman" w:cs="Times New Roman"/>
      <w:b/>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efense.gov/Portals/1/Documents/pubs/2016%20China%20Military%20Power%20Report.pdf" TargetMode="External"/><Relationship Id="rId18" Type="http://schemas.openxmlformats.org/officeDocument/2006/relationships/hyperlink" Target="http://origin.www.uscc.gov/sites/default/files/Annual_Report/Chapters/Chapter%202%2C%20Section%202%20-%20China%27s%20Space%20and%20Counterspace%20Programs.pdf" TargetMode="External"/><Relationship Id="rId26" Type="http://schemas.openxmlformats.org/officeDocument/2006/relationships/hyperlink" Target="http://www.defense.gov/Portals/1/Documents/pubs/2016%20China%20Military%20Power%20Report.pdf" TargetMode="External"/><Relationship Id="rId39" Type="http://schemas.openxmlformats.org/officeDocument/2006/relationships/hyperlink" Target="https://www.esa.int/Safety_Security/Space_Debris/Space_debris_by_the_numbers" TargetMode="External"/><Relationship Id="rId21" Type="http://schemas.openxmlformats.org/officeDocument/2006/relationships/hyperlink" Target="http://www.space.com/8013-china-launches-military-reconnaissance-satellite.html" TargetMode="External"/><Relationship Id="rId34" Type="http://schemas.openxmlformats.org/officeDocument/2006/relationships/hyperlink" Target="http://www.nasa.gov/content/what-is-nasa-s-asteroid-redirect-mission/" TargetMode="External"/><Relationship Id="rId42" Type="http://schemas.openxmlformats.org/officeDocument/2006/relationships/hyperlink" Target="https://swfound.org/media/9550/chinese_asat_fact_sheet_updated_2012.pdf" TargetMode="External"/><Relationship Id="rId47" Type="http://schemas.openxmlformats.org/officeDocument/2006/relationships/hyperlink" Target="http://www.esa.int/About_Us/Corporate_news/ESA_ministers_commit_to_biggest_ever_budget" TargetMode="External"/><Relationship Id="rId50" Type="http://schemas.openxmlformats.org/officeDocument/2006/relationships/hyperlink" Target="https://apps.dtic.mil/dtic/tr/fulltext/u2/a587431.pdf" TargetMode="External"/><Relationship Id="rId7" Type="http://schemas.openxmlformats.org/officeDocument/2006/relationships/hyperlink" Target="https://www.cambridge.org/core/services/aop-cambridge-core/content/view/DF153F4A77970AC9E12444EC2B001F8A/S2059479819000279a.pdf/div-class-title-space-resources-activities-from-the-perspective-of-sustainability-legal-aspects-div.pdf" TargetMode="External"/><Relationship Id="rId2" Type="http://schemas.openxmlformats.org/officeDocument/2006/relationships/numbering" Target="numbering.xml"/><Relationship Id="rId16" Type="http://schemas.openxmlformats.org/officeDocument/2006/relationships/hyperlink" Target="http://www.oni.navy.mil/Portals/12/Intel%20agencies/China_Media/2015_PLA_NAVY_PUB_Print.pdf?ver=2015-12-02-081247-687" TargetMode="External"/><Relationship Id="rId29" Type="http://schemas.openxmlformats.org/officeDocument/2006/relationships/hyperlink" Target="http://warontherocks.com/2016/07/the-threat-is-here-its-just-distributed-unevenly-a2ad-and-the-aircraft-carrier/" TargetMode="External"/><Relationship Id="rId11" Type="http://schemas.openxmlformats.org/officeDocument/2006/relationships/hyperlink" Target="https://www.thalesgroup.com/en/group/magazine/monitoring-earth-and-climate-change-impact-space" TargetMode="External"/><Relationship Id="rId24" Type="http://schemas.openxmlformats.org/officeDocument/2006/relationships/hyperlink" Target="http://www.scmp.com/article/698161/unforgettable-humiliation-led-development-gps-equivalent" TargetMode="External"/><Relationship Id="rId32" Type="http://schemas.openxmlformats.org/officeDocument/2006/relationships/hyperlink" Target="https://www.fas.org/sgp/crs/row/RS22652.pdf" TargetMode="External"/><Relationship Id="rId37" Type="http://schemas.openxmlformats.org/officeDocument/2006/relationships/hyperlink" Target="http://space.com/" TargetMode="External"/><Relationship Id="rId40" Type="http://schemas.openxmlformats.org/officeDocument/2006/relationships/hyperlink" Target="https://www.nasa.gov/mission_pages/station/news/orbital_debris.html" TargetMode="External"/><Relationship Id="rId45" Type="http://schemas.openxmlformats.org/officeDocument/2006/relationships/hyperlink" Target="https://www.esa.int/Safety_Security/Clean_Space/ESA_commissions_world_s_first_space_debris_removal"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austrian-institute.org/en/subjects-en/catholic-social-doctrine-2/capitalism-is-good-for-the-poor-and-for-the-environment/" TargetMode="External"/><Relationship Id="rId19" Type="http://schemas.openxmlformats.org/officeDocument/2006/relationships/hyperlink" Target="http://www.ucsusa.org/nuclear-weapons/space-weapons/satellite-database" TargetMode="External"/><Relationship Id="rId31" Type="http://schemas.openxmlformats.org/officeDocument/2006/relationships/hyperlink" Target="http://www.andrewerickson.com/2013/05/chinese-anti-ship-ballistic-missile-development-drivers-trajectories-and-strategic-implications/" TargetMode="External"/><Relationship Id="rId44" Type="http://schemas.openxmlformats.org/officeDocument/2006/relationships/hyperlink" Target="http://www.spacesafetymagazine.com/space-debris/kessler-syndrome/don-kessler-envisat-kessler-syndrome/"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t.com/content/04858216-322e-11ea-9703-eea0cae3f0de" TargetMode="External"/><Relationship Id="rId14" Type="http://schemas.openxmlformats.org/officeDocument/2006/relationships/hyperlink" Target="http://www.mitpressjournals.org/doi/pdf/10.1162/ISEC_a_00249" TargetMode="External"/><Relationship Id="rId22" Type="http://schemas.openxmlformats.org/officeDocument/2006/relationships/hyperlink" Target="http://news.xinhuanet.com/english/2016-08/10/c_135582857.htm" TargetMode="External"/><Relationship Id="rId27" Type="http://schemas.openxmlformats.org/officeDocument/2006/relationships/hyperlink" Target="http://missilethreat.com/missiles/df-21-21a-21b-21c-21d-css-5/?country=china" TargetMode="External"/><Relationship Id="rId30" Type="http://schemas.openxmlformats.org/officeDocument/2006/relationships/hyperlink" Target="http://www.andrewerickson.com/2016/03/my-latest-assessment-of-chinese-and-foreign-anti-ship-ballistic-missile-asbm-development-now-available-in-janes-navy-international/" TargetMode="External"/><Relationship Id="rId35" Type="http://schemas.openxmlformats.org/officeDocument/2006/relationships/hyperlink" Target="https://www.newscientist.com/article/dn27243-rock-grab-from-asteroid-will-aid-human-mission-to-mars/" TargetMode="External"/><Relationship Id="rId43" Type="http://schemas.openxmlformats.org/officeDocument/2006/relationships/hyperlink" Target="https://swfound.org/media/6575/swf_iridium_cosmos_collision_fact_sheet_updated_2012.pdf" TargetMode="External"/><Relationship Id="rId48" Type="http://schemas.openxmlformats.org/officeDocument/2006/relationships/hyperlink" Target="http://blogs.esa.int/cleanspace/" TargetMode="External"/><Relationship Id="rId8" Type="http://schemas.openxmlformats.org/officeDocument/2006/relationships/hyperlink" Target="https://en.wikipedia.org/wiki/Outer_Space_Treaty" TargetMode="External"/><Relationship Id="rId51" Type="http://schemas.openxmlformats.org/officeDocument/2006/relationships/hyperlink" Target="https://ccdcoe.org/uploads/2019/06/Art_12_The-Cyber-ASAT.pdf" TargetMode="External"/><Relationship Id="rId3" Type="http://schemas.openxmlformats.org/officeDocument/2006/relationships/styles" Target="styles.xml"/><Relationship Id="rId12" Type="http://schemas.openxmlformats.org/officeDocument/2006/relationships/hyperlink" Target="https://nationalinterest.org/blog/the-buzz/how-china-plans-utilize-space-a2-ad-the-pacific-17383?page=0%2C2" TargetMode="External"/><Relationship Id="rId17" Type="http://schemas.openxmlformats.org/officeDocument/2006/relationships/hyperlink" Target="http://www.andrewerickson.com/wp-content/uploads/2014/02/China-Air-Space-Based-ISR_Chinas-Near-Seas-Combat-Capabilities_CMS11_201402.pdf" TargetMode="External"/><Relationship Id="rId25" Type="http://schemas.openxmlformats.org/officeDocument/2006/relationships/hyperlink" Target="http://fas.org/programs/ssp/nukes/nuclearweapons/NASIC2013_050813.pdf" TargetMode="External"/><Relationship Id="rId33" Type="http://schemas.openxmlformats.org/officeDocument/2006/relationships/hyperlink" Target="https://www.files.ethz.ch/isn/170907/Anti-satellite_Weapons.pdf" TargetMode="External"/><Relationship Id="rId38" Type="http://schemas.openxmlformats.org/officeDocument/2006/relationships/hyperlink" Target="https://www.space.com/kessler-syndrome-space-debris%20accessed%2012/10/21" TargetMode="External"/><Relationship Id="rId46" Type="http://schemas.openxmlformats.org/officeDocument/2006/relationships/hyperlink" Target="https://www.epfl.ch/en/" TargetMode="External"/><Relationship Id="rId20" Type="http://schemas.openxmlformats.org/officeDocument/2006/relationships/hyperlink" Target="http://www.nytimes.com/reuters/2016/08/10/world/asia/10reuters-southchinasea-china-satellite.html?_r=0" TargetMode="External"/><Relationship Id="rId41" Type="http://schemas.openxmlformats.org/officeDocument/2006/relationships/hyperlink" Target="https://www.space.com/space-station-dodging-chinese-space-junk-spacex-crew-3" TargetMode="External"/><Relationship Id="rId1" Type="http://schemas.openxmlformats.org/officeDocument/2006/relationships/customXml" Target="../customXml/item1.xml"/><Relationship Id="rId6" Type="http://schemas.openxmlformats.org/officeDocument/2006/relationships/hyperlink" Target="https://swfound.org/media/206951/johnson2020_referenceworkentry_thelegalstatusofmegaleoconstel.pdf" TargetMode="External"/><Relationship Id="rId15" Type="http://schemas.openxmlformats.org/officeDocument/2006/relationships/hyperlink" Target="http://www.mitpressjournals.org/doi/pdf/10.1162/ISEC_a_00249" TargetMode="External"/><Relationship Id="rId23" Type="http://schemas.openxmlformats.org/officeDocument/2006/relationships/hyperlink" Target="https://project2049.net/documents/china_electronic_intelligence_elint_satellite_developments_easton_stokes.pdf" TargetMode="External"/><Relationship Id="rId28" Type="http://schemas.openxmlformats.org/officeDocument/2006/relationships/hyperlink" Target="http://nationalinterest.org/blog/the-buzz/chinas-df-26-anti-ship-ballistic-missile-what-does-the-16260" TargetMode="External"/><Relationship Id="rId36" Type="http://schemas.openxmlformats.org/officeDocument/2006/relationships/hyperlink" Target="http://www.caseyhandmer.com/" TargetMode="External"/><Relationship Id="rId49" Type="http://schemas.openxmlformats.org/officeDocument/2006/relationships/hyperlink" Target="https://www.esa.int/Safety_Security/Space_Debris/Active_debris_remov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0A8F7-65A8-48A7-8425-37B8191C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213</TotalTime>
  <Pages>1</Pages>
  <Words>14590</Words>
  <Characters>83169</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kateh</dc:creator>
  <cp:keywords>5.1.1</cp:keywords>
  <dc:description/>
  <cp:lastModifiedBy>kate halabi</cp:lastModifiedBy>
  <cp:revision>14</cp:revision>
  <dcterms:created xsi:type="dcterms:W3CDTF">2022-01-28T13:27:00Z</dcterms:created>
  <dcterms:modified xsi:type="dcterms:W3CDTF">2022-01-31T00:50:00Z</dcterms:modified>
</cp:coreProperties>
</file>