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B781C" w14:textId="003403CB" w:rsidR="000D2A1C" w:rsidRPr="00C32042" w:rsidRDefault="00194873" w:rsidP="000D2A1C">
      <w:pPr>
        <w:pStyle w:val="Heading2"/>
      </w:pPr>
      <w:r>
        <w:rPr>
          <w:rStyle w:val="Emphasis"/>
          <w:b/>
          <w:iCs w:val="0"/>
          <w:sz w:val="44"/>
          <w:u w:val="double"/>
        </w:rPr>
        <w:t>1</w:t>
      </w:r>
    </w:p>
    <w:p w14:paraId="2F6D4583" w14:textId="77777777" w:rsidR="000D2A1C" w:rsidRDefault="000D2A1C" w:rsidP="000D2A1C">
      <w:pPr>
        <w:pStyle w:val="Heading4"/>
        <w:rPr>
          <w:rStyle w:val="Emphasis"/>
          <w:b/>
          <w:iCs/>
          <w:sz w:val="26"/>
          <w:u w:val="none"/>
        </w:rPr>
      </w:pPr>
      <w:r w:rsidRPr="00765961">
        <w:rPr>
          <w:rStyle w:val="Emphasis"/>
          <w:b/>
          <w:iCs/>
          <w:sz w:val="26"/>
        </w:rPr>
        <w:t>Best studies</w:t>
      </w:r>
      <w:r>
        <w:rPr>
          <w:rStyle w:val="Emphasis"/>
          <w:b/>
          <w:iCs/>
          <w:sz w:val="26"/>
          <w:u w:val="none"/>
        </w:rPr>
        <w:t xml:space="preserve"> conclude inflation is expected to level out and is </w:t>
      </w:r>
      <w:r w:rsidRPr="00765961">
        <w:rPr>
          <w:rStyle w:val="Emphasis"/>
          <w:b/>
          <w:iCs/>
          <w:sz w:val="26"/>
        </w:rPr>
        <w:t>transitory</w:t>
      </w:r>
      <w:r>
        <w:rPr>
          <w:rStyle w:val="Emphasis"/>
          <w:b/>
          <w:iCs/>
          <w:sz w:val="26"/>
          <w:u w:val="none"/>
        </w:rPr>
        <w:t xml:space="preserve"> – err neg other predictions are based off </w:t>
      </w:r>
      <w:r w:rsidRPr="00765961">
        <w:rPr>
          <w:rStyle w:val="Emphasis"/>
          <w:b/>
          <w:iCs/>
          <w:sz w:val="26"/>
        </w:rPr>
        <w:t>intuitions</w:t>
      </w:r>
      <w:r>
        <w:rPr>
          <w:rStyle w:val="Emphasis"/>
          <w:b/>
          <w:iCs/>
          <w:sz w:val="26"/>
          <w:u w:val="none"/>
        </w:rPr>
        <w:t xml:space="preserve"> and have bad track records.</w:t>
      </w:r>
    </w:p>
    <w:p w14:paraId="0E106C10" w14:textId="77777777" w:rsidR="000D2A1C" w:rsidRPr="00CA720F" w:rsidRDefault="000D2A1C" w:rsidP="000D2A1C">
      <w:r>
        <w:t xml:space="preserve">Mark </w:t>
      </w:r>
      <w:r w:rsidRPr="00CA720F">
        <w:rPr>
          <w:rStyle w:val="Style13ptBold"/>
        </w:rPr>
        <w:t xml:space="preserve">Hulbert </w:t>
      </w:r>
      <w:r>
        <w:rPr>
          <w:rStyle w:val="Style13ptBold"/>
        </w:rPr>
        <w:t>10/26</w:t>
      </w:r>
      <w:r>
        <w:t xml:space="preserve"> [, Why These Economists Aren't Worried About Inflation. </w:t>
      </w:r>
      <w:proofErr w:type="spellStart"/>
      <w:r>
        <w:t>Barrons</w:t>
      </w:r>
      <w:proofErr w:type="spellEnd"/>
      <w:r>
        <w:t xml:space="preserve"> (10-26-2021) https://www.barrons.com/articles/inflation-economists-51635264860?tesla=y]//anop</w:t>
      </w:r>
    </w:p>
    <w:p w14:paraId="270E6181" w14:textId="77777777" w:rsidR="000D2A1C" w:rsidRPr="00671A43" w:rsidRDefault="000D2A1C" w:rsidP="000D2A1C">
      <w:pPr>
        <w:rPr>
          <w:rStyle w:val="Emphasis"/>
        </w:rPr>
      </w:pPr>
      <w:r w:rsidRPr="009A71AB">
        <w:rPr>
          <w:rStyle w:val="Emphasis"/>
        </w:rPr>
        <w:t xml:space="preserve">The </w:t>
      </w:r>
      <w:r w:rsidRPr="00671A43">
        <w:rPr>
          <w:rStyle w:val="Emphasis"/>
          <w:highlight w:val="cyan"/>
        </w:rPr>
        <w:t>c</w:t>
      </w:r>
      <w:r w:rsidRPr="009A71AB">
        <w:rPr>
          <w:rStyle w:val="Emphasis"/>
        </w:rPr>
        <w:t xml:space="preserve">onsumer </w:t>
      </w:r>
      <w:r w:rsidRPr="00671A43">
        <w:rPr>
          <w:rStyle w:val="Emphasis"/>
          <w:highlight w:val="cyan"/>
        </w:rPr>
        <w:t>p</w:t>
      </w:r>
      <w:r w:rsidRPr="009A71AB">
        <w:rPr>
          <w:rStyle w:val="Emphasis"/>
        </w:rPr>
        <w:t xml:space="preserve">rice </w:t>
      </w:r>
      <w:r w:rsidRPr="00671A43">
        <w:rPr>
          <w:rStyle w:val="Emphasis"/>
          <w:highlight w:val="cyan"/>
        </w:rPr>
        <w:t>i</w:t>
      </w:r>
      <w:r w:rsidRPr="009A71AB">
        <w:rPr>
          <w:rStyle w:val="Emphasis"/>
        </w:rPr>
        <w:t xml:space="preserve">ndex is </w:t>
      </w:r>
      <w:r w:rsidRPr="00671A43">
        <w:rPr>
          <w:rStyle w:val="Emphasis"/>
          <w:highlight w:val="cyan"/>
        </w:rPr>
        <w:t>likely to rise</w:t>
      </w:r>
      <w:r w:rsidRPr="009A71AB">
        <w:rPr>
          <w:rStyle w:val="Emphasis"/>
        </w:rPr>
        <w:t xml:space="preserve"> next year by about </w:t>
      </w:r>
      <w:r w:rsidRPr="00671A43">
        <w:rPr>
          <w:rStyle w:val="Emphasis"/>
          <w:highlight w:val="cyan"/>
        </w:rPr>
        <w:t>3%</w:t>
      </w:r>
      <w:r w:rsidRPr="00671A43">
        <w:rPr>
          <w:sz w:val="16"/>
          <w:highlight w:val="cyan"/>
        </w:rPr>
        <w:t>—</w:t>
      </w:r>
      <w:r w:rsidRPr="00671A43">
        <w:rPr>
          <w:sz w:val="16"/>
        </w:rPr>
        <w:t xml:space="preserve">and perhaps even less. If so, of course, </w:t>
      </w:r>
      <w:r w:rsidRPr="009A71AB">
        <w:rPr>
          <w:rStyle w:val="Emphasis"/>
        </w:rPr>
        <w:t xml:space="preserve">inflation in 2022 could be </w:t>
      </w:r>
      <w:r w:rsidRPr="00671A43">
        <w:rPr>
          <w:rStyle w:val="Emphasis"/>
          <w:highlight w:val="cyan"/>
        </w:rPr>
        <w:t>much less</w:t>
      </w:r>
      <w:r w:rsidRPr="009A71AB">
        <w:rPr>
          <w:rStyle w:val="Emphasis"/>
        </w:rPr>
        <w:t xml:space="preserve"> the </w:t>
      </w:r>
      <w:r w:rsidRPr="00671A43">
        <w:rPr>
          <w:rStyle w:val="Emphasis"/>
          <w:highlight w:val="cyan"/>
        </w:rPr>
        <w:t>5.4%</w:t>
      </w:r>
      <w:r w:rsidRPr="009A71AB">
        <w:rPr>
          <w:rStyle w:val="Emphasis"/>
        </w:rPr>
        <w:t xml:space="preserve"> rate at which the CPI has risen over the past 12 months. This rosy projection </w:t>
      </w:r>
      <w:r w:rsidRPr="00671A43">
        <w:rPr>
          <w:rStyle w:val="Emphasis"/>
          <w:highlight w:val="cyan"/>
        </w:rPr>
        <w:t>comes from</w:t>
      </w:r>
      <w:r w:rsidRPr="009A71AB">
        <w:rPr>
          <w:rStyle w:val="Emphasis"/>
        </w:rPr>
        <w:t xml:space="preserve"> the inflation </w:t>
      </w:r>
      <w:r w:rsidRPr="00671A43">
        <w:rPr>
          <w:rStyle w:val="Emphasis"/>
          <w:highlight w:val="cyan"/>
        </w:rPr>
        <w:t>models that have</w:t>
      </w:r>
      <w:r w:rsidRPr="009A71AB">
        <w:rPr>
          <w:rStyle w:val="Emphasis"/>
        </w:rPr>
        <w:t xml:space="preserve"> the </w:t>
      </w:r>
      <w:r w:rsidRPr="00671A43">
        <w:rPr>
          <w:rStyle w:val="Emphasis"/>
          <w:highlight w:val="cyan"/>
        </w:rPr>
        <w:t>best</w:t>
      </w:r>
      <w:r w:rsidRPr="009A71AB">
        <w:rPr>
          <w:rStyle w:val="Emphasis"/>
        </w:rPr>
        <w:t xml:space="preserve"> historical </w:t>
      </w:r>
      <w:r w:rsidRPr="00671A43">
        <w:rPr>
          <w:rStyle w:val="Emphasis"/>
          <w:highlight w:val="cyan"/>
        </w:rPr>
        <w:t>track records</w:t>
      </w:r>
      <w:r w:rsidRPr="009A71AB">
        <w:rPr>
          <w:rStyle w:val="Emphasis"/>
        </w:rPr>
        <w:t>, according to a new study. Focusing on the models with the best track records would seem to be an obvious approach to the debate over whether inflation’s recent spike is transitory</w:t>
      </w:r>
      <w:r w:rsidRPr="00671A43">
        <w:rPr>
          <w:sz w:val="16"/>
        </w:rPr>
        <w:t xml:space="preserve">. But surprisingly few commentators have done so. </w:t>
      </w:r>
      <w:r w:rsidRPr="00671A43">
        <w:rPr>
          <w:rStyle w:val="Emphasis"/>
          <w:highlight w:val="cyan"/>
        </w:rPr>
        <w:t>Many</w:t>
      </w:r>
      <w:r w:rsidRPr="009A71AB">
        <w:rPr>
          <w:rStyle w:val="Emphasis"/>
        </w:rPr>
        <w:t xml:space="preserve"> appear to have instead </w:t>
      </w:r>
      <w:r w:rsidRPr="00671A43">
        <w:rPr>
          <w:rStyle w:val="Emphasis"/>
          <w:highlight w:val="cyan"/>
        </w:rPr>
        <w:t>based</w:t>
      </w:r>
      <w:r w:rsidRPr="009A71AB">
        <w:rPr>
          <w:rStyle w:val="Emphasis"/>
        </w:rPr>
        <w:t xml:space="preserve"> their </w:t>
      </w:r>
      <w:r w:rsidRPr="00671A43">
        <w:rPr>
          <w:rStyle w:val="Emphasis"/>
          <w:highlight w:val="cyan"/>
        </w:rPr>
        <w:t>projections on</w:t>
      </w:r>
      <w:r w:rsidRPr="009A71AB">
        <w:rPr>
          <w:rStyle w:val="Emphasis"/>
        </w:rPr>
        <w:t xml:space="preserve"> little more than </w:t>
      </w:r>
      <w:r w:rsidRPr="00671A43">
        <w:rPr>
          <w:rStyle w:val="Emphasis"/>
          <w:highlight w:val="cyan"/>
        </w:rPr>
        <w:t>intuitions and hunches</w:t>
      </w:r>
      <w:r w:rsidRPr="009A71AB">
        <w:rPr>
          <w:rStyle w:val="Emphasis"/>
        </w:rPr>
        <w:t xml:space="preserve">, picking and choosing among the myriad pieces of available economic data and anecdotal evidence to find what supports their prior beliefs. </w:t>
      </w:r>
      <w:r w:rsidRPr="00671A43">
        <w:rPr>
          <w:sz w:val="16"/>
        </w:rPr>
        <w:t xml:space="preserve">Their approach, in effect, is: “Here’s the conclusion on which I will base my facts.” </w:t>
      </w:r>
      <w:r w:rsidRPr="00671A43">
        <w:rPr>
          <w:rStyle w:val="Emphasis"/>
        </w:rPr>
        <w:t xml:space="preserve">The new study that instead focuses on historical track records is written by two economists at the Cleveland Federal Reserve Bank, Randal </w:t>
      </w:r>
      <w:proofErr w:type="spellStart"/>
      <w:r w:rsidRPr="00671A43">
        <w:rPr>
          <w:rStyle w:val="Emphasis"/>
        </w:rPr>
        <w:t>Verbrugge</w:t>
      </w:r>
      <w:proofErr w:type="spellEnd"/>
      <w:r w:rsidRPr="00671A43">
        <w:rPr>
          <w:rStyle w:val="Emphasis"/>
        </w:rPr>
        <w:t xml:space="preserve"> and Saeed Zaman.</w:t>
      </w:r>
      <w:r w:rsidRPr="00671A43">
        <w:rPr>
          <w:sz w:val="16"/>
        </w:rPr>
        <w:t xml:space="preserve"> Their study is entitled “Whose Inflation Expectations Best Predict Inflation”? (Note that the conclusions of their study are theirs, they write, “and not necessarily those of the Federal Reserve Bank of Cleveland or the Board of Governors of the Federal Reserve System.”) </w:t>
      </w:r>
      <w:r w:rsidRPr="00671A43">
        <w:rPr>
          <w:rStyle w:val="Emphasis"/>
        </w:rPr>
        <w:t xml:space="preserve">After studying a number of competing models, the </w:t>
      </w:r>
      <w:r w:rsidRPr="00504E06">
        <w:rPr>
          <w:rStyle w:val="Emphasis"/>
        </w:rPr>
        <w:t>economists found that</w:t>
      </w:r>
      <w:r w:rsidRPr="00671A43">
        <w:rPr>
          <w:rStyle w:val="Emphasis"/>
        </w:rPr>
        <w:t xml:space="preserve"> the </w:t>
      </w:r>
      <w:r w:rsidRPr="00504E06">
        <w:rPr>
          <w:rStyle w:val="Emphasis"/>
          <w:highlight w:val="cyan"/>
        </w:rPr>
        <w:t>models based on</w:t>
      </w:r>
      <w:r w:rsidRPr="00671A43">
        <w:rPr>
          <w:rStyle w:val="Emphasis"/>
        </w:rPr>
        <w:t xml:space="preserve"> the </w:t>
      </w:r>
      <w:r w:rsidRPr="00504E06">
        <w:rPr>
          <w:rStyle w:val="Emphasis"/>
          <w:highlight w:val="cyan"/>
        </w:rPr>
        <w:t>forecasts of</w:t>
      </w:r>
      <w:r w:rsidRPr="00671A43">
        <w:rPr>
          <w:rStyle w:val="Emphasis"/>
        </w:rPr>
        <w:t xml:space="preserve"> “professional </w:t>
      </w:r>
      <w:r w:rsidRPr="00504E06">
        <w:rPr>
          <w:rStyle w:val="Emphasis"/>
          <w:highlight w:val="cyan"/>
        </w:rPr>
        <w:t>economists and businesses</w:t>
      </w:r>
      <w:r w:rsidRPr="00671A43">
        <w:rPr>
          <w:rStyle w:val="Emphasis"/>
        </w:rPr>
        <w:t xml:space="preserve"> have tended to </w:t>
      </w:r>
      <w:r w:rsidRPr="00504E06">
        <w:rPr>
          <w:rStyle w:val="Emphasis"/>
          <w:highlight w:val="cyan"/>
        </w:rPr>
        <w:t>provide</w:t>
      </w:r>
      <w:r w:rsidRPr="00671A43">
        <w:rPr>
          <w:rStyle w:val="Emphasis"/>
        </w:rPr>
        <w:t xml:space="preserve"> more </w:t>
      </w:r>
      <w:r w:rsidRPr="00504E06">
        <w:rPr>
          <w:rStyle w:val="Emphasis"/>
          <w:highlight w:val="cyan"/>
        </w:rPr>
        <w:t>accurate predictions</w:t>
      </w:r>
      <w:r w:rsidRPr="00671A43">
        <w:rPr>
          <w:rStyle w:val="Emphasis"/>
        </w:rPr>
        <w:t xml:space="preserve"> of future inflation than the [models based on] expectations of households and of financial market participants.”</w:t>
      </w:r>
      <w:r w:rsidRPr="00671A43">
        <w:rPr>
          <w:sz w:val="16"/>
        </w:rPr>
        <w:t xml:space="preserve"> That’s good news because households are among those who currently believe that inflation’s recent spike will be more than transitory. Consider the University of Michigan’s Survey of Consumers, which finds that consumers on average expect the CPI to rise 4.7% over the coming year. </w:t>
      </w:r>
      <w:r w:rsidRPr="00671A43">
        <w:rPr>
          <w:rStyle w:val="Emphasis"/>
        </w:rPr>
        <w:t xml:space="preserve">That’s only slightly below the 5.4% rate at which the CPI has risen over the trailing year. In contrast, consider the much lower </w:t>
      </w:r>
      <w:r w:rsidRPr="009241F1">
        <w:rPr>
          <w:rStyle w:val="Emphasis"/>
          <w:highlight w:val="cyan"/>
        </w:rPr>
        <w:t>projections</w:t>
      </w:r>
      <w:r w:rsidRPr="00671A43">
        <w:rPr>
          <w:rStyle w:val="Emphasis"/>
        </w:rPr>
        <w:t xml:space="preserve"> of three models that are </w:t>
      </w:r>
      <w:r w:rsidRPr="009241F1">
        <w:rPr>
          <w:rStyle w:val="Emphasis"/>
          <w:highlight w:val="cyan"/>
        </w:rPr>
        <w:t>based on</w:t>
      </w:r>
      <w:r w:rsidRPr="00671A43">
        <w:rPr>
          <w:rStyle w:val="Emphasis"/>
        </w:rPr>
        <w:t xml:space="preserve"> the forecasts of professional </w:t>
      </w:r>
      <w:r w:rsidRPr="009241F1">
        <w:rPr>
          <w:rStyle w:val="Emphasis"/>
          <w:highlight w:val="cyan"/>
        </w:rPr>
        <w:t>economists and businesses</w:t>
      </w:r>
      <w:r w:rsidRPr="00671A43">
        <w:rPr>
          <w:rStyle w:val="Emphasis"/>
        </w:rPr>
        <w:t xml:space="preserve">: The quarterly survey of 36 professional economic forecasters conducted by the Philadelphia Fed. Their latest median forecast for the CPI’s increase in 2022 is 2.4%—barely half that of consumers’ expectations. Wolters Kluwer Blue Chip. The median of their 2022 CPI forecasts is for an increase of </w:t>
      </w:r>
      <w:r w:rsidRPr="009241F1">
        <w:rPr>
          <w:rStyle w:val="Emphasis"/>
        </w:rPr>
        <w:t>3.3%. That’s higher than in the Philadelphia Fed’s survey, but still a lot lower than the CPI’s trailing 12-month increase. The Atlanta Fed each month surveys approximately 300 businesses in the Southeast U.S., asking for their inflation expectations for the subsequent year. The consensus expectation in the latest such survey is an increase of 3.1%. The</w:t>
      </w:r>
      <w:r w:rsidRPr="00504E06">
        <w:rPr>
          <w:rStyle w:val="Emphasis"/>
        </w:rPr>
        <w:t xml:space="preserve"> </w:t>
      </w:r>
      <w:r w:rsidRPr="009241F1">
        <w:rPr>
          <w:rStyle w:val="Emphasis"/>
          <w:highlight w:val="cyan"/>
        </w:rPr>
        <w:t>average</w:t>
      </w:r>
      <w:r w:rsidRPr="00504E06">
        <w:rPr>
          <w:rStyle w:val="Emphasis"/>
        </w:rPr>
        <w:t xml:space="preserve"> of these three </w:t>
      </w:r>
      <w:r w:rsidRPr="009241F1">
        <w:rPr>
          <w:rStyle w:val="Emphasis"/>
        </w:rPr>
        <w:t xml:space="preserve">projections is </w:t>
      </w:r>
      <w:r w:rsidRPr="009241F1">
        <w:rPr>
          <w:rStyle w:val="Emphasis"/>
          <w:highlight w:val="cyan"/>
        </w:rPr>
        <w:t>below 3%.</w:t>
      </w:r>
      <w:r w:rsidRPr="009241F1">
        <w:rPr>
          <w:rStyle w:val="Emphasis"/>
        </w:rPr>
        <w:t xml:space="preserve"> In an email, Dr. Zaman mentioned another inflation model whose record in their study was almost as good. This additional model, which was devised a number of years ago by the Cleveland Fed, has a number of inputs, including Treasury yields, surveys of professional forecasters, and inflation swaps (derivatives in which one party to the transaction agrees to swap fixed payments in return for payments tied to the inflation rate). This model is currently forecasting that the CPI over the next 12 months will rise 1.8%.</w:t>
      </w:r>
      <w:r w:rsidRPr="009241F1">
        <w:rPr>
          <w:sz w:val="16"/>
        </w:rPr>
        <w:t xml:space="preserve"> There’s</w:t>
      </w:r>
      <w:r w:rsidRPr="00671A43">
        <w:rPr>
          <w:sz w:val="16"/>
        </w:rPr>
        <w:t xml:space="preserve"> no guarantee that any of these models’ projections will be accurate, needless to say. But if you believe that inflation will be much higher, the burden of proof is on you to both codify the model on which your belief is based and document that it has a superior historical record</w:t>
      </w:r>
      <w:r w:rsidRPr="00504E06">
        <w:rPr>
          <w:i/>
          <w:iCs/>
          <w:sz w:val="16"/>
        </w:rPr>
        <w:t xml:space="preserve">. </w:t>
      </w:r>
      <w:r w:rsidRPr="00504E06">
        <w:rPr>
          <w:rStyle w:val="Emphasis"/>
          <w:i/>
          <w:iCs w:val="0"/>
        </w:rPr>
        <w:t>It’s not good enough simply to refer to potentially inflationary factors like supply-chain bottlenecks , higher energy prices, increased government borrowing, or the (hopefully) imminent end of pandemic-induced dampers on economic activity</w:t>
      </w:r>
      <w:r w:rsidRPr="00671A43">
        <w:rPr>
          <w:rStyle w:val="Emphasis"/>
        </w:rPr>
        <w:t xml:space="preserve">. Those </w:t>
      </w:r>
      <w:r w:rsidRPr="00504E06">
        <w:rPr>
          <w:rStyle w:val="Emphasis"/>
          <w:highlight w:val="cyan"/>
        </w:rPr>
        <w:t>factors</w:t>
      </w:r>
      <w:r w:rsidRPr="00671A43">
        <w:rPr>
          <w:rStyle w:val="Emphasis"/>
        </w:rPr>
        <w:t xml:space="preserve"> are also </w:t>
      </w:r>
      <w:r w:rsidRPr="00504E06">
        <w:rPr>
          <w:rStyle w:val="Emphasis"/>
          <w:highlight w:val="cyan"/>
        </w:rPr>
        <w:t>being taken into account</w:t>
      </w:r>
      <w:r w:rsidRPr="00671A43">
        <w:rPr>
          <w:rStyle w:val="Emphasis"/>
        </w:rPr>
        <w:t xml:space="preserve"> by the professional economists, forecasters, and businesses whose median projections came out ahead in this new study’s performance ranking. And yet </w:t>
      </w:r>
      <w:r w:rsidRPr="00504E06">
        <w:rPr>
          <w:rStyle w:val="Emphasis"/>
          <w:highlight w:val="cyan"/>
        </w:rPr>
        <w:t>they</w:t>
      </w:r>
      <w:r w:rsidRPr="00504E06">
        <w:t>,</w:t>
      </w:r>
      <w:r w:rsidRPr="00671A43">
        <w:rPr>
          <w:rStyle w:val="Emphasis"/>
        </w:rPr>
        <w:t xml:space="preserve"> on balance, </w:t>
      </w:r>
      <w:r w:rsidRPr="00504E06">
        <w:rPr>
          <w:rStyle w:val="Emphasis"/>
          <w:highlight w:val="cyan"/>
        </w:rPr>
        <w:t>are</w:t>
      </w:r>
      <w:r w:rsidRPr="00671A43">
        <w:rPr>
          <w:rStyle w:val="Emphasis"/>
        </w:rPr>
        <w:t xml:space="preserve"> still </w:t>
      </w:r>
      <w:r w:rsidRPr="00504E06">
        <w:rPr>
          <w:rStyle w:val="Emphasis"/>
          <w:highlight w:val="cyan"/>
        </w:rPr>
        <w:t>in</w:t>
      </w:r>
      <w:r w:rsidRPr="00671A43">
        <w:rPr>
          <w:rStyle w:val="Emphasis"/>
        </w:rPr>
        <w:t xml:space="preserve"> the “</w:t>
      </w:r>
      <w:r w:rsidRPr="00504E06">
        <w:rPr>
          <w:rStyle w:val="Emphasis"/>
          <w:highlight w:val="cyan"/>
        </w:rPr>
        <w:t>inflation is transitory” camp</w:t>
      </w:r>
      <w:r w:rsidRPr="00671A43">
        <w:rPr>
          <w:rStyle w:val="Emphasis"/>
        </w:rPr>
        <w:t xml:space="preserve">. What about the “break-even inflation rate“—the inflation model that is referred to most often in the financial press? It measures the difference between the yields on nominal Treasuries and those of Treasury inflation-protected securities, or TIPS, of similar maturities. It’s referred to as the break-even rate because it is the future inflation rate that would mean the total return from investing in TIPS today would be identical to that from buying nominal Treasuries. But, as Dr. </w:t>
      </w:r>
      <w:proofErr w:type="spellStart"/>
      <w:r w:rsidRPr="00671A43">
        <w:rPr>
          <w:rStyle w:val="Emphasis"/>
        </w:rPr>
        <w:t>Verbrugge</w:t>
      </w:r>
      <w:proofErr w:type="spellEnd"/>
      <w:r w:rsidRPr="00671A43">
        <w:rPr>
          <w:rStyle w:val="Emphasis"/>
        </w:rPr>
        <w:t xml:space="preserve"> said in an email, “</w:t>
      </w:r>
      <w:proofErr w:type="spellStart"/>
      <w:r w:rsidRPr="00504E06">
        <w:rPr>
          <w:rStyle w:val="Emphasis"/>
          <w:highlight w:val="cyan"/>
        </w:rPr>
        <w:t>Breakevens</w:t>
      </w:r>
      <w:proofErr w:type="spellEnd"/>
      <w:r w:rsidRPr="00504E06">
        <w:rPr>
          <w:rStyle w:val="Emphasis"/>
          <w:highlight w:val="cyan"/>
        </w:rPr>
        <w:t xml:space="preserve"> are</w:t>
      </w:r>
      <w:r w:rsidRPr="00671A43">
        <w:rPr>
          <w:rStyle w:val="Emphasis"/>
        </w:rPr>
        <w:t xml:space="preserve"> notoriously </w:t>
      </w:r>
      <w:r w:rsidRPr="00504E06">
        <w:rPr>
          <w:rStyle w:val="Emphasis"/>
          <w:highlight w:val="cyan"/>
        </w:rPr>
        <w:t>poor predictors</w:t>
      </w:r>
      <w:r w:rsidRPr="00671A43">
        <w:rPr>
          <w:rStyle w:val="Emphasis"/>
        </w:rPr>
        <w:t xml:space="preserve"> [of inflation], compared to these other measures” that their study found to have decent track records.</w:t>
      </w:r>
    </w:p>
    <w:p w14:paraId="6DBF5479" w14:textId="77777777" w:rsidR="000D2A1C" w:rsidRDefault="000D2A1C" w:rsidP="000D2A1C">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60189227" w14:textId="77777777" w:rsidR="000D2A1C" w:rsidRPr="00BF5AEB" w:rsidRDefault="000D2A1C" w:rsidP="000D2A1C">
      <w:r>
        <w:t xml:space="preserve">Liz </w:t>
      </w:r>
      <w:r w:rsidRPr="00BF5AEB">
        <w:rPr>
          <w:rStyle w:val="Style13ptBold"/>
        </w:rPr>
        <w:t>Peek 21</w:t>
      </w:r>
      <w:r>
        <w:t xml:space="preserve"> [Liz Peek is a former partner of major bracket Wall Street firm Wertheim &amp; </w:t>
      </w:r>
      <w:proofErr w:type="gramStart"/>
      <w:r>
        <w:t>Company,</w:t>
      </w:r>
      <w:proofErr w:type="gramEnd"/>
      <w:r>
        <w:t xml:space="preserve"> Biden's Big Labor policies will create next round of inflation. The Hill. (10-22-2021) https://thehill.com/opinion/finance/577933-bidens-big-labor-policies-will-create-next-round-of-inflation]//anop</w:t>
      </w:r>
    </w:p>
    <w:p w14:paraId="29ABC719" w14:textId="77777777" w:rsidR="000D2A1C" w:rsidRDefault="000D2A1C" w:rsidP="000D2A1C">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iCs w:val="0"/>
          <w:highlight w:val="cyan"/>
        </w:rPr>
        <w:t>persistent</w:t>
      </w:r>
      <w:r w:rsidRPr="002A2EAA">
        <w:rPr>
          <w:rStyle w:val="Emphasis"/>
          <w:i/>
          <w:iCs w:val="0"/>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As a consequence,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say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3E01D742" w14:textId="77777777" w:rsidR="000D2A1C" w:rsidRDefault="000D2A1C" w:rsidP="000D2A1C">
      <w:pPr>
        <w:pStyle w:val="Heading4"/>
      </w:pPr>
      <w:r w:rsidRPr="006D5F9E">
        <w:rPr>
          <w:u w:val="single"/>
        </w:rPr>
        <w:t>Excess inflation</w:t>
      </w:r>
      <w:r>
        <w:t xml:space="preserve"> causes collapse – destroys </w:t>
      </w:r>
      <w:r w:rsidRPr="006D5F9E">
        <w:rPr>
          <w:u w:val="single"/>
        </w:rPr>
        <w:t>savings</w:t>
      </w:r>
      <w:r>
        <w:t xml:space="preserve"> of </w:t>
      </w:r>
      <w:r w:rsidRPr="006D5F9E">
        <w:rPr>
          <w:u w:val="single"/>
        </w:rPr>
        <w:t>millions</w:t>
      </w:r>
      <w:r>
        <w:t xml:space="preserve"> of households.</w:t>
      </w:r>
    </w:p>
    <w:p w14:paraId="67ABDC43" w14:textId="77777777" w:rsidR="000D2A1C" w:rsidRPr="006D5F9E" w:rsidRDefault="000D2A1C" w:rsidP="000D2A1C">
      <w:r>
        <w:t xml:space="preserve">Jo </w:t>
      </w:r>
      <w:r w:rsidRPr="00A13E86">
        <w:rPr>
          <w:rStyle w:val="Style13ptBold"/>
        </w:rPr>
        <w:t>Harper 21</w:t>
      </w:r>
      <w:r>
        <w:t xml:space="preserve"> [Jo Harper is a freelance British journalist based in Warsaw, writing for the BBC, Politico, Deutsche </w:t>
      </w:r>
      <w:proofErr w:type="spellStart"/>
      <w:r>
        <w:t>Welle</w:t>
      </w:r>
      <w:proofErr w:type="spellEnd"/>
      <w:r>
        <w:t xml:space="preserve"> and others. How big a threat is inflation?  – DW – 07/30/2021. </w:t>
      </w:r>
      <w:proofErr w:type="spellStart"/>
      <w:r>
        <w:t>dw</w:t>
      </w:r>
      <w:proofErr w:type="spellEnd"/>
      <w:r>
        <w:t xml:space="preserve"> (7-30-2021) https://beta.dw.com/en/how-big-a-threat-is-inflation/a-58653487]//anop</w:t>
      </w:r>
    </w:p>
    <w:p w14:paraId="472DD5A6" w14:textId="77777777" w:rsidR="000D2A1C" w:rsidRPr="006D5F9E" w:rsidRDefault="000D2A1C" w:rsidP="000D2A1C">
      <w:pPr>
        <w:rPr>
          <w:rStyle w:val="Emphasis"/>
        </w:rPr>
      </w:pPr>
      <w:r w:rsidRPr="006D5F9E">
        <w:rPr>
          <w:sz w:val="14"/>
        </w:rPr>
        <w:t xml:space="preserve">Many economists advocate a middle-ground of low to moderate inflation of around 2% per year. When inflation breaches that figure some benefit and others lose out. </w:t>
      </w:r>
      <w:r w:rsidRPr="006D5F9E">
        <w:rPr>
          <w:rStyle w:val="Emphasis"/>
          <w:highlight w:val="cyan"/>
        </w:rPr>
        <w:t>Inflation is</w:t>
      </w:r>
      <w:r w:rsidRPr="006D5F9E">
        <w:rPr>
          <w:rStyle w:val="Emphasis"/>
        </w:rPr>
        <w:t xml:space="preserve"> usually considered </w:t>
      </w:r>
      <w:r w:rsidRPr="006D5F9E">
        <w:rPr>
          <w:rStyle w:val="Emphasis"/>
          <w:highlight w:val="cyan"/>
        </w:rPr>
        <w:t>a problem when</w:t>
      </w:r>
      <w:r w:rsidRPr="006D5F9E">
        <w:rPr>
          <w:rStyle w:val="Emphasis"/>
        </w:rPr>
        <w:t xml:space="preserve"> it goes </w:t>
      </w:r>
      <w:r w:rsidRPr="006D5F9E">
        <w:rPr>
          <w:rStyle w:val="Emphasis"/>
          <w:highlight w:val="cyan"/>
        </w:rPr>
        <w:t>above 5%,</w:t>
      </w:r>
      <w:r w:rsidRPr="006D5F9E">
        <w:rPr>
          <w:rStyle w:val="Emphasis"/>
        </w:rPr>
        <w:t xml:space="preserve"> Brigitte Granville, a professor of economics at Queen Mary University, London, told DW</w:t>
      </w:r>
      <w:r w:rsidRPr="006D5F9E">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6D5F9E">
        <w:rPr>
          <w:rStyle w:val="Emphasis"/>
        </w:rPr>
        <w:t xml:space="preserve">However, higher inflation tends to </w:t>
      </w:r>
      <w:r w:rsidRPr="006D5F9E">
        <w:rPr>
          <w:rStyle w:val="Emphasis"/>
          <w:highlight w:val="cyan"/>
        </w:rPr>
        <w:t>harm savers</w:t>
      </w:r>
      <w:r w:rsidRPr="006D5F9E">
        <w:rPr>
          <w:rStyle w:val="Emphasis"/>
        </w:rPr>
        <w:t xml:space="preserve"> as it erodes the purchasing power of the money they have saved. </w:t>
      </w:r>
      <w:r w:rsidRPr="006D5F9E">
        <w:rPr>
          <w:rStyle w:val="Emphasis"/>
          <w:highlight w:val="cyan"/>
        </w:rPr>
        <w:t>People holding assets</w:t>
      </w:r>
      <w:r w:rsidRPr="006D5F9E">
        <w:rPr>
          <w:rStyle w:val="Emphasis"/>
        </w:rPr>
        <w:t xml:space="preserve"> denominated in currency, such as cash or bonds, may also not like inflation, as it </w:t>
      </w:r>
      <w:r w:rsidRPr="006D5F9E">
        <w:rPr>
          <w:rStyle w:val="Emphasis"/>
          <w:highlight w:val="cyan"/>
        </w:rPr>
        <w:t>erodes</w:t>
      </w:r>
      <w:r w:rsidRPr="006D5F9E">
        <w:rPr>
          <w:rStyle w:val="Emphasis"/>
        </w:rPr>
        <w:t xml:space="preserve"> the </w:t>
      </w:r>
      <w:r w:rsidRPr="006D5F9E">
        <w:rPr>
          <w:rStyle w:val="Emphasis"/>
          <w:highlight w:val="cyan"/>
        </w:rPr>
        <w:t>real value</w:t>
      </w:r>
      <w:r w:rsidRPr="006D5F9E">
        <w:rPr>
          <w:rStyle w:val="Emphasis"/>
        </w:rPr>
        <w:t xml:space="preserve"> of their holdings. Moreover, </w:t>
      </w:r>
      <w:r w:rsidRPr="006D5F9E">
        <w:rPr>
          <w:rStyle w:val="Emphasis"/>
          <w:highlight w:val="cyan"/>
        </w:rPr>
        <w:t xml:space="preserve">if central banks </w:t>
      </w:r>
      <w:r w:rsidRPr="006D5F9E">
        <w:rPr>
          <w:rStyle w:val="Emphasis"/>
        </w:rPr>
        <w:t xml:space="preserve">felt obliged to </w:t>
      </w:r>
      <w:r w:rsidRPr="006D5F9E">
        <w:rPr>
          <w:rStyle w:val="Emphasis"/>
          <w:highlight w:val="cyan"/>
        </w:rPr>
        <w:t>tighten monetary policy</w:t>
      </w:r>
      <w:r w:rsidRPr="006D5F9E">
        <w:rPr>
          <w:rStyle w:val="Emphasis"/>
        </w:rPr>
        <w:t xml:space="preserve"> to check rising prices, it </w:t>
      </w:r>
      <w:r w:rsidRPr="006D5F9E">
        <w:rPr>
          <w:rStyle w:val="Emphasis"/>
          <w:highlight w:val="cyan"/>
        </w:rPr>
        <w:t>could cause</w:t>
      </w:r>
      <w:r w:rsidRPr="006D5F9E">
        <w:rPr>
          <w:rStyle w:val="Emphasis"/>
        </w:rPr>
        <w:t xml:space="preserve"> a </w:t>
      </w:r>
      <w:r w:rsidRPr="006D5F9E">
        <w:rPr>
          <w:rStyle w:val="Emphasis"/>
          <w:highlight w:val="cyan"/>
        </w:rPr>
        <w:t>sharp correction</w:t>
      </w:r>
      <w:r w:rsidRPr="006D5F9E">
        <w:rPr>
          <w:rStyle w:val="Emphasis"/>
        </w:rPr>
        <w:t xml:space="preserve"> in financial markets, which have been pumped up by a decade of QE-style liquidity injections. "</w:t>
      </w:r>
      <w:r w:rsidRPr="006D5F9E">
        <w:rPr>
          <w:rStyle w:val="Emphasis"/>
          <w:highlight w:val="cyan"/>
        </w:rPr>
        <w:t>Millions</w:t>
      </w:r>
      <w:r w:rsidRPr="006D5F9E">
        <w:rPr>
          <w:rStyle w:val="Emphasis"/>
        </w:rPr>
        <w:t xml:space="preserve"> of middle-class households </w:t>
      </w:r>
      <w:r w:rsidRPr="006D5F9E">
        <w:rPr>
          <w:rStyle w:val="Emphasis"/>
          <w:highlight w:val="cyan"/>
        </w:rPr>
        <w:t>which</w:t>
      </w:r>
      <w:r w:rsidRPr="006D5F9E">
        <w:rPr>
          <w:rStyle w:val="Emphasis"/>
        </w:rPr>
        <w:t xml:space="preserve"> have been </w:t>
      </w:r>
      <w:r w:rsidRPr="006D5F9E">
        <w:rPr>
          <w:rStyle w:val="Emphasis"/>
          <w:highlight w:val="cyan"/>
        </w:rPr>
        <w:t>plac</w:t>
      </w:r>
      <w:r w:rsidRPr="006D5F9E">
        <w:rPr>
          <w:rStyle w:val="Emphasis"/>
        </w:rPr>
        <w:t xml:space="preserve">ing increasing proportions of their </w:t>
      </w:r>
      <w:r w:rsidRPr="006D5F9E">
        <w:rPr>
          <w:rStyle w:val="Emphasis"/>
          <w:highlight w:val="cyan"/>
        </w:rPr>
        <w:t>savings</w:t>
      </w:r>
      <w:r w:rsidRPr="006D5F9E">
        <w:rPr>
          <w:rStyle w:val="Emphasis"/>
        </w:rPr>
        <w:t xml:space="preserve"> in mutual funds invested in equities </w:t>
      </w:r>
      <w:r w:rsidRPr="006D5F9E">
        <w:rPr>
          <w:rStyle w:val="Emphasis"/>
          <w:highlight w:val="cyan"/>
        </w:rPr>
        <w:t>would suffer</w:t>
      </w:r>
      <w:r w:rsidRPr="006D5F9E">
        <w:rPr>
          <w:rStyle w:val="Emphasis"/>
        </w:rPr>
        <w:t>," Granville says.</w:t>
      </w:r>
      <w:r w:rsidRPr="006D5F9E">
        <w:rPr>
          <w:sz w:val="14"/>
        </w:rPr>
        <w:t xml:space="preserve"> However, </w:t>
      </w:r>
      <w:r w:rsidRPr="006D5F9E">
        <w:rPr>
          <w:rStyle w:val="Emphasis"/>
        </w:rPr>
        <w:t>inflation of 3% or 4% could be positive for many economies at the moment. There are economists who argue strongly that it would reduce the debt overhang in real terms, for example.</w:t>
      </w:r>
    </w:p>
    <w:p w14:paraId="446A1CF1" w14:textId="77777777" w:rsidR="000D2A1C" w:rsidRPr="00F24351" w:rsidRDefault="000D2A1C" w:rsidP="000D2A1C">
      <w:pPr>
        <w:pStyle w:val="Heading4"/>
        <w:jc w:val="both"/>
        <w:rPr>
          <w:rFonts w:cs="Times New Roman"/>
          <w:szCs w:val="24"/>
        </w:rPr>
      </w:pPr>
      <w:r>
        <w:rPr>
          <w:rFonts w:cs="Times New Roman"/>
          <w:szCs w:val="24"/>
        </w:rPr>
        <w:t>Recuperating growth is key to international cooperation to solve multiple existential threats</w:t>
      </w:r>
    </w:p>
    <w:p w14:paraId="35E52903" w14:textId="77777777" w:rsidR="000D2A1C" w:rsidRPr="00E55827" w:rsidRDefault="000D2A1C" w:rsidP="000D2A1C">
      <w:pPr>
        <w:jc w:val="both"/>
        <w:rPr>
          <w:sz w:val="18"/>
          <w:szCs w:val="20"/>
        </w:rPr>
      </w:pPr>
      <w:proofErr w:type="spellStart"/>
      <w:r w:rsidRPr="00F24351">
        <w:rPr>
          <w:rStyle w:val="Style13ptBold"/>
        </w:rPr>
        <w:t>Haass</w:t>
      </w:r>
      <w:proofErr w:type="spellEnd"/>
      <w:r w:rsidRPr="00F24351">
        <w:rPr>
          <w:rStyle w:val="Style13ptBold"/>
        </w:rPr>
        <w:t xml:space="preserve"> 17</w:t>
      </w:r>
      <w:r w:rsidRPr="00F24351">
        <w:t xml:space="preserve"> </w:t>
      </w:r>
      <w:r w:rsidRPr="00E55827">
        <w:rPr>
          <w:sz w:val="18"/>
          <w:szCs w:val="20"/>
        </w:rPr>
        <w:t xml:space="preserve">[Richard </w:t>
      </w:r>
      <w:proofErr w:type="spellStart"/>
      <w:r w:rsidRPr="00E55827">
        <w:rPr>
          <w:sz w:val="18"/>
          <w:szCs w:val="20"/>
        </w:rPr>
        <w:t>Haass</w:t>
      </w:r>
      <w:proofErr w:type="spellEnd"/>
      <w:r w:rsidRPr="00E55827">
        <w:rPr>
          <w:sz w:val="18"/>
          <w:szCs w:val="20"/>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33631B4D" w14:textId="67D9BF51" w:rsidR="000D2A1C" w:rsidRDefault="000D2A1C" w:rsidP="000D2A1C">
      <w:pPr>
        <w:rPr>
          <w:rStyle w:val="Emphasis"/>
        </w:rPr>
      </w:pPr>
      <w:r w:rsidRPr="00CB7EFF">
        <w:rPr>
          <w:sz w:val="16"/>
        </w:rPr>
        <w:t xml:space="preserve">A large portion of </w:t>
      </w:r>
      <w:r w:rsidRPr="00CB7EFF">
        <w:rPr>
          <w:rStyle w:val="Emphasis"/>
          <w:highlight w:val="green"/>
        </w:rPr>
        <w:t>the burden of</w:t>
      </w:r>
      <w:r w:rsidRPr="00CB7EFF">
        <w:rPr>
          <w:rStyle w:val="Emphasis"/>
        </w:rPr>
        <w:t xml:space="preserve"> creating and </w:t>
      </w:r>
      <w:r w:rsidRPr="00CB7EFF">
        <w:rPr>
          <w:rStyle w:val="Emphasis"/>
          <w:highlight w:val="green"/>
        </w:rPr>
        <w:t>maintaining order</w:t>
      </w:r>
      <w:r w:rsidRPr="00CB7EFF">
        <w:rPr>
          <w:rStyle w:val="Emphasis"/>
        </w:rPr>
        <w:t xml:space="preserve"> at the regional or global level </w:t>
      </w:r>
      <w:r w:rsidRPr="00CB7EFF">
        <w:rPr>
          <w:rStyle w:val="Emphasis"/>
          <w:highlight w:val="green"/>
        </w:rPr>
        <w:t>will fall on the United States</w:t>
      </w:r>
      <w:r w:rsidRPr="00CB7EFF">
        <w:rPr>
          <w:sz w:val="16"/>
        </w:rPr>
        <w:t xml:space="preserve">. This is inevitable for several reasons, only one of which is that the United States is and will likely remain the most powerful country in the world for decades to come. The corollary to this point is that </w:t>
      </w:r>
      <w:r w:rsidRPr="00CB7EFF">
        <w:rPr>
          <w:rStyle w:val="Emphasis"/>
          <w:highlight w:val="green"/>
        </w:rPr>
        <w:t>no other country</w:t>
      </w:r>
      <w:r w:rsidRPr="00CB7EFF">
        <w:rPr>
          <w:rStyle w:val="Emphasis"/>
        </w:rPr>
        <w:t xml:space="preserve"> or group of countries </w:t>
      </w:r>
      <w:r w:rsidRPr="00CB7EFF">
        <w:rPr>
          <w:rStyle w:val="Emphasis"/>
          <w:highlight w:val="green"/>
        </w:rPr>
        <w:t>has</w:t>
      </w:r>
      <w:r w:rsidRPr="00CB7EFF">
        <w:rPr>
          <w:rStyle w:val="Emphasis"/>
        </w:rPr>
        <w:t xml:space="preserve"> either </w:t>
      </w:r>
      <w:r w:rsidRPr="00CB7EFF">
        <w:rPr>
          <w:rStyle w:val="Emphasis"/>
          <w:highlight w:val="green"/>
        </w:rPr>
        <w:t xml:space="preserve">the capacity </w:t>
      </w:r>
      <w:r w:rsidRPr="00E64B71">
        <w:rPr>
          <w:rStyle w:val="Emphasis"/>
        </w:rPr>
        <w:t>or the mind-set to build a global order. Nor can order ever be expected to emerge automatically</w:t>
      </w:r>
      <w:r w:rsidRPr="00E64B71">
        <w:rPr>
          <w:sz w:val="16"/>
        </w:rPr>
        <w:t>; there is no invisible hand in the geopolitical marketplace. Again, a large part of the burden (or, more positively, opportunity) falls on the principal power of the day. There is more than a little</w:t>
      </w:r>
      <w:r w:rsidRPr="00CB7EFF">
        <w:rPr>
          <w:sz w:val="16"/>
        </w:rPr>
        <w:t xml:space="preserve"> self-interest at stake. </w:t>
      </w:r>
      <w:r w:rsidRPr="00CB7EFF">
        <w:rPr>
          <w:rStyle w:val="Emphasis"/>
        </w:rPr>
        <w:t xml:space="preserve">The United States cannot remain aloof, much less unaffected by a world in disarray. Globalization is more reality than choice. At the regional level, the United States actually faces the opposite problem, namely, that </w:t>
      </w:r>
      <w:r w:rsidRPr="00CB7EFF">
        <w:rPr>
          <w:rStyle w:val="Emphasis"/>
          <w:highlight w:val="green"/>
        </w:rPr>
        <w:t>certain actors do have the</w:t>
      </w:r>
      <w:r w:rsidRPr="00CB7EFF">
        <w:rPr>
          <w:rStyle w:val="Emphasis"/>
        </w:rPr>
        <w:t xml:space="preserve"> mind-set and </w:t>
      </w:r>
      <w:r w:rsidRPr="00CB7EFF">
        <w:rPr>
          <w:rStyle w:val="Emphasis"/>
          <w:highlight w:val="green"/>
        </w:rPr>
        <w:t xml:space="preserve">means </w:t>
      </w:r>
      <w:r w:rsidRPr="00E64B71">
        <w:rPr>
          <w:rStyle w:val="Emphasis"/>
        </w:rPr>
        <w:t xml:space="preserve">to shape an order. The problem is that their views of order are in part or in whole incompatible with U.S. interests. Examples would include </w:t>
      </w:r>
      <w:r w:rsidRPr="00CB7EFF">
        <w:rPr>
          <w:rStyle w:val="Emphasis"/>
          <w:highlight w:val="green"/>
        </w:rPr>
        <w:t>Iran</w:t>
      </w:r>
      <w:r w:rsidRPr="00CB7EFF">
        <w:rPr>
          <w:rStyle w:val="Emphasis"/>
        </w:rPr>
        <w:t xml:space="preserve"> and </w:t>
      </w:r>
      <w:r w:rsidRPr="00CB7EFF">
        <w:rPr>
          <w:rStyle w:val="Emphasis"/>
          <w:highlight w:val="green"/>
        </w:rPr>
        <w:t>ISIS</w:t>
      </w:r>
      <w:r w:rsidRPr="00CB7EFF">
        <w:rPr>
          <w:rStyle w:val="Emphasis"/>
        </w:rPr>
        <w:t xml:space="preserve"> in the Middle East, </w:t>
      </w:r>
      <w:r w:rsidRPr="00CB7EFF">
        <w:rPr>
          <w:rStyle w:val="Emphasis"/>
          <w:highlight w:val="green"/>
        </w:rPr>
        <w:t>China</w:t>
      </w:r>
      <w:r w:rsidRPr="00CB7EFF">
        <w:rPr>
          <w:rStyle w:val="Emphasis"/>
        </w:rPr>
        <w:t xml:space="preserve"> in Asia, </w:t>
      </w:r>
      <w:r w:rsidRPr="00CB7EFF">
        <w:rPr>
          <w:rStyle w:val="Emphasis"/>
          <w:highlight w:val="green"/>
        </w:rPr>
        <w:t>and Russia</w:t>
      </w:r>
      <w:r w:rsidRPr="00CB7EFF">
        <w:rPr>
          <w:rStyle w:val="Emphasis"/>
        </w:rPr>
        <w:t xml:space="preserve"> in Europe.</w:t>
      </w:r>
      <w:r w:rsidRPr="00CB7EFF">
        <w:rPr>
          <w:sz w:val="16"/>
        </w:rPr>
        <w:t xml:space="preserve"> It will not be an easy time for the United States. </w:t>
      </w:r>
      <w:r w:rsidRPr="00CB7EFF">
        <w:rPr>
          <w:rStyle w:val="Emphasis"/>
        </w:rPr>
        <w:t>The sheer number and range of challenges is daunting. There are a large number of actors and forces to contend with. Alliances</w:t>
      </w:r>
      <w:r w:rsidRPr="00CB7EFF">
        <w:rPr>
          <w:sz w:val="16"/>
        </w:rPr>
        <w:t xml:space="preserve">, normally created in opposition to some country or countries, </w:t>
      </w:r>
      <w:r w:rsidRPr="00CB7EFF">
        <w:rPr>
          <w:rStyle w:val="Emphasis"/>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CB7EFF">
        <w:rPr>
          <w:sz w:val="16"/>
        </w:rPr>
        <w:t xml:space="preserve"> Partially this reflects what might be called structural realities, namely, that </w:t>
      </w:r>
      <w:r w:rsidRPr="00CB7EFF">
        <w:rPr>
          <w:rStyle w:val="Emphasis"/>
          <w:highlight w:val="green"/>
        </w:rPr>
        <w:t>no country can contend with</w:t>
      </w:r>
      <w:r w:rsidRPr="00CB7EFF">
        <w:rPr>
          <w:rStyle w:val="Emphasis"/>
        </w:rPr>
        <w:t xml:space="preserve"> global challenges on its own given the very nature of these challenges. The United States could reduce its carbon footprint dramatically, but the effect on </w:t>
      </w:r>
      <w:r w:rsidRPr="00CB7EFF">
        <w:rPr>
          <w:rStyle w:val="Emphasis"/>
          <w:highlight w:val="green"/>
        </w:rPr>
        <w:t>global climate</w:t>
      </w:r>
      <w:r w:rsidRPr="00CB7EFF">
        <w:rPr>
          <w:rStyle w:val="Emphasis"/>
        </w:rPr>
        <w:t xml:space="preserve"> would be modest if India and China failed to follow suit. Similarly, on its own the United States cannot </w:t>
      </w:r>
      <w:r w:rsidRPr="00CB7EFF">
        <w:rPr>
          <w:rStyle w:val="Emphasis"/>
          <w:highlight w:val="green"/>
        </w:rPr>
        <w:t>maintain</w:t>
      </w:r>
      <w:r w:rsidRPr="00CB7EFF">
        <w:rPr>
          <w:rStyle w:val="Emphasis"/>
        </w:rPr>
        <w:t xml:space="preserve"> a world </w:t>
      </w:r>
      <w:r w:rsidRPr="00CB7EFF">
        <w:rPr>
          <w:rStyle w:val="Emphasis"/>
          <w:highlight w:val="green"/>
        </w:rPr>
        <w:t>trading</w:t>
      </w:r>
      <w:r w:rsidRPr="00CB7EFF">
        <w:rPr>
          <w:rStyle w:val="Emphasis"/>
        </w:rPr>
        <w:t xml:space="preserve"> system </w:t>
      </w:r>
      <w:r w:rsidRPr="00CB7EFF">
        <w:rPr>
          <w:rStyle w:val="Emphasis"/>
          <w:highlight w:val="green"/>
        </w:rPr>
        <w:t>or</w:t>
      </w:r>
      <w:r w:rsidRPr="00CB7EFF">
        <w:rPr>
          <w:rStyle w:val="Emphasis"/>
        </w:rPr>
        <w:t xml:space="preserve"> successfully </w:t>
      </w:r>
      <w:r w:rsidRPr="00CB7EFF">
        <w:rPr>
          <w:rStyle w:val="Emphasis"/>
          <w:highlight w:val="green"/>
        </w:rPr>
        <w:t>combat terrorism or disease</w:t>
      </w:r>
      <w:r w:rsidRPr="00CB7EFF">
        <w:rPr>
          <w:sz w:val="16"/>
        </w:rPr>
        <w:t>. Adding to these realities are resource limits</w:t>
      </w:r>
      <w:r w:rsidRPr="00CB7EFF">
        <w:rPr>
          <w:rStyle w:val="Emphasis"/>
        </w:rPr>
        <w:t xml:space="preserve">. The United States cannot provide all the troops </w:t>
      </w:r>
      <w:r w:rsidRPr="00CB7EFF">
        <w:rPr>
          <w:rStyle w:val="Emphasis"/>
          <w:highlight w:val="green"/>
        </w:rPr>
        <w:t>or</w:t>
      </w:r>
      <w:r w:rsidRPr="00CB7EFF">
        <w:rPr>
          <w:rStyle w:val="Emphasis"/>
        </w:rPr>
        <w:t xml:space="preserve"> dollars to </w:t>
      </w:r>
      <w:r w:rsidRPr="00CB7EFF">
        <w:rPr>
          <w:rStyle w:val="Emphasis"/>
          <w:highlight w:val="green"/>
        </w:rPr>
        <w:t xml:space="preserve">maintain order in the Middle East </w:t>
      </w:r>
      <w:r w:rsidRPr="00CB7EFF">
        <w:rPr>
          <w:rStyle w:val="Emphasis"/>
        </w:rPr>
        <w:t xml:space="preserve">and </w:t>
      </w:r>
      <w:r w:rsidRPr="00CB7EFF">
        <w:rPr>
          <w:rStyle w:val="Emphasis"/>
          <w:highlight w:val="green"/>
        </w:rPr>
        <w:t>Europe and Asia</w:t>
      </w:r>
      <w:r w:rsidRPr="00CB7EFF">
        <w:rPr>
          <w:rStyle w:val="Emphasis"/>
        </w:rPr>
        <w:t xml:space="preserve"> and South Asia. There is simply too much capability in too many hands. Unilateralism is rarely a serious foreign policy option. Partners are essential. </w:t>
      </w:r>
      <w:r w:rsidRPr="00CB7EFF">
        <w:rPr>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CB7EFF">
        <w:rPr>
          <w:rStyle w:val="Emphasis"/>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CB7EFF">
        <w:rPr>
          <w:sz w:val="16"/>
        </w:rPr>
        <w:t xml:space="preserve"> It is best to understand the issue as guns and butter rather than guns versus butter. When it comes to the domestic side, the argument is straightforward. </w:t>
      </w:r>
      <w:r w:rsidRPr="00CB7EFF">
        <w:rPr>
          <w:rStyle w:val="Emphasis"/>
          <w:highlight w:val="green"/>
        </w:rPr>
        <w:t xml:space="preserve">In order to lead </w:t>
      </w:r>
      <w:r w:rsidRPr="00CB7EFF">
        <w:rPr>
          <w:rStyle w:val="Emphasis"/>
        </w:rPr>
        <w:t xml:space="preserve">and compete and act effectively in the world, </w:t>
      </w:r>
      <w:r w:rsidRPr="00CB7EFF">
        <w:rPr>
          <w:rStyle w:val="Emphasis"/>
          <w:highlight w:val="green"/>
        </w:rPr>
        <w:t>the United States needs to put its house in order</w:t>
      </w:r>
      <w:r w:rsidRPr="00CB7EFF">
        <w:rPr>
          <w:rStyle w:val="Emphasis"/>
        </w:rPr>
        <w:t>.</w:t>
      </w:r>
      <w:r w:rsidRPr="00CB7EFF">
        <w:rPr>
          <w:sz w:val="16"/>
        </w:rPr>
        <w:t xml:space="preserve"> I have written on what this entails in a book titled Foreign Policy Begins at Home.2 This was sometimes interpreted as suggesting a turn away from foreign policy. It was nothing of the sort. </w:t>
      </w:r>
      <w:r w:rsidRPr="00CB7EFF">
        <w:rPr>
          <w:rStyle w:val="Emphasis"/>
        </w:rPr>
        <w:t>Foreign policy begins at home, but it ends there only at the country’s peril</w:t>
      </w:r>
      <w:r w:rsidRPr="00CB7EFF">
        <w:rPr>
          <w:sz w:val="16"/>
        </w:rPr>
        <w:t xml:space="preserve">.3 Earlier I mentioned that </w:t>
      </w:r>
      <w:r w:rsidRPr="00CB7EFF">
        <w:rPr>
          <w:rStyle w:val="Emphasis"/>
        </w:rPr>
        <w:t>the United States has few unilateral options</w:t>
      </w:r>
      <w:r w:rsidRPr="00CB7EFF">
        <w:rPr>
          <w:sz w:val="16"/>
        </w:rPr>
        <w:t xml:space="preserve">, that there are few if any things it can do better alone than with others. </w:t>
      </w:r>
      <w:r w:rsidRPr="00CB7EFF">
        <w:rPr>
          <w:rStyle w:val="Emphasis"/>
        </w:rPr>
        <w:t>The counterpart to this claim is that the world cannot come up with the elements of a working order absent the United States. The United States is not sufficient, but it is necessary</w:t>
      </w:r>
      <w:r w:rsidRPr="00CB7EFF">
        <w:rPr>
          <w:sz w:val="16"/>
        </w:rPr>
        <w:t xml:space="preserve">. It is also true that </w:t>
      </w:r>
      <w:r w:rsidRPr="00CB7EFF">
        <w:rPr>
          <w:rStyle w:val="Emphasis"/>
          <w:highlight w:val="green"/>
        </w:rPr>
        <w:t>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cannot lead</w:t>
      </w:r>
      <w:r w:rsidRPr="00CB7EFF">
        <w:rPr>
          <w:rStyle w:val="Emphasis"/>
        </w:rPr>
        <w:t xml:space="preserve"> or act effectively in the world </w:t>
      </w:r>
      <w:r w:rsidRPr="00CB7EFF">
        <w:rPr>
          <w:rStyle w:val="Emphasis"/>
          <w:highlight w:val="green"/>
        </w:rPr>
        <w:t>if it does not have a strong domestic foundation.</w:t>
      </w:r>
      <w:r w:rsidRPr="00CB7EFF">
        <w:rPr>
          <w:rStyle w:val="Emphasis"/>
        </w:rPr>
        <w:t xml:space="preserve"> National </w:t>
      </w:r>
      <w:r w:rsidRPr="00CB7EFF">
        <w:rPr>
          <w:rStyle w:val="Emphasis"/>
          <w:highlight w:val="green"/>
        </w:rPr>
        <w:t xml:space="preserve">security </w:t>
      </w:r>
      <w:r w:rsidRPr="00CB7EFF">
        <w:rPr>
          <w:rStyle w:val="Emphasis"/>
        </w:rPr>
        <w:t xml:space="preserve">inevitably </w:t>
      </w:r>
      <w:r w:rsidRPr="00CB7EFF">
        <w:rPr>
          <w:rStyle w:val="Emphasis"/>
          <w:highlight w:val="green"/>
        </w:rPr>
        <w:t xml:space="preserve">requires </w:t>
      </w:r>
      <w:r w:rsidRPr="00CB7EFF">
        <w:rPr>
          <w:rStyle w:val="Emphasis"/>
        </w:rPr>
        <w:t xml:space="preserve">significant amounts of human, physical, and financial </w:t>
      </w:r>
      <w:r w:rsidRPr="00CB7EFF">
        <w:rPr>
          <w:rStyle w:val="Emphasis"/>
          <w:highlight w:val="green"/>
        </w:rPr>
        <w:t>resources</w:t>
      </w:r>
      <w:r w:rsidRPr="00CB7EFF">
        <w:rPr>
          <w:rStyle w:val="Emphasis"/>
        </w:rPr>
        <w:t xml:space="preserve"> to draw on. </w:t>
      </w:r>
      <w:r w:rsidRPr="00CB7EFF">
        <w:rPr>
          <w:rStyle w:val="Emphasis"/>
          <w:highlight w:val="green"/>
        </w:rPr>
        <w:t>The better 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is doing economically, the more it will have</w:t>
      </w:r>
      <w:r w:rsidRPr="00CB7EFF">
        <w:rPr>
          <w:rStyle w:val="Emphasis"/>
        </w:rPr>
        <w:t xml:space="preserve"> available in the way of resources </w:t>
      </w:r>
      <w:r w:rsidRPr="00CB7EFF">
        <w:rPr>
          <w:rStyle w:val="Emphasis"/>
          <w:highlight w:val="green"/>
        </w:rPr>
        <w:t>to devote to what it</w:t>
      </w:r>
      <w:r w:rsidRPr="00CB7EFF">
        <w:rPr>
          <w:rStyle w:val="Emphasis"/>
        </w:rPr>
        <w:t xml:space="preserve"> wants and </w:t>
      </w:r>
      <w:r w:rsidRPr="00CB7EFF">
        <w:rPr>
          <w:rStyle w:val="Emphasis"/>
          <w:highlight w:val="green"/>
        </w:rPr>
        <w:t xml:space="preserve">needs </w:t>
      </w:r>
      <w:r w:rsidRPr="00CB7EFF">
        <w:rPr>
          <w:rStyle w:val="Emphasis"/>
        </w:rPr>
        <w:t xml:space="preserve">to do abroad </w:t>
      </w:r>
      <w:r w:rsidRPr="00CB7EFF">
        <w:rPr>
          <w:rStyle w:val="Emphasis"/>
          <w:highlight w:val="green"/>
        </w:rPr>
        <w:t>without igniting</w:t>
      </w:r>
      <w:r w:rsidRPr="00CB7EFF">
        <w:rPr>
          <w:rStyle w:val="Emphasis"/>
        </w:rPr>
        <w:t xml:space="preserve"> a divisive and </w:t>
      </w:r>
      <w:r w:rsidRPr="00CB7EFF">
        <w:rPr>
          <w:rStyle w:val="Emphasis"/>
          <w:highlight w:val="green"/>
        </w:rPr>
        <w:t xml:space="preserve">distracting </w:t>
      </w:r>
      <w:r w:rsidRPr="00CB7EFF">
        <w:rPr>
          <w:rStyle w:val="Emphasis"/>
        </w:rPr>
        <w:t xml:space="preserve">domestic </w:t>
      </w:r>
      <w:r w:rsidRPr="00CB7EFF">
        <w:rPr>
          <w:rStyle w:val="Emphasis"/>
          <w:highlight w:val="green"/>
        </w:rPr>
        <w:t>debate</w:t>
      </w:r>
      <w:r w:rsidRPr="00CB7EFF">
        <w:rPr>
          <w:rStyle w:val="Emphasis"/>
        </w:rPr>
        <w:t xml:space="preserve"> as to priorities. An additional benefit is that </w:t>
      </w:r>
      <w:r w:rsidRPr="00CB7EFF">
        <w:rPr>
          <w:rStyle w:val="Emphasis"/>
          <w:highlight w:val="green"/>
        </w:rPr>
        <w:t>respect for the</w:t>
      </w:r>
      <w:r w:rsidRPr="00CB7EFF">
        <w:rPr>
          <w:rStyle w:val="Emphasis"/>
        </w:rPr>
        <w:t xml:space="preserve"> United States and for the </w:t>
      </w:r>
      <w:r w:rsidRPr="00CB7EFF">
        <w:rPr>
          <w:rStyle w:val="Emphasis"/>
          <w:highlight w:val="green"/>
        </w:rPr>
        <w:t>American</w:t>
      </w:r>
      <w:r w:rsidRPr="00CB7EFF">
        <w:rPr>
          <w:rStyle w:val="Emphasis"/>
        </w:rPr>
        <w:t xml:space="preserve"> political, social, and economic </w:t>
      </w:r>
      <w:r w:rsidRPr="00CB7EFF">
        <w:rPr>
          <w:rStyle w:val="Emphasis"/>
          <w:highlight w:val="green"/>
        </w:rPr>
        <w:t>model</w:t>
      </w:r>
      <w:r w:rsidRPr="00CB7EFF">
        <w:rPr>
          <w:rStyle w:val="Emphasis"/>
        </w:rPr>
        <w:t xml:space="preserve"> (along with a desire to emulate it) </w:t>
      </w:r>
      <w:r w:rsidRPr="00CB7EFF">
        <w:rPr>
          <w:rStyle w:val="Emphasis"/>
          <w:highlight w:val="green"/>
        </w:rPr>
        <w:t xml:space="preserve">will increase only if it is </w:t>
      </w:r>
      <w:r w:rsidRPr="00CB7EFF">
        <w:rPr>
          <w:rStyle w:val="Emphasis"/>
        </w:rPr>
        <w:t xml:space="preserve">seen as </w:t>
      </w:r>
      <w:r w:rsidRPr="00CB7EFF">
        <w:rPr>
          <w:rStyle w:val="Emphasis"/>
          <w:highlight w:val="green"/>
        </w:rPr>
        <w:t>successful. The most basic test</w:t>
      </w:r>
      <w:r w:rsidRPr="00CB7EFF">
        <w:rPr>
          <w:rStyle w:val="Emphasis"/>
        </w:rPr>
        <w:t xml:space="preserve"> of the success of the model </w:t>
      </w:r>
      <w:r w:rsidRPr="00CB7EFF">
        <w:rPr>
          <w:rStyle w:val="Emphasis"/>
          <w:highlight w:val="green"/>
        </w:rPr>
        <w:t>will be economic growth</w:t>
      </w:r>
      <w:r w:rsidRPr="00CB7EFF">
        <w:rPr>
          <w:rStyle w:val="Emphasis"/>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278D873B" w14:textId="4A342671" w:rsidR="005B0678" w:rsidRPr="009F3DB5" w:rsidRDefault="005B0678" w:rsidP="009F3DB5">
      <w:pPr>
        <w:pStyle w:val="Heading2"/>
        <w:rPr>
          <w:rStyle w:val="Emphasis"/>
          <w:b/>
          <w:iCs w:val="0"/>
          <w:sz w:val="44"/>
          <w:u w:val="double"/>
        </w:rPr>
      </w:pPr>
      <w:r w:rsidRPr="009F3DB5">
        <w:rPr>
          <w:rStyle w:val="Emphasis"/>
          <w:b/>
          <w:iCs w:val="0"/>
          <w:sz w:val="44"/>
          <w:u w:val="double"/>
        </w:rPr>
        <w:t>2</w:t>
      </w:r>
    </w:p>
    <w:p w14:paraId="7EE27984" w14:textId="77777777" w:rsidR="00886637" w:rsidRDefault="00886637" w:rsidP="00886637">
      <w:pPr>
        <w:pStyle w:val="Heading4"/>
      </w:pPr>
      <w:r>
        <w:t>The Indian economy is recovering post-2</w:t>
      </w:r>
      <w:r w:rsidRPr="00FA4FB2">
        <w:rPr>
          <w:vertAlign w:val="superscript"/>
        </w:rPr>
        <w:t>nd</w:t>
      </w:r>
      <w:r>
        <w:t xml:space="preserve"> COVID wave, but it’s tentative – COVID mutation and consumption </w:t>
      </w:r>
      <w:proofErr w:type="spellStart"/>
      <w:r>
        <w:t>hesistancy</w:t>
      </w:r>
      <w:proofErr w:type="spellEnd"/>
      <w:r>
        <w:t xml:space="preserve"> </w:t>
      </w:r>
    </w:p>
    <w:p w14:paraId="515CB98F" w14:textId="77777777" w:rsidR="00886637" w:rsidRPr="00FA4FB2" w:rsidRDefault="00886637" w:rsidP="00886637">
      <w:pPr>
        <w:rPr>
          <w:rStyle w:val="Style13ptBold"/>
          <w:b w:val="0"/>
        </w:rPr>
      </w:pPr>
      <w:proofErr w:type="spellStart"/>
      <w:r>
        <w:rPr>
          <w:rStyle w:val="Style13ptBold"/>
        </w:rPr>
        <w:t>Majmudar</w:t>
      </w:r>
      <w:proofErr w:type="spellEnd"/>
      <w:r>
        <w:rPr>
          <w:rStyle w:val="Style13ptBold"/>
        </w:rPr>
        <w:t xml:space="preserve"> ’21 </w:t>
      </w:r>
      <w:r w:rsidRPr="00FA4FB2">
        <w:t xml:space="preserve">[Dr. </w:t>
      </w:r>
      <w:proofErr w:type="spellStart"/>
      <w:r w:rsidRPr="00FA4FB2">
        <w:t>Rumki</w:t>
      </w:r>
      <w:proofErr w:type="spellEnd"/>
      <w:r w:rsidRPr="00FA4FB2">
        <w:t xml:space="preserve"> Majumdar is an associate director and economist with Deloitte India. She writes on several contemporary economic and sector-specific issues related to India with a focus on policy implications on industries such as consumer, financial services, energy and resources, technology, and public services. She has also written on numerous economic issues about the United States and several emerging economies for Deloitte Insights in the past. She currently heads the Client and Insights research team and regularly advises Deloitte India’s executive leadership on Indian economic outlook</w:t>
      </w:r>
      <w:r>
        <w:t>, “</w:t>
      </w:r>
      <w:r w:rsidRPr="00FA4FB2">
        <w:t>With risks looming over, are we over relying on pent-up demand?</w:t>
      </w:r>
      <w:r>
        <w:t xml:space="preserve">”, 07-26-2021, </w:t>
      </w:r>
      <w:r w:rsidRPr="00FA4FB2">
        <w:t>https://www2.deloitte.com/us/en/insights/economy/asia-pacific/india-economic-outlook.html</w:t>
      </w:r>
      <w:r>
        <w:t>]//pranav</w:t>
      </w:r>
    </w:p>
    <w:p w14:paraId="6D477F7C" w14:textId="77777777" w:rsidR="00886637" w:rsidRPr="00FA4FB2" w:rsidRDefault="00886637" w:rsidP="00886637">
      <w:pPr>
        <w:rPr>
          <w:rStyle w:val="Emphasis"/>
        </w:rPr>
      </w:pPr>
      <w:r w:rsidRPr="00FA4FB2">
        <w:rPr>
          <w:rStyle w:val="Emphasis"/>
        </w:rPr>
        <w:t xml:space="preserve">The </w:t>
      </w:r>
      <w:r w:rsidRPr="00FA4FB2">
        <w:rPr>
          <w:rStyle w:val="Emphasis"/>
          <w:highlight w:val="green"/>
        </w:rPr>
        <w:t>econ</w:t>
      </w:r>
      <w:r w:rsidRPr="00FA4FB2">
        <w:rPr>
          <w:rStyle w:val="Emphasis"/>
        </w:rPr>
        <w:t xml:space="preserve">omy </w:t>
      </w:r>
      <w:r w:rsidRPr="00FA4FB2">
        <w:rPr>
          <w:rStyle w:val="Emphasis"/>
          <w:highlight w:val="green"/>
        </w:rPr>
        <w:t>was</w:t>
      </w:r>
      <w:r w:rsidRPr="00FA4FB2">
        <w:rPr>
          <w:rStyle w:val="Emphasis"/>
        </w:rPr>
        <w:t xml:space="preserve"> gradually </w:t>
      </w:r>
      <w:r w:rsidRPr="00FA4FB2">
        <w:rPr>
          <w:rStyle w:val="Emphasis"/>
          <w:highlight w:val="green"/>
        </w:rPr>
        <w:t>turning towards</w:t>
      </w:r>
      <w:r w:rsidRPr="00FA4FB2">
        <w:rPr>
          <w:rStyle w:val="Emphasis"/>
        </w:rPr>
        <w:t xml:space="preserve"> </w:t>
      </w:r>
      <w:r w:rsidRPr="00FA4FB2">
        <w:rPr>
          <w:rStyle w:val="Emphasis"/>
          <w:highlight w:val="green"/>
        </w:rPr>
        <w:t>recovery</w:t>
      </w:r>
      <w:r w:rsidRPr="00FA4FB2">
        <w:rPr>
          <w:rStyle w:val="Emphasis"/>
        </w:rPr>
        <w:t xml:space="preserve"> early this year </w:t>
      </w:r>
      <w:r w:rsidRPr="00FA4FB2">
        <w:rPr>
          <w:rStyle w:val="Emphasis"/>
          <w:highlight w:val="green"/>
        </w:rPr>
        <w:t>until</w:t>
      </w:r>
      <w:r w:rsidRPr="00FA4FB2">
        <w:rPr>
          <w:rStyle w:val="Emphasis"/>
        </w:rPr>
        <w:t xml:space="preserve"> the much more severe </w:t>
      </w:r>
      <w:r w:rsidRPr="00FA4FB2">
        <w:rPr>
          <w:rStyle w:val="Emphasis"/>
          <w:highlight w:val="green"/>
        </w:rPr>
        <w:t>second</w:t>
      </w:r>
      <w:r w:rsidRPr="00FA4FB2">
        <w:rPr>
          <w:rStyle w:val="Emphasis"/>
        </w:rPr>
        <w:t xml:space="preserve"> COVID-19 </w:t>
      </w:r>
      <w:r w:rsidRPr="00FA4FB2">
        <w:rPr>
          <w:rStyle w:val="Emphasis"/>
          <w:highlight w:val="green"/>
        </w:rPr>
        <w:t>wave</w:t>
      </w:r>
      <w:r w:rsidRPr="00FA4FB2">
        <w:rPr>
          <w:rStyle w:val="Emphasis"/>
        </w:rPr>
        <w:t xml:space="preserve"> hit India in April.</w:t>
      </w:r>
      <w:r>
        <w:t xml:space="preserve"> The comforting news is that </w:t>
      </w:r>
      <w:r w:rsidRPr="00FA4FB2">
        <w:rPr>
          <w:rStyle w:val="Emphasis"/>
          <w:highlight w:val="green"/>
        </w:rPr>
        <w:t>improving</w:t>
      </w:r>
      <w:r w:rsidRPr="00FA4FB2">
        <w:rPr>
          <w:rStyle w:val="Emphasis"/>
        </w:rPr>
        <w:t xml:space="preserve"> </w:t>
      </w:r>
      <w:r w:rsidRPr="00FA4FB2">
        <w:rPr>
          <w:rStyle w:val="Emphasis"/>
          <w:highlight w:val="green"/>
        </w:rPr>
        <w:t>business</w:t>
      </w:r>
      <w:r w:rsidRPr="00FA4FB2">
        <w:rPr>
          <w:rStyle w:val="Emphasis"/>
        </w:rPr>
        <w:t xml:space="preserve"> </w:t>
      </w:r>
      <w:r w:rsidRPr="00FA4FB2">
        <w:rPr>
          <w:rStyle w:val="Emphasis"/>
          <w:highlight w:val="green"/>
        </w:rPr>
        <w:t>sentiments</w:t>
      </w:r>
      <w:r w:rsidRPr="00FA4FB2">
        <w:rPr>
          <w:rStyle w:val="Emphasis"/>
        </w:rPr>
        <w:t xml:space="preserve">, </w:t>
      </w:r>
      <w:r w:rsidRPr="00FA4FB2">
        <w:rPr>
          <w:rStyle w:val="Emphasis"/>
          <w:highlight w:val="green"/>
        </w:rPr>
        <w:t>coupled with</w:t>
      </w:r>
      <w:r w:rsidRPr="00FA4FB2">
        <w:rPr>
          <w:rStyle w:val="Emphasis"/>
        </w:rPr>
        <w:t xml:space="preserve"> a </w:t>
      </w:r>
      <w:r w:rsidRPr="00FA4FB2">
        <w:rPr>
          <w:rStyle w:val="Emphasis"/>
          <w:highlight w:val="green"/>
        </w:rPr>
        <w:t>strong recovery</w:t>
      </w:r>
      <w:r w:rsidRPr="00FA4FB2">
        <w:rPr>
          <w:rStyle w:val="Emphasis"/>
        </w:rPr>
        <w:t xml:space="preserve"> among industrial nations, </w:t>
      </w:r>
      <w:r w:rsidRPr="00FA4FB2">
        <w:rPr>
          <w:rStyle w:val="Emphasis"/>
          <w:highlight w:val="green"/>
        </w:rPr>
        <w:t xml:space="preserve">propelled growth </w:t>
      </w:r>
      <w:r w:rsidRPr="00FA4FB2">
        <w:rPr>
          <w:rStyle w:val="Emphasis"/>
        </w:rPr>
        <w:t xml:space="preserve">in the January–March quarter of FY2020–21. While </w:t>
      </w:r>
      <w:r w:rsidRPr="00FA4FB2">
        <w:rPr>
          <w:rStyle w:val="Emphasis"/>
          <w:highlight w:val="green"/>
        </w:rPr>
        <w:t>substantial spending by the government</w:t>
      </w:r>
      <w:r w:rsidRPr="00FA4FB2">
        <w:rPr>
          <w:rStyle w:val="Emphasis"/>
        </w:rPr>
        <w:t xml:space="preserve"> </w:t>
      </w:r>
      <w:r w:rsidRPr="00FA4FB2">
        <w:rPr>
          <w:rStyle w:val="Emphasis"/>
          <w:highlight w:val="green"/>
        </w:rPr>
        <w:t>provided</w:t>
      </w:r>
      <w:r w:rsidRPr="00FA4FB2">
        <w:rPr>
          <w:rStyle w:val="Emphasis"/>
        </w:rPr>
        <w:t xml:space="preserve"> the </w:t>
      </w:r>
      <w:r w:rsidRPr="00FA4FB2">
        <w:rPr>
          <w:rStyle w:val="Emphasis"/>
          <w:highlight w:val="green"/>
        </w:rPr>
        <w:t>biggest boost</w:t>
      </w:r>
      <w:r w:rsidRPr="00FA4FB2">
        <w:rPr>
          <w:rStyle w:val="Emphasis"/>
        </w:rPr>
        <w:t xml:space="preserve"> to growth, </w:t>
      </w:r>
      <w:r w:rsidRPr="00FA4FB2">
        <w:rPr>
          <w:rStyle w:val="Emphasis"/>
          <w:highlight w:val="green"/>
        </w:rPr>
        <w:t>private investments</w:t>
      </w:r>
      <w:r w:rsidRPr="00FA4FB2">
        <w:rPr>
          <w:rStyle w:val="Emphasis"/>
        </w:rPr>
        <w:t xml:space="preserve"> </w:t>
      </w:r>
      <w:r w:rsidRPr="00FA4FB2">
        <w:rPr>
          <w:rStyle w:val="Emphasis"/>
          <w:highlight w:val="green"/>
        </w:rPr>
        <w:t>and</w:t>
      </w:r>
      <w:r w:rsidRPr="00FA4FB2">
        <w:rPr>
          <w:rStyle w:val="Emphasis"/>
        </w:rPr>
        <w:t xml:space="preserve"> goods </w:t>
      </w:r>
      <w:r w:rsidRPr="00FA4FB2">
        <w:rPr>
          <w:rStyle w:val="Emphasis"/>
          <w:highlight w:val="green"/>
        </w:rPr>
        <w:t>exports</w:t>
      </w:r>
      <w:r w:rsidRPr="00FA4FB2">
        <w:rPr>
          <w:rStyle w:val="Emphasis"/>
        </w:rPr>
        <w:t>—in segments such as engineering goods, chemical products, and pharmaceuticals—</w:t>
      </w:r>
      <w:r w:rsidRPr="00FA4FB2">
        <w:rPr>
          <w:rStyle w:val="Emphasis"/>
          <w:highlight w:val="green"/>
        </w:rPr>
        <w:t>did</w:t>
      </w:r>
      <w:r w:rsidRPr="00FA4FB2">
        <w:rPr>
          <w:rStyle w:val="Emphasis"/>
        </w:rPr>
        <w:t xml:space="preserve"> remarkably </w:t>
      </w:r>
      <w:r w:rsidRPr="00FA4FB2">
        <w:rPr>
          <w:rStyle w:val="Emphasis"/>
          <w:highlight w:val="green"/>
        </w:rPr>
        <w:t>well</w:t>
      </w:r>
      <w:r w:rsidRPr="00FA4FB2">
        <w:rPr>
          <w:rStyle w:val="Emphasis"/>
        </w:rPr>
        <w:t xml:space="preserve"> in the </w:t>
      </w:r>
      <w:r w:rsidRPr="00FA4FB2">
        <w:rPr>
          <w:rStyle w:val="Emphasis"/>
          <w:highlight w:val="green"/>
        </w:rPr>
        <w:t>last quarter</w:t>
      </w:r>
      <w:r w:rsidRPr="00FA4FB2">
        <w:rPr>
          <w:rStyle w:val="Emphasis"/>
        </w:rPr>
        <w:t xml:space="preserve"> of the fiscal year.</w:t>
      </w:r>
    </w:p>
    <w:p w14:paraId="6AF29E66" w14:textId="77777777" w:rsidR="00886637" w:rsidRDefault="00886637" w:rsidP="00886637">
      <w:r>
        <w:t xml:space="preserve">What, however, </w:t>
      </w:r>
      <w:r w:rsidRPr="00FA4FB2">
        <w:rPr>
          <w:rStyle w:val="Emphasis"/>
        </w:rPr>
        <w:t xml:space="preserve">emerged as a worrying trend (from the GDP numbers) is that </w:t>
      </w:r>
      <w:r w:rsidRPr="00FA4FB2">
        <w:rPr>
          <w:rStyle w:val="Emphasis"/>
          <w:highlight w:val="green"/>
        </w:rPr>
        <w:t>traction in consumption spending</w:t>
      </w:r>
      <w:r w:rsidRPr="00FA4FB2">
        <w:rPr>
          <w:rStyle w:val="Emphasis"/>
        </w:rPr>
        <w:t xml:space="preserve"> seemed </w:t>
      </w:r>
      <w:r w:rsidRPr="00FA4FB2">
        <w:rPr>
          <w:rStyle w:val="Emphasis"/>
          <w:highlight w:val="green"/>
        </w:rPr>
        <w:t>restrained</w:t>
      </w:r>
      <w:r w:rsidRPr="00FA4FB2">
        <w:rPr>
          <w:rStyle w:val="Emphasis"/>
        </w:rPr>
        <w:t xml:space="preserve">, </w:t>
      </w:r>
      <w:r w:rsidRPr="00FA4FB2">
        <w:rPr>
          <w:rStyle w:val="Emphasis"/>
          <w:highlight w:val="green"/>
        </w:rPr>
        <w:t>highlighting</w:t>
      </w:r>
      <w:r w:rsidRPr="00FA4FB2">
        <w:rPr>
          <w:rStyle w:val="Emphasis"/>
        </w:rPr>
        <w:t xml:space="preserve"> </w:t>
      </w:r>
      <w:r w:rsidRPr="00FA4FB2">
        <w:rPr>
          <w:rStyle w:val="Emphasis"/>
          <w:highlight w:val="green"/>
        </w:rPr>
        <w:t>spending hesitancy</w:t>
      </w:r>
      <w:r w:rsidRPr="00FA4FB2">
        <w:rPr>
          <w:rStyle w:val="Emphasis"/>
        </w:rPr>
        <w:t xml:space="preserve"> due to health and financial anxieties.</w:t>
      </w:r>
      <w:r>
        <w:t xml:space="preserve"> </w:t>
      </w:r>
      <w:r w:rsidRPr="00FA4FB2">
        <w:rPr>
          <w:rStyle w:val="Emphasis"/>
        </w:rPr>
        <w:t xml:space="preserve">With more </w:t>
      </w:r>
      <w:r w:rsidRPr="00FA4FB2">
        <w:rPr>
          <w:rStyle w:val="Emphasis"/>
          <w:highlight w:val="green"/>
        </w:rPr>
        <w:t>COVID</w:t>
      </w:r>
      <w:r w:rsidRPr="00FA4FB2">
        <w:rPr>
          <w:rStyle w:val="Emphasis"/>
        </w:rPr>
        <w:t xml:space="preserve">-19 </w:t>
      </w:r>
      <w:r w:rsidRPr="00FA4FB2">
        <w:rPr>
          <w:rStyle w:val="Emphasis"/>
          <w:highlight w:val="green"/>
        </w:rPr>
        <w:t>variants</w:t>
      </w:r>
      <w:r w:rsidRPr="00FA4FB2">
        <w:rPr>
          <w:rStyle w:val="Emphasis"/>
        </w:rPr>
        <w:t xml:space="preserve"> </w:t>
      </w:r>
      <w:r w:rsidRPr="00FA4FB2">
        <w:rPr>
          <w:rStyle w:val="Emphasis"/>
          <w:highlight w:val="green"/>
        </w:rPr>
        <w:t>emerging</w:t>
      </w:r>
      <w:r w:rsidRPr="00FA4FB2">
        <w:rPr>
          <w:rStyle w:val="Emphasis"/>
        </w:rPr>
        <w:t xml:space="preserve"> across the world and certain mutations suggesting variants of concern, the </w:t>
      </w:r>
      <w:r w:rsidRPr="00FA4FB2">
        <w:rPr>
          <w:rStyle w:val="Emphasis"/>
          <w:highlight w:val="green"/>
        </w:rPr>
        <w:t>ebb and flow of the pandemic</w:t>
      </w:r>
      <w:r w:rsidRPr="00FA4FB2">
        <w:rPr>
          <w:rStyle w:val="Emphasis"/>
        </w:rPr>
        <w:t xml:space="preserve"> is </w:t>
      </w:r>
      <w:r w:rsidRPr="00FA4FB2">
        <w:rPr>
          <w:rStyle w:val="Emphasis"/>
          <w:highlight w:val="green"/>
        </w:rPr>
        <w:t>likely to continue</w:t>
      </w:r>
      <w:r>
        <w:t>.1 This raises several questions: How damaging would the impact of successive waves be on the economy? Can consumers eventually shirk off their anxieties and resume spending with confidence? While we pin our hopes on pent-up demand to lift recovery, are there any risks that may materialize?</w:t>
      </w:r>
    </w:p>
    <w:p w14:paraId="78B38DB0" w14:textId="77777777" w:rsidR="00886637" w:rsidRDefault="00886637" w:rsidP="00886637">
      <w:r>
        <w:t>We responded to the first question in our earlier publication (see “The tunnel just got longer, but you can still see the light” for more details)—</w:t>
      </w:r>
      <w:r w:rsidRPr="00FA4FB2">
        <w:rPr>
          <w:rStyle w:val="Emphasis"/>
        </w:rPr>
        <w:t xml:space="preserve">we are </w:t>
      </w:r>
      <w:r w:rsidRPr="00FA4FB2">
        <w:rPr>
          <w:rStyle w:val="Emphasis"/>
          <w:highlight w:val="green"/>
        </w:rPr>
        <w:t>cautiously optimistic</w:t>
      </w:r>
      <w:r w:rsidRPr="00FA4FB2">
        <w:rPr>
          <w:rStyle w:val="Emphasis"/>
        </w:rPr>
        <w:t xml:space="preserve"> </w:t>
      </w:r>
      <w:r w:rsidRPr="00FA4FB2">
        <w:rPr>
          <w:rStyle w:val="Emphasis"/>
          <w:highlight w:val="green"/>
        </w:rPr>
        <w:t>about</w:t>
      </w:r>
      <w:r w:rsidRPr="00FA4FB2">
        <w:rPr>
          <w:rStyle w:val="Emphasis"/>
        </w:rPr>
        <w:t xml:space="preserve"> the economy’s </w:t>
      </w:r>
      <w:r w:rsidRPr="00FA4FB2">
        <w:rPr>
          <w:rStyle w:val="Emphasis"/>
          <w:highlight w:val="green"/>
        </w:rPr>
        <w:t>ability to bounce back</w:t>
      </w:r>
      <w:r w:rsidRPr="00FA4FB2">
        <w:rPr>
          <w:rStyle w:val="Emphasis"/>
        </w:rPr>
        <w:t xml:space="preserve"> once we tide over the second wave</w:t>
      </w:r>
      <w:r>
        <w:t xml:space="preserve">.2 </w:t>
      </w:r>
      <w:r w:rsidRPr="00FA4FB2">
        <w:rPr>
          <w:rStyle w:val="Emphasis"/>
        </w:rPr>
        <w:t>Successive waves will likely have a diminishing economic impact as a larger proportion of the population gets vaccinated</w:t>
      </w:r>
      <w:r>
        <w:t xml:space="preserve">. </w:t>
      </w:r>
      <w:r w:rsidRPr="00FA4FB2">
        <w:rPr>
          <w:rStyle w:val="Emphasis"/>
          <w:highlight w:val="green"/>
        </w:rPr>
        <w:t>Recovery</w:t>
      </w:r>
      <w:r w:rsidRPr="00FA4FB2">
        <w:rPr>
          <w:rStyle w:val="Emphasis"/>
        </w:rPr>
        <w:t xml:space="preserve">, however, is </w:t>
      </w:r>
      <w:r w:rsidRPr="00FA4FB2">
        <w:rPr>
          <w:rStyle w:val="Emphasis"/>
          <w:highlight w:val="green"/>
        </w:rPr>
        <w:t>likely to be delayed</w:t>
      </w:r>
      <w:r w:rsidRPr="00FA4FB2">
        <w:rPr>
          <w:rStyle w:val="Emphasis"/>
        </w:rPr>
        <w:t xml:space="preserve"> and will </w:t>
      </w:r>
      <w:r w:rsidRPr="00FA4FB2">
        <w:rPr>
          <w:rStyle w:val="Emphasis"/>
          <w:highlight w:val="green"/>
        </w:rPr>
        <w:t>flow into</w:t>
      </w:r>
      <w:r w:rsidRPr="00FA4FB2">
        <w:rPr>
          <w:rStyle w:val="Emphasis"/>
        </w:rPr>
        <w:t xml:space="preserve"> the </w:t>
      </w:r>
      <w:r w:rsidRPr="00FA4FB2">
        <w:rPr>
          <w:rStyle w:val="Emphasis"/>
          <w:highlight w:val="green"/>
        </w:rPr>
        <w:t>next</w:t>
      </w:r>
      <w:r w:rsidRPr="00FA4FB2">
        <w:rPr>
          <w:rStyle w:val="Emphasis"/>
        </w:rPr>
        <w:t xml:space="preserve"> fiscal </w:t>
      </w:r>
      <w:r w:rsidRPr="00FA4FB2">
        <w:rPr>
          <w:rStyle w:val="Emphasis"/>
          <w:highlight w:val="green"/>
        </w:rPr>
        <w:t>year</w:t>
      </w:r>
      <w:r w:rsidRPr="00FA4FB2">
        <w:rPr>
          <w:rStyle w:val="Emphasis"/>
        </w:rPr>
        <w:t>.</w:t>
      </w:r>
    </w:p>
    <w:p w14:paraId="1B4F82AA" w14:textId="77777777" w:rsidR="00886637" w:rsidRDefault="00886637" w:rsidP="00886637">
      <w:r>
        <w:t xml:space="preserve">In this report, we try to answer the other two questions. </w:t>
      </w:r>
      <w:r w:rsidRPr="00FA4FB2">
        <w:rPr>
          <w:rStyle w:val="Emphasis"/>
        </w:rPr>
        <w:t xml:space="preserve">High-frequency data suggests that </w:t>
      </w:r>
      <w:r w:rsidRPr="00FA4FB2">
        <w:rPr>
          <w:rStyle w:val="Emphasis"/>
          <w:highlight w:val="green"/>
        </w:rPr>
        <w:t>consumers</w:t>
      </w:r>
      <w:r w:rsidRPr="00FA4FB2">
        <w:rPr>
          <w:rStyle w:val="Emphasis"/>
        </w:rPr>
        <w:t xml:space="preserve"> are </w:t>
      </w:r>
      <w:r w:rsidRPr="00FA4FB2">
        <w:rPr>
          <w:rStyle w:val="Emphasis"/>
          <w:highlight w:val="green"/>
        </w:rPr>
        <w:t>yet to recover from</w:t>
      </w:r>
      <w:r w:rsidRPr="00FA4FB2">
        <w:rPr>
          <w:rStyle w:val="Emphasis"/>
        </w:rPr>
        <w:t xml:space="preserve"> the emotional and </w:t>
      </w:r>
      <w:r w:rsidRPr="00FA4FB2">
        <w:rPr>
          <w:rStyle w:val="Emphasis"/>
          <w:highlight w:val="green"/>
        </w:rPr>
        <w:t>financial</w:t>
      </w:r>
      <w:r w:rsidRPr="00FA4FB2">
        <w:rPr>
          <w:rStyle w:val="Emphasis"/>
        </w:rPr>
        <w:t xml:space="preserve"> </w:t>
      </w:r>
      <w:r w:rsidRPr="00FA4FB2">
        <w:rPr>
          <w:rStyle w:val="Emphasis"/>
          <w:highlight w:val="green"/>
        </w:rPr>
        <w:t>scars</w:t>
      </w:r>
      <w:r w:rsidRPr="00FA4FB2">
        <w:rPr>
          <w:rStyle w:val="Emphasis"/>
        </w:rPr>
        <w:t xml:space="preserve"> </w:t>
      </w:r>
      <w:r w:rsidRPr="00FA4FB2">
        <w:rPr>
          <w:rStyle w:val="Emphasis"/>
          <w:highlight w:val="green"/>
        </w:rPr>
        <w:t>of the second wave</w:t>
      </w:r>
      <w:r>
        <w:t xml:space="preserve">. While the upper-middle or higher-income class with larger savings are longing to spend, </w:t>
      </w:r>
      <w:r w:rsidRPr="00FA4FB2">
        <w:rPr>
          <w:rStyle w:val="Emphasis"/>
        </w:rPr>
        <w:t xml:space="preserve">the </w:t>
      </w:r>
      <w:r w:rsidRPr="00FA4FB2">
        <w:rPr>
          <w:rStyle w:val="Emphasis"/>
          <w:highlight w:val="green"/>
        </w:rPr>
        <w:t>weakening labor market</w:t>
      </w:r>
      <w:r w:rsidRPr="00FA4FB2">
        <w:rPr>
          <w:rStyle w:val="Emphasis"/>
        </w:rPr>
        <w:t xml:space="preserve">, </w:t>
      </w:r>
      <w:r w:rsidRPr="00FA4FB2">
        <w:rPr>
          <w:rStyle w:val="Emphasis"/>
          <w:highlight w:val="green"/>
        </w:rPr>
        <w:t>rising inflation</w:t>
      </w:r>
      <w:r w:rsidRPr="00FA4FB2">
        <w:rPr>
          <w:rStyle w:val="Emphasis"/>
        </w:rPr>
        <w:t xml:space="preserve">, </w:t>
      </w:r>
      <w:r w:rsidRPr="00FA4FB2">
        <w:rPr>
          <w:rStyle w:val="Emphasis"/>
          <w:highlight w:val="green"/>
        </w:rPr>
        <w:t>and</w:t>
      </w:r>
      <w:r w:rsidRPr="00FA4FB2">
        <w:rPr>
          <w:rStyle w:val="Emphasis"/>
        </w:rPr>
        <w:t xml:space="preserve"> </w:t>
      </w:r>
      <w:r w:rsidRPr="00FA4FB2">
        <w:rPr>
          <w:rStyle w:val="Emphasis"/>
          <w:highlight w:val="green"/>
        </w:rPr>
        <w:t>deteriorating</w:t>
      </w:r>
      <w:r w:rsidRPr="00FA4FB2">
        <w:rPr>
          <w:rStyle w:val="Emphasis"/>
        </w:rPr>
        <w:t xml:space="preserve"> household </w:t>
      </w:r>
      <w:r w:rsidRPr="00FA4FB2">
        <w:rPr>
          <w:rStyle w:val="Emphasis"/>
          <w:highlight w:val="green"/>
        </w:rPr>
        <w:t>balance sheets</w:t>
      </w:r>
      <w:r w:rsidRPr="00FA4FB2">
        <w:rPr>
          <w:rStyle w:val="Emphasis"/>
        </w:rPr>
        <w:t xml:space="preserve"> </w:t>
      </w:r>
      <w:r w:rsidRPr="00FA4FB2">
        <w:rPr>
          <w:rStyle w:val="Emphasis"/>
          <w:highlight w:val="green"/>
        </w:rPr>
        <w:t>are risks that</w:t>
      </w:r>
      <w:r w:rsidRPr="00FA4FB2">
        <w:rPr>
          <w:rStyle w:val="Emphasis"/>
        </w:rPr>
        <w:t xml:space="preserve"> may </w:t>
      </w:r>
      <w:r w:rsidRPr="00FA4FB2">
        <w:rPr>
          <w:rStyle w:val="Emphasis"/>
          <w:highlight w:val="green"/>
        </w:rPr>
        <w:t>test</w:t>
      </w:r>
      <w:r w:rsidRPr="00FA4FB2">
        <w:rPr>
          <w:rStyle w:val="Emphasis"/>
        </w:rPr>
        <w:t xml:space="preserve"> the </w:t>
      </w:r>
      <w:r w:rsidRPr="00FA4FB2">
        <w:rPr>
          <w:rStyle w:val="Emphasis"/>
          <w:highlight w:val="green"/>
        </w:rPr>
        <w:t>resilience</w:t>
      </w:r>
      <w:r w:rsidRPr="00FA4FB2">
        <w:rPr>
          <w:rStyle w:val="Emphasis"/>
        </w:rPr>
        <w:t xml:space="preserve"> of a majority of consumers for some time</w:t>
      </w:r>
      <w:r>
        <w:t>. To bring back consumer confidence, India must vaccinate its population rapidly. At the same time, it is important for policymakers to understand the above risks looming over pent-up demand that we are so relying on for a strong recovery. That way, they can take quick actions to prevent these factors from spinning out of control.</w:t>
      </w:r>
    </w:p>
    <w:p w14:paraId="5454729F" w14:textId="77777777" w:rsidR="00886637" w:rsidRDefault="00886637" w:rsidP="00886637">
      <w:pPr>
        <w:pStyle w:val="Heading4"/>
      </w:pPr>
      <w:r>
        <w:t>Indian farmer strikes hamstring the economy</w:t>
      </w:r>
    </w:p>
    <w:p w14:paraId="46BE26D0" w14:textId="77777777" w:rsidR="00886637" w:rsidRPr="00FA4FB2" w:rsidRDefault="00886637" w:rsidP="00886637">
      <w:pPr>
        <w:rPr>
          <w:rStyle w:val="Style13ptBold"/>
        </w:rPr>
      </w:pPr>
      <w:r>
        <w:rPr>
          <w:rStyle w:val="Style13ptBold"/>
        </w:rPr>
        <w:t xml:space="preserve">Krishnan ’20 </w:t>
      </w:r>
      <w:r w:rsidRPr="00FA4FB2">
        <w:t>[</w:t>
      </w:r>
      <w:r>
        <w:t>Murali, “</w:t>
      </w:r>
      <w:r w:rsidRPr="00525FCA">
        <w:t>How India's farmer protests could take a toll on the economy</w:t>
      </w:r>
      <w:r>
        <w:t xml:space="preserve">”, 09-12-2020, </w:t>
      </w:r>
      <w:r w:rsidRPr="00525FCA">
        <w:t>https://www.dw.com/en/how-indias-farmer-protests-could-take-a-toll-on-the-economy/a-55885748</w:t>
      </w:r>
      <w:r>
        <w:t>]//pranav</w:t>
      </w:r>
    </w:p>
    <w:p w14:paraId="07E3C65E" w14:textId="77777777" w:rsidR="00886637" w:rsidRPr="00525FCA" w:rsidRDefault="00886637" w:rsidP="00886637">
      <w:pPr>
        <w:rPr>
          <w:sz w:val="16"/>
        </w:rPr>
      </w:pPr>
      <w:r w:rsidRPr="00525FCA">
        <w:rPr>
          <w:sz w:val="16"/>
        </w:rPr>
        <w:t xml:space="preserve">For nearly two weeks, </w:t>
      </w:r>
      <w:r w:rsidRPr="00525FCA">
        <w:rPr>
          <w:rStyle w:val="Emphasis"/>
        </w:rPr>
        <w:t xml:space="preserve">tens of thousands of </w:t>
      </w:r>
      <w:r w:rsidRPr="00525FCA">
        <w:rPr>
          <w:rStyle w:val="Emphasis"/>
          <w:highlight w:val="green"/>
        </w:rPr>
        <w:t>farmers</w:t>
      </w:r>
      <w:r w:rsidRPr="00525FCA">
        <w:rPr>
          <w:rStyle w:val="Emphasis"/>
        </w:rPr>
        <w:t xml:space="preserve"> have been staging </w:t>
      </w:r>
      <w:r w:rsidRPr="00525FCA">
        <w:rPr>
          <w:rStyle w:val="Emphasis"/>
          <w:highlight w:val="green"/>
        </w:rPr>
        <w:t>protests</w:t>
      </w:r>
      <w:r w:rsidRPr="00525FCA">
        <w:rPr>
          <w:rStyle w:val="Emphasis"/>
        </w:rPr>
        <w:t xml:space="preserve"> on roads leading into Delhi.</w:t>
      </w:r>
      <w:r w:rsidRPr="00525FCA">
        <w:rPr>
          <w:sz w:val="16"/>
        </w:rPr>
        <w:t xml:space="preserve"> The farmers want to pressure Indian Prime Minister Narendra Modi into repealing a new set of farming laws, which they say liberalizes the agriculture market at farmers' expense. On Tuesday, the </w:t>
      </w:r>
      <w:r w:rsidRPr="00525FCA">
        <w:rPr>
          <w:rStyle w:val="Emphasis"/>
        </w:rPr>
        <w:t xml:space="preserve">farmers called for a nationwide shutdown, which </w:t>
      </w:r>
      <w:r w:rsidRPr="00525FCA">
        <w:rPr>
          <w:rStyle w:val="Emphasis"/>
          <w:highlight w:val="green"/>
        </w:rPr>
        <w:t>closed businesses</w:t>
      </w:r>
      <w:r w:rsidRPr="00525FCA">
        <w:rPr>
          <w:rStyle w:val="Emphasis"/>
        </w:rPr>
        <w:t xml:space="preserve"> </w:t>
      </w:r>
      <w:r w:rsidRPr="00525FCA">
        <w:rPr>
          <w:rStyle w:val="Emphasis"/>
          <w:highlight w:val="green"/>
        </w:rPr>
        <w:t>and disrupted traffic</w:t>
      </w:r>
      <w:r w:rsidRPr="00525FCA">
        <w:rPr>
          <w:rStyle w:val="Emphasis"/>
        </w:rPr>
        <w:t xml:space="preserve"> as protesters squatted on roads and train tracks in several parts of the country.</w:t>
      </w:r>
      <w:r w:rsidRPr="00525FCA">
        <w:rPr>
          <w:sz w:val="16"/>
        </w:rPr>
        <w:t xml:space="preserve"> </w:t>
      </w:r>
      <w:r w:rsidRPr="00525FCA">
        <w:rPr>
          <w:rStyle w:val="Emphasis"/>
        </w:rPr>
        <w:t xml:space="preserve">The </w:t>
      </w:r>
      <w:r w:rsidRPr="00525FCA">
        <w:rPr>
          <w:rStyle w:val="Emphasis"/>
          <w:highlight w:val="green"/>
        </w:rPr>
        <w:t>impact</w:t>
      </w:r>
      <w:r w:rsidRPr="00525FCA">
        <w:rPr>
          <w:rStyle w:val="Emphasis"/>
        </w:rPr>
        <w:t xml:space="preserve"> of the shutdown</w:t>
      </w:r>
      <w:r w:rsidRPr="00525FCA">
        <w:rPr>
          <w:sz w:val="16"/>
        </w:rPr>
        <w:t xml:space="preserve">, which was called "Bharat Bandh," </w:t>
      </w:r>
      <w:r w:rsidRPr="00525FCA">
        <w:rPr>
          <w:rStyle w:val="Emphasis"/>
        </w:rPr>
        <w:t xml:space="preserve">was </w:t>
      </w:r>
      <w:r w:rsidRPr="00525FCA">
        <w:rPr>
          <w:rStyle w:val="Emphasis"/>
          <w:highlight w:val="green"/>
        </w:rPr>
        <w:t>particularly strong in northern states</w:t>
      </w:r>
      <w:r w:rsidRPr="00525FCA">
        <w:rPr>
          <w:rStyle w:val="Emphasis"/>
        </w:rPr>
        <w:t xml:space="preserve"> like Punjab and Haryana, and the capital region, Delhi</w:t>
      </w:r>
      <w:r w:rsidRPr="00525FCA">
        <w:rPr>
          <w:sz w:val="16"/>
        </w:rPr>
        <w:t xml:space="preserve">. </w:t>
      </w:r>
      <w:r w:rsidRPr="00525FCA">
        <w:rPr>
          <w:rStyle w:val="Emphasis"/>
        </w:rPr>
        <w:t>Industry in Punjab, already reeling under the disruption of coronavirus lockdowns, has been doubly hit as train services remain suspended by the protests.</w:t>
      </w:r>
      <w:r>
        <w:rPr>
          <w:rStyle w:val="Emphasis"/>
        </w:rPr>
        <w:t xml:space="preserve"> </w:t>
      </w:r>
      <w:r w:rsidRPr="00525FCA">
        <w:rPr>
          <w:sz w:val="16"/>
        </w:rPr>
        <w:t>"</w:t>
      </w:r>
      <w:r w:rsidRPr="00525FCA">
        <w:rPr>
          <w:rStyle w:val="Emphasis"/>
        </w:rPr>
        <w:t xml:space="preserve">This </w:t>
      </w:r>
      <w:r w:rsidRPr="00525FCA">
        <w:rPr>
          <w:rStyle w:val="Emphasis"/>
          <w:highlight w:val="green"/>
        </w:rPr>
        <w:t>protest</w:t>
      </w:r>
      <w:r w:rsidRPr="00525FCA">
        <w:rPr>
          <w:rStyle w:val="Emphasis"/>
        </w:rPr>
        <w:t xml:space="preserve"> has lasted for a long time and has begun </w:t>
      </w:r>
      <w:r w:rsidRPr="00525FCA">
        <w:rPr>
          <w:rStyle w:val="Emphasis"/>
          <w:highlight w:val="green"/>
        </w:rPr>
        <w:t>eating up the economy</w:t>
      </w:r>
      <w:r w:rsidRPr="00525FCA">
        <w:rPr>
          <w:rStyle w:val="Emphasis"/>
        </w:rPr>
        <w:t xml:space="preserve"> of the state</w:t>
      </w:r>
      <w:r w:rsidRPr="00525FCA">
        <w:rPr>
          <w:sz w:val="16"/>
        </w:rPr>
        <w:t xml:space="preserve">," </w:t>
      </w:r>
      <w:proofErr w:type="spellStart"/>
      <w:r w:rsidRPr="00525FCA">
        <w:rPr>
          <w:sz w:val="16"/>
        </w:rPr>
        <w:t>Badish</w:t>
      </w:r>
      <w:proofErr w:type="spellEnd"/>
      <w:r w:rsidRPr="00525FCA">
        <w:rPr>
          <w:sz w:val="16"/>
        </w:rPr>
        <w:t xml:space="preserve"> Jindal, president of Punjab's federation of small businesses, told DW. Making a bad economic situation worse Last week, India's central bank, the Reserve Bank of India, predicted India's economy will contract by 9.5% in the current fiscal year, which ends on March 31, 2021. In the April-June quarter of 2020, when the lockdown was in full force, India's economy contracted by nearly a quarter, which is the worst-ever decline since India started compiling GDP statistics on a quarterly basis in 1996. </w:t>
      </w:r>
      <w:r w:rsidRPr="00525FCA">
        <w:rPr>
          <w:rStyle w:val="Emphasis"/>
        </w:rPr>
        <w:t>Economists and policy analysts believe</w:t>
      </w:r>
      <w:r w:rsidRPr="00525FCA">
        <w:rPr>
          <w:sz w:val="16"/>
        </w:rPr>
        <w:t xml:space="preserve"> the ongoing </w:t>
      </w:r>
      <w:r w:rsidRPr="00525FCA">
        <w:rPr>
          <w:rStyle w:val="Emphasis"/>
          <w:highlight w:val="green"/>
        </w:rPr>
        <w:t>disruption</w:t>
      </w:r>
      <w:r w:rsidRPr="00525FCA">
        <w:rPr>
          <w:rStyle w:val="Emphasis"/>
        </w:rPr>
        <w:t xml:space="preserve"> caused by the protests could</w:t>
      </w:r>
      <w:r w:rsidRPr="00525FCA">
        <w:rPr>
          <w:sz w:val="16"/>
        </w:rPr>
        <w:t xml:space="preserve"> further </w:t>
      </w:r>
      <w:r w:rsidRPr="00525FCA">
        <w:rPr>
          <w:rStyle w:val="Emphasis"/>
          <w:highlight w:val="green"/>
        </w:rPr>
        <w:t>upset</w:t>
      </w:r>
      <w:r w:rsidRPr="00525FCA">
        <w:rPr>
          <w:sz w:val="16"/>
        </w:rPr>
        <w:t xml:space="preserve"> the already fragile </w:t>
      </w:r>
      <w:r w:rsidRPr="00525FCA">
        <w:rPr>
          <w:rStyle w:val="Emphasis"/>
          <w:highlight w:val="green"/>
        </w:rPr>
        <w:t>economic situation</w:t>
      </w:r>
      <w:r w:rsidRPr="00525FCA">
        <w:rPr>
          <w:sz w:val="16"/>
        </w:rPr>
        <w:t>. "</w:t>
      </w:r>
      <w:r w:rsidRPr="00525FCA">
        <w:rPr>
          <w:rStyle w:val="Emphasis"/>
        </w:rPr>
        <w:t xml:space="preserve">Obviously, this strike will have repercussions. </w:t>
      </w:r>
      <w:r w:rsidRPr="00525FCA">
        <w:rPr>
          <w:rStyle w:val="Emphasis"/>
          <w:highlight w:val="green"/>
        </w:rPr>
        <w:t>Agricultural supply</w:t>
      </w:r>
      <w:r w:rsidRPr="00525FCA">
        <w:rPr>
          <w:rStyle w:val="Emphasis"/>
        </w:rPr>
        <w:t xml:space="preserve"> </w:t>
      </w:r>
      <w:r w:rsidRPr="00525FCA">
        <w:rPr>
          <w:rStyle w:val="Emphasis"/>
          <w:highlight w:val="green"/>
        </w:rPr>
        <w:t>has</w:t>
      </w:r>
      <w:r w:rsidRPr="00525FCA">
        <w:rPr>
          <w:rStyle w:val="Emphasis"/>
        </w:rPr>
        <w:t xml:space="preserve"> already </w:t>
      </w:r>
      <w:r w:rsidRPr="00525FCA">
        <w:rPr>
          <w:rStyle w:val="Emphasis"/>
          <w:highlight w:val="green"/>
        </w:rPr>
        <w:t>dipped</w:t>
      </w:r>
      <w:r w:rsidRPr="00525FCA">
        <w:rPr>
          <w:rStyle w:val="Emphasis"/>
        </w:rPr>
        <w:t xml:space="preserve"> </w:t>
      </w:r>
      <w:r w:rsidRPr="00525FCA">
        <w:rPr>
          <w:rStyle w:val="Emphasis"/>
          <w:highlight w:val="green"/>
        </w:rPr>
        <w:t>and</w:t>
      </w:r>
      <w:r w:rsidRPr="00525FCA">
        <w:rPr>
          <w:rStyle w:val="Emphasis"/>
        </w:rPr>
        <w:t xml:space="preserve"> this </w:t>
      </w:r>
      <w:r w:rsidRPr="00525FCA">
        <w:rPr>
          <w:rStyle w:val="Emphasis"/>
          <w:highlight w:val="green"/>
        </w:rPr>
        <w:t>will lead to inflation</w:t>
      </w:r>
      <w:r w:rsidRPr="00525FCA">
        <w:rPr>
          <w:rStyle w:val="Emphasis"/>
        </w:rPr>
        <w:t xml:space="preserve">. Agrarian </w:t>
      </w:r>
      <w:r w:rsidRPr="00525FCA">
        <w:rPr>
          <w:rStyle w:val="Emphasis"/>
          <w:highlight w:val="green"/>
        </w:rPr>
        <w:t>distress will be further compounded</w:t>
      </w:r>
      <w:r w:rsidRPr="00525FCA">
        <w:rPr>
          <w:sz w:val="16"/>
        </w:rPr>
        <w:t xml:space="preserve">," as Jawaharlal Nehru University economist Himanshu — who only goes by one name — told DW. </w:t>
      </w:r>
      <w:r w:rsidRPr="00525FCA">
        <w:rPr>
          <w:rStyle w:val="Emphasis"/>
        </w:rPr>
        <w:t xml:space="preserve">Agriculture accounts for </w:t>
      </w:r>
      <w:r w:rsidRPr="00525FCA">
        <w:rPr>
          <w:rStyle w:val="Emphasis"/>
          <w:highlight w:val="green"/>
        </w:rPr>
        <w:t>nearly 15% of India's</w:t>
      </w:r>
      <w:r w:rsidRPr="00525FCA">
        <w:rPr>
          <w:rStyle w:val="Emphasis"/>
        </w:rPr>
        <w:t xml:space="preserve"> 2.4 trillion-euro </w:t>
      </w:r>
      <w:r w:rsidRPr="00525FCA">
        <w:rPr>
          <w:rStyle w:val="Emphasis"/>
          <w:highlight w:val="green"/>
        </w:rPr>
        <w:t>economy</w:t>
      </w:r>
      <w:r w:rsidRPr="00525FCA">
        <w:rPr>
          <w:rStyle w:val="Emphasis"/>
        </w:rPr>
        <w:t>, and farmers' unions are a powerful political constituency.</w:t>
      </w:r>
      <w:r>
        <w:rPr>
          <w:rStyle w:val="Emphasis"/>
        </w:rPr>
        <w:t xml:space="preserve"> </w:t>
      </w:r>
      <w:r w:rsidRPr="00525FCA">
        <w:rPr>
          <w:sz w:val="16"/>
        </w:rPr>
        <w:t xml:space="preserve">Although most economists are reluctant to estimate a ballpark figure on the economic losses brought on by the demonstrations, </w:t>
      </w:r>
      <w:r w:rsidRPr="00525FCA">
        <w:rPr>
          <w:rStyle w:val="Emphasis"/>
        </w:rPr>
        <w:t xml:space="preserve">some pointed out that the </w:t>
      </w:r>
      <w:r w:rsidRPr="00525FCA">
        <w:rPr>
          <w:rStyle w:val="Emphasis"/>
          <w:highlight w:val="green"/>
        </w:rPr>
        <w:t>effects will</w:t>
      </w:r>
      <w:r w:rsidRPr="00525FCA">
        <w:rPr>
          <w:rStyle w:val="Emphasis"/>
        </w:rPr>
        <w:t xml:space="preserve"> likely </w:t>
      </w:r>
      <w:r w:rsidRPr="00525FCA">
        <w:rPr>
          <w:rStyle w:val="Emphasis"/>
          <w:highlight w:val="green"/>
        </w:rPr>
        <w:t>extend beyond</w:t>
      </w:r>
      <w:r w:rsidRPr="00525FCA">
        <w:rPr>
          <w:rStyle w:val="Emphasis"/>
        </w:rPr>
        <w:t xml:space="preserve"> the </w:t>
      </w:r>
      <w:r w:rsidRPr="00525FCA">
        <w:rPr>
          <w:rStyle w:val="Emphasis"/>
          <w:highlight w:val="green"/>
        </w:rPr>
        <w:t>agriculture</w:t>
      </w:r>
      <w:r w:rsidRPr="00525FCA">
        <w:rPr>
          <w:rStyle w:val="Emphasis"/>
        </w:rPr>
        <w:t xml:space="preserve"> sector </w:t>
      </w:r>
      <w:r w:rsidRPr="00525FCA">
        <w:rPr>
          <w:rStyle w:val="Emphasis"/>
          <w:highlight w:val="green"/>
        </w:rPr>
        <w:t>into the overall economy</w:t>
      </w:r>
      <w:r w:rsidRPr="00525FCA">
        <w:rPr>
          <w:rStyle w:val="Emphasis"/>
        </w:rPr>
        <w:t>.</w:t>
      </w:r>
      <w:r w:rsidRPr="00525FCA">
        <w:rPr>
          <w:sz w:val="16"/>
        </w:rPr>
        <w:t xml:space="preserve"> "At a time when the economy is upended and lives and livelihoods are affected, this current impasse will add further distress. It is difficult to estimate the production loss, </w:t>
      </w:r>
      <w:r w:rsidRPr="00525FCA">
        <w:rPr>
          <w:rStyle w:val="Emphasis"/>
        </w:rPr>
        <w:t xml:space="preserve">but all of </w:t>
      </w:r>
      <w:r w:rsidRPr="00525FCA">
        <w:rPr>
          <w:rStyle w:val="Emphasis"/>
          <w:highlight w:val="green"/>
        </w:rPr>
        <w:t>this will have a ripple effect</w:t>
      </w:r>
      <w:r w:rsidRPr="00525FCA">
        <w:rPr>
          <w:rStyle w:val="Emphasis"/>
        </w:rPr>
        <w:t xml:space="preserve">," </w:t>
      </w:r>
      <w:r w:rsidRPr="00525FCA">
        <w:rPr>
          <w:sz w:val="16"/>
        </w:rPr>
        <w:t xml:space="preserve">Mahesh Vyas, CEO of the Centre for Monitoring Indian Economy (CMIE), told DW. </w:t>
      </w:r>
      <w:r w:rsidRPr="00525FCA">
        <w:rPr>
          <w:rStyle w:val="Emphasis"/>
        </w:rPr>
        <w:t xml:space="preserve">"A contraction in the Indian economy would continue into the next three quarters and a recession is inevitable," </w:t>
      </w:r>
      <w:r w:rsidRPr="00525FCA">
        <w:rPr>
          <w:sz w:val="16"/>
        </w:rPr>
        <w:t>he added.</w:t>
      </w:r>
    </w:p>
    <w:p w14:paraId="483DBE98" w14:textId="77777777" w:rsidR="00886637" w:rsidRDefault="00886637" w:rsidP="00886637">
      <w:pPr>
        <w:pStyle w:val="Heading4"/>
      </w:pPr>
      <w:r w:rsidRPr="00EF13D5">
        <w:t>Strong</w:t>
      </w:r>
      <w:r>
        <w:t xml:space="preserve"> Indian economy is key to deter Pakistani conflict and prevent collapse of conventional deterrence– Pakistan’s growing now</w:t>
      </w:r>
    </w:p>
    <w:p w14:paraId="03C59AC6" w14:textId="77777777" w:rsidR="00886637" w:rsidRPr="00EB4BCA" w:rsidRDefault="00886637" w:rsidP="00886637">
      <w:pPr>
        <w:rPr>
          <w:rStyle w:val="Style13ptBold"/>
        </w:rPr>
      </w:pPr>
      <w:proofErr w:type="spellStart"/>
      <w:r>
        <w:rPr>
          <w:rStyle w:val="Style13ptBold"/>
        </w:rPr>
        <w:t>Jaffery</w:t>
      </w:r>
      <w:proofErr w:type="spellEnd"/>
      <w:r>
        <w:rPr>
          <w:rStyle w:val="Style13ptBold"/>
        </w:rPr>
        <w:t xml:space="preserve"> ’20 </w:t>
      </w:r>
      <w:r w:rsidRPr="00EB4BCA">
        <w:t>[</w:t>
      </w:r>
      <w:r>
        <w:t xml:space="preserve">Syed Ali Zia </w:t>
      </w:r>
      <w:proofErr w:type="spellStart"/>
      <w:r>
        <w:t>Jaffery</w:t>
      </w:r>
      <w:proofErr w:type="spellEnd"/>
      <w:r>
        <w:t xml:space="preserve">, </w:t>
      </w:r>
      <w:r w:rsidRPr="00EB4BCA">
        <w:t>Research Associate at the Center for Security, Strategy and Policy Research at the University of Lahore. He is also the Associate Editor of Pakistan Politico, the country’s first strategic and foreign affairs magazine. He is also teaching undergraduate courses on Foreign Policy and National Security</w:t>
      </w:r>
      <w:r>
        <w:t>, “</w:t>
      </w:r>
      <w:r w:rsidRPr="00EB4BCA">
        <w:t>Enhancing Deterrence Stability on the Subcontinent: The Case for Conventional Deterrence</w:t>
      </w:r>
      <w:r>
        <w:t xml:space="preserve">”, 04-08-2020, </w:t>
      </w:r>
      <w:r w:rsidRPr="00EB4BCA">
        <w:t>https://www.stimson.org/2020/enhancing-deterrence-stability-on-the-subcontinent-the-case-for-conventional-deterrence/</w:t>
      </w:r>
      <w:r>
        <w:t>]//pranav</w:t>
      </w:r>
    </w:p>
    <w:p w14:paraId="4ECF5154" w14:textId="77777777" w:rsidR="00886637" w:rsidRDefault="00886637" w:rsidP="00886637">
      <w:pPr>
        <w:rPr>
          <w:sz w:val="16"/>
        </w:rPr>
      </w:pPr>
      <w:r w:rsidRPr="00E47185">
        <w:rPr>
          <w:sz w:val="16"/>
        </w:rPr>
        <w:t xml:space="preserve">Experts in Washington, D.C. </w:t>
      </w:r>
      <w:r w:rsidRPr="00D95E4E">
        <w:rPr>
          <w:rStyle w:val="Emphasis"/>
        </w:rPr>
        <w:t xml:space="preserve">termed </w:t>
      </w:r>
      <w:r w:rsidRPr="002C1D8E">
        <w:rPr>
          <w:rStyle w:val="Emphasis"/>
          <w:highlight w:val="green"/>
        </w:rPr>
        <w:t>Pakistan’s weak econ</w:t>
      </w:r>
      <w:r w:rsidRPr="002C1D8E">
        <w:rPr>
          <w:rStyle w:val="Emphasis"/>
        </w:rPr>
        <w:t>omic</w:t>
      </w:r>
      <w:r w:rsidRPr="00D95E4E">
        <w:rPr>
          <w:rStyle w:val="Emphasis"/>
        </w:rPr>
        <w:t xml:space="preserve"> profile as one of </w:t>
      </w:r>
      <w:r w:rsidRPr="002C1D8E">
        <w:rPr>
          <w:rStyle w:val="Emphasis"/>
          <w:highlight w:val="green"/>
        </w:rPr>
        <w:t>the biggest impediment</w:t>
      </w:r>
      <w:r w:rsidRPr="002C1D8E">
        <w:rPr>
          <w:rStyle w:val="Emphasis"/>
        </w:rPr>
        <w:t>s</w:t>
      </w:r>
      <w:r w:rsidRPr="00D95E4E">
        <w:rPr>
          <w:rStyle w:val="Emphasis"/>
        </w:rPr>
        <w:t xml:space="preserve"> </w:t>
      </w:r>
      <w:r w:rsidRPr="002C1D8E">
        <w:rPr>
          <w:rStyle w:val="Emphasis"/>
          <w:highlight w:val="green"/>
        </w:rPr>
        <w:t>to</w:t>
      </w:r>
      <w:r w:rsidRPr="00D95E4E">
        <w:rPr>
          <w:rStyle w:val="Emphasis"/>
        </w:rPr>
        <w:t xml:space="preserve"> a </w:t>
      </w:r>
      <w:r w:rsidRPr="002C1D8E">
        <w:rPr>
          <w:rStyle w:val="Emphasis"/>
          <w:highlight w:val="green"/>
        </w:rPr>
        <w:t>strengthened</w:t>
      </w:r>
      <w:r w:rsidRPr="00D95E4E">
        <w:rPr>
          <w:rStyle w:val="Emphasis"/>
        </w:rPr>
        <w:t xml:space="preserve"> conventional </w:t>
      </w:r>
      <w:r w:rsidRPr="002C1D8E">
        <w:rPr>
          <w:rStyle w:val="Emphasis"/>
          <w:highlight w:val="green"/>
        </w:rPr>
        <w:t>deterrent</w:t>
      </w:r>
      <w:r w:rsidRPr="00E47185">
        <w:rPr>
          <w:sz w:val="16"/>
        </w:rPr>
        <w:t xml:space="preserve">. They contended that </w:t>
      </w:r>
      <w:r w:rsidRPr="002C1D8E">
        <w:rPr>
          <w:rStyle w:val="Emphasis"/>
          <w:highlight w:val="green"/>
        </w:rPr>
        <w:t>Pakistan</w:t>
      </w:r>
      <w:r w:rsidRPr="00D95E4E">
        <w:rPr>
          <w:rStyle w:val="Emphasis"/>
        </w:rPr>
        <w:t xml:space="preserve">, beset with debt, low-growth, and structural anomalies, will </w:t>
      </w:r>
      <w:r w:rsidRPr="002C1D8E">
        <w:rPr>
          <w:rStyle w:val="Emphasis"/>
          <w:highlight w:val="green"/>
        </w:rPr>
        <w:t>find it difficult to afford</w:t>
      </w:r>
      <w:r w:rsidRPr="00D95E4E">
        <w:rPr>
          <w:rStyle w:val="Emphasis"/>
        </w:rPr>
        <w:t xml:space="preserve"> sustained </w:t>
      </w:r>
      <w:r w:rsidRPr="002C1D8E">
        <w:rPr>
          <w:rStyle w:val="Emphasis"/>
          <w:highlight w:val="green"/>
        </w:rPr>
        <w:t>investments in defense</w:t>
      </w:r>
      <w:r w:rsidRPr="00D95E4E">
        <w:rPr>
          <w:rStyle w:val="Emphasis"/>
        </w:rPr>
        <w:t xml:space="preserve"> </w:t>
      </w:r>
      <w:r w:rsidRPr="002C1D8E">
        <w:rPr>
          <w:rStyle w:val="Emphasis"/>
          <w:highlight w:val="green"/>
        </w:rPr>
        <w:t>that</w:t>
      </w:r>
      <w:r w:rsidRPr="00D95E4E">
        <w:rPr>
          <w:rStyle w:val="Emphasis"/>
        </w:rPr>
        <w:t xml:space="preserve"> could </w:t>
      </w:r>
      <w:r w:rsidRPr="002C1D8E">
        <w:rPr>
          <w:rStyle w:val="Emphasis"/>
          <w:highlight w:val="green"/>
        </w:rPr>
        <w:t>help</w:t>
      </w:r>
      <w:r w:rsidRPr="00D95E4E">
        <w:rPr>
          <w:rStyle w:val="Emphasis"/>
        </w:rPr>
        <w:t xml:space="preserve"> </w:t>
      </w:r>
      <w:r w:rsidRPr="002C1D8E">
        <w:rPr>
          <w:rStyle w:val="Emphasis"/>
          <w:highlight w:val="green"/>
        </w:rPr>
        <w:t>keep</w:t>
      </w:r>
      <w:r w:rsidRPr="00D95E4E">
        <w:rPr>
          <w:rStyle w:val="Emphasis"/>
        </w:rPr>
        <w:t xml:space="preserve"> a semblance of </w:t>
      </w:r>
      <w:r w:rsidRPr="002C1D8E">
        <w:rPr>
          <w:rStyle w:val="Emphasis"/>
          <w:highlight w:val="green"/>
        </w:rPr>
        <w:t>balance with</w:t>
      </w:r>
      <w:r w:rsidRPr="00D95E4E">
        <w:rPr>
          <w:rStyle w:val="Emphasis"/>
        </w:rPr>
        <w:t xml:space="preserve"> a </w:t>
      </w:r>
      <w:r w:rsidRPr="00162207">
        <w:rPr>
          <w:rStyle w:val="Emphasis"/>
          <w:highlight w:val="green"/>
        </w:rPr>
        <w:t>behemoth</w:t>
      </w:r>
      <w:r w:rsidRPr="00D95E4E">
        <w:rPr>
          <w:rStyle w:val="Emphasis"/>
        </w:rPr>
        <w:t xml:space="preserve"> </w:t>
      </w:r>
      <w:r w:rsidRPr="00162207">
        <w:rPr>
          <w:rStyle w:val="Emphasis"/>
          <w:highlight w:val="green"/>
        </w:rPr>
        <w:t>economic</w:t>
      </w:r>
      <w:r w:rsidRPr="00D95E4E">
        <w:rPr>
          <w:rStyle w:val="Emphasis"/>
        </w:rPr>
        <w:t xml:space="preserve"> </w:t>
      </w:r>
      <w:r w:rsidRPr="00162207">
        <w:rPr>
          <w:rStyle w:val="Emphasis"/>
          <w:highlight w:val="green"/>
        </w:rPr>
        <w:t>power</w:t>
      </w:r>
      <w:r w:rsidRPr="00D95E4E">
        <w:rPr>
          <w:rStyle w:val="Emphasis"/>
        </w:rPr>
        <w:t xml:space="preserve">, </w:t>
      </w:r>
      <w:r w:rsidRPr="002C1D8E">
        <w:rPr>
          <w:rStyle w:val="Emphasis"/>
          <w:highlight w:val="green"/>
        </w:rPr>
        <w:t>India</w:t>
      </w:r>
      <w:r w:rsidRPr="00E47185">
        <w:rPr>
          <w:sz w:val="16"/>
        </w:rPr>
        <w:t xml:space="preserve">. There is no doubt that </w:t>
      </w:r>
      <w:r w:rsidRPr="000E7F3D">
        <w:rPr>
          <w:rStyle w:val="Emphasis"/>
          <w:highlight w:val="green"/>
        </w:rPr>
        <w:t>Pakistan</w:t>
      </w:r>
      <w:r w:rsidRPr="003D0009">
        <w:rPr>
          <w:rStyle w:val="Emphasis"/>
        </w:rPr>
        <w:t xml:space="preserve"> </w:t>
      </w:r>
      <w:r w:rsidRPr="000E7F3D">
        <w:rPr>
          <w:rStyle w:val="Emphasis"/>
          <w:highlight w:val="green"/>
        </w:rPr>
        <w:t>is in</w:t>
      </w:r>
      <w:r w:rsidRPr="003D0009">
        <w:rPr>
          <w:rStyle w:val="Emphasis"/>
        </w:rPr>
        <w:t xml:space="preserve"> the midst of an economic </w:t>
      </w:r>
      <w:r w:rsidRPr="000E7F3D">
        <w:rPr>
          <w:rStyle w:val="Emphasis"/>
          <w:highlight w:val="green"/>
        </w:rPr>
        <w:t>crisis</w:t>
      </w:r>
      <w:r w:rsidRPr="003D0009">
        <w:rPr>
          <w:rStyle w:val="Emphasis"/>
        </w:rPr>
        <w:t xml:space="preserve">. That said, </w:t>
      </w:r>
      <w:r w:rsidRPr="000E7F3D">
        <w:rPr>
          <w:rStyle w:val="Emphasis"/>
          <w:highlight w:val="green"/>
        </w:rPr>
        <w:t>the</w:t>
      </w:r>
      <w:r w:rsidRPr="003D0009">
        <w:rPr>
          <w:rStyle w:val="Emphasis"/>
        </w:rPr>
        <w:t xml:space="preserve"> </w:t>
      </w:r>
      <w:r w:rsidRPr="000E7F3D">
        <w:rPr>
          <w:rStyle w:val="Emphasis"/>
          <w:highlight w:val="green"/>
        </w:rPr>
        <w:t>country</w:t>
      </w:r>
      <w:r w:rsidRPr="003D0009">
        <w:rPr>
          <w:rStyle w:val="Emphasis"/>
        </w:rPr>
        <w:t xml:space="preserve"> </w:t>
      </w:r>
      <w:r w:rsidRPr="000E7F3D">
        <w:rPr>
          <w:rStyle w:val="Emphasis"/>
          <w:highlight w:val="green"/>
        </w:rPr>
        <w:t>is</w:t>
      </w:r>
      <w:r w:rsidRPr="003D0009">
        <w:rPr>
          <w:rStyle w:val="Emphasis"/>
        </w:rPr>
        <w:t xml:space="preserve"> slowly but surely </w:t>
      </w:r>
      <w:r w:rsidRPr="000E7F3D">
        <w:rPr>
          <w:rStyle w:val="Emphasis"/>
          <w:highlight w:val="green"/>
        </w:rPr>
        <w:t>extricating itself</w:t>
      </w:r>
      <w:r w:rsidRPr="003D0009">
        <w:rPr>
          <w:rStyle w:val="Emphasis"/>
        </w:rPr>
        <w:t xml:space="preserve"> </w:t>
      </w:r>
      <w:r w:rsidRPr="000E7F3D">
        <w:rPr>
          <w:rStyle w:val="Emphasis"/>
          <w:highlight w:val="green"/>
        </w:rPr>
        <w:t>from dire straits</w:t>
      </w:r>
      <w:r w:rsidRPr="00E47185">
        <w:rPr>
          <w:sz w:val="16"/>
        </w:rPr>
        <w:t xml:space="preserve">.23 </w:t>
      </w:r>
      <w:r w:rsidRPr="00E47185">
        <w:rPr>
          <w:rStyle w:val="Emphasis"/>
        </w:rPr>
        <w:t xml:space="preserve">According to the World Bank, Pakistan </w:t>
      </w:r>
      <w:r w:rsidRPr="000E7F3D">
        <w:rPr>
          <w:rStyle w:val="Emphasis"/>
          <w:highlight w:val="green"/>
        </w:rPr>
        <w:t>could become a 2-trillion</w:t>
      </w:r>
      <w:r w:rsidRPr="00E47185">
        <w:rPr>
          <w:rStyle w:val="Emphasis"/>
        </w:rPr>
        <w:t xml:space="preserve">-dollar </w:t>
      </w:r>
      <w:r w:rsidRPr="000E7F3D">
        <w:rPr>
          <w:rStyle w:val="Emphasis"/>
          <w:highlight w:val="green"/>
        </w:rPr>
        <w:t>economy by 2047</w:t>
      </w:r>
      <w:r w:rsidRPr="00E47185">
        <w:rPr>
          <w:sz w:val="16"/>
        </w:rPr>
        <w:t>.24 This statistic inspires confidence given that nothing proposed in this memo caters to the short and medium terms. Even were economic challenges to persist, triggered by China Pakistan Economic Corridor (CPEC) investments, COVID-19 response, or otherwise, many policy options recommended below involve allocation of existing resources rather than significant new expenditures.</w:t>
      </w:r>
    </w:p>
    <w:p w14:paraId="026FF496" w14:textId="77777777" w:rsidR="00886637" w:rsidRDefault="00886637" w:rsidP="00886637">
      <w:pPr>
        <w:rPr>
          <w:sz w:val="16"/>
        </w:rPr>
      </w:pPr>
    </w:p>
    <w:p w14:paraId="1C06D5A4" w14:textId="77777777" w:rsidR="00886637" w:rsidRPr="00A74F0E" w:rsidRDefault="00886637" w:rsidP="00886637">
      <w:pPr>
        <w:pStyle w:val="Heading4"/>
      </w:pPr>
      <w:r w:rsidRPr="00A74F0E">
        <w:t xml:space="preserve">Future conflict </w:t>
      </w:r>
      <w:r>
        <w:t xml:space="preserve">between Indo Pak </w:t>
      </w:r>
      <w:r w:rsidRPr="00A74F0E">
        <w:rPr>
          <w:i/>
          <w:u w:val="single"/>
        </w:rPr>
        <w:t>goes nuclear</w:t>
      </w:r>
      <w:r w:rsidRPr="00A74F0E">
        <w:t>.</w:t>
      </w:r>
    </w:p>
    <w:p w14:paraId="4D3EC26E" w14:textId="77777777" w:rsidR="00886637" w:rsidRPr="00A74F0E" w:rsidRDefault="00886637" w:rsidP="00886637">
      <w:pPr>
        <w:rPr>
          <w:sz w:val="16"/>
          <w:szCs w:val="16"/>
        </w:rPr>
      </w:pPr>
      <w:r w:rsidRPr="00A74F0E">
        <w:rPr>
          <w:rStyle w:val="Style13ptBold"/>
        </w:rPr>
        <w:t xml:space="preserve">Dalton and </w:t>
      </w:r>
      <w:proofErr w:type="spellStart"/>
      <w:r w:rsidRPr="00A74F0E">
        <w:rPr>
          <w:rStyle w:val="Style13ptBold"/>
        </w:rPr>
        <w:t>Kalwani</w:t>
      </w:r>
      <w:proofErr w:type="spellEnd"/>
      <w:r w:rsidRPr="00A74F0E">
        <w:rPr>
          <w:rStyle w:val="Style13ptBold"/>
        </w:rPr>
        <w:t xml:space="preserve"> 2</w:t>
      </w:r>
      <w:r w:rsidRPr="00A74F0E">
        <w:t xml:space="preserve"> </w:t>
      </w:r>
      <w:r w:rsidRPr="00A74F0E">
        <w:rPr>
          <w:sz w:val="16"/>
          <w:szCs w:val="16"/>
        </w:rPr>
        <w:t xml:space="preserve">[Dalton, Toby and </w:t>
      </w:r>
      <w:proofErr w:type="spellStart"/>
      <w:r w:rsidRPr="00A74F0E">
        <w:rPr>
          <w:sz w:val="16"/>
          <w:szCs w:val="16"/>
        </w:rPr>
        <w:t>Kalwani</w:t>
      </w:r>
      <w:proofErr w:type="spellEnd"/>
      <w:r w:rsidRPr="00A74F0E">
        <w:rPr>
          <w:sz w:val="16"/>
          <w:szCs w:val="16"/>
        </w:rPr>
        <w:t xml:space="preserve">, Gaurav. Toby Dalton is co-director and a senior fellow of the Nuclear Policy Program at the Carnegie Endowment. An expert on nonproliferation and nuclear energy, his work addresses regional security challenges and the evolution of the global nuclear order. Fourth-year Gaurav </w:t>
      </w:r>
      <w:proofErr w:type="spellStart"/>
      <w:r w:rsidRPr="00A74F0E">
        <w:rPr>
          <w:sz w:val="16"/>
          <w:szCs w:val="16"/>
        </w:rPr>
        <w:t>Kalwani</w:t>
      </w:r>
      <w:proofErr w:type="spellEnd"/>
      <w:r w:rsidRPr="00A74F0E">
        <w:rPr>
          <w:sz w:val="16"/>
          <w:szCs w:val="16"/>
        </w:rPr>
        <w:t xml:space="preserve"> has been named a junior fellow for the Carnegie Endowment for International Peace and will have a unique opportunity to explore his interests in public service and nuclear </w:t>
      </w:r>
      <w:proofErr w:type="spellStart"/>
      <w:r w:rsidRPr="00A74F0E">
        <w:rPr>
          <w:sz w:val="16"/>
          <w:szCs w:val="16"/>
        </w:rPr>
        <w:t>policy.War</w:t>
      </w:r>
      <w:proofErr w:type="spellEnd"/>
      <w:r w:rsidRPr="00A74F0E">
        <w:rPr>
          <w:sz w:val="16"/>
          <w:szCs w:val="16"/>
        </w:rPr>
        <w:t xml:space="preserve"> on the Rocks. “Might India Start the Next South Asia Crisis?,” November 1, 2019. https://warontherocks.com/2019/11/might-india-start-the-next-south-asia-crisis/.]//anop</w:t>
      </w:r>
    </w:p>
    <w:p w14:paraId="7BB5DC3C" w14:textId="77777777" w:rsidR="00886637" w:rsidRPr="00A74F0E" w:rsidRDefault="00886637" w:rsidP="00886637">
      <w:pPr>
        <w:rPr>
          <w:sz w:val="16"/>
        </w:rPr>
      </w:pPr>
      <w:r w:rsidRPr="00A74F0E">
        <w:rPr>
          <w:sz w:val="16"/>
        </w:rPr>
        <w:t xml:space="preserve">As with all historical cases, there are limitations in drawing inferences for contemporary conditions. As compared to 2001, India and Pakistan now have two decades of experience with crises under the nuclear overhang, even as both continue to build out their nuclear arsenals and adapt postures accordingly. India is slowly realizing its global aspirations, giving it more leverage in international politics. China is a more important actor in the region today than 20 years ago, whereas U.S. interests in the region are in flux as Washington seeks to wind down its presence in Afghanistan. </w:t>
      </w:r>
      <w:r w:rsidRPr="00A74F0E">
        <w:rPr>
          <w:rStyle w:val="StyleUnderline"/>
        </w:rPr>
        <w:t xml:space="preserve">Yet, fundamentally, the cases underscore that </w:t>
      </w:r>
      <w:r w:rsidRPr="00CB093D">
        <w:rPr>
          <w:rStyle w:val="StyleUnderline"/>
          <w:highlight w:val="green"/>
        </w:rPr>
        <w:t>India can be revisionist in</w:t>
      </w:r>
      <w:r w:rsidRPr="00A74F0E">
        <w:rPr>
          <w:rStyle w:val="StyleUnderline"/>
        </w:rPr>
        <w:t xml:space="preserve"> its aims with respect to </w:t>
      </w:r>
      <w:r w:rsidRPr="00CB093D">
        <w:rPr>
          <w:rStyle w:val="StyleUnderline"/>
          <w:highlight w:val="green"/>
        </w:rPr>
        <w:t>the L</w:t>
      </w:r>
      <w:r w:rsidRPr="00A74F0E">
        <w:rPr>
          <w:rStyle w:val="StyleUnderline"/>
        </w:rPr>
        <w:t>ine</w:t>
      </w:r>
      <w:r w:rsidRPr="00CB093D">
        <w:rPr>
          <w:rStyle w:val="StyleUnderline"/>
          <w:highlight w:val="green"/>
        </w:rPr>
        <w:t xml:space="preserve"> o</w:t>
      </w:r>
      <w:r w:rsidRPr="00A74F0E">
        <w:rPr>
          <w:rStyle w:val="StyleUnderline"/>
        </w:rPr>
        <w:t>f</w:t>
      </w:r>
      <w:r w:rsidRPr="00CB093D">
        <w:rPr>
          <w:rStyle w:val="StyleUnderline"/>
          <w:highlight w:val="green"/>
        </w:rPr>
        <w:t xml:space="preserve"> C</w:t>
      </w:r>
      <w:r w:rsidRPr="00A74F0E">
        <w:rPr>
          <w:rStyle w:val="StyleUnderline"/>
        </w:rPr>
        <w:t>ontrol, whether for political or military reasons</w:t>
      </w:r>
      <w:r w:rsidRPr="00A74F0E">
        <w:rPr>
          <w:sz w:val="16"/>
        </w:rPr>
        <w:t xml:space="preserve">. Under the right circumstances, </w:t>
      </w:r>
      <w:r w:rsidRPr="00A74F0E">
        <w:rPr>
          <w:rStyle w:val="StyleUnderline"/>
        </w:rPr>
        <w:t>it is conceivable India may opt to challenge the status quo again</w:t>
      </w:r>
      <w:r w:rsidRPr="00A74F0E">
        <w:rPr>
          <w:sz w:val="16"/>
        </w:rPr>
        <w:t>. How might a crisis initiated by an Indian cross-border operation differ from the pattern of the past couple of decades? Most critically</w:t>
      </w:r>
      <w:r w:rsidRPr="00A74F0E">
        <w:rPr>
          <w:rStyle w:val="StyleUnderline"/>
        </w:rPr>
        <w:t xml:space="preserve">, it would shift the onus of decision-making to </w:t>
      </w:r>
      <w:r w:rsidRPr="00CB093D">
        <w:rPr>
          <w:rStyle w:val="StyleUnderline"/>
          <w:highlight w:val="green"/>
        </w:rPr>
        <w:t>Pakistan</w:t>
      </w:r>
      <w:r w:rsidRPr="00A74F0E">
        <w:rPr>
          <w:rStyle w:val="StyleUnderline"/>
        </w:rPr>
        <w:t xml:space="preserve">. As the aggrieved party, </w:t>
      </w:r>
      <w:r w:rsidRPr="00A74F0E">
        <w:rPr>
          <w:sz w:val="16"/>
        </w:rPr>
        <w:t xml:space="preserve">and as the smaller power, </w:t>
      </w:r>
      <w:r w:rsidRPr="00A74F0E">
        <w:rPr>
          <w:rStyle w:val="StyleUnderline"/>
        </w:rPr>
        <w:t xml:space="preserve">Pakistani leaders would face immense pressure to restore </w:t>
      </w:r>
      <w:r w:rsidRPr="00A74F0E">
        <w:rPr>
          <w:rStyle w:val="Emphasis"/>
        </w:rPr>
        <w:t>deterrence through escalation</w:t>
      </w:r>
      <w:r w:rsidRPr="00A74F0E">
        <w:rPr>
          <w:sz w:val="16"/>
        </w:rPr>
        <w:t xml:space="preserve">. Whereas Indian leaders have sought to manage escalation by targeting militant groups and their infrastructure, </w:t>
      </w:r>
      <w:r w:rsidRPr="00A74F0E">
        <w:rPr>
          <w:rStyle w:val="StyleUnderline"/>
        </w:rPr>
        <w:t xml:space="preserve">Pakistan would have no choice but to attack Indian forces directly in order to evict them from what Pakistan perceives as its territory. A </w:t>
      </w:r>
      <w:r w:rsidRPr="00CB093D">
        <w:rPr>
          <w:rStyle w:val="StyleUnderline"/>
          <w:highlight w:val="green"/>
        </w:rPr>
        <w:t>calibrated response might be</w:t>
      </w:r>
      <w:r w:rsidRPr="00A74F0E">
        <w:rPr>
          <w:rStyle w:val="StyleUnderline"/>
        </w:rPr>
        <w:t xml:space="preserve"> an </w:t>
      </w:r>
      <w:r w:rsidRPr="00CB093D">
        <w:rPr>
          <w:rStyle w:val="StyleUnderline"/>
          <w:highlight w:val="green"/>
        </w:rPr>
        <w:t>insufficient</w:t>
      </w:r>
      <w:r w:rsidRPr="00A74F0E">
        <w:rPr>
          <w:rStyle w:val="StyleUnderline"/>
        </w:rPr>
        <w:t xml:space="preserve"> demonstration of Pakistan’s resolve to impose high costs on India and prevent further encroachment. Pakistan</w:t>
      </w:r>
      <w:r w:rsidRPr="00A74F0E">
        <w:rPr>
          <w:sz w:val="16"/>
        </w:rPr>
        <w:t xml:space="preserve"> might therefore attack not just Indian forces over the Line of Control, but </w:t>
      </w:r>
      <w:r w:rsidRPr="00A74F0E">
        <w:rPr>
          <w:rStyle w:val="StyleUnderline"/>
        </w:rPr>
        <w:t>could also carry out longer-range strikes on more valuable military targets in India.</w:t>
      </w:r>
      <w:r w:rsidRPr="00A74F0E">
        <w:rPr>
          <w:sz w:val="16"/>
        </w:rPr>
        <w:t xml:space="preserve"> Pakistan could also escalate in ways that invite greater risk of engaging nuclear weapons in the conflict, which has been an important element of its strategy in previous episodes. For instance, it might decide to cross an important symbolic threshold </w:t>
      </w:r>
      <w:r w:rsidRPr="001C6CB3">
        <w:rPr>
          <w:sz w:val="16"/>
        </w:rPr>
        <w:t xml:space="preserve">by using ballistic or cruise missiles against military targets in India. It </w:t>
      </w:r>
      <w:r w:rsidRPr="001C6CB3">
        <w:rPr>
          <w:rStyle w:val="StyleUnderline"/>
        </w:rPr>
        <w:t>could also try to test Indian resolve by dispersing short-range nuclear weapons in the field in an attempt to manipulate Schelling’s “</w:t>
      </w:r>
      <w:r w:rsidRPr="001C6CB3">
        <w:rPr>
          <w:rStyle w:val="Emphasis"/>
        </w:rPr>
        <w:t>threat that leaves</w:t>
      </w:r>
      <w:r w:rsidRPr="00A74F0E">
        <w:rPr>
          <w:rStyle w:val="Emphasis"/>
        </w:rPr>
        <w:t xml:space="preserve"> something to chance</w:t>
      </w:r>
      <w:r w:rsidRPr="00A74F0E">
        <w:rPr>
          <w:rStyle w:val="StyleUnderline"/>
        </w:rPr>
        <w:t>.”</w:t>
      </w:r>
      <w:r w:rsidRPr="00A74F0E">
        <w:rPr>
          <w:sz w:val="16"/>
        </w:rPr>
        <w:t xml:space="preserve"> In this regard, it is notable that Pakistani strategists seem to have drawn quite different lessons from the 2019 crisis than their Indian counterparts. </w:t>
      </w:r>
      <w:r w:rsidRPr="00CB093D">
        <w:rPr>
          <w:rStyle w:val="StyleUnderline"/>
          <w:highlight w:val="green"/>
        </w:rPr>
        <w:t>Pakistan</w:t>
      </w:r>
      <w:r w:rsidRPr="00A74F0E">
        <w:rPr>
          <w:rStyle w:val="StyleUnderline"/>
        </w:rPr>
        <w:t xml:space="preserve">i officials </w:t>
      </w:r>
      <w:r w:rsidRPr="00CB093D">
        <w:rPr>
          <w:rStyle w:val="StyleUnderline"/>
          <w:highlight w:val="green"/>
        </w:rPr>
        <w:t>believe they won</w:t>
      </w:r>
      <w:r w:rsidRPr="00A74F0E">
        <w:rPr>
          <w:rStyle w:val="StyleUnderline"/>
        </w:rPr>
        <w:t xml:space="preserve"> the </w:t>
      </w:r>
      <w:r w:rsidRPr="00CB093D">
        <w:rPr>
          <w:rStyle w:val="StyleUnderline"/>
          <w:highlight w:val="green"/>
        </w:rPr>
        <w:t>last conflict by</w:t>
      </w:r>
      <w:r w:rsidRPr="00A74F0E">
        <w:rPr>
          <w:rStyle w:val="StyleUnderline"/>
        </w:rPr>
        <w:t xml:space="preserve"> successfully </w:t>
      </w:r>
      <w:r w:rsidRPr="00CB093D">
        <w:rPr>
          <w:rStyle w:val="Emphasis"/>
          <w:highlight w:val="green"/>
        </w:rPr>
        <w:t>escalating</w:t>
      </w:r>
      <w:r w:rsidRPr="00A74F0E">
        <w:rPr>
          <w:rStyle w:val="StyleUnderline"/>
        </w:rPr>
        <w:t xml:space="preserve"> in response to India’s airstrike, leading to the downing of an Indian MiG-21 aircraft and capture of its pilot. They might also conclude that </w:t>
      </w:r>
      <w:r w:rsidRPr="00CB093D">
        <w:rPr>
          <w:rStyle w:val="StyleUnderline"/>
          <w:highlight w:val="green"/>
        </w:rPr>
        <w:t>nuclear signaling</w:t>
      </w:r>
      <w:r w:rsidRPr="00A74F0E">
        <w:rPr>
          <w:rStyle w:val="StyleUnderline"/>
        </w:rPr>
        <w:t xml:space="preserve"> — calling a meeting of the National Command Authority in response to Indian threats to carry out missile strikes — succeeded in deterring Indian escalation. If Pakistani leaders believe that escalate-to-deescalate worked in 2019, </w:t>
      </w:r>
      <w:r w:rsidRPr="00A74F0E">
        <w:rPr>
          <w:rStyle w:val="Emphasis"/>
        </w:rPr>
        <w:t xml:space="preserve">it </w:t>
      </w:r>
      <w:r w:rsidRPr="00CB093D">
        <w:rPr>
          <w:rStyle w:val="Emphasis"/>
          <w:highlight w:val="green"/>
        </w:rPr>
        <w:t xml:space="preserve">is likely </w:t>
      </w:r>
      <w:r w:rsidRPr="00A74F0E">
        <w:rPr>
          <w:rStyle w:val="Emphasis"/>
        </w:rPr>
        <w:t>they would implement</w:t>
      </w:r>
      <w:r w:rsidRPr="00A74F0E">
        <w:rPr>
          <w:rStyle w:val="StyleUnderline"/>
        </w:rPr>
        <w:t xml:space="preserve"> the </w:t>
      </w:r>
      <w:r w:rsidRPr="00A74F0E">
        <w:rPr>
          <w:rStyle w:val="Emphasis"/>
        </w:rPr>
        <w:t>same strategy</w:t>
      </w:r>
      <w:r w:rsidRPr="00A74F0E">
        <w:rPr>
          <w:rStyle w:val="StyleUnderline"/>
        </w:rPr>
        <w:t xml:space="preserve"> in the next crisis.</w:t>
      </w:r>
      <w:r w:rsidRPr="00A74F0E">
        <w:rPr>
          <w:sz w:val="16"/>
        </w:rPr>
        <w:t xml:space="preserve"> A crisis initiated by India is also </w:t>
      </w:r>
      <w:r w:rsidRPr="00CB093D">
        <w:rPr>
          <w:rStyle w:val="Emphasis"/>
          <w:highlight w:val="green"/>
        </w:rPr>
        <w:t>likely to escalate</w:t>
      </w:r>
      <w:r w:rsidRPr="00A74F0E">
        <w:rPr>
          <w:rStyle w:val="Emphasis"/>
        </w:rPr>
        <w:t xml:space="preserve"> far more </w:t>
      </w:r>
      <w:r w:rsidRPr="00CB093D">
        <w:rPr>
          <w:rStyle w:val="Emphasis"/>
          <w:highlight w:val="green"/>
        </w:rPr>
        <w:t>quickly</w:t>
      </w:r>
      <w:r w:rsidRPr="00A74F0E">
        <w:rPr>
          <w:rStyle w:val="Emphasis"/>
        </w:rPr>
        <w:t xml:space="preserve">. </w:t>
      </w:r>
      <w:r w:rsidRPr="00A74F0E">
        <w:rPr>
          <w:sz w:val="16"/>
        </w:rPr>
        <w:t>Notably, in the 2016 and 2019 crises, India waited a week or more following the instigating terror attack to prepare and calibrate its responses</w:t>
      </w:r>
      <w:r w:rsidRPr="00A74F0E">
        <w:rPr>
          <w:rStyle w:val="StyleUnderline"/>
        </w:rPr>
        <w:t xml:space="preserve">. But if India commenced a cross-border operation, </w:t>
      </w:r>
      <w:r w:rsidRPr="00CB093D">
        <w:rPr>
          <w:rStyle w:val="StyleUnderline"/>
          <w:highlight w:val="green"/>
        </w:rPr>
        <w:t>Pakistan</w:t>
      </w:r>
      <w:r w:rsidRPr="00A74F0E">
        <w:rPr>
          <w:rStyle w:val="StyleUnderline"/>
        </w:rPr>
        <w:t xml:space="preserve"> likely </w:t>
      </w:r>
      <w:r w:rsidRPr="00CB093D">
        <w:rPr>
          <w:rStyle w:val="StyleUnderline"/>
          <w:highlight w:val="green"/>
        </w:rPr>
        <w:t>would not wait</w:t>
      </w:r>
      <w:r w:rsidRPr="00A74F0E">
        <w:rPr>
          <w:rStyle w:val="StyleUnderline"/>
        </w:rPr>
        <w:t xml:space="preserve"> even </w:t>
      </w:r>
      <w:r w:rsidRPr="00CB093D">
        <w:rPr>
          <w:rStyle w:val="Emphasis"/>
          <w:highlight w:val="green"/>
        </w:rPr>
        <w:t>hours</w:t>
      </w:r>
      <w:r w:rsidRPr="00A74F0E">
        <w:rPr>
          <w:rStyle w:val="StyleUnderline"/>
        </w:rPr>
        <w:t xml:space="preserve"> to launch a counter-offensive to disrupt Indian efforts to consolidate its hold on captured territory</w:t>
      </w:r>
      <w:r w:rsidRPr="00A74F0E">
        <w:rPr>
          <w:sz w:val="16"/>
        </w:rPr>
        <w:t xml:space="preserve">. In this context, </w:t>
      </w:r>
      <w:r w:rsidRPr="00A74F0E">
        <w:rPr>
          <w:rStyle w:val="StyleUnderline"/>
        </w:rPr>
        <w:t xml:space="preserve">de-escalation and conflict termination also </w:t>
      </w:r>
      <w:r w:rsidRPr="00A74F0E">
        <w:rPr>
          <w:rStyle w:val="Emphasis"/>
        </w:rPr>
        <w:t>become</w:t>
      </w:r>
      <w:r w:rsidRPr="00A74F0E">
        <w:rPr>
          <w:rStyle w:val="StyleUnderline"/>
        </w:rPr>
        <w:t xml:space="preserve"> far more </w:t>
      </w:r>
      <w:r w:rsidRPr="00A74F0E">
        <w:rPr>
          <w:rStyle w:val="Emphasis"/>
        </w:rPr>
        <w:t>complex</w:t>
      </w:r>
      <w:r w:rsidRPr="00A74F0E">
        <w:rPr>
          <w:rStyle w:val="StyleUnderline"/>
        </w:rPr>
        <w:t>.</w:t>
      </w:r>
      <w:r w:rsidRPr="00A74F0E">
        <w:rPr>
          <w:sz w:val="16"/>
        </w:rPr>
        <w:t xml:space="preserve"> The peak of the crisis following the 2019 Pulwama attack played out in the span of a few days, and arguably de-escalated mostly due to the lucky stroke of Pakistan capturing alive the Indian MiG pilot whom it was able to return. </w:t>
      </w:r>
      <w:r w:rsidRPr="00CB093D">
        <w:rPr>
          <w:rStyle w:val="StyleUnderline"/>
          <w:highlight w:val="green"/>
        </w:rPr>
        <w:t>Captured soldiers are</w:t>
      </w:r>
      <w:r w:rsidRPr="00A74F0E">
        <w:rPr>
          <w:rStyle w:val="StyleUnderline"/>
        </w:rPr>
        <w:t xml:space="preserve"> considerably </w:t>
      </w:r>
      <w:r w:rsidRPr="00CB093D">
        <w:rPr>
          <w:rStyle w:val="StyleUnderline"/>
          <w:highlight w:val="green"/>
        </w:rPr>
        <w:t>easier to give back</w:t>
      </w:r>
      <w:r w:rsidRPr="00A74F0E">
        <w:rPr>
          <w:rStyle w:val="StyleUnderline"/>
        </w:rPr>
        <w:t xml:space="preserve"> </w:t>
      </w:r>
      <w:r w:rsidRPr="00CB093D">
        <w:rPr>
          <w:rStyle w:val="Emphasis"/>
          <w:highlight w:val="green"/>
        </w:rPr>
        <w:t>than territory</w:t>
      </w:r>
      <w:r w:rsidRPr="00A74F0E">
        <w:rPr>
          <w:rStyle w:val="StyleUnderline"/>
        </w:rPr>
        <w:t xml:space="preserve">, and the more aggressive an opening land grab, the more difficult it will be to de-escalate in a </w:t>
      </w:r>
      <w:r w:rsidRPr="00A74F0E">
        <w:rPr>
          <w:rStyle w:val="Emphasis"/>
        </w:rPr>
        <w:t>condensed time frame</w:t>
      </w:r>
      <w:r w:rsidRPr="00A74F0E">
        <w:rPr>
          <w:rStyle w:val="StyleUnderline"/>
        </w:rPr>
        <w:t xml:space="preserve">. The stakes of a crisis like this would also </w:t>
      </w:r>
      <w:r w:rsidRPr="00A74F0E">
        <w:rPr>
          <w:rStyle w:val="Emphasis"/>
        </w:rPr>
        <w:t>be</w:t>
      </w:r>
      <w:r w:rsidRPr="00A74F0E">
        <w:rPr>
          <w:rStyle w:val="StyleUnderline"/>
        </w:rPr>
        <w:t xml:space="preserve"> much </w:t>
      </w:r>
      <w:r w:rsidRPr="00A74F0E">
        <w:rPr>
          <w:rStyle w:val="Emphasis"/>
        </w:rPr>
        <w:t>greater</w:t>
      </w:r>
      <w:r w:rsidRPr="00A74F0E">
        <w:rPr>
          <w:rStyle w:val="StyleUnderline"/>
        </w:rPr>
        <w:t xml:space="preserve">. </w:t>
      </w:r>
      <w:r w:rsidRPr="00CB093D">
        <w:rPr>
          <w:rStyle w:val="StyleUnderline"/>
          <w:highlight w:val="green"/>
        </w:rPr>
        <w:t xml:space="preserve">India would </w:t>
      </w:r>
      <w:r w:rsidRPr="001C6CB3">
        <w:rPr>
          <w:rStyle w:val="StyleUnderline"/>
        </w:rPr>
        <w:t xml:space="preserve">be </w:t>
      </w:r>
      <w:r w:rsidRPr="00CB093D">
        <w:rPr>
          <w:rStyle w:val="StyleUnderline"/>
          <w:highlight w:val="green"/>
        </w:rPr>
        <w:t>loath to return</w:t>
      </w:r>
      <w:r w:rsidRPr="00A74F0E">
        <w:rPr>
          <w:rStyle w:val="StyleUnderline"/>
        </w:rPr>
        <w:t xml:space="preserve"> any captured </w:t>
      </w:r>
      <w:r w:rsidRPr="00CB093D">
        <w:rPr>
          <w:rStyle w:val="StyleUnderline"/>
          <w:highlight w:val="green"/>
        </w:rPr>
        <w:t>territory</w:t>
      </w:r>
      <w:r w:rsidRPr="00A74F0E">
        <w:rPr>
          <w:rStyle w:val="StyleUnderline"/>
        </w:rPr>
        <w:t xml:space="preserve"> in the name of de-escalation, especially if </w:t>
      </w:r>
      <w:r w:rsidRPr="00CB093D">
        <w:rPr>
          <w:rStyle w:val="StyleUnderline"/>
          <w:highlight w:val="green"/>
        </w:rPr>
        <w:t>the offensive is framed</w:t>
      </w:r>
      <w:r w:rsidRPr="00A74F0E">
        <w:rPr>
          <w:rStyle w:val="StyleUnderline"/>
        </w:rPr>
        <w:t xml:space="preserve"> or justified </w:t>
      </w:r>
      <w:r w:rsidRPr="00CB093D">
        <w:rPr>
          <w:rStyle w:val="StyleUnderline"/>
          <w:highlight w:val="green"/>
        </w:rPr>
        <w:t>in</w:t>
      </w:r>
      <w:r w:rsidRPr="00A74F0E">
        <w:rPr>
          <w:rStyle w:val="StyleUnderline"/>
        </w:rPr>
        <w:t xml:space="preserve"> terms of </w:t>
      </w:r>
      <w:r w:rsidRPr="00CB093D">
        <w:rPr>
          <w:rStyle w:val="Emphasis"/>
          <w:highlight w:val="green"/>
        </w:rPr>
        <w:t xml:space="preserve">expanding India’s control </w:t>
      </w:r>
      <w:r w:rsidRPr="00A74F0E">
        <w:rPr>
          <w:rStyle w:val="StyleUnderline"/>
        </w:rPr>
        <w:t xml:space="preserve">over disputed territory. Given rising </w:t>
      </w:r>
      <w:r w:rsidRPr="00CB093D">
        <w:rPr>
          <w:rStyle w:val="StyleUnderline"/>
          <w:highlight w:val="green"/>
        </w:rPr>
        <w:t>Indian nationalism</w:t>
      </w:r>
      <w:r w:rsidRPr="00A74F0E">
        <w:rPr>
          <w:rStyle w:val="StyleUnderline"/>
        </w:rPr>
        <w:t xml:space="preserve">, coupled </w:t>
      </w:r>
      <w:r w:rsidRPr="00CB093D">
        <w:rPr>
          <w:rStyle w:val="StyleUnderline"/>
          <w:highlight w:val="green"/>
        </w:rPr>
        <w:t>with</w:t>
      </w:r>
      <w:r w:rsidRPr="00A74F0E">
        <w:rPr>
          <w:rStyle w:val="StyleUnderline"/>
        </w:rPr>
        <w:t xml:space="preserve"> historical </w:t>
      </w:r>
      <w:r w:rsidRPr="00CB093D">
        <w:rPr>
          <w:rStyle w:val="StyleUnderline"/>
          <w:highlight w:val="green"/>
        </w:rPr>
        <w:t>disdain</w:t>
      </w:r>
      <w:r w:rsidRPr="00A74F0E">
        <w:rPr>
          <w:rStyle w:val="StyleUnderline"/>
        </w:rPr>
        <w:t xml:space="preserve"> for third-party meddling in Kashmir, outside efforts to arrest the crisis </w:t>
      </w:r>
      <w:r w:rsidRPr="00A74F0E">
        <w:rPr>
          <w:rStyle w:val="Emphasis"/>
        </w:rPr>
        <w:t xml:space="preserve">are </w:t>
      </w:r>
      <w:r w:rsidRPr="00CB093D">
        <w:rPr>
          <w:rStyle w:val="Emphasis"/>
          <w:highlight w:val="green"/>
        </w:rPr>
        <w:t>less likely to result in</w:t>
      </w:r>
      <w:r w:rsidRPr="00A74F0E">
        <w:rPr>
          <w:rStyle w:val="StyleUnderline"/>
        </w:rPr>
        <w:t xml:space="preserve"> Indian </w:t>
      </w:r>
      <w:r w:rsidRPr="00CB093D">
        <w:rPr>
          <w:rStyle w:val="Emphasis"/>
          <w:highlight w:val="green"/>
        </w:rPr>
        <w:t>restraint</w:t>
      </w:r>
      <w:r w:rsidRPr="00A74F0E">
        <w:rPr>
          <w:rStyle w:val="StyleUnderline"/>
        </w:rPr>
        <w:t xml:space="preserve">. For Pakistan, hyped fears of an </w:t>
      </w:r>
      <w:r w:rsidRPr="00CB093D">
        <w:rPr>
          <w:rStyle w:val="StyleUnderline"/>
          <w:highlight w:val="green"/>
        </w:rPr>
        <w:t xml:space="preserve">existential threat </w:t>
      </w:r>
      <w:r w:rsidRPr="00A74F0E">
        <w:rPr>
          <w:rStyle w:val="StyleUnderline"/>
        </w:rPr>
        <w:t xml:space="preserve">from India are likely to </w:t>
      </w:r>
      <w:r w:rsidRPr="00CB093D">
        <w:rPr>
          <w:rStyle w:val="Emphasis"/>
          <w:highlight w:val="green"/>
        </w:rPr>
        <w:t>reinforce risk-taking</w:t>
      </w:r>
      <w:r w:rsidRPr="00A74F0E">
        <w:rPr>
          <w:rStyle w:val="StyleUnderline"/>
        </w:rPr>
        <w:t xml:space="preserve"> to reclaim territory it sees as sovereign</w:t>
      </w:r>
      <w:r w:rsidRPr="00A74F0E">
        <w:rPr>
          <w:rStyle w:val="Emphasis"/>
        </w:rPr>
        <w:t>. It is unclear that there are any non-military options Pakistan could exercise to incentivize India to return the territory.</w:t>
      </w:r>
      <w:r w:rsidRPr="00A74F0E">
        <w:rPr>
          <w:sz w:val="16"/>
        </w:rPr>
        <w:t xml:space="preserve"> This could lead to a situation in which </w:t>
      </w:r>
      <w:r w:rsidRPr="00A74F0E">
        <w:rPr>
          <w:rStyle w:val="StyleUnderline"/>
        </w:rPr>
        <w:t>both countries find themselves unable to back down and without peaceful paths to resolve the dispute</w:t>
      </w:r>
      <w:r w:rsidRPr="00A74F0E">
        <w:rPr>
          <w:sz w:val="16"/>
        </w:rPr>
        <w:t>. Of course, India may not attempt an operation as audacious as its 1984 occupation of the Siachen Glacier, or as risk-acceptant as its planned 2001 cross-border capture of Pakistani guard posts. Even so, there are ample reasons for analysts to question the standing assumptions about how the next South Asia crisis might begin. Doing so is a necessary first step toward thinking through the full range of possible crises and how states might prepare for them. With that in mind, scholars and policymakers should analyze and debate several questions: What are the different types of crisis catalysts and how might escalation pathways vary by type? What are the beliefs on each side about crisis management and control, and are there shared ideas about escalation thresholds? And, how are changes in military, surveillance, and other relevant technologies affecting crisis calculations? These are all questions without easy answers, but they demand attention. Preparing for the next crisis on the basis of the last one runs the same risks as planning to fight the next war in the same way as the previous one. Both India and Pakistan, as well as third parties interested in trying to facilitate crisis de-escalation and termination, would be wise to plan for a range of contingencies. Crisis management in South Asia is hugely consequential. A limited nuclear exchange between India and Pakistan would be disastrous for people in the region, but the effects could spread well beyond South Asia. Preventing the next crisis from escalating to a point at which nuclear weapons might be used is therefore a global imperative. It is far better that the next South Asia crisis be managed, to the extent possible, with careful planning and preparation, rather than counting on luck to see it through.</w:t>
      </w:r>
    </w:p>
    <w:p w14:paraId="0ACEE7AE" w14:textId="77777777" w:rsidR="00886637" w:rsidRDefault="00886637" w:rsidP="00886637"/>
    <w:p w14:paraId="3E9AB7AE" w14:textId="77777777" w:rsidR="00886637" w:rsidRPr="00E47185" w:rsidRDefault="00886637" w:rsidP="00886637">
      <w:pPr>
        <w:rPr>
          <w:sz w:val="16"/>
        </w:rPr>
      </w:pPr>
    </w:p>
    <w:p w14:paraId="50857443" w14:textId="77777777" w:rsidR="00886637" w:rsidRPr="00CB4F64" w:rsidRDefault="00886637" w:rsidP="00886637">
      <w:pPr>
        <w:pStyle w:val="Heading4"/>
      </w:pPr>
      <w:r>
        <w:t>Even limited conflict goes nuclear and causes extinction</w:t>
      </w:r>
    </w:p>
    <w:p w14:paraId="2ACA1751" w14:textId="77777777" w:rsidR="00886637" w:rsidRPr="00CB4F64" w:rsidRDefault="00886637" w:rsidP="00886637">
      <w:pPr>
        <w:rPr>
          <w:sz w:val="16"/>
        </w:rPr>
      </w:pPr>
      <w:r w:rsidRPr="0054296C">
        <w:rPr>
          <w:rStyle w:val="Style13ptBold"/>
        </w:rPr>
        <w:t>Baum 15</w:t>
      </w:r>
      <w:r w:rsidRPr="0054296C">
        <w:rPr>
          <w:sz w:val="16"/>
        </w:rPr>
        <w:t xml:space="preserve"> </w:t>
      </w:r>
      <w:r>
        <w:rPr>
          <w:sz w:val="16"/>
        </w:rPr>
        <w:t>[</w:t>
      </w:r>
      <w:r w:rsidRPr="0054296C">
        <w:rPr>
          <w:sz w:val="16"/>
        </w:rPr>
        <w:t xml:space="preserve">Seth D. Baum, Ph.D. in Geography @ Pennsylvania State University, did his doctoral work on the concept of space-time discounting within the context of climate change decisions, co-founder and Executive Director of the think tank </w:t>
      </w:r>
      <w:r w:rsidRPr="0054296C">
        <w:rPr>
          <w:i/>
          <w:sz w:val="16"/>
        </w:rPr>
        <w:t>Global Catastrophic Risk Institute</w:t>
      </w:r>
      <w:r w:rsidRPr="0054296C">
        <w:rPr>
          <w:sz w:val="16"/>
        </w:rPr>
        <w:t xml:space="preserve">, and has a Post-Doctoral Fellowship with the Columbia University Center for Research on Environmental Decisions. “Winter-safe Deterrence: The Risk of Nuclear Winter and Its Challenge to Deterrence,” 23 February 2015, </w:t>
      </w:r>
      <w:hyperlink r:id="rId6" w:history="1">
        <w:r w:rsidRPr="00F67CE1">
          <w:rPr>
            <w:rStyle w:val="Hyperlink"/>
            <w:sz w:val="16"/>
          </w:rPr>
          <w:t>http://www.tandfonline.com/doi/full/10.1080/13523260.2015.1012346]//recut</w:t>
        </w:r>
      </w:hyperlink>
      <w:r>
        <w:rPr>
          <w:sz w:val="16"/>
        </w:rPr>
        <w:t xml:space="preserve"> </w:t>
      </w:r>
      <w:proofErr w:type="spellStart"/>
      <w:r>
        <w:rPr>
          <w:sz w:val="16"/>
        </w:rPr>
        <w:t>anop</w:t>
      </w:r>
      <w:proofErr w:type="spellEnd"/>
    </w:p>
    <w:p w14:paraId="25ED4443" w14:textId="77777777" w:rsidR="00886637" w:rsidRPr="001A228A" w:rsidRDefault="00886637" w:rsidP="00886637">
      <w:pPr>
        <w:rPr>
          <w:sz w:val="14"/>
        </w:rPr>
      </w:pPr>
      <w:r w:rsidRPr="001A228A">
        <w:rPr>
          <w:sz w:val="14"/>
        </w:rPr>
        <w:t xml:space="preserve">The concept of nuclear winter was first developed in the early 1980s by scientists including Paul </w:t>
      </w:r>
      <w:proofErr w:type="spellStart"/>
      <w:r w:rsidRPr="001A228A">
        <w:rPr>
          <w:sz w:val="14"/>
        </w:rPr>
        <w:t>Crutzen</w:t>
      </w:r>
      <w:proofErr w:type="spellEnd"/>
      <w:r w:rsidRPr="001A228A">
        <w:rPr>
          <w:sz w:val="14"/>
        </w:rPr>
        <w:t xml:space="preserve">,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1A228A">
        <w:rPr>
          <w:rStyle w:val="StyleUnderline"/>
        </w:rPr>
        <w:t>In technical terms, ‘nuclear winter’ refers specifically to a cooling of Earth's surface such that winter-like temperatures occur during summer, as caused by a sufficiently large nuclear war.</w:t>
      </w:r>
      <w:r w:rsidRPr="001A228A">
        <w:rPr>
          <w:sz w:val="14"/>
        </w:rPr>
        <w:t xml:space="preserve"> Cooling to warmer-than-winter temperatures can be called ‘nuclear autumn’. As per this definition, nuclear winter/autumn is part of a broader suite of environmental consequences of nuclear war. However, all of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1A228A">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1A228A">
        <w:rPr>
          <w:rStyle w:val="StyleUnderline"/>
          <w:highlight w:val="cyan"/>
        </w:rPr>
        <w:t xml:space="preserve">smoke rises high up </w:t>
      </w:r>
      <w:r w:rsidRPr="001A228A">
        <w:rPr>
          <w:rStyle w:val="StyleUnderline"/>
        </w:rPr>
        <w:t xml:space="preserve">into </w:t>
      </w:r>
      <w:r w:rsidRPr="001A228A">
        <w:rPr>
          <w:rStyle w:val="StyleUnderline"/>
          <w:highlight w:val="cyan"/>
        </w:rPr>
        <w:t>the atmosphere</w:t>
      </w:r>
      <w:r w:rsidRPr="001A228A">
        <w:rPr>
          <w:rStyle w:val="StyleUnderline"/>
        </w:rPr>
        <w:t xml:space="preserve">, past the clouds, into the stratosphere </w:t>
      </w:r>
      <w:r w:rsidRPr="001A228A">
        <w:rPr>
          <w:rStyle w:val="StyleUnderline"/>
          <w:highlight w:val="cyan"/>
        </w:rPr>
        <w:t>where it will not</w:t>
      </w:r>
      <w:r w:rsidRPr="001A228A">
        <w:rPr>
          <w:rStyle w:val="StyleUnderline"/>
        </w:rPr>
        <w:t xml:space="preserve"> quickly </w:t>
      </w:r>
      <w:r w:rsidRPr="001A228A">
        <w:rPr>
          <w:rStyle w:val="StyleUnderline"/>
          <w:highlight w:val="cyan"/>
        </w:rPr>
        <w:t>fall back</w:t>
      </w:r>
      <w:r w:rsidRPr="001A228A">
        <w:rPr>
          <w:rStyle w:val="StyleUnderline"/>
        </w:rPr>
        <w:t xml:space="preserve"> out </w:t>
      </w:r>
      <w:r w:rsidRPr="001A228A">
        <w:rPr>
          <w:rStyle w:val="StyleUnderline"/>
          <w:highlight w:val="cyan"/>
        </w:rPr>
        <w:t>in rain.</w:t>
      </w:r>
      <w:r w:rsidRPr="001A228A">
        <w:rPr>
          <w:rStyle w:val="StyleUnderline"/>
        </w:rPr>
        <w:t xml:space="preserve"> At this altitude, the </w:t>
      </w:r>
      <w:r w:rsidRPr="001A228A">
        <w:rPr>
          <w:rStyle w:val="StyleUnderline"/>
          <w:highlight w:val="cyan"/>
        </w:rPr>
        <w:t>smoke spreads</w:t>
      </w:r>
      <w:r w:rsidRPr="001A228A">
        <w:rPr>
          <w:rStyle w:val="StyleUnderline"/>
        </w:rPr>
        <w:t xml:space="preserve"> across the planet and </w:t>
      </w:r>
      <w:r w:rsidRPr="001A228A">
        <w:rPr>
          <w:rStyle w:val="StyleUnderline"/>
          <w:highlight w:val="cyan"/>
        </w:rPr>
        <w:t>gradually falls</w:t>
      </w:r>
      <w:r w:rsidRPr="001A228A">
        <w:rPr>
          <w:rStyle w:val="StyleUnderline"/>
        </w:rPr>
        <w:t xml:space="preserve"> back out </w:t>
      </w:r>
      <w:r w:rsidRPr="001A228A">
        <w:rPr>
          <w:rStyle w:val="StyleUnderline"/>
          <w:highlight w:val="cyan"/>
        </w:rPr>
        <w:t>over</w:t>
      </w:r>
      <w:r w:rsidRPr="001A228A">
        <w:rPr>
          <w:rStyle w:val="StyleUnderline"/>
        </w:rPr>
        <w:t xml:space="preserve"> the next </w:t>
      </w:r>
      <w:r w:rsidRPr="001A228A">
        <w:rPr>
          <w:rStyle w:val="StyleUnderline"/>
          <w:highlight w:val="cyan"/>
        </w:rPr>
        <w:t>10–20 years</w:t>
      </w:r>
      <w:r w:rsidRPr="001A228A">
        <w:rPr>
          <w:rStyle w:val="StyleUnderline"/>
        </w:rPr>
        <w:t xml:space="preserve">. While it is aloft, the </w:t>
      </w:r>
      <w:r w:rsidRPr="001A228A">
        <w:rPr>
          <w:rStyle w:val="StyleUnderline"/>
          <w:highlight w:val="cyan"/>
        </w:rPr>
        <w:t>smoke absorbs</w:t>
      </w:r>
      <w:r w:rsidRPr="001A228A">
        <w:rPr>
          <w:rStyle w:val="StyleUnderline"/>
        </w:rPr>
        <w:t xml:space="preserve"> incoming </w:t>
      </w:r>
      <w:r w:rsidRPr="001A228A">
        <w:rPr>
          <w:rStyle w:val="StyleUnderline"/>
          <w:highlight w:val="cyan"/>
        </w:rPr>
        <w:t>sunlight and blocks it from</w:t>
      </w:r>
      <w:r w:rsidRPr="001A228A">
        <w:rPr>
          <w:rStyle w:val="StyleUnderline"/>
        </w:rPr>
        <w:t xml:space="preserve"> reaching </w:t>
      </w:r>
      <w:r w:rsidRPr="001A228A">
        <w:rPr>
          <w:rStyle w:val="StyleUnderline"/>
          <w:highlight w:val="cyan"/>
        </w:rPr>
        <w:t>the surface</w:t>
      </w:r>
      <w:r w:rsidRPr="001A228A">
        <w:rPr>
          <w:rStyle w:val="StyleUnderline"/>
        </w:rPr>
        <w:t xml:space="preserve">. As the smoke absorbs sunlight, </w:t>
      </w:r>
      <w:r w:rsidRPr="001A228A">
        <w:rPr>
          <w:rStyle w:val="Emphasis"/>
          <w:highlight w:val="cyan"/>
        </w:rPr>
        <w:t>the stratosphere warms, causing ozone depletion at</w:t>
      </w:r>
      <w:r w:rsidRPr="001A228A">
        <w:rPr>
          <w:rStyle w:val="StyleUnderline"/>
        </w:rPr>
        <w:t xml:space="preserve"> a potentially </w:t>
      </w:r>
      <w:r w:rsidRPr="001A228A">
        <w:rPr>
          <w:rStyle w:val="Emphasis"/>
          <w:highlight w:val="cyan"/>
        </w:rPr>
        <w:t>massive scale</w:t>
      </w:r>
      <w:r w:rsidRPr="001A228A">
        <w:rPr>
          <w:rStyle w:val="StyleUnderline"/>
        </w:rPr>
        <w:t xml:space="preserve">.8 The </w:t>
      </w:r>
      <w:r w:rsidRPr="001A228A">
        <w:rPr>
          <w:rStyle w:val="StyleUnderline"/>
          <w:highlight w:val="cyan"/>
        </w:rPr>
        <w:t>ozone depletion causes more u</w:t>
      </w:r>
      <w:r w:rsidRPr="001A228A">
        <w:rPr>
          <w:rStyle w:val="StyleUnderline"/>
        </w:rPr>
        <w:t>ltra</w:t>
      </w:r>
      <w:r w:rsidRPr="001A228A">
        <w:rPr>
          <w:rStyle w:val="StyleUnderline"/>
          <w:highlight w:val="cyan"/>
        </w:rPr>
        <w:t>v</w:t>
      </w:r>
      <w:r w:rsidRPr="001A228A">
        <w:rPr>
          <w:rStyle w:val="StyleUnderline"/>
        </w:rPr>
        <w:t xml:space="preserve">iolet </w:t>
      </w:r>
      <w:r w:rsidRPr="001A228A">
        <w:rPr>
          <w:rStyle w:val="StyleUnderline"/>
          <w:highlight w:val="cyan"/>
        </w:rPr>
        <w:t>radiation</w:t>
      </w:r>
      <w:r w:rsidRPr="001A228A">
        <w:rPr>
          <w:rStyle w:val="StyleUnderline"/>
        </w:rPr>
        <w:t xml:space="preserve"> to reach Earth's surface. Increased UV radiation </w:t>
      </w:r>
      <w:r w:rsidRPr="001A228A">
        <w:rPr>
          <w:rStyle w:val="StyleUnderline"/>
          <w:highlight w:val="cyan"/>
        </w:rPr>
        <w:t>can harm</w:t>
      </w:r>
      <w:r w:rsidRPr="001A228A">
        <w:rPr>
          <w:rStyle w:val="StyleUnderline"/>
        </w:rPr>
        <w:t xml:space="preserve"> living </w:t>
      </w:r>
      <w:r w:rsidRPr="001A228A">
        <w:rPr>
          <w:rStyle w:val="StyleUnderline"/>
          <w:highlight w:val="cyan"/>
        </w:rPr>
        <w:t>organisms</w:t>
      </w:r>
      <w:r w:rsidRPr="001A228A">
        <w:rPr>
          <w:rStyle w:val="StyleUnderline"/>
        </w:rPr>
        <w:t xml:space="preserve">, including humans. Harmful effects include skin cancer and eye damage to animals and the </w:t>
      </w:r>
      <w:r w:rsidRPr="001A228A">
        <w:rPr>
          <w:rStyle w:val="StyleUnderline"/>
          <w:highlight w:val="cyan"/>
        </w:rPr>
        <w:t>inhibition of photosynthesis</w:t>
      </w:r>
      <w:r w:rsidRPr="001A228A">
        <w:rPr>
          <w:rStyle w:val="StyleUnderline"/>
        </w:rPr>
        <w:t xml:space="preserve"> in plants.9 Meanwhile, the </w:t>
      </w:r>
      <w:r w:rsidRPr="001A228A">
        <w:rPr>
          <w:rStyle w:val="StyleUnderline"/>
          <w:highlight w:val="cyan"/>
        </w:rPr>
        <w:t>smoke</w:t>
      </w:r>
      <w:r w:rsidRPr="001A228A">
        <w:rPr>
          <w:rStyle w:val="StyleUnderline"/>
        </w:rPr>
        <w:t xml:space="preserve"> blocking sunlight from reaching the surface </w:t>
      </w:r>
      <w:r w:rsidRPr="001A228A">
        <w:rPr>
          <w:rStyle w:val="StyleUnderline"/>
          <w:highlight w:val="cyan"/>
        </w:rPr>
        <w:t>causes colder</w:t>
      </w:r>
      <w:r w:rsidRPr="001A228A">
        <w:rPr>
          <w:rStyle w:val="StyleUnderline"/>
        </w:rPr>
        <w:t xml:space="preserve"> surface </w:t>
      </w:r>
      <w:r w:rsidRPr="001A228A">
        <w:rPr>
          <w:rStyle w:val="StyleUnderline"/>
          <w:highlight w:val="cyan"/>
        </w:rPr>
        <w:t>temperatures</w:t>
      </w:r>
      <w:r w:rsidRPr="001A228A">
        <w:rPr>
          <w:rStyle w:val="StyleUnderline"/>
        </w:rPr>
        <w:t xml:space="preserve"> and </w:t>
      </w:r>
      <w:r w:rsidRPr="001A228A">
        <w:rPr>
          <w:rStyle w:val="StyleUnderline"/>
          <w:highlight w:val="cyan"/>
        </w:rPr>
        <w:t>less precipitation</w:t>
      </w:r>
      <w:r w:rsidRPr="001A228A">
        <w:rPr>
          <w:rStyle w:val="StyleUnderline"/>
        </w:rPr>
        <w:t xml:space="preserve">. Precipitation declines because there is </w:t>
      </w:r>
      <w:r w:rsidRPr="001A228A">
        <w:rPr>
          <w:rStyle w:val="Emphasis"/>
          <w:highlight w:val="cyan"/>
        </w:rPr>
        <w:t>less heat to power</w:t>
      </w:r>
      <w:r w:rsidRPr="001A228A">
        <w:rPr>
          <w:rStyle w:val="StyleUnderline"/>
        </w:rPr>
        <w:t xml:space="preserve"> the </w:t>
      </w:r>
      <w:r w:rsidRPr="001A228A">
        <w:rPr>
          <w:rStyle w:val="Emphasis"/>
          <w:highlight w:val="cyan"/>
        </w:rPr>
        <w:t>hydrological cycle</w:t>
      </w:r>
      <w:r w:rsidRPr="001A228A">
        <w:rPr>
          <w:rStyle w:val="StyleUnderline"/>
        </w:rPr>
        <w:t xml:space="preserve">. The main harmful effect that has been identified is a </w:t>
      </w:r>
      <w:r w:rsidRPr="001A228A">
        <w:rPr>
          <w:rStyle w:val="Emphasis"/>
          <w:highlight w:val="cyan"/>
        </w:rPr>
        <w:t>decline in plant growth</w:t>
      </w:r>
      <w:r w:rsidRPr="001A228A">
        <w:rPr>
          <w:rStyle w:val="StyleUnderline"/>
        </w:rPr>
        <w:t xml:space="preserve">, including agricultural production. Secondary effects could include </w:t>
      </w:r>
      <w:r w:rsidRPr="001A228A">
        <w:rPr>
          <w:rStyle w:val="Emphasis"/>
          <w:highlight w:val="cyan"/>
        </w:rPr>
        <w:t>disease outbreaks and</w:t>
      </w:r>
      <w:r w:rsidRPr="001A228A">
        <w:rPr>
          <w:rStyle w:val="StyleUnderline"/>
        </w:rPr>
        <w:t xml:space="preserve"> additional </w:t>
      </w:r>
      <w:r w:rsidRPr="001A228A">
        <w:rPr>
          <w:rStyle w:val="Emphasis"/>
          <w:highlight w:val="cyan"/>
        </w:rPr>
        <w:t>conflicts</w:t>
      </w:r>
      <w:r w:rsidRPr="001A228A">
        <w:rPr>
          <w:rStyle w:val="StyleUnderline"/>
        </w:rPr>
        <w:t xml:space="preserve">.10 The </w:t>
      </w:r>
      <w:r w:rsidRPr="001A228A">
        <w:rPr>
          <w:rStyle w:val="Emphasis"/>
          <w:highlight w:val="cyan"/>
        </w:rPr>
        <w:t>effects occur worldwide</w:t>
      </w:r>
      <w:r w:rsidRPr="001A228A">
        <w:rPr>
          <w:rStyle w:val="StyleUnderline"/>
        </w:rPr>
        <w:t xml:space="preserve">, </w:t>
      </w:r>
      <w:r w:rsidRPr="001A228A">
        <w:rPr>
          <w:rStyle w:val="Emphasis"/>
        </w:rPr>
        <w:t>regardless of where the detonations occur</w:t>
      </w:r>
      <w:r w:rsidRPr="001A228A">
        <w:rPr>
          <w:rStyle w:val="StyleUnderline"/>
        </w:rPr>
        <w:t>,</w:t>
      </w:r>
      <w:r w:rsidRPr="001A228A">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1A228A">
        <w:rPr>
          <w:rStyle w:val="StyleUnderline"/>
        </w:rPr>
        <w:t xml:space="preserve">Regarding detonation location, a key variable is whether the detonation occurs in a city, and if it does, the population density of the city. Other locations such as </w:t>
      </w:r>
      <w:r w:rsidRPr="00381DC6">
        <w:rPr>
          <w:rStyle w:val="StyleUnderline"/>
          <w:highlight w:val="cyan"/>
        </w:rPr>
        <w:t>industrial zones</w:t>
      </w:r>
      <w:r w:rsidRPr="001A228A">
        <w:rPr>
          <w:rStyle w:val="StyleUnderline"/>
        </w:rPr>
        <w:t xml:space="preserve"> can also </w:t>
      </w:r>
      <w:r w:rsidRPr="00381DC6">
        <w:rPr>
          <w:rStyle w:val="StyleUnderline"/>
          <w:highlight w:val="cyan"/>
        </w:rPr>
        <w:t>produce significant</w:t>
      </w:r>
      <w:r w:rsidRPr="001A228A">
        <w:rPr>
          <w:rStyle w:val="StyleUnderline"/>
        </w:rPr>
        <w:t xml:space="preserve"> quantities of </w:t>
      </w:r>
      <w:r w:rsidRPr="00381DC6">
        <w:rPr>
          <w:rStyle w:val="StyleUnderline"/>
          <w:highlight w:val="cyan"/>
        </w:rPr>
        <w:t>smoke</w:t>
      </w:r>
      <w:r w:rsidRPr="001A228A">
        <w:rPr>
          <w:rStyle w:val="StyleUnderline"/>
        </w:rPr>
        <w:t>. This is why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1A228A">
        <w:rPr>
          <w:sz w:val="14"/>
        </w:rPr>
        <w:t xml:space="preserve"> </w:t>
      </w:r>
      <w:r w:rsidRPr="001A228A">
        <w:rPr>
          <w:rStyle w:val="Emphasis"/>
        </w:rPr>
        <w:t xml:space="preserve">The most heavily studied nuclear winter scenario involves </w:t>
      </w:r>
      <w:r w:rsidRPr="00381DC6">
        <w:rPr>
          <w:rStyle w:val="Emphasis"/>
          <w:highlight w:val="cyan"/>
        </w:rPr>
        <w:t>war between India and Pakistan</w:t>
      </w:r>
      <w:r w:rsidRPr="001A228A">
        <w:rPr>
          <w:rStyle w:val="Emphasis"/>
        </w:rPr>
        <w:t xml:space="preserve"> in which each country uses 50 nuclear weapons, each with a </w:t>
      </w:r>
      <w:proofErr w:type="gramStart"/>
      <w:r w:rsidRPr="001A228A">
        <w:rPr>
          <w:rStyle w:val="Emphasis"/>
        </w:rPr>
        <w:t>15 kiloton</w:t>
      </w:r>
      <w:proofErr w:type="gramEnd"/>
      <w:r w:rsidRPr="001A228A">
        <w:rPr>
          <w:rStyle w:val="Emphasis"/>
        </w:rPr>
        <w:t xml:space="preserve"> yield, comparable to the Little Boy weapon dropped on Hiroshima.</w:t>
      </w:r>
      <w:r w:rsidRPr="001A228A">
        <w:rPr>
          <w:sz w:val="14"/>
        </w:rPr>
        <w:t xml:space="preserve"> </w:t>
      </w:r>
      <w:r w:rsidRPr="001A228A">
        <w:rPr>
          <w:rStyle w:val="StyleUnderline"/>
        </w:rPr>
        <w:t xml:space="preserve">The studies assume that the weapons are dropped on each country's major cities, and not on, for example, remote military targets, producing 5 </w:t>
      </w:r>
      <w:proofErr w:type="spellStart"/>
      <w:r w:rsidRPr="001A228A">
        <w:rPr>
          <w:rStyle w:val="StyleUnderline"/>
        </w:rPr>
        <w:t>teragrams</w:t>
      </w:r>
      <w:proofErr w:type="spellEnd"/>
      <w:r w:rsidRPr="001A228A">
        <w:rPr>
          <w:rStyle w:val="StyleUnderline"/>
        </w:rPr>
        <w:t xml:space="preserve"> of smoke.11 In this scenario, </w:t>
      </w:r>
      <w:r w:rsidRPr="00381DC6">
        <w:rPr>
          <w:rStyle w:val="StyleUnderline"/>
          <w:highlight w:val="cyan"/>
        </w:rPr>
        <w:t>ozone loss would range from 20 per cent to 70 per cent</w:t>
      </w:r>
      <w:r w:rsidRPr="001A228A">
        <w:rPr>
          <w:rStyle w:val="StyleUnderline"/>
        </w:rPr>
        <w:t xml:space="preserve"> from low to high latitudes.12 </w:t>
      </w:r>
      <w:r w:rsidRPr="00381DC6">
        <w:rPr>
          <w:rStyle w:val="StyleUnderline"/>
          <w:highlight w:val="cyan"/>
        </w:rPr>
        <w:t xml:space="preserve">Temperatures would fall </w:t>
      </w:r>
      <w:r w:rsidRPr="00381DC6">
        <w:rPr>
          <w:rStyle w:val="StyleUnderline"/>
        </w:rPr>
        <w:t xml:space="preserve">about </w:t>
      </w:r>
      <w:r w:rsidRPr="00381DC6">
        <w:rPr>
          <w:rStyle w:val="StyleUnderline"/>
          <w:highlight w:val="cyan"/>
        </w:rPr>
        <w:t>1.25°C</w:t>
      </w:r>
      <w:r w:rsidRPr="001A228A">
        <w:rPr>
          <w:rStyle w:val="StyleUnderline"/>
        </w:rPr>
        <w:t xml:space="preserve"> within the first year. </w:t>
      </w:r>
      <w:r w:rsidRPr="00381DC6">
        <w:rPr>
          <w:rStyle w:val="Emphasis"/>
        </w:rPr>
        <w:t>Even ten years after, temperatures would still be about 0.5°C below normal</w:t>
      </w:r>
      <w:r w:rsidRPr="001A228A">
        <w:rPr>
          <w:rStyle w:val="StyleUnderline"/>
        </w:rPr>
        <w:t xml:space="preserve">.13 </w:t>
      </w:r>
      <w:r w:rsidRPr="00381DC6">
        <w:rPr>
          <w:rStyle w:val="StyleUnderline"/>
          <w:highlight w:val="cyan"/>
        </w:rPr>
        <w:t>Crop yields in China and the</w:t>
      </w:r>
      <w:r w:rsidRPr="001A228A">
        <w:rPr>
          <w:rStyle w:val="StyleUnderline"/>
        </w:rPr>
        <w:t xml:space="preserve"> Midwestern </w:t>
      </w:r>
      <w:r w:rsidRPr="00381DC6">
        <w:rPr>
          <w:rStyle w:val="StyleUnderline"/>
          <w:highlight w:val="cyan"/>
        </w:rPr>
        <w:t>U</w:t>
      </w:r>
      <w:r w:rsidRPr="001A228A">
        <w:rPr>
          <w:rStyle w:val="StyleUnderline"/>
        </w:rPr>
        <w:t xml:space="preserve">nited </w:t>
      </w:r>
      <w:r w:rsidRPr="00381DC6">
        <w:rPr>
          <w:rStyle w:val="StyleUnderline"/>
          <w:highlight w:val="cyan"/>
        </w:rPr>
        <w:t>S</w:t>
      </w:r>
      <w:r w:rsidRPr="001A228A">
        <w:rPr>
          <w:rStyle w:val="StyleUnderline"/>
        </w:rPr>
        <w:t xml:space="preserve">tates are projected to </w:t>
      </w:r>
      <w:r w:rsidRPr="00381DC6">
        <w:rPr>
          <w:rStyle w:val="StyleUnderline"/>
          <w:highlight w:val="cyan"/>
        </w:rPr>
        <w:t>decline</w:t>
      </w:r>
      <w:r w:rsidRPr="001A228A">
        <w:rPr>
          <w:rStyle w:val="StyleUnderline"/>
        </w:rPr>
        <w:t xml:space="preserve"> by around </w:t>
      </w:r>
      <w:r w:rsidRPr="00381DC6">
        <w:rPr>
          <w:rStyle w:val="StyleUnderline"/>
          <w:highlight w:val="cyan"/>
        </w:rPr>
        <w:t>10–30 per cent</w:t>
      </w:r>
      <w:r w:rsidRPr="001A228A">
        <w:rPr>
          <w:rStyle w:val="StyleUnderline"/>
        </w:rPr>
        <w:t xml:space="preserve">.14 One analysis estimates that at least </w:t>
      </w:r>
      <w:r w:rsidRPr="00381DC6">
        <w:rPr>
          <w:rStyle w:val="Emphasis"/>
          <w:highlight w:val="cyan"/>
        </w:rPr>
        <w:t>two billion</w:t>
      </w:r>
      <w:r w:rsidRPr="001A228A">
        <w:rPr>
          <w:rStyle w:val="StyleUnderline"/>
        </w:rPr>
        <w:t xml:space="preserve"> people would be at </w:t>
      </w:r>
      <w:r w:rsidRPr="00381DC6">
        <w:rPr>
          <w:rStyle w:val="Emphasis"/>
          <w:highlight w:val="cyan"/>
        </w:rPr>
        <w:t>risk</w:t>
      </w:r>
      <w:r w:rsidRPr="001A228A">
        <w:rPr>
          <w:rStyle w:val="StyleUnderline"/>
        </w:rPr>
        <w:t xml:space="preserve"> of </w:t>
      </w:r>
      <w:r w:rsidRPr="00381DC6">
        <w:rPr>
          <w:rStyle w:val="Emphasis"/>
          <w:highlight w:val="cyan"/>
        </w:rPr>
        <w:t>starvation</w:t>
      </w:r>
      <w:r w:rsidRPr="001A228A">
        <w:rPr>
          <w:sz w:val="14"/>
        </w:rPr>
        <w:t>.15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w:t>
      </w:r>
      <w:r w:rsidRPr="00852B3E">
        <w:rPr>
          <w:sz w:val="14"/>
        </w:rPr>
        <w:t xml:space="preserve">nario offers an illustrative and relatively probable case, but any nuclear weapon state except North Korea could produce similar effects. A larger nuclear exchange involving American and Russian arsenals would cause further disruption. </w:t>
      </w:r>
      <w:r w:rsidRPr="00852B3E">
        <w:rPr>
          <w:rStyle w:val="StyleUnderline"/>
        </w:rPr>
        <w:t xml:space="preserve">An exchange of about 1,200 weapons could produce about 50 </w:t>
      </w:r>
      <w:proofErr w:type="spellStart"/>
      <w:r w:rsidRPr="00852B3E">
        <w:rPr>
          <w:rStyle w:val="StyleUnderline"/>
        </w:rPr>
        <w:t>teragrams</w:t>
      </w:r>
      <w:proofErr w:type="spellEnd"/>
      <w:r w:rsidRPr="00852B3E">
        <w:rPr>
          <w:rStyle w:val="StyleUnderline"/>
        </w:rPr>
        <w:t xml:space="preserve"> of smoke, causing </w:t>
      </w:r>
      <w:r w:rsidRPr="00852B3E">
        <w:rPr>
          <w:rStyle w:val="Emphasis"/>
        </w:rPr>
        <w:t>temperatures to fall by</w:t>
      </w:r>
      <w:r w:rsidRPr="00852B3E">
        <w:rPr>
          <w:rStyle w:val="StyleUnderline"/>
        </w:rPr>
        <w:t xml:space="preserve"> about </w:t>
      </w:r>
      <w:r w:rsidRPr="00852B3E">
        <w:rPr>
          <w:rStyle w:val="Emphasis"/>
        </w:rPr>
        <w:t>4°C. For 4,000 weapons</w:t>
      </w:r>
      <w:r w:rsidRPr="00852B3E">
        <w:rPr>
          <w:rStyle w:val="StyleUnderline"/>
        </w:rPr>
        <w:t xml:space="preserve"> – around what New START prescribes – there could be 150 </w:t>
      </w:r>
      <w:proofErr w:type="spellStart"/>
      <w:r w:rsidRPr="00852B3E">
        <w:rPr>
          <w:rStyle w:val="StyleUnderline"/>
        </w:rPr>
        <w:t>teragrams</w:t>
      </w:r>
      <w:proofErr w:type="spellEnd"/>
      <w:r w:rsidRPr="00852B3E">
        <w:rPr>
          <w:rStyle w:val="StyleUnderline"/>
        </w:rPr>
        <w:t xml:space="preserve"> of smoke, with a </w:t>
      </w:r>
      <w:r w:rsidRPr="00852B3E">
        <w:rPr>
          <w:rStyle w:val="Emphasis"/>
        </w:rPr>
        <w:t>temperature fall of about 8°</w:t>
      </w:r>
      <w:r w:rsidRPr="00852B3E">
        <w:rPr>
          <w:rStyle w:val="StyleUnderline"/>
        </w:rPr>
        <w:t>C. Agriculture failure would be so severe and widespread that it becomes easier to count the survivors than the fatalities.</w:t>
      </w:r>
      <w:r w:rsidRPr="00852B3E">
        <w:rPr>
          <w:sz w:val="14"/>
        </w:rPr>
        <w:t xml:space="preserve">16 Climate scientist Alan </w:t>
      </w:r>
      <w:proofErr w:type="spellStart"/>
      <w:r w:rsidRPr="00852B3E">
        <w:rPr>
          <w:sz w:val="14"/>
        </w:rPr>
        <w:t>Robock</w:t>
      </w:r>
      <w:proofErr w:type="spellEnd"/>
      <w:r w:rsidRPr="00852B3E">
        <w:rPr>
          <w:sz w:val="14"/>
        </w:rPr>
        <w:t xml:space="preserve">, who has led many of the recent nuclear winter studies, expects some </w:t>
      </w:r>
      <w:r w:rsidRPr="00852B3E">
        <w:rPr>
          <w:rStyle w:val="StyleUnderline"/>
        </w:rPr>
        <w:t xml:space="preserve">survivors ‘especially in Australia and New Zealand’.17 While this is hardly a cheerful evaluation, even this </w:t>
      </w:r>
      <w:r w:rsidRPr="00852B3E">
        <w:rPr>
          <w:rStyle w:val="Emphasis"/>
        </w:rPr>
        <w:t>may be</w:t>
      </w:r>
      <w:r w:rsidRPr="00852B3E">
        <w:rPr>
          <w:rStyle w:val="StyleUnderline"/>
        </w:rPr>
        <w:t xml:space="preserve"> too </w:t>
      </w:r>
      <w:r w:rsidRPr="00852B3E">
        <w:rPr>
          <w:rStyle w:val="Emphasis"/>
        </w:rPr>
        <w:t>optimistic</w:t>
      </w:r>
      <w:r w:rsidRPr="00852B3E">
        <w:rPr>
          <w:rStyle w:val="StyleUnderline"/>
        </w:rPr>
        <w:t xml:space="preserve">. Hopefully some people somewhere would find some way to survive. But the </w:t>
      </w:r>
      <w:r w:rsidRPr="00852B3E">
        <w:rPr>
          <w:rStyle w:val="Emphasis"/>
        </w:rPr>
        <w:t>conditions would be harsh</w:t>
      </w:r>
      <w:r w:rsidRPr="00852B3E">
        <w:rPr>
          <w:rStyle w:val="StyleUnderline"/>
        </w:rPr>
        <w:t xml:space="preserve"> enough that survival is no guarantee</w:t>
      </w:r>
      <w:r w:rsidRPr="00852B3E">
        <w:rPr>
          <w:sz w:val="14"/>
        </w:rPr>
        <w:t xml:space="preserve">.18 Finally, it should be acknowledged that, over the years, there has been some </w:t>
      </w:r>
      <w:proofErr w:type="spellStart"/>
      <w:r w:rsidRPr="00852B3E">
        <w:rPr>
          <w:sz w:val="14"/>
        </w:rPr>
        <w:t>scepticism</w:t>
      </w:r>
      <w:proofErr w:type="spellEnd"/>
      <w:r w:rsidRPr="00852B3E">
        <w:rPr>
          <w:sz w:val="14"/>
        </w:rPr>
        <w:t xml:space="preserve"> of whether nuclear winter would actually occur, or would occur with enough severity to be worth factoring into security policy.19 </w:t>
      </w:r>
      <w:r w:rsidRPr="00852B3E">
        <w:rPr>
          <w:rStyle w:val="StyleUnderline"/>
        </w:rPr>
        <w:t xml:space="preserve">To an extent, one cannot be sure what would happen, because a large exchange of nuclear weapons has fortunately never occurred. However, there are at least two reasons to believe that the current round of nuclear winter science is yielding results that are at least </w:t>
      </w:r>
      <w:r w:rsidRPr="00852B3E">
        <w:rPr>
          <w:rStyle w:val="Emphasis"/>
        </w:rPr>
        <w:t>in the general vicinity</w:t>
      </w:r>
      <w:r w:rsidRPr="00852B3E">
        <w:rPr>
          <w:rStyle w:val="StyleUnderline"/>
        </w:rPr>
        <w:t xml:space="preserve"> of what would actually happen. One reason is that the </w:t>
      </w:r>
      <w:r w:rsidRPr="00852B3E">
        <w:rPr>
          <w:rStyle w:val="Emphasis"/>
        </w:rPr>
        <w:t>science uses modern climate models</w:t>
      </w:r>
      <w:r w:rsidRPr="00852B3E">
        <w:rPr>
          <w:rStyle w:val="StyleUnderline"/>
        </w:rPr>
        <w:t xml:space="preserve"> developed for the study of global warming</w:t>
      </w:r>
      <w:r w:rsidRPr="00852B3E">
        <w:rPr>
          <w:sz w:val="14"/>
        </w:rPr>
        <w:t xml:space="preserve">. Global warming has its own sceptics and controversies, which has led to the climate models being heavily scrutinized.20 Climate science may well be the most carefully vetted of all the sciences. </w:t>
      </w:r>
      <w:r w:rsidRPr="00852B3E">
        <w:rPr>
          <w:rStyle w:val="StyleUnderline"/>
        </w:rPr>
        <w:t xml:space="preserve">The nuclear winter researchers are themselves distinguished climate scientists and are using state-of-the-art climate models. And two distinct nuclear winter research groups from two different countries using two different sets of models both report approximately the same results.21 While some uncertainties in the science of nuclear winter remain and additional research could provide additional confidence, it should be expected that the current research results are basically sound. The second reason for believing that nuclear winter would occur is that it has a historical precedent in volcano eruptions. Volcano eruptions, like nuclear weapon detonations, cause large amounts of smoke to rise into the atmosphere. An insightful example is the 1815 Mount Tambora eruption. The Tambora eruption caused temperatures to fall by about 0.5°C, </w:t>
      </w:r>
      <w:r w:rsidRPr="00852B3E">
        <w:rPr>
          <w:rStyle w:val="Emphasis"/>
        </w:rPr>
        <w:t xml:space="preserve">resulting in major food shortages and other disruptions, </w:t>
      </w:r>
      <w:r w:rsidRPr="00852B3E">
        <w:rPr>
          <w:rStyle w:val="StyleUnderline"/>
        </w:rPr>
        <w:t>such that 1816 is now known as the ‘Year Without Summer’.22</w:t>
      </w:r>
      <w:r w:rsidRPr="00852B3E">
        <w:rPr>
          <w:sz w:val="14"/>
        </w:rPr>
        <w:t xml:space="preserve"> While humanity ultimately survived Tambora, </w:t>
      </w:r>
      <w:r w:rsidRPr="00852B3E">
        <w:rPr>
          <w:rStyle w:val="StyleUnderline"/>
        </w:rPr>
        <w:t>nuclear war could put even more smoke into the atmosphere and cause more severe disruption. It, thus, is important to factor into nuclear security policy.</w:t>
      </w:r>
    </w:p>
    <w:p w14:paraId="1A607CE8" w14:textId="77777777" w:rsidR="00886637" w:rsidRPr="00FA4FB2" w:rsidRDefault="00886637" w:rsidP="00B16A24">
      <w:pPr>
        <w:pStyle w:val="Heading2"/>
        <w:rPr>
          <w:rStyle w:val="Style13ptBold"/>
        </w:rPr>
      </w:pPr>
    </w:p>
    <w:p w14:paraId="57A8E502" w14:textId="6AABE390" w:rsidR="003366E2" w:rsidRPr="003366E2" w:rsidRDefault="003366E2" w:rsidP="003366E2">
      <w:pPr>
        <w:pStyle w:val="Heading4"/>
      </w:pPr>
    </w:p>
    <w:sectPr w:rsidR="003366E2" w:rsidRPr="003366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29D6"/>
    <w:rsid w:val="000139A3"/>
    <w:rsid w:val="0009262E"/>
    <w:rsid w:val="000C1F2D"/>
    <w:rsid w:val="000D2A1C"/>
    <w:rsid w:val="00100833"/>
    <w:rsid w:val="00103927"/>
    <w:rsid w:val="00104529"/>
    <w:rsid w:val="00105942"/>
    <w:rsid w:val="00107396"/>
    <w:rsid w:val="00144A4C"/>
    <w:rsid w:val="00176AB0"/>
    <w:rsid w:val="00177B7D"/>
    <w:rsid w:val="0018322D"/>
    <w:rsid w:val="00194873"/>
    <w:rsid w:val="001A4E13"/>
    <w:rsid w:val="001B5776"/>
    <w:rsid w:val="001C0E9D"/>
    <w:rsid w:val="001E527A"/>
    <w:rsid w:val="001F78CE"/>
    <w:rsid w:val="00251FC7"/>
    <w:rsid w:val="002855A7"/>
    <w:rsid w:val="002B146A"/>
    <w:rsid w:val="002B5E17"/>
    <w:rsid w:val="00315690"/>
    <w:rsid w:val="00316B75"/>
    <w:rsid w:val="00325646"/>
    <w:rsid w:val="003366E2"/>
    <w:rsid w:val="003460F2"/>
    <w:rsid w:val="0038158C"/>
    <w:rsid w:val="003902BA"/>
    <w:rsid w:val="003A09E2"/>
    <w:rsid w:val="00407037"/>
    <w:rsid w:val="0045245E"/>
    <w:rsid w:val="004605D6"/>
    <w:rsid w:val="004842E7"/>
    <w:rsid w:val="004A2F74"/>
    <w:rsid w:val="004C60E8"/>
    <w:rsid w:val="004E3579"/>
    <w:rsid w:val="004E728B"/>
    <w:rsid w:val="004F39E0"/>
    <w:rsid w:val="00537BD5"/>
    <w:rsid w:val="0057268A"/>
    <w:rsid w:val="005B0678"/>
    <w:rsid w:val="005D2912"/>
    <w:rsid w:val="006065BD"/>
    <w:rsid w:val="006224D1"/>
    <w:rsid w:val="00645FA9"/>
    <w:rsid w:val="00647866"/>
    <w:rsid w:val="00665003"/>
    <w:rsid w:val="006A2AD0"/>
    <w:rsid w:val="006B7474"/>
    <w:rsid w:val="006C2375"/>
    <w:rsid w:val="006D4ECC"/>
    <w:rsid w:val="006D613B"/>
    <w:rsid w:val="006E79E6"/>
    <w:rsid w:val="00722258"/>
    <w:rsid w:val="007243E5"/>
    <w:rsid w:val="00766EA0"/>
    <w:rsid w:val="007A2226"/>
    <w:rsid w:val="007F5B66"/>
    <w:rsid w:val="00823A1C"/>
    <w:rsid w:val="00845B9D"/>
    <w:rsid w:val="00852B3E"/>
    <w:rsid w:val="00860984"/>
    <w:rsid w:val="00886637"/>
    <w:rsid w:val="008B3ECB"/>
    <w:rsid w:val="008B4E85"/>
    <w:rsid w:val="008C1B2E"/>
    <w:rsid w:val="0091627E"/>
    <w:rsid w:val="0097032B"/>
    <w:rsid w:val="009D2EAD"/>
    <w:rsid w:val="009D54B2"/>
    <w:rsid w:val="009E1922"/>
    <w:rsid w:val="009F3DB5"/>
    <w:rsid w:val="009F7ED2"/>
    <w:rsid w:val="00A825B6"/>
    <w:rsid w:val="00A93661"/>
    <w:rsid w:val="00A95652"/>
    <w:rsid w:val="00AC0AB8"/>
    <w:rsid w:val="00B16A24"/>
    <w:rsid w:val="00B33C6D"/>
    <w:rsid w:val="00B4508F"/>
    <w:rsid w:val="00B55AD5"/>
    <w:rsid w:val="00B8057C"/>
    <w:rsid w:val="00B851EC"/>
    <w:rsid w:val="00BD6238"/>
    <w:rsid w:val="00BF0CBF"/>
    <w:rsid w:val="00BF593B"/>
    <w:rsid w:val="00BF773A"/>
    <w:rsid w:val="00BF7E81"/>
    <w:rsid w:val="00C13773"/>
    <w:rsid w:val="00C17CC8"/>
    <w:rsid w:val="00C529D6"/>
    <w:rsid w:val="00C83417"/>
    <w:rsid w:val="00C9604F"/>
    <w:rsid w:val="00CA19AA"/>
    <w:rsid w:val="00CC5298"/>
    <w:rsid w:val="00CD736E"/>
    <w:rsid w:val="00CD798D"/>
    <w:rsid w:val="00CE161E"/>
    <w:rsid w:val="00CF59A8"/>
    <w:rsid w:val="00D064E1"/>
    <w:rsid w:val="00D325A9"/>
    <w:rsid w:val="00D36A8A"/>
    <w:rsid w:val="00D61409"/>
    <w:rsid w:val="00D6691E"/>
    <w:rsid w:val="00D71170"/>
    <w:rsid w:val="00D94847"/>
    <w:rsid w:val="00DA1C92"/>
    <w:rsid w:val="00DA25D4"/>
    <w:rsid w:val="00DA6538"/>
    <w:rsid w:val="00E15E75"/>
    <w:rsid w:val="00E431FB"/>
    <w:rsid w:val="00E45A53"/>
    <w:rsid w:val="00E5262C"/>
    <w:rsid w:val="00EC7DC4"/>
    <w:rsid w:val="00ED30CF"/>
    <w:rsid w:val="00F176EF"/>
    <w:rsid w:val="00F3528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194F"/>
  <w15:chartTrackingRefBased/>
  <w15:docId w15:val="{D62F9113-3CE7-4F6E-A246-DE6740545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D2A1C"/>
    <w:rPr>
      <w:rFonts w:ascii="Calibri" w:hAnsi="Calibri"/>
    </w:rPr>
  </w:style>
  <w:style w:type="paragraph" w:styleId="Heading1">
    <w:name w:val="heading 1"/>
    <w:aliases w:val="Pocket"/>
    <w:basedOn w:val="Normal"/>
    <w:next w:val="Normal"/>
    <w:link w:val="Heading1Char"/>
    <w:qFormat/>
    <w:rsid w:val="00C529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29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529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C529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29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29D6"/>
  </w:style>
  <w:style w:type="character" w:customStyle="1" w:styleId="Heading1Char">
    <w:name w:val="Heading 1 Char"/>
    <w:aliases w:val="Pocket Char"/>
    <w:basedOn w:val="DefaultParagraphFont"/>
    <w:link w:val="Heading1"/>
    <w:rsid w:val="00C529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529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529D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C529D6"/>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B"/>
    <w:basedOn w:val="DefaultParagraphFont"/>
    <w:link w:val="textbold"/>
    <w:uiPriority w:val="7"/>
    <w:qFormat/>
    <w:rsid w:val="00C529D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29D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old Cite Char"/>
    <w:basedOn w:val="DefaultParagraphFont"/>
    <w:uiPriority w:val="6"/>
    <w:qFormat/>
    <w:rsid w:val="00C529D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C529D6"/>
    <w:rPr>
      <w:color w:val="auto"/>
      <w:u w:val="none"/>
    </w:rPr>
  </w:style>
  <w:style w:type="character" w:styleId="FollowedHyperlink">
    <w:name w:val="FollowedHyperlink"/>
    <w:basedOn w:val="DefaultParagraphFont"/>
    <w:uiPriority w:val="99"/>
    <w:semiHidden/>
    <w:unhideWhenUsed/>
    <w:rsid w:val="00C529D6"/>
    <w:rPr>
      <w:color w:val="auto"/>
      <w:u w:val="none"/>
    </w:rPr>
  </w:style>
  <w:style w:type="paragraph" w:customStyle="1" w:styleId="textbold">
    <w:name w:val="text bold"/>
    <w:basedOn w:val="Normal"/>
    <w:link w:val="Emphasis"/>
    <w:uiPriority w:val="7"/>
    <w:qFormat/>
    <w:rsid w:val="00F3528D"/>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B851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andfonline.com/doi/full/10.1080/13523260.2015.1012346%5d//recu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92</TotalTime>
  <Pages>1</Pages>
  <Words>6541</Words>
  <Characters>37290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23</cp:revision>
  <dcterms:created xsi:type="dcterms:W3CDTF">2021-11-05T21:56:00Z</dcterms:created>
  <dcterms:modified xsi:type="dcterms:W3CDTF">2021-11-06T00:22:00Z</dcterms:modified>
</cp:coreProperties>
</file>