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62B28" w14:textId="77777777" w:rsidR="00FF35A1" w:rsidRDefault="00FF35A1" w:rsidP="00FF35A1">
      <w:pPr>
        <w:pStyle w:val="Heading1"/>
      </w:pPr>
      <w:r>
        <w:t>1AC – Egypt</w:t>
      </w:r>
    </w:p>
    <w:p w14:paraId="19F27C8B" w14:textId="77777777" w:rsidR="00FF35A1" w:rsidRPr="009E6CC6" w:rsidRDefault="00FF35A1" w:rsidP="00FF35A1">
      <w:pPr>
        <w:pStyle w:val="Heading2"/>
      </w:pPr>
      <w:r>
        <w:lastRenderedPageBreak/>
        <w:t>1AC – V1</w:t>
      </w:r>
    </w:p>
    <w:p w14:paraId="06A0A044" w14:textId="77777777" w:rsidR="00FF35A1" w:rsidRPr="009E6CC6" w:rsidRDefault="00FF35A1" w:rsidP="00FF35A1"/>
    <w:p w14:paraId="46ECD471" w14:textId="77777777" w:rsidR="00FF35A1" w:rsidRDefault="00FF35A1" w:rsidP="00FF35A1">
      <w:pPr>
        <w:pStyle w:val="Heading3"/>
      </w:pPr>
      <w:r>
        <w:lastRenderedPageBreak/>
        <w:t xml:space="preserve">Framing </w:t>
      </w:r>
    </w:p>
    <w:p w14:paraId="069EBF1B" w14:textId="77777777" w:rsidR="00FF35A1" w:rsidRDefault="00FF35A1" w:rsidP="00FF35A1">
      <w:pPr>
        <w:pStyle w:val="Heading4"/>
      </w:pPr>
      <w:r>
        <w:t xml:space="preserve">The standard is minimizing material violence. </w:t>
      </w:r>
    </w:p>
    <w:p w14:paraId="1316304D" w14:textId="77777777" w:rsidR="00FF35A1" w:rsidRPr="009E6CC6" w:rsidRDefault="00FF35A1" w:rsidP="00FF35A1">
      <w:pPr>
        <w:rPr>
          <w:rStyle w:val="Style13ptBold"/>
        </w:rPr>
      </w:pPr>
      <w:r>
        <w:rPr>
          <w:rStyle w:val="Style13ptBold"/>
        </w:rPr>
        <w:t>Prefer:</w:t>
      </w:r>
    </w:p>
    <w:p w14:paraId="5547A402" w14:textId="77777777" w:rsidR="00FF35A1" w:rsidRPr="00DE6C52" w:rsidRDefault="00FF35A1" w:rsidP="00FF35A1">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386BB6BF" w14:textId="77777777" w:rsidR="00FF35A1" w:rsidRPr="00DE6C52" w:rsidRDefault="00FF35A1" w:rsidP="00FF35A1">
      <w:pPr>
        <w:rPr>
          <w:b/>
          <w:bCs/>
          <w:sz w:val="26"/>
        </w:rPr>
      </w:pPr>
      <w:r w:rsidRPr="00DE6C52">
        <w:rPr>
          <w:b/>
          <w:bCs/>
          <w:sz w:val="26"/>
        </w:rPr>
        <w:t>Blum et al. 18</w:t>
      </w:r>
    </w:p>
    <w:p w14:paraId="174E84F2" w14:textId="77777777" w:rsidR="00FF35A1" w:rsidRPr="00DE6C52" w:rsidRDefault="00FF35A1" w:rsidP="00FF35A1">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C52">
        <w:rPr>
          <w:sz w:val="16"/>
          <w:szCs w:val="16"/>
        </w:rPr>
        <w:t>Geneus</w:t>
      </w:r>
      <w:proofErr w:type="spellEnd"/>
      <w:r w:rsidRPr="00DE6C52">
        <w:rPr>
          <w:sz w:val="16"/>
          <w:szCs w:val="16"/>
        </w:rPr>
        <w:t xml:space="preserve">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C52">
        <w:rPr>
          <w:sz w:val="16"/>
          <w:szCs w:val="16"/>
        </w:rPr>
        <w:t>Eötvös</w:t>
      </w:r>
      <w:proofErr w:type="spellEnd"/>
      <w:r w:rsidRPr="00DE6C52">
        <w:rPr>
          <w:sz w:val="16"/>
          <w:szCs w:val="16"/>
        </w:rPr>
        <w:t xml:space="preserve"> </w:t>
      </w:r>
      <w:proofErr w:type="spellStart"/>
      <w:r w:rsidRPr="00DE6C52">
        <w:rPr>
          <w:sz w:val="16"/>
          <w:szCs w:val="16"/>
        </w:rPr>
        <w:t>Loránd</w:t>
      </w:r>
      <w:proofErr w:type="spellEnd"/>
      <w:r w:rsidRPr="00DE6C52">
        <w:rPr>
          <w:sz w:val="16"/>
          <w:szCs w:val="16"/>
        </w:rPr>
        <w:t xml:space="preserve">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DE6C52">
          <w:rPr>
            <w:sz w:val="16"/>
            <w:szCs w:val="16"/>
          </w:rPr>
          <w:t>https://www.ncbi.nlm.nih.gov/pmc/articles/PMC6446569/</w:t>
        </w:r>
      </w:hyperlink>
      <w:r w:rsidRPr="00DE6C52">
        <w:rPr>
          <w:sz w:val="16"/>
          <w:szCs w:val="16"/>
        </w:rPr>
        <w:t>, R.S.</w:t>
      </w:r>
    </w:p>
    <w:p w14:paraId="3A4EFD4C" w14:textId="77777777" w:rsidR="00FF35A1" w:rsidRPr="009E6CC6" w:rsidRDefault="00FF35A1" w:rsidP="00FF35A1">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w:t>
      </w:r>
      <w:r w:rsidRPr="00DE6C52">
        <w:rPr>
          <w:sz w:val="16"/>
        </w:rPr>
        <w:lastRenderedPageBreak/>
        <w:t xml:space="preserve">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w:t>
      </w:r>
      <w:proofErr w:type="spellStart"/>
      <w:r w:rsidRPr="00DE6C52">
        <w:rPr>
          <w:sz w:val="16"/>
        </w:rPr>
        <w:t>Esch</w:t>
      </w:r>
      <w:proofErr w:type="spellEnd"/>
      <w:r w:rsidRPr="00DE6C5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DE6C52">
        <w:rPr>
          <w:sz w:val="16"/>
        </w:rPr>
        <w:lastRenderedPageBreak/>
        <w:t xml:space="preserve">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E6C52">
        <w:rPr>
          <w:sz w:val="16"/>
        </w:rPr>
        <w:t>Nenad</w:t>
      </w:r>
      <w:proofErr w:type="spellEnd"/>
      <w:r w:rsidRPr="00DE6C52">
        <w:rPr>
          <w:sz w:val="16"/>
        </w:rPr>
        <w:t xml:space="preserve">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w:t>
      </w:r>
      <w:r w:rsidRPr="00DE6C52">
        <w:rPr>
          <w:u w:val="single"/>
        </w:rPr>
        <w:lastRenderedPageBreak/>
        <w:t xml:space="preserve">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582E18" w14:textId="77777777" w:rsidR="00FF35A1" w:rsidRPr="00DE6C52" w:rsidRDefault="00FF35A1" w:rsidP="00FF35A1">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68ED0E41" w14:textId="77777777" w:rsidR="00FF35A1" w:rsidRPr="00DE6C52" w:rsidRDefault="00FF35A1" w:rsidP="00FF35A1">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6948D503" w14:textId="77777777" w:rsidR="00FF35A1" w:rsidRDefault="00FF35A1" w:rsidP="00FF35A1">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2C761439" w14:textId="42EC0E5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w:t>
      </w:r>
      <w:r>
        <w:rPr>
          <w:rFonts w:asciiTheme="minorHAnsi" w:eastAsia="Cambria" w:hAnsiTheme="minorHAnsi" w:cstheme="minorHAnsi"/>
          <w:b/>
          <w:bCs/>
          <w:sz w:val="26"/>
        </w:rPr>
        <w:t>3</w:t>
      </w:r>
      <w:r w:rsidRPr="00054264">
        <w:rPr>
          <w:rFonts w:asciiTheme="minorHAnsi" w:eastAsia="Cambria" w:hAnsiTheme="minorHAnsi" w:cstheme="minorHAnsi"/>
          <w:b/>
          <w:bCs/>
          <w:sz w:val="26"/>
        </w:rPr>
        <w:t xml:space="preserve">] Extinction First – </w:t>
      </w:r>
    </w:p>
    <w:p w14:paraId="48F2ACAB" w14:textId="7777777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[a] Forecloses future improvement – we can never improve society because our impact is irreversible</w:t>
      </w:r>
    </w:p>
    <w:p w14:paraId="20D6ED6C" w14:textId="77777777" w:rsidR="00FA7C14" w:rsidRPr="00054264" w:rsidRDefault="00FA7C14" w:rsidP="00FA7C14">
      <w:pPr>
        <w:rPr>
          <w:rFonts w:asciiTheme="minorHAnsi" w:eastAsia="Cambria" w:hAnsiTheme="minorHAnsi" w:cstheme="minorHAnsi"/>
          <w:b/>
          <w:bCs/>
          <w:sz w:val="26"/>
        </w:rPr>
      </w:pPr>
      <w:r w:rsidRPr="00054264">
        <w:rPr>
          <w:rFonts w:asciiTheme="minorHAnsi" w:eastAsia="Cambria" w:hAnsiTheme="minorHAnsi" w:cstheme="minorHAnsi"/>
          <w:b/>
          <w:bCs/>
          <w:sz w:val="26"/>
        </w:rPr>
        <w:t xml:space="preserve">[b] Turns suffering – mass death causes suffering because people can’t get access to resources and </w:t>
      </w:r>
      <w:proofErr w:type="gramStart"/>
      <w:r w:rsidRPr="00054264">
        <w:rPr>
          <w:rFonts w:asciiTheme="minorHAnsi" w:eastAsia="Cambria" w:hAnsiTheme="minorHAnsi" w:cstheme="minorHAnsi"/>
          <w:b/>
          <w:bCs/>
          <w:sz w:val="26"/>
        </w:rPr>
        <w:t>basic necessities</w:t>
      </w:r>
      <w:proofErr w:type="gramEnd"/>
    </w:p>
    <w:p w14:paraId="705EFEC8" w14:textId="77777777" w:rsidR="00FA7C14" w:rsidRPr="00054264" w:rsidRDefault="00FA7C14" w:rsidP="00FA7C14">
      <w:pPr>
        <w:rPr>
          <w:rFonts w:asciiTheme="minorHAnsi" w:eastAsia="Cambria" w:hAnsiTheme="minorHAnsi" w:cstheme="minorHAnsi"/>
          <w:b/>
          <w:sz w:val="26"/>
        </w:rPr>
      </w:pPr>
      <w:r w:rsidRPr="00054264">
        <w:rPr>
          <w:rFonts w:asciiTheme="minorHAnsi" w:eastAsia="Cambria" w:hAnsiTheme="minorHAnsi" w:cstheme="minorHAnsi"/>
          <w:b/>
          <w:bCs/>
          <w:sz w:val="26"/>
        </w:rPr>
        <w:t>[c] Moral uncertainty – if we’re unsure about which interpretation of the world is true – we ought to preserve the world to keep debating about it</w:t>
      </w:r>
    </w:p>
    <w:p w14:paraId="60C7B7FF" w14:textId="77777777" w:rsidR="00FF35A1" w:rsidRPr="00B55AD5" w:rsidRDefault="00FF35A1" w:rsidP="00FF35A1"/>
    <w:p w14:paraId="5B30F3EB" w14:textId="77777777" w:rsidR="00FF35A1" w:rsidRPr="00D56DB2" w:rsidRDefault="00FF35A1" w:rsidP="00FF35A1">
      <w:pPr>
        <w:pStyle w:val="Heading3"/>
      </w:pPr>
      <w:r>
        <w:lastRenderedPageBreak/>
        <w:t>1AC -- Advantage 1 – Civil War</w:t>
      </w:r>
    </w:p>
    <w:p w14:paraId="000A6673" w14:textId="77777777" w:rsidR="00FF35A1" w:rsidRPr="00B52434" w:rsidRDefault="00FF35A1" w:rsidP="00FF35A1">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2A0908B8" w14:textId="77777777" w:rsidR="00FF35A1" w:rsidRPr="00B52434" w:rsidRDefault="00FF35A1" w:rsidP="00FF35A1">
      <w:pPr>
        <w:rPr>
          <w:rFonts w:eastAsia="Cambria"/>
          <w:sz w:val="16"/>
        </w:rPr>
      </w:pPr>
      <w:proofErr w:type="spellStart"/>
      <w:r w:rsidRPr="00B52434">
        <w:rPr>
          <w:rFonts w:eastAsia="Calibri"/>
          <w:b/>
          <w:bCs/>
          <w:sz w:val="26"/>
        </w:rPr>
        <w:t>Boukhari</w:t>
      </w:r>
      <w:proofErr w:type="spellEnd"/>
      <w:r w:rsidRPr="00B52434">
        <w:rPr>
          <w:rFonts w:eastAsia="Calibri"/>
          <w:b/>
          <w:bCs/>
          <w:sz w:val="26"/>
        </w:rPr>
        <w:t xml:space="preserve"> 10/11</w:t>
      </w:r>
      <w:r w:rsidRPr="00B52434">
        <w:rPr>
          <w:rFonts w:eastAsia="Cambria"/>
          <w:sz w:val="16"/>
        </w:rPr>
        <w:t xml:space="preserve">[Jamal </w:t>
      </w:r>
      <w:proofErr w:type="spellStart"/>
      <w:r w:rsidRPr="00B52434">
        <w:rPr>
          <w:rFonts w:eastAsia="Cambria"/>
          <w:sz w:val="16"/>
        </w:rPr>
        <w:t>Boukhari</w:t>
      </w:r>
      <w:proofErr w:type="spellEnd"/>
      <w:r w:rsidRPr="00B52434">
        <w:rPr>
          <w:rFonts w:eastAsia="Cambria"/>
          <w:sz w:val="16"/>
        </w:rPr>
        <w:t xml:space="preserve"> is an Egyptian journalist. Equal Times  “A dangerous new law in Egypt allows for the dismissal of any public employee who opposes the regime” Oct 11 2021 </w:t>
      </w:r>
      <w:hyperlink r:id="rId7" w:anchor=".YZVH3mDMJEY" w:history="1">
        <w:r w:rsidRPr="00B52434">
          <w:rPr>
            <w:rFonts w:eastAsia="Cambria"/>
            <w:sz w:val="16"/>
          </w:rPr>
          <w:t>https://www.equaltimes.org/a-dangerous-new-law-in-egypt?lang=en#.YZVH3mDMJEY</w:t>
        </w:r>
      </w:hyperlink>
      <w:r w:rsidRPr="00B52434">
        <w:rPr>
          <w:rFonts w:eastAsia="Cambria"/>
          <w:sz w:val="16"/>
        </w:rPr>
        <w:t>] //</w:t>
      </w:r>
      <w:proofErr w:type="spellStart"/>
      <w:r w:rsidRPr="00B52434">
        <w:rPr>
          <w:rFonts w:eastAsia="Cambria"/>
          <w:sz w:val="16"/>
        </w:rPr>
        <w:t>aaditg</w:t>
      </w:r>
      <w:proofErr w:type="spellEnd"/>
    </w:p>
    <w:p w14:paraId="37A04480" w14:textId="77777777" w:rsidR="00FF35A1" w:rsidRPr="00B52434" w:rsidRDefault="00FF35A1" w:rsidP="00FF35A1">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w:t>
      </w:r>
      <w:proofErr w:type="spellStart"/>
      <w:r w:rsidRPr="00B52434">
        <w:rPr>
          <w:rFonts w:eastAsia="Cambria"/>
          <w:sz w:val="16"/>
        </w:rPr>
        <w:t>Sohag</w:t>
      </w:r>
      <w:proofErr w:type="spellEnd"/>
      <w:r w:rsidRPr="00B52434">
        <w:rPr>
          <w:rFonts w:eastAsia="Cambria"/>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B52434">
        <w:rPr>
          <w:rFonts w:eastAsia="Cambria"/>
          <w:sz w:val="16"/>
        </w:rPr>
        <w:t>Mostaqbal</w:t>
      </w:r>
      <w:proofErr w:type="spellEnd"/>
      <w:r w:rsidRPr="00B52434">
        <w:rPr>
          <w:rFonts w:eastAsia="Cambria"/>
          <w:sz w:val="16"/>
        </w:rPr>
        <w:t xml:space="preserve"> Watan party introduced the new law before parliament. While </w:t>
      </w:r>
      <w:proofErr w:type="spellStart"/>
      <w:r w:rsidRPr="00B52434">
        <w:rPr>
          <w:rFonts w:eastAsia="Cambria"/>
          <w:sz w:val="16"/>
        </w:rPr>
        <w:t>characterised</w:t>
      </w:r>
      <w:proofErr w:type="spellEnd"/>
      <w:r w:rsidRPr="00B52434">
        <w:rPr>
          <w:rFonts w:eastAsia="Cambria"/>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w:t>
      </w:r>
      <w:proofErr w:type="spellStart"/>
      <w:r w:rsidRPr="00B52434">
        <w:rPr>
          <w:rFonts w:eastAsia="Cambria"/>
          <w:sz w:val="16"/>
        </w:rPr>
        <w:t>Aita</w:t>
      </w:r>
      <w:proofErr w:type="spellEnd"/>
      <w:r w:rsidRPr="00B52434">
        <w:rPr>
          <w:rFonts w:eastAsia="Cambria"/>
          <w:sz w:val="16"/>
        </w:rPr>
        <w:t xml:space="preserve">, the former minister of manpower, tells Equal Times. He argues that the law is being presented as anti-Muslim Brotherhood in order to gain public approval. According to Abu </w:t>
      </w:r>
      <w:proofErr w:type="spellStart"/>
      <w:r w:rsidRPr="00B52434">
        <w:rPr>
          <w:rFonts w:eastAsia="Cambria"/>
          <w:sz w:val="16"/>
        </w:rPr>
        <w:t>Aita</w:t>
      </w:r>
      <w:proofErr w:type="spellEnd"/>
      <w:r w:rsidRPr="00B52434">
        <w:rPr>
          <w:rFonts w:eastAsia="Cambria"/>
          <w:sz w:val="16"/>
        </w:rPr>
        <w:t xml:space="preserve">: “The current regime always labels anyone who is not pro-regime as a member or </w:t>
      </w:r>
      <w:proofErr w:type="spellStart"/>
      <w:r w:rsidRPr="00B52434">
        <w:rPr>
          <w:rFonts w:eastAsia="Cambria"/>
          <w:sz w:val="16"/>
        </w:rPr>
        <w:t>sympathiser</w:t>
      </w:r>
      <w:proofErr w:type="spellEnd"/>
      <w:r w:rsidRPr="00B52434">
        <w:rPr>
          <w:rFonts w:eastAsia="Cambria"/>
          <w:sz w:val="16"/>
        </w:rPr>
        <w:t xml:space="preserve"> of the Muslim Brotherhood so that it can easily hunt down and punish them.” While the text of the law does not explicitly mention the Muslim Brotherhood, its second article </w:t>
      </w:r>
      <w:proofErr w:type="spellStart"/>
      <w:r w:rsidRPr="00B52434">
        <w:rPr>
          <w:rFonts w:eastAsia="Cambria"/>
          <w:sz w:val="16"/>
        </w:rPr>
        <w:t>authorises</w:t>
      </w:r>
      <w:proofErr w:type="spellEnd"/>
      <w:r w:rsidRPr="00B52434">
        <w:rPr>
          <w:rFonts w:eastAsia="Cambria"/>
          <w:sz w:val="16"/>
        </w:rPr>
        <w:t xml:space="preserve"> the dismissal of any public servant whose name appears on the terrorist list. But as Abu </w:t>
      </w:r>
      <w:proofErr w:type="spellStart"/>
      <w:r w:rsidRPr="00B52434">
        <w:rPr>
          <w:rFonts w:eastAsia="Cambria"/>
          <w:sz w:val="16"/>
        </w:rPr>
        <w:t>Aita</w:t>
      </w:r>
      <w:proofErr w:type="spellEnd"/>
      <w:r w:rsidRPr="00B52434">
        <w:rPr>
          <w:rFonts w:eastAsia="Cambria"/>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B52434">
        <w:rPr>
          <w:rFonts w:eastAsia="Cambria"/>
          <w:sz w:val="16"/>
        </w:rPr>
        <w:t>labour</w:t>
      </w:r>
      <w:proofErr w:type="spellEnd"/>
      <w:r w:rsidRPr="00B52434">
        <w:rPr>
          <w:rFonts w:eastAsia="Cambria"/>
          <w:sz w:val="16"/>
        </w:rPr>
        <w:t xml:space="preserve"> activists who appear on the list of terrorist </w:t>
      </w:r>
      <w:proofErr w:type="spellStart"/>
      <w:r w:rsidRPr="00B52434">
        <w:rPr>
          <w:rFonts w:eastAsia="Cambria"/>
          <w:sz w:val="16"/>
        </w:rPr>
        <w:t>organisations</w:t>
      </w:r>
      <w:proofErr w:type="spellEnd"/>
      <w:r w:rsidRPr="00B52434">
        <w:rPr>
          <w:rFonts w:eastAsia="Cambria"/>
          <w:sz w:val="16"/>
        </w:rPr>
        <w:t xml:space="preserve"> due to their political affiliation, including the architect Mamdouh Hamza who was placed on the list for </w:t>
      </w:r>
      <w:proofErr w:type="spellStart"/>
      <w:r w:rsidRPr="00B52434">
        <w:rPr>
          <w:rFonts w:eastAsia="Cambria"/>
          <w:sz w:val="16"/>
        </w:rPr>
        <w:t>criticising</w:t>
      </w:r>
      <w:proofErr w:type="spellEnd"/>
      <w:r w:rsidRPr="00B52434">
        <w:rPr>
          <w:rFonts w:eastAsia="Cambria"/>
          <w:sz w:val="16"/>
        </w:rPr>
        <w:t xml:space="preserve"> the regime’s policies on social networks, and Yehia Hussein Abdel </w:t>
      </w:r>
      <w:proofErr w:type="spellStart"/>
      <w:r w:rsidRPr="00B52434">
        <w:rPr>
          <w:rFonts w:eastAsia="Cambria"/>
          <w:sz w:val="16"/>
        </w:rPr>
        <w:t>Hadi</w:t>
      </w:r>
      <w:proofErr w:type="spellEnd"/>
      <w:r w:rsidRPr="00B52434">
        <w:rPr>
          <w:rFonts w:eastAsia="Cambria"/>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B52434">
        <w:rPr>
          <w:rFonts w:eastAsia="Cambria"/>
          <w:sz w:val="16"/>
        </w:rPr>
        <w:t>Daaarb</w:t>
      </w:r>
      <w:proofErr w:type="spellEnd"/>
      <w:r w:rsidRPr="00B52434">
        <w:rPr>
          <w:rFonts w:eastAsia="Cambria"/>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B52434">
        <w:rPr>
          <w:rFonts w:eastAsia="Cambria"/>
          <w:sz w:val="16"/>
        </w:rPr>
        <w:t>criticises</w:t>
      </w:r>
      <w:proofErr w:type="spellEnd"/>
      <w:r w:rsidRPr="00B52434">
        <w:rPr>
          <w:rFonts w:eastAsia="Cambria"/>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B52434">
        <w:rPr>
          <w:rFonts w:eastAsia="Cambria"/>
          <w:sz w:val="16"/>
        </w:rPr>
        <w:t>criticise</w:t>
      </w:r>
      <w:proofErr w:type="spellEnd"/>
      <w:r w:rsidRPr="00B52434">
        <w:rPr>
          <w:rFonts w:eastAsia="Cambria"/>
          <w:sz w:val="16"/>
        </w:rPr>
        <w:t xml:space="preserv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B52434">
        <w:rPr>
          <w:rFonts w:eastAsia="Cambria"/>
          <w:sz w:val="16"/>
        </w:rPr>
        <w:t>politicised</w:t>
      </w:r>
      <w:proofErr w:type="spellEnd"/>
      <w:r w:rsidRPr="00B52434">
        <w:rPr>
          <w:rFonts w:eastAsia="Cambria"/>
          <w:sz w:val="16"/>
        </w:rPr>
        <w:t xml:space="preserve"> working class, which has always been a key player in and even the driving force behind most of the uprisings in modern Egypt, </w:t>
      </w:r>
      <w:r w:rsidRPr="00B52434">
        <w:rPr>
          <w:rFonts w:eastAsia="Calibri"/>
          <w:u w:val="single"/>
        </w:rPr>
        <w:t xml:space="preserve">it will also be a significant instrument for </w:t>
      </w:r>
      <w:r w:rsidRPr="00B52434">
        <w:rPr>
          <w:rFonts w:eastAsia="Calibri"/>
          <w:u w:val="single"/>
        </w:rPr>
        <w:lastRenderedPageBreak/>
        <w:t>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B52434">
        <w:rPr>
          <w:rFonts w:eastAsia="Cambria"/>
          <w:sz w:val="16"/>
        </w:rPr>
        <w:t>Elhami</w:t>
      </w:r>
      <w:proofErr w:type="spellEnd"/>
      <w:r w:rsidRPr="00B52434">
        <w:rPr>
          <w:rFonts w:eastAsia="Cambria"/>
          <w:sz w:val="16"/>
        </w:rPr>
        <w:t xml:space="preserve"> al-</w:t>
      </w:r>
      <w:proofErr w:type="spellStart"/>
      <w:r w:rsidRPr="00B52434">
        <w:rPr>
          <w:rFonts w:eastAsia="Cambria"/>
          <w:sz w:val="16"/>
        </w:rPr>
        <w:t>Merghani</w:t>
      </w:r>
      <w:proofErr w:type="spellEnd"/>
      <w:r w:rsidRPr="00B52434">
        <w:rPr>
          <w:rFonts w:eastAsia="Cambria"/>
          <w:sz w:val="16"/>
        </w:rPr>
        <w:t xml:space="preserve">, vice president of SPAP. Since 2020, </w:t>
      </w:r>
      <w:r w:rsidRPr="00B52434">
        <w:rPr>
          <w:rFonts w:eastAsia="Calibri"/>
          <w:u w:val="single"/>
        </w:rPr>
        <w:t xml:space="preserve">thousands of employees have </w:t>
      </w:r>
      <w:proofErr w:type="spellStart"/>
      <w:r w:rsidRPr="00B52434">
        <w:rPr>
          <w:rFonts w:eastAsia="Calibri"/>
          <w:u w:val="single"/>
        </w:rPr>
        <w:t>organised</w:t>
      </w:r>
      <w:proofErr w:type="spellEnd"/>
      <w:r w:rsidRPr="00B52434">
        <w:rPr>
          <w:rFonts w:eastAsia="Calibri"/>
          <w:u w:val="single"/>
        </w:rPr>
        <w:t xml:space="preserve">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B52434">
        <w:rPr>
          <w:rFonts w:eastAsia="Cambria"/>
          <w:sz w:val="16"/>
        </w:rPr>
        <w:t>metre</w:t>
      </w:r>
      <w:proofErr w:type="spellEnd"/>
      <w:r w:rsidRPr="00B52434">
        <w:rPr>
          <w:rFonts w:eastAsia="Cambria"/>
          <w:sz w:val="16"/>
        </w:rPr>
        <w:t xml:space="preserv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w:t>
      </w:r>
      <w:proofErr w:type="spellStart"/>
      <w:r w:rsidRPr="00B52434">
        <w:rPr>
          <w:rFonts w:eastAsia="Cambria"/>
          <w:sz w:val="16"/>
        </w:rPr>
        <w:t>Merghani</w:t>
      </w:r>
      <w:proofErr w:type="spellEnd"/>
      <w:r w:rsidRPr="00B52434">
        <w:rPr>
          <w:rFonts w:eastAsia="Cambria"/>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B52434">
        <w:rPr>
          <w:rFonts w:eastAsia="Cambria"/>
          <w:sz w:val="16"/>
        </w:rPr>
        <w:t>Merghani</w:t>
      </w:r>
      <w:proofErr w:type="spellEnd"/>
      <w:r w:rsidRPr="00B52434">
        <w:rPr>
          <w:rFonts w:eastAsia="Cambria"/>
          <w:sz w:val="16"/>
        </w:rPr>
        <w:t xml:space="preserve">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1A70B8D2" w14:textId="77777777" w:rsidR="00FF35A1" w:rsidRDefault="00FF35A1" w:rsidP="00FF35A1">
      <w:pPr>
        <w:pStyle w:val="Heading4"/>
      </w:pPr>
      <w:r>
        <w:t>Lack of right to strike kills al-Sisi’s popularity and devastates state legitimacy AND shuts down protests that confront injustice – the plan materializes that sentiment into movements.</w:t>
      </w:r>
    </w:p>
    <w:p w14:paraId="716F0D5A" w14:textId="77777777" w:rsidR="00FF35A1" w:rsidRDefault="00FF35A1" w:rsidP="00FF35A1">
      <w:r>
        <w:rPr>
          <w:rStyle w:val="Style13ptBold"/>
        </w:rPr>
        <w:t xml:space="preserve">Galal ’15 </w:t>
      </w:r>
      <w:r w:rsidRPr="00023AFA">
        <w:t>[</w:t>
      </w:r>
      <w:r>
        <w:t xml:space="preserve">Rami, </w:t>
      </w:r>
      <w:r w:rsidRPr="00023AFA">
        <w:t xml:space="preserve">contributor for Al-Monitor’s Egypt Pulse and works as an investigative reporter for the Rosa </w:t>
      </w:r>
      <w:proofErr w:type="spellStart"/>
      <w:r w:rsidRPr="00023AFA">
        <w:t>el</w:t>
      </w:r>
      <w:proofErr w:type="spellEnd"/>
      <w:r w:rsidRPr="00023AFA">
        <w:t>-Youssef website</w:t>
      </w:r>
      <w:r>
        <w:t>, “</w:t>
      </w:r>
      <w:r w:rsidRPr="00023AFA">
        <w:t>Egypt outlaws workers’ right to strike</w:t>
      </w:r>
      <w:r>
        <w:t xml:space="preserve">”, 05-12-2015, </w:t>
      </w:r>
      <w:hyperlink r:id="rId8" w:history="1">
        <w:r w:rsidRPr="002A4903">
          <w:rPr>
            <w:rStyle w:val="Hyperlink"/>
          </w:rPr>
          <w:t>https://www.al-monitor.com/originals/2015/05/egypt-court-ruling-strike-right-sharia-law-sisi-badawi-labor.html]//pranav</w:t>
        </w:r>
      </w:hyperlink>
      <w:r>
        <w:t xml:space="preserve"> *BRACEKTS IN ORIGINAL*</w:t>
      </w:r>
    </w:p>
    <w:p w14:paraId="4C603752" w14:textId="77777777" w:rsidR="00FF35A1" w:rsidRDefault="00FF35A1" w:rsidP="00FF35A1">
      <w:pPr>
        <w:pStyle w:val="ListParagraph"/>
        <w:numPr>
          <w:ilvl w:val="0"/>
          <w:numId w:val="15"/>
        </w:numPr>
      </w:pPr>
      <w:r>
        <w:t>Is also inherency</w:t>
      </w:r>
    </w:p>
    <w:p w14:paraId="223727EC" w14:textId="77777777" w:rsidR="00FF35A1" w:rsidRDefault="00FF35A1" w:rsidP="00FF35A1">
      <w:pPr>
        <w:pStyle w:val="ListParagraph"/>
        <w:numPr>
          <w:ilvl w:val="0"/>
          <w:numId w:val="15"/>
        </w:numPr>
      </w:pPr>
      <w:r>
        <w:t>Answers courts CP</w:t>
      </w:r>
    </w:p>
    <w:p w14:paraId="39034820" w14:textId="77777777" w:rsidR="00FF35A1" w:rsidRPr="008A5E43" w:rsidRDefault="00FF35A1" w:rsidP="00FF35A1">
      <w:pPr>
        <w:pStyle w:val="ListParagraph"/>
        <w:numPr>
          <w:ilvl w:val="0"/>
          <w:numId w:val="15"/>
        </w:numPr>
      </w:pPr>
      <w:r>
        <w:t>NC offense</w:t>
      </w:r>
    </w:p>
    <w:p w14:paraId="4DF2C0BA" w14:textId="77777777" w:rsidR="00FF35A1" w:rsidRPr="008546B8" w:rsidRDefault="00FF35A1" w:rsidP="00FF35A1">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w:t>
      </w:r>
      <w:r w:rsidRPr="00FA4C60">
        <w:rPr>
          <w:rStyle w:val="Emphasis"/>
        </w:rPr>
        <w:lastRenderedPageBreak/>
        <w:t xml:space="preserve">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74D875E3" w14:textId="77777777" w:rsidR="00FF35A1" w:rsidRDefault="00FF35A1" w:rsidP="00FF35A1">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2F2F68E5" w14:textId="77777777" w:rsidR="00FF35A1" w:rsidRPr="00B5040E" w:rsidRDefault="00FF35A1" w:rsidP="00FF35A1">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48D7F487" w14:textId="77777777" w:rsidR="00FF35A1" w:rsidRPr="00B5040E" w:rsidRDefault="00FF35A1" w:rsidP="00FF35A1">
      <w:pPr>
        <w:rPr>
          <w:sz w:val="16"/>
        </w:rPr>
      </w:pPr>
      <w:r w:rsidRPr="00B5040E">
        <w:rPr>
          <w:sz w:val="16"/>
        </w:rPr>
        <w:lastRenderedPageBreak/>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1FCCC8FE" w14:textId="77777777" w:rsidR="00FF35A1" w:rsidRDefault="00FF35A1" w:rsidP="00FF35A1">
      <w:pPr>
        <w:pStyle w:val="Heading4"/>
      </w:pPr>
      <w:r>
        <w:t xml:space="preserve">Egyptian civil war kills Israeli safety, causes middle eastern </w:t>
      </w:r>
      <w:proofErr w:type="gramStart"/>
      <w:r>
        <w:t>instability</w:t>
      </w:r>
      <w:proofErr w:type="gramEnd"/>
      <w:r>
        <w:t xml:space="preserve"> and devastates relationships with the US.</w:t>
      </w:r>
    </w:p>
    <w:p w14:paraId="0E478BF9" w14:textId="77777777" w:rsidR="00FF35A1" w:rsidRPr="004D74B2" w:rsidRDefault="00FF35A1" w:rsidP="00FF35A1">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9D17ECF" w14:textId="77777777" w:rsidR="00FF35A1" w:rsidRDefault="00FF35A1" w:rsidP="00FF35A1">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w:t>
      </w:r>
      <w:r w:rsidRPr="00E47CB6">
        <w:rPr>
          <w:rStyle w:val="Emphasis"/>
        </w:rPr>
        <w:lastRenderedPageBreak/>
        <w:t xml:space="preserve">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24FAC39C" w14:textId="77777777" w:rsidR="00FF35A1" w:rsidRDefault="00FF35A1" w:rsidP="00FF35A1">
      <w:pPr>
        <w:pStyle w:val="Heading4"/>
      </w:pPr>
      <w:r>
        <w:t xml:space="preserve">Egypt specifically is key to negotiating treaties between Iran &amp; Israel </w:t>
      </w:r>
    </w:p>
    <w:p w14:paraId="432F0D8A" w14:textId="77777777" w:rsidR="00FF35A1" w:rsidRPr="00071127" w:rsidRDefault="00FF35A1" w:rsidP="00FF35A1">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7F27471D" w14:textId="77777777" w:rsidR="00FF35A1" w:rsidRPr="00E47CB6" w:rsidRDefault="00FF35A1" w:rsidP="00FF35A1">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20E01787" w14:textId="77777777" w:rsidR="00FF35A1" w:rsidRPr="00555A3A" w:rsidRDefault="00FF35A1" w:rsidP="00FF35A1">
      <w:pPr>
        <w:pStyle w:val="Heading4"/>
        <w:rPr>
          <w:rFonts w:cs="Calibri"/>
        </w:rPr>
      </w:pPr>
      <w:r>
        <w:rPr>
          <w:rFonts w:cs="Calibri"/>
        </w:rPr>
        <w:t>That</w:t>
      </w:r>
      <w:r w:rsidRPr="00555A3A">
        <w:rPr>
          <w:rFonts w:cs="Calibri"/>
        </w:rPr>
        <w:t xml:space="preserve"> goes nuclear.</w:t>
      </w:r>
    </w:p>
    <w:p w14:paraId="4FF35069" w14:textId="77777777" w:rsidR="00FF35A1" w:rsidRPr="00555A3A" w:rsidRDefault="00FF35A1" w:rsidP="00FF35A1">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9" w:history="1">
        <w:r w:rsidRPr="00555A3A">
          <w:rPr>
            <w:rStyle w:val="Hyperlink"/>
          </w:rPr>
          <w:t>https://www.middleeasteye.net/opinion/iran-israel-tensions-threat-nuclear-war-looms-large</w:t>
        </w:r>
      </w:hyperlink>
      <w:r w:rsidRPr="00555A3A">
        <w:t xml:space="preserve"> SM</w:t>
      </w:r>
    </w:p>
    <w:p w14:paraId="4460B917" w14:textId="77777777" w:rsidR="00FF35A1" w:rsidRDefault="00FF35A1" w:rsidP="00FF35A1">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 xml:space="preserve">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w:t>
      </w:r>
      <w:r w:rsidRPr="00555A3A">
        <w:lastRenderedPageBreak/>
        <w:t>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DA9853D" w14:textId="77777777" w:rsidR="00FF35A1" w:rsidRDefault="00FF35A1" w:rsidP="00FF35A1">
      <w:pPr>
        <w:pStyle w:val="Heading4"/>
      </w:pPr>
      <w:r>
        <w:t xml:space="preserve">It’s uniquely likely now – sliding oil prices and COVID. </w:t>
      </w:r>
    </w:p>
    <w:p w14:paraId="7B6965D9" w14:textId="77777777" w:rsidR="00FF35A1" w:rsidRPr="00E47CB6" w:rsidRDefault="00FF35A1" w:rsidP="00FF35A1">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15753D3B" w14:textId="77777777" w:rsidR="00FF35A1" w:rsidRPr="00367CF5" w:rsidRDefault="00FF35A1" w:rsidP="00FF35A1">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 xml:space="preserve">implosion of Lebanon’s monetary system; the third Israeli election in a year; the presence of millions of refugees and displaced people in rudimentary camps in Jordan, Iraq, and Lebanon; and the </w:t>
      </w:r>
      <w:r w:rsidRPr="00E47CB6">
        <w:rPr>
          <w:rStyle w:val="Emphasis"/>
        </w:rPr>
        <w:lastRenderedPageBreak/>
        <w:t>resurgence of suicide attacks and assassinations</w:t>
      </w:r>
      <w:r w:rsidRPr="00367CF5">
        <w:rPr>
          <w:sz w:val="16"/>
        </w:rPr>
        <w:t xml:space="preserve"> by </w:t>
      </w:r>
      <w:proofErr w:type="spellStart"/>
      <w:r w:rsidRPr="00367CF5">
        <w:rPr>
          <w:sz w:val="16"/>
        </w:rPr>
        <w:t>isis</w:t>
      </w:r>
      <w:proofErr w:type="spellEnd"/>
      <w:r w:rsidRPr="00367CF5">
        <w:rPr>
          <w:sz w:val="16"/>
        </w:rPr>
        <w:t xml:space="preserve">. </w:t>
      </w:r>
      <w:proofErr w:type="gramStart"/>
      <w:r w:rsidRPr="00367CF5">
        <w:rPr>
          <w:sz w:val="16"/>
        </w:rPr>
        <w:t>With the exception of</w:t>
      </w:r>
      <w:proofErr w:type="gramEnd"/>
      <w:r w:rsidRPr="00367CF5">
        <w:rPr>
          <w:sz w:val="16"/>
        </w:rPr>
        <w:t xml:space="preserve">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xml:space="preserve">.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w:t>
      </w:r>
      <w:proofErr w:type="spellStart"/>
      <w:r w:rsidRPr="00367CF5">
        <w:rPr>
          <w:sz w:val="16"/>
        </w:rPr>
        <w:t>Fawwaz</w:t>
      </w:r>
      <w:proofErr w:type="spellEnd"/>
      <w:r w:rsidRPr="00367CF5">
        <w:rPr>
          <w:sz w:val="16"/>
        </w:rPr>
        <w:t xml:space="preserve">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xml:space="preserve">, </w:t>
      </w:r>
      <w:proofErr w:type="spellStart"/>
      <w:r w:rsidRPr="00367CF5">
        <w:rPr>
          <w:rStyle w:val="Emphasis"/>
        </w:rPr>
        <w:t>fuelling</w:t>
      </w:r>
      <w:proofErr w:type="spellEnd"/>
      <w:r w:rsidRPr="00367CF5">
        <w:rPr>
          <w:rStyle w:val="Emphasis"/>
        </w:rPr>
        <w:t xml:space="preserve"> populism and rage against governments by their own people.”</w:t>
      </w:r>
    </w:p>
    <w:p w14:paraId="4DBABC9A" w14:textId="77777777" w:rsidR="00FF35A1" w:rsidRPr="00555A3A" w:rsidRDefault="00FF35A1" w:rsidP="00FF35A1">
      <w:pPr>
        <w:pStyle w:val="Heading4"/>
        <w:rPr>
          <w:rFonts w:cs="Calibri"/>
        </w:rPr>
      </w:pPr>
      <w:r w:rsidRPr="00555A3A">
        <w:rPr>
          <w:rFonts w:cs="Calibri"/>
        </w:rPr>
        <w:t>Nuke war causes extinction – Ice Age, famines, and war won’t stay limited</w:t>
      </w:r>
    </w:p>
    <w:p w14:paraId="0FE23451" w14:textId="77777777" w:rsidR="00FF35A1" w:rsidRPr="00555A3A" w:rsidRDefault="00FF35A1" w:rsidP="00FF35A1">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73FDCF21" w14:textId="77777777" w:rsidR="00FF35A1" w:rsidRDefault="00FF35A1" w:rsidP="00FF35A1">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w:t>
      </w:r>
      <w:r w:rsidRPr="00555A3A">
        <w:rPr>
          <w:rStyle w:val="StyleUnderline"/>
        </w:rPr>
        <w:lastRenderedPageBreak/>
        <w:t xml:space="preserve">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6B001EAB" w14:textId="77777777" w:rsidR="00FF35A1" w:rsidRPr="00106A89" w:rsidRDefault="00FF35A1" w:rsidP="00FF35A1">
      <w:pPr>
        <w:pStyle w:val="Heading3"/>
      </w:pPr>
      <w:r>
        <w:lastRenderedPageBreak/>
        <w:t xml:space="preserve">1AC – Advantage 2 - </w:t>
      </w:r>
      <w:proofErr w:type="spellStart"/>
      <w:r>
        <w:t>USAid</w:t>
      </w:r>
      <w:proofErr w:type="spellEnd"/>
    </w:p>
    <w:p w14:paraId="7EA585B8" w14:textId="77777777" w:rsidR="00FF35A1" w:rsidRPr="00B52434" w:rsidRDefault="00FF35A1" w:rsidP="00FF35A1">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 xml:space="preserve">tatus quo </w:t>
      </w:r>
      <w:proofErr w:type="spellStart"/>
      <w:r w:rsidRPr="00B52434">
        <w:rPr>
          <w:rFonts w:eastAsia="Times New Roman" w:cs="Times New Roman"/>
          <w:b/>
          <w:iCs/>
          <w:sz w:val="26"/>
        </w:rPr>
        <w:t>US</w:t>
      </w:r>
      <w:r>
        <w:rPr>
          <w:rFonts w:eastAsia="Times New Roman" w:cs="Times New Roman"/>
          <w:b/>
          <w:iCs/>
          <w:sz w:val="26"/>
        </w:rPr>
        <w:t>A</w:t>
      </w:r>
      <w:r w:rsidRPr="00B52434">
        <w:rPr>
          <w:rFonts w:eastAsia="Times New Roman" w:cs="Times New Roman"/>
          <w:b/>
          <w:iCs/>
          <w:sz w:val="26"/>
        </w:rPr>
        <w:t>id</w:t>
      </w:r>
      <w:proofErr w:type="spellEnd"/>
      <w:r w:rsidRPr="00B52434">
        <w:rPr>
          <w:rFonts w:eastAsia="Times New Roman" w:cs="Times New Roman"/>
          <w:b/>
          <w:iCs/>
          <w:sz w:val="26"/>
        </w:rPr>
        <w:t xml:space="preserve">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2F07F0EF" w14:textId="77777777" w:rsidR="00FF35A1" w:rsidRPr="00B52434" w:rsidRDefault="00FF35A1" w:rsidP="00FF35A1">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w:t>
      </w:r>
      <w:proofErr w:type="gramStart"/>
      <w:r w:rsidRPr="00B52434">
        <w:rPr>
          <w:rFonts w:eastAsia="Calibri"/>
        </w:rPr>
        <w:t xml:space="preserve">.  </w:t>
      </w:r>
      <w:proofErr w:type="gramEnd"/>
      <w:r w:rsidRPr="00B52434">
        <w:rPr>
          <w:rFonts w:eastAsia="Calibri"/>
        </w:rPr>
        <w:t xml:space="preserve">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10"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5EB2DBDC" w14:textId="77777777" w:rsidR="00FF35A1" w:rsidRPr="001A1294" w:rsidRDefault="00FF35A1" w:rsidP="00FF35A1">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0EA97B5D" w14:textId="77777777" w:rsidR="00FF35A1" w:rsidRPr="00B52434" w:rsidRDefault="00FF35A1" w:rsidP="00FF35A1">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16EE5C9B" w14:textId="77777777" w:rsidR="00FF35A1" w:rsidRPr="00B52434" w:rsidRDefault="00FF35A1" w:rsidP="00FF35A1">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5163542A" w14:textId="77777777" w:rsidR="00FF35A1" w:rsidRPr="00B52434" w:rsidRDefault="00FF35A1" w:rsidP="00FF35A1">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1" w:history="1">
        <w:r w:rsidRPr="00B52434">
          <w:rPr>
            <w:rFonts w:eastAsia="Calibri"/>
          </w:rPr>
          <w:t>https://foreignpolicy.com/2018/08/28/egypt-loves-chinas-deep-pockets/</w:t>
        </w:r>
      </w:hyperlink>
      <w:r w:rsidRPr="00B52434">
        <w:rPr>
          <w:rFonts w:eastAsia="Calibri"/>
        </w:rPr>
        <w:t xml:space="preserve"> ]//</w:t>
      </w:r>
      <w:proofErr w:type="spellStart"/>
      <w:r w:rsidRPr="00B52434">
        <w:rPr>
          <w:rFonts w:eastAsia="Calibri"/>
        </w:rPr>
        <w:t>aaditg</w:t>
      </w:r>
      <w:proofErr w:type="spellEnd"/>
    </w:p>
    <w:p w14:paraId="6AA0AF63" w14:textId="77777777" w:rsidR="00FF35A1" w:rsidRDefault="00FF35A1" w:rsidP="00FF35A1">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w:t>
      </w:r>
      <w:proofErr w:type="gramStart"/>
      <w:r w:rsidRPr="00B52434">
        <w:rPr>
          <w:rFonts w:eastAsia="Calibri"/>
          <w:sz w:val="16"/>
        </w:rPr>
        <w:t>As</w:t>
      </w:r>
      <w:proofErr w:type="gramEnd"/>
      <w:r w:rsidRPr="00B52434">
        <w:rPr>
          <w:rFonts w:eastAsia="Calibri"/>
          <w:sz w:val="16"/>
        </w:rPr>
        <w:t xml:space="preserve">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w:t>
      </w:r>
      <w:r w:rsidRPr="00B52434">
        <w:rPr>
          <w:rFonts w:eastAsia="Calibri"/>
          <w:u w:val="single"/>
        </w:rPr>
        <w:lastRenderedPageBreak/>
        <w:t xml:space="preserve">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proofErr w:type="gramStart"/>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proofErr w:type="gramEnd"/>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w:t>
      </w:r>
      <w:proofErr w:type="spellStart"/>
      <w:r w:rsidRPr="00B52434">
        <w:rPr>
          <w:rFonts w:eastAsia="Calibri"/>
          <w:sz w:val="16"/>
        </w:rPr>
        <w:t>dicier</w:t>
      </w:r>
      <w:proofErr w:type="spellEnd"/>
      <w:r w:rsidRPr="00B52434">
        <w:rPr>
          <w:rFonts w:eastAsia="Calibri"/>
          <w:sz w:val="16"/>
        </w:rPr>
        <w:t xml:space="preserve">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w:t>
      </w:r>
      <w:proofErr w:type="spellStart"/>
      <w:r w:rsidRPr="00B52434">
        <w:rPr>
          <w:rFonts w:eastAsia="Calibri"/>
          <w:sz w:val="16"/>
        </w:rPr>
        <w:t>Chaziza</w:t>
      </w:r>
      <w:proofErr w:type="spellEnd"/>
      <w:r w:rsidRPr="00B52434">
        <w:rPr>
          <w:rFonts w:eastAsia="Calibri"/>
          <w:sz w:val="16"/>
        </w:rPr>
        <w:t xml:space="preserve">,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xml:space="preserve">.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w:t>
      </w:r>
      <w:proofErr w:type="spellStart"/>
      <w:r w:rsidRPr="00B52434">
        <w:rPr>
          <w:rFonts w:eastAsia="Calibri"/>
          <w:sz w:val="16"/>
        </w:rPr>
        <w:t>Kaldas</w:t>
      </w:r>
      <w:proofErr w:type="spellEnd"/>
      <w:r w:rsidRPr="00B52434">
        <w:rPr>
          <w:rFonts w:eastAsia="Calibri"/>
          <w:sz w:val="16"/>
        </w:rPr>
        <w:t>, a nonresident fellow at the Tahrir Institute for Middle East Policy, argues that any attempt to chasten the United States by reaching out to Putin has failed.</w:t>
      </w:r>
    </w:p>
    <w:p w14:paraId="31756AE4" w14:textId="77777777" w:rsidR="00FF35A1" w:rsidRPr="00C8031B" w:rsidRDefault="00FF35A1" w:rsidP="00FF35A1">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00928553" w14:textId="77777777" w:rsidR="00FF35A1" w:rsidRPr="00C8031B" w:rsidRDefault="00FF35A1" w:rsidP="00FF35A1">
      <w:pPr>
        <w:rPr>
          <w:rFonts w:eastAsia="Cambria"/>
        </w:rPr>
      </w:pPr>
      <w:proofErr w:type="spellStart"/>
      <w:r w:rsidRPr="00C8031B">
        <w:rPr>
          <w:rFonts w:eastAsia="Cambria"/>
          <w:b/>
          <w:bCs/>
          <w:sz w:val="26"/>
        </w:rPr>
        <w:t>Borshchevskaya</w:t>
      </w:r>
      <w:proofErr w:type="spellEnd"/>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2" w:history="1">
        <w:r w:rsidRPr="00C8031B">
          <w:rPr>
            <w:rFonts w:eastAsia="Cambria"/>
          </w:rPr>
          <w:t>https://jamestown.org/program/tactical-side-russias-arms-sales-middle-east/</w:t>
        </w:r>
      </w:hyperlink>
      <w:r w:rsidRPr="00C8031B">
        <w:rPr>
          <w:rFonts w:eastAsia="Cambria"/>
        </w:rPr>
        <w:t xml:space="preserve">, Accessed 5/30/19, </w:t>
      </w:r>
      <w:proofErr w:type="spellStart"/>
      <w:r w:rsidRPr="00C8031B">
        <w:rPr>
          <w:rFonts w:eastAsia="Cambria"/>
        </w:rPr>
        <w:t>JMoore</w:t>
      </w:r>
      <w:proofErr w:type="spellEnd"/>
      <w:r w:rsidRPr="00C8031B">
        <w:rPr>
          <w:rFonts w:eastAsia="Cambria"/>
        </w:rPr>
        <w:t xml:space="preserve">) recut </w:t>
      </w:r>
      <w:proofErr w:type="spellStart"/>
      <w:r w:rsidRPr="00C8031B">
        <w:rPr>
          <w:rFonts w:eastAsia="Cambria"/>
        </w:rPr>
        <w:t>aaditg</w:t>
      </w:r>
      <w:proofErr w:type="spellEnd"/>
    </w:p>
    <w:p w14:paraId="10116220" w14:textId="77777777" w:rsidR="00FF35A1" w:rsidRPr="00207BA9" w:rsidRDefault="00FF35A1" w:rsidP="00FF35A1">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spellStart"/>
      <w:proofErr w:type="gramEnd"/>
      <w:r w:rsidRPr="00C8031B">
        <w:rPr>
          <w:rFonts w:eastAsia="Cambria"/>
          <w:sz w:val="16"/>
        </w:rPr>
        <w:t>i</w:t>
      </w:r>
      <w:proofErr w:type="spellEnd"/>
      <w:r w:rsidRPr="00C8031B">
        <w:rPr>
          <w:rFonts w:eastAsia="Cambria"/>
          <w:sz w:val="16"/>
        </w:rPr>
        <w:t xml:space="preserve">]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w:t>
      </w:r>
      <w:r w:rsidRPr="00C8031B">
        <w:rPr>
          <w:rFonts w:eastAsia="Cambria"/>
          <w:sz w:val="16"/>
        </w:rPr>
        <w:lastRenderedPageBreak/>
        <w:t xml:space="preserve">state industrial holding </w:t>
      </w:r>
      <w:proofErr w:type="spellStart"/>
      <w:r w:rsidRPr="00C8031B">
        <w:rPr>
          <w:rFonts w:eastAsia="Cambria"/>
          <w:sz w:val="16"/>
        </w:rPr>
        <w:t>Rostec</w:t>
      </w:r>
      <w:proofErr w:type="spellEnd"/>
      <w:r w:rsidRPr="00C8031B">
        <w:rPr>
          <w:rFonts w:eastAsia="Cambria"/>
          <w:sz w:val="16"/>
        </w:rPr>
        <w:t>,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proofErr w:type="gramStart"/>
      <w:r w:rsidRPr="00C8031B">
        <w:rPr>
          <w:rFonts w:eastAsia="Cambria"/>
          <w:u w:val="single"/>
        </w:rPr>
        <w:t>.”[</w:t>
      </w:r>
      <w:proofErr w:type="gramEnd"/>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05EE161C" w14:textId="77777777" w:rsidR="00FF35A1" w:rsidRPr="00B52434" w:rsidRDefault="00FF35A1" w:rsidP="00FF35A1">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19D2DCCB" w14:textId="77777777" w:rsidR="00FF35A1" w:rsidRPr="00B52434" w:rsidRDefault="00FF35A1" w:rsidP="00FF35A1">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 xml:space="preserve">AND </w:t>
      </w:r>
      <w:proofErr w:type="spellStart"/>
      <w:r w:rsidRPr="00B52434">
        <w:rPr>
          <w:rFonts w:eastAsia="Cambria"/>
          <w:b/>
          <w:bCs/>
          <w:sz w:val="26"/>
        </w:rPr>
        <w:t>Edel</w:t>
      </w:r>
      <w:proofErr w:type="spellEnd"/>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w:t>
      </w:r>
      <w:proofErr w:type="spellStart"/>
      <w:r w:rsidRPr="00B52434">
        <w:rPr>
          <w:rFonts w:eastAsia="Cambria"/>
        </w:rPr>
        <w:t>Edel</w:t>
      </w:r>
      <w:proofErr w:type="spellEnd"/>
      <w:r w:rsidRPr="00B52434">
        <w:rPr>
          <w:rFonts w:eastAsia="Cambria"/>
        </w:rPr>
        <w:t xml:space="preserve">, “The End of Great Power Peace.” The National Interest, 3/6/19, </w:t>
      </w:r>
      <w:hyperlink r:id="rId13" w:history="1">
        <w:r w:rsidRPr="00B52434">
          <w:rPr>
            <w:rFonts w:eastAsia="Cambria"/>
          </w:rPr>
          <w:t>https://nationalinterest.org/feature/end-great-power-peace-46282</w:t>
        </w:r>
      </w:hyperlink>
      <w:r w:rsidRPr="00B52434">
        <w:rPr>
          <w:rFonts w:eastAsia="Cambria"/>
        </w:rPr>
        <w:t xml:space="preserve">, Accessed 5/31/19, </w:t>
      </w:r>
      <w:proofErr w:type="spellStart"/>
      <w:r w:rsidRPr="00B52434">
        <w:rPr>
          <w:rFonts w:eastAsia="Cambria"/>
        </w:rPr>
        <w:t>JMoore</w:t>
      </w:r>
      <w:proofErr w:type="spellEnd"/>
      <w:r w:rsidRPr="00B52434">
        <w:rPr>
          <w:rFonts w:eastAsia="Cambria"/>
        </w:rPr>
        <w:t xml:space="preserve">) //recut </w:t>
      </w:r>
      <w:proofErr w:type="spellStart"/>
      <w:r w:rsidRPr="00B52434">
        <w:rPr>
          <w:rFonts w:eastAsia="Cambria"/>
        </w:rPr>
        <w:t>aaditg</w:t>
      </w:r>
      <w:proofErr w:type="spellEnd"/>
    </w:p>
    <w:p w14:paraId="496D24CF" w14:textId="77777777" w:rsidR="00FF35A1" w:rsidRPr="006E532D" w:rsidRDefault="00FF35A1" w:rsidP="00FF35A1">
      <w:pPr>
        <w:rPr>
          <w:rStyle w:val="StyleUnderline"/>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w:t>
      </w:r>
      <w:r w:rsidRPr="00B52434">
        <w:rPr>
          <w:rFonts w:eastAsia="Calibri"/>
        </w:rPr>
        <w:lastRenderedPageBreak/>
        <w:t xml:space="preserve">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7B29FF36" w14:textId="77777777" w:rsidR="00FF35A1" w:rsidRDefault="00FF35A1" w:rsidP="00FF35A1">
      <w:pPr>
        <w:pStyle w:val="Heading4"/>
      </w:pPr>
      <w:r>
        <w:t>Strikes are key to correcting Egyptian governance – set the groundwork, open humanitarian discussions, and increase publicity – Mubarak’s usurpation proves.</w:t>
      </w:r>
    </w:p>
    <w:p w14:paraId="1530B341" w14:textId="77777777" w:rsidR="00FF35A1" w:rsidRDefault="00FF35A1" w:rsidP="00FF35A1">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0859892D" w14:textId="77777777" w:rsidR="00FF35A1" w:rsidRDefault="00FF35A1" w:rsidP="00FF35A1">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w:t>
      </w:r>
      <w:r w:rsidRPr="0097230C">
        <w:rPr>
          <w:rStyle w:val="Emphasis"/>
        </w:rPr>
        <w:lastRenderedPageBreak/>
        <w:t xml:space="preserve">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6DF03E8A" w14:textId="77777777" w:rsidR="00FF35A1" w:rsidRPr="002023C5" w:rsidRDefault="00FF35A1" w:rsidP="00FF35A1">
      <w:pPr>
        <w:pStyle w:val="Heading3"/>
      </w:pPr>
      <w:r>
        <w:lastRenderedPageBreak/>
        <w:t>Plan</w:t>
      </w:r>
    </w:p>
    <w:p w14:paraId="349C2101" w14:textId="77777777" w:rsidR="00FF35A1" w:rsidRDefault="00FF35A1" w:rsidP="00FF35A1">
      <w:pPr>
        <w:pStyle w:val="Heading4"/>
      </w:pPr>
      <w:r>
        <w:t xml:space="preserve">Plan: The </w:t>
      </w:r>
      <w:r w:rsidRPr="00647F5D">
        <w:t>Arab Republic of Egypt</w:t>
      </w:r>
      <w:r>
        <w:t xml:space="preserve"> should recognize an unconditional right for workers to strike. </w:t>
      </w:r>
    </w:p>
    <w:p w14:paraId="64AAFA5A" w14:textId="77777777" w:rsidR="00FF35A1" w:rsidRPr="00325AFB" w:rsidRDefault="00FF35A1" w:rsidP="00FF35A1">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0E534A7B" w14:textId="77777777" w:rsidR="00FF35A1" w:rsidRPr="00325AFB" w:rsidRDefault="00FF35A1" w:rsidP="00FF35A1">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2C5D06DC" w14:textId="77777777" w:rsidR="00FF35A1" w:rsidRDefault="00FF35A1" w:rsidP="00FF35A1">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881C5D0" w14:textId="77777777" w:rsidR="00FF35A1" w:rsidRPr="005E2CE7" w:rsidRDefault="00FF35A1" w:rsidP="00FF35A1">
      <w:pPr>
        <w:pStyle w:val="Heading4"/>
      </w:pPr>
      <w:r>
        <w:t>Unconditionality is key – conditional strikes cause circumvention and allow for state crackdowns which destroys efficacy</w:t>
      </w:r>
    </w:p>
    <w:p w14:paraId="658E7D00" w14:textId="77777777" w:rsidR="00FF35A1" w:rsidRDefault="00FF35A1" w:rsidP="00FF35A1">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265E4AEF" w14:textId="77777777" w:rsidR="00FF35A1" w:rsidRDefault="00FF35A1" w:rsidP="00FF35A1">
      <w:pPr>
        <w:pStyle w:val="ListParagraph"/>
        <w:numPr>
          <w:ilvl w:val="0"/>
          <w:numId w:val="15"/>
        </w:numPr>
      </w:pPr>
      <w:r>
        <w:t>AT --</w:t>
      </w:r>
      <w:r w:rsidRPr="00EB6D66">
        <w:t xml:space="preserve"> cap k</w:t>
      </w:r>
    </w:p>
    <w:p w14:paraId="0A6D75D0" w14:textId="77777777" w:rsidR="00FF35A1" w:rsidRPr="00EB6D66" w:rsidRDefault="00FF35A1" w:rsidP="00FF35A1">
      <w:pPr>
        <w:pStyle w:val="ListParagraph"/>
        <w:numPr>
          <w:ilvl w:val="0"/>
          <w:numId w:val="15"/>
        </w:numPr>
      </w:pPr>
      <w:r>
        <w:t>At pics</w:t>
      </w:r>
    </w:p>
    <w:p w14:paraId="244D6EE0" w14:textId="77777777" w:rsidR="00FF35A1" w:rsidRDefault="00FF35A1" w:rsidP="00FF35A1">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xml:space="preserve">, what Benjamin named a “pure means.” The </w:t>
      </w:r>
      <w:r w:rsidRPr="006B1F48">
        <w:rPr>
          <w:sz w:val="16"/>
        </w:rPr>
        <w:lastRenderedPageBreak/>
        <w:t>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49A357B3" w14:textId="2CF9D95E" w:rsidR="00FF35A1" w:rsidRDefault="00FF35A1" w:rsidP="00FF35A1">
      <w:pPr>
        <w:pStyle w:val="Heading3"/>
      </w:pPr>
      <w:r>
        <w:lastRenderedPageBreak/>
        <w:t>Method</w:t>
      </w:r>
    </w:p>
    <w:p w14:paraId="756F3B84" w14:textId="01452509" w:rsidR="00901FB8" w:rsidRPr="00054264" w:rsidRDefault="00901FB8" w:rsidP="00901FB8">
      <w:pPr>
        <w:keepNext/>
        <w:keepLines/>
        <w:spacing w:before="40"/>
        <w:outlineLvl w:val="3"/>
        <w:rPr>
          <w:rFonts w:asciiTheme="minorHAnsi" w:eastAsia="MS Gothic" w:hAnsiTheme="minorHAnsi" w:cstheme="minorHAnsi"/>
          <w:b/>
          <w:sz w:val="26"/>
        </w:rPr>
      </w:pPr>
      <w:r w:rsidRPr="00054264">
        <w:rPr>
          <w:rFonts w:asciiTheme="minorHAnsi" w:eastAsia="MS Gothic" w:hAnsiTheme="minorHAnsi" w:cstheme="minorHAnsi"/>
          <w:b/>
          <w:sz w:val="26"/>
        </w:rPr>
        <w:t>[</w:t>
      </w:r>
      <w:r>
        <w:rPr>
          <w:rFonts w:asciiTheme="minorHAnsi" w:eastAsia="MS Gothic" w:hAnsiTheme="minorHAnsi" w:cstheme="minorHAnsi"/>
          <w:b/>
          <w:sz w:val="26"/>
        </w:rPr>
        <w:t>1</w:t>
      </w:r>
      <w:r w:rsidRPr="00054264">
        <w:rPr>
          <w:rFonts w:asciiTheme="minorHAnsi" w:eastAsia="MS Gothic" w:hAnsiTheme="minorHAnsi" w:cstheme="minorHAnsi"/>
          <w:b/>
          <w:sz w:val="26"/>
        </w:rPr>
        <w:t xml:space="preserve">] Policy analysis is key to critical skills and </w:t>
      </w:r>
      <w:proofErr w:type="gramStart"/>
      <w:r w:rsidRPr="00054264">
        <w:rPr>
          <w:rFonts w:asciiTheme="minorHAnsi" w:eastAsia="MS Gothic" w:hAnsiTheme="minorHAnsi" w:cstheme="minorHAnsi"/>
          <w:b/>
          <w:sz w:val="26"/>
        </w:rPr>
        <w:t>real world</w:t>
      </w:r>
      <w:proofErr w:type="gramEnd"/>
      <w:r w:rsidRPr="00054264">
        <w:rPr>
          <w:rFonts w:asciiTheme="minorHAnsi" w:eastAsia="MS Gothic" w:hAnsiTheme="minorHAnsi" w:cstheme="minorHAnsi"/>
          <w:b/>
          <w:sz w:val="26"/>
        </w:rPr>
        <w:t xml:space="preserve"> policy change</w:t>
      </w:r>
    </w:p>
    <w:p w14:paraId="474B3B80" w14:textId="77777777" w:rsidR="00901FB8" w:rsidRPr="00054264" w:rsidRDefault="00901FB8" w:rsidP="00901FB8">
      <w:pPr>
        <w:rPr>
          <w:rFonts w:asciiTheme="minorHAnsi" w:eastAsia="Cambria" w:hAnsiTheme="minorHAnsi" w:cstheme="minorHAnsi"/>
        </w:rPr>
      </w:pPr>
      <w:r w:rsidRPr="00054264">
        <w:rPr>
          <w:rFonts w:asciiTheme="minorHAnsi" w:eastAsia="Cambria" w:hAnsiTheme="minorHAnsi" w:cstheme="minorHAnsi"/>
        </w:rPr>
        <w:t xml:space="preserve">John </w:t>
      </w:r>
      <w:proofErr w:type="spellStart"/>
      <w:r w:rsidRPr="00054264">
        <w:rPr>
          <w:rFonts w:asciiTheme="minorHAnsi" w:eastAsia="Cambria" w:hAnsiTheme="minorHAnsi" w:cstheme="minorHAnsi"/>
          <w:b/>
          <w:bCs/>
          <w:sz w:val="26"/>
        </w:rPr>
        <w:t>Hird</w:t>
      </w:r>
      <w:proofErr w:type="spellEnd"/>
      <w:r w:rsidRPr="00054264">
        <w:rPr>
          <w:rFonts w:asciiTheme="minorHAnsi" w:eastAsia="Cambria" w:hAnsiTheme="minorHAnsi" w:cstheme="minorHAnsi"/>
          <w:b/>
          <w:bCs/>
          <w:sz w:val="26"/>
        </w:rPr>
        <w:t xml:space="preserve"> 17</w:t>
      </w:r>
      <w:r w:rsidRPr="00054264">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2C3683C7" w14:textId="77777777" w:rsidR="00901FB8" w:rsidRPr="00054264" w:rsidRDefault="00901FB8" w:rsidP="00901FB8">
      <w:pPr>
        <w:tabs>
          <w:tab w:val="left" w:pos="2873"/>
        </w:tabs>
        <w:rPr>
          <w:rFonts w:asciiTheme="minorHAnsi" w:eastAsia="Cambria" w:hAnsiTheme="minorHAnsi" w:cstheme="minorHAnsi"/>
          <w:sz w:val="16"/>
        </w:rPr>
      </w:pPr>
      <w:r w:rsidRPr="00054264">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054264">
        <w:rPr>
          <w:rFonts w:asciiTheme="minorHAnsi" w:eastAsia="Cambria" w:hAnsiTheme="minorHAnsi" w:cstheme="minorHAnsi"/>
          <w:b/>
          <w:u w:val="single"/>
        </w:rPr>
        <w:t>Even if</w:t>
      </w:r>
      <w:r w:rsidRPr="00054264">
        <w:rPr>
          <w:rFonts w:asciiTheme="minorHAnsi" w:eastAsia="Cambria" w:hAnsiTheme="minorHAnsi" w:cstheme="minorHAnsi"/>
          <w:u w:val="single"/>
        </w:rPr>
        <w:t xml:space="preserve"> it implies more power than analysts will ever have, classical </w:t>
      </w:r>
      <w:r w:rsidRPr="00054264">
        <w:rPr>
          <w:rFonts w:asciiTheme="minorHAnsi" w:eastAsia="Cambria" w:hAnsiTheme="minorHAnsi" w:cstheme="minorHAnsi"/>
          <w:b/>
          <w:highlight w:val="cyan"/>
          <w:u w:val="single"/>
        </w:rPr>
        <w:t>policy analysis</w:t>
      </w:r>
      <w:r w:rsidRPr="00054264">
        <w:rPr>
          <w:rFonts w:asciiTheme="minorHAnsi" w:eastAsia="Cambria" w:hAnsiTheme="minorHAnsi" w:cstheme="minorHAnsi"/>
          <w:highlight w:val="cyan"/>
          <w:u w:val="single"/>
        </w:rPr>
        <w:t xml:space="preserve"> teaches </w:t>
      </w:r>
      <w:r w:rsidRPr="00054264">
        <w:rPr>
          <w:rFonts w:asciiTheme="minorHAnsi" w:eastAsia="Cambria" w:hAnsiTheme="minorHAnsi" w:cstheme="minorHAnsi"/>
          <w:u w:val="single"/>
        </w:rPr>
        <w:t xml:space="preserve">that </w:t>
      </w:r>
      <w:r w:rsidRPr="00054264">
        <w:rPr>
          <w:rFonts w:asciiTheme="minorHAnsi" w:eastAsia="Cambria" w:hAnsiTheme="minorHAnsi" w:cstheme="minorHAnsi"/>
          <w:highlight w:val="cyan"/>
          <w:u w:val="single"/>
        </w:rPr>
        <w:t xml:space="preserve">politics, law, implementation, social structures, organizational behavior, </w:t>
      </w:r>
      <w:r w:rsidRPr="00054264">
        <w:rPr>
          <w:rFonts w:asciiTheme="minorHAnsi" w:eastAsia="Cambria" w:hAnsiTheme="minorHAnsi" w:cstheme="minorHAnsi"/>
          <w:u w:val="single"/>
        </w:rPr>
        <w:t xml:space="preserve">and other </w:t>
      </w:r>
      <w:r w:rsidRPr="00054264">
        <w:rPr>
          <w:rFonts w:asciiTheme="minorHAnsi" w:eastAsia="Cambria" w:hAnsiTheme="minorHAnsi" w:cstheme="minorHAnsi"/>
          <w:highlight w:val="cyan"/>
          <w:u w:val="single"/>
        </w:rPr>
        <w:t xml:space="preserve">factors </w:t>
      </w:r>
      <w:r w:rsidRPr="00054264">
        <w:rPr>
          <w:rFonts w:asciiTheme="minorHAnsi" w:eastAsia="Cambria" w:hAnsiTheme="minorHAnsi" w:cstheme="minorHAnsi"/>
          <w:u w:val="single"/>
        </w:rPr>
        <w:t xml:space="preserve">are </w:t>
      </w:r>
      <w:r w:rsidRPr="00054264">
        <w:rPr>
          <w:rFonts w:asciiTheme="minorHAnsi" w:eastAsia="Cambria" w:hAnsiTheme="minorHAnsi" w:cstheme="minorHAnsi"/>
          <w:b/>
          <w:highlight w:val="cyan"/>
          <w:u w:val="single"/>
        </w:rPr>
        <w:t>critical to</w:t>
      </w:r>
      <w:r w:rsidRPr="00054264">
        <w:rPr>
          <w:rFonts w:asciiTheme="minorHAnsi" w:eastAsia="Cambria" w:hAnsiTheme="minorHAnsi" w:cstheme="minorHAnsi"/>
          <w:b/>
          <w:u w:val="single"/>
        </w:rPr>
        <w:t xml:space="preserve"> policy </w:t>
      </w:r>
      <w:r w:rsidRPr="00054264">
        <w:rPr>
          <w:rFonts w:asciiTheme="minorHAnsi" w:eastAsia="Cambria" w:hAnsiTheme="minorHAnsi" w:cstheme="minorHAnsi"/>
          <w:b/>
          <w:highlight w:val="cyan"/>
          <w:u w:val="single"/>
        </w:rPr>
        <w:t>outcomes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must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play key roles in </w:t>
      </w:r>
      <w:r w:rsidRPr="00054264">
        <w:rPr>
          <w:rFonts w:asciiTheme="minorHAnsi" w:eastAsia="Cambria" w:hAnsiTheme="minorHAnsi" w:cstheme="minorHAnsi"/>
          <w:b/>
          <w:highlight w:val="cyan"/>
          <w:u w:val="single"/>
        </w:rPr>
        <w:t>thinking through</w:t>
      </w:r>
      <w:r w:rsidRPr="00054264">
        <w:rPr>
          <w:rFonts w:asciiTheme="minorHAnsi" w:eastAsia="Cambria" w:hAnsiTheme="minorHAnsi" w:cstheme="minorHAnsi"/>
          <w:u w:val="single"/>
        </w:rPr>
        <w:t xml:space="preserve"> possible </w:t>
      </w:r>
      <w:r w:rsidRPr="00054264">
        <w:rPr>
          <w:rFonts w:asciiTheme="minorHAnsi" w:eastAsia="Cambria" w:hAnsiTheme="minorHAnsi" w:cstheme="minorHAnsi"/>
          <w:highlight w:val="cyan"/>
          <w:u w:val="single"/>
        </w:rPr>
        <w:t xml:space="preserve">ways to address </w:t>
      </w:r>
      <w:r w:rsidRPr="00054264">
        <w:rPr>
          <w:rFonts w:asciiTheme="minorHAnsi" w:eastAsia="Cambria" w:hAnsiTheme="minorHAnsi" w:cstheme="minorHAnsi"/>
          <w:u w:val="single"/>
        </w:rPr>
        <w:t xml:space="preserve">policy </w:t>
      </w:r>
      <w:r w:rsidRPr="00054264">
        <w:rPr>
          <w:rFonts w:asciiTheme="minorHAnsi" w:eastAsia="Cambria" w:hAnsiTheme="minorHAnsi" w:cstheme="minorHAnsi"/>
          <w:highlight w:val="cyan"/>
          <w:u w:val="single"/>
        </w:rPr>
        <w:t>problems</w:t>
      </w:r>
      <w:r w:rsidRPr="00054264">
        <w:rPr>
          <w:rFonts w:asciiTheme="minorHAnsi" w:eastAsia="Cambria" w:hAnsiTheme="minorHAnsi" w:cstheme="minorHAnsi"/>
          <w:sz w:val="16"/>
        </w:rPr>
        <w:t xml:space="preserve">. </w:t>
      </w:r>
      <w:r w:rsidRPr="00054264">
        <w:rPr>
          <w:rFonts w:asciiTheme="minorHAnsi" w:eastAsia="Cambria" w:hAnsiTheme="minorHAnsi" w:cstheme="minorHAnsi"/>
          <w:b/>
          <w:highlight w:val="cyan"/>
          <w:u w:val="single"/>
        </w:rPr>
        <w:t>Bringing policy ideas to fruition</w:t>
      </w:r>
      <w:r w:rsidRPr="00054264">
        <w:rPr>
          <w:rFonts w:asciiTheme="minorHAnsi" w:eastAsia="Cambria" w:hAnsiTheme="minorHAnsi" w:cstheme="minorHAnsi"/>
          <w:u w:val="single"/>
        </w:rPr>
        <w:t xml:space="preserve">, bridging the worlds of research and policy making, </w:t>
      </w:r>
      <w:r w:rsidRPr="00054264">
        <w:rPr>
          <w:rFonts w:asciiTheme="minorHAnsi" w:eastAsia="Cambria" w:hAnsiTheme="minorHAnsi" w:cstheme="minorHAnsi"/>
          <w:highlight w:val="cyan"/>
          <w:u w:val="single"/>
        </w:rPr>
        <w:t xml:space="preserve">is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b/>
          <w:highlight w:val="cyan"/>
          <w:u w:val="single"/>
        </w:rPr>
        <w:t xml:space="preserve">critical </w:t>
      </w:r>
      <w:r w:rsidRPr="00054264">
        <w:rPr>
          <w:rFonts w:asciiTheme="minorHAnsi" w:eastAsia="Cambria" w:hAnsiTheme="minorHAnsi" w:cstheme="minorHAnsi"/>
          <w:b/>
          <w:u w:val="single"/>
        </w:rPr>
        <w:t>skill</w:t>
      </w:r>
      <w:r w:rsidRPr="00054264">
        <w:rPr>
          <w:rFonts w:asciiTheme="minorHAnsi" w:eastAsia="Cambria" w:hAnsiTheme="minorHAnsi" w:cstheme="minorHAnsi"/>
          <w:u w:val="single"/>
        </w:rPr>
        <w:t xml:space="preserve"> for analysts to develop</w:t>
      </w:r>
      <w:r w:rsidRPr="00054264">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054264">
        <w:rPr>
          <w:rFonts w:asciiTheme="minorHAnsi" w:eastAsia="Cambria" w:hAnsiTheme="minorHAnsi" w:cstheme="minorHAnsi"/>
          <w:u w:val="single"/>
        </w:rPr>
        <w:t xml:space="preserve">Teaching </w:t>
      </w:r>
      <w:r w:rsidRPr="00054264">
        <w:rPr>
          <w:rFonts w:asciiTheme="minorHAnsi" w:eastAsia="Cambria" w:hAnsiTheme="minorHAnsi" w:cstheme="minorHAnsi"/>
          <w:b/>
          <w:u w:val="single"/>
        </w:rPr>
        <w:t>disciplined thinking</w:t>
      </w:r>
      <w:r w:rsidRPr="00054264">
        <w:rPr>
          <w:rFonts w:asciiTheme="minorHAnsi" w:eastAsia="Cambria" w:hAnsiTheme="minorHAnsi" w:cstheme="minorHAnsi"/>
          <w:u w:val="single"/>
        </w:rPr>
        <w:t xml:space="preserve"> for public service is important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Policy analysts not only have a </w:t>
      </w:r>
      <w:r w:rsidRPr="00054264">
        <w:rPr>
          <w:rFonts w:asciiTheme="minorHAnsi" w:eastAsia="Cambria" w:hAnsiTheme="minorHAnsi" w:cstheme="minorHAnsi"/>
          <w:b/>
          <w:u w:val="single"/>
        </w:rPr>
        <w:t>problem-oriented</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interdisciplinary</w:t>
      </w:r>
      <w:r w:rsidRPr="00054264">
        <w:rPr>
          <w:rFonts w:asciiTheme="minorHAnsi" w:eastAsia="Cambria" w:hAnsiTheme="minorHAnsi" w:cstheme="minorHAnsi"/>
          <w:u w:val="single"/>
        </w:rPr>
        <w:t xml:space="preserve"> approach to policy and the </w:t>
      </w:r>
      <w:r w:rsidRPr="00054264">
        <w:rPr>
          <w:rFonts w:asciiTheme="minorHAnsi" w:eastAsia="Cambria" w:hAnsiTheme="minorHAnsi" w:cstheme="minorHAnsi"/>
          <w:b/>
          <w:u w:val="single"/>
        </w:rPr>
        <w:t>ability to synthesize</w:t>
      </w:r>
      <w:r w:rsidRPr="00054264">
        <w:rPr>
          <w:rFonts w:asciiTheme="minorHAnsi" w:eastAsia="Cambria" w:hAnsiTheme="minorHAnsi" w:cstheme="minorHAnsi"/>
          <w:u w:val="single"/>
        </w:rPr>
        <w:t xml:space="preserve"> and </w:t>
      </w:r>
      <w:r w:rsidRPr="00054264">
        <w:rPr>
          <w:rFonts w:asciiTheme="minorHAnsi" w:eastAsia="Cambria" w:hAnsiTheme="minorHAnsi" w:cstheme="minorHAnsi"/>
          <w:b/>
          <w:u w:val="single"/>
        </w:rPr>
        <w:t>bring policy relevance</w:t>
      </w:r>
      <w:r w:rsidRPr="00054264">
        <w:rPr>
          <w:rFonts w:asciiTheme="minorHAnsi" w:eastAsia="Cambria" w:hAnsiTheme="minorHAnsi" w:cstheme="minorHAnsi"/>
          <w:u w:val="single"/>
        </w:rPr>
        <w:t xml:space="preserve"> to problems that social scientists are not trained for, but they understand the "rational lunacy of policy-making systems"</w:t>
      </w:r>
      <w:r w:rsidRPr="00054264">
        <w:rPr>
          <w:rFonts w:asciiTheme="minorHAnsi" w:eastAsia="Cambria" w:hAnsiTheme="minorHAnsi" w:cstheme="minorHAnsi"/>
          <w:sz w:val="16"/>
        </w:rPr>
        <w:t xml:space="preserve"> (Weiss 2009). In the absence of written classical policy analyses, </w:t>
      </w:r>
      <w:r w:rsidRPr="00054264">
        <w:rPr>
          <w:rFonts w:asciiTheme="minorHAnsi" w:eastAsia="Cambria" w:hAnsiTheme="minorHAnsi" w:cstheme="minorHAnsi"/>
          <w:u w:val="single"/>
        </w:rPr>
        <w:t>policy analysts become their human embodiment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Their training will provide a mental picture of how a classical policy analysis should be performed</w:t>
      </w:r>
      <w:r w:rsidRPr="00054264">
        <w:rPr>
          <w:rFonts w:asciiTheme="minorHAnsi" w:eastAsia="Cambria" w:hAnsiTheme="minorHAnsi" w:cstheme="minorHAnsi"/>
          <w:sz w:val="16"/>
        </w:rPr>
        <w:t xml:space="preserve">. They can derive elements of policy analysis from writing position papers, briefing policy makers, and controlling meetings. </w:t>
      </w:r>
      <w:r w:rsidRPr="00054264">
        <w:rPr>
          <w:rFonts w:asciiTheme="minorHAnsi" w:eastAsia="Cambria" w:hAnsiTheme="minorHAnsi" w:cstheme="minorHAnsi"/>
          <w:u w:val="single"/>
        </w:rPr>
        <w:t xml:space="preserve">They </w:t>
      </w:r>
      <w:r w:rsidRPr="00054264">
        <w:rPr>
          <w:rFonts w:asciiTheme="minorHAnsi" w:eastAsia="Cambria" w:hAnsiTheme="minorHAnsi" w:cstheme="minorHAnsi"/>
          <w:b/>
          <w:highlight w:val="cyan"/>
          <w:u w:val="single"/>
        </w:rPr>
        <w:t>anticipate counterarguments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frame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analyses recognizing alternative options</w:t>
      </w:r>
      <w:r w:rsidRPr="00054264">
        <w:rPr>
          <w:rFonts w:asciiTheme="minorHAnsi" w:eastAsia="Cambria" w:hAnsiTheme="minorHAnsi" w:cstheme="minorHAnsi"/>
          <w:sz w:val="16"/>
        </w:rPr>
        <w:t xml:space="preserve">. In short, </w:t>
      </w:r>
      <w:r w:rsidRPr="00054264">
        <w:rPr>
          <w:rFonts w:asciiTheme="minorHAnsi" w:eastAsia="Cambria" w:hAnsiTheme="minorHAnsi" w:cstheme="minorHAnsi"/>
          <w:u w:val="single"/>
        </w:rPr>
        <w:t xml:space="preserve">the </w:t>
      </w:r>
      <w:r w:rsidRPr="00054264">
        <w:rPr>
          <w:rFonts w:asciiTheme="minorHAnsi" w:eastAsia="Cambria" w:hAnsiTheme="minorHAnsi" w:cstheme="minorHAnsi"/>
          <w:b/>
          <w:highlight w:val="cyan"/>
          <w:u w:val="single"/>
        </w:rPr>
        <w:t>mental map</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a policy analysis allows good policy analysts not only to be effective in their jobs but also to </w:t>
      </w:r>
      <w:r w:rsidRPr="00054264">
        <w:rPr>
          <w:rFonts w:asciiTheme="minorHAnsi" w:eastAsia="Cambria" w:hAnsiTheme="minorHAnsi" w:cstheme="minorHAnsi"/>
          <w:b/>
          <w:highlight w:val="cyan"/>
          <w:u w:val="single"/>
        </w:rPr>
        <w:t>advance</w:t>
      </w:r>
      <w:r w:rsidRPr="00054264">
        <w:rPr>
          <w:rFonts w:asciiTheme="minorHAnsi" w:eastAsia="Cambria" w:hAnsiTheme="minorHAnsi" w:cstheme="minorHAnsi"/>
          <w:u w:val="single"/>
        </w:rPr>
        <w:t xml:space="preserve"> into the </w:t>
      </w:r>
      <w:r w:rsidRPr="00054264">
        <w:rPr>
          <w:rFonts w:asciiTheme="minorHAnsi" w:eastAsia="Cambria" w:hAnsiTheme="minorHAnsi" w:cstheme="minorHAnsi"/>
          <w:b/>
          <w:highlight w:val="cyan"/>
          <w:u w:val="single"/>
        </w:rPr>
        <w:t>public debate</w:t>
      </w:r>
      <w:r w:rsidRPr="00054264">
        <w:rPr>
          <w:rFonts w:asciiTheme="minorHAnsi" w:eastAsia="Cambria" w:hAnsiTheme="minorHAnsi" w:cstheme="minorHAnsi"/>
          <w:u w:val="single"/>
        </w:rPr>
        <w:t xml:space="preserve"> the appropriate elements of a policy analysis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Further, the </w:t>
      </w:r>
      <w:r w:rsidRPr="00054264">
        <w:rPr>
          <w:rFonts w:asciiTheme="minorHAnsi" w:eastAsia="Cambria" w:hAnsiTheme="minorHAnsi" w:cstheme="minorHAnsi"/>
          <w:b/>
          <w:highlight w:val="cyan"/>
          <w:u w:val="single"/>
        </w:rPr>
        <w:t>problem orientation</w:t>
      </w:r>
      <w:r w:rsidRPr="00054264">
        <w:rPr>
          <w:rFonts w:asciiTheme="minorHAnsi" w:eastAsia="Cambria" w:hAnsiTheme="minorHAnsi" w:cstheme="minorHAnsi"/>
          <w:u w:val="single"/>
        </w:rPr>
        <w:t xml:space="preserve"> of policy analysis </w:t>
      </w:r>
      <w:r w:rsidRPr="00054264">
        <w:rPr>
          <w:rFonts w:asciiTheme="minorHAnsi" w:eastAsia="Cambria" w:hAnsiTheme="minorHAnsi" w:cstheme="minorHAnsi"/>
          <w:b/>
          <w:highlight w:val="cyan"/>
          <w:u w:val="single"/>
        </w:rPr>
        <w:t>focuses</w:t>
      </w:r>
      <w:r w:rsidRPr="00054264">
        <w:rPr>
          <w:rFonts w:asciiTheme="minorHAnsi" w:eastAsia="Cambria" w:hAnsiTheme="minorHAnsi" w:cstheme="minorHAnsi"/>
          <w:u w:val="single"/>
        </w:rPr>
        <w:t xml:space="preserve"> at least some </w:t>
      </w:r>
      <w:r w:rsidRPr="00054264">
        <w:rPr>
          <w:rFonts w:asciiTheme="minorHAnsi" w:eastAsia="Cambria" w:hAnsiTheme="minorHAnsi" w:cstheme="minorHAnsi"/>
          <w:b/>
          <w:highlight w:val="cyan"/>
          <w:u w:val="single"/>
        </w:rPr>
        <w:t>attention</w:t>
      </w:r>
      <w:r w:rsidRPr="00054264">
        <w:rPr>
          <w:rFonts w:asciiTheme="minorHAnsi" w:eastAsia="Cambria" w:hAnsiTheme="minorHAnsi" w:cstheme="minorHAnsi"/>
          <w:highlight w:val="cyan"/>
          <w:u w:val="single"/>
        </w:rPr>
        <w:t xml:space="preserve"> on </w:t>
      </w:r>
      <w:r w:rsidRPr="00054264">
        <w:rPr>
          <w:rFonts w:asciiTheme="minorHAnsi" w:eastAsia="Cambria" w:hAnsiTheme="minorHAnsi" w:cstheme="minorHAnsi"/>
          <w:b/>
          <w:highlight w:val="cyan"/>
          <w:u w:val="single"/>
        </w:rPr>
        <w:t>social problems</w:t>
      </w:r>
      <w:r w:rsidRPr="00054264">
        <w:rPr>
          <w:rFonts w:asciiTheme="minorHAnsi" w:eastAsia="Cambria" w:hAnsiTheme="minorHAnsi" w:cstheme="minorHAnsi"/>
          <w:highlight w:val="cyan"/>
          <w:u w:val="single"/>
        </w:rPr>
        <w:t>, not just</w:t>
      </w:r>
      <w:r w:rsidRPr="00054264">
        <w:rPr>
          <w:rFonts w:asciiTheme="minorHAnsi" w:eastAsia="Cambria" w:hAnsiTheme="minorHAnsi" w:cstheme="minorHAnsi"/>
          <w:u w:val="single"/>
        </w:rPr>
        <w:t xml:space="preserve"> political </w:t>
      </w:r>
      <w:r w:rsidRPr="00054264">
        <w:rPr>
          <w:rFonts w:asciiTheme="minorHAnsi" w:eastAsia="Cambria" w:hAnsiTheme="minorHAnsi" w:cstheme="minorHAnsi"/>
          <w:highlight w:val="cyan"/>
          <w:u w:val="single"/>
        </w:rPr>
        <w:t>expediency</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This is a subtle skill requiring attention to both political realities and the best available research</w:t>
      </w:r>
      <w:r w:rsidRPr="00054264">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054264">
        <w:rPr>
          <w:rFonts w:asciiTheme="minorHAnsi" w:eastAsia="Cambria" w:hAnsiTheme="minorHAnsi" w:cstheme="minorHAnsi"/>
          <w:highlight w:val="cyan"/>
          <w:u w:val="single"/>
        </w:rPr>
        <w:t xml:space="preserve">Policy analysts play </w:t>
      </w:r>
      <w:r w:rsidRPr="00054264">
        <w:rPr>
          <w:rFonts w:asciiTheme="minorHAnsi" w:eastAsia="Cambria" w:hAnsiTheme="minorHAnsi" w:cstheme="minorHAnsi"/>
          <w:b/>
          <w:highlight w:val="cyan"/>
          <w:u w:val="single"/>
        </w:rPr>
        <w:t>critical roles as intermediaries</w:t>
      </w:r>
      <w:r w:rsidRPr="00054264">
        <w:rPr>
          <w:rFonts w:asciiTheme="minorHAnsi" w:eastAsia="Cambria" w:hAnsiTheme="minorHAnsi" w:cstheme="minorHAnsi"/>
          <w:u w:val="single"/>
        </w:rPr>
        <w:t xml:space="preserve"> between "custodians of the knowable" and policy makers. Their training should include </w:t>
      </w:r>
      <w:r w:rsidRPr="00054264">
        <w:rPr>
          <w:rFonts w:asciiTheme="minorHAnsi" w:eastAsia="Cambria" w:hAnsiTheme="minorHAnsi" w:cstheme="minorHAnsi"/>
          <w:highlight w:val="cyan"/>
          <w:u w:val="single"/>
        </w:rPr>
        <w:t xml:space="preserve">the ability to </w:t>
      </w:r>
      <w:r w:rsidRPr="00054264">
        <w:rPr>
          <w:rFonts w:asciiTheme="minorHAnsi" w:eastAsia="Cambria" w:hAnsiTheme="minorHAnsi" w:cstheme="minorHAnsi"/>
          <w:b/>
          <w:highlight w:val="cyan"/>
          <w:u w:val="single"/>
        </w:rPr>
        <w:t>understand</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interpret</w:t>
      </w:r>
      <w:r w:rsidRPr="00054264">
        <w:rPr>
          <w:rFonts w:asciiTheme="minorHAnsi" w:eastAsia="Cambria" w:hAnsiTheme="minorHAnsi" w:cstheme="minorHAnsi"/>
          <w:highlight w:val="cyan"/>
          <w:u w:val="single"/>
        </w:rPr>
        <w:t xml:space="preserve"> 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lit</w:t>
      </w:r>
      <w:r w:rsidRPr="00054264">
        <w:rPr>
          <w:rFonts w:asciiTheme="minorHAnsi" w:eastAsia="Cambria" w:hAnsiTheme="minorHAnsi" w:cstheme="minorHAnsi"/>
          <w:u w:val="single"/>
        </w:rPr>
        <w:t xml:space="preserve">erature </w:t>
      </w:r>
      <w:r w:rsidRPr="00054264">
        <w:rPr>
          <w:rFonts w:asciiTheme="minorHAnsi" w:eastAsia="Cambria" w:hAnsiTheme="minorHAnsi" w:cstheme="minorHAnsi"/>
          <w:highlight w:val="cyan"/>
          <w:u w:val="single"/>
        </w:rPr>
        <w:t xml:space="preserve">on a topic at a </w:t>
      </w:r>
      <w:r w:rsidRPr="00054264">
        <w:rPr>
          <w:rFonts w:asciiTheme="minorHAnsi" w:eastAsia="Cambria" w:hAnsiTheme="minorHAnsi" w:cstheme="minorHAnsi"/>
          <w:b/>
          <w:highlight w:val="cyan"/>
          <w:u w:val="single"/>
        </w:rPr>
        <w:t>far deeper level</w:t>
      </w:r>
      <w:r w:rsidRPr="00054264">
        <w:rPr>
          <w:rFonts w:asciiTheme="minorHAnsi" w:eastAsia="Cambria" w:hAnsiTheme="minorHAnsi" w:cstheme="minorHAnsi"/>
          <w:u w:val="single"/>
        </w:rPr>
        <w:t xml:space="preserve"> than most journalists have the time or, often, the analytic skill set to uncover</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Identifying and </w:t>
      </w:r>
      <w:r w:rsidRPr="00054264">
        <w:rPr>
          <w:rFonts w:asciiTheme="minorHAnsi" w:eastAsia="Cambria" w:hAnsiTheme="minorHAnsi" w:cstheme="minorHAnsi"/>
          <w:b/>
          <w:highlight w:val="cyan"/>
          <w:u w:val="single"/>
        </w:rPr>
        <w:t>connect</w:t>
      </w:r>
      <w:r w:rsidRPr="00054264">
        <w:rPr>
          <w:rFonts w:asciiTheme="minorHAnsi" w:eastAsia="Cambria" w:hAnsiTheme="minorHAnsi" w:cstheme="minorHAnsi"/>
          <w:u w:val="single"/>
        </w:rPr>
        <w:t xml:space="preserve">ing </w:t>
      </w:r>
      <w:r w:rsidRPr="00054264">
        <w:rPr>
          <w:rFonts w:asciiTheme="minorHAnsi" w:eastAsia="Cambria" w:hAnsiTheme="minorHAnsi" w:cstheme="minorHAnsi"/>
          <w:b/>
          <w:highlight w:val="cyan"/>
          <w:u w:val="single"/>
        </w:rPr>
        <w:t>pertinent knowledge</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analysis</w:t>
      </w:r>
      <w:r w:rsidRPr="00054264">
        <w:rPr>
          <w:rFonts w:asciiTheme="minorHAnsi" w:eastAsia="Cambria" w:hAnsiTheme="minorHAnsi" w:cstheme="minorHAnsi"/>
          <w:highlight w:val="cyan"/>
          <w:u w:val="single"/>
        </w:rPr>
        <w:t xml:space="preserve"> with policy</w:t>
      </w:r>
      <w:r w:rsidRPr="00054264">
        <w:rPr>
          <w:rFonts w:asciiTheme="minorHAnsi" w:eastAsia="Cambria" w:hAnsiTheme="minorHAnsi" w:cstheme="minorHAnsi"/>
          <w:u w:val="single"/>
        </w:rPr>
        <w:t xml:space="preserve"> makers should be a core principle of a public policy education.</w:t>
      </w:r>
      <w:r w:rsidRPr="00054264">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1D80217D" w14:textId="2D7B64FB" w:rsidR="00FF35A1" w:rsidRPr="00726204" w:rsidRDefault="00FF35A1" w:rsidP="00FF35A1">
      <w:pPr>
        <w:pStyle w:val="Heading4"/>
        <w:rPr>
          <w:rFonts w:asciiTheme="majorHAnsi" w:hAnsiTheme="majorHAnsi" w:cstheme="majorHAnsi"/>
        </w:rPr>
      </w:pPr>
      <w:r>
        <w:rPr>
          <w:rFonts w:asciiTheme="majorHAnsi" w:hAnsiTheme="majorHAnsi" w:cstheme="majorHAnsi"/>
        </w:rPr>
        <w:t>[</w:t>
      </w:r>
      <w:r w:rsidR="00901FB8">
        <w:rPr>
          <w:rFonts w:asciiTheme="majorHAnsi" w:hAnsiTheme="majorHAnsi" w:cstheme="majorHAnsi"/>
        </w:rPr>
        <w:t>2</w:t>
      </w:r>
      <w:r>
        <w:rPr>
          <w:rFonts w:asciiTheme="majorHAnsi" w:hAnsiTheme="majorHAnsi" w:cstheme="majorHAnsi"/>
        </w:rPr>
        <w:t xml:space="preserve">]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57916F8E" w14:textId="77777777" w:rsidR="00FF35A1" w:rsidRPr="00726204" w:rsidRDefault="00FF35A1" w:rsidP="00FF35A1">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14"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01718ECE" w14:textId="77777777" w:rsidR="00FF35A1" w:rsidRPr="00726204" w:rsidRDefault="00FF35A1" w:rsidP="00FF35A1">
      <w:pPr>
        <w:rPr>
          <w:rFonts w:asciiTheme="majorHAnsi" w:hAnsiTheme="majorHAnsi" w:cstheme="majorHAnsi"/>
        </w:rPr>
      </w:pPr>
      <w:r w:rsidRPr="00726204">
        <w:rPr>
          <w:rStyle w:val="StyleUnderline"/>
          <w:rFonts w:asciiTheme="majorHAnsi" w:hAnsiTheme="majorHAnsi" w:cstheme="majorHAnsi"/>
          <w:highlight w:val="green"/>
        </w:rPr>
        <w:lastRenderedPageBreak/>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r>
        <w:rPr>
          <w:rFonts w:asciiTheme="majorHAnsi" w:hAnsiTheme="majorHAnsi" w:cstheme="majorHAnsi"/>
        </w:rPr>
        <w:t xml:space="preserve"> </w:t>
      </w: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r>
        <w:rPr>
          <w:rFonts w:asciiTheme="majorHAnsi" w:hAnsiTheme="majorHAnsi" w:cstheme="majorHAnsi"/>
        </w:rPr>
        <w:t xml:space="preserve"> </w:t>
      </w: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Often, then, the easiest response is to stick with the status quo. But that can be a singularly dangerous response to many new hazards. After all, with the pandemic, business as usual would mean no social distancing. With climate change, it would mean continuing to burn fossil fuels.</w:t>
      </w:r>
      <w:r>
        <w:rPr>
          <w:rFonts w:asciiTheme="majorHAnsi" w:hAnsiTheme="majorHAnsi" w:cstheme="majorHAnsi"/>
        </w:rPr>
        <w:t xml:space="preserve"> </w:t>
      </w: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—and the tools to overcome them.</w:t>
      </w:r>
      <w:r>
        <w:rPr>
          <w:rStyle w:val="StyleUnderline"/>
          <w:rFonts w:asciiTheme="majorHAnsi" w:hAnsiTheme="majorHAnsi" w:cstheme="majorHAnsi"/>
        </w:rPr>
        <w:t xml:space="preserve"> </w:t>
      </w:r>
      <w:r w:rsidRPr="00726204">
        <w:rPr>
          <w:rFonts w:asciiTheme="majorHAnsi" w:hAnsiTheme="majorHAnsi" w:cstheme="majorHAnsi"/>
        </w:rPr>
        <w:t>AVOIDING THE UNCOMFORTABLE</w:t>
      </w:r>
      <w:r>
        <w:rPr>
          <w:rFonts w:asciiTheme="majorHAnsi" w:hAnsiTheme="majorHAnsi" w:cstheme="majorHAnsi"/>
        </w:rPr>
        <w:t xml:space="preserve"> </w:t>
      </w: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w:t>
      </w:r>
      <w:r>
        <w:rPr>
          <w:rFonts w:asciiTheme="majorHAnsi" w:hAnsiTheme="majorHAnsi" w:cstheme="majorHAnsi"/>
        </w:rPr>
        <w:t xml:space="preserve"> </w:t>
      </w: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w:t>
      </w:r>
      <w:r w:rsidRPr="00726204">
        <w:rPr>
          <w:rFonts w:asciiTheme="majorHAnsi" w:hAnsiTheme="majorHAnsi" w:cstheme="majorHAnsi"/>
        </w:rPr>
        <w:lastRenderedPageBreak/>
        <w:t>cognitive capacity. Add in the stress generated by crises, and their performance gets even worse.</w:t>
      </w:r>
      <w:r>
        <w:rPr>
          <w:rFonts w:asciiTheme="majorHAnsi" w:hAnsiTheme="majorHAnsi" w:cstheme="majorHAnsi"/>
        </w:rPr>
        <w:t xml:space="preserve"> </w:t>
      </w: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They might decide to imitate the action taken by other people whom they trust or admire. They might follow what they perceive to be widespread norms. Out of habit, they might continue to do what they have been doing unless there is overwhelming evidence against it.</w:t>
      </w:r>
      <w:r>
        <w:rPr>
          <w:rFonts w:asciiTheme="majorHAnsi" w:hAnsiTheme="majorHAnsi" w:cstheme="majorHAnsi"/>
        </w:rPr>
        <w:t xml:space="preserve"> </w:t>
      </w:r>
      <w:r w:rsidRPr="00726204">
        <w:rPr>
          <w:rFonts w:asciiTheme="majorHAnsi" w:hAnsiTheme="majorHAnsi" w:cstheme="majorHAnsi"/>
        </w:rPr>
        <w:t>Not only do humans fail to anticipate crises; they also fail to respond rationally to them.</w:t>
      </w:r>
      <w:r>
        <w:rPr>
          <w:rFonts w:asciiTheme="majorHAnsi" w:hAnsiTheme="majorHAnsi" w:cstheme="majorHAnsi"/>
        </w:rPr>
        <w:t xml:space="preserve"> </w:t>
      </w: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DE18C57" w14:textId="77777777" w:rsidR="00FF35A1" w:rsidRPr="00054264" w:rsidRDefault="00FF35A1" w:rsidP="00FF35A1">
      <w:pPr>
        <w:keepNext/>
        <w:keepLines/>
        <w:spacing w:before="40"/>
        <w:outlineLvl w:val="3"/>
        <w:rPr>
          <w:rFonts w:asciiTheme="minorHAnsi" w:eastAsia="MS Gothic" w:hAnsiTheme="minorHAnsi" w:cstheme="minorHAnsi"/>
          <w:b/>
          <w:sz w:val="28"/>
          <w:szCs w:val="28"/>
        </w:rPr>
      </w:pPr>
      <w:r w:rsidRPr="00054264">
        <w:rPr>
          <w:rFonts w:asciiTheme="minorHAnsi" w:eastAsia="MS Gothic" w:hAnsiTheme="minorHAnsi" w:cstheme="minorHAnsi"/>
          <w:b/>
          <w:sz w:val="28"/>
          <w:szCs w:val="28"/>
        </w:rPr>
        <w:t xml:space="preserve">[3] A </w:t>
      </w:r>
      <w:proofErr w:type="spellStart"/>
      <w:r w:rsidRPr="00054264">
        <w:rPr>
          <w:rFonts w:asciiTheme="minorHAnsi" w:eastAsia="MS Gothic" w:hAnsiTheme="minorHAnsi" w:cstheme="minorHAnsi"/>
          <w:b/>
          <w:sz w:val="28"/>
          <w:szCs w:val="28"/>
        </w:rPr>
        <w:t>particularist</w:t>
      </w:r>
      <w:proofErr w:type="spellEnd"/>
      <w:r w:rsidRPr="00054264">
        <w:rPr>
          <w:rFonts w:asciiTheme="minorHAnsi" w:eastAsia="MS Gothic" w:hAnsiTheme="minorHAnsi" w:cstheme="minorHAnsi"/>
          <w:b/>
          <w:sz w:val="28"/>
          <w:szCs w:val="28"/>
        </w:rPr>
        <w:t xml:space="preserve"> approach is key- overarching theories ignore material injustice.</w:t>
      </w:r>
    </w:p>
    <w:p w14:paraId="50D1EA87" w14:textId="77777777" w:rsidR="00FF35A1" w:rsidRPr="00054264" w:rsidRDefault="00FF35A1" w:rsidP="00FF35A1">
      <w:pPr>
        <w:rPr>
          <w:rFonts w:asciiTheme="minorHAnsi" w:eastAsia="Cambria" w:hAnsiTheme="minorHAnsi" w:cstheme="minorHAnsi"/>
          <w:sz w:val="16"/>
          <w:szCs w:val="16"/>
        </w:rPr>
      </w:pPr>
      <w:r w:rsidRPr="00054264">
        <w:rPr>
          <w:rFonts w:asciiTheme="minorHAnsi" w:eastAsia="Cambria" w:hAnsiTheme="minorHAnsi" w:cstheme="minorHAnsi"/>
          <w:b/>
          <w:sz w:val="28"/>
          <w:szCs w:val="28"/>
        </w:rPr>
        <w:t>Pappas 16.</w:t>
      </w:r>
      <w:r w:rsidRPr="00054264">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201F1FE0" w14:textId="77777777" w:rsidR="00FF35A1" w:rsidRPr="00054264" w:rsidRDefault="00FF35A1" w:rsidP="00FF35A1">
      <w:pPr>
        <w:rPr>
          <w:rFonts w:asciiTheme="minorHAnsi" w:eastAsia="Cambria" w:hAnsiTheme="minorHAnsi" w:cstheme="minorHAnsi"/>
          <w:sz w:val="16"/>
          <w:szCs w:val="16"/>
        </w:rPr>
      </w:pPr>
      <w:r w:rsidRPr="00054264">
        <w:rPr>
          <w:rFonts w:asciiTheme="minorHAnsi" w:eastAsia="Cambria" w:hAnsiTheme="minorHAnsi" w:cstheme="minorHAnsi"/>
          <w:sz w:val="16"/>
          <w:szCs w:val="16"/>
          <w:u w:val="single"/>
        </w:rPr>
        <w:t xml:space="preserve">The </w:t>
      </w:r>
      <w:r w:rsidRPr="00054264">
        <w:rPr>
          <w:rFonts w:asciiTheme="minorHAnsi" w:eastAsia="Cambria" w:hAnsiTheme="minorHAnsi" w:cstheme="minorHAnsi"/>
          <w:sz w:val="28"/>
          <w:szCs w:val="28"/>
          <w:highlight w:val="cyan"/>
          <w:u w:val="single"/>
        </w:rPr>
        <w:t xml:space="preserve">pragmatists’ approach </w:t>
      </w:r>
      <w:r w:rsidRPr="00054264">
        <w:rPr>
          <w:rFonts w:asciiTheme="minorHAnsi" w:eastAsia="Cambria" w:hAnsiTheme="minorHAnsi" w:cstheme="minorHAnsi"/>
          <w:sz w:val="28"/>
          <w:szCs w:val="28"/>
          <w:u w:val="single"/>
        </w:rPr>
        <w:t xml:space="preserve">should be </w:t>
      </w:r>
      <w:r w:rsidRPr="00054264">
        <w:rPr>
          <w:rFonts w:asciiTheme="minorHAnsi" w:eastAsia="Cambria" w:hAnsiTheme="minorHAnsi" w:cstheme="minorHAnsi"/>
          <w:sz w:val="28"/>
          <w:szCs w:val="28"/>
          <w:highlight w:val="cyan"/>
          <w:u w:val="single"/>
        </w:rPr>
        <w:t>distinguished from</w:t>
      </w:r>
      <w:r w:rsidRPr="00054264">
        <w:rPr>
          <w:rFonts w:asciiTheme="minorHAnsi" w:eastAsia="Cambria" w:hAnsiTheme="minorHAnsi" w:cstheme="minorHAnsi"/>
          <w:sz w:val="16"/>
          <w:szCs w:val="16"/>
          <w:u w:val="single"/>
        </w:rPr>
        <w:t xml:space="preserve"> nonideal </w:t>
      </w:r>
      <w:r w:rsidRPr="00054264">
        <w:rPr>
          <w:rFonts w:asciiTheme="minorHAnsi" w:eastAsia="Cambria" w:hAnsiTheme="minorHAnsi" w:cstheme="minorHAnsi"/>
          <w:sz w:val="28"/>
          <w:szCs w:val="28"/>
          <w:highlight w:val="cyan"/>
          <w:u w:val="single"/>
        </w:rPr>
        <w:t>theories whose starting point seems</w:t>
      </w:r>
      <w:r w:rsidRPr="00054264">
        <w:rPr>
          <w:rFonts w:asciiTheme="minorHAnsi" w:eastAsia="Cambria" w:hAnsiTheme="minorHAnsi" w:cstheme="minorHAnsi"/>
          <w:sz w:val="16"/>
          <w:szCs w:val="16"/>
          <w:u w:val="single"/>
        </w:rPr>
        <w:t xml:space="preserve"> to be the </w:t>
      </w:r>
      <w:r w:rsidRPr="00054264">
        <w:rPr>
          <w:rFonts w:asciiTheme="minorHAnsi" w:eastAsia="Cambria" w:hAnsiTheme="minorHAnsi" w:cstheme="minorHAnsi"/>
          <w:sz w:val="28"/>
          <w:szCs w:val="28"/>
          <w:highlight w:val="cyan"/>
          <w:u w:val="single"/>
        </w:rPr>
        <w:t>injustices</w:t>
      </w:r>
      <w:r w:rsidRPr="00054264">
        <w:rPr>
          <w:rFonts w:asciiTheme="minorHAnsi" w:eastAsia="Cambria" w:hAnsiTheme="minorHAnsi" w:cstheme="minorHAnsi"/>
          <w:sz w:val="16"/>
          <w:szCs w:val="16"/>
          <w:u w:val="single"/>
        </w:rPr>
        <w:t xml:space="preserve"> of society </w:t>
      </w:r>
      <w:r w:rsidRPr="00054264">
        <w:rPr>
          <w:rFonts w:asciiTheme="minorHAnsi" w:eastAsia="Cambria" w:hAnsiTheme="minorHAnsi" w:cstheme="minorHAnsi"/>
          <w:sz w:val="28"/>
          <w:szCs w:val="28"/>
          <w:highlight w:val="cyan"/>
          <w:u w:val="single"/>
        </w:rPr>
        <w:t>at large</w:t>
      </w:r>
      <w:r w:rsidRPr="00054264">
        <w:rPr>
          <w:rFonts w:asciiTheme="minorHAnsi" w:eastAsia="Cambria" w:hAnsiTheme="minorHAnsi" w:cstheme="minorHAnsi"/>
          <w:sz w:val="16"/>
          <w:szCs w:val="16"/>
          <w:u w:val="single"/>
        </w:rPr>
        <w:t xml:space="preserve"> that have a history and persist through time</w:t>
      </w:r>
      <w:r w:rsidRPr="00054264">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054264">
        <w:rPr>
          <w:rFonts w:asciiTheme="minorHAnsi" w:eastAsia="Cambria" w:hAnsiTheme="minorHAnsi" w:cstheme="minorHAnsi"/>
          <w:sz w:val="16"/>
          <w:szCs w:val="16"/>
        </w:rPr>
        <w:t>ing</w:t>
      </w:r>
      <w:proofErr w:type="spellEnd"/>
      <w:r w:rsidRPr="00054264">
        <w:rPr>
          <w:rFonts w:asciiTheme="minorHAnsi" w:eastAsia="Cambria" w:hAnsiTheme="minorHAnsi" w:cstheme="minorHAnsi"/>
          <w:sz w:val="16"/>
          <w:szCs w:val="16"/>
        </w:rPr>
        <w:t xml:space="preserve"> to Roberto </w:t>
      </w:r>
      <w:proofErr w:type="spellStart"/>
      <w:r w:rsidRPr="00054264">
        <w:rPr>
          <w:rFonts w:asciiTheme="minorHAnsi" w:eastAsia="Cambria" w:hAnsiTheme="minorHAnsi" w:cstheme="minorHAnsi"/>
          <w:sz w:val="16"/>
          <w:szCs w:val="16"/>
        </w:rPr>
        <w:t>Frega</w:t>
      </w:r>
      <w:proofErr w:type="spellEnd"/>
      <w:r w:rsidRPr="00054264">
        <w:rPr>
          <w:rFonts w:asciiTheme="minorHAnsi" w:eastAsia="Cambria" w:hAnsiTheme="minorHAnsi" w:cstheme="minorHAnsi"/>
          <w:sz w:val="16"/>
          <w:szCs w:val="16"/>
        </w:rPr>
        <w:t xml:space="preserve">, this tradition takes society to be “intrinsically sick” with a malaise that requires adopting a critical historical stance in order to understand how the systematic sickness affects present social situations. In other words, </w:t>
      </w:r>
      <w:r w:rsidRPr="00054264">
        <w:rPr>
          <w:rFonts w:asciiTheme="minorHAnsi" w:eastAsia="Cambria" w:hAnsiTheme="minorHAnsi" w:cstheme="minorHAnsi"/>
          <w:sz w:val="28"/>
          <w:szCs w:val="28"/>
          <w:u w:val="single"/>
        </w:rPr>
        <w:t>this</w:t>
      </w:r>
      <w:r w:rsidRPr="00054264">
        <w:rPr>
          <w:rFonts w:asciiTheme="minorHAnsi" w:eastAsia="Cambria" w:hAnsiTheme="minorHAnsi" w:cstheme="minorHAnsi"/>
          <w:sz w:val="16"/>
          <w:szCs w:val="16"/>
          <w:u w:val="single"/>
        </w:rPr>
        <w:t xml:space="preserve"> approach </w:t>
      </w:r>
      <w:r w:rsidRPr="00054264">
        <w:rPr>
          <w:rFonts w:asciiTheme="minorHAnsi" w:eastAsia="Cambria" w:hAnsiTheme="minorHAnsi" w:cstheme="minorHAnsi"/>
          <w:sz w:val="28"/>
          <w:szCs w:val="28"/>
          <w:highlight w:val="cyan"/>
          <w:u w:val="single"/>
        </w:rPr>
        <w:t>assumes</w:t>
      </w:r>
      <w:r w:rsidRPr="00054264">
        <w:rPr>
          <w:rFonts w:asciiTheme="minorHAnsi" w:eastAsia="Cambria" w:hAnsiTheme="minorHAnsi" w:cstheme="minorHAnsi"/>
          <w:sz w:val="16"/>
          <w:szCs w:val="16"/>
          <w:u w:val="single"/>
        </w:rPr>
        <w:t xml:space="preserve"> that¶ a </w:t>
      </w:r>
      <w:r w:rsidRPr="00054264">
        <w:rPr>
          <w:rFonts w:asciiTheme="minorHAnsi" w:eastAsia="Cambria" w:hAnsiTheme="minorHAnsi" w:cstheme="minorHAnsi"/>
          <w:sz w:val="28"/>
          <w:szCs w:val="28"/>
          <w:highlight w:val="cyan"/>
          <w:u w:val="single"/>
        </w:rPr>
        <w:t>philosophical critique</w:t>
      </w:r>
      <w:r w:rsidRPr="00054264">
        <w:rPr>
          <w:rFonts w:asciiTheme="minorHAnsi" w:eastAsia="Cambria" w:hAnsiTheme="minorHAnsi" w:cstheme="minorHAnsi"/>
          <w:sz w:val="16"/>
          <w:szCs w:val="16"/>
          <w:u w:val="single"/>
        </w:rPr>
        <w:t xml:space="preserve"> of specific social situations </w:t>
      </w:r>
      <w:r w:rsidRPr="00054264">
        <w:rPr>
          <w:rFonts w:asciiTheme="minorHAnsi" w:eastAsia="Cambria" w:hAnsiTheme="minorHAnsi" w:cstheme="minorHAnsi"/>
          <w:sz w:val="28"/>
          <w:szCs w:val="28"/>
          <w:highlight w:val="cyan"/>
          <w:u w:val="single"/>
        </w:rPr>
        <w:t>can be accomplished</w:t>
      </w:r>
      <w:r w:rsidRPr="00054264">
        <w:rPr>
          <w:rFonts w:asciiTheme="minorHAnsi" w:eastAsia="Cambria" w:hAnsiTheme="minorHAnsi" w:cstheme="minorHAnsi"/>
          <w:sz w:val="16"/>
          <w:szCs w:val="16"/>
          <w:u w:val="single"/>
        </w:rPr>
        <w:t xml:space="preserve"> only </w:t>
      </w:r>
      <w:r w:rsidRPr="00054264">
        <w:rPr>
          <w:rFonts w:asciiTheme="minorHAnsi" w:eastAsia="Cambria" w:hAnsiTheme="minorHAnsi" w:cstheme="minorHAnsi"/>
          <w:sz w:val="28"/>
          <w:szCs w:val="28"/>
          <w:highlight w:val="cyan"/>
          <w:u w:val="single"/>
        </w:rPr>
        <w:t>under</w:t>
      </w:r>
      <w:r w:rsidRPr="00054264">
        <w:rPr>
          <w:rFonts w:asciiTheme="minorHAnsi" w:eastAsia="Cambria" w:hAnsiTheme="minorHAnsi" w:cstheme="minorHAnsi"/>
          <w:sz w:val="16"/>
          <w:szCs w:val="16"/>
          <w:u w:val="single"/>
        </w:rPr>
        <w:t xml:space="preserve"> the assumption of a broader and </w:t>
      </w:r>
      <w:proofErr w:type="gramStart"/>
      <w:r w:rsidRPr="00054264">
        <w:rPr>
          <w:rFonts w:asciiTheme="minorHAnsi" w:eastAsia="Cambria" w:hAnsiTheme="minorHAnsi" w:cstheme="minorHAnsi"/>
          <w:sz w:val="16"/>
          <w:szCs w:val="16"/>
          <w:u w:val="single"/>
        </w:rPr>
        <w:t>full blown</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28"/>
          <w:szCs w:val="28"/>
          <w:highlight w:val="cyan"/>
          <w:u w:val="single"/>
        </w:rPr>
        <w:t>critique of</w:t>
      </w:r>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soci</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ety</w:t>
      </w:r>
      <w:proofErr w:type="spellEnd"/>
      <w:r w:rsidRPr="00054264">
        <w:rPr>
          <w:rFonts w:asciiTheme="minorHAnsi" w:eastAsia="Cambria" w:hAnsiTheme="minorHAnsi" w:cstheme="minorHAnsi"/>
          <w:sz w:val="16"/>
          <w:szCs w:val="16"/>
          <w:u w:val="single"/>
        </w:rPr>
        <w:t xml:space="preserve"> in its entirety: as a critique of </w:t>
      </w:r>
      <w:r w:rsidRPr="00054264">
        <w:rPr>
          <w:rFonts w:asciiTheme="minorHAnsi" w:eastAsia="Cambria" w:hAnsiTheme="minorHAnsi" w:cstheme="minorHAnsi"/>
          <w:sz w:val="28"/>
          <w:szCs w:val="28"/>
          <w:highlight w:val="cyan"/>
          <w:u w:val="single"/>
        </w:rPr>
        <w:t>capitalism</w:t>
      </w:r>
      <w:r w:rsidRPr="00054264">
        <w:rPr>
          <w:rFonts w:asciiTheme="minorHAnsi" w:eastAsia="Cambria" w:hAnsiTheme="minorHAnsi" w:cstheme="minorHAnsi"/>
          <w:sz w:val="16"/>
          <w:szCs w:val="16"/>
          <w:u w:val="single"/>
        </w:rPr>
        <w:t xml:space="preserve">, of </w:t>
      </w:r>
      <w:r w:rsidRPr="00054264">
        <w:rPr>
          <w:rFonts w:asciiTheme="minorHAnsi" w:eastAsia="Cambria" w:hAnsiTheme="minorHAnsi" w:cstheme="minorHAnsi"/>
          <w:sz w:val="28"/>
          <w:szCs w:val="28"/>
          <w:highlight w:val="cyan"/>
          <w:u w:val="single"/>
        </w:rPr>
        <w:t>modernity</w:t>
      </w:r>
      <w:r w:rsidRPr="00054264">
        <w:rPr>
          <w:rFonts w:asciiTheme="minorHAnsi" w:eastAsia="Cambria" w:hAnsiTheme="minorHAnsi" w:cstheme="minorHAnsi"/>
          <w:sz w:val="16"/>
          <w:szCs w:val="16"/>
          <w:u w:val="single"/>
        </w:rPr>
        <w:t>, of western civilization, of rationality itself</w:t>
      </w:r>
      <w:r w:rsidRPr="00054264">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w:t>
      </w:r>
      <w:proofErr w:type="gramStart"/>
      <w:r w:rsidRPr="00054264">
        <w:rPr>
          <w:rFonts w:asciiTheme="minorHAnsi" w:eastAsia="Cambria" w:hAnsiTheme="minorHAnsi" w:cstheme="minorHAnsi"/>
          <w:sz w:val="16"/>
          <w:szCs w:val="16"/>
        </w:rPr>
        <w:t>63)¶</w:t>
      </w:r>
      <w:proofErr w:type="gramEnd"/>
      <w:r w:rsidRPr="00054264">
        <w:rPr>
          <w:rFonts w:asciiTheme="minorHAnsi" w:eastAsia="Cambria" w:hAnsiTheme="minorHAnsi" w:cstheme="minorHAnsi"/>
          <w:sz w:val="16"/>
          <w:szCs w:val="16"/>
        </w:rPr>
        <w:t xml:space="preserve">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054264">
        <w:rPr>
          <w:rFonts w:asciiTheme="minorHAnsi" w:eastAsia="Cambria" w:hAnsiTheme="minorHAnsi" w:cstheme="minorHAnsi"/>
          <w:sz w:val="16"/>
          <w:szCs w:val="16"/>
        </w:rPr>
        <w:t>Similary</w:t>
      </w:r>
      <w:proofErr w:type="spellEnd"/>
      <w:r w:rsidRPr="00054264">
        <w:rPr>
          <w:rFonts w:asciiTheme="minorHAnsi" w:eastAsia="Cambria" w:hAnsiTheme="minorHAnsi" w:cstheme="minorHAnsi"/>
          <w:sz w:val="16"/>
          <w:szCs w:val="16"/>
        </w:rPr>
        <w:t xml:space="preserve">, radical feminists as well as Third World scholars, as reaction to the </w:t>
      </w:r>
      <w:proofErr w:type="spellStart"/>
      <w:r w:rsidRPr="00054264">
        <w:rPr>
          <w:rFonts w:asciiTheme="minorHAnsi" w:eastAsia="Cambria" w:hAnsiTheme="minorHAnsi" w:cstheme="minorHAnsi"/>
          <w:sz w:val="16"/>
          <w:szCs w:val="16"/>
        </w:rPr>
        <w:t>hege</w:t>
      </w:r>
      <w:proofErr w:type="spellEnd"/>
      <w:r w:rsidRPr="00054264">
        <w:rPr>
          <w:rFonts w:asciiTheme="minorHAnsi" w:eastAsia="Cambria" w:hAnsiTheme="minorHAnsi" w:cstheme="minorHAnsi"/>
          <w:sz w:val="16"/>
          <w:szCs w:val="16"/>
        </w:rPr>
        <w:t xml:space="preserv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054264">
        <w:rPr>
          <w:rFonts w:asciiTheme="minorHAnsi" w:eastAsia="Cambria" w:hAnsiTheme="minorHAnsi" w:cstheme="minorHAnsi"/>
          <w:sz w:val="28"/>
          <w:szCs w:val="28"/>
          <w:highlight w:val="cyan"/>
          <w:u w:val="single"/>
        </w:rPr>
        <w:t>Pragmatism</w:t>
      </w:r>
      <w:r w:rsidRPr="00054264">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w:t>
      </w:r>
      <w:r w:rsidRPr="00054264">
        <w:rPr>
          <w:rFonts w:asciiTheme="minorHAnsi" w:eastAsia="Cambria" w:hAnsiTheme="minorHAnsi" w:cstheme="minorHAnsi"/>
          <w:sz w:val="16"/>
          <w:szCs w:val="16"/>
        </w:rPr>
        <w:lastRenderedPageBreak/>
        <w:t xml:space="preserve">continuous with others where the past weighs heavily in our memories, bodies, habits, structures, and communities. It also </w:t>
      </w:r>
      <w:r w:rsidRPr="00054264">
        <w:rPr>
          <w:rFonts w:asciiTheme="minorHAnsi" w:eastAsia="Cambria" w:hAnsiTheme="minorHAnsi" w:cstheme="minorHAnsi"/>
          <w:sz w:val="28"/>
          <w:szCs w:val="28"/>
          <w:highlight w:val="cyan"/>
          <w:u w:val="single"/>
        </w:rPr>
        <w:t xml:space="preserve">does not deny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importance of power structures</w:t>
      </w:r>
      <w:r w:rsidRPr="00054264">
        <w:rPr>
          <w:rFonts w:asciiTheme="minorHAnsi" w:eastAsia="Cambria" w:hAnsiTheme="minorHAnsi" w:cstheme="minorHAnsi"/>
          <w:sz w:val="16"/>
          <w:szCs w:val="16"/>
          <w:u w:val="single"/>
        </w:rPr>
        <w:t xml:space="preserve"> and seeing the connections be- tween injustices through time</w:t>
      </w:r>
      <w:r w:rsidRPr="00054264">
        <w:rPr>
          <w:rFonts w:asciiTheme="minorHAnsi" w:eastAsia="Cambria" w:hAnsiTheme="minorHAnsi" w:cstheme="minorHAnsi"/>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054264">
        <w:rPr>
          <w:rFonts w:asciiTheme="minorHAnsi" w:eastAsia="Cambria" w:hAnsiTheme="minorHAnsi" w:cstheme="minorHAnsi"/>
          <w:sz w:val="16"/>
          <w:szCs w:val="16"/>
          <w:u w:val="single"/>
        </w:rPr>
        <w:t xml:space="preserve">To capture the legacy of the past on present injustices, </w:t>
      </w:r>
      <w:r w:rsidRPr="00054264">
        <w:rPr>
          <w:rFonts w:asciiTheme="minorHAnsi" w:eastAsia="Cambria" w:hAnsiTheme="minorHAnsi" w:cstheme="minorHAnsi"/>
          <w:sz w:val="28"/>
          <w:szCs w:val="28"/>
          <w:u w:val="single"/>
        </w:rPr>
        <w:t xml:space="preserve">we </w:t>
      </w:r>
      <w:r w:rsidRPr="00054264">
        <w:rPr>
          <w:rFonts w:asciiTheme="minorHAnsi" w:eastAsia="Cambria" w:hAnsiTheme="minorHAnsi" w:cstheme="minorHAnsi"/>
          <w:sz w:val="28"/>
          <w:szCs w:val="28"/>
          <w:highlight w:val="cyan"/>
          <w:u w:val="single"/>
        </w:rPr>
        <w:t>must study history but</w:t>
      </w:r>
      <w:r w:rsidRPr="00054264">
        <w:rPr>
          <w:rFonts w:asciiTheme="minorHAnsi" w:eastAsia="Cambria" w:hAnsiTheme="minorHAnsi" w:cstheme="minorHAnsi"/>
          <w:sz w:val="16"/>
          <w:szCs w:val="16"/>
          <w:u w:val="single"/>
        </w:rPr>
        <w:t xml:space="preserve"> also </w:t>
      </w:r>
      <w:r w:rsidRPr="00054264">
        <w:rPr>
          <w:rFonts w:asciiTheme="minorHAnsi" w:eastAsia="Cambria" w:hAnsiTheme="minorHAnsi" w:cstheme="minorHAnsi"/>
          <w:sz w:val="28"/>
          <w:szCs w:val="28"/>
          <w:highlight w:val="cyan"/>
          <w:u w:val="single"/>
        </w:rPr>
        <w:t xml:space="preserve">seek present evidence of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weight of the past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u w:val="single"/>
        </w:rPr>
        <w:t xml:space="preserve">on the present </w:t>
      </w:r>
      <w:proofErr w:type="gramStart"/>
      <w:r w:rsidRPr="00054264">
        <w:rPr>
          <w:rFonts w:asciiTheme="minorHAnsi" w:eastAsia="Cambria" w:hAnsiTheme="minorHAnsi" w:cstheme="minorHAnsi"/>
          <w:sz w:val="16"/>
          <w:szCs w:val="16"/>
          <w:u w:val="single"/>
        </w:rPr>
        <w:t>injustice.¶</w:t>
      </w:r>
      <w:proofErr w:type="gramEnd"/>
      <w:r w:rsidRPr="00054264">
        <w:rPr>
          <w:rFonts w:asciiTheme="minorHAnsi" w:eastAsia="Cambria" w:hAnsiTheme="minorHAnsi" w:cstheme="minorHAnsi"/>
          <w:sz w:val="16"/>
          <w:szCs w:val="16"/>
          <w:u w:val="single"/>
        </w:rPr>
        <w:t xml:space="preserve"> </w:t>
      </w:r>
      <w:r w:rsidRPr="00054264">
        <w:rPr>
          <w:rFonts w:asciiTheme="minorHAnsi" w:eastAsia="Cambria" w:hAnsiTheme="minorHAnsi" w:cstheme="minorHAnsi"/>
          <w:sz w:val="16"/>
          <w:szCs w:val="16"/>
        </w:rPr>
        <w:t xml:space="preserve">If injustice is an illness, then the </w:t>
      </w:r>
      <w:r w:rsidRPr="00054264">
        <w:rPr>
          <w:rFonts w:asciiTheme="minorHAnsi" w:eastAsia="Cambria" w:hAnsiTheme="minorHAnsi" w:cstheme="minorHAnsi"/>
          <w:sz w:val="28"/>
          <w:szCs w:val="28"/>
          <w:highlight w:val="cyan"/>
          <w:u w:val="single"/>
        </w:rPr>
        <w:t>pragmatists’ approach takes</w:t>
      </w:r>
      <w:r w:rsidRPr="00054264">
        <w:rPr>
          <w:rFonts w:asciiTheme="minorHAnsi" w:eastAsia="Cambria" w:hAnsiTheme="minorHAnsi" w:cstheme="minorHAnsi"/>
          <w:sz w:val="16"/>
          <w:szCs w:val="16"/>
          <w:u w:val="single"/>
        </w:rPr>
        <w:t xml:space="preserve"> as its main focus diagnosing and </w:t>
      </w:r>
      <w:r w:rsidRPr="00054264">
        <w:rPr>
          <w:rFonts w:asciiTheme="minorHAnsi" w:eastAsia="Cambria" w:hAnsiTheme="minorHAnsi" w:cstheme="minorHAnsi"/>
          <w:sz w:val="28"/>
          <w:szCs w:val="28"/>
          <w:highlight w:val="cyan"/>
          <w:u w:val="single"/>
        </w:rPr>
        <w:t>treating</w:t>
      </w:r>
      <w:r w:rsidRPr="00054264">
        <w:rPr>
          <w:rFonts w:asciiTheme="minorHAnsi" w:eastAsia="Cambria" w:hAnsiTheme="minorHAnsi" w:cstheme="minorHAnsi"/>
          <w:sz w:val="16"/>
          <w:szCs w:val="16"/>
          <w:u w:val="single"/>
        </w:rPr>
        <w:t xml:space="preserve"> the particular present illness, that is,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particular situation</w:t>
      </w:r>
      <w:r w:rsidRPr="00054264">
        <w:rPr>
          <w:rFonts w:asciiTheme="minorHAnsi" w:eastAsia="Cambria" w:hAnsiTheme="minorHAnsi" w:cstheme="minorHAnsi"/>
          <w:sz w:val="16"/>
          <w:szCs w:val="16"/>
          <w:u w:val="single"/>
        </w:rPr>
        <w:t xml:space="preserve">-bound injustice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 xml:space="preserve">not </w:t>
      </w:r>
      <w:r w:rsidRPr="00054264">
        <w:rPr>
          <w:rFonts w:asciiTheme="minorHAnsi" w:eastAsia="Cambria" w:hAnsiTheme="minorHAnsi" w:cstheme="minorHAnsi"/>
          <w:sz w:val="28"/>
          <w:szCs w:val="28"/>
          <w:u w:val="single"/>
        </w:rPr>
        <w:t xml:space="preserve">a </w:t>
      </w:r>
      <w:r w:rsidRPr="00054264">
        <w:rPr>
          <w:rFonts w:asciiTheme="minorHAnsi" w:eastAsia="Cambria" w:hAnsiTheme="minorHAnsi" w:cstheme="minorHAnsi"/>
          <w:sz w:val="28"/>
          <w:szCs w:val="28"/>
          <w:highlight w:val="cyan"/>
          <w:u w:val="single"/>
        </w:rPr>
        <w:t>global “social pathology</w:t>
      </w:r>
      <w:r w:rsidRPr="00054264">
        <w:rPr>
          <w:rFonts w:asciiTheme="minorHAnsi" w:eastAsia="Cambria" w:hAnsiTheme="minorHAnsi" w:cstheme="minorHAnsi"/>
          <w:sz w:val="16"/>
          <w:szCs w:val="16"/>
          <w:u w:val="single"/>
        </w:rPr>
        <w:t>” or some single transhistorical source of injustice</w:t>
      </w:r>
      <w:r w:rsidRPr="00054264">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054264">
        <w:rPr>
          <w:rFonts w:asciiTheme="minorHAnsi" w:eastAsia="Cambria" w:hAnsiTheme="minorHAnsi" w:cstheme="minorHAnsi"/>
          <w:sz w:val="28"/>
          <w:szCs w:val="28"/>
          <w:highlight w:val="cyan"/>
          <w:u w:val="single"/>
        </w:rPr>
        <w:t>concepts</w:t>
      </w:r>
      <w:r w:rsidRPr="00054264">
        <w:rPr>
          <w:rFonts w:asciiTheme="minorHAnsi" w:eastAsia="Cambria" w:hAnsiTheme="minorHAnsi" w:cstheme="minorHAnsi"/>
          <w:sz w:val="16"/>
          <w:szCs w:val="16"/>
          <w:u w:val="single"/>
        </w:rPr>
        <w:t xml:space="preserve"> and categories “</w:t>
      </w:r>
      <w:r w:rsidRPr="00054264">
        <w:rPr>
          <w:rFonts w:asciiTheme="minorHAnsi" w:eastAsia="Cambria" w:hAnsiTheme="minorHAnsi" w:cstheme="minorHAnsi"/>
          <w:sz w:val="28"/>
          <w:szCs w:val="28"/>
          <w:highlight w:val="cyan"/>
          <w:u w:val="single"/>
        </w:rPr>
        <w:t xml:space="preserve">white supremacy”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“colonialism</w:t>
      </w:r>
      <w:r w:rsidRPr="00054264">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w:t>
      </w:r>
      <w:proofErr w:type="gramStart"/>
      <w:r w:rsidRPr="00054264">
        <w:rPr>
          <w:rFonts w:asciiTheme="minorHAnsi" w:eastAsia="Cambria" w:hAnsiTheme="minorHAnsi" w:cstheme="minorHAnsi"/>
          <w:sz w:val="16"/>
          <w:szCs w:val="16"/>
        </w:rPr>
        <w:t>in spite of</w:t>
      </w:r>
      <w:proofErr w:type="gramEnd"/>
      <w:r w:rsidRPr="00054264">
        <w:rPr>
          <w:rFonts w:asciiTheme="minorHAnsi" w:eastAsia="Cambria" w:hAnsiTheme="minorHAnsi" w:cstheme="minorHAnsi"/>
          <w:sz w:val="16"/>
          <w:szCs w:val="16"/>
        </w:rPr>
        <w:t xml:space="preserve"> their reach and explanatory theoretical value, they </w:t>
      </w:r>
      <w:r w:rsidRPr="00054264">
        <w:rPr>
          <w:rFonts w:asciiTheme="minorHAnsi" w:eastAsia="Cambria" w:hAnsiTheme="minorHAnsi" w:cstheme="minorHAnsi"/>
          <w:sz w:val="28"/>
          <w:szCs w:val="28"/>
          <w:u w:val="single"/>
        </w:rPr>
        <w:t>are</w:t>
      </w:r>
      <w:r w:rsidRPr="00054264">
        <w:rPr>
          <w:rFonts w:asciiTheme="minorHAnsi" w:eastAsia="Cambria" w:hAnsiTheme="minorHAnsi" w:cstheme="minorHAnsi"/>
          <w:sz w:val="16"/>
          <w:szCs w:val="16"/>
          <w:u w:val="single"/>
        </w:rPr>
        <w:t xml:space="preserve"> nothing more than </w:t>
      </w:r>
      <w:r w:rsidRPr="00054264">
        <w:rPr>
          <w:rFonts w:asciiTheme="minorHAnsi" w:eastAsia="Cambria" w:hAnsiTheme="minorHAnsi" w:cstheme="minorHAnsi"/>
          <w:sz w:val="28"/>
          <w:szCs w:val="28"/>
          <w:highlight w:val="cyan"/>
          <w:u w:val="single"/>
        </w:rPr>
        <w:t>tools to</w:t>
      </w:r>
      <w:r w:rsidRPr="00054264">
        <w:rPr>
          <w:rFonts w:asciiTheme="minorHAnsi" w:eastAsia="Cambria" w:hAnsiTheme="minorHAnsi" w:cstheme="minorHAnsi"/>
          <w:sz w:val="16"/>
          <w:szCs w:val="16"/>
          <w:u w:val="single"/>
        </w:rPr>
        <w:t xml:space="preserve"> make reference to and </w:t>
      </w:r>
      <w:r w:rsidRPr="00054264">
        <w:rPr>
          <w:rFonts w:asciiTheme="minorHAnsi" w:eastAsia="Cambria" w:hAnsiTheme="minorHAnsi" w:cstheme="minorHAnsi"/>
          <w:sz w:val="28"/>
          <w:szCs w:val="28"/>
          <w:highlight w:val="cyan"/>
          <w:u w:val="single"/>
        </w:rPr>
        <w:t>ameliorate particular injustices</w:t>
      </w:r>
      <w:r w:rsidRPr="00054264">
        <w:rPr>
          <w:rFonts w:asciiTheme="minorHAnsi" w:eastAsia="Cambria" w:hAnsiTheme="minorHAnsi" w:cstheme="minorHAnsi"/>
          <w:sz w:val="16"/>
          <w:szCs w:val="16"/>
          <w:u w:val="single"/>
        </w:rPr>
        <w:t xml:space="preserve"> experienced (suffered) in the midst of a particular and unique re- </w:t>
      </w:r>
      <w:proofErr w:type="spellStart"/>
      <w:r w:rsidRPr="00054264">
        <w:rPr>
          <w:rFonts w:asciiTheme="minorHAnsi" w:eastAsia="Cambria" w:hAnsiTheme="minorHAnsi" w:cstheme="minorHAnsi"/>
          <w:sz w:val="16"/>
          <w:szCs w:val="16"/>
          <w:u w:val="single"/>
        </w:rPr>
        <w:t>lationship</w:t>
      </w:r>
      <w:proofErr w:type="spellEnd"/>
      <w:r w:rsidRPr="00054264">
        <w:rPr>
          <w:rFonts w:asciiTheme="minorHAnsi" w:eastAsia="Cambria" w:hAnsiTheme="minorHAnsi" w:cstheme="minorHAnsi"/>
          <w:sz w:val="16"/>
          <w:szCs w:val="16"/>
          <w:u w:val="single"/>
        </w:rPr>
        <w:t xml:space="preserve"> in a situation</w:t>
      </w:r>
      <w:r w:rsidRPr="00054264">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054264">
        <w:rPr>
          <w:rFonts w:asciiTheme="minorHAnsi" w:eastAsia="Cambria" w:hAnsiTheme="minorHAnsi" w:cstheme="minorHAnsi"/>
          <w:sz w:val="16"/>
          <w:szCs w:val="16"/>
          <w:u w:val="single"/>
        </w:rPr>
        <w:t xml:space="preserve">complexity of a problem of injustice does not always stop at the level of being a member of a historical group or even a member of many groups, as insisted on by intersectional analysis. There may be unique </w:t>
      </w:r>
      <w:proofErr w:type="spellStart"/>
      <w:r w:rsidRPr="00054264">
        <w:rPr>
          <w:rFonts w:asciiTheme="minorHAnsi" w:eastAsia="Cambria" w:hAnsiTheme="minorHAnsi" w:cstheme="minorHAnsi"/>
          <w:sz w:val="16"/>
          <w:szCs w:val="16"/>
          <w:u w:val="single"/>
        </w:rPr>
        <w:t>cir</w:t>
      </w:r>
      <w:proofErr w:type="spellEnd"/>
      <w:r w:rsidRPr="00054264">
        <w:rPr>
          <w:rFonts w:asciiTheme="minorHAnsi" w:eastAsia="Cambria" w:hAnsiTheme="minorHAnsi" w:cstheme="minorHAnsi"/>
          <w:sz w:val="16"/>
          <w:szCs w:val="16"/>
          <w:u w:val="single"/>
        </w:rPr>
        <w:t xml:space="preserve">- </w:t>
      </w:r>
      <w:proofErr w:type="spellStart"/>
      <w:r w:rsidRPr="00054264">
        <w:rPr>
          <w:rFonts w:asciiTheme="minorHAnsi" w:eastAsia="Cambria" w:hAnsiTheme="minorHAnsi" w:cstheme="minorHAnsi"/>
          <w:sz w:val="16"/>
          <w:szCs w:val="16"/>
          <w:u w:val="single"/>
        </w:rPr>
        <w:t>cumstances</w:t>
      </w:r>
      <w:proofErr w:type="spellEnd"/>
      <w:r w:rsidRPr="00054264">
        <w:rPr>
          <w:rFonts w:asciiTheme="minorHAnsi" w:eastAsia="Cambria" w:hAnsiTheme="minorHAnsi" w:cstheme="minorHAnsi"/>
          <w:sz w:val="16"/>
          <w:szCs w:val="16"/>
          <w:u w:val="single"/>
        </w:rPr>
        <w:t xml:space="preserve"> to </w:t>
      </w:r>
      <w:proofErr w:type="gramStart"/>
      <w:r w:rsidRPr="00054264">
        <w:rPr>
          <w:rFonts w:asciiTheme="minorHAnsi" w:eastAsia="Cambria" w:hAnsiTheme="minorHAnsi" w:cstheme="minorHAnsi"/>
          <w:sz w:val="16"/>
          <w:szCs w:val="16"/>
          <w:u w:val="single"/>
        </w:rPr>
        <w:t>particular countries</w:t>
      </w:r>
      <w:proofErr w:type="gramEnd"/>
      <w:r w:rsidRPr="00054264">
        <w:rPr>
          <w:rFonts w:asciiTheme="minorHAnsi" w:eastAsia="Cambria" w:hAnsiTheme="minorHAnsi" w:cstheme="minorHAnsi"/>
          <w:sz w:val="16"/>
          <w:szCs w:val="16"/>
          <w:u w:val="single"/>
        </w:rPr>
        <w:t>, towns, neighborhoods, institutions, and ultimately situations that we must be open to in a context-sensitive inquiry</w:t>
      </w:r>
      <w:r w:rsidRPr="00054264">
        <w:rPr>
          <w:rFonts w:asciiTheme="minorHAnsi" w:eastAsia="Cambria" w:hAnsiTheme="minorHAnsi" w:cstheme="minorHAnsi"/>
          <w:sz w:val="16"/>
          <w:szCs w:val="16"/>
        </w:rPr>
        <w:t xml:space="preserve">. If an empirical inquiry is committed to capturing and ameliorating all of the harms in situations of injustice in their raw </w:t>
      </w:r>
      <w:proofErr w:type="spellStart"/>
      <w:r w:rsidRPr="00054264">
        <w:rPr>
          <w:rFonts w:asciiTheme="minorHAnsi" w:eastAsia="Cambria" w:hAnsiTheme="minorHAnsi" w:cstheme="minorHAnsi"/>
          <w:sz w:val="16"/>
          <w:szCs w:val="16"/>
        </w:rPr>
        <w:t>pretheoretical</w:t>
      </w:r>
      <w:proofErr w:type="spellEnd"/>
      <w:r w:rsidRPr="00054264">
        <w:rPr>
          <w:rFonts w:asciiTheme="minorHAnsi" w:eastAsia="Cambria" w:hAnsiTheme="minorHAnsi" w:cstheme="minorHAnsi"/>
          <w:sz w:val="16"/>
          <w:szCs w:val="16"/>
        </w:rPr>
        <w:t xml:space="preserve"> complexity, then this requires that we try to begin with and return to the concrete, particular, and unique experiences of </w:t>
      </w:r>
      <w:proofErr w:type="gramStart"/>
      <w:r w:rsidRPr="00054264">
        <w:rPr>
          <w:rFonts w:asciiTheme="minorHAnsi" w:eastAsia="Cambria" w:hAnsiTheme="minorHAnsi" w:cstheme="minorHAnsi"/>
          <w:sz w:val="16"/>
          <w:szCs w:val="16"/>
        </w:rPr>
        <w:t>injustice.¶</w:t>
      </w:r>
      <w:proofErr w:type="gramEnd"/>
      <w:r w:rsidRPr="00054264">
        <w:rPr>
          <w:rFonts w:asciiTheme="minorHAnsi" w:eastAsia="Cambria" w:hAnsiTheme="minorHAnsi" w:cstheme="minorHAnsi"/>
          <w:sz w:val="16"/>
          <w:szCs w:val="16"/>
        </w:rPr>
        <w:t xml:space="preserve"> Pragmatism agrees with Sally </w:t>
      </w:r>
      <w:proofErr w:type="spellStart"/>
      <w:r w:rsidRPr="00054264">
        <w:rPr>
          <w:rFonts w:asciiTheme="minorHAnsi" w:eastAsia="Cambria" w:hAnsiTheme="minorHAnsi" w:cstheme="minorHAnsi"/>
          <w:sz w:val="16"/>
          <w:szCs w:val="16"/>
        </w:rPr>
        <w:t>Haslanger’s</w:t>
      </w:r>
      <w:proofErr w:type="spellEnd"/>
      <w:r w:rsidRPr="00054264">
        <w:rPr>
          <w:rFonts w:asciiTheme="minorHAnsi" w:eastAsia="Cambria" w:hAnsiTheme="minorHAnsi" w:cstheme="minorHAnsi"/>
          <w:sz w:val="16"/>
          <w:szCs w:val="16"/>
        </w:rPr>
        <w:t xml:space="preserve"> concern about Charles </w:t>
      </w:r>
      <w:proofErr w:type="spellStart"/>
      <w:r w:rsidRPr="00054264">
        <w:rPr>
          <w:rFonts w:asciiTheme="minorHAnsi" w:eastAsia="Cambria" w:hAnsiTheme="minorHAnsi" w:cstheme="minorHAnsi"/>
          <w:sz w:val="16"/>
          <w:szCs w:val="16"/>
        </w:rPr>
        <w:t>Mills’s</w:t>
      </w:r>
      <w:proofErr w:type="spellEnd"/>
      <w:r w:rsidRPr="00054264">
        <w:rPr>
          <w:rFonts w:asciiTheme="minorHAnsi" w:eastAsia="Cambria" w:hAnsiTheme="minorHAnsi" w:cstheme="minorHAnsi"/>
          <w:sz w:val="16"/>
          <w:szCs w:val="16"/>
        </w:rPr>
        <w:t xml:space="preserve"> view. She writes: “The goal is not just a theory that is historical (v. </w:t>
      </w:r>
      <w:proofErr w:type="spellStart"/>
      <w:r w:rsidRPr="00054264">
        <w:rPr>
          <w:rFonts w:asciiTheme="minorHAnsi" w:eastAsia="Cambria" w:hAnsiTheme="minorHAnsi" w:cstheme="minorHAnsi"/>
          <w:sz w:val="16"/>
          <w:szCs w:val="16"/>
        </w:rPr>
        <w:t>ahistori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cal</w:t>
      </w:r>
      <w:proofErr w:type="spellEnd"/>
      <w:r w:rsidRPr="00054264">
        <w:rPr>
          <w:rFonts w:asciiTheme="minorHAnsi" w:eastAsia="Cambria" w:hAnsiTheme="minorHAnsi" w:cstheme="minorHAnsi"/>
          <w:sz w:val="16"/>
          <w:szCs w:val="16"/>
        </w:rPr>
        <w:t>), but is sensitive to historical particularity, i.e., that resists grand causal narratives purporting to give an account of how domination has come about and is perpetuated everywhere and at all times” (1). For “</w:t>
      </w:r>
      <w:r w:rsidRPr="00054264">
        <w:rPr>
          <w:rFonts w:asciiTheme="minorHAnsi" w:eastAsia="Cambria" w:hAnsiTheme="minorHAnsi" w:cstheme="minorHAnsi"/>
          <w:sz w:val="28"/>
          <w:szCs w:val="28"/>
          <w:u w:val="single"/>
        </w:rPr>
        <w:t xml:space="preserve">the </w:t>
      </w:r>
      <w:r w:rsidRPr="00054264">
        <w:rPr>
          <w:rFonts w:asciiTheme="minorHAnsi" w:eastAsia="Cambria" w:hAnsiTheme="minorHAnsi" w:cstheme="minorHAnsi"/>
          <w:sz w:val="28"/>
          <w:szCs w:val="28"/>
          <w:highlight w:val="cyan"/>
          <w:u w:val="single"/>
        </w:rPr>
        <w:t xml:space="preserve">forces that cause </w:t>
      </w:r>
      <w:r w:rsidRPr="00054264">
        <w:rPr>
          <w:rFonts w:asciiTheme="minorHAnsi" w:eastAsia="Cambria" w:hAnsiTheme="minorHAnsi" w:cstheme="minorHAnsi"/>
          <w:sz w:val="28"/>
          <w:szCs w:val="28"/>
          <w:u w:val="single"/>
        </w:rPr>
        <w:t xml:space="preserve">and </w:t>
      </w:r>
      <w:r w:rsidRPr="00054264">
        <w:rPr>
          <w:rFonts w:asciiTheme="minorHAnsi" w:eastAsia="Cambria" w:hAnsiTheme="minorHAnsi" w:cstheme="minorHAnsi"/>
          <w:sz w:val="28"/>
          <w:szCs w:val="28"/>
          <w:highlight w:val="cyan"/>
          <w:u w:val="single"/>
        </w:rPr>
        <w:t>sustain domination vary</w:t>
      </w:r>
      <w:r w:rsidRPr="00054264">
        <w:rPr>
          <w:rFonts w:asciiTheme="minorHAnsi" w:eastAsia="Cambria" w:hAnsiTheme="minorHAnsi" w:cstheme="minorHAnsi"/>
          <w:sz w:val="16"/>
          <w:szCs w:val="16"/>
          <w:u w:val="single"/>
        </w:rPr>
        <w:t xml:space="preserve"> tremendously context by context, and </w:t>
      </w:r>
      <w:r w:rsidRPr="00054264">
        <w:rPr>
          <w:rFonts w:asciiTheme="minorHAnsi" w:eastAsia="Cambria" w:hAnsiTheme="minorHAnsi" w:cstheme="minorHAnsi"/>
          <w:sz w:val="28"/>
          <w:szCs w:val="28"/>
          <w:u w:val="single"/>
        </w:rPr>
        <w:t xml:space="preserve">there </w:t>
      </w:r>
      <w:r w:rsidRPr="00054264">
        <w:rPr>
          <w:rFonts w:asciiTheme="minorHAnsi" w:eastAsia="Cambria" w:hAnsiTheme="minorHAnsi" w:cstheme="minorHAnsi"/>
          <w:sz w:val="28"/>
          <w:szCs w:val="28"/>
          <w:highlight w:val="cyan"/>
          <w:u w:val="single"/>
        </w:rPr>
        <w:t>isn’t</w:t>
      </w:r>
      <w:r w:rsidRPr="00054264">
        <w:rPr>
          <w:rFonts w:asciiTheme="minorHAnsi" w:eastAsia="Cambria" w:hAnsiTheme="minorHAnsi" w:cstheme="minorHAnsi"/>
          <w:sz w:val="16"/>
          <w:szCs w:val="16"/>
          <w:u w:val="single"/>
        </w:rPr>
        <w:t xml:space="preserve"> necessarily </w:t>
      </w:r>
      <w:r w:rsidRPr="00054264">
        <w:rPr>
          <w:rFonts w:asciiTheme="minorHAnsi" w:eastAsia="Cambria" w:hAnsiTheme="minorHAnsi" w:cstheme="minorHAnsi"/>
          <w:sz w:val="28"/>
          <w:szCs w:val="28"/>
          <w:highlight w:val="cyan"/>
          <w:u w:val="single"/>
        </w:rPr>
        <w:t>a single causal explanation</w:t>
      </w:r>
      <w:r w:rsidRPr="00054264">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054264">
        <w:rPr>
          <w:rFonts w:asciiTheme="minorHAnsi" w:eastAsia="Cambria" w:hAnsiTheme="minorHAnsi" w:cstheme="minorHAnsi"/>
          <w:sz w:val="16"/>
          <w:szCs w:val="16"/>
        </w:rPr>
        <w:t>indi</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vidual</w:t>
      </w:r>
      <w:proofErr w:type="spellEnd"/>
      <w:r w:rsidRPr="00054264">
        <w:rPr>
          <w:rFonts w:asciiTheme="minorHAnsi" w:eastAsia="Cambria" w:hAnsiTheme="minorHAnsi" w:cstheme="minorHAnsi"/>
          <w:sz w:val="16"/>
          <w:szCs w:val="16"/>
        </w:rPr>
        <w:t xml:space="preserve"> </w:t>
      </w:r>
      <w:proofErr w:type="gramStart"/>
      <w:r w:rsidRPr="00054264">
        <w:rPr>
          <w:rFonts w:asciiTheme="minorHAnsi" w:eastAsia="Cambria" w:hAnsiTheme="minorHAnsi" w:cstheme="minorHAnsi"/>
          <w:sz w:val="16"/>
          <w:szCs w:val="16"/>
        </w:rPr>
        <w:t>case, and</w:t>
      </w:r>
      <w:proofErr w:type="gramEnd"/>
      <w:r w:rsidRPr="00054264">
        <w:rPr>
          <w:rFonts w:asciiTheme="minorHAnsi" w:eastAsia="Cambria" w:hAnsiTheme="minorHAnsi" w:cstheme="minorHAnsi"/>
          <w:sz w:val="16"/>
          <w:szCs w:val="16"/>
        </w:rPr>
        <w:t xml:space="preserve"> was critical of how so many sociopolitical </w:t>
      </w:r>
      <w:r w:rsidRPr="00054264">
        <w:rPr>
          <w:rFonts w:asciiTheme="minorHAnsi" w:eastAsia="Cambria" w:hAnsiTheme="minorHAnsi" w:cstheme="minorHAnsi"/>
          <w:sz w:val="16"/>
          <w:szCs w:val="16"/>
          <w:u w:val="single"/>
        </w:rPr>
        <w:t>theories</w:t>
      </w:r>
      <w:r w:rsidRPr="00054264">
        <w:rPr>
          <w:rFonts w:asciiTheme="minorHAnsi" w:eastAsia="Cambria" w:hAnsiTheme="minorHAnsi" w:cstheme="minorHAnsi"/>
          <w:sz w:val="16"/>
          <w:szCs w:val="16"/>
        </w:rPr>
        <w:t xml:space="preserve"> are prone to starting and remaining at the level of “sweeping generalizations.” He states that they “</w:t>
      </w:r>
      <w:r w:rsidRPr="00054264">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054264">
        <w:rPr>
          <w:rFonts w:asciiTheme="minorHAnsi" w:eastAsia="Cambria" w:hAnsiTheme="minorHAnsi" w:cstheme="minorHAnsi"/>
          <w:sz w:val="16"/>
          <w:szCs w:val="16"/>
        </w:rPr>
        <w:t>” (Lectures in China 53</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 The lesson pragmatism provides for nonideal theory today is that it must be careful to not reify any injustice as some single historical force for which particular injustice problems are its manifestation or evidence for its </w:t>
      </w:r>
      <w:proofErr w:type="spellStart"/>
      <w:r w:rsidRPr="00054264">
        <w:rPr>
          <w:rFonts w:asciiTheme="minorHAnsi" w:eastAsia="Cambria" w:hAnsiTheme="minorHAnsi" w:cstheme="minorHAnsi"/>
          <w:sz w:val="16"/>
          <w:szCs w:val="16"/>
        </w:rPr>
        <w:t>exis</w:t>
      </w:r>
      <w:proofErr w:type="spellEnd"/>
      <w:r w:rsidRPr="00054264">
        <w:rPr>
          <w:rFonts w:asciiTheme="minorHAnsi" w:eastAsia="Cambria" w:hAnsiTheme="minorHAnsi" w:cstheme="minorHAnsi"/>
          <w:sz w:val="16"/>
          <w:szCs w:val="16"/>
        </w:rPr>
        <w:t xml:space="preserve">- </w:t>
      </w:r>
      <w:proofErr w:type="spellStart"/>
      <w:r w:rsidRPr="00054264">
        <w:rPr>
          <w:rFonts w:asciiTheme="minorHAnsi" w:eastAsia="Cambria" w:hAnsiTheme="minorHAnsi" w:cstheme="minorHAnsi"/>
          <w:sz w:val="16"/>
          <w:szCs w:val="16"/>
        </w:rPr>
        <w:t>tence</w:t>
      </w:r>
      <w:proofErr w:type="spellEnd"/>
      <w:r w:rsidRPr="00054264">
        <w:rPr>
          <w:rFonts w:asciiTheme="minorHAnsi" w:eastAsia="Cambria" w:hAnsiTheme="minorHAnsi" w:cstheme="minorHAnsi"/>
          <w:sz w:val="16"/>
          <w:szCs w:val="16"/>
        </w:rPr>
        <w:t xml:space="preserv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054264">
        <w:rPr>
          <w:rFonts w:asciiTheme="minorHAnsi" w:eastAsia="Cambria" w:hAnsiTheme="minorHAnsi" w:cstheme="minorHAnsi"/>
          <w:sz w:val="16"/>
          <w:szCs w:val="16"/>
        </w:rPr>
        <w:t>tism</w:t>
      </w:r>
      <w:proofErr w:type="spellEnd"/>
      <w:r w:rsidRPr="00054264">
        <w:rPr>
          <w:rFonts w:asciiTheme="minorHAnsi" w:eastAsia="Cambria" w:hAnsiTheme="minorHAnsi" w:cstheme="minorHAnsi"/>
          <w:sz w:val="16"/>
          <w:szCs w:val="16"/>
        </w:rPr>
        <w:t xml:space="preserve">, these </w:t>
      </w:r>
      <w:r w:rsidRPr="00054264">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054264">
        <w:rPr>
          <w:rFonts w:asciiTheme="minorHAnsi" w:eastAsia="Cambria" w:hAnsiTheme="minorHAnsi" w:cstheme="minorHAnsi"/>
          <w:sz w:val="16"/>
          <w:szCs w:val="16"/>
        </w:rPr>
        <w:t xml:space="preserve">, such as deliberation in establishing public policies or making sense of some concrete injustice. The </w:t>
      </w:r>
      <w:r w:rsidRPr="00054264">
        <w:rPr>
          <w:rFonts w:asciiTheme="minorHAnsi" w:eastAsia="Cambria" w:hAnsiTheme="minorHAnsi" w:cstheme="minorHAnsi"/>
          <w:sz w:val="28"/>
          <w:szCs w:val="28"/>
          <w:highlight w:val="cyan"/>
          <w:u w:val="single"/>
        </w:rPr>
        <w:t>principles are falsifiable and open to revision</w:t>
      </w:r>
      <w:r w:rsidRPr="00054264">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65169E41" w14:textId="77777777" w:rsidR="00FF35A1" w:rsidRPr="00054264" w:rsidRDefault="00FF35A1" w:rsidP="00FF35A1">
      <w:pPr>
        <w:keepNext/>
        <w:keepLines/>
        <w:spacing w:before="40"/>
        <w:outlineLvl w:val="3"/>
        <w:rPr>
          <w:rFonts w:asciiTheme="minorHAnsi" w:eastAsia="MS Gothic" w:hAnsiTheme="minorHAnsi" w:cstheme="minorHAnsi"/>
          <w:b/>
          <w:sz w:val="26"/>
        </w:rPr>
      </w:pPr>
      <w:bookmarkStart w:id="0" w:name="_Hlk53162575"/>
      <w:r w:rsidRPr="00054264">
        <w:rPr>
          <w:rFonts w:asciiTheme="minorHAnsi" w:eastAsia="MS Gothic" w:hAnsiTheme="minorHAnsi" w:cstheme="minorHAnsi"/>
          <w:b/>
          <w:sz w:val="26"/>
        </w:rPr>
        <w:t>[4] Abstract questioning is useless – re-creates violence.</w:t>
      </w:r>
    </w:p>
    <w:p w14:paraId="2FC20133" w14:textId="77777777" w:rsidR="00FF35A1" w:rsidRPr="00054264" w:rsidRDefault="00FF35A1" w:rsidP="00FF35A1">
      <w:pPr>
        <w:rPr>
          <w:rFonts w:asciiTheme="minorHAnsi" w:eastAsia="Cambria" w:hAnsiTheme="minorHAnsi" w:cstheme="minorHAnsi"/>
          <w:b/>
          <w:sz w:val="26"/>
          <w:szCs w:val="26"/>
        </w:rPr>
      </w:pPr>
      <w:r w:rsidRPr="00054264">
        <w:rPr>
          <w:rFonts w:asciiTheme="minorHAnsi" w:eastAsia="Cambria" w:hAnsiTheme="minorHAnsi" w:cstheme="minorHAnsi"/>
          <w:b/>
          <w:sz w:val="26"/>
          <w:szCs w:val="26"/>
          <w:u w:val="single"/>
        </w:rPr>
        <w:t>Bryant 12</w:t>
      </w:r>
      <w:r w:rsidRPr="00054264">
        <w:rPr>
          <w:rFonts w:asciiTheme="minorHAnsi" w:eastAsia="Cambria" w:hAnsiTheme="minorHAnsi" w:cstheme="minorHAnsi"/>
          <w:b/>
          <w:sz w:val="16"/>
          <w:szCs w:val="16"/>
        </w:rPr>
        <w:t xml:space="preserve"> </w:t>
      </w:r>
      <w:r w:rsidRPr="00054264">
        <w:rPr>
          <w:rFonts w:asciiTheme="minorHAnsi" w:eastAsia="Cambria" w:hAnsiTheme="minorHAnsi" w:cstheme="minorHAnsi"/>
          <w:sz w:val="16"/>
          <w:szCs w:val="16"/>
        </w:rPr>
        <w:t>[(EDITED FOR GENDERED LANGUAGE – the author said “she” and it was replaced with the word “to” – Levi Bryant is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054264">
        <w:rPr>
          <w:rFonts w:asciiTheme="minorHAnsi" w:eastAsia="Cambria" w:hAnsiTheme="minorHAnsi" w:cstheme="minorHAnsi"/>
          <w:sz w:val="16"/>
          <w:szCs w:val="16"/>
        </w:rPr>
        <w:t>disclosedness</w:t>
      </w:r>
      <w:proofErr w:type="spellEnd"/>
      <w:r w:rsidRPr="00054264">
        <w:rPr>
          <w:rFonts w:asciiTheme="minorHAnsi" w:eastAsia="Cambria" w:hAnsiTheme="minorHAnsi" w:cstheme="minorHAnsi"/>
          <w:sz w:val="16"/>
          <w:szCs w:val="16"/>
        </w:rPr>
        <w:t xml:space="preserve">' with the Heidegger scholar Thomas Sheehan. Bryant later changed his dissertation topic to the transcendental empiricism of Gilles </w:t>
      </w:r>
      <w:proofErr w:type="gramStart"/>
      <w:r w:rsidRPr="00054264">
        <w:rPr>
          <w:rFonts w:asciiTheme="minorHAnsi" w:eastAsia="Cambria" w:hAnsiTheme="minorHAnsi" w:cstheme="minorHAnsi"/>
          <w:sz w:val="16"/>
          <w:szCs w:val="16"/>
        </w:rPr>
        <w:t>Deleuze,  “</w:t>
      </w:r>
      <w:proofErr w:type="gramEnd"/>
      <w:r w:rsidRPr="00054264">
        <w:rPr>
          <w:rFonts w:asciiTheme="minorHAnsi" w:eastAsia="Cambria" w:hAnsiTheme="minorHAnsi" w:cstheme="minorHAnsi"/>
          <w:sz w:val="16"/>
          <w:szCs w:val="16"/>
        </w:rPr>
        <w:t>Critique of the Academic Left”, http://larvalsubjects.wordpress.com/2012/11/11/underpants-gnomes-a-critique-of-the-academic-left/)]</w:t>
      </w:r>
    </w:p>
    <w:p w14:paraId="40B4D659" w14:textId="77777777" w:rsidR="00FF35A1" w:rsidRPr="00054264" w:rsidRDefault="00FF35A1" w:rsidP="00FF35A1">
      <w:pPr>
        <w:rPr>
          <w:rFonts w:asciiTheme="minorHAnsi" w:eastAsia="Cambria" w:hAnsiTheme="minorHAnsi" w:cstheme="minorHAnsi"/>
        </w:rPr>
      </w:pPr>
      <w:r w:rsidRPr="00054264">
        <w:rPr>
          <w:rFonts w:asciiTheme="minorHAnsi" w:eastAsia="Cambria" w:hAnsiTheme="minorHAnsi" w:cstheme="minorHAnsi"/>
          <w:sz w:val="14"/>
          <w:szCs w:val="14"/>
        </w:rPr>
        <w:lastRenderedPageBreak/>
        <w:t xml:space="preserve">I must be in a mood today– half irritated, half amused –because I find myself ranting. Of course, that’s not entirely unusual. </w:t>
      </w:r>
      <w:proofErr w:type="gramStart"/>
      <w:r w:rsidRPr="00054264">
        <w:rPr>
          <w:rFonts w:asciiTheme="minorHAnsi" w:eastAsia="Cambria" w:hAnsiTheme="minorHAnsi" w:cstheme="minorHAnsi"/>
          <w:sz w:val="14"/>
          <w:szCs w:val="14"/>
        </w:rPr>
        <w:t>So</w:t>
      </w:r>
      <w:proofErr w:type="gramEnd"/>
      <w:r w:rsidRPr="00054264">
        <w:rPr>
          <w:rFonts w:asciiTheme="minorHAnsi" w:eastAsia="Cambria" w:hAnsiTheme="minorHAnsi" w:cstheme="minorHAnsi"/>
          <w:sz w:val="14"/>
          <w:szCs w:val="14"/>
        </w:rPr>
        <w:t xml:space="preserve"> this afternoon I came across a post by a friend quoting something discussing the environmental movement that pushed all the right button. As the post read, </w:t>
      </w:r>
      <w:proofErr w:type="gramStart"/>
      <w:r w:rsidRPr="00054264">
        <w:rPr>
          <w:rFonts w:asciiTheme="minorHAnsi" w:eastAsia="Cambria" w:hAnsiTheme="minorHAnsi" w:cstheme="minorHAnsi"/>
          <w:sz w:val="14"/>
          <w:szCs w:val="14"/>
        </w:rPr>
        <w:t>For</w:t>
      </w:r>
      <w:proofErr w:type="gramEnd"/>
      <w:r w:rsidRPr="00054264">
        <w:rPr>
          <w:rFonts w:asciiTheme="minorHAnsi" w:eastAsia="Cambria" w:hAnsiTheme="minorHAnsi" w:cstheme="minorHAnsi"/>
          <w:sz w:val="14"/>
          <w:szCs w:val="14"/>
        </w:rPr>
        <w:t xml:space="preserve">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What I wonder is just what we’re supposed to do even if all of this is true? What, given existing conditions, are we to do if all of this is right? At least green consumerism, conservation, resource management, and things like carbon trading are </w:t>
      </w:r>
      <w:r w:rsidRPr="00054264">
        <w:rPr>
          <w:rFonts w:asciiTheme="minorHAnsi" w:eastAsia="Cambria" w:hAnsiTheme="minorHAnsi" w:cstheme="minorHAnsi"/>
          <w:u w:val="single"/>
        </w:rPr>
        <w:t xml:space="preserve">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w:t>
      </w:r>
      <w:proofErr w:type="gramStart"/>
      <w:r w:rsidRPr="00054264">
        <w:rPr>
          <w:rFonts w:asciiTheme="minorHAnsi" w:eastAsia="Cambria" w:hAnsiTheme="minorHAnsi" w:cstheme="minorHAnsi"/>
          <w:u w:val="single"/>
        </w:rPr>
        <w:t>find</w:t>
      </w:r>
      <w:proofErr w:type="gramEnd"/>
      <w:r w:rsidRPr="00054264">
        <w:rPr>
          <w:rFonts w:asciiTheme="minorHAnsi" w:eastAsia="Cambria" w:hAnsiTheme="minorHAnsi" w:cstheme="minorHAnsi"/>
          <w:u w:val="single"/>
        </w:rPr>
        <w:t xml:space="preserve"> abhorrent. The idea seems to be that if we endorse these </w:t>
      </w:r>
      <w:proofErr w:type="gramStart"/>
      <w:r w:rsidRPr="00054264">
        <w:rPr>
          <w:rFonts w:asciiTheme="minorHAnsi" w:eastAsia="Cambria" w:hAnsiTheme="minorHAnsi" w:cstheme="minorHAnsi"/>
          <w:u w:val="single"/>
        </w:rPr>
        <w:t>things</w:t>
      </w:r>
      <w:proofErr w:type="gramEnd"/>
      <w:r w:rsidRPr="00054264">
        <w:rPr>
          <w:rFonts w:asciiTheme="minorHAnsi" w:eastAsia="Cambria" w:hAnsiTheme="minorHAnsi" w:cstheme="minorHAnsi"/>
          <w:u w:val="single"/>
        </w:rPr>
        <w:t xml:space="preserve"> we are tainting our hands and would therefore do well to reject them altogether. The problem as I see it is that this is the worst sort of abstraction (in the Marxist sense) and wishful thinking</w:t>
      </w:r>
      <w:r w:rsidRPr="00054264">
        <w:rPr>
          <w:rFonts w:asciiTheme="minorHAnsi" w:eastAsia="Cambria" w:hAnsiTheme="minorHAnsi" w:cstheme="minorHAnsi"/>
          <w:sz w:val="14"/>
          <w:szCs w:val="14"/>
        </w:rPr>
        <w:t xml:space="preserve">. Within a </w:t>
      </w:r>
      <w:proofErr w:type="spellStart"/>
      <w:r w:rsidRPr="00054264">
        <w:rPr>
          <w:rFonts w:asciiTheme="minorHAnsi" w:eastAsia="Cambria" w:hAnsiTheme="minorHAnsi" w:cstheme="minorHAnsi"/>
          <w:sz w:val="14"/>
          <w:szCs w:val="14"/>
        </w:rPr>
        <w:t>Marxo</w:t>
      </w:r>
      <w:proofErr w:type="spellEnd"/>
      <w:r w:rsidRPr="00054264">
        <w:rPr>
          <w:rFonts w:asciiTheme="minorHAnsi" w:eastAsia="Cambria" w:hAnsiTheme="minorHAnsi" w:cstheme="minorHAnsi"/>
          <w:sz w:val="14"/>
          <w:szCs w:val="14"/>
        </w:rPr>
        <w:t xml:space="preserve">-Hegelian context, </w:t>
      </w:r>
      <w:r w:rsidRPr="00054264">
        <w:rPr>
          <w:rFonts w:asciiTheme="minorHAnsi" w:eastAsia="Cambria" w:hAnsiTheme="minorHAnsi" w:cstheme="minorHAnsi"/>
          <w:u w:val="single"/>
        </w:rPr>
        <w:t xml:space="preserve">a thought is </w:t>
      </w:r>
      <w:r w:rsidRPr="00054264">
        <w:rPr>
          <w:rFonts w:asciiTheme="minorHAnsi" w:eastAsia="Cambria" w:hAnsiTheme="minorHAnsi" w:cstheme="minorHAnsi"/>
          <w:highlight w:val="cyan"/>
          <w:u w:val="single"/>
        </w:rPr>
        <w:t>abstract</w:t>
      </w:r>
      <w:r w:rsidRPr="00054264">
        <w:rPr>
          <w:rFonts w:asciiTheme="minorHAnsi" w:eastAsia="Cambria" w:hAnsiTheme="minorHAnsi" w:cstheme="minorHAnsi"/>
          <w:u w:val="single"/>
        </w:rPr>
        <w:t xml:space="preserve"> when it ignores </w:t>
      </w:r>
      <w:proofErr w:type="gramStart"/>
      <w:r w:rsidRPr="00054264">
        <w:rPr>
          <w:rFonts w:asciiTheme="minorHAnsi" w:eastAsia="Cambria" w:hAnsiTheme="minorHAnsi" w:cstheme="minorHAnsi"/>
          <w:u w:val="single"/>
        </w:rPr>
        <w:t>all of</w:t>
      </w:r>
      <w:proofErr w:type="gramEnd"/>
      <w:r w:rsidRPr="00054264">
        <w:rPr>
          <w:rFonts w:asciiTheme="minorHAnsi" w:eastAsia="Cambria" w:hAnsiTheme="minorHAnsi" w:cstheme="minorHAnsi"/>
          <w:u w:val="single"/>
        </w:rPr>
        <w:t xml:space="preserve"> the mediations in which a thing is embedded</w:t>
      </w:r>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u w:val="single"/>
        </w:rPr>
        <w:t>For example, I understand a robust tree abstractly when I attribute its robustness</w:t>
      </w:r>
      <w:r w:rsidRPr="00054264">
        <w:rPr>
          <w:rFonts w:asciiTheme="minorHAnsi" w:eastAsia="Cambria" w:hAnsiTheme="minorHAnsi" w:cstheme="minorHAnsi"/>
          <w:sz w:val="14"/>
          <w:szCs w:val="14"/>
        </w:rPr>
        <w:t xml:space="preserve">, say, </w:t>
      </w:r>
      <w:r w:rsidRPr="00054264">
        <w:rPr>
          <w:rFonts w:asciiTheme="minorHAnsi" w:eastAsia="Cambria" w:hAnsiTheme="minorHAnsi" w:cstheme="minorHAnsi"/>
          <w:u w:val="single"/>
        </w:rPr>
        <w:t>to its genetics alone, ignoring the complex relations to its soil, the air, sunshine, rainfall, etc., that also allowed it to grow robustly in this way. This</w:t>
      </w:r>
      <w:r w:rsidRPr="00054264">
        <w:rPr>
          <w:rFonts w:asciiTheme="minorHAnsi" w:eastAsia="Cambria" w:hAnsiTheme="minorHAnsi" w:cstheme="minorHAnsi"/>
          <w:sz w:val="14"/>
          <w:szCs w:val="14"/>
        </w:rPr>
        <w:t xml:space="preserve"> is the </w:t>
      </w:r>
      <w:r w:rsidRPr="00054264">
        <w:rPr>
          <w:rFonts w:asciiTheme="minorHAnsi" w:eastAsia="Cambria" w:hAnsiTheme="minorHAnsi" w:cstheme="minorHAnsi"/>
          <w:u w:val="single"/>
        </w:rPr>
        <w:t xml:space="preserve">sort of </w:t>
      </w:r>
      <w:r w:rsidRPr="00054264">
        <w:rPr>
          <w:rFonts w:asciiTheme="minorHAnsi" w:eastAsia="Cambria" w:hAnsiTheme="minorHAnsi" w:cstheme="minorHAnsi"/>
          <w:highlight w:val="cyan"/>
          <w:u w:val="single"/>
        </w:rPr>
        <w:t>critique</w:t>
      </w:r>
      <w:r w:rsidRPr="00054264">
        <w:rPr>
          <w:rFonts w:asciiTheme="minorHAnsi" w:eastAsia="Cambria" w:hAnsiTheme="minorHAnsi" w:cstheme="minorHAnsi"/>
          <w:sz w:val="14"/>
          <w:szCs w:val="14"/>
        </w:rPr>
        <w:t xml:space="preserve"> we’re </w:t>
      </w:r>
      <w:r w:rsidRPr="00054264">
        <w:rPr>
          <w:rFonts w:asciiTheme="minorHAnsi" w:eastAsia="Cambria" w:hAnsiTheme="minorHAnsi" w:cstheme="minorHAnsi"/>
          <w:u w:val="single"/>
        </w:rPr>
        <w:t>always</w:t>
      </w:r>
      <w:r w:rsidRPr="00054264">
        <w:rPr>
          <w:rFonts w:asciiTheme="minorHAnsi" w:eastAsia="Cambria" w:hAnsiTheme="minorHAnsi" w:cstheme="minorHAnsi"/>
          <w:sz w:val="14"/>
          <w:szCs w:val="14"/>
        </w:rPr>
        <w:t xml:space="preserve"> leveling against the neoliberals. They are </w:t>
      </w:r>
      <w:r w:rsidRPr="00054264">
        <w:rPr>
          <w:rFonts w:asciiTheme="minorHAnsi" w:eastAsia="Cambria" w:hAnsiTheme="minorHAnsi" w:cstheme="minorHAnsi"/>
          <w:u w:val="single"/>
        </w:rPr>
        <w:t>abstract</w:t>
      </w:r>
      <w:r w:rsidRPr="00054264">
        <w:rPr>
          <w:rFonts w:asciiTheme="minorHAnsi" w:eastAsia="Cambria" w:hAnsiTheme="minorHAnsi" w:cstheme="minorHAnsi"/>
          <w:sz w:val="14"/>
          <w:szCs w:val="14"/>
        </w:rPr>
        <w:t xml:space="preserve"> thinkers. In their doxa that individuals are entirely responsible for themselves and that they completely make themselves by pulling themselves up by their bootstraps, </w:t>
      </w:r>
      <w:r w:rsidRPr="00054264">
        <w:rPr>
          <w:rFonts w:asciiTheme="minorHAnsi" w:eastAsia="Cambria" w:hAnsiTheme="minorHAnsi" w:cstheme="minorHAnsi"/>
          <w:u w:val="single"/>
        </w:rPr>
        <w:t xml:space="preserve">neoliberals </w:t>
      </w:r>
      <w:r w:rsidRPr="00054264">
        <w:rPr>
          <w:rFonts w:asciiTheme="minorHAnsi" w:eastAsia="Cambria" w:hAnsiTheme="minorHAnsi" w:cstheme="minorHAnsi"/>
          <w:highlight w:val="cyan"/>
          <w:u w:val="single"/>
        </w:rPr>
        <w:t>ignore</w:t>
      </w:r>
      <w:r w:rsidRPr="00054264">
        <w:rPr>
          <w:rFonts w:asciiTheme="minorHAnsi" w:eastAsia="Cambria" w:hAnsiTheme="minorHAnsi" w:cstheme="minorHAnsi"/>
          <w:u w:val="single"/>
        </w:rPr>
        <w:t xml:space="preserve"> all </w:t>
      </w:r>
      <w:r w:rsidRPr="00054264">
        <w:rPr>
          <w:rFonts w:asciiTheme="minorHAnsi" w:eastAsia="Cambria" w:hAnsiTheme="minorHAnsi" w:cstheme="minorHAnsi"/>
          <w:highlight w:val="cyan"/>
          <w:u w:val="single"/>
        </w:rPr>
        <w:t xml:space="preserve">the mediations belonging to the </w:t>
      </w:r>
      <w:r w:rsidRPr="00054264">
        <w:rPr>
          <w:rFonts w:asciiTheme="minorHAnsi" w:eastAsia="Cambria" w:hAnsiTheme="minorHAnsi" w:cstheme="minorHAnsi"/>
          <w:b/>
          <w:highlight w:val="cyan"/>
          <w:u w:val="single"/>
        </w:rPr>
        <w:t>social and material context</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in which human beings develop that play a role in determining the vectors of their life</w:t>
      </w:r>
      <w:r w:rsidRPr="00054264">
        <w:rPr>
          <w:rFonts w:asciiTheme="minorHAnsi" w:eastAsia="Cambria" w:hAnsiTheme="minorHAnsi" w:cstheme="minorHAnsi"/>
          <w:sz w:val="14"/>
          <w:szCs w:val="14"/>
        </w:rPr>
        <w:t xml:space="preserv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w:t>
      </w:r>
      <w:r w:rsidRPr="00054264">
        <w:rPr>
          <w:rFonts w:asciiTheme="minorHAnsi" w:eastAsia="Cambria" w:hAnsiTheme="minorHAnsi" w:cstheme="minorHAnsi"/>
          <w:u w:val="single"/>
        </w:rPr>
        <w:t>To think concretely is to engage in a cartography of these mediations, a mapping of these networks, from circumstance to circumstance</w:t>
      </w:r>
      <w:r w:rsidRPr="00054264">
        <w:rPr>
          <w:rFonts w:asciiTheme="minorHAnsi" w:eastAsia="Cambria" w:hAnsiTheme="minorHAnsi" w:cstheme="minorHAnsi"/>
          <w:sz w:val="14"/>
          <w:szCs w:val="14"/>
        </w:rPr>
        <w:t xml:space="preserve"> (what I call an “onto-cartography”). It is to map assemblages, networks, or ecologies in the constitution of entities. Unfortunately, </w:t>
      </w:r>
      <w:r w:rsidRPr="00054264">
        <w:rPr>
          <w:rFonts w:asciiTheme="minorHAnsi" w:eastAsia="Cambria" w:hAnsiTheme="minorHAnsi" w:cstheme="minorHAnsi"/>
          <w:highlight w:val="cyan"/>
          <w:u w:val="single"/>
        </w:rPr>
        <w:t>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left falls prey to</w:t>
      </w:r>
      <w:r w:rsidRPr="00054264">
        <w:rPr>
          <w:rFonts w:asciiTheme="minorHAnsi" w:eastAsia="Cambria" w:hAnsiTheme="minorHAnsi" w:cstheme="minorHAnsi"/>
          <w:u w:val="single"/>
        </w:rPr>
        <w:t xml:space="preserve"> its own form of </w:t>
      </w:r>
      <w:r w:rsidRPr="00054264">
        <w:rPr>
          <w:rFonts w:asciiTheme="minorHAnsi" w:eastAsia="Cambria" w:hAnsiTheme="minorHAnsi" w:cstheme="minorHAnsi"/>
          <w:b/>
          <w:highlight w:val="cyan"/>
          <w:u w:val="single"/>
        </w:rPr>
        <w:t>abstraction</w:t>
      </w:r>
      <w:r w:rsidRPr="00054264">
        <w:rPr>
          <w:rFonts w:asciiTheme="minorHAnsi" w:eastAsia="Cambria" w:hAnsiTheme="minorHAnsi" w:cstheme="minorHAnsi"/>
          <w:sz w:val="14"/>
          <w:szCs w:val="14"/>
          <w:highlight w:val="cyan"/>
        </w:rPr>
        <w:t xml:space="preserve">. </w:t>
      </w:r>
      <w:r w:rsidRPr="00054264">
        <w:rPr>
          <w:rFonts w:asciiTheme="minorHAnsi" w:eastAsia="Cambria" w:hAnsiTheme="minorHAnsi" w:cstheme="minorHAnsi"/>
          <w:highlight w:val="cyan"/>
          <w:u w:val="single"/>
        </w:rPr>
        <w:t>It’s good at</w:t>
      </w:r>
      <w:r w:rsidRPr="00054264">
        <w:rPr>
          <w:rFonts w:asciiTheme="minorHAnsi" w:eastAsia="Cambria" w:hAnsiTheme="minorHAnsi" w:cstheme="minorHAnsi"/>
          <w:sz w:val="14"/>
          <w:szCs w:val="14"/>
        </w:rPr>
        <w:t xml:space="preserve"> carrying out </w:t>
      </w:r>
      <w:r w:rsidRPr="00054264">
        <w:rPr>
          <w:rFonts w:asciiTheme="minorHAnsi" w:eastAsia="Cambria" w:hAnsiTheme="minorHAnsi" w:cstheme="minorHAnsi"/>
          <w:highlight w:val="cyan"/>
          <w:u w:val="single"/>
        </w:rPr>
        <w:t xml:space="preserve">critiques that </w:t>
      </w:r>
      <w:r w:rsidRPr="00054264">
        <w:rPr>
          <w:rFonts w:asciiTheme="minorHAnsi" w:eastAsia="Cambria" w:hAnsiTheme="minorHAnsi" w:cstheme="minorHAnsi"/>
          <w:b/>
          <w:highlight w:val="cyan"/>
          <w:u w:val="single"/>
        </w:rPr>
        <w:t>denounce</w:t>
      </w:r>
      <w:r w:rsidRPr="00054264">
        <w:rPr>
          <w:rFonts w:asciiTheme="minorHAnsi" w:eastAsia="Cambria" w:hAnsiTheme="minorHAnsi" w:cstheme="minorHAnsi"/>
          <w:u w:val="single"/>
        </w:rPr>
        <w:t xml:space="preserve"> various </w:t>
      </w:r>
      <w:r w:rsidRPr="00054264">
        <w:rPr>
          <w:rFonts w:asciiTheme="minorHAnsi" w:eastAsia="Cambria" w:hAnsiTheme="minorHAnsi" w:cstheme="minorHAnsi"/>
          <w:highlight w:val="cyan"/>
          <w:u w:val="single"/>
        </w:rPr>
        <w:t>social formations, yet</w:t>
      </w:r>
      <w:r w:rsidRPr="00054264">
        <w:rPr>
          <w:rFonts w:asciiTheme="minorHAnsi" w:eastAsia="Cambria" w:hAnsiTheme="minorHAnsi" w:cstheme="minorHAnsi"/>
          <w:u w:val="single"/>
        </w:rPr>
        <w:t xml:space="preserve"> very </w:t>
      </w:r>
      <w:r w:rsidRPr="00054264">
        <w:rPr>
          <w:rFonts w:asciiTheme="minorHAnsi" w:eastAsia="Cambria" w:hAnsiTheme="minorHAnsi" w:cstheme="minorHAnsi"/>
          <w:highlight w:val="cyan"/>
          <w:u w:val="single"/>
        </w:rPr>
        <w:t xml:space="preserve">poor at </w:t>
      </w:r>
      <w:r w:rsidRPr="00054264">
        <w:rPr>
          <w:rFonts w:asciiTheme="minorHAnsi" w:eastAsia="Cambria" w:hAnsiTheme="minorHAnsi" w:cstheme="minorHAnsi"/>
          <w:b/>
          <w:highlight w:val="cyan"/>
          <w:u w:val="single"/>
        </w:rPr>
        <w:t>proposing</w:t>
      </w:r>
      <w:r w:rsidRPr="00054264">
        <w:rPr>
          <w:rFonts w:asciiTheme="minorHAnsi" w:eastAsia="Cambria" w:hAnsiTheme="minorHAnsi" w:cstheme="minorHAnsi"/>
          <w:u w:val="single"/>
        </w:rPr>
        <w:t xml:space="preserve"> any sort of </w:t>
      </w:r>
      <w:r w:rsidRPr="00054264">
        <w:rPr>
          <w:rFonts w:asciiTheme="minorHAnsi" w:eastAsia="Cambria" w:hAnsiTheme="minorHAnsi" w:cstheme="minorHAnsi"/>
          <w:b/>
          <w:highlight w:val="cyan"/>
          <w:u w:val="single"/>
        </w:rPr>
        <w:t>realistic</w:t>
      </w:r>
      <w:r w:rsidRPr="00054264">
        <w:rPr>
          <w:rFonts w:asciiTheme="minorHAnsi" w:eastAsia="Cambria" w:hAnsiTheme="minorHAnsi" w:cstheme="minorHAnsi"/>
          <w:u w:val="single"/>
        </w:rPr>
        <w:t xml:space="preserve"> constructions of </w:t>
      </w:r>
      <w:r w:rsidRPr="00054264">
        <w:rPr>
          <w:rFonts w:asciiTheme="minorHAnsi" w:eastAsia="Cambria" w:hAnsiTheme="minorHAnsi" w:cstheme="minorHAnsi"/>
          <w:b/>
          <w:highlight w:val="cyan"/>
          <w:u w:val="single"/>
        </w:rPr>
        <w:t>alternatives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This because </w:t>
      </w:r>
      <w:r w:rsidRPr="00054264">
        <w:rPr>
          <w:rFonts w:asciiTheme="minorHAnsi" w:eastAsia="Cambria" w:hAnsiTheme="minorHAnsi" w:cstheme="minorHAnsi"/>
          <w:u w:val="single"/>
        </w:rPr>
        <w:t>it thinks abstractly in its own way, ignoring how networks, assemblages, structures, or regimes of attraction would have to be remade to create a workable alternative</w:t>
      </w:r>
      <w:r w:rsidRPr="00054264">
        <w:rPr>
          <w:rFonts w:asciiTheme="minorHAnsi" w:eastAsia="Cambria" w:hAnsiTheme="minorHAnsi" w:cstheme="minorHAnsi"/>
          <w:sz w:val="14"/>
          <w:szCs w:val="14"/>
        </w:rPr>
        <w:t>. Here I’m reminded by the “underpants gnomes” depicted in South Park: The underpants gnomes have a plan for achieving profit that goes like this: Phase 1: Collect Underpants Phase 2</w:t>
      </w:r>
      <w:proofErr w:type="gramStart"/>
      <w:r w:rsidRPr="00054264">
        <w:rPr>
          <w:rFonts w:asciiTheme="minorHAnsi" w:eastAsia="Cambria" w:hAnsiTheme="minorHAnsi" w:cstheme="minorHAnsi"/>
          <w:sz w:val="14"/>
          <w:szCs w:val="14"/>
        </w:rPr>
        <w:t>: ?</w:t>
      </w:r>
      <w:proofErr w:type="gramEnd"/>
      <w:r w:rsidRPr="00054264">
        <w:rPr>
          <w:rFonts w:asciiTheme="minorHAnsi" w:eastAsia="Cambria" w:hAnsiTheme="minorHAnsi" w:cstheme="minorHAnsi"/>
          <w:sz w:val="14"/>
          <w:szCs w:val="14"/>
        </w:rPr>
        <w:t xml:space="preserve"> Phase 3: Profit! They even have a catchy song to go with their work: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this is sadly how it often is with the academic left. </w:t>
      </w:r>
      <w:r w:rsidRPr="00054264">
        <w:rPr>
          <w:rFonts w:asciiTheme="minorHAnsi" w:eastAsia="Cambria" w:hAnsiTheme="minorHAnsi" w:cstheme="minorHAnsi"/>
          <w:b/>
          <w:highlight w:val="cyan"/>
          <w:u w:val="single"/>
        </w:rPr>
        <w:t>Our plan seems to be</w:t>
      </w:r>
      <w:r w:rsidRPr="00054264">
        <w:rPr>
          <w:rFonts w:asciiTheme="minorHAnsi" w:eastAsia="Cambria" w:hAnsiTheme="minorHAnsi" w:cstheme="minorHAnsi"/>
          <w:u w:val="single"/>
        </w:rPr>
        <w:t xml:space="preserve"> as follows: </w:t>
      </w:r>
      <w:r w:rsidRPr="00054264">
        <w:rPr>
          <w:rFonts w:asciiTheme="minorHAnsi" w:eastAsia="Cambria" w:hAnsiTheme="minorHAnsi" w:cstheme="minorHAnsi"/>
          <w:b/>
          <w:highlight w:val="cyan"/>
          <w:u w:val="single"/>
        </w:rPr>
        <w:t>Phase 1:</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Ultra-</w:t>
      </w:r>
      <w:r w:rsidRPr="00054264">
        <w:rPr>
          <w:rFonts w:asciiTheme="minorHAnsi" w:eastAsia="Cambria" w:hAnsiTheme="minorHAnsi" w:cstheme="minorHAnsi"/>
          <w:b/>
          <w:highlight w:val="cyan"/>
          <w:u w:val="single"/>
        </w:rPr>
        <w:t>Radical Critique</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2</w:t>
      </w:r>
      <w:proofErr w:type="gramStart"/>
      <w:r w:rsidRPr="00054264">
        <w:rPr>
          <w:rFonts w:asciiTheme="minorHAnsi" w:eastAsia="Cambria" w:hAnsiTheme="minorHAnsi" w:cstheme="minorHAnsi"/>
          <w:b/>
          <w:highlight w:val="cyan"/>
          <w:u w:val="single"/>
        </w:rPr>
        <w:t xml:space="preserve">: </w:t>
      </w:r>
      <w:r w:rsidRPr="00054264">
        <w:rPr>
          <w:rFonts w:asciiTheme="minorHAnsi" w:eastAsia="Cambria" w:hAnsiTheme="minorHAnsi" w:cstheme="minorHAnsi"/>
          <w:b/>
          <w:u w:val="single"/>
        </w:rPr>
        <w:t>?</w:t>
      </w:r>
      <w:proofErr w:type="gramEnd"/>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cyan"/>
          <w:u w:val="single"/>
        </w:rPr>
        <w:t>Phase 3:</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Revolution and complete </w:t>
      </w:r>
      <w:r w:rsidRPr="00054264">
        <w:rPr>
          <w:rFonts w:asciiTheme="minorHAnsi" w:eastAsia="Cambria" w:hAnsiTheme="minorHAnsi" w:cstheme="minorHAnsi"/>
          <w:b/>
          <w:highlight w:val="cyan"/>
          <w:u w:val="single"/>
        </w:rPr>
        <w:t>social transformation!</w:t>
      </w:r>
      <w:r w:rsidRPr="00054264">
        <w:rPr>
          <w:rFonts w:asciiTheme="minorHAnsi" w:eastAsia="Cambria" w:hAnsiTheme="minorHAnsi" w:cstheme="minorHAnsi"/>
          <w:u w:val="single"/>
        </w:rPr>
        <w:t xml:space="preserve"> Our problem is that </w:t>
      </w:r>
      <w:r w:rsidRPr="00054264">
        <w:rPr>
          <w:rFonts w:asciiTheme="minorHAnsi" w:eastAsia="Cambria" w:hAnsiTheme="minorHAnsi" w:cstheme="minorHAnsi"/>
          <w:highlight w:val="cyan"/>
          <w:u w:val="single"/>
        </w:rPr>
        <w:t xml:space="preserve">we seem </w:t>
      </w:r>
      <w:r w:rsidRPr="00054264">
        <w:rPr>
          <w:rFonts w:asciiTheme="minorHAnsi" w:eastAsia="Cambria" w:hAnsiTheme="minorHAnsi" w:cstheme="minorHAnsi"/>
          <w:u w:val="single"/>
        </w:rPr>
        <w:t xml:space="preserve">perpetually </w:t>
      </w:r>
      <w:r w:rsidRPr="00054264">
        <w:rPr>
          <w:rFonts w:asciiTheme="minorHAnsi" w:eastAsia="Cambria" w:hAnsiTheme="minorHAnsi" w:cstheme="minorHAnsi"/>
          <w:b/>
          <w:highlight w:val="cyan"/>
          <w:u w:val="single"/>
        </w:rPr>
        <w:t>stuck</w:t>
      </w:r>
      <w:r w:rsidRPr="00054264">
        <w:rPr>
          <w:rFonts w:asciiTheme="minorHAnsi" w:eastAsia="Cambria" w:hAnsiTheme="minorHAnsi" w:cstheme="minorHAnsi"/>
          <w:highlight w:val="cyan"/>
          <w:u w:val="single"/>
        </w:rPr>
        <w:t xml:space="preserve"> at phase 1</w:t>
      </w:r>
      <w:r w:rsidRPr="00054264">
        <w:rPr>
          <w:rFonts w:asciiTheme="minorHAnsi" w:eastAsia="Cambria" w:hAnsiTheme="minorHAnsi" w:cstheme="minorHAnsi"/>
          <w:u w:val="single"/>
        </w:rPr>
        <w:t xml:space="preserve"> without ever explaining what is to be done at phase 2. Often the critiques articulated at phase 1 are right, but there are nonetheless all sorts of problems with those </w:t>
      </w:r>
      <w:proofErr w:type="gramStart"/>
      <w:r w:rsidRPr="00054264">
        <w:rPr>
          <w:rFonts w:asciiTheme="minorHAnsi" w:eastAsia="Cambria" w:hAnsiTheme="minorHAnsi" w:cstheme="minorHAnsi"/>
          <w:u w:val="single"/>
        </w:rPr>
        <w:t>critiques</w:t>
      </w:r>
      <w:proofErr w:type="gramEnd"/>
      <w:r w:rsidRPr="00054264">
        <w:rPr>
          <w:rFonts w:asciiTheme="minorHAnsi" w:eastAsia="Cambria" w:hAnsiTheme="minorHAnsi" w:cstheme="minorHAnsi"/>
          <w:u w:val="single"/>
        </w:rPr>
        <w:t xml:space="preserve"> nonetheless. In order to reach phase 3, we </w:t>
      </w:r>
      <w:proofErr w:type="gramStart"/>
      <w:r w:rsidRPr="00054264">
        <w:rPr>
          <w:rFonts w:asciiTheme="minorHAnsi" w:eastAsia="Cambria" w:hAnsiTheme="minorHAnsi" w:cstheme="minorHAnsi"/>
          <w:u w:val="single"/>
        </w:rPr>
        <w:t>have to</w:t>
      </w:r>
      <w:proofErr w:type="gramEnd"/>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produce</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new</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collectives</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w:t>
      </w:r>
      <w:proofErr w:type="gramStart"/>
      <w:r w:rsidRPr="00054264">
        <w:rPr>
          <w:rFonts w:asciiTheme="minorHAnsi" w:eastAsia="Cambria" w:hAnsiTheme="minorHAnsi" w:cstheme="minorHAnsi"/>
          <w:sz w:val="14"/>
          <w:szCs w:val="14"/>
        </w:rPr>
        <w:t>In order for</w:t>
      </w:r>
      <w:proofErr w:type="gramEnd"/>
      <w:r w:rsidRPr="00054264">
        <w:rPr>
          <w:rFonts w:asciiTheme="minorHAnsi" w:eastAsia="Cambria" w:hAnsiTheme="minorHAnsi" w:cstheme="minorHAnsi"/>
          <w:sz w:val="14"/>
          <w:szCs w:val="14"/>
        </w:rPr>
        <w:t xml:space="preserve"> new collectives to be produced, </w:t>
      </w:r>
      <w:r w:rsidRPr="00054264">
        <w:rPr>
          <w:rFonts w:asciiTheme="minorHAnsi" w:eastAsia="Cambria" w:hAnsiTheme="minorHAnsi" w:cstheme="minorHAnsi"/>
          <w:u w:val="single"/>
        </w:rPr>
        <w:t xml:space="preserve">people need to be able to </w:t>
      </w:r>
      <w:r w:rsidRPr="00054264">
        <w:rPr>
          <w:rFonts w:asciiTheme="minorHAnsi" w:eastAsia="Cambria" w:hAnsiTheme="minorHAnsi" w:cstheme="minorHAnsi"/>
          <w:b/>
          <w:u w:val="single"/>
        </w:rPr>
        <w:t>hear and understand</w:t>
      </w:r>
      <w:r w:rsidRPr="00054264">
        <w:rPr>
          <w:rFonts w:asciiTheme="minorHAnsi" w:eastAsia="Cambria" w:hAnsiTheme="minorHAnsi" w:cstheme="minorHAnsi"/>
          <w:u w:val="single"/>
        </w:rPr>
        <w:t xml:space="preserve"> the critiques developed at phase 1. Yet this is where everything begins to fall apart. Even though these critiques are often right, </w:t>
      </w:r>
      <w:r w:rsidRPr="00054264">
        <w:rPr>
          <w:rFonts w:asciiTheme="minorHAnsi" w:eastAsia="Cambria" w:hAnsiTheme="minorHAnsi" w:cstheme="minorHAnsi"/>
          <w:highlight w:val="cyan"/>
          <w:u w:val="single"/>
        </w:rPr>
        <w:t>we express them in ways that only</w:t>
      </w:r>
      <w:r w:rsidRPr="00054264">
        <w:rPr>
          <w:rFonts w:asciiTheme="minorHAnsi" w:eastAsia="Cambria" w:hAnsiTheme="minorHAnsi" w:cstheme="minorHAnsi"/>
          <w:u w:val="single"/>
        </w:rPr>
        <w:t xml:space="preserve"> an academic with </w:t>
      </w:r>
      <w:r w:rsidRPr="00054264">
        <w:rPr>
          <w:rFonts w:asciiTheme="minorHAnsi" w:eastAsia="Cambria" w:hAnsiTheme="minorHAnsi" w:cstheme="minorHAnsi"/>
          <w:highlight w:val="cyan"/>
          <w:u w:val="single"/>
        </w:rPr>
        <w:t>a PhD</w:t>
      </w:r>
      <w:r w:rsidRPr="00054264">
        <w:rPr>
          <w:rFonts w:asciiTheme="minorHAnsi" w:eastAsia="Cambria" w:hAnsiTheme="minorHAnsi" w:cstheme="minorHAnsi"/>
          <w:u w:val="single"/>
        </w:rPr>
        <w:t xml:space="preserve"> in critical theory and post-structural theory </w:t>
      </w:r>
      <w:r w:rsidRPr="00054264">
        <w:rPr>
          <w:rFonts w:asciiTheme="minorHAnsi" w:eastAsia="Cambria" w:hAnsiTheme="minorHAnsi" w:cstheme="minorHAnsi"/>
          <w:highlight w:val="cyan"/>
          <w:u w:val="single"/>
        </w:rPr>
        <w:t>can understand</w:t>
      </w:r>
      <w:r w:rsidRPr="00054264">
        <w:rPr>
          <w:rFonts w:asciiTheme="minorHAnsi" w:eastAsia="Cambria" w:hAnsiTheme="minorHAnsi" w:cstheme="minorHAnsi"/>
          <w:sz w:val="14"/>
          <w:szCs w:val="14"/>
        </w:rPr>
        <w:t xml:space="preserve">. How exactly is Adorno to produce an effect in the world if only PhD’s in the humanities can understand him? Who are these things for? We seem to always ignore these things and then look down our noses with disdain at the Naomi </w:t>
      </w:r>
      <w:proofErr w:type="spellStart"/>
      <w:r w:rsidRPr="00054264">
        <w:rPr>
          <w:rFonts w:asciiTheme="minorHAnsi" w:eastAsia="Cambria" w:hAnsiTheme="minorHAnsi" w:cstheme="minorHAnsi"/>
          <w:sz w:val="14"/>
          <w:szCs w:val="14"/>
        </w:rPr>
        <w:t>Kleins</w:t>
      </w:r>
      <w:proofErr w:type="spellEnd"/>
      <w:r w:rsidRPr="00054264">
        <w:rPr>
          <w:rFonts w:asciiTheme="minorHAnsi" w:eastAsia="Cambria" w:hAnsiTheme="minorHAnsi" w:cstheme="minorHAnsi"/>
          <w:sz w:val="14"/>
          <w:szCs w:val="14"/>
        </w:rPr>
        <w:t xml:space="preserve"> and David </w:t>
      </w:r>
      <w:proofErr w:type="spellStart"/>
      <w:r w:rsidRPr="00054264">
        <w:rPr>
          <w:rFonts w:asciiTheme="minorHAnsi" w:eastAsia="Cambria" w:hAnsiTheme="minorHAnsi" w:cstheme="minorHAnsi"/>
          <w:sz w:val="14"/>
          <w:szCs w:val="14"/>
        </w:rPr>
        <w:t>Graebers</w:t>
      </w:r>
      <w:proofErr w:type="spellEnd"/>
      <w:r w:rsidRPr="00054264">
        <w:rPr>
          <w:rFonts w:asciiTheme="minorHAnsi" w:eastAsia="Cambria" w:hAnsiTheme="minorHAnsi" w:cstheme="minorHAnsi"/>
          <w:sz w:val="14"/>
          <w:szCs w:val="14"/>
        </w:rPr>
        <w:t xml:space="preserve"> of the world. To make matters worse,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publish our work in expensive academic journals that only universities can afford, with presses that </w:t>
      </w:r>
      <w:r w:rsidRPr="00054264">
        <w:rPr>
          <w:rFonts w:asciiTheme="minorHAnsi" w:eastAsia="Cambria" w:hAnsiTheme="minorHAnsi" w:cstheme="minorHAnsi"/>
          <w:highlight w:val="cyan"/>
          <w:u w:val="single"/>
        </w:rPr>
        <w:t>don’t have</w:t>
      </w:r>
      <w:r w:rsidRPr="00054264">
        <w:rPr>
          <w:rFonts w:asciiTheme="minorHAnsi" w:eastAsia="Cambria" w:hAnsiTheme="minorHAnsi" w:cstheme="minorHAnsi"/>
          <w:u w:val="single"/>
        </w:rPr>
        <w:t xml:space="preserve"> a wide </w:t>
      </w:r>
      <w:r w:rsidRPr="00054264">
        <w:rPr>
          <w:rFonts w:asciiTheme="minorHAnsi" w:eastAsia="Cambria" w:hAnsiTheme="minorHAnsi" w:cstheme="minorHAnsi"/>
          <w:highlight w:val="cyan"/>
          <w:u w:val="single"/>
        </w:rPr>
        <w:t>distribution, and give</w:t>
      </w:r>
      <w:r w:rsidRPr="00054264">
        <w:rPr>
          <w:rFonts w:asciiTheme="minorHAnsi" w:eastAsia="Cambria" w:hAnsiTheme="minorHAnsi" w:cstheme="minorHAnsi"/>
          <w:u w:val="single"/>
        </w:rPr>
        <w:t xml:space="preserve"> our </w:t>
      </w:r>
      <w:r w:rsidRPr="00054264">
        <w:rPr>
          <w:rFonts w:asciiTheme="minorHAnsi" w:eastAsia="Cambria" w:hAnsiTheme="minorHAnsi" w:cstheme="minorHAnsi"/>
          <w:highlight w:val="cyan"/>
          <w:u w:val="single"/>
        </w:rPr>
        <w:t>talks at expensive hotels</w:t>
      </w:r>
      <w:r w:rsidRPr="00054264">
        <w:rPr>
          <w:rFonts w:asciiTheme="minorHAnsi" w:eastAsia="Cambria" w:hAnsiTheme="minorHAnsi" w:cstheme="minorHAnsi"/>
          <w:u w:val="single"/>
        </w:rPr>
        <w:t xml:space="preserve"> at academic conferences attended only by other academics. </w:t>
      </w:r>
      <w:r w:rsidRPr="00054264">
        <w:rPr>
          <w:rFonts w:asciiTheme="minorHAnsi" w:eastAsia="Cambria" w:hAnsiTheme="minorHAnsi" w:cstheme="minorHAnsi"/>
          <w:highlight w:val="cyan"/>
          <w:u w:val="single"/>
        </w:rPr>
        <w:t xml:space="preserve">Again, </w:t>
      </w:r>
      <w:r w:rsidRPr="00054264">
        <w:rPr>
          <w:rFonts w:asciiTheme="minorHAnsi" w:eastAsia="Cambria" w:hAnsiTheme="minorHAnsi" w:cstheme="minorHAnsi"/>
          <w:b/>
          <w:highlight w:val="cyan"/>
          <w:u w:val="single"/>
        </w:rPr>
        <w:t>who</w:t>
      </w:r>
      <w:r w:rsidRPr="00054264">
        <w:rPr>
          <w:rFonts w:asciiTheme="minorHAnsi" w:eastAsia="Cambria" w:hAnsiTheme="minorHAnsi" w:cstheme="minorHAnsi"/>
          <w:highlight w:val="cyan"/>
          <w:u w:val="single"/>
        </w:rPr>
        <w:t xml:space="preserve"> are these things for?</w:t>
      </w:r>
      <w:r w:rsidRPr="00054264">
        <w:rPr>
          <w:rFonts w:asciiTheme="minorHAnsi" w:eastAsia="Cambria" w:hAnsiTheme="minorHAnsi" w:cstheme="minorHAnsi"/>
          <w:sz w:val="14"/>
          <w:szCs w:val="14"/>
        </w:rPr>
        <w:t xml:space="preserve"> Is it an accident that so many activists look away from these things with contempt, thinking </w:t>
      </w:r>
      <w:proofErr w:type="gramStart"/>
      <w:r w:rsidRPr="00054264">
        <w:rPr>
          <w:rFonts w:asciiTheme="minorHAnsi" w:eastAsia="Cambria" w:hAnsiTheme="minorHAnsi" w:cstheme="minorHAnsi"/>
          <w:sz w:val="14"/>
          <w:szCs w:val="14"/>
        </w:rPr>
        <w:t>their</w:t>
      </w:r>
      <w:proofErr w:type="gramEnd"/>
      <w:r w:rsidRPr="00054264">
        <w:rPr>
          <w:rFonts w:asciiTheme="minorHAnsi" w:eastAsia="Cambria" w:hAnsiTheme="minorHAnsi" w:cstheme="minorHAnsi"/>
          <w:sz w:val="14"/>
          <w:szCs w:val="14"/>
        </w:rPr>
        <w:t xml:space="preserve"> more about an academic industry and tenure, than producing change in the world? If a tree falls in a forest and no one is there to hear it, it doesn’t make a sound! Seriously dudes and </w:t>
      </w:r>
      <w:proofErr w:type="spellStart"/>
      <w:r w:rsidRPr="00054264">
        <w:rPr>
          <w:rFonts w:asciiTheme="minorHAnsi" w:eastAsia="Cambria" w:hAnsiTheme="minorHAnsi" w:cstheme="minorHAnsi"/>
          <w:sz w:val="14"/>
          <w:szCs w:val="14"/>
        </w:rPr>
        <w:t>dudettes</w:t>
      </w:r>
      <w:proofErr w:type="spellEnd"/>
      <w:r w:rsidRPr="00054264">
        <w:rPr>
          <w:rFonts w:asciiTheme="minorHAnsi" w:eastAsia="Cambria" w:hAnsiTheme="minorHAnsi" w:cstheme="minorHAnsi"/>
          <w:sz w:val="14"/>
          <w:szCs w:val="14"/>
        </w:rPr>
        <w:t xml:space="preserve">, what are you doing? But finally, and worst of all, us Marxists and anarchists all too often act like assholes. </w:t>
      </w:r>
      <w:r w:rsidRPr="00054264">
        <w:rPr>
          <w:rFonts w:asciiTheme="minorHAnsi" w:eastAsia="Cambria" w:hAnsiTheme="minorHAnsi" w:cstheme="minorHAnsi"/>
          <w:u w:val="single"/>
        </w:rPr>
        <w:t>We denounce others, we condemn them, we berate them for not engaging with the questions we want to engage with, and we vilify them when they don’t embrace every bit of the doxa that we endorse</w:t>
      </w:r>
      <w:r w:rsidRPr="00054264">
        <w:rPr>
          <w:rFonts w:asciiTheme="minorHAnsi" w:eastAsia="Cambria" w:hAnsiTheme="minorHAnsi" w:cstheme="minorHAnsi"/>
          <w:sz w:val="14"/>
          <w:szCs w:val="14"/>
        </w:rPr>
        <w:t xml:space="preserve">. We are every bit as off-putting and unpleasant as the fundamentalist minister </w:t>
      </w:r>
      <w:r w:rsidRPr="00054264">
        <w:rPr>
          <w:rFonts w:asciiTheme="minorHAnsi" w:eastAsia="Cambria" w:hAnsiTheme="minorHAnsi" w:cstheme="minorHAnsi"/>
          <w:sz w:val="14"/>
          <w:szCs w:val="14"/>
        </w:rPr>
        <w:lastRenderedPageBreak/>
        <w:t xml:space="preserve">or the priest of the inquisition (have people yet understood that </w:t>
      </w:r>
      <w:r w:rsidRPr="00054264">
        <w:rPr>
          <w:rFonts w:asciiTheme="minorHAnsi" w:eastAsia="Cambria" w:hAnsiTheme="minorHAnsi" w:cstheme="minorHAnsi"/>
          <w:u w:val="single"/>
        </w:rPr>
        <w:t xml:space="preserve">Deleuze and </w:t>
      </w:r>
      <w:proofErr w:type="spellStart"/>
      <w:r w:rsidRPr="00054264">
        <w:rPr>
          <w:rFonts w:asciiTheme="minorHAnsi" w:eastAsia="Cambria" w:hAnsiTheme="minorHAnsi" w:cstheme="minorHAnsi"/>
          <w:u w:val="single"/>
        </w:rPr>
        <w:t>Guattari’s</w:t>
      </w:r>
      <w:proofErr w:type="spellEnd"/>
      <w:r w:rsidRPr="00054264">
        <w:rPr>
          <w:rFonts w:asciiTheme="minorHAnsi" w:eastAsia="Cambria" w:hAnsiTheme="minorHAnsi" w:cstheme="minorHAnsi"/>
          <w:u w:val="single"/>
        </w:rPr>
        <w:t xml:space="preserve"> Anti-Oedipus was a critique of the French communist party system and the Stalinist party system, and the horrific passions that arise out of parties and identifications in general?). </w:t>
      </w:r>
      <w:r w:rsidRPr="00054264">
        <w:rPr>
          <w:rFonts w:asciiTheme="minorHAnsi" w:eastAsia="Cambria" w:hAnsiTheme="minorHAnsi" w:cstheme="minorHAnsi"/>
          <w:highlight w:val="cyan"/>
          <w:u w:val="single"/>
        </w:rPr>
        <w:t>This</w:t>
      </w:r>
      <w:r w:rsidRPr="00054264">
        <w:rPr>
          <w:rFonts w:asciiTheme="minorHAnsi" w:eastAsia="Cambria" w:hAnsiTheme="minorHAnsi" w:cstheme="minorHAnsi"/>
          <w:u w:val="single"/>
        </w:rPr>
        <w:t xml:space="preserve"> type of “</w:t>
      </w:r>
      <w:r w:rsidRPr="00054264">
        <w:rPr>
          <w:rFonts w:asciiTheme="minorHAnsi" w:eastAsia="Cambria" w:hAnsiTheme="minorHAnsi" w:cstheme="minorHAnsi"/>
          <w:highlight w:val="cyan"/>
          <w:u w:val="single"/>
        </w:rPr>
        <w:t>revolutionary” is</w:t>
      </w:r>
      <w:r w:rsidRPr="00054264">
        <w:rPr>
          <w:rFonts w:asciiTheme="minorHAnsi" w:eastAsia="Cambria" w:hAnsiTheme="minorHAnsi" w:cstheme="minorHAnsi"/>
          <w:u w:val="single"/>
        </w:rPr>
        <w:t xml:space="preserve"> the greatest </w:t>
      </w:r>
      <w:r w:rsidRPr="00054264">
        <w:rPr>
          <w:rFonts w:asciiTheme="minorHAnsi" w:eastAsia="Cambria" w:hAnsiTheme="minorHAnsi" w:cstheme="minorHAnsi"/>
          <w:highlight w:val="cyan"/>
          <w:u w:val="single"/>
        </w:rPr>
        <w:t>friend of the</w:t>
      </w:r>
      <w:r w:rsidRPr="00054264">
        <w:rPr>
          <w:rFonts w:asciiTheme="minorHAnsi" w:eastAsia="Cambria" w:hAnsiTheme="minorHAnsi" w:cstheme="minorHAnsi"/>
          <w:u w:val="single"/>
        </w:rPr>
        <w:t xml:space="preserve"> reactionary and </w:t>
      </w:r>
      <w:r w:rsidRPr="00054264">
        <w:rPr>
          <w:rFonts w:asciiTheme="minorHAnsi" w:eastAsia="Cambria" w:hAnsiTheme="minorHAnsi" w:cstheme="minorHAnsi"/>
          <w:highlight w:val="cyan"/>
          <w:u w:val="single"/>
        </w:rPr>
        <w:t>capitalist</w:t>
      </w:r>
      <w:r w:rsidRPr="00054264">
        <w:rPr>
          <w:rFonts w:asciiTheme="minorHAnsi" w:eastAsia="Cambria" w:hAnsiTheme="minorHAnsi" w:cstheme="minorHAnsi"/>
          <w:u w:val="single"/>
        </w:rPr>
        <w:t xml:space="preserve"> because </w:t>
      </w:r>
      <w:r w:rsidRPr="00054264">
        <w:rPr>
          <w:rFonts w:asciiTheme="minorHAnsi" w:eastAsia="Cambria" w:hAnsiTheme="minorHAnsi" w:cstheme="minorHAnsi"/>
          <w:highlight w:val="cyan"/>
          <w:u w:val="single"/>
        </w:rPr>
        <w:t xml:space="preserve">they </w:t>
      </w:r>
      <w:r w:rsidRPr="00054264">
        <w:rPr>
          <w:rFonts w:asciiTheme="minorHAnsi" w:eastAsia="Cambria" w:hAnsiTheme="minorHAnsi" w:cstheme="minorHAnsi"/>
          <w:u w:val="single"/>
        </w:rPr>
        <w:t xml:space="preserve">do more to </w:t>
      </w:r>
      <w:r w:rsidRPr="00054264">
        <w:rPr>
          <w:rFonts w:asciiTheme="minorHAnsi" w:eastAsia="Cambria" w:hAnsiTheme="minorHAnsi" w:cstheme="minorHAnsi"/>
          <w:highlight w:val="cyan"/>
          <w:u w:val="single"/>
        </w:rPr>
        <w:t>drive people</w:t>
      </w:r>
      <w:r w:rsidRPr="00054264">
        <w:rPr>
          <w:rFonts w:asciiTheme="minorHAnsi" w:eastAsia="Cambria" w:hAnsiTheme="minorHAnsi" w:cstheme="minorHAnsi"/>
          <w:u w:val="single"/>
        </w:rPr>
        <w:t xml:space="preserve"> in</w:t>
      </w:r>
      <w:r w:rsidRPr="00054264">
        <w:rPr>
          <w:rFonts w:asciiTheme="minorHAnsi" w:eastAsia="Cambria" w:hAnsiTheme="minorHAnsi" w:cstheme="minorHAnsi"/>
          <w:highlight w:val="cyan"/>
          <w:u w:val="single"/>
        </w:rPr>
        <w:t>to the</w:t>
      </w:r>
      <w:r w:rsidRPr="00054264">
        <w:rPr>
          <w:rFonts w:asciiTheme="minorHAnsi" w:eastAsia="Cambria" w:hAnsiTheme="minorHAnsi" w:cstheme="minorHAnsi"/>
          <w:u w:val="single"/>
        </w:rPr>
        <w:t xml:space="preserve"> embrace of </w:t>
      </w:r>
      <w:r w:rsidRPr="00054264">
        <w:rPr>
          <w:rFonts w:asciiTheme="minorHAnsi" w:eastAsia="Cambria" w:hAnsiTheme="minorHAnsi" w:cstheme="minorHAnsi"/>
          <w:highlight w:val="cyan"/>
          <w:u w:val="single"/>
        </w:rPr>
        <w:t xml:space="preserve">reigning ideology than to undermine </w:t>
      </w:r>
      <w:r w:rsidRPr="00054264">
        <w:rPr>
          <w:rFonts w:asciiTheme="minorHAnsi" w:eastAsia="Cambria" w:hAnsiTheme="minorHAnsi" w:cstheme="minorHAnsi"/>
          <w:u w:val="single"/>
        </w:rPr>
        <w:t>reigning ideology</w:t>
      </w:r>
      <w:r w:rsidRPr="00054264">
        <w:rPr>
          <w:rFonts w:asciiTheme="minorHAnsi" w:eastAsia="Cambria" w:hAnsiTheme="minorHAnsi" w:cstheme="minorHAnsi"/>
          <w:sz w:val="14"/>
          <w:szCs w:val="14"/>
        </w:rPr>
        <w:t xml:space="preserve">. These are the people that keep Rush Limbaugh in business. </w:t>
      </w:r>
      <w:proofErr w:type="gramStart"/>
      <w:r w:rsidRPr="00054264">
        <w:rPr>
          <w:rFonts w:asciiTheme="minorHAnsi" w:eastAsia="Cambria" w:hAnsiTheme="minorHAnsi" w:cstheme="minorHAnsi"/>
          <w:sz w:val="14"/>
          <w:szCs w:val="14"/>
        </w:rPr>
        <w:t>Well</w:t>
      </w:r>
      <w:proofErr w:type="gramEnd"/>
      <w:r w:rsidRPr="00054264">
        <w:rPr>
          <w:rFonts w:asciiTheme="minorHAnsi" w:eastAsia="Cambria" w:hAnsiTheme="minorHAnsi" w:cstheme="minorHAnsi"/>
          <w:sz w:val="14"/>
          <w:szCs w:val="14"/>
        </w:rPr>
        <w:t xml:space="preserve"> done! But this isn’t where our most serious shortcomings lie. Our most serious shortcomings are to be found at phase 2. </w:t>
      </w:r>
      <w:r w:rsidRPr="00054264">
        <w:rPr>
          <w:rFonts w:asciiTheme="minorHAnsi" w:eastAsia="Cambria" w:hAnsiTheme="minorHAnsi" w:cstheme="minorHAnsi"/>
          <w:highlight w:val="cyan"/>
          <w:u w:val="single"/>
        </w:rPr>
        <w:t>We</w:t>
      </w:r>
      <w:r w:rsidRPr="00054264">
        <w:rPr>
          <w:rFonts w:asciiTheme="minorHAnsi" w:eastAsia="Cambria" w:hAnsiTheme="minorHAnsi" w:cstheme="minorHAnsi"/>
          <w:u w:val="single"/>
        </w:rPr>
        <w:t xml:space="preserve"> almost </w:t>
      </w:r>
      <w:r w:rsidRPr="00054264">
        <w:rPr>
          <w:rFonts w:asciiTheme="minorHAnsi" w:eastAsia="Cambria" w:hAnsiTheme="minorHAnsi" w:cstheme="minorHAnsi"/>
          <w:highlight w:val="cyan"/>
          <w:u w:val="single"/>
        </w:rPr>
        <w:t xml:space="preserve">never make </w:t>
      </w:r>
      <w:r w:rsidRPr="00054264">
        <w:rPr>
          <w:rFonts w:asciiTheme="minorHAnsi" w:eastAsia="Cambria" w:hAnsiTheme="minorHAnsi" w:cstheme="minorHAnsi"/>
          <w:b/>
          <w:highlight w:val="cyan"/>
          <w:u w:val="single"/>
        </w:rPr>
        <w:t>concrete proposals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for how things ought to be restructured, for what new </w:t>
      </w:r>
      <w:r w:rsidRPr="00054264">
        <w:rPr>
          <w:rFonts w:asciiTheme="minorHAnsi" w:eastAsia="Cambria" w:hAnsiTheme="minorHAnsi" w:cstheme="minorHAnsi"/>
          <w:b/>
          <w:highlight w:val="cyan"/>
          <w:u w:val="single"/>
        </w:rPr>
        <w:t>material infrastructures</w:t>
      </w:r>
      <w:r w:rsidRPr="00054264">
        <w:rPr>
          <w:rFonts w:asciiTheme="minorHAnsi" w:eastAsia="Cambria" w:hAnsiTheme="minorHAnsi" w:cstheme="minorHAnsi"/>
          <w:u w:val="single"/>
        </w:rPr>
        <w:t xml:space="preserve"> and semiotic fields </w:t>
      </w:r>
      <w:r w:rsidRPr="00054264">
        <w:rPr>
          <w:rFonts w:asciiTheme="minorHAnsi" w:eastAsia="Cambria" w:hAnsiTheme="minorHAnsi" w:cstheme="minorHAnsi"/>
          <w:b/>
          <w:highlight w:val="cyan"/>
          <w:u w:val="single"/>
        </w:rPr>
        <w:t>need to be produced</w:t>
      </w:r>
      <w:r w:rsidRPr="00054264">
        <w:rPr>
          <w:rFonts w:asciiTheme="minorHAnsi" w:eastAsia="Cambria" w:hAnsiTheme="minorHAnsi" w:cstheme="minorHAnsi"/>
          <w:u w:val="single"/>
        </w:rPr>
        <w:t>, and when we do, our critique-intoxicated cynics and skeptics immediately jump in with an analysis of all the ways in which these things contain dirty secrets, ugly motives, and are doomed to fail.</w:t>
      </w:r>
      <w:r w:rsidRPr="00054264">
        <w:rPr>
          <w:rFonts w:asciiTheme="minorHAnsi" w:eastAsia="Cambria" w:hAnsiTheme="minorHAnsi" w:cstheme="minorHAnsi"/>
        </w:rPr>
        <w:t xml:space="preserve"> </w:t>
      </w:r>
      <w:bookmarkEnd w:id="0"/>
    </w:p>
    <w:p w14:paraId="0814B569" w14:textId="77777777" w:rsidR="00FF35A1" w:rsidRPr="00FF35A1" w:rsidRDefault="00FF35A1" w:rsidP="00FF35A1"/>
    <w:sectPr w:rsidR="00FF35A1" w:rsidRPr="00FF3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35A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1FB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C14"/>
    <w:rsid w:val="00FE2546"/>
    <w:rsid w:val="00FF35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D8FFF"/>
  <w15:chartTrackingRefBased/>
  <w15:docId w15:val="{D722152D-EF41-49CB-9E93-1716669F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35A1"/>
    <w:rPr>
      <w:rFonts w:ascii="Calibri" w:hAnsi="Calibri"/>
    </w:rPr>
  </w:style>
  <w:style w:type="paragraph" w:styleId="Heading1">
    <w:name w:val="heading 1"/>
    <w:aliases w:val="Pocket"/>
    <w:basedOn w:val="Normal"/>
    <w:next w:val="Normal"/>
    <w:link w:val="Heading1Char"/>
    <w:qFormat/>
    <w:rsid w:val="00FF35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35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F35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FF35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35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5A1"/>
  </w:style>
  <w:style w:type="character" w:customStyle="1" w:styleId="Heading1Char">
    <w:name w:val="Heading 1 Char"/>
    <w:aliases w:val="Pocket Char"/>
    <w:basedOn w:val="DefaultParagraphFont"/>
    <w:link w:val="Heading1"/>
    <w:rsid w:val="00FF35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35A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F35A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F35A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FF35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FF35A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FF35A1"/>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F35A1"/>
    <w:rPr>
      <w:color w:val="auto"/>
      <w:u w:val="none"/>
    </w:rPr>
  </w:style>
  <w:style w:type="character" w:styleId="FollowedHyperlink">
    <w:name w:val="FollowedHyperlink"/>
    <w:basedOn w:val="DefaultParagraphFont"/>
    <w:uiPriority w:val="99"/>
    <w:semiHidden/>
    <w:unhideWhenUsed/>
    <w:rsid w:val="00FF35A1"/>
    <w:rPr>
      <w:color w:val="auto"/>
      <w:u w:val="none"/>
    </w:rPr>
  </w:style>
  <w:style w:type="paragraph" w:styleId="DocumentMap">
    <w:name w:val="Document Map"/>
    <w:basedOn w:val="Normal"/>
    <w:link w:val="DocumentMapChar"/>
    <w:uiPriority w:val="99"/>
    <w:semiHidden/>
    <w:unhideWhenUsed/>
    <w:rsid w:val="00FF35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35A1"/>
    <w:rPr>
      <w:rFonts w:ascii="Lucida Grande" w:hAnsi="Lucida Grande" w:cs="Lucida Grande"/>
      <w:sz w:val="24"/>
    </w:rPr>
  </w:style>
  <w:style w:type="character" w:styleId="UnresolvedMention">
    <w:name w:val="Unresolved Mention"/>
    <w:basedOn w:val="DefaultParagraphFont"/>
    <w:uiPriority w:val="99"/>
    <w:semiHidden/>
    <w:unhideWhenUsed/>
    <w:rsid w:val="00FF35A1"/>
    <w:rPr>
      <w:color w:val="605E5C"/>
      <w:shd w:val="clear" w:color="auto" w:fill="E1DFDD"/>
    </w:rPr>
  </w:style>
  <w:style w:type="paragraph" w:styleId="ListParagraph">
    <w:name w:val="List Paragraph"/>
    <w:basedOn w:val="Normal"/>
    <w:uiPriority w:val="34"/>
    <w:qFormat/>
    <w:rsid w:val="00FF35A1"/>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FF35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F35A1"/>
    <w:pPr>
      <w:widowControl w:val="0"/>
      <w:spacing w:line="240" w:lineRule="auto"/>
      <w:ind w:left="720"/>
      <w:jc w:val="both"/>
    </w:pPr>
    <w:rPr>
      <w:b/>
      <w:iCs/>
      <w:u w:val="single"/>
    </w:rPr>
  </w:style>
  <w:style w:type="paragraph" w:customStyle="1" w:styleId="Emphasis1">
    <w:name w:val="Emphasis1"/>
    <w:basedOn w:val="Normal"/>
    <w:uiPriority w:val="20"/>
    <w:qFormat/>
    <w:rsid w:val="00FF35A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FF35A1"/>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FF35A1"/>
    <w:rPr>
      <w:b/>
      <w:bCs/>
      <w:u w:val="single"/>
    </w:rPr>
  </w:style>
  <w:style w:type="paragraph" w:styleId="Title">
    <w:name w:val="Title"/>
    <w:aliases w:val="Bold Underlined,Cites and Cards,UNDERLINE"/>
    <w:basedOn w:val="Normal"/>
    <w:next w:val="Normal"/>
    <w:link w:val="TitleChar"/>
    <w:uiPriority w:val="6"/>
    <w:qFormat/>
    <w:rsid w:val="00FF35A1"/>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rsid w:val="00FF35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monitor.com/originals/2015/05/egypt-court-ruling-strike-right-sharia-law-sisi-badawi-labor.html%5d//pranav" TargetMode="External"/><Relationship Id="rId13" Type="http://schemas.openxmlformats.org/officeDocument/2006/relationships/hyperlink" Target="https://nationalinterest.org/feature/end-great-power-peace-46282" TargetMode="External"/><Relationship Id="rId3" Type="http://schemas.openxmlformats.org/officeDocument/2006/relationships/styles" Target="styles.xml"/><Relationship Id="rId7" Type="http://schemas.openxmlformats.org/officeDocument/2006/relationships/hyperlink" Target="https://www.equaltimes.org/a-dangerous-new-law-in-egypt?lang=en" TargetMode="External"/><Relationship Id="rId12" Type="http://schemas.openxmlformats.org/officeDocument/2006/relationships/hyperlink" Target="https://jamestown.org/program/tactical-side-russias-arms-sales-middle-ea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foreignpolicy.com/2018/08/28/egypt-loves-chinas-deep-pocke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euters.com/world/middle-east/us-hold-130m-egypts-military-aid-over-human-rights-sources-2021-09-14/" TargetMode="External"/><Relationship Id="rId4" Type="http://schemas.openxmlformats.org/officeDocument/2006/relationships/settings" Target="settings.xml"/><Relationship Id="rId9" Type="http://schemas.openxmlformats.org/officeDocument/2006/relationships/hyperlink" Target="https://www.middleeasteye.net/opinion/iran-israel-tensions-threat-nuclear-war-looms-large" TargetMode="External"/><Relationship Id="rId14"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27</Pages>
  <Words>17657</Words>
  <Characters>100646</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2</cp:revision>
  <dcterms:created xsi:type="dcterms:W3CDTF">2021-11-20T17:32:00Z</dcterms:created>
  <dcterms:modified xsi:type="dcterms:W3CDTF">2021-11-20T18:27:00Z</dcterms:modified>
</cp:coreProperties>
</file>