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75444" w14:textId="77777777" w:rsidR="006809BE" w:rsidRDefault="006809BE" w:rsidP="006809BE">
      <w:pPr>
        <w:pStyle w:val="Heading3"/>
      </w:pPr>
      <w:r>
        <w:t>Framework</w:t>
      </w:r>
    </w:p>
    <w:p w14:paraId="41B8B162" w14:textId="77777777" w:rsidR="006809BE" w:rsidRPr="00960E45" w:rsidRDefault="006809BE" w:rsidP="006809BE">
      <w:pPr>
        <w:pStyle w:val="Heading4"/>
      </w:pPr>
      <w:r>
        <w:t>I value morality. The standard is maximizing expected wellbeing.</w:t>
      </w:r>
    </w:p>
    <w:p w14:paraId="6579E008" w14:textId="77777777" w:rsidR="006809BE" w:rsidRPr="00367DED" w:rsidRDefault="006809BE" w:rsidP="006809BE">
      <w:pPr>
        <w:keepNext/>
        <w:keepLines/>
        <w:spacing w:before="40" w:after="0"/>
        <w:outlineLvl w:val="3"/>
        <w:rPr>
          <w:rFonts w:ascii="Cambria" w:eastAsia="MS Gothic" w:hAnsi="Cambria"/>
          <w:b/>
          <w:iCs/>
          <w:sz w:val="26"/>
        </w:rPr>
      </w:pPr>
      <w:r w:rsidRPr="00367DED">
        <w:rPr>
          <w:rFonts w:ascii="Cambria" w:eastAsia="MS Gothic" w:hAnsi="Cambria"/>
          <w:b/>
          <w:iCs/>
          <w:sz w:val="26"/>
        </w:rPr>
        <w:t>Pleasure and pain are the starting point for moral reasoning—they’re our most baseline desires and the only things that explain the intrinsic value of objects or actions</w:t>
      </w:r>
    </w:p>
    <w:p w14:paraId="0F946E2C" w14:textId="77777777" w:rsidR="006809BE" w:rsidRPr="00367DED" w:rsidRDefault="006809BE" w:rsidP="006809BE">
      <w:pPr>
        <w:tabs>
          <w:tab w:val="left" w:pos="21931"/>
        </w:tabs>
        <w:rPr>
          <w:rFonts w:eastAsia="Cambria"/>
        </w:rPr>
      </w:pPr>
      <w:r w:rsidRPr="00367DED">
        <w:rPr>
          <w:rFonts w:eastAsia="Cambria"/>
          <w:b/>
          <w:sz w:val="26"/>
          <w:szCs w:val="26"/>
        </w:rPr>
        <w:t>Moen 16</w:t>
      </w:r>
      <w:r w:rsidRPr="00367DED">
        <w:rPr>
          <w:rFonts w:eastAsia="Cambria"/>
        </w:rPr>
        <w:t>, Ole Martin (PhD, Research Fellow in Philosophy at University of Oslo). "An Argument for Hedonism." Journal of Value Inquiry 50.2 (2016): 267</w:t>
      </w:r>
    </w:p>
    <w:p w14:paraId="4C534A9A" w14:textId="77777777" w:rsidR="006809BE" w:rsidRDefault="006809BE" w:rsidP="006809BE">
      <w:pPr>
        <w:rPr>
          <w:rFonts w:eastAsia="Cambria"/>
          <w:sz w:val="10"/>
          <w:szCs w:val="12"/>
        </w:rPr>
      </w:pPr>
      <w:r w:rsidRPr="00367DED">
        <w:rPr>
          <w:rFonts w:eastAsia="Cambria"/>
          <w:sz w:val="10"/>
          <w:szCs w:val="12"/>
        </w:rPr>
        <w:t xml:space="preserve">Let us start by observing, empirically, that </w:t>
      </w:r>
      <w:r w:rsidRPr="00367DED">
        <w:rPr>
          <w:rFonts w:eastAsia="Cambria"/>
          <w:b/>
          <w:u w:val="single"/>
        </w:rPr>
        <w:t>a widely shared judgment about intrinsic value</w:t>
      </w:r>
      <w:r w:rsidRPr="00367DED">
        <w:rPr>
          <w:rFonts w:eastAsia="Cambria"/>
          <w:sz w:val="10"/>
          <w:szCs w:val="12"/>
        </w:rPr>
        <w:t xml:space="preserve"> and disvalue </w:t>
      </w:r>
      <w:r w:rsidRPr="00367DED">
        <w:rPr>
          <w:rFonts w:eastAsia="Cambria"/>
          <w:b/>
          <w:u w:val="single"/>
        </w:rPr>
        <w:t xml:space="preserve">is that </w:t>
      </w:r>
      <w:r w:rsidRPr="00945E80">
        <w:rPr>
          <w:rFonts w:eastAsia="Cambria"/>
          <w:b/>
          <w:highlight w:val="cyan"/>
          <w:u w:val="single"/>
        </w:rPr>
        <w:t xml:space="preserve">pleasure is intrinsically </w:t>
      </w:r>
      <w:proofErr w:type="gramStart"/>
      <w:r w:rsidRPr="00945E80">
        <w:rPr>
          <w:rFonts w:eastAsia="Cambria"/>
          <w:b/>
          <w:highlight w:val="cyan"/>
          <w:u w:val="single"/>
        </w:rPr>
        <w:t>valuable</w:t>
      </w:r>
      <w:proofErr w:type="gramEnd"/>
      <w:r w:rsidRPr="00945E80">
        <w:rPr>
          <w:rFonts w:eastAsia="Cambria"/>
          <w:b/>
          <w:highlight w:val="cyan"/>
          <w:u w:val="single"/>
        </w:rPr>
        <w:t xml:space="preserve"> and pain is intrinsically </w:t>
      </w:r>
      <w:proofErr w:type="spellStart"/>
      <w:r w:rsidRPr="00945E80">
        <w:rPr>
          <w:rFonts w:eastAsia="Cambria"/>
          <w:b/>
          <w:highlight w:val="cyan"/>
          <w:u w:val="single"/>
        </w:rPr>
        <w:t>disvaluable</w:t>
      </w:r>
      <w:proofErr w:type="spellEnd"/>
      <w:r w:rsidRPr="00367DED">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45E80">
        <w:rPr>
          <w:rFonts w:eastAsia="Cambria"/>
          <w:b/>
          <w:highlight w:val="cyan"/>
          <w:u w:val="single"/>
        </w:rPr>
        <w:t xml:space="preserve">there is something undeniably good about </w:t>
      </w:r>
      <w:r w:rsidRPr="00367DED">
        <w:rPr>
          <w:rFonts w:eastAsia="Cambria"/>
          <w:b/>
          <w:u w:val="single"/>
        </w:rPr>
        <w:t xml:space="preserve">the way </w:t>
      </w:r>
      <w:r w:rsidRPr="00945E80">
        <w:rPr>
          <w:rFonts w:eastAsia="Cambria"/>
          <w:b/>
          <w:highlight w:val="cyan"/>
          <w:u w:val="single"/>
        </w:rPr>
        <w:t xml:space="preserve">pleasure </w:t>
      </w:r>
      <w:r w:rsidRPr="00367DED">
        <w:rPr>
          <w:rFonts w:eastAsia="Cambria"/>
          <w:b/>
          <w:u w:val="single"/>
        </w:rPr>
        <w:t xml:space="preserve">feels and something </w:t>
      </w:r>
      <w:r w:rsidRPr="00945E80">
        <w:rPr>
          <w:rFonts w:eastAsia="Cambria"/>
          <w:b/>
          <w:highlight w:val="cyan"/>
          <w:u w:val="single"/>
        </w:rPr>
        <w:t xml:space="preserve">undeniably bad about </w:t>
      </w:r>
      <w:r w:rsidRPr="00367DED">
        <w:rPr>
          <w:rFonts w:eastAsia="Cambria"/>
          <w:b/>
          <w:u w:val="single"/>
        </w:rPr>
        <w:t xml:space="preserve">the way </w:t>
      </w:r>
      <w:r w:rsidRPr="00945E80">
        <w:rPr>
          <w:rFonts w:eastAsia="Cambria"/>
          <w:b/>
          <w:highlight w:val="cyan"/>
          <w:u w:val="single"/>
        </w:rPr>
        <w:t xml:space="preserve">pain </w:t>
      </w:r>
      <w:r w:rsidRPr="00367DED">
        <w:rPr>
          <w:rFonts w:eastAsia="Cambria"/>
          <w:b/>
          <w:u w:val="single"/>
        </w:rPr>
        <w:t>feels</w:t>
      </w:r>
      <w:r w:rsidRPr="00367DED">
        <w:rPr>
          <w:rFonts w:eastAsia="Cambria"/>
          <w:sz w:val="10"/>
          <w:szCs w:val="12"/>
        </w:rPr>
        <w:t xml:space="preserve">, and neither the goodness of pleasure nor the badness of pain seems to be exhausted by the further effects that these experiences might have. “Pleasure” and “pain” </w:t>
      </w:r>
      <w:r w:rsidRPr="00367DED">
        <w:rPr>
          <w:rFonts w:eastAsia="Cambria"/>
          <w:b/>
          <w:u w:val="single"/>
        </w:rPr>
        <w:t>are</w:t>
      </w:r>
      <w:r w:rsidRPr="00367DED">
        <w:rPr>
          <w:rFonts w:eastAsia="Cambria"/>
          <w:sz w:val="10"/>
          <w:szCs w:val="12"/>
        </w:rPr>
        <w:t xml:space="preserve"> here </w:t>
      </w:r>
      <w:r w:rsidRPr="00367DED">
        <w:rPr>
          <w:rFonts w:eastAsia="Cambria"/>
          <w:b/>
          <w:u w:val="single"/>
        </w:rPr>
        <w:t>understood inclusively</w:t>
      </w:r>
      <w:r w:rsidRPr="00367DED">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367DED">
        <w:rPr>
          <w:rFonts w:eastAsia="Cambria"/>
          <w:sz w:val="10"/>
        </w:rPr>
        <w:t>store,</w:t>
      </w:r>
      <w:r w:rsidRPr="00367DED">
        <w:rPr>
          <w:rFonts w:eastAsia="Cambria"/>
          <w:sz w:val="10"/>
          <w:szCs w:val="72"/>
        </w:rPr>
        <w:t xml:space="preserve"> </w:t>
      </w:r>
      <w:r w:rsidRPr="00367DED">
        <w:rPr>
          <w:rFonts w:eastAsia="Cambria"/>
          <w:b/>
          <w:u w:val="single"/>
        </w:rPr>
        <w:t>I might ask: “What for</w:t>
      </w:r>
      <w:r w:rsidRPr="00367DED">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67DED">
        <w:rPr>
          <w:rFonts w:eastAsia="Cambria"/>
          <w:sz w:val="10"/>
          <w:szCs w:val="12"/>
        </w:rPr>
        <w:t>I</w:t>
      </w:r>
      <w:proofErr w:type="gramEnd"/>
      <w:r w:rsidRPr="00367DED">
        <w:rPr>
          <w:rFonts w:eastAsia="Cambria"/>
          <w:sz w:val="10"/>
          <w:szCs w:val="12"/>
        </w:rPr>
        <w:t xml:space="preserve"> then proceed by asking “But what is the pleasure of drinking the soda good for?” the discussion is likely to reach an awkward end. </w:t>
      </w:r>
      <w:r w:rsidRPr="00367DED">
        <w:rPr>
          <w:rFonts w:eastAsia="Cambria"/>
          <w:b/>
          <w:u w:val="single"/>
        </w:rPr>
        <w:t>The reason is that the</w:t>
      </w:r>
      <w:r w:rsidRPr="00945E80">
        <w:rPr>
          <w:rFonts w:eastAsia="Cambria"/>
          <w:b/>
          <w:highlight w:val="cyan"/>
          <w:u w:val="single"/>
        </w:rPr>
        <w:t xml:space="preserve"> pleasure is not good for anything further</w:t>
      </w:r>
      <w:r w:rsidRPr="00367DED">
        <w:rPr>
          <w:rFonts w:eastAsia="Cambria"/>
          <w:b/>
          <w:u w:val="single"/>
        </w:rPr>
        <w:t>; it is simply that for which going to the convenience store and buying the soda is good</w:t>
      </w:r>
      <w:r w:rsidRPr="00367DED">
        <w:rPr>
          <w:rFonts w:eastAsia="Cambria"/>
          <w:sz w:val="10"/>
          <w:szCs w:val="12"/>
        </w:rPr>
        <w:t>. 3 As Aristotle observes: “</w:t>
      </w:r>
      <w:r w:rsidRPr="00945E80">
        <w:rPr>
          <w:rFonts w:eastAsia="Cambria"/>
          <w:b/>
          <w:highlight w:val="cyan"/>
          <w:u w:val="single"/>
        </w:rPr>
        <w:t>We never ask</w:t>
      </w:r>
      <w:r w:rsidRPr="00367DED">
        <w:rPr>
          <w:rFonts w:eastAsia="Cambria"/>
          <w:sz w:val="10"/>
          <w:szCs w:val="12"/>
        </w:rPr>
        <w:t xml:space="preserve"> [a man] </w:t>
      </w:r>
      <w:r w:rsidRPr="00945E80">
        <w:rPr>
          <w:rFonts w:eastAsia="Cambria"/>
          <w:b/>
          <w:highlight w:val="cyan"/>
          <w:u w:val="single"/>
        </w:rPr>
        <w:t>what</w:t>
      </w:r>
      <w:r w:rsidRPr="00367DED">
        <w:rPr>
          <w:rFonts w:eastAsia="Cambria"/>
          <w:sz w:val="10"/>
          <w:szCs w:val="12"/>
        </w:rPr>
        <w:t xml:space="preserve"> his </w:t>
      </w:r>
      <w:r w:rsidRPr="00945E80">
        <w:rPr>
          <w:rFonts w:eastAsia="Cambria"/>
          <w:b/>
          <w:highlight w:val="cyan"/>
          <w:u w:val="single"/>
        </w:rPr>
        <w:t xml:space="preserve">end is in being pleased, </w:t>
      </w:r>
      <w:r w:rsidRPr="00367DED">
        <w:rPr>
          <w:rFonts w:eastAsia="Cambria"/>
          <w:b/>
          <w:u w:val="single"/>
        </w:rPr>
        <w:t xml:space="preserve">because </w:t>
      </w:r>
      <w:r w:rsidRPr="00945E80">
        <w:rPr>
          <w:rFonts w:eastAsia="Cambria"/>
          <w:b/>
          <w:highlight w:val="cyan"/>
          <w:u w:val="single"/>
        </w:rPr>
        <w:t>we assume that pleasure is choice worthy in itself</w:t>
      </w:r>
      <w:r w:rsidRPr="00367DED">
        <w:rPr>
          <w:rFonts w:eastAsia="Cambria"/>
          <w:sz w:val="10"/>
          <w:szCs w:val="12"/>
        </w:rPr>
        <w:t xml:space="preserve">.”4 Presumably, a similar story can be told in the case of pains, for if someone </w:t>
      </w:r>
      <w:proofErr w:type="gramStart"/>
      <w:r w:rsidRPr="00367DED">
        <w:rPr>
          <w:rFonts w:eastAsia="Cambria"/>
          <w:sz w:val="10"/>
          <w:szCs w:val="12"/>
        </w:rPr>
        <w:t>says</w:t>
      </w:r>
      <w:proofErr w:type="gramEnd"/>
      <w:r w:rsidRPr="00367DED">
        <w:rPr>
          <w:rFonts w:eastAsia="Cambria"/>
          <w:sz w:val="10"/>
          <w:szCs w:val="12"/>
        </w:rPr>
        <w:t xml:space="preserve"> “This is painful!” we never respond by asking: “And why is that a problem?” We take for granted that </w:t>
      </w:r>
      <w:r w:rsidRPr="00945E80">
        <w:rPr>
          <w:rFonts w:eastAsia="Cambria"/>
          <w:b/>
          <w:highlight w:val="cyan"/>
          <w:u w:val="single"/>
        </w:rPr>
        <w:t>if something is painful, we have a sufficient explanation of why it is bad</w:t>
      </w:r>
      <w:r w:rsidRPr="00367DED">
        <w:rPr>
          <w:rFonts w:eastAsia="Cambria"/>
          <w:sz w:val="10"/>
          <w:szCs w:val="12"/>
        </w:rPr>
        <w:t xml:space="preserve">. If we are onto something in our everyday reasoning about values, it seems that </w:t>
      </w:r>
      <w:r w:rsidRPr="00945E80">
        <w:rPr>
          <w:rFonts w:eastAsia="Cambria"/>
          <w:b/>
          <w:highlight w:val="cyan"/>
          <w:u w:val="single"/>
        </w:rPr>
        <w:t>pleasure and pain are both places where we reach the end of the line in matters of value</w:t>
      </w:r>
      <w:r w:rsidRPr="00367DED">
        <w:rPr>
          <w:rFonts w:eastAsia="Cambria"/>
          <w:b/>
          <w:u w:val="single"/>
        </w:rPr>
        <w:t>. Although pleasure and pain thus seem to be good candidates for intrinsic value and disvalue</w:t>
      </w:r>
      <w:r w:rsidRPr="00367DED">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367DED">
        <w:rPr>
          <w:rFonts w:eastAsia="Cambria"/>
          <w:sz w:val="10"/>
          <w:szCs w:val="12"/>
        </w:rPr>
        <w:t>disvaluable</w:t>
      </w:r>
      <w:proofErr w:type="spellEnd"/>
      <w:r w:rsidRPr="00367DED">
        <w:rPr>
          <w:rFonts w:eastAsia="Cambria"/>
          <w:sz w:val="10"/>
          <w:szCs w:val="12"/>
        </w:rPr>
        <w:t xml:space="preserve"> (so-called “noble pains”), and (4) that pain asymbolia, masochism, and practices such as wiggling a loose tooth render it implausible that pain is intrinsically </w:t>
      </w:r>
      <w:proofErr w:type="spellStart"/>
      <w:r w:rsidRPr="00367DED">
        <w:rPr>
          <w:rFonts w:eastAsia="Cambria"/>
          <w:sz w:val="10"/>
          <w:szCs w:val="12"/>
        </w:rPr>
        <w:t>disvaluable</w:t>
      </w:r>
      <w:proofErr w:type="spellEnd"/>
      <w:r w:rsidRPr="00367DED">
        <w:rPr>
          <w:rFonts w:eastAsia="Cambria"/>
          <w:sz w:val="10"/>
          <w:szCs w:val="12"/>
        </w:rPr>
        <w:t>. I shall argue that these objections fail. Though it is, of course, an open question whether other objections to P1 might be more successful, I shall assume that if (1)</w:t>
      </w:r>
      <w:proofErr w:type="gramStart"/>
      <w:r w:rsidRPr="00367DED">
        <w:rPr>
          <w:rFonts w:eastAsia="Cambria"/>
          <w:sz w:val="10"/>
          <w:szCs w:val="12"/>
        </w:rPr>
        <w:t>–(</w:t>
      </w:r>
      <w:proofErr w:type="gramEnd"/>
      <w:r w:rsidRPr="00367DED">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367DED">
        <w:rPr>
          <w:rFonts w:eastAsia="Cambria"/>
          <w:sz w:val="10"/>
          <w:szCs w:val="12"/>
        </w:rPr>
        <w:t>in light of</w:t>
      </w:r>
      <w:proofErr w:type="gramEnd"/>
      <w:r w:rsidRPr="00367DED">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367DED">
        <w:rPr>
          <w:rFonts w:eastAsia="Cambria"/>
          <w:sz w:val="10"/>
          <w:szCs w:val="12"/>
        </w:rPr>
        <w:t>taken into account</w:t>
      </w:r>
      <w:proofErr w:type="gramEnd"/>
      <w:r w:rsidRPr="00367DED">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367DED">
        <w:rPr>
          <w:rFonts w:eastAsia="Cambria"/>
          <w:sz w:val="10"/>
          <w:szCs w:val="12"/>
        </w:rPr>
        <w:t>that rights</w:t>
      </w:r>
      <w:proofErr w:type="gramEnd"/>
      <w:r w:rsidRPr="00367DED">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367DED">
        <w:rPr>
          <w:rFonts w:eastAsia="Cambria"/>
          <w:sz w:val="10"/>
          <w:szCs w:val="12"/>
        </w:rPr>
        <w:t>standing—a</w:t>
      </w:r>
      <w:proofErr w:type="gramEnd"/>
      <w:r w:rsidRPr="00367DED">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367DED">
        <w:rPr>
          <w:rFonts w:eastAsia="Cambria"/>
          <w:sz w:val="10"/>
          <w:szCs w:val="12"/>
        </w:rPr>
        <w:t>similar to</w:t>
      </w:r>
      <w:proofErr w:type="gramEnd"/>
      <w:r w:rsidRPr="00367DED">
        <w:rPr>
          <w:rFonts w:eastAsia="Cambria"/>
          <w:sz w:val="10"/>
          <w:szCs w:val="12"/>
        </w:rPr>
        <w:t xml:space="preserve"> Pettit’s. On any other view—and certainly that includes most views recently defended by philosophers—the notion of legal standing will outstrip the power relations that ground Pettit’s theory.</w:t>
      </w:r>
    </w:p>
    <w:p w14:paraId="5D036193" w14:textId="77777777" w:rsidR="006809BE" w:rsidRPr="008A5413" w:rsidRDefault="006809BE" w:rsidP="006809BE">
      <w:pPr>
        <w:rPr>
          <w:rFonts w:eastAsia="Cambria"/>
          <w:b/>
          <w:sz w:val="26"/>
        </w:rPr>
      </w:pPr>
    </w:p>
    <w:p w14:paraId="65C31FE3" w14:textId="77777777" w:rsidR="006809BE" w:rsidRPr="00373C93" w:rsidRDefault="006809BE" w:rsidP="006809BE">
      <w:pPr>
        <w:pStyle w:val="Heading3"/>
        <w:rPr>
          <w:rFonts w:cs="Arial"/>
        </w:rPr>
      </w:pPr>
      <w:r w:rsidRPr="00DE6C52">
        <w:rPr>
          <w:rFonts w:cs="Arial"/>
        </w:rPr>
        <w:t>1AC – Advantage – Climate Change</w:t>
      </w:r>
    </w:p>
    <w:p w14:paraId="09AB3F5B" w14:textId="77777777" w:rsidR="006809BE" w:rsidRDefault="006809BE" w:rsidP="006809BE">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09AA2B27" w14:textId="77777777" w:rsidR="006809BE" w:rsidRPr="00B05B26" w:rsidRDefault="006809BE" w:rsidP="006809BE">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 xml:space="preserve">How Do You Strike </w:t>
      </w:r>
      <w:proofErr w:type="gramStart"/>
      <w:r w:rsidRPr="00B05B26">
        <w:t>For</w:t>
      </w:r>
      <w:proofErr w:type="gramEnd"/>
      <w:r w:rsidRPr="00B05B26">
        <w:t xml:space="preserve"> A Social Issue Without Getting In Trouble At Work?</w:t>
      </w:r>
      <w:r>
        <w:t xml:space="preserve">”, 09-02-2019, </w:t>
      </w:r>
      <w:r w:rsidRPr="003B6A1B">
        <w:t>https://graziadaily.co.uk/life/in-the-news/how-to-strike-climate-crisis/</w:t>
      </w:r>
      <w:r>
        <w:t>]//pranav</w:t>
      </w:r>
    </w:p>
    <w:p w14:paraId="60462745" w14:textId="77777777" w:rsidR="006809BE" w:rsidRDefault="006809BE" w:rsidP="006809BE">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 xml:space="preserve">because we have no idea how to strike for a social issue. It’s complicated enough striking for industrial action (that is, when </w:t>
      </w:r>
      <w:proofErr w:type="gramStart"/>
      <w:r w:rsidRPr="00B05B26">
        <w:rPr>
          <w:rStyle w:val="Emphasis"/>
        </w:rPr>
        <w:t>the majority of</w:t>
      </w:r>
      <w:proofErr w:type="gramEnd"/>
      <w:r w:rsidRPr="00B05B26">
        <w:rPr>
          <w:rStyle w:val="Emphasis"/>
        </w:rPr>
        <w:t xml:space="preserve">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w:t>
      </w:r>
      <w:proofErr w:type="spellStart"/>
      <w:r w:rsidRPr="00B05B26">
        <w:rPr>
          <w:sz w:val="16"/>
        </w:rPr>
        <w:t>organised</w:t>
      </w:r>
      <w:proofErr w:type="spellEnd"/>
      <w:r w:rsidRPr="00B05B26">
        <w:rPr>
          <w:sz w:val="16"/>
        </w:rPr>
        <w:t xml:space="preserve"> ballot and can only occur if the employer has been given detailed notice seven days prior. Typically, this means strikes are </w:t>
      </w:r>
      <w:proofErr w:type="spellStart"/>
      <w:r w:rsidRPr="00B05B26">
        <w:rPr>
          <w:sz w:val="16"/>
        </w:rPr>
        <w:t>organised</w:t>
      </w:r>
      <w:proofErr w:type="spellEnd"/>
      <w:r w:rsidRPr="00B05B26">
        <w:rPr>
          <w:sz w:val="16"/>
        </w:rPr>
        <w:t xml:space="preserve"> by trade unions that </w:t>
      </w:r>
      <w:proofErr w:type="gramStart"/>
      <w:r w:rsidRPr="00B05B26">
        <w:rPr>
          <w:sz w:val="16"/>
        </w:rPr>
        <w:t>actually understand</w:t>
      </w:r>
      <w:proofErr w:type="gramEnd"/>
      <w:r w:rsidRPr="00B05B26">
        <w:rPr>
          <w:sz w:val="16"/>
        </w:rPr>
        <w:t xml:space="preserve"> all of the rules that must be followed for a strike to be legal. </w:t>
      </w:r>
      <w:proofErr w:type="gramStart"/>
      <w:r w:rsidRPr="00B05B26">
        <w:rPr>
          <w:sz w:val="16"/>
        </w:rPr>
        <w:t>But,</w:t>
      </w:r>
      <w:proofErr w:type="gramEnd"/>
      <w:r w:rsidRPr="00B05B26">
        <w:rPr>
          <w:sz w:val="16"/>
        </w:rPr>
        <w:t xml:space="preserve"> non-union members have the same rights as union members as long as they take part in legal, official industrial action. Which is useful to know given that only 26% of UK employees are union members. </w:t>
      </w:r>
      <w:r w:rsidRPr="00B05B26">
        <w:rPr>
          <w:rStyle w:val="Emphasis"/>
        </w:rPr>
        <w:t xml:space="preserve">This </w:t>
      </w:r>
      <w:proofErr w:type="gramStart"/>
      <w:r w:rsidRPr="00B05B26">
        <w:rPr>
          <w:rStyle w:val="Emphasis"/>
        </w:rPr>
        <w:t>strike</w:t>
      </w:r>
      <w:proofErr w:type="gramEnd"/>
      <w:r w:rsidRPr="00B05B26">
        <w:rPr>
          <w:rStyle w:val="Emphasis"/>
        </w:rPr>
        <w:t xml:space="preserve"> however, is not industrial action at all – it’s a social strike. </w:t>
      </w:r>
      <w:proofErr w:type="gramStart"/>
      <w:r w:rsidRPr="00B05B26">
        <w:rPr>
          <w:rStyle w:val="Emphasis"/>
        </w:rPr>
        <w:t>So</w:t>
      </w:r>
      <w:proofErr w:type="gramEnd"/>
      <w:r w:rsidRPr="00B05B26">
        <w:rPr>
          <w:rStyle w:val="Emphasis"/>
        </w:rPr>
        <w:t xml:space="preserve">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xml:space="preserve">,’ says HR Advisor Kyle Taylor. ‘Otherwise, they would be classed as Absent Without Leave (AWOL)’ Going AWOL can be grounds for disciplinary </w:t>
      </w:r>
      <w:proofErr w:type="gramStart"/>
      <w:r w:rsidRPr="00B05B26">
        <w:rPr>
          <w:sz w:val="16"/>
        </w:rPr>
        <w:t>action,</w:t>
      </w:r>
      <w:proofErr w:type="gramEnd"/>
      <w:r w:rsidRPr="00B05B26">
        <w:rPr>
          <w:sz w:val="16"/>
        </w:rPr>
        <w:t xml:space="preserve"> however it is at the discretion of your employer how serious they take the incident. For example, you may simply not be paid for the day’s </w:t>
      </w:r>
      <w:proofErr w:type="gramStart"/>
      <w:r w:rsidRPr="00B05B26">
        <w:rPr>
          <w:sz w:val="16"/>
        </w:rPr>
        <w:t>work</w:t>
      </w:r>
      <w:proofErr w:type="gramEnd"/>
      <w:r w:rsidRPr="00B05B26">
        <w:rPr>
          <w:sz w:val="16"/>
        </w:rPr>
        <w:t xml:space="preserve"> or it could go on your record – it’s not typically grounds for dismissal.</w:t>
      </w:r>
    </w:p>
    <w:p w14:paraId="7E5D736E" w14:textId="77777777" w:rsidR="006809BE" w:rsidRPr="00DE6C52" w:rsidRDefault="006809BE" w:rsidP="006809BE">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62223C58" w14:textId="77777777" w:rsidR="006809BE" w:rsidRPr="00DE6C52" w:rsidRDefault="006809BE" w:rsidP="006809BE">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5671DFB2" w14:textId="77777777" w:rsidR="006809BE" w:rsidRDefault="006809BE" w:rsidP="006809BE">
      <w:pPr>
        <w:rPr>
          <w:rFonts w:eastAsia="Cambria"/>
          <w:b/>
          <w:iCs/>
          <w:u w:val="single"/>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w:t>
      </w:r>
      <w:proofErr w:type="gramStart"/>
      <w:r w:rsidRPr="00DE6C52">
        <w:rPr>
          <w:rFonts w:eastAsia="Cambria"/>
          <w:b/>
          <w:iCs/>
          <w:u w:val="single"/>
        </w:rPr>
        <w:t>engineers</w:t>
      </w:r>
      <w:proofErr w:type="gramEnd"/>
      <w:r w:rsidRPr="00DE6C52">
        <w:rPr>
          <w:rFonts w:eastAsia="Cambria"/>
          <w:b/>
          <w:iCs/>
          <w:u w:val="single"/>
        </w:rPr>
        <w:t xml:space="preserve">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r>
        <w:rPr>
          <w:rFonts w:eastAsia="Cambria"/>
        </w:rPr>
        <w:t xml:space="preserve"> </w:t>
      </w: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r>
        <w:rPr>
          <w:rFonts w:eastAsia="Cambria"/>
        </w:rPr>
        <w:t xml:space="preserve"> </w:t>
      </w: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even if this goes beyond the bounds of the current law,” said Emily Grossman, a science broadcaster with a PhD in molecular biology. She read the declaration on behalf of the group.</w:t>
      </w:r>
      <w:r>
        <w:rPr>
          <w:rFonts w:eastAsia="Cambria"/>
        </w:rPr>
        <w:t xml:space="preserve"> </w:t>
      </w: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r>
        <w:rPr>
          <w:rFonts w:eastAsia="Cambria"/>
        </w:rPr>
        <w:t xml:space="preserve"> </w:t>
      </w:r>
      <w:r w:rsidRPr="00DE6C52">
        <w:rPr>
          <w:rFonts w:eastAsia="Cambria"/>
        </w:rPr>
        <w:t>The declaration was coordinated by a group of scientists who support Extinction Rebellion, a civil disobedience campaign that formed in Britain a year ago and has since sparked offshoots in dozens of countries.</w:t>
      </w:r>
      <w:r>
        <w:rPr>
          <w:rFonts w:eastAsia="Cambria"/>
        </w:rPr>
        <w:t xml:space="preserve"> </w:t>
      </w: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r>
        <w:rPr>
          <w:rFonts w:eastAsia="Cambria"/>
        </w:rPr>
        <w:t xml:space="preserve"> </w:t>
      </w: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xml:space="preserve">, including Brussels, Amsterdam, New York, </w:t>
      </w:r>
      <w:proofErr w:type="gramStart"/>
      <w:r w:rsidRPr="00DE6C52">
        <w:rPr>
          <w:rFonts w:eastAsia="Cambria"/>
        </w:rPr>
        <w:t>Sydney</w:t>
      </w:r>
      <w:proofErr w:type="gramEnd"/>
      <w:r w:rsidRPr="00DE6C52">
        <w:rPr>
          <w:rFonts w:eastAsia="Cambria"/>
        </w:rPr>
        <w:t xml:space="preserve"> and Toronto, according to the group’s tally. More protests in this latest wave are due in the coming days.</w:t>
      </w:r>
      <w:r>
        <w:rPr>
          <w:rFonts w:eastAsia="Cambria"/>
        </w:rPr>
        <w:t xml:space="preserve"> </w:t>
      </w: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r>
        <w:rPr>
          <w:rFonts w:eastAsia="Cambria"/>
        </w:rPr>
        <w:t xml:space="preserve"> </w:t>
      </w: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r>
        <w:rPr>
          <w:rFonts w:eastAsia="Cambria"/>
        </w:rPr>
        <w:t xml:space="preserve"> </w:t>
      </w: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r>
        <w:rPr>
          <w:rFonts w:eastAsia="Cambria"/>
        </w:rPr>
        <w:t xml:space="preserve"> </w:t>
      </w: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r>
        <w:rPr>
          <w:rFonts w:eastAsia="Cambria"/>
        </w:rPr>
        <w:t xml:space="preserve"> </w:t>
      </w: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699FA6CC" w14:textId="77777777" w:rsidR="006809BE" w:rsidRDefault="006809BE" w:rsidP="006809BE">
      <w:pPr>
        <w:pStyle w:val="Heading4"/>
      </w:pPr>
      <w:r>
        <w:t>Crackdowns on strikes leaves companies unaccountable for emissions which exacerbates climate change</w:t>
      </w:r>
    </w:p>
    <w:p w14:paraId="2CCED8F8" w14:textId="77777777" w:rsidR="006809BE" w:rsidRPr="003D3ECD" w:rsidRDefault="006809BE" w:rsidP="006809BE">
      <w:r w:rsidRPr="00065801">
        <w:rPr>
          <w:rStyle w:val="Style13ptBold"/>
        </w:rPr>
        <w:t>Rushton 8 -1</w:t>
      </w:r>
      <w:r>
        <w:t xml:space="preserve"> [Steve Rushton</w:t>
      </w:r>
      <w:r w:rsidRPr="003D3ECD">
        <w:t xml:space="preserve">, 8-1-2021, "As the UK prepares to host COP26, some of the world's most </w:t>
      </w:r>
      <w:proofErr w:type="spellStart"/>
      <w:r w:rsidRPr="003D3ECD">
        <w:t>industrialised</w:t>
      </w:r>
      <w:proofErr w:type="spellEnd"/>
      <w:r w:rsidRPr="003D3ECD">
        <w:t xml:space="preserve"> countries are cracking down on environmental protests," </w:t>
      </w:r>
      <w:hyperlink r:id="rId6" w:anchor=".YYNWFGDMIUF]//" w:history="1">
        <w:r w:rsidRPr="004A1C77">
          <w:rPr>
            <w:rStyle w:val="Hyperlink"/>
          </w:rPr>
          <w:t>https://www.equaltimes.org/as-the-uk-prepares-to-host-cop26?lang=en#.YYNWFGDMIUF]//</w:t>
        </w:r>
      </w:hyperlink>
      <w:r>
        <w:t xml:space="preserve"> </w:t>
      </w:r>
      <w:proofErr w:type="spellStart"/>
      <w:r>
        <w:t>ww</w:t>
      </w:r>
      <w:proofErr w:type="spellEnd"/>
      <w:r>
        <w:t xml:space="preserve"> ap</w:t>
      </w:r>
    </w:p>
    <w:p w14:paraId="16667B69" w14:textId="77777777" w:rsidR="006809BE" w:rsidRPr="00D8750B" w:rsidRDefault="006809BE" w:rsidP="006809BE">
      <w:pPr>
        <w:rPr>
          <w:sz w:val="16"/>
        </w:rPr>
      </w:pPr>
      <w:r w:rsidRPr="00065801">
        <w:rPr>
          <w:sz w:val="16"/>
        </w:rPr>
        <w:t xml:space="preserve">Nicholas </w:t>
      </w:r>
      <w:proofErr w:type="spellStart"/>
      <w:r w:rsidRPr="00065801">
        <w:rPr>
          <w:sz w:val="16"/>
        </w:rPr>
        <w:t>Sheldrick</w:t>
      </w:r>
      <w:proofErr w:type="spellEnd"/>
      <w:r w:rsidRPr="00065801">
        <w:rPr>
          <w:sz w:val="16"/>
        </w:rPr>
        <w:t xml:space="preserve"> was never a protester, nor would he have described himself as an environmentalist, until one day in 2011 he felt the tremors of an earthquake induced by fracking, the controversial process of the hydraulic fracturing of shale rock to recover gas. He then started looking into its impacts, which include water pollution from toxic chemicals, as well as </w:t>
      </w:r>
      <w:hyperlink r:id="rId7" w:history="1">
        <w:r w:rsidRPr="00065801">
          <w:rPr>
            <w:rStyle w:val="Hyperlink"/>
            <w:sz w:val="16"/>
          </w:rPr>
          <w:t>peer-reviewed studies</w:t>
        </w:r>
      </w:hyperlink>
      <w:r w:rsidRPr="00065801">
        <w:rPr>
          <w:sz w:val="16"/>
        </w:rPr>
        <w:t xml:space="preserve"> connecting the fracking boom in the United States to massive methane emissions. Still, it took a few more years before he decided to join the </w:t>
      </w:r>
      <w:hyperlink r:id="rId8" w:history="1">
        <w:r w:rsidRPr="00065801">
          <w:rPr>
            <w:rStyle w:val="Hyperlink"/>
            <w:sz w:val="16"/>
          </w:rPr>
          <w:t>anti-fracking movement</w:t>
        </w:r>
      </w:hyperlink>
      <w:r w:rsidRPr="00065801">
        <w:rPr>
          <w:sz w:val="16"/>
        </w:rPr>
        <w:t>.</w:t>
      </w:r>
      <w:r>
        <w:rPr>
          <w:rStyle w:val="Emphasis"/>
        </w:rPr>
        <w:t xml:space="preserve"> </w:t>
      </w:r>
      <w:proofErr w:type="spellStart"/>
      <w:r w:rsidRPr="00065801">
        <w:rPr>
          <w:sz w:val="16"/>
        </w:rPr>
        <w:t>Sheldrick</w:t>
      </w:r>
      <w:proofErr w:type="spellEnd"/>
      <w:r w:rsidRPr="00065801">
        <w:rPr>
          <w:sz w:val="16"/>
        </w:rPr>
        <w:t xml:space="preserve"> lives near Preston New Road (PNR) just outside of the English seaside town of Blackpool. </w:t>
      </w:r>
      <w:r w:rsidRPr="00B77456">
        <w:rPr>
          <w:rStyle w:val="Emphasis"/>
        </w:rPr>
        <w:t>In 2016, it became</w:t>
      </w:r>
      <w:r>
        <w:rPr>
          <w:rStyle w:val="Emphasis"/>
        </w:rPr>
        <w:t xml:space="preserve"> </w:t>
      </w:r>
      <w:hyperlink r:id="rId9" w:history="1">
        <w:r w:rsidRPr="00B77456">
          <w:rPr>
            <w:rStyle w:val="Emphasis"/>
          </w:rPr>
          <w:t xml:space="preserve">the </w:t>
        </w:r>
        <w:proofErr w:type="spellStart"/>
        <w:r w:rsidRPr="00B77456">
          <w:rPr>
            <w:rStyle w:val="Emphasis"/>
          </w:rPr>
          <w:t>epicentre</w:t>
        </w:r>
        <w:proofErr w:type="spellEnd"/>
        <w:r w:rsidRPr="00B77456">
          <w:rPr>
            <w:rStyle w:val="Emphasis"/>
          </w:rPr>
          <w:t xml:space="preserve"> of the UK climate protest movement</w:t>
        </w:r>
      </w:hyperlink>
      <w:r>
        <w:rPr>
          <w:rStyle w:val="Emphasis"/>
        </w:rPr>
        <w:t xml:space="preserve"> </w:t>
      </w:r>
      <w:r w:rsidRPr="00B77456">
        <w:rPr>
          <w:rStyle w:val="Emphasis"/>
        </w:rPr>
        <w:t xml:space="preserve">when the </w:t>
      </w:r>
      <w:r w:rsidRPr="003D3ECD">
        <w:rPr>
          <w:rStyle w:val="Emphasis"/>
          <w:highlight w:val="green"/>
        </w:rPr>
        <w:t>government overturned</w:t>
      </w:r>
      <w:r w:rsidRPr="00B77456">
        <w:rPr>
          <w:rStyle w:val="Emphasis"/>
        </w:rPr>
        <w:t xml:space="preserve"> a </w:t>
      </w:r>
      <w:r w:rsidRPr="003D3ECD">
        <w:rPr>
          <w:rStyle w:val="Emphasis"/>
          <w:highlight w:val="green"/>
        </w:rPr>
        <w:t>local authority’s decision to refuse</w:t>
      </w:r>
      <w:r w:rsidRPr="00B77456">
        <w:rPr>
          <w:rStyle w:val="Emphasis"/>
        </w:rPr>
        <w:t xml:space="preserve"> </w:t>
      </w:r>
      <w:r w:rsidRPr="003D3ECD">
        <w:rPr>
          <w:rStyle w:val="Emphasis"/>
          <w:highlight w:val="green"/>
        </w:rPr>
        <w:t>permission to</w:t>
      </w:r>
      <w:r w:rsidRPr="00B77456">
        <w:rPr>
          <w:rStyle w:val="Emphasis"/>
        </w:rPr>
        <w:t xml:space="preserve"> Cuadrilla, the UK’s leading </w:t>
      </w:r>
      <w:r w:rsidRPr="003D3ECD">
        <w:rPr>
          <w:rStyle w:val="Emphasis"/>
          <w:highlight w:val="green"/>
        </w:rPr>
        <w:t>fracking company</w:t>
      </w:r>
      <w:r w:rsidRPr="00B77456">
        <w:rPr>
          <w:rStyle w:val="Emphasis"/>
        </w:rPr>
        <w:t xml:space="preserve">, to </w:t>
      </w:r>
      <w:r w:rsidRPr="003D3ECD">
        <w:rPr>
          <w:rStyle w:val="Emphasis"/>
          <w:highlight w:val="green"/>
        </w:rPr>
        <w:t>begin</w:t>
      </w:r>
      <w:r w:rsidRPr="00B77456">
        <w:rPr>
          <w:rStyle w:val="Emphasis"/>
        </w:rPr>
        <w:t xml:space="preserve"> shale </w:t>
      </w:r>
      <w:r w:rsidRPr="003D3ECD">
        <w:rPr>
          <w:rStyle w:val="Emphasis"/>
        </w:rPr>
        <w:t>gas exploration</w:t>
      </w:r>
      <w:r w:rsidRPr="00B77456">
        <w:rPr>
          <w:rStyle w:val="Emphasis"/>
        </w:rPr>
        <w:t xml:space="preserve"> and </w:t>
      </w:r>
      <w:r w:rsidRPr="003D3ECD">
        <w:rPr>
          <w:rStyle w:val="Emphasis"/>
          <w:highlight w:val="green"/>
        </w:rPr>
        <w:t>fracking</w:t>
      </w:r>
      <w:r w:rsidRPr="00B77456">
        <w:rPr>
          <w:rStyle w:val="Emphasis"/>
        </w:rPr>
        <w:t xml:space="preserve"> at PNR and the nearby </w:t>
      </w:r>
      <w:proofErr w:type="spellStart"/>
      <w:r w:rsidRPr="00B77456">
        <w:rPr>
          <w:rStyle w:val="Emphasis"/>
        </w:rPr>
        <w:t>Roseacre</w:t>
      </w:r>
      <w:proofErr w:type="spellEnd"/>
      <w:r w:rsidRPr="00B77456">
        <w:rPr>
          <w:rStyle w:val="Emphasis"/>
        </w:rPr>
        <w:t xml:space="preserve"> Wood.</w:t>
      </w:r>
      <w:r>
        <w:rPr>
          <w:rStyle w:val="Emphasis"/>
        </w:rPr>
        <w:t xml:space="preserve"> </w:t>
      </w:r>
      <w:r w:rsidRPr="00065801">
        <w:rPr>
          <w:sz w:val="16"/>
        </w:rPr>
        <w:t xml:space="preserve">On 3 July 2017, </w:t>
      </w:r>
      <w:proofErr w:type="spellStart"/>
      <w:r w:rsidRPr="00065801">
        <w:rPr>
          <w:sz w:val="16"/>
        </w:rPr>
        <w:t>Sheldrick</w:t>
      </w:r>
      <w:proofErr w:type="spellEnd"/>
      <w:r w:rsidRPr="00065801">
        <w:rPr>
          <w:sz w:val="16"/>
        </w:rPr>
        <w:t xml:space="preserve"> took part in his first protest at the Cuadrilla site. “We went to the gates at 3am so that we could catch security off-guard. I put myself out of my wheelchair onto the ground and we locked on,” recalls </w:t>
      </w:r>
      <w:proofErr w:type="spellStart"/>
      <w:r w:rsidRPr="00065801">
        <w:rPr>
          <w:sz w:val="16"/>
        </w:rPr>
        <w:t>Sheldrick</w:t>
      </w:r>
      <w:proofErr w:type="spellEnd"/>
      <w:r w:rsidRPr="00065801">
        <w:rPr>
          <w:sz w:val="16"/>
        </w:rPr>
        <w:t xml:space="preserve">, </w:t>
      </w:r>
      <w:r w:rsidRPr="00B77456">
        <w:rPr>
          <w:rStyle w:val="Emphasis"/>
        </w:rPr>
        <w:t>who was part of a group of 13 protesters that blocked entry to the site gates until 7pm that evening.</w:t>
      </w:r>
      <w:r>
        <w:rPr>
          <w:rStyle w:val="Emphasis"/>
        </w:rPr>
        <w:t xml:space="preserve"> </w:t>
      </w:r>
      <w:proofErr w:type="spellStart"/>
      <w:r w:rsidRPr="00B77456">
        <w:rPr>
          <w:rStyle w:val="Emphasis"/>
        </w:rPr>
        <w:t>Sheldrick</w:t>
      </w:r>
      <w:proofErr w:type="spellEnd"/>
      <w:r w:rsidRPr="00B77456">
        <w:rPr>
          <w:rStyle w:val="Emphasis"/>
        </w:rPr>
        <w:t>, a former merchant naval officer, locked-on outside the company gates twice, despite facing</w:t>
      </w:r>
      <w:r>
        <w:rPr>
          <w:rStyle w:val="Emphasis"/>
        </w:rPr>
        <w:t xml:space="preserve"> </w:t>
      </w:r>
      <w:hyperlink r:id="rId10" w:history="1">
        <w:r w:rsidRPr="00B77456">
          <w:rPr>
            <w:rStyle w:val="Emphasis"/>
          </w:rPr>
          <w:t>physical and verbal violence from the police</w:t>
        </w:r>
      </w:hyperlink>
      <w:r w:rsidRPr="00B77456">
        <w:rPr>
          <w:rStyle w:val="Emphasis"/>
        </w:rPr>
        <w:t xml:space="preserve">, for which he eventually received £25,000 in compensation. </w:t>
      </w:r>
      <w:r w:rsidRPr="00065801">
        <w:rPr>
          <w:sz w:val="16"/>
        </w:rPr>
        <w:t xml:space="preserve">“I wanted to raise awareness to other locals that if I can shut this place down, that we could do it together.” </w:t>
      </w:r>
      <w:r w:rsidRPr="003D3ECD">
        <w:rPr>
          <w:rStyle w:val="Emphasis"/>
          <w:highlight w:val="green"/>
        </w:rPr>
        <w:t>His protests</w:t>
      </w:r>
      <w:r w:rsidRPr="00B77456">
        <w:rPr>
          <w:rStyle w:val="Emphasis"/>
        </w:rPr>
        <w:t xml:space="preserve">, and others, were a </w:t>
      </w:r>
      <w:r w:rsidRPr="003D3ECD">
        <w:rPr>
          <w:rStyle w:val="Emphasis"/>
          <w:highlight w:val="green"/>
        </w:rPr>
        <w:t>significant part of</w:t>
      </w:r>
      <w:r w:rsidRPr="00B77456">
        <w:rPr>
          <w:rStyle w:val="Emphasis"/>
        </w:rPr>
        <w:t xml:space="preserve"> the </w:t>
      </w:r>
      <w:r w:rsidRPr="003D3ECD">
        <w:rPr>
          <w:rStyle w:val="Emphasis"/>
          <w:highlight w:val="green"/>
        </w:rPr>
        <w:t>public pressure</w:t>
      </w:r>
      <w:r w:rsidRPr="00B77456">
        <w:rPr>
          <w:rStyle w:val="Emphasis"/>
        </w:rPr>
        <w:t xml:space="preserve"> that </w:t>
      </w:r>
      <w:r w:rsidRPr="003D3ECD">
        <w:rPr>
          <w:rStyle w:val="Emphasis"/>
          <w:highlight w:val="green"/>
        </w:rPr>
        <w:t>led</w:t>
      </w:r>
      <w:r w:rsidRPr="00B77456">
        <w:rPr>
          <w:rStyle w:val="Emphasis"/>
        </w:rPr>
        <w:t xml:space="preserve"> to a </w:t>
      </w:r>
      <w:r w:rsidRPr="003D3ECD">
        <w:rPr>
          <w:rStyle w:val="Emphasis"/>
          <w:highlight w:val="green"/>
        </w:rPr>
        <w:t>government</w:t>
      </w:r>
      <w:r w:rsidRPr="00B77456">
        <w:rPr>
          <w:rStyle w:val="Emphasis"/>
        </w:rPr>
        <w:t xml:space="preserve">-imposed </w:t>
      </w:r>
      <w:r w:rsidRPr="003D3ECD">
        <w:rPr>
          <w:rStyle w:val="Emphasis"/>
          <w:highlight w:val="green"/>
        </w:rPr>
        <w:t>moratorium</w:t>
      </w:r>
      <w:r w:rsidRPr="00B77456">
        <w:rPr>
          <w:rStyle w:val="Emphasis"/>
        </w:rPr>
        <w:t xml:space="preserve"> </w:t>
      </w:r>
      <w:r w:rsidRPr="003D3ECD">
        <w:rPr>
          <w:rStyle w:val="Emphasis"/>
          <w:highlight w:val="green"/>
        </w:rPr>
        <w:t>on fracking</w:t>
      </w:r>
      <w:r w:rsidRPr="00B77456">
        <w:rPr>
          <w:rStyle w:val="Emphasis"/>
        </w:rPr>
        <w:t xml:space="preserve"> being issued in England in 2019.</w:t>
      </w:r>
      <w:r>
        <w:rPr>
          <w:rStyle w:val="Emphasis"/>
        </w:rPr>
        <w:t xml:space="preserve"> </w:t>
      </w:r>
      <w:r w:rsidRPr="00B77456">
        <w:rPr>
          <w:rStyle w:val="Emphasis"/>
        </w:rPr>
        <w:t>But as environmentalists in the Global South – particularly in Latin America – face</w:t>
      </w:r>
      <w:r>
        <w:rPr>
          <w:rStyle w:val="Emphasis"/>
        </w:rPr>
        <w:t xml:space="preserve"> </w:t>
      </w:r>
      <w:hyperlink r:id="rId11" w:history="1">
        <w:r w:rsidRPr="00B77456">
          <w:rPr>
            <w:rStyle w:val="Emphasis"/>
          </w:rPr>
          <w:t xml:space="preserve">increasingly </w:t>
        </w:r>
        <w:r w:rsidRPr="003D3ECD">
          <w:rPr>
            <w:rStyle w:val="Emphasis"/>
            <w:highlight w:val="green"/>
          </w:rPr>
          <w:t>deadly risks</w:t>
        </w:r>
      </w:hyperlink>
      <w:r w:rsidRPr="00B77456">
        <w:rPr>
          <w:rStyle w:val="Emphasis"/>
        </w:rPr>
        <w:t xml:space="preserve">, in a growing number of </w:t>
      </w:r>
      <w:proofErr w:type="spellStart"/>
      <w:r w:rsidRPr="003D3ECD">
        <w:rPr>
          <w:rStyle w:val="Emphasis"/>
          <w:highlight w:val="green"/>
        </w:rPr>
        <w:t>industrialised</w:t>
      </w:r>
      <w:proofErr w:type="spellEnd"/>
      <w:r w:rsidRPr="003D3ECD">
        <w:rPr>
          <w:rStyle w:val="Emphasis"/>
          <w:highlight w:val="green"/>
        </w:rPr>
        <w:t xml:space="preserve"> countries</w:t>
      </w:r>
      <w:r w:rsidRPr="00B77456">
        <w:rPr>
          <w:rStyle w:val="Emphasis"/>
        </w:rPr>
        <w:t xml:space="preserve"> that </w:t>
      </w:r>
      <w:r w:rsidRPr="003D3ECD">
        <w:rPr>
          <w:rStyle w:val="Emphasis"/>
          <w:highlight w:val="green"/>
        </w:rPr>
        <w:t>bear</w:t>
      </w:r>
      <w:r w:rsidRPr="00B77456">
        <w:rPr>
          <w:rStyle w:val="Emphasis"/>
        </w:rPr>
        <w:t xml:space="preserve"> the largest historical </w:t>
      </w:r>
      <w:r w:rsidRPr="003D3ECD">
        <w:rPr>
          <w:rStyle w:val="Emphasis"/>
          <w:highlight w:val="green"/>
        </w:rPr>
        <w:t>responsibility for</w:t>
      </w:r>
      <w:r w:rsidRPr="003D3ECD">
        <w:rPr>
          <w:rStyle w:val="Emphasis"/>
        </w:rPr>
        <w:t xml:space="preserve"> the </w:t>
      </w:r>
      <w:r w:rsidRPr="003D3ECD">
        <w:rPr>
          <w:rStyle w:val="Emphasis"/>
          <w:highlight w:val="green"/>
        </w:rPr>
        <w:t>current climate emergency</w:t>
      </w:r>
      <w:r w:rsidRPr="00B77456">
        <w:rPr>
          <w:rStyle w:val="Emphasis"/>
        </w:rPr>
        <w:t xml:space="preserve"> freedom of assembly and the right to protest are also under threat. </w:t>
      </w:r>
      <w:r w:rsidRPr="00065801">
        <w:rPr>
          <w:sz w:val="16"/>
        </w:rPr>
        <w:t xml:space="preserve">This includes the United Kingdom where </w:t>
      </w:r>
      <w:hyperlink r:id="rId12" w:history="1">
        <w:r w:rsidRPr="00065801">
          <w:rPr>
            <w:rStyle w:val="Hyperlink"/>
            <w:sz w:val="16"/>
          </w:rPr>
          <w:t>crucial climate talks</w:t>
        </w:r>
      </w:hyperlink>
      <w:r w:rsidRPr="00065801">
        <w:rPr>
          <w:sz w:val="16"/>
        </w:rPr>
        <w:t xml:space="preserve"> will be taking place in Glasgow from 31 October to 12 November. </w:t>
      </w:r>
      <w:r w:rsidRPr="003D3ECD">
        <w:rPr>
          <w:rStyle w:val="Emphasis"/>
        </w:rPr>
        <w:t xml:space="preserve">In April, over </w:t>
      </w:r>
      <w:r w:rsidRPr="003D3ECD">
        <w:rPr>
          <w:rStyle w:val="Emphasis"/>
          <w:highlight w:val="green"/>
        </w:rPr>
        <w:t>400 climate academics</w:t>
      </w:r>
      <w:r w:rsidRPr="003D3ECD">
        <w:rPr>
          <w:rStyle w:val="Emphasis"/>
        </w:rPr>
        <w:t xml:space="preserve"> signed</w:t>
      </w:r>
      <w:r>
        <w:rPr>
          <w:rStyle w:val="Emphasis"/>
        </w:rPr>
        <w:t xml:space="preserve"> </w:t>
      </w:r>
      <w:hyperlink r:id="rId13" w:history="1">
        <w:r w:rsidRPr="003D3ECD">
          <w:rPr>
            <w:rStyle w:val="Emphasis"/>
          </w:rPr>
          <w:t>an open letter</w:t>
        </w:r>
      </w:hyperlink>
      <w:r>
        <w:rPr>
          <w:rStyle w:val="Emphasis"/>
        </w:rPr>
        <w:t xml:space="preserve"> </w:t>
      </w:r>
      <w:r w:rsidRPr="003D3ECD">
        <w:rPr>
          <w:rStyle w:val="Emphasis"/>
          <w:highlight w:val="green"/>
        </w:rPr>
        <w:t>urging governments</w:t>
      </w:r>
      <w:r w:rsidRPr="003D3ECD">
        <w:rPr>
          <w:rStyle w:val="Emphasis"/>
        </w:rPr>
        <w:t xml:space="preserve"> to “</w:t>
      </w:r>
      <w:r w:rsidRPr="003D3ECD">
        <w:rPr>
          <w:rStyle w:val="Emphasis"/>
          <w:highlight w:val="green"/>
        </w:rPr>
        <w:t xml:space="preserve">stop attempts to </w:t>
      </w:r>
      <w:proofErr w:type="spellStart"/>
      <w:r w:rsidRPr="003D3ECD">
        <w:rPr>
          <w:rStyle w:val="Emphasis"/>
          <w:highlight w:val="green"/>
        </w:rPr>
        <w:t>criminalise</w:t>
      </w:r>
      <w:proofErr w:type="spellEnd"/>
      <w:r w:rsidRPr="003D3ECD">
        <w:rPr>
          <w:rStyle w:val="Emphasis"/>
        </w:rPr>
        <w:t xml:space="preserve"> non-violent </w:t>
      </w:r>
      <w:r w:rsidRPr="003D3ECD">
        <w:rPr>
          <w:rStyle w:val="Emphasis"/>
          <w:highlight w:val="green"/>
        </w:rPr>
        <w:t>climate protest</w:t>
      </w:r>
      <w:r w:rsidRPr="003D3ECD">
        <w:rPr>
          <w:rStyle w:val="Emphasis"/>
        </w:rPr>
        <w:t>”, prompted by what they observed as a growing number of “those who put their voices and bodies on the line to raise the alarm… being threatened and silenced by the very countries they seek to protect”.</w:t>
      </w:r>
      <w:r>
        <w:rPr>
          <w:rStyle w:val="Emphasis"/>
        </w:rPr>
        <w:t xml:space="preserve"> </w:t>
      </w:r>
      <w:r w:rsidRPr="00065801">
        <w:rPr>
          <w:sz w:val="16"/>
        </w:rPr>
        <w:t xml:space="preserve">Julia Steinberger, a lead author with the United Nations’ Intergovernmental Panel on Climate Change (IPCC) and a professor in ecological economics at the University of Lausanne in Switzerland, was one of the signatories to the letter. She tells Equal Times: “We wrote the letter as governments previously took no climate action saying no-one cared. Now worldwide there is concern and millions of youths are on the street. But in response, we just have cosmetic climate [action] and the </w:t>
      </w:r>
      <w:proofErr w:type="spellStart"/>
      <w:r w:rsidRPr="00065801">
        <w:rPr>
          <w:sz w:val="16"/>
        </w:rPr>
        <w:t>criminalisation</w:t>
      </w:r>
      <w:proofErr w:type="spellEnd"/>
      <w:r w:rsidRPr="00065801">
        <w:rPr>
          <w:sz w:val="16"/>
        </w:rPr>
        <w:t xml:space="preserve"> of protest. Clearly, governments are siding with fossil fuels against the people.” She says that “2018 was a key year with the global climate movement surging from </w:t>
      </w:r>
      <w:hyperlink r:id="rId14" w:anchor=".YSiXs45Kg2w" w:history="1">
        <w:r w:rsidRPr="00065801">
          <w:rPr>
            <w:rStyle w:val="Hyperlink"/>
            <w:sz w:val="16"/>
          </w:rPr>
          <w:t>Standing Rock</w:t>
        </w:r>
      </w:hyperlink>
      <w:r w:rsidRPr="00065801">
        <w:rPr>
          <w:sz w:val="16"/>
        </w:rPr>
        <w:t xml:space="preserve"> to the </w:t>
      </w:r>
      <w:hyperlink r:id="rId15" w:anchor=".YSibHo5Kg2x" w:history="1">
        <w:r w:rsidRPr="00065801">
          <w:rPr>
            <w:rStyle w:val="Hyperlink"/>
            <w:sz w:val="16"/>
          </w:rPr>
          <w:t>student protests</w:t>
        </w:r>
      </w:hyperlink>
      <w:r w:rsidRPr="00065801">
        <w:rPr>
          <w:sz w:val="16"/>
        </w:rPr>
        <w:t xml:space="preserve">, from the special report about 1.5 degrees to the first Extinction Rebellion (XR) protests. But as popular movements become more visible, so does the backlash.” </w:t>
      </w:r>
      <w:r w:rsidRPr="00B77456">
        <w:rPr>
          <w:rStyle w:val="Emphasis"/>
        </w:rPr>
        <w:t xml:space="preserve">A growing body of research and indisputable evidence of the year-on-year increase in life-threatening climate events have helped put the climate emergency under the global spotlight, but it is </w:t>
      </w:r>
      <w:r w:rsidRPr="003D3ECD">
        <w:rPr>
          <w:rStyle w:val="Emphasis"/>
          <w:highlight w:val="green"/>
        </w:rPr>
        <w:t>civil disobedience</w:t>
      </w:r>
      <w:r w:rsidRPr="00B77456">
        <w:rPr>
          <w:rStyle w:val="Emphasis"/>
        </w:rPr>
        <w:t xml:space="preserve"> and grassroots activism that have been </w:t>
      </w:r>
      <w:r w:rsidRPr="003D3ECD">
        <w:rPr>
          <w:rStyle w:val="Emphasis"/>
          <w:highlight w:val="green"/>
        </w:rPr>
        <w:t>key</w:t>
      </w:r>
      <w:r w:rsidRPr="00B77456">
        <w:rPr>
          <w:rStyle w:val="Emphasis"/>
        </w:rPr>
        <w:t xml:space="preserve"> in the attempts </w:t>
      </w:r>
      <w:r w:rsidRPr="003D3ECD">
        <w:rPr>
          <w:rStyle w:val="Emphasis"/>
          <w:highlight w:val="green"/>
        </w:rPr>
        <w:t>to force the urgent</w:t>
      </w:r>
      <w:r w:rsidRPr="00B77456">
        <w:rPr>
          <w:rStyle w:val="Emphasis"/>
        </w:rPr>
        <w:t xml:space="preserve"> political and social </w:t>
      </w:r>
      <w:r w:rsidRPr="003D3ECD">
        <w:rPr>
          <w:rStyle w:val="Emphasis"/>
          <w:highlight w:val="green"/>
        </w:rPr>
        <w:t>change required to prevent total climate breakdown</w:t>
      </w:r>
      <w:r w:rsidRPr="00065801">
        <w:rPr>
          <w:sz w:val="16"/>
        </w:rPr>
        <w:t xml:space="preserve">. It is against this backdrop that on 9 August 2021, the IPCC started releasing its </w:t>
      </w:r>
      <w:hyperlink r:id="rId16" w:history="1">
        <w:r w:rsidRPr="00065801">
          <w:rPr>
            <w:rStyle w:val="Hyperlink"/>
            <w:sz w:val="16"/>
          </w:rPr>
          <w:t>sixth round of reports</w:t>
        </w:r>
      </w:hyperlink>
      <w:r w:rsidRPr="00065801">
        <w:rPr>
          <w:sz w:val="16"/>
        </w:rPr>
        <w:t xml:space="preserve">, with UN Secretary-General António Guterres declaring them a “code red for humanity”. </w:t>
      </w:r>
      <w:r w:rsidRPr="003D3ECD">
        <w:rPr>
          <w:rStyle w:val="Emphasis"/>
        </w:rPr>
        <w:t>But despite this clarion call, non-violent environmentalists are being scapegoated and targeted by authorities in what has been dubbed</w:t>
      </w:r>
      <w:r>
        <w:rPr>
          <w:rStyle w:val="Emphasis"/>
        </w:rPr>
        <w:t xml:space="preserve"> </w:t>
      </w:r>
      <w:hyperlink r:id="rId17" w:history="1">
        <w:r w:rsidRPr="003D3ECD">
          <w:rPr>
            <w:rStyle w:val="Emphasis"/>
          </w:rPr>
          <w:t>a global resurgence of the so-called ‘Green Scare’</w:t>
        </w:r>
      </w:hyperlink>
      <w:r>
        <w:rPr>
          <w:rStyle w:val="Emphasis"/>
        </w:rPr>
        <w:t xml:space="preserve"> </w:t>
      </w:r>
      <w:r w:rsidRPr="003D3ECD">
        <w:rPr>
          <w:rStyle w:val="Emphasis"/>
        </w:rPr>
        <w:t>of the early 1990s, where some radical environmental groups in the US were defined and treated as domestic terrorists. We saw an example of this just before the 2015 Paris Climate Summit, where French climate activists were pre-arrested using anti-terror laws. Since 2016,</w:t>
      </w:r>
      <w:r>
        <w:rPr>
          <w:rStyle w:val="Emphasis"/>
        </w:rPr>
        <w:t xml:space="preserve"> </w:t>
      </w:r>
      <w:hyperlink r:id="rId18" w:history="1">
        <w:r w:rsidRPr="003D3ECD">
          <w:rPr>
            <w:rStyle w:val="Emphasis"/>
          </w:rPr>
          <w:t>at least 18 US states</w:t>
        </w:r>
      </w:hyperlink>
      <w:r>
        <w:rPr>
          <w:rStyle w:val="Emphasis"/>
        </w:rPr>
        <w:t xml:space="preserve"> </w:t>
      </w:r>
      <w:r w:rsidRPr="003D3ECD">
        <w:rPr>
          <w:rStyle w:val="Emphasis"/>
        </w:rPr>
        <w:t>have used national security legislation introduced after 9/11 to crackdown on peaceful climate protests</w:t>
      </w:r>
      <w:r w:rsidRPr="00065801">
        <w:rPr>
          <w:sz w:val="16"/>
        </w:rPr>
        <w:t xml:space="preserve">. In Australia, state authorities are taking a tough line against environmental protesters with fines for ‘trespassing’ and potential imprisonment for locking-on. </w:t>
      </w:r>
      <w:r w:rsidRPr="003D3ECD">
        <w:rPr>
          <w:rStyle w:val="Emphasis"/>
        </w:rPr>
        <w:t>And</w:t>
      </w:r>
      <w:r>
        <w:rPr>
          <w:rStyle w:val="Emphasis"/>
        </w:rPr>
        <w:t xml:space="preserve"> </w:t>
      </w:r>
      <w:hyperlink r:id="rId19" w:history="1">
        <w:r w:rsidRPr="003D3ECD">
          <w:rPr>
            <w:rStyle w:val="Emphasis"/>
          </w:rPr>
          <w:t>even the Council of Europe</w:t>
        </w:r>
      </w:hyperlink>
      <w:r>
        <w:rPr>
          <w:rStyle w:val="Emphasis"/>
        </w:rPr>
        <w:t xml:space="preserve"> </w:t>
      </w:r>
      <w:r w:rsidRPr="003D3ECD">
        <w:rPr>
          <w:rStyle w:val="Emphasis"/>
        </w:rPr>
        <w:t>has called for an end to the escalation in state repression against climate protests</w:t>
      </w:r>
      <w:r w:rsidRPr="00065801">
        <w:rPr>
          <w:sz w:val="16"/>
        </w:rPr>
        <w:t xml:space="preserve">: “Let us reverse the trend and make Europe a safe place for environmental activism,” it implored. In the UK, which is hosting COP26 later this year, the Conservative government is currently pushing through a sweeping Police, Crime, Sentencing and Courts Bill, which </w:t>
      </w:r>
      <w:hyperlink r:id="rId20" w:history="1">
        <w:r w:rsidRPr="00065801">
          <w:rPr>
            <w:rStyle w:val="Hyperlink"/>
            <w:sz w:val="16"/>
          </w:rPr>
          <w:t>human rights NGO Liberty</w:t>
        </w:r>
      </w:hyperlink>
      <w:r w:rsidRPr="00065801">
        <w:rPr>
          <w:sz w:val="16"/>
        </w:rPr>
        <w:t xml:space="preserve"> has described as “one of the most serious threats to human rights and civil liberties in recent [UK] history.” As well as handing the state sweeping new powers to restrict the right to protest and freedom of assembly by </w:t>
      </w:r>
      <w:proofErr w:type="spellStart"/>
      <w:r w:rsidRPr="00065801">
        <w:rPr>
          <w:sz w:val="16"/>
        </w:rPr>
        <w:t>criminalising</w:t>
      </w:r>
      <w:proofErr w:type="spellEnd"/>
      <w:r w:rsidRPr="00065801">
        <w:rPr>
          <w:sz w:val="16"/>
        </w:rPr>
        <w:t xml:space="preserve"> “noisy” demonstrations, it also gives police more powers to arrest people for non-violent protests and is likely to disproportionately impact Gypsy, </w:t>
      </w:r>
      <w:proofErr w:type="gramStart"/>
      <w:r w:rsidRPr="00065801">
        <w:rPr>
          <w:sz w:val="16"/>
        </w:rPr>
        <w:t>Roma</w:t>
      </w:r>
      <w:proofErr w:type="gramEnd"/>
      <w:r w:rsidRPr="00065801">
        <w:rPr>
          <w:sz w:val="16"/>
        </w:rPr>
        <w:t xml:space="preserve"> and </w:t>
      </w:r>
      <w:proofErr w:type="spellStart"/>
      <w:r w:rsidRPr="00065801">
        <w:rPr>
          <w:sz w:val="16"/>
        </w:rPr>
        <w:t>Traveller</w:t>
      </w:r>
      <w:proofErr w:type="spellEnd"/>
      <w:r w:rsidRPr="00065801">
        <w:rPr>
          <w:sz w:val="16"/>
        </w:rPr>
        <w:t xml:space="preserve"> communities by </w:t>
      </w:r>
      <w:proofErr w:type="spellStart"/>
      <w:r w:rsidRPr="00065801">
        <w:rPr>
          <w:sz w:val="16"/>
        </w:rPr>
        <w:t>criminalising</w:t>
      </w:r>
      <w:proofErr w:type="spellEnd"/>
      <w:r w:rsidRPr="00065801">
        <w:rPr>
          <w:sz w:val="16"/>
        </w:rPr>
        <w:t xml:space="preserve"> trespass.</w:t>
      </w:r>
    </w:p>
    <w:p w14:paraId="74993266" w14:textId="77777777" w:rsidR="006809BE" w:rsidRPr="00DE6C52" w:rsidRDefault="006809BE" w:rsidP="006809BE">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342F694B" w14:textId="77777777" w:rsidR="006809BE" w:rsidRPr="00DE6C52" w:rsidRDefault="006809BE" w:rsidP="006809BE">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19E72E00" w14:textId="77777777" w:rsidR="006809BE" w:rsidRPr="00DE6C52" w:rsidRDefault="006809BE" w:rsidP="006809BE">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54DC81FA" w14:textId="77777777" w:rsidR="006809BE" w:rsidRPr="00DE6C52" w:rsidRDefault="006809BE" w:rsidP="006809BE">
      <w:pPr>
        <w:rPr>
          <w:rFonts w:eastAsia="Cambria"/>
        </w:rPr>
      </w:pPr>
    </w:p>
    <w:p w14:paraId="2A7334B4" w14:textId="77777777" w:rsidR="006809BE" w:rsidRPr="00930C97" w:rsidRDefault="006809BE" w:rsidP="006809BE">
      <w:pPr>
        <w:pStyle w:val="Heading3"/>
      </w:pPr>
      <w:r w:rsidRPr="00930C97">
        <w:t>1AC – Advantage - Democracy</w:t>
      </w:r>
    </w:p>
    <w:p w14:paraId="20B9B1E9" w14:textId="77777777" w:rsidR="006809BE" w:rsidRDefault="006809BE" w:rsidP="006809BE">
      <w:pPr>
        <w:pStyle w:val="Heading4"/>
      </w:pPr>
      <w:r>
        <w:t>UK democracy is declining right now – Johnson’s levelling up agenda is a disguise for masking dissent</w:t>
      </w:r>
    </w:p>
    <w:p w14:paraId="0EEB0D4A" w14:textId="77777777" w:rsidR="006809BE" w:rsidRDefault="006809BE" w:rsidP="006809BE">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21" w:history="1">
        <w:r w:rsidRPr="002F6284">
          <w:rPr>
            <w:rStyle w:val="Hyperlink"/>
          </w:rPr>
          <w:t>https://www.opendemocracy.net/en/oureconomy/the-uk-government-is-using-levelling-up-to-hide-a-crackdown-on-political-dissent/</w:t>
        </w:r>
      </w:hyperlink>
      <w:r>
        <w:t xml:space="preserve"> ] //</w:t>
      </w:r>
      <w:proofErr w:type="spellStart"/>
      <w:r>
        <w:t>aaditg</w:t>
      </w:r>
      <w:proofErr w:type="spellEnd"/>
    </w:p>
    <w:p w14:paraId="6A699AF5" w14:textId="77777777" w:rsidR="006809BE" w:rsidRPr="000570C2" w:rsidRDefault="006809BE" w:rsidP="006809BE">
      <w:pPr>
        <w:rPr>
          <w:rStyle w:val="Style13ptBold"/>
          <w:b w:val="0"/>
          <w:bCs w:val="0"/>
          <w:sz w:val="22"/>
        </w:rPr>
      </w:pPr>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w:t>
      </w:r>
      <w:proofErr w:type="spellStart"/>
      <w:r w:rsidRPr="001A4EAB">
        <w:rPr>
          <w:rStyle w:val="Emphasis"/>
        </w:rPr>
        <w:t>Labour</w:t>
      </w:r>
      <w:proofErr w:type="spellEnd"/>
      <w:r w:rsidRPr="001A4EAB">
        <w:rPr>
          <w:rStyle w:val="Emphasis"/>
        </w:rPr>
        <w:t xml:space="preserve">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proofErr w:type="gramStart"/>
      <w:r>
        <w:t>In an attempt to</w:t>
      </w:r>
      <w:proofErr w:type="gramEnd"/>
      <w:r>
        <w:t xml:space="preserve">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w:t>
      </w:r>
      <w:proofErr w:type="gramStart"/>
      <w:r>
        <w:t>over and over again</w:t>
      </w:r>
      <w:proofErr w:type="gramEnd"/>
      <w:r>
        <w:t xml:space="preserve"> doesn’t make it more convincing. </w:t>
      </w:r>
      <w:proofErr w:type="gramStart"/>
      <w:r>
        <w:t xml:space="preserve">In reality, </w:t>
      </w:r>
      <w:r w:rsidRPr="001A4EAB">
        <w:rPr>
          <w:rStyle w:val="StyleUnderline"/>
        </w:rPr>
        <w:t>precious</w:t>
      </w:r>
      <w:proofErr w:type="gramEnd"/>
      <w:r w:rsidRPr="001A4EAB">
        <w:rPr>
          <w:rStyle w:val="StyleUnderline"/>
        </w:rPr>
        <w:t xml:space="preserve">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w:t>
      </w:r>
      <w:proofErr w:type="gramStart"/>
      <w:r>
        <w:t>So</w:t>
      </w:r>
      <w:proofErr w:type="gramEnd"/>
      <w:r>
        <w:t xml:space="preserve"> despite the government’s best efforts to convince us otherwise, ‘levelling up’ remains a slogan without substance. But if the government’s legislative </w:t>
      </w:r>
      <w:proofErr w:type="spellStart"/>
      <w:r>
        <w:t>programme</w:t>
      </w:r>
      <w:proofErr w:type="spellEnd"/>
      <w:r>
        <w:t xml:space="preserv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w:t>
      </w:r>
      <w:proofErr w:type="spellStart"/>
      <w:r w:rsidRPr="001A4EAB">
        <w:rPr>
          <w:rStyle w:val="Emphasis"/>
        </w:rPr>
        <w:t>favour</w:t>
      </w:r>
      <w:proofErr w:type="spellEnd"/>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w:t>
      </w:r>
      <w:proofErr w:type="gramStart"/>
      <w:r>
        <w:t>Instead</w:t>
      </w:r>
      <w:proofErr w:type="gramEnd"/>
      <w:r>
        <w:t xml:space="preserve">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w:t>
      </w:r>
      <w:proofErr w:type="spellStart"/>
      <w:r w:rsidRPr="008B55D8">
        <w:rPr>
          <w:rStyle w:val="Emphasis"/>
        </w:rPr>
        <w:t>licence</w:t>
      </w:r>
      <w:proofErr w:type="spellEnd"/>
      <w:r w:rsidRPr="008B55D8">
        <w:rPr>
          <w:rStyle w:val="Emphasis"/>
        </w:rPr>
        <w:t>.</w:t>
      </w:r>
      <w:r>
        <w:t xml:space="preserve"> Unsurprisingly, those voters are disproportionately poor, disadvantaged and non-white. Groups including the Electoral Reform Society, the Runnymede Trust and the </w:t>
      </w:r>
      <w:proofErr w:type="spellStart"/>
      <w:r>
        <w:t>Traveller</w:t>
      </w:r>
      <w:proofErr w:type="spellEnd"/>
      <w:r>
        <w:t xml:space="preserve"> Movement have warned that requiring voter ID could cause widespread disenfranchisement among minority communities (who, as it happens, tend not to vote Conservative). This isn’t the only attack on democracy. After </w:t>
      </w:r>
      <w:proofErr w:type="spellStart"/>
      <w:r>
        <w:t>Labour</w:t>
      </w:r>
      <w:proofErr w:type="spellEnd"/>
      <w:r>
        <w:t xml:space="preserve"> dominated last week’s mayoral elections, the home secretary, </w:t>
      </w:r>
      <w:proofErr w:type="spellStart"/>
      <w:r>
        <w:t>Priti</w:t>
      </w:r>
      <w:proofErr w:type="spellEnd"/>
      <w:r>
        <w:t xml:space="preserve">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w:t>
      </w:r>
      <w:proofErr w:type="spellStart"/>
      <w:r w:rsidRPr="008B55D8">
        <w:rPr>
          <w:rStyle w:val="StyleUnderline"/>
        </w:rPr>
        <w:t>favourite</w:t>
      </w:r>
      <w:proofErr w:type="spellEnd"/>
      <w:r w:rsidRPr="008B55D8">
        <w:rPr>
          <w:rStyle w:val="StyleUnderline"/>
        </w:rPr>
        <w:t xml:space="preserv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w:t>
      </w:r>
      <w:proofErr w:type="spellStart"/>
      <w:r w:rsidRPr="003B78E9">
        <w:rPr>
          <w:rStyle w:val="Emphasis"/>
        </w:rPr>
        <w:t>organisation</w:t>
      </w:r>
      <w:proofErr w:type="spellEnd"/>
      <w:r w:rsidRPr="003B78E9">
        <w:rPr>
          <w:rStyle w:val="Emphasis"/>
        </w:rPr>
        <w:t xml:space="preserve"> Liberty </w:t>
      </w:r>
      <w:r w:rsidRPr="00443B45">
        <w:rPr>
          <w:rStyle w:val="Emphasis"/>
          <w:highlight w:val="green"/>
        </w:rPr>
        <w:t>as “an assault on basic civil liberties</w:t>
      </w:r>
      <w:r w:rsidRPr="003B78E9">
        <w:rPr>
          <w:rStyle w:val="Emphasis"/>
        </w:rPr>
        <w:t>”.</w:t>
      </w:r>
      <w:r>
        <w:t xml:space="preserve"> As well as dramatically curtailing the right to </w:t>
      </w:r>
      <w:proofErr w:type="gramStart"/>
      <w:r>
        <w:t>protest against</w:t>
      </w:r>
      <w:proofErr w:type="gramEnd"/>
      <w:r>
        <w:t xml:space="preserve"> government policies, the bill creates new stop-and-search powers and </w:t>
      </w:r>
      <w:proofErr w:type="spellStart"/>
      <w:r>
        <w:t>criminalises</w:t>
      </w:r>
      <w:proofErr w:type="spellEnd"/>
      <w:r>
        <w:t xml:space="preserve"> trespass – measures that could </w:t>
      </w:r>
      <w:proofErr w:type="spellStart"/>
      <w:r>
        <w:t>licence</w:t>
      </w:r>
      <w:proofErr w:type="spellEnd"/>
      <w:r>
        <w:t xml:space="preserve"> state harassment, ramp up racial profiling and threaten the way of life of Gypsy and </w:t>
      </w:r>
      <w:proofErr w:type="spellStart"/>
      <w:r>
        <w:t>Traveller</w:t>
      </w:r>
      <w:proofErr w:type="spellEnd"/>
      <w:r>
        <w:t xml:space="preserve"> communities. Academics have also expressed concern about the proposed Higher Education (Freedom of Speech) Bill, </w:t>
      </w:r>
      <w:proofErr w:type="gramStart"/>
      <w:r>
        <w:t>which</w:t>
      </w:r>
      <w:proofErr w:type="gramEnd"/>
      <w:r>
        <w:t xml:space="preserve"> will enable speakers who are ‘no-platformed’ to sue universities for compensation. While the government claims the bill will “strengthen academic freedom and free speech in universities in England”, critics say it’s an attempt to impose a right-wing agenda on university campuses. </w:t>
      </w:r>
      <w:proofErr w:type="gramStart"/>
      <w:r w:rsidRPr="003B78E9">
        <w:rPr>
          <w:rStyle w:val="Emphasis"/>
        </w:rPr>
        <w:t>So</w:t>
      </w:r>
      <w:proofErr w:type="gramEnd"/>
      <w:r w:rsidRPr="003B78E9">
        <w:rPr>
          <w:rStyle w:val="Emphasis"/>
        </w:rPr>
        <w:t xml:space="preserve"> while the government claims its main focus is levelling up, its legislative agenda suggests the priority is something rather different: cracking down on political dissent</w:t>
      </w:r>
      <w:r>
        <w:t xml:space="preserve">. After years spent dealing with Brexit and COVID-19, Johnson’s domestic priorities are finally becoming clear: reward those who vote </w:t>
      </w:r>
      <w:proofErr w:type="gramStart"/>
      <w:r>
        <w:t>Conservative, and</w:t>
      </w:r>
      <w:proofErr w:type="gramEnd"/>
      <w:r>
        <w:t xml:space="preserve">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w:t>
      </w:r>
      <w:proofErr w:type="spellStart"/>
      <w:r>
        <w:t>favour</w:t>
      </w:r>
      <w:proofErr w:type="spellEnd"/>
      <w:r>
        <w:t>. Can it be stopped? That depends on whether progressives are up to the task of defending our democracy and civil liberties from a creeping new authoritarianism.</w:t>
      </w:r>
    </w:p>
    <w:p w14:paraId="706AA95A" w14:textId="77777777" w:rsidR="006809BE" w:rsidRPr="00DE6C52" w:rsidRDefault="006809BE" w:rsidP="006809BE">
      <w:pPr>
        <w:pStyle w:val="Heading4"/>
        <w:rPr>
          <w:rFonts w:cs="Arial"/>
        </w:rPr>
      </w:pPr>
      <w:r w:rsidRPr="00DE6C52">
        <w:rPr>
          <w:rFonts w:cs="Arial"/>
        </w:rPr>
        <w:t>Strikes are the internal link to uphold democracy – empirics prove</w:t>
      </w:r>
    </w:p>
    <w:p w14:paraId="46EFE7AB" w14:textId="77777777" w:rsidR="006809BE" w:rsidRPr="00DE6C52" w:rsidRDefault="006809BE" w:rsidP="006809BE">
      <w:r w:rsidRPr="00DE6C52">
        <w:rPr>
          <w:rStyle w:val="Style13ptBold"/>
        </w:rPr>
        <w:t>Pope 18</w:t>
      </w:r>
      <w:r w:rsidRPr="00DE6C52">
        <w:t xml:space="preserve"> [ Before joining Rutgers in 1986, James Gray Pope worked in a shipyard and represented labor unions at the Boston law firm of Segal, </w:t>
      </w:r>
      <w:proofErr w:type="spellStart"/>
      <w:r w:rsidRPr="00DE6C52">
        <w:t>Roitman</w:t>
      </w:r>
      <w:proofErr w:type="spellEnd"/>
      <w:r w:rsidRPr="00DE6C52">
        <w:t xml:space="preserve"> &amp; Coleman. He has a doctorate in politics from Princeton and specializes in constitutional law, constitutional theory, and labor law. “Labor’s right to strike is essential” Sept 2018 </w:t>
      </w:r>
      <w:hyperlink r:id="rId22" w:history="1">
        <w:r w:rsidRPr="00DE6C52">
          <w:rPr>
            <w:rStyle w:val="Hyperlink"/>
          </w:rPr>
          <w:t>https://www.psc-cuny.org/clarion/september-2018/labor%E2%80%99s-right-strike-essential</w:t>
        </w:r>
      </w:hyperlink>
      <w:r w:rsidRPr="00DE6C52">
        <w:t>] //</w:t>
      </w:r>
      <w:proofErr w:type="spellStart"/>
      <w:r w:rsidRPr="00DE6C52">
        <w:t>aaditg</w:t>
      </w:r>
      <w:proofErr w:type="spellEnd"/>
    </w:p>
    <w:p w14:paraId="7C975C44" w14:textId="77777777" w:rsidR="006809BE" w:rsidRDefault="006809BE" w:rsidP="006809BE">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w:t>
      </w:r>
      <w:proofErr w:type="gramStart"/>
      <w:r w:rsidRPr="00DE6C52">
        <w:rPr>
          <w:sz w:val="16"/>
        </w:rPr>
        <w:t>1932</w:t>
      </w:r>
      <w:proofErr w:type="gramEnd"/>
      <w:r w:rsidRPr="00DE6C52">
        <w:rPr>
          <w:sz w:val="16"/>
        </w:rPr>
        <w:t xml:space="preserve">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labor in order to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w:t>
      </w:r>
      <w:proofErr w:type="gramStart"/>
      <w:r w:rsidRPr="00DE6C52">
        <w:rPr>
          <w:sz w:val="16"/>
        </w:rPr>
        <w:t>a majority of</w:t>
      </w:r>
      <w:proofErr w:type="gramEnd"/>
      <w:r w:rsidRPr="00DE6C52">
        <w:rPr>
          <w:sz w:val="16"/>
        </w:rPr>
        <w:t xml:space="preserve">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w:t>
      </w:r>
      <w:proofErr w:type="gramStart"/>
      <w:r w:rsidRPr="00DE6C52">
        <w:rPr>
          <w:sz w:val="16"/>
        </w:rPr>
        <w:t>firefighters</w:t>
      </w:r>
      <w:proofErr w:type="gramEnd"/>
      <w:r w:rsidRPr="00DE6C52">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xml:space="preserve">.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DE6C52">
        <w:rPr>
          <w:sz w:val="16"/>
        </w:rPr>
        <w:t>Samuelsen</w:t>
      </w:r>
      <w:proofErr w:type="spellEnd"/>
      <w:r w:rsidRPr="00DE6C52">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55BB920A" w14:textId="77777777" w:rsidR="006809BE" w:rsidRPr="00127B57" w:rsidRDefault="006809BE" w:rsidP="006809BE">
      <w:pPr>
        <w:pStyle w:val="Heading4"/>
        <w:rPr>
          <w:rFonts w:eastAsia="MS Gothic"/>
          <w:u w:val="single"/>
        </w:rPr>
      </w:pPr>
      <w:r w:rsidRPr="00127B57">
        <w:rPr>
          <w:rFonts w:eastAsia="MS Gothic"/>
        </w:rPr>
        <w:t>The alternative to democracy is violent civil wars, ethnic cleansing, and genocide---the best research confirms</w:t>
      </w:r>
    </w:p>
    <w:p w14:paraId="17DE74DC" w14:textId="77777777" w:rsidR="006809BE" w:rsidRPr="005E1642" w:rsidRDefault="006809BE" w:rsidP="006809BE">
      <w:pPr>
        <w:rPr>
          <w:sz w:val="18"/>
          <w:szCs w:val="20"/>
        </w:rPr>
      </w:pPr>
      <w:proofErr w:type="spellStart"/>
      <w:r w:rsidRPr="005E1642">
        <w:rPr>
          <w:rStyle w:val="Style13ptBold"/>
        </w:rPr>
        <w:t>Cortright</w:t>
      </w:r>
      <w:proofErr w:type="spellEnd"/>
      <w:r w:rsidRPr="005E1642">
        <w:rPr>
          <w:rStyle w:val="Style13ptBold"/>
        </w:rPr>
        <w:t xml:space="preserve"> 13</w:t>
      </w:r>
      <w:r w:rsidRPr="005E1642">
        <w:rPr>
          <w:sz w:val="18"/>
          <w:szCs w:val="20"/>
        </w:rPr>
        <w:t xml:space="preserve">, David </w:t>
      </w:r>
      <w:proofErr w:type="spellStart"/>
      <w:r w:rsidRPr="005E1642">
        <w:rPr>
          <w:sz w:val="18"/>
          <w:szCs w:val="20"/>
        </w:rPr>
        <w:t>Cortright</w:t>
      </w:r>
      <w:proofErr w:type="spellEnd"/>
      <w:r w:rsidRPr="005E1642">
        <w:rPr>
          <w:sz w:val="18"/>
          <w:szCs w:val="20"/>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5E1642">
        <w:rPr>
          <w:sz w:val="18"/>
          <w:szCs w:val="20"/>
        </w:rPr>
        <w:t>Seyle</w:t>
      </w:r>
      <w:proofErr w:type="spellEnd"/>
      <w:r w:rsidRPr="005E1642">
        <w:rPr>
          <w:sz w:val="18"/>
          <w:szCs w:val="20"/>
        </w:rPr>
        <w:t xml:space="preserve"> is Associate Director of One Earth Future, Governance, Democracy, and Peace How State Capacity and Regime Type Influence the Prospects of War and Peace, http://oneearthfuture.org/sites/oneearthfuture.org/files//documents/publications/Cortright-Seyle-Wall-Paper.pdf</w:t>
      </w:r>
    </w:p>
    <w:p w14:paraId="4C35CCA0" w14:textId="77777777" w:rsidR="006809BE" w:rsidRPr="001A3AA5" w:rsidRDefault="006809BE" w:rsidP="006809BE">
      <w:pPr>
        <w:rPr>
          <w:rFonts w:eastAsia="Cambria"/>
          <w:sz w:val="14"/>
        </w:rPr>
      </w:pPr>
      <w:r w:rsidRPr="00127B57">
        <w:rPr>
          <w:rFonts w:eastAsia="Cambria"/>
          <w:sz w:val="14"/>
        </w:rPr>
        <w:t xml:space="preserve">The classic statement of </w:t>
      </w:r>
      <w:r w:rsidRPr="00127B57">
        <w:rPr>
          <w:rFonts w:eastAsia="Cambria"/>
          <w:b/>
          <w:bCs/>
          <w:u w:val="single"/>
        </w:rPr>
        <w:t>Kantian peace</w:t>
      </w:r>
      <w:r w:rsidRPr="00127B57">
        <w:rPr>
          <w:rFonts w:eastAsia="Cambria"/>
          <w:sz w:val="14"/>
        </w:rPr>
        <w:t xml:space="preserve"> theory applies to interstate conflict and focuses on dyadic relations between states. This </w:t>
      </w:r>
      <w:r w:rsidRPr="00127B57">
        <w:rPr>
          <w:rFonts w:eastAsia="Cambria"/>
          <w:b/>
          <w:bCs/>
          <w:u w:val="single"/>
        </w:rPr>
        <w:t>leaves out the most common form of armed violence in the world today, civil conflicts and one-sided violence within states. In recent years, researchers</w:t>
      </w:r>
      <w:r w:rsidRPr="00127B57">
        <w:rPr>
          <w:rFonts w:eastAsia="Cambria"/>
          <w:sz w:val="14"/>
        </w:rPr>
        <w:t xml:space="preserve"> have </w:t>
      </w:r>
      <w:r w:rsidRPr="00127B57">
        <w:rPr>
          <w:rFonts w:eastAsia="Cambria"/>
          <w:b/>
          <w:bCs/>
          <w:u w:val="single"/>
        </w:rPr>
        <w:t>found evidence</w:t>
      </w:r>
      <w:r w:rsidRPr="00127B57">
        <w:rPr>
          <w:rFonts w:eastAsia="Cambria"/>
          <w:sz w:val="14"/>
        </w:rPr>
        <w:t xml:space="preserve"> that the </w:t>
      </w:r>
      <w:r w:rsidRPr="00127B57">
        <w:rPr>
          <w:rFonts w:eastAsia="Cambria"/>
          <w:b/>
          <w:bCs/>
          <w:u w:val="single"/>
        </w:rPr>
        <w:t>democratic peace</w:t>
      </w:r>
      <w:r w:rsidRPr="00127B57">
        <w:rPr>
          <w:rFonts w:eastAsia="Cambria"/>
          <w:sz w:val="14"/>
        </w:rPr>
        <w:t xml:space="preserve"> phenomenon </w:t>
      </w:r>
      <w:r w:rsidRPr="00127B57">
        <w:rPr>
          <w:rFonts w:eastAsia="Cambria"/>
          <w:b/>
          <w:bCs/>
          <w:u w:val="single"/>
        </w:rPr>
        <w:t>applies within states as well as between them</w:t>
      </w:r>
      <w:r w:rsidRPr="00127B57">
        <w:rPr>
          <w:rFonts w:eastAsia="Cambria"/>
          <w:sz w:val="14"/>
        </w:rPr>
        <w:t xml:space="preserve">. Regime type matters not only externally but internally. </w:t>
      </w:r>
      <w:r w:rsidRPr="00127B57">
        <w:rPr>
          <w:rFonts w:eastAsia="Cambria"/>
          <w:b/>
          <w:bCs/>
          <w:u w:val="single"/>
        </w:rPr>
        <w:t xml:space="preserve">Mature </w:t>
      </w:r>
      <w:r w:rsidRPr="00145BD7">
        <w:rPr>
          <w:rFonts w:eastAsia="Cambria"/>
          <w:b/>
          <w:bCs/>
          <w:highlight w:val="green"/>
          <w:u w:val="single"/>
        </w:rPr>
        <w:t>democratic governments</w:t>
      </w:r>
      <w:r w:rsidRPr="00145BD7">
        <w:rPr>
          <w:rFonts w:eastAsia="Cambria"/>
          <w:sz w:val="14"/>
          <w:highlight w:val="green"/>
        </w:rPr>
        <w:t xml:space="preserve"> </w:t>
      </w:r>
      <w:r w:rsidRPr="00127B57">
        <w:rPr>
          <w:rFonts w:eastAsia="Cambria"/>
          <w:sz w:val="14"/>
        </w:rPr>
        <w:t xml:space="preserve">are not only less likely to wage war on each other, they also </w:t>
      </w:r>
      <w:r w:rsidRPr="00145BD7">
        <w:rPr>
          <w:rFonts w:eastAsia="Cambria"/>
          <w:b/>
          <w:bCs/>
          <w:highlight w:val="green"/>
          <w:u w:val="single"/>
        </w:rPr>
        <w:t xml:space="preserve">experience </w:t>
      </w:r>
      <w:r w:rsidRPr="00145BD7">
        <w:rPr>
          <w:rFonts w:eastAsia="Cambria"/>
          <w:b/>
          <w:iCs/>
          <w:highlight w:val="green"/>
          <w:u w:val="single"/>
          <w:bdr w:val="single" w:sz="18" w:space="0" w:color="auto"/>
        </w:rPr>
        <w:t xml:space="preserve">fewer armed uprisings </w:t>
      </w:r>
      <w:r w:rsidRPr="00145BD7">
        <w:rPr>
          <w:rFonts w:eastAsia="Cambria"/>
          <w:b/>
          <w:bCs/>
          <w:highlight w:val="green"/>
          <w:u w:val="single"/>
        </w:rPr>
        <w:t xml:space="preserve">and major </w:t>
      </w:r>
      <w:r w:rsidRPr="00145BD7">
        <w:rPr>
          <w:rFonts w:eastAsia="Cambria"/>
          <w:b/>
          <w:iCs/>
          <w:highlight w:val="green"/>
          <w:u w:val="single"/>
          <w:bdr w:val="single" w:sz="18" w:space="0" w:color="auto"/>
        </w:rPr>
        <w:t xml:space="preserve">civil wars </w:t>
      </w:r>
      <w:r w:rsidRPr="00145BD7">
        <w:rPr>
          <w:rFonts w:eastAsia="Cambria"/>
          <w:b/>
          <w:bCs/>
          <w:highlight w:val="green"/>
          <w:u w:val="single"/>
        </w:rPr>
        <w:t xml:space="preserve">and are </w:t>
      </w:r>
      <w:r w:rsidRPr="00145BD7">
        <w:rPr>
          <w:rFonts w:eastAsia="Cambria"/>
          <w:b/>
          <w:iCs/>
          <w:highlight w:val="green"/>
          <w:u w:val="single"/>
          <w:bdr w:val="single" w:sz="18" w:space="0" w:color="auto"/>
        </w:rPr>
        <w:t xml:space="preserve">more reluctant </w:t>
      </w:r>
      <w:r w:rsidRPr="00145BD7">
        <w:rPr>
          <w:rFonts w:eastAsia="Cambria"/>
          <w:b/>
          <w:bCs/>
          <w:highlight w:val="green"/>
          <w:u w:val="single"/>
        </w:rPr>
        <w:t xml:space="preserve">to use armed violence </w:t>
      </w:r>
      <w:r w:rsidRPr="00127B57">
        <w:rPr>
          <w:rFonts w:eastAsia="Cambria"/>
          <w:b/>
          <w:bCs/>
          <w:u w:val="single"/>
        </w:rPr>
        <w:t>against</w:t>
      </w:r>
      <w:r w:rsidRPr="00127B57">
        <w:rPr>
          <w:rFonts w:eastAsia="Cambria"/>
          <w:sz w:val="14"/>
        </w:rPr>
        <w:t xml:space="preserve"> their own </w:t>
      </w:r>
      <w:r w:rsidRPr="00127B57">
        <w:rPr>
          <w:rFonts w:eastAsia="Cambria"/>
          <w:b/>
          <w:bCs/>
          <w:u w:val="single"/>
        </w:rPr>
        <w:t>citizens. As the studies</w:t>
      </w:r>
      <w:r w:rsidRPr="00127B57">
        <w:rPr>
          <w:rFonts w:eastAsia="Cambria"/>
          <w:sz w:val="14"/>
        </w:rPr>
        <w:t xml:space="preserve"> below </w:t>
      </w:r>
      <w:r w:rsidRPr="00846785">
        <w:rPr>
          <w:rFonts w:eastAsia="Cambria"/>
          <w:b/>
          <w:bCs/>
          <w:u w:val="single"/>
        </w:rPr>
        <w:t>indicate</w:t>
      </w:r>
      <w:r w:rsidRPr="00846785">
        <w:rPr>
          <w:rFonts w:eastAsia="Cambria"/>
          <w:sz w:val="14"/>
        </w:rPr>
        <w:t xml:space="preserve">, the </w:t>
      </w:r>
      <w:r w:rsidRPr="00846785">
        <w:rPr>
          <w:rFonts w:eastAsia="Cambria"/>
          <w:b/>
          <w:bCs/>
          <w:u w:val="single"/>
        </w:rPr>
        <w:t xml:space="preserve">evidence of a democratic peace phenomenon within states is </w:t>
      </w:r>
      <w:r w:rsidRPr="00846785">
        <w:rPr>
          <w:rFonts w:eastAsia="Cambria"/>
          <w:b/>
          <w:iCs/>
          <w:u w:val="single"/>
          <w:bdr w:val="single" w:sz="18" w:space="0" w:color="auto"/>
        </w:rPr>
        <w:t>strong and compelling</w:t>
      </w:r>
      <w:r w:rsidRPr="00846785">
        <w:rPr>
          <w:rFonts w:eastAsia="Cambria"/>
          <w:sz w:val="14"/>
        </w:rPr>
        <w:t xml:space="preserve">. Walter observes a direct relationship between levels of democracy and the likelihood of internal armed conflict. In her examination of the problem of war recurrence, she finds that </w:t>
      </w:r>
      <w:r w:rsidRPr="00846785">
        <w:rPr>
          <w:rFonts w:eastAsia="Cambria"/>
          <w:b/>
          <w:bCs/>
          <w:u w:val="single"/>
        </w:rPr>
        <w:t xml:space="preserve">countries characterized by open political systems and economic well-being—i.e., developed democracies— have a </w:t>
      </w:r>
      <w:r w:rsidRPr="00846785">
        <w:rPr>
          <w:rFonts w:eastAsia="Cambria"/>
          <w:b/>
          <w:iCs/>
          <w:u w:val="single"/>
          <w:bdr w:val="single" w:sz="18" w:space="0" w:color="auto"/>
        </w:rPr>
        <w:t xml:space="preserve">much lower probability </w:t>
      </w:r>
      <w:r w:rsidRPr="00846785">
        <w:rPr>
          <w:rFonts w:eastAsia="Cambria"/>
          <w:b/>
          <w:bCs/>
          <w:u w:val="single"/>
        </w:rPr>
        <w:t>of renewed civil war than autocratic countries with low levels of economic development</w:t>
      </w:r>
      <w:r w:rsidRPr="00846785">
        <w:rPr>
          <w:rFonts w:eastAsia="Cambria"/>
          <w:sz w:val="14"/>
        </w:rPr>
        <w:t>.91 Walter measures the degree of political openness and democratic ‘voice’ by using Polity and Freedom House indicators. High scores on these indices correlate</w:t>
      </w:r>
      <w:r w:rsidRPr="00127B57">
        <w:rPr>
          <w:rFonts w:eastAsia="Cambria"/>
          <w:sz w:val="14"/>
        </w:rPr>
        <w:t xml:space="preserve"> directly with a reduced risk of civil war. She notes</w:t>
      </w:r>
      <w:r w:rsidRPr="00127B57">
        <w:rPr>
          <w:rFonts w:eastAsia="Cambria"/>
          <w:b/>
          <w:bCs/>
          <w:u w:val="single"/>
        </w:rPr>
        <w:t>, as other scholars have observed</w:t>
      </w:r>
      <w:r w:rsidRPr="00127B57">
        <w:rPr>
          <w:rFonts w:eastAsia="Cambria"/>
          <w:sz w:val="14"/>
        </w:rPr>
        <w:t xml:space="preserve">, that </w:t>
      </w:r>
      <w:r w:rsidRPr="00127B57">
        <w:rPr>
          <w:rFonts w:eastAsia="Cambria"/>
          <w:b/>
          <w:iCs/>
          <w:u w:val="single"/>
          <w:bdr w:val="single" w:sz="18" w:space="0" w:color="auto"/>
        </w:rPr>
        <w:t>major civil wars do not occur in mature democratic states</w:t>
      </w:r>
      <w:r w:rsidRPr="00127B57">
        <w:rPr>
          <w:rFonts w:eastAsia="Cambria"/>
          <w:b/>
          <w:bCs/>
          <w:u w:val="single"/>
        </w:rPr>
        <w:t>.</w:t>
      </w:r>
      <w:r w:rsidRPr="00127B57">
        <w:rPr>
          <w:rFonts w:eastAsia="Cambria"/>
          <w:sz w:val="14"/>
        </w:rPr>
        <w:t xml:space="preserve"> She concludes: It may be that </w:t>
      </w:r>
      <w:r w:rsidRPr="00145BD7">
        <w:rPr>
          <w:rFonts w:eastAsia="Cambria"/>
          <w:b/>
          <w:bCs/>
          <w:highlight w:val="green"/>
          <w:u w:val="single"/>
        </w:rPr>
        <w:t xml:space="preserve">liberal democracies are </w:t>
      </w:r>
      <w:r w:rsidRPr="00127B57">
        <w:rPr>
          <w:rFonts w:eastAsia="Cambria"/>
          <w:b/>
          <w:bCs/>
          <w:u w:val="single"/>
        </w:rPr>
        <w:t xml:space="preserve">really </w:t>
      </w:r>
      <w:r w:rsidRPr="00145BD7">
        <w:rPr>
          <w:rFonts w:eastAsia="Cambria"/>
          <w:b/>
          <w:bCs/>
          <w:highlight w:val="green"/>
          <w:u w:val="single"/>
        </w:rPr>
        <w:t xml:space="preserve">the </w:t>
      </w:r>
      <w:r w:rsidRPr="00145BD7">
        <w:rPr>
          <w:rFonts w:eastAsia="Cambria"/>
          <w:b/>
          <w:iCs/>
          <w:highlight w:val="green"/>
          <w:u w:val="single"/>
          <w:bdr w:val="single" w:sz="18" w:space="0" w:color="auto"/>
        </w:rPr>
        <w:t>only types of regimes</w:t>
      </w:r>
      <w:r w:rsidRPr="00145BD7">
        <w:rPr>
          <w:rFonts w:eastAsia="Cambria"/>
          <w:b/>
          <w:highlight w:val="green"/>
          <w:u w:val="single"/>
        </w:rPr>
        <w:t xml:space="preserve"> </w:t>
      </w:r>
      <w:r w:rsidRPr="00145BD7">
        <w:rPr>
          <w:rFonts w:eastAsia="Cambria"/>
          <w:b/>
          <w:bCs/>
          <w:highlight w:val="green"/>
          <w:u w:val="single"/>
        </w:rPr>
        <w:t xml:space="preserve">that can </w:t>
      </w:r>
      <w:r w:rsidRPr="00127B57">
        <w:rPr>
          <w:rFonts w:eastAsia="Cambria"/>
          <w:b/>
          <w:bCs/>
          <w:u w:val="single"/>
        </w:rPr>
        <w:t xml:space="preserve">truly </w:t>
      </w:r>
      <w:r w:rsidRPr="00145BD7">
        <w:rPr>
          <w:rFonts w:eastAsia="Cambria"/>
          <w:b/>
          <w:bCs/>
          <w:highlight w:val="green"/>
          <w:u w:val="single"/>
        </w:rPr>
        <w:t>insulate themselves from violent internal challenges</w:t>
      </w:r>
      <w:r w:rsidRPr="00127B57">
        <w:rPr>
          <w:rFonts w:eastAsia="Cambria"/>
          <w:sz w:val="14"/>
        </w:rPr>
        <w:t xml:space="preserve">. This suggests that </w:t>
      </w:r>
      <w:r w:rsidRPr="00127B57">
        <w:rPr>
          <w:rFonts w:eastAsia="Cambria"/>
          <w:b/>
          <w:bCs/>
          <w:u w:val="single"/>
        </w:rPr>
        <w:t xml:space="preserve">citizens who </w:t>
      </w:r>
      <w:proofErr w:type="gramStart"/>
      <w:r w:rsidRPr="00127B57">
        <w:rPr>
          <w:rFonts w:eastAsia="Cambria"/>
          <w:b/>
          <w:bCs/>
          <w:u w:val="single"/>
        </w:rPr>
        <w:t>are able to</w:t>
      </w:r>
      <w:proofErr w:type="gramEnd"/>
      <w:r w:rsidRPr="00127B57">
        <w:rPr>
          <w:rFonts w:eastAsia="Cambria"/>
          <w:b/>
          <w:bCs/>
          <w:u w:val="single"/>
        </w:rPr>
        <w:t xml:space="preserve"> express their preferences about alternative policies and leaders, who are guaranteed civil liberties in their daily lives and in acts of political participation, are less likely to become soldiers. </w:t>
      </w:r>
      <w:r w:rsidRPr="00145BD7">
        <w:rPr>
          <w:rFonts w:eastAsia="Cambria"/>
          <w:b/>
          <w:bCs/>
          <w:highlight w:val="green"/>
          <w:u w:val="single"/>
        </w:rPr>
        <w:t xml:space="preserve">Offering </w:t>
      </w:r>
      <w:proofErr w:type="gramStart"/>
      <w:r w:rsidRPr="00145BD7">
        <w:rPr>
          <w:rFonts w:eastAsia="Cambria"/>
          <w:b/>
          <w:bCs/>
          <w:highlight w:val="green"/>
          <w:u w:val="single"/>
        </w:rPr>
        <w:t>citizens</w:t>
      </w:r>
      <w:proofErr w:type="gramEnd"/>
      <w:r w:rsidRPr="00145BD7">
        <w:rPr>
          <w:rFonts w:eastAsia="Cambria"/>
          <w:b/>
          <w:bCs/>
          <w:highlight w:val="green"/>
          <w:u w:val="single"/>
        </w:rPr>
        <w:t xml:space="preserve"> a real outlet for</w:t>
      </w:r>
      <w:r w:rsidRPr="00127B57">
        <w:rPr>
          <w:rFonts w:eastAsia="Cambria"/>
          <w:sz w:val="14"/>
        </w:rPr>
        <w:t xml:space="preserve"> their </w:t>
      </w:r>
      <w:r w:rsidRPr="00145BD7">
        <w:rPr>
          <w:rFonts w:eastAsia="Cambria"/>
          <w:b/>
          <w:bCs/>
          <w:highlight w:val="green"/>
          <w:u w:val="single"/>
        </w:rPr>
        <w:t>concerns and having</w:t>
      </w:r>
      <w:r w:rsidRPr="00127B57">
        <w:rPr>
          <w:rFonts w:eastAsia="Cambria"/>
          <w:sz w:val="14"/>
        </w:rPr>
        <w:t xml:space="preserve"> a </w:t>
      </w:r>
      <w:r w:rsidRPr="00145BD7">
        <w:rPr>
          <w:rFonts w:eastAsia="Cambria"/>
          <w:b/>
          <w:bCs/>
          <w:highlight w:val="green"/>
          <w:u w:val="single"/>
        </w:rPr>
        <w:t>government</w:t>
      </w:r>
      <w:r w:rsidRPr="00145BD7">
        <w:rPr>
          <w:rFonts w:eastAsia="Cambria"/>
          <w:sz w:val="14"/>
          <w:highlight w:val="green"/>
        </w:rPr>
        <w:t xml:space="preserve"> </w:t>
      </w:r>
      <w:r w:rsidRPr="00127B57">
        <w:rPr>
          <w:rFonts w:eastAsia="Cambria"/>
          <w:sz w:val="14"/>
        </w:rPr>
        <w:t xml:space="preserve">that is </w:t>
      </w:r>
      <w:r w:rsidRPr="00145BD7">
        <w:rPr>
          <w:rFonts w:eastAsia="Cambria"/>
          <w:b/>
          <w:bCs/>
          <w:highlight w:val="green"/>
          <w:u w:val="single"/>
        </w:rPr>
        <w:t xml:space="preserve">open to democratic change </w:t>
      </w:r>
      <w:r w:rsidRPr="00127B57">
        <w:rPr>
          <w:rFonts w:eastAsia="Cambria"/>
          <w:b/>
          <w:bCs/>
          <w:u w:val="single"/>
        </w:rPr>
        <w:t xml:space="preserve">considerably </w:t>
      </w:r>
      <w:r w:rsidRPr="00145BD7">
        <w:rPr>
          <w:rFonts w:eastAsia="Cambria"/>
          <w:b/>
          <w:bCs/>
          <w:highlight w:val="green"/>
          <w:u w:val="single"/>
        </w:rPr>
        <w:t>reduces the likelihood of</w:t>
      </w:r>
      <w:r w:rsidRPr="00127B57">
        <w:rPr>
          <w:rFonts w:eastAsia="Cambria"/>
          <w:sz w:val="14"/>
        </w:rPr>
        <w:t xml:space="preserve"> a </w:t>
      </w:r>
      <w:r w:rsidRPr="00145BD7">
        <w:rPr>
          <w:rFonts w:eastAsia="Cambria"/>
          <w:b/>
          <w:bCs/>
          <w:highlight w:val="green"/>
          <w:u w:val="single"/>
        </w:rPr>
        <w:t>civil war</w:t>
      </w:r>
      <w:r w:rsidRPr="00127B57">
        <w:rPr>
          <w:rFonts w:eastAsia="Cambria"/>
          <w:sz w:val="14"/>
        </w:rPr>
        <w:t xml:space="preserve">.92 </w:t>
      </w:r>
      <w:r w:rsidRPr="00127B57">
        <w:rPr>
          <w:rFonts w:eastAsia="Cambria"/>
          <w:b/>
          <w:bCs/>
          <w:u w:val="single"/>
        </w:rPr>
        <w:t xml:space="preserve">Civil conflicts within mature democracies are not only less frequent but also </w:t>
      </w:r>
      <w:r w:rsidRPr="00127B57">
        <w:rPr>
          <w:rFonts w:eastAsia="Cambria"/>
          <w:b/>
          <w:iCs/>
          <w:u w:val="single"/>
          <w:bdr w:val="single" w:sz="18" w:space="0" w:color="auto"/>
        </w:rPr>
        <w:t>less lethal</w:t>
      </w:r>
      <w:r w:rsidRPr="00127B57">
        <w:rPr>
          <w:rFonts w:eastAsia="Cambria"/>
          <w:b/>
          <w:bCs/>
          <w:u w:val="single"/>
        </w:rPr>
        <w:t>.</w:t>
      </w:r>
      <w:r w:rsidRPr="00127B57">
        <w:rPr>
          <w:rFonts w:eastAsia="Cambria"/>
          <w:sz w:val="14"/>
        </w:rPr>
        <w:t xml:space="preserve"> Bethany </w:t>
      </w:r>
      <w:proofErr w:type="spellStart"/>
      <w:r w:rsidRPr="00127B57">
        <w:rPr>
          <w:rFonts w:eastAsia="Cambria"/>
          <w:b/>
          <w:bCs/>
          <w:u w:val="single"/>
        </w:rPr>
        <w:t>Lacina</w:t>
      </w:r>
      <w:proofErr w:type="spellEnd"/>
      <w:r w:rsidRPr="00127B57">
        <w:rPr>
          <w:rFonts w:eastAsia="Cambria"/>
          <w:b/>
          <w:bCs/>
          <w:u w:val="single"/>
        </w:rPr>
        <w:t xml:space="preserve"> assesses the severity of civil conflicts by measuring casualty levels according to several variables: regime type, state capacity, ethnic and religious diversity, and the impact of foreign military intervention. She finds</w:t>
      </w:r>
      <w:r w:rsidRPr="00127B57">
        <w:rPr>
          <w:rFonts w:eastAsia="Cambria"/>
          <w:sz w:val="14"/>
        </w:rPr>
        <w:t xml:space="preserve"> that the </w:t>
      </w:r>
      <w:r w:rsidRPr="00127B57">
        <w:rPr>
          <w:rFonts w:eastAsia="Cambria"/>
          <w:b/>
          <w:bCs/>
          <w:u w:val="single"/>
        </w:rPr>
        <w:t xml:space="preserve">political characteristics of a regime </w:t>
      </w:r>
      <w:r w:rsidRPr="00127B57">
        <w:rPr>
          <w:rFonts w:eastAsia="Cambria"/>
          <w:b/>
          <w:iCs/>
          <w:u w:val="single"/>
          <w:bdr w:val="single" w:sz="18" w:space="0" w:color="auto"/>
        </w:rPr>
        <w:t xml:space="preserve">correlate significantly </w:t>
      </w:r>
      <w:r w:rsidRPr="00127B57">
        <w:rPr>
          <w:rFonts w:eastAsia="Cambria"/>
          <w:b/>
          <w:bCs/>
          <w:u w:val="single"/>
        </w:rPr>
        <w:t xml:space="preserve">with </w:t>
      </w:r>
      <w:r w:rsidRPr="00127B57">
        <w:rPr>
          <w:rFonts w:eastAsia="Cambria"/>
          <w:b/>
          <w:iCs/>
          <w:u w:val="single"/>
          <w:bdr w:val="single" w:sz="18" w:space="0" w:color="auto"/>
        </w:rPr>
        <w:t>differing casualty levels</w:t>
      </w:r>
      <w:r w:rsidRPr="00127B57">
        <w:rPr>
          <w:rFonts w:eastAsia="Cambria"/>
          <w:b/>
          <w:u w:val="single"/>
        </w:rPr>
        <w:t xml:space="preserve"> </w:t>
      </w:r>
      <w:r w:rsidRPr="00127B57">
        <w:rPr>
          <w:rFonts w:eastAsia="Cambria"/>
          <w:b/>
          <w:bCs/>
          <w:u w:val="single"/>
        </w:rPr>
        <w:t xml:space="preserve">and are the </w:t>
      </w:r>
      <w:r w:rsidRPr="00127B57">
        <w:rPr>
          <w:rFonts w:eastAsia="Cambria"/>
          <w:b/>
          <w:iCs/>
          <w:u w:val="single"/>
          <w:bdr w:val="single" w:sz="18" w:space="0" w:color="auto"/>
        </w:rPr>
        <w:t>strongest predictor of conflict severity</w:t>
      </w:r>
      <w:r w:rsidRPr="00127B57">
        <w:rPr>
          <w:rFonts w:eastAsia="Cambria"/>
          <w:b/>
          <w:bCs/>
          <w:u w:val="single"/>
        </w:rPr>
        <w:t>. Democratic governments experience much lower casualty levels during civil conflict than autocratic states</w:t>
      </w:r>
      <w:r w:rsidRPr="00127B57">
        <w:rPr>
          <w:rFonts w:eastAsia="Cambria"/>
          <w:sz w:val="14"/>
        </w:rPr>
        <w:t xml:space="preserve">. </w:t>
      </w:r>
      <w:proofErr w:type="spellStart"/>
      <w:r w:rsidRPr="00127B57">
        <w:rPr>
          <w:rFonts w:eastAsia="Cambria"/>
          <w:sz w:val="14"/>
        </w:rPr>
        <w:t>Lacina’s</w:t>
      </w:r>
      <w:proofErr w:type="spellEnd"/>
      <w:r w:rsidRPr="00127B57">
        <w:rPr>
          <w:rFonts w:eastAsia="Cambria"/>
          <w:sz w:val="14"/>
        </w:rPr>
        <w:t xml:space="preserve"> analysis finds that civil wars occurring within democratic states have less than half the battle deaths of conflicts in non-democracies.93 </w:t>
      </w:r>
      <w:r w:rsidRPr="00145BD7">
        <w:rPr>
          <w:rFonts w:eastAsia="Cambria"/>
          <w:b/>
          <w:bCs/>
          <w:highlight w:val="green"/>
          <w:u w:val="single"/>
        </w:rPr>
        <w:t>State-sponsored violence against civilians is also less likely</w:t>
      </w:r>
      <w:r w:rsidRPr="00127B57">
        <w:rPr>
          <w:rFonts w:eastAsia="Cambria"/>
          <w:b/>
          <w:bCs/>
          <w:u w:val="single"/>
        </w:rPr>
        <w:t xml:space="preserve"> to occur in democracies than in autocracies</w:t>
      </w:r>
      <w:r w:rsidRPr="00127B57">
        <w:rPr>
          <w:rFonts w:eastAsia="Cambria"/>
          <w:sz w:val="14"/>
        </w:rPr>
        <w:t xml:space="preserve">. In his important book, Death by Government, Rudolph </w:t>
      </w:r>
      <w:proofErr w:type="spellStart"/>
      <w:r w:rsidRPr="00127B57">
        <w:rPr>
          <w:rFonts w:eastAsia="Cambria"/>
          <w:b/>
          <w:bCs/>
          <w:u w:val="single"/>
        </w:rPr>
        <w:t>Rummel</w:t>
      </w:r>
      <w:proofErr w:type="spellEnd"/>
      <w:r w:rsidRPr="00127B57">
        <w:rPr>
          <w:rFonts w:eastAsia="Cambria"/>
          <w:b/>
          <w:bCs/>
          <w:u w:val="single"/>
        </w:rPr>
        <w:t xml:space="preserve"> assembles </w:t>
      </w:r>
      <w:r w:rsidRPr="00127B57">
        <w:rPr>
          <w:rFonts w:eastAsia="Cambria"/>
          <w:b/>
          <w:iCs/>
          <w:u w:val="single"/>
          <w:bdr w:val="single" w:sz="18" w:space="0" w:color="auto"/>
        </w:rPr>
        <w:t xml:space="preserve">mind numbing data </w:t>
      </w:r>
      <w:r w:rsidRPr="00127B57">
        <w:rPr>
          <w:rFonts w:eastAsia="Cambria"/>
          <w:b/>
          <w:bCs/>
          <w:u w:val="single"/>
        </w:rPr>
        <w:t xml:space="preserve">and numerous examples demonstrating the myriad </w:t>
      </w:r>
      <w:r w:rsidRPr="00846785">
        <w:rPr>
          <w:rFonts w:eastAsia="Cambria"/>
          <w:b/>
          <w:bCs/>
          <w:u w:val="single"/>
        </w:rPr>
        <w:t>ways governments kill</w:t>
      </w:r>
      <w:r w:rsidRPr="00846785">
        <w:rPr>
          <w:rFonts w:eastAsia="Cambria"/>
          <w:sz w:val="14"/>
        </w:rPr>
        <w:t xml:space="preserve"> their </w:t>
      </w:r>
      <w:r w:rsidRPr="00846785">
        <w:rPr>
          <w:rFonts w:eastAsia="Cambria"/>
          <w:b/>
          <w:bCs/>
          <w:u w:val="single"/>
        </w:rPr>
        <w:t>citizens</w:t>
      </w:r>
      <w:r w:rsidRPr="00846785">
        <w:rPr>
          <w:rFonts w:eastAsia="Cambria"/>
          <w:sz w:val="14"/>
        </w:rPr>
        <w:t xml:space="preserve">—directly </w:t>
      </w:r>
      <w:r w:rsidRPr="00846785">
        <w:rPr>
          <w:rFonts w:eastAsia="Cambria"/>
          <w:b/>
          <w:bCs/>
          <w:u w:val="single"/>
        </w:rPr>
        <w:t xml:space="preserve">through genocide and mass terror and indirectly through starvation and repression. He finds a </w:t>
      </w:r>
      <w:r w:rsidRPr="00846785">
        <w:rPr>
          <w:rFonts w:eastAsia="Cambria"/>
          <w:b/>
          <w:iCs/>
          <w:u w:val="single"/>
          <w:bdr w:val="single" w:sz="18" w:space="0" w:color="auto"/>
        </w:rPr>
        <w:t xml:space="preserve">stark contrast </w:t>
      </w:r>
      <w:r w:rsidRPr="00846785">
        <w:rPr>
          <w:rFonts w:eastAsia="Cambria"/>
          <w:b/>
          <w:bCs/>
          <w:u w:val="single"/>
        </w:rPr>
        <w:t xml:space="preserve">between the behavior of autocracies and democracies. Autocratic governments </w:t>
      </w:r>
      <w:r w:rsidRPr="00846785">
        <w:rPr>
          <w:rFonts w:eastAsia="Cambria"/>
          <w:b/>
          <w:iCs/>
          <w:u w:val="single"/>
          <w:bdr w:val="single" w:sz="18" w:space="0" w:color="auto"/>
        </w:rPr>
        <w:t>readily “slaughter their people by the tens of millions</w:t>
      </w:r>
      <w:r w:rsidRPr="00846785">
        <w:rPr>
          <w:rFonts w:eastAsia="Cambria"/>
          <w:b/>
          <w:bCs/>
          <w:u w:val="single"/>
        </w:rPr>
        <w:t>; in contrast</w:t>
      </w:r>
      <w:r w:rsidRPr="00846785">
        <w:rPr>
          <w:rFonts w:eastAsia="Cambria"/>
          <w:sz w:val="14"/>
        </w:rPr>
        <w:t xml:space="preserve">, many </w:t>
      </w:r>
      <w:r w:rsidRPr="00846785">
        <w:rPr>
          <w:rFonts w:eastAsia="Cambria"/>
          <w:b/>
          <w:bCs/>
          <w:u w:val="single"/>
        </w:rPr>
        <w:t xml:space="preserve">democracies can </w:t>
      </w:r>
      <w:r w:rsidRPr="00846785">
        <w:rPr>
          <w:rFonts w:eastAsia="Cambria"/>
          <w:b/>
          <w:iCs/>
          <w:u w:val="single"/>
          <w:bdr w:val="single" w:sz="18" w:space="0" w:color="auto"/>
        </w:rPr>
        <w:t>barely bring themselves to execute even serial murderers</w:t>
      </w:r>
      <w:r w:rsidRPr="00846785">
        <w:rPr>
          <w:rFonts w:eastAsia="Cambria"/>
          <w:sz w:val="14"/>
        </w:rPr>
        <w:t xml:space="preserve">.”94 </w:t>
      </w:r>
      <w:r w:rsidRPr="00846785">
        <w:rPr>
          <w:rFonts w:eastAsia="Cambria"/>
          <w:b/>
          <w:bCs/>
          <w:u w:val="single"/>
        </w:rPr>
        <w:t xml:space="preserve">Through </w:t>
      </w:r>
      <w:r w:rsidRPr="00846785">
        <w:rPr>
          <w:rFonts w:eastAsia="Cambria"/>
          <w:b/>
          <w:iCs/>
          <w:u w:val="single"/>
          <w:bdr w:val="single" w:sz="18" w:space="0" w:color="auto"/>
        </w:rPr>
        <w:t>statistical analysis</w:t>
      </w:r>
      <w:r w:rsidRPr="00846785">
        <w:rPr>
          <w:rFonts w:eastAsia="Cambria"/>
          <w:b/>
          <w:bCs/>
          <w:u w:val="single"/>
        </w:rPr>
        <w:t xml:space="preserve">, </w:t>
      </w:r>
      <w:proofErr w:type="spellStart"/>
      <w:r w:rsidRPr="00846785">
        <w:rPr>
          <w:rFonts w:eastAsia="Cambria"/>
          <w:b/>
          <w:bCs/>
          <w:u w:val="single"/>
        </w:rPr>
        <w:t>Ru</w:t>
      </w:r>
      <w:r w:rsidRPr="00127B57">
        <w:rPr>
          <w:rFonts w:eastAsia="Cambria"/>
          <w:b/>
          <w:bCs/>
          <w:u w:val="single"/>
        </w:rPr>
        <w:t>mmel</w:t>
      </w:r>
      <w:proofErr w:type="spellEnd"/>
      <w:r w:rsidRPr="00127B57">
        <w:rPr>
          <w:rFonts w:eastAsia="Cambria"/>
          <w:b/>
          <w:bCs/>
          <w:u w:val="single"/>
        </w:rPr>
        <w:t xml:space="preserve"> shows</w:t>
      </w:r>
      <w:r w:rsidRPr="00127B57">
        <w:rPr>
          <w:rFonts w:eastAsia="Cambria"/>
          <w:sz w:val="14"/>
        </w:rPr>
        <w:t xml:space="preserve"> that </w:t>
      </w:r>
      <w:r w:rsidRPr="00145BD7">
        <w:rPr>
          <w:rFonts w:eastAsia="Cambria"/>
          <w:b/>
          <w:bCs/>
          <w:highlight w:val="green"/>
          <w:u w:val="single"/>
        </w:rPr>
        <w:t xml:space="preserve">genocidal killing is </w:t>
      </w:r>
      <w:r w:rsidRPr="00145BD7">
        <w:rPr>
          <w:rFonts w:eastAsia="Cambria"/>
          <w:b/>
          <w:iCs/>
          <w:highlight w:val="green"/>
          <w:u w:val="single"/>
          <w:bdr w:val="single" w:sz="18" w:space="0" w:color="auto"/>
        </w:rPr>
        <w:t>directly associated</w:t>
      </w:r>
      <w:r w:rsidRPr="00145BD7">
        <w:rPr>
          <w:rFonts w:eastAsia="Cambria"/>
          <w:b/>
          <w:bCs/>
          <w:highlight w:val="green"/>
          <w:u w:val="single"/>
        </w:rPr>
        <w:t xml:space="preserve"> with the absence of democracy</w:t>
      </w:r>
      <w:r w:rsidRPr="00127B57">
        <w:rPr>
          <w:rFonts w:eastAsia="Cambria"/>
          <w:sz w:val="14"/>
        </w:rPr>
        <w:t xml:space="preserve">, holding constant other variables such as regime type, ethnic diversity, economic development level, population density, and culture.95 The </w:t>
      </w:r>
      <w:r w:rsidRPr="00145BD7">
        <w:rPr>
          <w:rFonts w:eastAsia="Cambria"/>
          <w:b/>
          <w:bCs/>
          <w:highlight w:val="green"/>
          <w:u w:val="single"/>
        </w:rPr>
        <w:t xml:space="preserve">lack of democracy is the </w:t>
      </w:r>
      <w:r w:rsidRPr="00145BD7">
        <w:rPr>
          <w:rFonts w:eastAsia="Cambria"/>
          <w:b/>
          <w:iCs/>
          <w:highlight w:val="green"/>
          <w:u w:val="single"/>
          <w:bdr w:val="single" w:sz="18" w:space="0" w:color="auto"/>
        </w:rPr>
        <w:t>most significant indicator</w:t>
      </w:r>
      <w:r w:rsidRPr="00145BD7">
        <w:rPr>
          <w:rFonts w:eastAsia="Cambria"/>
          <w:b/>
          <w:bCs/>
          <w:highlight w:val="green"/>
          <w:u w:val="single"/>
        </w:rPr>
        <w:t xml:space="preserve"> of</w:t>
      </w:r>
      <w:r w:rsidRPr="00127B57">
        <w:rPr>
          <w:rFonts w:eastAsia="Cambria"/>
          <w:b/>
          <w:bCs/>
          <w:u w:val="single"/>
        </w:rPr>
        <w:t xml:space="preserve"> the likelihood of </w:t>
      </w:r>
      <w:r w:rsidRPr="00145BD7">
        <w:rPr>
          <w:rFonts w:eastAsia="Cambria"/>
          <w:b/>
          <w:bCs/>
          <w:highlight w:val="green"/>
          <w:u w:val="single"/>
        </w:rPr>
        <w:t xml:space="preserve">mass repression </w:t>
      </w:r>
      <w:r w:rsidRPr="00127B57">
        <w:rPr>
          <w:rFonts w:eastAsia="Cambria"/>
          <w:b/>
          <w:bCs/>
          <w:u w:val="single"/>
        </w:rPr>
        <w:t>again the civilian population</w:t>
      </w:r>
      <w:r w:rsidRPr="00127B57">
        <w:rPr>
          <w:rFonts w:eastAsia="Cambria"/>
          <w:sz w:val="14"/>
        </w:rPr>
        <w:t xml:space="preserve">. As </w:t>
      </w:r>
      <w:proofErr w:type="spellStart"/>
      <w:r w:rsidRPr="00127B57">
        <w:rPr>
          <w:rFonts w:eastAsia="Cambria"/>
          <w:sz w:val="14"/>
        </w:rPr>
        <w:t>Rummel</w:t>
      </w:r>
      <w:proofErr w:type="spellEnd"/>
      <w:r w:rsidRPr="00127B57">
        <w:rPr>
          <w:rFonts w:eastAsia="Cambria"/>
          <w:sz w:val="14"/>
        </w:rPr>
        <w:t xml:space="preserve"> documents the appalling litany of governments murdering their own people, he is unequivocal about what he considers the necessary remedy</w:t>
      </w:r>
      <w:proofErr w:type="gramStart"/>
      <w:r w:rsidRPr="00127B57">
        <w:rPr>
          <w:rFonts w:eastAsia="Cambria"/>
          <w:sz w:val="14"/>
        </w:rPr>
        <w:t>—“</w:t>
      </w:r>
      <w:proofErr w:type="gramEnd"/>
      <w:r w:rsidRPr="00127B57">
        <w:rPr>
          <w:rFonts w:eastAsia="Cambria"/>
          <w:sz w:val="14"/>
        </w:rPr>
        <w:t xml:space="preserve">The solution is democracy. The course of action is to foster freedom.”95 Barbara </w:t>
      </w:r>
      <w:proofErr w:type="spellStart"/>
      <w:r w:rsidRPr="00127B57">
        <w:rPr>
          <w:rFonts w:eastAsia="Cambria"/>
          <w:b/>
          <w:bCs/>
          <w:u w:val="single"/>
        </w:rPr>
        <w:t>Harff’s</w:t>
      </w:r>
      <w:proofErr w:type="spellEnd"/>
      <w:r w:rsidRPr="00127B57">
        <w:rPr>
          <w:rFonts w:eastAsia="Cambria"/>
          <w:sz w:val="14"/>
        </w:rPr>
        <w:t xml:space="preserve"> </w:t>
      </w:r>
      <w:r w:rsidRPr="00127B57">
        <w:rPr>
          <w:rFonts w:eastAsia="Cambria"/>
          <w:b/>
          <w:bCs/>
          <w:u w:val="single"/>
        </w:rPr>
        <w:t>research</w:t>
      </w:r>
      <w:r w:rsidRPr="00127B57">
        <w:rPr>
          <w:rFonts w:eastAsia="Cambria"/>
          <w:sz w:val="14"/>
        </w:rPr>
        <w:t xml:space="preserve"> on genocidal violence </w:t>
      </w:r>
      <w:r w:rsidRPr="00127B57">
        <w:rPr>
          <w:rFonts w:eastAsia="Cambria"/>
          <w:b/>
          <w:bCs/>
          <w:u w:val="single"/>
        </w:rPr>
        <w:t xml:space="preserve">comes to similar conclusions. She examines </w:t>
      </w:r>
      <w:r w:rsidRPr="00145BD7">
        <w:rPr>
          <w:rFonts w:eastAsia="Cambria"/>
          <w:b/>
          <w:iCs/>
          <w:highlight w:val="green"/>
          <w:u w:val="single"/>
          <w:bdr w:val="single" w:sz="18" w:space="0" w:color="auto"/>
        </w:rPr>
        <w:t>126 cases</w:t>
      </w:r>
      <w:r w:rsidRPr="00145BD7">
        <w:rPr>
          <w:rFonts w:eastAsia="Cambria"/>
          <w:b/>
          <w:bCs/>
          <w:highlight w:val="green"/>
          <w:u w:val="single"/>
        </w:rPr>
        <w:t xml:space="preserve"> of internal war </w:t>
      </w:r>
      <w:r w:rsidRPr="00127B57">
        <w:rPr>
          <w:rFonts w:eastAsia="Cambria"/>
          <w:b/>
          <w:bCs/>
          <w:u w:val="single"/>
        </w:rPr>
        <w:t>and regime collapse between</w:t>
      </w:r>
      <w:r w:rsidRPr="00127B57">
        <w:rPr>
          <w:rFonts w:eastAsia="Cambria"/>
          <w:sz w:val="14"/>
        </w:rPr>
        <w:t xml:space="preserve"> 1955 and 1997 </w:t>
      </w:r>
      <w:r w:rsidRPr="00145BD7">
        <w:rPr>
          <w:rFonts w:eastAsia="Cambria"/>
          <w:b/>
          <w:bCs/>
          <w:highlight w:val="green"/>
          <w:u w:val="single"/>
        </w:rPr>
        <w:t>to identify</w:t>
      </w:r>
      <w:r w:rsidRPr="00145BD7">
        <w:rPr>
          <w:rFonts w:eastAsia="Cambria"/>
          <w:sz w:val="14"/>
          <w:highlight w:val="green"/>
        </w:rPr>
        <w:t xml:space="preserve"> </w:t>
      </w:r>
      <w:r w:rsidRPr="00127B57">
        <w:rPr>
          <w:rFonts w:eastAsia="Cambria"/>
          <w:sz w:val="14"/>
        </w:rPr>
        <w:t xml:space="preserve">the </w:t>
      </w:r>
      <w:r w:rsidRPr="00145BD7">
        <w:rPr>
          <w:rFonts w:eastAsia="Cambria"/>
          <w:b/>
          <w:bCs/>
          <w:highlight w:val="green"/>
          <w:u w:val="single"/>
        </w:rPr>
        <w:t>factors that led to genocidal violence in 35 of these cases</w:t>
      </w:r>
      <w:r w:rsidRPr="00127B57">
        <w:rPr>
          <w:rFonts w:eastAsia="Cambria"/>
          <w:b/>
          <w:bCs/>
          <w:u w:val="single"/>
        </w:rPr>
        <w:t xml:space="preserve">. Her results match the findings of other studies. </w:t>
      </w:r>
      <w:r w:rsidRPr="00145BD7">
        <w:rPr>
          <w:rFonts w:eastAsia="Cambria"/>
          <w:b/>
          <w:bCs/>
          <w:highlight w:val="green"/>
          <w:u w:val="single"/>
        </w:rPr>
        <w:t xml:space="preserve">Autocratic regimes facing state failure are </w:t>
      </w:r>
      <w:r w:rsidRPr="00145BD7">
        <w:rPr>
          <w:rFonts w:eastAsia="Cambria"/>
          <w:b/>
          <w:iCs/>
          <w:highlight w:val="green"/>
          <w:u w:val="single"/>
          <w:bdr w:val="single" w:sz="18" w:space="0" w:color="auto"/>
        </w:rPr>
        <w:t>three and a half times more likely</w:t>
      </w:r>
      <w:r w:rsidRPr="00145BD7">
        <w:rPr>
          <w:rFonts w:eastAsia="Cambria"/>
          <w:b/>
          <w:bCs/>
          <w:highlight w:val="green"/>
          <w:u w:val="single"/>
        </w:rPr>
        <w:t xml:space="preserve"> to experience genocidal violence </w:t>
      </w:r>
      <w:r w:rsidRPr="00127B57">
        <w:rPr>
          <w:rFonts w:eastAsia="Cambria"/>
          <w:b/>
          <w:bCs/>
          <w:u w:val="single"/>
        </w:rPr>
        <w:t>than democratic regimes facing such failure</w:t>
      </w:r>
      <w:r w:rsidRPr="00127B57">
        <w:rPr>
          <w:rFonts w:eastAsia="Cambria"/>
          <w:sz w:val="14"/>
        </w:rPr>
        <w:t xml:space="preserve">.97 She finds that </w:t>
      </w:r>
      <w:r w:rsidRPr="00127B57">
        <w:rPr>
          <w:rFonts w:eastAsia="Cambria"/>
          <w:b/>
          <w:bCs/>
          <w:u w:val="single"/>
        </w:rPr>
        <w:t>genocidal violence is more likely in regimes that advocate exclusionary ideologies, an approach that is rare in mature democratic states</w:t>
      </w:r>
      <w:r w:rsidRPr="00127B57">
        <w:rPr>
          <w:rFonts w:eastAsia="Cambria"/>
          <w:sz w:val="14"/>
        </w:rPr>
        <w:t xml:space="preserve">. </w:t>
      </w:r>
      <w:proofErr w:type="spellStart"/>
      <w:r w:rsidRPr="00127B57">
        <w:rPr>
          <w:rFonts w:eastAsia="Cambria"/>
          <w:sz w:val="14"/>
        </w:rPr>
        <w:t>Harff</w:t>
      </w:r>
      <w:proofErr w:type="spellEnd"/>
      <w:r w:rsidRPr="00127B57">
        <w:rPr>
          <w:rFonts w:eastAsia="Cambria"/>
          <w:sz w:val="14"/>
        </w:rPr>
        <w:t xml:space="preserve"> observes that the </w:t>
      </w:r>
      <w:r w:rsidRPr="00127B57">
        <w:rPr>
          <w:rFonts w:eastAsia="Cambria"/>
          <w:b/>
          <w:bCs/>
          <w:u w:val="single"/>
        </w:rPr>
        <w:t>lowest levels of mass killing occur in states with a high degree of economic interdependence, which is characteristic of mature democratic regimes</w:t>
      </w:r>
      <w:r w:rsidRPr="00127B57">
        <w:rPr>
          <w:rFonts w:eastAsia="Cambria"/>
          <w:sz w:val="14"/>
        </w:rPr>
        <w:t xml:space="preserve">.98 Her conclusion is that states are less likely to employ genocidal violence when they have inclusive democratic systems and trade extensively with other countries. As Steven Pinker notes, these findings fit well with the Kantian triad of democracy, </w:t>
      </w:r>
      <w:proofErr w:type="gramStart"/>
      <w:r w:rsidRPr="00127B57">
        <w:rPr>
          <w:rFonts w:eastAsia="Cambria"/>
          <w:sz w:val="14"/>
        </w:rPr>
        <w:t>cosmopolitanism</w:t>
      </w:r>
      <w:proofErr w:type="gramEnd"/>
      <w:r w:rsidRPr="00127B57">
        <w:rPr>
          <w:rFonts w:eastAsia="Cambria"/>
          <w:sz w:val="14"/>
        </w:rPr>
        <w:t xml:space="preserve"> and trade— “another trifecta” for liberal peace theory.99</w:t>
      </w:r>
    </w:p>
    <w:p w14:paraId="46F7F283" w14:textId="77777777" w:rsidR="006809BE" w:rsidRPr="00DE6C52" w:rsidRDefault="006809BE" w:rsidP="006809BE">
      <w:pPr>
        <w:pStyle w:val="Heading3"/>
        <w:rPr>
          <w:rFonts w:cs="Arial"/>
        </w:rPr>
      </w:pPr>
      <w:r w:rsidRPr="00DE6C52">
        <w:rPr>
          <w:rFonts w:cs="Arial"/>
        </w:rPr>
        <w:t>1AC – Solvency – Plan</w:t>
      </w:r>
    </w:p>
    <w:p w14:paraId="311F6402" w14:textId="2932D528" w:rsidR="006809BE" w:rsidRDefault="006809BE" w:rsidP="006809BE">
      <w:pPr>
        <w:pStyle w:val="Heading4"/>
      </w:pPr>
      <w:r>
        <w:t>Plan:</w:t>
      </w:r>
      <w:r w:rsidRPr="00CD6EB0">
        <w:t xml:space="preserve"> </w:t>
      </w:r>
      <w:r w:rsidRPr="006E4E55">
        <w:t>The United Kingdom of Great Britain and Northern Ireland</w:t>
      </w:r>
      <w:r>
        <w:t xml:space="preserve"> </w:t>
      </w:r>
      <w:r w:rsidRPr="00CD6EB0">
        <w:t>should recognize an unconditional right for workers to strike</w:t>
      </w:r>
      <w:r>
        <w:t>.</w:t>
      </w:r>
    </w:p>
    <w:p w14:paraId="6AC9C27C" w14:textId="7A6EE5A2" w:rsidR="00A424B5" w:rsidRPr="00A424B5" w:rsidRDefault="00A424B5" w:rsidP="00A424B5">
      <w:r>
        <w:t>We defend the NLRA definition of “employee” for worker</w:t>
      </w:r>
    </w:p>
    <w:p w14:paraId="1C4C6118" w14:textId="77777777" w:rsidR="006809BE" w:rsidRPr="00CD6EB0" w:rsidRDefault="006809BE" w:rsidP="006809BE">
      <w:r w:rsidRPr="00BA25E3">
        <w:rPr>
          <w:rStyle w:val="Style13ptBold"/>
        </w:rPr>
        <w:t>Clarion 19</w:t>
      </w:r>
      <w:r w:rsidRPr="00CD6EB0">
        <w:t xml:space="preserve"> [ </w:t>
      </w:r>
      <w:r>
        <w:t xml:space="preserve">The Clarion is a magazine for labor </w:t>
      </w:r>
      <w:proofErr w:type="spellStart"/>
      <w:r>
        <w:t>activitists</w:t>
      </w:r>
      <w:proofErr w:type="spellEnd"/>
      <w:r>
        <w:t xml:space="preserve">. 9/09/2019 “Workers need the right to strike for climate justice” </w:t>
      </w:r>
      <w:proofErr w:type="gramStart"/>
      <w:r>
        <w:t>https://theclarionmag.org/2019/09/09/workers-need-the-right-to-strike-for-climate-justice/ ]</w:t>
      </w:r>
      <w:proofErr w:type="gramEnd"/>
      <w:r>
        <w:t xml:space="preserve"> // </w:t>
      </w:r>
      <w:proofErr w:type="spellStart"/>
      <w:r>
        <w:t>aaditg</w:t>
      </w:r>
      <w:proofErr w:type="spellEnd"/>
    </w:p>
    <w:p w14:paraId="39358A52" w14:textId="77777777" w:rsidR="006809BE" w:rsidRDefault="006809BE" w:rsidP="006809BE">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proofErr w:type="gramStart"/>
      <w:r>
        <w:t>In</w:t>
      </w:r>
      <w:proofErr w:type="gramEnd"/>
      <w:r>
        <w:t xml:space="preserve"> 2019, </w:t>
      </w:r>
      <w:r w:rsidRPr="0063525A">
        <w:rPr>
          <w:rStyle w:val="StyleUnderline"/>
        </w:rPr>
        <w:t>school students’ strikes internationally have shifted the debate about the climate crisis.</w:t>
      </w:r>
      <w:r>
        <w:t xml:space="preserve"> Now more and more school student activists </w:t>
      </w:r>
      <w:proofErr w:type="spellStart"/>
      <w:r>
        <w:t>recognise</w:t>
      </w:r>
      <w:proofErr w:type="spellEnd"/>
      <w:r>
        <w:t xml:space="preserv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w:t>
      </w:r>
      <w:proofErr w:type="spellStart"/>
      <w:r>
        <w:t>organisation</w:t>
      </w:r>
      <w:proofErr w:type="spellEnd"/>
      <w:r>
        <w:t xml:space="preserve">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w:t>
      </w:r>
      <w:proofErr w:type="spellStart"/>
      <w:r w:rsidRPr="0063525A">
        <w:rPr>
          <w:rStyle w:val="StyleUnderline"/>
        </w:rPr>
        <w:t>organisations</w:t>
      </w:r>
      <w:proofErr w:type="spellEnd"/>
      <w:r w:rsidRPr="0063525A">
        <w:rPr>
          <w:rStyle w:val="StyleUnderline"/>
        </w:rPr>
        <w:t xml:space="preserve">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w:t>
      </w:r>
      <w:proofErr w:type="spellStart"/>
      <w:r>
        <w:t>Labour</w:t>
      </w:r>
      <w:proofErr w:type="spellEnd"/>
      <w:r>
        <w:t xml:space="preserve"> to carry out the policy passed by its conference in 2017 and 2015. We welcome the motion to the TUC Congress submitted by the Fire Brigades Union.</w:t>
      </w:r>
    </w:p>
    <w:p w14:paraId="560832E5" w14:textId="77777777" w:rsidR="006809BE" w:rsidRDefault="006809BE" w:rsidP="006809BE">
      <w:pPr>
        <w:pStyle w:val="Heading4"/>
      </w:pPr>
      <w:r>
        <w:t xml:space="preserve">Coordinated civic engagement and strikes is key to </w:t>
      </w:r>
      <w:r w:rsidRPr="00FA36D7">
        <w:rPr>
          <w:u w:val="single"/>
        </w:rPr>
        <w:t>comprehensive</w:t>
      </w:r>
      <w:r>
        <w:t xml:space="preserve"> climate action </w:t>
      </w:r>
      <w:r w:rsidRPr="00FA36D7">
        <w:rPr>
          <w:u w:val="single"/>
        </w:rPr>
        <w:t>globally</w:t>
      </w:r>
      <w:r>
        <w:t>.</w:t>
      </w:r>
    </w:p>
    <w:p w14:paraId="1395637F" w14:textId="77777777" w:rsidR="006809BE" w:rsidRPr="00FA36D7" w:rsidRDefault="006809BE" w:rsidP="006809BE">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6516AC9E" w14:textId="77777777" w:rsidR="006809BE" w:rsidRPr="00B54F49" w:rsidRDefault="006809BE" w:rsidP="006809BE">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proofErr w:type="spellStart"/>
      <w:r w:rsidRPr="00B17A85">
        <w:rPr>
          <w:rStyle w:val="Emphasis"/>
          <w:highlight w:val="cyan"/>
        </w:rPr>
        <w:t>mobi</w:t>
      </w:r>
      <w:r w:rsidRPr="00B17A85">
        <w:rPr>
          <w:highlight w:val="cyan"/>
          <w:u w:val="single"/>
        </w:rPr>
        <w:t>-</w:t>
      </w:r>
      <w:r w:rsidRPr="00B17A85">
        <w:rPr>
          <w:rStyle w:val="Emphasis"/>
          <w:highlight w:val="cyan"/>
        </w:rPr>
        <w:t>lized</w:t>
      </w:r>
      <w:proofErr w:type="spellEnd"/>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31E90D0E" w14:textId="77777777" w:rsidR="006809BE" w:rsidRPr="00B54F49" w:rsidRDefault="006809BE" w:rsidP="006809BE">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general public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54A69BE4" w14:textId="77777777" w:rsidR="006809BE" w:rsidRPr="00B54F49" w:rsidRDefault="006809BE" w:rsidP="006809BE">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16B75073" w14:textId="77777777" w:rsidR="006809BE" w:rsidRPr="00B54F49" w:rsidRDefault="006809BE" w:rsidP="006809BE">
      <w:pPr>
        <w:rPr>
          <w:sz w:val="16"/>
        </w:rPr>
      </w:pPr>
      <w:r w:rsidRPr="00B54F49">
        <w:rPr>
          <w:sz w:val="16"/>
        </w:rPr>
        <w:t>4 | CLIMATE STRIKES AS A GROWING TACTIC</w:t>
      </w:r>
    </w:p>
    <w:p w14:paraId="1195FE5B" w14:textId="77777777" w:rsidR="006809BE" w:rsidRPr="00B54F49" w:rsidRDefault="006809BE" w:rsidP="006809BE">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424BB3D6" w14:textId="77777777" w:rsidR="006809BE" w:rsidRPr="00B54F49" w:rsidRDefault="006809BE" w:rsidP="006809BE">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6D3EFD38" w14:textId="77777777" w:rsidR="006809BE" w:rsidRPr="00B54F49" w:rsidRDefault="006809BE" w:rsidP="006809BE">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24853D70" w14:textId="77777777" w:rsidR="006809BE" w:rsidRPr="00B54F49" w:rsidRDefault="006809BE" w:rsidP="006809BE">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2692C157" w14:textId="77777777" w:rsidR="006809BE" w:rsidRDefault="006809BE" w:rsidP="006809BE">
      <w:pPr>
        <w:pStyle w:val="Heading4"/>
      </w:pPr>
      <w:r>
        <w:t xml:space="preserve">UK seeking climate leadership now, and climate reform gets modeled by other T15 </w:t>
      </w:r>
      <w:proofErr w:type="spellStart"/>
      <w:r>
        <w:t>fossel</w:t>
      </w:r>
      <w:proofErr w:type="spellEnd"/>
      <w:r>
        <w:t xml:space="preserve"> fuel financiers</w:t>
      </w:r>
    </w:p>
    <w:p w14:paraId="670FDD4D" w14:textId="77777777" w:rsidR="006809BE" w:rsidRPr="00053043" w:rsidRDefault="006809BE" w:rsidP="006809BE">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66A9C3BD" w14:textId="77777777" w:rsidR="006809BE" w:rsidRDefault="006809BE" w:rsidP="006809BE">
      <w:pPr>
        <w:rPr>
          <w:sz w:val="16"/>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w:t>
      </w:r>
      <w:proofErr w:type="gramStart"/>
      <w:r w:rsidRPr="00EE6A88">
        <w:rPr>
          <w:rStyle w:val="Emphasis"/>
        </w:rPr>
        <w:t>In particular, countries</w:t>
      </w:r>
      <w:proofErr w:type="gramEnd"/>
      <w:r w:rsidRPr="00EE6A88">
        <w:rPr>
          <w:rStyle w:val="Emphasis"/>
        </w:rPr>
        <w:t xml:space="preserve">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 should embrace this commitment</w:t>
      </w:r>
      <w:r w:rsidRPr="00EE6A88">
        <w:rPr>
          <w:sz w:val="16"/>
        </w:rPr>
        <w:t xml:space="preserve">. But more is needed. International public finance is key, but governments should also end the billions more they provide in domestic subsidies and broader government support for fossil fuels, while protecting low-income households from associated price increases. And while joint commitments are a positive first step, they must be followed by concrete, timely action. Past commitments to phase out fossil fuel subsidies have stagnated. Despite repeated pledges, G20 governments have collectively achieved just a nine percent reduction in the billions in fossil fuel subsidies provided from the period of 2014-2016 to 2017-2019. The United Kingdom itself exhibits how commitments to eliminate government support for fossil fuels can fall short in important ways. On international public finance, the United Kingdom announced the immediate end to support for the fossil fuel sector overseas starting this year. But the plan has loopholes that will allow continued support for fossil fuels, particularly for gas. The United Kingdom is in fact continuing support for a massive gas project in Mozambique that it agreed to fund just months before its commitment to end support for fossil fuels abroad. </w:t>
      </w:r>
      <w:r w:rsidRPr="00EE6A88">
        <w:rPr>
          <w:rStyle w:val="Emphasis"/>
        </w:rPr>
        <w:t xml:space="preserve">As governments from around the world gather in Glasgow in November to chart a course forward on climate, with so much hanging in the balance, the </w:t>
      </w:r>
      <w:r w:rsidRPr="00053043">
        <w:rPr>
          <w:rStyle w:val="Emphasis"/>
          <w:highlight w:val="green"/>
        </w:rPr>
        <w:t>U</w:t>
      </w:r>
      <w:r w:rsidRPr="00EE6A88">
        <w:rPr>
          <w:rStyle w:val="Emphasis"/>
        </w:rPr>
        <w:t xml:space="preserve">nited </w:t>
      </w:r>
      <w:r w:rsidRPr="00053043">
        <w:rPr>
          <w:rStyle w:val="Emphasis"/>
          <w:highlight w:val="green"/>
        </w:rPr>
        <w:t>K</w:t>
      </w:r>
      <w:r w:rsidRPr="00EE6A88">
        <w:rPr>
          <w:rStyle w:val="Emphasis"/>
        </w:rPr>
        <w:t>ingdom</w:t>
      </w:r>
      <w:r w:rsidRPr="00EE6A88">
        <w:rPr>
          <w:sz w:val="16"/>
        </w:rPr>
        <w:t xml:space="preserve"> and other big emitters </w:t>
      </w:r>
      <w:r w:rsidRPr="00EE6A88">
        <w:rPr>
          <w:rStyle w:val="Emphasis"/>
        </w:rPr>
        <w:t xml:space="preserve">need to break from the past and </w:t>
      </w:r>
      <w:r w:rsidRPr="00053043">
        <w:rPr>
          <w:rStyle w:val="Emphasis"/>
          <w:highlight w:val="green"/>
        </w:rPr>
        <w:t>lead a new type</w:t>
      </w:r>
      <w:r w:rsidRPr="00EE6A88">
        <w:rPr>
          <w:rStyle w:val="Emphasis"/>
        </w:rPr>
        <w:t xml:space="preserve"> </w:t>
      </w:r>
      <w:r w:rsidRPr="00053043">
        <w:rPr>
          <w:rStyle w:val="Emphasis"/>
          <w:highlight w:val="green"/>
        </w:rPr>
        <w:t>of international collaboration</w:t>
      </w:r>
      <w:r w:rsidRPr="00EE6A88">
        <w:rPr>
          <w:rStyle w:val="Emphasis"/>
        </w:rPr>
        <w:t xml:space="preserve"> </w:t>
      </w:r>
      <w:r w:rsidRPr="00053043">
        <w:rPr>
          <w:rStyle w:val="Emphasis"/>
          <w:highlight w:val="green"/>
        </w:rPr>
        <w:t>to phase out</w:t>
      </w:r>
      <w:r w:rsidRPr="00EE6A88">
        <w:rPr>
          <w:rStyle w:val="Emphasis"/>
        </w:rPr>
        <w:t xml:space="preserve"> support for </w:t>
      </w:r>
      <w:r w:rsidRPr="00053043">
        <w:rPr>
          <w:rStyle w:val="Emphasis"/>
          <w:highlight w:val="green"/>
        </w:rPr>
        <w:t>fossil fuels</w:t>
      </w:r>
      <w:r w:rsidRPr="00EE6A88">
        <w:rPr>
          <w:rStyle w:val="Emphasis"/>
        </w:rPr>
        <w:t>.</w:t>
      </w:r>
      <w:r w:rsidRPr="00EE6A88">
        <w:rPr>
          <w:sz w:val="16"/>
        </w:rPr>
        <w:t xml:space="preserve"> It should be marked by timely action, broad support, and clear commitments to prevent the worst climate outcomes and their impact on human rights the world over.</w:t>
      </w:r>
    </w:p>
    <w:p w14:paraId="19C711AA" w14:textId="09E3F9E3" w:rsidR="006809BE" w:rsidRPr="00DE6C52" w:rsidRDefault="006809BE" w:rsidP="006809BE">
      <w:pPr>
        <w:keepNext/>
        <w:keepLines/>
        <w:spacing w:before="40" w:after="0"/>
        <w:outlineLvl w:val="3"/>
        <w:rPr>
          <w:rFonts w:eastAsia="MS Gothic"/>
          <w:b/>
          <w:iCs/>
          <w:sz w:val="26"/>
        </w:rPr>
      </w:pPr>
      <w:r w:rsidRPr="00DE6C52">
        <w:rPr>
          <w:rFonts w:eastAsia="MS Gothic"/>
          <w:b/>
          <w:iCs/>
          <w:sz w:val="26"/>
        </w:rPr>
        <w:t xml:space="preserve">Climate strikes spill over and cause corporate change – empirically proven in tech – </w:t>
      </w:r>
      <w:proofErr w:type="gramStart"/>
      <w:r w:rsidRPr="00DE6C52">
        <w:rPr>
          <w:rFonts w:eastAsia="MS Gothic"/>
          <w:b/>
          <w:iCs/>
          <w:sz w:val="26"/>
        </w:rPr>
        <w:t>that bypasses</w:t>
      </w:r>
      <w:proofErr w:type="gramEnd"/>
      <w:r w:rsidRPr="00DE6C52">
        <w:rPr>
          <w:rFonts w:eastAsia="MS Gothic"/>
          <w:b/>
          <w:iCs/>
          <w:sz w:val="26"/>
        </w:rPr>
        <w:t xml:space="preserve"> politicians &amp; avoids legal disputes.</w:t>
      </w:r>
    </w:p>
    <w:p w14:paraId="04FD5EBC" w14:textId="77777777" w:rsidR="006809BE" w:rsidRPr="00DE6C52" w:rsidRDefault="006809BE" w:rsidP="006809BE">
      <w:pPr>
        <w:rPr>
          <w:rFonts w:eastAsia="Cambria"/>
          <w:b/>
          <w:bCs/>
          <w:sz w:val="26"/>
        </w:rPr>
      </w:pPr>
      <w:proofErr w:type="spellStart"/>
      <w:r w:rsidRPr="00DE6C52">
        <w:rPr>
          <w:rFonts w:eastAsia="Cambria"/>
          <w:b/>
          <w:bCs/>
          <w:sz w:val="26"/>
        </w:rPr>
        <w:t>Ghaffary</w:t>
      </w:r>
      <w:proofErr w:type="spellEnd"/>
      <w:r w:rsidRPr="00DE6C52">
        <w:rPr>
          <w:rFonts w:eastAsia="Cambria"/>
          <w:b/>
          <w:bCs/>
          <w:sz w:val="26"/>
        </w:rPr>
        <w:t xml:space="preserve"> ’19 </w:t>
      </w:r>
      <w:r w:rsidRPr="00DE6C52">
        <w:rPr>
          <w:rFonts w:eastAsia="Cambria"/>
        </w:rPr>
        <w:t xml:space="preserve">[Shirin </w:t>
      </w:r>
      <w:proofErr w:type="spellStart"/>
      <w:r w:rsidRPr="00DE6C52">
        <w:rPr>
          <w:rFonts w:eastAsia="Cambria"/>
        </w:rPr>
        <w:t>Ghaffary</w:t>
      </w:r>
      <w:proofErr w:type="spellEnd"/>
      <w:r w:rsidRPr="00DE6C52">
        <w:rPr>
          <w:rFonts w:eastAsia="Cambria"/>
        </w:rPr>
        <w:t>, 9-20-2019, "Here’s why the Amazon climate walkout is a big deal," Vox, https://www.vox.com/recode/2019/9/20/20874497/amazon-climate-change-walkout-google-microsoft-strike-tech-activism]//pranav</w:t>
      </w:r>
    </w:p>
    <w:p w14:paraId="0727F9B7" w14:textId="77777777" w:rsidR="006809BE" w:rsidRPr="001A3AA5" w:rsidRDefault="006809BE" w:rsidP="006809BE">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w:t>
      </w:r>
      <w:proofErr w:type="spellStart"/>
      <w:r w:rsidRPr="00DE6C52">
        <w:rPr>
          <w:rFonts w:eastAsia="Cambria"/>
          <w:sz w:val="16"/>
        </w:rPr>
        <w:t>Fribley</w:t>
      </w:r>
      <w:proofErr w:type="spellEnd"/>
      <w:r w:rsidRPr="00DE6C52">
        <w:rPr>
          <w:rFonts w:eastAsia="Cambria"/>
          <w:sz w:val="16"/>
        </w:rPr>
        <w:t xml:space="preserve">,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23A3836D" w14:textId="77777777" w:rsidR="006809BE" w:rsidRDefault="006809BE" w:rsidP="006809BE">
      <w:pPr>
        <w:pStyle w:val="Heading3"/>
      </w:pPr>
      <w:r>
        <w:t>1AC – Method</w:t>
      </w:r>
    </w:p>
    <w:p w14:paraId="52F5AAF0" w14:textId="77777777" w:rsidR="006809BE" w:rsidRPr="003E51C2" w:rsidRDefault="006809BE" w:rsidP="006809BE">
      <w:pPr>
        <w:keepNext/>
        <w:keepLines/>
        <w:spacing w:before="40" w:after="0"/>
        <w:outlineLvl w:val="3"/>
        <w:rPr>
          <w:rFonts w:eastAsiaTheme="majorEastAsia" w:cstheme="majorBidi"/>
          <w:b/>
          <w:iCs/>
          <w:sz w:val="26"/>
        </w:rPr>
      </w:pPr>
      <w:r w:rsidRPr="003E51C2">
        <w:rPr>
          <w:rFonts w:eastAsiaTheme="majorEastAsia" w:cstheme="majorBidi"/>
          <w:b/>
          <w:iCs/>
          <w:sz w:val="26"/>
        </w:rPr>
        <w:t xml:space="preserve">Policymaking and debating about climate policy </w:t>
      </w:r>
      <w:proofErr w:type="gramStart"/>
      <w:r w:rsidRPr="003E51C2">
        <w:rPr>
          <w:rFonts w:eastAsiaTheme="majorEastAsia" w:cstheme="majorBidi"/>
          <w:b/>
          <w:iCs/>
          <w:sz w:val="26"/>
        </w:rPr>
        <w:t>solves</w:t>
      </w:r>
      <w:proofErr w:type="gramEnd"/>
      <w:r w:rsidRPr="003E51C2">
        <w:rPr>
          <w:rFonts w:eastAsiaTheme="majorEastAsia" w:cstheme="majorBidi"/>
          <w:b/>
          <w:iCs/>
          <w:sz w:val="26"/>
        </w:rPr>
        <w:t xml:space="preserve"> their – current climate curriculum bad- we internal link turn all their activism, political future, and material praxis offense </w:t>
      </w:r>
    </w:p>
    <w:p w14:paraId="35AB97D3" w14:textId="77777777" w:rsidR="006809BE" w:rsidRPr="003E51C2" w:rsidRDefault="006809BE" w:rsidP="006809BE">
      <w:proofErr w:type="spellStart"/>
      <w:r w:rsidRPr="003E51C2">
        <w:rPr>
          <w:b/>
          <w:bCs/>
          <w:sz w:val="26"/>
        </w:rPr>
        <w:t>Mehling</w:t>
      </w:r>
      <w:proofErr w:type="spellEnd"/>
      <w:r w:rsidRPr="003E51C2">
        <w:rPr>
          <w:b/>
          <w:bCs/>
          <w:sz w:val="26"/>
        </w:rPr>
        <w:t xml:space="preserve"> et al. ’20 </w:t>
      </w:r>
      <w:r w:rsidRPr="003E51C2">
        <w:t>[</w:t>
      </w:r>
      <w:r w:rsidRPr="003E51C2">
        <w:rPr>
          <w:u w:val="single"/>
        </w:rPr>
        <w:t>Michael</w:t>
      </w:r>
      <w:r w:rsidRPr="003E51C2">
        <w:t xml:space="preserve">, Deputy Director, Center for Energy and Environmental Policy Research (CEEPR), Massachusetts Institute of Technology (MIT), Cambridge, MA, USA; Professor of Practice, University of Strathclyde, Glasgow, UK. (mmehling@mit.edu) </w:t>
      </w:r>
      <w:proofErr w:type="spellStart"/>
      <w:r w:rsidRPr="003E51C2">
        <w:rPr>
          <w:u w:val="single"/>
        </w:rPr>
        <w:t>Harro</w:t>
      </w:r>
      <w:proofErr w:type="spellEnd"/>
      <w:r w:rsidRPr="003E51C2">
        <w:rPr>
          <w:u w:val="single"/>
        </w:rPr>
        <w:t xml:space="preserve"> van Asselt</w:t>
      </w:r>
      <w:r w:rsidRPr="003E51C2">
        <w:t xml:space="preserve">, Professor of Climate Law and Policy, Centre for Climate Change, Energy and Environmental Law (CCEEL), University of Eastern Finland Law School, Joensuu, Finland. </w:t>
      </w:r>
      <w:r w:rsidRPr="003E51C2">
        <w:rPr>
          <w:u w:val="single"/>
        </w:rPr>
        <w:t xml:space="preserve">Kati </w:t>
      </w:r>
      <w:proofErr w:type="spellStart"/>
      <w:r w:rsidRPr="003E51C2">
        <w:rPr>
          <w:u w:val="single"/>
        </w:rPr>
        <w:t>Kulovesi</w:t>
      </w:r>
      <w:proofErr w:type="spellEnd"/>
      <w:r w:rsidRPr="003E51C2">
        <w:t xml:space="preserve">, Professor of International Law, Centre for Climate Change, Energy and Environmental Law (CCEEL), University of Eastern Finland Law School, Joensuu, Finland. </w:t>
      </w:r>
      <w:r w:rsidRPr="003E51C2">
        <w:rPr>
          <w:u w:val="single"/>
        </w:rPr>
        <w:t xml:space="preserve">Elisa </w:t>
      </w:r>
      <w:proofErr w:type="spellStart"/>
      <w:r w:rsidRPr="003E51C2">
        <w:rPr>
          <w:u w:val="single"/>
        </w:rPr>
        <w:t>Morgera</w:t>
      </w:r>
      <w:proofErr w:type="spellEnd"/>
      <w:r w:rsidRPr="003E51C2">
        <w:t xml:space="preserve">, Professor of Global Environmental Law, University of Strathclyde, Glasgow, UK, </w:t>
      </w:r>
      <w:r w:rsidRPr="003E51C2">
        <w:rPr>
          <w:i/>
          <w:iCs/>
        </w:rPr>
        <w:t>“Teaching Climate Law: Trends, Methods and Outlook”</w:t>
      </w:r>
      <w:r w:rsidRPr="003E51C2">
        <w:t xml:space="preserve">, Journal of Environmental Law, </w:t>
      </w:r>
      <w:hyperlink r:id="rId23" w:history="1">
        <w:r w:rsidRPr="003E51C2">
          <w:t>https://advance.lexis.com/api/document?collection=analytical-materials&amp;id=urn:contentItem:62H0-BSY1-JFSV-G3J9-00000-00&amp;context=1516831</w:t>
        </w:r>
      </w:hyperlink>
      <w:r w:rsidRPr="003E51C2">
        <w:t xml:space="preserve">, 11/1/2020, LexisNexis, </w:t>
      </w:r>
      <w:proofErr w:type="spellStart"/>
      <w:r w:rsidRPr="003E51C2">
        <w:t>NDawson</w:t>
      </w:r>
      <w:proofErr w:type="spellEnd"/>
      <w:r w:rsidRPr="003E51C2">
        <w:t>]</w:t>
      </w:r>
    </w:p>
    <w:p w14:paraId="12EC3CF1" w14:textId="77777777" w:rsidR="006809BE" w:rsidRPr="00152E89" w:rsidRDefault="006809BE" w:rsidP="006809BE">
      <w:pPr>
        <w:rPr>
          <w:u w:val="single"/>
        </w:rPr>
      </w:pPr>
      <w:r w:rsidRPr="003E51C2">
        <w:t xml:space="preserve">As the exploratory survey presented in this article has shown, </w:t>
      </w:r>
      <w:r w:rsidRPr="003E51C2">
        <w:rPr>
          <w:highlight w:val="cyan"/>
          <w:u w:val="single"/>
        </w:rPr>
        <w:t>climate change</w:t>
      </w:r>
      <w:r w:rsidRPr="003E51C2">
        <w:rPr>
          <w:u w:val="single"/>
        </w:rPr>
        <w:t xml:space="preserve"> presents unique challenges for legal education</w:t>
      </w:r>
      <w:r w:rsidRPr="003E51C2">
        <w:t xml:space="preserve">. </w:t>
      </w:r>
      <w:r w:rsidRPr="003E51C2">
        <w:rPr>
          <w:u w:val="single"/>
        </w:rPr>
        <w:t xml:space="preserve">It </w:t>
      </w:r>
      <w:r w:rsidRPr="003E51C2">
        <w:rPr>
          <w:highlight w:val="cyan"/>
          <w:u w:val="single"/>
        </w:rPr>
        <w:t>is</w:t>
      </w:r>
      <w:r w:rsidRPr="003E51C2">
        <w:rPr>
          <w:u w:val="single"/>
        </w:rPr>
        <w:t xml:space="preserve"> technically </w:t>
      </w:r>
      <w:r w:rsidRPr="003E51C2">
        <w:rPr>
          <w:highlight w:val="cyan"/>
          <w:u w:val="single"/>
        </w:rPr>
        <w:t>complex</w:t>
      </w:r>
      <w:r w:rsidRPr="003E51C2">
        <w:rPr>
          <w:u w:val="single"/>
        </w:rPr>
        <w:t xml:space="preserve"> and normatively contested, </w:t>
      </w:r>
      <w:r w:rsidRPr="003E51C2">
        <w:rPr>
          <w:highlight w:val="cyan"/>
          <w:u w:val="single"/>
        </w:rPr>
        <w:t xml:space="preserve">evolves at a dynamic </w:t>
      </w:r>
      <w:proofErr w:type="gramStart"/>
      <w:r w:rsidRPr="003E51C2">
        <w:rPr>
          <w:highlight w:val="cyan"/>
          <w:u w:val="single"/>
        </w:rPr>
        <w:t>pace</w:t>
      </w:r>
      <w:proofErr w:type="gramEnd"/>
      <w:r w:rsidRPr="003E51C2">
        <w:rPr>
          <w:u w:val="single"/>
        </w:rPr>
        <w:t xml:space="preserve"> </w:t>
      </w:r>
      <w:r w:rsidRPr="003E51C2">
        <w:rPr>
          <w:highlight w:val="cyan"/>
          <w:u w:val="single"/>
        </w:rPr>
        <w:t>and</w:t>
      </w:r>
      <w:r w:rsidRPr="003E51C2">
        <w:rPr>
          <w:u w:val="single"/>
        </w:rPr>
        <w:t xml:space="preserve"> freely </w:t>
      </w:r>
      <w:r w:rsidRPr="003E51C2">
        <w:rPr>
          <w:highlight w:val="cyan"/>
          <w:u w:val="single"/>
        </w:rPr>
        <w:t>crosses</w:t>
      </w:r>
      <w:r w:rsidRPr="003E51C2">
        <w:rPr>
          <w:u w:val="single"/>
        </w:rPr>
        <w:t xml:space="preserve"> established boundaries between </w:t>
      </w:r>
      <w:r w:rsidRPr="003E51C2">
        <w:rPr>
          <w:highlight w:val="cyan"/>
          <w:u w:val="single"/>
        </w:rPr>
        <w:t>academic disciplines</w:t>
      </w:r>
      <w:r w:rsidRPr="003E51C2">
        <w:rPr>
          <w:u w:val="single"/>
        </w:rPr>
        <w:t>, branches of law and levels of jurisdiction</w:t>
      </w:r>
      <w:r w:rsidRPr="003E51C2">
        <w:t xml:space="preserve">. Academic instructors therefore face difficult choices when designing a climate law curriculum. As </w:t>
      </w:r>
      <w:r w:rsidRPr="003E51C2">
        <w:rPr>
          <w:u w:val="single"/>
        </w:rPr>
        <w:t xml:space="preserve">climate law </w:t>
      </w:r>
      <w:r w:rsidRPr="003E51C2">
        <w:t>moves closer to maturity, its</w:t>
      </w:r>
      <w:r w:rsidRPr="003E51C2">
        <w:rPr>
          <w:u w:val="single"/>
        </w:rPr>
        <w:t xml:space="preserve"> academic instruction is displaying a tendency towards </w:t>
      </w:r>
      <w:proofErr w:type="spellStart"/>
      <w:r w:rsidRPr="003E51C2">
        <w:rPr>
          <w:u w:val="single"/>
        </w:rPr>
        <w:t>specialisation</w:t>
      </w:r>
      <w:proofErr w:type="spellEnd"/>
      <w:r w:rsidRPr="003E51C2">
        <w:rPr>
          <w:u w:val="single"/>
        </w:rPr>
        <w:t xml:space="preserve"> and consolidation, </w:t>
      </w:r>
      <w:r w:rsidRPr="003E51C2">
        <w:t xml:space="preserve">just </w:t>
      </w:r>
      <w:r w:rsidRPr="003E51C2">
        <w:rPr>
          <w:u w:val="single"/>
        </w:rPr>
        <w:t xml:space="preserve">as climate change becomes increasingly mainstream across </w:t>
      </w:r>
      <w:r w:rsidRPr="003E51C2">
        <w:t>the</w:t>
      </w:r>
      <w:r w:rsidRPr="003E51C2">
        <w:rPr>
          <w:u w:val="single"/>
        </w:rPr>
        <w:t xml:space="preserve"> legal curriculum. The</w:t>
      </w:r>
      <w:r w:rsidRPr="003E51C2">
        <w:t xml:space="preserve"> breadth, </w:t>
      </w:r>
      <w:proofErr w:type="gramStart"/>
      <w:r w:rsidRPr="003E51C2">
        <w:t>scale</w:t>
      </w:r>
      <w:proofErr w:type="gramEnd"/>
      <w:r w:rsidRPr="003E51C2">
        <w:t xml:space="preserve"> and </w:t>
      </w:r>
      <w:r w:rsidRPr="003E51C2">
        <w:rPr>
          <w:u w:val="single"/>
        </w:rPr>
        <w:t xml:space="preserve">variability of climate law caution against exhaustive coverage of legal doctrine and technical detail in climate law </w:t>
      </w:r>
      <w:r w:rsidRPr="003E51C2">
        <w:t xml:space="preserve">teaching. </w:t>
      </w:r>
      <w:r w:rsidRPr="003E51C2">
        <w:rPr>
          <w:b/>
          <w:bCs/>
          <w:highlight w:val="cyan"/>
          <w:u w:val="single"/>
        </w:rPr>
        <w:t>Engagement with</w:t>
      </w:r>
      <w:r w:rsidRPr="003E51C2">
        <w:rPr>
          <w:u w:val="single"/>
        </w:rPr>
        <w:t xml:space="preserve"> </w:t>
      </w:r>
      <w:r w:rsidRPr="003E51C2">
        <w:t>central concepts and</w:t>
      </w:r>
      <w:r w:rsidRPr="003E51C2">
        <w:rPr>
          <w:u w:val="single"/>
        </w:rPr>
        <w:t xml:space="preserve"> </w:t>
      </w:r>
      <w:r w:rsidRPr="003E51C2">
        <w:rPr>
          <w:b/>
          <w:bCs/>
          <w:highlight w:val="cyan"/>
          <w:u w:val="single"/>
        </w:rPr>
        <w:t>debates</w:t>
      </w:r>
      <w:r w:rsidRPr="003E51C2">
        <w:rPr>
          <w:b/>
          <w:bCs/>
          <w:highlight w:val="cyan"/>
        </w:rPr>
        <w:t>,</w:t>
      </w:r>
      <w:r w:rsidRPr="003E51C2">
        <w:t xml:space="preserve"> instead, appears more apt to</w:t>
      </w:r>
      <w:r w:rsidRPr="003E51C2">
        <w:rPr>
          <w:u w:val="single"/>
        </w:rPr>
        <w:t xml:space="preserve"> </w:t>
      </w:r>
      <w:r w:rsidRPr="003E51C2">
        <w:rPr>
          <w:b/>
          <w:bCs/>
          <w:highlight w:val="cyan"/>
          <w:u w:val="single"/>
        </w:rPr>
        <w:t>support students in developing skills</w:t>
      </w:r>
      <w:r w:rsidRPr="003E51C2">
        <w:rPr>
          <w:highlight w:val="cyan"/>
          <w:u w:val="single"/>
        </w:rPr>
        <w:t xml:space="preserve"> for</w:t>
      </w:r>
      <w:r w:rsidRPr="003E51C2">
        <w:rPr>
          <w:u w:val="single"/>
        </w:rPr>
        <w:t xml:space="preserve"> the continuous </w:t>
      </w:r>
      <w:r w:rsidRPr="003E51C2">
        <w:rPr>
          <w:highlight w:val="cyan"/>
          <w:u w:val="single"/>
        </w:rPr>
        <w:t>understanding of evolving climate law</w:t>
      </w:r>
      <w:r w:rsidRPr="003E51C2">
        <w:rPr>
          <w:u w:val="single"/>
        </w:rPr>
        <w:t xml:space="preserve"> and its mutual interactions with other areas of law</w:t>
      </w:r>
      <w:r w:rsidRPr="003E51C2">
        <w:t xml:space="preserve">. Equally, </w:t>
      </w:r>
      <w:r w:rsidRPr="003E51C2">
        <w:rPr>
          <w:highlight w:val="cyan"/>
          <w:u w:val="single"/>
        </w:rPr>
        <w:t>experiential learning methods</w:t>
      </w:r>
      <w:r w:rsidRPr="003E51C2">
        <w:rPr>
          <w:u w:val="single"/>
        </w:rPr>
        <w:t xml:space="preserve"> hold greater promise</w:t>
      </w:r>
      <w:r w:rsidRPr="003E51C2">
        <w:t xml:space="preserve"> as ways </w:t>
      </w:r>
      <w:r w:rsidRPr="003E51C2">
        <w:rPr>
          <w:u w:val="single"/>
        </w:rPr>
        <w:t xml:space="preserve">to </w:t>
      </w:r>
      <w:r w:rsidRPr="003E51C2">
        <w:rPr>
          <w:highlight w:val="cyan"/>
          <w:u w:val="single"/>
        </w:rPr>
        <w:t>prepare students for the demands of climate law</w:t>
      </w:r>
      <w:r w:rsidRPr="003E51C2">
        <w:rPr>
          <w:u w:val="single"/>
        </w:rPr>
        <w:t xml:space="preserve"> practice</w:t>
      </w:r>
      <w:r w:rsidRPr="003E51C2">
        <w:t xml:space="preserve">. </w:t>
      </w:r>
      <w:r w:rsidRPr="003E51C2">
        <w:rPr>
          <w:u w:val="single"/>
        </w:rPr>
        <w:t>Priorities in climate law</w:t>
      </w:r>
      <w:r w:rsidRPr="003E51C2">
        <w:t xml:space="preserve"> </w:t>
      </w:r>
      <w:r w:rsidRPr="003E51C2">
        <w:rPr>
          <w:u w:val="single"/>
        </w:rPr>
        <w:t>education will change over time as policy</w:t>
      </w:r>
      <w:r w:rsidRPr="003E51C2">
        <w:t xml:space="preserve"> responses </w:t>
      </w:r>
      <w:r w:rsidRPr="003E51C2">
        <w:rPr>
          <w:u w:val="single"/>
        </w:rPr>
        <w:t>progress and climate impacts grow</w:t>
      </w:r>
      <w:r w:rsidRPr="003E51C2">
        <w:t xml:space="preserve">; by contrast, the ability to integrate evolving sets of facts and rules, a capacity for </w:t>
      </w:r>
      <w:r w:rsidRPr="003E51C2">
        <w:rPr>
          <w:b/>
          <w:bCs/>
          <w:highlight w:val="cyan"/>
          <w:u w:val="single"/>
        </w:rPr>
        <w:t>critical reasoning and systemic legal thinking</w:t>
      </w:r>
      <w:r w:rsidRPr="003E51C2">
        <w:t xml:space="preserve">, and sound judgment will </w:t>
      </w:r>
      <w:r w:rsidRPr="003E51C2">
        <w:rPr>
          <w:b/>
          <w:bCs/>
          <w:highlight w:val="cyan"/>
          <w:u w:val="single"/>
        </w:rPr>
        <w:t>remain decisive skills for future climate lawyers</w:t>
      </w:r>
      <w:r w:rsidRPr="003E51C2">
        <w:t xml:space="preserve">. Going forward, further study-including, ideally, </w:t>
      </w:r>
      <w:r w:rsidRPr="003E51C2">
        <w:rPr>
          <w:u w:val="single"/>
        </w:rPr>
        <w:t>empirical research</w:t>
      </w:r>
      <w:r w:rsidRPr="003E51C2">
        <w:t xml:space="preserve"> using structured interviews and questionnaires-</w:t>
      </w:r>
      <w:r w:rsidRPr="003E51C2">
        <w:rPr>
          <w:u w:val="single"/>
        </w:rPr>
        <w:t>will be warranted to refine our understanding o</w:t>
      </w:r>
      <w:r w:rsidRPr="003E51C2">
        <w:t xml:space="preserve">f how </w:t>
      </w:r>
      <w:r w:rsidRPr="003E51C2">
        <w:rPr>
          <w:u w:val="single"/>
        </w:rPr>
        <w:t>climate law</w:t>
      </w:r>
      <w:r w:rsidRPr="003E51C2">
        <w:t xml:space="preserve"> is being taught at universities, </w:t>
      </w:r>
      <w:r w:rsidRPr="003E51C2">
        <w:rPr>
          <w:u w:val="single"/>
        </w:rPr>
        <w:t>and how learning can be further improved to reflect evolving needs and circumstances</w:t>
      </w:r>
    </w:p>
    <w:p w14:paraId="0BEAA160" w14:textId="77777777" w:rsidR="006809BE" w:rsidRPr="0086789D" w:rsidRDefault="006809BE" w:rsidP="006809BE">
      <w:pPr>
        <w:keepNext/>
        <w:keepLines/>
        <w:spacing w:before="40" w:after="0"/>
        <w:outlineLvl w:val="3"/>
        <w:rPr>
          <w:rFonts w:asciiTheme="minorHAnsi" w:eastAsia="MS Gothic" w:hAnsiTheme="minorHAnsi" w:cstheme="minorHAnsi"/>
          <w:b/>
          <w:sz w:val="26"/>
        </w:rPr>
      </w:pPr>
      <w:r w:rsidRPr="0086789D">
        <w:rPr>
          <w:rFonts w:asciiTheme="minorHAnsi" w:eastAsia="MS Gothic" w:hAnsiTheme="minorHAnsi" w:cstheme="minorHAnsi"/>
          <w:b/>
          <w:sz w:val="26"/>
        </w:rPr>
        <w:t xml:space="preserve">Policy </w:t>
      </w:r>
      <w:r>
        <w:rPr>
          <w:rFonts w:asciiTheme="minorHAnsi" w:eastAsia="MS Gothic" w:hAnsiTheme="minorHAnsi" w:cstheme="minorHAnsi"/>
          <w:b/>
          <w:sz w:val="26"/>
        </w:rPr>
        <w:t xml:space="preserve">analysis is key to critical skills and </w:t>
      </w:r>
      <w:proofErr w:type="gramStart"/>
      <w:r>
        <w:rPr>
          <w:rFonts w:asciiTheme="minorHAnsi" w:eastAsia="MS Gothic" w:hAnsiTheme="minorHAnsi" w:cstheme="minorHAnsi"/>
          <w:b/>
          <w:sz w:val="26"/>
        </w:rPr>
        <w:t>real world</w:t>
      </w:r>
      <w:proofErr w:type="gramEnd"/>
      <w:r>
        <w:rPr>
          <w:rFonts w:asciiTheme="minorHAnsi" w:eastAsia="MS Gothic" w:hAnsiTheme="minorHAnsi" w:cstheme="minorHAnsi"/>
          <w:b/>
          <w:sz w:val="26"/>
        </w:rPr>
        <w:t xml:space="preserve"> policy change</w:t>
      </w:r>
    </w:p>
    <w:p w14:paraId="433D9FB7" w14:textId="77777777" w:rsidR="006809BE" w:rsidRPr="0086789D" w:rsidRDefault="006809BE" w:rsidP="006809BE">
      <w:pPr>
        <w:rPr>
          <w:rFonts w:asciiTheme="minorHAnsi" w:eastAsia="Cambria" w:hAnsiTheme="minorHAnsi" w:cstheme="minorHAnsi"/>
        </w:rPr>
      </w:pPr>
      <w:r w:rsidRPr="0086789D">
        <w:rPr>
          <w:rFonts w:asciiTheme="minorHAnsi" w:eastAsia="Cambria" w:hAnsiTheme="minorHAnsi" w:cstheme="minorHAnsi"/>
        </w:rPr>
        <w:t xml:space="preserve">John </w:t>
      </w:r>
      <w:proofErr w:type="spellStart"/>
      <w:r w:rsidRPr="0086789D">
        <w:rPr>
          <w:rFonts w:asciiTheme="minorHAnsi" w:eastAsia="Cambria" w:hAnsiTheme="minorHAnsi" w:cstheme="minorHAnsi"/>
          <w:b/>
          <w:bCs/>
          <w:sz w:val="26"/>
        </w:rPr>
        <w:t>Hird</w:t>
      </w:r>
      <w:proofErr w:type="spellEnd"/>
      <w:r w:rsidRPr="0086789D">
        <w:rPr>
          <w:rFonts w:asciiTheme="minorHAnsi" w:eastAsia="Cambria" w:hAnsiTheme="minorHAnsi" w:cstheme="minorHAnsi"/>
          <w:b/>
          <w:bCs/>
          <w:sz w:val="26"/>
        </w:rPr>
        <w:t xml:space="preserve"> 17</w:t>
      </w:r>
      <w:r w:rsidRPr="0086789D">
        <w:rPr>
          <w:rFonts w:asciiTheme="minorHAnsi" w:eastAsia="Cambria" w:hAnsiTheme="minorHAnsi" w:cstheme="minorHAnsi"/>
        </w:rPr>
        <w:t xml:space="preserve">. Dean of the College of Social and Behavioral Sciences and Professor of Political Science and Public Policy, University of Massachusetts Amherst. “How Effective is Policy Analysis,” in D. Weimer &amp; L. S. Friedman (eds.) Does Policy Analysis Matter? Exploring Its Effectiveness in Theory and Practice. University of California Press. 44-76. </w:t>
      </w:r>
    </w:p>
    <w:p w14:paraId="2E250008" w14:textId="77777777" w:rsidR="006809BE" w:rsidRPr="0086789D" w:rsidRDefault="006809BE" w:rsidP="006809BE">
      <w:pPr>
        <w:tabs>
          <w:tab w:val="left" w:pos="2873"/>
        </w:tabs>
        <w:rPr>
          <w:rFonts w:asciiTheme="minorHAnsi" w:eastAsia="Cambria" w:hAnsiTheme="minorHAnsi" w:cstheme="minorHAnsi"/>
          <w:sz w:val="16"/>
        </w:rPr>
      </w:pPr>
      <w:r w:rsidRPr="0086789D">
        <w:rPr>
          <w:rFonts w:asciiTheme="minorHAnsi" w:eastAsia="Cambria" w:hAnsiTheme="minorHAnsi" w:cstheme="minorHAnsi"/>
          <w:sz w:val="16"/>
        </w:rPr>
        <w:t xml:space="preserve">Classical policy analysis, however absent from actual policy making, remains an important vehicle for teaching policy analysts the connections between their analysis and the policymaking world in which their recommendations would live. </w:t>
      </w:r>
      <w:r w:rsidRPr="00F02B0F">
        <w:rPr>
          <w:rFonts w:asciiTheme="minorHAnsi" w:eastAsia="Cambria" w:hAnsiTheme="minorHAnsi" w:cstheme="minorHAnsi"/>
          <w:b/>
          <w:u w:val="single"/>
        </w:rPr>
        <w:t>Even if</w:t>
      </w:r>
      <w:r w:rsidRPr="00F02B0F">
        <w:rPr>
          <w:rFonts w:asciiTheme="minorHAnsi" w:eastAsia="Cambria" w:hAnsiTheme="minorHAnsi" w:cstheme="minorHAnsi"/>
          <w:u w:val="single"/>
        </w:rPr>
        <w:t xml:space="preserve"> it implies more power than analysts will ever have</w:t>
      </w:r>
      <w:r w:rsidRPr="0086789D">
        <w:rPr>
          <w:rFonts w:asciiTheme="minorHAnsi" w:eastAsia="Cambria" w:hAnsiTheme="minorHAnsi" w:cstheme="minorHAnsi"/>
          <w:u w:val="single"/>
        </w:rPr>
        <w:t xml:space="preserve">, classical </w:t>
      </w:r>
      <w:r w:rsidRPr="00945E80">
        <w:rPr>
          <w:rFonts w:asciiTheme="minorHAnsi" w:eastAsia="Cambria" w:hAnsiTheme="minorHAnsi" w:cstheme="minorHAnsi"/>
          <w:b/>
          <w:highlight w:val="cyan"/>
          <w:u w:val="single"/>
        </w:rPr>
        <w:t>policy analysis</w:t>
      </w:r>
      <w:r w:rsidRPr="00945E80">
        <w:rPr>
          <w:rFonts w:asciiTheme="minorHAnsi" w:eastAsia="Cambria" w:hAnsiTheme="minorHAnsi" w:cstheme="minorHAnsi"/>
          <w:highlight w:val="cyan"/>
          <w:u w:val="single"/>
        </w:rPr>
        <w:t xml:space="preserve"> teaches </w:t>
      </w:r>
      <w:r w:rsidRPr="00F02B0F">
        <w:rPr>
          <w:rFonts w:asciiTheme="minorHAnsi" w:eastAsia="Cambria" w:hAnsiTheme="minorHAnsi" w:cstheme="minorHAnsi"/>
          <w:u w:val="single"/>
        </w:rPr>
        <w:t xml:space="preserve">that </w:t>
      </w:r>
      <w:r w:rsidRPr="00945E80">
        <w:rPr>
          <w:rFonts w:asciiTheme="minorHAnsi" w:eastAsia="Cambria" w:hAnsiTheme="minorHAnsi" w:cstheme="minorHAnsi"/>
          <w:highlight w:val="cyan"/>
          <w:u w:val="single"/>
        </w:rPr>
        <w:t xml:space="preserve">politics, law, implementation, social structures, organizational behavior, </w:t>
      </w:r>
      <w:r w:rsidRPr="00F02B0F">
        <w:rPr>
          <w:rFonts w:asciiTheme="minorHAnsi" w:eastAsia="Cambria" w:hAnsiTheme="minorHAnsi" w:cstheme="minorHAnsi"/>
          <w:u w:val="single"/>
        </w:rPr>
        <w:t xml:space="preserve">and other </w:t>
      </w:r>
      <w:r w:rsidRPr="00945E80">
        <w:rPr>
          <w:rFonts w:asciiTheme="minorHAnsi" w:eastAsia="Cambria" w:hAnsiTheme="minorHAnsi" w:cstheme="minorHAnsi"/>
          <w:highlight w:val="cyan"/>
          <w:u w:val="single"/>
        </w:rPr>
        <w:t xml:space="preserve">factors </w:t>
      </w:r>
      <w:r w:rsidRPr="00F02B0F">
        <w:rPr>
          <w:rFonts w:asciiTheme="minorHAnsi" w:eastAsia="Cambria" w:hAnsiTheme="minorHAnsi" w:cstheme="minorHAnsi"/>
          <w:u w:val="single"/>
        </w:rPr>
        <w:t xml:space="preserve">are </w:t>
      </w:r>
      <w:r w:rsidRPr="00945E80">
        <w:rPr>
          <w:rFonts w:asciiTheme="minorHAnsi" w:eastAsia="Cambria" w:hAnsiTheme="minorHAnsi" w:cstheme="minorHAnsi"/>
          <w:b/>
          <w:highlight w:val="cyan"/>
          <w:u w:val="single"/>
        </w:rPr>
        <w:t>critical to</w:t>
      </w:r>
      <w:r w:rsidRPr="0086789D">
        <w:rPr>
          <w:rFonts w:asciiTheme="minorHAnsi" w:eastAsia="Cambria" w:hAnsiTheme="minorHAnsi" w:cstheme="minorHAnsi"/>
          <w:b/>
          <w:u w:val="single"/>
        </w:rPr>
        <w:t xml:space="preserve"> policy </w:t>
      </w:r>
      <w:r w:rsidRPr="00945E80">
        <w:rPr>
          <w:rFonts w:asciiTheme="minorHAnsi" w:eastAsia="Cambria" w:hAnsiTheme="minorHAnsi" w:cstheme="minorHAnsi"/>
          <w:b/>
          <w:highlight w:val="cyan"/>
          <w:u w:val="single"/>
        </w:rPr>
        <w:t>outcomes</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 xml:space="preserve">and </w:t>
      </w:r>
      <w:r w:rsidRPr="00945E80">
        <w:rPr>
          <w:rFonts w:asciiTheme="minorHAnsi" w:eastAsia="Cambria" w:hAnsiTheme="minorHAnsi" w:cstheme="minorHAnsi"/>
          <w:highlight w:val="cyan"/>
          <w:u w:val="single"/>
        </w:rPr>
        <w:t>must</w:t>
      </w:r>
      <w:r w:rsidRPr="00F02B0F">
        <w:rPr>
          <w:rFonts w:asciiTheme="minorHAnsi" w:eastAsia="Cambria" w:hAnsiTheme="minorHAnsi" w:cstheme="minorHAnsi"/>
          <w:u w:val="single"/>
        </w:rPr>
        <w:t xml:space="preserve"> </w:t>
      </w:r>
      <w:r w:rsidRPr="00945E80">
        <w:rPr>
          <w:rFonts w:asciiTheme="minorHAnsi" w:eastAsia="Cambria" w:hAnsiTheme="minorHAnsi" w:cstheme="minorHAnsi"/>
          <w:highlight w:val="cyan"/>
          <w:u w:val="single"/>
        </w:rPr>
        <w:t xml:space="preserve">play key roles in </w:t>
      </w:r>
      <w:r w:rsidRPr="00945E80">
        <w:rPr>
          <w:rFonts w:asciiTheme="minorHAnsi" w:eastAsia="Cambria" w:hAnsiTheme="minorHAnsi" w:cstheme="minorHAnsi"/>
          <w:b/>
          <w:highlight w:val="cyan"/>
          <w:u w:val="single"/>
        </w:rPr>
        <w:t>thinking through</w:t>
      </w:r>
      <w:r w:rsidRPr="0086789D">
        <w:rPr>
          <w:rFonts w:asciiTheme="minorHAnsi" w:eastAsia="Cambria" w:hAnsiTheme="minorHAnsi" w:cstheme="minorHAnsi"/>
          <w:u w:val="single"/>
        </w:rPr>
        <w:t xml:space="preserve"> possible </w:t>
      </w:r>
      <w:r w:rsidRPr="00945E80">
        <w:rPr>
          <w:rFonts w:asciiTheme="minorHAnsi" w:eastAsia="Cambria" w:hAnsiTheme="minorHAnsi" w:cstheme="minorHAnsi"/>
          <w:highlight w:val="cyan"/>
          <w:u w:val="single"/>
        </w:rPr>
        <w:t xml:space="preserve">ways to address </w:t>
      </w:r>
      <w:r w:rsidRPr="0086789D">
        <w:rPr>
          <w:rFonts w:asciiTheme="minorHAnsi" w:eastAsia="Cambria" w:hAnsiTheme="minorHAnsi" w:cstheme="minorHAnsi"/>
          <w:u w:val="single"/>
        </w:rPr>
        <w:t xml:space="preserve">policy </w:t>
      </w:r>
      <w:r w:rsidRPr="00945E80">
        <w:rPr>
          <w:rFonts w:asciiTheme="minorHAnsi" w:eastAsia="Cambria" w:hAnsiTheme="minorHAnsi" w:cstheme="minorHAnsi"/>
          <w:highlight w:val="cyan"/>
          <w:u w:val="single"/>
        </w:rPr>
        <w:t>problems</w:t>
      </w:r>
      <w:r w:rsidRPr="0086789D">
        <w:rPr>
          <w:rFonts w:asciiTheme="minorHAnsi" w:eastAsia="Cambria" w:hAnsiTheme="minorHAnsi" w:cstheme="minorHAnsi"/>
          <w:sz w:val="16"/>
        </w:rPr>
        <w:t xml:space="preserve">. </w:t>
      </w:r>
      <w:r w:rsidRPr="00945E80">
        <w:rPr>
          <w:rFonts w:asciiTheme="minorHAnsi" w:eastAsia="Cambria" w:hAnsiTheme="minorHAnsi" w:cstheme="minorHAnsi"/>
          <w:b/>
          <w:highlight w:val="cyan"/>
          <w:u w:val="single"/>
        </w:rPr>
        <w:t>Bringing policy ideas to fruition</w:t>
      </w:r>
      <w:r w:rsidRPr="0086789D">
        <w:rPr>
          <w:rFonts w:asciiTheme="minorHAnsi" w:eastAsia="Cambria" w:hAnsiTheme="minorHAnsi" w:cstheme="minorHAnsi"/>
          <w:u w:val="single"/>
        </w:rPr>
        <w:t xml:space="preserve">, bridging the worlds of research and policy making, </w:t>
      </w:r>
      <w:r w:rsidRPr="00945E80">
        <w:rPr>
          <w:rFonts w:asciiTheme="minorHAnsi" w:eastAsia="Cambria" w:hAnsiTheme="minorHAnsi" w:cstheme="minorHAnsi"/>
          <w:highlight w:val="cyan"/>
          <w:u w:val="single"/>
        </w:rPr>
        <w:t xml:space="preserve">is </w:t>
      </w:r>
      <w:r w:rsidRPr="0086789D">
        <w:rPr>
          <w:rFonts w:asciiTheme="minorHAnsi" w:eastAsia="Cambria" w:hAnsiTheme="minorHAnsi" w:cstheme="minorHAnsi"/>
          <w:u w:val="single"/>
        </w:rPr>
        <w:t xml:space="preserve">a </w:t>
      </w:r>
      <w:r w:rsidRPr="00945E80">
        <w:rPr>
          <w:rFonts w:asciiTheme="minorHAnsi" w:eastAsia="Cambria" w:hAnsiTheme="minorHAnsi" w:cstheme="minorHAnsi"/>
          <w:b/>
          <w:highlight w:val="cyan"/>
          <w:u w:val="single"/>
        </w:rPr>
        <w:t xml:space="preserve">critical </w:t>
      </w:r>
      <w:r w:rsidRPr="0086789D">
        <w:rPr>
          <w:rFonts w:asciiTheme="minorHAnsi" w:eastAsia="Cambria" w:hAnsiTheme="minorHAnsi" w:cstheme="minorHAnsi"/>
          <w:b/>
          <w:u w:val="single"/>
        </w:rPr>
        <w:t>skill</w:t>
      </w:r>
      <w:r w:rsidRPr="0086789D">
        <w:rPr>
          <w:rFonts w:asciiTheme="minorHAnsi" w:eastAsia="Cambria" w:hAnsiTheme="minorHAnsi" w:cstheme="minorHAnsi"/>
          <w:u w:val="single"/>
        </w:rPr>
        <w:t xml:space="preserve"> for analysts to develop</w:t>
      </w:r>
      <w:r w:rsidRPr="0086789D">
        <w:rPr>
          <w:rFonts w:asciiTheme="minorHAnsi" w:eastAsia="Cambria" w:hAnsiTheme="minorHAnsi" w:cstheme="minorHAnsi"/>
          <w:sz w:val="16"/>
        </w:rPr>
        <w:t xml:space="preserve">. In addition, policy schools are instilling in prospective policy analysts the structure and habits of mind to engage successfully in the policy enterprise. 28 </w:t>
      </w:r>
      <w:r w:rsidRPr="0086789D">
        <w:rPr>
          <w:rFonts w:asciiTheme="minorHAnsi" w:eastAsia="Cambria" w:hAnsiTheme="minorHAnsi" w:cstheme="minorHAnsi"/>
          <w:u w:val="single"/>
        </w:rPr>
        <w:t xml:space="preserve">Teaching </w:t>
      </w:r>
      <w:r w:rsidRPr="0086789D">
        <w:rPr>
          <w:rFonts w:asciiTheme="minorHAnsi" w:eastAsia="Cambria" w:hAnsiTheme="minorHAnsi" w:cstheme="minorHAnsi"/>
          <w:b/>
          <w:u w:val="single"/>
        </w:rPr>
        <w:t>disciplined thinking</w:t>
      </w:r>
      <w:r w:rsidRPr="0086789D">
        <w:rPr>
          <w:rFonts w:asciiTheme="minorHAnsi" w:eastAsia="Cambria" w:hAnsiTheme="minorHAnsi" w:cstheme="minorHAnsi"/>
          <w:u w:val="single"/>
        </w:rPr>
        <w:t xml:space="preserve"> for public service is important</w:t>
      </w:r>
      <w:r w:rsidRPr="0086789D">
        <w:rPr>
          <w:rFonts w:asciiTheme="minorHAnsi" w:eastAsia="Cambria" w:hAnsiTheme="minorHAnsi" w:cstheme="minorHAnsi"/>
          <w:sz w:val="16"/>
        </w:rPr>
        <w:t xml:space="preserve">. </w:t>
      </w:r>
      <w:r w:rsidRPr="00F02B0F">
        <w:rPr>
          <w:rFonts w:asciiTheme="minorHAnsi" w:eastAsia="Cambria" w:hAnsiTheme="minorHAnsi" w:cstheme="minorHAnsi"/>
          <w:u w:val="single"/>
        </w:rPr>
        <w:t xml:space="preserve">Policy analysts not only have a </w:t>
      </w:r>
      <w:r w:rsidRPr="00F02B0F">
        <w:rPr>
          <w:rFonts w:asciiTheme="minorHAnsi" w:eastAsia="Cambria" w:hAnsiTheme="minorHAnsi" w:cstheme="minorHAnsi"/>
          <w:b/>
          <w:u w:val="single"/>
        </w:rPr>
        <w:t>problem-oriented</w:t>
      </w:r>
      <w:r w:rsidRPr="00F02B0F">
        <w:rPr>
          <w:rFonts w:asciiTheme="minorHAnsi" w:eastAsia="Cambria" w:hAnsiTheme="minorHAnsi" w:cstheme="minorHAnsi"/>
          <w:u w:val="single"/>
        </w:rPr>
        <w:t xml:space="preserve">, </w:t>
      </w:r>
      <w:r w:rsidRPr="00F02B0F">
        <w:rPr>
          <w:rFonts w:asciiTheme="minorHAnsi" w:eastAsia="Cambria" w:hAnsiTheme="minorHAnsi" w:cstheme="minorHAnsi"/>
          <w:b/>
          <w:u w:val="single"/>
        </w:rPr>
        <w:t>interdisciplinary</w:t>
      </w:r>
      <w:r w:rsidRPr="00F02B0F">
        <w:rPr>
          <w:rFonts w:asciiTheme="minorHAnsi" w:eastAsia="Cambria" w:hAnsiTheme="minorHAnsi" w:cstheme="minorHAnsi"/>
          <w:u w:val="single"/>
        </w:rPr>
        <w:t xml:space="preserve"> approach to policy and the </w:t>
      </w:r>
      <w:r w:rsidRPr="00F02B0F">
        <w:rPr>
          <w:rFonts w:asciiTheme="minorHAnsi" w:eastAsia="Cambria" w:hAnsiTheme="minorHAnsi" w:cstheme="minorHAnsi"/>
          <w:b/>
          <w:u w:val="single"/>
        </w:rPr>
        <w:t>ability to synthesize</w:t>
      </w:r>
      <w:r w:rsidRPr="00F02B0F">
        <w:rPr>
          <w:rFonts w:asciiTheme="minorHAnsi" w:eastAsia="Cambria" w:hAnsiTheme="minorHAnsi" w:cstheme="minorHAnsi"/>
          <w:u w:val="single"/>
        </w:rPr>
        <w:t xml:space="preserve"> and </w:t>
      </w:r>
      <w:r w:rsidRPr="00F02B0F">
        <w:rPr>
          <w:rFonts w:asciiTheme="minorHAnsi" w:eastAsia="Cambria" w:hAnsiTheme="minorHAnsi" w:cstheme="minorHAnsi"/>
          <w:b/>
          <w:u w:val="single"/>
        </w:rPr>
        <w:t>bring policy relevance</w:t>
      </w:r>
      <w:r w:rsidRPr="00F02B0F">
        <w:rPr>
          <w:rFonts w:asciiTheme="minorHAnsi" w:eastAsia="Cambria" w:hAnsiTheme="minorHAnsi" w:cstheme="minorHAnsi"/>
          <w:u w:val="single"/>
        </w:rPr>
        <w:t xml:space="preserve"> to problems that social scientists are not trained for, but they understand the "rational lunacy of policy-making systems"</w:t>
      </w:r>
      <w:r w:rsidRPr="00F02B0F">
        <w:rPr>
          <w:rFonts w:asciiTheme="minorHAnsi" w:eastAsia="Cambria" w:hAnsiTheme="minorHAnsi" w:cstheme="minorHAnsi"/>
          <w:sz w:val="16"/>
        </w:rPr>
        <w:t xml:space="preserve"> (Weiss 2009). In the absence of written classical policy analyses, </w:t>
      </w:r>
      <w:r w:rsidRPr="00F02B0F">
        <w:rPr>
          <w:rFonts w:asciiTheme="minorHAnsi" w:eastAsia="Cambria" w:hAnsiTheme="minorHAnsi" w:cstheme="minorHAnsi"/>
          <w:u w:val="single"/>
        </w:rPr>
        <w:t>policy analysts</w:t>
      </w:r>
      <w:r w:rsidRPr="0086789D">
        <w:rPr>
          <w:rFonts w:asciiTheme="minorHAnsi" w:eastAsia="Cambria" w:hAnsiTheme="minorHAnsi" w:cstheme="minorHAnsi"/>
          <w:u w:val="single"/>
        </w:rPr>
        <w:t xml:space="preserve"> become their human embodiment</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Their training will provide a mental picture of how a classical policy analysis should be performed</w:t>
      </w:r>
      <w:r w:rsidRPr="0086789D">
        <w:rPr>
          <w:rFonts w:asciiTheme="minorHAnsi" w:eastAsia="Cambria" w:hAnsiTheme="minorHAnsi" w:cstheme="minorHAnsi"/>
          <w:sz w:val="16"/>
        </w:rPr>
        <w:t xml:space="preserve">. They can derive elements of policy analysis from writing position papers, briefing policy makers, and controlling meetings. </w:t>
      </w:r>
      <w:r w:rsidRPr="0086789D">
        <w:rPr>
          <w:rFonts w:asciiTheme="minorHAnsi" w:eastAsia="Cambria" w:hAnsiTheme="minorHAnsi" w:cstheme="minorHAnsi"/>
          <w:u w:val="single"/>
        </w:rPr>
        <w:t xml:space="preserve">They </w:t>
      </w:r>
      <w:r w:rsidRPr="00945E80">
        <w:rPr>
          <w:rFonts w:asciiTheme="minorHAnsi" w:eastAsia="Cambria" w:hAnsiTheme="minorHAnsi" w:cstheme="minorHAnsi"/>
          <w:b/>
          <w:highlight w:val="cyan"/>
          <w:u w:val="single"/>
        </w:rPr>
        <w:t>anticipate counterarguments</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 xml:space="preserve">and </w:t>
      </w:r>
      <w:r w:rsidRPr="00945E80">
        <w:rPr>
          <w:rFonts w:asciiTheme="minorHAnsi" w:eastAsia="Cambria" w:hAnsiTheme="minorHAnsi" w:cstheme="minorHAnsi"/>
          <w:highlight w:val="cyan"/>
          <w:u w:val="single"/>
        </w:rPr>
        <w:t>frame</w:t>
      </w:r>
      <w:r w:rsidRPr="0086789D">
        <w:rPr>
          <w:rFonts w:asciiTheme="minorHAnsi" w:eastAsia="Cambria" w:hAnsiTheme="minorHAnsi" w:cstheme="minorHAnsi"/>
          <w:u w:val="single"/>
        </w:rPr>
        <w:t xml:space="preserve"> their </w:t>
      </w:r>
      <w:r w:rsidRPr="00945E80">
        <w:rPr>
          <w:rFonts w:asciiTheme="minorHAnsi" w:eastAsia="Cambria" w:hAnsiTheme="minorHAnsi" w:cstheme="minorHAnsi"/>
          <w:highlight w:val="cyan"/>
          <w:u w:val="single"/>
        </w:rPr>
        <w:t>analyses recognizing alternative options</w:t>
      </w:r>
      <w:r w:rsidRPr="0086789D">
        <w:rPr>
          <w:rFonts w:asciiTheme="minorHAnsi" w:eastAsia="Cambria" w:hAnsiTheme="minorHAnsi" w:cstheme="minorHAnsi"/>
          <w:sz w:val="16"/>
        </w:rPr>
        <w:t xml:space="preserve">. In short, </w:t>
      </w:r>
      <w:r w:rsidRPr="00F02B0F">
        <w:rPr>
          <w:rFonts w:asciiTheme="minorHAnsi" w:eastAsia="Cambria" w:hAnsiTheme="minorHAnsi" w:cstheme="minorHAnsi"/>
          <w:u w:val="single"/>
        </w:rPr>
        <w:t xml:space="preserve">the </w:t>
      </w:r>
      <w:r w:rsidRPr="00945E80">
        <w:rPr>
          <w:rFonts w:asciiTheme="minorHAnsi" w:eastAsia="Cambria" w:hAnsiTheme="minorHAnsi" w:cstheme="minorHAnsi"/>
          <w:b/>
          <w:highlight w:val="cyan"/>
          <w:u w:val="single"/>
        </w:rPr>
        <w:t>mental map</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of a policy analysis allows good policy analysts not only to be effective in the</w:t>
      </w:r>
      <w:r w:rsidRPr="0086789D">
        <w:rPr>
          <w:rFonts w:asciiTheme="minorHAnsi" w:eastAsia="Cambria" w:hAnsiTheme="minorHAnsi" w:cstheme="minorHAnsi"/>
          <w:u w:val="single"/>
        </w:rPr>
        <w:t xml:space="preserve">ir jobs but also to </w:t>
      </w:r>
      <w:r w:rsidRPr="00945E80">
        <w:rPr>
          <w:rFonts w:asciiTheme="minorHAnsi" w:eastAsia="Cambria" w:hAnsiTheme="minorHAnsi" w:cstheme="minorHAnsi"/>
          <w:b/>
          <w:highlight w:val="cyan"/>
          <w:u w:val="single"/>
        </w:rPr>
        <w:t>advance</w:t>
      </w:r>
      <w:r w:rsidRPr="0086789D">
        <w:rPr>
          <w:rFonts w:asciiTheme="minorHAnsi" w:eastAsia="Cambria" w:hAnsiTheme="minorHAnsi" w:cstheme="minorHAnsi"/>
          <w:u w:val="single"/>
        </w:rPr>
        <w:t xml:space="preserve"> into the </w:t>
      </w:r>
      <w:r w:rsidRPr="00945E80">
        <w:rPr>
          <w:rFonts w:asciiTheme="minorHAnsi" w:eastAsia="Cambria" w:hAnsiTheme="minorHAnsi" w:cstheme="minorHAnsi"/>
          <w:b/>
          <w:highlight w:val="cyan"/>
          <w:u w:val="single"/>
        </w:rPr>
        <w:t>public debate</w:t>
      </w:r>
      <w:r w:rsidRPr="0086789D">
        <w:rPr>
          <w:rFonts w:asciiTheme="minorHAnsi" w:eastAsia="Cambria" w:hAnsiTheme="minorHAnsi" w:cstheme="minorHAnsi"/>
          <w:u w:val="single"/>
        </w:rPr>
        <w:t xml:space="preserve"> the appropriate elements of a policy analysis</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 xml:space="preserve">Further, </w:t>
      </w:r>
      <w:r w:rsidRPr="00F02B0F">
        <w:rPr>
          <w:rFonts w:asciiTheme="minorHAnsi" w:eastAsia="Cambria" w:hAnsiTheme="minorHAnsi" w:cstheme="minorHAnsi"/>
          <w:u w:val="single"/>
        </w:rPr>
        <w:t xml:space="preserve">the </w:t>
      </w:r>
      <w:r w:rsidRPr="00945E80">
        <w:rPr>
          <w:rFonts w:asciiTheme="minorHAnsi" w:eastAsia="Cambria" w:hAnsiTheme="minorHAnsi" w:cstheme="minorHAnsi"/>
          <w:b/>
          <w:highlight w:val="cyan"/>
          <w:u w:val="single"/>
        </w:rPr>
        <w:t>problem orientation</w:t>
      </w:r>
      <w:r w:rsidRPr="0086789D">
        <w:rPr>
          <w:rFonts w:asciiTheme="minorHAnsi" w:eastAsia="Cambria" w:hAnsiTheme="minorHAnsi" w:cstheme="minorHAnsi"/>
          <w:u w:val="single"/>
        </w:rPr>
        <w:t xml:space="preserve"> of policy analysis </w:t>
      </w:r>
      <w:r w:rsidRPr="00945E80">
        <w:rPr>
          <w:rFonts w:asciiTheme="minorHAnsi" w:eastAsia="Cambria" w:hAnsiTheme="minorHAnsi" w:cstheme="minorHAnsi"/>
          <w:b/>
          <w:highlight w:val="cyan"/>
          <w:u w:val="single"/>
        </w:rPr>
        <w:t>focuses</w:t>
      </w:r>
      <w:r w:rsidRPr="0086789D">
        <w:rPr>
          <w:rFonts w:asciiTheme="minorHAnsi" w:eastAsia="Cambria" w:hAnsiTheme="minorHAnsi" w:cstheme="minorHAnsi"/>
          <w:u w:val="single"/>
        </w:rPr>
        <w:t xml:space="preserve"> at least some </w:t>
      </w:r>
      <w:r w:rsidRPr="00945E80">
        <w:rPr>
          <w:rFonts w:asciiTheme="minorHAnsi" w:eastAsia="Cambria" w:hAnsiTheme="minorHAnsi" w:cstheme="minorHAnsi"/>
          <w:b/>
          <w:highlight w:val="cyan"/>
          <w:u w:val="single"/>
        </w:rPr>
        <w:t>attention</w:t>
      </w:r>
      <w:r w:rsidRPr="00945E80">
        <w:rPr>
          <w:rFonts w:asciiTheme="minorHAnsi" w:eastAsia="Cambria" w:hAnsiTheme="minorHAnsi" w:cstheme="minorHAnsi"/>
          <w:highlight w:val="cyan"/>
          <w:u w:val="single"/>
        </w:rPr>
        <w:t xml:space="preserve"> on </w:t>
      </w:r>
      <w:r w:rsidRPr="00945E80">
        <w:rPr>
          <w:rFonts w:asciiTheme="minorHAnsi" w:eastAsia="Cambria" w:hAnsiTheme="minorHAnsi" w:cstheme="minorHAnsi"/>
          <w:b/>
          <w:highlight w:val="cyan"/>
          <w:u w:val="single"/>
        </w:rPr>
        <w:t>social problems</w:t>
      </w:r>
      <w:r w:rsidRPr="00945E80">
        <w:rPr>
          <w:rFonts w:asciiTheme="minorHAnsi" w:eastAsia="Cambria" w:hAnsiTheme="minorHAnsi" w:cstheme="minorHAnsi"/>
          <w:highlight w:val="cyan"/>
          <w:u w:val="single"/>
        </w:rPr>
        <w:t>, not just</w:t>
      </w:r>
      <w:r w:rsidRPr="0086789D">
        <w:rPr>
          <w:rFonts w:asciiTheme="minorHAnsi" w:eastAsia="Cambria" w:hAnsiTheme="minorHAnsi" w:cstheme="minorHAnsi"/>
          <w:u w:val="single"/>
        </w:rPr>
        <w:t xml:space="preserve"> political </w:t>
      </w:r>
      <w:r w:rsidRPr="00945E80">
        <w:rPr>
          <w:rFonts w:asciiTheme="minorHAnsi" w:eastAsia="Cambria" w:hAnsiTheme="minorHAnsi" w:cstheme="minorHAnsi"/>
          <w:highlight w:val="cyan"/>
          <w:u w:val="single"/>
        </w:rPr>
        <w:t>expediency</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This is a subtle skill requiring attention to both political realities and the best available research</w:t>
      </w:r>
      <w:r w:rsidRPr="0086789D">
        <w:rPr>
          <w:rFonts w:asciiTheme="minorHAnsi" w:eastAsia="Cambria" w:hAnsiTheme="minorHAnsi" w:cstheme="minorHAnsi"/>
          <w:sz w:val="16"/>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945E80">
        <w:rPr>
          <w:rFonts w:asciiTheme="minorHAnsi" w:eastAsia="Cambria" w:hAnsiTheme="minorHAnsi" w:cstheme="minorHAnsi"/>
          <w:highlight w:val="cyan"/>
          <w:u w:val="single"/>
        </w:rPr>
        <w:t xml:space="preserve">Policy analysts play </w:t>
      </w:r>
      <w:r w:rsidRPr="00945E80">
        <w:rPr>
          <w:rFonts w:asciiTheme="minorHAnsi" w:eastAsia="Cambria" w:hAnsiTheme="minorHAnsi" w:cstheme="minorHAnsi"/>
          <w:b/>
          <w:highlight w:val="cyan"/>
          <w:u w:val="single"/>
        </w:rPr>
        <w:t>critical roles as intermediaries</w:t>
      </w:r>
      <w:r w:rsidRPr="0086789D">
        <w:rPr>
          <w:rFonts w:asciiTheme="minorHAnsi" w:eastAsia="Cambria" w:hAnsiTheme="minorHAnsi" w:cstheme="minorHAnsi"/>
          <w:u w:val="single"/>
        </w:rPr>
        <w:t xml:space="preserve"> between "custodians of the knowable" and policy makers. Their training should </w:t>
      </w:r>
      <w:r w:rsidRPr="0093491B">
        <w:rPr>
          <w:rFonts w:asciiTheme="minorHAnsi" w:eastAsia="Cambria" w:hAnsiTheme="minorHAnsi" w:cstheme="minorHAnsi"/>
          <w:u w:val="single"/>
        </w:rPr>
        <w:t xml:space="preserve">include the ability to </w:t>
      </w:r>
      <w:r w:rsidRPr="0093491B">
        <w:rPr>
          <w:rFonts w:asciiTheme="minorHAnsi" w:eastAsia="Cambria" w:hAnsiTheme="minorHAnsi" w:cstheme="minorHAnsi"/>
          <w:b/>
          <w:u w:val="single"/>
        </w:rPr>
        <w:t>understand</w:t>
      </w:r>
      <w:r w:rsidRPr="0093491B">
        <w:rPr>
          <w:rFonts w:asciiTheme="minorHAnsi" w:eastAsia="Cambria" w:hAnsiTheme="minorHAnsi" w:cstheme="minorHAnsi"/>
          <w:u w:val="single"/>
        </w:rPr>
        <w:t xml:space="preserve"> and </w:t>
      </w:r>
      <w:r w:rsidRPr="0093491B">
        <w:rPr>
          <w:rFonts w:asciiTheme="minorHAnsi" w:eastAsia="Cambria" w:hAnsiTheme="minorHAnsi" w:cstheme="minorHAnsi"/>
          <w:b/>
          <w:u w:val="single"/>
        </w:rPr>
        <w:t>interpret</w:t>
      </w:r>
      <w:r w:rsidRPr="0093491B">
        <w:rPr>
          <w:rFonts w:asciiTheme="minorHAnsi" w:eastAsia="Cambria" w:hAnsiTheme="minorHAnsi" w:cstheme="minorHAnsi"/>
          <w:u w:val="single"/>
        </w:rPr>
        <w:t xml:space="preserve"> the academic literature on a topic at a </w:t>
      </w:r>
      <w:r w:rsidRPr="0093491B">
        <w:rPr>
          <w:rFonts w:asciiTheme="minorHAnsi" w:eastAsia="Cambria" w:hAnsiTheme="minorHAnsi" w:cstheme="minorHAnsi"/>
          <w:b/>
          <w:u w:val="single"/>
        </w:rPr>
        <w:t>far deeper level</w:t>
      </w:r>
      <w:r w:rsidRPr="0093491B">
        <w:rPr>
          <w:rFonts w:asciiTheme="minorHAnsi" w:eastAsia="Cambria" w:hAnsiTheme="minorHAnsi" w:cstheme="minorHAnsi"/>
          <w:u w:val="single"/>
        </w:rPr>
        <w:t xml:space="preserve"> than most journalists have the time or, often, the analytic skill set to uncover</w:t>
      </w:r>
      <w:r w:rsidRPr="0093491B">
        <w:rPr>
          <w:rFonts w:asciiTheme="minorHAnsi" w:eastAsia="Cambria" w:hAnsiTheme="minorHAnsi" w:cstheme="minorHAnsi"/>
          <w:sz w:val="16"/>
        </w:rPr>
        <w:t xml:space="preserve">. </w:t>
      </w:r>
      <w:r w:rsidRPr="0093491B">
        <w:rPr>
          <w:rFonts w:asciiTheme="minorHAnsi" w:eastAsia="Cambria" w:hAnsiTheme="minorHAnsi" w:cstheme="minorHAnsi"/>
          <w:u w:val="single"/>
        </w:rPr>
        <w:t xml:space="preserve">Identifying and </w:t>
      </w:r>
      <w:r w:rsidRPr="0093491B">
        <w:rPr>
          <w:rFonts w:asciiTheme="minorHAnsi" w:eastAsia="Cambria" w:hAnsiTheme="minorHAnsi" w:cstheme="minorHAnsi"/>
          <w:b/>
          <w:u w:val="single"/>
        </w:rPr>
        <w:t>connect</w:t>
      </w:r>
      <w:r w:rsidRPr="0093491B">
        <w:rPr>
          <w:rFonts w:asciiTheme="minorHAnsi" w:eastAsia="Cambria" w:hAnsiTheme="minorHAnsi" w:cstheme="minorHAnsi"/>
          <w:u w:val="single"/>
        </w:rPr>
        <w:t xml:space="preserve">ing </w:t>
      </w:r>
      <w:r w:rsidRPr="0093491B">
        <w:rPr>
          <w:rFonts w:asciiTheme="minorHAnsi" w:eastAsia="Cambria" w:hAnsiTheme="minorHAnsi" w:cstheme="minorHAnsi"/>
          <w:b/>
          <w:u w:val="single"/>
        </w:rPr>
        <w:t>pertinent knowledge</w:t>
      </w:r>
      <w:r w:rsidRPr="0093491B">
        <w:rPr>
          <w:rFonts w:asciiTheme="minorHAnsi" w:eastAsia="Cambria" w:hAnsiTheme="minorHAnsi" w:cstheme="minorHAnsi"/>
          <w:u w:val="single"/>
        </w:rPr>
        <w:t xml:space="preserve"> and </w:t>
      </w:r>
      <w:r w:rsidRPr="0093491B">
        <w:rPr>
          <w:rFonts w:asciiTheme="minorHAnsi" w:eastAsia="Cambria" w:hAnsiTheme="minorHAnsi" w:cstheme="minorHAnsi"/>
          <w:b/>
          <w:u w:val="single"/>
        </w:rPr>
        <w:t>analysis</w:t>
      </w:r>
      <w:r w:rsidRPr="0093491B">
        <w:rPr>
          <w:rFonts w:asciiTheme="minorHAnsi" w:eastAsia="Cambria" w:hAnsiTheme="minorHAnsi" w:cstheme="minorHAnsi"/>
          <w:u w:val="single"/>
        </w:rPr>
        <w:t xml:space="preserve"> with policy makers should be a core principle of a public policy education.</w:t>
      </w:r>
      <w:r w:rsidRPr="0093491B">
        <w:rPr>
          <w:rFonts w:asciiTheme="minorHAnsi" w:eastAsia="Cambria" w:hAnsiTheme="minorHAnsi" w:cstheme="minorHAnsi"/>
          <w:sz w:val="16"/>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w:t>
      </w:r>
      <w:r w:rsidRPr="0086789D">
        <w:rPr>
          <w:rFonts w:asciiTheme="minorHAnsi" w:eastAsia="Cambria" w:hAnsiTheme="minorHAnsi" w:cstheme="minorHAnsi"/>
          <w:sz w:val="16"/>
        </w:rPr>
        <w:t xml:space="preserve"> the world of public policy may be among the most important contributions of policy analysis education.</w:t>
      </w:r>
    </w:p>
    <w:p w14:paraId="5C7EF07F" w14:textId="77777777" w:rsidR="006809BE" w:rsidRPr="00054264" w:rsidRDefault="006809BE" w:rsidP="006809BE">
      <w:pPr>
        <w:keepNext/>
        <w:keepLines/>
        <w:spacing w:before="40" w:line="254" w:lineRule="auto"/>
        <w:outlineLvl w:val="3"/>
        <w:rPr>
          <w:rFonts w:asciiTheme="minorHAnsi" w:eastAsia="MS Gothic" w:hAnsiTheme="minorHAnsi" w:cstheme="minorHAnsi"/>
          <w:b/>
          <w:sz w:val="26"/>
        </w:rPr>
      </w:pPr>
      <w:r w:rsidRPr="00054264">
        <w:rPr>
          <w:rFonts w:asciiTheme="minorHAnsi" w:eastAsia="MS Gothic" w:hAnsiTheme="minorHAnsi" w:cstheme="minorHAnsi"/>
          <w:b/>
          <w:sz w:val="26"/>
        </w:rPr>
        <w:t>[1] Using the state as a heuristic means we defend the state without being statist. It won’t inculcate dominant norms and is key to their movement working.</w:t>
      </w:r>
    </w:p>
    <w:p w14:paraId="0CDD1DD1" w14:textId="77777777" w:rsidR="006809BE" w:rsidRPr="00054264" w:rsidRDefault="006809BE" w:rsidP="006809BE">
      <w:pPr>
        <w:rPr>
          <w:rFonts w:asciiTheme="minorHAnsi" w:eastAsia="Cambria" w:hAnsiTheme="minorHAnsi" w:cstheme="minorHAnsi"/>
          <w:sz w:val="16"/>
          <w:szCs w:val="16"/>
        </w:rPr>
      </w:pPr>
      <w:proofErr w:type="spellStart"/>
      <w:r w:rsidRPr="00054264">
        <w:rPr>
          <w:rFonts w:asciiTheme="minorHAnsi" w:eastAsia="Cambria" w:hAnsiTheme="minorHAnsi" w:cstheme="minorHAnsi"/>
          <w:b/>
          <w:sz w:val="26"/>
          <w:szCs w:val="26"/>
        </w:rPr>
        <w:t>Zanotti</w:t>
      </w:r>
      <w:proofErr w:type="spellEnd"/>
      <w:r w:rsidRPr="00054264">
        <w:rPr>
          <w:rFonts w:asciiTheme="minorHAnsi" w:eastAsia="Cambria" w:hAnsiTheme="minorHAnsi" w:cstheme="minorHAnsi"/>
          <w:b/>
          <w:sz w:val="26"/>
          <w:szCs w:val="26"/>
        </w:rPr>
        <w:t xml:space="preserve"> 14.</w:t>
      </w:r>
      <w:r w:rsidRPr="00054264">
        <w:rPr>
          <w:rFonts w:asciiTheme="minorHAnsi" w:eastAsia="Cambria" w:hAnsiTheme="minorHAnsi" w:cstheme="minorHAnsi"/>
          <w:sz w:val="16"/>
          <w:szCs w:val="16"/>
        </w:rPr>
        <w:t xml:space="preserve"> Dr. Laura </w:t>
      </w:r>
      <w:proofErr w:type="spellStart"/>
      <w:r w:rsidRPr="00054264">
        <w:rPr>
          <w:rFonts w:asciiTheme="minorHAnsi" w:eastAsia="Cambria" w:hAnsiTheme="minorHAnsi" w:cstheme="minorHAnsi"/>
          <w:sz w:val="16"/>
          <w:szCs w:val="16"/>
        </w:rPr>
        <w:t>Zanotti</w:t>
      </w:r>
      <w:proofErr w:type="spellEnd"/>
      <w:r w:rsidRPr="00054264">
        <w:rPr>
          <w:rFonts w:asciiTheme="minorHAnsi" w:eastAsia="Cambria" w:hAnsiTheme="minorHAnsi" w:cstheme="minorHAnsi"/>
          <w:sz w:val="16"/>
          <w:szCs w:val="16"/>
        </w:rPr>
        <w:t xml:space="preserve"> is an Associate Professor of Political Science at Virginia </w:t>
      </w:r>
      <w:proofErr w:type="gramStart"/>
      <w:r w:rsidRPr="00054264">
        <w:rPr>
          <w:rFonts w:asciiTheme="minorHAnsi" w:eastAsia="Cambria" w:hAnsiTheme="minorHAnsi" w:cstheme="minorHAnsi"/>
          <w:sz w:val="16"/>
          <w:szCs w:val="16"/>
        </w:rPr>
        <w:t xml:space="preserve">Tech.  </w:t>
      </w:r>
      <w:proofErr w:type="gramEnd"/>
      <w:r w:rsidRPr="00054264">
        <w:rPr>
          <w:rFonts w:asciiTheme="minorHAnsi" w:eastAsia="Cambria" w:hAnsiTheme="minorHAnsi" w:cstheme="minorHAnsi"/>
          <w:sz w:val="16"/>
          <w:szCs w:val="16"/>
        </w:rPr>
        <w:t xml:space="preserve">Her research and teaching include critical political theory as well as international organizations, UN peacekeeping, democratization and the role of NGOs in post-conflict </w:t>
      </w:r>
      <w:proofErr w:type="spellStart"/>
      <w:proofErr w:type="gramStart"/>
      <w:r w:rsidRPr="00054264">
        <w:rPr>
          <w:rFonts w:asciiTheme="minorHAnsi" w:eastAsia="Cambria" w:hAnsiTheme="minorHAnsi" w:cstheme="minorHAnsi"/>
          <w:sz w:val="16"/>
          <w:szCs w:val="16"/>
        </w:rPr>
        <w:t>governance.“</w:t>
      </w:r>
      <w:proofErr w:type="gramEnd"/>
      <w:r w:rsidRPr="00054264">
        <w:rPr>
          <w:rFonts w:asciiTheme="minorHAnsi" w:eastAsia="Cambria" w:hAnsiTheme="minorHAnsi" w:cstheme="minorHAnsi"/>
          <w:sz w:val="16"/>
          <w:szCs w:val="16"/>
        </w:rPr>
        <w:t>Governmentality</w:t>
      </w:r>
      <w:proofErr w:type="spellEnd"/>
      <w:r w:rsidRPr="00054264">
        <w:rPr>
          <w:rFonts w:asciiTheme="minorHAnsi" w:eastAsia="Cambria" w:hAnsiTheme="minorHAnsi" w:cstheme="minorHAnsi"/>
          <w:sz w:val="16"/>
          <w:szCs w:val="16"/>
        </w:rPr>
        <w:t xml:space="preserve">, Ontology, Methodology: Re-thinking Political Agency in the Global World” – Alternatives: Global, Local, Political – vol 38(4):p. 288-304,. A little unclear if this is late 2013 or early 2014 – The Stated “Version of Record” is </w:t>
      </w:r>
      <w:proofErr w:type="gramStart"/>
      <w:r w:rsidRPr="00054264">
        <w:rPr>
          <w:rFonts w:asciiTheme="minorHAnsi" w:eastAsia="Cambria" w:hAnsiTheme="minorHAnsi" w:cstheme="minorHAnsi"/>
          <w:sz w:val="16"/>
          <w:szCs w:val="16"/>
        </w:rPr>
        <w:t>Feb 20, 2014, but</w:t>
      </w:r>
      <w:proofErr w:type="gramEnd"/>
      <w:r w:rsidRPr="00054264">
        <w:rPr>
          <w:rFonts w:asciiTheme="minorHAnsi" w:eastAsia="Cambria" w:hAnsiTheme="minorHAnsi" w:cstheme="minorHAnsi"/>
          <w:sz w:val="16"/>
          <w:szCs w:val="16"/>
        </w:rPr>
        <w:t xml:space="preserve"> was originally published online on December 30th, 2013. Obtained via Sage Database. </w:t>
      </w:r>
    </w:p>
    <w:p w14:paraId="19CDA110" w14:textId="77777777" w:rsidR="006809BE" w:rsidRPr="00054264" w:rsidRDefault="006809BE" w:rsidP="006809BE">
      <w:pPr>
        <w:rPr>
          <w:rFonts w:asciiTheme="minorHAnsi" w:eastAsia="Cambria" w:hAnsiTheme="minorHAnsi" w:cstheme="minorHAnsi"/>
          <w:sz w:val="16"/>
          <w:szCs w:val="16"/>
        </w:rPr>
      </w:pPr>
      <w:r w:rsidRPr="00054264">
        <w:rPr>
          <w:rFonts w:asciiTheme="minorHAnsi" w:eastAsia="Cambria" w:hAnsiTheme="minorHAnsi" w:cstheme="minorHAnsi"/>
          <w:sz w:val="16"/>
          <w:szCs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054264">
        <w:rPr>
          <w:rFonts w:asciiTheme="minorHAnsi" w:eastAsia="Cambria" w:hAnsiTheme="minorHAnsi" w:cstheme="minorHAnsi"/>
          <w:u w:val="single"/>
        </w:rPr>
        <w:t xml:space="preserve">Options for </w:t>
      </w:r>
      <w:r w:rsidRPr="00054264">
        <w:rPr>
          <w:rFonts w:asciiTheme="minorHAnsi" w:eastAsia="Cambria" w:hAnsiTheme="minorHAnsi" w:cstheme="minorHAnsi"/>
          <w:highlight w:val="cyan"/>
          <w:u w:val="single"/>
        </w:rPr>
        <w:t>resistance to government</w:t>
      </w:r>
      <w:r w:rsidRPr="00054264">
        <w:rPr>
          <w:rFonts w:asciiTheme="minorHAnsi" w:eastAsia="Cambria" w:hAnsiTheme="minorHAnsi" w:cstheme="minorHAnsi"/>
          <w:sz w:val="16"/>
          <w:szCs w:val="16"/>
        </w:rPr>
        <w:t xml:space="preserve">al </w:t>
      </w:r>
      <w:r w:rsidRPr="00054264">
        <w:rPr>
          <w:rFonts w:asciiTheme="minorHAnsi" w:eastAsia="Cambria" w:hAnsiTheme="minorHAnsi" w:cstheme="minorHAnsi"/>
          <w:u w:val="single"/>
        </w:rPr>
        <w:t>scripts are not limited to ‘‘rejection,</w:t>
      </w:r>
      <w:r w:rsidRPr="00054264">
        <w:rPr>
          <w:rFonts w:asciiTheme="minorHAnsi" w:eastAsia="Cambria" w:hAnsiTheme="minorHAnsi" w:cstheme="minorHAnsi"/>
          <w:sz w:val="16"/>
          <w:szCs w:val="16"/>
        </w:rPr>
        <w:t xml:space="preserve">’’ ‘‘revolution,’’ or ‘‘dispossession’’ to regain a pristine ‘‘freedom from all constraints’’ or an immanent ideal social order. </w:t>
      </w:r>
      <w:r w:rsidRPr="00054264">
        <w:rPr>
          <w:rFonts w:asciiTheme="minorHAnsi" w:eastAsia="Cambria" w:hAnsiTheme="minorHAnsi" w:cstheme="minorHAnsi"/>
          <w:u w:val="single"/>
        </w:rPr>
        <w:t xml:space="preserve">It is </w:t>
      </w:r>
      <w:r w:rsidRPr="00054264">
        <w:rPr>
          <w:rFonts w:asciiTheme="minorHAnsi" w:eastAsia="Cambria" w:hAnsiTheme="minorHAnsi" w:cstheme="minorHAnsi"/>
          <w:highlight w:val="cyan"/>
          <w:u w:val="single"/>
        </w:rPr>
        <w:t>found</w:t>
      </w:r>
      <w:r w:rsidRPr="00054264">
        <w:rPr>
          <w:rFonts w:asciiTheme="minorHAnsi" w:eastAsia="Cambria" w:hAnsiTheme="minorHAnsi" w:cstheme="minorHAnsi"/>
          <w:u w:val="single"/>
        </w:rPr>
        <w:t xml:space="preserve"> instead </w:t>
      </w:r>
      <w:r w:rsidRPr="00054264">
        <w:rPr>
          <w:rFonts w:asciiTheme="minorHAnsi" w:eastAsia="Cambria" w:hAnsiTheme="minorHAnsi" w:cstheme="minorHAnsi"/>
          <w:highlight w:val="cyan"/>
          <w:u w:val="single"/>
        </w:rPr>
        <w:t>in</w:t>
      </w:r>
      <w:r w:rsidRPr="00054264">
        <w:rPr>
          <w:rFonts w:asciiTheme="minorHAnsi" w:eastAsia="Cambria" w:hAnsiTheme="minorHAnsi" w:cstheme="minorHAnsi"/>
          <w:u w:val="single"/>
        </w:rPr>
        <w:t xml:space="preserve"> </w:t>
      </w:r>
      <w:r w:rsidRPr="00054264">
        <w:rPr>
          <w:rFonts w:asciiTheme="minorHAnsi" w:eastAsia="Cambria" w:hAnsiTheme="minorHAnsi" w:cstheme="minorHAnsi"/>
          <w:sz w:val="16"/>
          <w:szCs w:val="16"/>
        </w:rPr>
        <w:t xml:space="preserve">multifarious and </w:t>
      </w:r>
      <w:r w:rsidRPr="00054264">
        <w:rPr>
          <w:rFonts w:asciiTheme="minorHAnsi" w:eastAsia="Cambria" w:hAnsiTheme="minorHAnsi" w:cstheme="minorHAnsi"/>
          <w:highlight w:val="cyan"/>
          <w:u w:val="single"/>
        </w:rPr>
        <w:t>contingent struggles</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that are</w:t>
      </w:r>
      <w:r w:rsidRPr="00054264">
        <w:rPr>
          <w:rFonts w:asciiTheme="minorHAnsi" w:eastAsia="Cambria" w:hAnsiTheme="minorHAnsi" w:cstheme="minorHAnsi"/>
          <w:sz w:val="16"/>
          <w:szCs w:val="16"/>
        </w:rPr>
        <w:t xml:space="preserve"> constituted </w:t>
      </w:r>
      <w:r w:rsidRPr="00054264">
        <w:rPr>
          <w:rFonts w:asciiTheme="minorHAnsi" w:eastAsia="Cambria" w:hAnsiTheme="minorHAnsi" w:cstheme="minorHAnsi"/>
          <w:highlight w:val="cyan"/>
          <w:u w:val="single"/>
        </w:rPr>
        <w:t>within</w:t>
      </w:r>
      <w:r w:rsidRPr="00054264">
        <w:rPr>
          <w:rFonts w:asciiTheme="minorHAnsi" w:eastAsia="Cambria" w:hAnsiTheme="minorHAnsi" w:cstheme="minorHAnsi"/>
          <w:sz w:val="16"/>
          <w:szCs w:val="16"/>
        </w:rPr>
        <w:t xml:space="preserve"> the scripts of </w:t>
      </w:r>
      <w:r w:rsidRPr="00054264">
        <w:rPr>
          <w:rFonts w:asciiTheme="minorHAnsi" w:eastAsia="Cambria" w:hAnsiTheme="minorHAnsi" w:cstheme="minorHAnsi"/>
          <w:highlight w:val="cyan"/>
          <w:u w:val="single"/>
        </w:rPr>
        <w:t>government</w:t>
      </w:r>
      <w:r w:rsidRPr="00054264">
        <w:rPr>
          <w:rFonts w:asciiTheme="minorHAnsi" w:eastAsia="Cambria" w:hAnsiTheme="minorHAnsi" w:cstheme="minorHAnsi"/>
          <w:sz w:val="16"/>
          <w:szCs w:val="16"/>
        </w:rPr>
        <w:t xml:space="preserve">al </w:t>
      </w:r>
      <w:r w:rsidRPr="00054264">
        <w:rPr>
          <w:rFonts w:asciiTheme="minorHAnsi" w:eastAsia="Cambria" w:hAnsiTheme="minorHAnsi" w:cstheme="minorHAnsi"/>
          <w:highlight w:val="cyan"/>
          <w:u w:val="single"/>
        </w:rPr>
        <w:t>rationalities</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 xml:space="preserve">and </w:t>
      </w:r>
      <w:r w:rsidRPr="00054264">
        <w:rPr>
          <w:rFonts w:asciiTheme="minorHAnsi" w:eastAsia="Cambria" w:hAnsiTheme="minorHAnsi" w:cstheme="minorHAnsi"/>
          <w:u w:val="single"/>
        </w:rPr>
        <w:t>at the same time exceed and</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highlight w:val="cyan"/>
          <w:u w:val="single"/>
        </w:rPr>
        <w:t>transform them</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This approach questions oversimplifications of</w:t>
      </w:r>
      <w:r w:rsidRPr="00054264">
        <w:rPr>
          <w:rFonts w:asciiTheme="minorHAnsi" w:eastAsia="Cambria" w:hAnsiTheme="minorHAnsi" w:cstheme="minorHAnsi"/>
          <w:sz w:val="16"/>
          <w:szCs w:val="16"/>
        </w:rPr>
        <w:t xml:space="preserve"> the </w:t>
      </w:r>
      <w:r w:rsidRPr="00054264">
        <w:rPr>
          <w:rFonts w:asciiTheme="minorHAnsi" w:eastAsia="Cambria" w:hAnsiTheme="minorHAnsi" w:cstheme="minorHAnsi"/>
          <w:u w:val="single"/>
        </w:rPr>
        <w:t>complex</w:t>
      </w:r>
      <w:r w:rsidRPr="00054264">
        <w:rPr>
          <w:rFonts w:asciiTheme="minorHAnsi" w:eastAsia="Cambria" w:hAnsiTheme="minorHAnsi" w:cstheme="minorHAnsi"/>
          <w:sz w:val="16"/>
          <w:szCs w:val="16"/>
        </w:rPr>
        <w:t>ities of liberal</w:t>
      </w:r>
      <w:r w:rsidRPr="00054264">
        <w:rPr>
          <w:rFonts w:asciiTheme="minorHAnsi" w:eastAsia="Cambria" w:hAnsiTheme="minorHAnsi" w:cstheme="minorHAnsi"/>
          <w:u w:val="single"/>
        </w:rPr>
        <w:t xml:space="preserve"> political rationalities</w:t>
      </w:r>
      <w:r w:rsidRPr="00054264">
        <w:rPr>
          <w:rFonts w:asciiTheme="minorHAnsi" w:eastAsia="Cambria" w:hAnsiTheme="minorHAnsi" w:cstheme="minorHAnsi"/>
          <w:sz w:val="16"/>
          <w:szCs w:val="16"/>
        </w:rPr>
        <w:t xml:space="preserve"> and of their interactions with non-liberal political players </w:t>
      </w:r>
      <w:r w:rsidRPr="00054264">
        <w:rPr>
          <w:rFonts w:asciiTheme="minorHAnsi" w:eastAsia="Cambria" w:hAnsiTheme="minorHAnsi" w:cstheme="minorHAnsi"/>
          <w:u w:val="single"/>
        </w:rPr>
        <w:t>and nurtures a</w:t>
      </w:r>
      <w:r w:rsidRPr="00054264">
        <w:rPr>
          <w:rFonts w:asciiTheme="minorHAnsi" w:eastAsia="Cambria" w:hAnsiTheme="minorHAnsi" w:cstheme="minorHAnsi"/>
          <w:sz w:val="16"/>
          <w:szCs w:val="16"/>
        </w:rPr>
        <w:t xml:space="preserve"> radical </w:t>
      </w:r>
      <w:r w:rsidRPr="00054264">
        <w:rPr>
          <w:rFonts w:asciiTheme="minorHAnsi" w:eastAsia="Cambria" w:hAnsiTheme="minorHAnsi" w:cstheme="minorHAnsi"/>
          <w:u w:val="single"/>
        </w:rPr>
        <w:t>skepticism about identifying universally good or bad actors or abstract solutions to political problems.</w:t>
      </w:r>
      <w:r w:rsidRPr="00054264">
        <w:rPr>
          <w:rFonts w:asciiTheme="minorHAnsi" w:eastAsia="Cambria" w:hAnsiTheme="minorHAnsi" w:cstheme="minorHAnsi"/>
          <w:sz w:val="16"/>
          <w:szCs w:val="16"/>
        </w:rPr>
        <w:t xml:space="preserve"> International</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power</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interacts in complex ways with diverse political spaces</w:t>
      </w:r>
      <w:r w:rsidRPr="00054264">
        <w:rPr>
          <w:rFonts w:asciiTheme="minorHAnsi" w:eastAsia="Cambria" w:hAnsiTheme="minorHAnsi" w:cstheme="minorHAnsi"/>
          <w:sz w:val="16"/>
          <w:szCs w:val="16"/>
        </w:rPr>
        <w:t xml:space="preserve"> and within these spaces it is appropriated, hybridized, redescribed, hijacked, and tinkered with. </w:t>
      </w:r>
      <w:r w:rsidRPr="00054264">
        <w:rPr>
          <w:rFonts w:asciiTheme="minorHAnsi" w:eastAsia="Cambria" w:hAnsiTheme="minorHAnsi" w:cstheme="minorHAnsi"/>
          <w:highlight w:val="cyan"/>
          <w:u w:val="single"/>
        </w:rPr>
        <w:t>Government</w:t>
      </w:r>
      <w:r w:rsidRPr="00054264">
        <w:rPr>
          <w:rFonts w:asciiTheme="minorHAnsi" w:eastAsia="Cambria" w:hAnsiTheme="minorHAnsi" w:cstheme="minorHAnsi"/>
          <w:sz w:val="16"/>
          <w:szCs w:val="16"/>
        </w:rPr>
        <w:t xml:space="preserve">ality </w:t>
      </w:r>
      <w:r w:rsidRPr="00054264">
        <w:rPr>
          <w:rFonts w:asciiTheme="minorHAnsi" w:eastAsia="Cambria" w:hAnsiTheme="minorHAnsi" w:cstheme="minorHAnsi"/>
          <w:highlight w:val="cyan"/>
          <w:u w:val="single"/>
        </w:rPr>
        <w:t xml:space="preserve">as </w:t>
      </w:r>
      <w:r w:rsidRPr="00054264">
        <w:rPr>
          <w:rFonts w:asciiTheme="minorHAnsi" w:eastAsia="Cambria" w:hAnsiTheme="minorHAnsi" w:cstheme="minorHAnsi"/>
          <w:u w:val="single"/>
        </w:rPr>
        <w:t xml:space="preserve">a </w:t>
      </w:r>
      <w:r w:rsidRPr="00054264">
        <w:rPr>
          <w:rFonts w:asciiTheme="minorHAnsi" w:eastAsia="Cambria" w:hAnsiTheme="minorHAnsi" w:cstheme="minorHAnsi"/>
          <w:highlight w:val="cyan"/>
          <w:u w:val="single"/>
        </w:rPr>
        <w:t>heuristic</w:t>
      </w:r>
      <w:r w:rsidRPr="00054264">
        <w:rPr>
          <w:rFonts w:asciiTheme="minorHAnsi" w:eastAsia="Cambria" w:hAnsiTheme="minorHAnsi" w:cstheme="minorHAnsi"/>
          <w:sz w:val="16"/>
          <w:szCs w:val="16"/>
        </w:rPr>
        <w:t xml:space="preserve"> focuses on performing complex diagnostics of events. It</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invites</w:t>
      </w:r>
      <w:r w:rsidRPr="00054264">
        <w:rPr>
          <w:rFonts w:asciiTheme="minorHAnsi" w:eastAsia="Cambria" w:hAnsiTheme="minorHAnsi" w:cstheme="minorHAnsi"/>
          <w:sz w:val="16"/>
          <w:szCs w:val="16"/>
        </w:rPr>
        <w:t xml:space="preserve"> historically situated explorations and </w:t>
      </w:r>
      <w:r w:rsidRPr="00054264">
        <w:rPr>
          <w:rFonts w:asciiTheme="minorHAnsi" w:eastAsia="Cambria" w:hAnsiTheme="minorHAnsi" w:cstheme="minorHAnsi"/>
          <w:highlight w:val="cyan"/>
          <w:u w:val="single"/>
        </w:rPr>
        <w:t xml:space="preserve">careful differentiations rather than overarching </w:t>
      </w:r>
      <w:proofErr w:type="spellStart"/>
      <w:r w:rsidRPr="00054264">
        <w:rPr>
          <w:rFonts w:asciiTheme="minorHAnsi" w:eastAsia="Cambria" w:hAnsiTheme="minorHAnsi" w:cstheme="minorHAnsi"/>
          <w:highlight w:val="cyan"/>
          <w:u w:val="single"/>
        </w:rPr>
        <w:t>demonizations</w:t>
      </w:r>
      <w:proofErr w:type="spellEnd"/>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of ‘‘power,’’ </w:t>
      </w:r>
      <w:proofErr w:type="spellStart"/>
      <w:r w:rsidRPr="00054264">
        <w:rPr>
          <w:rFonts w:asciiTheme="minorHAnsi" w:eastAsia="Cambria" w:hAnsiTheme="minorHAnsi" w:cstheme="minorHAnsi"/>
          <w:u w:val="single"/>
        </w:rPr>
        <w:t>romanticizations</w:t>
      </w:r>
      <w:proofErr w:type="spellEnd"/>
      <w:r w:rsidRPr="00054264">
        <w:rPr>
          <w:rFonts w:asciiTheme="minorHAnsi" w:eastAsia="Cambria" w:hAnsiTheme="minorHAnsi" w:cstheme="minorHAnsi"/>
          <w:u w:val="single"/>
        </w:rPr>
        <w:t xml:space="preserve"> of the ‘‘rebel’’</w:t>
      </w:r>
      <w:r w:rsidRPr="00054264">
        <w:rPr>
          <w:rFonts w:asciiTheme="minorHAnsi" w:eastAsia="Cambria" w:hAnsiTheme="minorHAnsi" w:cstheme="minorHAnsi"/>
          <w:sz w:val="16"/>
          <w:szCs w:val="16"/>
        </w:rPr>
        <w:t xml:space="preserve"> or the ‘‘the local.’’ More broadly, theoretical formulations that conceive the subject in non-substantialist terms </w:t>
      </w:r>
      <w:r w:rsidRPr="00054264">
        <w:rPr>
          <w:rFonts w:asciiTheme="minorHAnsi" w:eastAsia="Cambria" w:hAnsiTheme="minorHAnsi" w:cstheme="minorHAnsi"/>
          <w:u w:val="single"/>
        </w:rPr>
        <w:t>and</w:t>
      </w:r>
      <w:r w:rsidRPr="00054264">
        <w:rPr>
          <w:rFonts w:asciiTheme="minorHAnsi" w:eastAsia="Cambria" w:hAnsiTheme="minorHAnsi" w:cstheme="minorHAnsi"/>
          <w:sz w:val="16"/>
          <w:szCs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054264">
        <w:rPr>
          <w:rFonts w:asciiTheme="minorHAnsi" w:eastAsia="Cambria" w:hAnsiTheme="minorHAnsi" w:cstheme="minorHAnsi"/>
          <w:highlight w:val="cyan"/>
          <w:u w:val="single"/>
        </w:rPr>
        <w:t>foster an ethic</w:t>
      </w:r>
      <w:r w:rsidRPr="00054264">
        <w:rPr>
          <w:rFonts w:asciiTheme="minorHAnsi" w:eastAsia="Cambria" w:hAnsiTheme="minorHAnsi" w:cstheme="minorHAnsi"/>
          <w:sz w:val="16"/>
          <w:szCs w:val="16"/>
        </w:rPr>
        <w:t>s</w:t>
      </w:r>
      <w:r w:rsidRPr="00054264">
        <w:rPr>
          <w:rFonts w:asciiTheme="minorHAnsi" w:eastAsia="Cambria" w:hAnsiTheme="minorHAnsi" w:cstheme="minorHAnsi"/>
          <w:highlight w:val="cyan"/>
          <w:u w:val="single"/>
        </w:rPr>
        <w:t xml:space="preserve"> of political engagement</w:t>
      </w:r>
      <w:r w:rsidRPr="00054264">
        <w:rPr>
          <w:rFonts w:asciiTheme="minorHAnsi" w:eastAsia="Cambria" w:hAnsiTheme="minorHAnsi" w:cstheme="minorHAnsi"/>
          <w:sz w:val="16"/>
          <w:szCs w:val="16"/>
        </w:rPr>
        <w:t>, to be continuously</w:t>
      </w:r>
      <w:r w:rsidRPr="00054264">
        <w:rPr>
          <w:rFonts w:asciiTheme="minorHAnsi" w:eastAsia="Cambria" w:hAnsiTheme="minorHAnsi" w:cstheme="minorHAnsi"/>
          <w:highlight w:val="cyan"/>
          <w:u w:val="single"/>
        </w:rPr>
        <w:t xml:space="preserve"> taken</w:t>
      </w:r>
      <w:r w:rsidRPr="00054264">
        <w:rPr>
          <w:rFonts w:asciiTheme="minorHAnsi" w:eastAsia="Cambria" w:hAnsiTheme="minorHAnsi" w:cstheme="minorHAnsi"/>
          <w:sz w:val="16"/>
          <w:szCs w:val="16"/>
        </w:rPr>
        <w:t xml:space="preserve"> up</w:t>
      </w:r>
      <w:r w:rsidRPr="00054264">
        <w:rPr>
          <w:rFonts w:asciiTheme="minorHAnsi" w:eastAsia="Cambria" w:hAnsiTheme="minorHAnsi" w:cstheme="minorHAnsi"/>
          <w:highlight w:val="cyan"/>
          <w:u w:val="single"/>
        </w:rPr>
        <w:t xml:space="preserve"> through plural </w:t>
      </w:r>
      <w:r w:rsidRPr="00054264">
        <w:rPr>
          <w:rFonts w:asciiTheme="minorHAnsi" w:eastAsia="Cambria" w:hAnsiTheme="minorHAnsi" w:cstheme="minorHAnsi"/>
          <w:u w:val="single"/>
        </w:rPr>
        <w:t>and uncertain</w:t>
      </w:r>
      <w:r w:rsidRPr="00054264">
        <w:rPr>
          <w:rFonts w:asciiTheme="minorHAnsi" w:eastAsia="Cambria" w:hAnsiTheme="minorHAnsi" w:cstheme="minorHAnsi"/>
          <w:highlight w:val="cyan"/>
          <w:u w:val="single"/>
        </w:rPr>
        <w:t xml:space="preserve"> practices</w:t>
      </w:r>
      <w:r w:rsidRPr="00054264">
        <w:rPr>
          <w:rFonts w:asciiTheme="minorHAnsi" w:eastAsia="Cambria" w:hAnsiTheme="minorHAnsi" w:cstheme="minorHAnsi"/>
          <w:u w:val="single"/>
        </w:rPr>
        <w:t>, that demand continuous attention to ‘‘what happens’’ instead of fixations on ‘‘what ought to be.</w:t>
      </w:r>
      <w:r w:rsidRPr="00054264">
        <w:rPr>
          <w:rFonts w:asciiTheme="minorHAnsi" w:eastAsia="Cambria" w:hAnsiTheme="minorHAnsi" w:cstheme="minorHAnsi"/>
          <w:sz w:val="16"/>
          <w:szCs w:val="16"/>
        </w:rPr>
        <w:t xml:space="preserve">’’83 </w:t>
      </w:r>
      <w:r w:rsidRPr="00054264">
        <w:rPr>
          <w:rFonts w:asciiTheme="minorHAnsi" w:eastAsia="Cambria" w:hAnsiTheme="minorHAnsi" w:cstheme="minorHAnsi"/>
          <w:u w:val="single"/>
        </w:rPr>
        <w:t xml:space="preserve">Such </w:t>
      </w:r>
      <w:r w:rsidRPr="00054264">
        <w:rPr>
          <w:rFonts w:asciiTheme="minorHAnsi" w:eastAsia="Cambria" w:hAnsiTheme="minorHAnsi" w:cstheme="minorHAnsi"/>
          <w:highlight w:val="cyan"/>
          <w:u w:val="single"/>
        </w:rPr>
        <w:t xml:space="preserve">ethics of engagement </w:t>
      </w:r>
      <w:r w:rsidRPr="00054264">
        <w:rPr>
          <w:rFonts w:asciiTheme="minorHAnsi" w:eastAsia="Cambria" w:hAnsiTheme="minorHAnsi" w:cstheme="minorHAnsi"/>
          <w:u w:val="single"/>
        </w:rPr>
        <w:t>would not await the revolution</w:t>
      </w:r>
      <w:r w:rsidRPr="00054264">
        <w:rPr>
          <w:rFonts w:asciiTheme="minorHAnsi" w:eastAsia="Cambria" w:hAnsiTheme="minorHAnsi" w:cstheme="minorHAnsi"/>
          <w:sz w:val="16"/>
          <w:szCs w:val="16"/>
        </w:rPr>
        <w:t xml:space="preserve"> to come or hope for a pristine ‘‘freedom’’ to be regained. </w:t>
      </w:r>
      <w:r w:rsidRPr="00054264">
        <w:rPr>
          <w:rFonts w:asciiTheme="minorHAnsi" w:eastAsia="Cambria" w:hAnsiTheme="minorHAnsi" w:cstheme="minorHAnsi"/>
          <w:u w:val="single"/>
        </w:rPr>
        <w:t xml:space="preserve">Instead, it </w:t>
      </w:r>
      <w:r w:rsidRPr="00054264">
        <w:rPr>
          <w:rFonts w:asciiTheme="minorHAnsi" w:eastAsia="Cambria" w:hAnsiTheme="minorHAnsi" w:cstheme="minorHAnsi"/>
          <w:highlight w:val="cyan"/>
          <w:u w:val="single"/>
        </w:rPr>
        <w:t xml:space="preserve">would constantly attempt to twist </w:t>
      </w:r>
      <w:r w:rsidRPr="00054264">
        <w:rPr>
          <w:rFonts w:asciiTheme="minorHAnsi" w:eastAsia="Cambria" w:hAnsiTheme="minorHAnsi" w:cstheme="minorHAnsi"/>
          <w:sz w:val="16"/>
          <w:szCs w:val="16"/>
        </w:rPr>
        <w:t>the working of</w:t>
      </w:r>
      <w:r w:rsidRPr="00054264">
        <w:rPr>
          <w:rFonts w:asciiTheme="minorHAnsi" w:eastAsia="Cambria" w:hAnsiTheme="minorHAnsi" w:cstheme="minorHAnsi"/>
          <w:highlight w:val="cyan"/>
          <w:u w:val="single"/>
        </w:rPr>
        <w:t xml:space="preserve"> power</w:t>
      </w:r>
      <w:r w:rsidRPr="00054264">
        <w:rPr>
          <w:rFonts w:asciiTheme="minorHAnsi" w:eastAsia="Cambria" w:hAnsiTheme="minorHAnsi" w:cstheme="minorHAnsi"/>
          <w:u w:val="single"/>
        </w:rPr>
        <w:t xml:space="preserve"> by playing with whatever cards are available</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and would require intense processes of reflexivity on the consequences of political choices</w:t>
      </w:r>
      <w:r w:rsidRPr="00054264">
        <w:rPr>
          <w:rFonts w:asciiTheme="minorHAnsi" w:eastAsia="Cambria" w:hAnsiTheme="minorHAnsi" w:cstheme="minorHAnsi"/>
          <w:sz w:val="16"/>
          <w:szCs w:val="16"/>
        </w:rPr>
        <w:t xml:space="preserve">. To conclude with a famous phrase by Michel Foucault ‘‘my point is not that everything is bad, but that everything is dangerous, which is not </w:t>
      </w:r>
      <w:proofErr w:type="gramStart"/>
      <w:r w:rsidRPr="00054264">
        <w:rPr>
          <w:rFonts w:asciiTheme="minorHAnsi" w:eastAsia="Cambria" w:hAnsiTheme="minorHAnsi" w:cstheme="minorHAnsi"/>
          <w:sz w:val="16"/>
          <w:szCs w:val="16"/>
        </w:rPr>
        <w:t>exactly the same</w:t>
      </w:r>
      <w:proofErr w:type="gramEnd"/>
      <w:r w:rsidRPr="00054264">
        <w:rPr>
          <w:rFonts w:asciiTheme="minorHAnsi" w:eastAsia="Cambria" w:hAnsiTheme="minorHAnsi" w:cstheme="minorHAnsi"/>
          <w:sz w:val="16"/>
          <w:szCs w:val="16"/>
        </w:rPr>
        <w:t xml:space="preserve"> as bad. If everything is dangerous, then we always have something to do. </w:t>
      </w:r>
      <w:proofErr w:type="gramStart"/>
      <w:r w:rsidRPr="00054264">
        <w:rPr>
          <w:rFonts w:asciiTheme="minorHAnsi" w:eastAsia="Cambria" w:hAnsiTheme="minorHAnsi" w:cstheme="minorHAnsi"/>
          <w:sz w:val="16"/>
          <w:szCs w:val="16"/>
        </w:rPr>
        <w:t>So</w:t>
      </w:r>
      <w:proofErr w:type="gramEnd"/>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 xml:space="preserve">my </w:t>
      </w:r>
      <w:r w:rsidRPr="00054264">
        <w:rPr>
          <w:rFonts w:asciiTheme="minorHAnsi" w:eastAsia="Cambria" w:hAnsiTheme="minorHAnsi" w:cstheme="minorHAnsi"/>
          <w:highlight w:val="cyan"/>
          <w:u w:val="single"/>
        </w:rPr>
        <w:t xml:space="preserve">position leads not to apathy but </w:t>
      </w:r>
      <w:r w:rsidRPr="00054264">
        <w:rPr>
          <w:rFonts w:asciiTheme="minorHAnsi" w:eastAsia="Cambria" w:hAnsiTheme="minorHAnsi" w:cstheme="minorHAnsi"/>
          <w:u w:val="single"/>
        </w:rPr>
        <w:t xml:space="preserve">to hyper- and </w:t>
      </w:r>
      <w:r w:rsidRPr="00054264">
        <w:rPr>
          <w:rFonts w:asciiTheme="minorHAnsi" w:eastAsia="Cambria" w:hAnsiTheme="minorHAnsi" w:cstheme="minorHAnsi"/>
          <w:highlight w:val="cyan"/>
          <w:u w:val="single"/>
        </w:rPr>
        <w:t>pessimistic</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activism.</w:t>
      </w:r>
      <w:r w:rsidRPr="00054264">
        <w:rPr>
          <w:rFonts w:asciiTheme="minorHAnsi" w:eastAsia="Cambria" w:hAnsiTheme="minorHAnsi" w:cstheme="minorHAnsi"/>
          <w:sz w:val="16"/>
          <w:szCs w:val="16"/>
        </w:rPr>
        <w:t>’’84</w:t>
      </w:r>
    </w:p>
    <w:p w14:paraId="00A896E4" w14:textId="77777777" w:rsidR="006809BE" w:rsidRPr="00054264" w:rsidRDefault="006809BE" w:rsidP="006809BE">
      <w:pPr>
        <w:keepNext/>
        <w:keepLines/>
        <w:spacing w:before="40"/>
        <w:outlineLvl w:val="3"/>
        <w:rPr>
          <w:rFonts w:asciiTheme="minorHAnsi" w:eastAsia="MS Gothic" w:hAnsiTheme="minorHAnsi" w:cstheme="minorHAnsi"/>
          <w:b/>
          <w:sz w:val="28"/>
          <w:szCs w:val="28"/>
        </w:rPr>
      </w:pPr>
      <w:r w:rsidRPr="00054264">
        <w:rPr>
          <w:rFonts w:asciiTheme="minorHAnsi" w:eastAsia="MS Gothic" w:hAnsiTheme="minorHAnsi" w:cstheme="minorHAnsi"/>
          <w:b/>
          <w:sz w:val="28"/>
          <w:szCs w:val="28"/>
        </w:rPr>
        <w:t xml:space="preserve">[3] A </w:t>
      </w:r>
      <w:proofErr w:type="spellStart"/>
      <w:r w:rsidRPr="00054264">
        <w:rPr>
          <w:rFonts w:asciiTheme="minorHAnsi" w:eastAsia="MS Gothic" w:hAnsiTheme="minorHAnsi" w:cstheme="minorHAnsi"/>
          <w:b/>
          <w:sz w:val="28"/>
          <w:szCs w:val="28"/>
        </w:rPr>
        <w:t>particularist</w:t>
      </w:r>
      <w:proofErr w:type="spellEnd"/>
      <w:r w:rsidRPr="00054264">
        <w:rPr>
          <w:rFonts w:asciiTheme="minorHAnsi" w:eastAsia="MS Gothic" w:hAnsiTheme="minorHAnsi" w:cstheme="minorHAnsi"/>
          <w:b/>
          <w:sz w:val="28"/>
          <w:szCs w:val="28"/>
        </w:rPr>
        <w:t xml:space="preserve"> approach is key- overarching theories ignore material injustice.</w:t>
      </w:r>
    </w:p>
    <w:p w14:paraId="5EB16585" w14:textId="77777777" w:rsidR="006809BE" w:rsidRPr="00054264" w:rsidRDefault="006809BE" w:rsidP="006809BE">
      <w:pPr>
        <w:rPr>
          <w:rFonts w:asciiTheme="minorHAnsi" w:eastAsia="Cambria" w:hAnsiTheme="minorHAnsi" w:cstheme="minorHAnsi"/>
          <w:sz w:val="16"/>
          <w:szCs w:val="16"/>
        </w:rPr>
      </w:pPr>
      <w:r w:rsidRPr="00054264">
        <w:rPr>
          <w:rFonts w:asciiTheme="minorHAnsi" w:eastAsia="Cambria" w:hAnsiTheme="minorHAnsi" w:cstheme="minorHAnsi"/>
          <w:b/>
          <w:sz w:val="28"/>
          <w:szCs w:val="28"/>
        </w:rPr>
        <w:t>Pappas 16.</w:t>
      </w:r>
      <w:r w:rsidRPr="00054264">
        <w:rPr>
          <w:rFonts w:asciiTheme="minorHAnsi" w:eastAsia="Cambria" w:hAnsiTheme="minorHAnsi" w:cstheme="minorHAnsi"/>
          <w:sz w:val="16"/>
          <w:szCs w:val="16"/>
        </w:rPr>
        <w:t xml:space="preserve"> (Gregory Fernando Pappas [Texas A&amp;M University] “The Pragmatists’ Approach to Injustice”, The Pluralist Volume 11, Number 1, Spring 2016, BE</w:t>
      </w:r>
    </w:p>
    <w:p w14:paraId="56907E1A" w14:textId="77777777" w:rsidR="006809BE" w:rsidRPr="00054264" w:rsidRDefault="006809BE" w:rsidP="006809BE">
      <w:pPr>
        <w:rPr>
          <w:rFonts w:asciiTheme="minorHAnsi" w:eastAsia="Cambria" w:hAnsiTheme="minorHAnsi" w:cstheme="minorHAnsi"/>
          <w:sz w:val="16"/>
          <w:szCs w:val="16"/>
        </w:rPr>
      </w:pPr>
      <w:r w:rsidRPr="00054264">
        <w:rPr>
          <w:rFonts w:asciiTheme="minorHAnsi" w:eastAsia="Cambria" w:hAnsiTheme="minorHAnsi" w:cstheme="minorHAnsi"/>
          <w:sz w:val="16"/>
          <w:szCs w:val="16"/>
          <w:u w:val="single"/>
        </w:rPr>
        <w:t xml:space="preserve">The </w:t>
      </w:r>
      <w:r w:rsidRPr="00054264">
        <w:rPr>
          <w:rFonts w:asciiTheme="minorHAnsi" w:eastAsia="Cambria" w:hAnsiTheme="minorHAnsi" w:cstheme="minorHAnsi"/>
          <w:sz w:val="28"/>
          <w:szCs w:val="28"/>
          <w:highlight w:val="cyan"/>
          <w:u w:val="single"/>
        </w:rPr>
        <w:t xml:space="preserve">pragmatists’ approach </w:t>
      </w:r>
      <w:r w:rsidRPr="00054264">
        <w:rPr>
          <w:rFonts w:asciiTheme="minorHAnsi" w:eastAsia="Cambria" w:hAnsiTheme="minorHAnsi" w:cstheme="minorHAnsi"/>
          <w:sz w:val="28"/>
          <w:szCs w:val="28"/>
          <w:u w:val="single"/>
        </w:rPr>
        <w:t xml:space="preserve">should be </w:t>
      </w:r>
      <w:r w:rsidRPr="00054264">
        <w:rPr>
          <w:rFonts w:asciiTheme="minorHAnsi" w:eastAsia="Cambria" w:hAnsiTheme="minorHAnsi" w:cstheme="minorHAnsi"/>
          <w:sz w:val="28"/>
          <w:szCs w:val="28"/>
          <w:highlight w:val="cyan"/>
          <w:u w:val="single"/>
        </w:rPr>
        <w:t>distinguished from</w:t>
      </w:r>
      <w:r w:rsidRPr="00054264">
        <w:rPr>
          <w:rFonts w:asciiTheme="minorHAnsi" w:eastAsia="Cambria" w:hAnsiTheme="minorHAnsi" w:cstheme="minorHAnsi"/>
          <w:sz w:val="16"/>
          <w:szCs w:val="16"/>
          <w:u w:val="single"/>
        </w:rPr>
        <w:t xml:space="preserve"> nonideal </w:t>
      </w:r>
      <w:r w:rsidRPr="00054264">
        <w:rPr>
          <w:rFonts w:asciiTheme="minorHAnsi" w:eastAsia="Cambria" w:hAnsiTheme="minorHAnsi" w:cstheme="minorHAnsi"/>
          <w:sz w:val="28"/>
          <w:szCs w:val="28"/>
          <w:highlight w:val="cyan"/>
          <w:u w:val="single"/>
        </w:rPr>
        <w:t>theories whose starting point seems</w:t>
      </w:r>
      <w:r w:rsidRPr="00054264">
        <w:rPr>
          <w:rFonts w:asciiTheme="minorHAnsi" w:eastAsia="Cambria" w:hAnsiTheme="minorHAnsi" w:cstheme="minorHAnsi"/>
          <w:sz w:val="16"/>
          <w:szCs w:val="16"/>
          <w:u w:val="single"/>
        </w:rPr>
        <w:t xml:space="preserve"> to be the </w:t>
      </w:r>
      <w:r w:rsidRPr="00054264">
        <w:rPr>
          <w:rFonts w:asciiTheme="minorHAnsi" w:eastAsia="Cambria" w:hAnsiTheme="minorHAnsi" w:cstheme="minorHAnsi"/>
          <w:sz w:val="28"/>
          <w:szCs w:val="28"/>
          <w:highlight w:val="cyan"/>
          <w:u w:val="single"/>
        </w:rPr>
        <w:t>injustices</w:t>
      </w:r>
      <w:r w:rsidRPr="00054264">
        <w:rPr>
          <w:rFonts w:asciiTheme="minorHAnsi" w:eastAsia="Cambria" w:hAnsiTheme="minorHAnsi" w:cstheme="minorHAnsi"/>
          <w:sz w:val="16"/>
          <w:szCs w:val="16"/>
          <w:u w:val="single"/>
        </w:rPr>
        <w:t xml:space="preserve"> of society </w:t>
      </w:r>
      <w:r w:rsidRPr="00054264">
        <w:rPr>
          <w:rFonts w:asciiTheme="minorHAnsi" w:eastAsia="Cambria" w:hAnsiTheme="minorHAnsi" w:cstheme="minorHAnsi"/>
          <w:sz w:val="28"/>
          <w:szCs w:val="28"/>
          <w:highlight w:val="cyan"/>
          <w:u w:val="single"/>
        </w:rPr>
        <w:t>at large</w:t>
      </w:r>
      <w:r w:rsidRPr="00054264">
        <w:rPr>
          <w:rFonts w:asciiTheme="minorHAnsi" w:eastAsia="Cambria" w:hAnsiTheme="minorHAnsi" w:cstheme="minorHAnsi"/>
          <w:sz w:val="16"/>
          <w:szCs w:val="16"/>
          <w:u w:val="single"/>
        </w:rPr>
        <w:t xml:space="preserve"> that have a history and persist through time</w:t>
      </w:r>
      <w:r w:rsidRPr="00054264">
        <w:rPr>
          <w:rFonts w:asciiTheme="minorHAnsi" w:eastAsia="Cambria" w:hAnsiTheme="minorHAnsi" w:cstheme="minorHAnsi"/>
          <w:sz w:val="16"/>
          <w:szCs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w:t>
      </w:r>
      <w:proofErr w:type="spellStart"/>
      <w:r w:rsidRPr="00054264">
        <w:rPr>
          <w:rFonts w:asciiTheme="minorHAnsi" w:eastAsia="Cambria" w:hAnsiTheme="minorHAnsi" w:cstheme="minorHAnsi"/>
          <w:sz w:val="16"/>
          <w:szCs w:val="16"/>
        </w:rPr>
        <w:t>ing</w:t>
      </w:r>
      <w:proofErr w:type="spellEnd"/>
      <w:r w:rsidRPr="00054264">
        <w:rPr>
          <w:rFonts w:asciiTheme="minorHAnsi" w:eastAsia="Cambria" w:hAnsiTheme="minorHAnsi" w:cstheme="minorHAnsi"/>
          <w:sz w:val="16"/>
          <w:szCs w:val="16"/>
        </w:rPr>
        <w:t xml:space="preserve"> to Roberto </w:t>
      </w:r>
      <w:proofErr w:type="spellStart"/>
      <w:r w:rsidRPr="00054264">
        <w:rPr>
          <w:rFonts w:asciiTheme="minorHAnsi" w:eastAsia="Cambria" w:hAnsiTheme="minorHAnsi" w:cstheme="minorHAnsi"/>
          <w:sz w:val="16"/>
          <w:szCs w:val="16"/>
        </w:rPr>
        <w:t>Frega</w:t>
      </w:r>
      <w:proofErr w:type="spellEnd"/>
      <w:r w:rsidRPr="00054264">
        <w:rPr>
          <w:rFonts w:asciiTheme="minorHAnsi" w:eastAsia="Cambria" w:hAnsiTheme="minorHAnsi" w:cstheme="minorHAnsi"/>
          <w:sz w:val="16"/>
          <w:szCs w:val="16"/>
        </w:rPr>
        <w:t xml:space="preserve">, this tradition takes society to be “intrinsically sick” with a malaise that requires adopting a critical historical stance in order to understand how the systematic sickness affects present social situations. In other words, </w:t>
      </w:r>
      <w:r w:rsidRPr="00054264">
        <w:rPr>
          <w:rFonts w:asciiTheme="minorHAnsi" w:eastAsia="Cambria" w:hAnsiTheme="minorHAnsi" w:cstheme="minorHAnsi"/>
          <w:sz w:val="28"/>
          <w:szCs w:val="28"/>
          <w:u w:val="single"/>
        </w:rPr>
        <w:t>this</w:t>
      </w:r>
      <w:r w:rsidRPr="00054264">
        <w:rPr>
          <w:rFonts w:asciiTheme="minorHAnsi" w:eastAsia="Cambria" w:hAnsiTheme="minorHAnsi" w:cstheme="minorHAnsi"/>
          <w:sz w:val="16"/>
          <w:szCs w:val="16"/>
          <w:u w:val="single"/>
        </w:rPr>
        <w:t xml:space="preserve"> approach </w:t>
      </w:r>
      <w:r w:rsidRPr="00054264">
        <w:rPr>
          <w:rFonts w:asciiTheme="minorHAnsi" w:eastAsia="Cambria" w:hAnsiTheme="minorHAnsi" w:cstheme="minorHAnsi"/>
          <w:sz w:val="28"/>
          <w:szCs w:val="28"/>
          <w:highlight w:val="cyan"/>
          <w:u w:val="single"/>
        </w:rPr>
        <w:t>assumes</w:t>
      </w:r>
      <w:r w:rsidRPr="00054264">
        <w:rPr>
          <w:rFonts w:asciiTheme="minorHAnsi" w:eastAsia="Cambria" w:hAnsiTheme="minorHAnsi" w:cstheme="minorHAnsi"/>
          <w:sz w:val="16"/>
          <w:szCs w:val="16"/>
          <w:u w:val="single"/>
        </w:rPr>
        <w:t xml:space="preserve"> that¶ a </w:t>
      </w:r>
      <w:r w:rsidRPr="00054264">
        <w:rPr>
          <w:rFonts w:asciiTheme="minorHAnsi" w:eastAsia="Cambria" w:hAnsiTheme="minorHAnsi" w:cstheme="minorHAnsi"/>
          <w:sz w:val="28"/>
          <w:szCs w:val="28"/>
          <w:highlight w:val="cyan"/>
          <w:u w:val="single"/>
        </w:rPr>
        <w:t>philosophical critique</w:t>
      </w:r>
      <w:r w:rsidRPr="00054264">
        <w:rPr>
          <w:rFonts w:asciiTheme="minorHAnsi" w:eastAsia="Cambria" w:hAnsiTheme="minorHAnsi" w:cstheme="minorHAnsi"/>
          <w:sz w:val="16"/>
          <w:szCs w:val="16"/>
          <w:u w:val="single"/>
        </w:rPr>
        <w:t xml:space="preserve"> of specific social situations </w:t>
      </w:r>
      <w:r w:rsidRPr="00054264">
        <w:rPr>
          <w:rFonts w:asciiTheme="minorHAnsi" w:eastAsia="Cambria" w:hAnsiTheme="minorHAnsi" w:cstheme="minorHAnsi"/>
          <w:sz w:val="28"/>
          <w:szCs w:val="28"/>
          <w:highlight w:val="cyan"/>
          <w:u w:val="single"/>
        </w:rPr>
        <w:t>can be accomplished</w:t>
      </w:r>
      <w:r w:rsidRPr="00054264">
        <w:rPr>
          <w:rFonts w:asciiTheme="minorHAnsi" w:eastAsia="Cambria" w:hAnsiTheme="minorHAnsi" w:cstheme="minorHAnsi"/>
          <w:sz w:val="16"/>
          <w:szCs w:val="16"/>
          <w:u w:val="single"/>
        </w:rPr>
        <w:t xml:space="preserve"> only </w:t>
      </w:r>
      <w:r w:rsidRPr="00054264">
        <w:rPr>
          <w:rFonts w:asciiTheme="minorHAnsi" w:eastAsia="Cambria" w:hAnsiTheme="minorHAnsi" w:cstheme="minorHAnsi"/>
          <w:sz w:val="28"/>
          <w:szCs w:val="28"/>
          <w:highlight w:val="cyan"/>
          <w:u w:val="single"/>
        </w:rPr>
        <w:t>under</w:t>
      </w:r>
      <w:r w:rsidRPr="00054264">
        <w:rPr>
          <w:rFonts w:asciiTheme="minorHAnsi" w:eastAsia="Cambria" w:hAnsiTheme="minorHAnsi" w:cstheme="minorHAnsi"/>
          <w:sz w:val="16"/>
          <w:szCs w:val="16"/>
          <w:u w:val="single"/>
        </w:rPr>
        <w:t xml:space="preserve"> the assumption of a broader and </w:t>
      </w:r>
      <w:proofErr w:type="gramStart"/>
      <w:r w:rsidRPr="00054264">
        <w:rPr>
          <w:rFonts w:asciiTheme="minorHAnsi" w:eastAsia="Cambria" w:hAnsiTheme="minorHAnsi" w:cstheme="minorHAnsi"/>
          <w:sz w:val="16"/>
          <w:szCs w:val="16"/>
          <w:u w:val="single"/>
        </w:rPr>
        <w:t>full blown</w:t>
      </w:r>
      <w:proofErr w:type="gramEnd"/>
      <w:r w:rsidRPr="00054264">
        <w:rPr>
          <w:rFonts w:asciiTheme="minorHAnsi" w:eastAsia="Cambria" w:hAnsiTheme="minorHAnsi" w:cstheme="minorHAnsi"/>
          <w:sz w:val="16"/>
          <w:szCs w:val="16"/>
          <w:u w:val="single"/>
        </w:rPr>
        <w:t xml:space="preserve"> </w:t>
      </w:r>
      <w:r w:rsidRPr="00054264">
        <w:rPr>
          <w:rFonts w:asciiTheme="minorHAnsi" w:eastAsia="Cambria" w:hAnsiTheme="minorHAnsi" w:cstheme="minorHAnsi"/>
          <w:sz w:val="28"/>
          <w:szCs w:val="28"/>
          <w:highlight w:val="cyan"/>
          <w:u w:val="single"/>
        </w:rPr>
        <w:t>critique of</w:t>
      </w:r>
      <w:r w:rsidRPr="00054264">
        <w:rPr>
          <w:rFonts w:asciiTheme="minorHAnsi" w:eastAsia="Cambria" w:hAnsiTheme="minorHAnsi" w:cstheme="minorHAnsi"/>
          <w:sz w:val="16"/>
          <w:szCs w:val="16"/>
          <w:u w:val="single"/>
        </w:rPr>
        <w:t xml:space="preserve"> </w:t>
      </w:r>
      <w:proofErr w:type="spellStart"/>
      <w:r w:rsidRPr="00054264">
        <w:rPr>
          <w:rFonts w:asciiTheme="minorHAnsi" w:eastAsia="Cambria" w:hAnsiTheme="minorHAnsi" w:cstheme="minorHAnsi"/>
          <w:sz w:val="16"/>
          <w:szCs w:val="16"/>
          <w:u w:val="single"/>
        </w:rPr>
        <w:t>soci</w:t>
      </w:r>
      <w:proofErr w:type="spellEnd"/>
      <w:r w:rsidRPr="00054264">
        <w:rPr>
          <w:rFonts w:asciiTheme="minorHAnsi" w:eastAsia="Cambria" w:hAnsiTheme="minorHAnsi" w:cstheme="minorHAnsi"/>
          <w:sz w:val="16"/>
          <w:szCs w:val="16"/>
          <w:u w:val="single"/>
        </w:rPr>
        <w:t xml:space="preserve">- </w:t>
      </w:r>
      <w:proofErr w:type="spellStart"/>
      <w:r w:rsidRPr="00054264">
        <w:rPr>
          <w:rFonts w:asciiTheme="minorHAnsi" w:eastAsia="Cambria" w:hAnsiTheme="minorHAnsi" w:cstheme="minorHAnsi"/>
          <w:sz w:val="16"/>
          <w:szCs w:val="16"/>
          <w:u w:val="single"/>
        </w:rPr>
        <w:t>ety</w:t>
      </w:r>
      <w:proofErr w:type="spellEnd"/>
      <w:r w:rsidRPr="00054264">
        <w:rPr>
          <w:rFonts w:asciiTheme="minorHAnsi" w:eastAsia="Cambria" w:hAnsiTheme="minorHAnsi" w:cstheme="minorHAnsi"/>
          <w:sz w:val="16"/>
          <w:szCs w:val="16"/>
          <w:u w:val="single"/>
        </w:rPr>
        <w:t xml:space="preserve"> in its entirety: as a critique of </w:t>
      </w:r>
      <w:r w:rsidRPr="00054264">
        <w:rPr>
          <w:rFonts w:asciiTheme="minorHAnsi" w:eastAsia="Cambria" w:hAnsiTheme="minorHAnsi" w:cstheme="minorHAnsi"/>
          <w:sz w:val="28"/>
          <w:szCs w:val="28"/>
          <w:highlight w:val="cyan"/>
          <w:u w:val="single"/>
        </w:rPr>
        <w:t>capitalism</w:t>
      </w:r>
      <w:r w:rsidRPr="00054264">
        <w:rPr>
          <w:rFonts w:asciiTheme="minorHAnsi" w:eastAsia="Cambria" w:hAnsiTheme="minorHAnsi" w:cstheme="minorHAnsi"/>
          <w:sz w:val="16"/>
          <w:szCs w:val="16"/>
          <w:u w:val="single"/>
        </w:rPr>
        <w:t xml:space="preserve">, of </w:t>
      </w:r>
      <w:r w:rsidRPr="00054264">
        <w:rPr>
          <w:rFonts w:asciiTheme="minorHAnsi" w:eastAsia="Cambria" w:hAnsiTheme="minorHAnsi" w:cstheme="minorHAnsi"/>
          <w:sz w:val="28"/>
          <w:szCs w:val="28"/>
          <w:highlight w:val="cyan"/>
          <w:u w:val="single"/>
        </w:rPr>
        <w:t>modernity</w:t>
      </w:r>
      <w:r w:rsidRPr="00054264">
        <w:rPr>
          <w:rFonts w:asciiTheme="minorHAnsi" w:eastAsia="Cambria" w:hAnsiTheme="minorHAnsi" w:cstheme="minorHAnsi"/>
          <w:sz w:val="16"/>
          <w:szCs w:val="16"/>
          <w:u w:val="single"/>
        </w:rPr>
        <w:t>, of western civilization, of rationality itself</w:t>
      </w:r>
      <w:r w:rsidRPr="00054264">
        <w:rPr>
          <w:rFonts w:asciiTheme="minorHAnsi" w:eastAsia="Cambria" w:hAnsiTheme="minorHAnsi" w:cstheme="minorHAnsi"/>
          <w:sz w:val="16"/>
          <w:szCs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w:t>
      </w:r>
      <w:proofErr w:type="gramStart"/>
      <w:r w:rsidRPr="00054264">
        <w:rPr>
          <w:rFonts w:asciiTheme="minorHAnsi" w:eastAsia="Cambria" w:hAnsiTheme="minorHAnsi" w:cstheme="minorHAnsi"/>
          <w:sz w:val="16"/>
          <w:szCs w:val="16"/>
        </w:rPr>
        <w:t>63)¶</w:t>
      </w:r>
      <w:proofErr w:type="gramEnd"/>
      <w:r w:rsidRPr="00054264">
        <w:rPr>
          <w:rFonts w:asciiTheme="minorHAnsi" w:eastAsia="Cambria" w:hAnsiTheme="minorHAnsi" w:cstheme="minorHAnsi"/>
          <w:sz w:val="16"/>
          <w:szCs w:val="16"/>
        </w:rPr>
        <w:t xml:space="preserve"> However, this particular approach to injustice is not limited to critical theory. It is present in those Latin American and African American political philosophies that have used and transformed the critical intellectual tools of ¶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w:t>
      </w:r>
      <w:proofErr w:type="spellStart"/>
      <w:r w:rsidRPr="00054264">
        <w:rPr>
          <w:rFonts w:asciiTheme="minorHAnsi" w:eastAsia="Cambria" w:hAnsiTheme="minorHAnsi" w:cstheme="minorHAnsi"/>
          <w:sz w:val="16"/>
          <w:szCs w:val="16"/>
        </w:rPr>
        <w:t>Similary</w:t>
      </w:r>
      <w:proofErr w:type="spellEnd"/>
      <w:r w:rsidRPr="00054264">
        <w:rPr>
          <w:rFonts w:asciiTheme="minorHAnsi" w:eastAsia="Cambria" w:hAnsiTheme="minorHAnsi" w:cstheme="minorHAnsi"/>
          <w:sz w:val="16"/>
          <w:szCs w:val="16"/>
        </w:rPr>
        <w:t xml:space="preserve">, radical feminists as well as Third World scholars, as reaction to the </w:t>
      </w:r>
      <w:proofErr w:type="spellStart"/>
      <w:r w:rsidRPr="00054264">
        <w:rPr>
          <w:rFonts w:asciiTheme="minorHAnsi" w:eastAsia="Cambria" w:hAnsiTheme="minorHAnsi" w:cstheme="minorHAnsi"/>
          <w:sz w:val="16"/>
          <w:szCs w:val="16"/>
        </w:rPr>
        <w:t>hege</w:t>
      </w:r>
      <w:proofErr w:type="spellEnd"/>
      <w:r w:rsidRPr="00054264">
        <w:rPr>
          <w:rFonts w:asciiTheme="minorHAnsi" w:eastAsia="Cambria" w:hAnsiTheme="minorHAnsi" w:cstheme="minorHAnsi"/>
          <w:sz w:val="16"/>
          <w:szCs w:val="16"/>
        </w:rPr>
        <w:t xml:space="preserv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 </w:t>
      </w:r>
      <w:r w:rsidRPr="00054264">
        <w:rPr>
          <w:rFonts w:asciiTheme="minorHAnsi" w:eastAsia="Cambria" w:hAnsiTheme="minorHAnsi" w:cstheme="minorHAnsi"/>
          <w:sz w:val="28"/>
          <w:szCs w:val="28"/>
          <w:highlight w:val="cyan"/>
          <w:u w:val="single"/>
        </w:rPr>
        <w:t>Pragmatism</w:t>
      </w:r>
      <w:r w:rsidRPr="00054264">
        <w:rPr>
          <w:rFonts w:asciiTheme="minorHAnsi" w:eastAsia="Cambria" w:hAnsiTheme="minorHAnsi" w:cstheme="minorHAnsi"/>
          <w:sz w:val="16"/>
          <w:szCs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054264">
        <w:rPr>
          <w:rFonts w:asciiTheme="minorHAnsi" w:eastAsia="Cambria" w:hAnsiTheme="minorHAnsi" w:cstheme="minorHAnsi"/>
          <w:sz w:val="28"/>
          <w:szCs w:val="28"/>
          <w:highlight w:val="cyan"/>
          <w:u w:val="single"/>
        </w:rPr>
        <w:t xml:space="preserve">does not deny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importance of power structures</w:t>
      </w:r>
      <w:r w:rsidRPr="00054264">
        <w:rPr>
          <w:rFonts w:asciiTheme="minorHAnsi" w:eastAsia="Cambria" w:hAnsiTheme="minorHAnsi" w:cstheme="minorHAnsi"/>
          <w:sz w:val="16"/>
          <w:szCs w:val="16"/>
          <w:u w:val="single"/>
        </w:rPr>
        <w:t xml:space="preserve"> and seeing the connections be- tween injustices through time</w:t>
      </w:r>
      <w:r w:rsidRPr="00054264">
        <w:rPr>
          <w:rFonts w:asciiTheme="minorHAnsi" w:eastAsia="Cambria" w:hAnsiTheme="minorHAnsi" w:cstheme="minorHAnsi"/>
          <w:sz w:val="16"/>
          <w:szCs w:val="16"/>
        </w:rPr>
        <w:t xml:space="preserve">, 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 </w:t>
      </w:r>
      <w:r w:rsidRPr="00054264">
        <w:rPr>
          <w:rFonts w:asciiTheme="minorHAnsi" w:eastAsia="Cambria" w:hAnsiTheme="minorHAnsi" w:cstheme="minorHAnsi"/>
          <w:sz w:val="16"/>
          <w:szCs w:val="16"/>
          <w:u w:val="single"/>
        </w:rPr>
        <w:t xml:space="preserve">To capture the legacy of the past on present injustices, </w:t>
      </w:r>
      <w:r w:rsidRPr="00054264">
        <w:rPr>
          <w:rFonts w:asciiTheme="minorHAnsi" w:eastAsia="Cambria" w:hAnsiTheme="minorHAnsi" w:cstheme="minorHAnsi"/>
          <w:sz w:val="28"/>
          <w:szCs w:val="28"/>
          <w:u w:val="single"/>
        </w:rPr>
        <w:t xml:space="preserve">we </w:t>
      </w:r>
      <w:r w:rsidRPr="00054264">
        <w:rPr>
          <w:rFonts w:asciiTheme="minorHAnsi" w:eastAsia="Cambria" w:hAnsiTheme="minorHAnsi" w:cstheme="minorHAnsi"/>
          <w:sz w:val="28"/>
          <w:szCs w:val="28"/>
          <w:highlight w:val="cyan"/>
          <w:u w:val="single"/>
        </w:rPr>
        <w:t>must study history but</w:t>
      </w:r>
      <w:r w:rsidRPr="00054264">
        <w:rPr>
          <w:rFonts w:asciiTheme="minorHAnsi" w:eastAsia="Cambria" w:hAnsiTheme="minorHAnsi" w:cstheme="minorHAnsi"/>
          <w:sz w:val="16"/>
          <w:szCs w:val="16"/>
          <w:u w:val="single"/>
        </w:rPr>
        <w:t xml:space="preserve"> also </w:t>
      </w:r>
      <w:r w:rsidRPr="00054264">
        <w:rPr>
          <w:rFonts w:asciiTheme="minorHAnsi" w:eastAsia="Cambria" w:hAnsiTheme="minorHAnsi" w:cstheme="minorHAnsi"/>
          <w:sz w:val="28"/>
          <w:szCs w:val="28"/>
          <w:highlight w:val="cyan"/>
          <w:u w:val="single"/>
        </w:rPr>
        <w:t xml:space="preserve">seek present evidence of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weight of the past</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sz w:val="16"/>
          <w:szCs w:val="16"/>
          <w:u w:val="single"/>
        </w:rPr>
        <w:t xml:space="preserve">on the present </w:t>
      </w:r>
      <w:proofErr w:type="gramStart"/>
      <w:r w:rsidRPr="00054264">
        <w:rPr>
          <w:rFonts w:asciiTheme="minorHAnsi" w:eastAsia="Cambria" w:hAnsiTheme="minorHAnsi" w:cstheme="minorHAnsi"/>
          <w:sz w:val="16"/>
          <w:szCs w:val="16"/>
          <w:u w:val="single"/>
        </w:rPr>
        <w:t>injustice.¶</w:t>
      </w:r>
      <w:proofErr w:type="gramEnd"/>
      <w:r w:rsidRPr="00054264">
        <w:rPr>
          <w:rFonts w:asciiTheme="minorHAnsi" w:eastAsia="Cambria" w:hAnsiTheme="minorHAnsi" w:cstheme="minorHAnsi"/>
          <w:sz w:val="16"/>
          <w:szCs w:val="16"/>
          <w:u w:val="single"/>
        </w:rPr>
        <w:t xml:space="preserve"> </w:t>
      </w:r>
      <w:r w:rsidRPr="00054264">
        <w:rPr>
          <w:rFonts w:asciiTheme="minorHAnsi" w:eastAsia="Cambria" w:hAnsiTheme="minorHAnsi" w:cstheme="minorHAnsi"/>
          <w:sz w:val="16"/>
          <w:szCs w:val="16"/>
        </w:rPr>
        <w:t xml:space="preserve">If injustice is an illness, then the </w:t>
      </w:r>
      <w:r w:rsidRPr="00054264">
        <w:rPr>
          <w:rFonts w:asciiTheme="minorHAnsi" w:eastAsia="Cambria" w:hAnsiTheme="minorHAnsi" w:cstheme="minorHAnsi"/>
          <w:sz w:val="28"/>
          <w:szCs w:val="28"/>
          <w:highlight w:val="cyan"/>
          <w:u w:val="single"/>
        </w:rPr>
        <w:t>pragmatists’ approach takes</w:t>
      </w:r>
      <w:r w:rsidRPr="00054264">
        <w:rPr>
          <w:rFonts w:asciiTheme="minorHAnsi" w:eastAsia="Cambria" w:hAnsiTheme="minorHAnsi" w:cstheme="minorHAnsi"/>
          <w:sz w:val="16"/>
          <w:szCs w:val="16"/>
          <w:u w:val="single"/>
        </w:rPr>
        <w:t xml:space="preserve"> as its main focus diagnosing and </w:t>
      </w:r>
      <w:r w:rsidRPr="00054264">
        <w:rPr>
          <w:rFonts w:asciiTheme="minorHAnsi" w:eastAsia="Cambria" w:hAnsiTheme="minorHAnsi" w:cstheme="minorHAnsi"/>
          <w:sz w:val="28"/>
          <w:szCs w:val="28"/>
          <w:highlight w:val="cyan"/>
          <w:u w:val="single"/>
        </w:rPr>
        <w:t>treating</w:t>
      </w:r>
      <w:r w:rsidRPr="00054264">
        <w:rPr>
          <w:rFonts w:asciiTheme="minorHAnsi" w:eastAsia="Cambria" w:hAnsiTheme="minorHAnsi" w:cstheme="minorHAnsi"/>
          <w:sz w:val="16"/>
          <w:szCs w:val="16"/>
          <w:u w:val="single"/>
        </w:rPr>
        <w:t xml:space="preserve"> the particular present illness, that is,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particular situation</w:t>
      </w:r>
      <w:r w:rsidRPr="00054264">
        <w:rPr>
          <w:rFonts w:asciiTheme="minorHAnsi" w:eastAsia="Cambria" w:hAnsiTheme="minorHAnsi" w:cstheme="minorHAnsi"/>
          <w:sz w:val="16"/>
          <w:szCs w:val="16"/>
          <w:u w:val="single"/>
        </w:rPr>
        <w:t xml:space="preserve">-bound injustice </w:t>
      </w:r>
      <w:r w:rsidRPr="00054264">
        <w:rPr>
          <w:rFonts w:asciiTheme="minorHAnsi" w:eastAsia="Cambria" w:hAnsiTheme="minorHAnsi" w:cstheme="minorHAnsi"/>
          <w:sz w:val="28"/>
          <w:szCs w:val="28"/>
          <w:u w:val="single"/>
        </w:rPr>
        <w:t xml:space="preserve">and </w:t>
      </w:r>
      <w:r w:rsidRPr="00054264">
        <w:rPr>
          <w:rFonts w:asciiTheme="minorHAnsi" w:eastAsia="Cambria" w:hAnsiTheme="minorHAnsi" w:cstheme="minorHAnsi"/>
          <w:sz w:val="28"/>
          <w:szCs w:val="28"/>
          <w:highlight w:val="cyan"/>
          <w:u w:val="single"/>
        </w:rPr>
        <w:t xml:space="preserve">not </w:t>
      </w:r>
      <w:r w:rsidRPr="00054264">
        <w:rPr>
          <w:rFonts w:asciiTheme="minorHAnsi" w:eastAsia="Cambria" w:hAnsiTheme="minorHAnsi" w:cstheme="minorHAnsi"/>
          <w:sz w:val="28"/>
          <w:szCs w:val="28"/>
          <w:u w:val="single"/>
        </w:rPr>
        <w:t xml:space="preserve">a </w:t>
      </w:r>
      <w:r w:rsidRPr="00054264">
        <w:rPr>
          <w:rFonts w:asciiTheme="minorHAnsi" w:eastAsia="Cambria" w:hAnsiTheme="minorHAnsi" w:cstheme="minorHAnsi"/>
          <w:sz w:val="28"/>
          <w:szCs w:val="28"/>
          <w:highlight w:val="cyan"/>
          <w:u w:val="single"/>
        </w:rPr>
        <w:t>global “social pathology</w:t>
      </w:r>
      <w:r w:rsidRPr="00054264">
        <w:rPr>
          <w:rFonts w:asciiTheme="minorHAnsi" w:eastAsia="Cambria" w:hAnsiTheme="minorHAnsi" w:cstheme="minorHAnsi"/>
          <w:sz w:val="16"/>
          <w:szCs w:val="16"/>
          <w:u w:val="single"/>
        </w:rPr>
        <w:t>” or some single transhistorical source of injustice</w:t>
      </w:r>
      <w:r w:rsidRPr="00054264">
        <w:rPr>
          <w:rFonts w:asciiTheme="minorHAnsi" w:eastAsia="Cambria" w:hAnsiTheme="minorHAnsi" w:cstheme="minorHAnsi"/>
          <w:sz w:val="16"/>
          <w:szCs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054264">
        <w:rPr>
          <w:rFonts w:asciiTheme="minorHAnsi" w:eastAsia="Cambria" w:hAnsiTheme="minorHAnsi" w:cstheme="minorHAnsi"/>
          <w:sz w:val="28"/>
          <w:szCs w:val="28"/>
          <w:highlight w:val="cyan"/>
          <w:u w:val="single"/>
        </w:rPr>
        <w:t>concepts</w:t>
      </w:r>
      <w:r w:rsidRPr="00054264">
        <w:rPr>
          <w:rFonts w:asciiTheme="minorHAnsi" w:eastAsia="Cambria" w:hAnsiTheme="minorHAnsi" w:cstheme="minorHAnsi"/>
          <w:sz w:val="16"/>
          <w:szCs w:val="16"/>
          <w:u w:val="single"/>
        </w:rPr>
        <w:t xml:space="preserve"> and categories “</w:t>
      </w:r>
      <w:r w:rsidRPr="00054264">
        <w:rPr>
          <w:rFonts w:asciiTheme="minorHAnsi" w:eastAsia="Cambria" w:hAnsiTheme="minorHAnsi" w:cstheme="minorHAnsi"/>
          <w:sz w:val="28"/>
          <w:szCs w:val="28"/>
          <w:highlight w:val="cyan"/>
          <w:u w:val="single"/>
        </w:rPr>
        <w:t xml:space="preserve">white supremacy” </w:t>
      </w:r>
      <w:r w:rsidRPr="00054264">
        <w:rPr>
          <w:rFonts w:asciiTheme="minorHAnsi" w:eastAsia="Cambria" w:hAnsiTheme="minorHAnsi" w:cstheme="minorHAnsi"/>
          <w:sz w:val="28"/>
          <w:szCs w:val="28"/>
          <w:u w:val="single"/>
        </w:rPr>
        <w:t xml:space="preserve">and </w:t>
      </w:r>
      <w:r w:rsidRPr="00054264">
        <w:rPr>
          <w:rFonts w:asciiTheme="minorHAnsi" w:eastAsia="Cambria" w:hAnsiTheme="minorHAnsi" w:cstheme="minorHAnsi"/>
          <w:sz w:val="28"/>
          <w:szCs w:val="28"/>
          <w:highlight w:val="cyan"/>
          <w:u w:val="single"/>
        </w:rPr>
        <w:t>“colonialism</w:t>
      </w:r>
      <w:r w:rsidRPr="00054264">
        <w:rPr>
          <w:rFonts w:asciiTheme="minorHAnsi" w:eastAsia="Cambria" w:hAnsiTheme="minorHAnsi" w:cstheme="minorHAnsi"/>
          <w:sz w:val="16"/>
          <w:szCs w:val="16"/>
        </w:rPr>
        <w:t xml:space="preserve">” can be great tools that can be of planetary significance. One could even argue that they pick out much larger areas of people’s lives and injustices than the categories of class and gender, but </w:t>
      </w:r>
      <w:proofErr w:type="gramStart"/>
      <w:r w:rsidRPr="00054264">
        <w:rPr>
          <w:rFonts w:asciiTheme="minorHAnsi" w:eastAsia="Cambria" w:hAnsiTheme="minorHAnsi" w:cstheme="minorHAnsi"/>
          <w:sz w:val="16"/>
          <w:szCs w:val="16"/>
        </w:rPr>
        <w:t>in spite of</w:t>
      </w:r>
      <w:proofErr w:type="gramEnd"/>
      <w:r w:rsidRPr="00054264">
        <w:rPr>
          <w:rFonts w:asciiTheme="minorHAnsi" w:eastAsia="Cambria" w:hAnsiTheme="minorHAnsi" w:cstheme="minorHAnsi"/>
          <w:sz w:val="16"/>
          <w:szCs w:val="16"/>
        </w:rPr>
        <w:t xml:space="preserve"> their reach and explanatory theoretical value, they </w:t>
      </w:r>
      <w:r w:rsidRPr="00054264">
        <w:rPr>
          <w:rFonts w:asciiTheme="minorHAnsi" w:eastAsia="Cambria" w:hAnsiTheme="minorHAnsi" w:cstheme="minorHAnsi"/>
          <w:sz w:val="28"/>
          <w:szCs w:val="28"/>
          <w:u w:val="single"/>
        </w:rPr>
        <w:t>are</w:t>
      </w:r>
      <w:r w:rsidRPr="00054264">
        <w:rPr>
          <w:rFonts w:asciiTheme="minorHAnsi" w:eastAsia="Cambria" w:hAnsiTheme="minorHAnsi" w:cstheme="minorHAnsi"/>
          <w:sz w:val="16"/>
          <w:szCs w:val="16"/>
          <w:u w:val="single"/>
        </w:rPr>
        <w:t xml:space="preserve"> nothing more than </w:t>
      </w:r>
      <w:r w:rsidRPr="00054264">
        <w:rPr>
          <w:rFonts w:asciiTheme="minorHAnsi" w:eastAsia="Cambria" w:hAnsiTheme="minorHAnsi" w:cstheme="minorHAnsi"/>
          <w:sz w:val="28"/>
          <w:szCs w:val="28"/>
          <w:highlight w:val="cyan"/>
          <w:u w:val="single"/>
        </w:rPr>
        <w:t>tools to</w:t>
      </w:r>
      <w:r w:rsidRPr="00054264">
        <w:rPr>
          <w:rFonts w:asciiTheme="minorHAnsi" w:eastAsia="Cambria" w:hAnsiTheme="minorHAnsi" w:cstheme="minorHAnsi"/>
          <w:sz w:val="16"/>
          <w:szCs w:val="16"/>
          <w:u w:val="single"/>
        </w:rPr>
        <w:t xml:space="preserve"> make reference to and </w:t>
      </w:r>
      <w:r w:rsidRPr="00054264">
        <w:rPr>
          <w:rFonts w:asciiTheme="minorHAnsi" w:eastAsia="Cambria" w:hAnsiTheme="minorHAnsi" w:cstheme="minorHAnsi"/>
          <w:sz w:val="28"/>
          <w:szCs w:val="28"/>
          <w:highlight w:val="cyan"/>
          <w:u w:val="single"/>
        </w:rPr>
        <w:t>ameliorate particular injustices</w:t>
      </w:r>
      <w:r w:rsidRPr="00054264">
        <w:rPr>
          <w:rFonts w:asciiTheme="minorHAnsi" w:eastAsia="Cambria" w:hAnsiTheme="minorHAnsi" w:cstheme="minorHAnsi"/>
          <w:sz w:val="16"/>
          <w:szCs w:val="16"/>
          <w:u w:val="single"/>
        </w:rPr>
        <w:t xml:space="preserve"> experienced (suffered) in the midst of a particular and unique re- </w:t>
      </w:r>
      <w:proofErr w:type="spellStart"/>
      <w:r w:rsidRPr="00054264">
        <w:rPr>
          <w:rFonts w:asciiTheme="minorHAnsi" w:eastAsia="Cambria" w:hAnsiTheme="minorHAnsi" w:cstheme="minorHAnsi"/>
          <w:sz w:val="16"/>
          <w:szCs w:val="16"/>
          <w:u w:val="single"/>
        </w:rPr>
        <w:t>lationship</w:t>
      </w:r>
      <w:proofErr w:type="spellEnd"/>
      <w:r w:rsidRPr="00054264">
        <w:rPr>
          <w:rFonts w:asciiTheme="minorHAnsi" w:eastAsia="Cambria" w:hAnsiTheme="minorHAnsi" w:cstheme="minorHAnsi"/>
          <w:sz w:val="16"/>
          <w:szCs w:val="16"/>
          <w:u w:val="single"/>
        </w:rPr>
        <w:t xml:space="preserve"> in a situation</w:t>
      </w:r>
      <w:r w:rsidRPr="00054264">
        <w:rPr>
          <w:rFonts w:asciiTheme="minorHAnsi" w:eastAsia="Cambria" w:hAnsiTheme="minorHAnsi" w:cstheme="minorHAnsi"/>
          <w:sz w:val="16"/>
          <w:szCs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054264">
        <w:rPr>
          <w:rFonts w:asciiTheme="minorHAnsi" w:eastAsia="Cambria" w:hAnsiTheme="minorHAnsi" w:cstheme="minorHAnsi"/>
          <w:sz w:val="16"/>
          <w:szCs w:val="16"/>
          <w:u w:val="single"/>
        </w:rPr>
        <w:t xml:space="preserve">complexity of a problem of injustice does not always stop at the level of being a member of a historical group or even a member of many groups, as insisted on by intersectional analysis. There may be unique </w:t>
      </w:r>
      <w:proofErr w:type="spellStart"/>
      <w:r w:rsidRPr="00054264">
        <w:rPr>
          <w:rFonts w:asciiTheme="minorHAnsi" w:eastAsia="Cambria" w:hAnsiTheme="minorHAnsi" w:cstheme="minorHAnsi"/>
          <w:sz w:val="16"/>
          <w:szCs w:val="16"/>
          <w:u w:val="single"/>
        </w:rPr>
        <w:t>cir</w:t>
      </w:r>
      <w:proofErr w:type="spellEnd"/>
      <w:r w:rsidRPr="00054264">
        <w:rPr>
          <w:rFonts w:asciiTheme="minorHAnsi" w:eastAsia="Cambria" w:hAnsiTheme="minorHAnsi" w:cstheme="minorHAnsi"/>
          <w:sz w:val="16"/>
          <w:szCs w:val="16"/>
          <w:u w:val="single"/>
        </w:rPr>
        <w:t xml:space="preserve">- </w:t>
      </w:r>
      <w:proofErr w:type="spellStart"/>
      <w:r w:rsidRPr="00054264">
        <w:rPr>
          <w:rFonts w:asciiTheme="minorHAnsi" w:eastAsia="Cambria" w:hAnsiTheme="minorHAnsi" w:cstheme="minorHAnsi"/>
          <w:sz w:val="16"/>
          <w:szCs w:val="16"/>
          <w:u w:val="single"/>
        </w:rPr>
        <w:t>cumstances</w:t>
      </w:r>
      <w:proofErr w:type="spellEnd"/>
      <w:r w:rsidRPr="00054264">
        <w:rPr>
          <w:rFonts w:asciiTheme="minorHAnsi" w:eastAsia="Cambria" w:hAnsiTheme="minorHAnsi" w:cstheme="minorHAnsi"/>
          <w:sz w:val="16"/>
          <w:szCs w:val="16"/>
          <w:u w:val="single"/>
        </w:rPr>
        <w:t xml:space="preserve"> to </w:t>
      </w:r>
      <w:proofErr w:type="gramStart"/>
      <w:r w:rsidRPr="00054264">
        <w:rPr>
          <w:rFonts w:asciiTheme="minorHAnsi" w:eastAsia="Cambria" w:hAnsiTheme="minorHAnsi" w:cstheme="minorHAnsi"/>
          <w:sz w:val="16"/>
          <w:szCs w:val="16"/>
          <w:u w:val="single"/>
        </w:rPr>
        <w:t>particular countries</w:t>
      </w:r>
      <w:proofErr w:type="gramEnd"/>
      <w:r w:rsidRPr="00054264">
        <w:rPr>
          <w:rFonts w:asciiTheme="minorHAnsi" w:eastAsia="Cambria" w:hAnsiTheme="minorHAnsi" w:cstheme="minorHAnsi"/>
          <w:sz w:val="16"/>
          <w:szCs w:val="16"/>
          <w:u w:val="single"/>
        </w:rPr>
        <w:t>, towns, neighborhoods, institutions, and ultimately situations that we must be open to in a context-sensitive inquiry</w:t>
      </w:r>
      <w:r w:rsidRPr="00054264">
        <w:rPr>
          <w:rFonts w:asciiTheme="minorHAnsi" w:eastAsia="Cambria" w:hAnsiTheme="minorHAnsi" w:cstheme="minorHAnsi"/>
          <w:sz w:val="16"/>
          <w:szCs w:val="16"/>
        </w:rPr>
        <w:t xml:space="preserve">. If an empirical inquiry is committed to capturing and ameliorating all of the harms in situations of injustice in their raw </w:t>
      </w:r>
      <w:proofErr w:type="spellStart"/>
      <w:r w:rsidRPr="00054264">
        <w:rPr>
          <w:rFonts w:asciiTheme="minorHAnsi" w:eastAsia="Cambria" w:hAnsiTheme="minorHAnsi" w:cstheme="minorHAnsi"/>
          <w:sz w:val="16"/>
          <w:szCs w:val="16"/>
        </w:rPr>
        <w:t>pretheoretical</w:t>
      </w:r>
      <w:proofErr w:type="spellEnd"/>
      <w:r w:rsidRPr="00054264">
        <w:rPr>
          <w:rFonts w:asciiTheme="minorHAnsi" w:eastAsia="Cambria" w:hAnsiTheme="minorHAnsi" w:cstheme="minorHAnsi"/>
          <w:sz w:val="16"/>
          <w:szCs w:val="16"/>
        </w:rPr>
        <w:t xml:space="preserve"> complexity, then this requires that we try to begin with and return to the concrete, particular, and unique experiences of </w:t>
      </w:r>
      <w:proofErr w:type="gramStart"/>
      <w:r w:rsidRPr="00054264">
        <w:rPr>
          <w:rFonts w:asciiTheme="minorHAnsi" w:eastAsia="Cambria" w:hAnsiTheme="minorHAnsi" w:cstheme="minorHAnsi"/>
          <w:sz w:val="16"/>
          <w:szCs w:val="16"/>
        </w:rPr>
        <w:t>injustice.¶</w:t>
      </w:r>
      <w:proofErr w:type="gramEnd"/>
      <w:r w:rsidRPr="00054264">
        <w:rPr>
          <w:rFonts w:asciiTheme="minorHAnsi" w:eastAsia="Cambria" w:hAnsiTheme="minorHAnsi" w:cstheme="minorHAnsi"/>
          <w:sz w:val="16"/>
          <w:szCs w:val="16"/>
        </w:rPr>
        <w:t xml:space="preserve"> Pragmatism agrees with Sally </w:t>
      </w:r>
      <w:proofErr w:type="spellStart"/>
      <w:r w:rsidRPr="00054264">
        <w:rPr>
          <w:rFonts w:asciiTheme="minorHAnsi" w:eastAsia="Cambria" w:hAnsiTheme="minorHAnsi" w:cstheme="minorHAnsi"/>
          <w:sz w:val="16"/>
          <w:szCs w:val="16"/>
        </w:rPr>
        <w:t>Haslanger’s</w:t>
      </w:r>
      <w:proofErr w:type="spellEnd"/>
      <w:r w:rsidRPr="00054264">
        <w:rPr>
          <w:rFonts w:asciiTheme="minorHAnsi" w:eastAsia="Cambria" w:hAnsiTheme="minorHAnsi" w:cstheme="minorHAnsi"/>
          <w:sz w:val="16"/>
          <w:szCs w:val="16"/>
        </w:rPr>
        <w:t xml:space="preserve"> concern about Charles </w:t>
      </w:r>
      <w:proofErr w:type="spellStart"/>
      <w:r w:rsidRPr="00054264">
        <w:rPr>
          <w:rFonts w:asciiTheme="minorHAnsi" w:eastAsia="Cambria" w:hAnsiTheme="minorHAnsi" w:cstheme="minorHAnsi"/>
          <w:sz w:val="16"/>
          <w:szCs w:val="16"/>
        </w:rPr>
        <w:t>Mills’s</w:t>
      </w:r>
      <w:proofErr w:type="spellEnd"/>
      <w:r w:rsidRPr="00054264">
        <w:rPr>
          <w:rFonts w:asciiTheme="minorHAnsi" w:eastAsia="Cambria" w:hAnsiTheme="minorHAnsi" w:cstheme="minorHAnsi"/>
          <w:sz w:val="16"/>
          <w:szCs w:val="16"/>
        </w:rPr>
        <w:t xml:space="preserve"> view. She writes: “The goal is not just a theory that is historical (v. </w:t>
      </w:r>
      <w:proofErr w:type="spellStart"/>
      <w:r w:rsidRPr="00054264">
        <w:rPr>
          <w:rFonts w:asciiTheme="minorHAnsi" w:eastAsia="Cambria" w:hAnsiTheme="minorHAnsi" w:cstheme="minorHAnsi"/>
          <w:sz w:val="16"/>
          <w:szCs w:val="16"/>
        </w:rPr>
        <w:t>ahistori</w:t>
      </w:r>
      <w:proofErr w:type="spellEnd"/>
      <w:r w:rsidRPr="00054264">
        <w:rPr>
          <w:rFonts w:asciiTheme="minorHAnsi" w:eastAsia="Cambria" w:hAnsiTheme="minorHAnsi" w:cstheme="minorHAnsi"/>
          <w:sz w:val="16"/>
          <w:szCs w:val="16"/>
        </w:rPr>
        <w:t xml:space="preserve">- </w:t>
      </w:r>
      <w:proofErr w:type="spellStart"/>
      <w:r w:rsidRPr="00054264">
        <w:rPr>
          <w:rFonts w:asciiTheme="minorHAnsi" w:eastAsia="Cambria" w:hAnsiTheme="minorHAnsi" w:cstheme="minorHAnsi"/>
          <w:sz w:val="16"/>
          <w:szCs w:val="16"/>
        </w:rPr>
        <w:t>cal</w:t>
      </w:r>
      <w:proofErr w:type="spellEnd"/>
      <w:r w:rsidRPr="00054264">
        <w:rPr>
          <w:rFonts w:asciiTheme="minorHAnsi" w:eastAsia="Cambria" w:hAnsiTheme="minorHAnsi" w:cstheme="minorHAnsi"/>
          <w:sz w:val="16"/>
          <w:szCs w:val="16"/>
        </w:rPr>
        <w:t>), but is sensitive to historical particularity, i.e., that resists grand causal narratives purporting to give an account of how domination has come about and is perpetuated everywhere and at all times” (1). For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 xml:space="preserve">forces that cause </w:t>
      </w:r>
      <w:r w:rsidRPr="00054264">
        <w:rPr>
          <w:rFonts w:asciiTheme="minorHAnsi" w:eastAsia="Cambria" w:hAnsiTheme="minorHAnsi" w:cstheme="minorHAnsi"/>
          <w:sz w:val="28"/>
          <w:szCs w:val="28"/>
          <w:u w:val="single"/>
        </w:rPr>
        <w:t xml:space="preserve">and </w:t>
      </w:r>
      <w:r w:rsidRPr="00054264">
        <w:rPr>
          <w:rFonts w:asciiTheme="minorHAnsi" w:eastAsia="Cambria" w:hAnsiTheme="minorHAnsi" w:cstheme="minorHAnsi"/>
          <w:sz w:val="28"/>
          <w:szCs w:val="28"/>
          <w:highlight w:val="cyan"/>
          <w:u w:val="single"/>
        </w:rPr>
        <w:t>sustain domination vary</w:t>
      </w:r>
      <w:r w:rsidRPr="00054264">
        <w:rPr>
          <w:rFonts w:asciiTheme="minorHAnsi" w:eastAsia="Cambria" w:hAnsiTheme="minorHAnsi" w:cstheme="minorHAnsi"/>
          <w:sz w:val="16"/>
          <w:szCs w:val="16"/>
          <w:u w:val="single"/>
        </w:rPr>
        <w:t xml:space="preserve"> tremendously context by context, and </w:t>
      </w:r>
      <w:r w:rsidRPr="00054264">
        <w:rPr>
          <w:rFonts w:asciiTheme="minorHAnsi" w:eastAsia="Cambria" w:hAnsiTheme="minorHAnsi" w:cstheme="minorHAnsi"/>
          <w:sz w:val="28"/>
          <w:szCs w:val="28"/>
          <w:u w:val="single"/>
        </w:rPr>
        <w:t xml:space="preserve">there </w:t>
      </w:r>
      <w:r w:rsidRPr="00054264">
        <w:rPr>
          <w:rFonts w:asciiTheme="minorHAnsi" w:eastAsia="Cambria" w:hAnsiTheme="minorHAnsi" w:cstheme="minorHAnsi"/>
          <w:sz w:val="28"/>
          <w:szCs w:val="28"/>
          <w:highlight w:val="cyan"/>
          <w:u w:val="single"/>
        </w:rPr>
        <w:t>isn’t</w:t>
      </w:r>
      <w:r w:rsidRPr="00054264">
        <w:rPr>
          <w:rFonts w:asciiTheme="minorHAnsi" w:eastAsia="Cambria" w:hAnsiTheme="minorHAnsi" w:cstheme="minorHAnsi"/>
          <w:sz w:val="16"/>
          <w:szCs w:val="16"/>
          <w:u w:val="single"/>
        </w:rPr>
        <w:t xml:space="preserve"> necessarily </w:t>
      </w:r>
      <w:r w:rsidRPr="00054264">
        <w:rPr>
          <w:rFonts w:asciiTheme="minorHAnsi" w:eastAsia="Cambria" w:hAnsiTheme="minorHAnsi" w:cstheme="minorHAnsi"/>
          <w:sz w:val="28"/>
          <w:szCs w:val="28"/>
          <w:highlight w:val="cyan"/>
          <w:u w:val="single"/>
        </w:rPr>
        <w:t>a single causal explanation</w:t>
      </w:r>
      <w:r w:rsidRPr="00054264">
        <w:rPr>
          <w:rFonts w:asciiTheme="minorHAnsi" w:eastAsia="Cambria" w:hAnsiTheme="minorHAnsi" w:cstheme="minorHAnsi"/>
          <w:sz w:val="16"/>
          <w:szCs w:val="16"/>
        </w:rPr>
        <w:t xml:space="preserve">; a theoretical framework that is useful as a basis for political intervention must be highly sensitive to the details of the particular social context” (1).13¶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w:t>
      </w:r>
      <w:proofErr w:type="spellStart"/>
      <w:r w:rsidRPr="00054264">
        <w:rPr>
          <w:rFonts w:asciiTheme="minorHAnsi" w:eastAsia="Cambria" w:hAnsiTheme="minorHAnsi" w:cstheme="minorHAnsi"/>
          <w:sz w:val="16"/>
          <w:szCs w:val="16"/>
        </w:rPr>
        <w:t>indi</w:t>
      </w:r>
      <w:proofErr w:type="spellEnd"/>
      <w:r w:rsidRPr="00054264">
        <w:rPr>
          <w:rFonts w:asciiTheme="minorHAnsi" w:eastAsia="Cambria" w:hAnsiTheme="minorHAnsi" w:cstheme="minorHAnsi"/>
          <w:sz w:val="16"/>
          <w:szCs w:val="16"/>
        </w:rPr>
        <w:t xml:space="preserve">- </w:t>
      </w:r>
      <w:proofErr w:type="spellStart"/>
      <w:r w:rsidRPr="00054264">
        <w:rPr>
          <w:rFonts w:asciiTheme="minorHAnsi" w:eastAsia="Cambria" w:hAnsiTheme="minorHAnsi" w:cstheme="minorHAnsi"/>
          <w:sz w:val="16"/>
          <w:szCs w:val="16"/>
        </w:rPr>
        <w:t>vidual</w:t>
      </w:r>
      <w:proofErr w:type="spellEnd"/>
      <w:r w:rsidRPr="00054264">
        <w:rPr>
          <w:rFonts w:asciiTheme="minorHAnsi" w:eastAsia="Cambria" w:hAnsiTheme="minorHAnsi" w:cstheme="minorHAnsi"/>
          <w:sz w:val="16"/>
          <w:szCs w:val="16"/>
        </w:rPr>
        <w:t xml:space="preserve"> </w:t>
      </w:r>
      <w:proofErr w:type="gramStart"/>
      <w:r w:rsidRPr="00054264">
        <w:rPr>
          <w:rFonts w:asciiTheme="minorHAnsi" w:eastAsia="Cambria" w:hAnsiTheme="minorHAnsi" w:cstheme="minorHAnsi"/>
          <w:sz w:val="16"/>
          <w:szCs w:val="16"/>
        </w:rPr>
        <w:t>case, and</w:t>
      </w:r>
      <w:proofErr w:type="gramEnd"/>
      <w:r w:rsidRPr="00054264">
        <w:rPr>
          <w:rFonts w:asciiTheme="minorHAnsi" w:eastAsia="Cambria" w:hAnsiTheme="minorHAnsi" w:cstheme="minorHAnsi"/>
          <w:sz w:val="16"/>
          <w:szCs w:val="16"/>
        </w:rPr>
        <w:t xml:space="preserve"> was critical of how so many sociopolitical </w:t>
      </w:r>
      <w:r w:rsidRPr="00054264">
        <w:rPr>
          <w:rFonts w:asciiTheme="minorHAnsi" w:eastAsia="Cambria" w:hAnsiTheme="minorHAnsi" w:cstheme="minorHAnsi"/>
          <w:sz w:val="16"/>
          <w:szCs w:val="16"/>
          <w:u w:val="single"/>
        </w:rPr>
        <w:t>theories</w:t>
      </w:r>
      <w:r w:rsidRPr="00054264">
        <w:rPr>
          <w:rFonts w:asciiTheme="minorHAnsi" w:eastAsia="Cambria" w:hAnsiTheme="minorHAnsi" w:cstheme="minorHAnsi"/>
          <w:sz w:val="16"/>
          <w:szCs w:val="16"/>
        </w:rPr>
        <w:t xml:space="preserve"> are prone to starting and remaining at the level of “sweeping generalizations.” He states that they “</w:t>
      </w:r>
      <w:r w:rsidRPr="00054264">
        <w:rPr>
          <w:rFonts w:asciiTheme="minorHAnsi" w:eastAsia="Cambria" w:hAnsiTheme="minorHAnsi" w:cstheme="minorHAnsi"/>
          <w:sz w:val="16"/>
          <w:szCs w:val="16"/>
          <w:u w:val="single"/>
        </w:rPr>
        <w:t>fail to focus on the concrete problems which arise in experience, allowing such problems to be buried under their sweeping generalizations</w:t>
      </w:r>
      <w:r w:rsidRPr="00054264">
        <w:rPr>
          <w:rFonts w:asciiTheme="minorHAnsi" w:eastAsia="Cambria" w:hAnsiTheme="minorHAnsi" w:cstheme="minorHAnsi"/>
          <w:sz w:val="16"/>
          <w:szCs w:val="16"/>
        </w:rPr>
        <w:t>” (Lectures in China 53</w:t>
      </w:r>
      <w:proofErr w:type="gramStart"/>
      <w:r w:rsidRPr="00054264">
        <w:rPr>
          <w:rFonts w:asciiTheme="minorHAnsi" w:eastAsia="Cambria" w:hAnsiTheme="minorHAnsi" w:cstheme="minorHAnsi"/>
          <w:sz w:val="16"/>
          <w:szCs w:val="16"/>
        </w:rPr>
        <w:t>).¶</w:t>
      </w:r>
      <w:proofErr w:type="gramEnd"/>
      <w:r w:rsidRPr="00054264">
        <w:rPr>
          <w:rFonts w:asciiTheme="minorHAnsi" w:eastAsia="Cambria" w:hAnsiTheme="minorHAnsi" w:cstheme="minorHAnsi"/>
          <w:sz w:val="16"/>
          <w:szCs w:val="16"/>
        </w:rPr>
        <w:t xml:space="preserve"> The lesson pragmatism provides for nonideal theory today is that it must be careful to not reify any injustice as some single historical force for which particular injustice problems are its manifestation or evidence for its </w:t>
      </w:r>
      <w:proofErr w:type="spellStart"/>
      <w:r w:rsidRPr="00054264">
        <w:rPr>
          <w:rFonts w:asciiTheme="minorHAnsi" w:eastAsia="Cambria" w:hAnsiTheme="minorHAnsi" w:cstheme="minorHAnsi"/>
          <w:sz w:val="16"/>
          <w:szCs w:val="16"/>
        </w:rPr>
        <w:t>exis</w:t>
      </w:r>
      <w:proofErr w:type="spellEnd"/>
      <w:r w:rsidRPr="00054264">
        <w:rPr>
          <w:rFonts w:asciiTheme="minorHAnsi" w:eastAsia="Cambria" w:hAnsiTheme="minorHAnsi" w:cstheme="minorHAnsi"/>
          <w:sz w:val="16"/>
          <w:szCs w:val="16"/>
        </w:rPr>
        <w:t xml:space="preserve">- </w:t>
      </w:r>
      <w:proofErr w:type="spellStart"/>
      <w:r w:rsidRPr="00054264">
        <w:rPr>
          <w:rFonts w:asciiTheme="minorHAnsi" w:eastAsia="Cambria" w:hAnsiTheme="minorHAnsi" w:cstheme="minorHAnsi"/>
          <w:sz w:val="16"/>
          <w:szCs w:val="16"/>
        </w:rPr>
        <w:t>tence</w:t>
      </w:r>
      <w:proofErr w:type="spellEnd"/>
      <w:r w:rsidRPr="00054264">
        <w:rPr>
          <w:rFonts w:asciiTheme="minorHAnsi" w:eastAsia="Cambria" w:hAnsiTheme="minorHAnsi" w:cstheme="minorHAnsi"/>
          <w:sz w:val="16"/>
          <w:szCs w:val="16"/>
        </w:rPr>
        <w:t xml:space="preserv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w:t>
      </w:r>
      <w:proofErr w:type="spellStart"/>
      <w:r w:rsidRPr="00054264">
        <w:rPr>
          <w:rFonts w:asciiTheme="minorHAnsi" w:eastAsia="Cambria" w:hAnsiTheme="minorHAnsi" w:cstheme="minorHAnsi"/>
          <w:sz w:val="16"/>
          <w:szCs w:val="16"/>
        </w:rPr>
        <w:t>tism</w:t>
      </w:r>
      <w:proofErr w:type="spellEnd"/>
      <w:r w:rsidRPr="00054264">
        <w:rPr>
          <w:rFonts w:asciiTheme="minorHAnsi" w:eastAsia="Cambria" w:hAnsiTheme="minorHAnsi" w:cstheme="minorHAnsi"/>
          <w:sz w:val="16"/>
          <w:szCs w:val="16"/>
        </w:rPr>
        <w:t xml:space="preserve">, these </w:t>
      </w:r>
      <w:r w:rsidRPr="00054264">
        <w:rPr>
          <w:rFonts w:asciiTheme="minorHAnsi" w:eastAsia="Cambria" w:hAnsiTheme="minorHAnsi" w:cstheme="minorHAnsi"/>
          <w:sz w:val="16"/>
          <w:szCs w:val="16"/>
          <w:u w:val="single"/>
        </w:rPr>
        <w:t>principles are nothing more than historically grounded tools to use in present problematic situations that call for our analysis</w:t>
      </w:r>
      <w:r w:rsidRPr="00054264">
        <w:rPr>
          <w:rFonts w:asciiTheme="minorHAnsi" w:eastAsia="Cambria" w:hAnsiTheme="minorHAnsi" w:cstheme="minorHAnsi"/>
          <w:sz w:val="16"/>
          <w:szCs w:val="16"/>
        </w:rPr>
        <w:t xml:space="preserve">, such as deliberation in establishing public policies or making sense of some concrete injustice. The </w:t>
      </w:r>
      <w:r w:rsidRPr="00054264">
        <w:rPr>
          <w:rFonts w:asciiTheme="minorHAnsi" w:eastAsia="Cambria" w:hAnsiTheme="minorHAnsi" w:cstheme="minorHAnsi"/>
          <w:sz w:val="28"/>
          <w:szCs w:val="28"/>
          <w:highlight w:val="cyan"/>
          <w:u w:val="single"/>
        </w:rPr>
        <w:t>principles are falsifiable and open to revision</w:t>
      </w:r>
      <w:r w:rsidRPr="00054264">
        <w:rPr>
          <w:rFonts w:asciiTheme="minorHAnsi" w:eastAsia="Cambria" w:hAnsiTheme="minorHAnsi" w:cstheme="minorHAnsi"/>
          <w:sz w:val="16"/>
          <w:szCs w:val="16"/>
        </w:rPr>
        <w:t xml:space="preserve"> as we face situation-specific injustices. In testing their adequacy, we need to consider their function in making us see aspects of injustices we would not otherwise appreciate.15</w:t>
      </w:r>
    </w:p>
    <w:p w14:paraId="00428823" w14:textId="77777777" w:rsidR="006809BE" w:rsidRPr="00054264" w:rsidRDefault="006809BE" w:rsidP="006809BE">
      <w:pPr>
        <w:keepNext/>
        <w:keepLines/>
        <w:spacing w:before="40"/>
        <w:outlineLvl w:val="3"/>
        <w:rPr>
          <w:rFonts w:asciiTheme="minorHAnsi" w:eastAsia="MS Gothic" w:hAnsiTheme="minorHAnsi" w:cstheme="minorHAnsi"/>
          <w:b/>
          <w:sz w:val="26"/>
        </w:rPr>
      </w:pPr>
      <w:bookmarkStart w:id="0" w:name="_Hlk53162575"/>
      <w:r w:rsidRPr="00054264">
        <w:rPr>
          <w:rFonts w:asciiTheme="minorHAnsi" w:eastAsia="MS Gothic" w:hAnsiTheme="minorHAnsi" w:cstheme="minorHAnsi"/>
          <w:b/>
          <w:sz w:val="26"/>
        </w:rPr>
        <w:t>[4] Abstract questioning is useless – re-creates violence.</w:t>
      </w:r>
    </w:p>
    <w:p w14:paraId="136D4E48" w14:textId="77777777" w:rsidR="006809BE" w:rsidRPr="00054264" w:rsidRDefault="006809BE" w:rsidP="006809BE">
      <w:pPr>
        <w:rPr>
          <w:rFonts w:asciiTheme="minorHAnsi" w:eastAsia="Cambria" w:hAnsiTheme="minorHAnsi" w:cstheme="minorHAnsi"/>
          <w:b/>
          <w:sz w:val="26"/>
          <w:szCs w:val="26"/>
        </w:rPr>
      </w:pPr>
      <w:r w:rsidRPr="00054264">
        <w:rPr>
          <w:rFonts w:asciiTheme="minorHAnsi" w:eastAsia="Cambria" w:hAnsiTheme="minorHAnsi" w:cstheme="minorHAnsi"/>
          <w:b/>
          <w:sz w:val="26"/>
          <w:szCs w:val="26"/>
          <w:u w:val="single"/>
        </w:rPr>
        <w:t>Bryant 12</w:t>
      </w:r>
      <w:r w:rsidRPr="00054264">
        <w:rPr>
          <w:rFonts w:asciiTheme="minorHAnsi" w:eastAsia="Cambria" w:hAnsiTheme="minorHAnsi" w:cstheme="minorHAnsi"/>
          <w:b/>
          <w:sz w:val="16"/>
          <w:szCs w:val="16"/>
        </w:rPr>
        <w:t xml:space="preserve"> </w:t>
      </w:r>
      <w:r w:rsidRPr="00054264">
        <w:rPr>
          <w:rFonts w:asciiTheme="minorHAnsi" w:eastAsia="Cambria" w:hAnsiTheme="minorHAnsi" w:cstheme="minorHAnsi"/>
          <w:sz w:val="16"/>
          <w:szCs w:val="16"/>
        </w:rPr>
        <w:t>[(EDITED FOR GENDERED LANGUAGE – the author said “she” and it was replaced with the word “to” – Levi Bryant is currently a Professor of Philosophy at Collin College. In addition to working as a professor, Bryant has also served as a Lacanian psychoanalyst. He received his Ph.D. from Loyola University in Chicago, Illinois, where he originally studied '</w:t>
      </w:r>
      <w:proofErr w:type="spellStart"/>
      <w:r w:rsidRPr="00054264">
        <w:rPr>
          <w:rFonts w:asciiTheme="minorHAnsi" w:eastAsia="Cambria" w:hAnsiTheme="minorHAnsi" w:cstheme="minorHAnsi"/>
          <w:sz w:val="16"/>
          <w:szCs w:val="16"/>
        </w:rPr>
        <w:t>disclosedness</w:t>
      </w:r>
      <w:proofErr w:type="spellEnd"/>
      <w:r w:rsidRPr="00054264">
        <w:rPr>
          <w:rFonts w:asciiTheme="minorHAnsi" w:eastAsia="Cambria" w:hAnsiTheme="minorHAnsi" w:cstheme="minorHAnsi"/>
          <w:sz w:val="16"/>
          <w:szCs w:val="16"/>
        </w:rPr>
        <w:t xml:space="preserve">' with the Heidegger scholar Thomas Sheehan. Bryant later changed his dissertation topic to the transcendental empiricism of Gilles </w:t>
      </w:r>
      <w:proofErr w:type="gramStart"/>
      <w:r w:rsidRPr="00054264">
        <w:rPr>
          <w:rFonts w:asciiTheme="minorHAnsi" w:eastAsia="Cambria" w:hAnsiTheme="minorHAnsi" w:cstheme="minorHAnsi"/>
          <w:sz w:val="16"/>
          <w:szCs w:val="16"/>
        </w:rPr>
        <w:t>Deleuze,  “</w:t>
      </w:r>
      <w:proofErr w:type="gramEnd"/>
      <w:r w:rsidRPr="00054264">
        <w:rPr>
          <w:rFonts w:asciiTheme="minorHAnsi" w:eastAsia="Cambria" w:hAnsiTheme="minorHAnsi" w:cstheme="minorHAnsi"/>
          <w:sz w:val="16"/>
          <w:szCs w:val="16"/>
        </w:rPr>
        <w:t>Critique of the Academic Left”, http://larvalsubjects.wordpress.com/2012/11/11/underpants-gnomes-a-critique-of-the-academic-left/)]</w:t>
      </w:r>
    </w:p>
    <w:p w14:paraId="6360D009" w14:textId="77777777" w:rsidR="006809BE" w:rsidRPr="00054264" w:rsidRDefault="006809BE" w:rsidP="006809BE">
      <w:pPr>
        <w:rPr>
          <w:rFonts w:asciiTheme="minorHAnsi" w:eastAsia="Cambria" w:hAnsiTheme="minorHAnsi" w:cstheme="minorHAnsi"/>
        </w:rPr>
      </w:pPr>
      <w:r w:rsidRPr="00054264">
        <w:rPr>
          <w:rFonts w:asciiTheme="minorHAnsi" w:eastAsia="Cambria" w:hAnsiTheme="minorHAnsi" w:cstheme="minorHAnsi"/>
          <w:sz w:val="14"/>
          <w:szCs w:val="14"/>
        </w:rPr>
        <w:t xml:space="preserve">I must be in a mood today– half irritated, half amused –because I find myself ranting. Of course, that’s not entirely unusual. </w:t>
      </w:r>
      <w:proofErr w:type="gramStart"/>
      <w:r w:rsidRPr="00054264">
        <w:rPr>
          <w:rFonts w:asciiTheme="minorHAnsi" w:eastAsia="Cambria" w:hAnsiTheme="minorHAnsi" w:cstheme="minorHAnsi"/>
          <w:sz w:val="14"/>
          <w:szCs w:val="14"/>
        </w:rPr>
        <w:t>So</w:t>
      </w:r>
      <w:proofErr w:type="gramEnd"/>
      <w:r w:rsidRPr="00054264">
        <w:rPr>
          <w:rFonts w:asciiTheme="minorHAnsi" w:eastAsia="Cambria" w:hAnsiTheme="minorHAnsi" w:cstheme="minorHAnsi"/>
          <w:sz w:val="14"/>
          <w:szCs w:val="14"/>
        </w:rPr>
        <w:t xml:space="preserve"> this afternoon I came across a post by a friend quoting something discussing the environmental movement that pushed all the right button. As the post read, </w:t>
      </w:r>
      <w:proofErr w:type="gramStart"/>
      <w:r w:rsidRPr="00054264">
        <w:rPr>
          <w:rFonts w:asciiTheme="minorHAnsi" w:eastAsia="Cambria" w:hAnsiTheme="minorHAnsi" w:cstheme="minorHAnsi"/>
          <w:sz w:val="14"/>
          <w:szCs w:val="14"/>
        </w:rPr>
        <w:t>For</w:t>
      </w:r>
      <w:proofErr w:type="gramEnd"/>
      <w:r w:rsidRPr="00054264">
        <w:rPr>
          <w:rFonts w:asciiTheme="minorHAnsi" w:eastAsia="Cambria" w:hAnsiTheme="minorHAnsi" w:cstheme="minorHAnsi"/>
          <w:sz w:val="14"/>
          <w:szCs w:val="14"/>
        </w:rPr>
        <w:t xml:space="preserve"> mainstream environmentalism– conservationism, green consumerism, and resource management –humans are conceptually separated out of nature and mythically placed in privileged positions of authority and control over ecological communities and their nonhuman constituents. What emerges is the fiction of a marketplace of ‘raw materials’ and ‘resources’ through which human-centered wants, constructed as needs, might be satisfied. The mainstream narratives are replete with such metaphors [carbon trading!]. Natural complexity, mutuality, and diversity are rendered virtually meaningless given discursive parameters that reduce nature to discrete units of exchange measuring extractive capacities. Jeff Shantz, “Green Syndicalism” While finding elements this description perplexing– I can’t say that I see many environmentalists treating nature and culture as distinct or suggesting that we’re sovereigns of nature –I do agree that we conceive much of our relationship to the natural world in economic terms (not a surprise that capitalism is today a universal). This, however, is not what bothers me about this passage. What I wonder is just what we’re supposed to do even if all of this is true? What, given existing conditions, are we to do if all of this is right? At least green consumerism, conservation, resource management, and things like carbon trading are </w:t>
      </w:r>
      <w:r w:rsidRPr="00054264">
        <w:rPr>
          <w:rFonts w:asciiTheme="minorHAnsi" w:eastAsia="Cambria" w:hAnsiTheme="minorHAnsi" w:cstheme="minorHAnsi"/>
          <w:u w:val="single"/>
        </w:rPr>
        <w:t xml:space="preserve">engaging in activities that are making real differences. From this passage– and maybe the entire text would disabuse me of this conclusion –it sounds like we are to reject all of these interventions because they remain tied to a capitalist model of production that the author (and myself) </w:t>
      </w:r>
      <w:proofErr w:type="gramStart"/>
      <w:r w:rsidRPr="00054264">
        <w:rPr>
          <w:rFonts w:asciiTheme="minorHAnsi" w:eastAsia="Cambria" w:hAnsiTheme="minorHAnsi" w:cstheme="minorHAnsi"/>
          <w:u w:val="single"/>
        </w:rPr>
        <w:t>find</w:t>
      </w:r>
      <w:proofErr w:type="gramEnd"/>
      <w:r w:rsidRPr="00054264">
        <w:rPr>
          <w:rFonts w:asciiTheme="minorHAnsi" w:eastAsia="Cambria" w:hAnsiTheme="minorHAnsi" w:cstheme="minorHAnsi"/>
          <w:u w:val="single"/>
        </w:rPr>
        <w:t xml:space="preserve"> abhorrent. The idea seems to be that if we endorse these </w:t>
      </w:r>
      <w:proofErr w:type="gramStart"/>
      <w:r w:rsidRPr="00054264">
        <w:rPr>
          <w:rFonts w:asciiTheme="minorHAnsi" w:eastAsia="Cambria" w:hAnsiTheme="minorHAnsi" w:cstheme="minorHAnsi"/>
          <w:u w:val="single"/>
        </w:rPr>
        <w:t>things</w:t>
      </w:r>
      <w:proofErr w:type="gramEnd"/>
      <w:r w:rsidRPr="00054264">
        <w:rPr>
          <w:rFonts w:asciiTheme="minorHAnsi" w:eastAsia="Cambria" w:hAnsiTheme="minorHAnsi" w:cstheme="minorHAnsi"/>
          <w:u w:val="single"/>
        </w:rPr>
        <w:t xml:space="preserve"> we are tainting our hands and would therefore do well to reject them altogether. The problem as I see it is that this is the worst sort of abstraction (in the Marxist sense) and wishful thinking</w:t>
      </w:r>
      <w:r w:rsidRPr="00054264">
        <w:rPr>
          <w:rFonts w:asciiTheme="minorHAnsi" w:eastAsia="Cambria" w:hAnsiTheme="minorHAnsi" w:cstheme="minorHAnsi"/>
          <w:sz w:val="14"/>
          <w:szCs w:val="14"/>
        </w:rPr>
        <w:t xml:space="preserve">. Within a </w:t>
      </w:r>
      <w:proofErr w:type="spellStart"/>
      <w:r w:rsidRPr="00054264">
        <w:rPr>
          <w:rFonts w:asciiTheme="minorHAnsi" w:eastAsia="Cambria" w:hAnsiTheme="minorHAnsi" w:cstheme="minorHAnsi"/>
          <w:sz w:val="14"/>
          <w:szCs w:val="14"/>
        </w:rPr>
        <w:t>Marxo</w:t>
      </w:r>
      <w:proofErr w:type="spellEnd"/>
      <w:r w:rsidRPr="00054264">
        <w:rPr>
          <w:rFonts w:asciiTheme="minorHAnsi" w:eastAsia="Cambria" w:hAnsiTheme="minorHAnsi" w:cstheme="minorHAnsi"/>
          <w:sz w:val="14"/>
          <w:szCs w:val="14"/>
        </w:rPr>
        <w:t xml:space="preserve">-Hegelian context, </w:t>
      </w:r>
      <w:r w:rsidRPr="00054264">
        <w:rPr>
          <w:rFonts w:asciiTheme="minorHAnsi" w:eastAsia="Cambria" w:hAnsiTheme="minorHAnsi" w:cstheme="minorHAnsi"/>
          <w:u w:val="single"/>
        </w:rPr>
        <w:t xml:space="preserve">a thought is </w:t>
      </w:r>
      <w:r w:rsidRPr="00054264">
        <w:rPr>
          <w:rFonts w:asciiTheme="minorHAnsi" w:eastAsia="Cambria" w:hAnsiTheme="minorHAnsi" w:cstheme="minorHAnsi"/>
          <w:highlight w:val="cyan"/>
          <w:u w:val="single"/>
        </w:rPr>
        <w:t>abstract</w:t>
      </w:r>
      <w:r w:rsidRPr="00054264">
        <w:rPr>
          <w:rFonts w:asciiTheme="minorHAnsi" w:eastAsia="Cambria" w:hAnsiTheme="minorHAnsi" w:cstheme="minorHAnsi"/>
          <w:u w:val="single"/>
        </w:rPr>
        <w:t xml:space="preserve"> when it ignores </w:t>
      </w:r>
      <w:proofErr w:type="gramStart"/>
      <w:r w:rsidRPr="00054264">
        <w:rPr>
          <w:rFonts w:asciiTheme="minorHAnsi" w:eastAsia="Cambria" w:hAnsiTheme="minorHAnsi" w:cstheme="minorHAnsi"/>
          <w:u w:val="single"/>
        </w:rPr>
        <w:t>all of</w:t>
      </w:r>
      <w:proofErr w:type="gramEnd"/>
      <w:r w:rsidRPr="00054264">
        <w:rPr>
          <w:rFonts w:asciiTheme="minorHAnsi" w:eastAsia="Cambria" w:hAnsiTheme="minorHAnsi" w:cstheme="minorHAnsi"/>
          <w:u w:val="single"/>
        </w:rPr>
        <w:t xml:space="preserve"> the mediations in which a thing is embedded</w:t>
      </w:r>
      <w:r w:rsidRPr="00054264">
        <w:rPr>
          <w:rFonts w:asciiTheme="minorHAnsi" w:eastAsia="Cambria" w:hAnsiTheme="minorHAnsi" w:cstheme="minorHAnsi"/>
          <w:sz w:val="14"/>
          <w:szCs w:val="14"/>
        </w:rPr>
        <w:t xml:space="preserve">. </w:t>
      </w:r>
      <w:r w:rsidRPr="00054264">
        <w:rPr>
          <w:rFonts w:asciiTheme="minorHAnsi" w:eastAsia="Cambria" w:hAnsiTheme="minorHAnsi" w:cstheme="minorHAnsi"/>
          <w:u w:val="single"/>
        </w:rPr>
        <w:t>For example, I understand a robust tree abstractly when I attribute its robustness</w:t>
      </w:r>
      <w:r w:rsidRPr="00054264">
        <w:rPr>
          <w:rFonts w:asciiTheme="minorHAnsi" w:eastAsia="Cambria" w:hAnsiTheme="minorHAnsi" w:cstheme="minorHAnsi"/>
          <w:sz w:val="14"/>
          <w:szCs w:val="14"/>
        </w:rPr>
        <w:t xml:space="preserve">, say, </w:t>
      </w:r>
      <w:r w:rsidRPr="00054264">
        <w:rPr>
          <w:rFonts w:asciiTheme="minorHAnsi" w:eastAsia="Cambria" w:hAnsiTheme="minorHAnsi" w:cstheme="minorHAnsi"/>
          <w:u w:val="single"/>
        </w:rPr>
        <w:t>to its genetics alone, ignoring the complex relations to its soil, the air, sunshine, rainfall, etc., that also allowed it to grow robustly in this way. This</w:t>
      </w:r>
      <w:r w:rsidRPr="00054264">
        <w:rPr>
          <w:rFonts w:asciiTheme="minorHAnsi" w:eastAsia="Cambria" w:hAnsiTheme="minorHAnsi" w:cstheme="minorHAnsi"/>
          <w:sz w:val="14"/>
          <w:szCs w:val="14"/>
        </w:rPr>
        <w:t xml:space="preserve"> is the </w:t>
      </w:r>
      <w:r w:rsidRPr="00054264">
        <w:rPr>
          <w:rFonts w:asciiTheme="minorHAnsi" w:eastAsia="Cambria" w:hAnsiTheme="minorHAnsi" w:cstheme="minorHAnsi"/>
          <w:u w:val="single"/>
        </w:rPr>
        <w:t xml:space="preserve">sort of </w:t>
      </w:r>
      <w:r w:rsidRPr="00054264">
        <w:rPr>
          <w:rFonts w:asciiTheme="minorHAnsi" w:eastAsia="Cambria" w:hAnsiTheme="minorHAnsi" w:cstheme="minorHAnsi"/>
          <w:highlight w:val="cyan"/>
          <w:u w:val="single"/>
        </w:rPr>
        <w:t>critique</w:t>
      </w:r>
      <w:r w:rsidRPr="00054264">
        <w:rPr>
          <w:rFonts w:asciiTheme="minorHAnsi" w:eastAsia="Cambria" w:hAnsiTheme="minorHAnsi" w:cstheme="minorHAnsi"/>
          <w:sz w:val="14"/>
          <w:szCs w:val="14"/>
        </w:rPr>
        <w:t xml:space="preserve"> we’re </w:t>
      </w:r>
      <w:r w:rsidRPr="00054264">
        <w:rPr>
          <w:rFonts w:asciiTheme="minorHAnsi" w:eastAsia="Cambria" w:hAnsiTheme="minorHAnsi" w:cstheme="minorHAnsi"/>
          <w:u w:val="single"/>
        </w:rPr>
        <w:t>always</w:t>
      </w:r>
      <w:r w:rsidRPr="00054264">
        <w:rPr>
          <w:rFonts w:asciiTheme="minorHAnsi" w:eastAsia="Cambria" w:hAnsiTheme="minorHAnsi" w:cstheme="minorHAnsi"/>
          <w:sz w:val="14"/>
          <w:szCs w:val="14"/>
        </w:rPr>
        <w:t xml:space="preserve"> leveling against the neoliberals. They are </w:t>
      </w:r>
      <w:r w:rsidRPr="00054264">
        <w:rPr>
          <w:rFonts w:asciiTheme="minorHAnsi" w:eastAsia="Cambria" w:hAnsiTheme="minorHAnsi" w:cstheme="minorHAnsi"/>
          <w:u w:val="single"/>
        </w:rPr>
        <w:t>abstract</w:t>
      </w:r>
      <w:r w:rsidRPr="00054264">
        <w:rPr>
          <w:rFonts w:asciiTheme="minorHAnsi" w:eastAsia="Cambria" w:hAnsiTheme="minorHAnsi" w:cstheme="minorHAnsi"/>
          <w:sz w:val="14"/>
          <w:szCs w:val="14"/>
        </w:rPr>
        <w:t xml:space="preserve"> thinkers. In their doxa that individuals are entirely responsible for themselves and that they completely make themselves by pulling themselves up by their bootstraps, </w:t>
      </w:r>
      <w:r w:rsidRPr="00054264">
        <w:rPr>
          <w:rFonts w:asciiTheme="minorHAnsi" w:eastAsia="Cambria" w:hAnsiTheme="minorHAnsi" w:cstheme="minorHAnsi"/>
          <w:u w:val="single"/>
        </w:rPr>
        <w:t xml:space="preserve">neoliberals </w:t>
      </w:r>
      <w:r w:rsidRPr="00054264">
        <w:rPr>
          <w:rFonts w:asciiTheme="minorHAnsi" w:eastAsia="Cambria" w:hAnsiTheme="minorHAnsi" w:cstheme="minorHAnsi"/>
          <w:highlight w:val="cyan"/>
          <w:u w:val="single"/>
        </w:rPr>
        <w:t>ignore</w:t>
      </w:r>
      <w:r w:rsidRPr="00054264">
        <w:rPr>
          <w:rFonts w:asciiTheme="minorHAnsi" w:eastAsia="Cambria" w:hAnsiTheme="minorHAnsi" w:cstheme="minorHAnsi"/>
          <w:u w:val="single"/>
        </w:rPr>
        <w:t xml:space="preserve"> all </w:t>
      </w:r>
      <w:r w:rsidRPr="00054264">
        <w:rPr>
          <w:rFonts w:asciiTheme="minorHAnsi" w:eastAsia="Cambria" w:hAnsiTheme="minorHAnsi" w:cstheme="minorHAnsi"/>
          <w:highlight w:val="cyan"/>
          <w:u w:val="single"/>
        </w:rPr>
        <w:t xml:space="preserve">the mediations belonging to the </w:t>
      </w:r>
      <w:r w:rsidRPr="00054264">
        <w:rPr>
          <w:rFonts w:asciiTheme="minorHAnsi" w:eastAsia="Cambria" w:hAnsiTheme="minorHAnsi" w:cstheme="minorHAnsi"/>
          <w:b/>
          <w:highlight w:val="cyan"/>
          <w:u w:val="single"/>
        </w:rPr>
        <w:t>social and material context</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in which human beings develop that play a role in determining the vectors of their life</w:t>
      </w:r>
      <w:r w:rsidRPr="00054264">
        <w:rPr>
          <w:rFonts w:asciiTheme="minorHAnsi" w:eastAsia="Cambria" w:hAnsiTheme="minorHAnsi" w:cstheme="minorHAnsi"/>
          <w:sz w:val="14"/>
          <w:szCs w:val="14"/>
        </w:rPr>
        <w:t xml:space="preserv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w:t>
      </w:r>
      <w:r w:rsidRPr="00054264">
        <w:rPr>
          <w:rFonts w:asciiTheme="minorHAnsi" w:eastAsia="Cambria" w:hAnsiTheme="minorHAnsi" w:cstheme="minorHAnsi"/>
          <w:u w:val="single"/>
        </w:rPr>
        <w:t>To think concretely is to engage in a cartography of these mediations, a mapping of these networks, from circumstance to circumstance</w:t>
      </w:r>
      <w:r w:rsidRPr="00054264">
        <w:rPr>
          <w:rFonts w:asciiTheme="minorHAnsi" w:eastAsia="Cambria" w:hAnsiTheme="minorHAnsi" w:cstheme="minorHAnsi"/>
          <w:sz w:val="14"/>
          <w:szCs w:val="14"/>
        </w:rPr>
        <w:t xml:space="preserve"> (what I call an “onto-cartography”). It is to map assemblages, networks, or ecologies in the constitution of entities. Unfortunately, </w:t>
      </w:r>
      <w:r w:rsidRPr="00054264">
        <w:rPr>
          <w:rFonts w:asciiTheme="minorHAnsi" w:eastAsia="Cambria" w:hAnsiTheme="minorHAnsi" w:cstheme="minorHAnsi"/>
          <w:highlight w:val="cyan"/>
          <w:u w:val="single"/>
        </w:rPr>
        <w:t>the</w:t>
      </w:r>
      <w:r w:rsidRPr="00054264">
        <w:rPr>
          <w:rFonts w:asciiTheme="minorHAnsi" w:eastAsia="Cambria" w:hAnsiTheme="minorHAnsi" w:cstheme="minorHAnsi"/>
          <w:u w:val="single"/>
        </w:rPr>
        <w:t xml:space="preserve"> academic </w:t>
      </w:r>
      <w:r w:rsidRPr="00054264">
        <w:rPr>
          <w:rFonts w:asciiTheme="minorHAnsi" w:eastAsia="Cambria" w:hAnsiTheme="minorHAnsi" w:cstheme="minorHAnsi"/>
          <w:highlight w:val="cyan"/>
          <w:u w:val="single"/>
        </w:rPr>
        <w:t>left falls prey to</w:t>
      </w:r>
      <w:r w:rsidRPr="00054264">
        <w:rPr>
          <w:rFonts w:asciiTheme="minorHAnsi" w:eastAsia="Cambria" w:hAnsiTheme="minorHAnsi" w:cstheme="minorHAnsi"/>
          <w:u w:val="single"/>
        </w:rPr>
        <w:t xml:space="preserve"> its own form of </w:t>
      </w:r>
      <w:r w:rsidRPr="00054264">
        <w:rPr>
          <w:rFonts w:asciiTheme="minorHAnsi" w:eastAsia="Cambria" w:hAnsiTheme="minorHAnsi" w:cstheme="minorHAnsi"/>
          <w:b/>
          <w:highlight w:val="cyan"/>
          <w:u w:val="single"/>
        </w:rPr>
        <w:t>abstraction</w:t>
      </w:r>
      <w:r w:rsidRPr="00054264">
        <w:rPr>
          <w:rFonts w:asciiTheme="minorHAnsi" w:eastAsia="Cambria" w:hAnsiTheme="minorHAnsi" w:cstheme="minorHAnsi"/>
          <w:sz w:val="14"/>
          <w:szCs w:val="14"/>
          <w:highlight w:val="cyan"/>
        </w:rPr>
        <w:t xml:space="preserve">. </w:t>
      </w:r>
      <w:r w:rsidRPr="00054264">
        <w:rPr>
          <w:rFonts w:asciiTheme="minorHAnsi" w:eastAsia="Cambria" w:hAnsiTheme="minorHAnsi" w:cstheme="minorHAnsi"/>
          <w:highlight w:val="cyan"/>
          <w:u w:val="single"/>
        </w:rPr>
        <w:t>It’s good at</w:t>
      </w:r>
      <w:r w:rsidRPr="00054264">
        <w:rPr>
          <w:rFonts w:asciiTheme="minorHAnsi" w:eastAsia="Cambria" w:hAnsiTheme="minorHAnsi" w:cstheme="minorHAnsi"/>
          <w:sz w:val="14"/>
          <w:szCs w:val="14"/>
        </w:rPr>
        <w:t xml:space="preserve"> carrying out </w:t>
      </w:r>
      <w:r w:rsidRPr="00054264">
        <w:rPr>
          <w:rFonts w:asciiTheme="minorHAnsi" w:eastAsia="Cambria" w:hAnsiTheme="minorHAnsi" w:cstheme="minorHAnsi"/>
          <w:highlight w:val="cyan"/>
          <w:u w:val="single"/>
        </w:rPr>
        <w:t xml:space="preserve">critiques that </w:t>
      </w:r>
      <w:r w:rsidRPr="00054264">
        <w:rPr>
          <w:rFonts w:asciiTheme="minorHAnsi" w:eastAsia="Cambria" w:hAnsiTheme="minorHAnsi" w:cstheme="minorHAnsi"/>
          <w:b/>
          <w:highlight w:val="cyan"/>
          <w:u w:val="single"/>
        </w:rPr>
        <w:t>denounce</w:t>
      </w:r>
      <w:r w:rsidRPr="00054264">
        <w:rPr>
          <w:rFonts w:asciiTheme="minorHAnsi" w:eastAsia="Cambria" w:hAnsiTheme="minorHAnsi" w:cstheme="minorHAnsi"/>
          <w:u w:val="single"/>
        </w:rPr>
        <w:t xml:space="preserve"> various </w:t>
      </w:r>
      <w:r w:rsidRPr="00054264">
        <w:rPr>
          <w:rFonts w:asciiTheme="minorHAnsi" w:eastAsia="Cambria" w:hAnsiTheme="minorHAnsi" w:cstheme="minorHAnsi"/>
          <w:highlight w:val="cyan"/>
          <w:u w:val="single"/>
        </w:rPr>
        <w:t>social formations, yet</w:t>
      </w:r>
      <w:r w:rsidRPr="00054264">
        <w:rPr>
          <w:rFonts w:asciiTheme="minorHAnsi" w:eastAsia="Cambria" w:hAnsiTheme="minorHAnsi" w:cstheme="minorHAnsi"/>
          <w:u w:val="single"/>
        </w:rPr>
        <w:t xml:space="preserve"> very </w:t>
      </w:r>
      <w:r w:rsidRPr="00054264">
        <w:rPr>
          <w:rFonts w:asciiTheme="minorHAnsi" w:eastAsia="Cambria" w:hAnsiTheme="minorHAnsi" w:cstheme="minorHAnsi"/>
          <w:highlight w:val="cyan"/>
          <w:u w:val="single"/>
        </w:rPr>
        <w:t xml:space="preserve">poor at </w:t>
      </w:r>
      <w:r w:rsidRPr="00054264">
        <w:rPr>
          <w:rFonts w:asciiTheme="minorHAnsi" w:eastAsia="Cambria" w:hAnsiTheme="minorHAnsi" w:cstheme="minorHAnsi"/>
          <w:b/>
          <w:highlight w:val="cyan"/>
          <w:u w:val="single"/>
        </w:rPr>
        <w:t>proposing</w:t>
      </w:r>
      <w:r w:rsidRPr="00054264">
        <w:rPr>
          <w:rFonts w:asciiTheme="minorHAnsi" w:eastAsia="Cambria" w:hAnsiTheme="minorHAnsi" w:cstheme="minorHAnsi"/>
          <w:u w:val="single"/>
        </w:rPr>
        <w:t xml:space="preserve"> any sort of </w:t>
      </w:r>
      <w:r w:rsidRPr="00054264">
        <w:rPr>
          <w:rFonts w:asciiTheme="minorHAnsi" w:eastAsia="Cambria" w:hAnsiTheme="minorHAnsi" w:cstheme="minorHAnsi"/>
          <w:b/>
          <w:highlight w:val="cyan"/>
          <w:u w:val="single"/>
        </w:rPr>
        <w:t>realistic</w:t>
      </w:r>
      <w:r w:rsidRPr="00054264">
        <w:rPr>
          <w:rFonts w:asciiTheme="minorHAnsi" w:eastAsia="Cambria" w:hAnsiTheme="minorHAnsi" w:cstheme="minorHAnsi"/>
          <w:u w:val="single"/>
        </w:rPr>
        <w:t xml:space="preserve"> constructions of </w:t>
      </w:r>
      <w:r w:rsidRPr="00054264">
        <w:rPr>
          <w:rFonts w:asciiTheme="minorHAnsi" w:eastAsia="Cambria" w:hAnsiTheme="minorHAnsi" w:cstheme="minorHAnsi"/>
          <w:b/>
          <w:highlight w:val="cyan"/>
          <w:u w:val="single"/>
        </w:rPr>
        <w:t>alternatives</w:t>
      </w:r>
      <w:r w:rsidRPr="00054264">
        <w:rPr>
          <w:rFonts w:asciiTheme="minorHAnsi" w:eastAsia="Cambria" w:hAnsiTheme="minorHAnsi" w:cstheme="minorHAnsi"/>
          <w:u w:val="single"/>
        </w:rPr>
        <w:t>.</w:t>
      </w:r>
      <w:r w:rsidRPr="00054264">
        <w:rPr>
          <w:rFonts w:asciiTheme="minorHAnsi" w:eastAsia="Cambria" w:hAnsiTheme="minorHAnsi" w:cstheme="minorHAnsi"/>
          <w:sz w:val="14"/>
          <w:szCs w:val="14"/>
        </w:rPr>
        <w:t xml:space="preserve"> This because </w:t>
      </w:r>
      <w:r w:rsidRPr="00054264">
        <w:rPr>
          <w:rFonts w:asciiTheme="minorHAnsi" w:eastAsia="Cambria" w:hAnsiTheme="minorHAnsi" w:cstheme="minorHAnsi"/>
          <w:u w:val="single"/>
        </w:rPr>
        <w:t>it thinks abstractly in its own way, ignoring how networks, assemblages, structures, or regimes of attraction would have to be remade to create a workable alternative</w:t>
      </w:r>
      <w:r w:rsidRPr="00054264">
        <w:rPr>
          <w:rFonts w:asciiTheme="minorHAnsi" w:eastAsia="Cambria" w:hAnsiTheme="minorHAnsi" w:cstheme="minorHAnsi"/>
          <w:sz w:val="14"/>
          <w:szCs w:val="14"/>
        </w:rPr>
        <w:t>. Here I’m reminded by the “underpants gnomes” depicted in South Park: The underpants gnomes have a plan for achieving profit that goes like this: Phase 1: Collect Underpants Phase 2</w:t>
      </w:r>
      <w:proofErr w:type="gramStart"/>
      <w:r w:rsidRPr="00054264">
        <w:rPr>
          <w:rFonts w:asciiTheme="minorHAnsi" w:eastAsia="Cambria" w:hAnsiTheme="minorHAnsi" w:cstheme="minorHAnsi"/>
          <w:sz w:val="14"/>
          <w:szCs w:val="14"/>
        </w:rPr>
        <w:t>: ?</w:t>
      </w:r>
      <w:proofErr w:type="gramEnd"/>
      <w:r w:rsidRPr="00054264">
        <w:rPr>
          <w:rFonts w:asciiTheme="minorHAnsi" w:eastAsia="Cambria" w:hAnsiTheme="minorHAnsi" w:cstheme="minorHAnsi"/>
          <w:sz w:val="14"/>
          <w:szCs w:val="14"/>
        </w:rPr>
        <w:t xml:space="preserve"> Phase 3: Profit! They even have a catchy song to go with their work: </w:t>
      </w:r>
      <w:proofErr w:type="gramStart"/>
      <w:r w:rsidRPr="00054264">
        <w:rPr>
          <w:rFonts w:asciiTheme="minorHAnsi" w:eastAsia="Cambria" w:hAnsiTheme="minorHAnsi" w:cstheme="minorHAnsi"/>
          <w:sz w:val="14"/>
          <w:szCs w:val="14"/>
        </w:rPr>
        <w:t>Well</w:t>
      </w:r>
      <w:proofErr w:type="gramEnd"/>
      <w:r w:rsidRPr="00054264">
        <w:rPr>
          <w:rFonts w:asciiTheme="minorHAnsi" w:eastAsia="Cambria" w:hAnsiTheme="minorHAnsi" w:cstheme="minorHAnsi"/>
          <w:sz w:val="14"/>
          <w:szCs w:val="14"/>
        </w:rPr>
        <w:t xml:space="preserve"> this is sadly how it often is with the academic left. </w:t>
      </w:r>
      <w:r w:rsidRPr="00054264">
        <w:rPr>
          <w:rFonts w:asciiTheme="minorHAnsi" w:eastAsia="Cambria" w:hAnsiTheme="minorHAnsi" w:cstheme="minorHAnsi"/>
          <w:b/>
          <w:highlight w:val="cyan"/>
          <w:u w:val="single"/>
        </w:rPr>
        <w:t>Our plan seems to be</w:t>
      </w:r>
      <w:r w:rsidRPr="00054264">
        <w:rPr>
          <w:rFonts w:asciiTheme="minorHAnsi" w:eastAsia="Cambria" w:hAnsiTheme="minorHAnsi" w:cstheme="minorHAnsi"/>
          <w:u w:val="single"/>
        </w:rPr>
        <w:t xml:space="preserve"> as follows: </w:t>
      </w:r>
      <w:r w:rsidRPr="00054264">
        <w:rPr>
          <w:rFonts w:asciiTheme="minorHAnsi" w:eastAsia="Cambria" w:hAnsiTheme="minorHAnsi" w:cstheme="minorHAnsi"/>
          <w:b/>
          <w:highlight w:val="cyan"/>
          <w:u w:val="single"/>
        </w:rPr>
        <w:t>Phase 1:</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Ultra-</w:t>
      </w:r>
      <w:r w:rsidRPr="00054264">
        <w:rPr>
          <w:rFonts w:asciiTheme="minorHAnsi" w:eastAsia="Cambria" w:hAnsiTheme="minorHAnsi" w:cstheme="minorHAnsi"/>
          <w:b/>
          <w:highlight w:val="cyan"/>
          <w:u w:val="single"/>
        </w:rPr>
        <w:t>Radical Critique</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cyan"/>
          <w:u w:val="single"/>
        </w:rPr>
        <w:t>Phase 2</w:t>
      </w:r>
      <w:proofErr w:type="gramStart"/>
      <w:r w:rsidRPr="00054264">
        <w:rPr>
          <w:rFonts w:asciiTheme="minorHAnsi" w:eastAsia="Cambria" w:hAnsiTheme="minorHAnsi" w:cstheme="minorHAnsi"/>
          <w:b/>
          <w:highlight w:val="cyan"/>
          <w:u w:val="single"/>
        </w:rPr>
        <w:t xml:space="preserve">: </w:t>
      </w:r>
      <w:r w:rsidRPr="00054264">
        <w:rPr>
          <w:rFonts w:asciiTheme="minorHAnsi" w:eastAsia="Cambria" w:hAnsiTheme="minorHAnsi" w:cstheme="minorHAnsi"/>
          <w:b/>
          <w:u w:val="single"/>
        </w:rPr>
        <w:t>?</w:t>
      </w:r>
      <w:proofErr w:type="gramEnd"/>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cyan"/>
          <w:u w:val="single"/>
        </w:rPr>
        <w:t>Phase 3:</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Revolution and complete </w:t>
      </w:r>
      <w:r w:rsidRPr="00054264">
        <w:rPr>
          <w:rFonts w:asciiTheme="minorHAnsi" w:eastAsia="Cambria" w:hAnsiTheme="minorHAnsi" w:cstheme="minorHAnsi"/>
          <w:b/>
          <w:highlight w:val="cyan"/>
          <w:u w:val="single"/>
        </w:rPr>
        <w:t>social transformation!</w:t>
      </w:r>
      <w:r w:rsidRPr="00054264">
        <w:rPr>
          <w:rFonts w:asciiTheme="minorHAnsi" w:eastAsia="Cambria" w:hAnsiTheme="minorHAnsi" w:cstheme="minorHAnsi"/>
          <w:u w:val="single"/>
        </w:rPr>
        <w:t xml:space="preserve"> Our problem is that </w:t>
      </w:r>
      <w:r w:rsidRPr="00054264">
        <w:rPr>
          <w:rFonts w:asciiTheme="minorHAnsi" w:eastAsia="Cambria" w:hAnsiTheme="minorHAnsi" w:cstheme="minorHAnsi"/>
          <w:highlight w:val="cyan"/>
          <w:u w:val="single"/>
        </w:rPr>
        <w:t xml:space="preserve">we seem </w:t>
      </w:r>
      <w:r w:rsidRPr="00054264">
        <w:rPr>
          <w:rFonts w:asciiTheme="minorHAnsi" w:eastAsia="Cambria" w:hAnsiTheme="minorHAnsi" w:cstheme="minorHAnsi"/>
          <w:u w:val="single"/>
        </w:rPr>
        <w:t xml:space="preserve">perpetually </w:t>
      </w:r>
      <w:r w:rsidRPr="00054264">
        <w:rPr>
          <w:rFonts w:asciiTheme="minorHAnsi" w:eastAsia="Cambria" w:hAnsiTheme="minorHAnsi" w:cstheme="minorHAnsi"/>
          <w:b/>
          <w:highlight w:val="cyan"/>
          <w:u w:val="single"/>
        </w:rPr>
        <w:t>stuck</w:t>
      </w:r>
      <w:r w:rsidRPr="00054264">
        <w:rPr>
          <w:rFonts w:asciiTheme="minorHAnsi" w:eastAsia="Cambria" w:hAnsiTheme="minorHAnsi" w:cstheme="minorHAnsi"/>
          <w:highlight w:val="cyan"/>
          <w:u w:val="single"/>
        </w:rPr>
        <w:t xml:space="preserve"> at phase 1</w:t>
      </w:r>
      <w:r w:rsidRPr="00054264">
        <w:rPr>
          <w:rFonts w:asciiTheme="minorHAnsi" w:eastAsia="Cambria" w:hAnsiTheme="minorHAnsi" w:cstheme="minorHAnsi"/>
          <w:u w:val="single"/>
        </w:rPr>
        <w:t xml:space="preserve"> without ever explaining what is to be done at phase 2. Often the critiques articulated at phase 1 are right, but there are nonetheless all sorts of problems with those </w:t>
      </w:r>
      <w:proofErr w:type="gramStart"/>
      <w:r w:rsidRPr="00054264">
        <w:rPr>
          <w:rFonts w:asciiTheme="minorHAnsi" w:eastAsia="Cambria" w:hAnsiTheme="minorHAnsi" w:cstheme="minorHAnsi"/>
          <w:u w:val="single"/>
        </w:rPr>
        <w:t>critiques</w:t>
      </w:r>
      <w:proofErr w:type="gramEnd"/>
      <w:r w:rsidRPr="00054264">
        <w:rPr>
          <w:rFonts w:asciiTheme="minorHAnsi" w:eastAsia="Cambria" w:hAnsiTheme="minorHAnsi" w:cstheme="minorHAnsi"/>
          <w:u w:val="single"/>
        </w:rPr>
        <w:t xml:space="preserve"> nonetheless. In order to reach phase 3, we </w:t>
      </w:r>
      <w:proofErr w:type="gramStart"/>
      <w:r w:rsidRPr="00054264">
        <w:rPr>
          <w:rFonts w:asciiTheme="minorHAnsi" w:eastAsia="Cambria" w:hAnsiTheme="minorHAnsi" w:cstheme="minorHAnsi"/>
          <w:u w:val="single"/>
        </w:rPr>
        <w:t>have to</w:t>
      </w:r>
      <w:proofErr w:type="gramEnd"/>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produce</w:t>
      </w:r>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new</w:t>
      </w:r>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collectives</w:t>
      </w:r>
      <w:r w:rsidRPr="00054264">
        <w:rPr>
          <w:rFonts w:asciiTheme="minorHAnsi" w:eastAsia="Cambria" w:hAnsiTheme="minorHAnsi" w:cstheme="minorHAnsi"/>
          <w:u w:val="single"/>
        </w:rPr>
        <w:t>.</w:t>
      </w:r>
      <w:r w:rsidRPr="00054264">
        <w:rPr>
          <w:rFonts w:asciiTheme="minorHAnsi" w:eastAsia="Cambria" w:hAnsiTheme="minorHAnsi" w:cstheme="minorHAnsi"/>
          <w:sz w:val="14"/>
          <w:szCs w:val="14"/>
        </w:rPr>
        <w:t xml:space="preserve"> </w:t>
      </w:r>
      <w:proofErr w:type="gramStart"/>
      <w:r w:rsidRPr="00054264">
        <w:rPr>
          <w:rFonts w:asciiTheme="minorHAnsi" w:eastAsia="Cambria" w:hAnsiTheme="minorHAnsi" w:cstheme="minorHAnsi"/>
          <w:sz w:val="14"/>
          <w:szCs w:val="14"/>
        </w:rPr>
        <w:t>In order for</w:t>
      </w:r>
      <w:proofErr w:type="gramEnd"/>
      <w:r w:rsidRPr="00054264">
        <w:rPr>
          <w:rFonts w:asciiTheme="minorHAnsi" w:eastAsia="Cambria" w:hAnsiTheme="minorHAnsi" w:cstheme="minorHAnsi"/>
          <w:sz w:val="14"/>
          <w:szCs w:val="14"/>
        </w:rPr>
        <w:t xml:space="preserve"> new collectives to be produced, </w:t>
      </w:r>
      <w:r w:rsidRPr="00054264">
        <w:rPr>
          <w:rFonts w:asciiTheme="minorHAnsi" w:eastAsia="Cambria" w:hAnsiTheme="minorHAnsi" w:cstheme="minorHAnsi"/>
          <w:u w:val="single"/>
        </w:rPr>
        <w:t xml:space="preserve">people need to be able to </w:t>
      </w:r>
      <w:r w:rsidRPr="00054264">
        <w:rPr>
          <w:rFonts w:asciiTheme="minorHAnsi" w:eastAsia="Cambria" w:hAnsiTheme="minorHAnsi" w:cstheme="minorHAnsi"/>
          <w:b/>
          <w:u w:val="single"/>
        </w:rPr>
        <w:t>hear and understand</w:t>
      </w:r>
      <w:r w:rsidRPr="00054264">
        <w:rPr>
          <w:rFonts w:asciiTheme="minorHAnsi" w:eastAsia="Cambria" w:hAnsiTheme="minorHAnsi" w:cstheme="minorHAnsi"/>
          <w:u w:val="single"/>
        </w:rPr>
        <w:t xml:space="preserve"> the critiques developed at phase 1. Yet this is where everything begins to fall apart. Even though these critiques are often right, </w:t>
      </w:r>
      <w:r w:rsidRPr="00054264">
        <w:rPr>
          <w:rFonts w:asciiTheme="minorHAnsi" w:eastAsia="Cambria" w:hAnsiTheme="minorHAnsi" w:cstheme="minorHAnsi"/>
          <w:highlight w:val="cyan"/>
          <w:u w:val="single"/>
        </w:rPr>
        <w:t>we express them in ways that only</w:t>
      </w:r>
      <w:r w:rsidRPr="00054264">
        <w:rPr>
          <w:rFonts w:asciiTheme="minorHAnsi" w:eastAsia="Cambria" w:hAnsiTheme="minorHAnsi" w:cstheme="minorHAnsi"/>
          <w:u w:val="single"/>
        </w:rPr>
        <w:t xml:space="preserve"> an academic with </w:t>
      </w:r>
      <w:r w:rsidRPr="00054264">
        <w:rPr>
          <w:rFonts w:asciiTheme="minorHAnsi" w:eastAsia="Cambria" w:hAnsiTheme="minorHAnsi" w:cstheme="minorHAnsi"/>
          <w:highlight w:val="cyan"/>
          <w:u w:val="single"/>
        </w:rPr>
        <w:t>a PhD</w:t>
      </w:r>
      <w:r w:rsidRPr="00054264">
        <w:rPr>
          <w:rFonts w:asciiTheme="minorHAnsi" w:eastAsia="Cambria" w:hAnsiTheme="minorHAnsi" w:cstheme="minorHAnsi"/>
          <w:u w:val="single"/>
        </w:rPr>
        <w:t xml:space="preserve"> in critical theory and post-structural theory </w:t>
      </w:r>
      <w:r w:rsidRPr="00054264">
        <w:rPr>
          <w:rFonts w:asciiTheme="minorHAnsi" w:eastAsia="Cambria" w:hAnsiTheme="minorHAnsi" w:cstheme="minorHAnsi"/>
          <w:highlight w:val="cyan"/>
          <w:u w:val="single"/>
        </w:rPr>
        <w:t>can understand</w:t>
      </w:r>
      <w:r w:rsidRPr="00054264">
        <w:rPr>
          <w:rFonts w:asciiTheme="minorHAnsi" w:eastAsia="Cambria" w:hAnsiTheme="minorHAnsi" w:cstheme="minorHAnsi"/>
          <w:sz w:val="14"/>
          <w:szCs w:val="14"/>
        </w:rPr>
        <w:t xml:space="preserve">. How exactly is Adorno to produce an effect in the world if only PhD’s in the humanities can understand him? Who are these things for? We seem to always ignore these things and then look down our noses with disdain at the Naomi </w:t>
      </w:r>
      <w:proofErr w:type="spellStart"/>
      <w:r w:rsidRPr="00054264">
        <w:rPr>
          <w:rFonts w:asciiTheme="minorHAnsi" w:eastAsia="Cambria" w:hAnsiTheme="minorHAnsi" w:cstheme="minorHAnsi"/>
          <w:sz w:val="14"/>
          <w:szCs w:val="14"/>
        </w:rPr>
        <w:t>Kleins</w:t>
      </w:r>
      <w:proofErr w:type="spellEnd"/>
      <w:r w:rsidRPr="00054264">
        <w:rPr>
          <w:rFonts w:asciiTheme="minorHAnsi" w:eastAsia="Cambria" w:hAnsiTheme="minorHAnsi" w:cstheme="minorHAnsi"/>
          <w:sz w:val="14"/>
          <w:szCs w:val="14"/>
        </w:rPr>
        <w:t xml:space="preserve"> and David </w:t>
      </w:r>
      <w:proofErr w:type="spellStart"/>
      <w:r w:rsidRPr="00054264">
        <w:rPr>
          <w:rFonts w:asciiTheme="minorHAnsi" w:eastAsia="Cambria" w:hAnsiTheme="minorHAnsi" w:cstheme="minorHAnsi"/>
          <w:sz w:val="14"/>
          <w:szCs w:val="14"/>
        </w:rPr>
        <w:t>Graebers</w:t>
      </w:r>
      <w:proofErr w:type="spellEnd"/>
      <w:r w:rsidRPr="00054264">
        <w:rPr>
          <w:rFonts w:asciiTheme="minorHAnsi" w:eastAsia="Cambria" w:hAnsiTheme="minorHAnsi" w:cstheme="minorHAnsi"/>
          <w:sz w:val="14"/>
          <w:szCs w:val="14"/>
        </w:rPr>
        <w:t xml:space="preserve"> of the world. To make matters worse, </w:t>
      </w:r>
      <w:r w:rsidRPr="00054264">
        <w:rPr>
          <w:rFonts w:asciiTheme="minorHAnsi" w:eastAsia="Cambria" w:hAnsiTheme="minorHAnsi" w:cstheme="minorHAnsi"/>
          <w:highlight w:val="cyan"/>
          <w:u w:val="single"/>
        </w:rPr>
        <w:t>we</w:t>
      </w:r>
      <w:r w:rsidRPr="00054264">
        <w:rPr>
          <w:rFonts w:asciiTheme="minorHAnsi" w:eastAsia="Cambria" w:hAnsiTheme="minorHAnsi" w:cstheme="minorHAnsi"/>
          <w:u w:val="single"/>
        </w:rPr>
        <w:t xml:space="preserve"> publish our work in expensive academic journals that only universities can afford, with presses that </w:t>
      </w:r>
      <w:r w:rsidRPr="00054264">
        <w:rPr>
          <w:rFonts w:asciiTheme="minorHAnsi" w:eastAsia="Cambria" w:hAnsiTheme="minorHAnsi" w:cstheme="minorHAnsi"/>
          <w:highlight w:val="cyan"/>
          <w:u w:val="single"/>
        </w:rPr>
        <w:t>don’t have</w:t>
      </w:r>
      <w:r w:rsidRPr="00054264">
        <w:rPr>
          <w:rFonts w:asciiTheme="minorHAnsi" w:eastAsia="Cambria" w:hAnsiTheme="minorHAnsi" w:cstheme="minorHAnsi"/>
          <w:u w:val="single"/>
        </w:rPr>
        <w:t xml:space="preserve"> a wide </w:t>
      </w:r>
      <w:r w:rsidRPr="00054264">
        <w:rPr>
          <w:rFonts w:asciiTheme="minorHAnsi" w:eastAsia="Cambria" w:hAnsiTheme="minorHAnsi" w:cstheme="minorHAnsi"/>
          <w:highlight w:val="cyan"/>
          <w:u w:val="single"/>
        </w:rPr>
        <w:t>distribution, and give</w:t>
      </w:r>
      <w:r w:rsidRPr="00054264">
        <w:rPr>
          <w:rFonts w:asciiTheme="minorHAnsi" w:eastAsia="Cambria" w:hAnsiTheme="minorHAnsi" w:cstheme="minorHAnsi"/>
          <w:u w:val="single"/>
        </w:rPr>
        <w:t xml:space="preserve"> our </w:t>
      </w:r>
      <w:r w:rsidRPr="00054264">
        <w:rPr>
          <w:rFonts w:asciiTheme="minorHAnsi" w:eastAsia="Cambria" w:hAnsiTheme="minorHAnsi" w:cstheme="minorHAnsi"/>
          <w:highlight w:val="cyan"/>
          <w:u w:val="single"/>
        </w:rPr>
        <w:t>talks at expensive hotels</w:t>
      </w:r>
      <w:r w:rsidRPr="00054264">
        <w:rPr>
          <w:rFonts w:asciiTheme="minorHAnsi" w:eastAsia="Cambria" w:hAnsiTheme="minorHAnsi" w:cstheme="minorHAnsi"/>
          <w:u w:val="single"/>
        </w:rPr>
        <w:t xml:space="preserve"> at academic conferences attended only by other academics. </w:t>
      </w:r>
      <w:r w:rsidRPr="00054264">
        <w:rPr>
          <w:rFonts w:asciiTheme="minorHAnsi" w:eastAsia="Cambria" w:hAnsiTheme="minorHAnsi" w:cstheme="minorHAnsi"/>
          <w:highlight w:val="cyan"/>
          <w:u w:val="single"/>
        </w:rPr>
        <w:t xml:space="preserve">Again, </w:t>
      </w:r>
      <w:r w:rsidRPr="00054264">
        <w:rPr>
          <w:rFonts w:asciiTheme="minorHAnsi" w:eastAsia="Cambria" w:hAnsiTheme="minorHAnsi" w:cstheme="minorHAnsi"/>
          <w:b/>
          <w:highlight w:val="cyan"/>
          <w:u w:val="single"/>
        </w:rPr>
        <w:t>who</w:t>
      </w:r>
      <w:r w:rsidRPr="00054264">
        <w:rPr>
          <w:rFonts w:asciiTheme="minorHAnsi" w:eastAsia="Cambria" w:hAnsiTheme="minorHAnsi" w:cstheme="minorHAnsi"/>
          <w:highlight w:val="cyan"/>
          <w:u w:val="single"/>
        </w:rPr>
        <w:t xml:space="preserve"> are these things for?</w:t>
      </w:r>
      <w:r w:rsidRPr="00054264">
        <w:rPr>
          <w:rFonts w:asciiTheme="minorHAnsi" w:eastAsia="Cambria" w:hAnsiTheme="minorHAnsi" w:cstheme="minorHAnsi"/>
          <w:sz w:val="14"/>
          <w:szCs w:val="14"/>
        </w:rPr>
        <w:t xml:space="preserve"> Is it an accident that so many activists look away from these things with contempt, thinking </w:t>
      </w:r>
      <w:proofErr w:type="gramStart"/>
      <w:r w:rsidRPr="00054264">
        <w:rPr>
          <w:rFonts w:asciiTheme="minorHAnsi" w:eastAsia="Cambria" w:hAnsiTheme="minorHAnsi" w:cstheme="minorHAnsi"/>
          <w:sz w:val="14"/>
          <w:szCs w:val="14"/>
        </w:rPr>
        <w:t>their</w:t>
      </w:r>
      <w:proofErr w:type="gramEnd"/>
      <w:r w:rsidRPr="00054264">
        <w:rPr>
          <w:rFonts w:asciiTheme="minorHAnsi" w:eastAsia="Cambria" w:hAnsiTheme="minorHAnsi" w:cstheme="minorHAnsi"/>
          <w:sz w:val="14"/>
          <w:szCs w:val="14"/>
        </w:rPr>
        <w:t xml:space="preserve"> more about an academic industry and tenure, than producing change in the world? If a tree falls in a forest and no one is there to hear it, it doesn’t make a sound! Seriously dudes and </w:t>
      </w:r>
      <w:proofErr w:type="spellStart"/>
      <w:r w:rsidRPr="00054264">
        <w:rPr>
          <w:rFonts w:asciiTheme="minorHAnsi" w:eastAsia="Cambria" w:hAnsiTheme="minorHAnsi" w:cstheme="minorHAnsi"/>
          <w:sz w:val="14"/>
          <w:szCs w:val="14"/>
        </w:rPr>
        <w:t>dudettes</w:t>
      </w:r>
      <w:proofErr w:type="spellEnd"/>
      <w:r w:rsidRPr="00054264">
        <w:rPr>
          <w:rFonts w:asciiTheme="minorHAnsi" w:eastAsia="Cambria" w:hAnsiTheme="minorHAnsi" w:cstheme="minorHAnsi"/>
          <w:sz w:val="14"/>
          <w:szCs w:val="14"/>
        </w:rPr>
        <w:t xml:space="preserve">, what are you doing? But finally, and worst of all, us Marxists and anarchists all too often act like assholes. </w:t>
      </w:r>
      <w:r w:rsidRPr="00054264">
        <w:rPr>
          <w:rFonts w:asciiTheme="minorHAnsi" w:eastAsia="Cambria" w:hAnsiTheme="minorHAnsi" w:cstheme="minorHAnsi"/>
          <w:u w:val="single"/>
        </w:rPr>
        <w:t>We denounce others, we condemn them, we berate them for not engaging with the questions we want to engage with, and we vilify them when they don’t embrace every bit of the doxa that we endorse</w:t>
      </w:r>
      <w:r w:rsidRPr="00054264">
        <w:rPr>
          <w:rFonts w:asciiTheme="minorHAnsi" w:eastAsia="Cambria" w:hAnsiTheme="minorHAnsi" w:cstheme="minorHAnsi"/>
          <w:sz w:val="14"/>
          <w:szCs w:val="14"/>
        </w:rPr>
        <w:t xml:space="preserve">. We are every bit as off-putting and unpleasant as the fundamentalist minister or the priest of the inquisition (have people yet understood that </w:t>
      </w:r>
      <w:r w:rsidRPr="00054264">
        <w:rPr>
          <w:rFonts w:asciiTheme="minorHAnsi" w:eastAsia="Cambria" w:hAnsiTheme="minorHAnsi" w:cstheme="minorHAnsi"/>
          <w:u w:val="single"/>
        </w:rPr>
        <w:t xml:space="preserve">Deleuze and </w:t>
      </w:r>
      <w:proofErr w:type="spellStart"/>
      <w:r w:rsidRPr="00054264">
        <w:rPr>
          <w:rFonts w:asciiTheme="minorHAnsi" w:eastAsia="Cambria" w:hAnsiTheme="minorHAnsi" w:cstheme="minorHAnsi"/>
          <w:u w:val="single"/>
        </w:rPr>
        <w:t>Guattari’s</w:t>
      </w:r>
      <w:proofErr w:type="spellEnd"/>
      <w:r w:rsidRPr="00054264">
        <w:rPr>
          <w:rFonts w:asciiTheme="minorHAnsi" w:eastAsia="Cambria" w:hAnsiTheme="minorHAnsi" w:cstheme="minorHAnsi"/>
          <w:u w:val="single"/>
        </w:rPr>
        <w:t xml:space="preserve"> Anti-Oedipus was a critique of the French communist party system and the Stalinist party system, and the horrific passions that arise out of parties and identifications in general?). </w:t>
      </w:r>
      <w:r w:rsidRPr="00054264">
        <w:rPr>
          <w:rFonts w:asciiTheme="minorHAnsi" w:eastAsia="Cambria" w:hAnsiTheme="minorHAnsi" w:cstheme="minorHAnsi"/>
          <w:highlight w:val="cyan"/>
          <w:u w:val="single"/>
        </w:rPr>
        <w:t>This</w:t>
      </w:r>
      <w:r w:rsidRPr="00054264">
        <w:rPr>
          <w:rFonts w:asciiTheme="minorHAnsi" w:eastAsia="Cambria" w:hAnsiTheme="minorHAnsi" w:cstheme="minorHAnsi"/>
          <w:u w:val="single"/>
        </w:rPr>
        <w:t xml:space="preserve"> type of “</w:t>
      </w:r>
      <w:r w:rsidRPr="00054264">
        <w:rPr>
          <w:rFonts w:asciiTheme="minorHAnsi" w:eastAsia="Cambria" w:hAnsiTheme="minorHAnsi" w:cstheme="minorHAnsi"/>
          <w:highlight w:val="cyan"/>
          <w:u w:val="single"/>
        </w:rPr>
        <w:t>revolutionary” is</w:t>
      </w:r>
      <w:r w:rsidRPr="00054264">
        <w:rPr>
          <w:rFonts w:asciiTheme="minorHAnsi" w:eastAsia="Cambria" w:hAnsiTheme="minorHAnsi" w:cstheme="minorHAnsi"/>
          <w:u w:val="single"/>
        </w:rPr>
        <w:t xml:space="preserve"> the greatest </w:t>
      </w:r>
      <w:r w:rsidRPr="00054264">
        <w:rPr>
          <w:rFonts w:asciiTheme="minorHAnsi" w:eastAsia="Cambria" w:hAnsiTheme="minorHAnsi" w:cstheme="minorHAnsi"/>
          <w:highlight w:val="cyan"/>
          <w:u w:val="single"/>
        </w:rPr>
        <w:t>friend of the</w:t>
      </w:r>
      <w:r w:rsidRPr="00054264">
        <w:rPr>
          <w:rFonts w:asciiTheme="minorHAnsi" w:eastAsia="Cambria" w:hAnsiTheme="minorHAnsi" w:cstheme="minorHAnsi"/>
          <w:u w:val="single"/>
        </w:rPr>
        <w:t xml:space="preserve"> reactionary and </w:t>
      </w:r>
      <w:r w:rsidRPr="00054264">
        <w:rPr>
          <w:rFonts w:asciiTheme="minorHAnsi" w:eastAsia="Cambria" w:hAnsiTheme="minorHAnsi" w:cstheme="minorHAnsi"/>
          <w:highlight w:val="cyan"/>
          <w:u w:val="single"/>
        </w:rPr>
        <w:t>capitalist</w:t>
      </w:r>
      <w:r w:rsidRPr="00054264">
        <w:rPr>
          <w:rFonts w:asciiTheme="minorHAnsi" w:eastAsia="Cambria" w:hAnsiTheme="minorHAnsi" w:cstheme="minorHAnsi"/>
          <w:u w:val="single"/>
        </w:rPr>
        <w:t xml:space="preserve"> because </w:t>
      </w:r>
      <w:r w:rsidRPr="00054264">
        <w:rPr>
          <w:rFonts w:asciiTheme="minorHAnsi" w:eastAsia="Cambria" w:hAnsiTheme="minorHAnsi" w:cstheme="minorHAnsi"/>
          <w:highlight w:val="cyan"/>
          <w:u w:val="single"/>
        </w:rPr>
        <w:t xml:space="preserve">they </w:t>
      </w:r>
      <w:r w:rsidRPr="00054264">
        <w:rPr>
          <w:rFonts w:asciiTheme="minorHAnsi" w:eastAsia="Cambria" w:hAnsiTheme="minorHAnsi" w:cstheme="minorHAnsi"/>
          <w:u w:val="single"/>
        </w:rPr>
        <w:t xml:space="preserve">do more to </w:t>
      </w:r>
      <w:r w:rsidRPr="00054264">
        <w:rPr>
          <w:rFonts w:asciiTheme="minorHAnsi" w:eastAsia="Cambria" w:hAnsiTheme="minorHAnsi" w:cstheme="minorHAnsi"/>
          <w:highlight w:val="cyan"/>
          <w:u w:val="single"/>
        </w:rPr>
        <w:t>drive people</w:t>
      </w:r>
      <w:r w:rsidRPr="00054264">
        <w:rPr>
          <w:rFonts w:asciiTheme="minorHAnsi" w:eastAsia="Cambria" w:hAnsiTheme="minorHAnsi" w:cstheme="minorHAnsi"/>
          <w:u w:val="single"/>
        </w:rPr>
        <w:t xml:space="preserve"> in</w:t>
      </w:r>
      <w:r w:rsidRPr="00054264">
        <w:rPr>
          <w:rFonts w:asciiTheme="minorHAnsi" w:eastAsia="Cambria" w:hAnsiTheme="minorHAnsi" w:cstheme="minorHAnsi"/>
          <w:highlight w:val="cyan"/>
          <w:u w:val="single"/>
        </w:rPr>
        <w:t>to the</w:t>
      </w:r>
      <w:r w:rsidRPr="00054264">
        <w:rPr>
          <w:rFonts w:asciiTheme="minorHAnsi" w:eastAsia="Cambria" w:hAnsiTheme="minorHAnsi" w:cstheme="minorHAnsi"/>
          <w:u w:val="single"/>
        </w:rPr>
        <w:t xml:space="preserve"> embrace of </w:t>
      </w:r>
      <w:r w:rsidRPr="00054264">
        <w:rPr>
          <w:rFonts w:asciiTheme="minorHAnsi" w:eastAsia="Cambria" w:hAnsiTheme="minorHAnsi" w:cstheme="minorHAnsi"/>
          <w:highlight w:val="cyan"/>
          <w:u w:val="single"/>
        </w:rPr>
        <w:t xml:space="preserve">reigning ideology than to undermine </w:t>
      </w:r>
      <w:r w:rsidRPr="00054264">
        <w:rPr>
          <w:rFonts w:asciiTheme="minorHAnsi" w:eastAsia="Cambria" w:hAnsiTheme="minorHAnsi" w:cstheme="minorHAnsi"/>
          <w:u w:val="single"/>
        </w:rPr>
        <w:t>reigning ideology</w:t>
      </w:r>
      <w:r w:rsidRPr="00054264">
        <w:rPr>
          <w:rFonts w:asciiTheme="minorHAnsi" w:eastAsia="Cambria" w:hAnsiTheme="minorHAnsi" w:cstheme="minorHAnsi"/>
          <w:sz w:val="14"/>
          <w:szCs w:val="14"/>
        </w:rPr>
        <w:t xml:space="preserve">. These are the people that keep Rush Limbaugh in business. </w:t>
      </w:r>
      <w:proofErr w:type="gramStart"/>
      <w:r w:rsidRPr="00054264">
        <w:rPr>
          <w:rFonts w:asciiTheme="minorHAnsi" w:eastAsia="Cambria" w:hAnsiTheme="minorHAnsi" w:cstheme="minorHAnsi"/>
          <w:sz w:val="14"/>
          <w:szCs w:val="14"/>
        </w:rPr>
        <w:t>Well</w:t>
      </w:r>
      <w:proofErr w:type="gramEnd"/>
      <w:r w:rsidRPr="00054264">
        <w:rPr>
          <w:rFonts w:asciiTheme="minorHAnsi" w:eastAsia="Cambria" w:hAnsiTheme="minorHAnsi" w:cstheme="minorHAnsi"/>
          <w:sz w:val="14"/>
          <w:szCs w:val="14"/>
        </w:rPr>
        <w:t xml:space="preserve"> done! But this isn’t where our most serious shortcomings lie. Our most serious shortcomings are to be found at phase 2. </w:t>
      </w:r>
      <w:r w:rsidRPr="00054264">
        <w:rPr>
          <w:rFonts w:asciiTheme="minorHAnsi" w:eastAsia="Cambria" w:hAnsiTheme="minorHAnsi" w:cstheme="minorHAnsi"/>
          <w:highlight w:val="cyan"/>
          <w:u w:val="single"/>
        </w:rPr>
        <w:t>We</w:t>
      </w:r>
      <w:r w:rsidRPr="00054264">
        <w:rPr>
          <w:rFonts w:asciiTheme="minorHAnsi" w:eastAsia="Cambria" w:hAnsiTheme="minorHAnsi" w:cstheme="minorHAnsi"/>
          <w:u w:val="single"/>
        </w:rPr>
        <w:t xml:space="preserve"> almost </w:t>
      </w:r>
      <w:r w:rsidRPr="00054264">
        <w:rPr>
          <w:rFonts w:asciiTheme="minorHAnsi" w:eastAsia="Cambria" w:hAnsiTheme="minorHAnsi" w:cstheme="minorHAnsi"/>
          <w:highlight w:val="cyan"/>
          <w:u w:val="single"/>
        </w:rPr>
        <w:t xml:space="preserve">never make </w:t>
      </w:r>
      <w:r w:rsidRPr="00054264">
        <w:rPr>
          <w:rFonts w:asciiTheme="minorHAnsi" w:eastAsia="Cambria" w:hAnsiTheme="minorHAnsi" w:cstheme="minorHAnsi"/>
          <w:b/>
          <w:highlight w:val="cyan"/>
          <w:u w:val="single"/>
        </w:rPr>
        <w:t>concrete proposals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for how things ought to be restructured, for what new </w:t>
      </w:r>
      <w:r w:rsidRPr="00054264">
        <w:rPr>
          <w:rFonts w:asciiTheme="minorHAnsi" w:eastAsia="Cambria" w:hAnsiTheme="minorHAnsi" w:cstheme="minorHAnsi"/>
          <w:b/>
          <w:highlight w:val="cyan"/>
          <w:u w:val="single"/>
        </w:rPr>
        <w:t>material infrastructures</w:t>
      </w:r>
      <w:r w:rsidRPr="00054264">
        <w:rPr>
          <w:rFonts w:asciiTheme="minorHAnsi" w:eastAsia="Cambria" w:hAnsiTheme="minorHAnsi" w:cstheme="minorHAnsi"/>
          <w:u w:val="single"/>
        </w:rPr>
        <w:t xml:space="preserve"> and semiotic fields </w:t>
      </w:r>
      <w:r w:rsidRPr="00054264">
        <w:rPr>
          <w:rFonts w:asciiTheme="minorHAnsi" w:eastAsia="Cambria" w:hAnsiTheme="minorHAnsi" w:cstheme="minorHAnsi"/>
          <w:b/>
          <w:highlight w:val="cyan"/>
          <w:u w:val="single"/>
        </w:rPr>
        <w:t>need to be produced</w:t>
      </w:r>
      <w:r w:rsidRPr="00054264">
        <w:rPr>
          <w:rFonts w:asciiTheme="minorHAnsi" w:eastAsia="Cambria" w:hAnsiTheme="minorHAnsi" w:cstheme="minorHAnsi"/>
          <w:u w:val="single"/>
        </w:rPr>
        <w:t>, and when we do, our critique-intoxicated cynics and skeptics immediately jump in with an analysis of all the ways in which these things contain dirty secrets, ugly motives, and are doomed to fail.</w:t>
      </w:r>
      <w:r w:rsidRPr="00054264">
        <w:rPr>
          <w:rFonts w:asciiTheme="minorHAnsi" w:eastAsia="Cambria" w:hAnsiTheme="minorHAnsi" w:cstheme="minorHAnsi"/>
        </w:rPr>
        <w:t xml:space="preserve"> </w:t>
      </w:r>
      <w:bookmarkEnd w:id="0"/>
    </w:p>
    <w:p w14:paraId="1419D41A" w14:textId="77777777" w:rsidR="006809BE" w:rsidRDefault="006809BE" w:rsidP="006809BE">
      <w:pPr>
        <w:pStyle w:val="Heading3"/>
      </w:pPr>
      <w:r>
        <w:t xml:space="preserve">1AC – </w:t>
      </w:r>
      <w:proofErr w:type="spellStart"/>
      <w:r>
        <w:t>Underview</w:t>
      </w:r>
      <w:proofErr w:type="spellEnd"/>
    </w:p>
    <w:p w14:paraId="3DEAA58A" w14:textId="77777777" w:rsidR="006809BE" w:rsidRPr="00F66DFB" w:rsidRDefault="006809BE" w:rsidP="006809BE">
      <w:pPr>
        <w:pStyle w:val="Heading4"/>
        <w:rPr>
          <w:rFonts w:cs="Calibri"/>
        </w:rPr>
      </w:pPr>
      <w:r w:rsidRPr="00F66DFB">
        <w:rPr>
          <w:rFonts w:cs="Calibri"/>
        </w:rPr>
        <w:t xml:space="preserve">[1] 1AR theory – </w:t>
      </w:r>
    </w:p>
    <w:p w14:paraId="6DDD6C88" w14:textId="77777777" w:rsidR="006809BE" w:rsidRPr="00F66DFB" w:rsidRDefault="006809BE" w:rsidP="006809BE">
      <w:pPr>
        <w:pStyle w:val="Heading4"/>
        <w:rPr>
          <w:rFonts w:cs="Calibri"/>
        </w:rPr>
      </w:pPr>
      <w:r w:rsidRPr="00F66DFB">
        <w:rPr>
          <w:rFonts w:cs="Calibri"/>
        </w:rPr>
        <w:t>A. AFF gets it because otherwise the neg can engage in infinite abuse, making debate impossible. </w:t>
      </w:r>
    </w:p>
    <w:p w14:paraId="62998F98" w14:textId="77777777" w:rsidR="006809BE" w:rsidRPr="00F66DFB" w:rsidRDefault="006809BE" w:rsidP="006809BE">
      <w:pPr>
        <w:pStyle w:val="Heading4"/>
        <w:rPr>
          <w:rFonts w:cs="Calibri"/>
        </w:rPr>
      </w:pPr>
      <w:r w:rsidRPr="00F66DFB">
        <w:rPr>
          <w:rFonts w:cs="Calibri"/>
        </w:rPr>
        <w:t>B. Drop the debater – the short 1AR irreparably skewed from abuse on substance and time investment on theory</w:t>
      </w:r>
      <w:proofErr w:type="gramStart"/>
      <w:r w:rsidRPr="00F66DFB">
        <w:rPr>
          <w:rFonts w:cs="Calibri"/>
        </w:rPr>
        <w:t xml:space="preserve">.  </w:t>
      </w:r>
      <w:proofErr w:type="gramEnd"/>
    </w:p>
    <w:p w14:paraId="3826B387" w14:textId="77777777" w:rsidR="006809BE" w:rsidRPr="00F66DFB" w:rsidRDefault="006809BE" w:rsidP="006809BE">
      <w:pPr>
        <w:pStyle w:val="Heading4"/>
        <w:rPr>
          <w:rFonts w:cs="Calibri"/>
        </w:rPr>
      </w:pPr>
      <w:r w:rsidRPr="00F66DFB">
        <w:rPr>
          <w:rFonts w:cs="Calibri"/>
        </w:rPr>
        <w:t xml:space="preserve">C. No RVIs – the 6-minute 2nr can collapse to a short shell and get away with infinite 1nc abuse via sheer brute force and time spent on theory. </w:t>
      </w:r>
    </w:p>
    <w:p w14:paraId="3FC21ECE" w14:textId="77777777" w:rsidR="006809BE" w:rsidRPr="00F66DFB" w:rsidRDefault="006809BE" w:rsidP="006809BE">
      <w:pPr>
        <w:pStyle w:val="Heading4"/>
        <w:rPr>
          <w:rFonts w:cs="Calibri"/>
        </w:rPr>
      </w:pPr>
      <w:r w:rsidRPr="00F66DFB">
        <w:rPr>
          <w:rFonts w:cs="Calibri"/>
        </w:rPr>
        <w:t xml:space="preserve">D. No new 2NR theory, paradigm issues, or recontextualizations – allows them to spam frivolous shells in the 2NR and prove why theirs outweighs which gives them a 6-3 structural skew where they can always win on </w:t>
      </w:r>
      <w:proofErr w:type="spellStart"/>
      <w:r w:rsidRPr="00F66DFB">
        <w:rPr>
          <w:rFonts w:cs="Calibri"/>
        </w:rPr>
        <w:t>uplayering</w:t>
      </w:r>
      <w:proofErr w:type="spellEnd"/>
      <w:r w:rsidRPr="00F66DFB">
        <w:rPr>
          <w:rFonts w:cs="Calibri"/>
        </w:rPr>
        <w:t xml:space="preserve"> or outspreading</w:t>
      </w:r>
    </w:p>
    <w:p w14:paraId="152499BC" w14:textId="77777777" w:rsidR="006809BE" w:rsidRPr="00B55AD5" w:rsidRDefault="006809BE" w:rsidP="006809BE"/>
    <w:p w14:paraId="382A6D0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charset w:val="00"/>
    <w:family w:val="auto"/>
    <w:pitch w:val="default"/>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6"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35"/>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2"/>
  </w:num>
  <w:num w:numId="19">
    <w:abstractNumId w:val="37"/>
  </w:num>
  <w:num w:numId="20">
    <w:abstractNumId w:val="29"/>
  </w:num>
  <w:num w:numId="21">
    <w:abstractNumId w:val="19"/>
  </w:num>
  <w:num w:numId="22">
    <w:abstractNumId w:val="36"/>
  </w:num>
  <w:num w:numId="23">
    <w:abstractNumId w:val="34"/>
  </w:num>
  <w:num w:numId="24">
    <w:abstractNumId w:val="30"/>
  </w:num>
  <w:num w:numId="25">
    <w:abstractNumId w:val="24"/>
  </w:num>
  <w:num w:numId="26">
    <w:abstractNumId w:val="21"/>
  </w:num>
  <w:num w:numId="27">
    <w:abstractNumId w:val="23"/>
  </w:num>
  <w:num w:numId="28">
    <w:abstractNumId w:val="27"/>
  </w:num>
  <w:num w:numId="29">
    <w:abstractNumId w:val="11"/>
  </w:num>
  <w:num w:numId="30">
    <w:abstractNumId w:val="14"/>
  </w:num>
  <w:num w:numId="31">
    <w:abstractNumId w:val="15"/>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31"/>
  </w:num>
  <w:num w:numId="35">
    <w:abstractNumId w:val="25"/>
  </w:num>
  <w:num w:numId="36">
    <w:abstractNumId w:val="28"/>
  </w:num>
  <w:num w:numId="37">
    <w:abstractNumId w:val="13"/>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809B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809BE"/>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24B5"/>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6672"/>
  <w15:chartTrackingRefBased/>
  <w15:docId w15:val="{76836D82-723F-4395-B5B4-E0352C83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09BE"/>
    <w:rPr>
      <w:rFonts w:ascii="Calibri" w:hAnsi="Calibri"/>
    </w:rPr>
  </w:style>
  <w:style w:type="paragraph" w:styleId="Heading1">
    <w:name w:val="heading 1"/>
    <w:aliases w:val="Pocket"/>
    <w:basedOn w:val="Normal"/>
    <w:next w:val="Normal"/>
    <w:link w:val="Heading1Char"/>
    <w:qFormat/>
    <w:rsid w:val="006809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6809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6809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3"/>
    <w:unhideWhenUsed/>
    <w:qFormat/>
    <w:rsid w:val="006809B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6809BE"/>
    <w:pPr>
      <w:keepNext/>
      <w:keepLines/>
      <w:spacing w:before="220" w:after="40"/>
      <w:outlineLvl w:val="4"/>
    </w:pPr>
    <w:rPr>
      <w:b/>
    </w:rPr>
  </w:style>
  <w:style w:type="paragraph" w:styleId="Heading6">
    <w:name w:val="heading 6"/>
    <w:basedOn w:val="Normal"/>
    <w:next w:val="Normal"/>
    <w:link w:val="Heading6Char"/>
    <w:uiPriority w:val="9"/>
    <w:unhideWhenUsed/>
    <w:qFormat/>
    <w:rsid w:val="006809BE"/>
    <w:pPr>
      <w:keepNext/>
      <w:keepLines/>
      <w:spacing w:before="200" w:after="40"/>
      <w:outlineLvl w:val="5"/>
    </w:pPr>
    <w:rPr>
      <w:b/>
      <w:sz w:val="20"/>
      <w:szCs w:val="20"/>
    </w:rPr>
  </w:style>
  <w:style w:type="character" w:default="1" w:styleId="DefaultParagraphFont">
    <w:name w:val="Default Paragraph Font"/>
    <w:uiPriority w:val="1"/>
    <w:semiHidden/>
    <w:unhideWhenUsed/>
    <w:rsid w:val="006809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09BE"/>
  </w:style>
  <w:style w:type="character" w:customStyle="1" w:styleId="Heading1Char">
    <w:name w:val="Heading 1 Char"/>
    <w:aliases w:val="Pocket Char"/>
    <w:basedOn w:val="DefaultParagraphFont"/>
    <w:link w:val="Heading1"/>
    <w:rsid w:val="006809BE"/>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6809B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6809BE"/>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6809B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809B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09BE"/>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6809B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6809BE"/>
    <w:rPr>
      <w:color w:val="auto"/>
      <w:u w:val="none"/>
    </w:rPr>
  </w:style>
  <w:style w:type="character" w:styleId="FollowedHyperlink">
    <w:name w:val="FollowedHyperlink"/>
    <w:basedOn w:val="DefaultParagraphFont"/>
    <w:uiPriority w:val="99"/>
    <w:semiHidden/>
    <w:unhideWhenUsed/>
    <w:rsid w:val="006809BE"/>
    <w:rPr>
      <w:color w:val="auto"/>
      <w:u w:val="none"/>
    </w:rPr>
  </w:style>
  <w:style w:type="character" w:customStyle="1" w:styleId="Heading5Char">
    <w:name w:val="Heading 5 Char"/>
    <w:basedOn w:val="DefaultParagraphFont"/>
    <w:link w:val="Heading5"/>
    <w:uiPriority w:val="9"/>
    <w:rsid w:val="006809BE"/>
    <w:rPr>
      <w:rFonts w:ascii="Calibri" w:hAnsi="Calibri"/>
      <w:b/>
    </w:rPr>
  </w:style>
  <w:style w:type="character" w:customStyle="1" w:styleId="Heading6Char">
    <w:name w:val="Heading 6 Char"/>
    <w:basedOn w:val="DefaultParagraphFont"/>
    <w:link w:val="Heading6"/>
    <w:uiPriority w:val="9"/>
    <w:rsid w:val="006809BE"/>
    <w:rPr>
      <w:rFonts w:ascii="Calibri" w:hAnsi="Calibri"/>
      <w:b/>
      <w:sz w:val="20"/>
      <w:szCs w:val="20"/>
    </w:rPr>
  </w:style>
  <w:style w:type="character" w:styleId="UnresolvedMention">
    <w:name w:val="Unresolved Mention"/>
    <w:basedOn w:val="DefaultParagraphFont"/>
    <w:uiPriority w:val="99"/>
    <w:semiHidden/>
    <w:unhideWhenUsed/>
    <w:rsid w:val="006809BE"/>
    <w:rPr>
      <w:color w:val="605E5C"/>
      <w:shd w:val="clear" w:color="auto" w:fill="E1DFDD"/>
    </w:rPr>
  </w:style>
  <w:style w:type="paragraph" w:styleId="DocumentMap">
    <w:name w:val="Document Map"/>
    <w:basedOn w:val="Normal"/>
    <w:link w:val="DocumentMapChar"/>
    <w:uiPriority w:val="99"/>
    <w:semiHidden/>
    <w:unhideWhenUsed/>
    <w:rsid w:val="006809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09BE"/>
    <w:rPr>
      <w:rFonts w:ascii="Lucida Grande" w:hAnsi="Lucida Grande" w:cs="Lucida Grande"/>
      <w:sz w:val="24"/>
    </w:rPr>
  </w:style>
  <w:style w:type="paragraph" w:styleId="ListParagraph">
    <w:name w:val="List Paragraph"/>
    <w:aliases w:val="6 font"/>
    <w:basedOn w:val="Normal"/>
    <w:uiPriority w:val="34"/>
    <w:unhideWhenUsed/>
    <w:qFormat/>
    <w:rsid w:val="006809BE"/>
    <w:pPr>
      <w:ind w:left="720"/>
      <w:contextualSpacing/>
    </w:pPr>
  </w:style>
  <w:style w:type="paragraph" w:customStyle="1" w:styleId="Emphasis1">
    <w:name w:val="Emphasis1"/>
    <w:basedOn w:val="Normal"/>
    <w:link w:val="Emphasis"/>
    <w:uiPriority w:val="7"/>
    <w:qFormat/>
    <w:rsid w:val="006809BE"/>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7"/>
    <w:qFormat/>
    <w:rsid w:val="006809BE"/>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6809BE"/>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6809BE"/>
    <w:pPr>
      <w:spacing w:before="100" w:beforeAutospacing="1" w:after="100" w:afterAutospacing="1"/>
    </w:pPr>
    <w:rPr>
      <w:rFonts w:ascii="Times New Roman" w:eastAsia="Times New Roman" w:hAnsi="Times New Roman" w:cs="Times New Roman"/>
      <w:sz w:val="24"/>
    </w:rPr>
  </w:style>
  <w:style w:type="paragraph" w:styleId="Header">
    <w:name w:val="header"/>
    <w:basedOn w:val="Normal"/>
    <w:link w:val="HeaderChar"/>
    <w:uiPriority w:val="99"/>
    <w:unhideWhenUsed/>
    <w:rsid w:val="006809BE"/>
    <w:pPr>
      <w:tabs>
        <w:tab w:val="center" w:pos="4680"/>
        <w:tab w:val="right" w:pos="9360"/>
      </w:tabs>
    </w:pPr>
  </w:style>
  <w:style w:type="character" w:customStyle="1" w:styleId="HeaderChar">
    <w:name w:val="Header Char"/>
    <w:basedOn w:val="DefaultParagraphFont"/>
    <w:link w:val="Header"/>
    <w:uiPriority w:val="99"/>
    <w:rsid w:val="006809BE"/>
    <w:rPr>
      <w:rFonts w:ascii="Calibri" w:hAnsi="Calibri"/>
    </w:rPr>
  </w:style>
  <w:style w:type="paragraph" w:styleId="Footer">
    <w:name w:val="footer"/>
    <w:basedOn w:val="Normal"/>
    <w:link w:val="FooterChar"/>
    <w:uiPriority w:val="99"/>
    <w:unhideWhenUsed/>
    <w:rsid w:val="006809BE"/>
    <w:pPr>
      <w:tabs>
        <w:tab w:val="center" w:pos="4680"/>
        <w:tab w:val="right" w:pos="9360"/>
      </w:tabs>
    </w:pPr>
  </w:style>
  <w:style w:type="character" w:customStyle="1" w:styleId="FooterChar">
    <w:name w:val="Footer Char"/>
    <w:basedOn w:val="DefaultParagraphFont"/>
    <w:link w:val="Footer"/>
    <w:uiPriority w:val="99"/>
    <w:rsid w:val="006809BE"/>
    <w:rPr>
      <w:rFonts w:ascii="Calibri" w:hAnsi="Calibri"/>
    </w:rPr>
  </w:style>
  <w:style w:type="character" w:styleId="PageNumber">
    <w:name w:val="page number"/>
    <w:basedOn w:val="DefaultParagraphFont"/>
    <w:uiPriority w:val="99"/>
    <w:semiHidden/>
    <w:unhideWhenUsed/>
    <w:rsid w:val="006809BE"/>
  </w:style>
  <w:style w:type="character" w:customStyle="1" w:styleId="Heading2Char1">
    <w:name w:val="Heading 2 Char1"/>
    <w:aliases w:val="Hat Char1,No Spacing3 Char1"/>
    <w:basedOn w:val="DefaultParagraphFont"/>
    <w:uiPriority w:val="9"/>
    <w:semiHidden/>
    <w:rsid w:val="006809BE"/>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6809BE"/>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6809BE"/>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6809BE"/>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6809BE"/>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6809BE"/>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6809BE"/>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6809BE"/>
    <w:rPr>
      <w:rFonts w:ascii="Georgia" w:eastAsia="Georgia" w:hAnsi="Georgia" w:cs="Georgia"/>
      <w:i/>
      <w:color w:val="666666"/>
      <w:sz w:val="48"/>
      <w:szCs w:val="48"/>
    </w:rPr>
  </w:style>
  <w:style w:type="paragraph" w:customStyle="1" w:styleId="cardbody">
    <w:name w:val="cardbody"/>
    <w:basedOn w:val="Normal"/>
    <w:qFormat/>
    <w:rsid w:val="006809BE"/>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6809BE"/>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6809BE"/>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6809BE"/>
    <w:rPr>
      <w:b w:val="0"/>
      <w:bCs w:val="0"/>
      <w:sz w:val="22"/>
      <w:u w:val="single"/>
    </w:rPr>
  </w:style>
  <w:style w:type="character" w:customStyle="1" w:styleId="DocumentMapChar1">
    <w:name w:val="Document Map Char1"/>
    <w:basedOn w:val="DefaultParagraphFont"/>
    <w:uiPriority w:val="99"/>
    <w:semiHidden/>
    <w:rsid w:val="006809BE"/>
    <w:rPr>
      <w:rFonts w:ascii="Segoe UI" w:eastAsiaTheme="minorEastAsia" w:hAnsi="Segoe UI" w:cs="Segoe UI"/>
      <w:sz w:val="16"/>
      <w:szCs w:val="16"/>
    </w:rPr>
  </w:style>
  <w:style w:type="paragraph" w:styleId="Subtitle">
    <w:name w:val="Subtitle"/>
    <w:basedOn w:val="Normal"/>
    <w:next w:val="Normal"/>
    <w:link w:val="SubtitleChar"/>
    <w:uiPriority w:val="11"/>
    <w:qFormat/>
    <w:rsid w:val="006809BE"/>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6809BE"/>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6809BE"/>
    <w:rPr>
      <w:color w:val="605E5C"/>
      <w:shd w:val="clear" w:color="auto" w:fill="E1DFDD"/>
    </w:rPr>
  </w:style>
  <w:style w:type="character" w:customStyle="1" w:styleId="UnresolvedMention3">
    <w:name w:val="Unresolved Mention3"/>
    <w:basedOn w:val="DefaultParagraphFont"/>
    <w:uiPriority w:val="99"/>
    <w:semiHidden/>
    <w:rsid w:val="006809BE"/>
    <w:rPr>
      <w:color w:val="605E5C"/>
      <w:shd w:val="clear" w:color="auto" w:fill="E1DFDD"/>
    </w:rPr>
  </w:style>
  <w:style w:type="paragraph" w:styleId="FootnoteText">
    <w:name w:val="footnote text"/>
    <w:basedOn w:val="Normal"/>
    <w:link w:val="FootnoteTextChar"/>
    <w:uiPriority w:val="99"/>
    <w:unhideWhenUsed/>
    <w:qFormat/>
    <w:rsid w:val="006809BE"/>
    <w:rPr>
      <w:rFonts w:ascii="SimSun" w:hAnsi="SimSun"/>
      <w:lang w:eastAsia="ja-JP"/>
    </w:rPr>
  </w:style>
  <w:style w:type="character" w:customStyle="1" w:styleId="FootnoteTextChar1">
    <w:name w:val="Footnote Text Char1"/>
    <w:basedOn w:val="DefaultParagraphFont"/>
    <w:uiPriority w:val="99"/>
    <w:semiHidden/>
    <w:rsid w:val="006809BE"/>
    <w:rPr>
      <w:rFonts w:ascii="Calibri" w:hAnsi="Calibri"/>
      <w:sz w:val="20"/>
      <w:szCs w:val="20"/>
    </w:rPr>
  </w:style>
  <w:style w:type="character" w:customStyle="1" w:styleId="HeaderChar1">
    <w:name w:val="Header Char1"/>
    <w:basedOn w:val="DefaultParagraphFont"/>
    <w:uiPriority w:val="99"/>
    <w:semiHidden/>
    <w:rsid w:val="006809BE"/>
    <w:rPr>
      <w:rFonts w:ascii="Calibri" w:hAnsi="Calibri"/>
      <w:sz w:val="22"/>
    </w:rPr>
  </w:style>
  <w:style w:type="character" w:customStyle="1" w:styleId="FooterChar1">
    <w:name w:val="Footer Char1"/>
    <w:basedOn w:val="DefaultParagraphFont"/>
    <w:uiPriority w:val="99"/>
    <w:semiHidden/>
    <w:rsid w:val="006809BE"/>
    <w:rPr>
      <w:rFonts w:ascii="Calibri" w:hAnsi="Calibri"/>
      <w:sz w:val="22"/>
    </w:rPr>
  </w:style>
  <w:style w:type="character" w:customStyle="1" w:styleId="highlight2">
    <w:name w:val="highlight2"/>
    <w:basedOn w:val="DefaultParagraphFont"/>
    <w:rsid w:val="006809BE"/>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6809BE"/>
  </w:style>
  <w:style w:type="paragraph" w:styleId="NoSpacing">
    <w:name w:val="No Spacing"/>
    <w:aliases w:val="Card Format,ClearFormatting,DDI Tag,Tag Title,No Spacing51,No Spacing31,No Spacing22,Very Small Text,Dont u,No Spacing311,Medium Grid 21,Cle,Note Level 21"/>
    <w:uiPriority w:val="99"/>
    <w:qFormat/>
    <w:rsid w:val="006809BE"/>
    <w:pPr>
      <w:spacing w:after="0" w:line="240" w:lineRule="auto"/>
    </w:pPr>
    <w:rPr>
      <w:rFonts w:ascii="Calibri" w:eastAsia="Calibri" w:hAnsi="Calibri" w:cs="Calibri"/>
    </w:rPr>
  </w:style>
  <w:style w:type="character" w:customStyle="1" w:styleId="apple-converted-space">
    <w:name w:val="apple-converted-space"/>
    <w:basedOn w:val="DefaultParagraphFont"/>
    <w:rsid w:val="006809BE"/>
  </w:style>
  <w:style w:type="character" w:customStyle="1" w:styleId="UnresolvedMention4">
    <w:name w:val="Unresolved Mention4"/>
    <w:basedOn w:val="DefaultParagraphFont"/>
    <w:uiPriority w:val="99"/>
    <w:semiHidden/>
    <w:unhideWhenUsed/>
    <w:rsid w:val="006809BE"/>
    <w:rPr>
      <w:color w:val="605E5C"/>
      <w:shd w:val="clear" w:color="auto" w:fill="E1DFDD"/>
    </w:rPr>
  </w:style>
  <w:style w:type="paragraph" w:styleId="BalloonText">
    <w:name w:val="Balloon Text"/>
    <w:basedOn w:val="Normal"/>
    <w:link w:val="BalloonTextChar"/>
    <w:uiPriority w:val="99"/>
    <w:semiHidden/>
    <w:unhideWhenUsed/>
    <w:rsid w:val="006809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09BE"/>
    <w:rPr>
      <w:rFonts w:ascii="Segoe UI" w:hAnsi="Segoe UI" w:cs="Segoe UI"/>
      <w:sz w:val="18"/>
      <w:szCs w:val="18"/>
    </w:rPr>
  </w:style>
  <w:style w:type="numbering" w:customStyle="1" w:styleId="NoList1">
    <w:name w:val="No List1"/>
    <w:next w:val="NoList"/>
    <w:uiPriority w:val="99"/>
    <w:semiHidden/>
    <w:unhideWhenUsed/>
    <w:rsid w:val="006809B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809BE"/>
    <w:pPr>
      <w:spacing w:after="0" w:line="240" w:lineRule="auto"/>
    </w:pPr>
    <w:rPr>
      <w:rFonts w:eastAsiaTheme="minorEastAsia"/>
      <w:szCs w:val="24"/>
      <w:u w:val="single"/>
    </w:rPr>
  </w:style>
  <w:style w:type="character" w:customStyle="1" w:styleId="underlinedChar">
    <w:name w:val="underlined Char"/>
    <w:link w:val="underlined"/>
    <w:locked/>
    <w:rsid w:val="006809BE"/>
  </w:style>
  <w:style w:type="paragraph" w:customStyle="1" w:styleId="underlined">
    <w:name w:val="underlined"/>
    <w:next w:val="Normal"/>
    <w:link w:val="underlinedChar"/>
    <w:autoRedefine/>
    <w:rsid w:val="006809BE"/>
    <w:pPr>
      <w:spacing w:after="0" w:line="240" w:lineRule="auto"/>
      <w:contextualSpacing/>
    </w:pPr>
  </w:style>
  <w:style w:type="character" w:customStyle="1" w:styleId="underline">
    <w:name w:val="underline"/>
    <w:basedOn w:val="DefaultParagraphFont"/>
    <w:qFormat/>
    <w:rsid w:val="006809BE"/>
    <w:rPr>
      <w:u w:val="single"/>
    </w:rPr>
  </w:style>
  <w:style w:type="paragraph" w:customStyle="1" w:styleId="card">
    <w:name w:val="card"/>
    <w:aliases w:val="Tags,Debate Text,No Spacing11,No Spacing111,No Spacing2,Read stuff"/>
    <w:basedOn w:val="Normal"/>
    <w:uiPriority w:val="1"/>
    <w:qFormat/>
    <w:rsid w:val="006809BE"/>
    <w:pPr>
      <w:ind w:left="288" w:right="288"/>
    </w:pPr>
    <w:rPr>
      <w:szCs w:val="20"/>
    </w:rPr>
  </w:style>
  <w:style w:type="paragraph" w:customStyle="1" w:styleId="paragraph">
    <w:name w:val="paragraph"/>
    <w:basedOn w:val="Normal"/>
    <w:rsid w:val="006809BE"/>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6809BE"/>
  </w:style>
  <w:style w:type="character" w:customStyle="1" w:styleId="eop">
    <w:name w:val="eop"/>
    <w:basedOn w:val="DefaultParagraphFont"/>
    <w:rsid w:val="006809BE"/>
  </w:style>
  <w:style w:type="character" w:customStyle="1" w:styleId="contextualspellingandgrammarerror">
    <w:name w:val="contextualspellingandgrammarerror"/>
    <w:basedOn w:val="DefaultParagraphFont"/>
    <w:rsid w:val="006809BE"/>
  </w:style>
  <w:style w:type="paragraph" w:customStyle="1" w:styleId="Cards">
    <w:name w:val="Cards"/>
    <w:next w:val="Normal"/>
    <w:link w:val="CardsChar"/>
    <w:qFormat/>
    <w:rsid w:val="006809BE"/>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6809BE"/>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6809BE"/>
    <w:rPr>
      <w:rFonts w:ascii="Times New Roman" w:hAnsi="Times New Roman" w:cs="Times New Roman"/>
      <w:b/>
      <w:color w:val="auto"/>
      <w:sz w:val="24"/>
      <w:u w:val="single"/>
    </w:rPr>
  </w:style>
  <w:style w:type="character" w:customStyle="1" w:styleId="LDCut">
    <w:name w:val="LD Cut"/>
    <w:basedOn w:val="DefaultParagraphFont"/>
    <w:uiPriority w:val="1"/>
    <w:qFormat/>
    <w:rsid w:val="006809BE"/>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6809BE"/>
    <w:rPr>
      <w:b/>
      <w:bCs/>
    </w:rPr>
  </w:style>
  <w:style w:type="character" w:customStyle="1" w:styleId="m-2350980578315152805gmail-styleunderline">
    <w:name w:val="m_-2350980578315152805gmail-styleunderline"/>
    <w:basedOn w:val="DefaultParagraphFont"/>
    <w:rsid w:val="006809BE"/>
  </w:style>
  <w:style w:type="character" w:customStyle="1" w:styleId="m-2350980578315152805gmail-style13ptbold">
    <w:name w:val="m_-2350980578315152805gmail-style13ptbold"/>
    <w:basedOn w:val="DefaultParagraphFont"/>
    <w:rsid w:val="006809BE"/>
  </w:style>
  <w:style w:type="paragraph" w:customStyle="1" w:styleId="m-2350980578315152805gmail-cardtext">
    <w:name w:val="m_-2350980578315152805gmail-cardtext"/>
    <w:basedOn w:val="Normal"/>
    <w:rsid w:val="006809BE"/>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6809BE"/>
    <w:pPr>
      <w:ind w:left="432" w:right="432"/>
    </w:pPr>
    <w:rPr>
      <w:color w:val="000000"/>
      <w:lang w:val="x-none" w:eastAsia="x-none"/>
    </w:rPr>
  </w:style>
  <w:style w:type="character" w:customStyle="1" w:styleId="evidencetextChar1">
    <w:name w:val="evidence text Char1"/>
    <w:link w:val="evidencetext"/>
    <w:rsid w:val="006809BE"/>
    <w:rPr>
      <w:rFonts w:ascii="Calibri" w:hAnsi="Calibri"/>
      <w:color w:val="000000"/>
      <w:lang w:val="x-none" w:eastAsia="x-none"/>
    </w:rPr>
  </w:style>
  <w:style w:type="character" w:customStyle="1" w:styleId="il">
    <w:name w:val="il"/>
    <w:rsid w:val="006809BE"/>
  </w:style>
  <w:style w:type="character" w:customStyle="1" w:styleId="spellingerror">
    <w:name w:val="spellingerror"/>
    <w:basedOn w:val="DefaultParagraphFont"/>
    <w:rsid w:val="006809BE"/>
  </w:style>
  <w:style w:type="character" w:customStyle="1" w:styleId="num">
    <w:name w:val="num"/>
    <w:basedOn w:val="DefaultParagraphFont"/>
    <w:rsid w:val="006809BE"/>
  </w:style>
  <w:style w:type="character" w:customStyle="1" w:styleId="letter">
    <w:name w:val="letter"/>
    <w:basedOn w:val="DefaultParagraphFont"/>
    <w:rsid w:val="006809BE"/>
  </w:style>
  <w:style w:type="character" w:customStyle="1" w:styleId="dttext">
    <w:name w:val="dttext"/>
    <w:basedOn w:val="DefaultParagraphFont"/>
    <w:rsid w:val="006809BE"/>
  </w:style>
  <w:style w:type="character" w:customStyle="1" w:styleId="sdsense">
    <w:name w:val="sdsense"/>
    <w:basedOn w:val="DefaultParagraphFont"/>
    <w:rsid w:val="006809BE"/>
  </w:style>
  <w:style w:type="character" w:customStyle="1" w:styleId="sd">
    <w:name w:val="sd"/>
    <w:basedOn w:val="DefaultParagraphFont"/>
    <w:rsid w:val="006809BE"/>
  </w:style>
  <w:style w:type="character" w:styleId="FootnoteReference">
    <w:name w:val="footnote reference"/>
    <w:basedOn w:val="DefaultParagraphFont"/>
    <w:uiPriority w:val="99"/>
    <w:semiHidden/>
    <w:unhideWhenUsed/>
    <w:rsid w:val="006809BE"/>
    <w:rPr>
      <w:vertAlign w:val="superscript"/>
    </w:rPr>
  </w:style>
  <w:style w:type="paragraph" w:customStyle="1" w:styleId="Style2">
    <w:name w:val="Style2"/>
    <w:basedOn w:val="Heading1"/>
    <w:link w:val="Style2Char"/>
    <w:autoRedefine/>
    <w:uiPriority w:val="4"/>
    <w:qFormat/>
    <w:rsid w:val="006809BE"/>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6809BE"/>
    <w:rPr>
      <w:rFonts w:ascii="Calibri" w:eastAsiaTheme="majorEastAsia" w:hAnsi="Calibri" w:cstheme="majorBidi"/>
      <w:b/>
      <w:color w:val="FF0000"/>
      <w:sz w:val="28"/>
      <w:szCs w:val="28"/>
    </w:rPr>
  </w:style>
  <w:style w:type="paragraph" w:styleId="Revision">
    <w:name w:val="Revision"/>
    <w:hidden/>
    <w:uiPriority w:val="99"/>
    <w:semiHidden/>
    <w:rsid w:val="006809BE"/>
    <w:pPr>
      <w:spacing w:after="0" w:line="240" w:lineRule="auto"/>
    </w:pPr>
    <w:rPr>
      <w:rFonts w:ascii="Calibri" w:eastAsiaTheme="minorEastAsia" w:hAnsi="Calibri"/>
      <w:szCs w:val="24"/>
    </w:rPr>
  </w:style>
  <w:style w:type="character" w:styleId="HTMLDefinition">
    <w:name w:val="HTML Definition"/>
    <w:basedOn w:val="DefaultParagraphFont"/>
    <w:uiPriority w:val="99"/>
    <w:semiHidden/>
    <w:unhideWhenUsed/>
    <w:rsid w:val="006809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werbase.info/index.php/Timeline:_shale_gas_in_the_UK" TargetMode="External"/><Relationship Id="rId13" Type="http://schemas.openxmlformats.org/officeDocument/2006/relationships/hyperlink" Target="https://docs.google.com/forms/d/e/1FAIpQLSfViJrZmKLdw0oXbnOJgF69eWHZjMKv-bnPKZpl1Df9ayJdwQ/viewform?gxids=7628" TargetMode="External"/><Relationship Id="rId18" Type="http://schemas.openxmlformats.org/officeDocument/2006/relationships/hyperlink" Target="https://www.brennancenter.org/our-work/analysis-opinion/anti-protest-laws-threaten-indigenous-and-climate-movements" TargetMode="External"/><Relationship Id="rId3" Type="http://schemas.openxmlformats.org/officeDocument/2006/relationships/styles" Target="styles.xml"/><Relationship Id="rId21" Type="http://schemas.openxmlformats.org/officeDocument/2006/relationships/hyperlink" Target="https://www.opendemocracy.net/en/oureconomy/the-uk-government-is-using-levelling-up-to-hide-a-crackdown-on-political-dissent/" TargetMode="External"/><Relationship Id="rId7" Type="http://schemas.openxmlformats.org/officeDocument/2006/relationships/hyperlink" Target="https://bg.copernicus.org/articles/16/3033/2019/" TargetMode="External"/><Relationship Id="rId12" Type="http://schemas.openxmlformats.org/officeDocument/2006/relationships/hyperlink" Target="https://ukcop26.org/" TargetMode="External"/><Relationship Id="rId17" Type="http://schemas.openxmlformats.org/officeDocument/2006/relationships/hyperlink" Target="https://theconversation.com/radical-environmentalists-are-fighting-climate-change-so-why-are-they-persecuted-10721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ndependent.co.uk/climate-change/news/ipcc-report-2021-summary-climate-b1899189.html" TargetMode="External"/><Relationship Id="rId20" Type="http://schemas.openxmlformats.org/officeDocument/2006/relationships/hyperlink" Target="https://www.libertyhumanrights.org.uk/wp-content/uploads/2020/04/Libertys-briefing-on-the-Police-Crime-Sentencing-and-Courts-Bill-Report-Stage-HoC-July-2021.pdf" TargetMode="External"/><Relationship Id="rId1" Type="http://schemas.openxmlformats.org/officeDocument/2006/relationships/customXml" Target="../customXml/item1.xml"/><Relationship Id="rId6" Type="http://schemas.openxmlformats.org/officeDocument/2006/relationships/hyperlink" Target="https://www.equaltimes.org/as-the-uk-prepares-to-host-cop26?lang=en" TargetMode="External"/><Relationship Id="rId11" Type="http://schemas.openxmlformats.org/officeDocument/2006/relationships/hyperlink" Target="https://www.globalwitness.org/en/press-releases/global-witness-records-the-highest-number-of-land-and-environmental-activists-murdered-in-one-year-with-the-link-to-accelerating-climate-change-of-increasing-concer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qualtimes.org/as-well-as-climate-action-young" TargetMode="External"/><Relationship Id="rId23" Type="http://schemas.openxmlformats.org/officeDocument/2006/relationships/hyperlink" Target="https://advance.lexis.com/api/document?collection=analytical-materials&amp;id=urn:contentItem:62H0-BSY1-JFSV-G3J9-00000-00&amp;context=1516831" TargetMode="External"/><Relationship Id="rId10" Type="http://schemas.openxmlformats.org/officeDocument/2006/relationships/hyperlink" Target="https://drillordrop.com/2018/12/22/guest-weekend-long-read-lancashire-police-tipped-off-benefit-officials-about-disabled-anti-fracking-protesters/comment-page-1/" TargetMode="External"/><Relationship Id="rId19" Type="http://schemas.openxmlformats.org/officeDocument/2006/relationships/hyperlink" Target="https://www.coe.int/en/web/commissioner/-/let-us-make-europe-a-safe-place-for-environmental-human-rights-defenders" TargetMode="External"/><Relationship Id="rId4" Type="http://schemas.openxmlformats.org/officeDocument/2006/relationships/settings" Target="settings.xml"/><Relationship Id="rId9" Type="http://schemas.openxmlformats.org/officeDocument/2006/relationships/hyperlink" Target="https://www.newstatesman.com/politics/energy/2017/07/preston-new-road-how-fracking-protest-became-movement" TargetMode="External"/><Relationship Id="rId14" Type="http://schemas.openxmlformats.org/officeDocument/2006/relationships/hyperlink" Target="https://www.equaltimes.org/kandi-mossett-for-indigenous" TargetMode="External"/><Relationship Id="rId22" Type="http://schemas.openxmlformats.org/officeDocument/2006/relationships/hyperlink" Target="https://www.psc-cuny.org/clarion/september-2018/labor%E2%80%99s-right-strike-essenti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15988</Words>
  <Characters>91138</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2021-11-06T16:57:00Z</dcterms:created>
  <dcterms:modified xsi:type="dcterms:W3CDTF">2021-11-06T17:01:00Z</dcterms:modified>
</cp:coreProperties>
</file>