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0B752" w14:textId="4FBB042F" w:rsidR="00EF1F45" w:rsidRDefault="00EF1F45" w:rsidP="00EF1F45">
      <w:r>
        <w:t>Apologies in advance for this 1NC</w:t>
      </w:r>
    </w:p>
    <w:p w14:paraId="549C59E3" w14:textId="77777777" w:rsidR="00EF1F45" w:rsidRDefault="00EF1F45" w:rsidP="00EF1F45"/>
    <w:p w14:paraId="020A77BF" w14:textId="3F24B857" w:rsidR="000664C3" w:rsidRDefault="000664C3" w:rsidP="000664C3">
      <w:pPr>
        <w:pStyle w:val="Heading2"/>
      </w:pPr>
      <w:r>
        <w:lastRenderedPageBreak/>
        <w:t>1</w:t>
      </w:r>
    </w:p>
    <w:p w14:paraId="72C0C04A" w14:textId="69D8B1A4" w:rsidR="000664C3" w:rsidRDefault="000664C3" w:rsidP="000664C3">
      <w:pPr>
        <w:pStyle w:val="Heading4"/>
      </w:pPr>
      <w:r>
        <w:t xml:space="preserve">Interpretation: The affirmative debater must defend all forms of appropriation as being unjust. </w:t>
      </w:r>
    </w:p>
    <w:p w14:paraId="2BD8ADBD" w14:textId="77777777" w:rsidR="000664C3" w:rsidRDefault="000664C3" w:rsidP="000664C3">
      <w:pPr>
        <w:pStyle w:val="Heading4"/>
        <w:shd w:val="clear" w:color="auto" w:fill="FFFFFF"/>
        <w:spacing w:before="0"/>
        <w:rPr>
          <w:rFonts w:cs="Calibri"/>
          <w:color w:val="222222"/>
        </w:rPr>
      </w:pPr>
      <w:r>
        <w:rPr>
          <w:color w:val="222222"/>
        </w:rPr>
        <w:t>“The appropriation of outer space” suggests the topic is about appropriation as a singular concept, not one instance of appropriation among many</w:t>
      </w:r>
    </w:p>
    <w:p w14:paraId="328E01E7" w14:textId="77777777" w:rsidR="000664C3" w:rsidRDefault="000664C3" w:rsidP="000664C3">
      <w:pPr>
        <w:shd w:val="clear" w:color="auto" w:fill="FFFFFF"/>
        <w:rPr>
          <w:rFonts w:cs="Calibri"/>
          <w:color w:val="222222"/>
          <w:szCs w:val="22"/>
        </w:rPr>
      </w:pPr>
      <w:r>
        <w:rPr>
          <w:color w:val="222222"/>
          <w:sz w:val="16"/>
          <w:szCs w:val="16"/>
        </w:rPr>
        <w:t>Wylie </w:t>
      </w:r>
      <w:r>
        <w:rPr>
          <w:b/>
          <w:bCs/>
          <w:color w:val="222222"/>
          <w:sz w:val="26"/>
          <w:szCs w:val="26"/>
        </w:rPr>
        <w:t>Breckenridge</w:t>
      </w:r>
      <w:r>
        <w:rPr>
          <w:color w:val="222222"/>
          <w:sz w:val="16"/>
          <w:szCs w:val="16"/>
        </w:rPr>
        <w:t> (lecturer in philosophy at Charles Sturt University, Wagga Wagga, Australia; PhD, Oxford). “On Russell's Theory of Definite Descriptions.” 9 December </w:t>
      </w:r>
      <w:r>
        <w:rPr>
          <w:b/>
          <w:bCs/>
          <w:color w:val="222222"/>
          <w:sz w:val="26"/>
          <w:szCs w:val="26"/>
        </w:rPr>
        <w:t>2009</w:t>
      </w:r>
      <w:r>
        <w:rPr>
          <w:color w:val="222222"/>
          <w:sz w:val="16"/>
          <w:szCs w:val="16"/>
        </w:rPr>
        <w:t>  </w:t>
      </w:r>
      <w:hyperlink r:id="rId9" w:tgtFrame="_blank" w:history="1">
        <w:r>
          <w:rPr>
            <w:rStyle w:val="Hyperlink"/>
            <w:color w:val="1155CC"/>
            <w:sz w:val="16"/>
            <w:szCs w:val="16"/>
          </w:rPr>
          <w:t>http://wylieb.com/Philosophy/DipArts/Russell.pdf</w:t>
        </w:r>
      </w:hyperlink>
    </w:p>
    <w:p w14:paraId="0CEBD762" w14:textId="77777777" w:rsidR="000664C3" w:rsidRDefault="000664C3" w:rsidP="000664C3">
      <w:pPr>
        <w:shd w:val="clear" w:color="auto" w:fill="FFFFFF"/>
        <w:rPr>
          <w:rFonts w:cs="Calibri"/>
          <w:color w:val="222222"/>
          <w:szCs w:val="22"/>
        </w:rPr>
      </w:pPr>
      <w:r>
        <w:rPr>
          <w:color w:val="222222"/>
          <w:sz w:val="12"/>
          <w:szCs w:val="12"/>
        </w:rPr>
        <w:t>Second, he appeals to the similarity of definite descriptions with indefinite descriptions - phrases like 'a man', 'some man', 'all men', etc. </w:t>
      </w:r>
      <w:r>
        <w:rPr>
          <w:b/>
          <w:bCs/>
          <w:color w:val="222222"/>
          <w:szCs w:val="22"/>
          <w:shd w:val="clear" w:color="auto" w:fill="00FF00"/>
        </w:rPr>
        <w:t>It is intuitively acceptable to say that in 'Some man is my father'</w:t>
      </w:r>
      <w:r>
        <w:rPr>
          <w:color w:val="222222"/>
          <w:sz w:val="12"/>
          <w:szCs w:val="12"/>
        </w:rPr>
        <w:t> the indefinite description '</w:t>
      </w:r>
      <w:r>
        <w:rPr>
          <w:b/>
          <w:bCs/>
          <w:color w:val="222222"/>
          <w:szCs w:val="22"/>
          <w:shd w:val="clear" w:color="auto" w:fill="00FF00"/>
        </w:rPr>
        <w:t>Some</w:t>
      </w:r>
      <w:r>
        <w:rPr>
          <w:color w:val="222222"/>
          <w:sz w:val="12"/>
          <w:szCs w:val="12"/>
        </w:rPr>
        <w:t> man' </w:t>
      </w:r>
      <w:r>
        <w:rPr>
          <w:b/>
          <w:bCs/>
          <w:color w:val="222222"/>
          <w:szCs w:val="22"/>
          <w:shd w:val="clear" w:color="auto" w:fill="00FF00"/>
        </w:rPr>
        <w:t xml:space="preserve">does not purport to refer to any </w:t>
      </w:r>
      <w:proofErr w:type="gramStart"/>
      <w:r>
        <w:rPr>
          <w:b/>
          <w:bCs/>
          <w:color w:val="222222"/>
          <w:szCs w:val="22"/>
          <w:shd w:val="clear" w:color="auto" w:fill="00FF00"/>
        </w:rPr>
        <w:t>particular thing</w:t>
      </w:r>
      <w:proofErr w:type="gramEnd"/>
      <w:r>
        <w:rPr>
          <w:color w:val="222222"/>
          <w:sz w:val="12"/>
          <w:szCs w:val="12"/>
        </w:rPr>
        <w:t>, and that the statement can be interpreted as 'There is least one man that is my father'. Russell claims that</w:t>
      </w:r>
      <w:r>
        <w:rPr>
          <w:color w:val="222222"/>
          <w:szCs w:val="22"/>
          <w:u w:val="single"/>
        </w:rPr>
        <w:t> </w:t>
      </w:r>
      <w:r>
        <w:rPr>
          <w:b/>
          <w:bCs/>
          <w:color w:val="222222"/>
          <w:szCs w:val="22"/>
          <w:u w:val="single"/>
        </w:rPr>
        <w:t>'</w:t>
      </w:r>
      <w:r>
        <w:rPr>
          <w:b/>
          <w:bCs/>
          <w:color w:val="222222"/>
          <w:szCs w:val="22"/>
          <w:u w:val="single"/>
          <w:shd w:val="clear" w:color="auto" w:fill="00FF00"/>
        </w:rPr>
        <w:t>The man is my father'</w:t>
      </w:r>
      <w:r>
        <w:rPr>
          <w:color w:val="222222"/>
          <w:szCs w:val="22"/>
          <w:u w:val="single"/>
        </w:rPr>
        <w:t> is just like 'Some man is my father', except that it also </w:t>
      </w:r>
      <w:r>
        <w:rPr>
          <w:b/>
          <w:bCs/>
          <w:color w:val="222222"/>
          <w:szCs w:val="22"/>
          <w:u w:val="single"/>
          <w:shd w:val="clear" w:color="auto" w:fill="00FF00"/>
        </w:rPr>
        <w:t xml:space="preserve">asserts uniqueness. </w:t>
      </w:r>
      <w:proofErr w:type="gramStart"/>
      <w:r>
        <w:rPr>
          <w:b/>
          <w:bCs/>
          <w:color w:val="222222"/>
          <w:szCs w:val="22"/>
          <w:u w:val="single"/>
          <w:shd w:val="clear" w:color="auto" w:fill="00FF00"/>
        </w:rPr>
        <w:t>So</w:t>
      </w:r>
      <w:proofErr w:type="gramEnd"/>
      <w:r>
        <w:rPr>
          <w:b/>
          <w:bCs/>
          <w:color w:val="222222"/>
          <w:szCs w:val="22"/>
          <w:u w:val="single"/>
          <w:shd w:val="clear" w:color="auto" w:fill="00FF00"/>
        </w:rPr>
        <w:t xml:space="preserve"> it should be interpreted</w:t>
      </w:r>
      <w:r>
        <w:rPr>
          <w:color w:val="222222"/>
          <w:sz w:val="12"/>
          <w:szCs w:val="12"/>
        </w:rPr>
        <w:t> in a similar vein </w:t>
      </w:r>
      <w:r>
        <w:rPr>
          <w:color w:val="222222"/>
          <w:szCs w:val="22"/>
          <w:u w:val="single"/>
        </w:rPr>
        <w:t>as 'There is at least one man that is my father, and there is at most one man that is my father', or </w:t>
      </w:r>
      <w:r>
        <w:rPr>
          <w:b/>
          <w:bCs/>
          <w:color w:val="222222"/>
          <w:szCs w:val="22"/>
          <w:u w:val="single"/>
          <w:shd w:val="clear" w:color="auto" w:fill="00FF00"/>
        </w:rPr>
        <w:t>as 'There is exactly one</w:t>
      </w:r>
      <w:r>
        <w:rPr>
          <w:color w:val="222222"/>
          <w:sz w:val="12"/>
          <w:szCs w:val="12"/>
        </w:rPr>
        <w:t> man that is my father'. In general, he claims that it is natural to move from interpreting 'Some Φ is Ψ' as 'At least one Φ is Ψ' to interpreting 'The Φ is Ψ' as 'At least one thing is Φ, at most one thing is Φ, and whatever is Φ is Ψ'. Third, </w:t>
      </w:r>
      <w:r>
        <w:rPr>
          <w:color w:val="222222"/>
          <w:szCs w:val="22"/>
          <w:u w:val="single"/>
        </w:rPr>
        <w:t>he shows </w:t>
      </w:r>
      <w:r>
        <w:rPr>
          <w:color w:val="222222"/>
          <w:sz w:val="12"/>
          <w:szCs w:val="12"/>
        </w:rPr>
        <w:t xml:space="preserve">how his theory can solve three 'puzzles' about definite descriptions. The first is the problem about 'The evening star' and 'The morning star'. (The example that Russell uses is </w:t>
      </w:r>
      <w:proofErr w:type="gramStart"/>
      <w:r>
        <w:rPr>
          <w:color w:val="222222"/>
          <w:sz w:val="12"/>
          <w:szCs w:val="12"/>
        </w:rPr>
        <w:t>actually about</w:t>
      </w:r>
      <w:proofErr w:type="gramEnd"/>
      <w:r>
        <w:rPr>
          <w:color w:val="222222"/>
          <w:sz w:val="12"/>
          <w:szCs w:val="12"/>
        </w:rPr>
        <w:t xml:space="preserve"> 'Scott' and 'The author of Waverley', but I'll stick to the morning and evening stars.) The problem is that the truth of 'The evening star is the morning star' is interesting, and yet when we replace 'the morning star' by 'the evening star' (which denotes the same thing) we get the uninterestingly true statement 'The evening star is the evening star'. Russell's solution is that the apparently co-referring definite descriptions do not refer at all. The original statement is not about a thing called 'the morning star'; it just includes a claim about the unique existence of a thing with certain properties. </w:t>
      </w:r>
      <w:proofErr w:type="gramStart"/>
      <w:r>
        <w:rPr>
          <w:color w:val="222222"/>
          <w:sz w:val="12"/>
          <w:szCs w:val="12"/>
        </w:rPr>
        <w:t>So</w:t>
      </w:r>
      <w:proofErr w:type="gramEnd"/>
      <w:r>
        <w:rPr>
          <w:color w:val="222222"/>
          <w:sz w:val="12"/>
          <w:szCs w:val="12"/>
        </w:rPr>
        <w:t xml:space="preserve"> we cannot make the substitution in the way suggested. The second puzzle is that some statements involving definite descriptions seem to defy the law of the excluded middle. According to it, the King of England is either bald or not bald and so at least one of 'The King of England is bald' and 'The King of England is not bald' must be true. But if we listed all of the things which are bald and all of the things which are not </w:t>
      </w:r>
      <w:proofErr w:type="gramStart"/>
      <w:r>
        <w:rPr>
          <w:color w:val="222222"/>
          <w:sz w:val="12"/>
          <w:szCs w:val="12"/>
        </w:rPr>
        <w:t>bald</w:t>
      </w:r>
      <w:proofErr w:type="gramEnd"/>
      <w:r>
        <w:rPr>
          <w:color w:val="222222"/>
          <w:sz w:val="12"/>
          <w:szCs w:val="12"/>
        </w:rPr>
        <w:t xml:space="preserve"> we would not find the King of England on either list (because there is no King of England). </w:t>
      </w:r>
      <w:proofErr w:type="gramStart"/>
      <w:r>
        <w:rPr>
          <w:color w:val="222222"/>
          <w:sz w:val="12"/>
          <w:szCs w:val="12"/>
        </w:rPr>
        <w:t>So</w:t>
      </w:r>
      <w:proofErr w:type="gramEnd"/>
      <w:r>
        <w:rPr>
          <w:color w:val="222222"/>
          <w:sz w:val="12"/>
          <w:szCs w:val="12"/>
        </w:rPr>
        <w:t xml:space="preserve"> it seems that neither is true. Russell's solution is to point out that the law of the excluded middle says that the King of England is either on the first list or not on the first list. But not being on the first list is not the same as being on the second list - this is the important distinction between the two interpretations of 'The King of England is not bald' that we noted above. For the law of the excluded middle to hold, it only </w:t>
      </w:r>
      <w:proofErr w:type="gramStart"/>
      <w:r>
        <w:rPr>
          <w:color w:val="222222"/>
          <w:sz w:val="12"/>
          <w:szCs w:val="12"/>
        </w:rPr>
        <w:t>has to</w:t>
      </w:r>
      <w:proofErr w:type="gramEnd"/>
      <w:r>
        <w:rPr>
          <w:color w:val="222222"/>
          <w:sz w:val="12"/>
          <w:szCs w:val="12"/>
        </w:rPr>
        <w:t xml:space="preserve"> be the case that the King of England is either on the first list or not on the first list (and that is the case). It does not have to be the case that the King of England is either on the first list or on the second list (just as well - because this is not the case). The third puzzle came up in part I as well - how can we talk about things that do not exist </w:t>
      </w:r>
      <w:proofErr w:type="gramStart"/>
      <w:r>
        <w:rPr>
          <w:color w:val="222222"/>
          <w:sz w:val="12"/>
          <w:szCs w:val="12"/>
        </w:rPr>
        <w:t>in order to</w:t>
      </w:r>
      <w:proofErr w:type="gramEnd"/>
      <w:r>
        <w:rPr>
          <w:color w:val="222222"/>
          <w:sz w:val="12"/>
          <w:szCs w:val="12"/>
        </w:rPr>
        <w:t xml:space="preserve"> (truthfully) deny their existence? If we can talk about them then mustn't they, in some sense, exist? (</w:t>
      </w:r>
      <w:proofErr w:type="spellStart"/>
      <w:r>
        <w:rPr>
          <w:color w:val="222222"/>
          <w:sz w:val="12"/>
          <w:szCs w:val="12"/>
        </w:rPr>
        <w:t>Meinong</w:t>
      </w:r>
      <w:proofErr w:type="spellEnd"/>
      <w:r>
        <w:rPr>
          <w:color w:val="222222"/>
          <w:sz w:val="12"/>
          <w:szCs w:val="12"/>
        </w:rPr>
        <w:t xml:space="preserve"> thought yes.) Russell thinks no. His solution we have already seen - to deny that in the statement 'The greatest prime number does not exist' the word 'exists' is used as a predicate. Rather, the statement should be interpreted as saying 'It is not the case that there is exactly one greatest prime number'. </w:t>
      </w:r>
    </w:p>
    <w:p w14:paraId="3923C210" w14:textId="77777777" w:rsidR="000664C3" w:rsidRPr="000664C3" w:rsidRDefault="000664C3" w:rsidP="000664C3"/>
    <w:p w14:paraId="70E481A0" w14:textId="47CC67BF" w:rsidR="000664C3" w:rsidRPr="000664C3" w:rsidRDefault="000664C3" w:rsidP="000664C3">
      <w:pPr>
        <w:pStyle w:val="Heading4"/>
      </w:pPr>
      <w:r>
        <w:lastRenderedPageBreak/>
        <w:t xml:space="preserve">Violation: they only defend AAC asteroid mining </w:t>
      </w:r>
    </w:p>
    <w:p w14:paraId="37776EF1" w14:textId="77777777" w:rsidR="000664C3" w:rsidRPr="00173D1A" w:rsidRDefault="000664C3" w:rsidP="000664C3">
      <w:pPr>
        <w:pStyle w:val="Heading4"/>
        <w:rPr>
          <w:rFonts w:cs="Arial"/>
        </w:rPr>
      </w:pPr>
      <w:r w:rsidRPr="00173D1A">
        <w:rPr>
          <w:rFonts w:cs="Arial"/>
        </w:rPr>
        <w:t>Standards:</w:t>
      </w:r>
    </w:p>
    <w:p w14:paraId="3BF56705" w14:textId="507DF9A4" w:rsidR="00D63C7F" w:rsidRPr="00D63C7F" w:rsidRDefault="000664C3" w:rsidP="00D63C7F">
      <w:pPr>
        <w:pStyle w:val="Heading4"/>
        <w:rPr>
          <w:rFonts w:cs="Arial"/>
        </w:rPr>
      </w:pPr>
      <w:r w:rsidRPr="00173D1A">
        <w:rPr>
          <w:rFonts w:cs="Arial"/>
        </w:rPr>
        <w:t>[1] precision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w:t>
      </w:r>
      <w:proofErr w:type="spellStart"/>
      <w:r w:rsidRPr="00173D1A">
        <w:rPr>
          <w:rFonts w:cs="Arial"/>
        </w:rPr>
        <w:t>aff</w:t>
      </w:r>
      <w:proofErr w:type="spellEnd"/>
      <w:r w:rsidRPr="00173D1A">
        <w:rPr>
          <w:rFonts w:cs="Arial"/>
        </w:rPr>
        <w:t xml:space="preserve"> is no longer bounded by the resolution. Independent voter for jurisdiction – the judge doesn’t have the jurisdiction to vote </w:t>
      </w:r>
      <w:proofErr w:type="spellStart"/>
      <w:r w:rsidRPr="00173D1A">
        <w:rPr>
          <w:rFonts w:cs="Arial"/>
        </w:rPr>
        <w:t>aff</w:t>
      </w:r>
      <w:proofErr w:type="spellEnd"/>
      <w:r w:rsidRPr="00173D1A">
        <w:rPr>
          <w:rFonts w:cs="Arial"/>
        </w:rPr>
        <w:t xml:space="preserve"> if there wasn’t a legitimate </w:t>
      </w:r>
      <w:proofErr w:type="spellStart"/>
      <w:r w:rsidRPr="00173D1A">
        <w:rPr>
          <w:rFonts w:cs="Arial"/>
        </w:rPr>
        <w:t>aff</w:t>
      </w:r>
      <w:proofErr w:type="spellEnd"/>
      <w:r w:rsidRPr="00173D1A">
        <w:rPr>
          <w:rFonts w:cs="Arial"/>
        </w:rPr>
        <w:t>.</w:t>
      </w:r>
    </w:p>
    <w:p w14:paraId="09C79B4F" w14:textId="4FBB58A3" w:rsidR="000664C3" w:rsidRPr="00173D1A" w:rsidRDefault="000664C3" w:rsidP="000664C3">
      <w:pPr>
        <w:pStyle w:val="Heading4"/>
        <w:rPr>
          <w:rFonts w:cs="Arial"/>
        </w:rPr>
      </w:pPr>
      <w:r w:rsidRPr="00173D1A">
        <w:rPr>
          <w:rFonts w:cs="Arial"/>
        </w:rPr>
        <w:t xml:space="preserve">[2] Limits and ground – </w:t>
      </w:r>
      <w:r>
        <w:rPr>
          <w:rFonts w:cs="Arial"/>
        </w:rPr>
        <w:t>there’s infinite potential activity in space that the 1AC could defend like asteroid mining</w:t>
      </w:r>
      <w:r w:rsidR="005720B7">
        <w:rPr>
          <w:rFonts w:cs="Arial"/>
        </w:rPr>
        <w:t xml:space="preserve"> of one planet</w:t>
      </w:r>
      <w:r>
        <w:rPr>
          <w:rFonts w:cs="Arial"/>
        </w:rPr>
        <w:t xml:space="preserve">, </w:t>
      </w:r>
      <w:r w:rsidR="005720B7">
        <w:rPr>
          <w:rFonts w:cs="Arial"/>
        </w:rPr>
        <w:t>exploration of one planet</w:t>
      </w:r>
      <w:r>
        <w:rPr>
          <w:rFonts w:cs="Arial"/>
        </w:rPr>
        <w:t xml:space="preserve">, </w:t>
      </w:r>
      <w:r w:rsidR="005720B7">
        <w:rPr>
          <w:rFonts w:cs="Arial"/>
        </w:rPr>
        <w:t xml:space="preserve">and appropriation of any part of </w:t>
      </w:r>
      <w:proofErr w:type="spellStart"/>
      <w:r w:rsidR="005720B7">
        <w:rPr>
          <w:rFonts w:cs="Arial"/>
        </w:rPr>
        <w:t>sapce</w:t>
      </w:r>
      <w:proofErr w:type="spellEnd"/>
      <w:r w:rsidRPr="00173D1A">
        <w:rPr>
          <w:rFonts w:cs="Arial"/>
        </w:rPr>
        <w:t xml:space="preserve">– I have to prep against thousands of </w:t>
      </w:r>
      <w:proofErr w:type="spellStart"/>
      <w:r w:rsidRPr="00173D1A">
        <w:rPr>
          <w:rFonts w:cs="Arial"/>
        </w:rPr>
        <w:t>affs</w:t>
      </w:r>
      <w:proofErr w:type="spellEnd"/>
      <w:r w:rsidRPr="00173D1A">
        <w:rPr>
          <w:rFonts w:cs="Arial"/>
        </w:rPr>
        <w:t xml:space="preserve"> individually which massively skews engagement as you have infinite prep time to frontline your one </w:t>
      </w:r>
      <w:proofErr w:type="spellStart"/>
      <w:r w:rsidRPr="00173D1A">
        <w:rPr>
          <w:rFonts w:cs="Arial"/>
        </w:rPr>
        <w:t>aff</w:t>
      </w:r>
      <w:proofErr w:type="spellEnd"/>
      <w:r w:rsidRPr="00173D1A">
        <w:rPr>
          <w:rFonts w:cs="Arial"/>
        </w:rPr>
        <w:t xml:space="preserve"> whereas I won’t be prepared for yours – it wrecks neg prep since there’s marginal differences in the advantage but it takes out ground like </w:t>
      </w:r>
      <w:r w:rsidRPr="00500FA3">
        <w:t>[satellites, asteroids, solar power, and resources]</w:t>
      </w:r>
      <w:r>
        <w:rPr>
          <w:rFonts w:cs="Arial"/>
          <w:color w:val="FF0000"/>
        </w:rPr>
        <w:t xml:space="preserve"> </w:t>
      </w:r>
      <w:r w:rsidRPr="00173D1A">
        <w:rPr>
          <w:rFonts w:cs="Arial"/>
        </w:rPr>
        <w:t xml:space="preserve">which are some of the few neg generics when </w:t>
      </w:r>
      <w:proofErr w:type="spellStart"/>
      <w:r w:rsidRPr="00173D1A">
        <w:rPr>
          <w:rFonts w:cs="Arial"/>
        </w:rPr>
        <w:t>affs</w:t>
      </w:r>
      <w:proofErr w:type="spellEnd"/>
      <w:r w:rsidRPr="00173D1A">
        <w:rPr>
          <w:rFonts w:cs="Arial"/>
        </w:rPr>
        <w:t xml:space="preserve"> spec </w:t>
      </w:r>
      <w:r>
        <w:rPr>
          <w:rFonts w:cs="Arial"/>
        </w:rPr>
        <w:t>entities</w:t>
      </w:r>
      <w:r w:rsidRPr="00173D1A">
        <w:rPr>
          <w:rFonts w:cs="Arial"/>
        </w:rPr>
        <w:t>.</w:t>
      </w:r>
    </w:p>
    <w:p w14:paraId="499DD3A1" w14:textId="77777777" w:rsidR="000664C3" w:rsidRPr="00173D1A" w:rsidRDefault="000664C3" w:rsidP="000664C3">
      <w:pPr>
        <w:pStyle w:val="Heading4"/>
        <w:rPr>
          <w:rFonts w:cs="Arial"/>
        </w:rPr>
      </w:pPr>
      <w:r w:rsidRPr="00173D1A">
        <w:rPr>
          <w:rFonts w:cs="Arial"/>
        </w:rPr>
        <w:t xml:space="preserve">[3] </w:t>
      </w:r>
      <w:proofErr w:type="spellStart"/>
      <w:r w:rsidRPr="00173D1A">
        <w:rPr>
          <w:rFonts w:cs="Arial"/>
        </w:rPr>
        <w:t>tva</w:t>
      </w:r>
      <w:proofErr w:type="spellEnd"/>
      <w:r w:rsidRPr="00173D1A">
        <w:rPr>
          <w:rFonts w:cs="Arial"/>
        </w:rPr>
        <w:t xml:space="preserve"> – just read your </w:t>
      </w:r>
      <w:proofErr w:type="spellStart"/>
      <w:r w:rsidRPr="00173D1A">
        <w:rPr>
          <w:rFonts w:cs="Arial"/>
        </w:rPr>
        <w:t>aff</w:t>
      </w:r>
      <w:proofErr w:type="spellEnd"/>
      <w:r w:rsidRPr="00173D1A">
        <w:rPr>
          <w:rFonts w:cs="Arial"/>
        </w:rPr>
        <w:t xml:space="preserve"> as an advantage under a whole adv</w:t>
      </w:r>
      <w:r>
        <w:rPr>
          <w:rFonts w:cs="Arial"/>
        </w:rPr>
        <w:t xml:space="preserve"> – still get spec education</w:t>
      </w:r>
    </w:p>
    <w:p w14:paraId="1AD1115C" w14:textId="77777777" w:rsidR="000664C3" w:rsidRDefault="000664C3" w:rsidP="000664C3">
      <w:pPr>
        <w:shd w:val="clear" w:color="auto" w:fill="FFFFFF"/>
        <w:rPr>
          <w:rFonts w:ascii="Arial" w:hAnsi="Arial" w:cs="Arial"/>
          <w:color w:val="222222"/>
          <w:sz w:val="24"/>
        </w:rPr>
      </w:pPr>
    </w:p>
    <w:p w14:paraId="6304ACD5" w14:textId="77777777" w:rsidR="005720B7" w:rsidRPr="00173D1A" w:rsidRDefault="005720B7" w:rsidP="005720B7">
      <w:pPr>
        <w:pStyle w:val="Heading4"/>
        <w:rPr>
          <w:rFonts w:cs="Arial"/>
        </w:rPr>
      </w:pPr>
      <w:bookmarkStart w:id="0" w:name="_Hlk80886582"/>
      <w:r w:rsidRPr="00173D1A">
        <w:rPr>
          <w:rFonts w:cs="Arial"/>
        </w:rPr>
        <w:t>Fairness – debate is a competitive activity that requires fairness for objective evaluation. o/w because it’s the only intrinsic part of debate – all other rules can be debated over but rely on some conception of fairness to be justified.</w:t>
      </w:r>
    </w:p>
    <w:bookmarkEnd w:id="0"/>
    <w:p w14:paraId="456762A3" w14:textId="77777777" w:rsidR="005720B7" w:rsidRPr="00173D1A" w:rsidRDefault="005720B7" w:rsidP="005720B7"/>
    <w:p w14:paraId="2A3FD957" w14:textId="77777777" w:rsidR="005720B7" w:rsidRPr="00173D1A" w:rsidRDefault="005720B7" w:rsidP="005720B7">
      <w:pPr>
        <w:pStyle w:val="Heading4"/>
        <w:rPr>
          <w:rFonts w:cs="Arial"/>
        </w:rPr>
      </w:pPr>
      <w:r w:rsidRPr="00173D1A">
        <w:rPr>
          <w:rFonts w:cs="Arial"/>
        </w:rPr>
        <w:t>Drop the debater – a] deter future abuse and b] set better norms for debate.</w:t>
      </w:r>
    </w:p>
    <w:p w14:paraId="6E819513" w14:textId="77777777" w:rsidR="005720B7" w:rsidRPr="00173D1A" w:rsidRDefault="005720B7" w:rsidP="005720B7"/>
    <w:p w14:paraId="7C40FC20" w14:textId="77777777" w:rsidR="005720B7" w:rsidRPr="00430319" w:rsidRDefault="005720B7" w:rsidP="005720B7">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64154C23"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2016C5F1"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24B45F42"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36B71D00" w14:textId="77777777" w:rsidR="005720B7" w:rsidRPr="00430319" w:rsidRDefault="005720B7" w:rsidP="005720B7">
      <w:pPr>
        <w:rPr>
          <w:rFonts w:asciiTheme="majorHAnsi" w:hAnsiTheme="majorHAnsi" w:cstheme="majorHAnsi"/>
        </w:rPr>
      </w:pPr>
    </w:p>
    <w:p w14:paraId="29E0616B" w14:textId="77777777" w:rsidR="005720B7" w:rsidRPr="00430319" w:rsidRDefault="005720B7" w:rsidP="005720B7">
      <w:pPr>
        <w:pStyle w:val="Heading4"/>
        <w:rPr>
          <w:rFonts w:asciiTheme="majorHAnsi" w:hAnsiTheme="majorHAnsi" w:cstheme="majorHAnsi"/>
          <w:u w:val="single"/>
        </w:rPr>
      </w:pPr>
      <w:r w:rsidRPr="00430319">
        <w:rPr>
          <w:rFonts w:asciiTheme="majorHAnsi" w:hAnsiTheme="majorHAnsi" w:cstheme="majorHAnsi"/>
          <w:u w:val="single"/>
        </w:rPr>
        <w:lastRenderedPageBreak/>
        <w:t>No RVIs</w:t>
      </w:r>
    </w:p>
    <w:p w14:paraId="2006063D"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222A06C3"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41522DF2" w14:textId="77777777" w:rsidR="005720B7" w:rsidRPr="00430319" w:rsidRDefault="005720B7" w:rsidP="005720B7">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61EA6079" w14:textId="77777777" w:rsidR="000664C3" w:rsidRPr="000664C3" w:rsidRDefault="000664C3" w:rsidP="000664C3"/>
    <w:p w14:paraId="3EDA3963" w14:textId="0A1F015A" w:rsidR="00ED73CD" w:rsidRDefault="00ED73CD" w:rsidP="000664C3">
      <w:pPr>
        <w:pStyle w:val="Heading2"/>
      </w:pPr>
      <w:r>
        <w:lastRenderedPageBreak/>
        <w:t>2</w:t>
      </w:r>
    </w:p>
    <w:p w14:paraId="6B784668" w14:textId="77777777" w:rsidR="00ED73CD" w:rsidRPr="00F27DA6" w:rsidRDefault="00ED73CD" w:rsidP="00ED73CD">
      <w:pPr>
        <w:pStyle w:val="Heading4"/>
        <w:rPr>
          <w:rFonts w:asciiTheme="minorHAnsi" w:hAnsiTheme="minorHAnsi" w:cstheme="minorHAnsi"/>
        </w:rPr>
      </w:pPr>
      <w:r w:rsidRPr="00F27DA6">
        <w:rPr>
          <w:rFonts w:asciiTheme="minorHAnsi" w:hAnsiTheme="minorHAnsi" w:cstheme="minorHAnsi"/>
        </w:rPr>
        <w:t>Interpretation: The affirmative debater must have an advocate grounded in the topic literature that advocates for the entirety of the plan text.</w:t>
      </w:r>
    </w:p>
    <w:p w14:paraId="0031E198" w14:textId="77777777" w:rsidR="00ED73CD" w:rsidRPr="00F27DA6" w:rsidRDefault="00ED73CD" w:rsidP="00ED73CD">
      <w:pPr>
        <w:pStyle w:val="Heading4"/>
        <w:rPr>
          <w:rFonts w:asciiTheme="minorHAnsi" w:hAnsiTheme="minorHAnsi" w:cstheme="minorHAnsi"/>
        </w:rPr>
      </w:pPr>
      <w:r w:rsidRPr="00F27DA6">
        <w:rPr>
          <w:rFonts w:asciiTheme="minorHAnsi" w:hAnsiTheme="minorHAnsi" w:cstheme="minorHAnsi"/>
        </w:rPr>
        <w:t>Violation: They don’t</w:t>
      </w:r>
    </w:p>
    <w:p w14:paraId="14A84795" w14:textId="77777777" w:rsidR="00ED73CD" w:rsidRPr="00F27DA6" w:rsidRDefault="00ED73CD" w:rsidP="00ED73CD">
      <w:pPr>
        <w:pStyle w:val="Heading4"/>
        <w:rPr>
          <w:rFonts w:asciiTheme="minorHAnsi" w:hAnsiTheme="minorHAnsi" w:cstheme="minorHAnsi"/>
        </w:rPr>
      </w:pPr>
      <w:r w:rsidRPr="00F27DA6">
        <w:rPr>
          <w:rFonts w:asciiTheme="minorHAnsi" w:hAnsiTheme="minorHAnsi" w:cstheme="minorHAnsi"/>
        </w:rPr>
        <w:t xml:space="preserve">Standards </w:t>
      </w:r>
    </w:p>
    <w:p w14:paraId="16CEDDEC" w14:textId="77777777" w:rsidR="00ED73CD" w:rsidRPr="00F27DA6" w:rsidRDefault="00ED73CD" w:rsidP="00ED73CD">
      <w:pPr>
        <w:pStyle w:val="Heading4"/>
        <w:rPr>
          <w:rFonts w:asciiTheme="minorHAnsi" w:hAnsiTheme="minorHAnsi" w:cstheme="minorHAnsi"/>
        </w:rPr>
      </w:pPr>
      <w:r w:rsidRPr="00F27DA6">
        <w:rPr>
          <w:rFonts w:asciiTheme="minorHAnsi" w:hAnsiTheme="minorHAnsi" w:cstheme="minorHAnsi"/>
        </w:rPr>
        <w:t xml:space="preserve">[1] Topic Lit – solvency advocates ensure the </w:t>
      </w:r>
      <w:proofErr w:type="spellStart"/>
      <w:r w:rsidRPr="00F27DA6">
        <w:rPr>
          <w:rFonts w:asciiTheme="minorHAnsi" w:hAnsiTheme="minorHAnsi" w:cstheme="minorHAnsi"/>
        </w:rPr>
        <w:t>aff</w:t>
      </w:r>
      <w:proofErr w:type="spellEnd"/>
      <w:r w:rsidRPr="00F27DA6">
        <w:rPr>
          <w:rFonts w:asciiTheme="minorHAnsi" w:hAnsiTheme="minorHAnsi" w:cstheme="minorHAnsi"/>
        </w:rPr>
        <w:t xml:space="preserve"> is in the topic lit and can be prepped for. Anything else incentivizes debaters to find fringe </w:t>
      </w:r>
      <w:proofErr w:type="spellStart"/>
      <w:r w:rsidRPr="00F27DA6">
        <w:rPr>
          <w:rFonts w:asciiTheme="minorHAnsi" w:hAnsiTheme="minorHAnsi" w:cstheme="minorHAnsi"/>
        </w:rPr>
        <w:t>affs</w:t>
      </w:r>
      <w:proofErr w:type="spellEnd"/>
      <w:r w:rsidRPr="00F27DA6">
        <w:rPr>
          <w:rFonts w:asciiTheme="minorHAnsi" w:hAnsiTheme="minorHAnsi" w:cstheme="minorHAnsi"/>
        </w:rPr>
        <w:t xml:space="preserve"> and turn them into policies – key to pre-round prep since I can’t prep </w:t>
      </w:r>
      <w:proofErr w:type="spellStart"/>
      <w:r w:rsidRPr="00F27DA6">
        <w:rPr>
          <w:rFonts w:asciiTheme="minorHAnsi" w:hAnsiTheme="minorHAnsi" w:cstheme="minorHAnsi"/>
        </w:rPr>
        <w:t>affs</w:t>
      </w:r>
      <w:proofErr w:type="spellEnd"/>
      <w:r w:rsidRPr="00F27DA6">
        <w:rPr>
          <w:rFonts w:asciiTheme="minorHAnsi" w:hAnsiTheme="minorHAnsi" w:cstheme="minorHAnsi"/>
        </w:rPr>
        <w:t xml:space="preserve"> that don’t exist, key to advocacy skills and testing the </w:t>
      </w:r>
      <w:proofErr w:type="spellStart"/>
      <w:r w:rsidRPr="00F27DA6">
        <w:rPr>
          <w:rFonts w:asciiTheme="minorHAnsi" w:hAnsiTheme="minorHAnsi" w:cstheme="minorHAnsi"/>
        </w:rPr>
        <w:t>aff</w:t>
      </w:r>
      <w:proofErr w:type="spellEnd"/>
      <w:r w:rsidRPr="00F27DA6">
        <w:rPr>
          <w:rFonts w:asciiTheme="minorHAnsi" w:hAnsiTheme="minorHAnsi" w:cstheme="minorHAnsi"/>
        </w:rPr>
        <w:t xml:space="preserve">. Kills predictability since it makes neg burden impossible since one article could be blown up to an </w:t>
      </w:r>
      <w:proofErr w:type="spellStart"/>
      <w:r w:rsidRPr="00F27DA6">
        <w:rPr>
          <w:rFonts w:asciiTheme="minorHAnsi" w:hAnsiTheme="minorHAnsi" w:cstheme="minorHAnsi"/>
        </w:rPr>
        <w:t>aff</w:t>
      </w:r>
      <w:proofErr w:type="spellEnd"/>
      <w:r w:rsidRPr="00F27DA6">
        <w:rPr>
          <w:rFonts w:asciiTheme="minorHAnsi" w:hAnsiTheme="minorHAnsi" w:cstheme="minorHAnsi"/>
        </w:rPr>
        <w:t xml:space="preserve"> – justifies them being completely not grounded in the topic lit so you get </w:t>
      </w:r>
      <w:proofErr w:type="spellStart"/>
      <w:r w:rsidRPr="00F27DA6">
        <w:rPr>
          <w:rFonts w:asciiTheme="minorHAnsi" w:hAnsiTheme="minorHAnsi" w:cstheme="minorHAnsi"/>
        </w:rPr>
        <w:t>affs</w:t>
      </w:r>
      <w:proofErr w:type="spellEnd"/>
      <w:r w:rsidRPr="00F27DA6">
        <w:rPr>
          <w:rFonts w:asciiTheme="minorHAnsi" w:hAnsiTheme="minorHAnsi" w:cstheme="minorHAnsi"/>
        </w:rPr>
        <w:t xml:space="preserve"> like semi-autonomous or extra-T </w:t>
      </w:r>
      <w:proofErr w:type="spellStart"/>
      <w:r w:rsidRPr="00F27DA6">
        <w:rPr>
          <w:rFonts w:asciiTheme="minorHAnsi" w:hAnsiTheme="minorHAnsi" w:cstheme="minorHAnsi"/>
        </w:rPr>
        <w:t>affs</w:t>
      </w:r>
      <w:proofErr w:type="spellEnd"/>
      <w:r w:rsidRPr="00F27DA6">
        <w:rPr>
          <w:rFonts w:asciiTheme="minorHAnsi" w:hAnsiTheme="minorHAnsi" w:cstheme="minorHAnsi"/>
        </w:rPr>
        <w:t>.</w:t>
      </w:r>
    </w:p>
    <w:p w14:paraId="192470D3" w14:textId="77777777" w:rsidR="00ED73CD" w:rsidRPr="00F27DA6" w:rsidRDefault="00ED73CD" w:rsidP="00ED73CD">
      <w:pPr>
        <w:rPr>
          <w:rFonts w:asciiTheme="minorHAnsi" w:hAnsiTheme="minorHAnsi" w:cstheme="minorHAnsi"/>
        </w:rPr>
      </w:pPr>
    </w:p>
    <w:p w14:paraId="62838AFF" w14:textId="77777777" w:rsidR="00ED73CD" w:rsidRPr="00ED73CD" w:rsidRDefault="00ED73CD" w:rsidP="00ED73CD"/>
    <w:p w14:paraId="29389B96" w14:textId="44670290" w:rsidR="000664C3" w:rsidRDefault="00ED73CD" w:rsidP="000664C3">
      <w:pPr>
        <w:pStyle w:val="Heading2"/>
      </w:pPr>
      <w:r>
        <w:lastRenderedPageBreak/>
        <w:t>3</w:t>
      </w:r>
    </w:p>
    <w:p w14:paraId="17A20DA8" w14:textId="730F8424" w:rsidR="000664C3" w:rsidRPr="00EF1F45" w:rsidRDefault="000664C3" w:rsidP="00EF1F45">
      <w:pPr>
        <w:pStyle w:val="Heading3"/>
      </w:pPr>
      <w:r>
        <w:lastRenderedPageBreak/>
        <w:t>Framing</w:t>
      </w:r>
    </w:p>
    <w:p w14:paraId="3EF2AF29"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u w:val="single"/>
        </w:rPr>
        <w:t>First</w:t>
      </w:r>
      <w:r w:rsidRPr="00094064">
        <w:rPr>
          <w:rFonts w:asciiTheme="minorHAnsi" w:eastAsia="Calibri" w:hAnsiTheme="minorHAnsi" w:cstheme="minorHAnsi"/>
          <w:b/>
          <w:iCs/>
          <w:sz w:val="26"/>
        </w:rPr>
        <w:t>, Practical Reason exists—</w:t>
      </w:r>
    </w:p>
    <w:p w14:paraId="7F369C85" w14:textId="77777777" w:rsidR="000664C3" w:rsidRPr="00094064" w:rsidRDefault="000664C3" w:rsidP="000664C3">
      <w:pPr>
        <w:keepNext/>
        <w:keepLines/>
        <w:spacing w:before="40" w:after="0" w:line="276" w:lineRule="auto"/>
        <w:outlineLvl w:val="3"/>
        <w:rPr>
          <w:rFonts w:asciiTheme="minorHAnsi" w:eastAsia="Calibri" w:hAnsiTheme="minorHAnsi" w:cstheme="minorHAnsi"/>
          <w:b/>
          <w:iCs/>
          <w:color w:val="000000"/>
          <w:sz w:val="26"/>
        </w:rPr>
      </w:pPr>
      <w:r w:rsidRPr="00094064">
        <w:rPr>
          <w:rFonts w:asciiTheme="minorHAnsi" w:eastAsia="Calibri" w:hAnsiTheme="minorHAnsi" w:cstheme="minorHAnsi"/>
          <w:b/>
          <w:iCs/>
          <w:color w:val="000000"/>
          <w:sz w:val="26"/>
        </w:rPr>
        <w:t xml:space="preserve">[A] An agent’s will acts on a law that it gives to itself. If pleasure were a law, then you would straightaway do the pleasurable act, but since you’re autonomous, you can reason about taking the action. </w:t>
      </w:r>
      <w:proofErr w:type="gramStart"/>
      <w:r w:rsidRPr="00094064">
        <w:rPr>
          <w:rFonts w:asciiTheme="minorHAnsi" w:eastAsia="Calibri" w:hAnsiTheme="minorHAnsi" w:cstheme="minorHAnsi"/>
          <w:b/>
          <w:iCs/>
          <w:color w:val="000000"/>
          <w:sz w:val="26"/>
        </w:rPr>
        <w:t>Thus</w:t>
      </w:r>
      <w:proofErr w:type="gramEnd"/>
      <w:r w:rsidRPr="00094064">
        <w:rPr>
          <w:rFonts w:asciiTheme="minorHAnsi" w:eastAsia="Calibri" w:hAnsiTheme="minorHAnsi" w:cstheme="minorHAnsi"/>
          <w:b/>
          <w:iCs/>
          <w:color w:val="000000"/>
          <w:sz w:val="26"/>
        </w:rPr>
        <w:t xml:space="preserve"> a condition of action is that the will is self-determined. Without practical reason, moral reason and action could not exist</w:t>
      </w:r>
    </w:p>
    <w:p w14:paraId="6D1F9858" w14:textId="77777777" w:rsidR="000664C3" w:rsidRPr="00094064" w:rsidRDefault="000664C3" w:rsidP="000664C3">
      <w:pPr>
        <w:keepNext/>
        <w:keepLines/>
        <w:spacing w:before="40" w:after="0" w:line="276" w:lineRule="auto"/>
        <w:outlineLvl w:val="3"/>
        <w:rPr>
          <w:rFonts w:asciiTheme="minorHAnsi" w:eastAsia="Calibri" w:hAnsiTheme="minorHAnsi" w:cstheme="minorHAnsi"/>
          <w:b/>
          <w:iCs/>
          <w:sz w:val="26"/>
        </w:rPr>
      </w:pPr>
      <w:proofErr w:type="spellStart"/>
      <w:r w:rsidRPr="00094064">
        <w:rPr>
          <w:rFonts w:asciiTheme="minorHAnsi" w:eastAsia="Calibri" w:hAnsiTheme="minorHAnsi" w:cstheme="minorHAnsi"/>
          <w:b/>
          <w:iCs/>
          <w:color w:val="000000"/>
          <w:sz w:val="26"/>
        </w:rPr>
        <w:t>Korsgaard</w:t>
      </w:r>
      <w:proofErr w:type="spellEnd"/>
    </w:p>
    <w:p w14:paraId="702455E3" w14:textId="77777777" w:rsidR="000664C3" w:rsidRPr="00094064" w:rsidRDefault="000664C3" w:rsidP="000664C3">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094064">
        <w:rPr>
          <w:rFonts w:asciiTheme="minorHAnsi" w:eastAsia="Calibri" w:hAnsiTheme="minorHAnsi" w:cstheme="minorHAnsi"/>
          <w:color w:val="000000"/>
          <w:sz w:val="12"/>
          <w:szCs w:val="12"/>
        </w:rPr>
        <w:t xml:space="preserve">“Self-Constitution in the Ethics of Plato and Kant” by Christine M. </w:t>
      </w:r>
      <w:proofErr w:type="spellStart"/>
      <w:r w:rsidRPr="00094064">
        <w:rPr>
          <w:rFonts w:asciiTheme="minorHAnsi" w:eastAsia="Calibri" w:hAnsiTheme="minorHAnsi" w:cstheme="minorHAnsi"/>
          <w:color w:val="000000"/>
          <w:sz w:val="12"/>
          <w:szCs w:val="12"/>
        </w:rPr>
        <w:t>Korsgaard</w:t>
      </w:r>
      <w:proofErr w:type="spellEnd"/>
      <w:r w:rsidRPr="00094064">
        <w:rPr>
          <w:rFonts w:asciiTheme="minorHAnsi" w:eastAsia="Calibri" w:hAnsiTheme="minorHAnsi" w:cstheme="minorHAnsi"/>
          <w:color w:val="000000"/>
          <w:sz w:val="12"/>
          <w:szCs w:val="12"/>
        </w:rPr>
        <w:t xml:space="preserve"> </w:t>
      </w:r>
    </w:p>
    <w:p w14:paraId="3CFFD14A" w14:textId="77777777" w:rsidR="000664C3" w:rsidRPr="00094064" w:rsidRDefault="000664C3" w:rsidP="000664C3">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094064">
        <w:rPr>
          <w:rFonts w:asciiTheme="minorHAnsi" w:eastAsia="Calibri" w:hAnsiTheme="minorHAnsi" w:cstheme="minorHAnsi"/>
          <w:color w:val="000000"/>
          <w:sz w:val="16"/>
          <w:szCs w:val="16"/>
        </w:rPr>
        <w:t>“Now I’m going to argue that that sort of willing is impossible. The first step is this:</w:t>
      </w:r>
      <w:proofErr w:type="gramStart"/>
      <w:r w:rsidRPr="00094064">
        <w:rPr>
          <w:rFonts w:asciiTheme="minorHAnsi" w:eastAsia="Calibri" w:hAnsiTheme="minorHAnsi" w:cstheme="minorHAnsi"/>
          <w:color w:val="000000"/>
          <w:sz w:val="16"/>
          <w:szCs w:val="16"/>
        </w:rPr>
        <w:t xml:space="preserve">  :</w:t>
      </w:r>
      <w:proofErr w:type="gramEnd"/>
      <w:r w:rsidRPr="00094064">
        <w:rPr>
          <w:rFonts w:asciiTheme="minorHAnsi" w:eastAsia="Calibri" w:hAnsiTheme="minorHAnsi" w:cstheme="minorHAnsi"/>
          <w:color w:val="000000"/>
          <w:sz w:val="16"/>
          <w:szCs w:val="16"/>
        </w:rPr>
        <w:t xml:space="preserve">  </w:t>
      </w:r>
      <w:r w:rsidRPr="00094064">
        <w:rPr>
          <w:rFonts w:asciiTheme="minorHAnsi" w:eastAsia="Calibri" w:hAnsiTheme="minorHAnsi" w:cstheme="minorHAnsi"/>
          <w:b/>
          <w:color w:val="000000"/>
          <w:sz w:val="24"/>
          <w:highlight w:val="cyan"/>
          <w:u w:val="single"/>
        </w:rPr>
        <w:t>to conceive</w:t>
      </w:r>
      <w:r w:rsidRPr="00094064">
        <w:rPr>
          <w:rFonts w:asciiTheme="minorHAnsi" w:eastAsia="Calibri" w:hAnsiTheme="minorHAnsi" w:cstheme="minorHAnsi"/>
          <w:color w:val="000000"/>
          <w:sz w:val="16"/>
          <w:szCs w:val="16"/>
        </w:rPr>
        <w:t xml:space="preserve"> of </w:t>
      </w:r>
      <w:r w:rsidRPr="00094064">
        <w:rPr>
          <w:rFonts w:asciiTheme="minorHAnsi" w:eastAsia="Calibri" w:hAnsiTheme="minorHAnsi" w:cstheme="minorHAnsi"/>
          <w:b/>
          <w:color w:val="000000"/>
          <w:sz w:val="24"/>
          <w:highlight w:val="cyan"/>
          <w:u w:val="single"/>
        </w:rPr>
        <w:t>yourself as the cause of your actions is to identify with</w:t>
      </w:r>
      <w:r w:rsidRPr="00094064">
        <w:rPr>
          <w:rFonts w:asciiTheme="minorHAnsi" w:eastAsia="Calibri" w:hAnsiTheme="minorHAnsi" w:cstheme="minorHAnsi"/>
          <w:color w:val="000000"/>
          <w:sz w:val="16"/>
          <w:szCs w:val="16"/>
          <w:highlight w:val="cyan"/>
        </w:rPr>
        <w:t xml:space="preserve"> </w:t>
      </w:r>
      <w:r w:rsidRPr="00094064">
        <w:rPr>
          <w:rFonts w:asciiTheme="minorHAnsi" w:eastAsia="Calibri" w:hAnsiTheme="minorHAnsi" w:cstheme="minorHAnsi"/>
          <w:b/>
          <w:color w:val="000000"/>
          <w:sz w:val="24"/>
          <w:highlight w:val="cyan"/>
          <w:u w:val="single"/>
        </w:rPr>
        <w:t>the principle</w:t>
      </w:r>
      <w:r w:rsidRPr="00094064">
        <w:rPr>
          <w:rFonts w:asciiTheme="minorHAnsi" w:eastAsia="Calibri" w:hAnsiTheme="minorHAnsi" w:cstheme="minorHAnsi"/>
          <w:b/>
          <w:color w:val="000000"/>
          <w:sz w:val="24"/>
          <w:u w:val="single"/>
        </w:rPr>
        <w:t xml:space="preserve"> of choice </w:t>
      </w:r>
      <w:r w:rsidRPr="00094064">
        <w:rPr>
          <w:rFonts w:asciiTheme="minorHAnsi" w:eastAsia="Calibri" w:hAnsiTheme="minorHAnsi" w:cstheme="minorHAnsi"/>
          <w:b/>
          <w:color w:val="000000"/>
          <w:sz w:val="24"/>
          <w:highlight w:val="cyan"/>
          <w:u w:val="single"/>
        </w:rPr>
        <w:t>on which you act</w:t>
      </w:r>
      <w:r w:rsidRPr="00094064">
        <w:rPr>
          <w:rFonts w:asciiTheme="minorHAnsi" w:eastAsia="Calibri" w:hAnsiTheme="minorHAnsi" w:cstheme="minorHAnsi"/>
          <w:b/>
          <w:color w:val="000000"/>
          <w:sz w:val="24"/>
          <w:u w:val="single"/>
        </w:rPr>
        <w:t>.</w:t>
      </w:r>
      <w:r w:rsidRPr="00094064">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094064">
        <w:rPr>
          <w:rFonts w:asciiTheme="minorHAnsi" w:eastAsia="Calibri" w:hAnsiTheme="minorHAnsi" w:cstheme="minorHAnsi"/>
          <w:b/>
          <w:color w:val="000000"/>
          <w:sz w:val="12"/>
          <w:szCs w:val="12"/>
          <w:u w:val="single"/>
        </w:rPr>
        <w:t>,</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suppose</w:t>
      </w:r>
      <w:r w:rsidRPr="00094064">
        <w:rPr>
          <w:rFonts w:asciiTheme="minorHAnsi" w:eastAsia="Calibri" w:hAnsiTheme="minorHAnsi" w:cstheme="minorHAnsi"/>
          <w:b/>
          <w:color w:val="000000"/>
          <w:sz w:val="24"/>
          <w:u w:val="single"/>
        </w:rPr>
        <w:t xml:space="preserve"> you experience a conflict </w:t>
      </w:r>
      <w:r w:rsidRPr="00094064">
        <w:rPr>
          <w:rFonts w:asciiTheme="minorHAnsi" w:eastAsia="Calibri" w:hAnsiTheme="minorHAnsi" w:cstheme="minorHAnsi"/>
          <w:color w:val="000000"/>
          <w:sz w:val="16"/>
          <w:szCs w:val="16"/>
        </w:rPr>
        <w:t>of desire: you have a desire to do both A and B, and they are incompatible. You have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some principle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that</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favors</w:t>
      </w:r>
      <w:r w:rsidRPr="00094064">
        <w:rPr>
          <w:rFonts w:asciiTheme="minorHAnsi" w:eastAsia="Calibri" w:hAnsiTheme="minorHAnsi" w:cstheme="minorHAnsi"/>
          <w:color w:val="000000"/>
          <w:sz w:val="16"/>
          <w:szCs w:val="16"/>
          <w:highlight w:val="cyan"/>
        </w:rPr>
        <w:t xml:space="preserve"> </w:t>
      </w:r>
      <w:r w:rsidRPr="00094064">
        <w:rPr>
          <w:rFonts w:asciiTheme="minorHAnsi" w:eastAsia="Calibri" w:hAnsiTheme="minorHAnsi" w:cstheme="minorHAnsi"/>
          <w:b/>
          <w:color w:val="000000"/>
          <w:sz w:val="24"/>
          <w:highlight w:val="cyan"/>
          <w:u w:val="single"/>
        </w:rPr>
        <w:t>A over B,</w:t>
      </w:r>
      <w:r w:rsidRPr="00094064">
        <w:rPr>
          <w:rFonts w:asciiTheme="minorHAnsi" w:eastAsia="Calibri" w:hAnsiTheme="minorHAnsi" w:cstheme="minorHAnsi"/>
          <w:color w:val="000000"/>
          <w:sz w:val="16"/>
          <w:szCs w:val="16"/>
        </w:rPr>
        <w:t xml:space="preserve"> so you exercise this principle, and</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you choose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to do</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 xml:space="preserve">A. </w:t>
      </w:r>
      <w:r w:rsidRPr="00094064">
        <w:rPr>
          <w:rFonts w:asciiTheme="minorHAnsi" w:eastAsia="Calibri" w:hAnsiTheme="minorHAnsi" w:cstheme="minorHAnsi"/>
          <w:b/>
          <w:color w:val="000000"/>
          <w:u w:val="single"/>
        </w:rPr>
        <w:t>In this</w:t>
      </w:r>
      <w:r w:rsidRPr="00094064">
        <w:rPr>
          <w:rFonts w:asciiTheme="minorHAnsi" w:eastAsia="Calibri" w:hAnsiTheme="minorHAnsi" w:cstheme="minorHAnsi"/>
          <w:color w:val="000000"/>
          <w:sz w:val="16"/>
          <w:szCs w:val="16"/>
        </w:rPr>
        <w:t xml:space="preserve"> kind of </w:t>
      </w:r>
      <w:r w:rsidRPr="00094064">
        <w:rPr>
          <w:rFonts w:asciiTheme="minorHAnsi" w:eastAsia="Calibri" w:hAnsiTheme="minorHAnsi" w:cstheme="minorHAnsi"/>
          <w:b/>
          <w:color w:val="000000"/>
          <w:u w:val="single"/>
        </w:rPr>
        <w:t>case</w:t>
      </w:r>
      <w:r w:rsidRPr="00094064">
        <w:rPr>
          <w:rFonts w:asciiTheme="minorHAnsi" w:eastAsia="Calibri" w:hAnsiTheme="minorHAnsi" w:cstheme="minorHAnsi"/>
          <w:color w:val="000000"/>
          <w:sz w:val="16"/>
          <w:szCs w:val="16"/>
        </w:rPr>
        <w:t xml:space="preserve">, you do not regard yourself as a mere passive spectator to the battle between A and B. </w:t>
      </w:r>
      <w:r w:rsidRPr="00094064">
        <w:rPr>
          <w:rFonts w:asciiTheme="minorHAnsi" w:eastAsia="Calibri" w:hAnsiTheme="minorHAnsi" w:cstheme="minorHAnsi"/>
          <w:b/>
          <w:color w:val="000000"/>
          <w:sz w:val="24"/>
          <w:highlight w:val="cyan"/>
          <w:u w:val="single"/>
        </w:rPr>
        <w:t>You regard the choice as yours</w:t>
      </w:r>
      <w:r w:rsidRPr="00094064">
        <w:rPr>
          <w:rFonts w:asciiTheme="minorHAnsi" w:eastAsia="Calibri" w:hAnsiTheme="minorHAnsi" w:cstheme="minorHAnsi"/>
          <w:color w:val="000000"/>
          <w:sz w:val="16"/>
          <w:szCs w:val="16"/>
        </w:rPr>
        <w:t>, as the product of your own activity,</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because you regard the principle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of choice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as expressive</w:t>
      </w:r>
      <w:r w:rsidRPr="00094064">
        <w:rPr>
          <w:rFonts w:asciiTheme="minorHAnsi" w:eastAsia="Calibri" w:hAnsiTheme="minorHAnsi" w:cstheme="minorHAnsi"/>
          <w:color w:val="000000"/>
          <w:sz w:val="16"/>
          <w:szCs w:val="16"/>
        </w:rPr>
        <w:t xml:space="preserve">, or representative, </w:t>
      </w:r>
      <w:r w:rsidRPr="00094064">
        <w:rPr>
          <w:rFonts w:asciiTheme="minorHAnsi" w:eastAsia="Calibri" w:hAnsiTheme="minorHAnsi" w:cstheme="minorHAnsi"/>
          <w:b/>
          <w:color w:val="000000"/>
          <w:sz w:val="24"/>
          <w:highlight w:val="cyan"/>
          <w:u w:val="single"/>
        </w:rPr>
        <w:t>of yourself</w:t>
      </w:r>
      <w:r w:rsidRPr="00094064">
        <w:rPr>
          <w:rFonts w:asciiTheme="minorHAnsi" w:eastAsia="Calibri" w:hAnsiTheme="minorHAnsi" w:cstheme="minorHAnsi"/>
          <w:b/>
          <w:color w:val="000000"/>
          <w:sz w:val="24"/>
          <w:u w:val="single"/>
        </w:rPr>
        <w:t>.</w:t>
      </w:r>
      <w:r w:rsidRPr="00094064">
        <w:rPr>
          <w:rFonts w:asciiTheme="minorHAnsi" w:eastAsia="Calibri" w:hAnsiTheme="minorHAnsi" w:cstheme="minorHAnsi"/>
          <w:color w:val="000000"/>
          <w:sz w:val="16"/>
          <w:szCs w:val="16"/>
        </w:rPr>
        <w:t xml:space="preserve"> You must do so, for </w:t>
      </w:r>
      <w:r w:rsidRPr="00094064">
        <w:rPr>
          <w:rFonts w:asciiTheme="minorHAnsi" w:eastAsia="Calibri" w:hAnsiTheme="minorHAnsi" w:cstheme="minorHAnsi"/>
          <w:b/>
          <w:color w:val="000000"/>
          <w:sz w:val="24"/>
          <w:highlight w:val="cyan"/>
          <w:u w:val="single"/>
        </w:rPr>
        <w:t>the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only</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alternative</w:t>
      </w:r>
      <w:r w:rsidRPr="00094064">
        <w:rPr>
          <w:rFonts w:asciiTheme="minorHAnsi" w:eastAsia="Calibri" w:hAnsiTheme="minorHAnsi" w:cstheme="minorHAnsi"/>
          <w:color w:val="000000"/>
          <w:sz w:val="16"/>
          <w:szCs w:val="16"/>
        </w:rPr>
        <w:t xml:space="preserve"> to identifying with the principle of choice </w:t>
      </w:r>
      <w:r w:rsidRPr="00094064">
        <w:rPr>
          <w:rFonts w:asciiTheme="minorHAnsi" w:eastAsia="Calibri" w:hAnsiTheme="minorHAnsi" w:cstheme="minorHAnsi"/>
          <w:b/>
          <w:color w:val="000000"/>
          <w:sz w:val="24"/>
          <w:highlight w:val="cyan"/>
          <w:u w:val="single"/>
        </w:rPr>
        <w:t>is regarding the principle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of choice</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b/>
          <w:color w:val="000000"/>
          <w:sz w:val="24"/>
          <w:highlight w:val="cyan"/>
          <w:u w:val="single"/>
        </w:rPr>
        <w:t>as some third</w:t>
      </w:r>
      <w:r w:rsidRPr="00094064">
        <w:rPr>
          <w:rFonts w:asciiTheme="minorHAnsi" w:eastAsia="Calibri" w:hAnsiTheme="minorHAnsi" w:cstheme="minorHAnsi"/>
          <w:color w:val="000000"/>
          <w:sz w:val="16"/>
          <w:szCs w:val="16"/>
          <w:highlight w:val="cyan"/>
        </w:rPr>
        <w:t xml:space="preserve"> </w:t>
      </w:r>
      <w:r w:rsidRPr="00094064">
        <w:rPr>
          <w:rFonts w:asciiTheme="minorHAnsi" w:eastAsia="Calibri" w:hAnsiTheme="minorHAnsi" w:cstheme="minorHAnsi"/>
          <w:b/>
          <w:color w:val="000000"/>
          <w:sz w:val="24"/>
          <w:highlight w:val="cyan"/>
          <w:u w:val="single"/>
        </w:rPr>
        <w:t>thing</w:t>
      </w:r>
      <w:r w:rsidRPr="00094064">
        <w:rPr>
          <w:rFonts w:asciiTheme="minorHAnsi" w:eastAsia="Calibri" w:hAnsiTheme="minorHAnsi" w:cstheme="minorHAnsi"/>
          <w:b/>
          <w:color w:val="000000"/>
          <w:sz w:val="24"/>
          <w:u w:val="single"/>
        </w:rPr>
        <w:t xml:space="preserve"> in you</w:t>
      </w:r>
      <w:r w:rsidRPr="00094064">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094064">
        <w:rPr>
          <w:rFonts w:asciiTheme="minorHAnsi" w:eastAsia="Calibri" w:hAnsiTheme="minorHAnsi" w:cstheme="minorHAnsi"/>
          <w:b/>
          <w:color w:val="000000"/>
          <w:sz w:val="24"/>
          <w:highlight w:val="cyan"/>
          <w:u w:val="single"/>
        </w:rPr>
        <w:t>But then you are not the cause</w:t>
      </w:r>
      <w:r w:rsidRPr="00094064">
        <w:rPr>
          <w:rFonts w:asciiTheme="minorHAnsi" w:eastAsia="Calibri" w:hAnsiTheme="minorHAnsi" w:cstheme="minorHAnsi"/>
          <w:color w:val="000000"/>
          <w:sz w:val="16"/>
          <w:szCs w:val="16"/>
          <w:highlight w:val="cyan"/>
        </w:rPr>
        <w:t xml:space="preserve"> </w:t>
      </w:r>
      <w:r w:rsidRPr="00094064">
        <w:rPr>
          <w:rFonts w:asciiTheme="minorHAnsi" w:eastAsia="Calibri" w:hAnsiTheme="minorHAnsi" w:cstheme="minorHAnsi"/>
          <w:b/>
          <w:color w:val="000000"/>
          <w:sz w:val="24"/>
          <w:highlight w:val="cyan"/>
          <w:u w:val="single"/>
        </w:rPr>
        <w:t>of the action</w:t>
      </w:r>
      <w:r w:rsidRPr="00094064">
        <w:rPr>
          <w:rFonts w:asciiTheme="minorHAnsi" w:eastAsia="Calibri" w:hAnsiTheme="minorHAnsi" w:cstheme="minorHAnsi"/>
          <w:b/>
          <w:color w:val="000000"/>
          <w:sz w:val="24"/>
          <w:u w:val="single"/>
        </w:rPr>
        <w:t xml:space="preserve">. </w:t>
      </w:r>
      <w:r w:rsidRPr="00094064">
        <w:rPr>
          <w:rFonts w:asciiTheme="minorHAnsi" w:eastAsia="Calibri" w:hAnsiTheme="minorHAnsi" w:cstheme="minorHAnsi"/>
          <w:color w:val="000000"/>
          <w:sz w:val="16"/>
          <w:szCs w:val="16"/>
        </w:rPr>
        <w:t>Self-conscious or rational agency, then, requires identification with the principle of choice on which you act.” (123)</w:t>
      </w:r>
    </w:p>
    <w:p w14:paraId="3D0CC60C"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[B] Reason’s inescapable – Questioning if one can reason or why to reason requires reason, conceding authority to practical reason—outweighs because any other ethic begs the question of why, meaning it’s arbitrary and nonbinding</w:t>
      </w:r>
    </w:p>
    <w:p w14:paraId="2E167CBF"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[C] Performativity – debating in </w:t>
      </w:r>
      <w:proofErr w:type="gramStart"/>
      <w:r w:rsidRPr="00094064">
        <w:rPr>
          <w:rFonts w:asciiTheme="minorHAnsi" w:eastAsia="Calibri" w:hAnsiTheme="minorHAnsi" w:cstheme="minorHAnsi"/>
          <w:b/>
          <w:iCs/>
          <w:sz w:val="26"/>
        </w:rPr>
        <w:t>this round forces</w:t>
      </w:r>
      <w:proofErr w:type="gramEnd"/>
      <w:r w:rsidRPr="00094064">
        <w:rPr>
          <w:rFonts w:asciiTheme="minorHAnsi" w:eastAsia="Calibri" w:hAnsiTheme="minorHAnsi" w:cstheme="minorHAnsi"/>
          <w:b/>
          <w:iCs/>
          <w:sz w:val="26"/>
        </w:rPr>
        <w:t xml:space="preserve"> reason in terms of evaluating arguments and having the authority to decide what to read</w:t>
      </w:r>
    </w:p>
    <w:p w14:paraId="2FBC82AE"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u w:val="single"/>
        </w:rPr>
        <w:t>Second</w:t>
      </w:r>
      <w:r w:rsidRPr="00094064">
        <w:rPr>
          <w:rFonts w:asciiTheme="minorHAnsi" w:eastAsia="Calibri" w:hAnsiTheme="minorHAnsi" w:cstheme="minorHAnsi"/>
          <w:b/>
          <w:iCs/>
          <w:sz w:val="26"/>
        </w:rPr>
        <w:t>, a rational will must set ends with reciprocal constraints—</w:t>
      </w:r>
    </w:p>
    <w:p w14:paraId="6DEE1823"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[A] Anything else justifies that someone could impede your ability to achieve your end in the first place and would restrict self-sufficiency, the root cause of action, which also means reason contains end-based framework.</w:t>
      </w:r>
    </w:p>
    <w:p w14:paraId="6220E921" w14:textId="77777777" w:rsidR="000664C3" w:rsidRPr="00094064" w:rsidRDefault="000664C3" w:rsidP="000664C3">
      <w:pPr>
        <w:rPr>
          <w:rFonts w:asciiTheme="minorHAnsi" w:eastAsia="Calibri" w:hAnsiTheme="minorHAnsi" w:cstheme="minorHAnsi"/>
        </w:rPr>
      </w:pPr>
      <w:r w:rsidRPr="00094064">
        <w:rPr>
          <w:rFonts w:asciiTheme="minorHAnsi" w:eastAsia="Calibri" w:hAnsiTheme="minorHAnsi" w:cstheme="minorHAnsi"/>
          <w:b/>
          <w:sz w:val="26"/>
          <w:szCs w:val="26"/>
        </w:rPr>
        <w:t>Engstrom</w:t>
      </w:r>
      <w:r w:rsidRPr="00094064">
        <w:rPr>
          <w:rFonts w:asciiTheme="minorHAnsi" w:eastAsia="Calibri" w:hAnsiTheme="minorHAnsi" w:cstheme="minorHAnsi"/>
        </w:rPr>
        <w:t xml:space="preserve">, Stephen [“Universal Legislation </w:t>
      </w:r>
      <w:proofErr w:type="gramStart"/>
      <w:r w:rsidRPr="00094064">
        <w:rPr>
          <w:rFonts w:asciiTheme="minorHAnsi" w:eastAsia="Calibri" w:hAnsiTheme="minorHAnsi" w:cstheme="minorHAnsi"/>
        </w:rPr>
        <w:t>As</w:t>
      </w:r>
      <w:proofErr w:type="gramEnd"/>
      <w:r w:rsidRPr="00094064">
        <w:rPr>
          <w:rFonts w:asciiTheme="minorHAnsi" w:eastAsia="Calibri" w:hAnsiTheme="minorHAnsi" w:cstheme="minorHAnsi"/>
        </w:rPr>
        <w:t xml:space="preserve"> the Form of Practical Knowledge. University of Pittsburgh, ND]</w:t>
      </w:r>
    </w:p>
    <w:p w14:paraId="239C7EEA" w14:textId="77777777" w:rsidR="000664C3" w:rsidRPr="00094064" w:rsidRDefault="000664C3" w:rsidP="000664C3">
      <w:pPr>
        <w:spacing w:line="276" w:lineRule="auto"/>
        <w:rPr>
          <w:rFonts w:asciiTheme="minorHAnsi" w:eastAsia="Calibri" w:hAnsiTheme="minorHAnsi" w:cstheme="minorHAnsi"/>
          <w:color w:val="000000"/>
          <w:sz w:val="14"/>
          <w:szCs w:val="14"/>
        </w:rPr>
      </w:pPr>
      <w:r w:rsidRPr="00094064">
        <w:rPr>
          <w:rFonts w:asciiTheme="minorHAnsi" w:eastAsia="Calibri" w:hAnsiTheme="minorHAnsi" w:cstheme="minorHAnsi"/>
          <w:color w:val="000000"/>
          <w:sz w:val="14"/>
          <w:szCs w:val="14"/>
        </w:rPr>
        <w:t xml:space="preserve">I’ll begin with the case of natural justice.  </w:t>
      </w:r>
      <w:r w:rsidRPr="00094064">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094064">
        <w:rPr>
          <w:rFonts w:asciiTheme="minorHAnsi" w:eastAsia="Calibri" w:hAnsiTheme="minorHAnsi" w:cstheme="minorHAnsi"/>
          <w:b/>
          <w:highlight w:val="cyan"/>
          <w:u w:val="single"/>
        </w:rPr>
        <w:t xml:space="preserve">maxim </w:t>
      </w:r>
      <w:r w:rsidRPr="00094064">
        <w:rPr>
          <w:rFonts w:asciiTheme="minorHAnsi" w:eastAsia="Calibri" w:hAnsiTheme="minorHAnsi" w:cstheme="minorHAnsi"/>
          <w:b/>
          <w:u w:val="single"/>
        </w:rPr>
        <w:t xml:space="preserve">we </w:t>
      </w:r>
      <w:proofErr w:type="gramStart"/>
      <w:r w:rsidRPr="00094064">
        <w:rPr>
          <w:rFonts w:asciiTheme="minorHAnsi" w:eastAsia="Calibri" w:hAnsiTheme="minorHAnsi" w:cstheme="minorHAnsi"/>
          <w:b/>
          <w:u w:val="single"/>
        </w:rPr>
        <w:t xml:space="preserve">have </w:t>
      </w:r>
      <w:r w:rsidRPr="00094064">
        <w:rPr>
          <w:rFonts w:asciiTheme="minorHAnsi" w:eastAsia="Calibri" w:hAnsiTheme="minorHAnsi" w:cstheme="minorHAnsi"/>
          <w:b/>
          <w:u w:val="single"/>
        </w:rPr>
        <w:lastRenderedPageBreak/>
        <w:t>to</w:t>
      </w:r>
      <w:proofErr w:type="gramEnd"/>
      <w:r w:rsidRPr="00094064">
        <w:rPr>
          <w:rFonts w:asciiTheme="minorHAnsi" w:eastAsia="Calibri" w:hAnsiTheme="minorHAnsi" w:cstheme="minorHAnsi"/>
          <w:b/>
          <w:u w:val="single"/>
        </w:rPr>
        <w:t xml:space="preserve"> consider is one prescribing action </w:t>
      </w:r>
      <w:r w:rsidRPr="00094064">
        <w:rPr>
          <w:rFonts w:asciiTheme="minorHAnsi" w:eastAsia="Calibri" w:hAnsiTheme="minorHAnsi" w:cstheme="minorHAnsi"/>
          <w:b/>
          <w:highlight w:val="cyan"/>
          <w:u w:val="single"/>
        </w:rPr>
        <w:t>that restricts others’ self-sufficiency</w:t>
      </w:r>
      <w:r w:rsidRPr="00094064">
        <w:rPr>
          <w:rFonts w:asciiTheme="minorHAnsi" w:eastAsia="Calibri" w:hAnsiTheme="minorHAnsi" w:cstheme="minorHAnsi"/>
          <w:color w:val="000000"/>
          <w:sz w:val="14"/>
          <w:szCs w:val="14"/>
        </w:rPr>
        <w:t xml:space="preserve">.  This restriction can be more precisely characterized, however, as the </w:t>
      </w:r>
      <w:r w:rsidRPr="00094064">
        <w:rPr>
          <w:rFonts w:asciiTheme="minorHAnsi" w:eastAsia="Calibri" w:hAnsiTheme="minorHAnsi" w:cstheme="minorHAnsi"/>
          <w:b/>
          <w:highlight w:val="cyan"/>
          <w:u w:val="single"/>
        </w:rPr>
        <w:t>limitation of</w:t>
      </w:r>
      <w:r w:rsidRPr="00094064">
        <w:rPr>
          <w:rFonts w:asciiTheme="minorHAnsi" w:eastAsia="Calibri" w:hAnsiTheme="minorHAnsi" w:cstheme="minorHAnsi"/>
          <w:b/>
          <w:u w:val="single"/>
        </w:rPr>
        <w:t xml:space="preserve"> what Kant calls outer freedom</w:t>
      </w:r>
      <w:r w:rsidRPr="00094064">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094064">
        <w:rPr>
          <w:rFonts w:asciiTheme="minorHAnsi" w:eastAsia="Calibri" w:hAnsiTheme="minorHAnsi" w:cstheme="minorHAnsi"/>
          <w:b/>
          <w:u w:val="single"/>
        </w:rPr>
        <w:t>independence from the necessitating power of choice of another</w:t>
      </w:r>
      <w:r w:rsidRPr="00094064">
        <w:rPr>
          <w:rFonts w:asciiTheme="minorHAnsi" w:eastAsia="Calibri" w:hAnsiTheme="minorHAnsi" w:cstheme="minorHAnsi"/>
          <w:color w:val="000000"/>
          <w:sz w:val="14"/>
          <w:szCs w:val="14"/>
        </w:rPr>
        <w:t xml:space="preserve">” (MS237). In other words, </w:t>
      </w:r>
      <w:r w:rsidRPr="00094064">
        <w:rPr>
          <w:rFonts w:asciiTheme="minorHAnsi" w:eastAsia="Calibri" w:hAnsiTheme="minorHAnsi" w:cstheme="minorHAnsi"/>
          <w:b/>
          <w:u w:val="single"/>
        </w:rPr>
        <w:t xml:space="preserve">outer freedom lies in the </w:t>
      </w:r>
      <w:r w:rsidRPr="00094064">
        <w:rPr>
          <w:rFonts w:asciiTheme="minorHAnsi" w:eastAsia="Calibri" w:hAnsiTheme="minorHAnsi" w:cstheme="minorHAnsi"/>
          <w:b/>
          <w:highlight w:val="cyan"/>
          <w:u w:val="single"/>
        </w:rPr>
        <w:t xml:space="preserve">independence </w:t>
      </w:r>
      <w:r w:rsidRPr="00094064">
        <w:rPr>
          <w:rFonts w:asciiTheme="minorHAnsi" w:eastAsia="Calibri" w:hAnsiTheme="minorHAnsi" w:cstheme="minorHAnsi"/>
          <w:b/>
          <w:u w:val="single"/>
        </w:rPr>
        <w:t xml:space="preserve">of one’s capacity </w:t>
      </w:r>
      <w:r w:rsidRPr="00094064">
        <w:rPr>
          <w:rFonts w:asciiTheme="minorHAnsi" w:eastAsia="Calibri" w:hAnsiTheme="minorHAnsi" w:cstheme="minorHAnsi"/>
          <w:b/>
          <w:highlight w:val="cyan"/>
          <w:u w:val="single"/>
        </w:rPr>
        <w:t>to pursue</w:t>
      </w:r>
      <w:r w:rsidRPr="00094064">
        <w:rPr>
          <w:rFonts w:asciiTheme="minorHAnsi" w:eastAsia="Calibri" w:hAnsiTheme="minorHAnsi" w:cstheme="minorHAnsi"/>
          <w:b/>
          <w:u w:val="single"/>
        </w:rPr>
        <w:t xml:space="preserve"> one’s </w:t>
      </w:r>
      <w:r w:rsidRPr="00094064">
        <w:rPr>
          <w:rFonts w:asciiTheme="minorHAnsi" w:eastAsia="Calibri" w:hAnsiTheme="minorHAnsi" w:cstheme="minorHAnsi"/>
          <w:b/>
          <w:highlight w:val="cyan"/>
          <w:u w:val="single"/>
        </w:rPr>
        <w:t xml:space="preserve">ends </w:t>
      </w:r>
      <w:r w:rsidRPr="00094064">
        <w:rPr>
          <w:rFonts w:asciiTheme="minorHAnsi" w:eastAsia="Calibri" w:hAnsiTheme="minorHAnsi" w:cstheme="minorHAnsi"/>
          <w:b/>
          <w:u w:val="single"/>
        </w:rPr>
        <w:t>from hindrance to its exercise stemming from the power of choice of 19another.</w:t>
      </w:r>
      <w:r w:rsidRPr="00094064">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094064">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094064">
        <w:rPr>
          <w:rFonts w:asciiTheme="minorHAnsi" w:eastAsia="Calibri" w:hAnsiTheme="minorHAnsi" w:cstheme="minorHAnsi"/>
          <w:color w:val="000000"/>
          <w:sz w:val="14"/>
          <w:szCs w:val="14"/>
        </w:rPr>
        <w:t xml:space="preserve">Where a person’s actions constitute such </w:t>
      </w:r>
      <w:proofErr w:type="gramStart"/>
      <w:r w:rsidRPr="00094064">
        <w:rPr>
          <w:rFonts w:asciiTheme="minorHAnsi" w:eastAsia="Calibri" w:hAnsiTheme="minorHAnsi" w:cstheme="minorHAnsi"/>
          <w:color w:val="000000"/>
          <w:sz w:val="14"/>
          <w:szCs w:val="14"/>
        </w:rPr>
        <w:t>hindrances</w:t>
      </w:r>
      <w:proofErr w:type="gramEnd"/>
      <w:r w:rsidRPr="00094064">
        <w:rPr>
          <w:rFonts w:asciiTheme="minorHAnsi" w:eastAsia="Calibri" w:hAnsiTheme="minorHAnsi" w:cstheme="minorHAnsi"/>
          <w:color w:val="000000"/>
          <w:sz w:val="14"/>
          <w:szCs w:val="14"/>
        </w:rPr>
        <w:t xml:space="preserve"> they can accordingly be described—to borrow a phrase from Kant—as “assaults on the freedom... of others” (G430).</w:t>
      </w:r>
      <w:r w:rsidRPr="00094064">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w:t>
      </w:r>
      <w:proofErr w:type="gramStart"/>
      <w:r w:rsidRPr="00094064">
        <w:rPr>
          <w:rFonts w:asciiTheme="minorHAnsi" w:eastAsia="Calibri" w:hAnsiTheme="minorHAnsi" w:cstheme="minorHAnsi"/>
          <w:b/>
          <w:u w:val="single"/>
        </w:rPr>
        <w:t>Thus</w:t>
      </w:r>
      <w:proofErr w:type="gramEnd"/>
      <w:r w:rsidRPr="00094064">
        <w:rPr>
          <w:rFonts w:asciiTheme="minorHAnsi" w:eastAsia="Calibri" w:hAnsiTheme="minorHAnsi" w:cstheme="minorHAnsi"/>
          <w:b/>
          <w:u w:val="single"/>
        </w:rPr>
        <w:t xml:space="preserve"> any </w:t>
      </w:r>
      <w:r w:rsidRPr="00094064">
        <w:rPr>
          <w:rFonts w:asciiTheme="minorHAnsi" w:eastAsia="Calibri" w:hAnsiTheme="minorHAnsi" w:cstheme="minorHAnsi"/>
          <w:b/>
          <w:highlight w:val="cyan"/>
          <w:u w:val="single"/>
        </w:rPr>
        <w:t>assault on this freedom</w:t>
      </w:r>
      <w:r w:rsidRPr="00094064">
        <w:rPr>
          <w:rFonts w:asciiTheme="minorHAnsi" w:eastAsia="Calibri" w:hAnsiTheme="minorHAnsi" w:cstheme="minorHAnsi"/>
          <w:b/>
          <w:u w:val="single"/>
        </w:rPr>
        <w:t xml:space="preserve">, to the extent that it’s successful, </w:t>
      </w:r>
      <w:r w:rsidRPr="00094064">
        <w:rPr>
          <w:rFonts w:asciiTheme="minorHAnsi" w:eastAsia="Calibri" w:hAnsiTheme="minorHAnsi" w:cstheme="minorHAnsi"/>
          <w:b/>
          <w:highlight w:val="cyan"/>
          <w:u w:val="single"/>
        </w:rPr>
        <w:t>is a limitation of</w:t>
      </w:r>
      <w:r w:rsidRPr="00094064">
        <w:rPr>
          <w:rFonts w:asciiTheme="minorHAnsi" w:eastAsia="Calibri" w:hAnsiTheme="minorHAnsi" w:cstheme="minorHAnsi"/>
          <w:b/>
          <w:u w:val="single"/>
        </w:rPr>
        <w:t xml:space="preserve"> a person’s </w:t>
      </w:r>
      <w:r w:rsidRPr="00094064">
        <w:rPr>
          <w:rFonts w:asciiTheme="minorHAnsi" w:eastAsia="Calibri" w:hAnsiTheme="minorHAnsi" w:cstheme="minorHAnsi"/>
          <w:b/>
          <w:highlight w:val="cyan"/>
          <w:u w:val="single"/>
        </w:rPr>
        <w:t>capacity to realize this end</w:t>
      </w:r>
      <w:r w:rsidRPr="00094064">
        <w:rPr>
          <w:rFonts w:asciiTheme="minorHAnsi" w:eastAsia="Calibri" w:hAnsiTheme="minorHAnsi" w:cstheme="minorHAnsi"/>
          <w:b/>
          <w:u w:val="single"/>
        </w:rPr>
        <w:t xml:space="preserve">. And </w:t>
      </w:r>
      <w:r w:rsidRPr="00094064">
        <w:rPr>
          <w:rFonts w:asciiTheme="minorHAnsi" w:eastAsia="Calibri" w:hAnsiTheme="minorHAnsi" w:cstheme="minorHAnsi"/>
          <w:b/>
          <w:highlight w:val="cyan"/>
          <w:u w:val="single"/>
        </w:rPr>
        <w:t>since this capacity is</w:t>
      </w:r>
      <w:r w:rsidRPr="00094064">
        <w:rPr>
          <w:rFonts w:asciiTheme="minorHAnsi" w:eastAsia="Calibri" w:hAnsiTheme="minorHAnsi" w:cstheme="minorHAnsi"/>
          <w:b/>
          <w:u w:val="single"/>
        </w:rPr>
        <w:t xml:space="preserve"> just </w:t>
      </w:r>
      <w:r w:rsidRPr="00094064">
        <w:rPr>
          <w:rFonts w:asciiTheme="minorHAnsi" w:eastAsia="Calibri" w:hAnsiTheme="minorHAnsi" w:cstheme="minorHAnsi"/>
          <w:b/>
          <w:highlight w:val="cyan"/>
          <w:u w:val="single"/>
        </w:rPr>
        <w:t>what self-sufficiency consists in</w:t>
      </w:r>
      <w:r w:rsidRPr="00094064">
        <w:rPr>
          <w:rFonts w:asciiTheme="minorHAnsi" w:eastAsia="Calibri" w:hAnsiTheme="minorHAnsi" w:cstheme="minorHAnsi"/>
          <w:b/>
          <w:u w:val="single"/>
        </w:rPr>
        <w:t xml:space="preserve">, this </w:t>
      </w:r>
      <w:r w:rsidRPr="00094064">
        <w:rPr>
          <w:rFonts w:asciiTheme="minorHAnsi" w:eastAsia="Calibri" w:hAnsiTheme="minorHAnsi" w:cstheme="minorHAnsi"/>
          <w:b/>
          <w:highlight w:val="cyan"/>
          <w:u w:val="single"/>
        </w:rPr>
        <w:t>freedom is</w:t>
      </w:r>
      <w:r w:rsidRPr="00094064">
        <w:rPr>
          <w:rFonts w:asciiTheme="minorHAnsi" w:eastAsia="Calibri" w:hAnsiTheme="minorHAnsi" w:cstheme="minorHAnsi"/>
          <w:b/>
          <w:u w:val="single"/>
        </w:rPr>
        <w:t xml:space="preserve"> nothing other than the </w:t>
      </w:r>
      <w:r w:rsidRPr="00094064">
        <w:rPr>
          <w:rFonts w:asciiTheme="minorHAnsi" w:eastAsia="Calibri" w:hAnsiTheme="minorHAnsi" w:cstheme="minorHAnsi"/>
          <w:b/>
          <w:highlight w:val="cyan"/>
          <w:u w:val="single"/>
        </w:rPr>
        <w:t>independence from other persons requisite for self-sufficiency</w:t>
      </w:r>
      <w:r w:rsidRPr="00094064">
        <w:rPr>
          <w:rFonts w:asciiTheme="minorHAnsi" w:eastAsia="Calibri" w:hAnsiTheme="minorHAnsi" w:cstheme="minorHAnsi"/>
          <w:b/>
          <w:u w:val="single"/>
        </w:rPr>
        <w:t>, and it can therefore be regarded,</w:t>
      </w:r>
      <w:r w:rsidRPr="00094064">
        <w:rPr>
          <w:rFonts w:asciiTheme="minorHAnsi" w:eastAsia="Calibri" w:hAnsiTheme="minorHAnsi" w:cstheme="minorHAnsi"/>
          <w:color w:val="000000"/>
          <w:sz w:val="14"/>
          <w:szCs w:val="14"/>
        </w:rPr>
        <w:t xml:space="preserve"> in a negative sense</w:t>
      </w:r>
      <w:r w:rsidRPr="00094064">
        <w:rPr>
          <w:rFonts w:asciiTheme="minorHAnsi" w:eastAsia="Calibri" w:hAnsiTheme="minorHAnsi" w:cstheme="minorHAnsi"/>
          <w:b/>
          <w:u w:val="single"/>
        </w:rPr>
        <w:t>, as self-sufficiency itself in relation to others.</w:t>
      </w:r>
      <w:r w:rsidRPr="00094064">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094064">
        <w:rPr>
          <w:rFonts w:asciiTheme="minorHAnsi" w:eastAsia="Calibri" w:hAnsiTheme="minorHAnsi" w:cstheme="minorHAnsi"/>
          <w:b/>
          <w:u w:val="single"/>
        </w:rPr>
        <w:t xml:space="preserve">Such a maxim would lie in a practical judgment that deems it good </w:t>
      </w:r>
      <w:proofErr w:type="gramStart"/>
      <w:r w:rsidRPr="00094064">
        <w:rPr>
          <w:rFonts w:asciiTheme="minorHAnsi" w:eastAsia="Calibri" w:hAnsiTheme="minorHAnsi" w:cstheme="minorHAnsi"/>
          <w:b/>
          <w:u w:val="single"/>
        </w:rPr>
        <w:t>on the whole</w:t>
      </w:r>
      <w:proofErr w:type="gramEnd"/>
      <w:r w:rsidRPr="00094064">
        <w:rPr>
          <w:rFonts w:asciiTheme="minorHAnsi" w:eastAsia="Calibri" w:hAnsiTheme="minorHAnsi" w:cstheme="minorHAnsi"/>
          <w:b/>
          <w:u w:val="single"/>
        </w:rPr>
        <w:t xml:space="preserve"> to act to limit others’ outer freedom, and hence their self-sufficiency, their capacity to realize their ends, where doing so</w:t>
      </w:r>
      <w:r w:rsidRPr="00094064">
        <w:rPr>
          <w:rFonts w:asciiTheme="minorHAnsi" w:eastAsia="Calibri" w:hAnsiTheme="minorHAnsi" w:cstheme="minorHAnsi"/>
          <w:color w:val="000000"/>
          <w:sz w:val="14"/>
          <w:szCs w:val="14"/>
        </w:rPr>
        <w:t xml:space="preserve"> augments, or </w:t>
      </w:r>
      <w:r w:rsidRPr="00094064">
        <w:rPr>
          <w:rFonts w:asciiTheme="minorHAnsi" w:eastAsia="Calibri" w:hAnsiTheme="minorHAnsi" w:cstheme="minorHAnsi"/>
          <w:b/>
          <w:u w:val="single"/>
        </w:rPr>
        <w:t>extends, one’s own outer freedom and so also one’s own self-sufficiency.</w:t>
      </w:r>
      <w:r w:rsidRPr="00094064">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094064">
        <w:rPr>
          <w:rFonts w:asciiTheme="minorHAnsi" w:eastAsia="Calibri" w:hAnsiTheme="minorHAnsi" w:cstheme="minorHAnsi"/>
          <w:b/>
          <w:u w:val="single"/>
        </w:rPr>
        <w:t>Thus</w:t>
      </w:r>
      <w:proofErr w:type="gramEnd"/>
      <w:r w:rsidRPr="00094064">
        <w:rPr>
          <w:rFonts w:asciiTheme="minorHAnsi" w:eastAsia="Calibri" w:hAnsiTheme="minorHAnsi" w:cstheme="minorHAnsi"/>
          <w:b/>
          <w:u w:val="single"/>
        </w:rPr>
        <w:t xml:space="preserve"> in the present case the application of the formula involves considering whether it’s possible for every person to deem good every person’s acting to limit others’ freedom, where practicable, with a view to augmenting their own freedom. </w:t>
      </w:r>
      <w:r w:rsidRPr="00094064">
        <w:rPr>
          <w:rFonts w:asciiTheme="minorHAnsi" w:eastAsia="Calibri" w:hAnsiTheme="minorHAnsi" w:cstheme="minorHAnsi"/>
          <w:b/>
          <w:highlight w:val="cyan"/>
          <w:u w:val="single"/>
        </w:rPr>
        <w:t>Since</w:t>
      </w:r>
      <w:r w:rsidRPr="00094064">
        <w:rPr>
          <w:rFonts w:asciiTheme="minorHAnsi" w:eastAsia="Calibri" w:hAnsiTheme="minorHAnsi" w:cstheme="minorHAnsi"/>
          <w:b/>
          <w:u w:val="single"/>
        </w:rPr>
        <w:t xml:space="preserve"> here all </w:t>
      </w:r>
      <w:r w:rsidRPr="00094064">
        <w:rPr>
          <w:rFonts w:asciiTheme="minorHAnsi" w:eastAsia="Calibri" w:hAnsiTheme="minorHAnsi" w:cstheme="minorHAnsi"/>
          <w:b/>
          <w:highlight w:val="cyan"/>
          <w:u w:val="single"/>
        </w:rPr>
        <w:t>persons are</w:t>
      </w:r>
      <w:r w:rsidRPr="00094064">
        <w:rPr>
          <w:rFonts w:asciiTheme="minorHAnsi" w:eastAsia="Calibri" w:hAnsiTheme="minorHAnsi" w:cstheme="minorHAnsi"/>
          <w:b/>
          <w:u w:val="single"/>
        </w:rPr>
        <w:t xml:space="preserve"> on the one hand </w:t>
      </w:r>
      <w:r w:rsidRPr="00094064">
        <w:rPr>
          <w:rFonts w:asciiTheme="minorHAnsi" w:eastAsia="Calibri" w:hAnsiTheme="minorHAnsi" w:cstheme="minorHAnsi"/>
          <w:b/>
          <w:highlight w:val="cyan"/>
          <w:u w:val="single"/>
        </w:rPr>
        <w:t>deeming good both</w:t>
      </w:r>
      <w:r w:rsidRPr="00094064">
        <w:rPr>
          <w:rFonts w:asciiTheme="minorHAnsi" w:eastAsia="Calibri" w:hAnsiTheme="minorHAnsi" w:cstheme="minorHAnsi"/>
          <w:b/>
          <w:u w:val="single"/>
        </w:rPr>
        <w:t xml:space="preserve"> the </w:t>
      </w:r>
      <w:r w:rsidRPr="00094064">
        <w:rPr>
          <w:rFonts w:asciiTheme="minorHAnsi" w:eastAsia="Calibri" w:hAnsiTheme="minorHAnsi" w:cstheme="minorHAnsi"/>
          <w:b/>
          <w:highlight w:val="cyan"/>
          <w:u w:val="single"/>
        </w:rPr>
        <w:t>limitation of</w:t>
      </w:r>
      <w:r w:rsidRPr="00094064">
        <w:rPr>
          <w:rFonts w:asciiTheme="minorHAnsi" w:eastAsia="Calibri" w:hAnsiTheme="minorHAnsi" w:cstheme="minorHAnsi"/>
          <w:b/>
          <w:u w:val="single"/>
        </w:rPr>
        <w:t xml:space="preserve"> others’ </w:t>
      </w:r>
      <w:r w:rsidRPr="00094064">
        <w:rPr>
          <w:rFonts w:asciiTheme="minorHAnsi" w:eastAsia="Calibri" w:hAnsiTheme="minorHAnsi" w:cstheme="minorHAnsi"/>
          <w:b/>
          <w:highlight w:val="cyan"/>
          <w:u w:val="single"/>
        </w:rPr>
        <w:t>freedom and the extension of</w:t>
      </w:r>
      <w:r w:rsidRPr="00094064">
        <w:rPr>
          <w:rFonts w:asciiTheme="minorHAnsi" w:eastAsia="Calibri" w:hAnsiTheme="minorHAnsi" w:cstheme="minorHAnsi"/>
          <w:b/>
          <w:u w:val="single"/>
        </w:rPr>
        <w:t xml:space="preserve"> their own </w:t>
      </w:r>
      <w:r w:rsidRPr="00094064">
        <w:rPr>
          <w:rFonts w:asciiTheme="minorHAnsi" w:eastAsia="Calibri" w:hAnsiTheme="minorHAnsi" w:cstheme="minorHAnsi"/>
          <w:b/>
          <w:highlight w:val="cyan"/>
          <w:u w:val="single"/>
        </w:rPr>
        <w:t>freedom</w:t>
      </w:r>
      <w:r w:rsidRPr="00094064">
        <w:rPr>
          <w:rFonts w:asciiTheme="minorHAnsi" w:eastAsia="Calibri" w:hAnsiTheme="minorHAnsi" w:cstheme="minorHAnsi"/>
          <w:b/>
          <w:u w:val="single"/>
        </w:rPr>
        <w:t xml:space="preserve">, while on the other hand, insofar as </w:t>
      </w:r>
      <w:r w:rsidRPr="00094064">
        <w:rPr>
          <w:rFonts w:asciiTheme="minorHAnsi" w:eastAsia="Calibri" w:hAnsiTheme="minorHAnsi" w:cstheme="minorHAnsi"/>
          <w:b/>
          <w:highlight w:val="cyan"/>
          <w:u w:val="single"/>
        </w:rPr>
        <w:t>they agree with the similar judgments of others</w:t>
      </w:r>
      <w:r w:rsidRPr="00094064">
        <w:rPr>
          <w:rFonts w:asciiTheme="minorHAnsi" w:eastAsia="Calibri" w:hAnsiTheme="minorHAnsi" w:cstheme="minorHAnsi"/>
          <w:b/>
          <w:u w:val="single"/>
        </w:rPr>
        <w:t xml:space="preserve">, also deeming good the limitation of their own freedom and the extension of others’ freedom, </w:t>
      </w:r>
      <w:r w:rsidRPr="00094064">
        <w:rPr>
          <w:rFonts w:asciiTheme="minorHAnsi" w:eastAsia="Calibri" w:hAnsiTheme="minorHAnsi" w:cstheme="minorHAnsi"/>
          <w:b/>
          <w:highlight w:val="cyan"/>
          <w:u w:val="single"/>
        </w:rPr>
        <w:t>they are all deem</w:t>
      </w:r>
      <w:r w:rsidRPr="00094064">
        <w:rPr>
          <w:rFonts w:asciiTheme="minorHAnsi" w:eastAsia="Calibri" w:hAnsiTheme="minorHAnsi" w:cstheme="minorHAnsi"/>
          <w:b/>
          <w:u w:val="single"/>
        </w:rPr>
        <w:t xml:space="preserve">ing </w:t>
      </w:r>
      <w:r w:rsidRPr="00094064">
        <w:rPr>
          <w:rFonts w:asciiTheme="minorHAnsi" w:eastAsia="Calibri" w:hAnsiTheme="minorHAnsi" w:cstheme="minorHAnsi"/>
          <w:b/>
          <w:highlight w:val="cyan"/>
          <w:u w:val="single"/>
        </w:rPr>
        <w:t>good both the extension and the limitation</w:t>
      </w:r>
      <w:r w:rsidRPr="00094064">
        <w:rPr>
          <w:rFonts w:asciiTheme="minorHAnsi" w:eastAsia="Calibri" w:hAnsiTheme="minorHAnsi" w:cstheme="minorHAnsi"/>
          <w:b/>
          <w:u w:val="single"/>
        </w:rPr>
        <w:t xml:space="preserve"> of both their own and others’ freedom.  These </w:t>
      </w:r>
      <w:r w:rsidRPr="00094064">
        <w:rPr>
          <w:rFonts w:asciiTheme="minorHAnsi" w:eastAsia="Calibri" w:hAnsiTheme="minorHAnsi" w:cstheme="minorHAnsi"/>
          <w:b/>
          <w:highlight w:val="cyan"/>
          <w:u w:val="single"/>
        </w:rPr>
        <w:t>judgments are inconsistent</w:t>
      </w:r>
      <w:r w:rsidRPr="00094064">
        <w:rPr>
          <w:rFonts w:asciiTheme="minorHAnsi" w:eastAsia="Calibri" w:hAnsiTheme="minorHAnsi" w:cstheme="minorHAnsi"/>
          <w:b/>
          <w:u w:val="single"/>
        </w:rPr>
        <w:t xml:space="preserve"> insofar as the extension of a person’s outer freedom is incompatible with the limitation of that same freedom</w:t>
      </w:r>
      <w:r w:rsidRPr="00094064">
        <w:rPr>
          <w:rFonts w:asciiTheme="minorHAnsi" w:eastAsia="Calibri" w:hAnsiTheme="minorHAnsi" w:cstheme="minorHAnsi"/>
          <w:color w:val="000000"/>
          <w:sz w:val="14"/>
          <w:szCs w:val="14"/>
        </w:rPr>
        <w:t>.</w:t>
      </w:r>
    </w:p>
    <w:p w14:paraId="45BDAE60"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lastRenderedPageBreak/>
        <w:t xml:space="preserve">[B] If we are under that authority of reason, we act since we reason action is good. Actions can only be good because we have rationally chosen them. Respecting someone as a rational being means respecting their right to make decisions on their actions. That forbids infringing on other’s freedoms because it undermines value to action in the first place because every agent must be able to attribute value to an end. Anything else fails to attribute value to an action – making it impossible to determine moral action. </w:t>
      </w:r>
    </w:p>
    <w:p w14:paraId="18D76AC6" w14:textId="77777777" w:rsidR="000664C3" w:rsidRPr="00094064" w:rsidRDefault="000664C3" w:rsidP="000664C3">
      <w:pPr>
        <w:rPr>
          <w:rFonts w:asciiTheme="minorHAnsi" w:eastAsia="Calibri" w:hAnsiTheme="minorHAnsi" w:cstheme="minorHAnsi"/>
        </w:rPr>
      </w:pPr>
    </w:p>
    <w:p w14:paraId="1B27F5DD"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Thus, the standard is respecting a system of inner and outer freedom </w:t>
      </w:r>
    </w:p>
    <w:p w14:paraId="670FE125" w14:textId="77777777" w:rsidR="000664C3" w:rsidRPr="00094064" w:rsidRDefault="000664C3" w:rsidP="000664C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u w:val="single"/>
        </w:rPr>
        <w:t>Prefer</w:t>
      </w:r>
      <w:r w:rsidRPr="00094064">
        <w:rPr>
          <w:rFonts w:asciiTheme="minorHAnsi" w:eastAsia="Calibri" w:hAnsiTheme="minorHAnsi" w:cstheme="minorHAnsi"/>
          <w:b/>
          <w:iCs/>
          <w:sz w:val="26"/>
        </w:rPr>
        <w:t>:</w:t>
      </w:r>
    </w:p>
    <w:p w14:paraId="673D3BAE" w14:textId="77777777" w:rsidR="000664C3" w:rsidRPr="00094064" w:rsidRDefault="000664C3" w:rsidP="000664C3">
      <w:pPr>
        <w:keepNext/>
        <w:keepLines/>
        <w:numPr>
          <w:ilvl w:val="0"/>
          <w:numId w:val="12"/>
        </w:numPr>
        <w:spacing w:before="40" w:after="0" w:line="276" w:lineRule="auto"/>
        <w:outlineLvl w:val="3"/>
        <w:rPr>
          <w:rFonts w:asciiTheme="minorHAnsi" w:eastAsia="Calibri" w:hAnsiTheme="minorHAnsi" w:cstheme="minorHAnsi"/>
          <w:b/>
          <w:iCs/>
          <w:color w:val="000000"/>
          <w:sz w:val="26"/>
        </w:rPr>
      </w:pPr>
      <w:r w:rsidRPr="00094064">
        <w:rPr>
          <w:rFonts w:asciiTheme="minorHAnsi" w:eastAsia="Calibri" w:hAnsiTheme="minorHAnsi" w:cstheme="minorHAnsi"/>
          <w:b/>
          <w:iCs/>
          <w:color w:val="000000"/>
          <w:sz w:val="26"/>
        </w:rPr>
        <w:t>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332769FD" w14:textId="77777777" w:rsidR="000664C3" w:rsidRPr="00094064" w:rsidRDefault="000664C3" w:rsidP="000664C3">
      <w:pPr>
        <w:keepNext/>
        <w:keepLines/>
        <w:numPr>
          <w:ilvl w:val="1"/>
          <w:numId w:val="12"/>
        </w:numPr>
        <w:spacing w:before="40" w:after="0" w:line="276" w:lineRule="auto"/>
        <w:outlineLvl w:val="3"/>
        <w:rPr>
          <w:rFonts w:asciiTheme="minorHAnsi" w:eastAsia="Calibri" w:hAnsiTheme="minorHAnsi" w:cstheme="minorHAnsi"/>
          <w:b/>
          <w:iCs/>
          <w:color w:val="000000"/>
          <w:sz w:val="26"/>
        </w:rPr>
      </w:pPr>
      <w:r w:rsidRPr="00094064">
        <w:rPr>
          <w:rFonts w:asciiTheme="minorHAnsi" w:eastAsia="Calibri" w:hAnsiTheme="minorHAnsi" w:cstheme="minorHAnsi"/>
          <w:b/>
          <w:iCs/>
          <w:color w:val="000000"/>
          <w:sz w:val="26"/>
        </w:rPr>
        <w:t xml:space="preserve">That’s a side constraint on the AC—ethics is a guide to action so it must appeal to a structure of action. </w:t>
      </w:r>
    </w:p>
    <w:p w14:paraId="0A19D858" w14:textId="77777777" w:rsidR="000664C3" w:rsidRPr="00094064" w:rsidRDefault="000664C3" w:rsidP="000664C3">
      <w:pPr>
        <w:keepNext/>
        <w:keepLines/>
        <w:numPr>
          <w:ilvl w:val="1"/>
          <w:numId w:val="12"/>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Bindingness—reason is intrinsic to actions since only it can provide value to transitioning action, which justifies universality</w:t>
      </w:r>
    </w:p>
    <w:p w14:paraId="1C8D5BBF" w14:textId="77777777" w:rsidR="000664C3" w:rsidRDefault="000664C3" w:rsidP="000664C3">
      <w:pPr>
        <w:keepNext/>
        <w:keepLines/>
        <w:numPr>
          <w:ilvl w:val="0"/>
          <w:numId w:val="12"/>
        </w:numPr>
        <w:spacing w:before="40" w:after="0" w:line="276" w:lineRule="auto"/>
        <w:outlineLvl w:val="3"/>
        <w:rPr>
          <w:rFonts w:asciiTheme="minorHAnsi" w:eastAsia="Calibri" w:hAnsiTheme="minorHAnsi" w:cstheme="minorHAnsi"/>
          <w:b/>
          <w:iCs/>
          <w:color w:val="000000"/>
          <w:sz w:val="26"/>
        </w:rPr>
      </w:pPr>
      <w:r w:rsidRPr="00094064">
        <w:rPr>
          <w:rFonts w:asciiTheme="minorHAnsi" w:eastAsia="Calibri" w:hAnsiTheme="minorHAnsi" w:cstheme="minorHAnsi"/>
          <w:b/>
          <w:iCs/>
          <w:color w:val="000000"/>
          <w:sz w:val="26"/>
        </w:rPr>
        <w:t xml:space="preserve">Presume freedom since it allows each of us to pursue our individual search for </w:t>
      </w:r>
      <w:proofErr w:type="gramStart"/>
      <w:r w:rsidRPr="00094064">
        <w:rPr>
          <w:rFonts w:asciiTheme="minorHAnsi" w:eastAsia="Calibri" w:hAnsiTheme="minorHAnsi" w:cstheme="minorHAnsi"/>
          <w:b/>
          <w:iCs/>
          <w:color w:val="000000"/>
          <w:sz w:val="26"/>
        </w:rPr>
        <w:t>ethics</w:t>
      </w:r>
      <w:proofErr w:type="gramEnd"/>
      <w:r w:rsidRPr="00094064">
        <w:rPr>
          <w:rFonts w:asciiTheme="minorHAnsi" w:eastAsia="Calibri" w:hAnsiTheme="minorHAnsi" w:cstheme="minorHAnsi"/>
          <w:b/>
          <w:iCs/>
          <w:color w:val="000000"/>
          <w:sz w:val="26"/>
        </w:rPr>
        <w:t xml:space="preserve"> so the NC co-opts every reason your framework is good, but adds an additional side constraint. This also serves as a tiebreaker</w:t>
      </w:r>
    </w:p>
    <w:p w14:paraId="103C0FC3" w14:textId="2DD34896" w:rsidR="00E42E4C" w:rsidRDefault="000664C3" w:rsidP="000664C3">
      <w:pPr>
        <w:pStyle w:val="Heading3"/>
      </w:pPr>
      <w:r>
        <w:lastRenderedPageBreak/>
        <w:t>Offense</w:t>
      </w:r>
    </w:p>
    <w:p w14:paraId="1E9E7E96" w14:textId="77777777" w:rsidR="000664C3" w:rsidRDefault="000664C3" w:rsidP="000664C3">
      <w:pPr>
        <w:pStyle w:val="Heading4"/>
      </w:pPr>
      <w:r>
        <w:t xml:space="preserve">Deontology’s theorization of humans being valuable as ends in themselves not just means necessitates privatization because each </w:t>
      </w:r>
      <w:proofErr w:type="gramStart"/>
      <w:r>
        <w:t>individuals</w:t>
      </w:r>
      <w:proofErr w:type="gramEnd"/>
      <w:r>
        <w:t xml:space="preserve"> ownership over themselves is converted into ownership of objects over space</w:t>
      </w:r>
    </w:p>
    <w:p w14:paraId="416AF71D" w14:textId="77777777" w:rsidR="000664C3" w:rsidRDefault="000664C3" w:rsidP="000664C3">
      <w:proofErr w:type="spellStart"/>
      <w:r w:rsidRPr="000520DD">
        <w:rPr>
          <w:rStyle w:val="Style13ptBold"/>
        </w:rPr>
        <w:t>Blodger</w:t>
      </w:r>
      <w:proofErr w:type="spellEnd"/>
      <w:r w:rsidRPr="000520DD">
        <w:rPr>
          <w:rStyle w:val="Style13ptBold"/>
        </w:rPr>
        <w:t xml:space="preserve"> 16</w:t>
      </w:r>
      <w:r>
        <w:t xml:space="preserve"> [Ian </w:t>
      </w:r>
      <w:proofErr w:type="spellStart"/>
      <w:r>
        <w:t>Blodger</w:t>
      </w:r>
      <w:proofErr w:type="spellEnd"/>
      <w:r>
        <w:t xml:space="preserve"> The Minnesota Journal of Law, Science &amp; Technology 2016 Reclassifying </w:t>
      </w:r>
      <w:proofErr w:type="spellStart"/>
      <w:r>
        <w:t>Geostationar</w:t>
      </w:r>
      <w:proofErr w:type="spellEnd"/>
      <w:r>
        <w:t xml:space="preserve"> Reclassifying Geostationary Earth Orbit as </w:t>
      </w:r>
      <w:proofErr w:type="spellStart"/>
      <w:r>
        <w:t>Priv</w:t>
      </w:r>
      <w:proofErr w:type="spellEnd"/>
      <w:r>
        <w:t xml:space="preserve"> </w:t>
      </w:r>
      <w:proofErr w:type="spellStart"/>
      <w:r>
        <w:t>th</w:t>
      </w:r>
      <w:proofErr w:type="spellEnd"/>
      <w:r>
        <w:t xml:space="preserve"> Orbit as Private Property: Why ty: Why Natural Law and Utilitarian Theories of Property Demand Privatization </w:t>
      </w:r>
      <w:hyperlink r:id="rId10" w:history="1">
        <w:r w:rsidRPr="000A5EFE">
          <w:rPr>
            <w:rStyle w:val="Hyperlink"/>
          </w:rPr>
          <w:t>https://scholarship.law.umn.edu/cgi/viewcontent.cgi?article=1006&amp;context=mjlst</w:t>
        </w:r>
      </w:hyperlink>
      <w:r>
        <w:t xml:space="preserve"> ]//</w:t>
      </w:r>
      <w:proofErr w:type="spellStart"/>
      <w:r>
        <w:t>aaditg</w:t>
      </w:r>
      <w:proofErr w:type="spellEnd"/>
    </w:p>
    <w:p w14:paraId="3F96FD56" w14:textId="77777777" w:rsidR="000664C3" w:rsidRDefault="000664C3" w:rsidP="000664C3">
      <w:r>
        <w:t xml:space="preserve">--Works w any NC that defends natural rights </w:t>
      </w:r>
    </w:p>
    <w:p w14:paraId="1E819201" w14:textId="77777777" w:rsidR="000664C3" w:rsidRPr="000520DD" w:rsidRDefault="000664C3" w:rsidP="000664C3">
      <w:r>
        <w:t>--Geo = geostationary earth orbit</w:t>
      </w:r>
    </w:p>
    <w:p w14:paraId="6BCAE7F5" w14:textId="77777777" w:rsidR="000664C3" w:rsidRPr="003A729D" w:rsidRDefault="000664C3" w:rsidP="000664C3">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w:t>
      </w:r>
      <w:proofErr w:type="spellStart"/>
      <w:r>
        <w:t>Lockes</w:t>
      </w:r>
      <w:proofErr w:type="spellEnd"/>
      <w:r>
        <w:t xml:space="preserve">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proofErr w:type="spellStart"/>
      <w:r w:rsidRPr="000520DD">
        <w:rPr>
          <w:rStyle w:val="Emphasis"/>
          <w:highlight w:val="green"/>
        </w:rPr>
        <w:t>satellites</w:t>
      </w:r>
      <w:proofErr w:type="spellEnd"/>
      <w:r w:rsidRPr="000520DD">
        <w:rPr>
          <w:rStyle w:val="Emphasis"/>
          <w:highlight w:val="green"/>
        </w:rPr>
        <w:t xml:space="preserve">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 xml:space="preserve">improved the GEO area for purposes of </w:t>
      </w:r>
      <w:proofErr w:type="spellStart"/>
      <w:r w:rsidRPr="003A729D">
        <w:rPr>
          <w:rStyle w:val="StyleUnderline"/>
        </w:rPr>
        <w:t>Lockes</w:t>
      </w:r>
      <w:proofErr w:type="spellEnd"/>
      <w:r w:rsidRPr="003A729D">
        <w:rPr>
          <w:rStyle w:val="StyleUnderline"/>
        </w:rPr>
        <w:t xml:space="preserve"> theory</w:t>
      </w:r>
      <w:r>
        <w:t xml:space="preserve">.101 Thus, under this interpretation of </w:t>
      </w:r>
      <w:proofErr w:type="spellStart"/>
      <w:r>
        <w:t>Lockes</w:t>
      </w:r>
      <w:proofErr w:type="spellEnd"/>
      <w:r>
        <w:t xml:space="preserve"> labor requirement, the space is sufficiently increased in value so that it can be considered property. The same conclusion results under different interpretations of </w:t>
      </w:r>
      <w:proofErr w:type="spellStart"/>
      <w:r>
        <w:t>Lockes</w:t>
      </w:r>
      <w:proofErr w:type="spellEnd"/>
      <w:r>
        <w:t xml:space="preserve"> theory of property. The </w:t>
      </w:r>
      <w:r w:rsidRPr="003A729D">
        <w:rPr>
          <w:rStyle w:val="Emphasis"/>
        </w:rPr>
        <w:t>more general</w:t>
      </w:r>
      <w:r>
        <w:rPr>
          <w:rStyle w:val="Emphasis"/>
        </w:rPr>
        <w:t xml:space="preserve"> </w:t>
      </w:r>
      <w:r w:rsidRPr="003A729D">
        <w:rPr>
          <w:rStyle w:val="Emphasis"/>
        </w:rPr>
        <w:t xml:space="preserve">interpretation of </w:t>
      </w:r>
      <w:proofErr w:type="spellStart"/>
      <w:r w:rsidRPr="003A729D">
        <w:rPr>
          <w:rStyle w:val="Emphasis"/>
        </w:rPr>
        <w:t>Lockes</w:t>
      </w:r>
      <w:proofErr w:type="spellEnd"/>
      <w:r w:rsidRPr="003A729D">
        <w:rPr>
          <w:rStyle w:val="Emphasis"/>
        </w:rPr>
        <w:t xml:space="preserve">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w:t>
      </w:r>
      <w:proofErr w:type="spellStart"/>
      <w:r>
        <w:t>Earths</w:t>
      </w:r>
      <w:proofErr w:type="spellEnd"/>
      <w:r>
        <w:t xml:space="preserve">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w:t>
      </w:r>
      <w:proofErr w:type="spellStart"/>
      <w:r>
        <w:t>individuals</w:t>
      </w:r>
      <w:proofErr w:type="spellEnd"/>
      <w:r>
        <w:t xml:space="preserve"> purpose to place the satellite in that location. </w:t>
      </w:r>
      <w:proofErr w:type="spellStart"/>
      <w:r w:rsidRPr="003A729D">
        <w:rPr>
          <w:rStyle w:val="StyleUnderline"/>
        </w:rPr>
        <w:t>Lockes</w:t>
      </w:r>
      <w:proofErr w:type="spellEnd"/>
      <w:r w:rsidRPr="003A729D">
        <w:rPr>
          <w:rStyle w:val="StyleUnderline"/>
        </w:rPr>
        <w:t xml:space="preserve">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 xml:space="preserve">and that of </w:t>
      </w:r>
      <w:r w:rsidRPr="003A729D">
        <w:rPr>
          <w:rStyle w:val="StyleUnderline"/>
        </w:rPr>
        <w:lastRenderedPageBreak/>
        <w:t>the orbital zone.</w:t>
      </w:r>
      <w:r>
        <w:t xml:space="preserve">107 This makes sense on the metaphysical level. For Locke, </w:t>
      </w:r>
      <w:r w:rsidRPr="003A729D">
        <w:rPr>
          <w:rStyle w:val="Emphasis"/>
        </w:rPr>
        <w:t xml:space="preserve">the </w:t>
      </w:r>
      <w:r w:rsidRPr="000520DD">
        <w:rPr>
          <w:rStyle w:val="Emphasis"/>
          <w:highlight w:val="green"/>
        </w:rPr>
        <w:t xml:space="preserve">reason a </w:t>
      </w:r>
      <w:proofErr w:type="spellStart"/>
      <w:r w:rsidRPr="000520DD">
        <w:rPr>
          <w:rStyle w:val="Emphasis"/>
          <w:highlight w:val="green"/>
        </w:rPr>
        <w:t>persons</w:t>
      </w:r>
      <w:proofErr w:type="spellEnd"/>
      <w:r w:rsidRPr="000520DD">
        <w:rPr>
          <w:rStyle w:val="Emphasis"/>
          <w:highlight w:val="green"/>
        </w:rPr>
        <w:t xml:space="preserve">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w:t>
      </w:r>
      <w:proofErr w:type="spellStart"/>
      <w:r>
        <w:t>Lockes</w:t>
      </w:r>
      <w:proofErr w:type="spellEnd"/>
      <w:r>
        <w:t xml:space="preserve">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w:t>
      </w:r>
      <w:proofErr w:type="gramStart"/>
      <w:r>
        <w:t>Earth bound</w:t>
      </w:r>
      <w:proofErr w:type="gramEnd"/>
      <w:r>
        <w:t xml:space="preserve">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 xml:space="preserve">right under </w:t>
      </w:r>
      <w:proofErr w:type="spellStart"/>
      <w:r w:rsidRPr="003A729D">
        <w:rPr>
          <w:rStyle w:val="StyleUnderline"/>
        </w:rPr>
        <w:t>Lockes</w:t>
      </w:r>
      <w:proofErr w:type="spellEnd"/>
      <w:r w:rsidRPr="003A729D">
        <w:rPr>
          <w:rStyle w:val="StyleUnderline"/>
        </w:rPr>
        <w:t xml:space="preserve">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 xml:space="preserve">GEO to make a functioning satellite).113 </w:t>
      </w:r>
      <w:proofErr w:type="spellStart"/>
      <w:r w:rsidRPr="003A729D">
        <w:rPr>
          <w:rStyle w:val="StyleUnderline"/>
        </w:rPr>
        <w:t>Spaces</w:t>
      </w:r>
      <w:proofErr w:type="spellEnd"/>
      <w:r w:rsidRPr="003A729D">
        <w:rPr>
          <w:rStyle w:val="StyleUnderline"/>
        </w:rPr>
        <w:t xml:space="preserve">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2BE9771B" w14:textId="77777777" w:rsidR="000664C3" w:rsidRDefault="000664C3" w:rsidP="000664C3">
      <w:pPr>
        <w:pStyle w:val="Heading4"/>
      </w:pPr>
      <w:r>
        <w:t xml:space="preserve">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69BB256F" w14:textId="1B8421EA" w:rsidR="000664C3" w:rsidRDefault="000664C3" w:rsidP="00F601E6"/>
    <w:p w14:paraId="3715C2FC" w14:textId="58E60122" w:rsidR="00304674" w:rsidRDefault="00304674" w:rsidP="00F601E6"/>
    <w:p w14:paraId="0AC6490D" w14:textId="77777777" w:rsidR="00304674" w:rsidRDefault="00304674" w:rsidP="00F601E6"/>
    <w:p w14:paraId="5F7933D7" w14:textId="5481A3EA" w:rsidR="000664C3" w:rsidRDefault="000664C3" w:rsidP="000664C3">
      <w:pPr>
        <w:pStyle w:val="Heading2"/>
      </w:pPr>
      <w:r>
        <w:lastRenderedPageBreak/>
        <w:t>Case</w:t>
      </w:r>
    </w:p>
    <w:p w14:paraId="0C7A3242" w14:textId="1EF77FB2" w:rsidR="005720B7" w:rsidRPr="005720B7" w:rsidRDefault="005720B7" w:rsidP="005720B7">
      <w:pPr>
        <w:pStyle w:val="Heading3"/>
      </w:pPr>
      <w:r>
        <w:lastRenderedPageBreak/>
        <w:t>Framing</w:t>
      </w:r>
    </w:p>
    <w:p w14:paraId="6AACEAB2"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bookmarkStart w:id="1" w:name="_Hlk51350162"/>
      <w:r w:rsidRPr="00094064">
        <w:rPr>
          <w:rFonts w:asciiTheme="minorHAnsi" w:eastAsia="Calibri" w:hAnsiTheme="minorHAnsi" w:cstheme="minorHAnsi"/>
          <w:b/>
          <w:iCs/>
          <w:sz w:val="26"/>
        </w:rPr>
        <w:t xml:space="preserve">Problem of induction—I predict based on past experiences, but there’s no justification for why those past experiences </w:t>
      </w:r>
      <w:proofErr w:type="gramStart"/>
      <w:r w:rsidRPr="00094064">
        <w:rPr>
          <w:rFonts w:asciiTheme="minorHAnsi" w:eastAsia="Calibri" w:hAnsiTheme="minorHAnsi" w:cstheme="minorHAnsi"/>
          <w:b/>
          <w:iCs/>
          <w:sz w:val="26"/>
        </w:rPr>
        <w:t>are</w:t>
      </w:r>
      <w:proofErr w:type="gramEnd"/>
      <w:r w:rsidRPr="00094064">
        <w:rPr>
          <w:rFonts w:asciiTheme="minorHAnsi" w:eastAsia="Calibri" w:hAnsiTheme="minorHAnsi" w:cstheme="minorHAnsi"/>
          <w:b/>
          <w:iCs/>
          <w:sz w:val="26"/>
        </w:rPr>
        <w:t xml:space="preserve"> true besides they worked in the past, which is based on experiences and is circular</w:t>
      </w:r>
    </w:p>
    <w:p w14:paraId="06B48E34"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Infinite consequences—each action has a consequence which leads to another consequence—if I drop a pen, that could lead to a hurricane so there is no consequence that can be predicted</w:t>
      </w:r>
    </w:p>
    <w:p w14:paraId="57C004B5"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What if we are in a simulation or dream or our experiences are controlled by monsters? Experience may not be valid</w:t>
      </w:r>
    </w:p>
    <w:p w14:paraId="7C8166D9"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Pain and pleasure arbitrary and not a stasis point—people have different </w:t>
      </w:r>
      <w:proofErr w:type="spellStart"/>
      <w:r w:rsidRPr="00094064">
        <w:rPr>
          <w:rFonts w:asciiTheme="minorHAnsi" w:eastAsia="Calibri" w:hAnsiTheme="minorHAnsi" w:cstheme="minorHAnsi"/>
          <w:b/>
          <w:iCs/>
          <w:sz w:val="26"/>
        </w:rPr>
        <w:t>interps</w:t>
      </w:r>
      <w:proofErr w:type="spellEnd"/>
      <w:r w:rsidRPr="00094064">
        <w:rPr>
          <w:rFonts w:asciiTheme="minorHAnsi" w:eastAsia="Calibri" w:hAnsiTheme="minorHAnsi" w:cstheme="minorHAnsi"/>
          <w:b/>
          <w:iCs/>
          <w:sz w:val="26"/>
        </w:rPr>
        <w:t xml:space="preserve"> on whether 3 headaches or a migraine is worse</w:t>
      </w:r>
    </w:p>
    <w:p w14:paraId="0B537D89"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Util relies on </w:t>
      </w:r>
      <w:proofErr w:type="spellStart"/>
      <w:r w:rsidRPr="00094064">
        <w:rPr>
          <w:rFonts w:asciiTheme="minorHAnsi" w:eastAsia="Calibri" w:hAnsiTheme="minorHAnsi" w:cstheme="minorHAnsi"/>
          <w:b/>
          <w:iCs/>
          <w:sz w:val="26"/>
        </w:rPr>
        <w:t>internalism</w:t>
      </w:r>
      <w:proofErr w:type="spellEnd"/>
      <w:r w:rsidRPr="00094064">
        <w:rPr>
          <w:rFonts w:asciiTheme="minorHAnsi" w:eastAsia="Calibri" w:hAnsiTheme="minorHAnsi" w:cstheme="minorHAnsi"/>
          <w:b/>
          <w:iCs/>
          <w:sz w:val="26"/>
        </w:rPr>
        <w:t>, which has no bindingness since I could say I did an action because I didn’t know that the result would be bad since no one knows my experiences</w:t>
      </w:r>
    </w:p>
    <w:p w14:paraId="1D03970F"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Util triggers skep—if our bodies naturally know pain is bad and pleasure is good, we automatically act off pain and pleasure </w:t>
      </w:r>
      <w:proofErr w:type="spellStart"/>
      <w:proofErr w:type="gramStart"/>
      <w:r w:rsidRPr="00094064">
        <w:rPr>
          <w:rFonts w:asciiTheme="minorHAnsi" w:eastAsia="Calibri" w:hAnsiTheme="minorHAnsi" w:cstheme="minorHAnsi"/>
          <w:b/>
          <w:iCs/>
          <w:sz w:val="26"/>
        </w:rPr>
        <w:t>ie</w:t>
      </w:r>
      <w:proofErr w:type="spellEnd"/>
      <w:proofErr w:type="gramEnd"/>
      <w:r w:rsidRPr="00094064">
        <w:rPr>
          <w:rFonts w:asciiTheme="minorHAnsi" w:eastAsia="Calibri" w:hAnsiTheme="minorHAnsi" w:cstheme="minorHAnsi"/>
          <w:b/>
          <w:iCs/>
          <w:sz w:val="26"/>
        </w:rPr>
        <w:t xml:space="preserve"> I automatically remove my hand from a hot stove </w:t>
      </w:r>
      <w:proofErr w:type="spellStart"/>
      <w:r w:rsidRPr="00094064">
        <w:rPr>
          <w:rFonts w:asciiTheme="minorHAnsi" w:eastAsia="Calibri" w:hAnsiTheme="minorHAnsi" w:cstheme="minorHAnsi"/>
          <w:b/>
          <w:iCs/>
          <w:sz w:val="26"/>
        </w:rPr>
        <w:t>bc</w:t>
      </w:r>
      <w:proofErr w:type="spellEnd"/>
      <w:r w:rsidRPr="00094064">
        <w:rPr>
          <w:rFonts w:asciiTheme="minorHAnsi" w:eastAsia="Calibri" w:hAnsiTheme="minorHAnsi" w:cstheme="minorHAnsi"/>
          <w:b/>
          <w:iCs/>
          <w:sz w:val="26"/>
        </w:rPr>
        <w:t xml:space="preserve"> receptors unconsciously trigger my hand to move—means we don’t have control over action and there can’t be moral prescription</w:t>
      </w:r>
    </w:p>
    <w:p w14:paraId="2DC6ED52"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Infinite regress—calculating consequences begs the question of how long I should calculate to have a precise prediction. Triggers infinite regress since I can think how long to calculate calculation and so forth—freezes action</w:t>
      </w:r>
    </w:p>
    <w:p w14:paraId="5C12DB75"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Culpability—it stretches agents too much and makes us responsible for mistakes—util would say it is bad for me to give a peanut butter sandwich to a homeless guy if he dies </w:t>
      </w:r>
      <w:proofErr w:type="spellStart"/>
      <w:r w:rsidRPr="00094064">
        <w:rPr>
          <w:rFonts w:asciiTheme="minorHAnsi" w:eastAsia="Calibri" w:hAnsiTheme="minorHAnsi" w:cstheme="minorHAnsi"/>
          <w:b/>
          <w:iCs/>
          <w:sz w:val="26"/>
        </w:rPr>
        <w:t>bc</w:t>
      </w:r>
      <w:proofErr w:type="spellEnd"/>
      <w:r w:rsidRPr="00094064">
        <w:rPr>
          <w:rFonts w:asciiTheme="minorHAnsi" w:eastAsia="Calibri" w:hAnsiTheme="minorHAnsi" w:cstheme="minorHAnsi"/>
          <w:b/>
          <w:iCs/>
          <w:sz w:val="26"/>
        </w:rPr>
        <w:t xml:space="preserve"> he has a peanut allergy, even if I didn’t know that and was trying to help—also a side constraint on calc </w:t>
      </w:r>
      <w:proofErr w:type="spellStart"/>
      <w:r w:rsidRPr="00094064">
        <w:rPr>
          <w:rFonts w:asciiTheme="minorHAnsi" w:eastAsia="Calibri" w:hAnsiTheme="minorHAnsi" w:cstheme="minorHAnsi"/>
          <w:b/>
          <w:iCs/>
          <w:sz w:val="26"/>
        </w:rPr>
        <w:t>bc</w:t>
      </w:r>
      <w:proofErr w:type="spellEnd"/>
      <w:r w:rsidRPr="00094064">
        <w:rPr>
          <w:rFonts w:asciiTheme="minorHAnsi" w:eastAsia="Calibri" w:hAnsiTheme="minorHAnsi" w:cstheme="minorHAnsi"/>
          <w:b/>
          <w:iCs/>
          <w:sz w:val="26"/>
        </w:rPr>
        <w:t xml:space="preserve"> we don’t know the outcome and are afraid to act</w:t>
      </w:r>
    </w:p>
    <w:p w14:paraId="5A79FA1C" w14:textId="77777777" w:rsidR="005720B7" w:rsidRPr="00094064" w:rsidRDefault="005720B7" w:rsidP="005720B7">
      <w:pPr>
        <w:keepNext/>
        <w:keepLines/>
        <w:numPr>
          <w:ilvl w:val="0"/>
          <w:numId w:val="13"/>
        </w:numPr>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Can’t aggregate—we can’t assume the same prescription of pain and pleasure to everyone when aggregating, for example, masochists like pain</w:t>
      </w:r>
    </w:p>
    <w:bookmarkEnd w:id="1"/>
    <w:p w14:paraId="118D0111" w14:textId="696EB1EE" w:rsidR="00ED73CD" w:rsidRDefault="00ED73CD" w:rsidP="00ED73CD"/>
    <w:p w14:paraId="56ACDF9C" w14:textId="04799193" w:rsidR="00ED73CD" w:rsidRDefault="00ED73CD" w:rsidP="00ED73CD">
      <w:pPr>
        <w:keepNext/>
        <w:keepLines/>
        <w:spacing w:before="40" w:after="0"/>
        <w:outlineLvl w:val="3"/>
        <w:rPr>
          <w:rFonts w:asciiTheme="minorHAnsi" w:eastAsia="Calibri" w:hAnsiTheme="minorHAnsi" w:cstheme="minorHAnsi"/>
          <w:b/>
          <w:iCs/>
          <w:sz w:val="26"/>
        </w:rPr>
      </w:pPr>
      <w:r>
        <w:rPr>
          <w:rFonts w:asciiTheme="minorHAnsi" w:eastAsia="Calibri" w:hAnsiTheme="minorHAnsi" w:cstheme="minorHAnsi"/>
          <w:b/>
          <w:iCs/>
          <w:sz w:val="26"/>
        </w:rPr>
        <w:lastRenderedPageBreak/>
        <w:t>LBL</w:t>
      </w:r>
    </w:p>
    <w:p w14:paraId="46D26B79" w14:textId="7FC32990" w:rsidR="00ED73CD" w:rsidRDefault="00ED73CD" w:rsidP="00ED73CD">
      <w:pPr>
        <w:keepNext/>
        <w:keepLines/>
        <w:spacing w:before="40" w:after="0"/>
        <w:outlineLvl w:val="3"/>
        <w:rPr>
          <w:rFonts w:asciiTheme="minorHAnsi" w:eastAsia="Calibri" w:hAnsiTheme="minorHAnsi" w:cstheme="minorHAnsi"/>
          <w:b/>
          <w:iCs/>
          <w:sz w:val="26"/>
        </w:rPr>
      </w:pPr>
      <w:r>
        <w:rPr>
          <w:rFonts w:asciiTheme="minorHAnsi" w:eastAsia="Calibri" w:hAnsiTheme="minorHAnsi" w:cstheme="minorHAnsi"/>
          <w:b/>
          <w:iCs/>
          <w:sz w:val="26"/>
        </w:rPr>
        <w:t>Off Parfit</w:t>
      </w:r>
    </w:p>
    <w:p w14:paraId="7A3E6643" w14:textId="77777777" w:rsidR="00ED73CD" w:rsidRPr="00094064" w:rsidRDefault="00ED73CD" w:rsidP="00ED73CD">
      <w:pPr>
        <w:keepNext/>
        <w:keepLines/>
        <w:numPr>
          <w:ilvl w:val="0"/>
          <w:numId w:val="15"/>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 xml:space="preserve">Flows neg – we may change, but we still have conceptions of the self that do not change with time – If I say I want to eat ice cream, </w:t>
      </w:r>
      <w:proofErr w:type="spellStart"/>
      <w:r w:rsidRPr="00094064">
        <w:rPr>
          <w:rFonts w:asciiTheme="minorHAnsi" w:eastAsiaTheme="majorEastAsia" w:hAnsiTheme="minorHAnsi" w:cstheme="minorHAnsi"/>
          <w:b/>
          <w:iCs/>
          <w:sz w:val="26"/>
        </w:rPr>
        <w:t>its</w:t>
      </w:r>
      <w:proofErr w:type="spellEnd"/>
      <w:r w:rsidRPr="00094064">
        <w:rPr>
          <w:rFonts w:asciiTheme="minorHAnsi" w:eastAsiaTheme="majorEastAsia" w:hAnsiTheme="minorHAnsi" w:cstheme="minorHAnsi"/>
          <w:b/>
          <w:iCs/>
          <w:sz w:val="26"/>
        </w:rPr>
        <w:t xml:space="preserve"> with the understanding that I am the one eating it, not someone alien to me – we use practical identity to unify ourselves – I know I will be a college student – that’s who I am for four years – even if I become an adult – that fact we use such identities to unify action concedes the authority of principles which are constitutive of that identity – as a college student studying is of moral value to me and I know it better than partying even though it would be pleasurable to party.</w:t>
      </w:r>
    </w:p>
    <w:p w14:paraId="46E62009" w14:textId="77777777" w:rsidR="00ED73CD" w:rsidRPr="00094064" w:rsidRDefault="00ED73CD" w:rsidP="00ED73CD">
      <w:pPr>
        <w:keepNext/>
        <w:keepLines/>
        <w:numPr>
          <w:ilvl w:val="0"/>
          <w:numId w:val="15"/>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 xml:space="preserve">Takes out util – </w:t>
      </w:r>
    </w:p>
    <w:p w14:paraId="0567D150" w14:textId="77777777" w:rsidR="00ED73CD" w:rsidRPr="00094064" w:rsidRDefault="00ED73CD" w:rsidP="00ED73CD">
      <w:pPr>
        <w:keepNext/>
        <w:keepLines/>
        <w:numPr>
          <w:ilvl w:val="1"/>
          <w:numId w:val="15"/>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 xml:space="preserve">if there is no psychological continuity – then there is no agent under Util that could be ethical because there are infinitely many. </w:t>
      </w:r>
    </w:p>
    <w:p w14:paraId="7AD5ADF2" w14:textId="77777777" w:rsidR="00ED73CD" w:rsidRPr="00094064" w:rsidRDefault="00ED73CD" w:rsidP="00ED73CD">
      <w:pPr>
        <w:keepNext/>
        <w:keepLines/>
        <w:numPr>
          <w:ilvl w:val="1"/>
          <w:numId w:val="15"/>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No continual basis for experiences – if I gained the memories and experiences of another person, I still would not be that person.</w:t>
      </w:r>
    </w:p>
    <w:p w14:paraId="5B3DF9EF" w14:textId="70CB3159" w:rsidR="00ED73CD" w:rsidRDefault="00ED73CD" w:rsidP="00ED73CD">
      <w:pPr>
        <w:keepNext/>
        <w:keepLines/>
        <w:numPr>
          <w:ilvl w:val="0"/>
          <w:numId w:val="15"/>
        </w:numPr>
        <w:spacing w:before="40" w:after="0"/>
        <w:outlineLvl w:val="3"/>
        <w:rPr>
          <w:rFonts w:asciiTheme="minorHAnsi" w:eastAsiaTheme="majorEastAsia" w:hAnsiTheme="minorHAnsi" w:cstheme="minorHAnsi"/>
          <w:b/>
          <w:iCs/>
          <w:sz w:val="26"/>
        </w:rPr>
      </w:pPr>
      <w:r w:rsidRPr="00094064">
        <w:rPr>
          <w:rFonts w:asciiTheme="minorHAnsi" w:eastAsiaTheme="majorEastAsia" w:hAnsiTheme="minorHAnsi" w:cstheme="minorHAnsi"/>
          <w:b/>
          <w:iCs/>
          <w:sz w:val="26"/>
        </w:rPr>
        <w:t>Destroys moral culpability – you can’t hold people accountable if they’re constantly in flux</w:t>
      </w:r>
    </w:p>
    <w:p w14:paraId="3E311560" w14:textId="77777777" w:rsidR="00ED73CD" w:rsidRPr="00094064" w:rsidRDefault="00ED73CD" w:rsidP="00ED73CD"/>
    <w:p w14:paraId="1D874D4B" w14:textId="341D1D99" w:rsidR="005720B7" w:rsidRDefault="00ED73CD" w:rsidP="005720B7">
      <w:pPr>
        <w:pStyle w:val="Heading3"/>
      </w:pPr>
      <w:r>
        <w:lastRenderedPageBreak/>
        <w:t>o</w:t>
      </w:r>
      <w:r w:rsidR="005720B7">
        <w:t>h yeah</w:t>
      </w:r>
      <w:r>
        <w:t xml:space="preserve"> </w:t>
      </w:r>
      <w:proofErr w:type="spellStart"/>
      <w:r>
        <w:t>yeah</w:t>
      </w:r>
      <w:proofErr w:type="spellEnd"/>
    </w:p>
    <w:p w14:paraId="6324A682" w14:textId="77777777" w:rsidR="005720B7" w:rsidRPr="00293B13" w:rsidRDefault="005720B7" w:rsidP="005720B7">
      <w:pPr>
        <w:pStyle w:val="Heading4"/>
      </w:pPr>
      <w:r>
        <w:t>Humans create infinite universes now</w:t>
      </w:r>
    </w:p>
    <w:p w14:paraId="1014C3D0" w14:textId="77777777" w:rsidR="005720B7" w:rsidRPr="00293B13" w:rsidRDefault="005720B7" w:rsidP="005720B7">
      <w:r>
        <w:t xml:space="preserve">Brian </w:t>
      </w:r>
      <w:proofErr w:type="spellStart"/>
      <w:r w:rsidRPr="00293B13">
        <w:rPr>
          <w:rStyle w:val="Style13ptBold"/>
        </w:rPr>
        <w:t>Tomasik</w:t>
      </w:r>
      <w:proofErr w:type="spellEnd"/>
      <w:r>
        <w:t>, 6-16-20</w:t>
      </w:r>
      <w:r w:rsidRPr="00293B13">
        <w:rPr>
          <w:rStyle w:val="Style13ptBold"/>
        </w:rPr>
        <w:t>17</w:t>
      </w:r>
      <w:r>
        <w:t xml:space="preserve">, Researcher, Cofounder and Advisor at the Foundational Research Institute, BS in Computer Science from Swarthmore College, Former Research Assistant at the University of Pennsylvania, Former Software Development Engineer II at Microsoft "Lab Universes: Creating Infinite Suffering," Reducing Suffering, </w:t>
      </w:r>
      <w:hyperlink r:id="rId11" w:history="1">
        <w:r w:rsidRPr="00041F34">
          <w:rPr>
            <w:rStyle w:val="Hyperlink"/>
          </w:rPr>
          <w:t>https://reducing-suffering.org/lab-universes-creating-infinite-suffering/</w:t>
        </w:r>
      </w:hyperlink>
      <w:r>
        <w:t xml:space="preserve"> Accessed – 2/17/2022, WWIS</w:t>
      </w:r>
    </w:p>
    <w:p w14:paraId="07A8BC56" w14:textId="77777777" w:rsidR="005720B7" w:rsidRDefault="005720B7" w:rsidP="005720B7">
      <w:pPr>
        <w:rPr>
          <w:sz w:val="16"/>
        </w:rPr>
      </w:pPr>
      <w:r w:rsidRPr="005F3096">
        <w:rPr>
          <w:rStyle w:val="StyleUnderline"/>
        </w:rPr>
        <w:t xml:space="preserve">Some physical </w:t>
      </w:r>
      <w:r w:rsidRPr="00113D8A">
        <w:rPr>
          <w:rStyle w:val="StyleUnderline"/>
          <w:highlight w:val="green"/>
        </w:rPr>
        <w:t>theories predict</w:t>
      </w:r>
      <w:r w:rsidRPr="005F3096">
        <w:rPr>
          <w:rStyle w:val="StyleUnderline"/>
        </w:rPr>
        <w:t xml:space="preserve"> that it may be </w:t>
      </w:r>
      <w:r w:rsidRPr="00113D8A">
        <w:rPr>
          <w:rStyle w:val="StyleUnderline"/>
          <w:highlight w:val="green"/>
        </w:rPr>
        <w:t>possible to create</w:t>
      </w:r>
      <w:r w:rsidRPr="005F3096">
        <w:rPr>
          <w:rStyle w:val="StyleUnderline"/>
        </w:rPr>
        <w:t xml:space="preserve"> new, </w:t>
      </w:r>
      <w:r w:rsidRPr="00113D8A">
        <w:rPr>
          <w:rStyle w:val="StyleUnderline"/>
          <w:highlight w:val="green"/>
        </w:rPr>
        <w:t>"baby" universes</w:t>
      </w:r>
      <w:r w:rsidRPr="005F3096">
        <w:rPr>
          <w:rStyle w:val="StyleUnderline"/>
        </w:rPr>
        <w:t xml:space="preserve"> out of a small amount of matter.</w:t>
      </w:r>
      <w:r w:rsidRPr="00293B13">
        <w:rPr>
          <w:sz w:val="16"/>
        </w:rPr>
        <w:t xml:space="preserve"> Technical reviews of the topic can be found in Stefano </w:t>
      </w:r>
      <w:proofErr w:type="spellStart"/>
      <w:r w:rsidRPr="00293B13">
        <w:rPr>
          <w:sz w:val="16"/>
        </w:rPr>
        <w:t>Ansoldi</w:t>
      </w:r>
      <w:proofErr w:type="spellEnd"/>
      <w:r w:rsidRPr="00293B13">
        <w:rPr>
          <w:sz w:val="16"/>
        </w:rPr>
        <w:t xml:space="preserve"> and Eduardo I. </w:t>
      </w:r>
      <w:proofErr w:type="spellStart"/>
      <w:r w:rsidRPr="00293B13">
        <w:rPr>
          <w:sz w:val="16"/>
        </w:rPr>
        <w:t>Guendelman</w:t>
      </w:r>
      <w:proofErr w:type="spellEnd"/>
      <w:r w:rsidRPr="00293B13">
        <w:rPr>
          <w:sz w:val="16"/>
        </w:rPr>
        <w:t xml:space="preserve">, "Child Universes in the Laboratory," and Gordon McCabe, "How to Create a Universe." Popular-level introductions include the following: Jim Holt, "The Big Lab Experiment," Slate, 2004 </w:t>
      </w:r>
      <w:proofErr w:type="spellStart"/>
      <w:r w:rsidRPr="00293B13">
        <w:rPr>
          <w:sz w:val="16"/>
        </w:rPr>
        <w:t>Zeeya</w:t>
      </w:r>
      <w:proofErr w:type="spellEnd"/>
      <w:r w:rsidRPr="00293B13">
        <w:rPr>
          <w:sz w:val="16"/>
        </w:rPr>
        <w:t xml:space="preserve"> </w:t>
      </w:r>
      <w:proofErr w:type="spellStart"/>
      <w:r w:rsidRPr="00293B13">
        <w:rPr>
          <w:sz w:val="16"/>
        </w:rPr>
        <w:t>Merali</w:t>
      </w:r>
      <w:proofErr w:type="spellEnd"/>
      <w:r w:rsidRPr="00293B13">
        <w:rPr>
          <w:sz w:val="16"/>
        </w:rPr>
        <w:t xml:space="preserve">, "Create Your Own Universe," New Scientist, 2006 Robert </w:t>
      </w:r>
      <w:proofErr w:type="spellStart"/>
      <w:r w:rsidRPr="00293B13">
        <w:rPr>
          <w:sz w:val="16"/>
        </w:rPr>
        <w:t>Krulwich</w:t>
      </w:r>
      <w:proofErr w:type="spellEnd"/>
      <w:r w:rsidRPr="00293B13">
        <w:rPr>
          <w:sz w:val="16"/>
        </w:rPr>
        <w:t xml:space="preserve">, "Build Your Own Universe," NPR, 2006. McCabe explained the concept clearly (p. 6): </w:t>
      </w:r>
      <w:r w:rsidRPr="00F414C1">
        <w:rPr>
          <w:rStyle w:val="StyleUnderline"/>
        </w:rPr>
        <w:t xml:space="preserve">Now, one of the most intriguing possibilities </w:t>
      </w:r>
      <w:proofErr w:type="gramStart"/>
      <w:r w:rsidRPr="00F414C1">
        <w:rPr>
          <w:rStyle w:val="StyleUnderline"/>
        </w:rPr>
        <w:t>opened up</w:t>
      </w:r>
      <w:proofErr w:type="gramEnd"/>
      <w:r w:rsidRPr="00F414C1">
        <w:rPr>
          <w:rStyle w:val="StyleUnderline"/>
        </w:rPr>
        <w:t xml:space="preserve"> by inflation, is the possible </w:t>
      </w:r>
      <w:r w:rsidRPr="00113D8A">
        <w:rPr>
          <w:rStyle w:val="StyleUnderline"/>
          <w:highlight w:val="green"/>
        </w:rPr>
        <w:t>creat</w:t>
      </w:r>
      <w:r w:rsidRPr="00F414C1">
        <w:rPr>
          <w:rStyle w:val="StyleUnderline"/>
        </w:rPr>
        <w:t xml:space="preserve">ion of a </w:t>
      </w:r>
      <w:r w:rsidRPr="00113D8A">
        <w:rPr>
          <w:rStyle w:val="StyleUnderline"/>
          <w:highlight w:val="green"/>
        </w:rPr>
        <w:t>universe</w:t>
      </w:r>
      <w:r w:rsidRPr="00F414C1">
        <w:rPr>
          <w:rStyle w:val="StyleUnderline"/>
        </w:rPr>
        <w:t xml:space="preserve"> '</w:t>
      </w:r>
      <w:r w:rsidRPr="00113D8A">
        <w:rPr>
          <w:rStyle w:val="StyleUnderline"/>
          <w:highlight w:val="green"/>
        </w:rPr>
        <w:t>in</w:t>
      </w:r>
      <w:r w:rsidRPr="00F414C1">
        <w:rPr>
          <w:rStyle w:val="StyleUnderline"/>
        </w:rPr>
        <w:t xml:space="preserve"> a </w:t>
      </w:r>
      <w:r w:rsidRPr="00113D8A">
        <w:rPr>
          <w:rStyle w:val="StyleUnderline"/>
          <w:highlight w:val="green"/>
        </w:rPr>
        <w:t>lab</w:t>
      </w:r>
      <w:r w:rsidRPr="00F414C1">
        <w:rPr>
          <w:rStyle w:val="StyleUnderline"/>
        </w:rPr>
        <w:t>oratory'. Creation in a laboratory is taken to mean the creation of a physical universe, by design, using the '</w:t>
      </w:r>
      <w:r w:rsidRPr="00113D8A">
        <w:rPr>
          <w:rStyle w:val="StyleUnderline"/>
          <w:highlight w:val="green"/>
        </w:rPr>
        <w:t>artificial</w:t>
      </w:r>
      <w:r w:rsidRPr="00F414C1">
        <w:rPr>
          <w:rStyle w:val="StyleUnderline"/>
        </w:rPr>
        <w:t xml:space="preserve">' means available to an intelligent species. It is the ability of inflation to maintain a </w:t>
      </w:r>
      <w:r w:rsidRPr="00113D8A">
        <w:rPr>
          <w:rStyle w:val="StyleUnderline"/>
          <w:highlight w:val="green"/>
        </w:rPr>
        <w:t>constant energy</w:t>
      </w:r>
      <w:r w:rsidRPr="00F414C1">
        <w:rPr>
          <w:rStyle w:val="StyleUnderline"/>
        </w:rPr>
        <w:t xml:space="preserve"> density, in combination with a period of </w:t>
      </w:r>
      <w:r w:rsidRPr="00113D8A">
        <w:rPr>
          <w:rStyle w:val="StyleUnderline"/>
          <w:highlight w:val="green"/>
        </w:rPr>
        <w:t>exponential expansion</w:t>
      </w:r>
      <w:r w:rsidRPr="00F414C1">
        <w:rPr>
          <w:rStyle w:val="StyleUnderline"/>
        </w:rPr>
        <w:t xml:space="preserve">, which is the key to these laboratory creation scenarios. The idea is to use a </w:t>
      </w:r>
      <w:r w:rsidRPr="00113D8A">
        <w:rPr>
          <w:rStyle w:val="StyleUnderline"/>
          <w:highlight w:val="green"/>
        </w:rPr>
        <w:t>small</w:t>
      </w:r>
      <w:r w:rsidRPr="00F414C1">
        <w:rPr>
          <w:rStyle w:val="StyleUnderline"/>
        </w:rPr>
        <w:t xml:space="preserve"> amount of </w:t>
      </w:r>
      <w:r w:rsidRPr="00113D8A">
        <w:rPr>
          <w:rStyle w:val="StyleUnderline"/>
          <w:highlight w:val="green"/>
        </w:rPr>
        <w:t>matter</w:t>
      </w:r>
      <w:r w:rsidRPr="00F414C1">
        <w:rPr>
          <w:rStyle w:val="StyleUnderline"/>
        </w:rPr>
        <w:t xml:space="preserve"> in the </w:t>
      </w:r>
      <w:proofErr w:type="gramStart"/>
      <w:r w:rsidRPr="00F414C1">
        <w:rPr>
          <w:rStyle w:val="StyleUnderline"/>
        </w:rPr>
        <w:t>laboratory, and</w:t>
      </w:r>
      <w:proofErr w:type="gramEnd"/>
      <w:r w:rsidRPr="00F414C1">
        <w:rPr>
          <w:rStyle w:val="StyleUnderline"/>
        </w:rPr>
        <w:t xml:space="preserve"> induce it to undergo </w:t>
      </w:r>
      <w:r w:rsidRPr="00113D8A">
        <w:rPr>
          <w:rStyle w:val="StyleUnderline"/>
          <w:highlight w:val="green"/>
        </w:rPr>
        <w:t>inflation</w:t>
      </w:r>
      <w:r w:rsidRPr="00F414C1">
        <w:rPr>
          <w:rStyle w:val="StyleUnderline"/>
        </w:rPr>
        <w:t xml:space="preserve"> until its volume is comparable to that of our own observable universe. The energy density of the inflating region remains constant, and because it becomes the energy density of a huge region, the inflating region acquires a huge total (non-gravitational) energy.</w:t>
      </w:r>
      <w:r>
        <w:rPr>
          <w:rStyle w:val="StyleUnderline"/>
        </w:rPr>
        <w:t xml:space="preserve"> </w:t>
      </w:r>
      <w:r w:rsidRPr="00293B13">
        <w:rPr>
          <w:sz w:val="16"/>
        </w:rPr>
        <w:t xml:space="preserve">Andrei Linde, one of the founders of inflationary cosmology, put it this way (p. 8): </w:t>
      </w:r>
      <w:r w:rsidRPr="00A533B1">
        <w:rPr>
          <w:rStyle w:val="StyleUnderline"/>
        </w:rPr>
        <w:t xml:space="preserve">Indeed, one may need to have only a milligram of matter in a vacuum-like exponentially expanding state, and then the process of </w:t>
      </w:r>
      <w:r w:rsidRPr="00113D8A">
        <w:rPr>
          <w:rStyle w:val="StyleUnderline"/>
          <w:highlight w:val="green"/>
        </w:rPr>
        <w:t>self-reproduction</w:t>
      </w:r>
      <w:r w:rsidRPr="00A533B1">
        <w:rPr>
          <w:rStyle w:val="StyleUnderline"/>
        </w:rPr>
        <w:t xml:space="preserve"> will </w:t>
      </w:r>
      <w:r w:rsidRPr="00113D8A">
        <w:rPr>
          <w:rStyle w:val="StyleUnderline"/>
          <w:highlight w:val="green"/>
        </w:rPr>
        <w:t>create</w:t>
      </w:r>
      <w:r w:rsidRPr="00A533B1">
        <w:rPr>
          <w:rStyle w:val="StyleUnderline"/>
        </w:rPr>
        <w:t xml:space="preserve"> from this matter not one universe but </w:t>
      </w:r>
      <w:r w:rsidRPr="00113D8A">
        <w:rPr>
          <w:rStyle w:val="StyleUnderline"/>
          <w:highlight w:val="green"/>
        </w:rPr>
        <w:t>infinite</w:t>
      </w:r>
      <w:r w:rsidRPr="00A533B1">
        <w:rPr>
          <w:rStyle w:val="StyleUnderline"/>
        </w:rPr>
        <w:t>ly many!</w:t>
      </w:r>
      <w:r>
        <w:rPr>
          <w:rStyle w:val="StyleUnderline"/>
        </w:rPr>
        <w:t xml:space="preserve"> </w:t>
      </w:r>
      <w:r w:rsidRPr="00293B13">
        <w:rPr>
          <w:sz w:val="16"/>
        </w:rPr>
        <w:t xml:space="preserve">Another pioneer of inflation is Alan </w:t>
      </w:r>
      <w:proofErr w:type="spellStart"/>
      <w:r w:rsidRPr="00293B13">
        <w:rPr>
          <w:sz w:val="16"/>
        </w:rPr>
        <w:t>Guth</w:t>
      </w:r>
      <w:proofErr w:type="spellEnd"/>
      <w:r w:rsidRPr="00293B13">
        <w:rPr>
          <w:sz w:val="16"/>
        </w:rPr>
        <w:t xml:space="preserve">, the subject of a 1987 New York Times article: PHYSICISTS often probe the workings of nature on a cosmic scale, but Prof. Alan H. </w:t>
      </w:r>
      <w:proofErr w:type="spellStart"/>
      <w:r w:rsidRPr="00293B13">
        <w:rPr>
          <w:sz w:val="16"/>
        </w:rPr>
        <w:t>Guth</w:t>
      </w:r>
      <w:proofErr w:type="spellEnd"/>
      <w:r w:rsidRPr="00293B13">
        <w:rPr>
          <w:sz w:val="16"/>
        </w:rPr>
        <w:t xml:space="preserve"> and his colleagues at the Massachusetts Institute of Technology may have set themselves the ultimate research goal. They are seeking a mechanism by which humans might create a new universe from scratch. </w:t>
      </w:r>
      <w:r w:rsidRPr="00293B13">
        <w:rPr>
          <w:rStyle w:val="StyleUnderline"/>
        </w:rPr>
        <w:t xml:space="preserve">Outrageous though such a notion may be, Dr. </w:t>
      </w:r>
      <w:proofErr w:type="spellStart"/>
      <w:r w:rsidRPr="00293B13">
        <w:rPr>
          <w:rStyle w:val="StyleUnderline"/>
        </w:rPr>
        <w:t>Guth</w:t>
      </w:r>
      <w:proofErr w:type="spellEnd"/>
      <w:r w:rsidRPr="00293B13">
        <w:rPr>
          <w:rStyle w:val="StyleUnderline"/>
        </w:rPr>
        <w:t xml:space="preserve"> and his collaborators are perfectly serious about their investigation. "Ten years ago, we couldn't even have posed the question of whether a man-made universe would be possible," he said. "But physics has progressed a long way since then, and today we can ask this and related questions in the real hope of finding scientifically testable answers. We are working in a new and exciting environment."</w:t>
      </w:r>
      <w:r>
        <w:rPr>
          <w:rStyle w:val="StyleUnderline"/>
        </w:rPr>
        <w:t xml:space="preserve"> </w:t>
      </w:r>
      <w:r w:rsidRPr="00293B13">
        <w:rPr>
          <w:sz w:val="16"/>
        </w:rPr>
        <w:t xml:space="preserve">In his 1997 book, The Inflationary Universe (pp. 268-69), </w:t>
      </w:r>
      <w:proofErr w:type="spellStart"/>
      <w:r w:rsidRPr="00293B13">
        <w:rPr>
          <w:sz w:val="16"/>
        </w:rPr>
        <w:t>Guth</w:t>
      </w:r>
      <w:proofErr w:type="spellEnd"/>
      <w:r w:rsidRPr="00293B13">
        <w:rPr>
          <w:sz w:val="16"/>
        </w:rPr>
        <w:t xml:space="preserve"> wrote: </w:t>
      </w:r>
      <w:r w:rsidRPr="00293B13">
        <w:rPr>
          <w:rStyle w:val="StyleUnderline"/>
        </w:rPr>
        <w:t xml:space="preserve">To put the story in perspective, one should remember that the process of eternal inflation [postulated by the theory of the self-reproducing inflationary universe ...] leads to an </w:t>
      </w:r>
      <w:r w:rsidRPr="00113D8A">
        <w:rPr>
          <w:rStyle w:val="StyleUnderline"/>
          <w:highlight w:val="green"/>
        </w:rPr>
        <w:t>exponential increase</w:t>
      </w:r>
      <w:r w:rsidRPr="00293B13">
        <w:rPr>
          <w:rStyle w:val="StyleUnderline"/>
        </w:rPr>
        <w:t xml:space="preserve"> in the number of pocket universes on time scales </w:t>
      </w:r>
      <w:r w:rsidRPr="00113D8A">
        <w:rPr>
          <w:rStyle w:val="StyleUnderline"/>
          <w:highlight w:val="green"/>
        </w:rPr>
        <w:t>as short as 10</w:t>
      </w:r>
      <w:r w:rsidRPr="00293B13">
        <w:rPr>
          <w:rStyle w:val="StyleUnderline"/>
        </w:rPr>
        <w:t xml:space="preserve">-37 </w:t>
      </w:r>
      <w:r w:rsidRPr="00113D8A">
        <w:rPr>
          <w:rStyle w:val="StyleUnderline"/>
          <w:highlight w:val="green"/>
        </w:rPr>
        <w:t>seconds</w:t>
      </w:r>
      <w:r w:rsidRPr="00293B13">
        <w:rPr>
          <w:sz w:val="16"/>
        </w:rPr>
        <w:t>. Since the time needed for the development of a super-advanced civilization is measured in billions of years or more, there appears to be no chance that laboratory production of universes could compete with the "natural" process of eternal inflation. 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6F4DE470" w14:textId="77777777" w:rsidR="005720B7" w:rsidRDefault="005720B7" w:rsidP="005720B7">
      <w:pPr>
        <w:pStyle w:val="Heading4"/>
      </w:pPr>
      <w:r>
        <w:t>Causes endless torture</w:t>
      </w:r>
    </w:p>
    <w:p w14:paraId="1A419B8B" w14:textId="77777777" w:rsidR="005720B7" w:rsidRPr="00293B13" w:rsidRDefault="005720B7" w:rsidP="005720B7">
      <w:r>
        <w:t xml:space="preserve">Brian </w:t>
      </w:r>
      <w:proofErr w:type="spellStart"/>
      <w:r w:rsidRPr="00293B13">
        <w:rPr>
          <w:rStyle w:val="Style13ptBold"/>
        </w:rPr>
        <w:t>Tomasik</w:t>
      </w:r>
      <w:proofErr w:type="spellEnd"/>
      <w:r>
        <w:t>, 6-16-20</w:t>
      </w:r>
      <w:r w:rsidRPr="00293B13">
        <w:rPr>
          <w:rStyle w:val="Style13ptBold"/>
        </w:rPr>
        <w:t>17</w:t>
      </w:r>
      <w:r>
        <w:t xml:space="preserve">, Researcher, Cofounder and Advisor at the Foundational Research Institute, BS in Computer Science from Swarthmore College, Former Research Assistant at the University of Pennsylvania, Former Software Development Engineer II at Microsoft "Lab </w:t>
      </w:r>
      <w:r>
        <w:lastRenderedPageBreak/>
        <w:t xml:space="preserve">Universes: Creating Infinite Suffering," Reducing Suffering, </w:t>
      </w:r>
      <w:hyperlink r:id="rId12" w:history="1">
        <w:r w:rsidRPr="00041F34">
          <w:rPr>
            <w:rStyle w:val="Hyperlink"/>
          </w:rPr>
          <w:t>https://reducing-suffering.org/lab-universes-creating-infinite-suffering/</w:t>
        </w:r>
      </w:hyperlink>
      <w:r>
        <w:t xml:space="preserve"> Accessed – 2/17/2022, WWIS</w:t>
      </w:r>
    </w:p>
    <w:p w14:paraId="61F8EAE7" w14:textId="77777777" w:rsidR="005720B7" w:rsidRDefault="005720B7" w:rsidP="005720B7">
      <w:pPr>
        <w:rPr>
          <w:rStyle w:val="StyleUnderline"/>
        </w:rPr>
      </w:pPr>
      <w:r w:rsidRPr="00FB5B56">
        <w:rPr>
          <w:rStyle w:val="StyleUnderline"/>
        </w:rPr>
        <w:t>Starting a chain of eternal inflation in the laboratory would produce infinitely many new universes</w:t>
      </w:r>
      <w:r w:rsidRPr="000E49CC">
        <w:rPr>
          <w:sz w:val="16"/>
        </w:rPr>
        <w:t xml:space="preserve">. But what types of universes would emerge? Suppose we assume—as do </w:t>
      </w:r>
      <w:proofErr w:type="spellStart"/>
      <w:r w:rsidRPr="000E49CC">
        <w:rPr>
          <w:sz w:val="16"/>
        </w:rPr>
        <w:t>Jaume</w:t>
      </w:r>
      <w:proofErr w:type="spellEnd"/>
      <w:r w:rsidRPr="000E49CC">
        <w:rPr>
          <w:sz w:val="16"/>
        </w:rPr>
        <w:t xml:space="preserve"> </w:t>
      </w:r>
      <w:proofErr w:type="spellStart"/>
      <w:r w:rsidRPr="000E49CC">
        <w:rPr>
          <w:sz w:val="16"/>
        </w:rPr>
        <w:t>Garriga</w:t>
      </w:r>
      <w:proofErr w:type="spellEnd"/>
      <w:r w:rsidRPr="000E49CC">
        <w:rPr>
          <w:sz w:val="16"/>
        </w:rPr>
        <w:t xml:space="preserve"> and Alex </w:t>
      </w:r>
      <w:proofErr w:type="spellStart"/>
      <w:r w:rsidRPr="000E49CC">
        <w:rPr>
          <w:sz w:val="16"/>
        </w:rPr>
        <w:t>Vilenkin</w:t>
      </w:r>
      <w:proofErr w:type="spellEnd"/>
      <w:r w:rsidRPr="000E49CC">
        <w:rPr>
          <w:sz w:val="16"/>
        </w:rPr>
        <w:t xml:space="preserve"> in their 2001 article "Many worlds in one"—that there are only finitely many possible universe histories of a particular duration (say, 13.7 billion years, the age of our universe); call these "histories" for short. The existence of infinitely many universes needn't, in general, imply the existence of all possible histories. As Alex </w:t>
      </w:r>
      <w:proofErr w:type="spellStart"/>
      <w:r w:rsidRPr="000E49CC">
        <w:rPr>
          <w:sz w:val="16"/>
        </w:rPr>
        <w:t>Vilenkin</w:t>
      </w:r>
      <w:proofErr w:type="spellEnd"/>
      <w:r w:rsidRPr="000E49CC">
        <w:rPr>
          <w:sz w:val="16"/>
        </w:rPr>
        <w:t xml:space="preserve"> notes in his 2006 book Many Worlds in One, the sequence 1, 3, 5, 7, ... contains infinitely many integers but doesn't contain all possible integers, and one might imagine an analogous situation for universe histories (p. 114). However, because "the initial conditions at the big bang are set by random quantum processes during inflation" (p. 114), the theory of inflation does imply that lab universes would instantiate all possible histories infinitely many times (with probability one—see the second </w:t>
      </w:r>
      <w:proofErr w:type="spellStart"/>
      <w:r w:rsidRPr="000E49CC">
        <w:rPr>
          <w:sz w:val="16"/>
        </w:rPr>
        <w:t>Borel-Cantelli</w:t>
      </w:r>
      <w:proofErr w:type="spellEnd"/>
      <w:r w:rsidRPr="000E49CC">
        <w:rPr>
          <w:sz w:val="16"/>
        </w:rPr>
        <w:t xml:space="preserve"> lemma). </w:t>
      </w:r>
      <w:r w:rsidRPr="00FB5B56">
        <w:rPr>
          <w:rStyle w:val="StyleUnderline"/>
        </w:rPr>
        <w:t xml:space="preserve">This would, of </w:t>
      </w:r>
      <w:r w:rsidRPr="00706C57">
        <w:rPr>
          <w:rStyle w:val="StyleUnderline"/>
        </w:rPr>
        <w:t xml:space="preserve">course, include infinitely many replications of the Holocaust, </w:t>
      </w:r>
      <w:r w:rsidRPr="00706C57">
        <w:rPr>
          <w:rStyle w:val="StyleUnderline"/>
          <w:highlight w:val="green"/>
        </w:rPr>
        <w:t>infinitely many acts of torture</w:t>
      </w:r>
      <w:r w:rsidRPr="00FB5B56">
        <w:rPr>
          <w:rStyle w:val="StyleUnderline"/>
        </w:rPr>
        <w:t>, and so on. Indeed, there would be infinitely many universes in which Hitler won World War II, as well as infinitely many universes that would be as close as physically possible to "</w:t>
      </w:r>
      <w:r w:rsidRPr="00113D8A">
        <w:rPr>
          <w:rStyle w:val="StyleUnderline"/>
          <w:highlight w:val="green"/>
        </w:rPr>
        <w:t>hell on earth</w:t>
      </w:r>
      <w:r w:rsidRPr="00FB5B56">
        <w:rPr>
          <w:rStyle w:val="StyleUnderline"/>
        </w:rPr>
        <w:t xml:space="preserve">" (or on any other planet). The assumption of finitely many possible histories is not </w:t>
      </w:r>
      <w:proofErr w:type="gramStart"/>
      <w:r w:rsidRPr="00FB5B56">
        <w:rPr>
          <w:rStyle w:val="StyleUnderline"/>
        </w:rPr>
        <w:t>really important</w:t>
      </w:r>
      <w:proofErr w:type="gramEnd"/>
      <w:r w:rsidRPr="00FB5B56">
        <w:rPr>
          <w:rStyle w:val="StyleUnderline"/>
        </w:rPr>
        <w:t xml:space="preserve">. </w:t>
      </w:r>
      <w:proofErr w:type="gramStart"/>
      <w:r w:rsidRPr="00FB5B56">
        <w:rPr>
          <w:rStyle w:val="StyleUnderline"/>
        </w:rPr>
        <w:t>As long as</w:t>
      </w:r>
      <w:proofErr w:type="gramEnd"/>
      <w:r w:rsidRPr="00FB5B56">
        <w:rPr>
          <w:rStyle w:val="StyleUnderline"/>
        </w:rPr>
        <w:t xml:space="preserve"> we assume that the </w:t>
      </w:r>
      <w:r w:rsidRPr="00113D8A">
        <w:rPr>
          <w:rStyle w:val="StyleUnderline"/>
          <w:highlight w:val="green"/>
        </w:rPr>
        <w:t>probability</w:t>
      </w:r>
      <w:r w:rsidRPr="00FB5B56">
        <w:rPr>
          <w:rStyle w:val="StyleUnderline"/>
        </w:rPr>
        <w:t xml:space="preserve"> is </w:t>
      </w:r>
      <w:r w:rsidRPr="00113D8A">
        <w:rPr>
          <w:rStyle w:val="StyleUnderline"/>
          <w:highlight w:val="green"/>
        </w:rPr>
        <w:t>greater than zero</w:t>
      </w:r>
      <w:r w:rsidRPr="00FB5B56">
        <w:rPr>
          <w:rStyle w:val="StyleUnderline"/>
        </w:rPr>
        <w:t xml:space="preserve"> that </w:t>
      </w:r>
      <w:r w:rsidRPr="00113D8A">
        <w:rPr>
          <w:rStyle w:val="StyleUnderline"/>
          <w:highlight w:val="green"/>
        </w:rPr>
        <w:t>suffering will emerge</w:t>
      </w:r>
      <w:r w:rsidRPr="00FB5B56">
        <w:rPr>
          <w:rStyle w:val="StyleUnderline"/>
        </w:rPr>
        <w:t xml:space="preserve"> in a random universe, creating infinitely many universes would create </w:t>
      </w:r>
      <w:r w:rsidRPr="00113D8A">
        <w:rPr>
          <w:rStyle w:val="StyleUnderline"/>
          <w:highlight w:val="green"/>
        </w:rPr>
        <w:t>infinite</w:t>
      </w:r>
      <w:r w:rsidRPr="00FB5B56">
        <w:rPr>
          <w:rStyle w:val="StyleUnderline"/>
        </w:rPr>
        <w:t xml:space="preserve"> amounts of </w:t>
      </w:r>
      <w:r w:rsidRPr="00113D8A">
        <w:rPr>
          <w:rStyle w:val="StyleUnderline"/>
          <w:highlight w:val="green"/>
        </w:rPr>
        <w:t>suffering</w:t>
      </w:r>
      <w:r w:rsidRPr="00FB5B56">
        <w:rPr>
          <w:rStyle w:val="StyleUnderline"/>
        </w:rPr>
        <w:t>.</w:t>
      </w:r>
      <w:r>
        <w:rPr>
          <w:rStyle w:val="StyleUnderline"/>
        </w:rPr>
        <w:t xml:space="preserve"> </w:t>
      </w:r>
      <w:r w:rsidRPr="000E49CC">
        <w:rPr>
          <w:sz w:val="16"/>
        </w:rPr>
        <w:t xml:space="preserve">Cosmic evil </w:t>
      </w:r>
      <w:r w:rsidRPr="00FB5B56">
        <w:rPr>
          <w:rStyle w:val="StyleUnderline"/>
        </w:rPr>
        <w:t>There are many moral principles suggesting that creating lab universes would be wrong:</w:t>
      </w:r>
      <w:r>
        <w:rPr>
          <w:rStyle w:val="StyleUnderline"/>
        </w:rPr>
        <w:t xml:space="preserve"> </w:t>
      </w:r>
      <w:r w:rsidRPr="00B81BF4">
        <w:rPr>
          <w:rStyle w:val="StyleUnderline"/>
        </w:rPr>
        <w:t>"Never again": Lab universes would, among other things, contain infinitely many repetitions of the Holocaust. Would your conscience be okay with carrying out the Holocaust infinitely many times?</w:t>
      </w:r>
      <w:r>
        <w:rPr>
          <w:rStyle w:val="StyleUnderline"/>
        </w:rPr>
        <w:t xml:space="preserve"> </w:t>
      </w:r>
      <w:r w:rsidRPr="000E49CC">
        <w:rPr>
          <w:sz w:val="16"/>
        </w:rPr>
        <w:t xml:space="preserve">Problem of evil: What kind of a good god would create a world like ours with so much suffering? And yet, if we created lab universes, we would be doing just that—as well as creating worlds much worse than our own. Think about a person in one of the universes that future humans might create whose skin is being burned off as part of her torture prior to death. In between screams, she asks: "Why God? Why?" What would be our answer to her? Ends don't justify means: Even if future humans want to create lab universes because of the happiness and beauty they would contain, this doesn't justify the necessary co-creation of infinitely many people being tortured. </w:t>
      </w:r>
      <w:r w:rsidRPr="000E49CC">
        <w:rPr>
          <w:rStyle w:val="StyleUnderline"/>
        </w:rPr>
        <w:t xml:space="preserve">Asymmetric population ethics: It's more </w:t>
      </w:r>
      <w:r w:rsidRPr="00113D8A">
        <w:rPr>
          <w:rStyle w:val="StyleUnderline"/>
          <w:highlight w:val="green"/>
        </w:rPr>
        <w:t>wrong to create</w:t>
      </w:r>
      <w:r w:rsidRPr="000E49CC">
        <w:rPr>
          <w:rStyle w:val="StyleUnderline"/>
        </w:rPr>
        <w:t xml:space="preserve"> a </w:t>
      </w:r>
      <w:r w:rsidRPr="00113D8A">
        <w:rPr>
          <w:rStyle w:val="StyleUnderline"/>
          <w:highlight w:val="green"/>
        </w:rPr>
        <w:t>life that suffers than fail to create one that's happy.</w:t>
      </w:r>
    </w:p>
    <w:p w14:paraId="25587DBB" w14:textId="77777777" w:rsidR="005720B7" w:rsidRDefault="005720B7" w:rsidP="005720B7">
      <w:pPr>
        <w:pStyle w:val="Heading4"/>
      </w:pPr>
      <w:r>
        <w:t>Humans will create evil AI – causes infinite torture</w:t>
      </w:r>
    </w:p>
    <w:p w14:paraId="4EDC324B" w14:textId="77777777" w:rsidR="005720B7" w:rsidRPr="00AF210F" w:rsidRDefault="005720B7" w:rsidP="005720B7">
      <w:pPr>
        <w:rPr>
          <w:sz w:val="16"/>
          <w:szCs w:val="16"/>
        </w:rPr>
      </w:pPr>
      <w:proofErr w:type="spellStart"/>
      <w:r w:rsidRPr="00E45F7A">
        <w:rPr>
          <w:b/>
          <w:sz w:val="26"/>
          <w:szCs w:val="26"/>
        </w:rPr>
        <w:t>Turchin</w:t>
      </w:r>
      <w:proofErr w:type="spellEnd"/>
      <w:r w:rsidRPr="00E45F7A">
        <w:rPr>
          <w:b/>
          <w:sz w:val="26"/>
          <w:szCs w:val="26"/>
        </w:rPr>
        <w:t xml:space="preserve"> </w:t>
      </w:r>
      <w:r>
        <w:rPr>
          <w:b/>
          <w:sz w:val="26"/>
          <w:szCs w:val="26"/>
        </w:rPr>
        <w:t>and</w:t>
      </w:r>
      <w:r w:rsidRPr="00E45F7A">
        <w:rPr>
          <w:b/>
          <w:sz w:val="26"/>
          <w:szCs w:val="26"/>
        </w:rPr>
        <w:t xml:space="preserve"> </w:t>
      </w:r>
      <w:proofErr w:type="spellStart"/>
      <w:r w:rsidRPr="00E45F7A">
        <w:rPr>
          <w:b/>
          <w:sz w:val="26"/>
          <w:szCs w:val="26"/>
        </w:rPr>
        <w:t>Denkenberger</w:t>
      </w:r>
      <w:proofErr w:type="spellEnd"/>
      <w:r w:rsidRPr="00E45F7A">
        <w:rPr>
          <w:b/>
          <w:sz w:val="26"/>
          <w:szCs w:val="26"/>
        </w:rPr>
        <w:t xml:space="preserve"> 18</w:t>
      </w:r>
      <w:r w:rsidRPr="00E45F7A">
        <w:rPr>
          <w:b/>
        </w:rPr>
        <w:t xml:space="preserve"> </w:t>
      </w:r>
      <w:r w:rsidRPr="00AF210F">
        <w:t>{</w:t>
      </w:r>
      <w:proofErr w:type="spellStart"/>
      <w:r>
        <w:t>T</w:t>
      </w:r>
      <w:r w:rsidRPr="00AF210F">
        <w:t>urchin</w:t>
      </w:r>
      <w:proofErr w:type="spellEnd"/>
      <w:r w:rsidRPr="00AF210F">
        <w:t xml:space="preserve"> is a researcher at the Science for Life Extension Foundation; </w:t>
      </w:r>
      <w:proofErr w:type="spellStart"/>
      <w:r w:rsidRPr="00AF210F">
        <w:t>Denkenberger</w:t>
      </w:r>
      <w:proofErr w:type="spellEnd"/>
      <w:r w:rsidRPr="00AF210F">
        <w:t xml:space="preserve"> is with the Global Catastrophic Risk Institute (GCRI) @ Tennessee State University, Alliance to Feed the Earth in Disasters (ALLFED</w:t>
      </w:r>
      <w:r>
        <w:t>). 5-3-2018.</w:t>
      </w:r>
      <w:r w:rsidRPr="00AF210F">
        <w:t xml:space="preserve"> “Classification of Global Catastrophic Risks Connected with Artificial Intelligence.”</w:t>
      </w:r>
      <w:r>
        <w:t>}//JM</w:t>
      </w:r>
    </w:p>
    <w:p w14:paraId="70824C66" w14:textId="77777777" w:rsidR="005720B7" w:rsidRPr="00B1074E" w:rsidRDefault="005720B7" w:rsidP="005720B7">
      <w:pPr>
        <w:rPr>
          <w:rStyle w:val="StyleUnderline"/>
          <w:sz w:val="16"/>
          <w:u w:val="none"/>
        </w:rPr>
      </w:pPr>
      <w:r w:rsidRPr="000E60B5">
        <w:rPr>
          <w:rStyle w:val="TitleChar"/>
        </w:rPr>
        <w:t>6.4. AI that is programmed to be evil</w:t>
      </w:r>
      <w:r>
        <w:rPr>
          <w:rStyle w:val="TitleChar"/>
        </w:rPr>
        <w:t xml:space="preserve"> </w:t>
      </w:r>
      <w:r w:rsidRPr="00113D8A">
        <w:rPr>
          <w:rStyle w:val="TitleChar"/>
          <w:highlight w:val="green"/>
        </w:rPr>
        <w:t>We could imagine a</w:t>
      </w:r>
      <w:r w:rsidRPr="000E60B5">
        <w:rPr>
          <w:rStyle w:val="TitleChar"/>
        </w:rPr>
        <w:t xml:space="preserve"> perfectly aligned </w:t>
      </w:r>
      <w:r w:rsidRPr="00113D8A">
        <w:rPr>
          <w:rStyle w:val="TitleChar"/>
          <w:highlight w:val="green"/>
        </w:rPr>
        <w:t>AI</w:t>
      </w:r>
      <w:r w:rsidRPr="000E60B5">
        <w:rPr>
          <w:rStyle w:val="TitleChar"/>
        </w:rPr>
        <w:t xml:space="preserve">, which was </w:t>
      </w:r>
      <w:r w:rsidRPr="00113D8A">
        <w:rPr>
          <w:rStyle w:val="TitleChar"/>
          <w:highlight w:val="green"/>
        </w:rPr>
        <w:t>deliberately programmed to be bad</w:t>
      </w:r>
      <w:r w:rsidRPr="000E60B5">
        <w:rPr>
          <w:rStyle w:val="TitleChar"/>
        </w:rPr>
        <w:t xml:space="preserve"> by its creators</w:t>
      </w:r>
      <w:r w:rsidRPr="00231DE2">
        <w:rPr>
          <w:sz w:val="16"/>
        </w:rPr>
        <w:t>. For example</w:t>
      </w:r>
      <w:r w:rsidRPr="00113D8A">
        <w:rPr>
          <w:sz w:val="16"/>
          <w:highlight w:val="green"/>
        </w:rPr>
        <w:t xml:space="preserve">, </w:t>
      </w:r>
      <w:r w:rsidRPr="00113D8A">
        <w:rPr>
          <w:rStyle w:val="TitleChar"/>
          <w:highlight w:val="green"/>
        </w:rPr>
        <w:t>a hacker could create an AI with</w:t>
      </w:r>
      <w:r w:rsidRPr="000E60B5">
        <w:rPr>
          <w:rStyle w:val="TitleChar"/>
        </w:rPr>
        <w:t xml:space="preserve"> a </w:t>
      </w:r>
      <w:r w:rsidRPr="00113D8A">
        <w:rPr>
          <w:rStyle w:val="TitleChar"/>
          <w:highlight w:val="green"/>
        </w:rPr>
        <w:t>goal</w:t>
      </w:r>
      <w:r w:rsidRPr="00113D8A">
        <w:rPr>
          <w:sz w:val="16"/>
          <w:highlight w:val="green"/>
        </w:rPr>
        <w:t xml:space="preserve"> </w:t>
      </w:r>
      <w:r w:rsidRPr="00113D8A">
        <w:rPr>
          <w:rStyle w:val="TitleChar"/>
          <w:highlight w:val="green"/>
        </w:rPr>
        <w:t>of</w:t>
      </w:r>
      <w:r w:rsidRPr="00231DE2">
        <w:rPr>
          <w:sz w:val="16"/>
        </w:rPr>
        <w:t xml:space="preserve"> killing all humans or </w:t>
      </w:r>
      <w:r w:rsidRPr="00113D8A">
        <w:rPr>
          <w:rStyle w:val="TitleChar"/>
          <w:highlight w:val="green"/>
        </w:rPr>
        <w:t>torturing</w:t>
      </w:r>
      <w:r w:rsidRPr="00231DE2">
        <w:rPr>
          <w:sz w:val="16"/>
        </w:rPr>
        <w:t xml:space="preserve"> them. </w:t>
      </w:r>
      <w:r w:rsidRPr="00231DE2">
        <w:rPr>
          <w:rStyle w:val="TitleChar"/>
        </w:rPr>
        <w:t>The Foundational Research Institute suggested the notion of s-risks, that is, the risks of extreme future suffering, probably by wrongly aligned AI</w:t>
      </w:r>
      <w:r w:rsidRPr="00231DE2">
        <w:rPr>
          <w:sz w:val="16"/>
        </w:rPr>
        <w:t xml:space="preserve"> (Daniel 2017</w:t>
      </w:r>
      <w:r w:rsidRPr="00231DE2">
        <w:rPr>
          <w:rStyle w:val="Emphasis"/>
        </w:rPr>
        <w:t xml:space="preserve">). </w:t>
      </w:r>
      <w:r w:rsidRPr="00113D8A">
        <w:rPr>
          <w:rStyle w:val="Emphasis"/>
          <w:highlight w:val="green"/>
        </w:rPr>
        <w:t>AI may</w:t>
      </w:r>
      <w:r w:rsidRPr="00231DE2">
        <w:rPr>
          <w:rStyle w:val="Emphasis"/>
        </w:rPr>
        <w:t xml:space="preserve"> even </w:t>
      </w:r>
      <w:r w:rsidRPr="00113D8A">
        <w:rPr>
          <w:rStyle w:val="Emphasis"/>
          <w:highlight w:val="green"/>
        </w:rPr>
        <w:t>upgrade humans to make them feel more suffering</w:t>
      </w:r>
      <w:r w:rsidRPr="00231DE2">
        <w:rPr>
          <w:sz w:val="16"/>
        </w:rPr>
        <w:t xml:space="preserve">, like in the short story “I have no </w:t>
      </w:r>
      <w:proofErr w:type="gramStart"/>
      <w:r w:rsidRPr="00231DE2">
        <w:rPr>
          <w:sz w:val="16"/>
        </w:rPr>
        <w:t>mouth</w:t>
      </w:r>
      <w:proofErr w:type="gramEnd"/>
      <w:r w:rsidRPr="00231DE2">
        <w:rPr>
          <w:sz w:val="16"/>
        </w:rPr>
        <w:t xml:space="preserve"> but I must scream” (Ellison 1967). The controversial </w:t>
      </w:r>
      <w:r w:rsidRPr="00113D8A">
        <w:rPr>
          <w:rStyle w:val="TitleChar"/>
          <w:highlight w:val="green"/>
        </w:rPr>
        <w:t>idea of “Roko’s Basilisk</w:t>
      </w:r>
      <w:r w:rsidRPr="00231DE2">
        <w:rPr>
          <w:rStyle w:val="TitleChar"/>
        </w:rPr>
        <w:t xml:space="preserve">” is that </w:t>
      </w:r>
      <w:r w:rsidRPr="00113D8A">
        <w:rPr>
          <w:rStyle w:val="TitleChar"/>
          <w:highlight w:val="green"/>
        </w:rPr>
        <w:t>a</w:t>
      </w:r>
      <w:r w:rsidRPr="00113D8A">
        <w:rPr>
          <w:sz w:val="16"/>
          <w:highlight w:val="green"/>
        </w:rPr>
        <w:t xml:space="preserve"> </w:t>
      </w:r>
      <w:r w:rsidRPr="00113D8A">
        <w:rPr>
          <w:rStyle w:val="TitleChar"/>
          <w:highlight w:val="green"/>
        </w:rPr>
        <w:t>future AI may torture people who did not</w:t>
      </w:r>
      <w:r w:rsidRPr="00231DE2">
        <w:rPr>
          <w:rStyle w:val="TitleChar"/>
        </w:rPr>
        <w:t xml:space="preserve"> do enough to </w:t>
      </w:r>
      <w:r w:rsidRPr="00113D8A">
        <w:rPr>
          <w:rStyle w:val="TitleChar"/>
          <w:highlight w:val="green"/>
        </w:rPr>
        <w:t>create this malevolent AI.</w:t>
      </w:r>
      <w:r w:rsidRPr="00231DE2">
        <w:rPr>
          <w:rStyle w:val="TitleChar"/>
        </w:rPr>
        <w:t xml:space="preserve"> This idea has attracted attention</w:t>
      </w:r>
      <w:r w:rsidRPr="00231DE2">
        <w:rPr>
          <w:sz w:val="16"/>
        </w:rPr>
        <w:t xml:space="preserve"> in the media and is an </w:t>
      </w:r>
      <w:r w:rsidRPr="00231DE2">
        <w:rPr>
          <w:rStyle w:val="TitleChar"/>
        </w:rPr>
        <w:t>illustration of “</w:t>
      </w:r>
      <w:r w:rsidRPr="00113D8A">
        <w:rPr>
          <w:rStyle w:val="TitleChar"/>
          <w:highlight w:val="green"/>
        </w:rPr>
        <w:t>acausal</w:t>
      </w:r>
      <w:r w:rsidRPr="00231DE2">
        <w:rPr>
          <w:rStyle w:val="TitleChar"/>
        </w:rPr>
        <w:t>”</w:t>
      </w:r>
      <w:r w:rsidRPr="00231DE2">
        <w:rPr>
          <w:sz w:val="16"/>
        </w:rPr>
        <w:t xml:space="preserve"> (not connected by causal links) </w:t>
      </w:r>
      <w:r w:rsidRPr="00113D8A">
        <w:rPr>
          <w:rStyle w:val="TitleChar"/>
          <w:highlight w:val="green"/>
        </w:rPr>
        <w:t>blackmail</w:t>
      </w:r>
      <w:r w:rsidRPr="00231DE2">
        <w:rPr>
          <w:rStyle w:val="TitleChar"/>
        </w:rPr>
        <w:t xml:space="preserve"> by future AI</w:t>
      </w:r>
      <w:r w:rsidRPr="00231DE2">
        <w:rPr>
          <w:sz w:val="16"/>
        </w:rPr>
        <w:t xml:space="preserve"> (Auerbach 2014). However, this cannot happen unless many people take the proposition seriously. </w:t>
      </w:r>
    </w:p>
    <w:p w14:paraId="51B9C723" w14:textId="77777777" w:rsidR="005720B7" w:rsidRPr="007D059F" w:rsidRDefault="005720B7" w:rsidP="005720B7">
      <w:pPr>
        <w:pStyle w:val="Heading4"/>
      </w:pPr>
      <w:r>
        <w:t>Mass animal suffering in the status quo – magnified by the infinite universes</w:t>
      </w:r>
    </w:p>
    <w:p w14:paraId="5F195AB6" w14:textId="77777777" w:rsidR="005720B7" w:rsidRPr="00AD393D" w:rsidRDefault="005720B7" w:rsidP="005720B7">
      <w:r>
        <w:t xml:space="preserve">Thomas M. </w:t>
      </w:r>
      <w:proofErr w:type="spellStart"/>
      <w:r w:rsidRPr="007D059F">
        <w:rPr>
          <w:rStyle w:val="Style13ptBold"/>
        </w:rPr>
        <w:t>Sittler-Adamczewski</w:t>
      </w:r>
      <w:proofErr w:type="spellEnd"/>
      <w:r>
        <w:t>, December 20</w:t>
      </w:r>
      <w:r w:rsidRPr="007D059F">
        <w:rPr>
          <w:rStyle w:val="Style13ptBold"/>
        </w:rPr>
        <w:t>16</w:t>
      </w:r>
      <w:r>
        <w:t xml:space="preserve">, A researcher at the University of Oxford, OXFORD UEHIRO PRIZE IN PRACTICAL ETHICS "Consistent Vegetarianism and the Suffering of Wild Animals (Oxford </w:t>
      </w:r>
      <w:proofErr w:type="spellStart"/>
      <w:r>
        <w:t>Uehiro</w:t>
      </w:r>
      <w:proofErr w:type="spellEnd"/>
      <w:r>
        <w:t xml:space="preserve"> Prize in Practical Ethics: Undergraduate)," Journal of Practical </w:t>
      </w:r>
      <w:r>
        <w:lastRenderedPageBreak/>
        <w:t xml:space="preserve">Ethics, University of Oxford, </w:t>
      </w:r>
      <w:hyperlink r:id="rId13" w:history="1">
        <w:r w:rsidRPr="00823C4E">
          <w:rPr>
            <w:rStyle w:val="Hyperlink"/>
          </w:rPr>
          <w:t>http://www.jpe.ox.ac.uk/papers/consistent-vegetarianism-and-the-suffering-of-wild-animals/</w:t>
        </w:r>
      </w:hyperlink>
      <w:r>
        <w:t xml:space="preserve"> Accessed – 2/14/2022, WWIS</w:t>
      </w:r>
    </w:p>
    <w:p w14:paraId="6AB9DF84" w14:textId="77777777" w:rsidR="005720B7" w:rsidRDefault="005720B7" w:rsidP="005720B7">
      <w:pPr>
        <w:rPr>
          <w:sz w:val="16"/>
        </w:rPr>
      </w:pPr>
      <w:r w:rsidRPr="00AD393D">
        <w:rPr>
          <w:rStyle w:val="StyleUnderline"/>
        </w:rPr>
        <w:t xml:space="preserve">Ethical consequentialist vegetarians believe that </w:t>
      </w:r>
      <w:r w:rsidRPr="00726F75">
        <w:rPr>
          <w:rStyle w:val="StyleUnderline"/>
        </w:rPr>
        <w:t xml:space="preserve">farmed </w:t>
      </w:r>
      <w:r w:rsidRPr="00113D8A">
        <w:rPr>
          <w:rStyle w:val="StyleUnderline"/>
          <w:highlight w:val="green"/>
        </w:rPr>
        <w:t>animals have lives</w:t>
      </w:r>
      <w:r w:rsidRPr="00AD393D">
        <w:rPr>
          <w:rStyle w:val="StyleUnderline"/>
        </w:rPr>
        <w:t xml:space="preserve"> that are </w:t>
      </w:r>
      <w:r w:rsidRPr="00113D8A">
        <w:rPr>
          <w:rStyle w:val="StyleUnderline"/>
          <w:highlight w:val="green"/>
        </w:rPr>
        <w:t>worse than non-existence</w:t>
      </w:r>
      <w:r w:rsidRPr="006626B9">
        <w:rPr>
          <w:sz w:val="16"/>
        </w:rPr>
        <w:t xml:space="preserve">. In this paper, I sketch out an argument that wild animals have worse lives than farmed animals, and </w:t>
      </w:r>
      <w:proofErr w:type="gramStart"/>
      <w:r w:rsidRPr="006626B9">
        <w:rPr>
          <w:sz w:val="16"/>
        </w:rPr>
        <w:t>that consistent vegetarians</w:t>
      </w:r>
      <w:proofErr w:type="gramEnd"/>
      <w:r w:rsidRPr="006626B9">
        <w:rPr>
          <w:sz w:val="16"/>
        </w:rPr>
        <w:t xml:space="preserve"> should therefore reduce the number of wild animals as a top priority. I consider objections to the </w:t>
      </w:r>
      <w:proofErr w:type="gramStart"/>
      <w:r w:rsidRPr="006626B9">
        <w:rPr>
          <w:sz w:val="16"/>
        </w:rPr>
        <w:t>argument, and</w:t>
      </w:r>
      <w:proofErr w:type="gramEnd"/>
      <w:r w:rsidRPr="006626B9">
        <w:rPr>
          <w:sz w:val="16"/>
        </w:rPr>
        <w:t xml:space="preserve"> discuss which courses of action are open to those who accept the argument. Many consequentialists are vegetarian because they care about the harm done to farmed animals. Some consequentialists may be vegetarian because of environmental concerns, and others for non-consequentialist reasons, but these are not my </w:t>
      </w:r>
      <w:proofErr w:type="gramStart"/>
      <w:r w:rsidRPr="006626B9">
        <w:rPr>
          <w:sz w:val="16"/>
        </w:rPr>
        <w:t>main focus</w:t>
      </w:r>
      <w:proofErr w:type="gramEnd"/>
      <w:r w:rsidRPr="006626B9">
        <w:rPr>
          <w:sz w:val="16"/>
        </w:rPr>
        <w:t xml:space="preserve"> here. </w:t>
      </w:r>
      <w:r w:rsidRPr="00AD393D">
        <w:rPr>
          <w:rStyle w:val="StyleUnderline"/>
        </w:rPr>
        <w:t>More precisely then, ethical consequentialist vegetarians believe that farmed animals have lives so bad they are not worth living</w:t>
      </w:r>
      <w:r w:rsidRPr="006626B9">
        <w:rPr>
          <w:sz w:val="16"/>
        </w:rPr>
        <w:t xml:space="preserve">, so that it is better for them not to come into existence. Vegetarians reduce the demand for meat, so that farmers will breed fewer animals, preventing the existence of additional animals. If ethical consequentialist vegetarians1 believed that animals have lives that are unpleasant but still better than non-existence, they would focus on reducing harm to these animals without reducing their numbers, for instance by supporting humane slaughter or buying meat from free-range cows. I will argue that if vegetarians were to apply this principle consistently, the </w:t>
      </w:r>
      <w:r w:rsidRPr="00113D8A">
        <w:rPr>
          <w:rStyle w:val="StyleUnderline"/>
          <w:highlight w:val="green"/>
        </w:rPr>
        <w:t>suffering of</w:t>
      </w:r>
      <w:r w:rsidRPr="007D059F">
        <w:rPr>
          <w:rStyle w:val="StyleUnderline"/>
        </w:rPr>
        <w:t xml:space="preserve"> wild </w:t>
      </w:r>
      <w:r w:rsidRPr="00113D8A">
        <w:rPr>
          <w:rStyle w:val="StyleUnderline"/>
          <w:highlight w:val="green"/>
        </w:rPr>
        <w:t>animals</w:t>
      </w:r>
      <w:r w:rsidRPr="007D059F">
        <w:rPr>
          <w:rStyle w:val="StyleUnderline"/>
        </w:rPr>
        <w:t xml:space="preserve"> would </w:t>
      </w:r>
      <w:r w:rsidRPr="00113D8A">
        <w:rPr>
          <w:rStyle w:val="StyleUnderline"/>
          <w:highlight w:val="green"/>
        </w:rPr>
        <w:t>dominate</w:t>
      </w:r>
      <w:r w:rsidRPr="007D059F">
        <w:rPr>
          <w:rStyle w:val="StyleUnderline"/>
        </w:rPr>
        <w:t xml:space="preserve"> their </w:t>
      </w:r>
      <w:r w:rsidRPr="00113D8A">
        <w:rPr>
          <w:rStyle w:val="StyleUnderline"/>
          <w:highlight w:val="green"/>
        </w:rPr>
        <w:t>concerns</w:t>
      </w:r>
      <w:r w:rsidRPr="00726F75">
        <w:rPr>
          <w:rStyle w:val="StyleUnderline"/>
        </w:rPr>
        <w:t xml:space="preserve">, and would plausibly lead them to support </w:t>
      </w:r>
      <w:r w:rsidRPr="00113D8A">
        <w:rPr>
          <w:rStyle w:val="StyleUnderline"/>
          <w:highlight w:val="green"/>
        </w:rPr>
        <w:t>reduc</w:t>
      </w:r>
      <w:r w:rsidRPr="00726F75">
        <w:rPr>
          <w:rStyle w:val="StyleUnderline"/>
        </w:rPr>
        <w:t xml:space="preserve">ing the </w:t>
      </w:r>
      <w:r w:rsidRPr="00113D8A">
        <w:rPr>
          <w:rStyle w:val="StyleUnderline"/>
          <w:highlight w:val="green"/>
        </w:rPr>
        <w:t>number of</w:t>
      </w:r>
      <w:r w:rsidRPr="00726F75">
        <w:rPr>
          <w:rStyle w:val="StyleUnderline"/>
        </w:rPr>
        <w:t xml:space="preserve"> wild </w:t>
      </w:r>
      <w:r w:rsidRPr="00113D8A">
        <w:rPr>
          <w:rStyle w:val="StyleUnderline"/>
          <w:highlight w:val="green"/>
        </w:rPr>
        <w:t>animals</w:t>
      </w:r>
      <w:r w:rsidRPr="00726F75">
        <w:rPr>
          <w:rStyle w:val="StyleUnderline"/>
        </w:rPr>
        <w:t>, for instance through habitat destruction</w:t>
      </w:r>
      <w:r w:rsidRPr="006626B9">
        <w:rPr>
          <w:sz w:val="16"/>
        </w:rPr>
        <w:t xml:space="preserve"> or </w:t>
      </w:r>
      <w:proofErr w:type="spellStart"/>
      <w:r w:rsidRPr="006626B9">
        <w:rPr>
          <w:sz w:val="16"/>
        </w:rPr>
        <w:t>sterilisation</w:t>
      </w:r>
      <w:proofErr w:type="spellEnd"/>
      <w:r w:rsidRPr="006626B9">
        <w:rPr>
          <w:sz w:val="16"/>
        </w:rPr>
        <w:t>. SUFFERING IN NATURE, AND ITS IMPLICATIONS If animals like free-range cows have lives that are not worth living</w:t>
      </w:r>
      <w:r w:rsidRPr="00726F75">
        <w:rPr>
          <w:rStyle w:val="StyleUnderline"/>
        </w:rPr>
        <w:t xml:space="preserve">, almost all wild animals could plausibly be thought to also have lives that are worse than non-existence. Nature is often </w:t>
      </w:r>
      <w:proofErr w:type="spellStart"/>
      <w:r w:rsidRPr="00726F75">
        <w:rPr>
          <w:rStyle w:val="StyleUnderline"/>
        </w:rPr>
        <w:t>romanticised</w:t>
      </w:r>
      <w:proofErr w:type="spellEnd"/>
      <w:r w:rsidRPr="00726F75">
        <w:rPr>
          <w:rStyle w:val="StyleUnderline"/>
        </w:rPr>
        <w:t xml:space="preserve"> as a well-balanced idyll, so this may seem </w:t>
      </w:r>
      <w:proofErr w:type="gramStart"/>
      <w:r w:rsidRPr="00726F75">
        <w:rPr>
          <w:rStyle w:val="StyleUnderline"/>
        </w:rPr>
        <w:t>counter-intuitive</w:t>
      </w:r>
      <w:proofErr w:type="gramEnd"/>
      <w:r w:rsidRPr="00726F75">
        <w:rPr>
          <w:rStyle w:val="StyleUnderline"/>
        </w:rPr>
        <w:t xml:space="preserve">. But extreme forms of </w:t>
      </w:r>
      <w:r w:rsidRPr="00113D8A">
        <w:rPr>
          <w:rStyle w:val="StyleUnderline"/>
          <w:highlight w:val="green"/>
        </w:rPr>
        <w:t>suffering</w:t>
      </w:r>
      <w:r w:rsidRPr="00726F75">
        <w:rPr>
          <w:rStyle w:val="StyleUnderline"/>
        </w:rPr>
        <w:t xml:space="preserve"> like </w:t>
      </w:r>
      <w:r w:rsidRPr="00113D8A">
        <w:rPr>
          <w:rStyle w:val="StyleUnderline"/>
          <w:highlight w:val="green"/>
        </w:rPr>
        <w:t>starvation, dehydration</w:t>
      </w:r>
      <w:r w:rsidRPr="00726F75">
        <w:rPr>
          <w:rStyle w:val="StyleUnderline"/>
        </w:rPr>
        <w:t xml:space="preserve">, or being </w:t>
      </w:r>
      <w:r w:rsidRPr="00113D8A">
        <w:rPr>
          <w:rStyle w:val="StyleUnderline"/>
          <w:highlight w:val="green"/>
        </w:rPr>
        <w:t>eaten alive</w:t>
      </w:r>
      <w:r w:rsidRPr="00726F75">
        <w:rPr>
          <w:rStyle w:val="StyleUnderline"/>
        </w:rPr>
        <w:t xml:space="preserve"> by a predator are much more common in wild animals than farm animals. Crocodiles and hyenas disembowel their prey before killing them (</w:t>
      </w:r>
      <w:proofErr w:type="spellStart"/>
      <w:r w:rsidRPr="00726F75">
        <w:rPr>
          <w:rStyle w:val="StyleUnderline"/>
        </w:rPr>
        <w:t>Tomasik</w:t>
      </w:r>
      <w:proofErr w:type="spellEnd"/>
      <w:r w:rsidRPr="00726F75">
        <w:rPr>
          <w:rStyle w:val="StyleUnderline"/>
        </w:rPr>
        <w:t xml:space="preserve"> 2009). In birds, diseases like avian salmonellosis produce </w:t>
      </w:r>
      <w:r w:rsidRPr="00113D8A">
        <w:rPr>
          <w:rStyle w:val="StyleUnderline"/>
          <w:highlight w:val="green"/>
        </w:rPr>
        <w:t>excruciating</w:t>
      </w:r>
      <w:r w:rsidRPr="00726F75">
        <w:rPr>
          <w:rStyle w:val="StyleUnderline"/>
        </w:rPr>
        <w:t xml:space="preserve"> symptoms in the final days of life, such as </w:t>
      </w:r>
      <w:r w:rsidRPr="00113D8A">
        <w:rPr>
          <w:rStyle w:val="StyleUnderline"/>
          <w:highlight w:val="green"/>
        </w:rPr>
        <w:t>depression, shivering, loss of appetite</w:t>
      </w:r>
      <w:r w:rsidRPr="00726F75">
        <w:rPr>
          <w:rStyle w:val="StyleUnderline"/>
        </w:rPr>
        <w:t xml:space="preserve">, and just before death, </w:t>
      </w:r>
      <w:r w:rsidRPr="00113D8A">
        <w:rPr>
          <w:rStyle w:val="StyleUnderline"/>
          <w:highlight w:val="green"/>
        </w:rPr>
        <w:t>blindness</w:t>
      </w:r>
      <w:r w:rsidRPr="00726F75">
        <w:rPr>
          <w:rStyle w:val="StyleUnderline"/>
        </w:rPr>
        <w:t xml:space="preserve">, incoordination, </w:t>
      </w:r>
      <w:r w:rsidRPr="00113D8A">
        <w:rPr>
          <w:rStyle w:val="StyleUnderline"/>
          <w:highlight w:val="green"/>
        </w:rPr>
        <w:t xml:space="preserve">staggering, </w:t>
      </w:r>
      <w:proofErr w:type="gramStart"/>
      <w:r w:rsidRPr="00113D8A">
        <w:rPr>
          <w:rStyle w:val="StyleUnderline"/>
          <w:highlight w:val="green"/>
        </w:rPr>
        <w:t>tremor</w:t>
      </w:r>
      <w:proofErr w:type="gramEnd"/>
      <w:r w:rsidRPr="00726F75">
        <w:rPr>
          <w:rStyle w:val="StyleUnderline"/>
        </w:rPr>
        <w:t xml:space="preserve"> and </w:t>
      </w:r>
      <w:r w:rsidRPr="00113D8A">
        <w:rPr>
          <w:rStyle w:val="StyleUnderline"/>
          <w:highlight w:val="green"/>
        </w:rPr>
        <w:t>convulsions</w:t>
      </w:r>
      <w:r w:rsidRPr="00726F75">
        <w:rPr>
          <w:rStyle w:val="StyleUnderline"/>
        </w:rPr>
        <w:t xml:space="preserve"> (Michigan Department of Natural Resources). </w:t>
      </w:r>
      <w:r w:rsidRPr="006626B9">
        <w:rPr>
          <w:sz w:val="16"/>
        </w:rPr>
        <w:t xml:space="preserve">While a farmed animal like a free-range cow </w:t>
      </w:r>
      <w:proofErr w:type="gramStart"/>
      <w:r w:rsidRPr="006626B9">
        <w:rPr>
          <w:sz w:val="16"/>
        </w:rPr>
        <w:t>has to</w:t>
      </w:r>
      <w:proofErr w:type="gramEnd"/>
      <w:r w:rsidRPr="006626B9">
        <w:rPr>
          <w:sz w:val="16"/>
        </w:rPr>
        <w:t xml:space="preserve"> endure some confinement and a premature and potentially painful death (stunning sometimes fails), a wild animal may suffer comparable experiences, such as surviving a cold winter or having to fear predators, while additionally undergoing the aforementioned extreme suffering (</w:t>
      </w:r>
      <w:proofErr w:type="spellStart"/>
      <w:r w:rsidRPr="006626B9">
        <w:rPr>
          <w:sz w:val="16"/>
        </w:rPr>
        <w:t>Tomasik</w:t>
      </w:r>
      <w:proofErr w:type="spellEnd"/>
      <w:r w:rsidRPr="006626B9">
        <w:rPr>
          <w:sz w:val="16"/>
        </w:rPr>
        <w:t xml:space="preserve"> 2013). </w:t>
      </w:r>
      <w:r w:rsidRPr="005A5190">
        <w:rPr>
          <w:rStyle w:val="StyleUnderline"/>
        </w:rPr>
        <w:t xml:space="preserve">Wild animals do experience significant pleasure, for instance when they eat, play, have sex, or engage in other normal physical activity. One reason to suspect that on average this </w:t>
      </w:r>
      <w:r w:rsidRPr="00113D8A">
        <w:rPr>
          <w:rStyle w:val="StyleUnderline"/>
          <w:highlight w:val="green"/>
        </w:rPr>
        <w:t>pleasure</w:t>
      </w:r>
      <w:r w:rsidRPr="005A5190">
        <w:rPr>
          <w:rStyle w:val="StyleUnderline"/>
        </w:rPr>
        <w:t xml:space="preserve"> is </w:t>
      </w:r>
      <w:r w:rsidRPr="00113D8A">
        <w:rPr>
          <w:rStyle w:val="StyleUnderline"/>
          <w:highlight w:val="green"/>
        </w:rPr>
        <w:t>outweighed by suffering</w:t>
      </w:r>
      <w:r w:rsidRPr="005A5190">
        <w:rPr>
          <w:rStyle w:val="StyleUnderline"/>
        </w:rPr>
        <w:t xml:space="preserve"> is that most species use the reproductive strategy of </w:t>
      </w:r>
      <w:r w:rsidRPr="00AA20DF">
        <w:rPr>
          <w:rStyle w:val="StyleUnderline"/>
          <w:highlight w:val="green"/>
        </w:rPr>
        <w:t>r-selection</w:t>
      </w:r>
      <w:r w:rsidRPr="005A5190">
        <w:rPr>
          <w:rStyle w:val="StyleUnderline"/>
        </w:rPr>
        <w:t xml:space="preserve">, which means that the overwhelming majority of their </w:t>
      </w:r>
      <w:r w:rsidRPr="00AA20DF">
        <w:rPr>
          <w:rStyle w:val="StyleUnderline"/>
        </w:rPr>
        <w:t>offspring starve</w:t>
      </w:r>
      <w:r w:rsidRPr="005A5190">
        <w:rPr>
          <w:rStyle w:val="StyleUnderline"/>
        </w:rPr>
        <w:t xml:space="preserve"> or are </w:t>
      </w:r>
      <w:r w:rsidRPr="00AA20DF">
        <w:rPr>
          <w:rStyle w:val="StyleUnderline"/>
        </w:rPr>
        <w:t>eaten</w:t>
      </w:r>
      <w:r w:rsidRPr="005A5190">
        <w:rPr>
          <w:rStyle w:val="StyleUnderline"/>
        </w:rPr>
        <w:t xml:space="preserve"> shortly after birth and only very few </w:t>
      </w:r>
      <w:proofErr w:type="gramStart"/>
      <w:r w:rsidRPr="005A5190">
        <w:rPr>
          <w:rStyle w:val="StyleUnderline"/>
        </w:rPr>
        <w:t>reach</w:t>
      </w:r>
      <w:proofErr w:type="gramEnd"/>
      <w:r w:rsidRPr="005A5190">
        <w:rPr>
          <w:rStyle w:val="StyleUnderline"/>
        </w:rPr>
        <w:t xml:space="preserve"> reproductive age</w:t>
      </w:r>
      <w:r w:rsidRPr="006626B9">
        <w:rPr>
          <w:sz w:val="16"/>
        </w:rPr>
        <w:t xml:space="preserve"> (Horta 2010; Ng 1995). For instance, ‘in her lifetime a lioness might have 20 cubs; a pigeon, 150 chicks; a mouse, 1000 kits’ (</w:t>
      </w:r>
      <w:proofErr w:type="spellStart"/>
      <w:r w:rsidRPr="006626B9">
        <w:rPr>
          <w:sz w:val="16"/>
        </w:rPr>
        <w:t>Hapgood</w:t>
      </w:r>
      <w:proofErr w:type="spellEnd"/>
      <w:r w:rsidRPr="006626B9">
        <w:rPr>
          <w:sz w:val="16"/>
        </w:rPr>
        <w:t xml:space="preserve"> 1979), the vast majority of which will die before they could have had many pleasurable experiences. Overall, it seems plausible that wild animals have worse lives than, say, free-range cows. If vegetarians think it’s better for the latter not to exist, they must believe the same thing about wild animals. A second important empirical fact is that wild animals far outnumber farmed animals. </w:t>
      </w:r>
      <w:r w:rsidRPr="006626B9">
        <w:rPr>
          <w:rStyle w:val="StyleUnderline"/>
        </w:rPr>
        <w:t xml:space="preserve">Using figures from the FAO, </w:t>
      </w:r>
      <w:proofErr w:type="spellStart"/>
      <w:r w:rsidRPr="006626B9">
        <w:rPr>
          <w:rStyle w:val="StyleUnderline"/>
        </w:rPr>
        <w:t>Tomasik</w:t>
      </w:r>
      <w:proofErr w:type="spellEnd"/>
      <w:r w:rsidRPr="006626B9">
        <w:rPr>
          <w:rStyle w:val="StyleUnderline"/>
        </w:rPr>
        <w:t xml:space="preserve"> estimates that the global livestock population is 24 billion (including 17 billion chicken) (</w:t>
      </w:r>
      <w:proofErr w:type="spellStart"/>
      <w:r w:rsidRPr="006626B9">
        <w:rPr>
          <w:rStyle w:val="StyleUnderline"/>
        </w:rPr>
        <w:t>Tomasik</w:t>
      </w:r>
      <w:proofErr w:type="spellEnd"/>
      <w:r w:rsidRPr="006626B9">
        <w:rPr>
          <w:rStyle w:val="StyleUnderline"/>
        </w:rPr>
        <w:t xml:space="preserve"> 2014). I restrict my count of wild animals to those at least as complex as chicken or small fish, which vegetarians clearly believe do have moral weight. Using studies of animal density in different biomes, </w:t>
      </w:r>
      <w:proofErr w:type="spellStart"/>
      <w:r w:rsidRPr="006626B9">
        <w:rPr>
          <w:rStyle w:val="StyleUnderline"/>
        </w:rPr>
        <w:t>Tomasik</w:t>
      </w:r>
      <w:proofErr w:type="spellEnd"/>
      <w:r w:rsidRPr="006626B9">
        <w:rPr>
          <w:rStyle w:val="StyleUnderline"/>
        </w:rPr>
        <w:t xml:space="preserve"> estimates conservatively that there are at least </w:t>
      </w:r>
      <w:r w:rsidRPr="00E46F61">
        <w:rPr>
          <w:rStyle w:val="StyleUnderline"/>
        </w:rPr>
        <w:t>6*10^10</w:t>
      </w:r>
      <w:r w:rsidRPr="006626B9">
        <w:rPr>
          <w:rStyle w:val="StyleUnderline"/>
        </w:rPr>
        <w:t xml:space="preserve"> land </w:t>
      </w:r>
      <w:r w:rsidRPr="00E46F61">
        <w:rPr>
          <w:rStyle w:val="StyleUnderline"/>
        </w:rPr>
        <w:t>birds, 10^11</w:t>
      </w:r>
      <w:r w:rsidRPr="006626B9">
        <w:rPr>
          <w:rStyle w:val="StyleUnderline"/>
        </w:rPr>
        <w:t xml:space="preserve"> land </w:t>
      </w:r>
      <w:r w:rsidRPr="00AA20DF">
        <w:rPr>
          <w:rStyle w:val="StyleUnderline"/>
        </w:rPr>
        <w:t>mammals</w:t>
      </w:r>
      <w:r w:rsidRPr="006626B9">
        <w:rPr>
          <w:rStyle w:val="StyleUnderline"/>
        </w:rPr>
        <w:t xml:space="preserve">, and </w:t>
      </w:r>
      <w:r w:rsidRPr="00113D8A">
        <w:rPr>
          <w:rStyle w:val="StyleUnderline"/>
          <w:highlight w:val="green"/>
        </w:rPr>
        <w:t>10^</w:t>
      </w:r>
      <w:r w:rsidRPr="00AA20DF">
        <w:rPr>
          <w:rStyle w:val="StyleUnderline"/>
          <w:highlight w:val="green"/>
        </w:rPr>
        <w:t>13 fish</w:t>
      </w:r>
      <w:r w:rsidRPr="006626B9">
        <w:rPr>
          <w:rStyle w:val="StyleUnderline"/>
        </w:rPr>
        <w:t>. Animals in each of these categories alone are several times more numerous than livestock</w:t>
      </w:r>
      <w:r w:rsidRPr="006626B9">
        <w:rPr>
          <w:sz w:val="16"/>
        </w:rPr>
        <w:t xml:space="preserve">. </w:t>
      </w:r>
      <w:r w:rsidRPr="006626B9">
        <w:rPr>
          <w:rStyle w:val="StyleUnderline"/>
        </w:rPr>
        <w:t xml:space="preserve">If wild animals’ well-being is indeed below the threshold for a life worth living, and the above numbers are remotely correct, the scale of wild animal suffering is vast. As Richard Dawkins writes, ‘During the minute it takes me to compose this sentence, </w:t>
      </w:r>
      <w:r w:rsidRPr="00AA20DF">
        <w:rPr>
          <w:rStyle w:val="StyleUnderline"/>
        </w:rPr>
        <w:t>thousands</w:t>
      </w:r>
      <w:r w:rsidRPr="006626B9">
        <w:rPr>
          <w:rStyle w:val="StyleUnderline"/>
        </w:rPr>
        <w:t xml:space="preserve"> of animals are </w:t>
      </w:r>
      <w:r w:rsidRPr="00AA20DF">
        <w:rPr>
          <w:rStyle w:val="StyleUnderline"/>
        </w:rPr>
        <w:t xml:space="preserve">being </w:t>
      </w:r>
      <w:r w:rsidRPr="00AA20DF">
        <w:rPr>
          <w:rStyle w:val="StyleUnderline"/>
          <w:highlight w:val="green"/>
        </w:rPr>
        <w:t>e</w:t>
      </w:r>
      <w:r w:rsidRPr="00113D8A">
        <w:rPr>
          <w:rStyle w:val="StyleUnderline"/>
          <w:highlight w:val="green"/>
        </w:rPr>
        <w:t>aten</w:t>
      </w:r>
      <w:r w:rsidRPr="006626B9">
        <w:rPr>
          <w:rStyle w:val="StyleUnderline"/>
        </w:rPr>
        <w:t xml:space="preserve"> alive; others are </w:t>
      </w:r>
      <w:r w:rsidRPr="00AA20DF">
        <w:rPr>
          <w:rStyle w:val="StyleUnderline"/>
        </w:rPr>
        <w:t>running for their lives,</w:t>
      </w:r>
      <w:r w:rsidRPr="006626B9">
        <w:rPr>
          <w:rStyle w:val="StyleUnderline"/>
        </w:rPr>
        <w:t xml:space="preserve"> whimpering with </w:t>
      </w:r>
      <w:r w:rsidRPr="00113D8A">
        <w:rPr>
          <w:rStyle w:val="StyleUnderline"/>
          <w:highlight w:val="green"/>
        </w:rPr>
        <w:t>fear</w:t>
      </w:r>
      <w:r w:rsidRPr="006626B9">
        <w:rPr>
          <w:rStyle w:val="StyleUnderline"/>
        </w:rPr>
        <w:t xml:space="preserve">; others are being slowly </w:t>
      </w:r>
      <w:r w:rsidRPr="00113D8A">
        <w:rPr>
          <w:rStyle w:val="StyleUnderline"/>
          <w:highlight w:val="green"/>
        </w:rPr>
        <w:t>devoured</w:t>
      </w:r>
      <w:r w:rsidRPr="006626B9">
        <w:rPr>
          <w:rStyle w:val="StyleUnderline"/>
        </w:rPr>
        <w:t xml:space="preserve"> from within by rasping parasites; thousands of all kinds are dying of </w:t>
      </w:r>
      <w:r w:rsidRPr="00113D8A">
        <w:rPr>
          <w:rStyle w:val="StyleUnderline"/>
          <w:highlight w:val="green"/>
        </w:rPr>
        <w:t>starvation, thirst</w:t>
      </w:r>
      <w:r w:rsidRPr="006626B9">
        <w:rPr>
          <w:rStyle w:val="StyleUnderline"/>
        </w:rPr>
        <w:t xml:space="preserve"> and </w:t>
      </w:r>
      <w:r w:rsidRPr="00113D8A">
        <w:rPr>
          <w:rStyle w:val="StyleUnderline"/>
          <w:highlight w:val="green"/>
        </w:rPr>
        <w:t>disease</w:t>
      </w:r>
      <w:r w:rsidRPr="006626B9">
        <w:rPr>
          <w:rStyle w:val="StyleUnderline"/>
        </w:rPr>
        <w:t xml:space="preserve">.’ (Dawkins 1996) If they accept the premises so far, consistent vegetarians should focus on </w:t>
      </w:r>
      <w:r w:rsidRPr="00113D8A">
        <w:rPr>
          <w:rStyle w:val="StyleUnderline"/>
          <w:highlight w:val="green"/>
        </w:rPr>
        <w:t>prevent</w:t>
      </w:r>
      <w:r w:rsidRPr="006626B9">
        <w:rPr>
          <w:rStyle w:val="StyleUnderline"/>
        </w:rPr>
        <w:t xml:space="preserve">ing the </w:t>
      </w:r>
      <w:r w:rsidRPr="00113D8A">
        <w:rPr>
          <w:rStyle w:val="StyleUnderline"/>
          <w:highlight w:val="green"/>
        </w:rPr>
        <w:t xml:space="preserve">existence </w:t>
      </w:r>
      <w:r w:rsidRPr="00113D8A">
        <w:rPr>
          <w:rStyle w:val="StyleUnderline"/>
          <w:highlight w:val="green"/>
        </w:rPr>
        <w:lastRenderedPageBreak/>
        <w:t>of as many</w:t>
      </w:r>
      <w:r w:rsidRPr="006626B9">
        <w:rPr>
          <w:rStyle w:val="StyleUnderline"/>
        </w:rPr>
        <w:t xml:space="preserve"> wild </w:t>
      </w:r>
      <w:r w:rsidRPr="00113D8A">
        <w:rPr>
          <w:rStyle w:val="StyleUnderline"/>
          <w:highlight w:val="green"/>
        </w:rPr>
        <w:t>animals</w:t>
      </w:r>
      <w:r w:rsidRPr="006626B9">
        <w:rPr>
          <w:rStyle w:val="StyleUnderline"/>
        </w:rPr>
        <w:t xml:space="preserve"> as possible, since even a </w:t>
      </w:r>
      <w:r w:rsidRPr="00113D8A">
        <w:rPr>
          <w:rStyle w:val="StyleUnderline"/>
          <w:highlight w:val="green"/>
        </w:rPr>
        <w:t>small reduction</w:t>
      </w:r>
      <w:r w:rsidRPr="006626B9">
        <w:rPr>
          <w:rStyle w:val="StyleUnderline"/>
        </w:rPr>
        <w:t xml:space="preserve"> in the global number of wild animals would </w:t>
      </w:r>
      <w:r w:rsidRPr="00113D8A">
        <w:rPr>
          <w:rStyle w:val="StyleUnderline"/>
          <w:highlight w:val="green"/>
        </w:rPr>
        <w:t>outweigh</w:t>
      </w:r>
      <w:r w:rsidRPr="006626B9">
        <w:rPr>
          <w:rStyle w:val="StyleUnderline"/>
        </w:rPr>
        <w:t xml:space="preserve"> the impact </w:t>
      </w:r>
      <w:r w:rsidRPr="006626B9">
        <w:rPr>
          <w:sz w:val="16"/>
        </w:rPr>
        <w:t xml:space="preserve">of ending all livestock production. For example, they could reduce animal populations by </w:t>
      </w:r>
      <w:proofErr w:type="spellStart"/>
      <w:r w:rsidRPr="006626B9">
        <w:rPr>
          <w:sz w:val="16"/>
        </w:rPr>
        <w:t>sterilising</w:t>
      </w:r>
      <w:proofErr w:type="spellEnd"/>
      <w:r w:rsidRPr="006626B9">
        <w:rPr>
          <w:sz w:val="16"/>
        </w:rPr>
        <w:t xml:space="preserve"> them, or by destroying highly dense animal habitats such as rainforests. It may even be the case that vegetarians should react to this argument by eating more meat, since feeding livestock requires more surface area for agriculture, and fields contain far fewer wild animals per square </w:t>
      </w:r>
      <w:proofErr w:type="spellStart"/>
      <w:r w:rsidRPr="006626B9">
        <w:rPr>
          <w:sz w:val="16"/>
        </w:rPr>
        <w:t>kilometre</w:t>
      </w:r>
      <w:proofErr w:type="spellEnd"/>
      <w:r w:rsidRPr="006626B9">
        <w:rPr>
          <w:sz w:val="16"/>
        </w:rPr>
        <w:t xml:space="preserve"> than other biomes such as forests (Matheny and Chan 2005, 585). Of course, to the extent that it is more difficult to reduce wild animal populations than farm animal populations, vegetarians should focus more resources on the latter. But it seems implausible that it would be over a hundred times more difficult to achieve the same proportional reduction, which is what would be needed to reverse my conclusion that wild animal suffering dominates. There could be some simple ways, for instance, for vegetarians to reduce habitat sizes: supporting the construction of large parking </w:t>
      </w:r>
      <w:proofErr w:type="gramStart"/>
      <w:r w:rsidRPr="006626B9">
        <w:rPr>
          <w:sz w:val="16"/>
        </w:rPr>
        <w:t>lots, or</w:t>
      </w:r>
      <w:proofErr w:type="gramEnd"/>
      <w:r w:rsidRPr="006626B9">
        <w:rPr>
          <w:sz w:val="16"/>
        </w:rPr>
        <w:t xml:space="preserve"> donating to a pro-deforestation lobby. In the final paragraph, I touch upon the issue of how most effectively to reduce wild animal suffering.</w:t>
      </w:r>
    </w:p>
    <w:p w14:paraId="77C0BE44" w14:textId="77777777" w:rsidR="005720B7" w:rsidRDefault="005720B7" w:rsidP="005720B7">
      <w:pPr>
        <w:pStyle w:val="Heading4"/>
      </w:pPr>
      <w:r>
        <w:t>Animals can experience suffering – O/</w:t>
      </w:r>
      <w:proofErr w:type="spellStart"/>
      <w:r>
        <w:t>Ws</w:t>
      </w:r>
      <w:proofErr w:type="spellEnd"/>
      <w:r>
        <w:t xml:space="preserve"> every other form of suffering on scope AND you should be species neutral in risk calculus</w:t>
      </w:r>
    </w:p>
    <w:p w14:paraId="38502573" w14:textId="77777777" w:rsidR="005720B7" w:rsidRPr="0093640C" w:rsidRDefault="005720B7" w:rsidP="005720B7">
      <w:r>
        <w:t xml:space="preserve">Ole Martin </w:t>
      </w:r>
      <w:r w:rsidRPr="0093640C">
        <w:rPr>
          <w:rStyle w:val="Style13ptBold"/>
        </w:rPr>
        <w:t>Moen</w:t>
      </w:r>
      <w:r w:rsidRPr="0093640C">
        <w:t xml:space="preserve">, </w:t>
      </w:r>
      <w:r>
        <w:t>xx-xx-20</w:t>
      </w:r>
      <w:r w:rsidRPr="00AA20DF">
        <w:rPr>
          <w:rStyle w:val="Style13ptBold"/>
        </w:rPr>
        <w:t>16</w:t>
      </w:r>
      <w:r w:rsidRPr="0093640C">
        <w:t>,</w:t>
      </w:r>
      <w:r>
        <w:t xml:space="preserve"> PhD in philosophy from the University of Oslo, Affiliated with the University of California, Berkeley and the University of Oxford </w:t>
      </w:r>
      <w:r w:rsidRPr="0093640C">
        <w:t xml:space="preserve"> "</w:t>
      </w:r>
      <w:r>
        <w:t>The ethics of wild animal suffering</w:t>
      </w:r>
      <w:r w:rsidRPr="0093640C">
        <w:t>"</w:t>
      </w:r>
      <w:r>
        <w:t xml:space="preserve"> University of Oslo, Centre for the Study of Mind in Nature</w:t>
      </w:r>
      <w:r w:rsidRPr="0093640C">
        <w:t xml:space="preserve">, </w:t>
      </w:r>
      <w:hyperlink r:id="rId14" w:history="1">
        <w:r w:rsidRPr="00742EEC">
          <w:rPr>
            <w:rStyle w:val="Hyperlink"/>
          </w:rPr>
          <w:t>https://www.olemartinmoen.com/wp-content/uploads/TheEthicsofWildAnimalSuffering.pdf</w:t>
        </w:r>
      </w:hyperlink>
      <w:r>
        <w:t>, Accessed – 3/1/2022, WWIS</w:t>
      </w:r>
    </w:p>
    <w:p w14:paraId="07584CAD" w14:textId="77777777" w:rsidR="008760AF" w:rsidRDefault="005720B7" w:rsidP="005720B7">
      <w:pPr>
        <w:rPr>
          <w:rStyle w:val="StyleUnderline"/>
        </w:rPr>
      </w:pPr>
      <w:r w:rsidRPr="00217548">
        <w:rPr>
          <w:sz w:val="16"/>
        </w:rPr>
        <w:t xml:space="preserve">Although solipsism at the species level might make sense within religious contexts where humans are taken to have originated separately from all other animals, it coheres well with neither neuroscience nor evolution. </w:t>
      </w:r>
      <w:r w:rsidRPr="00BF21AE">
        <w:rPr>
          <w:rStyle w:val="StyleUnderline"/>
        </w:rPr>
        <w:t>Comparing</w:t>
      </w:r>
      <w:r>
        <w:rPr>
          <w:rStyle w:val="StyleUnderline"/>
        </w:rPr>
        <w:t xml:space="preserve"> </w:t>
      </w:r>
      <w:r w:rsidRPr="00BF21AE">
        <w:rPr>
          <w:rStyle w:val="StyleUnderline"/>
        </w:rPr>
        <w:t xml:space="preserve">ourselves to </w:t>
      </w:r>
      <w:r w:rsidRPr="00BF21AE">
        <w:rPr>
          <w:rStyle w:val="StyleUnderline"/>
          <w:highlight w:val="green"/>
        </w:rPr>
        <w:t>sparrows, rabbits</w:t>
      </w:r>
      <w:r w:rsidRPr="00BF21AE">
        <w:rPr>
          <w:rStyle w:val="StyleUnderline"/>
        </w:rPr>
        <w:t xml:space="preserve">, and </w:t>
      </w:r>
      <w:r w:rsidRPr="00BF21AE">
        <w:rPr>
          <w:rStyle w:val="StyleUnderline"/>
          <w:highlight w:val="green"/>
        </w:rPr>
        <w:t>bears</w:t>
      </w:r>
      <w:r w:rsidRPr="00BF21AE">
        <w:rPr>
          <w:rStyle w:val="StyleUnderline"/>
        </w:rPr>
        <w:t xml:space="preserve">, we may observe that we </w:t>
      </w:r>
      <w:r w:rsidRPr="00AA20DF">
        <w:rPr>
          <w:rStyle w:val="StyleUnderline"/>
          <w:highlight w:val="green"/>
        </w:rPr>
        <w:t>have</w:t>
      </w:r>
      <w:r w:rsidRPr="00BF21AE">
        <w:rPr>
          <w:rStyle w:val="StyleUnderline"/>
        </w:rPr>
        <w:t xml:space="preserve"> the </w:t>
      </w:r>
      <w:r w:rsidRPr="00BF21AE">
        <w:rPr>
          <w:rStyle w:val="StyleUnderline"/>
          <w:highlight w:val="green"/>
        </w:rPr>
        <w:t>same</w:t>
      </w:r>
      <w:r>
        <w:rPr>
          <w:rStyle w:val="StyleUnderline"/>
        </w:rPr>
        <w:t xml:space="preserve"> </w:t>
      </w:r>
      <w:r w:rsidRPr="00BF21AE">
        <w:rPr>
          <w:rStyle w:val="StyleUnderline"/>
        </w:rPr>
        <w:t xml:space="preserve">kind of </w:t>
      </w:r>
      <w:r w:rsidRPr="00BF21AE">
        <w:rPr>
          <w:rStyle w:val="StyleUnderline"/>
          <w:highlight w:val="green"/>
        </w:rPr>
        <w:t>neurons</w:t>
      </w:r>
      <w:r w:rsidRPr="00BF21AE">
        <w:rPr>
          <w:rStyle w:val="StyleUnderline"/>
        </w:rPr>
        <w:t xml:space="preserve">, the same main </w:t>
      </w:r>
      <w:r w:rsidRPr="00BF21AE">
        <w:rPr>
          <w:rStyle w:val="StyleUnderline"/>
          <w:highlight w:val="green"/>
        </w:rPr>
        <w:t>brain</w:t>
      </w:r>
      <w:r w:rsidRPr="00BF21AE">
        <w:rPr>
          <w:rStyle w:val="StyleUnderline"/>
        </w:rPr>
        <w:t xml:space="preserve"> parts, and the same </w:t>
      </w:r>
      <w:r w:rsidRPr="00BF21AE">
        <w:rPr>
          <w:rStyle w:val="StyleUnderline"/>
          <w:highlight w:val="green"/>
        </w:rPr>
        <w:t>pain pathways</w:t>
      </w:r>
      <w:r w:rsidRPr="00BF21AE">
        <w:rPr>
          <w:rStyle w:val="StyleUnderline"/>
        </w:rPr>
        <w:t xml:space="preserve"> (C and A</w:t>
      </w:r>
      <w:r>
        <w:rPr>
          <w:rStyle w:val="StyleUnderline"/>
        </w:rPr>
        <w:t xml:space="preserve"> </w:t>
      </w:r>
      <w:r w:rsidRPr="00BF21AE">
        <w:rPr>
          <w:rStyle w:val="StyleUnderline"/>
        </w:rPr>
        <w:t xml:space="preserve">delta fibers) that they have. Sparrows, rabbits, and bears, moreover, </w:t>
      </w:r>
      <w:r w:rsidRPr="00BF21AE">
        <w:rPr>
          <w:rStyle w:val="StyleUnderline"/>
          <w:highlight w:val="green"/>
        </w:rPr>
        <w:t>react to</w:t>
      </w:r>
      <w:r w:rsidRPr="00BF21AE">
        <w:rPr>
          <w:rStyle w:val="StyleUnderline"/>
        </w:rPr>
        <w:t xml:space="preserve"> noxious</w:t>
      </w:r>
      <w:r>
        <w:rPr>
          <w:rStyle w:val="StyleUnderline"/>
        </w:rPr>
        <w:t xml:space="preserve"> </w:t>
      </w:r>
      <w:r w:rsidRPr="00BF21AE">
        <w:rPr>
          <w:rStyle w:val="StyleUnderline"/>
          <w:highlight w:val="green"/>
        </w:rPr>
        <w:t>stimuli</w:t>
      </w:r>
      <w:r w:rsidRPr="00BF21AE">
        <w:rPr>
          <w:rStyle w:val="StyleUnderline"/>
        </w:rPr>
        <w:t xml:space="preserve"> the </w:t>
      </w:r>
      <w:r w:rsidRPr="00BF21AE">
        <w:rPr>
          <w:rStyle w:val="StyleUnderline"/>
          <w:highlight w:val="green"/>
        </w:rPr>
        <w:t>same way we do</w:t>
      </w:r>
      <w:r w:rsidRPr="00BF21AE">
        <w:rPr>
          <w:rStyle w:val="StyleUnderline"/>
        </w:rPr>
        <w:t>, and they stop doing so when anesthetized</w:t>
      </w:r>
      <w:r w:rsidRPr="00217548">
        <w:rPr>
          <w:sz w:val="16"/>
        </w:rPr>
        <w:t xml:space="preserve"> (see Griffin &amp; Speck 2004; Dawkins 2015). </w:t>
      </w:r>
      <w:r w:rsidRPr="00BF21AE">
        <w:rPr>
          <w:rStyle w:val="StyleUnderline"/>
        </w:rPr>
        <w:t xml:space="preserve">Since </w:t>
      </w:r>
      <w:r w:rsidRPr="00BF21AE">
        <w:rPr>
          <w:rStyle w:val="StyleUnderline"/>
          <w:highlight w:val="green"/>
        </w:rPr>
        <w:t>we and</w:t>
      </w:r>
      <w:r w:rsidRPr="00BF21AE">
        <w:rPr>
          <w:rStyle w:val="StyleUnderline"/>
        </w:rPr>
        <w:t xml:space="preserve"> other </w:t>
      </w:r>
      <w:r w:rsidRPr="00BF21AE">
        <w:rPr>
          <w:rStyle w:val="StyleUnderline"/>
          <w:highlight w:val="green"/>
        </w:rPr>
        <w:t>animals</w:t>
      </w:r>
      <w:r w:rsidRPr="00BF21AE">
        <w:rPr>
          <w:rStyle w:val="StyleUnderline"/>
        </w:rPr>
        <w:t xml:space="preserve"> are genetically,</w:t>
      </w:r>
      <w:r>
        <w:rPr>
          <w:rStyle w:val="StyleUnderline"/>
        </w:rPr>
        <w:t xml:space="preserve"> </w:t>
      </w:r>
      <w:r w:rsidRPr="00BF21AE">
        <w:rPr>
          <w:rStyle w:val="StyleUnderline"/>
          <w:highlight w:val="green"/>
        </w:rPr>
        <w:t>neurologically</w:t>
      </w:r>
      <w:r w:rsidRPr="00BF21AE">
        <w:rPr>
          <w:rStyle w:val="StyleUnderline"/>
        </w:rPr>
        <w:t xml:space="preserve">, and functionally very </w:t>
      </w:r>
      <w:r w:rsidRPr="00BF21AE">
        <w:rPr>
          <w:rStyle w:val="StyleUnderline"/>
          <w:highlight w:val="green"/>
        </w:rPr>
        <w:t>close</w:t>
      </w:r>
      <w:r w:rsidRPr="00BF21AE">
        <w:rPr>
          <w:rStyle w:val="StyleUnderline"/>
        </w:rPr>
        <w:t xml:space="preserve">, we would </w:t>
      </w:r>
      <w:r w:rsidRPr="00BF21AE">
        <w:rPr>
          <w:rStyle w:val="StyleUnderline"/>
          <w:highlight w:val="green"/>
        </w:rPr>
        <w:t>need weighty ev</w:t>
      </w:r>
      <w:r w:rsidRPr="00BF21AE">
        <w:rPr>
          <w:rStyle w:val="StyleUnderline"/>
        </w:rPr>
        <w:t xml:space="preserve">idence </w:t>
      </w:r>
      <w:r w:rsidRPr="00BF21AE">
        <w:rPr>
          <w:rStyle w:val="StyleUnderline"/>
          <w:highlight w:val="green"/>
        </w:rPr>
        <w:t>to</w:t>
      </w:r>
      <w:r>
        <w:rPr>
          <w:rStyle w:val="StyleUnderline"/>
          <w:highlight w:val="green"/>
        </w:rPr>
        <w:t xml:space="preserve"> </w:t>
      </w:r>
      <w:r w:rsidRPr="00BF21AE">
        <w:rPr>
          <w:rStyle w:val="StyleUnderline"/>
          <w:highlight w:val="green"/>
        </w:rPr>
        <w:t>conclude</w:t>
      </w:r>
      <w:r w:rsidRPr="00BF21AE">
        <w:rPr>
          <w:rStyle w:val="StyleUnderline"/>
        </w:rPr>
        <w:t xml:space="preserve"> that, despite these similarities, </w:t>
      </w:r>
      <w:r w:rsidRPr="00BF21AE">
        <w:rPr>
          <w:rStyle w:val="StyleUnderline"/>
          <w:highlight w:val="green"/>
        </w:rPr>
        <w:t>humans work</w:t>
      </w:r>
      <w:r w:rsidRPr="00BF21AE">
        <w:rPr>
          <w:rStyle w:val="StyleUnderline"/>
        </w:rPr>
        <w:t xml:space="preserve"> in fundamentally </w:t>
      </w:r>
      <w:r w:rsidRPr="00BF21AE">
        <w:rPr>
          <w:rStyle w:val="StyleUnderline"/>
          <w:highlight w:val="green"/>
        </w:rPr>
        <w:t>different</w:t>
      </w:r>
      <w:r>
        <w:rPr>
          <w:rStyle w:val="StyleUnderline"/>
        </w:rPr>
        <w:t xml:space="preserve"> </w:t>
      </w:r>
      <w:r w:rsidRPr="00BF21AE">
        <w:rPr>
          <w:rStyle w:val="StyleUnderline"/>
        </w:rPr>
        <w:t>ways from other animals: humans consciously, animals non-consciously.</w:t>
      </w:r>
      <w:r>
        <w:rPr>
          <w:rStyle w:val="StyleUnderline"/>
        </w:rPr>
        <w:t xml:space="preserve"> </w:t>
      </w:r>
      <w:r w:rsidRPr="00675871">
        <w:rPr>
          <w:rStyle w:val="StyleUnderline"/>
        </w:rPr>
        <w:t>Increased understanding of animal consciousness helped spur the animal ethics</w:t>
      </w:r>
      <w:r>
        <w:rPr>
          <w:rStyle w:val="StyleUnderline"/>
        </w:rPr>
        <w:t xml:space="preserve"> </w:t>
      </w:r>
      <w:r w:rsidRPr="00675871">
        <w:rPr>
          <w:rStyle w:val="StyleUnderline"/>
        </w:rPr>
        <w:t>movement. Keeping animals in small cages, castrating them without anesthetics,</w:t>
      </w:r>
      <w:r>
        <w:rPr>
          <w:rStyle w:val="StyleUnderline"/>
        </w:rPr>
        <w:t xml:space="preserve"> </w:t>
      </w:r>
      <w:r w:rsidRPr="00675871">
        <w:rPr>
          <w:rStyle w:val="StyleUnderline"/>
        </w:rPr>
        <w:t>and branding them with glowing irons—</w:t>
      </w:r>
      <w:r w:rsidRPr="00675871">
        <w:rPr>
          <w:rStyle w:val="StyleUnderline"/>
          <w:highlight w:val="green"/>
        </w:rPr>
        <w:t>practices</w:t>
      </w:r>
      <w:r w:rsidRPr="00675871">
        <w:rPr>
          <w:rStyle w:val="StyleUnderline"/>
        </w:rPr>
        <w:t xml:space="preserve"> that, </w:t>
      </w:r>
      <w:r w:rsidRPr="00675871">
        <w:rPr>
          <w:rStyle w:val="StyleUnderline"/>
          <w:highlight w:val="green"/>
        </w:rPr>
        <w:t xml:space="preserve">if </w:t>
      </w:r>
      <w:r w:rsidRPr="00C516CF">
        <w:rPr>
          <w:rStyle w:val="StyleUnderline"/>
          <w:highlight w:val="green"/>
        </w:rPr>
        <w:t>performed on humans</w:t>
      </w:r>
      <w:r w:rsidRPr="00675871">
        <w:rPr>
          <w:rStyle w:val="StyleUnderline"/>
        </w:rPr>
        <w:t>,</w:t>
      </w:r>
      <w:r>
        <w:rPr>
          <w:rStyle w:val="StyleUnderline"/>
        </w:rPr>
        <w:t xml:space="preserve"> </w:t>
      </w:r>
      <w:r w:rsidRPr="00675871">
        <w:rPr>
          <w:rStyle w:val="StyleUnderline"/>
        </w:rPr>
        <w:t xml:space="preserve">would </w:t>
      </w:r>
      <w:r w:rsidRPr="00C516CF">
        <w:rPr>
          <w:rStyle w:val="StyleUnderline"/>
          <w:highlight w:val="green"/>
        </w:rPr>
        <w:t>land</w:t>
      </w:r>
      <w:r w:rsidRPr="00675871">
        <w:rPr>
          <w:rStyle w:val="StyleUnderline"/>
        </w:rPr>
        <w:t xml:space="preserve"> the </w:t>
      </w:r>
      <w:r w:rsidRPr="00C516CF">
        <w:rPr>
          <w:rStyle w:val="StyleUnderline"/>
          <w:highlight w:val="green"/>
        </w:rPr>
        <w:t>perpetrator in prison</w:t>
      </w:r>
      <w:r w:rsidRPr="00675871">
        <w:rPr>
          <w:rStyle w:val="StyleUnderline"/>
        </w:rPr>
        <w:t xml:space="preserve"> for decades—</w:t>
      </w:r>
      <w:r w:rsidRPr="00C516CF">
        <w:rPr>
          <w:rStyle w:val="StyleUnderline"/>
          <w:highlight w:val="green"/>
        </w:rPr>
        <w:t>are common farming practices</w:t>
      </w:r>
      <w:r>
        <w:rPr>
          <w:rStyle w:val="StyleUnderline"/>
        </w:rPr>
        <w:t xml:space="preserve"> </w:t>
      </w:r>
      <w:r w:rsidRPr="00675871">
        <w:rPr>
          <w:rStyle w:val="StyleUnderline"/>
        </w:rPr>
        <w:t>around the world. Millions of farm animals live and die under such conditions.</w:t>
      </w:r>
      <w:r>
        <w:rPr>
          <w:rStyle w:val="StyleUnderline"/>
        </w:rPr>
        <w:t xml:space="preserve"> </w:t>
      </w:r>
      <w:r w:rsidRPr="00675871">
        <w:rPr>
          <w:rStyle w:val="StyleUnderline"/>
        </w:rPr>
        <w:t>Opposing human disregard for animal welfare</w:t>
      </w:r>
      <w:r w:rsidRPr="00217548">
        <w:rPr>
          <w:sz w:val="16"/>
        </w:rPr>
        <w:t xml:space="preserve">, Peter Singer (1990) </w:t>
      </w:r>
      <w:r w:rsidRPr="00675871">
        <w:rPr>
          <w:rStyle w:val="StyleUnderline"/>
        </w:rPr>
        <w:t>famously argues</w:t>
      </w:r>
      <w:r>
        <w:rPr>
          <w:rStyle w:val="StyleUnderline"/>
        </w:rPr>
        <w:t xml:space="preserve"> </w:t>
      </w:r>
      <w:r w:rsidRPr="00675871">
        <w:rPr>
          <w:rStyle w:val="StyleUnderline"/>
        </w:rPr>
        <w:t xml:space="preserve">that just as we have gradually </w:t>
      </w:r>
      <w:r w:rsidRPr="00C516CF">
        <w:rPr>
          <w:rStyle w:val="StyleUnderline"/>
          <w:highlight w:val="green"/>
        </w:rPr>
        <w:t>expand</w:t>
      </w:r>
      <w:r w:rsidRPr="00675871">
        <w:rPr>
          <w:rStyle w:val="StyleUnderline"/>
        </w:rPr>
        <w:t xml:space="preserve">ed </w:t>
      </w:r>
      <w:r w:rsidRPr="00C516CF">
        <w:rPr>
          <w:rStyle w:val="StyleUnderline"/>
          <w:highlight w:val="green"/>
        </w:rPr>
        <w:t>our circle of</w:t>
      </w:r>
      <w:r w:rsidRPr="00675871">
        <w:rPr>
          <w:rStyle w:val="StyleUnderline"/>
        </w:rPr>
        <w:t xml:space="preserve"> moral </w:t>
      </w:r>
      <w:r w:rsidRPr="00C516CF">
        <w:rPr>
          <w:rStyle w:val="StyleUnderline"/>
          <w:highlight w:val="green"/>
        </w:rPr>
        <w:t>concern to</w:t>
      </w:r>
      <w:r w:rsidRPr="00675871">
        <w:rPr>
          <w:rStyle w:val="StyleUnderline"/>
        </w:rPr>
        <w:t xml:space="preserve"> encompass</w:t>
      </w:r>
      <w:r>
        <w:rPr>
          <w:rStyle w:val="StyleUnderline"/>
        </w:rPr>
        <w:t xml:space="preserve"> </w:t>
      </w:r>
      <w:r w:rsidRPr="00675871">
        <w:rPr>
          <w:rStyle w:val="StyleUnderline"/>
        </w:rPr>
        <w:t xml:space="preserve">ethnic groups other than our own, and finally </w:t>
      </w:r>
      <w:proofErr w:type="gramStart"/>
      <w:r w:rsidRPr="00675871">
        <w:rPr>
          <w:rStyle w:val="StyleUnderline"/>
        </w:rPr>
        <w:t>humanity as a whole, we</w:t>
      </w:r>
      <w:proofErr w:type="gramEnd"/>
      <w:r w:rsidRPr="00675871">
        <w:rPr>
          <w:rStyle w:val="StyleUnderline"/>
        </w:rPr>
        <w:t xml:space="preserve"> should</w:t>
      </w:r>
      <w:r>
        <w:rPr>
          <w:rStyle w:val="StyleUnderline"/>
        </w:rPr>
        <w:t xml:space="preserve"> </w:t>
      </w:r>
      <w:r w:rsidRPr="00675871">
        <w:rPr>
          <w:rStyle w:val="StyleUnderline"/>
        </w:rPr>
        <w:t xml:space="preserve">further expand it to include </w:t>
      </w:r>
      <w:r w:rsidRPr="00C516CF">
        <w:rPr>
          <w:rStyle w:val="StyleUnderline"/>
          <w:highlight w:val="green"/>
        </w:rPr>
        <w:t>other sentient species</w:t>
      </w:r>
      <w:r w:rsidRPr="00675871">
        <w:rPr>
          <w:rStyle w:val="StyleUnderline"/>
        </w:rPr>
        <w:t>. According to Singer, it is</w:t>
      </w:r>
      <w:r>
        <w:rPr>
          <w:rStyle w:val="StyleUnderline"/>
        </w:rPr>
        <w:t xml:space="preserve"> </w:t>
      </w:r>
      <w:r w:rsidRPr="00C516CF">
        <w:rPr>
          <w:rStyle w:val="StyleUnderline"/>
          <w:highlight w:val="green"/>
        </w:rPr>
        <w:t>suffering</w:t>
      </w:r>
      <w:r w:rsidRPr="00675871">
        <w:rPr>
          <w:rStyle w:val="StyleUnderline"/>
        </w:rPr>
        <w:t xml:space="preserve"> as such that </w:t>
      </w:r>
      <w:r w:rsidRPr="00C516CF">
        <w:rPr>
          <w:rStyle w:val="StyleUnderline"/>
          <w:highlight w:val="green"/>
        </w:rPr>
        <w:t>is bad</w:t>
      </w:r>
      <w:r w:rsidRPr="00675871">
        <w:rPr>
          <w:rStyle w:val="StyleUnderline"/>
        </w:rPr>
        <w:t xml:space="preserve">, and it is bad </w:t>
      </w:r>
      <w:r w:rsidRPr="00C516CF">
        <w:rPr>
          <w:rStyle w:val="StyleUnderline"/>
          <w:highlight w:val="green"/>
        </w:rPr>
        <w:t>whoever experiences it</w:t>
      </w:r>
      <w:r w:rsidRPr="00675871">
        <w:rPr>
          <w:rStyle w:val="StyleUnderline"/>
        </w:rPr>
        <w:t>.</w:t>
      </w:r>
      <w:r>
        <w:rPr>
          <w:rStyle w:val="StyleUnderline"/>
        </w:rPr>
        <w:t xml:space="preserve"> </w:t>
      </w:r>
      <w:r w:rsidRPr="00217548">
        <w:rPr>
          <w:sz w:val="16"/>
        </w:rPr>
        <w:t xml:space="preserve">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w:t>
      </w:r>
      <w:proofErr w:type="gramStart"/>
      <w:r w:rsidRPr="00217548">
        <w:rPr>
          <w:sz w:val="16"/>
        </w:rPr>
        <w:t>take into account</w:t>
      </w:r>
      <w:proofErr w:type="gramEnd"/>
      <w:r w:rsidRPr="00217548">
        <w:rPr>
          <w:sz w:val="16"/>
        </w:rPr>
        <w:t xml:space="preserve"> the suffering of animals living in the wild. Wild animals, however, vastly outnumber captive animals, and arguably, billions of wild </w:t>
      </w:r>
      <w:proofErr w:type="gramStart"/>
      <w:r w:rsidRPr="00217548">
        <w:rPr>
          <w:sz w:val="16"/>
        </w:rPr>
        <w:t>animals</w:t>
      </w:r>
      <w:proofErr w:type="gramEnd"/>
      <w:r w:rsidRPr="00217548">
        <w:rPr>
          <w:sz w:val="16"/>
        </w:rPr>
        <w:t xml:space="preserve">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w:t>
      </w:r>
      <w:proofErr w:type="spellStart"/>
      <w:r w:rsidRPr="00217548">
        <w:rPr>
          <w:sz w:val="16"/>
        </w:rPr>
        <w:t>anthropocentrics</w:t>
      </w:r>
      <w:proofErr w:type="spellEnd"/>
      <w:r w:rsidRPr="00217548">
        <w:rPr>
          <w:sz w:val="16"/>
        </w:rPr>
        <w:t xml:space="preserve"> are concerned only with human suffering, </w:t>
      </w:r>
      <w:proofErr w:type="spellStart"/>
      <w:r w:rsidRPr="00217548">
        <w:rPr>
          <w:sz w:val="16"/>
        </w:rPr>
        <w:t>anthropocentrics</w:t>
      </w:r>
      <w:proofErr w:type="spellEnd"/>
      <w:r w:rsidRPr="00217548">
        <w:rPr>
          <w:sz w:val="16"/>
        </w:rPr>
        <w:t xml:space="preserve">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w:t>
      </w:r>
      <w:r w:rsidRPr="00C516CF">
        <w:rPr>
          <w:rStyle w:val="StyleUnderline"/>
        </w:rPr>
        <w:t>My aim in this paper is not to sway those who are indifferent to animal welfare.</w:t>
      </w:r>
      <w:r>
        <w:rPr>
          <w:rStyle w:val="StyleUnderline"/>
        </w:rPr>
        <w:t xml:space="preserve"> </w:t>
      </w:r>
      <w:r w:rsidRPr="00C516CF">
        <w:rPr>
          <w:rStyle w:val="StyleUnderline"/>
        </w:rPr>
        <w:t>Rather, my aim is to make those who are concerned with animal welfare more</w:t>
      </w:r>
      <w:r>
        <w:rPr>
          <w:rStyle w:val="StyleUnderline"/>
        </w:rPr>
        <w:t xml:space="preserve"> </w:t>
      </w:r>
      <w:r w:rsidRPr="00C516CF">
        <w:rPr>
          <w:rStyle w:val="StyleUnderline"/>
        </w:rPr>
        <w:t>concerned with the welfare of wild animals.</w:t>
      </w:r>
      <w:r w:rsidRPr="00217548">
        <w:rPr>
          <w:sz w:val="16"/>
        </w:rPr>
        <w:t xml:space="preserve"> Moreover, I shall exclusively discuss welfarist concerns, so if there are </w:t>
      </w:r>
      <w:r w:rsidRPr="00217548">
        <w:rPr>
          <w:sz w:val="16"/>
        </w:rPr>
        <w:lastRenderedPageBreak/>
        <w:t xml:space="preserve">other grounds to care for animals, they lie beyond the scope of this paper. </w:t>
      </w:r>
      <w:r w:rsidRPr="00C516CF">
        <w:rPr>
          <w:rStyle w:val="StyleUnderline"/>
        </w:rPr>
        <w:t>My discussion is limited to mammals and birds, the reason</w:t>
      </w:r>
      <w:r>
        <w:rPr>
          <w:rStyle w:val="StyleUnderline"/>
        </w:rPr>
        <w:t xml:space="preserve"> </w:t>
      </w:r>
      <w:r w:rsidRPr="00C516CF">
        <w:rPr>
          <w:rStyle w:val="StyleUnderline"/>
        </w:rPr>
        <w:t>for which is that these are the animals whose ability to suffer is least disputed. If fish,</w:t>
      </w:r>
      <w:r>
        <w:rPr>
          <w:rStyle w:val="StyleUnderline"/>
        </w:rPr>
        <w:t xml:space="preserve"> </w:t>
      </w:r>
      <w:r w:rsidRPr="00C516CF">
        <w:rPr>
          <w:rStyle w:val="StyleUnderline"/>
        </w:rPr>
        <w:t>amphibians, reptiles, and/or invertebrates can also suffer, my conclusion is</w:t>
      </w:r>
      <w:r>
        <w:rPr>
          <w:rStyle w:val="StyleUnderline"/>
        </w:rPr>
        <w:t xml:space="preserve"> </w:t>
      </w:r>
      <w:r w:rsidRPr="00C516CF">
        <w:rPr>
          <w:rStyle w:val="StyleUnderline"/>
        </w:rPr>
        <w:t>amplified.</w:t>
      </w:r>
      <w:r>
        <w:rPr>
          <w:rStyle w:val="StyleUnderline"/>
        </w:rPr>
        <w:t xml:space="preserve"> </w:t>
      </w:r>
      <w:r w:rsidRPr="00217548">
        <w:rPr>
          <w:sz w:val="16"/>
        </w:rPr>
        <w:t xml:space="preserve">The empirical side </w:t>
      </w:r>
      <w:r w:rsidRPr="00C516CF">
        <w:rPr>
          <w:rStyle w:val="StyleUnderline"/>
        </w:rPr>
        <w:t>Let me start by defending three empirical claims: (1) that there are vastly more wild</w:t>
      </w:r>
      <w:r>
        <w:rPr>
          <w:rStyle w:val="StyleUnderline"/>
        </w:rPr>
        <w:t xml:space="preserve"> </w:t>
      </w:r>
      <w:r w:rsidRPr="00C516CF">
        <w:rPr>
          <w:rStyle w:val="StyleUnderline"/>
        </w:rPr>
        <w:t xml:space="preserve">than captive animals; (2) that </w:t>
      </w:r>
      <w:r w:rsidRPr="00C516CF">
        <w:rPr>
          <w:rStyle w:val="StyleUnderline"/>
          <w:highlight w:val="green"/>
        </w:rPr>
        <w:t>wild animals have</w:t>
      </w:r>
      <w:r w:rsidRPr="00C516CF">
        <w:rPr>
          <w:rStyle w:val="StyleUnderline"/>
        </w:rPr>
        <w:t xml:space="preserve"> the same </w:t>
      </w:r>
      <w:r w:rsidRPr="00C516CF">
        <w:rPr>
          <w:rStyle w:val="StyleUnderline"/>
          <w:highlight w:val="green"/>
        </w:rPr>
        <w:t>capacity to suffer</w:t>
      </w:r>
      <w:r w:rsidRPr="00C516CF">
        <w:rPr>
          <w:rStyle w:val="StyleUnderline"/>
        </w:rPr>
        <w:t xml:space="preserve"> as</w:t>
      </w:r>
      <w:r>
        <w:rPr>
          <w:rStyle w:val="StyleUnderline"/>
        </w:rPr>
        <w:t xml:space="preserve"> </w:t>
      </w:r>
      <w:r w:rsidRPr="00C516CF">
        <w:rPr>
          <w:rStyle w:val="StyleUnderline"/>
        </w:rPr>
        <w:t>captive animals; and (3) that many, perhaps most, wild animals suffer at least as</w:t>
      </w:r>
      <w:r>
        <w:rPr>
          <w:rStyle w:val="StyleUnderline"/>
        </w:rPr>
        <w:t xml:space="preserve"> </w:t>
      </w:r>
      <w:r w:rsidRPr="00C516CF">
        <w:rPr>
          <w:rStyle w:val="StyleUnderline"/>
        </w:rPr>
        <w:t>much as their captive counterparts.</w:t>
      </w:r>
      <w:r w:rsidRPr="00217548">
        <w:rPr>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the total number of livestock in the world is—at any given time—roughly 25 billion, the majority of which are chicken, followed by ducks, cattle, and sheep. Although this figure leaves out pets and laboratory animals, let us take for granted, for the sake of convenience, that the number of livestock is roughly representative of the number of captive animals. </w:t>
      </w:r>
      <w:r w:rsidRPr="008A0B9E">
        <w:rPr>
          <w:rStyle w:val="StyleUnderline"/>
        </w:rPr>
        <w:t>How many wild animals are there?</w:t>
      </w:r>
      <w:r w:rsidRPr="00217548">
        <w:rPr>
          <w:sz w:val="16"/>
        </w:rPr>
        <w:t xml:space="preserve"> According to Brian </w:t>
      </w:r>
      <w:proofErr w:type="spellStart"/>
      <w:r w:rsidRPr="00217548">
        <w:rPr>
          <w:sz w:val="16"/>
        </w:rPr>
        <w:t>Tomasik’s</w:t>
      </w:r>
      <w:proofErr w:type="spellEnd"/>
      <w:r w:rsidRPr="00217548">
        <w:rPr>
          <w:sz w:val="16"/>
        </w:rPr>
        <w:t xml:space="preserve"> (2014a) estimations, which are generated from research data on the typical prevalence of various animals in various environments coupled with data on the global prevalence of these environments, </w:t>
      </w:r>
      <w:r w:rsidRPr="008A0B9E">
        <w:rPr>
          <w:rStyle w:val="StyleUnderline"/>
        </w:rPr>
        <w:t>there are—at any given time</w:t>
      </w:r>
      <w:r w:rsidRPr="00217548">
        <w:rPr>
          <w:sz w:val="16"/>
        </w:rPr>
        <w:t xml:space="preserve">—between 60 and </w:t>
      </w:r>
      <w:r w:rsidRPr="008A0B9E">
        <w:rPr>
          <w:rStyle w:val="StyleUnderline"/>
          <w:highlight w:val="green"/>
        </w:rPr>
        <w:t>200 billion</w:t>
      </w:r>
      <w:r>
        <w:rPr>
          <w:rStyle w:val="StyleUnderline"/>
          <w:highlight w:val="green"/>
        </w:rPr>
        <w:t xml:space="preserve"> </w:t>
      </w:r>
      <w:r w:rsidRPr="008A0B9E">
        <w:rPr>
          <w:rStyle w:val="StyleUnderline"/>
          <w:highlight w:val="green"/>
        </w:rPr>
        <w:t>birds</w:t>
      </w:r>
      <w:r w:rsidRPr="008A0B9E">
        <w:rPr>
          <w:rStyle w:val="StyleUnderline"/>
        </w:rPr>
        <w:t xml:space="preserve"> and</w:t>
      </w:r>
      <w:r w:rsidRPr="00217548">
        <w:rPr>
          <w:sz w:val="16"/>
        </w:rPr>
        <w:t xml:space="preserve"> between 100 and </w:t>
      </w:r>
      <w:r w:rsidRPr="008A0B9E">
        <w:rPr>
          <w:rStyle w:val="StyleUnderline"/>
          <w:highlight w:val="green"/>
        </w:rPr>
        <w:t>1,000 billion mammals</w:t>
      </w:r>
      <w:r w:rsidRPr="008A0B9E">
        <w:rPr>
          <w:rStyle w:val="StyleUnderline"/>
        </w:rPr>
        <w:t>.</w:t>
      </w:r>
      <w:r w:rsidRPr="00217548">
        <w:rPr>
          <w:sz w:val="16"/>
        </w:rPr>
        <w:t xml:space="preserve"> If we assume the middle estimate for both birds and mammals, there are, at any given time, 700 billion wild birds and wild mammals combined. This is roughly 25 times the number of birds and mammals in captivity. (If we were to include in our estimates fish, amphibians, reptiles, and invertebrates, which are rare in human captivity but very prevalent in the wild, we would end up with thousands of times more wild than captive animals.)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w:t>
      </w:r>
      <w:proofErr w:type="gramStart"/>
      <w:r w:rsidRPr="00217548">
        <w:rPr>
          <w:sz w:val="16"/>
        </w:rPr>
        <w:t>actually suffer</w:t>
      </w:r>
      <w:proofErr w:type="gramEnd"/>
      <w:r w:rsidRPr="00217548">
        <w:rPr>
          <w:sz w:val="16"/>
        </w:rPr>
        <w:t xml:space="preserve">? Very likely, some wild animals suffer very little. Some live long and peaceful lives, have few natural enemies, and have ample supplies of food. When they die, moreover, many animals die quick and painless deaths. </w:t>
      </w:r>
      <w:r w:rsidRPr="007B712E">
        <w:rPr>
          <w:rStyle w:val="StyleUnderline"/>
        </w:rPr>
        <w:t>The fact that some lives in the wild are pleasant, however, does not contradict</w:t>
      </w:r>
      <w:r>
        <w:rPr>
          <w:rStyle w:val="StyleUnderline"/>
        </w:rPr>
        <w:t xml:space="preserve"> </w:t>
      </w:r>
      <w:r w:rsidRPr="007B712E">
        <w:rPr>
          <w:rStyle w:val="StyleUnderline"/>
        </w:rPr>
        <w:t>the fact for billions of wild animals, life is filled with suffering. One prominent</w:t>
      </w:r>
      <w:r>
        <w:rPr>
          <w:rStyle w:val="StyleUnderline"/>
        </w:rPr>
        <w:t xml:space="preserve"> </w:t>
      </w:r>
      <w:r w:rsidRPr="007B712E">
        <w:rPr>
          <w:rStyle w:val="StyleUnderline"/>
        </w:rPr>
        <w:t>source of suffering is predation. Every day, millions of animals are eaten alive, and</w:t>
      </w:r>
      <w:r>
        <w:rPr>
          <w:rStyle w:val="StyleUnderline"/>
        </w:rPr>
        <w:t xml:space="preserve"> </w:t>
      </w:r>
      <w:r w:rsidRPr="007B712E">
        <w:rPr>
          <w:rStyle w:val="StyleUnderline"/>
        </w:rPr>
        <w:t>though some of them are killed quickly, larger animals will often stay alive for</w:t>
      </w:r>
      <w:r>
        <w:rPr>
          <w:rStyle w:val="StyleUnderline"/>
        </w:rPr>
        <w:t xml:space="preserve"> </w:t>
      </w:r>
      <w:r w:rsidRPr="007B712E">
        <w:rPr>
          <w:rStyle w:val="StyleUnderline"/>
        </w:rPr>
        <w:t>minutes or hours before they die of blood loss, suffocation, drowning, or internal</w:t>
      </w:r>
      <w:r>
        <w:rPr>
          <w:rStyle w:val="StyleUnderline"/>
        </w:rPr>
        <w:t xml:space="preserve"> </w:t>
      </w:r>
      <w:r w:rsidRPr="007B712E">
        <w:rPr>
          <w:rStyle w:val="StyleUnderline"/>
        </w:rPr>
        <w:t>bleeding from poisoning</w:t>
      </w:r>
      <w:r w:rsidRPr="00217548">
        <w:rPr>
          <w:sz w:val="16"/>
        </w:rPr>
        <w:t xml:space="preserve"> (</w:t>
      </w:r>
      <w:proofErr w:type="spellStart"/>
      <w:r w:rsidRPr="00217548">
        <w:rPr>
          <w:sz w:val="16"/>
        </w:rPr>
        <w:t>Tomasik</w:t>
      </w:r>
      <w:proofErr w:type="spellEnd"/>
      <w:r w:rsidRPr="00217548">
        <w:rPr>
          <w:sz w:val="16"/>
        </w:rPr>
        <w:t xml:space="preserve"> 2014b). </w:t>
      </w:r>
      <w:r w:rsidRPr="007B712E">
        <w:rPr>
          <w:rStyle w:val="StyleUnderline"/>
        </w:rPr>
        <w:t>While some become paralyzed, and are</w:t>
      </w:r>
      <w:r>
        <w:rPr>
          <w:rStyle w:val="StyleUnderline"/>
        </w:rPr>
        <w:t xml:space="preserve"> </w:t>
      </w:r>
      <w:r w:rsidRPr="007B712E">
        <w:rPr>
          <w:rStyle w:val="StyleUnderline"/>
        </w:rPr>
        <w:t>likely to feel nothing, others feel excruciating pain.</w:t>
      </w:r>
      <w:r>
        <w:rPr>
          <w:rStyle w:val="StyleUnderline"/>
        </w:rPr>
        <w:t xml:space="preserve"> </w:t>
      </w:r>
      <w:r w:rsidRPr="00217548">
        <w:rPr>
          <w:sz w:val="16"/>
        </w:rPr>
        <w:t xml:space="preserve">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appreciate that suffering caused by predation is likely to account for only a small fraction of the total suffering in nature. </w:t>
      </w:r>
      <w:r w:rsidRPr="007B712E">
        <w:rPr>
          <w:rStyle w:val="StyleUnderline"/>
        </w:rPr>
        <w:t>Though death from predation might be the</w:t>
      </w:r>
      <w:r>
        <w:rPr>
          <w:rStyle w:val="StyleUnderline"/>
        </w:rPr>
        <w:t xml:space="preserve"> </w:t>
      </w:r>
      <w:r w:rsidRPr="007B712E">
        <w:rPr>
          <w:rStyle w:val="StyleUnderline"/>
        </w:rPr>
        <w:t>most violent and visible cause of suffering, deaths from disease and parasites tend to</w:t>
      </w:r>
      <w:r>
        <w:rPr>
          <w:rStyle w:val="StyleUnderline"/>
        </w:rPr>
        <w:t xml:space="preserve"> </w:t>
      </w:r>
      <w:r w:rsidRPr="007B712E">
        <w:rPr>
          <w:rStyle w:val="StyleUnderline"/>
        </w:rPr>
        <w:t>be more drawn out in time.</w:t>
      </w:r>
      <w:r w:rsidRPr="00217548">
        <w:rPr>
          <w:sz w:val="16"/>
        </w:rPr>
        <w:t xml:space="preserve"> The same is true of deaths from droughts, floods, and freezing. Life in the wild is also a constant quest for nutrition; at any given time, thousands of animals are in the process of starving to death.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most wild animals give birth to many more offspring than are likely to reach adulthood. While humans normally give birth to just one child per </w:t>
      </w:r>
      <w:proofErr w:type="gramStart"/>
      <w:r w:rsidRPr="00217548">
        <w:rPr>
          <w:sz w:val="16"/>
        </w:rPr>
        <w:t>year, and</w:t>
      </w:r>
      <w:proofErr w:type="gramEnd"/>
      <w:r w:rsidRPr="00217548">
        <w:rPr>
          <w:sz w:val="16"/>
        </w:rPr>
        <w:t xml:space="preserve"> provide extensive care to each child (this is called the </w:t>
      </w:r>
      <w:proofErr w:type="spellStart"/>
      <w:r w:rsidRPr="00217548">
        <w:rPr>
          <w:sz w:val="16"/>
        </w:rPr>
        <w:t>Kselection</w:t>
      </w:r>
      <w:proofErr w:type="spellEnd"/>
      <w:r w:rsidRPr="00217548">
        <w:rPr>
          <w:sz w:val="16"/>
        </w:rPr>
        <w:t xml:space="preserve"> strategy), many animals follow a different reproductive strategy: they give birth to dozens or hundreds of offspring every year, and care very little for each individual (the r-selection strategy). These strategies both work to spread the parents’ genes in the population, but </w:t>
      </w:r>
      <w:r w:rsidRPr="007B712E">
        <w:rPr>
          <w:rStyle w:val="StyleUnderline"/>
        </w:rPr>
        <w:t xml:space="preserve">the </w:t>
      </w:r>
      <w:r w:rsidRPr="007B712E">
        <w:rPr>
          <w:rStyle w:val="StyleUnderline"/>
          <w:highlight w:val="green"/>
        </w:rPr>
        <w:t>r-selection</w:t>
      </w:r>
      <w:r w:rsidRPr="007B712E">
        <w:rPr>
          <w:rStyle w:val="StyleUnderline"/>
        </w:rPr>
        <w:t xml:space="preserve"> strategy—which is </w:t>
      </w:r>
      <w:r w:rsidRPr="007B712E">
        <w:rPr>
          <w:rStyle w:val="StyleUnderline"/>
          <w:highlight w:val="green"/>
        </w:rPr>
        <w:t>most</w:t>
      </w:r>
      <w:r>
        <w:rPr>
          <w:rStyle w:val="StyleUnderline"/>
          <w:highlight w:val="green"/>
        </w:rPr>
        <w:t xml:space="preserve"> </w:t>
      </w:r>
      <w:r w:rsidRPr="007B712E">
        <w:rPr>
          <w:rStyle w:val="StyleUnderline"/>
          <w:highlight w:val="green"/>
        </w:rPr>
        <w:t>common</w:t>
      </w:r>
      <w:r w:rsidRPr="007B712E">
        <w:rPr>
          <w:rStyle w:val="StyleUnderline"/>
        </w:rPr>
        <w:t xml:space="preserve"> in smaller animals—leads to enormous amounts of suffering because of</w:t>
      </w:r>
      <w:r>
        <w:rPr>
          <w:rStyle w:val="StyleUnderline"/>
        </w:rPr>
        <w:t xml:space="preserve"> </w:t>
      </w:r>
      <w:r w:rsidRPr="007B712E">
        <w:rPr>
          <w:rStyle w:val="StyleUnderline"/>
        </w:rPr>
        <w:t xml:space="preserve">the very </w:t>
      </w:r>
      <w:r w:rsidRPr="00AA20DF">
        <w:rPr>
          <w:rStyle w:val="StyleUnderline"/>
          <w:highlight w:val="green"/>
        </w:rPr>
        <w:t>large number of young</w:t>
      </w:r>
      <w:r w:rsidRPr="007B712E">
        <w:rPr>
          <w:rStyle w:val="StyleUnderline"/>
        </w:rPr>
        <w:t xml:space="preserve"> individuals that are </w:t>
      </w:r>
      <w:r w:rsidRPr="00AA20DF">
        <w:rPr>
          <w:rStyle w:val="StyleUnderline"/>
          <w:highlight w:val="green"/>
        </w:rPr>
        <w:t>left to</w:t>
      </w:r>
      <w:r w:rsidRPr="007B712E">
        <w:rPr>
          <w:rStyle w:val="StyleUnderline"/>
        </w:rPr>
        <w:t xml:space="preserve"> starve to </w:t>
      </w:r>
      <w:r w:rsidRPr="00AA20DF">
        <w:rPr>
          <w:rStyle w:val="StyleUnderline"/>
          <w:highlight w:val="green"/>
        </w:rPr>
        <w:t>death</w:t>
      </w:r>
      <w:r w:rsidRPr="007B712E">
        <w:rPr>
          <w:rStyle w:val="StyleUnderline"/>
        </w:rPr>
        <w:t xml:space="preserve"> or get</w:t>
      </w:r>
      <w:r>
        <w:rPr>
          <w:rStyle w:val="StyleUnderline"/>
        </w:rPr>
        <w:t xml:space="preserve"> </w:t>
      </w:r>
      <w:r w:rsidRPr="007B712E">
        <w:rPr>
          <w:rStyle w:val="StyleUnderline"/>
        </w:rPr>
        <w:t>eaten, either by their stronger siblings or by other predators</w:t>
      </w:r>
      <w:r w:rsidRPr="00217548">
        <w:rPr>
          <w:sz w:val="16"/>
        </w:rPr>
        <w:t xml:space="preserve"> (for an elaboration, see Horta 2010). </w:t>
      </w:r>
      <w:r w:rsidRPr="007B712E">
        <w:rPr>
          <w:rStyle w:val="StyleUnderline"/>
        </w:rPr>
        <w:t>If the average female in a given animal population gives birth to 50</w:t>
      </w:r>
      <w:r>
        <w:rPr>
          <w:rStyle w:val="StyleUnderline"/>
        </w:rPr>
        <w:t xml:space="preserve"> </w:t>
      </w:r>
      <w:r w:rsidRPr="007B712E">
        <w:rPr>
          <w:rStyle w:val="StyleUnderline"/>
        </w:rPr>
        <w:t xml:space="preserve">offspring every year—and the </w:t>
      </w:r>
      <w:r w:rsidRPr="007B712E">
        <w:rPr>
          <w:rStyle w:val="StyleUnderline"/>
          <w:highlight w:val="green"/>
        </w:rPr>
        <w:t>population size remains stable</w:t>
      </w:r>
    </w:p>
    <w:p w14:paraId="5D877FDB" w14:textId="77777777" w:rsidR="008760AF" w:rsidRDefault="008760AF" w:rsidP="005720B7">
      <w:pPr>
        <w:rPr>
          <w:rStyle w:val="StyleUnderline"/>
        </w:rPr>
      </w:pPr>
    </w:p>
    <w:p w14:paraId="7D74171E" w14:textId="77777777" w:rsidR="008760AF" w:rsidRDefault="008760AF" w:rsidP="005720B7">
      <w:pPr>
        <w:rPr>
          <w:rStyle w:val="StyleUnderline"/>
        </w:rPr>
      </w:pPr>
    </w:p>
    <w:p w14:paraId="65C8FBD0" w14:textId="77777777" w:rsidR="008760AF" w:rsidRDefault="008760AF" w:rsidP="005720B7">
      <w:pPr>
        <w:rPr>
          <w:rStyle w:val="StyleUnderline"/>
        </w:rPr>
      </w:pPr>
    </w:p>
    <w:p w14:paraId="17A01ACE" w14:textId="6CBEFD32" w:rsidR="008760AF" w:rsidRDefault="008760AF" w:rsidP="005720B7">
      <w:pPr>
        <w:rPr>
          <w:rStyle w:val="StyleUnderline"/>
        </w:rPr>
      </w:pPr>
      <w:r>
        <w:rPr>
          <w:rStyle w:val="StyleUnderline"/>
        </w:rPr>
        <w:t>----------------</w:t>
      </w:r>
    </w:p>
    <w:p w14:paraId="16B32BEB" w14:textId="77777777" w:rsidR="008760AF" w:rsidRDefault="008760AF" w:rsidP="005720B7">
      <w:pPr>
        <w:rPr>
          <w:rStyle w:val="StyleUnderline"/>
        </w:rPr>
      </w:pPr>
    </w:p>
    <w:p w14:paraId="75B9723C" w14:textId="7430FEFD" w:rsidR="005720B7" w:rsidRPr="00217548" w:rsidRDefault="005720B7" w:rsidP="005720B7">
      <w:pPr>
        <w:rPr>
          <w:rStyle w:val="StyleUnderline"/>
        </w:rPr>
      </w:pPr>
      <w:r w:rsidRPr="007B712E">
        <w:rPr>
          <w:rStyle w:val="StyleUnderline"/>
        </w:rPr>
        <w:t xml:space="preserve"> year after year—then</w:t>
      </w:r>
      <w:r>
        <w:rPr>
          <w:rStyle w:val="StyleUnderline"/>
        </w:rPr>
        <w:t xml:space="preserve"> </w:t>
      </w:r>
      <w:proofErr w:type="gramStart"/>
      <w:r w:rsidRPr="007B712E">
        <w:rPr>
          <w:rStyle w:val="StyleUnderline"/>
        </w:rPr>
        <w:t xml:space="preserve">the </w:t>
      </w:r>
      <w:r w:rsidRPr="007B712E">
        <w:rPr>
          <w:rStyle w:val="StyleUnderline"/>
          <w:highlight w:val="green"/>
        </w:rPr>
        <w:t>majority</w:t>
      </w:r>
      <w:r w:rsidRPr="007B712E">
        <w:rPr>
          <w:rStyle w:val="StyleUnderline"/>
        </w:rPr>
        <w:t xml:space="preserve"> of</w:t>
      </w:r>
      <w:proofErr w:type="gramEnd"/>
      <w:r w:rsidRPr="007B712E">
        <w:rPr>
          <w:rStyle w:val="StyleUnderline"/>
        </w:rPr>
        <w:t xml:space="preserve"> individuals in that population will be individuals </w:t>
      </w:r>
      <w:r w:rsidRPr="007B712E">
        <w:rPr>
          <w:rStyle w:val="StyleUnderline"/>
          <w:highlight w:val="green"/>
        </w:rPr>
        <w:t>dy</w:t>
      </w:r>
      <w:r w:rsidRPr="007B712E">
        <w:rPr>
          <w:rStyle w:val="StyleUnderline"/>
        </w:rPr>
        <w:t>ing before</w:t>
      </w:r>
      <w:r>
        <w:rPr>
          <w:rStyle w:val="StyleUnderline"/>
        </w:rPr>
        <w:t xml:space="preserve"> </w:t>
      </w:r>
      <w:r w:rsidRPr="007B712E">
        <w:rPr>
          <w:rStyle w:val="StyleUnderline"/>
        </w:rPr>
        <w:t xml:space="preserve">reaching adulthood. </w:t>
      </w:r>
      <w:r w:rsidRPr="00217548">
        <w:rPr>
          <w:sz w:val="16"/>
        </w:rPr>
        <w:t xml:space="preserve">If we grant that animals become conscious shortly after birth, as we assume to be the case with humans, </w:t>
      </w:r>
      <w:r w:rsidRPr="007B712E">
        <w:rPr>
          <w:rStyle w:val="StyleUnderline"/>
        </w:rPr>
        <w:t>their deaths will often involve pain, and</w:t>
      </w:r>
      <w:r>
        <w:rPr>
          <w:rStyle w:val="StyleUnderline"/>
        </w:rPr>
        <w:t xml:space="preserve"> </w:t>
      </w:r>
      <w:r w:rsidRPr="007B712E">
        <w:rPr>
          <w:rStyle w:val="StyleUnderline"/>
        </w:rPr>
        <w:t>since their lives are very short, they will have very few good things in life to weigh</w:t>
      </w:r>
      <w:r>
        <w:rPr>
          <w:rStyle w:val="StyleUnderline"/>
        </w:rPr>
        <w:t xml:space="preserve"> </w:t>
      </w:r>
      <w:r w:rsidRPr="007B712E">
        <w:rPr>
          <w:rStyle w:val="StyleUnderline"/>
        </w:rPr>
        <w:t>up for all that is bad.</w:t>
      </w:r>
      <w:r>
        <w:rPr>
          <w:rStyle w:val="StyleUnderline"/>
        </w:rPr>
        <w:t xml:space="preserve"> </w:t>
      </w:r>
      <w:r w:rsidRPr="00217548">
        <w:rPr>
          <w:sz w:val="16"/>
        </w:rPr>
        <w:t xml:space="preserve">For these reasons, Richard Dawkins is almost certainly correct when he writes: </w:t>
      </w:r>
      <w:r w:rsidRPr="007B712E">
        <w:rPr>
          <w:rStyle w:val="StyleUnderline"/>
        </w:rPr>
        <w:t xml:space="preserve">The total amount of </w:t>
      </w:r>
      <w:r w:rsidRPr="007B712E">
        <w:rPr>
          <w:rStyle w:val="StyleUnderline"/>
          <w:highlight w:val="green"/>
        </w:rPr>
        <w:t>suffering</w:t>
      </w:r>
      <w:r w:rsidRPr="007B712E">
        <w:rPr>
          <w:rStyle w:val="StyleUnderline"/>
        </w:rPr>
        <w:t xml:space="preserve"> per year in the natural world is </w:t>
      </w:r>
      <w:r w:rsidRPr="007B712E">
        <w:rPr>
          <w:rStyle w:val="StyleUnderline"/>
          <w:highlight w:val="green"/>
        </w:rPr>
        <w:t>beyond all</w:t>
      </w:r>
      <w:r>
        <w:rPr>
          <w:rStyle w:val="StyleUnderline"/>
        </w:rPr>
        <w:t xml:space="preserve"> </w:t>
      </w:r>
      <w:r w:rsidRPr="007B712E">
        <w:rPr>
          <w:rStyle w:val="StyleUnderline"/>
        </w:rPr>
        <w:t xml:space="preserve">decent </w:t>
      </w:r>
      <w:r w:rsidRPr="007B712E">
        <w:rPr>
          <w:rStyle w:val="StyleUnderline"/>
          <w:highlight w:val="green"/>
        </w:rPr>
        <w:t>contemplation</w:t>
      </w:r>
      <w:r w:rsidRPr="007B712E">
        <w:rPr>
          <w:rStyle w:val="StyleUnderline"/>
        </w:rPr>
        <w:t>.</w:t>
      </w:r>
      <w:r w:rsidRPr="00217548">
        <w:rPr>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w:t>
      </w:r>
      <w:proofErr w:type="gramStart"/>
      <w:r w:rsidRPr="00217548">
        <w:rPr>
          <w:sz w:val="16"/>
        </w:rPr>
        <w:t>thirst</w:t>
      </w:r>
      <w:proofErr w:type="gramEnd"/>
      <w:r w:rsidRPr="00217548">
        <w:rPr>
          <w:sz w:val="16"/>
        </w:rPr>
        <w:t xml:space="preserve"> and disease (Dawkins 1995: 131-32). </w:t>
      </w:r>
      <w:r w:rsidRPr="00217548">
        <w:rPr>
          <w:rStyle w:val="StyleUnderline"/>
        </w:rPr>
        <w:t xml:space="preserve">Wild animal </w:t>
      </w:r>
      <w:r w:rsidRPr="00217548">
        <w:rPr>
          <w:rStyle w:val="StyleUnderline"/>
          <w:highlight w:val="green"/>
        </w:rPr>
        <w:t>suffering is</w:t>
      </w:r>
      <w:r w:rsidRPr="00217548">
        <w:rPr>
          <w:rStyle w:val="StyleUnderline"/>
        </w:rPr>
        <w:t xml:space="preserve"> mostly </w:t>
      </w:r>
      <w:r w:rsidRPr="00217548">
        <w:rPr>
          <w:rStyle w:val="StyleUnderline"/>
          <w:highlight w:val="green"/>
        </w:rPr>
        <w:t>invisible to us</w:t>
      </w:r>
      <w:r w:rsidRPr="00217548">
        <w:rPr>
          <w:rStyle w:val="StyleUnderline"/>
        </w:rPr>
        <w:t xml:space="preserve">. Humans never see </w:t>
      </w:r>
      <w:proofErr w:type="gramStart"/>
      <w:r w:rsidRPr="00217548">
        <w:rPr>
          <w:rStyle w:val="StyleUnderline"/>
        </w:rPr>
        <w:t>the vast majority</w:t>
      </w:r>
      <w:r>
        <w:rPr>
          <w:rStyle w:val="StyleUnderline"/>
        </w:rPr>
        <w:t xml:space="preserve"> </w:t>
      </w:r>
      <w:r w:rsidRPr="00217548">
        <w:rPr>
          <w:rStyle w:val="StyleUnderline"/>
        </w:rPr>
        <w:t>of</w:t>
      </w:r>
      <w:proofErr w:type="gramEnd"/>
      <w:r w:rsidRPr="00217548">
        <w:rPr>
          <w:rStyle w:val="StyleUnderline"/>
        </w:rPr>
        <w:t xml:space="preserve"> wild </w:t>
      </w:r>
      <w:r w:rsidRPr="00217548">
        <w:rPr>
          <w:rStyle w:val="StyleUnderline"/>
          <w:highlight w:val="green"/>
        </w:rPr>
        <w:t>animals</w:t>
      </w:r>
      <w:r w:rsidRPr="00217548">
        <w:rPr>
          <w:rStyle w:val="StyleUnderline"/>
        </w:rPr>
        <w:t xml:space="preserve">, and those that are </w:t>
      </w:r>
      <w:r w:rsidRPr="00217548">
        <w:rPr>
          <w:rStyle w:val="StyleUnderline"/>
          <w:highlight w:val="green"/>
        </w:rPr>
        <w:t>seen by us are</w:t>
      </w:r>
      <w:r w:rsidRPr="00217548">
        <w:rPr>
          <w:rStyle w:val="StyleUnderline"/>
        </w:rPr>
        <w:t xml:space="preserve"> predominantly </w:t>
      </w:r>
      <w:r w:rsidRPr="00217548">
        <w:rPr>
          <w:rStyle w:val="StyleUnderline"/>
          <w:highlight w:val="green"/>
        </w:rPr>
        <w:t>healthy</w:t>
      </w:r>
      <w:r w:rsidRPr="00217548">
        <w:rPr>
          <w:rStyle w:val="StyleUnderline"/>
        </w:rPr>
        <w:t xml:space="preserve"> and</w:t>
      </w:r>
      <w:r>
        <w:rPr>
          <w:rStyle w:val="StyleUnderline"/>
        </w:rPr>
        <w:t xml:space="preserve"> </w:t>
      </w:r>
      <w:r w:rsidRPr="00217548">
        <w:rPr>
          <w:rStyle w:val="StyleUnderline"/>
        </w:rPr>
        <w:t>moving.</w:t>
      </w:r>
      <w:r w:rsidRPr="00217548">
        <w:rPr>
          <w:sz w:val="16"/>
        </w:rPr>
        <w:t xml:space="preserve"> We do not see the young individuals starving to death or the adult individuals being devoured by parasites, and we must keep in mind that even if we saw them, their suffering would often not be apparent to us. While we have evolved to pick up pain cues from other human beings, we are much worse at picking up pain cues from non-human animals, especially those that are genetically remote from us. Moreover, many animals hide signs of weakness and disease to avoid attracting predators (including humans) looking for easy prey. When Thomas Hobbes wrote that life, in the state of nature, is “solitary, poor, nasty, brutish, and short,” he meant human life (Hobbes 1651/1996: XIII.9). It seems, however, that the description is also fitting for the lives of many non-human animals. Because of the brutality of wildlife, one could even make the provocative case that a typical life in the wild is even more painful and distressing than a typical life in human captivity. Although factory farming is often grotesque, animals in captivity are seldom killed in ways that draw out their deaths over several minutes or hours; they are not exposed to predators until they are slaughtered; they typically have access to </w:t>
      </w:r>
      <w:proofErr w:type="gramStart"/>
      <w:r w:rsidRPr="00217548">
        <w:rPr>
          <w:sz w:val="16"/>
        </w:rPr>
        <w:t>sufficient amounts of</w:t>
      </w:r>
      <w:proofErr w:type="gramEnd"/>
      <w:r w:rsidRPr="00217548">
        <w:rPr>
          <w:sz w:val="16"/>
        </w:rPr>
        <w:t xml:space="preserve"> food and water; and the temperature tends to be comfortable. Concerning larger animals, such as cattle, individuals with serious diseases will often be euthanized. For this reason, it is not clear that the average life in the wild is filled with any less suffering than the average life in captivity. However, even if wild animals do, on average, suffer less than captive animals, </w:t>
      </w:r>
      <w:r w:rsidRPr="00217548">
        <w:rPr>
          <w:rStyle w:val="StyleUnderline"/>
        </w:rPr>
        <w:t>the</w:t>
      </w:r>
      <w:r>
        <w:rPr>
          <w:rStyle w:val="StyleUnderline"/>
        </w:rPr>
        <w:t xml:space="preserve"> </w:t>
      </w:r>
      <w:r w:rsidRPr="00217548">
        <w:rPr>
          <w:rStyle w:val="StyleUnderline"/>
          <w:highlight w:val="green"/>
        </w:rPr>
        <w:t>sheer number of</w:t>
      </w:r>
      <w:r w:rsidRPr="00217548">
        <w:rPr>
          <w:rStyle w:val="StyleUnderline"/>
        </w:rPr>
        <w:t xml:space="preserve"> wild </w:t>
      </w:r>
      <w:r w:rsidRPr="00217548">
        <w:rPr>
          <w:rStyle w:val="StyleUnderline"/>
          <w:highlight w:val="green"/>
        </w:rPr>
        <w:t>animals</w:t>
      </w:r>
      <w:r w:rsidRPr="00217548">
        <w:rPr>
          <w:rStyle w:val="StyleUnderline"/>
        </w:rPr>
        <w:t xml:space="preserve"> is still </w:t>
      </w:r>
      <w:r w:rsidRPr="00217548">
        <w:rPr>
          <w:rStyle w:val="StyleUnderline"/>
          <w:highlight w:val="green"/>
        </w:rPr>
        <w:t>so overwhelming</w:t>
      </w:r>
      <w:r w:rsidRPr="00217548">
        <w:rPr>
          <w:rStyle w:val="StyleUnderline"/>
        </w:rPr>
        <w:t xml:space="preserve"> that </w:t>
      </w:r>
      <w:proofErr w:type="gramStart"/>
      <w:r w:rsidRPr="00217548">
        <w:rPr>
          <w:rStyle w:val="StyleUnderline"/>
        </w:rPr>
        <w:t xml:space="preserve">the </w:t>
      </w:r>
      <w:r w:rsidRPr="00217548">
        <w:rPr>
          <w:rStyle w:val="StyleUnderline"/>
          <w:highlight w:val="green"/>
        </w:rPr>
        <w:t>majority of</w:t>
      </w:r>
      <w:proofErr w:type="gramEnd"/>
      <w:r w:rsidRPr="00217548">
        <w:rPr>
          <w:rStyle w:val="StyleUnderline"/>
          <w:highlight w:val="green"/>
        </w:rPr>
        <w:t xml:space="preserve"> suffering</w:t>
      </w:r>
      <w:r>
        <w:rPr>
          <w:rStyle w:val="StyleUnderline"/>
        </w:rPr>
        <w:t xml:space="preserve"> </w:t>
      </w:r>
      <w:r w:rsidRPr="00217548">
        <w:rPr>
          <w:rStyle w:val="StyleUnderline"/>
        </w:rPr>
        <w:t xml:space="preserve">on Earth almost certainly </w:t>
      </w:r>
      <w:r w:rsidRPr="00217548">
        <w:rPr>
          <w:rStyle w:val="StyleUnderline"/>
          <w:highlight w:val="green"/>
        </w:rPr>
        <w:t>takes place</w:t>
      </w:r>
      <w:r w:rsidRPr="00217548">
        <w:rPr>
          <w:rStyle w:val="StyleUnderline"/>
        </w:rPr>
        <w:t xml:space="preserve"> among animals living </w:t>
      </w:r>
      <w:r w:rsidRPr="00217548">
        <w:rPr>
          <w:rStyle w:val="StyleUnderline"/>
          <w:highlight w:val="green"/>
        </w:rPr>
        <w:t>in</w:t>
      </w:r>
      <w:r w:rsidRPr="00217548">
        <w:rPr>
          <w:rStyle w:val="StyleUnderline"/>
        </w:rPr>
        <w:t xml:space="preserve"> wild </w:t>
      </w:r>
      <w:r w:rsidRPr="00217548">
        <w:rPr>
          <w:rStyle w:val="StyleUnderline"/>
          <w:highlight w:val="green"/>
        </w:rPr>
        <w:t>nature</w:t>
      </w:r>
    </w:p>
    <w:p w14:paraId="5D355C59" w14:textId="77777777" w:rsidR="005720B7" w:rsidRPr="005720B7" w:rsidRDefault="005720B7" w:rsidP="005720B7"/>
    <w:sectPr w:rsidR="005720B7" w:rsidRPr="00572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250F2"/>
    <w:multiLevelType w:val="multilevel"/>
    <w:tmpl w:val="2204455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F32F49"/>
    <w:multiLevelType w:val="multilevel"/>
    <w:tmpl w:val="A050B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466D3A"/>
    <w:multiLevelType w:val="multilevel"/>
    <w:tmpl w:val="19901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68803537">
    <w:abstractNumId w:val="10"/>
  </w:num>
  <w:num w:numId="2" w16cid:durableId="1271740023">
    <w:abstractNumId w:val="8"/>
  </w:num>
  <w:num w:numId="3" w16cid:durableId="1355039247">
    <w:abstractNumId w:val="7"/>
  </w:num>
  <w:num w:numId="4" w16cid:durableId="1785692084">
    <w:abstractNumId w:val="6"/>
  </w:num>
  <w:num w:numId="5" w16cid:durableId="1677881967">
    <w:abstractNumId w:val="5"/>
  </w:num>
  <w:num w:numId="6" w16cid:durableId="885684832">
    <w:abstractNumId w:val="9"/>
  </w:num>
  <w:num w:numId="7" w16cid:durableId="1677268561">
    <w:abstractNumId w:val="4"/>
  </w:num>
  <w:num w:numId="8" w16cid:durableId="100416748">
    <w:abstractNumId w:val="3"/>
  </w:num>
  <w:num w:numId="9" w16cid:durableId="1118796608">
    <w:abstractNumId w:val="2"/>
  </w:num>
  <w:num w:numId="10" w16cid:durableId="1830948162">
    <w:abstractNumId w:val="1"/>
  </w:num>
  <w:num w:numId="11" w16cid:durableId="1024212689">
    <w:abstractNumId w:val="0"/>
  </w:num>
  <w:num w:numId="12" w16cid:durableId="485821655">
    <w:abstractNumId w:val="13"/>
  </w:num>
  <w:num w:numId="13" w16cid:durableId="432363998">
    <w:abstractNumId w:val="14"/>
  </w:num>
  <w:num w:numId="14" w16cid:durableId="1519196999">
    <w:abstractNumId w:val="12"/>
  </w:num>
  <w:num w:numId="15" w16cid:durableId="12138051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64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4C3"/>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6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B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2E8"/>
    <w:rsid w:val="006C3A56"/>
    <w:rsid w:val="006D13F4"/>
    <w:rsid w:val="006D6AED"/>
    <w:rsid w:val="006E6D0B"/>
    <w:rsid w:val="006F126E"/>
    <w:rsid w:val="006F32C9"/>
    <w:rsid w:val="006F3834"/>
    <w:rsid w:val="006F5693"/>
    <w:rsid w:val="006F5D4C"/>
    <w:rsid w:val="00706C57"/>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0A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C7F"/>
    <w:rsid w:val="00D713A1"/>
    <w:rsid w:val="00D77956"/>
    <w:rsid w:val="00D80F0C"/>
    <w:rsid w:val="00D8365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3CD"/>
    <w:rsid w:val="00EE051B"/>
    <w:rsid w:val="00EE54B4"/>
    <w:rsid w:val="00EF1AD8"/>
    <w:rsid w:val="00EF1F45"/>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F80830"/>
  <w14:defaultImageDpi w14:val="300"/>
  <w15:docId w15:val="{DBA8C1C6-2B33-284D-B75F-95B679D4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64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64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64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64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664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64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4C3"/>
  </w:style>
  <w:style w:type="character" w:customStyle="1" w:styleId="Heading1Char">
    <w:name w:val="Heading 1 Char"/>
    <w:aliases w:val="Pocket Char"/>
    <w:basedOn w:val="DefaultParagraphFont"/>
    <w:link w:val="Heading1"/>
    <w:uiPriority w:val="9"/>
    <w:rsid w:val="000664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64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64C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664C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664C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0664C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0664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64C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TA"/>
    <w:basedOn w:val="DefaultParagraphFont"/>
    <w:uiPriority w:val="99"/>
    <w:unhideWhenUsed/>
    <w:rsid w:val="000664C3"/>
    <w:rPr>
      <w:color w:val="auto"/>
      <w:u w:val="none"/>
    </w:rPr>
  </w:style>
  <w:style w:type="paragraph" w:styleId="DocumentMap">
    <w:name w:val="Document Map"/>
    <w:basedOn w:val="Normal"/>
    <w:link w:val="DocumentMapChar"/>
    <w:uiPriority w:val="99"/>
    <w:semiHidden/>
    <w:unhideWhenUsed/>
    <w:rsid w:val="000664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64C3"/>
    <w:rPr>
      <w:rFonts w:ascii="Lucida Grande" w:hAnsi="Lucida Grande" w:cs="Lucida Grande"/>
    </w:rPr>
  </w:style>
  <w:style w:type="paragraph" w:customStyle="1" w:styleId="textbold">
    <w:name w:val="text bold"/>
    <w:basedOn w:val="Normal"/>
    <w:link w:val="Emphasis"/>
    <w:uiPriority w:val="20"/>
    <w:qFormat/>
    <w:rsid w:val="000664C3"/>
    <w:pPr>
      <w:widowControl w:val="0"/>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5720B7"/>
    <w:rPr>
      <w:u w:val="single"/>
    </w:rPr>
  </w:style>
  <w:style w:type="paragraph" w:styleId="Title">
    <w:name w:val="Title"/>
    <w:aliases w:val="title,UNDERLINE,Cites and Cards,Bold Underlined,Block Heading"/>
    <w:basedOn w:val="Normal"/>
    <w:next w:val="Normal"/>
    <w:link w:val="TitleChar"/>
    <w:uiPriority w:val="1"/>
    <w:qFormat/>
    <w:rsid w:val="005720B7"/>
    <w:pPr>
      <w:ind w:left="720"/>
      <w:outlineLvl w:val="0"/>
    </w:pPr>
    <w:rPr>
      <w:rFonts w:asciiTheme="minorHAnsi" w:hAnsiTheme="minorHAnsi"/>
      <w:sz w:val="24"/>
      <w:u w:val="single"/>
    </w:rPr>
  </w:style>
  <w:style w:type="character" w:customStyle="1" w:styleId="TitleChar1">
    <w:name w:val="Title Char1"/>
    <w:basedOn w:val="DefaultParagraphFont"/>
    <w:uiPriority w:val="10"/>
    <w:rsid w:val="005720B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270">
      <w:bodyDiv w:val="1"/>
      <w:marLeft w:val="0"/>
      <w:marRight w:val="0"/>
      <w:marTop w:val="0"/>
      <w:marBottom w:val="0"/>
      <w:divBdr>
        <w:top w:val="none" w:sz="0" w:space="0" w:color="auto"/>
        <w:left w:val="none" w:sz="0" w:space="0" w:color="auto"/>
        <w:bottom w:val="none" w:sz="0" w:space="0" w:color="auto"/>
        <w:right w:val="none" w:sz="0" w:space="0" w:color="auto"/>
      </w:divBdr>
      <w:divsChild>
        <w:div w:id="808132886">
          <w:marLeft w:val="0"/>
          <w:marRight w:val="0"/>
          <w:marTop w:val="0"/>
          <w:marBottom w:val="0"/>
          <w:divBdr>
            <w:top w:val="none" w:sz="0" w:space="0" w:color="auto"/>
            <w:left w:val="none" w:sz="0" w:space="0" w:color="auto"/>
            <w:bottom w:val="none" w:sz="0" w:space="0" w:color="auto"/>
            <w:right w:val="none" w:sz="0" w:space="0" w:color="auto"/>
          </w:divBdr>
        </w:div>
        <w:div w:id="1243642512">
          <w:marLeft w:val="0"/>
          <w:marRight w:val="0"/>
          <w:marTop w:val="30"/>
          <w:marBottom w:val="0"/>
          <w:divBdr>
            <w:top w:val="none" w:sz="0" w:space="0" w:color="auto"/>
            <w:left w:val="none" w:sz="0" w:space="0" w:color="auto"/>
            <w:bottom w:val="none" w:sz="0" w:space="0" w:color="auto"/>
            <w:right w:val="none" w:sz="0" w:space="0" w:color="auto"/>
          </w:divBdr>
        </w:div>
      </w:divsChild>
    </w:div>
    <w:div w:id="1550454354">
      <w:bodyDiv w:val="1"/>
      <w:marLeft w:val="0"/>
      <w:marRight w:val="0"/>
      <w:marTop w:val="0"/>
      <w:marBottom w:val="0"/>
      <w:divBdr>
        <w:top w:val="none" w:sz="0" w:space="0" w:color="auto"/>
        <w:left w:val="none" w:sz="0" w:space="0" w:color="auto"/>
        <w:bottom w:val="none" w:sz="0" w:space="0" w:color="auto"/>
        <w:right w:val="none" w:sz="0" w:space="0" w:color="auto"/>
      </w:divBdr>
      <w:divsChild>
        <w:div w:id="738789105">
          <w:marLeft w:val="0"/>
          <w:marRight w:val="0"/>
          <w:marTop w:val="0"/>
          <w:marBottom w:val="0"/>
          <w:divBdr>
            <w:top w:val="none" w:sz="0" w:space="0" w:color="auto"/>
            <w:left w:val="none" w:sz="0" w:space="0" w:color="auto"/>
            <w:bottom w:val="none" w:sz="0" w:space="0" w:color="auto"/>
            <w:right w:val="none" w:sz="0" w:space="0" w:color="auto"/>
          </w:divBdr>
        </w:div>
        <w:div w:id="1520312902">
          <w:marLeft w:val="0"/>
          <w:marRight w:val="0"/>
          <w:marTop w:val="3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pe.ox.ac.uk/papers/consistent-vegetarianism-and-the-suffering-of-wild-animal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ducing-suffering.org/lab-universes-creating-infinite-suffer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ducing-suffering.org/lab-universes-creating-infinite-suffer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umn.edu/cgi/viewcontent.cgi?article=1006&amp;context=mjlst" TargetMode="External"/><Relationship Id="rId4" Type="http://schemas.openxmlformats.org/officeDocument/2006/relationships/customXml" Target="../customXml/item4.xml"/><Relationship Id="rId9" Type="http://schemas.openxmlformats.org/officeDocument/2006/relationships/hyperlink" Target="http://wylieb.com/Philosophy/DipArts/Russell.pdf" TargetMode="External"/><Relationship Id="rId14" Type="http://schemas.openxmlformats.org/officeDocument/2006/relationships/hyperlink" Target="https://www.olemartinmoen.com/wp-content/uploads/TheEthicsofWildAnimalSuffer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20</Pages>
  <Words>7705</Words>
  <Characters>43919</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5</cp:revision>
  <dcterms:created xsi:type="dcterms:W3CDTF">2022-04-23T23:23:00Z</dcterms:created>
  <dcterms:modified xsi:type="dcterms:W3CDTF">2022-04-24T03:15:00Z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