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A9A57" w14:textId="1E1F7C0D" w:rsidR="00305B9F" w:rsidRDefault="00305B9F" w:rsidP="00F40D3E">
      <w:pPr>
        <w:pStyle w:val="Heading2"/>
      </w:pPr>
      <w:r>
        <w:t>NR</w:t>
      </w:r>
    </w:p>
    <w:p w14:paraId="38E6D172" w14:textId="10365E8E" w:rsidR="00305B9F" w:rsidRDefault="00305B9F" w:rsidP="00305B9F">
      <w:pPr>
        <w:pStyle w:val="Heading4"/>
      </w:pPr>
      <w:r>
        <w:t xml:space="preserve">The focus of your ballot is on whether or not asteroid mining is </w:t>
      </w:r>
      <w:proofErr w:type="spellStart"/>
      <w:r>
        <w:t>owrth</w:t>
      </w:r>
      <w:proofErr w:type="spellEnd"/>
      <w:r>
        <w:t xml:space="preserve"> it – </w:t>
      </w:r>
      <w:proofErr w:type="spellStart"/>
      <w:r>
        <w:t>im</w:t>
      </w:r>
      <w:proofErr w:type="spellEnd"/>
      <w:r>
        <w:t xml:space="preserve"> not going to extend my innovation </w:t>
      </w:r>
      <w:proofErr w:type="spellStart"/>
      <w:r>
        <w:t>agument</w:t>
      </w:r>
      <w:proofErr w:type="spellEnd"/>
      <w:r>
        <w:t xml:space="preserve"> but asteroid mining </w:t>
      </w:r>
      <w:proofErr w:type="spellStart"/>
      <w:r>
        <w:t>si</w:t>
      </w:r>
      <w:proofErr w:type="spellEnd"/>
      <w:r>
        <w:t xml:space="preserve"> something that can be done sustainably and can create the necessary tools to deter extinction scenarios </w:t>
      </w:r>
      <w:proofErr w:type="gramStart"/>
      <w:r>
        <w:t>from collisions,</w:t>
      </w:r>
      <w:proofErr w:type="gramEnd"/>
      <w:r>
        <w:t xml:space="preserve"> to climate change via the mining of REM minerals k2 renewables and space colonization which allows the entire humanity to </w:t>
      </w:r>
      <w:proofErr w:type="spellStart"/>
      <w:r>
        <w:t>escapein</w:t>
      </w:r>
      <w:proofErr w:type="spellEnd"/>
      <w:r>
        <w:t xml:space="preserve"> the worst possible scenario. They say that space debris and junk makes mining impossible but we have read so many cards on case that disprove this they say that we can solve climate change because we cant model the issue is they have no modelling key argument we have enough proof of climate change what we need now is action and renewables which can only be solves by mining also they conceded asteroid deflection They were kind of illegible so you should protect my speech against new extrapolations they will make in the next one I only got claims without warrant they just said we </w:t>
      </w:r>
      <w:proofErr w:type="spellStart"/>
      <w:r>
        <w:t>cant</w:t>
      </w:r>
      <w:proofErr w:type="spellEnd"/>
      <w:r>
        <w:t xml:space="preserve"> solve without proof</w:t>
      </w:r>
    </w:p>
    <w:p w14:paraId="10D6287C" w14:textId="02DBC7AF" w:rsidR="00305B9F" w:rsidRDefault="00305B9F" w:rsidP="00305B9F"/>
    <w:p w14:paraId="538D80E7" w14:textId="35373972" w:rsidR="00305B9F" w:rsidRDefault="00305B9F" w:rsidP="00305B9F">
      <w:r>
        <w:t xml:space="preserve">Climate Modelling is insufficient we need action </w:t>
      </w:r>
    </w:p>
    <w:p w14:paraId="22A38CA7" w14:textId="6E79C340" w:rsidR="00305B9F" w:rsidRDefault="00305B9F" w:rsidP="00305B9F">
      <w:r>
        <w:t xml:space="preserve">Russia – they have </w:t>
      </w:r>
      <w:proofErr w:type="spellStart"/>
      <w:r>
        <w:t>inented</w:t>
      </w:r>
      <w:proofErr w:type="spellEnd"/>
      <w:r>
        <w:t xml:space="preserve"> a scenario which doesn’t even say private appropriation makes relations bad please read their evidence none of their evidence argues that there is a perception issue that could worsen relations. They have conceded that they </w:t>
      </w:r>
      <w:proofErr w:type="gramStart"/>
      <w:r>
        <w:t>cant</w:t>
      </w:r>
      <w:proofErr w:type="gramEnd"/>
      <w:r>
        <w:t xml:space="preserve"> resolve the entire Ukraine crisis because relations are insufficient</w:t>
      </w:r>
    </w:p>
    <w:p w14:paraId="50445367" w14:textId="2D0513E9" w:rsidR="00305B9F" w:rsidRPr="00305B9F" w:rsidRDefault="00305B9F" w:rsidP="00305B9F"/>
    <w:p w14:paraId="54A6F092" w14:textId="6478BD7F" w:rsidR="00F40D3E" w:rsidRDefault="00F40D3E" w:rsidP="00F40D3E">
      <w:pPr>
        <w:pStyle w:val="Heading2"/>
      </w:pPr>
      <w:r>
        <w:t>NC</w:t>
      </w:r>
    </w:p>
    <w:p w14:paraId="03551D7B" w14:textId="59DBFB9A" w:rsidR="00F40D3E" w:rsidRDefault="00F40D3E" w:rsidP="00F40D3E">
      <w:pPr>
        <w:pStyle w:val="Heading4"/>
      </w:pPr>
      <w:r>
        <w:t>We will concede to their framework which means whoever maximizes wellbeing for the most amount of people should win this round</w:t>
      </w:r>
      <w:r w:rsidR="00CD69CA">
        <w:t>. In this round we will win that asteroid mining is good and that there is no risk of mining resulting in their harms</w:t>
      </w:r>
    </w:p>
    <w:p w14:paraId="1306B513" w14:textId="2B22839D" w:rsidR="00766F7A" w:rsidRDefault="00766F7A" w:rsidP="00766F7A">
      <w:pPr>
        <w:pStyle w:val="Heading4"/>
      </w:pPr>
      <w:r>
        <w:t xml:space="preserve">The </w:t>
      </w:r>
      <w:r w:rsidR="00C21EA0">
        <w:t xml:space="preserve">first </w:t>
      </w:r>
      <w:r>
        <w:t>contention is Mining Good</w:t>
      </w:r>
    </w:p>
    <w:p w14:paraId="027FB3EC" w14:textId="77777777" w:rsidR="003F3C2C" w:rsidRDefault="003F3C2C" w:rsidP="003F3C2C">
      <w:pPr>
        <w:pStyle w:val="Heading4"/>
      </w:pPr>
      <w:r>
        <w:t xml:space="preserve">Prohibitions on appropriation prevent asteroid mining </w:t>
      </w:r>
      <w:r w:rsidRPr="00380C30">
        <w:rPr>
          <w:u w:val="single"/>
        </w:rPr>
        <w:t>despite</w:t>
      </w:r>
      <w:r>
        <w:t xml:space="preserve"> growing space industries</w:t>
      </w:r>
    </w:p>
    <w:p w14:paraId="7826058D" w14:textId="77777777" w:rsidR="003F3C2C" w:rsidRPr="003F3C2C" w:rsidRDefault="003F3C2C" w:rsidP="003F3C2C">
      <w:pPr>
        <w:rPr>
          <w:rStyle w:val="Style13ptBold"/>
          <w:b w:val="0"/>
        </w:rPr>
      </w:pPr>
      <w:r w:rsidRPr="009854A3">
        <w:rPr>
          <w:rStyle w:val="Style13ptBold"/>
        </w:rPr>
        <w:t>Myers 16</w:t>
      </w:r>
      <w:r>
        <w:t xml:space="preserve"> -- Ross Myers (</w:t>
      </w:r>
      <w:r w:rsidRPr="009854A3">
        <w:t>J.D. candidate at the University of Oregon Law School.</w:t>
      </w:r>
      <w:r>
        <w:t xml:space="preserve">), The Doctrine of Appropriation and Asteroid Mining: Incentivizing the Private Exploration and Development of Outer Space, </w:t>
      </w:r>
      <w:r w:rsidRPr="009854A3">
        <w:t>2016</w:t>
      </w:r>
      <w:r>
        <w:t xml:space="preserve">, Oregon Review of International Law, </w:t>
      </w:r>
      <w:r w:rsidRPr="009854A3">
        <w:t>https://scholarsbank.uoregon.edu/xmlui/bitstream/h</w:t>
      </w:r>
      <w:r w:rsidRPr="003F3C2C">
        <w:t>andle/1794/19850/Meyers.pdf?sequence=1 WJ</w:t>
      </w:r>
    </w:p>
    <w:p w14:paraId="65AFE17E" w14:textId="77777777" w:rsidR="003F3C2C" w:rsidRPr="00380C30" w:rsidRDefault="003F3C2C" w:rsidP="003F3C2C">
      <w:r w:rsidRPr="003F3C2C">
        <w:rPr>
          <w:rStyle w:val="StyleUnderline"/>
        </w:rPr>
        <w:t xml:space="preserve">Despite a decrease in national space program funding, </w:t>
      </w:r>
      <w:r w:rsidRPr="001F7CD6">
        <w:rPr>
          <w:rStyle w:val="StyleUnderline"/>
          <w:highlight w:val="yellow"/>
        </w:rPr>
        <w:t>corporate space missions are on the rise</w:t>
      </w:r>
      <w:r w:rsidRPr="00380C30">
        <w:t xml:space="preserve">. In 2010, President Obama proposed that NASA exit the business of flying </w:t>
      </w:r>
      <w:r w:rsidRPr="00372302">
        <w:t xml:space="preserve">astronauts from Earth to low Earth orbit and move it to private companies.52 Several companies have stepped up to bat, and </w:t>
      </w:r>
      <w:r w:rsidRPr="00372302">
        <w:rPr>
          <w:rStyle w:val="StyleUnderline"/>
        </w:rPr>
        <w:t>corporate space programs n</w:t>
      </w:r>
      <w:r w:rsidRPr="003F3C2C">
        <w:rPr>
          <w:rStyle w:val="StyleUnderline"/>
        </w:rPr>
        <w:t xml:space="preserve">ow </w:t>
      </w:r>
      <w:r w:rsidRPr="001F7CD6">
        <w:rPr>
          <w:rStyle w:val="StyleUnderline"/>
          <w:highlight w:val="yellow"/>
        </w:rPr>
        <w:t>include space tourism, supply missions, and</w:t>
      </w:r>
      <w:r w:rsidRPr="00380C30">
        <w:rPr>
          <w:rStyle w:val="StyleUnderline"/>
        </w:rPr>
        <w:t xml:space="preserve"> in one case a one-way </w:t>
      </w:r>
      <w:r w:rsidRPr="001F7CD6">
        <w:rPr>
          <w:rStyle w:val="StyleUnderline"/>
          <w:highlight w:val="yellow"/>
        </w:rPr>
        <w:t>colonization</w:t>
      </w:r>
      <w:r w:rsidRPr="00380C30">
        <w:rPr>
          <w:rStyle w:val="StyleUnderline"/>
        </w:rPr>
        <w:t xml:space="preserve"> mission to Mars</w:t>
      </w:r>
      <w:r w:rsidRPr="00380C30">
        <w:t xml:space="preserve">.53 </w:t>
      </w:r>
      <w:r w:rsidRPr="00372302">
        <w:rPr>
          <w:rStyle w:val="StyleUnderline"/>
        </w:rPr>
        <w:t>Corporate interest in space tourism and development demonstrates a strong private commercial interest in space as an industry</w:t>
      </w:r>
      <w:r w:rsidRPr="00372302">
        <w:t xml:space="preserve">, which could serve to finance the exploration of space </w:t>
      </w:r>
      <w:r w:rsidRPr="00372302">
        <w:rPr>
          <w:rStyle w:val="StyleUnderline"/>
        </w:rPr>
        <w:t>in a period where national governments do not have an active financial interest in</w:t>
      </w:r>
      <w:r w:rsidRPr="00380C30">
        <w:rPr>
          <w:rStyle w:val="StyleUnderline"/>
        </w:rPr>
        <w:t xml:space="preserve"> space.</w:t>
      </w:r>
      <w:r w:rsidRPr="00380C30">
        <w:t xml:space="preserve"> </w:t>
      </w:r>
      <w:r w:rsidRPr="00380C30">
        <w:rPr>
          <w:rStyle w:val="StyleUnderline"/>
        </w:rPr>
        <w:t xml:space="preserve">However, </w:t>
      </w:r>
      <w:r w:rsidRPr="001F7CD6">
        <w:rPr>
          <w:rStyle w:val="StyleUnderline"/>
          <w:highlight w:val="yellow"/>
        </w:rPr>
        <w:t>under current international treaties</w:t>
      </w:r>
      <w:r w:rsidRPr="00380C30">
        <w:rPr>
          <w:rStyle w:val="StyleUnderline"/>
        </w:rPr>
        <w:t xml:space="preserve">, the </w:t>
      </w:r>
      <w:r w:rsidRPr="001F7CD6">
        <w:rPr>
          <w:rStyle w:val="StyleUnderline"/>
          <w:highlight w:val="yellow"/>
        </w:rPr>
        <w:t>ownership of asteroids is prohibited, preventing corporations willing to invest</w:t>
      </w:r>
      <w:r w:rsidRPr="00380C30">
        <w:rPr>
          <w:rStyle w:val="StyleUnderline"/>
        </w:rPr>
        <w:t xml:space="preserve"> in </w:t>
      </w:r>
      <w:r w:rsidRPr="003F3C2C">
        <w:rPr>
          <w:rStyle w:val="StyleUnderline"/>
          <w:highlight w:val="yellow"/>
        </w:rPr>
        <w:t xml:space="preserve">asteroid mining from </w:t>
      </w:r>
      <w:r w:rsidRPr="001F7CD6">
        <w:rPr>
          <w:rStyle w:val="StyleUnderline"/>
          <w:highlight w:val="yellow"/>
        </w:rPr>
        <w:t>having a</w:t>
      </w:r>
      <w:r w:rsidRPr="00380C30">
        <w:rPr>
          <w:rStyle w:val="StyleUnderline"/>
        </w:rPr>
        <w:t xml:space="preserve"> secure </w:t>
      </w:r>
      <w:r w:rsidRPr="001F7CD6">
        <w:rPr>
          <w:rStyle w:val="StyleUnderline"/>
          <w:highlight w:val="yellow"/>
        </w:rPr>
        <w:t>claim</w:t>
      </w:r>
      <w:r w:rsidRPr="00380C30">
        <w:t>.</w:t>
      </w:r>
    </w:p>
    <w:p w14:paraId="1BA592B1" w14:textId="1261EFE7" w:rsidR="00766F7A" w:rsidRDefault="00766F7A" w:rsidP="00766F7A">
      <w:pPr>
        <w:pStyle w:val="Heading4"/>
      </w:pPr>
      <w:r>
        <w:t xml:space="preserve">Asteroid mining is essential to advanced asteroid deflection, deep space travel, and fighting climate change </w:t>
      </w:r>
    </w:p>
    <w:p w14:paraId="39F95FA7" w14:textId="77777777" w:rsidR="00766F7A" w:rsidRPr="00BA3C9E" w:rsidRDefault="00766F7A" w:rsidP="00766F7A">
      <w:pPr>
        <w:rPr>
          <w:sz w:val="16"/>
        </w:rPr>
      </w:pPr>
      <w:proofErr w:type="spellStart"/>
      <w:r w:rsidRPr="00BA3C9E">
        <w:rPr>
          <w:rStyle w:val="Style13ptBold"/>
        </w:rPr>
        <w:t>Heise</w:t>
      </w:r>
      <w:proofErr w:type="spellEnd"/>
      <w:r w:rsidRPr="00BA3C9E">
        <w:rPr>
          <w:rStyle w:val="Style13ptBold"/>
        </w:rPr>
        <w:t xml:space="preserve"> 18</w:t>
      </w:r>
      <w:r w:rsidRPr="00BA3C9E">
        <w:rPr>
          <w:sz w:val="16"/>
        </w:rPr>
        <w:t xml:space="preserve"> -- Jack </w:t>
      </w:r>
      <w:proofErr w:type="spellStart"/>
      <w:r w:rsidRPr="00BA3C9E">
        <w:rPr>
          <w:sz w:val="16"/>
        </w:rPr>
        <w:t>Heise</w:t>
      </w:r>
      <w:proofErr w:type="spellEnd"/>
      <w:r w:rsidRPr="00BA3C9E">
        <w:rPr>
          <w:sz w:val="16"/>
        </w:rPr>
        <w:t xml:space="preserve"> (Judicial Law Clerk at U.S. Courts of Appeals), Space, the Final Frontier of Enterprise: Incentivizing Asteroid Mining Under a Revised International Framework, 40 Mich. J. Int'l L. 189 (2018). https://repository.law.umich.edu/mjil/vol40/iss1/5 WJ</w:t>
      </w:r>
    </w:p>
    <w:p w14:paraId="2ED74ADB" w14:textId="77777777" w:rsidR="00766F7A" w:rsidRPr="00E45455" w:rsidRDefault="00766F7A" w:rsidP="00766F7A">
      <w:pPr>
        <w:rPr>
          <w:sz w:val="16"/>
        </w:rPr>
      </w:pPr>
      <w:r w:rsidRPr="001F7CD6">
        <w:rPr>
          <w:rStyle w:val="StyleUnderline"/>
          <w:highlight w:val="yellow"/>
        </w:rPr>
        <w:t xml:space="preserve">Asteroid mining has the potential to </w:t>
      </w:r>
      <w:r w:rsidRPr="001F7CD6">
        <w:rPr>
          <w:rStyle w:val="Emphasis"/>
          <w:highlight w:val="yellow"/>
        </w:rPr>
        <w:t>facilitate space travel</w:t>
      </w:r>
      <w:r w:rsidRPr="001F7CD6">
        <w:rPr>
          <w:rStyle w:val="StyleUnderline"/>
          <w:highlight w:val="yellow"/>
        </w:rPr>
        <w:t>,</w:t>
      </w:r>
      <w:r w:rsidRPr="00E45455">
        <w:rPr>
          <w:rStyle w:val="StyleUnderline"/>
        </w:rPr>
        <w:t xml:space="preserve"> an outcome the OST holds to be in the interest of humanity as a whole</w:t>
      </w:r>
      <w:r w:rsidRPr="00E45455">
        <w:rPr>
          <w:sz w:val="16"/>
        </w:rPr>
        <w:t>.</w:t>
      </w:r>
      <w:r w:rsidRPr="00372571">
        <w:rPr>
          <w:sz w:val="16"/>
        </w:rPr>
        <w:t xml:space="preserve">39 </w:t>
      </w:r>
      <w:r w:rsidRPr="00372571">
        <w:rPr>
          <w:rStyle w:val="StyleUnderline"/>
        </w:rPr>
        <w:t>The potential of asteroid mining to</w:t>
      </w:r>
      <w:r w:rsidRPr="001F7CD6">
        <w:rPr>
          <w:rStyle w:val="StyleUnderline"/>
          <w:highlight w:val="yellow"/>
        </w:rPr>
        <w:t xml:space="preserve"> reduce the cost of spaceflight</w:t>
      </w:r>
      <w:r w:rsidRPr="00E45455">
        <w:rPr>
          <w:rStyle w:val="StyleUnderline"/>
        </w:rPr>
        <w:t xml:space="preserve">, moreover, </w:t>
      </w:r>
      <w:r w:rsidRPr="00372571">
        <w:rPr>
          <w:rStyle w:val="StyleUnderline"/>
        </w:rPr>
        <w:t>could facilitate the growth of the space</w:t>
      </w:r>
      <w:r w:rsidRPr="00E45455">
        <w:rPr>
          <w:rStyle w:val="StyleUnderline"/>
        </w:rPr>
        <w:t xml:space="preserve"> economy</w:t>
      </w:r>
      <w:r w:rsidRPr="00E45455">
        <w:rPr>
          <w:sz w:val="16"/>
        </w:rPr>
        <w:t xml:space="preserve">. Asteroid mining thus aligns with another stated purposes of the OST in the sense that an expanded space econ- </w:t>
      </w:r>
      <w:proofErr w:type="spellStart"/>
      <w:r w:rsidRPr="00E45455">
        <w:rPr>
          <w:sz w:val="16"/>
        </w:rPr>
        <w:t>omy</w:t>
      </w:r>
      <w:proofErr w:type="spellEnd"/>
      <w:r w:rsidRPr="00E45455">
        <w:rPr>
          <w:sz w:val="16"/>
        </w:rPr>
        <w:t xml:space="preserve"> could </w:t>
      </w:r>
      <w:r w:rsidRPr="00372302">
        <w:rPr>
          <w:sz w:val="16"/>
        </w:rPr>
        <w:t xml:space="preserve">provide substantial benefits to all mankind.40 First, </w:t>
      </w:r>
      <w:r w:rsidRPr="00372302">
        <w:rPr>
          <w:rStyle w:val="StyleUnderline"/>
        </w:rPr>
        <w:t>in seeking to face the challenges posed by space travel, the public sector space race gave rise to numerous technological innovations, ranging from</w:t>
      </w:r>
      <w:r w:rsidRPr="00372571">
        <w:rPr>
          <w:rStyle w:val="StyleUnderline"/>
        </w:rPr>
        <w:t xml:space="preserve"> LEDs to emergency blankets to memory foam</w:t>
      </w:r>
      <w:r w:rsidRPr="00372571">
        <w:rPr>
          <w:sz w:val="16"/>
        </w:rPr>
        <w:t>.41 It seems likely that</w:t>
      </w:r>
      <w:r w:rsidRPr="00E45455">
        <w:rPr>
          <w:sz w:val="16"/>
        </w:rPr>
        <w:t xml:space="preserve"> </w:t>
      </w:r>
      <w:r w:rsidRPr="001F7CD6">
        <w:rPr>
          <w:rStyle w:val="StyleUnderline"/>
          <w:highlight w:val="yellow"/>
        </w:rPr>
        <w:t>the private space race would result in</w:t>
      </w:r>
      <w:r w:rsidRPr="00E45455">
        <w:rPr>
          <w:rStyle w:val="StyleUnderline"/>
        </w:rPr>
        <w:t xml:space="preserve"> a </w:t>
      </w:r>
      <w:r w:rsidRPr="001F7CD6">
        <w:rPr>
          <w:rStyle w:val="StyleUnderline"/>
          <w:highlight w:val="yellow"/>
        </w:rPr>
        <w:t>similar</w:t>
      </w:r>
      <w:r w:rsidRPr="00E45455">
        <w:rPr>
          <w:rStyle w:val="StyleUnderline"/>
        </w:rPr>
        <w:t xml:space="preserve"> degree of </w:t>
      </w:r>
      <w:r w:rsidRPr="001F7CD6">
        <w:rPr>
          <w:rStyle w:val="StyleUnderline"/>
          <w:highlight w:val="yellow"/>
        </w:rPr>
        <w:t>innovation</w:t>
      </w:r>
      <w:r w:rsidRPr="00E45455">
        <w:rPr>
          <w:rStyle w:val="StyleUnderline"/>
        </w:rPr>
        <w:t>, the products of which could benefit people across the globe</w:t>
      </w:r>
      <w:r w:rsidRPr="00E45455">
        <w:rPr>
          <w:sz w:val="16"/>
        </w:rPr>
        <w:t>.</w:t>
      </w:r>
    </w:p>
    <w:p w14:paraId="145F8E73" w14:textId="77777777" w:rsidR="00766F7A" w:rsidRPr="00E45455" w:rsidRDefault="00766F7A" w:rsidP="00766F7A">
      <w:pPr>
        <w:rPr>
          <w:sz w:val="16"/>
        </w:rPr>
      </w:pPr>
      <w:r w:rsidRPr="00E45455">
        <w:rPr>
          <w:sz w:val="16"/>
        </w:rPr>
        <w:t xml:space="preserve">Second, </w:t>
      </w:r>
      <w:r w:rsidRPr="001F7CD6">
        <w:rPr>
          <w:rStyle w:val="StyleUnderline"/>
          <w:highlight w:val="yellow"/>
        </w:rPr>
        <w:t>a successful mission to Mars could</w:t>
      </w:r>
      <w:r w:rsidRPr="00E45455">
        <w:rPr>
          <w:rStyle w:val="StyleUnderline"/>
        </w:rPr>
        <w:t xml:space="preserve"> provide benefits beyond a mere sense of interplanetary accomplishment</w:t>
      </w:r>
      <w:r w:rsidRPr="00E45455">
        <w:rPr>
          <w:sz w:val="16"/>
        </w:rPr>
        <w:t xml:space="preserve">. NASA suggests that, given the parallels between the formation and evolution of Mars and Earth, </w:t>
      </w:r>
      <w:r w:rsidRPr="00E45455">
        <w:rPr>
          <w:rStyle w:val="StyleUnderline"/>
        </w:rPr>
        <w:t>a voyage there could help “us learn more about our own planet’s history and future.”</w:t>
      </w:r>
      <w:r w:rsidRPr="00E45455">
        <w:rPr>
          <w:sz w:val="16"/>
        </w:rPr>
        <w:t>42 The scientific advancements from such a mission cannot currently be anticipated and are difficult to predict, but “</w:t>
      </w:r>
      <w:r w:rsidRPr="001F7CD6">
        <w:rPr>
          <w:rStyle w:val="StyleUnderline"/>
          <w:highlight w:val="yellow"/>
        </w:rPr>
        <w:t>expand</w:t>
      </w:r>
      <w:r w:rsidRPr="00E45455">
        <w:rPr>
          <w:rStyle w:val="StyleUnderline"/>
        </w:rPr>
        <w:t>[</w:t>
      </w:r>
      <w:proofErr w:type="spellStart"/>
      <w:r w:rsidRPr="00E45455">
        <w:rPr>
          <w:rStyle w:val="StyleUnderline"/>
        </w:rPr>
        <w:t>ing</w:t>
      </w:r>
      <w:proofErr w:type="spellEnd"/>
      <w:r w:rsidRPr="00E45455">
        <w:rPr>
          <w:rStyle w:val="StyleUnderline"/>
        </w:rPr>
        <w:t xml:space="preserve">] the </w:t>
      </w:r>
      <w:r w:rsidRPr="001F7CD6">
        <w:rPr>
          <w:rStyle w:val="StyleUnderline"/>
          <w:highlight w:val="yellow"/>
        </w:rPr>
        <w:t>frontiers of knowledge</w:t>
      </w:r>
      <w:r w:rsidRPr="00E45455">
        <w:rPr>
          <w:rStyle w:val="StyleUnderline"/>
        </w:rPr>
        <w:t>” in this manner could well bring benefits to all</w:t>
      </w:r>
      <w:r w:rsidRPr="00E45455">
        <w:rPr>
          <w:sz w:val="16"/>
        </w:rPr>
        <w:t xml:space="preserve"> mankind.43</w:t>
      </w:r>
    </w:p>
    <w:p w14:paraId="30E891EB" w14:textId="77777777" w:rsidR="00766F7A" w:rsidRPr="00E45455" w:rsidRDefault="00766F7A" w:rsidP="00766F7A">
      <w:pPr>
        <w:rPr>
          <w:sz w:val="16"/>
        </w:rPr>
      </w:pPr>
      <w:r w:rsidRPr="00E45455">
        <w:rPr>
          <w:sz w:val="16"/>
        </w:rPr>
        <w:t xml:space="preserve">Third, the development of </w:t>
      </w:r>
      <w:r w:rsidRPr="00372571">
        <w:rPr>
          <w:rStyle w:val="StyleUnderline"/>
        </w:rPr>
        <w:t xml:space="preserve">asteroid mining </w:t>
      </w:r>
      <w:r w:rsidRPr="001F7CD6">
        <w:rPr>
          <w:rStyle w:val="StyleUnderline"/>
          <w:highlight w:val="yellow"/>
        </w:rPr>
        <w:t xml:space="preserve">technology could </w:t>
      </w:r>
      <w:r w:rsidRPr="00372571">
        <w:rPr>
          <w:rStyle w:val="StyleUnderline"/>
        </w:rPr>
        <w:t xml:space="preserve">also </w:t>
      </w:r>
      <w:r w:rsidRPr="001F7CD6">
        <w:rPr>
          <w:rStyle w:val="StyleUnderline"/>
          <w:highlight w:val="yellow"/>
        </w:rPr>
        <w:t>help advance asteroid diversion</w:t>
      </w:r>
      <w:r w:rsidRPr="00E45455">
        <w:rPr>
          <w:rStyle w:val="StyleUnderline"/>
        </w:rPr>
        <w:t xml:space="preserve"> </w:t>
      </w:r>
      <w:r w:rsidRPr="00372302">
        <w:rPr>
          <w:rStyle w:val="StyleUnderline"/>
        </w:rPr>
        <w:t>tactics</w:t>
      </w:r>
      <w:r w:rsidRPr="00372302">
        <w:rPr>
          <w:sz w:val="16"/>
        </w:rPr>
        <w:t xml:space="preserve">. The </w:t>
      </w:r>
      <w:r w:rsidRPr="00372302">
        <w:rPr>
          <w:rStyle w:val="StyleUnderline"/>
        </w:rPr>
        <w:t>development of the technology required to conduct successful asteroid mining operations could “help us to divert any incoming asteroids</w:t>
      </w:r>
      <w:r w:rsidRPr="00372302">
        <w:rPr>
          <w:sz w:val="16"/>
        </w:rPr>
        <w:t>.”44 This is of great importance</w:t>
      </w:r>
      <w:r w:rsidRPr="00E45455">
        <w:rPr>
          <w:sz w:val="16"/>
        </w:rPr>
        <w:t xml:space="preserve"> since </w:t>
      </w:r>
      <w:r w:rsidRPr="001F7CD6">
        <w:rPr>
          <w:rStyle w:val="Emphasis"/>
          <w:highlight w:val="yellow"/>
        </w:rPr>
        <w:t>NASA</w:t>
      </w:r>
      <w:r w:rsidRPr="00E45455">
        <w:rPr>
          <w:rStyle w:val="Emphasis"/>
        </w:rPr>
        <w:t xml:space="preserve"> recently </w:t>
      </w:r>
      <w:r w:rsidRPr="001F7CD6">
        <w:rPr>
          <w:rStyle w:val="Emphasis"/>
          <w:highlight w:val="yellow"/>
        </w:rPr>
        <w:t>eliminated its Asteroid Redirect Mission due to funding cuts</w:t>
      </w:r>
      <w:r w:rsidRPr="00E45455">
        <w:rPr>
          <w:sz w:val="16"/>
        </w:rPr>
        <w:t xml:space="preserve">;45 NASA’s project was hailed by some scientists as a “critical step in demonstrating we can protect our planet from a future asteroid impact </w:t>
      </w:r>
      <w:proofErr w:type="gramStart"/>
      <w:r w:rsidRPr="00E45455">
        <w:rPr>
          <w:sz w:val="16"/>
        </w:rPr>
        <w:t>. . . .</w:t>
      </w:r>
      <w:proofErr w:type="gramEnd"/>
      <w:r w:rsidRPr="00E45455">
        <w:rPr>
          <w:sz w:val="16"/>
        </w:rPr>
        <w:t xml:space="preserve">”46 </w:t>
      </w:r>
      <w:r w:rsidRPr="001F7CD6">
        <w:rPr>
          <w:rStyle w:val="StyleUnderline"/>
          <w:highlight w:val="yellow"/>
        </w:rPr>
        <w:t>Asteroid mining</w:t>
      </w:r>
      <w:r w:rsidRPr="00E45455">
        <w:rPr>
          <w:rStyle w:val="StyleUnderline"/>
        </w:rPr>
        <w:t xml:space="preserve"> </w:t>
      </w:r>
      <w:r w:rsidRPr="001F7CD6">
        <w:rPr>
          <w:rStyle w:val="StyleUnderline"/>
          <w:highlight w:val="yellow"/>
        </w:rPr>
        <w:t>could</w:t>
      </w:r>
      <w:r w:rsidRPr="00E45455">
        <w:rPr>
          <w:rStyle w:val="StyleUnderline"/>
        </w:rPr>
        <w:t xml:space="preserve"> step in and </w:t>
      </w:r>
      <w:r w:rsidRPr="001F7CD6">
        <w:rPr>
          <w:rStyle w:val="StyleUnderline"/>
          <w:highlight w:val="yellow"/>
        </w:rPr>
        <w:t>fill an important void</w:t>
      </w:r>
      <w:r w:rsidRPr="00E45455">
        <w:rPr>
          <w:sz w:val="16"/>
        </w:rPr>
        <w:t xml:space="preserve">. While the probability of an Armageddon-causing impact is low, </w:t>
      </w:r>
      <w:r w:rsidRPr="00E45455">
        <w:rPr>
          <w:rStyle w:val="StyleUnderline"/>
        </w:rPr>
        <w:t>the effects of an impact would be extremely severe</w:t>
      </w:r>
      <w:r w:rsidRPr="00E45455">
        <w:rPr>
          <w:sz w:val="16"/>
        </w:rPr>
        <w:t xml:space="preserve">.47 </w:t>
      </w:r>
      <w:r w:rsidRPr="001F7CD6">
        <w:rPr>
          <w:rStyle w:val="StyleUnderline"/>
          <w:highlight w:val="yellow"/>
        </w:rPr>
        <w:t>Even some mitigation</w:t>
      </w:r>
      <w:r w:rsidRPr="00E45455">
        <w:rPr>
          <w:rStyle w:val="StyleUnderline"/>
        </w:rPr>
        <w:t xml:space="preserve"> of this risk as a byproduct of as- </w:t>
      </w:r>
      <w:proofErr w:type="spellStart"/>
      <w:r w:rsidRPr="00E45455">
        <w:rPr>
          <w:rStyle w:val="StyleUnderline"/>
        </w:rPr>
        <w:t>teroid</w:t>
      </w:r>
      <w:proofErr w:type="spellEnd"/>
      <w:r w:rsidRPr="00E45455">
        <w:rPr>
          <w:rStyle w:val="StyleUnderline"/>
        </w:rPr>
        <w:t xml:space="preserve"> mining </w:t>
      </w:r>
      <w:r w:rsidRPr="001F7CD6">
        <w:rPr>
          <w:rStyle w:val="StyleUnderline"/>
          <w:highlight w:val="yellow"/>
        </w:rPr>
        <w:t xml:space="preserve">would </w:t>
      </w:r>
      <w:r w:rsidRPr="00372302">
        <w:rPr>
          <w:rStyle w:val="StyleUnderline"/>
        </w:rPr>
        <w:t xml:space="preserve">be a </w:t>
      </w:r>
      <w:r w:rsidRPr="001F7CD6">
        <w:rPr>
          <w:rStyle w:val="StyleUnderline"/>
          <w:highlight w:val="yellow"/>
        </w:rPr>
        <w:t>benefit to humanity</w:t>
      </w:r>
      <w:r w:rsidRPr="00E45455">
        <w:rPr>
          <w:rStyle w:val="StyleUnderline"/>
        </w:rPr>
        <w:t xml:space="preserve"> as a whole</w:t>
      </w:r>
      <w:r w:rsidRPr="00E45455">
        <w:rPr>
          <w:sz w:val="16"/>
        </w:rPr>
        <w:t>.</w:t>
      </w:r>
    </w:p>
    <w:p w14:paraId="6532AA6D" w14:textId="77777777" w:rsidR="00766F7A" w:rsidRPr="000E502B" w:rsidRDefault="00766F7A" w:rsidP="00766F7A">
      <w:pPr>
        <w:rPr>
          <w:b/>
          <w:u w:val="single"/>
        </w:rPr>
      </w:pPr>
      <w:r w:rsidRPr="00E45455">
        <w:rPr>
          <w:sz w:val="16"/>
        </w:rPr>
        <w:t xml:space="preserve">Finally, </w:t>
      </w:r>
      <w:r w:rsidRPr="001F7CD6">
        <w:rPr>
          <w:rStyle w:val="StyleUnderline"/>
          <w:highlight w:val="yellow"/>
        </w:rPr>
        <w:t>reduced launch costs could facilitate measures to comba</w:t>
      </w:r>
      <w:r w:rsidRPr="00E45455">
        <w:rPr>
          <w:rStyle w:val="StyleUnderline"/>
        </w:rPr>
        <w:t xml:space="preserve">t global </w:t>
      </w:r>
      <w:r w:rsidRPr="001F7CD6">
        <w:rPr>
          <w:rStyle w:val="StyleUnderline"/>
          <w:highlight w:val="yellow"/>
        </w:rPr>
        <w:t>climate change</w:t>
      </w:r>
      <w:r w:rsidRPr="00E45455">
        <w:rPr>
          <w:sz w:val="16"/>
        </w:rPr>
        <w:t xml:space="preserve">. </w:t>
      </w:r>
      <w:r w:rsidRPr="001F7CD6">
        <w:rPr>
          <w:rStyle w:val="StyleUnderline"/>
          <w:highlight w:val="yellow"/>
        </w:rPr>
        <w:t>One</w:t>
      </w:r>
      <w:r w:rsidRPr="00E45455">
        <w:rPr>
          <w:rStyle w:val="StyleUnderline"/>
        </w:rPr>
        <w:t xml:space="preserve"> proposed </w:t>
      </w:r>
      <w:r w:rsidRPr="001F7CD6">
        <w:rPr>
          <w:rStyle w:val="StyleUnderline"/>
          <w:highlight w:val="yellow"/>
        </w:rPr>
        <w:t>solution</w:t>
      </w:r>
      <w:r w:rsidRPr="00E45455">
        <w:rPr>
          <w:rStyle w:val="StyleUnderline"/>
        </w:rPr>
        <w:t xml:space="preserve"> for canceling out predicted increases in average worldwide temperature </w:t>
      </w:r>
      <w:r w:rsidRPr="001F7CD6">
        <w:rPr>
          <w:rStyle w:val="StyleUnderline"/>
          <w:highlight w:val="yellow"/>
        </w:rPr>
        <w:t>is to “</w:t>
      </w:r>
      <w:proofErr w:type="gramStart"/>
      <w:r w:rsidRPr="001F7CD6">
        <w:rPr>
          <w:rStyle w:val="StyleUnderline"/>
          <w:highlight w:val="yellow"/>
        </w:rPr>
        <w:t>prevent</w:t>
      </w:r>
      <w:r w:rsidRPr="00E45455">
        <w:rPr>
          <w:sz w:val="16"/>
        </w:rPr>
        <w:t>[</w:t>
      </w:r>
      <w:proofErr w:type="gramEnd"/>
      <w:r w:rsidRPr="00E45455">
        <w:rPr>
          <w:sz w:val="16"/>
        </w:rPr>
        <w:t xml:space="preserve">] . . . about 1% of </w:t>
      </w:r>
      <w:r w:rsidRPr="001F7CD6">
        <w:rPr>
          <w:rStyle w:val="Emphasis"/>
          <w:highlight w:val="yellow"/>
        </w:rPr>
        <w:t>incoming solar radiation</w:t>
      </w:r>
      <w:r w:rsidRPr="00E45455">
        <w:rPr>
          <w:sz w:val="16"/>
        </w:rPr>
        <w:t>—insolation—</w:t>
      </w:r>
      <w:r w:rsidRPr="00E45455">
        <w:rPr>
          <w:rStyle w:val="StyleUnderline"/>
        </w:rPr>
        <w:t>from reaching the Earth</w:t>
      </w:r>
      <w:r w:rsidRPr="00E45455">
        <w:rPr>
          <w:sz w:val="16"/>
        </w:rPr>
        <w:t xml:space="preserve">. This could be done by scattering into space from the vicinity of Earth an appropriately small frac- </w:t>
      </w:r>
      <w:proofErr w:type="spellStart"/>
      <w:r w:rsidRPr="00E45455">
        <w:rPr>
          <w:sz w:val="16"/>
        </w:rPr>
        <w:t>tion</w:t>
      </w:r>
      <w:proofErr w:type="spellEnd"/>
      <w:r w:rsidRPr="00E45455">
        <w:rPr>
          <w:sz w:val="16"/>
        </w:rPr>
        <w:t xml:space="preserve"> of total insolation.”48 </w:t>
      </w:r>
      <w:r w:rsidRPr="00E45455">
        <w:rPr>
          <w:rStyle w:val="StyleUnderline"/>
        </w:rPr>
        <w:t xml:space="preserve">Asteroid </w:t>
      </w:r>
      <w:r w:rsidRPr="001F7CD6">
        <w:rPr>
          <w:rStyle w:val="StyleUnderline"/>
          <w:highlight w:val="yellow"/>
        </w:rPr>
        <w:t>mining could facilitate such measures</w:t>
      </w:r>
      <w:r w:rsidRPr="00E45455">
        <w:rPr>
          <w:rStyle w:val="StyleUnderline"/>
        </w:rPr>
        <w:t xml:space="preserve"> </w:t>
      </w:r>
      <w:r w:rsidRPr="000E502B">
        <w:rPr>
          <w:rStyle w:val="StyleUnderline"/>
        </w:rPr>
        <w:t>in that</w:t>
      </w:r>
      <w:r w:rsidRPr="00E45455">
        <w:rPr>
          <w:rStyle w:val="StyleUnderline"/>
        </w:rPr>
        <w:t xml:space="preserve"> “[t]</w:t>
      </w:r>
      <w:proofErr w:type="spellStart"/>
      <w:r w:rsidRPr="00E45455">
        <w:rPr>
          <w:rStyle w:val="StyleUnderline"/>
        </w:rPr>
        <w:t>echnologies</w:t>
      </w:r>
      <w:proofErr w:type="spellEnd"/>
      <w:r w:rsidRPr="00E45455">
        <w:rPr>
          <w:rStyle w:val="StyleUnderline"/>
        </w:rPr>
        <w:t xml:space="preserve"> that could greatly decrease </w:t>
      </w:r>
      <w:r w:rsidRPr="001F7CD6">
        <w:rPr>
          <w:rStyle w:val="StyleUnderline"/>
          <w:highlight w:val="yellow"/>
        </w:rPr>
        <w:t>the cost</w:t>
      </w:r>
      <w:r w:rsidRPr="00E45455">
        <w:rPr>
          <w:rStyle w:val="StyleUnderline"/>
        </w:rPr>
        <w:t xml:space="preserve"> of space-launch </w:t>
      </w:r>
      <w:r w:rsidRPr="001F7CD6">
        <w:rPr>
          <w:rStyle w:val="StyleUnderline"/>
          <w:highlight w:val="yellow"/>
        </w:rPr>
        <w:t>could make a telling difference in the practicality of</w:t>
      </w:r>
      <w:r w:rsidRPr="00E45455">
        <w:rPr>
          <w:rStyle w:val="StyleUnderline"/>
        </w:rPr>
        <w:t xml:space="preserve"> all types of space- deployed scattering systems</w:t>
      </w:r>
      <w:r w:rsidRPr="00E45455">
        <w:rPr>
          <w:sz w:val="16"/>
        </w:rPr>
        <w:t xml:space="preserve"> of </w:t>
      </w:r>
      <w:r w:rsidRPr="001F7CD6">
        <w:rPr>
          <w:rStyle w:val="StyleUnderline"/>
          <w:highlight w:val="yellow"/>
        </w:rPr>
        <w:t>scales</w:t>
      </w:r>
      <w:r w:rsidRPr="000E502B">
        <w:rPr>
          <w:rStyle w:val="StyleUnderline"/>
        </w:rPr>
        <w:t xml:space="preserve"> </w:t>
      </w:r>
      <w:r w:rsidRPr="001F7CD6">
        <w:rPr>
          <w:rStyle w:val="StyleUnderline"/>
          <w:highlight w:val="yellow"/>
        </w:rPr>
        <w:t>appropriate to insolation modulation</w:t>
      </w:r>
      <w:r w:rsidRPr="00E45455">
        <w:rPr>
          <w:rStyle w:val="StyleUnderline"/>
        </w:rPr>
        <w:t>.”</w:t>
      </w:r>
      <w:r w:rsidRPr="00E45455">
        <w:rPr>
          <w:sz w:val="16"/>
        </w:rPr>
        <w:t xml:space="preserve">49 There are certainly intermediate measures to combat climate change that ought to be taken first, but </w:t>
      </w:r>
      <w:r w:rsidRPr="00E45455">
        <w:rPr>
          <w:rStyle w:val="StyleUnderline"/>
        </w:rPr>
        <w:t xml:space="preserve">asteroid </w:t>
      </w:r>
      <w:r w:rsidRPr="001F7CD6">
        <w:rPr>
          <w:rStyle w:val="StyleUnderline"/>
          <w:highlight w:val="yellow"/>
        </w:rPr>
        <w:t>mining would facilitate this expedited solution</w:t>
      </w:r>
      <w:r w:rsidRPr="00E45455">
        <w:rPr>
          <w:sz w:val="16"/>
        </w:rPr>
        <w:t xml:space="preserve">. While some of the benefits of asteroid mining would doubtless accrue primarily to those nations with asteroid mining companies within their borders, </w:t>
      </w:r>
      <w:r w:rsidRPr="00E45455">
        <w:rPr>
          <w:rStyle w:val="StyleUnderline"/>
        </w:rPr>
        <w:t>the benefits noted in this section</w:t>
      </w:r>
      <w:r w:rsidRPr="00E45455">
        <w:rPr>
          <w:sz w:val="16"/>
        </w:rPr>
        <w:t xml:space="preserve">—space exploration as a gen- </w:t>
      </w:r>
      <w:proofErr w:type="spellStart"/>
      <w:r w:rsidRPr="00E45455">
        <w:rPr>
          <w:sz w:val="16"/>
        </w:rPr>
        <w:t>eral</w:t>
      </w:r>
      <w:proofErr w:type="spellEnd"/>
      <w:r w:rsidRPr="00E45455">
        <w:rPr>
          <w:sz w:val="16"/>
        </w:rPr>
        <w:t xml:space="preserve"> proposition, technological and scientific development, improvement of asteroid diversion technology, and facilitated means of swiftly countering climate change—</w:t>
      </w:r>
      <w:r w:rsidRPr="00E45455">
        <w:rPr>
          <w:rStyle w:val="StyleUnderline"/>
        </w:rPr>
        <w:t>would inure substantially to the benefit of all mankind.</w:t>
      </w:r>
    </w:p>
    <w:p w14:paraId="6706E8C8" w14:textId="77777777" w:rsidR="00766F7A" w:rsidRDefault="00766F7A" w:rsidP="00766F7A">
      <w:pPr>
        <w:pStyle w:val="Heading4"/>
      </w:pPr>
      <w:r>
        <w:t>Warming causes extinction</w:t>
      </w:r>
    </w:p>
    <w:p w14:paraId="0F1D1EFF" w14:textId="77777777" w:rsidR="00766F7A" w:rsidRDefault="00766F7A" w:rsidP="00766F7A">
      <w:proofErr w:type="spellStart"/>
      <w:r>
        <w:t>Yangyang</w:t>
      </w:r>
      <w:proofErr w:type="spellEnd"/>
      <w:r>
        <w:t xml:space="preserve"> </w:t>
      </w:r>
      <w:r>
        <w:rPr>
          <w:rStyle w:val="Style13ptBold"/>
        </w:rPr>
        <w:t>Xu 17</w:t>
      </w:r>
      <w:r>
        <w:t xml:space="preserve">, Assistant Professor of Atmospheric Sciences at Texas A&amp;M University; and </w:t>
      </w:r>
      <w:proofErr w:type="spellStart"/>
      <w:r>
        <w:t>Veerabhadran</w:t>
      </w:r>
      <w:proofErr w:type="spellEnd"/>
      <w:r>
        <w:t xml:space="preserve"> Ramanathan, Distinguished Professor of Atmospheric and Climate Sciences at the Scripps Institution of Oceanography, University of California, San Diego, 9/26/17, “Well below 2 °C: Mitigation strategies for avoiding dangerous to catastrophic climate changes,” Proceedings of the National Academy of Sciences of the United States of America, Vol. 114, No. 39, p. 10315-10323</w:t>
      </w:r>
    </w:p>
    <w:p w14:paraId="6B3AC40C" w14:textId="77777777" w:rsidR="00766F7A" w:rsidRDefault="00766F7A" w:rsidP="00766F7A">
      <w:pPr>
        <w:rPr>
          <w:sz w:val="16"/>
        </w:rPr>
      </w:pPr>
      <w:r>
        <w:rPr>
          <w:rStyle w:val="StyleUnderline"/>
        </w:rPr>
        <w:t>We are proposing the following</w:t>
      </w:r>
      <w:r>
        <w:rPr>
          <w:sz w:val="16"/>
        </w:rPr>
        <w:t xml:space="preserve"> extension to the DAI </w:t>
      </w:r>
      <w:r>
        <w:rPr>
          <w:rStyle w:val="StyleUnderline"/>
        </w:rPr>
        <w:t>risk categorization: warming greater than 1.5 °C as “dangerous</w:t>
      </w:r>
      <w:r>
        <w:rPr>
          <w:sz w:val="16"/>
        </w:rPr>
        <w:t xml:space="preserve">”; </w:t>
      </w:r>
      <w:r>
        <w:rPr>
          <w:rStyle w:val="StyleUnderline"/>
        </w:rPr>
        <w:t xml:space="preserve">warming greater than 3 °C as “catastrophic?”; and </w:t>
      </w:r>
      <w:r w:rsidRPr="001F7CD6">
        <w:rPr>
          <w:rStyle w:val="StyleUnderline"/>
          <w:highlight w:val="yellow"/>
        </w:rPr>
        <w:t>warming in excess of</w:t>
      </w:r>
      <w:r w:rsidRPr="001F7CD6">
        <w:rPr>
          <w:sz w:val="16"/>
          <w:highlight w:val="yellow"/>
        </w:rPr>
        <w:t xml:space="preserve"> </w:t>
      </w:r>
      <w:r w:rsidRPr="001F7CD6">
        <w:rPr>
          <w:rStyle w:val="StyleUnderline"/>
          <w:highlight w:val="yellow"/>
        </w:rPr>
        <w:t>5 °</w:t>
      </w:r>
      <w:r>
        <w:rPr>
          <w:rStyle w:val="StyleUnderline"/>
        </w:rPr>
        <w:t>C as “unknown</w:t>
      </w:r>
      <w:r>
        <w:rPr>
          <w:sz w:val="16"/>
        </w:rPr>
        <w:t xml:space="preserve">??,” with the understanding that </w:t>
      </w:r>
      <w:r>
        <w:rPr>
          <w:rStyle w:val="StyleUnderline"/>
        </w:rPr>
        <w:t xml:space="preserve">changes of this magnitude, not experienced in the last 20+ million years, </w:t>
      </w:r>
      <w:r w:rsidRPr="001F7CD6">
        <w:rPr>
          <w:rStyle w:val="StyleUnderline"/>
          <w:highlight w:val="yellow"/>
        </w:rPr>
        <w:t xml:space="preserve">pose </w:t>
      </w:r>
      <w:r w:rsidRPr="001F7CD6">
        <w:rPr>
          <w:rStyle w:val="Emphasis"/>
          <w:highlight w:val="yellow"/>
        </w:rPr>
        <w:t>existential threats</w:t>
      </w:r>
      <w:r>
        <w:rPr>
          <w:rStyle w:val="StyleUnderline"/>
        </w:rPr>
        <w:t xml:space="preserve"> to a majority of the population</w:t>
      </w:r>
      <w:r>
        <w:rPr>
          <w:sz w:val="16"/>
        </w:rPr>
        <w:t>. The question mark denotes the subjective nature of our deduction and the fact that catastrophe can strike at even lower warming levels. The justifications for the proposed extension to risk categorization are given below.</w:t>
      </w:r>
    </w:p>
    <w:p w14:paraId="487FEF07" w14:textId="77777777" w:rsidR="00766F7A" w:rsidRDefault="00766F7A" w:rsidP="00766F7A">
      <w:pPr>
        <w:rPr>
          <w:sz w:val="16"/>
        </w:rPr>
      </w:pPr>
      <w:r>
        <w:rPr>
          <w:sz w:val="16"/>
        </w:rPr>
        <w:t xml:space="preserve">From the IPCC burning embers diagram and from the language of the Paris Agreement, we infer that the DAI begins at warming greater than 1.5 °C. </w:t>
      </w:r>
      <w:r>
        <w:rPr>
          <w:rStyle w:val="StyleUnderline"/>
        </w:rPr>
        <w:t xml:space="preserve">Our </w:t>
      </w:r>
      <w:r w:rsidRPr="001F7CD6">
        <w:rPr>
          <w:rStyle w:val="StyleUnderline"/>
          <w:highlight w:val="yellow"/>
        </w:rPr>
        <w:t>criteria for</w:t>
      </w:r>
      <w:r>
        <w:rPr>
          <w:rStyle w:val="StyleUnderline"/>
        </w:rPr>
        <w:t xml:space="preserve"> extending the risk category</w:t>
      </w:r>
      <w:r>
        <w:rPr>
          <w:sz w:val="16"/>
        </w:rPr>
        <w:t xml:space="preserve"> beyond DAI </w:t>
      </w:r>
      <w:r>
        <w:rPr>
          <w:rStyle w:val="StyleUnderline"/>
        </w:rPr>
        <w:t>include</w:t>
      </w:r>
      <w:r>
        <w:rPr>
          <w:sz w:val="16"/>
        </w:rPr>
        <w:t xml:space="preserve"> the </w:t>
      </w:r>
      <w:r>
        <w:rPr>
          <w:rStyle w:val="StyleUnderline"/>
        </w:rPr>
        <w:t xml:space="preserve">potential </w:t>
      </w:r>
      <w:r w:rsidRPr="001F7CD6">
        <w:rPr>
          <w:rStyle w:val="StyleUnderline"/>
          <w:highlight w:val="yellow"/>
        </w:rPr>
        <w:t>risks of climate change to</w:t>
      </w:r>
      <w:r>
        <w:rPr>
          <w:rStyle w:val="StyleUnderline"/>
        </w:rPr>
        <w:t xml:space="preserve"> the physical climate system, </w:t>
      </w:r>
      <w:r w:rsidRPr="001F7CD6">
        <w:rPr>
          <w:rStyle w:val="StyleUnderline"/>
          <w:highlight w:val="yellow"/>
        </w:rPr>
        <w:t>the ecosystem</w:t>
      </w:r>
      <w:r>
        <w:rPr>
          <w:rStyle w:val="StyleUnderline"/>
        </w:rPr>
        <w:t xml:space="preserve">, human health, </w:t>
      </w:r>
      <w:r w:rsidRPr="001F7CD6">
        <w:rPr>
          <w:rStyle w:val="StyleUnderline"/>
          <w:highlight w:val="yellow"/>
        </w:rPr>
        <w:t xml:space="preserve">and </w:t>
      </w:r>
      <w:r w:rsidRPr="001F7CD6">
        <w:rPr>
          <w:rStyle w:val="Emphasis"/>
          <w:highlight w:val="yellow"/>
        </w:rPr>
        <w:t>species extinction</w:t>
      </w:r>
      <w:r>
        <w:rPr>
          <w:sz w:val="16"/>
        </w:rPr>
        <w:t xml:space="preserve">. Let us first consider the category of catastrophic (3 to 5 °C warming). </w:t>
      </w:r>
      <w:r>
        <w:rPr>
          <w:rStyle w:val="StyleUnderline"/>
        </w:rPr>
        <w:t xml:space="preserve">The </w:t>
      </w:r>
      <w:r w:rsidRPr="001F7CD6">
        <w:rPr>
          <w:rStyle w:val="StyleUnderline"/>
          <w:highlight w:val="yellow"/>
        </w:rPr>
        <w:t>first</w:t>
      </w:r>
      <w:r>
        <w:rPr>
          <w:rStyle w:val="StyleUnderline"/>
        </w:rPr>
        <w:t xml:space="preserve"> major concern </w:t>
      </w:r>
      <w:r w:rsidRPr="001F7CD6">
        <w:rPr>
          <w:rStyle w:val="StyleUnderline"/>
          <w:highlight w:val="yellow"/>
        </w:rPr>
        <w:t>is</w:t>
      </w:r>
      <w:r>
        <w:rPr>
          <w:sz w:val="16"/>
        </w:rPr>
        <w:t xml:space="preserve"> the issue of </w:t>
      </w:r>
      <w:r w:rsidRPr="001F7CD6">
        <w:rPr>
          <w:rStyle w:val="Emphasis"/>
          <w:highlight w:val="yellow"/>
        </w:rPr>
        <w:t>tipping points</w:t>
      </w:r>
      <w:r>
        <w:rPr>
          <w:sz w:val="16"/>
        </w:rPr>
        <w:t xml:space="preserve">. Several studies (48, 49) have concluded that </w:t>
      </w:r>
      <w:r w:rsidRPr="001F7CD6">
        <w:rPr>
          <w:rStyle w:val="StyleUnderline"/>
          <w:highlight w:val="yellow"/>
        </w:rPr>
        <w:t>3 to 5 °C</w:t>
      </w:r>
      <w:r>
        <w:rPr>
          <w:rStyle w:val="StyleUnderline"/>
        </w:rPr>
        <w:t xml:space="preserve"> global warming </w:t>
      </w:r>
      <w:r w:rsidRPr="001F7CD6">
        <w:rPr>
          <w:rStyle w:val="StyleUnderline"/>
          <w:highlight w:val="yellow"/>
        </w:rPr>
        <w:t>is</w:t>
      </w:r>
      <w:r>
        <w:rPr>
          <w:rStyle w:val="StyleUnderline"/>
        </w:rPr>
        <w:t xml:space="preserve"> likely to be </w:t>
      </w:r>
      <w:r w:rsidRPr="001F7CD6">
        <w:rPr>
          <w:rStyle w:val="StyleUnderline"/>
          <w:highlight w:val="yellow"/>
        </w:rPr>
        <w:t>the threshold for tipping points</w:t>
      </w:r>
      <w:r>
        <w:rPr>
          <w:rStyle w:val="StyleUnderline"/>
        </w:rPr>
        <w:t xml:space="preserve"> such as the collapse of the western Antarctic ice sheet, shutdown of </w:t>
      </w:r>
      <w:proofErr w:type="gramStart"/>
      <w:r>
        <w:rPr>
          <w:rStyle w:val="StyleUnderline"/>
        </w:rPr>
        <w:t>deep water</w:t>
      </w:r>
      <w:proofErr w:type="gramEnd"/>
      <w:r>
        <w:rPr>
          <w:rStyle w:val="StyleUnderline"/>
        </w:rPr>
        <w:t xml:space="preserve"> circulation</w:t>
      </w:r>
      <w:r>
        <w:rPr>
          <w:sz w:val="16"/>
        </w:rPr>
        <w:t xml:space="preserve"> in the North Atlantic, </w:t>
      </w:r>
      <w:r>
        <w:rPr>
          <w:rStyle w:val="StyleUnderline"/>
        </w:rPr>
        <w:t>dieback of Amazon rainforests</w:t>
      </w:r>
      <w:r>
        <w:rPr>
          <w:sz w:val="16"/>
        </w:rPr>
        <w:t xml:space="preserve"> as well as boreal forests, and </w:t>
      </w:r>
      <w:r>
        <w:rPr>
          <w:rStyle w:val="StyleUnderline"/>
        </w:rPr>
        <w:t>collapse of the West African monsoon</w:t>
      </w:r>
      <w:r>
        <w:rPr>
          <w:sz w:val="16"/>
        </w:rPr>
        <w:t xml:space="preserve">, among others. While </w:t>
      </w:r>
      <w:r>
        <w:rPr>
          <w:rStyle w:val="StyleUnderline"/>
        </w:rPr>
        <w:t xml:space="preserve">natural scientists refer to these as </w:t>
      </w:r>
      <w:r w:rsidRPr="001F7CD6">
        <w:rPr>
          <w:rStyle w:val="Emphasis"/>
          <w:highlight w:val="yellow"/>
        </w:rPr>
        <w:t>abrupt and irreversible climate changes</w:t>
      </w:r>
      <w:r>
        <w:rPr>
          <w:sz w:val="16"/>
        </w:rPr>
        <w:t>, economists refer to them as catastrophic events (49).</w:t>
      </w:r>
    </w:p>
    <w:p w14:paraId="6F01C452" w14:textId="77777777" w:rsidR="00766F7A" w:rsidRDefault="00766F7A" w:rsidP="00766F7A">
      <w:pPr>
        <w:rPr>
          <w:sz w:val="16"/>
        </w:rPr>
      </w:pPr>
      <w:r>
        <w:rPr>
          <w:rStyle w:val="StyleUnderline"/>
        </w:rPr>
        <w:t>Warming of such magnitudes</w:t>
      </w:r>
      <w:r>
        <w:rPr>
          <w:sz w:val="16"/>
        </w:rPr>
        <w:t xml:space="preserve"> also </w:t>
      </w:r>
      <w:r>
        <w:rPr>
          <w:rStyle w:val="StyleUnderline"/>
        </w:rPr>
        <w:t xml:space="preserve">has </w:t>
      </w:r>
      <w:r>
        <w:rPr>
          <w:rStyle w:val="Emphasis"/>
        </w:rPr>
        <w:t>catastrophic human health effects</w:t>
      </w:r>
      <w:r>
        <w:rPr>
          <w:sz w:val="16"/>
        </w:rPr>
        <w:t xml:space="preserve">. Many recent studies (50, 51) have focused on the direct influence of extreme events such as heat waves on public health by evaluating exposure to heat stress and hyperthermia. It has been estimated that the likelihood of extreme events (defined as 3-sigma events), including heat waves, has increased 10-fold in the recent decades (52). Human beings are extremely sensitive to heat stress. For example, the 2013 European heat wave led to about 70,000 premature mortalities (53). The major finding of a recent study (51) is that, currently, about 13.6% of land area with a population of 30.6% is exposed to deadly heat. The authors of that study defined deadly heat as exceeding a threshold of temperature as well as humidity. The thresholds were determined from numerous heat wave events and data for mortalities attributed to heat waves. According to this study, a </w:t>
      </w:r>
      <w:r>
        <w:rPr>
          <w:rStyle w:val="StyleUnderline"/>
        </w:rPr>
        <w:t>2 °C warming would double the land area subject to deadly heat and expose 48% of the population</w:t>
      </w:r>
      <w:r>
        <w:rPr>
          <w:sz w:val="16"/>
        </w:rPr>
        <w:t xml:space="preserve">. A </w:t>
      </w:r>
      <w:r w:rsidRPr="001F7CD6">
        <w:rPr>
          <w:rStyle w:val="StyleUnderline"/>
          <w:highlight w:val="yellow"/>
        </w:rPr>
        <w:t>4 °C</w:t>
      </w:r>
      <w:r>
        <w:rPr>
          <w:sz w:val="16"/>
        </w:rPr>
        <w:t xml:space="preserve"> warming by 2100 </w:t>
      </w:r>
      <w:r>
        <w:rPr>
          <w:rStyle w:val="StyleUnderline"/>
        </w:rPr>
        <w:t>would subject</w:t>
      </w:r>
      <w:r>
        <w:rPr>
          <w:sz w:val="16"/>
        </w:rPr>
        <w:t xml:space="preserve"> 47% of the land area and almost </w:t>
      </w:r>
      <w:r>
        <w:rPr>
          <w:rStyle w:val="StyleUnderline"/>
        </w:rPr>
        <w:t xml:space="preserve">74% of the world population to deadly heat, which </w:t>
      </w:r>
      <w:r w:rsidRPr="001F7CD6">
        <w:rPr>
          <w:rStyle w:val="StyleUnderline"/>
          <w:highlight w:val="yellow"/>
        </w:rPr>
        <w:t xml:space="preserve">could pose </w:t>
      </w:r>
      <w:r w:rsidRPr="001F7CD6">
        <w:rPr>
          <w:rStyle w:val="Emphasis"/>
          <w:highlight w:val="yellow"/>
        </w:rPr>
        <w:t>existential risks to humans</w:t>
      </w:r>
      <w:r>
        <w:rPr>
          <w:sz w:val="16"/>
        </w:rPr>
        <w:t xml:space="preserve"> and mammals alike </w:t>
      </w:r>
      <w:r>
        <w:rPr>
          <w:rStyle w:val="StyleUnderline"/>
        </w:rPr>
        <w:t>unless massive adaptation measures are implemented</w:t>
      </w:r>
      <w:r>
        <w:rPr>
          <w:sz w:val="16"/>
        </w:rPr>
        <w:t>, such as providing air conditioning to the entire population or a massive relocation of most of the population to safer climates.</w:t>
      </w:r>
    </w:p>
    <w:p w14:paraId="31D56365" w14:textId="77777777" w:rsidR="00766F7A" w:rsidRDefault="00766F7A" w:rsidP="00766F7A">
      <w:pPr>
        <w:rPr>
          <w:sz w:val="16"/>
        </w:rPr>
      </w:pPr>
      <w:r>
        <w:rPr>
          <w:rStyle w:val="StyleUnderline"/>
        </w:rPr>
        <w:t>Climate risks</w:t>
      </w:r>
      <w:r>
        <w:rPr>
          <w:sz w:val="16"/>
        </w:rPr>
        <w:t xml:space="preserve"> can </w:t>
      </w:r>
      <w:r>
        <w:rPr>
          <w:rStyle w:val="StyleUnderline"/>
        </w:rPr>
        <w:t>vary markedly depending on</w:t>
      </w:r>
      <w:r>
        <w:rPr>
          <w:sz w:val="16"/>
        </w:rPr>
        <w:t xml:space="preserve"> the </w:t>
      </w:r>
      <w:r>
        <w:rPr>
          <w:rStyle w:val="StyleUnderline"/>
        </w:rPr>
        <w:t>socioeconomic status</w:t>
      </w:r>
      <w:r>
        <w:rPr>
          <w:sz w:val="16"/>
        </w:rPr>
        <w:t xml:space="preserve"> and culture of the population, and so we must take up the question of “</w:t>
      </w:r>
      <w:r>
        <w:rPr>
          <w:sz w:val="16"/>
          <w:szCs w:val="16"/>
        </w:rPr>
        <w:t>dangerous to whom?”</w:t>
      </w:r>
      <w:r>
        <w:rPr>
          <w:sz w:val="16"/>
        </w:rPr>
        <w:t xml:space="preserve"> (54). Our discussion in this study is focused more on people and not on the ecosystem, and even with this limited scope, there are multitudes of categories of people. We will focus on </w:t>
      </w:r>
      <w:r>
        <w:rPr>
          <w:rStyle w:val="StyleUnderline"/>
        </w:rPr>
        <w:t>the poorest 3 billion people</w:t>
      </w:r>
      <w:r>
        <w:rPr>
          <w:sz w:val="16"/>
        </w:rPr>
        <w:t xml:space="preserve"> living mostly in tropical rural areas, who are still relying on 18th-century technologies for meeting basic needs such as cooking and heating. Their contribution to CO2 pollution is roughly 5% compared with the 50% contribution by the wealthiest 1 billion (55). This bottom 3 billion population comprises mostly subsistent farmers, whose </w:t>
      </w:r>
      <w:r>
        <w:rPr>
          <w:rStyle w:val="StyleUnderline"/>
        </w:rPr>
        <w:t>livelihood will be severely impacted, if not destroyed</w:t>
      </w:r>
      <w:r>
        <w:rPr>
          <w:sz w:val="16"/>
        </w:rPr>
        <w:t xml:space="preserve">, with a one- to five-year megadrought, heat waves, or heavy floods; for those among the bottom 3 billion of the world’s population who are living in coastal areas, a 1- to 2-m </w:t>
      </w:r>
      <w:r>
        <w:rPr>
          <w:rStyle w:val="StyleUnderline"/>
        </w:rPr>
        <w:t>rise in sea level (likely with</w:t>
      </w:r>
      <w:r>
        <w:rPr>
          <w:sz w:val="16"/>
        </w:rPr>
        <w:t xml:space="preserve"> a </w:t>
      </w:r>
      <w:r>
        <w:rPr>
          <w:rStyle w:val="StyleUnderline"/>
        </w:rPr>
        <w:t xml:space="preserve">warming in excess of 3 °C) poses </w:t>
      </w:r>
      <w:r>
        <w:rPr>
          <w:rStyle w:val="Emphasis"/>
        </w:rPr>
        <w:t>existential threat</w:t>
      </w:r>
      <w:r>
        <w:rPr>
          <w:sz w:val="16"/>
        </w:rPr>
        <w:t xml:space="preserve"> if they do not relocate or migrate. It has been estimated that </w:t>
      </w:r>
      <w:r>
        <w:rPr>
          <w:rStyle w:val="StyleUnderline"/>
        </w:rPr>
        <w:t>several hundred million people would be subject to famine</w:t>
      </w:r>
      <w:r>
        <w:rPr>
          <w:sz w:val="16"/>
        </w:rPr>
        <w:t xml:space="preserve"> with warming in excess of 4 °C (54). However, there has essentially been no discussion on warming beyond 5 °C.</w:t>
      </w:r>
    </w:p>
    <w:p w14:paraId="6252D8DB" w14:textId="77777777" w:rsidR="00766F7A" w:rsidRDefault="00766F7A" w:rsidP="00766F7A">
      <w:pPr>
        <w:rPr>
          <w:sz w:val="16"/>
        </w:rPr>
      </w:pPr>
      <w:r>
        <w:rPr>
          <w:rStyle w:val="StyleUnderline"/>
        </w:rPr>
        <w:t>Climate change-induced species extinction is one major concern with warming of such large magnitudes (&gt;5 °C</w:t>
      </w:r>
      <w:r>
        <w:rPr>
          <w:sz w:val="16"/>
        </w:rPr>
        <w:t xml:space="preserve">). The current rate of loss of species is </w:t>
      </w:r>
      <w:r>
        <w:rPr>
          <w:rFonts w:ascii="Cambria Math" w:hAnsi="Cambria Math" w:cs="Cambria Math"/>
          <w:sz w:val="16"/>
        </w:rPr>
        <w:t>∼</w:t>
      </w:r>
      <w:r>
        <w:rPr>
          <w:sz w:val="16"/>
        </w:rPr>
        <w:t xml:space="preserve">1,000-fold the historical rate, due largely to habitat destruction. At this rate, about 25% of species are in danger of extinction in the coming decades (56). Global </w:t>
      </w:r>
      <w:r>
        <w:rPr>
          <w:rStyle w:val="StyleUnderline"/>
        </w:rPr>
        <w:t xml:space="preserve">warming of </w:t>
      </w:r>
      <w:r w:rsidRPr="001F7CD6">
        <w:rPr>
          <w:rStyle w:val="StyleUnderline"/>
          <w:highlight w:val="yellow"/>
        </w:rPr>
        <w:t>6 °C</w:t>
      </w:r>
      <w:r>
        <w:rPr>
          <w:rStyle w:val="StyleUnderline"/>
        </w:rPr>
        <w:t xml:space="preserve"> or more</w:t>
      </w:r>
      <w:r>
        <w:rPr>
          <w:sz w:val="16"/>
        </w:rPr>
        <w:t xml:space="preserve"> (</w:t>
      </w:r>
      <w:r w:rsidRPr="001F7CD6">
        <w:rPr>
          <w:rStyle w:val="StyleUnderline"/>
          <w:highlight w:val="yellow"/>
        </w:rPr>
        <w:t>accompanied by</w:t>
      </w:r>
      <w:r>
        <w:rPr>
          <w:rStyle w:val="StyleUnderline"/>
        </w:rPr>
        <w:t xml:space="preserve"> increase in </w:t>
      </w:r>
      <w:r w:rsidRPr="001F7CD6">
        <w:rPr>
          <w:rStyle w:val="StyleUnderline"/>
          <w:highlight w:val="yellow"/>
        </w:rPr>
        <w:t>ocean acidity</w:t>
      </w:r>
      <w:r>
        <w:rPr>
          <w:sz w:val="16"/>
        </w:rPr>
        <w:t xml:space="preserve"> due to increased CO2) </w:t>
      </w:r>
      <w:r>
        <w:rPr>
          <w:rStyle w:val="StyleUnderline"/>
        </w:rPr>
        <w:t xml:space="preserve">can act as a major force multiplier and </w:t>
      </w:r>
      <w:r w:rsidRPr="001F7CD6">
        <w:rPr>
          <w:rStyle w:val="Emphasis"/>
          <w:highlight w:val="yellow"/>
        </w:rPr>
        <w:t>expose</w:t>
      </w:r>
      <w:r>
        <w:rPr>
          <w:sz w:val="16"/>
        </w:rPr>
        <w:t xml:space="preserve"> as much as </w:t>
      </w:r>
      <w:r w:rsidRPr="001F7CD6">
        <w:rPr>
          <w:rStyle w:val="Emphasis"/>
          <w:highlight w:val="yellow"/>
        </w:rPr>
        <w:t>90% of species to</w:t>
      </w:r>
      <w:r>
        <w:rPr>
          <w:sz w:val="16"/>
        </w:rPr>
        <w:t xml:space="preserve"> the dangers of </w:t>
      </w:r>
      <w:r w:rsidRPr="001F7CD6">
        <w:rPr>
          <w:rStyle w:val="Emphasis"/>
          <w:highlight w:val="yellow"/>
        </w:rPr>
        <w:t>extinction</w:t>
      </w:r>
      <w:r>
        <w:rPr>
          <w:sz w:val="16"/>
        </w:rPr>
        <w:t xml:space="preserve"> (57).</w:t>
      </w:r>
    </w:p>
    <w:p w14:paraId="1F56281F" w14:textId="77777777" w:rsidR="00766F7A" w:rsidRDefault="00766F7A" w:rsidP="00766F7A">
      <w:pPr>
        <w:rPr>
          <w:sz w:val="16"/>
        </w:rPr>
      </w:pPr>
      <w:r>
        <w:rPr>
          <w:sz w:val="16"/>
        </w:rPr>
        <w:t xml:space="preserve">The bodily harms combined with </w:t>
      </w:r>
      <w:r w:rsidRPr="001F7CD6">
        <w:rPr>
          <w:rStyle w:val="StyleUnderline"/>
          <w:highlight w:val="yellow"/>
        </w:rPr>
        <w:t>climate change-forced</w:t>
      </w:r>
      <w:r>
        <w:rPr>
          <w:rStyle w:val="StyleUnderline"/>
        </w:rPr>
        <w:t xml:space="preserve"> species destruction, </w:t>
      </w:r>
      <w:r w:rsidRPr="001F7CD6">
        <w:rPr>
          <w:rStyle w:val="StyleUnderline"/>
          <w:highlight w:val="yellow"/>
        </w:rPr>
        <w:t>biodiversity loss</w:t>
      </w:r>
      <w:r>
        <w:rPr>
          <w:rStyle w:val="StyleUnderline"/>
        </w:rPr>
        <w:t xml:space="preserve">, and </w:t>
      </w:r>
      <w:r w:rsidRPr="001F7CD6">
        <w:rPr>
          <w:rStyle w:val="StyleUnderline"/>
          <w:highlight w:val="yellow"/>
        </w:rPr>
        <w:t>threats to water and food security</w:t>
      </w:r>
      <w:r>
        <w:rPr>
          <w:sz w:val="16"/>
        </w:rPr>
        <w:t xml:space="preserve">, as summarized recently (58), </w:t>
      </w:r>
      <w:r w:rsidRPr="001F7CD6">
        <w:rPr>
          <w:rStyle w:val="StyleUnderline"/>
          <w:highlight w:val="yellow"/>
        </w:rPr>
        <w:t>motivated us to categorize warming</w:t>
      </w:r>
      <w:r>
        <w:rPr>
          <w:rStyle w:val="StyleUnderline"/>
        </w:rPr>
        <w:t xml:space="preserve"> beyond 5 °C </w:t>
      </w:r>
      <w:r w:rsidRPr="001F7CD6">
        <w:rPr>
          <w:rStyle w:val="StyleUnderline"/>
          <w:highlight w:val="yellow"/>
        </w:rPr>
        <w:t>as</w:t>
      </w:r>
      <w:r>
        <w:rPr>
          <w:rStyle w:val="StyleUnderline"/>
        </w:rPr>
        <w:t xml:space="preserve"> unknown</w:t>
      </w:r>
      <w:r>
        <w:rPr>
          <w:sz w:val="16"/>
        </w:rPr>
        <w:t xml:space="preserve">??, </w:t>
      </w:r>
      <w:r>
        <w:rPr>
          <w:rStyle w:val="StyleUnderline"/>
        </w:rPr>
        <w:t>implying</w:t>
      </w:r>
      <w:r>
        <w:rPr>
          <w:sz w:val="16"/>
        </w:rPr>
        <w:t xml:space="preserve"> the possibility of </w:t>
      </w:r>
      <w:r w:rsidRPr="001F7CD6">
        <w:rPr>
          <w:rStyle w:val="Emphasis"/>
          <w:highlight w:val="yellow"/>
        </w:rPr>
        <w:t xml:space="preserve">existential </w:t>
      </w:r>
      <w:r>
        <w:rPr>
          <w:rStyle w:val="Emphasis"/>
        </w:rPr>
        <w:t>threats</w:t>
      </w:r>
      <w:r>
        <w:rPr>
          <w:sz w:val="16"/>
        </w:rPr>
        <w:t>. Fig. 2 displays these three risk categorizations (vertical dashed lines).</w:t>
      </w:r>
    </w:p>
    <w:p w14:paraId="4D42EDB2" w14:textId="682D5E41" w:rsidR="00766F7A" w:rsidRDefault="003F3C2C" w:rsidP="003F3C2C">
      <w:pPr>
        <w:pStyle w:val="Heading4"/>
      </w:pPr>
      <w:r>
        <w:t>The second contention is innovation</w:t>
      </w:r>
    </w:p>
    <w:p w14:paraId="3A00EE75" w14:textId="77777777" w:rsidR="003F3C2C" w:rsidRDefault="003F3C2C" w:rsidP="003F3C2C">
      <w:pPr>
        <w:pStyle w:val="Heading4"/>
      </w:pPr>
      <w:r>
        <w:t xml:space="preserve">Space Commercialization </w:t>
      </w:r>
      <w:r>
        <w:rPr>
          <w:u w:val="single"/>
        </w:rPr>
        <w:t>drives</w:t>
      </w:r>
      <w:r>
        <w:t xml:space="preserve"> Tech Innovation in the Status Quo – it provides a </w:t>
      </w:r>
      <w:r>
        <w:rPr>
          <w:u w:val="single"/>
        </w:rPr>
        <w:t>unique impetus</w:t>
      </w:r>
      <w:r>
        <w:t>.</w:t>
      </w:r>
    </w:p>
    <w:p w14:paraId="50C8DAD1" w14:textId="77777777" w:rsidR="003F3C2C" w:rsidRDefault="003F3C2C" w:rsidP="003F3C2C">
      <w:r w:rsidRPr="000C5DFB">
        <w:rPr>
          <w:rStyle w:val="Style13ptBold"/>
        </w:rPr>
        <w:t>Hampson 17</w:t>
      </w:r>
      <w:r>
        <w:t xml:space="preserve"> 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447F555F" w14:textId="77777777" w:rsidR="003F3C2C" w:rsidRPr="00D428FF" w:rsidRDefault="003F3C2C" w:rsidP="003F3C2C">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63FB085C" w14:textId="77777777" w:rsidR="003F3C2C" w:rsidRDefault="003F3C2C" w:rsidP="003F3C2C">
      <w:pPr>
        <w:pStyle w:val="Heading4"/>
      </w:pPr>
      <w:r>
        <w:t xml:space="preserve">Strong Innovation </w:t>
      </w:r>
      <w:r>
        <w:rPr>
          <w:u w:val="single"/>
        </w:rPr>
        <w:t>solves Extinction</w:t>
      </w:r>
      <w:r>
        <w:t>.</w:t>
      </w:r>
    </w:p>
    <w:p w14:paraId="307C8C03" w14:textId="77777777" w:rsidR="003F3C2C" w:rsidRPr="003C3DBE" w:rsidRDefault="003F3C2C" w:rsidP="003F3C2C">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351419B8" w14:textId="77777777" w:rsidR="003F3C2C" w:rsidRPr="001E11C4" w:rsidRDefault="003F3C2C" w:rsidP="003F3C2C">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rPr>
        <w:t>prioritizing</w:t>
      </w:r>
      <w:proofErr w:type="gramEnd"/>
      <w:r w:rsidRPr="00AB017F">
        <w:rPr>
          <w:sz w:val="16"/>
        </w:rPr>
        <w:t xml:space="preserve">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2F85C5C5" w14:textId="77777777" w:rsidR="003F3C2C" w:rsidRPr="003F3C2C" w:rsidRDefault="003F3C2C" w:rsidP="003F3C2C"/>
    <w:p w14:paraId="3B7212DE" w14:textId="20DE1B25" w:rsidR="00F40D3E" w:rsidRDefault="00F40D3E" w:rsidP="00F40D3E">
      <w:pPr>
        <w:pStyle w:val="Heading2"/>
      </w:pPr>
      <w:r>
        <w:t>Case</w:t>
      </w:r>
    </w:p>
    <w:p w14:paraId="0F718C80" w14:textId="23B8D796" w:rsidR="00F40D3E" w:rsidRDefault="00F40D3E" w:rsidP="00F40D3E">
      <w:pPr>
        <w:pStyle w:val="Heading3"/>
      </w:pPr>
      <w:r>
        <w:t>Solvency</w:t>
      </w:r>
    </w:p>
    <w:p w14:paraId="05335303" w14:textId="52ECB40F" w:rsidR="00F40D3E" w:rsidRDefault="00F40D3E" w:rsidP="00F40D3E">
      <w:pPr>
        <w:pStyle w:val="Heading4"/>
      </w:pPr>
      <w:r>
        <w:t xml:space="preserve">They have no unique reason why space dust or debris triggers any of these impacts resource extraction and consistent pollution cause climate change, war drills cause </w:t>
      </w:r>
      <w:proofErr w:type="spellStart"/>
      <w:r>
        <w:t>miscalc</w:t>
      </w:r>
      <w:proofErr w:type="spellEnd"/>
      <w:r>
        <w:t xml:space="preserve">, space colonization is threatened by </w:t>
      </w:r>
      <w:r w:rsidR="00766F7A">
        <w:t>a lack of technology, and US Russia Cooperation is insufficient in solving the Ukraine crisis. So much more is needed to actually resolve these issue</w:t>
      </w:r>
      <w:r w:rsidR="003F3C2C">
        <w:t>s. T</w:t>
      </w:r>
      <w:r w:rsidR="00766F7A">
        <w:t xml:space="preserve">he </w:t>
      </w:r>
      <w:proofErr w:type="spellStart"/>
      <w:r w:rsidR="00766F7A">
        <w:t>aff</w:t>
      </w:r>
      <w:proofErr w:type="spellEnd"/>
      <w:r w:rsidR="00766F7A">
        <w:t xml:space="preserve"> is completely insufficient</w:t>
      </w:r>
    </w:p>
    <w:p w14:paraId="5A28BF9C" w14:textId="420A5039" w:rsidR="00F40D3E" w:rsidRDefault="00F40D3E" w:rsidP="00F40D3E">
      <w:pPr>
        <w:pStyle w:val="Heading3"/>
      </w:pPr>
      <w:r>
        <w:t>Advantage</w:t>
      </w:r>
    </w:p>
    <w:p w14:paraId="1204B4BD" w14:textId="1C410AE6" w:rsidR="003521D8" w:rsidRDefault="003521D8" w:rsidP="00F40D3E">
      <w:pPr>
        <w:pStyle w:val="Heading4"/>
      </w:pPr>
      <w:r>
        <w:t xml:space="preserve">Their evidence says that they </w:t>
      </w:r>
      <w:proofErr w:type="gramStart"/>
      <w:r>
        <w:t>mining</w:t>
      </w:r>
      <w:proofErr w:type="gramEnd"/>
      <w:r>
        <w:t xml:space="preserve"> isn’t ready yet Westside reads blue</w:t>
      </w:r>
    </w:p>
    <w:p w14:paraId="2F5B95F6" w14:textId="77777777" w:rsidR="003521D8" w:rsidRPr="00100A2B" w:rsidRDefault="003521D8" w:rsidP="003521D8">
      <w:proofErr w:type="spellStart"/>
      <w:r w:rsidRPr="004A2C8E">
        <w:rPr>
          <w:rStyle w:val="Heading4Char"/>
        </w:rPr>
        <w:t>Tosar</w:t>
      </w:r>
      <w:proofErr w:type="spellEnd"/>
      <w:r w:rsidRPr="004A2C8E">
        <w:rPr>
          <w:rStyle w:val="Heading4Char"/>
        </w:rPr>
        <w:t xml:space="preserve"> 20</w:t>
      </w:r>
      <w:r w:rsidRPr="00100A2B">
        <w:t xml:space="preserve"> [(Borja </w:t>
      </w:r>
      <w:proofErr w:type="spellStart"/>
      <w:r w:rsidRPr="00100A2B">
        <w:t>Tosar</w:t>
      </w:r>
      <w:proofErr w:type="spellEnd"/>
      <w:r w:rsidRPr="00100A2B">
        <w:t xml:space="preserve">, reporter) “Asteroid Mining: A New Space Race,” </w:t>
      </w:r>
      <w:proofErr w:type="spellStart"/>
      <w:r w:rsidRPr="00100A2B">
        <w:t>OpenMind</w:t>
      </w:r>
      <w:proofErr w:type="spellEnd"/>
      <w:r w:rsidRPr="00100A2B">
        <w:t xml:space="preserve"> BBVA, May 18, 2020, </w:t>
      </w:r>
      <w:hyperlink r:id="rId8" w:history="1">
        <w:r w:rsidRPr="00100A2B">
          <w:rPr>
            <w:rStyle w:val="Hyperlink"/>
          </w:rPr>
          <w:t>https://www.bbvaopenmind.com/en/science/physics/asteroid-mining-a-new-space-race/</w:t>
        </w:r>
      </w:hyperlink>
      <w:r w:rsidRPr="00100A2B">
        <w:t>] TDI</w:t>
      </w:r>
    </w:p>
    <w:p w14:paraId="6794C10D" w14:textId="77777777" w:rsidR="003521D8" w:rsidRPr="00100A2B" w:rsidRDefault="003521D8" w:rsidP="003521D8">
      <w:r w:rsidRPr="00100A2B">
        <w:rPr>
          <w:rStyle w:val="StyleUnderline"/>
        </w:rPr>
        <w:t xml:space="preserve">This is not science fiction. There are </w:t>
      </w:r>
      <w:r w:rsidRPr="0019503A">
        <w:rPr>
          <w:rStyle w:val="StyleUnderline"/>
          <w:highlight w:val="green"/>
        </w:rPr>
        <w:t>now space mining companies</w:t>
      </w:r>
      <w:r w:rsidRPr="00100A2B">
        <w:rPr>
          <w:rStyle w:val="StyleUnderline"/>
        </w:rPr>
        <w:t>, such as </w:t>
      </w:r>
      <w:hyperlink r:id="rId9" w:tgtFrame="_blank" w:history="1">
        <w:r w:rsidRPr="0019503A">
          <w:rPr>
            <w:rStyle w:val="StyleUnderline"/>
            <w:highlight w:val="green"/>
          </w:rPr>
          <w:t>Planetary Resources</w:t>
        </w:r>
        <w:r w:rsidRPr="00100A2B">
          <w:rPr>
            <w:rStyle w:val="StyleUnderline"/>
          </w:rPr>
          <w:t>,</w:t>
        </w:r>
      </w:hyperlink>
      <w:r w:rsidRPr="00100A2B">
        <w:rPr>
          <w:rStyle w:val="StyleUnderline"/>
        </w:rPr>
        <w:t xml:space="preserve"> which has already </w:t>
      </w:r>
      <w:r w:rsidRPr="0019503A">
        <w:rPr>
          <w:rStyle w:val="StyleUnderline"/>
          <w:highlight w:val="green"/>
        </w:rPr>
        <w:t>launched</w:t>
      </w:r>
      <w:r w:rsidRPr="00100A2B">
        <w:rPr>
          <w:rStyle w:val="StyleUnderline"/>
        </w:rPr>
        <w:t xml:space="preserve"> several </w:t>
      </w:r>
      <w:proofErr w:type="gramStart"/>
      <w:r w:rsidRPr="0019503A">
        <w:rPr>
          <w:rStyle w:val="StyleUnderline"/>
          <w:highlight w:val="green"/>
        </w:rPr>
        <w:t>mini-satellites</w:t>
      </w:r>
      <w:proofErr w:type="gramEnd"/>
      <w:r w:rsidRPr="0019503A">
        <w:rPr>
          <w:rStyle w:val="StyleUnderline"/>
          <w:highlight w:val="green"/>
        </w:rPr>
        <w:t xml:space="preserve"> to test</w:t>
      </w:r>
      <w:r w:rsidRPr="00100A2B">
        <w:rPr>
          <w:rStyle w:val="StyleUnderline"/>
        </w:rPr>
        <w:t xml:space="preserve"> several of its </w:t>
      </w:r>
      <w:r w:rsidRPr="0019503A">
        <w:rPr>
          <w:rStyle w:val="StyleUnderline"/>
          <w:highlight w:val="green"/>
        </w:rPr>
        <w:t>patents</w:t>
      </w:r>
      <w:r w:rsidRPr="00100A2B">
        <w:rPr>
          <w:rStyle w:val="StyleUnderline"/>
        </w:rPr>
        <w:t>. Other companies like </w:t>
      </w:r>
      <w:hyperlink r:id="rId10" w:tgtFrame="_blank" w:history="1">
        <w:r w:rsidRPr="003521D8">
          <w:rPr>
            <w:rStyle w:val="StyleUnderline"/>
            <w:highlight w:val="cyan"/>
          </w:rPr>
          <w:t xml:space="preserve">Asteroid Mining </w:t>
        </w:r>
        <w:r w:rsidRPr="0019503A">
          <w:rPr>
            <w:rStyle w:val="StyleUnderline"/>
            <w:highlight w:val="green"/>
          </w:rPr>
          <w:t>Corporation</w:t>
        </w:r>
      </w:hyperlink>
      <w:r w:rsidRPr="00100A2B">
        <w:rPr>
          <w:rStyle w:val="StyleUnderline"/>
        </w:rPr>
        <w:t> or </w:t>
      </w:r>
      <w:hyperlink r:id="rId11" w:tgtFrame="_blank" w:history="1">
        <w:r w:rsidRPr="0019503A">
          <w:rPr>
            <w:rStyle w:val="StyleUnderline"/>
            <w:highlight w:val="green"/>
          </w:rPr>
          <w:t xml:space="preserve">Trans </w:t>
        </w:r>
        <w:proofErr w:type="spellStart"/>
        <w:r w:rsidRPr="0019503A">
          <w:rPr>
            <w:rStyle w:val="StyleUnderline"/>
            <w:highlight w:val="green"/>
          </w:rPr>
          <w:t>Astronautica</w:t>
        </w:r>
        <w:proofErr w:type="spellEnd"/>
        <w:r w:rsidRPr="00100A2B">
          <w:rPr>
            <w:rStyle w:val="StyleUnderline"/>
          </w:rPr>
          <w:t xml:space="preserve"> Corporation,</w:t>
        </w:r>
      </w:hyperlink>
      <w:r w:rsidRPr="00100A2B">
        <w:t> </w:t>
      </w:r>
      <w:r w:rsidRPr="003521D8">
        <w:rPr>
          <w:b/>
          <w:bCs/>
          <w:sz w:val="32"/>
          <w:szCs w:val="32"/>
        </w:rPr>
        <w:t xml:space="preserve">although </w:t>
      </w:r>
      <w:r w:rsidRPr="003521D8">
        <w:rPr>
          <w:b/>
          <w:bCs/>
          <w:sz w:val="32"/>
          <w:szCs w:val="32"/>
          <w:highlight w:val="cyan"/>
        </w:rPr>
        <w:t>still far from their goal</w:t>
      </w:r>
      <w:r w:rsidRPr="00100A2B">
        <w:t xml:space="preserve">, </w:t>
      </w:r>
      <w:r w:rsidRPr="0019503A">
        <w:rPr>
          <w:rStyle w:val="StyleUnderline"/>
          <w:highlight w:val="green"/>
        </w:rPr>
        <w:t>are</w:t>
      </w:r>
      <w:r w:rsidRPr="00100A2B">
        <w:rPr>
          <w:rStyle w:val="StyleUnderline"/>
        </w:rPr>
        <w:t xml:space="preserve"> already </w:t>
      </w:r>
      <w:r w:rsidRPr="0019503A">
        <w:rPr>
          <w:rStyle w:val="StyleUnderline"/>
          <w:highlight w:val="green"/>
        </w:rPr>
        <w:t>attracting millions</w:t>
      </w:r>
      <w:r w:rsidRPr="00100A2B">
        <w:rPr>
          <w:rStyle w:val="StyleUnderline"/>
        </w:rPr>
        <w:t xml:space="preserve"> of dollars of private investment interested in being on the front line of a possible future space business</w:t>
      </w:r>
      <w:r w:rsidRPr="00100A2B">
        <w:t>.</w:t>
      </w:r>
    </w:p>
    <w:p w14:paraId="50BF02E3" w14:textId="77777777" w:rsidR="003521D8" w:rsidRPr="00100A2B" w:rsidRDefault="003521D8" w:rsidP="003521D8">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t>
      </w:r>
      <w:r w:rsidRPr="0019503A">
        <w:rPr>
          <w:rStyle w:val="StyleUnderline"/>
          <w:highlight w:val="green"/>
        </w:rPr>
        <w:t>we just have to change the scale. It is no longer a technological problem</w:t>
      </w:r>
      <w:r w:rsidRPr="00100A2B">
        <w:rPr>
          <w:rStyle w:val="StyleUnderline"/>
        </w:rPr>
        <w:t>.</w:t>
      </w:r>
    </w:p>
    <w:p w14:paraId="4ADE9F46" w14:textId="77777777" w:rsidR="003521D8" w:rsidRDefault="003521D8" w:rsidP="003521D8">
      <w:pPr>
        <w:rPr>
          <w:rStyle w:val="StyleUnderline"/>
        </w:rPr>
      </w:pPr>
      <w:r w:rsidRPr="00100A2B">
        <w:t xml:space="preserve">Is it economically viable? </w:t>
      </w:r>
      <w:r w:rsidRPr="00100A2B">
        <w:rPr>
          <w:rStyle w:val="StyleUnderline"/>
        </w:rPr>
        <w:t xml:space="preserve">We are </w:t>
      </w:r>
      <w:r w:rsidRPr="0019503A">
        <w:rPr>
          <w:rStyle w:val="StyleUnderline"/>
          <w:highlight w:val="green"/>
        </w:rPr>
        <w:t>increasingly dependent on rare elements</w:t>
      </w:r>
      <w:r w:rsidRPr="00100A2B">
        <w:t xml:space="preserve"> (such as those in the palladium group), </w:t>
      </w:r>
      <w:r w:rsidRPr="0019503A">
        <w:rPr>
          <w:rStyle w:val="StyleUnderline"/>
          <w:highlight w:val="green"/>
        </w:rPr>
        <w:t>which</w:t>
      </w:r>
      <w:r w:rsidRPr="00100A2B">
        <w:rPr>
          <w:rStyle w:val="StyleUnderline"/>
        </w:rPr>
        <w:t xml:space="preserve"> are expensive to exploit on Earth and come with a high environmental cost, so the sum of these two factors could </w:t>
      </w:r>
      <w:r w:rsidRPr="0019503A">
        <w:rPr>
          <w:rStyle w:val="StyleUnderline"/>
          <w:highlight w:val="green"/>
        </w:rPr>
        <w:t>make it profitable to travel to the asteroids</w:t>
      </w:r>
      <w:r w:rsidRPr="00100A2B">
        <w:rPr>
          <w:rStyle w:val="StyleUnderline"/>
        </w:rPr>
        <w:t xml:space="preserve"> to extract these raw materials</w:t>
      </w:r>
      <w:r w:rsidRPr="00100A2B">
        <w:t>. Astrophysicist Neil deGrasse argues that </w:t>
      </w:r>
      <w:hyperlink r:id="rId12" w:tgtFrame="_blank" w:history="1">
        <w:r w:rsidRPr="00100A2B">
          <w:rPr>
            <w:rStyle w:val="StyleUnderline"/>
          </w:rPr>
          <w:t>the planet’s first trillionaire will undoubtedly be a space miner.</w:t>
        </w:r>
      </w:hyperlink>
    </w:p>
    <w:p w14:paraId="278C7A46" w14:textId="77777777" w:rsidR="003521D8" w:rsidRPr="003521D8" w:rsidRDefault="003521D8" w:rsidP="003521D8"/>
    <w:p w14:paraId="55E4D31B" w14:textId="493F8480" w:rsidR="003F3C2C" w:rsidRPr="003F3C2C" w:rsidRDefault="00C21EA0" w:rsidP="003F3C2C">
      <w:pPr>
        <w:pStyle w:val="Heading4"/>
      </w:pPr>
      <w:r>
        <w:t xml:space="preserve">The study that the </w:t>
      </w:r>
      <w:proofErr w:type="spellStart"/>
      <w:r>
        <w:t>Scoles</w:t>
      </w:r>
      <w:proofErr w:type="spellEnd"/>
      <w:r>
        <w:t xml:space="preserve"> Card talks about only talks about the geosynchronous orbit which doesn’t contain the satellites they have defended it contains geo stationary satellites which are only used for meteorology</w:t>
      </w:r>
      <w:r w:rsidR="003F3C2C">
        <w:t xml:space="preserve">, aviation, and broadcasting it </w:t>
      </w:r>
      <w:r>
        <w:t>doesn’t affect any other space endeavors or climate</w:t>
      </w:r>
      <w:r w:rsidR="003F3C2C">
        <w:t>/military</w:t>
      </w:r>
      <w:r>
        <w:t xml:space="preserve"> </w:t>
      </w:r>
      <w:r w:rsidR="003F3C2C">
        <w:t xml:space="preserve">satellites. </w:t>
      </w:r>
    </w:p>
    <w:p w14:paraId="09DD49BD" w14:textId="0B5BD76B" w:rsidR="003521D8" w:rsidRDefault="003521D8" w:rsidP="00F40D3E">
      <w:pPr>
        <w:pStyle w:val="Heading4"/>
      </w:pPr>
      <w:r>
        <w:t xml:space="preserve">They didn’t read the part of the </w:t>
      </w:r>
      <w:proofErr w:type="spellStart"/>
      <w:r w:rsidR="00372302">
        <w:t>Scoles</w:t>
      </w:r>
      <w:proofErr w:type="spellEnd"/>
      <w:r w:rsidR="00372302">
        <w:t xml:space="preserve"> </w:t>
      </w:r>
      <w:r>
        <w:t>article that proves mining will happen safely</w:t>
      </w:r>
    </w:p>
    <w:p w14:paraId="6D53D39B" w14:textId="77777777" w:rsidR="00C21EA0" w:rsidRPr="00100A2B" w:rsidRDefault="00C21EA0" w:rsidP="00C21EA0">
      <w:proofErr w:type="spellStart"/>
      <w:r w:rsidRPr="004A2C8E">
        <w:rPr>
          <w:rStyle w:val="Heading4Char"/>
        </w:rPr>
        <w:t>Scoles</w:t>
      </w:r>
      <w:proofErr w:type="spellEnd"/>
      <w:r w:rsidRPr="004A2C8E">
        <w:rPr>
          <w:rStyle w:val="Heading4Char"/>
        </w:rPr>
        <w:t xml:space="preserve"> 15</w:t>
      </w:r>
      <w:r w:rsidRPr="00100A2B">
        <w:t xml:space="preserve"> [(Sarah </w:t>
      </w:r>
      <w:proofErr w:type="spellStart"/>
      <w:r w:rsidRPr="00100A2B">
        <w:t>Scoles</w:t>
      </w:r>
      <w:proofErr w:type="spellEnd"/>
      <w:r w:rsidRPr="00100A2B">
        <w:t xml:space="preserve">, freelance science writer, contributor at Wired and Popular Science, author of the books Making Contact and They Are Already Here) “Dust from asteroid mining spells danger for satellites,” New Scientist, May 27, 2015, </w:t>
      </w:r>
      <w:hyperlink r:id="rId13" w:history="1">
        <w:r w:rsidRPr="00100A2B">
          <w:rPr>
            <w:rStyle w:val="Hyperlink"/>
          </w:rPr>
          <w:t>https://www.newscientist.com/article/mg22630235-100-dust-from-asteroid-mining-spells-danger-for-satellites/</w:t>
        </w:r>
      </w:hyperlink>
      <w:r w:rsidRPr="00100A2B">
        <w:t>] TDI</w:t>
      </w:r>
    </w:p>
    <w:p w14:paraId="02FAB4A4" w14:textId="77777777" w:rsidR="00C21EA0" w:rsidRDefault="00C21EA0" w:rsidP="00C21EA0">
      <w:proofErr w:type="spellStart"/>
      <w:r>
        <w:t>Handmer</w:t>
      </w:r>
      <w:proofErr w:type="spellEnd"/>
      <w:r>
        <w:t xml:space="preserve"> and </w:t>
      </w:r>
      <w:proofErr w:type="spellStart"/>
      <w:r>
        <w:t>Roa</w:t>
      </w:r>
      <w:proofErr w:type="spellEnd"/>
      <w:r>
        <w:t xml:space="preserve"> want to point out the problem now so that we can find a solution before any satellites get dinged. “</w:t>
      </w:r>
      <w:r w:rsidRPr="00C21EA0">
        <w:rPr>
          <w:highlight w:val="cyan"/>
        </w:rPr>
        <w:t xml:space="preserve">It is possible to quantify and manage the risk,” says </w:t>
      </w:r>
      <w:proofErr w:type="spellStart"/>
      <w:r w:rsidRPr="00C21EA0">
        <w:rPr>
          <w:highlight w:val="cyan"/>
        </w:rPr>
        <w:t>Handmer</w:t>
      </w:r>
      <w:proofErr w:type="spellEnd"/>
      <w:r w:rsidRPr="00C21EA0">
        <w:rPr>
          <w:highlight w:val="cyan"/>
        </w:rPr>
        <w:t>. “A few basic precautions will prevent harm due to stray asteroid material</w:t>
      </w:r>
      <w:r>
        <w:t>.”</w:t>
      </w:r>
    </w:p>
    <w:p w14:paraId="66F0B1DF" w14:textId="77777777" w:rsidR="00C21EA0" w:rsidRDefault="00C21EA0" w:rsidP="00C21EA0">
      <w:r>
        <w:t>Mike Nolan of the </w:t>
      </w:r>
      <w:hyperlink r:id="rId14" w:history="1">
        <w:r>
          <w:rPr>
            <w:rStyle w:val="Hyperlink"/>
            <w:rFonts w:ascii="inherit" w:hAnsi="inherit"/>
            <w:bdr w:val="none" w:sz="0" w:space="0" w:color="auto" w:frame="1"/>
          </w:rPr>
          <w:t>Arecibo Observatory in Puerto Rico</w:t>
        </w:r>
      </w:hyperlink>
      <w:r>
        <w:t xml:space="preserve"> agrees it’s an important issue. “They’re right to consider it,” he says, “and their first stab indicates that the answer isn’t obviously ‘don’t worry’.” However, </w:t>
      </w:r>
      <w:r w:rsidRPr="00C21EA0">
        <w:rPr>
          <w:highlight w:val="cyan"/>
        </w:rPr>
        <w:t>the risk is less concerning for asteroids not in this particular lunar orbit</w:t>
      </w:r>
      <w:r>
        <w:t>, he says.</w:t>
      </w:r>
    </w:p>
    <w:p w14:paraId="3AE49DFE" w14:textId="5D44DC3D" w:rsidR="00C21EA0" w:rsidRDefault="00C21EA0" w:rsidP="00C21EA0">
      <w:pPr>
        <w:rPr>
          <w:rFonts w:ascii="PT Serif" w:hAnsi="PT Serif"/>
          <w:color w:val="000000"/>
          <w:bdr w:val="none" w:sz="0" w:space="0" w:color="auto" w:frame="1"/>
        </w:rPr>
      </w:pPr>
      <w:r w:rsidRPr="00C21EA0">
        <w:rPr>
          <w:highlight w:val="cyan"/>
        </w:rPr>
        <w:t xml:space="preserve">Aspiring space miners are taking the risk seriously. “We will be </w:t>
      </w:r>
      <w:proofErr w:type="spellStart"/>
      <w:r w:rsidRPr="00C21EA0">
        <w:rPr>
          <w:highlight w:val="cyan"/>
        </w:rPr>
        <w:t>utilising</w:t>
      </w:r>
      <w:proofErr w:type="spellEnd"/>
      <w:r w:rsidRPr="00C21EA0">
        <w:rPr>
          <w:highlight w:val="cyan"/>
        </w:rPr>
        <w:t xml:space="preserve"> containment techniques</w:t>
      </w:r>
      <w:r>
        <w:t xml:space="preserve">,” says Meagan Crawford of Deep Space Industries, a California-based firm which hopes to be mining metals from asteroids by 2020. One possibility is </w:t>
      </w:r>
      <w:r w:rsidRPr="00C21EA0">
        <w:rPr>
          <w:highlight w:val="cyan"/>
        </w:rPr>
        <w:t>bagging</w:t>
      </w:r>
      <w:r>
        <w:t xml:space="preserve">, in which the asteroid is placed in a kind of shroud to </w:t>
      </w:r>
      <w:r w:rsidRPr="00C21EA0">
        <w:rPr>
          <w:highlight w:val="cyan"/>
        </w:rPr>
        <w:t>prevent dust and loose stones from escaping</w:t>
      </w:r>
      <w:r>
        <w:t xml:space="preserve">. “All of our mining targets will be chosen specifically </w:t>
      </w:r>
      <w:r w:rsidRPr="00C21EA0">
        <w:rPr>
          <w:highlight w:val="cyan"/>
        </w:rPr>
        <w:t xml:space="preserve">to </w:t>
      </w:r>
      <w:proofErr w:type="spellStart"/>
      <w:r w:rsidRPr="00C21EA0">
        <w:rPr>
          <w:highlight w:val="cyan"/>
        </w:rPr>
        <w:t>minimise</w:t>
      </w:r>
      <w:proofErr w:type="spellEnd"/>
      <w:r w:rsidRPr="00C21EA0">
        <w:rPr>
          <w:highlight w:val="cyan"/>
        </w:rPr>
        <w:t xml:space="preserve"> the risk of particulate interaction with other bodies</w:t>
      </w:r>
      <w:r>
        <w:t>,” she says.</w:t>
      </w:r>
      <w:r>
        <w:rPr>
          <w:rFonts w:ascii="PT Serif" w:hAnsi="PT Serif"/>
          <w:color w:val="000000"/>
          <w:bdr w:val="none" w:sz="0" w:space="0" w:color="auto" w:frame="1"/>
        </w:rPr>
        <w:t xml:space="preserve"> </w:t>
      </w:r>
    </w:p>
    <w:p w14:paraId="464C8C01" w14:textId="73FF6073" w:rsidR="00F40D3E" w:rsidRDefault="00F40D3E" w:rsidP="00F40D3E">
      <w:pPr>
        <w:pStyle w:val="Heading4"/>
      </w:pPr>
      <w:r>
        <w:t xml:space="preserve">Risk </w:t>
      </w:r>
      <w:r w:rsidR="00766F7A">
        <w:t xml:space="preserve">of satellite collision </w:t>
      </w:r>
      <w:r>
        <w:t>is low –</w:t>
      </w:r>
      <w:r w:rsidR="003F3C2C">
        <w:t xml:space="preserve"> </w:t>
      </w:r>
      <w:r>
        <w:t xml:space="preserve">designs and cleanup </w:t>
      </w:r>
      <w:r w:rsidR="003F3C2C">
        <w:t>solves</w:t>
      </w:r>
      <w:r>
        <w:t>.</w:t>
      </w:r>
    </w:p>
    <w:p w14:paraId="01A3E4F9" w14:textId="77777777" w:rsidR="00F40D3E" w:rsidRDefault="00F40D3E" w:rsidP="00F40D3E">
      <w:r w:rsidRPr="008714E3">
        <w:rPr>
          <w:rStyle w:val="Style13ptBold"/>
        </w:rPr>
        <w:t>O’Gorman 18</w:t>
      </w:r>
      <w:r>
        <w:t xml:space="preserve"> </w:t>
      </w:r>
      <w:r w:rsidRPr="00E41F66">
        <w:rPr>
          <w:sz w:val="20"/>
          <w:szCs w:val="20"/>
        </w:rPr>
        <w:t xml:space="preserve">(John, MA thesis submitted to Rochester Institute of Technology, “The Cost of Clean Space- A Study of the Additional Fuel Costs of Launching Above Low Earth Orbit,” 5-18, </w:t>
      </w:r>
      <w:hyperlink r:id="rId15" w:history="1">
        <w:r w:rsidRPr="00E41F66">
          <w:rPr>
            <w:rStyle w:val="Hyperlink"/>
            <w:sz w:val="20"/>
            <w:szCs w:val="20"/>
          </w:rPr>
          <w:t>https://pdfs.semanticscholar.org/d703/101d657334d2e1575d08005e290578770cd1.pdf?_ga=2.70400848.1753078645.1567896134-909185996.1567896134</w:t>
        </w:r>
      </w:hyperlink>
      <w:r w:rsidRPr="00E41F66">
        <w:rPr>
          <w:sz w:val="20"/>
          <w:szCs w:val="20"/>
        </w:rPr>
        <w:t xml:space="preserve">) </w:t>
      </w:r>
    </w:p>
    <w:p w14:paraId="0793D96F" w14:textId="638768EB" w:rsidR="00F40D3E" w:rsidRDefault="00F40D3E" w:rsidP="00F40D3E">
      <w:pPr>
        <w:rPr>
          <w:sz w:val="16"/>
        </w:rPr>
      </w:pPr>
      <w:r w:rsidRPr="008714E3">
        <w:rPr>
          <w:sz w:val="16"/>
        </w:rPr>
        <w:t xml:space="preserve">To conclude, </w:t>
      </w:r>
      <w:r w:rsidRPr="008714E3">
        <w:rPr>
          <w:rStyle w:val="StyleUnderline"/>
        </w:rPr>
        <w:t xml:space="preserve">orbital </w:t>
      </w:r>
      <w:r w:rsidRPr="0056473B">
        <w:rPr>
          <w:rStyle w:val="StyleUnderline"/>
          <w:highlight w:val="green"/>
        </w:rPr>
        <w:t>debris</w:t>
      </w:r>
      <w:r w:rsidRPr="008714E3">
        <w:rPr>
          <w:sz w:val="16"/>
        </w:rPr>
        <w:t xml:space="preserve"> is a current issue and </w:t>
      </w:r>
      <w:r w:rsidRPr="0056473B">
        <w:rPr>
          <w:rStyle w:val="StyleUnderline"/>
          <w:highlight w:val="green"/>
        </w:rPr>
        <w:t>has</w:t>
      </w:r>
      <w:r w:rsidRPr="008714E3">
        <w:rPr>
          <w:sz w:val="16"/>
        </w:rPr>
        <w:t xml:space="preserve"> the </w:t>
      </w:r>
      <w:r w:rsidRPr="0056473B">
        <w:rPr>
          <w:rStyle w:val="StyleUnderline"/>
          <w:highlight w:val="green"/>
        </w:rPr>
        <w:t>potential to be a</w:t>
      </w:r>
      <w:r w:rsidRPr="008714E3">
        <w:rPr>
          <w:rStyle w:val="StyleUnderline"/>
        </w:rPr>
        <w:t xml:space="preserve"> serious </w:t>
      </w:r>
      <w:r w:rsidRPr="0056473B">
        <w:rPr>
          <w:rStyle w:val="StyleUnderline"/>
          <w:highlight w:val="green"/>
        </w:rPr>
        <w:t>problem</w:t>
      </w:r>
      <w:r w:rsidRPr="008714E3">
        <w:rPr>
          <w:rStyle w:val="StyleUnderline"/>
        </w:rPr>
        <w:t xml:space="preserve"> </w:t>
      </w:r>
      <w:r w:rsidRPr="0056473B">
        <w:rPr>
          <w:rStyle w:val="StyleUnderline"/>
          <w:highlight w:val="green"/>
        </w:rPr>
        <w:t>in the coming decades</w:t>
      </w:r>
      <w:r w:rsidRPr="008714E3">
        <w:rPr>
          <w:rStyle w:val="StyleUnderline"/>
        </w:rPr>
        <w:t xml:space="preserve"> </w:t>
      </w:r>
      <w:r w:rsidRPr="0056473B">
        <w:rPr>
          <w:rStyle w:val="StyleUnderline"/>
          <w:highlight w:val="green"/>
        </w:rPr>
        <w:t>and centuries</w:t>
      </w:r>
      <w:r w:rsidRPr="008714E3">
        <w:rPr>
          <w:rStyle w:val="StyleUnderline"/>
        </w:rPr>
        <w:t xml:space="preserve"> if business as usual is conducted</w:t>
      </w:r>
      <w:r w:rsidRPr="008714E3">
        <w:rPr>
          <w:sz w:val="16"/>
        </w:rPr>
        <w:t xml:space="preserve">. </w:t>
      </w:r>
      <w:r w:rsidRPr="008714E3">
        <w:rPr>
          <w:rStyle w:val="StyleUnderline"/>
        </w:rPr>
        <w:t xml:space="preserve">Fortunately, </w:t>
      </w:r>
      <w:r w:rsidRPr="0056473B">
        <w:rPr>
          <w:rStyle w:val="StyleUnderline"/>
          <w:highlight w:val="green"/>
        </w:rPr>
        <w:t>steps</w:t>
      </w:r>
      <w:r w:rsidRPr="008714E3">
        <w:rPr>
          <w:rStyle w:val="StyleUnderline"/>
        </w:rPr>
        <w:t xml:space="preserve"> are </w:t>
      </w:r>
      <w:r w:rsidRPr="0056473B">
        <w:rPr>
          <w:rStyle w:val="StyleUnderline"/>
          <w:highlight w:val="green"/>
        </w:rPr>
        <w:t>being taken now</w:t>
      </w:r>
      <w:r w:rsidRPr="008714E3">
        <w:rPr>
          <w:rStyle w:val="StyleUnderline"/>
        </w:rPr>
        <w:t xml:space="preserve"> which can </w:t>
      </w:r>
      <w:r w:rsidRPr="0056473B">
        <w:rPr>
          <w:rStyle w:val="Emphasis"/>
          <w:highlight w:val="green"/>
        </w:rPr>
        <w:t>mitigate</w:t>
      </w:r>
      <w:r w:rsidRPr="0056473B">
        <w:rPr>
          <w:rStyle w:val="StyleUnderline"/>
          <w:highlight w:val="green"/>
        </w:rPr>
        <w:t xml:space="preserve"> this</w:t>
      </w:r>
      <w:r w:rsidRPr="008714E3">
        <w:rPr>
          <w:rStyle w:val="StyleUnderline"/>
        </w:rPr>
        <w:t xml:space="preserve"> disastrous scenario</w:t>
      </w:r>
      <w:r w:rsidRPr="008714E3">
        <w:rPr>
          <w:sz w:val="16"/>
        </w:rPr>
        <w:t xml:space="preserve">. </w:t>
      </w:r>
      <w:r w:rsidRPr="00E41F66">
        <w:rPr>
          <w:rStyle w:val="StyleUnderline"/>
        </w:rPr>
        <w:t>The s</w:t>
      </w:r>
      <w:r w:rsidRPr="008714E3">
        <w:rPr>
          <w:rStyle w:val="StyleUnderline"/>
        </w:rPr>
        <w:t xml:space="preserve">pace community is still relatively </w:t>
      </w:r>
      <w:r w:rsidRPr="0056473B">
        <w:rPr>
          <w:rStyle w:val="StyleUnderline"/>
          <w:highlight w:val="green"/>
        </w:rPr>
        <w:t>small</w:t>
      </w:r>
      <w:r w:rsidRPr="008714E3">
        <w:rPr>
          <w:rStyle w:val="StyleUnderline"/>
        </w:rPr>
        <w:t xml:space="preserve"> and better rocket and </w:t>
      </w:r>
      <w:r w:rsidRPr="0056473B">
        <w:rPr>
          <w:rStyle w:val="StyleUnderline"/>
          <w:highlight w:val="green"/>
        </w:rPr>
        <w:t>satellite</w:t>
      </w:r>
      <w:r w:rsidRPr="008714E3">
        <w:rPr>
          <w:rStyle w:val="StyleUnderline"/>
        </w:rPr>
        <w:t xml:space="preserve"> </w:t>
      </w:r>
      <w:r w:rsidRPr="0056473B">
        <w:rPr>
          <w:rStyle w:val="StyleUnderline"/>
          <w:highlight w:val="green"/>
        </w:rPr>
        <w:t>design</w:t>
      </w:r>
      <w:r w:rsidRPr="008714E3">
        <w:rPr>
          <w:rStyle w:val="StyleUnderline"/>
        </w:rPr>
        <w:t xml:space="preserve"> is helping to </w:t>
      </w:r>
      <w:r w:rsidRPr="0056473B">
        <w:rPr>
          <w:rStyle w:val="StyleUnderline"/>
          <w:highlight w:val="green"/>
        </w:rPr>
        <w:t>avoid</w:t>
      </w:r>
      <w:r w:rsidRPr="008714E3">
        <w:rPr>
          <w:rStyle w:val="StyleUnderline"/>
        </w:rPr>
        <w:t xml:space="preserve"> the accidental creation of </w:t>
      </w:r>
      <w:r w:rsidRPr="0056473B">
        <w:rPr>
          <w:rStyle w:val="StyleUnderline"/>
          <w:highlight w:val="green"/>
        </w:rPr>
        <w:t>debris</w:t>
      </w:r>
      <w:r w:rsidRPr="008714E3">
        <w:rPr>
          <w:sz w:val="16"/>
        </w:rPr>
        <w:t xml:space="preserve">. </w:t>
      </w:r>
      <w:r w:rsidRPr="008714E3">
        <w:rPr>
          <w:rStyle w:val="StyleUnderline"/>
        </w:rPr>
        <w:t xml:space="preserve">Studies over the feasibility of </w:t>
      </w:r>
      <w:r w:rsidRPr="0056473B">
        <w:rPr>
          <w:rStyle w:val="StyleUnderline"/>
          <w:highlight w:val="green"/>
        </w:rPr>
        <w:t>pulling large objects from orbit</w:t>
      </w:r>
      <w:r w:rsidRPr="008714E3">
        <w:rPr>
          <w:rStyle w:val="StyleUnderline"/>
        </w:rPr>
        <w:t xml:space="preserve"> have already been done and they </w:t>
      </w:r>
      <w:r w:rsidRPr="0056473B">
        <w:rPr>
          <w:rStyle w:val="StyleUnderline"/>
          <w:highlight w:val="green"/>
        </w:rPr>
        <w:t>show</w:t>
      </w:r>
      <w:r w:rsidRPr="008714E3">
        <w:rPr>
          <w:rStyle w:val="StyleUnderline"/>
        </w:rPr>
        <w:t xml:space="preserve"> a large </w:t>
      </w:r>
      <w:r w:rsidRPr="0056473B">
        <w:rPr>
          <w:rStyle w:val="StyleUnderline"/>
          <w:highlight w:val="green"/>
        </w:rPr>
        <w:t>amount</w:t>
      </w:r>
      <w:r w:rsidRPr="008714E3">
        <w:rPr>
          <w:rStyle w:val="StyleUnderline"/>
        </w:rPr>
        <w:t xml:space="preserve"> of </w:t>
      </w:r>
      <w:r w:rsidRPr="0056473B">
        <w:rPr>
          <w:rStyle w:val="StyleUnderline"/>
          <w:highlight w:val="green"/>
        </w:rPr>
        <w:t>promise</w:t>
      </w:r>
      <w:r w:rsidRPr="008714E3">
        <w:rPr>
          <w:rStyle w:val="StyleUnderline"/>
        </w:rPr>
        <w:t xml:space="preserve"> for managing the future creation of debris very effectively</w:t>
      </w:r>
      <w:r w:rsidRPr="008714E3">
        <w:rPr>
          <w:sz w:val="16"/>
        </w:rPr>
        <w:t xml:space="preserve">. </w:t>
      </w:r>
      <w:r w:rsidRPr="008714E3">
        <w:rPr>
          <w:rStyle w:val="StyleUnderline"/>
        </w:rPr>
        <w:t xml:space="preserve">Although current international policies managing debris do not yet exist, the discussion over how space will be managed is </w:t>
      </w:r>
      <w:r w:rsidRPr="008714E3">
        <w:rPr>
          <w:rStyle w:val="Emphasis"/>
        </w:rPr>
        <w:t>already well underway</w:t>
      </w:r>
      <w:r w:rsidRPr="008714E3">
        <w:rPr>
          <w:sz w:val="16"/>
        </w:rPr>
        <w:t>. If sound debris policies can come out of these discussions, the utility of LEO can be preserved for future generations.</w:t>
      </w:r>
    </w:p>
    <w:p w14:paraId="5787EBFB" w14:textId="77777777" w:rsidR="00372302" w:rsidRDefault="00372302" w:rsidP="00372302">
      <w:pPr>
        <w:pStyle w:val="Heading4"/>
      </w:pPr>
      <w:r>
        <w:t xml:space="preserve">less debris and existing guidelines solve </w:t>
      </w:r>
    </w:p>
    <w:p w14:paraId="1474DDBE" w14:textId="77777777" w:rsidR="00372302" w:rsidRDefault="00372302" w:rsidP="00372302">
      <w:r w:rsidRPr="00490E90">
        <w:rPr>
          <w:rStyle w:val="Style13ptBold"/>
        </w:rPr>
        <w:t>Lewis 15</w:t>
      </w:r>
      <w:r>
        <w:t xml:space="preserve"> (Hugh, </w:t>
      </w:r>
      <w:r w:rsidRPr="00490E90">
        <w:t>Senior Lecturer in Aerospace Engineering at the University of Southampton</w:t>
      </w:r>
      <w:r>
        <w:t>, “</w:t>
      </w:r>
      <w:r w:rsidRPr="00490E90">
        <w:t>Space debris, Kessler Syndrome, and the unreasonable expectation of certainty</w:t>
      </w:r>
      <w:r>
        <w:t xml:space="preserve">.” Room, </w:t>
      </w:r>
      <w:hyperlink r:id="rId16" w:history="1">
        <w:r w:rsidRPr="00396A9D">
          <w:rPr>
            <w:rStyle w:val="Hyperlink"/>
          </w:rPr>
          <w:t>https://room.eu.com/article/Space_debris_Kessler_Syndrome_and_the_unreasonable_expectation_of_certainty</w:t>
        </w:r>
      </w:hyperlink>
      <w:r>
        <w:t xml:space="preserve">, Accessed 8/10/19, </w:t>
      </w:r>
      <w:proofErr w:type="spellStart"/>
      <w:r>
        <w:t>JMoore</w:t>
      </w:r>
      <w:proofErr w:type="spellEnd"/>
      <w:r>
        <w:t>)</w:t>
      </w:r>
    </w:p>
    <w:p w14:paraId="626B8887" w14:textId="77777777" w:rsidR="00372302" w:rsidRPr="0021035F" w:rsidRDefault="00372302" w:rsidP="00372302">
      <w:pPr>
        <w:rPr>
          <w:sz w:val="16"/>
        </w:rPr>
      </w:pPr>
      <w:r w:rsidRPr="00490E90">
        <w:rPr>
          <w:sz w:val="16"/>
        </w:rPr>
        <w:t xml:space="preserve">There is now widespread awareness of the space debris problem amongst policymakers, scientists, </w:t>
      </w:r>
      <w:proofErr w:type="gramStart"/>
      <w:r w:rsidRPr="00490E90">
        <w:rPr>
          <w:sz w:val="16"/>
        </w:rPr>
        <w:t>engineers</w:t>
      </w:r>
      <w:proofErr w:type="gramEnd"/>
      <w:r w:rsidRPr="00490E90">
        <w:rPr>
          <w:sz w:val="16"/>
        </w:rPr>
        <w:t xml:space="preserve"> and the public. Thanks to pivotal work by J.C. </w:t>
      </w:r>
      <w:proofErr w:type="spellStart"/>
      <w:r w:rsidRPr="00490E90">
        <w:rPr>
          <w:sz w:val="16"/>
        </w:rPr>
        <w:t>Liou</w:t>
      </w:r>
      <w:proofErr w:type="spellEnd"/>
      <w:r w:rsidRPr="00490E90">
        <w:rPr>
          <w:sz w:val="16"/>
        </w:rPr>
        <w:t xml:space="preserve"> and Nicholas Johnson in 2006 we now understand that the continued growth of the debris population is likely in the future even if all launch activity is halted. The reason for this sustained growth, and for the concern of many satellite operators who are forced to act to protect their assets, are collisions that are expected to occur between objects – satellites and rocket stages – already in orbit. </w:t>
      </w:r>
      <w:r w:rsidRPr="00490E90">
        <w:rPr>
          <w:rStyle w:val="StyleUnderline"/>
        </w:rPr>
        <w:t xml:space="preserve">In spite of </w:t>
      </w:r>
      <w:r w:rsidRPr="00490E90">
        <w:rPr>
          <w:sz w:val="16"/>
        </w:rPr>
        <w:t xml:space="preserve">several commentators </w:t>
      </w:r>
      <w:r w:rsidRPr="00490E90">
        <w:rPr>
          <w:rStyle w:val="StyleUnderline"/>
        </w:rPr>
        <w:t>warning</w:t>
      </w:r>
      <w:r w:rsidRPr="00490E90">
        <w:rPr>
          <w:sz w:val="16"/>
        </w:rPr>
        <w:t xml:space="preserve"> that these collisions are just the start </w:t>
      </w:r>
      <w:r w:rsidRPr="00490E90">
        <w:rPr>
          <w:rStyle w:val="StyleUnderline"/>
        </w:rPr>
        <w:t>of</w:t>
      </w:r>
      <w:r w:rsidRPr="00490E90">
        <w:rPr>
          <w:sz w:val="16"/>
        </w:rPr>
        <w:t xml:space="preserve"> a collision cascade that will render access to low Earth orbit all but impossible – a process commonly referred to as the ‘</w:t>
      </w:r>
      <w:r w:rsidRPr="0056473B">
        <w:rPr>
          <w:rStyle w:val="Emphasis"/>
          <w:highlight w:val="green"/>
        </w:rPr>
        <w:t>Kessler</w:t>
      </w:r>
      <w:r w:rsidRPr="00490E90">
        <w:rPr>
          <w:rStyle w:val="StyleUnderline"/>
        </w:rPr>
        <w:t xml:space="preserve"> Syndrome’</w:t>
      </w:r>
      <w:r w:rsidRPr="00490E90">
        <w:rPr>
          <w:sz w:val="16"/>
        </w:rPr>
        <w:t xml:space="preserve"> after the debris scientist Donald Kessler – </w:t>
      </w:r>
      <w:r w:rsidRPr="00490E90">
        <w:rPr>
          <w:rStyle w:val="StyleUnderline"/>
        </w:rPr>
        <w:t xml:space="preserve">the reality </w:t>
      </w:r>
      <w:r w:rsidRPr="0056473B">
        <w:rPr>
          <w:rStyle w:val="StyleUnderline"/>
          <w:highlight w:val="green"/>
        </w:rPr>
        <w:t xml:space="preserve">is </w:t>
      </w:r>
      <w:r w:rsidRPr="00F40D3E">
        <w:rPr>
          <w:rStyle w:val="StyleUnderline"/>
          <w:highlight w:val="green"/>
        </w:rPr>
        <w:t>not likely</w:t>
      </w:r>
      <w:r w:rsidRPr="00490E90">
        <w:rPr>
          <w:rStyle w:val="StyleUnderline"/>
        </w:rPr>
        <w:t xml:space="preserve"> to be on the scale of these predictions or the events depicted </w:t>
      </w:r>
      <w:r w:rsidRPr="00F40D3E">
        <w:rPr>
          <w:rStyle w:val="StyleUnderline"/>
        </w:rPr>
        <w:t xml:space="preserve">in </w:t>
      </w:r>
      <w:r w:rsidRPr="00F40D3E">
        <w:rPr>
          <w:rStyle w:val="Emphasis"/>
        </w:rPr>
        <w:t>the film Gravity</w:t>
      </w:r>
      <w:r w:rsidRPr="00F40D3E">
        <w:rPr>
          <w:rStyle w:val="StyleUnderline"/>
        </w:rPr>
        <w:t>.</w:t>
      </w:r>
      <w:r w:rsidRPr="00F40D3E">
        <w:rPr>
          <w:sz w:val="16"/>
        </w:rPr>
        <w:t xml:space="preserve"> Indeed</w:t>
      </w:r>
      <w:r w:rsidRPr="00490E90">
        <w:rPr>
          <w:sz w:val="16"/>
        </w:rPr>
        <w:t xml:space="preserve">, </w:t>
      </w:r>
      <w:r w:rsidRPr="00490E90">
        <w:rPr>
          <w:rStyle w:val="StyleUnderline"/>
        </w:rPr>
        <w:t>results presented by the Inter-Agency Space Debris Coordination Committee (</w:t>
      </w:r>
      <w:r w:rsidRPr="0056473B">
        <w:rPr>
          <w:rStyle w:val="Emphasis"/>
          <w:highlight w:val="green"/>
        </w:rPr>
        <w:t>IADC</w:t>
      </w:r>
      <w:r w:rsidRPr="00490E90">
        <w:rPr>
          <w:rStyle w:val="StyleUnderline"/>
        </w:rPr>
        <w:t>)</w:t>
      </w:r>
      <w:r w:rsidRPr="00490E90">
        <w:rPr>
          <w:sz w:val="16"/>
        </w:rPr>
        <w:t xml:space="preserve"> at the Sixth European Conference </w:t>
      </w:r>
      <w:r w:rsidRPr="00490E90">
        <w:rPr>
          <w:rStyle w:val="StyleUnderline"/>
        </w:rPr>
        <w:t xml:space="preserve">on Space Debris </w:t>
      </w:r>
      <w:r w:rsidRPr="0056473B">
        <w:rPr>
          <w:rStyle w:val="StyleUnderline"/>
          <w:highlight w:val="green"/>
        </w:rPr>
        <w:t xml:space="preserve">show </w:t>
      </w:r>
      <w:r w:rsidRPr="00372302">
        <w:rPr>
          <w:rStyle w:val="StyleUnderline"/>
        </w:rPr>
        <w:t xml:space="preserve">an expected increase in the debris population of only 30% after </w:t>
      </w:r>
      <w:r w:rsidRPr="00372302">
        <w:rPr>
          <w:rStyle w:val="Emphasis"/>
        </w:rPr>
        <w:t>200 years</w:t>
      </w:r>
      <w:r w:rsidRPr="00372302">
        <w:rPr>
          <w:rStyle w:val="StyleUnderline"/>
        </w:rPr>
        <w:t xml:space="preserve"> with continued launch activity. </w:t>
      </w:r>
      <w:r w:rsidRPr="00372302">
        <w:rPr>
          <w:rStyle w:val="Emphasis"/>
        </w:rPr>
        <w:t>Collisions</w:t>
      </w:r>
      <w:r w:rsidRPr="00372302">
        <w:rPr>
          <w:rStyle w:val="StyleUnderline"/>
        </w:rPr>
        <w:t xml:space="preserve"> are still predicted to occ</w:t>
      </w:r>
      <w:r w:rsidRPr="00490E90">
        <w:rPr>
          <w:rStyle w:val="StyleUnderline"/>
        </w:rPr>
        <w:t xml:space="preserve">ur, but this is </w:t>
      </w:r>
      <w:r w:rsidRPr="0056473B">
        <w:rPr>
          <w:rStyle w:val="StyleUnderline"/>
          <w:highlight w:val="green"/>
        </w:rPr>
        <w:t>far from</w:t>
      </w:r>
      <w:r w:rsidRPr="00490E90">
        <w:rPr>
          <w:rStyle w:val="StyleUnderline"/>
        </w:rPr>
        <w:t xml:space="preserve"> the </w:t>
      </w:r>
      <w:r w:rsidRPr="0056473B">
        <w:rPr>
          <w:rStyle w:val="Emphasis"/>
          <w:highlight w:val="green"/>
        </w:rPr>
        <w:t>catastrophic scenario</w:t>
      </w:r>
      <w:r w:rsidRPr="00490E90">
        <w:rPr>
          <w:rStyle w:val="StyleUnderline"/>
        </w:rPr>
        <w:t xml:space="preserve"> feared by some.</w:t>
      </w:r>
      <w:r w:rsidRPr="00490E90">
        <w:rPr>
          <w:sz w:val="16"/>
        </w:rPr>
        <w:t xml:space="preserve"> </w:t>
      </w:r>
      <w:r w:rsidRPr="0056473B">
        <w:rPr>
          <w:rStyle w:val="StyleUnderline"/>
          <w:highlight w:val="green"/>
        </w:rPr>
        <w:t>Constraining</w:t>
      </w:r>
      <w:r w:rsidRPr="0056473B">
        <w:rPr>
          <w:sz w:val="16"/>
          <w:highlight w:val="green"/>
        </w:rPr>
        <w:t xml:space="preserve"> </w:t>
      </w:r>
      <w:r w:rsidRPr="0056473B">
        <w:rPr>
          <w:rStyle w:val="StyleUnderline"/>
          <w:highlight w:val="green"/>
        </w:rPr>
        <w:t>the</w:t>
      </w:r>
      <w:r w:rsidRPr="00490E90">
        <w:rPr>
          <w:sz w:val="16"/>
        </w:rPr>
        <w:t xml:space="preserve"> population </w:t>
      </w:r>
      <w:r w:rsidRPr="0056473B">
        <w:rPr>
          <w:rStyle w:val="StyleUnderline"/>
          <w:highlight w:val="green"/>
        </w:rPr>
        <w:t>increase</w:t>
      </w:r>
      <w:r w:rsidRPr="00490E90">
        <w:rPr>
          <w:sz w:val="16"/>
        </w:rPr>
        <w:t xml:space="preserve"> to a modest level </w:t>
      </w:r>
      <w:r w:rsidRPr="0056473B">
        <w:rPr>
          <w:rStyle w:val="StyleUnderline"/>
          <w:highlight w:val="green"/>
        </w:rPr>
        <w:t>can be achieved</w:t>
      </w:r>
      <w:r w:rsidRPr="00490E90">
        <w:rPr>
          <w:sz w:val="16"/>
        </w:rPr>
        <w:t xml:space="preserve">, the IADC suggested, </w:t>
      </w:r>
      <w:r w:rsidRPr="0056473B">
        <w:rPr>
          <w:rStyle w:val="StyleUnderline"/>
          <w:highlight w:val="green"/>
        </w:rPr>
        <w:t>through</w:t>
      </w:r>
      <w:r w:rsidRPr="00490E90">
        <w:rPr>
          <w:sz w:val="16"/>
        </w:rPr>
        <w:t xml:space="preserve"> widespread and good compliance with </w:t>
      </w:r>
      <w:r w:rsidRPr="0056473B">
        <w:rPr>
          <w:rStyle w:val="Emphasis"/>
          <w:highlight w:val="green"/>
        </w:rPr>
        <w:t>existing</w:t>
      </w:r>
      <w:r w:rsidRPr="00490E90">
        <w:rPr>
          <w:rStyle w:val="StyleUnderline"/>
        </w:rPr>
        <w:t xml:space="preserve"> space debris </w:t>
      </w:r>
      <w:r w:rsidRPr="0056473B">
        <w:rPr>
          <w:rStyle w:val="Emphasis"/>
          <w:highlight w:val="green"/>
        </w:rPr>
        <w:t>mitigation guidelines</w:t>
      </w:r>
      <w:r w:rsidRPr="00490E90">
        <w:rPr>
          <w:sz w:val="16"/>
        </w:rPr>
        <w:t>, especially those relating to passivation (whereby all sources of stored energy on a satellite are depleted at the end of its mission) and post-mission disposal, such as de-orbiting the satellite or re-orbiting it to a graveyard orbit. Nevertheless, the anticipated growth of the debris population in spite of these robust efforts merits the investigation of additional measures to address the debris threat, according to the IADC.</w:t>
      </w:r>
    </w:p>
    <w:p w14:paraId="4F00E28D" w14:textId="77777777" w:rsidR="00F40D3E" w:rsidRPr="001279EC" w:rsidRDefault="00F40D3E" w:rsidP="00F40D3E">
      <w:pPr>
        <w:pStyle w:val="Heading4"/>
      </w:pPr>
      <w:r>
        <w:t>G</w:t>
      </w:r>
      <w:r w:rsidRPr="001279EC">
        <w:t>lobal ADR development already exists</w:t>
      </w:r>
      <w:r>
        <w:t xml:space="preserve"> – solves.</w:t>
      </w:r>
    </w:p>
    <w:p w14:paraId="70001B2F" w14:textId="77777777" w:rsidR="00F40D3E" w:rsidRPr="001279EC" w:rsidRDefault="00F40D3E" w:rsidP="00F40D3E">
      <w:r w:rsidRPr="001279EC">
        <w:t xml:space="preserve">Zachary </w:t>
      </w:r>
      <w:r w:rsidRPr="001279EC">
        <w:rPr>
          <w:rStyle w:val="Style13ptBold"/>
        </w:rPr>
        <w:t>Keck</w:t>
      </w:r>
      <w:r w:rsidRPr="001279EC">
        <w:t xml:space="preserve">, </w:t>
      </w:r>
      <w:proofErr w:type="spellStart"/>
      <w:r w:rsidRPr="001279EC">
        <w:t>Wohlstetter</w:t>
      </w:r>
      <w:proofErr w:type="spellEnd"/>
      <w:r w:rsidRPr="001279EC">
        <w:t xml:space="preserve"> Public Affairs Fellow at the Nonproliferation Policy Education Center, 6-17-20</w:t>
      </w:r>
      <w:r w:rsidRPr="001279EC">
        <w:rPr>
          <w:rStyle w:val="Style13ptBold"/>
        </w:rPr>
        <w:t>18</w:t>
      </w:r>
      <w:r w:rsidRPr="001279EC">
        <w:t>, "Space Is Truly the Final Frontier (For the Next Great War)," National Interest, https://nationalinterest.org/blog/the-buzz/space-truly-the-final-frontier-the-next-great-war-26284</w:t>
      </w:r>
    </w:p>
    <w:p w14:paraId="135EEF0B" w14:textId="77777777" w:rsidR="00F40D3E" w:rsidRPr="001279EC" w:rsidRDefault="00F40D3E" w:rsidP="00F40D3E">
      <w:r w:rsidRPr="001279EC">
        <w:t>The first type of dual-use spacecraft—called active debris removal (</w:t>
      </w:r>
      <w:r w:rsidRPr="0056473B">
        <w:rPr>
          <w:rStyle w:val="Emphasis"/>
          <w:highlight w:val="green"/>
        </w:rPr>
        <w:t>ADR</w:t>
      </w:r>
      <w:r w:rsidRPr="001279EC">
        <w:t>)—</w:t>
      </w:r>
      <w:r w:rsidRPr="001279EC">
        <w:rPr>
          <w:rStyle w:val="StyleUnderline"/>
        </w:rPr>
        <w:t xml:space="preserve">are designed to </w:t>
      </w:r>
      <w:r w:rsidRPr="0056473B">
        <w:rPr>
          <w:rStyle w:val="StyleUnderline"/>
          <w:highlight w:val="green"/>
        </w:rPr>
        <w:t>deal</w:t>
      </w:r>
      <w:r w:rsidRPr="001279EC">
        <w:rPr>
          <w:rStyle w:val="StyleUnderline"/>
        </w:rPr>
        <w:t xml:space="preserve"> with the </w:t>
      </w:r>
      <w:r w:rsidRPr="0056473B">
        <w:rPr>
          <w:rStyle w:val="StyleUnderline"/>
          <w:highlight w:val="green"/>
        </w:rPr>
        <w:t>rapidly growing problem of space debris.</w:t>
      </w:r>
      <w:r w:rsidRPr="001279EC">
        <w:rPr>
          <w:rStyle w:val="StyleUnderline"/>
        </w:rPr>
        <w:t xml:space="preserve"> </w:t>
      </w:r>
      <w:r w:rsidRPr="001279EC">
        <w:t xml:space="preserve">One </w:t>
      </w:r>
      <w:r w:rsidRPr="001279EC">
        <w:rPr>
          <w:rStyle w:val="StyleUnderline"/>
        </w:rPr>
        <w:t xml:space="preserve">preliminary ADR example came from </w:t>
      </w:r>
      <w:r w:rsidRPr="0056473B">
        <w:rPr>
          <w:rStyle w:val="Emphasis"/>
          <w:highlight w:val="green"/>
        </w:rPr>
        <w:t>China</w:t>
      </w:r>
      <w:r w:rsidRPr="001279EC">
        <w:rPr>
          <w:rStyle w:val="StyleUnderline"/>
        </w:rPr>
        <w:t xml:space="preserve"> in June 2016 when it </w:t>
      </w:r>
      <w:r w:rsidRPr="0056473B">
        <w:rPr>
          <w:rStyle w:val="StyleUnderline"/>
          <w:highlight w:val="green"/>
        </w:rPr>
        <w:t>launched the "</w:t>
      </w:r>
      <w:r w:rsidRPr="0056473B">
        <w:rPr>
          <w:rStyle w:val="Emphasis"/>
          <w:highlight w:val="green"/>
        </w:rPr>
        <w:t>Aolong-1</w:t>
      </w:r>
      <w:r w:rsidRPr="001279EC">
        <w:rPr>
          <w:rStyle w:val="StyleUnderline"/>
        </w:rPr>
        <w:t>" spacecraft</w:t>
      </w:r>
      <w:r w:rsidRPr="001279EC">
        <w:t xml:space="preserve">, which was a demonstrator device. </w:t>
      </w:r>
      <w:r w:rsidRPr="001279EC">
        <w:rPr>
          <w:rStyle w:val="StyleUnderline"/>
        </w:rPr>
        <w:t xml:space="preserve">These </w:t>
      </w:r>
      <w:r w:rsidRPr="0056473B">
        <w:rPr>
          <w:rStyle w:val="StyleUnderline"/>
          <w:highlight w:val="green"/>
        </w:rPr>
        <w:t>ADR</w:t>
      </w:r>
      <w:r w:rsidRPr="001279EC">
        <w:rPr>
          <w:rStyle w:val="StyleUnderline"/>
        </w:rPr>
        <w:t xml:space="preserve"> spacecraft</w:t>
      </w:r>
      <w:r w:rsidRPr="001279EC">
        <w:t xml:space="preserve">—which </w:t>
      </w:r>
      <w:r w:rsidRPr="0056473B">
        <w:rPr>
          <w:highlight w:val="green"/>
        </w:rPr>
        <w:t xml:space="preserve">are also </w:t>
      </w:r>
      <w:r w:rsidRPr="0056473B">
        <w:rPr>
          <w:rStyle w:val="StyleUnderline"/>
          <w:highlight w:val="green"/>
        </w:rPr>
        <w:t>being developed</w:t>
      </w:r>
      <w:r w:rsidRPr="001279EC">
        <w:rPr>
          <w:rStyle w:val="StyleUnderline"/>
        </w:rPr>
        <w:t xml:space="preserve"> by </w:t>
      </w:r>
      <w:r w:rsidRPr="0056473B">
        <w:rPr>
          <w:rStyle w:val="StyleUnderline"/>
          <w:highlight w:val="green"/>
        </w:rPr>
        <w:t>the</w:t>
      </w:r>
      <w:r w:rsidRPr="001279EC">
        <w:rPr>
          <w:rStyle w:val="StyleUnderline"/>
        </w:rPr>
        <w:t xml:space="preserve"> </w:t>
      </w:r>
      <w:r w:rsidRPr="0056473B">
        <w:rPr>
          <w:rStyle w:val="StyleUnderline"/>
          <w:highlight w:val="green"/>
        </w:rPr>
        <w:t>U</w:t>
      </w:r>
      <w:r w:rsidRPr="001279EC">
        <w:rPr>
          <w:rStyle w:val="StyleUnderline"/>
        </w:rPr>
        <w:t xml:space="preserve">nited </w:t>
      </w:r>
      <w:r w:rsidRPr="0056473B">
        <w:rPr>
          <w:rStyle w:val="StyleUnderline"/>
          <w:highlight w:val="green"/>
        </w:rPr>
        <w:t>S</w:t>
      </w:r>
      <w:r w:rsidRPr="001279EC">
        <w:rPr>
          <w:rStyle w:val="StyleUnderline"/>
        </w:rPr>
        <w:t xml:space="preserve">tates, </w:t>
      </w:r>
      <w:r w:rsidRPr="0056473B">
        <w:rPr>
          <w:rStyle w:val="StyleUnderline"/>
          <w:highlight w:val="green"/>
        </w:rPr>
        <w:t>E</w:t>
      </w:r>
      <w:r w:rsidRPr="001279EC">
        <w:rPr>
          <w:rStyle w:val="StyleUnderline"/>
        </w:rPr>
        <w:t xml:space="preserve">uropean </w:t>
      </w:r>
      <w:r w:rsidRPr="0056473B">
        <w:rPr>
          <w:rStyle w:val="StyleUnderline"/>
          <w:highlight w:val="green"/>
        </w:rPr>
        <w:t>U</w:t>
      </w:r>
      <w:r w:rsidRPr="001279EC">
        <w:rPr>
          <w:rStyle w:val="StyleUnderline"/>
        </w:rPr>
        <w:t>nion</w:t>
      </w:r>
      <w:r w:rsidRPr="0056473B">
        <w:rPr>
          <w:rStyle w:val="StyleUnderline"/>
          <w:highlight w:val="green"/>
        </w:rPr>
        <w:t>, and Russ</w:t>
      </w:r>
      <w:r w:rsidRPr="001279EC">
        <w:rPr>
          <w:rStyle w:val="StyleUnderline"/>
        </w:rPr>
        <w:t>ia</w:t>
      </w:r>
      <w:r w:rsidRPr="001279EC">
        <w:t xml:space="preserve">— </w:t>
      </w:r>
      <w:r w:rsidRPr="0056473B">
        <w:rPr>
          <w:rStyle w:val="StyleUnderline"/>
          <w:highlight w:val="green"/>
        </w:rPr>
        <w:t xml:space="preserve">can retrieve debris </w:t>
      </w:r>
      <w:r w:rsidRPr="0056473B">
        <w:rPr>
          <w:rStyle w:val="Emphasis"/>
          <w:highlight w:val="green"/>
        </w:rPr>
        <w:t>floating in space</w:t>
      </w:r>
      <w:r w:rsidRPr="001279EC">
        <w:rPr>
          <w:rStyle w:val="StyleUnderline"/>
        </w:rPr>
        <w:t>.</w:t>
      </w:r>
      <w:r w:rsidRPr="001279EC">
        <w:t xml:space="preserve"> Then, the </w:t>
      </w:r>
      <w:r w:rsidRPr="001279EC">
        <w:rPr>
          <w:rStyle w:val="StyleUnderline"/>
        </w:rPr>
        <w:t>ADR spacecraft bring the debris down to re-enter the atmosphere, destroying it by the intense frictional heat. Alternatively, they can also instead place the debris in graveyard orbits to reduce the probability</w:t>
      </w:r>
      <w:r w:rsidRPr="001279EC">
        <w:t xml:space="preserve"> of colliding with operational satellites.</w:t>
      </w:r>
    </w:p>
    <w:p w14:paraId="3C053BD5" w14:textId="77777777" w:rsidR="00F40D3E" w:rsidRPr="001279EC" w:rsidRDefault="00F40D3E" w:rsidP="00F40D3E">
      <w:r w:rsidRPr="001279EC">
        <w:rPr>
          <w:rStyle w:val="Emphasis"/>
        </w:rPr>
        <w:t xml:space="preserve">ADR </w:t>
      </w:r>
      <w:proofErr w:type="gramStart"/>
      <w:r w:rsidRPr="001279EC">
        <w:rPr>
          <w:rStyle w:val="Emphasis"/>
        </w:rPr>
        <w:t>spacecraft</w:t>
      </w:r>
      <w:proofErr w:type="gramEnd"/>
      <w:r w:rsidRPr="001279EC">
        <w:rPr>
          <w:rStyle w:val="Emphasis"/>
        </w:rPr>
        <w:t xml:space="preserve"> are unavoidable</w:t>
      </w:r>
      <w:r w:rsidRPr="001279EC">
        <w:t xml:space="preserve"> given the growing nature of the space debris problem. Previous estimates have suggested that starting in 2020 the world would need to remove an average of five massive objects (such as decommissioned satellites and derelict rockets) from low earth orbit (LEO) each year to deal with the problem. Others have estimated that the number is closer to ten that will need removal. However, as Chow points out, these estimates fail to consider the massive expansion in the number of LEO satellites entering space. As of August 31, 2017, only 1,071 LEO satellites were orbiting the earth. Over the next decade, however, between 14,000 and 16,000 additional LEOs are expected to be launched. This makes the space debris problem more difficult, and debris removal spacecraft that much more important.</w:t>
      </w:r>
    </w:p>
    <w:p w14:paraId="2FD5351E" w14:textId="77777777" w:rsidR="00F40D3E" w:rsidRPr="001279EC" w:rsidRDefault="00F40D3E" w:rsidP="00F40D3E">
      <w:r w:rsidRPr="001279EC">
        <w:t>The problem is that the same spacecraft that can remove debris can also be used as “space stalkers.” Space stalkers, as Chow previously described them, "could be placed on orbit in peacetime and maneuvered to tailgate U.S. satellites during a crisis. At a moment's notice, they could simultaneously attack multiple critical satellites from such close proximity that the United States would not have time to prevent damage." Since ADR spacecraft are designed to get close to and remove debris, they necessarily have the capability to get close to and snatch essential satellites that U.S. military relies on.</w:t>
      </w:r>
    </w:p>
    <w:p w14:paraId="21639877" w14:textId="77777777" w:rsidR="00F40D3E" w:rsidRPr="001279EC" w:rsidRDefault="00F40D3E" w:rsidP="00F40D3E">
      <w:r w:rsidRPr="001279EC">
        <w:t>Additionally, ADR spacecraft are not the only dual-use problem. Many of the same countries developing ADR capabilities are also building maintenance spacecraft. These spacecraft—called on-orbit servicing (OOS)—also maneuver themselves to be in physical contact with satellites to perform any number of maintenance tasks. These tasks include, "high-resolution inspection; correction of some types of mechanical anomalies, such as solar array and antenna deployment malfunctions; relocation and other orbital maneuvers; installation of attachable payloads to enable upgrades or new capabilities; and refueling to extend the service life of satellites."</w:t>
      </w:r>
    </w:p>
    <w:p w14:paraId="04DCDB89" w14:textId="77777777" w:rsidR="00F40D3E" w:rsidRPr="001279EC" w:rsidRDefault="00F40D3E" w:rsidP="00F40D3E">
      <w:r w:rsidRPr="001279EC">
        <w:t>Once again, the issue is that these OOS spacecraft can be quickly repurposed to take out critical satellites during a crisis or conflict. In fact, these OOS spacecraft are even better space stalkers than ADR ones because they have more advanced rendezvous and robotic capabilities.</w:t>
      </w:r>
    </w:p>
    <w:p w14:paraId="27DEC321" w14:textId="77777777" w:rsidR="00F40D3E" w:rsidRPr="001279EC" w:rsidRDefault="00F40D3E" w:rsidP="00F40D3E">
      <w:r w:rsidRPr="001279EC">
        <w:t xml:space="preserve">This is not some distant problem. Chow notes that the </w:t>
      </w:r>
      <w:r w:rsidRPr="0056473B">
        <w:rPr>
          <w:rStyle w:val="StyleUnderline"/>
          <w:highlight w:val="green"/>
        </w:rPr>
        <w:t>first ADR and OOS</w:t>
      </w:r>
      <w:r w:rsidRPr="001279EC">
        <w:rPr>
          <w:rStyle w:val="StyleUnderline"/>
        </w:rPr>
        <w:t xml:space="preserve"> spacecraft </w:t>
      </w:r>
      <w:r w:rsidRPr="0056473B">
        <w:rPr>
          <w:rStyle w:val="StyleUnderline"/>
          <w:highlight w:val="green"/>
        </w:rPr>
        <w:t>are</w:t>
      </w:r>
      <w:r w:rsidRPr="001279EC">
        <w:rPr>
          <w:rStyle w:val="StyleUnderline"/>
        </w:rPr>
        <w:t xml:space="preserve"> </w:t>
      </w:r>
      <w:r w:rsidRPr="0056473B">
        <w:rPr>
          <w:rStyle w:val="StyleUnderline"/>
          <w:highlight w:val="green"/>
        </w:rPr>
        <w:t>likely to become operational</w:t>
      </w:r>
      <w:r w:rsidRPr="001279EC">
        <w:rPr>
          <w:rStyle w:val="StyleUnderline"/>
        </w:rPr>
        <w:t xml:space="preserve"> sometime </w:t>
      </w:r>
      <w:r w:rsidRPr="0056473B">
        <w:rPr>
          <w:rStyle w:val="StyleUnderline"/>
          <w:highlight w:val="green"/>
        </w:rPr>
        <w:t xml:space="preserve">in the </w:t>
      </w:r>
      <w:r w:rsidRPr="0056473B">
        <w:rPr>
          <w:rStyle w:val="Emphasis"/>
          <w:highlight w:val="green"/>
        </w:rPr>
        <w:t>early part of the next decade</w:t>
      </w:r>
      <w:r w:rsidRPr="001279EC">
        <w:t>. “In effect,” he writes, “weaponization of space will happen by default in the early 2020s and beyond and will be unavoidable and irreversible.” It will only grow worse with time as more countries launch ADR and OOS spacecraft and their capabilities for rendezvous and proximity operations improve.</w:t>
      </w:r>
    </w:p>
    <w:p w14:paraId="76217620" w14:textId="1D8D77D2" w:rsidR="00372302" w:rsidRDefault="00372302" w:rsidP="00372302">
      <w:pPr>
        <w:pStyle w:val="Heading4"/>
      </w:pPr>
      <w:r>
        <w:t xml:space="preserve">The UK is launching now too </w:t>
      </w:r>
    </w:p>
    <w:p w14:paraId="27F090D9" w14:textId="4C5864D7" w:rsidR="00F40D3E" w:rsidRPr="00B55AD5" w:rsidRDefault="00372302" w:rsidP="00F40D3E">
      <w:r w:rsidRPr="00372302">
        <w:t>https://advanced-television.com/2021/12/14/uks-surrey-satellite-to-help-clear-space-debris/</w:t>
      </w:r>
    </w:p>
    <w:p w14:paraId="20B4772C" w14:textId="77777777" w:rsidR="00F40D3E" w:rsidRPr="00F40D3E" w:rsidRDefault="00F40D3E" w:rsidP="00F40D3E"/>
    <w:p w14:paraId="03C421ED" w14:textId="2E464DF0" w:rsidR="00F40D3E" w:rsidRDefault="00F40D3E" w:rsidP="00F40D3E">
      <w:pPr>
        <w:pStyle w:val="Heading3"/>
      </w:pPr>
      <w:r>
        <w:t>Climate</w:t>
      </w:r>
    </w:p>
    <w:p w14:paraId="2E4BB74F" w14:textId="7B94626A" w:rsidR="00F40D3E" w:rsidRPr="00F40D3E" w:rsidRDefault="00F40D3E" w:rsidP="00F40D3E">
      <w:pPr>
        <w:pStyle w:val="Heading4"/>
      </w:pPr>
      <w:r>
        <w:t>Climate Change isn’t solved by watching it restricting private appropriation doesn’t solve it just makes it easier to watch.</w:t>
      </w:r>
    </w:p>
    <w:p w14:paraId="16964446" w14:textId="06907F69" w:rsidR="00F40D3E" w:rsidRDefault="00F40D3E" w:rsidP="00F40D3E">
      <w:pPr>
        <w:pStyle w:val="Heading3"/>
      </w:pPr>
      <w:proofErr w:type="spellStart"/>
      <w:r>
        <w:t>Miscalc</w:t>
      </w:r>
      <w:proofErr w:type="spellEnd"/>
    </w:p>
    <w:p w14:paraId="11517763" w14:textId="3E9F59C3" w:rsidR="00F40D3E" w:rsidRDefault="00C21EA0" w:rsidP="00C21EA0">
      <w:pPr>
        <w:pStyle w:val="Heading4"/>
      </w:pPr>
      <w:r>
        <w:t>MAD deters warfare because even with a risk interstate communication still exists. They don’t even have a scenario about whose nukes targeting what country its way to outlandish</w:t>
      </w:r>
    </w:p>
    <w:p w14:paraId="37E9D6B1" w14:textId="51788E02" w:rsidR="00F40D3E" w:rsidRDefault="00F40D3E" w:rsidP="00F40D3E">
      <w:pPr>
        <w:pStyle w:val="Heading3"/>
      </w:pPr>
      <w:r>
        <w:t>Colonization</w:t>
      </w:r>
      <w:r w:rsidR="00766F7A">
        <w:t xml:space="preserve"> + </w:t>
      </w:r>
      <w:r>
        <w:t>Exploration</w:t>
      </w:r>
    </w:p>
    <w:p w14:paraId="3EF0F75B" w14:textId="5261A053" w:rsidR="003F3C2C" w:rsidRDefault="003F3C2C" w:rsidP="003F3C2C">
      <w:pPr>
        <w:pStyle w:val="Heading4"/>
      </w:pPr>
      <w:r>
        <w:t xml:space="preserve">Their </w:t>
      </w:r>
      <w:proofErr w:type="spellStart"/>
      <w:r>
        <w:t>webb</w:t>
      </w:r>
      <w:proofErr w:type="spellEnd"/>
      <w:r>
        <w:t xml:space="preserve"> evidence is about space junk not a product of asteroid mining which means they </w:t>
      </w:r>
      <w:proofErr w:type="spellStart"/>
      <w:proofErr w:type="gramStart"/>
      <w:r>
        <w:t>cant</w:t>
      </w:r>
      <w:proofErr w:type="spellEnd"/>
      <w:proofErr w:type="gramEnd"/>
      <w:r>
        <w:t xml:space="preserve"> solve</w:t>
      </w:r>
    </w:p>
    <w:p w14:paraId="05077C07" w14:textId="77777777" w:rsidR="003F3C2C" w:rsidRDefault="003F3C2C" w:rsidP="003F3C2C">
      <w:pPr>
        <w:pStyle w:val="Heading4"/>
      </w:pPr>
      <w:r>
        <w:t>Private space appropriation is uniquely key to ensuring ongoing innovation towards space exploration and colonization.</w:t>
      </w:r>
    </w:p>
    <w:p w14:paraId="0B2DBF36" w14:textId="77777777" w:rsidR="003F3C2C" w:rsidRPr="0099080E" w:rsidRDefault="003F3C2C" w:rsidP="003F3C2C">
      <w:r w:rsidRPr="00145086">
        <w:rPr>
          <w:b/>
          <w:bCs/>
          <w:sz w:val="26"/>
          <w:szCs w:val="26"/>
        </w:rPr>
        <w:t>Cheng 20</w:t>
      </w:r>
      <w:r>
        <w:t xml:space="preserve"> [</w:t>
      </w:r>
      <w:r w:rsidRPr="00593F47">
        <w:t xml:space="preserve">Dean Cheng, </w:t>
      </w:r>
      <w:r>
        <w:t>09</w:t>
      </w:r>
      <w:r w:rsidRPr="00593F47">
        <w:t>-</w:t>
      </w:r>
      <w:r>
        <w:t>16</w:t>
      </w:r>
      <w:r w:rsidRPr="00593F47">
        <w:t>-</w:t>
      </w:r>
      <w:r>
        <w:t>2020</w:t>
      </w:r>
      <w:r w:rsidRPr="00593F47">
        <w:t>, "Outer Space and Private Property," Heritage Foundation, https://www.heritage.org/space-policy/commentary/outer-space-and-private-property</w:t>
      </w:r>
      <w:r>
        <w:t>]//DDPT</w:t>
      </w:r>
    </w:p>
    <w:p w14:paraId="750D239A" w14:textId="77777777" w:rsidR="003F3C2C" w:rsidRPr="0099080E" w:rsidRDefault="003F3C2C" w:rsidP="003F3C2C">
      <w:pPr>
        <w:rPr>
          <w:rStyle w:val="StyleUnderline"/>
        </w:rPr>
      </w:pPr>
      <w:r w:rsidRPr="0099080E">
        <w:t xml:space="preserve">Fully 53 years after the Outer Space Treaty, however, this has begun to change. </w:t>
      </w:r>
      <w:r w:rsidRPr="0099080E">
        <w:rPr>
          <w:rStyle w:val="StyleUnderline"/>
        </w:rPr>
        <w:t xml:space="preserve">The </w:t>
      </w:r>
      <w:r w:rsidRPr="002D6E74">
        <w:rPr>
          <w:rStyle w:val="Emphasis"/>
        </w:rPr>
        <w:t>success of</w:t>
      </w:r>
      <w:r w:rsidRPr="0099080E">
        <w:rPr>
          <w:rStyle w:val="StyleUnderline"/>
        </w:rPr>
        <w:t xml:space="preserve"> </w:t>
      </w:r>
      <w:r w:rsidRPr="009C15D3">
        <w:rPr>
          <w:rStyle w:val="StyleUnderline"/>
          <w:highlight w:val="green"/>
        </w:rPr>
        <w:t>SpaceX</w:t>
      </w:r>
      <w:r w:rsidRPr="0099080E">
        <w:rPr>
          <w:rStyle w:val="StyleUnderline"/>
        </w:rPr>
        <w:t xml:space="preserve">, </w:t>
      </w:r>
      <w:r w:rsidRPr="009C15D3">
        <w:rPr>
          <w:rStyle w:val="StyleUnderline"/>
          <w:highlight w:val="green"/>
        </w:rPr>
        <w:t>Blue Origin</w:t>
      </w:r>
      <w:r w:rsidRPr="0099080E">
        <w:rPr>
          <w:rStyle w:val="StyleUnderline"/>
        </w:rPr>
        <w:t xml:space="preserve">, </w:t>
      </w:r>
      <w:r w:rsidRPr="009C15D3">
        <w:rPr>
          <w:rStyle w:val="StyleUnderline"/>
          <w:highlight w:val="green"/>
        </w:rPr>
        <w:t>Virgin Galactic</w:t>
      </w:r>
      <w:r w:rsidRPr="0099080E">
        <w:rPr>
          <w:rStyle w:val="StyleUnderline"/>
        </w:rPr>
        <w:t xml:space="preserve">, </w:t>
      </w:r>
      <w:r w:rsidRPr="009C15D3">
        <w:rPr>
          <w:rStyle w:val="StyleUnderline"/>
          <w:highlight w:val="green"/>
        </w:rPr>
        <w:t xml:space="preserve">and other </w:t>
      </w:r>
      <w:r w:rsidRPr="009C15D3">
        <w:rPr>
          <w:rStyle w:val="Emphasis"/>
          <w:highlight w:val="green"/>
        </w:rPr>
        <w:t>private</w:t>
      </w:r>
      <w:r w:rsidRPr="009C15D3">
        <w:rPr>
          <w:rStyle w:val="StyleUnderline"/>
          <w:highlight w:val="green"/>
        </w:rPr>
        <w:t xml:space="preserve"> </w:t>
      </w:r>
      <w:r w:rsidRPr="009C15D3">
        <w:rPr>
          <w:rStyle w:val="Emphasis"/>
          <w:highlight w:val="green"/>
        </w:rPr>
        <w:t>companies</w:t>
      </w:r>
      <w:r w:rsidRPr="009C15D3">
        <w:rPr>
          <w:rStyle w:val="StyleUnderline"/>
          <w:highlight w:val="green"/>
        </w:rPr>
        <w:t xml:space="preserve"> has </w:t>
      </w:r>
      <w:r w:rsidRPr="009C15D3">
        <w:rPr>
          <w:rStyle w:val="Emphasis"/>
          <w:highlight w:val="green"/>
        </w:rPr>
        <w:t>led to</w:t>
      </w:r>
      <w:r w:rsidRPr="002D6E74">
        <w:rPr>
          <w:rStyle w:val="Emphasis"/>
        </w:rPr>
        <w:t xml:space="preserve"> what has been termed </w:t>
      </w:r>
      <w:r w:rsidRPr="009C15D3">
        <w:rPr>
          <w:rStyle w:val="Emphasis"/>
          <w:highlight w:val="green"/>
        </w:rPr>
        <w:t>Space</w:t>
      </w:r>
      <w:r w:rsidRPr="002D6E74">
        <w:rPr>
          <w:rStyle w:val="Emphasis"/>
        </w:rPr>
        <w:t xml:space="preserve"> </w:t>
      </w:r>
      <w:r w:rsidRPr="009C15D3">
        <w:rPr>
          <w:rStyle w:val="Emphasis"/>
          <w:highlight w:val="green"/>
        </w:rPr>
        <w:t>2.0</w:t>
      </w:r>
      <w:r w:rsidRPr="002D6E74">
        <w:rPr>
          <w:rStyle w:val="Emphasis"/>
        </w:rPr>
        <w:t>.</w:t>
      </w:r>
    </w:p>
    <w:p w14:paraId="141BB280" w14:textId="77777777" w:rsidR="003F3C2C" w:rsidRPr="0099080E" w:rsidRDefault="003F3C2C" w:rsidP="003F3C2C">
      <w:pPr>
        <w:rPr>
          <w:rStyle w:val="StyleUnderline"/>
        </w:rPr>
      </w:pPr>
      <w:r w:rsidRPr="002D6E74">
        <w:rPr>
          <w:rStyle w:val="Emphasis"/>
        </w:rPr>
        <w:t xml:space="preserve">The </w:t>
      </w:r>
      <w:r w:rsidRPr="009C15D3">
        <w:rPr>
          <w:rStyle w:val="Emphasis"/>
          <w:highlight w:val="green"/>
        </w:rPr>
        <w:t>Obama</w:t>
      </w:r>
      <w:r w:rsidRPr="002D6E74">
        <w:rPr>
          <w:rStyle w:val="Emphasis"/>
        </w:rPr>
        <w:t xml:space="preserve"> </w:t>
      </w:r>
      <w:r w:rsidRPr="009C15D3">
        <w:rPr>
          <w:rStyle w:val="Emphasis"/>
          <w:highlight w:val="green"/>
        </w:rPr>
        <w:t>administration</w:t>
      </w:r>
      <w:r w:rsidRPr="0099080E">
        <w:rPr>
          <w:rStyle w:val="StyleUnderline"/>
        </w:rPr>
        <w:t xml:space="preserve">’s decision to </w:t>
      </w:r>
      <w:r w:rsidRPr="009C15D3">
        <w:rPr>
          <w:rStyle w:val="Emphasis"/>
          <w:highlight w:val="green"/>
        </w:rPr>
        <w:t>rely on commercial</w:t>
      </w:r>
      <w:r w:rsidRPr="002D6E74">
        <w:rPr>
          <w:rStyle w:val="Emphasis"/>
        </w:rPr>
        <w:t xml:space="preserve"> space-</w:t>
      </w:r>
      <w:r w:rsidRPr="009C15D3">
        <w:rPr>
          <w:rStyle w:val="Emphasis"/>
          <w:highlight w:val="green"/>
        </w:rPr>
        <w:t>launch services</w:t>
      </w:r>
      <w:r w:rsidRPr="0099080E">
        <w:rPr>
          <w:rStyle w:val="StyleUnderline"/>
        </w:rPr>
        <w:t xml:space="preserve"> to resupply the International Space Station </w:t>
      </w:r>
      <w:r w:rsidRPr="009C15D3">
        <w:rPr>
          <w:rStyle w:val="StyleUnderline"/>
          <w:highlight w:val="green"/>
        </w:rPr>
        <w:t>opened the door to</w:t>
      </w:r>
      <w:r w:rsidRPr="0099080E">
        <w:rPr>
          <w:rStyle w:val="StyleUnderline"/>
        </w:rPr>
        <w:t xml:space="preserve"> expanding </w:t>
      </w:r>
      <w:r w:rsidRPr="009C15D3">
        <w:rPr>
          <w:rStyle w:val="StyleUnderline"/>
          <w:highlight w:val="green"/>
        </w:rPr>
        <w:t>private enterprise’s role</w:t>
      </w:r>
      <w:r w:rsidRPr="0099080E">
        <w:rPr>
          <w:rStyle w:val="StyleUnderline"/>
        </w:rPr>
        <w:t xml:space="preserve"> in space.</w:t>
      </w:r>
    </w:p>
    <w:p w14:paraId="059B8D2E" w14:textId="77777777" w:rsidR="003F3C2C" w:rsidRPr="0099080E" w:rsidRDefault="003F3C2C" w:rsidP="003F3C2C">
      <w:r w:rsidRPr="002D6E74">
        <w:rPr>
          <w:rStyle w:val="Emphasis"/>
        </w:rPr>
        <w:t xml:space="preserve">The </w:t>
      </w:r>
      <w:r w:rsidRPr="009C15D3">
        <w:rPr>
          <w:rStyle w:val="Emphasis"/>
          <w:highlight w:val="green"/>
        </w:rPr>
        <w:t>innovation</w:t>
      </w:r>
      <w:r w:rsidRPr="002D6E74">
        <w:rPr>
          <w:rStyle w:val="Emphasis"/>
        </w:rPr>
        <w:t xml:space="preserve"> exhibited </w:t>
      </w:r>
      <w:r w:rsidRPr="009C15D3">
        <w:rPr>
          <w:rStyle w:val="Emphasis"/>
          <w:highlight w:val="green"/>
        </w:rPr>
        <w:t>in the various Falcon launches</w:t>
      </w:r>
      <w:r w:rsidRPr="0099080E">
        <w:t xml:space="preserve">, including the ability to reuse the booster rockets, </w:t>
      </w:r>
      <w:r w:rsidRPr="009C15D3">
        <w:rPr>
          <w:rStyle w:val="Emphasis"/>
          <w:highlight w:val="green"/>
        </w:rPr>
        <w:t>has seen a</w:t>
      </w:r>
      <w:r w:rsidRPr="002D6E74">
        <w:rPr>
          <w:rStyle w:val="Emphasis"/>
        </w:rPr>
        <w:t xml:space="preserve"> significant </w:t>
      </w:r>
      <w:r w:rsidRPr="009C15D3">
        <w:rPr>
          <w:rStyle w:val="Emphasis"/>
          <w:highlight w:val="green"/>
        </w:rPr>
        <w:t>drop in</w:t>
      </w:r>
      <w:r w:rsidRPr="0099080E">
        <w:rPr>
          <w:rStyle w:val="StyleUnderline"/>
        </w:rPr>
        <w:t xml:space="preserve"> the </w:t>
      </w:r>
      <w:r w:rsidRPr="009C15D3">
        <w:rPr>
          <w:rStyle w:val="Emphasis"/>
          <w:highlight w:val="green"/>
        </w:rPr>
        <w:t>cost</w:t>
      </w:r>
      <w:r w:rsidRPr="0099080E">
        <w:rPr>
          <w:rStyle w:val="StyleUnderline"/>
        </w:rPr>
        <w:t xml:space="preserve"> of placing payloads into orbit</w:t>
      </w:r>
      <w:r w:rsidRPr="0099080E">
        <w:t xml:space="preserve">. As a result, </w:t>
      </w:r>
      <w:r w:rsidRPr="009C15D3">
        <w:rPr>
          <w:rStyle w:val="Emphasis"/>
          <w:highlight w:val="green"/>
        </w:rPr>
        <w:t>a</w:t>
      </w:r>
      <w:r w:rsidRPr="002D6E74">
        <w:rPr>
          <w:rStyle w:val="Emphasis"/>
        </w:rPr>
        <w:t xml:space="preserve"> real </w:t>
      </w:r>
      <w:r w:rsidRPr="009C15D3">
        <w:rPr>
          <w:rStyle w:val="Emphasis"/>
          <w:highlight w:val="green"/>
        </w:rPr>
        <w:t>opportunity exists for companies to</w:t>
      </w:r>
      <w:r w:rsidRPr="0099080E">
        <w:rPr>
          <w:rStyle w:val="StyleUnderline"/>
        </w:rPr>
        <w:t xml:space="preserve"> begin thinking about how to </w:t>
      </w:r>
      <w:r w:rsidRPr="009C15D3">
        <w:rPr>
          <w:rStyle w:val="Emphasis"/>
          <w:highlight w:val="green"/>
        </w:rPr>
        <w:t>use space</w:t>
      </w:r>
      <w:r w:rsidRPr="002D6E74">
        <w:rPr>
          <w:rStyle w:val="Emphasis"/>
        </w:rPr>
        <w:t xml:space="preserve"> not simply </w:t>
      </w:r>
      <w:r w:rsidRPr="009C15D3">
        <w:rPr>
          <w:rStyle w:val="Emphasis"/>
          <w:highlight w:val="green"/>
        </w:rPr>
        <w:t>to improve terrestrial operations</w:t>
      </w:r>
      <w:r w:rsidRPr="002D6E74">
        <w:rPr>
          <w:rStyle w:val="Emphasis"/>
        </w:rPr>
        <w:t>, but to make money</w:t>
      </w:r>
      <w:r w:rsidRPr="0099080E">
        <w:rPr>
          <w:rStyle w:val="StyleUnderline"/>
        </w:rPr>
        <w:t xml:space="preserve"> from space and its physical resources</w:t>
      </w:r>
      <w:r w:rsidRPr="0099080E">
        <w:t>.</w:t>
      </w:r>
    </w:p>
    <w:p w14:paraId="3B83C56C" w14:textId="77777777" w:rsidR="003F3C2C" w:rsidRDefault="003F3C2C" w:rsidP="003F3C2C">
      <w:r w:rsidRPr="002D6E74">
        <w:rPr>
          <w:rStyle w:val="Emphasis"/>
        </w:rPr>
        <w:t xml:space="preserve">The </w:t>
      </w:r>
      <w:r w:rsidRPr="009C15D3">
        <w:rPr>
          <w:rStyle w:val="Emphasis"/>
          <w:highlight w:val="green"/>
        </w:rPr>
        <w:t>uncertainty associated with private property rights</w:t>
      </w:r>
      <w:r w:rsidRPr="0099080E">
        <w:t xml:space="preserve">, however, </w:t>
      </w:r>
      <w:r w:rsidRPr="009C15D3">
        <w:rPr>
          <w:rStyle w:val="Emphasis"/>
          <w:highlight w:val="green"/>
        </w:rPr>
        <w:t>has had a constraining effect</w:t>
      </w:r>
      <w:r w:rsidRPr="009C15D3">
        <w:rPr>
          <w:rStyle w:val="StyleUnderline"/>
          <w:highlight w:val="green"/>
        </w:rPr>
        <w:t xml:space="preserve"> on the ability to exploit space more extensively</w:t>
      </w:r>
      <w:r w:rsidRPr="0099080E">
        <w:t xml:space="preserve">. </w:t>
      </w:r>
      <w:r w:rsidRPr="009C15D3">
        <w:rPr>
          <w:rStyle w:val="Emphasis"/>
          <w:highlight w:val="green"/>
        </w:rPr>
        <w:t>Companies</w:t>
      </w:r>
      <w:r w:rsidRPr="0099080E">
        <w:rPr>
          <w:rStyle w:val="StyleUnderline"/>
        </w:rPr>
        <w:t xml:space="preserve"> are </w:t>
      </w:r>
      <w:r w:rsidRPr="009C15D3">
        <w:rPr>
          <w:rStyle w:val="Emphasis"/>
          <w:highlight w:val="green"/>
        </w:rPr>
        <w:t>unlikely to be willing to risk capital</w:t>
      </w:r>
      <w:r w:rsidRPr="002D6E74">
        <w:rPr>
          <w:rStyle w:val="Emphasis"/>
        </w:rPr>
        <w:t xml:space="preserve"> and assets </w:t>
      </w:r>
      <w:r w:rsidRPr="009C15D3">
        <w:rPr>
          <w:rStyle w:val="Emphasis"/>
          <w:highlight w:val="green"/>
        </w:rPr>
        <w:t>if they are not sure</w:t>
      </w:r>
      <w:r w:rsidRPr="002D6E74">
        <w:rPr>
          <w:rStyle w:val="Emphasis"/>
        </w:rPr>
        <w:t xml:space="preserve"> that </w:t>
      </w:r>
      <w:r w:rsidRPr="009C15D3">
        <w:rPr>
          <w:rStyle w:val="Emphasis"/>
          <w:highlight w:val="green"/>
        </w:rPr>
        <w:t>they will be</w:t>
      </w:r>
      <w:r w:rsidRPr="002D6E74">
        <w:rPr>
          <w:rStyle w:val="Emphasis"/>
        </w:rPr>
        <w:t xml:space="preserve"> able to </w:t>
      </w:r>
      <w:r w:rsidRPr="009C15D3">
        <w:rPr>
          <w:rStyle w:val="Emphasis"/>
          <w:highlight w:val="green"/>
        </w:rPr>
        <w:t>profit</w:t>
      </w:r>
      <w:r w:rsidRPr="002D6E74">
        <w:rPr>
          <w:rStyle w:val="Emphasis"/>
        </w:rPr>
        <w:t xml:space="preserve"> from their investments</w:t>
      </w:r>
      <w:r w:rsidRPr="0099080E">
        <w:t>.</w:t>
      </w:r>
    </w:p>
    <w:p w14:paraId="544A1A9A" w14:textId="4C6B9F22" w:rsidR="00372302" w:rsidRDefault="00372302" w:rsidP="00766F7A">
      <w:pPr>
        <w:pStyle w:val="Heading4"/>
      </w:pPr>
      <w:r>
        <w:t>None of their evidence proves its sufficient to solve worsening tension in Ukraine their card from 2018 saying cooperation solves doesn’t account for a crisis in 2022</w:t>
      </w:r>
    </w:p>
    <w:p w14:paraId="699E9C0F" w14:textId="06505E9B" w:rsidR="00C21EA0" w:rsidRDefault="00C21EA0" w:rsidP="00766F7A">
      <w:pPr>
        <w:pStyle w:val="Heading4"/>
      </w:pPr>
      <w:r>
        <w:t xml:space="preserve">Space colonization isn’t </w:t>
      </w:r>
      <w:proofErr w:type="gramStart"/>
      <w:r>
        <w:t>technologically</w:t>
      </w:r>
      <w:proofErr w:type="gramEnd"/>
      <w:r>
        <w:t xml:space="preserve"> or economically feasible mass transport isn’t possible or affordable which means the rich leave and poor are left to suffer space colonization is a bad idea and way too far off for consideration</w:t>
      </w:r>
    </w:p>
    <w:sectPr w:rsidR="00C21E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PT Serif">
    <w:charset w:val="00"/>
    <w:family w:val="roman"/>
    <w:pitch w:val="variable"/>
    <w:sig w:usb0="A00002EF" w:usb1="5000204B"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40D3E"/>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05B9F"/>
    <w:rsid w:val="00315690"/>
    <w:rsid w:val="00316B75"/>
    <w:rsid w:val="00325646"/>
    <w:rsid w:val="003460F2"/>
    <w:rsid w:val="003521D8"/>
    <w:rsid w:val="00372302"/>
    <w:rsid w:val="0038158C"/>
    <w:rsid w:val="003902BA"/>
    <w:rsid w:val="003A09E2"/>
    <w:rsid w:val="003F3C2C"/>
    <w:rsid w:val="003F4A85"/>
    <w:rsid w:val="00407037"/>
    <w:rsid w:val="004605D6"/>
    <w:rsid w:val="004C60E8"/>
    <w:rsid w:val="004E3579"/>
    <w:rsid w:val="004E728B"/>
    <w:rsid w:val="004F39E0"/>
    <w:rsid w:val="00537BD5"/>
    <w:rsid w:val="0057268A"/>
    <w:rsid w:val="005C11C6"/>
    <w:rsid w:val="005D2912"/>
    <w:rsid w:val="006065BD"/>
    <w:rsid w:val="00645FA9"/>
    <w:rsid w:val="00647866"/>
    <w:rsid w:val="00665003"/>
    <w:rsid w:val="006A2AD0"/>
    <w:rsid w:val="006C2375"/>
    <w:rsid w:val="006D4ECC"/>
    <w:rsid w:val="00722258"/>
    <w:rsid w:val="007243E5"/>
    <w:rsid w:val="00766EA0"/>
    <w:rsid w:val="00766F7A"/>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21EA0"/>
    <w:rsid w:val="00C83417"/>
    <w:rsid w:val="00C9604F"/>
    <w:rsid w:val="00CA19AA"/>
    <w:rsid w:val="00CC5298"/>
    <w:rsid w:val="00CD69CA"/>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0D3E"/>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536C84"/>
  <w15:chartTrackingRefBased/>
  <w15:docId w15:val="{9EA41446-197B-479B-A408-71CA018FE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05B9F"/>
    <w:rPr>
      <w:rFonts w:ascii="Calibri" w:hAnsi="Calibri"/>
    </w:rPr>
  </w:style>
  <w:style w:type="paragraph" w:styleId="Heading1">
    <w:name w:val="heading 1"/>
    <w:aliases w:val="Pocket"/>
    <w:basedOn w:val="Normal"/>
    <w:next w:val="Normal"/>
    <w:link w:val="Heading1Char"/>
    <w:qFormat/>
    <w:rsid w:val="00305B9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05B9F"/>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305B9F"/>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305B9F"/>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05B9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05B9F"/>
  </w:style>
  <w:style w:type="character" w:customStyle="1" w:styleId="Heading1Char">
    <w:name w:val="Heading 1 Char"/>
    <w:aliases w:val="Pocket Char"/>
    <w:basedOn w:val="DefaultParagraphFont"/>
    <w:link w:val="Heading1"/>
    <w:rsid w:val="00305B9F"/>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05B9F"/>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305B9F"/>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305B9F"/>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Emphasis1"/>
    <w:uiPriority w:val="7"/>
    <w:qFormat/>
    <w:rsid w:val="00305B9F"/>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5"/>
    <w:qFormat/>
    <w:rsid w:val="00305B9F"/>
    <w:rPr>
      <w:b/>
      <w:bCs/>
      <w:sz w:val="26"/>
      <w:u w:val="none"/>
    </w:rPr>
  </w:style>
  <w:style w:type="character" w:customStyle="1" w:styleId="StyleUnderline">
    <w:name w:val="Style Underline"/>
    <w:aliases w:val="Underline,Style Bold Underline,Intense Emphasis1,apple-style-span + 6 pt,Bold,Kern at 16 pt,Intense Emphasis11,Style,Intense Emphasis2,Intense Emphasis111,Intense Emphasis3,Intense Emphasis1111,Intense Emphasis4,HHeading 3 + 12 pt,ci,c"/>
    <w:basedOn w:val="DefaultParagraphFont"/>
    <w:uiPriority w:val="6"/>
    <w:qFormat/>
    <w:rsid w:val="00305B9F"/>
    <w:rPr>
      <w:b w:val="0"/>
      <w:sz w:val="22"/>
      <w:u w:val="single"/>
    </w:rPr>
  </w:style>
  <w:style w:type="character" w:styleId="Hyperlink">
    <w:name w:val="Hyperlink"/>
    <w:aliases w:val="No Spacing Char,Card Format Char,No Spacing51 Char,No Spacing311 Char,ClearFormatting Char,Clear Char,DDI Tag Char,Tag Title Char,No Spacing11211 Char,No Spacing6 Char,No Spacing7 Char,No Spacing8 Char,Dont u Char,No Spacing1111111 Char,ca Cha"/>
    <w:basedOn w:val="DefaultParagraphFont"/>
    <w:link w:val="NoSpacing"/>
    <w:uiPriority w:val="99"/>
    <w:unhideWhenUsed/>
    <w:rsid w:val="00305B9F"/>
    <w:rPr>
      <w:color w:val="auto"/>
      <w:u w:val="none"/>
    </w:rPr>
  </w:style>
  <w:style w:type="character" w:styleId="FollowedHyperlink">
    <w:name w:val="FollowedHyperlink"/>
    <w:basedOn w:val="DefaultParagraphFont"/>
    <w:uiPriority w:val="99"/>
    <w:semiHidden/>
    <w:unhideWhenUsed/>
    <w:rsid w:val="00305B9F"/>
    <w:rPr>
      <w:color w:val="auto"/>
      <w:u w:val="none"/>
    </w:rPr>
  </w:style>
  <w:style w:type="paragraph" w:customStyle="1" w:styleId="Emphasis1">
    <w:name w:val="Emphasis1"/>
    <w:basedOn w:val="Normal"/>
    <w:link w:val="Emphasis"/>
    <w:autoRedefine/>
    <w:uiPriority w:val="7"/>
    <w:qFormat/>
    <w:rsid w:val="00F40D3E"/>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textbold">
    <w:name w:val="text bold"/>
    <w:basedOn w:val="Normal"/>
    <w:autoRedefine/>
    <w:uiPriority w:val="7"/>
    <w:qFormat/>
    <w:rsid w:val="00766F7A"/>
    <w:rPr>
      <w:b/>
      <w:iCs/>
      <w:u w:val="single"/>
    </w:rPr>
  </w:style>
  <w:style w:type="paragraph" w:styleId="NoSpacing">
    <w:name w:val="No Spacing"/>
    <w:aliases w:val="Card Format,No Spacing51,No Spacing311,ClearFormatting,Clear,DDI Tag,Tag Title,No Spacing11211,No Spacing6,No Spacing7,No Spacing8,Dont u,No Spacing1111111,No Spacing tnr,ca,card,No Spacing111112,Tags,Note Level 2,Small Text,Note Level 21"/>
    <w:basedOn w:val="Heading1"/>
    <w:link w:val="Hyperlink"/>
    <w:autoRedefine/>
    <w:uiPriority w:val="99"/>
    <w:qFormat/>
    <w:rsid w:val="00CD69CA"/>
    <w:pPr>
      <w:keepNext w:val="0"/>
      <w:keepLines w:val="0"/>
      <w:pageBreakBefore w:val="0"/>
      <w:pBdr>
        <w:top w:val="none" w:sz="0" w:space="0" w:color="auto"/>
        <w:left w:val="none" w:sz="0" w:space="0" w:color="auto"/>
        <w:bottom w:val="none" w:sz="0" w:space="0" w:color="auto"/>
        <w:right w:val="none" w:sz="0" w:space="0" w:color="auto"/>
      </w:pBdr>
      <w:spacing w:before="0" w:line="256" w:lineRule="auto"/>
      <w:jc w:val="left"/>
      <w:outlineLvl w:val="9"/>
    </w:pPr>
    <w:rPr>
      <w:rFonts w:asciiTheme="minorHAnsi" w:eastAsiaTheme="minorHAnsi" w:hAnsiTheme="minorHAnsi" w:cstheme="minorBidi"/>
      <w:b w:val="0"/>
      <w:sz w:val="22"/>
      <w:szCs w:val="22"/>
    </w:rPr>
  </w:style>
  <w:style w:type="paragraph" w:styleId="NormalWeb">
    <w:name w:val="Normal (Web)"/>
    <w:basedOn w:val="Normal"/>
    <w:uiPriority w:val="99"/>
    <w:semiHidden/>
    <w:unhideWhenUsed/>
    <w:rsid w:val="00C21EA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1980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bvaopenmind.com/en/science/physics/asteroid-mining-a-new-space-race/" TargetMode="External"/><Relationship Id="rId13" Type="http://schemas.openxmlformats.org/officeDocument/2006/relationships/hyperlink" Target="https://www.newscientist.com/article/mg22630235-100-dust-from-asteroid-mining-spells-danger-for-satellite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vox.com/future-perfect/2018/10/26/18023366/far-future-effective-altruism-existential-risk-doing-good" TargetMode="External"/><Relationship Id="rId12" Type="http://schemas.openxmlformats.org/officeDocument/2006/relationships/hyperlink" Target="https://www.cnbc.com/2015/05/01/build-the-economy-here-on-earth-by-exploring-space-tyson.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oom.eu.com/article/Space_debris_Kessler_Syndrome_and_the_unreasonable_expectation_of_certainty" TargetMode="Externa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hyperlink" Target="https://www.transastracorp.com/" TargetMode="External"/><Relationship Id="rId5" Type="http://schemas.openxmlformats.org/officeDocument/2006/relationships/webSettings" Target="webSettings.xml"/><Relationship Id="rId15" Type="http://schemas.openxmlformats.org/officeDocument/2006/relationships/hyperlink" Target="https://pdfs.semanticscholar.org/d703/101d657334d2e1575d08005e290578770cd1.pdf?_ga=2.70400848.1753078645.1567896134-909185996.1567896134" TargetMode="External"/><Relationship Id="rId10" Type="http://schemas.openxmlformats.org/officeDocument/2006/relationships/hyperlink" Target="https://asteroidminingcorporation.co.uk/" TargetMode="External"/><Relationship Id="rId4" Type="http://schemas.openxmlformats.org/officeDocument/2006/relationships/settings" Target="settings.xml"/><Relationship Id="rId9" Type="http://schemas.openxmlformats.org/officeDocument/2006/relationships/hyperlink" Target="https://www.consensys.space/pr" TargetMode="External"/><Relationship Id="rId14" Type="http://schemas.openxmlformats.org/officeDocument/2006/relationships/hyperlink" Target="http://www.naic.edu/genera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81</TotalTime>
  <Pages>1</Pages>
  <Words>5679</Words>
  <Characters>32376</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3</cp:revision>
  <dcterms:created xsi:type="dcterms:W3CDTF">2022-01-08T00:54:00Z</dcterms:created>
  <dcterms:modified xsi:type="dcterms:W3CDTF">2022-01-08T02:53:00Z</dcterms:modified>
</cp:coreProperties>
</file>