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9A9BA" w14:textId="31B95CAF" w:rsidR="00D635A7" w:rsidRDefault="00D635A7" w:rsidP="00D635A7">
      <w:pPr>
        <w:pStyle w:val="Heading3"/>
      </w:pPr>
      <w:r>
        <w:t xml:space="preserve">1AC </w:t>
      </w:r>
      <w:r>
        <w:t>–</w:t>
      </w:r>
      <w:r>
        <w:t xml:space="preserve"> </w:t>
      </w:r>
      <w:r>
        <w:t>capitalism isn</w:t>
      </w:r>
      <w:r w:rsidR="005D7A1A">
        <w:t>’</w:t>
      </w:r>
      <w:r>
        <w:t>t good … transition?</w:t>
      </w:r>
    </w:p>
    <w:p w14:paraId="56D10B87" w14:textId="77777777" w:rsidR="00D635A7" w:rsidRPr="00EE5A36" w:rsidRDefault="00D635A7" w:rsidP="00D635A7">
      <w:pPr>
        <w:pStyle w:val="Heading4"/>
        <w:rPr>
          <w:u w:val="single"/>
        </w:rPr>
      </w:pPr>
      <w:r>
        <w:t xml:space="preserve">Capitalist press is a </w:t>
      </w:r>
      <w:r>
        <w:rPr>
          <w:u w:val="single"/>
        </w:rPr>
        <w:t>failed system</w:t>
      </w:r>
      <w:r>
        <w:t xml:space="preserve"> – commercial media is </w:t>
      </w:r>
      <w:r>
        <w:rPr>
          <w:u w:val="single"/>
        </w:rPr>
        <w:t>incapable</w:t>
      </w:r>
      <w:r>
        <w:t xml:space="preserve"> of sustaining the infrastructures for democratic governance, but ensures that inequalities are an </w:t>
      </w:r>
      <w:r>
        <w:rPr>
          <w:u w:val="single"/>
        </w:rPr>
        <w:t>afterthought</w:t>
      </w:r>
      <w:r>
        <w:t xml:space="preserve">, and news becomes a stand-in for </w:t>
      </w:r>
      <w:r>
        <w:rPr>
          <w:u w:val="single"/>
        </w:rPr>
        <w:t>corporat</w:t>
      </w:r>
      <w:r w:rsidRPr="00EE5A36">
        <w:rPr>
          <w:u w:val="single"/>
        </w:rPr>
        <w:t>e interests</w:t>
      </w:r>
      <w:r>
        <w:t>.</w:t>
      </w:r>
    </w:p>
    <w:p w14:paraId="2CB41468" w14:textId="77777777" w:rsidR="00D635A7" w:rsidRPr="00402118" w:rsidRDefault="00D635A7" w:rsidP="00D635A7">
      <w:pPr>
        <w:rPr>
          <w:rStyle w:val="Style13ptBold"/>
        </w:rPr>
      </w:pPr>
      <w:r>
        <w:rPr>
          <w:rStyle w:val="Style13ptBold"/>
        </w:rPr>
        <w:t>Pickard ‘20</w:t>
      </w:r>
    </w:p>
    <w:p w14:paraId="137FB5DF" w14:textId="77777777" w:rsidR="00D635A7" w:rsidRPr="00402118" w:rsidRDefault="00D635A7" w:rsidP="00D635A7">
      <w:pPr>
        <w:rPr>
          <w:sz w:val="16"/>
          <w:szCs w:val="16"/>
        </w:rPr>
      </w:pPr>
      <w:r w:rsidRPr="00402118">
        <w:rPr>
          <w:sz w:val="16"/>
          <w:szCs w:val="16"/>
        </w:rPr>
        <w:t xml:space="preserve">[Victor, associate professor at the Annenberg School for Communication at the University of Pennsylvania. 01/27/2020. </w:t>
      </w:r>
      <w:proofErr w:type="gramStart"/>
      <w:r w:rsidRPr="00402118">
        <w:rPr>
          <w:sz w:val="16"/>
          <w:szCs w:val="16"/>
        </w:rPr>
        <w:t>”We</w:t>
      </w:r>
      <w:proofErr w:type="gramEnd"/>
      <w:r w:rsidRPr="00402118">
        <w:rPr>
          <w:sz w:val="16"/>
          <w:szCs w:val="16"/>
        </w:rPr>
        <w:t xml:space="preserve"> Need a Media System That Serves People’s Needs, Not Corporations’,” </w:t>
      </w:r>
      <w:hyperlink r:id="rId6" w:history="1">
        <w:r w:rsidRPr="00402118">
          <w:rPr>
            <w:rStyle w:val="Hyperlink"/>
            <w:sz w:val="16"/>
            <w:szCs w:val="16"/>
          </w:rPr>
          <w:t>https://www.jacobinmag.com/2020/01/corporate-media-system-democracy</w:t>
        </w:r>
      </w:hyperlink>
      <w:r w:rsidRPr="00402118">
        <w:rPr>
          <w:sz w:val="16"/>
          <w:szCs w:val="16"/>
        </w:rPr>
        <w:t>] pat</w:t>
      </w:r>
    </w:p>
    <w:p w14:paraId="2570E88E" w14:textId="77777777" w:rsidR="00D635A7" w:rsidRPr="002B35D3" w:rsidRDefault="00D635A7" w:rsidP="00D635A7">
      <w:pPr>
        <w:rPr>
          <w:sz w:val="12"/>
        </w:rPr>
      </w:pPr>
      <w:r w:rsidRPr="002B35D3">
        <w:rPr>
          <w:sz w:val="12"/>
        </w:rPr>
        <w:t xml:space="preserve">The past decade has witnessed the rapid decline of the newspaper industry in the United States. Revenue and readership have dropped precipitously, halving the nation’s newspaper employees. </w:t>
      </w:r>
      <w:r w:rsidRPr="002B35D3">
        <w:rPr>
          <w:rStyle w:val="StyleUnderline"/>
        </w:rPr>
        <w:t xml:space="preserve">Actual </w:t>
      </w:r>
      <w:r w:rsidRPr="002B35D3">
        <w:rPr>
          <w:rStyle w:val="StyleUnderline"/>
          <w:highlight w:val="green"/>
        </w:rPr>
        <w:t>journalism is vanishing</w:t>
      </w:r>
      <w:r w:rsidRPr="002B35D3">
        <w:rPr>
          <w:sz w:val="12"/>
        </w:rPr>
        <w:t xml:space="preserve">, </w:t>
      </w:r>
      <w:r w:rsidRPr="002B35D3">
        <w:rPr>
          <w:rStyle w:val="Emphasis"/>
          <w:highlight w:val="green"/>
        </w:rPr>
        <w:t>misinformation is proliferating</w:t>
      </w:r>
      <w:r w:rsidRPr="002B35D3">
        <w:rPr>
          <w:sz w:val="12"/>
        </w:rPr>
        <w:t xml:space="preserve">, </w:t>
      </w:r>
      <w:r w:rsidRPr="002B35D3">
        <w:rPr>
          <w:rStyle w:val="StyleUnderline"/>
          <w:highlight w:val="green"/>
        </w:rPr>
        <w:t>and</w:t>
      </w:r>
      <w:r w:rsidRPr="002B35D3">
        <w:rPr>
          <w:rStyle w:val="StyleUnderline"/>
        </w:rPr>
        <w:t xml:space="preserve"> our </w:t>
      </w:r>
      <w:r w:rsidRPr="002B35D3">
        <w:rPr>
          <w:rStyle w:val="StyleUnderline"/>
          <w:highlight w:val="green"/>
        </w:rPr>
        <w:t>public media</w:t>
      </w:r>
      <w:r w:rsidRPr="002B35D3">
        <w:rPr>
          <w:rStyle w:val="StyleUnderline"/>
        </w:rPr>
        <w:t xml:space="preserve"> system</w:t>
      </w:r>
      <w:r w:rsidRPr="002B35D3">
        <w:rPr>
          <w:sz w:val="12"/>
        </w:rPr>
        <w:t xml:space="preserve"> — ideally a safety net for when the market fails to support the press — </w:t>
      </w:r>
      <w:r w:rsidRPr="002B35D3">
        <w:rPr>
          <w:rStyle w:val="StyleUnderline"/>
          <w:highlight w:val="green"/>
        </w:rPr>
        <w:t>remains</w:t>
      </w:r>
      <w:r w:rsidRPr="002B35D3">
        <w:rPr>
          <w:rStyle w:val="StyleUnderline"/>
        </w:rPr>
        <w:t xml:space="preserve"> utterly </w:t>
      </w:r>
      <w:r w:rsidRPr="002B35D3">
        <w:rPr>
          <w:rStyle w:val="StyleUnderline"/>
          <w:highlight w:val="green"/>
        </w:rPr>
        <w:t>impoverished</w:t>
      </w:r>
      <w:r w:rsidRPr="002B35D3">
        <w:rPr>
          <w:rStyle w:val="StyleUnderline"/>
        </w:rPr>
        <w:t xml:space="preserve"> compared to its global counterparts</w:t>
      </w:r>
      <w:r w:rsidRPr="002B35D3">
        <w:rPr>
          <w:sz w:val="12"/>
        </w:rPr>
        <w:t>. From the collapse of its advertising-dependent business model to the dominance of platform monopolies like Facebook and Google, the commercial news media system faces a structural crisis.</w:t>
      </w:r>
    </w:p>
    <w:p w14:paraId="7796606E" w14:textId="77777777" w:rsidR="00D635A7" w:rsidRPr="002B35D3" w:rsidRDefault="00D635A7" w:rsidP="00D635A7">
      <w:pPr>
        <w:rPr>
          <w:sz w:val="12"/>
        </w:rPr>
      </w:pPr>
      <w:r w:rsidRPr="002B35D3">
        <w:rPr>
          <w:rStyle w:val="StyleUnderline"/>
          <w:highlight w:val="green"/>
        </w:rPr>
        <w:t>Commercial journalism never fulfilled</w:t>
      </w:r>
      <w:r w:rsidRPr="002B35D3">
        <w:rPr>
          <w:rStyle w:val="StyleUnderline"/>
        </w:rPr>
        <w:t xml:space="preserve"> all of society’s </w:t>
      </w:r>
      <w:r w:rsidRPr="002B35D3">
        <w:rPr>
          <w:rStyle w:val="StyleUnderline"/>
          <w:highlight w:val="green"/>
        </w:rPr>
        <w:t>democratic needs</w:t>
      </w:r>
      <w:r w:rsidRPr="002B35D3">
        <w:rPr>
          <w:sz w:val="12"/>
        </w:rPr>
        <w:t xml:space="preserve">, </w:t>
      </w:r>
      <w:r w:rsidRPr="002B35D3">
        <w:rPr>
          <w:rStyle w:val="StyleUnderline"/>
        </w:rPr>
        <w:t xml:space="preserve">but now it’s abundantly clear that </w:t>
      </w:r>
      <w:r w:rsidRPr="002B35D3">
        <w:rPr>
          <w:rStyle w:val="StyleUnderline"/>
          <w:highlight w:val="green"/>
        </w:rPr>
        <w:t>the market can’t support</w:t>
      </w:r>
      <w:r w:rsidRPr="002B35D3">
        <w:rPr>
          <w:rStyle w:val="StyleUnderline"/>
        </w:rPr>
        <w:t xml:space="preserve"> the bare minimum levels of news media</w:t>
      </w:r>
      <w:r w:rsidRPr="002B35D3">
        <w:rPr>
          <w:sz w:val="12"/>
        </w:rPr>
        <w:t xml:space="preserve"> — especially local, international, and investigative reporting — that democracy requires. </w:t>
      </w:r>
      <w:r w:rsidRPr="002B35D3">
        <w:rPr>
          <w:rStyle w:val="StyleUnderline"/>
        </w:rPr>
        <w:t xml:space="preserve">Any path toward </w:t>
      </w:r>
      <w:r w:rsidRPr="002B35D3">
        <w:rPr>
          <w:rStyle w:val="StyleUnderline"/>
          <w:highlight w:val="green"/>
        </w:rPr>
        <w:t>reinventing journalism must acknowledge</w:t>
      </w:r>
      <w:r w:rsidRPr="002B35D3">
        <w:rPr>
          <w:rStyle w:val="StyleUnderline"/>
        </w:rPr>
        <w:t xml:space="preserve"> that </w:t>
      </w:r>
      <w:r w:rsidRPr="002B35D3">
        <w:rPr>
          <w:rStyle w:val="Emphasis"/>
          <w:highlight w:val="green"/>
        </w:rPr>
        <w:t>the market is its destructor</w:t>
      </w:r>
      <w:r w:rsidRPr="002B35D3">
        <w:rPr>
          <w:sz w:val="12"/>
        </w:rPr>
        <w:t>, not savior. Commercialism lies at the heart of this crisis; removing it could be transformative.</w:t>
      </w:r>
    </w:p>
    <w:p w14:paraId="5EFE5BC9" w14:textId="77777777" w:rsidR="00D635A7" w:rsidRPr="00EE5A36" w:rsidRDefault="00D635A7" w:rsidP="00D635A7">
      <w:pPr>
        <w:rPr>
          <w:sz w:val="8"/>
          <w:szCs w:val="8"/>
        </w:rPr>
      </w:pPr>
      <w:r w:rsidRPr="00EE5A36">
        <w:rPr>
          <w:sz w:val="8"/>
          <w:szCs w:val="8"/>
        </w:rPr>
        <w:t>If we acknowledge that no entrepreneurial solution lies just around the bend — if we stop grasping for a technological fix or a market panacea — we can look more aggressively for non-market alternatives. In doing so, we can dare to imagine a new public media system for the digital age, one that privileges democracy over profits. A journalism that seeks out silences in society and ruthlessly confronts those in power. An information system that maintains laser-like focus on climate change, hyper-inequality, mass incarceration, and other social emergencies. A media system that treats workers as more than an afterthought.</w:t>
      </w:r>
    </w:p>
    <w:p w14:paraId="5F1429B9" w14:textId="77777777" w:rsidR="00D635A7" w:rsidRPr="002B35D3" w:rsidRDefault="00D635A7" w:rsidP="00D635A7">
      <w:pPr>
        <w:rPr>
          <w:sz w:val="12"/>
        </w:rPr>
      </w:pPr>
      <w:r w:rsidRPr="002B35D3">
        <w:rPr>
          <w:rStyle w:val="StyleUnderline"/>
        </w:rPr>
        <w:t xml:space="preserve">US </w:t>
      </w:r>
      <w:r w:rsidRPr="002B35D3">
        <w:rPr>
          <w:rStyle w:val="StyleUnderline"/>
          <w:highlight w:val="green"/>
        </w:rPr>
        <w:t>history offers</w:t>
      </w:r>
      <w:r w:rsidRPr="002B35D3">
        <w:rPr>
          <w:rStyle w:val="StyleUnderline"/>
        </w:rPr>
        <w:t xml:space="preserve"> fleeting </w:t>
      </w:r>
      <w:r w:rsidRPr="002B35D3">
        <w:rPr>
          <w:rStyle w:val="StyleUnderline"/>
          <w:highlight w:val="green"/>
        </w:rPr>
        <w:t>glimpses of an alternative</w:t>
      </w:r>
      <w:r w:rsidRPr="002B35D3">
        <w:rPr>
          <w:rStyle w:val="StyleUnderline"/>
        </w:rPr>
        <w:t xml:space="preserve"> system</w:t>
      </w:r>
      <w:r w:rsidRPr="002B35D3">
        <w:rPr>
          <w:sz w:val="12"/>
        </w:rPr>
        <w:t xml:space="preserve"> — </w:t>
      </w:r>
      <w:r w:rsidRPr="002B35D3">
        <w:rPr>
          <w:rStyle w:val="StyleUnderline"/>
        </w:rPr>
        <w:t xml:space="preserve">experiments such as </w:t>
      </w:r>
      <w:r w:rsidRPr="002B35D3">
        <w:rPr>
          <w:rStyle w:val="StyleUnderline"/>
          <w:highlight w:val="green"/>
        </w:rPr>
        <w:t>labor outlets</w:t>
      </w:r>
      <w:r w:rsidRPr="002B35D3">
        <w:rPr>
          <w:sz w:val="12"/>
        </w:rPr>
        <w:t xml:space="preserve">, </w:t>
      </w:r>
      <w:r w:rsidRPr="002B35D3">
        <w:rPr>
          <w:rStyle w:val="StyleUnderline"/>
          <w:highlight w:val="green"/>
        </w:rPr>
        <w:t>community-owned newspapers</w:t>
      </w:r>
      <w:r w:rsidRPr="002B35D3">
        <w:rPr>
          <w:sz w:val="12"/>
        </w:rPr>
        <w:t xml:space="preserve">, </w:t>
      </w:r>
      <w:r w:rsidRPr="002B35D3">
        <w:rPr>
          <w:rStyle w:val="StyleUnderline"/>
        </w:rPr>
        <w:t>media cooperatives</w:t>
      </w:r>
      <w:r w:rsidRPr="002B35D3">
        <w:rPr>
          <w:sz w:val="12"/>
        </w:rPr>
        <w:t xml:space="preserve">, </w:t>
      </w:r>
      <w:r w:rsidRPr="002B35D3">
        <w:rPr>
          <w:rStyle w:val="StyleUnderline"/>
          <w:highlight w:val="green"/>
        </w:rPr>
        <w:t>and</w:t>
      </w:r>
      <w:r w:rsidRPr="002B35D3">
        <w:rPr>
          <w:sz w:val="12"/>
        </w:rPr>
        <w:t xml:space="preserve">, once upon a time, </w:t>
      </w:r>
      <w:r w:rsidRPr="002B35D3">
        <w:rPr>
          <w:rStyle w:val="StyleUnderline"/>
        </w:rPr>
        <w:t xml:space="preserve">a thriving </w:t>
      </w:r>
      <w:r w:rsidRPr="002B35D3">
        <w:rPr>
          <w:rStyle w:val="StyleUnderline"/>
          <w:highlight w:val="green"/>
        </w:rPr>
        <w:t>radical press</w:t>
      </w:r>
      <w:r w:rsidRPr="002B35D3">
        <w:rPr>
          <w:sz w:val="12"/>
        </w:rPr>
        <w:t>. Even mainstream commercial news occasionally has provided investigative reporting that exposes corruption, changes policy, and benefits all of society. But these moments have been the exception. The history of US media is largely a history of misrepresentation, exclusion, excessive commercialism, and systemic market failure.</w:t>
      </w:r>
    </w:p>
    <w:p w14:paraId="23919A24" w14:textId="77777777" w:rsidR="00D635A7" w:rsidRPr="002B35D3" w:rsidRDefault="00D635A7" w:rsidP="00D635A7">
      <w:pPr>
        <w:rPr>
          <w:sz w:val="8"/>
          <w:szCs w:val="8"/>
        </w:rPr>
      </w:pPr>
      <w:r w:rsidRPr="002B35D3">
        <w:rPr>
          <w:sz w:val="8"/>
          <w:szCs w:val="8"/>
        </w:rPr>
        <w:t>However, it didn’t — and doesn’t — have to be this way. Another media system is possible — one that’s democratically governed and accessible to all.</w:t>
      </w:r>
    </w:p>
    <w:p w14:paraId="23D31B31" w14:textId="77777777" w:rsidR="00D635A7" w:rsidRPr="002B35D3" w:rsidRDefault="00D635A7" w:rsidP="00D635A7">
      <w:pPr>
        <w:rPr>
          <w:sz w:val="8"/>
          <w:szCs w:val="8"/>
        </w:rPr>
      </w:pPr>
      <w:r w:rsidRPr="002B35D3">
        <w:rPr>
          <w:sz w:val="8"/>
          <w:szCs w:val="8"/>
        </w:rPr>
        <w:t>Infrastructures of Democracy</w:t>
      </w:r>
    </w:p>
    <w:p w14:paraId="74C6DE8B" w14:textId="77777777" w:rsidR="00D635A7" w:rsidRPr="002B35D3" w:rsidRDefault="00D635A7" w:rsidP="00D635A7">
      <w:pPr>
        <w:rPr>
          <w:sz w:val="8"/>
          <w:szCs w:val="8"/>
        </w:rPr>
      </w:pPr>
      <w:r w:rsidRPr="002B35D3">
        <w:rPr>
          <w:sz w:val="8"/>
          <w:szCs w:val="8"/>
        </w:rPr>
        <w:t>We learn in school that self-governance requires an informed society sustained by a free press. Yet we rarely reflect on the infrastructures and policies necessary to maintain such a system.</w:t>
      </w:r>
    </w:p>
    <w:p w14:paraId="0C548019" w14:textId="77777777" w:rsidR="00D635A7" w:rsidRPr="00402118" w:rsidRDefault="00D635A7" w:rsidP="00D635A7">
      <w:r w:rsidRPr="002B35D3">
        <w:rPr>
          <w:sz w:val="8"/>
          <w:szCs w:val="8"/>
        </w:rPr>
        <w:t>The loss of effective journalism and rampant misinformation are structural problems that require structural solutions. More to the point, they’re collective action problems that require policy interventions.</w:t>
      </w:r>
    </w:p>
    <w:p w14:paraId="20C2ED77" w14:textId="77777777" w:rsidR="00D635A7" w:rsidRPr="002B35D3" w:rsidRDefault="00D635A7" w:rsidP="00D635A7">
      <w:pPr>
        <w:rPr>
          <w:sz w:val="12"/>
        </w:rPr>
      </w:pPr>
      <w:r w:rsidRPr="002B35D3">
        <w:rPr>
          <w:sz w:val="12"/>
        </w:rPr>
        <w:t xml:space="preserve">Salvaging a nonprofit model from the ashes of market-driven jour­nalism goes far beyond resuscitating a golden age that never existed or preserving a status quo steeped in inequality and discrimi­nation. Guided by an ethical commitment to ensuring that all members of society can access information and create their own media, a public system can provide a strong base for further democratization. </w:t>
      </w:r>
      <w:r w:rsidRPr="002B35D3">
        <w:rPr>
          <w:rStyle w:val="Emphasis"/>
          <w:highlight w:val="green"/>
        </w:rPr>
        <w:t>De-commercialization is</w:t>
      </w:r>
      <w:r w:rsidRPr="002B35D3">
        <w:rPr>
          <w:rStyle w:val="Emphasis"/>
        </w:rPr>
        <w:t xml:space="preserve"> an </w:t>
      </w:r>
      <w:r w:rsidRPr="002B35D3">
        <w:rPr>
          <w:rStyle w:val="Emphasis"/>
          <w:highlight w:val="green"/>
        </w:rPr>
        <w:t>essential</w:t>
      </w:r>
      <w:r w:rsidRPr="002B35D3">
        <w:rPr>
          <w:rStyle w:val="Emphasis"/>
        </w:rPr>
        <w:t xml:space="preserve"> first step</w:t>
      </w:r>
      <w:r w:rsidRPr="002B35D3">
        <w:rPr>
          <w:sz w:val="12"/>
        </w:rPr>
        <w:t>.</w:t>
      </w:r>
    </w:p>
    <w:p w14:paraId="711CB26A" w14:textId="77777777" w:rsidR="00D635A7" w:rsidRPr="002B35D3" w:rsidRDefault="00D635A7" w:rsidP="00D635A7">
      <w:pPr>
        <w:rPr>
          <w:sz w:val="8"/>
          <w:szCs w:val="8"/>
        </w:rPr>
      </w:pPr>
      <w:r w:rsidRPr="002B35D3">
        <w:rPr>
          <w:sz w:val="8"/>
          <w:szCs w:val="8"/>
        </w:rPr>
        <w:t>The late sociologist Erik Olin Wright gave us a useful schematic to help think through the possibilities for de-commercializing journalism and creating a truly public system. Wright proposed four general models for building alternatives to capitalism, each based on a different logic of resist­ance: smashing, taming, escaping, or eroding. After assessing these four approaches, Wright suggested that simultaneously eroding and taming capitalist relationships over time offered the best strategy for change — pushing to reform the existing system in ways that improve people’s everyday lives (taming), while also erecting alternative structures that gradually replace commercial models (eroding).</w:t>
      </w:r>
    </w:p>
    <w:p w14:paraId="74F57195" w14:textId="77777777" w:rsidR="00D635A7" w:rsidRPr="002B35D3" w:rsidRDefault="00D635A7" w:rsidP="00D635A7">
      <w:pPr>
        <w:rPr>
          <w:sz w:val="8"/>
          <w:szCs w:val="8"/>
        </w:rPr>
      </w:pPr>
      <w:r w:rsidRPr="002B35D3">
        <w:rPr>
          <w:sz w:val="8"/>
          <w:szCs w:val="8"/>
        </w:rPr>
        <w:t>We can apply this strategic vision to our media system, with five general approaches:</w:t>
      </w:r>
    </w:p>
    <w:p w14:paraId="071362AF" w14:textId="77777777" w:rsidR="00D635A7" w:rsidRPr="002B35D3" w:rsidRDefault="00D635A7" w:rsidP="00D635A7">
      <w:pPr>
        <w:ind w:left="720"/>
        <w:rPr>
          <w:sz w:val="8"/>
          <w:szCs w:val="8"/>
        </w:rPr>
      </w:pPr>
      <w:r w:rsidRPr="002B35D3">
        <w:rPr>
          <w:sz w:val="8"/>
          <w:szCs w:val="8"/>
        </w:rPr>
        <w:t>Establishing “public options” (i.e., noncommercial/nonprofit, supported by public subsidies), such as well-funded public media institutions and municipal broadband networks.</w:t>
      </w:r>
    </w:p>
    <w:p w14:paraId="0DBD894D" w14:textId="77777777" w:rsidR="00D635A7" w:rsidRPr="002B35D3" w:rsidRDefault="00D635A7" w:rsidP="00D635A7">
      <w:pPr>
        <w:ind w:left="720"/>
        <w:rPr>
          <w:sz w:val="8"/>
          <w:szCs w:val="8"/>
        </w:rPr>
      </w:pPr>
      <w:r w:rsidRPr="002B35D3">
        <w:rPr>
          <w:sz w:val="8"/>
          <w:szCs w:val="8"/>
        </w:rPr>
        <w:t>Breaking up/preventing media monopolies and oligopolies to encourage diversity and to curtail profit-maximizing behavior.</w:t>
      </w:r>
    </w:p>
    <w:p w14:paraId="3B490B84" w14:textId="77777777" w:rsidR="00D635A7" w:rsidRPr="002B35D3" w:rsidRDefault="00D635A7" w:rsidP="00D635A7">
      <w:pPr>
        <w:ind w:left="720"/>
        <w:rPr>
          <w:sz w:val="8"/>
          <w:szCs w:val="8"/>
        </w:rPr>
      </w:pPr>
      <w:r w:rsidRPr="002B35D3">
        <w:rPr>
          <w:sz w:val="8"/>
          <w:szCs w:val="8"/>
        </w:rPr>
        <w:t>Regulating news outlets through public interest protections and public service obligations such as ascertainment of society’s information needs.</w:t>
      </w:r>
    </w:p>
    <w:p w14:paraId="7C4B97CC" w14:textId="77777777" w:rsidR="00D635A7" w:rsidRPr="002B35D3" w:rsidRDefault="00D635A7" w:rsidP="00D635A7">
      <w:pPr>
        <w:ind w:left="720"/>
        <w:rPr>
          <w:sz w:val="8"/>
          <w:szCs w:val="8"/>
        </w:rPr>
      </w:pPr>
      <w:r w:rsidRPr="002B35D3">
        <w:rPr>
          <w:sz w:val="8"/>
          <w:szCs w:val="8"/>
        </w:rPr>
        <w:t>Enabling worker control by unionizing newsrooms and facilitating media cooperatives.</w:t>
      </w:r>
    </w:p>
    <w:p w14:paraId="7B0B6CEF" w14:textId="77777777" w:rsidR="00D635A7" w:rsidRPr="002B35D3" w:rsidRDefault="00D635A7" w:rsidP="00D635A7">
      <w:pPr>
        <w:ind w:left="720"/>
        <w:rPr>
          <w:sz w:val="8"/>
          <w:szCs w:val="8"/>
        </w:rPr>
      </w:pPr>
      <w:r w:rsidRPr="002B35D3">
        <w:rPr>
          <w:sz w:val="8"/>
          <w:szCs w:val="8"/>
        </w:rPr>
        <w:t>Fostering community ownership, oversight, and governance of newsrooms, and mandating accountability to diverse constituencies.</w:t>
      </w:r>
    </w:p>
    <w:p w14:paraId="005F0889" w14:textId="77777777" w:rsidR="00D635A7" w:rsidRPr="002B35D3" w:rsidRDefault="00D635A7" w:rsidP="00D635A7">
      <w:pPr>
        <w:rPr>
          <w:sz w:val="8"/>
          <w:szCs w:val="8"/>
        </w:rPr>
      </w:pPr>
      <w:r w:rsidRPr="002B35D3">
        <w:rPr>
          <w:sz w:val="8"/>
          <w:szCs w:val="8"/>
        </w:rPr>
        <w:t>While we should pursue these approaches simultaneously, the most surefire way to tame and erode commercial media is to create a truly publicly owned system.</w:t>
      </w:r>
    </w:p>
    <w:p w14:paraId="58D71F0C" w14:textId="77777777" w:rsidR="00D635A7" w:rsidRPr="002B35D3" w:rsidRDefault="00D635A7" w:rsidP="00D635A7">
      <w:pPr>
        <w:rPr>
          <w:sz w:val="8"/>
          <w:szCs w:val="8"/>
        </w:rPr>
      </w:pPr>
      <w:r w:rsidRPr="002B35D3">
        <w:rPr>
          <w:sz w:val="8"/>
          <w:szCs w:val="8"/>
        </w:rPr>
        <w:t>Creating a New Public Media System</w:t>
      </w:r>
    </w:p>
    <w:p w14:paraId="4FCF00CD" w14:textId="77777777" w:rsidR="00D635A7" w:rsidRPr="002B35D3" w:rsidRDefault="00D635A7" w:rsidP="00D635A7">
      <w:pPr>
        <w:rPr>
          <w:sz w:val="8"/>
          <w:szCs w:val="8"/>
        </w:rPr>
      </w:pPr>
      <w:r w:rsidRPr="002B35D3">
        <w:rPr>
          <w:sz w:val="8"/>
          <w:szCs w:val="8"/>
        </w:rPr>
        <w:t>In the US, proposing massive public investments in news media usually elicits two immediate objections. One is the concern that a publicly subsidized system would create a mouthpiece for the state. The other is cost.</w:t>
      </w:r>
    </w:p>
    <w:p w14:paraId="535EA0D9" w14:textId="77777777" w:rsidR="00D635A7" w:rsidRPr="002B35D3" w:rsidRDefault="00D635A7" w:rsidP="00D635A7">
      <w:pPr>
        <w:rPr>
          <w:sz w:val="8"/>
          <w:szCs w:val="8"/>
        </w:rPr>
      </w:pPr>
      <w:r w:rsidRPr="002B35D3">
        <w:rPr>
          <w:sz w:val="8"/>
          <w:szCs w:val="8"/>
        </w:rPr>
        <w:t>Regarding the first, real-world examples suggest that media subsidies aren’t a slippery slope toward authoritarianism. Democratic nations around the globe heavily subsidize media while enjoying democratic benefits that put the US to shame. Public media and stronger democracies often go together.</w:t>
      </w:r>
    </w:p>
    <w:p w14:paraId="704D7FA4" w14:textId="77777777" w:rsidR="00D635A7" w:rsidRPr="002B35D3" w:rsidRDefault="00D635A7" w:rsidP="00D635A7">
      <w:pPr>
        <w:rPr>
          <w:sz w:val="8"/>
          <w:szCs w:val="8"/>
        </w:rPr>
      </w:pPr>
      <w:r w:rsidRPr="002B35D3">
        <w:rPr>
          <w:sz w:val="8"/>
          <w:szCs w:val="8"/>
        </w:rPr>
        <w:t>Nonetheless, any public media system must erect a firewall to separate it from government and other powerful influences. Although government would play a key administrative role in establishing and protecting this system, it should be publicly operated, independent, and democratic in determining what specific kinds of media content and news outlets are supported. Political autonomy must be tethered to economic independence with adequate funding and resources — otherwise we’d simply reenact past errors and recreate another weak public system susceptible to political and economic capture.</w:t>
      </w:r>
    </w:p>
    <w:p w14:paraId="6826BC79" w14:textId="77777777" w:rsidR="00D635A7" w:rsidRPr="002B35D3" w:rsidRDefault="00D635A7" w:rsidP="00D635A7">
      <w:pPr>
        <w:rPr>
          <w:sz w:val="12"/>
        </w:rPr>
      </w:pPr>
      <w:r w:rsidRPr="002B35D3">
        <w:rPr>
          <w:sz w:val="12"/>
        </w:rPr>
        <w:t xml:space="preserve">On the question of cost, </w:t>
      </w:r>
      <w:r w:rsidRPr="002B35D3">
        <w:rPr>
          <w:rStyle w:val="StyleUnderline"/>
        </w:rPr>
        <w:t xml:space="preserve">we must first remind ourselves that </w:t>
      </w:r>
      <w:r w:rsidRPr="002B35D3">
        <w:rPr>
          <w:rStyle w:val="StyleUnderline"/>
          <w:highlight w:val="green"/>
        </w:rPr>
        <w:t>a viable press system isn’t a luxury</w:t>
      </w:r>
      <w:r w:rsidRPr="002B35D3">
        <w:rPr>
          <w:sz w:val="12"/>
        </w:rPr>
        <w:t xml:space="preserve"> — </w:t>
      </w:r>
      <w:r w:rsidRPr="002B35D3">
        <w:rPr>
          <w:rStyle w:val="Emphasis"/>
          <w:highlight w:val="green"/>
        </w:rPr>
        <w:t>it’s a necessity</w:t>
      </w:r>
      <w:r w:rsidRPr="002B35D3">
        <w:rPr>
          <w:sz w:val="12"/>
        </w:rPr>
        <w:t>. Similar to a classic “merit good,” journalism isn’t a “want,” but a “need.” To support this social necessity, rough estimates suggest we need an annual budget of around $30 billion.</w:t>
      </w:r>
    </w:p>
    <w:p w14:paraId="31195E93" w14:textId="77777777" w:rsidR="00D635A7" w:rsidRPr="002B35D3" w:rsidRDefault="00D635A7" w:rsidP="00D635A7">
      <w:pPr>
        <w:rPr>
          <w:sz w:val="8"/>
          <w:szCs w:val="8"/>
        </w:rPr>
      </w:pPr>
      <w:r w:rsidRPr="002B35D3">
        <w:rPr>
          <w:sz w:val="8"/>
          <w:szCs w:val="8"/>
        </w:rPr>
        <w:t>That may seem large, but relative to the problem — and compared to the outlays for recent tax cuts and military expenditures — it’s actually a modest proposal. This is especially true considering the enormous costs to society if we continue without a functioning press system.</w:t>
      </w:r>
    </w:p>
    <w:p w14:paraId="354E0778" w14:textId="77777777" w:rsidR="00D635A7" w:rsidRPr="002B35D3" w:rsidRDefault="00D635A7" w:rsidP="00D635A7">
      <w:pPr>
        <w:rPr>
          <w:sz w:val="8"/>
          <w:szCs w:val="8"/>
        </w:rPr>
      </w:pPr>
      <w:r w:rsidRPr="002B35D3">
        <w:rPr>
          <w:sz w:val="8"/>
          <w:szCs w:val="8"/>
        </w:rPr>
        <w:t>Ideally, we would have a guaranteed annual budget that would come directly from the US Treasury, but a second op­tion would be a large trust fund supported by multiple rev­enue streams. Since this funding shouldn’t become a political football subject to the congressional appropriations pro­cess, it could be sustained by already-existing subsidies and mandated levies on communication oligopolies.</w:t>
      </w:r>
    </w:p>
    <w:p w14:paraId="0D8146D0" w14:textId="77777777" w:rsidR="00D635A7" w:rsidRPr="002B35D3" w:rsidRDefault="00D635A7" w:rsidP="00D635A7">
      <w:pPr>
        <w:rPr>
          <w:sz w:val="8"/>
          <w:szCs w:val="8"/>
        </w:rPr>
      </w:pPr>
      <w:r w:rsidRPr="002B35D3">
        <w:rPr>
          <w:sz w:val="8"/>
          <w:szCs w:val="8"/>
        </w:rPr>
        <w:t>While individuals could contribute, a trust of this scope would require large funders. Possible sources might include levees on electronics and devices, tax vouchers, repurposing international broadcasting subsidies, proceeds from spectrum sales, and taxing platform monopolies such as Facebook and Google.</w:t>
      </w:r>
    </w:p>
    <w:p w14:paraId="3386403A" w14:textId="77777777" w:rsidR="00D635A7" w:rsidRPr="002B35D3" w:rsidRDefault="00D635A7" w:rsidP="00D635A7">
      <w:pPr>
        <w:rPr>
          <w:sz w:val="8"/>
          <w:szCs w:val="8"/>
        </w:rPr>
      </w:pPr>
      <w:r w:rsidRPr="002B35D3">
        <w:rPr>
          <w:sz w:val="8"/>
          <w:szCs w:val="8"/>
        </w:rPr>
        <w:t>Permanent support for a well-funded national public media ser­vice could help guarantee universal access to quality news. This “public op­tion” for journalism can address commercial media’s endemic problems, which render our information systems vulnerable to structural crisis and elite capture.</w:t>
      </w:r>
    </w:p>
    <w:p w14:paraId="405AC06B" w14:textId="77777777" w:rsidR="00D635A7" w:rsidRPr="002B35D3" w:rsidRDefault="00D635A7" w:rsidP="00D635A7">
      <w:pPr>
        <w:rPr>
          <w:sz w:val="8"/>
          <w:szCs w:val="8"/>
        </w:rPr>
      </w:pPr>
      <w:r w:rsidRPr="002B35D3">
        <w:rPr>
          <w:sz w:val="8"/>
          <w:szCs w:val="8"/>
        </w:rPr>
        <w:t>What Would a Truly Public Media System Look Like?</w:t>
      </w:r>
    </w:p>
    <w:p w14:paraId="7494B06B" w14:textId="77777777" w:rsidR="00D635A7" w:rsidRPr="002B35D3" w:rsidRDefault="00D635A7" w:rsidP="00D635A7">
      <w:pPr>
        <w:rPr>
          <w:sz w:val="8"/>
          <w:szCs w:val="8"/>
        </w:rPr>
      </w:pPr>
      <w:r w:rsidRPr="002B35D3">
        <w:rPr>
          <w:sz w:val="8"/>
          <w:szCs w:val="8"/>
        </w:rPr>
        <w:t xml:space="preserve">The fight for an independent public media system doesn’t end with funding. Once we’ve created the material conditions for this new system, we must ensure it remains truly democratic, </w:t>
      </w:r>
      <w:proofErr w:type="gramStart"/>
      <w:r w:rsidRPr="002B35D3">
        <w:rPr>
          <w:sz w:val="8"/>
          <w:szCs w:val="8"/>
        </w:rPr>
        <w:t>owned</w:t>
      </w:r>
      <w:proofErr w:type="gramEnd"/>
      <w:r w:rsidRPr="002B35D3">
        <w:rPr>
          <w:sz w:val="8"/>
          <w:szCs w:val="8"/>
        </w:rPr>
        <w:t xml:space="preserve"> and controlled by journalists and representative members of the public and operated in a bottom-up, transparent fashion in constant dia­logue with community members. In short, these newsrooms must reflect the diverse audiences they serve.</w:t>
      </w:r>
    </w:p>
    <w:p w14:paraId="0740FA20" w14:textId="77777777" w:rsidR="00D635A7" w:rsidRPr="002B35D3" w:rsidRDefault="00D635A7" w:rsidP="00D635A7">
      <w:pPr>
        <w:rPr>
          <w:sz w:val="8"/>
          <w:szCs w:val="8"/>
        </w:rPr>
      </w:pPr>
      <w:r w:rsidRPr="002B35D3">
        <w:rPr>
          <w:sz w:val="8"/>
          <w:szCs w:val="8"/>
        </w:rPr>
        <w:t>We might envision this project in layers: the funding layer (how will this public media system be financially sustained?); the govern­ance layer (how will resource allocations and other key decisions be made democratically?); the ascertainment layer (how will information needs be determined?); the infrastructure layer (how can we ensure distribution of and access to information, including universal broadband service and algorithms that privilege public media in search and in news feeds?); and the engagement layer (how can we ensure that local communities are involved in making their own news and contributing their stories?).</w:t>
      </w:r>
    </w:p>
    <w:p w14:paraId="62C85DD6" w14:textId="77777777" w:rsidR="00D635A7" w:rsidRPr="002B35D3" w:rsidRDefault="00D635A7" w:rsidP="00D635A7">
      <w:pPr>
        <w:rPr>
          <w:sz w:val="8"/>
          <w:szCs w:val="8"/>
        </w:rPr>
      </w:pPr>
    </w:p>
    <w:p w14:paraId="3BC4CE22" w14:textId="77777777" w:rsidR="00D635A7" w:rsidRPr="002B35D3" w:rsidRDefault="00D635A7" w:rsidP="00D635A7">
      <w:pPr>
        <w:rPr>
          <w:sz w:val="8"/>
          <w:szCs w:val="8"/>
        </w:rPr>
      </w:pPr>
      <w:r w:rsidRPr="002B35D3">
        <w:rPr>
          <w:sz w:val="8"/>
          <w:szCs w:val="8"/>
        </w:rPr>
        <w:t>While administrators could distribute resources via centralized hubs at the federal, state, and regional levels, local media bureaus that represent the communities where they reside should make key governance decisions. Federal and state-level commissions could calculate how resources should be deployed to target news deserts, meet spe­cial communication needs, and focus on addressing gaps in news coverage, especially around inequality, global warming, elections, and other specific social needs and problems. This system would require a public media consortium comprised of policy experts, scholars, technologists, journalists, and public advocates that specialize in work relevant to each of these layers, while always reporting to and engaging local communities.</w:t>
      </w:r>
    </w:p>
    <w:p w14:paraId="0824BDB4" w14:textId="77777777" w:rsidR="00D635A7" w:rsidRPr="002B35D3" w:rsidRDefault="00D635A7" w:rsidP="00D635A7">
      <w:pPr>
        <w:rPr>
          <w:sz w:val="12"/>
        </w:rPr>
      </w:pPr>
      <w:r w:rsidRPr="002B35D3">
        <w:rPr>
          <w:rStyle w:val="StyleUnderline"/>
          <w:highlight w:val="green"/>
        </w:rPr>
        <w:t>Free from</w:t>
      </w:r>
      <w:r w:rsidRPr="002B35D3">
        <w:rPr>
          <w:rStyle w:val="StyleUnderline"/>
        </w:rPr>
        <w:t xml:space="preserve"> the </w:t>
      </w:r>
      <w:r w:rsidRPr="002B35D3">
        <w:rPr>
          <w:rStyle w:val="StyleUnderline"/>
          <w:highlight w:val="green"/>
        </w:rPr>
        <w:t>economic imperative of appealing</w:t>
      </w:r>
      <w:r w:rsidRPr="002B35D3">
        <w:rPr>
          <w:rStyle w:val="StyleUnderline"/>
        </w:rPr>
        <w:t xml:space="preserve"> to wealthy </w:t>
      </w:r>
      <w:r w:rsidRPr="002B35D3">
        <w:rPr>
          <w:rStyle w:val="StyleUnderline"/>
          <w:highlight w:val="green"/>
        </w:rPr>
        <w:t>owners</w:t>
      </w:r>
      <w:r w:rsidRPr="002B35D3">
        <w:rPr>
          <w:sz w:val="12"/>
        </w:rPr>
        <w:t xml:space="preserve">, </w:t>
      </w:r>
      <w:r w:rsidRPr="002B35D3">
        <w:rPr>
          <w:rStyle w:val="StyleUnderline"/>
          <w:highlight w:val="green"/>
        </w:rPr>
        <w:t>investors</w:t>
      </w:r>
      <w:r w:rsidRPr="002B35D3">
        <w:rPr>
          <w:sz w:val="12"/>
        </w:rPr>
        <w:t xml:space="preserve">, </w:t>
      </w:r>
      <w:r w:rsidRPr="002B35D3">
        <w:rPr>
          <w:rStyle w:val="StyleUnderline"/>
          <w:highlight w:val="green"/>
        </w:rPr>
        <w:t>advertisers</w:t>
      </w:r>
      <w:r w:rsidRPr="002B35D3">
        <w:rPr>
          <w:sz w:val="12"/>
        </w:rPr>
        <w:t xml:space="preserve">, </w:t>
      </w:r>
      <w:r w:rsidRPr="002B35D3">
        <w:rPr>
          <w:rStyle w:val="StyleUnderline"/>
          <w:highlight w:val="green"/>
        </w:rPr>
        <w:t>and high-income audiences</w:t>
      </w:r>
      <w:r w:rsidRPr="002B35D3">
        <w:rPr>
          <w:sz w:val="12"/>
        </w:rPr>
        <w:t xml:space="preserve">, </w:t>
      </w:r>
      <w:r w:rsidRPr="002B35D3">
        <w:rPr>
          <w:rStyle w:val="StyleUnderline"/>
          <w:highlight w:val="green"/>
        </w:rPr>
        <w:t>media outlets could</w:t>
      </w:r>
      <w:r w:rsidRPr="002B35D3">
        <w:rPr>
          <w:rStyle w:val="StyleUnderline"/>
        </w:rPr>
        <w:t xml:space="preserve"> abandon various forms of redlining to </w:t>
      </w:r>
      <w:r w:rsidRPr="002B35D3">
        <w:rPr>
          <w:rStyle w:val="StyleUnderline"/>
          <w:highlight w:val="green"/>
        </w:rPr>
        <w:t>include entire classes</w:t>
      </w:r>
      <w:r w:rsidRPr="002B35D3">
        <w:rPr>
          <w:rStyle w:val="StyleUnderline"/>
        </w:rPr>
        <w:t xml:space="preserve"> and communities </w:t>
      </w:r>
      <w:r w:rsidRPr="002B35D3">
        <w:rPr>
          <w:rStyle w:val="StyleUnderline"/>
          <w:highlight w:val="green"/>
        </w:rPr>
        <w:t>previously neglected</w:t>
      </w:r>
      <w:r w:rsidRPr="002B35D3">
        <w:rPr>
          <w:sz w:val="12"/>
        </w:rPr>
        <w:t>. They might focus less on clickbait and fluffy news and more on coverage devoted to the poor and to working-class issues. Instead of folding labor news into the business sections of newspapers, we might see permanent beats with teams of dedicated labor journalists covering everything from workers’ everyday lives to picket lines and the plight of unions.</w:t>
      </w:r>
    </w:p>
    <w:p w14:paraId="048E6395" w14:textId="77777777" w:rsidR="00D635A7" w:rsidRPr="002B35D3" w:rsidRDefault="00D635A7" w:rsidP="00D635A7">
      <w:pPr>
        <w:rPr>
          <w:sz w:val="12"/>
        </w:rPr>
      </w:pPr>
      <w:r w:rsidRPr="002B35D3">
        <w:rPr>
          <w:rStyle w:val="StyleUnderline"/>
        </w:rPr>
        <w:t xml:space="preserve">This kind of </w:t>
      </w:r>
      <w:r w:rsidRPr="002B35D3">
        <w:rPr>
          <w:rStyle w:val="StyleUnderline"/>
          <w:highlight w:val="green"/>
        </w:rPr>
        <w:t>journalism could lay bare</w:t>
      </w:r>
      <w:r w:rsidRPr="002B35D3">
        <w:rPr>
          <w:rStyle w:val="StyleUnderline"/>
        </w:rPr>
        <w:t xml:space="preserve"> the </w:t>
      </w:r>
      <w:r w:rsidRPr="002B35D3">
        <w:rPr>
          <w:rStyle w:val="StyleUnderline"/>
          <w:highlight w:val="green"/>
        </w:rPr>
        <w:t>social costs of policy failure and</w:t>
      </w:r>
      <w:r w:rsidRPr="002B35D3">
        <w:rPr>
          <w:rStyle w:val="StyleUnderline"/>
        </w:rPr>
        <w:t xml:space="preserve"> the </w:t>
      </w:r>
      <w:r w:rsidRPr="002B35D3">
        <w:rPr>
          <w:rStyle w:val="StyleUnderline"/>
          <w:highlight w:val="green"/>
        </w:rPr>
        <w:t>structural roots of inequality</w:t>
      </w:r>
      <w:r w:rsidRPr="002B35D3">
        <w:rPr>
          <w:sz w:val="12"/>
        </w:rPr>
        <w:t>. Taking a page from what is now called “solutions journalism,” it could devote unwavering attention to combatting social injustice.</w:t>
      </w:r>
    </w:p>
    <w:p w14:paraId="658EFFA7" w14:textId="77777777" w:rsidR="00D635A7" w:rsidRPr="002B35D3" w:rsidRDefault="00D635A7" w:rsidP="00D635A7">
      <w:pPr>
        <w:rPr>
          <w:sz w:val="8"/>
          <w:szCs w:val="8"/>
        </w:rPr>
      </w:pPr>
      <w:r w:rsidRPr="002B35D3">
        <w:rPr>
          <w:sz w:val="8"/>
          <w:szCs w:val="8"/>
        </w:rPr>
        <w:t>Liberating journalists from commercial constraints would allow them to practice the craft that led them to the profession in the first place. It would let journalists be journalists. And it would give them a stake in the ownership and governance of media institutions. Journalists also need strong unions to protect labor conditions and democratize newsrooms. A truly public media system should include worker-run cooperatives and other forms of collective own­ership. Ultimately, public media means public ownership of media institutions.</w:t>
      </w:r>
    </w:p>
    <w:p w14:paraId="39F2902C" w14:textId="77777777" w:rsidR="00D635A7" w:rsidRPr="002B35D3" w:rsidRDefault="00D635A7" w:rsidP="00D635A7">
      <w:pPr>
        <w:rPr>
          <w:sz w:val="8"/>
          <w:szCs w:val="8"/>
        </w:rPr>
      </w:pPr>
      <w:r w:rsidRPr="002B35D3">
        <w:rPr>
          <w:sz w:val="8"/>
          <w:szCs w:val="8"/>
        </w:rPr>
        <w:t>The US media system is riven with stark inequalities. It reflects class and racial divides, just as it perpetuates them. But given the right structural conditions, journalism can instead be a force for social jus­tice and radical change.</w:t>
      </w:r>
    </w:p>
    <w:p w14:paraId="2991AE0B" w14:textId="77777777" w:rsidR="00D635A7" w:rsidRPr="002B35D3" w:rsidRDefault="00D635A7" w:rsidP="00D635A7">
      <w:pPr>
        <w:rPr>
          <w:sz w:val="12"/>
        </w:rPr>
      </w:pPr>
      <w:r w:rsidRPr="002B35D3">
        <w:rPr>
          <w:sz w:val="12"/>
        </w:rPr>
        <w:t xml:space="preserve">Building viable noncommercial alternatives will be a long, hard slog. Many flowers will bloom and wither. </w:t>
      </w:r>
      <w:r w:rsidRPr="002B35D3">
        <w:rPr>
          <w:rStyle w:val="StyleUnderline"/>
        </w:rPr>
        <w:t xml:space="preserve">But </w:t>
      </w:r>
      <w:r w:rsidRPr="002B35D3">
        <w:rPr>
          <w:rStyle w:val="StyleUnderline"/>
          <w:highlight w:val="green"/>
        </w:rPr>
        <w:t>starting with the premise that commercial models are a dead end can reinvigorate</w:t>
      </w:r>
      <w:r w:rsidRPr="002B35D3">
        <w:rPr>
          <w:rStyle w:val="StyleUnderline"/>
        </w:rPr>
        <w:t xml:space="preserve"> tired conversations about </w:t>
      </w:r>
      <w:r w:rsidRPr="002B35D3">
        <w:rPr>
          <w:rStyle w:val="StyleUnderline"/>
          <w:highlight w:val="green"/>
        </w:rPr>
        <w:t>the future of journalism</w:t>
      </w:r>
      <w:r w:rsidRPr="002B35D3">
        <w:rPr>
          <w:sz w:val="12"/>
        </w:rPr>
        <w:t xml:space="preserve"> — and free us to think more boldly and creatively.</w:t>
      </w:r>
    </w:p>
    <w:p w14:paraId="54CEAF77" w14:textId="77777777" w:rsidR="00D635A7" w:rsidRDefault="00D635A7" w:rsidP="00D635A7">
      <w:pPr>
        <w:pStyle w:val="Heading4"/>
        <w:rPr>
          <w:u w:val="single"/>
        </w:rPr>
      </w:pPr>
      <w:r w:rsidRPr="000D1E14">
        <w:t xml:space="preserve">Capitalism is </w:t>
      </w:r>
      <w:r w:rsidRPr="00AB5340">
        <w:rPr>
          <w:u w:val="single"/>
        </w:rPr>
        <w:t>terminally unsustainable</w:t>
      </w:r>
      <w:r>
        <w:t xml:space="preserve"> and </w:t>
      </w:r>
      <w:r w:rsidRPr="00093981">
        <w:t xml:space="preserve">at a </w:t>
      </w:r>
      <w:r w:rsidRPr="00093981">
        <w:rPr>
          <w:u w:val="single"/>
        </w:rPr>
        <w:t>turning point</w:t>
      </w:r>
      <w:r>
        <w:t xml:space="preserve"> – reinforcing structures causes </w:t>
      </w:r>
      <w:r w:rsidRPr="00093981">
        <w:rPr>
          <w:u w:val="single"/>
        </w:rPr>
        <w:t>extinction</w:t>
      </w:r>
      <w:r>
        <w:t xml:space="preserve"> and </w:t>
      </w:r>
      <w:r w:rsidRPr="00093981">
        <w:rPr>
          <w:u w:val="single"/>
        </w:rPr>
        <w:t>turns their impacts</w:t>
      </w:r>
      <w:r w:rsidRPr="00702FDA">
        <w:t>.</w:t>
      </w:r>
    </w:p>
    <w:p w14:paraId="182E4F69" w14:textId="77777777" w:rsidR="00D635A7" w:rsidRPr="00474EBC" w:rsidRDefault="00D635A7" w:rsidP="00D635A7">
      <w:pPr>
        <w:pStyle w:val="ListParagraph"/>
        <w:numPr>
          <w:ilvl w:val="0"/>
          <w:numId w:val="23"/>
        </w:numPr>
      </w:pPr>
      <w:r>
        <w:t>TCC = Transnational Capitalist Class, TNS = Transnational State</w:t>
      </w:r>
    </w:p>
    <w:p w14:paraId="43A92731" w14:textId="77777777" w:rsidR="00D635A7" w:rsidRDefault="00D635A7" w:rsidP="00D635A7">
      <w:r w:rsidRPr="000D1E14">
        <w:rPr>
          <w:rStyle w:val="Style13ptBold"/>
        </w:rPr>
        <w:t>Robinson 20</w:t>
      </w:r>
      <w:r>
        <w:t xml:space="preserve"> [William I. Robinson, </w:t>
      </w:r>
      <w:r w:rsidRPr="000D1E14">
        <w:t>American professor of sociology at the University of California, Santa Barbara</w:t>
      </w:r>
      <w:r>
        <w:t>, “</w:t>
      </w:r>
      <w:r w:rsidRPr="000D1E14">
        <w:t>The Global Police State</w:t>
      </w:r>
      <w:r>
        <w:t xml:space="preserve">,” 2020, </w:t>
      </w:r>
      <w:r w:rsidRPr="000D1E14">
        <w:t>Pluto Press</w:t>
      </w:r>
      <w:r>
        <w:t>, EA]</w:t>
      </w:r>
    </w:p>
    <w:p w14:paraId="4B51578B" w14:textId="77777777" w:rsidR="00D635A7" w:rsidRPr="00113BD7" w:rsidRDefault="00D635A7" w:rsidP="00D635A7">
      <w:pPr>
        <w:rPr>
          <w:u w:val="single"/>
        </w:rPr>
      </w:pPr>
      <w:r w:rsidRPr="00F13021">
        <w:rPr>
          <w:sz w:val="16"/>
        </w:rPr>
        <w:t xml:space="preserve">But the globalization boom of the late twentieth and early twenty-first centuries was short-lived. The global financial meltdown of </w:t>
      </w:r>
      <w:r w:rsidRPr="00BB78EA">
        <w:rPr>
          <w:rStyle w:val="Emphasis"/>
        </w:rPr>
        <w:t>2008</w:t>
      </w:r>
      <w:r w:rsidRPr="00BB78EA">
        <w:rPr>
          <w:rStyle w:val="StyleUnderline"/>
        </w:rPr>
        <w:t xml:space="preserve"> marked</w:t>
      </w:r>
      <w:r w:rsidRPr="00F13021">
        <w:rPr>
          <w:sz w:val="16"/>
        </w:rPr>
        <w:t xml:space="preserve"> the onset of </w:t>
      </w:r>
      <w:r w:rsidRPr="00BB78EA">
        <w:rPr>
          <w:rStyle w:val="StyleUnderline"/>
        </w:rPr>
        <w:t xml:space="preserve">a </w:t>
      </w:r>
      <w:r w:rsidRPr="00BB78EA">
        <w:rPr>
          <w:rStyle w:val="Emphasis"/>
        </w:rPr>
        <w:t xml:space="preserve">new </w:t>
      </w:r>
      <w:r w:rsidRPr="00953F73">
        <w:rPr>
          <w:rStyle w:val="Emphasis"/>
          <w:highlight w:val="green"/>
        </w:rPr>
        <w:t>structural crisis</w:t>
      </w:r>
      <w:r w:rsidRPr="00BB78EA">
        <w:rPr>
          <w:rStyle w:val="StyleUnderline"/>
        </w:rPr>
        <w:t xml:space="preserve"> of global capitalism</w:t>
      </w:r>
      <w:r w:rsidRPr="00F13021">
        <w:rPr>
          <w:sz w:val="16"/>
        </w:rPr>
        <w:t xml:space="preserve">, one </w:t>
      </w:r>
      <w:r w:rsidRPr="00BB78EA">
        <w:rPr>
          <w:rStyle w:val="StyleUnderline"/>
        </w:rPr>
        <w:t xml:space="preserve">that </w:t>
      </w:r>
      <w:r w:rsidRPr="00953F73">
        <w:rPr>
          <w:rStyle w:val="StyleUnderline"/>
          <w:highlight w:val="green"/>
        </w:rPr>
        <w:t>opens</w:t>
      </w:r>
      <w:r w:rsidRPr="00F13021">
        <w:rPr>
          <w:sz w:val="16"/>
        </w:rPr>
        <w:t xml:space="preserve"> the </w:t>
      </w:r>
      <w:r w:rsidRPr="00953F73">
        <w:rPr>
          <w:rStyle w:val="Emphasis"/>
          <w:highlight w:val="green"/>
        </w:rPr>
        <w:t>possibility for</w:t>
      </w:r>
      <w:r w:rsidRPr="00BB78EA">
        <w:rPr>
          <w:rStyle w:val="Emphasis"/>
        </w:rPr>
        <w:t xml:space="preserve"> systemic </w:t>
      </w:r>
      <w:r w:rsidRPr="00953F73">
        <w:rPr>
          <w:rStyle w:val="Emphasis"/>
          <w:highlight w:val="green"/>
        </w:rPr>
        <w:t>change</w:t>
      </w:r>
      <w:r w:rsidRPr="00BB78EA">
        <w:rPr>
          <w:rStyle w:val="Emphasis"/>
        </w:rPr>
        <w:t xml:space="preserve">. </w:t>
      </w:r>
      <w:r w:rsidRPr="00F13021">
        <w:rPr>
          <w:sz w:val="16"/>
        </w:rPr>
        <w:t xml:space="preserve">Karl Marx was the first to identify crisis as immanent to capitalism and there is a vast literature on capitalist crisis.11 Here I identify three types of </w:t>
      </w:r>
      <w:proofErr w:type="gramStart"/>
      <w:r w:rsidRPr="00F13021">
        <w:rPr>
          <w:sz w:val="16"/>
        </w:rPr>
        <w:t>crisis</w:t>
      </w:r>
      <w:proofErr w:type="gramEnd"/>
      <w:r w:rsidRPr="00F13021">
        <w:rPr>
          <w:sz w:val="16"/>
        </w:rPr>
        <w:t xml:space="preserve">. Cyclical crises, or </w:t>
      </w:r>
      <w:r w:rsidRPr="00BB78EA">
        <w:rPr>
          <w:rStyle w:val="StyleUnderline"/>
        </w:rPr>
        <w:t>recessions</w:t>
      </w:r>
      <w:r w:rsidRPr="00F13021">
        <w:rPr>
          <w:sz w:val="16"/>
        </w:rPr>
        <w:t xml:space="preserve">, </w:t>
      </w:r>
      <w:r w:rsidRPr="00BB78EA">
        <w:rPr>
          <w:rStyle w:val="StyleUnderline"/>
        </w:rPr>
        <w:t xml:space="preserve">occur about every ten years </w:t>
      </w:r>
      <w:r w:rsidRPr="00F13021">
        <w:rPr>
          <w:sz w:val="16"/>
        </w:rPr>
        <w:t xml:space="preserve">in the capitalist system and typically last some 18 months. These comprise the so-called “business cycle.” There were recessions in the early 1980s, the early 1990s, and the early 2000s. </w:t>
      </w:r>
      <w:r w:rsidRPr="00BB78EA">
        <w:rPr>
          <w:rStyle w:val="StyleUnderline"/>
        </w:rPr>
        <w:t>“Structural crises,”</w:t>
      </w:r>
      <w:r w:rsidRPr="00F13021">
        <w:rPr>
          <w:sz w:val="16"/>
        </w:rPr>
        <w:t xml:space="preserve"> so called because the only way out of crisis is to restructure the system, </w:t>
      </w:r>
      <w:r w:rsidRPr="00BB78EA">
        <w:rPr>
          <w:rStyle w:val="StyleUnderline"/>
        </w:rPr>
        <w:t>occur</w:t>
      </w:r>
      <w:r w:rsidRPr="00F13021">
        <w:rPr>
          <w:sz w:val="16"/>
        </w:rPr>
        <w:t xml:space="preserve"> approximately </w:t>
      </w:r>
      <w:r w:rsidRPr="00BB78EA">
        <w:rPr>
          <w:rStyle w:val="StyleUnderline"/>
        </w:rPr>
        <w:t>every</w:t>
      </w:r>
      <w:r w:rsidRPr="000D6B1E">
        <w:rPr>
          <w:rStyle w:val="Emphasis"/>
        </w:rPr>
        <w:t xml:space="preserve"> 40–50 years</w:t>
      </w:r>
      <w:r w:rsidRPr="00BB78EA">
        <w:rPr>
          <w:rStyle w:val="StyleUnderline"/>
        </w:rPr>
        <w:t>.</w:t>
      </w:r>
      <w:r w:rsidRPr="00F13021">
        <w:rPr>
          <w:sz w:val="16"/>
        </w:rPr>
        <w:t xml:space="preserve"> A new wave of </w:t>
      </w:r>
      <w:r w:rsidRPr="006A51B0">
        <w:rPr>
          <w:rStyle w:val="Emphasis"/>
        </w:rPr>
        <w:t>colonialism</w:t>
      </w:r>
      <w:r w:rsidRPr="006A51B0">
        <w:rPr>
          <w:rStyle w:val="StyleUnderline"/>
        </w:rPr>
        <w:t xml:space="preserve"> and </w:t>
      </w:r>
      <w:r w:rsidRPr="006A51B0">
        <w:rPr>
          <w:rStyle w:val="Emphasis"/>
        </w:rPr>
        <w:t>imperialism</w:t>
      </w:r>
      <w:r w:rsidRPr="00F13021">
        <w:rPr>
          <w:sz w:val="16"/>
        </w:rPr>
        <w:t xml:space="preserve"> resolved (that is, </w:t>
      </w:r>
      <w:r w:rsidRPr="006A51B0">
        <w:rPr>
          <w:rStyle w:val="StyleUnderline"/>
        </w:rPr>
        <w:t>displaced</w:t>
      </w:r>
      <w:r w:rsidRPr="00F13021">
        <w:rPr>
          <w:sz w:val="16"/>
        </w:rPr>
        <w:t xml:space="preserve">) </w:t>
      </w:r>
      <w:r w:rsidRPr="006A51B0">
        <w:rPr>
          <w:rStyle w:val="StyleUnderline"/>
        </w:rPr>
        <w:t>the first</w:t>
      </w:r>
      <w:r w:rsidRPr="00F13021">
        <w:rPr>
          <w:sz w:val="16"/>
        </w:rPr>
        <w:t xml:space="preserve"> recorded </w:t>
      </w:r>
      <w:r w:rsidRPr="006A51B0">
        <w:rPr>
          <w:rStyle w:val="StyleUnderline"/>
        </w:rPr>
        <w:t>structural crisis of the 1870s and 1880s.</w:t>
      </w:r>
      <w:r w:rsidRPr="00F13021">
        <w:rPr>
          <w:sz w:val="16"/>
        </w:rPr>
        <w:t xml:space="preserve"> The next structural crisis, </w:t>
      </w:r>
      <w:r w:rsidRPr="006A51B0">
        <w:rPr>
          <w:rStyle w:val="StyleUnderline"/>
        </w:rPr>
        <w:t>the Great Depression</w:t>
      </w:r>
      <w:r w:rsidRPr="00F13021">
        <w:rPr>
          <w:sz w:val="16"/>
        </w:rPr>
        <w:t xml:space="preserve"> of the 1930s, </w:t>
      </w:r>
      <w:r w:rsidRPr="006A51B0">
        <w:rPr>
          <w:rStyle w:val="StyleUnderline"/>
        </w:rPr>
        <w:t>was resolved through</w:t>
      </w:r>
      <w:r w:rsidRPr="00F13021">
        <w:rPr>
          <w:sz w:val="16"/>
        </w:rPr>
        <w:t xml:space="preserve"> a new type of </w:t>
      </w:r>
      <w:r w:rsidRPr="006A51B0">
        <w:rPr>
          <w:rStyle w:val="Emphasis"/>
        </w:rPr>
        <w:t>redistributive capitalism</w:t>
      </w:r>
      <w:r w:rsidRPr="00F13021">
        <w:rPr>
          <w:sz w:val="16"/>
        </w:rPr>
        <w:t xml:space="preserve">, referred to as the “class compromise” of Fordism-Keynesianism, social democracy, New Deal capitalism, and so on (more on this below). As we have seen, </w:t>
      </w:r>
      <w:r w:rsidRPr="00BB78EA">
        <w:rPr>
          <w:rStyle w:val="StyleUnderline"/>
        </w:rPr>
        <w:t>capital responded to the</w:t>
      </w:r>
      <w:r w:rsidRPr="00F13021">
        <w:rPr>
          <w:sz w:val="16"/>
        </w:rPr>
        <w:t xml:space="preserve"> next structural crisis, that of the </w:t>
      </w:r>
      <w:r w:rsidRPr="00BB78EA">
        <w:rPr>
          <w:rStyle w:val="StyleUnderline"/>
        </w:rPr>
        <w:t>1970s, by</w:t>
      </w:r>
      <w:r w:rsidRPr="00BB78EA">
        <w:rPr>
          <w:rStyle w:val="Emphasis"/>
        </w:rPr>
        <w:t xml:space="preserve"> going global.</w:t>
      </w:r>
      <w:r>
        <w:rPr>
          <w:sz w:val="16"/>
        </w:rPr>
        <w:t xml:space="preserve"> </w:t>
      </w:r>
      <w:r w:rsidRPr="00BB78EA">
        <w:rPr>
          <w:rStyle w:val="StyleUnderline"/>
        </w:rPr>
        <w:t>Each</w:t>
      </w:r>
      <w:r w:rsidRPr="00BB78EA">
        <w:rPr>
          <w:sz w:val="16"/>
        </w:rPr>
        <w:t xml:space="preserve"> of these major episodes of </w:t>
      </w:r>
      <w:r w:rsidRPr="00BB78EA">
        <w:rPr>
          <w:rStyle w:val="StyleUnderline"/>
        </w:rPr>
        <w:t>structural crisis</w:t>
      </w:r>
      <w:r w:rsidRPr="00BB78EA">
        <w:rPr>
          <w:sz w:val="16"/>
        </w:rPr>
        <w:t xml:space="preserve"> have </w:t>
      </w:r>
      <w:r w:rsidRPr="00BB78EA">
        <w:rPr>
          <w:rStyle w:val="StyleUnderline"/>
        </w:rPr>
        <w:t>presented</w:t>
      </w:r>
      <w:r w:rsidRPr="00BB78EA">
        <w:rPr>
          <w:sz w:val="16"/>
        </w:rPr>
        <w:t xml:space="preserve"> this </w:t>
      </w:r>
      <w:r w:rsidRPr="00BB78EA">
        <w:rPr>
          <w:rStyle w:val="Emphasis"/>
        </w:rPr>
        <w:t>potential for systemic change.</w:t>
      </w:r>
      <w:r w:rsidRPr="00BB78EA">
        <w:rPr>
          <w:sz w:val="16"/>
        </w:rPr>
        <w:t xml:space="preserve"> Historically, </w:t>
      </w:r>
      <w:r w:rsidRPr="00BB78EA">
        <w:rPr>
          <w:rStyle w:val="StyleUnderline"/>
        </w:rPr>
        <w:t>each</w:t>
      </w:r>
      <w:r w:rsidRPr="00BB78EA">
        <w:rPr>
          <w:sz w:val="16"/>
        </w:rPr>
        <w:t xml:space="preserve"> has </w:t>
      </w:r>
      <w:r w:rsidRPr="00BB78EA">
        <w:rPr>
          <w:rStyle w:val="StyleUnderline"/>
        </w:rPr>
        <w:t>involved</w:t>
      </w:r>
      <w:r w:rsidRPr="00BB78EA">
        <w:rPr>
          <w:sz w:val="16"/>
        </w:rPr>
        <w:t xml:space="preserve"> the </w:t>
      </w:r>
      <w:r w:rsidRPr="00BB78EA">
        <w:rPr>
          <w:rStyle w:val="Emphasis"/>
        </w:rPr>
        <w:t>breakdown of state legitimacy, escalating class and social struggles</w:t>
      </w:r>
      <w:r w:rsidRPr="00BB78EA">
        <w:rPr>
          <w:rStyle w:val="StyleUnderline"/>
        </w:rPr>
        <w:t xml:space="preserve">, and </w:t>
      </w:r>
      <w:r w:rsidRPr="00BB78EA">
        <w:rPr>
          <w:rStyle w:val="Emphasis"/>
        </w:rPr>
        <w:t>military conflicts</w:t>
      </w:r>
      <w:r w:rsidRPr="00BB78EA">
        <w:rPr>
          <w:rStyle w:val="StyleUnderline"/>
        </w:rPr>
        <w:t xml:space="preserve">. In the </w:t>
      </w:r>
      <w:r w:rsidRPr="00BE626D">
        <w:rPr>
          <w:rStyle w:val="StyleUnderline"/>
        </w:rPr>
        <w:t>past</w:t>
      </w:r>
      <w:r w:rsidRPr="00BB78EA">
        <w:rPr>
          <w:rStyle w:val="StyleUnderline"/>
        </w:rPr>
        <w:t xml:space="preserve">, structural </w:t>
      </w:r>
      <w:r w:rsidRPr="00BE626D">
        <w:rPr>
          <w:rStyle w:val="StyleUnderline"/>
        </w:rPr>
        <w:t>crises</w:t>
      </w:r>
      <w:r w:rsidRPr="00BB78EA">
        <w:rPr>
          <w:sz w:val="16"/>
        </w:rPr>
        <w:t xml:space="preserve"> have led to a restructuring that includes new institutional arrangements, class relations, and accumulation activities that eventually </w:t>
      </w:r>
      <w:r w:rsidRPr="00BE626D">
        <w:rPr>
          <w:rStyle w:val="StyleUnderline"/>
        </w:rPr>
        <w:t>resulted in</w:t>
      </w:r>
      <w:r w:rsidRPr="00BB78EA">
        <w:rPr>
          <w:sz w:val="16"/>
        </w:rPr>
        <w:t xml:space="preserve"> a </w:t>
      </w:r>
      <w:proofErr w:type="spellStart"/>
      <w:r w:rsidRPr="00BE626D">
        <w:rPr>
          <w:rStyle w:val="Emphasis"/>
        </w:rPr>
        <w:t>restabilization</w:t>
      </w:r>
      <w:proofErr w:type="spellEnd"/>
      <w:r w:rsidRPr="00BB78EA">
        <w:rPr>
          <w:sz w:val="16"/>
        </w:rPr>
        <w:t xml:space="preserve"> of the system </w:t>
      </w:r>
      <w:r w:rsidRPr="00BE626D">
        <w:rPr>
          <w:rStyle w:val="StyleUnderline"/>
        </w:rPr>
        <w:t>and</w:t>
      </w:r>
      <w:r w:rsidRPr="00BB78EA">
        <w:rPr>
          <w:rStyle w:val="Emphasis"/>
        </w:rPr>
        <w:t xml:space="preserve"> renewed capitalist </w:t>
      </w:r>
      <w:r w:rsidRPr="00BE626D">
        <w:rPr>
          <w:rStyle w:val="Emphasis"/>
        </w:rPr>
        <w:t>expansion</w:t>
      </w:r>
      <w:r w:rsidRPr="00BB78EA">
        <w:rPr>
          <w:rStyle w:val="Emphasis"/>
        </w:rPr>
        <w:t>.</w:t>
      </w:r>
      <w:r w:rsidRPr="00BB78EA">
        <w:rPr>
          <w:sz w:val="16"/>
        </w:rPr>
        <w:t xml:space="preserve"> Yet a </w:t>
      </w:r>
      <w:r w:rsidRPr="006A51B0">
        <w:rPr>
          <w:rStyle w:val="StyleUnderline"/>
        </w:rPr>
        <w:t>new</w:t>
      </w:r>
      <w:r w:rsidRPr="00BB78EA">
        <w:rPr>
          <w:sz w:val="16"/>
        </w:rPr>
        <w:t xml:space="preserve"> period of far-reaching </w:t>
      </w:r>
      <w:r w:rsidRPr="006A51B0">
        <w:rPr>
          <w:rStyle w:val="StyleUnderline"/>
        </w:rPr>
        <w:t xml:space="preserve">restructuring through </w:t>
      </w:r>
      <w:r w:rsidRPr="006A51B0">
        <w:rPr>
          <w:rStyle w:val="Emphasis"/>
        </w:rPr>
        <w:t>digitalization</w:t>
      </w:r>
      <w:r w:rsidRPr="006A51B0">
        <w:rPr>
          <w:rStyle w:val="StyleUnderline"/>
        </w:rPr>
        <w:t xml:space="preserve"> appears</w:t>
      </w:r>
      <w:r w:rsidRPr="00BB78EA">
        <w:rPr>
          <w:sz w:val="16"/>
        </w:rPr>
        <w:t xml:space="preserve"> to be </w:t>
      </w:r>
      <w:r w:rsidRPr="006A51B0">
        <w:rPr>
          <w:rStyle w:val="StyleUnderline"/>
        </w:rPr>
        <w:t>under way</w:t>
      </w:r>
      <w:r w:rsidRPr="00BB78EA">
        <w:rPr>
          <w:sz w:val="16"/>
        </w:rPr>
        <w:t xml:space="preserve"> at this time. Before we return to this new wave of restructuring, let us focus on the nature of the current crisis, which shares aspects of earlier system-wide structural crises of the 1880s, the 1930s, and the 1970s. Yet </w:t>
      </w:r>
      <w:r w:rsidRPr="00BB78EA">
        <w:rPr>
          <w:rStyle w:val="StyleUnderline"/>
        </w:rPr>
        <w:t>there are</w:t>
      </w:r>
      <w:r w:rsidRPr="00BB78EA">
        <w:rPr>
          <w:sz w:val="16"/>
        </w:rPr>
        <w:t xml:space="preserve"> several </w:t>
      </w:r>
      <w:r w:rsidRPr="00BB78EA">
        <w:rPr>
          <w:rStyle w:val="Emphasis"/>
        </w:rPr>
        <w:t>interrelated dimensions</w:t>
      </w:r>
      <w:r w:rsidRPr="00BB78EA">
        <w:rPr>
          <w:rStyle w:val="StyleUnderline"/>
        </w:rPr>
        <w:t xml:space="preserve"> to the current crisis that</w:t>
      </w:r>
      <w:r w:rsidRPr="00BB78EA">
        <w:rPr>
          <w:sz w:val="16"/>
        </w:rPr>
        <w:t xml:space="preserve"> I believe </w:t>
      </w:r>
      <w:r w:rsidRPr="00BB78EA">
        <w:rPr>
          <w:rStyle w:val="Emphasis"/>
        </w:rPr>
        <w:t>sets it apart</w:t>
      </w:r>
      <w:r w:rsidRPr="00BB78EA">
        <w:rPr>
          <w:rStyle w:val="StyleUnderline"/>
        </w:rPr>
        <w:t xml:space="preserve"> from</w:t>
      </w:r>
      <w:r w:rsidRPr="00BB78EA">
        <w:rPr>
          <w:sz w:val="16"/>
        </w:rPr>
        <w:t xml:space="preserve"> these </w:t>
      </w:r>
      <w:r w:rsidRPr="00BB78EA">
        <w:rPr>
          <w:rStyle w:val="StyleUnderline"/>
        </w:rPr>
        <w:t>earlier ones and suggest</w:t>
      </w:r>
      <w:r w:rsidRPr="00BB78EA">
        <w:rPr>
          <w:sz w:val="16"/>
        </w:rPr>
        <w:t xml:space="preserve"> that </w:t>
      </w:r>
      <w:r w:rsidRPr="000D6B1E">
        <w:rPr>
          <w:rStyle w:val="StyleUnderline"/>
        </w:rPr>
        <w:t xml:space="preserve">a </w:t>
      </w:r>
      <w:r w:rsidRPr="000D6B1E">
        <w:rPr>
          <w:rStyle w:val="Emphasis"/>
        </w:rPr>
        <w:t>simple restructuring</w:t>
      </w:r>
      <w:r w:rsidRPr="00BB78EA">
        <w:rPr>
          <w:sz w:val="16"/>
        </w:rPr>
        <w:t xml:space="preserve"> of the system </w:t>
      </w:r>
      <w:r w:rsidRPr="000D6B1E">
        <w:rPr>
          <w:rStyle w:val="Emphasis"/>
        </w:rPr>
        <w:t>will not lead to</w:t>
      </w:r>
      <w:r w:rsidRPr="00BB78EA">
        <w:rPr>
          <w:sz w:val="16"/>
        </w:rPr>
        <w:t xml:space="preserve"> its </w:t>
      </w:r>
      <w:proofErr w:type="spellStart"/>
      <w:r w:rsidRPr="000D6B1E">
        <w:rPr>
          <w:rStyle w:val="Emphasis"/>
        </w:rPr>
        <w:t>restabilization</w:t>
      </w:r>
      <w:proofErr w:type="spellEnd"/>
      <w:r w:rsidRPr="00BB78EA">
        <w:rPr>
          <w:sz w:val="16"/>
        </w:rPr>
        <w:t>—that is,</w:t>
      </w:r>
      <w:r w:rsidRPr="00BB78EA">
        <w:rPr>
          <w:sz w:val="16"/>
          <w:bdr w:val="single" w:sz="4" w:space="0" w:color="auto"/>
        </w:rPr>
        <w:t xml:space="preserve"> </w:t>
      </w:r>
      <w:proofErr w:type="gramStart"/>
      <w:r w:rsidRPr="00BB78EA">
        <w:rPr>
          <w:rStyle w:val="Emphasis"/>
          <w:bdr w:val="single" w:sz="4" w:space="0" w:color="auto"/>
        </w:rPr>
        <w:t xml:space="preserve">our very </w:t>
      </w:r>
      <w:r w:rsidRPr="00953F73">
        <w:rPr>
          <w:rStyle w:val="Emphasis"/>
          <w:highlight w:val="green"/>
          <w:bdr w:val="single" w:sz="4" w:space="0" w:color="auto"/>
        </w:rPr>
        <w:t>survival requires</w:t>
      </w:r>
      <w:r w:rsidRPr="00BB78EA">
        <w:rPr>
          <w:sz w:val="16"/>
          <w:bdr w:val="single" w:sz="4" w:space="0" w:color="auto"/>
        </w:rPr>
        <w:t xml:space="preserve"> now</w:t>
      </w:r>
      <w:proofErr w:type="gramEnd"/>
      <w:r w:rsidRPr="00BB78EA">
        <w:rPr>
          <w:sz w:val="16"/>
          <w:bdr w:val="single" w:sz="4" w:space="0" w:color="auto"/>
        </w:rPr>
        <w:t xml:space="preserve"> </w:t>
      </w:r>
      <w:r w:rsidRPr="00BB78EA">
        <w:rPr>
          <w:rStyle w:val="Emphasis"/>
          <w:bdr w:val="single" w:sz="4" w:space="0" w:color="auto"/>
        </w:rPr>
        <w:t xml:space="preserve">a </w:t>
      </w:r>
      <w:r w:rsidRPr="00953F73">
        <w:rPr>
          <w:rStyle w:val="Emphasis"/>
          <w:highlight w:val="green"/>
          <w:bdr w:val="single" w:sz="4" w:space="0" w:color="auto"/>
        </w:rPr>
        <w:t xml:space="preserve">revolution </w:t>
      </w:r>
      <w:r w:rsidRPr="00BE626D">
        <w:rPr>
          <w:rStyle w:val="Emphasis"/>
          <w:bdr w:val="single" w:sz="4" w:space="0" w:color="auto"/>
        </w:rPr>
        <w:t>against</w:t>
      </w:r>
      <w:r w:rsidRPr="00BB78EA">
        <w:rPr>
          <w:rStyle w:val="Emphasis"/>
          <w:bdr w:val="single" w:sz="4" w:space="0" w:color="auto"/>
        </w:rPr>
        <w:t xml:space="preserve"> global </w:t>
      </w:r>
      <w:r w:rsidRPr="00BE626D">
        <w:rPr>
          <w:rStyle w:val="Emphasis"/>
          <w:bdr w:val="single" w:sz="4" w:space="0" w:color="auto"/>
        </w:rPr>
        <w:t>capitalism</w:t>
      </w:r>
      <w:r w:rsidRPr="00BB78EA">
        <w:rPr>
          <w:rStyle w:val="Emphasis"/>
          <w:bdr w:val="single" w:sz="4" w:space="0" w:color="auto"/>
        </w:rPr>
        <w:t>.</w:t>
      </w:r>
      <w:r>
        <w:rPr>
          <w:sz w:val="16"/>
        </w:rPr>
        <w:t xml:space="preserve"> </w:t>
      </w:r>
      <w:r w:rsidRPr="00B2025A">
        <w:rPr>
          <w:sz w:val="16"/>
        </w:rPr>
        <w:t xml:space="preserve">Above all is the </w:t>
      </w:r>
      <w:r w:rsidRPr="000D6B1E">
        <w:rPr>
          <w:rStyle w:val="Emphasis"/>
        </w:rPr>
        <w:t>existential crisis</w:t>
      </w:r>
      <w:r w:rsidRPr="00BC65CD">
        <w:rPr>
          <w:rStyle w:val="StyleUnderline"/>
        </w:rPr>
        <w:t xml:space="preserve"> posed </w:t>
      </w:r>
      <w:r w:rsidRPr="000D6B1E">
        <w:rPr>
          <w:rStyle w:val="StyleUnderline"/>
        </w:rPr>
        <w:t>by</w:t>
      </w:r>
      <w:r w:rsidRPr="00B2025A">
        <w:rPr>
          <w:sz w:val="16"/>
        </w:rPr>
        <w:t xml:space="preserve"> the </w:t>
      </w:r>
      <w:r w:rsidRPr="000D6B1E">
        <w:rPr>
          <w:rStyle w:val="Emphasis"/>
        </w:rPr>
        <w:t>ecological limits</w:t>
      </w:r>
      <w:r w:rsidRPr="00B2025A">
        <w:rPr>
          <w:sz w:val="16"/>
        </w:rPr>
        <w:t xml:space="preserve"> to the reproduction of the system. </w:t>
      </w:r>
      <w:r w:rsidRPr="00F13021">
        <w:rPr>
          <w:rStyle w:val="StyleUnderline"/>
        </w:rPr>
        <w:t>We</w:t>
      </w:r>
      <w:r w:rsidRPr="00B2025A">
        <w:rPr>
          <w:sz w:val="16"/>
        </w:rPr>
        <w:t xml:space="preserve"> have </w:t>
      </w:r>
      <w:r w:rsidRPr="00BC65CD">
        <w:rPr>
          <w:rStyle w:val="Emphasis"/>
        </w:rPr>
        <w:t xml:space="preserve">already </w:t>
      </w:r>
      <w:r w:rsidRPr="00F13021">
        <w:rPr>
          <w:rStyle w:val="Emphasis"/>
        </w:rPr>
        <w:t xml:space="preserve">passed </w:t>
      </w:r>
      <w:r w:rsidRPr="00F13021">
        <w:rPr>
          <w:rStyle w:val="Emphasis"/>
          <w:highlight w:val="green"/>
        </w:rPr>
        <w:t>tipping points</w:t>
      </w:r>
      <w:r w:rsidRPr="00CC0512">
        <w:rPr>
          <w:rStyle w:val="StyleUnderline"/>
        </w:rPr>
        <w:t xml:space="preserve"> </w:t>
      </w:r>
      <w:r w:rsidRPr="000D6B1E">
        <w:rPr>
          <w:rStyle w:val="StyleUnderline"/>
        </w:rPr>
        <w:t xml:space="preserve">in </w:t>
      </w:r>
      <w:r w:rsidRPr="000D6B1E">
        <w:rPr>
          <w:rStyle w:val="Emphasis"/>
        </w:rPr>
        <w:t>climate change</w:t>
      </w:r>
      <w:r w:rsidRPr="00B2025A">
        <w:rPr>
          <w:sz w:val="16"/>
        </w:rPr>
        <w:t xml:space="preserve">, the </w:t>
      </w:r>
      <w:r w:rsidRPr="000D6B1E">
        <w:rPr>
          <w:rStyle w:val="Emphasis"/>
        </w:rPr>
        <w:t>nitrogen</w:t>
      </w:r>
      <w:r w:rsidRPr="00B2025A">
        <w:rPr>
          <w:sz w:val="16"/>
        </w:rPr>
        <w:t xml:space="preserve"> cycle, </w:t>
      </w:r>
      <w:r w:rsidRPr="000D6B1E">
        <w:rPr>
          <w:rStyle w:val="StyleUnderline"/>
        </w:rPr>
        <w:t xml:space="preserve">and </w:t>
      </w:r>
      <w:r w:rsidRPr="000D6B1E">
        <w:rPr>
          <w:rStyle w:val="Emphasis"/>
        </w:rPr>
        <w:t>diversity</w:t>
      </w:r>
      <w:r w:rsidRPr="00B2025A">
        <w:rPr>
          <w:sz w:val="16"/>
        </w:rPr>
        <w:t xml:space="preserve"> loss. For the first time ever, </w:t>
      </w:r>
      <w:r w:rsidRPr="00F13021">
        <w:rPr>
          <w:rStyle w:val="StyleUnderline"/>
        </w:rPr>
        <w:t>human conduct</w:t>
      </w:r>
      <w:r w:rsidRPr="00BC65CD">
        <w:rPr>
          <w:rStyle w:val="StyleUnderline"/>
        </w:rPr>
        <w:t xml:space="preserve"> is </w:t>
      </w:r>
      <w:r w:rsidRPr="00B2025A">
        <w:rPr>
          <w:sz w:val="16"/>
        </w:rPr>
        <w:t>intersecting with and</w:t>
      </w:r>
      <w:r w:rsidRPr="00BC65CD">
        <w:rPr>
          <w:rStyle w:val="Emphasis"/>
        </w:rPr>
        <w:t xml:space="preserve"> fundamentally altering the earth</w:t>
      </w:r>
      <w:r w:rsidRPr="00B2025A">
        <w:rPr>
          <w:sz w:val="16"/>
        </w:rPr>
        <w:t xml:space="preserve"> system </w:t>
      </w:r>
      <w:r w:rsidRPr="00BC65CD">
        <w:rPr>
          <w:rStyle w:val="StyleUnderline"/>
        </w:rPr>
        <w:t>in</w:t>
      </w:r>
      <w:r w:rsidRPr="00B2025A">
        <w:rPr>
          <w:sz w:val="16"/>
        </w:rPr>
        <w:t xml:space="preserve"> such</w:t>
      </w:r>
      <w:r w:rsidRPr="00BC65CD">
        <w:rPr>
          <w:rStyle w:val="StyleUnderline"/>
        </w:rPr>
        <w:t xml:space="preserve"> a way that </w:t>
      </w:r>
      <w:r w:rsidRPr="000D6B1E">
        <w:rPr>
          <w:rStyle w:val="StyleUnderline"/>
          <w:highlight w:val="green"/>
        </w:rPr>
        <w:t>threaten</w:t>
      </w:r>
      <w:r w:rsidRPr="000D6B1E">
        <w:rPr>
          <w:rStyle w:val="StyleUnderline"/>
        </w:rPr>
        <w:t>s</w:t>
      </w:r>
      <w:r w:rsidRPr="00B2025A">
        <w:rPr>
          <w:sz w:val="16"/>
        </w:rPr>
        <w:t xml:space="preserve"> to bring about a sixth mass </w:t>
      </w:r>
      <w:r w:rsidRPr="00F13021">
        <w:rPr>
          <w:rStyle w:val="Emphasis"/>
          <w:highlight w:val="green"/>
        </w:rPr>
        <w:t>extinction</w:t>
      </w:r>
      <w:r w:rsidRPr="00B2025A">
        <w:rPr>
          <w:sz w:val="16"/>
        </w:rPr>
        <w:t xml:space="preserve">.12 While capitalism cannot be held solely responsible for the ecological crisis, </w:t>
      </w:r>
      <w:r w:rsidRPr="003F07D7">
        <w:rPr>
          <w:rStyle w:val="StyleUnderline"/>
        </w:rPr>
        <w:t xml:space="preserve">it is </w:t>
      </w:r>
      <w:r w:rsidRPr="00BE626D">
        <w:rPr>
          <w:rStyle w:val="StyleUnderline"/>
        </w:rPr>
        <w:t>difficult to</w:t>
      </w:r>
      <w:r w:rsidRPr="003F07D7">
        <w:rPr>
          <w:rStyle w:val="StyleUnderline"/>
        </w:rPr>
        <w:t xml:space="preserve"> image</w:t>
      </w:r>
      <w:r w:rsidRPr="00B2025A">
        <w:rPr>
          <w:sz w:val="16"/>
        </w:rPr>
        <w:t xml:space="preserve"> that the </w:t>
      </w:r>
      <w:r w:rsidRPr="003F07D7">
        <w:rPr>
          <w:rStyle w:val="StyleUnderline"/>
        </w:rPr>
        <w:t xml:space="preserve">environmental catastrophe can be </w:t>
      </w:r>
      <w:r w:rsidRPr="00BE626D">
        <w:rPr>
          <w:rStyle w:val="StyleUnderline"/>
        </w:rPr>
        <w:t>resolved</w:t>
      </w:r>
      <w:r w:rsidRPr="003F07D7">
        <w:rPr>
          <w:rStyle w:val="StyleUnderline"/>
        </w:rPr>
        <w:t xml:space="preserve"> </w:t>
      </w:r>
      <w:r w:rsidRPr="00BE626D">
        <w:rPr>
          <w:rStyle w:val="Emphasis"/>
        </w:rPr>
        <w:t>within</w:t>
      </w:r>
      <w:r w:rsidRPr="003F07D7">
        <w:rPr>
          <w:rStyle w:val="Emphasis"/>
        </w:rPr>
        <w:t xml:space="preserve"> the </w:t>
      </w:r>
      <w:r w:rsidRPr="00BE626D">
        <w:rPr>
          <w:rStyle w:val="Emphasis"/>
        </w:rPr>
        <w:t>capitalist system</w:t>
      </w:r>
      <w:r w:rsidRPr="003F07D7">
        <w:rPr>
          <w:rStyle w:val="StyleUnderline"/>
        </w:rPr>
        <w:t xml:space="preserve"> given capital’s</w:t>
      </w:r>
      <w:r w:rsidRPr="00B2025A">
        <w:rPr>
          <w:rStyle w:val="StyleUnderline"/>
        </w:rPr>
        <w:t xml:space="preserve"> </w:t>
      </w:r>
      <w:r w:rsidRPr="003F07D7">
        <w:rPr>
          <w:rStyle w:val="Emphasis"/>
        </w:rPr>
        <w:t>implacable impulse to accumulate</w:t>
      </w:r>
      <w:r w:rsidRPr="003F07D7">
        <w:rPr>
          <w:rStyle w:val="StyleUnderline"/>
        </w:rPr>
        <w:t xml:space="preserve"> and</w:t>
      </w:r>
      <w:r w:rsidRPr="00B2025A">
        <w:rPr>
          <w:sz w:val="16"/>
        </w:rPr>
        <w:t xml:space="preserve"> its </w:t>
      </w:r>
      <w:r w:rsidRPr="003F07D7">
        <w:rPr>
          <w:rStyle w:val="Emphasis"/>
        </w:rPr>
        <w:t>accelerated commodification of nature.</w:t>
      </w:r>
      <w:r w:rsidRPr="00B2025A">
        <w:rPr>
          <w:sz w:val="16"/>
        </w:rPr>
        <w:t xml:space="preserve"> The ecological dimensions of global crisis have been brought to the forefront of the global agenda by the worldwide environmental justice movement. </w:t>
      </w:r>
      <w:r w:rsidRPr="000D6B1E">
        <w:rPr>
          <w:rStyle w:val="StyleUnderline"/>
        </w:rPr>
        <w:t>Communities</w:t>
      </w:r>
      <w:r w:rsidRPr="00B2025A">
        <w:rPr>
          <w:sz w:val="16"/>
        </w:rPr>
        <w:t xml:space="preserve"> around the world </w:t>
      </w:r>
      <w:r w:rsidRPr="000D6B1E">
        <w:rPr>
          <w:rStyle w:val="StyleUnderline"/>
        </w:rPr>
        <w:t>have come under</w:t>
      </w:r>
      <w:r w:rsidRPr="00B2025A">
        <w:rPr>
          <w:sz w:val="16"/>
        </w:rPr>
        <w:t xml:space="preserve"> the </w:t>
      </w:r>
      <w:r w:rsidRPr="000D6B1E">
        <w:rPr>
          <w:rStyle w:val="Emphasis"/>
        </w:rPr>
        <w:t>escalating repression</w:t>
      </w:r>
      <w:r w:rsidRPr="000D6B1E">
        <w:rPr>
          <w:rStyle w:val="StyleUnderline"/>
        </w:rPr>
        <w:t xml:space="preserve"> of a </w:t>
      </w:r>
      <w:r w:rsidRPr="000D6B1E">
        <w:rPr>
          <w:rStyle w:val="Emphasis"/>
        </w:rPr>
        <w:t>global police stat</w:t>
      </w:r>
      <w:r w:rsidRPr="000D6B1E">
        <w:rPr>
          <w:rStyle w:val="StyleUnderline"/>
        </w:rPr>
        <w:t>e as they face off against</w:t>
      </w:r>
      <w:r w:rsidRPr="00B2025A">
        <w:rPr>
          <w:sz w:val="16"/>
        </w:rPr>
        <w:t xml:space="preserve"> transnational </w:t>
      </w:r>
      <w:r w:rsidRPr="000D6B1E">
        <w:rPr>
          <w:rStyle w:val="StyleUnderline"/>
        </w:rPr>
        <w:t>corporate plunder</w:t>
      </w:r>
      <w:r w:rsidRPr="00B2025A">
        <w:rPr>
          <w:sz w:val="16"/>
        </w:rPr>
        <w:t xml:space="preserve"> of their environment and demand environmental justice and action by governments to avert the climate catastrophe. And </w:t>
      </w:r>
      <w:r w:rsidRPr="000D6B1E">
        <w:rPr>
          <w:rStyle w:val="StyleUnderline"/>
        </w:rPr>
        <w:t>climate</w:t>
      </w:r>
      <w:r w:rsidRPr="00B2025A">
        <w:rPr>
          <w:sz w:val="16"/>
        </w:rPr>
        <w:t xml:space="preserve"> change </w:t>
      </w:r>
      <w:r w:rsidRPr="000D6B1E">
        <w:rPr>
          <w:rStyle w:val="StyleUnderline"/>
        </w:rPr>
        <w:t>refugees</w:t>
      </w:r>
      <w:r w:rsidRPr="00B2025A">
        <w:rPr>
          <w:sz w:val="16"/>
        </w:rPr>
        <w:t xml:space="preserve">, who are likely to run into the hundreds of millions in the years ahead, </w:t>
      </w:r>
      <w:r w:rsidRPr="000D6B1E">
        <w:rPr>
          <w:rStyle w:val="StyleUnderline"/>
        </w:rPr>
        <w:t>are</w:t>
      </w:r>
      <w:r w:rsidRPr="00B2025A">
        <w:rPr>
          <w:sz w:val="16"/>
        </w:rPr>
        <w:t xml:space="preserve"> vilified by racist and neo-fascist forces and </w:t>
      </w:r>
      <w:r w:rsidRPr="000D6B1E">
        <w:rPr>
          <w:rStyle w:val="Emphasis"/>
        </w:rPr>
        <w:t>repressed</w:t>
      </w:r>
      <w:r w:rsidRPr="00B2025A">
        <w:rPr>
          <w:sz w:val="16"/>
        </w:rPr>
        <w:t xml:space="preserve"> by a global police state.</w:t>
      </w:r>
      <w:r>
        <w:rPr>
          <w:sz w:val="16"/>
        </w:rPr>
        <w:t xml:space="preserve"> </w:t>
      </w:r>
      <w:r w:rsidRPr="00BB78EA">
        <w:rPr>
          <w:sz w:val="16"/>
        </w:rPr>
        <w:t>This accelerated commodification of nature points to another underlying dimension of the current crisis</w:t>
      </w:r>
      <w:r w:rsidRPr="00B2025A">
        <w:rPr>
          <w:rStyle w:val="StyleUnderline"/>
        </w:rPr>
        <w:t xml:space="preserve">. </w:t>
      </w:r>
      <w:r w:rsidRPr="00F13021">
        <w:rPr>
          <w:rStyle w:val="StyleUnderline"/>
          <w:highlight w:val="green"/>
        </w:rPr>
        <w:t>We</w:t>
      </w:r>
      <w:r w:rsidRPr="00B2025A">
        <w:rPr>
          <w:rStyle w:val="StyleUnderline"/>
        </w:rPr>
        <w:t xml:space="preserve"> are </w:t>
      </w:r>
      <w:r w:rsidRPr="00F13021">
        <w:rPr>
          <w:rStyle w:val="StyleUnderline"/>
          <w:highlight w:val="green"/>
        </w:rPr>
        <w:t>reach</w:t>
      </w:r>
      <w:r w:rsidRPr="00B2025A">
        <w:rPr>
          <w:rStyle w:val="StyleUnderline"/>
        </w:rPr>
        <w:t xml:space="preserve">ing </w:t>
      </w:r>
      <w:r w:rsidRPr="00F13021">
        <w:rPr>
          <w:rStyle w:val="Emphasis"/>
          <w:highlight w:val="green"/>
        </w:rPr>
        <w:t>limits</w:t>
      </w:r>
      <w:r w:rsidRPr="00F13021">
        <w:rPr>
          <w:rStyle w:val="StyleUnderline"/>
          <w:highlight w:val="green"/>
        </w:rPr>
        <w:t xml:space="preserve"> </w:t>
      </w:r>
      <w:r w:rsidRPr="00F13021">
        <w:rPr>
          <w:rStyle w:val="Emphasis"/>
          <w:highlight w:val="green"/>
        </w:rPr>
        <w:t>to</w:t>
      </w:r>
      <w:r w:rsidRPr="00BB78EA">
        <w:rPr>
          <w:sz w:val="16"/>
        </w:rPr>
        <w:t xml:space="preserve"> the extensive </w:t>
      </w:r>
      <w:r w:rsidRPr="00F13021">
        <w:rPr>
          <w:rStyle w:val="Emphasis"/>
          <w:highlight w:val="green"/>
        </w:rPr>
        <w:t>expansion</w:t>
      </w:r>
      <w:r w:rsidRPr="00B2025A">
        <w:rPr>
          <w:rStyle w:val="StyleUnderline"/>
        </w:rPr>
        <w:t xml:space="preserve"> of capitalism</w:t>
      </w:r>
      <w:r w:rsidRPr="00BB78EA">
        <w:rPr>
          <w:sz w:val="16"/>
        </w:rPr>
        <w:t xml:space="preserve">, in the sense that </w:t>
      </w:r>
      <w:r w:rsidRPr="00F13021">
        <w:rPr>
          <w:rStyle w:val="StyleUnderline"/>
          <w:highlight w:val="green"/>
        </w:rPr>
        <w:t xml:space="preserve">there are </w:t>
      </w:r>
      <w:r w:rsidRPr="00F13021">
        <w:rPr>
          <w:rStyle w:val="Emphasis"/>
          <w:highlight w:val="green"/>
        </w:rPr>
        <w:t>no</w:t>
      </w:r>
      <w:r w:rsidRPr="00BB78EA">
        <w:rPr>
          <w:sz w:val="16"/>
        </w:rPr>
        <w:t xml:space="preserve"> longer any </w:t>
      </w:r>
      <w:r w:rsidRPr="00F13021">
        <w:rPr>
          <w:rStyle w:val="Emphasis"/>
          <w:highlight w:val="green"/>
        </w:rPr>
        <w:t>new territories</w:t>
      </w:r>
      <w:r w:rsidRPr="00BB78EA">
        <w:rPr>
          <w:sz w:val="16"/>
        </w:rPr>
        <w:t xml:space="preserve"> of significance </w:t>
      </w:r>
      <w:r w:rsidRPr="00B2025A">
        <w:rPr>
          <w:rStyle w:val="StyleUnderline"/>
        </w:rPr>
        <w:t>to integrate into</w:t>
      </w:r>
      <w:r w:rsidRPr="00BB78EA">
        <w:rPr>
          <w:sz w:val="16"/>
        </w:rPr>
        <w:t xml:space="preserve"> world </w:t>
      </w:r>
      <w:r w:rsidRPr="00B2025A">
        <w:rPr>
          <w:rStyle w:val="StyleUnderline"/>
        </w:rPr>
        <w:t xml:space="preserve">capitalism </w:t>
      </w:r>
      <w:r w:rsidRPr="00F13021">
        <w:rPr>
          <w:rStyle w:val="StyleUnderline"/>
          <w:highlight w:val="green"/>
        </w:rPr>
        <w:t>and</w:t>
      </w:r>
      <w:r w:rsidRPr="00BB78EA">
        <w:rPr>
          <w:sz w:val="16"/>
        </w:rPr>
        <w:t xml:space="preserve"> new </w:t>
      </w:r>
      <w:r w:rsidRPr="00F13021">
        <w:rPr>
          <w:rStyle w:val="Emphasis"/>
          <w:highlight w:val="green"/>
        </w:rPr>
        <w:t>spaces to commodify</w:t>
      </w:r>
      <w:r w:rsidRPr="00BE626D">
        <w:rPr>
          <w:rStyle w:val="StyleUnderline"/>
        </w:rPr>
        <w:t xml:space="preserve"> are drying up</w:t>
      </w:r>
      <w:r w:rsidRPr="00B2025A">
        <w:rPr>
          <w:rStyle w:val="StyleUnderline"/>
        </w:rPr>
        <w:t>.</w:t>
      </w:r>
      <w:r w:rsidRPr="00BB78EA">
        <w:rPr>
          <w:sz w:val="16"/>
        </w:rPr>
        <w:t xml:space="preserve"> The capitalist system is by its nature expansionary. In each earlier structural crisis, the system went through a new round of extensive expansion—that is, incorporating new territories and populations into it—from waves of colonial conquest in earlier centuries, to the integration in the late twentieth and early twenty-first centuries of the former socialist bloc countries, China, </w:t>
      </w:r>
      <w:proofErr w:type="gramStart"/>
      <w:r w:rsidRPr="00BB78EA">
        <w:rPr>
          <w:sz w:val="16"/>
        </w:rPr>
        <w:t>India</w:t>
      </w:r>
      <w:proofErr w:type="gramEnd"/>
      <w:r w:rsidRPr="00BB78EA">
        <w:rPr>
          <w:sz w:val="16"/>
        </w:rPr>
        <w:t xml:space="preserve"> and other areas that had been marginally outside the system. </w:t>
      </w:r>
      <w:r w:rsidRPr="00BB78EA">
        <w:rPr>
          <w:rStyle w:val="StyleUnderline"/>
        </w:rPr>
        <w:t xml:space="preserve">There are </w:t>
      </w:r>
      <w:r w:rsidRPr="00BB78EA">
        <w:rPr>
          <w:rStyle w:val="Emphasis"/>
        </w:rPr>
        <w:t>no</w:t>
      </w:r>
      <w:r w:rsidRPr="00BB78EA">
        <w:rPr>
          <w:sz w:val="16"/>
        </w:rPr>
        <w:t xml:space="preserve"> longer any </w:t>
      </w:r>
      <w:r w:rsidRPr="00BB78EA">
        <w:rPr>
          <w:rStyle w:val="Emphasis"/>
        </w:rPr>
        <w:t>new territories</w:t>
      </w:r>
      <w:r w:rsidRPr="00BB78EA">
        <w:rPr>
          <w:rStyle w:val="StyleUnderline"/>
        </w:rPr>
        <w:t xml:space="preserve"> to integrate into</w:t>
      </w:r>
      <w:r w:rsidRPr="00BB78EA">
        <w:rPr>
          <w:sz w:val="16"/>
        </w:rPr>
        <w:t xml:space="preserve"> world </w:t>
      </w:r>
      <w:r w:rsidRPr="00BB78EA">
        <w:rPr>
          <w:rStyle w:val="StyleUnderline"/>
        </w:rPr>
        <w:t>capitalism</w:t>
      </w:r>
      <w:r w:rsidRPr="00BB78EA">
        <w:rPr>
          <w:sz w:val="16"/>
        </w:rPr>
        <w:t xml:space="preserve">. At the same time, the privatization of education, health, utilities, basic services, and public lands are turning those spaces in global society that were outside of capital’s direct control into “spaces of capital,” so that intensive expansion—that is, the </w:t>
      </w:r>
      <w:r w:rsidRPr="00BB78EA">
        <w:rPr>
          <w:rStyle w:val="StyleUnderline"/>
        </w:rPr>
        <w:t>commodification</w:t>
      </w:r>
      <w:r w:rsidRPr="00BB78EA">
        <w:rPr>
          <w:sz w:val="16"/>
        </w:rPr>
        <w:t xml:space="preserve"> of what were non-commodified resources and activities—</w:t>
      </w:r>
      <w:r w:rsidRPr="00BB78EA">
        <w:rPr>
          <w:rStyle w:val="StyleUnderline"/>
        </w:rPr>
        <w:t xml:space="preserve">is reaching depths never before seen. </w:t>
      </w:r>
      <w:r w:rsidRPr="00BB78EA">
        <w:rPr>
          <w:sz w:val="16"/>
        </w:rPr>
        <w:t xml:space="preserve">Commodification refers to the process of turning people, the things that people produce, and nature into things that are privately owned, have a monetary value, and that can be bought and sold. </w:t>
      </w:r>
      <w:r w:rsidRPr="00F13021">
        <w:rPr>
          <w:rStyle w:val="StyleUnderline"/>
          <w:highlight w:val="green"/>
        </w:rPr>
        <w:t>Capitalism</w:t>
      </w:r>
      <w:r w:rsidRPr="00BB78EA">
        <w:rPr>
          <w:rStyle w:val="StyleUnderline"/>
        </w:rPr>
        <w:t xml:space="preserve"> by</w:t>
      </w:r>
      <w:r w:rsidRPr="00BB78EA">
        <w:rPr>
          <w:sz w:val="16"/>
        </w:rPr>
        <w:t xml:space="preserve"> its </w:t>
      </w:r>
      <w:r w:rsidRPr="00BB78EA">
        <w:rPr>
          <w:rStyle w:val="StyleUnderline"/>
        </w:rPr>
        <w:t xml:space="preserve">nature </w:t>
      </w:r>
      <w:r w:rsidRPr="00F13021">
        <w:rPr>
          <w:rStyle w:val="Emphasis"/>
          <w:highlight w:val="green"/>
        </w:rPr>
        <w:t>must</w:t>
      </w:r>
      <w:r w:rsidRPr="00BB78EA">
        <w:rPr>
          <w:rStyle w:val="Emphasis"/>
        </w:rPr>
        <w:t xml:space="preserve"> constantly </w:t>
      </w:r>
      <w:r w:rsidRPr="00F13021">
        <w:rPr>
          <w:rStyle w:val="Emphasis"/>
          <w:highlight w:val="green"/>
        </w:rPr>
        <w:t>expand</w:t>
      </w:r>
      <w:r w:rsidRPr="00BB78EA">
        <w:rPr>
          <w:sz w:val="16"/>
        </w:rPr>
        <w:t xml:space="preserve"> intensively </w:t>
      </w:r>
      <w:r w:rsidRPr="00BB78EA">
        <w:rPr>
          <w:rStyle w:val="StyleUnderline"/>
        </w:rPr>
        <w:t>by commodifying more</w:t>
      </w:r>
      <w:r w:rsidRPr="00BB78EA">
        <w:rPr>
          <w:sz w:val="16"/>
        </w:rPr>
        <w:t xml:space="preserve"> and more </w:t>
      </w:r>
      <w:r w:rsidRPr="00BB78EA">
        <w:rPr>
          <w:rStyle w:val="StyleUnderline"/>
        </w:rPr>
        <w:t>of the world.</w:t>
      </w:r>
      <w:r w:rsidRPr="00BB78EA">
        <w:rPr>
          <w:sz w:val="16"/>
        </w:rPr>
        <w:t xml:space="preserve"> </w:t>
      </w:r>
      <w:r w:rsidRPr="00B2025A">
        <w:rPr>
          <w:rStyle w:val="Emphasis"/>
        </w:rPr>
        <w:t>What is</w:t>
      </w:r>
      <w:r w:rsidRPr="00BB78EA">
        <w:rPr>
          <w:sz w:val="16"/>
        </w:rPr>
        <w:t xml:space="preserve"> there </w:t>
      </w:r>
      <w:r w:rsidRPr="00B2025A">
        <w:rPr>
          <w:rStyle w:val="Emphasis"/>
        </w:rPr>
        <w:t>left to commodify?</w:t>
      </w:r>
      <w:r w:rsidRPr="00BB78EA">
        <w:rPr>
          <w:rStyle w:val="Emphasis"/>
        </w:rPr>
        <w:t xml:space="preserve"> Where can the system</w:t>
      </w:r>
      <w:r w:rsidRPr="00BB78EA">
        <w:rPr>
          <w:sz w:val="16"/>
        </w:rPr>
        <w:t xml:space="preserve"> now </w:t>
      </w:r>
      <w:r w:rsidRPr="00BB78EA">
        <w:rPr>
          <w:rStyle w:val="Emphasis"/>
        </w:rPr>
        <w:t>expand?</w:t>
      </w:r>
      <w:r w:rsidRPr="00BB78EA">
        <w:rPr>
          <w:sz w:val="16"/>
        </w:rPr>
        <w:t xml:space="preserve"> New spaces have to be violently cracked open and the peoples in these spaces must be repressed by a global police state. But what does exhaustion of spaces for extensive and intensive expansion imply for the reproduction of the system?</w:t>
      </w:r>
      <w:r>
        <w:rPr>
          <w:sz w:val="16"/>
        </w:rPr>
        <w:t xml:space="preserve"> </w:t>
      </w:r>
      <w:r w:rsidRPr="00AC6E31">
        <w:rPr>
          <w:sz w:val="16"/>
        </w:rPr>
        <w:t xml:space="preserve">The sheer magnitude of the means of violence and social control is unprecedented, as well as the magnitude and concentrated—and increasingly privatized—control over these means of violence along with the means of global communication and the production and circulation of symbols, images, and knowledge. As I will discuss in more detail in Chapters 2 and 3, computerized wars, drone warfare, robot soldiers, </w:t>
      </w:r>
      <w:proofErr w:type="spellStart"/>
      <w:r w:rsidRPr="00AC6E31">
        <w:rPr>
          <w:sz w:val="16"/>
        </w:rPr>
        <w:t>bunkerbuster</w:t>
      </w:r>
      <w:proofErr w:type="spellEnd"/>
      <w:r w:rsidRPr="00AC6E31">
        <w:rPr>
          <w:sz w:val="16"/>
        </w:rPr>
        <w:t xml:space="preserve"> bombs, satellite surveillance, cyberwar, spatial control technology, and so forth, have changed the face of warfare, and more generally, of systems of social control and repression. We have arrived at the panoptical surveillance society, a point brought home by revelations of the defector from the U.S. National Security Agency (NSA), Edward Snowden, that the NSA monitored virtually every communication on the planet. It is no exaggeration to say that </w:t>
      </w:r>
      <w:r w:rsidRPr="00F13021">
        <w:rPr>
          <w:rStyle w:val="StyleUnderline"/>
          <w:highlight w:val="green"/>
        </w:rPr>
        <w:t>we are</w:t>
      </w:r>
      <w:r w:rsidRPr="00AC6E31">
        <w:rPr>
          <w:sz w:val="16"/>
        </w:rPr>
        <w:t xml:space="preserve"> now </w:t>
      </w:r>
      <w:r w:rsidRPr="00F13021">
        <w:rPr>
          <w:rStyle w:val="StyleUnderline"/>
          <w:highlight w:val="green"/>
        </w:rPr>
        <w:t>in</w:t>
      </w:r>
      <w:r w:rsidRPr="00BB78EA">
        <w:rPr>
          <w:rStyle w:val="StyleUnderline"/>
        </w:rPr>
        <w:t xml:space="preserve"> the age of</w:t>
      </w:r>
      <w:r w:rsidRPr="00BB78EA">
        <w:rPr>
          <w:rStyle w:val="Emphasis"/>
        </w:rPr>
        <w:t xml:space="preserve"> </w:t>
      </w:r>
      <w:r w:rsidRPr="006F44D4">
        <w:rPr>
          <w:rStyle w:val="Emphasis"/>
          <w:highlight w:val="green"/>
        </w:rPr>
        <w:t>thought contro</w:t>
      </w:r>
      <w:r w:rsidRPr="00F13021">
        <w:rPr>
          <w:rStyle w:val="Emphasis"/>
          <w:highlight w:val="green"/>
        </w:rPr>
        <w:t>l</w:t>
      </w:r>
      <w:r w:rsidRPr="006F44D4">
        <w:rPr>
          <w:rStyle w:val="Emphasis"/>
        </w:rPr>
        <w:t xml:space="preserve"> </w:t>
      </w:r>
      <w:r w:rsidRPr="006F44D4">
        <w:rPr>
          <w:rStyle w:val="StyleUnderline"/>
        </w:rPr>
        <w:t>by</w:t>
      </w:r>
      <w:r w:rsidRPr="00BB78EA">
        <w:rPr>
          <w:rStyle w:val="StyleUnderline"/>
        </w:rPr>
        <w:t xml:space="preserve"> those who control</w:t>
      </w:r>
      <w:r w:rsidRPr="00AC6E31">
        <w:rPr>
          <w:sz w:val="16"/>
        </w:rPr>
        <w:t xml:space="preserve"> global flows of </w:t>
      </w:r>
      <w:r w:rsidRPr="00BB78EA">
        <w:rPr>
          <w:rStyle w:val="Emphasis"/>
        </w:rPr>
        <w:t>communication</w:t>
      </w:r>
      <w:r w:rsidRPr="00BB78EA">
        <w:rPr>
          <w:rStyle w:val="StyleUnderline"/>
        </w:rPr>
        <w:t xml:space="preserve">, </w:t>
      </w:r>
      <w:r w:rsidRPr="00BB78EA">
        <w:rPr>
          <w:rStyle w:val="Emphasis"/>
        </w:rPr>
        <w:t>information</w:t>
      </w:r>
      <w:r w:rsidRPr="00BB78EA">
        <w:rPr>
          <w:rStyle w:val="StyleUnderline"/>
        </w:rPr>
        <w:t xml:space="preserve">, and </w:t>
      </w:r>
      <w:r w:rsidRPr="006F44D4">
        <w:rPr>
          <w:rStyle w:val="Emphasis"/>
        </w:rPr>
        <w:t>symbolic production</w:t>
      </w:r>
      <w:r w:rsidRPr="00BB78EA">
        <w:rPr>
          <w:rStyle w:val="Emphasis"/>
        </w:rPr>
        <w:t>.</w:t>
      </w:r>
      <w:r w:rsidRPr="00AC6E31">
        <w:rPr>
          <w:sz w:val="16"/>
        </w:rPr>
        <w:t xml:space="preserve"> But </w:t>
      </w:r>
      <w:r w:rsidRPr="00AC6E31">
        <w:rPr>
          <w:rStyle w:val="StyleUnderline"/>
        </w:rPr>
        <w:t xml:space="preserve">most frightening is </w:t>
      </w:r>
      <w:r w:rsidRPr="00AC6E31">
        <w:rPr>
          <w:sz w:val="16"/>
        </w:rPr>
        <w:t>the</w:t>
      </w:r>
      <w:r w:rsidRPr="00AC6E31">
        <w:rPr>
          <w:rStyle w:val="StyleUnderline"/>
        </w:rPr>
        <w:t xml:space="preserve"> </w:t>
      </w:r>
      <w:r w:rsidRPr="00F13021">
        <w:rPr>
          <w:rStyle w:val="StyleUnderline"/>
        </w:rPr>
        <w:t>production</w:t>
      </w:r>
      <w:r w:rsidRPr="00AC6E31">
        <w:rPr>
          <w:rStyle w:val="StyleUnderline"/>
        </w:rPr>
        <w:t xml:space="preserve"> and </w:t>
      </w:r>
      <w:r w:rsidRPr="00F13021">
        <w:rPr>
          <w:rStyle w:val="StyleUnderline"/>
        </w:rPr>
        <w:t>deployment</w:t>
      </w:r>
      <w:r w:rsidRPr="00AC6E31">
        <w:rPr>
          <w:rStyle w:val="StyleUnderline"/>
        </w:rPr>
        <w:t xml:space="preserve"> </w:t>
      </w:r>
      <w:r w:rsidRPr="00F13021">
        <w:rPr>
          <w:rStyle w:val="StyleUnderline"/>
        </w:rPr>
        <w:t>of</w:t>
      </w:r>
      <w:r w:rsidRPr="00AC6E31">
        <w:rPr>
          <w:sz w:val="16"/>
        </w:rPr>
        <w:t xml:space="preserve"> a new generation of </w:t>
      </w:r>
      <w:r w:rsidRPr="00F13021">
        <w:rPr>
          <w:rStyle w:val="Emphasis"/>
          <w:highlight w:val="green"/>
        </w:rPr>
        <w:t xml:space="preserve">nuclear </w:t>
      </w:r>
      <w:r w:rsidRPr="000D6B1E">
        <w:rPr>
          <w:rStyle w:val="Emphasis"/>
          <w:highlight w:val="green"/>
        </w:rPr>
        <w:t>weapons</w:t>
      </w:r>
      <w:r w:rsidRPr="00B2025A">
        <w:rPr>
          <w:rStyle w:val="StyleUnderline"/>
        </w:rPr>
        <w:t xml:space="preserve"> and</w:t>
      </w:r>
      <w:r w:rsidRPr="00AC6E31">
        <w:rPr>
          <w:sz w:val="16"/>
        </w:rPr>
        <w:t xml:space="preserve"> the </w:t>
      </w:r>
      <w:r w:rsidRPr="00B2025A">
        <w:rPr>
          <w:rStyle w:val="StyleUnderline"/>
        </w:rPr>
        <w:t>threat of</w:t>
      </w:r>
      <w:r w:rsidRPr="00AC6E31">
        <w:rPr>
          <w:sz w:val="16"/>
        </w:rPr>
        <w:t xml:space="preserve"> “limited” </w:t>
      </w:r>
      <w:r w:rsidRPr="00B2025A">
        <w:rPr>
          <w:rStyle w:val="Emphasis"/>
        </w:rPr>
        <w:t>nuclear war.</w:t>
      </w:r>
      <w:r w:rsidRPr="00AC6E31">
        <w:rPr>
          <w:sz w:val="16"/>
        </w:rPr>
        <w:t xml:space="preserve">13 </w:t>
      </w:r>
      <w:r w:rsidRPr="00AC6E31">
        <w:rPr>
          <w:rStyle w:val="StyleUnderline"/>
        </w:rPr>
        <w:t>If global crisis leads to</w:t>
      </w:r>
      <w:r w:rsidRPr="00AC6E31">
        <w:rPr>
          <w:sz w:val="16"/>
        </w:rPr>
        <w:t xml:space="preserve"> a new </w:t>
      </w:r>
      <w:r w:rsidRPr="00F13021">
        <w:rPr>
          <w:rStyle w:val="Emphasis"/>
          <w:highlight w:val="green"/>
        </w:rPr>
        <w:t>world war</w:t>
      </w:r>
      <w:r w:rsidRPr="00AC6E31">
        <w:rPr>
          <w:sz w:val="16"/>
        </w:rPr>
        <w:t xml:space="preserve">, the </w:t>
      </w:r>
      <w:r w:rsidRPr="00F13021">
        <w:rPr>
          <w:rStyle w:val="StyleUnderline"/>
        </w:rPr>
        <w:t>destruction</w:t>
      </w:r>
      <w:r w:rsidRPr="00AC6E31">
        <w:rPr>
          <w:rStyle w:val="StyleUnderline"/>
        </w:rPr>
        <w:t xml:space="preserve"> would</w:t>
      </w:r>
      <w:r w:rsidRPr="00AC6E31">
        <w:rPr>
          <w:sz w:val="16"/>
        </w:rPr>
        <w:t xml:space="preserve"> simply </w:t>
      </w:r>
      <w:r w:rsidRPr="00AC6E31">
        <w:rPr>
          <w:rStyle w:val="StyleUnderline"/>
        </w:rPr>
        <w:t xml:space="preserve">be </w:t>
      </w:r>
      <w:r w:rsidRPr="00AC6E31">
        <w:rPr>
          <w:rStyle w:val="Emphasis"/>
        </w:rPr>
        <w:t>unprecedented</w:t>
      </w:r>
      <w:r w:rsidRPr="00AC6E31">
        <w:rPr>
          <w:rStyle w:val="StyleUnderline"/>
        </w:rPr>
        <w:t>.</w:t>
      </w:r>
      <w:r w:rsidRPr="00AC6E31">
        <w:rPr>
          <w:sz w:val="16"/>
        </w:rPr>
        <w:t xml:space="preserve"> Combined with ecological meltdown, </w:t>
      </w:r>
      <w:r w:rsidRPr="00F13021">
        <w:rPr>
          <w:rStyle w:val="Emphasis"/>
          <w:highlight w:val="green"/>
        </w:rPr>
        <w:t>it is difficult to see</w:t>
      </w:r>
      <w:r w:rsidRPr="00E6639E">
        <w:rPr>
          <w:rStyle w:val="Emphasis"/>
        </w:rPr>
        <w:t xml:space="preserve"> </w:t>
      </w:r>
      <w:r w:rsidRPr="006F44D4">
        <w:rPr>
          <w:rStyle w:val="Emphasis"/>
        </w:rPr>
        <w:t xml:space="preserve">how </w:t>
      </w:r>
      <w:r w:rsidRPr="00F13021">
        <w:rPr>
          <w:rStyle w:val="Emphasis"/>
          <w:highlight w:val="green"/>
        </w:rPr>
        <w:t>humanity</w:t>
      </w:r>
      <w:r w:rsidRPr="006F44D4">
        <w:rPr>
          <w:rStyle w:val="Emphasis"/>
        </w:rPr>
        <w:t xml:space="preserve"> could </w:t>
      </w:r>
      <w:r w:rsidRPr="00F13021">
        <w:rPr>
          <w:rStyle w:val="Emphasis"/>
          <w:highlight w:val="green"/>
        </w:rPr>
        <w:t>survive</w:t>
      </w:r>
      <w:r w:rsidRPr="00AC6E31">
        <w:rPr>
          <w:sz w:val="16"/>
        </w:rPr>
        <w:t xml:space="preserve"> such a conflagration.</w:t>
      </w:r>
      <w:r>
        <w:rPr>
          <w:sz w:val="16"/>
        </w:rPr>
        <w:t xml:space="preserve"> </w:t>
      </w:r>
      <w:r w:rsidRPr="00AC6E31">
        <w:rPr>
          <w:rStyle w:val="StyleUnderline"/>
        </w:rPr>
        <w:t xml:space="preserve">Global </w:t>
      </w:r>
      <w:r w:rsidRPr="000D6B1E">
        <w:rPr>
          <w:rStyle w:val="StyleUnderline"/>
        </w:rPr>
        <w:t>capitalism</w:t>
      </w:r>
      <w:r w:rsidRPr="00AC6E31">
        <w:rPr>
          <w:rStyle w:val="StyleUnderline"/>
        </w:rPr>
        <w:t xml:space="preserve"> lends</w:t>
      </w:r>
      <w:r w:rsidRPr="00E0602D">
        <w:rPr>
          <w:sz w:val="16"/>
        </w:rPr>
        <w:t xml:space="preserve"> itself </w:t>
      </w:r>
      <w:r w:rsidRPr="00AC6E31">
        <w:rPr>
          <w:rStyle w:val="StyleUnderline"/>
        </w:rPr>
        <w:t>to</w:t>
      </w:r>
      <w:r w:rsidRPr="00AC6E31">
        <w:rPr>
          <w:rStyle w:val="Emphasis"/>
        </w:rPr>
        <w:t xml:space="preserve"> </w:t>
      </w:r>
      <w:r w:rsidRPr="000D6B1E">
        <w:rPr>
          <w:rStyle w:val="Emphasis"/>
          <w:highlight w:val="green"/>
        </w:rPr>
        <w:t>escalating</w:t>
      </w:r>
      <w:r w:rsidRPr="00AC6E31">
        <w:rPr>
          <w:rStyle w:val="Emphasis"/>
        </w:rPr>
        <w:t xml:space="preserve"> inter-national </w:t>
      </w:r>
      <w:r w:rsidRPr="000D6B1E">
        <w:rPr>
          <w:rStyle w:val="Emphasis"/>
          <w:highlight w:val="green"/>
        </w:rPr>
        <w:t>tensions</w:t>
      </w:r>
      <w:r w:rsidRPr="00AC6E31">
        <w:rPr>
          <w:rStyle w:val="StyleUnderline"/>
        </w:rPr>
        <w:t xml:space="preserve"> with</w:t>
      </w:r>
      <w:r w:rsidRPr="00E0602D">
        <w:rPr>
          <w:sz w:val="16"/>
        </w:rPr>
        <w:t xml:space="preserve"> the </w:t>
      </w:r>
      <w:r w:rsidRPr="00AC6E31">
        <w:rPr>
          <w:rStyle w:val="StyleUnderline"/>
        </w:rPr>
        <w:t xml:space="preserve">potential to </w:t>
      </w:r>
      <w:r w:rsidRPr="000D6B1E">
        <w:rPr>
          <w:rStyle w:val="Emphasis"/>
          <w:highlight w:val="green"/>
        </w:rPr>
        <w:t>spill over</w:t>
      </w:r>
      <w:r w:rsidRPr="00F13021">
        <w:rPr>
          <w:rStyle w:val="StyleUnderline"/>
        </w:rPr>
        <w:t xml:space="preserve"> </w:t>
      </w:r>
      <w:r w:rsidRPr="000D6B1E">
        <w:rPr>
          <w:rStyle w:val="StyleUnderline"/>
        </w:rPr>
        <w:t>into</w:t>
      </w:r>
      <w:r w:rsidRPr="00AC6E31">
        <w:rPr>
          <w:rStyle w:val="StyleUnderline"/>
        </w:rPr>
        <w:t xml:space="preserve"> </w:t>
      </w:r>
      <w:r w:rsidRPr="00AC6E31">
        <w:rPr>
          <w:rStyle w:val="Emphasis"/>
        </w:rPr>
        <w:t xml:space="preserve">major interstate </w:t>
      </w:r>
      <w:r w:rsidRPr="000D6B1E">
        <w:rPr>
          <w:rStyle w:val="Emphasis"/>
        </w:rPr>
        <w:t>conflict</w:t>
      </w:r>
      <w:r w:rsidRPr="00AC6E31">
        <w:rPr>
          <w:rStyle w:val="Emphasis"/>
        </w:rPr>
        <w:t>.</w:t>
      </w:r>
      <w:r w:rsidRPr="00E0602D">
        <w:rPr>
          <w:sz w:val="16"/>
        </w:rPr>
        <w:t xml:space="preserve"> But we should not explain these tensions through the outdated nation-state/interstate mode of analysis that attributes such tensions to national rivalry and competition among national capitalist classes for international economic control. Rather, these </w:t>
      </w:r>
      <w:r w:rsidRPr="00AC6E31">
        <w:rPr>
          <w:rStyle w:val="StyleUnderline"/>
        </w:rPr>
        <w:t>tensions derive</w:t>
      </w:r>
      <w:r w:rsidRPr="00E0602D">
        <w:rPr>
          <w:sz w:val="16"/>
        </w:rPr>
        <w:t xml:space="preserve">, above all, </w:t>
      </w:r>
      <w:r w:rsidRPr="00AC6E31">
        <w:rPr>
          <w:rStyle w:val="StyleUnderline"/>
        </w:rPr>
        <w:t>from</w:t>
      </w:r>
      <w:r w:rsidRPr="00E0602D">
        <w:rPr>
          <w:sz w:val="16"/>
        </w:rPr>
        <w:t xml:space="preserve"> an acute political contradiction in global capitalism that I already alluded to above: </w:t>
      </w:r>
      <w:r w:rsidRPr="00AC6E31">
        <w:rPr>
          <w:rStyle w:val="Emphasis"/>
        </w:rPr>
        <w:t xml:space="preserve">economic </w:t>
      </w:r>
      <w:r w:rsidRPr="00F13021">
        <w:rPr>
          <w:rStyle w:val="Emphasis"/>
        </w:rPr>
        <w:t>globalization</w:t>
      </w:r>
      <w:r w:rsidRPr="00E0602D">
        <w:rPr>
          <w:sz w:val="16"/>
        </w:rPr>
        <w:t xml:space="preserve"> takes places </w:t>
      </w:r>
      <w:r w:rsidRPr="00AC6E31">
        <w:rPr>
          <w:rStyle w:val="StyleUnderline"/>
        </w:rPr>
        <w:t>within a nation-state-based system of political authority. Nation-</w:t>
      </w:r>
      <w:r w:rsidRPr="00F13021">
        <w:rPr>
          <w:rStyle w:val="StyleUnderline"/>
          <w:highlight w:val="green"/>
        </w:rPr>
        <w:t>states face</w:t>
      </w:r>
      <w:r w:rsidRPr="00E0602D">
        <w:rPr>
          <w:sz w:val="16"/>
        </w:rPr>
        <w:t xml:space="preserve"> a </w:t>
      </w:r>
      <w:r w:rsidRPr="00F13021">
        <w:rPr>
          <w:rStyle w:val="Emphasis"/>
          <w:highlight w:val="green"/>
        </w:rPr>
        <w:t>contradiction</w:t>
      </w:r>
      <w:r w:rsidRPr="00F13021">
        <w:rPr>
          <w:rStyle w:val="StyleUnderline"/>
          <w:highlight w:val="green"/>
        </w:rPr>
        <w:t xml:space="preserve"> between</w:t>
      </w:r>
      <w:r w:rsidRPr="00E0602D">
        <w:rPr>
          <w:sz w:val="16"/>
        </w:rPr>
        <w:t xml:space="preserve"> the need to promote </w:t>
      </w:r>
      <w:r w:rsidRPr="00AC6E31">
        <w:rPr>
          <w:rStyle w:val="Emphasis"/>
        </w:rPr>
        <w:t xml:space="preserve">transnational capital </w:t>
      </w:r>
      <w:r w:rsidRPr="00F13021">
        <w:rPr>
          <w:rStyle w:val="Emphasis"/>
          <w:highlight w:val="green"/>
        </w:rPr>
        <w:t>accumulation</w:t>
      </w:r>
      <w:r w:rsidRPr="00E0602D">
        <w:rPr>
          <w:sz w:val="16"/>
        </w:rPr>
        <w:t xml:space="preserve"> in their territories </w:t>
      </w:r>
      <w:r w:rsidRPr="00F13021">
        <w:rPr>
          <w:rStyle w:val="StyleUnderline"/>
          <w:highlight w:val="green"/>
        </w:rPr>
        <w:t>and</w:t>
      </w:r>
      <w:r w:rsidRPr="00E0602D">
        <w:rPr>
          <w:sz w:val="16"/>
        </w:rPr>
        <w:t xml:space="preserve"> their need to achieve </w:t>
      </w:r>
      <w:r w:rsidRPr="00AC6E31">
        <w:rPr>
          <w:rStyle w:val="Emphasis"/>
        </w:rPr>
        <w:t xml:space="preserve">political </w:t>
      </w:r>
      <w:r w:rsidRPr="00F13021">
        <w:rPr>
          <w:rStyle w:val="Emphasis"/>
          <w:highlight w:val="green"/>
        </w:rPr>
        <w:t>legitimacy</w:t>
      </w:r>
      <w:r w:rsidRPr="00E0602D">
        <w:rPr>
          <w:sz w:val="16"/>
        </w:rPr>
        <w:t xml:space="preserve">. In the age of capitalist globalization, </w:t>
      </w:r>
      <w:r w:rsidRPr="00E0602D">
        <w:rPr>
          <w:rStyle w:val="StyleUnderline"/>
        </w:rPr>
        <w:t>governments must attract</w:t>
      </w:r>
      <w:r w:rsidRPr="00E0602D">
        <w:rPr>
          <w:sz w:val="16"/>
        </w:rPr>
        <w:t xml:space="preserve"> to the national territory transnational corporate and financial </w:t>
      </w:r>
      <w:r w:rsidRPr="00E0602D">
        <w:rPr>
          <w:rStyle w:val="Emphasis"/>
        </w:rPr>
        <w:t>investment</w:t>
      </w:r>
      <w:r w:rsidRPr="00E0602D">
        <w:rPr>
          <w:rStyle w:val="StyleUnderline"/>
        </w:rPr>
        <w:t>, which requires providing</w:t>
      </w:r>
      <w:r w:rsidRPr="00E0602D">
        <w:rPr>
          <w:sz w:val="16"/>
        </w:rPr>
        <w:t xml:space="preserve"> capital with all the </w:t>
      </w:r>
      <w:r w:rsidRPr="00E0602D">
        <w:rPr>
          <w:rStyle w:val="Emphasis"/>
        </w:rPr>
        <w:t>incentives</w:t>
      </w:r>
      <w:r w:rsidRPr="00E0602D">
        <w:rPr>
          <w:sz w:val="16"/>
        </w:rPr>
        <w:t xml:space="preserve"> associated with neo-liberalism—downward pressure on wages, deregulation, low or no taxes, privatization, fiscal austerity, and on so— </w:t>
      </w:r>
      <w:r w:rsidRPr="00E0602D">
        <w:rPr>
          <w:rStyle w:val="StyleUnderline"/>
        </w:rPr>
        <w:t>that</w:t>
      </w:r>
      <w:r w:rsidRPr="00E0602D">
        <w:rPr>
          <w:rStyle w:val="Emphasis"/>
        </w:rPr>
        <w:t xml:space="preserve"> aggravate </w:t>
      </w:r>
      <w:r w:rsidRPr="00F13021">
        <w:rPr>
          <w:rStyle w:val="Emphasis"/>
        </w:rPr>
        <w:t>inequality</w:t>
      </w:r>
      <w:r w:rsidRPr="00E0602D">
        <w:rPr>
          <w:sz w:val="16"/>
        </w:rPr>
        <w:t xml:space="preserve">, impoverishment, and insecurity for working and popular classes. </w:t>
      </w:r>
      <w:r w:rsidRPr="00E0602D">
        <w:rPr>
          <w:rStyle w:val="StyleUnderline"/>
        </w:rPr>
        <w:t>As a result, states</w:t>
      </w:r>
      <w:r w:rsidRPr="00E0602D">
        <w:rPr>
          <w:sz w:val="16"/>
        </w:rPr>
        <w:t xml:space="preserve"> around the world </w:t>
      </w:r>
      <w:r w:rsidRPr="00E0602D">
        <w:rPr>
          <w:rStyle w:val="StyleUnderline"/>
        </w:rPr>
        <w:t>have been experiencing</w:t>
      </w:r>
      <w:r w:rsidRPr="00E0602D">
        <w:rPr>
          <w:rStyle w:val="Emphasis"/>
        </w:rPr>
        <w:t xml:space="preserve"> </w:t>
      </w:r>
      <w:r w:rsidRPr="00F13021">
        <w:rPr>
          <w:rStyle w:val="Emphasis"/>
        </w:rPr>
        <w:t>spiraling</w:t>
      </w:r>
      <w:r w:rsidRPr="00E0602D">
        <w:rPr>
          <w:rStyle w:val="Emphasis"/>
        </w:rPr>
        <w:t xml:space="preserve"> crises of </w:t>
      </w:r>
      <w:r w:rsidRPr="00F13021">
        <w:rPr>
          <w:rStyle w:val="Emphasis"/>
        </w:rPr>
        <w:t>legitimacy</w:t>
      </w:r>
      <w:r w:rsidRPr="00E0602D">
        <w:rPr>
          <w:rStyle w:val="Emphasis"/>
        </w:rPr>
        <w:t>.</w:t>
      </w:r>
      <w:r w:rsidRPr="00E0602D">
        <w:rPr>
          <w:sz w:val="16"/>
        </w:rPr>
        <w:t xml:space="preserve"> To put it in more technical terms, there is a contradiction between the accumulation function and the legitimacy function of nation-states.</w:t>
      </w:r>
      <w:r>
        <w:rPr>
          <w:sz w:val="16"/>
        </w:rPr>
        <w:t xml:space="preserve"> </w:t>
      </w:r>
      <w:r w:rsidRPr="00E0602D">
        <w:rPr>
          <w:rStyle w:val="StyleUnderline"/>
        </w:rPr>
        <w:t>This situation</w:t>
      </w:r>
      <w:r w:rsidRPr="001D37CE">
        <w:rPr>
          <w:sz w:val="16"/>
        </w:rPr>
        <w:t xml:space="preserve"> generates bewildering, unstable, and seemingly contradictory politics. It </w:t>
      </w:r>
      <w:r w:rsidRPr="00E0602D">
        <w:rPr>
          <w:rStyle w:val="StyleUnderline"/>
        </w:rPr>
        <w:t>helps explain</w:t>
      </w:r>
      <w:r w:rsidRPr="001D37CE">
        <w:rPr>
          <w:sz w:val="16"/>
        </w:rPr>
        <w:t xml:space="preserve"> the rise of </w:t>
      </w:r>
      <w:proofErr w:type="gramStart"/>
      <w:r w:rsidRPr="001D37CE">
        <w:rPr>
          <w:sz w:val="16"/>
        </w:rPr>
        <w:t>far-right</w:t>
      </w:r>
      <w:proofErr w:type="gramEnd"/>
      <w:r w:rsidRPr="001D37CE">
        <w:rPr>
          <w:sz w:val="16"/>
        </w:rPr>
        <w:t xml:space="preserve"> and neo-fascist forces that espouse rhetoric of </w:t>
      </w:r>
      <w:r w:rsidRPr="00E0602D">
        <w:rPr>
          <w:rStyle w:val="Emphasis"/>
        </w:rPr>
        <w:t>nationalism</w:t>
      </w:r>
      <w:r w:rsidRPr="001D37CE">
        <w:rPr>
          <w:sz w:val="16"/>
        </w:rPr>
        <w:t xml:space="preserve"> and protectionism even as they promote neo-liberalism, such as the Trump government in the United States, and has confused some into believing that “deglobalization” is under way as we move backward to an earlier era of national protectionism. In fact, the “old protectionism” of the twentieth century aimed to protect national products and the national capitalist groups that produced them with tariffs and subsidies. The </w:t>
      </w:r>
      <w:r w:rsidRPr="008B3851">
        <w:rPr>
          <w:rStyle w:val="StyleUnderline"/>
        </w:rPr>
        <w:t>new protectionism</w:t>
      </w:r>
      <w:r w:rsidRPr="001D37CE">
        <w:rPr>
          <w:sz w:val="16"/>
        </w:rPr>
        <w:t>—if we could call it that, as the term is extremely misleading and leads to much confusion—</w:t>
      </w:r>
      <w:r w:rsidRPr="008B3851">
        <w:rPr>
          <w:rStyle w:val="StyleUnderline"/>
        </w:rPr>
        <w:t>aims to</w:t>
      </w:r>
      <w:r w:rsidRPr="001D37CE">
        <w:rPr>
          <w:sz w:val="16"/>
        </w:rPr>
        <w:t xml:space="preserve"> create the conditions to </w:t>
      </w:r>
      <w:r w:rsidRPr="008B3851">
        <w:rPr>
          <w:rStyle w:val="Emphasis"/>
        </w:rPr>
        <w:t>attract transnational capital</w:t>
      </w:r>
      <w:r w:rsidRPr="001D37CE">
        <w:rPr>
          <w:sz w:val="16"/>
        </w:rPr>
        <w:t xml:space="preserve"> to national territories. Despite its protectionist rhetoric, for instance, the Trump White House called not for locking out foreign investors but for transnational investors from around the world to invest in the United States, enticed by a regressive tax reform, unprecedented deregulation, and some limited tariff walls that would benefit groups from anywhere in the world that establish operations behind them. “America is open for business,” Trump declared at the 2018 meeting of the global elite gathered for the annual conclave of the World Economic Forum (WEF) in Davos, Switzerland: “Now is the perfect time to bring your business, your jobs and your investments to the United States.”14 And the biggest single beneficiary of steel tariffs that Trump imposed in 2018 on imported steel was ArcelorMittal, the Indian-based company that owns majority shares in U.S. Steel.15 Moreover, as we will see later, TCC contingents from countries around the world that appear to be in geopolitical competition are not just heavily invested in global police state but they are cross- and mutually invested in it.</w:t>
      </w:r>
      <w:r>
        <w:rPr>
          <w:sz w:val="16"/>
        </w:rPr>
        <w:t xml:space="preserve"> </w:t>
      </w:r>
      <w:r w:rsidRPr="00B65F18">
        <w:rPr>
          <w:sz w:val="16"/>
        </w:rPr>
        <w:t xml:space="preserve">More to the point here, </w:t>
      </w:r>
      <w:r w:rsidRPr="001D37CE">
        <w:rPr>
          <w:rStyle w:val="StyleUnderline"/>
        </w:rPr>
        <w:t xml:space="preserve">economic </w:t>
      </w:r>
      <w:r w:rsidRPr="00F13021">
        <w:rPr>
          <w:rStyle w:val="StyleUnderline"/>
        </w:rPr>
        <w:t>globalization</w:t>
      </w:r>
      <w:r w:rsidRPr="00B65F18">
        <w:rPr>
          <w:sz w:val="16"/>
        </w:rPr>
        <w:t xml:space="preserve"> as it has unfolded within the interstate system </w:t>
      </w:r>
      <w:r w:rsidRPr="001D37CE">
        <w:rPr>
          <w:rStyle w:val="Emphasis"/>
        </w:rPr>
        <w:t xml:space="preserve">generates </w:t>
      </w:r>
      <w:r w:rsidRPr="000D6B1E">
        <w:rPr>
          <w:rStyle w:val="Emphasis"/>
        </w:rPr>
        <w:t>mounting</w:t>
      </w:r>
      <w:r w:rsidRPr="00B65F18">
        <w:rPr>
          <w:sz w:val="16"/>
        </w:rPr>
        <w:t xml:space="preserve"> international and </w:t>
      </w:r>
      <w:r w:rsidRPr="001D37CE">
        <w:rPr>
          <w:rStyle w:val="Emphasis"/>
        </w:rPr>
        <w:t xml:space="preserve">geo-political </w:t>
      </w:r>
      <w:r w:rsidRPr="000D6B1E">
        <w:rPr>
          <w:rStyle w:val="Emphasis"/>
        </w:rPr>
        <w:t>tensions</w:t>
      </w:r>
      <w:r w:rsidRPr="00B65F18">
        <w:rPr>
          <w:sz w:val="16"/>
        </w:rPr>
        <w:t xml:space="preserve"> to the extent that the crisis exacerbates the problem of legitimacy and destabilizes national political systems and elite control. Inter-national tensions must be seen as derivative of the contradiction between the expansion of transnational capital within the framework of the </w:t>
      </w:r>
      <w:proofErr w:type="spellStart"/>
      <w:r w:rsidRPr="00B65F18">
        <w:rPr>
          <w:sz w:val="16"/>
        </w:rPr>
        <w:t>nationstate</w:t>
      </w:r>
      <w:proofErr w:type="spellEnd"/>
      <w:r w:rsidRPr="00B65F18">
        <w:rPr>
          <w:sz w:val="16"/>
        </w:rPr>
        <w:t xml:space="preserve">/inter-state system, in which global capitalism pits nationally constrained workers against one another and sets up the conditions for the TCC to manipulate the crises of state legitimacy and the international tensions generated by this contradiction. The </w:t>
      </w:r>
      <w:r w:rsidRPr="001D37CE">
        <w:rPr>
          <w:rStyle w:val="StyleUnderline"/>
        </w:rPr>
        <w:t xml:space="preserve">political </w:t>
      </w:r>
      <w:r w:rsidRPr="000D6B1E">
        <w:rPr>
          <w:rStyle w:val="StyleUnderline"/>
          <w:highlight w:val="green"/>
        </w:rPr>
        <w:t>tensions</w:t>
      </w:r>
      <w:r w:rsidRPr="00B65F18">
        <w:rPr>
          <w:sz w:val="16"/>
        </w:rPr>
        <w:t xml:space="preserve"> generated by this contradiction can and do </w:t>
      </w:r>
      <w:r w:rsidRPr="00F13021">
        <w:rPr>
          <w:rStyle w:val="StyleUnderline"/>
          <w:highlight w:val="green"/>
        </w:rPr>
        <w:t>take on</w:t>
      </w:r>
      <w:r w:rsidRPr="001D37CE">
        <w:rPr>
          <w:rStyle w:val="StyleUnderline"/>
        </w:rPr>
        <w:t xml:space="preserve"> the </w:t>
      </w:r>
      <w:r w:rsidRPr="000D6B1E">
        <w:rPr>
          <w:rStyle w:val="StyleUnderline"/>
          <w:highlight w:val="green"/>
        </w:rPr>
        <w:t>appearance of</w:t>
      </w:r>
      <w:r w:rsidRPr="001D37CE">
        <w:rPr>
          <w:rStyle w:val="StyleUnderline"/>
        </w:rPr>
        <w:t xml:space="preserve"> </w:t>
      </w:r>
      <w:r w:rsidRPr="001D37CE">
        <w:rPr>
          <w:rStyle w:val="Emphasis"/>
        </w:rPr>
        <w:t xml:space="preserve">geo-political </w:t>
      </w:r>
      <w:r w:rsidRPr="00F13021">
        <w:rPr>
          <w:rStyle w:val="Emphasis"/>
          <w:highlight w:val="green"/>
        </w:rPr>
        <w:t>competition</w:t>
      </w:r>
      <w:r w:rsidRPr="001D37CE">
        <w:rPr>
          <w:rStyle w:val="Emphasis"/>
        </w:rPr>
        <w:t>.</w:t>
      </w:r>
      <w:r w:rsidRPr="00B65F18">
        <w:rPr>
          <w:sz w:val="16"/>
        </w:rPr>
        <w:t>16</w:t>
      </w:r>
      <w:r>
        <w:t xml:space="preserve"> </w:t>
      </w:r>
      <w:r w:rsidRPr="00B65F18">
        <w:rPr>
          <w:sz w:val="16"/>
          <w:szCs w:val="16"/>
        </w:rPr>
        <w:t xml:space="preserve">Will the centrifugal pressures produced by this contradiction undercut the centripetal pressures brought about by economic globalization? Will these centrifugal </w:t>
      </w:r>
      <w:r w:rsidRPr="00F0618D">
        <w:rPr>
          <w:rStyle w:val="StyleUnderline"/>
        </w:rPr>
        <w:t>pressures</w:t>
      </w:r>
      <w:r w:rsidRPr="00F0618D">
        <w:rPr>
          <w:rStyle w:val="Emphasis"/>
        </w:rPr>
        <w:t xml:space="preserve"> break out</w:t>
      </w:r>
      <w:r w:rsidRPr="00F0618D">
        <w:rPr>
          <w:rStyle w:val="StyleUnderline"/>
        </w:rPr>
        <w:t xml:space="preserve"> into </w:t>
      </w:r>
      <w:r w:rsidRPr="00F0618D">
        <w:rPr>
          <w:rStyle w:val="Emphasis"/>
        </w:rPr>
        <w:t>open, largescale inter-state warfare</w:t>
      </w:r>
      <w:r w:rsidRPr="00B65F18">
        <w:rPr>
          <w:sz w:val="16"/>
          <w:szCs w:val="16"/>
        </w:rPr>
        <w:t>?17</w:t>
      </w:r>
      <w:r>
        <w:t xml:space="preserve"> </w:t>
      </w:r>
      <w:r w:rsidRPr="00B65F18">
        <w:rPr>
          <w:sz w:val="16"/>
          <w:szCs w:val="16"/>
        </w:rPr>
        <w:t>Will geo-political tensions “overdetermine” the corporate interests of the TCC?</w:t>
      </w:r>
      <w:r>
        <w:rPr>
          <w:sz w:val="16"/>
          <w:szCs w:val="16"/>
        </w:rPr>
        <w:t xml:space="preserve"> </w:t>
      </w:r>
      <w:r w:rsidRPr="00BB78EA">
        <w:rPr>
          <w:sz w:val="16"/>
          <w:szCs w:val="16"/>
        </w:rPr>
        <w:t xml:space="preserve">We need here to extend the analysis of transnational politics and the TNS in order to understand this dimension of global crisis, especially so considering that it is central to the story of global police state. </w:t>
      </w:r>
      <w:r w:rsidRPr="00E8254D">
        <w:rPr>
          <w:rStyle w:val="StyleUnderline"/>
        </w:rPr>
        <w:t>Transnational elites have been clamoring for more effective</w:t>
      </w:r>
      <w:r w:rsidRPr="00BB78EA">
        <w:rPr>
          <w:sz w:val="16"/>
          <w:szCs w:val="16"/>
        </w:rPr>
        <w:t xml:space="preserve"> TNS </w:t>
      </w:r>
      <w:r w:rsidRPr="00E8254D">
        <w:rPr>
          <w:rStyle w:val="StyleUnderline"/>
        </w:rPr>
        <w:t>institutions</w:t>
      </w:r>
      <w:r w:rsidRPr="00BB78EA">
        <w:rPr>
          <w:sz w:val="16"/>
          <w:szCs w:val="16"/>
        </w:rPr>
        <w:t xml:space="preserve">, in part, in order </w:t>
      </w:r>
      <w:r w:rsidRPr="00E8254D">
        <w:rPr>
          <w:rStyle w:val="StyleUnderline"/>
        </w:rPr>
        <w:t>to resolve this disjuncture between</w:t>
      </w:r>
      <w:r w:rsidRPr="00BB78EA">
        <w:rPr>
          <w:sz w:val="16"/>
          <w:szCs w:val="16"/>
        </w:rPr>
        <w:t xml:space="preserve"> economic </w:t>
      </w:r>
      <w:r w:rsidRPr="00E8254D">
        <w:rPr>
          <w:rStyle w:val="StyleUnderline"/>
        </w:rPr>
        <w:t>globalization and</w:t>
      </w:r>
      <w:r w:rsidRPr="00BB78EA">
        <w:rPr>
          <w:sz w:val="16"/>
          <w:szCs w:val="16"/>
        </w:rPr>
        <w:t xml:space="preserve"> the </w:t>
      </w:r>
      <w:r w:rsidRPr="00E8254D">
        <w:rPr>
          <w:rStyle w:val="StyleUnderline"/>
        </w:rPr>
        <w:t>nation-state</w:t>
      </w:r>
      <w:r w:rsidRPr="00BB78EA">
        <w:rPr>
          <w:sz w:val="16"/>
          <w:szCs w:val="16"/>
        </w:rPr>
        <w:t xml:space="preserve"> system of </w:t>
      </w:r>
      <w:r w:rsidRPr="00E8254D">
        <w:rPr>
          <w:rStyle w:val="StyleUnderline"/>
        </w:rPr>
        <w:t>political authority.</w:t>
      </w:r>
      <w:r w:rsidRPr="00BB78EA">
        <w:rPr>
          <w:sz w:val="16"/>
          <w:szCs w:val="16"/>
        </w:rPr>
        <w:t xml:space="preserve"> However, </w:t>
      </w:r>
      <w:r w:rsidRPr="00E8254D">
        <w:rPr>
          <w:rStyle w:val="StyleUnderline"/>
        </w:rPr>
        <w:t xml:space="preserve">the fragmentary and highly emergent nature of TNS apparatuses makes the effort </w:t>
      </w:r>
      <w:r w:rsidRPr="00E8254D">
        <w:rPr>
          <w:rStyle w:val="Emphasis"/>
        </w:rPr>
        <w:t>problematic</w:t>
      </w:r>
      <w:r w:rsidRPr="00E8254D">
        <w:rPr>
          <w:rStyle w:val="StyleUnderline"/>
        </w:rPr>
        <w:t xml:space="preserve"> given</w:t>
      </w:r>
      <w:r w:rsidRPr="00BB78EA">
        <w:rPr>
          <w:sz w:val="16"/>
          <w:szCs w:val="16"/>
        </w:rPr>
        <w:t xml:space="preserve"> both the </w:t>
      </w:r>
      <w:r w:rsidRPr="00E8254D">
        <w:rPr>
          <w:rStyle w:val="Emphasis"/>
        </w:rPr>
        <w:t>dispersal of</w:t>
      </w:r>
      <w:r w:rsidRPr="00E8254D">
        <w:rPr>
          <w:rStyle w:val="StyleUnderline"/>
        </w:rPr>
        <w:t xml:space="preserve"> formal political </w:t>
      </w:r>
      <w:r w:rsidRPr="00E8254D">
        <w:rPr>
          <w:rStyle w:val="Emphasis"/>
        </w:rPr>
        <w:t>authority</w:t>
      </w:r>
      <w:r w:rsidRPr="00E8254D">
        <w:rPr>
          <w:rStyle w:val="StyleUnderline"/>
        </w:rPr>
        <w:t xml:space="preserve"> across</w:t>
      </w:r>
      <w:r w:rsidRPr="00BB78EA">
        <w:rPr>
          <w:sz w:val="16"/>
          <w:szCs w:val="16"/>
        </w:rPr>
        <w:t xml:space="preserve"> many </w:t>
      </w:r>
      <w:r w:rsidRPr="00E8254D">
        <w:rPr>
          <w:rStyle w:val="StyleUnderline"/>
        </w:rPr>
        <w:t xml:space="preserve">nation-states and the </w:t>
      </w:r>
      <w:r w:rsidRPr="00E8254D">
        <w:rPr>
          <w:rStyle w:val="Emphasis"/>
        </w:rPr>
        <w:t>loose nature</w:t>
      </w:r>
      <w:r w:rsidRPr="00E8254D">
        <w:rPr>
          <w:rStyle w:val="StyleUnderline"/>
        </w:rPr>
        <w:t xml:space="preserve"> of TNS apparatuses</w:t>
      </w:r>
      <w:r w:rsidRPr="00BB78EA">
        <w:rPr>
          <w:sz w:val="16"/>
          <w:szCs w:val="16"/>
        </w:rPr>
        <w:t xml:space="preserve"> with no center or formal constitution. The more “enlightened” elite representatives of the TCC are now searching for ways to develop a more powerful TNS, one that could impose regulation on the global market and certain controls on unbridled global accumulation. They are seeking transnational mechanisms of “governance” that would allow the global ruling class to rein in the anarchy of the system in the interests of saving global capitalism from itself and from radical challenges from below—from both an insurgent Left and extreme Right.</w:t>
      </w:r>
      <w:r>
        <w:rPr>
          <w:sz w:val="16"/>
          <w:szCs w:val="16"/>
        </w:rPr>
        <w:t xml:space="preserve"> </w:t>
      </w:r>
      <w:r w:rsidRPr="00BB78EA">
        <w:rPr>
          <w:sz w:val="16"/>
          <w:szCs w:val="16"/>
        </w:rPr>
        <w:t>More than in any other forum, the politicized strata of the transnational elite comes together in the activities of the WEF, a “network of networks” for the TCC and the transnational elite that holds its famed annual meeting in Davos. Indeed, it is not for nothing that “Davos Man” has been used to describe the new global ruling class. WEF founder and Executive Chairman Klaus Schwab called in 2008 for renovated forms of “global leadership” by the TCC:</w:t>
      </w:r>
      <w:r>
        <w:rPr>
          <w:sz w:val="16"/>
          <w:szCs w:val="16"/>
        </w:rPr>
        <w:t xml:space="preserve"> </w:t>
      </w:r>
      <w:r w:rsidRPr="00BB78EA">
        <w:rPr>
          <w:sz w:val="16"/>
          <w:szCs w:val="16"/>
        </w:rPr>
        <w:t xml:space="preserve">Whether it is poverty in Africa or the Haze over Southeast Asia, an increasing number of problems require bilateral, </w:t>
      </w:r>
      <w:proofErr w:type="gramStart"/>
      <w:r w:rsidRPr="00BB78EA">
        <w:rPr>
          <w:sz w:val="16"/>
          <w:szCs w:val="16"/>
        </w:rPr>
        <w:t>regional</w:t>
      </w:r>
      <w:proofErr w:type="gramEnd"/>
      <w:r w:rsidRPr="00BB78EA">
        <w:rPr>
          <w:sz w:val="16"/>
          <w:szCs w:val="16"/>
        </w:rPr>
        <w:t xml:space="preserve"> or global solutions and, in many cases, the mobilization of more resources than any single government can marshal … </w:t>
      </w:r>
      <w:r w:rsidRPr="00E8254D">
        <w:rPr>
          <w:rStyle w:val="StyleUnderline"/>
        </w:rPr>
        <w:t xml:space="preserve">The </w:t>
      </w:r>
      <w:r w:rsidRPr="00E8254D">
        <w:rPr>
          <w:rStyle w:val="Emphasis"/>
          <w:highlight w:val="green"/>
        </w:rPr>
        <w:t>limits of political power are</w:t>
      </w:r>
      <w:r w:rsidRPr="00E8254D">
        <w:rPr>
          <w:rStyle w:val="Emphasis"/>
        </w:rPr>
        <w:t xml:space="preserve"> increasingly </w:t>
      </w:r>
      <w:r w:rsidRPr="00E8254D">
        <w:rPr>
          <w:rStyle w:val="Emphasis"/>
          <w:highlight w:val="green"/>
        </w:rPr>
        <w:t>evident</w:t>
      </w:r>
      <w:r w:rsidRPr="00E8254D">
        <w:rPr>
          <w:rStyle w:val="StyleUnderline"/>
        </w:rPr>
        <w:t xml:space="preserve">. </w:t>
      </w:r>
      <w:r w:rsidRPr="00BB78EA">
        <w:rPr>
          <w:sz w:val="16"/>
          <w:szCs w:val="16"/>
        </w:rPr>
        <w:t xml:space="preserve">The lack of global leadership is glaring, not least because the existing global governance institutions are hampered by archaic conventions and procedures devised, in some instances, at the end of World War II. Sovereign power still rests with national governments, but </w:t>
      </w:r>
      <w:r w:rsidRPr="00E8254D">
        <w:rPr>
          <w:rStyle w:val="StyleUnderline"/>
        </w:rPr>
        <w:t xml:space="preserve">authentic and effective </w:t>
      </w:r>
      <w:r w:rsidRPr="00E8254D">
        <w:rPr>
          <w:rStyle w:val="Emphasis"/>
        </w:rPr>
        <w:t>global leadership</w:t>
      </w:r>
      <w:r w:rsidRPr="00E8254D">
        <w:rPr>
          <w:rStyle w:val="StyleUnderline"/>
        </w:rPr>
        <w:t xml:space="preserve"> has yet to emerge. </w:t>
      </w:r>
      <w:r w:rsidRPr="00BB78EA">
        <w:rPr>
          <w:sz w:val="16"/>
          <w:szCs w:val="16"/>
        </w:rPr>
        <w:t xml:space="preserve">Meanwhile, </w:t>
      </w:r>
      <w:r w:rsidRPr="00E8254D">
        <w:rPr>
          <w:rStyle w:val="StyleUnderline"/>
        </w:rPr>
        <w:t xml:space="preserve">public </w:t>
      </w:r>
      <w:r w:rsidRPr="00E8254D">
        <w:rPr>
          <w:rStyle w:val="Emphasis"/>
        </w:rPr>
        <w:t>governance</w:t>
      </w:r>
      <w:r w:rsidRPr="00E8254D">
        <w:rPr>
          <w:rStyle w:val="StyleUnderline"/>
        </w:rPr>
        <w:t xml:space="preserve"> at</w:t>
      </w:r>
      <w:r w:rsidRPr="00BB78EA">
        <w:rPr>
          <w:sz w:val="16"/>
          <w:szCs w:val="16"/>
        </w:rPr>
        <w:t xml:space="preserve"> the </w:t>
      </w:r>
      <w:r w:rsidRPr="00E8254D">
        <w:rPr>
          <w:rStyle w:val="StyleUnderline"/>
        </w:rPr>
        <w:t xml:space="preserve">local, national, regional, and international levels </w:t>
      </w:r>
      <w:r w:rsidRPr="00E8254D">
        <w:rPr>
          <w:rStyle w:val="Emphasis"/>
        </w:rPr>
        <w:t xml:space="preserve">has weakened. Even the best </w:t>
      </w:r>
      <w:r w:rsidRPr="00E8254D">
        <w:rPr>
          <w:rStyle w:val="Emphasis"/>
          <w:highlight w:val="green"/>
        </w:rPr>
        <w:t>leaders cannot operate</w:t>
      </w:r>
      <w:r w:rsidRPr="00E8254D">
        <w:rPr>
          <w:rStyle w:val="Emphasis"/>
        </w:rPr>
        <w:t xml:space="preserve"> successfully </w:t>
      </w:r>
      <w:r w:rsidRPr="00E8254D">
        <w:rPr>
          <w:rStyle w:val="Emphasis"/>
          <w:highlight w:val="green"/>
        </w:rPr>
        <w:t>in a failed system</w:t>
      </w:r>
      <w:r w:rsidRPr="00E8254D">
        <w:rPr>
          <w:rStyle w:val="Emphasis"/>
        </w:rPr>
        <w:t>.</w:t>
      </w:r>
      <w:r w:rsidRPr="00BB78EA">
        <w:rPr>
          <w:sz w:val="16"/>
          <w:szCs w:val="16"/>
        </w:rPr>
        <w:t>18</w:t>
      </w:r>
      <w:r>
        <w:rPr>
          <w:sz w:val="16"/>
          <w:szCs w:val="16"/>
        </w:rPr>
        <w:t xml:space="preserve"> </w:t>
      </w:r>
      <w:r w:rsidRPr="00BB78EA">
        <w:rPr>
          <w:sz w:val="16"/>
        </w:rPr>
        <w:t xml:space="preserve">But </w:t>
      </w:r>
      <w:r w:rsidRPr="00F13021">
        <w:rPr>
          <w:rStyle w:val="StyleUnderline"/>
        </w:rPr>
        <w:t>if</w:t>
      </w:r>
      <w:r w:rsidRPr="00BB78EA">
        <w:rPr>
          <w:rStyle w:val="StyleUnderline"/>
        </w:rPr>
        <w:t xml:space="preserve"> the </w:t>
      </w:r>
      <w:r w:rsidRPr="00E8254D">
        <w:rPr>
          <w:rStyle w:val="StyleUnderline"/>
        </w:rPr>
        <w:t xml:space="preserve">transnational elite </w:t>
      </w:r>
      <w:r w:rsidRPr="00F13021">
        <w:rPr>
          <w:rStyle w:val="StyleUnderline"/>
        </w:rPr>
        <w:t>wants</w:t>
      </w:r>
      <w:r w:rsidRPr="00BB78EA">
        <w:rPr>
          <w:rStyle w:val="StyleUnderline"/>
        </w:rPr>
        <w:t xml:space="preserve"> a stronger TNS</w:t>
      </w:r>
      <w:r w:rsidRPr="00BB78EA">
        <w:rPr>
          <w:sz w:val="16"/>
        </w:rPr>
        <w:t xml:space="preserve"> in order </w:t>
      </w:r>
      <w:r w:rsidRPr="00BB78EA">
        <w:rPr>
          <w:rStyle w:val="StyleUnderline"/>
        </w:rPr>
        <w:t xml:space="preserve">to cement the TCC’s rule and stabilize the system, it </w:t>
      </w:r>
      <w:r w:rsidRPr="00F13021">
        <w:rPr>
          <w:rStyle w:val="StyleUnderline"/>
        </w:rPr>
        <w:t>has</w:t>
      </w:r>
      <w:r w:rsidRPr="00BB78EA">
        <w:rPr>
          <w:rStyle w:val="StyleUnderline"/>
        </w:rPr>
        <w:t xml:space="preserve"> </w:t>
      </w:r>
      <w:r w:rsidRPr="00E8254D">
        <w:rPr>
          <w:rStyle w:val="StyleUnderline"/>
        </w:rPr>
        <w:t>not</w:t>
      </w:r>
      <w:r w:rsidRPr="00BB78EA">
        <w:rPr>
          <w:rStyle w:val="StyleUnderline"/>
        </w:rPr>
        <w:t xml:space="preserve"> </w:t>
      </w:r>
      <w:r w:rsidRPr="00F13021">
        <w:rPr>
          <w:rStyle w:val="StyleUnderline"/>
        </w:rPr>
        <w:t>been</w:t>
      </w:r>
      <w:r w:rsidRPr="00BB78EA">
        <w:rPr>
          <w:rStyle w:val="StyleUnderline"/>
        </w:rPr>
        <w:t xml:space="preserve"> </w:t>
      </w:r>
      <w:r w:rsidRPr="00E8254D">
        <w:rPr>
          <w:rStyle w:val="StyleUnderline"/>
        </w:rPr>
        <w:t>able to resolve</w:t>
      </w:r>
      <w:r w:rsidRPr="00BB78EA">
        <w:rPr>
          <w:rStyle w:val="StyleUnderline"/>
        </w:rPr>
        <w:t xml:space="preserve"> the </w:t>
      </w:r>
      <w:r w:rsidRPr="00E8254D">
        <w:rPr>
          <w:rStyle w:val="Emphasis"/>
        </w:rPr>
        <w:t>contradictory mandate</w:t>
      </w:r>
      <w:r w:rsidRPr="00BB78EA">
        <w:rPr>
          <w:sz w:val="16"/>
        </w:rPr>
        <w:t xml:space="preserve"> it has accorded to the TNS. </w:t>
      </w:r>
      <w:r w:rsidRPr="00BB78EA">
        <w:rPr>
          <w:rStyle w:val="StyleUnderline"/>
        </w:rPr>
        <w:t>On</w:t>
      </w:r>
      <w:r w:rsidRPr="00BB78EA">
        <w:rPr>
          <w:sz w:val="16"/>
        </w:rPr>
        <w:t xml:space="preserve"> the </w:t>
      </w:r>
      <w:r w:rsidRPr="00BB78EA">
        <w:rPr>
          <w:rStyle w:val="StyleUnderline"/>
        </w:rPr>
        <w:t xml:space="preserve">one hand, the </w:t>
      </w:r>
      <w:r w:rsidRPr="00E8254D">
        <w:rPr>
          <w:rStyle w:val="StyleUnderline"/>
        </w:rPr>
        <w:t>TNS</w:t>
      </w:r>
      <w:r w:rsidRPr="00BB78EA">
        <w:rPr>
          <w:sz w:val="16"/>
        </w:rPr>
        <w:t xml:space="preserve"> sets out to </w:t>
      </w:r>
      <w:r w:rsidRPr="00E8254D">
        <w:rPr>
          <w:rStyle w:val="Emphasis"/>
        </w:rPr>
        <w:t>promote</w:t>
      </w:r>
      <w:r w:rsidRPr="00BB78EA">
        <w:rPr>
          <w:sz w:val="16"/>
        </w:rPr>
        <w:t xml:space="preserve"> the conditions for </w:t>
      </w:r>
      <w:r w:rsidRPr="00BB78EA">
        <w:rPr>
          <w:rStyle w:val="Emphasis"/>
        </w:rPr>
        <w:t xml:space="preserve">capitalist </w:t>
      </w:r>
      <w:r w:rsidRPr="00BA2CD7">
        <w:rPr>
          <w:rStyle w:val="Emphasis"/>
          <w:highlight w:val="green"/>
        </w:rPr>
        <w:t>globalization</w:t>
      </w:r>
      <w:r w:rsidRPr="00BB78EA">
        <w:rPr>
          <w:rStyle w:val="StyleUnderline"/>
        </w:rPr>
        <w:t xml:space="preserve">; on the other, it </w:t>
      </w:r>
      <w:r w:rsidRPr="00F13021">
        <w:rPr>
          <w:rStyle w:val="StyleUnderline"/>
          <w:highlight w:val="green"/>
        </w:rPr>
        <w:t>tries to resolve</w:t>
      </w:r>
      <w:r w:rsidRPr="00BB78EA">
        <w:rPr>
          <w:sz w:val="16"/>
        </w:rPr>
        <w:t xml:space="preserve"> the </w:t>
      </w:r>
      <w:r w:rsidRPr="00BB78EA">
        <w:rPr>
          <w:rStyle w:val="Emphasis"/>
        </w:rPr>
        <w:t xml:space="preserve">myriad </w:t>
      </w:r>
      <w:r w:rsidRPr="00F13021">
        <w:rPr>
          <w:rStyle w:val="Emphasis"/>
          <w:highlight w:val="green"/>
        </w:rPr>
        <w:t xml:space="preserve">problems globalization </w:t>
      </w:r>
      <w:r w:rsidRPr="00BA2CD7">
        <w:rPr>
          <w:rStyle w:val="Emphasis"/>
          <w:highlight w:val="green"/>
        </w:rPr>
        <w:t>creates</w:t>
      </w:r>
      <w:r w:rsidRPr="00BB78EA">
        <w:rPr>
          <w:rStyle w:val="Emphasis"/>
        </w:rPr>
        <w:t xml:space="preserve">: economic </w:t>
      </w:r>
      <w:r w:rsidRPr="00187AF7">
        <w:rPr>
          <w:rStyle w:val="Emphasis"/>
        </w:rPr>
        <w:t>crisis</w:t>
      </w:r>
      <w:r w:rsidRPr="00BB78EA">
        <w:rPr>
          <w:rStyle w:val="Emphasis"/>
        </w:rPr>
        <w:t>, poverty, environmental degradation, chronic political instability, and military conflict.</w:t>
      </w:r>
      <w:r w:rsidRPr="00BB78EA">
        <w:rPr>
          <w:sz w:val="16"/>
        </w:rPr>
        <w:t xml:space="preserve"> The TNS has had great difficulty addressing these issues because of the dispersal of formal political authority across many nation-states. To reiterate, TNS apparatuses are fragmentary; there is no center or formal constitution, and there is certainly no transnational enforcement capacity. These TNS apparatuses have not been able to substitute for a leading nation-state—what the international relations literature refers to as a “hegemon”—with enough power and authority to organize and stabilize the system, much less to impose regulations on transnational capital.</w:t>
      </w:r>
      <w:r>
        <w:rPr>
          <w:sz w:val="16"/>
        </w:rPr>
        <w:t xml:space="preserve"> </w:t>
      </w:r>
      <w:r w:rsidRPr="00B65F18">
        <w:rPr>
          <w:sz w:val="16"/>
        </w:rPr>
        <w:t xml:space="preserve">The </w:t>
      </w:r>
      <w:r w:rsidRPr="00E8254D">
        <w:rPr>
          <w:rStyle w:val="StyleUnderline"/>
        </w:rPr>
        <w:t>politicized strata</w:t>
      </w:r>
      <w:r w:rsidRPr="00B65F18">
        <w:rPr>
          <w:rStyle w:val="StyleUnderline"/>
        </w:rPr>
        <w:t xml:space="preserve"> of</w:t>
      </w:r>
      <w:r w:rsidRPr="00B65F18">
        <w:rPr>
          <w:sz w:val="16"/>
        </w:rPr>
        <w:t xml:space="preserve"> the </w:t>
      </w:r>
      <w:r w:rsidRPr="00B65F18">
        <w:rPr>
          <w:rStyle w:val="StyleUnderline"/>
        </w:rPr>
        <w:t>TCC</w:t>
      </w:r>
      <w:r w:rsidRPr="00B65F18">
        <w:rPr>
          <w:sz w:val="16"/>
        </w:rPr>
        <w:t xml:space="preserve"> and transnationally oriented elites </w:t>
      </w:r>
      <w:r w:rsidRPr="000D6B1E">
        <w:rPr>
          <w:rStyle w:val="StyleUnderline"/>
        </w:rPr>
        <w:t>and</w:t>
      </w:r>
      <w:r w:rsidRPr="000D6B1E">
        <w:rPr>
          <w:rStyle w:val="Emphasis"/>
        </w:rPr>
        <w:t xml:space="preserve"> organic intellectuals</w:t>
      </w:r>
      <w:r w:rsidRPr="00B65F18">
        <w:rPr>
          <w:sz w:val="16"/>
        </w:rPr>
        <w:t xml:space="preserve">, including those who staff TNS institutions, </w:t>
      </w:r>
      <w:r w:rsidRPr="00B65F18">
        <w:rPr>
          <w:rStyle w:val="StyleUnderline"/>
        </w:rPr>
        <w:t xml:space="preserve">attempt to </w:t>
      </w:r>
      <w:r w:rsidRPr="00B65F18">
        <w:rPr>
          <w:rStyle w:val="Emphasis"/>
        </w:rPr>
        <w:t>define</w:t>
      </w:r>
      <w:r w:rsidRPr="00B65F18">
        <w:rPr>
          <w:sz w:val="16"/>
        </w:rPr>
        <w:t xml:space="preserve"> the </w:t>
      </w:r>
      <w:r w:rsidRPr="00B65F18">
        <w:rPr>
          <w:rStyle w:val="Emphasis"/>
        </w:rPr>
        <w:t>long-term interests</w:t>
      </w:r>
      <w:r w:rsidRPr="00B65F18">
        <w:rPr>
          <w:sz w:val="16"/>
        </w:rPr>
        <w:t xml:space="preserve"> of the system </w:t>
      </w:r>
      <w:r w:rsidRPr="00B65F18">
        <w:rPr>
          <w:rStyle w:val="StyleUnderline"/>
        </w:rPr>
        <w:t>and</w:t>
      </w:r>
      <w:r w:rsidRPr="00B65F18">
        <w:rPr>
          <w:sz w:val="16"/>
        </w:rPr>
        <w:t xml:space="preserve"> to </w:t>
      </w:r>
      <w:r w:rsidRPr="00E8254D">
        <w:rPr>
          <w:rStyle w:val="Emphasis"/>
        </w:rPr>
        <w:t>develop policies</w:t>
      </w:r>
      <w:r w:rsidRPr="00B65F18">
        <w:rPr>
          <w:sz w:val="16"/>
        </w:rPr>
        <w:t xml:space="preserve">, projects, and ideologies </w:t>
      </w:r>
      <w:r w:rsidRPr="000D6B1E">
        <w:rPr>
          <w:rStyle w:val="StyleUnderline"/>
        </w:rPr>
        <w:t xml:space="preserve">to </w:t>
      </w:r>
      <w:r w:rsidRPr="000D6B1E">
        <w:rPr>
          <w:rStyle w:val="Emphasis"/>
        </w:rPr>
        <w:t>secure</w:t>
      </w:r>
      <w:r w:rsidRPr="00B65F18">
        <w:rPr>
          <w:sz w:val="16"/>
        </w:rPr>
        <w:t xml:space="preserve"> these </w:t>
      </w:r>
      <w:r w:rsidRPr="000D6B1E">
        <w:rPr>
          <w:rStyle w:val="Emphasis"/>
        </w:rPr>
        <w:t>interests</w:t>
      </w:r>
      <w:r w:rsidRPr="00B65F18">
        <w:rPr>
          <w:sz w:val="16"/>
        </w:rPr>
        <w:t xml:space="preserve">. Since the specific interests of the various components of the global power bloc are divergent, it is the TNSs’ role to unify and organize the various classes and fractions to uphold their long-term political interests against the threat of the exploited and oppressed classes around the world. But </w:t>
      </w:r>
      <w:r w:rsidRPr="00B65F18">
        <w:rPr>
          <w:rStyle w:val="StyleUnderline"/>
        </w:rPr>
        <w:t xml:space="preserve">the </w:t>
      </w:r>
      <w:r w:rsidRPr="00F13021">
        <w:rPr>
          <w:rStyle w:val="StyleUnderline"/>
          <w:highlight w:val="green"/>
        </w:rPr>
        <w:t>inability</w:t>
      </w:r>
      <w:r w:rsidRPr="00B65F18">
        <w:rPr>
          <w:rStyle w:val="StyleUnderline"/>
        </w:rPr>
        <w:t xml:space="preserve"> of the TNS </w:t>
      </w:r>
      <w:r w:rsidRPr="00F13021">
        <w:rPr>
          <w:rStyle w:val="StyleUnderline"/>
          <w:highlight w:val="green"/>
        </w:rPr>
        <w:t>to</w:t>
      </w:r>
      <w:r w:rsidRPr="00B65F18">
        <w:rPr>
          <w:rStyle w:val="StyleUnderline"/>
        </w:rPr>
        <w:t xml:space="preserve"> impose coherence</w:t>
      </w:r>
      <w:r w:rsidRPr="00B65F18">
        <w:rPr>
          <w:sz w:val="16"/>
        </w:rPr>
        <w:t xml:space="preserve"> and regulation on transnational accumulation </w:t>
      </w:r>
      <w:r w:rsidRPr="00B65F18">
        <w:rPr>
          <w:rStyle w:val="StyleUnderline"/>
        </w:rPr>
        <w:t>and</w:t>
      </w:r>
      <w:r w:rsidRPr="00B65F18">
        <w:rPr>
          <w:sz w:val="16"/>
        </w:rPr>
        <w:t xml:space="preserve"> to </w:t>
      </w:r>
      <w:r w:rsidRPr="00F13021">
        <w:rPr>
          <w:rStyle w:val="StyleUnderline"/>
          <w:highlight w:val="green"/>
        </w:rPr>
        <w:t>stabilize</w:t>
      </w:r>
      <w:r w:rsidRPr="00B65F18">
        <w:rPr>
          <w:rStyle w:val="StyleUnderline"/>
        </w:rPr>
        <w:t xml:space="preserve"> the system </w:t>
      </w:r>
      <w:r w:rsidRPr="00F13021">
        <w:rPr>
          <w:rStyle w:val="StyleUnderline"/>
          <w:highlight w:val="green"/>
        </w:rPr>
        <w:t>is</w:t>
      </w:r>
      <w:r w:rsidRPr="00B65F18">
        <w:rPr>
          <w:sz w:val="16"/>
        </w:rPr>
        <w:t xml:space="preserve"> also </w:t>
      </w:r>
      <w:r w:rsidRPr="00F13021">
        <w:rPr>
          <w:rStyle w:val="StyleUnderline"/>
          <w:highlight w:val="green"/>
        </w:rPr>
        <w:t>due to</w:t>
      </w:r>
      <w:r w:rsidRPr="00B65F18">
        <w:rPr>
          <w:rStyle w:val="StyleUnderline"/>
        </w:rPr>
        <w:t xml:space="preserve"> </w:t>
      </w:r>
      <w:r w:rsidRPr="00B65F18">
        <w:rPr>
          <w:sz w:val="16"/>
        </w:rPr>
        <w:t xml:space="preserve">the vulnerability of the TCC as a class group in terms of its own internal disunity and fractionation, and </w:t>
      </w:r>
      <w:r w:rsidRPr="00F13021">
        <w:rPr>
          <w:rStyle w:val="StyleUnderline"/>
        </w:rPr>
        <w:t>its</w:t>
      </w:r>
      <w:r w:rsidRPr="00B65F18">
        <w:rPr>
          <w:sz w:val="16"/>
        </w:rPr>
        <w:t xml:space="preserve"> </w:t>
      </w:r>
      <w:r w:rsidRPr="00F13021">
        <w:rPr>
          <w:strike/>
          <w:sz w:val="16"/>
          <w:szCs w:val="16"/>
        </w:rPr>
        <w:t>blind</w:t>
      </w:r>
      <w:r w:rsidRPr="00B65F18">
        <w:rPr>
          <w:rStyle w:val="Emphasis"/>
        </w:rPr>
        <w:t xml:space="preserve"> </w:t>
      </w:r>
      <w:r w:rsidRPr="00DB45DB">
        <w:rPr>
          <w:rStyle w:val="Emphasis"/>
          <w:highlight w:val="green"/>
        </w:rPr>
        <w:t>pursuit of imm</w:t>
      </w:r>
      <w:r w:rsidRPr="00F13021">
        <w:rPr>
          <w:rStyle w:val="Emphasis"/>
          <w:highlight w:val="green"/>
        </w:rPr>
        <w:t>ediate accumulation</w:t>
      </w:r>
      <w:r w:rsidRPr="00B65F18">
        <w:rPr>
          <w:sz w:val="16"/>
        </w:rPr>
        <w:t xml:space="preserve">—that is, of its immediate and particular profit-seeking interests </w:t>
      </w:r>
      <w:r w:rsidRPr="006F44D4">
        <w:rPr>
          <w:rStyle w:val="StyleUnderline"/>
        </w:rPr>
        <w:t>over</w:t>
      </w:r>
      <w:r w:rsidRPr="00B65F18">
        <w:rPr>
          <w:sz w:val="16"/>
        </w:rPr>
        <w:t xml:space="preserve"> the </w:t>
      </w:r>
      <w:r w:rsidRPr="006F44D4">
        <w:rPr>
          <w:rStyle w:val="Emphasis"/>
        </w:rPr>
        <w:t>long-term</w:t>
      </w:r>
      <w:r w:rsidRPr="00B65F18">
        <w:rPr>
          <w:sz w:val="16"/>
        </w:rPr>
        <w:t xml:space="preserve"> or general </w:t>
      </w:r>
      <w:r w:rsidRPr="006F44D4">
        <w:rPr>
          <w:rStyle w:val="Emphasis"/>
        </w:rPr>
        <w:t>interests</w:t>
      </w:r>
      <w:r w:rsidRPr="00F13021">
        <w:rPr>
          <w:rStyle w:val="Emphasis"/>
        </w:rPr>
        <w:t xml:space="preserve"> of the class.</w:t>
      </w:r>
      <w:r>
        <w:rPr>
          <w:sz w:val="16"/>
        </w:rPr>
        <w:t xml:space="preserve"> </w:t>
      </w:r>
      <w:r w:rsidRPr="00BC65CD">
        <w:rPr>
          <w:sz w:val="16"/>
        </w:rPr>
        <w:t xml:space="preserve">There is of course a profound social dimension of global crisis. In these times of unprecedented worldwide inequalities, </w:t>
      </w:r>
      <w:r w:rsidRPr="000D1E14">
        <w:rPr>
          <w:rStyle w:val="StyleUnderline"/>
        </w:rPr>
        <w:t xml:space="preserve">capitalist </w:t>
      </w:r>
      <w:r w:rsidRPr="00F13021">
        <w:rPr>
          <w:rStyle w:val="StyleUnderline"/>
          <w:highlight w:val="green"/>
        </w:rPr>
        <w:t>crisis</w:t>
      </w:r>
      <w:r w:rsidRPr="006F44D4">
        <w:rPr>
          <w:rStyle w:val="StyleUnderline"/>
        </w:rPr>
        <w:t xml:space="preserve"> </w:t>
      </w:r>
      <w:r w:rsidRPr="006F44D4">
        <w:rPr>
          <w:rStyle w:val="Emphasis"/>
        </w:rPr>
        <w:t>breaks</w:t>
      </w:r>
      <w:r w:rsidRPr="00BC65CD">
        <w:rPr>
          <w:sz w:val="16"/>
        </w:rPr>
        <w:t xml:space="preserve"> apart </w:t>
      </w:r>
      <w:r w:rsidRPr="000D1E14">
        <w:rPr>
          <w:rStyle w:val="StyleUnderline"/>
        </w:rPr>
        <w:t xml:space="preserve">the </w:t>
      </w:r>
      <w:r w:rsidRPr="006F44D4">
        <w:rPr>
          <w:rStyle w:val="Emphasis"/>
        </w:rPr>
        <w:t>social fabric</w:t>
      </w:r>
      <w:r w:rsidRPr="006F44D4">
        <w:rPr>
          <w:rStyle w:val="StyleUnderline"/>
        </w:rPr>
        <w:t xml:space="preserve"> and </w:t>
      </w:r>
      <w:r w:rsidRPr="00F13021">
        <w:rPr>
          <w:rStyle w:val="Emphasis"/>
          <w:highlight w:val="green"/>
        </w:rPr>
        <w:t>devastates communities</w:t>
      </w:r>
      <w:r w:rsidRPr="00BC65CD">
        <w:rPr>
          <w:sz w:val="16"/>
        </w:rPr>
        <w:t xml:space="preserve"> everywhere. </w:t>
      </w:r>
      <w:r w:rsidRPr="000D1E14">
        <w:rPr>
          <w:rStyle w:val="StyleUnderline"/>
        </w:rPr>
        <w:t>Billions</w:t>
      </w:r>
      <w:r w:rsidRPr="00BC65CD">
        <w:rPr>
          <w:sz w:val="16"/>
        </w:rPr>
        <w:t xml:space="preserve"> of people around the world </w:t>
      </w:r>
      <w:r w:rsidRPr="000D1E14">
        <w:rPr>
          <w:rStyle w:val="StyleUnderline"/>
        </w:rPr>
        <w:t>face</w:t>
      </w:r>
      <w:r w:rsidRPr="000D1E14">
        <w:rPr>
          <w:rStyle w:val="Emphasis"/>
        </w:rPr>
        <w:t xml:space="preserve"> struggles to survive</w:t>
      </w:r>
      <w:r w:rsidRPr="00BC65CD">
        <w:rPr>
          <w:sz w:val="16"/>
        </w:rPr>
        <w:t xml:space="preserve"> from one day to the next, with no guarantee that they will succeed in this struggle (indeed, many are not and many more won’t). In academic terms we could call this a </w:t>
      </w:r>
      <w:r w:rsidRPr="000D1E14">
        <w:rPr>
          <w:rStyle w:val="StyleUnderline"/>
        </w:rPr>
        <w:t>crisis of social reproduction</w:t>
      </w:r>
      <w:r w:rsidRPr="00BC65CD">
        <w:rPr>
          <w:sz w:val="16"/>
        </w:rPr>
        <w:t xml:space="preserve">, but this phrase </w:t>
      </w:r>
      <w:r w:rsidRPr="000D1E14">
        <w:rPr>
          <w:rStyle w:val="StyleUnderline"/>
        </w:rPr>
        <w:t>does not</w:t>
      </w:r>
      <w:r w:rsidRPr="00BC65CD">
        <w:rPr>
          <w:sz w:val="16"/>
        </w:rPr>
        <w:t xml:space="preserve">hing to </w:t>
      </w:r>
      <w:r w:rsidRPr="000D1E14">
        <w:rPr>
          <w:rStyle w:val="StyleUnderline"/>
        </w:rPr>
        <w:t>capture</w:t>
      </w:r>
      <w:r w:rsidRPr="00BC65CD">
        <w:rPr>
          <w:sz w:val="16"/>
        </w:rPr>
        <w:t xml:space="preserve"> the </w:t>
      </w:r>
      <w:r w:rsidRPr="000D1E14">
        <w:rPr>
          <w:rStyle w:val="Emphasis"/>
        </w:rPr>
        <w:t>depths of misery</w:t>
      </w:r>
      <w:r w:rsidRPr="000D1E14">
        <w:rPr>
          <w:rStyle w:val="StyleUnderline"/>
        </w:rPr>
        <w:t xml:space="preserve"> </w:t>
      </w:r>
      <w:r w:rsidRPr="00BC65CD">
        <w:rPr>
          <w:sz w:val="16"/>
        </w:rPr>
        <w:t xml:space="preserve">that </w:t>
      </w:r>
      <w:r w:rsidRPr="00BC65CD">
        <w:rPr>
          <w:rStyle w:val="StyleUnderline"/>
        </w:rPr>
        <w:t>poverty, disease, un- and underemployment, food insecurity, social exclusion, racist, xenophobic, and</w:t>
      </w:r>
      <w:r w:rsidRPr="00BC65CD">
        <w:rPr>
          <w:sz w:val="16"/>
        </w:rPr>
        <w:t xml:space="preserve"> other forms of </w:t>
      </w:r>
      <w:r w:rsidRPr="006F44D4">
        <w:rPr>
          <w:rStyle w:val="Emphasis"/>
        </w:rPr>
        <w:t>social violence</w:t>
      </w:r>
      <w:r w:rsidRPr="00BC65CD">
        <w:rPr>
          <w:rStyle w:val="StyleUnderline"/>
        </w:rPr>
        <w:t xml:space="preserve"> into which</w:t>
      </w:r>
      <w:r w:rsidRPr="00BC65CD">
        <w:rPr>
          <w:rStyle w:val="Emphasis"/>
        </w:rPr>
        <w:t xml:space="preserve"> billions are thrust</w:t>
      </w:r>
      <w:r w:rsidRPr="00BC65CD">
        <w:rPr>
          <w:sz w:val="16"/>
        </w:rPr>
        <w:t xml:space="preserve"> on a daily basis, or to the persecution that they face as migrants, refugees, surplus labor, and so on. The next two chapters will take up these matters. However, let us point out that the </w:t>
      </w:r>
      <w:r w:rsidRPr="00BC65CD">
        <w:rPr>
          <w:rStyle w:val="StyleUnderline"/>
        </w:rPr>
        <w:t xml:space="preserve">social crisis </w:t>
      </w:r>
      <w:r w:rsidRPr="006F44D4">
        <w:rPr>
          <w:rStyle w:val="StyleUnderline"/>
        </w:rPr>
        <w:t>is</w:t>
      </w:r>
      <w:r w:rsidRPr="00BC65CD">
        <w:rPr>
          <w:sz w:val="16"/>
        </w:rPr>
        <w:t xml:space="preserve"> decidedly </w:t>
      </w:r>
      <w:r w:rsidRPr="006F44D4">
        <w:rPr>
          <w:rStyle w:val="Emphasis"/>
        </w:rPr>
        <w:t>not a crisis for capital</w:t>
      </w:r>
      <w:r w:rsidRPr="00BC65CD">
        <w:rPr>
          <w:sz w:val="16"/>
        </w:rPr>
        <w:t xml:space="preserve">, </w:t>
      </w:r>
      <w:r w:rsidRPr="008B3851">
        <w:rPr>
          <w:rStyle w:val="StyleUnderline"/>
        </w:rPr>
        <w:t>and</w:t>
      </w:r>
      <w:r w:rsidRPr="00BC65CD">
        <w:rPr>
          <w:rStyle w:val="StyleUnderline"/>
        </w:rPr>
        <w:t xml:space="preserve"> may</w:t>
      </w:r>
      <w:r w:rsidRPr="00BC65CD">
        <w:rPr>
          <w:sz w:val="16"/>
        </w:rPr>
        <w:t xml:space="preserve"> even </w:t>
      </w:r>
      <w:r w:rsidRPr="008B3851">
        <w:rPr>
          <w:rStyle w:val="Emphasis"/>
        </w:rPr>
        <w:t>help</w:t>
      </w:r>
      <w:r w:rsidRPr="00BC65CD">
        <w:rPr>
          <w:sz w:val="16"/>
        </w:rPr>
        <w:t xml:space="preserve"> it to </w:t>
      </w:r>
      <w:r w:rsidRPr="008B3851">
        <w:rPr>
          <w:rStyle w:val="Emphasis"/>
        </w:rPr>
        <w:t>reproduce</w:t>
      </w:r>
      <w:r w:rsidRPr="00BC65CD">
        <w:rPr>
          <w:rStyle w:val="Emphasis"/>
        </w:rPr>
        <w:t xml:space="preserve"> its rule</w:t>
      </w:r>
      <w:r w:rsidRPr="00BC65CD">
        <w:rPr>
          <w:sz w:val="16"/>
        </w:rPr>
        <w:t xml:space="preserve">, until or </w:t>
      </w:r>
      <w:r w:rsidRPr="00F13021">
        <w:rPr>
          <w:rStyle w:val="Emphasis"/>
        </w:rPr>
        <w:t>unless</w:t>
      </w:r>
      <w:r w:rsidRPr="00BC65CD">
        <w:rPr>
          <w:rStyle w:val="Emphasis"/>
        </w:rPr>
        <w:t xml:space="preserve"> it leads to mass rebellion</w:t>
      </w:r>
      <w:r w:rsidRPr="00BC65CD">
        <w:rPr>
          <w:rStyle w:val="StyleUnderline"/>
        </w:rPr>
        <w:t xml:space="preserve"> that threatens</w:t>
      </w:r>
      <w:r w:rsidRPr="00BC65CD">
        <w:rPr>
          <w:sz w:val="16"/>
        </w:rPr>
        <w:t xml:space="preserve"> the </w:t>
      </w:r>
      <w:r w:rsidRPr="00BC65CD">
        <w:rPr>
          <w:rStyle w:val="StyleUnderline"/>
        </w:rPr>
        <w:t>ruling groups’ control.</w:t>
      </w:r>
    </w:p>
    <w:p w14:paraId="0A985A0C" w14:textId="77777777" w:rsidR="00D635A7" w:rsidRDefault="00D635A7" w:rsidP="00D635A7">
      <w:pPr>
        <w:pStyle w:val="Heading4"/>
      </w:pPr>
      <w:r>
        <w:t xml:space="preserve">In the </w:t>
      </w:r>
      <w:proofErr w:type="spellStart"/>
      <w:r>
        <w:t>Peoples</w:t>
      </w:r>
      <w:proofErr w:type="spellEnd"/>
      <w:r>
        <w:t xml:space="preserve"> Democratic Dictatorship, the red guard ought to prioritize objectivity over advocacy</w:t>
      </w:r>
    </w:p>
    <w:p w14:paraId="11C33D14" w14:textId="77777777" w:rsidR="00D635A7" w:rsidRPr="00B35FBF" w:rsidRDefault="00D635A7" w:rsidP="00D635A7"/>
    <w:p w14:paraId="0A0ADD05" w14:textId="77777777" w:rsidR="00D635A7" w:rsidRDefault="00D635A7" w:rsidP="00D635A7">
      <w:pPr>
        <w:pStyle w:val="Heading4"/>
      </w:pPr>
      <w:r>
        <w:t xml:space="preserve">Our affirmation of the resolution isn’t a neutral defense of its truth, rather it’s a defense of a transition to communist governance through a protracted people’s war – In our New Democracy the red guard should </w:t>
      </w:r>
      <w:proofErr w:type="spellStart"/>
      <w:r>
        <w:t>deplatform</w:t>
      </w:r>
      <w:proofErr w:type="spellEnd"/>
      <w:r>
        <w:t xml:space="preserve"> bourgeoisie advocacy in favor of objectivity in service of the cultural revolution</w:t>
      </w:r>
    </w:p>
    <w:p w14:paraId="5DCDB77F" w14:textId="77777777" w:rsidR="00D635A7" w:rsidRPr="00176F95" w:rsidRDefault="00D635A7" w:rsidP="00D635A7">
      <w:proofErr w:type="spellStart"/>
      <w:r w:rsidRPr="00176F95">
        <w:rPr>
          <w:rStyle w:val="Style13ptBold"/>
        </w:rPr>
        <w:t>Volland</w:t>
      </w:r>
      <w:proofErr w:type="spellEnd"/>
      <w:r w:rsidRPr="00176F95">
        <w:rPr>
          <w:rStyle w:val="Style13ptBold"/>
        </w:rPr>
        <w:t xml:space="preserve"> </w:t>
      </w:r>
      <w:r>
        <w:rPr>
          <w:rStyle w:val="Style13ptBold"/>
        </w:rPr>
        <w:t xml:space="preserve">21 </w:t>
      </w:r>
      <w:r w:rsidRPr="00176F95">
        <w:t xml:space="preserve">[Nicolai </w:t>
      </w:r>
      <w:proofErr w:type="spellStart"/>
      <w:r w:rsidRPr="00176F95">
        <w:t>Volland</w:t>
      </w:r>
      <w:proofErr w:type="spellEnd"/>
      <w:r w:rsidRPr="00176F95">
        <w:t xml:space="preserve"> is Associate Professor of Asian Studies and Comparative Literature at the </w:t>
      </w:r>
      <w:proofErr w:type="spellStart"/>
      <w:r w:rsidRPr="00176F95">
        <w:t>penn</w:t>
      </w:r>
      <w:proofErr w:type="spellEnd"/>
      <w:r w:rsidRPr="00176F95">
        <w:t xml:space="preserve"> state university. His research focuses on modern Chinese literature and culture in its transnational dimensions, including cosmopolitanism, transnationalism, translation and transculturation, as well as reception and cultural consumption, 6-17-2021, The China Quarterly, Volume 246, “Revisiting the Public Sphere in 20th- and 21st-century China”, </w:t>
      </w:r>
      <w:r>
        <w:t>“</w:t>
      </w:r>
      <w:hyperlink r:id="rId7" w:history="1">
        <w:r w:rsidRPr="00176F95">
          <w:rPr>
            <w:rStyle w:val="Hyperlink"/>
          </w:rPr>
          <w:t>“Liberating the Small Devils”: Red Guard Newspapers and Radical Publics, 1966–1968</w:t>
        </w:r>
      </w:hyperlink>
      <w:r>
        <w:t xml:space="preserve">”, </w:t>
      </w:r>
      <w:r w:rsidRPr="00176F95">
        <w:t>https://www.cambridge.org/core/journals/china-quarterly/article/liberating-the-small-devils-red-guard-newspapers-and-radical-publics-19661968/1B64D41ADF7DC64E7E99543EE55975DC]//sripad</w:t>
      </w:r>
    </w:p>
    <w:p w14:paraId="38056332" w14:textId="77777777" w:rsidR="00D635A7" w:rsidRPr="00705476" w:rsidRDefault="00D635A7" w:rsidP="00D635A7">
      <w:pPr>
        <w:rPr>
          <w:b/>
          <w:bCs/>
          <w:u w:val="single"/>
        </w:rPr>
      </w:pPr>
      <w:r w:rsidRPr="00D86671">
        <w:rPr>
          <w:b/>
          <w:bCs/>
          <w:highlight w:val="yellow"/>
          <w:u w:val="single"/>
        </w:rPr>
        <w:t>The rise of the Red Guard press was a radical break with the institutional conventions of journalism</w:t>
      </w:r>
      <w:r w:rsidRPr="0041196E">
        <w:rPr>
          <w:sz w:val="16"/>
        </w:rPr>
        <w:t xml:space="preserve"> established after the founding </w:t>
      </w:r>
      <w:r w:rsidRPr="00C4535D">
        <w:rPr>
          <w:sz w:val="16"/>
        </w:rPr>
        <w:t xml:space="preserve">of the People’s Republic.18 Ever since 1949, </w:t>
      </w:r>
      <w:r w:rsidRPr="00C4535D">
        <w:rPr>
          <w:u w:val="single"/>
        </w:rPr>
        <w:t>the socialist Chinese press had been closely intertwined with the political-ideological regulatory structures embodied in the propaganda system. Party papers (</w:t>
      </w:r>
      <w:proofErr w:type="spellStart"/>
      <w:r w:rsidRPr="00C4535D">
        <w:rPr>
          <w:u w:val="single"/>
        </w:rPr>
        <w:t>dangbao</w:t>
      </w:r>
      <w:proofErr w:type="spellEnd"/>
      <w:r w:rsidRPr="00C4535D">
        <w:rPr>
          <w:u w:val="single"/>
        </w:rPr>
        <w:t>) occupied the apex of this system at the national and provincial levels, and the integration of the press – Party papers and others alike – into the propaganda system had been ensured through Party committees within these work units. The assault on the Central Propaganda Department</w:t>
      </w:r>
      <w:r w:rsidRPr="00C4535D">
        <w:rPr>
          <w:sz w:val="16"/>
        </w:rPr>
        <w:t>, declared a “demon’s den” (</w:t>
      </w:r>
      <w:proofErr w:type="spellStart"/>
      <w:r w:rsidRPr="00C4535D">
        <w:rPr>
          <w:sz w:val="16"/>
        </w:rPr>
        <w:t>yanwang</w:t>
      </w:r>
      <w:proofErr w:type="spellEnd"/>
      <w:r w:rsidRPr="00C4535D">
        <w:rPr>
          <w:sz w:val="16"/>
        </w:rPr>
        <w:t xml:space="preserve"> </w:t>
      </w:r>
      <w:proofErr w:type="spellStart"/>
      <w:r w:rsidRPr="00C4535D">
        <w:rPr>
          <w:sz w:val="16"/>
        </w:rPr>
        <w:t>dian</w:t>
      </w:r>
      <w:proofErr w:type="spellEnd"/>
      <w:r w:rsidRPr="00C4535D">
        <w:rPr>
          <w:sz w:val="16"/>
        </w:rPr>
        <w:t xml:space="preserve"> </w:t>
      </w:r>
      <w:proofErr w:type="spellStart"/>
      <w:r w:rsidRPr="00C4535D">
        <w:rPr>
          <w:rFonts w:ascii="Microsoft JhengHei" w:eastAsia="Microsoft JhengHei" w:hAnsi="Microsoft JhengHei" w:cs="Microsoft JhengHei" w:hint="eastAsia"/>
          <w:sz w:val="16"/>
        </w:rPr>
        <w:t>阎王殿</w:t>
      </w:r>
      <w:proofErr w:type="spellEnd"/>
      <w:r w:rsidRPr="00C4535D">
        <w:rPr>
          <w:sz w:val="16"/>
        </w:rPr>
        <w:t xml:space="preserve">) </w:t>
      </w:r>
      <w:r w:rsidRPr="00C4535D">
        <w:rPr>
          <w:u w:val="single"/>
        </w:rPr>
        <w:t>by Mao, had rendered this central node of the propaganda system dysfunctional by late 1966</w:t>
      </w:r>
      <w:r w:rsidRPr="0041196E">
        <w:rPr>
          <w:sz w:val="16"/>
        </w:rPr>
        <w:t xml:space="preserve">. Following Lu </w:t>
      </w:r>
      <w:proofErr w:type="spellStart"/>
      <w:r w:rsidRPr="0041196E">
        <w:rPr>
          <w:sz w:val="16"/>
        </w:rPr>
        <w:t>Dingyi’s</w:t>
      </w:r>
      <w:proofErr w:type="spellEnd"/>
      <w:r w:rsidRPr="0041196E">
        <w:rPr>
          <w:sz w:val="16"/>
        </w:rPr>
        <w:t xml:space="preserve"> </w:t>
      </w:r>
      <w:proofErr w:type="spellStart"/>
      <w:r w:rsidRPr="0041196E">
        <w:rPr>
          <w:rFonts w:ascii="Microsoft JhengHei" w:eastAsia="Microsoft JhengHei" w:hAnsi="Microsoft JhengHei" w:cs="Microsoft JhengHei" w:hint="eastAsia"/>
          <w:sz w:val="16"/>
        </w:rPr>
        <w:t>陆定一</w:t>
      </w:r>
      <w:proofErr w:type="spellEnd"/>
      <w:r w:rsidRPr="0041196E">
        <w:rPr>
          <w:sz w:val="16"/>
        </w:rPr>
        <w:t xml:space="preserve"> overthrow, </w:t>
      </w:r>
      <w:r w:rsidRPr="00705476">
        <w:rPr>
          <w:u w:val="single"/>
        </w:rPr>
        <w:t>the Propaganda Department ceased to function and was not rebuilt until 1977</w:t>
      </w:r>
      <w:r w:rsidRPr="0041196E">
        <w:rPr>
          <w:sz w:val="16"/>
        </w:rPr>
        <w:t xml:space="preserve">. Without support of the </w:t>
      </w:r>
      <w:proofErr w:type="spellStart"/>
      <w:r w:rsidRPr="0041196E">
        <w:rPr>
          <w:sz w:val="16"/>
        </w:rPr>
        <w:t>centre</w:t>
      </w:r>
      <w:proofErr w:type="spellEnd"/>
      <w:r w:rsidRPr="0041196E">
        <w:rPr>
          <w:sz w:val="16"/>
        </w:rPr>
        <w:t xml:space="preserve">, </w:t>
      </w:r>
      <w:r w:rsidRPr="00705476">
        <w:rPr>
          <w:u w:val="single"/>
        </w:rPr>
        <w:t>local propaganda bureaus also came under assault and the surviving newspapers were left to figure out by themselves how to engage in journalism amid a disruptive political campaign</w:t>
      </w:r>
      <w:r w:rsidRPr="0041196E">
        <w:rPr>
          <w:sz w:val="16"/>
        </w:rPr>
        <w:t xml:space="preserve">. The Red Guard papers faced an analogous situation. There was no precedent, no institutional chain of command and no obvious model to follow. They had to reinvent journalism. </w:t>
      </w:r>
      <w:r w:rsidRPr="00D86671">
        <w:rPr>
          <w:b/>
          <w:bCs/>
          <w:highlight w:val="yellow"/>
          <w:u w:val="single"/>
        </w:rPr>
        <w:t>Mao had called for “smashing the demon’s den” and “liberating the small devils”</w:t>
      </w:r>
      <w:r w:rsidRPr="00705476">
        <w:rPr>
          <w:b/>
          <w:bCs/>
          <w:u w:val="single"/>
        </w:rPr>
        <w:t xml:space="preserve"> </w:t>
      </w:r>
      <w:proofErr w:type="gramStart"/>
      <w:r w:rsidRPr="00705476">
        <w:rPr>
          <w:b/>
          <w:bCs/>
          <w:u w:val="single"/>
        </w:rPr>
        <w:t xml:space="preserve">( </w:t>
      </w:r>
      <w:proofErr w:type="spellStart"/>
      <w:r w:rsidRPr="00705476">
        <w:rPr>
          <w:b/>
          <w:bCs/>
          <w:u w:val="single"/>
        </w:rPr>
        <w:t>jiefang</w:t>
      </w:r>
      <w:proofErr w:type="spellEnd"/>
      <w:proofErr w:type="gramEnd"/>
      <w:r w:rsidRPr="00705476">
        <w:rPr>
          <w:b/>
          <w:bCs/>
          <w:u w:val="single"/>
        </w:rPr>
        <w:t xml:space="preserve"> xiao </w:t>
      </w:r>
      <w:proofErr w:type="spellStart"/>
      <w:r w:rsidRPr="00705476">
        <w:rPr>
          <w:b/>
          <w:bCs/>
          <w:u w:val="single"/>
        </w:rPr>
        <w:t>gui</w:t>
      </w:r>
      <w:proofErr w:type="spellEnd"/>
      <w:r w:rsidRPr="00705476">
        <w:rPr>
          <w:b/>
          <w:bCs/>
          <w:u w:val="single"/>
        </w:rPr>
        <w:t xml:space="preserve"> </w:t>
      </w:r>
      <w:proofErr w:type="spellStart"/>
      <w:r w:rsidRPr="00705476">
        <w:rPr>
          <w:rFonts w:ascii="MS Gothic" w:eastAsia="MS Gothic" w:hAnsi="MS Gothic" w:cs="MS Gothic" w:hint="eastAsia"/>
          <w:b/>
          <w:bCs/>
          <w:u w:val="single"/>
        </w:rPr>
        <w:t>解放小鬼</w:t>
      </w:r>
      <w:proofErr w:type="spellEnd"/>
      <w:r w:rsidRPr="00705476">
        <w:rPr>
          <w:b/>
          <w:bCs/>
          <w:u w:val="single"/>
        </w:rPr>
        <w:t xml:space="preserve">).19 </w:t>
      </w:r>
      <w:r w:rsidRPr="00D86671">
        <w:rPr>
          <w:b/>
          <w:bCs/>
          <w:highlight w:val="yellow"/>
          <w:u w:val="single"/>
        </w:rPr>
        <w:t>Having achieved their freedom, the papers had to figure out what to do next</w:t>
      </w:r>
      <w:r w:rsidRPr="00705476">
        <w:rPr>
          <w:b/>
          <w:bCs/>
          <w:u w:val="single"/>
        </w:rPr>
        <w:t>.</w:t>
      </w:r>
    </w:p>
    <w:p w14:paraId="41BB49C2" w14:textId="77777777" w:rsidR="00D635A7" w:rsidRPr="0041196E" w:rsidRDefault="00D635A7" w:rsidP="00D635A7">
      <w:pPr>
        <w:rPr>
          <w:sz w:val="16"/>
          <w:szCs w:val="16"/>
        </w:rPr>
      </w:pPr>
      <w:r w:rsidRPr="0041196E">
        <w:rPr>
          <w:sz w:val="16"/>
          <w:szCs w:val="16"/>
        </w:rPr>
        <w:t xml:space="preserve">Red Guard newspapers did what they could. In search of legitimacy, they turned to two sources: Chairman Mao and the big papers. From their onset, Red Guard publications generally tried to emulate the big papers and especially the esteemed Renmin </w:t>
      </w:r>
      <w:proofErr w:type="spellStart"/>
      <w:r w:rsidRPr="0041196E">
        <w:rPr>
          <w:sz w:val="16"/>
          <w:szCs w:val="16"/>
        </w:rPr>
        <w:t>ribao</w:t>
      </w:r>
      <w:proofErr w:type="spellEnd"/>
      <w:r w:rsidRPr="0041196E">
        <w:rPr>
          <w:sz w:val="16"/>
          <w:szCs w:val="16"/>
        </w:rPr>
        <w:t xml:space="preserve"> </w:t>
      </w:r>
      <w:proofErr w:type="spellStart"/>
      <w:r w:rsidRPr="0041196E">
        <w:rPr>
          <w:rFonts w:ascii="MS Gothic" w:eastAsia="MS Gothic" w:hAnsi="MS Gothic" w:cs="MS Gothic" w:hint="eastAsia"/>
          <w:sz w:val="16"/>
          <w:szCs w:val="16"/>
        </w:rPr>
        <w:t>人民日</w:t>
      </w:r>
      <w:r w:rsidRPr="0041196E">
        <w:rPr>
          <w:rFonts w:ascii="Microsoft JhengHei" w:eastAsia="Microsoft JhengHei" w:hAnsi="Microsoft JhengHei" w:cs="Microsoft JhengHei" w:hint="eastAsia"/>
          <w:sz w:val="16"/>
          <w:szCs w:val="16"/>
        </w:rPr>
        <w:t>报</w:t>
      </w:r>
      <w:proofErr w:type="spellEnd"/>
      <w:r w:rsidRPr="0041196E">
        <w:rPr>
          <w:sz w:val="16"/>
          <w:szCs w:val="16"/>
        </w:rPr>
        <w:t xml:space="preserve">. This presented a conundrum, as the big papers were the targets of attack and an “old” mode to be overcome. In many respects, however, they were the only model available. Red Guard newspapers adopted standard journalistic practices, publishing founding notices </w:t>
      </w:r>
      <w:proofErr w:type="gramStart"/>
      <w:r w:rsidRPr="0041196E">
        <w:rPr>
          <w:sz w:val="16"/>
          <w:szCs w:val="16"/>
        </w:rPr>
        <w:t xml:space="preserve">( </w:t>
      </w:r>
      <w:proofErr w:type="spellStart"/>
      <w:r w:rsidRPr="0041196E">
        <w:rPr>
          <w:sz w:val="16"/>
          <w:szCs w:val="16"/>
        </w:rPr>
        <w:t>fakanci</w:t>
      </w:r>
      <w:proofErr w:type="spellEnd"/>
      <w:proofErr w:type="gramEnd"/>
      <w:r w:rsidRPr="0041196E">
        <w:rPr>
          <w:sz w:val="16"/>
          <w:szCs w:val="16"/>
        </w:rPr>
        <w:t xml:space="preserve"> </w:t>
      </w:r>
      <w:proofErr w:type="spellStart"/>
      <w:r w:rsidRPr="0041196E">
        <w:rPr>
          <w:rFonts w:ascii="Microsoft JhengHei" w:eastAsia="Microsoft JhengHei" w:hAnsi="Microsoft JhengHei" w:cs="Microsoft JhengHei" w:hint="eastAsia"/>
          <w:sz w:val="16"/>
          <w:szCs w:val="16"/>
        </w:rPr>
        <w:t>发刊词</w:t>
      </w:r>
      <w:proofErr w:type="spellEnd"/>
      <w:r w:rsidRPr="0041196E">
        <w:rPr>
          <w:sz w:val="16"/>
          <w:szCs w:val="16"/>
        </w:rPr>
        <w:t>), editorials (</w:t>
      </w:r>
      <w:proofErr w:type="spellStart"/>
      <w:r w:rsidRPr="0041196E">
        <w:rPr>
          <w:sz w:val="16"/>
          <w:szCs w:val="16"/>
        </w:rPr>
        <w:t>shelun</w:t>
      </w:r>
      <w:proofErr w:type="spellEnd"/>
      <w:r w:rsidRPr="0041196E">
        <w:rPr>
          <w:sz w:val="16"/>
          <w:szCs w:val="16"/>
        </w:rPr>
        <w:t xml:space="preserve"> </w:t>
      </w:r>
      <w:proofErr w:type="spellStart"/>
      <w:r w:rsidRPr="0041196E">
        <w:rPr>
          <w:rFonts w:ascii="MS Gothic" w:eastAsia="MS Gothic" w:hAnsi="MS Gothic" w:cs="MS Gothic" w:hint="eastAsia"/>
          <w:sz w:val="16"/>
          <w:szCs w:val="16"/>
        </w:rPr>
        <w:t>社</w:t>
      </w:r>
      <w:r w:rsidRPr="0041196E">
        <w:rPr>
          <w:rFonts w:ascii="Microsoft JhengHei" w:eastAsia="Microsoft JhengHei" w:hAnsi="Microsoft JhengHei" w:cs="Microsoft JhengHei" w:hint="eastAsia"/>
          <w:sz w:val="16"/>
          <w:szCs w:val="16"/>
        </w:rPr>
        <w:t>论</w:t>
      </w:r>
      <w:proofErr w:type="spellEnd"/>
      <w:r w:rsidRPr="0041196E">
        <w:rPr>
          <w:sz w:val="16"/>
          <w:szCs w:val="16"/>
        </w:rPr>
        <w:t xml:space="preserve">) and commentator articles (ben bao </w:t>
      </w:r>
      <w:proofErr w:type="spellStart"/>
      <w:r w:rsidRPr="0041196E">
        <w:rPr>
          <w:sz w:val="16"/>
          <w:szCs w:val="16"/>
        </w:rPr>
        <w:t>pinglunyuan</w:t>
      </w:r>
      <w:proofErr w:type="spellEnd"/>
      <w:r w:rsidRPr="0041196E">
        <w:rPr>
          <w:sz w:val="16"/>
          <w:szCs w:val="16"/>
        </w:rPr>
        <w:t xml:space="preserve"> </w:t>
      </w:r>
      <w:proofErr w:type="spellStart"/>
      <w:r w:rsidRPr="0041196E">
        <w:rPr>
          <w:rFonts w:ascii="MS Gothic" w:eastAsia="MS Gothic" w:hAnsi="MS Gothic" w:cs="MS Gothic" w:hint="eastAsia"/>
          <w:sz w:val="16"/>
          <w:szCs w:val="16"/>
        </w:rPr>
        <w:t>本</w:t>
      </w:r>
      <w:r w:rsidRPr="0041196E">
        <w:rPr>
          <w:rFonts w:ascii="Microsoft JhengHei" w:eastAsia="Microsoft JhengHei" w:hAnsi="Microsoft JhengHei" w:cs="Microsoft JhengHei" w:hint="eastAsia"/>
          <w:sz w:val="16"/>
          <w:szCs w:val="16"/>
        </w:rPr>
        <w:t>报评论员</w:t>
      </w:r>
      <w:proofErr w:type="spellEnd"/>
      <w:r w:rsidRPr="0041196E">
        <w:rPr>
          <w:sz w:val="16"/>
          <w:szCs w:val="16"/>
        </w:rPr>
        <w:t>). The Red Guard press frequently reprinted articles from People’s Daily, Liberation Army Daily (</w:t>
      </w:r>
      <w:proofErr w:type="spellStart"/>
      <w:r w:rsidRPr="0041196E">
        <w:rPr>
          <w:sz w:val="16"/>
          <w:szCs w:val="16"/>
        </w:rPr>
        <w:t>Jiefangjun</w:t>
      </w:r>
      <w:proofErr w:type="spellEnd"/>
      <w:r w:rsidRPr="0041196E">
        <w:rPr>
          <w:sz w:val="16"/>
          <w:szCs w:val="16"/>
        </w:rPr>
        <w:t xml:space="preserve"> bao </w:t>
      </w:r>
      <w:proofErr w:type="spellStart"/>
      <w:r w:rsidRPr="0041196E">
        <w:rPr>
          <w:rFonts w:ascii="MS Gothic" w:eastAsia="MS Gothic" w:hAnsi="MS Gothic" w:cs="MS Gothic" w:hint="eastAsia"/>
          <w:sz w:val="16"/>
          <w:szCs w:val="16"/>
        </w:rPr>
        <w:t>解放</w:t>
      </w:r>
      <w:r w:rsidRPr="0041196E">
        <w:rPr>
          <w:rFonts w:ascii="Microsoft JhengHei" w:eastAsia="Microsoft JhengHei" w:hAnsi="Microsoft JhengHei" w:cs="Microsoft JhengHei" w:hint="eastAsia"/>
          <w:sz w:val="16"/>
          <w:szCs w:val="16"/>
        </w:rPr>
        <w:t>军报</w:t>
      </w:r>
      <w:proofErr w:type="spellEnd"/>
      <w:r w:rsidRPr="0041196E">
        <w:rPr>
          <w:sz w:val="16"/>
          <w:szCs w:val="16"/>
        </w:rPr>
        <w:t>) and Red Flag (</w:t>
      </w:r>
      <w:proofErr w:type="spellStart"/>
      <w:r w:rsidRPr="0041196E">
        <w:rPr>
          <w:sz w:val="16"/>
          <w:szCs w:val="16"/>
        </w:rPr>
        <w:t>Hongqi</w:t>
      </w:r>
      <w:proofErr w:type="spellEnd"/>
      <w:r w:rsidRPr="0041196E">
        <w:rPr>
          <w:sz w:val="16"/>
          <w:szCs w:val="16"/>
        </w:rPr>
        <w:t xml:space="preserve"> </w:t>
      </w:r>
      <w:proofErr w:type="spellStart"/>
      <w:r w:rsidRPr="0041196E">
        <w:rPr>
          <w:rFonts w:ascii="Microsoft JhengHei" w:eastAsia="Microsoft JhengHei" w:hAnsi="Microsoft JhengHei" w:cs="Microsoft JhengHei" w:hint="eastAsia"/>
          <w:sz w:val="16"/>
          <w:szCs w:val="16"/>
        </w:rPr>
        <w:t>红旗</w:t>
      </w:r>
      <w:proofErr w:type="spellEnd"/>
      <w:r w:rsidRPr="0041196E">
        <w:rPr>
          <w:sz w:val="16"/>
          <w:szCs w:val="16"/>
        </w:rPr>
        <w:t>), which was a practice common for provincial-level papers. They also peppered their articles with quotations from Chairman Mao, copying the practice, established by People’s Daily at the start of the Cultural Revolution, of setting these quotations in bold print. Most notably, Red Guard papers imitated the visual appearance and layout of the big papers. They ran quotations from Chairman Mao on the top of the frontpage and invariably chose Mao’s calligraphy for their masthead. All of these practices were designed to bolster their legitimacy and limit their vulnerability in a volatile political environment.</w:t>
      </w:r>
    </w:p>
    <w:p w14:paraId="49097416" w14:textId="77777777" w:rsidR="00D635A7" w:rsidRPr="0041196E" w:rsidRDefault="00D635A7" w:rsidP="00D635A7">
      <w:pPr>
        <w:rPr>
          <w:sz w:val="16"/>
        </w:rPr>
      </w:pPr>
      <w:r w:rsidRPr="0041196E">
        <w:rPr>
          <w:sz w:val="16"/>
        </w:rPr>
        <w:t xml:space="preserve">The fortunes of the Red Guard press waxed and waned over the ensuing months, closely tracking the shifts in the Cultural Revolution’s political direction. They thrived with the Red Guard movement in the autumn of 1966 and received a further boost in January 1967 as the Cultural Revolution entered its most radical phase. During another radical phase, in May 1967, the Central Committee issued the first ever circular that officially acknowledged the Red Guard press. </w:t>
      </w:r>
      <w:r w:rsidRPr="00705476">
        <w:rPr>
          <w:b/>
          <w:bCs/>
          <w:u w:val="single"/>
        </w:rPr>
        <w:t>The promulgation of the “Opinions on improving the press and propaganda of revolutionary mass organizations” was an attempt to establish rules for the rapidly proliferating Red Guard press.20 The “Opinions” endorsed the existence and function of the Red Guard press: “In the Great Proletarian Cultural Revolution, the papers and leaflets comp</w:t>
      </w:r>
      <w:r>
        <w:rPr>
          <w:b/>
          <w:bCs/>
          <w:u w:val="single"/>
        </w:rPr>
        <w:t xml:space="preserve"> </w:t>
      </w:r>
      <w:proofErr w:type="spellStart"/>
      <w:r w:rsidRPr="00705476">
        <w:rPr>
          <w:b/>
          <w:bCs/>
          <w:u w:val="single"/>
        </w:rPr>
        <w:t>iled</w:t>
      </w:r>
      <w:proofErr w:type="spellEnd"/>
      <w:r w:rsidRPr="00705476">
        <w:rPr>
          <w:b/>
          <w:bCs/>
          <w:u w:val="single"/>
        </w:rPr>
        <w:t xml:space="preserve"> and printed by revolutionary mass organizations play an important role on the propaganda front.”</w:t>
      </w:r>
      <w:r w:rsidRPr="0041196E">
        <w:rPr>
          <w:sz w:val="16"/>
        </w:rPr>
        <w:t xml:space="preserve">21 The document also encouraged these mass organizations to “consult important editorials and commentaries of People’s Daily, Red Flag and Liberation Army Daily for their own propaganda.”22 </w:t>
      </w:r>
      <w:r w:rsidRPr="006F2D0A">
        <w:rPr>
          <w:b/>
          <w:bCs/>
          <w:u w:val="single"/>
        </w:rPr>
        <w:t>The effort to more closely integrate the mainstream press with the Red Guard papers and to establish a rule-based system demonstrates an attempt to envision a new structure for the public sphere, a structure with a permanent place for the Red Guard press</w:t>
      </w:r>
      <w:r w:rsidRPr="0041196E">
        <w:rPr>
          <w:sz w:val="16"/>
        </w:rPr>
        <w:t>.</w:t>
      </w:r>
    </w:p>
    <w:p w14:paraId="0AB75D51" w14:textId="77777777" w:rsidR="00D635A7" w:rsidRPr="0041196E" w:rsidRDefault="00D635A7" w:rsidP="00D635A7">
      <w:pPr>
        <w:rPr>
          <w:sz w:val="16"/>
          <w:szCs w:val="16"/>
        </w:rPr>
      </w:pPr>
      <w:r w:rsidRPr="0041196E">
        <w:rPr>
          <w:sz w:val="16"/>
          <w:szCs w:val="16"/>
        </w:rPr>
        <w:t xml:space="preserve">At other times, attempts to rein in the revolutionary mass organizations, such as in February, </w:t>
      </w:r>
      <w:proofErr w:type="gramStart"/>
      <w:r w:rsidRPr="0041196E">
        <w:rPr>
          <w:sz w:val="16"/>
          <w:szCs w:val="16"/>
        </w:rPr>
        <w:t>June</w:t>
      </w:r>
      <w:proofErr w:type="gramEnd"/>
      <w:r w:rsidRPr="0041196E">
        <w:rPr>
          <w:sz w:val="16"/>
          <w:szCs w:val="16"/>
        </w:rPr>
        <w:t xml:space="preserve"> and September 1967, also hurt these organizations’ propaganda organs. A document issued by the Beijing Municipal Revolutionary Committee on 30 June, for instance, called for out-of-town Red Guards to leave the city and ordered local mass organizations to confine their activities to their home units, a measure that affected the burgeoning Red Guard press in the capital.23 The Beijing authorities reiterated these demands in the wake of the Wuhan Incident. A decree issued on 8 September bluntly declared, “Out-of-town people are forbidden to set up liaison stations in universities, schools, organs or work units in Beijing, and they are not allowed to publish newspapers in Beijing.”24 After September 1967, the vast majority of Red Guard papers across the nation were forced to close down. By early 1968, only the most prestigious papers remained – i.e. those published by large umbrella organizations and thus with the strongest claims to legitimacy.</w:t>
      </w:r>
    </w:p>
    <w:p w14:paraId="3783A06D" w14:textId="77777777" w:rsidR="00D635A7" w:rsidRPr="0041196E" w:rsidRDefault="00D635A7" w:rsidP="00D635A7">
      <w:pPr>
        <w:rPr>
          <w:sz w:val="16"/>
          <w:szCs w:val="16"/>
        </w:rPr>
      </w:pPr>
      <w:r w:rsidRPr="0041196E">
        <w:rPr>
          <w:sz w:val="16"/>
          <w:szCs w:val="16"/>
        </w:rPr>
        <w:t xml:space="preserve">Journalistic </w:t>
      </w:r>
      <w:proofErr w:type="spellStart"/>
      <w:r w:rsidRPr="0041196E">
        <w:rPr>
          <w:sz w:val="16"/>
          <w:szCs w:val="16"/>
        </w:rPr>
        <w:t>Metadiscourses</w:t>
      </w:r>
      <w:proofErr w:type="spellEnd"/>
    </w:p>
    <w:p w14:paraId="4FAE51AF" w14:textId="77777777" w:rsidR="00D635A7" w:rsidRPr="006F2D0A" w:rsidRDefault="00D635A7" w:rsidP="00D635A7">
      <w:pPr>
        <w:rPr>
          <w:u w:val="single"/>
        </w:rPr>
      </w:pPr>
      <w:r w:rsidRPr="0041196E">
        <w:rPr>
          <w:sz w:val="16"/>
        </w:rPr>
        <w:t xml:space="preserve">The proliferation of Red Guard publications at the very moment when the regulatory structures of the propaganda system were disintegrating did not result in the growth of a public sphere in the </w:t>
      </w:r>
      <w:proofErr w:type="spellStart"/>
      <w:r w:rsidRPr="0041196E">
        <w:rPr>
          <w:sz w:val="16"/>
        </w:rPr>
        <w:t>Habermasian</w:t>
      </w:r>
      <w:proofErr w:type="spellEnd"/>
      <w:r w:rsidRPr="0041196E">
        <w:rPr>
          <w:sz w:val="16"/>
        </w:rPr>
        <w:t xml:space="preserve"> sense. </w:t>
      </w:r>
      <w:r w:rsidRPr="006F2D0A">
        <w:rPr>
          <w:b/>
          <w:bCs/>
          <w:u w:val="single"/>
        </w:rPr>
        <w:t>Neither the numerical explosion of press outlets nor the shrill denunciations dominating their pages make a case for an intermediate sphere of public reasoning</w:t>
      </w:r>
      <w:r w:rsidRPr="0041196E">
        <w:rPr>
          <w:sz w:val="16"/>
        </w:rPr>
        <w:t xml:space="preserve">. But how, then, did the Red Guard papers envision their own role and the future of journalistic practice in China? While it is impossible to generalize about such a large and heterogenous body of material, some answers may be gleaned from the more self-consciously reflexive among the Red Guard press. I therefore turn to a special segment within the vast landscape of Red Guard newspapers: publications of mass organizations within the news media themselves. </w:t>
      </w:r>
      <w:r w:rsidRPr="006F2D0A">
        <w:rPr>
          <w:b/>
          <w:bCs/>
          <w:u w:val="single"/>
        </w:rPr>
        <w:t>Just like in other work units, “</w:t>
      </w:r>
      <w:r w:rsidRPr="00D86671">
        <w:rPr>
          <w:b/>
          <w:bCs/>
          <w:highlight w:val="yellow"/>
          <w:u w:val="single"/>
        </w:rPr>
        <w:t>revolutionary rebels” seized power in newspaper offices across the nation and soon set out to publish their own papers</w:t>
      </w:r>
      <w:r w:rsidRPr="006F2D0A">
        <w:rPr>
          <w:b/>
          <w:bCs/>
          <w:u w:val="single"/>
        </w:rPr>
        <w:t xml:space="preserve">. And, just as elsewhere, </w:t>
      </w:r>
      <w:r w:rsidRPr="00D86671">
        <w:rPr>
          <w:b/>
          <w:bCs/>
          <w:highlight w:val="yellow"/>
          <w:u w:val="single"/>
        </w:rPr>
        <w:t>these papers provided a platform to denounce the old leadership</w:t>
      </w:r>
      <w:r w:rsidRPr="006F2D0A">
        <w:rPr>
          <w:b/>
          <w:bCs/>
          <w:u w:val="single"/>
        </w:rPr>
        <w:t xml:space="preserve">, detailing its mistakes and misdeeds. </w:t>
      </w:r>
      <w:r w:rsidRPr="00AC0391">
        <w:rPr>
          <w:b/>
          <w:bCs/>
          <w:u w:val="single"/>
        </w:rPr>
        <w:t>They hence offer</w:t>
      </w:r>
      <w:r w:rsidRPr="006F2D0A">
        <w:rPr>
          <w:b/>
          <w:bCs/>
          <w:u w:val="single"/>
        </w:rPr>
        <w:t xml:space="preserve"> important insights into the functioning of the press before 1966</w:t>
      </w:r>
      <w:r w:rsidRPr="0041196E">
        <w:rPr>
          <w:sz w:val="16"/>
        </w:rPr>
        <w:t xml:space="preserve">. At the same time, </w:t>
      </w:r>
      <w:r w:rsidRPr="006F2D0A">
        <w:rPr>
          <w:u w:val="single"/>
        </w:rPr>
        <w:t xml:space="preserve">these papers </w:t>
      </w:r>
      <w:r w:rsidRPr="00D86671">
        <w:rPr>
          <w:highlight w:val="yellow"/>
          <w:u w:val="single"/>
        </w:rPr>
        <w:t>contain deliberations about the efforts to move beyond the mistakes of the past and create a genuinely new journalism</w:t>
      </w:r>
      <w:r w:rsidRPr="006F2D0A">
        <w:rPr>
          <w:u w:val="single"/>
        </w:rPr>
        <w:t>. In the course of these debates, these papers inevitably reflect on themselves and about the Red Guard press as an institution.</w:t>
      </w:r>
    </w:p>
    <w:p w14:paraId="6D80897A" w14:textId="77777777" w:rsidR="00D635A7" w:rsidRPr="006F2D0A" w:rsidRDefault="00D635A7" w:rsidP="00D635A7">
      <w:pPr>
        <w:rPr>
          <w:b/>
          <w:bCs/>
          <w:u w:val="single"/>
        </w:rPr>
      </w:pPr>
      <w:r w:rsidRPr="0041196E">
        <w:rPr>
          <w:sz w:val="16"/>
        </w:rPr>
        <w:t xml:space="preserve">Such </w:t>
      </w:r>
      <w:proofErr w:type="spellStart"/>
      <w:r w:rsidRPr="0041196E">
        <w:rPr>
          <w:sz w:val="16"/>
        </w:rPr>
        <w:t>metadiscursive</w:t>
      </w:r>
      <w:proofErr w:type="spellEnd"/>
      <w:r w:rsidRPr="0041196E">
        <w:rPr>
          <w:sz w:val="16"/>
        </w:rPr>
        <w:t xml:space="preserve"> publications constitute a small but significant subset of the Red Guard press. A rebel organization of Xinhua News Agency employees, for instance, published the short-lived Xinhua </w:t>
      </w:r>
      <w:proofErr w:type="spellStart"/>
      <w:r w:rsidRPr="0041196E">
        <w:rPr>
          <w:sz w:val="16"/>
        </w:rPr>
        <w:t>zhanbao</w:t>
      </w:r>
      <w:proofErr w:type="spellEnd"/>
      <w:r w:rsidRPr="0041196E">
        <w:rPr>
          <w:sz w:val="16"/>
        </w:rPr>
        <w:t xml:space="preserve"> </w:t>
      </w:r>
      <w:proofErr w:type="spellStart"/>
      <w:r w:rsidRPr="0041196E">
        <w:rPr>
          <w:rFonts w:ascii="MS Gothic" w:eastAsia="MS Gothic" w:hAnsi="MS Gothic" w:cs="MS Gothic" w:hint="eastAsia"/>
          <w:sz w:val="16"/>
        </w:rPr>
        <w:t>新</w:t>
      </w:r>
      <w:r w:rsidRPr="0041196E">
        <w:rPr>
          <w:rFonts w:ascii="Microsoft JhengHei" w:eastAsia="Microsoft JhengHei" w:hAnsi="Microsoft JhengHei" w:cs="Microsoft JhengHei" w:hint="eastAsia"/>
          <w:sz w:val="16"/>
        </w:rPr>
        <w:t>华战报</w:t>
      </w:r>
      <w:proofErr w:type="spellEnd"/>
      <w:r w:rsidRPr="0041196E">
        <w:rPr>
          <w:sz w:val="16"/>
        </w:rPr>
        <w:t xml:space="preserve"> (Xinhua Battle Bulletin, four issues, 12 May–15 September 1967).25 Another group, also from Xinhua News Agency, allied with the journalism branch of a larger coalition of rebels to issue </w:t>
      </w:r>
      <w:proofErr w:type="spellStart"/>
      <w:r w:rsidRPr="0041196E">
        <w:rPr>
          <w:sz w:val="16"/>
        </w:rPr>
        <w:t>Xinwen</w:t>
      </w:r>
      <w:proofErr w:type="spellEnd"/>
      <w:r w:rsidRPr="0041196E">
        <w:rPr>
          <w:sz w:val="16"/>
        </w:rPr>
        <w:t xml:space="preserve"> </w:t>
      </w:r>
      <w:proofErr w:type="spellStart"/>
      <w:r w:rsidRPr="0041196E">
        <w:rPr>
          <w:sz w:val="16"/>
        </w:rPr>
        <w:t>zhanxian</w:t>
      </w:r>
      <w:proofErr w:type="spellEnd"/>
      <w:r w:rsidRPr="0041196E">
        <w:rPr>
          <w:sz w:val="16"/>
        </w:rPr>
        <w:t xml:space="preserve"> </w:t>
      </w:r>
      <w:proofErr w:type="spellStart"/>
      <w:r w:rsidRPr="0041196E">
        <w:rPr>
          <w:rFonts w:ascii="MS Gothic" w:eastAsia="MS Gothic" w:hAnsi="MS Gothic" w:cs="MS Gothic" w:hint="eastAsia"/>
          <w:sz w:val="16"/>
        </w:rPr>
        <w:t>新</w:t>
      </w:r>
      <w:r w:rsidRPr="0041196E">
        <w:rPr>
          <w:rFonts w:ascii="Microsoft JhengHei" w:eastAsia="Microsoft JhengHei" w:hAnsi="Microsoft JhengHei" w:cs="Microsoft JhengHei" w:hint="eastAsia"/>
          <w:sz w:val="16"/>
        </w:rPr>
        <w:t>闻战线</w:t>
      </w:r>
      <w:proofErr w:type="spellEnd"/>
      <w:r w:rsidRPr="0041196E">
        <w:rPr>
          <w:sz w:val="16"/>
        </w:rPr>
        <w:t xml:space="preserve"> (News Front).26 Journalists at the prestigious </w:t>
      </w:r>
      <w:proofErr w:type="spellStart"/>
      <w:r w:rsidRPr="0041196E">
        <w:rPr>
          <w:sz w:val="16"/>
        </w:rPr>
        <w:t>Guangming</w:t>
      </w:r>
      <w:proofErr w:type="spellEnd"/>
      <w:r w:rsidRPr="0041196E">
        <w:rPr>
          <w:sz w:val="16"/>
        </w:rPr>
        <w:t xml:space="preserve"> </w:t>
      </w:r>
      <w:proofErr w:type="spellStart"/>
      <w:r w:rsidRPr="0041196E">
        <w:rPr>
          <w:sz w:val="16"/>
        </w:rPr>
        <w:t>ribao</w:t>
      </w:r>
      <w:proofErr w:type="spellEnd"/>
      <w:r w:rsidRPr="0041196E">
        <w:rPr>
          <w:sz w:val="16"/>
        </w:rPr>
        <w:t xml:space="preserve"> </w:t>
      </w:r>
      <w:proofErr w:type="spellStart"/>
      <w:r w:rsidRPr="0041196E">
        <w:rPr>
          <w:rFonts w:ascii="MS Gothic" w:eastAsia="MS Gothic" w:hAnsi="MS Gothic" w:cs="MS Gothic" w:hint="eastAsia"/>
          <w:sz w:val="16"/>
        </w:rPr>
        <w:t>光明日</w:t>
      </w:r>
      <w:r w:rsidRPr="0041196E">
        <w:rPr>
          <w:rFonts w:ascii="Microsoft JhengHei" w:eastAsia="Microsoft JhengHei" w:hAnsi="Microsoft JhengHei" w:cs="Microsoft JhengHei" w:hint="eastAsia"/>
          <w:sz w:val="16"/>
        </w:rPr>
        <w:t>报</w:t>
      </w:r>
      <w:proofErr w:type="spellEnd"/>
      <w:r w:rsidRPr="0041196E">
        <w:rPr>
          <w:sz w:val="16"/>
        </w:rPr>
        <w:t xml:space="preserve"> (</w:t>
      </w:r>
      <w:proofErr w:type="spellStart"/>
      <w:r w:rsidRPr="0041196E">
        <w:rPr>
          <w:sz w:val="16"/>
        </w:rPr>
        <w:t>Guangming</w:t>
      </w:r>
      <w:proofErr w:type="spellEnd"/>
      <w:r w:rsidRPr="0041196E">
        <w:rPr>
          <w:sz w:val="16"/>
        </w:rPr>
        <w:t xml:space="preserve"> Daily) founded </w:t>
      </w:r>
      <w:proofErr w:type="spellStart"/>
      <w:r w:rsidRPr="0041196E">
        <w:rPr>
          <w:sz w:val="16"/>
        </w:rPr>
        <w:t>Guangming</w:t>
      </w:r>
      <w:proofErr w:type="spellEnd"/>
      <w:r w:rsidRPr="0041196E">
        <w:rPr>
          <w:sz w:val="16"/>
        </w:rPr>
        <w:t xml:space="preserve"> </w:t>
      </w:r>
      <w:proofErr w:type="spellStart"/>
      <w:r w:rsidRPr="0041196E">
        <w:rPr>
          <w:sz w:val="16"/>
        </w:rPr>
        <w:t>zhanbao</w:t>
      </w:r>
      <w:proofErr w:type="spellEnd"/>
      <w:r w:rsidRPr="0041196E">
        <w:rPr>
          <w:sz w:val="16"/>
        </w:rPr>
        <w:t xml:space="preserve"> </w:t>
      </w:r>
      <w:proofErr w:type="spellStart"/>
      <w:r w:rsidRPr="0041196E">
        <w:rPr>
          <w:rFonts w:ascii="MS Gothic" w:eastAsia="MS Gothic" w:hAnsi="MS Gothic" w:cs="MS Gothic" w:hint="eastAsia"/>
          <w:sz w:val="16"/>
        </w:rPr>
        <w:t>光明</w:t>
      </w:r>
      <w:r w:rsidRPr="0041196E">
        <w:rPr>
          <w:rFonts w:ascii="Microsoft JhengHei" w:eastAsia="Microsoft JhengHei" w:hAnsi="Microsoft JhengHei" w:cs="Microsoft JhengHei" w:hint="eastAsia"/>
          <w:sz w:val="16"/>
        </w:rPr>
        <w:t>战报</w:t>
      </w:r>
      <w:proofErr w:type="spellEnd"/>
      <w:r w:rsidRPr="0041196E">
        <w:rPr>
          <w:sz w:val="16"/>
        </w:rPr>
        <w:t xml:space="preserve"> (</w:t>
      </w:r>
      <w:proofErr w:type="spellStart"/>
      <w:r w:rsidRPr="0041196E">
        <w:rPr>
          <w:sz w:val="16"/>
        </w:rPr>
        <w:t>Guangming</w:t>
      </w:r>
      <w:proofErr w:type="spellEnd"/>
      <w:r w:rsidRPr="0041196E">
        <w:rPr>
          <w:sz w:val="16"/>
        </w:rPr>
        <w:t xml:space="preserve"> Battle Bulletin).27 Likewise, rebels at local newspapers in Guangzhou, Guangxi, Fuzhou and Hunan all produced their own papers.28 Perhaps the most interesting of these self-reflexive publications is </w:t>
      </w:r>
      <w:proofErr w:type="spellStart"/>
      <w:r w:rsidRPr="0041196E">
        <w:rPr>
          <w:sz w:val="16"/>
        </w:rPr>
        <w:t>Xinwen</w:t>
      </w:r>
      <w:proofErr w:type="spellEnd"/>
      <w:r w:rsidRPr="0041196E">
        <w:rPr>
          <w:sz w:val="16"/>
        </w:rPr>
        <w:t xml:space="preserve"> </w:t>
      </w:r>
      <w:proofErr w:type="spellStart"/>
      <w:r w:rsidRPr="0041196E">
        <w:rPr>
          <w:sz w:val="16"/>
        </w:rPr>
        <w:t>zhanbao</w:t>
      </w:r>
      <w:proofErr w:type="spellEnd"/>
      <w:r w:rsidRPr="0041196E">
        <w:rPr>
          <w:sz w:val="16"/>
        </w:rPr>
        <w:t xml:space="preserve"> </w:t>
      </w:r>
      <w:proofErr w:type="spellStart"/>
      <w:r w:rsidRPr="0041196E">
        <w:rPr>
          <w:rFonts w:ascii="MS Gothic" w:eastAsia="MS Gothic" w:hAnsi="MS Gothic" w:cs="MS Gothic" w:hint="eastAsia"/>
          <w:sz w:val="16"/>
        </w:rPr>
        <w:t>新</w:t>
      </w:r>
      <w:r w:rsidRPr="0041196E">
        <w:rPr>
          <w:rFonts w:ascii="Microsoft JhengHei" w:eastAsia="Microsoft JhengHei" w:hAnsi="Microsoft JhengHei" w:cs="Microsoft JhengHei" w:hint="eastAsia"/>
          <w:sz w:val="16"/>
        </w:rPr>
        <w:t>闻战报</w:t>
      </w:r>
      <w:proofErr w:type="spellEnd"/>
      <w:r w:rsidRPr="0041196E">
        <w:rPr>
          <w:sz w:val="16"/>
        </w:rPr>
        <w:t xml:space="preserve"> (News Battle Bulletin).29 Founded by a coalition of rebel groups calling itself the “Capital news criticism liaison station,” </w:t>
      </w:r>
      <w:proofErr w:type="spellStart"/>
      <w:r w:rsidRPr="0041196E">
        <w:rPr>
          <w:sz w:val="16"/>
        </w:rPr>
        <w:t>Xinwen</w:t>
      </w:r>
      <w:proofErr w:type="spellEnd"/>
      <w:r w:rsidRPr="0041196E">
        <w:rPr>
          <w:sz w:val="16"/>
        </w:rPr>
        <w:t xml:space="preserve"> </w:t>
      </w:r>
      <w:proofErr w:type="spellStart"/>
      <w:r w:rsidRPr="0041196E">
        <w:rPr>
          <w:sz w:val="16"/>
        </w:rPr>
        <w:t>zhanbao</w:t>
      </w:r>
      <w:proofErr w:type="spellEnd"/>
      <w:r w:rsidRPr="0041196E">
        <w:rPr>
          <w:sz w:val="16"/>
        </w:rPr>
        <w:t xml:space="preserve"> published a total of 19 issues, making it one of the longest lasting publications in the news sector. It boasted extensive ties with other papers and with the leading journalism research institutions, lending it considerable theoretical firepower.30 Through its umbrella organization, </w:t>
      </w:r>
      <w:proofErr w:type="spellStart"/>
      <w:r w:rsidRPr="0041196E">
        <w:rPr>
          <w:sz w:val="16"/>
        </w:rPr>
        <w:t>Hongdaihui</w:t>
      </w:r>
      <w:proofErr w:type="spellEnd"/>
      <w:r w:rsidRPr="0041196E">
        <w:rPr>
          <w:sz w:val="16"/>
        </w:rPr>
        <w:t xml:space="preserve"> </w:t>
      </w:r>
      <w:proofErr w:type="spellStart"/>
      <w:r w:rsidRPr="0041196E">
        <w:rPr>
          <w:rFonts w:ascii="Microsoft JhengHei" w:eastAsia="Microsoft JhengHei" w:hAnsi="Microsoft JhengHei" w:cs="Microsoft JhengHei" w:hint="eastAsia"/>
          <w:sz w:val="16"/>
        </w:rPr>
        <w:t>红代会</w:t>
      </w:r>
      <w:proofErr w:type="spellEnd"/>
      <w:r w:rsidRPr="0041196E">
        <w:rPr>
          <w:sz w:val="16"/>
        </w:rPr>
        <w:t xml:space="preserve"> (Red Guard Congress), </w:t>
      </w:r>
      <w:proofErr w:type="spellStart"/>
      <w:r w:rsidRPr="0041196E">
        <w:rPr>
          <w:sz w:val="16"/>
        </w:rPr>
        <w:t>Xinwen</w:t>
      </w:r>
      <w:proofErr w:type="spellEnd"/>
      <w:r w:rsidRPr="0041196E">
        <w:rPr>
          <w:sz w:val="16"/>
        </w:rPr>
        <w:t xml:space="preserve"> </w:t>
      </w:r>
      <w:proofErr w:type="spellStart"/>
      <w:r w:rsidRPr="0041196E">
        <w:rPr>
          <w:sz w:val="16"/>
        </w:rPr>
        <w:t>zhanbao</w:t>
      </w:r>
      <w:proofErr w:type="spellEnd"/>
      <w:r w:rsidRPr="0041196E">
        <w:rPr>
          <w:sz w:val="16"/>
        </w:rPr>
        <w:t xml:space="preserve"> maintained close relations with the Cultural Revolution Small Group, the radical hardcore clique surrounding Jiang Qing </w:t>
      </w:r>
      <w:proofErr w:type="spellStart"/>
      <w:r w:rsidRPr="0041196E">
        <w:rPr>
          <w:rFonts w:ascii="MS Gothic" w:eastAsia="MS Gothic" w:hAnsi="MS Gothic" w:cs="MS Gothic" w:hint="eastAsia"/>
          <w:sz w:val="16"/>
        </w:rPr>
        <w:t>江青</w:t>
      </w:r>
      <w:proofErr w:type="spellEnd"/>
      <w:r w:rsidRPr="0041196E">
        <w:rPr>
          <w:sz w:val="16"/>
        </w:rPr>
        <w:t xml:space="preserve"> and Zhang </w:t>
      </w:r>
      <w:proofErr w:type="spellStart"/>
      <w:r w:rsidRPr="0041196E">
        <w:rPr>
          <w:sz w:val="16"/>
        </w:rPr>
        <w:t>Chunqiao</w:t>
      </w:r>
      <w:proofErr w:type="spellEnd"/>
      <w:r w:rsidRPr="0041196E">
        <w:rPr>
          <w:sz w:val="16"/>
        </w:rPr>
        <w:t xml:space="preserve"> </w:t>
      </w:r>
      <w:proofErr w:type="spellStart"/>
      <w:r w:rsidRPr="0041196E">
        <w:rPr>
          <w:rFonts w:ascii="Microsoft JhengHei" w:eastAsia="Microsoft JhengHei" w:hAnsi="Microsoft JhengHei" w:cs="Microsoft JhengHei" w:hint="eastAsia"/>
          <w:sz w:val="16"/>
        </w:rPr>
        <w:t>张春桥</w:t>
      </w:r>
      <w:proofErr w:type="spellEnd"/>
      <w:r w:rsidRPr="0041196E">
        <w:rPr>
          <w:sz w:val="16"/>
        </w:rPr>
        <w:t xml:space="preserve">. 31 In the six months of its existence, </w:t>
      </w:r>
      <w:proofErr w:type="spellStart"/>
      <w:r w:rsidRPr="0041196E">
        <w:rPr>
          <w:sz w:val="16"/>
        </w:rPr>
        <w:t>Xinwen</w:t>
      </w:r>
      <w:proofErr w:type="spellEnd"/>
      <w:r w:rsidRPr="0041196E">
        <w:rPr>
          <w:sz w:val="16"/>
        </w:rPr>
        <w:t xml:space="preserve"> </w:t>
      </w:r>
      <w:proofErr w:type="spellStart"/>
      <w:r w:rsidRPr="0041196E">
        <w:rPr>
          <w:sz w:val="16"/>
        </w:rPr>
        <w:t>zhanbao</w:t>
      </w:r>
      <w:proofErr w:type="spellEnd"/>
      <w:r w:rsidRPr="0041196E">
        <w:rPr>
          <w:sz w:val="16"/>
        </w:rPr>
        <w:t xml:space="preserve"> produced a significant </w:t>
      </w:r>
      <w:proofErr w:type="gramStart"/>
      <w:r w:rsidRPr="0041196E">
        <w:rPr>
          <w:sz w:val="16"/>
        </w:rPr>
        <w:t>amount</w:t>
      </w:r>
      <w:proofErr w:type="gramEnd"/>
      <w:r w:rsidRPr="0041196E">
        <w:rPr>
          <w:sz w:val="16"/>
        </w:rPr>
        <w:t xml:space="preserve"> of theoretical reflections about the Chinese press. Writing from the apex of the Chinese news sector, </w:t>
      </w:r>
      <w:r w:rsidRPr="006F2D0A">
        <w:rPr>
          <w:b/>
          <w:bCs/>
          <w:u w:val="single"/>
        </w:rPr>
        <w:t>the paper’s authors offered its readers extensive insights into past and current developments of journalism in socialist China, making the paper an essential source for the Cultural Revolution in the news sector.</w:t>
      </w:r>
    </w:p>
    <w:p w14:paraId="77270487" w14:textId="77777777" w:rsidR="00D635A7" w:rsidRPr="0041196E" w:rsidRDefault="00D635A7" w:rsidP="00D635A7">
      <w:pPr>
        <w:rPr>
          <w:sz w:val="16"/>
          <w:szCs w:val="16"/>
        </w:rPr>
      </w:pPr>
      <w:r w:rsidRPr="0041196E">
        <w:rPr>
          <w:sz w:val="16"/>
          <w:szCs w:val="16"/>
        </w:rPr>
        <w:t xml:space="preserve">The inaugural issue of </w:t>
      </w:r>
      <w:proofErr w:type="spellStart"/>
      <w:r w:rsidRPr="0041196E">
        <w:rPr>
          <w:sz w:val="16"/>
          <w:szCs w:val="16"/>
        </w:rPr>
        <w:t>Xinwen</w:t>
      </w:r>
      <w:proofErr w:type="spellEnd"/>
      <w:r w:rsidRPr="0041196E">
        <w:rPr>
          <w:sz w:val="16"/>
          <w:szCs w:val="16"/>
        </w:rPr>
        <w:t xml:space="preserve"> </w:t>
      </w:r>
      <w:proofErr w:type="spellStart"/>
      <w:r w:rsidRPr="0041196E">
        <w:rPr>
          <w:sz w:val="16"/>
          <w:szCs w:val="16"/>
        </w:rPr>
        <w:t>zhanbao</w:t>
      </w:r>
      <w:proofErr w:type="spellEnd"/>
      <w:r w:rsidRPr="0041196E">
        <w:rPr>
          <w:sz w:val="16"/>
          <w:szCs w:val="16"/>
        </w:rPr>
        <w:t xml:space="preserve">, dated 28 April 1967, offers a good overview of the main issues occupying the paper, its general </w:t>
      </w:r>
      <w:proofErr w:type="gramStart"/>
      <w:r w:rsidRPr="0041196E">
        <w:rPr>
          <w:sz w:val="16"/>
          <w:szCs w:val="16"/>
        </w:rPr>
        <w:t>tone</w:t>
      </w:r>
      <w:proofErr w:type="gramEnd"/>
      <w:r w:rsidRPr="0041196E">
        <w:rPr>
          <w:sz w:val="16"/>
          <w:szCs w:val="16"/>
        </w:rPr>
        <w:t xml:space="preserve"> and its discursive structure. The front page, apart from an oversized portrait of the Chairman, consists of a collection of Mao quotations related to the press. Page two contains an editorial, a report on the Liaison Station’s founding, and brief news items from the news sector itself. On page three, a lengthy article denounces Liu Shaoqi’s </w:t>
      </w:r>
      <w:proofErr w:type="spellStart"/>
      <w:r w:rsidRPr="0041196E">
        <w:rPr>
          <w:rFonts w:ascii="MS Gothic" w:eastAsia="MS Gothic" w:hAnsi="MS Gothic" w:cs="MS Gothic" w:hint="eastAsia"/>
          <w:sz w:val="16"/>
          <w:szCs w:val="16"/>
        </w:rPr>
        <w:t>刘少奇</w:t>
      </w:r>
      <w:proofErr w:type="spellEnd"/>
      <w:r w:rsidRPr="0041196E">
        <w:rPr>
          <w:sz w:val="16"/>
          <w:szCs w:val="16"/>
        </w:rPr>
        <w:t xml:space="preserve"> policies on news and propaganda. Page four, finally, must be read as an inversion of page one: under the title “Liu Shaoqi’s black words in journalistic circles,” readers find extensive quotations on the press from Liu. With Mao’s instructions on the one hand, and Liu’s utterances on the other, the discursive field for the assessment of the Chinese press and the theoretical tenets guiding this field have been staked out. The Cultural Revolution in the news sector, as elsewhere, is presented as the culmination of an extended struggle between two lines represented by Mao and Liu.</w:t>
      </w:r>
    </w:p>
    <w:p w14:paraId="2EE5AEF2" w14:textId="77777777" w:rsidR="00D635A7" w:rsidRPr="00C4535D" w:rsidRDefault="00D635A7" w:rsidP="00D635A7">
      <w:pPr>
        <w:rPr>
          <w:sz w:val="16"/>
        </w:rPr>
      </w:pPr>
      <w:r w:rsidRPr="0041196E">
        <w:rPr>
          <w:sz w:val="16"/>
        </w:rPr>
        <w:t xml:space="preserve">The logic of two-line struggle is formulated in one of the quotations gracing </w:t>
      </w:r>
      <w:proofErr w:type="spellStart"/>
      <w:r w:rsidRPr="0041196E">
        <w:rPr>
          <w:sz w:val="16"/>
        </w:rPr>
        <w:t>Xinwen</w:t>
      </w:r>
      <w:proofErr w:type="spellEnd"/>
      <w:r w:rsidRPr="0041196E">
        <w:rPr>
          <w:sz w:val="16"/>
        </w:rPr>
        <w:t xml:space="preserve"> </w:t>
      </w:r>
      <w:proofErr w:type="spellStart"/>
      <w:r w:rsidRPr="0041196E">
        <w:rPr>
          <w:sz w:val="16"/>
        </w:rPr>
        <w:t>zhanbao’s</w:t>
      </w:r>
      <w:proofErr w:type="spellEnd"/>
      <w:r w:rsidRPr="0041196E">
        <w:rPr>
          <w:sz w:val="16"/>
        </w:rPr>
        <w:t xml:space="preserve"> front page, which in fact is taken from the 8 August 1966 Central Committee decision: “</w:t>
      </w:r>
      <w:r w:rsidRPr="00D86671">
        <w:rPr>
          <w:b/>
          <w:bCs/>
          <w:highlight w:val="yellow"/>
          <w:u w:val="single"/>
        </w:rPr>
        <w:t xml:space="preserve">To overthrow a political power, it is </w:t>
      </w:r>
      <w:r w:rsidRPr="00C4535D">
        <w:rPr>
          <w:b/>
          <w:bCs/>
          <w:u w:val="single"/>
        </w:rPr>
        <w:t xml:space="preserve">always </w:t>
      </w:r>
      <w:r w:rsidRPr="00D86671">
        <w:rPr>
          <w:b/>
          <w:bCs/>
          <w:highlight w:val="yellow"/>
          <w:u w:val="single"/>
        </w:rPr>
        <w:t>necessary</w:t>
      </w:r>
      <w:r w:rsidRPr="00C4535D">
        <w:rPr>
          <w:b/>
          <w:bCs/>
          <w:u w:val="single"/>
        </w:rPr>
        <w:t>, first of all,</w:t>
      </w:r>
      <w:r w:rsidRPr="00D86671">
        <w:rPr>
          <w:b/>
          <w:bCs/>
          <w:highlight w:val="yellow"/>
          <w:u w:val="single"/>
        </w:rPr>
        <w:t xml:space="preserve"> to create public opinion, </w:t>
      </w:r>
      <w:r w:rsidRPr="00C4535D">
        <w:rPr>
          <w:b/>
          <w:bCs/>
          <w:u w:val="single"/>
        </w:rPr>
        <w:t>to do work in the ideological sphere. This is true for the revolutionary class as well as for the counter-revolutionary class. This thesis of</w:t>
      </w:r>
      <w:r w:rsidRPr="00C4535D">
        <w:rPr>
          <w:sz w:val="16"/>
        </w:rPr>
        <w:t xml:space="preserve"> comrade </w:t>
      </w:r>
      <w:r w:rsidRPr="00C4535D">
        <w:rPr>
          <w:u w:val="single"/>
        </w:rPr>
        <w:t>Mao</w:t>
      </w:r>
      <w:r w:rsidRPr="00C4535D">
        <w:rPr>
          <w:sz w:val="16"/>
        </w:rPr>
        <w:t xml:space="preserve"> Zedong’s </w:t>
      </w:r>
      <w:r w:rsidRPr="00C4535D">
        <w:rPr>
          <w:u w:val="single"/>
        </w:rPr>
        <w:t xml:space="preserve">has been </w:t>
      </w:r>
      <w:r w:rsidRPr="00D86671">
        <w:rPr>
          <w:highlight w:val="yellow"/>
          <w:u w:val="single"/>
        </w:rPr>
        <w:t>proved entirely correct in practice</w:t>
      </w:r>
      <w:r w:rsidRPr="0041196E">
        <w:rPr>
          <w:sz w:val="16"/>
        </w:rPr>
        <w:t xml:space="preserve">.”32 </w:t>
      </w:r>
      <w:r w:rsidRPr="00D86671">
        <w:rPr>
          <w:b/>
          <w:bCs/>
          <w:highlight w:val="yellow"/>
          <w:u w:val="single"/>
        </w:rPr>
        <w:t>The press</w:t>
      </w:r>
      <w:r w:rsidRPr="00F14E23">
        <w:rPr>
          <w:b/>
          <w:bCs/>
          <w:u w:val="single"/>
        </w:rPr>
        <w:t xml:space="preserve">, in other words, </w:t>
      </w:r>
      <w:r w:rsidRPr="00D86671">
        <w:rPr>
          <w:b/>
          <w:bCs/>
          <w:highlight w:val="yellow"/>
          <w:u w:val="single"/>
        </w:rPr>
        <w:t>is a site of acute class struggle and both sides use it for their own political purposes</w:t>
      </w:r>
      <w:r w:rsidRPr="0041196E">
        <w:rPr>
          <w:sz w:val="16"/>
        </w:rPr>
        <w:t xml:space="preserve">. </w:t>
      </w:r>
      <w:proofErr w:type="spellStart"/>
      <w:r w:rsidRPr="0041196E">
        <w:rPr>
          <w:sz w:val="16"/>
        </w:rPr>
        <w:t>Xinwen</w:t>
      </w:r>
      <w:proofErr w:type="spellEnd"/>
      <w:r w:rsidRPr="0041196E">
        <w:rPr>
          <w:sz w:val="16"/>
        </w:rPr>
        <w:t xml:space="preserve"> </w:t>
      </w:r>
      <w:proofErr w:type="spellStart"/>
      <w:r w:rsidRPr="0041196E">
        <w:rPr>
          <w:sz w:val="16"/>
        </w:rPr>
        <w:t>zhanbao</w:t>
      </w:r>
      <w:proofErr w:type="spellEnd"/>
      <w:r w:rsidRPr="0041196E">
        <w:rPr>
          <w:sz w:val="16"/>
        </w:rPr>
        <w:t xml:space="preserve"> hence sets out to dig up evidence of Liu Shaoqi’s attempts to manipulate the press in order to undermine Chairman Mao’s revolutionary line. An article in issue eight, for example, denounces the “</w:t>
      </w:r>
      <w:r w:rsidRPr="00D86671">
        <w:rPr>
          <w:b/>
          <w:bCs/>
          <w:highlight w:val="yellow"/>
          <w:u w:val="single"/>
        </w:rPr>
        <w:t>three black flags</w:t>
      </w:r>
      <w:r w:rsidRPr="00D86671">
        <w:rPr>
          <w:sz w:val="16"/>
          <w:highlight w:val="yellow"/>
        </w:rPr>
        <w:t>”</w:t>
      </w:r>
      <w:r w:rsidRPr="0041196E">
        <w:rPr>
          <w:sz w:val="16"/>
        </w:rPr>
        <w:t xml:space="preserve"> (</w:t>
      </w:r>
      <w:proofErr w:type="spellStart"/>
      <w:r w:rsidRPr="0041196E">
        <w:rPr>
          <w:sz w:val="16"/>
        </w:rPr>
        <w:t>san</w:t>
      </w:r>
      <w:proofErr w:type="spellEnd"/>
      <w:r w:rsidRPr="0041196E">
        <w:rPr>
          <w:sz w:val="16"/>
        </w:rPr>
        <w:t xml:space="preserve"> </w:t>
      </w:r>
      <w:proofErr w:type="spellStart"/>
      <w:r w:rsidRPr="0041196E">
        <w:rPr>
          <w:sz w:val="16"/>
        </w:rPr>
        <w:t>mian</w:t>
      </w:r>
      <w:proofErr w:type="spellEnd"/>
      <w:r w:rsidRPr="0041196E">
        <w:rPr>
          <w:sz w:val="16"/>
        </w:rPr>
        <w:t xml:space="preserve"> </w:t>
      </w:r>
      <w:proofErr w:type="spellStart"/>
      <w:r w:rsidRPr="0041196E">
        <w:rPr>
          <w:sz w:val="16"/>
        </w:rPr>
        <w:t>heiqi</w:t>
      </w:r>
      <w:proofErr w:type="spellEnd"/>
      <w:r w:rsidRPr="0041196E">
        <w:rPr>
          <w:sz w:val="16"/>
        </w:rPr>
        <w:t xml:space="preserve"> </w:t>
      </w:r>
      <w:proofErr w:type="spellStart"/>
      <w:r w:rsidRPr="0041196E">
        <w:rPr>
          <w:rFonts w:ascii="MS Gothic" w:eastAsia="MS Gothic" w:hAnsi="MS Gothic" w:cs="MS Gothic" w:hint="eastAsia"/>
          <w:sz w:val="16"/>
        </w:rPr>
        <w:t>三面黑旗</w:t>
      </w:r>
      <w:proofErr w:type="spellEnd"/>
      <w:r w:rsidRPr="0041196E">
        <w:rPr>
          <w:sz w:val="16"/>
        </w:rPr>
        <w:t xml:space="preserve">) of Liu Shaoqi’s press theory: </w:t>
      </w:r>
      <w:r w:rsidRPr="00F14E23">
        <w:rPr>
          <w:b/>
          <w:bCs/>
          <w:u w:val="single"/>
        </w:rPr>
        <w:t>(</w:t>
      </w:r>
      <w:r w:rsidRPr="00D86671">
        <w:rPr>
          <w:b/>
          <w:bCs/>
          <w:highlight w:val="yellow"/>
          <w:u w:val="single"/>
        </w:rPr>
        <w:t>1) the allegedly bourgeois concepts of “truthfulness”</w:t>
      </w:r>
      <w:r w:rsidRPr="0041196E">
        <w:rPr>
          <w:sz w:val="16"/>
        </w:rPr>
        <w:t xml:space="preserve"> (</w:t>
      </w:r>
      <w:proofErr w:type="spellStart"/>
      <w:r w:rsidRPr="0041196E">
        <w:rPr>
          <w:sz w:val="16"/>
        </w:rPr>
        <w:t>zhenshi</w:t>
      </w:r>
      <w:proofErr w:type="spellEnd"/>
      <w:r w:rsidRPr="0041196E">
        <w:rPr>
          <w:sz w:val="16"/>
        </w:rPr>
        <w:t xml:space="preserve"> </w:t>
      </w:r>
      <w:proofErr w:type="spellStart"/>
      <w:r w:rsidRPr="0041196E">
        <w:rPr>
          <w:rFonts w:ascii="MS Gothic" w:eastAsia="MS Gothic" w:hAnsi="MS Gothic" w:cs="MS Gothic" w:hint="eastAsia"/>
          <w:sz w:val="16"/>
        </w:rPr>
        <w:t>真</w:t>
      </w:r>
      <w:r w:rsidRPr="0041196E">
        <w:rPr>
          <w:rFonts w:ascii="Microsoft JhengHei" w:eastAsia="Microsoft JhengHei" w:hAnsi="Microsoft JhengHei" w:cs="Microsoft JhengHei" w:hint="eastAsia"/>
          <w:sz w:val="16"/>
        </w:rPr>
        <w:t>实</w:t>
      </w:r>
      <w:proofErr w:type="spellEnd"/>
      <w:r w:rsidRPr="0041196E">
        <w:rPr>
          <w:sz w:val="16"/>
        </w:rPr>
        <w:t xml:space="preserve">), </w:t>
      </w:r>
      <w:r w:rsidRPr="00F14E23">
        <w:rPr>
          <w:b/>
          <w:bCs/>
          <w:u w:val="single"/>
        </w:rPr>
        <w:t>“</w:t>
      </w:r>
      <w:r w:rsidRPr="00D86671">
        <w:rPr>
          <w:b/>
          <w:bCs/>
          <w:highlight w:val="yellow"/>
          <w:u w:val="single"/>
        </w:rPr>
        <w:t>impartiality</w:t>
      </w:r>
      <w:r w:rsidRPr="00F14E23">
        <w:rPr>
          <w:b/>
          <w:bCs/>
          <w:u w:val="single"/>
        </w:rPr>
        <w:t>”</w:t>
      </w:r>
      <w:r w:rsidRPr="0041196E">
        <w:rPr>
          <w:sz w:val="16"/>
        </w:rPr>
        <w:t xml:space="preserve"> (</w:t>
      </w:r>
      <w:proofErr w:type="spellStart"/>
      <w:r w:rsidRPr="0041196E">
        <w:rPr>
          <w:sz w:val="16"/>
        </w:rPr>
        <w:t>gongzheng</w:t>
      </w:r>
      <w:proofErr w:type="spellEnd"/>
      <w:r w:rsidRPr="0041196E">
        <w:rPr>
          <w:sz w:val="16"/>
        </w:rPr>
        <w:t xml:space="preserve"> </w:t>
      </w:r>
      <w:proofErr w:type="spellStart"/>
      <w:r w:rsidRPr="0041196E">
        <w:rPr>
          <w:rFonts w:ascii="MS Gothic" w:eastAsia="MS Gothic" w:hAnsi="MS Gothic" w:cs="MS Gothic" w:hint="eastAsia"/>
          <w:sz w:val="16"/>
        </w:rPr>
        <w:t>公正</w:t>
      </w:r>
      <w:proofErr w:type="spellEnd"/>
      <w:r w:rsidRPr="0041196E">
        <w:rPr>
          <w:sz w:val="16"/>
        </w:rPr>
        <w:t xml:space="preserve">) </w:t>
      </w:r>
      <w:r w:rsidRPr="00D86671">
        <w:rPr>
          <w:b/>
          <w:bCs/>
          <w:highlight w:val="yellow"/>
          <w:u w:val="single"/>
        </w:rPr>
        <w:t>and “objectivity”</w:t>
      </w:r>
      <w:r w:rsidRPr="0041196E">
        <w:rPr>
          <w:sz w:val="16"/>
        </w:rPr>
        <w:t xml:space="preserve"> (</w:t>
      </w:r>
      <w:proofErr w:type="spellStart"/>
      <w:r w:rsidRPr="0041196E">
        <w:rPr>
          <w:sz w:val="16"/>
        </w:rPr>
        <w:t>keguan</w:t>
      </w:r>
      <w:proofErr w:type="spellEnd"/>
      <w:r w:rsidRPr="0041196E">
        <w:rPr>
          <w:sz w:val="16"/>
        </w:rPr>
        <w:t xml:space="preserve"> </w:t>
      </w:r>
      <w:proofErr w:type="spellStart"/>
      <w:r w:rsidRPr="0041196E">
        <w:rPr>
          <w:rFonts w:ascii="MS Gothic" w:eastAsia="MS Gothic" w:hAnsi="MS Gothic" w:cs="MS Gothic" w:hint="eastAsia"/>
          <w:sz w:val="16"/>
        </w:rPr>
        <w:t>客</w:t>
      </w:r>
      <w:r w:rsidRPr="0041196E">
        <w:rPr>
          <w:rFonts w:ascii="Microsoft JhengHei" w:eastAsia="Microsoft JhengHei" w:hAnsi="Microsoft JhengHei" w:cs="Microsoft JhengHei" w:hint="eastAsia"/>
          <w:sz w:val="16"/>
        </w:rPr>
        <w:t>观</w:t>
      </w:r>
      <w:proofErr w:type="spellEnd"/>
      <w:r w:rsidRPr="0041196E">
        <w:rPr>
          <w:sz w:val="16"/>
        </w:rPr>
        <w:t>); (</w:t>
      </w:r>
      <w:r w:rsidRPr="00F14E23">
        <w:rPr>
          <w:b/>
          <w:bCs/>
          <w:u w:val="single"/>
        </w:rPr>
        <w:t>2</w:t>
      </w:r>
      <w:r w:rsidRPr="00D86671">
        <w:rPr>
          <w:b/>
          <w:bCs/>
          <w:highlight w:val="yellow"/>
          <w:u w:val="single"/>
        </w:rPr>
        <w:t>) the idea of “press freedom”</w:t>
      </w:r>
      <w:r w:rsidRPr="0041196E">
        <w:rPr>
          <w:sz w:val="16"/>
        </w:rPr>
        <w:t xml:space="preserve"> (</w:t>
      </w:r>
      <w:proofErr w:type="spellStart"/>
      <w:r w:rsidRPr="0041196E">
        <w:rPr>
          <w:sz w:val="16"/>
        </w:rPr>
        <w:t>xinwen</w:t>
      </w:r>
      <w:proofErr w:type="spellEnd"/>
      <w:r w:rsidRPr="0041196E">
        <w:rPr>
          <w:sz w:val="16"/>
        </w:rPr>
        <w:t xml:space="preserve"> </w:t>
      </w:r>
      <w:proofErr w:type="spellStart"/>
      <w:r w:rsidRPr="0041196E">
        <w:rPr>
          <w:sz w:val="16"/>
        </w:rPr>
        <w:t>ziyou</w:t>
      </w:r>
      <w:proofErr w:type="spellEnd"/>
      <w:r w:rsidRPr="0041196E">
        <w:rPr>
          <w:sz w:val="16"/>
        </w:rPr>
        <w:t xml:space="preserve"> </w:t>
      </w:r>
      <w:proofErr w:type="spellStart"/>
      <w:r w:rsidRPr="0041196E">
        <w:rPr>
          <w:rFonts w:ascii="MS Gothic" w:eastAsia="MS Gothic" w:hAnsi="MS Gothic" w:cs="MS Gothic" w:hint="eastAsia"/>
          <w:sz w:val="16"/>
        </w:rPr>
        <w:t>新</w:t>
      </w:r>
      <w:r w:rsidRPr="0041196E">
        <w:rPr>
          <w:rFonts w:ascii="Microsoft JhengHei" w:eastAsia="Microsoft JhengHei" w:hAnsi="Microsoft JhengHei" w:cs="Microsoft JhengHei" w:hint="eastAsia"/>
          <w:sz w:val="16"/>
        </w:rPr>
        <w:t>闻自由</w:t>
      </w:r>
      <w:proofErr w:type="spellEnd"/>
      <w:r w:rsidRPr="0041196E">
        <w:rPr>
          <w:sz w:val="16"/>
        </w:rPr>
        <w:t xml:space="preserve">); </w:t>
      </w:r>
      <w:r w:rsidRPr="00D86671">
        <w:rPr>
          <w:b/>
          <w:bCs/>
          <w:highlight w:val="yellow"/>
          <w:u w:val="single"/>
        </w:rPr>
        <w:t>and (3) the notion of “entertainment”</w:t>
      </w:r>
      <w:r w:rsidRPr="0041196E">
        <w:rPr>
          <w:sz w:val="16"/>
        </w:rPr>
        <w:t xml:space="preserve"> (</w:t>
      </w:r>
      <w:proofErr w:type="spellStart"/>
      <w:r w:rsidRPr="0041196E">
        <w:rPr>
          <w:sz w:val="16"/>
        </w:rPr>
        <w:t>quweixing</w:t>
      </w:r>
      <w:proofErr w:type="spellEnd"/>
      <w:r w:rsidRPr="0041196E">
        <w:rPr>
          <w:sz w:val="16"/>
        </w:rPr>
        <w:t xml:space="preserve"> </w:t>
      </w:r>
      <w:proofErr w:type="spellStart"/>
      <w:r w:rsidRPr="0041196E">
        <w:rPr>
          <w:rFonts w:ascii="MS Gothic" w:eastAsia="MS Gothic" w:hAnsi="MS Gothic" w:cs="MS Gothic" w:hint="eastAsia"/>
          <w:sz w:val="16"/>
        </w:rPr>
        <w:t>趣味性</w:t>
      </w:r>
      <w:proofErr w:type="spellEnd"/>
      <w:r w:rsidRPr="0041196E">
        <w:rPr>
          <w:sz w:val="16"/>
        </w:rPr>
        <w:t xml:space="preserve">).33 </w:t>
      </w:r>
      <w:r w:rsidRPr="00D86671">
        <w:rPr>
          <w:b/>
          <w:bCs/>
          <w:sz w:val="32"/>
          <w:szCs w:val="32"/>
          <w:highlight w:val="yellow"/>
          <w:u w:val="single"/>
        </w:rPr>
        <w:t>In a</w:t>
      </w:r>
      <w:r w:rsidRPr="00D86671">
        <w:rPr>
          <w:sz w:val="16"/>
          <w:szCs w:val="32"/>
          <w:highlight w:val="yellow"/>
        </w:rPr>
        <w:t xml:space="preserve"> </w:t>
      </w:r>
      <w:r w:rsidRPr="00D86671">
        <w:rPr>
          <w:b/>
          <w:bCs/>
          <w:sz w:val="32"/>
          <w:szCs w:val="32"/>
          <w:highlight w:val="yellow"/>
          <w:u w:val="single"/>
        </w:rPr>
        <w:t>society where class struggle still exists</w:t>
      </w:r>
      <w:r w:rsidRPr="00F14E23">
        <w:rPr>
          <w:b/>
          <w:bCs/>
          <w:u w:val="single"/>
        </w:rPr>
        <w:t xml:space="preserve">, so the authors write, </w:t>
      </w:r>
      <w:r w:rsidRPr="00D86671">
        <w:rPr>
          <w:b/>
          <w:bCs/>
          <w:sz w:val="32"/>
          <w:szCs w:val="32"/>
          <w:highlight w:val="yellow"/>
          <w:u w:val="single"/>
        </w:rPr>
        <w:t>there can be no</w:t>
      </w:r>
      <w:r w:rsidRPr="00F14E23">
        <w:rPr>
          <w:b/>
          <w:bCs/>
          <w:sz w:val="32"/>
          <w:szCs w:val="32"/>
          <w:u w:val="single"/>
        </w:rPr>
        <w:t xml:space="preserve"> </w:t>
      </w:r>
      <w:r w:rsidRPr="00F14E23">
        <w:rPr>
          <w:b/>
          <w:bCs/>
          <w:u w:val="single"/>
        </w:rPr>
        <w:t xml:space="preserve">such notions as </w:t>
      </w:r>
      <w:r w:rsidRPr="00D86671">
        <w:rPr>
          <w:b/>
          <w:bCs/>
          <w:sz w:val="32"/>
          <w:szCs w:val="32"/>
          <w:highlight w:val="yellow"/>
          <w:u w:val="single"/>
        </w:rPr>
        <w:t>impartiality and objectivity; any compromise with bourgeois ideas advantages the class enemy and works against the revolutionary proletariat. “The proletarian press is a tool of the dictatorship of the proletariat,”</w:t>
      </w:r>
      <w:r w:rsidRPr="00F14E23">
        <w:rPr>
          <w:b/>
          <w:bCs/>
          <w:sz w:val="32"/>
          <w:szCs w:val="32"/>
          <w:u w:val="single"/>
        </w:rPr>
        <w:t xml:space="preserve"> </w:t>
      </w:r>
      <w:r w:rsidRPr="00F14E23">
        <w:rPr>
          <w:b/>
          <w:bCs/>
          <w:u w:val="single"/>
        </w:rPr>
        <w:t xml:space="preserve">the article declares. </w:t>
      </w:r>
      <w:r w:rsidRPr="00F14E23">
        <w:rPr>
          <w:b/>
          <w:bCs/>
          <w:sz w:val="32"/>
          <w:szCs w:val="32"/>
          <w:u w:val="single"/>
        </w:rPr>
        <w:t>“</w:t>
      </w:r>
      <w:r w:rsidRPr="00D86671">
        <w:rPr>
          <w:b/>
          <w:bCs/>
          <w:sz w:val="32"/>
          <w:szCs w:val="32"/>
          <w:highlight w:val="yellow"/>
          <w:u w:val="single"/>
        </w:rPr>
        <w:t>Therefore, it must resolutely stand on the proletariat’s side and make propagating and defending</w:t>
      </w:r>
      <w:r w:rsidRPr="00F14E23">
        <w:rPr>
          <w:b/>
          <w:bCs/>
          <w:sz w:val="32"/>
          <w:szCs w:val="32"/>
          <w:u w:val="single"/>
        </w:rPr>
        <w:t xml:space="preserve"> the invincible </w:t>
      </w:r>
      <w:r w:rsidRPr="00D86671">
        <w:rPr>
          <w:b/>
          <w:bCs/>
          <w:sz w:val="32"/>
          <w:szCs w:val="32"/>
          <w:highlight w:val="yellow"/>
          <w:u w:val="single"/>
        </w:rPr>
        <w:t>Mao Zedong Thought its most basic task.”</w:t>
      </w:r>
      <w:r w:rsidRPr="0041196E">
        <w:rPr>
          <w:sz w:val="16"/>
        </w:rPr>
        <w:t>34 The Chinese press under Liu Shaoqi’s command had erred on this account. The article offers ample “evidence” of perceived mistakes that often went back to the 1950s, and the authors do not hesitate to twist Liu’s words by quoting them out of context.</w:t>
      </w:r>
      <w:r w:rsidRPr="00C4535D">
        <w:rPr>
          <w:sz w:val="16"/>
        </w:rPr>
        <w:t xml:space="preserve">35 </w:t>
      </w:r>
      <w:r w:rsidRPr="00C4535D">
        <w:rPr>
          <w:b/>
          <w:bCs/>
          <w:sz w:val="24"/>
          <w:szCs w:val="24"/>
          <w:u w:val="single"/>
        </w:rPr>
        <w:t xml:space="preserve">They are unapologetic about these partisan distortions – they are not bound to impartiality and objectivity, </w:t>
      </w:r>
      <w:r w:rsidRPr="00C4535D">
        <w:rPr>
          <w:sz w:val="16"/>
        </w:rPr>
        <w:t xml:space="preserve">and the article itself is a demonstration of the new journalistic practices proposed by </w:t>
      </w:r>
      <w:proofErr w:type="spellStart"/>
      <w:r w:rsidRPr="00C4535D">
        <w:rPr>
          <w:sz w:val="16"/>
        </w:rPr>
        <w:t>Xinwen</w:t>
      </w:r>
      <w:proofErr w:type="spellEnd"/>
      <w:r w:rsidRPr="00C4535D">
        <w:rPr>
          <w:sz w:val="16"/>
        </w:rPr>
        <w:t xml:space="preserve"> </w:t>
      </w:r>
      <w:proofErr w:type="spellStart"/>
      <w:r w:rsidRPr="00C4535D">
        <w:rPr>
          <w:sz w:val="16"/>
        </w:rPr>
        <w:t>zhanbao</w:t>
      </w:r>
      <w:proofErr w:type="spellEnd"/>
    </w:p>
    <w:p w14:paraId="3C755627" w14:textId="77777777" w:rsidR="00D635A7" w:rsidRPr="00D03487" w:rsidRDefault="00D635A7" w:rsidP="00D635A7">
      <w:pPr>
        <w:rPr>
          <w:b/>
          <w:bCs/>
          <w:u w:val="single"/>
        </w:rPr>
      </w:pPr>
      <w:proofErr w:type="spellStart"/>
      <w:r w:rsidRPr="00C4535D">
        <w:rPr>
          <w:sz w:val="16"/>
        </w:rPr>
        <w:t>Xinwen</w:t>
      </w:r>
      <w:proofErr w:type="spellEnd"/>
      <w:r w:rsidRPr="00C4535D">
        <w:rPr>
          <w:sz w:val="16"/>
        </w:rPr>
        <w:t xml:space="preserve"> </w:t>
      </w:r>
      <w:proofErr w:type="spellStart"/>
      <w:r w:rsidRPr="00C4535D">
        <w:rPr>
          <w:sz w:val="16"/>
        </w:rPr>
        <w:t>zhanbao</w:t>
      </w:r>
      <w:proofErr w:type="spellEnd"/>
      <w:r w:rsidRPr="00C4535D">
        <w:rPr>
          <w:sz w:val="16"/>
        </w:rPr>
        <w:t xml:space="preserve"> and other papers of the </w:t>
      </w:r>
      <w:proofErr w:type="spellStart"/>
      <w:r w:rsidRPr="00C4535D">
        <w:rPr>
          <w:sz w:val="16"/>
        </w:rPr>
        <w:t>metadiscursive</w:t>
      </w:r>
      <w:proofErr w:type="spellEnd"/>
      <w:r w:rsidRPr="0041196E">
        <w:rPr>
          <w:sz w:val="16"/>
        </w:rPr>
        <w:t xml:space="preserve"> variety </w:t>
      </w:r>
      <w:r w:rsidRPr="00F14E23">
        <w:rPr>
          <w:u w:val="single"/>
        </w:rPr>
        <w:t>thus embarked</w:t>
      </w:r>
      <w:r w:rsidRPr="0041196E">
        <w:rPr>
          <w:sz w:val="16"/>
        </w:rPr>
        <w:t xml:space="preserve"> on </w:t>
      </w:r>
      <w:r w:rsidRPr="00F14E23">
        <w:rPr>
          <w:u w:val="single"/>
        </w:rPr>
        <w:t>a dual mission: to criticize pre-Cultural Revolutionary journalistic practices and to propose new modes of journalism</w:t>
      </w:r>
      <w:r w:rsidRPr="0041196E">
        <w:rPr>
          <w:sz w:val="16"/>
        </w:rPr>
        <w:t xml:space="preserve">. While both of these tasks were intertwined, the papers tended to dwell on the criticism of the “Liu line,” which apparently was the easier part of their mission. The demand for partiality, in theory as well as practice, was not in fact a new one. </w:t>
      </w:r>
      <w:proofErr w:type="spellStart"/>
      <w:r w:rsidRPr="0041196E">
        <w:rPr>
          <w:sz w:val="16"/>
        </w:rPr>
        <w:t>Partiinost</w:t>
      </w:r>
      <w:proofErr w:type="spellEnd"/>
      <w:r w:rsidRPr="0041196E">
        <w:rPr>
          <w:sz w:val="16"/>
        </w:rPr>
        <w:t xml:space="preserve"> (</w:t>
      </w:r>
      <w:proofErr w:type="spellStart"/>
      <w:r w:rsidRPr="0041196E">
        <w:rPr>
          <w:sz w:val="16"/>
        </w:rPr>
        <w:t>dangxing</w:t>
      </w:r>
      <w:proofErr w:type="spellEnd"/>
      <w:r w:rsidRPr="0041196E">
        <w:rPr>
          <w:sz w:val="16"/>
        </w:rPr>
        <w:t xml:space="preserve"> </w:t>
      </w:r>
      <w:proofErr w:type="spellStart"/>
      <w:r w:rsidRPr="0041196E">
        <w:rPr>
          <w:rFonts w:ascii="MS Gothic" w:eastAsia="MS Gothic" w:hAnsi="MS Gothic" w:cs="MS Gothic" w:hint="eastAsia"/>
          <w:sz w:val="16"/>
        </w:rPr>
        <w:t>党性</w:t>
      </w:r>
      <w:proofErr w:type="spellEnd"/>
      <w:r w:rsidRPr="0041196E">
        <w:rPr>
          <w:sz w:val="16"/>
        </w:rPr>
        <w:t xml:space="preserve">), or </w:t>
      </w:r>
      <w:proofErr w:type="spellStart"/>
      <w:r w:rsidRPr="0041196E">
        <w:rPr>
          <w:sz w:val="16"/>
        </w:rPr>
        <w:t>partymindedness</w:t>
      </w:r>
      <w:proofErr w:type="spellEnd"/>
      <w:r w:rsidRPr="0041196E">
        <w:rPr>
          <w:sz w:val="16"/>
        </w:rPr>
        <w:t xml:space="preserve">, had been a crucial requirement of the Communist press in both the Soviet Union and China before and after 1949. Papers such as People’s Daily can hardly be called objective or impartial, nor were they </w:t>
      </w:r>
      <w:r w:rsidRPr="00C4535D">
        <w:rPr>
          <w:sz w:val="16"/>
        </w:rPr>
        <w:t xml:space="preserve">ever supposed to be. </w:t>
      </w:r>
      <w:r w:rsidRPr="00C4535D">
        <w:rPr>
          <w:u w:val="single"/>
        </w:rPr>
        <w:t xml:space="preserve">What the Red Guard press accuses Liu Shaoqi and the PRC’s propaganda system of, then, is having not lived up to the demands of a proper Communist press. They denounce the Propaganda Department and the papers under its control for having followed the (essentially correct) guidelines of a true Communist press in a half-hearted manner. </w:t>
      </w:r>
      <w:r w:rsidRPr="00C4535D">
        <w:rPr>
          <w:b/>
          <w:bCs/>
          <w:u w:val="single"/>
        </w:rPr>
        <w:t>What was wrong with the Chinese press before 1966, in other words, was not so much its premises, but rather its failure to reflect these premises in actual journalistic practice</w:t>
      </w:r>
      <w:r w:rsidRPr="00C4535D">
        <w:rPr>
          <w:sz w:val="16"/>
        </w:rPr>
        <w:t xml:space="preserve">. </w:t>
      </w:r>
      <w:r w:rsidRPr="00C4535D">
        <w:rPr>
          <w:u w:val="single"/>
        </w:rPr>
        <w:t>Far from regarding the public sphere as an autonomous space</w:t>
      </w:r>
      <w:r w:rsidRPr="00C4535D">
        <w:rPr>
          <w:sz w:val="16"/>
        </w:rPr>
        <w:t xml:space="preserve">, then, the journalism promoted by </w:t>
      </w:r>
      <w:proofErr w:type="spellStart"/>
      <w:r w:rsidRPr="00C4535D">
        <w:rPr>
          <w:sz w:val="16"/>
        </w:rPr>
        <w:t>Xinwen</w:t>
      </w:r>
      <w:proofErr w:type="spellEnd"/>
      <w:r w:rsidRPr="00C4535D">
        <w:rPr>
          <w:sz w:val="16"/>
        </w:rPr>
        <w:t xml:space="preserve"> </w:t>
      </w:r>
      <w:proofErr w:type="spellStart"/>
      <w:r w:rsidRPr="00C4535D">
        <w:rPr>
          <w:sz w:val="16"/>
        </w:rPr>
        <w:t>zhanbao</w:t>
      </w:r>
      <w:proofErr w:type="spellEnd"/>
      <w:r w:rsidRPr="00C4535D">
        <w:rPr>
          <w:sz w:val="16"/>
        </w:rPr>
        <w:t xml:space="preserve"> makes a case for </w:t>
      </w:r>
      <w:r w:rsidRPr="00C4535D">
        <w:rPr>
          <w:b/>
          <w:bCs/>
          <w:u w:val="single"/>
        </w:rPr>
        <w:t>a battlefield, a site of acute struggle between antagonistic parties. Its position is decidedly praetorian</w:t>
      </w:r>
      <w:r w:rsidRPr="00D03487">
        <w:rPr>
          <w:b/>
          <w:bCs/>
          <w:u w:val="single"/>
        </w:rPr>
        <w:t xml:space="preserve"> – </w:t>
      </w:r>
      <w:r w:rsidRPr="00D86671">
        <w:rPr>
          <w:b/>
          <w:bCs/>
          <w:highlight w:val="yellow"/>
          <w:u w:val="single"/>
        </w:rPr>
        <w:t>in a setting without effective hierarchical controls and valid rules of engagement, extreme partisanship prevails.</w:t>
      </w:r>
    </w:p>
    <w:p w14:paraId="7C76E0A5" w14:textId="77777777" w:rsidR="00D635A7" w:rsidRPr="0041196E" w:rsidRDefault="00D635A7" w:rsidP="00D635A7">
      <w:pPr>
        <w:rPr>
          <w:sz w:val="16"/>
          <w:szCs w:val="16"/>
        </w:rPr>
      </w:pPr>
      <w:r w:rsidRPr="0041196E">
        <w:rPr>
          <w:sz w:val="16"/>
          <w:szCs w:val="16"/>
        </w:rPr>
        <w:t xml:space="preserve">There was, however, one problem the paper and its peers had to grapple with: how to ensure the proper direction of the press in such a praetorian public sphere? The Party organization and its surrogates in the editorial rooms of the nation’s press had proven themselves unreliable guardians of the partisan position in the two-line struggle. But if the Party and its official press could not be entrusted with the stewardship of public communication, who else could guarantee that the nation’s press would uphold the correct line? Who would be the stewards and the guardians of the radical public of the future? Deliberations on this most crucial problem, on the central conundrum of the Cultural Revolutionary public sphere, would lead the </w:t>
      </w:r>
      <w:proofErr w:type="spellStart"/>
      <w:r w:rsidRPr="0041196E">
        <w:rPr>
          <w:sz w:val="16"/>
          <w:szCs w:val="16"/>
        </w:rPr>
        <w:t>metadiscursive</w:t>
      </w:r>
      <w:proofErr w:type="spellEnd"/>
      <w:r w:rsidRPr="0041196E">
        <w:rPr>
          <w:sz w:val="16"/>
          <w:szCs w:val="16"/>
        </w:rPr>
        <w:t xml:space="preserve"> papers to some surprising conclusions.</w:t>
      </w:r>
    </w:p>
    <w:p w14:paraId="779508E8" w14:textId="77777777" w:rsidR="00D635A7" w:rsidRPr="0041196E" w:rsidRDefault="00D635A7" w:rsidP="00D635A7">
      <w:pPr>
        <w:rPr>
          <w:sz w:val="16"/>
          <w:szCs w:val="16"/>
        </w:rPr>
      </w:pPr>
      <w:r w:rsidRPr="0041196E">
        <w:rPr>
          <w:sz w:val="16"/>
          <w:szCs w:val="16"/>
        </w:rPr>
        <w:t>The Power of the Masses</w:t>
      </w:r>
    </w:p>
    <w:p w14:paraId="2B83ACEF" w14:textId="77777777" w:rsidR="00D635A7" w:rsidRPr="007839C1" w:rsidRDefault="00D635A7" w:rsidP="00D635A7">
      <w:pPr>
        <w:rPr>
          <w:u w:val="single"/>
        </w:rPr>
      </w:pPr>
      <w:r w:rsidRPr="007839C1">
        <w:rPr>
          <w:u w:val="single"/>
        </w:rPr>
        <w:t>Chairman Mao has taught us: “The people, and only the people, are the moving force creating world history.” The mass line is the fundamental line of a proletarian political party. How they treat the masses is the benchmark for revolution, non-</w:t>
      </w:r>
      <w:proofErr w:type="gramStart"/>
      <w:r w:rsidRPr="007839C1">
        <w:rPr>
          <w:u w:val="single"/>
        </w:rPr>
        <w:t>revolution</w:t>
      </w:r>
      <w:proofErr w:type="gramEnd"/>
      <w:r w:rsidRPr="007839C1">
        <w:rPr>
          <w:u w:val="single"/>
        </w:rPr>
        <w:t xml:space="preserve"> and counterrevolution, and it has always been the focus for the proletariat’s revolutionary line and the bourgeoisie’s reactionary line. In the same manner, there exists a fierce two-line struggle on the question of how to run newspapers.</w:t>
      </w:r>
    </w:p>
    <w:p w14:paraId="758E2204" w14:textId="77777777" w:rsidR="00D635A7" w:rsidRPr="0041196E" w:rsidRDefault="00D635A7" w:rsidP="00D635A7">
      <w:pPr>
        <w:rPr>
          <w:sz w:val="16"/>
        </w:rPr>
      </w:pPr>
      <w:r w:rsidRPr="0041196E">
        <w:rPr>
          <w:sz w:val="16"/>
        </w:rPr>
        <w:t xml:space="preserve">An article signed Lu </w:t>
      </w:r>
      <w:proofErr w:type="spellStart"/>
      <w:r w:rsidRPr="0041196E">
        <w:rPr>
          <w:sz w:val="16"/>
        </w:rPr>
        <w:t>Qun</w:t>
      </w:r>
      <w:proofErr w:type="spellEnd"/>
      <w:r w:rsidRPr="0041196E">
        <w:rPr>
          <w:sz w:val="16"/>
        </w:rPr>
        <w:t xml:space="preserve"> </w:t>
      </w:r>
      <w:proofErr w:type="spellStart"/>
      <w:r w:rsidRPr="0041196E">
        <w:rPr>
          <w:rFonts w:ascii="MS Gothic" w:eastAsia="MS Gothic" w:hAnsi="MS Gothic" w:cs="MS Gothic" w:hint="eastAsia"/>
          <w:sz w:val="16"/>
        </w:rPr>
        <w:t>路群</w:t>
      </w:r>
      <w:proofErr w:type="spellEnd"/>
      <w:r w:rsidRPr="0041196E">
        <w:rPr>
          <w:sz w:val="16"/>
        </w:rPr>
        <w:t xml:space="preserve"> (an apparent allusion to </w:t>
      </w:r>
      <w:proofErr w:type="spellStart"/>
      <w:r w:rsidRPr="0041196E">
        <w:rPr>
          <w:sz w:val="16"/>
        </w:rPr>
        <w:t>qunzhong</w:t>
      </w:r>
      <w:proofErr w:type="spellEnd"/>
      <w:r w:rsidRPr="0041196E">
        <w:rPr>
          <w:sz w:val="16"/>
        </w:rPr>
        <w:t xml:space="preserve"> </w:t>
      </w:r>
      <w:proofErr w:type="spellStart"/>
      <w:r w:rsidRPr="0041196E">
        <w:rPr>
          <w:sz w:val="16"/>
        </w:rPr>
        <w:t>luxian</w:t>
      </w:r>
      <w:proofErr w:type="spellEnd"/>
      <w:r w:rsidRPr="0041196E">
        <w:rPr>
          <w:sz w:val="16"/>
        </w:rPr>
        <w:t xml:space="preserve"> </w:t>
      </w:r>
      <w:proofErr w:type="spellStart"/>
      <w:r w:rsidRPr="0041196E">
        <w:rPr>
          <w:rFonts w:ascii="MS Gothic" w:eastAsia="MS Gothic" w:hAnsi="MS Gothic" w:cs="MS Gothic" w:hint="eastAsia"/>
          <w:sz w:val="16"/>
        </w:rPr>
        <w:t>群众路</w:t>
      </w:r>
      <w:r w:rsidRPr="0041196E">
        <w:rPr>
          <w:rFonts w:ascii="Microsoft JhengHei" w:eastAsia="Microsoft JhengHei" w:hAnsi="Microsoft JhengHei" w:cs="Microsoft JhengHei" w:hint="eastAsia"/>
          <w:sz w:val="16"/>
        </w:rPr>
        <w:t>线</w:t>
      </w:r>
      <w:proofErr w:type="spellEnd"/>
      <w:r w:rsidRPr="0041196E">
        <w:rPr>
          <w:sz w:val="16"/>
        </w:rPr>
        <w:t xml:space="preserve">, or mass line, a crucial Maoist concept) in the 30 July issue of </w:t>
      </w:r>
      <w:proofErr w:type="spellStart"/>
      <w:r w:rsidRPr="0041196E">
        <w:rPr>
          <w:sz w:val="16"/>
        </w:rPr>
        <w:t>Xinwen</w:t>
      </w:r>
      <w:proofErr w:type="spellEnd"/>
      <w:r w:rsidRPr="0041196E">
        <w:rPr>
          <w:sz w:val="16"/>
        </w:rPr>
        <w:t xml:space="preserve"> </w:t>
      </w:r>
      <w:proofErr w:type="spellStart"/>
      <w:r w:rsidRPr="0041196E">
        <w:rPr>
          <w:sz w:val="16"/>
        </w:rPr>
        <w:t>zhanbao</w:t>
      </w:r>
      <w:proofErr w:type="spellEnd"/>
      <w:r w:rsidRPr="0041196E">
        <w:rPr>
          <w:sz w:val="16"/>
        </w:rPr>
        <w:t xml:space="preserve"> addresses the issue of two-line struggle but shifts the emphasis in a new direction: the role of the masses.37 </w:t>
      </w:r>
      <w:r w:rsidRPr="007839C1">
        <w:rPr>
          <w:u w:val="single"/>
        </w:rPr>
        <w:t>The problem of a mass line in journalism – how to write for the masses and also give them a voice</w:t>
      </w:r>
      <w:r w:rsidRPr="0041196E">
        <w:rPr>
          <w:sz w:val="16"/>
        </w:rPr>
        <w:t xml:space="preserve"> – had haunted Chinese socialist journalism since the 1940s, a tension that troubled other industries as well and was captured in the formula “both red and expert.”38 Articles in </w:t>
      </w:r>
      <w:proofErr w:type="spellStart"/>
      <w:r w:rsidRPr="0041196E">
        <w:rPr>
          <w:sz w:val="16"/>
        </w:rPr>
        <w:t>Xinwen</w:t>
      </w:r>
      <w:proofErr w:type="spellEnd"/>
      <w:r w:rsidRPr="0041196E">
        <w:rPr>
          <w:sz w:val="16"/>
        </w:rPr>
        <w:t xml:space="preserve"> </w:t>
      </w:r>
      <w:proofErr w:type="spellStart"/>
      <w:r w:rsidRPr="0041196E">
        <w:rPr>
          <w:sz w:val="16"/>
        </w:rPr>
        <w:t>zhanbao</w:t>
      </w:r>
      <w:proofErr w:type="spellEnd"/>
      <w:r w:rsidRPr="0041196E">
        <w:rPr>
          <w:sz w:val="16"/>
        </w:rPr>
        <w:t xml:space="preserve"> and other </w:t>
      </w:r>
      <w:proofErr w:type="spellStart"/>
      <w:r w:rsidRPr="0041196E">
        <w:rPr>
          <w:sz w:val="16"/>
        </w:rPr>
        <w:t>metadiscursive</w:t>
      </w:r>
      <w:proofErr w:type="spellEnd"/>
      <w:r w:rsidRPr="0041196E">
        <w:rPr>
          <w:sz w:val="16"/>
        </w:rPr>
        <w:t xml:space="preserve"> papers routinely accuse Liu Shaoqi of ignoring or circumventing the demands of the mass line. </w:t>
      </w:r>
      <w:r w:rsidRPr="007839C1">
        <w:rPr>
          <w:b/>
          <w:bCs/>
          <w:u w:val="single"/>
        </w:rPr>
        <w:t>For a bottom-up revolutionary movement, the question of mass involvement was naturally of crucial importance and the Red Guard papers seemed to propose a solution to the red/expert conundrum.</w:t>
      </w:r>
      <w:r w:rsidRPr="0041196E">
        <w:rPr>
          <w:sz w:val="16"/>
        </w:rPr>
        <w:t xml:space="preserve"> They themselves represented a genuinely popular form of journalism. Could the emerging Red Guard press effectively do away with the pretentions of a politically suspect, exclusive journalistic professionalism?</w:t>
      </w:r>
    </w:p>
    <w:p w14:paraId="68BBE172" w14:textId="77777777" w:rsidR="00D635A7" w:rsidRPr="009A71F7" w:rsidRDefault="00D635A7" w:rsidP="00D635A7">
      <w:pPr>
        <w:rPr>
          <w:u w:val="single"/>
        </w:rPr>
      </w:pPr>
      <w:r w:rsidRPr="0041196E">
        <w:rPr>
          <w:sz w:val="16"/>
        </w:rPr>
        <w:t xml:space="preserve">The Lu </w:t>
      </w:r>
      <w:proofErr w:type="spellStart"/>
      <w:r w:rsidRPr="0041196E">
        <w:rPr>
          <w:sz w:val="16"/>
        </w:rPr>
        <w:t>Qun</w:t>
      </w:r>
      <w:proofErr w:type="spellEnd"/>
      <w:r w:rsidRPr="0041196E">
        <w:rPr>
          <w:sz w:val="16"/>
        </w:rPr>
        <w:t xml:space="preserve"> article promises a frontal attack on professionalism in the press. Entitled “Open ferocious fire on Liu Shaoqi’s ‘professional’ journalistic line” (Xiang Liu Shaoqi de “</w:t>
      </w:r>
      <w:proofErr w:type="spellStart"/>
      <w:r w:rsidRPr="0041196E">
        <w:rPr>
          <w:sz w:val="16"/>
        </w:rPr>
        <w:t>zhuanjia</w:t>
      </w:r>
      <w:proofErr w:type="spellEnd"/>
      <w:r w:rsidRPr="0041196E">
        <w:rPr>
          <w:sz w:val="16"/>
        </w:rPr>
        <w:t xml:space="preserve">” ban bao </w:t>
      </w:r>
      <w:proofErr w:type="spellStart"/>
      <w:r w:rsidRPr="0041196E">
        <w:rPr>
          <w:sz w:val="16"/>
        </w:rPr>
        <w:t>luxian</w:t>
      </w:r>
      <w:proofErr w:type="spellEnd"/>
      <w:r w:rsidRPr="0041196E">
        <w:rPr>
          <w:sz w:val="16"/>
        </w:rPr>
        <w:t xml:space="preserve"> </w:t>
      </w:r>
      <w:proofErr w:type="spellStart"/>
      <w:r w:rsidRPr="0041196E">
        <w:rPr>
          <w:sz w:val="16"/>
        </w:rPr>
        <w:t>menglie</w:t>
      </w:r>
      <w:proofErr w:type="spellEnd"/>
      <w:r w:rsidRPr="0041196E">
        <w:rPr>
          <w:sz w:val="16"/>
        </w:rPr>
        <w:t xml:space="preserve"> </w:t>
      </w:r>
      <w:proofErr w:type="spellStart"/>
      <w:r w:rsidRPr="0041196E">
        <w:rPr>
          <w:sz w:val="16"/>
        </w:rPr>
        <w:t>kaihuo</w:t>
      </w:r>
      <w:proofErr w:type="spellEnd"/>
      <w:r w:rsidRPr="0041196E">
        <w:rPr>
          <w:sz w:val="16"/>
        </w:rPr>
        <w:t xml:space="preserve"> </w:t>
      </w:r>
      <w:proofErr w:type="spellStart"/>
      <w:proofErr w:type="gramStart"/>
      <w:r w:rsidRPr="0041196E">
        <w:rPr>
          <w:rFonts w:ascii="MS Gothic" w:eastAsia="MS Gothic" w:hAnsi="MS Gothic" w:cs="MS Gothic" w:hint="eastAsia"/>
          <w:sz w:val="16"/>
        </w:rPr>
        <w:t>向刘少奇的</w:t>
      </w:r>
      <w:r w:rsidRPr="0041196E">
        <w:rPr>
          <w:sz w:val="16"/>
        </w:rPr>
        <w:t>“</w:t>
      </w:r>
      <w:proofErr w:type="gramEnd"/>
      <w:r w:rsidRPr="0041196E">
        <w:rPr>
          <w:rFonts w:ascii="Microsoft JhengHei" w:eastAsia="Microsoft JhengHei" w:hAnsi="Microsoft JhengHei" w:cs="Microsoft JhengHei" w:hint="eastAsia"/>
          <w:sz w:val="16"/>
        </w:rPr>
        <w:t>专</w:t>
      </w:r>
      <w:proofErr w:type="spellEnd"/>
      <w:r w:rsidRPr="0041196E">
        <w:rPr>
          <w:sz w:val="16"/>
        </w:rPr>
        <w:t xml:space="preserve"> </w:t>
      </w:r>
      <w:proofErr w:type="spellStart"/>
      <w:r w:rsidRPr="0041196E">
        <w:rPr>
          <w:rFonts w:ascii="MS Gothic" w:eastAsia="MS Gothic" w:hAnsi="MS Gothic" w:cs="MS Gothic" w:hint="eastAsia"/>
          <w:sz w:val="16"/>
        </w:rPr>
        <w:t>家</w:t>
      </w:r>
      <w:r w:rsidRPr="0041196E">
        <w:rPr>
          <w:sz w:val="16"/>
        </w:rPr>
        <w:t>”</w:t>
      </w:r>
      <w:r w:rsidRPr="0041196E">
        <w:rPr>
          <w:rFonts w:ascii="Microsoft JhengHei" w:eastAsia="Microsoft JhengHei" w:hAnsi="Microsoft JhengHei" w:cs="Microsoft JhengHei" w:hint="eastAsia"/>
          <w:sz w:val="16"/>
        </w:rPr>
        <w:t>办报路线猛烈开火</w:t>
      </w:r>
      <w:proofErr w:type="spellEnd"/>
      <w:r w:rsidRPr="0041196E">
        <w:rPr>
          <w:sz w:val="16"/>
        </w:rPr>
        <w:t xml:space="preserve">), it presents a sustained argument for </w:t>
      </w:r>
      <w:r w:rsidRPr="007839C1">
        <w:rPr>
          <w:b/>
          <w:bCs/>
          <w:u w:val="single"/>
        </w:rPr>
        <w:t>new forms of grassroots journalism</w:t>
      </w:r>
      <w:r w:rsidRPr="007839C1">
        <w:rPr>
          <w:u w:val="single"/>
        </w:rPr>
        <w:t>. Sporadic efforts to give the proletariat a voice in the Chinese newspaper system date back to the 1940</w:t>
      </w:r>
      <w:r w:rsidRPr="0041196E">
        <w:rPr>
          <w:sz w:val="16"/>
        </w:rPr>
        <w:t xml:space="preserve">s. Both in </w:t>
      </w:r>
      <w:proofErr w:type="spellStart"/>
      <w:r w:rsidRPr="0041196E">
        <w:rPr>
          <w:sz w:val="16"/>
        </w:rPr>
        <w:t>Yan’an</w:t>
      </w:r>
      <w:proofErr w:type="spellEnd"/>
      <w:r w:rsidRPr="0041196E">
        <w:rPr>
          <w:sz w:val="16"/>
        </w:rPr>
        <w:t xml:space="preserve"> </w:t>
      </w:r>
      <w:proofErr w:type="spellStart"/>
      <w:r w:rsidRPr="0041196E">
        <w:rPr>
          <w:sz w:val="16"/>
        </w:rPr>
        <w:t>and</w:t>
      </w:r>
      <w:proofErr w:type="spellEnd"/>
      <w:r w:rsidRPr="0041196E">
        <w:rPr>
          <w:sz w:val="16"/>
        </w:rPr>
        <w:t xml:space="preserve"> in the early 1950s, the CCP had encouraged the cultivation of “worker-peasant correspondents” (gong-</w:t>
      </w:r>
      <w:proofErr w:type="spellStart"/>
      <w:r w:rsidRPr="0041196E">
        <w:rPr>
          <w:sz w:val="16"/>
        </w:rPr>
        <w:t>nong</w:t>
      </w:r>
      <w:proofErr w:type="spellEnd"/>
      <w:r w:rsidRPr="0041196E">
        <w:rPr>
          <w:sz w:val="16"/>
        </w:rPr>
        <w:t xml:space="preserve"> </w:t>
      </w:r>
      <w:proofErr w:type="spellStart"/>
      <w:r w:rsidRPr="0041196E">
        <w:rPr>
          <w:sz w:val="16"/>
        </w:rPr>
        <w:t>tongxunyuan</w:t>
      </w:r>
      <w:proofErr w:type="spellEnd"/>
      <w:r w:rsidRPr="0041196E">
        <w:rPr>
          <w:sz w:val="16"/>
        </w:rPr>
        <w:t xml:space="preserve"> </w:t>
      </w:r>
      <w:proofErr w:type="spellStart"/>
      <w:r w:rsidRPr="0041196E">
        <w:rPr>
          <w:rFonts w:ascii="MS Gothic" w:eastAsia="MS Gothic" w:hAnsi="MS Gothic" w:cs="MS Gothic" w:hint="eastAsia"/>
          <w:sz w:val="16"/>
        </w:rPr>
        <w:t>工</w:t>
      </w:r>
      <w:r w:rsidRPr="0041196E">
        <w:rPr>
          <w:rFonts w:ascii="Microsoft JhengHei" w:eastAsia="Microsoft JhengHei" w:hAnsi="Microsoft JhengHei" w:cs="Microsoft JhengHei" w:hint="eastAsia"/>
          <w:sz w:val="16"/>
        </w:rPr>
        <w:t>农通讯员</w:t>
      </w:r>
      <w:proofErr w:type="spellEnd"/>
      <w:r w:rsidRPr="0041196E">
        <w:rPr>
          <w:sz w:val="16"/>
        </w:rPr>
        <w:t xml:space="preserve">), an institution originating in the Soviet Union.39 These attempts to involve the proletariat in Chinese socialist journalism, however, had failed to change the basic conventions of CCP newspaper practice. </w:t>
      </w:r>
      <w:r w:rsidRPr="00D86671">
        <w:rPr>
          <w:b/>
          <w:bCs/>
          <w:highlight w:val="yellow"/>
          <w:u w:val="single"/>
        </w:rPr>
        <w:t>Journalism</w:t>
      </w:r>
      <w:r w:rsidRPr="009A71F7">
        <w:rPr>
          <w:b/>
          <w:bCs/>
          <w:u w:val="single"/>
        </w:rPr>
        <w:t xml:space="preserve">, so the article </w:t>
      </w:r>
      <w:r w:rsidRPr="00C4535D">
        <w:rPr>
          <w:b/>
          <w:bCs/>
          <w:u w:val="single"/>
        </w:rPr>
        <w:t xml:space="preserve">maintains, remained an essentially </w:t>
      </w:r>
      <w:proofErr w:type="gramStart"/>
      <w:r w:rsidRPr="00C4535D">
        <w:rPr>
          <w:b/>
          <w:bCs/>
          <w:u w:val="single"/>
        </w:rPr>
        <w:t>top down</w:t>
      </w:r>
      <w:proofErr w:type="gramEnd"/>
      <w:r w:rsidRPr="00C4535D">
        <w:rPr>
          <w:b/>
          <w:bCs/>
          <w:u w:val="single"/>
        </w:rPr>
        <w:t xml:space="preserve"> practice controlled by the Party’s propaganda system, which </w:t>
      </w:r>
      <w:r w:rsidRPr="00D86671">
        <w:rPr>
          <w:b/>
          <w:bCs/>
          <w:highlight w:val="yellow"/>
          <w:u w:val="single"/>
        </w:rPr>
        <w:t xml:space="preserve">had </w:t>
      </w:r>
      <w:r w:rsidRPr="00C4535D">
        <w:rPr>
          <w:b/>
          <w:bCs/>
          <w:u w:val="single"/>
        </w:rPr>
        <w:t xml:space="preserve">utterly </w:t>
      </w:r>
      <w:r w:rsidRPr="00D86671">
        <w:rPr>
          <w:b/>
          <w:bCs/>
          <w:highlight w:val="yellow"/>
          <w:u w:val="single"/>
        </w:rPr>
        <w:t>failed the test of the Cultural Revolution</w:t>
      </w:r>
      <w:r w:rsidRPr="0041196E">
        <w:rPr>
          <w:sz w:val="16"/>
        </w:rPr>
        <w:t xml:space="preserve">. “Lu </w:t>
      </w:r>
      <w:proofErr w:type="spellStart"/>
      <w:r w:rsidRPr="0041196E">
        <w:rPr>
          <w:sz w:val="16"/>
        </w:rPr>
        <w:t>Qun</w:t>
      </w:r>
      <w:proofErr w:type="spellEnd"/>
      <w:r w:rsidRPr="0041196E">
        <w:rPr>
          <w:sz w:val="16"/>
        </w:rPr>
        <w:t xml:space="preserve">” </w:t>
      </w:r>
      <w:r w:rsidRPr="009A71F7">
        <w:rPr>
          <w:b/>
          <w:bCs/>
          <w:u w:val="single"/>
        </w:rPr>
        <w:t>demands a new approach to implementing the mass line in journalism: “</w:t>
      </w:r>
      <w:r w:rsidRPr="00D86671">
        <w:rPr>
          <w:b/>
          <w:bCs/>
          <w:highlight w:val="yellow"/>
          <w:u w:val="single"/>
        </w:rPr>
        <w:t>Without this line, it is impossible to guarantee the correct political direction</w:t>
      </w:r>
      <w:r w:rsidRPr="009A71F7">
        <w:rPr>
          <w:b/>
          <w:bCs/>
          <w:u w:val="single"/>
        </w:rPr>
        <w:t xml:space="preserve"> of the Party papers, impossible to realize the Party’s leadership of the press, impossible to accomplish the political task of the </w:t>
      </w:r>
      <w:r w:rsidRPr="00C4535D">
        <w:rPr>
          <w:b/>
          <w:bCs/>
          <w:u w:val="single"/>
        </w:rPr>
        <w:t>Party papers; without this line, the newspapers cannot become the eyes and ears, the tongue and throat of the Party, cannot become the bridge and the bond between the Party and the masses</w:t>
      </w:r>
      <w:r w:rsidRPr="00C4535D">
        <w:rPr>
          <w:sz w:val="16"/>
        </w:rPr>
        <w:t xml:space="preserve">.”40 </w:t>
      </w:r>
      <w:r w:rsidRPr="00C4535D">
        <w:rPr>
          <w:u w:val="single"/>
        </w:rPr>
        <w:t>Mass involvement in the</w:t>
      </w:r>
      <w:r w:rsidRPr="009A71F7">
        <w:rPr>
          <w:u w:val="single"/>
        </w:rPr>
        <w:t xml:space="preserve"> entire journalistic process, from news collecting to the writing of articles and editorials, would be essential for both the papers’ success and the proper functioning of the Party itself</w:t>
      </w:r>
    </w:p>
    <w:p w14:paraId="0AC4C522" w14:textId="77777777" w:rsidR="00D635A7" w:rsidRPr="0041196E" w:rsidRDefault="00D635A7" w:rsidP="00D635A7">
      <w:pPr>
        <w:rPr>
          <w:sz w:val="16"/>
          <w:szCs w:val="16"/>
        </w:rPr>
      </w:pPr>
      <w:r w:rsidRPr="0041196E">
        <w:rPr>
          <w:sz w:val="16"/>
          <w:szCs w:val="16"/>
        </w:rPr>
        <w:t>But what is the benchmark of mass involvement in journalism? It is in their answer to this crucial question that the article’s author(s) venture onto new terrain:</w:t>
      </w:r>
    </w:p>
    <w:p w14:paraId="39CB605A" w14:textId="77777777" w:rsidR="00D635A7" w:rsidRPr="0041196E" w:rsidRDefault="00D635A7" w:rsidP="00D635A7">
      <w:pPr>
        <w:rPr>
          <w:sz w:val="16"/>
        </w:rPr>
      </w:pPr>
      <w:r w:rsidRPr="0041196E">
        <w:rPr>
          <w:sz w:val="16"/>
        </w:rPr>
        <w:t xml:space="preserve">Marxism-Leninism Mao Zedong </w:t>
      </w:r>
      <w:r w:rsidRPr="00C4535D">
        <w:rPr>
          <w:sz w:val="16"/>
        </w:rPr>
        <w:t xml:space="preserve">Thought has always held that </w:t>
      </w:r>
      <w:r w:rsidRPr="00C4535D">
        <w:rPr>
          <w:b/>
          <w:bCs/>
          <w:u w:val="single"/>
        </w:rPr>
        <w:t xml:space="preserve">a proletarian party paper must not only rely on the masses of workers, peasants, and soldiers for its making, but the judgement and criticism of the papers’ correctness and quality should also be made by the worker-peasant-soldier masses. </w:t>
      </w:r>
      <w:r w:rsidRPr="00C4535D">
        <w:rPr>
          <w:u w:val="single"/>
        </w:rPr>
        <w:t>Only if a paper is endorsed and approved by the masses of workers, peasants and soldiers</w:t>
      </w:r>
      <w:r w:rsidRPr="009A71F7">
        <w:rPr>
          <w:u w:val="single"/>
        </w:rPr>
        <w:t xml:space="preserve"> can it count as a truly revolutionary newspaper</w:t>
      </w:r>
      <w:r w:rsidRPr="0041196E">
        <w:rPr>
          <w:sz w:val="16"/>
        </w:rPr>
        <w:t>.41</w:t>
      </w:r>
    </w:p>
    <w:p w14:paraId="4A3C1C9C" w14:textId="77777777" w:rsidR="00D635A7" w:rsidRPr="00C4535D" w:rsidRDefault="00D635A7" w:rsidP="00D635A7">
      <w:pPr>
        <w:rPr>
          <w:b/>
          <w:bCs/>
          <w:u w:val="single"/>
        </w:rPr>
      </w:pPr>
      <w:r w:rsidRPr="00D86671">
        <w:rPr>
          <w:b/>
          <w:bCs/>
          <w:highlight w:val="yellow"/>
          <w:u w:val="single"/>
        </w:rPr>
        <w:t>This proposition</w:t>
      </w:r>
      <w:r w:rsidRPr="009A71F7">
        <w:rPr>
          <w:b/>
          <w:bCs/>
          <w:u w:val="single"/>
        </w:rPr>
        <w:t xml:space="preserve">, offered in the article’s final sentence, effectively cuts out the Party altogether. It </w:t>
      </w:r>
      <w:r w:rsidRPr="00D86671">
        <w:rPr>
          <w:b/>
          <w:bCs/>
          <w:highlight w:val="yellow"/>
          <w:u w:val="single"/>
        </w:rPr>
        <w:t xml:space="preserve">turns a top-down system into a bottom-up system </w:t>
      </w:r>
      <w:r w:rsidRPr="00C4535D">
        <w:rPr>
          <w:b/>
          <w:bCs/>
          <w:u w:val="single"/>
        </w:rPr>
        <w:t>– a radical inversion of existing practices. The ultimate source of a newspaper’s legitimacy is no longer its endorsement by the hierarchical administrative system of the party-state, but rather “approval” from the masses, from the grassroots itself. It is up to them to convey (or withhold) authority to the press</w:t>
      </w:r>
      <w:r w:rsidRPr="00C4535D">
        <w:rPr>
          <w:sz w:val="16"/>
        </w:rPr>
        <w:t xml:space="preserve">. In a sign of how far the article pushes its argument, “Lu </w:t>
      </w:r>
      <w:proofErr w:type="spellStart"/>
      <w:r w:rsidRPr="00C4535D">
        <w:rPr>
          <w:sz w:val="16"/>
        </w:rPr>
        <w:t>Qun</w:t>
      </w:r>
      <w:proofErr w:type="spellEnd"/>
      <w:r w:rsidRPr="00C4535D">
        <w:rPr>
          <w:sz w:val="16"/>
        </w:rPr>
        <w:t>” attributes what is presented as a commonly agreed principle (“has always</w:t>
      </w:r>
      <w:r w:rsidRPr="0041196E">
        <w:rPr>
          <w:sz w:val="16"/>
        </w:rPr>
        <w:t xml:space="preserve"> held”) to “Marxism-Leninism Mao Zedong Thought,” but fails to provide a more specific source. In a rhetorical environment ever eager to invoke Chairman Mao’s utterances as a source of support, the article’s failure on this occasion to come up with a suitable quotation indicates that the call for popular legitimacy, and the denial of the Party’s authority, was pushing the boundaries of the discursive terrain. </w:t>
      </w:r>
      <w:r w:rsidRPr="00C4535D">
        <w:rPr>
          <w:b/>
          <w:bCs/>
          <w:u w:val="single"/>
        </w:rPr>
        <w:t>The article advocates a journalistic landscape without the monitoring framework of the propaganda apparatus, a self-regulatory system of news production originating from the masses and addressed to the masses. How would such a radically new system look in practice?</w:t>
      </w:r>
    </w:p>
    <w:p w14:paraId="7F22642F" w14:textId="77777777" w:rsidR="00D635A7" w:rsidRPr="0041196E" w:rsidRDefault="00D635A7" w:rsidP="00D635A7">
      <w:pPr>
        <w:rPr>
          <w:sz w:val="16"/>
          <w:szCs w:val="16"/>
        </w:rPr>
      </w:pPr>
      <w:r w:rsidRPr="00C4535D">
        <w:rPr>
          <w:sz w:val="16"/>
          <w:szCs w:val="16"/>
        </w:rPr>
        <w:t>The closest equivalent of the media landscape envisioned in the article could be found, in fact, in the</w:t>
      </w:r>
      <w:r w:rsidRPr="0041196E">
        <w:rPr>
          <w:sz w:val="16"/>
          <w:szCs w:val="16"/>
        </w:rPr>
        <w:t xml:space="preserve"> wallposters that had provided the model and the source of legitimacy for the earliest </w:t>
      </w:r>
      <w:proofErr w:type="spellStart"/>
      <w:r w:rsidRPr="0041196E">
        <w:rPr>
          <w:sz w:val="16"/>
          <w:szCs w:val="16"/>
        </w:rPr>
        <w:t>xiaobao</w:t>
      </w:r>
      <w:proofErr w:type="spellEnd"/>
      <w:r w:rsidRPr="0041196E">
        <w:rPr>
          <w:sz w:val="16"/>
          <w:szCs w:val="16"/>
        </w:rPr>
        <w:t xml:space="preserve">. The Red Guard papers were clearly aware of this kinship, and the </w:t>
      </w:r>
      <w:proofErr w:type="spellStart"/>
      <w:r w:rsidRPr="0041196E">
        <w:rPr>
          <w:sz w:val="16"/>
          <w:szCs w:val="16"/>
        </w:rPr>
        <w:t>metadiscursive</w:t>
      </w:r>
      <w:proofErr w:type="spellEnd"/>
      <w:r w:rsidRPr="0041196E">
        <w:rPr>
          <w:sz w:val="16"/>
          <w:szCs w:val="16"/>
        </w:rPr>
        <w:t xml:space="preserve"> publications contain many reflections on dazibao and their function within the Cultural Revolutionary information ecosystem. Issue 17 (15 September) of </w:t>
      </w:r>
      <w:proofErr w:type="spellStart"/>
      <w:r w:rsidRPr="0041196E">
        <w:rPr>
          <w:sz w:val="16"/>
          <w:szCs w:val="16"/>
        </w:rPr>
        <w:t>Xinwen</w:t>
      </w:r>
      <w:proofErr w:type="spellEnd"/>
      <w:r w:rsidRPr="0041196E">
        <w:rPr>
          <w:sz w:val="16"/>
          <w:szCs w:val="16"/>
        </w:rPr>
        <w:t xml:space="preserve"> </w:t>
      </w:r>
      <w:proofErr w:type="spellStart"/>
      <w:r w:rsidRPr="0041196E">
        <w:rPr>
          <w:sz w:val="16"/>
          <w:szCs w:val="16"/>
        </w:rPr>
        <w:t>zhanbao</w:t>
      </w:r>
      <w:proofErr w:type="spellEnd"/>
      <w:r w:rsidRPr="0041196E">
        <w:rPr>
          <w:sz w:val="16"/>
          <w:szCs w:val="16"/>
        </w:rPr>
        <w:t xml:space="preserve"> portrays the ideal of mass involvement in this new ecosystem with a set of five illustrations that depict the discursive practice of wallposters (see Figure 1). The illustrations, which take up the top half of the issue’s last page, render with much liveliness all the stages of wallposter production. In the </w:t>
      </w:r>
      <w:proofErr w:type="gramStart"/>
      <w:r w:rsidRPr="0041196E">
        <w:rPr>
          <w:sz w:val="16"/>
          <w:szCs w:val="16"/>
        </w:rPr>
        <w:t>top most</w:t>
      </w:r>
      <w:proofErr w:type="gramEnd"/>
      <w:r w:rsidRPr="0041196E">
        <w:rPr>
          <w:sz w:val="16"/>
          <w:szCs w:val="16"/>
        </w:rPr>
        <w:t xml:space="preserve"> picture, workers, a peasant (identified by his straw hat) and soldiers read a denunciation of Liu Shaoqi – his name is crossed out, a common practice in wallposters. The second picture shows what are presumably Red Guards in PLA uniforms pasting new posters to a wall. The central image depicts two Red Guards studying the latest instructions from Chairman Mao and copying them into notebooks, possibly to reprint them in the Red Guard papers. The image to the right shows the masses writing new posters. The grand panorama at the bottom presents the masses, who have acted as writers and producers of wallposters in the pictures above, now in their role of readers. Along a grand avenue that suggests </w:t>
      </w:r>
      <w:proofErr w:type="spellStart"/>
      <w:r w:rsidRPr="0041196E">
        <w:rPr>
          <w:sz w:val="16"/>
          <w:szCs w:val="16"/>
        </w:rPr>
        <w:t>Chang’an</w:t>
      </w:r>
      <w:proofErr w:type="spellEnd"/>
      <w:r w:rsidRPr="0041196E">
        <w:rPr>
          <w:sz w:val="16"/>
          <w:szCs w:val="16"/>
        </w:rPr>
        <w:t xml:space="preserve"> Boulevard </w:t>
      </w:r>
      <w:proofErr w:type="spellStart"/>
      <w:r w:rsidRPr="0041196E">
        <w:rPr>
          <w:rFonts w:ascii="Microsoft JhengHei" w:eastAsia="Microsoft JhengHei" w:hAnsi="Microsoft JhengHei" w:cs="Microsoft JhengHei" w:hint="eastAsia"/>
          <w:sz w:val="16"/>
          <w:szCs w:val="16"/>
        </w:rPr>
        <w:t>长安街</w:t>
      </w:r>
      <w:proofErr w:type="spellEnd"/>
      <w:r w:rsidRPr="0041196E">
        <w:rPr>
          <w:sz w:val="16"/>
          <w:szCs w:val="16"/>
        </w:rPr>
        <w:t xml:space="preserve"> in Beijing, they read and avidly discuss the latest wallposters, whose layout, incidentally, resembles those of the Red Guard papers (note the Mao posters to the left of the “mastheads”). The medium of wallposters, then, signals a route to bridge the gap between writers and readers, between the producers and consumers of journalism. What is notably absent in the collage is any sign of institutional authority, a system of controls or approval, of powers intervening in the masses’ journalistic project.42 The flat hierarchy presented in the idealized depiction of the wallposters levels the field not just by erasing the difference between writers and readers but also by imagining an organic flow of information that is horizontal rather than vertical, as the wide-angled panorama of the final image drives home visually. Yet while wallposters had become an important segment of the Cultural Revolutionary media landscape, they were not mass media. Their mode of dissemination entailed a necessarily limited scope. This is where the crucial difference between wallposters and </w:t>
      </w:r>
      <w:proofErr w:type="spellStart"/>
      <w:r w:rsidRPr="0041196E">
        <w:rPr>
          <w:sz w:val="16"/>
          <w:szCs w:val="16"/>
        </w:rPr>
        <w:t>xiaobao</w:t>
      </w:r>
      <w:proofErr w:type="spellEnd"/>
      <w:r w:rsidRPr="0041196E">
        <w:rPr>
          <w:sz w:val="16"/>
          <w:szCs w:val="16"/>
        </w:rPr>
        <w:t xml:space="preserve"> lies.</w:t>
      </w:r>
    </w:p>
    <w:p w14:paraId="656A6545" w14:textId="77777777" w:rsidR="00D635A7" w:rsidRPr="0041196E" w:rsidRDefault="00D635A7" w:rsidP="00D635A7">
      <w:pPr>
        <w:rPr>
          <w:sz w:val="16"/>
        </w:rPr>
      </w:pPr>
      <w:r w:rsidRPr="0041196E">
        <w:rPr>
          <w:sz w:val="16"/>
        </w:rPr>
        <w:t xml:space="preserve">The quasi-autonomous nature of wallposters, their obvious strength in the Red Guards’ eyes, was checked by their limited reach, a weakness the Red Guard papers compensated for. To justify similarly flat hierarchies and, accordingly, </w:t>
      </w:r>
      <w:r w:rsidRPr="00A95A51">
        <w:rPr>
          <w:b/>
          <w:bCs/>
          <w:u w:val="single"/>
        </w:rPr>
        <w:t xml:space="preserve">the journalistic autonomy inherent in a true grassroots press, however, required a more robust legitimation. In spite of the Cultural Revolution’s </w:t>
      </w:r>
      <w:proofErr w:type="spellStart"/>
      <w:r w:rsidRPr="00A95A51">
        <w:rPr>
          <w:b/>
          <w:bCs/>
          <w:u w:val="single"/>
        </w:rPr>
        <w:t>antiestablishmentarian</w:t>
      </w:r>
      <w:proofErr w:type="spellEnd"/>
      <w:r w:rsidRPr="00A95A51">
        <w:rPr>
          <w:b/>
          <w:bCs/>
          <w:u w:val="single"/>
        </w:rPr>
        <w:t xml:space="preserve"> character, including Mao’s call to “bombard the headquarters,” both Mao and the remnants of the Party apparatus had hesitated to hand over power completely to the radical mass organizations at critical junctions such as the insurrections of the “January storm” that toppled provincial Party committees nationwide. This hesitance had also left the boundaries of the Red Guard papers’ autonomy in a state of flux</w:t>
      </w:r>
    </w:p>
    <w:p w14:paraId="3DBBEE32" w14:textId="77777777" w:rsidR="00D635A7" w:rsidRPr="00C4535D" w:rsidRDefault="00D635A7" w:rsidP="00D635A7">
      <w:pPr>
        <w:rPr>
          <w:sz w:val="16"/>
          <w:szCs w:val="16"/>
        </w:rPr>
      </w:pPr>
      <w:r w:rsidRPr="0041196E">
        <w:rPr>
          <w:sz w:val="16"/>
          <w:szCs w:val="16"/>
        </w:rPr>
        <w:t xml:space="preserve">It is in an effort to define the proper scope and the basis of the Red Guard press’s legitimacy that </w:t>
      </w:r>
      <w:proofErr w:type="spellStart"/>
      <w:r w:rsidRPr="0041196E">
        <w:rPr>
          <w:sz w:val="16"/>
          <w:szCs w:val="16"/>
        </w:rPr>
        <w:t>Xinwen</w:t>
      </w:r>
      <w:proofErr w:type="spellEnd"/>
      <w:r w:rsidRPr="0041196E">
        <w:rPr>
          <w:sz w:val="16"/>
          <w:szCs w:val="16"/>
        </w:rPr>
        <w:t xml:space="preserve"> </w:t>
      </w:r>
      <w:proofErr w:type="spellStart"/>
      <w:r w:rsidRPr="0041196E">
        <w:rPr>
          <w:sz w:val="16"/>
          <w:szCs w:val="16"/>
        </w:rPr>
        <w:t>zhanbao</w:t>
      </w:r>
      <w:proofErr w:type="spellEnd"/>
      <w:r w:rsidRPr="0041196E">
        <w:rPr>
          <w:sz w:val="16"/>
          <w:szCs w:val="16"/>
        </w:rPr>
        <w:t xml:space="preserve"> published, in issue 19 (28 September), an unusually eloquent and boldly argued article with the title “In praise of the Red Guard newspapers” (Zan </w:t>
      </w:r>
      <w:proofErr w:type="spellStart"/>
      <w:r w:rsidRPr="0041196E">
        <w:rPr>
          <w:sz w:val="16"/>
          <w:szCs w:val="16"/>
        </w:rPr>
        <w:t>hongweibing</w:t>
      </w:r>
      <w:proofErr w:type="spellEnd"/>
      <w:r w:rsidRPr="0041196E">
        <w:rPr>
          <w:sz w:val="16"/>
          <w:szCs w:val="16"/>
        </w:rPr>
        <w:t xml:space="preserve"> bao </w:t>
      </w:r>
      <w:proofErr w:type="spellStart"/>
      <w:r w:rsidRPr="0041196E">
        <w:rPr>
          <w:rFonts w:ascii="Microsoft JhengHei" w:eastAsia="Microsoft JhengHei" w:hAnsi="Microsoft JhengHei" w:cs="Microsoft JhengHei" w:hint="eastAsia"/>
          <w:sz w:val="16"/>
          <w:szCs w:val="16"/>
        </w:rPr>
        <w:t>赞红卫兵报</w:t>
      </w:r>
      <w:proofErr w:type="spellEnd"/>
      <w:r w:rsidRPr="0041196E">
        <w:rPr>
          <w:sz w:val="16"/>
          <w:szCs w:val="16"/>
        </w:rPr>
        <w:t xml:space="preserve">).43 Making a case for the Red Guard papers and their permanent place in a post-Cultural Revolutionary PRC, the article is among the most radical proposals emerging from the </w:t>
      </w:r>
      <w:proofErr w:type="spellStart"/>
      <w:r w:rsidRPr="0041196E">
        <w:rPr>
          <w:sz w:val="16"/>
          <w:szCs w:val="16"/>
        </w:rPr>
        <w:t>metadiscursive</w:t>
      </w:r>
      <w:proofErr w:type="spellEnd"/>
      <w:r w:rsidRPr="0041196E">
        <w:rPr>
          <w:sz w:val="16"/>
          <w:szCs w:val="16"/>
        </w:rPr>
        <w:t xml:space="preserve"> papers. It begins with a brief history of the Red Guard papers that invests them with the utmost amount of symbolic legitimacy but then quickly turns to the question of mass involvement in journalistic practice by invoking Mao Zedong: “With our newspapers, too, we must rely on everybody, on the masses of the people, on the whole Party to run them, not merely on a few persons behind closed doors.”44 Mao’s call for popular involvement in newspaper making, taken from his widely transmitted 1948 conversations with journalists at </w:t>
      </w:r>
      <w:proofErr w:type="spellStart"/>
      <w:r w:rsidRPr="0041196E">
        <w:rPr>
          <w:sz w:val="16"/>
          <w:szCs w:val="16"/>
        </w:rPr>
        <w:t>Jin</w:t>
      </w:r>
      <w:proofErr w:type="spellEnd"/>
      <w:r w:rsidRPr="0041196E">
        <w:rPr>
          <w:sz w:val="16"/>
          <w:szCs w:val="16"/>
        </w:rPr>
        <w:t xml:space="preserve">-Sui </w:t>
      </w:r>
      <w:proofErr w:type="spellStart"/>
      <w:r w:rsidRPr="0041196E">
        <w:rPr>
          <w:sz w:val="16"/>
          <w:szCs w:val="16"/>
        </w:rPr>
        <w:t>ribao</w:t>
      </w:r>
      <w:proofErr w:type="spellEnd"/>
      <w:r w:rsidRPr="0041196E">
        <w:rPr>
          <w:sz w:val="16"/>
          <w:szCs w:val="16"/>
        </w:rPr>
        <w:t xml:space="preserve"> </w:t>
      </w:r>
      <w:proofErr w:type="spellStart"/>
      <w:r w:rsidRPr="0041196E">
        <w:rPr>
          <w:rFonts w:ascii="MS Gothic" w:eastAsia="MS Gothic" w:hAnsi="MS Gothic" w:cs="MS Gothic" w:hint="eastAsia"/>
          <w:sz w:val="16"/>
          <w:szCs w:val="16"/>
        </w:rPr>
        <w:t>晋</w:t>
      </w:r>
      <w:r w:rsidRPr="0041196E">
        <w:rPr>
          <w:rFonts w:ascii="Microsoft JhengHei" w:eastAsia="Microsoft JhengHei" w:hAnsi="Microsoft JhengHei" w:cs="Microsoft JhengHei" w:hint="eastAsia"/>
          <w:sz w:val="16"/>
          <w:szCs w:val="16"/>
        </w:rPr>
        <w:t>绥日报</w:t>
      </w:r>
      <w:proofErr w:type="spellEnd"/>
      <w:r w:rsidRPr="0041196E">
        <w:rPr>
          <w:sz w:val="16"/>
          <w:szCs w:val="16"/>
        </w:rPr>
        <w:t xml:space="preserve"> (</w:t>
      </w:r>
      <w:proofErr w:type="spellStart"/>
      <w:r w:rsidRPr="0041196E">
        <w:rPr>
          <w:sz w:val="16"/>
          <w:szCs w:val="16"/>
        </w:rPr>
        <w:t>Jin</w:t>
      </w:r>
      <w:proofErr w:type="spellEnd"/>
      <w:r w:rsidRPr="0041196E">
        <w:rPr>
          <w:sz w:val="16"/>
          <w:szCs w:val="16"/>
        </w:rPr>
        <w:t xml:space="preserve">-Sui Daily), is rhetorically juxtaposed to the idea of news professionalism, attributed to Liu Shaoqi. Surveying the history of Party journalism since 1949, the author(s) conclude that the Chinese press has consistently repressed Mao’s demands and </w:t>
      </w:r>
      <w:proofErr w:type="spellStart"/>
      <w:r w:rsidRPr="0041196E">
        <w:rPr>
          <w:sz w:val="16"/>
          <w:szCs w:val="16"/>
        </w:rPr>
        <w:t>favours</w:t>
      </w:r>
      <w:proofErr w:type="spellEnd"/>
      <w:r w:rsidRPr="0041196E">
        <w:rPr>
          <w:sz w:val="16"/>
          <w:szCs w:val="16"/>
        </w:rPr>
        <w:t xml:space="preserve"> Liu’s line. Until </w:t>
      </w:r>
      <w:r w:rsidRPr="00C4535D">
        <w:rPr>
          <w:sz w:val="16"/>
          <w:szCs w:val="16"/>
        </w:rPr>
        <w:t>the appearance of the Red Guard papers, that is:</w:t>
      </w:r>
    </w:p>
    <w:p w14:paraId="6DADBDBE" w14:textId="77777777" w:rsidR="00D635A7" w:rsidRPr="00C4535D" w:rsidRDefault="00D635A7" w:rsidP="00D635A7">
      <w:pPr>
        <w:rPr>
          <w:b/>
          <w:bCs/>
          <w:u w:val="single"/>
        </w:rPr>
      </w:pPr>
      <w:r w:rsidRPr="00C4535D">
        <w:rPr>
          <w:b/>
          <w:bCs/>
          <w:u w:val="single"/>
        </w:rPr>
        <w:t xml:space="preserve">The little generals of the Red Guards have never studied the “science” of journalism, they know nothing about the “five </w:t>
      </w:r>
      <w:proofErr w:type="spellStart"/>
      <w:r w:rsidRPr="00C4535D">
        <w:rPr>
          <w:b/>
          <w:bCs/>
          <w:u w:val="single"/>
        </w:rPr>
        <w:t>Ws</w:t>
      </w:r>
      <w:proofErr w:type="spellEnd"/>
      <w:r w:rsidRPr="00C4535D">
        <w:rPr>
          <w:b/>
          <w:bCs/>
          <w:u w:val="single"/>
        </w:rPr>
        <w:t>” and the “eight factors.”45 But they are warriors in the revolutionary struggle, storm troopers of the Cultural Revolution, each of their pens is a sword directed at the enemy, every single one of their papers is a battleground. The little generals of the Red Guards live among the masses, they have the broadest mass base, their newspapers carry out the mass line in the most thorough way. The major problem that remains unresolved after more than a decade – the detachment of those doing the reporting from those doing practical work – has been finally overcome in the Red Guard newspapers.</w:t>
      </w:r>
    </w:p>
    <w:p w14:paraId="3D550A19" w14:textId="77777777" w:rsidR="00D635A7" w:rsidRPr="00C4535D" w:rsidRDefault="00D635A7" w:rsidP="00D635A7">
      <w:pPr>
        <w:rPr>
          <w:b/>
          <w:bCs/>
          <w:u w:val="single"/>
        </w:rPr>
      </w:pPr>
      <w:r w:rsidRPr="00C4535D">
        <w:rPr>
          <w:sz w:val="16"/>
        </w:rPr>
        <w:t xml:space="preserve">The article effectively links mass involvement in the process of newspaper making – the mass line in journalism – with the specific needs of class struggle. </w:t>
      </w:r>
      <w:r w:rsidRPr="00C4535D">
        <w:rPr>
          <w:b/>
          <w:bCs/>
          <w:u w:val="single"/>
        </w:rPr>
        <w:t>The Cultural Revolution itself had been defined from the outset as an instance of acute class struggle. Rather than withering away in a socialist nation, the bourgeoisie had regained momentum through “those in authority taking the capitalist road”</w:t>
      </w:r>
      <w:r w:rsidRPr="00C4535D">
        <w:rPr>
          <w:sz w:val="16"/>
        </w:rPr>
        <w:t xml:space="preserve"> (</w:t>
      </w:r>
      <w:proofErr w:type="spellStart"/>
      <w:r w:rsidRPr="00C4535D">
        <w:rPr>
          <w:sz w:val="16"/>
        </w:rPr>
        <w:t>zou</w:t>
      </w:r>
      <w:proofErr w:type="spellEnd"/>
      <w:r w:rsidRPr="00C4535D">
        <w:rPr>
          <w:sz w:val="16"/>
        </w:rPr>
        <w:t xml:space="preserve"> </w:t>
      </w:r>
      <w:proofErr w:type="spellStart"/>
      <w:r w:rsidRPr="00C4535D">
        <w:rPr>
          <w:sz w:val="16"/>
        </w:rPr>
        <w:t>zibenzhuyi</w:t>
      </w:r>
      <w:proofErr w:type="spellEnd"/>
      <w:r w:rsidRPr="00C4535D">
        <w:rPr>
          <w:sz w:val="16"/>
        </w:rPr>
        <w:t xml:space="preserve"> </w:t>
      </w:r>
      <w:proofErr w:type="spellStart"/>
      <w:r w:rsidRPr="00C4535D">
        <w:rPr>
          <w:sz w:val="16"/>
        </w:rPr>
        <w:t>daolu</w:t>
      </w:r>
      <w:proofErr w:type="spellEnd"/>
      <w:r w:rsidRPr="00C4535D">
        <w:rPr>
          <w:sz w:val="16"/>
        </w:rPr>
        <w:t xml:space="preserve"> de </w:t>
      </w:r>
      <w:proofErr w:type="spellStart"/>
      <w:r w:rsidRPr="00C4535D">
        <w:rPr>
          <w:sz w:val="16"/>
        </w:rPr>
        <w:t>dangquan</w:t>
      </w:r>
      <w:proofErr w:type="spellEnd"/>
      <w:r w:rsidRPr="00C4535D">
        <w:rPr>
          <w:sz w:val="16"/>
        </w:rPr>
        <w:t xml:space="preserve"> pai </w:t>
      </w:r>
      <w:proofErr w:type="spellStart"/>
      <w:r w:rsidRPr="00C4535D">
        <w:rPr>
          <w:rFonts w:ascii="MS Gothic" w:eastAsia="MS Gothic" w:hAnsi="MS Gothic" w:cs="MS Gothic" w:hint="eastAsia"/>
          <w:sz w:val="16"/>
        </w:rPr>
        <w:t>走</w:t>
      </w:r>
      <w:r w:rsidRPr="00C4535D">
        <w:rPr>
          <w:rFonts w:ascii="Microsoft JhengHei" w:eastAsia="Microsoft JhengHei" w:hAnsi="Microsoft JhengHei" w:cs="Microsoft JhengHei" w:hint="eastAsia"/>
          <w:sz w:val="16"/>
        </w:rPr>
        <w:t>资本主义道路的当权派</w:t>
      </w:r>
      <w:proofErr w:type="spellEnd"/>
      <w:r w:rsidRPr="00C4535D">
        <w:rPr>
          <w:sz w:val="16"/>
        </w:rPr>
        <w:t xml:space="preserve">).46 </w:t>
      </w:r>
      <w:r w:rsidRPr="00C4535D">
        <w:rPr>
          <w:u w:val="single"/>
        </w:rPr>
        <w:t>The accordingly intensified class struggle was now concentrated in the cultural realm, hence the need for a cultural revolution</w:t>
      </w:r>
      <w:r w:rsidRPr="00C4535D">
        <w:rPr>
          <w:sz w:val="16"/>
        </w:rPr>
        <w:t xml:space="preserve">. In the PRC’s political imaginary, </w:t>
      </w:r>
      <w:r w:rsidRPr="00C4535D">
        <w:rPr>
          <w:b/>
          <w:bCs/>
          <w:u w:val="single"/>
        </w:rPr>
        <w:t>the press is of course a crucial subsector of the cultural realm, the nation’s newspapers becoming the very battleground on which the struggle between the two lines is waged</w:t>
      </w:r>
      <w:r w:rsidRPr="00C4535D">
        <w:rPr>
          <w:sz w:val="16"/>
        </w:rPr>
        <w:t xml:space="preserve">. The article highlights this reasoning, noting that the Red Guard papers are not just the “warriors” and “storm troopers” of the Cultural Revolution, but “a battleground.” </w:t>
      </w:r>
      <w:r w:rsidRPr="00C4535D">
        <w:rPr>
          <w:b/>
          <w:bCs/>
          <w:u w:val="single"/>
        </w:rPr>
        <w:t xml:space="preserve">The newspapers, journals and pamphlets published by mass organizations all over the country, all </w:t>
      </w:r>
      <w:proofErr w:type="gramStart"/>
      <w:r w:rsidRPr="00C4535D">
        <w:rPr>
          <w:b/>
          <w:bCs/>
          <w:u w:val="single"/>
        </w:rPr>
        <w:t>hundreds</w:t>
      </w:r>
      <w:proofErr w:type="gramEnd"/>
      <w:r w:rsidRPr="00C4535D">
        <w:rPr>
          <w:b/>
          <w:bCs/>
          <w:u w:val="single"/>
        </w:rPr>
        <w:t xml:space="preserve"> and thousands of them, play a most crucial role at the very </w:t>
      </w:r>
      <w:proofErr w:type="spellStart"/>
      <w:r w:rsidRPr="00C4535D">
        <w:rPr>
          <w:b/>
          <w:bCs/>
          <w:u w:val="single"/>
        </w:rPr>
        <w:t>centre</w:t>
      </w:r>
      <w:proofErr w:type="spellEnd"/>
      <w:r w:rsidRPr="00C4535D">
        <w:rPr>
          <w:b/>
          <w:bCs/>
          <w:u w:val="single"/>
        </w:rPr>
        <w:t xml:space="preserve"> of the political maelstrom engulfing the nation.</w:t>
      </w:r>
    </w:p>
    <w:p w14:paraId="02714677" w14:textId="77777777" w:rsidR="00D635A7" w:rsidRPr="0041196E" w:rsidRDefault="00D635A7" w:rsidP="00D635A7">
      <w:pPr>
        <w:rPr>
          <w:sz w:val="16"/>
        </w:rPr>
      </w:pPr>
      <w:r w:rsidRPr="00C4535D">
        <w:rPr>
          <w:sz w:val="16"/>
        </w:rPr>
        <w:t>The big question, then, is: are the Red Guard papers more than a transitional phenomenon, a convenient but momentary tool? In other words, would the Red Guard press have a permanent role to play in the post-Cultural Revolutionary nation? The authors’ answer, in the article’s final paragrap</w:t>
      </w:r>
      <w:r w:rsidRPr="0041196E">
        <w:rPr>
          <w:sz w:val="16"/>
        </w:rPr>
        <w:t xml:space="preserve">h, expands on the line of reasoning outlined above and is clearly in the affirmative. </w:t>
      </w:r>
      <w:r w:rsidRPr="00730BAC">
        <w:rPr>
          <w:b/>
          <w:bCs/>
          <w:u w:val="single"/>
        </w:rPr>
        <w:t xml:space="preserve">The Party press had comprehensively failed as a bulwark against attacks from the class enemy, and </w:t>
      </w:r>
      <w:r w:rsidRPr="00D86671">
        <w:rPr>
          <w:b/>
          <w:bCs/>
          <w:highlight w:val="yellow"/>
          <w:u w:val="single"/>
        </w:rPr>
        <w:t>only the Red Guard papers were able to defeat the enemy</w:t>
      </w:r>
      <w:r w:rsidRPr="0041196E">
        <w:rPr>
          <w:sz w:val="16"/>
        </w:rPr>
        <w:t xml:space="preserve">. The Red Guard papers, consequently, would be needed in the future, </w:t>
      </w:r>
      <w:r w:rsidRPr="00D86671">
        <w:rPr>
          <w:b/>
          <w:bCs/>
          <w:highlight w:val="yellow"/>
          <w:u w:val="single"/>
        </w:rPr>
        <w:t>for the same reason and purpose: to guard against future threats to the socialist system</w:t>
      </w:r>
      <w:r w:rsidRPr="0041196E">
        <w:rPr>
          <w:sz w:val="16"/>
        </w:rPr>
        <w:t>. The article concludes with the paean:</w:t>
      </w:r>
    </w:p>
    <w:p w14:paraId="4EA8ED7D" w14:textId="77777777" w:rsidR="00D635A7" w:rsidRPr="0041196E" w:rsidRDefault="00D635A7" w:rsidP="00D635A7">
      <w:pPr>
        <w:rPr>
          <w:sz w:val="16"/>
        </w:rPr>
      </w:pPr>
      <w:r w:rsidRPr="0041196E">
        <w:rPr>
          <w:sz w:val="16"/>
        </w:rPr>
        <w:t xml:space="preserve">With their resolute and courageous action, </w:t>
      </w:r>
      <w:r w:rsidRPr="00D86671">
        <w:rPr>
          <w:highlight w:val="yellow"/>
          <w:u w:val="single"/>
        </w:rPr>
        <w:t>the Red Guard newspapers have criticized the bourgeois, revisionist news line</w:t>
      </w:r>
      <w:r w:rsidRPr="00730BAC">
        <w:rPr>
          <w:u w:val="single"/>
        </w:rPr>
        <w:t xml:space="preserve"> in a most thorough way. This is </w:t>
      </w:r>
      <w:r w:rsidRPr="00D86671">
        <w:rPr>
          <w:highlight w:val="yellow"/>
          <w:u w:val="single"/>
        </w:rPr>
        <w:t>a great revolution with mass involvement on a scale unprecedented in the history of the proletarian press</w:t>
      </w:r>
      <w:r w:rsidRPr="00730BAC">
        <w:rPr>
          <w:u w:val="single"/>
        </w:rPr>
        <w:t xml:space="preserve">; it is a new victory for Chairman Mao’s news line. The Red Guard newspapers have made a tremendously useful and valuable contribution to the experience of the proletarian press, </w:t>
      </w:r>
      <w:r w:rsidRPr="00D86671">
        <w:rPr>
          <w:highlight w:val="yellow"/>
          <w:u w:val="single"/>
        </w:rPr>
        <w:t>a contribution that deserves to be seriously studied and explored by every revolutionary news worker</w:t>
      </w:r>
      <w:r w:rsidRPr="0041196E">
        <w:rPr>
          <w:sz w:val="16"/>
        </w:rPr>
        <w:t>. Let us loudly and with revolutionary enthusiasm praise this great new thing of historical significance, let us loudly and with revolutionary enthusiasm praise this great innovation in the history of the proletarian press!</w:t>
      </w:r>
    </w:p>
    <w:p w14:paraId="41ABBF56" w14:textId="77777777" w:rsidR="00D635A7" w:rsidRDefault="00D635A7" w:rsidP="00D635A7">
      <w:pPr>
        <w:pStyle w:val="Heading4"/>
      </w:pPr>
      <w:r>
        <w:t xml:space="preserve">Its try or die for transition </w:t>
      </w:r>
    </w:p>
    <w:p w14:paraId="74D81870" w14:textId="77777777" w:rsidR="00D635A7" w:rsidRDefault="00D635A7" w:rsidP="00D635A7">
      <w:pPr>
        <w:pStyle w:val="Heading4"/>
        <w:numPr>
          <w:ilvl w:val="0"/>
          <w:numId w:val="19"/>
        </w:numPr>
      </w:pPr>
      <w:r>
        <w:t>Innovation</w:t>
      </w:r>
    </w:p>
    <w:p w14:paraId="212E647F" w14:textId="77777777" w:rsidR="00D635A7" w:rsidRPr="00245D3F" w:rsidRDefault="00D635A7" w:rsidP="00D635A7">
      <w:pPr>
        <w:rPr>
          <w:b/>
          <w:bCs/>
          <w:sz w:val="26"/>
        </w:rPr>
      </w:pPr>
      <w:r w:rsidRPr="00AD1FE8">
        <w:rPr>
          <w:rStyle w:val="Style13ptBold"/>
        </w:rPr>
        <w:t xml:space="preserve">Nieto </w:t>
      </w:r>
      <w:r>
        <w:rPr>
          <w:rStyle w:val="Style13ptBold"/>
        </w:rPr>
        <w:t>&amp;</w:t>
      </w:r>
      <w:r w:rsidRPr="00AD1FE8">
        <w:rPr>
          <w:rStyle w:val="Style13ptBold"/>
        </w:rPr>
        <w:t xml:space="preserve"> Mateo 20 </w:t>
      </w:r>
      <w:r w:rsidRPr="00612AB3">
        <w:t xml:space="preserve">[Maxi Nieto is a PhD is sociology from the University of Elche and writer for </w:t>
      </w:r>
      <w:proofErr w:type="spellStart"/>
      <w:r w:rsidRPr="00612AB3">
        <w:t>Ciber</w:t>
      </w:r>
      <w:proofErr w:type="spellEnd"/>
      <w:r w:rsidRPr="00612AB3">
        <w:t xml:space="preserve"> </w:t>
      </w:r>
      <w:proofErr w:type="spellStart"/>
      <w:r w:rsidRPr="00612AB3">
        <w:t>Comunismo</w:t>
      </w:r>
      <w:proofErr w:type="spellEnd"/>
      <w:r w:rsidRPr="00612AB3">
        <w:t xml:space="preserve"> and Juan Pablo Mateo is a visiting scholar in the department of Economics at The New School, </w:t>
      </w:r>
      <w:proofErr w:type="gramStart"/>
      <w:r w:rsidRPr="00612AB3">
        <w:t>New York</w:t>
      </w:r>
      <w:proofErr w:type="gramEnd"/>
      <w:r w:rsidRPr="00612AB3">
        <w:t xml:space="preserve"> and economics professor at the University of Valladolid (Spain). January 2020, “Dynamic Efficiency in a Planned Economy: Innovation and Entrepreneurship Without Markets”, Science &amp; Society, </w:t>
      </w:r>
      <w:hyperlink r:id="rId8" w:history="1">
        <w:r w:rsidRPr="00612AB3">
          <w:rPr>
            <w:rStyle w:val="Hyperlink"/>
          </w:rPr>
          <w:t>https://www.researchgate.net/publication/338327276_Dynamic_Efficiency_in_a_Planned_Economy_Innovation_and_Entrepreneurship_Without_Markets //</w:t>
        </w:r>
        <w:proofErr w:type="spellStart"/>
      </w:hyperlink>
      <w:r w:rsidRPr="00612AB3">
        <w:t>gbs</w:t>
      </w:r>
      <w:proofErr w:type="spellEnd"/>
      <w:r w:rsidRPr="00612AB3">
        <w:t xml:space="preserve"> </w:t>
      </w:r>
      <w:proofErr w:type="spellStart"/>
      <w:r w:rsidRPr="00612AB3">
        <w:t>jacobs</w:t>
      </w:r>
      <w:proofErr w:type="spellEnd"/>
      <w:r w:rsidRPr="00612AB3">
        <w:t xml:space="preserve"> &amp; </w:t>
      </w:r>
      <w:proofErr w:type="spellStart"/>
      <w:r w:rsidRPr="00612AB3">
        <w:t>majeed</w:t>
      </w:r>
      <w:proofErr w:type="spellEnd"/>
      <w:r w:rsidRPr="00612AB3">
        <w:t xml:space="preserve">] </w:t>
      </w:r>
    </w:p>
    <w:p w14:paraId="0BD20D85" w14:textId="77777777" w:rsidR="00D635A7" w:rsidRPr="00245D3F" w:rsidRDefault="00D635A7" w:rsidP="00D635A7">
      <w:pPr>
        <w:rPr>
          <w:sz w:val="14"/>
        </w:rPr>
      </w:pPr>
      <w:r w:rsidRPr="00245D3F">
        <w:rPr>
          <w:sz w:val="14"/>
        </w:rPr>
        <w:t xml:space="preserve">4.1. Innovation and social property. </w:t>
      </w:r>
      <w:r w:rsidRPr="00AD1FE8">
        <w:rPr>
          <w:rStyle w:val="StyleUnderline"/>
        </w:rPr>
        <w:t>Innovation occurs as a result of a long and complex accumulation process of knowledge and creativity, where very rarely is a single individual solely responsible</w:t>
      </w:r>
      <w:r w:rsidRPr="00245D3F">
        <w:rPr>
          <w:sz w:val="14"/>
        </w:rPr>
        <w:t xml:space="preserve">. This is an essentially social process in which a plurality of actors and institutions contribute </w:t>
      </w:r>
      <w:proofErr w:type="gramStart"/>
      <w:r w:rsidRPr="00245D3F">
        <w:rPr>
          <w:sz w:val="14"/>
        </w:rPr>
        <w:t>in</w:t>
      </w:r>
      <w:proofErr w:type="gramEnd"/>
      <w:r w:rsidRPr="00245D3F">
        <w:rPr>
          <w:sz w:val="14"/>
        </w:rPr>
        <w:t xml:space="preserve"> very different spheres and circumstances. </w:t>
      </w:r>
      <w:r w:rsidRPr="005E26C6">
        <w:rPr>
          <w:rStyle w:val="StyleUnderline"/>
        </w:rPr>
        <w:t xml:space="preserve">The Austrian School presents an idealized image of innovation in capitalist economies, attributing it exclusively to the figure of the enterprising entrepreneur </w:t>
      </w:r>
      <w:r w:rsidRPr="00245D3F">
        <w:rPr>
          <w:sz w:val="14"/>
        </w:rPr>
        <w:t>— whether in a disruptive sense (Schumpeter), or in a strictly coordinating sense (</w:t>
      </w:r>
      <w:proofErr w:type="spellStart"/>
      <w:r w:rsidRPr="00245D3F">
        <w:rPr>
          <w:sz w:val="14"/>
        </w:rPr>
        <w:t>Kirzner</w:t>
      </w:r>
      <w:proofErr w:type="spellEnd"/>
      <w:r w:rsidRPr="00245D3F">
        <w:rPr>
          <w:sz w:val="14"/>
        </w:rPr>
        <w:t xml:space="preserve">). In fact, the entrepreneurial function develops within specific institutional frameworks and organized structures, both at the micro and macro levels. In this sense, </w:t>
      </w:r>
      <w:r w:rsidRPr="00D86671">
        <w:rPr>
          <w:rStyle w:val="Emphasis"/>
          <w:highlight w:val="yellow"/>
        </w:rPr>
        <w:t>a socialist economy has significant advantages for</w:t>
      </w:r>
      <w:r w:rsidRPr="005E26C6">
        <w:rPr>
          <w:rStyle w:val="StyleUnderline"/>
        </w:rPr>
        <w:t xml:space="preserve"> developing technological and business </w:t>
      </w:r>
      <w:r w:rsidRPr="00D86671">
        <w:rPr>
          <w:rStyle w:val="Emphasis"/>
          <w:highlight w:val="yellow"/>
        </w:rPr>
        <w:t>innovation</w:t>
      </w:r>
      <w:r w:rsidRPr="00AD1FE8">
        <w:rPr>
          <w:rStyle w:val="StyleUnderline"/>
        </w:rPr>
        <w:t>, as opposed to a capitalist economy</w:t>
      </w:r>
      <w:r w:rsidRPr="005E26C6">
        <w:rPr>
          <w:rStyle w:val="StyleUnderline"/>
        </w:rPr>
        <w:t xml:space="preserve">: </w:t>
      </w:r>
      <w:proofErr w:type="spellStart"/>
      <w:r w:rsidRPr="005E26C6">
        <w:rPr>
          <w:rStyle w:val="StyleUnderline"/>
        </w:rPr>
        <w:t>i</w:t>
      </w:r>
      <w:proofErr w:type="spellEnd"/>
      <w:r w:rsidRPr="005E26C6">
        <w:rPr>
          <w:rStyle w:val="StyleUnderline"/>
        </w:rPr>
        <w:t>)</w:t>
      </w:r>
      <w:r w:rsidRPr="00245D3F">
        <w:rPr>
          <w:sz w:val="14"/>
        </w:rPr>
        <w:t xml:space="preserve"> socialism allows for </w:t>
      </w:r>
      <w:r w:rsidRPr="005E26C6">
        <w:rPr>
          <w:rStyle w:val="StyleUnderline"/>
        </w:rPr>
        <w:t>greater and</w:t>
      </w:r>
      <w:r w:rsidRPr="00D86671">
        <w:rPr>
          <w:rStyle w:val="Emphasis"/>
          <w:highlight w:val="yellow"/>
        </w:rPr>
        <w:t xml:space="preserve"> more efficient</w:t>
      </w:r>
      <w:r w:rsidRPr="00245D3F">
        <w:rPr>
          <w:sz w:val="14"/>
        </w:rPr>
        <w:t xml:space="preserve"> allocation of resources to </w:t>
      </w:r>
      <w:r w:rsidRPr="00D86671">
        <w:rPr>
          <w:rStyle w:val="Emphasis"/>
          <w:highlight w:val="yellow"/>
        </w:rPr>
        <w:t>R&amp;D</w:t>
      </w:r>
      <w:r w:rsidRPr="005E26C6">
        <w:rPr>
          <w:rStyle w:val="StyleUnderline"/>
        </w:rPr>
        <w:t xml:space="preserve">&amp;I activities, </w:t>
      </w:r>
      <w:r w:rsidRPr="00D86671">
        <w:rPr>
          <w:rStyle w:val="Emphasis"/>
          <w:highlight w:val="yellow"/>
        </w:rPr>
        <w:t>thanks to centralized control</w:t>
      </w:r>
      <w:r w:rsidRPr="00AD1FE8">
        <w:rPr>
          <w:rStyle w:val="StyleUnderline"/>
        </w:rPr>
        <w:t xml:space="preserve"> of the surplus </w:t>
      </w:r>
      <w:r w:rsidRPr="00D86671">
        <w:rPr>
          <w:rStyle w:val="Emphasis"/>
          <w:highlight w:val="yellow"/>
        </w:rPr>
        <w:t>and the absence of sumptuous consumption</w:t>
      </w:r>
      <w:r w:rsidRPr="00245D3F">
        <w:rPr>
          <w:sz w:val="14"/>
        </w:rPr>
        <w:t xml:space="preserve"> and a rentier population; </w:t>
      </w:r>
      <w:r w:rsidRPr="005E26C6">
        <w:rPr>
          <w:rStyle w:val="StyleUnderline"/>
        </w:rPr>
        <w:t xml:space="preserve">ii) </w:t>
      </w:r>
      <w:r w:rsidRPr="00245D3F">
        <w:rPr>
          <w:sz w:val="14"/>
        </w:rPr>
        <w:t xml:space="preserve">there are </w:t>
      </w:r>
      <w:r w:rsidRPr="00D86671">
        <w:rPr>
          <w:rStyle w:val="Emphasis"/>
          <w:highlight w:val="yellow"/>
        </w:rPr>
        <w:t>no obstacles</w:t>
      </w:r>
      <w:r w:rsidRPr="00245D3F">
        <w:rPr>
          <w:sz w:val="14"/>
        </w:rPr>
        <w:t xml:space="preserve"> (property rights) </w:t>
      </w:r>
      <w:r w:rsidRPr="00D86671">
        <w:rPr>
          <w:rStyle w:val="Emphasis"/>
          <w:highlight w:val="yellow"/>
        </w:rPr>
        <w:t>to</w:t>
      </w:r>
      <w:r w:rsidRPr="005E26C6">
        <w:rPr>
          <w:rStyle w:val="StyleUnderline"/>
        </w:rPr>
        <w:t xml:space="preserve"> the free </w:t>
      </w:r>
      <w:r w:rsidRPr="00D86671">
        <w:rPr>
          <w:rStyle w:val="Emphasis"/>
          <w:highlight w:val="yellow"/>
        </w:rPr>
        <w:t>dissemination of new products and techniques</w:t>
      </w:r>
      <w:r w:rsidRPr="00245D3F">
        <w:rPr>
          <w:sz w:val="14"/>
        </w:rPr>
        <w:t xml:space="preserve">; </w:t>
      </w:r>
      <w:r w:rsidRPr="005E26C6">
        <w:rPr>
          <w:rStyle w:val="StyleUnderline"/>
        </w:rPr>
        <w:t>iii)</w:t>
      </w:r>
      <w:r w:rsidRPr="00245D3F">
        <w:rPr>
          <w:sz w:val="14"/>
        </w:rPr>
        <w:t xml:space="preserve"> the </w:t>
      </w:r>
      <w:r w:rsidRPr="00D86671">
        <w:rPr>
          <w:rStyle w:val="Emphasis"/>
          <w:highlight w:val="yellow"/>
        </w:rPr>
        <w:t>equal distribution of resources</w:t>
      </w:r>
      <w:r w:rsidRPr="00245D3F">
        <w:rPr>
          <w:sz w:val="14"/>
        </w:rPr>
        <w:t xml:space="preserve"> (which guarantees that no basic needs go unmet) </w:t>
      </w:r>
      <w:r w:rsidRPr="005E26C6">
        <w:rPr>
          <w:rStyle w:val="StyleUnderline"/>
        </w:rPr>
        <w:t xml:space="preserve">allows for discovery </w:t>
      </w:r>
      <w:r w:rsidRPr="00D86671">
        <w:rPr>
          <w:rStyle w:val="Emphasis"/>
          <w:highlight w:val="yellow"/>
        </w:rPr>
        <w:t>and fuller development of talent</w:t>
      </w:r>
      <w:r w:rsidRPr="00245D3F">
        <w:rPr>
          <w:sz w:val="14"/>
        </w:rPr>
        <w:t xml:space="preserve">, which likewise occurs when work is undertaken through tasks that are more balanced for the majority and less routine; </w:t>
      </w:r>
      <w:r w:rsidRPr="005E26C6">
        <w:rPr>
          <w:rStyle w:val="StyleUnderline"/>
        </w:rPr>
        <w:t>iv)</w:t>
      </w:r>
      <w:r w:rsidRPr="00245D3F">
        <w:rPr>
          <w:sz w:val="14"/>
        </w:rPr>
        <w:t xml:space="preserve"> in allocating investment, </w:t>
      </w:r>
      <w:r w:rsidRPr="005E26C6">
        <w:rPr>
          <w:rStyle w:val="StyleUnderline"/>
        </w:rPr>
        <w:t>more information is available and the</w:t>
      </w:r>
      <w:r w:rsidRPr="00245D3F">
        <w:rPr>
          <w:sz w:val="14"/>
        </w:rPr>
        <w:t xml:space="preserve"> </w:t>
      </w:r>
      <w:r w:rsidRPr="00D86671">
        <w:rPr>
          <w:rStyle w:val="Emphasis"/>
          <w:highlight w:val="yellow"/>
        </w:rPr>
        <w:t>criteria</w:t>
      </w:r>
      <w:r w:rsidRPr="005E26C6">
        <w:rPr>
          <w:rStyle w:val="StyleUnderline"/>
        </w:rPr>
        <w:t xml:space="preserve"> are </w:t>
      </w:r>
      <w:r w:rsidRPr="00D86671">
        <w:rPr>
          <w:rStyle w:val="Emphasis"/>
          <w:highlight w:val="yellow"/>
        </w:rPr>
        <w:t>more varied than</w:t>
      </w:r>
      <w:r w:rsidRPr="005E26C6">
        <w:rPr>
          <w:rStyle w:val="StyleUnderline"/>
        </w:rPr>
        <w:t xml:space="preserve"> mere expectation of </w:t>
      </w:r>
      <w:r w:rsidRPr="00D86671">
        <w:rPr>
          <w:rStyle w:val="Emphasis"/>
          <w:highlight w:val="yellow"/>
        </w:rPr>
        <w:t>profit</w:t>
      </w:r>
      <w:r w:rsidRPr="00245D3F">
        <w:rPr>
          <w:sz w:val="14"/>
        </w:rPr>
        <w:t xml:space="preserve">; v) </w:t>
      </w:r>
      <w:r w:rsidRPr="00D86671">
        <w:rPr>
          <w:rStyle w:val="Emphasis"/>
          <w:highlight w:val="yellow"/>
        </w:rPr>
        <w:t>social ownership is more</w:t>
      </w:r>
      <w:r w:rsidRPr="005E26C6">
        <w:rPr>
          <w:rStyle w:val="StyleUnderline"/>
        </w:rPr>
        <w:t xml:space="preserve"> inclusive and </w:t>
      </w:r>
      <w:r w:rsidRPr="00D86671">
        <w:rPr>
          <w:rStyle w:val="Emphasis"/>
          <w:highlight w:val="yellow"/>
        </w:rPr>
        <w:t>participatory</w:t>
      </w:r>
      <w:r w:rsidRPr="00245D3F">
        <w:rPr>
          <w:sz w:val="14"/>
        </w:rPr>
        <w:t xml:space="preserve"> than capitalist enterprise </w:t>
      </w:r>
      <w:r w:rsidRPr="00D86671">
        <w:rPr>
          <w:rStyle w:val="Emphasis"/>
          <w:highlight w:val="yellow"/>
        </w:rPr>
        <w:t>in</w:t>
      </w:r>
      <w:r w:rsidRPr="00245D3F">
        <w:rPr>
          <w:sz w:val="14"/>
        </w:rPr>
        <w:t xml:space="preserve"> terms of </w:t>
      </w:r>
      <w:r w:rsidRPr="00D86671">
        <w:rPr>
          <w:rStyle w:val="Emphasis"/>
          <w:highlight w:val="yellow"/>
        </w:rPr>
        <w:t>generating and mobilizing knowledge</w:t>
      </w:r>
      <w:r w:rsidRPr="00245D3F">
        <w:rPr>
          <w:sz w:val="14"/>
        </w:rPr>
        <w:t xml:space="preserve"> (tacit or not) and encouraging innovation; </w:t>
      </w:r>
      <w:r w:rsidRPr="005E26C6">
        <w:rPr>
          <w:rStyle w:val="StyleUnderline"/>
        </w:rPr>
        <w:t>vi)</w:t>
      </w:r>
      <w:r w:rsidRPr="00245D3F">
        <w:rPr>
          <w:sz w:val="14"/>
        </w:rPr>
        <w:t xml:space="preserve"> socialism does </w:t>
      </w:r>
      <w:r w:rsidRPr="00D86671">
        <w:rPr>
          <w:rStyle w:val="Emphasis"/>
          <w:highlight w:val="yellow"/>
        </w:rPr>
        <w:t>no</w:t>
      </w:r>
      <w:r w:rsidRPr="00245D3F">
        <w:rPr>
          <w:sz w:val="14"/>
        </w:rPr>
        <w:t xml:space="preserve">t impose </w:t>
      </w:r>
      <w:r w:rsidRPr="00D86671">
        <w:rPr>
          <w:rStyle w:val="Emphasis"/>
          <w:highlight w:val="yellow"/>
        </w:rPr>
        <w:t>short-term innovation cycles</w:t>
      </w:r>
      <w:r w:rsidRPr="005E26C6">
        <w:t xml:space="preserve"> </w:t>
      </w:r>
      <w:r w:rsidRPr="005E26C6">
        <w:rPr>
          <w:rStyle w:val="StyleUnderline"/>
        </w:rPr>
        <w:t xml:space="preserve">looking </w:t>
      </w:r>
      <w:r w:rsidRPr="00D86671">
        <w:rPr>
          <w:rStyle w:val="Emphasis"/>
          <w:highlight w:val="yellow"/>
        </w:rPr>
        <w:t>to</w:t>
      </w:r>
      <w:r w:rsidRPr="005E26C6">
        <w:rPr>
          <w:rStyle w:val="StyleUnderline"/>
        </w:rPr>
        <w:t xml:space="preserve"> generate products</w:t>
      </w:r>
      <w:r w:rsidRPr="00245D3F">
        <w:rPr>
          <w:sz w:val="14"/>
        </w:rPr>
        <w:t xml:space="preserve"> that can </w:t>
      </w:r>
      <w:r w:rsidRPr="00D86671">
        <w:rPr>
          <w:rStyle w:val="Emphasis"/>
          <w:highlight w:val="yellow"/>
        </w:rPr>
        <w:t>be commercialized</w:t>
      </w:r>
      <w:r w:rsidRPr="00245D3F">
        <w:rPr>
          <w:sz w:val="14"/>
        </w:rPr>
        <w:t xml:space="preserve"> </w:t>
      </w:r>
      <w:r w:rsidRPr="005E26C6">
        <w:rPr>
          <w:rStyle w:val="StyleUnderline"/>
        </w:rPr>
        <w:t>in</w:t>
      </w:r>
      <w:r w:rsidRPr="00245D3F">
        <w:rPr>
          <w:sz w:val="14"/>
        </w:rPr>
        <w:t xml:space="preserve">, say, </w:t>
      </w:r>
      <w:r w:rsidRPr="005E26C6">
        <w:rPr>
          <w:rStyle w:val="StyleUnderline"/>
        </w:rPr>
        <w:t>four to six months</w:t>
      </w:r>
      <w:r w:rsidRPr="00AD1FE8">
        <w:rPr>
          <w:rStyle w:val="StyleUnderline"/>
        </w:rPr>
        <w:t>, as is typical in capitalist economies.</w:t>
      </w:r>
      <w:r w:rsidRPr="00245D3F">
        <w:rPr>
          <w:sz w:val="14"/>
        </w:rPr>
        <w:t xml:space="preserve"> Under these favorable general conditions, the development of innovation in a socialist economy </w:t>
      </w:r>
      <w:r w:rsidRPr="005E26C6">
        <w:rPr>
          <w:rStyle w:val="StyleUnderline"/>
        </w:rPr>
        <w:t>would unfold in</w:t>
      </w:r>
      <w:r w:rsidRPr="00AD1FE8">
        <w:rPr>
          <w:rStyle w:val="Emphasis"/>
        </w:rPr>
        <w:t xml:space="preserve"> </w:t>
      </w:r>
      <w:r w:rsidRPr="005E26C6">
        <w:rPr>
          <w:rStyle w:val="StyleUnderline"/>
        </w:rPr>
        <w:t>three fundamental areas:</w:t>
      </w:r>
      <w:r w:rsidRPr="005E26C6">
        <w:t xml:space="preserve"> </w:t>
      </w:r>
      <w:proofErr w:type="spellStart"/>
      <w:r w:rsidRPr="00AD1FE8">
        <w:rPr>
          <w:rStyle w:val="StyleUnderline"/>
        </w:rPr>
        <w:t>i</w:t>
      </w:r>
      <w:proofErr w:type="spellEnd"/>
      <w:r w:rsidRPr="00AD1FE8">
        <w:rPr>
          <w:rStyle w:val="StyleUnderline"/>
        </w:rPr>
        <w:t xml:space="preserve">) </w:t>
      </w:r>
      <w:r w:rsidRPr="00D86671">
        <w:rPr>
          <w:rStyle w:val="Emphasis"/>
          <w:highlight w:val="yellow"/>
        </w:rPr>
        <w:t>Strategic planning</w:t>
      </w:r>
      <w:r w:rsidRPr="00AD1FE8">
        <w:rPr>
          <w:rStyle w:val="StyleUnderline"/>
        </w:rPr>
        <w:t xml:space="preserve">: this traces the main lines of scientific, technological, </w:t>
      </w:r>
      <w:r w:rsidRPr="00D86671">
        <w:rPr>
          <w:rStyle w:val="Emphasis"/>
          <w:highlight w:val="yellow"/>
        </w:rPr>
        <w:t>and</w:t>
      </w:r>
      <w:r w:rsidRPr="00AD1FE8">
        <w:rPr>
          <w:rStyle w:val="StyleUnderline"/>
        </w:rPr>
        <w:t xml:space="preserve"> innovation research. Here would </w:t>
      </w:r>
      <w:r w:rsidRPr="005E26C6">
        <w:rPr>
          <w:rStyle w:val="StyleUnderline"/>
        </w:rPr>
        <w:t>enter programs for</w:t>
      </w:r>
      <w:r w:rsidRPr="00AD1FE8">
        <w:rPr>
          <w:rStyle w:val="StyleUnderline"/>
        </w:rPr>
        <w:t xml:space="preserve"> the development of </w:t>
      </w:r>
      <w:r w:rsidRPr="00D86671">
        <w:rPr>
          <w:rStyle w:val="Emphasis"/>
          <w:highlight w:val="yellow"/>
        </w:rPr>
        <w:t>new tech</w:t>
      </w:r>
      <w:r w:rsidRPr="00AD1FE8">
        <w:rPr>
          <w:rStyle w:val="StyleUnderline"/>
        </w:rPr>
        <w:t xml:space="preserve">nologies and infrastructures, as well as visionary projects </w:t>
      </w:r>
      <w:r w:rsidRPr="00D86671">
        <w:rPr>
          <w:rStyle w:val="Emphasis"/>
          <w:highlight w:val="yellow"/>
        </w:rPr>
        <w:t>that explore</w:t>
      </w:r>
      <w:r w:rsidRPr="00AD1FE8">
        <w:rPr>
          <w:rStyle w:val="StyleUnderline"/>
        </w:rPr>
        <w:t xml:space="preserve"> eventualities and </w:t>
      </w:r>
      <w:r w:rsidRPr="00D86671">
        <w:rPr>
          <w:rStyle w:val="Emphasis"/>
          <w:highlight w:val="yellow"/>
        </w:rPr>
        <w:t>future scenarios</w:t>
      </w:r>
      <w:r w:rsidRPr="00245D3F">
        <w:rPr>
          <w:sz w:val="14"/>
        </w:rPr>
        <w:t xml:space="preserve">. This sort of research is carried out </w:t>
      </w:r>
      <w:r w:rsidRPr="00AD1FE8">
        <w:rPr>
          <w:rStyle w:val="StyleUnderline"/>
        </w:rPr>
        <w:t>in universities, scientific academies, technological institutes, and other specialized centers</w:t>
      </w:r>
      <w:r w:rsidRPr="00245D3F">
        <w:rPr>
          <w:sz w:val="14"/>
        </w:rPr>
        <w:t xml:space="preserve"> in coordination with the business world. The process would consist in testing different alternative productive projects or techniques in order to verify results, in connection with the companies and sectors being served. </w:t>
      </w:r>
      <w:r w:rsidRPr="00AD1FE8">
        <w:rPr>
          <w:rStyle w:val="StyleUnderline"/>
        </w:rPr>
        <w:t>ii) Companies: research, design, and innovation departments</w:t>
      </w:r>
      <w:r w:rsidRPr="00245D3F">
        <w:rPr>
          <w:sz w:val="14"/>
        </w:rPr>
        <w:t xml:space="preserve">. </w:t>
      </w:r>
      <w:r w:rsidRPr="00AD1FE8">
        <w:rPr>
          <w:rStyle w:val="StyleUnderline"/>
        </w:rPr>
        <w:t xml:space="preserve">iii) Business entrepreneurship: individuals and teams put forward proposals in hopes of securing financing. </w:t>
      </w:r>
      <w:r w:rsidRPr="00245D3F">
        <w:rPr>
          <w:sz w:val="14"/>
        </w:rPr>
        <w:t xml:space="preserve">For any of these three areas, </w:t>
      </w:r>
      <w:r w:rsidRPr="005E26C6">
        <w:rPr>
          <w:rStyle w:val="StyleUnderline"/>
        </w:rPr>
        <w:t xml:space="preserve">material </w:t>
      </w:r>
      <w:r w:rsidRPr="00D86671">
        <w:rPr>
          <w:rStyle w:val="Emphasis"/>
          <w:highlight w:val="yellow"/>
        </w:rPr>
        <w:t>incentives</w:t>
      </w:r>
      <w:r w:rsidRPr="005E26C6">
        <w:rPr>
          <w:rStyle w:val="StyleUnderline"/>
        </w:rPr>
        <w:t xml:space="preserve"> would exist that </w:t>
      </w:r>
      <w:r w:rsidRPr="00D86671">
        <w:rPr>
          <w:rStyle w:val="Emphasis"/>
          <w:highlight w:val="yellow"/>
        </w:rPr>
        <w:t>reward the degree to which</w:t>
      </w:r>
      <w:r w:rsidRPr="005E26C6">
        <w:rPr>
          <w:rStyle w:val="StyleUnderline"/>
        </w:rPr>
        <w:t xml:space="preserve"> the freely programmed </w:t>
      </w:r>
      <w:r w:rsidRPr="00D86671">
        <w:rPr>
          <w:rStyle w:val="Emphasis"/>
          <w:highlight w:val="yellow"/>
        </w:rPr>
        <w:t>objectives are achieved</w:t>
      </w:r>
      <w:r w:rsidRPr="005E26C6">
        <w:rPr>
          <w:rStyle w:val="StyleUnderline"/>
        </w:rPr>
        <w:t xml:space="preserve">, in addition to purely social or moral incentives </w:t>
      </w:r>
      <w:r w:rsidRPr="00245D3F">
        <w:rPr>
          <w:sz w:val="14"/>
        </w:rPr>
        <w:t xml:space="preserve">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w:t>
      </w:r>
      <w:r w:rsidRPr="005E26C6">
        <w:rPr>
          <w:rStyle w:val="StyleUnderline"/>
        </w:rPr>
        <w:t>An efficient and dynamic socialist economy needs institutional environments capable of fostering and channeling the initiative of individuals with special talents to translate innovative ideas into business projects</w:t>
      </w:r>
      <w:r w:rsidRPr="00245D3F">
        <w:rPr>
          <w:sz w:val="14"/>
        </w:rPr>
        <w:t xml:space="preserve">. It must be clear that an ecosystem of socialist innovation does not substitute for, but instead complements, the innovations developed by particular state institutions and programs (such as the transition to a new source of energy, new materials, etc.) as well 9 </w:t>
      </w:r>
      <w:r w:rsidRPr="00AD1FE8">
        <w:rPr>
          <w:rStyle w:val="StyleUnderline"/>
        </w:rPr>
        <w:t>In</w:t>
      </w:r>
      <w:r w:rsidRPr="00245D3F">
        <w:rPr>
          <w:sz w:val="14"/>
        </w:rPr>
        <w:t xml:space="preserve"> the case of </w:t>
      </w:r>
      <w:r w:rsidRPr="00AD1FE8">
        <w:rPr>
          <w:rStyle w:val="StyleUnderline"/>
        </w:rPr>
        <w:t xml:space="preserve">Spain, think tanks and </w:t>
      </w:r>
      <w:r w:rsidRPr="005E26C6">
        <w:rPr>
          <w:rStyle w:val="StyleUnderline"/>
        </w:rPr>
        <w:t>capitalist consultants openly admit that “there is not enough private capital to invest in new companies,</w:t>
      </w:r>
      <w:r w:rsidRPr="00AD1FE8">
        <w:rPr>
          <w:rStyle w:val="StyleUnderline"/>
        </w:rPr>
        <w:t xml:space="preserve"> either through individual investment or through venture capital funds”</w:t>
      </w:r>
      <w:r w:rsidRPr="00245D3F">
        <w:rPr>
          <w:sz w:val="14"/>
        </w:rPr>
        <w:t xml:space="preserve"> (Price Waterhouse Coopers, 2015, 32). as innovations taking place in the industrial design departments of businesses. </w:t>
      </w:r>
      <w:r w:rsidRPr="00AD1FE8">
        <w:rPr>
          <w:rStyle w:val="StyleUnderline"/>
        </w:rPr>
        <w:t>The actors involved</w:t>
      </w:r>
      <w:r w:rsidRPr="00245D3F">
        <w:rPr>
          <w:sz w:val="14"/>
        </w:rPr>
        <w:t xml:space="preserve"> in such an ecosystem </w:t>
      </w:r>
      <w:r w:rsidRPr="00AD1FE8">
        <w:rPr>
          <w:rStyle w:val="StyleUnderline"/>
        </w:rPr>
        <w:t>are essentially the same as</w:t>
      </w:r>
      <w:r w:rsidRPr="00245D3F">
        <w:rPr>
          <w:sz w:val="14"/>
        </w:rPr>
        <w:t xml:space="preserve"> those participating in the equivalent ecosystems of the current </w:t>
      </w:r>
      <w:r w:rsidRPr="00AD1FE8">
        <w:rPr>
          <w:rStyle w:val="StyleUnderline"/>
        </w:rPr>
        <w:t>capitalist economies</w:t>
      </w:r>
      <w:r w:rsidRPr="00245D3F">
        <w:rPr>
          <w:sz w:val="14"/>
        </w:rPr>
        <w:t xml:space="preserve">. </w:t>
      </w:r>
      <w:r w:rsidRPr="005E26C6">
        <w:rPr>
          <w:rStyle w:val="StyleUnderline"/>
        </w:rPr>
        <w:t xml:space="preserve">Principal </w:t>
      </w:r>
      <w:r w:rsidRPr="00D86671">
        <w:rPr>
          <w:rStyle w:val="Emphasis"/>
          <w:highlight w:val="yellow"/>
        </w:rPr>
        <w:t>differences would lie in the</w:t>
      </w:r>
      <w:r w:rsidRPr="005E26C6">
        <w:rPr>
          <w:rStyle w:val="StyleUnderline"/>
        </w:rPr>
        <w:t xml:space="preserve"> form of interaction among them</w:t>
      </w:r>
      <w:r w:rsidRPr="00245D3F">
        <w:rPr>
          <w:sz w:val="14"/>
        </w:rPr>
        <w:t xml:space="preserve"> (in the absence of mercantile links), </w:t>
      </w:r>
      <w:r w:rsidRPr="00CC7D7D">
        <w:rPr>
          <w:rStyle w:val="StyleUnderline"/>
        </w:rPr>
        <w:t xml:space="preserve">their </w:t>
      </w:r>
      <w:r w:rsidRPr="00D86671">
        <w:rPr>
          <w:rStyle w:val="Emphasis"/>
          <w:highlight w:val="yellow"/>
        </w:rPr>
        <w:t>decision-making capacity</w:t>
      </w:r>
      <w:r w:rsidRPr="00245D3F">
        <w:rPr>
          <w:sz w:val="14"/>
        </w:rPr>
        <w:t xml:space="preserve"> (since no private property rights adhere), </w:t>
      </w:r>
      <w:r w:rsidRPr="00D86671">
        <w:rPr>
          <w:rStyle w:val="Emphasis"/>
          <w:highlight w:val="yellow"/>
        </w:rPr>
        <w:t>and</w:t>
      </w:r>
      <w:r w:rsidRPr="005E26C6">
        <w:rPr>
          <w:rStyle w:val="StyleUnderline"/>
        </w:rPr>
        <w:t xml:space="preserve"> the types of </w:t>
      </w:r>
      <w:r w:rsidRPr="00D86671">
        <w:rPr>
          <w:rStyle w:val="Emphasis"/>
          <w:highlight w:val="yellow"/>
        </w:rPr>
        <w:t>rules in force</w:t>
      </w:r>
      <w:r w:rsidRPr="00245D3F">
        <w:rPr>
          <w:sz w:val="14"/>
        </w:rPr>
        <w:t xml:space="preserve"> (including the incentive system). Among the main actors would be the following:</w:t>
      </w:r>
    </w:p>
    <w:p w14:paraId="145D4F55" w14:textId="77777777" w:rsidR="00D635A7" w:rsidRDefault="00D635A7" w:rsidP="00D635A7">
      <w:pPr>
        <w:pStyle w:val="Heading4"/>
      </w:pPr>
      <w:r>
        <w:t>b. Emissions</w:t>
      </w:r>
    </w:p>
    <w:p w14:paraId="5AB92334" w14:textId="77777777" w:rsidR="00D635A7" w:rsidRPr="00B04138" w:rsidRDefault="00D635A7" w:rsidP="00D635A7">
      <w:pPr>
        <w:rPr>
          <w:b/>
          <w:bCs/>
          <w:sz w:val="26"/>
        </w:rPr>
      </w:pPr>
      <w:proofErr w:type="spellStart"/>
      <w:r>
        <w:rPr>
          <w:rStyle w:val="Style13ptBold"/>
        </w:rPr>
        <w:t>Malm</w:t>
      </w:r>
      <w:proofErr w:type="spellEnd"/>
      <w:r>
        <w:rPr>
          <w:rStyle w:val="Style13ptBold"/>
        </w:rPr>
        <w:t xml:space="preserve"> 20 </w:t>
      </w:r>
      <w:r>
        <w:t xml:space="preserve">[Andreas </w:t>
      </w:r>
      <w:proofErr w:type="spellStart"/>
      <w:r>
        <w:t>Malm</w:t>
      </w:r>
      <w:proofErr w:type="spellEnd"/>
      <w:r>
        <w:t xml:space="preserve">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0B886BFE" w14:textId="77777777" w:rsidR="00D635A7" w:rsidRPr="006E7BCA" w:rsidRDefault="00D635A7" w:rsidP="00D635A7">
      <w:pPr>
        <w:rPr>
          <w:sz w:val="10"/>
        </w:rPr>
      </w:pPr>
      <w:r w:rsidRPr="006E7BCA">
        <w:rPr>
          <w:sz w:val="10"/>
        </w:rPr>
        <w:t xml:space="preserve">The impending catastrophe and how to combat it </w:t>
      </w:r>
      <w:proofErr w:type="gramStart"/>
      <w:r w:rsidRPr="006E7BCA">
        <w:rPr>
          <w:sz w:val="10"/>
        </w:rPr>
        <w:t>In</w:t>
      </w:r>
      <w:proofErr w:type="gramEnd"/>
      <w:r w:rsidRPr="006E7BCA">
        <w:rPr>
          <w:sz w:val="10"/>
        </w:rPr>
        <w:t xml:space="preserve"> the second week of September 1917, </w:t>
      </w:r>
      <w:r w:rsidRPr="002F7BE6">
        <w:rPr>
          <w:rStyle w:val="StyleUnderline"/>
        </w:rPr>
        <w:t>Lenin penned a long text called The Impending Catastrophe and How to Combat It</w:t>
      </w:r>
      <w:r w:rsidRPr="006E7BCA">
        <w:rPr>
          <w:sz w:val="10"/>
        </w:rPr>
        <w:t xml:space="preserve">. ‘Unavoidable catastrophe is threatening Russia’, it begins; the breath of death is over the land and ‘everybody says this. </w:t>
      </w:r>
      <w:r w:rsidRPr="007F507F">
        <w:rPr>
          <w:rStyle w:val="StyleUnderline"/>
        </w:rPr>
        <w:t>Everybody admits it.</w:t>
      </w:r>
      <w:r w:rsidRPr="002F7BE6">
        <w:rPr>
          <w:rStyle w:val="StyleUnderline"/>
        </w:rPr>
        <w:t xml:space="preserve"> Everybody has decided it </w:t>
      </w:r>
      <w:r w:rsidRPr="007F507F">
        <w:rPr>
          <w:rStyle w:val="StyleUnderline"/>
        </w:rPr>
        <w:t>is so. Yet nothing is being done</w:t>
      </w:r>
      <w:r w:rsidRPr="006E7BCA">
        <w:rPr>
          <w:sz w:val="10"/>
        </w:rPr>
        <w:t xml:space="preserve">.’ World War I, the </w:t>
      </w:r>
      <w:proofErr w:type="spellStart"/>
      <w:r w:rsidRPr="006E7BCA">
        <w:rPr>
          <w:sz w:val="10"/>
        </w:rPr>
        <w:t>Urcatastrophe</w:t>
      </w:r>
      <w:proofErr w:type="spellEnd"/>
      <w:r w:rsidRPr="006E7BCA">
        <w:rPr>
          <w:sz w:val="10"/>
        </w:rPr>
        <w:t xml:space="preserve"> of the century, had </w:t>
      </w:r>
      <w:proofErr w:type="spellStart"/>
      <w:r w:rsidRPr="006E7BCA">
        <w:rPr>
          <w:sz w:val="10"/>
        </w:rPr>
        <w:t>haemorrhaged</w:t>
      </w:r>
      <w:proofErr w:type="spellEnd"/>
      <w:r w:rsidRPr="006E7BCA">
        <w:rPr>
          <w:sz w:val="10"/>
        </w:rPr>
        <w:t xml:space="preserve"> Russia and the other belligerent countries and, so it seemed, put </w:t>
      </w:r>
      <w:proofErr w:type="spellStart"/>
      <w:r w:rsidRPr="006E7BCA">
        <w:rPr>
          <w:sz w:val="10"/>
        </w:rPr>
        <w:t>civilisation</w:t>
      </w:r>
      <w:proofErr w:type="spellEnd"/>
      <w:r w:rsidRPr="006E7BCA">
        <w:rPr>
          <w:sz w:val="10"/>
        </w:rPr>
        <w:t xml:space="preserve"> itself on the deathbed. ‘The war has created such an immense crisis, has so strained the material and moral forces of the people, has dealt such blows at the entire modern social </w:t>
      </w:r>
      <w:proofErr w:type="spellStart"/>
      <w:r w:rsidRPr="006E7BCA">
        <w:rPr>
          <w:sz w:val="10"/>
        </w:rPr>
        <w:t>organisation</w:t>
      </w:r>
      <w:proofErr w:type="spellEnd"/>
      <w:r w:rsidRPr="006E7BCA">
        <w:rPr>
          <w:sz w:val="10"/>
        </w:rPr>
        <w:t xml:space="preserve">, that humanity must now choose between perishing’ or transitioning to ‘a superior mode of production’. Russia stood before the </w:t>
      </w:r>
      <w:proofErr w:type="spellStart"/>
      <w:r w:rsidRPr="006E7BCA">
        <w:rPr>
          <w:sz w:val="10"/>
        </w:rPr>
        <w:t>spectre</w:t>
      </w:r>
      <w:proofErr w:type="spellEnd"/>
      <w:r w:rsidRPr="006E7BCA">
        <w:rPr>
          <w:sz w:val="10"/>
        </w:rPr>
        <w:t xml:space="preserv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w:t>
      </w:r>
      <w:proofErr w:type="gramStart"/>
      <w:r w:rsidRPr="006E7BCA">
        <w:rPr>
          <w:sz w:val="10"/>
        </w:rPr>
        <w:t>doubled</w:t>
      </w:r>
      <w:proofErr w:type="gramEnd"/>
      <w:r w:rsidRPr="006E7BCA">
        <w:rPr>
          <w:sz w:val="10"/>
        </w:rPr>
        <w:t xml:space="preserve">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w:t>
      </w:r>
      <w:r w:rsidRPr="002F7BE6">
        <w:rPr>
          <w:rStyle w:val="StyleUnderline"/>
        </w:rPr>
        <w:t>‘no progress is being made, chaos is spreading irresistibl</w:t>
      </w:r>
      <w:r w:rsidRPr="006E7BCA">
        <w:rPr>
          <w:sz w:val="10"/>
        </w:rPr>
        <w:t xml:space="preserve">y’; ‘famine, </w:t>
      </w:r>
      <w:r w:rsidRPr="002F7BE6">
        <w:rPr>
          <w:rStyle w:val="StyleUnderline"/>
        </w:rPr>
        <w:t>accompanied by unprecedented catastrophe</w:t>
      </w:r>
      <w:r w:rsidRPr="006E7BCA">
        <w:rPr>
          <w:sz w:val="10"/>
        </w:rPr>
        <w:t xml:space="preserv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 Second was to get the grain supplies under control, </w:t>
      </w:r>
      <w:r w:rsidRPr="00D86671">
        <w:rPr>
          <w:rStyle w:val="Emphasis"/>
          <w:highlight w:val="yellow"/>
        </w:rPr>
        <w:t>seize stocks from</w:t>
      </w:r>
      <w:r w:rsidRPr="002F7BE6">
        <w:rPr>
          <w:rStyle w:val="StyleUnderline"/>
        </w:rPr>
        <w:t xml:space="preserve"> rich </w:t>
      </w:r>
      <w:r w:rsidRPr="00D86671">
        <w:rPr>
          <w:rStyle w:val="Emphasis"/>
          <w:highlight w:val="yellow"/>
        </w:rPr>
        <w:t>landowners</w:t>
      </w:r>
      <w:r w:rsidRPr="002F7BE6">
        <w:rPr>
          <w:rStyle w:val="StyleUnderline"/>
        </w:rPr>
        <w:t xml:space="preserve">, </w:t>
      </w:r>
      <w:proofErr w:type="spellStart"/>
      <w:r w:rsidRPr="00D86671">
        <w:rPr>
          <w:rStyle w:val="Emphasis"/>
          <w:highlight w:val="yellow"/>
        </w:rPr>
        <w:t>nationalise</w:t>
      </w:r>
      <w:proofErr w:type="spellEnd"/>
      <w:r w:rsidRPr="00D86671">
        <w:rPr>
          <w:rStyle w:val="Emphasis"/>
          <w:highlight w:val="yellow"/>
        </w:rPr>
        <w:t xml:space="preserve"> banks</w:t>
      </w:r>
      <w:r w:rsidRPr="002F7BE6">
        <w:rPr>
          <w:rStyle w:val="StyleUnderline"/>
        </w:rPr>
        <w:t xml:space="preserve"> and cartels, </w:t>
      </w:r>
      <w:r w:rsidRPr="00D86671">
        <w:rPr>
          <w:rStyle w:val="Emphasis"/>
          <w:highlight w:val="yellow"/>
        </w:rPr>
        <w:t>end private property</w:t>
      </w:r>
      <w:r w:rsidRPr="002F7BE6">
        <w:rPr>
          <w:rStyle w:val="StyleUnderline"/>
        </w:rPr>
        <w:t xml:space="preserve"> in the key means of production – a revolution, as Lenin constantly agitated in these months, to stave off the worst catastrophe</w:t>
      </w:r>
      <w:r w:rsidRPr="006E7BCA">
        <w:rPr>
          <w:sz w:val="10"/>
        </w:rPr>
        <w:t xml:space="preserv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w:t>
      </w:r>
      <w:proofErr w:type="gramStart"/>
      <w:r w:rsidRPr="006E7BCA">
        <w:rPr>
          <w:sz w:val="10"/>
        </w:rPr>
        <w:t>measures’</w:t>
      </w:r>
      <w:proofErr w:type="gramEnd"/>
      <w:r w:rsidRPr="006E7BCA">
        <w:rPr>
          <w:sz w:val="10"/>
        </w:rPr>
        <w:t>. At the same time, his rhetorical gambit was to profess that the means for achieving this were at hand, almost uncontroversial. ‘</w:t>
      </w:r>
      <w:r w:rsidRPr="002F7BE6">
        <w:rPr>
          <w:rStyle w:val="StyleUnderline"/>
        </w:rPr>
        <w:t>All the state would have to do would be to draw freely on the rich store of control measures which are already known and have been used in the past.</w:t>
      </w:r>
      <w:r w:rsidRPr="006E7BCA">
        <w:rPr>
          <w:sz w:val="10"/>
        </w:rPr>
        <w:t xml:space="preserve">’ Indeed, he alleged that </w:t>
      </w:r>
      <w:r w:rsidRPr="001F7547">
        <w:rPr>
          <w:rStyle w:val="StyleUnderline"/>
        </w:rPr>
        <w:t xml:space="preserve">any government that wished to combat the impending catastrophe, whatever its affiliation, would have to take those </w:t>
      </w:r>
      <w:proofErr w:type="spellStart"/>
      <w:r w:rsidRPr="001F7547">
        <w:rPr>
          <w:rStyle w:val="StyleUnderline"/>
        </w:rPr>
        <w:t>radicalised</w:t>
      </w:r>
      <w:proofErr w:type="spellEnd"/>
      <w:r w:rsidRPr="001F7547">
        <w:rPr>
          <w:rStyle w:val="StyleUnderline"/>
        </w:rPr>
        <w:t xml:space="preserve"> measures</w:t>
      </w:r>
      <w:r w:rsidRPr="006E7BCA">
        <w:rPr>
          <w:sz w:val="10"/>
        </w:rPr>
        <w:t xml:space="preserve">. The objective logic of the situation left no other choice. Now, if we, for a moment, put aside the very considerable historical complications known to everyone, we can see that the logic of the present situation, mutatis mutandis, is not all that dissimilar. So what kind of control measures could be envisioned? Here we must again stay at the level of a rough sketch. Yes, </w:t>
      </w:r>
      <w:r w:rsidRPr="002F7BE6">
        <w:rPr>
          <w:rStyle w:val="StyleUnderline"/>
        </w:rPr>
        <w:t>this enemy can be deadly</w:t>
      </w:r>
      <w:r w:rsidRPr="006E7BCA">
        <w:rPr>
          <w:sz w:val="10"/>
        </w:rPr>
        <w:t xml:space="preserve">, but it is also beatable </w:t>
      </w:r>
      <w:r w:rsidRPr="002F7BE6">
        <w:rPr>
          <w:rStyle w:val="StyleUnderline"/>
        </w:rPr>
        <w:t>States in advanced capitalist countries could claim to have acted on the dangers of pandemics the moment they made the following announcement</w:t>
      </w:r>
      <w:r w:rsidRPr="006E7BCA">
        <w:rPr>
          <w:sz w:val="10"/>
        </w:rPr>
        <w:t xml:space="preserve">: today, we are launching a </w:t>
      </w:r>
      <w:r w:rsidRPr="00D86671">
        <w:rPr>
          <w:rStyle w:val="Emphasis"/>
          <w:highlight w:val="yellow"/>
        </w:rPr>
        <w:t>comprehensive audit of all supply chains</w:t>
      </w:r>
      <w:r w:rsidRPr="002F7BE6">
        <w:rPr>
          <w:rStyle w:val="StyleUnderline"/>
        </w:rPr>
        <w:t xml:space="preserve"> and import flows running into our country. </w:t>
      </w:r>
      <w:r w:rsidRPr="006E7BCA">
        <w:rPr>
          <w:sz w:val="10"/>
        </w:rPr>
        <w:t xml:space="preserve">With our amazing capacity for </w:t>
      </w:r>
      <w:r w:rsidRPr="002F7BE6">
        <w:rPr>
          <w:rStyle w:val="StyleUnderline"/>
        </w:rPr>
        <w:t>surveillance and data collection</w:t>
      </w:r>
      <w:r w:rsidRPr="006E7BCA">
        <w:rPr>
          <w:sz w:val="10"/>
        </w:rPr>
        <w:t xml:space="preserve">, we’ll shift from citizens to companies, open their books, </w:t>
      </w:r>
      <w:r w:rsidRPr="002F7BE6">
        <w:rPr>
          <w:rStyle w:val="StyleUnderline"/>
        </w:rPr>
        <w:t>conduct</w:t>
      </w:r>
      <w:r w:rsidRPr="006E7BCA">
        <w:rPr>
          <w:sz w:val="10"/>
        </w:rPr>
        <w:t xml:space="preserve"> thorough </w:t>
      </w:r>
      <w:proofErr w:type="spellStart"/>
      <w:r w:rsidRPr="002F7BE6">
        <w:rPr>
          <w:rStyle w:val="StyleUnderline"/>
        </w:rPr>
        <w:t>inputoutput</w:t>
      </w:r>
      <w:proofErr w:type="spellEnd"/>
      <w:r w:rsidRPr="002F7BE6">
        <w:rPr>
          <w:rStyle w:val="StyleUnderline"/>
        </w:rPr>
        <w:t xml:space="preserve"> analyses</w:t>
      </w:r>
      <w:r w:rsidRPr="006E7BCA">
        <w:rPr>
          <w:sz w:val="10"/>
        </w:rPr>
        <w:t xml:space="preserve"> (of the kind scientists already excel at) and ascertain just how much land from the tropics they appropriate. We shall then terminate such appropriation, by </w:t>
      </w:r>
      <w:r w:rsidRPr="00CA7A67">
        <w:rPr>
          <w:rStyle w:val="StyleUnderline"/>
        </w:rPr>
        <w:t>cutting off chains that run into tropical forests</w:t>
      </w:r>
      <w:r w:rsidRPr="002F7BE6">
        <w:rPr>
          <w:rStyle w:val="StyleUnderline"/>
        </w:rPr>
        <w:t xml:space="preserve"> and, insofar as any can be classified as ‘essential’, redirect them to other locations</w:t>
      </w:r>
      <w:r w:rsidRPr="006E7BCA">
        <w:rPr>
          <w:sz w:val="10"/>
        </w:rPr>
        <w:t xml:space="preserve">. Every Noranda, every Skanska and Engie will be withdrawn. The time has come to pull in the claws of unequal exchange, now a menace to all. </w:t>
      </w:r>
      <w:r w:rsidRPr="002F7BE6">
        <w:rPr>
          <w:rStyle w:val="StyleUnderline"/>
        </w:rPr>
        <w:t xml:space="preserve">We shall pay for tropical areas previously devoted to northern consumption to be reforested and rewilded. This will compensate for lost export revenues – not as charity or even a drain on our budgets, but as a </w:t>
      </w:r>
      <w:r w:rsidRPr="00D86671">
        <w:rPr>
          <w:rStyle w:val="Emphasis"/>
          <w:highlight w:val="yellow"/>
        </w:rPr>
        <w:t>running investment in the habitability of this planet</w:t>
      </w:r>
      <w:r w:rsidRPr="002F7BE6">
        <w:rPr>
          <w:rStyle w:val="StyleUnderline"/>
        </w:rPr>
        <w:t xml:space="preserve">, an establishment and </w:t>
      </w:r>
      <w:r w:rsidRPr="00D86671">
        <w:rPr>
          <w:rStyle w:val="Emphasis"/>
          <w:highlight w:val="yellow"/>
        </w:rPr>
        <w:t>maintenance of sanctuaries</w:t>
      </w:r>
      <w:r w:rsidRPr="002F7BE6">
        <w:rPr>
          <w:rStyle w:val="StyleUnderline"/>
        </w:rPr>
        <w:t xml:space="preserve"> on which our health depends</w:t>
      </w:r>
      <w:r w:rsidRPr="006E7BCA">
        <w:rPr>
          <w:sz w:val="10"/>
        </w:rPr>
        <w:t xml:space="preserve">. We are here simply adhering to the categorical recommendations from scientists (whom we’ll put on the stage for regular briefings on national television): There is an </w:t>
      </w:r>
      <w:r w:rsidRPr="002F7BE6">
        <w:rPr>
          <w:rStyle w:val="StyleUnderline"/>
        </w:rPr>
        <w:t>urgent need to stop deforestation and invest in afforestation and reforestation globally</w:t>
      </w:r>
      <w:r w:rsidRPr="006E7BCA">
        <w:rPr>
          <w:sz w:val="10"/>
        </w:rPr>
        <w:t xml:space="preserve">. In response to the viral outbreaks, billions of dollars are spent on eradicating the infection, </w:t>
      </w:r>
      <w:r w:rsidRPr="002F7BE6">
        <w:rPr>
          <w:rStyle w:val="StyleUnderline"/>
        </w:rPr>
        <w:t xml:space="preserve">providing services to humans, and developing diagnostic, </w:t>
      </w:r>
      <w:proofErr w:type="gramStart"/>
      <w:r w:rsidRPr="002F7BE6">
        <w:rPr>
          <w:rStyle w:val="StyleUnderline"/>
        </w:rPr>
        <w:t>treatment</w:t>
      </w:r>
      <w:proofErr w:type="gramEnd"/>
      <w:r w:rsidRPr="002F7BE6">
        <w:rPr>
          <w:rStyle w:val="StyleUnderline"/>
        </w:rPr>
        <w:t xml:space="preserve"> and vaccination strategies</w:t>
      </w:r>
      <w:r w:rsidRPr="006E7BCA">
        <w:rPr>
          <w:sz w:val="10"/>
        </w:rPr>
        <w:t xml:space="preserve">. However, </w:t>
      </w:r>
      <w:proofErr w:type="gramStart"/>
      <w:r w:rsidRPr="006E7BCA">
        <w:rPr>
          <w:sz w:val="10"/>
        </w:rPr>
        <w:t>no</w:t>
      </w:r>
      <w:proofErr w:type="gramEnd"/>
      <w:r w:rsidRPr="006E7BCA">
        <w:rPr>
          <w:sz w:val="10"/>
        </w:rPr>
        <w:t xml:space="preserve"> </w:t>
      </w:r>
      <w:r w:rsidRPr="002F7BE6">
        <w:rPr>
          <w:rStyle w:val="StyleUnderline"/>
        </w:rPr>
        <w:t>or less attention is given to the primary level of prevention such as forestation and respecting wildlife habitats. The world should realize the importance of forests and the biodiversity carrying deadly viruses</w:t>
      </w:r>
      <w:r w:rsidRPr="006E7BCA">
        <w:rPr>
          <w:sz w:val="10"/>
        </w:rPr>
        <w:t xml:space="preserve"> – this from four China-based scientists, venting some despair amid Covid-19. Similar advice has been given for years. ‘The most effective way to prevent viral zoonosis is to maintain the barriers between natural reservoirs and human society.’ Barriers? </w:t>
      </w:r>
      <w:r w:rsidRPr="002F7BE6">
        <w:rPr>
          <w:rStyle w:val="StyleUnderline"/>
        </w:rPr>
        <w:t>There is a force at work in human society that by its very nature cannot countenance such a thing</w:t>
      </w:r>
      <w:r w:rsidRPr="006E7BCA">
        <w:rPr>
          <w:sz w:val="10"/>
        </w:rPr>
        <w:t xml:space="preserve">. But again, the scientists: ‘The most effective place to address such zoonotic threats is at the wildlife-human interface. A key challenge in doing this is to simultaneously protect wildlife and their habitats’ – the most effective, and the most </w:t>
      </w:r>
      <w:proofErr w:type="spellStart"/>
      <w:r w:rsidRPr="006E7BCA">
        <w:rPr>
          <w:sz w:val="10"/>
        </w:rPr>
        <w:t>costefficient</w:t>
      </w:r>
      <w:proofErr w:type="spellEnd"/>
      <w:r w:rsidRPr="006E7BCA">
        <w:rPr>
          <w:sz w:val="10"/>
        </w:rPr>
        <w:t>. ‘</w:t>
      </w:r>
      <w:r w:rsidRPr="002F7BE6">
        <w:rPr>
          <w:rStyle w:val="StyleUnderline"/>
        </w:rPr>
        <w:t>Allocation of global resources</w:t>
      </w:r>
      <w:r w:rsidRPr="006E7BCA">
        <w:rPr>
          <w:sz w:val="10"/>
        </w:rPr>
        <w:t xml:space="preserve"> from high-income countries to pandemic mitigation programs in the most high-risk EID [emerging infectious disease] </w:t>
      </w:r>
      <w:r w:rsidRPr="002F7BE6">
        <w:rPr>
          <w:rStyle w:val="StyleUnderline"/>
        </w:rPr>
        <w:t>hotspot countries should be an urgent priority for global health security</w:t>
      </w:r>
      <w:r w:rsidRPr="006E7BCA">
        <w:rPr>
          <w:sz w:val="10"/>
        </w:rPr>
        <w:t xml:space="preserve">’,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w:t>
      </w:r>
      <w:proofErr w:type="gramStart"/>
      <w:r w:rsidRPr="006E7BCA">
        <w:rPr>
          <w:sz w:val="10"/>
        </w:rPr>
        <w:t>proclaim:</w:t>
      </w:r>
      <w:proofErr w:type="gramEnd"/>
      <w:r w:rsidRPr="006E7BCA">
        <w:rPr>
          <w:sz w:val="10"/>
        </w:rPr>
        <w:t xml:space="preserve"> this is the right and necessary thing to do, for us and everyone else on this planet. The immediate beneficiaries will be people living in or next to tropical forests, always first in line for spillover. But </w:t>
      </w:r>
      <w:r w:rsidRPr="002F7BE6">
        <w:rPr>
          <w:rStyle w:val="StyleUnderline"/>
        </w:rPr>
        <w:t>our control measures will also spare ourselves from living under this Damocles sword to the end of our days</w:t>
      </w:r>
      <w:r w:rsidRPr="006E7BCA">
        <w:rPr>
          <w:sz w:val="10"/>
        </w:rPr>
        <w:t xml:space="preserve">. So the war on wild nature starts to wind down. This begins with a </w:t>
      </w:r>
      <w:r w:rsidRPr="002F7BE6">
        <w:rPr>
          <w:rStyle w:val="StyleUnderline"/>
        </w:rPr>
        <w:t>ban on importing meat from countries in or bordering on the tropics</w:t>
      </w:r>
      <w:r w:rsidRPr="006E7BCA">
        <w:rPr>
          <w:sz w:val="10"/>
        </w:rPr>
        <w:t xml:space="preserve">.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D86671">
        <w:rPr>
          <w:rStyle w:val="Emphasis"/>
          <w:highlight w:val="yellow"/>
        </w:rPr>
        <w:t>Mandatory global veganism</w:t>
      </w:r>
      <w:r w:rsidRPr="006E7BCA">
        <w:rPr>
          <w:sz w:val="10"/>
        </w:rPr>
        <w:t xml:space="preserve"> would probably be the endpoint most salutary for all. 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w:t>
      </w:r>
      <w:r w:rsidRPr="002F7BE6">
        <w:rPr>
          <w:rStyle w:val="StyleUnderline"/>
        </w:rPr>
        <w:t>Control measures for addressing spillover</w:t>
      </w:r>
      <w:r w:rsidRPr="006E7BCA">
        <w:rPr>
          <w:sz w:val="10"/>
        </w:rPr>
        <w:t xml:space="preserve">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w:t>
      </w:r>
      <w:proofErr w:type="spellStart"/>
      <w:r w:rsidRPr="006E7BCA">
        <w:rPr>
          <w:sz w:val="10"/>
        </w:rPr>
        <w:t>programme</w:t>
      </w:r>
      <w:proofErr w:type="spellEnd"/>
      <w:r w:rsidRPr="006E7BCA">
        <w:rPr>
          <w:sz w:val="10"/>
        </w:rPr>
        <w:t xml:space="preserve"> of this kind. ‘We need (for a certain transitional period) a state. This is what distinguishes us from the anarchists’, with Lenin – or with Wallace: ‘In </w:t>
      </w:r>
      <w:r w:rsidRPr="002F7BE6">
        <w:rPr>
          <w:rStyle w:val="StyleUnderline"/>
        </w:rPr>
        <w:t xml:space="preserve">the face of the potential catastrophe, it would indeed seem most prudent to begin placing </w:t>
      </w:r>
      <w:r w:rsidRPr="00D86671">
        <w:rPr>
          <w:rStyle w:val="Emphasis"/>
          <w:highlight w:val="yellow"/>
        </w:rPr>
        <w:t>draconian restraints on</w:t>
      </w:r>
      <w:r w:rsidRPr="002F7BE6">
        <w:rPr>
          <w:rStyle w:val="StyleUnderline"/>
        </w:rPr>
        <w:t xml:space="preserve"> existing plantation and animal </w:t>
      </w:r>
      <w:r w:rsidRPr="00D86671">
        <w:rPr>
          <w:rStyle w:val="Emphasis"/>
          <w:highlight w:val="yellow"/>
        </w:rPr>
        <w:t>monocultures</w:t>
      </w:r>
      <w:r w:rsidRPr="006E7BCA">
        <w:rPr>
          <w:sz w:val="10"/>
        </w:rPr>
        <w:t xml:space="preserve">, the </w:t>
      </w:r>
      <w:r w:rsidRPr="002F7BE6">
        <w:rPr>
          <w:rStyle w:val="StyleUnderline"/>
        </w:rPr>
        <w:t>driving forces behind present pandemic emergence</w:t>
      </w:r>
      <w:r w:rsidRPr="006E7BCA">
        <w:rPr>
          <w:sz w:val="10"/>
        </w:rPr>
        <w:t>.’ Note the word ‘</w:t>
      </w:r>
      <w:r w:rsidRPr="002F7BE6">
        <w:rPr>
          <w:rStyle w:val="StyleUnderline"/>
        </w:rPr>
        <w:t xml:space="preserve">draconian’. Progressives of all stripes might shudder at it, but they should return to the chapter on the working day in the first volume of Capital – the ten hours’ day being the original victory of the proletariat, </w:t>
      </w:r>
      <w:proofErr w:type="spellStart"/>
      <w:r w:rsidRPr="002F7BE6">
        <w:rPr>
          <w:rStyle w:val="StyleUnderline"/>
        </w:rPr>
        <w:t>realised</w:t>
      </w:r>
      <w:proofErr w:type="spellEnd"/>
      <w:r w:rsidRPr="002F7BE6">
        <w:rPr>
          <w:rStyle w:val="StyleUnderline"/>
        </w:rPr>
        <w:t xml:space="preserve"> when enforcement finally became a little harsh, after all the laxities and prevarication of the early factory legislation.</w:t>
      </w:r>
      <w:r w:rsidRPr="006E7BCA">
        <w:rPr>
          <w:sz w:val="10"/>
        </w:rPr>
        <w:t xml:space="preserve"> One doesn’t curb capitalist exploitation by carrots. Tropical forests have a recent counterpart to the ten hours’ day: the tenure of Lula. Between 2004 and 2012, deforestation in the Brazilian Amazon underwent its most rapid reduction in modern times, all the more remarkable for running against the trends in the rest of Latin America and Southeast Asia. By what means did the Lula governments accomplish this? By </w:t>
      </w:r>
      <w:r w:rsidRPr="002C2131">
        <w:rPr>
          <w:rStyle w:val="StyleUnderline"/>
        </w:rPr>
        <w:t xml:space="preserve">turning some degree of hard power on land-hungry capital: expanding protected areas, </w:t>
      </w:r>
      <w:r w:rsidRPr="00D86671">
        <w:rPr>
          <w:rStyle w:val="Emphasis"/>
          <w:highlight w:val="yellow"/>
        </w:rPr>
        <w:t>registering land</w:t>
      </w:r>
      <w:r w:rsidRPr="002C2131">
        <w:rPr>
          <w:rStyle w:val="StyleUnderline"/>
        </w:rPr>
        <w:t xml:space="preserve"> properties, </w:t>
      </w:r>
      <w:r w:rsidRPr="00D86671">
        <w:rPr>
          <w:rStyle w:val="Emphasis"/>
          <w:highlight w:val="yellow"/>
        </w:rPr>
        <w:t>monitoring</w:t>
      </w:r>
      <w:r w:rsidRPr="002C2131">
        <w:rPr>
          <w:rStyle w:val="StyleUnderline"/>
        </w:rPr>
        <w:t xml:space="preserve"> rainforests </w:t>
      </w:r>
      <w:r w:rsidRPr="00D86671">
        <w:rPr>
          <w:rStyle w:val="Emphasis"/>
          <w:highlight w:val="yellow"/>
        </w:rPr>
        <w:t>via satellites,</w:t>
      </w:r>
      <w:r w:rsidRPr="002C2131">
        <w:rPr>
          <w:rStyle w:val="StyleUnderline"/>
        </w:rPr>
        <w:t xml:space="preserve"> enforcing the forest </w:t>
      </w:r>
      <w:proofErr w:type="gramStart"/>
      <w:r w:rsidRPr="002C2131">
        <w:rPr>
          <w:rStyle w:val="StyleUnderline"/>
        </w:rPr>
        <w:t>code</w:t>
      </w:r>
      <w:proofErr w:type="gramEnd"/>
      <w:r w:rsidRPr="002C2131">
        <w:rPr>
          <w:rStyle w:val="StyleUnderline"/>
        </w:rPr>
        <w:t xml:space="preserve"> and actually punishing those responsible for illegal logging</w:t>
      </w:r>
      <w:r w:rsidRPr="006E7BCA">
        <w:rPr>
          <w:sz w:val="10"/>
        </w:rPr>
        <w:t>. 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w:t>
      </w:r>
      <w:r w:rsidRPr="00F551EB">
        <w:rPr>
          <w:rStyle w:val="StyleUnderline"/>
        </w:rPr>
        <w:t>Rosa Luxemburg has a great line about revolution being like a locomotive going uphill: if it’s not kept moving, it slides back, and reaction wins</w:t>
      </w:r>
      <w:r w:rsidRPr="006E7BCA">
        <w:rPr>
          <w:sz w:val="10"/>
        </w:rPr>
        <w:t xml:space="preserve">. The same can be said of reform. Lula’s two terms could have been a good first act in a </w:t>
      </w:r>
      <w:r w:rsidRPr="00F551EB">
        <w:rPr>
          <w:rStyle w:val="StyleUnderline"/>
        </w:rPr>
        <w:t>transition toward something else; but there was no plan for a second act’</w:t>
      </w:r>
      <w:r w:rsidRPr="006E7BCA">
        <w:rPr>
          <w:sz w:val="10"/>
        </w:rPr>
        <w:t xml:space="preserve">,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w:t>
      </w:r>
      <w:proofErr w:type="spellStart"/>
      <w:r w:rsidRPr="006E7BCA">
        <w:rPr>
          <w:sz w:val="10"/>
        </w:rPr>
        <w:t>Huanong</w:t>
      </w:r>
      <w:proofErr w:type="spellEnd"/>
      <w:r w:rsidRPr="006E7BCA">
        <w:rPr>
          <w:sz w:val="10"/>
        </w:rPr>
        <w:t xml:space="preserve">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w:t>
      </w:r>
      <w:proofErr w:type="gramStart"/>
      <w:r w:rsidRPr="006E7BCA">
        <w:rPr>
          <w:sz w:val="10"/>
        </w:rPr>
        <w:t>Science</w:t>
      </w:r>
      <w:proofErr w:type="gramEnd"/>
      <w:r w:rsidRPr="006E7BCA">
        <w:rPr>
          <w:sz w:val="10"/>
        </w:rPr>
        <w:t xml:space="preserv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w:t>
      </w:r>
      <w:proofErr w:type="spellStart"/>
      <w:r w:rsidRPr="006E7BCA">
        <w:rPr>
          <w:sz w:val="10"/>
        </w:rPr>
        <w:t>authorised</w:t>
      </w:r>
      <w:proofErr w:type="spellEnd"/>
      <w:r w:rsidRPr="006E7BCA">
        <w:rPr>
          <w:sz w:val="10"/>
        </w:rPr>
        <w:t xml:space="preserve"> for trade – a list that could be periodically shortened – and sending inspectors into the markets on the fly (recalling the </w:t>
      </w:r>
      <w:r w:rsidRPr="00F551EB">
        <w:rPr>
          <w:rStyle w:val="StyleUnderline"/>
        </w:rPr>
        <w:t>factory inspectors</w:t>
      </w:r>
      <w:r w:rsidRPr="006E7BCA">
        <w:rPr>
          <w:sz w:val="10"/>
        </w:rPr>
        <w:t xml:space="preserve">).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w:t>
      </w:r>
      <w:r w:rsidRPr="00F551EB">
        <w:rPr>
          <w:rStyle w:val="StyleUnderline"/>
        </w:rPr>
        <w:t xml:space="preserve">prohibition of child </w:t>
      </w:r>
      <w:proofErr w:type="spellStart"/>
      <w:r w:rsidRPr="00F551EB">
        <w:rPr>
          <w:rStyle w:val="StyleUnderline"/>
        </w:rPr>
        <w:t>labour</w:t>
      </w:r>
      <w:proofErr w:type="spellEnd"/>
      <w:r w:rsidRPr="006E7BCA">
        <w:rPr>
          <w:sz w:val="10"/>
        </w:rPr>
        <w:t xml:space="preserve"> in factories and slave </w:t>
      </w:r>
      <w:proofErr w:type="spellStart"/>
      <w:r w:rsidRPr="006E7BCA">
        <w:rPr>
          <w:sz w:val="10"/>
        </w:rPr>
        <w:t>labour</w:t>
      </w:r>
      <w:proofErr w:type="spellEnd"/>
      <w:r w:rsidRPr="006E7BCA">
        <w:rPr>
          <w:sz w:val="10"/>
        </w:rPr>
        <w:t xml:space="preserve"> on plantations clinched their status as unacceptable practices; without those laws, some callous exploiters might have continued to this day. The edification may outlast the laws themselves. One of the few </w:t>
      </w:r>
      <w:proofErr w:type="gramStart"/>
      <w:r w:rsidRPr="006E7BCA">
        <w:rPr>
          <w:sz w:val="10"/>
        </w:rPr>
        <w:t>success</w:t>
      </w:r>
      <w:proofErr w:type="gramEnd"/>
      <w:r w:rsidRPr="006E7BCA">
        <w:rPr>
          <w:sz w:val="10"/>
        </w:rPr>
        <w:t xml:space="preserve"> stories </w:t>
      </w:r>
      <w:proofErr w:type="spellStart"/>
      <w:r w:rsidRPr="006E7BCA">
        <w:rPr>
          <w:sz w:val="10"/>
        </w:rPr>
        <w:t>Felbab</w:t>
      </w:r>
      <w:proofErr w:type="spellEnd"/>
      <w:r w:rsidRPr="006E7BCA">
        <w:rPr>
          <w:sz w:val="10"/>
        </w:rPr>
        <w:t xml:space="preserve">-Brown can relate in The Extinction Market concerns the use of rhino horn for the making of the Yemeni daggers known as jambiyas. When demand soared in the 1970s, this market became a prime culprit in dragging rhino populations to extinction. But then someone intervened. Interestingly enough, the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w:t>
      </w:r>
      <w:proofErr w:type="spellStart"/>
      <w:r w:rsidRPr="006E7BCA">
        <w:rPr>
          <w:sz w:val="10"/>
        </w:rPr>
        <w:t>Rhinohorn</w:t>
      </w:r>
      <w:proofErr w:type="spellEnd"/>
      <w:r w:rsidRPr="006E7BCA">
        <w:rPr>
          <w:sz w:val="10"/>
        </w:rPr>
        <w:t xml:space="preserve">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w:t>
      </w:r>
      <w:proofErr w:type="spellStart"/>
      <w:r w:rsidRPr="006E7BCA">
        <w:rPr>
          <w:sz w:val="10"/>
        </w:rPr>
        <w:t>Steglitz</w:t>
      </w:r>
      <w:proofErr w:type="spellEnd"/>
      <w:r w:rsidRPr="006E7BCA">
        <w:rPr>
          <w:sz w:val="10"/>
        </w:rPr>
        <w:t xml:space="preserve">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w:t>
      </w:r>
      <w:r w:rsidRPr="00F551EB">
        <w:rPr>
          <w:rStyle w:val="StyleUnderline"/>
        </w:rPr>
        <w:t>States have to figure out a way to extirpate this department of capital accumulation in toto; they have repressive powers to reallocate</w:t>
      </w:r>
      <w:r w:rsidRPr="006E7BCA">
        <w:rPr>
          <w:sz w:val="10"/>
        </w:rPr>
        <w:t xml:space="preserv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w:t>
      </w:r>
      <w:proofErr w:type="spellStart"/>
      <w:r w:rsidRPr="006E7BCA">
        <w:rPr>
          <w:sz w:val="10"/>
        </w:rPr>
        <w:t>en</w:t>
      </w:r>
      <w:proofErr w:type="spellEnd"/>
      <w:r w:rsidRPr="006E7BCA">
        <w:rPr>
          <w:sz w:val="10"/>
        </w:rPr>
        <w:t xml:space="preserve"> bloc. The main alternative to such an approach is to </w:t>
      </w:r>
      <w:proofErr w:type="spellStart"/>
      <w:r w:rsidRPr="006E7BCA">
        <w:rPr>
          <w:sz w:val="10"/>
        </w:rPr>
        <w:t>legalise</w:t>
      </w:r>
      <w:proofErr w:type="spellEnd"/>
      <w:r w:rsidRPr="006E7BCA">
        <w:rPr>
          <w:sz w:val="10"/>
        </w:rPr>
        <w:t xml:space="preserve"> the wildlife trade and encourage the ordered establishment of farms (the </w:t>
      </w:r>
      <w:proofErr w:type="spellStart"/>
      <w:r w:rsidRPr="006E7BCA">
        <w:rPr>
          <w:sz w:val="10"/>
        </w:rPr>
        <w:t>Huanong</w:t>
      </w:r>
      <w:proofErr w:type="spellEnd"/>
      <w:r w:rsidRPr="006E7BCA">
        <w:rPr>
          <w:sz w:val="10"/>
        </w:rPr>
        <w:t xml:space="preserve">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as long as the suck is there. Demand itself will have to be </w:t>
      </w:r>
      <w:proofErr w:type="spellStart"/>
      <w:r w:rsidRPr="006E7BCA">
        <w:rPr>
          <w:sz w:val="10"/>
        </w:rPr>
        <w:t>neutralised</w:t>
      </w:r>
      <w:proofErr w:type="spellEnd"/>
      <w:r w:rsidRPr="006E7BCA">
        <w:rPr>
          <w:sz w:val="10"/>
        </w:rPr>
        <w:t xml:space="preserve">. Insofar as ostentation – the open display of status before peers and subalterns – is the purpose of wildlife consumption, </w:t>
      </w:r>
      <w:proofErr w:type="spellStart"/>
      <w:r w:rsidRPr="00152485">
        <w:rPr>
          <w:rStyle w:val="StyleUnderline"/>
        </w:rPr>
        <w:t>criminalisation</w:t>
      </w:r>
      <w:proofErr w:type="spellEnd"/>
      <w:r w:rsidRPr="00152485">
        <w:rPr>
          <w:rStyle w:val="StyleUnderline"/>
        </w:rPr>
        <w:t xml:space="preserve"> and actual law enforcement</w:t>
      </w:r>
      <w:r w:rsidRPr="006E7BCA">
        <w:rPr>
          <w:sz w:val="10"/>
        </w:rPr>
        <w:t xml:space="preserve"> should hit where it hurts. Under the ground, public swagger is harder. This doesn’t mean, as </w:t>
      </w:r>
      <w:proofErr w:type="spellStart"/>
      <w:r w:rsidRPr="006E7BCA">
        <w:rPr>
          <w:sz w:val="10"/>
        </w:rPr>
        <w:t>Felbab</w:t>
      </w:r>
      <w:proofErr w:type="spellEnd"/>
      <w:r w:rsidRPr="006E7BCA">
        <w:rPr>
          <w:sz w:val="10"/>
        </w:rPr>
        <w:t xml:space="preserve">-Brown is keen to stress, that hard state power is a silver bullet. But it is needed, and fast, she points out. ‘Unlike in the case of drugs’ – and most other illicit activities, one may add – ‘time matters acutely, especially when animals are being poached at extinction rates.’ Some </w:t>
      </w:r>
      <w:proofErr w:type="spellStart"/>
      <w:r w:rsidRPr="006E7BCA">
        <w:rPr>
          <w:sz w:val="10"/>
        </w:rPr>
        <w:t>reprioritisation</w:t>
      </w:r>
      <w:proofErr w:type="spellEnd"/>
      <w:r w:rsidRPr="006E7BCA">
        <w:rPr>
          <w:sz w:val="10"/>
        </w:rPr>
        <w:t xml:space="preserve">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w:t>
      </w:r>
      <w:proofErr w:type="gramStart"/>
      <w:r w:rsidRPr="006E7BCA">
        <w:rPr>
          <w:sz w:val="10"/>
        </w:rPr>
        <w:t>cereals</w:t>
      </w:r>
      <w:proofErr w:type="gramEnd"/>
      <w:r w:rsidRPr="006E7BCA">
        <w:rPr>
          <w:sz w:val="10"/>
        </w:rPr>
        <w:t xml:space="preserve"> and tubers’ – breaking, in other words, the association of meat with the good life. That break begins in the richest countries. If anyone has a duty to lead and assist a global turn to </w:t>
      </w:r>
      <w:proofErr w:type="spellStart"/>
      <w:r w:rsidRPr="006E7BCA">
        <w:rPr>
          <w:sz w:val="10"/>
        </w:rPr>
        <w:t>plantbased</w:t>
      </w:r>
      <w:proofErr w:type="spellEnd"/>
      <w:r w:rsidRPr="006E7BCA">
        <w:rPr>
          <w:sz w:val="10"/>
        </w:rPr>
        <w:t xml:space="preserve"> protein, it is them. Needless to say, such </w:t>
      </w:r>
      <w:r w:rsidRPr="00F551EB">
        <w:rPr>
          <w:rStyle w:val="StyleUnderline"/>
        </w:rPr>
        <w:t xml:space="preserve">measures would just be starters </w:t>
      </w:r>
      <w:r w:rsidRPr="006E7BCA">
        <w:rPr>
          <w:sz w:val="10"/>
        </w:rPr>
        <w:t xml:space="preserve">– </w:t>
      </w:r>
      <w:r w:rsidRPr="00F551EB">
        <w:rPr>
          <w:rStyle w:val="StyleUnderline"/>
        </w:rPr>
        <w:t>local drivers</w:t>
      </w:r>
      <w:r w:rsidRPr="006E7BCA">
        <w:rPr>
          <w:sz w:val="10"/>
        </w:rPr>
        <w:t xml:space="preserve"> of deforestation, for instance, </w:t>
      </w:r>
      <w:r w:rsidRPr="00F551EB">
        <w:rPr>
          <w:rStyle w:val="StyleUnderline"/>
        </w:rPr>
        <w:t>would still have to be dealt with</w:t>
      </w:r>
      <w:r w:rsidRPr="006E7BCA">
        <w:rPr>
          <w:sz w:val="10"/>
        </w:rPr>
        <w:t xml:space="preserve"> – and if they were all rolled out next week, infectious diseases wouldn’t thereby vanish at the snap of a finger. The treatment of symptoms will never stop being essential. And so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Frontières and UNICEF combined. When Ebola lacerated West Africa in 2014, hundreds of doctors and nurses dashed off to the miasmic front lines; when Hurricane Mitch tore through Central America and Haiti in 1999, not only did Cuban staff pour in, but Havana initiated a scholarship </w:t>
      </w:r>
      <w:proofErr w:type="spellStart"/>
      <w:r w:rsidRPr="006E7BCA">
        <w:rPr>
          <w:sz w:val="10"/>
        </w:rPr>
        <w:t>programme</w:t>
      </w:r>
      <w:proofErr w:type="spellEnd"/>
      <w:r w:rsidRPr="006E7BCA">
        <w:rPr>
          <w:sz w:val="10"/>
        </w:rPr>
        <w:t xml:space="preserv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w:t>
      </w:r>
      <w:proofErr w:type="spellStart"/>
      <w:proofErr w:type="gramStart"/>
      <w:r w:rsidRPr="006E7BCA">
        <w:rPr>
          <w:sz w:val="10"/>
        </w:rPr>
        <w:t>around.</w:t>
      </w:r>
      <w:bookmarkStart w:id="0" w:name="_Hlk62200574"/>
      <w:r w:rsidRPr="006E7BCA">
        <w:rPr>
          <w:sz w:val="10"/>
        </w:rPr>
        <w:t>‘</w:t>
      </w:r>
      <w:proofErr w:type="gramEnd"/>
      <w:r w:rsidRPr="006E7BCA">
        <w:rPr>
          <w:sz w:val="10"/>
        </w:rPr>
        <w:t>If</w:t>
      </w:r>
      <w:proofErr w:type="spellEnd"/>
      <w:r w:rsidRPr="006E7BCA">
        <w:rPr>
          <w:sz w:val="10"/>
        </w:rPr>
        <w:t xml:space="preserve"> anything real is to be done, </w:t>
      </w:r>
      <w:r w:rsidRPr="001A60FE">
        <w:rPr>
          <w:rStyle w:val="StyleUnderline"/>
        </w:rPr>
        <w:t>bureaucracy must be abandoned for democracy, and</w:t>
      </w:r>
      <w:r w:rsidRPr="006E7BCA">
        <w:rPr>
          <w:sz w:val="10"/>
        </w:rPr>
        <w:t xml:space="preserve"> </w:t>
      </w:r>
      <w:r w:rsidRPr="00152485">
        <w:rPr>
          <w:rStyle w:val="StyleUnderline"/>
        </w:rPr>
        <w:t>in a truly revolutionary way</w:t>
      </w:r>
      <w:r w:rsidRPr="006E7BCA">
        <w:rPr>
          <w:sz w:val="10"/>
        </w:rPr>
        <w:t xml:space="preserve">, i.e. </w:t>
      </w:r>
      <w:r w:rsidRPr="001A60FE">
        <w:rPr>
          <w:rStyle w:val="StyleUnderline"/>
        </w:rPr>
        <w:t>war must be declared on the oil barons and shareholders’</w:t>
      </w:r>
      <w:r w:rsidRPr="006E7BCA">
        <w:rPr>
          <w:sz w:val="10"/>
        </w:rPr>
        <w:t xml:space="preserve">: Lenin. His casus belli was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w:t>
      </w:r>
      <w:r w:rsidRPr="0046530D">
        <w:rPr>
          <w:rStyle w:val="StyleUnderline"/>
        </w:rPr>
        <w:t>Our breakdown has the opposite profile, and so, if anything real is to be done, there will have to be a war with another aim: putting this industry out of business for good</w:t>
      </w:r>
      <w:r w:rsidRPr="006E7BCA">
        <w:rPr>
          <w:sz w:val="10"/>
        </w:rPr>
        <w:t xml:space="preserve">. This </w:t>
      </w:r>
      <w:r w:rsidRPr="001A60FE">
        <w:rPr>
          <w:rStyle w:val="StyleUnderline"/>
        </w:rPr>
        <w:t>begins with a</w:t>
      </w:r>
      <w:r w:rsidRPr="006E7BCA">
        <w:rPr>
          <w:sz w:val="10"/>
        </w:rPr>
        <w:t xml:space="preserve"> </w:t>
      </w:r>
      <w:proofErr w:type="spellStart"/>
      <w:r w:rsidRPr="00D86671">
        <w:rPr>
          <w:rStyle w:val="Emphasis"/>
          <w:highlight w:val="yellow"/>
        </w:rPr>
        <w:t>nationalisation</w:t>
      </w:r>
      <w:proofErr w:type="spellEnd"/>
      <w:r w:rsidRPr="00D86671">
        <w:rPr>
          <w:rStyle w:val="Emphasis"/>
          <w:highlight w:val="yellow"/>
        </w:rPr>
        <w:t xml:space="preserve"> of all private companies</w:t>
      </w:r>
      <w:r w:rsidRPr="002E07A9">
        <w:rPr>
          <w:rStyle w:val="StyleUnderline"/>
        </w:rPr>
        <w:t xml:space="preserve"> extracting </w:t>
      </w:r>
      <w:r w:rsidRPr="006E7BCA">
        <w:rPr>
          <w:sz w:val="10"/>
        </w:rPr>
        <w:t xml:space="preserve">and processing and distributing </w:t>
      </w:r>
      <w:r w:rsidRPr="002E07A9">
        <w:rPr>
          <w:rStyle w:val="StyleUnderline"/>
        </w:rPr>
        <w:t>fossil fuels</w:t>
      </w:r>
      <w:r w:rsidRPr="006E7BCA">
        <w:rPr>
          <w:sz w:val="10"/>
        </w:rPr>
        <w:t xml:space="preserve">. Corporations on the loose </w:t>
      </w:r>
      <w:r w:rsidRPr="0046530D">
        <w:rPr>
          <w:rStyle w:val="StyleUnderline"/>
        </w:rPr>
        <w:t xml:space="preserve">like ExxonMobil, BP, Shell, RWE, Lundin </w:t>
      </w:r>
      <w:proofErr w:type="gramStart"/>
      <w:r w:rsidRPr="0046530D">
        <w:rPr>
          <w:rStyle w:val="StyleUnderline"/>
        </w:rPr>
        <w:t>Energy</w:t>
      </w:r>
      <w:proofErr w:type="gramEnd"/>
      <w:r w:rsidRPr="0046530D">
        <w:rPr>
          <w:rStyle w:val="StyleUnderline"/>
        </w:rPr>
        <w:t xml:space="preserve"> and the rest of the pack will have to be reined in, and the safest way to do that is to put them under public ownership, either through acquisition or – more defensibly – </w:t>
      </w:r>
      <w:r w:rsidRPr="00D86671">
        <w:rPr>
          <w:rStyle w:val="Emphasis"/>
          <w:highlight w:val="yellow"/>
        </w:rPr>
        <w:t>confiscation without recompense</w:t>
      </w:r>
      <w:r w:rsidRPr="006E7BCA">
        <w:rPr>
          <w:sz w:val="10"/>
        </w:rPr>
        <w:t xml:space="preserve">. Then their endlessly burning furnaces can finally be switched off. But they should not simply be liquidated, as in dismantling every platform, sealing the holes, closing the offices, sacking the employees and throwing </w:t>
      </w:r>
      <w:proofErr w:type="gramStart"/>
      <w:r w:rsidRPr="006E7BCA">
        <w:rPr>
          <w:sz w:val="10"/>
        </w:rPr>
        <w:t>the</w:t>
      </w:r>
      <w:proofErr w:type="gramEnd"/>
      <w:r w:rsidRPr="006E7BCA">
        <w:rPr>
          <w:sz w:val="10"/>
        </w:rPr>
        <w:t xml:space="preserve"> lot of the technology on the scrap heap. To the contrary, </w:t>
      </w:r>
      <w:r w:rsidRPr="00F558EC">
        <w:rPr>
          <w:rStyle w:val="StyleUnderline"/>
        </w:rPr>
        <w:t>these units have a constructive task ahead of them.</w:t>
      </w:r>
      <w:r w:rsidRPr="006E7BCA">
        <w:rPr>
          <w:sz w:val="10"/>
        </w:rPr>
        <w:t xml:space="preserve"> It’s already too hot on earth, and </w:t>
      </w:r>
      <w:r w:rsidRPr="0046530D">
        <w:rPr>
          <w:rStyle w:val="StyleUnderline"/>
        </w:rPr>
        <w:t>it’s getting hotter by the year</w:t>
      </w:r>
      <w:r w:rsidRPr="006E7BCA">
        <w:rPr>
          <w:sz w:val="10"/>
        </w:rPr>
        <w:t xml:space="preserve">, and </w:t>
      </w:r>
      <w:r w:rsidRPr="0046530D">
        <w:rPr>
          <w:rStyle w:val="StyleUnderline"/>
        </w:rPr>
        <w:t xml:space="preserve">there’s no end in sight to the heating unless </w:t>
      </w:r>
      <w:r w:rsidRPr="00F558EC">
        <w:rPr>
          <w:rStyle w:val="StyleUnderline"/>
        </w:rPr>
        <w:t>emissions are cut to zero – but even then, it will still be too hot</w:t>
      </w:r>
      <w:r w:rsidRPr="006E7BCA">
        <w:rPr>
          <w:sz w:val="10"/>
        </w:rPr>
        <w:t xml:space="preserve"> plus residual, potentially self-reinforcing heating in the atmospheric pipeline (the more of it, the longer mitigation waits), and so a worldwide cessation of fossil fuel combustion would not be enough. </w:t>
      </w:r>
      <w:r w:rsidRPr="001A60FE">
        <w:rPr>
          <w:rStyle w:val="StyleUnderline"/>
        </w:rPr>
        <w:t>CO 2 would also have to be drawn out of the air</w:t>
      </w:r>
      <w:r w:rsidRPr="006E7BCA">
        <w:rPr>
          <w:sz w:val="10"/>
        </w:rPr>
        <w:t xml:space="preserve">. This has been apparent for at least a decade: everybody says this. Everybody admits it. Everybody has decided it is so. Yet nothing is being done. Nothing at all? There are a bunch of start-ups developing machines for negative emissions. One of them, the Swiss-based </w:t>
      </w:r>
      <w:proofErr w:type="spellStart"/>
      <w:r w:rsidRPr="006E7BCA">
        <w:rPr>
          <w:sz w:val="10"/>
        </w:rPr>
        <w:t>Climeworks</w:t>
      </w:r>
      <w:proofErr w:type="spellEnd"/>
      <w:r w:rsidRPr="006E7BCA">
        <w:rPr>
          <w:sz w:val="10"/>
        </w:rPr>
        <w:t xml:space="preserve">, might be the most valuable capitalist company on earth these days – valuable as in doing humanity what could eventually be a life-saving service. With machines that look like large fans in boxes, </w:t>
      </w:r>
      <w:proofErr w:type="spellStart"/>
      <w:r w:rsidRPr="006E7BCA">
        <w:rPr>
          <w:sz w:val="10"/>
        </w:rPr>
        <w:t>Climeworks</w:t>
      </w:r>
      <w:proofErr w:type="spellEnd"/>
      <w:r w:rsidRPr="006E7BCA">
        <w:rPr>
          <w:sz w:val="10"/>
        </w:rPr>
        <w:t xml:space="preserve"> sucks air – it could be any air, anywhere. The air is led into a filter that captures CO </w:t>
      </w:r>
      <w:proofErr w:type="gramStart"/>
      <w:r w:rsidRPr="006E7BCA">
        <w:rPr>
          <w:sz w:val="10"/>
        </w:rPr>
        <w:t>2 .</w:t>
      </w:r>
      <w:proofErr w:type="gramEnd"/>
      <w:r w:rsidRPr="006E7BCA">
        <w:rPr>
          <w:sz w:val="10"/>
        </w:rPr>
        <w:t xml:space="preserve"> Once the filter is saturated, it is heated to 100 degrees Celsius, and the result is pure, concentrated carbon dioxide. The trick as such is no magic, as it has long been applied in airtight rooms – submarines, space stations – where CO 2 has to be scrubbed and flushed out for people to breathe. What </w:t>
      </w:r>
      <w:proofErr w:type="spellStart"/>
      <w:r w:rsidRPr="006E7BCA">
        <w:rPr>
          <w:sz w:val="10"/>
        </w:rPr>
        <w:t>Climeworks</w:t>
      </w:r>
      <w:proofErr w:type="spellEnd"/>
      <w:r w:rsidRPr="006E7BCA">
        <w:rPr>
          <w:sz w:val="10"/>
        </w:rPr>
        <w:t xml:space="preserve"> has just demonstrated, however, is that this is the most promising technology for taking CO 2 out of the earth’s atmosphere – far more so than ‘bioenergy carbon capture and storage’, or </w:t>
      </w:r>
      <w:r w:rsidRPr="007F507F">
        <w:rPr>
          <w:rStyle w:val="StyleUnderline"/>
        </w:rPr>
        <w:t>BECCS</w:t>
      </w:r>
      <w:r w:rsidRPr="006E7BCA">
        <w:rPr>
          <w:sz w:val="10"/>
        </w:rPr>
        <w:t xml:space="preserve">,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 </w:t>
      </w:r>
      <w:r w:rsidRPr="001A60FE">
        <w:rPr>
          <w:rStyle w:val="StyleUnderline"/>
        </w:rPr>
        <w:t>BE</w:t>
      </w:r>
      <w:r w:rsidRPr="00D86671">
        <w:rPr>
          <w:rStyle w:val="Emphasis"/>
          <w:highlight w:val="yellow"/>
        </w:rPr>
        <w:t>CCS would devour</w:t>
      </w:r>
      <w:r w:rsidRPr="00F558EC">
        <w:rPr>
          <w:rStyle w:val="StyleUnderline"/>
        </w:rPr>
        <w:t xml:space="preserve"> such</w:t>
      </w:r>
      <w:r w:rsidRPr="006E7BCA">
        <w:rPr>
          <w:sz w:val="10"/>
        </w:rPr>
        <w:t xml:space="preserve"> </w:t>
      </w:r>
      <w:r w:rsidRPr="00D86671">
        <w:rPr>
          <w:rStyle w:val="Emphasis"/>
          <w:highlight w:val="yellow"/>
        </w:rPr>
        <w:t>monstrous amounts of land</w:t>
      </w:r>
      <w:r w:rsidRPr="006E7BCA">
        <w:rPr>
          <w:sz w:val="10"/>
        </w:rPr>
        <w:t xml:space="preserve"> – somewhere like the equivalent of all current cropland to stay below 2°C – that </w:t>
      </w:r>
      <w:r w:rsidRPr="00F558EC">
        <w:rPr>
          <w:rStyle w:val="StyleUnderline"/>
        </w:rPr>
        <w:t>tropical forests might well have to be wiped out.</w:t>
      </w:r>
      <w:r w:rsidRPr="006E7BCA">
        <w:rPr>
          <w:sz w:val="10"/>
        </w:rPr>
        <w:t xml:space="preserve"> </w:t>
      </w:r>
      <w:r w:rsidRPr="00FA1A35">
        <w:rPr>
          <w:rStyle w:val="StyleUnderline"/>
        </w:rPr>
        <w:t>Direct air capture needs no land to grow anything</w:t>
      </w:r>
      <w:r w:rsidRPr="006E7BCA">
        <w:rPr>
          <w:sz w:val="10"/>
        </w:rPr>
        <w:t xml:space="preserve">. The contraptions can be placed on roofs. The main inputs they crave are electricity and heat, and </w:t>
      </w:r>
      <w:r w:rsidRPr="00FA1A35">
        <w:rPr>
          <w:rStyle w:val="StyleUnderline"/>
        </w:rPr>
        <w:t>because they are small and easily switched on and off, they can be affixed to the grid and turned on when there is an excess of wind and sun</w:t>
      </w:r>
      <w:r w:rsidRPr="006E7BCA">
        <w:rPr>
          <w:sz w:val="10"/>
        </w:rPr>
        <w:t xml:space="preserve"> (weather-determined moments of overproduction often regarded as a drawback of renewables) and use waste heat from any other process (no shortage of that in urban environs). The CO 2 can be </w:t>
      </w:r>
      <w:proofErr w:type="spellStart"/>
      <w:r w:rsidRPr="006E7BCA">
        <w:rPr>
          <w:sz w:val="10"/>
        </w:rPr>
        <w:t>mineralised</w:t>
      </w:r>
      <w:proofErr w:type="spellEnd"/>
      <w:r w:rsidRPr="006E7BCA">
        <w:rPr>
          <w:sz w:val="10"/>
        </w:rPr>
        <w:t xml:space="preserve">. It can be buried under the ground in solid form; indeed, since 2017, </w:t>
      </w:r>
      <w:proofErr w:type="spellStart"/>
      <w:r w:rsidRPr="006E7BCA">
        <w:rPr>
          <w:sz w:val="10"/>
        </w:rPr>
        <w:t>Climeworks</w:t>
      </w:r>
      <w:proofErr w:type="spellEnd"/>
      <w:r w:rsidRPr="006E7BCA">
        <w:rPr>
          <w:sz w:val="10"/>
        </w:rPr>
        <w:t xml:space="preserve"> is doing just this in Iceland. As with other novel technologies – solar panels spring to mind – prices will nosedive with mass production. </w:t>
      </w:r>
      <w:r w:rsidRPr="00D86671">
        <w:rPr>
          <w:rStyle w:val="Emphasis"/>
          <w:highlight w:val="yellow"/>
        </w:rPr>
        <w:t xml:space="preserve">A capitalist solution to a problem made by </w:t>
      </w:r>
      <w:proofErr w:type="gramStart"/>
      <w:r w:rsidRPr="00D86671">
        <w:rPr>
          <w:rStyle w:val="Emphasis"/>
          <w:highlight w:val="yellow"/>
        </w:rPr>
        <w:t>capitalism?</w:t>
      </w:r>
      <w:proofErr w:type="gramEnd"/>
      <w:r w:rsidRPr="00D86671">
        <w:rPr>
          <w:rStyle w:val="Emphasis"/>
          <w:highlight w:val="yellow"/>
        </w:rPr>
        <w:t xml:space="preserve"> If only</w:t>
      </w:r>
      <w:r w:rsidRPr="006E7BCA">
        <w:rPr>
          <w:sz w:val="10"/>
        </w:rPr>
        <w:t xml:space="preserve">. A capitalist company </w:t>
      </w:r>
      <w:r w:rsidRPr="00D86671">
        <w:rPr>
          <w:rStyle w:val="Emphasis"/>
          <w:highlight w:val="yellow"/>
        </w:rPr>
        <w:t>has to have a commodity to sell</w:t>
      </w:r>
      <w:r w:rsidRPr="006E7BCA">
        <w:rPr>
          <w:sz w:val="10"/>
        </w:rPr>
        <w:t xml:space="preserve">. With the exception of the pilot plant in Iceland, </w:t>
      </w:r>
      <w:proofErr w:type="spellStart"/>
      <w:r w:rsidRPr="00FA1A35">
        <w:rPr>
          <w:rStyle w:val="StyleUnderline"/>
        </w:rPr>
        <w:t>Climeworks</w:t>
      </w:r>
      <w:proofErr w:type="spellEnd"/>
      <w:r w:rsidRPr="00FA1A35">
        <w:rPr>
          <w:rStyle w:val="StyleUnderline"/>
        </w:rPr>
        <w:t xml:space="preserve"> and the other start-ups are turning their concentrated CO 2 into goods with exchange-value</w:t>
      </w:r>
      <w:r w:rsidRPr="006E7BCA">
        <w:rPr>
          <w:sz w:val="10"/>
        </w:rPr>
        <w:t xml:space="preserve">. It can be gas </w:t>
      </w:r>
      <w:r w:rsidRPr="00D86671">
        <w:rPr>
          <w:rStyle w:val="Emphasis"/>
          <w:highlight w:val="yellow"/>
        </w:rPr>
        <w:t>sold to greenhous</w:t>
      </w:r>
      <w:r w:rsidRPr="006E7BCA">
        <w:rPr>
          <w:sz w:val="10"/>
        </w:rPr>
        <w:t xml:space="preserve">es or soft drink </w:t>
      </w:r>
      <w:r w:rsidRPr="00D86671">
        <w:rPr>
          <w:rStyle w:val="Emphasis"/>
          <w:highlight w:val="yellow"/>
        </w:rPr>
        <w:t>producers</w:t>
      </w:r>
      <w:r w:rsidRPr="006E7BCA">
        <w:rPr>
          <w:sz w:val="10"/>
        </w:rPr>
        <w:t xml:space="preserve"> (Coca-Cola in the case of </w:t>
      </w:r>
      <w:proofErr w:type="spellStart"/>
      <w:r w:rsidRPr="006E7BCA">
        <w:rPr>
          <w:sz w:val="10"/>
        </w:rPr>
        <w:t>Climeworks</w:t>
      </w:r>
      <w:proofErr w:type="spellEnd"/>
      <w:r w:rsidRPr="006E7BCA">
        <w:rPr>
          <w:sz w:val="10"/>
        </w:rPr>
        <w:t xml:space="preserve"> in Zürich); it could go into microalgae or liquid fuel, possibly even for airplanes. Such commodities bury no CO </w:t>
      </w:r>
      <w:proofErr w:type="gramStart"/>
      <w:r w:rsidRPr="006E7BCA">
        <w:rPr>
          <w:sz w:val="10"/>
        </w:rPr>
        <w:t>2 .</w:t>
      </w:r>
      <w:proofErr w:type="gramEnd"/>
      <w:r w:rsidRPr="006E7BCA">
        <w:rPr>
          <w:sz w:val="10"/>
        </w:rPr>
        <w:t xml:space="preserve"> </w:t>
      </w:r>
      <w:r w:rsidRPr="00D86671">
        <w:rPr>
          <w:rStyle w:val="Emphasis"/>
          <w:highlight w:val="yellow"/>
        </w:rPr>
        <w:t xml:space="preserve">They capture </w:t>
      </w:r>
      <w:r w:rsidRPr="00F558EC">
        <w:rPr>
          <w:rStyle w:val="StyleUnderline"/>
        </w:rPr>
        <w:t xml:space="preserve">it </w:t>
      </w:r>
      <w:r w:rsidRPr="00D86671">
        <w:rPr>
          <w:rStyle w:val="Emphasis"/>
          <w:highlight w:val="yellow"/>
        </w:rPr>
        <w:t>and</w:t>
      </w:r>
      <w:r w:rsidRPr="006E7BCA">
        <w:rPr>
          <w:sz w:val="10"/>
        </w:rPr>
        <w:t xml:space="preserve"> </w:t>
      </w:r>
      <w:r w:rsidRPr="00F558EC">
        <w:rPr>
          <w:rStyle w:val="StyleUnderline"/>
        </w:rPr>
        <w:t>pass it on for</w:t>
      </w:r>
      <w:r w:rsidRPr="006E7BCA">
        <w:rPr>
          <w:sz w:val="10"/>
        </w:rPr>
        <w:t xml:space="preserve"> </w:t>
      </w:r>
      <w:r w:rsidRPr="00D86671">
        <w:rPr>
          <w:rStyle w:val="Emphasis"/>
          <w:highlight w:val="yellow"/>
        </w:rPr>
        <w:t>release elsewhere</w:t>
      </w:r>
      <w:r w:rsidRPr="001A60FE">
        <w:rPr>
          <w:rStyle w:val="StyleUnderline"/>
        </w:rPr>
        <w:t>, so that a profit can be made</w:t>
      </w:r>
      <w:r w:rsidRPr="006E7BCA">
        <w:rPr>
          <w:sz w:val="10"/>
        </w:rPr>
        <w:t xml:space="preserve"> –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w:t>
      </w:r>
      <w:r w:rsidRPr="00F558EC">
        <w:rPr>
          <w:rStyle w:val="StyleUnderline"/>
        </w:rPr>
        <w:t>Just throwing the CO 2 away, locking it up in cellars where it must never again be touched, is no way to accumulate capital</w:t>
      </w:r>
      <w:r w:rsidRPr="006E7BCA">
        <w:rPr>
          <w:sz w:val="10"/>
        </w:rPr>
        <w:t xml:space="preserve">. </w:t>
      </w:r>
      <w:r w:rsidRPr="00FA1A35">
        <w:rPr>
          <w:rStyle w:val="StyleUnderline"/>
        </w:rPr>
        <w:t xml:space="preserve">It negates the logic of the </w:t>
      </w:r>
      <w:proofErr w:type="gramStart"/>
      <w:r w:rsidRPr="00FA1A35">
        <w:rPr>
          <w:rStyle w:val="StyleUnderline"/>
        </w:rPr>
        <w:t>commodity, because</w:t>
      </w:r>
      <w:proofErr w:type="gramEnd"/>
      <w:r w:rsidRPr="00FA1A35">
        <w:rPr>
          <w:rStyle w:val="StyleUnderline"/>
        </w:rPr>
        <w:t xml:space="preserve"> non-consumption would here be the innermost essence of the operation</w:t>
      </w:r>
      <w:r w:rsidRPr="006E7BCA">
        <w:rPr>
          <w:sz w:val="10"/>
        </w:rPr>
        <w:t xml:space="preserve">. As Holly Jean Buck shows in After Geoengineering: Climate Tragedy, Repair, and Restoration, a primer and clarion call that should be obligatory reading for anyone minimally concerned with planetary futures, this is the contradiction every direct air capture must run into: </w:t>
      </w:r>
      <w:r w:rsidRPr="00F558EC">
        <w:rPr>
          <w:rStyle w:val="StyleUnderline"/>
        </w:rPr>
        <w:t>if it stays inside the</w:t>
      </w:r>
      <w:r w:rsidRPr="006E7BCA">
        <w:rPr>
          <w:sz w:val="10"/>
        </w:rPr>
        <w:t xml:space="preserve"> </w:t>
      </w:r>
      <w:r w:rsidRPr="00D86671">
        <w:rPr>
          <w:rStyle w:val="Emphasis"/>
          <w:highlight w:val="yellow"/>
        </w:rPr>
        <w:t>commodity form</w:t>
      </w:r>
      <w:r w:rsidRPr="006E7BCA">
        <w:rPr>
          <w:sz w:val="10"/>
        </w:rPr>
        <w:t xml:space="preserve">, it </w:t>
      </w:r>
      <w:r w:rsidRPr="00D86671">
        <w:rPr>
          <w:rStyle w:val="Emphasis"/>
          <w:highlight w:val="yellow"/>
        </w:rPr>
        <w:t>cannot make</w:t>
      </w:r>
      <w:r w:rsidRPr="00F558EC">
        <w:rPr>
          <w:rStyle w:val="StyleUnderline"/>
        </w:rPr>
        <w:t xml:space="preserve"> good on its promise of</w:t>
      </w:r>
      <w:r w:rsidRPr="006E7BCA">
        <w:rPr>
          <w:sz w:val="10"/>
        </w:rPr>
        <w:t xml:space="preserve"> </w:t>
      </w:r>
      <w:r w:rsidRPr="00D86671">
        <w:rPr>
          <w:rStyle w:val="Emphasis"/>
          <w:highlight w:val="yellow"/>
        </w:rPr>
        <w:t>negative emissions</w:t>
      </w:r>
      <w:r w:rsidRPr="006E7BCA">
        <w:rPr>
          <w:sz w:val="10"/>
        </w:rPr>
        <w:t xml:space="preserve">. It will recycle CO </w:t>
      </w:r>
      <w:proofErr w:type="gramStart"/>
      <w:r w:rsidRPr="006E7BCA">
        <w:rPr>
          <w:sz w:val="10"/>
        </w:rPr>
        <w:t>2 ,</w:t>
      </w:r>
      <w:proofErr w:type="gramEnd"/>
      <w:r w:rsidRPr="006E7BCA">
        <w:rPr>
          <w:sz w:val="10"/>
        </w:rPr>
        <w:t xml:space="preserve"> not tuck it away. To scale up these machines to the level where they would make their designated difference – supplementing zero emissions with drawdown – </w:t>
      </w:r>
      <w:r w:rsidRPr="00FA1A35">
        <w:rPr>
          <w:rStyle w:val="StyleUnderline"/>
        </w:rPr>
        <w:t xml:space="preserve">they would have to function as vacuum cleaners, sucking up carbon and putting it out of circulation, </w:t>
      </w:r>
      <w:r w:rsidRPr="00F558EC">
        <w:rPr>
          <w:rStyle w:val="StyleUnderline"/>
        </w:rPr>
        <w:t>as a non- or even anti-commodity</w:t>
      </w:r>
      <w:r w:rsidRPr="00FA1A35">
        <w:rPr>
          <w:rStyle w:val="StyleUnderline"/>
        </w:rPr>
        <w:t xml:space="preserve">. How could such a decontamination of the biosphere run on profit? Where would the increment in exchange-value come from, in amounts sufficient to keep the clean-up going like any other </w:t>
      </w:r>
      <w:r w:rsidRPr="00F558EC">
        <w:rPr>
          <w:rStyle w:val="StyleUnderline"/>
        </w:rPr>
        <w:t>department of accumulation? No one has yet come up with a plausible answer. Buck works through the logic and finds only one way out: the state</w:t>
      </w:r>
      <w:r w:rsidRPr="006E7BCA">
        <w:rPr>
          <w:sz w:val="10"/>
        </w:rPr>
        <w:t xml:space="preserve">. Other students of direct air capture have reached the same conclusion. It seems to inhere in it – if the </w:t>
      </w:r>
      <w:proofErr w:type="spellStart"/>
      <w:r w:rsidRPr="006E7BCA">
        <w:rPr>
          <w:sz w:val="10"/>
        </w:rPr>
        <w:t>Climeworks</w:t>
      </w:r>
      <w:proofErr w:type="spellEnd"/>
      <w:r w:rsidRPr="006E7BCA">
        <w:rPr>
          <w:sz w:val="10"/>
        </w:rPr>
        <w:t xml:space="preserve"> model turns out to have some unknown disadvantage, if something else comes to the fore as the superior tech, if there will ever be any negative emissions not growing from land, the same conundrum will </w:t>
      </w:r>
      <w:proofErr w:type="gramStart"/>
      <w:r w:rsidRPr="006E7BCA">
        <w:rPr>
          <w:sz w:val="10"/>
        </w:rPr>
        <w:t>reappear:</w:t>
      </w:r>
      <w:proofErr w:type="gramEnd"/>
      <w:r w:rsidRPr="006E7BCA">
        <w:rPr>
          <w:sz w:val="10"/>
        </w:rPr>
        <w:t xml:space="preserve"> resell the waste and forfeit the purpose, or respect the negative use-value. It’s the productive force or the property relations. And </w:t>
      </w:r>
      <w:r w:rsidRPr="00FA1A35">
        <w:rPr>
          <w:rStyle w:val="StyleUnderline"/>
        </w:rPr>
        <w:t>to scale up, one would need a lot of money</w:t>
      </w:r>
      <w:r w:rsidRPr="006E7BCA">
        <w:rPr>
          <w:sz w:val="10"/>
        </w:rPr>
        <w:t xml:space="preserve">. That </w:t>
      </w:r>
      <w:r w:rsidRPr="007F507F">
        <w:rPr>
          <w:rStyle w:val="StyleUnderline"/>
        </w:rPr>
        <w:t>money should come from those who carry historical responsibility for releasing the CO 2</w:t>
      </w:r>
      <w:r w:rsidRPr="006E7BCA">
        <w:rPr>
          <w:sz w:val="10"/>
        </w:rPr>
        <w:t xml:space="preserve"> in the first place. There would also </w:t>
      </w:r>
      <w:r w:rsidRPr="00FA1A35">
        <w:rPr>
          <w:rStyle w:val="StyleUnderline"/>
        </w:rPr>
        <w:t xml:space="preserve">need to be massive complexes of technical expertise, drilling and seismic skills, infrastructures for transporting concentrated CO </w:t>
      </w:r>
      <w:proofErr w:type="gramStart"/>
      <w:r w:rsidRPr="00FA1A35">
        <w:rPr>
          <w:rStyle w:val="StyleUnderline"/>
        </w:rPr>
        <w:t>2 ,</w:t>
      </w:r>
      <w:proofErr w:type="gramEnd"/>
      <w:r w:rsidRPr="00FA1A35">
        <w:rPr>
          <w:rStyle w:val="StyleUnderline"/>
        </w:rPr>
        <w:t xml:space="preserve"> empty holes in the ground for burial vaults, </w:t>
      </w:r>
      <w:proofErr w:type="spellStart"/>
      <w:r w:rsidRPr="00FA1A35">
        <w:rPr>
          <w:rStyle w:val="StyleUnderline"/>
        </w:rPr>
        <w:t>organisations</w:t>
      </w:r>
      <w:proofErr w:type="spellEnd"/>
      <w:r w:rsidRPr="00FA1A35">
        <w:rPr>
          <w:rStyle w:val="StyleUnderline"/>
        </w:rPr>
        <w:t xml:space="preserve"> of supranational size</w:t>
      </w:r>
      <w:r w:rsidRPr="006E7BCA">
        <w:rPr>
          <w:sz w:val="10"/>
        </w:rPr>
        <w:t xml:space="preserve"> … Who has all these things in ample possession? The oil barons and shareholders, of course. </w:t>
      </w:r>
      <w:proofErr w:type="spellStart"/>
      <w:r w:rsidRPr="006E7BCA">
        <w:rPr>
          <w:sz w:val="10"/>
        </w:rPr>
        <w:t>Nationalise</w:t>
      </w:r>
      <w:proofErr w:type="spellEnd"/>
      <w:r w:rsidRPr="006E7BCA">
        <w:rPr>
          <w:sz w:val="10"/>
        </w:rPr>
        <w:t xml:space="preserve"> them, Buck proposes – </w:t>
      </w:r>
      <w:r w:rsidRPr="00D86671">
        <w:rPr>
          <w:rStyle w:val="Emphasis"/>
          <w:highlight w:val="yellow"/>
        </w:rPr>
        <w:t>not just</w:t>
      </w:r>
      <w:r w:rsidRPr="006E7BCA">
        <w:rPr>
          <w:sz w:val="10"/>
        </w:rPr>
        <w:t xml:space="preserve"> for </w:t>
      </w:r>
      <w:r w:rsidRPr="00F558EC">
        <w:rPr>
          <w:rStyle w:val="StyleUnderline"/>
        </w:rPr>
        <w:t>‘</w:t>
      </w:r>
      <w:r w:rsidRPr="00D86671">
        <w:rPr>
          <w:rStyle w:val="Emphasis"/>
          <w:highlight w:val="yellow"/>
        </w:rPr>
        <w:t>getting rid of</w:t>
      </w:r>
      <w:r w:rsidRPr="00F558EC">
        <w:rPr>
          <w:rStyle w:val="StyleUnderline"/>
        </w:rPr>
        <w:t xml:space="preserve"> these</w:t>
      </w:r>
      <w:r w:rsidRPr="006E7BCA">
        <w:rPr>
          <w:sz w:val="10"/>
        </w:rPr>
        <w:t xml:space="preserve"> </w:t>
      </w:r>
      <w:r w:rsidRPr="00D86671">
        <w:rPr>
          <w:rStyle w:val="Emphasis"/>
          <w:highlight w:val="yellow"/>
        </w:rPr>
        <w:t>corporations</w:t>
      </w:r>
      <w:r w:rsidRPr="006E7BCA">
        <w:rPr>
          <w:sz w:val="10"/>
        </w:rPr>
        <w:t xml:space="preserve">, as we might like to, </w:t>
      </w:r>
      <w:r w:rsidRPr="00D86671">
        <w:rPr>
          <w:rStyle w:val="Emphasis"/>
          <w:highlight w:val="yellow"/>
        </w:rPr>
        <w:t>but transforming them into</w:t>
      </w:r>
      <w:r w:rsidRPr="00F558EC">
        <w:rPr>
          <w:rStyle w:val="StyleUnderline"/>
        </w:rPr>
        <w:t xml:space="preserve"> companies that deliver a carbon removal service’</w:t>
      </w:r>
      <w:r w:rsidRPr="00FA1A35">
        <w:rPr>
          <w:rStyle w:val="StyleUnderline"/>
        </w:rPr>
        <w:t xml:space="preserve">. Make them </w:t>
      </w:r>
      <w:r w:rsidRPr="00D86671">
        <w:rPr>
          <w:rStyle w:val="Emphasis"/>
          <w:highlight w:val="yellow"/>
        </w:rPr>
        <w:t xml:space="preserve">public utilities for </w:t>
      </w:r>
      <w:proofErr w:type="spellStart"/>
      <w:r w:rsidRPr="00D86671">
        <w:rPr>
          <w:rStyle w:val="Emphasis"/>
          <w:highlight w:val="yellow"/>
        </w:rPr>
        <w:t>restabilising</w:t>
      </w:r>
      <w:proofErr w:type="spellEnd"/>
      <w:r w:rsidRPr="00D86671">
        <w:rPr>
          <w:rStyle w:val="Emphasis"/>
          <w:highlight w:val="yellow"/>
        </w:rPr>
        <w:t xml:space="preserve"> climate</w:t>
      </w:r>
      <w:r w:rsidRPr="00FA1A35">
        <w:rPr>
          <w:rStyle w:val="StyleUnderline"/>
        </w:rPr>
        <w:t>.</w:t>
      </w:r>
      <w:r w:rsidRPr="006E7BCA">
        <w:rPr>
          <w:sz w:val="10"/>
        </w:rPr>
        <w:t xml:space="preserve"> 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w:t>
      </w:r>
      <w:proofErr w:type="spellStart"/>
      <w:r w:rsidRPr="006E7BCA">
        <w:rPr>
          <w:sz w:val="10"/>
        </w:rPr>
        <w:t>nationalising</w:t>
      </w:r>
      <w:proofErr w:type="spellEnd"/>
      <w:r w:rsidRPr="006E7BCA">
        <w:rPr>
          <w:sz w:val="10"/>
        </w:rPr>
        <w:t xml:space="preserve"> fossil fuel companies and turning them into direct air capture utilities should be the central transitional demand for the coming years. But, needless to say, it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w:t>
      </w:r>
      <w:proofErr w:type="spellStart"/>
      <w:r w:rsidRPr="006E7BCA">
        <w:rPr>
          <w:sz w:val="10"/>
        </w:rPr>
        <w:t>publicised</w:t>
      </w:r>
      <w:proofErr w:type="spellEnd"/>
      <w:r w:rsidRPr="006E7BCA">
        <w:rPr>
          <w:sz w:val="10"/>
        </w:rPr>
        <w:t xml:space="preserve"> the forecast that total global emissions would fall by no more than 5 per cent during the year – in spite of the spring drop by one fourth in China and roughly one fifth in the US – as economies were expected to rebound in the summer and autumn. The journal noted that as record-breaking as a 5 per cent reduction would be, it would still fall short of ‘the 7.6 per cent decline </w:t>
      </w:r>
      <w:proofErr w:type="gramStart"/>
      <w:r w:rsidRPr="006E7BCA">
        <w:rPr>
          <w:sz w:val="10"/>
        </w:rPr>
        <w:t>that scientists</w:t>
      </w:r>
      <w:proofErr w:type="gramEnd"/>
      <w:r w:rsidRPr="006E7BCA">
        <w:rPr>
          <w:sz w:val="10"/>
        </w:rPr>
        <w:t xml:space="preserve">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w:t>
      </w:r>
      <w:proofErr w:type="gramStart"/>
      <w:r w:rsidRPr="006E7BCA">
        <w:rPr>
          <w:sz w:val="10"/>
        </w:rPr>
        <w:t>or,</w:t>
      </w:r>
      <w:proofErr w:type="gramEnd"/>
      <w:r w:rsidRPr="006E7BCA">
        <w:rPr>
          <w:sz w:val="10"/>
        </w:rPr>
        <w:t xml:space="preserve"> ‘a single economic plan covering the whole country and all branches of productive activity. This plan must be drawn up for a number of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F558EC">
        <w:rPr>
          <w:rStyle w:val="StyleUnderline"/>
        </w:rPr>
        <w:t>the race to zero would have to be coordinated</w:t>
      </w:r>
      <w:r w:rsidRPr="006E7BCA">
        <w:rPr>
          <w:sz w:val="10"/>
        </w:rPr>
        <w:t xml:space="preserve"> </w:t>
      </w:r>
      <w:r w:rsidRPr="00D86671">
        <w:rPr>
          <w:rStyle w:val="Emphasis"/>
          <w:highlight w:val="yellow"/>
        </w:rPr>
        <w:t>through control measures</w:t>
      </w:r>
      <w:r w:rsidRPr="00F558EC">
        <w:rPr>
          <w:rStyle w:val="StyleUnderline"/>
        </w:rPr>
        <w:t xml:space="preserve"> – rationing, </w:t>
      </w:r>
      <w:r w:rsidRPr="00D86671">
        <w:rPr>
          <w:rStyle w:val="Emphasis"/>
          <w:highlight w:val="yellow"/>
        </w:rPr>
        <w:t>reallocating, requisitioning, sanctioning</w:t>
      </w:r>
      <w:r w:rsidRPr="00F558EC">
        <w:rPr>
          <w:rStyle w:val="StyleUnderline"/>
        </w:rPr>
        <w:t xml:space="preserve">, ordering … – so as to fill the gap after fossil fuels. </w:t>
      </w:r>
      <w:r w:rsidRPr="006E7BCA">
        <w:rPr>
          <w:sz w:val="10"/>
        </w:rPr>
        <w:t xml:space="preserve">The substitutes themselves are in no need of elaboration. </w:t>
      </w:r>
      <w:r w:rsidRPr="00FA1A35">
        <w:rPr>
          <w:rStyle w:val="StyleUnderline"/>
        </w:rPr>
        <w:t xml:space="preserve">The literature on the Green New Deal and renewable energy roll-out and climate wartime </w:t>
      </w:r>
      <w:proofErr w:type="spellStart"/>
      <w:r w:rsidRPr="00FA1A35">
        <w:rPr>
          <w:rStyle w:val="StyleUnderline"/>
        </w:rPr>
        <w:t>mobilisation</w:t>
      </w:r>
      <w:proofErr w:type="spellEnd"/>
      <w:r w:rsidRPr="00FA1A35">
        <w:rPr>
          <w:rStyle w:val="StyleUnderline"/>
        </w:rPr>
        <w:t xml:space="preserve"> is extensive enough to guide a transition several times over</w:t>
      </w:r>
      <w:r w:rsidRPr="006E7BCA">
        <w:rPr>
          <w:sz w:val="10"/>
        </w:rPr>
        <w:t>.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w:t>
      </w:r>
      <w:r w:rsidRPr="00F558EC">
        <w:rPr>
          <w:rStyle w:val="StyleUnderline"/>
        </w:rPr>
        <w: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w:t>
      </w:r>
      <w:r w:rsidRPr="006E7BCA">
        <w:rPr>
          <w:sz w:val="10"/>
        </w:rPr>
        <w:t xml:space="preserve">. Another part of Lenin’s logic applies too: any government that would ‘wish to save Russia from war and famine’ would have to get down to this kind of work. be the central transitional demand for the coming years. But, needless to say, it would make no sense if CO 2 were still belching out into the atmosphere: emitting and capturing would be a bizarre dissipation of resources to no avail. But the lingering conclusion from our initial comparison between corona and climate is that </w:t>
      </w:r>
      <w:r w:rsidRPr="00846941">
        <w:rPr>
          <w:rStyle w:val="StyleUnderline"/>
        </w:rPr>
        <w:t>no capitalist state is likely ever to do anything like this of its own accord</w:t>
      </w:r>
      <w:r w:rsidRPr="006E7BCA">
        <w:rPr>
          <w:sz w:val="10"/>
        </w:rPr>
        <w:t xml:space="preserve">. It would have to be </w:t>
      </w:r>
      <w:r w:rsidRPr="00D86671">
        <w:rPr>
          <w:rStyle w:val="Emphasis"/>
          <w:highlight w:val="yellow"/>
        </w:rPr>
        <w:t>forced</w:t>
      </w:r>
      <w:r w:rsidRPr="00F558EC">
        <w:rPr>
          <w:rStyle w:val="StyleUnderline"/>
        </w:rPr>
        <w:t xml:space="preserve"> into doing it, </w:t>
      </w:r>
      <w:r w:rsidRPr="00D86671">
        <w:rPr>
          <w:rStyle w:val="Emphasis"/>
          <w:highlight w:val="yellow"/>
        </w:rPr>
        <w:t>through</w:t>
      </w:r>
      <w:r w:rsidRPr="00F558EC">
        <w:rPr>
          <w:rStyle w:val="StyleUnderline"/>
        </w:rPr>
        <w:t xml:space="preserve"> application of the whole spectrum of </w:t>
      </w:r>
      <w:r w:rsidRPr="00D86671">
        <w:rPr>
          <w:rStyle w:val="Emphasis"/>
          <w:highlight w:val="yellow"/>
        </w:rPr>
        <w:t>popular leverage</w:t>
      </w:r>
      <w:r w:rsidRPr="006E7BCA">
        <w:rPr>
          <w:sz w:val="10"/>
        </w:rPr>
        <w:t xml:space="preserve">, from electoral campaigns to mass sabotage. </w:t>
      </w:r>
      <w:r w:rsidRPr="00F558EC">
        <w:rPr>
          <w:rStyle w:val="StyleUnderline"/>
        </w:rPr>
        <w:t xml:space="preserve">Left to its own </w:t>
      </w:r>
      <w:r w:rsidRPr="001A60FE">
        <w:rPr>
          <w:rStyle w:val="StyleUnderline"/>
        </w:rPr>
        <w:t>devices, the</w:t>
      </w:r>
      <w:r w:rsidRPr="006E7BCA">
        <w:rPr>
          <w:sz w:val="10"/>
        </w:rPr>
        <w:t xml:space="preserve"> </w:t>
      </w:r>
      <w:r w:rsidRPr="00D86671">
        <w:rPr>
          <w:rStyle w:val="Emphasis"/>
          <w:highlight w:val="yellow"/>
        </w:rPr>
        <w:t>capitalist state will continue to attend to symptoms, which</w:t>
      </w:r>
      <w:r w:rsidRPr="006E7BCA">
        <w:rPr>
          <w:sz w:val="10"/>
        </w:rPr>
        <w:t xml:space="preserve">, however, must </w:t>
      </w:r>
      <w:r w:rsidRPr="001A60FE">
        <w:rPr>
          <w:rStyle w:val="StyleUnderline"/>
        </w:rPr>
        <w:t xml:space="preserve">eventually </w:t>
      </w:r>
      <w:r w:rsidRPr="00D86671">
        <w:rPr>
          <w:rStyle w:val="Emphasis"/>
          <w:highlight w:val="yellow"/>
        </w:rPr>
        <w:t>reach a boiling point.</w:t>
      </w:r>
      <w:r w:rsidRPr="006E7BCA">
        <w:rPr>
          <w:sz w:val="10"/>
        </w:rPr>
        <w:t xml:space="preserve"> </w:t>
      </w:r>
      <w:r w:rsidRPr="00846941">
        <w:rPr>
          <w:rStyle w:val="StyleUnderline"/>
        </w:rPr>
        <w:t xml:space="preserve">One can imagine that in the next years and decades, storms will bite into property, droughts tear apart supply chains, crop yields halve, heat waves enervate </w:t>
      </w:r>
      <w:proofErr w:type="spellStart"/>
      <w:r w:rsidRPr="00846941">
        <w:rPr>
          <w:rStyle w:val="StyleUnderline"/>
        </w:rPr>
        <w:t>labour</w:t>
      </w:r>
      <w:proofErr w:type="spellEnd"/>
      <w:r w:rsidRPr="00846941">
        <w:rPr>
          <w:rStyle w:val="StyleUnderline"/>
        </w:rPr>
        <w:t xml:space="preserve"> productivity to the extent that the timeline of victimhood catches up with the dominant classes</w:t>
      </w:r>
      <w:r w:rsidRPr="006E7BCA">
        <w:rPr>
          <w:sz w:val="10"/>
        </w:rPr>
        <w:t xml:space="preserve">. The second contradiction will then be upon them. States might no longer be able to just parry the </w:t>
      </w:r>
      <w:proofErr w:type="gramStart"/>
      <w:r w:rsidRPr="006E7BCA">
        <w:rPr>
          <w:sz w:val="10"/>
        </w:rPr>
        <w:t>impacts, but</w:t>
      </w:r>
      <w:proofErr w:type="gramEnd"/>
      <w:r w:rsidRPr="006E7BCA">
        <w:rPr>
          <w:sz w:val="10"/>
        </w:rPr>
        <w:t xml:space="preserve">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w:t>
      </w:r>
      <w:proofErr w:type="spellStart"/>
      <w:proofErr w:type="gramStart"/>
      <w:r w:rsidRPr="006E7BCA">
        <w:rPr>
          <w:sz w:val="10"/>
        </w:rPr>
        <w:t>night.</w:t>
      </w:r>
      <w:bookmarkEnd w:id="0"/>
      <w:r w:rsidRPr="006E7BCA">
        <w:rPr>
          <w:sz w:val="10"/>
        </w:rPr>
        <w:t>Indeed</w:t>
      </w:r>
      <w:proofErr w:type="spellEnd"/>
      <w:proofErr w:type="gramEnd"/>
      <w:r w:rsidRPr="006E7BCA">
        <w:rPr>
          <w:sz w:val="10"/>
        </w:rPr>
        <w:t xml:space="preserve">, under the cover of the pandemic, in mid-April 2020, one of the largest experiments in geoengineering so far was carried out on the Great Barrier Reef, then subject to the third outbreak of mass bleaching in five years (did anyone notice?). Scientists were </w:t>
      </w:r>
      <w:proofErr w:type="spellStart"/>
      <w:r w:rsidRPr="006E7BCA">
        <w:rPr>
          <w:sz w:val="10"/>
        </w:rPr>
        <w:t>authorised</w:t>
      </w:r>
      <w:proofErr w:type="spellEnd"/>
      <w:r w:rsidRPr="006E7BCA">
        <w:rPr>
          <w:sz w:val="10"/>
        </w:rPr>
        <w:t xml:space="preserve">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fairly widely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w:t>
      </w:r>
      <w:proofErr w:type="spellStart"/>
      <w:r w:rsidRPr="006E7BCA">
        <w:rPr>
          <w:sz w:val="10"/>
        </w:rPr>
        <w:t>favourite</w:t>
      </w:r>
      <w:proofErr w:type="spellEnd"/>
      <w:r w:rsidRPr="006E7BCA">
        <w:rPr>
          <w:sz w:val="10"/>
        </w:rPr>
        <w:t xml:space="preserve"> metaphor – to surviving inside a burning house by drinking lots of cold water. Virtually by definition, the most classical Leninist gesture is the only one that can point to an emergency exit. It is worth </w:t>
      </w:r>
      <w:proofErr w:type="spellStart"/>
      <w:r w:rsidRPr="006E7BCA">
        <w:rPr>
          <w:sz w:val="10"/>
        </w:rPr>
        <w:t>re-emphasising</w:t>
      </w:r>
      <w:proofErr w:type="spellEnd"/>
      <w:r w:rsidRPr="006E7BCA">
        <w:rPr>
          <w:sz w:val="10"/>
        </w:rPr>
        <w:t xml:space="preserve"> just how central the category of catastrophe was to the evolution of revolutionary Marxism. In her polemics with Bernstein, Luxemburg never tired of stressing it. She has become most renowned for the sound bite ‘socialism or barbarism’ but, as Norman </w:t>
      </w:r>
      <w:proofErr w:type="spellStart"/>
      <w:r w:rsidRPr="006E7BCA">
        <w:rPr>
          <w:sz w:val="10"/>
        </w:rPr>
        <w:t>Geras</w:t>
      </w:r>
      <w:proofErr w:type="spellEnd"/>
      <w:r w:rsidRPr="006E7BCA">
        <w:rPr>
          <w:sz w:val="10"/>
        </w:rPr>
        <w:t xml:space="preserve">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w:t>
      </w:r>
      <w:proofErr w:type="spellStart"/>
      <w:r w:rsidRPr="006E7BCA">
        <w:rPr>
          <w:sz w:val="10"/>
        </w:rPr>
        <w:t>civilisation</w:t>
      </w:r>
      <w:proofErr w:type="spellEnd"/>
      <w:r w:rsidRPr="006E7BCA">
        <w:rPr>
          <w:sz w:val="10"/>
        </w:rPr>
        <w:t xml:space="preserve"> of mankind in question’. Luxemburg expected world war to become a ‘permanent’ state of affairs. It didn’t, and here the differentia </w:t>
      </w:r>
      <w:proofErr w:type="spellStart"/>
      <w:r w:rsidRPr="006E7BCA">
        <w:rPr>
          <w:sz w:val="10"/>
        </w:rPr>
        <w:t>specifica</w:t>
      </w:r>
      <w:proofErr w:type="spellEnd"/>
      <w:r w:rsidRPr="006E7BCA">
        <w:rPr>
          <w:sz w:val="10"/>
        </w:rPr>
        <w:t xml:space="preserve"> of the chronic emergency must again be underscored: it works itself out through biophysical processes that cannot be fought or negotiated to an end. One does not bomb out or bargain with the radiative forcing of CO </w:t>
      </w:r>
      <w:proofErr w:type="gramStart"/>
      <w:r w:rsidRPr="006E7BCA">
        <w:rPr>
          <w:sz w:val="10"/>
        </w:rPr>
        <w:t>2 .</w:t>
      </w:r>
      <w:proofErr w:type="gramEnd"/>
      <w:r w:rsidRPr="006E7BCA">
        <w:rPr>
          <w:sz w:val="10"/>
        </w:rPr>
        <w:t xml:space="preserve"> That forcing is an immutable function of the quantity of the gas in the atmosphere, which means that this pestilential breath has another order of permanency and aggravation – until the moment of deliberate intercession, still only hypothetical. Following </w:t>
      </w:r>
      <w:proofErr w:type="spellStart"/>
      <w:r w:rsidRPr="006E7BCA">
        <w:rPr>
          <w:sz w:val="10"/>
        </w:rPr>
        <w:t>Geras’s</w:t>
      </w:r>
      <w:proofErr w:type="spellEnd"/>
      <w:r w:rsidRPr="006E7BCA">
        <w:rPr>
          <w:sz w:val="10"/>
        </w:rPr>
        <w:t xml:space="preserve">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w:t>
      </w:r>
      <w:proofErr w:type="gramStart"/>
      <w:r w:rsidRPr="006E7BCA">
        <w:rPr>
          <w:sz w:val="10"/>
        </w:rPr>
        <w:t>classes’</w:t>
      </w:r>
      <w:proofErr w:type="gramEnd"/>
      <w:r w:rsidRPr="006E7BCA">
        <w:rPr>
          <w:sz w:val="10"/>
        </w:rPr>
        <w:t xml:space="preserve">.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w:t>
      </w:r>
      <w:proofErr w:type="spellStart"/>
      <w:r w:rsidRPr="006E7BCA">
        <w:rPr>
          <w:sz w:val="10"/>
        </w:rPr>
        <w:t>Bensaïd</w:t>
      </w:r>
      <w:proofErr w:type="spellEnd"/>
      <w:r w:rsidRPr="006E7BCA">
        <w:rPr>
          <w:sz w:val="10"/>
        </w:rPr>
        <w:t xml:space="preserve">,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w:t>
      </w:r>
      <w:proofErr w:type="spellStart"/>
      <w:r w:rsidRPr="006E7BCA">
        <w:rPr>
          <w:sz w:val="10"/>
        </w:rPr>
        <w:t>Bensaïd</w:t>
      </w:r>
      <w:proofErr w:type="spellEnd"/>
      <w:r w:rsidRPr="006E7BCA">
        <w:rPr>
          <w:sz w:val="10"/>
        </w:rPr>
        <w:t xml:space="preserve">,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w:t>
      </w:r>
      <w:proofErr w:type="spellStart"/>
      <w:r w:rsidRPr="006E7BCA">
        <w:rPr>
          <w:sz w:val="10"/>
        </w:rPr>
        <w:t>halfmeasures</w:t>
      </w:r>
      <w:proofErr w:type="spellEnd"/>
      <w:r w:rsidRPr="006E7BCA">
        <w:rPr>
          <w:sz w:val="10"/>
        </w:rPr>
        <w:t>.’ Third, ecological Leninism leaps at any opportunity to wrest the state in this direction, break with business-</w:t>
      </w:r>
      <w:proofErr w:type="spellStart"/>
      <w:r w:rsidRPr="006E7BCA">
        <w:rPr>
          <w:sz w:val="10"/>
        </w:rPr>
        <w:t>asusual</w:t>
      </w:r>
      <w:proofErr w:type="spellEnd"/>
      <w:r w:rsidRPr="006E7BCA">
        <w:rPr>
          <w:sz w:val="10"/>
        </w:rPr>
        <w:t xml:space="preserve">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w:t>
      </w:r>
      <w:r w:rsidRPr="00F551EB">
        <w:rPr>
          <w:rStyle w:val="StyleUnderline"/>
        </w:rPr>
        <w:t>actual transition would require some coercive authority</w:t>
      </w:r>
      <w:r w:rsidRPr="006E7BCA">
        <w:rPr>
          <w:sz w:val="10"/>
        </w:rPr>
        <w:t xml:space="preserve">. If anarchists would ever wield influence in such a process, they would quickly discover this circumstance and, just like anybody else, have to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w:t>
      </w:r>
      <w:proofErr w:type="spellStart"/>
      <w:r w:rsidRPr="006E7BCA">
        <w:rPr>
          <w:sz w:val="10"/>
        </w:rPr>
        <w:t>materialise</w:t>
      </w:r>
      <w:proofErr w:type="spellEnd"/>
      <w:r w:rsidRPr="006E7BCA">
        <w:rPr>
          <w:sz w:val="10"/>
        </w:rPr>
        <w:t xml:space="preserve"> anytime soon, if ever. Waiting for it would be both delusional and criminal, </w:t>
      </w:r>
      <w:r w:rsidRPr="00F551EB">
        <w:rPr>
          <w:rStyle w:val="StyleUnderline"/>
        </w:rPr>
        <w:t>and so all we have to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w:t>
      </w:r>
      <w:r w:rsidRPr="006E7BCA">
        <w:rPr>
          <w:sz w:val="10"/>
        </w:rPr>
        <w:t xml:space="preserve"> (some further outlined by the present author in How to Blow Up a Pipeline: Learning to Fight in a World on Fire). But this would clearly be a departure from the classical </w:t>
      </w:r>
      <w:proofErr w:type="spellStart"/>
      <w:r w:rsidRPr="006E7BCA">
        <w:rPr>
          <w:sz w:val="10"/>
        </w:rPr>
        <w:t>programme</w:t>
      </w:r>
      <w:proofErr w:type="spellEnd"/>
      <w:r w:rsidRPr="006E7BCA">
        <w:rPr>
          <w:sz w:val="10"/>
        </w:rPr>
        <w:t xml:space="preserv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w:t>
      </w:r>
      <w:proofErr w:type="spellStart"/>
      <w:r w:rsidRPr="006E7BCA">
        <w:rPr>
          <w:sz w:val="10"/>
        </w:rPr>
        <w:t>Lukács</w:t>
      </w:r>
      <w:proofErr w:type="spellEnd"/>
      <w:r w:rsidRPr="006E7BCA">
        <w:rPr>
          <w:sz w:val="10"/>
        </w:rPr>
        <w:t xml:space="preserve">. The rather startling measures used to combat the spread of Covid-19 might have been a foretaste. </w:t>
      </w:r>
      <w:r w:rsidRPr="00F551EB">
        <w:rPr>
          <w:rStyle w:val="StyleUnderline"/>
        </w:rPr>
        <w:t xml:space="preserve">Who knows what openings other moments of impact might </w:t>
      </w:r>
      <w:proofErr w:type="gramStart"/>
      <w:r w:rsidRPr="00F551EB">
        <w:rPr>
          <w:rStyle w:val="StyleUnderline"/>
        </w:rPr>
        <w:t>bring.</w:t>
      </w:r>
      <w:proofErr w:type="gramEnd"/>
      <w:r w:rsidRPr="00F551EB">
        <w:rPr>
          <w:rStyle w:val="StyleUnderline"/>
        </w:rPr>
        <w:t xml:space="preserve"> In</w:t>
      </w:r>
      <w:r w:rsidRPr="006E7BCA">
        <w:rPr>
          <w:sz w:val="10"/>
        </w:rPr>
        <w:t xml:space="preserve">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w:t>
      </w:r>
      <w:r w:rsidRPr="00F551EB">
        <w:rPr>
          <w:rStyle w:val="StyleUnderline"/>
        </w:rPr>
        <w:t xml:space="preserve">the mission of ecological Leninists is </w:t>
      </w:r>
      <w:r w:rsidRPr="006E7BCA">
        <w:rPr>
          <w:rStyle w:val="StyleUnderline"/>
        </w:rPr>
        <w:t>to raise consciousness in such spontaneous movements and reroute them towards the drivers of catastrophe</w:t>
      </w:r>
      <w:r w:rsidRPr="006E7BCA">
        <w:rPr>
          <w:sz w:val="10"/>
        </w:rPr>
        <w:t xml:space="preserve">. Hence the heightened relevance of the slogan that for </w:t>
      </w:r>
      <w:proofErr w:type="spellStart"/>
      <w:r w:rsidRPr="006E7BCA">
        <w:rPr>
          <w:sz w:val="10"/>
        </w:rPr>
        <w:t>Bensaïd</w:t>
      </w:r>
      <w:proofErr w:type="spellEnd"/>
      <w:r w:rsidRPr="006E7BCA">
        <w:rPr>
          <w:sz w:val="10"/>
        </w:rPr>
        <w:t xml:space="preserve"> ‘sums up Leninist politics: “</w:t>
      </w:r>
      <w:r w:rsidRPr="00F551EB">
        <w:rPr>
          <w:rStyle w:val="StyleUnderline"/>
        </w:rPr>
        <w:t>Be ready</w:t>
      </w:r>
      <w:r w:rsidRPr="006E7BCA">
        <w:rPr>
          <w:sz w:val="10"/>
        </w:rPr>
        <w:t xml:space="preserve">!” Be ready for the improbable, for the unexpected, for what happens.’ It includes a readiness to, with Lenin’s own words, ‘set to work to stir up all and sundry, even the oldest, </w:t>
      </w:r>
      <w:proofErr w:type="gramStart"/>
      <w:r w:rsidRPr="006E7BCA">
        <w:rPr>
          <w:sz w:val="10"/>
        </w:rPr>
        <w:t>mustiest</w:t>
      </w:r>
      <w:proofErr w:type="gramEnd"/>
      <w:r w:rsidRPr="006E7BCA">
        <w:rPr>
          <w:sz w:val="10"/>
        </w:rPr>
        <w:t xml:space="preserve"> and seemingly hopeless spheres, for otherwise we shall not be able to cope with our tasks’. If the matter is exigent, the material at hand must be used. On this view, </w:t>
      </w:r>
      <w:r w:rsidRPr="00D86671">
        <w:rPr>
          <w:rStyle w:val="Emphasis"/>
          <w:highlight w:val="yellow"/>
        </w:rPr>
        <w:t>ecological Leninism is a lodestar of principles</w:t>
      </w:r>
      <w:r w:rsidRPr="00F551EB">
        <w:rPr>
          <w:rStyle w:val="StyleUnderline"/>
        </w:rPr>
        <w:t>, not a party affiliation</w:t>
      </w:r>
      <w:r w:rsidRPr="006E7BCA">
        <w:rPr>
          <w:sz w:val="10"/>
        </w:rPr>
        <w:t xml:space="preserve">. 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 The basic make-up must </w:t>
      </w:r>
      <w:proofErr w:type="spellStart"/>
      <w:r w:rsidRPr="006E7BCA">
        <w:rPr>
          <w:sz w:val="10"/>
        </w:rPr>
        <w:t>harbour</w:t>
      </w:r>
      <w:proofErr w:type="spellEnd"/>
      <w:r w:rsidRPr="006E7BCA">
        <w:rPr>
          <w:sz w:val="10"/>
        </w:rPr>
        <w:t xml:space="preserve"> a </w:t>
      </w:r>
      <w:r w:rsidRPr="00D86671">
        <w:rPr>
          <w:rStyle w:val="Emphasis"/>
          <w:highlight w:val="yellow"/>
        </w:rPr>
        <w:t>predisposition for emergency action and an openness to some degree of hard power from the state</w:t>
      </w:r>
      <w:r w:rsidRPr="00F551EB">
        <w:rPr>
          <w:rStyle w:val="StyleUnderline"/>
        </w:rPr>
        <w:t xml:space="preserve">. </w:t>
      </w:r>
      <w:r w:rsidRPr="006E7BCA">
        <w:rPr>
          <w:sz w:val="10"/>
        </w:rPr>
        <w:t xml:space="preserve">Anarchism detests the state; social democracy shrivels in catastrophe. But there is no reason not to experiment with ecological </w:t>
      </w:r>
      <w:proofErr w:type="spellStart"/>
      <w:r w:rsidRPr="006E7BCA">
        <w:rPr>
          <w:sz w:val="10"/>
        </w:rPr>
        <w:t>Luxemburgism</w:t>
      </w:r>
      <w:proofErr w:type="spellEnd"/>
      <w:r w:rsidRPr="006E7BCA">
        <w:rPr>
          <w:sz w:val="10"/>
        </w:rPr>
        <w:t xml:space="preserve">, or ecological Blanquism, or </w:t>
      </w:r>
      <w:proofErr w:type="spellStart"/>
      <w:r w:rsidRPr="006E7BCA">
        <w:rPr>
          <w:sz w:val="10"/>
        </w:rPr>
        <w:t>Guevarism</w:t>
      </w:r>
      <w:proofErr w:type="spellEnd"/>
      <w:r w:rsidRPr="006E7BCA">
        <w:rPr>
          <w:sz w:val="10"/>
        </w:rPr>
        <w:t xml:space="preserve">, or indeed Trotskyism … nor is there reason to give up on the sheer deductive force of revolutionary Marxism: ‘The inherent tendencies of capitalist development, at a certain point of their maturity, necessitate the </w:t>
      </w:r>
      <w:r w:rsidRPr="00F551EB">
        <w:rPr>
          <w:rStyle w:val="StyleUnderline"/>
        </w:rPr>
        <w:t>transition to a planful mode of production</w:t>
      </w:r>
      <w:r w:rsidRPr="006E7BCA">
        <w:rPr>
          <w:sz w:val="10"/>
        </w:rPr>
        <w:t xml:space="preserve">, </w:t>
      </w:r>
      <w:r w:rsidRPr="00F551EB">
        <w:rPr>
          <w:rStyle w:val="StyleUnderline"/>
        </w:rPr>
        <w:t xml:space="preserve">consciously </w:t>
      </w:r>
      <w:proofErr w:type="spellStart"/>
      <w:r w:rsidRPr="00F551EB">
        <w:rPr>
          <w:rStyle w:val="StyleUnderline"/>
        </w:rPr>
        <w:t>organised</w:t>
      </w:r>
      <w:proofErr w:type="spellEnd"/>
      <w:r w:rsidRPr="006E7BCA">
        <w:rPr>
          <w:sz w:val="10"/>
        </w:rPr>
        <w:t xml:space="preserve"> by the entire working force of society – in order that all of society and human </w:t>
      </w:r>
      <w:proofErr w:type="spellStart"/>
      <w:r w:rsidRPr="006E7BCA">
        <w:rPr>
          <w:sz w:val="10"/>
        </w:rPr>
        <w:t>civilisation</w:t>
      </w:r>
      <w:proofErr w:type="spellEnd"/>
      <w:r w:rsidRPr="006E7BCA">
        <w:rPr>
          <w:sz w:val="10"/>
        </w:rPr>
        <w:t xml:space="preserve"> might not perish’, again with Luxemburg. But ‘necessitate’ does not mean ‘preordain’. Something can be necessary and yet never come about.</w:t>
      </w:r>
    </w:p>
    <w:p w14:paraId="0BA3AA8C" w14:textId="77777777" w:rsidR="00D635A7" w:rsidRPr="007C3B17" w:rsidRDefault="00D635A7" w:rsidP="00D635A7">
      <w:pPr>
        <w:pStyle w:val="Heading4"/>
      </w:pPr>
      <w:r w:rsidRPr="00D86671">
        <w:rPr>
          <w:highlight w:val="yellow"/>
        </w:rPr>
        <w:t>“The road to the abolition of classes</w:t>
      </w:r>
      <w:r w:rsidRPr="007C3B17">
        <w:t xml:space="preserve">, to the abolition of </w:t>
      </w:r>
      <w:r w:rsidRPr="00D86671">
        <w:rPr>
          <w:highlight w:val="yellow"/>
        </w:rPr>
        <w:t>state power and</w:t>
      </w:r>
      <w:r w:rsidRPr="007C3B17">
        <w:t xml:space="preserve"> to the abolition of </w:t>
      </w:r>
      <w:r w:rsidRPr="00D86671">
        <w:rPr>
          <w:highlight w:val="yellow"/>
        </w:rPr>
        <w:t>parties is the road all mankind must take</w:t>
      </w:r>
      <w:r w:rsidRPr="007C3B17">
        <w:t xml:space="preserve">; </w:t>
      </w:r>
      <w:r w:rsidRPr="00D86671">
        <w:rPr>
          <w:highlight w:val="yellow"/>
        </w:rPr>
        <w:t>it is</w:t>
      </w:r>
      <w:r w:rsidRPr="007C3B17">
        <w:t xml:space="preserve"> only </w:t>
      </w:r>
      <w:r w:rsidRPr="00D86671">
        <w:rPr>
          <w:highlight w:val="yellow"/>
        </w:rPr>
        <w:t>a question of time and conditions</w:t>
      </w:r>
      <w:r w:rsidRPr="007C3B17">
        <w:t xml:space="preserve">. </w:t>
      </w:r>
      <w:r w:rsidRPr="00D86671">
        <w:rPr>
          <w:highlight w:val="yellow"/>
        </w:rPr>
        <w:t>Communists</w:t>
      </w:r>
      <w:r w:rsidRPr="007C3B17">
        <w:t xml:space="preserve"> the world over </w:t>
      </w:r>
      <w:r w:rsidRPr="00D86671">
        <w:rPr>
          <w:highlight w:val="yellow"/>
        </w:rPr>
        <w:t>are wiser than the bourgeoisie</w:t>
      </w:r>
      <w:r w:rsidRPr="007C3B17">
        <w:t xml:space="preserve">, they understand the laws governing the existence and development of things, they understand dialectics and </w:t>
      </w:r>
      <w:r w:rsidRPr="00D86671">
        <w:rPr>
          <w:highlight w:val="yellow"/>
        </w:rPr>
        <w:t>they can see farther</w:t>
      </w:r>
      <w:r w:rsidRPr="007C3B17">
        <w:t xml:space="preserve">. The bourgeoisie does not welcome this truth because it does not want to be overthrown. To be overthrown is painful and is unbearable to contemplate for those overthrown, for example, for the Kuomintang reactionaries whom we are now overthrowing and for Japanese imperialism which we together with other </w:t>
      </w:r>
      <w:proofErr w:type="spellStart"/>
      <w:r w:rsidRPr="007C3B17">
        <w:t>peoples</w:t>
      </w:r>
      <w:proofErr w:type="spellEnd"/>
      <w:r w:rsidRPr="007C3B17">
        <w:t xml:space="preserve"> overthrew some time ago. But </w:t>
      </w:r>
      <w:r w:rsidRPr="00D86671">
        <w:rPr>
          <w:highlight w:val="yellow"/>
        </w:rPr>
        <w:t xml:space="preserve">for the </w:t>
      </w:r>
      <w:r w:rsidRPr="007C3B17">
        <w:t xml:space="preserve">working class, the </w:t>
      </w:r>
      <w:proofErr w:type="spellStart"/>
      <w:r w:rsidRPr="007C3B17">
        <w:t>labouring</w:t>
      </w:r>
      <w:proofErr w:type="spellEnd"/>
      <w:r w:rsidRPr="007C3B17">
        <w:t xml:space="preserve"> </w:t>
      </w:r>
      <w:proofErr w:type="gramStart"/>
      <w:r w:rsidRPr="007C3B17">
        <w:t>people</w:t>
      </w:r>
      <w:proofErr w:type="gramEnd"/>
      <w:r w:rsidRPr="007C3B17">
        <w:t xml:space="preserve"> and the </w:t>
      </w:r>
      <w:r w:rsidRPr="00D86671">
        <w:rPr>
          <w:highlight w:val="yellow"/>
        </w:rPr>
        <w:t xml:space="preserve">Communist Party the question is </w:t>
      </w:r>
      <w:r w:rsidRPr="007C3B17">
        <w:t xml:space="preserve">not one of being overthrown, but of </w:t>
      </w:r>
      <w:r w:rsidRPr="00D86671">
        <w:rPr>
          <w:highlight w:val="yellow"/>
        </w:rPr>
        <w:t xml:space="preserve">working </w:t>
      </w:r>
      <w:r w:rsidRPr="007C3B17">
        <w:t xml:space="preserve">hard </w:t>
      </w:r>
      <w:r w:rsidRPr="00D86671">
        <w:rPr>
          <w:highlight w:val="yellow"/>
        </w:rPr>
        <w:t>to create the conditions in which classes, state power and political parties will die out very naturally and mankind will enter the realm of Great Harmony.” 1</w:t>
      </w:r>
    </w:p>
    <w:p w14:paraId="20D263F9" w14:textId="77777777" w:rsidR="00D635A7" w:rsidRPr="00D6608D" w:rsidRDefault="00D635A7" w:rsidP="00D635A7">
      <w:pPr>
        <w:rPr>
          <w:rStyle w:val="Style13ptBold"/>
        </w:rPr>
      </w:pPr>
      <w:r>
        <w:rPr>
          <w:rStyle w:val="Style13ptBold"/>
        </w:rPr>
        <w:t xml:space="preserve">Mao 1949 </w:t>
      </w:r>
      <w:r w:rsidRPr="00D6608D">
        <w:t>[</w:t>
      </w:r>
      <w:r>
        <w:t xml:space="preserve">Mao Zedong was the chairman of the Communist Party of </w:t>
      </w:r>
      <w:proofErr w:type="gramStart"/>
      <w:r>
        <w:t>China ,</w:t>
      </w:r>
      <w:proofErr w:type="gramEnd"/>
      <w:r>
        <w:t xml:space="preserve"> “On the People’s Democratic Dictatorship: In Commemoration of the Twenty-eighth Anniversary of the Communist Party of China”, June 30, 1949, History and Public Policy Program Digital Archive, Translation from Selected Works of Mao </w:t>
      </w:r>
      <w:proofErr w:type="spellStart"/>
      <w:r>
        <w:t>Tse</w:t>
      </w:r>
      <w:proofErr w:type="spellEnd"/>
      <w:r>
        <w:t xml:space="preserve">-tung, Vol. 4 (Peking: Foreign Languages Press, 1961), 411-423., </w:t>
      </w:r>
      <w:r w:rsidRPr="00D6608D">
        <w:t>https://digitalarchive.wilsoncenter.org/document/119300]//sripad</w:t>
      </w:r>
    </w:p>
    <w:p w14:paraId="42521A41" w14:textId="77777777" w:rsidR="00D635A7" w:rsidRPr="00A650B7" w:rsidRDefault="00D635A7" w:rsidP="00D635A7"/>
    <w:p w14:paraId="62C5FE70" w14:textId="77777777" w:rsidR="00D635A7" w:rsidRDefault="00D635A7" w:rsidP="00D635A7">
      <w:pPr>
        <w:pStyle w:val="Heading4"/>
      </w:pPr>
      <w:r>
        <w:t xml:space="preserve">The impossibility of objectivity and a free press means only a defense of the future is predictable. The role of the negative is to disprove the desirability of the </w:t>
      </w:r>
      <w:proofErr w:type="spellStart"/>
      <w:r>
        <w:t>aff</w:t>
      </w:r>
      <w:proofErr w:type="spellEnd"/>
      <w:r>
        <w:t xml:space="preserve"> future only this iterative testing ensures a model of </w:t>
      </w:r>
      <w:r w:rsidRPr="00D3023F">
        <w:rPr>
          <w:u w:val="single"/>
        </w:rPr>
        <w:t>historical synthesis</w:t>
      </w:r>
    </w:p>
    <w:p w14:paraId="60BEEBD2" w14:textId="77777777" w:rsidR="00D635A7" w:rsidRPr="00D3023F" w:rsidRDefault="00D635A7" w:rsidP="00D635A7"/>
    <w:p w14:paraId="1769CF07" w14:textId="77777777" w:rsidR="00D635A7" w:rsidRPr="00D87C63" w:rsidRDefault="00D635A7" w:rsidP="00D635A7">
      <w:pPr>
        <w:pStyle w:val="Heading4"/>
      </w:pPr>
      <w:r>
        <w:t xml:space="preserve">This space is pedagogically valuable when theory informs praxis – prefer our framework that allows us to study and apply historical failures to secure survival and liberation </w:t>
      </w:r>
    </w:p>
    <w:p w14:paraId="5137FD0F" w14:textId="77777777" w:rsidR="00D635A7" w:rsidRPr="004715D2" w:rsidRDefault="00D635A7" w:rsidP="00D635A7">
      <w:pPr>
        <w:rPr>
          <w:rStyle w:val="Style13ptBold"/>
        </w:rPr>
      </w:pPr>
      <w:r>
        <w:rPr>
          <w:rStyle w:val="Style13ptBold"/>
        </w:rPr>
        <w:t xml:space="preserve">Williams 18 </w:t>
      </w:r>
      <w:r w:rsidRPr="004715D2">
        <w:t>[</w:t>
      </w:r>
      <w:r>
        <w:t>Carine Williams is a lawyer and writer for the Hampton institute think tank studying the protocols of Fred Hampton the BPP and black radicalism across the globe writ large, “</w:t>
      </w:r>
      <w:r w:rsidRPr="00D87C63">
        <w:t>WHY BLACK PEOPLE NEED MAOISM IN 2018”</w:t>
      </w:r>
      <w:r>
        <w:t xml:space="preserve">, July 30, 108, </w:t>
      </w:r>
      <w:r w:rsidRPr="00D87C63">
        <w:t>https://www.hamptonthink.org/read/why-black-people-need-maoism-in-2018]//sripad</w:t>
      </w:r>
    </w:p>
    <w:p w14:paraId="6BF40728" w14:textId="77777777" w:rsidR="00D635A7" w:rsidRPr="00A86B09" w:rsidRDefault="00D635A7" w:rsidP="00D635A7">
      <w:pPr>
        <w:rPr>
          <w:sz w:val="16"/>
        </w:rPr>
      </w:pPr>
      <w:r w:rsidRPr="00D87C63">
        <w:rPr>
          <w:sz w:val="16"/>
        </w:rPr>
        <w:t xml:space="preserve">When they hear Maoism, many people think of China, Peru, and the Philippines. They picture peasants "surrounding the cities from the countryside." This is, of course, understandable, but a mistake. </w:t>
      </w:r>
      <w:r w:rsidRPr="00D86671">
        <w:rPr>
          <w:highlight w:val="yellow"/>
          <w:u w:val="single"/>
        </w:rPr>
        <w:t>Maoism is not</w:t>
      </w:r>
      <w:r w:rsidRPr="00D87C63">
        <w:rPr>
          <w:u w:val="single"/>
        </w:rPr>
        <w:t xml:space="preserve"> simply "</w:t>
      </w:r>
      <w:r w:rsidRPr="00D86671">
        <w:rPr>
          <w:highlight w:val="yellow"/>
          <w:u w:val="single"/>
        </w:rPr>
        <w:t>everything that Mao did</w:t>
      </w:r>
      <w:r w:rsidRPr="00D87C63">
        <w:rPr>
          <w:u w:val="single"/>
        </w:rPr>
        <w:t>," or "everything that happened in China between 1949 and now."</w:t>
      </w:r>
      <w:r w:rsidRPr="00D87C63">
        <w:rPr>
          <w:sz w:val="16"/>
        </w:rPr>
        <w:t xml:space="preserve"> I have spent a great deal of my time writing working to dispel these sorts of myths, some peddled in an unprincipled fashion by anti-Maoists. </w:t>
      </w:r>
      <w:r w:rsidRPr="00D86671">
        <w:rPr>
          <w:b/>
          <w:bCs/>
          <w:highlight w:val="yellow"/>
          <w:u w:val="single"/>
        </w:rPr>
        <w:t>Maoism is a living, breathing science</w:t>
      </w:r>
      <w:r w:rsidRPr="00D87C63">
        <w:rPr>
          <w:sz w:val="16"/>
        </w:rPr>
        <w:t xml:space="preserve">. By science we mean </w:t>
      </w:r>
      <w:r w:rsidRPr="00D87C63">
        <w:rPr>
          <w:u w:val="single"/>
        </w:rPr>
        <w:t xml:space="preserve">something </w:t>
      </w:r>
      <w:r w:rsidRPr="00D86671">
        <w:rPr>
          <w:highlight w:val="yellow"/>
          <w:u w:val="single"/>
        </w:rPr>
        <w:t>with universal principles that can be taken and applied</w:t>
      </w:r>
      <w:r w:rsidRPr="00D87C63">
        <w:rPr>
          <w:u w:val="single"/>
        </w:rPr>
        <w:t xml:space="preserve"> by all who </w:t>
      </w:r>
      <w:r w:rsidRPr="00A86B09">
        <w:rPr>
          <w:u w:val="single"/>
        </w:rPr>
        <w:t>have a material interest in making revolution</w:t>
      </w:r>
      <w:r w:rsidRPr="00A86B09">
        <w:rPr>
          <w:sz w:val="16"/>
        </w:rPr>
        <w:t xml:space="preserve">. In the United States, this is Black people, or the New </w:t>
      </w:r>
      <w:proofErr w:type="spellStart"/>
      <w:r w:rsidRPr="00A86B09">
        <w:rPr>
          <w:sz w:val="16"/>
        </w:rPr>
        <w:t>Afrikan</w:t>
      </w:r>
      <w:proofErr w:type="spellEnd"/>
      <w:r w:rsidRPr="00A86B09">
        <w:rPr>
          <w:sz w:val="16"/>
        </w:rPr>
        <w:t xml:space="preserve"> nation.</w:t>
      </w:r>
    </w:p>
    <w:p w14:paraId="0BC37A27" w14:textId="77777777" w:rsidR="00D635A7" w:rsidRPr="00D87C63" w:rsidRDefault="00D635A7" w:rsidP="00D635A7">
      <w:pPr>
        <w:rPr>
          <w:b/>
          <w:bCs/>
          <w:u w:val="single"/>
        </w:rPr>
      </w:pPr>
      <w:r w:rsidRPr="00A86B09">
        <w:rPr>
          <w:u w:val="single"/>
        </w:rPr>
        <w:t xml:space="preserve">It was not by accident that </w:t>
      </w:r>
      <w:r w:rsidRPr="00D86671">
        <w:rPr>
          <w:highlight w:val="yellow"/>
          <w:u w:val="single"/>
        </w:rPr>
        <w:t>the</w:t>
      </w:r>
      <w:r w:rsidRPr="00D87C63">
        <w:rPr>
          <w:u w:val="single"/>
        </w:rPr>
        <w:t xml:space="preserve"> original Black Panther Party (</w:t>
      </w:r>
      <w:r w:rsidRPr="00D86671">
        <w:rPr>
          <w:highlight w:val="yellow"/>
          <w:u w:val="single"/>
        </w:rPr>
        <w:t>BPP</w:t>
      </w:r>
      <w:r w:rsidRPr="00D87C63">
        <w:rPr>
          <w:u w:val="single"/>
        </w:rPr>
        <w:t xml:space="preserve">) </w:t>
      </w:r>
      <w:r w:rsidRPr="00D86671">
        <w:rPr>
          <w:highlight w:val="yellow"/>
          <w:u w:val="single"/>
        </w:rPr>
        <w:t xml:space="preserve">developed close relations </w:t>
      </w:r>
      <w:r w:rsidRPr="00A86B09">
        <w:rPr>
          <w:u w:val="single"/>
        </w:rPr>
        <w:t>with the revolutionary leadership of the People's Republic of China.</w:t>
      </w:r>
      <w:r w:rsidRPr="00D87C63">
        <w:rPr>
          <w:u w:val="single"/>
        </w:rPr>
        <w:t xml:space="preserve"> </w:t>
      </w:r>
      <w:r w:rsidRPr="00D86671">
        <w:rPr>
          <w:b/>
          <w:bCs/>
          <w:highlight w:val="yellow"/>
          <w:u w:val="single"/>
        </w:rPr>
        <w:t>Huey</w:t>
      </w:r>
      <w:r w:rsidRPr="00D87C63">
        <w:rPr>
          <w:b/>
          <w:bCs/>
          <w:u w:val="single"/>
        </w:rPr>
        <w:t xml:space="preserve"> didn't go to China to play; he </w:t>
      </w:r>
      <w:r w:rsidRPr="00D86671">
        <w:rPr>
          <w:b/>
          <w:bCs/>
          <w:highlight w:val="yellow"/>
          <w:u w:val="single"/>
        </w:rPr>
        <w:t>went to study and learn things that could be applied back home</w:t>
      </w:r>
      <w:r w:rsidRPr="00D87C63">
        <w:rPr>
          <w:sz w:val="16"/>
        </w:rPr>
        <w:t xml:space="preserv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 </w:t>
      </w:r>
      <w:r w:rsidRPr="00D87C63">
        <w:rPr>
          <w:b/>
          <w:bCs/>
          <w:u w:val="single"/>
        </w:rPr>
        <w:t>We must place things in their historical context and ensure that we are able to divide one into two, meaning see the beneficial as well as the negative aspects of a thing but also realize that one aspect must be primary.</w:t>
      </w:r>
    </w:p>
    <w:p w14:paraId="6531DDF1" w14:textId="77777777" w:rsidR="00D635A7" w:rsidRPr="00D87C63" w:rsidRDefault="00D635A7" w:rsidP="00D635A7">
      <w:pPr>
        <w:rPr>
          <w:b/>
          <w:bCs/>
          <w:u w:val="single"/>
        </w:rPr>
      </w:pPr>
      <w:r w:rsidRPr="00D86671">
        <w:rPr>
          <w:highlight w:val="yellow"/>
          <w:u w:val="single"/>
        </w:rPr>
        <w:t xml:space="preserve">The BPP was destroyed by a </w:t>
      </w:r>
      <w:r w:rsidRPr="00A86B09">
        <w:rPr>
          <w:u w:val="single"/>
        </w:rPr>
        <w:t>combination of factors</w:t>
      </w:r>
      <w:r w:rsidRPr="00D87C63">
        <w:rPr>
          <w:u w:val="single"/>
        </w:rPr>
        <w:t xml:space="preserve">: </w:t>
      </w:r>
      <w:r w:rsidRPr="00D86671">
        <w:rPr>
          <w:highlight w:val="yellow"/>
          <w:u w:val="single"/>
        </w:rPr>
        <w:t xml:space="preserve">lack of a </w:t>
      </w:r>
      <w:r w:rsidRPr="00A86B09">
        <w:rPr>
          <w:u w:val="single"/>
        </w:rPr>
        <w:t xml:space="preserve">really </w:t>
      </w:r>
      <w:r w:rsidRPr="00D86671">
        <w:rPr>
          <w:highlight w:val="yellow"/>
          <w:u w:val="single"/>
        </w:rPr>
        <w:t>scientific method of analysis and</w:t>
      </w:r>
      <w:r w:rsidRPr="00D87C63">
        <w:rPr>
          <w:u w:val="single"/>
        </w:rPr>
        <w:t xml:space="preserve"> </w:t>
      </w:r>
      <w:r w:rsidRPr="00D87C63">
        <w:rPr>
          <w:sz w:val="16"/>
        </w:rPr>
        <w:t xml:space="preserve">cohesive program of political </w:t>
      </w:r>
      <w:r w:rsidRPr="00D86671">
        <w:rPr>
          <w:highlight w:val="yellow"/>
          <w:u w:val="single"/>
        </w:rPr>
        <w:t>education</w:t>
      </w:r>
      <w:r w:rsidRPr="00D87C63">
        <w:rPr>
          <w:sz w:val="16"/>
        </w:rPr>
        <w:t xml:space="preserve">, </w:t>
      </w:r>
      <w:r w:rsidRPr="00D86671">
        <w:rPr>
          <w:highlight w:val="yellow"/>
          <w:u w:val="single"/>
        </w:rPr>
        <w:t>failure to promote</w:t>
      </w:r>
      <w:r w:rsidRPr="00D87C63">
        <w:rPr>
          <w:sz w:val="16"/>
        </w:rPr>
        <w:t xml:space="preserve"> and apply the Marxist-Leninist principle of </w:t>
      </w:r>
      <w:r w:rsidRPr="00D86671">
        <w:rPr>
          <w:highlight w:val="yellow"/>
          <w:u w:val="single"/>
        </w:rPr>
        <w:t>Democratic Centralism</w:t>
      </w:r>
      <w:r w:rsidRPr="00D87C63">
        <w:rPr>
          <w:sz w:val="16"/>
        </w:rPr>
        <w:t xml:space="preserve"> (debate inside the party, formation of a political line through this debate, and the upholding of this decision by all party members and organs), </w:t>
      </w:r>
      <w:r w:rsidRPr="00D86671">
        <w:rPr>
          <w:highlight w:val="yellow"/>
          <w:u w:val="single"/>
        </w:rPr>
        <w:t xml:space="preserve">and a culture of liberalism that ended with comrades fighting </w:t>
      </w:r>
      <w:r w:rsidRPr="00A86B09">
        <w:rPr>
          <w:u w:val="single"/>
        </w:rPr>
        <w:t>comrades</w:t>
      </w:r>
      <w:r w:rsidRPr="00A86B09">
        <w:rPr>
          <w:sz w:val="16"/>
        </w:rPr>
        <w:t>, thus</w:t>
      </w:r>
      <w:r w:rsidRPr="00D87C63">
        <w:rPr>
          <w:sz w:val="16"/>
        </w:rPr>
        <w:t xml:space="preserve"> </w:t>
      </w:r>
      <w:r w:rsidRPr="00D86671">
        <w:rPr>
          <w:highlight w:val="yellow"/>
          <w:u w:val="single"/>
        </w:rPr>
        <w:t>opening the door for external factors</w:t>
      </w:r>
      <w:r w:rsidRPr="00D87C63">
        <w:rPr>
          <w:sz w:val="16"/>
        </w:rPr>
        <w:t xml:space="preserve"> (the FBI and other LE agencies) to play havoc and get cadre railroaded into prison and killed. </w:t>
      </w:r>
      <w:r w:rsidRPr="00D86671">
        <w:rPr>
          <w:b/>
          <w:bCs/>
          <w:highlight w:val="yellow"/>
          <w:u w:val="single"/>
        </w:rPr>
        <w:t xml:space="preserve">We must study and learn </w:t>
      </w:r>
      <w:r w:rsidRPr="00A86B09">
        <w:rPr>
          <w:b/>
          <w:bCs/>
          <w:u w:val="single"/>
        </w:rPr>
        <w:t xml:space="preserve">all of </w:t>
      </w:r>
      <w:r w:rsidRPr="00D86671">
        <w:rPr>
          <w:b/>
          <w:bCs/>
          <w:highlight w:val="yellow"/>
          <w:u w:val="single"/>
        </w:rPr>
        <w:t xml:space="preserve">these lessons, because </w:t>
      </w:r>
      <w:r w:rsidRPr="00A86B09">
        <w:rPr>
          <w:b/>
          <w:bCs/>
          <w:u w:val="single"/>
        </w:rPr>
        <w:t>when we develop another organization</w:t>
      </w:r>
      <w:r w:rsidRPr="00D87C63">
        <w:rPr>
          <w:b/>
          <w:bCs/>
          <w:u w:val="single"/>
        </w:rPr>
        <w:t xml:space="preserve"> with the prestige, mass base, and power that the Panthers had, and we will, </w:t>
      </w:r>
      <w:r w:rsidRPr="00D86671">
        <w:rPr>
          <w:b/>
          <w:bCs/>
          <w:highlight w:val="yellow"/>
          <w:u w:val="single"/>
        </w:rPr>
        <w:t>they will come for us all again</w:t>
      </w:r>
      <w:r w:rsidRPr="00D87C63">
        <w:rPr>
          <w:b/>
          <w:bCs/>
          <w:u w:val="single"/>
        </w:rPr>
        <w:t>.</w:t>
      </w:r>
    </w:p>
    <w:p w14:paraId="451C5419" w14:textId="77777777" w:rsidR="00D635A7" w:rsidRPr="00D87C63" w:rsidRDefault="00D635A7" w:rsidP="00D635A7">
      <w:pPr>
        <w:rPr>
          <w:b/>
          <w:bCs/>
          <w:u w:val="single"/>
        </w:rPr>
      </w:pPr>
      <w:r w:rsidRPr="00D87C63">
        <w:rPr>
          <w:sz w:val="16"/>
        </w:rPr>
        <w:t xml:space="preserve">So, why do we need Maoism? Because </w:t>
      </w:r>
      <w:r w:rsidRPr="00D86671">
        <w:rPr>
          <w:b/>
          <w:bCs/>
          <w:highlight w:val="yellow"/>
          <w:u w:val="single"/>
        </w:rPr>
        <w:t>we are against the most brutal</w:t>
      </w:r>
      <w:r w:rsidRPr="00D87C63">
        <w:rPr>
          <w:b/>
          <w:bCs/>
          <w:u w:val="single"/>
        </w:rPr>
        <w:t xml:space="preserve">, bloody, and vicious </w:t>
      </w:r>
      <w:r w:rsidRPr="00D86671">
        <w:rPr>
          <w:b/>
          <w:bCs/>
          <w:highlight w:val="yellow"/>
          <w:u w:val="single"/>
        </w:rPr>
        <w:t xml:space="preserve">empire known to humankind. </w:t>
      </w:r>
      <w:r w:rsidRPr="00A86B09">
        <w:rPr>
          <w:b/>
          <w:bCs/>
          <w:u w:val="single"/>
        </w:rPr>
        <w:t>This country is looting and enslaving our class siblings all over the world</w:t>
      </w:r>
      <w:r w:rsidRPr="00A86B09">
        <w:rPr>
          <w:sz w:val="16"/>
        </w:rPr>
        <w:t>.</w:t>
      </w:r>
      <w:r w:rsidRPr="00D87C63">
        <w:rPr>
          <w:sz w:val="16"/>
        </w:rPr>
        <w:t xml:space="preserve"> </w:t>
      </w:r>
      <w:r w:rsidRPr="00D86671">
        <w:rPr>
          <w:highlight w:val="yellow"/>
          <w:u w:val="single"/>
        </w:rPr>
        <w:t xml:space="preserve">To overturn this order </w:t>
      </w:r>
      <w:r w:rsidRPr="00A86B09">
        <w:rPr>
          <w:u w:val="single"/>
        </w:rPr>
        <w:t xml:space="preserve">of things, to smash it and rebuild it in the interests of the revolutionary proletariat of the entire world, </w:t>
      </w:r>
      <w:r w:rsidRPr="00D86671">
        <w:rPr>
          <w:b/>
          <w:bCs/>
          <w:highlight w:val="yellow"/>
          <w:u w:val="single"/>
        </w:rPr>
        <w:t xml:space="preserve">we must apply the synthesis </w:t>
      </w:r>
      <w:r w:rsidRPr="00A86B09">
        <w:rPr>
          <w:b/>
          <w:bCs/>
          <w:u w:val="single"/>
        </w:rPr>
        <w:t xml:space="preserve">of 200 years of systematic, </w:t>
      </w:r>
      <w:r w:rsidRPr="00D86671">
        <w:rPr>
          <w:b/>
          <w:bCs/>
          <w:highlight w:val="yellow"/>
          <w:u w:val="single"/>
        </w:rPr>
        <w:t>organized class struggle</w:t>
      </w:r>
      <w:r w:rsidRPr="00D87C63">
        <w:rPr>
          <w:b/>
          <w:bCs/>
          <w:u w:val="single"/>
        </w:rPr>
        <w:t>, which is Marxism-Leninism-Maoism</w:t>
      </w:r>
      <w:r w:rsidRPr="00D87C63">
        <w:rPr>
          <w:sz w:val="16"/>
        </w:rPr>
        <w:t xml:space="preserve">: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w:t>
      </w:r>
      <w:r w:rsidRPr="00D87C63">
        <w:rPr>
          <w:b/>
          <w:bCs/>
          <w:u w:val="single"/>
        </w:rPr>
        <w:t xml:space="preserve">This </w:t>
      </w:r>
      <w:proofErr w:type="gramStart"/>
      <w:r w:rsidRPr="00D87C63">
        <w:rPr>
          <w:b/>
          <w:bCs/>
          <w:u w:val="single"/>
        </w:rPr>
        <w:t>is in disagreement</w:t>
      </w:r>
      <w:proofErr w:type="gramEnd"/>
      <w:r w:rsidRPr="00D87C63">
        <w:rPr>
          <w:b/>
          <w:bCs/>
          <w:u w:val="single"/>
        </w:rPr>
        <w:t xml:space="preserve"> with many Marxist-Leninist organizations today, which uphold these things and other imperialist depredations carried out under the faded red banner of China.</w:t>
      </w:r>
    </w:p>
    <w:p w14:paraId="6AD30BFC" w14:textId="77777777" w:rsidR="00D635A7" w:rsidRPr="00D87C63" w:rsidRDefault="00D635A7" w:rsidP="00D635A7">
      <w:pPr>
        <w:rPr>
          <w:sz w:val="16"/>
        </w:rPr>
      </w:pPr>
      <w:r w:rsidRPr="00D87C63">
        <w:rPr>
          <w:u w:val="single"/>
        </w:rPr>
        <w:t>The Maoist argument is that Marxist-Leninist terrain has been spent, and the 21st century must learn from Maoism</w:t>
      </w:r>
      <w:r w:rsidRPr="00D87C63">
        <w:rPr>
          <w:sz w:val="16"/>
        </w:rPr>
        <w:t xml:space="preserve">. "You haven't seized state power yet!" others cry. Indeed, and </w:t>
      </w:r>
      <w:r w:rsidRPr="00D87C63">
        <w:rPr>
          <w:b/>
          <w:bCs/>
          <w:u w:val="single"/>
        </w:rPr>
        <w:t>there has never been a truly Maoist party that has initiated armed struggle in the imperialist metro poles. This doesn't mean that Maoist principles cannot be applied to these countries</w:t>
      </w:r>
      <w:r w:rsidRPr="00D87C63">
        <w:rPr>
          <w:sz w:val="16"/>
        </w:rPr>
        <w:t xml:space="preserve">, this means that </w:t>
      </w:r>
      <w:r w:rsidRPr="00D86671">
        <w:rPr>
          <w:highlight w:val="yellow"/>
          <w:u w:val="single"/>
        </w:rPr>
        <w:t>we must be ever more creative in our application and ever more disciplined in our party-building efforts</w:t>
      </w:r>
      <w:r w:rsidRPr="00D87C63">
        <w:rPr>
          <w:u w:val="single"/>
        </w:rPr>
        <w:t>. Party building in the USA requires the careful and thorough cultivation of a mass base</w:t>
      </w:r>
      <w:r w:rsidRPr="00D87C63">
        <w:rPr>
          <w:sz w:val="16"/>
        </w:rPr>
        <w:t>. Tens of thousands, even hundreds of thousands, of people must depend on and follow this party and participate in mass organizations before it can even begin to call itself a vanguard. This is what many who came out of the New Communist Movement of the mid-late 1970s failed to realize. The days of endless squabbling sects that fight over "mass bases" of a handful of other activists must be put to an end, and we must have a truly mass perspective.</w:t>
      </w:r>
    </w:p>
    <w:p w14:paraId="3D7FB8A2" w14:textId="77777777" w:rsidR="00D635A7" w:rsidRPr="00D87C63" w:rsidRDefault="00D635A7" w:rsidP="00D635A7">
      <w:pPr>
        <w:rPr>
          <w:b/>
          <w:bCs/>
          <w:u w:val="single"/>
        </w:rPr>
      </w:pPr>
      <w:r w:rsidRPr="00D87C63">
        <w:rPr>
          <w:sz w:val="16"/>
        </w:rPr>
        <w:t>There is optimism in the spread of For the People (FTP) organizations and the development of the </w:t>
      </w:r>
      <w:hyperlink r:id="rId9" w:history="1">
        <w:r w:rsidRPr="00D87C63">
          <w:rPr>
            <w:rStyle w:val="Hyperlink"/>
            <w:sz w:val="16"/>
          </w:rPr>
          <w:t>Organizing Committee for a Maoist Communist Party </w:t>
        </w:r>
      </w:hyperlink>
      <w:r w:rsidRPr="00D87C63">
        <w:rPr>
          <w:sz w:val="16"/>
        </w:rPr>
        <w:t xml:space="preserve">(MCP-OC) which has a more mass orientation and places primacy on the development of a class analysis and political line in the USA that is based in painstaking investigation and rooted in the aspirations and struggles of the most oppressed, along with a record of seeking to develop international solidarity and prison work. This, I believe, is the </w:t>
      </w:r>
      <w:r w:rsidRPr="00A86B09">
        <w:rPr>
          <w:sz w:val="16"/>
        </w:rPr>
        <w:t xml:space="preserve">best hope for New </w:t>
      </w:r>
      <w:proofErr w:type="spellStart"/>
      <w:r w:rsidRPr="00A86B09">
        <w:rPr>
          <w:sz w:val="16"/>
        </w:rPr>
        <w:t>Afrikan</w:t>
      </w:r>
      <w:proofErr w:type="spellEnd"/>
      <w:r w:rsidRPr="00A86B09">
        <w:rPr>
          <w:sz w:val="16"/>
        </w:rPr>
        <w:t xml:space="preserve"> Maoists in the United States and I wholeheartedly encourage Black comrades to develop FTP-type organizations in their own communities under </w:t>
      </w:r>
      <w:hyperlink r:id="rId10" w:history="1">
        <w:r w:rsidRPr="00A86B09">
          <w:rPr>
            <w:rStyle w:val="Hyperlink"/>
            <w:sz w:val="16"/>
          </w:rPr>
          <w:t>OC guidance</w:t>
        </w:r>
      </w:hyperlink>
      <w:r w:rsidRPr="00A86B09">
        <w:rPr>
          <w:sz w:val="16"/>
        </w:rPr>
        <w:t xml:space="preserve">. Even if this isn't done, </w:t>
      </w:r>
      <w:r w:rsidRPr="00A86B09">
        <w:rPr>
          <w:b/>
          <w:bCs/>
          <w:u w:val="single"/>
        </w:rPr>
        <w:t xml:space="preserve">at the very least </w:t>
      </w:r>
      <w:r w:rsidRPr="00D86671">
        <w:rPr>
          <w:b/>
          <w:bCs/>
          <w:highlight w:val="yellow"/>
          <w:u w:val="single"/>
        </w:rPr>
        <w:t>studies in</w:t>
      </w:r>
      <w:r w:rsidRPr="00D87C63">
        <w:rPr>
          <w:b/>
          <w:bCs/>
          <w:u w:val="single"/>
        </w:rPr>
        <w:t xml:space="preserve"> </w:t>
      </w:r>
      <w:r w:rsidRPr="00D86671">
        <w:rPr>
          <w:b/>
          <w:bCs/>
          <w:highlight w:val="yellow"/>
          <w:u w:val="single"/>
        </w:rPr>
        <w:t>Maoism</w:t>
      </w:r>
      <w:r w:rsidRPr="00D87C63">
        <w:rPr>
          <w:b/>
          <w:bCs/>
          <w:u w:val="single"/>
        </w:rPr>
        <w:t xml:space="preserve">, studies in </w:t>
      </w:r>
      <w:r w:rsidRPr="00D86671">
        <w:rPr>
          <w:b/>
          <w:bCs/>
          <w:highlight w:val="yellow"/>
          <w:u w:val="single"/>
        </w:rPr>
        <w:t>Maoist revolutions</w:t>
      </w:r>
      <w:r w:rsidRPr="00D87C63">
        <w:rPr>
          <w:b/>
          <w:bCs/>
          <w:u w:val="single"/>
        </w:rPr>
        <w:t xml:space="preserve">, </w:t>
      </w:r>
      <w:r w:rsidRPr="00D86671">
        <w:rPr>
          <w:b/>
          <w:bCs/>
          <w:highlight w:val="yellow"/>
          <w:u w:val="single"/>
        </w:rPr>
        <w:t>and</w:t>
      </w:r>
      <w:r w:rsidRPr="00D87C63">
        <w:rPr>
          <w:b/>
          <w:bCs/>
          <w:u w:val="single"/>
        </w:rPr>
        <w:t xml:space="preserve"> studies in </w:t>
      </w:r>
      <w:r w:rsidRPr="00D86671">
        <w:rPr>
          <w:b/>
          <w:bCs/>
          <w:highlight w:val="yellow"/>
          <w:u w:val="single"/>
        </w:rPr>
        <w:t>Maoist theory are beneficial. After and during these studies, think about how it can be applied on your block and in your community.</w:t>
      </w:r>
    </w:p>
    <w:p w14:paraId="67DB02E1" w14:textId="77777777" w:rsidR="00D635A7" w:rsidRPr="00A3486A" w:rsidRDefault="00D635A7" w:rsidP="00D635A7">
      <w:pPr>
        <w:pStyle w:val="Heading4"/>
      </w:pPr>
      <w:r>
        <w:t xml:space="preserve">To tether affirmation to manageable liberal discourse engenders the cultivation of reactionary imperialist subjects. Neal Katyal defends Child Slavery for Nestle, Ryan </w:t>
      </w:r>
      <w:proofErr w:type="spellStart"/>
      <w:r>
        <w:t>Beiermeister</w:t>
      </w:r>
      <w:proofErr w:type="spellEnd"/>
      <w:r>
        <w:t xml:space="preserve"> defends the production of counterrevolutionary predictive policing technology, and the hundreds of conservative politicians coming out of debate all prove that their protocols in limiting discourse are never in service of preserving debate but rather to secure </w:t>
      </w:r>
      <w:r w:rsidRPr="00A3486A">
        <w:t xml:space="preserve">the </w:t>
      </w:r>
      <w:r>
        <w:t>inoculation</w:t>
      </w:r>
      <w:r w:rsidRPr="00A3486A">
        <w:t xml:space="preserve"> of the manager class. </w:t>
      </w:r>
    </w:p>
    <w:p w14:paraId="580A5E62" w14:textId="77777777" w:rsidR="00D635A7" w:rsidRDefault="00D635A7" w:rsidP="00D635A7">
      <w:pPr>
        <w:pStyle w:val="Heading4"/>
      </w:pPr>
      <w:r>
        <w:t xml:space="preserve">Thus the Role of the Judge is to be a </w:t>
      </w:r>
      <w:r>
        <w:rPr>
          <w:u w:val="single"/>
        </w:rPr>
        <w:t>propagandist</w:t>
      </w:r>
      <w:r>
        <w:t>.</w:t>
      </w:r>
    </w:p>
    <w:p w14:paraId="20D3BDFB" w14:textId="77777777" w:rsidR="00D635A7" w:rsidRPr="00A23BC1" w:rsidRDefault="00D635A7" w:rsidP="00D635A7"/>
    <w:p w14:paraId="762BFAA1" w14:textId="77777777" w:rsidR="00D635A7" w:rsidRDefault="00D635A7" w:rsidP="00D635A7">
      <w:pPr>
        <w:pStyle w:val="Heading4"/>
      </w:pPr>
      <w:r>
        <w:t xml:space="preserve">Studies prove debate is </w:t>
      </w:r>
      <w:r w:rsidRPr="00A23BC1">
        <w:rPr>
          <w:u w:val="single"/>
        </w:rPr>
        <w:t>inevitably implicated</w:t>
      </w:r>
      <w:r w:rsidRPr="00A23BC1">
        <w:t xml:space="preserve"> </w:t>
      </w:r>
      <w:r>
        <w:t xml:space="preserve">in the context of propaganda – voting </w:t>
      </w:r>
      <w:proofErr w:type="spellStart"/>
      <w:r>
        <w:t>aff</w:t>
      </w:r>
      <w:proofErr w:type="spellEnd"/>
      <w:r>
        <w:t xml:space="preserve"> aligns with a model predicated on </w:t>
      </w:r>
      <w:r w:rsidRPr="00270951">
        <w:rPr>
          <w:u w:val="single"/>
        </w:rPr>
        <w:t>communist base-building</w:t>
      </w:r>
      <w:r>
        <w:t>.</w:t>
      </w:r>
    </w:p>
    <w:p w14:paraId="103AF863" w14:textId="77777777" w:rsidR="00D635A7" w:rsidRPr="00572703" w:rsidRDefault="00D635A7" w:rsidP="00D635A7">
      <w:pPr>
        <w:rPr>
          <w:rStyle w:val="Style13ptBold"/>
        </w:rPr>
      </w:pPr>
      <w:r>
        <w:rPr>
          <w:rStyle w:val="Style13ptBold"/>
        </w:rPr>
        <w:t>Greene and Hicks ‘6</w:t>
      </w:r>
    </w:p>
    <w:p w14:paraId="4157B838" w14:textId="77777777" w:rsidR="00D635A7" w:rsidRPr="00A23BC1" w:rsidRDefault="00D635A7" w:rsidP="00D635A7">
      <w:pPr>
        <w:rPr>
          <w:sz w:val="16"/>
          <w:szCs w:val="16"/>
        </w:rPr>
      </w:pPr>
      <w:r w:rsidRPr="00A23BC1">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1" w:history="1">
        <w:r w:rsidRPr="00A23BC1">
          <w:rPr>
            <w:rStyle w:val="Hyperlink"/>
            <w:sz w:val="16"/>
            <w:szCs w:val="16"/>
          </w:rPr>
          <w:t>https://www.tandfonline.com/doi/abs/10.1080/09502380500040928</w:t>
        </w:r>
      </w:hyperlink>
      <w:r w:rsidRPr="00A23BC1">
        <w:rPr>
          <w:sz w:val="16"/>
          <w:szCs w:val="16"/>
        </w:rPr>
        <w:t>] pat</w:t>
      </w:r>
    </w:p>
    <w:p w14:paraId="5D431668" w14:textId="40DC23CD" w:rsidR="00D635A7" w:rsidRDefault="00D635A7" w:rsidP="00D635A7">
      <w:pPr>
        <w:rPr>
          <w:sz w:val="12"/>
        </w:rPr>
      </w:pPr>
      <w:r w:rsidRPr="00A23BC1">
        <w:rPr>
          <w:sz w:val="12"/>
        </w:rPr>
        <w:t xml:space="preserve">Concurrently, </w:t>
      </w:r>
      <w:r w:rsidRPr="008F33E9">
        <w:rPr>
          <w:rStyle w:val="StyleUnderline"/>
          <w:highlight w:val="green"/>
        </w:rPr>
        <w:t xml:space="preserve">the </w:t>
      </w:r>
      <w:r w:rsidRPr="008F33E9">
        <w:rPr>
          <w:rStyle w:val="Emphasis"/>
          <w:highlight w:val="green"/>
        </w:rPr>
        <w:t>A</w:t>
      </w:r>
      <w:r w:rsidRPr="00A23BC1">
        <w:rPr>
          <w:rStyle w:val="StyleUnderline"/>
        </w:rPr>
        <w:t xml:space="preserve">rmy </w:t>
      </w:r>
      <w:r w:rsidRPr="008F33E9">
        <w:rPr>
          <w:rStyle w:val="Emphasis"/>
          <w:highlight w:val="green"/>
        </w:rPr>
        <w:t>I</w:t>
      </w:r>
      <w:r w:rsidRPr="00A23BC1">
        <w:rPr>
          <w:rStyle w:val="StyleUnderline"/>
        </w:rPr>
        <w:t xml:space="preserve">nformation and </w:t>
      </w:r>
      <w:r w:rsidRPr="008F33E9">
        <w:rPr>
          <w:rStyle w:val="Emphasis"/>
          <w:highlight w:val="green"/>
        </w:rPr>
        <w:t>E</w:t>
      </w:r>
      <w:r w:rsidRPr="00A23BC1">
        <w:rPr>
          <w:rStyle w:val="StyleUnderline"/>
        </w:rPr>
        <w:t xml:space="preserve">ducation </w:t>
      </w:r>
      <w:r w:rsidRPr="008F33E9">
        <w:rPr>
          <w:rStyle w:val="Emphasis"/>
          <w:highlight w:val="green"/>
        </w:rPr>
        <w:t>G</w:t>
      </w:r>
      <w:r w:rsidRPr="00A23BC1">
        <w:rPr>
          <w:rStyle w:val="StyleUnderline"/>
        </w:rPr>
        <w:t>roup</w:t>
      </w:r>
      <w:r w:rsidRPr="00A23BC1">
        <w:rPr>
          <w:sz w:val="12"/>
        </w:rPr>
        <w:t xml:space="preserve">, which would become the core of the </w:t>
      </w:r>
      <w:proofErr w:type="spellStart"/>
      <w:r w:rsidRPr="00A23BC1">
        <w:rPr>
          <w:sz w:val="12"/>
        </w:rPr>
        <w:t>Hovland</w:t>
      </w:r>
      <w:proofErr w:type="spellEnd"/>
      <w:r w:rsidRPr="00A23BC1">
        <w:rPr>
          <w:sz w:val="12"/>
        </w:rPr>
        <w:t xml:space="preserve">-Yale Communication and Persuasion Group, led by Carl </w:t>
      </w:r>
      <w:proofErr w:type="spellStart"/>
      <w:r w:rsidRPr="00A23BC1">
        <w:rPr>
          <w:sz w:val="12"/>
        </w:rPr>
        <w:t>Hovland</w:t>
      </w:r>
      <w:proofErr w:type="spellEnd"/>
      <w:r w:rsidRPr="00A23BC1">
        <w:rPr>
          <w:sz w:val="12"/>
        </w:rPr>
        <w:t xml:space="preserve">, </w:t>
      </w:r>
      <w:r w:rsidRPr="00A23BC1">
        <w:rPr>
          <w:rStyle w:val="StyleUnderline"/>
        </w:rPr>
        <w:t>was conducting experiments testing the relationship between inducement and internalized attitude change</w:t>
      </w:r>
      <w:r w:rsidRPr="00A23BC1">
        <w:rPr>
          <w:sz w:val="12"/>
        </w:rPr>
        <w:t xml:space="preserve">. In 1953, </w:t>
      </w:r>
      <w:proofErr w:type="spellStart"/>
      <w:r w:rsidRPr="00A23BC1">
        <w:rPr>
          <w:rStyle w:val="StyleUnderline"/>
        </w:rPr>
        <w:t>Hovland</w:t>
      </w:r>
      <w:proofErr w:type="spellEnd"/>
      <w:r w:rsidRPr="00A23BC1">
        <w:rPr>
          <w:sz w:val="12"/>
        </w:rPr>
        <w:t xml:space="preserve">, </w:t>
      </w:r>
      <w:r w:rsidRPr="00A23BC1">
        <w:rPr>
          <w:rStyle w:val="StyleUnderline"/>
        </w:rPr>
        <w:t>Janis</w:t>
      </w:r>
      <w:r w:rsidRPr="00A23BC1">
        <w:rPr>
          <w:sz w:val="12"/>
        </w:rPr>
        <w:t xml:space="preserve">, </w:t>
      </w:r>
      <w:r w:rsidRPr="00A23BC1">
        <w:rPr>
          <w:rStyle w:val="StyleUnderline"/>
        </w:rPr>
        <w:t>and Kelley published their highly influential book Communication and Persuasion</w:t>
      </w:r>
      <w:r w:rsidRPr="00A23BC1">
        <w:rPr>
          <w:sz w:val="12"/>
        </w:rPr>
        <w:t xml:space="preserve">, </w:t>
      </w:r>
      <w:r w:rsidRPr="00A23BC1">
        <w:rPr>
          <w:rStyle w:val="StyleUnderline"/>
        </w:rPr>
        <w:t xml:space="preserve">which </w:t>
      </w:r>
      <w:r w:rsidRPr="008F33E9">
        <w:rPr>
          <w:rStyle w:val="StyleUnderline"/>
          <w:highlight w:val="green"/>
        </w:rPr>
        <w:t>established</w:t>
      </w:r>
      <w:r w:rsidRPr="00A23BC1">
        <w:rPr>
          <w:rStyle w:val="StyleUnderline"/>
        </w:rPr>
        <w:t xml:space="preserve"> a positive </w:t>
      </w:r>
      <w:r w:rsidRPr="008F33E9">
        <w:rPr>
          <w:rStyle w:val="StyleUnderline"/>
          <w:highlight w:val="green"/>
        </w:rPr>
        <w:t>relation between verbalization</w:t>
      </w:r>
      <w:r w:rsidRPr="00A23BC1">
        <w:rPr>
          <w:rStyle w:val="StyleUnderline"/>
        </w:rPr>
        <w:t xml:space="preserve"> and the </w:t>
      </w:r>
      <w:r w:rsidRPr="008F33E9">
        <w:rPr>
          <w:rStyle w:val="StyleUnderline"/>
          <w:highlight w:val="green"/>
        </w:rPr>
        <w:t>intensification of belief and</w:t>
      </w:r>
      <w:r w:rsidRPr="00A23BC1">
        <w:rPr>
          <w:rStyle w:val="StyleUnderline"/>
        </w:rPr>
        <w:t xml:space="preserve"> predicted that being forced to overtly defend a position discrepant from one’s own private beliefs would result in the </w:t>
      </w:r>
      <w:r w:rsidRPr="008F33E9">
        <w:rPr>
          <w:rStyle w:val="StyleUnderline"/>
          <w:highlight w:val="green"/>
        </w:rPr>
        <w:t>internalization of the</w:t>
      </w:r>
      <w:r w:rsidRPr="00A23BC1">
        <w:rPr>
          <w:rStyle w:val="StyleUnderline"/>
        </w:rPr>
        <w:t xml:space="preserve"> overtly </w:t>
      </w:r>
      <w:r w:rsidRPr="008F33E9">
        <w:rPr>
          <w:rStyle w:val="StyleUnderline"/>
          <w:highlight w:val="green"/>
        </w:rPr>
        <w:t>defended position</w:t>
      </w:r>
      <w:r w:rsidRPr="00A23BC1">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A23BC1">
        <w:rPr>
          <w:sz w:val="12"/>
        </w:rPr>
        <w:t>Hovland’s</w:t>
      </w:r>
      <w:proofErr w:type="spellEnd"/>
      <w:r w:rsidRPr="00A23BC1">
        <w:rPr>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w:t>
      </w:r>
      <w:r>
        <w:rPr>
          <w:sz w:val="12"/>
        </w:rPr>
        <w:t xml:space="preserve"> </w:t>
      </w:r>
      <w:r w:rsidRPr="008F33E9">
        <w:rPr>
          <w:rStyle w:val="StyleUnderline"/>
          <w:highlight w:val="green"/>
        </w:rPr>
        <w:t>The fear</w:t>
      </w:r>
      <w:r w:rsidRPr="00A23BC1">
        <w:rPr>
          <w:rStyle w:val="StyleUnderline"/>
        </w:rPr>
        <w:t xml:space="preserve"> that defending the diplomatic recognition </w:t>
      </w:r>
      <w:r w:rsidRPr="008F33E9">
        <w:rPr>
          <w:rStyle w:val="StyleUnderline"/>
          <w:highlight w:val="green"/>
        </w:rPr>
        <w:t>of</w:t>
      </w:r>
      <w:r w:rsidRPr="00A23BC1">
        <w:rPr>
          <w:rStyle w:val="StyleUnderline"/>
        </w:rPr>
        <w:t xml:space="preserve"> ‘Red China’ would turn American youth into </w:t>
      </w:r>
      <w:r w:rsidRPr="008F33E9">
        <w:rPr>
          <w:rStyle w:val="StyleUnderline"/>
          <w:highlight w:val="green"/>
        </w:rPr>
        <w:t>Communist sympathizers saturated</w:t>
      </w:r>
      <w:r w:rsidRPr="00A23BC1">
        <w:rPr>
          <w:rStyle w:val="StyleUnderline"/>
        </w:rPr>
        <w:t xml:space="preserve"> the </w:t>
      </w:r>
      <w:r w:rsidRPr="008F33E9">
        <w:rPr>
          <w:rStyle w:val="StyleUnderline"/>
          <w:highlight w:val="green"/>
        </w:rPr>
        <w:t>debating both sides</w:t>
      </w:r>
      <w:r w:rsidRPr="00A23BC1">
        <w:rPr>
          <w:rStyle w:val="StyleUnderline"/>
        </w:rPr>
        <w:t xml:space="preserve"> controversy </w:t>
      </w:r>
      <w:r w:rsidRPr="008F33E9">
        <w:rPr>
          <w:rStyle w:val="StyleUnderline"/>
          <w:highlight w:val="green"/>
        </w:rPr>
        <w:t>with</w:t>
      </w:r>
      <w:r w:rsidRPr="00A23BC1">
        <w:rPr>
          <w:rStyle w:val="StyleUnderline"/>
        </w:rPr>
        <w:t xml:space="preserve"> an </w:t>
      </w:r>
      <w:r w:rsidRPr="008F33E9">
        <w:rPr>
          <w:rStyle w:val="StyleUnderline"/>
          <w:highlight w:val="green"/>
        </w:rPr>
        <w:t>anxiety over</w:t>
      </w:r>
      <w:r w:rsidRPr="00A23BC1">
        <w:rPr>
          <w:rStyle w:val="StyleUnderline"/>
        </w:rPr>
        <w:t xml:space="preserve"> the virility of </w:t>
      </w:r>
      <w:r w:rsidRPr="008F33E9">
        <w:rPr>
          <w:rStyle w:val="StyleUnderline"/>
          <w:highlight w:val="green"/>
        </w:rPr>
        <w:t>‘democratic faith’</w:t>
      </w:r>
      <w:r w:rsidRPr="00A23BC1">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8F33E9">
        <w:rPr>
          <w:rStyle w:val="StyleUnderline"/>
          <w:highlight w:val="green"/>
        </w:rPr>
        <w:t>Debate</w:t>
      </w:r>
      <w:r w:rsidRPr="00A23BC1">
        <w:rPr>
          <w:sz w:val="12"/>
        </w:rPr>
        <w:t xml:space="preserve">, </w:t>
      </w:r>
      <w:r w:rsidRPr="00A23BC1">
        <w:rPr>
          <w:rStyle w:val="StyleUnderline"/>
        </w:rPr>
        <w:t xml:space="preserve">in particular the format of debating both sides of controversial issues </w:t>
      </w:r>
      <w:r w:rsidRPr="008F33E9">
        <w:rPr>
          <w:rStyle w:val="StyleUnderline"/>
          <w:highlight w:val="green"/>
        </w:rPr>
        <w:t>embodied the</w:t>
      </w:r>
      <w:r w:rsidRPr="00A23BC1">
        <w:rPr>
          <w:rStyle w:val="StyleUnderline"/>
        </w:rPr>
        <w:t xml:space="preserve"> sort of </w:t>
      </w:r>
      <w:r w:rsidRPr="008F33E9">
        <w:rPr>
          <w:rStyle w:val="StyleUnderline"/>
          <w:highlight w:val="green"/>
        </w:rPr>
        <w:t>political conflict that could engender</w:t>
      </w:r>
      <w:r w:rsidRPr="00A23BC1">
        <w:rPr>
          <w:rStyle w:val="StyleUnderline"/>
        </w:rPr>
        <w:t xml:space="preserve"> sound conviction</w:t>
      </w:r>
      <w:r w:rsidRPr="00A23BC1">
        <w:rPr>
          <w:sz w:val="12"/>
        </w:rPr>
        <w:t xml:space="preserve">, rational decisions, </w:t>
      </w:r>
      <w:r w:rsidRPr="00A23BC1">
        <w:rPr>
          <w:rStyle w:val="StyleUnderline"/>
        </w:rPr>
        <w:t xml:space="preserve">and </w:t>
      </w:r>
      <w:r w:rsidRPr="008F33E9">
        <w:rPr>
          <w:rStyle w:val="StyleUnderline"/>
          <w:highlight w:val="green"/>
        </w:rPr>
        <w:t>a committed youth impervious to Communist propaganda</w:t>
      </w:r>
      <w:r w:rsidRPr="00A23BC1">
        <w:rPr>
          <w:sz w:val="12"/>
        </w:rPr>
        <w:t xml:space="preserve">. </w:t>
      </w:r>
    </w:p>
    <w:p w14:paraId="7799FBB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Roman">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BF1974"/>
    <w:multiLevelType w:val="hybridMultilevel"/>
    <w:tmpl w:val="2890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6E3BBE"/>
    <w:multiLevelType w:val="hybridMultilevel"/>
    <w:tmpl w:val="5BA2E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E6049F"/>
    <w:multiLevelType w:val="hybridMultilevel"/>
    <w:tmpl w:val="AFF270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2B6DF1"/>
    <w:multiLevelType w:val="hybridMultilevel"/>
    <w:tmpl w:val="656C76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5A363B"/>
    <w:multiLevelType w:val="hybridMultilevel"/>
    <w:tmpl w:val="70F4C632"/>
    <w:lvl w:ilvl="0" w:tplc="AD1E03C8">
      <w:start w:val="3"/>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9517C1"/>
    <w:multiLevelType w:val="multilevel"/>
    <w:tmpl w:val="EADEC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86B0662"/>
    <w:multiLevelType w:val="hybridMultilevel"/>
    <w:tmpl w:val="C30E9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B671C6"/>
    <w:multiLevelType w:val="multilevel"/>
    <w:tmpl w:val="34B09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2C65BC"/>
    <w:multiLevelType w:val="hybridMultilevel"/>
    <w:tmpl w:val="E9529B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ED5856"/>
    <w:multiLevelType w:val="hybridMultilevel"/>
    <w:tmpl w:val="C3B44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4B280F"/>
    <w:multiLevelType w:val="hybridMultilevel"/>
    <w:tmpl w:val="999C66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941A7A"/>
    <w:multiLevelType w:val="hybridMultilevel"/>
    <w:tmpl w:val="C8A4D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544D0F"/>
    <w:multiLevelType w:val="multilevel"/>
    <w:tmpl w:val="D9EA7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1"/>
  </w:num>
  <w:num w:numId="13">
    <w:abstractNumId w:val="16"/>
  </w:num>
  <w:num w:numId="14">
    <w:abstractNumId w:val="19"/>
  </w:num>
  <w:num w:numId="15">
    <w:abstractNumId w:val="18"/>
  </w:num>
  <w:num w:numId="16">
    <w:abstractNumId w:val="15"/>
  </w:num>
  <w:num w:numId="17">
    <w:abstractNumId w:val="13"/>
  </w:num>
  <w:num w:numId="18">
    <w:abstractNumId w:val="22"/>
  </w:num>
  <w:num w:numId="19">
    <w:abstractNumId w:val="12"/>
  </w:num>
  <w:num w:numId="20">
    <w:abstractNumId w:val="21"/>
  </w:num>
  <w:num w:numId="21">
    <w:abstractNumId w:val="14"/>
  </w:num>
  <w:num w:numId="22">
    <w:abstractNumId w:val="17"/>
  </w:num>
  <w:num w:numId="23">
    <w:abstractNumId w:val="20"/>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635A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D7A1A"/>
    <w:rsid w:val="006065BD"/>
    <w:rsid w:val="00645FA9"/>
    <w:rsid w:val="00647866"/>
    <w:rsid w:val="00665003"/>
    <w:rsid w:val="00677ED7"/>
    <w:rsid w:val="006A2AD0"/>
    <w:rsid w:val="006C2375"/>
    <w:rsid w:val="006D4ECC"/>
    <w:rsid w:val="00722258"/>
    <w:rsid w:val="007243E5"/>
    <w:rsid w:val="00766EA0"/>
    <w:rsid w:val="007722B6"/>
    <w:rsid w:val="007A2226"/>
    <w:rsid w:val="007F5B66"/>
    <w:rsid w:val="00823A1C"/>
    <w:rsid w:val="00845B9D"/>
    <w:rsid w:val="00860984"/>
    <w:rsid w:val="008B3ECB"/>
    <w:rsid w:val="008B4E85"/>
    <w:rsid w:val="008C1B2E"/>
    <w:rsid w:val="0091627E"/>
    <w:rsid w:val="00932CD6"/>
    <w:rsid w:val="0097032B"/>
    <w:rsid w:val="009D2EAD"/>
    <w:rsid w:val="009D54B2"/>
    <w:rsid w:val="009E1922"/>
    <w:rsid w:val="009F7ED2"/>
    <w:rsid w:val="00A93661"/>
    <w:rsid w:val="00A95652"/>
    <w:rsid w:val="00AC0AB8"/>
    <w:rsid w:val="00B3110A"/>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35A7"/>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14EAD"/>
  <w15:chartTrackingRefBased/>
  <w15:docId w15:val="{AFF9F338-1F8F-4845-BC7D-3C6C6113C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35A7"/>
    <w:rPr>
      <w:rFonts w:ascii="Calibri" w:hAnsi="Calibri"/>
    </w:rPr>
  </w:style>
  <w:style w:type="paragraph" w:styleId="Heading1">
    <w:name w:val="heading 1"/>
    <w:aliases w:val="Pocket"/>
    <w:basedOn w:val="Normal"/>
    <w:next w:val="Normal"/>
    <w:link w:val="Heading1Char"/>
    <w:qFormat/>
    <w:rsid w:val="00D635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35A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635A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 Ch"/>
    <w:basedOn w:val="Normal"/>
    <w:next w:val="Normal"/>
    <w:link w:val="Heading4Char"/>
    <w:uiPriority w:val="3"/>
    <w:unhideWhenUsed/>
    <w:qFormat/>
    <w:rsid w:val="00D635A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D635A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D635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35A7"/>
  </w:style>
  <w:style w:type="character" w:customStyle="1" w:styleId="Heading1Char">
    <w:name w:val="Heading 1 Char"/>
    <w:aliases w:val="Pocket Char"/>
    <w:basedOn w:val="DefaultParagraphFont"/>
    <w:link w:val="Heading1"/>
    <w:rsid w:val="00D635A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635A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635A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D635A7"/>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7"/>
    <w:qFormat/>
    <w:rsid w:val="00D635A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635A7"/>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6"/>
    <w:qFormat/>
    <w:rsid w:val="00D635A7"/>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D635A7"/>
    <w:rPr>
      <w:color w:val="auto"/>
      <w:u w:val="none"/>
    </w:rPr>
  </w:style>
  <w:style w:type="character" w:styleId="FollowedHyperlink">
    <w:name w:val="FollowedHyperlink"/>
    <w:basedOn w:val="DefaultParagraphFont"/>
    <w:uiPriority w:val="99"/>
    <w:semiHidden/>
    <w:unhideWhenUsed/>
    <w:rsid w:val="00D635A7"/>
    <w:rPr>
      <w:color w:val="auto"/>
      <w:u w:val="none"/>
    </w:rPr>
  </w:style>
  <w:style w:type="character" w:customStyle="1" w:styleId="Heading5Char">
    <w:name w:val="Heading 5 Char"/>
    <w:basedOn w:val="DefaultParagraphFont"/>
    <w:link w:val="Heading5"/>
    <w:uiPriority w:val="99"/>
    <w:semiHidden/>
    <w:rsid w:val="00D635A7"/>
    <w:rPr>
      <w:rFonts w:asciiTheme="majorHAnsi" w:eastAsiaTheme="majorEastAsia" w:hAnsiTheme="majorHAnsi" w:cstheme="majorBidi"/>
      <w:color w:val="2E74B5" w:themeColor="accent1" w:themeShade="BF"/>
    </w:rPr>
  </w:style>
  <w:style w:type="character" w:customStyle="1" w:styleId="show-for-sr">
    <w:name w:val="show-for-sr"/>
    <w:basedOn w:val="DefaultParagraphFont"/>
    <w:rsid w:val="00D635A7"/>
  </w:style>
  <w:style w:type="paragraph" w:styleId="ListParagraph">
    <w:name w:val="List Paragraph"/>
    <w:aliases w:val="6 font"/>
    <w:basedOn w:val="Normal"/>
    <w:uiPriority w:val="99"/>
    <w:unhideWhenUsed/>
    <w:qFormat/>
    <w:rsid w:val="00D635A7"/>
    <w:pPr>
      <w:ind w:left="720"/>
      <w:contextualSpacing/>
    </w:pPr>
  </w:style>
  <w:style w:type="paragraph" w:customStyle="1" w:styleId="p">
    <w:name w:val="p"/>
    <w:basedOn w:val="Normal"/>
    <w:rsid w:val="00D635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b">
    <w:name w:val="tb"/>
    <w:basedOn w:val="DefaultParagraphFont"/>
    <w:rsid w:val="00D635A7"/>
  </w:style>
  <w:style w:type="character" w:customStyle="1" w:styleId="target">
    <w:name w:val="target"/>
    <w:basedOn w:val="DefaultParagraphFont"/>
    <w:rsid w:val="00D635A7"/>
  </w:style>
  <w:style w:type="paragraph" w:styleId="NormalWeb">
    <w:name w:val="Normal (Web)"/>
    <w:basedOn w:val="Normal"/>
    <w:uiPriority w:val="99"/>
    <w:semiHidden/>
    <w:unhideWhenUsed/>
    <w:rsid w:val="00D635A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635A7"/>
    <w:rPr>
      <w:b/>
      <w:bCs/>
    </w:rPr>
  </w:style>
  <w:style w:type="character" w:styleId="UnresolvedMention">
    <w:name w:val="Unresolved Mention"/>
    <w:basedOn w:val="DefaultParagraphFont"/>
    <w:uiPriority w:val="99"/>
    <w:semiHidden/>
    <w:unhideWhenUsed/>
    <w:rsid w:val="00D635A7"/>
    <w:rPr>
      <w:color w:val="605E5C"/>
      <w:shd w:val="clear" w:color="auto" w:fill="E1DFDD"/>
    </w:rPr>
  </w:style>
  <w:style w:type="paragraph" w:customStyle="1" w:styleId="textbold">
    <w:name w:val="text bold"/>
    <w:basedOn w:val="Normal"/>
    <w:link w:val="Emphasis"/>
    <w:uiPriority w:val="7"/>
    <w:qFormat/>
    <w:rsid w:val="00D635A7"/>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D635A7"/>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Emphasis1">
    <w:name w:val="Emphasis1"/>
    <w:basedOn w:val="Normal"/>
    <w:autoRedefine/>
    <w:uiPriority w:val="7"/>
    <w:qFormat/>
    <w:rsid w:val="00D635A7"/>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tiny">
    <w:name w:val="tiny"/>
    <w:link w:val="tinyChar"/>
    <w:autoRedefine/>
    <w:rsid w:val="00D635A7"/>
    <w:pPr>
      <w:spacing w:after="0" w:line="240" w:lineRule="auto"/>
      <w:contextualSpacing/>
    </w:pPr>
    <w:rPr>
      <w:rFonts w:ascii="Times New Roman" w:eastAsia="Malgun Gothic" w:hAnsi="Times New Roman" w:cs="Times-Roman"/>
      <w:sz w:val="20"/>
      <w:szCs w:val="20"/>
      <w:lang w:bidi="en-US"/>
    </w:rPr>
  </w:style>
  <w:style w:type="character" w:customStyle="1" w:styleId="tinyChar">
    <w:name w:val="tiny Char"/>
    <w:basedOn w:val="DefaultParagraphFont"/>
    <w:link w:val="tiny"/>
    <w:rsid w:val="00D635A7"/>
    <w:rPr>
      <w:rFonts w:ascii="Times New Roman" w:eastAsia="Malgun Gothic" w:hAnsi="Times New Roman" w:cs="Times-Roman"/>
      <w:sz w:val="20"/>
      <w:szCs w:val="20"/>
      <w:lang w:bidi="en-US"/>
    </w:rPr>
  </w:style>
  <w:style w:type="paragraph" w:customStyle="1" w:styleId="underlined">
    <w:name w:val="underlined"/>
    <w:next w:val="Normal"/>
    <w:link w:val="underlinedChar"/>
    <w:autoRedefine/>
    <w:rsid w:val="00D635A7"/>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link w:val="underlined"/>
    <w:rsid w:val="00D635A7"/>
    <w:rPr>
      <w:rFonts w:ascii="Times New Roman" w:eastAsia="Malgun Gothic" w:hAnsi="Times New Roman" w:cs="Times New Roman"/>
      <w:sz w:val="21"/>
      <w:szCs w:val="24"/>
      <w:u w:val="single"/>
    </w:rPr>
  </w:style>
  <w:style w:type="paragraph" w:styleId="z-TopofForm">
    <w:name w:val="HTML Top of Form"/>
    <w:basedOn w:val="Normal"/>
    <w:next w:val="Normal"/>
    <w:link w:val="z-TopofFormChar"/>
    <w:hidden/>
    <w:uiPriority w:val="99"/>
    <w:semiHidden/>
    <w:unhideWhenUsed/>
    <w:rsid w:val="00D635A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635A7"/>
    <w:rPr>
      <w:rFonts w:ascii="Arial" w:eastAsia="Times New Roman" w:hAnsi="Arial" w:cs="Arial"/>
      <w:vanish/>
      <w:sz w:val="16"/>
      <w:szCs w:val="16"/>
    </w:rPr>
  </w:style>
  <w:style w:type="paragraph" w:customStyle="1" w:styleId="gfield">
    <w:name w:val="gfield"/>
    <w:basedOn w:val="Normal"/>
    <w:rsid w:val="00D635A7"/>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D635A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635A7"/>
    <w:rPr>
      <w:rFonts w:ascii="Arial" w:eastAsia="Times New Roman" w:hAnsi="Arial" w:cs="Arial"/>
      <w:vanish/>
      <w:sz w:val="16"/>
      <w:szCs w:val="16"/>
    </w:rPr>
  </w:style>
  <w:style w:type="character" w:customStyle="1" w:styleId="apple-converted-space">
    <w:name w:val="apple-converted-space"/>
    <w:basedOn w:val="DefaultParagraphFont"/>
    <w:rsid w:val="00D635A7"/>
  </w:style>
  <w:style w:type="character" w:customStyle="1" w:styleId="a">
    <w:name w:val="a"/>
    <w:basedOn w:val="DefaultParagraphFont"/>
    <w:rsid w:val="00D635A7"/>
  </w:style>
  <w:style w:type="paragraph" w:customStyle="1" w:styleId="default">
    <w:name w:val="default"/>
    <w:basedOn w:val="Normal"/>
    <w:rsid w:val="00D635A7"/>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D635A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publication/338327276_Dynamic_Efficiency_in_a_Planned_Economy_Innovation_and_Entrepreneurship_Without_Markets%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ambridge.org/core/journals/china-quarterly/article/liberating-the-small-devils-red-guard-newspapers-and-radical-publics-19661968/1B64D41ADF7DC64E7E99543EE55975DC"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acobinmag.com/2020/01/corporate-media-system-democracy" TargetMode="External"/><Relationship Id="rId11" Type="http://schemas.openxmlformats.org/officeDocument/2006/relationships/hyperlink" Target="https://www.tandfonline.com/doi/abs/10.1080/09502380500040928" TargetMode="External"/><Relationship Id="rId5" Type="http://schemas.openxmlformats.org/officeDocument/2006/relationships/webSettings" Target="webSettings.xml"/><Relationship Id="rId10" Type="http://schemas.openxmlformats.org/officeDocument/2006/relationships/hyperlink" Target="https://mcpoc.wordpress.com/political-education/" TargetMode="External"/><Relationship Id="rId4" Type="http://schemas.openxmlformats.org/officeDocument/2006/relationships/settings" Target="settings.xml"/><Relationship Id="rId9" Type="http://schemas.openxmlformats.org/officeDocument/2006/relationships/hyperlink" Target="https://mcpoc.wordpres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d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62</TotalTime>
  <Pages>1</Pages>
  <Words>18093</Words>
  <Characters>103133</Characters>
  <Application>Microsoft Office Word</Application>
  <DocSecurity>0</DocSecurity>
  <Lines>859</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Sripad Yadagiri</dc:creator>
  <cp:keywords>5.1.1</cp:keywords>
  <dc:description/>
  <cp:lastModifiedBy>Sripad Yadagiri</cp:lastModifiedBy>
  <cp:revision>2</cp:revision>
  <dcterms:created xsi:type="dcterms:W3CDTF">2022-03-10T16:50:00Z</dcterms:created>
  <dcterms:modified xsi:type="dcterms:W3CDTF">2022-03-10T20:57:00Z</dcterms:modified>
</cp:coreProperties>
</file>