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8D4B4" w14:textId="77777777" w:rsidR="00C14D2A" w:rsidRDefault="00C14D2A" w:rsidP="00C14D2A">
      <w:pPr>
        <w:pStyle w:val="Heading2"/>
      </w:pPr>
      <w:r>
        <w:t>OFF</w:t>
      </w:r>
    </w:p>
    <w:p w14:paraId="45C4D296" w14:textId="77777777" w:rsidR="00C14D2A" w:rsidRDefault="00C14D2A" w:rsidP="00C14D2A">
      <w:pPr>
        <w:pStyle w:val="Heading3"/>
      </w:pPr>
      <w:r>
        <w:lastRenderedPageBreak/>
        <w:t>T unjust</w:t>
      </w:r>
    </w:p>
    <w:p w14:paraId="2ACF8C20"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a] interp – the aff must solely determine that the appropriation of outer space by private entities is unjust</w:t>
      </w:r>
    </w:p>
    <w:p w14:paraId="773F73F9"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Resolved means the act of determining something</w:t>
      </w:r>
    </w:p>
    <w:p w14:paraId="58511B2E" w14:textId="77777777" w:rsidR="00C14D2A" w:rsidRPr="00EE1424" w:rsidRDefault="00C14D2A" w:rsidP="00C14D2A">
      <w:pPr>
        <w:rPr>
          <w:rFonts w:asciiTheme="minorHAnsi" w:hAnsiTheme="minorHAnsi" w:cstheme="minorHAnsi"/>
        </w:rPr>
      </w:pPr>
      <w:r w:rsidRPr="00EE1424">
        <w:rPr>
          <w:rStyle w:val="Style13ptBold"/>
          <w:rFonts w:asciiTheme="minorHAnsi" w:hAnsiTheme="minorHAnsi" w:cstheme="minorHAnsi"/>
        </w:rPr>
        <w:t>Merriam Webster</w:t>
      </w:r>
      <w:r w:rsidRPr="00EE1424">
        <w:rPr>
          <w:rFonts w:asciiTheme="minorHAnsi" w:hAnsiTheme="minorHAnsi" w:cstheme="minorHAnsi"/>
        </w:rPr>
        <w:t xml:space="preserve">, </w:t>
      </w:r>
      <w:hyperlink r:id="rId6" w:history="1">
        <w:r w:rsidRPr="00EE1424">
          <w:rPr>
            <w:rStyle w:val="Hyperlink"/>
            <w:rFonts w:asciiTheme="minorHAnsi" w:hAnsiTheme="minorHAnsi" w:cstheme="minorHAnsi"/>
          </w:rPr>
          <w:t>https://www.merriam-webster.com/dictionary/resolution</w:t>
        </w:r>
      </w:hyperlink>
      <w:r w:rsidRPr="00EE1424">
        <w:rPr>
          <w:rFonts w:asciiTheme="minorHAnsi" w:hAnsiTheme="minorHAnsi" w:cstheme="minorHAnsi"/>
        </w:rPr>
        <w:t xml:space="preserve"> //tanya</w:t>
      </w:r>
    </w:p>
    <w:p w14:paraId="3A8C9A23" w14:textId="77777777" w:rsidR="00C14D2A" w:rsidRPr="00EE1424" w:rsidRDefault="00C14D2A" w:rsidP="00C14D2A">
      <w:pPr>
        <w:rPr>
          <w:rFonts w:asciiTheme="minorHAnsi" w:hAnsiTheme="minorHAnsi" w:cstheme="minorHAnsi"/>
          <w:sz w:val="16"/>
        </w:rPr>
      </w:pPr>
      <w:r w:rsidRPr="00EE1424">
        <w:rPr>
          <w:rFonts w:asciiTheme="minorHAnsi" w:hAnsiTheme="minorHAnsi" w:cstheme="minorHAnsi"/>
          <w:sz w:val="16"/>
        </w:rPr>
        <w:t>1</w:t>
      </w:r>
      <w:r w:rsidRPr="00EE1424">
        <w:rPr>
          <w:rStyle w:val="StyleUnderline"/>
          <w:rFonts w:asciiTheme="minorHAnsi" w:hAnsiTheme="minorHAnsi" w:cstheme="minorHAnsi"/>
        </w:rPr>
        <w:t>: the act or process of </w:t>
      </w:r>
      <w:hyperlink r:id="rId7" w:anchor="h1" w:history="1">
        <w:r w:rsidRPr="00EE1424">
          <w:rPr>
            <w:rStyle w:val="StyleUnderline"/>
            <w:rFonts w:asciiTheme="minorHAnsi" w:hAnsiTheme="minorHAnsi" w:cstheme="minorHAnsi"/>
          </w:rPr>
          <w:t>resolving</w:t>
        </w:r>
      </w:hyperlink>
      <w:r w:rsidRPr="00EE1424">
        <w:rPr>
          <w:rFonts w:asciiTheme="minorHAnsi" w:hAnsiTheme="minorHAnsi" w:cstheme="minorHAnsi"/>
          <w:sz w:val="16"/>
        </w:rPr>
        <w:t xml:space="preserve">: </w:t>
      </w:r>
      <w:r w:rsidRPr="00EE1424">
        <w:rPr>
          <w:rStyle w:val="StyleUnderline"/>
          <w:rFonts w:asciiTheme="minorHAnsi" w:hAnsiTheme="minorHAnsi" w:cstheme="minorHAnsi"/>
        </w:rPr>
        <w:t>such as</w:t>
      </w:r>
      <w:r w:rsidRPr="00EE1424">
        <w:rPr>
          <w:rFonts w:asciiTheme="minorHAnsi" w:hAnsiTheme="minorHAnsi" w:cstheme="minorHAnsi"/>
          <w:sz w:val="16"/>
        </w:rPr>
        <w:t xml:space="preserve"> a: the act of analyzing a complex notion into simpler ones b: the act of answering : </w:t>
      </w:r>
      <w:hyperlink r:id="rId8" w:history="1">
        <w:r w:rsidRPr="00EE1424">
          <w:rPr>
            <w:rStyle w:val="Emphasis"/>
            <w:rFonts w:asciiTheme="minorHAnsi" w:hAnsiTheme="minorHAnsi" w:cstheme="minorHAnsi"/>
          </w:rPr>
          <w:t>SOLVING</w:t>
        </w:r>
      </w:hyperlink>
      <w:r w:rsidRPr="00EE1424">
        <w:rPr>
          <w:rFonts w:asciiTheme="minorHAnsi" w:hAnsiTheme="minorHAnsi" w:cstheme="minorHAnsi"/>
          <w:sz w:val="16"/>
        </w:rPr>
        <w:t xml:space="preserve"> c: </w:t>
      </w:r>
      <w:r w:rsidRPr="00EE1424">
        <w:rPr>
          <w:rStyle w:val="Emphasis"/>
          <w:rFonts w:asciiTheme="minorHAnsi" w:hAnsiTheme="minorHAnsi" w:cstheme="minorHAnsi"/>
          <w:highlight w:val="green"/>
        </w:rPr>
        <w:t>the act of determining</w:t>
      </w:r>
      <w:r w:rsidRPr="00EE1424">
        <w:rPr>
          <w:rFonts w:asciiTheme="minorHAnsi" w:hAnsiTheme="minorHAnsi" w:cstheme="minorHAnsi"/>
          <w:sz w:val="16"/>
        </w:rPr>
        <w:t xml:space="preserve"> d: the passing of a voice part from a </w:t>
      </w:r>
      <w:hyperlink r:id="rId9" w:history="1">
        <w:r w:rsidRPr="00EE1424">
          <w:rPr>
            <w:rStyle w:val="Hyperlink"/>
            <w:rFonts w:asciiTheme="minorHAnsi" w:hAnsiTheme="minorHAnsi" w:cstheme="minorHAnsi"/>
            <w:sz w:val="16"/>
          </w:rPr>
          <w:t>dissonant</w:t>
        </w:r>
      </w:hyperlink>
      <w:r w:rsidRPr="00EE1424">
        <w:rPr>
          <w:rFonts w:asciiTheme="minorHAnsi" w:hAnsiTheme="minorHAnsi" w:cstheme="minorHAnsi"/>
          <w:sz w:val="16"/>
        </w:rPr>
        <w:t> to a </w:t>
      </w:r>
      <w:hyperlink r:id="rId10" w:anchor="h1" w:history="1">
        <w:r w:rsidRPr="00EE1424">
          <w:rPr>
            <w:rStyle w:val="Hyperlink"/>
            <w:rFonts w:asciiTheme="minorHAnsi" w:hAnsiTheme="minorHAnsi" w:cstheme="minorHAnsi"/>
            <w:sz w:val="16"/>
          </w:rPr>
          <w:t>consonant</w:t>
        </w:r>
      </w:hyperlink>
      <w:r w:rsidRPr="00EE1424">
        <w:rPr>
          <w:rFonts w:asciiTheme="minorHAnsi" w:hAnsiTheme="minorHAnsi" w:cstheme="minorHAnsi"/>
          <w:sz w:val="16"/>
        </w:rPr>
        <w:t> tone or the progression of a chord from </w:t>
      </w:r>
      <w:hyperlink r:id="rId11" w:history="1">
        <w:r w:rsidRPr="00EE1424">
          <w:rPr>
            <w:rStyle w:val="Hyperlink"/>
            <w:rFonts w:asciiTheme="minorHAnsi" w:hAnsiTheme="minorHAnsi" w:cstheme="minorHAnsi"/>
            <w:sz w:val="16"/>
          </w:rPr>
          <w:t>dissonance</w:t>
        </w:r>
      </w:hyperlink>
      <w:r w:rsidRPr="00EE1424">
        <w:rPr>
          <w:rFonts w:asciiTheme="minorHAnsi" w:hAnsiTheme="minorHAnsi" w:cstheme="minorHAnsi"/>
          <w:sz w:val="16"/>
        </w:rPr>
        <w:t> to </w:t>
      </w:r>
      <w:hyperlink r:id="rId12" w:history="1">
        <w:r w:rsidRPr="00EE1424">
          <w:rPr>
            <w:rStyle w:val="Hyperlink"/>
            <w:rFonts w:asciiTheme="minorHAnsi" w:hAnsiTheme="minorHAnsi" w:cstheme="minorHAnsi"/>
            <w:sz w:val="16"/>
          </w:rPr>
          <w:t>consonance</w:t>
        </w:r>
      </w:hyperlink>
      <w:r w:rsidRPr="00EE1424">
        <w:rPr>
          <w:rFonts w:asciiTheme="minorHAnsi" w:hAnsiTheme="minorHAnsi" w:cstheme="minorHAnsi"/>
          <w:sz w:val="16"/>
        </w:rPr>
        <w:t xml:space="preserve"> e: the separating of a chemical compound or mixture into its </w:t>
      </w:r>
      <w:hyperlink r:id="rId13" w:anchor="h1" w:history="1">
        <w:r w:rsidRPr="00EE1424">
          <w:rPr>
            <w:rStyle w:val="Hyperlink"/>
            <w:rFonts w:asciiTheme="minorHAnsi" w:hAnsiTheme="minorHAnsi" w:cstheme="minorHAnsi"/>
            <w:sz w:val="16"/>
          </w:rPr>
          <w:t>constituents</w:t>
        </w:r>
      </w:hyperlink>
      <w:r w:rsidRPr="00EE1424">
        <w:rPr>
          <w:rFonts w:asciiTheme="minorHAnsi" w:hAnsiTheme="minorHAnsi" w:cstheme="minorHAnsi"/>
          <w:sz w:val="16"/>
        </w:rPr>
        <w:t xml:space="preserve"> f(1): the division of a </w:t>
      </w:r>
      <w:hyperlink r:id="rId14" w:history="1">
        <w:r w:rsidRPr="00EE1424">
          <w:rPr>
            <w:rStyle w:val="Hyperlink"/>
            <w:rFonts w:asciiTheme="minorHAnsi" w:hAnsiTheme="minorHAnsi" w:cstheme="minorHAnsi"/>
            <w:sz w:val="16"/>
          </w:rPr>
          <w:t>prosodic</w:t>
        </w:r>
      </w:hyperlink>
      <w:r w:rsidRPr="00EE1424">
        <w:rPr>
          <w:rFonts w:asciiTheme="minorHAnsi" w:hAnsiTheme="minorHAnsi" w:cstheme="minorHAnsi"/>
          <w:sz w:val="16"/>
        </w:rPr>
        <w:t> element into its component parts (2): the substitution in Greek or Latin </w:t>
      </w:r>
      <w:hyperlink r:id="rId15" w:history="1">
        <w:r w:rsidRPr="00EE1424">
          <w:rPr>
            <w:rStyle w:val="Hyperlink"/>
            <w:rFonts w:asciiTheme="minorHAnsi" w:hAnsiTheme="minorHAnsi" w:cstheme="minorHAnsi"/>
            <w:sz w:val="16"/>
          </w:rPr>
          <w:t>prosody</w:t>
        </w:r>
      </w:hyperlink>
      <w:r w:rsidRPr="00EE1424">
        <w:rPr>
          <w:rFonts w:asciiTheme="minorHAnsi" w:hAnsiTheme="minorHAnsi" w:cstheme="minorHAnsi"/>
          <w:sz w:val="16"/>
        </w:rPr>
        <w:t> of two short syllables for a long syllable g: the analysis of a </w:t>
      </w:r>
      <w:hyperlink r:id="rId16" w:anchor="h1" w:history="1">
        <w:r w:rsidRPr="00EE1424">
          <w:rPr>
            <w:rStyle w:val="Hyperlink"/>
            <w:rFonts w:asciiTheme="minorHAnsi" w:hAnsiTheme="minorHAnsi" w:cstheme="minorHAnsi"/>
            <w:sz w:val="16"/>
          </w:rPr>
          <w:t>vector</w:t>
        </w:r>
      </w:hyperlink>
      <w:r w:rsidRPr="00EE1424">
        <w:rPr>
          <w:rFonts w:asciiTheme="minorHAnsi" w:hAnsiTheme="minorHAnsi" w:cstheme="minorHAnsi"/>
          <w:sz w:val="16"/>
        </w:rPr>
        <w:t> into two or more vectors of which it is the sum</w:t>
      </w:r>
    </w:p>
    <w:p w14:paraId="3F02162B"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b] violation: they’re </w:t>
      </w:r>
      <w:r w:rsidRPr="00EE1424">
        <w:rPr>
          <w:rFonts w:asciiTheme="minorHAnsi" w:hAnsiTheme="minorHAnsi" w:cstheme="minorHAnsi"/>
          <w:u w:val="single"/>
        </w:rPr>
        <w:t>extra t</w:t>
      </w:r>
      <w:r w:rsidRPr="00EE1424">
        <w:rPr>
          <w:rFonts w:asciiTheme="minorHAnsi" w:hAnsiTheme="minorHAnsi" w:cstheme="minorHAnsi"/>
        </w:rPr>
        <w:t xml:space="preserve"> bc they enact a plan that establishes a new property rights regime </w:t>
      </w:r>
    </w:p>
    <w:p w14:paraId="4E194736"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c] vote neg:</w:t>
      </w:r>
    </w:p>
    <w:p w14:paraId="3ACDC96B"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1] limits – </w:t>
      </w:r>
    </w:p>
    <w:p w14:paraId="03B4EFCE"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a] they explode the topic since they can be as specific or vague as they want bc they’re no longer bound by the resolution – means generic da’s don’t link which </w:t>
      </w:r>
      <w:r w:rsidRPr="00EE1424">
        <w:rPr>
          <w:rFonts w:asciiTheme="minorHAnsi" w:hAnsiTheme="minorHAnsi" w:cstheme="minorHAnsi"/>
          <w:u w:val="single"/>
        </w:rPr>
        <w:t>decks neg ground</w:t>
      </w:r>
      <w:r w:rsidRPr="00EE1424">
        <w:rPr>
          <w:rFonts w:asciiTheme="minorHAnsi" w:hAnsiTheme="minorHAnsi" w:cstheme="minorHAnsi"/>
        </w:rPr>
        <w:t xml:space="preserve">, kills in-depth clash, causing random plan of the week affs which makes reciprocal prep </w:t>
      </w:r>
      <w:r w:rsidRPr="00EE1424">
        <w:rPr>
          <w:rFonts w:asciiTheme="minorHAnsi" w:hAnsiTheme="minorHAnsi" w:cstheme="minorHAnsi"/>
          <w:u w:val="single"/>
        </w:rPr>
        <w:t>impossible</w:t>
      </w:r>
      <w:r w:rsidRPr="00EE1424">
        <w:rPr>
          <w:rFonts w:asciiTheme="minorHAnsi" w:hAnsiTheme="minorHAnsi" w:cstheme="minorHAnsi"/>
        </w:rPr>
        <w:t xml:space="preserve"> </w:t>
      </w:r>
    </w:p>
    <w:p w14:paraId="4F6074D2"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2] predictability – the res is the most predictable stasis point for debates, their counter interp justifies them picking literally any ground which decks neg ground and makes prep impossible</w:t>
      </w:r>
    </w:p>
    <w:p w14:paraId="426E84F7"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tva: wholerez aff w/o the plan bc the res doesn’t ask for one </w:t>
      </w:r>
    </w:p>
    <w:p w14:paraId="24EFC80E"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paradigm issues: </w:t>
      </w:r>
      <w:bookmarkStart w:id="0" w:name="OLE_LINK5"/>
      <w:bookmarkStart w:id="1" w:name="OLE_LINK6"/>
    </w:p>
    <w:p w14:paraId="1DDA9023"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1] fairness is a voter </w:t>
      </w:r>
      <w:r w:rsidRPr="00EE1424">
        <w:rPr>
          <w:rFonts w:asciiTheme="minorHAnsi" w:hAnsiTheme="minorHAnsi" w:cstheme="minorHAnsi"/>
        </w:rPr>
        <w:softHyphen/>
        <w:t>– debate’s a competitive activity that requires equal opportunities for both sides</w:t>
      </w:r>
    </w:p>
    <w:p w14:paraId="64D85A64"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2] education is a voter </w:t>
      </w:r>
      <w:r w:rsidRPr="00EE1424">
        <w:rPr>
          <w:rFonts w:asciiTheme="minorHAnsi" w:hAnsiTheme="minorHAnsi" w:cstheme="minorHAnsi"/>
        </w:rPr>
        <w:softHyphen/>
        <w:t>– its why schools fund debate</w:t>
      </w:r>
    </w:p>
    <w:p w14:paraId="5B1099B3" w14:textId="77777777" w:rsidR="00C14D2A" w:rsidRDefault="00C14D2A" w:rsidP="00C14D2A">
      <w:pPr>
        <w:rPr>
          <w:rFonts w:asciiTheme="minorHAnsi" w:hAnsiTheme="minorHAnsi" w:cstheme="minorHAnsi"/>
        </w:rPr>
      </w:pPr>
    </w:p>
    <w:p w14:paraId="26E54D08" w14:textId="77777777" w:rsidR="00C14D2A" w:rsidRDefault="00C14D2A" w:rsidP="00C14D2A">
      <w:pPr>
        <w:pStyle w:val="Heading3"/>
      </w:pPr>
      <w:r>
        <w:lastRenderedPageBreak/>
        <w:t>Extra T</w:t>
      </w:r>
    </w:p>
    <w:p w14:paraId="45C9000D"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a] interp – the aff must solely determine that the appropriation of outer space by private entities is unjust</w:t>
      </w:r>
    </w:p>
    <w:p w14:paraId="4B13CBE3"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Resolved means the act of determining something</w:t>
      </w:r>
    </w:p>
    <w:p w14:paraId="5181A326" w14:textId="77777777" w:rsidR="00C14D2A" w:rsidRPr="00EE1424" w:rsidRDefault="00C14D2A" w:rsidP="00C14D2A">
      <w:pPr>
        <w:rPr>
          <w:rFonts w:asciiTheme="minorHAnsi" w:hAnsiTheme="minorHAnsi" w:cstheme="minorHAnsi"/>
        </w:rPr>
      </w:pPr>
      <w:r w:rsidRPr="00EE1424">
        <w:rPr>
          <w:rStyle w:val="Style13ptBold"/>
          <w:rFonts w:asciiTheme="minorHAnsi" w:hAnsiTheme="minorHAnsi" w:cstheme="minorHAnsi"/>
        </w:rPr>
        <w:t>Merriam Webster</w:t>
      </w:r>
      <w:r w:rsidRPr="00EE1424">
        <w:rPr>
          <w:rFonts w:asciiTheme="minorHAnsi" w:hAnsiTheme="minorHAnsi" w:cstheme="minorHAnsi"/>
        </w:rPr>
        <w:t xml:space="preserve">, </w:t>
      </w:r>
      <w:hyperlink r:id="rId17" w:history="1">
        <w:r w:rsidRPr="00EE1424">
          <w:rPr>
            <w:rStyle w:val="Hyperlink"/>
            <w:rFonts w:asciiTheme="minorHAnsi" w:hAnsiTheme="minorHAnsi" w:cstheme="minorHAnsi"/>
          </w:rPr>
          <w:t>https://www.merriam-webster.com/dictionary/resolution</w:t>
        </w:r>
      </w:hyperlink>
      <w:r w:rsidRPr="00EE1424">
        <w:rPr>
          <w:rFonts w:asciiTheme="minorHAnsi" w:hAnsiTheme="minorHAnsi" w:cstheme="minorHAnsi"/>
        </w:rPr>
        <w:t xml:space="preserve"> //tanya</w:t>
      </w:r>
    </w:p>
    <w:p w14:paraId="755CC0EB" w14:textId="77777777" w:rsidR="00C14D2A" w:rsidRPr="00EE1424" w:rsidRDefault="00C14D2A" w:rsidP="00C14D2A">
      <w:pPr>
        <w:rPr>
          <w:rFonts w:asciiTheme="minorHAnsi" w:hAnsiTheme="minorHAnsi" w:cstheme="minorHAnsi"/>
          <w:sz w:val="16"/>
        </w:rPr>
      </w:pPr>
      <w:r w:rsidRPr="00EE1424">
        <w:rPr>
          <w:rFonts w:asciiTheme="minorHAnsi" w:hAnsiTheme="minorHAnsi" w:cstheme="minorHAnsi"/>
          <w:sz w:val="16"/>
        </w:rPr>
        <w:t>1</w:t>
      </w:r>
      <w:r w:rsidRPr="00EE1424">
        <w:rPr>
          <w:rStyle w:val="StyleUnderline"/>
          <w:rFonts w:asciiTheme="minorHAnsi" w:hAnsiTheme="minorHAnsi" w:cstheme="minorHAnsi"/>
        </w:rPr>
        <w:t>: the act or process of </w:t>
      </w:r>
      <w:hyperlink r:id="rId18" w:anchor="h1" w:history="1">
        <w:r w:rsidRPr="00EE1424">
          <w:rPr>
            <w:rStyle w:val="StyleUnderline"/>
            <w:rFonts w:asciiTheme="minorHAnsi" w:hAnsiTheme="minorHAnsi" w:cstheme="minorHAnsi"/>
          </w:rPr>
          <w:t>resolving</w:t>
        </w:r>
      </w:hyperlink>
      <w:r w:rsidRPr="00EE1424">
        <w:rPr>
          <w:rFonts w:asciiTheme="minorHAnsi" w:hAnsiTheme="minorHAnsi" w:cstheme="minorHAnsi"/>
          <w:sz w:val="16"/>
        </w:rPr>
        <w:t xml:space="preserve">: </w:t>
      </w:r>
      <w:r w:rsidRPr="00EE1424">
        <w:rPr>
          <w:rStyle w:val="StyleUnderline"/>
          <w:rFonts w:asciiTheme="minorHAnsi" w:hAnsiTheme="minorHAnsi" w:cstheme="minorHAnsi"/>
        </w:rPr>
        <w:t>such as</w:t>
      </w:r>
      <w:r w:rsidRPr="00EE1424">
        <w:rPr>
          <w:rFonts w:asciiTheme="minorHAnsi" w:hAnsiTheme="minorHAnsi" w:cstheme="minorHAnsi"/>
          <w:sz w:val="16"/>
        </w:rPr>
        <w:t xml:space="preserve"> a: the act of analyzing a complex notion into simpler ones b: the act of answering : </w:t>
      </w:r>
      <w:hyperlink r:id="rId19" w:history="1">
        <w:r w:rsidRPr="00EE1424">
          <w:rPr>
            <w:rStyle w:val="Emphasis"/>
            <w:rFonts w:asciiTheme="minorHAnsi" w:hAnsiTheme="minorHAnsi" w:cstheme="minorHAnsi"/>
          </w:rPr>
          <w:t>SOLVING</w:t>
        </w:r>
      </w:hyperlink>
      <w:r w:rsidRPr="00EE1424">
        <w:rPr>
          <w:rFonts w:asciiTheme="minorHAnsi" w:hAnsiTheme="minorHAnsi" w:cstheme="minorHAnsi"/>
          <w:sz w:val="16"/>
        </w:rPr>
        <w:t xml:space="preserve"> c: </w:t>
      </w:r>
      <w:r w:rsidRPr="00EE1424">
        <w:rPr>
          <w:rStyle w:val="Emphasis"/>
          <w:rFonts w:asciiTheme="minorHAnsi" w:hAnsiTheme="minorHAnsi" w:cstheme="minorHAnsi"/>
          <w:highlight w:val="green"/>
        </w:rPr>
        <w:t>the act of determining</w:t>
      </w:r>
      <w:r w:rsidRPr="00EE1424">
        <w:rPr>
          <w:rFonts w:asciiTheme="minorHAnsi" w:hAnsiTheme="minorHAnsi" w:cstheme="minorHAnsi"/>
          <w:sz w:val="16"/>
        </w:rPr>
        <w:t xml:space="preserve"> d: the passing of a voice part from a </w:t>
      </w:r>
      <w:hyperlink r:id="rId20" w:history="1">
        <w:r w:rsidRPr="00EE1424">
          <w:rPr>
            <w:rStyle w:val="Hyperlink"/>
            <w:rFonts w:asciiTheme="minorHAnsi" w:hAnsiTheme="minorHAnsi" w:cstheme="minorHAnsi"/>
            <w:sz w:val="16"/>
          </w:rPr>
          <w:t>dissonant</w:t>
        </w:r>
      </w:hyperlink>
      <w:r w:rsidRPr="00EE1424">
        <w:rPr>
          <w:rFonts w:asciiTheme="minorHAnsi" w:hAnsiTheme="minorHAnsi" w:cstheme="minorHAnsi"/>
          <w:sz w:val="16"/>
        </w:rPr>
        <w:t> to a </w:t>
      </w:r>
      <w:hyperlink r:id="rId21" w:anchor="h1" w:history="1">
        <w:r w:rsidRPr="00EE1424">
          <w:rPr>
            <w:rStyle w:val="Hyperlink"/>
            <w:rFonts w:asciiTheme="minorHAnsi" w:hAnsiTheme="minorHAnsi" w:cstheme="minorHAnsi"/>
            <w:sz w:val="16"/>
          </w:rPr>
          <w:t>consonant</w:t>
        </w:r>
      </w:hyperlink>
      <w:r w:rsidRPr="00EE1424">
        <w:rPr>
          <w:rFonts w:asciiTheme="minorHAnsi" w:hAnsiTheme="minorHAnsi" w:cstheme="minorHAnsi"/>
          <w:sz w:val="16"/>
        </w:rPr>
        <w:t> tone or the progression of a chord from </w:t>
      </w:r>
      <w:hyperlink r:id="rId22" w:history="1">
        <w:r w:rsidRPr="00EE1424">
          <w:rPr>
            <w:rStyle w:val="Hyperlink"/>
            <w:rFonts w:asciiTheme="minorHAnsi" w:hAnsiTheme="minorHAnsi" w:cstheme="minorHAnsi"/>
            <w:sz w:val="16"/>
          </w:rPr>
          <w:t>dissonance</w:t>
        </w:r>
      </w:hyperlink>
      <w:r w:rsidRPr="00EE1424">
        <w:rPr>
          <w:rFonts w:asciiTheme="minorHAnsi" w:hAnsiTheme="minorHAnsi" w:cstheme="minorHAnsi"/>
          <w:sz w:val="16"/>
        </w:rPr>
        <w:t> to </w:t>
      </w:r>
      <w:hyperlink r:id="rId23" w:history="1">
        <w:r w:rsidRPr="00EE1424">
          <w:rPr>
            <w:rStyle w:val="Hyperlink"/>
            <w:rFonts w:asciiTheme="minorHAnsi" w:hAnsiTheme="minorHAnsi" w:cstheme="minorHAnsi"/>
            <w:sz w:val="16"/>
          </w:rPr>
          <w:t>consonance</w:t>
        </w:r>
      </w:hyperlink>
      <w:r w:rsidRPr="00EE1424">
        <w:rPr>
          <w:rFonts w:asciiTheme="minorHAnsi" w:hAnsiTheme="minorHAnsi" w:cstheme="minorHAnsi"/>
          <w:sz w:val="16"/>
        </w:rPr>
        <w:t xml:space="preserve"> e: the separating of a chemical compound or mixture into its </w:t>
      </w:r>
      <w:hyperlink r:id="rId24" w:anchor="h1" w:history="1">
        <w:r w:rsidRPr="00EE1424">
          <w:rPr>
            <w:rStyle w:val="Hyperlink"/>
            <w:rFonts w:asciiTheme="minorHAnsi" w:hAnsiTheme="minorHAnsi" w:cstheme="minorHAnsi"/>
            <w:sz w:val="16"/>
          </w:rPr>
          <w:t>constituents</w:t>
        </w:r>
      </w:hyperlink>
      <w:r w:rsidRPr="00EE1424">
        <w:rPr>
          <w:rFonts w:asciiTheme="minorHAnsi" w:hAnsiTheme="minorHAnsi" w:cstheme="minorHAnsi"/>
          <w:sz w:val="16"/>
        </w:rPr>
        <w:t xml:space="preserve"> f(1): the division of a </w:t>
      </w:r>
      <w:hyperlink r:id="rId25" w:history="1">
        <w:r w:rsidRPr="00EE1424">
          <w:rPr>
            <w:rStyle w:val="Hyperlink"/>
            <w:rFonts w:asciiTheme="minorHAnsi" w:hAnsiTheme="minorHAnsi" w:cstheme="minorHAnsi"/>
            <w:sz w:val="16"/>
          </w:rPr>
          <w:t>prosodic</w:t>
        </w:r>
      </w:hyperlink>
      <w:r w:rsidRPr="00EE1424">
        <w:rPr>
          <w:rFonts w:asciiTheme="minorHAnsi" w:hAnsiTheme="minorHAnsi" w:cstheme="minorHAnsi"/>
          <w:sz w:val="16"/>
        </w:rPr>
        <w:t> element into its component parts (2): the substitution in Greek or Latin </w:t>
      </w:r>
      <w:hyperlink r:id="rId26" w:history="1">
        <w:r w:rsidRPr="00EE1424">
          <w:rPr>
            <w:rStyle w:val="Hyperlink"/>
            <w:rFonts w:asciiTheme="minorHAnsi" w:hAnsiTheme="minorHAnsi" w:cstheme="minorHAnsi"/>
            <w:sz w:val="16"/>
          </w:rPr>
          <w:t>prosody</w:t>
        </w:r>
      </w:hyperlink>
      <w:r w:rsidRPr="00EE1424">
        <w:rPr>
          <w:rFonts w:asciiTheme="minorHAnsi" w:hAnsiTheme="minorHAnsi" w:cstheme="minorHAnsi"/>
          <w:sz w:val="16"/>
        </w:rPr>
        <w:t> of two short syllables for a long syllable g: the analysis of a </w:t>
      </w:r>
      <w:hyperlink r:id="rId27" w:anchor="h1" w:history="1">
        <w:r w:rsidRPr="00EE1424">
          <w:rPr>
            <w:rStyle w:val="Hyperlink"/>
            <w:rFonts w:asciiTheme="minorHAnsi" w:hAnsiTheme="minorHAnsi" w:cstheme="minorHAnsi"/>
            <w:sz w:val="16"/>
          </w:rPr>
          <w:t>vector</w:t>
        </w:r>
      </w:hyperlink>
      <w:r w:rsidRPr="00EE1424">
        <w:rPr>
          <w:rFonts w:asciiTheme="minorHAnsi" w:hAnsiTheme="minorHAnsi" w:cstheme="minorHAnsi"/>
          <w:sz w:val="16"/>
        </w:rPr>
        <w:t> into two or more vectors of which it is the sum</w:t>
      </w:r>
    </w:p>
    <w:p w14:paraId="0261E898"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b] violation: they’re </w:t>
      </w:r>
      <w:r w:rsidRPr="00EE1424">
        <w:rPr>
          <w:rFonts w:asciiTheme="minorHAnsi" w:hAnsiTheme="minorHAnsi" w:cstheme="minorHAnsi"/>
          <w:u w:val="single"/>
        </w:rPr>
        <w:t>extra t</w:t>
      </w:r>
      <w:r w:rsidRPr="00EE1424">
        <w:rPr>
          <w:rFonts w:asciiTheme="minorHAnsi" w:hAnsiTheme="minorHAnsi" w:cstheme="minorHAnsi"/>
        </w:rPr>
        <w:t xml:space="preserve"> bc they enact a plan that establishes a new property rights regime </w:t>
      </w:r>
    </w:p>
    <w:p w14:paraId="0124AE05"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c] vote neg:</w:t>
      </w:r>
    </w:p>
    <w:p w14:paraId="77349C07"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1] limits – </w:t>
      </w:r>
    </w:p>
    <w:p w14:paraId="3852C1CE"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a] they explode the topic since they can be as specific or vague as they want bc they’re no longer bound by the resolution – means generic da’s don’t link which </w:t>
      </w:r>
      <w:r w:rsidRPr="00EE1424">
        <w:rPr>
          <w:rFonts w:asciiTheme="minorHAnsi" w:hAnsiTheme="minorHAnsi" w:cstheme="minorHAnsi"/>
          <w:u w:val="single"/>
        </w:rPr>
        <w:t>decks neg ground</w:t>
      </w:r>
      <w:r w:rsidRPr="00EE1424">
        <w:rPr>
          <w:rFonts w:asciiTheme="minorHAnsi" w:hAnsiTheme="minorHAnsi" w:cstheme="minorHAnsi"/>
        </w:rPr>
        <w:t xml:space="preserve">, kills in-depth clash, causing random plan of the week affs which makes reciprocal prep </w:t>
      </w:r>
      <w:r w:rsidRPr="00EE1424">
        <w:rPr>
          <w:rFonts w:asciiTheme="minorHAnsi" w:hAnsiTheme="minorHAnsi" w:cstheme="minorHAnsi"/>
          <w:u w:val="single"/>
        </w:rPr>
        <w:t>impossible</w:t>
      </w:r>
      <w:r w:rsidRPr="00EE1424">
        <w:rPr>
          <w:rFonts w:asciiTheme="minorHAnsi" w:hAnsiTheme="minorHAnsi" w:cstheme="minorHAnsi"/>
        </w:rPr>
        <w:t xml:space="preserve"> </w:t>
      </w:r>
    </w:p>
    <w:p w14:paraId="59E1E004"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2] predictability – the res is the most predictable stasis point for debates, their counter interp justifies them picking literally any ground which decks neg ground and makes prep impossible</w:t>
      </w:r>
    </w:p>
    <w:p w14:paraId="495BCDAC"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tva: wholerez aff w/o the plan bc the res doesn’t ask for one </w:t>
      </w:r>
    </w:p>
    <w:p w14:paraId="61EE1F9E"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paradigm issues: </w:t>
      </w:r>
    </w:p>
    <w:p w14:paraId="073FCBF7"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1] fairness is a voter </w:t>
      </w:r>
      <w:r w:rsidRPr="00EE1424">
        <w:rPr>
          <w:rFonts w:asciiTheme="minorHAnsi" w:hAnsiTheme="minorHAnsi" w:cstheme="minorHAnsi"/>
        </w:rPr>
        <w:softHyphen/>
        <w:t>– debate’s a competitive activity that requires equal opportunities for both sides</w:t>
      </w:r>
    </w:p>
    <w:p w14:paraId="358074DC" w14:textId="77777777" w:rsidR="00C14D2A" w:rsidRPr="00EE1424" w:rsidRDefault="00C14D2A" w:rsidP="00C14D2A">
      <w:pPr>
        <w:pStyle w:val="Heading4"/>
        <w:rPr>
          <w:rFonts w:asciiTheme="minorHAnsi" w:hAnsiTheme="minorHAnsi" w:cstheme="minorHAnsi"/>
        </w:rPr>
      </w:pPr>
      <w:r w:rsidRPr="00EE1424">
        <w:rPr>
          <w:rFonts w:asciiTheme="minorHAnsi" w:hAnsiTheme="minorHAnsi" w:cstheme="minorHAnsi"/>
        </w:rPr>
        <w:t xml:space="preserve">2] education is a voter </w:t>
      </w:r>
      <w:r w:rsidRPr="00EE1424">
        <w:rPr>
          <w:rFonts w:asciiTheme="minorHAnsi" w:hAnsiTheme="minorHAnsi" w:cstheme="minorHAnsi"/>
        </w:rPr>
        <w:softHyphen/>
        <w:t>– its why schools fund debate</w:t>
      </w:r>
    </w:p>
    <w:p w14:paraId="1C0FE342" w14:textId="77777777" w:rsidR="00C14D2A" w:rsidRPr="00EE1424" w:rsidRDefault="00C14D2A" w:rsidP="00C14D2A">
      <w:pPr>
        <w:rPr>
          <w:rFonts w:asciiTheme="minorHAnsi" w:hAnsiTheme="minorHAnsi" w:cstheme="minorHAnsi"/>
        </w:rPr>
      </w:pPr>
    </w:p>
    <w:p w14:paraId="288E0B75" w14:textId="77777777" w:rsidR="00C14D2A" w:rsidRDefault="00C14D2A" w:rsidP="00C14D2A">
      <w:pPr>
        <w:pStyle w:val="Heading2"/>
      </w:pPr>
      <w:r>
        <w:lastRenderedPageBreak/>
        <w:t>Asteroid mining DA</w:t>
      </w:r>
    </w:p>
    <w:p w14:paraId="6C5A4EFC" w14:textId="77777777" w:rsidR="00C14D2A" w:rsidRDefault="00C14D2A" w:rsidP="00C14D2A">
      <w:pPr>
        <w:pStyle w:val="Heading4"/>
        <w:rPr>
          <w:bCs/>
          <w:lang w:eastAsia="zh-CN"/>
        </w:rPr>
      </w:pPr>
      <w:r>
        <w:rPr>
          <w:lang w:eastAsia="zh-CN"/>
        </w:rPr>
        <w:t xml:space="preserve">Private sector is key to asteroid mining-- solves rare </w:t>
      </w:r>
      <w:r>
        <w:rPr>
          <w:bCs/>
          <w:lang w:eastAsia="zh-CN"/>
        </w:rPr>
        <w:t>earth mineral shortages and resource conflicts.</w:t>
      </w:r>
    </w:p>
    <w:p w14:paraId="5F94FE53" w14:textId="77777777" w:rsidR="00C14D2A" w:rsidRPr="004C1143" w:rsidRDefault="00C14D2A" w:rsidP="00C14D2A">
      <w:r w:rsidRPr="004C1143">
        <w:rPr>
          <w:b/>
          <w:bCs/>
          <w:sz w:val="26"/>
          <w:szCs w:val="26"/>
        </w:rPr>
        <w:t>Manufacturing net 20’</w:t>
      </w:r>
      <w:r w:rsidRPr="004C1143">
        <w:t xml:space="preserve"> “Asteroid mining could solve rare metal shortage.” Manufacturing.net. (2020, January 31). Retrieved January 2, 2022, from https://www.manufacturing.net/technology/blog/21113380/asteroid-mining-could-solve-rare-metal-shortage </w:t>
      </w:r>
    </w:p>
    <w:p w14:paraId="71ED9BD4" w14:textId="77777777" w:rsidR="00C14D2A" w:rsidRPr="000246B1" w:rsidRDefault="00C14D2A" w:rsidP="00C14D2A">
      <w:pPr>
        <w:pStyle w:val="NormalWeb"/>
        <w:shd w:val="clear" w:color="auto" w:fill="FFFFFF"/>
        <w:spacing w:before="0" w:beforeAutospacing="0"/>
        <w:rPr>
          <w:rFonts w:asciiTheme="minorHAnsi" w:hAnsiTheme="minorHAnsi" w:cstheme="minorHAnsi"/>
          <w:color w:val="000000"/>
          <w:spacing w:val="2"/>
          <w:sz w:val="22"/>
          <w:szCs w:val="22"/>
        </w:rPr>
      </w:pPr>
      <w:r w:rsidRPr="00971338">
        <w:rPr>
          <w:rFonts w:asciiTheme="minorHAnsi" w:hAnsiTheme="minorHAnsi" w:cstheme="minorHAnsi"/>
          <w:color w:val="000000"/>
          <w:spacing w:val="2"/>
          <w:sz w:val="16"/>
          <w:szCs w:val="16"/>
        </w:rPr>
        <w:t xml:space="preserve">This may sound like science fiction, but since at least the 1970s, organisations like NASA have been considering the possible advantages of </w:t>
      </w:r>
      <w:r w:rsidRPr="0005756A">
        <w:rPr>
          <w:rFonts w:asciiTheme="minorHAnsi" w:hAnsiTheme="minorHAnsi" w:cstheme="minorHAnsi"/>
          <w:color w:val="000000"/>
          <w:spacing w:val="2"/>
          <w:sz w:val="16"/>
          <w:szCs w:val="16"/>
        </w:rPr>
        <w:t>asteroid mining for resources</w:t>
      </w:r>
      <w:r w:rsidRPr="00971338">
        <w:rPr>
          <w:rFonts w:asciiTheme="minorHAnsi" w:hAnsiTheme="minorHAnsi" w:cstheme="minorHAnsi"/>
          <w:color w:val="000000"/>
          <w:spacing w:val="2"/>
          <w:sz w:val="16"/>
          <w:szCs w:val="16"/>
        </w:rPr>
        <w:t xml:space="preserve">. Now, </w:t>
      </w:r>
      <w:r w:rsidRPr="004001E1">
        <w:rPr>
          <w:rFonts w:asciiTheme="minorHAnsi" w:hAnsiTheme="minorHAnsi" w:cstheme="minorHAnsi"/>
          <w:color w:val="000000"/>
          <w:spacing w:val="2"/>
          <w:sz w:val="22"/>
          <w:szCs w:val="22"/>
          <w:highlight w:val="yellow"/>
          <w:u w:val="single"/>
        </w:rPr>
        <w:t>in the midst of a</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new privatized space race and</w:t>
      </w:r>
      <w:r w:rsidRPr="00444207">
        <w:rPr>
          <w:rFonts w:asciiTheme="minorHAnsi" w:hAnsiTheme="minorHAnsi" w:cstheme="minorHAnsi"/>
          <w:color w:val="000000"/>
          <w:spacing w:val="2"/>
          <w:sz w:val="22"/>
          <w:szCs w:val="22"/>
        </w:rPr>
        <w:t> </w:t>
      </w:r>
      <w:r w:rsidRPr="00307A34">
        <w:rPr>
          <w:rFonts w:asciiTheme="minorHAnsi" w:hAnsiTheme="minorHAnsi" w:cstheme="minorHAnsi"/>
          <w:color w:val="000000"/>
          <w:spacing w:val="2"/>
          <w:sz w:val="22"/>
          <w:szCs w:val="22"/>
          <w:highlight w:val="yellow"/>
          <w:u w:val="single"/>
        </w:rPr>
        <w:t>a global rare metal shortage</w:t>
      </w:r>
      <w:r w:rsidRPr="00971338">
        <w:rPr>
          <w:rFonts w:asciiTheme="minorHAnsi" w:hAnsiTheme="minorHAnsi" w:cstheme="minorHAnsi"/>
          <w:color w:val="000000"/>
          <w:spacing w:val="2"/>
          <w:sz w:val="16"/>
          <w:szCs w:val="16"/>
        </w:rPr>
        <w:t>, </w:t>
      </w:r>
      <w:r w:rsidRPr="00B244E8">
        <w:rPr>
          <w:rFonts w:asciiTheme="minorHAnsi" w:hAnsiTheme="minorHAnsi" w:cstheme="minorHAnsi"/>
          <w:color w:val="000000"/>
          <w:spacing w:val="2"/>
          <w:sz w:val="22"/>
          <w:szCs w:val="22"/>
          <w:highlight w:val="yellow"/>
          <w:u w:val="single"/>
        </w:rPr>
        <w:t xml:space="preserve">companies are </w:t>
      </w:r>
      <w:r w:rsidRPr="0005756A">
        <w:rPr>
          <w:rFonts w:asciiTheme="minorHAnsi" w:hAnsiTheme="minorHAnsi" w:cstheme="minorHAnsi"/>
          <w:color w:val="000000"/>
          <w:spacing w:val="2"/>
          <w:sz w:val="16"/>
          <w:szCs w:val="16"/>
        </w:rPr>
        <w:t>revisiting the possibility of</w:t>
      </w:r>
      <w:r w:rsidRPr="0005756A">
        <w:rPr>
          <w:rFonts w:asciiTheme="minorHAnsi" w:hAnsiTheme="minorHAnsi" w:cstheme="minorHAnsi"/>
          <w:color w:val="000000"/>
          <w:spacing w:val="2"/>
          <w:sz w:val="22"/>
          <w:szCs w:val="22"/>
          <w:u w:val="single"/>
        </w:rPr>
        <w:t xml:space="preserve"> </w:t>
      </w:r>
      <w:r w:rsidRPr="00B244E8">
        <w:rPr>
          <w:rFonts w:asciiTheme="minorHAnsi" w:hAnsiTheme="minorHAnsi" w:cstheme="minorHAnsi"/>
          <w:color w:val="000000"/>
          <w:spacing w:val="2"/>
          <w:sz w:val="22"/>
          <w:szCs w:val="22"/>
          <w:highlight w:val="yellow"/>
          <w:u w:val="single"/>
        </w:rPr>
        <w:t>sourcing materials from outer space. A single asteroid could contain trillions of dollars’ worth of precious metals,</w:t>
      </w:r>
      <w:r w:rsidRPr="00971338">
        <w:rPr>
          <w:rFonts w:asciiTheme="minorHAnsi" w:hAnsiTheme="minorHAnsi" w:cstheme="minorHAnsi"/>
          <w:color w:val="000000"/>
          <w:spacing w:val="2"/>
          <w:sz w:val="16"/>
          <w:szCs w:val="16"/>
        </w:rPr>
        <w:t xml:space="preserve"> and sourcing materials from asteroids could enable large-scale construction in space.</w:t>
      </w:r>
      <w:r w:rsidRPr="00444207">
        <w:rPr>
          <w:rFonts w:asciiTheme="minorHAnsi" w:hAnsiTheme="minorHAnsi" w:cstheme="minorHAnsi"/>
          <w:color w:val="000000"/>
          <w:spacing w:val="2"/>
          <w:sz w:val="22"/>
          <w:szCs w:val="22"/>
        </w:rPr>
        <w:t> </w:t>
      </w:r>
      <w:r w:rsidRPr="00307A34">
        <w:rPr>
          <w:rFonts w:asciiTheme="minorHAnsi" w:hAnsiTheme="minorHAnsi" w:cstheme="minorHAnsi"/>
          <w:color w:val="000000"/>
          <w:spacing w:val="2"/>
          <w:sz w:val="22"/>
          <w:szCs w:val="22"/>
          <w:highlight w:val="yellow"/>
          <w:u w:val="single"/>
        </w:rPr>
        <w:t xml:space="preserve">The </w:t>
      </w:r>
      <w:r w:rsidRPr="00307A34">
        <w:rPr>
          <w:rFonts w:asciiTheme="minorHAnsi" w:hAnsiTheme="minorHAnsi" w:cstheme="minorHAnsi"/>
          <w:color w:val="000000"/>
          <w:spacing w:val="2"/>
          <w:sz w:val="16"/>
          <w:szCs w:val="16"/>
        </w:rPr>
        <w:t>world</w:t>
      </w:r>
      <w:r w:rsidRPr="00307A34">
        <w:rPr>
          <w:rFonts w:asciiTheme="minorHAnsi" w:hAnsiTheme="minorHAnsi" w:cstheme="minorHAnsi"/>
          <w:color w:val="000000"/>
          <w:spacing w:val="2"/>
          <w:sz w:val="22"/>
          <w:szCs w:val="22"/>
          <w:u w:val="single"/>
        </w:rPr>
        <w:t xml:space="preserve"> </w:t>
      </w:r>
      <w:r w:rsidRPr="00307A34">
        <w:rPr>
          <w:rFonts w:asciiTheme="minorHAnsi" w:hAnsiTheme="minorHAnsi" w:cstheme="minorHAnsi"/>
          <w:color w:val="000000"/>
          <w:spacing w:val="2"/>
          <w:sz w:val="22"/>
          <w:szCs w:val="22"/>
          <w:highlight w:val="yellow"/>
          <w:u w:val="single"/>
        </w:rPr>
        <w:t xml:space="preserve">demand for rare </w:t>
      </w:r>
      <w:r w:rsidRPr="00307A34">
        <w:rPr>
          <w:rFonts w:asciiTheme="minorHAnsi" w:hAnsiTheme="minorHAnsi" w:cstheme="minorHAnsi"/>
          <w:color w:val="000000"/>
          <w:spacing w:val="2"/>
          <w:sz w:val="16"/>
          <w:szCs w:val="16"/>
        </w:rPr>
        <w:t xml:space="preserve">and precious </w:t>
      </w:r>
      <w:r w:rsidRPr="00307A34">
        <w:rPr>
          <w:rFonts w:asciiTheme="minorHAnsi" w:hAnsiTheme="minorHAnsi" w:cstheme="minorHAnsi"/>
          <w:color w:val="000000"/>
          <w:spacing w:val="2"/>
          <w:sz w:val="22"/>
          <w:szCs w:val="22"/>
          <w:highlight w:val="yellow"/>
          <w:u w:val="single"/>
        </w:rPr>
        <w:t>metals is growing</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and a mix of political turmoil and</w:t>
      </w:r>
      <w:r w:rsidRPr="00444207">
        <w:rPr>
          <w:rFonts w:asciiTheme="minorHAnsi" w:hAnsiTheme="minorHAnsi" w:cstheme="minorHAnsi"/>
          <w:color w:val="000000"/>
          <w:spacing w:val="2"/>
          <w:sz w:val="22"/>
          <w:szCs w:val="22"/>
        </w:rPr>
        <w:t xml:space="preserve"> </w:t>
      </w:r>
      <w:r w:rsidRPr="00213B78">
        <w:rPr>
          <w:rFonts w:asciiTheme="minorHAnsi" w:hAnsiTheme="minorHAnsi" w:cstheme="minorHAnsi"/>
          <w:color w:val="000000"/>
          <w:spacing w:val="2"/>
          <w:sz w:val="16"/>
          <w:szCs w:val="16"/>
          <w:highlight w:val="yellow"/>
        </w:rPr>
        <w:t xml:space="preserve">natural scarcity are contributing to fears that </w:t>
      </w:r>
      <w:r w:rsidRPr="000119A5">
        <w:rPr>
          <w:rFonts w:asciiTheme="minorHAnsi" w:hAnsiTheme="minorHAnsi" w:cstheme="minorHAnsi"/>
          <w:color w:val="000000"/>
          <w:spacing w:val="2"/>
          <w:sz w:val="22"/>
          <w:szCs w:val="22"/>
          <w:highlight w:val="yellow"/>
          <w:u w:val="single"/>
        </w:rPr>
        <w:t>the </w:t>
      </w:r>
      <w:hyperlink r:id="rId28" w:tgtFrame="_blank" w:history="1">
        <w:r w:rsidRPr="000119A5">
          <w:rPr>
            <w:rStyle w:val="Hyperlink"/>
            <w:rFonts w:asciiTheme="minorHAnsi" w:eastAsiaTheme="majorEastAsia" w:hAnsiTheme="minorHAnsi" w:cstheme="minorHAnsi"/>
            <w:b/>
            <w:bCs/>
            <w:spacing w:val="2"/>
            <w:sz w:val="22"/>
            <w:szCs w:val="22"/>
            <w:highlight w:val="yellow"/>
            <w:u w:val="single"/>
          </w:rPr>
          <w:t>global supply will be unable to keep up.</w:t>
        </w:r>
      </w:hyperlink>
      <w:r w:rsidRPr="00444207">
        <w:rPr>
          <w:rFonts w:asciiTheme="minorHAnsi" w:hAnsiTheme="minorHAnsi" w:cstheme="minorHAnsi"/>
          <w:color w:val="000000"/>
          <w:spacing w:val="2"/>
          <w:sz w:val="22"/>
          <w:szCs w:val="22"/>
        </w:rPr>
        <w:t> </w:t>
      </w:r>
      <w:r w:rsidRPr="00971338">
        <w:rPr>
          <w:rFonts w:asciiTheme="minorHAnsi" w:hAnsiTheme="minorHAnsi" w:cstheme="minorHAnsi"/>
          <w:color w:val="000000"/>
          <w:spacing w:val="2"/>
          <w:sz w:val="16"/>
          <w:szCs w:val="16"/>
        </w:rPr>
        <w:t xml:space="preserve">As supplies dwindle, demand grows, and prices rise, </w:t>
      </w:r>
      <w:r w:rsidRPr="00213B78">
        <w:rPr>
          <w:rFonts w:asciiTheme="minorHAnsi" w:hAnsiTheme="minorHAnsi" w:cstheme="minorHAnsi"/>
          <w:color w:val="000000"/>
          <w:spacing w:val="2"/>
          <w:sz w:val="22"/>
          <w:szCs w:val="22"/>
          <w:highlight w:val="green"/>
          <w:u w:val="single"/>
        </w:rPr>
        <w:t>the new private company-based space race might offer a solution</w:t>
      </w:r>
      <w:r w:rsidRPr="00971338">
        <w:rPr>
          <w:rFonts w:asciiTheme="minorHAnsi" w:hAnsiTheme="minorHAnsi" w:cstheme="minorHAnsi"/>
          <w:color w:val="000000"/>
          <w:spacing w:val="2"/>
          <w:sz w:val="16"/>
          <w:szCs w:val="16"/>
        </w:rPr>
        <w:t xml:space="preserve"> to the shortage. Asteroid mining would require major investments in new technologies, but there has been enough interest that companies have been formed to prospect for asteroids to harvest.</w:t>
      </w:r>
      <w:r w:rsidRPr="00444207">
        <w:rPr>
          <w:rFonts w:asciiTheme="minorHAnsi" w:hAnsiTheme="minorHAnsi" w:cstheme="minorHAnsi"/>
          <w:color w:val="000000"/>
          <w:spacing w:val="2"/>
          <w:sz w:val="22"/>
          <w:szCs w:val="22"/>
        </w:rPr>
        <w:t xml:space="preserve"> </w:t>
      </w:r>
      <w:r w:rsidRPr="00B244E8">
        <w:rPr>
          <w:rFonts w:asciiTheme="minorHAnsi" w:hAnsiTheme="minorHAnsi" w:cstheme="minorHAnsi"/>
          <w:color w:val="000000"/>
          <w:spacing w:val="2"/>
          <w:sz w:val="22"/>
          <w:szCs w:val="22"/>
          <w:highlight w:val="yellow"/>
          <w:u w:val="single"/>
        </w:rPr>
        <w:t>Asteroids</w:t>
      </w:r>
      <w:r w:rsidRPr="00971338">
        <w:rPr>
          <w:rFonts w:asciiTheme="minorHAnsi" w:hAnsiTheme="minorHAnsi" w:cstheme="minorHAnsi"/>
          <w:color w:val="000000"/>
          <w:spacing w:val="2"/>
          <w:sz w:val="22"/>
          <w:szCs w:val="22"/>
          <w:highlight w:val="yellow"/>
        </w:rPr>
        <w:t xml:space="preserve"> </w:t>
      </w:r>
      <w:r w:rsidRPr="00971338">
        <w:rPr>
          <w:rFonts w:asciiTheme="minorHAnsi" w:hAnsiTheme="minorHAnsi" w:cstheme="minorHAnsi"/>
          <w:color w:val="000000"/>
          <w:spacing w:val="2"/>
          <w:sz w:val="16"/>
          <w:szCs w:val="16"/>
        </w:rPr>
        <w:t>can be grouped broadly into those that are primarily carbonaceous, silicates, or metallic. Metallic asteroids are primarily iron and nickel, but can</w:t>
      </w:r>
      <w:r w:rsidRPr="00444207">
        <w:rPr>
          <w:rFonts w:asciiTheme="minorHAnsi" w:hAnsiTheme="minorHAnsi" w:cstheme="minorHAnsi"/>
          <w:color w:val="000000"/>
          <w:spacing w:val="2"/>
          <w:sz w:val="22"/>
          <w:szCs w:val="22"/>
        </w:rPr>
        <w:t xml:space="preserve"> </w:t>
      </w:r>
      <w:r w:rsidRPr="00B244E8">
        <w:rPr>
          <w:rFonts w:asciiTheme="minorHAnsi" w:hAnsiTheme="minorHAnsi" w:cstheme="minorHAnsi"/>
          <w:color w:val="000000"/>
          <w:spacing w:val="2"/>
          <w:sz w:val="22"/>
          <w:szCs w:val="22"/>
          <w:highlight w:val="yellow"/>
          <w:u w:val="single"/>
        </w:rPr>
        <w:t>contain rare metals like platinum [and] gold</w:t>
      </w:r>
      <w:r w:rsidRPr="00971338">
        <w:rPr>
          <w:rFonts w:asciiTheme="minorHAnsi" w:hAnsiTheme="minorHAnsi" w:cstheme="minorHAnsi"/>
          <w:color w:val="000000"/>
          <w:spacing w:val="2"/>
          <w:sz w:val="22"/>
          <w:szCs w:val="22"/>
          <w:highlight w:val="yellow"/>
        </w:rPr>
        <w:t>,</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 xml:space="preserve">iridium, palladium, osmium, ruthenium and rhodium at concentration </w:t>
      </w:r>
      <w:r w:rsidRPr="00B244E8">
        <w:rPr>
          <w:rFonts w:asciiTheme="minorHAnsi" w:hAnsiTheme="minorHAnsi" w:cstheme="minorHAnsi"/>
          <w:color w:val="000000"/>
          <w:spacing w:val="2"/>
          <w:sz w:val="22"/>
          <w:szCs w:val="22"/>
          <w:highlight w:val="yellow"/>
          <w:u w:val="single"/>
        </w:rPr>
        <w:t>several times higher than what is found on Earth.</w:t>
      </w:r>
      <w:r w:rsidRPr="00444207">
        <w:rPr>
          <w:rFonts w:asciiTheme="minorHAnsi" w:hAnsiTheme="minorHAnsi" w:cstheme="minorHAnsi"/>
          <w:color w:val="000000"/>
          <w:spacing w:val="2"/>
          <w:sz w:val="22"/>
          <w:szCs w:val="22"/>
        </w:rPr>
        <w:t xml:space="preserve"> </w:t>
      </w:r>
      <w:r w:rsidRPr="001B2D30">
        <w:rPr>
          <w:rFonts w:asciiTheme="minorHAnsi" w:hAnsiTheme="minorHAnsi" w:cstheme="minorHAnsi"/>
          <w:color w:val="000000"/>
          <w:spacing w:val="2"/>
          <w:sz w:val="16"/>
          <w:szCs w:val="16"/>
        </w:rPr>
        <w:t>A single asteroid could be worth hundreds of millions of dollars, or more, if humans could overcome the formidable challenge of harvesting it.</w:t>
      </w:r>
      <w:r w:rsidRPr="00444207">
        <w:rPr>
          <w:rFonts w:asciiTheme="minorHAnsi" w:hAnsiTheme="minorHAnsi" w:cstheme="minorHAnsi"/>
          <w:color w:val="000000"/>
          <w:spacing w:val="2"/>
          <w:sz w:val="22"/>
          <w:szCs w:val="22"/>
        </w:rPr>
        <w:t> </w:t>
      </w:r>
    </w:p>
    <w:p w14:paraId="43800083" w14:textId="77777777" w:rsidR="00C14D2A" w:rsidRDefault="00C14D2A" w:rsidP="00C14D2A">
      <w:pPr>
        <w:pStyle w:val="Heading4"/>
        <w:rPr>
          <w:lang w:eastAsia="zh-CN"/>
        </w:rPr>
      </w:pPr>
      <w:r>
        <w:rPr>
          <w:lang w:eastAsia="zh-CN"/>
        </w:rPr>
        <w:t xml:space="preserve">The lack of earth minerals prevents the transition to clean energy necessary to solve warming. </w:t>
      </w:r>
    </w:p>
    <w:p w14:paraId="20A07C08" w14:textId="77777777" w:rsidR="00C14D2A" w:rsidRPr="00E1031D" w:rsidRDefault="00C14D2A" w:rsidP="00C14D2A">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47C2FB99" w14:textId="77777777" w:rsidR="00C14D2A" w:rsidRPr="009521D7" w:rsidRDefault="00C14D2A" w:rsidP="00C14D2A">
      <w:pPr>
        <w:rPr>
          <w:rStyle w:val="StyleUnderline"/>
          <w:b/>
          <w:iCs/>
          <w:sz w:val="16"/>
          <w:szCs w:val="16"/>
          <w:u w:val="none"/>
        </w:rPr>
      </w:pPr>
      <w:r w:rsidRPr="00235272">
        <w:rPr>
          <w:sz w:val="16"/>
          <w:szCs w:val="16"/>
        </w:rPr>
        <w:t>A new scientific study supported by the Dutch Ministry of Infrastructure warns that</w:t>
      </w:r>
      <w:r w:rsidRPr="00F23FDC">
        <w:t xml:space="preserve"> </w:t>
      </w:r>
      <w:r w:rsidRPr="009521D7">
        <w:rPr>
          <w:rStyle w:val="Emphasis"/>
          <w:highlight w:val="yellow"/>
        </w:rPr>
        <w:t>the renewable energy industry</w:t>
      </w:r>
      <w:r w:rsidRPr="0066513F">
        <w:rPr>
          <w:rStyle w:val="Emphasis"/>
          <w:highlight w:val="yellow"/>
          <w:u w:val="none"/>
        </w:rPr>
        <w:t xml:space="preserve"> </w:t>
      </w:r>
      <w:r w:rsidRPr="00235272">
        <w:rPr>
          <w:rStyle w:val="Emphasis"/>
          <w:b w:val="0"/>
          <w:bCs/>
          <w:sz w:val="16"/>
          <w:szCs w:val="16"/>
          <w:u w:val="none"/>
        </w:rPr>
        <w:t>could be about to</w:t>
      </w:r>
      <w:r w:rsidRPr="00FB059A">
        <w:rPr>
          <w:rStyle w:val="Emphasis"/>
          <w:b w:val="0"/>
          <w:bCs/>
          <w:u w:val="none"/>
        </w:rPr>
        <w:t xml:space="preserve"> </w:t>
      </w:r>
      <w:r w:rsidRPr="009521D7">
        <w:rPr>
          <w:rStyle w:val="Emphasis"/>
          <w:highlight w:val="yellow"/>
        </w:rPr>
        <w:t>face a fundamental obstacle: shortages in the supply of rare metals. To meet greenhouse gas emission reduction targets</w:t>
      </w:r>
      <w:r w:rsidRPr="00F23FDC">
        <w:rPr>
          <w:rStyle w:val="Emphasis"/>
          <w:u w:val="none"/>
        </w:rPr>
        <w:t xml:space="preserve"> </w:t>
      </w:r>
      <w:r w:rsidRPr="009521D7">
        <w:rPr>
          <w:rStyle w:val="Emphasis"/>
          <w:b w:val="0"/>
          <w:bCs/>
          <w:sz w:val="16"/>
          <w:szCs w:val="16"/>
          <w:u w:val="none"/>
        </w:rPr>
        <w:t>under the Paris Agreement</w:t>
      </w:r>
      <w:r w:rsidRPr="00235272">
        <w:rPr>
          <w:rStyle w:val="Emphasis"/>
          <w:sz w:val="16"/>
          <w:szCs w:val="16"/>
          <w:u w:val="none"/>
        </w:rPr>
        <w:t>,</w:t>
      </w:r>
      <w:r w:rsidRPr="00F23FDC">
        <w:rPr>
          <w:rStyle w:val="Emphasis"/>
          <w:u w:val="none"/>
        </w:rPr>
        <w:t xml:space="preserve"> </w:t>
      </w:r>
      <w:r w:rsidRPr="009521D7">
        <w:rPr>
          <w:rStyle w:val="Emphasis"/>
          <w:highlight w:val="yellow"/>
        </w:rPr>
        <w:t>renewable energy production has to scale up</w:t>
      </w:r>
      <w:r w:rsidRPr="00F23FDC">
        <w:rPr>
          <w:rStyle w:val="Emphasis"/>
          <w:u w:val="none"/>
        </w:rPr>
        <w:t xml:space="preserve"> </w:t>
      </w:r>
      <w:r w:rsidRPr="009521D7">
        <w:rPr>
          <w:rStyle w:val="Emphasis"/>
          <w:b w:val="0"/>
          <w:bCs/>
          <w:sz w:val="16"/>
          <w:szCs w:val="16"/>
          <w:u w:val="none"/>
        </w:rPr>
        <w:t>fast.</w:t>
      </w:r>
      <w:r w:rsidRPr="00F23FDC">
        <w:rPr>
          <w:rStyle w:val="Emphasis"/>
          <w:u w:val="none"/>
        </w:rPr>
        <w:t xml:space="preserve"> </w:t>
      </w:r>
      <w:r w:rsidRPr="009521D7">
        <w:rPr>
          <w:rStyle w:val="StyleUnderline"/>
          <w:sz w:val="16"/>
          <w:szCs w:val="16"/>
          <w:u w:val="none"/>
        </w:rPr>
        <w:t>This means that</w:t>
      </w:r>
      <w:r w:rsidRPr="009521D7">
        <w:rPr>
          <w:rStyle w:val="StyleUnderline"/>
          <w:u w:val="none"/>
        </w:rPr>
        <w:t xml:space="preserve"> </w:t>
      </w:r>
      <w:r w:rsidRPr="009521D7">
        <w:rPr>
          <w:rStyle w:val="StyleUnderline"/>
          <w:highlight w:val="yellow"/>
        </w:rPr>
        <w:t>global production of</w:t>
      </w:r>
      <w:r w:rsidRPr="00F23FDC">
        <w:rPr>
          <w:rStyle w:val="StyleUnderline"/>
          <w:u w:val="none"/>
        </w:rPr>
        <w:t xml:space="preserve"> </w:t>
      </w:r>
      <w:r w:rsidRPr="009521D7">
        <w:rPr>
          <w:rStyle w:val="StyleUnderline"/>
          <w:sz w:val="16"/>
          <w:szCs w:val="16"/>
          <w:u w:val="none"/>
        </w:rPr>
        <w:t>several</w:t>
      </w:r>
      <w:r w:rsidRPr="00F23FDC">
        <w:rPr>
          <w:rStyle w:val="StyleUnderline"/>
          <w:u w:val="none"/>
        </w:rPr>
        <w:t xml:space="preserve"> </w:t>
      </w:r>
      <w:r w:rsidRPr="009521D7">
        <w:rPr>
          <w:rStyle w:val="StyleUnderline"/>
          <w:highlight w:val="yellow"/>
        </w:rPr>
        <w:t>rare earth minerals</w:t>
      </w:r>
      <w:r w:rsidRPr="00F23FDC">
        <w:rPr>
          <w:rStyle w:val="StyleUnderline"/>
          <w:u w:val="none"/>
        </w:rPr>
        <w:t xml:space="preserve"> </w:t>
      </w:r>
      <w:r w:rsidRPr="009521D7">
        <w:rPr>
          <w:rStyle w:val="StyleUnderline"/>
          <w:sz w:val="16"/>
          <w:szCs w:val="16"/>
          <w:u w:val="none"/>
        </w:rPr>
        <w:t>used in solar panels and wind turbines</w:t>
      </w:r>
      <w:r w:rsidRPr="009521D7">
        <w:rPr>
          <w:sz w:val="16"/>
          <w:szCs w:val="16"/>
        </w:rPr>
        <w:t>—especially neodymium, terbium, indium, dysprosium, and praseodymium—</w:t>
      </w:r>
      <w:r w:rsidRPr="000D534C">
        <w:rPr>
          <w:rStyle w:val="StyleUnderline"/>
          <w:highlight w:val="yellow"/>
        </w:rPr>
        <w:t>mus</w:t>
      </w:r>
      <w:r w:rsidRPr="009521D7">
        <w:rPr>
          <w:rStyle w:val="StyleUnderline"/>
          <w:highlight w:val="yellow"/>
        </w:rPr>
        <w:t>t grow twelvefold by 2050</w:t>
      </w:r>
      <w:r w:rsidRPr="00F23FDC">
        <w:rPr>
          <w:rStyle w:val="StyleUnderline"/>
          <w:u w:val="none"/>
        </w:rPr>
        <w:t>.</w:t>
      </w:r>
      <w:r>
        <w:rPr>
          <w:b/>
          <w:iCs/>
        </w:rPr>
        <w:t xml:space="preserve"> </w:t>
      </w:r>
      <w:r w:rsidRPr="009521D7">
        <w:rPr>
          <w:sz w:val="16"/>
          <w:szCs w:val="16"/>
        </w:rPr>
        <w:t>But according to the new study by Dutch energy systems company Metabolic,</w:t>
      </w:r>
      <w:r w:rsidRPr="00F23FDC">
        <w:t xml:space="preserve"> </w:t>
      </w:r>
      <w:r w:rsidRPr="009521D7">
        <w:rPr>
          <w:rStyle w:val="Emphasis"/>
          <w:highlight w:val="yellow"/>
        </w:rPr>
        <w:t>the “current global supply of several critical metals is insufficient to transition to a renewable energy system.”</w:t>
      </w:r>
      <w:r>
        <w:rPr>
          <w:rStyle w:val="Emphasis"/>
          <w:u w:val="none"/>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u w:val="none"/>
        </w:rPr>
        <w:t xml:space="preserve">“If the rest of the world would develop renewable electricity capacity at a comparable pace with the Netherlands, a considerable </w:t>
      </w:r>
      <w:r w:rsidRPr="009521D7">
        <w:rPr>
          <w:rStyle w:val="Emphasis"/>
          <w:b w:val="0"/>
          <w:bCs/>
          <w:sz w:val="16"/>
          <w:szCs w:val="16"/>
          <w:u w:val="none"/>
        </w:rPr>
        <w:t>shortage would arise</w:t>
      </w:r>
      <w:r w:rsidRPr="009521D7">
        <w:rPr>
          <w:rStyle w:val="StyleUnderline"/>
          <w:sz w:val="16"/>
          <w:szCs w:val="16"/>
          <w:u w:val="none"/>
        </w:rPr>
        <w:t>,”</w:t>
      </w:r>
      <w:r w:rsidRPr="009521D7">
        <w:rPr>
          <w:sz w:val="16"/>
          <w:szCs w:val="16"/>
        </w:rPr>
        <w:t xml:space="preserve"> the study finds. </w:t>
      </w:r>
      <w:r w:rsidRPr="009521D7">
        <w:rPr>
          <w:rStyle w:val="StyleUnderline"/>
          <w:sz w:val="16"/>
          <w:szCs w:val="16"/>
          <w:u w:val="none"/>
        </w:rPr>
        <w:t>This doesn’t include other applications of rare earth metals in other electronics industries (rare earth metals are widely used in smartphones, for example). “When other applications (such as electric vehicles) are also taken into consideration, the required amount of certain metals would further increase.”</w:t>
      </w:r>
      <w:r>
        <w:rPr>
          <w:rStyle w:val="StyleUnderline"/>
          <w:b/>
          <w:iCs/>
          <w:u w:val="none"/>
        </w:rPr>
        <w:t xml:space="preserve"> </w:t>
      </w:r>
      <w:r w:rsidRPr="009521D7">
        <w:rPr>
          <w:rStyle w:val="StyleUnderline"/>
          <w:highlight w:val="yellow"/>
        </w:rPr>
        <w:t xml:space="preserve">Demand for rare metals is pitched to rise </w:t>
      </w:r>
      <w:r w:rsidRPr="009521D7">
        <w:rPr>
          <w:rStyle w:val="Emphasis"/>
          <w:highlight w:val="yellow"/>
        </w:rPr>
        <w:t>exponentially</w:t>
      </w:r>
      <w:r w:rsidRPr="00F23FDC">
        <w:rPr>
          <w:rStyle w:val="StyleUnderline"/>
          <w:u w:val="none"/>
        </w:rPr>
        <w:t xml:space="preserve"> </w:t>
      </w:r>
      <w:r w:rsidRPr="009521D7">
        <w:rPr>
          <w:rStyle w:val="StyleUnderline"/>
          <w:sz w:val="16"/>
          <w:szCs w:val="16"/>
          <w:u w:val="none"/>
        </w:rPr>
        <w:t>across the world, and not just due to renewables. Demand is most evident in “consumer electronics, military applications, and other technical equipment in industrial applications.</w:t>
      </w:r>
      <w:r w:rsidRPr="00F23FDC">
        <w:rPr>
          <w:rStyle w:val="StyleUnderline"/>
          <w:u w:val="none"/>
        </w:rPr>
        <w:t xml:space="preserve"> </w:t>
      </w:r>
      <w:r w:rsidRPr="009521D7">
        <w:rPr>
          <w:rStyle w:val="StyleUnderline"/>
          <w:highlight w:val="yellow"/>
        </w:rPr>
        <w:t>The growth of</w:t>
      </w:r>
      <w:r w:rsidRPr="00F23FDC">
        <w:rPr>
          <w:rStyle w:val="StyleUnderline"/>
          <w:u w:val="none"/>
        </w:rPr>
        <w:t xml:space="preserve"> </w:t>
      </w:r>
      <w:r w:rsidRPr="009521D7">
        <w:rPr>
          <w:rStyle w:val="StyleUnderline"/>
          <w:sz w:val="16"/>
          <w:szCs w:val="16"/>
          <w:u w:val="none"/>
        </w:rPr>
        <w:t>the global</w:t>
      </w:r>
      <w:r w:rsidRPr="00F23FDC">
        <w:rPr>
          <w:rStyle w:val="StyleUnderline"/>
          <w:u w:val="none"/>
        </w:rPr>
        <w:t xml:space="preserve"> </w:t>
      </w:r>
      <w:r w:rsidRPr="009521D7">
        <w:rPr>
          <w:rStyle w:val="StyleUnderline"/>
          <w:highlight w:val="yellow"/>
        </w:rPr>
        <w:t>middle class</w:t>
      </w:r>
      <w:r w:rsidRPr="00F23FDC">
        <w:t xml:space="preserve"> </w:t>
      </w:r>
      <w:r w:rsidRPr="009521D7">
        <w:rPr>
          <w:sz w:val="16"/>
          <w:szCs w:val="16"/>
        </w:rPr>
        <w:t>from 1 billion to 3 billion people</w:t>
      </w:r>
      <w:r w:rsidRPr="00F23FDC">
        <w:t xml:space="preserve"> </w:t>
      </w:r>
      <w:r w:rsidRPr="009521D7">
        <w:rPr>
          <w:rStyle w:val="StyleUnderline"/>
          <w:highlight w:val="yellow"/>
        </w:rPr>
        <w:t>will only further accelerate this growth</w:t>
      </w:r>
      <w:r w:rsidRPr="009521D7">
        <w:rPr>
          <w:rStyle w:val="StyleUnderline"/>
          <w:sz w:val="16"/>
          <w:szCs w:val="16"/>
          <w:u w:val="none"/>
        </w:rPr>
        <w:t>.”</w:t>
      </w:r>
      <w:r w:rsidRPr="009521D7">
        <w:rPr>
          <w:b/>
          <w:iCs/>
          <w:sz w:val="16"/>
          <w:szCs w:val="16"/>
        </w:rPr>
        <w:t xml:space="preserve"> </w:t>
      </w:r>
      <w:r w:rsidRPr="009521D7">
        <w:rPr>
          <w:rStyle w:val="StyleUnderline"/>
          <w:sz w:val="16"/>
          <w:szCs w:val="16"/>
          <w:u w:val="none"/>
        </w:rPr>
        <w:t xml:space="preserve">But the study did not account for those other industries. This means the actual problem could be far more intractable. In 2017, a study in Nature found that a range of </w:t>
      </w:r>
      <w:r w:rsidRPr="009521D7">
        <w:rPr>
          <w:rStyle w:val="StyleUnderline"/>
          <w:highlight w:val="yellow"/>
        </w:rPr>
        <w:t>minerals</w:t>
      </w:r>
      <w:r w:rsidRPr="00F23FDC">
        <w:rPr>
          <w:rStyle w:val="StyleUnderline"/>
          <w:u w:val="none"/>
        </w:rPr>
        <w:t xml:space="preserve"> </w:t>
      </w:r>
      <w:r w:rsidRPr="009521D7">
        <w:rPr>
          <w:rStyle w:val="StyleUnderline"/>
          <w:sz w:val="16"/>
          <w:szCs w:val="16"/>
          <w:u w:val="none"/>
        </w:rPr>
        <w:t xml:space="preserve">essential for smartphones, laptops, electric cars and even copper wiring could </w:t>
      </w:r>
      <w:r w:rsidRPr="009521D7">
        <w:rPr>
          <w:rStyle w:val="StyleUnderline"/>
          <w:highlight w:val="yellow"/>
        </w:rPr>
        <w:t xml:space="preserve">face </w:t>
      </w:r>
      <w:r w:rsidRPr="009521D7">
        <w:rPr>
          <w:rStyle w:val="Emphasis"/>
          <w:highlight w:val="yellow"/>
        </w:rPr>
        <w:t>supply shortages</w:t>
      </w:r>
      <w:r w:rsidRPr="00F23FDC">
        <w:rPr>
          <w:rStyle w:val="StyleUnderline"/>
          <w:u w:val="none"/>
        </w:rPr>
        <w:t xml:space="preserve"> </w:t>
      </w:r>
      <w:r w:rsidRPr="009521D7">
        <w:rPr>
          <w:rStyle w:val="StyleUnderline"/>
          <w:sz w:val="16"/>
          <w:szCs w:val="16"/>
          <w:u w:val="none"/>
        </w:rPr>
        <w:t>in coming decades.</w:t>
      </w:r>
    </w:p>
    <w:p w14:paraId="1E3AFB5E" w14:textId="77777777" w:rsidR="00C14D2A" w:rsidRDefault="00C14D2A" w:rsidP="00C14D2A">
      <w:pPr>
        <w:pStyle w:val="Heading4"/>
        <w:rPr>
          <w:lang w:eastAsia="zh-CN"/>
        </w:rPr>
      </w:pPr>
      <w:r>
        <w:rPr>
          <w:lang w:eastAsia="zh-CN"/>
        </w:rPr>
        <w:lastRenderedPageBreak/>
        <w:t>Warming causes extinction—outweighs all aff impacts</w:t>
      </w:r>
    </w:p>
    <w:p w14:paraId="57CA165F" w14:textId="77777777" w:rsidR="00C14D2A" w:rsidRPr="004C1143" w:rsidRDefault="00C14D2A" w:rsidP="00C14D2A">
      <w:r w:rsidRPr="004C1143">
        <w:t>Krosofsky 21’ (2021, March 11). “How global warming May eventually lead to global extinction.” Green Matters. Retrieved January 3, 2022, from https://www.greenmatters.com/p/will-global-warming-cause-extinction//westridge-ky/</w:t>
      </w:r>
    </w:p>
    <w:p w14:paraId="7EC91073" w14:textId="77777777" w:rsidR="00C14D2A" w:rsidRPr="004C1143" w:rsidRDefault="00C14D2A" w:rsidP="00C14D2A">
      <w:pPr>
        <w:rPr>
          <w:u w:val="single"/>
        </w:rPr>
      </w:pPr>
      <w:r w:rsidRPr="004C1143">
        <w:rPr>
          <w:sz w:val="16"/>
          <w:szCs w:val="16"/>
          <w:u w:val="single"/>
        </w:rPr>
        <w:t>Eventually, yes. Global</w:t>
      </w:r>
      <w:r w:rsidRPr="004C1143">
        <w:rPr>
          <w:u w:val="single"/>
        </w:rPr>
        <w:t xml:space="preserve"> </w:t>
      </w:r>
      <w:r w:rsidRPr="004C1143">
        <w:rPr>
          <w:highlight w:val="green"/>
          <w:u w:val="single"/>
        </w:rPr>
        <w:t>warming will</w:t>
      </w:r>
      <w:r w:rsidRPr="004C1143">
        <w:rPr>
          <w:u w:val="single"/>
        </w:rPr>
        <w:t xml:space="preserve"> invariably </w:t>
      </w:r>
      <w:r w:rsidRPr="004C1143">
        <w:rPr>
          <w:highlight w:val="green"/>
          <w:u w:val="single"/>
        </w:rPr>
        <w:t xml:space="preserve">result in </w:t>
      </w:r>
      <w:r w:rsidRPr="004C1143">
        <w:rPr>
          <w:u w:val="single"/>
        </w:rPr>
        <w:t xml:space="preserve">the mass </w:t>
      </w:r>
      <w:r w:rsidRPr="004C1143">
        <w:rPr>
          <w:highlight w:val="green"/>
          <w:u w:val="single"/>
        </w:rPr>
        <w:t>extinction of</w:t>
      </w:r>
      <w:r w:rsidRPr="004C1143">
        <w:rPr>
          <w:u w:val="single"/>
        </w:rPr>
        <w:t xml:space="preserve"> millions of different species, </w:t>
      </w:r>
      <w:r w:rsidRPr="004C1143">
        <w:rPr>
          <w:highlight w:val="green"/>
          <w:u w:val="single"/>
        </w:rPr>
        <w:t>humankind</w:t>
      </w:r>
      <w:r w:rsidRPr="004C1143">
        <w:rPr>
          <w:u w:val="single"/>
        </w:rPr>
        <w:t xml:space="preserve"> included. In fact, </w:t>
      </w:r>
      <w:hyperlink r:id="rId29" w:tgtFrame="_blank" w:history="1">
        <w:r w:rsidRPr="004C1143">
          <w:rPr>
            <w:rStyle w:val="Hyperlink"/>
            <w:u w:val="single"/>
          </w:rPr>
          <w:t>the Center for Biological Diversity</w:t>
        </w:r>
      </w:hyperlink>
      <w:r w:rsidRPr="004C1143">
        <w:rPr>
          <w:u w:val="single"/>
        </w:rPr>
        <w:t xml:space="preserve"> says that global warming is </w:t>
      </w:r>
      <w:r w:rsidRPr="004C1143">
        <w:rPr>
          <w:highlight w:val="green"/>
          <w:u w:val="single"/>
        </w:rPr>
        <w:t>currently the greatest threat to life</w:t>
      </w:r>
      <w:r w:rsidRPr="004C1143">
        <w:rPr>
          <w:u w:val="single"/>
        </w:rPr>
        <w:t xml:space="preserve"> on this planet. Global warming causes a number of detrimental effects on the environment that many </w:t>
      </w:r>
      <w:r w:rsidRPr="004C1143">
        <w:rPr>
          <w:highlight w:val="green"/>
          <w:u w:val="single"/>
        </w:rPr>
        <w:t>species won’t be able to handle long-term.</w:t>
      </w:r>
      <w:r w:rsidRPr="004C1143">
        <w:rPr>
          <w:u w:val="single"/>
        </w:rPr>
        <w:t xml:space="preserve">  </w:t>
      </w:r>
      <w:r w:rsidRPr="004C1143">
        <w:rPr>
          <w:highlight w:val="green"/>
          <w:u w:val="single"/>
        </w:rPr>
        <w:t>Extreme weather patterns are shifting climates</w:t>
      </w:r>
      <w:r w:rsidRPr="004C1143">
        <w:rPr>
          <w:u w:val="single"/>
        </w:rPr>
        <w:t xml:space="preserve"> across the globe, eliminating habitats </w:t>
      </w:r>
      <w:r w:rsidRPr="004C1143">
        <w:rPr>
          <w:highlight w:val="green"/>
          <w:u w:val="single"/>
        </w:rPr>
        <w:t xml:space="preserve">and altering </w:t>
      </w:r>
      <w:r w:rsidRPr="004C1143">
        <w:rPr>
          <w:u w:val="single"/>
        </w:rPr>
        <w:t xml:space="preserve">the </w:t>
      </w:r>
      <w:r w:rsidRPr="004C1143">
        <w:rPr>
          <w:highlight w:val="green"/>
          <w:u w:val="single"/>
        </w:rPr>
        <w:t>landscape</w:t>
      </w:r>
      <w:r w:rsidRPr="004C1143">
        <w:rPr>
          <w:u w:val="single"/>
        </w:rPr>
        <w:t xml:space="preserve">. As a result, </w:t>
      </w:r>
      <w:r w:rsidRPr="004C1143">
        <w:rPr>
          <w:highlight w:val="green"/>
          <w:u w:val="single"/>
        </w:rPr>
        <w:t>food and fresh water sources are being drastically reduced</w:t>
      </w:r>
      <w:r w:rsidRPr="004C1143">
        <w:rPr>
          <w:u w:val="single"/>
        </w:rPr>
        <w:t xml:space="preserve">. Then, of course, there are the rising global temperatures themselves, which many species are physically unable to contend with. </w:t>
      </w:r>
      <w:r w:rsidRPr="004C1143">
        <w:rPr>
          <w:highlight w:val="green"/>
          <w:u w:val="single"/>
        </w:rPr>
        <w:t>Formerly frozen </w:t>
      </w:r>
      <w:hyperlink r:id="rId30" w:history="1">
        <w:r w:rsidRPr="004C1143">
          <w:rPr>
            <w:rStyle w:val="Hyperlink"/>
            <w:u w:val="single"/>
          </w:rPr>
          <w:t>arctic and antarctic</w:t>
        </w:r>
        <w:r w:rsidRPr="004C1143">
          <w:rPr>
            <w:rStyle w:val="Hyperlink"/>
            <w:highlight w:val="green"/>
            <w:u w:val="single"/>
          </w:rPr>
          <w:t xml:space="preserve"> regions are melting</w:t>
        </w:r>
      </w:hyperlink>
      <w:r w:rsidRPr="004C1143">
        <w:rPr>
          <w:highlight w:val="green"/>
          <w:u w:val="single"/>
        </w:rPr>
        <w:t>, increasing </w:t>
      </w:r>
      <w:hyperlink r:id="rId31" w:history="1">
        <w:r w:rsidRPr="004C1143">
          <w:rPr>
            <w:rStyle w:val="Hyperlink"/>
            <w:highlight w:val="green"/>
            <w:u w:val="single"/>
          </w:rPr>
          <w:t>sea levels</w:t>
        </w:r>
      </w:hyperlink>
      <w:r w:rsidRPr="004C1143">
        <w:rPr>
          <w:highlight w:val="green"/>
          <w:u w:val="single"/>
        </w:rPr>
        <w:t> and temperatures</w:t>
      </w:r>
      <w:r w:rsidRPr="004C1143">
        <w:rPr>
          <w:u w:val="single"/>
        </w:rPr>
        <w:t>. Eventually, these effects will create a perfect storm of extinction conditions. We won’t try and sugarcoat things, humanity’s own prospects aren’t looking that great either. According to </w:t>
      </w:r>
      <w:hyperlink r:id="rId32" w:tgtFrame="_blank" w:history="1">
        <w:r w:rsidRPr="004C1143">
          <w:rPr>
            <w:rStyle w:val="Hyperlink"/>
            <w:u w:val="single"/>
          </w:rPr>
          <w:t>The Conversation</w:t>
        </w:r>
      </w:hyperlink>
      <w:r w:rsidRPr="004C1143">
        <w:rPr>
          <w:u w:val="single"/>
        </w:rPr>
        <w:t xml:space="preserve">, our species has just under a decade left to get our CO₂ emissions under control. </w:t>
      </w:r>
      <w:r w:rsidRPr="004C1143">
        <w:rPr>
          <w:highlight w:val="green"/>
          <w:u w:val="single"/>
        </w:rPr>
        <w:t>If we don’t cut</w:t>
      </w:r>
      <w:r w:rsidRPr="004C1143">
        <w:rPr>
          <w:u w:val="single"/>
        </w:rPr>
        <w:t xml:space="preserve"> those </w:t>
      </w:r>
      <w:r w:rsidRPr="004C1143">
        <w:rPr>
          <w:highlight w:val="green"/>
          <w:u w:val="single"/>
        </w:rPr>
        <w:t>emissions by half</w:t>
      </w:r>
      <w:r w:rsidRPr="004C1143">
        <w:rPr>
          <w:u w:val="single"/>
        </w:rPr>
        <w:t xml:space="preserve"> before 2030, </w:t>
      </w:r>
      <w:hyperlink r:id="rId33" w:history="1">
        <w:r w:rsidRPr="004C1143">
          <w:rPr>
            <w:rStyle w:val="Hyperlink"/>
            <w:highlight w:val="green"/>
            <w:u w:val="single"/>
          </w:rPr>
          <w:t>temperatures will rise</w:t>
        </w:r>
      </w:hyperlink>
      <w:r w:rsidRPr="004C1143">
        <w:rPr>
          <w:highlight w:val="green"/>
          <w:u w:val="single"/>
        </w:rPr>
        <w:t> to</w:t>
      </w:r>
      <w:r w:rsidRPr="004C1143">
        <w:rPr>
          <w:u w:val="single"/>
        </w:rPr>
        <w:t xml:space="preserve"> potentially </w:t>
      </w:r>
      <w:r w:rsidRPr="004C1143">
        <w:rPr>
          <w:highlight w:val="green"/>
          <w:u w:val="single"/>
        </w:rPr>
        <w:t>catastrophic levels</w:t>
      </w:r>
      <w:r w:rsidRPr="004C1143">
        <w:rPr>
          <w:u w:val="single"/>
        </w:rPr>
        <w:t xml:space="preserve">. It may only seem like a degree or so, but the </w:t>
      </w:r>
      <w:r w:rsidRPr="004C1143">
        <w:rPr>
          <w:highlight w:val="green"/>
          <w:u w:val="single"/>
        </w:rPr>
        <w:t>worldwide ramifications are immense.</w:t>
      </w:r>
      <w:r w:rsidRPr="004C1143">
        <w:rPr>
          <w:u w:val="single"/>
        </w:rPr>
        <w:t xml:space="preserve">  The human species is resilient. We will survive for a while longer, even if these grim global </w:t>
      </w:r>
      <w:r w:rsidRPr="004C1143">
        <w:rPr>
          <w:highlight w:val="green"/>
          <w:u w:val="single"/>
        </w:rPr>
        <w:t>warming</w:t>
      </w:r>
      <w:r w:rsidRPr="004C1143">
        <w:rPr>
          <w:u w:val="single"/>
        </w:rPr>
        <w:t xml:space="preserve"> predictions come to pass, but it </w:t>
      </w:r>
      <w:r w:rsidRPr="004C1143">
        <w:rPr>
          <w:highlight w:val="green"/>
          <w:u w:val="single"/>
        </w:rPr>
        <w:t xml:space="preserve">will mean less food, less water, </w:t>
      </w:r>
      <w:r w:rsidRPr="004C1143">
        <w:rPr>
          <w:u w:val="single"/>
        </w:rPr>
        <w:t xml:space="preserve">and increased hardship across the world — especially in low-income areas and developing countries. This increase will also mean </w:t>
      </w:r>
      <w:r w:rsidRPr="004C1143">
        <w:rPr>
          <w:highlight w:val="green"/>
          <w:u w:val="single"/>
        </w:rPr>
        <w:t>more </w:t>
      </w:r>
      <w:hyperlink r:id="rId34" w:history="1">
        <w:r w:rsidRPr="004C1143">
          <w:rPr>
            <w:rStyle w:val="Hyperlink"/>
            <w:highlight w:val="green"/>
            <w:u w:val="single"/>
          </w:rPr>
          <w:t>pandemics</w:t>
        </w:r>
      </w:hyperlink>
      <w:r w:rsidRPr="004C1143">
        <w:rPr>
          <w:highlight w:val="green"/>
          <w:u w:val="single"/>
        </w:rPr>
        <w:t>, devastating storms, and uncontrollable wildfires.</w:t>
      </w:r>
      <w:r w:rsidRPr="004C1143">
        <w:rPr>
          <w:u w:val="single"/>
        </w:rPr>
        <w:t> </w:t>
      </w:r>
    </w:p>
    <w:p w14:paraId="02891919" w14:textId="77777777" w:rsidR="00C14D2A" w:rsidRPr="002C63BE" w:rsidRDefault="00C14D2A" w:rsidP="00C14D2A"/>
    <w:p w14:paraId="6094775F" w14:textId="77777777" w:rsidR="00C14D2A" w:rsidRPr="002C63BE" w:rsidRDefault="00C14D2A" w:rsidP="00C14D2A"/>
    <w:p w14:paraId="3AB4668F" w14:textId="77777777" w:rsidR="00C14D2A" w:rsidRDefault="00C14D2A" w:rsidP="00C14D2A">
      <w:pPr>
        <w:pStyle w:val="Heading4"/>
        <w:rPr>
          <w:lang w:eastAsia="zh-CN"/>
        </w:rPr>
      </w:pPr>
      <w:r>
        <w:rPr>
          <w:lang w:eastAsia="zh-CN"/>
        </w:rPr>
        <w:lastRenderedPageBreak/>
        <w:t>Rising tension and conflicts over water scarcity leads to war and extinction.</w:t>
      </w:r>
    </w:p>
    <w:p w14:paraId="35CF4DC6" w14:textId="77777777" w:rsidR="00C14D2A" w:rsidRPr="00D64C14" w:rsidRDefault="00C14D2A" w:rsidP="00C14D2A">
      <w:pPr>
        <w:pStyle w:val="Heading4"/>
        <w:rPr>
          <w:rFonts w:cstheme="minorHAnsi"/>
          <w:b w:val="0"/>
          <w:bCs/>
          <w:sz w:val="22"/>
        </w:rPr>
      </w:pPr>
      <w:r w:rsidRPr="00D64C14">
        <w:rPr>
          <w:rFonts w:cstheme="minorHAnsi"/>
          <w:szCs w:val="26"/>
          <w:lang w:eastAsia="zh-CN"/>
        </w:rPr>
        <w:t>Milne 21’</w:t>
      </w:r>
      <w:r w:rsidRPr="00D64C14">
        <w:rPr>
          <w:rFonts w:cstheme="minorHAnsi"/>
          <w:sz w:val="22"/>
          <w:lang w:eastAsia="zh-CN"/>
        </w:rPr>
        <w:t xml:space="preserve"> </w:t>
      </w:r>
      <w:r w:rsidRPr="00D64C14">
        <w:rPr>
          <w:rFonts w:cstheme="minorHAnsi"/>
          <w:b w:val="0"/>
          <w:bCs/>
          <w:sz w:val="22"/>
        </w:rPr>
        <w:t xml:space="preserve">BBC. (n.d.). “How water shortages are brewing wars.” BBC Future. Retrieved January 4, 2022, from https://www.bbc.com/future/article/20210816-how-water-shortages-are-brewing-wars </w:t>
      </w:r>
    </w:p>
    <w:p w14:paraId="6CE765E4" w14:textId="77777777" w:rsidR="00C14D2A" w:rsidRPr="00981D9F" w:rsidRDefault="00C14D2A" w:rsidP="00C14D2A">
      <w:pPr>
        <w:pStyle w:val="Heading4"/>
        <w:spacing w:line="240" w:lineRule="auto"/>
        <w:rPr>
          <w:u w:val="single"/>
          <w:lang w:eastAsia="zh-CN"/>
        </w:rPr>
      </w:pPr>
      <w:r w:rsidRPr="00DA2F28">
        <w:rPr>
          <w:rFonts w:cstheme="minorHAnsi"/>
          <w:b w:val="0"/>
          <w:bCs/>
          <w:sz w:val="16"/>
          <w:szCs w:val="16"/>
        </w:rPr>
        <w:t>Over the course of the 20th Century, global water use grew at more than twice the rate of population increase. Today, this dissonance is leading many cities – from </w:t>
      </w:r>
      <w:hyperlink r:id="rId35" w:history="1">
        <w:r w:rsidRPr="00DA2F28">
          <w:rPr>
            <w:rStyle w:val="Hyperlink"/>
            <w:rFonts w:cstheme="minorHAnsi"/>
            <w:b w:val="0"/>
            <w:bCs/>
            <w:color w:val="002856"/>
            <w:sz w:val="16"/>
            <w:szCs w:val="16"/>
            <w:shd w:val="clear" w:color="auto" w:fill="FFFFFF"/>
          </w:rPr>
          <w:t>Rome</w:t>
        </w:r>
      </w:hyperlink>
      <w:r w:rsidRPr="00DA2F28">
        <w:rPr>
          <w:rFonts w:cstheme="minorHAnsi"/>
          <w:b w:val="0"/>
          <w:bCs/>
          <w:sz w:val="16"/>
          <w:szCs w:val="16"/>
        </w:rPr>
        <w:t> to </w:t>
      </w:r>
      <w:hyperlink r:id="rId36" w:history="1">
        <w:r w:rsidRPr="00DA2F28">
          <w:rPr>
            <w:rStyle w:val="Hyperlink"/>
            <w:rFonts w:cstheme="minorHAnsi"/>
            <w:b w:val="0"/>
            <w:bCs/>
            <w:color w:val="002856"/>
            <w:sz w:val="16"/>
            <w:szCs w:val="16"/>
            <w:shd w:val="clear" w:color="auto" w:fill="FFFFFF"/>
          </w:rPr>
          <w:t>Cape Town</w:t>
        </w:r>
      </w:hyperlink>
      <w:r w:rsidRPr="00DA2F28">
        <w:rPr>
          <w:rFonts w:cstheme="minorHAnsi"/>
          <w:b w:val="0"/>
          <w:bCs/>
          <w:sz w:val="16"/>
          <w:szCs w:val="16"/>
        </w:rPr>
        <w:t>, </w:t>
      </w:r>
      <w:hyperlink r:id="rId37" w:history="1">
        <w:r w:rsidRPr="00DA2F28">
          <w:rPr>
            <w:rStyle w:val="Hyperlink"/>
            <w:rFonts w:cstheme="minorHAnsi"/>
            <w:b w:val="0"/>
            <w:bCs/>
            <w:color w:val="002856"/>
            <w:sz w:val="16"/>
            <w:szCs w:val="16"/>
            <w:shd w:val="clear" w:color="auto" w:fill="FFFFFF"/>
          </w:rPr>
          <w:t>Chennai</w:t>
        </w:r>
      </w:hyperlink>
      <w:r w:rsidRPr="00DA2F28">
        <w:rPr>
          <w:rFonts w:cstheme="minorHAnsi"/>
          <w:b w:val="0"/>
          <w:bCs/>
          <w:sz w:val="16"/>
          <w:szCs w:val="16"/>
        </w:rPr>
        <w:t> to </w:t>
      </w:r>
      <w:hyperlink r:id="rId38" w:history="1">
        <w:r w:rsidRPr="00DA2F28">
          <w:rPr>
            <w:rStyle w:val="Hyperlink"/>
            <w:rFonts w:cstheme="minorHAnsi"/>
            <w:b w:val="0"/>
            <w:bCs/>
            <w:color w:val="002856"/>
            <w:sz w:val="16"/>
            <w:szCs w:val="16"/>
            <w:shd w:val="clear" w:color="auto" w:fill="FFFFFF"/>
          </w:rPr>
          <w:t>Lima</w:t>
        </w:r>
      </w:hyperlink>
      <w:r w:rsidRPr="00DA2F28">
        <w:rPr>
          <w:rFonts w:cstheme="minorHAnsi"/>
          <w:b w:val="0"/>
          <w:bCs/>
          <w:sz w:val="16"/>
          <w:szCs w:val="16"/>
        </w:rPr>
        <w:t> – to ration water.</w:t>
      </w:r>
      <w:r w:rsidRPr="00D64C14">
        <w:rPr>
          <w:rFonts w:cstheme="minorHAnsi"/>
          <w:b w:val="0"/>
          <w:bCs/>
          <w:sz w:val="22"/>
        </w:rPr>
        <w:t xml:space="preserve"> </w:t>
      </w:r>
      <w:r w:rsidRPr="00DD3B9D">
        <w:rPr>
          <w:rFonts w:cstheme="minorHAnsi"/>
          <w:b w:val="0"/>
          <w:bCs/>
          <w:sz w:val="16"/>
          <w:szCs w:val="16"/>
        </w:rPr>
        <w:t>Water crises have been ranked in the top five of the World Economic Forum's </w:t>
      </w:r>
      <w:hyperlink r:id="rId39" w:history="1">
        <w:r w:rsidRPr="00DD3B9D">
          <w:rPr>
            <w:rStyle w:val="Hyperlink"/>
            <w:rFonts w:cstheme="minorHAnsi"/>
            <w:b w:val="0"/>
            <w:bCs/>
            <w:color w:val="002856"/>
            <w:sz w:val="16"/>
            <w:szCs w:val="16"/>
            <w:shd w:val="clear" w:color="auto" w:fill="FFFFFF"/>
          </w:rPr>
          <w:t>Global Risks by Impact</w:t>
        </w:r>
      </w:hyperlink>
      <w:r w:rsidRPr="00DD3B9D">
        <w:rPr>
          <w:rFonts w:cstheme="minorHAnsi"/>
          <w:b w:val="0"/>
          <w:bCs/>
          <w:sz w:val="16"/>
          <w:szCs w:val="16"/>
        </w:rPr>
        <w:t> list nearly every year since</w:t>
      </w:r>
      <w:r w:rsidRPr="006C1917">
        <w:rPr>
          <w:rFonts w:cstheme="minorHAnsi"/>
          <w:b w:val="0"/>
          <w:bCs/>
          <w:sz w:val="16"/>
          <w:szCs w:val="16"/>
        </w:rPr>
        <w:t xml:space="preserve"> 2012. In</w:t>
      </w:r>
      <w:r w:rsidRPr="00DA2F28">
        <w:rPr>
          <w:rFonts w:cstheme="minorHAnsi"/>
          <w:b w:val="0"/>
          <w:bCs/>
          <w:sz w:val="16"/>
          <w:szCs w:val="16"/>
        </w:rPr>
        <w:t xml:space="preserve"> 2017, severe</w:t>
      </w:r>
      <w:r w:rsidRPr="00D64C14">
        <w:rPr>
          <w:rFonts w:cstheme="minorHAnsi"/>
          <w:b w:val="0"/>
          <w:bCs/>
          <w:sz w:val="22"/>
        </w:rPr>
        <w:t xml:space="preserve"> </w:t>
      </w:r>
      <w:r w:rsidRPr="006C1917">
        <w:rPr>
          <w:rFonts w:cstheme="minorHAnsi"/>
          <w:b w:val="0"/>
          <w:bCs/>
          <w:sz w:val="22"/>
          <w:highlight w:val="yellow"/>
          <w:u w:val="single"/>
        </w:rPr>
        <w:t>droughts contribute</w:t>
      </w:r>
      <w:r w:rsidRPr="006C1917">
        <w:rPr>
          <w:rFonts w:cstheme="minorHAnsi"/>
          <w:b w:val="0"/>
          <w:bCs/>
          <w:sz w:val="16"/>
          <w:szCs w:val="16"/>
        </w:rPr>
        <w:t>d</w:t>
      </w:r>
      <w:r w:rsidRPr="00D64C14">
        <w:rPr>
          <w:rFonts w:cstheme="minorHAnsi"/>
          <w:b w:val="0"/>
          <w:bCs/>
          <w:sz w:val="22"/>
          <w:highlight w:val="yellow"/>
        </w:rPr>
        <w:t xml:space="preserve"> </w:t>
      </w:r>
      <w:r w:rsidRPr="006C1917">
        <w:rPr>
          <w:rFonts w:cstheme="minorHAnsi"/>
          <w:b w:val="0"/>
          <w:bCs/>
          <w:sz w:val="22"/>
          <w:highlight w:val="yellow"/>
          <w:u w:val="single"/>
        </w:rPr>
        <w:t>to th</w:t>
      </w:r>
      <w:r w:rsidRPr="00346CE1">
        <w:rPr>
          <w:rFonts w:cstheme="minorHAnsi"/>
          <w:b w:val="0"/>
          <w:bCs/>
          <w:sz w:val="22"/>
          <w:highlight w:val="yellow"/>
          <w:u w:val="single"/>
        </w:rPr>
        <w:t>e </w:t>
      </w:r>
      <w:hyperlink r:id="rId40" w:history="1">
        <w:r w:rsidRPr="00346CE1">
          <w:rPr>
            <w:rStyle w:val="Hyperlink"/>
            <w:rFonts w:cstheme="minorHAnsi"/>
            <w:color w:val="002856"/>
            <w:sz w:val="22"/>
            <w:highlight w:val="yellow"/>
            <w:u w:val="single"/>
            <w:shd w:val="clear" w:color="auto" w:fill="FFFFFF"/>
          </w:rPr>
          <w:t>worst humanitarian crisis</w:t>
        </w:r>
        <w:r w:rsidRPr="00346CE1">
          <w:rPr>
            <w:rStyle w:val="Hyperlink"/>
            <w:rFonts w:cstheme="minorHAnsi"/>
            <w:color w:val="002856"/>
            <w:sz w:val="22"/>
            <w:shd w:val="clear" w:color="auto" w:fill="FFFFFF"/>
          </w:rPr>
          <w:t xml:space="preserve"> </w:t>
        </w:r>
        <w:r w:rsidRPr="006C1917">
          <w:rPr>
            <w:rStyle w:val="Hyperlink"/>
            <w:rFonts w:cstheme="minorHAnsi"/>
            <w:b w:val="0"/>
            <w:bCs/>
            <w:color w:val="002856"/>
            <w:sz w:val="22"/>
            <w:shd w:val="clear" w:color="auto" w:fill="FFFFFF"/>
          </w:rPr>
          <w:t>since World War Two</w:t>
        </w:r>
      </w:hyperlink>
      <w:r w:rsidRPr="00D64C14">
        <w:rPr>
          <w:rFonts w:cstheme="minorHAnsi"/>
          <w:b w:val="0"/>
          <w:bCs/>
          <w:sz w:val="22"/>
        </w:rPr>
        <w:t xml:space="preserve">, </w:t>
      </w:r>
      <w:r w:rsidRPr="00DA2F28">
        <w:rPr>
          <w:rFonts w:cstheme="minorHAnsi"/>
          <w:b w:val="0"/>
          <w:bCs/>
          <w:sz w:val="16"/>
          <w:szCs w:val="16"/>
        </w:rPr>
        <w:t>when</w:t>
      </w:r>
      <w:r w:rsidRPr="00D64C14">
        <w:rPr>
          <w:rFonts w:cstheme="minorHAnsi"/>
          <w:b w:val="0"/>
          <w:bCs/>
          <w:sz w:val="22"/>
        </w:rPr>
        <w:t xml:space="preserve"> </w:t>
      </w:r>
      <w:r w:rsidRPr="00346CE1">
        <w:rPr>
          <w:rFonts w:cstheme="minorHAnsi"/>
          <w:b w:val="0"/>
          <w:bCs/>
          <w:sz w:val="22"/>
          <w:highlight w:val="yellow"/>
          <w:u w:val="single"/>
        </w:rPr>
        <w:t xml:space="preserve">20 million people across Africa and the Middle East were forced to leave their homes due to </w:t>
      </w:r>
      <w:r w:rsidRPr="00346CE1">
        <w:rPr>
          <w:rFonts w:cstheme="minorHAnsi"/>
          <w:b w:val="0"/>
          <w:bCs/>
          <w:sz w:val="16"/>
          <w:szCs w:val="16"/>
        </w:rPr>
        <w:t>the</w:t>
      </w:r>
      <w:r w:rsidRPr="00D64C14">
        <w:rPr>
          <w:rFonts w:cstheme="minorHAnsi"/>
          <w:b w:val="0"/>
          <w:bCs/>
          <w:sz w:val="22"/>
        </w:rPr>
        <w:t xml:space="preserve"> </w:t>
      </w:r>
      <w:r w:rsidRPr="00DA2F28">
        <w:rPr>
          <w:rFonts w:cstheme="minorHAnsi"/>
          <w:b w:val="0"/>
          <w:bCs/>
          <w:sz w:val="16"/>
          <w:szCs w:val="16"/>
        </w:rPr>
        <w:t>accompanying food shortages and</w:t>
      </w:r>
      <w:r w:rsidRPr="00D64C14">
        <w:rPr>
          <w:rFonts w:cstheme="minorHAnsi"/>
          <w:b w:val="0"/>
          <w:bCs/>
          <w:sz w:val="22"/>
        </w:rPr>
        <w:t xml:space="preserve"> </w:t>
      </w:r>
      <w:r w:rsidRPr="00346CE1">
        <w:rPr>
          <w:rFonts w:cstheme="minorHAnsi"/>
          <w:b w:val="0"/>
          <w:bCs/>
          <w:sz w:val="22"/>
          <w:highlight w:val="yellow"/>
          <w:u w:val="single"/>
        </w:rPr>
        <w:t>conflicts</w:t>
      </w:r>
      <w:r w:rsidRPr="00D64C14">
        <w:rPr>
          <w:rFonts w:cstheme="minorHAnsi"/>
          <w:b w:val="0"/>
          <w:bCs/>
          <w:sz w:val="22"/>
          <w:highlight w:val="yellow"/>
        </w:rPr>
        <w:t xml:space="preserve"> </w:t>
      </w:r>
      <w:r w:rsidRPr="002F1C0F">
        <w:rPr>
          <w:rFonts w:cstheme="minorHAnsi"/>
          <w:b w:val="0"/>
          <w:bCs/>
          <w:sz w:val="16"/>
          <w:szCs w:val="16"/>
        </w:rPr>
        <w:t>that erupted</w:t>
      </w:r>
      <w:r w:rsidRPr="002F1C0F">
        <w:rPr>
          <w:rFonts w:cstheme="minorHAnsi"/>
          <w:b w:val="0"/>
          <w:bCs/>
          <w:color w:val="444444"/>
          <w:sz w:val="16"/>
          <w:szCs w:val="16"/>
          <w:shd w:val="clear" w:color="auto" w:fill="FFFFFF"/>
        </w:rPr>
        <w:t>.</w:t>
      </w:r>
      <w:r w:rsidRPr="00D64C14">
        <w:rPr>
          <w:rFonts w:cstheme="minorHAnsi"/>
          <w:b w:val="0"/>
          <w:bCs/>
          <w:color w:val="444444"/>
          <w:sz w:val="22"/>
          <w:shd w:val="clear" w:color="auto" w:fill="FFFFFF"/>
        </w:rPr>
        <w:t xml:space="preserve"> </w:t>
      </w:r>
      <w:r w:rsidRPr="00DA2F28">
        <w:rPr>
          <w:rFonts w:cstheme="minorHAnsi"/>
          <w:b w:val="0"/>
          <w:bCs/>
          <w:color w:val="444444"/>
          <w:sz w:val="16"/>
          <w:szCs w:val="16"/>
        </w:rPr>
        <w:t>Peter Gleick,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D64C14">
        <w:rPr>
          <w:rFonts w:cstheme="minorHAnsi"/>
          <w:b w:val="0"/>
          <w:bCs/>
          <w:color w:val="444444"/>
          <w:sz w:val="22"/>
        </w:rPr>
        <w:t xml:space="preserve"> </w:t>
      </w:r>
      <w:r w:rsidRPr="00736D48">
        <w:rPr>
          <w:rFonts w:cstheme="minorHAnsi"/>
          <w:b w:val="0"/>
          <w:bCs/>
          <w:color w:val="444444"/>
          <w:sz w:val="22"/>
          <w:highlight w:val="yellow"/>
          <w:u w:val="single"/>
        </w:rPr>
        <w:t>people are dying from</w:t>
      </w:r>
      <w:r w:rsidRPr="00DA2F28">
        <w:rPr>
          <w:rFonts w:cstheme="minorHAnsi"/>
          <w:b w:val="0"/>
          <w:bCs/>
          <w:color w:val="444444"/>
          <w:sz w:val="22"/>
          <w:highlight w:val="yellow"/>
        </w:rPr>
        <w:t xml:space="preserve"> </w:t>
      </w:r>
      <w:r w:rsidRPr="00736D48">
        <w:rPr>
          <w:rFonts w:cstheme="minorHAnsi"/>
          <w:b w:val="0"/>
          <w:bCs/>
          <w:color w:val="444444"/>
          <w:sz w:val="16"/>
          <w:szCs w:val="16"/>
        </w:rPr>
        <w:t>contaminated water or</w:t>
      </w:r>
      <w:r w:rsidRPr="00736D48">
        <w:rPr>
          <w:rFonts w:cstheme="minorHAnsi"/>
          <w:b w:val="0"/>
          <w:bCs/>
          <w:color w:val="444444"/>
          <w:sz w:val="22"/>
        </w:rPr>
        <w:t xml:space="preserve"> </w:t>
      </w:r>
      <w:r w:rsidRPr="00736D48">
        <w:rPr>
          <w:rFonts w:cstheme="minorHAnsi"/>
          <w:b w:val="0"/>
          <w:bCs/>
          <w:color w:val="444444"/>
          <w:sz w:val="22"/>
          <w:highlight w:val="yellow"/>
          <w:u w:val="single"/>
        </w:rPr>
        <w:t>conflicts over</w:t>
      </w:r>
      <w:r w:rsidRPr="00D64C14">
        <w:rPr>
          <w:rFonts w:cstheme="minorHAnsi"/>
          <w:b w:val="0"/>
          <w:bCs/>
          <w:color w:val="444444"/>
          <w:sz w:val="22"/>
        </w:rPr>
        <w:t xml:space="preserve"> </w:t>
      </w:r>
      <w:r w:rsidRPr="00DA2F28">
        <w:rPr>
          <w:rFonts w:cstheme="minorHAnsi"/>
          <w:b w:val="0"/>
          <w:bCs/>
          <w:color w:val="444444"/>
          <w:sz w:val="16"/>
          <w:szCs w:val="16"/>
        </w:rPr>
        <w:t>access to</w:t>
      </w:r>
      <w:r w:rsidRPr="00D64C14">
        <w:rPr>
          <w:rFonts w:cstheme="minorHAnsi"/>
          <w:b w:val="0"/>
          <w:bCs/>
          <w:color w:val="444444"/>
          <w:sz w:val="22"/>
        </w:rPr>
        <w:t xml:space="preserve"> </w:t>
      </w:r>
      <w:r w:rsidRPr="00736D48">
        <w:rPr>
          <w:rFonts w:cstheme="minorHAnsi"/>
          <w:b w:val="0"/>
          <w:bCs/>
          <w:color w:val="444444"/>
          <w:sz w:val="22"/>
          <w:highlight w:val="yellow"/>
          <w:u w:val="single"/>
        </w:rPr>
        <w:t>water</w:t>
      </w:r>
      <w:r w:rsidRPr="00D64C14">
        <w:rPr>
          <w:rFonts w:cstheme="minorHAnsi"/>
          <w:b w:val="0"/>
          <w:bCs/>
          <w:color w:val="444444"/>
          <w:sz w:val="22"/>
        </w:rPr>
        <w:t xml:space="preserve">."  </w:t>
      </w:r>
      <w:r w:rsidRPr="00DA2F28">
        <w:rPr>
          <w:rFonts w:cstheme="minorHAnsi"/>
          <w:b w:val="0"/>
          <w:bCs/>
          <w:color w:val="444444"/>
          <w:sz w:val="16"/>
          <w:szCs w:val="16"/>
        </w:rPr>
        <w:t>"The latest research on the subject does indeed </w:t>
      </w:r>
      <w:hyperlink r:id="rId41" w:history="1">
        <w:r w:rsidRPr="00DA2F28">
          <w:rPr>
            <w:rStyle w:val="Hyperlink"/>
            <w:rFonts w:cstheme="minorHAnsi"/>
            <w:b w:val="0"/>
            <w:bCs/>
            <w:color w:val="002856"/>
            <w:sz w:val="16"/>
            <w:szCs w:val="16"/>
          </w:rPr>
          <w:t>show water-related violence increasing over time</w:t>
        </w:r>
      </w:hyperlink>
      <w:r w:rsidRPr="00DA2F28">
        <w:rPr>
          <w:rFonts w:cstheme="minorHAnsi"/>
          <w:b w:val="0"/>
          <w:bCs/>
          <w:color w:val="444444"/>
          <w:sz w:val="16"/>
          <w:szCs w:val="16"/>
        </w:rPr>
        <w:t xml:space="preserve">," says Charles Iceland, global director for water at the World Resources Institute. "Population growth and economic development are driving increasing water demand worldwide. Meanwhile, </w:t>
      </w:r>
      <w:r w:rsidRPr="00981D9F">
        <w:rPr>
          <w:rFonts w:cstheme="minorHAnsi"/>
          <w:color w:val="444444"/>
          <w:sz w:val="22"/>
          <w:highlight w:val="yellow"/>
          <w:u w:val="single"/>
        </w:rPr>
        <w:t>climate change is decreasing water supply</w:t>
      </w:r>
      <w:r w:rsidRPr="00D64C14">
        <w:rPr>
          <w:rFonts w:cstheme="minorHAnsi"/>
          <w:b w:val="0"/>
          <w:bCs/>
          <w:color w:val="444444"/>
          <w:sz w:val="22"/>
        </w:rPr>
        <w:t xml:space="preserve"> </w:t>
      </w:r>
      <w:r w:rsidRPr="004C59D2">
        <w:rPr>
          <w:rFonts w:cstheme="minorHAnsi"/>
          <w:b w:val="0"/>
          <w:bCs/>
          <w:color w:val="444444"/>
          <w:sz w:val="16"/>
          <w:szCs w:val="16"/>
        </w:rPr>
        <w:t>and/or making rainfall increasingly erratic in many places."</w:t>
      </w:r>
      <w:r w:rsidRPr="004C59D2">
        <w:rPr>
          <w:rFonts w:cstheme="minorHAnsi"/>
          <w:b w:val="0"/>
          <w:bCs/>
          <w:color w:val="444444"/>
          <w:sz w:val="16"/>
          <w:szCs w:val="16"/>
          <w:shd w:val="clear" w:color="auto" w:fill="FFFFFF"/>
        </w:rPr>
        <w:t xml:space="preserve"> </w:t>
      </w:r>
      <w:r w:rsidRPr="004C59D2">
        <w:rPr>
          <w:rFonts w:cstheme="minorHAnsi"/>
          <w:b w:val="0"/>
          <w:bCs/>
          <w:sz w:val="16"/>
          <w:szCs w:val="16"/>
        </w:rPr>
        <w:t>Nowhere is the dual effect of water stress and climate change more evident than</w:t>
      </w:r>
      <w:r w:rsidRPr="00D64C14">
        <w:rPr>
          <w:rFonts w:cstheme="minorHAnsi"/>
          <w:b w:val="0"/>
          <w:bCs/>
          <w:sz w:val="22"/>
        </w:rPr>
        <w:t xml:space="preserve"> </w:t>
      </w:r>
      <w:r w:rsidRPr="00DD3B9D">
        <w:rPr>
          <w:rFonts w:cstheme="minorHAnsi"/>
          <w:b w:val="0"/>
          <w:bCs/>
          <w:sz w:val="16"/>
          <w:szCs w:val="16"/>
        </w:rPr>
        <w:t>the wider Tigris-Euphrates Basin – comprising Turkey, Syria, Iraq and western Iran. According to satellite imagery, the region is </w:t>
      </w:r>
      <w:hyperlink r:id="rId42" w:history="1">
        <w:r w:rsidRPr="00DD3B9D">
          <w:rPr>
            <w:rStyle w:val="Hyperlink"/>
            <w:rFonts w:cstheme="minorHAnsi"/>
            <w:b w:val="0"/>
            <w:bCs/>
            <w:color w:val="002856"/>
            <w:sz w:val="16"/>
            <w:szCs w:val="16"/>
            <w:shd w:val="clear" w:color="auto" w:fill="FFFFFF"/>
          </w:rPr>
          <w:t>losing groundwater faster than almost anywhere else in the world</w:t>
        </w:r>
      </w:hyperlink>
      <w:r w:rsidRPr="00DD3B9D">
        <w:rPr>
          <w:rFonts w:cstheme="minorHAnsi"/>
          <w:b w:val="0"/>
          <w:bCs/>
          <w:sz w:val="16"/>
          <w:szCs w:val="16"/>
        </w:rPr>
        <w:t>. And as some countries make desperate attempts to secure their water supplies, their actions are affecting their neighbours</w:t>
      </w:r>
      <w:r w:rsidRPr="00DD3B9D">
        <w:rPr>
          <w:rFonts w:cstheme="minorHAnsi"/>
          <w:b w:val="0"/>
          <w:bCs/>
          <w:color w:val="444444"/>
          <w:sz w:val="16"/>
          <w:szCs w:val="16"/>
          <w:shd w:val="clear" w:color="auto" w:fill="FFFFFF"/>
        </w:rPr>
        <w:t xml:space="preserve">.  </w:t>
      </w:r>
      <w:r w:rsidRPr="00DD3B9D">
        <w:rPr>
          <w:rFonts w:cstheme="minorHAnsi"/>
          <w:b w:val="0"/>
          <w:bCs/>
          <w:color w:val="444444"/>
          <w:sz w:val="16"/>
          <w:szCs w:val="16"/>
        </w:rPr>
        <w:t>India's Northern Plains, for example, are one of the most fertile farming areas in the world, yet today,  </w:t>
      </w:r>
      <w:hyperlink r:id="rId43" w:history="1">
        <w:r w:rsidRPr="00DD3B9D">
          <w:rPr>
            <w:rStyle w:val="Hyperlink"/>
            <w:rFonts w:cstheme="minorHAnsi"/>
            <w:b w:val="0"/>
            <w:bCs/>
            <w:color w:val="002856"/>
            <w:sz w:val="16"/>
            <w:szCs w:val="16"/>
          </w:rPr>
          <w:t>villagers regularly clash over water scarcity</w:t>
        </w:r>
      </w:hyperlink>
      <w:r w:rsidRPr="00DD3B9D">
        <w:rPr>
          <w:rFonts w:cstheme="minorHAnsi"/>
          <w:b w:val="0"/>
          <w:bCs/>
          <w:color w:val="444444"/>
          <w:sz w:val="16"/>
          <w:szCs w:val="16"/>
        </w:rPr>
        <w:t>. The underlying data reveals that population growth and high levels of irrigation have outstripped available groundwater supplies. Despite</w:t>
      </w:r>
      <w:r w:rsidRPr="004C59D2">
        <w:rPr>
          <w:rFonts w:cstheme="minorHAnsi"/>
          <w:b w:val="0"/>
          <w:bCs/>
          <w:color w:val="444444"/>
          <w:sz w:val="16"/>
          <w:szCs w:val="16"/>
        </w:rPr>
        <w:t xml:space="preserv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 Several</w:t>
      </w:r>
      <w:r w:rsidRPr="00D64C14">
        <w:rPr>
          <w:rFonts w:cstheme="minorHAnsi"/>
          <w:b w:val="0"/>
          <w:bCs/>
          <w:color w:val="444444"/>
          <w:sz w:val="22"/>
        </w:rPr>
        <w:t xml:space="preserve"> </w:t>
      </w:r>
      <w:r w:rsidRPr="00981D9F">
        <w:rPr>
          <w:rFonts w:cstheme="minorHAnsi"/>
          <w:b w:val="0"/>
          <w:bCs/>
          <w:color w:val="444444"/>
          <w:sz w:val="16"/>
          <w:szCs w:val="16"/>
        </w:rPr>
        <w:t>border</w:t>
      </w:r>
      <w:r w:rsidRPr="00981D9F">
        <w:rPr>
          <w:rFonts w:cstheme="minorHAnsi"/>
          <w:b w:val="0"/>
          <w:bCs/>
          <w:color w:val="444444"/>
          <w:sz w:val="22"/>
        </w:rPr>
        <w:t xml:space="preserve"> </w:t>
      </w:r>
      <w:r w:rsidRPr="00981D9F">
        <w:rPr>
          <w:rFonts w:cstheme="minorHAnsi"/>
          <w:b w:val="0"/>
          <w:bCs/>
          <w:color w:val="444444"/>
          <w:sz w:val="22"/>
          <w:highlight w:val="yellow"/>
          <w:u w:val="single"/>
        </w:rPr>
        <w:t>skirmishes have broken out</w:t>
      </w:r>
      <w:r w:rsidRPr="00D64C14">
        <w:rPr>
          <w:rFonts w:cstheme="minorHAnsi"/>
          <w:b w:val="0"/>
          <w:bCs/>
          <w:color w:val="444444"/>
          <w:sz w:val="22"/>
        </w:rPr>
        <w:t xml:space="preserve"> </w:t>
      </w:r>
      <w:r w:rsidRPr="004C59D2">
        <w:rPr>
          <w:rFonts w:cstheme="minorHAnsi"/>
          <w:b w:val="0"/>
          <w:bCs/>
          <w:color w:val="444444"/>
          <w:sz w:val="16"/>
          <w:szCs w:val="16"/>
        </w:rPr>
        <w:t>recently</w:t>
      </w:r>
      <w:r w:rsidRPr="00D64C14">
        <w:rPr>
          <w:rFonts w:cstheme="minorHAnsi"/>
          <w:b w:val="0"/>
          <w:bCs/>
          <w:color w:val="444444"/>
          <w:sz w:val="22"/>
        </w:rPr>
        <w:t xml:space="preserve"> </w:t>
      </w:r>
      <w:r w:rsidRPr="00981D9F">
        <w:rPr>
          <w:rFonts w:cstheme="minorHAnsi"/>
          <w:b w:val="0"/>
          <w:bCs/>
          <w:color w:val="444444"/>
          <w:sz w:val="22"/>
          <w:highlight w:val="yellow"/>
          <w:u w:val="single"/>
        </w:rPr>
        <w:t>between India and China</w:t>
      </w:r>
      <w:r w:rsidRPr="004C59D2">
        <w:rPr>
          <w:rFonts w:cstheme="minorHAnsi"/>
          <w:b w:val="0"/>
          <w:bCs/>
          <w:color w:val="444444"/>
          <w:sz w:val="16"/>
          <w:szCs w:val="16"/>
        </w:rPr>
        <w:t>, which lays claim to upstream areas.</w:t>
      </w:r>
      <w:r w:rsidRPr="00D64C14">
        <w:rPr>
          <w:rFonts w:cstheme="minorHAnsi"/>
          <w:b w:val="0"/>
          <w:bCs/>
          <w:color w:val="444444"/>
          <w:sz w:val="22"/>
        </w:rPr>
        <w:t xml:space="preserve"> </w:t>
      </w:r>
      <w:r w:rsidRPr="00981D9F">
        <w:rPr>
          <w:rFonts w:cstheme="minorHAnsi"/>
          <w:b w:val="0"/>
          <w:bCs/>
          <w:color w:val="444444"/>
          <w:sz w:val="22"/>
          <w:highlight w:val="yellow"/>
          <w:u w:val="single"/>
        </w:rPr>
        <w:t>A violent clash</w:t>
      </w:r>
      <w:r w:rsidRPr="00D64C14">
        <w:rPr>
          <w:rFonts w:cstheme="minorHAnsi"/>
          <w:b w:val="0"/>
          <w:bCs/>
          <w:color w:val="444444"/>
          <w:sz w:val="22"/>
        </w:rPr>
        <w:t xml:space="preserve"> </w:t>
      </w:r>
      <w:r w:rsidRPr="004C59D2">
        <w:rPr>
          <w:rFonts w:cstheme="minorHAnsi"/>
          <w:b w:val="0"/>
          <w:bCs/>
          <w:color w:val="444444"/>
          <w:sz w:val="16"/>
          <w:szCs w:val="16"/>
        </w:rPr>
        <w:t>in May last year</w:t>
      </w:r>
      <w:r w:rsidRPr="00D64C14">
        <w:rPr>
          <w:rFonts w:cstheme="minorHAnsi"/>
          <w:b w:val="0"/>
          <w:bCs/>
          <w:color w:val="444444"/>
          <w:sz w:val="22"/>
        </w:rPr>
        <w:t xml:space="preserve"> </w:t>
      </w:r>
      <w:r w:rsidRPr="00981D9F">
        <w:rPr>
          <w:rFonts w:cstheme="minorHAnsi"/>
          <w:b w:val="0"/>
          <w:bCs/>
          <w:color w:val="444444"/>
          <w:sz w:val="16"/>
          <w:szCs w:val="16"/>
        </w:rPr>
        <w:t>in the Galwan Valley</w:t>
      </w:r>
      <w:r w:rsidRPr="004C59D2">
        <w:rPr>
          <w:rFonts w:cstheme="minorHAnsi"/>
          <w:b w:val="0"/>
          <w:bCs/>
          <w:color w:val="444444"/>
          <w:sz w:val="16"/>
          <w:szCs w:val="16"/>
        </w:rPr>
        <w:t xml:space="preserve">, through which a tributary to the Indus flows, </w:t>
      </w:r>
      <w:r w:rsidRPr="00981D9F">
        <w:rPr>
          <w:rFonts w:cstheme="minorHAnsi"/>
          <w:b w:val="0"/>
          <w:bCs/>
          <w:color w:val="444444"/>
          <w:sz w:val="22"/>
          <w:highlight w:val="yellow"/>
          <w:u w:val="single"/>
        </w:rPr>
        <w:t>left 20 Indian soldiers dead</w:t>
      </w:r>
      <w:r w:rsidRPr="00D64C14">
        <w:rPr>
          <w:rFonts w:cstheme="minorHAnsi"/>
          <w:b w:val="0"/>
          <w:bCs/>
          <w:color w:val="444444"/>
          <w:sz w:val="22"/>
        </w:rPr>
        <w:t xml:space="preserve">. </w:t>
      </w:r>
      <w:r w:rsidRPr="004C59D2">
        <w:rPr>
          <w:rFonts w:cstheme="minorHAnsi"/>
          <w:b w:val="0"/>
          <w:bCs/>
          <w:color w:val="444444"/>
          <w:sz w:val="16"/>
          <w:szCs w:val="16"/>
        </w:rPr>
        <w:t>Less than a month later there were reports that China was building "structures" that might dam the river and so restrict its flow into India.</w:t>
      </w:r>
      <w:r w:rsidRPr="00D64C14">
        <w:rPr>
          <w:rFonts w:cstheme="minorHAnsi"/>
          <w:b w:val="0"/>
          <w:bCs/>
          <w:color w:val="444444"/>
          <w:sz w:val="22"/>
        </w:rPr>
        <w:t xml:space="preserve">  </w:t>
      </w:r>
      <w:r w:rsidRPr="00981D9F">
        <w:rPr>
          <w:rFonts w:cstheme="minorHAnsi"/>
          <w:color w:val="444444"/>
          <w:sz w:val="22"/>
          <w:highlight w:val="yellow"/>
          <w:u w:val="single"/>
        </w:rPr>
        <w:t>Around the world</w:t>
      </w:r>
      <w:r w:rsidRPr="00D64C14">
        <w:rPr>
          <w:rFonts w:cstheme="minorHAnsi"/>
          <w:b w:val="0"/>
          <w:bCs/>
          <w:color w:val="444444"/>
          <w:sz w:val="22"/>
        </w:rPr>
        <w:t xml:space="preserve">, </w:t>
      </w:r>
      <w:r w:rsidRPr="004C59D2">
        <w:rPr>
          <w:rFonts w:cstheme="minorHAnsi"/>
          <w:b w:val="0"/>
          <w:bCs/>
          <w:color w:val="444444"/>
          <w:sz w:val="16"/>
          <w:szCs w:val="16"/>
        </w:rPr>
        <w:t>there's plenty of examples where</w:t>
      </w:r>
      <w:r w:rsidRPr="00D64C14">
        <w:rPr>
          <w:rFonts w:cstheme="minorHAnsi"/>
          <w:b w:val="0"/>
          <w:bCs/>
          <w:color w:val="444444"/>
          <w:sz w:val="22"/>
        </w:rPr>
        <w:t xml:space="preserve"> </w:t>
      </w:r>
      <w:r w:rsidRPr="00981D9F">
        <w:rPr>
          <w:rFonts w:cstheme="minorHAnsi"/>
          <w:color w:val="444444"/>
          <w:sz w:val="22"/>
          <w:highlight w:val="yellow"/>
          <w:u w:val="single"/>
        </w:rPr>
        <w:t>tensions are high</w:t>
      </w:r>
      <w:r w:rsidRPr="00D64C14">
        <w:rPr>
          <w:rFonts w:cstheme="minorHAnsi"/>
          <w:b w:val="0"/>
          <w:bCs/>
          <w:color w:val="444444"/>
          <w:sz w:val="22"/>
        </w:rPr>
        <w:t xml:space="preserve"> though – </w:t>
      </w:r>
      <w:r w:rsidRPr="00D64C14">
        <w:rPr>
          <w:rFonts w:cstheme="minorHAnsi"/>
          <w:b w:val="0"/>
          <w:bCs/>
          <w:color w:val="444444"/>
          <w:sz w:val="22"/>
          <w:u w:val="single"/>
        </w:rPr>
        <w:t xml:space="preserve">the Aral Sea conflict comprising Kazakhstan, Uzbekistan, Turkmenistan, Tajikistan and Kyrgyzstan; the Jordan River conflict amongst the Levantine states; the Mekong River dispute between China and its neighbours in Southeast Asia. </w:t>
      </w:r>
      <w:r w:rsidRPr="004C59D2">
        <w:rPr>
          <w:rFonts w:cstheme="minorHAnsi"/>
          <w:b w:val="0"/>
          <w:bCs/>
          <w:color w:val="444444"/>
          <w:sz w:val="16"/>
          <w:szCs w:val="16"/>
        </w:rPr>
        <w:t xml:space="preserve">None have yet boiled over into conflict. But Schmeier also points towards one dispute that is showing signs it </w:t>
      </w:r>
      <w:r w:rsidRPr="00410CF1">
        <w:rPr>
          <w:rFonts w:cstheme="minorHAnsi"/>
          <w:b w:val="0"/>
          <w:bCs/>
          <w:color w:val="444444"/>
          <w:sz w:val="16"/>
          <w:szCs w:val="16"/>
        </w:rPr>
        <w:t>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w:t>
      </w:r>
      <w:r w:rsidRPr="00D64C14">
        <w:rPr>
          <w:rFonts w:cstheme="minorHAnsi"/>
          <w:b w:val="0"/>
          <w:bCs/>
          <w:color w:val="444444"/>
          <w:sz w:val="22"/>
        </w:rPr>
        <w:t xml:space="preserve"> </w:t>
      </w:r>
      <w:r w:rsidRPr="006C1917">
        <w:rPr>
          <w:rFonts w:cstheme="minorHAnsi"/>
          <w:b w:val="0"/>
          <w:bCs/>
          <w:color w:val="444444"/>
          <w:sz w:val="16"/>
          <w:szCs w:val="16"/>
        </w:rPr>
        <w:t>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D64C14">
        <w:rPr>
          <w:rFonts w:cstheme="minorHAnsi"/>
          <w:b w:val="0"/>
          <w:bCs/>
          <w:color w:val="444444"/>
          <w:sz w:val="22"/>
        </w:rPr>
        <w:t> </w:t>
      </w:r>
      <w:hyperlink r:id="rId44" w:history="1">
        <w:r w:rsidRPr="00981D9F">
          <w:rPr>
            <w:rStyle w:val="Hyperlink"/>
            <w:rFonts w:cstheme="minorHAnsi"/>
            <w:color w:val="002856"/>
            <w:sz w:val="22"/>
            <w:highlight w:val="yellow"/>
            <w:u w:val="single"/>
          </w:rPr>
          <w:t xml:space="preserve">regional disputes over water </w:t>
        </w:r>
        <w:r w:rsidRPr="00981D9F">
          <w:rPr>
            <w:rStyle w:val="Hyperlink"/>
            <w:rFonts w:cstheme="minorHAnsi"/>
            <w:b w:val="0"/>
            <w:bCs/>
            <w:color w:val="002856"/>
            <w:sz w:val="16"/>
            <w:szCs w:val="16"/>
          </w:rPr>
          <w:t>could</w:t>
        </w:r>
        <w:r w:rsidRPr="00981D9F">
          <w:rPr>
            <w:rStyle w:val="Hyperlink"/>
            <w:rFonts w:cstheme="minorHAnsi"/>
            <w:color w:val="002856"/>
            <w:sz w:val="22"/>
            <w:u w:val="single"/>
          </w:rPr>
          <w:t xml:space="preserve"> </w:t>
        </w:r>
        <w:r w:rsidRPr="00981D9F">
          <w:rPr>
            <w:rStyle w:val="Hyperlink"/>
            <w:rFonts w:cstheme="minorHAnsi"/>
            <w:color w:val="002856"/>
            <w:sz w:val="22"/>
            <w:highlight w:val="yellow"/>
            <w:u w:val="single"/>
          </w:rPr>
          <w:t>lead to war</w:t>
        </w:r>
      </w:hyperlink>
      <w:r w:rsidRPr="00981D9F">
        <w:rPr>
          <w:rFonts w:cstheme="minorHAnsi"/>
          <w:color w:val="444444"/>
          <w:sz w:val="22"/>
          <w:highlight w:val="yellow"/>
          <w:u w:val="single"/>
        </w:rPr>
        <w:t>.</w:t>
      </w:r>
    </w:p>
    <w:p w14:paraId="043CC82E" w14:textId="77777777" w:rsidR="00C14D2A" w:rsidRDefault="00C14D2A" w:rsidP="00C14D2A"/>
    <w:p w14:paraId="2AD83300" w14:textId="77777777" w:rsidR="00C14D2A" w:rsidRPr="00EE1424" w:rsidRDefault="00C14D2A" w:rsidP="00C14D2A">
      <w:pPr>
        <w:rPr>
          <w:rFonts w:asciiTheme="minorHAnsi" w:hAnsiTheme="minorHAnsi" w:cstheme="minorHAnsi"/>
        </w:rPr>
      </w:pPr>
    </w:p>
    <w:p w14:paraId="432959DF" w14:textId="77777777" w:rsidR="00C14D2A" w:rsidRPr="00EE1424" w:rsidRDefault="00C14D2A" w:rsidP="00C14D2A">
      <w:pPr>
        <w:rPr>
          <w:rFonts w:asciiTheme="minorHAnsi" w:hAnsiTheme="minorHAnsi" w:cstheme="minorHAnsi"/>
        </w:rPr>
      </w:pPr>
    </w:p>
    <w:bookmarkEnd w:id="0"/>
    <w:bookmarkEnd w:id="1"/>
    <w:p w14:paraId="246995CE" w14:textId="77777777" w:rsidR="00C14D2A" w:rsidRPr="00687DBA" w:rsidRDefault="00C14D2A" w:rsidP="00C14D2A"/>
    <w:p w14:paraId="0642812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622201086">
    <w:abstractNumId w:val="9"/>
  </w:num>
  <w:num w:numId="2" w16cid:durableId="433480030">
    <w:abstractNumId w:val="7"/>
  </w:num>
  <w:num w:numId="3" w16cid:durableId="1100293765">
    <w:abstractNumId w:val="6"/>
  </w:num>
  <w:num w:numId="4" w16cid:durableId="656157040">
    <w:abstractNumId w:val="5"/>
  </w:num>
  <w:num w:numId="5" w16cid:durableId="2011832602">
    <w:abstractNumId w:val="4"/>
  </w:num>
  <w:num w:numId="6" w16cid:durableId="1378552585">
    <w:abstractNumId w:val="8"/>
  </w:num>
  <w:num w:numId="7" w16cid:durableId="285743759">
    <w:abstractNumId w:val="3"/>
  </w:num>
  <w:num w:numId="8" w16cid:durableId="1456676243">
    <w:abstractNumId w:val="2"/>
  </w:num>
  <w:num w:numId="9" w16cid:durableId="853156925">
    <w:abstractNumId w:val="1"/>
  </w:num>
  <w:num w:numId="10" w16cid:durableId="645208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comment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4D2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4D2A"/>
    <w:rsid w:val="00C17CC8"/>
    <w:rsid w:val="00C83417"/>
    <w:rsid w:val="00C9604F"/>
    <w:rsid w:val="00CA19AA"/>
    <w:rsid w:val="00CC5298"/>
    <w:rsid w:val="00CD736E"/>
    <w:rsid w:val="00CD798D"/>
    <w:rsid w:val="00CE161E"/>
    <w:rsid w:val="00CF59A8"/>
    <w:rsid w:val="00D3118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EB870"/>
  <w15:chartTrackingRefBased/>
  <w15:docId w15:val="{36776AC8-073E-4F70-B831-F799F33F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4D2A"/>
    <w:rPr>
      <w:rFonts w:ascii="Calibri" w:hAnsi="Calibri"/>
    </w:rPr>
  </w:style>
  <w:style w:type="paragraph" w:styleId="Heading1">
    <w:name w:val="heading 1"/>
    <w:aliases w:val="Pocket"/>
    <w:basedOn w:val="Normal"/>
    <w:next w:val="Normal"/>
    <w:link w:val="Heading1Char"/>
    <w:qFormat/>
    <w:rsid w:val="00C14D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Heading 2 Char2,Char2"/>
    <w:basedOn w:val="Normal"/>
    <w:next w:val="Normal"/>
    <w:link w:val="Heading2Char"/>
    <w:uiPriority w:val="1"/>
    <w:unhideWhenUsed/>
    <w:qFormat/>
    <w:rsid w:val="00C14D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4D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C14D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4D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D2A"/>
  </w:style>
  <w:style w:type="character" w:customStyle="1" w:styleId="Heading1Char">
    <w:name w:val="Heading 1 Char"/>
    <w:aliases w:val="Pocket Char"/>
    <w:basedOn w:val="DefaultParagraphFont"/>
    <w:link w:val="Heading1"/>
    <w:rsid w:val="00C14D2A"/>
    <w:rPr>
      <w:rFonts w:ascii="Calibri" w:eastAsiaTheme="majorEastAsia" w:hAnsi="Calibri" w:cstheme="majorBidi"/>
      <w:b/>
      <w:sz w:val="52"/>
      <w:szCs w:val="32"/>
    </w:rPr>
  </w:style>
  <w:style w:type="character" w:customStyle="1" w:styleId="Heading2Char">
    <w:name w:val="Heading 2 Char"/>
    <w:aliases w:val="Hat Char,Char Char Char Char Char Char Char,Heading 2 Char1 Char1 Char,Heading 2 Char Char Char Char Char Char Char Char Char,Heading 2 Char Char Char Char,Heading 21 Char,Heading 2 Char Char1 Char,TagStyle Char,Tag&amp;Cite Char,Hats Char"/>
    <w:basedOn w:val="DefaultParagraphFont"/>
    <w:link w:val="Heading2"/>
    <w:uiPriority w:val="1"/>
    <w:rsid w:val="00C14D2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4D2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C14D2A"/>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C14D2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4D2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cite,Bo,B"/>
    <w:basedOn w:val="DefaultParagraphFont"/>
    <w:uiPriority w:val="6"/>
    <w:qFormat/>
    <w:rsid w:val="00C14D2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C"/>
    <w:basedOn w:val="DefaultParagraphFont"/>
    <w:uiPriority w:val="99"/>
    <w:unhideWhenUsed/>
    <w:rsid w:val="00C14D2A"/>
    <w:rPr>
      <w:color w:val="auto"/>
      <w:u w:val="none"/>
    </w:rPr>
  </w:style>
  <w:style w:type="character" w:styleId="FollowedHyperlink">
    <w:name w:val="FollowedHyperlink"/>
    <w:basedOn w:val="DefaultParagraphFont"/>
    <w:uiPriority w:val="99"/>
    <w:semiHidden/>
    <w:unhideWhenUsed/>
    <w:rsid w:val="00C14D2A"/>
    <w:rPr>
      <w:color w:val="auto"/>
      <w:u w:val="none"/>
    </w:rPr>
  </w:style>
  <w:style w:type="paragraph" w:customStyle="1" w:styleId="textbold">
    <w:name w:val="text bold"/>
    <w:basedOn w:val="Normal"/>
    <w:link w:val="Emphasis"/>
    <w:uiPriority w:val="7"/>
    <w:qFormat/>
    <w:rsid w:val="00C14D2A"/>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14D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C14D2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rriam-webster.com/dictionary/constituent" TargetMode="External"/><Relationship Id="rId18" Type="http://schemas.openxmlformats.org/officeDocument/2006/relationships/hyperlink" Target="https://www.merriam-webster.com/dictionary/resolve" TargetMode="External"/><Relationship Id="rId26" Type="http://schemas.openxmlformats.org/officeDocument/2006/relationships/hyperlink" Target="https://www.merriam-webster.com/dictionary/prosody" TargetMode="External"/><Relationship Id="rId39" Type="http://schemas.openxmlformats.org/officeDocument/2006/relationships/hyperlink" Target="http://www3.weforum.org/docs/WEF_The_Global_Risks_Report_2021.pdf" TargetMode="External"/><Relationship Id="rId21" Type="http://schemas.openxmlformats.org/officeDocument/2006/relationships/hyperlink" Target="https://www.merriam-webster.com/dictionary/consonant" TargetMode="External"/><Relationship Id="rId34" Type="http://schemas.openxmlformats.org/officeDocument/2006/relationships/hyperlink" Target="https://www.greenmatters.com/p/climate-crisis-leads-to-pandemics" TargetMode="External"/><Relationship Id="rId42" Type="http://schemas.openxmlformats.org/officeDocument/2006/relationships/hyperlink" Target="https://www.stimson.org/2021/joint-working-group-on-international-and-eu-water-diplomacy-in-focus-the-euphrates-tigris-river-basin/" TargetMode="External"/><Relationship Id="rId7" Type="http://schemas.openxmlformats.org/officeDocument/2006/relationships/hyperlink" Target="https://www.merriam-webster.com/dictionary/resolve" TargetMode="External"/><Relationship Id="rId2" Type="http://schemas.openxmlformats.org/officeDocument/2006/relationships/numbering" Target="numbering.xml"/><Relationship Id="rId16" Type="http://schemas.openxmlformats.org/officeDocument/2006/relationships/hyperlink" Target="https://www.merriam-webster.com/dictionary/vector" TargetMode="External"/><Relationship Id="rId29" Type="http://schemas.openxmlformats.org/officeDocument/2006/relationships/hyperlink" Target="https://www.biologicaldiversity.org/programs/climate_law_institute/global_warming_and_life_on_earth/index.html" TargetMode="External"/><Relationship Id="rId1" Type="http://schemas.openxmlformats.org/officeDocument/2006/relationships/customXml" Target="../customXml/item1.xml"/><Relationship Id="rId6" Type="http://schemas.openxmlformats.org/officeDocument/2006/relationships/hyperlink" Target="https://www.merriam-webster.com/dictionary/resolution" TargetMode="External"/><Relationship Id="rId11" Type="http://schemas.openxmlformats.org/officeDocument/2006/relationships/hyperlink" Target="https://www.merriam-webster.com/dictionary/dissonance" TargetMode="External"/><Relationship Id="rId24" Type="http://schemas.openxmlformats.org/officeDocument/2006/relationships/hyperlink" Target="https://www.merriam-webster.com/dictionary/constituent" TargetMode="External"/><Relationship Id="rId32" Type="http://schemas.openxmlformats.org/officeDocument/2006/relationships/hyperlink" Target="https://theconversation.com/will-climate-change-cause-humans-to-go-extinct-117691" TargetMode="External"/><Relationship Id="rId37" Type="http://schemas.openxmlformats.org/officeDocument/2006/relationships/hyperlink" Target="https://www.npr.org/sections/goatsandsoda/2019/06/25/734534821/no-drips-no-drops-a-city-of-10-million-is-running-out-of-water?t=1626365858497" TargetMode="External"/><Relationship Id="rId40" Type="http://schemas.openxmlformats.org/officeDocument/2006/relationships/hyperlink" Target="https://www.un.org/press/en/2017/sc12748.doc.ht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prosody" TargetMode="External"/><Relationship Id="rId23" Type="http://schemas.openxmlformats.org/officeDocument/2006/relationships/hyperlink" Target="https://www.merriam-webster.com/dictionary/consonance" TargetMode="External"/><Relationship Id="rId28" Type="http://schemas.openxmlformats.org/officeDocument/2006/relationships/hyperlink" Target="http://tracking.vuelio.co.uk/tracking/click?d=3Fwrw5dNGXhiTKV7j1N-VsX8Jmt4HMhvn1bjd_NKnMhonrRR2S6HgDBGxyt7L6poeZ8pX9hI7Z3jL3Kc3SMwpw7vX_4PZqS0JfF9JTJYl9U9f_sk8Txvdvwvm8Gw5hHFLXarAqesC9DRrlwej9PILivBCcDRo5DfKgN1-NB0nZrb0" TargetMode="External"/><Relationship Id="rId36" Type="http://schemas.openxmlformats.org/officeDocument/2006/relationships/hyperlink" Target="https://www.wri.org/insights/3-things-cities-can-learn-cape-towns-impending-day-zero-water-shut" TargetMode="External"/><Relationship Id="rId10" Type="http://schemas.openxmlformats.org/officeDocument/2006/relationships/hyperlink" Target="https://www.merriam-webster.com/dictionary/consonant" TargetMode="External"/><Relationship Id="rId19" Type="http://schemas.openxmlformats.org/officeDocument/2006/relationships/hyperlink" Target="https://www.merriam-webster.com/dictionary/solving" TargetMode="External"/><Relationship Id="rId31" Type="http://schemas.openxmlformats.org/officeDocument/2006/relationships/hyperlink" Target="https://www.greenmatters.com/news/2019/01/15/bPhgWvMpZ/oceans-warming-climate-change" TargetMode="External"/><Relationship Id="rId44" Type="http://schemas.openxmlformats.org/officeDocument/2006/relationships/hyperlink" Target="https://www.reuters.com/article/centralasia-water-idUSL6E8K793I20120907" TargetMode="External"/><Relationship Id="rId4" Type="http://schemas.openxmlformats.org/officeDocument/2006/relationships/settings" Target="settings.xml"/><Relationship Id="rId9" Type="http://schemas.openxmlformats.org/officeDocument/2006/relationships/hyperlink" Target="https://www.merriam-webster.com/dictionary/dissonant" TargetMode="External"/><Relationship Id="rId14" Type="http://schemas.openxmlformats.org/officeDocument/2006/relationships/hyperlink" Target="https://www.merriam-webster.com/dictionary/prosodic" TargetMode="External"/><Relationship Id="rId22" Type="http://schemas.openxmlformats.org/officeDocument/2006/relationships/hyperlink" Target="https://www.merriam-webster.com/dictionary/dissonance" TargetMode="External"/><Relationship Id="rId27" Type="http://schemas.openxmlformats.org/officeDocument/2006/relationships/hyperlink" Target="https://www.merriam-webster.com/dictionary/vector" TargetMode="External"/><Relationship Id="rId30" Type="http://schemas.openxmlformats.org/officeDocument/2006/relationships/hyperlink" Target="https://www.greenmatters.com/p/arctic-ice-melting" TargetMode="External"/><Relationship Id="rId35" Type="http://schemas.openxmlformats.org/officeDocument/2006/relationships/hyperlink" Target="https://www.bbc.com/news/world-europe-41081066" TargetMode="External"/><Relationship Id="rId43" Type="http://schemas.openxmlformats.org/officeDocument/2006/relationships/hyperlink" Target="https://www.thekashmirmonitor.net/2-haryana-villages-clash-over-water-8-bikes-set-on-fire-12-injured/" TargetMode="External"/><Relationship Id="rId8" Type="http://schemas.openxmlformats.org/officeDocument/2006/relationships/hyperlink" Target="https://www.merriam-webster.com/dictionary/solving" TargetMode="External"/><Relationship Id="rId3" Type="http://schemas.openxmlformats.org/officeDocument/2006/relationships/styles" Target="styles.xml"/><Relationship Id="rId12" Type="http://schemas.openxmlformats.org/officeDocument/2006/relationships/hyperlink" Target="https://www.merriam-webster.com/dictionary/consonance" TargetMode="External"/><Relationship Id="rId17" Type="http://schemas.openxmlformats.org/officeDocument/2006/relationships/hyperlink" Target="https://www.merriam-webster.com/dictionary/resolution" TargetMode="External"/><Relationship Id="rId25" Type="http://schemas.openxmlformats.org/officeDocument/2006/relationships/hyperlink" Target="https://www.merriam-webster.com/dictionary/prosodic" TargetMode="External"/><Relationship Id="rId33" Type="http://schemas.openxmlformats.org/officeDocument/2006/relationships/hyperlink" Target="https://www.greenmatters.com/p/global-temperature-rise-predictions" TargetMode="External"/><Relationship Id="rId38" Type="http://schemas.openxmlformats.org/officeDocument/2006/relationships/hyperlink" Target="http://news.bbc.co.uk/1/hi/world/americas/3697647.stm" TargetMode="External"/><Relationship Id="rId46" Type="http://schemas.openxmlformats.org/officeDocument/2006/relationships/theme" Target="theme/theme1.xml"/><Relationship Id="rId20" Type="http://schemas.openxmlformats.org/officeDocument/2006/relationships/hyperlink" Target="https://www.merriam-webster.com/dictionary/dissonant" TargetMode="External"/><Relationship Id="rId41" Type="http://schemas.openxmlformats.org/officeDocument/2006/relationships/hyperlink" Target="https://www.ncbi.nlm.nih.gov/pmc/articles/PMC30764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6</Pages>
  <Words>2582</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1</cp:revision>
  <dcterms:created xsi:type="dcterms:W3CDTF">2022-04-15T23:35:00Z</dcterms:created>
  <dcterms:modified xsi:type="dcterms:W3CDTF">2022-04-16T03:13:00Z</dcterms:modified>
</cp:coreProperties>
</file>