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52675" w14:textId="5BA1CC6A" w:rsidR="00717DE8" w:rsidRDefault="00190EE3" w:rsidP="00717DE8">
      <w:pPr>
        <w:pStyle w:val="Heading1"/>
      </w:pPr>
      <w:r>
        <w:t xml:space="preserve"> </w:t>
      </w:r>
      <w:r w:rsidR="00C94332">
        <w:t>1</w:t>
      </w:r>
      <w:r w:rsidR="00D21B8D">
        <w:t>AC</w:t>
      </w:r>
    </w:p>
    <w:p w14:paraId="71E16CC7" w14:textId="7F42B42A" w:rsidR="00D576FA" w:rsidRPr="001D2F4C" w:rsidRDefault="000D2DE4" w:rsidP="001D2F4C">
      <w:pPr>
        <w:pStyle w:val="Heading3"/>
        <w:rPr>
          <w:sz w:val="34"/>
          <w:szCs w:val="34"/>
        </w:rPr>
      </w:pPr>
      <w:r w:rsidRPr="00523CB8">
        <w:rPr>
          <w:sz w:val="34"/>
          <w:szCs w:val="34"/>
        </w:rPr>
        <w:lastRenderedPageBreak/>
        <w:t>Advantage 1: Space Debris</w:t>
      </w:r>
    </w:p>
    <w:p w14:paraId="6019BC4E" w14:textId="026F9B74" w:rsidR="000D2DE4" w:rsidRPr="00B861E9" w:rsidRDefault="000D2DE4" w:rsidP="000D2DE4">
      <w:pPr>
        <w:pStyle w:val="Heading4"/>
      </w:pPr>
      <w:r w:rsidRPr="00B861E9">
        <w:t xml:space="preserve">The amount of space junk orbiting Earth is currently at a tipping point, there is a high chance of fatal leaks and catastrophic outcomes. </w:t>
      </w:r>
    </w:p>
    <w:p w14:paraId="5659D892" w14:textId="77777777" w:rsidR="000D2DE4" w:rsidRPr="009833E3" w:rsidRDefault="000D2DE4" w:rsidP="000D2DE4">
      <w:pPr>
        <w:pStyle w:val="NormalWeb"/>
        <w:spacing w:before="0" w:beforeAutospacing="0" w:after="0" w:afterAutospacing="0" w:line="276" w:lineRule="auto"/>
        <w:rPr>
          <w:rFonts w:asciiTheme="minorHAnsi" w:hAnsiTheme="minorHAnsi" w:cstheme="minorHAnsi"/>
          <w:sz w:val="22"/>
          <w:szCs w:val="22"/>
        </w:rPr>
      </w:pPr>
      <w:r w:rsidRPr="009150A0">
        <w:rPr>
          <w:rFonts w:asciiTheme="minorHAnsi" w:hAnsiTheme="minorHAnsi" w:cstheme="minorHAnsi"/>
          <w:b/>
          <w:bCs/>
          <w:sz w:val="26"/>
          <w:szCs w:val="26"/>
        </w:rPr>
        <w:t>BBC 11</w:t>
      </w:r>
      <w:r>
        <w:rPr>
          <w:rFonts w:asciiTheme="minorHAnsi" w:hAnsiTheme="minorHAnsi" w:cstheme="minorHAnsi"/>
          <w:sz w:val="22"/>
          <w:szCs w:val="22"/>
        </w:rPr>
        <w:t>,</w:t>
      </w:r>
      <w:r w:rsidRPr="009833E3">
        <w:rPr>
          <w:rFonts w:asciiTheme="minorHAnsi" w:hAnsiTheme="minorHAnsi" w:cstheme="minorHAnsi"/>
          <w:sz w:val="22"/>
          <w:szCs w:val="22"/>
        </w:rPr>
        <w:t xml:space="preserve"> (2011, September 2). </w:t>
      </w:r>
      <w:r w:rsidRPr="007D052E">
        <w:rPr>
          <w:rFonts w:asciiTheme="minorHAnsi" w:hAnsiTheme="minorHAnsi" w:cstheme="minorHAnsi"/>
          <w:sz w:val="22"/>
          <w:szCs w:val="22"/>
        </w:rPr>
        <w:t xml:space="preserve">“Space junk at tipping point, says report.” </w:t>
      </w:r>
      <w:r w:rsidRPr="009833E3">
        <w:rPr>
          <w:rFonts w:asciiTheme="minorHAnsi" w:hAnsiTheme="minorHAnsi" w:cstheme="minorHAnsi"/>
          <w:sz w:val="22"/>
          <w:szCs w:val="22"/>
        </w:rPr>
        <w:t xml:space="preserve">BBC News. </w:t>
      </w:r>
      <w:r>
        <w:rPr>
          <w:rFonts w:asciiTheme="minorHAnsi" w:hAnsiTheme="minorHAnsi" w:cstheme="minorHAnsi"/>
          <w:sz w:val="22"/>
          <w:szCs w:val="22"/>
        </w:rPr>
        <w:t>Accessed</w:t>
      </w:r>
      <w:r w:rsidRPr="009833E3">
        <w:rPr>
          <w:rFonts w:asciiTheme="minorHAnsi" w:hAnsiTheme="minorHAnsi" w:cstheme="minorHAnsi"/>
          <w:sz w:val="22"/>
          <w:szCs w:val="22"/>
        </w:rPr>
        <w:t xml:space="preserve"> December 27, 2021, from https://www.bbc.com/news/world-us-canada-14757926 </w:t>
      </w:r>
    </w:p>
    <w:p w14:paraId="4FD649E1" w14:textId="77777777" w:rsidR="000D2DE4" w:rsidRPr="004E72C1" w:rsidRDefault="00267DB4" w:rsidP="000D2DE4">
      <w:pPr>
        <w:shd w:val="clear" w:color="auto" w:fill="FFFFFF"/>
        <w:spacing w:line="240" w:lineRule="auto"/>
        <w:textAlignment w:val="baseline"/>
        <w:rPr>
          <w:rFonts w:asciiTheme="minorHAnsi" w:eastAsia="Times New Roman" w:hAnsiTheme="minorHAnsi" w:cstheme="minorHAnsi"/>
          <w:color w:val="3F3F42"/>
          <w:lang w:eastAsia="zh-CN"/>
        </w:rPr>
      </w:pPr>
      <w:hyperlink r:id="rId8" w:history="1">
        <w:r w:rsidR="000D2DE4" w:rsidRPr="00B24C36">
          <w:rPr>
            <w:rFonts w:asciiTheme="minorHAnsi" w:eastAsia="Times New Roman" w:hAnsiTheme="minorHAnsi" w:cstheme="minorHAnsi"/>
            <w:color w:val="3F3F42"/>
            <w:sz w:val="16"/>
            <w:szCs w:val="16"/>
            <w:bdr w:val="none" w:sz="0" w:space="0" w:color="auto" w:frame="1"/>
            <w:lang w:eastAsia="zh-CN"/>
          </w:rPr>
          <w:t>A report</w:t>
        </w:r>
      </w:hyperlink>
      <w:r w:rsidR="000D2DE4" w:rsidRPr="00B24C36">
        <w:rPr>
          <w:rFonts w:asciiTheme="minorHAnsi" w:eastAsia="Times New Roman" w:hAnsiTheme="minorHAnsi" w:cstheme="minorHAnsi"/>
          <w:color w:val="3F3F42"/>
          <w:sz w:val="16"/>
          <w:szCs w:val="16"/>
          <w:lang w:eastAsia="zh-CN"/>
        </w:rPr>
        <w:t xml:space="preserve"> by the National Research Council says the </w:t>
      </w:r>
      <w:r w:rsidR="000D2DE4" w:rsidRPr="006C3BD5">
        <w:rPr>
          <w:rFonts w:asciiTheme="minorHAnsi" w:eastAsia="Times New Roman" w:hAnsiTheme="minorHAnsi" w:cstheme="minorHAnsi"/>
          <w:color w:val="3F3F42"/>
          <w:highlight w:val="green"/>
          <w:u w:val="single"/>
          <w:lang w:eastAsia="zh-CN"/>
        </w:rPr>
        <w:t>debris</w:t>
      </w:r>
      <w:r w:rsidR="000D2DE4" w:rsidRPr="00B24C36">
        <w:rPr>
          <w:rFonts w:asciiTheme="minorHAnsi" w:eastAsia="Times New Roman" w:hAnsiTheme="minorHAnsi" w:cstheme="minorHAnsi"/>
          <w:color w:val="3F3F42"/>
          <w:lang w:eastAsia="zh-CN"/>
        </w:rPr>
        <w:t xml:space="preserve"> </w:t>
      </w:r>
      <w:r w:rsidR="000D2DE4" w:rsidRPr="00B24C36">
        <w:rPr>
          <w:rFonts w:asciiTheme="minorHAnsi" w:eastAsia="Times New Roman" w:hAnsiTheme="minorHAnsi" w:cstheme="minorHAnsi"/>
          <w:color w:val="3F3F42"/>
          <w:sz w:val="16"/>
          <w:szCs w:val="16"/>
          <w:lang w:eastAsia="zh-CN"/>
        </w:rPr>
        <w:t>could</w:t>
      </w:r>
      <w:r w:rsidR="000D2DE4" w:rsidRPr="00B24C36">
        <w:rPr>
          <w:rFonts w:asciiTheme="minorHAnsi" w:eastAsia="Times New Roman" w:hAnsiTheme="minorHAnsi" w:cstheme="minorHAnsi"/>
          <w:color w:val="3F3F42"/>
          <w:lang w:eastAsia="zh-CN"/>
        </w:rPr>
        <w:t xml:space="preserve"> </w:t>
      </w:r>
      <w:r w:rsidR="000D2DE4" w:rsidRPr="006C3BD5">
        <w:rPr>
          <w:rFonts w:asciiTheme="minorHAnsi" w:eastAsia="Times New Roman" w:hAnsiTheme="minorHAnsi" w:cstheme="minorHAnsi"/>
          <w:color w:val="3F3F42"/>
          <w:highlight w:val="green"/>
          <w:u w:val="single"/>
          <w:lang w:eastAsia="zh-CN"/>
        </w:rPr>
        <w:t xml:space="preserve">cause </w:t>
      </w:r>
      <w:r w:rsidR="000D2DE4" w:rsidRPr="006C3BD5">
        <w:rPr>
          <w:rFonts w:asciiTheme="minorHAnsi" w:eastAsia="Times New Roman" w:hAnsiTheme="minorHAnsi" w:cstheme="minorHAnsi"/>
          <w:b/>
          <w:bCs/>
          <w:color w:val="3F3F42"/>
          <w:highlight w:val="green"/>
          <w:u w:val="single"/>
          <w:lang w:eastAsia="zh-CN"/>
        </w:rPr>
        <w:t>fatal leaks</w:t>
      </w:r>
      <w:r w:rsidR="000D2DE4" w:rsidRPr="006C3BD5">
        <w:rPr>
          <w:rFonts w:asciiTheme="minorHAnsi" w:eastAsia="Times New Roman" w:hAnsiTheme="minorHAnsi" w:cstheme="minorHAnsi"/>
          <w:color w:val="3F3F42"/>
          <w:highlight w:val="green"/>
          <w:u w:val="single"/>
          <w:lang w:eastAsia="zh-CN"/>
        </w:rPr>
        <w:t xml:space="preserve"> in spaceships</w:t>
      </w:r>
      <w:r w:rsidR="000D2DE4" w:rsidRPr="00B24C36">
        <w:rPr>
          <w:rFonts w:asciiTheme="minorHAnsi" w:eastAsia="Times New Roman" w:hAnsiTheme="minorHAnsi" w:cstheme="minorHAnsi"/>
          <w:color w:val="3F3F42"/>
          <w:lang w:eastAsia="zh-CN"/>
        </w:rPr>
        <w:t xml:space="preserve"> </w:t>
      </w:r>
      <w:r w:rsidR="000D2DE4" w:rsidRPr="00B24C36">
        <w:rPr>
          <w:rFonts w:asciiTheme="minorHAnsi" w:eastAsia="Times New Roman" w:hAnsiTheme="minorHAnsi" w:cstheme="minorHAnsi"/>
          <w:color w:val="3F3F42"/>
          <w:sz w:val="16"/>
          <w:szCs w:val="16"/>
          <w:lang w:eastAsia="zh-CN"/>
        </w:rPr>
        <w:t>or</w:t>
      </w:r>
      <w:r w:rsidR="000D2DE4" w:rsidRPr="00B24C36">
        <w:rPr>
          <w:rFonts w:asciiTheme="minorHAnsi" w:eastAsia="Times New Roman" w:hAnsiTheme="minorHAnsi" w:cstheme="minorHAnsi"/>
          <w:color w:val="3F3F42"/>
          <w:lang w:eastAsia="zh-CN"/>
        </w:rPr>
        <w:t xml:space="preserve"> </w:t>
      </w:r>
      <w:r w:rsidR="000D2DE4" w:rsidRPr="006C3BD5">
        <w:rPr>
          <w:rFonts w:asciiTheme="minorHAnsi" w:eastAsia="Times New Roman" w:hAnsiTheme="minorHAnsi" w:cstheme="minorHAnsi"/>
          <w:b/>
          <w:bCs/>
          <w:color w:val="3F3F42"/>
          <w:highlight w:val="green"/>
          <w:u w:val="single"/>
          <w:lang w:eastAsia="zh-CN"/>
        </w:rPr>
        <w:t>destroy</w:t>
      </w:r>
      <w:r w:rsidR="000D2DE4" w:rsidRPr="006C3BD5">
        <w:rPr>
          <w:rFonts w:asciiTheme="minorHAnsi" w:eastAsia="Times New Roman" w:hAnsiTheme="minorHAnsi" w:cstheme="minorHAnsi"/>
          <w:color w:val="3F3F42"/>
          <w:highlight w:val="green"/>
          <w:lang w:eastAsia="zh-CN"/>
        </w:rPr>
        <w:t xml:space="preserve"> </w:t>
      </w:r>
      <w:r w:rsidR="000D2DE4" w:rsidRPr="00B24C36">
        <w:rPr>
          <w:rFonts w:asciiTheme="minorHAnsi" w:eastAsia="Times New Roman" w:hAnsiTheme="minorHAnsi" w:cstheme="minorHAnsi"/>
          <w:color w:val="3F3F42"/>
          <w:sz w:val="16"/>
          <w:szCs w:val="16"/>
          <w:lang w:eastAsia="zh-CN"/>
        </w:rPr>
        <w:t>valuable</w:t>
      </w:r>
      <w:r w:rsidR="000D2DE4" w:rsidRPr="00B24C36">
        <w:rPr>
          <w:rFonts w:asciiTheme="minorHAnsi" w:eastAsia="Times New Roman" w:hAnsiTheme="minorHAnsi" w:cstheme="minorHAnsi"/>
          <w:color w:val="3F3F42"/>
          <w:u w:val="single"/>
          <w:lang w:eastAsia="zh-CN"/>
        </w:rPr>
        <w:t xml:space="preserve"> </w:t>
      </w:r>
      <w:r w:rsidR="000D2DE4" w:rsidRPr="006C3BD5">
        <w:rPr>
          <w:rFonts w:asciiTheme="minorHAnsi" w:eastAsia="Times New Roman" w:hAnsiTheme="minorHAnsi" w:cstheme="minorHAnsi"/>
          <w:b/>
          <w:bCs/>
          <w:color w:val="3F3F42"/>
          <w:highlight w:val="green"/>
          <w:u w:val="single"/>
          <w:lang w:eastAsia="zh-CN"/>
        </w:rPr>
        <w:t>satellites</w:t>
      </w:r>
      <w:r w:rsidR="000D2DE4" w:rsidRPr="006C3BD5">
        <w:rPr>
          <w:rFonts w:asciiTheme="minorHAnsi" w:eastAsia="Times New Roman" w:hAnsiTheme="minorHAnsi" w:cstheme="minorHAnsi"/>
          <w:color w:val="3F3F42"/>
          <w:highlight w:val="green"/>
          <w:u w:val="single"/>
          <w:lang w:eastAsia="zh-CN"/>
        </w:rPr>
        <w:t>.</w:t>
      </w:r>
      <w:r w:rsidR="000D2DE4">
        <w:rPr>
          <w:rFonts w:asciiTheme="minorHAnsi" w:eastAsia="Times New Roman" w:hAnsiTheme="minorHAnsi" w:cstheme="minorHAnsi"/>
          <w:color w:val="3F3F42"/>
          <w:lang w:eastAsia="zh-CN"/>
        </w:rPr>
        <w:t xml:space="preserve"> </w:t>
      </w:r>
      <w:r w:rsidR="000D2DE4" w:rsidRPr="00B24C36">
        <w:rPr>
          <w:rFonts w:asciiTheme="minorHAnsi" w:eastAsia="Times New Roman" w:hAnsiTheme="minorHAnsi" w:cstheme="minorHAnsi"/>
          <w:color w:val="3F3F42"/>
          <w:sz w:val="16"/>
          <w:szCs w:val="16"/>
          <w:lang w:eastAsia="zh-CN"/>
        </w:rPr>
        <w:t>It calls for international regulations to limit the junk and more research into the possible use of launching large magnetic nets or giant umbrellas.</w:t>
      </w:r>
      <w:r w:rsidR="000D2DE4" w:rsidRPr="00BD6088">
        <w:rPr>
          <w:rFonts w:asciiTheme="minorHAnsi" w:eastAsia="Times New Roman" w:hAnsiTheme="minorHAnsi" w:cstheme="minorHAnsi"/>
          <w:color w:val="3F3F42"/>
          <w:sz w:val="16"/>
          <w:szCs w:val="16"/>
          <w:lang w:eastAsia="zh-CN"/>
        </w:rPr>
        <w:t xml:space="preserve"> </w:t>
      </w:r>
      <w:r w:rsidR="000D2DE4" w:rsidRPr="00B24C36">
        <w:rPr>
          <w:rFonts w:asciiTheme="minorHAnsi" w:eastAsia="Times New Roman" w:hAnsiTheme="minorHAnsi" w:cstheme="minorHAnsi"/>
          <w:color w:val="3F3F42"/>
          <w:sz w:val="16"/>
          <w:szCs w:val="16"/>
          <w:lang w:eastAsia="zh-CN"/>
        </w:rPr>
        <w:t>The debris includes clouds of minuscule fragments, old boosters and satellites.</w:t>
      </w:r>
      <w:r w:rsidR="000D2DE4" w:rsidRPr="00BD6088">
        <w:rPr>
          <w:rFonts w:asciiTheme="minorHAnsi" w:eastAsia="Times New Roman" w:hAnsiTheme="minorHAnsi" w:cstheme="minorHAnsi"/>
          <w:color w:val="3F3F42"/>
          <w:sz w:val="16"/>
          <w:szCs w:val="16"/>
          <w:lang w:eastAsia="zh-CN"/>
        </w:rPr>
        <w:t xml:space="preserve"> </w:t>
      </w:r>
      <w:r w:rsidR="000D2DE4" w:rsidRPr="00B24C36">
        <w:rPr>
          <w:rFonts w:asciiTheme="minorHAnsi" w:eastAsia="Times New Roman" w:hAnsiTheme="minorHAnsi" w:cstheme="minorHAnsi"/>
          <w:color w:val="3F3F42"/>
          <w:sz w:val="16"/>
          <w:szCs w:val="16"/>
          <w:lang w:eastAsia="zh-CN"/>
        </w:rPr>
        <w:t>Some computer models show</w:t>
      </w:r>
      <w:r w:rsidR="000D2DE4" w:rsidRPr="00B24C36">
        <w:rPr>
          <w:rFonts w:asciiTheme="minorHAnsi" w:eastAsia="Times New Roman" w:hAnsiTheme="minorHAnsi" w:cstheme="minorHAnsi"/>
          <w:color w:val="3F3F42"/>
          <w:lang w:eastAsia="zh-CN"/>
        </w:rPr>
        <w:t xml:space="preserve"> </w:t>
      </w:r>
      <w:r w:rsidR="000D2DE4" w:rsidRPr="009C0A2A">
        <w:rPr>
          <w:rFonts w:asciiTheme="minorHAnsi" w:eastAsia="Times New Roman" w:hAnsiTheme="minorHAnsi" w:cstheme="minorHAnsi"/>
          <w:color w:val="3F3F42"/>
          <w:sz w:val="16"/>
          <w:szCs w:val="16"/>
          <w:lang w:eastAsia="zh-CN"/>
        </w:rPr>
        <w:t>the amount of</w:t>
      </w:r>
      <w:r w:rsidR="000D2DE4" w:rsidRPr="009C0A2A">
        <w:rPr>
          <w:rFonts w:asciiTheme="minorHAnsi" w:eastAsia="Times New Roman" w:hAnsiTheme="minorHAnsi" w:cstheme="minorHAnsi"/>
          <w:b/>
          <w:bCs/>
          <w:color w:val="3F3F42"/>
          <w:u w:val="single"/>
          <w:lang w:eastAsia="zh-CN"/>
        </w:rPr>
        <w:t xml:space="preserve"> </w:t>
      </w:r>
      <w:r w:rsidR="000D2DE4" w:rsidRPr="006C3BD5">
        <w:rPr>
          <w:rFonts w:asciiTheme="minorHAnsi" w:eastAsia="Times New Roman" w:hAnsiTheme="minorHAnsi" w:cstheme="minorHAnsi"/>
          <w:b/>
          <w:bCs/>
          <w:color w:val="3F3F42"/>
          <w:highlight w:val="green"/>
          <w:u w:val="single"/>
          <w:lang w:eastAsia="zh-CN"/>
        </w:rPr>
        <w:t xml:space="preserve">orbital rubbish </w:t>
      </w:r>
      <w:r w:rsidR="000D2DE4" w:rsidRPr="009C0A2A">
        <w:rPr>
          <w:rFonts w:asciiTheme="minorHAnsi" w:eastAsia="Times New Roman" w:hAnsiTheme="minorHAnsi" w:cstheme="minorHAnsi"/>
          <w:color w:val="3F3F42"/>
          <w:sz w:val="16"/>
          <w:szCs w:val="16"/>
          <w:lang w:eastAsia="zh-CN"/>
        </w:rPr>
        <w:t>"has</w:t>
      </w:r>
      <w:r w:rsidR="000D2DE4" w:rsidRPr="009C0A2A">
        <w:rPr>
          <w:rFonts w:asciiTheme="minorHAnsi" w:eastAsia="Times New Roman" w:hAnsiTheme="minorHAnsi" w:cstheme="minorHAnsi"/>
          <w:b/>
          <w:bCs/>
          <w:color w:val="3F3F42"/>
          <w:u w:val="single"/>
          <w:lang w:eastAsia="zh-CN"/>
        </w:rPr>
        <w:t xml:space="preserve"> </w:t>
      </w:r>
      <w:r w:rsidR="000D2DE4" w:rsidRPr="006C3BD5">
        <w:rPr>
          <w:rFonts w:asciiTheme="minorHAnsi" w:eastAsia="Times New Roman" w:hAnsiTheme="minorHAnsi" w:cstheme="minorHAnsi"/>
          <w:b/>
          <w:bCs/>
          <w:color w:val="3F3F42"/>
          <w:highlight w:val="green"/>
          <w:u w:val="single"/>
          <w:lang w:eastAsia="zh-CN"/>
        </w:rPr>
        <w:t xml:space="preserve">reached a tipping point, </w:t>
      </w:r>
      <w:r w:rsidR="000D2DE4" w:rsidRPr="0082136C">
        <w:rPr>
          <w:rFonts w:asciiTheme="minorHAnsi" w:eastAsia="Times New Roman" w:hAnsiTheme="minorHAnsi" w:cstheme="minorHAnsi"/>
          <w:color w:val="3F3F42"/>
          <w:sz w:val="16"/>
          <w:szCs w:val="16"/>
          <w:lang w:eastAsia="zh-CN"/>
        </w:rPr>
        <w:t>with enough currently in orbit to continually collide and create even more debris,</w:t>
      </w:r>
      <w:r w:rsidR="000D2DE4" w:rsidRPr="0082136C">
        <w:rPr>
          <w:rFonts w:asciiTheme="minorHAnsi" w:eastAsia="Times New Roman" w:hAnsiTheme="minorHAnsi" w:cstheme="minorHAnsi"/>
          <w:b/>
          <w:bCs/>
          <w:color w:val="3F3F42"/>
          <w:u w:val="single"/>
          <w:lang w:eastAsia="zh-CN"/>
        </w:rPr>
        <w:t xml:space="preserve"> </w:t>
      </w:r>
      <w:r w:rsidR="000D2DE4" w:rsidRPr="006C3BD5">
        <w:rPr>
          <w:rFonts w:asciiTheme="minorHAnsi" w:eastAsia="Times New Roman" w:hAnsiTheme="minorHAnsi" w:cstheme="minorHAnsi"/>
          <w:b/>
          <w:bCs/>
          <w:color w:val="3F3F42"/>
          <w:highlight w:val="green"/>
          <w:u w:val="single"/>
          <w:lang w:eastAsia="zh-CN"/>
        </w:rPr>
        <w:t>raising the risk of spacecraft failures,"</w:t>
      </w:r>
      <w:r w:rsidR="000D2DE4" w:rsidRPr="00B24C36">
        <w:rPr>
          <w:rFonts w:asciiTheme="minorHAnsi" w:eastAsia="Times New Roman" w:hAnsiTheme="minorHAnsi" w:cstheme="minorHAnsi"/>
          <w:color w:val="3F3F42"/>
          <w:lang w:eastAsia="zh-CN"/>
        </w:rPr>
        <w:t xml:space="preserve"> </w:t>
      </w:r>
      <w:r w:rsidR="000D2DE4" w:rsidRPr="00B24C36">
        <w:rPr>
          <w:rFonts w:asciiTheme="minorHAnsi" w:eastAsia="Times New Roman" w:hAnsiTheme="minorHAnsi" w:cstheme="minorHAnsi"/>
          <w:color w:val="3F3F42"/>
          <w:sz w:val="16"/>
          <w:szCs w:val="16"/>
          <w:lang w:eastAsia="zh-CN"/>
        </w:rPr>
        <w:t>the research council said in a statement on Thursday.</w:t>
      </w:r>
      <w:r w:rsidR="000D2DE4">
        <w:rPr>
          <w:rFonts w:asciiTheme="minorHAnsi" w:eastAsia="Times New Roman" w:hAnsiTheme="minorHAnsi" w:cstheme="minorHAnsi"/>
          <w:color w:val="3F3F42"/>
          <w:lang w:eastAsia="zh-CN"/>
        </w:rPr>
        <w:t xml:space="preserve"> </w:t>
      </w:r>
      <w:r w:rsidR="000D2DE4" w:rsidRPr="00F30B6A">
        <w:rPr>
          <w:rFonts w:asciiTheme="minorHAnsi" w:hAnsiTheme="minorHAnsi" w:cstheme="minorHAnsi"/>
          <w:color w:val="3F3F42"/>
          <w:u w:val="single"/>
        </w:rPr>
        <w:t xml:space="preserve">Hopes of limiting the amount of space junk in orbit suffered two major setbacks in recent years.  In 2007, China conducted an anti-satellite weapon test which destroyed a decommissioned weather satellite, smashing the object into 150,000 pieces larger than 1cm. Two years later, two satellites - one defunct and one active - crashed in orbit, creating even more debris. "Those two single events doubled the amount of fragments in Earth orbit and completely wiped out what we had done in the last 25 years," </w:t>
      </w:r>
      <w:r w:rsidR="000D2DE4" w:rsidRPr="00F30B6A">
        <w:rPr>
          <w:rFonts w:asciiTheme="minorHAnsi" w:hAnsiTheme="minorHAnsi" w:cstheme="minorHAnsi"/>
          <w:color w:val="3F3F42"/>
          <w:sz w:val="16"/>
          <w:szCs w:val="16"/>
        </w:rPr>
        <w:t>said Donald Kessler, who led the research.</w:t>
      </w:r>
      <w:r w:rsidR="000D2DE4">
        <w:rPr>
          <w:rFonts w:asciiTheme="minorHAnsi" w:hAnsiTheme="minorHAnsi" w:cstheme="minorHAnsi"/>
          <w:color w:val="3F3F42"/>
        </w:rPr>
        <w:t xml:space="preserve"> </w:t>
      </w:r>
      <w:r w:rsidR="000D2DE4" w:rsidRPr="006C3BD5">
        <w:rPr>
          <w:rFonts w:asciiTheme="minorHAnsi" w:hAnsiTheme="minorHAnsi" w:cstheme="minorHAnsi"/>
          <w:b/>
          <w:bCs/>
          <w:color w:val="3F3F42"/>
          <w:highlight w:val="green"/>
          <w:u w:val="single"/>
        </w:rPr>
        <w:t>There are 22,000 pieces of debris</w:t>
      </w:r>
      <w:r w:rsidR="000D2DE4" w:rsidRPr="006C3BD5">
        <w:rPr>
          <w:rFonts w:asciiTheme="minorHAnsi" w:hAnsiTheme="minorHAnsi" w:cstheme="minorHAnsi"/>
          <w:color w:val="3F3F42"/>
          <w:highlight w:val="green"/>
          <w:u w:val="single"/>
        </w:rPr>
        <w:t xml:space="preserve"> </w:t>
      </w:r>
      <w:r w:rsidR="000D2DE4" w:rsidRPr="00A71AFC">
        <w:rPr>
          <w:rFonts w:asciiTheme="minorHAnsi" w:hAnsiTheme="minorHAnsi" w:cstheme="minorHAnsi"/>
          <w:color w:val="3F3F42"/>
          <w:sz w:val="16"/>
          <w:szCs w:val="16"/>
        </w:rPr>
        <w:t>large enough to track from the ground, but smaller objects could still cause serious damage. The International Space</w:t>
      </w:r>
      <w:r w:rsidR="000D2DE4" w:rsidRPr="00A73D83">
        <w:rPr>
          <w:rFonts w:asciiTheme="minorHAnsi" w:hAnsiTheme="minorHAnsi" w:cstheme="minorHAnsi"/>
          <w:color w:val="3F3F42"/>
          <w:sz w:val="16"/>
          <w:szCs w:val="16"/>
        </w:rPr>
        <w:t xml:space="preserve"> Station must occasionally dodge some of the junk, which flies around the Earth at speeds of up to 17,500 mph (28,164 km/h). </w:t>
      </w:r>
      <w:r w:rsidR="000D2DE4" w:rsidRPr="00354BC1">
        <w:rPr>
          <w:rFonts w:asciiTheme="minorHAnsi" w:hAnsiTheme="minorHAnsi" w:cstheme="minorHAnsi"/>
          <w:color w:val="3F3F42"/>
          <w:u w:val="single"/>
        </w:rPr>
        <w:t>In June, some debris narrowly missed the space station, forcing its six crew to go to their escape capsules and prepare for an emergency evacuation back to Earth.</w:t>
      </w:r>
      <w:r w:rsidR="000D2DE4">
        <w:rPr>
          <w:rFonts w:asciiTheme="minorHAnsi" w:hAnsiTheme="minorHAnsi" w:cstheme="minorHAnsi"/>
          <w:color w:val="3F3F42"/>
        </w:rPr>
        <w:t xml:space="preserve">  </w:t>
      </w:r>
      <w:r w:rsidR="000D2DE4" w:rsidRPr="000F7CA3">
        <w:rPr>
          <w:rFonts w:asciiTheme="minorHAnsi" w:hAnsiTheme="minorHAnsi" w:cstheme="minorHAnsi"/>
          <w:color w:val="3F3F42"/>
          <w:sz w:val="16"/>
          <w:szCs w:val="16"/>
        </w:rPr>
        <w:t>The situation is critical</w:t>
      </w:r>
      <w:r w:rsidR="000D2DE4" w:rsidRPr="003124FC">
        <w:rPr>
          <w:rFonts w:asciiTheme="minorHAnsi" w:hAnsiTheme="minorHAnsi" w:cstheme="minorHAnsi"/>
          <w:color w:val="3F3F42"/>
        </w:rPr>
        <w:t xml:space="preserve">, </w:t>
      </w:r>
      <w:r w:rsidR="000D2DE4" w:rsidRPr="00497492">
        <w:rPr>
          <w:rFonts w:asciiTheme="minorHAnsi" w:hAnsiTheme="minorHAnsi" w:cstheme="minorHAnsi"/>
          <w:color w:val="3F3F42"/>
          <w:sz w:val="16"/>
          <w:szCs w:val="16"/>
        </w:rPr>
        <w:t>said Mr Kessler, a retired Nasa scientist, because</w:t>
      </w:r>
      <w:r w:rsidR="000D2DE4" w:rsidRPr="003124FC">
        <w:rPr>
          <w:rFonts w:asciiTheme="minorHAnsi" w:hAnsiTheme="minorHAnsi" w:cstheme="minorHAnsi"/>
          <w:color w:val="3F3F42"/>
        </w:rPr>
        <w:t xml:space="preserve"> </w:t>
      </w:r>
      <w:r w:rsidR="000D2DE4" w:rsidRPr="006C3BD5">
        <w:rPr>
          <w:rFonts w:asciiTheme="minorHAnsi" w:hAnsiTheme="minorHAnsi" w:cstheme="minorHAnsi"/>
          <w:b/>
          <w:bCs/>
          <w:color w:val="3F3F42"/>
          <w:highlight w:val="green"/>
          <w:u w:val="single"/>
        </w:rPr>
        <w:t>colliding debris creates even more</w:t>
      </w:r>
      <w:r w:rsidR="000D2DE4" w:rsidRPr="003124FC">
        <w:rPr>
          <w:rFonts w:asciiTheme="minorHAnsi" w:hAnsiTheme="minorHAnsi" w:cstheme="minorHAnsi"/>
          <w:color w:val="3F3F42"/>
        </w:rPr>
        <w:t xml:space="preserve"> </w:t>
      </w:r>
      <w:r w:rsidR="000D2DE4" w:rsidRPr="00497492">
        <w:rPr>
          <w:rFonts w:asciiTheme="minorHAnsi" w:hAnsiTheme="minorHAnsi" w:cstheme="minorHAnsi"/>
          <w:color w:val="3F3F42"/>
          <w:sz w:val="16"/>
          <w:szCs w:val="16"/>
        </w:rPr>
        <w:t>of the</w:t>
      </w:r>
      <w:r w:rsidR="000D2DE4" w:rsidRPr="003124FC">
        <w:rPr>
          <w:rFonts w:asciiTheme="minorHAnsi" w:hAnsiTheme="minorHAnsi" w:cstheme="minorHAnsi"/>
          <w:color w:val="3F3F42"/>
        </w:rPr>
        <w:t xml:space="preserve"> </w:t>
      </w:r>
      <w:r w:rsidR="000D2DE4" w:rsidRPr="006C3BD5">
        <w:rPr>
          <w:rFonts w:asciiTheme="minorHAnsi" w:hAnsiTheme="minorHAnsi" w:cstheme="minorHAnsi"/>
          <w:color w:val="3F3F42"/>
          <w:highlight w:val="green"/>
          <w:u w:val="single"/>
        </w:rPr>
        <w:t>junk</w:t>
      </w:r>
      <w:r w:rsidR="000D2DE4" w:rsidRPr="003124FC">
        <w:rPr>
          <w:rFonts w:asciiTheme="minorHAnsi" w:hAnsiTheme="minorHAnsi" w:cstheme="minorHAnsi"/>
          <w:color w:val="3F3F42"/>
        </w:rPr>
        <w:t>.</w:t>
      </w:r>
      <w:r w:rsidR="000D2DE4">
        <w:rPr>
          <w:rFonts w:asciiTheme="minorHAnsi" w:hAnsiTheme="minorHAnsi" w:cstheme="minorHAnsi"/>
          <w:color w:val="3F3F42"/>
        </w:rPr>
        <w:t xml:space="preserve"> </w:t>
      </w:r>
      <w:r w:rsidR="000D2DE4" w:rsidRPr="00A71AFC">
        <w:rPr>
          <w:rFonts w:asciiTheme="minorHAnsi" w:hAnsiTheme="minorHAnsi" w:cstheme="minorHAnsi"/>
          <w:color w:val="3F3F42"/>
          <w:sz w:val="16"/>
          <w:szCs w:val="16"/>
        </w:rPr>
        <w:t>"We've lost control of the environment,"</w:t>
      </w:r>
      <w:r w:rsidR="000D2DE4" w:rsidRPr="006C3BD5">
        <w:rPr>
          <w:rFonts w:asciiTheme="minorHAnsi" w:hAnsiTheme="minorHAnsi" w:cstheme="minorHAnsi"/>
          <w:color w:val="3F3F42"/>
          <w:sz w:val="16"/>
          <w:szCs w:val="16"/>
        </w:rPr>
        <w:t xml:space="preserve"> he said.</w:t>
      </w:r>
    </w:p>
    <w:p w14:paraId="6ADD2BB4" w14:textId="1640A1FB" w:rsidR="000D2DE4" w:rsidRDefault="000D2DE4" w:rsidP="000D2DE4">
      <w:pPr>
        <w:pStyle w:val="Heading4"/>
      </w:pPr>
      <w:r>
        <w:t xml:space="preserve">Moreover, private companies are cramming more satellites into space, producing </w:t>
      </w:r>
      <w:r w:rsidR="002A6E46">
        <w:t>even more</w:t>
      </w:r>
      <w:r>
        <w:t xml:space="preserve"> pieces of space junk.</w:t>
      </w:r>
    </w:p>
    <w:p w14:paraId="41E298F8" w14:textId="63FBFCE6" w:rsidR="000D2DE4" w:rsidRDefault="000D2DE4" w:rsidP="000D2DE4">
      <w:pPr>
        <w:pStyle w:val="NormalWeb"/>
        <w:spacing w:before="0" w:beforeAutospacing="0" w:after="0" w:afterAutospacing="0"/>
        <w:rPr>
          <w:rFonts w:asciiTheme="minorHAnsi" w:hAnsiTheme="minorHAnsi" w:cstheme="minorHAnsi"/>
          <w:sz w:val="22"/>
          <w:szCs w:val="22"/>
        </w:rPr>
      </w:pPr>
      <w:r w:rsidRPr="0003625B">
        <w:rPr>
          <w:rFonts w:asciiTheme="minorHAnsi" w:hAnsiTheme="minorHAnsi" w:cstheme="minorHAnsi"/>
          <w:b/>
          <w:bCs/>
          <w:sz w:val="26"/>
          <w:szCs w:val="26"/>
        </w:rPr>
        <w:t>Wood, 20</w:t>
      </w:r>
      <w:r w:rsidR="00015FEA">
        <w:rPr>
          <w:rFonts w:asciiTheme="minorHAnsi" w:hAnsiTheme="minorHAnsi" w:cstheme="minorHAnsi"/>
          <w:b/>
          <w:bCs/>
          <w:sz w:val="26"/>
          <w:szCs w:val="26"/>
        </w:rPr>
        <w:t xml:space="preserve"> </w:t>
      </w:r>
      <w:r w:rsidR="00015FEA" w:rsidRPr="00015FEA">
        <w:rPr>
          <w:rFonts w:asciiTheme="minorHAnsi" w:hAnsiTheme="minorHAnsi" w:cstheme="minorHAnsi"/>
          <w:sz w:val="22"/>
          <w:szCs w:val="22"/>
        </w:rPr>
        <w:t>(Therese)</w:t>
      </w:r>
      <w:r w:rsidR="00015FEA">
        <w:rPr>
          <w:rFonts w:asciiTheme="minorHAnsi" w:hAnsiTheme="minorHAnsi" w:cstheme="minorHAnsi"/>
          <w:b/>
          <w:bCs/>
          <w:sz w:val="26"/>
          <w:szCs w:val="26"/>
        </w:rPr>
        <w:t xml:space="preserve"> </w:t>
      </w:r>
      <w:r w:rsidRPr="0003625B">
        <w:rPr>
          <w:rFonts w:asciiTheme="minorHAnsi" w:hAnsiTheme="minorHAnsi" w:cstheme="minorHAnsi"/>
          <w:sz w:val="22"/>
          <w:szCs w:val="22"/>
        </w:rPr>
        <w:t xml:space="preserve">- </w:t>
      </w:r>
      <w:r w:rsidRPr="007D052E">
        <w:rPr>
          <w:rFonts w:asciiTheme="minorHAnsi" w:hAnsiTheme="minorHAnsi" w:cstheme="minorHAnsi"/>
          <w:sz w:val="22"/>
          <w:szCs w:val="22"/>
        </w:rPr>
        <w:t>“Who owns our orbit: Just how many satellites are there in space?”</w:t>
      </w:r>
      <w:r w:rsidRPr="0003625B">
        <w:rPr>
          <w:rFonts w:asciiTheme="minorHAnsi" w:hAnsiTheme="minorHAnsi" w:cstheme="minorHAnsi"/>
          <w:sz w:val="22"/>
          <w:szCs w:val="22"/>
        </w:rPr>
        <w:t xml:space="preserve"> World Economic Forum. </w:t>
      </w:r>
      <w:r>
        <w:rPr>
          <w:rFonts w:asciiTheme="minorHAnsi" w:hAnsiTheme="minorHAnsi" w:cstheme="minorHAnsi"/>
          <w:sz w:val="22"/>
          <w:szCs w:val="22"/>
        </w:rPr>
        <w:t>Accessed</w:t>
      </w:r>
      <w:r w:rsidRPr="0003625B">
        <w:rPr>
          <w:rFonts w:asciiTheme="minorHAnsi" w:hAnsiTheme="minorHAnsi" w:cstheme="minorHAnsi"/>
          <w:sz w:val="22"/>
          <w:szCs w:val="22"/>
        </w:rPr>
        <w:t xml:space="preserve"> December 27, 2021, from https://www.weforum.org/agenda/2020/10/visualizing-easrth-satellites-sapce-spacex </w:t>
      </w:r>
    </w:p>
    <w:p w14:paraId="2D13303F" w14:textId="77777777" w:rsidR="000D2DE4" w:rsidRDefault="000D2DE4" w:rsidP="000D2DE4">
      <w:pPr>
        <w:pStyle w:val="NormalWeb"/>
        <w:spacing w:before="0" w:beforeAutospacing="0" w:after="0" w:afterAutospacing="0"/>
        <w:rPr>
          <w:rFonts w:asciiTheme="minorHAnsi" w:hAnsiTheme="minorHAnsi" w:cstheme="minorHAnsi"/>
          <w:color w:val="000000" w:themeColor="text1"/>
          <w:sz w:val="22"/>
          <w:szCs w:val="22"/>
        </w:rPr>
      </w:pPr>
      <w:r w:rsidRPr="00DD24BD">
        <w:rPr>
          <w:rFonts w:asciiTheme="minorHAnsi" w:hAnsiTheme="minorHAnsi" w:cstheme="minorHAnsi"/>
          <w:color w:val="000000" w:themeColor="text1"/>
          <w:sz w:val="16"/>
          <w:szCs w:val="16"/>
        </w:rPr>
        <w:t>Right now,</w:t>
      </w:r>
      <w:r w:rsidRPr="00DD24BD">
        <w:rPr>
          <w:rFonts w:asciiTheme="minorHAnsi" w:hAnsiTheme="minorHAnsi" w:cstheme="minorHAnsi"/>
          <w:color w:val="000000" w:themeColor="text1"/>
          <w:sz w:val="22"/>
          <w:szCs w:val="22"/>
        </w:rPr>
        <w:t> </w:t>
      </w:r>
      <w:r w:rsidRPr="006C3BD5">
        <w:rPr>
          <w:rFonts w:asciiTheme="minorHAnsi" w:hAnsiTheme="minorHAnsi" w:cstheme="minorHAnsi"/>
          <w:color w:val="000000" w:themeColor="text1"/>
          <w:sz w:val="22"/>
          <w:szCs w:val="22"/>
          <w:highlight w:val="green"/>
          <w:u w:val="single"/>
        </w:rPr>
        <w:t>There are</w:t>
      </w:r>
      <w:r w:rsidRPr="00DD24BD">
        <w:rPr>
          <w:rFonts w:asciiTheme="minorHAnsi" w:hAnsiTheme="minorHAnsi" w:cstheme="minorHAnsi"/>
          <w:color w:val="000000" w:themeColor="text1"/>
          <w:sz w:val="22"/>
          <w:szCs w:val="22"/>
        </w:rPr>
        <w:t xml:space="preserve"> </w:t>
      </w:r>
      <w:r w:rsidRPr="00DD24BD">
        <w:rPr>
          <w:rFonts w:asciiTheme="minorHAnsi" w:hAnsiTheme="minorHAnsi" w:cstheme="minorHAnsi"/>
          <w:color w:val="000000" w:themeColor="text1"/>
          <w:sz w:val="16"/>
          <w:szCs w:val="16"/>
        </w:rPr>
        <w:t>nearly</w:t>
      </w:r>
      <w:r w:rsidRPr="00DD24BD">
        <w:rPr>
          <w:rFonts w:asciiTheme="minorHAnsi" w:hAnsiTheme="minorHAnsi" w:cstheme="minorHAnsi"/>
          <w:color w:val="000000" w:themeColor="text1"/>
          <w:sz w:val="22"/>
          <w:szCs w:val="22"/>
        </w:rPr>
        <w:t> </w:t>
      </w:r>
      <w:r w:rsidRPr="006C3BD5">
        <w:rPr>
          <w:rFonts w:asciiTheme="minorHAnsi" w:hAnsiTheme="minorHAnsi" w:cstheme="minorHAnsi"/>
          <w:b/>
          <w:bCs/>
          <w:color w:val="000000" w:themeColor="text1"/>
          <w:sz w:val="22"/>
          <w:szCs w:val="22"/>
          <w:highlight w:val="green"/>
          <w:u w:val="single"/>
        </w:rPr>
        <w:t>6,000 satellites</w:t>
      </w:r>
      <w:r w:rsidRPr="006C3BD5">
        <w:rPr>
          <w:rFonts w:asciiTheme="minorHAnsi" w:hAnsiTheme="minorHAnsi" w:cstheme="minorHAnsi"/>
          <w:color w:val="000000" w:themeColor="text1"/>
          <w:sz w:val="22"/>
          <w:szCs w:val="22"/>
          <w:highlight w:val="green"/>
          <w:u w:val="single"/>
        </w:rPr>
        <w:t xml:space="preserve"> circling </w:t>
      </w:r>
      <w:r w:rsidRPr="00DD24BD">
        <w:rPr>
          <w:rFonts w:asciiTheme="minorHAnsi" w:hAnsiTheme="minorHAnsi" w:cstheme="minorHAnsi"/>
          <w:color w:val="000000" w:themeColor="text1"/>
          <w:sz w:val="16"/>
          <w:szCs w:val="16"/>
        </w:rPr>
        <w:t>our tiny planet</w:t>
      </w:r>
      <w:r w:rsidRPr="00DD24BD">
        <w:rPr>
          <w:rFonts w:asciiTheme="minorHAnsi" w:hAnsiTheme="minorHAnsi" w:cstheme="minorHAnsi"/>
          <w:color w:val="000000" w:themeColor="text1"/>
          <w:sz w:val="22"/>
          <w:szCs w:val="22"/>
        </w:rPr>
        <w:t xml:space="preserve">. </w:t>
      </w:r>
      <w:r w:rsidRPr="00DD24BD">
        <w:rPr>
          <w:rFonts w:asciiTheme="minorHAnsi" w:hAnsiTheme="minorHAnsi" w:cstheme="minorHAnsi"/>
          <w:color w:val="000000" w:themeColor="text1"/>
          <w:sz w:val="16"/>
          <w:szCs w:val="16"/>
        </w:rPr>
        <w:t>About</w:t>
      </w:r>
      <w:r w:rsidRPr="00DD24BD">
        <w:rPr>
          <w:rFonts w:asciiTheme="minorHAnsi" w:hAnsiTheme="minorHAnsi" w:cstheme="minorHAnsi"/>
          <w:color w:val="000000" w:themeColor="text1"/>
          <w:sz w:val="22"/>
          <w:szCs w:val="22"/>
        </w:rPr>
        <w:t xml:space="preserve"> </w:t>
      </w:r>
      <w:r w:rsidRPr="006C3BD5">
        <w:rPr>
          <w:rFonts w:asciiTheme="minorHAnsi" w:hAnsiTheme="minorHAnsi" w:cstheme="minorHAnsi"/>
          <w:color w:val="000000" w:themeColor="text1"/>
          <w:sz w:val="22"/>
          <w:szCs w:val="22"/>
          <w:highlight w:val="green"/>
          <w:u w:val="single"/>
        </w:rPr>
        <w:t>60% of those are defunct</w:t>
      </w:r>
      <w:r w:rsidRPr="006C3BD5">
        <w:rPr>
          <w:rFonts w:asciiTheme="minorHAnsi" w:hAnsiTheme="minorHAnsi" w:cstheme="minorHAnsi"/>
          <w:color w:val="000000" w:themeColor="text1"/>
          <w:sz w:val="22"/>
          <w:szCs w:val="22"/>
          <w:highlight w:val="green"/>
        </w:rPr>
        <w:t xml:space="preserve"> </w:t>
      </w:r>
      <w:r w:rsidRPr="00DD24BD">
        <w:rPr>
          <w:rFonts w:asciiTheme="minorHAnsi" w:hAnsiTheme="minorHAnsi" w:cstheme="minorHAnsi"/>
          <w:color w:val="000000" w:themeColor="text1"/>
          <w:sz w:val="16"/>
          <w:szCs w:val="16"/>
        </w:rPr>
        <w:t>satellites—</w:t>
      </w:r>
      <w:r w:rsidRPr="006C3BD5">
        <w:rPr>
          <w:rFonts w:asciiTheme="minorHAnsi" w:hAnsiTheme="minorHAnsi" w:cstheme="minorHAnsi"/>
          <w:color w:val="000000" w:themeColor="text1"/>
          <w:sz w:val="22"/>
          <w:szCs w:val="22"/>
          <w:highlight w:val="green"/>
          <w:u w:val="single"/>
        </w:rPr>
        <w:t>space junk</w:t>
      </w:r>
      <w:r w:rsidRPr="00DD24BD">
        <w:rPr>
          <w:rFonts w:asciiTheme="minorHAnsi" w:hAnsiTheme="minorHAnsi" w:cstheme="minorHAnsi"/>
          <w:color w:val="000000" w:themeColor="text1"/>
          <w:sz w:val="16"/>
          <w:szCs w:val="16"/>
        </w:rPr>
        <w:t>—and roughly 40% are operational.</w:t>
      </w:r>
      <w:r w:rsidRPr="00B4258F">
        <w:rPr>
          <w:rFonts w:asciiTheme="minorHAnsi" w:hAnsiTheme="minorHAnsi" w:cstheme="minorHAnsi"/>
          <w:color w:val="000000" w:themeColor="text1"/>
          <w:sz w:val="16"/>
          <w:szCs w:val="16"/>
        </w:rPr>
        <w:t xml:space="preserve"> </w:t>
      </w:r>
      <w:r w:rsidRPr="00DD24BD">
        <w:rPr>
          <w:rFonts w:asciiTheme="minorHAnsi" w:hAnsiTheme="minorHAnsi" w:cstheme="minorHAnsi"/>
          <w:color w:val="000000" w:themeColor="text1"/>
          <w:sz w:val="16"/>
          <w:szCs w:val="16"/>
        </w:rPr>
        <w:t>As highlighted in the chart above, </w:t>
      </w:r>
      <w:hyperlink r:id="rId9" w:tgtFrame="_blank" w:history="1">
        <w:r w:rsidRPr="00DD24BD">
          <w:rPr>
            <w:rFonts w:asciiTheme="minorHAnsi" w:hAnsiTheme="minorHAnsi" w:cstheme="minorHAnsi"/>
            <w:color w:val="000000" w:themeColor="text1"/>
            <w:sz w:val="16"/>
            <w:szCs w:val="16"/>
          </w:rPr>
          <w:t>The Union of Concerned Scientists (UCS)</w:t>
        </w:r>
      </w:hyperlink>
      <w:r w:rsidRPr="00DD24BD">
        <w:rPr>
          <w:rFonts w:asciiTheme="minorHAnsi" w:hAnsiTheme="minorHAnsi" w:cstheme="minorHAnsi"/>
          <w:color w:val="000000" w:themeColor="text1"/>
          <w:sz w:val="16"/>
          <w:szCs w:val="16"/>
        </w:rPr>
        <w:t>, determined that </w:t>
      </w:r>
      <w:r w:rsidRPr="00DD24BD">
        <w:rPr>
          <w:rFonts w:asciiTheme="minorHAnsi" w:hAnsiTheme="minorHAnsi" w:cstheme="minorHAnsi"/>
          <w:b/>
          <w:bCs/>
          <w:color w:val="000000" w:themeColor="text1"/>
          <w:sz w:val="16"/>
          <w:szCs w:val="16"/>
        </w:rPr>
        <w:t>2,666 operational satellites</w:t>
      </w:r>
      <w:r w:rsidRPr="00DD24BD">
        <w:rPr>
          <w:rFonts w:asciiTheme="minorHAnsi" w:hAnsiTheme="minorHAnsi" w:cstheme="minorHAnsi"/>
          <w:color w:val="000000" w:themeColor="text1"/>
          <w:sz w:val="16"/>
          <w:szCs w:val="16"/>
        </w:rPr>
        <w:t> circled the globe in April of 2020.</w:t>
      </w:r>
      <w:r w:rsidRPr="00B4258F">
        <w:rPr>
          <w:rFonts w:asciiTheme="minorHAnsi" w:hAnsiTheme="minorHAnsi" w:cstheme="minorHAnsi"/>
          <w:color w:val="000000" w:themeColor="text1"/>
          <w:sz w:val="16"/>
          <w:szCs w:val="16"/>
        </w:rPr>
        <w:t xml:space="preserve"> </w:t>
      </w:r>
      <w:r w:rsidRPr="00DD24BD">
        <w:rPr>
          <w:rFonts w:asciiTheme="minorHAnsi" w:hAnsiTheme="minorHAnsi" w:cstheme="minorHAnsi"/>
          <w:color w:val="000000" w:themeColor="text1"/>
          <w:sz w:val="16"/>
          <w:szCs w:val="16"/>
        </w:rPr>
        <w:t>Over the coming decade, it’s estimated by Euroconsult that 990 satellites will be launched every year. This means that</w:t>
      </w:r>
      <w:r w:rsidRPr="00DD24BD">
        <w:rPr>
          <w:rFonts w:asciiTheme="minorHAnsi" w:hAnsiTheme="minorHAnsi" w:cstheme="minorHAnsi"/>
          <w:color w:val="000000" w:themeColor="text1"/>
          <w:sz w:val="22"/>
          <w:szCs w:val="22"/>
        </w:rPr>
        <w:t xml:space="preserve"> </w:t>
      </w:r>
      <w:r w:rsidRPr="006C3BD5">
        <w:rPr>
          <w:rFonts w:asciiTheme="minorHAnsi" w:hAnsiTheme="minorHAnsi" w:cstheme="minorHAnsi"/>
          <w:color w:val="000000" w:themeColor="text1"/>
          <w:sz w:val="22"/>
          <w:szCs w:val="22"/>
          <w:highlight w:val="green"/>
          <w:u w:val="single"/>
        </w:rPr>
        <w:t>by 2028, there could be </w:t>
      </w:r>
      <w:r w:rsidRPr="006C3BD5">
        <w:rPr>
          <w:rFonts w:asciiTheme="minorHAnsi" w:hAnsiTheme="minorHAnsi" w:cstheme="minorHAnsi"/>
          <w:b/>
          <w:bCs/>
          <w:color w:val="000000" w:themeColor="text1"/>
          <w:sz w:val="22"/>
          <w:szCs w:val="22"/>
          <w:highlight w:val="green"/>
          <w:u w:val="single"/>
        </w:rPr>
        <w:t>15,000 satellites</w:t>
      </w:r>
      <w:r w:rsidRPr="006C3BD5">
        <w:rPr>
          <w:rFonts w:asciiTheme="minorHAnsi" w:hAnsiTheme="minorHAnsi" w:cstheme="minorHAnsi"/>
          <w:color w:val="000000" w:themeColor="text1"/>
          <w:sz w:val="22"/>
          <w:szCs w:val="22"/>
          <w:highlight w:val="green"/>
          <w:u w:val="single"/>
        </w:rPr>
        <w:t> in orb</w:t>
      </w:r>
      <w:r w:rsidRPr="00DD24BD">
        <w:rPr>
          <w:rFonts w:asciiTheme="minorHAnsi" w:hAnsiTheme="minorHAnsi" w:cstheme="minorHAnsi"/>
          <w:color w:val="000000" w:themeColor="text1"/>
          <w:sz w:val="22"/>
          <w:szCs w:val="22"/>
        </w:rPr>
        <w:t>it.</w:t>
      </w:r>
      <w:r w:rsidRPr="009C264A">
        <w:rPr>
          <w:rFonts w:asciiTheme="minorHAnsi" w:hAnsiTheme="minorHAnsi" w:cstheme="minorHAnsi"/>
          <w:color w:val="000000" w:themeColor="text1"/>
          <w:sz w:val="22"/>
          <w:szCs w:val="22"/>
        </w:rPr>
        <w:t xml:space="preserve"> </w:t>
      </w:r>
      <w:r w:rsidRPr="00243E54">
        <w:rPr>
          <w:rFonts w:asciiTheme="minorHAnsi" w:hAnsiTheme="minorHAnsi" w:cstheme="minorHAnsi"/>
          <w:color w:val="000000" w:themeColor="text1"/>
          <w:sz w:val="22"/>
          <w:szCs w:val="22"/>
          <w:highlight w:val="green"/>
          <w:u w:val="single"/>
        </w:rPr>
        <w:t xml:space="preserve">With SpaceX’s planned Starlink constellation of 12,000 satellites and Amazon’s proposed constellation in the works, the </w:t>
      </w:r>
      <w:r w:rsidRPr="00CD7085">
        <w:rPr>
          <w:rFonts w:asciiTheme="minorHAnsi" w:hAnsiTheme="minorHAnsi" w:cstheme="minorHAnsi"/>
          <w:color w:val="000000" w:themeColor="text1"/>
          <w:sz w:val="16"/>
          <w:szCs w:val="16"/>
        </w:rPr>
        <w:t>new</w:t>
      </w:r>
      <w:r w:rsidRPr="00CD7085">
        <w:rPr>
          <w:rFonts w:asciiTheme="minorHAnsi" w:hAnsiTheme="minorHAnsi" w:cstheme="minorHAnsi"/>
          <w:color w:val="000000" w:themeColor="text1"/>
          <w:sz w:val="22"/>
          <w:szCs w:val="22"/>
          <w:u w:val="single"/>
        </w:rPr>
        <w:t xml:space="preserve"> </w:t>
      </w:r>
      <w:r w:rsidRPr="006C3BD5">
        <w:rPr>
          <w:rFonts w:asciiTheme="minorHAnsi" w:hAnsiTheme="minorHAnsi" w:cstheme="minorHAnsi"/>
          <w:color w:val="000000" w:themeColor="text1"/>
          <w:sz w:val="22"/>
          <w:szCs w:val="22"/>
          <w:highlight w:val="green"/>
          <w:u w:val="single"/>
        </w:rPr>
        <w:t>space race continues its acceleration</w:t>
      </w:r>
      <w:r w:rsidRPr="009C264A">
        <w:rPr>
          <w:rFonts w:asciiTheme="minorHAnsi" w:hAnsiTheme="minorHAnsi" w:cstheme="minorHAnsi"/>
          <w:color w:val="000000" w:themeColor="text1"/>
          <w:sz w:val="22"/>
          <w:szCs w:val="22"/>
        </w:rPr>
        <w:t xml:space="preserve">. </w:t>
      </w:r>
      <w:r w:rsidRPr="00BC7202">
        <w:rPr>
          <w:rFonts w:asciiTheme="minorHAnsi" w:hAnsiTheme="minorHAnsi" w:cstheme="minorHAnsi"/>
          <w:color w:val="000000" w:themeColor="text1"/>
          <w:sz w:val="16"/>
          <w:szCs w:val="16"/>
        </w:rPr>
        <w:t xml:space="preserve">Let’s take a closer look at who operates those satellites and how they apply their technology. </w:t>
      </w:r>
      <w:r w:rsidRPr="00F52CA0">
        <w:rPr>
          <w:rFonts w:asciiTheme="minorHAnsi" w:hAnsiTheme="minorHAnsi" w:cstheme="minorHAnsi"/>
          <w:color w:val="000000" w:themeColor="text1"/>
          <w:sz w:val="16"/>
          <w:szCs w:val="16"/>
        </w:rPr>
        <w:t>Humans have long used space for navigation. While sailors once relied on the stars, today we use satellites for GPS, navigation, and various other applications.</w:t>
      </w:r>
      <w:r>
        <w:rPr>
          <w:rFonts w:asciiTheme="minorHAnsi" w:hAnsiTheme="minorHAnsi" w:cstheme="minorHAnsi"/>
          <w:color w:val="000000" w:themeColor="text1"/>
          <w:sz w:val="22"/>
          <w:szCs w:val="22"/>
        </w:rPr>
        <w:t xml:space="preserve">  </w:t>
      </w:r>
      <w:r w:rsidRPr="00F26E0E">
        <w:rPr>
          <w:rFonts w:asciiTheme="minorHAnsi" w:hAnsiTheme="minorHAnsi" w:cstheme="minorHAnsi"/>
          <w:b/>
          <w:bCs/>
          <w:color w:val="000000" w:themeColor="text1"/>
          <w:sz w:val="22"/>
          <w:szCs w:val="22"/>
          <w:highlight w:val="green"/>
          <w:u w:val="single"/>
        </w:rPr>
        <w:t>More than half of Earth’s</w:t>
      </w:r>
      <w:r w:rsidRPr="00F52CA0">
        <w:rPr>
          <w:rFonts w:asciiTheme="minorHAnsi" w:hAnsiTheme="minorHAnsi" w:cstheme="minorHAnsi"/>
          <w:color w:val="000000" w:themeColor="text1"/>
          <w:sz w:val="22"/>
          <w:szCs w:val="22"/>
        </w:rPr>
        <w:t xml:space="preserve"> </w:t>
      </w:r>
      <w:r w:rsidRPr="00F52CA0">
        <w:rPr>
          <w:rFonts w:asciiTheme="minorHAnsi" w:hAnsiTheme="minorHAnsi" w:cstheme="minorHAnsi"/>
          <w:color w:val="000000" w:themeColor="text1"/>
          <w:sz w:val="16"/>
          <w:szCs w:val="16"/>
        </w:rPr>
        <w:t>operational</w:t>
      </w:r>
      <w:r w:rsidRPr="00F52CA0">
        <w:rPr>
          <w:rFonts w:asciiTheme="minorHAnsi" w:hAnsiTheme="minorHAnsi" w:cstheme="minorHAnsi"/>
          <w:color w:val="000000" w:themeColor="text1"/>
          <w:sz w:val="22"/>
          <w:szCs w:val="22"/>
        </w:rPr>
        <w:t xml:space="preserve"> </w:t>
      </w:r>
      <w:r w:rsidRPr="00F26E0E">
        <w:rPr>
          <w:rFonts w:asciiTheme="minorHAnsi" w:hAnsiTheme="minorHAnsi" w:cstheme="minorHAnsi"/>
          <w:b/>
          <w:bCs/>
          <w:color w:val="000000" w:themeColor="text1"/>
          <w:sz w:val="22"/>
          <w:szCs w:val="22"/>
          <w:highlight w:val="green"/>
          <w:u w:val="single"/>
        </w:rPr>
        <w:t>satellites are launched for commercial purposes.</w:t>
      </w:r>
      <w:r w:rsidRPr="00F52CA0">
        <w:rPr>
          <w:rFonts w:asciiTheme="minorHAnsi" w:hAnsiTheme="minorHAnsi" w:cstheme="minorHAnsi"/>
          <w:color w:val="000000" w:themeColor="text1"/>
          <w:sz w:val="22"/>
          <w:szCs w:val="22"/>
        </w:rPr>
        <w:t xml:space="preserve"> </w:t>
      </w:r>
    </w:p>
    <w:p w14:paraId="542EA5AC" w14:textId="77777777" w:rsidR="000D2DE4" w:rsidRDefault="000D2DE4" w:rsidP="000D2DE4">
      <w:pPr>
        <w:pStyle w:val="NormalWeb"/>
        <w:spacing w:before="0" w:beforeAutospacing="0" w:after="0" w:afterAutospacing="0"/>
        <w:rPr>
          <w:rFonts w:asciiTheme="minorHAnsi" w:hAnsiTheme="minorHAnsi" w:cstheme="minorHAnsi"/>
          <w:color w:val="000000" w:themeColor="text1"/>
          <w:sz w:val="22"/>
          <w:szCs w:val="22"/>
        </w:rPr>
      </w:pPr>
    </w:p>
    <w:p w14:paraId="1C968796" w14:textId="38010F64" w:rsidR="000D2DE4" w:rsidRDefault="000D2DE4" w:rsidP="000D2DE4">
      <w:pPr>
        <w:pStyle w:val="Heading4"/>
      </w:pPr>
      <w:r>
        <w:t>Lethal nontrackable debris form clusters</w:t>
      </w:r>
      <w:r w:rsidR="00CD7085">
        <w:t xml:space="preserve"> </w:t>
      </w:r>
      <w:r>
        <w:t>uniquely escalates the risk of collisions.</w:t>
      </w:r>
    </w:p>
    <w:p w14:paraId="55DC3FA3" w14:textId="77777777" w:rsidR="000D2DE4" w:rsidRPr="000977CC" w:rsidRDefault="000D2DE4" w:rsidP="000D2DE4">
      <w:pPr>
        <w:pStyle w:val="Heading4"/>
        <w:rPr>
          <w:rFonts w:asciiTheme="minorHAnsi" w:hAnsiTheme="minorHAnsi" w:cstheme="minorHAnsi"/>
          <w:b w:val="0"/>
          <w:bCs/>
          <w:sz w:val="22"/>
        </w:rPr>
      </w:pPr>
      <w:r w:rsidRPr="00821D2E">
        <w:rPr>
          <w:rFonts w:asciiTheme="minorHAnsi" w:hAnsiTheme="minorHAnsi" w:cstheme="minorHAnsi"/>
          <w:b w:val="0"/>
          <w:bCs/>
          <w:sz w:val="22"/>
        </w:rPr>
        <w:t xml:space="preserve">Dr. Darren </w:t>
      </w:r>
      <w:r w:rsidRPr="00821D2E">
        <w:rPr>
          <w:rStyle w:val="Style13ptBold"/>
          <w:rFonts w:asciiTheme="minorHAnsi" w:hAnsiTheme="minorHAnsi" w:cstheme="minorHAnsi"/>
          <w:b/>
          <w:bCs w:val="0"/>
          <w:szCs w:val="26"/>
        </w:rPr>
        <w:t>McKnight 17</w:t>
      </w:r>
      <w:r w:rsidRPr="00821D2E">
        <w:rPr>
          <w:rFonts w:asciiTheme="minorHAnsi" w:hAnsiTheme="minorHAnsi" w:cstheme="minorHAnsi"/>
          <w:b w:val="0"/>
          <w:bCs/>
          <w:sz w:val="22"/>
        </w:rPr>
        <w:t xml:space="preserve">, “Proposed Series of Orbital Debris Remediation Activities,” </w:t>
      </w:r>
      <w:r w:rsidRPr="00AE63EA">
        <w:rPr>
          <w:rFonts w:asciiTheme="minorHAnsi" w:eastAsia="Times New Roman" w:hAnsiTheme="minorHAnsi" w:cstheme="minorHAnsi"/>
          <w:b w:val="0"/>
          <w:bCs/>
          <w:sz w:val="22"/>
          <w:lang w:eastAsia="zh-CN"/>
        </w:rPr>
        <w:t xml:space="preserve">Retrieved December 27, 2021, from </w:t>
      </w:r>
      <w:hyperlink r:id="rId10" w:history="1">
        <w:r w:rsidRPr="00AE63EA">
          <w:rPr>
            <w:rStyle w:val="Hyperlink"/>
            <w:rFonts w:asciiTheme="minorHAnsi" w:eastAsia="Times New Roman" w:hAnsiTheme="minorHAnsi" w:cstheme="minorHAnsi"/>
            <w:b w:val="0"/>
            <w:bCs/>
            <w:sz w:val="22"/>
            <w:lang w:eastAsia="zh-CN"/>
          </w:rPr>
          <w:t>https://iaaspace.org/wp</w:t>
        </w:r>
      </w:hyperlink>
      <w:r w:rsidRPr="00821D2E">
        <w:rPr>
          <w:rFonts w:asciiTheme="minorHAnsi" w:eastAsia="Times New Roman" w:hAnsiTheme="minorHAnsi" w:cstheme="minorHAnsi"/>
          <w:b w:val="0"/>
          <w:bCs/>
          <w:sz w:val="22"/>
          <w:lang w:eastAsia="zh-CN"/>
        </w:rPr>
        <w:t xml:space="preserve"> </w:t>
      </w:r>
      <w:r w:rsidRPr="00AE63EA">
        <w:rPr>
          <w:rFonts w:asciiTheme="minorHAnsi" w:eastAsia="Times New Roman" w:hAnsiTheme="minorHAnsi" w:cstheme="minorHAnsi"/>
          <w:b w:val="0"/>
          <w:bCs/>
          <w:sz w:val="22"/>
          <w:lang w:eastAsia="zh-CN"/>
        </w:rPr>
        <w:t xml:space="preserve">content/uploads/iaa/Scientific%20Activity/debrisminutes0321.pdf </w:t>
      </w:r>
    </w:p>
    <w:p w14:paraId="7D822841" w14:textId="61CCC814" w:rsidR="000D2DE4" w:rsidRDefault="000D2DE4" w:rsidP="000D2DE4">
      <w:pPr>
        <w:pStyle w:val="NormalWeb"/>
        <w:spacing w:before="0" w:beforeAutospacing="0" w:after="0" w:afterAutospacing="0"/>
        <w:rPr>
          <w:rFonts w:asciiTheme="minorHAnsi" w:hAnsiTheme="minorHAnsi" w:cstheme="minorHAnsi"/>
          <w:sz w:val="16"/>
          <w:szCs w:val="16"/>
        </w:rPr>
      </w:pPr>
      <w:r w:rsidRPr="00B54B49">
        <w:rPr>
          <w:rFonts w:asciiTheme="minorHAnsi" w:hAnsiTheme="minorHAnsi" w:cstheme="minorHAnsi"/>
          <w:sz w:val="16"/>
          <w:szCs w:val="16"/>
        </w:rPr>
        <w:t>While protecting operational satellites from the trackable population via collision warnings provides a quantifiable risk mitigation mission, the primary threat to operational spacecraft comes from the</w:t>
      </w:r>
      <w:r w:rsidRPr="000927BC">
        <w:rPr>
          <w:rFonts w:asciiTheme="minorHAnsi" w:hAnsiTheme="minorHAnsi" w:cstheme="minorHAnsi"/>
          <w:sz w:val="22"/>
          <w:szCs w:val="22"/>
        </w:rPr>
        <w:t xml:space="preserve"> </w:t>
      </w:r>
      <w:r w:rsidRPr="006C3BD5">
        <w:rPr>
          <w:rFonts w:asciiTheme="minorHAnsi" w:hAnsiTheme="minorHAnsi" w:cstheme="minorHAnsi"/>
          <w:sz w:val="22"/>
          <w:szCs w:val="22"/>
          <w:highlight w:val="green"/>
          <w:u w:val="single"/>
        </w:rPr>
        <w:t>lethal nontrackable (LNT)</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environment that will produce the vast majority of the anomalies and failures examined by the activity just outlined. LNT debris ranges from about 5mm to 10cm; these are fragments that</w:t>
      </w:r>
      <w:r w:rsidRPr="000927BC">
        <w:rPr>
          <w:rFonts w:asciiTheme="minorHAnsi" w:hAnsiTheme="minorHAnsi" w:cstheme="minorHAnsi"/>
          <w:sz w:val="22"/>
          <w:szCs w:val="22"/>
        </w:rPr>
        <w:t xml:space="preserve"> </w:t>
      </w:r>
      <w:r w:rsidRPr="006C3BD5">
        <w:rPr>
          <w:rFonts w:asciiTheme="minorHAnsi" w:hAnsiTheme="minorHAnsi" w:cstheme="minorHAnsi"/>
          <w:sz w:val="22"/>
          <w:szCs w:val="22"/>
          <w:highlight w:val="green"/>
          <w:u w:val="single"/>
        </w:rPr>
        <w:t xml:space="preserve">are large enough to </w:t>
      </w:r>
      <w:r w:rsidRPr="00413A94">
        <w:rPr>
          <w:rFonts w:asciiTheme="minorHAnsi" w:hAnsiTheme="minorHAnsi" w:cstheme="minorHAnsi"/>
          <w:sz w:val="16"/>
          <w:szCs w:val="16"/>
        </w:rPr>
        <w:t>disrupt and</w:t>
      </w:r>
      <w:r w:rsidRPr="00413A94">
        <w:rPr>
          <w:rFonts w:asciiTheme="minorHAnsi" w:hAnsiTheme="minorHAnsi" w:cstheme="minorHAnsi"/>
          <w:sz w:val="22"/>
          <w:szCs w:val="22"/>
          <w:u w:val="single"/>
        </w:rPr>
        <w:t xml:space="preserve"> </w:t>
      </w:r>
      <w:r w:rsidRPr="006C3BD5">
        <w:rPr>
          <w:rFonts w:asciiTheme="minorHAnsi" w:hAnsiTheme="minorHAnsi" w:cstheme="minorHAnsi"/>
          <w:sz w:val="22"/>
          <w:szCs w:val="22"/>
          <w:highlight w:val="green"/>
          <w:u w:val="single"/>
        </w:rPr>
        <w:t>terminate a satellite’s mission</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 xml:space="preserve">upon </w:t>
      </w:r>
      <w:r w:rsidRPr="00413A94">
        <w:rPr>
          <w:rFonts w:asciiTheme="minorHAnsi" w:hAnsiTheme="minorHAnsi" w:cstheme="minorHAnsi"/>
          <w:sz w:val="16"/>
          <w:szCs w:val="16"/>
        </w:rPr>
        <w:t xml:space="preserve">impact but are too small to be cataloged. There is an estimated </w:t>
      </w:r>
      <w:r w:rsidRPr="00243E54">
        <w:rPr>
          <w:rFonts w:asciiTheme="minorHAnsi" w:hAnsiTheme="minorHAnsi" w:cstheme="minorHAnsi"/>
          <w:sz w:val="22"/>
          <w:szCs w:val="22"/>
          <w:highlight w:val="green"/>
          <w:u w:val="single"/>
        </w:rPr>
        <w:t>5</w:t>
      </w:r>
      <w:r w:rsidRPr="00413A94">
        <w:rPr>
          <w:rFonts w:asciiTheme="minorHAnsi" w:hAnsiTheme="minorHAnsi" w:cstheme="minorHAnsi"/>
          <w:sz w:val="16"/>
          <w:szCs w:val="16"/>
        </w:rPr>
        <w:t>00</w:t>
      </w:r>
      <w:r w:rsidRPr="00B54B49">
        <w:rPr>
          <w:rFonts w:asciiTheme="minorHAnsi" w:hAnsiTheme="minorHAnsi" w:cstheme="minorHAnsi"/>
          <w:sz w:val="16"/>
          <w:szCs w:val="16"/>
        </w:rPr>
        <w:t>,000-</w:t>
      </w:r>
      <w:r w:rsidRPr="006C3BD5">
        <w:rPr>
          <w:rFonts w:asciiTheme="minorHAnsi" w:hAnsiTheme="minorHAnsi" w:cstheme="minorHAnsi"/>
          <w:sz w:val="22"/>
          <w:szCs w:val="22"/>
          <w:highlight w:val="green"/>
          <w:u w:val="single"/>
        </w:rPr>
        <w:t xml:space="preserve">700,000 </w:t>
      </w:r>
      <w:r w:rsidRPr="00182C59">
        <w:rPr>
          <w:rFonts w:asciiTheme="minorHAnsi" w:hAnsiTheme="minorHAnsi" w:cstheme="minorHAnsi"/>
          <w:sz w:val="16"/>
          <w:szCs w:val="16"/>
        </w:rPr>
        <w:t>LNT</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in LEO</w:t>
      </w:r>
      <w:r w:rsidRPr="005814D4">
        <w:rPr>
          <w:rFonts w:asciiTheme="minorHAnsi" w:hAnsiTheme="minorHAnsi" w:cstheme="minorHAnsi"/>
          <w:sz w:val="22"/>
          <w:szCs w:val="22"/>
        </w:rPr>
        <w:t xml:space="preserve"> </w:t>
      </w:r>
      <w:r w:rsidRPr="006C3BD5">
        <w:rPr>
          <w:rFonts w:asciiTheme="minorHAnsi" w:hAnsiTheme="minorHAnsi" w:cstheme="minorHAnsi"/>
          <w:sz w:val="22"/>
          <w:szCs w:val="22"/>
          <w:highlight w:val="green"/>
          <w:u w:val="single"/>
        </w:rPr>
        <w:t>currently</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Therefore, the cataloged population (~18,000 in LEO) that is evaded through active maneuvering is less than 5% of the lethal population. In the future,</w:t>
      </w:r>
      <w:r w:rsidRPr="005814D4">
        <w:rPr>
          <w:rFonts w:asciiTheme="minorHAnsi" w:hAnsiTheme="minorHAnsi" w:cstheme="minorHAnsi"/>
          <w:sz w:val="22"/>
          <w:szCs w:val="22"/>
        </w:rPr>
        <w:t xml:space="preserve"> </w:t>
      </w:r>
      <w:r w:rsidRPr="006C3BD5">
        <w:rPr>
          <w:rFonts w:asciiTheme="minorHAnsi" w:hAnsiTheme="minorHAnsi" w:cstheme="minorHAnsi"/>
          <w:sz w:val="22"/>
          <w:szCs w:val="22"/>
          <w:highlight w:val="green"/>
          <w:u w:val="single"/>
        </w:rPr>
        <w:t>this population</w:t>
      </w:r>
      <w:r w:rsidRPr="006C3BD5">
        <w:rPr>
          <w:rFonts w:asciiTheme="minorHAnsi" w:hAnsiTheme="minorHAnsi" w:cstheme="minorHAnsi"/>
          <w:sz w:val="22"/>
          <w:szCs w:val="22"/>
          <w:highlight w:val="green"/>
        </w:rPr>
        <w:t xml:space="preserve"> </w:t>
      </w:r>
      <w:r w:rsidRPr="00B54B49">
        <w:rPr>
          <w:rFonts w:asciiTheme="minorHAnsi" w:hAnsiTheme="minorHAnsi" w:cstheme="minorHAnsi"/>
          <w:sz w:val="16"/>
          <w:szCs w:val="16"/>
        </w:rPr>
        <w:t>will be</w:t>
      </w:r>
      <w:r w:rsidRPr="00424902">
        <w:rPr>
          <w:rFonts w:asciiTheme="minorHAnsi" w:hAnsiTheme="minorHAnsi" w:cstheme="minorHAnsi"/>
          <w:sz w:val="22"/>
          <w:szCs w:val="22"/>
        </w:rPr>
        <w:t xml:space="preserve"> </w:t>
      </w:r>
      <w:r w:rsidRPr="006C3BD5">
        <w:rPr>
          <w:rFonts w:asciiTheme="minorHAnsi" w:hAnsiTheme="minorHAnsi" w:cstheme="minorHAnsi"/>
          <w:sz w:val="22"/>
          <w:szCs w:val="22"/>
          <w:highlight w:val="green"/>
          <w:u w:val="single"/>
        </w:rPr>
        <w:t>add</w:t>
      </w:r>
      <w:r w:rsidRPr="006C3BD5">
        <w:rPr>
          <w:rFonts w:asciiTheme="minorHAnsi" w:hAnsiTheme="minorHAnsi" w:cstheme="minorHAnsi"/>
          <w:sz w:val="16"/>
          <w:szCs w:val="16"/>
        </w:rPr>
        <w:t>ed</w:t>
      </w:r>
      <w:r w:rsidRPr="003725DE">
        <w:rPr>
          <w:rFonts w:asciiTheme="minorHAnsi" w:hAnsiTheme="minorHAnsi" w:cstheme="minorHAnsi"/>
          <w:sz w:val="22"/>
          <w:szCs w:val="22"/>
        </w:rPr>
        <w:t xml:space="preserve"> </w:t>
      </w:r>
      <w:r w:rsidRPr="006C3BD5">
        <w:rPr>
          <w:rFonts w:asciiTheme="minorHAnsi" w:hAnsiTheme="minorHAnsi" w:cstheme="minorHAnsi"/>
          <w:sz w:val="22"/>
          <w:szCs w:val="22"/>
          <w:highlight w:val="green"/>
          <w:u w:val="single"/>
        </w:rPr>
        <w:t>to</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primarily</w:t>
      </w:r>
      <w:r w:rsidRPr="005814D4">
        <w:rPr>
          <w:rFonts w:asciiTheme="minorHAnsi" w:hAnsiTheme="minorHAnsi" w:cstheme="minorHAnsi"/>
          <w:sz w:val="22"/>
          <w:szCs w:val="22"/>
        </w:rPr>
        <w:t xml:space="preserve"> </w:t>
      </w:r>
      <w:r w:rsidRPr="006C3BD5">
        <w:rPr>
          <w:rFonts w:asciiTheme="minorHAnsi" w:hAnsiTheme="minorHAnsi" w:cstheme="minorHAnsi"/>
          <w:b/>
          <w:bCs/>
          <w:sz w:val="22"/>
          <w:szCs w:val="22"/>
          <w:highlight w:val="green"/>
          <w:u w:val="single"/>
        </w:rPr>
        <w:t>f</w:t>
      </w:r>
      <w:r w:rsidR="00CD0674" w:rsidRPr="006C3BD5">
        <w:rPr>
          <w:rFonts w:asciiTheme="minorHAnsi" w:hAnsiTheme="minorHAnsi" w:cstheme="minorHAnsi"/>
          <w:b/>
          <w:bCs/>
          <w:sz w:val="22"/>
          <w:szCs w:val="22"/>
          <w:highlight w:val="green"/>
          <w:u w:val="single"/>
        </w:rPr>
        <w:t>orm</w:t>
      </w:r>
      <w:r w:rsidRPr="006C3BD5">
        <w:rPr>
          <w:rFonts w:asciiTheme="minorHAnsi" w:hAnsiTheme="minorHAnsi" w:cstheme="minorHAnsi"/>
          <w:b/>
          <w:bCs/>
          <w:sz w:val="22"/>
          <w:szCs w:val="22"/>
          <w:highlight w:val="green"/>
          <w:u w:val="single"/>
        </w:rPr>
        <w:t xml:space="preserve"> collisions </w:t>
      </w:r>
      <w:r w:rsidRPr="006C3BD5">
        <w:rPr>
          <w:rFonts w:asciiTheme="minorHAnsi" w:hAnsiTheme="minorHAnsi" w:cstheme="minorHAnsi"/>
          <w:b/>
          <w:bCs/>
          <w:sz w:val="22"/>
          <w:szCs w:val="22"/>
          <w:highlight w:val="green"/>
          <w:u w:val="single"/>
        </w:rPr>
        <w:lastRenderedPageBreak/>
        <w:t>between large objects</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in orbit as the number of LNT produced is</w:t>
      </w:r>
      <w:r w:rsidRPr="005814D4">
        <w:rPr>
          <w:rFonts w:asciiTheme="minorHAnsi" w:hAnsiTheme="minorHAnsi" w:cstheme="minorHAnsi"/>
          <w:sz w:val="22"/>
          <w:szCs w:val="22"/>
        </w:rPr>
        <w:t xml:space="preserve"> </w:t>
      </w:r>
      <w:r w:rsidRPr="006C3BD5">
        <w:rPr>
          <w:rFonts w:asciiTheme="minorHAnsi" w:hAnsiTheme="minorHAnsi" w:cstheme="minorHAnsi"/>
          <w:b/>
          <w:bCs/>
          <w:sz w:val="22"/>
          <w:szCs w:val="22"/>
          <w:highlight w:val="green"/>
          <w:u w:val="single"/>
        </w:rPr>
        <w:t>proportional to the mass involved in a collision</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(or explosion).2 Cataloged debris produced from a catastrophic collision will be liberated at about 1-3 fragments per kilogram of mass involved while LNT production is around 10-40 fragments per kilogram of mass involved.</w:t>
      </w:r>
      <w:r w:rsidRPr="005814D4">
        <w:rPr>
          <w:rFonts w:asciiTheme="minorHAnsi" w:hAnsiTheme="minorHAnsi" w:cstheme="minorHAnsi"/>
          <w:sz w:val="22"/>
          <w:szCs w:val="22"/>
        </w:rPr>
        <w:t xml:space="preserve"> </w:t>
      </w:r>
      <w:r w:rsidRPr="00F229DA">
        <w:rPr>
          <w:rFonts w:asciiTheme="minorHAnsi" w:hAnsiTheme="minorHAnsi" w:cstheme="minorHAnsi"/>
          <w:sz w:val="22"/>
          <w:szCs w:val="22"/>
          <w:u w:val="single"/>
        </w:rPr>
        <w:t>The Iridium/Cosmos collision involved a total mass of 2,000kg and produced over 3,000 trackable fragments and likely 10,000-15,0003 LNT debris. The Feng-Yun purposeful collision yielded over 2,200 trackable fragments and likely over 30,000 LNT from only ~850kg of mass involved.</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While it is important to prevent these types of events from occurring in the future,</w:t>
      </w:r>
      <w:r w:rsidRPr="005814D4">
        <w:rPr>
          <w:rFonts w:asciiTheme="minorHAnsi" w:hAnsiTheme="minorHAnsi" w:cstheme="minorHAnsi"/>
          <w:sz w:val="22"/>
          <w:szCs w:val="22"/>
        </w:rPr>
        <w:t xml:space="preserve"> </w:t>
      </w:r>
      <w:r w:rsidRPr="00413A94">
        <w:rPr>
          <w:rFonts w:asciiTheme="minorHAnsi" w:hAnsiTheme="minorHAnsi" w:cstheme="minorHAnsi"/>
          <w:sz w:val="16"/>
          <w:szCs w:val="16"/>
        </w:rPr>
        <w:t>the consequence of a collision (based on number of LNT produced) will be proportional to the mass involved in the collision.</w:t>
      </w:r>
      <w:r w:rsidRPr="005814D4">
        <w:rPr>
          <w:rFonts w:asciiTheme="minorHAnsi" w:hAnsiTheme="minorHAnsi" w:cstheme="minorHAnsi"/>
          <w:sz w:val="22"/>
          <w:szCs w:val="22"/>
        </w:rPr>
        <w:t xml:space="preserve"> </w:t>
      </w:r>
      <w:r w:rsidRPr="00336066">
        <w:rPr>
          <w:rFonts w:asciiTheme="minorHAnsi" w:hAnsiTheme="minorHAnsi" w:cstheme="minorHAnsi"/>
          <w:sz w:val="16"/>
          <w:szCs w:val="16"/>
        </w:rPr>
        <w:t xml:space="preserve">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However, </w:t>
      </w:r>
      <w:r w:rsidRPr="00413A94">
        <w:rPr>
          <w:rFonts w:asciiTheme="minorHAnsi" w:hAnsiTheme="minorHAnsi" w:cstheme="minorHAnsi"/>
          <w:sz w:val="16"/>
          <w:szCs w:val="16"/>
        </w:rPr>
        <w:t>it is likely that</w:t>
      </w:r>
      <w:r w:rsidRPr="00413A94">
        <w:rPr>
          <w:rFonts w:asciiTheme="minorHAnsi" w:hAnsiTheme="minorHAnsi" w:cstheme="minorHAnsi"/>
          <w:b/>
          <w:bCs/>
          <w:sz w:val="22"/>
          <w:szCs w:val="22"/>
          <w:u w:val="single"/>
        </w:rPr>
        <w:t xml:space="preserve"> </w:t>
      </w:r>
      <w:r w:rsidRPr="006C3BD5">
        <w:rPr>
          <w:rFonts w:asciiTheme="minorHAnsi" w:hAnsiTheme="minorHAnsi" w:cstheme="minorHAnsi"/>
          <w:b/>
          <w:bCs/>
          <w:sz w:val="22"/>
          <w:szCs w:val="22"/>
          <w:highlight w:val="green"/>
          <w:u w:val="single"/>
        </w:rPr>
        <w:t xml:space="preserve">when two large </w:t>
      </w:r>
      <w:r w:rsidRPr="00243E54">
        <w:rPr>
          <w:rFonts w:asciiTheme="minorHAnsi" w:hAnsiTheme="minorHAnsi" w:cstheme="minorHAnsi"/>
          <w:sz w:val="16"/>
          <w:szCs w:val="16"/>
        </w:rPr>
        <w:t>derelicts</w:t>
      </w:r>
      <w:r w:rsidRPr="00B54B49">
        <w:rPr>
          <w:rFonts w:asciiTheme="minorHAnsi" w:hAnsiTheme="minorHAnsi" w:cstheme="minorHAnsi"/>
          <w:sz w:val="16"/>
          <w:szCs w:val="16"/>
        </w:rPr>
        <w:t xml:space="preserve">, either rocket </w:t>
      </w:r>
      <w:r w:rsidRPr="00243E54">
        <w:rPr>
          <w:rFonts w:asciiTheme="minorHAnsi" w:hAnsiTheme="minorHAnsi" w:cstheme="minorHAnsi"/>
          <w:b/>
          <w:bCs/>
          <w:sz w:val="22"/>
          <w:szCs w:val="22"/>
          <w:highlight w:val="green"/>
          <w:u w:val="single"/>
        </w:rPr>
        <w:t>bodies</w:t>
      </w:r>
      <w:r w:rsidRPr="00B54B49">
        <w:rPr>
          <w:rFonts w:asciiTheme="minorHAnsi" w:hAnsiTheme="minorHAnsi" w:cstheme="minorHAnsi"/>
          <w:sz w:val="16"/>
          <w:szCs w:val="16"/>
        </w:rPr>
        <w:t xml:space="preserve"> or payloads,</w:t>
      </w:r>
      <w:r w:rsidRPr="005814D4">
        <w:rPr>
          <w:rFonts w:asciiTheme="minorHAnsi" w:hAnsiTheme="minorHAnsi" w:cstheme="minorHAnsi"/>
          <w:sz w:val="22"/>
          <w:szCs w:val="22"/>
        </w:rPr>
        <w:t xml:space="preserve"> </w:t>
      </w:r>
      <w:r w:rsidRPr="006C3BD5">
        <w:rPr>
          <w:rFonts w:asciiTheme="minorHAnsi" w:hAnsiTheme="minorHAnsi" w:cstheme="minorHAnsi"/>
          <w:b/>
          <w:bCs/>
          <w:sz w:val="22"/>
          <w:szCs w:val="22"/>
          <w:highlight w:val="green"/>
          <w:u w:val="single"/>
        </w:rPr>
        <w:t>collide</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 xml:space="preserve">with each other, then </w:t>
      </w:r>
      <w:r w:rsidRPr="006C3BD5">
        <w:rPr>
          <w:rFonts w:asciiTheme="minorHAnsi" w:hAnsiTheme="minorHAnsi" w:cstheme="minorHAnsi"/>
          <w:b/>
          <w:bCs/>
          <w:sz w:val="22"/>
          <w:szCs w:val="22"/>
          <w:highlight w:val="green"/>
          <w:u w:val="single"/>
        </w:rPr>
        <w:t>all of the mass will be involved</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due to the likely direct physical interaction between the mass.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Our ability to model and predict the rate of collisions is based empirically upon only one catastrophic accidental collision event and a model developed on the kinetic theory of gases (KTG). However,</w:t>
      </w:r>
      <w:r w:rsidRPr="005814D4">
        <w:rPr>
          <w:rFonts w:asciiTheme="minorHAnsi" w:hAnsiTheme="minorHAnsi" w:cstheme="minorHAnsi"/>
          <w:sz w:val="22"/>
          <w:szCs w:val="22"/>
        </w:rPr>
        <w:t xml:space="preserve"> </w:t>
      </w:r>
      <w:r w:rsidRPr="006C3BD5">
        <w:rPr>
          <w:rFonts w:asciiTheme="minorHAnsi" w:hAnsiTheme="minorHAnsi" w:cstheme="minorHAnsi"/>
          <w:b/>
          <w:bCs/>
          <w:sz w:val="22"/>
          <w:szCs w:val="22"/>
          <w:highlight w:val="green"/>
          <w:u w:val="single"/>
        </w:rPr>
        <w:t>clusters of massive objects</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that have identical inclinations plus similar and overlapping apogees/perigees may indeed</w:t>
      </w:r>
      <w:r w:rsidRPr="005814D4">
        <w:rPr>
          <w:rFonts w:asciiTheme="minorHAnsi" w:hAnsiTheme="minorHAnsi" w:cstheme="minorHAnsi"/>
          <w:sz w:val="22"/>
          <w:szCs w:val="22"/>
        </w:rPr>
        <w:t xml:space="preserve"> </w:t>
      </w:r>
      <w:r w:rsidRPr="006C3BD5">
        <w:rPr>
          <w:rFonts w:asciiTheme="minorHAnsi" w:hAnsiTheme="minorHAnsi" w:cstheme="minorHAnsi"/>
          <w:b/>
          <w:bCs/>
          <w:sz w:val="22"/>
          <w:szCs w:val="22"/>
          <w:highlight w:val="green"/>
          <w:u w:val="single"/>
        </w:rPr>
        <w:t>have a greater</w:t>
      </w:r>
      <w:r w:rsidRPr="006C3BD5">
        <w:rPr>
          <w:rFonts w:asciiTheme="minorHAnsi" w:hAnsiTheme="minorHAnsi" w:cstheme="minorHAnsi"/>
          <w:sz w:val="22"/>
          <w:szCs w:val="22"/>
          <w:highlight w:val="green"/>
          <w:u w:val="single"/>
        </w:rPr>
        <w:t xml:space="preserve"> </w:t>
      </w:r>
      <w:r w:rsidRPr="006C3BD5">
        <w:rPr>
          <w:rFonts w:asciiTheme="minorHAnsi" w:hAnsiTheme="minorHAnsi" w:cstheme="minorHAnsi"/>
          <w:b/>
          <w:bCs/>
          <w:sz w:val="22"/>
          <w:szCs w:val="22"/>
          <w:highlight w:val="green"/>
          <w:u w:val="single"/>
        </w:rPr>
        <w:t>probability of collision than predicte</w:t>
      </w:r>
      <w:r w:rsidRPr="00413A94">
        <w:rPr>
          <w:rFonts w:asciiTheme="minorHAnsi" w:hAnsiTheme="minorHAnsi" w:cstheme="minorHAnsi"/>
          <w:b/>
          <w:bCs/>
          <w:sz w:val="22"/>
          <w:szCs w:val="22"/>
          <w:highlight w:val="green"/>
          <w:u w:val="single"/>
        </w:rPr>
        <w:t>d by</w:t>
      </w:r>
      <w:r w:rsidRPr="00413A94">
        <w:rPr>
          <w:rFonts w:asciiTheme="minorHAnsi" w:hAnsiTheme="minorHAnsi" w:cstheme="minorHAnsi"/>
          <w:b/>
          <w:bCs/>
          <w:sz w:val="22"/>
          <w:szCs w:val="22"/>
          <w:u w:val="single"/>
        </w:rPr>
        <w:t xml:space="preserve"> </w:t>
      </w:r>
      <w:r w:rsidRPr="00DB43E0">
        <w:rPr>
          <w:rFonts w:asciiTheme="minorHAnsi" w:hAnsiTheme="minorHAnsi" w:cstheme="minorHAnsi"/>
          <w:sz w:val="16"/>
          <w:szCs w:val="16"/>
        </w:rPr>
        <w:t xml:space="preserve">the KTG-based </w:t>
      </w:r>
      <w:r w:rsidRPr="00413A94">
        <w:rPr>
          <w:rFonts w:asciiTheme="minorHAnsi" w:hAnsiTheme="minorHAnsi" w:cstheme="minorHAnsi"/>
          <w:b/>
          <w:bCs/>
          <w:sz w:val="22"/>
          <w:szCs w:val="22"/>
          <w:highlight w:val="green"/>
          <w:u w:val="single"/>
        </w:rPr>
        <w:t>algorithms</w:t>
      </w:r>
      <w:r w:rsidRPr="00DB43E0">
        <w:rPr>
          <w:rFonts w:asciiTheme="minorHAnsi" w:hAnsiTheme="minorHAnsi" w:cstheme="minorHAnsi"/>
          <w:sz w:val="16"/>
          <w:szCs w:val="16"/>
        </w:rPr>
        <w:t xml:space="preserve"> as they are</w:t>
      </w:r>
      <w:r w:rsidRPr="00B54B49">
        <w:rPr>
          <w:rFonts w:asciiTheme="minorHAnsi" w:hAnsiTheme="minorHAnsi" w:cstheme="minorHAnsi"/>
          <w:sz w:val="16"/>
          <w:szCs w:val="16"/>
        </w:rPr>
        <w:t xml:space="preserve"> not randomly distributed and their orbital element evolution (e.g., change in right ascension of ascending node and argument of perigee) is also similar. It is hypothesized that these similarities could result in resonances of collision dynamics that may lead to larger probability of collision values than predicted with current algorithms. The not well-known fact is that many of the </w:t>
      </w:r>
      <w:r w:rsidRPr="00C2684C">
        <w:rPr>
          <w:rFonts w:asciiTheme="minorHAnsi" w:hAnsiTheme="minorHAnsi" w:cstheme="minorHAnsi"/>
          <w:sz w:val="16"/>
          <w:szCs w:val="16"/>
        </w:rPr>
        <w:t>most</w:t>
      </w:r>
      <w:r w:rsidRPr="00C2684C">
        <w:rPr>
          <w:rFonts w:asciiTheme="minorHAnsi" w:hAnsiTheme="minorHAnsi" w:cstheme="minorHAnsi"/>
          <w:b/>
          <w:bCs/>
          <w:sz w:val="22"/>
          <w:szCs w:val="22"/>
          <w:u w:val="single"/>
        </w:rPr>
        <w:t xml:space="preserve"> </w:t>
      </w:r>
      <w:r w:rsidRPr="006C3BD5">
        <w:rPr>
          <w:rFonts w:asciiTheme="minorHAnsi" w:hAnsiTheme="minorHAnsi" w:cstheme="minorHAnsi"/>
          <w:b/>
          <w:bCs/>
          <w:sz w:val="22"/>
          <w:szCs w:val="22"/>
          <w:highlight w:val="green"/>
          <w:u w:val="single"/>
        </w:rPr>
        <w:t xml:space="preserve">massive objects are in </w:t>
      </w:r>
      <w:r w:rsidRPr="00C2684C">
        <w:rPr>
          <w:rFonts w:asciiTheme="minorHAnsi" w:hAnsiTheme="minorHAnsi" w:cstheme="minorHAnsi"/>
          <w:sz w:val="16"/>
          <w:szCs w:val="16"/>
        </w:rPr>
        <w:t>tightly clumped</w:t>
      </w:r>
      <w:r w:rsidRPr="00C2684C">
        <w:rPr>
          <w:rFonts w:asciiTheme="minorHAnsi" w:hAnsiTheme="minorHAnsi" w:cstheme="minorHAnsi"/>
          <w:b/>
          <w:bCs/>
          <w:sz w:val="22"/>
          <w:szCs w:val="22"/>
          <w:u w:val="single"/>
        </w:rPr>
        <w:t xml:space="preserve"> </w:t>
      </w:r>
      <w:r w:rsidRPr="006C3BD5">
        <w:rPr>
          <w:rFonts w:asciiTheme="minorHAnsi" w:hAnsiTheme="minorHAnsi" w:cstheme="minorHAnsi"/>
          <w:b/>
          <w:bCs/>
          <w:sz w:val="22"/>
          <w:szCs w:val="22"/>
          <w:highlight w:val="green"/>
          <w:u w:val="single"/>
        </w:rPr>
        <w:t xml:space="preserve">clusters that </w:t>
      </w:r>
      <w:r w:rsidRPr="00C2684C">
        <w:rPr>
          <w:rFonts w:asciiTheme="minorHAnsi" w:hAnsiTheme="minorHAnsi" w:cstheme="minorHAnsi"/>
          <w:sz w:val="16"/>
          <w:szCs w:val="16"/>
        </w:rPr>
        <w:t>will likely</w:t>
      </w:r>
      <w:r w:rsidRPr="00C2684C">
        <w:rPr>
          <w:rFonts w:asciiTheme="minorHAnsi" w:hAnsiTheme="minorHAnsi" w:cstheme="minorHAnsi"/>
          <w:b/>
          <w:bCs/>
          <w:sz w:val="22"/>
          <w:szCs w:val="22"/>
          <w:u w:val="single"/>
        </w:rPr>
        <w:t xml:space="preserve"> </w:t>
      </w:r>
      <w:r w:rsidRPr="006C3BD5">
        <w:rPr>
          <w:rFonts w:asciiTheme="minorHAnsi" w:hAnsiTheme="minorHAnsi" w:cstheme="minorHAnsi"/>
          <w:b/>
          <w:bCs/>
          <w:sz w:val="22"/>
          <w:szCs w:val="22"/>
          <w:highlight w:val="green"/>
          <w:u w:val="single"/>
        </w:rPr>
        <w:t>produce greater probability of collision</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than estimated by the KTG approach (see attached paper</w:t>
      </w:r>
      <w:r w:rsidRPr="008727F2">
        <w:rPr>
          <w:rFonts w:asciiTheme="minorHAnsi" w:hAnsiTheme="minorHAnsi" w:cstheme="minorHAnsi"/>
          <w:sz w:val="16"/>
          <w:szCs w:val="16"/>
        </w:rPr>
        <w:t>) and with the much larger consequence (i.e</w:t>
      </w:r>
      <w:r w:rsidRPr="00B54B49">
        <w:rPr>
          <w:rFonts w:asciiTheme="minorHAnsi" w:hAnsiTheme="minorHAnsi" w:cstheme="minorHAnsi"/>
          <w:sz w:val="16"/>
          <w:szCs w:val="16"/>
        </w:rPr>
        <w:t>., creation of catalogued LNT fragments). The attached paper that studied this possibility shows some initial indications that this may indeed be true but much more analysis is needed to provide this conclusively. This table of</w:t>
      </w:r>
      <w:r w:rsidRPr="005814D4">
        <w:rPr>
          <w:rFonts w:asciiTheme="minorHAnsi" w:hAnsiTheme="minorHAnsi" w:cstheme="minorHAnsi"/>
          <w:sz w:val="22"/>
          <w:szCs w:val="22"/>
        </w:rPr>
        <w:t xml:space="preserve"> </w:t>
      </w:r>
      <w:r w:rsidRPr="006C3BD5">
        <w:rPr>
          <w:rFonts w:asciiTheme="minorHAnsi" w:hAnsiTheme="minorHAnsi" w:cstheme="minorHAnsi"/>
          <w:sz w:val="22"/>
          <w:szCs w:val="22"/>
          <w:highlight w:val="green"/>
          <w:u w:val="single"/>
        </w:rPr>
        <w:t>clusters represent</w:t>
      </w:r>
      <w:r w:rsidRPr="00B54B49">
        <w:rPr>
          <w:rFonts w:asciiTheme="minorHAnsi" w:hAnsiTheme="minorHAnsi" w:cstheme="minorHAnsi"/>
          <w:sz w:val="16"/>
          <w:szCs w:val="16"/>
        </w:rPr>
        <w:t>s well over</w:t>
      </w:r>
      <w:r w:rsidRPr="005814D4">
        <w:rPr>
          <w:rFonts w:asciiTheme="minorHAnsi" w:hAnsiTheme="minorHAnsi" w:cstheme="minorHAnsi"/>
          <w:sz w:val="22"/>
          <w:szCs w:val="22"/>
        </w:rPr>
        <w:t xml:space="preserve"> </w:t>
      </w:r>
      <w:r w:rsidRPr="006C3BD5">
        <w:rPr>
          <w:rFonts w:asciiTheme="minorHAnsi" w:hAnsiTheme="minorHAnsi" w:cstheme="minorHAnsi"/>
          <w:sz w:val="22"/>
          <w:szCs w:val="22"/>
          <w:highlight w:val="green"/>
          <w:u w:val="single"/>
        </w:rPr>
        <w:t>50% of the total derelict mass</w:t>
      </w:r>
      <w:r w:rsidRPr="005814D4">
        <w:rPr>
          <w:rFonts w:asciiTheme="minorHAnsi" w:hAnsiTheme="minorHAnsi" w:cstheme="minorHAnsi"/>
          <w:sz w:val="22"/>
          <w:szCs w:val="22"/>
        </w:rPr>
        <w:t xml:space="preserve"> </w:t>
      </w:r>
      <w:r w:rsidRPr="00B54B49">
        <w:rPr>
          <w:rFonts w:asciiTheme="minorHAnsi" w:hAnsiTheme="minorHAnsi" w:cstheme="minorHAnsi"/>
          <w:sz w:val="16"/>
          <w:szCs w:val="16"/>
        </w:rPr>
        <w:t>in LEO (low earth orbit)</w:t>
      </w:r>
      <w:r w:rsidRPr="006C3BD5">
        <w:rPr>
          <w:rFonts w:asciiTheme="minorHAnsi" w:hAnsiTheme="minorHAnsi" w:cstheme="minorHAnsi"/>
          <w:sz w:val="22"/>
          <w:szCs w:val="22"/>
        </w:rPr>
        <w:t>.</w:t>
      </w:r>
      <w:r w:rsidRPr="005814D4">
        <w:rPr>
          <w:rFonts w:asciiTheme="minorHAnsi" w:hAnsiTheme="minorHAnsi" w:cstheme="minorHAnsi"/>
          <w:sz w:val="22"/>
          <w:szCs w:val="22"/>
        </w:rPr>
        <w:t xml:space="preserve"> </w:t>
      </w:r>
      <w:r w:rsidRPr="00910A71">
        <w:rPr>
          <w:rFonts w:asciiTheme="minorHAnsi" w:hAnsiTheme="minorHAnsi" w:cstheme="minorHAnsi"/>
          <w:sz w:val="16"/>
          <w:szCs w:val="16"/>
        </w:rPr>
        <w:t>However,</w:t>
      </w:r>
      <w:r w:rsidRPr="005814D4">
        <w:rPr>
          <w:rFonts w:asciiTheme="minorHAnsi" w:hAnsiTheme="minorHAnsi" w:cstheme="minorHAnsi"/>
          <w:sz w:val="22"/>
          <w:szCs w:val="22"/>
        </w:rPr>
        <w:t xml:space="preserve"> </w:t>
      </w:r>
      <w:r w:rsidRPr="006C3BD5">
        <w:rPr>
          <w:rFonts w:asciiTheme="minorHAnsi" w:hAnsiTheme="minorHAnsi" w:cstheme="minorHAnsi"/>
          <w:b/>
          <w:bCs/>
          <w:sz w:val="22"/>
          <w:szCs w:val="22"/>
          <w:highlight w:val="green"/>
          <w:u w:val="single"/>
        </w:rPr>
        <w:t>no one is</w:t>
      </w:r>
      <w:r w:rsidRPr="005814D4">
        <w:rPr>
          <w:rFonts w:asciiTheme="minorHAnsi" w:hAnsiTheme="minorHAnsi" w:cstheme="minorHAnsi"/>
          <w:sz w:val="22"/>
          <w:szCs w:val="22"/>
        </w:rPr>
        <w:t xml:space="preserve"> </w:t>
      </w:r>
      <w:r w:rsidRPr="00910A71">
        <w:rPr>
          <w:rFonts w:asciiTheme="minorHAnsi" w:hAnsiTheme="minorHAnsi" w:cstheme="minorHAnsi"/>
          <w:sz w:val="16"/>
          <w:szCs w:val="16"/>
        </w:rPr>
        <w:t>currently</w:t>
      </w:r>
      <w:r w:rsidRPr="005814D4">
        <w:rPr>
          <w:rFonts w:asciiTheme="minorHAnsi" w:hAnsiTheme="minorHAnsi" w:cstheme="minorHAnsi"/>
          <w:sz w:val="22"/>
          <w:szCs w:val="22"/>
        </w:rPr>
        <w:t xml:space="preserve"> </w:t>
      </w:r>
      <w:r w:rsidRPr="006C3BD5">
        <w:rPr>
          <w:rFonts w:asciiTheme="minorHAnsi" w:hAnsiTheme="minorHAnsi" w:cstheme="minorHAnsi"/>
          <w:b/>
          <w:bCs/>
          <w:sz w:val="22"/>
          <w:szCs w:val="22"/>
          <w:highlight w:val="green"/>
          <w:u w:val="single"/>
        </w:rPr>
        <w:t>monitoring</w:t>
      </w:r>
      <w:r w:rsidRPr="005814D4">
        <w:rPr>
          <w:rFonts w:asciiTheme="minorHAnsi" w:hAnsiTheme="minorHAnsi" w:cstheme="minorHAnsi"/>
          <w:sz w:val="22"/>
          <w:szCs w:val="22"/>
        </w:rPr>
        <w:t xml:space="preserve"> </w:t>
      </w:r>
      <w:r w:rsidRPr="00910A71">
        <w:rPr>
          <w:rFonts w:asciiTheme="minorHAnsi" w:hAnsiTheme="minorHAnsi" w:cstheme="minorHAnsi"/>
          <w:sz w:val="16"/>
          <w:szCs w:val="16"/>
        </w:rPr>
        <w:t>these potential events.</w:t>
      </w:r>
    </w:p>
    <w:p w14:paraId="054F2FDE" w14:textId="77777777" w:rsidR="000D2DE4" w:rsidRPr="00910A71" w:rsidRDefault="000D2DE4" w:rsidP="000D2DE4">
      <w:pPr>
        <w:pStyle w:val="NormalWeb"/>
        <w:spacing w:before="0" w:beforeAutospacing="0" w:after="0" w:afterAutospacing="0"/>
        <w:rPr>
          <w:rFonts w:asciiTheme="minorHAnsi" w:hAnsiTheme="minorHAnsi" w:cstheme="minorHAnsi"/>
          <w:color w:val="000000" w:themeColor="text1"/>
          <w:sz w:val="16"/>
          <w:szCs w:val="16"/>
        </w:rPr>
      </w:pPr>
    </w:p>
    <w:p w14:paraId="3553D257" w14:textId="77777777" w:rsidR="008B4EF0" w:rsidRPr="00230892" w:rsidRDefault="008B4EF0" w:rsidP="008B4EF0">
      <w:pPr>
        <w:pStyle w:val="Heading4"/>
        <w:rPr>
          <w:rFonts w:cs="Calibri"/>
          <w:color w:val="000000" w:themeColor="text1"/>
        </w:rPr>
      </w:pPr>
      <w:r w:rsidRPr="00230892">
        <w:rPr>
          <w:rFonts w:cs="Calibri"/>
          <w:color w:val="000000" w:themeColor="text1"/>
        </w:rPr>
        <w:t xml:space="preserve">Collisions </w:t>
      </w:r>
      <w:r>
        <w:rPr>
          <w:rFonts w:cs="Calibri"/>
          <w:color w:val="000000" w:themeColor="text1"/>
        </w:rPr>
        <w:t>renders the orbit unusable – cascades cause</w:t>
      </w:r>
      <w:r w:rsidRPr="00230892">
        <w:rPr>
          <w:rFonts w:cs="Calibri"/>
          <w:color w:val="000000" w:themeColor="text1"/>
        </w:rPr>
        <w:t xml:space="preserve"> nuclear war, mass starvation, and economic destruction. </w:t>
      </w:r>
    </w:p>
    <w:p w14:paraId="7CFB38BF" w14:textId="77777777" w:rsidR="000D2DE4" w:rsidRPr="002401A3" w:rsidRDefault="000D2DE4" w:rsidP="000D2DE4">
      <w:r w:rsidRPr="002401A3">
        <w:t xml:space="preserve">Les </w:t>
      </w:r>
      <w:r w:rsidRPr="002401A3">
        <w:rPr>
          <w:rStyle w:val="Style13ptBold"/>
        </w:rPr>
        <w:t>Johnson 13</w:t>
      </w:r>
      <w:r w:rsidRPr="002401A3">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4CBCE90D" w14:textId="77777777" w:rsidR="000D2DE4" w:rsidRPr="00DA048F" w:rsidRDefault="000D2DE4" w:rsidP="000D2DE4">
      <w:pPr>
        <w:rPr>
          <w:sz w:val="16"/>
          <w:szCs w:val="16"/>
        </w:rPr>
      </w:pPr>
      <w:r w:rsidRPr="00797268">
        <w:rPr>
          <w:sz w:val="16"/>
          <w:szCs w:val="16"/>
        </w:rPr>
        <w:t>Whatever the initial cause, the result may be the same.</w:t>
      </w:r>
      <w:r w:rsidRPr="002E0918">
        <w:t xml:space="preserve"> </w:t>
      </w:r>
      <w:r w:rsidRPr="006C3BD5">
        <w:rPr>
          <w:rStyle w:val="StyleUnderline"/>
          <w:highlight w:val="green"/>
        </w:rPr>
        <w:t xml:space="preserve">A </w:t>
      </w:r>
      <w:r w:rsidRPr="006C3BD5">
        <w:rPr>
          <w:rStyle w:val="Emphasis"/>
          <w:b w:val="0"/>
          <w:bCs/>
          <w:highlight w:val="green"/>
        </w:rPr>
        <w:t>sat</w:t>
      </w:r>
      <w:r w:rsidRPr="006C3BD5">
        <w:rPr>
          <w:rStyle w:val="StyleUnderline"/>
        </w:rPr>
        <w:t>ellite</w:t>
      </w:r>
      <w:r w:rsidRPr="006C3BD5">
        <w:rPr>
          <w:rStyle w:val="StyleUnderline"/>
          <w:highlight w:val="green"/>
        </w:rPr>
        <w:t xml:space="preserve"> destroyed</w:t>
      </w:r>
      <w:r w:rsidRPr="006C3BD5">
        <w:rPr>
          <w:highlight w:val="green"/>
          <w:u w:val="single"/>
        </w:rPr>
        <w:t xml:space="preserve"> in orb</w:t>
      </w:r>
      <w:r w:rsidRPr="006C3BD5">
        <w:rPr>
          <w:u w:val="single"/>
        </w:rPr>
        <w:t xml:space="preserve">it </w:t>
      </w:r>
      <w:r w:rsidRPr="006C3BD5">
        <w:rPr>
          <w:rStyle w:val="StyleUnderline"/>
          <w:highlight w:val="green"/>
        </w:rPr>
        <w:t>will break apart into thousands of pieces</w:t>
      </w:r>
      <w:r w:rsidRPr="00797268">
        <w:rPr>
          <w:sz w:val="16"/>
          <w:szCs w:val="16"/>
        </w:rPr>
        <w:t>, each traveling at over 8 km/sec</w:t>
      </w:r>
      <w:r w:rsidRPr="002E0918">
        <w:t xml:space="preserve">. </w:t>
      </w:r>
      <w:r w:rsidRPr="006C3BD5">
        <w:rPr>
          <w:rStyle w:val="StyleUnderline"/>
        </w:rPr>
        <w:t>This</w:t>
      </w:r>
      <w:r w:rsidRPr="002E0918">
        <w:t xml:space="preserve"> </w:t>
      </w:r>
      <w:r w:rsidRPr="00797268">
        <w:rPr>
          <w:sz w:val="16"/>
          <w:szCs w:val="16"/>
        </w:rPr>
        <w:t xml:space="preserve">virtual </w:t>
      </w:r>
      <w:r w:rsidRPr="006C3BD5">
        <w:rPr>
          <w:rStyle w:val="StyleUnderline"/>
          <w:highlight w:val="green"/>
        </w:rPr>
        <w:t>shotgun blast</w:t>
      </w:r>
      <w:r w:rsidRPr="00797268">
        <w:rPr>
          <w:sz w:val="16"/>
          <w:szCs w:val="16"/>
        </w:rPr>
        <w:t>, with pellets traveling 20 times faster than a bullet,</w:t>
      </w:r>
      <w:r w:rsidRPr="002E0918">
        <w:t xml:space="preserve"> </w:t>
      </w:r>
      <w:r w:rsidRPr="006C3BD5">
        <w:rPr>
          <w:rStyle w:val="StyleUnderline"/>
        </w:rPr>
        <w:t xml:space="preserve">will quickly </w:t>
      </w:r>
      <w:r w:rsidRPr="006C3BD5">
        <w:rPr>
          <w:rStyle w:val="StyleUnderline"/>
          <w:highlight w:val="green"/>
        </w:rPr>
        <w:t>spread out</w:t>
      </w:r>
      <w:r w:rsidRPr="002E0918">
        <w:t xml:space="preserve">, </w:t>
      </w:r>
      <w:r w:rsidRPr="00797268">
        <w:rPr>
          <w:sz w:val="16"/>
          <w:szCs w:val="16"/>
        </w:rPr>
        <w:t xml:space="preserve">with each pellet now following its own orbit around the Earth. With over 300,000 other pieces of junk already there, </w:t>
      </w:r>
      <w:r w:rsidRPr="00797268">
        <w:rPr>
          <w:rStyle w:val="StyleUnderline"/>
          <w:sz w:val="16"/>
          <w:szCs w:val="16"/>
          <w:u w:val="none"/>
        </w:rPr>
        <w:t>the tipping point is crossed and</w:t>
      </w:r>
      <w:r w:rsidRPr="002E0918">
        <w:rPr>
          <w:rStyle w:val="StyleUnderline"/>
          <w:u w:val="none"/>
        </w:rPr>
        <w:t xml:space="preserve"> </w:t>
      </w:r>
      <w:r w:rsidRPr="006C3BD5">
        <w:rPr>
          <w:rStyle w:val="StyleUnderline"/>
        </w:rPr>
        <w:t xml:space="preserve">a runaway series of </w:t>
      </w:r>
      <w:r w:rsidRPr="006C3BD5">
        <w:rPr>
          <w:rStyle w:val="StyleUnderline"/>
          <w:highlight w:val="green"/>
        </w:rPr>
        <w:t xml:space="preserve">collisions </w:t>
      </w:r>
      <w:r w:rsidRPr="006C3BD5">
        <w:rPr>
          <w:rStyle w:val="Emphasis"/>
          <w:b w:val="0"/>
          <w:bCs/>
          <w:highlight w:val="green"/>
        </w:rPr>
        <w:t>begin</w:t>
      </w:r>
      <w:r w:rsidRPr="006C3BD5">
        <w:rPr>
          <w:rStyle w:val="StyleUnderline"/>
          <w:highlight w:val="green"/>
        </w:rPr>
        <w:t>s</w:t>
      </w:r>
      <w:r w:rsidRPr="00D037B6">
        <w:rPr>
          <w:u w:val="single"/>
        </w:rPr>
        <w:t>.</w:t>
      </w:r>
      <w:r w:rsidRPr="002E0918">
        <w:t xml:space="preserve"> </w:t>
      </w:r>
      <w:r w:rsidRPr="008B72A8">
        <w:rPr>
          <w:sz w:val="16"/>
          <w:szCs w:val="16"/>
        </w:rPr>
        <w:t xml:space="preserve">A few orbits later, two of the new debris pieces strike other satellites, causing them to explode into thousands more pieces of debris. </w:t>
      </w:r>
      <w:r w:rsidRPr="008B72A8">
        <w:rPr>
          <w:rStyle w:val="StyleUnderline"/>
          <w:sz w:val="16"/>
          <w:szCs w:val="16"/>
          <w:u w:val="none"/>
        </w:rPr>
        <w:t>The rate of collisions increases</w:t>
      </w:r>
      <w:r w:rsidRPr="008B72A8">
        <w:rPr>
          <w:sz w:val="16"/>
          <w:szCs w:val="16"/>
        </w:rPr>
        <w:t xml:space="preserve">, now with more spacecraft being destroyed. Called </w:t>
      </w:r>
      <w:r w:rsidRPr="008B72A8">
        <w:rPr>
          <w:rStyle w:val="StyleUnderline"/>
          <w:sz w:val="16"/>
          <w:szCs w:val="16"/>
          <w:u w:val="none"/>
        </w:rPr>
        <w:t>the "</w:t>
      </w:r>
      <w:r w:rsidRPr="006C3BD5">
        <w:rPr>
          <w:rStyle w:val="StyleUnderline"/>
          <w:highlight w:val="green"/>
        </w:rPr>
        <w:t>Kessler</w:t>
      </w:r>
      <w:r w:rsidRPr="002E0918">
        <w:rPr>
          <w:rStyle w:val="StyleUnderline"/>
          <w:u w:val="none"/>
        </w:rPr>
        <w:t xml:space="preserve"> </w:t>
      </w:r>
      <w:r w:rsidRPr="008B72A8">
        <w:rPr>
          <w:rStyle w:val="StyleUnderline"/>
          <w:sz w:val="16"/>
          <w:szCs w:val="16"/>
          <w:u w:val="none"/>
        </w:rPr>
        <w:t>Effect"</w:t>
      </w:r>
      <w:r w:rsidRPr="008B72A8">
        <w:rPr>
          <w:sz w:val="16"/>
          <w:szCs w:val="16"/>
        </w:rPr>
        <w:t>, after the NASA scientist who first warned of its dangers, these debris objects, now numbering in the millions,</w:t>
      </w:r>
      <w:r w:rsidRPr="002E0918">
        <w:t xml:space="preserve"> </w:t>
      </w:r>
      <w:r w:rsidRPr="006C3BD5">
        <w:rPr>
          <w:rStyle w:val="StyleUnderline"/>
          <w:highlight w:val="green"/>
        </w:rPr>
        <w:t>cascade</w:t>
      </w:r>
      <w:r w:rsidRPr="006C3BD5">
        <w:rPr>
          <w:highlight w:val="green"/>
          <w:u w:val="single"/>
        </w:rPr>
        <w:t xml:space="preserve"> around the Earth, </w:t>
      </w:r>
      <w:r w:rsidRPr="006C3BD5">
        <w:rPr>
          <w:rStyle w:val="StyleUnderline"/>
          <w:highlight w:val="green"/>
        </w:rPr>
        <w:t xml:space="preserve">destroying every </w:t>
      </w:r>
      <w:r w:rsidRPr="006C3BD5">
        <w:rPr>
          <w:rStyle w:val="Emphasis"/>
          <w:b w:val="0"/>
          <w:bCs/>
          <w:highlight w:val="green"/>
        </w:rPr>
        <w:t>sat</w:t>
      </w:r>
      <w:r w:rsidRPr="006C3BD5">
        <w:rPr>
          <w:rStyle w:val="StyleUnderline"/>
          <w:highlight w:val="green"/>
        </w:rPr>
        <w:t xml:space="preserve">ellite in </w:t>
      </w:r>
      <w:r w:rsidRPr="006C3BD5">
        <w:rPr>
          <w:rStyle w:val="Emphasis"/>
          <w:highlight w:val="green"/>
        </w:rPr>
        <w:t>l</w:t>
      </w:r>
      <w:r w:rsidRPr="00041286">
        <w:rPr>
          <w:rStyle w:val="StyleUnderline"/>
          <w:sz w:val="16"/>
          <w:szCs w:val="16"/>
          <w:u w:val="none"/>
        </w:rPr>
        <w:t>ow</w:t>
      </w:r>
      <w:r w:rsidRPr="006C3BD5">
        <w:rPr>
          <w:rStyle w:val="StyleUnderline"/>
          <w:highlight w:val="green"/>
        </w:rPr>
        <w:t xml:space="preserve"> </w:t>
      </w:r>
      <w:r w:rsidRPr="006C3BD5">
        <w:rPr>
          <w:rStyle w:val="Emphasis"/>
          <w:highlight w:val="green"/>
        </w:rPr>
        <w:t>E</w:t>
      </w:r>
      <w:r w:rsidRPr="00A113CF">
        <w:rPr>
          <w:rStyle w:val="StyleUnderline"/>
          <w:sz w:val="16"/>
          <w:szCs w:val="16"/>
          <w:u w:val="none"/>
        </w:rPr>
        <w:t>arth</w:t>
      </w:r>
      <w:r w:rsidRPr="006C3BD5">
        <w:rPr>
          <w:rStyle w:val="StyleUnderline"/>
          <w:highlight w:val="green"/>
        </w:rPr>
        <w:t xml:space="preserve"> </w:t>
      </w:r>
      <w:r w:rsidRPr="006C3BD5">
        <w:rPr>
          <w:rStyle w:val="Emphasis"/>
          <w:highlight w:val="green"/>
        </w:rPr>
        <w:t>o</w:t>
      </w:r>
      <w:r w:rsidRPr="00A113CF">
        <w:rPr>
          <w:rStyle w:val="StyleUnderline"/>
          <w:sz w:val="16"/>
          <w:szCs w:val="16"/>
          <w:u w:val="none"/>
        </w:rPr>
        <w:t>rbit</w:t>
      </w:r>
      <w:r w:rsidRPr="002E0918">
        <w:t xml:space="preserve">. </w:t>
      </w:r>
      <w:r w:rsidRPr="008B72A8">
        <w:rPr>
          <w:rStyle w:val="StyleUnderline"/>
          <w:sz w:val="16"/>
          <w:szCs w:val="16"/>
          <w:u w:val="none"/>
        </w:rPr>
        <w:t>Without an atmosphere to slow them down</w:t>
      </w:r>
      <w:r w:rsidRPr="008B72A8">
        <w:rPr>
          <w:sz w:val="16"/>
          <w:szCs w:val="16"/>
        </w:rPr>
        <w:t xml:space="preserve">, thus </w:t>
      </w:r>
      <w:r w:rsidRPr="008B72A8">
        <w:rPr>
          <w:rStyle w:val="StyleUnderline"/>
          <w:sz w:val="16"/>
          <w:szCs w:val="16"/>
          <w:u w:val="none"/>
        </w:rPr>
        <w:t>allowing debris pieces to bum up</w:t>
      </w:r>
      <w:r w:rsidRPr="00CD6A55">
        <w:rPr>
          <w:rStyle w:val="StyleUnderline"/>
          <w:sz w:val="16"/>
          <w:szCs w:val="16"/>
          <w:u w:val="none"/>
        </w:rPr>
        <w:t>, most debris</w:t>
      </w:r>
      <w:r w:rsidRPr="00CD6A55">
        <w:rPr>
          <w:sz w:val="16"/>
          <w:szCs w:val="16"/>
        </w:rPr>
        <w:t xml:space="preserve"> (perhaps </w:t>
      </w:r>
      <w:r w:rsidRPr="00CD6A55">
        <w:rPr>
          <w:rStyle w:val="StyleUnderline"/>
          <w:sz w:val="16"/>
          <w:szCs w:val="16"/>
          <w:u w:val="none"/>
        </w:rPr>
        <w:t>numbering in the millions) will remain in space for hundreds or thousands of years. A</w:t>
      </w:r>
      <w:r w:rsidRPr="00DB41EE">
        <w:rPr>
          <w:rStyle w:val="StyleUnderline"/>
          <w:sz w:val="16"/>
          <w:szCs w:val="16"/>
          <w:u w:val="none"/>
        </w:rPr>
        <w:t xml:space="preserve">ny new satellite will be threatened by destruction as soon as it enters space, effectively </w:t>
      </w:r>
      <w:r w:rsidRPr="006C3BD5">
        <w:rPr>
          <w:rStyle w:val="StyleUnderline"/>
          <w:highlight w:val="green"/>
        </w:rPr>
        <w:t xml:space="preserve">rendering many Earth orbits </w:t>
      </w:r>
      <w:r w:rsidRPr="006C3BD5">
        <w:rPr>
          <w:rStyle w:val="Emphasis"/>
          <w:highlight w:val="green"/>
        </w:rPr>
        <w:t>unusable</w:t>
      </w:r>
      <w:r w:rsidRPr="002E0918">
        <w:t xml:space="preserve">. </w:t>
      </w:r>
      <w:r w:rsidRPr="00DB41EE">
        <w:rPr>
          <w:sz w:val="16"/>
          <w:szCs w:val="16"/>
        </w:rPr>
        <w:t>But what about us on the ground? How will this</w:t>
      </w:r>
      <w:r w:rsidRPr="002E0918">
        <w:t xml:space="preserve"> </w:t>
      </w:r>
      <w:r w:rsidRPr="00F74CD3">
        <w:rPr>
          <w:sz w:val="16"/>
          <w:szCs w:val="16"/>
        </w:rPr>
        <w:t xml:space="preserve">affect us? </w:t>
      </w:r>
      <w:r w:rsidRPr="00DB41EE">
        <w:rPr>
          <w:rStyle w:val="StyleUnderline"/>
        </w:rPr>
        <w:t xml:space="preserve">Imagine a world that suddenly </w:t>
      </w:r>
      <w:r w:rsidRPr="00DB41EE">
        <w:rPr>
          <w:rStyle w:val="Emphasis"/>
          <w:b w:val="0"/>
          <w:bCs/>
        </w:rPr>
        <w:t>loses all of its space technology</w:t>
      </w:r>
      <w:r w:rsidRPr="00DB41EE">
        <w:rPr>
          <w:u w:val="single"/>
        </w:rPr>
        <w:t>.</w:t>
      </w:r>
      <w:r w:rsidRPr="00F74CD3">
        <w:rPr>
          <w:sz w:val="16"/>
          <w:szCs w:val="16"/>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w:t>
      </w:r>
      <w:r w:rsidRPr="00F74CD3">
        <w:rPr>
          <w:sz w:val="16"/>
          <w:szCs w:val="16"/>
        </w:rPr>
        <w:lastRenderedPageBreak/>
        <w:t>food and medical supplies via truck and train to stores and hospitals in virtually every community in America, as well as science useful in monitoring such things as climate change and agricultural sustainability.</w:t>
      </w:r>
      <w:r w:rsidRPr="002E0918">
        <w:t xml:space="preserve"> </w:t>
      </w:r>
      <w:r w:rsidRPr="006C3BD5">
        <w:rPr>
          <w:rStyle w:val="StyleUnderline"/>
          <w:highlight w:val="green"/>
        </w:rPr>
        <w:t>Add to this the [disabling]</w:t>
      </w:r>
      <w:r w:rsidRPr="002E0918">
        <w:t xml:space="preserve"> </w:t>
      </w:r>
      <w:r w:rsidRPr="002E0918">
        <w:rPr>
          <w:strike/>
        </w:rPr>
        <w:t>crippling</w:t>
      </w:r>
      <w:r w:rsidRPr="002E0918">
        <w:t xml:space="preserve"> </w:t>
      </w:r>
      <w:r w:rsidRPr="002E0918">
        <w:rPr>
          <w:rStyle w:val="StyleUnderline"/>
          <w:u w:val="none"/>
        </w:rPr>
        <w:t xml:space="preserve">of the </w:t>
      </w:r>
      <w:r w:rsidRPr="006C3BD5">
        <w:rPr>
          <w:rStyle w:val="StyleUnderline"/>
          <w:highlight w:val="green"/>
        </w:rPr>
        <w:t>US military who now depend</w:t>
      </w:r>
      <w:r w:rsidRPr="002E0918">
        <w:rPr>
          <w:rStyle w:val="StyleUnderline"/>
          <w:u w:val="none"/>
        </w:rPr>
        <w:t xml:space="preserve"> </w:t>
      </w:r>
      <w:r w:rsidRPr="00D037B6">
        <w:rPr>
          <w:rStyle w:val="StyleUnderline"/>
          <w:sz w:val="16"/>
          <w:szCs w:val="16"/>
          <w:u w:val="none"/>
        </w:rPr>
        <w:t>up</w:t>
      </w:r>
      <w:r w:rsidRPr="006C3BD5">
        <w:rPr>
          <w:rStyle w:val="Emphasis"/>
          <w:highlight w:val="green"/>
        </w:rPr>
        <w:t>on</w:t>
      </w:r>
      <w:r w:rsidRPr="002E0918">
        <w:rPr>
          <w:rStyle w:val="StyleUnderline"/>
          <w:u w:val="none"/>
        </w:rPr>
        <w:t xml:space="preserve"> </w:t>
      </w:r>
      <w:r w:rsidRPr="00D037B6">
        <w:rPr>
          <w:rStyle w:val="StyleUnderline"/>
          <w:sz w:val="16"/>
          <w:szCs w:val="16"/>
          <w:u w:val="none"/>
        </w:rPr>
        <w:t>spy</w:t>
      </w:r>
      <w:r w:rsidRPr="00DB41EE">
        <w:rPr>
          <w:rStyle w:val="StyleUnderline"/>
        </w:rPr>
        <w:t xml:space="preserve"> </w:t>
      </w:r>
      <w:r w:rsidRPr="006C3BD5">
        <w:rPr>
          <w:rStyle w:val="StyleUnderline"/>
          <w:highlight w:val="green"/>
        </w:rPr>
        <w:t>satellites</w:t>
      </w:r>
      <w:r w:rsidRPr="002E0918">
        <w:rPr>
          <w:rStyle w:val="StyleUnderline"/>
          <w:u w:val="none"/>
        </w:rPr>
        <w:t xml:space="preserve">, </w:t>
      </w:r>
      <w:r w:rsidRPr="00D037B6">
        <w:rPr>
          <w:rStyle w:val="StyleUnderline"/>
          <w:sz w:val="16"/>
          <w:szCs w:val="16"/>
          <w:u w:val="none"/>
        </w:rPr>
        <w:t>space-based communications systems, and GPS to know where their troops and supplies are located at all times and anywhere in the world.</w:t>
      </w:r>
      <w:r w:rsidRPr="002E0918">
        <w:rPr>
          <w:rStyle w:val="StyleUnderline"/>
          <w:u w:val="none"/>
        </w:rPr>
        <w:t xml:space="preserve"> </w:t>
      </w:r>
      <w:r w:rsidRPr="006C3BD5">
        <w:rPr>
          <w:rStyle w:val="StyleUnderline"/>
          <w:highlight w:val="green"/>
        </w:rPr>
        <w:t xml:space="preserve">The result is a </w:t>
      </w:r>
      <w:r w:rsidRPr="006C3BD5">
        <w:rPr>
          <w:rStyle w:val="Emphasis"/>
          <w:highlight w:val="green"/>
        </w:rPr>
        <w:t>nightmarish world</w:t>
      </w:r>
      <w:r w:rsidRPr="00960FF8">
        <w:rPr>
          <w:rStyle w:val="StyleUnderline"/>
        </w:rPr>
        <w:t xml:space="preserve">, </w:t>
      </w:r>
      <w:r w:rsidRPr="00960FF8">
        <w:rPr>
          <w:rStyle w:val="StyleUnderline"/>
          <w:sz w:val="16"/>
          <w:szCs w:val="16"/>
        </w:rPr>
        <w:t>one step away from</w:t>
      </w:r>
      <w:r w:rsidRPr="00960FF8">
        <w:rPr>
          <w:rStyle w:val="StyleUnderline"/>
        </w:rPr>
        <w:t xml:space="preserve"> </w:t>
      </w:r>
      <w:r w:rsidRPr="006C3BD5">
        <w:rPr>
          <w:rStyle w:val="Emphasis"/>
          <w:highlight w:val="green"/>
        </w:rPr>
        <w:t>nuclear war</w:t>
      </w:r>
      <w:r w:rsidRPr="006C3BD5">
        <w:rPr>
          <w:rStyle w:val="StyleUnderline"/>
          <w:highlight w:val="green"/>
        </w:rPr>
        <w:t xml:space="preserve">, </w:t>
      </w:r>
      <w:r w:rsidRPr="006C3BD5">
        <w:rPr>
          <w:rStyle w:val="Emphasis"/>
          <w:highlight w:val="green"/>
        </w:rPr>
        <w:t>economic disaster</w:t>
      </w:r>
      <w:r w:rsidRPr="006C3BD5">
        <w:rPr>
          <w:rStyle w:val="StyleUnderline"/>
          <w:highlight w:val="green"/>
        </w:rPr>
        <w:t xml:space="preserve">, and </w:t>
      </w:r>
      <w:r w:rsidRPr="003E4A34">
        <w:rPr>
          <w:rStyle w:val="StyleUnderline"/>
          <w:sz w:val="16"/>
          <w:szCs w:val="16"/>
          <w:u w:val="none"/>
        </w:rPr>
        <w:t>potential</w:t>
      </w:r>
      <w:r w:rsidRPr="003E4A34">
        <w:rPr>
          <w:rStyle w:val="StyleUnderline"/>
        </w:rPr>
        <w:t xml:space="preserve"> </w:t>
      </w:r>
      <w:r w:rsidRPr="006C3BD5">
        <w:rPr>
          <w:rStyle w:val="Emphasis"/>
          <w:highlight w:val="green"/>
        </w:rPr>
        <w:t>mass starvation</w:t>
      </w:r>
      <w:r w:rsidRPr="006C3BD5">
        <w:rPr>
          <w:rStyle w:val="StyleUnderline"/>
          <w:highlight w:val="green"/>
          <w:u w:val="none"/>
        </w:rPr>
        <w:t>.</w:t>
      </w:r>
      <w:r w:rsidRPr="002E0918">
        <w:t xml:space="preserve"> </w:t>
      </w:r>
      <w:r w:rsidRPr="00D037B6">
        <w:rPr>
          <w:sz w:val="16"/>
          <w:szCs w:val="16"/>
        </w:rPr>
        <w:t>This is the world in which we are now perilously close to living. Space satellites now touch our lives in many ways. And, unfortunately, these</w:t>
      </w:r>
      <w:r w:rsidRPr="002E0918">
        <w:t xml:space="preserve"> </w:t>
      </w:r>
      <w:r w:rsidRPr="006C3BD5">
        <w:rPr>
          <w:rStyle w:val="StyleUnderline"/>
          <w:highlight w:val="green"/>
        </w:rPr>
        <w:t>sat</w:t>
      </w:r>
      <w:r w:rsidRPr="006C3BD5">
        <w:rPr>
          <w:rStyle w:val="StyleUnderline"/>
        </w:rPr>
        <w:t>ellite</w:t>
      </w:r>
      <w:r w:rsidRPr="006C3BD5">
        <w:rPr>
          <w:rStyle w:val="StyleUnderline"/>
          <w:highlight w:val="green"/>
        </w:rPr>
        <w:t>s</w:t>
      </w:r>
      <w:r w:rsidRPr="0034213D">
        <w:rPr>
          <w:rStyle w:val="StyleUnderline"/>
          <w:u w:val="none"/>
        </w:rPr>
        <w:t xml:space="preserve"> </w:t>
      </w:r>
      <w:r w:rsidRPr="0034213D">
        <w:rPr>
          <w:rStyle w:val="StyleUnderline"/>
        </w:rPr>
        <w:t xml:space="preserve">are </w:t>
      </w:r>
      <w:r w:rsidRPr="0034213D">
        <w:rPr>
          <w:rStyle w:val="Emphasis"/>
        </w:rPr>
        <w:t>extremely vulnerable</w:t>
      </w:r>
      <w:r w:rsidRPr="0034213D">
        <w:rPr>
          <w:u w:val="single"/>
        </w:rPr>
        <w:t xml:space="preserve"> to risks arising from a half-century of carelessness regarding protecting the space environment around the Earth as well as from potential adversaries such as China, North Korea, and Iran.</w:t>
      </w:r>
      <w:r w:rsidRPr="002E0918">
        <w:t xml:space="preserve"> </w:t>
      </w:r>
      <w:r w:rsidRPr="00D037B6">
        <w:rPr>
          <w:sz w:val="16"/>
          <w:szCs w:val="16"/>
        </w:rPr>
        <w:t xml:space="preserve">No government policy has put us at risk. It has not been the result of a conspiracy. No, </w:t>
      </w:r>
      <w:r w:rsidRPr="00D037B6">
        <w:rPr>
          <w:rStyle w:val="StyleUnderline"/>
          <w:sz w:val="16"/>
          <w:szCs w:val="16"/>
          <w:u w:val="none"/>
        </w:rPr>
        <w:t>we are dependent upon them simply because they</w:t>
      </w:r>
      <w:r w:rsidRPr="002E0918">
        <w:rPr>
          <w:rStyle w:val="StyleUnderline"/>
          <w:u w:val="none"/>
        </w:rPr>
        <w:t xml:space="preserve"> </w:t>
      </w:r>
      <w:r w:rsidRPr="006C3BD5">
        <w:rPr>
          <w:rStyle w:val="StyleUnderline"/>
          <w:highlight w:val="green"/>
        </w:rPr>
        <w:t xml:space="preserve">offer capabilities that are </w:t>
      </w:r>
      <w:r w:rsidRPr="006C3BD5">
        <w:rPr>
          <w:rStyle w:val="StyleUnderline"/>
        </w:rPr>
        <w:t xml:space="preserve">simply </w:t>
      </w:r>
      <w:r w:rsidRPr="006C3BD5">
        <w:rPr>
          <w:rStyle w:val="Emphasis"/>
          <w:highlight w:val="green"/>
        </w:rPr>
        <w:t>unavailable any other way</w:t>
      </w:r>
      <w:r w:rsidRPr="006C3BD5">
        <w:rPr>
          <w:highlight w:val="green"/>
          <w:u w:val="single"/>
        </w:rPr>
        <w:t>.</w:t>
      </w:r>
      <w:r w:rsidRPr="002E0918">
        <w:t xml:space="preserve"> </w:t>
      </w:r>
      <w:r w:rsidRPr="00DB41EE">
        <w:rPr>
          <w:sz w:val="16"/>
          <w:szCs w:val="16"/>
        </w:rPr>
        <w:t>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w:t>
      </w:r>
      <w:r w:rsidRPr="002E0918">
        <w:t xml:space="preserve"> </w:t>
      </w:r>
      <w:r w:rsidRPr="00246E95">
        <w:rPr>
          <w:rStyle w:val="StyleUnderline"/>
          <w:u w:val="none"/>
        </w:rPr>
        <w:t xml:space="preserve">Commercial </w:t>
      </w:r>
      <w:r w:rsidRPr="006C3BD5">
        <w:rPr>
          <w:rStyle w:val="Emphasis"/>
          <w:highlight w:val="green"/>
        </w:rPr>
        <w:t>aviation</w:t>
      </w:r>
      <w:r w:rsidRPr="006C3BD5">
        <w:rPr>
          <w:rStyle w:val="StyleUnderline"/>
          <w:highlight w:val="green"/>
        </w:rPr>
        <w:t xml:space="preserve">, </w:t>
      </w:r>
      <w:r w:rsidRPr="006C3BD5">
        <w:rPr>
          <w:rStyle w:val="Emphasis"/>
          <w:highlight w:val="green"/>
        </w:rPr>
        <w:t>shipping</w:t>
      </w:r>
      <w:r w:rsidRPr="006C3BD5">
        <w:rPr>
          <w:rStyle w:val="StyleUnderline"/>
          <w:highlight w:val="green"/>
        </w:rPr>
        <w:t xml:space="preserve">, </w:t>
      </w:r>
      <w:r w:rsidRPr="006C3BD5">
        <w:rPr>
          <w:rStyle w:val="Emphasis"/>
          <w:highlight w:val="green"/>
        </w:rPr>
        <w:t>emergency</w:t>
      </w:r>
      <w:r w:rsidRPr="006C3BD5">
        <w:rPr>
          <w:rStyle w:val="StyleUnderline"/>
          <w:highlight w:val="green"/>
        </w:rPr>
        <w:t xml:space="preserve"> services,</w:t>
      </w:r>
      <w:r w:rsidRPr="006C3BD5">
        <w:rPr>
          <w:rStyle w:val="StyleUnderline"/>
        </w:rPr>
        <w:t xml:space="preserve"> vehicle fleet tracking, </w:t>
      </w:r>
      <w:r w:rsidRPr="006C3BD5">
        <w:rPr>
          <w:rStyle w:val="Emphasis"/>
        </w:rPr>
        <w:t>financial</w:t>
      </w:r>
      <w:r w:rsidRPr="006C3BD5">
        <w:rPr>
          <w:rStyle w:val="StyleUnderline"/>
        </w:rPr>
        <w:t xml:space="preserve"> transactions, and </w:t>
      </w:r>
      <w:r w:rsidRPr="006C3BD5">
        <w:rPr>
          <w:rStyle w:val="Emphasis"/>
        </w:rPr>
        <w:t>ag</w:t>
      </w:r>
      <w:r w:rsidRPr="006C3BD5">
        <w:rPr>
          <w:rStyle w:val="StyleUnderline"/>
        </w:rPr>
        <w:t>riculture</w:t>
      </w:r>
      <w:r w:rsidRPr="006C3BD5">
        <w:rPr>
          <w:rStyle w:val="StyleUnderline"/>
          <w:u w:val="none"/>
        </w:rPr>
        <w:t xml:space="preserve"> </w:t>
      </w:r>
      <w:r w:rsidRPr="006C3BD5">
        <w:rPr>
          <w:rStyle w:val="StyleUnderline"/>
          <w:sz w:val="16"/>
          <w:szCs w:val="16"/>
          <w:u w:val="none"/>
        </w:rPr>
        <w:t>are</w:t>
      </w:r>
      <w:r w:rsidRPr="00246E95">
        <w:rPr>
          <w:rStyle w:val="StyleUnderline"/>
          <w:sz w:val="16"/>
          <w:szCs w:val="16"/>
          <w:u w:val="none"/>
        </w:rPr>
        <w:t xml:space="preserve"> areas of the economy that</w:t>
      </w:r>
      <w:r w:rsidRPr="00246E95">
        <w:rPr>
          <w:rStyle w:val="StyleUnderline"/>
          <w:u w:val="none"/>
        </w:rPr>
        <w:t xml:space="preserve"> </w:t>
      </w:r>
      <w:r w:rsidRPr="006C3BD5">
        <w:rPr>
          <w:rStyle w:val="StyleUnderline"/>
          <w:highlight w:val="green"/>
        </w:rPr>
        <w:t xml:space="preserve">are increasingly </w:t>
      </w:r>
      <w:r w:rsidRPr="006C3BD5">
        <w:rPr>
          <w:rStyle w:val="Emphasis"/>
          <w:highlight w:val="green"/>
        </w:rPr>
        <w:t>reliant</w:t>
      </w:r>
      <w:r w:rsidRPr="006C3BD5">
        <w:rPr>
          <w:rStyle w:val="StyleUnderline"/>
          <w:highlight w:val="green"/>
        </w:rPr>
        <w:t xml:space="preserve"> on space.</w:t>
      </w:r>
      <w:r w:rsidRPr="002E0918">
        <w:rPr>
          <w:rStyle w:val="StyleUnderline"/>
          <w:u w:val="none"/>
        </w:rPr>
        <w:t xml:space="preserve"> </w:t>
      </w:r>
      <w:r w:rsidRPr="00DB41EE">
        <w:rPr>
          <w:sz w:val="16"/>
          <w:szCs w:val="16"/>
        </w:rPr>
        <w:t>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w:t>
      </w:r>
      <w:r w:rsidRPr="002E0918">
        <w:t xml:space="preserve"> </w:t>
      </w:r>
      <w:r w:rsidRPr="008D0F13">
        <w:rPr>
          <w:rStyle w:val="StyleUnderline"/>
          <w:highlight w:val="green"/>
        </w:rPr>
        <w:t>Satellite info</w:t>
      </w:r>
      <w:r w:rsidRPr="002E0918">
        <w:rPr>
          <w:rStyle w:val="StyleUnderline"/>
          <w:u w:val="none"/>
        </w:rPr>
        <w:t xml:space="preserve">rmation </w:t>
      </w:r>
      <w:r w:rsidRPr="008D0F13">
        <w:rPr>
          <w:rStyle w:val="StyleUnderline"/>
          <w:highlight w:val="green"/>
        </w:rPr>
        <w:t xml:space="preserve">is critical to </w:t>
      </w:r>
      <w:r w:rsidRPr="008D0F13">
        <w:rPr>
          <w:rStyle w:val="Emphasis"/>
          <w:highlight w:val="green"/>
        </w:rPr>
        <w:t>all aspects</w:t>
      </w:r>
      <w:r w:rsidRPr="008D0F13">
        <w:rPr>
          <w:rStyle w:val="StyleUnderline"/>
          <w:highlight w:val="green"/>
        </w:rPr>
        <w:t xml:space="preserve"> of US </w:t>
      </w:r>
      <w:r w:rsidRPr="006C3BD5">
        <w:rPr>
          <w:rStyle w:val="StyleUnderline"/>
          <w:sz w:val="16"/>
          <w:szCs w:val="16"/>
          <w:u w:val="none"/>
        </w:rPr>
        <w:t xml:space="preserve">intelligence </w:t>
      </w:r>
      <w:r w:rsidRPr="00FB2BC0">
        <w:rPr>
          <w:rStyle w:val="StyleUnderline"/>
          <w:sz w:val="16"/>
          <w:szCs w:val="16"/>
          <w:u w:val="none"/>
        </w:rPr>
        <w:t>and</w:t>
      </w:r>
      <w:r w:rsidRPr="006C3BD5">
        <w:rPr>
          <w:rStyle w:val="StyleUnderline"/>
        </w:rPr>
        <w:t xml:space="preserve"> </w:t>
      </w:r>
      <w:r w:rsidRPr="008D0F13">
        <w:rPr>
          <w:rStyle w:val="StyleUnderline"/>
          <w:highlight w:val="green"/>
        </w:rPr>
        <w:t>military planning</w:t>
      </w:r>
      <w:r w:rsidRPr="002E0918">
        <w:rPr>
          <w:rStyle w:val="StyleUnderline"/>
          <w:u w:val="none"/>
        </w:rPr>
        <w:t xml:space="preserve">. </w:t>
      </w:r>
      <w:r w:rsidRPr="006C3BD5">
        <w:rPr>
          <w:rStyle w:val="StyleUnderline"/>
          <w:sz w:val="16"/>
          <w:szCs w:val="16"/>
          <w:u w:val="none"/>
        </w:rPr>
        <w:t xml:space="preserve">Spy </w:t>
      </w:r>
      <w:r w:rsidRPr="006C3BD5">
        <w:rPr>
          <w:rStyle w:val="Emphasis"/>
          <w:sz w:val="16"/>
          <w:szCs w:val="16"/>
          <w:u w:val="none"/>
        </w:rPr>
        <w:t>sat</w:t>
      </w:r>
      <w:r w:rsidRPr="006C3BD5">
        <w:rPr>
          <w:rStyle w:val="StyleUnderline"/>
          <w:sz w:val="16"/>
          <w:szCs w:val="16"/>
          <w:u w:val="none"/>
        </w:rPr>
        <w:t>ellite</w:t>
      </w:r>
      <w:r w:rsidRPr="006C3BD5">
        <w:rPr>
          <w:rStyle w:val="Emphasis"/>
          <w:sz w:val="16"/>
          <w:szCs w:val="16"/>
          <w:u w:val="none"/>
        </w:rPr>
        <w:t>s</w:t>
      </w:r>
      <w:r w:rsidRPr="006C3BD5">
        <w:rPr>
          <w:rStyle w:val="StyleUnderline"/>
          <w:sz w:val="16"/>
          <w:szCs w:val="16"/>
          <w:u w:val="none"/>
        </w:rPr>
        <w:t xml:space="preserve"> are used to monitor compliance with international arms treaties and to assess the military activities of countries s</w:t>
      </w:r>
      <w:r w:rsidRPr="003E4A34">
        <w:rPr>
          <w:rStyle w:val="StyleUnderline"/>
          <w:sz w:val="16"/>
          <w:szCs w:val="16"/>
          <w:u w:val="none"/>
        </w:rPr>
        <w:t>uch as</w:t>
      </w:r>
      <w:r w:rsidRPr="003E4A34">
        <w:rPr>
          <w:rStyle w:val="StyleUnderline"/>
          <w:b/>
          <w:bCs/>
          <w:sz w:val="16"/>
          <w:szCs w:val="16"/>
          <w:u w:val="none"/>
        </w:rPr>
        <w:t xml:space="preserve"> </w:t>
      </w:r>
      <w:r w:rsidRPr="003E4A34">
        <w:rPr>
          <w:rStyle w:val="Emphasis"/>
          <w:b w:val="0"/>
          <w:bCs/>
          <w:sz w:val="16"/>
          <w:szCs w:val="16"/>
          <w:u w:val="none"/>
        </w:rPr>
        <w:t>China</w:t>
      </w:r>
      <w:r w:rsidRPr="003E4A34">
        <w:rPr>
          <w:rStyle w:val="StyleUnderline"/>
          <w:b/>
          <w:bCs/>
          <w:sz w:val="16"/>
          <w:szCs w:val="16"/>
          <w:u w:val="none"/>
        </w:rPr>
        <w:t xml:space="preserve">, </w:t>
      </w:r>
      <w:r w:rsidRPr="003E4A34">
        <w:rPr>
          <w:rStyle w:val="Emphasis"/>
          <w:b w:val="0"/>
          <w:bCs/>
          <w:sz w:val="16"/>
          <w:szCs w:val="16"/>
          <w:u w:val="none"/>
        </w:rPr>
        <w:t>Russia</w:t>
      </w:r>
      <w:r w:rsidRPr="003E4A34">
        <w:rPr>
          <w:rStyle w:val="StyleUnderline"/>
          <w:b/>
          <w:bCs/>
          <w:sz w:val="16"/>
          <w:szCs w:val="16"/>
          <w:u w:val="none"/>
        </w:rPr>
        <w:t xml:space="preserve">, </w:t>
      </w:r>
      <w:r w:rsidRPr="003E4A34">
        <w:rPr>
          <w:rStyle w:val="Emphasis"/>
          <w:b w:val="0"/>
          <w:bCs/>
          <w:sz w:val="16"/>
          <w:szCs w:val="16"/>
          <w:u w:val="none"/>
        </w:rPr>
        <w:t>Iran</w:t>
      </w:r>
      <w:r w:rsidRPr="003E4A34">
        <w:rPr>
          <w:rStyle w:val="StyleUnderline"/>
          <w:b/>
          <w:bCs/>
          <w:sz w:val="16"/>
          <w:szCs w:val="16"/>
          <w:u w:val="none"/>
        </w:rPr>
        <w:t xml:space="preserve">, </w:t>
      </w:r>
      <w:r w:rsidRPr="003E4A34">
        <w:rPr>
          <w:rStyle w:val="StyleUnderline"/>
          <w:sz w:val="16"/>
          <w:szCs w:val="16"/>
          <w:u w:val="none"/>
        </w:rPr>
        <w:t>and</w:t>
      </w:r>
      <w:r w:rsidRPr="003E4A34">
        <w:rPr>
          <w:rStyle w:val="StyleUnderline"/>
          <w:b/>
          <w:bCs/>
          <w:sz w:val="16"/>
          <w:szCs w:val="16"/>
          <w:u w:val="none"/>
        </w:rPr>
        <w:t xml:space="preserve"> </w:t>
      </w:r>
      <w:r w:rsidRPr="003E4A34">
        <w:rPr>
          <w:rStyle w:val="Emphasis"/>
          <w:b w:val="0"/>
          <w:bCs/>
          <w:sz w:val="16"/>
          <w:szCs w:val="16"/>
          <w:u w:val="none"/>
        </w:rPr>
        <w:t>North Korea</w:t>
      </w:r>
      <w:r w:rsidRPr="003E4A34">
        <w:rPr>
          <w:b/>
          <w:bCs/>
          <w:sz w:val="16"/>
          <w:szCs w:val="16"/>
        </w:rPr>
        <w:t>.</w:t>
      </w:r>
      <w:r w:rsidRPr="002E0918">
        <w:t xml:space="preserve"> </w:t>
      </w:r>
      <w:r w:rsidRPr="00DD7282">
        <w:rPr>
          <w:sz w:val="16"/>
          <w:szCs w:val="16"/>
        </w:rPr>
        <w:t>Figure 1.2 shows the capability of modem unclassified space-based imaging. The capability of the classified systems is presumed to be significantly better, providing much more detail.</w:t>
      </w:r>
      <w:r w:rsidRPr="002E0918">
        <w:t xml:space="preserve"> </w:t>
      </w:r>
      <w:r w:rsidRPr="008D0F13">
        <w:rPr>
          <w:rStyle w:val="StyleUnderline"/>
          <w:highlight w:val="green"/>
        </w:rPr>
        <w:t xml:space="preserve">Losing these satellites would place global militaries on </w:t>
      </w:r>
      <w:r w:rsidRPr="008D0F13">
        <w:rPr>
          <w:rStyle w:val="Emphasis"/>
          <w:highlight w:val="green"/>
        </w:rPr>
        <w:t>high alert</w:t>
      </w:r>
      <w:r w:rsidRPr="008D0F13">
        <w:rPr>
          <w:highlight w:val="green"/>
          <w:u w:val="single"/>
        </w:rPr>
        <w:t xml:space="preserve"> </w:t>
      </w:r>
      <w:r w:rsidRPr="003A15BD">
        <w:rPr>
          <w:sz w:val="16"/>
          <w:szCs w:val="16"/>
        </w:rPr>
        <w:t>and have them operating, lit</w:t>
      </w:r>
      <w:r w:rsidRPr="001E30C9">
        <w:rPr>
          <w:sz w:val="16"/>
          <w:szCs w:val="16"/>
        </w:rPr>
        <w:t>erally</w:t>
      </w:r>
      <w:r w:rsidRPr="002E0918">
        <w:t xml:space="preserve">, </w:t>
      </w:r>
      <w:r w:rsidRPr="002078FC">
        <w:rPr>
          <w:sz w:val="16"/>
          <w:szCs w:val="16"/>
        </w:rPr>
        <w:t>in the blind</w:t>
      </w:r>
      <w:r w:rsidRPr="002E0918">
        <w:t xml:space="preserve">. </w:t>
      </w:r>
      <w:r w:rsidRPr="00D037B6">
        <w:rPr>
          <w:rStyle w:val="StyleUnderline"/>
          <w:sz w:val="16"/>
          <w:szCs w:val="16"/>
          <w:u w:val="none"/>
        </w:rPr>
        <w:t>Our military would suddenly become vulnerable in other areas as well</w:t>
      </w:r>
      <w:r w:rsidRPr="00DA048F">
        <w:rPr>
          <w:rStyle w:val="StyleUnderline"/>
          <w:sz w:val="16"/>
          <w:szCs w:val="16"/>
          <w:u w:val="none"/>
        </w:rPr>
        <w:t>. GPS</w:t>
      </w:r>
      <w:r w:rsidRPr="00DA048F">
        <w:rPr>
          <w:sz w:val="16"/>
          <w:szCs w:val="16"/>
        </w:rPr>
        <w:t xml:space="preserve">, a network of 24-32 satellites in medium-Earth orbit, </w:t>
      </w:r>
      <w:r w:rsidRPr="00DA048F">
        <w:rPr>
          <w:rStyle w:val="StyleUnderline"/>
          <w:sz w:val="16"/>
          <w:szCs w:val="16"/>
          <w:u w:val="none"/>
        </w:rPr>
        <w:t xml:space="preserve">was developed to provide precise position </w:t>
      </w:r>
      <w:r w:rsidRPr="00DA048F">
        <w:rPr>
          <w:rStyle w:val="Emphasis"/>
          <w:b w:val="0"/>
          <w:bCs/>
          <w:sz w:val="16"/>
          <w:szCs w:val="16"/>
          <w:u w:val="none"/>
        </w:rPr>
        <w:t>info</w:t>
      </w:r>
      <w:r w:rsidRPr="00DA048F">
        <w:rPr>
          <w:rStyle w:val="StyleUnderline"/>
          <w:sz w:val="16"/>
          <w:szCs w:val="16"/>
          <w:u w:val="none"/>
        </w:rPr>
        <w:t>rmation to the military, and it is now in common use by individuals and industry. The network</w:t>
      </w:r>
      <w:r w:rsidRPr="00DA048F">
        <w:rPr>
          <w:sz w:val="16"/>
          <w:szCs w:val="16"/>
        </w:rPr>
        <w:t xml:space="preserve">, which became fully operational in 1993, </w:t>
      </w:r>
      <w:r w:rsidRPr="00DA048F">
        <w:rPr>
          <w:rStyle w:val="StyleUnderline"/>
          <w:sz w:val="16"/>
          <w:szCs w:val="16"/>
          <w:u w:val="none"/>
        </w:rPr>
        <w:t>allows</w:t>
      </w:r>
      <w:r w:rsidRPr="00DA048F">
        <w:rPr>
          <w:sz w:val="16"/>
          <w:szCs w:val="16"/>
        </w:rPr>
        <w:t xml:space="preserve"> our </w:t>
      </w:r>
      <w:r w:rsidRPr="00DA048F">
        <w:rPr>
          <w:rStyle w:val="StyleUnderline"/>
          <w:sz w:val="16"/>
          <w:szCs w:val="16"/>
          <w:u w:val="none"/>
        </w:rPr>
        <w:t>armed forces to know their exact locations anywhere in the world. It is used to guide bombs to</w:t>
      </w:r>
      <w:r w:rsidRPr="00DA048F">
        <w:rPr>
          <w:sz w:val="16"/>
          <w:szCs w:val="16"/>
        </w:rPr>
        <w:t xml:space="preserve"> their </w:t>
      </w:r>
      <w:r w:rsidRPr="00DA048F">
        <w:rPr>
          <w:rStyle w:val="StyleUnderline"/>
          <w:sz w:val="16"/>
          <w:szCs w:val="16"/>
          <w:u w:val="none"/>
        </w:rPr>
        <w:t>targets with unprecedented accuracy</w:t>
      </w:r>
      <w:r w:rsidRPr="00DA048F">
        <w:rPr>
          <w:sz w:val="16"/>
          <w:szCs w:val="16"/>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A048F">
        <w:rPr>
          <w:rStyle w:val="StyleUnderline"/>
          <w:sz w:val="16"/>
          <w:szCs w:val="16"/>
          <w:u w:val="none"/>
        </w:rPr>
        <w:t xml:space="preserve">It allows soldiers to navigate in the dark or in adverse weather or sandstorms. Without GPS, our </w:t>
      </w:r>
      <w:r w:rsidRPr="00DA048F">
        <w:rPr>
          <w:rStyle w:val="Emphasis"/>
          <w:b w:val="0"/>
          <w:bCs/>
          <w:sz w:val="16"/>
          <w:szCs w:val="16"/>
          <w:u w:val="none"/>
        </w:rPr>
        <w:t>military advantage</w:t>
      </w:r>
      <w:r w:rsidRPr="00DA048F">
        <w:rPr>
          <w:rStyle w:val="StyleUnderline"/>
          <w:sz w:val="16"/>
          <w:szCs w:val="16"/>
          <w:u w:val="none"/>
        </w:rPr>
        <w:t xml:space="preserve"> over</w:t>
      </w:r>
      <w:r w:rsidRPr="00DA048F">
        <w:rPr>
          <w:sz w:val="16"/>
          <w:szCs w:val="16"/>
        </w:rPr>
        <w:t xml:space="preserve"> potential </w:t>
      </w:r>
      <w:r w:rsidRPr="00DA048F">
        <w:rPr>
          <w:rStyle w:val="StyleUnderline"/>
          <w:sz w:val="16"/>
          <w:szCs w:val="16"/>
          <w:u w:val="none"/>
        </w:rPr>
        <w:t>adversaries would be</w:t>
      </w:r>
      <w:r w:rsidRPr="00DA048F">
        <w:rPr>
          <w:sz w:val="16"/>
          <w:szCs w:val="16"/>
        </w:rPr>
        <w:t xml:space="preserve"> dramatically reduced or </w:t>
      </w:r>
      <w:r w:rsidRPr="00DA048F">
        <w:rPr>
          <w:rStyle w:val="Emphasis"/>
          <w:b w:val="0"/>
          <w:bCs/>
          <w:sz w:val="16"/>
          <w:szCs w:val="16"/>
          <w:u w:val="none"/>
        </w:rPr>
        <w:t>eliminated</w:t>
      </w:r>
      <w:r w:rsidRPr="00DA048F">
        <w:rPr>
          <w:sz w:val="16"/>
          <w:szCs w:val="16"/>
        </w:rPr>
        <w:t>.</w:t>
      </w:r>
    </w:p>
    <w:p w14:paraId="064586B2" w14:textId="77777777" w:rsidR="000D2DE4" w:rsidRPr="000C34C1" w:rsidRDefault="000D2DE4" w:rsidP="000D2DE4">
      <w:pPr>
        <w:pStyle w:val="NormalWeb"/>
        <w:spacing w:before="0" w:beforeAutospacing="0" w:after="0" w:afterAutospacing="0"/>
      </w:pPr>
    </w:p>
    <w:p w14:paraId="4F18FB58" w14:textId="7B62CA3A" w:rsidR="00E22458" w:rsidRPr="00523CB8" w:rsidRDefault="00E22458" w:rsidP="00E22458">
      <w:pPr>
        <w:pStyle w:val="Heading3"/>
        <w:rPr>
          <w:sz w:val="34"/>
          <w:szCs w:val="34"/>
        </w:rPr>
      </w:pPr>
      <w:r w:rsidRPr="00523CB8">
        <w:rPr>
          <w:sz w:val="34"/>
          <w:szCs w:val="34"/>
        </w:rPr>
        <w:lastRenderedPageBreak/>
        <w:t xml:space="preserve">Advantage 2: </w:t>
      </w:r>
      <w:r w:rsidR="00CD35D0">
        <w:rPr>
          <w:sz w:val="34"/>
          <w:szCs w:val="34"/>
        </w:rPr>
        <w:t>Heritage</w:t>
      </w:r>
    </w:p>
    <w:p w14:paraId="1F37B402" w14:textId="7CB4283D" w:rsidR="00507557" w:rsidRPr="00507557" w:rsidRDefault="00E60835" w:rsidP="00507557">
      <w:pPr>
        <w:pStyle w:val="Heading4"/>
        <w:rPr>
          <w:rFonts w:asciiTheme="minorHAnsi" w:hAnsiTheme="minorHAnsi" w:cstheme="minorHAnsi"/>
          <w:color w:val="000000" w:themeColor="text1"/>
        </w:rPr>
      </w:pPr>
      <w:r>
        <w:rPr>
          <w:rFonts w:asciiTheme="minorHAnsi" w:hAnsiTheme="minorHAnsi" w:cstheme="minorHAnsi"/>
          <w:color w:val="000000" w:themeColor="text1"/>
        </w:rPr>
        <w:t xml:space="preserve">Without restrictions and regulations on property rights in space, conflicts over resources is inevitable- governments get dragged in the race </w:t>
      </w:r>
    </w:p>
    <w:p w14:paraId="37016BFF" w14:textId="77777777" w:rsidR="00507557" w:rsidRPr="00507557" w:rsidRDefault="00507557" w:rsidP="00507557">
      <w:pPr>
        <w:rPr>
          <w:rFonts w:asciiTheme="minorHAnsi" w:hAnsiTheme="minorHAnsi" w:cstheme="minorHAnsi"/>
          <w:color w:val="000000" w:themeColor="text1"/>
        </w:rPr>
      </w:pPr>
      <w:r w:rsidRPr="00507557">
        <w:rPr>
          <w:rStyle w:val="Heading4Char"/>
          <w:rFonts w:asciiTheme="minorHAnsi" w:hAnsiTheme="minorHAnsi" w:cstheme="minorHAnsi"/>
        </w:rPr>
        <w:t>Funnell 18</w:t>
      </w:r>
      <w:r w:rsidRPr="00507557">
        <w:rPr>
          <w:rFonts w:asciiTheme="minorHAnsi" w:hAnsiTheme="minorHAnsi" w:cstheme="min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4C98E31D" w14:textId="77777777" w:rsidR="00507557" w:rsidRPr="00507557" w:rsidRDefault="00507557" w:rsidP="00507557">
      <w:pPr>
        <w:rPr>
          <w:rFonts w:asciiTheme="minorHAnsi" w:hAnsiTheme="minorHAnsi" w:cstheme="minorHAnsi"/>
          <w:color w:val="000000" w:themeColor="text1"/>
          <w:sz w:val="16"/>
        </w:rPr>
      </w:pPr>
      <w:r w:rsidRPr="00DB14A0">
        <w:rPr>
          <w:rFonts w:asciiTheme="minorHAnsi" w:hAnsiTheme="minorHAnsi" w:cstheme="minorHAnsi"/>
          <w:b/>
          <w:bCs/>
          <w:color w:val="000000" w:themeColor="text1"/>
          <w:sz w:val="16"/>
          <w:szCs w:val="16"/>
          <w:u w:val="single"/>
        </w:rPr>
        <w:t xml:space="preserve">A </w:t>
      </w:r>
      <w:r w:rsidRPr="00DB14A0">
        <w:rPr>
          <w:rStyle w:val="Style13ptBold"/>
          <w:rFonts w:asciiTheme="minorHAnsi" w:hAnsiTheme="minorHAnsi" w:cstheme="minorHAnsi"/>
          <w:b w:val="0"/>
          <w:bCs w:val="0"/>
          <w:color w:val="000000" w:themeColor="text1"/>
          <w:sz w:val="16"/>
          <w:szCs w:val="16"/>
        </w:rPr>
        <w:t>leading Australian space law expert</w:t>
      </w:r>
      <w:r w:rsidRPr="00DB14A0">
        <w:rPr>
          <w:rFonts w:asciiTheme="minorHAnsi" w:hAnsiTheme="minorHAnsi" w:cstheme="minorHAnsi"/>
          <w:b/>
          <w:bCs/>
          <w:color w:val="000000" w:themeColor="text1"/>
          <w:sz w:val="16"/>
          <w:szCs w:val="16"/>
          <w:u w:val="single"/>
        </w:rPr>
        <w:t xml:space="preserve"> </w:t>
      </w:r>
      <w:r w:rsidRPr="00DB14A0">
        <w:rPr>
          <w:rStyle w:val="Style13ptBold"/>
          <w:rFonts w:asciiTheme="minorHAnsi" w:hAnsiTheme="minorHAnsi" w:cstheme="minorHAnsi"/>
          <w:b w:val="0"/>
          <w:bCs w:val="0"/>
          <w:color w:val="000000" w:themeColor="text1"/>
          <w:sz w:val="16"/>
          <w:szCs w:val="16"/>
        </w:rPr>
        <w:t>has</w:t>
      </w:r>
      <w:r w:rsidRPr="00507557">
        <w:rPr>
          <w:rStyle w:val="Style13ptBold"/>
          <w:rFonts w:asciiTheme="minorHAnsi" w:hAnsiTheme="minorHAnsi" w:cstheme="minorHAnsi"/>
          <w:color w:val="000000" w:themeColor="text1"/>
          <w:sz w:val="22"/>
        </w:rPr>
        <w:t xml:space="preserve"> </w:t>
      </w:r>
      <w:r w:rsidRPr="00DB14A0">
        <w:rPr>
          <w:rStyle w:val="Style13ptBold"/>
          <w:rFonts w:asciiTheme="minorHAnsi" w:hAnsiTheme="minorHAnsi" w:cstheme="minorHAnsi"/>
          <w:b w:val="0"/>
          <w:bCs w:val="0"/>
          <w:color w:val="000000" w:themeColor="text1"/>
          <w:sz w:val="16"/>
          <w:szCs w:val="16"/>
        </w:rPr>
        <w:t>warned</w:t>
      </w:r>
      <w:r w:rsidRPr="00DB14A0">
        <w:rPr>
          <w:rStyle w:val="Style13ptBold"/>
          <w:rFonts w:asciiTheme="minorHAnsi" w:hAnsiTheme="minorHAnsi" w:cstheme="minorHAnsi"/>
          <w:color w:val="000000" w:themeColor="text1"/>
          <w:sz w:val="22"/>
        </w:rPr>
        <w:t xml:space="preserve"> </w:t>
      </w:r>
      <w:r w:rsidRPr="00DB14A0">
        <w:rPr>
          <w:rStyle w:val="Style13ptBold"/>
          <w:rFonts w:asciiTheme="minorHAnsi" w:hAnsiTheme="minorHAnsi" w:cstheme="minorHAnsi"/>
          <w:color w:val="000000" w:themeColor="text1"/>
          <w:sz w:val="22"/>
          <w:highlight w:val="green"/>
          <w:u w:val="single"/>
        </w:rPr>
        <w:t>conflict over space assets is "inevitable</w:t>
      </w:r>
      <w:r w:rsidRPr="00DB14A0">
        <w:rPr>
          <w:rFonts w:asciiTheme="minorHAnsi" w:hAnsiTheme="minorHAnsi" w:cstheme="minorHAnsi"/>
          <w:color w:val="000000" w:themeColor="text1"/>
          <w:highlight w:val="green"/>
          <w:u w:val="single"/>
        </w:rPr>
        <w:t xml:space="preserve">", </w:t>
      </w:r>
      <w:r w:rsidRPr="00DB14A0">
        <w:rPr>
          <w:rStyle w:val="Style13ptBold"/>
          <w:rFonts w:asciiTheme="minorHAnsi" w:hAnsiTheme="minorHAnsi" w:cstheme="minorHAnsi"/>
          <w:color w:val="000000" w:themeColor="text1"/>
          <w:sz w:val="22"/>
          <w:highlight w:val="green"/>
          <w:u w:val="single"/>
        </w:rPr>
        <w:t>and more needs to be done</w:t>
      </w:r>
      <w:r w:rsidRPr="00507557">
        <w:rPr>
          <w:rStyle w:val="Style13ptBold"/>
          <w:rFonts w:asciiTheme="minorHAnsi" w:hAnsiTheme="minorHAnsi" w:cstheme="minorHAnsi"/>
          <w:color w:val="000000" w:themeColor="text1"/>
          <w:sz w:val="22"/>
        </w:rPr>
        <w:t xml:space="preserve"> now </w:t>
      </w:r>
      <w:r w:rsidRPr="00DB14A0">
        <w:rPr>
          <w:rStyle w:val="Style13ptBold"/>
          <w:rFonts w:asciiTheme="minorHAnsi" w:hAnsiTheme="minorHAnsi" w:cstheme="minorHAnsi"/>
          <w:color w:val="000000" w:themeColor="text1"/>
          <w:sz w:val="22"/>
          <w:highlight w:val="green"/>
          <w:u w:val="single"/>
        </w:rPr>
        <w:t>to avert</w:t>
      </w:r>
      <w:r w:rsidRPr="00507557">
        <w:rPr>
          <w:rStyle w:val="Style13ptBold"/>
          <w:rFonts w:asciiTheme="minorHAnsi" w:hAnsiTheme="minorHAnsi" w:cstheme="minorHAnsi"/>
          <w:color w:val="000000" w:themeColor="text1"/>
          <w:sz w:val="22"/>
        </w:rPr>
        <w:t xml:space="preserve"> the potential for </w:t>
      </w:r>
      <w:r w:rsidRPr="00DB14A0">
        <w:rPr>
          <w:rStyle w:val="Style13ptBold"/>
          <w:rFonts w:asciiTheme="minorHAnsi" w:hAnsiTheme="minorHAnsi" w:cstheme="minorHAnsi"/>
          <w:color w:val="000000" w:themeColor="text1"/>
          <w:sz w:val="22"/>
          <w:highlight w:val="green"/>
          <w:u w:val="single"/>
        </w:rPr>
        <w:t>hostility</w:t>
      </w:r>
      <w:r w:rsidRPr="00507557">
        <w:rPr>
          <w:rFonts w:asciiTheme="minorHAnsi" w:hAnsiTheme="minorHAnsi" w:cstheme="minorHAnsi"/>
          <w:color w:val="000000" w:themeColor="text1"/>
          <w:u w:val="single"/>
        </w:rPr>
        <w:t xml:space="preserve">. </w:t>
      </w:r>
      <w:r w:rsidRPr="00507557">
        <w:rPr>
          <w:rStyle w:val="StyleUnderline"/>
          <w:rFonts w:asciiTheme="minorHAnsi" w:hAnsiTheme="minorHAnsi" w:cstheme="minorHAnsi"/>
          <w:color w:val="000000" w:themeColor="text1"/>
        </w:rPr>
        <w:t>Professor Melissa de Zwart, the Dean of Law at the University of Adelaide</w:t>
      </w:r>
      <w:r w:rsidRPr="00507557">
        <w:rPr>
          <w:rStyle w:val="Style13ptBold"/>
          <w:rFonts w:asciiTheme="minorHAnsi" w:hAnsiTheme="minorHAnsi" w:cstheme="minorHAnsi"/>
          <w:color w:val="000000" w:themeColor="text1"/>
          <w:sz w:val="16"/>
        </w:rPr>
        <w:t>,</w:t>
      </w:r>
      <w:r w:rsidRPr="00507557">
        <w:rPr>
          <w:rFonts w:asciiTheme="minorHAnsi" w:hAnsiTheme="minorHAnsi" w:cstheme="minorHAnsi"/>
          <w:color w:val="000000" w:themeColor="text1"/>
          <w:u w:val="single"/>
        </w:rPr>
        <w:t xml:space="preserve"> says </w:t>
      </w:r>
      <w:r w:rsidRPr="00507557">
        <w:rPr>
          <w:rStyle w:val="StyleUnderline"/>
          <w:rFonts w:asciiTheme="minorHAnsi" w:hAnsiTheme="minorHAnsi" w:cstheme="minorHAnsi"/>
          <w:color w:val="000000" w:themeColor="text1"/>
          <w:highlight w:val="green"/>
        </w:rPr>
        <w:t xml:space="preserve">growing commercial interest in </w:t>
      </w:r>
      <w:r w:rsidRPr="00507557">
        <w:rPr>
          <w:rStyle w:val="Style13ptBold"/>
          <w:rFonts w:asciiTheme="minorHAnsi" w:hAnsiTheme="minorHAnsi" w:cstheme="minorHAnsi"/>
          <w:color w:val="000000" w:themeColor="text1"/>
          <w:sz w:val="16"/>
        </w:rPr>
        <w:t>the</w:t>
      </w:r>
      <w:r w:rsidRPr="00507557">
        <w:rPr>
          <w:rStyle w:val="StyleUnderline"/>
          <w:rFonts w:asciiTheme="minorHAnsi" w:hAnsiTheme="minorHAnsi" w:cstheme="minorHAnsi"/>
          <w:color w:val="000000" w:themeColor="text1"/>
          <w:highlight w:val="green"/>
        </w:rPr>
        <w:t xml:space="preserve"> mining</w:t>
      </w:r>
      <w:r w:rsidRPr="00507557">
        <w:rPr>
          <w:rStyle w:val="StyleUnderline"/>
          <w:rFonts w:asciiTheme="minorHAnsi" w:hAnsiTheme="minorHAnsi" w:cstheme="minorHAnsi"/>
          <w:color w:val="000000" w:themeColor="text1"/>
        </w:rPr>
        <w:t xml:space="preserve"> of precious </w:t>
      </w:r>
      <w:r w:rsidRPr="00DB14A0">
        <w:rPr>
          <w:rStyle w:val="StyleUnderline"/>
          <w:rFonts w:asciiTheme="minorHAnsi" w:hAnsiTheme="minorHAnsi" w:cstheme="minorHAnsi"/>
          <w:color w:val="000000" w:themeColor="text1"/>
        </w:rPr>
        <w:t>minerals on asteroids</w:t>
      </w:r>
      <w:r w:rsidRPr="00507557">
        <w:rPr>
          <w:rStyle w:val="StyleUnderline"/>
          <w:rFonts w:asciiTheme="minorHAnsi" w:hAnsiTheme="minorHAnsi" w:cstheme="minorHAnsi"/>
          <w:color w:val="000000" w:themeColor="text1"/>
        </w:rPr>
        <w:t xml:space="preserve"> and planets has </w:t>
      </w:r>
      <w:r w:rsidRPr="00507557">
        <w:rPr>
          <w:rStyle w:val="StyleUnderline"/>
          <w:rFonts w:asciiTheme="minorHAnsi" w:hAnsiTheme="minorHAnsi" w:cstheme="minorHAnsi"/>
          <w:color w:val="000000" w:themeColor="text1"/>
          <w:highlight w:val="green"/>
        </w:rPr>
        <w:t>heightened</w:t>
      </w:r>
      <w:r w:rsidRPr="00507557">
        <w:rPr>
          <w:rStyle w:val="StyleUnderline"/>
          <w:rFonts w:asciiTheme="minorHAnsi" w:hAnsiTheme="minorHAnsi" w:cstheme="minorHAnsi"/>
          <w:color w:val="000000" w:themeColor="text1"/>
        </w:rPr>
        <w:t xml:space="preserve"> the </w:t>
      </w:r>
      <w:r w:rsidRPr="00507557">
        <w:rPr>
          <w:rStyle w:val="StyleUnderline"/>
          <w:rFonts w:asciiTheme="minorHAnsi" w:hAnsiTheme="minorHAnsi" w:cstheme="minorHAnsi"/>
          <w:color w:val="000000" w:themeColor="text1"/>
          <w:highlight w:val="green"/>
        </w:rPr>
        <w:t>danger</w:t>
      </w:r>
      <w:r w:rsidRPr="00507557">
        <w:rPr>
          <w:rFonts w:asciiTheme="minorHAnsi" w:hAnsiTheme="minorHAnsi" w:cstheme="minorHAnsi"/>
          <w:color w:val="000000" w:themeColor="text1"/>
          <w:u w:val="single"/>
        </w:rPr>
        <w:t>. "I think you have to be a realist about that," she said. "</w:t>
      </w:r>
      <w:r w:rsidRPr="00507557">
        <w:rPr>
          <w:rStyle w:val="Emphasis"/>
          <w:rFonts w:asciiTheme="minorHAnsi" w:hAnsiTheme="minorHAnsi" w:cstheme="minorHAnsi"/>
          <w:highlight w:val="green"/>
        </w:rPr>
        <w:t>Where you have resources</w:t>
      </w:r>
      <w:r w:rsidRPr="00507557">
        <w:rPr>
          <w:rStyle w:val="Emphasis"/>
          <w:rFonts w:asciiTheme="minorHAnsi" w:hAnsiTheme="minorHAnsi" w:cstheme="minorHAnsi"/>
        </w:rPr>
        <w:t xml:space="preserve">, </w:t>
      </w:r>
      <w:r w:rsidRPr="000E3C8D">
        <w:rPr>
          <w:rStyle w:val="Emphasis"/>
          <w:rFonts w:asciiTheme="minorHAnsi" w:hAnsiTheme="minorHAnsi" w:cstheme="minorHAnsi"/>
          <w:b w:val="0"/>
          <w:bCs/>
          <w:sz w:val="16"/>
          <w:szCs w:val="16"/>
          <w:u w:val="none"/>
        </w:rPr>
        <w:t>where</w:t>
      </w:r>
      <w:r w:rsidRPr="00507557">
        <w:rPr>
          <w:rStyle w:val="Emphasis"/>
          <w:rFonts w:asciiTheme="minorHAnsi" w:hAnsiTheme="minorHAnsi" w:cstheme="minorHAnsi"/>
        </w:rPr>
        <w:t xml:space="preserve"> </w:t>
      </w:r>
      <w:r w:rsidRPr="00507557">
        <w:rPr>
          <w:rStyle w:val="Emphasis"/>
          <w:rFonts w:asciiTheme="minorHAnsi" w:hAnsiTheme="minorHAnsi" w:cstheme="minorHAnsi"/>
          <w:highlight w:val="green"/>
        </w:rPr>
        <w:t>you have competition</w:t>
      </w:r>
      <w:r w:rsidRPr="00507557">
        <w:rPr>
          <w:rStyle w:val="Emphasis"/>
          <w:rFonts w:asciiTheme="minorHAnsi" w:hAnsiTheme="minorHAnsi" w:cstheme="minorHAnsi"/>
        </w:rPr>
        <w:t xml:space="preserve"> </w:t>
      </w:r>
      <w:r w:rsidRPr="000E3C8D">
        <w:rPr>
          <w:rStyle w:val="Style13ptBold"/>
          <w:rFonts w:asciiTheme="minorHAnsi" w:hAnsiTheme="minorHAnsi" w:cstheme="minorHAnsi"/>
          <w:b w:val="0"/>
          <w:bCs w:val="0"/>
          <w:color w:val="000000" w:themeColor="text1"/>
          <w:sz w:val="16"/>
          <w:szCs w:val="16"/>
        </w:rPr>
        <w:t>for those resources</w:t>
      </w:r>
      <w:r w:rsidRPr="000E3C8D">
        <w:rPr>
          <w:rFonts w:asciiTheme="minorHAnsi" w:hAnsiTheme="minorHAnsi" w:cstheme="minorHAnsi"/>
          <w:b/>
          <w:bCs/>
          <w:color w:val="000000" w:themeColor="text1"/>
          <w:sz w:val="16"/>
          <w:szCs w:val="16"/>
          <w:u w:val="single"/>
        </w:rPr>
        <w:t xml:space="preserve">, </w:t>
      </w:r>
      <w:r w:rsidRPr="000E3C8D">
        <w:rPr>
          <w:rStyle w:val="Style13ptBold"/>
          <w:rFonts w:asciiTheme="minorHAnsi" w:hAnsiTheme="minorHAnsi" w:cstheme="minorHAnsi"/>
          <w:b w:val="0"/>
          <w:bCs w:val="0"/>
          <w:color w:val="000000" w:themeColor="text1"/>
          <w:sz w:val="16"/>
          <w:szCs w:val="16"/>
        </w:rPr>
        <w:t>where you have investment of money in the extraction of those resources</w:t>
      </w:r>
      <w:r w:rsidRPr="00507557">
        <w:rPr>
          <w:rStyle w:val="Style13ptBold"/>
          <w:rFonts w:asciiTheme="minorHAnsi" w:hAnsiTheme="minorHAnsi" w:cstheme="minorHAnsi"/>
          <w:color w:val="000000" w:themeColor="text1"/>
          <w:sz w:val="22"/>
        </w:rPr>
        <w:t xml:space="preserve"> </w:t>
      </w:r>
      <w:r w:rsidRPr="00507557">
        <w:rPr>
          <w:rFonts w:asciiTheme="minorHAnsi" w:hAnsiTheme="minorHAnsi" w:cstheme="minorHAnsi"/>
          <w:color w:val="000000" w:themeColor="text1"/>
          <w:u w:val="single"/>
        </w:rPr>
        <w:t xml:space="preserve">... </w:t>
      </w:r>
      <w:r w:rsidRPr="00507557">
        <w:rPr>
          <w:rStyle w:val="StyleUnderline"/>
          <w:rFonts w:asciiTheme="minorHAnsi" w:hAnsiTheme="minorHAnsi" w:cstheme="minorHAnsi"/>
          <w:color w:val="000000" w:themeColor="text1"/>
        </w:rPr>
        <w:t xml:space="preserve">there will be an </w:t>
      </w:r>
      <w:r w:rsidRPr="00507557">
        <w:rPr>
          <w:rStyle w:val="StyleUnderline"/>
          <w:rFonts w:asciiTheme="minorHAnsi" w:hAnsiTheme="minorHAnsi" w:cstheme="minorHAnsi"/>
          <w:color w:val="000000" w:themeColor="text1"/>
          <w:highlight w:val="green"/>
        </w:rPr>
        <w:t>expectation of security around that investment</w:t>
      </w:r>
      <w:r w:rsidRPr="00507557">
        <w:rPr>
          <w:rFonts w:asciiTheme="minorHAnsi" w:hAnsiTheme="minorHAnsi" w:cstheme="minorHAnsi"/>
          <w:color w:val="000000" w:themeColor="text1"/>
          <w:u w:val="single"/>
        </w:rPr>
        <w:t>."</w:t>
      </w:r>
      <w:r w:rsidRPr="00507557">
        <w:rPr>
          <w:rFonts w:asciiTheme="minorHAnsi" w:hAnsiTheme="minorHAnsi" w:cstheme="min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0D5114">
        <w:rPr>
          <w:rStyle w:val="StyleUnderline"/>
          <w:rFonts w:asciiTheme="minorHAnsi" w:hAnsiTheme="minorHAnsi" w:cstheme="minorHAnsi"/>
          <w:color w:val="000000" w:themeColor="text1"/>
          <w:highlight w:val="yellow"/>
        </w:rPr>
        <w:t>Those corporations will be looking to the nation-state to say, well, are you going to protect our investment in this business</w:t>
      </w:r>
      <w:r w:rsidRPr="00507557">
        <w:rPr>
          <w:rFonts w:asciiTheme="minorHAnsi" w:hAnsiTheme="minorHAnsi" w:cstheme="min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DB14A0">
        <w:rPr>
          <w:rFonts w:asciiTheme="minorHAnsi" w:hAnsiTheme="minorHAnsi" w:cstheme="minorHAnsi"/>
          <w:color w:val="000000" w:themeColor="text1"/>
          <w:sz w:val="16"/>
          <w:szCs w:val="16"/>
        </w:rPr>
        <w:t xml:space="preserve">And </w:t>
      </w:r>
      <w:r w:rsidRPr="00DB14A0">
        <w:rPr>
          <w:rStyle w:val="Style13ptBold"/>
          <w:rFonts w:asciiTheme="minorHAnsi" w:hAnsiTheme="minorHAnsi" w:cstheme="minorHAnsi"/>
          <w:b w:val="0"/>
          <w:bCs w:val="0"/>
          <w:color w:val="000000" w:themeColor="text1"/>
          <w:sz w:val="16"/>
          <w:szCs w:val="16"/>
        </w:rPr>
        <w:t>is conflict in space inevitable?</w:t>
      </w:r>
      <w:r w:rsidRPr="00DB14A0">
        <w:rPr>
          <w:rStyle w:val="Style13ptBold"/>
          <w:rFonts w:asciiTheme="minorHAnsi" w:hAnsiTheme="minorHAnsi" w:cstheme="minorHAnsi"/>
          <w:color w:val="000000" w:themeColor="text1"/>
          <w:sz w:val="16"/>
          <w:szCs w:val="16"/>
        </w:rPr>
        <w:t xml:space="preserve"> </w:t>
      </w:r>
      <w:r w:rsidRPr="00DB14A0">
        <w:rPr>
          <w:rFonts w:asciiTheme="minorHAnsi" w:hAnsiTheme="minorHAnsi" w:cstheme="minorHAnsi"/>
          <w:color w:val="000000" w:themeColor="text1"/>
          <w:sz w:val="16"/>
          <w:szCs w:val="16"/>
        </w:rPr>
        <w:t>But</w:t>
      </w:r>
      <w:r w:rsidRPr="00507557">
        <w:rPr>
          <w:rFonts w:asciiTheme="minorHAnsi" w:hAnsiTheme="minorHAnsi" w:cstheme="minorHAnsi"/>
          <w:color w:val="000000" w:themeColor="text1"/>
          <w:u w:val="single"/>
        </w:rPr>
        <w:t xml:space="preserve"> </w:t>
      </w:r>
      <w:r w:rsidRPr="00DB14A0">
        <w:rPr>
          <w:rStyle w:val="Style13ptBold"/>
          <w:rFonts w:asciiTheme="minorHAnsi" w:hAnsiTheme="minorHAnsi" w:cstheme="minorHAnsi"/>
          <w:color w:val="000000" w:themeColor="text1"/>
          <w:sz w:val="22"/>
          <w:highlight w:val="green"/>
          <w:u w:val="single"/>
        </w:rPr>
        <w:t>the number of players is rapidly increasing</w:t>
      </w:r>
      <w:r w:rsidRPr="00507557">
        <w:rPr>
          <w:rFonts w:asciiTheme="minorHAnsi" w:hAnsiTheme="minorHAnsi" w:cstheme="minorHAnsi"/>
          <w:color w:val="000000" w:themeColor="text1"/>
          <w:sz w:val="16"/>
        </w:rPr>
        <w:t xml:space="preserve">. The OECD's Space Forum says more than 80 countries now have some form of space program, mostly concentrated on rockets, satellites and satellite-related services and technology. </w:t>
      </w:r>
      <w:r w:rsidRPr="00DB14A0">
        <w:rPr>
          <w:rStyle w:val="Style13ptBold"/>
          <w:rFonts w:asciiTheme="minorHAnsi" w:hAnsiTheme="minorHAnsi" w:cstheme="minorHAnsi"/>
          <w:b w:val="0"/>
          <w:bCs w:val="0"/>
          <w:color w:val="000000" w:themeColor="text1"/>
          <w:sz w:val="16"/>
          <w:szCs w:val="16"/>
        </w:rPr>
        <w:t>They estimate</w:t>
      </w:r>
      <w:r w:rsidRPr="00DB14A0">
        <w:rPr>
          <w:rStyle w:val="Style13ptBold"/>
          <w:rFonts w:asciiTheme="minorHAnsi" w:hAnsiTheme="minorHAnsi" w:cstheme="minorHAnsi"/>
          <w:b w:val="0"/>
          <w:bCs w:val="0"/>
          <w:color w:val="000000" w:themeColor="text1"/>
          <w:sz w:val="22"/>
        </w:rPr>
        <w:t xml:space="preserve"> </w:t>
      </w:r>
      <w:r w:rsidRPr="00DB14A0">
        <w:rPr>
          <w:rStyle w:val="Style13ptBold"/>
          <w:rFonts w:asciiTheme="minorHAnsi" w:hAnsiTheme="minorHAnsi" w:cstheme="minorHAnsi"/>
          <w:b w:val="0"/>
          <w:bCs w:val="0"/>
          <w:color w:val="000000" w:themeColor="text1"/>
          <w:sz w:val="22"/>
          <w:highlight w:val="green"/>
          <w:u w:val="single"/>
        </w:rPr>
        <w:t>the global industry is</w:t>
      </w:r>
      <w:r w:rsidRPr="00507557">
        <w:rPr>
          <w:rFonts w:asciiTheme="minorHAnsi" w:hAnsiTheme="minorHAnsi" w:cstheme="minorHAnsi"/>
          <w:color w:val="000000" w:themeColor="text1"/>
          <w:sz w:val="16"/>
        </w:rPr>
        <w:t xml:space="preserve"> worth somewhere </w:t>
      </w:r>
      <w:r w:rsidRPr="00DB14A0">
        <w:rPr>
          <w:rStyle w:val="Style13ptBold"/>
          <w:rFonts w:asciiTheme="minorHAnsi" w:hAnsiTheme="minorHAnsi" w:cstheme="minorHAnsi"/>
          <w:b w:val="0"/>
          <w:bCs w:val="0"/>
          <w:color w:val="000000" w:themeColor="text1"/>
          <w:sz w:val="22"/>
          <w:highlight w:val="green"/>
          <w:u w:val="single"/>
        </w:rPr>
        <w:t>around $US400 billion</w:t>
      </w:r>
      <w:r w:rsidRPr="00DB14A0">
        <w:rPr>
          <w:rFonts w:asciiTheme="minorHAnsi" w:hAnsiTheme="minorHAnsi" w:cstheme="minorHAnsi"/>
          <w:b/>
          <w:bCs/>
          <w:color w:val="000000" w:themeColor="text1"/>
          <w:highlight w:val="green"/>
          <w:u w:val="single"/>
        </w:rPr>
        <w:t xml:space="preserve"> </w:t>
      </w:r>
      <w:r w:rsidRPr="00DB14A0">
        <w:rPr>
          <w:rStyle w:val="Style13ptBold"/>
          <w:rFonts w:asciiTheme="minorHAnsi" w:hAnsiTheme="minorHAnsi" w:cstheme="minorHAnsi"/>
          <w:b w:val="0"/>
          <w:bCs w:val="0"/>
          <w:color w:val="000000" w:themeColor="text1"/>
          <w:sz w:val="22"/>
          <w:highlight w:val="green"/>
          <w:u w:val="single"/>
        </w:rPr>
        <w:t>and growing</w:t>
      </w:r>
      <w:r w:rsidRPr="00DB14A0">
        <w:rPr>
          <w:rFonts w:asciiTheme="minorHAnsi" w:hAnsiTheme="minorHAnsi" w:cstheme="minorHAnsi"/>
          <w:color w:val="000000" w:themeColor="text1"/>
        </w:rPr>
        <w:t xml:space="preserve"> </w:t>
      </w:r>
      <w:r w:rsidRPr="00DB14A0">
        <w:rPr>
          <w:rFonts w:asciiTheme="minorHAnsi" w:hAnsiTheme="minorHAnsi" w:cstheme="minorHAnsi"/>
          <w:color w:val="000000" w:themeColor="text1"/>
          <w:sz w:val="16"/>
        </w:rPr>
        <w:t>quickly</w:t>
      </w:r>
      <w:r w:rsidRPr="00507557">
        <w:rPr>
          <w:rFonts w:asciiTheme="minorHAnsi" w:hAnsiTheme="minorHAnsi" w:cstheme="minorHAnsi"/>
          <w:color w:val="000000" w:themeColor="text1"/>
          <w:sz w:val="16"/>
        </w:rPr>
        <w:t xml:space="preserve">. And that figure </w:t>
      </w:r>
      <w:r w:rsidRPr="00DB14A0">
        <w:rPr>
          <w:rStyle w:val="Style13ptBold"/>
          <w:rFonts w:asciiTheme="minorHAnsi" w:hAnsiTheme="minorHAnsi" w:cstheme="minorHAnsi"/>
          <w:b w:val="0"/>
          <w:bCs w:val="0"/>
          <w:color w:val="000000" w:themeColor="text1"/>
          <w:sz w:val="16"/>
          <w:szCs w:val="16"/>
        </w:rPr>
        <w:t>could skyrocket</w:t>
      </w:r>
      <w:r w:rsidRPr="00DB14A0">
        <w:rPr>
          <w:rFonts w:asciiTheme="minorHAnsi" w:hAnsiTheme="minorHAnsi" w:cstheme="minorHAnsi"/>
          <w:color w:val="000000" w:themeColor="text1"/>
          <w:sz w:val="16"/>
          <w:szCs w:val="16"/>
        </w:rPr>
        <w:t xml:space="preserve"> if, and </w:t>
      </w:r>
      <w:r w:rsidRPr="00DB14A0">
        <w:rPr>
          <w:rStyle w:val="Style13ptBold"/>
          <w:rFonts w:asciiTheme="minorHAnsi" w:hAnsiTheme="minorHAnsi" w:cstheme="minorHAnsi"/>
          <w:b w:val="0"/>
          <w:bCs w:val="0"/>
          <w:color w:val="000000" w:themeColor="text1"/>
          <w:sz w:val="16"/>
          <w:szCs w:val="16"/>
        </w:rPr>
        <w:t>when, asteroid mining kicks off</w:t>
      </w:r>
      <w:r w:rsidRPr="00DB14A0">
        <w:rPr>
          <w:rFonts w:asciiTheme="minorHAnsi" w:hAnsiTheme="minorHAnsi" w:cstheme="minorHAnsi"/>
          <w:color w:val="000000" w:themeColor="text1"/>
          <w:sz w:val="16"/>
          <w:szCs w:val="16"/>
        </w:rPr>
        <w:t xml:space="preserve">. Eric Stallmer, the president of the US-based Commercial Spaceflight Federation, a consortium of 85 space-related organisations and businesses, believes that moment is fast approaching. "I think </w:t>
      </w:r>
      <w:r w:rsidRPr="00DB14A0">
        <w:rPr>
          <w:rStyle w:val="Style13ptBold"/>
          <w:rFonts w:asciiTheme="minorHAnsi" w:hAnsiTheme="minorHAnsi" w:cstheme="minorHAnsi"/>
          <w:b w:val="0"/>
          <w:bCs w:val="0"/>
          <w:color w:val="000000" w:themeColor="text1"/>
          <w:sz w:val="16"/>
          <w:szCs w:val="16"/>
        </w:rPr>
        <w:t>we are looking at a five</w:t>
      </w:r>
      <w:r w:rsidRPr="00DB14A0">
        <w:rPr>
          <w:rFonts w:asciiTheme="minorHAnsi" w:hAnsiTheme="minorHAnsi" w:cstheme="minorHAnsi"/>
          <w:color w:val="000000" w:themeColor="text1"/>
          <w:sz w:val="16"/>
          <w:szCs w:val="16"/>
        </w:rPr>
        <w:t xml:space="preserve"> to 10-</w:t>
      </w:r>
      <w:r w:rsidRPr="00DB14A0">
        <w:rPr>
          <w:rStyle w:val="Style13ptBold"/>
          <w:rFonts w:asciiTheme="minorHAnsi" w:hAnsiTheme="minorHAnsi" w:cstheme="minorHAnsi"/>
          <w:b w:val="0"/>
          <w:bCs w:val="0"/>
          <w:color w:val="000000" w:themeColor="text1"/>
          <w:sz w:val="16"/>
          <w:szCs w:val="16"/>
        </w:rPr>
        <w:t>year</w:t>
      </w:r>
      <w:r w:rsidRPr="00DB14A0">
        <w:rPr>
          <w:rFonts w:asciiTheme="minorHAnsi" w:hAnsiTheme="minorHAnsi" w:cstheme="minorHAnsi"/>
          <w:b/>
          <w:bCs/>
          <w:color w:val="000000" w:themeColor="text1"/>
          <w:sz w:val="16"/>
          <w:szCs w:val="16"/>
        </w:rPr>
        <w:t xml:space="preserve"> </w:t>
      </w:r>
      <w:r w:rsidRPr="00DB14A0">
        <w:rPr>
          <w:rStyle w:val="Style13ptBold"/>
          <w:rFonts w:asciiTheme="minorHAnsi" w:hAnsiTheme="minorHAnsi" w:cstheme="minorHAnsi"/>
          <w:b w:val="0"/>
          <w:bCs w:val="0"/>
          <w:color w:val="000000" w:themeColor="text1"/>
          <w:sz w:val="16"/>
          <w:szCs w:val="16"/>
        </w:rPr>
        <w:t>timetable</w:t>
      </w:r>
      <w:r w:rsidRPr="00DB14A0">
        <w:rPr>
          <w:rFonts w:asciiTheme="minorHAnsi" w:hAnsiTheme="minorHAnsi" w:cstheme="minorHAnsi"/>
          <w:color w:val="000000" w:themeColor="text1"/>
          <w:sz w:val="16"/>
          <w:szCs w:val="16"/>
        </w:rPr>
        <w:t xml:space="preserve"> for developing</w:t>
      </w:r>
      <w:r w:rsidRPr="00507557">
        <w:rPr>
          <w:rFonts w:asciiTheme="minorHAnsi" w:hAnsiTheme="minorHAnsi" w:cstheme="minorHAnsi"/>
          <w:color w:val="000000" w:themeColor="text1"/>
          <w:sz w:val="16"/>
        </w:rPr>
        <w:t xml:space="preserve"> that technology. It makes for an exciting time," he said</w:t>
      </w:r>
    </w:p>
    <w:p w14:paraId="7A9FD480" w14:textId="490F27A2" w:rsidR="00ED331B" w:rsidRDefault="000E6985" w:rsidP="00ED331B">
      <w:pPr>
        <w:pStyle w:val="Heading4"/>
      </w:pPr>
      <w:r>
        <w:t xml:space="preserve">As tensions continue to increase, </w:t>
      </w:r>
      <w:r w:rsidR="006B6AE9">
        <w:t>a space war is approaching</w:t>
      </w:r>
      <w:r w:rsidR="00817778">
        <w:t xml:space="preserve"> – companies are testing out their ASAT capabilities </w:t>
      </w:r>
      <w:r w:rsidR="006B6AE9">
        <w:t xml:space="preserve"> </w:t>
      </w:r>
    </w:p>
    <w:p w14:paraId="3E94AEEB" w14:textId="508814F2" w:rsidR="00E22458" w:rsidRPr="00F03328" w:rsidRDefault="00F03328" w:rsidP="00F03328">
      <w:r w:rsidRPr="000E4C83">
        <w:rPr>
          <w:b/>
          <w:bCs/>
          <w:sz w:val="26"/>
          <w:szCs w:val="26"/>
        </w:rPr>
        <w:t>I</w:t>
      </w:r>
      <w:r w:rsidRPr="000E4C83">
        <w:rPr>
          <w:rFonts w:hint="eastAsia"/>
          <w:b/>
          <w:bCs/>
          <w:sz w:val="26"/>
          <w:szCs w:val="26"/>
        </w:rPr>
        <w:t>mpey</w:t>
      </w:r>
      <w:r w:rsidRPr="000E4C83">
        <w:rPr>
          <w:b/>
          <w:bCs/>
          <w:sz w:val="26"/>
          <w:szCs w:val="26"/>
        </w:rPr>
        <w:t xml:space="preserve"> 21’ </w:t>
      </w:r>
      <w:r w:rsidR="00E22458" w:rsidRPr="00F03328">
        <w:t xml:space="preserve">Chris Impey, opinion contributor. (2021, October 8). Is conflict in space inevitable? TheHill. Retrieved January 2, 2022, from https://thehill.com/opinion/international/575903-is-conflict-in-space-inevitable?rl=1 </w:t>
      </w:r>
    </w:p>
    <w:p w14:paraId="690739CC" w14:textId="579250EF" w:rsidR="00E22458" w:rsidRDefault="00E22458" w:rsidP="00E22458">
      <w:pPr>
        <w:pStyle w:val="NormalWeb"/>
        <w:shd w:val="clear" w:color="auto" w:fill="FFFFFF"/>
        <w:spacing w:before="0" w:beforeAutospacing="0" w:after="300" w:afterAutospacing="0"/>
        <w:rPr>
          <w:rFonts w:asciiTheme="minorHAnsi" w:hAnsiTheme="minorHAnsi" w:cstheme="minorHAnsi"/>
          <w:color w:val="2B2C30"/>
          <w:sz w:val="16"/>
          <w:szCs w:val="16"/>
        </w:rPr>
      </w:pPr>
      <w:r w:rsidRPr="00FB158E">
        <w:rPr>
          <w:rFonts w:asciiTheme="minorHAnsi" w:hAnsiTheme="minorHAnsi" w:cstheme="minorHAnsi"/>
          <w:color w:val="2B2C30"/>
          <w:sz w:val="22"/>
          <w:szCs w:val="22"/>
        </w:rPr>
        <w:t xml:space="preserve">Four years ago, </w:t>
      </w:r>
      <w:r w:rsidRPr="00B71A1A">
        <w:rPr>
          <w:rFonts w:asciiTheme="minorHAnsi" w:hAnsiTheme="minorHAnsi" w:cstheme="minorHAnsi"/>
          <w:color w:val="2B2C30"/>
          <w:sz w:val="22"/>
          <w:szCs w:val="22"/>
          <w:highlight w:val="green"/>
          <w:u w:val="single"/>
        </w:rPr>
        <w:t>China </w:t>
      </w:r>
      <w:hyperlink r:id="rId11" w:history="1">
        <w:r w:rsidRPr="00B71A1A">
          <w:rPr>
            <w:rStyle w:val="Hyperlink"/>
            <w:rFonts w:asciiTheme="minorHAnsi" w:eastAsiaTheme="majorEastAsia" w:hAnsiTheme="minorHAnsi" w:cstheme="minorHAnsi"/>
            <w:color w:val="2B2C30"/>
            <w:sz w:val="22"/>
            <w:szCs w:val="22"/>
            <w:highlight w:val="green"/>
            <w:u w:val="single"/>
          </w:rPr>
          <w:t>destroyed one of its weather satellites</w:t>
        </w:r>
      </w:hyperlink>
      <w:r w:rsidRPr="00B71A1A">
        <w:rPr>
          <w:rFonts w:asciiTheme="minorHAnsi" w:hAnsiTheme="minorHAnsi" w:cstheme="minorHAnsi"/>
          <w:color w:val="2B2C30"/>
          <w:sz w:val="22"/>
          <w:szCs w:val="22"/>
          <w:highlight w:val="green"/>
          <w:u w:val="single"/>
        </w:rPr>
        <w:t> with a missile</w:t>
      </w:r>
      <w:r w:rsidRPr="00FB158E">
        <w:rPr>
          <w:rFonts w:asciiTheme="minorHAnsi" w:hAnsiTheme="minorHAnsi" w:cstheme="minorHAnsi"/>
          <w:color w:val="2B2C30"/>
          <w:sz w:val="22"/>
          <w:szCs w:val="22"/>
        </w:rPr>
        <w:t>, creating tens of thousands of pieces of shrapnel, all large enough and traveling fast enough to destroy another satellite or pose a threat to the International Space Station. Two years later, </w:t>
      </w:r>
      <w:hyperlink r:id="rId12" w:history="1">
        <w:r w:rsidRPr="00B71A1A">
          <w:rPr>
            <w:rStyle w:val="Hyperlink"/>
            <w:rFonts w:asciiTheme="minorHAnsi" w:eastAsiaTheme="majorEastAsia" w:hAnsiTheme="minorHAnsi" w:cstheme="minorHAnsi"/>
            <w:color w:val="2B2C30"/>
            <w:sz w:val="22"/>
            <w:szCs w:val="22"/>
            <w:highlight w:val="green"/>
            <w:u w:val="single"/>
          </w:rPr>
          <w:t>India joined the list of nations capable of space warfare</w:t>
        </w:r>
      </w:hyperlink>
      <w:r w:rsidRPr="003E17CC">
        <w:rPr>
          <w:rFonts w:asciiTheme="minorHAnsi" w:hAnsiTheme="minorHAnsi" w:cstheme="minorHAnsi"/>
          <w:color w:val="2B2C30"/>
          <w:sz w:val="22"/>
          <w:szCs w:val="22"/>
          <w:u w:val="single"/>
        </w:rPr>
        <w:t> by destroying one of its own satellites. Just last year, </w:t>
      </w:r>
      <w:hyperlink r:id="rId13" w:history="1">
        <w:r w:rsidRPr="00B71A1A">
          <w:rPr>
            <w:rStyle w:val="Hyperlink"/>
            <w:rFonts w:asciiTheme="minorHAnsi" w:eastAsiaTheme="majorEastAsia" w:hAnsiTheme="minorHAnsi" w:cstheme="minorHAnsi"/>
            <w:color w:val="2B2C30"/>
            <w:sz w:val="22"/>
            <w:szCs w:val="22"/>
            <w:highlight w:val="green"/>
            <w:u w:val="single"/>
          </w:rPr>
          <w:t>Russia conducted an anti-satellite missile</w:t>
        </w:r>
        <w:r w:rsidRPr="003E17CC">
          <w:rPr>
            <w:rStyle w:val="Hyperlink"/>
            <w:rFonts w:asciiTheme="minorHAnsi" w:eastAsiaTheme="majorEastAsia" w:hAnsiTheme="minorHAnsi" w:cstheme="minorHAnsi"/>
            <w:color w:val="2B2C30"/>
            <w:sz w:val="22"/>
            <w:szCs w:val="22"/>
            <w:u w:val="single"/>
          </w:rPr>
          <w:t xml:space="preserve"> test</w:t>
        </w:r>
      </w:hyperlink>
      <w:r w:rsidRPr="003E17CC">
        <w:rPr>
          <w:rFonts w:asciiTheme="minorHAnsi" w:hAnsiTheme="minorHAnsi" w:cstheme="minorHAnsi"/>
          <w:color w:val="2B2C30"/>
          <w:sz w:val="22"/>
          <w:szCs w:val="22"/>
          <w:u w:val="single"/>
        </w:rPr>
        <w:t>, and the United States activated two command centers for the </w:t>
      </w:r>
      <w:hyperlink r:id="rId14" w:history="1">
        <w:r w:rsidRPr="003E17CC">
          <w:rPr>
            <w:rStyle w:val="Hyperlink"/>
            <w:rFonts w:asciiTheme="minorHAnsi" w:eastAsiaTheme="majorEastAsia" w:hAnsiTheme="minorHAnsi" w:cstheme="minorHAnsi"/>
            <w:color w:val="2B2C30"/>
            <w:sz w:val="22"/>
            <w:szCs w:val="22"/>
            <w:u w:val="single"/>
          </w:rPr>
          <w:t>Space Force</w:t>
        </w:r>
      </w:hyperlink>
      <w:r w:rsidRPr="003E17CC">
        <w:rPr>
          <w:rFonts w:asciiTheme="minorHAnsi" w:hAnsiTheme="minorHAnsi" w:cstheme="minorHAnsi"/>
          <w:color w:val="2B2C30"/>
          <w:sz w:val="22"/>
          <w:szCs w:val="22"/>
          <w:u w:val="single"/>
        </w:rPr>
        <w:t xml:space="preserve">, the branch of the military designed to conduct its operations in outer space. </w:t>
      </w:r>
      <w:r w:rsidRPr="00FB158E">
        <w:rPr>
          <w:rFonts w:asciiTheme="minorHAnsi" w:hAnsiTheme="minorHAnsi" w:cstheme="minorHAnsi"/>
          <w:color w:val="2B2C30"/>
          <w:sz w:val="22"/>
          <w:szCs w:val="22"/>
        </w:rPr>
        <w:t xml:space="preserve">Is this crescendo of activity a harbinger of international space warfare? For now, </w:t>
      </w:r>
      <w:r w:rsidRPr="003E3690">
        <w:rPr>
          <w:rFonts w:asciiTheme="minorHAnsi" w:hAnsiTheme="minorHAnsi" w:cstheme="minorHAnsi"/>
          <w:b/>
          <w:bCs/>
          <w:color w:val="2B2C30"/>
          <w:sz w:val="22"/>
          <w:szCs w:val="22"/>
          <w:highlight w:val="green"/>
          <w:u w:val="single"/>
        </w:rPr>
        <w:t>we are witnessing nations testing their space technology</w:t>
      </w:r>
      <w:r w:rsidRPr="00FB158E">
        <w:rPr>
          <w:rFonts w:asciiTheme="minorHAnsi" w:hAnsiTheme="minorHAnsi" w:cstheme="minorHAnsi"/>
          <w:color w:val="2B2C30"/>
          <w:sz w:val="22"/>
          <w:szCs w:val="22"/>
        </w:rPr>
        <w:t xml:space="preserve">. There has never </w:t>
      </w:r>
      <w:r w:rsidRPr="00F14F1B">
        <w:rPr>
          <w:rFonts w:asciiTheme="minorHAnsi" w:hAnsiTheme="minorHAnsi" w:cstheme="minorHAnsi"/>
          <w:color w:val="2B2C30"/>
          <w:sz w:val="22"/>
          <w:szCs w:val="22"/>
        </w:rPr>
        <w:t xml:space="preserve">been an armed conflict in </w:t>
      </w:r>
      <w:r w:rsidRPr="00243E54">
        <w:rPr>
          <w:rFonts w:asciiTheme="minorHAnsi" w:hAnsiTheme="minorHAnsi" w:cstheme="minorHAnsi"/>
          <w:color w:val="2B2C30"/>
          <w:sz w:val="22"/>
          <w:szCs w:val="22"/>
          <w:highlight w:val="green"/>
          <w:u w:val="single"/>
        </w:rPr>
        <w:t>space</w:t>
      </w:r>
      <w:r w:rsidRPr="00F14F1B">
        <w:rPr>
          <w:rFonts w:asciiTheme="minorHAnsi" w:hAnsiTheme="minorHAnsi" w:cstheme="minorHAnsi"/>
          <w:color w:val="2B2C30"/>
          <w:sz w:val="22"/>
          <w:szCs w:val="22"/>
        </w:rPr>
        <w:t xml:space="preserve"> — but</w:t>
      </w:r>
      <w:r w:rsidRPr="00FB158E">
        <w:rPr>
          <w:rFonts w:asciiTheme="minorHAnsi" w:hAnsiTheme="minorHAnsi" w:cstheme="minorHAnsi"/>
          <w:color w:val="2B2C30"/>
          <w:sz w:val="22"/>
          <w:szCs w:val="22"/>
        </w:rPr>
        <w:t xml:space="preserve"> it </w:t>
      </w:r>
      <w:r w:rsidRPr="00243E54">
        <w:rPr>
          <w:rFonts w:asciiTheme="minorHAnsi" w:hAnsiTheme="minorHAnsi" w:cstheme="minorHAnsi"/>
          <w:color w:val="2B2C30"/>
          <w:sz w:val="22"/>
          <w:szCs w:val="22"/>
          <w:highlight w:val="green"/>
          <w:u w:val="single"/>
        </w:rPr>
        <w:t>is the next arena for combat</w:t>
      </w:r>
      <w:r w:rsidRPr="00FB158E">
        <w:rPr>
          <w:rFonts w:asciiTheme="minorHAnsi" w:hAnsiTheme="minorHAnsi" w:cstheme="minorHAnsi"/>
          <w:color w:val="2B2C30"/>
          <w:sz w:val="22"/>
          <w:szCs w:val="22"/>
        </w:rPr>
        <w:t xml:space="preserve">. Space junk is a headache, but </w:t>
      </w:r>
      <w:r w:rsidRPr="00243E54">
        <w:rPr>
          <w:rFonts w:asciiTheme="minorHAnsi" w:hAnsiTheme="minorHAnsi" w:cstheme="minorHAnsi"/>
          <w:color w:val="2B2C30"/>
          <w:sz w:val="22"/>
          <w:szCs w:val="22"/>
          <w:highlight w:val="green"/>
          <w:u w:val="single"/>
        </w:rPr>
        <w:t>space weapons are a nightmare</w:t>
      </w:r>
      <w:r w:rsidRPr="00FB158E">
        <w:rPr>
          <w:rFonts w:asciiTheme="minorHAnsi" w:hAnsiTheme="minorHAnsi" w:cstheme="minorHAnsi"/>
          <w:color w:val="2B2C30"/>
          <w:sz w:val="22"/>
          <w:szCs w:val="22"/>
        </w:rPr>
        <w:t xml:space="preserve">. </w:t>
      </w:r>
      <w:r w:rsidRPr="00596FEF">
        <w:rPr>
          <w:rFonts w:asciiTheme="minorHAnsi" w:hAnsiTheme="minorHAnsi" w:cstheme="minorHAnsi"/>
          <w:color w:val="2B2C30"/>
          <w:sz w:val="16"/>
          <w:szCs w:val="16"/>
        </w:rPr>
        <w:t>China is a rapidly rising space power, with ambitious plans for a space station, a Moon base and a Mars base. Unlike the United States, where NASA is a civilian agency with plans available for scrutiny, China’s space program is blended with its military and operates under a veil of secrecy. A </w:t>
      </w:r>
      <w:hyperlink r:id="rId15" w:history="1">
        <w:r w:rsidRPr="00596FEF">
          <w:rPr>
            <w:rStyle w:val="Hyperlink"/>
            <w:rFonts w:asciiTheme="minorHAnsi" w:eastAsiaTheme="majorEastAsia" w:hAnsiTheme="minorHAnsi" w:cstheme="minorHAnsi"/>
            <w:color w:val="2B2C30"/>
            <w:sz w:val="16"/>
            <w:szCs w:val="16"/>
          </w:rPr>
          <w:t>recent report</w:t>
        </w:r>
      </w:hyperlink>
      <w:r w:rsidRPr="00596FEF">
        <w:rPr>
          <w:rFonts w:asciiTheme="minorHAnsi" w:hAnsiTheme="minorHAnsi" w:cstheme="minorHAnsi"/>
          <w:color w:val="2B2C30"/>
          <w:sz w:val="16"/>
          <w:szCs w:val="16"/>
        </w:rPr>
        <w:t> from the Office of the Director of National Intelligence said</w:t>
      </w:r>
      <w:r w:rsidRPr="00FB158E">
        <w:rPr>
          <w:rFonts w:asciiTheme="minorHAnsi" w:hAnsiTheme="minorHAnsi" w:cstheme="minorHAnsi"/>
          <w:color w:val="2B2C30"/>
          <w:sz w:val="22"/>
          <w:szCs w:val="22"/>
        </w:rPr>
        <w:t xml:space="preserve"> </w:t>
      </w:r>
      <w:r w:rsidRPr="00243E54">
        <w:rPr>
          <w:rFonts w:asciiTheme="minorHAnsi" w:hAnsiTheme="minorHAnsi" w:cstheme="minorHAnsi"/>
          <w:color w:val="2B2C30"/>
          <w:sz w:val="22"/>
          <w:szCs w:val="22"/>
          <w:highlight w:val="green"/>
          <w:u w:val="single"/>
        </w:rPr>
        <w:t xml:space="preserve">China </w:t>
      </w:r>
      <w:r w:rsidRPr="00C53607">
        <w:rPr>
          <w:rFonts w:asciiTheme="minorHAnsi" w:hAnsiTheme="minorHAnsi" w:cstheme="minorHAnsi"/>
          <w:color w:val="2B2C30"/>
          <w:sz w:val="16"/>
          <w:szCs w:val="16"/>
        </w:rPr>
        <w:t>is working</w:t>
      </w:r>
      <w:r w:rsidRPr="00FB158E">
        <w:rPr>
          <w:rFonts w:asciiTheme="minorHAnsi" w:hAnsiTheme="minorHAnsi" w:cstheme="minorHAnsi"/>
          <w:color w:val="2B2C30"/>
          <w:sz w:val="22"/>
          <w:szCs w:val="22"/>
        </w:rPr>
        <w:t xml:space="preserve"> </w:t>
      </w:r>
      <w:r w:rsidRPr="00596FEF">
        <w:rPr>
          <w:rFonts w:asciiTheme="minorHAnsi" w:hAnsiTheme="minorHAnsi" w:cstheme="minorHAnsi"/>
          <w:color w:val="2B2C30"/>
          <w:sz w:val="16"/>
          <w:szCs w:val="16"/>
        </w:rPr>
        <w:t>on an array of capabilities to weaponize space, and it</w:t>
      </w:r>
      <w:r w:rsidRPr="00FB158E">
        <w:rPr>
          <w:rFonts w:asciiTheme="minorHAnsi" w:hAnsiTheme="minorHAnsi" w:cstheme="minorHAnsi"/>
          <w:color w:val="2B2C30"/>
          <w:sz w:val="22"/>
          <w:szCs w:val="22"/>
        </w:rPr>
        <w:t xml:space="preserve"> </w:t>
      </w:r>
      <w:r w:rsidRPr="00243E54">
        <w:rPr>
          <w:rFonts w:asciiTheme="minorHAnsi" w:hAnsiTheme="minorHAnsi" w:cstheme="minorHAnsi"/>
          <w:color w:val="2B2C30"/>
          <w:sz w:val="22"/>
          <w:szCs w:val="22"/>
          <w:highlight w:val="green"/>
          <w:u w:val="single"/>
        </w:rPr>
        <w:t xml:space="preserve">plans to </w:t>
      </w:r>
      <w:r w:rsidRPr="00C53607">
        <w:rPr>
          <w:rFonts w:asciiTheme="minorHAnsi" w:hAnsiTheme="minorHAnsi" w:cstheme="minorHAnsi"/>
          <w:color w:val="2B2C30"/>
          <w:sz w:val="16"/>
          <w:szCs w:val="16"/>
        </w:rPr>
        <w:t>“match or</w:t>
      </w:r>
      <w:r w:rsidRPr="00C53607">
        <w:rPr>
          <w:rFonts w:asciiTheme="minorHAnsi" w:hAnsiTheme="minorHAnsi" w:cstheme="minorHAnsi"/>
          <w:color w:val="2B2C30"/>
          <w:sz w:val="22"/>
          <w:szCs w:val="22"/>
          <w:u w:val="single"/>
        </w:rPr>
        <w:t xml:space="preserve"> </w:t>
      </w:r>
      <w:r w:rsidRPr="00243E54">
        <w:rPr>
          <w:rFonts w:asciiTheme="minorHAnsi" w:hAnsiTheme="minorHAnsi" w:cstheme="minorHAnsi"/>
          <w:color w:val="2B2C30"/>
          <w:sz w:val="22"/>
          <w:szCs w:val="22"/>
          <w:highlight w:val="green"/>
          <w:u w:val="single"/>
        </w:rPr>
        <w:t>exceed U.S. capabilities in space</w:t>
      </w:r>
      <w:r w:rsidRPr="00FB158E">
        <w:rPr>
          <w:rFonts w:asciiTheme="minorHAnsi" w:hAnsiTheme="minorHAnsi" w:cstheme="minorHAnsi"/>
          <w:color w:val="2B2C30"/>
          <w:sz w:val="22"/>
          <w:szCs w:val="22"/>
        </w:rPr>
        <w:t xml:space="preserve"> </w:t>
      </w:r>
      <w:r w:rsidRPr="00596FEF">
        <w:rPr>
          <w:rFonts w:asciiTheme="minorHAnsi" w:hAnsiTheme="minorHAnsi" w:cstheme="minorHAnsi"/>
          <w:color w:val="2B2C30"/>
          <w:sz w:val="16"/>
          <w:szCs w:val="16"/>
        </w:rPr>
        <w:t xml:space="preserve">to </w:t>
      </w:r>
      <w:r w:rsidRPr="00596FEF">
        <w:rPr>
          <w:rFonts w:asciiTheme="minorHAnsi" w:hAnsiTheme="minorHAnsi" w:cstheme="minorHAnsi"/>
          <w:color w:val="2B2C30"/>
          <w:sz w:val="16"/>
          <w:szCs w:val="16"/>
        </w:rPr>
        <w:lastRenderedPageBreak/>
        <w:t>gain the military, economic, and prestige benefits that Washington has accrued from space leadership.”</w:t>
      </w:r>
      <w:r w:rsidRPr="00FB158E">
        <w:rPr>
          <w:rFonts w:asciiTheme="minorHAnsi" w:hAnsiTheme="minorHAnsi" w:cstheme="minorHAnsi"/>
          <w:color w:val="2B2C30"/>
          <w:sz w:val="22"/>
          <w:szCs w:val="22"/>
        </w:rPr>
        <w:t xml:space="preserve"> </w:t>
      </w:r>
      <w:r w:rsidRPr="00D23693">
        <w:rPr>
          <w:rFonts w:asciiTheme="minorHAnsi" w:hAnsiTheme="minorHAnsi" w:cstheme="minorHAnsi"/>
          <w:color w:val="2B2C30"/>
          <w:sz w:val="16"/>
          <w:szCs w:val="16"/>
        </w:rPr>
        <w:t xml:space="preserve">Expanding our footprint beyond Earth risks replaying the colonial and acquisitive history of the Western world in a new arena. </w:t>
      </w:r>
      <w:r w:rsidRPr="00243E54">
        <w:rPr>
          <w:rFonts w:asciiTheme="minorHAnsi" w:hAnsiTheme="minorHAnsi" w:cstheme="minorHAnsi"/>
          <w:color w:val="2B2C30"/>
          <w:sz w:val="22"/>
          <w:szCs w:val="22"/>
          <w:highlight w:val="green"/>
          <w:u w:val="single"/>
        </w:rPr>
        <w:t>With few</w:t>
      </w:r>
      <w:r w:rsidRPr="00FB158E">
        <w:rPr>
          <w:rFonts w:asciiTheme="minorHAnsi" w:hAnsiTheme="minorHAnsi" w:cstheme="minorHAnsi"/>
          <w:color w:val="2B2C30"/>
          <w:sz w:val="22"/>
          <w:szCs w:val="22"/>
        </w:rPr>
        <w:t xml:space="preserve"> </w:t>
      </w:r>
      <w:r w:rsidRPr="00596FEF">
        <w:rPr>
          <w:rFonts w:asciiTheme="minorHAnsi" w:hAnsiTheme="minorHAnsi" w:cstheme="minorHAnsi"/>
          <w:color w:val="2B2C30"/>
          <w:sz w:val="16"/>
          <w:szCs w:val="16"/>
        </w:rPr>
        <w:t>laws and</w:t>
      </w:r>
      <w:r w:rsidRPr="00FB158E">
        <w:rPr>
          <w:rFonts w:asciiTheme="minorHAnsi" w:hAnsiTheme="minorHAnsi" w:cstheme="minorHAnsi"/>
          <w:color w:val="2B2C30"/>
          <w:sz w:val="22"/>
          <w:szCs w:val="22"/>
        </w:rPr>
        <w:t xml:space="preserve"> </w:t>
      </w:r>
      <w:r w:rsidRPr="00243E54">
        <w:rPr>
          <w:rFonts w:asciiTheme="minorHAnsi" w:hAnsiTheme="minorHAnsi" w:cstheme="minorHAnsi"/>
          <w:color w:val="2B2C30"/>
          <w:sz w:val="22"/>
          <w:szCs w:val="22"/>
          <w:highlight w:val="green"/>
        </w:rPr>
        <w:t>re</w:t>
      </w:r>
      <w:r w:rsidRPr="00243E54">
        <w:rPr>
          <w:rFonts w:asciiTheme="minorHAnsi" w:hAnsiTheme="minorHAnsi" w:cstheme="minorHAnsi"/>
          <w:color w:val="2B2C30"/>
          <w:sz w:val="22"/>
          <w:szCs w:val="22"/>
          <w:highlight w:val="green"/>
          <w:u w:val="single"/>
        </w:rPr>
        <w:t xml:space="preserve">gulations in space, companies </w:t>
      </w:r>
      <w:r w:rsidRPr="00D23693">
        <w:rPr>
          <w:rFonts w:asciiTheme="minorHAnsi" w:hAnsiTheme="minorHAnsi" w:cstheme="minorHAnsi"/>
          <w:color w:val="2B2C30"/>
          <w:sz w:val="16"/>
          <w:szCs w:val="16"/>
        </w:rPr>
        <w:t>will</w:t>
      </w:r>
      <w:r w:rsidRPr="00D23693">
        <w:rPr>
          <w:rFonts w:asciiTheme="minorHAnsi" w:hAnsiTheme="minorHAnsi" w:cstheme="minorHAnsi"/>
          <w:color w:val="2B2C30"/>
          <w:sz w:val="22"/>
          <w:szCs w:val="22"/>
          <w:u w:val="single"/>
        </w:rPr>
        <w:t xml:space="preserve"> </w:t>
      </w:r>
      <w:r w:rsidRPr="00243E54">
        <w:rPr>
          <w:rFonts w:asciiTheme="minorHAnsi" w:hAnsiTheme="minorHAnsi" w:cstheme="minorHAnsi"/>
          <w:color w:val="2B2C30"/>
          <w:sz w:val="22"/>
          <w:szCs w:val="22"/>
          <w:highlight w:val="green"/>
          <w:u w:val="single"/>
        </w:rPr>
        <w:t>face no ethical constraints on their behavior</w:t>
      </w:r>
      <w:r w:rsidRPr="00FB158E">
        <w:rPr>
          <w:rFonts w:asciiTheme="minorHAnsi" w:hAnsiTheme="minorHAnsi" w:cstheme="minorHAnsi"/>
          <w:color w:val="2B2C30"/>
          <w:sz w:val="22"/>
          <w:szCs w:val="22"/>
        </w:rPr>
        <w:t xml:space="preserve">. </w:t>
      </w:r>
      <w:r w:rsidRPr="0099174D">
        <w:rPr>
          <w:rFonts w:asciiTheme="minorHAnsi" w:hAnsiTheme="minorHAnsi" w:cstheme="minorHAnsi"/>
          <w:color w:val="2B2C30"/>
          <w:sz w:val="22"/>
          <w:szCs w:val="22"/>
          <w:u w:val="single"/>
        </w:rPr>
        <w:t xml:space="preserve">If </w:t>
      </w:r>
      <w:r w:rsidRPr="0099174D">
        <w:rPr>
          <w:rFonts w:asciiTheme="minorHAnsi" w:hAnsiTheme="minorHAnsi" w:cstheme="minorHAnsi"/>
          <w:b/>
          <w:bCs/>
          <w:color w:val="2B2C30"/>
          <w:sz w:val="22"/>
          <w:szCs w:val="22"/>
          <w:u w:val="single"/>
        </w:rPr>
        <w:t>companies out-muscling countries</w:t>
      </w:r>
      <w:r w:rsidRPr="0099174D">
        <w:rPr>
          <w:rFonts w:asciiTheme="minorHAnsi" w:hAnsiTheme="minorHAnsi" w:cstheme="minorHAnsi"/>
          <w:color w:val="2B2C30"/>
          <w:sz w:val="22"/>
          <w:szCs w:val="22"/>
          <w:u w:val="single"/>
        </w:rPr>
        <w:t xml:space="preserve"> sounds implausible, consider this: In big tech, it has already happened.</w:t>
      </w:r>
      <w:r w:rsidRPr="0099174D">
        <w:rPr>
          <w:rFonts w:asciiTheme="minorHAnsi" w:hAnsiTheme="minorHAnsi" w:cstheme="minorHAnsi"/>
          <w:color w:val="2B2C30"/>
          <w:sz w:val="22"/>
          <w:szCs w:val="22"/>
        </w:rPr>
        <w:t xml:space="preserve"> </w:t>
      </w:r>
      <w:r w:rsidRPr="0099174D">
        <w:rPr>
          <w:rFonts w:asciiTheme="minorHAnsi" w:hAnsiTheme="minorHAnsi" w:cstheme="minorHAnsi"/>
          <w:color w:val="2B2C30"/>
          <w:sz w:val="22"/>
          <w:szCs w:val="22"/>
          <w:u w:val="single"/>
        </w:rPr>
        <w:t>Apple’s market cap is </w:t>
      </w:r>
      <w:hyperlink r:id="rId16" w:history="1">
        <w:r w:rsidRPr="0099174D">
          <w:rPr>
            <w:rStyle w:val="Hyperlink"/>
            <w:rFonts w:asciiTheme="minorHAnsi" w:eastAsiaTheme="majorEastAsia" w:hAnsiTheme="minorHAnsi" w:cstheme="minorHAnsi"/>
            <w:color w:val="2B2C30"/>
            <w:sz w:val="22"/>
            <w:szCs w:val="22"/>
            <w:u w:val="single"/>
          </w:rPr>
          <w:t>larger than the GDPs</w:t>
        </w:r>
      </w:hyperlink>
      <w:r w:rsidRPr="0099174D">
        <w:rPr>
          <w:rFonts w:asciiTheme="minorHAnsi" w:hAnsiTheme="minorHAnsi" w:cstheme="minorHAnsi"/>
          <w:color w:val="2B2C30"/>
          <w:sz w:val="22"/>
          <w:szCs w:val="22"/>
          <w:u w:val="single"/>
        </w:rPr>
        <w:t> of all but seven countries. Amazon, which fuels the space enterprise of </w:t>
      </w:r>
      <w:hyperlink r:id="rId17" w:history="1">
        <w:r w:rsidRPr="0099174D">
          <w:rPr>
            <w:rStyle w:val="Hyperlink"/>
            <w:rFonts w:asciiTheme="minorHAnsi" w:eastAsiaTheme="majorEastAsia" w:hAnsiTheme="minorHAnsi" w:cstheme="minorHAnsi"/>
            <w:color w:val="2B2C30"/>
            <w:sz w:val="22"/>
            <w:szCs w:val="22"/>
            <w:u w:val="single"/>
          </w:rPr>
          <w:t>Jeff Bezos</w:t>
        </w:r>
      </w:hyperlink>
      <w:r w:rsidRPr="0099174D">
        <w:rPr>
          <w:rFonts w:asciiTheme="minorHAnsi" w:hAnsiTheme="minorHAnsi" w:cstheme="minorHAnsi"/>
          <w:color w:val="2B2C30"/>
          <w:sz w:val="22"/>
          <w:szCs w:val="22"/>
          <w:u w:val="single"/>
        </w:rPr>
        <w:t>, has a market cap similar to that of Russia or Brazil. But even these tech giants were </w:t>
      </w:r>
      <w:hyperlink r:id="rId18" w:history="1">
        <w:r w:rsidRPr="0099174D">
          <w:rPr>
            <w:rStyle w:val="Hyperlink"/>
            <w:rFonts w:asciiTheme="minorHAnsi" w:eastAsiaTheme="majorEastAsia" w:hAnsiTheme="minorHAnsi" w:cstheme="minorHAnsi"/>
            <w:color w:val="2B2C30"/>
            <w:sz w:val="22"/>
            <w:szCs w:val="22"/>
            <w:u w:val="single"/>
          </w:rPr>
          <w:t>dwarfed by the Dutch East India Company</w:t>
        </w:r>
      </w:hyperlink>
      <w:r w:rsidRPr="0099174D">
        <w:rPr>
          <w:rFonts w:asciiTheme="minorHAnsi" w:hAnsiTheme="minorHAnsi" w:cstheme="minorHAnsi"/>
          <w:color w:val="2B2C30"/>
          <w:sz w:val="22"/>
          <w:szCs w:val="22"/>
          <w:u w:val="single"/>
        </w:rPr>
        <w:t>. Four hundred years ago, this megacorporation controlled </w:t>
      </w:r>
      <w:hyperlink r:id="rId19" w:history="1">
        <w:r w:rsidRPr="0099174D">
          <w:rPr>
            <w:rStyle w:val="Hyperlink"/>
            <w:rFonts w:asciiTheme="minorHAnsi" w:eastAsiaTheme="majorEastAsia" w:hAnsiTheme="minorHAnsi" w:cstheme="minorHAnsi"/>
            <w:color w:val="2B2C30"/>
            <w:sz w:val="22"/>
            <w:szCs w:val="22"/>
            <w:u w:val="single"/>
          </w:rPr>
          <w:t>half the world’s trade</w:t>
        </w:r>
      </w:hyperlink>
      <w:r w:rsidRPr="0099174D">
        <w:rPr>
          <w:rFonts w:asciiTheme="minorHAnsi" w:hAnsiTheme="minorHAnsi" w:cstheme="minorHAnsi"/>
          <w:color w:val="2B2C30"/>
          <w:sz w:val="22"/>
          <w:szCs w:val="22"/>
          <w:u w:val="single"/>
        </w:rPr>
        <w:t xml:space="preserve"> and enforced its grip on power with 40 warships and 10,000 soldiers. </w:t>
      </w:r>
      <w:r w:rsidRPr="0099174D">
        <w:rPr>
          <w:rFonts w:asciiTheme="minorHAnsi" w:hAnsiTheme="minorHAnsi" w:cstheme="minorHAnsi"/>
          <w:color w:val="2B2C30"/>
          <w:sz w:val="16"/>
          <w:szCs w:val="16"/>
        </w:rPr>
        <w:t>We’ll need to</w:t>
      </w:r>
      <w:r w:rsidRPr="00D976FE">
        <w:rPr>
          <w:rFonts w:asciiTheme="minorHAnsi" w:hAnsiTheme="minorHAnsi" w:cstheme="minorHAnsi"/>
          <w:color w:val="2B2C30"/>
          <w:sz w:val="16"/>
          <w:szCs w:val="16"/>
        </w:rPr>
        <w:t xml:space="preserve"> take action to ensure that history doesn’t repeat itself.</w:t>
      </w:r>
    </w:p>
    <w:p w14:paraId="2E5C8246" w14:textId="3E14FEAE" w:rsidR="00E514B2" w:rsidRDefault="001A1D41" w:rsidP="00E514B2">
      <w:pPr>
        <w:pStyle w:val="Heading4"/>
      </w:pPr>
      <w:r>
        <w:t>Space war escalate</w:t>
      </w:r>
      <w:r w:rsidR="00635E6C">
        <w:t>s</w:t>
      </w:r>
      <w:r>
        <w:t xml:space="preserve"> into nuclear war</w:t>
      </w:r>
    </w:p>
    <w:p w14:paraId="2DFE7B64" w14:textId="0DA081E8" w:rsidR="00E514B2" w:rsidRPr="00B0356E" w:rsidRDefault="00E514B2" w:rsidP="00E514B2">
      <w:r w:rsidRPr="001804FB">
        <w:rPr>
          <w:rStyle w:val="Style13ptBold"/>
        </w:rPr>
        <w:t>Gallagher 15</w:t>
      </w:r>
      <w:r>
        <w:t xml:space="preserve"> “</w:t>
      </w:r>
      <w:r w:rsidRPr="00D0048E">
        <w:t>Antisatellite warfare without nuclear risk: A mirage</w:t>
      </w:r>
      <w:r>
        <w:t xml:space="preserve">” </w:t>
      </w:r>
      <w:hyperlink r:id="rId20"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w:t>
      </w:r>
      <w:r w:rsidR="00635E6C">
        <w:t xml:space="preserve"> recut katherine </w:t>
      </w:r>
    </w:p>
    <w:p w14:paraId="10E51AE3" w14:textId="73D6D70C" w:rsidR="00E514B2" w:rsidRPr="00BB6E6F" w:rsidRDefault="00E514B2" w:rsidP="00C2018A">
      <w:pPr>
        <w:rPr>
          <w:u w:val="single"/>
        </w:rPr>
      </w:pPr>
      <w:r w:rsidRPr="00BB6E6F">
        <w:rPr>
          <w:u w:val="single"/>
        </w:rPr>
        <w:t xml:space="preserve">In recent decades, however, as </w:t>
      </w:r>
      <w:r w:rsidRPr="00BB6E6F">
        <w:rPr>
          <w:highlight w:val="green"/>
          <w:u w:val="single"/>
        </w:rPr>
        <w:t>space-based</w:t>
      </w:r>
      <w:r w:rsidRPr="00BB6E6F">
        <w:rPr>
          <w:u w:val="single"/>
        </w:rPr>
        <w:t xml:space="preserve"> reconnaissance, communication, and targeting </w:t>
      </w:r>
      <w:r w:rsidRPr="00BB6E6F">
        <w:rPr>
          <w:highlight w:val="green"/>
          <w:u w:val="single"/>
        </w:rPr>
        <w:t>capabilities have become integral elements of modern military operations</w:t>
      </w:r>
      <w:r w:rsidRPr="00BB6E6F">
        <w:rPr>
          <w:u w:val="single"/>
        </w:rPr>
        <w:t xml:space="preserve">, </w:t>
      </w:r>
      <w:r w:rsidRPr="001A021C">
        <w:rPr>
          <w:u w:val="single"/>
        </w:rPr>
        <w:t xml:space="preserve">strategists and policy makers have explored whether carrying out antisatellite attacks could confer major military advantages without increasing the risk of nuclear war. In theory, the answer might be yes. In practice, it is almost certainly </w:t>
      </w:r>
      <w:r w:rsidRPr="001A021C">
        <w:rPr>
          <w:b/>
          <w:bCs/>
          <w:u w:val="single"/>
        </w:rPr>
        <w:t>no</w:t>
      </w:r>
      <w:r w:rsidRPr="001A021C">
        <w:rPr>
          <w:u w:val="single"/>
        </w:rPr>
        <w:t>. Hyping threats. No country has ever deliberately and destructively attacked</w:t>
      </w:r>
      <w:r w:rsidRPr="00BB6E6F">
        <w:rPr>
          <w:u w:val="single"/>
        </w:rPr>
        <w:t xml:space="preserve"> a satellite belonging to another country (though nations have sometimes interfered with satellites' radio transmissions). But </w:t>
      </w:r>
      <w:r w:rsidRPr="00BB6E6F">
        <w:rPr>
          <w:highlight w:val="green"/>
          <w:u w:val="single"/>
        </w:rPr>
        <w:t>the U</w:t>
      </w:r>
      <w:r w:rsidRPr="00BB6E6F">
        <w:rPr>
          <w:u w:val="single"/>
        </w:rPr>
        <w:t xml:space="preserve">nited </w:t>
      </w:r>
      <w:r w:rsidRPr="00BB6E6F">
        <w:rPr>
          <w:highlight w:val="green"/>
          <w:u w:val="single"/>
        </w:rPr>
        <w:t>S</w:t>
      </w:r>
      <w:r w:rsidRPr="00BB6E6F">
        <w:rPr>
          <w:u w:val="single"/>
        </w:rPr>
        <w:t xml:space="preserve">tates, </w:t>
      </w:r>
      <w:r w:rsidRPr="00BB6E6F">
        <w:rPr>
          <w:highlight w:val="green"/>
          <w:u w:val="single"/>
        </w:rPr>
        <w:t>Russia, and China have all tested advanced kinetic antisatellite weapons</w:t>
      </w:r>
      <w:r w:rsidRPr="00BB6E6F">
        <w:rPr>
          <w:u w:val="single"/>
        </w:rPr>
        <w:t>, and the United States has demonstrated that it can modify a missile-defense interceptor for use in antisatellite mode.</w:t>
      </w:r>
      <w:r w:rsidRPr="00C2018A">
        <w:t xml:space="preserve"> </w:t>
      </w:r>
      <w:r w:rsidRPr="00BB6E6F">
        <w:rPr>
          <w:sz w:val="16"/>
          <w:szCs w:val="16"/>
        </w:rPr>
        <w:t>Any nation that can launch nuclear weapons on medium-range ballistic missiles has the latent capability to attack satellites in low Earth orbit. Because the United States depends heavily on space for its terrestrial military superiority, some US strategists have predicted that</w:t>
      </w:r>
      <w:r w:rsidRPr="00C2018A">
        <w:t xml:space="preserve"> </w:t>
      </w:r>
      <w:r w:rsidRPr="00367D55">
        <w:rPr>
          <w:highlight w:val="green"/>
          <w:u w:val="single"/>
        </w:rPr>
        <w:t>potential adversaries will try to neutralize US advantages by attacking satellites</w:t>
      </w:r>
      <w:r w:rsidRPr="00C2018A">
        <w:t xml:space="preserve">. </w:t>
      </w:r>
      <w:r w:rsidRPr="00BB6E6F">
        <w:rPr>
          <w:sz w:val="16"/>
          <w:szCs w:val="16"/>
        </w:rPr>
        <w:t xml:space="preserve">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Nonetheless, some observers are once again advancing worst-case scenarios to support arguments for offensive counterspace capabilities. In some other countries, interest in space warfare may be increasing because of these arguments. </w:t>
      </w:r>
      <w:r w:rsidRPr="00BB6E6F">
        <w:rPr>
          <w:u w:val="single"/>
        </w:rPr>
        <w:t xml:space="preserve">If any nation, for whatever reason, launched an attack on a second nation's satellites, nuclear retaliation against terrestrial targets would be an irrational response. But </w:t>
      </w:r>
      <w:r w:rsidR="00966B70" w:rsidRPr="00BB6E6F">
        <w:rPr>
          <w:u w:val="single"/>
        </w:rPr>
        <w:t xml:space="preserve">powerful </w:t>
      </w:r>
      <w:r w:rsidRPr="00BB6E6F">
        <w:rPr>
          <w:highlight w:val="green"/>
          <w:u w:val="single"/>
        </w:rPr>
        <w:t>countries</w:t>
      </w:r>
      <w:r w:rsidRPr="00BB6E6F">
        <w:rPr>
          <w:u w:val="single"/>
        </w:rPr>
        <w:t xml:space="preserve"> do sometimes </w:t>
      </w:r>
      <w:r w:rsidRPr="00BB6E6F">
        <w:rPr>
          <w:highlight w:val="green"/>
          <w:u w:val="single"/>
        </w:rPr>
        <w:t>respond irrationally when attacked</w:t>
      </w:r>
      <w:r w:rsidRPr="00BB6E6F">
        <w:rPr>
          <w:u w:val="single"/>
        </w:rPr>
        <w:t xml:space="preserve">. Moreover, </w:t>
      </w:r>
      <w:r w:rsidRPr="00BB6E6F">
        <w:rPr>
          <w:highlight w:val="green"/>
          <w:u w:val="single"/>
        </w:rPr>
        <w:t>disproportionate retaliation following a deliberate antisatellite attack</w:t>
      </w:r>
      <w:r w:rsidRPr="00BB6E6F">
        <w:rPr>
          <w:u w:val="single"/>
        </w:rPr>
        <w:t xml:space="preserve"> is not the only way in which antisatellite weapons </w:t>
      </w:r>
      <w:r w:rsidRPr="00BB6E6F">
        <w:rPr>
          <w:highlight w:val="green"/>
          <w:u w:val="single"/>
        </w:rPr>
        <w:t>could contribute to nuclear war</w:t>
      </w:r>
      <w:r w:rsidRPr="00BB6E6F">
        <w:rPr>
          <w:u w:val="single"/>
        </w:rPr>
        <w:t xml:space="preserve">. It is not even the likeliest way. As was clearly understood by the countries that negotiated the Outer Space Treaty, </w:t>
      </w:r>
      <w:r w:rsidRPr="00BB6E6F">
        <w:rPr>
          <w:highlight w:val="green"/>
          <w:u w:val="single"/>
        </w:rPr>
        <w:t>crisis management would become more difficult, and the risk of inadvertent deterrence failure would increase, if satellites</w:t>
      </w:r>
      <w:r w:rsidRPr="00BB6E6F">
        <w:rPr>
          <w:u w:val="single"/>
        </w:rPr>
        <w:t xml:space="preserve"> used for reconnaissance and communication </w:t>
      </w:r>
      <w:r w:rsidRPr="00BB6E6F">
        <w:rPr>
          <w:highlight w:val="green"/>
          <w:u w:val="single"/>
        </w:rPr>
        <w:t>were</w:t>
      </w:r>
      <w:r w:rsidRPr="00BB6E6F">
        <w:rPr>
          <w:u w:val="single"/>
        </w:rPr>
        <w:t xml:space="preserve"> disabled or </w:t>
      </w:r>
      <w:r w:rsidRPr="00BB6E6F">
        <w:rPr>
          <w:highlight w:val="green"/>
          <w:u w:val="single"/>
        </w:rPr>
        <w:t>destroyed</w:t>
      </w:r>
      <w:r w:rsidRPr="00BB6E6F">
        <w:rPr>
          <w:u w:val="single"/>
        </w:rPr>
        <w:t xml:space="preserve">. But even if the norm against attacking another country’s satellites is never broken, </w:t>
      </w:r>
      <w:r w:rsidRPr="00BB6E6F">
        <w:rPr>
          <w:highlight w:val="green"/>
          <w:u w:val="single"/>
        </w:rPr>
        <w:t>developing and testing antisatellite weapons</w:t>
      </w:r>
      <w:r w:rsidRPr="00BB6E6F">
        <w:rPr>
          <w:u w:val="single"/>
        </w:rPr>
        <w:t xml:space="preserve"> still </w:t>
      </w:r>
      <w:r w:rsidRPr="00BB6E6F">
        <w:rPr>
          <w:highlight w:val="green"/>
          <w:u w:val="single"/>
        </w:rPr>
        <w:t>increase the risk of nuclear war</w:t>
      </w:r>
      <w:r w:rsidRPr="00BB6E6F">
        <w:rPr>
          <w:u w:val="single"/>
        </w:rPr>
        <w:t xml:space="preserve">. If, for instance, US military leaders became seriously concerned that China or Russia were preparing an antisatellite attack, pressure could build for a pre-emptive attack against Chinese or Russian strategic forces. </w:t>
      </w:r>
      <w:r w:rsidRPr="00BB6E6F">
        <w:rPr>
          <w:highlight w:val="green"/>
          <w:u w:val="single"/>
        </w:rPr>
        <w:t>Should a satellite be struck by a piece of space debris during a crisis</w:t>
      </w:r>
      <w:r w:rsidRPr="00BB6E6F">
        <w:rPr>
          <w:u w:val="single"/>
        </w:rPr>
        <w:t xml:space="preserve"> or a low-level terrestrial conflict, </w:t>
      </w:r>
      <w:r w:rsidRPr="00BB6E6F">
        <w:rPr>
          <w:highlight w:val="green"/>
          <w:u w:val="single"/>
        </w:rPr>
        <w:t>leaders might mistakenly assume that a space war had begun and retaliate before they knew what had actually happened</w:t>
      </w:r>
      <w:r w:rsidRPr="00BB6E6F">
        <w:rPr>
          <w:u w:val="single"/>
        </w:rPr>
        <w:t>. Such scenarios may seem improbable, but they are no more implausible than the scenarios that are used to justify the development and use of antisatellite weapons.</w:t>
      </w:r>
    </w:p>
    <w:p w14:paraId="55412B70" w14:textId="76F1E320" w:rsidR="00E22458" w:rsidRPr="00EF5C49" w:rsidRDefault="000330AE" w:rsidP="00E22458">
      <w:pPr>
        <w:pStyle w:val="Heading4"/>
      </w:pPr>
      <w:r>
        <w:lastRenderedPageBreak/>
        <w:t>Only r</w:t>
      </w:r>
      <w:r w:rsidR="00E22458">
        <w:t xml:space="preserve">egulation that </w:t>
      </w:r>
      <w:r w:rsidR="00E22458" w:rsidRPr="00DF0840">
        <w:rPr>
          <w:u w:val="single"/>
        </w:rPr>
        <w:t>decouples</w:t>
      </w:r>
      <w:r w:rsidR="00E22458">
        <w:t xml:space="preserve"> commercial mining from research </w:t>
      </w:r>
      <w:r>
        <w:t xml:space="preserve">solves </w:t>
      </w:r>
      <w:r w:rsidR="000715FF">
        <w:t>conflicts</w:t>
      </w:r>
      <w:r>
        <w:t xml:space="preserve"> and makes room for </w:t>
      </w:r>
      <w:r w:rsidR="00672458">
        <w:t>sustainable mining.</w:t>
      </w:r>
    </w:p>
    <w:p w14:paraId="402C49D8" w14:textId="77777777" w:rsidR="00E22458" w:rsidRDefault="00E22458" w:rsidP="00E22458">
      <w:r w:rsidRPr="001322D6">
        <w:t xml:space="preserve">Ramin </w:t>
      </w:r>
      <w:r w:rsidRPr="001322D6">
        <w:rPr>
          <w:rStyle w:val="Style13ptBold"/>
        </w:rPr>
        <w:t>Skibba 16</w:t>
      </w:r>
      <w:r w:rsidRPr="001322D6">
        <w:t xml:space="preserve">, Formerly Assistant Project Scientist and Lecturer at the Center for Astrophysics and Space Sciences at the University of California, San Diego, Journalist, 4-19-2016, Mining in Space Could Lead to Conflicts on Earth, Nautilus, </w:t>
      </w:r>
      <w:hyperlink r:id="rId21" w:history="1">
        <w:r w:rsidRPr="00DB47D8">
          <w:rPr>
            <w:rStyle w:val="Hyperlink"/>
          </w:rPr>
          <w:t>http://nautil.us/blog/mining-in-space-could-lead-to-conflicts-on-earth</w:t>
        </w:r>
      </w:hyperlink>
    </w:p>
    <w:p w14:paraId="7E19BB5B" w14:textId="03CBF9EE" w:rsidR="00E22458" w:rsidRPr="00864B22" w:rsidRDefault="00E22458" w:rsidP="00E22458">
      <w:pPr>
        <w:rPr>
          <w:bCs/>
          <w:iCs/>
          <w:sz w:val="16"/>
          <w:szCs w:val="16"/>
        </w:rPr>
      </w:pPr>
      <w:r w:rsidRPr="005A68CD">
        <w:rPr>
          <w:sz w:val="16"/>
          <w:szCs w:val="16"/>
        </w:rPr>
        <w:t xml:space="preserve">For one thing, it appears to violate international law, according to Congressional testimony by Joanne Gabrynowicz, a space law expert at the University of Mississippi. Before NASA’s moon landing, the United States—along with other United Nations Security Council members and many other countries—signed the 1967 Outer Space Treaty. “Outer space, including the moon and other celestial bodies,” it states, “is not subject to national appropriation by claim of sovereignty, by means of use or occupation, or by any other means.” The 1979 </w:t>
      </w:r>
      <w:r w:rsidRPr="005A68CD">
        <w:rPr>
          <w:rStyle w:val="StyleUnderline"/>
          <w:sz w:val="16"/>
          <w:szCs w:val="16"/>
          <w:u w:val="none"/>
        </w:rPr>
        <w:t xml:space="preserve">Moon Agreement went </w:t>
      </w:r>
      <w:r w:rsidRPr="005A68CD">
        <w:rPr>
          <w:rStyle w:val="Emphasis"/>
          <w:b w:val="0"/>
          <w:bCs/>
          <w:sz w:val="16"/>
          <w:szCs w:val="16"/>
          <w:u w:val="none"/>
        </w:rPr>
        <w:t>further</w:t>
      </w:r>
      <w:r w:rsidRPr="005A68CD">
        <w:rPr>
          <w:rStyle w:val="StyleUnderline"/>
          <w:sz w:val="16"/>
          <w:szCs w:val="16"/>
          <w:u w:val="none"/>
        </w:rPr>
        <w:t>, declaring</w:t>
      </w:r>
      <w:r w:rsidRPr="005A68CD">
        <w:rPr>
          <w:sz w:val="16"/>
          <w:szCs w:val="16"/>
        </w:rPr>
        <w:t xml:space="preserve"> outer space to be the</w:t>
      </w:r>
      <w:r w:rsidRPr="009779D9">
        <w:t xml:space="preserve"> </w:t>
      </w:r>
      <w:r w:rsidRPr="00243E54">
        <w:rPr>
          <w:rStyle w:val="StyleUnderline"/>
          <w:highlight w:val="green"/>
        </w:rPr>
        <w:t xml:space="preserve">“common </w:t>
      </w:r>
      <w:r w:rsidRPr="00243E54">
        <w:rPr>
          <w:rStyle w:val="Emphasis"/>
          <w:b w:val="0"/>
          <w:bCs/>
          <w:highlight w:val="green"/>
        </w:rPr>
        <w:t>heritage</w:t>
      </w:r>
      <w:r w:rsidRPr="00243E54">
        <w:rPr>
          <w:highlight w:val="green"/>
          <w:u w:val="single"/>
        </w:rPr>
        <w:t xml:space="preserve"> </w:t>
      </w:r>
      <w:r w:rsidRPr="00243E54">
        <w:rPr>
          <w:rStyle w:val="StyleUnderline"/>
          <w:highlight w:val="green"/>
        </w:rPr>
        <w:t xml:space="preserve">of </w:t>
      </w:r>
      <w:r w:rsidRPr="00243E54">
        <w:rPr>
          <w:rStyle w:val="Emphasis"/>
          <w:b w:val="0"/>
          <w:bCs/>
          <w:highlight w:val="green"/>
        </w:rPr>
        <w:t>mankind</w:t>
      </w:r>
      <w:r w:rsidRPr="00243E54">
        <w:rPr>
          <w:rStyle w:val="StyleUnderline"/>
          <w:highlight w:val="green"/>
        </w:rPr>
        <w:t>”</w:t>
      </w:r>
      <w:r w:rsidRPr="00AF0B63">
        <w:rPr>
          <w:rStyle w:val="StyleUnderline"/>
          <w:u w:val="none"/>
        </w:rPr>
        <w:t xml:space="preserve"> </w:t>
      </w:r>
      <w:r w:rsidRPr="005A68CD">
        <w:rPr>
          <w:rStyle w:val="StyleUnderline"/>
          <w:sz w:val="16"/>
          <w:szCs w:val="16"/>
          <w:u w:val="none"/>
        </w:rPr>
        <w:t>and</w:t>
      </w:r>
      <w:r w:rsidRPr="00AF0B63">
        <w:rPr>
          <w:rStyle w:val="StyleUnderline"/>
          <w:u w:val="none"/>
        </w:rPr>
        <w:t xml:space="preserve"> </w:t>
      </w:r>
      <w:r w:rsidRPr="00243E54">
        <w:rPr>
          <w:rStyle w:val="Emphasis"/>
          <w:b w:val="0"/>
          <w:bCs/>
          <w:highlight w:val="green"/>
        </w:rPr>
        <w:t>explicitly forbid</w:t>
      </w:r>
      <w:r w:rsidRPr="005A68CD">
        <w:rPr>
          <w:sz w:val="16"/>
          <w:szCs w:val="16"/>
        </w:rPr>
        <w:t>ding</w:t>
      </w:r>
      <w:r w:rsidRPr="00AF0B63">
        <w:t xml:space="preserve"> </w:t>
      </w:r>
      <w:r w:rsidRPr="0008143B">
        <w:t xml:space="preserve">any </w:t>
      </w:r>
      <w:r w:rsidRPr="0008143B">
        <w:rPr>
          <w:rStyle w:val="StyleUnderline"/>
          <w:u w:val="none"/>
        </w:rPr>
        <w:t xml:space="preserve">state or organization </w:t>
      </w:r>
      <w:r w:rsidRPr="005A68CD">
        <w:rPr>
          <w:rStyle w:val="StyleUnderline"/>
          <w:sz w:val="16"/>
          <w:szCs w:val="16"/>
          <w:u w:val="none"/>
        </w:rPr>
        <w:t>from</w:t>
      </w:r>
      <w:r w:rsidRPr="00AF0B63">
        <w:rPr>
          <w:rStyle w:val="StyleUnderline"/>
          <w:u w:val="none"/>
        </w:rPr>
        <w:t xml:space="preserve"> </w:t>
      </w:r>
      <w:r w:rsidRPr="00243E54">
        <w:rPr>
          <w:rStyle w:val="Emphasis"/>
          <w:b w:val="0"/>
          <w:bCs/>
          <w:highlight w:val="green"/>
        </w:rPr>
        <w:t>annexing</w:t>
      </w:r>
      <w:r w:rsidRPr="00AF0B63">
        <w:t xml:space="preserve"> </w:t>
      </w:r>
      <w:r w:rsidRPr="005A68CD">
        <w:rPr>
          <w:sz w:val="16"/>
          <w:szCs w:val="16"/>
        </w:rPr>
        <w:t xml:space="preserve">(non-Earth) </w:t>
      </w:r>
      <w:r w:rsidRPr="005A68CD">
        <w:rPr>
          <w:rStyle w:val="Emphasis"/>
          <w:b w:val="0"/>
          <w:bCs/>
          <w:sz w:val="16"/>
          <w:szCs w:val="16"/>
          <w:u w:val="none"/>
        </w:rPr>
        <w:t>natural resources</w:t>
      </w:r>
      <w:r w:rsidRPr="005A68CD">
        <w:rPr>
          <w:rStyle w:val="StyleUnderline"/>
          <w:sz w:val="16"/>
          <w:szCs w:val="16"/>
          <w:u w:val="none"/>
        </w:rPr>
        <w:t xml:space="preserve"> in</w:t>
      </w:r>
      <w:r w:rsidRPr="00AF0B63">
        <w:rPr>
          <w:rStyle w:val="StyleUnderline"/>
          <w:u w:val="none"/>
        </w:rPr>
        <w:t xml:space="preserve"> </w:t>
      </w:r>
      <w:r w:rsidRPr="00243E54">
        <w:rPr>
          <w:rStyle w:val="StyleUnderline"/>
          <w:highlight w:val="green"/>
        </w:rPr>
        <w:t>the solar system</w:t>
      </w:r>
      <w:r w:rsidRPr="00AF0B63">
        <w:rPr>
          <w:rStyle w:val="StyleUnderline"/>
          <w:u w:val="none"/>
        </w:rPr>
        <w:t>.</w:t>
      </w:r>
      <w:r w:rsidRPr="00AF0B63">
        <w:t xml:space="preserve"> </w:t>
      </w:r>
      <w:r w:rsidRPr="005A68CD">
        <w:rPr>
          <w:rStyle w:val="StyleUnderline"/>
          <w:sz w:val="16"/>
          <w:szCs w:val="16"/>
          <w:u w:val="none"/>
        </w:rPr>
        <w:t xml:space="preserve">Major </w:t>
      </w:r>
      <w:r w:rsidRPr="005A68CD">
        <w:rPr>
          <w:rStyle w:val="Emphasis"/>
          <w:b w:val="0"/>
          <w:bCs/>
          <w:sz w:val="16"/>
          <w:szCs w:val="16"/>
          <w:u w:val="none"/>
        </w:rPr>
        <w:t>space-faring</w:t>
      </w:r>
      <w:r w:rsidRPr="00C44768">
        <w:rPr>
          <w:rStyle w:val="Emphasis"/>
          <w:b w:val="0"/>
          <w:bCs/>
          <w:u w:val="none"/>
        </w:rPr>
        <w:t xml:space="preserve"> </w:t>
      </w:r>
      <w:r w:rsidRPr="00243E54">
        <w:rPr>
          <w:rStyle w:val="Emphasis"/>
          <w:b w:val="0"/>
          <w:bCs/>
          <w:highlight w:val="green"/>
        </w:rPr>
        <w:t>nations</w:t>
      </w:r>
      <w:r w:rsidRPr="00AF0B63">
        <w:t xml:space="preserve"> </w:t>
      </w:r>
      <w:r w:rsidRPr="005A68CD">
        <w:rPr>
          <w:sz w:val="16"/>
          <w:szCs w:val="16"/>
        </w:rPr>
        <w:t>are not among the 16 countries party to the treaty, but they</w:t>
      </w:r>
      <w:r w:rsidRPr="00AF0B63">
        <w:t xml:space="preserve"> </w:t>
      </w:r>
      <w:r w:rsidRPr="00243E54">
        <w:rPr>
          <w:rStyle w:val="StyleUnderline"/>
          <w:highlight w:val="green"/>
        </w:rPr>
        <w:t>should</w:t>
      </w:r>
      <w:r w:rsidRPr="00AF0B63">
        <w:t xml:space="preserve"> </w:t>
      </w:r>
      <w:r w:rsidRPr="005A68CD">
        <w:rPr>
          <w:sz w:val="16"/>
          <w:szCs w:val="16"/>
        </w:rPr>
        <w:t>arguably</w:t>
      </w:r>
      <w:r w:rsidRPr="00AF0B63">
        <w:t xml:space="preserve"> </w:t>
      </w:r>
      <w:r w:rsidRPr="00243E54">
        <w:rPr>
          <w:rStyle w:val="StyleUnderline"/>
          <w:highlight w:val="green"/>
        </w:rPr>
        <w:t>come to</w:t>
      </w:r>
      <w:r w:rsidRPr="00AF0B63">
        <w:t xml:space="preserve"> </w:t>
      </w:r>
      <w:r w:rsidRPr="005A68CD">
        <w:rPr>
          <w:sz w:val="16"/>
          <w:szCs w:val="16"/>
        </w:rPr>
        <w:t>some equitable</w:t>
      </w:r>
      <w:r w:rsidRPr="00AF0B63">
        <w:t xml:space="preserve"> </w:t>
      </w:r>
      <w:r w:rsidRPr="00243E54">
        <w:rPr>
          <w:rStyle w:val="Emphasis"/>
          <w:b w:val="0"/>
          <w:bCs/>
          <w:highlight w:val="green"/>
        </w:rPr>
        <w:t>agreement</w:t>
      </w:r>
      <w:r w:rsidRPr="00AF0B63">
        <w:rPr>
          <w:rStyle w:val="StyleUnderline"/>
          <w:u w:val="none"/>
        </w:rPr>
        <w:t xml:space="preserve">, </w:t>
      </w:r>
      <w:r w:rsidRPr="00243E54">
        <w:rPr>
          <w:rStyle w:val="StyleUnderline"/>
          <w:highlight w:val="green"/>
        </w:rPr>
        <w:t>since</w:t>
      </w:r>
      <w:r w:rsidRPr="009779D9">
        <w:rPr>
          <w:rStyle w:val="StyleUnderline"/>
          <w:u w:val="none"/>
        </w:rPr>
        <w:t xml:space="preserve"> </w:t>
      </w:r>
      <w:r w:rsidRPr="003E4C31">
        <w:rPr>
          <w:rStyle w:val="Emphasis"/>
          <w:b w:val="0"/>
          <w:bCs/>
          <w:sz w:val="16"/>
          <w:szCs w:val="16"/>
          <w:u w:val="none"/>
        </w:rPr>
        <w:t xml:space="preserve">international </w:t>
      </w:r>
      <w:r w:rsidRPr="000715FF">
        <w:rPr>
          <w:rStyle w:val="Emphasis"/>
          <w:highlight w:val="green"/>
        </w:rPr>
        <w:t>competition</w:t>
      </w:r>
      <w:r w:rsidRPr="000715FF">
        <w:rPr>
          <w:highlight w:val="green"/>
          <w:u w:val="single"/>
        </w:rPr>
        <w:t xml:space="preserve"> </w:t>
      </w:r>
      <w:r w:rsidRPr="000715FF">
        <w:rPr>
          <w:rStyle w:val="StyleUnderline"/>
          <w:b/>
          <w:bCs/>
          <w:highlight w:val="green"/>
        </w:rPr>
        <w:t>over</w:t>
      </w:r>
      <w:r w:rsidRPr="000715FF">
        <w:rPr>
          <w:rStyle w:val="StyleUnderline"/>
          <w:highlight w:val="green"/>
        </w:rPr>
        <w:t xml:space="preserve"> </w:t>
      </w:r>
      <w:r w:rsidRPr="000715FF">
        <w:rPr>
          <w:rStyle w:val="Emphasis"/>
          <w:highlight w:val="green"/>
        </w:rPr>
        <w:t>natural resources</w:t>
      </w:r>
      <w:r w:rsidRPr="000715FF">
        <w:rPr>
          <w:highlight w:val="green"/>
          <w:u w:val="single"/>
        </w:rPr>
        <w:t xml:space="preserve"> </w:t>
      </w:r>
      <w:r w:rsidRPr="000715FF">
        <w:rPr>
          <w:rStyle w:val="StyleUnderline"/>
          <w:b/>
          <w:bCs/>
          <w:highlight w:val="green"/>
        </w:rPr>
        <w:t>in space may</w:t>
      </w:r>
      <w:r w:rsidRPr="00243E54">
        <w:rPr>
          <w:rStyle w:val="StyleUnderline"/>
          <w:highlight w:val="green"/>
          <w:u w:val="none"/>
        </w:rPr>
        <w:t xml:space="preserve"> </w:t>
      </w:r>
      <w:r w:rsidRPr="005A68CD">
        <w:rPr>
          <w:rStyle w:val="StyleUnderline"/>
          <w:sz w:val="16"/>
          <w:szCs w:val="16"/>
          <w:u w:val="none"/>
        </w:rPr>
        <w:t>very well</w:t>
      </w:r>
      <w:r w:rsidRPr="009B1D6B">
        <w:rPr>
          <w:rStyle w:val="StyleUnderline"/>
          <w:u w:val="none"/>
        </w:rPr>
        <w:t xml:space="preserve"> </w:t>
      </w:r>
      <w:r w:rsidRPr="000715FF">
        <w:rPr>
          <w:rStyle w:val="Emphasis"/>
          <w:highlight w:val="green"/>
        </w:rPr>
        <w:t>transform into conflict</w:t>
      </w:r>
      <w:r w:rsidRPr="00AF0B63">
        <w:rPr>
          <w:rStyle w:val="StyleUnderline"/>
          <w:u w:val="none"/>
        </w:rPr>
        <w:t>.</w:t>
      </w:r>
      <w:r w:rsidRPr="00AF0B63">
        <w:t xml:space="preserve"> </w:t>
      </w:r>
      <w:r w:rsidRPr="003E4C31">
        <w:rPr>
          <w:sz w:val="16"/>
          <w:szCs w:val="16"/>
        </w:rPr>
        <w:t>Take platinum-group</w:t>
      </w:r>
      <w:r w:rsidRPr="00AF0B63">
        <w:t xml:space="preserve"> </w:t>
      </w:r>
      <w:r w:rsidRPr="005A68CD">
        <w:rPr>
          <w:sz w:val="16"/>
          <w:szCs w:val="16"/>
        </w:rPr>
        <w:t xml:space="preserve">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r w:rsidRPr="005A68CD">
        <w:rPr>
          <w:rStyle w:val="Emphasis"/>
          <w:b w:val="0"/>
          <w:bCs/>
          <w:sz w:val="16"/>
          <w:szCs w:val="16"/>
          <w:u w:val="none"/>
        </w:rPr>
        <w:t>Palladium</w:t>
      </w:r>
      <w:r w:rsidRPr="005A68CD">
        <w:rPr>
          <w:sz w:val="16"/>
          <w:szCs w:val="16"/>
        </w:rPr>
        <w:t xml:space="preserve">, for example, valued for its conductive properties and chemical stability, is used in hundreds of millions of electronic devices sold annually for electrodes and connector platings, but </w:t>
      </w:r>
      <w:r w:rsidRPr="005A68CD">
        <w:rPr>
          <w:rStyle w:val="StyleUnderline"/>
          <w:sz w:val="16"/>
          <w:szCs w:val="16"/>
          <w:u w:val="none"/>
        </w:rPr>
        <w:t xml:space="preserve">it’s </w:t>
      </w:r>
      <w:r w:rsidRPr="005A68CD">
        <w:rPr>
          <w:rStyle w:val="Emphasis"/>
          <w:b w:val="0"/>
          <w:bCs/>
          <w:sz w:val="16"/>
          <w:szCs w:val="16"/>
          <w:u w:val="none"/>
        </w:rPr>
        <w:t>relatively scarce</w:t>
      </w:r>
      <w:r w:rsidRPr="005A68CD">
        <w:rPr>
          <w:rStyle w:val="StyleUnderline"/>
          <w:sz w:val="16"/>
          <w:szCs w:val="16"/>
          <w:u w:val="none"/>
        </w:rPr>
        <w:t xml:space="preserve"> on Earth.</w:t>
      </w:r>
      <w:r w:rsidRPr="00AF0B63">
        <w:rPr>
          <w:rStyle w:val="StyleUnderline"/>
          <w:u w:val="none"/>
        </w:rPr>
        <w:t xml:space="preserve"> </w:t>
      </w:r>
      <w:r w:rsidRPr="00243E54">
        <w:rPr>
          <w:rStyle w:val="StyleUnderline"/>
          <w:highlight w:val="green"/>
        </w:rPr>
        <w:t xml:space="preserve">A </w:t>
      </w:r>
      <w:r w:rsidRPr="00243E54">
        <w:rPr>
          <w:rStyle w:val="Emphasis"/>
          <w:b w:val="0"/>
          <w:bCs/>
          <w:highlight w:val="green"/>
        </w:rPr>
        <w:t>single</w:t>
      </w:r>
      <w:r w:rsidRPr="00B801E8">
        <w:rPr>
          <w:rStyle w:val="Emphasis"/>
          <w:b w:val="0"/>
          <w:bCs/>
          <w:u w:val="none"/>
        </w:rPr>
        <w:t xml:space="preserve"> </w:t>
      </w:r>
      <w:r w:rsidRPr="003E4C31">
        <w:rPr>
          <w:rStyle w:val="Emphasis"/>
          <w:b w:val="0"/>
          <w:bCs/>
          <w:sz w:val="16"/>
          <w:szCs w:val="16"/>
          <w:u w:val="none"/>
        </w:rPr>
        <w:t>giant</w:t>
      </w:r>
      <w:r w:rsidRPr="00AF0B63">
        <w:t xml:space="preserve">, </w:t>
      </w:r>
      <w:r w:rsidRPr="000715FF">
        <w:rPr>
          <w:sz w:val="16"/>
          <w:szCs w:val="16"/>
        </w:rPr>
        <w:t>platinum</w:t>
      </w:r>
      <w:r w:rsidRPr="003E4C31">
        <w:rPr>
          <w:sz w:val="16"/>
          <w:szCs w:val="16"/>
        </w:rPr>
        <w:t>-</w:t>
      </w:r>
      <w:r w:rsidRPr="003E4C31">
        <w:rPr>
          <w:rStyle w:val="Emphasis"/>
          <w:b w:val="0"/>
          <w:bCs/>
          <w:sz w:val="16"/>
          <w:szCs w:val="16"/>
          <w:u w:val="none"/>
        </w:rPr>
        <w:t>rich</w:t>
      </w:r>
      <w:r w:rsidRPr="00B801E8">
        <w:rPr>
          <w:rStyle w:val="Emphasis"/>
          <w:b w:val="0"/>
          <w:bCs/>
          <w:u w:val="none"/>
        </w:rPr>
        <w:t xml:space="preserve"> </w:t>
      </w:r>
      <w:r w:rsidRPr="00243E54">
        <w:rPr>
          <w:rStyle w:val="Emphasis"/>
          <w:b w:val="0"/>
          <w:bCs/>
          <w:highlight w:val="green"/>
        </w:rPr>
        <w:t>asteroid</w:t>
      </w:r>
      <w:r w:rsidRPr="00243E54">
        <w:rPr>
          <w:highlight w:val="green"/>
          <w:u w:val="single"/>
        </w:rPr>
        <w:t xml:space="preserve"> </w:t>
      </w:r>
      <w:r w:rsidRPr="00243E54">
        <w:rPr>
          <w:rStyle w:val="StyleUnderline"/>
          <w:highlight w:val="green"/>
        </w:rPr>
        <w:t xml:space="preserve">could contain as </w:t>
      </w:r>
      <w:r w:rsidRPr="00243E54">
        <w:rPr>
          <w:rStyle w:val="Emphasis"/>
          <w:b w:val="0"/>
          <w:bCs/>
          <w:highlight w:val="green"/>
        </w:rPr>
        <w:t>much platinum</w:t>
      </w:r>
      <w:r w:rsidRPr="003E4C31">
        <w:rPr>
          <w:sz w:val="16"/>
          <w:szCs w:val="16"/>
        </w:rPr>
        <w:t xml:space="preserve">-group </w:t>
      </w:r>
      <w:r w:rsidRPr="003E4C31">
        <w:rPr>
          <w:rStyle w:val="StyleUnderline"/>
          <w:sz w:val="16"/>
          <w:szCs w:val="16"/>
          <w:u w:val="none"/>
        </w:rPr>
        <w:t>metals</w:t>
      </w:r>
      <w:r w:rsidRPr="00AF0B63">
        <w:rPr>
          <w:rStyle w:val="StyleUnderline"/>
          <w:u w:val="none"/>
        </w:rPr>
        <w:t xml:space="preserve"> </w:t>
      </w:r>
      <w:r w:rsidRPr="00243E54">
        <w:rPr>
          <w:rStyle w:val="Emphasis"/>
          <w:b w:val="0"/>
          <w:bCs/>
          <w:highlight w:val="green"/>
        </w:rPr>
        <w:t>as all reserves</w:t>
      </w:r>
      <w:r w:rsidRPr="00243E54">
        <w:rPr>
          <w:rStyle w:val="StyleUnderline"/>
          <w:highlight w:val="green"/>
        </w:rPr>
        <w:t xml:space="preserve"> on Earth</w:t>
      </w:r>
      <w:r w:rsidRPr="003E4C31">
        <w:rPr>
          <w:sz w:val="16"/>
          <w:szCs w:val="16"/>
        </w:rPr>
        <w:t xml:space="preserve">, the Google-backed Planetary Resources claims. </w:t>
      </w:r>
      <w:r w:rsidRPr="003E4C31">
        <w:rPr>
          <w:rStyle w:val="StyleUnderline"/>
          <w:sz w:val="16"/>
          <w:szCs w:val="16"/>
          <w:u w:val="none"/>
        </w:rPr>
        <w:t xml:space="preserve">That’s a </w:t>
      </w:r>
      <w:r w:rsidRPr="003E4C31">
        <w:rPr>
          <w:rStyle w:val="Emphasis"/>
          <w:b w:val="0"/>
          <w:bCs/>
          <w:sz w:val="16"/>
          <w:szCs w:val="16"/>
          <w:u w:val="none"/>
        </w:rPr>
        <w:t>massive bounty</w:t>
      </w:r>
      <w:r w:rsidRPr="003E4C31">
        <w:rPr>
          <w:rStyle w:val="StyleUnderline"/>
          <w:sz w:val="16"/>
          <w:szCs w:val="16"/>
          <w:u w:val="none"/>
        </w:rPr>
        <w:t>.</w:t>
      </w:r>
      <w:r w:rsidRPr="003E4C31">
        <w:rPr>
          <w:sz w:val="16"/>
          <w:szCs w:val="16"/>
        </w:rPr>
        <w:t xml:space="preserve"> As Planetary Resources and other U.S. and foreign companies scramble for control over these valuable space minerals, </w:t>
      </w:r>
      <w:r w:rsidRPr="00243E54">
        <w:rPr>
          <w:rStyle w:val="StyleUnderline"/>
          <w:highlight w:val="green"/>
        </w:rPr>
        <w:t xml:space="preserve">competing “land grabs” </w:t>
      </w:r>
      <w:r w:rsidRPr="00243E54">
        <w:rPr>
          <w:rStyle w:val="Emphasis"/>
          <w:b w:val="0"/>
          <w:bCs/>
          <w:highlight w:val="green"/>
        </w:rPr>
        <w:t>by armed satellites</w:t>
      </w:r>
      <w:r w:rsidRPr="00243E54">
        <w:rPr>
          <w:rStyle w:val="StyleUnderline"/>
          <w:highlight w:val="green"/>
        </w:rPr>
        <w:t xml:space="preserve"> may come next. </w:t>
      </w:r>
      <w:r w:rsidRPr="00243E54">
        <w:rPr>
          <w:rStyle w:val="Emphasis"/>
          <w:b w:val="0"/>
          <w:bCs/>
          <w:highlight w:val="green"/>
        </w:rPr>
        <w:t>Platinum</w:t>
      </w:r>
      <w:r w:rsidRPr="003E4C31">
        <w:rPr>
          <w:sz w:val="16"/>
          <w:szCs w:val="16"/>
        </w:rPr>
        <w:t>-group</w:t>
      </w:r>
      <w:r w:rsidRPr="00AF0B63">
        <w:t xml:space="preserve"> </w:t>
      </w:r>
      <w:r w:rsidRPr="004F3201">
        <w:rPr>
          <w:rStyle w:val="StyleUnderline"/>
          <w:highlight w:val="green"/>
        </w:rPr>
        <w:t>metals in space may</w:t>
      </w:r>
      <w:r w:rsidRPr="00AF0B63">
        <w:rPr>
          <w:rStyle w:val="StyleUnderline"/>
          <w:u w:val="none"/>
        </w:rPr>
        <w:t xml:space="preserve"> </w:t>
      </w:r>
      <w:r w:rsidRPr="00190E51">
        <w:rPr>
          <w:rStyle w:val="StyleUnderline"/>
        </w:rPr>
        <w:t xml:space="preserve">serve </w:t>
      </w:r>
      <w:r w:rsidRPr="00190E51">
        <w:rPr>
          <w:rStyle w:val="Emphasis"/>
          <w:b w:val="0"/>
          <w:bCs/>
        </w:rPr>
        <w:t>the same role</w:t>
      </w:r>
      <w:r w:rsidRPr="00190E51">
        <w:rPr>
          <w:u w:val="single"/>
        </w:rPr>
        <w:t xml:space="preserve"> </w:t>
      </w:r>
      <w:r w:rsidRPr="00190E51">
        <w:rPr>
          <w:rStyle w:val="StyleUnderline"/>
        </w:rPr>
        <w:t>as oil has on Earth, threatening to</w:t>
      </w:r>
      <w:r w:rsidRPr="00AF0B63">
        <w:rPr>
          <w:rStyle w:val="StyleUnderline"/>
          <w:u w:val="none"/>
        </w:rPr>
        <w:t xml:space="preserve"> </w:t>
      </w:r>
      <w:r w:rsidRPr="004F3201">
        <w:rPr>
          <w:rStyle w:val="StyleUnderline"/>
          <w:highlight w:val="green"/>
        </w:rPr>
        <w:t xml:space="preserve">extend </w:t>
      </w:r>
      <w:r w:rsidRPr="004F3201">
        <w:rPr>
          <w:rStyle w:val="Emphasis"/>
          <w:b w:val="0"/>
          <w:bCs/>
          <w:highlight w:val="green"/>
        </w:rPr>
        <w:t>geopolitical struggles</w:t>
      </w:r>
      <w:r w:rsidRPr="004F3201">
        <w:rPr>
          <w:highlight w:val="green"/>
          <w:u w:val="single"/>
        </w:rPr>
        <w:t xml:space="preserve"> </w:t>
      </w:r>
      <w:r w:rsidRPr="004F3201">
        <w:rPr>
          <w:rStyle w:val="StyleUnderline"/>
          <w:highlight w:val="green"/>
        </w:rPr>
        <w:t xml:space="preserve">into </w:t>
      </w:r>
      <w:r w:rsidRPr="004F3201">
        <w:rPr>
          <w:rStyle w:val="Emphasis"/>
          <w:b w:val="0"/>
          <w:bCs/>
          <w:highlight w:val="green"/>
        </w:rPr>
        <w:t>astropolitical ones</w:t>
      </w:r>
      <w:r w:rsidRPr="004F3201">
        <w:rPr>
          <w:rStyle w:val="StyleUnderline"/>
          <w:highlight w:val="green"/>
        </w:rPr>
        <w:t>.</w:t>
      </w:r>
      <w:r w:rsidRPr="00AF0B63">
        <w:rPr>
          <w:rStyle w:val="StyleUnderline"/>
          <w:u w:val="none"/>
        </w:rPr>
        <w:t xml:space="preserve"> </w:t>
      </w:r>
      <w:r w:rsidRPr="003E4C31">
        <w:rPr>
          <w:sz w:val="16"/>
          <w:szCs w:val="16"/>
        </w:rPr>
        <w:t xml:space="preserve">NASA’s increasing collaboration with space mining companies could distort and divert efforts previously focused on space exploration. Moreover, the technology that might enable this free-for-all—versatile “nanosatellites,” no larger than a loaf of bread—is relatively inexpensive. In December, while reporting for a story about these tiny satellites, also known as CubeSats, I came across some missions applicable to mining asteroids. In mid-2018, NASA will launch a satellite for a mission called Near-Earth Asteroid Scout, for example. It will deploy a solar sail, propel itself with sunlight, and journey to the asteroid belt, where it will scope out a particular asteroid and analyze its properties. Last June, NASA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 Like all forms of mining, it will be dangerous. </w:t>
      </w:r>
      <w:r w:rsidRPr="003E4C31">
        <w:rPr>
          <w:rStyle w:val="StyleUnderline"/>
          <w:sz w:val="16"/>
          <w:szCs w:val="16"/>
          <w:u w:val="none"/>
        </w:rPr>
        <w:t xml:space="preserve">If </w:t>
      </w:r>
      <w:r w:rsidRPr="003E4C31">
        <w:rPr>
          <w:rStyle w:val="Emphasis"/>
          <w:b w:val="0"/>
          <w:bCs/>
          <w:sz w:val="16"/>
          <w:szCs w:val="16"/>
          <w:u w:val="none"/>
        </w:rPr>
        <w:t>space-mining</w:t>
      </w:r>
      <w:r w:rsidRPr="003E4C31">
        <w:rPr>
          <w:rStyle w:val="StyleUnderline"/>
          <w:sz w:val="16"/>
          <w:szCs w:val="16"/>
          <w:u w:val="none"/>
        </w:rPr>
        <w:t xml:space="preserve"> activities break up </w:t>
      </w:r>
      <w:r w:rsidRPr="003E4C31">
        <w:rPr>
          <w:rStyle w:val="Emphasis"/>
          <w:b w:val="0"/>
          <w:bCs/>
          <w:sz w:val="16"/>
          <w:szCs w:val="16"/>
          <w:u w:val="none"/>
        </w:rPr>
        <w:t>asteroids</w:t>
      </w:r>
      <w:r w:rsidRPr="003E4C31">
        <w:rPr>
          <w:rStyle w:val="StyleUnderline"/>
          <w:sz w:val="16"/>
          <w:szCs w:val="16"/>
          <w:u w:val="none"/>
        </w:rPr>
        <w:t xml:space="preserve">, the resulting debris could be </w:t>
      </w:r>
      <w:r w:rsidRPr="003E4C31">
        <w:rPr>
          <w:rStyle w:val="Emphasis"/>
          <w:b w:val="0"/>
          <w:bCs/>
          <w:sz w:val="16"/>
          <w:szCs w:val="16"/>
          <w:u w:val="none"/>
        </w:rPr>
        <w:t>hazardous for satellites</w:t>
      </w:r>
      <w:r w:rsidRPr="003E4C31">
        <w:rPr>
          <w:sz w:val="16"/>
          <w:szCs w:val="16"/>
        </w:rPr>
        <w:t xml:space="preserve">, other spacecraft, and astronauts nearby. On the other hand, </w:t>
      </w:r>
      <w:r w:rsidRPr="003E4C31">
        <w:rPr>
          <w:rStyle w:val="StyleUnderline"/>
          <w:sz w:val="16"/>
          <w:szCs w:val="16"/>
          <w:u w:val="none"/>
        </w:rPr>
        <w:t xml:space="preserve">in a </w:t>
      </w:r>
      <w:r w:rsidRPr="003E4C31">
        <w:rPr>
          <w:rStyle w:val="Emphasis"/>
          <w:b w:val="0"/>
          <w:bCs/>
          <w:sz w:val="16"/>
          <w:szCs w:val="16"/>
          <w:u w:val="none"/>
        </w:rPr>
        <w:t>best-case</w:t>
      </w:r>
      <w:r w:rsidRPr="003E4C31">
        <w:rPr>
          <w:rStyle w:val="StyleUnderline"/>
          <w:sz w:val="16"/>
          <w:szCs w:val="16"/>
          <w:u w:val="none"/>
        </w:rPr>
        <w:t xml:space="preserve"> scenario, space mining could be </w:t>
      </w:r>
      <w:r w:rsidRPr="003E4C31">
        <w:rPr>
          <w:rStyle w:val="Emphasis"/>
          <w:b w:val="0"/>
          <w:bCs/>
          <w:sz w:val="16"/>
          <w:szCs w:val="16"/>
          <w:u w:val="none"/>
        </w:rPr>
        <w:t>environmentally safe</w:t>
      </w:r>
      <w:r w:rsidRPr="003E4C31">
        <w:rPr>
          <w:rStyle w:val="StyleUnderline"/>
          <w:sz w:val="16"/>
          <w:szCs w:val="16"/>
          <w:u w:val="none"/>
        </w:rPr>
        <w:t xml:space="preserve">, capture only necessary </w:t>
      </w:r>
      <w:r w:rsidRPr="003E4C31">
        <w:rPr>
          <w:rStyle w:val="Emphasis"/>
          <w:b w:val="0"/>
          <w:bCs/>
          <w:sz w:val="16"/>
          <w:szCs w:val="16"/>
          <w:u w:val="none"/>
        </w:rPr>
        <w:t>minerals</w:t>
      </w:r>
      <w:r w:rsidRPr="003E4C31">
        <w:rPr>
          <w:sz w:val="16"/>
          <w:szCs w:val="16"/>
        </w:rPr>
        <w:t xml:space="preserve"> </w:t>
      </w:r>
      <w:r w:rsidRPr="003E4C31">
        <w:rPr>
          <w:rStyle w:val="StyleUnderline"/>
          <w:sz w:val="16"/>
          <w:szCs w:val="16"/>
          <w:u w:val="none"/>
        </w:rPr>
        <w:t xml:space="preserve">and </w:t>
      </w:r>
      <w:r w:rsidRPr="003E4C31">
        <w:rPr>
          <w:rStyle w:val="Emphasis"/>
          <w:b w:val="0"/>
          <w:bCs/>
          <w:sz w:val="16"/>
          <w:szCs w:val="16"/>
          <w:u w:val="none"/>
        </w:rPr>
        <w:t>water</w:t>
      </w:r>
      <w:r w:rsidRPr="003E4C31">
        <w:rPr>
          <w:sz w:val="16"/>
          <w:szCs w:val="16"/>
        </w:rPr>
        <w:t xml:space="preserve">, and, in the more distant future even lead to the construction of a far-flung space station led by NASA and other space agencies, orbiting 200 million miles from Earth and serving as both a mining depot and a pit-stop for passing spacecraft. But it’s not clear that a pact between the commercial space mining industry and NASA would align with the public’s interest. NASA’s </w:t>
      </w:r>
      <w:r w:rsidRPr="003E4C31">
        <w:rPr>
          <w:rStyle w:val="StyleUnderline"/>
          <w:sz w:val="16"/>
          <w:szCs w:val="16"/>
          <w:u w:val="none"/>
        </w:rPr>
        <w:t xml:space="preserve">increasing </w:t>
      </w:r>
      <w:r w:rsidRPr="003E4C31">
        <w:rPr>
          <w:rStyle w:val="Emphasis"/>
          <w:b w:val="0"/>
          <w:bCs/>
          <w:sz w:val="16"/>
          <w:szCs w:val="16"/>
          <w:u w:val="none"/>
        </w:rPr>
        <w:t>collaboration</w:t>
      </w:r>
      <w:r w:rsidRPr="003E4C31">
        <w:rPr>
          <w:sz w:val="16"/>
          <w:szCs w:val="16"/>
        </w:rPr>
        <w:t xml:space="preserve"> </w:t>
      </w:r>
      <w:r w:rsidRPr="003E4C31">
        <w:rPr>
          <w:rStyle w:val="StyleUnderline"/>
          <w:sz w:val="16"/>
          <w:szCs w:val="16"/>
          <w:u w:val="none"/>
        </w:rPr>
        <w:t>with</w:t>
      </w:r>
      <w:r w:rsidRPr="003E4C31">
        <w:rPr>
          <w:sz w:val="16"/>
          <w:szCs w:val="16"/>
        </w:rPr>
        <w:t xml:space="preserve"> space </w:t>
      </w:r>
      <w:r w:rsidRPr="003E4C31">
        <w:rPr>
          <w:rStyle w:val="StyleUnderline"/>
          <w:sz w:val="16"/>
          <w:szCs w:val="16"/>
          <w:u w:val="none"/>
        </w:rPr>
        <w:t xml:space="preserve">mining </w:t>
      </w:r>
      <w:r w:rsidRPr="003E4C31">
        <w:rPr>
          <w:rStyle w:val="Emphasis"/>
          <w:b w:val="0"/>
          <w:bCs/>
          <w:sz w:val="16"/>
          <w:szCs w:val="16"/>
          <w:u w:val="none"/>
        </w:rPr>
        <w:t>companies</w:t>
      </w:r>
      <w:r w:rsidRPr="003E4C31">
        <w:rPr>
          <w:sz w:val="16"/>
          <w:szCs w:val="16"/>
        </w:rPr>
        <w:t xml:space="preserve"> </w:t>
      </w:r>
      <w:r w:rsidRPr="003E4C31">
        <w:rPr>
          <w:rStyle w:val="StyleUnderline"/>
          <w:sz w:val="16"/>
          <w:szCs w:val="16"/>
          <w:u w:val="none"/>
        </w:rPr>
        <w:t xml:space="preserve">could </w:t>
      </w:r>
      <w:r w:rsidRPr="003E4C31">
        <w:rPr>
          <w:rStyle w:val="Emphasis"/>
          <w:b w:val="0"/>
          <w:bCs/>
          <w:sz w:val="16"/>
          <w:szCs w:val="16"/>
          <w:u w:val="none"/>
        </w:rPr>
        <w:t>distort</w:t>
      </w:r>
      <w:r w:rsidRPr="003E4C31">
        <w:rPr>
          <w:rStyle w:val="StyleUnderline"/>
          <w:sz w:val="16"/>
          <w:szCs w:val="16"/>
          <w:u w:val="none"/>
        </w:rPr>
        <w:t xml:space="preserve"> and </w:t>
      </w:r>
      <w:r w:rsidRPr="003E4C31">
        <w:rPr>
          <w:rStyle w:val="Emphasis"/>
          <w:b w:val="0"/>
          <w:bCs/>
          <w:sz w:val="16"/>
          <w:szCs w:val="16"/>
          <w:u w:val="none"/>
        </w:rPr>
        <w:t>divert</w:t>
      </w:r>
      <w:r w:rsidRPr="003E4C31">
        <w:rPr>
          <w:sz w:val="16"/>
          <w:szCs w:val="16"/>
        </w:rPr>
        <w:t xml:space="preserve"> </w:t>
      </w:r>
      <w:r w:rsidRPr="003E4C31">
        <w:rPr>
          <w:rStyle w:val="StyleUnderline"/>
          <w:sz w:val="16"/>
          <w:szCs w:val="16"/>
          <w:u w:val="none"/>
        </w:rPr>
        <w:t xml:space="preserve">efforts previously </w:t>
      </w:r>
      <w:r w:rsidRPr="003E4C31">
        <w:rPr>
          <w:rStyle w:val="Emphasis"/>
          <w:b w:val="0"/>
          <w:bCs/>
          <w:sz w:val="16"/>
          <w:szCs w:val="16"/>
          <w:u w:val="none"/>
        </w:rPr>
        <w:t>focused</w:t>
      </w:r>
      <w:r w:rsidRPr="003E4C31">
        <w:rPr>
          <w:sz w:val="16"/>
          <w:szCs w:val="16"/>
        </w:rPr>
        <w:t xml:space="preserve"> </w:t>
      </w:r>
      <w:r w:rsidRPr="003E4C31">
        <w:rPr>
          <w:rStyle w:val="StyleUnderline"/>
          <w:sz w:val="16"/>
          <w:szCs w:val="16"/>
          <w:u w:val="none"/>
        </w:rPr>
        <w:t xml:space="preserve">on space </w:t>
      </w:r>
      <w:r w:rsidRPr="003E4C31">
        <w:rPr>
          <w:rStyle w:val="Emphasis"/>
          <w:b w:val="0"/>
          <w:bCs/>
          <w:sz w:val="16"/>
          <w:szCs w:val="16"/>
          <w:u w:val="none"/>
        </w:rPr>
        <w:t>exploration</w:t>
      </w:r>
      <w:r w:rsidRPr="003E4C31">
        <w:rPr>
          <w:sz w:val="16"/>
          <w:szCs w:val="16"/>
        </w:rPr>
        <w:t xml:space="preserve"> </w:t>
      </w:r>
      <w:r w:rsidRPr="003E4C31">
        <w:rPr>
          <w:rStyle w:val="StyleUnderline"/>
          <w:sz w:val="16"/>
          <w:szCs w:val="16"/>
          <w:u w:val="none"/>
        </w:rPr>
        <w:t xml:space="preserve">and basic </w:t>
      </w:r>
      <w:r w:rsidRPr="003E4C31">
        <w:rPr>
          <w:rStyle w:val="Emphasis"/>
          <w:b w:val="0"/>
          <w:bCs/>
          <w:sz w:val="16"/>
          <w:szCs w:val="16"/>
          <w:u w:val="none"/>
        </w:rPr>
        <w:t>research</w:t>
      </w:r>
      <w:r w:rsidRPr="003E4C31">
        <w:rPr>
          <w:rStyle w:val="StyleUnderline"/>
          <w:sz w:val="16"/>
          <w:szCs w:val="16"/>
          <w:u w:val="none"/>
        </w:rPr>
        <w:t xml:space="preserve"> and discourage </w:t>
      </w:r>
      <w:r w:rsidRPr="003E4C31">
        <w:rPr>
          <w:rStyle w:val="Emphasis"/>
          <w:b w:val="0"/>
          <w:bCs/>
          <w:sz w:val="16"/>
          <w:szCs w:val="16"/>
          <w:u w:val="none"/>
        </w:rPr>
        <w:t>public interest</w:t>
      </w:r>
      <w:r w:rsidRPr="003E4C31">
        <w:rPr>
          <w:rStyle w:val="StyleUnderline"/>
          <w:sz w:val="16"/>
          <w:szCs w:val="16"/>
          <w:u w:val="none"/>
        </w:rPr>
        <w:t xml:space="preserve"> and </w:t>
      </w:r>
      <w:r w:rsidRPr="003E4C31">
        <w:rPr>
          <w:rStyle w:val="Emphasis"/>
          <w:b w:val="0"/>
          <w:bCs/>
          <w:sz w:val="16"/>
          <w:szCs w:val="16"/>
          <w:u w:val="none"/>
        </w:rPr>
        <w:t>engagement</w:t>
      </w:r>
      <w:r w:rsidRPr="003E4C31">
        <w:rPr>
          <w:rStyle w:val="StyleUnderline"/>
          <w:sz w:val="16"/>
          <w:szCs w:val="16"/>
          <w:u w:val="none"/>
        </w:rPr>
        <w:t xml:space="preserve"> in </w:t>
      </w:r>
      <w:r w:rsidRPr="003E4C31">
        <w:rPr>
          <w:rStyle w:val="Emphasis"/>
          <w:b w:val="0"/>
          <w:bCs/>
          <w:sz w:val="16"/>
          <w:szCs w:val="16"/>
          <w:u w:val="none"/>
        </w:rPr>
        <w:t>astronomy</w:t>
      </w:r>
      <w:r w:rsidRPr="003E4C31">
        <w:rPr>
          <w:rStyle w:val="StyleUnderline"/>
          <w:sz w:val="16"/>
          <w:szCs w:val="16"/>
          <w:u w:val="none"/>
        </w:rPr>
        <w:t>.</w:t>
      </w:r>
      <w:r w:rsidRPr="003E4C31">
        <w:rPr>
          <w:sz w:val="16"/>
          <w:szCs w:val="16"/>
        </w:rPr>
        <w:t xml:space="preserve"> Last October, for example, Seager advocated for space mining at a science writing conference I attended.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w:t>
      </w:r>
      <w:r w:rsidRPr="000715FF">
        <w:rPr>
          <w:sz w:val="16"/>
          <w:szCs w:val="16"/>
        </w:rPr>
        <w:t>succeed with my own research goals, the commercial space industry needs to be able to succeed independently of government contracts.” But if the U.S. and U.S.-based companies lay claim to the richest and most easily accessible prospecting sites, not allowing other companies and nations to share in the wealth, economic and political relations could be damaged. That’s why this seems to be a dangerous path for space explorers. Once you’re on board with the commercial space industry, then you as a researcher must accept</w:t>
      </w:r>
      <w:r w:rsidRPr="003E4C31">
        <w:rPr>
          <w:sz w:val="16"/>
          <w:szCs w:val="16"/>
        </w:rPr>
        <w: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 What should happen instead?</w:t>
      </w:r>
      <w:r w:rsidRPr="00AF0B63">
        <w:t xml:space="preserve"> </w:t>
      </w:r>
      <w:r w:rsidRPr="004A0A84">
        <w:rPr>
          <w:rStyle w:val="StyleUnderline"/>
          <w:highlight w:val="green"/>
        </w:rPr>
        <w:t xml:space="preserve">Commercial </w:t>
      </w:r>
      <w:r w:rsidRPr="00C84598">
        <w:rPr>
          <w:rStyle w:val="Emphasis"/>
          <w:b w:val="0"/>
          <w:bCs/>
          <w:sz w:val="16"/>
          <w:szCs w:val="16"/>
          <w:u w:val="none"/>
        </w:rPr>
        <w:t>space</w:t>
      </w:r>
      <w:r w:rsidRPr="00C84598">
        <w:rPr>
          <w:rStyle w:val="Emphasis"/>
          <w:b w:val="0"/>
          <w:bCs/>
        </w:rPr>
        <w:t xml:space="preserve"> </w:t>
      </w:r>
      <w:r w:rsidRPr="004A0A84">
        <w:rPr>
          <w:rStyle w:val="Emphasis"/>
          <w:b w:val="0"/>
          <w:bCs/>
          <w:highlight w:val="green"/>
        </w:rPr>
        <w:t>mining</w:t>
      </w:r>
      <w:r w:rsidRPr="004A0A84">
        <w:rPr>
          <w:rStyle w:val="StyleUnderline"/>
          <w:highlight w:val="green"/>
        </w:rPr>
        <w:t xml:space="preserve"> and </w:t>
      </w:r>
      <w:r w:rsidRPr="004A0A84">
        <w:rPr>
          <w:rStyle w:val="Emphasis"/>
          <w:b w:val="0"/>
          <w:bCs/>
          <w:highlight w:val="green"/>
        </w:rPr>
        <w:t>science</w:t>
      </w:r>
      <w:r w:rsidRPr="004A0A84">
        <w:rPr>
          <w:highlight w:val="green"/>
          <w:u w:val="single"/>
        </w:rPr>
        <w:t xml:space="preserve"> </w:t>
      </w:r>
      <w:r w:rsidRPr="004A0A84">
        <w:rPr>
          <w:rStyle w:val="StyleUnderline"/>
          <w:highlight w:val="green"/>
        </w:rPr>
        <w:t xml:space="preserve">would both be served </w:t>
      </w:r>
      <w:r w:rsidRPr="004A0A84">
        <w:rPr>
          <w:rStyle w:val="Emphasis"/>
          <w:b w:val="0"/>
          <w:bCs/>
          <w:highlight w:val="green"/>
        </w:rPr>
        <w:t>well by decoupling</w:t>
      </w:r>
      <w:r w:rsidRPr="004A0A84">
        <w:rPr>
          <w:highlight w:val="green"/>
          <w:u w:val="single"/>
        </w:rPr>
        <w:t xml:space="preserve"> </w:t>
      </w:r>
      <w:r w:rsidRPr="00CB769E">
        <w:rPr>
          <w:rStyle w:val="StyleUnderline"/>
          <w:sz w:val="16"/>
          <w:szCs w:val="16"/>
          <w:u w:val="none"/>
        </w:rPr>
        <w:t>from each other</w:t>
      </w:r>
      <w:r w:rsidRPr="004A0A84">
        <w:rPr>
          <w:rStyle w:val="StyleUnderline"/>
          <w:highlight w:val="green"/>
        </w:rPr>
        <w:t xml:space="preserve">. We should treat </w:t>
      </w:r>
      <w:r w:rsidRPr="004A0A84">
        <w:rPr>
          <w:rStyle w:val="Emphasis"/>
          <w:b w:val="0"/>
          <w:bCs/>
          <w:highlight w:val="green"/>
        </w:rPr>
        <w:t>outer space</w:t>
      </w:r>
      <w:r w:rsidRPr="004A0A84">
        <w:rPr>
          <w:highlight w:val="green"/>
          <w:u w:val="single"/>
        </w:rPr>
        <w:t xml:space="preserve"> </w:t>
      </w:r>
      <w:r w:rsidRPr="004A0A84">
        <w:rPr>
          <w:rStyle w:val="StyleUnderline"/>
          <w:highlight w:val="green"/>
        </w:rPr>
        <w:t>like</w:t>
      </w:r>
      <w:r w:rsidRPr="00AF0B63">
        <w:rPr>
          <w:rStyle w:val="StyleUnderline"/>
          <w:u w:val="none"/>
        </w:rPr>
        <w:t xml:space="preserve"> </w:t>
      </w:r>
      <w:r w:rsidRPr="003E4C31">
        <w:rPr>
          <w:rStyle w:val="StyleUnderline"/>
          <w:sz w:val="16"/>
          <w:szCs w:val="16"/>
          <w:u w:val="none"/>
        </w:rPr>
        <w:t>we do</w:t>
      </w:r>
      <w:r w:rsidRPr="00AF0B63">
        <w:rPr>
          <w:rStyle w:val="StyleUnderline"/>
          <w:u w:val="none"/>
        </w:rPr>
        <w:t xml:space="preserve"> </w:t>
      </w:r>
      <w:r w:rsidRPr="004A0A84">
        <w:rPr>
          <w:rStyle w:val="Emphasis"/>
          <w:b w:val="0"/>
          <w:bCs/>
          <w:highlight w:val="green"/>
        </w:rPr>
        <w:t>Antarctica</w:t>
      </w:r>
      <w:r w:rsidRPr="00AF0B63">
        <w:rPr>
          <w:rStyle w:val="StyleUnderline"/>
          <w:u w:val="none"/>
        </w:rPr>
        <w:t xml:space="preserve">. </w:t>
      </w:r>
      <w:r w:rsidRPr="004A0A84">
        <w:rPr>
          <w:rStyle w:val="StyleUnderline"/>
          <w:highlight w:val="green"/>
        </w:rPr>
        <w:t>That</w:t>
      </w:r>
      <w:r w:rsidRPr="004A0A84">
        <w:rPr>
          <w:rStyle w:val="StyleUnderline"/>
          <w:highlight w:val="green"/>
          <w:u w:val="none"/>
        </w:rPr>
        <w:t xml:space="preserve"> </w:t>
      </w:r>
      <w:r w:rsidRPr="003E4C31">
        <w:rPr>
          <w:rStyle w:val="StyleUnderline"/>
          <w:sz w:val="16"/>
          <w:szCs w:val="16"/>
          <w:u w:val="none"/>
        </w:rPr>
        <w:t>icy</w:t>
      </w:r>
      <w:r w:rsidRPr="00590863">
        <w:rPr>
          <w:rStyle w:val="StyleUnderline"/>
          <w:u w:val="none"/>
        </w:rPr>
        <w:t xml:space="preserve"> </w:t>
      </w:r>
      <w:r w:rsidRPr="004A0A84">
        <w:rPr>
          <w:rStyle w:val="StyleUnderline"/>
          <w:highlight w:val="green"/>
        </w:rPr>
        <w:t>landscape is</w:t>
      </w:r>
      <w:r w:rsidRPr="004A0A84">
        <w:rPr>
          <w:rStyle w:val="StyleUnderline"/>
          <w:highlight w:val="green"/>
          <w:u w:val="none"/>
        </w:rPr>
        <w:t xml:space="preserve"> </w:t>
      </w:r>
      <w:r w:rsidRPr="00C84598">
        <w:rPr>
          <w:rStyle w:val="StyleUnderline"/>
          <w:sz w:val="16"/>
          <w:szCs w:val="16"/>
          <w:u w:val="none"/>
        </w:rPr>
        <w:t>humankind’s</w:t>
      </w:r>
      <w:r w:rsidRPr="00C84598">
        <w:rPr>
          <w:rStyle w:val="StyleUnderline"/>
          <w:u w:val="none"/>
        </w:rPr>
        <w:t xml:space="preserve"> </w:t>
      </w:r>
      <w:r w:rsidRPr="008503B1">
        <w:rPr>
          <w:rStyle w:val="Emphasis"/>
          <w:b w:val="0"/>
          <w:bCs/>
          <w:highlight w:val="green"/>
        </w:rPr>
        <w:lastRenderedPageBreak/>
        <w:t>common heritage</w:t>
      </w:r>
      <w:r w:rsidRPr="008503B1">
        <w:rPr>
          <w:rStyle w:val="StyleUnderline"/>
          <w:highlight w:val="green"/>
        </w:rPr>
        <w:t>, where we encourage</w:t>
      </w:r>
      <w:r w:rsidRPr="008503B1">
        <w:rPr>
          <w:rStyle w:val="StyleUnderline"/>
          <w:highlight w:val="green"/>
          <w:u w:val="none"/>
        </w:rPr>
        <w:t xml:space="preserve"> </w:t>
      </w:r>
      <w:r w:rsidRPr="00C84598">
        <w:rPr>
          <w:rStyle w:val="Emphasis"/>
          <w:b w:val="0"/>
          <w:bCs/>
          <w:sz w:val="16"/>
          <w:szCs w:val="16"/>
          <w:u w:val="none"/>
        </w:rPr>
        <w:t>scientific</w:t>
      </w:r>
      <w:r w:rsidRPr="00C84598">
        <w:rPr>
          <w:rStyle w:val="Emphasis"/>
          <w:b w:val="0"/>
          <w:bCs/>
          <w:u w:val="none"/>
        </w:rPr>
        <w:t xml:space="preserve"> </w:t>
      </w:r>
      <w:r w:rsidRPr="008503B1">
        <w:rPr>
          <w:rStyle w:val="Emphasis"/>
          <w:b w:val="0"/>
          <w:bCs/>
          <w:highlight w:val="green"/>
        </w:rPr>
        <w:t>investigations</w:t>
      </w:r>
      <w:r w:rsidRPr="008503B1">
        <w:rPr>
          <w:rStyle w:val="StyleUnderline"/>
          <w:highlight w:val="green"/>
        </w:rPr>
        <w:t xml:space="preserve"> and </w:t>
      </w:r>
      <w:r w:rsidRPr="008503B1">
        <w:rPr>
          <w:rStyle w:val="Emphasis"/>
          <w:b w:val="0"/>
          <w:bCs/>
          <w:highlight w:val="green"/>
        </w:rPr>
        <w:t>conservation</w:t>
      </w:r>
      <w:r w:rsidRPr="008503B1">
        <w:rPr>
          <w:highlight w:val="green"/>
          <w:u w:val="single"/>
        </w:rPr>
        <w:t xml:space="preserve"> </w:t>
      </w:r>
      <w:r w:rsidRPr="008503B1">
        <w:rPr>
          <w:rStyle w:val="StyleUnderline"/>
          <w:highlight w:val="green"/>
        </w:rPr>
        <w:t xml:space="preserve">and forbid </w:t>
      </w:r>
      <w:r w:rsidRPr="008503B1">
        <w:rPr>
          <w:rStyle w:val="Emphasis"/>
          <w:b w:val="0"/>
          <w:bCs/>
          <w:highlight w:val="green"/>
        </w:rPr>
        <w:t>territorial claims</w:t>
      </w:r>
      <w:r w:rsidRPr="008503B1">
        <w:rPr>
          <w:rStyle w:val="StyleUnderline"/>
          <w:highlight w:val="green"/>
        </w:rPr>
        <w:t>. If</w:t>
      </w:r>
      <w:r w:rsidRPr="00AF0B63">
        <w:rPr>
          <w:rStyle w:val="StyleUnderline"/>
          <w:u w:val="none"/>
        </w:rPr>
        <w:t xml:space="preserve"> </w:t>
      </w:r>
      <w:r w:rsidRPr="003E4C31">
        <w:rPr>
          <w:rStyle w:val="StyleUnderline"/>
          <w:sz w:val="16"/>
          <w:szCs w:val="16"/>
          <w:u w:val="none"/>
        </w:rPr>
        <w:t>some</w:t>
      </w:r>
      <w:r w:rsidRPr="00AF0B63">
        <w:rPr>
          <w:rStyle w:val="StyleUnderline"/>
          <w:u w:val="none"/>
        </w:rPr>
        <w:t xml:space="preserve"> </w:t>
      </w:r>
      <w:r w:rsidRPr="008503B1">
        <w:rPr>
          <w:rStyle w:val="Emphasis"/>
          <w:b w:val="0"/>
          <w:bCs/>
          <w:highlight w:val="green"/>
        </w:rPr>
        <w:t>organizations</w:t>
      </w:r>
      <w:r w:rsidRPr="008503B1">
        <w:rPr>
          <w:highlight w:val="green"/>
          <w:u w:val="single"/>
        </w:rPr>
        <w:t xml:space="preserve"> </w:t>
      </w:r>
      <w:r w:rsidRPr="008503B1">
        <w:rPr>
          <w:rStyle w:val="StyleUnderline"/>
          <w:highlight w:val="green"/>
        </w:rPr>
        <w:t xml:space="preserve">want to </w:t>
      </w:r>
      <w:r w:rsidRPr="008503B1">
        <w:rPr>
          <w:rStyle w:val="Emphasis"/>
          <w:b w:val="0"/>
          <w:bCs/>
          <w:highlight w:val="green"/>
        </w:rPr>
        <w:t>mine</w:t>
      </w:r>
      <w:r w:rsidRPr="00EB6E8A">
        <w:rPr>
          <w:rStyle w:val="Emphasis"/>
          <w:b w:val="0"/>
          <w:bCs/>
          <w:u w:val="none"/>
        </w:rPr>
        <w:t xml:space="preserve"> </w:t>
      </w:r>
      <w:r w:rsidRPr="003E4C31">
        <w:rPr>
          <w:rStyle w:val="Emphasis"/>
          <w:b w:val="0"/>
          <w:bCs/>
          <w:sz w:val="16"/>
          <w:szCs w:val="16"/>
          <w:u w:val="none"/>
        </w:rPr>
        <w:t>asteroids</w:t>
      </w:r>
      <w:r w:rsidRPr="00AF0B63">
        <w:rPr>
          <w:rStyle w:val="StyleUnderline"/>
          <w:u w:val="none"/>
        </w:rPr>
        <w:t xml:space="preserve">, </w:t>
      </w:r>
      <w:r w:rsidRPr="008503B1">
        <w:rPr>
          <w:rStyle w:val="StyleUnderline"/>
          <w:highlight w:val="green"/>
        </w:rPr>
        <w:t xml:space="preserve">then we </w:t>
      </w:r>
      <w:r w:rsidRPr="008503B1">
        <w:rPr>
          <w:rStyle w:val="Emphasis"/>
          <w:b w:val="0"/>
          <w:bCs/>
          <w:highlight w:val="green"/>
        </w:rPr>
        <w:t>should</w:t>
      </w:r>
      <w:r w:rsidRPr="00EB6E8A">
        <w:rPr>
          <w:rStyle w:val="Emphasis"/>
          <w:b w:val="0"/>
          <w:bCs/>
          <w:u w:val="none"/>
        </w:rPr>
        <w:t xml:space="preserve"> </w:t>
      </w:r>
      <w:r w:rsidRPr="003E4C31">
        <w:rPr>
          <w:rStyle w:val="Emphasis"/>
          <w:b w:val="0"/>
          <w:bCs/>
          <w:sz w:val="16"/>
          <w:szCs w:val="16"/>
          <w:u w:val="none"/>
        </w:rPr>
        <w:t>take the time</w:t>
      </w:r>
      <w:r w:rsidRPr="003E4C31">
        <w:rPr>
          <w:rStyle w:val="StyleUnderline"/>
          <w:sz w:val="16"/>
          <w:szCs w:val="16"/>
          <w:u w:val="none"/>
        </w:rPr>
        <w:t xml:space="preserve"> to develop and establish </w:t>
      </w:r>
      <w:r w:rsidRPr="003E4C31">
        <w:rPr>
          <w:rStyle w:val="Emphasis"/>
          <w:b w:val="0"/>
          <w:bCs/>
          <w:sz w:val="16"/>
          <w:szCs w:val="16"/>
          <w:u w:val="none"/>
        </w:rPr>
        <w:t>an international framework</w:t>
      </w:r>
      <w:r w:rsidRPr="003E4C31">
        <w:rPr>
          <w:sz w:val="16"/>
          <w:szCs w:val="16"/>
        </w:rPr>
        <w:t xml:space="preserve"> </w:t>
      </w:r>
      <w:r w:rsidRPr="003E4C31">
        <w:rPr>
          <w:rStyle w:val="StyleUnderline"/>
          <w:sz w:val="16"/>
          <w:szCs w:val="16"/>
          <w:u w:val="none"/>
        </w:rPr>
        <w:t xml:space="preserve">to </w:t>
      </w:r>
      <w:r w:rsidRPr="008503B1">
        <w:rPr>
          <w:rStyle w:val="StyleUnderline"/>
          <w:highlight w:val="green"/>
        </w:rPr>
        <w:t xml:space="preserve">regulate it </w:t>
      </w:r>
      <w:r w:rsidRPr="008503B1">
        <w:rPr>
          <w:rStyle w:val="Emphasis"/>
          <w:b w:val="0"/>
          <w:bCs/>
          <w:highlight w:val="green"/>
        </w:rPr>
        <w:t>properly</w:t>
      </w:r>
      <w:r w:rsidRPr="00AF0B63">
        <w:rPr>
          <w:rStyle w:val="StyleUnderline"/>
          <w:u w:val="none"/>
        </w:rPr>
        <w:t>.</w:t>
      </w:r>
      <w:r w:rsidRPr="00AF0B63">
        <w:t xml:space="preserve"> </w:t>
      </w:r>
      <w:r w:rsidRPr="003E4C31">
        <w:rPr>
          <w:rStyle w:val="StyleUnderline"/>
          <w:sz w:val="16"/>
          <w:szCs w:val="16"/>
          <w:u w:val="none"/>
        </w:rPr>
        <w:t xml:space="preserve">Space-mining is an </w:t>
      </w:r>
      <w:r w:rsidRPr="003E4C31">
        <w:rPr>
          <w:rStyle w:val="Emphasis"/>
          <w:b w:val="0"/>
          <w:bCs/>
          <w:sz w:val="16"/>
          <w:szCs w:val="16"/>
          <w:u w:val="none"/>
        </w:rPr>
        <w:t>exciting opportunity</w:t>
      </w:r>
      <w:r w:rsidRPr="003E4C31">
        <w:rPr>
          <w:rStyle w:val="StyleUnderline"/>
          <w:sz w:val="16"/>
          <w:szCs w:val="16"/>
          <w:u w:val="none"/>
        </w:rPr>
        <w:t xml:space="preserve"> to articulate our species’ role in our little </w:t>
      </w:r>
      <w:r w:rsidRPr="003E4C31">
        <w:rPr>
          <w:rStyle w:val="Emphasis"/>
          <w:b w:val="0"/>
          <w:bCs/>
          <w:sz w:val="16"/>
          <w:szCs w:val="16"/>
          <w:u w:val="none"/>
        </w:rPr>
        <w:t>galactic fragment</w:t>
      </w:r>
      <w:r w:rsidRPr="003E4C31">
        <w:rPr>
          <w:rStyle w:val="StyleUnderline"/>
          <w:sz w:val="16"/>
          <w:szCs w:val="16"/>
          <w:u w:val="none"/>
        </w:rPr>
        <w:t>.</w:t>
      </w:r>
      <w:r w:rsidRPr="003E4C31">
        <w:rPr>
          <w:sz w:val="16"/>
          <w:szCs w:val="16"/>
        </w:rPr>
        <w:t xml:space="preserve"> But </w:t>
      </w:r>
      <w:r w:rsidRPr="003E4C31">
        <w:rPr>
          <w:rStyle w:val="StyleUnderline"/>
          <w:sz w:val="16"/>
          <w:szCs w:val="16"/>
          <w:u w:val="none"/>
        </w:rPr>
        <w:t xml:space="preserve">it’s not just about sustainably managing </w:t>
      </w:r>
      <w:r w:rsidRPr="003E4C31">
        <w:rPr>
          <w:rStyle w:val="Emphasis"/>
          <w:b w:val="0"/>
          <w:bCs/>
          <w:sz w:val="16"/>
          <w:szCs w:val="16"/>
          <w:u w:val="none"/>
        </w:rPr>
        <w:t>limited</w:t>
      </w:r>
      <w:r w:rsidRPr="003E4C31">
        <w:rPr>
          <w:sz w:val="16"/>
          <w:szCs w:val="16"/>
        </w:rPr>
        <w:t xml:space="preserve"> </w:t>
      </w:r>
      <w:r w:rsidRPr="003E4C31">
        <w:rPr>
          <w:rStyle w:val="StyleUnderline"/>
          <w:sz w:val="16"/>
          <w:szCs w:val="16"/>
          <w:u w:val="none"/>
        </w:rPr>
        <w:t xml:space="preserve">or </w:t>
      </w:r>
      <w:r w:rsidRPr="003E4C31">
        <w:rPr>
          <w:rStyle w:val="Emphasis"/>
          <w:b w:val="0"/>
          <w:bCs/>
          <w:sz w:val="16"/>
          <w:szCs w:val="16"/>
          <w:u w:val="none"/>
        </w:rPr>
        <w:t>dwindling</w:t>
      </w:r>
      <w:r w:rsidRPr="003E4C31">
        <w:rPr>
          <w:rStyle w:val="StyleUnderline"/>
          <w:sz w:val="16"/>
          <w:szCs w:val="16"/>
          <w:u w:val="none"/>
        </w:rPr>
        <w:t xml:space="preserve"> resources. It’s about our interactions with the </w:t>
      </w:r>
      <w:r w:rsidRPr="003E4C31">
        <w:rPr>
          <w:rStyle w:val="Emphasis"/>
          <w:b w:val="0"/>
          <w:bCs/>
          <w:sz w:val="16"/>
          <w:szCs w:val="16"/>
          <w:u w:val="none"/>
        </w:rPr>
        <w:t>nature</w:t>
      </w:r>
      <w:r w:rsidRPr="003E4C31">
        <w:rPr>
          <w:sz w:val="16"/>
          <w:szCs w:val="16"/>
        </w:rPr>
        <w:t xml:space="preserve"> </w:t>
      </w:r>
      <w:r w:rsidRPr="003E4C31">
        <w:rPr>
          <w:rStyle w:val="StyleUnderline"/>
          <w:sz w:val="16"/>
          <w:szCs w:val="16"/>
          <w:u w:val="none"/>
        </w:rPr>
        <w:t xml:space="preserve">beyond our humble world. We should explore the </w:t>
      </w:r>
      <w:r w:rsidRPr="003E4C31">
        <w:rPr>
          <w:rStyle w:val="Emphasis"/>
          <w:b w:val="0"/>
          <w:bCs/>
          <w:sz w:val="16"/>
          <w:szCs w:val="16"/>
          <w:u w:val="none"/>
        </w:rPr>
        <w:t>solar system</w:t>
      </w:r>
      <w:r w:rsidRPr="003E4C31">
        <w:rPr>
          <w:rStyle w:val="StyleUnderline"/>
          <w:sz w:val="16"/>
          <w:szCs w:val="16"/>
          <w:u w:val="none"/>
        </w:rPr>
        <w:t xml:space="preserve"> as its </w:t>
      </w:r>
      <w:r w:rsidRPr="003E4C31">
        <w:rPr>
          <w:rStyle w:val="Emphasis"/>
          <w:b w:val="0"/>
          <w:bCs/>
          <w:sz w:val="16"/>
          <w:szCs w:val="16"/>
          <w:u w:val="none"/>
        </w:rPr>
        <w:t>steward</w:t>
      </w:r>
      <w:r w:rsidRPr="003E4C31">
        <w:rPr>
          <w:sz w:val="16"/>
          <w:szCs w:val="16"/>
        </w:rPr>
        <w:t xml:space="preserve"> </w:t>
      </w:r>
      <w:r w:rsidRPr="003E4C31">
        <w:rPr>
          <w:rStyle w:val="StyleUnderline"/>
          <w:sz w:val="16"/>
          <w:szCs w:val="16"/>
          <w:u w:val="none"/>
        </w:rPr>
        <w:t xml:space="preserve">without repeating our economically </w:t>
      </w:r>
      <w:r w:rsidRPr="003E4C31">
        <w:rPr>
          <w:rStyle w:val="Emphasis"/>
          <w:b w:val="0"/>
          <w:bCs/>
          <w:sz w:val="16"/>
          <w:szCs w:val="16"/>
          <w:u w:val="none"/>
        </w:rPr>
        <w:t>rapacious past</w:t>
      </w:r>
      <w:r w:rsidR="00B16B0E">
        <w:rPr>
          <w:rStyle w:val="Emphasis"/>
          <w:b w:val="0"/>
          <w:bCs/>
          <w:sz w:val="16"/>
          <w:szCs w:val="16"/>
          <w:u w:val="none"/>
        </w:rPr>
        <w:t>.</w:t>
      </w:r>
    </w:p>
    <w:p w14:paraId="3C3594BC" w14:textId="7F5994BB" w:rsidR="00E22458" w:rsidRDefault="00B16B0E" w:rsidP="00E22458">
      <w:pPr>
        <w:pStyle w:val="Heading4"/>
        <w:rPr>
          <w:bCs/>
          <w:lang w:eastAsia="zh-CN"/>
        </w:rPr>
      </w:pPr>
      <w:r>
        <w:rPr>
          <w:lang w:eastAsia="zh-CN"/>
        </w:rPr>
        <w:t>S</w:t>
      </w:r>
      <w:r w:rsidR="00183705">
        <w:rPr>
          <w:lang w:eastAsia="zh-CN"/>
        </w:rPr>
        <w:t>pace</w:t>
      </w:r>
      <w:r w:rsidR="00CD67AE">
        <w:rPr>
          <w:lang w:eastAsia="zh-CN"/>
        </w:rPr>
        <w:t xml:space="preserve"> </w:t>
      </w:r>
      <w:r w:rsidR="00E22458">
        <w:rPr>
          <w:lang w:eastAsia="zh-CN"/>
        </w:rPr>
        <w:t xml:space="preserve">mining solves rare </w:t>
      </w:r>
      <w:r w:rsidR="00E22458">
        <w:rPr>
          <w:bCs/>
          <w:lang w:eastAsia="zh-CN"/>
        </w:rPr>
        <w:t>earth mineral shortages and resource conflicts</w:t>
      </w:r>
      <w:r>
        <w:rPr>
          <w:bCs/>
          <w:lang w:eastAsia="zh-CN"/>
        </w:rPr>
        <w:t xml:space="preserve">, </w:t>
      </w:r>
      <w:r w:rsidRPr="00B16B0E">
        <w:rPr>
          <w:bCs/>
          <w:u w:val="single"/>
          <w:lang w:eastAsia="zh-CN"/>
        </w:rPr>
        <w:t>regulation</w:t>
      </w:r>
      <w:r>
        <w:rPr>
          <w:bCs/>
          <w:lang w:eastAsia="zh-CN"/>
        </w:rPr>
        <w:t xml:space="preserve"> is key to resolve conflict and promote </w:t>
      </w:r>
      <w:r w:rsidR="00753D24">
        <w:rPr>
          <w:bCs/>
          <w:lang w:eastAsia="zh-CN"/>
        </w:rPr>
        <w:t>investigation</w:t>
      </w:r>
      <w:r>
        <w:rPr>
          <w:bCs/>
          <w:lang w:eastAsia="zh-CN"/>
        </w:rPr>
        <w:t xml:space="preserve"> </w:t>
      </w:r>
    </w:p>
    <w:p w14:paraId="5078A789" w14:textId="77777777" w:rsidR="00305501" w:rsidRPr="00305501" w:rsidRDefault="00E64B07" w:rsidP="00305501">
      <w:pPr>
        <w:rPr>
          <w:rFonts w:eastAsia="Times New Roman" w:cs="Calibri"/>
          <w:lang w:eastAsia="zh-CN"/>
        </w:rPr>
      </w:pPr>
      <w:r w:rsidRPr="00305501">
        <w:rPr>
          <w:rFonts w:cs="Calibri"/>
          <w:b/>
          <w:bCs/>
          <w:sz w:val="26"/>
          <w:szCs w:val="26"/>
          <w:lang w:eastAsia="zh-CN"/>
        </w:rPr>
        <w:t>Steffen 21’</w:t>
      </w:r>
      <w:r w:rsidRPr="00305501">
        <w:rPr>
          <w:rFonts w:cs="Calibri"/>
          <w:lang w:eastAsia="zh-CN"/>
        </w:rPr>
        <w:t xml:space="preserve">  </w:t>
      </w:r>
      <w:r w:rsidRPr="00E64B07">
        <w:rPr>
          <w:rFonts w:eastAsia="Times New Roman" w:cs="Calibri"/>
          <w:lang w:eastAsia="zh-CN"/>
        </w:rPr>
        <w:t xml:space="preserve">Steffen, O. (2021, December 2). </w:t>
      </w:r>
      <w:r w:rsidRPr="00E64B07">
        <w:rPr>
          <w:rFonts w:eastAsia="Times New Roman" w:cs="Calibri"/>
          <w:i/>
          <w:iCs/>
          <w:lang w:eastAsia="zh-CN"/>
        </w:rPr>
        <w:t>Explore to exploit: A data-centred approach to Space Mining Regulation</w:t>
      </w:r>
      <w:r w:rsidRPr="00E64B07">
        <w:rPr>
          <w:rFonts w:eastAsia="Times New Roman" w:cs="Calibri"/>
          <w:lang w:eastAsia="zh-CN"/>
        </w:rPr>
        <w:t>. Space Policy.</w:t>
      </w:r>
      <w:r w:rsidR="00305501" w:rsidRPr="00305501">
        <w:rPr>
          <w:rFonts w:eastAsia="Times New Roman" w:cs="Calibri"/>
          <w:lang w:eastAsia="zh-CN"/>
        </w:rPr>
        <w:t xml:space="preserve"> </w:t>
      </w:r>
      <w:r w:rsidRPr="00E64B07">
        <w:rPr>
          <w:rFonts w:eastAsia="Times New Roman" w:cs="Calibri"/>
          <w:lang w:eastAsia="zh-CN"/>
        </w:rPr>
        <w:t xml:space="preserve">https://www.sciencedirect.com/science/article/pii/S0265964621000515 </w:t>
      </w:r>
    </w:p>
    <w:p w14:paraId="1AE6E8A8" w14:textId="57541A0F" w:rsidR="00406A8C" w:rsidRPr="00305501" w:rsidRDefault="00406A8C" w:rsidP="00305501">
      <w:pPr>
        <w:rPr>
          <w:lang w:eastAsia="zh-CN"/>
        </w:rPr>
      </w:pPr>
      <w:r w:rsidRPr="005257E0">
        <w:rPr>
          <w:rFonts w:asciiTheme="minorHAnsi" w:hAnsiTheme="minorHAnsi" w:cstheme="minorHAnsi"/>
          <w:color w:val="2E2E2E"/>
          <w:u w:val="single"/>
          <w:lang w:val="en"/>
        </w:rPr>
        <w:t xml:space="preserve">In light of recent technological advancements in the launch industry and the accelerating development of a private space economy, the </w:t>
      </w:r>
      <w:r w:rsidRPr="005257E0">
        <w:rPr>
          <w:rFonts w:asciiTheme="minorHAnsi" w:hAnsiTheme="minorHAnsi" w:cstheme="minorHAnsi"/>
          <w:color w:val="2E2E2E"/>
          <w:highlight w:val="green"/>
          <w:u w:val="single"/>
          <w:lang w:val="en"/>
        </w:rPr>
        <w:t xml:space="preserve">regulation of space mining </w:t>
      </w:r>
      <w:r w:rsidRPr="005257E0">
        <w:rPr>
          <w:rFonts w:asciiTheme="minorHAnsi" w:hAnsiTheme="minorHAnsi" w:cstheme="minorHAnsi"/>
          <w:color w:val="2E2E2E"/>
          <w:u w:val="single"/>
          <w:lang w:val="en"/>
        </w:rPr>
        <w:t xml:space="preserve">is becoming an increasingly pressing matter. A regulatory regime for space mining must not only </w:t>
      </w:r>
      <w:r w:rsidRPr="005257E0">
        <w:rPr>
          <w:rFonts w:asciiTheme="minorHAnsi" w:hAnsiTheme="minorHAnsi" w:cstheme="minorHAnsi"/>
          <w:color w:val="2E2E2E"/>
          <w:highlight w:val="green"/>
          <w:u w:val="single"/>
          <w:lang w:val="en"/>
        </w:rPr>
        <w:t>provide</w:t>
      </w:r>
      <w:r w:rsidRPr="005257E0">
        <w:rPr>
          <w:rFonts w:asciiTheme="minorHAnsi" w:hAnsiTheme="minorHAnsi" w:cstheme="minorHAnsi"/>
          <w:color w:val="2E2E2E"/>
          <w:u w:val="single"/>
          <w:lang w:val="en"/>
        </w:rPr>
        <w:t xml:space="preserve"> legal clarity on how to acquire mining rights for certain </w:t>
      </w:r>
      <w:hyperlink r:id="rId22" w:tooltip="Learn more about celestial bodies from ScienceDirect's AI-generated Topic Pages" w:history="1">
        <w:r w:rsidRPr="005257E0">
          <w:rPr>
            <w:rStyle w:val="Hyperlink"/>
            <w:rFonts w:asciiTheme="minorHAnsi" w:hAnsiTheme="minorHAnsi" w:cstheme="minorHAnsi"/>
            <w:color w:val="2E2E2E"/>
            <w:u w:val="single"/>
            <w:lang w:val="en"/>
          </w:rPr>
          <w:t>celestial bodies</w:t>
        </w:r>
      </w:hyperlink>
      <w:r w:rsidRPr="005257E0">
        <w:rPr>
          <w:rFonts w:asciiTheme="minorHAnsi" w:hAnsiTheme="minorHAnsi" w:cstheme="minorHAnsi"/>
          <w:color w:val="2E2E2E"/>
          <w:u w:val="single"/>
          <w:lang w:val="en"/>
        </w:rPr>
        <w:t> but must also do this in a way that does not hinder investment in companies in this sector. To encourage a progressive development and prevent the formation of market </w:t>
      </w:r>
      <w:hyperlink r:id="rId23" w:tooltip="Learn more about monopolies from ScienceDirect's AI-generated Topic Pages" w:history="1">
        <w:r w:rsidRPr="005257E0">
          <w:rPr>
            <w:rStyle w:val="Hyperlink"/>
            <w:rFonts w:asciiTheme="minorHAnsi" w:hAnsiTheme="minorHAnsi" w:cstheme="minorHAnsi"/>
            <w:color w:val="2E2E2E"/>
            <w:u w:val="single"/>
            <w:lang w:val="en"/>
          </w:rPr>
          <w:t>monopolies</w:t>
        </w:r>
      </w:hyperlink>
      <w:r w:rsidRPr="005257E0">
        <w:rPr>
          <w:rFonts w:asciiTheme="minorHAnsi" w:hAnsiTheme="minorHAnsi" w:cstheme="minorHAnsi"/>
          <w:color w:val="2E2E2E"/>
          <w:u w:val="single"/>
          <w:lang w:val="en"/>
        </w:rPr>
        <w:t>, the regime's mechanism for acquiring mining rights must be designed to promote continued investment</w:t>
      </w:r>
      <w:r w:rsidRPr="00405A18">
        <w:rPr>
          <w:rFonts w:asciiTheme="minorHAnsi" w:hAnsiTheme="minorHAnsi" w:cstheme="minorHAnsi"/>
          <w:color w:val="2E2E2E"/>
          <w:lang w:val="en"/>
        </w:rPr>
        <w:t xml:space="preserve"> in new space mining companies, even after first movers have proven the concept. With a strong emphasis on the proliferation of space mining and the establishment of a spacefaring civilisation, this article proposes a regulatory regime and </w:t>
      </w:r>
      <w:r w:rsidRPr="00405A18">
        <w:rPr>
          <w:rFonts w:asciiTheme="minorHAnsi" w:hAnsiTheme="minorHAnsi" w:cstheme="minorHAnsi"/>
          <w:color w:val="2E2E2E"/>
          <w:highlight w:val="green"/>
          <w:lang w:val="en"/>
        </w:rPr>
        <w:t>mechanism to acquire rights for the mining of celestial bodies while preserving the information and knowledge contained within these bodies as heritage for future generations</w:t>
      </w:r>
      <w:r w:rsidRPr="00405A18">
        <w:rPr>
          <w:rFonts w:asciiTheme="minorHAnsi" w:hAnsiTheme="minorHAnsi" w:cstheme="minorHAnsi"/>
          <w:color w:val="2E2E2E"/>
          <w:lang w:val="en"/>
        </w:rPr>
        <w:t xml:space="preserve"> of mankind and for science to capitalise on an emerging economy's momentum.</w:t>
      </w:r>
    </w:p>
    <w:p w14:paraId="44887330" w14:textId="7B2F3C59" w:rsidR="00B16B0E" w:rsidRPr="00405A18" w:rsidRDefault="00B16B0E" w:rsidP="00405A18">
      <w:pPr>
        <w:pStyle w:val="NormalWeb"/>
        <w:spacing w:before="0" w:beforeAutospacing="0" w:after="0" w:afterAutospacing="0" w:line="276" w:lineRule="auto"/>
        <w:rPr>
          <w:rFonts w:asciiTheme="minorHAnsi" w:hAnsiTheme="minorHAnsi" w:cstheme="minorHAnsi"/>
          <w:color w:val="2E2E2E"/>
          <w:sz w:val="22"/>
          <w:szCs w:val="22"/>
          <w:u w:val="single"/>
        </w:rPr>
      </w:pPr>
      <w:r w:rsidRPr="005257E0">
        <w:rPr>
          <w:rFonts w:asciiTheme="minorHAnsi" w:hAnsiTheme="minorHAnsi" w:cstheme="minorHAnsi"/>
          <w:color w:val="2E2E2E"/>
          <w:sz w:val="22"/>
          <w:szCs w:val="22"/>
          <w:u w:val="single"/>
        </w:rPr>
        <w:t xml:space="preserve">The prospect of space mining has been a part of the scientific, legal and cultural domain for a long period. The </w:t>
      </w:r>
      <w:r w:rsidRPr="005257E0">
        <w:rPr>
          <w:rFonts w:asciiTheme="minorHAnsi" w:hAnsiTheme="minorHAnsi" w:cstheme="minorHAnsi"/>
          <w:color w:val="2E2E2E"/>
          <w:sz w:val="22"/>
          <w:szCs w:val="22"/>
          <w:highlight w:val="green"/>
          <w:u w:val="single"/>
        </w:rPr>
        <w:t>general accessibility of asteroids and </w:t>
      </w:r>
      <w:hyperlink r:id="rId24" w:tooltip="Learn more about comets from ScienceDirect's AI-generated Topic Pages" w:history="1">
        <w:r w:rsidRPr="005257E0">
          <w:rPr>
            <w:rStyle w:val="Hyperlink"/>
            <w:rFonts w:asciiTheme="minorHAnsi" w:eastAsiaTheme="majorEastAsia" w:hAnsiTheme="minorHAnsi" w:cstheme="minorHAnsi"/>
            <w:color w:val="2E2E2E"/>
            <w:sz w:val="22"/>
            <w:szCs w:val="22"/>
            <w:highlight w:val="green"/>
            <w:u w:val="single"/>
          </w:rPr>
          <w:t>comets</w:t>
        </w:r>
      </w:hyperlink>
      <w:r w:rsidRPr="005257E0">
        <w:rPr>
          <w:rFonts w:asciiTheme="minorHAnsi" w:hAnsiTheme="minorHAnsi" w:cstheme="minorHAnsi"/>
          <w:color w:val="2E2E2E"/>
          <w:sz w:val="22"/>
          <w:szCs w:val="22"/>
          <w:highlight w:val="green"/>
          <w:u w:val="single"/>
        </w:rPr>
        <w:t> alike has been demonstrated by science missions</w:t>
      </w:r>
      <w:r w:rsidRPr="005257E0">
        <w:rPr>
          <w:rFonts w:asciiTheme="minorHAnsi" w:hAnsiTheme="minorHAnsi" w:cstheme="minorHAnsi"/>
          <w:color w:val="2E2E2E"/>
          <w:sz w:val="22"/>
          <w:szCs w:val="22"/>
          <w:u w:val="single"/>
        </w:rPr>
        <w:t xml:space="preserve"> to</w:t>
      </w:r>
      <w:r w:rsidRPr="00405A18">
        <w:rPr>
          <w:rFonts w:asciiTheme="minorHAnsi" w:hAnsiTheme="minorHAnsi" w:cstheme="minorHAnsi"/>
          <w:color w:val="2E2E2E"/>
          <w:sz w:val="22"/>
          <w:szCs w:val="22"/>
          <w:u w:val="single"/>
        </w:rPr>
        <w:t xml:space="preserve"> orbits around 67P/Churyumov-Gerasimenko by ESA's Rosetta mission, Itokawa by JAXA's Hayabusa, Ryugu by JAXA's Hayabusa 2 and Bennu by OSIRIS-REx, with samples having been returned to earth by Hayabusa and Hayabusa 2 and, as of writing of this article, currently being returned by OSIRIS-REx.</w:t>
      </w:r>
    </w:p>
    <w:p w14:paraId="2E14984E" w14:textId="4055F179" w:rsidR="00183705" w:rsidRPr="00405A18" w:rsidRDefault="00B16B0E" w:rsidP="00405A18">
      <w:pPr>
        <w:pStyle w:val="NormalWeb"/>
        <w:spacing w:before="0" w:beforeAutospacing="0" w:after="0" w:afterAutospacing="0"/>
        <w:rPr>
          <w:rFonts w:asciiTheme="minorHAnsi" w:hAnsiTheme="minorHAnsi" w:cstheme="minorHAnsi"/>
          <w:color w:val="2E2E2E"/>
          <w:sz w:val="16"/>
          <w:szCs w:val="16"/>
        </w:rPr>
      </w:pPr>
      <w:r w:rsidRPr="005257E0">
        <w:rPr>
          <w:rFonts w:asciiTheme="minorHAnsi" w:hAnsiTheme="minorHAnsi" w:cstheme="minorHAnsi"/>
          <w:color w:val="2E2E2E"/>
          <w:sz w:val="16"/>
          <w:szCs w:val="16"/>
        </w:rPr>
        <w:t>Complementing the proven ability to access</w:t>
      </w:r>
      <w:r w:rsidRPr="00405A18">
        <w:rPr>
          <w:rFonts w:asciiTheme="minorHAnsi" w:hAnsiTheme="minorHAnsi" w:cstheme="minorHAnsi"/>
          <w:color w:val="2E2E2E"/>
          <w:sz w:val="22"/>
          <w:szCs w:val="22"/>
        </w:rPr>
        <w:t xml:space="preserve"> </w:t>
      </w:r>
      <w:r w:rsidRPr="005257E0">
        <w:rPr>
          <w:rFonts w:asciiTheme="minorHAnsi" w:hAnsiTheme="minorHAnsi" w:cstheme="minorHAnsi"/>
          <w:color w:val="2E2E2E"/>
          <w:sz w:val="22"/>
          <w:szCs w:val="22"/>
          <w:highlight w:val="green"/>
          <w:u w:val="single"/>
        </w:rPr>
        <w:t>asteroids</w:t>
      </w:r>
      <w:r w:rsidRPr="00405A18">
        <w:rPr>
          <w:rFonts w:asciiTheme="minorHAnsi" w:hAnsiTheme="minorHAnsi" w:cstheme="minorHAnsi"/>
          <w:color w:val="2E2E2E"/>
          <w:sz w:val="22"/>
          <w:szCs w:val="22"/>
        </w:rPr>
        <w:t xml:space="preserve"> </w:t>
      </w:r>
      <w:r w:rsidRPr="005257E0">
        <w:rPr>
          <w:rFonts w:asciiTheme="minorHAnsi" w:hAnsiTheme="minorHAnsi" w:cstheme="minorHAnsi"/>
          <w:color w:val="2E2E2E"/>
          <w:sz w:val="16"/>
          <w:szCs w:val="16"/>
        </w:rPr>
        <w:t xml:space="preserve">from earth, Sanchez and McInnes have shown that there is ‘ample material that </w:t>
      </w:r>
      <w:r w:rsidRPr="005257E0">
        <w:rPr>
          <w:rFonts w:asciiTheme="minorHAnsi" w:hAnsiTheme="minorHAnsi" w:cstheme="minorHAnsi"/>
          <w:color w:val="2E2E2E"/>
          <w:sz w:val="22"/>
          <w:szCs w:val="22"/>
          <w:highlight w:val="green"/>
          <w:u w:val="single"/>
        </w:rPr>
        <w:t>could</w:t>
      </w:r>
      <w:r w:rsidRPr="00405A18">
        <w:rPr>
          <w:rFonts w:asciiTheme="minorHAnsi" w:hAnsiTheme="minorHAnsi" w:cstheme="minorHAnsi"/>
          <w:color w:val="2E2E2E"/>
          <w:sz w:val="22"/>
          <w:szCs w:val="22"/>
        </w:rPr>
        <w:t xml:space="preserve"> </w:t>
      </w:r>
      <w:r w:rsidRPr="005257E0">
        <w:rPr>
          <w:rFonts w:asciiTheme="minorHAnsi" w:hAnsiTheme="minorHAnsi" w:cstheme="minorHAnsi"/>
          <w:color w:val="2E2E2E"/>
          <w:sz w:val="16"/>
          <w:szCs w:val="16"/>
        </w:rPr>
        <w:t>potentially be exploited at a relatively low energy’. Genta</w:t>
      </w:r>
      <w:r w:rsidR="00597F1A" w:rsidRPr="005257E0">
        <w:rPr>
          <w:rFonts w:asciiTheme="minorHAnsi" w:hAnsiTheme="minorHAnsi" w:cstheme="minorHAnsi"/>
          <w:color w:val="2E2E2E"/>
          <w:sz w:val="16"/>
          <w:szCs w:val="16"/>
        </w:rPr>
        <w:t xml:space="preserve"> </w:t>
      </w:r>
      <w:r w:rsidRPr="005257E0">
        <w:rPr>
          <w:rFonts w:asciiTheme="minorHAnsi" w:hAnsiTheme="minorHAnsi" w:cstheme="minorHAnsi"/>
          <w:color w:val="2E2E2E"/>
          <w:sz w:val="16"/>
          <w:szCs w:val="16"/>
        </w:rPr>
        <w:t xml:space="preserve">considers asteroid mining to </w:t>
      </w:r>
      <w:r w:rsidRPr="005257E0">
        <w:rPr>
          <w:rFonts w:asciiTheme="minorHAnsi" w:hAnsiTheme="minorHAnsi" w:cstheme="minorHAnsi"/>
          <w:color w:val="2E2E2E"/>
          <w:sz w:val="22"/>
          <w:szCs w:val="22"/>
          <w:highlight w:val="green"/>
          <w:u w:val="single"/>
        </w:rPr>
        <w:t xml:space="preserve">be a necessary foundation for establishing humanity as a spacefaring </w:t>
      </w:r>
      <w:r w:rsidR="005257E0" w:rsidRPr="005257E0">
        <w:rPr>
          <w:rFonts w:asciiTheme="minorHAnsi" w:hAnsiTheme="minorHAnsi" w:cstheme="minorHAnsi"/>
          <w:color w:val="2E2E2E"/>
          <w:sz w:val="22"/>
          <w:szCs w:val="22"/>
          <w:highlight w:val="green"/>
          <w:u w:val="single"/>
        </w:rPr>
        <w:t>civilization</w:t>
      </w:r>
      <w:r w:rsidRPr="00405A18">
        <w:rPr>
          <w:rFonts w:asciiTheme="minorHAnsi" w:hAnsiTheme="minorHAnsi" w:cstheme="minorHAnsi"/>
          <w:color w:val="2E2E2E"/>
          <w:sz w:val="22"/>
          <w:szCs w:val="22"/>
        </w:rPr>
        <w:t>.</w:t>
      </w:r>
      <w:r w:rsidRPr="00405A18">
        <w:rPr>
          <w:rFonts w:asciiTheme="minorHAnsi" w:hAnsiTheme="minorHAnsi" w:cstheme="minorHAnsi"/>
          <w:color w:val="2E2E2E"/>
          <w:sz w:val="27"/>
          <w:szCs w:val="27"/>
        </w:rPr>
        <w:t xml:space="preserve"> </w:t>
      </w:r>
      <w:r w:rsidRPr="00E05566">
        <w:rPr>
          <w:rFonts w:asciiTheme="minorHAnsi" w:hAnsiTheme="minorHAnsi" w:cstheme="minorHAnsi"/>
          <w:color w:val="2E2E2E"/>
          <w:sz w:val="22"/>
          <w:szCs w:val="22"/>
          <w:u w:val="single"/>
        </w:rPr>
        <w:t>Companies with the goal to realise space mining, for example, Planetary Resources and Deep Space Industries (now acquired by Consensus Space and Bradford Space), have been in existence for many years. Other companies, such as Momentus Space</w:t>
      </w:r>
      <w:r w:rsidR="00597F1A" w:rsidRPr="00E05566">
        <w:rPr>
          <w:rFonts w:asciiTheme="minorHAnsi" w:hAnsiTheme="minorHAnsi" w:cstheme="minorHAnsi"/>
          <w:color w:val="2E2E2E"/>
          <w:sz w:val="22"/>
          <w:szCs w:val="22"/>
          <w:u w:val="single"/>
        </w:rPr>
        <w:t xml:space="preserve"> </w:t>
      </w:r>
      <w:r w:rsidRPr="00E05566">
        <w:rPr>
          <w:rFonts w:asciiTheme="minorHAnsi" w:hAnsiTheme="minorHAnsi" w:cstheme="minorHAnsi"/>
          <w:color w:val="2E2E2E"/>
          <w:sz w:val="22"/>
          <w:szCs w:val="22"/>
          <w:u w:val="single"/>
        </w:rPr>
        <w:t>or Honeybee Robotics, have a technological profile or dedicated roadmap set on the goal of space mining.</w:t>
      </w:r>
      <w:r w:rsidRPr="00405A18">
        <w:rPr>
          <w:rFonts w:asciiTheme="minorHAnsi" w:hAnsiTheme="minorHAnsi" w:cstheme="minorHAnsi"/>
          <w:color w:val="2E2E2E"/>
          <w:sz w:val="16"/>
          <w:szCs w:val="16"/>
        </w:rPr>
        <w:t xml:space="preserve"> Together with technical, legal and environmental views on the matter, some authors are also critical of space development and how it will evolve.</w:t>
      </w:r>
      <w:r w:rsidR="009D4CE9" w:rsidRPr="00405A18">
        <w:rPr>
          <w:rFonts w:asciiTheme="minorHAnsi" w:hAnsiTheme="minorHAnsi" w:cstheme="minorHAnsi"/>
          <w:color w:val="2E2E2E"/>
          <w:sz w:val="16"/>
          <w:szCs w:val="16"/>
        </w:rPr>
        <w:t xml:space="preserve"> </w:t>
      </w:r>
    </w:p>
    <w:p w14:paraId="6C71CDE0" w14:textId="77777777" w:rsidR="00405A18" w:rsidRPr="00405A18" w:rsidRDefault="00405A18" w:rsidP="00405A18">
      <w:pPr>
        <w:pStyle w:val="NormalWeb"/>
        <w:spacing w:before="0" w:beforeAutospacing="0" w:after="0" w:afterAutospacing="0"/>
        <w:rPr>
          <w:rFonts w:ascii="Georgia" w:hAnsi="Georgia"/>
          <w:color w:val="2E2E2E"/>
          <w:sz w:val="16"/>
          <w:szCs w:val="16"/>
        </w:rPr>
      </w:pPr>
    </w:p>
    <w:p w14:paraId="47638F6C" w14:textId="6CC591FA" w:rsidR="00183705" w:rsidRPr="00183705" w:rsidRDefault="00183705" w:rsidP="00183705">
      <w:pPr>
        <w:spacing w:after="240" w:line="240" w:lineRule="auto"/>
        <w:rPr>
          <w:rFonts w:asciiTheme="minorHAnsi" w:eastAsia="Times New Roman" w:hAnsiTheme="minorHAnsi" w:cstheme="minorHAnsi"/>
          <w:u w:val="single"/>
          <w:lang w:eastAsia="zh-CN"/>
        </w:rPr>
      </w:pPr>
      <w:r w:rsidRPr="00183705">
        <w:rPr>
          <w:rFonts w:asciiTheme="minorHAnsi" w:eastAsia="Times New Roman" w:hAnsiTheme="minorHAnsi" w:cstheme="minorHAnsi"/>
          <w:highlight w:val="green"/>
          <w:u w:val="single"/>
          <w:lang w:eastAsia="zh-CN"/>
        </w:rPr>
        <w:t>Space mining will</w:t>
      </w:r>
      <w:r w:rsidRPr="00183705">
        <w:rPr>
          <w:rFonts w:asciiTheme="minorHAnsi" w:eastAsia="Times New Roman" w:hAnsiTheme="minorHAnsi" w:cstheme="minorHAnsi"/>
          <w:u w:val="single"/>
          <w:lang w:eastAsia="zh-CN"/>
        </w:rPr>
        <w:t xml:space="preserve"> undoubtedly </w:t>
      </w:r>
      <w:r w:rsidRPr="00183705">
        <w:rPr>
          <w:rFonts w:asciiTheme="minorHAnsi" w:eastAsia="Times New Roman" w:hAnsiTheme="minorHAnsi" w:cstheme="minorHAnsi"/>
          <w:highlight w:val="green"/>
          <w:u w:val="single"/>
          <w:lang w:eastAsia="zh-CN"/>
        </w:rPr>
        <w:t>be necessary to sustain</w:t>
      </w:r>
      <w:r w:rsidRPr="00183705">
        <w:rPr>
          <w:rFonts w:asciiTheme="minorHAnsi" w:eastAsia="Times New Roman" w:hAnsiTheme="minorHAnsi" w:cstheme="minorHAnsi"/>
          <w:u w:val="single"/>
          <w:lang w:eastAsia="zh-CN"/>
        </w:rPr>
        <w:t xml:space="preserve"> a spacefaring </w:t>
      </w:r>
      <w:r w:rsidR="00597F1A" w:rsidRPr="005257E0">
        <w:rPr>
          <w:rFonts w:asciiTheme="minorHAnsi" w:eastAsia="Times New Roman" w:hAnsiTheme="minorHAnsi" w:cstheme="minorHAnsi"/>
          <w:highlight w:val="green"/>
          <w:u w:val="single"/>
          <w:lang w:eastAsia="zh-CN"/>
        </w:rPr>
        <w:t>civilization</w:t>
      </w:r>
      <w:r w:rsidRPr="00183705">
        <w:rPr>
          <w:rFonts w:asciiTheme="minorHAnsi" w:eastAsia="Times New Roman" w:hAnsiTheme="minorHAnsi" w:cstheme="minorHAnsi"/>
          <w:u w:val="single"/>
          <w:lang w:eastAsia="zh-CN"/>
        </w:rPr>
        <w:t xml:space="preserve"> and may be the very key to establishing one. </w:t>
      </w:r>
      <w:r w:rsidRPr="00183705">
        <w:rPr>
          <w:rFonts w:asciiTheme="minorHAnsi" w:eastAsia="Times New Roman" w:hAnsiTheme="minorHAnsi" w:cstheme="minorHAnsi"/>
          <w:highlight w:val="green"/>
          <w:u w:val="single"/>
          <w:lang w:eastAsia="zh-CN"/>
        </w:rPr>
        <w:t>Careful consideration must be given to the design of a regulatory regime</w:t>
      </w:r>
      <w:r w:rsidRPr="00183705">
        <w:rPr>
          <w:rFonts w:asciiTheme="minorHAnsi" w:eastAsia="Times New Roman" w:hAnsiTheme="minorHAnsi" w:cstheme="minorHAnsi"/>
          <w:u w:val="single"/>
          <w:lang w:eastAsia="zh-CN"/>
        </w:rPr>
        <w:t xml:space="preserve"> that governs such activities, as </w:t>
      </w:r>
      <w:r w:rsidRPr="00183705">
        <w:rPr>
          <w:rFonts w:asciiTheme="minorHAnsi" w:eastAsia="Times New Roman" w:hAnsiTheme="minorHAnsi" w:cstheme="minorHAnsi"/>
          <w:highlight w:val="green"/>
          <w:u w:val="single"/>
          <w:lang w:eastAsia="zh-CN"/>
        </w:rPr>
        <w:t>it will define what kind of society mankind will become.</w:t>
      </w:r>
    </w:p>
    <w:p w14:paraId="7B8CC5BF" w14:textId="77777777" w:rsidR="00E22458" w:rsidRDefault="00E22458" w:rsidP="00E22458">
      <w:pPr>
        <w:pStyle w:val="Heading4"/>
        <w:rPr>
          <w:lang w:eastAsia="zh-CN"/>
        </w:rPr>
      </w:pPr>
      <w:r>
        <w:rPr>
          <w:lang w:eastAsia="zh-CN"/>
        </w:rPr>
        <w:lastRenderedPageBreak/>
        <w:t xml:space="preserve">The lack of earth minerals prevents the transition to clean energy necessary to solve warming. </w:t>
      </w:r>
    </w:p>
    <w:p w14:paraId="628B2F50" w14:textId="77777777" w:rsidR="00E22458" w:rsidRPr="00E1031D" w:rsidRDefault="00E22458" w:rsidP="00E22458">
      <w:r>
        <w:t xml:space="preserve">Nafeez </w:t>
      </w:r>
      <w:r w:rsidRPr="00D076E2">
        <w:rPr>
          <w:rStyle w:val="Style13ptBold"/>
        </w:rPr>
        <w:t>Ahmed 18</w:t>
      </w:r>
      <w:r>
        <w:t>, DPhil in international relations from the School of Global Studies at Sussex University, an investigative journalist and international security scholar, Dec 12 2018, "We Don't Mine Enough Rare Earth Metals to Replace Fossil Fuels With Renewable Energy", Vice, https://www.vice.com/en_us/article/a3mavb/we-dont-mine-enough-rare-earth-metals-to-replace-fossil-fuels-with-renewable-energy</w:t>
      </w:r>
    </w:p>
    <w:p w14:paraId="10A304E1" w14:textId="77777777" w:rsidR="00E22458" w:rsidRPr="009521D7" w:rsidRDefault="00E22458" w:rsidP="00E22458">
      <w:pPr>
        <w:rPr>
          <w:rStyle w:val="StyleUnderline"/>
          <w:b/>
          <w:iCs/>
          <w:sz w:val="16"/>
          <w:szCs w:val="16"/>
          <w:u w:val="none"/>
        </w:rPr>
      </w:pPr>
      <w:r w:rsidRPr="00235272">
        <w:rPr>
          <w:sz w:val="16"/>
          <w:szCs w:val="16"/>
        </w:rPr>
        <w:t>A new scientific study supported by the Dutch Ministry of Infrastructure warns that</w:t>
      </w:r>
      <w:r w:rsidRPr="00F23FDC">
        <w:t xml:space="preserve"> </w:t>
      </w:r>
      <w:r w:rsidRPr="008503B1">
        <w:rPr>
          <w:rStyle w:val="Emphasis"/>
          <w:highlight w:val="green"/>
        </w:rPr>
        <w:t>the renewable energy industry</w:t>
      </w:r>
      <w:r w:rsidRPr="008503B1">
        <w:rPr>
          <w:rStyle w:val="Emphasis"/>
          <w:highlight w:val="green"/>
          <w:u w:val="none"/>
        </w:rPr>
        <w:t xml:space="preserve"> </w:t>
      </w:r>
      <w:r w:rsidRPr="00235272">
        <w:rPr>
          <w:rStyle w:val="Emphasis"/>
          <w:b w:val="0"/>
          <w:bCs/>
          <w:sz w:val="16"/>
          <w:szCs w:val="16"/>
          <w:u w:val="none"/>
        </w:rPr>
        <w:t>could be about to</w:t>
      </w:r>
      <w:r w:rsidRPr="00FB059A">
        <w:rPr>
          <w:rStyle w:val="Emphasis"/>
          <w:b w:val="0"/>
          <w:bCs/>
          <w:u w:val="none"/>
        </w:rPr>
        <w:t xml:space="preserve"> </w:t>
      </w:r>
      <w:r w:rsidRPr="008503B1">
        <w:rPr>
          <w:rStyle w:val="Emphasis"/>
          <w:highlight w:val="green"/>
        </w:rPr>
        <w:t>face a fundamental obstacle: shortages in the supply of rare metals. To meet greenhouse gas emission reduction targets</w:t>
      </w:r>
      <w:r w:rsidRPr="00F23FDC">
        <w:rPr>
          <w:rStyle w:val="Emphasis"/>
          <w:u w:val="none"/>
        </w:rPr>
        <w:t xml:space="preserve"> </w:t>
      </w:r>
      <w:r w:rsidRPr="009521D7">
        <w:rPr>
          <w:rStyle w:val="Emphasis"/>
          <w:b w:val="0"/>
          <w:bCs/>
          <w:sz w:val="16"/>
          <w:szCs w:val="16"/>
          <w:u w:val="none"/>
        </w:rPr>
        <w:t>under the Paris Agreement</w:t>
      </w:r>
      <w:r w:rsidRPr="00235272">
        <w:rPr>
          <w:rStyle w:val="Emphasis"/>
          <w:sz w:val="16"/>
          <w:szCs w:val="16"/>
          <w:u w:val="none"/>
        </w:rPr>
        <w:t>,</w:t>
      </w:r>
      <w:r w:rsidRPr="00F23FDC">
        <w:rPr>
          <w:rStyle w:val="Emphasis"/>
          <w:u w:val="none"/>
        </w:rPr>
        <w:t xml:space="preserve"> </w:t>
      </w:r>
      <w:r w:rsidRPr="008503B1">
        <w:rPr>
          <w:rStyle w:val="Emphasis"/>
          <w:highlight w:val="green"/>
        </w:rPr>
        <w:t>renewable energy production has to scale up</w:t>
      </w:r>
      <w:r w:rsidRPr="00F23FDC">
        <w:rPr>
          <w:rStyle w:val="Emphasis"/>
          <w:u w:val="none"/>
        </w:rPr>
        <w:t xml:space="preserve"> </w:t>
      </w:r>
      <w:r w:rsidRPr="009521D7">
        <w:rPr>
          <w:rStyle w:val="Emphasis"/>
          <w:b w:val="0"/>
          <w:bCs/>
          <w:sz w:val="16"/>
          <w:szCs w:val="16"/>
          <w:u w:val="none"/>
        </w:rPr>
        <w:t>fast.</w:t>
      </w:r>
      <w:r w:rsidRPr="00F23FDC">
        <w:rPr>
          <w:rStyle w:val="Emphasis"/>
          <w:u w:val="none"/>
        </w:rPr>
        <w:t xml:space="preserve"> </w:t>
      </w:r>
      <w:r w:rsidRPr="009521D7">
        <w:rPr>
          <w:rStyle w:val="StyleUnderline"/>
          <w:sz w:val="16"/>
          <w:szCs w:val="16"/>
          <w:u w:val="none"/>
        </w:rPr>
        <w:t>This means that</w:t>
      </w:r>
      <w:r w:rsidRPr="009521D7">
        <w:rPr>
          <w:rStyle w:val="StyleUnderline"/>
          <w:u w:val="none"/>
        </w:rPr>
        <w:t xml:space="preserve"> </w:t>
      </w:r>
      <w:r w:rsidRPr="008503B1">
        <w:rPr>
          <w:rStyle w:val="StyleUnderline"/>
          <w:highlight w:val="green"/>
        </w:rPr>
        <w:t>global production of</w:t>
      </w:r>
      <w:r w:rsidRPr="00F23FDC">
        <w:rPr>
          <w:rStyle w:val="StyleUnderline"/>
          <w:u w:val="none"/>
        </w:rPr>
        <w:t xml:space="preserve"> </w:t>
      </w:r>
      <w:r w:rsidRPr="009521D7">
        <w:rPr>
          <w:rStyle w:val="StyleUnderline"/>
          <w:sz w:val="16"/>
          <w:szCs w:val="16"/>
          <w:u w:val="none"/>
        </w:rPr>
        <w:t>several</w:t>
      </w:r>
      <w:r w:rsidRPr="00F23FDC">
        <w:rPr>
          <w:rStyle w:val="StyleUnderline"/>
          <w:u w:val="none"/>
        </w:rPr>
        <w:t xml:space="preserve"> </w:t>
      </w:r>
      <w:r w:rsidRPr="008503B1">
        <w:rPr>
          <w:rStyle w:val="StyleUnderline"/>
          <w:highlight w:val="green"/>
        </w:rPr>
        <w:t>rare earth minerals</w:t>
      </w:r>
      <w:r w:rsidRPr="00F23FDC">
        <w:rPr>
          <w:rStyle w:val="StyleUnderline"/>
          <w:u w:val="none"/>
        </w:rPr>
        <w:t xml:space="preserve"> </w:t>
      </w:r>
      <w:r w:rsidRPr="009521D7">
        <w:rPr>
          <w:rStyle w:val="StyleUnderline"/>
          <w:sz w:val="16"/>
          <w:szCs w:val="16"/>
          <w:u w:val="none"/>
        </w:rPr>
        <w:t>used in solar panels and wind turbines</w:t>
      </w:r>
      <w:r w:rsidRPr="009521D7">
        <w:rPr>
          <w:sz w:val="16"/>
          <w:szCs w:val="16"/>
        </w:rPr>
        <w:t>—especially neodymium, terbium, indium, dysprosium, and praseodymium—</w:t>
      </w:r>
      <w:r w:rsidRPr="008503B1">
        <w:rPr>
          <w:rStyle w:val="StyleUnderline"/>
          <w:highlight w:val="green"/>
        </w:rPr>
        <w:t>must grow twelvefold by 2050</w:t>
      </w:r>
      <w:r w:rsidRPr="00F23FDC">
        <w:rPr>
          <w:rStyle w:val="StyleUnderline"/>
          <w:u w:val="none"/>
        </w:rPr>
        <w:t>.</w:t>
      </w:r>
      <w:r>
        <w:rPr>
          <w:b/>
          <w:iCs/>
        </w:rPr>
        <w:t xml:space="preserve"> </w:t>
      </w:r>
      <w:r w:rsidRPr="009521D7">
        <w:rPr>
          <w:sz w:val="16"/>
          <w:szCs w:val="16"/>
        </w:rPr>
        <w:t>But according to the new study by Dutch energy systems company Metabolic,</w:t>
      </w:r>
      <w:r w:rsidRPr="00F23FDC">
        <w:t xml:space="preserve"> </w:t>
      </w:r>
      <w:r w:rsidRPr="008503B1">
        <w:rPr>
          <w:rStyle w:val="Emphasis"/>
          <w:highlight w:val="green"/>
        </w:rPr>
        <w:t>the “current global supply of several critical metals is insufficient to transition to a renewable energy system.”</w:t>
      </w:r>
      <w:r>
        <w:rPr>
          <w:rStyle w:val="Emphasis"/>
          <w:u w:val="none"/>
        </w:rPr>
        <w:t xml:space="preserve"> </w:t>
      </w:r>
      <w:r w:rsidRPr="009521D7">
        <w:rPr>
          <w:sz w:val="16"/>
          <w:szCs w:val="16"/>
        </w:rPr>
        <w:t>The study focuses on demand for rare metals in the Netherlands and extrapolates this to develop a picture of how global trends are likely to develop.</w:t>
      </w:r>
      <w:r w:rsidRPr="009521D7">
        <w:rPr>
          <w:b/>
          <w:iCs/>
          <w:sz w:val="16"/>
          <w:szCs w:val="16"/>
        </w:rPr>
        <w:t xml:space="preserve"> </w:t>
      </w:r>
      <w:r w:rsidRPr="009521D7">
        <w:rPr>
          <w:rStyle w:val="StyleUnderline"/>
          <w:sz w:val="16"/>
          <w:szCs w:val="16"/>
          <w:u w:val="none"/>
        </w:rPr>
        <w:t xml:space="preserve">“If the rest of the world would develop renewable electricity capacity at a comparable pace with the Netherlands, a considerable </w:t>
      </w:r>
      <w:r w:rsidRPr="009521D7">
        <w:rPr>
          <w:rStyle w:val="Emphasis"/>
          <w:b w:val="0"/>
          <w:bCs/>
          <w:sz w:val="16"/>
          <w:szCs w:val="16"/>
          <w:u w:val="none"/>
        </w:rPr>
        <w:t>shortage would arise</w:t>
      </w:r>
      <w:r w:rsidRPr="009521D7">
        <w:rPr>
          <w:rStyle w:val="StyleUnderline"/>
          <w:sz w:val="16"/>
          <w:szCs w:val="16"/>
          <w:u w:val="none"/>
        </w:rPr>
        <w:t>,”</w:t>
      </w:r>
      <w:r w:rsidRPr="009521D7">
        <w:rPr>
          <w:sz w:val="16"/>
          <w:szCs w:val="16"/>
        </w:rPr>
        <w:t xml:space="preserve"> the study finds. </w:t>
      </w:r>
      <w:r w:rsidRPr="009521D7">
        <w:rPr>
          <w:rStyle w:val="StyleUnderline"/>
          <w:sz w:val="16"/>
          <w:szCs w:val="16"/>
          <w:u w:val="none"/>
        </w:rPr>
        <w:t>This doesn’t include other applications of rare earth metals in other electronics industries (rare earth metals are widely used in smartphones, for example). “When other applications (such as electric vehicles) are also taken into consideration, the required amount of certain metals would further increase.”</w:t>
      </w:r>
      <w:r>
        <w:rPr>
          <w:rStyle w:val="StyleUnderline"/>
          <w:b/>
          <w:iCs/>
          <w:u w:val="none"/>
        </w:rPr>
        <w:t xml:space="preserve"> </w:t>
      </w:r>
      <w:r w:rsidRPr="00223F7D">
        <w:rPr>
          <w:rStyle w:val="StyleUnderline"/>
          <w:highlight w:val="green"/>
        </w:rPr>
        <w:t xml:space="preserve">Demand for rare metals is pitched to rise </w:t>
      </w:r>
      <w:r w:rsidRPr="00223F7D">
        <w:rPr>
          <w:rStyle w:val="Emphasis"/>
          <w:highlight w:val="green"/>
        </w:rPr>
        <w:t>exponentially</w:t>
      </w:r>
      <w:r w:rsidRPr="00F23FDC">
        <w:rPr>
          <w:rStyle w:val="StyleUnderline"/>
          <w:u w:val="none"/>
        </w:rPr>
        <w:t xml:space="preserve"> </w:t>
      </w:r>
      <w:r w:rsidRPr="009521D7">
        <w:rPr>
          <w:rStyle w:val="StyleUnderline"/>
          <w:sz w:val="16"/>
          <w:szCs w:val="16"/>
          <w:u w:val="none"/>
        </w:rPr>
        <w:t>across the world, and not just due to renewables. Demand is most evident in “consumer electronics, military applications, and other technical equipment in industrial applications</w:t>
      </w:r>
      <w:r w:rsidRPr="008503B1">
        <w:rPr>
          <w:rStyle w:val="StyleUnderline"/>
          <w:sz w:val="16"/>
          <w:szCs w:val="16"/>
          <w:u w:val="none"/>
        </w:rPr>
        <w:t>. The growth of the global middle class</w:t>
      </w:r>
      <w:r w:rsidRPr="008503B1">
        <w:rPr>
          <w:sz w:val="16"/>
          <w:szCs w:val="16"/>
        </w:rPr>
        <w:t xml:space="preserve"> from 1 billion to 3 billion people </w:t>
      </w:r>
      <w:r w:rsidRPr="008503B1">
        <w:rPr>
          <w:rStyle w:val="StyleUnderline"/>
          <w:sz w:val="16"/>
          <w:szCs w:val="16"/>
          <w:u w:val="none"/>
        </w:rPr>
        <w:t>will only further accelerate this growth.”</w:t>
      </w:r>
      <w:r w:rsidRPr="008503B1">
        <w:rPr>
          <w:b/>
          <w:iCs/>
          <w:sz w:val="16"/>
          <w:szCs w:val="16"/>
        </w:rPr>
        <w:t xml:space="preserve"> </w:t>
      </w:r>
      <w:r w:rsidRPr="008503B1">
        <w:rPr>
          <w:rStyle w:val="StyleUnderline"/>
          <w:sz w:val="16"/>
          <w:szCs w:val="16"/>
          <w:u w:val="none"/>
        </w:rPr>
        <w:t>But the stud</w:t>
      </w:r>
      <w:r w:rsidRPr="009521D7">
        <w:rPr>
          <w:rStyle w:val="StyleUnderline"/>
          <w:sz w:val="16"/>
          <w:szCs w:val="16"/>
          <w:u w:val="none"/>
        </w:rPr>
        <w:t xml:space="preserve">y did not account for those other industries. This means the actual problem could be far more intractable. In 2017, a study in Nature found that a range of </w:t>
      </w:r>
      <w:r w:rsidRPr="008503B1">
        <w:rPr>
          <w:rStyle w:val="StyleUnderline"/>
          <w:highlight w:val="green"/>
        </w:rPr>
        <w:t>minerals</w:t>
      </w:r>
      <w:r w:rsidRPr="00F23FDC">
        <w:rPr>
          <w:rStyle w:val="StyleUnderline"/>
          <w:u w:val="none"/>
        </w:rPr>
        <w:t xml:space="preserve"> </w:t>
      </w:r>
      <w:r w:rsidRPr="009521D7">
        <w:rPr>
          <w:rStyle w:val="StyleUnderline"/>
          <w:sz w:val="16"/>
          <w:szCs w:val="16"/>
          <w:u w:val="none"/>
        </w:rPr>
        <w:t xml:space="preserve">essential for smartphones, laptops, electric cars and even copper wiring could </w:t>
      </w:r>
      <w:r w:rsidRPr="008503B1">
        <w:rPr>
          <w:rStyle w:val="StyleUnderline"/>
          <w:highlight w:val="green"/>
        </w:rPr>
        <w:t xml:space="preserve">face </w:t>
      </w:r>
      <w:r w:rsidRPr="008503B1">
        <w:rPr>
          <w:rStyle w:val="Emphasis"/>
          <w:highlight w:val="green"/>
        </w:rPr>
        <w:t>supply shortages</w:t>
      </w:r>
      <w:r w:rsidRPr="00F23FDC">
        <w:rPr>
          <w:rStyle w:val="StyleUnderline"/>
          <w:u w:val="none"/>
        </w:rPr>
        <w:t xml:space="preserve"> </w:t>
      </w:r>
      <w:r w:rsidRPr="009521D7">
        <w:rPr>
          <w:rStyle w:val="StyleUnderline"/>
          <w:sz w:val="16"/>
          <w:szCs w:val="16"/>
          <w:u w:val="none"/>
        </w:rPr>
        <w:t>in coming decades.</w:t>
      </w:r>
    </w:p>
    <w:p w14:paraId="58FEE608" w14:textId="7B40497F" w:rsidR="00E22458" w:rsidRDefault="00E22458" w:rsidP="00E22458">
      <w:pPr>
        <w:pStyle w:val="Heading4"/>
        <w:rPr>
          <w:lang w:eastAsia="zh-CN"/>
        </w:rPr>
      </w:pPr>
      <w:r>
        <w:rPr>
          <w:lang w:eastAsia="zh-CN"/>
        </w:rPr>
        <w:t xml:space="preserve">Warming </w:t>
      </w:r>
      <w:r w:rsidR="00C475D7">
        <w:rPr>
          <w:lang w:eastAsia="zh-CN"/>
        </w:rPr>
        <w:t>– e</w:t>
      </w:r>
      <w:r>
        <w:rPr>
          <w:lang w:eastAsia="zh-CN"/>
        </w:rPr>
        <w:t>xtinction</w:t>
      </w:r>
    </w:p>
    <w:p w14:paraId="45CBA6E2" w14:textId="3DEABF67" w:rsidR="00E22458" w:rsidRPr="00F03328" w:rsidRDefault="00E22458" w:rsidP="00F03328">
      <w:r w:rsidRPr="00C475D7">
        <w:rPr>
          <w:b/>
          <w:bCs/>
          <w:sz w:val="26"/>
          <w:szCs w:val="26"/>
        </w:rPr>
        <w:t>Krosofsky 21’</w:t>
      </w:r>
      <w:r w:rsidRPr="00F03328">
        <w:t xml:space="preserve"> (2021, March 11). “How global warming May eventually lead to global extinction.” Green Matters. Retrieved January 3, 2022, from https://www.greenmatters.com/p/will-global-warming-cause-extinction</w:t>
      </w:r>
      <w:r w:rsidR="008B4FF4" w:rsidRPr="00F03328">
        <w:t>//</w:t>
      </w:r>
      <w:r w:rsidR="00A26BED" w:rsidRPr="00F03328">
        <w:t>westridge</w:t>
      </w:r>
      <w:r w:rsidR="00C53CEF" w:rsidRPr="00F03328">
        <w:t>-ky/</w:t>
      </w:r>
    </w:p>
    <w:p w14:paraId="6C001220" w14:textId="2778F308" w:rsidR="00E22458" w:rsidRPr="002C63BE" w:rsidRDefault="00E22458" w:rsidP="00E22458">
      <w:r w:rsidRPr="007A6CC5">
        <w:rPr>
          <w:sz w:val="16"/>
          <w:szCs w:val="16"/>
        </w:rPr>
        <w:t>Eventually, yes. Global</w:t>
      </w:r>
      <w:r w:rsidRPr="007A6CC5">
        <w:t xml:space="preserve"> </w:t>
      </w:r>
      <w:r w:rsidRPr="0049405F">
        <w:rPr>
          <w:highlight w:val="green"/>
          <w:u w:val="single"/>
        </w:rPr>
        <w:t>warming will</w:t>
      </w:r>
      <w:r w:rsidRPr="007A6CC5">
        <w:t xml:space="preserve"> </w:t>
      </w:r>
      <w:r w:rsidRPr="007A6CC5">
        <w:rPr>
          <w:sz w:val="16"/>
          <w:szCs w:val="16"/>
        </w:rPr>
        <w:t>invariably</w:t>
      </w:r>
      <w:r w:rsidRPr="007A6CC5">
        <w:t xml:space="preserve"> </w:t>
      </w:r>
      <w:r w:rsidRPr="0049405F">
        <w:rPr>
          <w:highlight w:val="green"/>
          <w:u w:val="single"/>
        </w:rPr>
        <w:t>result in</w:t>
      </w:r>
      <w:r w:rsidRPr="007A6CC5">
        <w:rPr>
          <w:highlight w:val="green"/>
        </w:rPr>
        <w:t xml:space="preserve"> </w:t>
      </w:r>
      <w:r w:rsidRPr="007A6CC5">
        <w:rPr>
          <w:sz w:val="16"/>
          <w:szCs w:val="16"/>
        </w:rPr>
        <w:t>the mass</w:t>
      </w:r>
      <w:r w:rsidRPr="007A6CC5">
        <w:t xml:space="preserve"> </w:t>
      </w:r>
      <w:r w:rsidRPr="0049405F">
        <w:rPr>
          <w:highlight w:val="green"/>
          <w:u w:val="single"/>
        </w:rPr>
        <w:t>extinction of</w:t>
      </w:r>
      <w:r w:rsidRPr="007A6CC5">
        <w:t xml:space="preserve"> </w:t>
      </w:r>
      <w:r w:rsidRPr="007A6CC5">
        <w:rPr>
          <w:sz w:val="16"/>
          <w:szCs w:val="16"/>
        </w:rPr>
        <w:t>millions of different species,</w:t>
      </w:r>
      <w:r w:rsidRPr="007A6CC5">
        <w:t xml:space="preserve"> </w:t>
      </w:r>
      <w:r w:rsidRPr="0049405F">
        <w:rPr>
          <w:highlight w:val="green"/>
          <w:u w:val="single"/>
        </w:rPr>
        <w:t>humankind</w:t>
      </w:r>
      <w:r w:rsidRPr="007A6CC5">
        <w:t xml:space="preserve"> </w:t>
      </w:r>
      <w:r w:rsidRPr="007A6CC5">
        <w:rPr>
          <w:sz w:val="16"/>
          <w:szCs w:val="16"/>
        </w:rPr>
        <w:t>included. In fact, </w:t>
      </w:r>
      <w:hyperlink r:id="rId25" w:tgtFrame="_blank" w:history="1">
        <w:r w:rsidRPr="007A6CC5">
          <w:rPr>
            <w:rStyle w:val="Hyperlink"/>
            <w:sz w:val="16"/>
            <w:szCs w:val="16"/>
          </w:rPr>
          <w:t>the Center for Biological Diversity</w:t>
        </w:r>
      </w:hyperlink>
      <w:r w:rsidRPr="007A6CC5">
        <w:rPr>
          <w:sz w:val="16"/>
          <w:szCs w:val="16"/>
        </w:rPr>
        <w:t> says that global warming is</w:t>
      </w:r>
      <w:r w:rsidRPr="007A6CC5">
        <w:t xml:space="preserve"> </w:t>
      </w:r>
      <w:r w:rsidRPr="0049405F">
        <w:rPr>
          <w:highlight w:val="green"/>
          <w:u w:val="single"/>
        </w:rPr>
        <w:t>currently the greatest threat to life</w:t>
      </w:r>
      <w:r w:rsidRPr="007A6CC5">
        <w:t xml:space="preserve"> </w:t>
      </w:r>
      <w:r w:rsidRPr="0049405F">
        <w:rPr>
          <w:sz w:val="16"/>
          <w:szCs w:val="16"/>
        </w:rPr>
        <w:t xml:space="preserve">on this planet. Global warming causes a number of detrimental effects on the environment that many species won’t be able to handle long-term.  </w:t>
      </w:r>
      <w:r w:rsidRPr="0049405F">
        <w:rPr>
          <w:highlight w:val="green"/>
          <w:u w:val="single"/>
        </w:rPr>
        <w:t>Extreme weather patterns are shifting climates</w:t>
      </w:r>
      <w:r w:rsidRPr="007A6CC5">
        <w:t xml:space="preserve"> </w:t>
      </w:r>
      <w:r w:rsidRPr="0049405F">
        <w:rPr>
          <w:sz w:val="16"/>
          <w:szCs w:val="16"/>
        </w:rPr>
        <w:t>across the globe, eliminating habitats</w:t>
      </w:r>
      <w:r w:rsidRPr="007A6CC5">
        <w:t xml:space="preserve"> </w:t>
      </w:r>
      <w:r w:rsidRPr="0049405F">
        <w:rPr>
          <w:highlight w:val="green"/>
          <w:u w:val="single"/>
        </w:rPr>
        <w:t>and altering</w:t>
      </w:r>
      <w:r w:rsidRPr="007A6CC5">
        <w:rPr>
          <w:highlight w:val="green"/>
        </w:rPr>
        <w:t xml:space="preserve"> </w:t>
      </w:r>
      <w:r w:rsidRPr="0049405F">
        <w:rPr>
          <w:sz w:val="16"/>
          <w:szCs w:val="16"/>
        </w:rPr>
        <w:t>the</w:t>
      </w:r>
      <w:r w:rsidRPr="007A6CC5">
        <w:t xml:space="preserve"> </w:t>
      </w:r>
      <w:r w:rsidRPr="0049405F">
        <w:rPr>
          <w:highlight w:val="green"/>
          <w:u w:val="single"/>
        </w:rPr>
        <w:t>landscape</w:t>
      </w:r>
      <w:r w:rsidRPr="007A6CC5">
        <w:t xml:space="preserve">. </w:t>
      </w:r>
      <w:r w:rsidRPr="0049405F">
        <w:rPr>
          <w:sz w:val="16"/>
          <w:szCs w:val="16"/>
        </w:rPr>
        <w:t>As a result,</w:t>
      </w:r>
      <w:r w:rsidRPr="007A6CC5">
        <w:t xml:space="preserve"> </w:t>
      </w:r>
      <w:r w:rsidRPr="0049405F">
        <w:rPr>
          <w:highlight w:val="green"/>
          <w:u w:val="single"/>
        </w:rPr>
        <w:t>food and fresh water sources are being drastically reduced</w:t>
      </w:r>
      <w:r w:rsidRPr="007A6CC5">
        <w:t xml:space="preserve">. </w:t>
      </w:r>
      <w:r w:rsidRPr="0049405F">
        <w:rPr>
          <w:sz w:val="16"/>
          <w:szCs w:val="16"/>
        </w:rPr>
        <w:t>Then, of course, there are the rising global temperatures themselves, which many species are physically unable to contend with.</w:t>
      </w:r>
      <w:r w:rsidRPr="007A6CC5">
        <w:t xml:space="preserve"> </w:t>
      </w:r>
      <w:r w:rsidRPr="0049405F">
        <w:rPr>
          <w:highlight w:val="green"/>
          <w:u w:val="single"/>
        </w:rPr>
        <w:t>Formerly</w:t>
      </w:r>
      <w:r w:rsidRPr="007A6CC5">
        <w:t xml:space="preserve"> </w:t>
      </w:r>
      <w:r w:rsidRPr="0049405F">
        <w:rPr>
          <w:highlight w:val="green"/>
          <w:u w:val="single"/>
        </w:rPr>
        <w:t>frozen</w:t>
      </w:r>
      <w:r w:rsidRPr="007A6CC5">
        <w:rPr>
          <w:highlight w:val="green"/>
        </w:rPr>
        <w:t> </w:t>
      </w:r>
      <w:hyperlink r:id="rId26" w:history="1">
        <w:r w:rsidRPr="0049405F">
          <w:rPr>
            <w:rStyle w:val="Hyperlink"/>
            <w:sz w:val="16"/>
            <w:szCs w:val="16"/>
            <w:u w:val="single"/>
          </w:rPr>
          <w:t>arctic and antarctic</w:t>
        </w:r>
        <w:r w:rsidRPr="0049405F">
          <w:rPr>
            <w:rStyle w:val="Hyperlink"/>
            <w:u w:val="single"/>
          </w:rPr>
          <w:t xml:space="preserve"> </w:t>
        </w:r>
        <w:r w:rsidRPr="0049405F">
          <w:rPr>
            <w:rStyle w:val="Hyperlink"/>
            <w:highlight w:val="green"/>
            <w:u w:val="single"/>
          </w:rPr>
          <w:t>regions are melting</w:t>
        </w:r>
      </w:hyperlink>
      <w:r w:rsidRPr="0049405F">
        <w:rPr>
          <w:highlight w:val="green"/>
          <w:u w:val="single"/>
        </w:rPr>
        <w:t>, increasing </w:t>
      </w:r>
      <w:hyperlink r:id="rId27" w:history="1">
        <w:r w:rsidRPr="0049405F">
          <w:rPr>
            <w:rStyle w:val="Hyperlink"/>
            <w:highlight w:val="green"/>
            <w:u w:val="single"/>
          </w:rPr>
          <w:t>sea levels</w:t>
        </w:r>
      </w:hyperlink>
      <w:r w:rsidRPr="0049405F">
        <w:rPr>
          <w:highlight w:val="green"/>
          <w:u w:val="single"/>
        </w:rPr>
        <w:t> and temperatures.</w:t>
      </w:r>
      <w:r w:rsidRPr="0049405F">
        <w:rPr>
          <w:u w:val="single"/>
        </w:rPr>
        <w:t xml:space="preserve"> </w:t>
      </w:r>
      <w:r w:rsidRPr="007A6CC5">
        <w:rPr>
          <w:sz w:val="16"/>
          <w:szCs w:val="16"/>
        </w:rPr>
        <w:t>Eventually, these effects will create a perfect storm of extinction conditions. We won’t try and sugarcoat things, humanity’s own prospects aren’t looking that great either. According to </w:t>
      </w:r>
      <w:hyperlink r:id="rId28" w:tgtFrame="_blank" w:history="1">
        <w:r w:rsidRPr="007A6CC5">
          <w:rPr>
            <w:rStyle w:val="Hyperlink"/>
            <w:sz w:val="16"/>
            <w:szCs w:val="16"/>
          </w:rPr>
          <w:t>The Conversation</w:t>
        </w:r>
      </w:hyperlink>
      <w:r w:rsidRPr="007A6CC5">
        <w:rPr>
          <w:sz w:val="16"/>
          <w:szCs w:val="16"/>
        </w:rPr>
        <w:t>, our species has just under a decade left to get our CO₂ emissions under control. If we don’t cut those emissions by half before 2030, </w:t>
      </w:r>
      <w:hyperlink r:id="rId29" w:history="1">
        <w:r w:rsidRPr="007A6CC5">
          <w:rPr>
            <w:rStyle w:val="Hyperlink"/>
            <w:sz w:val="16"/>
            <w:szCs w:val="16"/>
          </w:rPr>
          <w:t>temperatures will rise</w:t>
        </w:r>
      </w:hyperlink>
      <w:r w:rsidRPr="007A6CC5">
        <w:rPr>
          <w:sz w:val="16"/>
          <w:szCs w:val="16"/>
        </w:rPr>
        <w:t> to potentially catastrophic levels. It may only seem like a degree or so, but the worldwide ramifications are immense.  The human species is resilient. We will survive for a while longer, even if these grim global</w:t>
      </w:r>
      <w:r w:rsidRPr="007A6CC5">
        <w:t xml:space="preserve"> </w:t>
      </w:r>
      <w:r w:rsidRPr="0049405F">
        <w:rPr>
          <w:highlight w:val="green"/>
          <w:u w:val="single"/>
        </w:rPr>
        <w:t>warming</w:t>
      </w:r>
      <w:r w:rsidRPr="007A6CC5">
        <w:t xml:space="preserve"> </w:t>
      </w:r>
      <w:r w:rsidRPr="0049405F">
        <w:rPr>
          <w:sz w:val="16"/>
          <w:szCs w:val="16"/>
        </w:rPr>
        <w:t>predictions come to pass, but it</w:t>
      </w:r>
      <w:r w:rsidRPr="007A6CC5">
        <w:t xml:space="preserve"> </w:t>
      </w:r>
      <w:r w:rsidRPr="0049405F">
        <w:rPr>
          <w:highlight w:val="green"/>
          <w:u w:val="single"/>
        </w:rPr>
        <w:t>will mean less food, less water,</w:t>
      </w:r>
      <w:r w:rsidRPr="007A6CC5">
        <w:rPr>
          <w:highlight w:val="green"/>
        </w:rPr>
        <w:t xml:space="preserve"> </w:t>
      </w:r>
      <w:r w:rsidRPr="0049405F">
        <w:rPr>
          <w:sz w:val="16"/>
          <w:szCs w:val="16"/>
        </w:rPr>
        <w:t>and increased hardship across the world — especially in low-income areas and developing countries. This increase will also mean</w:t>
      </w:r>
      <w:r w:rsidRPr="007A6CC5">
        <w:t xml:space="preserve"> </w:t>
      </w:r>
      <w:r w:rsidRPr="0049405F">
        <w:rPr>
          <w:highlight w:val="green"/>
          <w:u w:val="single"/>
        </w:rPr>
        <w:t>more </w:t>
      </w:r>
      <w:hyperlink r:id="rId30" w:history="1">
        <w:r w:rsidRPr="0049405F">
          <w:rPr>
            <w:rStyle w:val="Hyperlink"/>
            <w:highlight w:val="green"/>
            <w:u w:val="single"/>
          </w:rPr>
          <w:t>pandemics</w:t>
        </w:r>
      </w:hyperlink>
      <w:r w:rsidRPr="0049405F">
        <w:rPr>
          <w:highlight w:val="green"/>
          <w:u w:val="single"/>
        </w:rPr>
        <w:t>, devastating storms, and uncontrollable wildfires</w:t>
      </w:r>
      <w:r w:rsidRPr="007A6CC5">
        <w:rPr>
          <w:highlight w:val="green"/>
        </w:rPr>
        <w:t>.</w:t>
      </w:r>
      <w:r w:rsidRPr="007A6CC5">
        <w:t> </w:t>
      </w:r>
    </w:p>
    <w:p w14:paraId="59C43A2D" w14:textId="785B8FE5" w:rsidR="00E22458" w:rsidRDefault="00672458" w:rsidP="00E22458">
      <w:pPr>
        <w:pStyle w:val="Heading4"/>
        <w:rPr>
          <w:lang w:eastAsia="zh-CN"/>
        </w:rPr>
      </w:pPr>
      <w:r>
        <w:rPr>
          <w:lang w:eastAsia="zh-CN"/>
        </w:rPr>
        <w:t xml:space="preserve">Conflicts over water—extinction </w:t>
      </w:r>
    </w:p>
    <w:p w14:paraId="57F8C78F" w14:textId="77777777" w:rsidR="00E22458" w:rsidRPr="00F03328" w:rsidRDefault="00E22458" w:rsidP="00F03328">
      <w:r w:rsidRPr="00C475D7">
        <w:rPr>
          <w:b/>
          <w:bCs/>
          <w:sz w:val="26"/>
          <w:szCs w:val="26"/>
        </w:rPr>
        <w:t>Milne 21’</w:t>
      </w:r>
      <w:r w:rsidRPr="00F03328">
        <w:t xml:space="preserve"> BBC. (n.d.). “How water shortages are brewing wars.” BBC Future. Retrieved January 4, 2022, from https://www.bbc.com/future/article/20210816-how-water-shortages-are-brewing-wars </w:t>
      </w:r>
    </w:p>
    <w:p w14:paraId="4359C1B4" w14:textId="3B528252" w:rsidR="00E22458" w:rsidRPr="0099174D" w:rsidRDefault="00E22458" w:rsidP="0099174D">
      <w:pPr>
        <w:rPr>
          <w:u w:val="single"/>
        </w:rPr>
      </w:pPr>
      <w:r w:rsidRPr="0049405F">
        <w:rPr>
          <w:sz w:val="16"/>
          <w:szCs w:val="16"/>
        </w:rPr>
        <w:lastRenderedPageBreak/>
        <w:t>Over the course of the 20th Century, global water use grew at more than twice the rate of population increase. Today, this dissonance is leading many cities – from </w:t>
      </w:r>
      <w:hyperlink r:id="rId31" w:history="1">
        <w:r w:rsidRPr="0049405F">
          <w:rPr>
            <w:rStyle w:val="Hyperlink"/>
            <w:sz w:val="16"/>
            <w:szCs w:val="16"/>
          </w:rPr>
          <w:t>Rome</w:t>
        </w:r>
      </w:hyperlink>
      <w:r w:rsidRPr="0049405F">
        <w:rPr>
          <w:sz w:val="16"/>
          <w:szCs w:val="16"/>
        </w:rPr>
        <w:t> to </w:t>
      </w:r>
      <w:hyperlink r:id="rId32" w:history="1">
        <w:r w:rsidRPr="0049405F">
          <w:rPr>
            <w:rStyle w:val="Hyperlink"/>
            <w:sz w:val="16"/>
            <w:szCs w:val="16"/>
          </w:rPr>
          <w:t>Cape Town</w:t>
        </w:r>
      </w:hyperlink>
      <w:r w:rsidRPr="0049405F">
        <w:rPr>
          <w:sz w:val="16"/>
          <w:szCs w:val="16"/>
        </w:rPr>
        <w:t>, </w:t>
      </w:r>
      <w:hyperlink r:id="rId33" w:history="1">
        <w:r w:rsidRPr="0049405F">
          <w:rPr>
            <w:rStyle w:val="Hyperlink"/>
            <w:sz w:val="16"/>
            <w:szCs w:val="16"/>
          </w:rPr>
          <w:t>Chennai</w:t>
        </w:r>
      </w:hyperlink>
      <w:r w:rsidRPr="0049405F">
        <w:rPr>
          <w:sz w:val="16"/>
          <w:szCs w:val="16"/>
        </w:rPr>
        <w:t> to </w:t>
      </w:r>
      <w:hyperlink r:id="rId34" w:history="1">
        <w:r w:rsidRPr="0049405F">
          <w:rPr>
            <w:rStyle w:val="Hyperlink"/>
            <w:sz w:val="16"/>
            <w:szCs w:val="16"/>
          </w:rPr>
          <w:t>Lima</w:t>
        </w:r>
      </w:hyperlink>
      <w:r w:rsidRPr="0049405F">
        <w:rPr>
          <w:sz w:val="16"/>
          <w:szCs w:val="16"/>
        </w:rPr>
        <w:t> – to ration water. Water crises have been ranked in the top five of the World Economic Forum's </w:t>
      </w:r>
      <w:hyperlink r:id="rId35" w:history="1">
        <w:r w:rsidRPr="0049405F">
          <w:rPr>
            <w:rStyle w:val="Hyperlink"/>
            <w:sz w:val="16"/>
            <w:szCs w:val="16"/>
          </w:rPr>
          <w:t>Global Risks by Impact</w:t>
        </w:r>
      </w:hyperlink>
      <w:r w:rsidRPr="0049405F">
        <w:rPr>
          <w:sz w:val="16"/>
          <w:szCs w:val="16"/>
        </w:rPr>
        <w:t> list nearly every year since 2012. In 2017, severe</w:t>
      </w:r>
      <w:r w:rsidRPr="0049405F">
        <w:t xml:space="preserve"> </w:t>
      </w:r>
      <w:r w:rsidRPr="0049405F">
        <w:rPr>
          <w:highlight w:val="green"/>
          <w:u w:val="single"/>
        </w:rPr>
        <w:t>droughts contribute</w:t>
      </w:r>
      <w:r w:rsidRPr="0049405F">
        <w:t>d</w:t>
      </w:r>
      <w:r w:rsidRPr="0049405F">
        <w:rPr>
          <w:highlight w:val="green"/>
        </w:rPr>
        <w:t xml:space="preserve"> </w:t>
      </w:r>
      <w:r w:rsidRPr="0049405F">
        <w:rPr>
          <w:highlight w:val="green"/>
          <w:u w:val="single"/>
        </w:rPr>
        <w:t>to the </w:t>
      </w:r>
      <w:hyperlink r:id="rId36" w:history="1">
        <w:r w:rsidRPr="0049405F">
          <w:rPr>
            <w:rStyle w:val="Hyperlink"/>
            <w:highlight w:val="green"/>
            <w:u w:val="single"/>
          </w:rPr>
          <w:t>worst humanitarian crisis</w:t>
        </w:r>
        <w:r w:rsidRPr="0049405F">
          <w:rPr>
            <w:rStyle w:val="Hyperlink"/>
            <w:u w:val="single"/>
          </w:rPr>
          <w:t xml:space="preserve"> </w:t>
        </w:r>
        <w:r w:rsidRPr="0049405F">
          <w:rPr>
            <w:rStyle w:val="Hyperlink"/>
            <w:sz w:val="16"/>
            <w:szCs w:val="16"/>
          </w:rPr>
          <w:t>since</w:t>
        </w:r>
        <w:r w:rsidRPr="0049405F">
          <w:rPr>
            <w:rStyle w:val="Hyperlink"/>
          </w:rPr>
          <w:t xml:space="preserve"> </w:t>
        </w:r>
        <w:r w:rsidRPr="0049405F">
          <w:rPr>
            <w:rStyle w:val="Hyperlink"/>
            <w:sz w:val="16"/>
            <w:szCs w:val="16"/>
          </w:rPr>
          <w:t>World War Two</w:t>
        </w:r>
      </w:hyperlink>
      <w:r w:rsidRPr="0049405F">
        <w:rPr>
          <w:sz w:val="16"/>
          <w:szCs w:val="16"/>
        </w:rPr>
        <w:t>, when</w:t>
      </w:r>
      <w:r w:rsidRPr="0049405F">
        <w:t xml:space="preserve"> </w:t>
      </w:r>
      <w:r w:rsidRPr="0049405F">
        <w:rPr>
          <w:highlight w:val="green"/>
          <w:u w:val="single"/>
        </w:rPr>
        <w:t>20 million people across Africa and the Middle East were forced to leave their homes due to</w:t>
      </w:r>
      <w:r w:rsidRPr="0049405F">
        <w:rPr>
          <w:highlight w:val="green"/>
        </w:rPr>
        <w:t xml:space="preserve"> </w:t>
      </w:r>
      <w:r w:rsidRPr="0049405F">
        <w:rPr>
          <w:sz w:val="16"/>
          <w:szCs w:val="16"/>
        </w:rPr>
        <w:t>the accompanying food shortages and</w:t>
      </w:r>
      <w:r w:rsidRPr="0049405F">
        <w:t xml:space="preserve"> </w:t>
      </w:r>
      <w:r w:rsidRPr="000E4C83">
        <w:rPr>
          <w:highlight w:val="green"/>
          <w:u w:val="single"/>
        </w:rPr>
        <w:t>conflicts</w:t>
      </w:r>
      <w:r w:rsidRPr="0049405F">
        <w:rPr>
          <w:highlight w:val="green"/>
        </w:rPr>
        <w:t xml:space="preserve"> </w:t>
      </w:r>
      <w:r w:rsidRPr="0049405F">
        <w:rPr>
          <w:sz w:val="16"/>
          <w:szCs w:val="16"/>
        </w:rPr>
        <w:t>that erupted. Peter Gleick, head of the Oakland-based Pacific Institute, has spent the last three decades studying the link between water scarcity, conflict and migration and believes that water conflict is on the rise. "With very rare exceptions, no one dies of literal thirst," he says. "But more and more</w:t>
      </w:r>
      <w:r w:rsidRPr="0049405F">
        <w:t xml:space="preserve"> </w:t>
      </w:r>
      <w:r w:rsidRPr="000E4C83">
        <w:rPr>
          <w:highlight w:val="green"/>
          <w:u w:val="single"/>
        </w:rPr>
        <w:t xml:space="preserve">people are dying from </w:t>
      </w:r>
      <w:r w:rsidRPr="0049405F">
        <w:rPr>
          <w:sz w:val="16"/>
          <w:szCs w:val="16"/>
        </w:rPr>
        <w:t>contaminated water or</w:t>
      </w:r>
      <w:r w:rsidRPr="0049405F">
        <w:t xml:space="preserve"> </w:t>
      </w:r>
      <w:r w:rsidRPr="000E4C83">
        <w:rPr>
          <w:highlight w:val="green"/>
          <w:u w:val="single"/>
        </w:rPr>
        <w:t>conflicts over</w:t>
      </w:r>
      <w:r w:rsidRPr="0049405F">
        <w:t xml:space="preserve"> </w:t>
      </w:r>
      <w:r w:rsidRPr="0049405F">
        <w:rPr>
          <w:sz w:val="16"/>
          <w:szCs w:val="16"/>
        </w:rPr>
        <w:t>access to</w:t>
      </w:r>
      <w:r w:rsidRPr="0049405F">
        <w:t xml:space="preserve"> </w:t>
      </w:r>
      <w:r w:rsidRPr="000E4C83">
        <w:rPr>
          <w:highlight w:val="green"/>
          <w:u w:val="single"/>
        </w:rPr>
        <w:t>water</w:t>
      </w:r>
      <w:r w:rsidRPr="0049405F">
        <w:t xml:space="preserve">."  </w:t>
      </w:r>
      <w:r w:rsidRPr="0049405F">
        <w:rPr>
          <w:sz w:val="16"/>
          <w:szCs w:val="16"/>
        </w:rPr>
        <w:t>"The latest research on the subject does indeed </w:t>
      </w:r>
      <w:hyperlink r:id="rId37" w:history="1">
        <w:r w:rsidRPr="0049405F">
          <w:rPr>
            <w:rStyle w:val="Hyperlink"/>
            <w:sz w:val="16"/>
            <w:szCs w:val="16"/>
          </w:rPr>
          <w:t>show water-related violence increasing over time</w:t>
        </w:r>
      </w:hyperlink>
      <w:r w:rsidRPr="0049405F">
        <w:rPr>
          <w:sz w:val="16"/>
          <w:szCs w:val="16"/>
        </w:rPr>
        <w:t>," says Charles Iceland, global director for water at the World Resources Institute. "Population growth and economic development are driving increasing water demand worldwide. Meanwhile,</w:t>
      </w:r>
      <w:r w:rsidRPr="0049405F">
        <w:t xml:space="preserve"> </w:t>
      </w:r>
      <w:r w:rsidRPr="000E4C83">
        <w:rPr>
          <w:b/>
          <w:bCs/>
          <w:highlight w:val="green"/>
          <w:u w:val="single"/>
        </w:rPr>
        <w:t>climate change is decreasing water supply</w:t>
      </w:r>
      <w:r w:rsidRPr="0049405F">
        <w:t xml:space="preserve"> </w:t>
      </w:r>
      <w:r w:rsidRPr="0049405F">
        <w:rPr>
          <w:sz w:val="16"/>
          <w:szCs w:val="16"/>
        </w:rPr>
        <w:t>and/or making rainfall increasingly erratic in many places." Nowhere is the dual effect of water stress and climate change more evident than the wider Tigris-Euphrates Basin – comprising Turkey, Syria, Iraq and western Iran. According to satellite imagery, the region is </w:t>
      </w:r>
      <w:hyperlink r:id="rId38" w:history="1">
        <w:r w:rsidRPr="0049405F">
          <w:rPr>
            <w:rStyle w:val="Hyperlink"/>
            <w:sz w:val="16"/>
            <w:szCs w:val="16"/>
          </w:rPr>
          <w:t>losing groundwater faster than almost anywhere else in the world</w:t>
        </w:r>
      </w:hyperlink>
      <w:r w:rsidRPr="0049405F">
        <w:rPr>
          <w:sz w:val="16"/>
          <w:szCs w:val="16"/>
        </w:rPr>
        <w:t>. And as some countries make desperate attempts to secure their water supplies, their actions are affecting their neighbours.  India's Northern Plains, for example, are one of the most fertile farming areas in the world, yet today,  </w:t>
      </w:r>
      <w:hyperlink r:id="rId39" w:history="1">
        <w:r w:rsidRPr="0049405F">
          <w:rPr>
            <w:rStyle w:val="Hyperlink"/>
            <w:sz w:val="16"/>
            <w:szCs w:val="16"/>
          </w:rPr>
          <w:t>villagers regularly clash over water scarcity</w:t>
        </w:r>
      </w:hyperlink>
      <w:r w:rsidRPr="0049405F">
        <w:rPr>
          <w:sz w:val="16"/>
          <w:szCs w:val="16"/>
        </w:rPr>
        <w:t>. The underlying data reveals that population growth and high levels of irrigation have outstripped available groundwater supplies. Despite the area's lush-looking cropland, the WPS map ranks nearly every district in Northern India as "extremely high" in terms of baseline water stress. Several key rivers which feed the area – the Indus, Ganges and Sutlej – all originate on the Tibetan side of the border yet are vital for water supplies in both India and Pakistan. compounds the problem. Several border</w:t>
      </w:r>
      <w:r w:rsidRPr="0049405F">
        <w:t xml:space="preserve"> </w:t>
      </w:r>
      <w:r w:rsidRPr="000E4C83">
        <w:rPr>
          <w:highlight w:val="green"/>
          <w:u w:val="single"/>
        </w:rPr>
        <w:t>skirmishes have broken out</w:t>
      </w:r>
      <w:r w:rsidRPr="0049405F">
        <w:t xml:space="preserve"> </w:t>
      </w:r>
      <w:r w:rsidRPr="0049405F">
        <w:rPr>
          <w:sz w:val="16"/>
          <w:szCs w:val="16"/>
        </w:rPr>
        <w:t>recently</w:t>
      </w:r>
      <w:r w:rsidRPr="0049405F">
        <w:t xml:space="preserve"> </w:t>
      </w:r>
      <w:r w:rsidRPr="000E4C83">
        <w:rPr>
          <w:highlight w:val="green"/>
          <w:u w:val="single"/>
        </w:rPr>
        <w:t>between India and China</w:t>
      </w:r>
      <w:r w:rsidRPr="0049405F">
        <w:t xml:space="preserve">, </w:t>
      </w:r>
      <w:r w:rsidRPr="0049405F">
        <w:rPr>
          <w:sz w:val="16"/>
          <w:szCs w:val="16"/>
        </w:rPr>
        <w:t xml:space="preserve">which lays claim to upstream areas. </w:t>
      </w:r>
      <w:r w:rsidRPr="000E4C83">
        <w:rPr>
          <w:highlight w:val="green"/>
          <w:u w:val="single"/>
        </w:rPr>
        <w:t>A</w:t>
      </w:r>
      <w:r w:rsidRPr="0049405F">
        <w:rPr>
          <w:highlight w:val="green"/>
        </w:rPr>
        <w:t xml:space="preserve"> </w:t>
      </w:r>
      <w:r w:rsidRPr="0049405F">
        <w:rPr>
          <w:sz w:val="16"/>
          <w:szCs w:val="16"/>
        </w:rPr>
        <w:t>violent</w:t>
      </w:r>
      <w:r w:rsidRPr="0049405F">
        <w:t xml:space="preserve"> </w:t>
      </w:r>
      <w:r w:rsidRPr="000E4C83">
        <w:rPr>
          <w:highlight w:val="green"/>
          <w:u w:val="single"/>
        </w:rPr>
        <w:t>clash</w:t>
      </w:r>
      <w:r w:rsidRPr="0049405F">
        <w:t xml:space="preserve"> </w:t>
      </w:r>
      <w:r w:rsidRPr="0049405F">
        <w:rPr>
          <w:sz w:val="16"/>
          <w:szCs w:val="16"/>
        </w:rPr>
        <w:t>in May last year in the Galwan Valley, through which a tributary to the Indus flows,</w:t>
      </w:r>
      <w:r w:rsidRPr="0049405F">
        <w:t xml:space="preserve"> </w:t>
      </w:r>
      <w:r w:rsidRPr="000E4C83">
        <w:rPr>
          <w:highlight w:val="green"/>
          <w:u w:val="single"/>
        </w:rPr>
        <w:t>left 20 Indian soldiers dead</w:t>
      </w:r>
      <w:r w:rsidRPr="0049405F">
        <w:t xml:space="preserve">. </w:t>
      </w:r>
      <w:r w:rsidRPr="0049405F">
        <w:rPr>
          <w:sz w:val="16"/>
          <w:szCs w:val="16"/>
        </w:rPr>
        <w:t>Less than a month later there were reports that China was building "structures" that might dam the river and so restrict its flow into India.</w:t>
      </w:r>
      <w:r w:rsidRPr="0049405F">
        <w:t xml:space="preserve">  </w:t>
      </w:r>
      <w:r w:rsidRPr="000E4C83">
        <w:rPr>
          <w:highlight w:val="green"/>
          <w:u w:val="single"/>
        </w:rPr>
        <w:t>Around the world</w:t>
      </w:r>
      <w:r w:rsidRPr="0049405F">
        <w:t xml:space="preserve">, </w:t>
      </w:r>
      <w:r w:rsidRPr="0049405F">
        <w:rPr>
          <w:sz w:val="16"/>
          <w:szCs w:val="16"/>
        </w:rPr>
        <w:t xml:space="preserve">there's plenty of examples where </w:t>
      </w:r>
      <w:r w:rsidRPr="000E4C83">
        <w:rPr>
          <w:highlight w:val="green"/>
          <w:u w:val="single"/>
        </w:rPr>
        <w:t>tensions are high</w:t>
      </w:r>
      <w:r w:rsidRPr="0049405F">
        <w:t xml:space="preserve"> </w:t>
      </w:r>
      <w:r w:rsidRPr="0049405F">
        <w:rPr>
          <w:sz w:val="16"/>
          <w:szCs w:val="16"/>
        </w:rPr>
        <w:t>though</w:t>
      </w:r>
      <w:r w:rsidRPr="0049405F">
        <w:t xml:space="preserve"> </w:t>
      </w:r>
      <w:r w:rsidRPr="0049405F">
        <w:rPr>
          <w:sz w:val="16"/>
          <w:szCs w:val="16"/>
        </w:rPr>
        <w:t>– the Aral Sea conflict comprising Kazakhstan, Uzbekistan, Turkmenistan, Tajikistan and Kyrgyzstan; the Jordan River conflict amongst the Levantine states; the Mekong River dispute between China and its neighbours in Southeast Asia. None have yet boiled over into conflict. But Schmeier also points towards one dispute that is showing signs it might. Egypt, Sudan, and Ethiopia all depend on inflow from the Blue Nile and have long exchanged political blows over the upstream Great Ethiopian Renaissance Dam (GERD) project – a dam built at $5bn (£3.6bn), and three times the size of the country's Lake Tana. When the Ethiopian government announced plans to press ahead regardless, Egypt and Sudan held a joint war exercise in May this year, pointedly called "Guardians of the Nile." It has perhaps the highest risk of spilling into a water war of all the disputes in today's political landscape, but there are several other hotspots around the world. Pakistani officials, for example, have previously referred to India's upstream usage strategy as "fifth-generation warfare", whilst Uzbek President Islam Karimov has warned that</w:t>
      </w:r>
      <w:r w:rsidRPr="0049405F">
        <w:t> </w:t>
      </w:r>
      <w:hyperlink r:id="rId40" w:history="1">
        <w:r w:rsidRPr="000E4C83">
          <w:rPr>
            <w:rStyle w:val="Hyperlink"/>
            <w:highlight w:val="green"/>
            <w:u w:val="single"/>
          </w:rPr>
          <w:t xml:space="preserve">regional disputes over water </w:t>
        </w:r>
        <w:r w:rsidRPr="000E4C83">
          <w:rPr>
            <w:rStyle w:val="Hyperlink"/>
            <w:sz w:val="16"/>
            <w:szCs w:val="16"/>
          </w:rPr>
          <w:t>could</w:t>
        </w:r>
        <w:r w:rsidRPr="000E4C83">
          <w:rPr>
            <w:rStyle w:val="Hyperlink"/>
            <w:u w:val="single"/>
          </w:rPr>
          <w:t xml:space="preserve"> </w:t>
        </w:r>
        <w:r w:rsidRPr="000E4C83">
          <w:rPr>
            <w:rStyle w:val="Hyperlink"/>
            <w:highlight w:val="green"/>
            <w:u w:val="single"/>
          </w:rPr>
          <w:t>lead to war</w:t>
        </w:r>
      </w:hyperlink>
      <w:r w:rsidRPr="000E4C83">
        <w:rPr>
          <w:highlight w:val="green"/>
          <w:u w:val="single"/>
        </w:rPr>
        <w:t>.</w:t>
      </w:r>
    </w:p>
    <w:p w14:paraId="381D5C63" w14:textId="70DD124F" w:rsidR="00D2446A" w:rsidRDefault="0099174D" w:rsidP="00D2446A">
      <w:pPr>
        <w:pStyle w:val="Heading3"/>
      </w:pPr>
      <w:r>
        <w:lastRenderedPageBreak/>
        <w:t xml:space="preserve">Solvency </w:t>
      </w:r>
    </w:p>
    <w:p w14:paraId="6B669669" w14:textId="05E725C3" w:rsidR="0099174D" w:rsidRPr="0099174D" w:rsidRDefault="0099174D" w:rsidP="0099174D">
      <w:pPr>
        <w:pStyle w:val="Heading4"/>
      </w:pPr>
      <w:r>
        <w:t xml:space="preserve">Thus, the plan: States ought to apply the Public Trust Doctrine to reduce the appropriation of outer space by private entities.  </w:t>
      </w:r>
    </w:p>
    <w:p w14:paraId="421FAD1E" w14:textId="0C5D6211" w:rsidR="00D2446A" w:rsidRPr="009037FA" w:rsidRDefault="00D2446A" w:rsidP="009037FA">
      <w:pPr>
        <w:pStyle w:val="Heading4"/>
      </w:pPr>
      <w:r w:rsidRPr="009037FA">
        <w:t xml:space="preserve">There is an urgency for global regulation and management in space, only the PTD ensures sustainable mining and </w:t>
      </w:r>
      <w:r w:rsidR="00246ABE">
        <w:t>limits appropriation</w:t>
      </w:r>
      <w:r w:rsidRPr="009037FA">
        <w:t>.</w:t>
      </w:r>
    </w:p>
    <w:p w14:paraId="54412838" w14:textId="77777777" w:rsidR="00D2446A" w:rsidRPr="00147AB9" w:rsidRDefault="00D2446A" w:rsidP="00D2446A">
      <w:r w:rsidRPr="00EE7B72">
        <w:rPr>
          <w:rStyle w:val="Style13ptBold"/>
          <w:rFonts w:asciiTheme="minorHAnsi" w:hAnsiTheme="minorHAnsi" w:cstheme="minorHAnsi"/>
          <w:szCs w:val="26"/>
        </w:rPr>
        <w:t>Babcock 19</w:t>
      </w:r>
      <w:r w:rsidRPr="00EE7B72">
        <w:rPr>
          <w:rStyle w:val="Style13ptBold"/>
          <w:rFonts w:asciiTheme="minorHAnsi" w:hAnsiTheme="minorHAnsi" w:cstheme="minorHAnsi"/>
          <w:sz w:val="22"/>
        </w:rPr>
        <w:t xml:space="preserve"> “</w:t>
      </w:r>
      <w:r w:rsidRPr="00EE7B72">
        <w:rPr>
          <w:rFonts w:asciiTheme="minorHAnsi" w:hAnsiTheme="minorHAnsi" w:cstheme="minorHAnsi"/>
        </w:rPr>
        <w:t xml:space="preserve">The public trust doctrine, outer space ... - georgetown law.” (n.d.). Retrieved January 4, </w:t>
      </w:r>
      <w:r w:rsidRPr="002A14BD">
        <w:rPr>
          <w:rFonts w:asciiTheme="minorHAnsi" w:hAnsiTheme="minorHAnsi" w:cstheme="minorHAnsi"/>
          <w:u w:val="single"/>
        </w:rPr>
        <w:t>2022</w:t>
      </w:r>
      <w:r w:rsidRPr="00EE7B72">
        <w:rPr>
          <w:rFonts w:asciiTheme="minorHAnsi" w:hAnsiTheme="minorHAnsi" w:cstheme="minorHAnsi"/>
        </w:rPr>
        <w:t xml:space="preserve">, from https://scholarship.law.georgetown.edu/cgi/viewcontent.cgi?article=3219&amp;context=facpub </w:t>
      </w:r>
    </w:p>
    <w:p w14:paraId="62B0E1C1" w14:textId="77777777" w:rsidR="00D2446A" w:rsidRPr="006150AD" w:rsidRDefault="00D2446A" w:rsidP="00D2446A">
      <w:pPr>
        <w:rPr>
          <w:sz w:val="16"/>
          <w:szCs w:val="16"/>
        </w:rPr>
      </w:pPr>
      <w:r w:rsidRPr="00223F7D">
        <w:rPr>
          <w:rStyle w:val="Emphasis"/>
          <w:b w:val="0"/>
          <w:bCs/>
          <w:highlight w:val="green"/>
        </w:rPr>
        <w:t>Space</w:t>
      </w:r>
      <w:r w:rsidRPr="00736E79">
        <w:t xml:space="preserve"> </w:t>
      </w:r>
      <w:r w:rsidRPr="006150AD">
        <w:rPr>
          <w:sz w:val="16"/>
          <w:szCs w:val="16"/>
        </w:rPr>
        <w:t>exploration</w:t>
      </w:r>
      <w:r w:rsidRPr="00736E79">
        <w:t xml:space="preserve"> </w:t>
      </w:r>
      <w:r w:rsidRPr="00223F7D">
        <w:rPr>
          <w:highlight w:val="green"/>
          <w:u w:val="single"/>
        </w:rPr>
        <w:t xml:space="preserve">is </w:t>
      </w:r>
      <w:r w:rsidRPr="00223F7D">
        <w:rPr>
          <w:rStyle w:val="Emphasis"/>
          <w:b w:val="0"/>
          <w:bCs/>
          <w:highlight w:val="green"/>
        </w:rPr>
        <w:t>heating up</w:t>
      </w:r>
      <w:r w:rsidRPr="00736E79">
        <w:t xml:space="preserve">. </w:t>
      </w:r>
      <w:r w:rsidRPr="006150AD">
        <w:rPr>
          <w:sz w:val="16"/>
          <w:szCs w:val="16"/>
        </w:rPr>
        <w:t>Governments and</w:t>
      </w:r>
      <w:r w:rsidRPr="00736E79">
        <w:t xml:space="preserve"> </w:t>
      </w:r>
      <w:r w:rsidRPr="00223F7D">
        <w:rPr>
          <w:rStyle w:val="Emphasis"/>
          <w:b w:val="0"/>
          <w:bCs/>
          <w:highlight w:val="green"/>
        </w:rPr>
        <w:t>private interests</w:t>
      </w:r>
      <w:r w:rsidRPr="00223F7D">
        <w:rPr>
          <w:highlight w:val="green"/>
          <w:u w:val="single"/>
        </w:rPr>
        <w:t xml:space="preserve"> are on a </w:t>
      </w:r>
      <w:r w:rsidRPr="00223F7D">
        <w:rPr>
          <w:rStyle w:val="Emphasis"/>
          <w:b w:val="0"/>
          <w:bCs/>
          <w:highlight w:val="green"/>
        </w:rPr>
        <w:t>fast track to develop tech</w:t>
      </w:r>
      <w:r w:rsidRPr="006150AD">
        <w:rPr>
          <w:sz w:val="16"/>
          <w:szCs w:val="16"/>
        </w:rPr>
        <w:t>nologies</w:t>
      </w:r>
      <w:r w:rsidRPr="00736E79">
        <w:t xml:space="preserve"> </w:t>
      </w:r>
      <w:r w:rsidRPr="006150AD">
        <w:rPr>
          <w:sz w:val="16"/>
          <w:szCs w:val="16"/>
        </w:rPr>
        <w:t>to send people and equipment to celestial bodies, like the moon and asteroids, to extract their untapped resources.1 Near-</w:t>
      </w:r>
      <w:r w:rsidRPr="002078FC">
        <w:rPr>
          <w:highlight w:val="green"/>
          <w:u w:val="single"/>
        </w:rPr>
        <w:t>space is</w:t>
      </w:r>
      <w:r w:rsidRPr="00A614C4">
        <w:t xml:space="preserve"> </w:t>
      </w:r>
      <w:r w:rsidRPr="006150AD">
        <w:rPr>
          <w:sz w:val="16"/>
          <w:szCs w:val="16"/>
        </w:rPr>
        <w:t xml:space="preserve">rapidly </w:t>
      </w:r>
      <w:r w:rsidRPr="002078FC">
        <w:rPr>
          <w:highlight w:val="green"/>
          <w:u w:val="single"/>
        </w:rPr>
        <w:t>filling up</w:t>
      </w:r>
      <w:r w:rsidRPr="002078FC">
        <w:rPr>
          <w:sz w:val="16"/>
          <w:szCs w:val="16"/>
          <w:highlight w:val="green"/>
          <w:u w:val="single"/>
        </w:rPr>
        <w:t xml:space="preserve"> </w:t>
      </w:r>
      <w:r w:rsidRPr="002078FC">
        <w:rPr>
          <w:highlight w:val="green"/>
          <w:u w:val="single"/>
        </w:rPr>
        <w:t>with</w:t>
      </w:r>
      <w:r w:rsidRPr="006150AD">
        <w:rPr>
          <w:sz w:val="16"/>
          <w:szCs w:val="16"/>
        </w:rPr>
        <w:t xml:space="preserve"> public and private </w:t>
      </w:r>
      <w:r w:rsidRPr="002078FC">
        <w:rPr>
          <w:highlight w:val="green"/>
          <w:u w:val="single"/>
        </w:rPr>
        <w:t>satellites</w:t>
      </w:r>
      <w:r w:rsidRPr="006150AD">
        <w:rPr>
          <w:sz w:val="16"/>
          <w:szCs w:val="16"/>
        </w:rPr>
        <w:t xml:space="preserve">, </w:t>
      </w:r>
      <w:r w:rsidRPr="002078FC">
        <w:rPr>
          <w:highlight w:val="green"/>
          <w:u w:val="single"/>
        </w:rPr>
        <w:t>causing</w:t>
      </w:r>
      <w:r w:rsidRPr="00A614C4">
        <w:t xml:space="preserve"> </w:t>
      </w:r>
      <w:r w:rsidRPr="006150AD">
        <w:rPr>
          <w:sz w:val="16"/>
          <w:szCs w:val="16"/>
        </w:rPr>
        <w:t xml:space="preserve">electromagnetic interference problems and </w:t>
      </w:r>
      <w:r w:rsidRPr="003A15BD">
        <w:rPr>
          <w:highlight w:val="green"/>
          <w:u w:val="single"/>
        </w:rPr>
        <w:t>dangerous space debris from collisions and</w:t>
      </w:r>
      <w:r w:rsidRPr="006150AD">
        <w:rPr>
          <w:sz w:val="16"/>
          <w:szCs w:val="16"/>
        </w:rPr>
        <w:t xml:space="preserve"> earlier </w:t>
      </w:r>
      <w:r w:rsidRPr="003A15BD">
        <w:rPr>
          <w:highlight w:val="green"/>
          <w:u w:val="single"/>
        </w:rPr>
        <w:t>launches</w:t>
      </w:r>
      <w:r w:rsidRPr="006150AD">
        <w:rPr>
          <w:sz w:val="16"/>
          <w:szCs w:val="16"/>
        </w:rPr>
        <w:t xml:space="preserve">.2 </w:t>
      </w:r>
      <w:r w:rsidRPr="003A15BD">
        <w:rPr>
          <w:highlight w:val="green"/>
          <w:u w:val="single"/>
        </w:rPr>
        <w:t xml:space="preserve">The </w:t>
      </w:r>
      <w:r w:rsidRPr="003A15BD">
        <w:rPr>
          <w:rStyle w:val="Emphasis"/>
          <w:b w:val="0"/>
          <w:bCs/>
          <w:highlight w:val="green"/>
        </w:rPr>
        <w:t>absence of</w:t>
      </w:r>
      <w:r w:rsidRPr="003A15BD">
        <w:rPr>
          <w:highlight w:val="green"/>
          <w:u w:val="single"/>
        </w:rPr>
        <w:t xml:space="preserve"> a global </w:t>
      </w:r>
      <w:r w:rsidRPr="003A15BD">
        <w:rPr>
          <w:rStyle w:val="Emphasis"/>
          <w:b w:val="0"/>
          <w:bCs/>
          <w:highlight w:val="green"/>
        </w:rPr>
        <w:t>management</w:t>
      </w:r>
      <w:r w:rsidRPr="003A15BD">
        <w:rPr>
          <w:highlight w:val="green"/>
          <w:u w:val="single"/>
        </w:rPr>
        <w:t xml:space="preserve"> system for the private commercial development of outer space</w:t>
      </w:r>
      <w:r w:rsidRPr="00A614C4">
        <w:t xml:space="preserve"> </w:t>
      </w:r>
      <w:r w:rsidRPr="006150AD">
        <w:rPr>
          <w:sz w:val="16"/>
          <w:szCs w:val="16"/>
        </w:rPr>
        <w:t xml:space="preserve">resources </w:t>
      </w:r>
      <w:r w:rsidRPr="003A15BD">
        <w:rPr>
          <w:highlight w:val="green"/>
          <w:u w:val="single"/>
        </w:rPr>
        <w:t>will allow</w:t>
      </w:r>
      <w:r w:rsidRPr="006150AD">
        <w:rPr>
          <w:sz w:val="16"/>
          <w:szCs w:val="16"/>
        </w:rPr>
        <w:t xml:space="preserve"> these </w:t>
      </w:r>
      <w:r w:rsidRPr="003A15BD">
        <w:rPr>
          <w:highlight w:val="green"/>
          <w:u w:val="single"/>
        </w:rPr>
        <w:t>near space problems to be exported</w:t>
      </w:r>
      <w:r w:rsidRPr="003A15BD">
        <w:rPr>
          <w:sz w:val="16"/>
          <w:szCs w:val="16"/>
          <w:highlight w:val="green"/>
        </w:rPr>
        <w:t xml:space="preserve"> </w:t>
      </w:r>
      <w:r w:rsidRPr="00AF793B">
        <w:rPr>
          <w:sz w:val="16"/>
          <w:szCs w:val="16"/>
        </w:rPr>
        <w:t xml:space="preserve">further </w:t>
      </w:r>
      <w:r w:rsidRPr="003A15BD">
        <w:rPr>
          <w:highlight w:val="green"/>
          <w:u w:val="single"/>
        </w:rPr>
        <w:t>into the galaxy</w:t>
      </w:r>
      <w:r w:rsidRPr="006150AD">
        <w:rPr>
          <w:sz w:val="16"/>
          <w:szCs w:val="16"/>
        </w:rPr>
        <w:t xml:space="preserve">.3 Moreover, </w:t>
      </w:r>
      <w:r w:rsidRPr="003A15BD">
        <w:rPr>
          <w:rStyle w:val="Emphasis"/>
          <w:b w:val="0"/>
          <w:bCs/>
          <w:highlight w:val="green"/>
        </w:rPr>
        <w:t>without</w:t>
      </w:r>
      <w:r w:rsidRPr="00736E79">
        <w:t xml:space="preserve"> </w:t>
      </w:r>
      <w:r w:rsidRPr="006150AD">
        <w:rPr>
          <w:sz w:val="16"/>
          <w:szCs w:val="16"/>
        </w:rPr>
        <w:t>a governing authority or</w:t>
      </w:r>
      <w:r w:rsidRPr="00736E79">
        <w:t xml:space="preserve"> </w:t>
      </w:r>
      <w:r w:rsidRPr="003A15BD">
        <w:rPr>
          <w:rStyle w:val="Emphasis"/>
          <w:b w:val="0"/>
          <w:bCs/>
          <w:highlight w:val="green"/>
        </w:rPr>
        <w:t>rules</w:t>
      </w:r>
      <w:r w:rsidRPr="003A15BD">
        <w:rPr>
          <w:b/>
          <w:bCs/>
          <w:highlight w:val="green"/>
          <w:u w:val="single"/>
        </w:rPr>
        <w:t xml:space="preserve"> </w:t>
      </w:r>
      <w:r w:rsidRPr="003A15BD">
        <w:rPr>
          <w:rStyle w:val="Emphasis"/>
          <w:b w:val="0"/>
          <w:bCs/>
          <w:highlight w:val="green"/>
        </w:rPr>
        <w:t>controlling</w:t>
      </w:r>
      <w:r w:rsidRPr="00736E79">
        <w:t xml:space="preserve"> </w:t>
      </w:r>
      <w:r w:rsidRPr="006150AD">
        <w:rPr>
          <w:sz w:val="16"/>
          <w:szCs w:val="16"/>
        </w:rPr>
        <w:t>entry</w:t>
      </w:r>
      <w:r w:rsidRPr="00736E79">
        <w:t xml:space="preserve"> </w:t>
      </w:r>
      <w:r w:rsidRPr="003A15BD">
        <w:rPr>
          <w:rStyle w:val="Emphasis"/>
          <w:b w:val="0"/>
          <w:bCs/>
          <w:highlight w:val="green"/>
        </w:rPr>
        <w:t>or limiting</w:t>
      </w:r>
      <w:r w:rsidRPr="003A15BD">
        <w:rPr>
          <w:highlight w:val="green"/>
          <w:u w:val="single"/>
        </w:rPr>
        <w:t xml:space="preserve"> despoliation, </w:t>
      </w:r>
      <w:r w:rsidRPr="003A15BD">
        <w:rPr>
          <w:b/>
          <w:bCs/>
          <w:highlight w:val="green"/>
          <w:u w:val="single"/>
        </w:rPr>
        <w:t>outer space could turn into the “Wild West”</w:t>
      </w:r>
      <w:r w:rsidRPr="00936E02">
        <w:rPr>
          <w:b/>
          <w:bCs/>
        </w:rPr>
        <w:t xml:space="preserve"> </w:t>
      </w:r>
      <w:r w:rsidRPr="006150AD">
        <w:rPr>
          <w:sz w:val="16"/>
          <w:szCs w:val="16"/>
        </w:rPr>
        <w:t xml:space="preserve">of the twenty-first century.4 Space treaties executed in the last century espoused the principle that space should be developed for the benefit of all mankind and banned both private ownership and militarization of space resources.5 </w:t>
      </w:r>
      <w:r w:rsidRPr="006150AD">
        <w:rPr>
          <w:rStyle w:val="StyleUnderline"/>
          <w:sz w:val="16"/>
          <w:szCs w:val="16"/>
          <w:u w:val="no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6150AD">
        <w:rPr>
          <w:sz w:val="16"/>
          <w:szCs w:val="16"/>
        </w:rPr>
        <w:t xml:space="preserve">.7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 </w:t>
      </w:r>
      <w:r w:rsidRPr="006150AD">
        <w:rPr>
          <w:rStyle w:val="StyleUnderline"/>
          <w:sz w:val="16"/>
          <w:szCs w:val="16"/>
          <w:u w:val="none"/>
        </w:rPr>
        <w:t xml:space="preserve">To date, most scholars in this area have focused on developing management systems premised on private ownership or possession of the surface of some celestial body.10 This Article </w:t>
      </w:r>
      <w:r w:rsidRPr="00662C5D">
        <w:rPr>
          <w:rStyle w:val="StyleUnderline"/>
          <w:sz w:val="16"/>
          <w:szCs w:val="16"/>
          <w:u w:val="none"/>
        </w:rPr>
        <w:t xml:space="preserve">explores </w:t>
      </w:r>
      <w:r w:rsidRPr="00662C5D">
        <w:rPr>
          <w:rStyle w:val="Emphasis"/>
          <w:b w:val="0"/>
          <w:bCs/>
          <w:sz w:val="16"/>
          <w:szCs w:val="16"/>
          <w:u w:val="none"/>
        </w:rPr>
        <w:t>an alternative concept, the commons</w:t>
      </w:r>
      <w:r w:rsidRPr="006150AD">
        <w:rPr>
          <w:rStyle w:val="StyleUnderline"/>
          <w:sz w:val="16"/>
          <w:szCs w:val="16"/>
          <w:u w:val="none"/>
        </w:rPr>
        <w:t>, in which no individual owns the property in question or can exclude others from it.</w:t>
      </w:r>
      <w:r w:rsidRPr="00736E79">
        <w:rPr>
          <w:rStyle w:val="StyleUnderline"/>
          <w:u w:val="none"/>
        </w:rPr>
        <w:t xml:space="preserve"> </w:t>
      </w:r>
      <w:r w:rsidRPr="00DA048F">
        <w:rPr>
          <w:rStyle w:val="StyleUnderline"/>
          <w:highlight w:val="green"/>
        </w:rPr>
        <w:t xml:space="preserve">Viewing property as a commons </w:t>
      </w:r>
      <w:r w:rsidRPr="001434E3">
        <w:rPr>
          <w:rStyle w:val="StyleUnderline"/>
          <w:sz w:val="16"/>
          <w:szCs w:val="16"/>
          <w:u w:val="none"/>
        </w:rPr>
        <w:t>is c</w:t>
      </w:r>
      <w:r w:rsidRPr="006150AD">
        <w:rPr>
          <w:rStyle w:val="StyleUnderline"/>
          <w:sz w:val="16"/>
          <w:szCs w:val="16"/>
          <w:u w:val="none"/>
        </w:rPr>
        <w:t xml:space="preserve">loser to the principles set out in the various space treaties than implementation of a private property regime, and also </w:t>
      </w:r>
      <w:r w:rsidRPr="00DA048F">
        <w:rPr>
          <w:rStyle w:val="Emphasis"/>
          <w:b w:val="0"/>
          <w:bCs/>
          <w:highlight w:val="green"/>
        </w:rPr>
        <w:t>offers a workable property regime</w:t>
      </w:r>
      <w:r w:rsidRPr="00736E79">
        <w:rPr>
          <w:rStyle w:val="StyleUnderline"/>
          <w:u w:val="none"/>
        </w:rPr>
        <w:t xml:space="preserve">. </w:t>
      </w:r>
      <w:r w:rsidRPr="006150AD">
        <w:rPr>
          <w:rStyle w:val="StyleUnderline"/>
          <w:sz w:val="16"/>
          <w:szCs w:val="16"/>
          <w:u w:val="none"/>
        </w:rPr>
        <w:t xml:space="preserve">This Article demonstrates these conclusions by showing similarities between a large, Earth-bound commons, like the ocean and outer space, and how various </w:t>
      </w:r>
      <w:r w:rsidRPr="006150AD">
        <w:rPr>
          <w:rStyle w:val="Emphasis"/>
          <w:b w:val="0"/>
          <w:bCs/>
          <w:sz w:val="16"/>
          <w:szCs w:val="16"/>
          <w:u w:val="none"/>
        </w:rPr>
        <w:t>commons management</w:t>
      </w:r>
      <w:r w:rsidRPr="006150AD">
        <w:rPr>
          <w:rStyle w:val="StyleUnderline"/>
          <w:sz w:val="16"/>
          <w:szCs w:val="16"/>
          <w:u w:val="none"/>
        </w:rPr>
        <w:t xml:space="preserve"> scenarios </w:t>
      </w:r>
      <w:r w:rsidRPr="006150AD">
        <w:rPr>
          <w:rStyle w:val="Emphasis"/>
          <w:b w:val="0"/>
          <w:bCs/>
          <w:sz w:val="16"/>
          <w:szCs w:val="16"/>
          <w:u w:val="none"/>
        </w:rPr>
        <w:t>allow equitable use of resources</w:t>
      </w:r>
      <w:r w:rsidRPr="006150AD">
        <w:rPr>
          <w:rStyle w:val="StyleUnderline"/>
          <w:b/>
          <w:bCs/>
          <w:sz w:val="16"/>
          <w:szCs w:val="16"/>
          <w:u w:val="none"/>
        </w:rPr>
        <w:t xml:space="preserve">, </w:t>
      </w:r>
      <w:r w:rsidRPr="006150AD">
        <w:rPr>
          <w:rStyle w:val="Emphasis"/>
          <w:b w:val="0"/>
          <w:bCs/>
          <w:sz w:val="16"/>
          <w:szCs w:val="16"/>
          <w:u w:val="none"/>
        </w:rPr>
        <w:t>while preventing their despoliation and devolution</w:t>
      </w:r>
      <w:r w:rsidRPr="006150AD">
        <w:rPr>
          <w:rStyle w:val="Emphasis"/>
          <w:sz w:val="16"/>
          <w:szCs w:val="16"/>
          <w:u w:val="none"/>
        </w:rPr>
        <w:t xml:space="preserve"> </w:t>
      </w:r>
      <w:r w:rsidRPr="006150AD">
        <w:rPr>
          <w:rStyle w:val="StyleUnderline"/>
          <w:sz w:val="16"/>
          <w:szCs w:val="16"/>
          <w:u w:val="none"/>
        </w:rPr>
        <w:t>into hostile disputes over entitlements to</w:t>
      </w:r>
      <w:r w:rsidRPr="006150AD">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sidRPr="00736E79">
        <w:t xml:space="preserve"> </w:t>
      </w:r>
      <w:r w:rsidRPr="00DA048F">
        <w:rPr>
          <w:b/>
          <w:bCs/>
          <w:highlight w:val="green"/>
          <w:u w:val="single"/>
        </w:rPr>
        <w:t>The</w:t>
      </w:r>
      <w:r w:rsidRPr="00736E79">
        <w:t xml:space="preserve"> </w:t>
      </w:r>
      <w:r w:rsidRPr="006150AD">
        <w:rPr>
          <w:sz w:val="16"/>
          <w:szCs w:val="16"/>
        </w:rPr>
        <w:t>public trust doctrine</w:t>
      </w:r>
      <w:r w:rsidRPr="00736E79">
        <w:t xml:space="preserve"> (</w:t>
      </w:r>
      <w:r w:rsidRPr="00DA048F">
        <w:rPr>
          <w:b/>
          <w:bCs/>
          <w:highlight w:val="green"/>
          <w:u w:val="single"/>
        </w:rPr>
        <w:t>PTD</w:t>
      </w:r>
      <w:r w:rsidRPr="00736E79">
        <w:t xml:space="preserve">), </w:t>
      </w:r>
      <w:r w:rsidRPr="006150AD">
        <w:rPr>
          <w:sz w:val="16"/>
          <w:szCs w:val="16"/>
        </w:rPr>
        <w:t xml:space="preserve">an ancient doctrine that governments and individuals have </w:t>
      </w:r>
      <w:r w:rsidRPr="006150AD">
        <w:rPr>
          <w:rStyle w:val="Emphasis"/>
          <w:b w:val="0"/>
          <w:bCs/>
          <w:sz w:val="16"/>
          <w:szCs w:val="16"/>
          <w:u w:val="none"/>
        </w:rPr>
        <w:t>used effectively for centuries</w:t>
      </w:r>
      <w:r w:rsidRPr="006150AD">
        <w:rPr>
          <w:b/>
          <w:bCs/>
          <w:sz w:val="16"/>
          <w:szCs w:val="16"/>
        </w:rPr>
        <w:t xml:space="preserve"> </w:t>
      </w:r>
      <w:r w:rsidRPr="006150AD">
        <w:rPr>
          <w:sz w:val="16"/>
          <w:szCs w:val="16"/>
        </w:rPr>
        <w:t>to</w:t>
      </w:r>
      <w:r w:rsidRPr="001E3E58">
        <w:rPr>
          <w:b/>
          <w:bCs/>
        </w:rPr>
        <w:t xml:space="preserve"> </w:t>
      </w:r>
      <w:r w:rsidRPr="00DA048F">
        <w:rPr>
          <w:rStyle w:val="Emphasis"/>
          <w:b w:val="0"/>
          <w:bCs/>
          <w:highlight w:val="green"/>
        </w:rPr>
        <w:t>protect the public’s interests</w:t>
      </w:r>
      <w:r w:rsidRPr="00DA048F">
        <w:rPr>
          <w:highlight w:val="green"/>
        </w:rPr>
        <w:t xml:space="preserve"> </w:t>
      </w:r>
      <w:r w:rsidRPr="00ED5249">
        <w:rPr>
          <w:sz w:val="16"/>
          <w:szCs w:val="16"/>
        </w:rPr>
        <w:t>in terrestrial</w:t>
      </w:r>
      <w:r w:rsidRPr="00ED5249">
        <w:t xml:space="preserve"> </w:t>
      </w:r>
      <w:r w:rsidRPr="00DA048F">
        <w:rPr>
          <w:highlight w:val="green"/>
          <w:u w:val="single"/>
        </w:rPr>
        <w:t>common pool resources</w:t>
      </w:r>
      <w:r w:rsidRPr="00736E79">
        <w:t xml:space="preserve"> </w:t>
      </w:r>
      <w:r w:rsidRPr="006150AD">
        <w:rPr>
          <w:sz w:val="16"/>
          <w:szCs w:val="16"/>
        </w:rPr>
        <w:t>(</w:t>
      </w:r>
      <w:r w:rsidRPr="006150AD">
        <w:rPr>
          <w:rStyle w:val="Emphasis"/>
          <w:b w:val="0"/>
          <w:bCs/>
          <w:sz w:val="16"/>
          <w:szCs w:val="16"/>
          <w:u w:val="none"/>
        </w:rPr>
        <w:t>CPR</w:t>
      </w:r>
      <w:r w:rsidRPr="006150AD">
        <w:rPr>
          <w:sz w:val="16"/>
          <w:szCs w:val="16"/>
        </w:rPr>
        <w:t xml:space="preserve">) and to fill regulatory gaps, can be helpful in both respects.11 An examination of the doctrine identifies commonalities between outer space and terrestrial public trust resources.12 The ease and low cost of its implementation and enforcement, as well as its </w:t>
      </w:r>
      <w:r w:rsidRPr="006150AD">
        <w:rPr>
          <w:rStyle w:val="Emphasis"/>
          <w:b w:val="0"/>
          <w:bCs/>
          <w:sz w:val="16"/>
          <w:szCs w:val="16"/>
          <w:u w:val="none"/>
        </w:rPr>
        <w:t>infinite malleability</w:t>
      </w:r>
      <w:r w:rsidRPr="006150AD">
        <w:rPr>
          <w:sz w:val="16"/>
          <w:szCs w:val="16"/>
        </w:rPr>
        <w:t xml:space="preserve">, are additional reasons to select it as a stopgap measure with some modification.13 This Article’s structure is straight forward. Part I acquaints the reader with the problem. It explains </w:t>
      </w:r>
      <w:r w:rsidRPr="00662C5D">
        <w:rPr>
          <w:sz w:val="16"/>
          <w:szCs w:val="16"/>
        </w:rPr>
        <w:t>why the need to develop a management regime for space is becoming increasingly critical as advancing technology is</w:t>
      </w:r>
      <w:r w:rsidRPr="007E1960">
        <w:rPr>
          <w:sz w:val="16"/>
          <w:szCs w:val="16"/>
        </w:rPr>
        <w:t xml:space="preserve"> </w:t>
      </w:r>
      <w:r w:rsidRPr="00662C5D">
        <w:rPr>
          <w:sz w:val="16"/>
          <w:szCs w:val="16"/>
        </w:rPr>
        <w:t>allowing more and more private commercial interests to play at the edge of outer space with attendant negative externalities. 14</w:t>
      </w:r>
      <w:r w:rsidRPr="006150AD">
        <w:rPr>
          <w:sz w:val="16"/>
          <w:szCs w:val="16"/>
        </w:rPr>
        <w:t xml:space="preserve"> Soon these technological advances will allow </w:t>
      </w:r>
      <w:r w:rsidRPr="006150AD">
        <w:rPr>
          <w:rStyle w:val="Emphasis"/>
          <w:b w:val="0"/>
          <w:bCs/>
          <w:sz w:val="16"/>
          <w:szCs w:val="16"/>
          <w:u w:val="none"/>
        </w:rPr>
        <w:t>private</w:t>
      </w:r>
      <w:r w:rsidRPr="006150AD">
        <w:rPr>
          <w:sz w:val="16"/>
          <w:szCs w:val="16"/>
        </w:rPr>
        <w:t xml:space="preserve"> commercial </w:t>
      </w:r>
      <w:r w:rsidRPr="006150AD">
        <w:rPr>
          <w:rStyle w:val="Emphasis"/>
          <w:b w:val="0"/>
          <w:bCs/>
          <w:sz w:val="16"/>
          <w:szCs w:val="16"/>
          <w:u w:val="none"/>
        </w:rPr>
        <w:t>interests</w:t>
      </w:r>
      <w:r w:rsidRPr="006150AD">
        <w:rPr>
          <w:sz w:val="16"/>
          <w:szCs w:val="16"/>
        </w:rPr>
        <w:t xml:space="preserve"> to </w:t>
      </w:r>
      <w:r w:rsidRPr="006150AD">
        <w:rPr>
          <w:rStyle w:val="Emphasis"/>
          <w:b w:val="0"/>
          <w:bCs/>
          <w:sz w:val="16"/>
          <w:szCs w:val="16"/>
          <w:u w:val="none"/>
        </w:rPr>
        <w:t>invade</w:t>
      </w:r>
      <w:r w:rsidRPr="006150AD">
        <w:rPr>
          <w:sz w:val="16"/>
          <w:szCs w:val="16"/>
        </w:rPr>
        <w:t xml:space="preserve"> outer </w:t>
      </w:r>
      <w:r w:rsidRPr="006150AD">
        <w:rPr>
          <w:rStyle w:val="Emphasis"/>
          <w:b w:val="0"/>
          <w:bCs/>
          <w:sz w:val="16"/>
          <w:szCs w:val="16"/>
          <w:u w:val="none"/>
        </w:rPr>
        <w:t>space</w:t>
      </w:r>
      <w:r w:rsidRPr="006150AD">
        <w:rPr>
          <w:sz w:val="16"/>
          <w:szCs w:val="16"/>
        </w:rPr>
        <w:t xml:space="preserve"> with the potential for similar </w:t>
      </w:r>
      <w:r w:rsidRPr="006150AD">
        <w:rPr>
          <w:rStyle w:val="Emphasis"/>
          <w:b w:val="0"/>
          <w:bCs/>
          <w:sz w:val="16"/>
          <w:szCs w:val="16"/>
          <w:u w:val="none"/>
        </w:rPr>
        <w:t>adverse impacts</w:t>
      </w:r>
      <w:r w:rsidRPr="006150AD">
        <w:rPr>
          <w:sz w:val="16"/>
          <w:szCs w:val="16"/>
        </w:rPr>
        <w:t>.15 Part II examines the international legal framework governing those activities and finds it lacks any capacity to regulate activities in outer space, in part because it is riddled with ambiguities and contradictions when it comes to ownership of outer space and its resources. 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less-thanfull fee property arrangement, like leases and easements, to see if these problems can be avoided and concludes they cannot.16 It then examines property held in common to determine its viability under international space law and finds it consistent. Part IV investigates various approaches to managing property in outer space, be it held in private ownership or in common.</w:t>
      </w:r>
      <w:r w:rsidRPr="00736E79">
        <w:t xml:space="preserve"> </w:t>
      </w:r>
      <w:r w:rsidRPr="00442608">
        <w:rPr>
          <w:u w:val="single"/>
        </w:rPr>
        <w:t>Different approaches for managing private property in space are explored, including the right of first possession, tradable property claims, and establishing an exclusive economic zone, as well for managing an open access commons,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w:t>
      </w:r>
      <w:r w:rsidRPr="00736E79">
        <w:t xml:space="preserve"> </w:t>
      </w:r>
      <w:r w:rsidRPr="00DA048F">
        <w:rPr>
          <w:rStyle w:val="Emphasis"/>
          <w:highlight w:val="green"/>
        </w:rPr>
        <w:t>Only</w:t>
      </w:r>
      <w:r w:rsidRPr="00DA048F">
        <w:rPr>
          <w:highlight w:val="green"/>
          <w:u w:val="single"/>
        </w:rPr>
        <w:t xml:space="preserve"> </w:t>
      </w:r>
      <w:r w:rsidRPr="00DA048F">
        <w:rPr>
          <w:b/>
          <w:bCs/>
          <w:highlight w:val="green"/>
          <w:u w:val="single"/>
        </w:rPr>
        <w:t>the</w:t>
      </w:r>
      <w:r w:rsidRPr="00DA048F">
        <w:rPr>
          <w:highlight w:val="green"/>
          <w:u w:val="single"/>
        </w:rPr>
        <w:t xml:space="preserve"> </w:t>
      </w:r>
      <w:r w:rsidRPr="00DA048F">
        <w:rPr>
          <w:rStyle w:val="Emphasis"/>
          <w:highlight w:val="green"/>
        </w:rPr>
        <w:t>PTD</w:t>
      </w:r>
      <w:r w:rsidRPr="00736E79">
        <w:t xml:space="preserve">, </w:t>
      </w:r>
      <w:r w:rsidRPr="00442608">
        <w:rPr>
          <w:sz w:val="16"/>
          <w:szCs w:val="16"/>
        </w:rPr>
        <w:t xml:space="preserve">which has been </w:t>
      </w:r>
      <w:r w:rsidRPr="00442608">
        <w:rPr>
          <w:sz w:val="16"/>
          <w:szCs w:val="16"/>
        </w:rPr>
        <w:lastRenderedPageBreak/>
        <w:t>used for centuries to protect the public’s interests in CPRs and has</w:t>
      </w:r>
      <w:r w:rsidRPr="00736E79">
        <w:t xml:space="preserve"> </w:t>
      </w:r>
      <w:r w:rsidRPr="00DA048F">
        <w:rPr>
          <w:rStyle w:val="Emphasis"/>
          <w:b w:val="0"/>
          <w:bCs/>
          <w:highlight w:val="green"/>
        </w:rPr>
        <w:t>demonstrated</w:t>
      </w:r>
      <w:r w:rsidRPr="00DA048F">
        <w:rPr>
          <w:highlight w:val="green"/>
          <w:u w:val="single"/>
        </w:rPr>
        <w:t xml:space="preserve"> its </w:t>
      </w:r>
      <w:r w:rsidRPr="00DA048F">
        <w:rPr>
          <w:rStyle w:val="Emphasis"/>
          <w:b w:val="0"/>
          <w:bCs/>
          <w:highlight w:val="green"/>
        </w:rPr>
        <w:t>ability to adapt</w:t>
      </w:r>
      <w:r w:rsidRPr="001C6907">
        <w:rPr>
          <w:b/>
          <w:bCs/>
        </w:rPr>
        <w:t xml:space="preserve"> </w:t>
      </w:r>
      <w:r w:rsidRPr="00442608">
        <w:rPr>
          <w:sz w:val="16"/>
          <w:szCs w:val="16"/>
        </w:rPr>
        <w:t>to new circumstances, may be able</w:t>
      </w:r>
      <w:r w:rsidRPr="00736E79">
        <w:t xml:space="preserve"> </w:t>
      </w:r>
      <w:r w:rsidRPr="00DA048F">
        <w:rPr>
          <w:highlight w:val="green"/>
          <w:u w:val="single"/>
        </w:rPr>
        <w:t xml:space="preserve">to </w:t>
      </w:r>
      <w:r w:rsidRPr="00DA048F">
        <w:rPr>
          <w:rStyle w:val="Emphasis"/>
          <w:b w:val="0"/>
          <w:bCs/>
          <w:highlight w:val="green"/>
        </w:rPr>
        <w:t>meet</w:t>
      </w:r>
      <w:r w:rsidRPr="00736E79">
        <w:t xml:space="preserve"> </w:t>
      </w:r>
      <w:r w:rsidRPr="00442608">
        <w:rPr>
          <w:sz w:val="16"/>
          <w:szCs w:val="16"/>
        </w:rPr>
        <w:t>these</w:t>
      </w:r>
      <w:r w:rsidRPr="00736E79">
        <w:t xml:space="preserve"> </w:t>
      </w:r>
      <w:r w:rsidRPr="00DA048F">
        <w:rPr>
          <w:rStyle w:val="Emphasis"/>
          <w:b w:val="0"/>
          <w:bCs/>
          <w:highlight w:val="green"/>
        </w:rPr>
        <w:t>goals</w:t>
      </w:r>
      <w:r w:rsidRPr="00736E79">
        <w:t>.</w:t>
      </w:r>
      <w:r w:rsidRPr="006150AD">
        <w:rPr>
          <w:sz w:val="16"/>
          <w:szCs w:val="16"/>
        </w:rPr>
        <w:t xml:space="preserve">17 This Article finds commonalities between outer space and Earth-bound public trust resources, like the oceans. Additionally, the doctrine’s </w:t>
      </w:r>
      <w:r w:rsidRPr="006150AD">
        <w:rPr>
          <w:rStyle w:val="Emphasis"/>
          <w:b w:val="0"/>
          <w:bCs/>
          <w:sz w:val="16"/>
          <w:szCs w:val="16"/>
          <w:u w:val="none"/>
        </w:rPr>
        <w:t>open access</w:t>
      </w:r>
      <w:r w:rsidRPr="006150AD">
        <w:rPr>
          <w:sz w:val="16"/>
          <w:szCs w:val="16"/>
        </w:rPr>
        <w:t xml:space="preserve"> purpose </w:t>
      </w:r>
      <w:r w:rsidRPr="006150AD">
        <w:rPr>
          <w:rStyle w:val="Emphasis"/>
          <w:b w:val="0"/>
          <w:bCs/>
          <w:sz w:val="16"/>
          <w:szCs w:val="16"/>
          <w:u w:val="none"/>
        </w:rPr>
        <w:t>resonates with</w:t>
      </w:r>
      <w:r w:rsidRPr="006150AD">
        <w:rPr>
          <w:b/>
          <w:bCs/>
          <w:sz w:val="16"/>
          <w:szCs w:val="16"/>
        </w:rPr>
        <w:t xml:space="preserve"> </w:t>
      </w:r>
      <w:r w:rsidRPr="006150AD">
        <w:rPr>
          <w:sz w:val="16"/>
          <w:szCs w:val="16"/>
        </w:rPr>
        <w:t xml:space="preserve">language found in international </w:t>
      </w:r>
      <w:r w:rsidRPr="006150AD">
        <w:rPr>
          <w:rStyle w:val="Emphasis"/>
          <w:b w:val="0"/>
          <w:bCs/>
          <w:sz w:val="16"/>
          <w:szCs w:val="16"/>
          <w:u w:val="none"/>
        </w:rPr>
        <w:t>treaties</w:t>
      </w:r>
      <w:r w:rsidRPr="006150AD">
        <w:rPr>
          <w:sz w:val="16"/>
          <w:szCs w:val="16"/>
        </w:rPr>
        <w:t xml:space="preserve"> governing activities in outer space.18 This Article concludes that </w:t>
      </w:r>
      <w:r w:rsidRPr="006150AD">
        <w:rPr>
          <w:rStyle w:val="Emphasis"/>
          <w:b w:val="0"/>
          <w:bCs/>
          <w:sz w:val="16"/>
          <w:szCs w:val="16"/>
          <w:u w:val="none"/>
        </w:rPr>
        <w:t>using</w:t>
      </w:r>
      <w:r w:rsidRPr="006150AD">
        <w:rPr>
          <w:sz w:val="16"/>
          <w:szCs w:val="16"/>
        </w:rPr>
        <w:t xml:space="preserve"> the</w:t>
      </w:r>
      <w:r w:rsidRPr="00736E79">
        <w:t xml:space="preserve"> </w:t>
      </w:r>
      <w:r w:rsidRPr="00DA048F">
        <w:rPr>
          <w:rStyle w:val="Emphasis"/>
          <w:highlight w:val="green"/>
        </w:rPr>
        <w:t>PTD</w:t>
      </w:r>
      <w:r w:rsidRPr="00DA048F">
        <w:rPr>
          <w:highlight w:val="green"/>
          <w:u w:val="single"/>
        </w:rPr>
        <w:t xml:space="preserve"> </w:t>
      </w:r>
      <w:r w:rsidRPr="00DA048F">
        <w:rPr>
          <w:b/>
          <w:bCs/>
          <w:highlight w:val="green"/>
          <w:u w:val="single"/>
        </w:rPr>
        <w:t>will</w:t>
      </w:r>
      <w:r w:rsidRPr="00DA048F">
        <w:rPr>
          <w:highlight w:val="green"/>
          <w:u w:val="single"/>
        </w:rPr>
        <w:t xml:space="preserve"> </w:t>
      </w:r>
      <w:r w:rsidRPr="00DA048F">
        <w:rPr>
          <w:rStyle w:val="Emphasis"/>
          <w:highlight w:val="green"/>
        </w:rPr>
        <w:t>lead to</w:t>
      </w:r>
      <w:r w:rsidRPr="00DA048F">
        <w:rPr>
          <w:highlight w:val="green"/>
        </w:rPr>
        <w:t xml:space="preserve"> </w:t>
      </w:r>
      <w:r w:rsidRPr="00DA048F">
        <w:t xml:space="preserve">a </w:t>
      </w:r>
      <w:r w:rsidRPr="00DA048F">
        <w:rPr>
          <w:b/>
          <w:bCs/>
          <w:highlight w:val="green"/>
          <w:u w:val="single"/>
        </w:rPr>
        <w:t>durable, equitable management</w:t>
      </w:r>
      <w:r w:rsidRPr="00DA048F">
        <w:rPr>
          <w:highlight w:val="green"/>
        </w:rPr>
        <w:t xml:space="preserve"> </w:t>
      </w:r>
      <w:r w:rsidRPr="006150AD">
        <w:rPr>
          <w:sz w:val="16"/>
          <w:szCs w:val="16"/>
        </w:rPr>
        <w:t xml:space="preserve">regime in a commons where the wealthy are neither able to accumulate and control the resources that outer space has to offer nor over-exploit and deplete them. </w:t>
      </w:r>
    </w:p>
    <w:p w14:paraId="7B16B71D" w14:textId="5FBB6732" w:rsidR="00CD568E" w:rsidRDefault="00CD568E" w:rsidP="00CD568E">
      <w:pPr>
        <w:pStyle w:val="Heading4"/>
      </w:pPr>
      <w:r>
        <w:t xml:space="preserve">Sustainable development solves debris, </w:t>
      </w:r>
      <w:r w:rsidR="00D847AD">
        <w:t>resource wars,</w:t>
      </w:r>
      <w:r>
        <w:t xml:space="preserve"> and </w:t>
      </w:r>
      <w:r w:rsidR="00D847AD">
        <w:t>a laundry list of impacts</w:t>
      </w:r>
      <w:r>
        <w:t>.</w:t>
      </w:r>
    </w:p>
    <w:p w14:paraId="317BCA39" w14:textId="3BB214AE" w:rsidR="00CD568E" w:rsidRDefault="00CD568E" w:rsidP="00CD568E">
      <w:pPr>
        <w:rPr>
          <w:sz w:val="18"/>
          <w:szCs w:val="18"/>
        </w:rPr>
      </w:pPr>
      <w:r w:rsidRPr="00EE53B2">
        <w:rPr>
          <w:rStyle w:val="Style13ptBold"/>
        </w:rPr>
        <w:t>Aganaba-Jeanty</w:t>
      </w:r>
      <w:r>
        <w:rPr>
          <w:rStyle w:val="Style13ptBold"/>
        </w:rPr>
        <w:t xml:space="preserve"> 16 </w:t>
      </w:r>
      <w:r w:rsidRPr="00EE53B2">
        <w:rPr>
          <w:rStyle w:val="Style13ptBold"/>
          <w:b w:val="0"/>
          <w:bCs w:val="0"/>
          <w:sz w:val="18"/>
          <w:szCs w:val="14"/>
        </w:rPr>
        <w:t>(</w:t>
      </w:r>
      <w:r w:rsidRPr="00EE53B2">
        <w:rPr>
          <w:sz w:val="18"/>
          <w:szCs w:val="18"/>
        </w:rPr>
        <w:t xml:space="preserve">, T., 2016. Space Sustainability and the Freedom of Outer Space. [online] Taylor &amp; Francis. &lt;https://www.tandfonline.com/doi/full/10.1080/14777622.2016.1148463&gt; </w:t>
      </w:r>
    </w:p>
    <w:p w14:paraId="0F134E67" w14:textId="3F2E2731" w:rsidR="00107C2A" w:rsidRPr="00B57841" w:rsidRDefault="00107C2A" w:rsidP="00107C2A">
      <w:pPr>
        <w:rPr>
          <w:sz w:val="16"/>
        </w:rPr>
      </w:pPr>
      <w:r w:rsidRPr="00107C2A">
        <w:rPr>
          <w:sz w:val="16"/>
        </w:rPr>
        <w:t xml:space="preserve">Definitions of space sustainability </w:t>
      </w:r>
      <w:r w:rsidRPr="00107C2A">
        <w:rPr>
          <w:rStyle w:val="StyleUnderline"/>
          <w:sz w:val="16"/>
          <w:u w:val="none"/>
        </w:rPr>
        <w:t xml:space="preserve">The Secure World Foundation defines </w:t>
      </w:r>
      <w:r w:rsidRPr="005E4F55">
        <w:rPr>
          <w:rStyle w:val="StyleUnderline"/>
          <w:b/>
          <w:bCs/>
          <w:highlight w:val="green"/>
        </w:rPr>
        <w:t>space</w:t>
      </w:r>
      <w:r w:rsidRPr="005E4F55">
        <w:rPr>
          <w:rStyle w:val="StyleUnderline"/>
          <w:highlight w:val="green"/>
        </w:rPr>
        <w:t xml:space="preserve"> </w:t>
      </w:r>
      <w:r w:rsidRPr="005E4F55">
        <w:rPr>
          <w:rStyle w:val="StyleUnderline"/>
          <w:b/>
          <w:bCs/>
          <w:highlight w:val="green"/>
        </w:rPr>
        <w:t>sustainability</w:t>
      </w:r>
      <w:r w:rsidRPr="00107C2A">
        <w:rPr>
          <w:rStyle w:val="StyleUnderline"/>
        </w:rPr>
        <w:t xml:space="preserve"> </w:t>
      </w:r>
      <w:r w:rsidRPr="00107C2A">
        <w:rPr>
          <w:rStyle w:val="StyleUnderline"/>
          <w:sz w:val="16"/>
          <w:u w:val="none"/>
        </w:rPr>
        <w:t>as</w:t>
      </w:r>
      <w:r w:rsidRPr="00107C2A">
        <w:rPr>
          <w:rStyle w:val="StyleUnderline"/>
        </w:rPr>
        <w:t xml:space="preserve"> “</w:t>
      </w:r>
      <w:r w:rsidRPr="00B70EA4">
        <w:rPr>
          <w:rStyle w:val="StyleUnderline"/>
          <w:highlight w:val="green"/>
        </w:rPr>
        <w:t>ensuring that all humanity can continue to use outer space for peaceful purposes and</w:t>
      </w:r>
      <w:r w:rsidRPr="00107C2A">
        <w:rPr>
          <w:rStyle w:val="StyleUnderline"/>
        </w:rPr>
        <w:t xml:space="preserve"> </w:t>
      </w:r>
      <w:r w:rsidRPr="00107C2A">
        <w:rPr>
          <w:rStyle w:val="StyleUnderline"/>
          <w:sz w:val="16"/>
          <w:u w:val="none"/>
        </w:rPr>
        <w:t>socioeconomic</w:t>
      </w:r>
      <w:r w:rsidRPr="00107C2A">
        <w:rPr>
          <w:rStyle w:val="StyleUnderline"/>
        </w:rPr>
        <w:t xml:space="preserve"> </w:t>
      </w:r>
      <w:r w:rsidRPr="00B70EA4">
        <w:rPr>
          <w:rStyle w:val="StyleUnderline"/>
          <w:highlight w:val="green"/>
        </w:rPr>
        <w:t>benefit</w:t>
      </w:r>
      <w:r w:rsidRPr="00107C2A">
        <w:rPr>
          <w:sz w:val="16"/>
        </w:rPr>
        <w:t xml:space="preserve">.”39 </w:t>
      </w:r>
      <w:r w:rsidRPr="00107C2A">
        <w:rPr>
          <w:rStyle w:val="StyleUnderline"/>
          <w:sz w:val="16"/>
          <w:u w:val="none"/>
        </w:rPr>
        <w:t>It is also described as “the ability of all humanity to</w:t>
      </w:r>
      <w:r w:rsidRPr="00107C2A">
        <w:rPr>
          <w:sz w:val="16"/>
        </w:rPr>
        <w:t xml:space="preserve"> </w:t>
      </w:r>
      <w:r w:rsidRPr="00107C2A">
        <w:rPr>
          <w:rStyle w:val="Emphasis"/>
          <w:b w:val="0"/>
          <w:bCs/>
          <w:sz w:val="16"/>
          <w:u w:val="none"/>
        </w:rPr>
        <w:t>continue to use outer space for peaceful purposes</w:t>
      </w:r>
      <w:r w:rsidRPr="00107C2A">
        <w:rPr>
          <w:sz w:val="16"/>
        </w:rPr>
        <w:t xml:space="preserve"> </w:t>
      </w:r>
      <w:r w:rsidRPr="00107C2A">
        <w:rPr>
          <w:rStyle w:val="StyleUnderline"/>
          <w:sz w:val="16"/>
          <w:u w:val="none"/>
        </w:rPr>
        <w:t>and socioeconomic benefit</w:t>
      </w:r>
      <w:r w:rsidRPr="00107C2A">
        <w:rPr>
          <w:rStyle w:val="StyleUnderline"/>
        </w:rPr>
        <w:t xml:space="preserve"> over the </w:t>
      </w:r>
      <w:r w:rsidRPr="00107C2A">
        <w:rPr>
          <w:rStyle w:val="StyleUnderline"/>
          <w:b/>
          <w:bCs/>
        </w:rPr>
        <w:t>long</w:t>
      </w:r>
      <w:r w:rsidRPr="00107C2A">
        <w:rPr>
          <w:rStyle w:val="StyleUnderline"/>
        </w:rPr>
        <w:t xml:space="preserve"> </w:t>
      </w:r>
      <w:r w:rsidRPr="00107C2A">
        <w:rPr>
          <w:rStyle w:val="StyleUnderline"/>
          <w:b/>
          <w:bCs/>
        </w:rPr>
        <w:t>term</w:t>
      </w:r>
      <w:r w:rsidRPr="00107C2A">
        <w:rPr>
          <w:sz w:val="16"/>
        </w:rPr>
        <w:t xml:space="preserve">.” It is proposed that, </w:t>
      </w:r>
      <w:r w:rsidRPr="00107C2A">
        <w:rPr>
          <w:rStyle w:val="StyleUnderline"/>
          <w:sz w:val="16"/>
          <w:u w:val="none"/>
        </w:rPr>
        <w:t xml:space="preserve">read together, these broad definitions take as their premise that: </w:t>
      </w:r>
      <w:r w:rsidRPr="00107C2A">
        <w:rPr>
          <w:rStyle w:val="StyleUnderline"/>
        </w:rPr>
        <w:t xml:space="preserve">(1) all </w:t>
      </w:r>
      <w:r w:rsidRPr="00B70EA4">
        <w:rPr>
          <w:rStyle w:val="Emphasis"/>
        </w:rPr>
        <w:t>humanity</w:t>
      </w:r>
      <w:r w:rsidRPr="00107C2A">
        <w:rPr>
          <w:rStyle w:val="Emphasis"/>
        </w:rPr>
        <w:t xml:space="preserve"> </w:t>
      </w:r>
      <w:r w:rsidRPr="00107C2A">
        <w:rPr>
          <w:rStyle w:val="Emphasis"/>
          <w:b w:val="0"/>
          <w:bCs/>
        </w:rPr>
        <w:t xml:space="preserve">thus far is </w:t>
      </w:r>
      <w:r w:rsidRPr="00107C2A">
        <w:rPr>
          <w:rStyle w:val="Emphasis"/>
        </w:rPr>
        <w:t>using space for peaceful purposes</w:t>
      </w:r>
      <w:r w:rsidRPr="00107C2A">
        <w:rPr>
          <w:rStyle w:val="StyleUnderline"/>
        </w:rPr>
        <w:t xml:space="preserve"> </w:t>
      </w:r>
      <w:r w:rsidRPr="00107C2A">
        <w:rPr>
          <w:rStyle w:val="StyleUnderline"/>
          <w:sz w:val="16"/>
          <w:u w:val="none"/>
        </w:rPr>
        <w:t xml:space="preserve">and for socioeconomic benefit; </w:t>
      </w:r>
      <w:r w:rsidRPr="00107C2A">
        <w:rPr>
          <w:rStyle w:val="StyleUnderline"/>
        </w:rPr>
        <w:t xml:space="preserve">(2) </w:t>
      </w:r>
      <w:r w:rsidRPr="00B70EA4">
        <w:rPr>
          <w:rStyle w:val="StyleUnderline"/>
          <w:highlight w:val="green"/>
        </w:rPr>
        <w:t>this use is</w:t>
      </w:r>
      <w:r w:rsidRPr="00B70EA4">
        <w:rPr>
          <w:sz w:val="16"/>
          <w:highlight w:val="green"/>
        </w:rPr>
        <w:t xml:space="preserve"> </w:t>
      </w:r>
      <w:r w:rsidRPr="00B70EA4">
        <w:rPr>
          <w:rStyle w:val="Emphasis"/>
          <w:highlight w:val="green"/>
        </w:rPr>
        <w:t>threatened</w:t>
      </w:r>
      <w:r w:rsidRPr="00107C2A">
        <w:rPr>
          <w:rStyle w:val="StyleUnderline"/>
          <w:sz w:val="16"/>
          <w:u w:val="none"/>
        </w:rPr>
        <w:t xml:space="preserve">; </w:t>
      </w:r>
      <w:r w:rsidRPr="00107C2A">
        <w:rPr>
          <w:rStyle w:val="StyleUnderline"/>
        </w:rPr>
        <w:t>(3) measures must be taken to</w:t>
      </w:r>
      <w:r w:rsidRPr="00107C2A">
        <w:rPr>
          <w:sz w:val="16"/>
        </w:rPr>
        <w:t xml:space="preserve"> </w:t>
      </w:r>
      <w:r w:rsidRPr="00107C2A">
        <w:rPr>
          <w:rStyle w:val="Emphasis"/>
        </w:rPr>
        <w:t>protect it</w:t>
      </w:r>
      <w:r w:rsidRPr="00107C2A">
        <w:rPr>
          <w:rStyle w:val="StyleUnderline"/>
          <w:sz w:val="16"/>
          <w:u w:val="none"/>
        </w:rPr>
        <w:t xml:space="preserve">; and </w:t>
      </w:r>
      <w:r w:rsidRPr="00107C2A">
        <w:rPr>
          <w:rStyle w:val="StyleUnderline"/>
        </w:rPr>
        <w:t xml:space="preserve">(4) all </w:t>
      </w:r>
      <w:r w:rsidRPr="00F40721">
        <w:rPr>
          <w:rStyle w:val="StyleUnderline"/>
          <w:highlight w:val="green"/>
        </w:rPr>
        <w:t>humanity</w:t>
      </w:r>
      <w:r w:rsidRPr="00107C2A">
        <w:rPr>
          <w:rStyle w:val="StyleUnderline"/>
        </w:rPr>
        <w:t xml:space="preserve"> currently </w:t>
      </w:r>
      <w:r w:rsidRPr="00F40721">
        <w:rPr>
          <w:rStyle w:val="StyleUnderline"/>
          <w:highlight w:val="green"/>
        </w:rPr>
        <w:t>possesses the</w:t>
      </w:r>
      <w:r w:rsidRPr="00107C2A">
        <w:rPr>
          <w:rStyle w:val="StyleUnderline"/>
        </w:rPr>
        <w:t xml:space="preserve"> ability</w:t>
      </w:r>
      <w:r w:rsidRPr="00107C2A">
        <w:rPr>
          <w:rStyle w:val="StyleUnderline"/>
          <w:sz w:val="16"/>
          <w:u w:val="none"/>
        </w:rPr>
        <w:t>, in the sense of having a skill or the</w:t>
      </w:r>
      <w:r w:rsidRPr="00107C2A">
        <w:rPr>
          <w:rStyle w:val="StyleUnderline"/>
        </w:rPr>
        <w:t xml:space="preserve"> </w:t>
      </w:r>
      <w:r w:rsidRPr="00F40721">
        <w:rPr>
          <w:rStyle w:val="StyleUnderline"/>
          <w:b/>
          <w:bCs/>
          <w:highlight w:val="green"/>
        </w:rPr>
        <w:t>capacity</w:t>
      </w:r>
      <w:r w:rsidRPr="00F40721">
        <w:rPr>
          <w:rStyle w:val="StyleUnderline"/>
          <w:b/>
          <w:bCs/>
          <w:sz w:val="16"/>
          <w:highlight w:val="green"/>
          <w:u w:val="none"/>
        </w:rPr>
        <w:t>,</w:t>
      </w:r>
      <w:r w:rsidRPr="00F40721">
        <w:rPr>
          <w:rStyle w:val="StyleUnderline"/>
          <w:b/>
          <w:bCs/>
          <w:highlight w:val="green"/>
        </w:rPr>
        <w:t xml:space="preserve"> to ensure space sustainability</w:t>
      </w:r>
      <w:r w:rsidRPr="00107C2A">
        <w:rPr>
          <w:rStyle w:val="StyleUnderline"/>
        </w:rPr>
        <w:t xml:space="preserve"> for peaceful purposes. </w:t>
      </w:r>
      <w:r w:rsidRPr="00107C2A">
        <w:rPr>
          <w:rStyle w:val="StyleUnderline"/>
          <w:sz w:val="16"/>
          <w:u w:val="none"/>
        </w:rPr>
        <w:t xml:space="preserve">Under this conceptualization, the </w:t>
      </w:r>
      <w:r w:rsidRPr="00107C2A">
        <w:rPr>
          <w:rStyle w:val="Emphasis"/>
          <w:b w:val="0"/>
          <w:bCs/>
          <w:sz w:val="16"/>
          <w:u w:val="none"/>
        </w:rPr>
        <w:t>negative effect</w:t>
      </w:r>
      <w:r w:rsidRPr="00107C2A">
        <w:rPr>
          <w:sz w:val="16"/>
        </w:rPr>
        <w:t xml:space="preserve"> </w:t>
      </w:r>
      <w:r w:rsidRPr="00107C2A">
        <w:rPr>
          <w:rStyle w:val="StyleUnderline"/>
          <w:sz w:val="16"/>
          <w:u w:val="none"/>
        </w:rPr>
        <w:t xml:space="preserve">of not using space sustainably is primarily </w:t>
      </w:r>
      <w:r w:rsidRPr="00107C2A">
        <w:rPr>
          <w:rStyle w:val="Emphasis"/>
          <w:b w:val="0"/>
          <w:bCs/>
          <w:sz w:val="16"/>
          <w:u w:val="none"/>
        </w:rPr>
        <w:t>economic</w:t>
      </w:r>
      <w:r w:rsidRPr="00107C2A">
        <w:rPr>
          <w:sz w:val="16"/>
        </w:rPr>
        <w:t xml:space="preserve">.40 </w:t>
      </w:r>
      <w:r w:rsidRPr="00107C2A">
        <w:rPr>
          <w:rStyle w:val="StyleUnderline"/>
          <w:sz w:val="16"/>
          <w:u w:val="none"/>
        </w:rPr>
        <w:t>Bearing in mind the</w:t>
      </w:r>
      <w:r w:rsidRPr="00107C2A">
        <w:rPr>
          <w:rStyle w:val="StyleUnderline"/>
        </w:rPr>
        <w:t xml:space="preserve"> governmental origins of </w:t>
      </w:r>
      <w:r w:rsidRPr="00107C2A">
        <w:rPr>
          <w:rStyle w:val="Emphasis"/>
        </w:rPr>
        <w:t>space exploitation</w:t>
      </w:r>
      <w:r w:rsidRPr="00107C2A">
        <w:rPr>
          <w:rStyle w:val="StyleUnderline"/>
          <w:sz w:val="16"/>
          <w:u w:val="none"/>
        </w:rPr>
        <w:t>,</w:t>
      </w:r>
      <w:r w:rsidRPr="00107C2A">
        <w:rPr>
          <w:sz w:val="16"/>
        </w:rPr>
        <w:t xml:space="preserve"> where market economics did not play a primary role in decision making, the growing focus on the economic perspective in space affairs acknowledges Carolyn Deere’s opinion that </w:t>
      </w:r>
      <w:r w:rsidRPr="00107C2A">
        <w:rPr>
          <w:rStyle w:val="StyleUnderline"/>
          <w:sz w:val="16"/>
          <w:u w:val="none"/>
        </w:rPr>
        <w:t>problems emerge in the international domain from an absence of powerful economic interests</w:t>
      </w:r>
      <w:r w:rsidRPr="00107C2A">
        <w:rPr>
          <w:sz w:val="16"/>
        </w:rPr>
        <w:t xml:space="preserve">.41 Of course, </w:t>
      </w:r>
      <w:r w:rsidRPr="00107C2A">
        <w:rPr>
          <w:rStyle w:val="StyleUnderline"/>
        </w:rPr>
        <w:t>as more space applications are developed</w:t>
      </w:r>
      <w:r w:rsidRPr="00107C2A">
        <w:rPr>
          <w:rStyle w:val="StyleUnderline"/>
          <w:sz w:val="16"/>
          <w:u w:val="none"/>
        </w:rPr>
        <w:t xml:space="preserve">, </w:t>
      </w:r>
      <w:r w:rsidRPr="00107C2A">
        <w:rPr>
          <w:rStyle w:val="StyleUnderline"/>
        </w:rPr>
        <w:t xml:space="preserve">economic interests become more prevalent in that market protectionism then underlies the rationales for many positions taken. </w:t>
      </w:r>
      <w:r w:rsidRPr="00F40721">
        <w:rPr>
          <w:rStyle w:val="StyleUnderline"/>
          <w:highlight w:val="green"/>
        </w:rPr>
        <w:t>Space sustainability is</w:t>
      </w:r>
      <w:r w:rsidRPr="00107C2A">
        <w:rPr>
          <w:rStyle w:val="StyleUnderline"/>
        </w:rPr>
        <w:t xml:space="preserve"> also </w:t>
      </w:r>
      <w:r w:rsidRPr="00F40721">
        <w:rPr>
          <w:rStyle w:val="StyleUnderline"/>
          <w:highlight w:val="green"/>
        </w:rPr>
        <w:t xml:space="preserve">conceptualized as </w:t>
      </w:r>
      <w:r w:rsidRPr="00F40721">
        <w:rPr>
          <w:rStyle w:val="Emphasis"/>
          <w:highlight w:val="green"/>
        </w:rPr>
        <w:t>defining good behavior</w:t>
      </w:r>
      <w:r w:rsidRPr="00107C2A">
        <w:rPr>
          <w:sz w:val="16"/>
        </w:rPr>
        <w:t xml:space="preserve">, </w:t>
      </w:r>
      <w:r w:rsidRPr="00107C2A">
        <w:rPr>
          <w:rStyle w:val="StyleUnderline"/>
          <w:sz w:val="16"/>
          <w:u w:val="none"/>
        </w:rPr>
        <w:t xml:space="preserve">its </w:t>
      </w:r>
      <w:r w:rsidRPr="00107C2A">
        <w:rPr>
          <w:rStyle w:val="Emphasis"/>
          <w:b w:val="0"/>
          <w:bCs/>
          <w:sz w:val="16"/>
          <w:u w:val="none"/>
        </w:rPr>
        <w:t>boundaries</w:t>
      </w:r>
      <w:r w:rsidRPr="00107C2A">
        <w:rPr>
          <w:rStyle w:val="StyleUnderline"/>
          <w:sz w:val="16"/>
          <w:u w:val="none"/>
        </w:rPr>
        <w:t xml:space="preserve">, </w:t>
      </w:r>
      <w:r w:rsidRPr="00F40721">
        <w:rPr>
          <w:rStyle w:val="StyleUnderline"/>
          <w:highlight w:val="green"/>
        </w:rPr>
        <w:t xml:space="preserve">and </w:t>
      </w:r>
      <w:r w:rsidRPr="00F40721">
        <w:rPr>
          <w:rStyle w:val="Emphasis"/>
          <w:highlight w:val="green"/>
        </w:rPr>
        <w:t>disincentives for negative behavior</w:t>
      </w:r>
      <w:r w:rsidRPr="00F40721">
        <w:rPr>
          <w:sz w:val="16"/>
          <w:highlight w:val="green"/>
        </w:rPr>
        <w:t xml:space="preserve"> </w:t>
      </w:r>
      <w:r w:rsidRPr="00F40721">
        <w:rPr>
          <w:rStyle w:val="StyleUnderline"/>
          <w:highlight w:val="green"/>
        </w:rPr>
        <w:t>in space</w:t>
      </w:r>
      <w:r w:rsidRPr="00107C2A">
        <w:rPr>
          <w:sz w:val="16"/>
        </w:rPr>
        <w:t xml:space="preserve">.42 </w:t>
      </w:r>
      <w:r w:rsidRPr="00107C2A">
        <w:rPr>
          <w:rStyle w:val="StyleUnderline"/>
          <w:sz w:val="16"/>
          <w:u w:val="none"/>
        </w:rPr>
        <w:t xml:space="preserve">Space sustainability then becomes a much more </w:t>
      </w:r>
      <w:r w:rsidRPr="00107C2A">
        <w:rPr>
          <w:rStyle w:val="Emphasis"/>
          <w:b w:val="0"/>
          <w:bCs/>
          <w:sz w:val="16"/>
          <w:u w:val="none"/>
        </w:rPr>
        <w:t>limited political concept</w:t>
      </w:r>
      <w:r w:rsidRPr="00107C2A">
        <w:rPr>
          <w:sz w:val="16"/>
        </w:rPr>
        <w:t xml:space="preserve"> </w:t>
      </w:r>
      <w:r w:rsidRPr="00107C2A">
        <w:rPr>
          <w:rStyle w:val="StyleUnderline"/>
          <w:sz w:val="16"/>
          <w:u w:val="none"/>
        </w:rPr>
        <w:t xml:space="preserve">calling for specific measures to </w:t>
      </w:r>
      <w:r w:rsidRPr="00107C2A">
        <w:rPr>
          <w:rStyle w:val="Emphasis"/>
          <w:b w:val="0"/>
          <w:bCs/>
          <w:sz w:val="16"/>
          <w:u w:val="none"/>
        </w:rPr>
        <w:t>strengthen norms</w:t>
      </w:r>
      <w:r w:rsidRPr="00107C2A">
        <w:rPr>
          <w:sz w:val="16"/>
        </w:rPr>
        <w:t xml:space="preserve">.43 Some notable examples follow: An International Code of Conduct—the European Union proposed a non-binding voluntary code whose purpose is “security, safety, sustainability” for all space activities providing for general measures on space operations and space debris.44 The Scientific and Technical Subcommittee of UNCOPUOS working group objective of establishing guidelines for the long-term sustainability of outer space activities. 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 </w:t>
      </w:r>
      <w:r w:rsidRPr="00107C2A">
        <w:rPr>
          <w:rStyle w:val="StyleUnderline"/>
          <w:sz w:val="16"/>
          <w:u w:val="none"/>
        </w:rPr>
        <w:t>Depending on the forum for discussion and in line with the previously mentioned initiatives, the</w:t>
      </w:r>
      <w:r w:rsidRPr="00107C2A">
        <w:rPr>
          <w:rStyle w:val="StyleUnderline"/>
        </w:rPr>
        <w:t xml:space="preserve"> concept of space sustainability is also used </w:t>
      </w:r>
      <w:r w:rsidRPr="00107C2A">
        <w:rPr>
          <w:rStyle w:val="Emphasis"/>
        </w:rPr>
        <w:t>interchangeab</w:t>
      </w:r>
      <w:r w:rsidRPr="00107C2A">
        <w:rPr>
          <w:rStyle w:val="Emphasis"/>
          <w:b w:val="0"/>
          <w:bCs/>
        </w:rPr>
        <w:t>ly</w:t>
      </w:r>
      <w:r w:rsidRPr="00107C2A">
        <w:rPr>
          <w:sz w:val="16"/>
        </w:rPr>
        <w:t xml:space="preserve"> </w:t>
      </w:r>
      <w:r w:rsidRPr="00107C2A">
        <w:rPr>
          <w:rStyle w:val="StyleUnderline"/>
        </w:rPr>
        <w:t xml:space="preserve">with </w:t>
      </w:r>
      <w:r w:rsidRPr="00107C2A">
        <w:rPr>
          <w:rStyle w:val="StyleUnderline"/>
          <w:sz w:val="16"/>
          <w:u w:val="none"/>
        </w:rPr>
        <w:t>the following:</w:t>
      </w:r>
      <w:r w:rsidRPr="00107C2A">
        <w:rPr>
          <w:rStyle w:val="StyleUnderline"/>
        </w:rPr>
        <w:t xml:space="preserve"> (1) </w:t>
      </w:r>
      <w:r w:rsidRPr="00F40721">
        <w:rPr>
          <w:rStyle w:val="Emphasis"/>
          <w:highlight w:val="green"/>
        </w:rPr>
        <w:t>space security</w:t>
      </w:r>
      <w:r w:rsidRPr="00107C2A">
        <w:rPr>
          <w:rStyle w:val="StyleUnderline"/>
          <w:sz w:val="16"/>
          <w:u w:val="none"/>
        </w:rPr>
        <w:t>, which entails</w:t>
      </w:r>
      <w:r w:rsidRPr="00107C2A">
        <w:rPr>
          <w:rStyle w:val="StyleUnderline"/>
        </w:rPr>
        <w:t xml:space="preserve"> </w:t>
      </w:r>
      <w:r w:rsidRPr="00F40721">
        <w:rPr>
          <w:rStyle w:val="Emphasis"/>
          <w:highlight w:val="green"/>
        </w:rPr>
        <w:t>access to space</w:t>
      </w:r>
      <w:r w:rsidRPr="00F40721">
        <w:rPr>
          <w:sz w:val="16"/>
          <w:highlight w:val="green"/>
        </w:rPr>
        <w:t xml:space="preserve"> </w:t>
      </w:r>
      <w:r w:rsidRPr="00F40721">
        <w:rPr>
          <w:rStyle w:val="StyleUnderline"/>
          <w:highlight w:val="green"/>
        </w:rPr>
        <w:t xml:space="preserve">and </w:t>
      </w:r>
      <w:r w:rsidRPr="00F40721">
        <w:rPr>
          <w:rStyle w:val="Emphasis"/>
          <w:highlight w:val="green"/>
        </w:rPr>
        <w:t xml:space="preserve">freedom </w:t>
      </w:r>
      <w:r w:rsidRPr="00F40721">
        <w:rPr>
          <w:rStyle w:val="Emphasis"/>
          <w:b w:val="0"/>
          <w:bCs/>
          <w:highlight w:val="green"/>
        </w:rPr>
        <w:t>from threats</w:t>
      </w:r>
      <w:r w:rsidRPr="00107C2A">
        <w:rPr>
          <w:sz w:val="16"/>
        </w:rPr>
        <w:t xml:space="preserve">;46 </w:t>
      </w:r>
      <w:r w:rsidRPr="00107C2A">
        <w:rPr>
          <w:rStyle w:val="StyleUnderline"/>
        </w:rPr>
        <w:t xml:space="preserve">(2) space stability addressing </w:t>
      </w:r>
      <w:r w:rsidRPr="00107C2A">
        <w:rPr>
          <w:rStyle w:val="Emphasis"/>
        </w:rPr>
        <w:t>s</w:t>
      </w:r>
      <w:r w:rsidRPr="00107C2A">
        <w:rPr>
          <w:rStyle w:val="StyleUnderline"/>
        </w:rPr>
        <w:t xml:space="preserve">pace </w:t>
      </w:r>
      <w:r w:rsidRPr="00107C2A">
        <w:rPr>
          <w:rStyle w:val="Emphasis"/>
        </w:rPr>
        <w:t>s</w:t>
      </w:r>
      <w:r w:rsidRPr="00107C2A">
        <w:rPr>
          <w:rStyle w:val="StyleUnderline"/>
        </w:rPr>
        <w:t xml:space="preserve">ituational </w:t>
      </w:r>
      <w:r w:rsidRPr="00107C2A">
        <w:rPr>
          <w:rStyle w:val="Emphasis"/>
        </w:rPr>
        <w:t>a</w:t>
      </w:r>
      <w:r w:rsidRPr="00107C2A">
        <w:rPr>
          <w:rStyle w:val="StyleUnderline"/>
        </w:rPr>
        <w:t>wareness</w:t>
      </w:r>
      <w:r w:rsidRPr="00107C2A">
        <w:rPr>
          <w:sz w:val="16"/>
        </w:rPr>
        <w:t xml:space="preserve">;47 </w:t>
      </w:r>
      <w:r w:rsidRPr="00107C2A">
        <w:rPr>
          <w:rStyle w:val="StyleUnderline"/>
        </w:rPr>
        <w:t xml:space="preserve">(3) </w:t>
      </w:r>
      <w:r w:rsidRPr="00F40721">
        <w:rPr>
          <w:rStyle w:val="StyleUnderline"/>
          <w:highlight w:val="green"/>
        </w:rPr>
        <w:t xml:space="preserve">space </w:t>
      </w:r>
      <w:r w:rsidRPr="00F40721">
        <w:rPr>
          <w:rStyle w:val="StyleUnderline"/>
          <w:b/>
          <w:bCs/>
          <w:highlight w:val="green"/>
        </w:rPr>
        <w:t>safety</w:t>
      </w:r>
      <w:r w:rsidRPr="00F40721">
        <w:rPr>
          <w:rStyle w:val="StyleUnderline"/>
          <w:highlight w:val="green"/>
        </w:rPr>
        <w:t xml:space="preserve">, which is </w:t>
      </w:r>
      <w:r w:rsidRPr="00F40721">
        <w:rPr>
          <w:rStyle w:val="StyleUnderline"/>
          <w:b/>
          <w:bCs/>
          <w:highlight w:val="green"/>
        </w:rPr>
        <w:t>protection</w:t>
      </w:r>
      <w:r w:rsidRPr="00F40721">
        <w:rPr>
          <w:rStyle w:val="StyleUnderline"/>
          <w:highlight w:val="green"/>
        </w:rPr>
        <w:t xml:space="preserve"> </w:t>
      </w:r>
      <w:r w:rsidRPr="00F40721">
        <w:rPr>
          <w:rStyle w:val="StyleUnderline"/>
          <w:b/>
          <w:bCs/>
          <w:highlight w:val="green"/>
        </w:rPr>
        <w:t>from</w:t>
      </w:r>
      <w:r w:rsidRPr="00F40721">
        <w:rPr>
          <w:rStyle w:val="StyleUnderline"/>
          <w:highlight w:val="green"/>
        </w:rPr>
        <w:t xml:space="preserve"> all unreasonable levels of </w:t>
      </w:r>
      <w:r w:rsidRPr="00F40721">
        <w:rPr>
          <w:rStyle w:val="StyleUnderline"/>
          <w:b/>
          <w:bCs/>
          <w:highlight w:val="green"/>
        </w:rPr>
        <w:t>risk</w:t>
      </w:r>
      <w:r w:rsidRPr="00107C2A">
        <w:rPr>
          <w:sz w:val="16"/>
        </w:rPr>
        <w:t xml:space="preserve"> (primarily protection of humans or human activities);48 </w:t>
      </w:r>
      <w:r w:rsidRPr="00107C2A">
        <w:rPr>
          <w:rStyle w:val="StyleUnderline"/>
          <w:sz w:val="16"/>
          <w:szCs w:val="16"/>
          <w:u w:val="none"/>
        </w:rPr>
        <w:t>and</w:t>
      </w:r>
      <w:r w:rsidRPr="00107C2A">
        <w:rPr>
          <w:rStyle w:val="StyleUnderline"/>
          <w:sz w:val="16"/>
          <w:szCs w:val="16"/>
        </w:rPr>
        <w:t xml:space="preserve"> </w:t>
      </w:r>
      <w:r w:rsidRPr="00107C2A">
        <w:rPr>
          <w:rStyle w:val="StyleUnderline"/>
        </w:rPr>
        <w:t xml:space="preserve">(4) </w:t>
      </w:r>
      <w:r w:rsidRPr="00107C2A">
        <w:rPr>
          <w:rStyle w:val="Emphasis"/>
        </w:rPr>
        <w:t>responsible uses</w:t>
      </w:r>
      <w:r w:rsidRPr="00107C2A">
        <w:rPr>
          <w:rStyle w:val="StyleUnderline"/>
        </w:rPr>
        <w:t xml:space="preserve"> of space.</w:t>
      </w:r>
      <w:r w:rsidRPr="00107C2A">
        <w:rPr>
          <w:sz w:val="16"/>
        </w:rPr>
        <w:t xml:space="preserve">49 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 Rationale for space sustainability 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107C2A">
        <w:rPr>
          <w:rStyle w:val="StyleUnderline"/>
          <w:sz w:val="16"/>
          <w:u w:val="none"/>
        </w:rPr>
        <w:t>the current conception of and rationale for space sustainability ties more clearly to</w:t>
      </w:r>
      <w:r w:rsidRPr="00107C2A">
        <w:rPr>
          <w:sz w:val="16"/>
        </w:rPr>
        <w:t xml:space="preserve"> </w:t>
      </w:r>
      <w:r w:rsidRPr="00107C2A">
        <w:rPr>
          <w:rStyle w:val="Emphasis"/>
          <w:b w:val="0"/>
          <w:bCs/>
          <w:sz w:val="16"/>
          <w:u w:val="none"/>
        </w:rPr>
        <w:t>global security</w:t>
      </w:r>
      <w:r w:rsidRPr="00107C2A">
        <w:rPr>
          <w:sz w:val="16"/>
        </w:rPr>
        <w:t xml:space="preserve"> </w:t>
      </w:r>
      <w:r w:rsidRPr="00107C2A">
        <w:rPr>
          <w:rStyle w:val="StyleUnderline"/>
          <w:sz w:val="16"/>
          <w:u w:val="none"/>
        </w:rPr>
        <w:t xml:space="preserve">than to </w:t>
      </w:r>
      <w:r w:rsidRPr="00107C2A">
        <w:rPr>
          <w:rStyle w:val="Emphasis"/>
          <w:b w:val="0"/>
          <w:bCs/>
          <w:sz w:val="16"/>
          <w:u w:val="none"/>
        </w:rPr>
        <w:t>sustainable development</w:t>
      </w:r>
      <w:r w:rsidRPr="00107C2A">
        <w:rPr>
          <w:rStyle w:val="StyleUnderline"/>
          <w:sz w:val="16"/>
          <w:u w:val="none"/>
        </w:rPr>
        <w:t>. This logic emphasizes that “</w:t>
      </w:r>
      <w:r w:rsidRPr="00F40721">
        <w:rPr>
          <w:rStyle w:val="StyleUnderline"/>
          <w:highlight w:val="green"/>
        </w:rPr>
        <w:t>the more different countries, companies</w:t>
      </w:r>
      <w:r w:rsidRPr="00332AFC">
        <w:rPr>
          <w:rStyle w:val="StyleUnderline"/>
        </w:rPr>
        <w:t xml:space="preserve">, and individuals </w:t>
      </w:r>
      <w:r w:rsidRPr="00F40721">
        <w:rPr>
          <w:rStyle w:val="StyleUnderline"/>
          <w:highlight w:val="green"/>
        </w:rPr>
        <w:t>depend on space for a growing array of purposes</w:t>
      </w:r>
      <w:r w:rsidRPr="00107C2A">
        <w:rPr>
          <w:rStyle w:val="StyleUnderline"/>
          <w:sz w:val="16"/>
          <w:u w:val="none"/>
        </w:rPr>
        <w:t>, the</w:t>
      </w:r>
      <w:r w:rsidRPr="00107C2A">
        <w:rPr>
          <w:rStyle w:val="StyleUnderline"/>
        </w:rPr>
        <w:t xml:space="preserve"> </w:t>
      </w:r>
      <w:r w:rsidRPr="00F40721">
        <w:rPr>
          <w:rStyle w:val="StyleUnderline"/>
          <w:highlight w:val="green"/>
        </w:rPr>
        <w:t>more they need</w:t>
      </w:r>
      <w:r w:rsidRPr="00F40721">
        <w:rPr>
          <w:sz w:val="16"/>
          <w:highlight w:val="green"/>
        </w:rPr>
        <w:t xml:space="preserve"> </w:t>
      </w:r>
      <w:r w:rsidRPr="00F40721">
        <w:rPr>
          <w:rStyle w:val="Emphasis"/>
          <w:b w:val="0"/>
          <w:bCs/>
          <w:highlight w:val="green"/>
        </w:rPr>
        <w:t>equitable</w:t>
      </w:r>
      <w:r w:rsidRPr="00F40721">
        <w:rPr>
          <w:rStyle w:val="Emphasis"/>
          <w:highlight w:val="green"/>
        </w:rPr>
        <w:t xml:space="preserve"> rules</w:t>
      </w:r>
      <w:r w:rsidRPr="00107C2A">
        <w:rPr>
          <w:rStyle w:val="StyleUnderline"/>
        </w:rPr>
        <w:t xml:space="preserve">, </w:t>
      </w:r>
      <w:r w:rsidRPr="00107C2A">
        <w:rPr>
          <w:rStyle w:val="Emphasis"/>
          <w:b w:val="0"/>
          <w:bCs/>
        </w:rPr>
        <w:t>shared decision-making</w:t>
      </w:r>
      <w:r w:rsidRPr="00107C2A">
        <w:rPr>
          <w:rStyle w:val="Emphasis"/>
        </w:rPr>
        <w:t xml:space="preserve"> </w:t>
      </w:r>
      <w:r w:rsidRPr="00F40721">
        <w:rPr>
          <w:rStyle w:val="Emphasis"/>
          <w:highlight w:val="green"/>
        </w:rPr>
        <w:t>procedures</w:t>
      </w:r>
      <w:r w:rsidRPr="00F40721">
        <w:rPr>
          <w:sz w:val="16"/>
          <w:highlight w:val="green"/>
        </w:rPr>
        <w:t xml:space="preserve">, </w:t>
      </w:r>
      <w:r w:rsidRPr="00F40721">
        <w:rPr>
          <w:rStyle w:val="StyleUnderline"/>
          <w:highlight w:val="green"/>
        </w:rPr>
        <w:t xml:space="preserve">and </w:t>
      </w:r>
      <w:r w:rsidRPr="00F40721">
        <w:rPr>
          <w:rStyle w:val="Emphasis"/>
          <w:b w:val="0"/>
          <w:bCs/>
          <w:highlight w:val="green"/>
        </w:rPr>
        <w:t>effective</w:t>
      </w:r>
      <w:r w:rsidRPr="00F40721">
        <w:rPr>
          <w:rStyle w:val="Emphasis"/>
          <w:highlight w:val="green"/>
        </w:rPr>
        <w:t xml:space="preserve"> compliance mechanisms</w:t>
      </w:r>
      <w:r w:rsidRPr="00F40721">
        <w:rPr>
          <w:sz w:val="16"/>
          <w:highlight w:val="green"/>
        </w:rPr>
        <w:t xml:space="preserve"> </w:t>
      </w:r>
      <w:r w:rsidRPr="00F40721">
        <w:rPr>
          <w:rStyle w:val="StyleUnderline"/>
          <w:highlight w:val="green"/>
        </w:rPr>
        <w:t xml:space="preserve">to </w:t>
      </w:r>
      <w:r w:rsidRPr="00F40721">
        <w:rPr>
          <w:rStyle w:val="StyleUnderline"/>
          <w:b/>
          <w:bCs/>
          <w:highlight w:val="green"/>
        </w:rPr>
        <w:t>maximize</w:t>
      </w:r>
      <w:r w:rsidRPr="00F40721">
        <w:rPr>
          <w:rStyle w:val="StyleUnderline"/>
          <w:highlight w:val="green"/>
        </w:rPr>
        <w:t xml:space="preserve"> the </w:t>
      </w:r>
      <w:r w:rsidRPr="00F40721">
        <w:rPr>
          <w:rStyle w:val="StyleUnderline"/>
          <w:b/>
          <w:bCs/>
          <w:highlight w:val="green"/>
        </w:rPr>
        <w:t>benefits</w:t>
      </w:r>
      <w:r w:rsidRPr="00107C2A">
        <w:rPr>
          <w:rStyle w:val="StyleUnderline"/>
        </w:rPr>
        <w:t xml:space="preserve"> that they all can gain from space, </w:t>
      </w:r>
      <w:r w:rsidRPr="00332AFC">
        <w:rPr>
          <w:rStyle w:val="StyleUnderline"/>
          <w:highlight w:val="green"/>
        </w:rPr>
        <w:t>whi</w:t>
      </w:r>
      <w:r w:rsidRPr="00F40721">
        <w:rPr>
          <w:rStyle w:val="StyleUnderline"/>
          <w:highlight w:val="green"/>
        </w:rPr>
        <w:t xml:space="preserve">le </w:t>
      </w:r>
      <w:r w:rsidRPr="00F40721">
        <w:rPr>
          <w:rStyle w:val="StyleUnderline"/>
          <w:b/>
          <w:bCs/>
          <w:highlight w:val="green"/>
        </w:rPr>
        <w:t>minimizing</w:t>
      </w:r>
      <w:r w:rsidRPr="00F40721">
        <w:rPr>
          <w:rStyle w:val="StyleUnderline"/>
          <w:highlight w:val="green"/>
        </w:rPr>
        <w:t xml:space="preserve"> </w:t>
      </w:r>
      <w:r w:rsidRPr="00F40721">
        <w:rPr>
          <w:rStyle w:val="StyleUnderline"/>
          <w:b/>
          <w:bCs/>
          <w:highlight w:val="green"/>
        </w:rPr>
        <w:t>risks</w:t>
      </w:r>
      <w:r w:rsidRPr="00F40721">
        <w:rPr>
          <w:rStyle w:val="StyleUnderline"/>
          <w:highlight w:val="green"/>
        </w:rPr>
        <w:t xml:space="preserve"> </w:t>
      </w:r>
      <w:r w:rsidRPr="00F40721">
        <w:rPr>
          <w:b/>
          <w:bCs/>
          <w:sz w:val="28"/>
          <w:szCs w:val="28"/>
          <w:highlight w:val="green"/>
          <w:u w:val="single"/>
        </w:rPr>
        <w:t xml:space="preserve">from irresponsible </w:t>
      </w:r>
      <w:r w:rsidRPr="00F40721">
        <w:rPr>
          <w:b/>
          <w:bCs/>
          <w:sz w:val="28"/>
          <w:szCs w:val="28"/>
          <w:highlight w:val="green"/>
          <w:u w:val="single"/>
        </w:rPr>
        <w:lastRenderedPageBreak/>
        <w:t>space behaviors or deliberate interference</w:t>
      </w:r>
      <w:r w:rsidRPr="00F40721">
        <w:rPr>
          <w:b/>
          <w:bCs/>
          <w:sz w:val="28"/>
          <w:szCs w:val="28"/>
          <w:u w:val="single"/>
        </w:rPr>
        <w:t xml:space="preserve"> </w:t>
      </w:r>
      <w:r w:rsidRPr="00107C2A">
        <w:rPr>
          <w:sz w:val="16"/>
        </w:rPr>
        <w:t xml:space="preserve">with legitimate space activities.”52 While it is acknowledged that such a need exists, </w:t>
      </w:r>
      <w:r w:rsidRPr="00107C2A">
        <w:rPr>
          <w:rStyle w:val="StyleUnderline"/>
          <w:sz w:val="16"/>
          <w:u w:val="none"/>
        </w:rPr>
        <w:t>the difficulty in reaching agreement on how to bring it about is one reason why some states are more focused on producing a dialogue on long-term sustainability</w:t>
      </w:r>
      <w:r w:rsidRPr="00107C2A">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107C2A">
        <w:rPr>
          <w:rStyle w:val="StyleUnderline"/>
        </w:rPr>
        <w:t xml:space="preserve">To minimize </w:t>
      </w:r>
      <w:r w:rsidRPr="00107C2A">
        <w:rPr>
          <w:rStyle w:val="StyleUnderline"/>
          <w:sz w:val="16"/>
          <w:u w:val="none"/>
        </w:rPr>
        <w:t>some of the</w:t>
      </w:r>
      <w:r w:rsidRPr="00107C2A">
        <w:rPr>
          <w:rStyle w:val="StyleUnderline"/>
        </w:rPr>
        <w:t xml:space="preserve"> risks of non-sustainable space use</w:t>
      </w:r>
      <w:r w:rsidRPr="00107C2A">
        <w:rPr>
          <w:rStyle w:val="StyleUnderline"/>
          <w:sz w:val="16"/>
          <w:u w:val="none"/>
        </w:rPr>
        <w:t>, Weeden</w:t>
      </w:r>
      <w:r w:rsidRPr="00107C2A">
        <w:rPr>
          <w:sz w:val="16"/>
        </w:rPr>
        <w:t xml:space="preserve">53 </w:t>
      </w:r>
      <w:r w:rsidRPr="00107C2A">
        <w:rPr>
          <w:rStyle w:val="StyleUnderline"/>
          <w:sz w:val="16"/>
          <w:u w:val="none"/>
        </w:rPr>
        <w:t>proposes</w:t>
      </w:r>
      <w:r w:rsidRPr="00107C2A">
        <w:rPr>
          <w:sz w:val="16"/>
        </w:rPr>
        <w:t xml:space="preserve"> a three-pillar technical approach to space sustainability: </w:t>
      </w:r>
      <w:r w:rsidRPr="00107C2A">
        <w:rPr>
          <w:u w:val="single"/>
        </w:rPr>
        <w:t xml:space="preserve">(1) </w:t>
      </w:r>
      <w:r w:rsidRPr="005B2B44">
        <w:rPr>
          <w:rStyle w:val="Emphasis"/>
          <w:highlight w:val="green"/>
        </w:rPr>
        <w:t>debris mitigation</w:t>
      </w:r>
      <w:r w:rsidRPr="00107C2A">
        <w:rPr>
          <w:sz w:val="16"/>
        </w:rPr>
        <w:t xml:space="preserve">; </w:t>
      </w:r>
      <w:r w:rsidRPr="00107C2A">
        <w:rPr>
          <w:u w:val="single"/>
        </w:rPr>
        <w:t xml:space="preserve">(2) </w:t>
      </w:r>
      <w:r w:rsidRPr="00107C2A">
        <w:rPr>
          <w:rStyle w:val="Emphasis"/>
          <w:b w:val="0"/>
          <w:bCs/>
        </w:rPr>
        <w:t>debris</w:t>
      </w:r>
      <w:r w:rsidRPr="00107C2A">
        <w:rPr>
          <w:rStyle w:val="Emphasis"/>
        </w:rPr>
        <w:t xml:space="preserve"> </w:t>
      </w:r>
      <w:r w:rsidRPr="005B2B44">
        <w:rPr>
          <w:rStyle w:val="Emphasis"/>
          <w:highlight w:val="green"/>
        </w:rPr>
        <w:t>removal</w:t>
      </w:r>
      <w:r w:rsidRPr="00107C2A">
        <w:rPr>
          <w:rStyle w:val="StyleUnderline"/>
          <w:sz w:val="16"/>
          <w:u w:val="none"/>
        </w:rPr>
        <w:t>; and</w:t>
      </w:r>
      <w:r w:rsidRPr="00107C2A">
        <w:rPr>
          <w:sz w:val="16"/>
        </w:rPr>
        <w:t xml:space="preserve"> </w:t>
      </w:r>
      <w:r w:rsidRPr="00107C2A">
        <w:rPr>
          <w:u w:val="single"/>
        </w:rPr>
        <w:t xml:space="preserve">(3) </w:t>
      </w:r>
      <w:r w:rsidRPr="005B2B44">
        <w:rPr>
          <w:rStyle w:val="Emphasis"/>
          <w:b w:val="0"/>
          <w:bCs/>
          <w:highlight w:val="green"/>
        </w:rPr>
        <w:t>space</w:t>
      </w:r>
      <w:r w:rsidRPr="005B2B44">
        <w:rPr>
          <w:rStyle w:val="Emphasis"/>
          <w:highlight w:val="green"/>
        </w:rPr>
        <w:t xml:space="preserve"> traffic management</w:t>
      </w:r>
      <w:r w:rsidRPr="00107C2A">
        <w:rPr>
          <w:rStyle w:val="StyleUnderline"/>
        </w:rPr>
        <w:t xml:space="preserve">. </w:t>
      </w:r>
      <w:r w:rsidRPr="00107C2A">
        <w:rPr>
          <w:rStyle w:val="StyleUnderline"/>
          <w:sz w:val="16"/>
          <w:u w:val="none"/>
        </w:rPr>
        <w:t xml:space="preserve">This </w:t>
      </w:r>
      <w:r w:rsidRPr="00414160">
        <w:rPr>
          <w:rStyle w:val="StyleUnderline"/>
          <w:sz w:val="16"/>
          <w:highlight w:val="green"/>
          <w:u w:val="none"/>
        </w:rPr>
        <w:t>is</w:t>
      </w:r>
      <w:r w:rsidRPr="00414160">
        <w:rPr>
          <w:rStyle w:val="StyleUnderline"/>
          <w:highlight w:val="green"/>
        </w:rPr>
        <w:t xml:space="preserve"> conjoined with </w:t>
      </w:r>
      <w:r w:rsidRPr="00414160">
        <w:rPr>
          <w:rStyle w:val="StyleUnderline"/>
          <w:sz w:val="16"/>
          <w:highlight w:val="green"/>
          <w:u w:val="none"/>
        </w:rPr>
        <w:t>an</w:t>
      </w:r>
      <w:r w:rsidRPr="00414160">
        <w:rPr>
          <w:rStyle w:val="StyleUnderline"/>
          <w:highlight w:val="green"/>
        </w:rPr>
        <w:t xml:space="preserve"> </w:t>
      </w:r>
      <w:r w:rsidRPr="00414160">
        <w:rPr>
          <w:rStyle w:val="Emphasis"/>
          <w:highlight w:val="green"/>
        </w:rPr>
        <w:t>immediate need for data</w:t>
      </w:r>
      <w:r w:rsidRPr="00414160">
        <w:rPr>
          <w:sz w:val="16"/>
          <w:highlight w:val="green"/>
        </w:rPr>
        <w:t xml:space="preserve"> </w:t>
      </w:r>
      <w:r w:rsidRPr="00414160">
        <w:rPr>
          <w:rStyle w:val="StyleUnderline"/>
          <w:highlight w:val="green"/>
        </w:rPr>
        <w:t xml:space="preserve">in support of </w:t>
      </w:r>
      <w:r w:rsidRPr="00414160">
        <w:rPr>
          <w:rStyle w:val="Emphasis"/>
          <w:highlight w:val="green"/>
        </w:rPr>
        <w:t>conjunction assessment</w:t>
      </w:r>
      <w:r w:rsidRPr="00414160">
        <w:rPr>
          <w:sz w:val="16"/>
          <w:highlight w:val="green"/>
        </w:rPr>
        <w:t xml:space="preserve"> </w:t>
      </w:r>
      <w:r w:rsidRPr="00414160">
        <w:rPr>
          <w:rStyle w:val="StyleUnderline"/>
          <w:highlight w:val="green"/>
        </w:rPr>
        <w:t xml:space="preserve">and </w:t>
      </w:r>
      <w:r w:rsidRPr="00414160">
        <w:rPr>
          <w:rStyle w:val="Emphasis"/>
          <w:highlight w:val="green"/>
        </w:rPr>
        <w:t>collision avoidance</w:t>
      </w:r>
      <w:r w:rsidRPr="00414160">
        <w:rPr>
          <w:rStyle w:val="StyleUnderline"/>
          <w:highlight w:val="green"/>
        </w:rPr>
        <w:t>.</w:t>
      </w:r>
      <w:r w:rsidRPr="00107C2A">
        <w:rPr>
          <w:rStyle w:val="StyleUnderline"/>
        </w:rPr>
        <w:t xml:space="preserve"> </w:t>
      </w:r>
      <w:r w:rsidRPr="00107C2A">
        <w:rPr>
          <w:rStyle w:val="StyleUnderline"/>
          <w:sz w:val="16"/>
          <w:u w:val="none"/>
        </w:rPr>
        <w:t>This</w:t>
      </w:r>
      <w:r w:rsidRPr="00107C2A">
        <w:rPr>
          <w:rStyle w:val="StyleUnderline"/>
        </w:rPr>
        <w:t xml:space="preserve"> emphasis on </w:t>
      </w:r>
      <w:r w:rsidRPr="00107C2A">
        <w:rPr>
          <w:rStyle w:val="StyleUnderline"/>
          <w:sz w:val="16"/>
          <w:u w:val="none"/>
        </w:rPr>
        <w:t>data sharing/collection includes enabling research into potential solutions to the problem of space debris, and</w:t>
      </w:r>
      <w:r w:rsidRPr="00107C2A">
        <w:rPr>
          <w:rStyle w:val="StyleUnderline"/>
        </w:rPr>
        <w:t xml:space="preserve"> </w:t>
      </w:r>
      <w:r w:rsidRPr="00414160">
        <w:rPr>
          <w:rStyle w:val="Emphasis"/>
          <w:highlight w:val="green"/>
        </w:rPr>
        <w:t>enhancing transparency and cooperation</w:t>
      </w:r>
      <w:r w:rsidRPr="00107C2A">
        <w:rPr>
          <w:sz w:val="16"/>
        </w:rPr>
        <w:t xml:space="preserve"> </w:t>
      </w:r>
      <w:r w:rsidRPr="00107C2A">
        <w:rPr>
          <w:rStyle w:val="StyleUnderline"/>
        </w:rPr>
        <w:t>among states.</w:t>
      </w:r>
      <w:r w:rsidRPr="00107C2A">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 </w:t>
      </w:r>
      <w:r w:rsidRPr="00107C2A">
        <w:rPr>
          <w:rStyle w:val="Emphasis"/>
          <w:b w:val="0"/>
          <w:bCs/>
        </w:rPr>
        <w:t>These proposals follow the logic of sustainability for global security</w:t>
      </w:r>
      <w:r w:rsidRPr="00107C2A">
        <w:rPr>
          <w:rStyle w:val="StyleUnderline"/>
          <w:b/>
          <w:bCs/>
        </w:rPr>
        <w:t xml:space="preserve">. </w:t>
      </w:r>
      <w:r w:rsidRPr="00107C2A">
        <w:rPr>
          <w:rStyle w:val="StyleUnderline"/>
          <w:sz w:val="16"/>
          <w:u w:val="none"/>
        </w:rPr>
        <w:t>While this logic is in line with the dominant conceptualization of benefit sharing and freedom of outer space,</w:t>
      </w:r>
      <w:r w:rsidRPr="00107C2A">
        <w:rPr>
          <w:sz w:val="16"/>
        </w:rPr>
        <w:t xml:space="preserve"> the position taken in this article is that </w:t>
      </w:r>
      <w:r w:rsidRPr="00390CF4">
        <w:rPr>
          <w:rStyle w:val="Emphasis"/>
          <w:b w:val="0"/>
          <w:bCs/>
          <w:sz w:val="16"/>
          <w:szCs w:val="16"/>
          <w:u w:val="none"/>
        </w:rPr>
        <w:t>it does not adequately speak to sustainability</w:t>
      </w:r>
      <w:r w:rsidRPr="00390CF4">
        <w:rPr>
          <w:b/>
          <w:bCs/>
          <w:sz w:val="16"/>
          <w:szCs w:val="16"/>
        </w:rPr>
        <w:t xml:space="preserve"> </w:t>
      </w:r>
      <w:r w:rsidRPr="00390CF4">
        <w:rPr>
          <w:rStyle w:val="StyleUnderline"/>
          <w:sz w:val="16"/>
          <w:szCs w:val="16"/>
          <w:u w:val="none"/>
        </w:rPr>
        <w:t>from the perspective of</w:t>
      </w:r>
      <w:r w:rsidRPr="00390CF4">
        <w:rPr>
          <w:rStyle w:val="StyleUnderline"/>
          <w:b/>
          <w:bCs/>
          <w:sz w:val="16"/>
          <w:szCs w:val="16"/>
          <w:u w:val="none"/>
        </w:rPr>
        <w:t xml:space="preserve"> </w:t>
      </w:r>
      <w:r w:rsidRPr="00390CF4">
        <w:rPr>
          <w:rStyle w:val="Emphasis"/>
          <w:b w:val="0"/>
          <w:bCs/>
          <w:sz w:val="16"/>
          <w:szCs w:val="16"/>
          <w:u w:val="none"/>
        </w:rPr>
        <w:t>aspirant space states</w:t>
      </w:r>
      <w:r w:rsidRPr="00390CF4">
        <w:rPr>
          <w:rStyle w:val="StyleUnderline"/>
          <w:b/>
          <w:bCs/>
          <w:sz w:val="16"/>
          <w:szCs w:val="16"/>
          <w:u w:val="none"/>
        </w:rPr>
        <w:t>.</w:t>
      </w:r>
      <w:r w:rsidRPr="00107C2A">
        <w:rPr>
          <w:rStyle w:val="StyleUnderline"/>
          <w:sz w:val="16"/>
          <w:u w:val="none"/>
        </w:rPr>
        <w:t xml:space="preserve"> </w:t>
      </w:r>
      <w:r w:rsidRPr="00F31F26">
        <w:rPr>
          <w:rStyle w:val="StyleUnderline"/>
          <w:highlight w:val="green"/>
        </w:rPr>
        <w:t xml:space="preserve">To do so requires </w:t>
      </w:r>
      <w:r w:rsidRPr="00FE47D3">
        <w:rPr>
          <w:rStyle w:val="StyleUnderline"/>
        </w:rPr>
        <w:t>a</w:t>
      </w:r>
      <w:r w:rsidRPr="00FE47D3">
        <w:rPr>
          <w:sz w:val="16"/>
          <w:u w:val="single"/>
        </w:rPr>
        <w:t xml:space="preserve"> </w:t>
      </w:r>
      <w:r w:rsidRPr="00FE47D3">
        <w:rPr>
          <w:rStyle w:val="Emphasis"/>
          <w:b w:val="0"/>
          <w:bCs/>
        </w:rPr>
        <w:t>significantly</w:t>
      </w:r>
      <w:r w:rsidRPr="00107C2A">
        <w:rPr>
          <w:rStyle w:val="Emphasis"/>
          <w:b w:val="0"/>
          <w:bCs/>
        </w:rPr>
        <w:t xml:space="preserve"> broader discussion</w:t>
      </w:r>
      <w:r w:rsidRPr="00107C2A">
        <w:rPr>
          <w:sz w:val="16"/>
        </w:rPr>
        <w:t xml:space="preserve"> </w:t>
      </w:r>
      <w:r w:rsidRPr="00107C2A">
        <w:rPr>
          <w:rStyle w:val="StyleUnderline"/>
          <w:sz w:val="16"/>
          <w:u w:val="none"/>
        </w:rPr>
        <w:t>and</w:t>
      </w:r>
      <w:r w:rsidRPr="00107C2A">
        <w:rPr>
          <w:rStyle w:val="StyleUnderline"/>
        </w:rPr>
        <w:t xml:space="preserve"> solutions aimed towards </w:t>
      </w:r>
      <w:r w:rsidRPr="00F31F26">
        <w:rPr>
          <w:rStyle w:val="Emphasis"/>
          <w:highlight w:val="green"/>
        </w:rPr>
        <w:t>aligning space law</w:t>
      </w:r>
      <w:r w:rsidRPr="00107C2A">
        <w:rPr>
          <w:rStyle w:val="Emphasis"/>
        </w:rPr>
        <w:t xml:space="preserve"> </w:t>
      </w:r>
      <w:r w:rsidRPr="00107C2A">
        <w:rPr>
          <w:rStyle w:val="Emphasis"/>
          <w:b w:val="0"/>
          <w:bCs/>
          <w:sz w:val="16"/>
          <w:u w:val="none"/>
        </w:rPr>
        <w:t>and policy</w:t>
      </w:r>
      <w:r w:rsidRPr="00107C2A">
        <w:rPr>
          <w:rStyle w:val="Emphasis"/>
        </w:rPr>
        <w:t xml:space="preserve"> </w:t>
      </w:r>
      <w:r w:rsidRPr="00F31F26">
        <w:rPr>
          <w:rStyle w:val="Emphasis"/>
          <w:highlight w:val="green"/>
        </w:rPr>
        <w:t>with</w:t>
      </w:r>
      <w:r w:rsidRPr="00107C2A">
        <w:rPr>
          <w:rStyle w:val="Emphasis"/>
        </w:rPr>
        <w:t xml:space="preserve"> </w:t>
      </w:r>
      <w:r w:rsidRPr="00107C2A">
        <w:rPr>
          <w:rStyle w:val="Emphasis"/>
          <w:b w:val="0"/>
          <w:bCs/>
          <w:sz w:val="16"/>
          <w:u w:val="none"/>
        </w:rPr>
        <w:t>the</w:t>
      </w:r>
      <w:r w:rsidRPr="00107C2A">
        <w:rPr>
          <w:rStyle w:val="Emphasis"/>
        </w:rPr>
        <w:t xml:space="preserve"> </w:t>
      </w:r>
      <w:r w:rsidRPr="00F31F26">
        <w:rPr>
          <w:rStyle w:val="Emphasis"/>
          <w:highlight w:val="green"/>
        </w:rPr>
        <w:t>sustainable development paradigm</w:t>
      </w:r>
      <w:r w:rsidRPr="00107C2A">
        <w:rPr>
          <w:rStyle w:val="StyleUnderline"/>
          <w:sz w:val="16"/>
          <w:u w:val="none"/>
        </w:rPr>
        <w:t xml:space="preserve">, if understood as being </w:t>
      </w:r>
      <w:r w:rsidRPr="00FE47D3">
        <w:rPr>
          <w:rStyle w:val="StyleUnderline"/>
          <w:sz w:val="16"/>
          <w:u w:val="none"/>
        </w:rPr>
        <w:t>an</w:t>
      </w:r>
      <w:r w:rsidRPr="00FE47D3">
        <w:rPr>
          <w:rStyle w:val="StyleUnderline"/>
        </w:rPr>
        <w:t xml:space="preserve"> </w:t>
      </w:r>
      <w:r w:rsidRPr="00FE47D3">
        <w:rPr>
          <w:rStyle w:val="Emphasis"/>
          <w:b w:val="0"/>
          <w:bCs/>
        </w:rPr>
        <w:t>inclusive paradigm</w:t>
      </w:r>
      <w:r w:rsidRPr="00FE47D3">
        <w:rPr>
          <w:sz w:val="16"/>
        </w:rPr>
        <w:t xml:space="preserve"> </w:t>
      </w:r>
      <w:r w:rsidRPr="00FE47D3">
        <w:rPr>
          <w:rStyle w:val="StyleUnderline"/>
          <w:sz w:val="16"/>
          <w:u w:val="none"/>
        </w:rPr>
        <w:t>and</w:t>
      </w:r>
      <w:r w:rsidRPr="00FE47D3">
        <w:rPr>
          <w:rStyle w:val="StyleUnderline"/>
        </w:rPr>
        <w:t xml:space="preserve"> not </w:t>
      </w:r>
      <w:r w:rsidRPr="00BF3145">
        <w:rPr>
          <w:rStyle w:val="StyleUnderline"/>
          <w:highlight w:val="green"/>
        </w:rPr>
        <w:t>focused on</w:t>
      </w:r>
      <w:r w:rsidRPr="00FE47D3">
        <w:rPr>
          <w:rStyle w:val="StyleUnderline"/>
        </w:rPr>
        <w:t xml:space="preserve"> the </w:t>
      </w:r>
      <w:r w:rsidRPr="00FE47D3">
        <w:rPr>
          <w:rStyle w:val="Emphasis"/>
        </w:rPr>
        <w:t>individualistic</w:t>
      </w:r>
      <w:r w:rsidRPr="00FE47D3">
        <w:rPr>
          <w:rStyle w:val="Emphasis"/>
          <w:b w:val="0"/>
          <w:bCs/>
        </w:rPr>
        <w:t>/self-interested</w:t>
      </w:r>
      <w:r w:rsidRPr="00FE47D3">
        <w:rPr>
          <w:rStyle w:val="StyleUnderline"/>
        </w:rPr>
        <w:t xml:space="preserve"> nature of the </w:t>
      </w:r>
      <w:r w:rsidRPr="00FE47D3">
        <w:rPr>
          <w:rStyle w:val="Emphasis"/>
        </w:rPr>
        <w:t>current conception</w:t>
      </w:r>
      <w:r w:rsidRPr="00FE47D3">
        <w:rPr>
          <w:sz w:val="16"/>
        </w:rPr>
        <w:t xml:space="preserve"> </w:t>
      </w:r>
      <w:r w:rsidRPr="00FE47D3">
        <w:rPr>
          <w:rStyle w:val="StyleUnderline"/>
        </w:rPr>
        <w:t>of sustainable development</w:t>
      </w:r>
      <w:r w:rsidRPr="00107C2A">
        <w:rPr>
          <w:rStyle w:val="StyleUnderline"/>
        </w:rPr>
        <w:t>.</w:t>
      </w:r>
      <w:r w:rsidRPr="00107C2A">
        <w:rPr>
          <w:sz w:val="16"/>
        </w:rPr>
        <w:t xml:space="preserve"> </w:t>
      </w:r>
      <w:r w:rsidRPr="00107C2A">
        <w:rPr>
          <w:rStyle w:val="StyleUnderline"/>
        </w:rPr>
        <w:t xml:space="preserve">A systemic, sustainable development law approach calls for </w:t>
      </w:r>
      <w:r w:rsidRPr="00BF3145">
        <w:rPr>
          <w:rStyle w:val="StyleUnderline"/>
          <w:highlight w:val="green"/>
        </w:rPr>
        <w:t xml:space="preserve">a </w:t>
      </w:r>
      <w:r w:rsidRPr="00BF3145">
        <w:rPr>
          <w:rStyle w:val="Emphasis"/>
          <w:highlight w:val="green"/>
        </w:rPr>
        <w:t>conscious engagement</w:t>
      </w:r>
      <w:r w:rsidRPr="00107C2A">
        <w:rPr>
          <w:sz w:val="16"/>
        </w:rPr>
        <w:t xml:space="preserve"> </w:t>
      </w:r>
      <w:r w:rsidRPr="00107C2A">
        <w:rPr>
          <w:rStyle w:val="StyleUnderline"/>
        </w:rPr>
        <w:t xml:space="preserve">with the web of overlapping </w:t>
      </w:r>
      <w:r w:rsidRPr="00BF3145">
        <w:rPr>
          <w:rStyle w:val="StyleUnderline"/>
          <w:highlight w:val="green"/>
        </w:rPr>
        <w:t>social, environmental</w:t>
      </w:r>
      <w:r w:rsidRPr="00107C2A">
        <w:rPr>
          <w:rStyle w:val="StyleUnderline"/>
        </w:rPr>
        <w:t xml:space="preserve">, cultural, </w:t>
      </w:r>
      <w:r w:rsidRPr="00F31F26">
        <w:rPr>
          <w:rStyle w:val="StyleUnderline"/>
          <w:highlight w:val="green"/>
        </w:rPr>
        <w:t>and legal frameworks</w:t>
      </w:r>
      <w:r w:rsidRPr="00107C2A">
        <w:rPr>
          <w:rStyle w:val="StyleUnderline"/>
        </w:rPr>
        <w:t xml:space="preserve">, </w:t>
      </w:r>
      <w:r w:rsidRPr="00107C2A">
        <w:rPr>
          <w:rStyle w:val="StyleUnderline"/>
          <w:sz w:val="16"/>
          <w:u w:val="none"/>
        </w:rPr>
        <w:t>as well as</w:t>
      </w:r>
      <w:r w:rsidRPr="00107C2A">
        <w:rPr>
          <w:rStyle w:val="StyleUnderline"/>
        </w:rPr>
        <w:t xml:space="preserve"> cultural considerations, economic policies, expectations, players, and interests</w:t>
      </w:r>
      <w:r w:rsidRPr="00107C2A">
        <w:rPr>
          <w:sz w:val="16"/>
        </w:rPr>
        <w:t xml:space="preserve">.54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 </w:t>
      </w:r>
      <w:r w:rsidRPr="00107C2A">
        <w:rPr>
          <w:sz w:val="16"/>
          <w:szCs w:val="16"/>
        </w:rPr>
        <w:t xml:space="preserve">Schrogl56 proposed that </w:t>
      </w:r>
      <w:r w:rsidRPr="00107C2A">
        <w:rPr>
          <w:rStyle w:val="StyleUnderline"/>
          <w:sz w:val="16"/>
          <w:szCs w:val="16"/>
          <w:u w:val="none"/>
        </w:rPr>
        <w:t>sustainability is rendered to threats and risks to satellite operations</w:t>
      </w:r>
      <w:r w:rsidRPr="00107C2A">
        <w:rPr>
          <w:sz w:val="16"/>
          <w:szCs w:val="16"/>
        </w:rPr>
        <w:t>. This approach acknowledges the intersection of multiple issue areas: environment, security, mobility, knowledge, resources, and energy. This intersection of issue areas is more akin to the wider discourse of sustainability development of and on the Earth, and prompts a discussion of value to emerging and aspirant space actors.</w:t>
      </w:r>
    </w:p>
    <w:p w14:paraId="14986810" w14:textId="339BB567" w:rsidR="0052047A" w:rsidRDefault="0052047A" w:rsidP="0052047A">
      <w:pPr>
        <w:pStyle w:val="Heading3"/>
      </w:pPr>
      <w:r>
        <w:lastRenderedPageBreak/>
        <w:t>Framing</w:t>
      </w:r>
    </w:p>
    <w:p w14:paraId="28B1233E" w14:textId="77777777" w:rsidR="00711479" w:rsidRPr="00A355C6" w:rsidRDefault="00711479" w:rsidP="0071147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2EA1C616" w14:textId="191C72A9" w:rsidR="00711479" w:rsidRPr="00A355C6" w:rsidRDefault="00264344" w:rsidP="00711479">
      <w:pPr>
        <w:keepNext/>
        <w:keepLines/>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w:t>
      </w:r>
      <w:r w:rsidR="00711479" w:rsidRPr="00A355C6">
        <w:rPr>
          <w:rFonts w:eastAsiaTheme="majorEastAsia"/>
          <w:b/>
          <w:bCs/>
          <w:color w:val="000000" w:themeColor="text1"/>
          <w:sz w:val="26"/>
          <w:szCs w:val="26"/>
        </w:rPr>
        <w:t>leasure and pain are intrinsically valuable</w:t>
      </w:r>
      <w:r>
        <w:rPr>
          <w:rFonts w:eastAsiaTheme="majorEastAsia"/>
          <w:b/>
          <w:bCs/>
          <w:color w:val="000000" w:themeColor="text1"/>
          <w:sz w:val="26"/>
          <w:szCs w:val="26"/>
        </w:rPr>
        <w:t>-- everything else regresses</w:t>
      </w:r>
      <w:r w:rsidR="00711479" w:rsidRPr="00A355C6">
        <w:rPr>
          <w:rFonts w:eastAsiaTheme="majorEastAsia"/>
          <w:b/>
          <w:bCs/>
          <w:color w:val="000000" w:themeColor="text1"/>
          <w:sz w:val="26"/>
          <w:szCs w:val="26"/>
        </w:rPr>
        <w:t xml:space="preserve"> </w:t>
      </w:r>
    </w:p>
    <w:p w14:paraId="0F38F530" w14:textId="585254DA" w:rsidR="00711479" w:rsidRPr="00A355C6" w:rsidRDefault="00711479" w:rsidP="00711479">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w:t>
      </w:r>
      <w:r w:rsidR="00871B4D">
        <w:rPr>
          <w:color w:val="000000" w:themeColor="text1"/>
        </w:rPr>
        <w:t xml:space="preserve">] Retrieved </w:t>
      </w:r>
      <w:r w:rsidR="00460C84">
        <w:rPr>
          <w:color w:val="000000" w:themeColor="text1"/>
        </w:rPr>
        <w:t>January 5, 2022</w:t>
      </w:r>
    </w:p>
    <w:p w14:paraId="1722F8F3" w14:textId="77777777" w:rsidR="00711479" w:rsidRPr="00F30228" w:rsidRDefault="00711479" w:rsidP="00711479">
      <w:pPr>
        <w:rPr>
          <w:b/>
          <w:bCs/>
          <w:color w:val="000000" w:themeColor="text1"/>
          <w:u w:val="single"/>
        </w:rPr>
      </w:pPr>
      <w:r w:rsidRPr="00F30228">
        <w:rPr>
          <w:color w:val="000000" w:themeColor="text1"/>
          <w:sz w:val="16"/>
          <w:szCs w:val="16"/>
        </w:rPr>
        <w:t xml:space="preserve">Let us start by observing, empirically, that </w:t>
      </w:r>
      <w:r w:rsidRPr="00F30228">
        <w:rPr>
          <w:rStyle w:val="StyleUnderline"/>
          <w:color w:val="000000" w:themeColor="text1"/>
          <w:sz w:val="16"/>
          <w:szCs w:val="16"/>
          <w:u w:val="none"/>
        </w:rPr>
        <w:t>a widely shared judgment about intrinsic value and disvalue is that</w:t>
      </w:r>
      <w:r w:rsidRPr="00A355C6">
        <w:rPr>
          <w:rStyle w:val="StyleUnderline"/>
          <w:color w:val="000000" w:themeColor="text1"/>
        </w:rPr>
        <w:t xml:space="preserve"> </w:t>
      </w:r>
      <w:r w:rsidRPr="00DA048F">
        <w:rPr>
          <w:rStyle w:val="StyleUnderline"/>
          <w:b/>
          <w:bCs/>
          <w:color w:val="000000" w:themeColor="text1"/>
          <w:highlight w:val="green"/>
        </w:rPr>
        <w:t>pleasure is intrinsically valuable and pain is intrinsically disvaluable</w:t>
      </w:r>
      <w:r w:rsidRPr="00DA048F">
        <w:rPr>
          <w:rStyle w:val="StyleUnderline"/>
          <w:color w:val="000000" w:themeColor="text1"/>
          <w:highlight w:val="green"/>
        </w:rPr>
        <w:t>.</w:t>
      </w:r>
      <w:r w:rsidRPr="00A355C6">
        <w:rPr>
          <w:rStyle w:val="StyleUnderline"/>
          <w:color w:val="000000" w:themeColor="text1"/>
        </w:rPr>
        <w:t xml:space="preserve"> </w:t>
      </w:r>
      <w:r w:rsidRPr="00F30228">
        <w:rPr>
          <w:rStyle w:val="StyleUnderline"/>
          <w:color w:val="000000" w:themeColor="text1"/>
          <w:sz w:val="16"/>
          <w:szCs w:val="16"/>
          <w:u w:val="none"/>
        </w:rPr>
        <w:t>On virtually any proposed list of intrinsic values and disvalues (we will look at some of them below), pleasure is included among the intrinsic values and pain among the intrinsic disvalues</w:t>
      </w:r>
      <w:r w:rsidRPr="00F30228">
        <w:rPr>
          <w:b/>
          <w:color w:val="000000" w:themeColor="text1"/>
          <w:sz w:val="16"/>
          <w:szCs w:val="16"/>
        </w:rPr>
        <w:t>.</w:t>
      </w:r>
      <w:r w:rsidRPr="00F30228">
        <w:rPr>
          <w:color w:val="000000" w:themeColor="text1"/>
          <w:sz w:val="16"/>
          <w:szCs w:val="16"/>
        </w:rPr>
        <w:t xml:space="preserve"> This inclusion makes intuitive sense, moreover, for </w:t>
      </w:r>
      <w:r w:rsidRPr="00DA048F">
        <w:rPr>
          <w:rStyle w:val="StyleUnderline"/>
          <w:b/>
          <w:bCs/>
          <w:color w:val="000000" w:themeColor="text1"/>
          <w:highlight w:val="green"/>
        </w:rPr>
        <w:t>there is something undeniably good about</w:t>
      </w:r>
      <w:r w:rsidRPr="00A355C6">
        <w:rPr>
          <w:rStyle w:val="StyleUnderline"/>
          <w:color w:val="000000" w:themeColor="text1"/>
        </w:rPr>
        <w:t xml:space="preserve"> </w:t>
      </w:r>
      <w:r w:rsidRPr="00F30228">
        <w:rPr>
          <w:rStyle w:val="StyleUnderline"/>
          <w:color w:val="000000" w:themeColor="text1"/>
          <w:sz w:val="16"/>
          <w:szCs w:val="16"/>
          <w:u w:val="none"/>
        </w:rPr>
        <w:t>the way</w:t>
      </w:r>
      <w:r w:rsidRPr="00A355C6">
        <w:rPr>
          <w:rStyle w:val="StyleUnderline"/>
          <w:color w:val="000000" w:themeColor="text1"/>
        </w:rPr>
        <w:t xml:space="preserve"> </w:t>
      </w:r>
      <w:r w:rsidRPr="00DA048F">
        <w:rPr>
          <w:rStyle w:val="StyleUnderline"/>
          <w:b/>
          <w:bCs/>
          <w:color w:val="000000" w:themeColor="text1"/>
          <w:highlight w:val="green"/>
        </w:rPr>
        <w:t>pleasure</w:t>
      </w:r>
      <w:r w:rsidRPr="00A355C6">
        <w:rPr>
          <w:rStyle w:val="StyleUnderline"/>
          <w:color w:val="000000" w:themeColor="text1"/>
        </w:rPr>
        <w:t xml:space="preserve"> feels </w:t>
      </w:r>
      <w:r w:rsidRPr="00DA048F">
        <w:rPr>
          <w:rStyle w:val="StyleUnderline"/>
          <w:b/>
          <w:bCs/>
          <w:color w:val="000000" w:themeColor="text1"/>
          <w:highlight w:val="green"/>
        </w:rPr>
        <w:t>and something undeniably bad about</w:t>
      </w:r>
      <w:r w:rsidRPr="00A355C6">
        <w:rPr>
          <w:rStyle w:val="StyleUnderline"/>
          <w:color w:val="000000" w:themeColor="text1"/>
        </w:rPr>
        <w:t xml:space="preserve"> the way </w:t>
      </w:r>
      <w:r w:rsidRPr="00DA048F">
        <w:rPr>
          <w:rStyle w:val="StyleUnderline"/>
          <w:b/>
          <w:bCs/>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w:t>
      </w:r>
      <w:r w:rsidRPr="00264344">
        <w:rPr>
          <w:rStyle w:val="StyleUnderline"/>
          <w:color w:val="000000" w:themeColor="text1"/>
        </w:rPr>
        <w:t xml:space="preserve">special value statuses of pleasure and pain are manifested in how we treat these experiences in our everyday reasoning </w:t>
      </w:r>
      <w:r w:rsidRPr="00264344">
        <w:rPr>
          <w:rStyle w:val="StyleUnderline"/>
          <w:color w:val="000000" w:themeColor="text1"/>
          <w:sz w:val="16"/>
          <w:szCs w:val="16"/>
          <w:u w:val="none"/>
        </w:rPr>
        <w:t>about values</w:t>
      </w:r>
      <w:r w:rsidRPr="00264344">
        <w:rPr>
          <w:b/>
          <w:color w:val="000000" w:themeColor="text1"/>
          <w:sz w:val="16"/>
          <w:szCs w:val="16"/>
        </w:rPr>
        <w:t>.</w:t>
      </w:r>
      <w:r w:rsidRPr="00264344">
        <w:rPr>
          <w:color w:val="000000" w:themeColor="text1"/>
          <w:sz w:val="16"/>
          <w:szCs w:val="16"/>
        </w:rPr>
        <w:t xml:space="preserve"> If you tell me that you are heading for the convenience store, </w:t>
      </w:r>
      <w:r w:rsidRPr="00264344">
        <w:rPr>
          <w:rStyle w:val="StyleUnderline"/>
          <w:color w:val="000000" w:themeColor="text1"/>
          <w:sz w:val="16"/>
          <w:szCs w:val="16"/>
          <w:u w:val="none"/>
        </w:rPr>
        <w:t>I might ask: “What for?” This is a reasonable question, for when</w:t>
      </w:r>
      <w:r w:rsidRPr="00E94EAA">
        <w:rPr>
          <w:rStyle w:val="StyleUnderline"/>
          <w:color w:val="000000" w:themeColor="text1"/>
          <w:sz w:val="16"/>
          <w:szCs w:val="16"/>
          <w:u w:val="none"/>
        </w:rPr>
        <w:t xml:space="preserve"> you go to the convenience store you usually do so</w:t>
      </w:r>
      <w:r w:rsidRPr="00E94EAA">
        <w:rPr>
          <w:color w:val="000000" w:themeColor="text1"/>
          <w:sz w:val="16"/>
          <w:szCs w:val="16"/>
        </w:rPr>
        <w:t xml:space="preserve">, not merely for the sake of going to the convenience store, but </w:t>
      </w:r>
      <w:r w:rsidRPr="00E94EAA">
        <w:rPr>
          <w:rStyle w:val="StyleUnderline"/>
          <w:color w:val="000000" w:themeColor="text1"/>
          <w:sz w:val="16"/>
          <w:szCs w:val="16"/>
          <w:u w:val="none"/>
        </w:rPr>
        <w:t>for the sake of achieving something further that you deem to be valuable</w:t>
      </w:r>
      <w:r w:rsidRPr="00E94EAA">
        <w:rPr>
          <w:b/>
          <w:color w:val="000000" w:themeColor="text1"/>
          <w:sz w:val="16"/>
          <w:szCs w:val="16"/>
        </w:rPr>
        <w:t>.</w:t>
      </w:r>
      <w:r w:rsidRPr="00E94EAA">
        <w:rPr>
          <w:color w:val="000000" w:themeColor="text1"/>
          <w:sz w:val="16"/>
          <w:szCs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E94EAA">
        <w:rPr>
          <w:rStyle w:val="StyleUnderline"/>
          <w:color w:val="000000" w:themeColor="text1"/>
          <w:sz w:val="16"/>
          <w:szCs w:val="16"/>
          <w:u w:val="none"/>
        </w:rPr>
        <w:t>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E94EAA">
        <w:rPr>
          <w:color w:val="000000" w:themeColor="text1"/>
          <w:sz w:val="16"/>
          <w:szCs w:val="16"/>
        </w:rPr>
        <w:t xml:space="preserve">3 </w:t>
      </w:r>
      <w:r w:rsidRPr="003510F5">
        <w:rPr>
          <w:color w:val="000000" w:themeColor="text1"/>
          <w:u w:val="single"/>
        </w:rPr>
        <w:t>As Aristotle observes</w:t>
      </w:r>
      <w:r w:rsidRPr="003510F5">
        <w:rPr>
          <w:b/>
          <w:color w:val="000000" w:themeColor="text1"/>
          <w:u w:val="single"/>
        </w:rPr>
        <w:t xml:space="preserve">: </w:t>
      </w:r>
      <w:r w:rsidRPr="003510F5">
        <w:rPr>
          <w:rStyle w:val="StyleUnderline"/>
          <w:color w:val="000000" w:themeColor="text1"/>
        </w:rPr>
        <w:t xml:space="preserve">“We never ask [a man] what his end is in being pleased, because we assume </w:t>
      </w:r>
      <w:r w:rsidRPr="00264344">
        <w:rPr>
          <w:rStyle w:val="StyleUnderline"/>
          <w:color w:val="000000" w:themeColor="text1"/>
        </w:rPr>
        <w:t>that pleasure is choice worthy in itself.”</w:t>
      </w:r>
      <w:r w:rsidRPr="00264344">
        <w:rPr>
          <w:color w:val="000000" w:themeColor="text1"/>
          <w:sz w:val="16"/>
          <w:szCs w:val="16"/>
        </w:rPr>
        <w:t>4 Presumably, a similar story can be told in the case of pains, for if someone says “This is painful!” we never respond by asking: “And why is that a problem?” We take for granted that</w:t>
      </w:r>
      <w:r w:rsidRPr="00264344">
        <w:rPr>
          <w:color w:val="000000" w:themeColor="text1"/>
        </w:rPr>
        <w:t xml:space="preserve"> </w:t>
      </w:r>
      <w:r w:rsidRPr="00264344">
        <w:rPr>
          <w:color w:val="000000" w:themeColor="text1"/>
          <w:u w:val="single"/>
        </w:rPr>
        <w:t>if something is painful, we have a sufficient explanation of why it is bad</w:t>
      </w:r>
      <w:r w:rsidRPr="00264344">
        <w:rPr>
          <w:color w:val="000000" w:themeColor="text1"/>
        </w:rPr>
        <w:t xml:space="preserve">. </w:t>
      </w:r>
      <w:r w:rsidRPr="00264344">
        <w:rPr>
          <w:color w:val="000000" w:themeColor="text1"/>
          <w:sz w:val="16"/>
          <w:szCs w:val="16"/>
        </w:rPr>
        <w:t>If</w:t>
      </w:r>
      <w:r w:rsidRPr="00834325">
        <w:rPr>
          <w:color w:val="000000" w:themeColor="text1"/>
          <w:sz w:val="16"/>
          <w:szCs w:val="16"/>
        </w:rPr>
        <w:t xml:space="preserve"> we are onto something in our everyday reasoning about values, it seems that </w:t>
      </w:r>
      <w:r w:rsidRPr="00DA048F">
        <w:rPr>
          <w:b/>
          <w:bCs/>
          <w:color w:val="000000" w:themeColor="text1"/>
          <w:highlight w:val="green"/>
          <w:u w:val="single"/>
        </w:rPr>
        <w:t>pleasure and pain are</w:t>
      </w:r>
      <w:r w:rsidRPr="00A355C6">
        <w:rPr>
          <w:color w:val="000000" w:themeColor="text1"/>
        </w:rPr>
        <w:t xml:space="preserve"> </w:t>
      </w:r>
      <w:r w:rsidRPr="00834325">
        <w:rPr>
          <w:color w:val="000000" w:themeColor="text1"/>
          <w:sz w:val="16"/>
          <w:szCs w:val="16"/>
        </w:rPr>
        <w:t>both</w:t>
      </w:r>
      <w:r w:rsidRPr="00A355C6">
        <w:rPr>
          <w:color w:val="000000" w:themeColor="text1"/>
        </w:rPr>
        <w:t xml:space="preserve"> </w:t>
      </w:r>
      <w:r w:rsidRPr="00DA048F">
        <w:rPr>
          <w:b/>
          <w:bCs/>
          <w:color w:val="000000" w:themeColor="text1"/>
          <w:highlight w:val="green"/>
          <w:u w:val="single"/>
        </w:rPr>
        <w:t>places where we reach the end of the line in matters of value.</w:t>
      </w:r>
      <w:r w:rsidRPr="00F30228">
        <w:rPr>
          <w:b/>
          <w:bCs/>
          <w:color w:val="000000" w:themeColor="text1"/>
          <w:u w:val="single"/>
        </w:rPr>
        <w:t xml:space="preserve"> </w:t>
      </w:r>
    </w:p>
    <w:p w14:paraId="33B532D5" w14:textId="523BFD7D" w:rsidR="00711479" w:rsidRPr="00A355C6" w:rsidRDefault="00711479" w:rsidP="0071147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w:t>
      </w:r>
      <w:r w:rsidR="001150F8">
        <w:rPr>
          <w:rFonts w:eastAsiaTheme="majorEastAsia"/>
          <w:b/>
          <w:bCs/>
          <w:color w:val="000000" w:themeColor="text1"/>
          <w:sz w:val="26"/>
          <w:szCs w:val="26"/>
        </w:rPr>
        <w:t>.</w:t>
      </w:r>
    </w:p>
    <w:p w14:paraId="496BE3D4" w14:textId="2101D4F4" w:rsidR="00711479" w:rsidRPr="00A355C6" w:rsidRDefault="00711479" w:rsidP="00711479">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w:t>
      </w:r>
      <w:r w:rsidR="00C823ED">
        <w:rPr>
          <w:color w:val="000000" w:themeColor="text1"/>
        </w:rPr>
        <w:t>Retrieved january 5, 2022</w:t>
      </w:r>
    </w:p>
    <w:p w14:paraId="4B101CAC" w14:textId="498F5240" w:rsidR="00711479" w:rsidRPr="00A355C6" w:rsidRDefault="00711479" w:rsidP="00711479">
      <w:pPr>
        <w:rPr>
          <w:color w:val="000000" w:themeColor="text1"/>
        </w:rPr>
      </w:pPr>
      <w:r w:rsidRPr="00EE09BC">
        <w:rPr>
          <w:color w:val="000000" w:themeColor="text1"/>
          <w:sz w:val="16"/>
          <w:szCs w:val="16"/>
        </w:rPr>
        <w:t>I think several things should be said in response to Moore’s challenge to hedonists. First, I do not think the burden of proof lies on hedonists to explain why the additional values are not intrinsic values</w:t>
      </w:r>
      <w:r w:rsidRPr="00662C5D">
        <w:rPr>
          <w:color w:val="000000" w:themeColor="text1"/>
          <w:sz w:val="16"/>
          <w:szCs w:val="16"/>
        </w:rPr>
        <w:t>. If someone claims that X is intrinsically valuable, this is a substantive, positive claim, and it lies on him or her to explain why</w:t>
      </w:r>
      <w:r w:rsidRPr="009830B6">
        <w:rPr>
          <w:b/>
          <w:color w:val="000000" w:themeColor="text1"/>
          <w:sz w:val="24"/>
          <w:u w:val="single"/>
        </w:rPr>
        <w:t xml:space="preserve"> </w:t>
      </w:r>
      <w:r w:rsidRPr="00BB3E42">
        <w:rPr>
          <w:bCs/>
          <w:color w:val="000000" w:themeColor="text1"/>
          <w:sz w:val="16"/>
          <w:szCs w:val="16"/>
        </w:rPr>
        <w:t>we should believe that X is in fact intrinsically valuable. Possibly, this could be done through thought experiments analogous to those employed in the previous section. Second, there is something peculiar about the list of</w:t>
      </w:r>
      <w:r w:rsidRPr="00A355C6">
        <w:rPr>
          <w:b/>
          <w:color w:val="000000" w:themeColor="text1"/>
          <w:sz w:val="24"/>
          <w:u w:val="single"/>
        </w:rPr>
        <w:t xml:space="preserve"> </w:t>
      </w:r>
      <w:r w:rsidRPr="005E460E">
        <w:rPr>
          <w:b/>
          <w:color w:val="000000" w:themeColor="text1"/>
          <w:sz w:val="24"/>
          <w:highlight w:val="green"/>
          <w:u w:val="single"/>
        </w:rPr>
        <w:t xml:space="preserve">additional </w:t>
      </w:r>
      <w:r w:rsidRPr="008A5AB1">
        <w:rPr>
          <w:bCs/>
          <w:color w:val="000000" w:themeColor="text1"/>
          <w:sz w:val="16"/>
          <w:szCs w:val="16"/>
        </w:rPr>
        <w:t>intrinsic</w:t>
      </w:r>
      <w:r w:rsidRPr="00A355C6">
        <w:rPr>
          <w:b/>
          <w:color w:val="000000" w:themeColor="text1"/>
          <w:sz w:val="24"/>
          <w:u w:val="single"/>
        </w:rPr>
        <w:t xml:space="preserve"> </w:t>
      </w:r>
      <w:r w:rsidRPr="005E460E">
        <w:rPr>
          <w:b/>
          <w:color w:val="000000" w:themeColor="text1"/>
          <w:sz w:val="24"/>
          <w:highlight w:val="green"/>
          <w:u w:val="single"/>
        </w:rPr>
        <w:t>values</w:t>
      </w:r>
      <w:r w:rsidRPr="00A355C6">
        <w:rPr>
          <w:color w:val="000000" w:themeColor="text1"/>
        </w:rPr>
        <w:t xml:space="preserve"> </w:t>
      </w:r>
      <w:r w:rsidRPr="008A5AB1">
        <w:rPr>
          <w:color w:val="000000" w:themeColor="text1"/>
          <w:sz w:val="16"/>
          <w:szCs w:val="16"/>
        </w:rPr>
        <w:t>that counts in hedonism’s favor</w:t>
      </w:r>
      <w:r w:rsidRPr="008A5AB1">
        <w:rPr>
          <w:bCs/>
          <w:color w:val="000000" w:themeColor="text1"/>
          <w:sz w:val="16"/>
          <w:szCs w:val="16"/>
        </w:rPr>
        <w:t>: the listed values</w:t>
      </w:r>
      <w:r w:rsidRPr="00A355C6">
        <w:rPr>
          <w:b/>
          <w:color w:val="000000" w:themeColor="text1"/>
          <w:sz w:val="24"/>
          <w:u w:val="single"/>
        </w:rPr>
        <w:t xml:space="preserve"> </w:t>
      </w:r>
      <w:r w:rsidRPr="005E460E">
        <w:rPr>
          <w:b/>
          <w:color w:val="000000" w:themeColor="text1"/>
          <w:sz w:val="24"/>
          <w:highlight w:val="green"/>
          <w:u w:val="single"/>
        </w:rPr>
        <w:t>have a strong tendency to be well explained as things that help promote pleasure and avert pain</w:t>
      </w:r>
      <w:r w:rsidRPr="005E460E">
        <w:rPr>
          <w:b/>
          <w:color w:val="000000" w:themeColor="text1"/>
          <w:highlight w:val="green"/>
          <w:u w:val="single"/>
        </w:rPr>
        <w:t>.</w:t>
      </w:r>
      <w:r w:rsidRPr="00A355C6">
        <w:rPr>
          <w:color w:val="000000" w:themeColor="text1"/>
        </w:rPr>
        <w:t xml:space="preserve"> </w:t>
      </w:r>
      <w:r w:rsidRPr="00BB3E42">
        <w:rPr>
          <w:color w:val="000000" w:themeColor="text1"/>
          <w:sz w:val="16"/>
          <w:szCs w:val="16"/>
        </w:rPr>
        <w:t>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w:t>
      </w:r>
      <w:r w:rsidRPr="005E460E">
        <w:rPr>
          <w:color w:val="000000" w:themeColor="text1"/>
          <w:sz w:val="16"/>
          <w:szCs w:val="16"/>
        </w:rPr>
        <w:t xml:space="preserve">rstanding, wisdom, freedom, peace, and security, although they are perhaps not themselves pleasurable, are important </w:t>
      </w:r>
      <w:r w:rsidRPr="00662C5D">
        <w:rPr>
          <w:bCs/>
          <w:color w:val="000000" w:themeColor="text1"/>
          <w:sz w:val="16"/>
          <w:szCs w:val="16"/>
        </w:rPr>
        <w:t>means to achieve a happy life, and as such, they are things that hedonists would value highly.</w:t>
      </w:r>
      <w:r w:rsidRPr="00A355C6">
        <w:rPr>
          <w:color w:val="000000" w:themeColor="text1"/>
          <w:sz w:val="24"/>
        </w:rPr>
        <w:t xml:space="preserve"> </w:t>
      </w:r>
      <w:r w:rsidRPr="005E460E">
        <w:rPr>
          <w:b/>
          <w:color w:val="000000" w:themeColor="text1"/>
          <w:sz w:val="24"/>
          <w:highlight w:val="green"/>
          <w:u w:val="single"/>
        </w:rPr>
        <w:t>Morally good dispositions</w:t>
      </w:r>
      <w:r w:rsidRPr="00A355C6">
        <w:rPr>
          <w:b/>
          <w:color w:val="000000" w:themeColor="text1"/>
          <w:sz w:val="24"/>
          <w:u w:val="single"/>
        </w:rPr>
        <w:t xml:space="preserve"> </w:t>
      </w:r>
      <w:r w:rsidRPr="009E3EC2">
        <w:rPr>
          <w:bCs/>
          <w:color w:val="000000" w:themeColor="text1"/>
          <w:sz w:val="16"/>
          <w:szCs w:val="16"/>
        </w:rPr>
        <w:t>and virtues, cooperation, and just distribution of goods and evils, moreover, are things that, on a collective level,</w:t>
      </w:r>
      <w:r w:rsidRPr="00A355C6">
        <w:rPr>
          <w:b/>
          <w:color w:val="000000" w:themeColor="text1"/>
          <w:sz w:val="24"/>
          <w:u w:val="single"/>
        </w:rPr>
        <w:t xml:space="preserve"> </w:t>
      </w:r>
      <w:r w:rsidRPr="005E460E">
        <w:rPr>
          <w:b/>
          <w:color w:val="000000" w:themeColor="text1"/>
          <w:sz w:val="24"/>
          <w:highlight w:val="green"/>
          <w:u w:val="single"/>
        </w:rPr>
        <w:t>contribute a happy society</w:t>
      </w:r>
      <w:r w:rsidRPr="009E3EC2">
        <w:rPr>
          <w:bCs/>
          <w:color w:val="000000" w:themeColor="text1"/>
          <w:sz w:val="16"/>
          <w:szCs w:val="16"/>
        </w:rPr>
        <w:t>, and thus the traits that would be promoted and cultivated if this were something sought after. T</w:t>
      </w:r>
      <w:r w:rsidRPr="00095A13">
        <w:rPr>
          <w:color w:val="000000" w:themeColor="text1"/>
          <w:sz w:val="16"/>
          <w:szCs w:val="16"/>
        </w:rPr>
        <w:t xml:space="preserve">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w:t>
      </w:r>
      <w:r w:rsidRPr="00095A13">
        <w:rPr>
          <w:color w:val="000000" w:themeColor="text1"/>
          <w:sz w:val="16"/>
          <w:szCs w:val="16"/>
        </w:rPr>
        <w:lastRenderedPageBreak/>
        <w:t xml:space="preserve">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5E460E">
        <w:rPr>
          <w:b/>
          <w:color w:val="000000" w:themeColor="text1"/>
          <w:sz w:val="24"/>
          <w:highlight w:val="green"/>
          <w:u w:val="single"/>
        </w:rPr>
        <w:t xml:space="preserve">the suggested </w:t>
      </w:r>
      <w:r w:rsidRPr="004F4CC6">
        <w:rPr>
          <w:bCs/>
          <w:color w:val="000000" w:themeColor="text1"/>
          <w:sz w:val="24"/>
        </w:rPr>
        <w:t>non-hedonic</w:t>
      </w:r>
      <w:r w:rsidRPr="004F4CC6">
        <w:rPr>
          <w:b/>
          <w:color w:val="000000" w:themeColor="text1"/>
          <w:sz w:val="24"/>
          <w:u w:val="single"/>
        </w:rPr>
        <w:t xml:space="preserve"> </w:t>
      </w:r>
      <w:r w:rsidRPr="005E460E">
        <w:rPr>
          <w:b/>
          <w:color w:val="000000" w:themeColor="text1"/>
          <w:sz w:val="24"/>
          <w:highlight w:val="green"/>
          <w:u w:val="single"/>
        </w:rPr>
        <w:t xml:space="preserve">intrinsic values are </w:t>
      </w:r>
      <w:r w:rsidRPr="00862638">
        <w:rPr>
          <w:bCs/>
          <w:color w:val="000000" w:themeColor="text1"/>
          <w:sz w:val="16"/>
          <w:szCs w:val="16"/>
        </w:rPr>
        <w:t>potentially</w:t>
      </w:r>
      <w:r w:rsidRPr="00862638">
        <w:rPr>
          <w:b/>
          <w:color w:val="000000" w:themeColor="text1"/>
          <w:sz w:val="24"/>
          <w:u w:val="single"/>
        </w:rPr>
        <w:t xml:space="preserve"> </w:t>
      </w:r>
      <w:r w:rsidRPr="00F30E03">
        <w:rPr>
          <w:b/>
          <w:color w:val="000000" w:themeColor="text1"/>
          <w:sz w:val="24"/>
          <w:highlight w:val="green"/>
          <w:u w:val="single"/>
        </w:rPr>
        <w:t>explainable by appeal to just pleasure and pain</w:t>
      </w:r>
      <w:r w:rsidRPr="00A355C6">
        <w:rPr>
          <w:color w:val="000000" w:themeColor="text1"/>
        </w:rPr>
        <w:t xml:space="preserve"> </w:t>
      </w:r>
      <w:r w:rsidRPr="00095A13">
        <w:rPr>
          <w:color w:val="000000" w:themeColor="text1"/>
          <w:sz w:val="16"/>
          <w:szCs w:val="16"/>
        </w:rPr>
        <w:t>(which, following my argument in the previous chapter, we should accept as intrinsically valuable and disvaluable),</w:t>
      </w:r>
      <w:r w:rsidRPr="00A355C6">
        <w:rPr>
          <w:color w:val="000000" w:themeColor="text1"/>
        </w:rPr>
        <w:t xml:space="preserve"> </w:t>
      </w:r>
      <w:r w:rsidRPr="00F06147">
        <w:rPr>
          <w:bCs/>
          <w:color w:val="000000" w:themeColor="text1"/>
          <w:sz w:val="16"/>
          <w:szCs w:val="16"/>
        </w:rPr>
        <w:t>then—by appeal to Occam’s razor—</w:t>
      </w:r>
      <w:r w:rsidRPr="00F30E03">
        <w:rPr>
          <w:b/>
          <w:sz w:val="24"/>
          <w:highlight w:val="green"/>
          <w:u w:val="single"/>
        </w:rPr>
        <w:t>we have</w:t>
      </w:r>
      <w:r w:rsidRPr="009830B6">
        <w:rPr>
          <w:b/>
          <w:sz w:val="24"/>
          <w:u w:val="single"/>
        </w:rPr>
        <w:t xml:space="preserve"> </w:t>
      </w:r>
      <w:r w:rsidRPr="00F06147">
        <w:rPr>
          <w:bCs/>
          <w:color w:val="000000" w:themeColor="text1"/>
          <w:sz w:val="16"/>
          <w:szCs w:val="16"/>
        </w:rPr>
        <w:t xml:space="preserve">at least </w:t>
      </w:r>
      <w:r w:rsidRPr="009E3EC2">
        <w:rPr>
          <w:bCs/>
          <w:color w:val="000000" w:themeColor="text1"/>
          <w:sz w:val="16"/>
          <w:szCs w:val="16"/>
        </w:rPr>
        <w:t>a pro tanto</w:t>
      </w:r>
      <w:r w:rsidRPr="009E3EC2">
        <w:rPr>
          <w:b/>
          <w:color w:val="000000" w:themeColor="text1"/>
          <w:sz w:val="24"/>
          <w:u w:val="single"/>
        </w:rPr>
        <w:t xml:space="preserve"> </w:t>
      </w:r>
      <w:r w:rsidRPr="00F30E03">
        <w:rPr>
          <w:b/>
          <w:color w:val="000000" w:themeColor="text1"/>
          <w:sz w:val="24"/>
          <w:highlight w:val="green"/>
          <w:u w:val="single"/>
        </w:rPr>
        <w:t>reason to resist</w:t>
      </w:r>
      <w:r w:rsidRPr="00A355C6">
        <w:rPr>
          <w:b/>
          <w:color w:val="000000" w:themeColor="text1"/>
          <w:sz w:val="24"/>
          <w:u w:val="single"/>
        </w:rPr>
        <w:t xml:space="preserve"> </w:t>
      </w:r>
      <w:r w:rsidRPr="00F06147">
        <w:rPr>
          <w:bCs/>
          <w:color w:val="000000" w:themeColor="text1"/>
          <w:sz w:val="16"/>
          <w:szCs w:val="16"/>
        </w:rPr>
        <w:t>the introduction of</w:t>
      </w:r>
      <w:r w:rsidRPr="00A355C6">
        <w:rPr>
          <w:b/>
          <w:color w:val="000000" w:themeColor="text1"/>
          <w:sz w:val="24"/>
          <w:u w:val="single"/>
        </w:rPr>
        <w:t xml:space="preserve"> </w:t>
      </w:r>
      <w:r w:rsidRPr="00571349">
        <w:rPr>
          <w:b/>
          <w:color w:val="000000" w:themeColor="text1"/>
          <w:sz w:val="24"/>
          <w:highlight w:val="green"/>
          <w:u w:val="single"/>
        </w:rPr>
        <w:t>any further intrinsic values</w:t>
      </w:r>
      <w:r w:rsidRPr="00A355C6">
        <w:rPr>
          <w:b/>
          <w:color w:val="000000" w:themeColor="text1"/>
          <w:sz w:val="24"/>
          <w:u w:val="single"/>
        </w:rPr>
        <w:t xml:space="preserve"> </w:t>
      </w:r>
      <w:r w:rsidRPr="00F06147">
        <w:rPr>
          <w:bCs/>
          <w:color w:val="000000" w:themeColor="text1"/>
          <w:sz w:val="16"/>
          <w:szCs w:val="16"/>
        </w:rPr>
        <w:t>and</w:t>
      </w:r>
      <w:r w:rsidRPr="00F06147">
        <w:rPr>
          <w:bCs/>
          <w:color w:val="000000" w:themeColor="text1"/>
          <w:sz w:val="24"/>
        </w:rPr>
        <w:t xml:space="preserve"> </w:t>
      </w:r>
      <w:r w:rsidRPr="009E3EC2">
        <w:rPr>
          <w:bCs/>
          <w:color w:val="000000" w:themeColor="text1"/>
          <w:sz w:val="16"/>
          <w:szCs w:val="16"/>
        </w:rPr>
        <w:t xml:space="preserve">disvalues. It is ontologically more costly to posit a plurality of intrinsic values and disvalues, so in case </w:t>
      </w:r>
      <w:r w:rsidRPr="00571349">
        <w:rPr>
          <w:b/>
          <w:color w:val="000000" w:themeColor="text1"/>
          <w:sz w:val="24"/>
          <w:highlight w:val="green"/>
          <w:u w:val="single"/>
        </w:rPr>
        <w:t>all values admit of explanation by reference to a single intrinsic value</w:t>
      </w:r>
      <w:r w:rsidRPr="00A355C6">
        <w:rPr>
          <w:b/>
          <w:color w:val="000000" w:themeColor="text1"/>
          <w:sz w:val="24"/>
          <w:u w:val="single"/>
        </w:rPr>
        <w:t xml:space="preserve"> </w:t>
      </w:r>
      <w:r w:rsidRPr="00BB3E42">
        <w:rPr>
          <w:bCs/>
          <w:color w:val="000000" w:themeColor="text1"/>
          <w:sz w:val="16"/>
          <w:szCs w:val="16"/>
        </w:rPr>
        <w:t>and a single intrinsic</w:t>
      </w:r>
      <w:r w:rsidRPr="00212BD8">
        <w:rPr>
          <w:bCs/>
          <w:color w:val="000000" w:themeColor="text1"/>
          <w:sz w:val="16"/>
          <w:szCs w:val="16"/>
        </w:rPr>
        <w:t xml:space="preserve"> disvalue, we have reason to reject more complicated accounts. The fact that suggested non-hedonic intrinsic values tend to be hedonistic instrumental values does not, however, count in favor of hedonism solely in virtue of being most elegantly explained by hedonism; it also does so in virtue of creating an explanatory challenge for pluralists. The challenge can be phrased as the following question: If the non-hedonic values suggested by pluralists are truly intrinsic values in their own right, then why do they tend to point toward</w:t>
      </w:r>
      <w:r w:rsidR="006D578D" w:rsidRPr="00212BD8">
        <w:rPr>
          <w:bCs/>
          <w:color w:val="000000" w:themeColor="text1"/>
          <w:sz w:val="16"/>
          <w:szCs w:val="16"/>
        </w:rPr>
        <w:t xml:space="preserve"> </w:t>
      </w:r>
      <w:r w:rsidRPr="00212BD8">
        <w:rPr>
          <w:bCs/>
          <w:color w:val="000000" w:themeColor="text1"/>
          <w:sz w:val="16"/>
          <w:szCs w:val="16"/>
        </w:rPr>
        <w:t>pleasure and away from pain?</w:t>
      </w:r>
    </w:p>
    <w:p w14:paraId="6FD852EE" w14:textId="28B6CE6F" w:rsidR="009B4BAE" w:rsidRPr="00223F7D" w:rsidRDefault="00B632EB" w:rsidP="00223F7D">
      <w:pPr>
        <w:keepNext/>
        <w:keepLines/>
        <w:spacing w:before="40"/>
        <w:outlineLvl w:val="3"/>
        <w:rPr>
          <w:color w:val="000000" w:themeColor="text1"/>
          <w:sz w:val="26"/>
          <w:szCs w:val="26"/>
          <w:u w:color="1E1E1E"/>
        </w:rPr>
      </w:pPr>
      <w:r>
        <w:rPr>
          <w:rFonts w:cs="Calibri"/>
          <w:b/>
          <w:bCs/>
          <w:color w:val="000000"/>
          <w:sz w:val="26"/>
          <w:szCs w:val="26"/>
          <w:shd w:val="clear" w:color="auto" w:fill="FFFFFF"/>
        </w:rPr>
        <w:t xml:space="preserve">Priority number one should always be reducing </w:t>
      </w:r>
      <w:r w:rsidR="00D428E2">
        <w:rPr>
          <w:rFonts w:cs="Calibri"/>
          <w:b/>
          <w:bCs/>
          <w:color w:val="000000"/>
          <w:sz w:val="26"/>
          <w:szCs w:val="26"/>
          <w:shd w:val="clear" w:color="auto" w:fill="FFFFFF"/>
        </w:rPr>
        <w:t>extinction</w:t>
      </w:r>
      <w:r>
        <w:rPr>
          <w:rFonts w:cs="Calibri"/>
          <w:b/>
          <w:bCs/>
          <w:color w:val="000000"/>
          <w:sz w:val="26"/>
          <w:szCs w:val="26"/>
          <w:shd w:val="clear" w:color="auto" w:fill="FFFFFF"/>
        </w:rPr>
        <w:t xml:space="preserve"> risk.</w:t>
      </w:r>
      <w:r>
        <w:rPr>
          <w:rFonts w:cs="Calibri"/>
          <w:b/>
          <w:bCs/>
          <w:color w:val="000000"/>
          <w:sz w:val="26"/>
          <w:szCs w:val="26"/>
          <w:shd w:val="clear" w:color="auto" w:fill="FFFFFF"/>
        </w:rPr>
        <w:br/>
      </w:r>
      <w:r w:rsidR="00711479" w:rsidRPr="00A355C6">
        <w:rPr>
          <w:b/>
          <w:color w:val="000000" w:themeColor="text1"/>
          <w:sz w:val="26"/>
          <w:szCs w:val="26"/>
        </w:rPr>
        <w:t>Bostrom 12</w:t>
      </w:r>
      <w:r w:rsidR="00711479" w:rsidRPr="00A355C6">
        <w:rPr>
          <w:color w:val="000000" w:themeColor="text1"/>
        </w:rPr>
        <w:t xml:space="preserve"> [Faculty of Philosophy and Oxford Martin School, University of Oxford.], Existential Risk Prevention as Global Priority. </w:t>
      </w:r>
      <w:hyperlink r:id="rId41" w:history="1">
        <w:r w:rsidR="00B846D9" w:rsidRPr="00223A40">
          <w:rPr>
            <w:rStyle w:val="Hyperlink"/>
          </w:rPr>
          <w:t>http://www.existenti...org/concept.pdf</w:t>
        </w:r>
      </w:hyperlink>
      <w:r w:rsidR="00B846D9">
        <w:rPr>
          <w:color w:val="000000" w:themeColor="text1"/>
        </w:rPr>
        <w:t>. Retrieved January 5, 2022</w:t>
      </w:r>
      <w:r w:rsidR="00711479" w:rsidRPr="00A355C6">
        <w:rPr>
          <w:rFonts w:eastAsiaTheme="majorEastAsia"/>
          <w:b/>
          <w:bCs/>
          <w:color w:val="000000" w:themeColor="text1"/>
          <w:sz w:val="26"/>
          <w:szCs w:val="26"/>
        </w:rPr>
        <w:br/>
      </w:r>
      <w:r w:rsidR="00711479" w:rsidRPr="00A355C6">
        <w:rPr>
          <w:color w:val="000000" w:themeColor="text1"/>
        </w:rPr>
        <w:t>Even if we use the most conservative of these estimates, which entirely ignores the   possibility of space colonization and software minds,</w:t>
      </w:r>
      <w:r w:rsidR="00711479" w:rsidRPr="00A355C6">
        <w:rPr>
          <w:color w:val="000000" w:themeColor="text1"/>
          <w:sz w:val="26"/>
          <w:szCs w:val="26"/>
        </w:rPr>
        <w:t xml:space="preserve"> </w:t>
      </w:r>
      <w:r w:rsidR="00711479" w:rsidRPr="005D3E57">
        <w:rPr>
          <w:color w:val="000000" w:themeColor="text1"/>
          <w:sz w:val="16"/>
          <w:szCs w:val="16"/>
        </w:rPr>
        <w:t>we find that</w:t>
      </w:r>
      <w:r w:rsidR="00711479" w:rsidRPr="00A355C6">
        <w:rPr>
          <w:b/>
          <w:bCs/>
          <w:color w:val="000000" w:themeColor="text1"/>
          <w:sz w:val="24"/>
          <w:u w:val="single"/>
        </w:rPr>
        <w:t xml:space="preserve"> </w:t>
      </w:r>
      <w:r w:rsidR="00711479" w:rsidRPr="00571349">
        <w:rPr>
          <w:b/>
          <w:bCs/>
          <w:color w:val="000000" w:themeColor="text1"/>
          <w:sz w:val="24"/>
          <w:highlight w:val="green"/>
          <w:u w:val="single"/>
        </w:rPr>
        <w:t>the</w:t>
      </w:r>
      <w:r w:rsidR="00711479" w:rsidRPr="00A355C6">
        <w:rPr>
          <w:b/>
          <w:bCs/>
          <w:color w:val="000000" w:themeColor="text1"/>
          <w:sz w:val="24"/>
          <w:u w:val="single"/>
        </w:rPr>
        <w:t xml:space="preserve"> </w:t>
      </w:r>
      <w:r w:rsidR="00711479" w:rsidRPr="005D3E57">
        <w:rPr>
          <w:color w:val="000000" w:themeColor="text1"/>
          <w:sz w:val="16"/>
          <w:szCs w:val="16"/>
        </w:rPr>
        <w:t>expected</w:t>
      </w:r>
      <w:r w:rsidR="00711479" w:rsidRPr="00A355C6">
        <w:rPr>
          <w:b/>
          <w:bCs/>
          <w:color w:val="000000" w:themeColor="text1"/>
          <w:sz w:val="24"/>
          <w:u w:val="single"/>
        </w:rPr>
        <w:t xml:space="preserve"> </w:t>
      </w:r>
      <w:r w:rsidR="00711479" w:rsidRPr="00571349">
        <w:rPr>
          <w:b/>
          <w:bCs/>
          <w:color w:val="000000" w:themeColor="text1"/>
          <w:sz w:val="24"/>
          <w:highlight w:val="green"/>
          <w:u w:val="single"/>
        </w:rPr>
        <w:t>loss of an existential catastrophe is greater than the value of 10^16 human lives</w:t>
      </w:r>
      <w:r w:rsidR="00711479" w:rsidRPr="00571349">
        <w:rPr>
          <w:color w:val="000000" w:themeColor="text1"/>
          <w:sz w:val="24"/>
          <w:highlight w:val="green"/>
        </w:rPr>
        <w:t>.</w:t>
      </w:r>
      <w:r w:rsidR="00711479" w:rsidRPr="00A355C6">
        <w:rPr>
          <w:color w:val="000000" w:themeColor="text1"/>
          <w:sz w:val="24"/>
        </w:rPr>
        <w:t xml:space="preserve">  </w:t>
      </w:r>
      <w:r w:rsidR="00711479" w:rsidRPr="00033031">
        <w:rPr>
          <w:color w:val="000000" w:themeColor="text1"/>
          <w:sz w:val="16"/>
          <w:szCs w:val="16"/>
        </w:rPr>
        <w:t xml:space="preserve">This implies that the expected value of reducing existential risk by a mere one millionth of one percentage point is at least a hundred times the value of a million human lives.  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w:t>
      </w:r>
      <w:r w:rsidR="00711479" w:rsidRPr="00571349">
        <w:rPr>
          <w:color w:val="000000" w:themeColor="text1"/>
          <w:highlight w:val="green"/>
          <w:u w:val="single"/>
        </w:rPr>
        <w:t xml:space="preserve">the </w:t>
      </w:r>
      <w:r w:rsidR="00711479" w:rsidRPr="00033031">
        <w:rPr>
          <w:color w:val="000000" w:themeColor="text1"/>
          <w:sz w:val="16"/>
          <w:szCs w:val="16"/>
        </w:rPr>
        <w:t>expected</w:t>
      </w:r>
      <w:r w:rsidR="00711479" w:rsidRPr="00033031">
        <w:rPr>
          <w:color w:val="000000" w:themeColor="text1"/>
          <w:u w:val="single"/>
        </w:rPr>
        <w:t> </w:t>
      </w:r>
      <w:r w:rsidR="00711479" w:rsidRPr="00571349">
        <w:rPr>
          <w:color w:val="000000" w:themeColor="text1"/>
          <w:highlight w:val="green"/>
          <w:u w:val="single"/>
        </w:rPr>
        <w:t xml:space="preserve">value of reducing existential risk by a </w:t>
      </w:r>
      <w:r w:rsidR="00711479" w:rsidRPr="00033031">
        <w:rPr>
          <w:color w:val="000000" w:themeColor="text1"/>
          <w:sz w:val="16"/>
          <w:szCs w:val="16"/>
        </w:rPr>
        <w:t>mere</w:t>
      </w:r>
      <w:r w:rsidR="00711479" w:rsidRPr="00033031">
        <w:rPr>
          <w:color w:val="000000" w:themeColor="text1"/>
          <w:u w:val="single"/>
        </w:rPr>
        <w:t xml:space="preserve"> </w:t>
      </w:r>
      <w:r w:rsidR="00711479" w:rsidRPr="00571349">
        <w:rPr>
          <w:color w:val="000000" w:themeColor="text1"/>
          <w:highlight w:val="green"/>
          <w:u w:val="single"/>
        </w:rPr>
        <w:t xml:space="preserve">one billionth </w:t>
      </w:r>
      <w:r w:rsidR="00711479" w:rsidRPr="00BD5D78">
        <w:rPr>
          <w:color w:val="000000" w:themeColor="text1"/>
          <w:sz w:val="16"/>
          <w:szCs w:val="16"/>
        </w:rPr>
        <w:t xml:space="preserve">of one billionth </w:t>
      </w:r>
      <w:r w:rsidR="00711479" w:rsidRPr="00571349">
        <w:rPr>
          <w:color w:val="000000" w:themeColor="text1"/>
          <w:highlight w:val="green"/>
          <w:u w:val="single"/>
        </w:rPr>
        <w:t xml:space="preserve">of one percentage point is worth a hundred billion times </w:t>
      </w:r>
      <w:r w:rsidR="00711479" w:rsidRPr="00BD5D78">
        <w:rPr>
          <w:color w:val="000000" w:themeColor="text1"/>
          <w:sz w:val="16"/>
          <w:szCs w:val="16"/>
        </w:rPr>
        <w:t>as much as a billion</w:t>
      </w:r>
      <w:r w:rsidR="00711479" w:rsidRPr="00BD5D78">
        <w:rPr>
          <w:color w:val="000000" w:themeColor="text1"/>
          <w:u w:val="single"/>
        </w:rPr>
        <w:t xml:space="preserve"> </w:t>
      </w:r>
      <w:r w:rsidR="00711479" w:rsidRPr="00571349">
        <w:rPr>
          <w:color w:val="000000" w:themeColor="text1"/>
          <w:highlight w:val="green"/>
          <w:u w:val="single"/>
        </w:rPr>
        <w:t>human lives.</w:t>
      </w:r>
      <w:r w:rsidR="00711479" w:rsidRPr="00A355C6">
        <w:rPr>
          <w:color w:val="000000" w:themeColor="text1"/>
        </w:rPr>
        <w:t> </w:t>
      </w:r>
      <w:r w:rsidR="00711479" w:rsidRPr="00261D16">
        <w:rPr>
          <w:color w:val="000000" w:themeColor="text1"/>
          <w:sz w:val="16"/>
          <w:szCs w:val="16"/>
          <w:u w:color="1E1E1E"/>
        </w:rPr>
        <w:t>One might consequently argue that</w:t>
      </w:r>
      <w:r w:rsidR="00711479" w:rsidRPr="00A355C6">
        <w:rPr>
          <w:b/>
          <w:bCs/>
          <w:color w:val="000000" w:themeColor="text1"/>
          <w:sz w:val="24"/>
          <w:u w:val="single" w:color="1E1E1E"/>
        </w:rPr>
        <w:t xml:space="preserve"> </w:t>
      </w:r>
      <w:r w:rsidR="00711479" w:rsidRPr="00571349">
        <w:rPr>
          <w:b/>
          <w:bCs/>
          <w:color w:val="000000" w:themeColor="text1"/>
          <w:sz w:val="24"/>
          <w:highlight w:val="green"/>
          <w:u w:val="single" w:color="1E1E1E"/>
        </w:rPr>
        <w:t>even the tiniest reduction of existential risk has a</w:t>
      </w:r>
      <w:r w:rsidR="00711479" w:rsidRPr="00261D16">
        <w:rPr>
          <w:color w:val="000000" w:themeColor="text1"/>
          <w:sz w:val="16"/>
          <w:szCs w:val="16"/>
          <w:u w:color="1E1E1E"/>
        </w:rPr>
        <w:t>n</w:t>
      </w:r>
      <w:r w:rsidR="00711479" w:rsidRPr="00261D16">
        <w:rPr>
          <w:b/>
          <w:bCs/>
          <w:color w:val="000000" w:themeColor="text1"/>
          <w:sz w:val="24"/>
          <w:u w:color="1E1E1E"/>
        </w:rPr>
        <w:t> </w:t>
      </w:r>
      <w:r w:rsidR="00711479" w:rsidRPr="00261D16">
        <w:rPr>
          <w:color w:val="000000" w:themeColor="text1"/>
          <w:sz w:val="16"/>
          <w:szCs w:val="16"/>
          <w:u w:color="1E1E1E"/>
        </w:rPr>
        <w:t xml:space="preserve">  expected </w:t>
      </w:r>
      <w:r w:rsidR="00711479" w:rsidRPr="00571349">
        <w:rPr>
          <w:b/>
          <w:bCs/>
          <w:color w:val="000000" w:themeColor="text1"/>
          <w:sz w:val="24"/>
          <w:highlight w:val="green"/>
          <w:u w:val="single" w:color="1E1E1E"/>
        </w:rPr>
        <w:t>value greater than</w:t>
      </w:r>
      <w:r w:rsidR="00711479" w:rsidRPr="00A355C6">
        <w:rPr>
          <w:b/>
          <w:bCs/>
          <w:color w:val="000000" w:themeColor="text1"/>
          <w:sz w:val="24"/>
          <w:u w:val="single" w:color="1E1E1E"/>
        </w:rPr>
        <w:t xml:space="preserve"> </w:t>
      </w:r>
      <w:r w:rsidR="00711479" w:rsidRPr="00E345E1">
        <w:rPr>
          <w:color w:val="000000" w:themeColor="text1"/>
          <w:sz w:val="16"/>
          <w:szCs w:val="16"/>
          <w:u w:color="1E1E1E"/>
        </w:rPr>
        <w:t>that of the definite provision of any ordinary good, such as the direct benefit of</w:t>
      </w:r>
      <w:r w:rsidR="00711479" w:rsidRPr="00A355C6">
        <w:rPr>
          <w:b/>
          <w:bCs/>
          <w:color w:val="000000" w:themeColor="text1"/>
          <w:sz w:val="24"/>
          <w:u w:val="single" w:color="1E1E1E"/>
        </w:rPr>
        <w:t xml:space="preserve"> </w:t>
      </w:r>
      <w:r w:rsidR="00711479" w:rsidRPr="00571349">
        <w:rPr>
          <w:b/>
          <w:bCs/>
          <w:color w:val="000000" w:themeColor="text1"/>
          <w:sz w:val="24"/>
          <w:highlight w:val="green"/>
          <w:u w:val="single" w:color="1E1E1E"/>
        </w:rPr>
        <w:t>saving 1 billion lives</w:t>
      </w:r>
      <w:r w:rsidR="00711479" w:rsidRPr="00571349">
        <w:rPr>
          <w:b/>
          <w:bCs/>
          <w:color w:val="000000" w:themeColor="text1"/>
          <w:sz w:val="26"/>
          <w:szCs w:val="26"/>
          <w:highlight w:val="green"/>
          <w:u w:val="single" w:color="1E1E1E"/>
        </w:rPr>
        <w:t>.</w:t>
      </w:r>
      <w:r w:rsidR="00711479" w:rsidRPr="00A355C6">
        <w:rPr>
          <w:color w:val="000000" w:themeColor="text1"/>
          <w:sz w:val="26"/>
          <w:szCs w:val="26"/>
          <w:u w:color="1E1E1E"/>
        </w:rPr>
        <w:t xml:space="preserve">  </w:t>
      </w:r>
      <w:r w:rsidR="00711479" w:rsidRPr="00033031">
        <w:rPr>
          <w:color w:val="000000" w:themeColor="text1"/>
          <w:sz w:val="16"/>
          <w:szCs w:val="16"/>
        </w:rPr>
        <w:t>And, further, that the absolute value of the indirect effect of saving 1  billion lives on the total cumulative amount of existential riskâ€”positive or negativeâ€”is almost certainly larger than the positive value of the direct benefit of such an action.</w:t>
      </w:r>
      <w:r w:rsidR="00711479" w:rsidRPr="00A355C6">
        <w:rPr>
          <w:color w:val="000000" w:themeColor="text1"/>
          <w:sz w:val="26"/>
          <w:szCs w:val="26"/>
          <w:u w:color="1E1E1E"/>
        </w:rPr>
        <w:t xml:space="preserve">  </w:t>
      </w:r>
    </w:p>
    <w:sectPr w:rsidR="009B4BAE" w:rsidRPr="00223F7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C99B01" w14:textId="77777777" w:rsidR="00267DB4" w:rsidRDefault="00267DB4" w:rsidP="003A7F60">
      <w:pPr>
        <w:spacing w:after="0" w:line="240" w:lineRule="auto"/>
      </w:pPr>
      <w:r>
        <w:separator/>
      </w:r>
    </w:p>
  </w:endnote>
  <w:endnote w:type="continuationSeparator" w:id="0">
    <w:p w14:paraId="5AD2E5C0" w14:textId="77777777" w:rsidR="00267DB4" w:rsidRDefault="00267DB4" w:rsidP="003A7F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DA3F0" w14:textId="77777777" w:rsidR="00267DB4" w:rsidRDefault="00267DB4" w:rsidP="003A7F60">
      <w:pPr>
        <w:spacing w:after="0" w:line="240" w:lineRule="auto"/>
      </w:pPr>
      <w:r>
        <w:separator/>
      </w:r>
    </w:p>
  </w:footnote>
  <w:footnote w:type="continuationSeparator" w:id="0">
    <w:p w14:paraId="6B6046BB" w14:textId="77777777" w:rsidR="00267DB4" w:rsidRDefault="00267DB4" w:rsidP="003A7F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0400D4"/>
    <w:multiLevelType w:val="hybridMultilevel"/>
    <w:tmpl w:val="BA8E83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3A0DAF"/>
    <w:multiLevelType w:val="hybridMultilevel"/>
    <w:tmpl w:val="285224C6"/>
    <w:lvl w:ilvl="0" w:tplc="E910BD5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646E1F"/>
    <w:multiLevelType w:val="hybridMultilevel"/>
    <w:tmpl w:val="458C7814"/>
    <w:lvl w:ilvl="0" w:tplc="6F325F3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8C074D"/>
    <w:multiLevelType w:val="hybridMultilevel"/>
    <w:tmpl w:val="463822F8"/>
    <w:lvl w:ilvl="0" w:tplc="808C214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3C0A9C"/>
    <w:multiLevelType w:val="hybridMultilevel"/>
    <w:tmpl w:val="77FA3816"/>
    <w:lvl w:ilvl="0" w:tplc="AB52F062">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5"/>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135617529104"/>
    <w:docVar w:name="VerbatimVersion" w:val="5.1"/>
  </w:docVars>
  <w:rsids>
    <w:rsidRoot w:val="007C0AF8"/>
    <w:rsid w:val="00005C39"/>
    <w:rsid w:val="000107D9"/>
    <w:rsid w:val="00011335"/>
    <w:rsid w:val="000119A5"/>
    <w:rsid w:val="000139A3"/>
    <w:rsid w:val="00015FEA"/>
    <w:rsid w:val="00022085"/>
    <w:rsid w:val="00026560"/>
    <w:rsid w:val="00027BE0"/>
    <w:rsid w:val="00031E96"/>
    <w:rsid w:val="00032C9A"/>
    <w:rsid w:val="00033031"/>
    <w:rsid w:val="000330AE"/>
    <w:rsid w:val="00034051"/>
    <w:rsid w:val="0003625B"/>
    <w:rsid w:val="00041286"/>
    <w:rsid w:val="000465DD"/>
    <w:rsid w:val="00063149"/>
    <w:rsid w:val="000639A2"/>
    <w:rsid w:val="00066EF1"/>
    <w:rsid w:val="00067559"/>
    <w:rsid w:val="000715FF"/>
    <w:rsid w:val="0007259A"/>
    <w:rsid w:val="00073715"/>
    <w:rsid w:val="00076FA9"/>
    <w:rsid w:val="0008143B"/>
    <w:rsid w:val="00092118"/>
    <w:rsid w:val="000927BC"/>
    <w:rsid w:val="00095A13"/>
    <w:rsid w:val="000977CC"/>
    <w:rsid w:val="000979D6"/>
    <w:rsid w:val="00097FDB"/>
    <w:rsid w:val="000A60E8"/>
    <w:rsid w:val="000A6A52"/>
    <w:rsid w:val="000A7F1B"/>
    <w:rsid w:val="000B059E"/>
    <w:rsid w:val="000B2678"/>
    <w:rsid w:val="000B34BD"/>
    <w:rsid w:val="000B3888"/>
    <w:rsid w:val="000B40B7"/>
    <w:rsid w:val="000B4C61"/>
    <w:rsid w:val="000C1903"/>
    <w:rsid w:val="000C31DE"/>
    <w:rsid w:val="000C34C1"/>
    <w:rsid w:val="000C509B"/>
    <w:rsid w:val="000C6A5F"/>
    <w:rsid w:val="000D0906"/>
    <w:rsid w:val="000D2DE4"/>
    <w:rsid w:val="000D502A"/>
    <w:rsid w:val="000D5114"/>
    <w:rsid w:val="000D534C"/>
    <w:rsid w:val="000E2BD7"/>
    <w:rsid w:val="000E3C8D"/>
    <w:rsid w:val="000E4C83"/>
    <w:rsid w:val="000E6985"/>
    <w:rsid w:val="000F1D7C"/>
    <w:rsid w:val="000F3BA1"/>
    <w:rsid w:val="000F7CA3"/>
    <w:rsid w:val="00100833"/>
    <w:rsid w:val="00101F70"/>
    <w:rsid w:val="00102245"/>
    <w:rsid w:val="001025A5"/>
    <w:rsid w:val="001032B2"/>
    <w:rsid w:val="00104529"/>
    <w:rsid w:val="00105942"/>
    <w:rsid w:val="00107396"/>
    <w:rsid w:val="00107C2A"/>
    <w:rsid w:val="001125F4"/>
    <w:rsid w:val="00112DC5"/>
    <w:rsid w:val="00113EC3"/>
    <w:rsid w:val="001150F8"/>
    <w:rsid w:val="00120FCA"/>
    <w:rsid w:val="001264C8"/>
    <w:rsid w:val="00140F25"/>
    <w:rsid w:val="00141AF8"/>
    <w:rsid w:val="00142513"/>
    <w:rsid w:val="00142BF7"/>
    <w:rsid w:val="001434E3"/>
    <w:rsid w:val="00144A4C"/>
    <w:rsid w:val="00147AA2"/>
    <w:rsid w:val="00147AB9"/>
    <w:rsid w:val="0015105D"/>
    <w:rsid w:val="00151196"/>
    <w:rsid w:val="001539F5"/>
    <w:rsid w:val="00153D70"/>
    <w:rsid w:val="00157111"/>
    <w:rsid w:val="00164895"/>
    <w:rsid w:val="00167D19"/>
    <w:rsid w:val="001710D6"/>
    <w:rsid w:val="00175527"/>
    <w:rsid w:val="00176AB0"/>
    <w:rsid w:val="00177B7D"/>
    <w:rsid w:val="00180D33"/>
    <w:rsid w:val="001814DB"/>
    <w:rsid w:val="0018237D"/>
    <w:rsid w:val="00182C59"/>
    <w:rsid w:val="0018322D"/>
    <w:rsid w:val="00183705"/>
    <w:rsid w:val="00186A64"/>
    <w:rsid w:val="001904E6"/>
    <w:rsid w:val="00190E51"/>
    <w:rsid w:val="00190EE3"/>
    <w:rsid w:val="00194D65"/>
    <w:rsid w:val="00195AE9"/>
    <w:rsid w:val="001A021C"/>
    <w:rsid w:val="001A1D41"/>
    <w:rsid w:val="001B1893"/>
    <w:rsid w:val="001B1E11"/>
    <w:rsid w:val="001B2D30"/>
    <w:rsid w:val="001B5776"/>
    <w:rsid w:val="001C5EB8"/>
    <w:rsid w:val="001C6907"/>
    <w:rsid w:val="001D0C1E"/>
    <w:rsid w:val="001D2F4C"/>
    <w:rsid w:val="001D4F1B"/>
    <w:rsid w:val="001D7760"/>
    <w:rsid w:val="001E30C9"/>
    <w:rsid w:val="001E3E58"/>
    <w:rsid w:val="001E527A"/>
    <w:rsid w:val="001F0750"/>
    <w:rsid w:val="001F42B9"/>
    <w:rsid w:val="001F45AA"/>
    <w:rsid w:val="001F6522"/>
    <w:rsid w:val="001F78CE"/>
    <w:rsid w:val="002066FD"/>
    <w:rsid w:val="002078FC"/>
    <w:rsid w:val="00212BD8"/>
    <w:rsid w:val="00214B90"/>
    <w:rsid w:val="00220895"/>
    <w:rsid w:val="00222237"/>
    <w:rsid w:val="002222CF"/>
    <w:rsid w:val="00223F7D"/>
    <w:rsid w:val="00227F0F"/>
    <w:rsid w:val="00230DCE"/>
    <w:rsid w:val="00235272"/>
    <w:rsid w:val="00236172"/>
    <w:rsid w:val="00243E54"/>
    <w:rsid w:val="00246ABE"/>
    <w:rsid w:val="00246E95"/>
    <w:rsid w:val="002500DA"/>
    <w:rsid w:val="00250CB3"/>
    <w:rsid w:val="00251AEF"/>
    <w:rsid w:val="00251FC7"/>
    <w:rsid w:val="002551E8"/>
    <w:rsid w:val="00255DA1"/>
    <w:rsid w:val="00261450"/>
    <w:rsid w:val="00261D16"/>
    <w:rsid w:val="00262240"/>
    <w:rsid w:val="00264344"/>
    <w:rsid w:val="00266631"/>
    <w:rsid w:val="00267B02"/>
    <w:rsid w:val="00267B47"/>
    <w:rsid w:val="00267DB4"/>
    <w:rsid w:val="00271439"/>
    <w:rsid w:val="002745D4"/>
    <w:rsid w:val="002855A7"/>
    <w:rsid w:val="00285F56"/>
    <w:rsid w:val="00297264"/>
    <w:rsid w:val="002A14BD"/>
    <w:rsid w:val="002A2087"/>
    <w:rsid w:val="002A51FD"/>
    <w:rsid w:val="002A62AB"/>
    <w:rsid w:val="002A6E46"/>
    <w:rsid w:val="002B146A"/>
    <w:rsid w:val="002B5E17"/>
    <w:rsid w:val="002C1A5B"/>
    <w:rsid w:val="002C63BE"/>
    <w:rsid w:val="002C6646"/>
    <w:rsid w:val="002D211B"/>
    <w:rsid w:val="002D2B3E"/>
    <w:rsid w:val="002E0918"/>
    <w:rsid w:val="002E37E7"/>
    <w:rsid w:val="002E57B6"/>
    <w:rsid w:val="002E6AF9"/>
    <w:rsid w:val="002E6E0A"/>
    <w:rsid w:val="002F0CE6"/>
    <w:rsid w:val="002F1C0F"/>
    <w:rsid w:val="002F506A"/>
    <w:rsid w:val="002F51EC"/>
    <w:rsid w:val="002F63B6"/>
    <w:rsid w:val="003035ED"/>
    <w:rsid w:val="00305501"/>
    <w:rsid w:val="00307A34"/>
    <w:rsid w:val="00307C2C"/>
    <w:rsid w:val="00311B99"/>
    <w:rsid w:val="00311D76"/>
    <w:rsid w:val="003124FC"/>
    <w:rsid w:val="00315690"/>
    <w:rsid w:val="00316B75"/>
    <w:rsid w:val="0032443C"/>
    <w:rsid w:val="00325646"/>
    <w:rsid w:val="00330A7E"/>
    <w:rsid w:val="00332AFC"/>
    <w:rsid w:val="00334650"/>
    <w:rsid w:val="003359F3"/>
    <w:rsid w:val="00336066"/>
    <w:rsid w:val="0034213D"/>
    <w:rsid w:val="00343756"/>
    <w:rsid w:val="00345504"/>
    <w:rsid w:val="003460F2"/>
    <w:rsid w:val="00346799"/>
    <w:rsid w:val="003467D2"/>
    <w:rsid w:val="00346CE1"/>
    <w:rsid w:val="003507CA"/>
    <w:rsid w:val="003510F5"/>
    <w:rsid w:val="00351BA1"/>
    <w:rsid w:val="00354BC1"/>
    <w:rsid w:val="003662BA"/>
    <w:rsid w:val="00367D55"/>
    <w:rsid w:val="00371A7F"/>
    <w:rsid w:val="003725DE"/>
    <w:rsid w:val="0038158C"/>
    <w:rsid w:val="00383352"/>
    <w:rsid w:val="003902BA"/>
    <w:rsid w:val="003909ED"/>
    <w:rsid w:val="00390CF4"/>
    <w:rsid w:val="003A09E2"/>
    <w:rsid w:val="003A15BD"/>
    <w:rsid w:val="003A7F60"/>
    <w:rsid w:val="003E17CC"/>
    <w:rsid w:val="003E3690"/>
    <w:rsid w:val="003E4A34"/>
    <w:rsid w:val="003E4C31"/>
    <w:rsid w:val="003E570F"/>
    <w:rsid w:val="003E5A08"/>
    <w:rsid w:val="003F53D5"/>
    <w:rsid w:val="004001E1"/>
    <w:rsid w:val="00402FB8"/>
    <w:rsid w:val="00405A18"/>
    <w:rsid w:val="0040614C"/>
    <w:rsid w:val="00406A8C"/>
    <w:rsid w:val="00407037"/>
    <w:rsid w:val="00410CF1"/>
    <w:rsid w:val="004119A3"/>
    <w:rsid w:val="00411B3A"/>
    <w:rsid w:val="00413A94"/>
    <w:rsid w:val="00413F9E"/>
    <w:rsid w:val="00414160"/>
    <w:rsid w:val="00415CD6"/>
    <w:rsid w:val="004172BF"/>
    <w:rsid w:val="004240BF"/>
    <w:rsid w:val="00424902"/>
    <w:rsid w:val="00425202"/>
    <w:rsid w:val="004360FD"/>
    <w:rsid w:val="00442608"/>
    <w:rsid w:val="00442DCC"/>
    <w:rsid w:val="00444207"/>
    <w:rsid w:val="00445307"/>
    <w:rsid w:val="00447F78"/>
    <w:rsid w:val="00450BA9"/>
    <w:rsid w:val="004510AF"/>
    <w:rsid w:val="00456DEC"/>
    <w:rsid w:val="004605D6"/>
    <w:rsid w:val="00460956"/>
    <w:rsid w:val="00460C84"/>
    <w:rsid w:val="00461D95"/>
    <w:rsid w:val="00472B31"/>
    <w:rsid w:val="00476AC3"/>
    <w:rsid w:val="004802F3"/>
    <w:rsid w:val="00480C05"/>
    <w:rsid w:val="00481161"/>
    <w:rsid w:val="004827B0"/>
    <w:rsid w:val="00483A5C"/>
    <w:rsid w:val="0049405F"/>
    <w:rsid w:val="00497492"/>
    <w:rsid w:val="004A0091"/>
    <w:rsid w:val="004A02E3"/>
    <w:rsid w:val="004A0A84"/>
    <w:rsid w:val="004A1531"/>
    <w:rsid w:val="004A1842"/>
    <w:rsid w:val="004A2DBD"/>
    <w:rsid w:val="004A5D6E"/>
    <w:rsid w:val="004B021C"/>
    <w:rsid w:val="004B092A"/>
    <w:rsid w:val="004B1119"/>
    <w:rsid w:val="004C52B7"/>
    <w:rsid w:val="004C59D2"/>
    <w:rsid w:val="004C60E8"/>
    <w:rsid w:val="004D1091"/>
    <w:rsid w:val="004D235B"/>
    <w:rsid w:val="004D2B35"/>
    <w:rsid w:val="004D5381"/>
    <w:rsid w:val="004D57E8"/>
    <w:rsid w:val="004D58C2"/>
    <w:rsid w:val="004E15C0"/>
    <w:rsid w:val="004E3579"/>
    <w:rsid w:val="004E728B"/>
    <w:rsid w:val="004E72C1"/>
    <w:rsid w:val="004F1044"/>
    <w:rsid w:val="004F3201"/>
    <w:rsid w:val="004F39E0"/>
    <w:rsid w:val="004F4CC6"/>
    <w:rsid w:val="004F5496"/>
    <w:rsid w:val="00506464"/>
    <w:rsid w:val="00507557"/>
    <w:rsid w:val="00507D45"/>
    <w:rsid w:val="005104BA"/>
    <w:rsid w:val="005107DC"/>
    <w:rsid w:val="0052047A"/>
    <w:rsid w:val="00523CB8"/>
    <w:rsid w:val="005257E0"/>
    <w:rsid w:val="00531952"/>
    <w:rsid w:val="005343E8"/>
    <w:rsid w:val="00535EE4"/>
    <w:rsid w:val="00537BD5"/>
    <w:rsid w:val="005444FD"/>
    <w:rsid w:val="00544808"/>
    <w:rsid w:val="005449C5"/>
    <w:rsid w:val="00545215"/>
    <w:rsid w:val="00550B5B"/>
    <w:rsid w:val="00552F36"/>
    <w:rsid w:val="00555006"/>
    <w:rsid w:val="00563580"/>
    <w:rsid w:val="00563FE1"/>
    <w:rsid w:val="005671EB"/>
    <w:rsid w:val="00571349"/>
    <w:rsid w:val="0057268A"/>
    <w:rsid w:val="0057303B"/>
    <w:rsid w:val="005739B7"/>
    <w:rsid w:val="005814D4"/>
    <w:rsid w:val="0058499B"/>
    <w:rsid w:val="00587F62"/>
    <w:rsid w:val="00590863"/>
    <w:rsid w:val="00590941"/>
    <w:rsid w:val="005914B5"/>
    <w:rsid w:val="00596589"/>
    <w:rsid w:val="00596FEF"/>
    <w:rsid w:val="00597F1A"/>
    <w:rsid w:val="005A01F7"/>
    <w:rsid w:val="005A3F2B"/>
    <w:rsid w:val="005A6707"/>
    <w:rsid w:val="005A68CD"/>
    <w:rsid w:val="005A6CCF"/>
    <w:rsid w:val="005B022D"/>
    <w:rsid w:val="005B2B44"/>
    <w:rsid w:val="005C1C9C"/>
    <w:rsid w:val="005D2912"/>
    <w:rsid w:val="005D3E57"/>
    <w:rsid w:val="005D3F1D"/>
    <w:rsid w:val="005E10FE"/>
    <w:rsid w:val="005E1D3E"/>
    <w:rsid w:val="005E460E"/>
    <w:rsid w:val="005E4F55"/>
    <w:rsid w:val="005F4365"/>
    <w:rsid w:val="005F4EE3"/>
    <w:rsid w:val="005F7D45"/>
    <w:rsid w:val="00602C99"/>
    <w:rsid w:val="006033C7"/>
    <w:rsid w:val="006065BD"/>
    <w:rsid w:val="006065E9"/>
    <w:rsid w:val="00610849"/>
    <w:rsid w:val="006150AD"/>
    <w:rsid w:val="00616D11"/>
    <w:rsid w:val="00620107"/>
    <w:rsid w:val="00635E6C"/>
    <w:rsid w:val="00636F6B"/>
    <w:rsid w:val="006455B3"/>
    <w:rsid w:val="00645FA9"/>
    <w:rsid w:val="00646E13"/>
    <w:rsid w:val="00647866"/>
    <w:rsid w:val="0065731F"/>
    <w:rsid w:val="00660335"/>
    <w:rsid w:val="00662C5D"/>
    <w:rsid w:val="00663D3E"/>
    <w:rsid w:val="00663DAE"/>
    <w:rsid w:val="00664DD2"/>
    <w:rsid w:val="00665003"/>
    <w:rsid w:val="0066513F"/>
    <w:rsid w:val="00665CE0"/>
    <w:rsid w:val="006668EA"/>
    <w:rsid w:val="00672458"/>
    <w:rsid w:val="006724D6"/>
    <w:rsid w:val="00680073"/>
    <w:rsid w:val="00683354"/>
    <w:rsid w:val="00683DD3"/>
    <w:rsid w:val="00687C90"/>
    <w:rsid w:val="00694360"/>
    <w:rsid w:val="006948B0"/>
    <w:rsid w:val="006A0DF0"/>
    <w:rsid w:val="006A124F"/>
    <w:rsid w:val="006A2AD0"/>
    <w:rsid w:val="006B0FA0"/>
    <w:rsid w:val="006B4BAC"/>
    <w:rsid w:val="006B6AE9"/>
    <w:rsid w:val="006C1917"/>
    <w:rsid w:val="006C2375"/>
    <w:rsid w:val="006C3BD5"/>
    <w:rsid w:val="006C3C71"/>
    <w:rsid w:val="006D0167"/>
    <w:rsid w:val="006D1E94"/>
    <w:rsid w:val="006D352E"/>
    <w:rsid w:val="006D3A82"/>
    <w:rsid w:val="006D4ECC"/>
    <w:rsid w:val="006D578D"/>
    <w:rsid w:val="006D6AC0"/>
    <w:rsid w:val="006D72C1"/>
    <w:rsid w:val="006E07C9"/>
    <w:rsid w:val="006E111D"/>
    <w:rsid w:val="006F0583"/>
    <w:rsid w:val="006F1E92"/>
    <w:rsid w:val="006F3A5A"/>
    <w:rsid w:val="00703769"/>
    <w:rsid w:val="00706C26"/>
    <w:rsid w:val="00711479"/>
    <w:rsid w:val="007151C5"/>
    <w:rsid w:val="00715FB1"/>
    <w:rsid w:val="00717DE8"/>
    <w:rsid w:val="00721A1F"/>
    <w:rsid w:val="00722258"/>
    <w:rsid w:val="007243E5"/>
    <w:rsid w:val="00727919"/>
    <w:rsid w:val="007330F2"/>
    <w:rsid w:val="00736D48"/>
    <w:rsid w:val="00736E79"/>
    <w:rsid w:val="00737259"/>
    <w:rsid w:val="007400D6"/>
    <w:rsid w:val="00740A1C"/>
    <w:rsid w:val="00743DB1"/>
    <w:rsid w:val="00743E86"/>
    <w:rsid w:val="00744C0A"/>
    <w:rsid w:val="00753D24"/>
    <w:rsid w:val="00760E46"/>
    <w:rsid w:val="007627F4"/>
    <w:rsid w:val="00766EA0"/>
    <w:rsid w:val="00782BC6"/>
    <w:rsid w:val="007937FB"/>
    <w:rsid w:val="0079478E"/>
    <w:rsid w:val="00797268"/>
    <w:rsid w:val="007A2226"/>
    <w:rsid w:val="007A3393"/>
    <w:rsid w:val="007A4FE8"/>
    <w:rsid w:val="007A6CC5"/>
    <w:rsid w:val="007B06C5"/>
    <w:rsid w:val="007B0D65"/>
    <w:rsid w:val="007B1991"/>
    <w:rsid w:val="007B24AD"/>
    <w:rsid w:val="007B628A"/>
    <w:rsid w:val="007B6B52"/>
    <w:rsid w:val="007B77B6"/>
    <w:rsid w:val="007B7FEE"/>
    <w:rsid w:val="007C0AF8"/>
    <w:rsid w:val="007C25CE"/>
    <w:rsid w:val="007D052E"/>
    <w:rsid w:val="007D0703"/>
    <w:rsid w:val="007E0D74"/>
    <w:rsid w:val="007E1960"/>
    <w:rsid w:val="007E447E"/>
    <w:rsid w:val="007E641B"/>
    <w:rsid w:val="007F5B66"/>
    <w:rsid w:val="00806120"/>
    <w:rsid w:val="00806CD2"/>
    <w:rsid w:val="00814173"/>
    <w:rsid w:val="00814725"/>
    <w:rsid w:val="00814773"/>
    <w:rsid w:val="00817778"/>
    <w:rsid w:val="0082136C"/>
    <w:rsid w:val="00821C9E"/>
    <w:rsid w:val="00821D2E"/>
    <w:rsid w:val="00823A1C"/>
    <w:rsid w:val="00824135"/>
    <w:rsid w:val="008301C5"/>
    <w:rsid w:val="00832131"/>
    <w:rsid w:val="00834325"/>
    <w:rsid w:val="0083461D"/>
    <w:rsid w:val="008355E3"/>
    <w:rsid w:val="00845B9D"/>
    <w:rsid w:val="00846028"/>
    <w:rsid w:val="008503B1"/>
    <w:rsid w:val="008504CE"/>
    <w:rsid w:val="00851FD9"/>
    <w:rsid w:val="0085337D"/>
    <w:rsid w:val="00855E5F"/>
    <w:rsid w:val="00856D53"/>
    <w:rsid w:val="00860984"/>
    <w:rsid w:val="00862638"/>
    <w:rsid w:val="00863164"/>
    <w:rsid w:val="00864B22"/>
    <w:rsid w:val="008665B8"/>
    <w:rsid w:val="00871B4D"/>
    <w:rsid w:val="00871F5F"/>
    <w:rsid w:val="008727F2"/>
    <w:rsid w:val="00882A57"/>
    <w:rsid w:val="00885E77"/>
    <w:rsid w:val="00887C4D"/>
    <w:rsid w:val="008A5AB1"/>
    <w:rsid w:val="008B3ECB"/>
    <w:rsid w:val="008B4422"/>
    <w:rsid w:val="008B4A92"/>
    <w:rsid w:val="008B4E85"/>
    <w:rsid w:val="008B4EF0"/>
    <w:rsid w:val="008B4FF4"/>
    <w:rsid w:val="008B72A8"/>
    <w:rsid w:val="008C1B2E"/>
    <w:rsid w:val="008C48EB"/>
    <w:rsid w:val="008C6357"/>
    <w:rsid w:val="008D0F13"/>
    <w:rsid w:val="008D2791"/>
    <w:rsid w:val="008D3700"/>
    <w:rsid w:val="008D73FB"/>
    <w:rsid w:val="008D7418"/>
    <w:rsid w:val="008E2302"/>
    <w:rsid w:val="008F278B"/>
    <w:rsid w:val="00903360"/>
    <w:rsid w:val="009037FA"/>
    <w:rsid w:val="00907D1D"/>
    <w:rsid w:val="00910808"/>
    <w:rsid w:val="00910A71"/>
    <w:rsid w:val="00914456"/>
    <w:rsid w:val="009150A0"/>
    <w:rsid w:val="0091627E"/>
    <w:rsid w:val="00921815"/>
    <w:rsid w:val="00924D6B"/>
    <w:rsid w:val="00936E02"/>
    <w:rsid w:val="00942118"/>
    <w:rsid w:val="00943B1A"/>
    <w:rsid w:val="00943DFC"/>
    <w:rsid w:val="00944B27"/>
    <w:rsid w:val="00945E4B"/>
    <w:rsid w:val="009519F1"/>
    <w:rsid w:val="009521D7"/>
    <w:rsid w:val="00955CD1"/>
    <w:rsid w:val="00955DDB"/>
    <w:rsid w:val="00960CAB"/>
    <w:rsid w:val="00960FF8"/>
    <w:rsid w:val="0096325A"/>
    <w:rsid w:val="00963839"/>
    <w:rsid w:val="009647CF"/>
    <w:rsid w:val="00966AE4"/>
    <w:rsid w:val="00966B70"/>
    <w:rsid w:val="0097032B"/>
    <w:rsid w:val="00971338"/>
    <w:rsid w:val="00971610"/>
    <w:rsid w:val="009722AC"/>
    <w:rsid w:val="009779D9"/>
    <w:rsid w:val="00977AC2"/>
    <w:rsid w:val="00980207"/>
    <w:rsid w:val="00981ACC"/>
    <w:rsid w:val="00981D9F"/>
    <w:rsid w:val="009830B6"/>
    <w:rsid w:val="009833E3"/>
    <w:rsid w:val="00983A83"/>
    <w:rsid w:val="00984E05"/>
    <w:rsid w:val="0098696E"/>
    <w:rsid w:val="0099174D"/>
    <w:rsid w:val="00994606"/>
    <w:rsid w:val="009953CD"/>
    <w:rsid w:val="009A489D"/>
    <w:rsid w:val="009A62E3"/>
    <w:rsid w:val="009B1D6B"/>
    <w:rsid w:val="009B1ECA"/>
    <w:rsid w:val="009B3A08"/>
    <w:rsid w:val="009B4251"/>
    <w:rsid w:val="009B4BAE"/>
    <w:rsid w:val="009B6C92"/>
    <w:rsid w:val="009C05AC"/>
    <w:rsid w:val="009C0A16"/>
    <w:rsid w:val="009C0A2A"/>
    <w:rsid w:val="009C264A"/>
    <w:rsid w:val="009C3819"/>
    <w:rsid w:val="009D0AB8"/>
    <w:rsid w:val="009D0C5F"/>
    <w:rsid w:val="009D2EAD"/>
    <w:rsid w:val="009D4CE9"/>
    <w:rsid w:val="009D54B2"/>
    <w:rsid w:val="009E1922"/>
    <w:rsid w:val="009E28AF"/>
    <w:rsid w:val="009E3EC2"/>
    <w:rsid w:val="009F073D"/>
    <w:rsid w:val="009F2367"/>
    <w:rsid w:val="009F5961"/>
    <w:rsid w:val="009F7ED2"/>
    <w:rsid w:val="00A062B0"/>
    <w:rsid w:val="00A06528"/>
    <w:rsid w:val="00A113CF"/>
    <w:rsid w:val="00A1312E"/>
    <w:rsid w:val="00A17ADF"/>
    <w:rsid w:val="00A22EE1"/>
    <w:rsid w:val="00A2434D"/>
    <w:rsid w:val="00A26BED"/>
    <w:rsid w:val="00A3042B"/>
    <w:rsid w:val="00A35C38"/>
    <w:rsid w:val="00A4228D"/>
    <w:rsid w:val="00A441B5"/>
    <w:rsid w:val="00A44ADE"/>
    <w:rsid w:val="00A45CFF"/>
    <w:rsid w:val="00A51F35"/>
    <w:rsid w:val="00A539E5"/>
    <w:rsid w:val="00A55280"/>
    <w:rsid w:val="00A614C4"/>
    <w:rsid w:val="00A62949"/>
    <w:rsid w:val="00A718C7"/>
    <w:rsid w:val="00A71AFC"/>
    <w:rsid w:val="00A73D83"/>
    <w:rsid w:val="00A74DEC"/>
    <w:rsid w:val="00A83D15"/>
    <w:rsid w:val="00A861AC"/>
    <w:rsid w:val="00A9079E"/>
    <w:rsid w:val="00A93661"/>
    <w:rsid w:val="00A95652"/>
    <w:rsid w:val="00A95B64"/>
    <w:rsid w:val="00A97AA4"/>
    <w:rsid w:val="00AA43AB"/>
    <w:rsid w:val="00AB1720"/>
    <w:rsid w:val="00AB3778"/>
    <w:rsid w:val="00AB728A"/>
    <w:rsid w:val="00AC0AB8"/>
    <w:rsid w:val="00AC1482"/>
    <w:rsid w:val="00AC1E4B"/>
    <w:rsid w:val="00AC2A34"/>
    <w:rsid w:val="00AD6C47"/>
    <w:rsid w:val="00AE30DC"/>
    <w:rsid w:val="00AE63EA"/>
    <w:rsid w:val="00AF0B63"/>
    <w:rsid w:val="00AF18E8"/>
    <w:rsid w:val="00AF2502"/>
    <w:rsid w:val="00AF74EB"/>
    <w:rsid w:val="00AF793B"/>
    <w:rsid w:val="00B01088"/>
    <w:rsid w:val="00B03188"/>
    <w:rsid w:val="00B06969"/>
    <w:rsid w:val="00B07D6B"/>
    <w:rsid w:val="00B111C1"/>
    <w:rsid w:val="00B11FE6"/>
    <w:rsid w:val="00B122DF"/>
    <w:rsid w:val="00B13F69"/>
    <w:rsid w:val="00B14938"/>
    <w:rsid w:val="00B15097"/>
    <w:rsid w:val="00B155B1"/>
    <w:rsid w:val="00B15B88"/>
    <w:rsid w:val="00B16B0E"/>
    <w:rsid w:val="00B244E8"/>
    <w:rsid w:val="00B24C36"/>
    <w:rsid w:val="00B27FD4"/>
    <w:rsid w:val="00B32B1E"/>
    <w:rsid w:val="00B33C6D"/>
    <w:rsid w:val="00B346E5"/>
    <w:rsid w:val="00B40C29"/>
    <w:rsid w:val="00B41AFD"/>
    <w:rsid w:val="00B4258F"/>
    <w:rsid w:val="00B4508F"/>
    <w:rsid w:val="00B504EE"/>
    <w:rsid w:val="00B54B49"/>
    <w:rsid w:val="00B5534B"/>
    <w:rsid w:val="00B55AD5"/>
    <w:rsid w:val="00B55F9B"/>
    <w:rsid w:val="00B56069"/>
    <w:rsid w:val="00B632EB"/>
    <w:rsid w:val="00B67E34"/>
    <w:rsid w:val="00B70EA4"/>
    <w:rsid w:val="00B71A1A"/>
    <w:rsid w:val="00B731E4"/>
    <w:rsid w:val="00B73581"/>
    <w:rsid w:val="00B801E8"/>
    <w:rsid w:val="00B8057C"/>
    <w:rsid w:val="00B81570"/>
    <w:rsid w:val="00B82155"/>
    <w:rsid w:val="00B8378D"/>
    <w:rsid w:val="00B846D9"/>
    <w:rsid w:val="00B85E64"/>
    <w:rsid w:val="00B861E9"/>
    <w:rsid w:val="00B86DAD"/>
    <w:rsid w:val="00B92D40"/>
    <w:rsid w:val="00B95399"/>
    <w:rsid w:val="00BA4E7A"/>
    <w:rsid w:val="00BB2A33"/>
    <w:rsid w:val="00BB3E42"/>
    <w:rsid w:val="00BB45FF"/>
    <w:rsid w:val="00BB6E6F"/>
    <w:rsid w:val="00BC0652"/>
    <w:rsid w:val="00BC23E4"/>
    <w:rsid w:val="00BC26F1"/>
    <w:rsid w:val="00BC290B"/>
    <w:rsid w:val="00BC6108"/>
    <w:rsid w:val="00BC7202"/>
    <w:rsid w:val="00BD3656"/>
    <w:rsid w:val="00BD5B61"/>
    <w:rsid w:val="00BD5D78"/>
    <w:rsid w:val="00BD6088"/>
    <w:rsid w:val="00BD6238"/>
    <w:rsid w:val="00BF3145"/>
    <w:rsid w:val="00BF593B"/>
    <w:rsid w:val="00BF6232"/>
    <w:rsid w:val="00BF773A"/>
    <w:rsid w:val="00BF7E81"/>
    <w:rsid w:val="00C13773"/>
    <w:rsid w:val="00C13D88"/>
    <w:rsid w:val="00C17CC8"/>
    <w:rsid w:val="00C2018A"/>
    <w:rsid w:val="00C26537"/>
    <w:rsid w:val="00C2684C"/>
    <w:rsid w:val="00C279FD"/>
    <w:rsid w:val="00C34201"/>
    <w:rsid w:val="00C357CA"/>
    <w:rsid w:val="00C375FF"/>
    <w:rsid w:val="00C37976"/>
    <w:rsid w:val="00C41C90"/>
    <w:rsid w:val="00C44768"/>
    <w:rsid w:val="00C475D7"/>
    <w:rsid w:val="00C51A38"/>
    <w:rsid w:val="00C53607"/>
    <w:rsid w:val="00C53CEF"/>
    <w:rsid w:val="00C56646"/>
    <w:rsid w:val="00C60E36"/>
    <w:rsid w:val="00C61E29"/>
    <w:rsid w:val="00C6526F"/>
    <w:rsid w:val="00C70306"/>
    <w:rsid w:val="00C720FF"/>
    <w:rsid w:val="00C823ED"/>
    <w:rsid w:val="00C83417"/>
    <w:rsid w:val="00C84598"/>
    <w:rsid w:val="00C9322E"/>
    <w:rsid w:val="00C94332"/>
    <w:rsid w:val="00C95C3E"/>
    <w:rsid w:val="00C9604F"/>
    <w:rsid w:val="00C971CF"/>
    <w:rsid w:val="00CA0857"/>
    <w:rsid w:val="00CA19AA"/>
    <w:rsid w:val="00CB0511"/>
    <w:rsid w:val="00CB367A"/>
    <w:rsid w:val="00CB769E"/>
    <w:rsid w:val="00CB7D1E"/>
    <w:rsid w:val="00CC47EB"/>
    <w:rsid w:val="00CC5298"/>
    <w:rsid w:val="00CD0674"/>
    <w:rsid w:val="00CD12E2"/>
    <w:rsid w:val="00CD3379"/>
    <w:rsid w:val="00CD35D0"/>
    <w:rsid w:val="00CD568E"/>
    <w:rsid w:val="00CD5948"/>
    <w:rsid w:val="00CD5A77"/>
    <w:rsid w:val="00CD67AE"/>
    <w:rsid w:val="00CD6A55"/>
    <w:rsid w:val="00CD7085"/>
    <w:rsid w:val="00CD736E"/>
    <w:rsid w:val="00CD798D"/>
    <w:rsid w:val="00CD79C2"/>
    <w:rsid w:val="00CE12BE"/>
    <w:rsid w:val="00CE161E"/>
    <w:rsid w:val="00CE6EB9"/>
    <w:rsid w:val="00CF19C1"/>
    <w:rsid w:val="00CF59A8"/>
    <w:rsid w:val="00CF7DB8"/>
    <w:rsid w:val="00D03160"/>
    <w:rsid w:val="00D037B6"/>
    <w:rsid w:val="00D209E5"/>
    <w:rsid w:val="00D2172F"/>
    <w:rsid w:val="00D21B8D"/>
    <w:rsid w:val="00D23693"/>
    <w:rsid w:val="00D2446A"/>
    <w:rsid w:val="00D325A9"/>
    <w:rsid w:val="00D36A8A"/>
    <w:rsid w:val="00D428E2"/>
    <w:rsid w:val="00D50A13"/>
    <w:rsid w:val="00D52144"/>
    <w:rsid w:val="00D52BE8"/>
    <w:rsid w:val="00D56098"/>
    <w:rsid w:val="00D576FA"/>
    <w:rsid w:val="00D61409"/>
    <w:rsid w:val="00D64391"/>
    <w:rsid w:val="00D64C14"/>
    <w:rsid w:val="00D6691E"/>
    <w:rsid w:val="00D71170"/>
    <w:rsid w:val="00D7618A"/>
    <w:rsid w:val="00D80007"/>
    <w:rsid w:val="00D847AD"/>
    <w:rsid w:val="00D8676E"/>
    <w:rsid w:val="00D91D21"/>
    <w:rsid w:val="00D92CCF"/>
    <w:rsid w:val="00D976FE"/>
    <w:rsid w:val="00DA048F"/>
    <w:rsid w:val="00DA050A"/>
    <w:rsid w:val="00DA1C92"/>
    <w:rsid w:val="00DA25D4"/>
    <w:rsid w:val="00DA2F28"/>
    <w:rsid w:val="00DA4BBA"/>
    <w:rsid w:val="00DA6538"/>
    <w:rsid w:val="00DB14A0"/>
    <w:rsid w:val="00DB1609"/>
    <w:rsid w:val="00DB41EE"/>
    <w:rsid w:val="00DB43E0"/>
    <w:rsid w:val="00DC236F"/>
    <w:rsid w:val="00DC3C14"/>
    <w:rsid w:val="00DD24BD"/>
    <w:rsid w:val="00DD3B9D"/>
    <w:rsid w:val="00DD3BAB"/>
    <w:rsid w:val="00DD3E79"/>
    <w:rsid w:val="00DD6D9B"/>
    <w:rsid w:val="00DD7282"/>
    <w:rsid w:val="00DE75E8"/>
    <w:rsid w:val="00DF0840"/>
    <w:rsid w:val="00DF10E3"/>
    <w:rsid w:val="00DF1FD5"/>
    <w:rsid w:val="00DF4FC7"/>
    <w:rsid w:val="00DF7E5E"/>
    <w:rsid w:val="00DF7F75"/>
    <w:rsid w:val="00E00DA7"/>
    <w:rsid w:val="00E0212B"/>
    <w:rsid w:val="00E05566"/>
    <w:rsid w:val="00E063CD"/>
    <w:rsid w:val="00E06973"/>
    <w:rsid w:val="00E1133C"/>
    <w:rsid w:val="00E137BD"/>
    <w:rsid w:val="00E15E75"/>
    <w:rsid w:val="00E174E5"/>
    <w:rsid w:val="00E22458"/>
    <w:rsid w:val="00E22F38"/>
    <w:rsid w:val="00E24A36"/>
    <w:rsid w:val="00E26AF6"/>
    <w:rsid w:val="00E3133B"/>
    <w:rsid w:val="00E32277"/>
    <w:rsid w:val="00E345E1"/>
    <w:rsid w:val="00E34E12"/>
    <w:rsid w:val="00E41F63"/>
    <w:rsid w:val="00E441EA"/>
    <w:rsid w:val="00E46175"/>
    <w:rsid w:val="00E514B2"/>
    <w:rsid w:val="00E52516"/>
    <w:rsid w:val="00E5262C"/>
    <w:rsid w:val="00E60835"/>
    <w:rsid w:val="00E64B07"/>
    <w:rsid w:val="00E73D22"/>
    <w:rsid w:val="00E74894"/>
    <w:rsid w:val="00E748B6"/>
    <w:rsid w:val="00E77771"/>
    <w:rsid w:val="00E8159F"/>
    <w:rsid w:val="00E83C34"/>
    <w:rsid w:val="00E86BDC"/>
    <w:rsid w:val="00E87931"/>
    <w:rsid w:val="00E94EAA"/>
    <w:rsid w:val="00EA3CDB"/>
    <w:rsid w:val="00EA6EE1"/>
    <w:rsid w:val="00EA792E"/>
    <w:rsid w:val="00EA7B50"/>
    <w:rsid w:val="00EB01C4"/>
    <w:rsid w:val="00EB10C4"/>
    <w:rsid w:val="00EB14E2"/>
    <w:rsid w:val="00EB1D3F"/>
    <w:rsid w:val="00EB200A"/>
    <w:rsid w:val="00EB6DDB"/>
    <w:rsid w:val="00EB6E8A"/>
    <w:rsid w:val="00EC11FB"/>
    <w:rsid w:val="00EC7DC4"/>
    <w:rsid w:val="00ED30CF"/>
    <w:rsid w:val="00ED331B"/>
    <w:rsid w:val="00ED4117"/>
    <w:rsid w:val="00ED5249"/>
    <w:rsid w:val="00ED6892"/>
    <w:rsid w:val="00EE09BC"/>
    <w:rsid w:val="00EE1A01"/>
    <w:rsid w:val="00EE579B"/>
    <w:rsid w:val="00EE7B72"/>
    <w:rsid w:val="00EF5C49"/>
    <w:rsid w:val="00EF6514"/>
    <w:rsid w:val="00F0036E"/>
    <w:rsid w:val="00F020D9"/>
    <w:rsid w:val="00F03328"/>
    <w:rsid w:val="00F06147"/>
    <w:rsid w:val="00F131A7"/>
    <w:rsid w:val="00F14F1B"/>
    <w:rsid w:val="00F17378"/>
    <w:rsid w:val="00F176EF"/>
    <w:rsid w:val="00F20C1F"/>
    <w:rsid w:val="00F20CA9"/>
    <w:rsid w:val="00F229DA"/>
    <w:rsid w:val="00F2385E"/>
    <w:rsid w:val="00F23FDC"/>
    <w:rsid w:val="00F26E0E"/>
    <w:rsid w:val="00F30228"/>
    <w:rsid w:val="00F30B6A"/>
    <w:rsid w:val="00F30E03"/>
    <w:rsid w:val="00F31F26"/>
    <w:rsid w:val="00F352FE"/>
    <w:rsid w:val="00F36CB9"/>
    <w:rsid w:val="00F378C7"/>
    <w:rsid w:val="00F40721"/>
    <w:rsid w:val="00F45E10"/>
    <w:rsid w:val="00F476C2"/>
    <w:rsid w:val="00F52CA0"/>
    <w:rsid w:val="00F54CE8"/>
    <w:rsid w:val="00F57CB4"/>
    <w:rsid w:val="00F612FD"/>
    <w:rsid w:val="00F6329C"/>
    <w:rsid w:val="00F6364A"/>
    <w:rsid w:val="00F662D4"/>
    <w:rsid w:val="00F74CD3"/>
    <w:rsid w:val="00F75262"/>
    <w:rsid w:val="00F84CDD"/>
    <w:rsid w:val="00F9113A"/>
    <w:rsid w:val="00F931B9"/>
    <w:rsid w:val="00FA1D5F"/>
    <w:rsid w:val="00FA6EB2"/>
    <w:rsid w:val="00FB059A"/>
    <w:rsid w:val="00FB0DAE"/>
    <w:rsid w:val="00FB0E84"/>
    <w:rsid w:val="00FB1050"/>
    <w:rsid w:val="00FB158E"/>
    <w:rsid w:val="00FB23C1"/>
    <w:rsid w:val="00FB2BC0"/>
    <w:rsid w:val="00FB2E9C"/>
    <w:rsid w:val="00FC5DFC"/>
    <w:rsid w:val="00FD75D5"/>
    <w:rsid w:val="00FE1513"/>
    <w:rsid w:val="00FE2546"/>
    <w:rsid w:val="00FE47D3"/>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452B8"/>
  <w15:chartTrackingRefBased/>
  <w15:docId w15:val="{043A0734-7A27-4205-941A-327C8D956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B628A"/>
    <w:rPr>
      <w:rFonts w:ascii="Calibri" w:eastAsiaTheme="minorHAnsi" w:hAnsi="Calibri"/>
    </w:rPr>
  </w:style>
  <w:style w:type="paragraph" w:styleId="Heading1">
    <w:name w:val="heading 1"/>
    <w:aliases w:val="Pocket"/>
    <w:basedOn w:val="Normal"/>
    <w:next w:val="Normal"/>
    <w:link w:val="Heading1Char"/>
    <w:qFormat/>
    <w:rsid w:val="007B62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B628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2"/>
    <w:unhideWhenUsed/>
    <w:qFormat/>
    <w:rsid w:val="007B628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3"/>
    <w:unhideWhenUsed/>
    <w:qFormat/>
    <w:rsid w:val="007B628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B62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628A"/>
  </w:style>
  <w:style w:type="character" w:customStyle="1" w:styleId="Heading1Char">
    <w:name w:val="Heading 1 Char"/>
    <w:aliases w:val="Pocket Char"/>
    <w:basedOn w:val="DefaultParagraphFont"/>
    <w:link w:val="Heading1"/>
    <w:rsid w:val="007B628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B628A"/>
    <w:rPr>
      <w:rFonts w:ascii="Calibri" w:eastAsiaTheme="majorEastAsia" w:hAnsi="Calibri" w:cstheme="majorBidi"/>
      <w:b/>
      <w:sz w:val="44"/>
      <w:szCs w:val="26"/>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2"/>
    <w:rsid w:val="007B628A"/>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7B628A"/>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7"/>
    <w:qFormat/>
    <w:rsid w:val="007B628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B628A"/>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6"/>
    <w:qFormat/>
    <w:rsid w:val="007B628A"/>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
    <w:basedOn w:val="DefaultParagraphFont"/>
    <w:link w:val="NoSpacing"/>
    <w:uiPriority w:val="99"/>
    <w:unhideWhenUsed/>
    <w:rsid w:val="007B628A"/>
    <w:rPr>
      <w:color w:val="auto"/>
      <w:u w:val="none"/>
    </w:rPr>
  </w:style>
  <w:style w:type="character" w:styleId="FollowedHyperlink">
    <w:name w:val="FollowedHyperlink"/>
    <w:basedOn w:val="DefaultParagraphFont"/>
    <w:uiPriority w:val="99"/>
    <w:semiHidden/>
    <w:unhideWhenUsed/>
    <w:rsid w:val="007B628A"/>
    <w:rPr>
      <w:color w:val="auto"/>
      <w:u w:val="none"/>
    </w:rPr>
  </w:style>
  <w:style w:type="paragraph" w:styleId="ListParagraph">
    <w:name w:val="List Paragraph"/>
    <w:basedOn w:val="Normal"/>
    <w:uiPriority w:val="99"/>
    <w:unhideWhenUsed/>
    <w:qFormat/>
    <w:rsid w:val="00535EE4"/>
    <w:pPr>
      <w:ind w:left="720"/>
      <w:contextualSpacing/>
    </w:pPr>
  </w:style>
  <w:style w:type="paragraph" w:customStyle="1" w:styleId="Emphasis1">
    <w:name w:val="Emphasis1"/>
    <w:basedOn w:val="Normal"/>
    <w:link w:val="Emphasis"/>
    <w:autoRedefine/>
    <w:uiPriority w:val="7"/>
    <w:qFormat/>
    <w:rsid w:val="00960CAB"/>
    <w:pPr>
      <w:pBdr>
        <w:top w:val="single" w:sz="4" w:space="1" w:color="auto"/>
        <w:left w:val="single" w:sz="4" w:space="4" w:color="auto"/>
        <w:bottom w:val="single" w:sz="4" w:space="1" w:color="auto"/>
        <w:right w:val="single" w:sz="4" w:space="4" w:color="auto"/>
      </w:pBdr>
      <w:ind w:left="720"/>
      <w:jc w:val="both"/>
    </w:pPr>
    <w:rPr>
      <w:rFonts w:eastAsia="SimSun"/>
      <w:b/>
      <w:iCs/>
      <w:u w:val="single"/>
    </w:rPr>
  </w:style>
  <w:style w:type="paragraph" w:styleId="Header">
    <w:name w:val="header"/>
    <w:basedOn w:val="Normal"/>
    <w:link w:val="HeaderChar"/>
    <w:uiPriority w:val="99"/>
    <w:unhideWhenUsed/>
    <w:rsid w:val="003A7F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7F60"/>
    <w:rPr>
      <w:rFonts w:ascii="Calibri" w:hAnsi="Calibri"/>
    </w:rPr>
  </w:style>
  <w:style w:type="paragraph" w:styleId="Footer">
    <w:name w:val="footer"/>
    <w:basedOn w:val="Normal"/>
    <w:link w:val="FooterChar"/>
    <w:uiPriority w:val="99"/>
    <w:unhideWhenUsed/>
    <w:rsid w:val="003A7F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7F60"/>
    <w:rPr>
      <w:rFonts w:ascii="Calibri" w:hAnsi="Calibri"/>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9B4BAE"/>
    <w:pPr>
      <w:spacing w:after="0" w:line="240" w:lineRule="auto"/>
    </w:pPr>
    <w:rPr>
      <w:u w:val="single"/>
    </w:rPr>
  </w:style>
  <w:style w:type="paragraph" w:customStyle="1" w:styleId="ssrcss-1q0x1qg-paragraph">
    <w:name w:val="ssrcss-1q0x1qg-paragraph"/>
    <w:basedOn w:val="Normal"/>
    <w:rsid w:val="00B24C36"/>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NormalWeb">
    <w:name w:val="Normal (Web)"/>
    <w:basedOn w:val="Normal"/>
    <w:uiPriority w:val="99"/>
    <w:unhideWhenUsed/>
    <w:rsid w:val="00425202"/>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Strong">
    <w:name w:val="Strong"/>
    <w:basedOn w:val="DefaultParagraphFont"/>
    <w:uiPriority w:val="22"/>
    <w:qFormat/>
    <w:rsid w:val="00DD24BD"/>
    <w:rPr>
      <w:b/>
      <w:bCs/>
    </w:rPr>
  </w:style>
  <w:style w:type="character" w:styleId="UnresolvedMention">
    <w:name w:val="Unresolved Mention"/>
    <w:basedOn w:val="DefaultParagraphFont"/>
    <w:uiPriority w:val="99"/>
    <w:semiHidden/>
    <w:unhideWhenUsed/>
    <w:rsid w:val="00821D2E"/>
    <w:rPr>
      <w:color w:val="605E5C"/>
      <w:shd w:val="clear" w:color="auto" w:fill="E1DFDD"/>
    </w:rPr>
  </w:style>
  <w:style w:type="paragraph" w:customStyle="1" w:styleId="dcr-o5gy41">
    <w:name w:val="dcr-o5gy41"/>
    <w:basedOn w:val="Normal"/>
    <w:rsid w:val="00EB10C4"/>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rollover-people">
    <w:name w:val="rollover-people"/>
    <w:basedOn w:val="DefaultParagraphFont"/>
    <w:rsid w:val="00415CD6"/>
  </w:style>
  <w:style w:type="paragraph" w:customStyle="1" w:styleId="textbold">
    <w:name w:val="text bold"/>
    <w:basedOn w:val="Normal"/>
    <w:autoRedefine/>
    <w:uiPriority w:val="7"/>
    <w:qFormat/>
    <w:rsid w:val="00C51A38"/>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E514B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SimSun"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85859">
      <w:bodyDiv w:val="1"/>
      <w:marLeft w:val="0"/>
      <w:marRight w:val="0"/>
      <w:marTop w:val="0"/>
      <w:marBottom w:val="0"/>
      <w:divBdr>
        <w:top w:val="none" w:sz="0" w:space="0" w:color="auto"/>
        <w:left w:val="none" w:sz="0" w:space="0" w:color="auto"/>
        <w:bottom w:val="none" w:sz="0" w:space="0" w:color="auto"/>
        <w:right w:val="none" w:sz="0" w:space="0" w:color="auto"/>
      </w:divBdr>
      <w:divsChild>
        <w:div w:id="1977761058">
          <w:marLeft w:val="0"/>
          <w:marRight w:val="0"/>
          <w:marTop w:val="0"/>
          <w:marBottom w:val="0"/>
          <w:divBdr>
            <w:top w:val="none" w:sz="0" w:space="0" w:color="auto"/>
            <w:left w:val="none" w:sz="0" w:space="0" w:color="auto"/>
            <w:bottom w:val="none" w:sz="0" w:space="0" w:color="auto"/>
            <w:right w:val="none" w:sz="0" w:space="0" w:color="auto"/>
          </w:divBdr>
          <w:divsChild>
            <w:div w:id="1266959184">
              <w:marLeft w:val="0"/>
              <w:marRight w:val="0"/>
              <w:marTop w:val="0"/>
              <w:marBottom w:val="0"/>
              <w:divBdr>
                <w:top w:val="none" w:sz="0" w:space="0" w:color="auto"/>
                <w:left w:val="none" w:sz="0" w:space="0" w:color="auto"/>
                <w:bottom w:val="none" w:sz="0" w:space="0" w:color="auto"/>
                <w:right w:val="none" w:sz="0" w:space="0" w:color="auto"/>
              </w:divBdr>
            </w:div>
          </w:divsChild>
        </w:div>
        <w:div w:id="70976625">
          <w:marLeft w:val="0"/>
          <w:marRight w:val="0"/>
          <w:marTop w:val="0"/>
          <w:marBottom w:val="0"/>
          <w:divBdr>
            <w:top w:val="none" w:sz="0" w:space="0" w:color="auto"/>
            <w:left w:val="none" w:sz="0" w:space="0" w:color="auto"/>
            <w:bottom w:val="none" w:sz="0" w:space="0" w:color="auto"/>
            <w:right w:val="none" w:sz="0" w:space="0" w:color="auto"/>
          </w:divBdr>
          <w:divsChild>
            <w:div w:id="1598101702">
              <w:marLeft w:val="0"/>
              <w:marRight w:val="0"/>
              <w:marTop w:val="0"/>
              <w:marBottom w:val="0"/>
              <w:divBdr>
                <w:top w:val="none" w:sz="0" w:space="0" w:color="auto"/>
                <w:left w:val="none" w:sz="0" w:space="0" w:color="auto"/>
                <w:bottom w:val="none" w:sz="0" w:space="0" w:color="auto"/>
                <w:right w:val="none" w:sz="0" w:space="0" w:color="auto"/>
              </w:divBdr>
            </w:div>
          </w:divsChild>
        </w:div>
        <w:div w:id="1574462785">
          <w:marLeft w:val="0"/>
          <w:marRight w:val="0"/>
          <w:marTop w:val="0"/>
          <w:marBottom w:val="0"/>
          <w:divBdr>
            <w:top w:val="none" w:sz="0" w:space="0" w:color="auto"/>
            <w:left w:val="none" w:sz="0" w:space="0" w:color="auto"/>
            <w:bottom w:val="none" w:sz="0" w:space="0" w:color="auto"/>
            <w:right w:val="none" w:sz="0" w:space="0" w:color="auto"/>
          </w:divBdr>
          <w:divsChild>
            <w:div w:id="181143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01175">
      <w:bodyDiv w:val="1"/>
      <w:marLeft w:val="0"/>
      <w:marRight w:val="0"/>
      <w:marTop w:val="0"/>
      <w:marBottom w:val="0"/>
      <w:divBdr>
        <w:top w:val="none" w:sz="0" w:space="0" w:color="auto"/>
        <w:left w:val="none" w:sz="0" w:space="0" w:color="auto"/>
        <w:bottom w:val="none" w:sz="0" w:space="0" w:color="auto"/>
        <w:right w:val="none" w:sz="0" w:space="0" w:color="auto"/>
      </w:divBdr>
      <w:divsChild>
        <w:div w:id="1592814068">
          <w:marLeft w:val="0"/>
          <w:marRight w:val="0"/>
          <w:marTop w:val="0"/>
          <w:marBottom w:val="0"/>
          <w:divBdr>
            <w:top w:val="none" w:sz="0" w:space="0" w:color="auto"/>
            <w:left w:val="none" w:sz="0" w:space="0" w:color="auto"/>
            <w:bottom w:val="none" w:sz="0" w:space="0" w:color="auto"/>
            <w:right w:val="none" w:sz="0" w:space="0" w:color="auto"/>
          </w:divBdr>
          <w:divsChild>
            <w:div w:id="4831314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98523458">
      <w:bodyDiv w:val="1"/>
      <w:marLeft w:val="0"/>
      <w:marRight w:val="0"/>
      <w:marTop w:val="0"/>
      <w:marBottom w:val="0"/>
      <w:divBdr>
        <w:top w:val="none" w:sz="0" w:space="0" w:color="auto"/>
        <w:left w:val="none" w:sz="0" w:space="0" w:color="auto"/>
        <w:bottom w:val="none" w:sz="0" w:space="0" w:color="auto"/>
        <w:right w:val="none" w:sz="0" w:space="0" w:color="auto"/>
      </w:divBdr>
    </w:div>
    <w:div w:id="177503073">
      <w:bodyDiv w:val="1"/>
      <w:marLeft w:val="0"/>
      <w:marRight w:val="0"/>
      <w:marTop w:val="0"/>
      <w:marBottom w:val="0"/>
      <w:divBdr>
        <w:top w:val="none" w:sz="0" w:space="0" w:color="auto"/>
        <w:left w:val="none" w:sz="0" w:space="0" w:color="auto"/>
        <w:bottom w:val="none" w:sz="0" w:space="0" w:color="auto"/>
        <w:right w:val="none" w:sz="0" w:space="0" w:color="auto"/>
      </w:divBdr>
    </w:div>
    <w:div w:id="291903721">
      <w:bodyDiv w:val="1"/>
      <w:marLeft w:val="0"/>
      <w:marRight w:val="0"/>
      <w:marTop w:val="0"/>
      <w:marBottom w:val="0"/>
      <w:divBdr>
        <w:top w:val="none" w:sz="0" w:space="0" w:color="auto"/>
        <w:left w:val="none" w:sz="0" w:space="0" w:color="auto"/>
        <w:bottom w:val="none" w:sz="0" w:space="0" w:color="auto"/>
        <w:right w:val="none" w:sz="0" w:space="0" w:color="auto"/>
      </w:divBdr>
      <w:divsChild>
        <w:div w:id="956445662">
          <w:marLeft w:val="0"/>
          <w:marRight w:val="0"/>
          <w:marTop w:val="0"/>
          <w:marBottom w:val="0"/>
          <w:divBdr>
            <w:top w:val="none" w:sz="0" w:space="0" w:color="auto"/>
            <w:left w:val="none" w:sz="0" w:space="0" w:color="auto"/>
            <w:bottom w:val="none" w:sz="0" w:space="0" w:color="auto"/>
            <w:right w:val="none" w:sz="0" w:space="0" w:color="auto"/>
          </w:divBdr>
        </w:div>
        <w:div w:id="1549994946">
          <w:marLeft w:val="0"/>
          <w:marRight w:val="0"/>
          <w:marTop w:val="0"/>
          <w:marBottom w:val="0"/>
          <w:divBdr>
            <w:top w:val="none" w:sz="0" w:space="0" w:color="auto"/>
            <w:left w:val="none" w:sz="0" w:space="0" w:color="auto"/>
            <w:bottom w:val="none" w:sz="0" w:space="0" w:color="auto"/>
            <w:right w:val="none" w:sz="0" w:space="0" w:color="auto"/>
          </w:divBdr>
        </w:div>
        <w:div w:id="272445645">
          <w:marLeft w:val="0"/>
          <w:marRight w:val="0"/>
          <w:marTop w:val="0"/>
          <w:marBottom w:val="0"/>
          <w:divBdr>
            <w:top w:val="none" w:sz="0" w:space="0" w:color="auto"/>
            <w:left w:val="none" w:sz="0" w:space="0" w:color="auto"/>
            <w:bottom w:val="none" w:sz="0" w:space="0" w:color="auto"/>
            <w:right w:val="none" w:sz="0" w:space="0" w:color="auto"/>
          </w:divBdr>
        </w:div>
        <w:div w:id="897715546">
          <w:marLeft w:val="0"/>
          <w:marRight w:val="0"/>
          <w:marTop w:val="0"/>
          <w:marBottom w:val="0"/>
          <w:divBdr>
            <w:top w:val="none" w:sz="0" w:space="0" w:color="auto"/>
            <w:left w:val="none" w:sz="0" w:space="0" w:color="auto"/>
            <w:bottom w:val="none" w:sz="0" w:space="0" w:color="auto"/>
            <w:right w:val="none" w:sz="0" w:space="0" w:color="auto"/>
          </w:divBdr>
        </w:div>
        <w:div w:id="1146315867">
          <w:marLeft w:val="0"/>
          <w:marRight w:val="0"/>
          <w:marTop w:val="0"/>
          <w:marBottom w:val="0"/>
          <w:divBdr>
            <w:top w:val="none" w:sz="0" w:space="0" w:color="auto"/>
            <w:left w:val="none" w:sz="0" w:space="0" w:color="auto"/>
            <w:bottom w:val="none" w:sz="0" w:space="0" w:color="auto"/>
            <w:right w:val="none" w:sz="0" w:space="0" w:color="auto"/>
          </w:divBdr>
        </w:div>
      </w:divsChild>
    </w:div>
    <w:div w:id="311446349">
      <w:bodyDiv w:val="1"/>
      <w:marLeft w:val="0"/>
      <w:marRight w:val="0"/>
      <w:marTop w:val="0"/>
      <w:marBottom w:val="0"/>
      <w:divBdr>
        <w:top w:val="none" w:sz="0" w:space="0" w:color="auto"/>
        <w:left w:val="none" w:sz="0" w:space="0" w:color="auto"/>
        <w:bottom w:val="none" w:sz="0" w:space="0" w:color="auto"/>
        <w:right w:val="none" w:sz="0" w:space="0" w:color="auto"/>
      </w:divBdr>
    </w:div>
    <w:div w:id="398871892">
      <w:bodyDiv w:val="1"/>
      <w:marLeft w:val="0"/>
      <w:marRight w:val="0"/>
      <w:marTop w:val="0"/>
      <w:marBottom w:val="0"/>
      <w:divBdr>
        <w:top w:val="none" w:sz="0" w:space="0" w:color="auto"/>
        <w:left w:val="none" w:sz="0" w:space="0" w:color="auto"/>
        <w:bottom w:val="none" w:sz="0" w:space="0" w:color="auto"/>
        <w:right w:val="none" w:sz="0" w:space="0" w:color="auto"/>
      </w:divBdr>
      <w:divsChild>
        <w:div w:id="128867106">
          <w:marLeft w:val="0"/>
          <w:marRight w:val="0"/>
          <w:marTop w:val="0"/>
          <w:marBottom w:val="0"/>
          <w:divBdr>
            <w:top w:val="none" w:sz="0" w:space="0" w:color="auto"/>
            <w:left w:val="none" w:sz="0" w:space="0" w:color="auto"/>
            <w:bottom w:val="none" w:sz="0" w:space="0" w:color="auto"/>
            <w:right w:val="none" w:sz="0" w:space="0" w:color="auto"/>
          </w:divBdr>
        </w:div>
        <w:div w:id="1356300101">
          <w:marLeft w:val="0"/>
          <w:marRight w:val="0"/>
          <w:marTop w:val="0"/>
          <w:marBottom w:val="0"/>
          <w:divBdr>
            <w:top w:val="none" w:sz="0" w:space="0" w:color="auto"/>
            <w:left w:val="none" w:sz="0" w:space="0" w:color="auto"/>
            <w:bottom w:val="none" w:sz="0" w:space="0" w:color="auto"/>
            <w:right w:val="none" w:sz="0" w:space="0" w:color="auto"/>
          </w:divBdr>
        </w:div>
      </w:divsChild>
    </w:div>
    <w:div w:id="412052920">
      <w:bodyDiv w:val="1"/>
      <w:marLeft w:val="0"/>
      <w:marRight w:val="0"/>
      <w:marTop w:val="0"/>
      <w:marBottom w:val="0"/>
      <w:divBdr>
        <w:top w:val="none" w:sz="0" w:space="0" w:color="auto"/>
        <w:left w:val="none" w:sz="0" w:space="0" w:color="auto"/>
        <w:bottom w:val="none" w:sz="0" w:space="0" w:color="auto"/>
        <w:right w:val="none" w:sz="0" w:space="0" w:color="auto"/>
      </w:divBdr>
    </w:div>
    <w:div w:id="414785247">
      <w:bodyDiv w:val="1"/>
      <w:marLeft w:val="0"/>
      <w:marRight w:val="0"/>
      <w:marTop w:val="0"/>
      <w:marBottom w:val="0"/>
      <w:divBdr>
        <w:top w:val="none" w:sz="0" w:space="0" w:color="auto"/>
        <w:left w:val="none" w:sz="0" w:space="0" w:color="auto"/>
        <w:bottom w:val="none" w:sz="0" w:space="0" w:color="auto"/>
        <w:right w:val="none" w:sz="0" w:space="0" w:color="auto"/>
      </w:divBdr>
    </w:div>
    <w:div w:id="581183084">
      <w:bodyDiv w:val="1"/>
      <w:marLeft w:val="0"/>
      <w:marRight w:val="0"/>
      <w:marTop w:val="0"/>
      <w:marBottom w:val="0"/>
      <w:divBdr>
        <w:top w:val="none" w:sz="0" w:space="0" w:color="auto"/>
        <w:left w:val="none" w:sz="0" w:space="0" w:color="auto"/>
        <w:bottom w:val="none" w:sz="0" w:space="0" w:color="auto"/>
        <w:right w:val="none" w:sz="0" w:space="0" w:color="auto"/>
      </w:divBdr>
    </w:div>
    <w:div w:id="602154565">
      <w:bodyDiv w:val="1"/>
      <w:marLeft w:val="0"/>
      <w:marRight w:val="0"/>
      <w:marTop w:val="0"/>
      <w:marBottom w:val="0"/>
      <w:divBdr>
        <w:top w:val="none" w:sz="0" w:space="0" w:color="auto"/>
        <w:left w:val="none" w:sz="0" w:space="0" w:color="auto"/>
        <w:bottom w:val="none" w:sz="0" w:space="0" w:color="auto"/>
        <w:right w:val="none" w:sz="0" w:space="0" w:color="auto"/>
      </w:divBdr>
    </w:div>
    <w:div w:id="602300503">
      <w:bodyDiv w:val="1"/>
      <w:marLeft w:val="0"/>
      <w:marRight w:val="0"/>
      <w:marTop w:val="0"/>
      <w:marBottom w:val="0"/>
      <w:divBdr>
        <w:top w:val="none" w:sz="0" w:space="0" w:color="auto"/>
        <w:left w:val="none" w:sz="0" w:space="0" w:color="auto"/>
        <w:bottom w:val="none" w:sz="0" w:space="0" w:color="auto"/>
        <w:right w:val="none" w:sz="0" w:space="0" w:color="auto"/>
      </w:divBdr>
      <w:divsChild>
        <w:div w:id="594901845">
          <w:marLeft w:val="0"/>
          <w:marRight w:val="0"/>
          <w:marTop w:val="0"/>
          <w:marBottom w:val="0"/>
          <w:divBdr>
            <w:top w:val="none" w:sz="0" w:space="0" w:color="auto"/>
            <w:left w:val="none" w:sz="0" w:space="0" w:color="auto"/>
            <w:bottom w:val="none" w:sz="0" w:space="0" w:color="auto"/>
            <w:right w:val="none" w:sz="0" w:space="0" w:color="auto"/>
          </w:divBdr>
          <w:divsChild>
            <w:div w:id="1562592378">
              <w:marLeft w:val="0"/>
              <w:marRight w:val="0"/>
              <w:marTop w:val="0"/>
              <w:marBottom w:val="0"/>
              <w:divBdr>
                <w:top w:val="none" w:sz="0" w:space="0" w:color="auto"/>
                <w:left w:val="none" w:sz="0" w:space="0" w:color="auto"/>
                <w:bottom w:val="none" w:sz="0" w:space="0" w:color="auto"/>
                <w:right w:val="none" w:sz="0" w:space="0" w:color="auto"/>
              </w:divBdr>
              <w:divsChild>
                <w:div w:id="281691123">
                  <w:marLeft w:val="0"/>
                  <w:marRight w:val="0"/>
                  <w:marTop w:val="0"/>
                  <w:marBottom w:val="0"/>
                  <w:divBdr>
                    <w:top w:val="none" w:sz="0" w:space="0" w:color="auto"/>
                    <w:left w:val="none" w:sz="0" w:space="0" w:color="auto"/>
                    <w:bottom w:val="none" w:sz="0" w:space="0" w:color="auto"/>
                    <w:right w:val="none" w:sz="0" w:space="0" w:color="auto"/>
                  </w:divBdr>
                  <w:divsChild>
                    <w:div w:id="1219247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9192077">
      <w:bodyDiv w:val="1"/>
      <w:marLeft w:val="0"/>
      <w:marRight w:val="0"/>
      <w:marTop w:val="0"/>
      <w:marBottom w:val="0"/>
      <w:divBdr>
        <w:top w:val="none" w:sz="0" w:space="0" w:color="auto"/>
        <w:left w:val="none" w:sz="0" w:space="0" w:color="auto"/>
        <w:bottom w:val="none" w:sz="0" w:space="0" w:color="auto"/>
        <w:right w:val="none" w:sz="0" w:space="0" w:color="auto"/>
      </w:divBdr>
      <w:divsChild>
        <w:div w:id="749159967">
          <w:marLeft w:val="0"/>
          <w:marRight w:val="0"/>
          <w:marTop w:val="0"/>
          <w:marBottom w:val="0"/>
          <w:divBdr>
            <w:top w:val="none" w:sz="0" w:space="0" w:color="auto"/>
            <w:left w:val="none" w:sz="0" w:space="0" w:color="auto"/>
            <w:bottom w:val="none" w:sz="0" w:space="0" w:color="auto"/>
            <w:right w:val="none" w:sz="0" w:space="0" w:color="auto"/>
          </w:divBdr>
        </w:div>
        <w:div w:id="744257465">
          <w:marLeft w:val="0"/>
          <w:marRight w:val="0"/>
          <w:marTop w:val="0"/>
          <w:marBottom w:val="0"/>
          <w:divBdr>
            <w:top w:val="none" w:sz="0" w:space="0" w:color="auto"/>
            <w:left w:val="none" w:sz="0" w:space="0" w:color="auto"/>
            <w:bottom w:val="none" w:sz="0" w:space="0" w:color="auto"/>
            <w:right w:val="none" w:sz="0" w:space="0" w:color="auto"/>
          </w:divBdr>
        </w:div>
      </w:divsChild>
    </w:div>
    <w:div w:id="652296016">
      <w:bodyDiv w:val="1"/>
      <w:marLeft w:val="0"/>
      <w:marRight w:val="0"/>
      <w:marTop w:val="0"/>
      <w:marBottom w:val="0"/>
      <w:divBdr>
        <w:top w:val="none" w:sz="0" w:space="0" w:color="auto"/>
        <w:left w:val="none" w:sz="0" w:space="0" w:color="auto"/>
        <w:bottom w:val="none" w:sz="0" w:space="0" w:color="auto"/>
        <w:right w:val="none" w:sz="0" w:space="0" w:color="auto"/>
      </w:divBdr>
    </w:div>
    <w:div w:id="729308422">
      <w:bodyDiv w:val="1"/>
      <w:marLeft w:val="0"/>
      <w:marRight w:val="0"/>
      <w:marTop w:val="0"/>
      <w:marBottom w:val="0"/>
      <w:divBdr>
        <w:top w:val="none" w:sz="0" w:space="0" w:color="auto"/>
        <w:left w:val="none" w:sz="0" w:space="0" w:color="auto"/>
        <w:bottom w:val="none" w:sz="0" w:space="0" w:color="auto"/>
        <w:right w:val="none" w:sz="0" w:space="0" w:color="auto"/>
      </w:divBdr>
    </w:div>
    <w:div w:id="729815912">
      <w:bodyDiv w:val="1"/>
      <w:marLeft w:val="0"/>
      <w:marRight w:val="0"/>
      <w:marTop w:val="0"/>
      <w:marBottom w:val="0"/>
      <w:divBdr>
        <w:top w:val="none" w:sz="0" w:space="0" w:color="auto"/>
        <w:left w:val="none" w:sz="0" w:space="0" w:color="auto"/>
        <w:bottom w:val="none" w:sz="0" w:space="0" w:color="auto"/>
        <w:right w:val="none" w:sz="0" w:space="0" w:color="auto"/>
      </w:divBdr>
    </w:div>
    <w:div w:id="808867452">
      <w:bodyDiv w:val="1"/>
      <w:marLeft w:val="0"/>
      <w:marRight w:val="0"/>
      <w:marTop w:val="0"/>
      <w:marBottom w:val="0"/>
      <w:divBdr>
        <w:top w:val="none" w:sz="0" w:space="0" w:color="auto"/>
        <w:left w:val="none" w:sz="0" w:space="0" w:color="auto"/>
        <w:bottom w:val="none" w:sz="0" w:space="0" w:color="auto"/>
        <w:right w:val="none" w:sz="0" w:space="0" w:color="auto"/>
      </w:divBdr>
    </w:div>
    <w:div w:id="893737528">
      <w:bodyDiv w:val="1"/>
      <w:marLeft w:val="0"/>
      <w:marRight w:val="0"/>
      <w:marTop w:val="0"/>
      <w:marBottom w:val="0"/>
      <w:divBdr>
        <w:top w:val="none" w:sz="0" w:space="0" w:color="auto"/>
        <w:left w:val="none" w:sz="0" w:space="0" w:color="auto"/>
        <w:bottom w:val="none" w:sz="0" w:space="0" w:color="auto"/>
        <w:right w:val="none" w:sz="0" w:space="0" w:color="auto"/>
      </w:divBdr>
      <w:divsChild>
        <w:div w:id="922766344">
          <w:marLeft w:val="0"/>
          <w:marRight w:val="0"/>
          <w:marTop w:val="0"/>
          <w:marBottom w:val="0"/>
          <w:divBdr>
            <w:top w:val="none" w:sz="0" w:space="0" w:color="auto"/>
            <w:left w:val="none" w:sz="0" w:space="0" w:color="auto"/>
            <w:bottom w:val="none" w:sz="0" w:space="0" w:color="auto"/>
            <w:right w:val="none" w:sz="0" w:space="0" w:color="auto"/>
          </w:divBdr>
        </w:div>
        <w:div w:id="1723824010">
          <w:marLeft w:val="0"/>
          <w:marRight w:val="0"/>
          <w:marTop w:val="0"/>
          <w:marBottom w:val="0"/>
          <w:divBdr>
            <w:top w:val="none" w:sz="0" w:space="0" w:color="auto"/>
            <w:left w:val="none" w:sz="0" w:space="0" w:color="auto"/>
            <w:bottom w:val="none" w:sz="0" w:space="0" w:color="auto"/>
            <w:right w:val="none" w:sz="0" w:space="0" w:color="auto"/>
          </w:divBdr>
        </w:div>
        <w:div w:id="640887689">
          <w:marLeft w:val="0"/>
          <w:marRight w:val="0"/>
          <w:marTop w:val="0"/>
          <w:marBottom w:val="0"/>
          <w:divBdr>
            <w:top w:val="none" w:sz="0" w:space="0" w:color="auto"/>
            <w:left w:val="none" w:sz="0" w:space="0" w:color="auto"/>
            <w:bottom w:val="none" w:sz="0" w:space="0" w:color="auto"/>
            <w:right w:val="none" w:sz="0" w:space="0" w:color="auto"/>
          </w:divBdr>
        </w:div>
      </w:divsChild>
    </w:div>
    <w:div w:id="1025910697">
      <w:bodyDiv w:val="1"/>
      <w:marLeft w:val="0"/>
      <w:marRight w:val="0"/>
      <w:marTop w:val="0"/>
      <w:marBottom w:val="0"/>
      <w:divBdr>
        <w:top w:val="none" w:sz="0" w:space="0" w:color="auto"/>
        <w:left w:val="none" w:sz="0" w:space="0" w:color="auto"/>
        <w:bottom w:val="none" w:sz="0" w:space="0" w:color="auto"/>
        <w:right w:val="none" w:sz="0" w:space="0" w:color="auto"/>
      </w:divBdr>
    </w:div>
    <w:div w:id="1047990328">
      <w:bodyDiv w:val="1"/>
      <w:marLeft w:val="0"/>
      <w:marRight w:val="0"/>
      <w:marTop w:val="0"/>
      <w:marBottom w:val="0"/>
      <w:divBdr>
        <w:top w:val="none" w:sz="0" w:space="0" w:color="auto"/>
        <w:left w:val="none" w:sz="0" w:space="0" w:color="auto"/>
        <w:bottom w:val="none" w:sz="0" w:space="0" w:color="auto"/>
        <w:right w:val="none" w:sz="0" w:space="0" w:color="auto"/>
      </w:divBdr>
      <w:divsChild>
        <w:div w:id="1608342860">
          <w:marLeft w:val="0"/>
          <w:marRight w:val="0"/>
          <w:marTop w:val="0"/>
          <w:marBottom w:val="0"/>
          <w:divBdr>
            <w:top w:val="none" w:sz="0" w:space="0" w:color="auto"/>
            <w:left w:val="none" w:sz="0" w:space="0" w:color="auto"/>
            <w:bottom w:val="none" w:sz="0" w:space="0" w:color="auto"/>
            <w:right w:val="none" w:sz="0" w:space="0" w:color="auto"/>
          </w:divBdr>
        </w:div>
        <w:div w:id="197399073">
          <w:marLeft w:val="0"/>
          <w:marRight w:val="0"/>
          <w:marTop w:val="0"/>
          <w:marBottom w:val="0"/>
          <w:divBdr>
            <w:top w:val="none" w:sz="0" w:space="0" w:color="auto"/>
            <w:left w:val="none" w:sz="0" w:space="0" w:color="auto"/>
            <w:bottom w:val="none" w:sz="0" w:space="0" w:color="auto"/>
            <w:right w:val="none" w:sz="0" w:space="0" w:color="auto"/>
          </w:divBdr>
          <w:divsChild>
            <w:div w:id="1144002145">
              <w:marLeft w:val="0"/>
              <w:marRight w:val="0"/>
              <w:marTop w:val="0"/>
              <w:marBottom w:val="0"/>
              <w:divBdr>
                <w:top w:val="none" w:sz="0" w:space="0" w:color="auto"/>
                <w:left w:val="none" w:sz="0" w:space="0" w:color="auto"/>
                <w:bottom w:val="none" w:sz="0" w:space="0" w:color="auto"/>
                <w:right w:val="none" w:sz="0" w:space="0" w:color="auto"/>
              </w:divBdr>
            </w:div>
          </w:divsChild>
        </w:div>
        <w:div w:id="1276130694">
          <w:marLeft w:val="0"/>
          <w:marRight w:val="0"/>
          <w:marTop w:val="0"/>
          <w:marBottom w:val="0"/>
          <w:divBdr>
            <w:top w:val="none" w:sz="0" w:space="0" w:color="auto"/>
            <w:left w:val="none" w:sz="0" w:space="0" w:color="auto"/>
            <w:bottom w:val="none" w:sz="0" w:space="0" w:color="auto"/>
            <w:right w:val="none" w:sz="0" w:space="0" w:color="auto"/>
          </w:divBdr>
          <w:divsChild>
            <w:div w:id="198469594">
              <w:marLeft w:val="0"/>
              <w:marRight w:val="0"/>
              <w:marTop w:val="0"/>
              <w:marBottom w:val="0"/>
              <w:divBdr>
                <w:top w:val="none" w:sz="0" w:space="0" w:color="auto"/>
                <w:left w:val="none" w:sz="0" w:space="0" w:color="auto"/>
                <w:bottom w:val="none" w:sz="0" w:space="0" w:color="auto"/>
                <w:right w:val="none" w:sz="0" w:space="0" w:color="auto"/>
              </w:divBdr>
            </w:div>
          </w:divsChild>
        </w:div>
        <w:div w:id="1354962447">
          <w:marLeft w:val="0"/>
          <w:marRight w:val="0"/>
          <w:marTop w:val="0"/>
          <w:marBottom w:val="0"/>
          <w:divBdr>
            <w:top w:val="none" w:sz="0" w:space="0" w:color="auto"/>
            <w:left w:val="none" w:sz="0" w:space="0" w:color="auto"/>
            <w:bottom w:val="none" w:sz="0" w:space="0" w:color="auto"/>
            <w:right w:val="none" w:sz="0" w:space="0" w:color="auto"/>
          </w:divBdr>
          <w:divsChild>
            <w:div w:id="2000965149">
              <w:marLeft w:val="0"/>
              <w:marRight w:val="0"/>
              <w:marTop w:val="0"/>
              <w:marBottom w:val="0"/>
              <w:divBdr>
                <w:top w:val="none" w:sz="0" w:space="0" w:color="auto"/>
                <w:left w:val="none" w:sz="0" w:space="0" w:color="auto"/>
                <w:bottom w:val="none" w:sz="0" w:space="0" w:color="auto"/>
                <w:right w:val="none" w:sz="0" w:space="0" w:color="auto"/>
              </w:divBdr>
            </w:div>
          </w:divsChild>
        </w:div>
        <w:div w:id="1638146850">
          <w:marLeft w:val="0"/>
          <w:marRight w:val="0"/>
          <w:marTop w:val="0"/>
          <w:marBottom w:val="0"/>
          <w:divBdr>
            <w:top w:val="none" w:sz="0" w:space="0" w:color="auto"/>
            <w:left w:val="none" w:sz="0" w:space="0" w:color="auto"/>
            <w:bottom w:val="none" w:sz="0" w:space="0" w:color="auto"/>
            <w:right w:val="none" w:sz="0" w:space="0" w:color="auto"/>
          </w:divBdr>
          <w:divsChild>
            <w:div w:id="1293244448">
              <w:marLeft w:val="0"/>
              <w:marRight w:val="0"/>
              <w:marTop w:val="0"/>
              <w:marBottom w:val="0"/>
              <w:divBdr>
                <w:top w:val="none" w:sz="0" w:space="0" w:color="auto"/>
                <w:left w:val="none" w:sz="0" w:space="0" w:color="auto"/>
                <w:bottom w:val="none" w:sz="0" w:space="0" w:color="auto"/>
                <w:right w:val="none" w:sz="0" w:space="0" w:color="auto"/>
              </w:divBdr>
            </w:div>
          </w:divsChild>
        </w:div>
        <w:div w:id="1725325284">
          <w:marLeft w:val="0"/>
          <w:marRight w:val="0"/>
          <w:marTop w:val="0"/>
          <w:marBottom w:val="0"/>
          <w:divBdr>
            <w:top w:val="none" w:sz="0" w:space="0" w:color="auto"/>
            <w:left w:val="none" w:sz="0" w:space="0" w:color="auto"/>
            <w:bottom w:val="none" w:sz="0" w:space="0" w:color="auto"/>
            <w:right w:val="none" w:sz="0" w:space="0" w:color="auto"/>
          </w:divBdr>
          <w:divsChild>
            <w:div w:id="1518226683">
              <w:marLeft w:val="0"/>
              <w:marRight w:val="0"/>
              <w:marTop w:val="0"/>
              <w:marBottom w:val="0"/>
              <w:divBdr>
                <w:top w:val="none" w:sz="0" w:space="0" w:color="auto"/>
                <w:left w:val="none" w:sz="0" w:space="0" w:color="auto"/>
                <w:bottom w:val="none" w:sz="0" w:space="0" w:color="auto"/>
                <w:right w:val="none" w:sz="0" w:space="0" w:color="auto"/>
              </w:divBdr>
            </w:div>
          </w:divsChild>
        </w:div>
        <w:div w:id="1339891672">
          <w:marLeft w:val="0"/>
          <w:marRight w:val="0"/>
          <w:marTop w:val="0"/>
          <w:marBottom w:val="0"/>
          <w:divBdr>
            <w:top w:val="none" w:sz="0" w:space="0" w:color="auto"/>
            <w:left w:val="none" w:sz="0" w:space="0" w:color="auto"/>
            <w:bottom w:val="none" w:sz="0" w:space="0" w:color="auto"/>
            <w:right w:val="none" w:sz="0" w:space="0" w:color="auto"/>
          </w:divBdr>
          <w:divsChild>
            <w:div w:id="106444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253831">
      <w:bodyDiv w:val="1"/>
      <w:marLeft w:val="0"/>
      <w:marRight w:val="0"/>
      <w:marTop w:val="0"/>
      <w:marBottom w:val="0"/>
      <w:divBdr>
        <w:top w:val="none" w:sz="0" w:space="0" w:color="auto"/>
        <w:left w:val="none" w:sz="0" w:space="0" w:color="auto"/>
        <w:bottom w:val="none" w:sz="0" w:space="0" w:color="auto"/>
        <w:right w:val="none" w:sz="0" w:space="0" w:color="auto"/>
      </w:divBdr>
    </w:div>
    <w:div w:id="1162163599">
      <w:bodyDiv w:val="1"/>
      <w:marLeft w:val="0"/>
      <w:marRight w:val="0"/>
      <w:marTop w:val="0"/>
      <w:marBottom w:val="0"/>
      <w:divBdr>
        <w:top w:val="none" w:sz="0" w:space="0" w:color="auto"/>
        <w:left w:val="none" w:sz="0" w:space="0" w:color="auto"/>
        <w:bottom w:val="none" w:sz="0" w:space="0" w:color="auto"/>
        <w:right w:val="none" w:sz="0" w:space="0" w:color="auto"/>
      </w:divBdr>
      <w:divsChild>
        <w:div w:id="156500539">
          <w:marLeft w:val="0"/>
          <w:marRight w:val="0"/>
          <w:marTop w:val="0"/>
          <w:marBottom w:val="0"/>
          <w:divBdr>
            <w:top w:val="none" w:sz="0" w:space="0" w:color="auto"/>
            <w:left w:val="none" w:sz="0" w:space="0" w:color="auto"/>
            <w:bottom w:val="none" w:sz="0" w:space="0" w:color="auto"/>
            <w:right w:val="none" w:sz="0" w:space="0" w:color="auto"/>
          </w:divBdr>
        </w:div>
        <w:div w:id="275142594">
          <w:marLeft w:val="0"/>
          <w:marRight w:val="0"/>
          <w:marTop w:val="0"/>
          <w:marBottom w:val="0"/>
          <w:divBdr>
            <w:top w:val="none" w:sz="0" w:space="0" w:color="auto"/>
            <w:left w:val="none" w:sz="0" w:space="0" w:color="auto"/>
            <w:bottom w:val="none" w:sz="0" w:space="0" w:color="auto"/>
            <w:right w:val="none" w:sz="0" w:space="0" w:color="auto"/>
          </w:divBdr>
        </w:div>
      </w:divsChild>
    </w:div>
    <w:div w:id="1175920383">
      <w:bodyDiv w:val="1"/>
      <w:marLeft w:val="0"/>
      <w:marRight w:val="0"/>
      <w:marTop w:val="0"/>
      <w:marBottom w:val="0"/>
      <w:divBdr>
        <w:top w:val="none" w:sz="0" w:space="0" w:color="auto"/>
        <w:left w:val="none" w:sz="0" w:space="0" w:color="auto"/>
        <w:bottom w:val="none" w:sz="0" w:space="0" w:color="auto"/>
        <w:right w:val="none" w:sz="0" w:space="0" w:color="auto"/>
      </w:divBdr>
    </w:div>
    <w:div w:id="1199510669">
      <w:bodyDiv w:val="1"/>
      <w:marLeft w:val="0"/>
      <w:marRight w:val="0"/>
      <w:marTop w:val="0"/>
      <w:marBottom w:val="0"/>
      <w:divBdr>
        <w:top w:val="none" w:sz="0" w:space="0" w:color="auto"/>
        <w:left w:val="none" w:sz="0" w:space="0" w:color="auto"/>
        <w:bottom w:val="none" w:sz="0" w:space="0" w:color="auto"/>
        <w:right w:val="none" w:sz="0" w:space="0" w:color="auto"/>
      </w:divBdr>
    </w:div>
    <w:div w:id="1203520552">
      <w:bodyDiv w:val="1"/>
      <w:marLeft w:val="0"/>
      <w:marRight w:val="0"/>
      <w:marTop w:val="0"/>
      <w:marBottom w:val="0"/>
      <w:divBdr>
        <w:top w:val="none" w:sz="0" w:space="0" w:color="auto"/>
        <w:left w:val="none" w:sz="0" w:space="0" w:color="auto"/>
        <w:bottom w:val="none" w:sz="0" w:space="0" w:color="auto"/>
        <w:right w:val="none" w:sz="0" w:space="0" w:color="auto"/>
      </w:divBdr>
    </w:div>
    <w:div w:id="1348408709">
      <w:bodyDiv w:val="1"/>
      <w:marLeft w:val="0"/>
      <w:marRight w:val="0"/>
      <w:marTop w:val="0"/>
      <w:marBottom w:val="0"/>
      <w:divBdr>
        <w:top w:val="none" w:sz="0" w:space="0" w:color="auto"/>
        <w:left w:val="none" w:sz="0" w:space="0" w:color="auto"/>
        <w:bottom w:val="none" w:sz="0" w:space="0" w:color="auto"/>
        <w:right w:val="none" w:sz="0" w:space="0" w:color="auto"/>
      </w:divBdr>
    </w:div>
    <w:div w:id="1358846483">
      <w:bodyDiv w:val="1"/>
      <w:marLeft w:val="0"/>
      <w:marRight w:val="0"/>
      <w:marTop w:val="0"/>
      <w:marBottom w:val="0"/>
      <w:divBdr>
        <w:top w:val="none" w:sz="0" w:space="0" w:color="auto"/>
        <w:left w:val="none" w:sz="0" w:space="0" w:color="auto"/>
        <w:bottom w:val="none" w:sz="0" w:space="0" w:color="auto"/>
        <w:right w:val="none" w:sz="0" w:space="0" w:color="auto"/>
      </w:divBdr>
    </w:div>
    <w:div w:id="1396467243">
      <w:bodyDiv w:val="1"/>
      <w:marLeft w:val="0"/>
      <w:marRight w:val="0"/>
      <w:marTop w:val="0"/>
      <w:marBottom w:val="0"/>
      <w:divBdr>
        <w:top w:val="none" w:sz="0" w:space="0" w:color="auto"/>
        <w:left w:val="none" w:sz="0" w:space="0" w:color="auto"/>
        <w:bottom w:val="none" w:sz="0" w:space="0" w:color="auto"/>
        <w:right w:val="none" w:sz="0" w:space="0" w:color="auto"/>
      </w:divBdr>
      <w:divsChild>
        <w:div w:id="365909385">
          <w:marLeft w:val="0"/>
          <w:marRight w:val="0"/>
          <w:marTop w:val="0"/>
          <w:marBottom w:val="0"/>
          <w:divBdr>
            <w:top w:val="none" w:sz="0" w:space="0" w:color="auto"/>
            <w:left w:val="none" w:sz="0" w:space="0" w:color="auto"/>
            <w:bottom w:val="none" w:sz="0" w:space="0" w:color="auto"/>
            <w:right w:val="none" w:sz="0" w:space="0" w:color="auto"/>
          </w:divBdr>
          <w:divsChild>
            <w:div w:id="1597716348">
              <w:marLeft w:val="0"/>
              <w:marRight w:val="0"/>
              <w:marTop w:val="0"/>
              <w:marBottom w:val="0"/>
              <w:divBdr>
                <w:top w:val="none" w:sz="0" w:space="0" w:color="auto"/>
                <w:left w:val="none" w:sz="0" w:space="0" w:color="auto"/>
                <w:bottom w:val="none" w:sz="0" w:space="0" w:color="auto"/>
                <w:right w:val="none" w:sz="0" w:space="0" w:color="auto"/>
              </w:divBdr>
            </w:div>
          </w:divsChild>
        </w:div>
        <w:div w:id="433672053">
          <w:marLeft w:val="0"/>
          <w:marRight w:val="0"/>
          <w:marTop w:val="0"/>
          <w:marBottom w:val="0"/>
          <w:divBdr>
            <w:top w:val="none" w:sz="0" w:space="0" w:color="auto"/>
            <w:left w:val="none" w:sz="0" w:space="0" w:color="auto"/>
            <w:bottom w:val="none" w:sz="0" w:space="0" w:color="auto"/>
            <w:right w:val="none" w:sz="0" w:space="0" w:color="auto"/>
          </w:divBdr>
          <w:divsChild>
            <w:div w:id="2130858534">
              <w:marLeft w:val="0"/>
              <w:marRight w:val="0"/>
              <w:marTop w:val="0"/>
              <w:marBottom w:val="0"/>
              <w:divBdr>
                <w:top w:val="none" w:sz="0" w:space="0" w:color="auto"/>
                <w:left w:val="none" w:sz="0" w:space="0" w:color="auto"/>
                <w:bottom w:val="none" w:sz="0" w:space="0" w:color="auto"/>
                <w:right w:val="none" w:sz="0" w:space="0" w:color="auto"/>
              </w:divBdr>
            </w:div>
          </w:divsChild>
        </w:div>
        <w:div w:id="1308972779">
          <w:marLeft w:val="0"/>
          <w:marRight w:val="0"/>
          <w:marTop w:val="0"/>
          <w:marBottom w:val="0"/>
          <w:divBdr>
            <w:top w:val="none" w:sz="0" w:space="0" w:color="auto"/>
            <w:left w:val="none" w:sz="0" w:space="0" w:color="auto"/>
            <w:bottom w:val="none" w:sz="0" w:space="0" w:color="auto"/>
            <w:right w:val="none" w:sz="0" w:space="0" w:color="auto"/>
          </w:divBdr>
          <w:divsChild>
            <w:div w:id="1648247631">
              <w:marLeft w:val="0"/>
              <w:marRight w:val="0"/>
              <w:marTop w:val="0"/>
              <w:marBottom w:val="0"/>
              <w:divBdr>
                <w:top w:val="none" w:sz="0" w:space="0" w:color="auto"/>
                <w:left w:val="none" w:sz="0" w:space="0" w:color="auto"/>
                <w:bottom w:val="none" w:sz="0" w:space="0" w:color="auto"/>
                <w:right w:val="none" w:sz="0" w:space="0" w:color="auto"/>
              </w:divBdr>
            </w:div>
          </w:divsChild>
        </w:div>
        <w:div w:id="1420756119">
          <w:marLeft w:val="0"/>
          <w:marRight w:val="0"/>
          <w:marTop w:val="0"/>
          <w:marBottom w:val="0"/>
          <w:divBdr>
            <w:top w:val="none" w:sz="0" w:space="0" w:color="auto"/>
            <w:left w:val="none" w:sz="0" w:space="0" w:color="auto"/>
            <w:bottom w:val="none" w:sz="0" w:space="0" w:color="auto"/>
            <w:right w:val="none" w:sz="0" w:space="0" w:color="auto"/>
          </w:divBdr>
          <w:divsChild>
            <w:div w:id="296882656">
              <w:marLeft w:val="0"/>
              <w:marRight w:val="0"/>
              <w:marTop w:val="0"/>
              <w:marBottom w:val="0"/>
              <w:divBdr>
                <w:top w:val="none" w:sz="0" w:space="0" w:color="auto"/>
                <w:left w:val="none" w:sz="0" w:space="0" w:color="auto"/>
                <w:bottom w:val="none" w:sz="0" w:space="0" w:color="auto"/>
                <w:right w:val="none" w:sz="0" w:space="0" w:color="auto"/>
              </w:divBdr>
            </w:div>
          </w:divsChild>
        </w:div>
        <w:div w:id="1075711750">
          <w:marLeft w:val="0"/>
          <w:marRight w:val="0"/>
          <w:marTop w:val="0"/>
          <w:marBottom w:val="0"/>
          <w:divBdr>
            <w:top w:val="none" w:sz="0" w:space="0" w:color="auto"/>
            <w:left w:val="none" w:sz="0" w:space="0" w:color="auto"/>
            <w:bottom w:val="none" w:sz="0" w:space="0" w:color="auto"/>
            <w:right w:val="none" w:sz="0" w:space="0" w:color="auto"/>
          </w:divBdr>
          <w:divsChild>
            <w:div w:id="79930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018177">
      <w:bodyDiv w:val="1"/>
      <w:marLeft w:val="0"/>
      <w:marRight w:val="0"/>
      <w:marTop w:val="0"/>
      <w:marBottom w:val="0"/>
      <w:divBdr>
        <w:top w:val="none" w:sz="0" w:space="0" w:color="auto"/>
        <w:left w:val="none" w:sz="0" w:space="0" w:color="auto"/>
        <w:bottom w:val="none" w:sz="0" w:space="0" w:color="auto"/>
        <w:right w:val="none" w:sz="0" w:space="0" w:color="auto"/>
      </w:divBdr>
    </w:div>
    <w:div w:id="1456561979">
      <w:bodyDiv w:val="1"/>
      <w:marLeft w:val="0"/>
      <w:marRight w:val="0"/>
      <w:marTop w:val="0"/>
      <w:marBottom w:val="0"/>
      <w:divBdr>
        <w:top w:val="none" w:sz="0" w:space="0" w:color="auto"/>
        <w:left w:val="none" w:sz="0" w:space="0" w:color="auto"/>
        <w:bottom w:val="none" w:sz="0" w:space="0" w:color="auto"/>
        <w:right w:val="none" w:sz="0" w:space="0" w:color="auto"/>
      </w:divBdr>
    </w:div>
    <w:div w:id="1491407114">
      <w:bodyDiv w:val="1"/>
      <w:marLeft w:val="0"/>
      <w:marRight w:val="0"/>
      <w:marTop w:val="0"/>
      <w:marBottom w:val="0"/>
      <w:divBdr>
        <w:top w:val="none" w:sz="0" w:space="0" w:color="auto"/>
        <w:left w:val="none" w:sz="0" w:space="0" w:color="auto"/>
        <w:bottom w:val="none" w:sz="0" w:space="0" w:color="auto"/>
        <w:right w:val="none" w:sz="0" w:space="0" w:color="auto"/>
      </w:divBdr>
    </w:div>
    <w:div w:id="1516575632">
      <w:bodyDiv w:val="1"/>
      <w:marLeft w:val="0"/>
      <w:marRight w:val="0"/>
      <w:marTop w:val="0"/>
      <w:marBottom w:val="0"/>
      <w:divBdr>
        <w:top w:val="none" w:sz="0" w:space="0" w:color="auto"/>
        <w:left w:val="none" w:sz="0" w:space="0" w:color="auto"/>
        <w:bottom w:val="none" w:sz="0" w:space="0" w:color="auto"/>
        <w:right w:val="none" w:sz="0" w:space="0" w:color="auto"/>
      </w:divBdr>
    </w:div>
    <w:div w:id="1543861584">
      <w:bodyDiv w:val="1"/>
      <w:marLeft w:val="0"/>
      <w:marRight w:val="0"/>
      <w:marTop w:val="0"/>
      <w:marBottom w:val="0"/>
      <w:divBdr>
        <w:top w:val="none" w:sz="0" w:space="0" w:color="auto"/>
        <w:left w:val="none" w:sz="0" w:space="0" w:color="auto"/>
        <w:bottom w:val="none" w:sz="0" w:space="0" w:color="auto"/>
        <w:right w:val="none" w:sz="0" w:space="0" w:color="auto"/>
      </w:divBdr>
    </w:div>
    <w:div w:id="1544560183">
      <w:bodyDiv w:val="1"/>
      <w:marLeft w:val="0"/>
      <w:marRight w:val="0"/>
      <w:marTop w:val="0"/>
      <w:marBottom w:val="0"/>
      <w:divBdr>
        <w:top w:val="none" w:sz="0" w:space="0" w:color="auto"/>
        <w:left w:val="none" w:sz="0" w:space="0" w:color="auto"/>
        <w:bottom w:val="none" w:sz="0" w:space="0" w:color="auto"/>
        <w:right w:val="none" w:sz="0" w:space="0" w:color="auto"/>
      </w:divBdr>
      <w:divsChild>
        <w:div w:id="910428734">
          <w:marLeft w:val="0"/>
          <w:marRight w:val="0"/>
          <w:marTop w:val="0"/>
          <w:marBottom w:val="0"/>
          <w:divBdr>
            <w:top w:val="none" w:sz="0" w:space="0" w:color="auto"/>
            <w:left w:val="none" w:sz="0" w:space="0" w:color="auto"/>
            <w:bottom w:val="none" w:sz="0" w:space="0" w:color="auto"/>
            <w:right w:val="none" w:sz="0" w:space="0" w:color="auto"/>
          </w:divBdr>
          <w:divsChild>
            <w:div w:id="1606885977">
              <w:marLeft w:val="0"/>
              <w:marRight w:val="0"/>
              <w:marTop w:val="0"/>
              <w:marBottom w:val="120"/>
              <w:divBdr>
                <w:top w:val="none" w:sz="0" w:space="0" w:color="auto"/>
                <w:left w:val="none" w:sz="0" w:space="0" w:color="auto"/>
                <w:bottom w:val="none" w:sz="0" w:space="0" w:color="auto"/>
                <w:right w:val="none" w:sz="0" w:space="0" w:color="auto"/>
              </w:divBdr>
              <w:divsChild>
                <w:div w:id="108399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493905">
      <w:bodyDiv w:val="1"/>
      <w:marLeft w:val="0"/>
      <w:marRight w:val="0"/>
      <w:marTop w:val="0"/>
      <w:marBottom w:val="0"/>
      <w:divBdr>
        <w:top w:val="none" w:sz="0" w:space="0" w:color="auto"/>
        <w:left w:val="none" w:sz="0" w:space="0" w:color="auto"/>
        <w:bottom w:val="none" w:sz="0" w:space="0" w:color="auto"/>
        <w:right w:val="none" w:sz="0" w:space="0" w:color="auto"/>
      </w:divBdr>
    </w:div>
    <w:div w:id="1676759173">
      <w:bodyDiv w:val="1"/>
      <w:marLeft w:val="0"/>
      <w:marRight w:val="0"/>
      <w:marTop w:val="0"/>
      <w:marBottom w:val="0"/>
      <w:divBdr>
        <w:top w:val="none" w:sz="0" w:space="0" w:color="auto"/>
        <w:left w:val="none" w:sz="0" w:space="0" w:color="auto"/>
        <w:bottom w:val="none" w:sz="0" w:space="0" w:color="auto"/>
        <w:right w:val="none" w:sz="0" w:space="0" w:color="auto"/>
      </w:divBdr>
      <w:divsChild>
        <w:div w:id="817918974">
          <w:marLeft w:val="0"/>
          <w:marRight w:val="0"/>
          <w:marTop w:val="0"/>
          <w:marBottom w:val="0"/>
          <w:divBdr>
            <w:top w:val="none" w:sz="0" w:space="0" w:color="auto"/>
            <w:left w:val="none" w:sz="0" w:space="0" w:color="auto"/>
            <w:bottom w:val="none" w:sz="0" w:space="0" w:color="auto"/>
            <w:right w:val="none" w:sz="0" w:space="0" w:color="auto"/>
          </w:divBdr>
          <w:divsChild>
            <w:div w:id="2053071533">
              <w:marLeft w:val="0"/>
              <w:marRight w:val="0"/>
              <w:marTop w:val="150"/>
              <w:marBottom w:val="150"/>
              <w:divBdr>
                <w:top w:val="none" w:sz="0" w:space="0" w:color="auto"/>
                <w:left w:val="none" w:sz="0" w:space="0" w:color="auto"/>
                <w:bottom w:val="none" w:sz="0" w:space="0" w:color="auto"/>
                <w:right w:val="none" w:sz="0" w:space="0" w:color="auto"/>
              </w:divBdr>
            </w:div>
          </w:divsChild>
        </w:div>
        <w:div w:id="1947812501">
          <w:marLeft w:val="0"/>
          <w:marRight w:val="0"/>
          <w:marTop w:val="0"/>
          <w:marBottom w:val="0"/>
          <w:divBdr>
            <w:top w:val="none" w:sz="0" w:space="0" w:color="auto"/>
            <w:left w:val="none" w:sz="0" w:space="0" w:color="auto"/>
            <w:bottom w:val="none" w:sz="0" w:space="0" w:color="auto"/>
            <w:right w:val="none" w:sz="0" w:space="0" w:color="auto"/>
          </w:divBdr>
          <w:divsChild>
            <w:div w:id="194722408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1772120896">
      <w:bodyDiv w:val="1"/>
      <w:marLeft w:val="0"/>
      <w:marRight w:val="0"/>
      <w:marTop w:val="0"/>
      <w:marBottom w:val="0"/>
      <w:divBdr>
        <w:top w:val="none" w:sz="0" w:space="0" w:color="auto"/>
        <w:left w:val="none" w:sz="0" w:space="0" w:color="auto"/>
        <w:bottom w:val="none" w:sz="0" w:space="0" w:color="auto"/>
        <w:right w:val="none" w:sz="0" w:space="0" w:color="auto"/>
      </w:divBdr>
      <w:divsChild>
        <w:div w:id="1232741187">
          <w:marLeft w:val="0"/>
          <w:marRight w:val="0"/>
          <w:marTop w:val="0"/>
          <w:marBottom w:val="0"/>
          <w:divBdr>
            <w:top w:val="none" w:sz="0" w:space="0" w:color="auto"/>
            <w:left w:val="none" w:sz="0" w:space="0" w:color="auto"/>
            <w:bottom w:val="none" w:sz="0" w:space="0" w:color="auto"/>
            <w:right w:val="none" w:sz="0" w:space="0" w:color="auto"/>
          </w:divBdr>
          <w:divsChild>
            <w:div w:id="47175663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1852911681">
      <w:bodyDiv w:val="1"/>
      <w:marLeft w:val="0"/>
      <w:marRight w:val="0"/>
      <w:marTop w:val="0"/>
      <w:marBottom w:val="0"/>
      <w:divBdr>
        <w:top w:val="none" w:sz="0" w:space="0" w:color="auto"/>
        <w:left w:val="none" w:sz="0" w:space="0" w:color="auto"/>
        <w:bottom w:val="none" w:sz="0" w:space="0" w:color="auto"/>
        <w:right w:val="none" w:sz="0" w:space="0" w:color="auto"/>
      </w:divBdr>
    </w:div>
    <w:div w:id="2046907356">
      <w:bodyDiv w:val="1"/>
      <w:marLeft w:val="0"/>
      <w:marRight w:val="0"/>
      <w:marTop w:val="0"/>
      <w:marBottom w:val="0"/>
      <w:divBdr>
        <w:top w:val="none" w:sz="0" w:space="0" w:color="auto"/>
        <w:left w:val="none" w:sz="0" w:space="0" w:color="auto"/>
        <w:bottom w:val="none" w:sz="0" w:space="0" w:color="auto"/>
        <w:right w:val="none" w:sz="0" w:space="0" w:color="auto"/>
      </w:divBdr>
    </w:div>
    <w:div w:id="2088573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efensenews.com/battlefield-tech/space/2020/04/15/russia-conducted-anti-satellite-missile-test-says-us-space-command/" TargetMode="External"/><Relationship Id="rId18" Type="http://schemas.openxmlformats.org/officeDocument/2006/relationships/hyperlink" Target="https://www.fool.com/investing/general/2012/08/22/a-history-of-ridiculously-big-companies.aspx" TargetMode="External"/><Relationship Id="rId26" Type="http://schemas.openxmlformats.org/officeDocument/2006/relationships/hyperlink" Target="https://www.greenmatters.com/p/arctic-ice-melting" TargetMode="External"/><Relationship Id="rId39" Type="http://schemas.openxmlformats.org/officeDocument/2006/relationships/hyperlink" Target="https://www.thekashmirmonitor.net/2-haryana-villages-clash-over-water-8-bikes-set-on-fire-12-injured/" TargetMode="External"/><Relationship Id="rId21" Type="http://schemas.openxmlformats.org/officeDocument/2006/relationships/hyperlink" Target="http://nautil.us/blog/mining-in-space-could-lead-to-conflicts-on-earth" TargetMode="External"/><Relationship Id="rId34" Type="http://schemas.openxmlformats.org/officeDocument/2006/relationships/hyperlink" Target="http://news.bbc.co.uk/1/hi/world/americas/3697647.stm"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visualcapitalist.com/the-tech-giants-worth-compared-economies-countries/" TargetMode="External"/><Relationship Id="rId20" Type="http://schemas.openxmlformats.org/officeDocument/2006/relationships/hyperlink" Target="http://thebulletin.org/space-weapons-and-risk-nuclear-exchanges8346" TargetMode="External"/><Relationship Id="rId29" Type="http://schemas.openxmlformats.org/officeDocument/2006/relationships/hyperlink" Target="https://www.greenmatters.com/p/global-temperature-rise-predictions" TargetMode="External"/><Relationship Id="rId41" Type="http://schemas.openxmlformats.org/officeDocument/2006/relationships/hyperlink" Target="http://www.existenti...org/concept.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pace.com/3415-china-anti-satellite-test-worrisome-debris-cloud-circles-earth.html" TargetMode="External"/><Relationship Id="rId24" Type="http://schemas.openxmlformats.org/officeDocument/2006/relationships/hyperlink" Target="https://www.sciencedirect.com/topics/social-sciences/meteorites" TargetMode="External"/><Relationship Id="rId32" Type="http://schemas.openxmlformats.org/officeDocument/2006/relationships/hyperlink" Target="https://www.wri.org/insights/3-things-cities-can-learn-cape-towns-impending-day-zero-water-shut" TargetMode="External"/><Relationship Id="rId37" Type="http://schemas.openxmlformats.org/officeDocument/2006/relationships/hyperlink" Target="https://www.ncbi.nlm.nih.gov/pmc/articles/PMC3076402/" TargetMode="External"/><Relationship Id="rId40" Type="http://schemas.openxmlformats.org/officeDocument/2006/relationships/hyperlink" Target="https://www.reuters.com/article/centralasia-water-idUSL6E8K793I20120907" TargetMode="External"/><Relationship Id="rId5" Type="http://schemas.openxmlformats.org/officeDocument/2006/relationships/webSettings" Target="webSettings.xml"/><Relationship Id="rId15" Type="http://schemas.openxmlformats.org/officeDocument/2006/relationships/hyperlink" Target="https://www.defensenews.com/congress/2021/04/14/china-aims-to-weaponize-space-says-intel-community-report/" TargetMode="External"/><Relationship Id="rId23" Type="http://schemas.openxmlformats.org/officeDocument/2006/relationships/hyperlink" Target="https://www.sciencedirect.com/topics/social-sciences/monopolies" TargetMode="External"/><Relationship Id="rId28" Type="http://schemas.openxmlformats.org/officeDocument/2006/relationships/hyperlink" Target="https://theconversation.com/will-climate-change-cause-humans-to-go-extinct-117691" TargetMode="External"/><Relationship Id="rId36" Type="http://schemas.openxmlformats.org/officeDocument/2006/relationships/hyperlink" Target="https://www.un.org/press/en/2017/sc12748.doc.htm" TargetMode="External"/><Relationship Id="rId10" Type="http://schemas.openxmlformats.org/officeDocument/2006/relationships/hyperlink" Target="https://iaaspace.org/wp" TargetMode="External"/><Relationship Id="rId19" Type="http://schemas.openxmlformats.org/officeDocument/2006/relationships/hyperlink" Target="https://www.tandfonline.com/doi/abs/10.1080/17518350.2003.11428634" TargetMode="External"/><Relationship Id="rId31" Type="http://schemas.openxmlformats.org/officeDocument/2006/relationships/hyperlink" Target="https://www.bbc.com/news/world-europe-41081066" TargetMode="External"/><Relationship Id="rId4" Type="http://schemas.openxmlformats.org/officeDocument/2006/relationships/settings" Target="settings.xml"/><Relationship Id="rId9" Type="http://schemas.openxmlformats.org/officeDocument/2006/relationships/hyperlink" Target="https://www.ucsusa.org/resources/satellite-database" TargetMode="External"/><Relationship Id="rId14" Type="http://schemas.openxmlformats.org/officeDocument/2006/relationships/hyperlink" Target="https://www.spaceforce.mil/About-Us/About-Space-Force/" TargetMode="External"/><Relationship Id="rId22" Type="http://schemas.openxmlformats.org/officeDocument/2006/relationships/hyperlink" Target="https://www.sciencedirect.com/topics/social-sciences/astronomical-systems" TargetMode="External"/><Relationship Id="rId27" Type="http://schemas.openxmlformats.org/officeDocument/2006/relationships/hyperlink" Target="https://www.greenmatters.com/news/2019/01/15/bPhgWvMpZ/oceans-warming-climate-change" TargetMode="External"/><Relationship Id="rId30" Type="http://schemas.openxmlformats.org/officeDocument/2006/relationships/hyperlink" Target="https://www.greenmatters.com/p/climate-crisis-leads-to-pandemics" TargetMode="External"/><Relationship Id="rId35" Type="http://schemas.openxmlformats.org/officeDocument/2006/relationships/hyperlink" Target="http://www3.weforum.org/docs/WEF_The_Global_Risks_Report_2021.pdf" TargetMode="External"/><Relationship Id="rId43" Type="http://schemas.openxmlformats.org/officeDocument/2006/relationships/theme" Target="theme/theme1.xml"/><Relationship Id="rId8" Type="http://schemas.openxmlformats.org/officeDocument/2006/relationships/hyperlink" Target="http://www.nap.edu/catalog.php?record_id=13244" TargetMode="External"/><Relationship Id="rId3" Type="http://schemas.openxmlformats.org/officeDocument/2006/relationships/styles" Target="styles.xml"/><Relationship Id="rId12" Type="http://schemas.openxmlformats.org/officeDocument/2006/relationships/hyperlink" Target="https://www.newscientist.com/article/2197903-india-tests-anti-satellite-missile-by-destroying-one-of-its-satellites/" TargetMode="External"/><Relationship Id="rId17" Type="http://schemas.openxmlformats.org/officeDocument/2006/relationships/hyperlink" Target="https://thehill.com/people/jeffrey-jeff-bezos" TargetMode="External"/><Relationship Id="rId25" Type="http://schemas.openxmlformats.org/officeDocument/2006/relationships/hyperlink" Target="https://www.biologicaldiversity.org/programs/climate_law_institute/global_warming_and_life_on_earth/index.html" TargetMode="External"/><Relationship Id="rId33" Type="http://schemas.openxmlformats.org/officeDocument/2006/relationships/hyperlink" Target="https://www.npr.org/sections/goatsandsoda/2019/06/25/734534821/no-drips-no-drops-a-city-of-10-million-is-running-out-of-water?t=1626365858497" TargetMode="External"/><Relationship Id="rId38" Type="http://schemas.openxmlformats.org/officeDocument/2006/relationships/hyperlink" Target="https://www.stimson.org/2021/joint-working-group-on-international-and-eu-water-diplomacy-in-focus-the-euphrates-tigris-river-basi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h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4174</TotalTime>
  <Pages>15</Pages>
  <Words>10865</Words>
  <Characters>61936</Characters>
  <Application>Microsoft Office Word</Application>
  <DocSecurity>0</DocSecurity>
  <Lines>516</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dc:creator>
  <cp:keywords>5.1.1</cp:keywords>
  <dc:description/>
  <cp:lastModifiedBy>Cheng Yuan</cp:lastModifiedBy>
  <cp:revision>775</cp:revision>
  <dcterms:created xsi:type="dcterms:W3CDTF">2021-12-19T05:15:00Z</dcterms:created>
  <dcterms:modified xsi:type="dcterms:W3CDTF">2022-02-18T23:25:00Z</dcterms:modified>
</cp:coreProperties>
</file>