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E044B" w14:textId="5733C34B" w:rsidR="00927F9F" w:rsidRPr="00927F9F" w:rsidRDefault="00927F9F" w:rsidP="00927F9F">
      <w:pPr>
        <w:pStyle w:val="Heading1"/>
      </w:pPr>
      <w:r w:rsidRPr="00927F9F">
        <w:t>1NC v.</w:t>
      </w:r>
      <w:r w:rsidR="007632D9">
        <w:t xml:space="preserve"> </w:t>
      </w:r>
      <w:proofErr w:type="spellStart"/>
      <w:r>
        <w:t>NGong</w:t>
      </w:r>
      <w:proofErr w:type="spellEnd"/>
      <w:r w:rsidRPr="00927F9F">
        <w:t xml:space="preserve"> </w:t>
      </w:r>
      <w:r w:rsidR="00250E37">
        <w:t>Valley</w:t>
      </w:r>
      <w:r w:rsidRPr="00927F9F">
        <w:t xml:space="preserve"> R3</w:t>
      </w:r>
    </w:p>
    <w:p w14:paraId="006758E3" w14:textId="77777777" w:rsidR="00927F9F" w:rsidRPr="00927F9F" w:rsidRDefault="00927F9F" w:rsidP="00927F9F">
      <w:pPr>
        <w:pStyle w:val="Heading2"/>
      </w:pPr>
      <w:r w:rsidRPr="00927F9F">
        <w:t>1</w:t>
      </w:r>
    </w:p>
    <w:p w14:paraId="17C9B351" w14:textId="77777777" w:rsidR="00927F9F" w:rsidRPr="00927F9F" w:rsidRDefault="00927F9F" w:rsidP="00927F9F">
      <w:pPr>
        <w:pStyle w:val="Heading3"/>
      </w:pPr>
      <w:r w:rsidRPr="00927F9F">
        <w:t>DA</w:t>
      </w:r>
    </w:p>
    <w:p w14:paraId="2FF0EAC7" w14:textId="77777777" w:rsidR="00927F9F" w:rsidRPr="00927F9F" w:rsidRDefault="00927F9F" w:rsidP="00927F9F">
      <w:pPr>
        <w:pStyle w:val="Heading4"/>
      </w:pPr>
      <w:r w:rsidRPr="00927F9F">
        <w:t xml:space="preserve">Infrastructure passes now due to Biden and Pelosi involvement – Biden PC and tight timetables makes the margin for error </w:t>
      </w:r>
      <w:r w:rsidRPr="00927F9F">
        <w:rPr>
          <w:u w:val="single"/>
        </w:rPr>
        <w:t>literally ZERO</w:t>
      </w:r>
      <w:r w:rsidRPr="00927F9F">
        <w:t xml:space="preserve">  </w:t>
      </w:r>
    </w:p>
    <w:p w14:paraId="486BA99E" w14:textId="77777777" w:rsidR="00927F9F" w:rsidRPr="00927F9F" w:rsidRDefault="00927F9F" w:rsidP="00927F9F">
      <w:r w:rsidRPr="00927F9F">
        <w:rPr>
          <w:rStyle w:val="Style13ptBold"/>
        </w:rPr>
        <w:t>Elliott 9-16</w:t>
      </w:r>
      <w:r w:rsidRPr="00927F9F">
        <w:t xml:space="preserve"> (Philip Elliott is a Washington Correspondent for TIME. Before joining TIME in early 2015, he spent almost a decade at The Associated Press, where he covered politics, campaign finance, </w:t>
      </w:r>
      <w:proofErr w:type="gramStart"/>
      <w:r w:rsidRPr="00927F9F">
        <w:t>education</w:t>
      </w:r>
      <w:proofErr w:type="gramEnd"/>
      <w:r w:rsidRPr="00927F9F">
        <w:t xml:space="preserve"> and the White House. He is a graduate of the E.W. Scripps School of Journalism at Ohio University, September 16, 2021, accessed on 9-17-2021, Time, "Democrats Face a Grueling Two Weeks as Infighting Erupts Over Infrastructure", https://time.com/6098810/house-democrats-reconciliation/)//babcii</w:t>
      </w:r>
    </w:p>
    <w:p w14:paraId="6556EFD5" w14:textId="77777777" w:rsidR="00927F9F" w:rsidRPr="00927F9F" w:rsidRDefault="00927F9F" w:rsidP="00927F9F">
      <w:pPr>
        <w:rPr>
          <w:u w:val="single"/>
        </w:rPr>
      </w:pPr>
      <w:r w:rsidRPr="00927F9F">
        <w:rPr>
          <w:u w:val="single"/>
        </w:rPr>
        <w:t xml:space="preserve">House </w:t>
      </w:r>
      <w:r w:rsidRPr="00F71599">
        <w:rPr>
          <w:highlight w:val="green"/>
          <w:u w:val="single"/>
        </w:rPr>
        <w:t>Dem</w:t>
      </w:r>
      <w:r w:rsidRPr="00927F9F">
        <w:rPr>
          <w:u w:val="single"/>
        </w:rPr>
        <w:t>ocrat</w:t>
      </w:r>
      <w:r w:rsidRPr="00F71599">
        <w:rPr>
          <w:highlight w:val="green"/>
          <w:u w:val="single"/>
        </w:rPr>
        <w:t>s</w:t>
      </w:r>
      <w:r w:rsidRPr="00927F9F">
        <w:rPr>
          <w:u w:val="single"/>
        </w:rPr>
        <w:t xml:space="preserve"> yesterday </w:t>
      </w:r>
      <w:r w:rsidRPr="00F71599">
        <w:rPr>
          <w:highlight w:val="green"/>
          <w:u w:val="single"/>
        </w:rPr>
        <w:t>finished penning</w:t>
      </w:r>
      <w:r w:rsidRPr="00927F9F">
        <w:rPr>
          <w:u w:val="single"/>
        </w:rPr>
        <w:t xml:space="preserve"> a 2,600-page </w:t>
      </w:r>
      <w:r w:rsidRPr="00F71599">
        <w:rPr>
          <w:highlight w:val="green"/>
          <w:u w:val="single"/>
        </w:rPr>
        <w:t xml:space="preserve">bill that </w:t>
      </w:r>
      <w:r w:rsidRPr="00F71599">
        <w:rPr>
          <w:b/>
          <w:bCs/>
          <w:highlight w:val="green"/>
          <w:u w:val="single"/>
        </w:rPr>
        <w:t>finally outlines the specifics</w:t>
      </w:r>
      <w:r w:rsidRPr="00927F9F">
        <w:rPr>
          <w:u w:val="single"/>
        </w:rPr>
        <w:t xml:space="preserve"> of their ambitious “soft” infrastructure plan that won’t attract a single Republican vote</w:t>
      </w:r>
      <w:r w:rsidRPr="00927F9F">
        <w:rPr>
          <w:sz w:val="14"/>
        </w:rPr>
        <w:t xml:space="preserve">. But no one was really rushing to Schneider’s for bottles of bubbly. For a party ready to spend $3.5 trillion to fund its social policy agenda, there were plenty of glum faces on Capitol Hill. </w:t>
      </w:r>
      <w:r w:rsidRPr="00927F9F">
        <w:rPr>
          <w:sz w:val="14"/>
          <w:szCs w:val="16"/>
        </w:rPr>
        <w:t xml:space="preserve">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r w:rsidRPr="00927F9F">
        <w:rPr>
          <w:sz w:val="14"/>
        </w:rPr>
        <w:t xml:space="preserve">Put another way? </w:t>
      </w:r>
      <w:r w:rsidRPr="00F71599">
        <w:rPr>
          <w:highlight w:val="green"/>
          <w:u w:val="single"/>
        </w:rPr>
        <w:t xml:space="preserve">Brace </w:t>
      </w:r>
      <w:r w:rsidRPr="00F71599">
        <w:rPr>
          <w:b/>
          <w:bCs/>
          <w:highlight w:val="green"/>
          <w:u w:val="single"/>
        </w:rPr>
        <w:t>for some nasty politics</w:t>
      </w:r>
      <w:r w:rsidRPr="00927F9F">
        <w:rPr>
          <w:u w:val="single"/>
        </w:rPr>
        <w:t xml:space="preserve"> over the next two weeks as House Speaker Nancy Pelosi tries to get this bill to a vote before the budget year ends on Sept. 30. And those 2,600 pages had better be recyclable.</w:t>
      </w:r>
      <w:r w:rsidRPr="00927F9F">
        <w:rPr>
          <w:sz w:val="14"/>
        </w:rPr>
        <w:t xml:space="preserve"> </w:t>
      </w:r>
      <w:r w:rsidRPr="00F71599">
        <w:rPr>
          <w:highlight w:val="green"/>
          <w:u w:val="single"/>
        </w:rPr>
        <w:t xml:space="preserve">Democrats can </w:t>
      </w:r>
      <w:r w:rsidRPr="00F71599">
        <w:rPr>
          <w:b/>
          <w:bCs/>
          <w:highlight w:val="green"/>
          <w:u w:val="single"/>
        </w:rPr>
        <w:t>only afford three defectors</w:t>
      </w:r>
      <w:r w:rsidRPr="00927F9F">
        <w:rPr>
          <w:u w:val="single"/>
        </w:rPr>
        <w:t xml:space="preserve"> if they want to usher this bill into law, </w:t>
      </w:r>
      <w:r w:rsidRPr="00F71599">
        <w:rPr>
          <w:b/>
          <w:bCs/>
          <w:highlight w:val="green"/>
          <w:u w:val="single"/>
          <w:bdr w:val="single" w:sz="12" w:space="0" w:color="auto"/>
        </w:rPr>
        <w:t>and they’re perilously close to failure</w:t>
      </w:r>
      <w:r w:rsidRPr="00927F9F">
        <w:rPr>
          <w:sz w:val="14"/>
        </w:rPr>
        <w:t xml:space="preserve">.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r w:rsidRPr="00927F9F">
        <w:rPr>
          <w:sz w:val="14"/>
          <w:szCs w:val="16"/>
        </w:rPr>
        <w:t xml:space="preserve">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r w:rsidRPr="00927F9F">
        <w:rPr>
          <w:sz w:val="14"/>
        </w:rPr>
        <w:t xml:space="preserve">All of this, of course, </w:t>
      </w:r>
      <w:r w:rsidRPr="00927F9F">
        <w:rPr>
          <w:u w:val="single"/>
        </w:rPr>
        <w:t xml:space="preserve">comes as President Joe </w:t>
      </w:r>
      <w:r w:rsidRPr="00F71599">
        <w:rPr>
          <w:highlight w:val="green"/>
          <w:u w:val="single"/>
        </w:rPr>
        <w:t>Biden and</w:t>
      </w:r>
      <w:r w:rsidRPr="00927F9F">
        <w:rPr>
          <w:u w:val="single"/>
        </w:rPr>
        <w:t xml:space="preserve"> his top </w:t>
      </w:r>
      <w:r w:rsidRPr="00F71599">
        <w:rPr>
          <w:highlight w:val="green"/>
          <w:u w:val="single"/>
        </w:rPr>
        <w:t>aides</w:t>
      </w:r>
      <w:r w:rsidRPr="00927F9F">
        <w:rPr>
          <w:u w:val="single"/>
        </w:rPr>
        <w:t xml:space="preserve"> in the White House </w:t>
      </w:r>
      <w:r w:rsidRPr="00F71599">
        <w:rPr>
          <w:highlight w:val="green"/>
          <w:u w:val="single"/>
        </w:rPr>
        <w:t>have been trying to get</w:t>
      </w:r>
      <w:r w:rsidRPr="00927F9F">
        <w:rPr>
          <w:u w:val="single"/>
        </w:rPr>
        <w:t xml:space="preserve"> Senate </w:t>
      </w:r>
      <w:r w:rsidRPr="00F71599">
        <w:rPr>
          <w:b/>
          <w:bCs/>
          <w:highlight w:val="green"/>
          <w:u w:val="single"/>
        </w:rPr>
        <w:t>centrists onboard</w:t>
      </w:r>
      <w:r w:rsidRPr="00927F9F">
        <w:rPr>
          <w:u w:val="single"/>
        </w:rPr>
        <w:t xml:space="preserve">. Just yesterday, he </w:t>
      </w:r>
      <w:r w:rsidRPr="00F71599">
        <w:rPr>
          <w:b/>
          <w:bCs/>
          <w:highlight w:val="green"/>
          <w:u w:val="single"/>
          <w:bdr w:val="single" w:sz="12" w:space="0" w:color="auto"/>
        </w:rPr>
        <w:t>met separately with</w:t>
      </w:r>
      <w:r w:rsidRPr="00927F9F">
        <w:rPr>
          <w:b/>
          <w:bCs/>
          <w:u w:val="single"/>
          <w:bdr w:val="single" w:sz="12" w:space="0" w:color="auto"/>
        </w:rPr>
        <w:t xml:space="preserve"> Sens. Kyrsten </w:t>
      </w:r>
      <w:r w:rsidRPr="00F71599">
        <w:rPr>
          <w:b/>
          <w:bCs/>
          <w:highlight w:val="green"/>
          <w:u w:val="single"/>
          <w:bdr w:val="single" w:sz="12" w:space="0" w:color="auto"/>
        </w:rPr>
        <w:t>Sinema and</w:t>
      </w:r>
      <w:r w:rsidRPr="00927F9F">
        <w:rPr>
          <w:b/>
          <w:bCs/>
          <w:u w:val="single"/>
          <w:bdr w:val="single" w:sz="12" w:space="0" w:color="auto"/>
        </w:rPr>
        <w:t xml:space="preserve"> Joe </w:t>
      </w:r>
      <w:r w:rsidRPr="00F71599">
        <w:rPr>
          <w:b/>
          <w:bCs/>
          <w:highlight w:val="green"/>
          <w:u w:val="single"/>
          <w:bdr w:val="single" w:sz="12" w:space="0" w:color="auto"/>
        </w:rPr>
        <w:t>Manchin</w:t>
      </w:r>
      <w:r w:rsidRPr="00927F9F">
        <w:rPr>
          <w:sz w:val="14"/>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F71599">
        <w:rPr>
          <w:highlight w:val="green"/>
          <w:u w:val="single"/>
        </w:rPr>
        <w:t>any shenanigans</w:t>
      </w:r>
      <w:r w:rsidRPr="00927F9F">
        <w:rPr>
          <w:u w:val="single"/>
        </w:rPr>
        <w:t xml:space="preserve"> from those two independent thinkers </w:t>
      </w:r>
      <w:r w:rsidRPr="00F71599">
        <w:rPr>
          <w:highlight w:val="green"/>
          <w:u w:val="single"/>
        </w:rPr>
        <w:t>scrambles the whole package.</w:t>
      </w:r>
      <w:r w:rsidRPr="00927F9F">
        <w:rPr>
          <w:u w:val="single"/>
        </w:rPr>
        <w:t xml:space="preserve"> </w:t>
      </w:r>
      <w:r w:rsidRPr="00927F9F">
        <w:rPr>
          <w:sz w:val="14"/>
          <w:szCs w:val="16"/>
        </w:rPr>
        <w:t xml:space="preserve">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If this is all beginning to sound like a scratched record that keeps repeating, it’s because this has become something of a pattern here in Washington. Things look </w:t>
      </w:r>
      <w:proofErr w:type="gramStart"/>
      <w:r w:rsidRPr="00927F9F">
        <w:rPr>
          <w:sz w:val="14"/>
          <w:szCs w:val="16"/>
        </w:rPr>
        <w:t>pretty grim</w:t>
      </w:r>
      <w:proofErr w:type="gramEnd"/>
      <w:r w:rsidRPr="00927F9F">
        <w:rPr>
          <w:sz w:val="14"/>
          <w:szCs w:val="16"/>
        </w:rPr>
        <w:t xml:space="preserve"> for legislation in town these days, despite Democrats controlling the House, the Senate and the White House. </w:t>
      </w:r>
      <w:r w:rsidRPr="00F71599">
        <w:rPr>
          <w:highlight w:val="green"/>
          <w:u w:val="single"/>
        </w:rPr>
        <w:t xml:space="preserve">Their margin for error </w:t>
      </w:r>
      <w:r w:rsidRPr="00F71599">
        <w:rPr>
          <w:b/>
          <w:bCs/>
          <w:highlight w:val="green"/>
          <w:u w:val="single"/>
        </w:rPr>
        <w:t>is literally zero</w:t>
      </w:r>
      <w:r w:rsidRPr="00927F9F">
        <w:rPr>
          <w:sz w:val="14"/>
          <w:szCs w:val="16"/>
        </w:rPr>
        <w:t xml:space="preserve">, and so hiccups from a half-dozen centrists can forewarn a doomed agenda. </w:t>
      </w:r>
      <w:r w:rsidRPr="00927F9F">
        <w:rPr>
          <w:u w:val="single"/>
        </w:rPr>
        <w:t xml:space="preserve">So far, </w:t>
      </w:r>
      <w:r w:rsidRPr="00F71599">
        <w:rPr>
          <w:highlight w:val="green"/>
          <w:u w:val="single"/>
        </w:rPr>
        <w:t>Pelosi has been a master of holding the line on crucial votes and</w:t>
      </w:r>
      <w:r w:rsidRPr="00927F9F">
        <w:rPr>
          <w:u w:val="single"/>
        </w:rPr>
        <w:t xml:space="preserve"> has managed </w:t>
      </w:r>
      <w:r w:rsidRPr="00F71599">
        <w:rPr>
          <w:highlight w:val="green"/>
          <w:u w:val="single"/>
        </w:rPr>
        <w:t>to maneuver her team to victories</w:t>
      </w:r>
      <w:r w:rsidRPr="00927F9F">
        <w:rPr>
          <w:sz w:val="14"/>
        </w:rPr>
        <w:t xml:space="preserve">, including on an earlier pandemic relief package that passed with only Democratic votes. Now she’s trying again, </w:t>
      </w:r>
      <w:r w:rsidRPr="00F71599">
        <w:rPr>
          <w:highlight w:val="green"/>
          <w:u w:val="single"/>
        </w:rPr>
        <w:t>but the clock is ticking</w:t>
      </w:r>
      <w:r w:rsidRPr="00927F9F">
        <w:rPr>
          <w:u w:val="single"/>
        </w:rPr>
        <w:t xml:space="preserve">, and $3.5 trillion is an eye-popping sum of money that rivals the spending the United States unleashed to close out World War II. </w:t>
      </w:r>
    </w:p>
    <w:p w14:paraId="533BABA0" w14:textId="77777777" w:rsidR="00927F9F" w:rsidRPr="00927F9F" w:rsidRDefault="00927F9F" w:rsidP="00927F9F">
      <w:pPr>
        <w:pStyle w:val="Heading4"/>
      </w:pPr>
      <w:r w:rsidRPr="00927F9F">
        <w:t xml:space="preserve">Attacks on Pharmaceutical Profits triggers </w:t>
      </w:r>
      <w:r w:rsidRPr="00927F9F">
        <w:rPr>
          <w:u w:val="single"/>
        </w:rPr>
        <w:t>Mod Dem Backlash</w:t>
      </w:r>
      <w:r w:rsidRPr="00927F9F">
        <w:t xml:space="preserve"> – it disrupts unity. </w:t>
      </w:r>
    </w:p>
    <w:p w14:paraId="3333EC85" w14:textId="77777777" w:rsidR="00927F9F" w:rsidRPr="00927F9F" w:rsidRDefault="00927F9F" w:rsidP="00927F9F">
      <w:r w:rsidRPr="00927F9F">
        <w:rPr>
          <w:rStyle w:val="Style13ptBold"/>
        </w:rPr>
        <w:t>Cohen 9-6</w:t>
      </w:r>
      <w:r w:rsidRPr="00927F9F">
        <w:t xml:space="preserve"> Joshua Cohen 9-6-2021 "Democrats’ Plans To Introduce Prescription Drug Pricing Reform Face Formidable Obstacles" </w:t>
      </w:r>
      <w:hyperlink r:id="rId6" w:history="1">
        <w:r w:rsidRPr="00927F9F">
          <w:rPr>
            <w:rStyle w:val="Hyperlink"/>
          </w:rPr>
          <w:t>https://www.forbes.com/sites/joshuacohen/2021/09/06/democrats-plans-to-introduce-prescription-drug-pricing-reform-face-obstacles/?sh=37a269917395</w:t>
        </w:r>
      </w:hyperlink>
      <w:r w:rsidRPr="00927F9F">
        <w:t xml:space="preserve"> (independent healthcare analyst with over 22 years of experience analyzing healthcare and pharmaceuticals.)//Elmer </w:t>
      </w:r>
    </w:p>
    <w:p w14:paraId="6A058A86" w14:textId="77777777" w:rsidR="00927F9F" w:rsidRPr="00927F9F" w:rsidRDefault="00927F9F" w:rsidP="00927F9F">
      <w:pPr>
        <w:rPr>
          <w:u w:val="single"/>
        </w:rPr>
      </w:pPr>
      <w:r w:rsidRPr="00927F9F">
        <w:rPr>
          <w:sz w:val="16"/>
        </w:rPr>
        <w:t xml:space="preserve">There’s </w:t>
      </w:r>
      <w:r w:rsidRPr="00927F9F">
        <w:rPr>
          <w:u w:val="single"/>
        </w:rPr>
        <w:t>considerable uncertainty regarding passage with a simple majority of the 2021 massive budget reconciliation bill.</w:t>
      </w:r>
      <w:r w:rsidRPr="00927F9F">
        <w:rPr>
          <w:sz w:val="16"/>
        </w:rPr>
        <w:t xml:space="preserve"> Last week, Senator Joe Manchin called on Democrats to pause pushing forward the budget reconciliation bill. If Manchin winds up saying no to the bill, this </w:t>
      </w:r>
      <w:proofErr w:type="gramStart"/>
      <w:r w:rsidRPr="00927F9F">
        <w:rPr>
          <w:sz w:val="16"/>
        </w:rPr>
        <w:t>would</w:t>
      </w:r>
      <w:proofErr w:type="gramEnd"/>
      <w:r w:rsidRPr="00927F9F">
        <w:rPr>
          <w:sz w:val="16"/>
        </w:rPr>
        <w:t xml:space="preserve"> scuttle it as the Democrats can’t afford to lose a single Senator. </w:t>
      </w:r>
      <w:proofErr w:type="gramStart"/>
      <w:r w:rsidRPr="00927F9F">
        <w:rPr>
          <w:sz w:val="16"/>
        </w:rPr>
        <w:t>And,</w:t>
      </w:r>
      <w:proofErr w:type="gramEnd"/>
      <w:r w:rsidRPr="00927F9F">
        <w:rPr>
          <w:sz w:val="16"/>
        </w:rPr>
        <w:t xml:space="preserve"> there’s speculation that </w:t>
      </w:r>
      <w:r w:rsidRPr="00927F9F">
        <w:rPr>
          <w:u w:val="single"/>
        </w:rPr>
        <w:t>provisions to reduce prescription drug prices may be watered down and not incorporate international price referencing</w:t>
      </w:r>
      <w:r w:rsidRPr="00927F9F">
        <w:rPr>
          <w:sz w:val="16"/>
        </w:rPr>
        <w:t xml:space="preserve">. Additionally, reduced prices derived through Medicare negotiation may not be able to be applied to those with employer-based coverage. While the progressive wing of the Democratic Party supports drug pricing reform, </w:t>
      </w:r>
      <w:r w:rsidRPr="00F71599">
        <w:rPr>
          <w:b/>
          <w:sz w:val="26"/>
          <w:highlight w:val="green"/>
          <w:u w:val="single"/>
        </w:rPr>
        <w:t>several key centrist Democrats</w:t>
      </w:r>
      <w:r w:rsidRPr="00F71599">
        <w:rPr>
          <w:sz w:val="16"/>
          <w:highlight w:val="green"/>
        </w:rPr>
        <w:t xml:space="preserve"> </w:t>
      </w:r>
      <w:r w:rsidRPr="00927F9F">
        <w:rPr>
          <w:sz w:val="16"/>
        </w:rPr>
        <w:t xml:space="preserve">in both the House and Senate appear to be </w:t>
      </w:r>
      <w:r w:rsidRPr="00F71599">
        <w:rPr>
          <w:b/>
          <w:sz w:val="26"/>
          <w:highlight w:val="green"/>
          <w:u w:val="single"/>
        </w:rPr>
        <w:t>uncomfortable</w:t>
      </w:r>
      <w:r w:rsidRPr="00F71599">
        <w:rPr>
          <w:sz w:val="16"/>
          <w:highlight w:val="green"/>
        </w:rPr>
        <w:t xml:space="preserve"> </w:t>
      </w:r>
      <w:r w:rsidRPr="00F71599">
        <w:rPr>
          <w:b/>
          <w:sz w:val="26"/>
          <w:highlight w:val="green"/>
          <w:u w:val="single"/>
        </w:rPr>
        <w:t>with</w:t>
      </w:r>
      <w:r w:rsidRPr="00F71599">
        <w:rPr>
          <w:sz w:val="16"/>
          <w:highlight w:val="green"/>
        </w:rPr>
        <w:t xml:space="preserve"> </w:t>
      </w:r>
      <w:proofErr w:type="gramStart"/>
      <w:r w:rsidRPr="00927F9F">
        <w:rPr>
          <w:sz w:val="16"/>
        </w:rPr>
        <w:t>particular aspects</w:t>
      </w:r>
      <w:proofErr w:type="gramEnd"/>
      <w:r w:rsidRPr="00927F9F">
        <w:rPr>
          <w:sz w:val="16"/>
        </w:rPr>
        <w:t xml:space="preserve"> of the budget reconciliation bill, including a potential deal-breaker, namely the potential </w:t>
      </w:r>
      <w:r w:rsidRPr="00F71599">
        <w:rPr>
          <w:b/>
          <w:sz w:val="26"/>
          <w:highlight w:val="green"/>
          <w:u w:val="single"/>
          <w:bdr w:val="single" w:sz="12" w:space="0" w:color="auto"/>
        </w:rPr>
        <w:t>negative impact of drug price controls on the domestic pharmaceutical industry</w:t>
      </w:r>
      <w:r w:rsidRPr="00927F9F">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w:t>
      </w:r>
      <w:proofErr w:type="gramStart"/>
      <w:r w:rsidRPr="00927F9F">
        <w:rPr>
          <w:sz w:val="16"/>
        </w:rPr>
        <w:t>And,</w:t>
      </w:r>
      <w:proofErr w:type="gramEnd"/>
      <w:r w:rsidRPr="00927F9F">
        <w:rPr>
          <w:sz w:val="16"/>
        </w:rPr>
        <w:t xml:space="preserve"> a new report from the CBO reinforces the message that drug pricing legislation under consideration in Congress could lead to fewer new drugs being developed and launched. </w:t>
      </w:r>
      <w:r w:rsidRPr="00F71599">
        <w:rPr>
          <w:b/>
          <w:sz w:val="26"/>
          <w:highlight w:val="green"/>
          <w:u w:val="single"/>
        </w:rPr>
        <w:t>Intense lobbying efforts from biopharmaceutical industry groups</w:t>
      </w:r>
      <w:r w:rsidRPr="00F71599">
        <w:rPr>
          <w:sz w:val="16"/>
          <w:highlight w:val="green"/>
        </w:rPr>
        <w:t xml:space="preserve"> </w:t>
      </w:r>
      <w:r w:rsidRPr="00F71599">
        <w:rPr>
          <w:b/>
          <w:sz w:val="26"/>
          <w:highlight w:val="green"/>
          <w:u w:val="single"/>
          <w:bdr w:val="single" w:sz="12" w:space="0" w:color="auto"/>
        </w:rPr>
        <w:t>are underway</w:t>
      </w:r>
      <w:r w:rsidRPr="00927F9F">
        <w:rPr>
          <w:sz w:val="16"/>
        </w:rPr>
        <w:t xml:space="preserve">, </w:t>
      </w:r>
      <w:r w:rsidRPr="00F71599">
        <w:rPr>
          <w:b/>
          <w:sz w:val="26"/>
          <w:highlight w:val="green"/>
          <w:u w:val="single"/>
        </w:rPr>
        <w:t>warning of</w:t>
      </w:r>
      <w:r w:rsidRPr="00F71599">
        <w:rPr>
          <w:sz w:val="16"/>
          <w:highlight w:val="green"/>
        </w:rPr>
        <w:t xml:space="preserve"> </w:t>
      </w:r>
      <w:r w:rsidRPr="00927F9F">
        <w:rPr>
          <w:sz w:val="16"/>
        </w:rPr>
        <w:t xml:space="preserve">what they deem are </w:t>
      </w:r>
      <w:r w:rsidRPr="00F71599">
        <w:rPr>
          <w:b/>
          <w:sz w:val="26"/>
          <w:highlight w:val="green"/>
          <w:u w:val="single"/>
        </w:rPr>
        <w:t>harms from price controls in</w:t>
      </w:r>
      <w:r w:rsidRPr="00F71599">
        <w:rPr>
          <w:sz w:val="16"/>
          <w:highlight w:val="green"/>
        </w:rPr>
        <w:t xml:space="preserve"> </w:t>
      </w:r>
      <w:r w:rsidRPr="00927F9F">
        <w:rPr>
          <w:sz w:val="16"/>
        </w:rPr>
        <w:t xml:space="preserve">the form of diminished patient </w:t>
      </w:r>
      <w:r w:rsidRPr="00F71599">
        <w:rPr>
          <w:b/>
          <w:sz w:val="26"/>
          <w:highlight w:val="green"/>
          <w:u w:val="single"/>
        </w:rPr>
        <w:t>access to new innovations</w:t>
      </w:r>
      <w:r w:rsidRPr="00927F9F">
        <w:rPr>
          <w:sz w:val="16"/>
        </w:rPr>
        <w:t xml:space="preserve">. The argument, based in part on assumptions and modeling included in the CBO reports, asserts that price controls would dampen investment critical to the biopharmaceutical industry’s pipeline of drugs and biologics. </w:t>
      </w:r>
      <w:r w:rsidRPr="00F71599">
        <w:rPr>
          <w:b/>
          <w:sz w:val="26"/>
          <w:highlight w:val="green"/>
          <w:u w:val="single"/>
        </w:rPr>
        <w:t>This</w:t>
      </w:r>
      <w:r w:rsidRPr="00F71599">
        <w:rPr>
          <w:highlight w:val="green"/>
          <w:u w:val="single"/>
        </w:rPr>
        <w:t xml:space="preserve"> </w:t>
      </w:r>
      <w:r w:rsidRPr="00927F9F">
        <w:rPr>
          <w:u w:val="single"/>
        </w:rPr>
        <w:t xml:space="preserve">won’t sway most </w:t>
      </w:r>
      <w:proofErr w:type="gramStart"/>
      <w:r w:rsidRPr="00927F9F">
        <w:rPr>
          <w:u w:val="single"/>
        </w:rPr>
        <w:t>Democrats, but</w:t>
      </w:r>
      <w:proofErr w:type="gramEnd"/>
      <w:r w:rsidRPr="00927F9F">
        <w:rPr>
          <w:u w:val="single"/>
        </w:rPr>
        <w:t xml:space="preserve"> has been a traditional talking point in the Republican Party for decades, and </w:t>
      </w:r>
      <w:r w:rsidRPr="00F71599">
        <w:rPr>
          <w:b/>
          <w:sz w:val="26"/>
          <w:highlight w:val="green"/>
          <w:u w:val="single"/>
        </w:rPr>
        <w:t xml:space="preserve">may convince </w:t>
      </w:r>
      <w:r w:rsidRPr="00F71599">
        <w:rPr>
          <w:b/>
          <w:sz w:val="26"/>
          <w:highlight w:val="green"/>
          <w:u w:val="single"/>
          <w:bdr w:val="single" w:sz="12" w:space="0" w:color="auto"/>
        </w:rPr>
        <w:t>some centrist Democrats</w:t>
      </w:r>
      <w:r w:rsidRPr="00F71599">
        <w:rPr>
          <w:b/>
          <w:sz w:val="26"/>
          <w:highlight w:val="green"/>
          <w:u w:val="single"/>
        </w:rPr>
        <w:t xml:space="preserve"> to withdraw backing</w:t>
      </w:r>
      <w:r w:rsidRPr="00F71599">
        <w:rPr>
          <w:highlight w:val="green"/>
          <w:u w:val="single"/>
        </w:rPr>
        <w:t xml:space="preserve"> </w:t>
      </w:r>
      <w:r w:rsidRPr="00927F9F">
        <w:rPr>
          <w:u w:val="single"/>
        </w:rPr>
        <w:t xml:space="preserve">of provisions </w:t>
      </w:r>
      <w:r w:rsidRPr="00F71599">
        <w:rPr>
          <w:b/>
          <w:sz w:val="26"/>
          <w:highlight w:val="green"/>
          <w:u w:val="single"/>
        </w:rPr>
        <w:t>that</w:t>
      </w:r>
      <w:r w:rsidRPr="00F71599">
        <w:rPr>
          <w:highlight w:val="green"/>
          <w:u w:val="single"/>
        </w:rPr>
        <w:t xml:space="preserve"> </w:t>
      </w:r>
      <w:r w:rsidRPr="00927F9F">
        <w:rPr>
          <w:u w:val="single"/>
        </w:rPr>
        <w:t xml:space="preserve">in their eyes </w:t>
      </w:r>
      <w:r w:rsidRPr="00F71599">
        <w:rPr>
          <w:b/>
          <w:sz w:val="26"/>
          <w:highlight w:val="green"/>
          <w:u w:val="single"/>
        </w:rPr>
        <w:t>stymie pharmaceutical innovation.</w:t>
      </w:r>
      <w:r w:rsidRPr="00F71599">
        <w:rPr>
          <w:highlight w:val="green"/>
          <w:u w:val="single"/>
        </w:rPr>
        <w:t xml:space="preserve"> </w:t>
      </w:r>
      <w:r w:rsidRPr="00927F9F">
        <w:rPr>
          <w:u w:val="single"/>
        </w:rPr>
        <w:t>I</w:t>
      </w:r>
      <w:r w:rsidRPr="00927F9F">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927F9F">
        <w:rPr>
          <w:u w:val="single"/>
        </w:rPr>
        <w:t xml:space="preserve">In brief, Democrats’ plans at both the executive and legislative branch levels to introduce prescription </w:t>
      </w:r>
      <w:r w:rsidRPr="00F71599">
        <w:rPr>
          <w:b/>
          <w:sz w:val="26"/>
          <w:highlight w:val="green"/>
          <w:u w:val="single"/>
        </w:rPr>
        <w:t>drug pricing reform</w:t>
      </w:r>
      <w:r w:rsidRPr="00F71599">
        <w:rPr>
          <w:highlight w:val="green"/>
          <w:u w:val="single"/>
        </w:rPr>
        <w:t xml:space="preserve"> </w:t>
      </w:r>
      <w:r w:rsidRPr="00F71599">
        <w:rPr>
          <w:b/>
          <w:sz w:val="26"/>
          <w:highlight w:val="green"/>
          <w:u w:val="single"/>
          <w:bdr w:val="single" w:sz="12" w:space="0" w:color="auto"/>
        </w:rPr>
        <w:t>encounter challenges</w:t>
      </w:r>
      <w:r w:rsidRPr="00F71599">
        <w:rPr>
          <w:highlight w:val="green"/>
          <w:u w:val="single"/>
        </w:rPr>
        <w:t xml:space="preserve"> </w:t>
      </w:r>
      <w:r w:rsidRPr="00927F9F">
        <w:rPr>
          <w:u w:val="single"/>
        </w:rPr>
        <w:t>which may prevent impactful modifications from taking place.</w:t>
      </w:r>
    </w:p>
    <w:p w14:paraId="71A01935" w14:textId="77777777" w:rsidR="00927F9F" w:rsidRPr="00927F9F" w:rsidRDefault="00927F9F" w:rsidP="00927F9F">
      <w:pPr>
        <w:pStyle w:val="Heading4"/>
      </w:pPr>
      <w:r w:rsidRPr="00927F9F">
        <w:t xml:space="preserve">Sinema specifically </w:t>
      </w:r>
      <w:r w:rsidRPr="00927F9F">
        <w:rPr>
          <w:u w:val="single"/>
        </w:rPr>
        <w:t>jumps Ship</w:t>
      </w:r>
      <w:r w:rsidRPr="00927F9F">
        <w:t>.</w:t>
      </w:r>
    </w:p>
    <w:p w14:paraId="25F400FD" w14:textId="77777777" w:rsidR="00927F9F" w:rsidRPr="00927F9F" w:rsidRDefault="00927F9F" w:rsidP="00927F9F">
      <w:r w:rsidRPr="00927F9F">
        <w:rPr>
          <w:rStyle w:val="Style13ptBold"/>
        </w:rPr>
        <w:t>Hancock and Lucas 20</w:t>
      </w:r>
      <w:r w:rsidRPr="00927F9F">
        <w:t xml:space="preserve"> Jay Hancock and Elizabeth Lucas 5-29-2020 "A Senator From Arizona Emerges As A Pharma Favorite" </w:t>
      </w:r>
      <w:hyperlink r:id="rId7" w:history="1">
        <w:r w:rsidRPr="00927F9F">
          <w:rPr>
            <w:rStyle w:val="Hyperlink"/>
          </w:rPr>
          <w:t>https://khn.org/news/a-senator-from-arizona-emerges-as-a-pharma-favorite/</w:t>
        </w:r>
      </w:hyperlink>
      <w:r w:rsidRPr="00927F9F">
        <w:t xml:space="preserve"> (Senior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University.)//Elmer </w:t>
      </w:r>
    </w:p>
    <w:p w14:paraId="1CD6B1C5" w14:textId="77777777" w:rsidR="00927F9F" w:rsidRPr="00927F9F" w:rsidRDefault="00927F9F" w:rsidP="00927F9F">
      <w:pPr>
        <w:rPr>
          <w:sz w:val="16"/>
        </w:rPr>
      </w:pPr>
      <w:r w:rsidRPr="00927F9F">
        <w:rPr>
          <w:u w:val="single"/>
        </w:rPr>
        <w:t xml:space="preserve">Sen. Kyrsten </w:t>
      </w:r>
      <w:r w:rsidRPr="00F71599">
        <w:rPr>
          <w:b/>
          <w:sz w:val="26"/>
          <w:highlight w:val="green"/>
          <w:u w:val="single"/>
        </w:rPr>
        <w:t>Sinema formed</w:t>
      </w:r>
      <w:r w:rsidRPr="00F71599">
        <w:rPr>
          <w:highlight w:val="green"/>
          <w:u w:val="single"/>
        </w:rPr>
        <w:t xml:space="preserve"> </w:t>
      </w:r>
      <w:r w:rsidRPr="00927F9F">
        <w:rPr>
          <w:u w:val="single"/>
        </w:rPr>
        <w:t xml:space="preserve">a </w:t>
      </w:r>
      <w:r w:rsidRPr="00F71599">
        <w:rPr>
          <w:b/>
          <w:sz w:val="26"/>
          <w:highlight w:val="green"/>
          <w:u w:val="single"/>
        </w:rPr>
        <w:t>congressional caucus to raise</w:t>
      </w:r>
      <w:r w:rsidRPr="00F71599">
        <w:rPr>
          <w:highlight w:val="green"/>
          <w:u w:val="single"/>
        </w:rPr>
        <w:t xml:space="preserve"> </w:t>
      </w:r>
      <w:r w:rsidRPr="00927F9F">
        <w:rPr>
          <w:u w:val="single"/>
        </w:rPr>
        <w:t>“</w:t>
      </w:r>
      <w:r w:rsidRPr="00F71599">
        <w:rPr>
          <w:b/>
          <w:sz w:val="26"/>
          <w:highlight w:val="green"/>
          <w:u w:val="single"/>
        </w:rPr>
        <w:t>awareness of the benefits of personalized medicine</w:t>
      </w:r>
      <w:r w:rsidRPr="00927F9F">
        <w:rPr>
          <w:u w:val="single"/>
        </w:rPr>
        <w:t xml:space="preserve">” in February. Soon after that, employees of </w:t>
      </w:r>
      <w:r w:rsidRPr="00F71599">
        <w:rPr>
          <w:b/>
          <w:sz w:val="26"/>
          <w:highlight w:val="green"/>
          <w:u w:val="single"/>
        </w:rPr>
        <w:t>pharmaceutical companies</w:t>
      </w:r>
      <w:r w:rsidRPr="00F71599">
        <w:rPr>
          <w:highlight w:val="green"/>
          <w:u w:val="single"/>
        </w:rPr>
        <w:t xml:space="preserve"> </w:t>
      </w:r>
      <w:r w:rsidRPr="00F71599">
        <w:rPr>
          <w:b/>
          <w:sz w:val="26"/>
          <w:highlight w:val="green"/>
          <w:u w:val="single"/>
        </w:rPr>
        <w:t>donated</w:t>
      </w:r>
      <w:r w:rsidRPr="00F71599">
        <w:rPr>
          <w:sz w:val="16"/>
          <w:highlight w:val="green"/>
        </w:rPr>
        <w:t xml:space="preserve"> </w:t>
      </w:r>
      <w:r w:rsidRPr="00927F9F">
        <w:rPr>
          <w:sz w:val="16"/>
        </w:rPr>
        <w:t xml:space="preserve">$35,000 to her campaign committee. Amgen gave $5,000. So did Genentech and Merck. Sanofi, </w:t>
      </w:r>
      <w:proofErr w:type="gramStart"/>
      <w:r w:rsidRPr="00927F9F">
        <w:rPr>
          <w:sz w:val="16"/>
        </w:rPr>
        <w:t>Pfizer</w:t>
      </w:r>
      <w:proofErr w:type="gramEnd"/>
      <w:r w:rsidRPr="00927F9F">
        <w:rPr>
          <w:sz w:val="16"/>
        </w:rPr>
        <w:t xml:space="preserve"> and Eli Lilly all gave $2,500. Each of those companies has invested heavily in personalized medicine, which promises individually tailored drugs that can cost a patient hundreds of thousands of dollars. </w:t>
      </w:r>
      <w:r w:rsidRPr="00F71599">
        <w:rPr>
          <w:b/>
          <w:sz w:val="26"/>
          <w:highlight w:val="green"/>
          <w:u w:val="single"/>
        </w:rPr>
        <w:t>Sinema</w:t>
      </w:r>
      <w:r w:rsidRPr="00F71599">
        <w:rPr>
          <w:sz w:val="16"/>
          <w:highlight w:val="green"/>
        </w:rPr>
        <w:t xml:space="preserve"> </w:t>
      </w:r>
      <w:r w:rsidRPr="00927F9F">
        <w:rPr>
          <w:sz w:val="16"/>
        </w:rPr>
        <w:t xml:space="preserve">is a first-term Democrat from Arizona but has nonetheless </w:t>
      </w:r>
      <w:r w:rsidRPr="00F71599">
        <w:rPr>
          <w:b/>
          <w:sz w:val="26"/>
          <w:highlight w:val="green"/>
          <w:u w:val="single"/>
          <w:bdr w:val="single" w:sz="12" w:space="0" w:color="auto"/>
        </w:rPr>
        <w:t>emerged as a pharma favorite in Congress</w:t>
      </w:r>
      <w:r w:rsidRPr="00F71599">
        <w:rPr>
          <w:sz w:val="16"/>
          <w:highlight w:val="green"/>
        </w:rPr>
        <w:t xml:space="preserve"> </w:t>
      </w:r>
      <w:r w:rsidRPr="00927F9F">
        <w:rPr>
          <w:sz w:val="16"/>
        </w:rPr>
        <w:t xml:space="preserve">as the industry steers through a new political and economic landscape formed by the coronavirus. She is a </w:t>
      </w:r>
      <w:r w:rsidRPr="00F71599">
        <w:rPr>
          <w:b/>
          <w:sz w:val="26"/>
          <w:highlight w:val="green"/>
          <w:u w:val="single"/>
          <w:bdr w:val="single" w:sz="12" w:space="0" w:color="auto"/>
        </w:rPr>
        <w:t>leading recipient of pharma campaign cash</w:t>
      </w:r>
      <w:r w:rsidRPr="00F71599">
        <w:rPr>
          <w:sz w:val="16"/>
          <w:highlight w:val="green"/>
        </w:rPr>
        <w:t xml:space="preserve"> </w:t>
      </w:r>
      <w:r w:rsidRPr="00927F9F">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927F9F">
        <w:rPr>
          <w:u w:val="single"/>
        </w:rPr>
        <w:t xml:space="preserve">That stands out in a Congress in which a third of the members got no pharma cash for the period and half of those who did </w:t>
      </w:r>
      <w:proofErr w:type="gramStart"/>
      <w:r w:rsidRPr="00927F9F">
        <w:rPr>
          <w:u w:val="single"/>
        </w:rPr>
        <w:t>got</w:t>
      </w:r>
      <w:proofErr w:type="gramEnd"/>
      <w:r w:rsidRPr="00927F9F">
        <w:rPr>
          <w:u w:val="single"/>
        </w:rPr>
        <w:t xml:space="preserve"> $10,000 or less. The contributions give companies a chance to cultivate Sinema as she restocks from a brutal 2018 election victory that cost nearly $25 million</w:t>
      </w:r>
      <w:r w:rsidRPr="00927F9F">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927F9F">
        <w:rPr>
          <w:u w:val="single"/>
        </w:rPr>
        <w:t xml:space="preserve">It all adds up to </w:t>
      </w:r>
      <w:r w:rsidRPr="00F71599">
        <w:rPr>
          <w:b/>
          <w:sz w:val="26"/>
          <w:highlight w:val="green"/>
          <w:u w:val="single"/>
        </w:rPr>
        <w:t xml:space="preserve">a bet by drug companies that </w:t>
      </w:r>
      <w:r w:rsidRPr="00927F9F">
        <w:rPr>
          <w:u w:val="single"/>
        </w:rPr>
        <w:t xml:space="preserve">the 43-year-old </w:t>
      </w:r>
      <w:r w:rsidRPr="00F71599">
        <w:rPr>
          <w:b/>
          <w:sz w:val="26"/>
          <w:highlight w:val="green"/>
          <w:u w:val="single"/>
        </w:rPr>
        <w:t>Sinema</w:t>
      </w:r>
      <w:r w:rsidRPr="00927F9F">
        <w:rPr>
          <w:u w:val="single"/>
        </w:rPr>
        <w:t xml:space="preserve">, first elected to the Senate in 2018, </w:t>
      </w:r>
      <w:r w:rsidRPr="00F71599">
        <w:rPr>
          <w:b/>
          <w:sz w:val="26"/>
          <w:highlight w:val="green"/>
          <w:u w:val="single"/>
        </w:rPr>
        <w:t>will</w:t>
      </w:r>
      <w:r w:rsidRPr="00F71599">
        <w:rPr>
          <w:highlight w:val="green"/>
          <w:u w:val="single"/>
        </w:rPr>
        <w:t xml:space="preserve"> </w:t>
      </w:r>
      <w:r w:rsidRPr="00927F9F">
        <w:rPr>
          <w:u w:val="single"/>
        </w:rPr>
        <w:t xml:space="preserve">gain influence in coming years and </w:t>
      </w:r>
      <w:r w:rsidRPr="00F71599">
        <w:rPr>
          <w:b/>
          <w:sz w:val="26"/>
          <w:highlight w:val="green"/>
          <w:u w:val="single"/>
          <w:bdr w:val="single" w:sz="12" w:space="0" w:color="auto"/>
        </w:rPr>
        <w:t>serve as an industry ally</w:t>
      </w:r>
      <w:r w:rsidRPr="00F71599">
        <w:rPr>
          <w:highlight w:val="green"/>
          <w:u w:val="single"/>
        </w:rPr>
        <w:t xml:space="preserve"> </w:t>
      </w:r>
      <w:r w:rsidRPr="00927F9F">
        <w:rPr>
          <w:u w:val="single"/>
        </w:rPr>
        <w:t>in a party that also includes many lawmakers harshly critical of high drug prices and the companies that set them</w:t>
      </w:r>
      <w:r w:rsidRPr="00927F9F">
        <w:rPr>
          <w:sz w:val="16"/>
        </w:rPr>
        <w:t>.</w:t>
      </w:r>
    </w:p>
    <w:p w14:paraId="736E8D75" w14:textId="77777777" w:rsidR="00927F9F" w:rsidRPr="00927F9F" w:rsidRDefault="00927F9F" w:rsidP="00927F9F">
      <w:pPr>
        <w:pStyle w:val="Heading4"/>
      </w:pPr>
      <w:r w:rsidRPr="00927F9F">
        <w:t xml:space="preserve">Pharma backlash </w:t>
      </w:r>
      <w:r w:rsidRPr="00927F9F">
        <w:rPr>
          <w:u w:val="single"/>
        </w:rPr>
        <w:t>independently</w:t>
      </w:r>
      <w:r w:rsidRPr="00927F9F">
        <w:t xml:space="preserve"> turns Case.</w:t>
      </w:r>
    </w:p>
    <w:p w14:paraId="7335B8DD" w14:textId="77777777" w:rsidR="00927F9F" w:rsidRPr="00927F9F" w:rsidRDefault="00927F9F" w:rsidP="00927F9F">
      <w:proofErr w:type="spellStart"/>
      <w:r w:rsidRPr="00927F9F">
        <w:rPr>
          <w:rStyle w:val="Style13ptBold"/>
        </w:rPr>
        <w:t>Huetteman</w:t>
      </w:r>
      <w:proofErr w:type="spellEnd"/>
      <w:r w:rsidRPr="00927F9F">
        <w:rPr>
          <w:rStyle w:val="Style13ptBold"/>
        </w:rPr>
        <w:t xml:space="preserve"> 19</w:t>
      </w:r>
      <w:r w:rsidRPr="00927F9F">
        <w:t xml:space="preserve"> </w:t>
      </w:r>
      <w:proofErr w:type="spellStart"/>
      <w:r w:rsidRPr="00927F9F">
        <w:t>Emmarie</w:t>
      </w:r>
      <w:proofErr w:type="spellEnd"/>
      <w:r w:rsidRPr="00927F9F">
        <w:t xml:space="preserve"> </w:t>
      </w:r>
      <w:proofErr w:type="spellStart"/>
      <w:r w:rsidRPr="00927F9F">
        <w:t>Huetteman</w:t>
      </w:r>
      <w:proofErr w:type="spellEnd"/>
      <w:r w:rsidRPr="00927F9F">
        <w:t xml:space="preserve"> 2-26-2019 “Senators Who Led Pharma-Friendly Patent Reform Also Prime Targets For Pharma Cash” </w:t>
      </w:r>
      <w:hyperlink r:id="rId8" w:history="1">
        <w:r w:rsidRPr="00927F9F">
          <w:rPr>
            <w:rStyle w:val="Hyperlink"/>
          </w:rPr>
          <w:t>https://khn.org/news/senators-who-led-pharma-friendly-patent-reform-also-prime-targets-for-pharma-cash/</w:t>
        </w:r>
      </w:hyperlink>
      <w:r w:rsidRPr="00927F9F">
        <w:t xml:space="preserve"> (former NYT Congressional correspondent with an MA in public affairs reporting from Northwestern University’s Medill School)//Elmer </w:t>
      </w:r>
    </w:p>
    <w:p w14:paraId="6F01DDC2" w14:textId="77777777" w:rsidR="00927F9F" w:rsidRPr="00927F9F" w:rsidRDefault="00927F9F" w:rsidP="00927F9F">
      <w:pPr>
        <w:rPr>
          <w:u w:val="single"/>
        </w:rPr>
      </w:pPr>
      <w:r w:rsidRPr="00927F9F">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927F9F">
        <w:rPr>
          <w:u w:val="single"/>
        </w:rPr>
        <w:t xml:space="preserve">in an era of public </w:t>
      </w:r>
      <w:r w:rsidRPr="00F71599">
        <w:rPr>
          <w:b/>
          <w:sz w:val="26"/>
          <w:highlight w:val="green"/>
          <w:u w:val="single"/>
        </w:rPr>
        <w:t>outrage</w:t>
      </w:r>
      <w:r w:rsidRPr="00F71599">
        <w:rPr>
          <w:highlight w:val="green"/>
          <w:u w:val="single"/>
        </w:rPr>
        <w:t xml:space="preserve"> </w:t>
      </w:r>
      <w:r w:rsidRPr="00F71599">
        <w:rPr>
          <w:b/>
          <w:sz w:val="26"/>
          <w:highlight w:val="green"/>
          <w:u w:val="single"/>
        </w:rPr>
        <w:t>over</w:t>
      </w:r>
      <w:r w:rsidRPr="00F71599">
        <w:rPr>
          <w:highlight w:val="green"/>
          <w:u w:val="single"/>
        </w:rPr>
        <w:t xml:space="preserve"> </w:t>
      </w:r>
      <w:r w:rsidRPr="00927F9F">
        <w:rPr>
          <w:u w:val="single"/>
        </w:rPr>
        <w:t xml:space="preserve">drug prices, the fact that </w:t>
      </w:r>
      <w:r w:rsidRPr="00F71599">
        <w:rPr>
          <w:b/>
          <w:sz w:val="26"/>
          <w:highlight w:val="green"/>
          <w:u w:val="single"/>
        </w:rPr>
        <w:t>drugmakers</w:t>
      </w:r>
      <w:r w:rsidRPr="00F71599">
        <w:rPr>
          <w:highlight w:val="green"/>
          <w:u w:val="single"/>
        </w:rPr>
        <w:t xml:space="preserve"> </w:t>
      </w:r>
      <w:r w:rsidRPr="00927F9F">
        <w:rPr>
          <w:u w:val="single"/>
        </w:rPr>
        <w:t xml:space="preserve">gave most </w:t>
      </w:r>
      <w:r w:rsidRPr="00F71599">
        <w:rPr>
          <w:b/>
          <w:sz w:val="26"/>
          <w:highlight w:val="green"/>
          <w:u w:val="single"/>
        </w:rPr>
        <w:t>to</w:t>
      </w:r>
      <w:r w:rsidRPr="00927F9F">
        <w:rPr>
          <w:u w:val="single"/>
        </w:rPr>
        <w:t xml:space="preserve"> the </w:t>
      </w:r>
      <w:r w:rsidRPr="00F71599">
        <w:rPr>
          <w:b/>
          <w:sz w:val="26"/>
          <w:highlight w:val="green"/>
          <w:u w:val="single"/>
          <w:bdr w:val="single" w:sz="4" w:space="0" w:color="auto"/>
        </w:rPr>
        <w:t>lawmakers working to change the patent</w:t>
      </w:r>
      <w:r w:rsidRPr="00927F9F">
        <w:rPr>
          <w:b/>
          <w:sz w:val="26"/>
          <w:u w:val="single"/>
          <w:bdr w:val="single" w:sz="4" w:space="0" w:color="auto"/>
        </w:rPr>
        <w:t xml:space="preserve"> </w:t>
      </w:r>
      <w:r w:rsidRPr="00F71599">
        <w:rPr>
          <w:b/>
          <w:sz w:val="26"/>
          <w:highlight w:val="green"/>
          <w:u w:val="single"/>
          <w:bdr w:val="single" w:sz="4" w:space="0" w:color="auto"/>
        </w:rPr>
        <w:t>system</w:t>
      </w:r>
      <w:r w:rsidRPr="00927F9F">
        <w:rPr>
          <w:u w:val="single"/>
        </w:rPr>
        <w:t xml:space="preserve"> belies how important securing </w:t>
      </w:r>
      <w:r w:rsidRPr="00927F9F">
        <w:rPr>
          <w:b/>
          <w:bCs/>
          <w:u w:val="single"/>
          <w:bdr w:val="single" w:sz="4" w:space="0" w:color="auto"/>
        </w:rPr>
        <w:t>the exclusive right to market a drug, and keep competitors at bay, is to their bottom line</w:t>
      </w:r>
      <w:r w:rsidRPr="00927F9F">
        <w:rPr>
          <w:sz w:val="16"/>
        </w:rPr>
        <w:t>. “</w:t>
      </w:r>
      <w:r w:rsidRPr="00F71599">
        <w:rPr>
          <w:b/>
          <w:sz w:val="26"/>
          <w:highlight w:val="green"/>
          <w:u w:val="single"/>
        </w:rPr>
        <w:t xml:space="preserve">Pharma will </w:t>
      </w:r>
      <w:r w:rsidRPr="00F71599">
        <w:rPr>
          <w:b/>
          <w:sz w:val="26"/>
          <w:highlight w:val="green"/>
          <w:u w:val="single"/>
          <w:bdr w:val="single" w:sz="4" w:space="0" w:color="auto"/>
        </w:rPr>
        <w:t>fight to the death to preserve patent rights</w:t>
      </w:r>
      <w:r w:rsidRPr="00927F9F">
        <w:rPr>
          <w:sz w:val="16"/>
        </w:rPr>
        <w:t>,” said Robin Feldman, a professor at the UC Hastings College of the Law in San Francisco who is an expert in intellectual property rights and drug pricing. “</w:t>
      </w:r>
      <w:r w:rsidRPr="00927F9F">
        <w:rPr>
          <w:u w:val="single"/>
        </w:rPr>
        <w:t>Strong patent rights are central to the games drug companies play to extend their monopolies and keep prices high</w:t>
      </w:r>
      <w:r w:rsidRPr="00927F9F">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927F9F">
        <w:rPr>
          <w:u w:val="single"/>
        </w:rPr>
        <w:t xml:space="preserve">Over the past 10 years, the </w:t>
      </w:r>
      <w:r w:rsidRPr="00F71599">
        <w:rPr>
          <w:b/>
          <w:sz w:val="26"/>
          <w:highlight w:val="green"/>
          <w:u w:val="single"/>
        </w:rPr>
        <w:t>pharmaceutical industry</w:t>
      </w:r>
      <w:r w:rsidRPr="00927F9F">
        <w:rPr>
          <w:u w:val="single"/>
        </w:rPr>
        <w:t xml:space="preserve"> has </w:t>
      </w:r>
      <w:r w:rsidRPr="00F71599">
        <w:rPr>
          <w:b/>
          <w:sz w:val="26"/>
          <w:highlight w:val="green"/>
          <w:u w:val="single"/>
        </w:rPr>
        <w:t>spent</w:t>
      </w:r>
      <w:r w:rsidRPr="00927F9F">
        <w:rPr>
          <w:u w:val="single"/>
        </w:rPr>
        <w:t xml:space="preserve"> about $</w:t>
      </w:r>
      <w:r w:rsidRPr="00F71599">
        <w:rPr>
          <w:b/>
          <w:sz w:val="26"/>
          <w:highlight w:val="green"/>
          <w:u w:val="single"/>
        </w:rPr>
        <w:t>233 million per year</w:t>
      </w:r>
      <w:r w:rsidRPr="00927F9F">
        <w:rPr>
          <w:b/>
          <w:sz w:val="26"/>
          <w:u w:val="single"/>
        </w:rPr>
        <w:t xml:space="preserve"> </w:t>
      </w:r>
      <w:r w:rsidRPr="00F71599">
        <w:rPr>
          <w:b/>
          <w:sz w:val="26"/>
          <w:highlight w:val="green"/>
          <w:u w:val="single"/>
        </w:rPr>
        <w:t>on</w:t>
      </w:r>
      <w:r w:rsidRPr="00927F9F">
        <w:rPr>
          <w:b/>
          <w:sz w:val="26"/>
          <w:u w:val="single"/>
        </w:rPr>
        <w:t xml:space="preserve"> </w:t>
      </w:r>
      <w:r w:rsidRPr="00F71599">
        <w:rPr>
          <w:b/>
          <w:sz w:val="26"/>
          <w:highlight w:val="green"/>
          <w:u w:val="single"/>
        </w:rPr>
        <w:t>lobbying</w:t>
      </w:r>
      <w:r w:rsidRPr="00927F9F">
        <w:rPr>
          <w:u w:val="single"/>
        </w:rPr>
        <w:t>, according to a new study published in JAMA Internal Medicine</w:t>
      </w:r>
      <w:r w:rsidRPr="00927F9F">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927F9F">
        <w:rPr>
          <w:sz w:val="16"/>
        </w:rPr>
        <w:t>In</w:t>
      </w:r>
      <w:proofErr w:type="gramEnd"/>
      <w:r w:rsidRPr="00927F9F">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w:t>
      </w:r>
      <w:proofErr w:type="gramStart"/>
      <w:r w:rsidRPr="00927F9F">
        <w:rPr>
          <w:sz w:val="16"/>
        </w:rPr>
        <w:t>in the midst of</w:t>
      </w:r>
      <w:proofErr w:type="gramEnd"/>
      <w:r w:rsidRPr="00927F9F">
        <w:rPr>
          <w:sz w:val="16"/>
        </w:rPr>
        <w:t xml:space="preserve"> a difficult reelection campaign to be decided this fall. He has raised nearly $10 million for his campaign, with lobbyists among his biggest contributors, according to </w:t>
      </w:r>
      <w:proofErr w:type="spellStart"/>
      <w:r w:rsidRPr="00927F9F">
        <w:rPr>
          <w:sz w:val="16"/>
        </w:rPr>
        <w:t>OpenSecrets</w:t>
      </w:r>
      <w:proofErr w:type="spellEnd"/>
      <w:r w:rsidRPr="00927F9F">
        <w:rPr>
          <w:sz w:val="16"/>
        </w:rPr>
        <w:t xml:space="preserve">. Daniel </w:t>
      </w:r>
      <w:proofErr w:type="spellStart"/>
      <w:r w:rsidRPr="00927F9F">
        <w:rPr>
          <w:sz w:val="16"/>
        </w:rPr>
        <w:t>Keylin</w:t>
      </w:r>
      <w:proofErr w:type="spellEnd"/>
      <w:r w:rsidRPr="00927F9F">
        <w:rPr>
          <w:sz w:val="16"/>
        </w:rPr>
        <w:t xml:space="preserve">, a spokesperson for Tillis, said Tillis and Coons, the subcommittee’s top Democrat, are working to overhaul the country’s “antiquated intellectual property laws.” </w:t>
      </w:r>
      <w:proofErr w:type="spellStart"/>
      <w:r w:rsidRPr="00927F9F">
        <w:rPr>
          <w:sz w:val="16"/>
        </w:rPr>
        <w:t>Keylin</w:t>
      </w:r>
      <w:proofErr w:type="spellEnd"/>
      <w:r w:rsidRPr="00927F9F">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927F9F">
        <w:rPr>
          <w:sz w:val="16"/>
        </w:rPr>
        <w:t>Kesselheim</w:t>
      </w:r>
      <w:proofErr w:type="spellEnd"/>
      <w:r w:rsidRPr="00927F9F">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927F9F">
        <w:rPr>
          <w:sz w:val="16"/>
        </w:rPr>
        <w:t>Coit</w:t>
      </w:r>
      <w:proofErr w:type="spellEnd"/>
      <w:r w:rsidRPr="00927F9F">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927F9F">
        <w:rPr>
          <w:sz w:val="16"/>
        </w:rPr>
        <w:t>Coit</w:t>
      </w:r>
      <w:proofErr w:type="spellEnd"/>
      <w:r w:rsidRPr="00927F9F">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927F9F">
        <w:rPr>
          <w:sz w:val="16"/>
        </w:rPr>
        <w:t>was not what</w:t>
      </w:r>
      <w:proofErr w:type="gramEnd"/>
      <w:r w:rsidRPr="00927F9F">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927F9F">
        <w:rPr>
          <w:sz w:val="16"/>
        </w:rPr>
        <w:t>OpenSecrets</w:t>
      </w:r>
      <w:proofErr w:type="spellEnd"/>
      <w:r w:rsidRPr="00927F9F">
        <w:rPr>
          <w:sz w:val="16"/>
        </w:rPr>
        <w:t xml:space="preserve">, he has raised more than $17 million for this year’s reelection campaign. Cornyn’s office declined to comment. On May 9, Cornyn and Sen. Richard Blumenthal (D-Conn.) introduced the </w:t>
      </w:r>
      <w:r w:rsidRPr="00F71599">
        <w:rPr>
          <w:b/>
          <w:sz w:val="26"/>
          <w:highlight w:val="green"/>
          <w:u w:val="single"/>
        </w:rPr>
        <w:t>Affordable Prescriptions for Patients Act,</w:t>
      </w:r>
      <w:r w:rsidRPr="00927F9F">
        <w:rPr>
          <w:sz w:val="16"/>
        </w:rPr>
        <w:t xml:space="preserve"> which proposed to define two tactics used by drug companies to make it easier for the Federal Trade Commission to </w:t>
      </w:r>
      <w:r w:rsidRPr="00F71599">
        <w:rPr>
          <w:b/>
          <w:sz w:val="26"/>
          <w:highlight w:val="green"/>
          <w:u w:val="single"/>
        </w:rPr>
        <w:t>prosecute</w:t>
      </w:r>
      <w:r w:rsidRPr="00927F9F">
        <w:rPr>
          <w:sz w:val="16"/>
        </w:rPr>
        <w:t xml:space="preserve"> them: “</w:t>
      </w:r>
      <w:r w:rsidRPr="00F71599">
        <w:rPr>
          <w:b/>
          <w:sz w:val="26"/>
          <w:highlight w:val="green"/>
          <w:u w:val="single"/>
        </w:rPr>
        <w:t>product-hopping</w:t>
      </w:r>
      <w:r w:rsidRPr="00927F9F">
        <w:rPr>
          <w:sz w:val="16"/>
        </w:rPr>
        <w:t>,” when drugmakers withdraw older versions of their drugs from the market to push patients toward newer, more expensive ones, and “</w:t>
      </w:r>
      <w:r w:rsidRPr="00F71599">
        <w:rPr>
          <w:b/>
          <w:sz w:val="26"/>
          <w:highlight w:val="green"/>
          <w:u w:val="single"/>
        </w:rPr>
        <w:t>patent-</w:t>
      </w:r>
      <w:proofErr w:type="spellStart"/>
      <w:r w:rsidRPr="00F71599">
        <w:rPr>
          <w:b/>
          <w:sz w:val="26"/>
          <w:highlight w:val="green"/>
          <w:u w:val="single"/>
        </w:rPr>
        <w:t>thicketing</w:t>
      </w:r>
      <w:proofErr w:type="spellEnd"/>
      <w:r w:rsidRPr="00927F9F">
        <w:rPr>
          <w:sz w:val="16"/>
        </w:rPr>
        <w:t xml:space="preserve">,” when drugmakers amass a series of patents to drag out their exclusivity and slow rival generics makers, who must challenge those patents to enter the market once the initial exclusivity ends. </w:t>
      </w:r>
      <w:r w:rsidRPr="00F71599">
        <w:rPr>
          <w:b/>
          <w:sz w:val="26"/>
          <w:highlight w:val="green"/>
          <w:u w:val="single"/>
          <w:bdr w:val="single" w:sz="4" w:space="0" w:color="auto"/>
        </w:rPr>
        <w:t>PhRMA opposed the bill.</w:t>
      </w:r>
      <w:r w:rsidRPr="00927F9F">
        <w:rPr>
          <w:sz w:val="16"/>
        </w:rPr>
        <w:t xml:space="preserve"> </w:t>
      </w:r>
      <w:r w:rsidRPr="00F71599">
        <w:rPr>
          <w:b/>
          <w:sz w:val="26"/>
          <w:highlight w:val="green"/>
          <w:u w:val="single"/>
        </w:rPr>
        <w:t>The next day, it gave Cornyn $1,000</w:t>
      </w:r>
      <w:r w:rsidRPr="00927F9F">
        <w:rPr>
          <w:sz w:val="16"/>
        </w:rPr>
        <w:t>. Cornyn and Blumenthal’s bill would have been “very tough on the techniques that pharmaceutical companies use to extend patent protections and to keep prices high,” Feldman said. “</w:t>
      </w:r>
      <w:r w:rsidRPr="00927F9F">
        <w:rPr>
          <w:u w:val="single"/>
        </w:rPr>
        <w:t xml:space="preserve">The </w:t>
      </w:r>
      <w:r w:rsidRPr="00F71599">
        <w:rPr>
          <w:b/>
          <w:sz w:val="26"/>
          <w:highlight w:val="green"/>
          <w:u w:val="single"/>
        </w:rPr>
        <w:t>pharmaceutical industry lobbied tooth and nail against it</w:t>
      </w:r>
      <w:r w:rsidRPr="00927F9F">
        <w:rPr>
          <w:u w:val="single"/>
        </w:rPr>
        <w:t xml:space="preserve">,” she said. “And </w:t>
      </w:r>
      <w:r w:rsidRPr="00F71599">
        <w:rPr>
          <w:b/>
          <w:sz w:val="26"/>
          <w:highlight w:val="green"/>
          <w:u w:val="single"/>
        </w:rPr>
        <w:t>when the bill finally came</w:t>
      </w:r>
      <w:r w:rsidRPr="00F71599">
        <w:rPr>
          <w:highlight w:val="green"/>
          <w:u w:val="single"/>
        </w:rPr>
        <w:t xml:space="preserve"> </w:t>
      </w:r>
      <w:r w:rsidRPr="00927F9F">
        <w:rPr>
          <w:u w:val="single"/>
        </w:rPr>
        <w:t xml:space="preserve">out of committee, the strongest provisions — the </w:t>
      </w:r>
      <w:r w:rsidRPr="00F71599">
        <w:rPr>
          <w:b/>
          <w:sz w:val="26"/>
          <w:highlight w:val="green"/>
          <w:u w:val="single"/>
          <w:bdr w:val="single" w:sz="4" w:space="0" w:color="auto"/>
        </w:rPr>
        <w:t>patent-</w:t>
      </w:r>
      <w:proofErr w:type="spellStart"/>
      <w:r w:rsidRPr="00F71599">
        <w:rPr>
          <w:b/>
          <w:sz w:val="26"/>
          <w:highlight w:val="green"/>
          <w:u w:val="single"/>
          <w:bdr w:val="single" w:sz="4" w:space="0" w:color="auto"/>
        </w:rPr>
        <w:t>thicketing</w:t>
      </w:r>
      <w:proofErr w:type="spellEnd"/>
      <w:r w:rsidRPr="00F71599">
        <w:rPr>
          <w:b/>
          <w:sz w:val="26"/>
          <w:highlight w:val="green"/>
          <w:u w:val="single"/>
          <w:bdr w:val="single" w:sz="4" w:space="0" w:color="auto"/>
        </w:rPr>
        <w:t xml:space="preserve"> provisions — had been stripped</w:t>
      </w:r>
      <w:r w:rsidRPr="00927F9F">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8BED64B" w14:textId="0469A5D9" w:rsidR="00B24694" w:rsidRPr="00927F9F" w:rsidRDefault="00B24694" w:rsidP="00B24694">
      <w:pPr>
        <w:pStyle w:val="Heading4"/>
      </w:pPr>
      <w:r w:rsidRPr="00927F9F">
        <w:t xml:space="preserve">Infrastructure reform </w:t>
      </w:r>
      <w:r w:rsidRPr="00927F9F">
        <w:rPr>
          <w:u w:val="single"/>
        </w:rPr>
        <w:t>solves Climate Change</w:t>
      </w:r>
      <w:r w:rsidRPr="00927F9F">
        <w:t xml:space="preserve"> – it results in </w:t>
      </w:r>
      <w:r w:rsidRPr="00927F9F">
        <w:rPr>
          <w:u w:val="single"/>
        </w:rPr>
        <w:t>spill-over</w:t>
      </w:r>
      <w:r>
        <w:t xml:space="preserve"> </w:t>
      </w:r>
    </w:p>
    <w:p w14:paraId="4C300051" w14:textId="77777777" w:rsidR="00B24694" w:rsidRPr="00927F9F" w:rsidRDefault="00B24694" w:rsidP="00B24694">
      <w:r w:rsidRPr="00927F9F">
        <w:rPr>
          <w:rStyle w:val="Style13ptBold"/>
        </w:rPr>
        <w:t>USA Today 7-20</w:t>
      </w:r>
      <w:r w:rsidRPr="00927F9F">
        <w:t xml:space="preserve"> 7-20-2021 "Climate change is at 'code red' status for the planet, and inaction is no longer an option" </w:t>
      </w:r>
      <w:hyperlink r:id="rId9" w:history="1">
        <w:r w:rsidRPr="00927F9F">
          <w:rPr>
            <w:rStyle w:val="Hyperlink"/>
          </w:rPr>
          <w:t>https://www.usatoday.com/story/opinion/todaysdebate/2021/07/20/climate-change-biden-infrastructure-bill-good-start/7877118002/</w:t>
        </w:r>
      </w:hyperlink>
      <w:r w:rsidRPr="00927F9F">
        <w:t xml:space="preserve"> //Elmer </w:t>
      </w:r>
    </w:p>
    <w:p w14:paraId="6889140A" w14:textId="77777777" w:rsidR="00B24694" w:rsidRPr="00927F9F" w:rsidRDefault="00B24694" w:rsidP="00B24694">
      <w:pPr>
        <w:rPr>
          <w:sz w:val="16"/>
        </w:rPr>
      </w:pPr>
      <w:r w:rsidRPr="00B24694">
        <w:rPr>
          <w:b/>
          <w:sz w:val="26"/>
          <w:u w:val="single"/>
        </w:rPr>
        <w:t>Not long ago</w:t>
      </w:r>
      <w:r w:rsidRPr="00B24694">
        <w:rPr>
          <w:u w:val="single"/>
        </w:rPr>
        <w:t xml:space="preserve">, </w:t>
      </w:r>
      <w:r w:rsidRPr="00B24694">
        <w:rPr>
          <w:b/>
          <w:sz w:val="26"/>
          <w:u w:val="single"/>
        </w:rPr>
        <w:t>climate change</w:t>
      </w:r>
      <w:r w:rsidRPr="00B24694">
        <w:rPr>
          <w:u w:val="single"/>
        </w:rPr>
        <w:t xml:space="preserve"> for many Americans </w:t>
      </w:r>
      <w:r w:rsidRPr="00B24694">
        <w:rPr>
          <w:b/>
          <w:sz w:val="26"/>
          <w:u w:val="single"/>
        </w:rPr>
        <w:t>was</w:t>
      </w:r>
      <w:r w:rsidRPr="00B24694">
        <w:rPr>
          <w:u w:val="single"/>
        </w:rPr>
        <w:t xml:space="preserve"> like </w:t>
      </w:r>
      <w:r w:rsidRPr="00B24694">
        <w:rPr>
          <w:b/>
          <w:sz w:val="26"/>
          <w:u w:val="single"/>
        </w:rPr>
        <w:t>a distant bell</w:t>
      </w:r>
      <w:r w:rsidRPr="00927F9F">
        <w:rPr>
          <w:u w:val="single"/>
        </w:rPr>
        <w:t>. News of starving polar bears or melting glaciers was tragic and disturbing, but other worldly</w:t>
      </w:r>
      <w:r w:rsidRPr="00927F9F">
        <w:rPr>
          <w:sz w:val="16"/>
        </w:rPr>
        <w:t xml:space="preserve">. </w:t>
      </w:r>
      <w:r w:rsidRPr="00B24694">
        <w:rPr>
          <w:sz w:val="16"/>
        </w:rPr>
        <w:t xml:space="preserve">Not </w:t>
      </w:r>
      <w:proofErr w:type="spellStart"/>
      <w:proofErr w:type="gramStart"/>
      <w:r w:rsidRPr="00B24694">
        <w:rPr>
          <w:sz w:val="16"/>
        </w:rPr>
        <w:t>any more</w:t>
      </w:r>
      <w:proofErr w:type="spellEnd"/>
      <w:proofErr w:type="gramEnd"/>
      <w:r w:rsidRPr="00B24694">
        <w:rPr>
          <w:sz w:val="16"/>
        </w:rPr>
        <w:t xml:space="preserve">. </w:t>
      </w:r>
      <w:r w:rsidRPr="00B24694">
        <w:rPr>
          <w:b/>
          <w:sz w:val="26"/>
          <w:u w:val="single"/>
        </w:rPr>
        <w:t>Top climate scientists</w:t>
      </w:r>
      <w:r w:rsidRPr="00B24694">
        <w:rPr>
          <w:u w:val="single"/>
        </w:rPr>
        <w:t xml:space="preserve"> from around the world </w:t>
      </w:r>
      <w:r w:rsidRPr="00B24694">
        <w:rPr>
          <w:b/>
          <w:sz w:val="26"/>
          <w:u w:val="single"/>
          <w:bdr w:val="single" w:sz="4" w:space="0" w:color="auto"/>
        </w:rPr>
        <w:t>warned of a "code red for humanity</w:t>
      </w:r>
      <w:r w:rsidRPr="00B24694">
        <w:rPr>
          <w:u w:val="single"/>
        </w:rPr>
        <w:t>" in a report issued Monday that says severe, human-caused global warming is become unassailable.</w:t>
      </w:r>
      <w:r w:rsidRPr="00B24694">
        <w:rPr>
          <w:sz w:val="16"/>
        </w:rPr>
        <w:t xml:space="preserve"> </w:t>
      </w:r>
      <w:r w:rsidRPr="00B24694">
        <w:rPr>
          <w:u w:val="single"/>
        </w:rPr>
        <w:t>Proof of the findings by the United Nations' Intergovernmental Panel on Climate Change is a now a factor of daily life.</w:t>
      </w:r>
      <w:r w:rsidRPr="00B24694">
        <w:rPr>
          <w:sz w:val="16"/>
        </w:rPr>
        <w:t xml:space="preserve"> Due to </w:t>
      </w:r>
      <w:r w:rsidRPr="00B24694">
        <w:rPr>
          <w:b/>
          <w:sz w:val="26"/>
          <w:u w:val="single"/>
        </w:rPr>
        <w:t>intense heat waves and drought</w:t>
      </w:r>
      <w:r w:rsidRPr="00B24694">
        <w:rPr>
          <w:sz w:val="16"/>
        </w:rPr>
        <w:t xml:space="preserve">, 107 wildfires – including the largest ever in California – are now raging across the West, consuming 2.3 million acres. Earlier this summer, hundreds of people died in unprecedented triple-digit heat in Oregon, </w:t>
      </w:r>
      <w:proofErr w:type="gramStart"/>
      <w:r w:rsidRPr="00B24694">
        <w:rPr>
          <w:sz w:val="16"/>
        </w:rPr>
        <w:t>Washington</w:t>
      </w:r>
      <w:proofErr w:type="gramEnd"/>
      <w:r w:rsidRPr="00B24694">
        <w:rPr>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B24694">
        <w:rPr>
          <w:u w:val="single"/>
        </w:rPr>
        <w:t xml:space="preserve">Heat-trapping greenhouse gases Scientists say the event was almost </w:t>
      </w:r>
      <w:r w:rsidRPr="00B24694">
        <w:rPr>
          <w:b/>
          <w:bCs/>
          <w:u w:val="single"/>
        </w:rPr>
        <w:t>certainly made worse and more intransigent by human-caused climate change</w:t>
      </w:r>
      <w:r w:rsidRPr="00B24694">
        <w:rPr>
          <w:sz w:val="16"/>
        </w:rPr>
        <w:t>. They attribute it to a combination of warming Arctic temperatures and a growing accumulation of heat-trapping greenhouse gases caused by the burning of fossil fuels</w:t>
      </w:r>
      <w:r w:rsidRPr="00B24694">
        <w:rPr>
          <w:u w:val="single"/>
        </w:rPr>
        <w:t xml:space="preserve">. The </w:t>
      </w:r>
      <w:r w:rsidRPr="00B24694">
        <w:rPr>
          <w:b/>
          <w:sz w:val="26"/>
          <w:u w:val="single"/>
        </w:rPr>
        <w:t>consequences of</w:t>
      </w:r>
      <w:r w:rsidRPr="00B24694">
        <w:rPr>
          <w:u w:val="single"/>
        </w:rPr>
        <w:t xml:space="preserve"> what mankind has done to the atmo</w:t>
      </w:r>
      <w:r w:rsidRPr="00B24694">
        <w:rPr>
          <w:b/>
          <w:sz w:val="26"/>
          <w:u w:val="single"/>
        </w:rPr>
        <w:t>sphere are now inescapable</w:t>
      </w:r>
      <w:r w:rsidRPr="00B24694">
        <w:rPr>
          <w:u w:val="single"/>
        </w:rPr>
        <w:t xml:space="preserve">. Periods of </w:t>
      </w:r>
      <w:r w:rsidRPr="00B24694">
        <w:rPr>
          <w:b/>
          <w:sz w:val="26"/>
          <w:u w:val="single"/>
        </w:rPr>
        <w:t>extreme heat</w:t>
      </w:r>
      <w:r w:rsidRPr="00B24694">
        <w:rPr>
          <w:u w:val="single"/>
        </w:rPr>
        <w:t xml:space="preserve"> are projected to </w:t>
      </w:r>
      <w:r w:rsidRPr="00B24694">
        <w:rPr>
          <w:b/>
          <w:sz w:val="26"/>
          <w:u w:val="single"/>
          <w:bdr w:val="single" w:sz="4" w:space="0" w:color="auto"/>
        </w:rPr>
        <w:t>double</w:t>
      </w:r>
      <w:r w:rsidRPr="00B24694">
        <w:rPr>
          <w:u w:val="single"/>
        </w:rPr>
        <w:t xml:space="preserve"> in the lower 48 states by 2100. </w:t>
      </w:r>
      <w:r w:rsidRPr="00B24694">
        <w:rPr>
          <w:b/>
          <w:sz w:val="26"/>
          <w:u w:val="single"/>
        </w:rPr>
        <w:t>Heat deaths</w:t>
      </w:r>
      <w:r w:rsidRPr="00B24694">
        <w:rPr>
          <w:u w:val="single"/>
        </w:rPr>
        <w:t xml:space="preserve"> are far </w:t>
      </w:r>
      <w:r w:rsidRPr="00B24694">
        <w:rPr>
          <w:b/>
          <w:sz w:val="26"/>
          <w:u w:val="single"/>
          <w:bdr w:val="single" w:sz="4" w:space="0" w:color="auto"/>
        </w:rPr>
        <w:t>outpacing every other form of weather killer</w:t>
      </w:r>
      <w:r w:rsidRPr="00B24694">
        <w:rPr>
          <w:u w:val="single"/>
        </w:rPr>
        <w:t xml:space="preserve"> in a 30-year average. A </w:t>
      </w:r>
      <w:r w:rsidRPr="00B24694">
        <w:rPr>
          <w:b/>
          <w:sz w:val="26"/>
          <w:u w:val="single"/>
        </w:rPr>
        <w:t>persistent megadrought</w:t>
      </w:r>
      <w:r w:rsidRPr="00B24694">
        <w:rPr>
          <w:u w:val="single"/>
        </w:rPr>
        <w:t xml:space="preserve"> in America's West continues to create tinder-dry conditions that augur another devastating wildfire season.</w:t>
      </w:r>
      <w:r w:rsidRPr="00B24694">
        <w:rPr>
          <w:sz w:val="16"/>
        </w:rPr>
        <w:t xml:space="preserve"> And scientists </w:t>
      </w:r>
      <w:r w:rsidRPr="00B24694">
        <w:rPr>
          <w:u w:val="single"/>
        </w:rPr>
        <w:t xml:space="preserve">say </w:t>
      </w:r>
      <w:r w:rsidRPr="00B24694">
        <w:rPr>
          <w:b/>
          <w:sz w:val="26"/>
          <w:u w:val="single"/>
        </w:rPr>
        <w:t>warming oceans</w:t>
      </w:r>
      <w:r w:rsidRPr="00B24694">
        <w:rPr>
          <w:u w:val="single"/>
        </w:rPr>
        <w:t xml:space="preserve"> are </w:t>
      </w:r>
      <w:r w:rsidRPr="00B24694">
        <w:rPr>
          <w:b/>
          <w:sz w:val="26"/>
          <w:u w:val="single"/>
        </w:rPr>
        <w:t>fueling</w:t>
      </w:r>
      <w:r w:rsidRPr="00B24694">
        <w:rPr>
          <w:u w:val="single"/>
        </w:rPr>
        <w:t xml:space="preserve"> ever </w:t>
      </w:r>
      <w:r w:rsidRPr="00B24694">
        <w:rPr>
          <w:b/>
          <w:sz w:val="26"/>
          <w:u w:val="single"/>
        </w:rPr>
        <w:t>more powerful storms</w:t>
      </w:r>
      <w:r w:rsidRPr="00B24694">
        <w:rPr>
          <w:u w:val="single"/>
        </w:rPr>
        <w:t>, evidenced by Elsa and the early arrival of hurricane season this year</w:t>
      </w:r>
      <w:r w:rsidRPr="00B24694">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B24694">
        <w:rPr>
          <w:sz w:val="16"/>
        </w:rPr>
        <w:t>Hayhoe</w:t>
      </w:r>
      <w:proofErr w:type="spellEnd"/>
      <w:r w:rsidRPr="00B24694">
        <w:rPr>
          <w:sz w:val="16"/>
        </w:rPr>
        <w:t xml:space="preserve">. </w:t>
      </w:r>
      <w:r w:rsidRPr="00B24694">
        <w:rPr>
          <w:b/>
          <w:sz w:val="26"/>
          <w:u w:val="single"/>
        </w:rPr>
        <w:t>Rising seas</w:t>
      </w:r>
      <w:r w:rsidRPr="00B24694">
        <w:rPr>
          <w:sz w:val="16"/>
        </w:rPr>
        <w:t xml:space="preserve"> 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B24694">
        <w:rPr>
          <w:u w:val="single"/>
        </w:rPr>
        <w:t xml:space="preserve">Global </w:t>
      </w:r>
      <w:r w:rsidRPr="00B24694">
        <w:rPr>
          <w:b/>
          <w:sz w:val="26"/>
          <w:u w:val="single"/>
        </w:rPr>
        <w:t>temperature</w:t>
      </w:r>
      <w:r w:rsidRPr="00B24694">
        <w:rPr>
          <w:u w:val="single"/>
        </w:rPr>
        <w:t xml:space="preserve"> has </w:t>
      </w:r>
      <w:r w:rsidRPr="00B24694">
        <w:rPr>
          <w:b/>
          <w:sz w:val="26"/>
          <w:u w:val="single"/>
        </w:rPr>
        <w:t>risen</w:t>
      </w:r>
      <w:r w:rsidRPr="00B24694">
        <w:rPr>
          <w:u w:val="single"/>
        </w:rPr>
        <w:t xml:space="preserve"> nearly </w:t>
      </w:r>
      <w:r w:rsidRPr="00B24694">
        <w:rPr>
          <w:b/>
          <w:sz w:val="26"/>
          <w:u w:val="single"/>
        </w:rPr>
        <w:t>2 degrees</w:t>
      </w:r>
      <w:r w:rsidRPr="00B24694">
        <w:rPr>
          <w:u w:val="single"/>
        </w:rPr>
        <w:t xml:space="preserve"> Fahrenheit since the pre-industrial era of the late 19th century. Scientists warn that in a decade, it could surpass a </w:t>
      </w:r>
      <w:r w:rsidRPr="00B24694">
        <w:rPr>
          <w:b/>
          <w:sz w:val="26"/>
          <w:u w:val="single"/>
        </w:rPr>
        <w:t>2.7</w:t>
      </w:r>
      <w:r w:rsidRPr="00B24694">
        <w:rPr>
          <w:u w:val="single"/>
        </w:rPr>
        <w:t xml:space="preserve">-degree increase. That's </w:t>
      </w:r>
      <w:r w:rsidRPr="00B24694">
        <w:rPr>
          <w:b/>
          <w:sz w:val="26"/>
          <w:u w:val="single"/>
        </w:rPr>
        <w:t>enough</w:t>
      </w:r>
      <w:r w:rsidRPr="00B24694">
        <w:rPr>
          <w:u w:val="single"/>
        </w:rPr>
        <w:t xml:space="preserve"> warming </w:t>
      </w:r>
      <w:r w:rsidRPr="00B24694">
        <w:rPr>
          <w:b/>
          <w:sz w:val="26"/>
          <w:u w:val="single"/>
        </w:rPr>
        <w:t>to cause catastrophic climate changes</w:t>
      </w:r>
      <w:r w:rsidRPr="00B24694">
        <w:rPr>
          <w:sz w:val="16"/>
        </w:rPr>
        <w:t>. After a brief</w:t>
      </w:r>
      <w:r w:rsidRPr="00927F9F">
        <w:rPr>
          <w:sz w:val="16"/>
        </w:rPr>
        <w:t xml:space="preserve">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So what's at issue? </w:t>
      </w:r>
      <w:r w:rsidRPr="00927F9F">
        <w:rPr>
          <w:u w:val="single"/>
        </w:rPr>
        <w:t xml:space="preserve">A </w:t>
      </w:r>
      <w:proofErr w:type="gramStart"/>
      <w:r w:rsidRPr="00927F9F">
        <w:rPr>
          <w:u w:val="single"/>
        </w:rPr>
        <w:t>trillion dollar</w:t>
      </w:r>
      <w:proofErr w:type="gramEnd"/>
      <w:r w:rsidRPr="00927F9F">
        <w:rPr>
          <w:u w:val="single"/>
        </w:rPr>
        <w:t xml:space="preserve"> </w:t>
      </w:r>
      <w:r w:rsidRPr="00F71599">
        <w:rPr>
          <w:b/>
          <w:sz w:val="26"/>
          <w:highlight w:val="green"/>
          <w:u w:val="single"/>
        </w:rPr>
        <w:t>infrastructure bill</w:t>
      </w:r>
      <w:r w:rsidRPr="00F71599">
        <w:rPr>
          <w:highlight w:val="green"/>
          <w:u w:val="single"/>
        </w:rPr>
        <w:t xml:space="preserve"> </w:t>
      </w:r>
      <w:r w:rsidRPr="00927F9F">
        <w:rPr>
          <w:u w:val="single"/>
        </w:rPr>
        <w:t xml:space="preserve">negotiated between Biden and a group of centrist senators (including 10 Republicans) is a start. In addition to repairing bridges, roads and rails, it would </w:t>
      </w:r>
      <w:r w:rsidRPr="00F71599">
        <w:rPr>
          <w:b/>
          <w:sz w:val="26"/>
          <w:highlight w:val="green"/>
          <w:u w:val="single"/>
        </w:rPr>
        <w:t xml:space="preserve">improve access </w:t>
      </w:r>
      <w:r w:rsidRPr="00927F9F">
        <w:rPr>
          <w:u w:val="single"/>
        </w:rPr>
        <w:t xml:space="preserve">by the nation's power infrastructure </w:t>
      </w:r>
      <w:r w:rsidRPr="00F71599">
        <w:rPr>
          <w:b/>
          <w:sz w:val="26"/>
          <w:highlight w:val="green"/>
          <w:u w:val="single"/>
        </w:rPr>
        <w:t>to renewable energy sources,</w:t>
      </w:r>
      <w:r w:rsidRPr="00927F9F">
        <w:rPr>
          <w:u w:val="single"/>
        </w:rPr>
        <w:t xml:space="preserve"> </w:t>
      </w:r>
      <w:r w:rsidRPr="00B24694">
        <w:rPr>
          <w:b/>
          <w:sz w:val="26"/>
          <w:highlight w:val="green"/>
          <w:u w:val="single"/>
        </w:rPr>
        <w:t xml:space="preserve">cap millions of abandoned oil and gas wells spewing greenhouse </w:t>
      </w:r>
      <w:proofErr w:type="gramStart"/>
      <w:r w:rsidRPr="00B24694">
        <w:rPr>
          <w:b/>
          <w:sz w:val="26"/>
          <w:highlight w:val="green"/>
          <w:u w:val="single"/>
        </w:rPr>
        <w:t>gases</w:t>
      </w:r>
      <w:r w:rsidRPr="00927F9F">
        <w:rPr>
          <w:u w:val="single"/>
        </w:rPr>
        <w:t xml:space="preserve">, </w:t>
      </w:r>
      <w:r w:rsidRPr="00F71599">
        <w:rPr>
          <w:b/>
          <w:sz w:val="26"/>
          <w:highlight w:val="green"/>
          <w:u w:val="single"/>
        </w:rPr>
        <w:t>and</w:t>
      </w:r>
      <w:proofErr w:type="gramEnd"/>
      <w:r w:rsidRPr="00F71599">
        <w:rPr>
          <w:b/>
          <w:sz w:val="26"/>
          <w:highlight w:val="green"/>
          <w:u w:val="single"/>
        </w:rPr>
        <w:t xml:space="preserve"> harden structures against climate change</w:t>
      </w:r>
      <w:r w:rsidRPr="00927F9F">
        <w:rPr>
          <w:u w:val="single"/>
        </w:rPr>
        <w:t xml:space="preserve">. It also </w:t>
      </w:r>
      <w:r w:rsidRPr="00F71599">
        <w:rPr>
          <w:b/>
          <w:sz w:val="26"/>
          <w:highlight w:val="green"/>
          <w:u w:val="single"/>
        </w:rPr>
        <w:t>offers tax credits for</w:t>
      </w:r>
      <w:r w:rsidRPr="00F71599">
        <w:rPr>
          <w:highlight w:val="green"/>
          <w:u w:val="single"/>
        </w:rPr>
        <w:t xml:space="preserve"> </w:t>
      </w:r>
      <w:r w:rsidRPr="00927F9F">
        <w:rPr>
          <w:u w:val="single"/>
        </w:rPr>
        <w:t xml:space="preserve">the </w:t>
      </w:r>
      <w:r w:rsidRPr="00F71599">
        <w:rPr>
          <w:b/>
          <w:sz w:val="26"/>
          <w:highlight w:val="green"/>
          <w:u w:val="single"/>
        </w:rPr>
        <w:t>purchase of electric vehicles</w:t>
      </w:r>
      <w:r w:rsidRPr="00F71599">
        <w:rPr>
          <w:highlight w:val="green"/>
          <w:u w:val="single"/>
        </w:rPr>
        <w:t xml:space="preserve"> </w:t>
      </w:r>
      <w:r w:rsidRPr="00927F9F">
        <w:rPr>
          <w:u w:val="single"/>
        </w:rPr>
        <w:t>and funds the construction of charging stations. (</w:t>
      </w:r>
      <w:r w:rsidRPr="00927F9F">
        <w:rPr>
          <w:b/>
          <w:bCs/>
          <w:u w:val="single"/>
        </w:rPr>
        <w:t>The nation's largest source of climate pollution are gas-powered vehicles</w:t>
      </w:r>
      <w:r w:rsidRPr="00927F9F">
        <w:rPr>
          <w:u w:val="single"/>
        </w:rPr>
        <w:t>.)</w:t>
      </w:r>
      <w:r w:rsidRPr="00927F9F">
        <w:rPr>
          <w:sz w:val="16"/>
        </w:rPr>
        <w:t xml:space="preserve"> Senate approval could come very soon. </w:t>
      </w:r>
      <w:r w:rsidRPr="00927F9F">
        <w:rPr>
          <w:u w:val="single"/>
        </w:rPr>
        <w:t xml:space="preserve">Much </w:t>
      </w:r>
      <w:r w:rsidRPr="00F71599">
        <w:rPr>
          <w:b/>
          <w:sz w:val="26"/>
          <w:highlight w:val="green"/>
          <w:u w:val="single"/>
        </w:rPr>
        <w:t>more is needed</w:t>
      </w:r>
      <w:r w:rsidRPr="00F71599">
        <w:rPr>
          <w:highlight w:val="green"/>
          <w:u w:val="single"/>
        </w:rPr>
        <w:t xml:space="preserve"> </w:t>
      </w:r>
      <w:r w:rsidRPr="00927F9F">
        <w:rPr>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927F9F">
        <w:rPr>
          <w:u w:val="single"/>
        </w:rPr>
        <w:t>investments</w:t>
      </w:r>
      <w:proofErr w:type="gramEnd"/>
      <w:r w:rsidRPr="00927F9F">
        <w:rPr>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927F9F">
        <w:rPr>
          <w:sz w:val="16"/>
        </w:rPr>
        <w:t xml:space="preserve">. </w:t>
      </w:r>
      <w:r w:rsidRPr="00F71599">
        <w:rPr>
          <w:b/>
          <w:sz w:val="26"/>
          <w:highlight w:val="green"/>
          <w:u w:val="single"/>
        </w:rPr>
        <w:t>The vehicle</w:t>
      </w:r>
      <w:r w:rsidRPr="00F71599">
        <w:rPr>
          <w:sz w:val="16"/>
          <w:highlight w:val="green"/>
        </w:rPr>
        <w:t xml:space="preserve"> </w:t>
      </w:r>
      <w:r w:rsidRPr="00927F9F">
        <w:rPr>
          <w:sz w:val="16"/>
        </w:rPr>
        <w:t xml:space="preserve">for these additional proposals </w:t>
      </w:r>
      <w:r w:rsidRPr="00F71599">
        <w:rPr>
          <w:b/>
          <w:sz w:val="26"/>
          <w:highlight w:val="green"/>
          <w:u w:val="single"/>
          <w:bdr w:val="single" w:sz="4" w:space="0" w:color="auto"/>
        </w:rPr>
        <w:t>would be a second infrastructure bill</w:t>
      </w:r>
      <w:r w:rsidRPr="00927F9F">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3777F013" w14:textId="143286D1" w:rsidR="00927F9F" w:rsidRPr="00B24694" w:rsidRDefault="00B24694" w:rsidP="00B24694">
      <w:pPr>
        <w:pStyle w:val="Heading4"/>
        <w:rPr>
          <w:rFonts w:cs="Calibri"/>
          <w:color w:val="000000" w:themeColor="text1"/>
        </w:rPr>
      </w:pPr>
      <w:r w:rsidRPr="003D3595">
        <w:rPr>
          <w:rFonts w:cs="Calibri"/>
          <w:color w:val="000000" w:themeColor="text1"/>
        </w:rPr>
        <w:t xml:space="preserve">Climate change </w:t>
      </w:r>
      <w:r w:rsidRPr="003D3595">
        <w:rPr>
          <w:rFonts w:cs="Calibri"/>
          <w:color w:val="000000" w:themeColor="text1"/>
          <w:u w:val="single"/>
        </w:rPr>
        <w:t>destroys the world</w:t>
      </w:r>
      <w:r>
        <w:rPr>
          <w:rFonts w:cs="Calibri"/>
          <w:color w:val="000000" w:themeColor="text1"/>
        </w:rPr>
        <w:t xml:space="preserve"> – we’ll concede 1AC </w:t>
      </w:r>
      <w:proofErr w:type="spellStart"/>
      <w:r>
        <w:rPr>
          <w:rFonts w:cs="Calibri"/>
          <w:color w:val="000000" w:themeColor="text1"/>
        </w:rPr>
        <w:t>Specktor</w:t>
      </w:r>
      <w:proofErr w:type="spellEnd"/>
    </w:p>
    <w:p w14:paraId="0F41DB2D" w14:textId="77777777" w:rsidR="00927F9F" w:rsidRPr="00927F9F" w:rsidRDefault="00927F9F" w:rsidP="00927F9F">
      <w:pPr>
        <w:pStyle w:val="Heading2"/>
      </w:pPr>
      <w:r w:rsidRPr="00927F9F">
        <w:t>2</w:t>
      </w:r>
    </w:p>
    <w:p w14:paraId="6C8211C1" w14:textId="77777777" w:rsidR="00927F9F" w:rsidRPr="00927F9F" w:rsidRDefault="00927F9F" w:rsidP="00927F9F">
      <w:pPr>
        <w:pStyle w:val="Heading3"/>
      </w:pPr>
      <w:r w:rsidRPr="00927F9F">
        <w:t>CP</w:t>
      </w:r>
    </w:p>
    <w:p w14:paraId="2DAA9DC5" w14:textId="778F3BE8" w:rsidR="00F71599" w:rsidRDefault="00F71599" w:rsidP="00F71599">
      <w:pPr>
        <w:pStyle w:val="Heading4"/>
        <w:rPr>
          <w:rFonts w:asciiTheme="minorHAnsi" w:hAnsiTheme="minorHAnsi" w:cstheme="minorHAnsi"/>
        </w:rPr>
      </w:pPr>
      <w:r w:rsidRPr="008A4F1F">
        <w:rPr>
          <w:rFonts w:asciiTheme="minorHAnsi" w:hAnsiTheme="minorHAnsi" w:cstheme="minorHAnsi"/>
        </w:rPr>
        <w:t>Counterplan text: The member nations of the World Trade Organization ought to require stricter patentability standards for follow on patents by the drug’s originator</w:t>
      </w:r>
      <w:r w:rsidR="000C44A3">
        <w:rPr>
          <w:rFonts w:asciiTheme="minorHAnsi" w:hAnsiTheme="minorHAnsi" w:cstheme="minorHAnsi"/>
        </w:rPr>
        <w:t xml:space="preserve"> and </w:t>
      </w:r>
      <w:r w:rsidR="000C44A3" w:rsidRPr="00352F42">
        <w:t>more strictly apply the non-obviousness standard to new patent applications</w:t>
      </w:r>
    </w:p>
    <w:p w14:paraId="05734D0F" w14:textId="77777777" w:rsidR="00F71599" w:rsidRPr="008A4F1F" w:rsidRDefault="00F71599" w:rsidP="00F71599">
      <w:pPr>
        <w:pStyle w:val="Heading4"/>
      </w:pPr>
      <w:r>
        <w:t>Solves evergreening, but also leaves room for genuine innovation.</w:t>
      </w:r>
    </w:p>
    <w:p w14:paraId="335FFEA8" w14:textId="77777777" w:rsidR="00F71599" w:rsidRPr="008A4F1F" w:rsidRDefault="00F71599" w:rsidP="00F71599">
      <w:pPr>
        <w:rPr>
          <w:rFonts w:asciiTheme="minorHAnsi" w:eastAsia="Times New Roman" w:hAnsiTheme="minorHAnsi" w:cstheme="minorHAnsi"/>
        </w:rPr>
      </w:pPr>
      <w:r w:rsidRPr="008A4F1F">
        <w:rPr>
          <w:rStyle w:val="Style13ptBold"/>
          <w:rFonts w:asciiTheme="minorHAnsi" w:hAnsiTheme="minorHAnsi" w:cstheme="minorHAnsi"/>
        </w:rPr>
        <w:t>Christie et. al 21</w:t>
      </w:r>
      <w:r w:rsidRPr="008A4F1F">
        <w:rPr>
          <w:rFonts w:asciiTheme="minorHAnsi" w:eastAsia="Times New Roman" w:hAnsiTheme="minorHAnsi" w:cstheme="minorHAnsi"/>
          <w:color w:val="222222"/>
          <w:sz w:val="20"/>
          <w:szCs w:val="20"/>
          <w:shd w:val="clear" w:color="auto" w:fill="FFFFFF"/>
        </w:rPr>
        <w:t xml:space="preserve">, A.F., Dent, C.H.R.I.S. and </w:t>
      </w:r>
      <w:proofErr w:type="spellStart"/>
      <w:r w:rsidRPr="008A4F1F">
        <w:rPr>
          <w:rFonts w:asciiTheme="minorHAnsi" w:eastAsia="Times New Roman" w:hAnsiTheme="minorHAnsi" w:cstheme="minorHAnsi"/>
          <w:color w:val="222222"/>
          <w:sz w:val="20"/>
          <w:szCs w:val="20"/>
          <w:shd w:val="clear" w:color="auto" w:fill="FFFFFF"/>
        </w:rPr>
        <w:t>Studdert</w:t>
      </w:r>
      <w:proofErr w:type="spellEnd"/>
      <w:r w:rsidRPr="008A4F1F">
        <w:rPr>
          <w:rFonts w:asciiTheme="minorHAnsi" w:eastAsia="Times New Roman" w:hAnsiTheme="minorHAnsi" w:cstheme="minorHAnsi"/>
          <w:color w:val="222222"/>
          <w:sz w:val="20"/>
          <w:szCs w:val="20"/>
          <w:shd w:val="clear" w:color="auto" w:fill="FFFFFF"/>
        </w:rPr>
        <w:t>, D.M., 2021. Evidence of 'Evergreening' in secondary patenting of blockbuster drugs. </w:t>
      </w:r>
      <w:r w:rsidRPr="008A4F1F">
        <w:rPr>
          <w:rFonts w:asciiTheme="minorHAnsi" w:eastAsia="Times New Roman" w:hAnsiTheme="minorHAnsi" w:cstheme="minorHAnsi"/>
          <w:i/>
          <w:iCs/>
          <w:color w:val="222222"/>
          <w:sz w:val="20"/>
          <w:szCs w:val="20"/>
          <w:shd w:val="clear" w:color="auto" w:fill="FFFFFF"/>
        </w:rPr>
        <w:t>Melbourne University Law Review</w:t>
      </w:r>
      <w:r w:rsidRPr="008A4F1F">
        <w:rPr>
          <w:rFonts w:asciiTheme="minorHAnsi" w:eastAsia="Times New Roman" w:hAnsiTheme="minorHAnsi" w:cstheme="minorHAnsi"/>
          <w:color w:val="222222"/>
          <w:sz w:val="20"/>
          <w:szCs w:val="20"/>
          <w:shd w:val="clear" w:color="auto" w:fill="FFFFFF"/>
        </w:rPr>
        <w:t>, </w:t>
      </w:r>
      <w:r w:rsidRPr="008A4F1F">
        <w:rPr>
          <w:rFonts w:asciiTheme="minorHAnsi" w:eastAsia="Times New Roman" w:hAnsiTheme="minorHAnsi" w:cstheme="minorHAnsi"/>
          <w:i/>
          <w:iCs/>
          <w:color w:val="222222"/>
          <w:sz w:val="20"/>
          <w:szCs w:val="20"/>
          <w:shd w:val="clear" w:color="auto" w:fill="FFFFFF"/>
        </w:rPr>
        <w:t>44</w:t>
      </w:r>
      <w:r w:rsidRPr="008A4F1F">
        <w:rPr>
          <w:rFonts w:asciiTheme="minorHAnsi" w:eastAsia="Times New Roman" w:hAnsiTheme="minorHAnsi" w:cstheme="minorHAnsi"/>
          <w:color w:val="222222"/>
          <w:sz w:val="20"/>
          <w:szCs w:val="20"/>
          <w:shd w:val="clear" w:color="auto" w:fill="FFFFFF"/>
        </w:rPr>
        <w:t>(2), pp.537-564. //</w:t>
      </w:r>
      <w:proofErr w:type="spellStart"/>
      <w:r w:rsidRPr="008A4F1F">
        <w:rPr>
          <w:rFonts w:asciiTheme="minorHAnsi" w:eastAsia="Times New Roman" w:hAnsiTheme="minorHAnsi" w:cstheme="minorHAnsi"/>
          <w:color w:val="222222"/>
          <w:sz w:val="20"/>
          <w:szCs w:val="20"/>
          <w:shd w:val="clear" w:color="auto" w:fill="FFFFFF"/>
        </w:rPr>
        <w:t>sid</w:t>
      </w:r>
      <w:proofErr w:type="spellEnd"/>
    </w:p>
    <w:p w14:paraId="54171D96" w14:textId="54E92B9F" w:rsidR="00927F9F" w:rsidRPr="00F71599" w:rsidRDefault="00F71599" w:rsidP="00927F9F">
      <w:pPr>
        <w:rPr>
          <w:rFonts w:asciiTheme="minorHAnsi" w:eastAsia="Times New Roman" w:hAnsiTheme="minorHAnsi" w:cstheme="minorHAnsi"/>
        </w:rPr>
      </w:pPr>
      <w:r w:rsidRPr="008A4F1F">
        <w:rPr>
          <w:rFonts w:asciiTheme="minorHAnsi" w:eastAsia="Times New Roman" w:hAnsiTheme="minorHAnsi" w:cstheme="minorHAnsi"/>
        </w:rPr>
        <w:t xml:space="preserve">It is reassuring that </w:t>
      </w:r>
      <w:r w:rsidRPr="00F71599">
        <w:rPr>
          <w:rStyle w:val="StyleUnderline"/>
        </w:rPr>
        <w:t xml:space="preserve">the </w:t>
      </w:r>
      <w:r w:rsidRPr="00F71599">
        <w:rPr>
          <w:rStyle w:val="StyleUnderline"/>
          <w:highlight w:val="green"/>
        </w:rPr>
        <w:t>majority of follow-on innovation</w:t>
      </w:r>
      <w:r w:rsidRPr="00F71599">
        <w:rPr>
          <w:rFonts w:asciiTheme="minorHAnsi" w:eastAsia="Times New Roman" w:hAnsiTheme="minorHAnsi" w:cstheme="minorHAnsi"/>
          <w:b/>
          <w:bCs/>
          <w:highlight w:val="green"/>
          <w:u w:val="single"/>
        </w:rPr>
        <w:t xml:space="preserve"> </w:t>
      </w:r>
      <w:r w:rsidRPr="008A4F1F">
        <w:rPr>
          <w:rFonts w:asciiTheme="minorHAnsi" w:hAnsiTheme="minorHAnsi" w:cstheme="minorHAnsi"/>
        </w:rPr>
        <w:t xml:space="preserve">associated with blockbuster </w:t>
      </w:r>
      <w:r w:rsidRPr="00F71599">
        <w:rPr>
          <w:rStyle w:val="StyleUnderline"/>
        </w:rPr>
        <w:t>drugs</w:t>
      </w:r>
      <w:r w:rsidRPr="00F71599">
        <w:rPr>
          <w:rStyle w:val="StyleUnderline"/>
          <w:highlight w:val="green"/>
        </w:rPr>
        <w:t xml:space="preserve"> is undertaken by entities other than the drug’s </w:t>
      </w:r>
      <w:proofErr w:type="gramStart"/>
      <w:r w:rsidRPr="00F71599">
        <w:rPr>
          <w:rStyle w:val="StyleUnderline"/>
          <w:highlight w:val="green"/>
        </w:rPr>
        <w:t>originator</w:t>
      </w:r>
      <w:r w:rsidRPr="00F71599">
        <w:rPr>
          <w:rStyle w:val="StyleUnderline"/>
        </w:rPr>
        <w:t>, and</w:t>
      </w:r>
      <w:proofErr w:type="gramEnd"/>
      <w:r w:rsidRPr="00F71599">
        <w:rPr>
          <w:rStyle w:val="StyleUnderline"/>
        </w:rPr>
        <w:t xml:space="preserve"> occurs both before and after expiry of the patent</w:t>
      </w:r>
      <w:r w:rsidRPr="008A4F1F">
        <w:rPr>
          <w:rFonts w:asciiTheme="minorHAnsi" w:eastAsia="Times New Roman" w:hAnsiTheme="minorHAnsi" w:cstheme="minorHAnsi"/>
          <w:b/>
          <w:bCs/>
          <w:u w:val="single"/>
        </w:rPr>
        <w:t xml:space="preserve"> </w:t>
      </w:r>
      <w:r w:rsidRPr="008A4F1F">
        <w:rPr>
          <w:rFonts w:asciiTheme="minorHAnsi" w:hAnsiTheme="minorHAnsi" w:cstheme="minorHAnsi"/>
        </w:rPr>
        <w:t>over the drug’s API and the expiry of associated secondary patents held by the originator of the API.</w:t>
      </w:r>
      <w:r w:rsidRPr="008A4F1F">
        <w:rPr>
          <w:rFonts w:asciiTheme="minorHAnsi" w:eastAsia="Times New Roman" w:hAnsiTheme="minorHAnsi" w:cstheme="minorHAnsi"/>
        </w:rPr>
        <w:t xml:space="preserve"> </w:t>
      </w:r>
      <w:r w:rsidRPr="00F71599">
        <w:rPr>
          <w:rStyle w:val="StyleUnderline"/>
        </w:rPr>
        <w:t xml:space="preserve">This shows that </w:t>
      </w:r>
      <w:r w:rsidRPr="00F71599">
        <w:rPr>
          <w:rStyle w:val="StyleUnderline"/>
          <w:highlight w:val="green"/>
        </w:rPr>
        <w:t>patents</w:t>
      </w:r>
      <w:r w:rsidRPr="00F71599">
        <w:rPr>
          <w:rFonts w:asciiTheme="minorHAnsi" w:eastAsia="Times New Roman" w:hAnsiTheme="minorHAnsi" w:cstheme="minorHAnsi"/>
          <w:b/>
          <w:bCs/>
          <w:highlight w:val="green"/>
          <w:u w:val="single"/>
        </w:rPr>
        <w:t xml:space="preserve"> </w:t>
      </w:r>
      <w:r w:rsidRPr="008A4F1F">
        <w:rPr>
          <w:rFonts w:asciiTheme="minorHAnsi" w:eastAsia="Times New Roman" w:hAnsiTheme="minorHAnsi" w:cstheme="minorHAnsi"/>
        </w:rPr>
        <w:t xml:space="preserve">— both primary and secondary — </w:t>
      </w:r>
      <w:r w:rsidRPr="00F71599">
        <w:rPr>
          <w:rStyle w:val="StyleUnderline"/>
        </w:rPr>
        <w:t xml:space="preserve">which are owned by the originators of blockbuster drugs </w:t>
      </w:r>
      <w:r w:rsidRPr="00F71599">
        <w:rPr>
          <w:rStyle w:val="StyleUnderline"/>
          <w:highlight w:val="green"/>
        </w:rPr>
        <w:t xml:space="preserve">do not give them a monopoly over </w:t>
      </w:r>
      <w:r w:rsidRPr="00F71599">
        <w:rPr>
          <w:rStyle w:val="StyleUnderline"/>
        </w:rPr>
        <w:t xml:space="preserve">further </w:t>
      </w:r>
      <w:r w:rsidRPr="00F71599">
        <w:rPr>
          <w:rStyle w:val="StyleUnderline"/>
          <w:highlight w:val="green"/>
        </w:rPr>
        <w:t xml:space="preserve">innovation </w:t>
      </w:r>
      <w:r w:rsidRPr="00F71599">
        <w:rPr>
          <w:rStyle w:val="StyleUnderline"/>
        </w:rPr>
        <w:t>in relation to the drug</w:t>
      </w:r>
      <w:r w:rsidRPr="008A4F1F">
        <w:rPr>
          <w:rFonts w:asciiTheme="minorHAnsi" w:eastAsia="Times New Roman" w:hAnsiTheme="minorHAnsi" w:cstheme="minorHAnsi"/>
        </w:rPr>
        <w:t xml:space="preserve">. Thus, it appears that </w:t>
      </w:r>
      <w:r w:rsidRPr="00F71599">
        <w:rPr>
          <w:rStyle w:val="StyleUnderline"/>
          <w:highlight w:val="green"/>
        </w:rPr>
        <w:t>policymakers do not need to be concerned that drug originators’ secondary patents stifle welfare-enhancing innovation by others.</w:t>
      </w:r>
      <w:r w:rsidRPr="008A4F1F">
        <w:rPr>
          <w:rFonts w:asciiTheme="minorHAnsi" w:eastAsia="Times New Roman" w:hAnsiTheme="minorHAnsi" w:cstheme="minorHAnsi"/>
        </w:rPr>
        <w:t xml:space="preserve"> </w:t>
      </w:r>
      <w:r w:rsidRPr="008A4F1F">
        <w:rPr>
          <w:rFonts w:asciiTheme="minorHAnsi" w:hAnsiTheme="minorHAnsi" w:cstheme="minorHAnsi"/>
        </w:rPr>
        <w:t>The fact that</w:t>
      </w:r>
      <w:r w:rsidRPr="008A4F1F">
        <w:rPr>
          <w:rFonts w:asciiTheme="minorHAnsi" w:eastAsia="Times New Roman" w:hAnsiTheme="minorHAnsi" w:cstheme="minorHAnsi"/>
          <w:b/>
          <w:bCs/>
          <w:u w:val="single"/>
        </w:rPr>
        <w:t xml:space="preserve"> </w:t>
      </w:r>
      <w:r w:rsidRPr="00F71599">
        <w:rPr>
          <w:rStyle w:val="StyleUnderline"/>
        </w:rPr>
        <w:t xml:space="preserve">most of the follow-on </w:t>
      </w:r>
      <w:r w:rsidRPr="00F71599">
        <w:rPr>
          <w:rStyle w:val="StyleUnderline"/>
          <w:highlight w:val="green"/>
        </w:rPr>
        <w:t>innovation</w:t>
      </w:r>
      <w:r w:rsidRPr="00F71599">
        <w:rPr>
          <w:rStyle w:val="StyleUnderline"/>
        </w:rPr>
        <w:t xml:space="preserve"> by others </w:t>
      </w:r>
      <w:r w:rsidRPr="00F71599">
        <w:rPr>
          <w:rStyle w:val="StyleUnderline"/>
          <w:highlight w:val="green"/>
        </w:rPr>
        <w:t>occurs a</w:t>
      </w:r>
      <w:r w:rsidRPr="00F71599">
        <w:rPr>
          <w:rStyle w:val="StyleUnderline"/>
        </w:rPr>
        <w:t xml:space="preserve">fter the granting of </w:t>
      </w:r>
      <w:r w:rsidRPr="00F71599">
        <w:rPr>
          <w:rStyle w:val="StyleUnderline"/>
          <w:highlight w:val="green"/>
        </w:rPr>
        <w:t>regulatory approval to market</w:t>
      </w:r>
      <w:r w:rsidRPr="00F71599">
        <w:rPr>
          <w:rStyle w:val="StyleUnderline"/>
        </w:rPr>
        <w:t xml:space="preserve"> </w:t>
      </w:r>
      <w:r w:rsidRPr="008A4F1F">
        <w:rPr>
          <w:rFonts w:asciiTheme="minorHAnsi" w:hAnsiTheme="minorHAnsi" w:cstheme="minorHAnsi"/>
        </w:rPr>
        <w:t>the drug provides policymakers with a potentially valuable lever</w:t>
      </w:r>
      <w:r w:rsidRPr="008A4F1F">
        <w:rPr>
          <w:rFonts w:asciiTheme="minorHAnsi" w:eastAsia="Times New Roman" w:hAnsiTheme="minorHAnsi" w:cstheme="minorHAnsi"/>
          <w:b/>
          <w:bCs/>
          <w:u w:val="single"/>
        </w:rPr>
        <w:t>.</w:t>
      </w:r>
      <w:r w:rsidRPr="008A4F1F">
        <w:rPr>
          <w:rFonts w:asciiTheme="minorHAnsi" w:eastAsia="Times New Roman" w:hAnsiTheme="minorHAnsi" w:cstheme="minorHAnsi"/>
        </w:rPr>
        <w:t xml:space="preserve"> It seems likely that any regulatory reforms which expedite the granting of drug approval will also expedite the commencement — and thus potentially increase the amount — of follow-on innovation that is undertaken by third parties. </w:t>
      </w:r>
      <w:r w:rsidRPr="00F71599">
        <w:rPr>
          <w:rStyle w:val="StyleUnderline"/>
        </w:rPr>
        <w:t>Since such follow-on innovation is generally regarded as socially desirable, policymakers should seek to identify mechanisms that speed up the assessment of drug approval without compromising the effectiveness of that assessment</w:t>
      </w:r>
      <w:r w:rsidRPr="008A4F1F">
        <w:rPr>
          <w:rFonts w:asciiTheme="minorHAnsi" w:eastAsia="Times New Roman" w:hAnsiTheme="minorHAnsi" w:cstheme="minorHAnsi"/>
        </w:rPr>
        <w:t xml:space="preserve">. Although the majority of blockbuster drug follow-on innovation is undertaken by third parties, a substantial amount (27%) is undertaken by the originator of the drug — resulting in an average of 13 secondary patents per drug. These secondary patents have greater private value than those held by others, and their typology is consistent with the </w:t>
      </w:r>
      <w:proofErr w:type="spellStart"/>
      <w:r w:rsidRPr="008A4F1F">
        <w:rPr>
          <w:rFonts w:asciiTheme="minorHAnsi" w:eastAsia="Times New Roman" w:hAnsiTheme="minorHAnsi" w:cstheme="minorHAnsi"/>
        </w:rPr>
        <w:t>theorised</w:t>
      </w:r>
      <w:proofErr w:type="spellEnd"/>
      <w:r w:rsidRPr="008A4F1F">
        <w:rPr>
          <w:rFonts w:asciiTheme="minorHAnsi" w:eastAsia="Times New Roman" w:hAnsiTheme="minorHAnsi" w:cstheme="minorHAnsi"/>
        </w:rPr>
        <w:t xml:space="preserve"> evergreening </w:t>
      </w:r>
      <w:proofErr w:type="spellStart"/>
      <w:r w:rsidRPr="008A4F1F">
        <w:rPr>
          <w:rFonts w:asciiTheme="minorHAnsi" w:eastAsia="Times New Roman" w:hAnsiTheme="minorHAnsi" w:cstheme="minorHAnsi"/>
        </w:rPr>
        <w:t>behaviour</w:t>
      </w:r>
      <w:proofErr w:type="spellEnd"/>
      <w:r w:rsidRPr="008A4F1F">
        <w:rPr>
          <w:rFonts w:asciiTheme="minorHAnsi" w:eastAsia="Times New Roman" w:hAnsiTheme="minorHAnsi" w:cstheme="minorHAnsi"/>
        </w:rPr>
        <w:t xml:space="preserve"> of drug originators. Considered together with our earlier study’s findings, these findings provide support for the view that secondary patenting by drug originators can have adverse welfare effects through extending the originator’s marketplace exclusivity over the drug. Policymakers must be alert to this </w:t>
      </w:r>
      <w:proofErr w:type="gramStart"/>
      <w:r w:rsidRPr="008A4F1F">
        <w:rPr>
          <w:rFonts w:asciiTheme="minorHAnsi" w:eastAsia="Times New Roman" w:hAnsiTheme="minorHAnsi" w:cstheme="minorHAnsi"/>
        </w:rPr>
        <w:t>possibility, and</w:t>
      </w:r>
      <w:proofErr w:type="gramEnd"/>
      <w:r w:rsidRPr="008A4F1F">
        <w:rPr>
          <w:rFonts w:asciiTheme="minorHAnsi" w:eastAsia="Times New Roman" w:hAnsiTheme="minorHAnsi" w:cstheme="minorHAnsi"/>
        </w:rPr>
        <w:t xml:space="preserve"> need to consider how to reduce its likelihood. We consider that </w:t>
      </w:r>
      <w:r w:rsidRPr="00F71599">
        <w:rPr>
          <w:rStyle w:val="StyleUnderline"/>
          <w:rFonts w:asciiTheme="minorHAnsi" w:hAnsiTheme="minorHAnsi" w:cstheme="minorHAnsi"/>
          <w:highlight w:val="green"/>
        </w:rPr>
        <w:t>those responsible for implementing</w:t>
      </w:r>
      <w:r w:rsidRPr="008A4F1F">
        <w:rPr>
          <w:rFonts w:asciiTheme="minorHAnsi" w:eastAsia="Times New Roman" w:hAnsiTheme="minorHAnsi" w:cstheme="minorHAnsi"/>
        </w:rPr>
        <w:t xml:space="preserve">, reviewing, </w:t>
      </w:r>
      <w:proofErr w:type="gramStart"/>
      <w:r w:rsidRPr="008A4F1F">
        <w:rPr>
          <w:rFonts w:asciiTheme="minorHAnsi" w:eastAsia="Times New Roman" w:hAnsiTheme="minorHAnsi" w:cstheme="minorHAnsi"/>
        </w:rPr>
        <w:t>validating</w:t>
      </w:r>
      <w:proofErr w:type="gramEnd"/>
      <w:r w:rsidRPr="008A4F1F">
        <w:rPr>
          <w:rFonts w:asciiTheme="minorHAnsi" w:eastAsia="Times New Roman" w:hAnsiTheme="minorHAnsi" w:cstheme="minorHAnsi"/>
        </w:rPr>
        <w:t xml:space="preserve"> and correcting </w:t>
      </w:r>
      <w:r w:rsidRPr="00F71599">
        <w:rPr>
          <w:rStyle w:val="StyleUnderline"/>
          <w:rFonts w:asciiTheme="minorHAnsi" w:hAnsiTheme="minorHAnsi" w:cstheme="minorHAnsi"/>
          <w:highlight w:val="green"/>
        </w:rPr>
        <w:t xml:space="preserve">patent examination </w:t>
      </w:r>
      <w:r w:rsidRPr="008A4F1F">
        <w:rPr>
          <w:rFonts w:asciiTheme="minorHAnsi" w:eastAsia="Times New Roman" w:hAnsiTheme="minorHAnsi" w:cstheme="minorHAnsi"/>
        </w:rPr>
        <w:t xml:space="preserve">practices — patent offices and, ultimately, courts — </w:t>
      </w:r>
      <w:r w:rsidRPr="00F71599">
        <w:rPr>
          <w:rStyle w:val="StyleUnderline"/>
          <w:rFonts w:asciiTheme="minorHAnsi" w:hAnsiTheme="minorHAnsi" w:cstheme="minorHAnsi"/>
          <w:highlight w:val="green"/>
        </w:rPr>
        <w:t xml:space="preserve">should ensure </w:t>
      </w:r>
      <w:r w:rsidRPr="008A4F1F">
        <w:rPr>
          <w:rFonts w:asciiTheme="minorHAnsi" w:eastAsia="Times New Roman" w:hAnsiTheme="minorHAnsi" w:cstheme="minorHAnsi"/>
        </w:rPr>
        <w:t xml:space="preserve">that the </w:t>
      </w:r>
      <w:r w:rsidRPr="00F71599">
        <w:rPr>
          <w:rStyle w:val="StyleUnderline"/>
          <w:rFonts w:asciiTheme="minorHAnsi" w:hAnsiTheme="minorHAnsi" w:cstheme="minorHAnsi"/>
          <w:highlight w:val="green"/>
        </w:rPr>
        <w:t>patentability requirements</w:t>
      </w:r>
      <w:r w:rsidRPr="008A4F1F">
        <w:rPr>
          <w:rFonts w:asciiTheme="minorHAnsi" w:eastAsia="Times New Roman" w:hAnsiTheme="minorHAnsi" w:cstheme="minorHAnsi"/>
        </w:rPr>
        <w:t xml:space="preserve">, especially those of inventive step (non-obviousness) and industrial application (utility), </w:t>
      </w:r>
      <w:r w:rsidRPr="00F71599">
        <w:rPr>
          <w:rStyle w:val="StyleUnderline"/>
          <w:rFonts w:asciiTheme="minorHAnsi" w:hAnsiTheme="minorHAnsi" w:cstheme="minorHAnsi"/>
          <w:highlight w:val="green"/>
        </w:rPr>
        <w:t xml:space="preserve">are applied rigorously to </w:t>
      </w:r>
      <w:r w:rsidRPr="008A4F1F">
        <w:rPr>
          <w:rFonts w:asciiTheme="minorHAnsi" w:eastAsia="Times New Roman" w:hAnsiTheme="minorHAnsi" w:cstheme="minorHAnsi"/>
        </w:rPr>
        <w:t xml:space="preserve">the </w:t>
      </w:r>
      <w:r w:rsidRPr="00F71599">
        <w:rPr>
          <w:rStyle w:val="StyleUnderline"/>
          <w:rFonts w:asciiTheme="minorHAnsi" w:hAnsiTheme="minorHAnsi" w:cstheme="minorHAnsi"/>
          <w:highlight w:val="green"/>
        </w:rPr>
        <w:t xml:space="preserve">types of follow-on innovation with the greatest potential to </w:t>
      </w:r>
      <w:r w:rsidRPr="008A4F1F">
        <w:rPr>
          <w:rFonts w:asciiTheme="minorHAnsi" w:eastAsia="Times New Roman" w:hAnsiTheme="minorHAnsi" w:cstheme="minorHAnsi"/>
        </w:rPr>
        <w:t xml:space="preserve">have an </w:t>
      </w:r>
      <w:r w:rsidRPr="00F71599">
        <w:rPr>
          <w:rStyle w:val="StyleUnderline"/>
          <w:rFonts w:asciiTheme="minorHAnsi" w:hAnsiTheme="minorHAnsi" w:cstheme="minorHAnsi"/>
          <w:highlight w:val="green"/>
        </w:rPr>
        <w:t>evergreen</w:t>
      </w:r>
      <w:r w:rsidRPr="008A4F1F">
        <w:rPr>
          <w:rFonts w:asciiTheme="minorHAnsi" w:eastAsia="Times New Roman" w:hAnsiTheme="minorHAnsi" w:cstheme="minorHAnsi"/>
        </w:rPr>
        <w:t xml:space="preserve">ing effect — namely, </w:t>
      </w:r>
      <w:r w:rsidRPr="00F71599">
        <w:rPr>
          <w:rStyle w:val="StyleUnderline"/>
          <w:rFonts w:asciiTheme="minorHAnsi" w:hAnsiTheme="minorHAnsi" w:cstheme="minorHAnsi"/>
          <w:highlight w:val="green"/>
        </w:rPr>
        <w:t xml:space="preserve">delivery mechanisms </w:t>
      </w:r>
      <w:r w:rsidRPr="008A4F1F">
        <w:rPr>
          <w:rFonts w:asciiTheme="minorHAnsi" w:eastAsia="Times New Roman" w:hAnsiTheme="minorHAnsi" w:cstheme="minorHAnsi"/>
        </w:rPr>
        <w:t>for, and formulations of, APIs.</w:t>
      </w:r>
    </w:p>
    <w:p w14:paraId="7858BE21" w14:textId="77777777" w:rsidR="001B14A4" w:rsidRDefault="001B14A4" w:rsidP="001B14A4">
      <w:pPr>
        <w:pStyle w:val="Heading4"/>
      </w:pPr>
      <w:r>
        <w:t>Their own solvency advocate concedes that the counterplan solves</w:t>
      </w:r>
    </w:p>
    <w:p w14:paraId="7F82FC9C" w14:textId="77777777" w:rsidR="001B14A4" w:rsidRPr="0047715B" w:rsidRDefault="001B14A4" w:rsidP="001B14A4">
      <w:pPr>
        <w:rPr>
          <w:rStyle w:val="Style13ptBold"/>
        </w:rPr>
      </w:pPr>
      <w:r>
        <w:rPr>
          <w:rStyle w:val="Style13ptBold"/>
        </w:rPr>
        <w:t>Feldman 19</w:t>
      </w:r>
    </w:p>
    <w:p w14:paraId="5F21D9FE" w14:textId="77777777" w:rsidR="001B14A4" w:rsidRDefault="001B14A4" w:rsidP="001B14A4">
      <w:pPr>
        <w:rPr>
          <w:sz w:val="16"/>
        </w:rPr>
      </w:pPr>
      <w:r w:rsidRPr="0047715B">
        <w:rPr>
          <w:sz w:val="16"/>
        </w:rPr>
        <w:t xml:space="preserve">Robin Feldman (professor of law and director of the Institute for Innovation Law at UC Hastings College of the Law in San Francisco). “‘One-and-done’ for new drugs could cut patent thickets and boost generic competition.” Stat News. 11 February 2019. JDN. </w:t>
      </w:r>
      <w:hyperlink r:id="rId10" w:history="1">
        <w:r w:rsidRPr="008D3C8D">
          <w:rPr>
            <w:rStyle w:val="Hyperlink"/>
            <w:sz w:val="16"/>
          </w:rPr>
          <w:t>https://www.statnews.com/2019/02/11/drug-patent-protection-one-done/</w:t>
        </w:r>
      </w:hyperlink>
    </w:p>
    <w:p w14:paraId="30B4BFB7" w14:textId="77777777" w:rsidR="001B14A4" w:rsidRPr="00352F42" w:rsidRDefault="001B14A4" w:rsidP="001B14A4">
      <w:pPr>
        <w:rPr>
          <w:rStyle w:val="StyleUnderline"/>
        </w:rPr>
      </w:pPr>
      <w:r w:rsidRPr="00352F42">
        <w:rPr>
          <w:rStyle w:val="StyleUnderline"/>
        </w:rPr>
        <w:t xml:space="preserve">One-and-done would apply to both patents and exclusivities. </w:t>
      </w:r>
      <w:r w:rsidRPr="00F1077B">
        <w:rPr>
          <w:rStyle w:val="StyleUnderline"/>
        </w:rPr>
        <w:t>A more limited approach, a baby step if you will, would be to</w:t>
      </w:r>
      <w:r w:rsidRPr="001B14A4">
        <w:rPr>
          <w:rStyle w:val="StyleUnderline"/>
        </w:rPr>
        <w:t xml:space="preserve"> </w:t>
      </w:r>
      <w:r w:rsidRPr="00FB3F4F">
        <w:rPr>
          <w:rStyle w:val="StyleUnderline"/>
          <w:highlight w:val="green"/>
        </w:rPr>
        <w:t xml:space="preserve">invigorate </w:t>
      </w:r>
      <w:r w:rsidRPr="001B14A4">
        <w:rPr>
          <w:rStyle w:val="StyleUnderline"/>
        </w:rPr>
        <w:t xml:space="preserve">the existing patent </w:t>
      </w:r>
      <w:r w:rsidRPr="00FB3F4F">
        <w:rPr>
          <w:rStyle w:val="StyleUnderline"/>
          <w:highlight w:val="green"/>
        </w:rPr>
        <w:t xml:space="preserve">obviousness doctrine </w:t>
      </w:r>
      <w:proofErr w:type="gramStart"/>
      <w:r w:rsidRPr="001B14A4">
        <w:rPr>
          <w:rStyle w:val="StyleUnderline"/>
        </w:rPr>
        <w:t xml:space="preserve">as a way </w:t>
      </w:r>
      <w:r w:rsidRPr="00A22507">
        <w:rPr>
          <w:rStyle w:val="Emphasis"/>
          <w:highlight w:val="green"/>
        </w:rPr>
        <w:t>to</w:t>
      </w:r>
      <w:proofErr w:type="gramEnd"/>
      <w:r w:rsidRPr="00A22507">
        <w:rPr>
          <w:rStyle w:val="Emphasis"/>
          <w:highlight w:val="green"/>
        </w:rPr>
        <w:t xml:space="preserve"> cut</w:t>
      </w:r>
      <w:r w:rsidRPr="00F1077B">
        <w:rPr>
          <w:rStyle w:val="Emphasis"/>
          <w:highlight w:val="green"/>
        </w:rPr>
        <w:t xml:space="preserve"> back on patent tinkering.</w:t>
      </w:r>
      <w:r w:rsidRPr="00FB3F4F">
        <w:rPr>
          <w:rStyle w:val="StyleUnderline"/>
          <w:highlight w:val="green"/>
        </w:rPr>
        <w:t xml:space="preserve"> </w:t>
      </w:r>
      <w:r w:rsidRPr="00F1077B">
        <w:rPr>
          <w:rStyle w:val="StyleUnderline"/>
        </w:rPr>
        <w:t>Obviousness</w:t>
      </w:r>
      <w:r w:rsidRPr="00352F42">
        <w:rPr>
          <w:rStyle w:val="StyleUnderline"/>
        </w:rPr>
        <w:t xml:space="preserve">, one of the five standards for patent eligibility, </w:t>
      </w:r>
      <w:r w:rsidRPr="00F1077B">
        <w:rPr>
          <w:rStyle w:val="StyleUnderline"/>
        </w:rPr>
        <w:t xml:space="preserve">says that </w:t>
      </w:r>
      <w:r w:rsidRPr="00FB3F4F">
        <w:rPr>
          <w:rStyle w:val="StyleUnderline"/>
          <w:highlight w:val="green"/>
        </w:rPr>
        <w:t>inventions</w:t>
      </w:r>
      <w:r w:rsidRPr="00352F42">
        <w:rPr>
          <w:rStyle w:val="StyleUnderline"/>
        </w:rPr>
        <w:t xml:space="preserve"> that are </w:t>
      </w:r>
      <w:r w:rsidRPr="00F1077B">
        <w:rPr>
          <w:rStyle w:val="Emphasis"/>
          <w:highlight w:val="green"/>
        </w:rPr>
        <w:t>obvious</w:t>
      </w:r>
      <w:r w:rsidRPr="00FB3F4F">
        <w:rPr>
          <w:rStyle w:val="StyleUnderline"/>
          <w:highlight w:val="green"/>
        </w:rPr>
        <w:t xml:space="preserve"> to an expert</w:t>
      </w:r>
      <w:r w:rsidRPr="00352F42">
        <w:rPr>
          <w:rStyle w:val="StyleUnderline"/>
        </w:rPr>
        <w:t xml:space="preserve"> or the </w:t>
      </w:r>
      <w:proofErr w:type="gramStart"/>
      <w:r w:rsidRPr="00352F42">
        <w:rPr>
          <w:rStyle w:val="StyleUnderline"/>
        </w:rPr>
        <w:t>general public</w:t>
      </w:r>
      <w:proofErr w:type="gramEnd"/>
      <w:r w:rsidRPr="00352F42">
        <w:rPr>
          <w:rStyle w:val="StyleUnderline"/>
        </w:rPr>
        <w:t xml:space="preserve"> </w:t>
      </w:r>
      <w:r w:rsidRPr="00FB3F4F">
        <w:rPr>
          <w:rStyle w:val="StyleUnderline"/>
          <w:highlight w:val="green"/>
        </w:rPr>
        <w:t>can’t be patented.</w:t>
      </w:r>
      <w:r w:rsidRPr="00352F42">
        <w:rPr>
          <w:rStyle w:val="StyleUnderline"/>
        </w:rPr>
        <w:t xml:space="preserve"> </w:t>
      </w:r>
      <w:r w:rsidRPr="001B14A4">
        <w:rPr>
          <w:rStyle w:val="StyleUnderline"/>
        </w:rPr>
        <w:t>Either by congressional clarification or judicial interpretation, many</w:t>
      </w:r>
      <w:r w:rsidRPr="00352F42">
        <w:rPr>
          <w:rStyle w:val="StyleUnderline"/>
        </w:rPr>
        <w:t xml:space="preserve"> </w:t>
      </w:r>
      <w:r w:rsidRPr="00A22507">
        <w:rPr>
          <w:rStyle w:val="Emphasis"/>
          <w:highlight w:val="green"/>
        </w:rPr>
        <w:t>pile-on patents could be eliminated</w:t>
      </w:r>
      <w:r w:rsidRPr="00FB3F4F">
        <w:rPr>
          <w:rStyle w:val="StyleUnderline"/>
          <w:highlight w:val="green"/>
        </w:rPr>
        <w:t xml:space="preserve"> with a ruling that</w:t>
      </w:r>
      <w:r w:rsidRPr="00352F42">
        <w:rPr>
          <w:rStyle w:val="StyleUnderline"/>
        </w:rPr>
        <w:t xml:space="preserve"> the core concept of </w:t>
      </w:r>
      <w:r w:rsidRPr="00A22507">
        <w:rPr>
          <w:rStyle w:val="StyleUnderline"/>
        </w:rPr>
        <w:t xml:space="preserve">the </w:t>
      </w:r>
      <w:r w:rsidRPr="00FB3F4F">
        <w:rPr>
          <w:rStyle w:val="StyleUnderline"/>
          <w:highlight w:val="green"/>
        </w:rPr>
        <w:t>additional patent is not</w:t>
      </w:r>
      <w:r w:rsidRPr="00A22507">
        <w:rPr>
          <w:rStyle w:val="StyleUnderline"/>
        </w:rPr>
        <w:t xml:space="preserve">hing </w:t>
      </w:r>
      <w:r w:rsidRPr="00FB3F4F">
        <w:rPr>
          <w:rStyle w:val="StyleUnderline"/>
          <w:highlight w:val="green"/>
        </w:rPr>
        <w:t>more than the original</w:t>
      </w:r>
      <w:r w:rsidRPr="00352F42">
        <w:rPr>
          <w:rStyle w:val="StyleUnderline"/>
        </w:rPr>
        <w:t xml:space="preserve"> formulation. Anything else is merely an obvious adaptation of the core invention, modified with existing technology. As such, the patent would fail for being perfectly obvious. </w:t>
      </w:r>
      <w:r w:rsidRPr="001B14A4">
        <w:rPr>
          <w:rStyle w:val="StyleUnderline"/>
        </w:rPr>
        <w:t>Even without congressional action, a more vigorous and</w:t>
      </w:r>
      <w:r w:rsidRPr="00352F42">
        <w:rPr>
          <w:rStyle w:val="StyleUnderline"/>
        </w:rPr>
        <w:t xml:space="preserve"> </w:t>
      </w:r>
      <w:r w:rsidRPr="00A22507">
        <w:rPr>
          <w:rStyle w:val="StyleUnderline"/>
        </w:rPr>
        <w:t xml:space="preserve">robust </w:t>
      </w:r>
      <w:r w:rsidRPr="00FB3F4F">
        <w:rPr>
          <w:rStyle w:val="StyleUnderline"/>
          <w:highlight w:val="green"/>
        </w:rPr>
        <w:t xml:space="preserve">application of the existing obviousness doctrine could </w:t>
      </w:r>
      <w:r w:rsidRPr="00F1077B">
        <w:rPr>
          <w:rStyle w:val="Emphasis"/>
          <w:highlight w:val="green"/>
        </w:rPr>
        <w:t>significantly improve the problem</w:t>
      </w:r>
      <w:r w:rsidRPr="00352F42">
        <w:rPr>
          <w:rStyle w:val="StyleUnderline"/>
        </w:rPr>
        <w:t xml:space="preserve"> of piled-up patents and patent walls.</w:t>
      </w:r>
    </w:p>
    <w:p w14:paraId="18A514E0" w14:textId="77777777" w:rsidR="00F71599" w:rsidRPr="00927F9F" w:rsidRDefault="00F71599" w:rsidP="00927F9F">
      <w:pPr>
        <w:rPr>
          <w:sz w:val="16"/>
        </w:rPr>
      </w:pPr>
    </w:p>
    <w:p w14:paraId="1336D41C" w14:textId="61EC0792" w:rsidR="00927F9F" w:rsidRPr="00DA7B09" w:rsidRDefault="007632D9" w:rsidP="007632D9">
      <w:pPr>
        <w:pStyle w:val="Heading2"/>
        <w:rPr>
          <w:color w:val="FF0000"/>
        </w:rPr>
      </w:pPr>
      <w:r w:rsidRPr="00DA7B09">
        <w:rPr>
          <w:color w:val="FF0000"/>
        </w:rPr>
        <w:t>3</w:t>
      </w:r>
    </w:p>
    <w:p w14:paraId="36EB4727" w14:textId="13E1B498" w:rsidR="007632D9" w:rsidRPr="00DA7B09" w:rsidRDefault="007632D9" w:rsidP="007632D9">
      <w:pPr>
        <w:pStyle w:val="Heading3"/>
        <w:rPr>
          <w:color w:val="FF0000"/>
        </w:rPr>
      </w:pPr>
      <w:r w:rsidRPr="00DA7B09">
        <w:rPr>
          <w:color w:val="FF0000"/>
        </w:rPr>
        <w:t>DA</w:t>
      </w:r>
    </w:p>
    <w:p w14:paraId="329C12B7" w14:textId="77777777" w:rsidR="001B6E3E" w:rsidRPr="00DA7B09" w:rsidRDefault="001B6E3E" w:rsidP="001B6E3E">
      <w:pPr>
        <w:pStyle w:val="Heading4"/>
        <w:rPr>
          <w:color w:val="FF0000"/>
        </w:rPr>
      </w:pPr>
      <w:r w:rsidRPr="00DA7B09">
        <w:rPr>
          <w:color w:val="FF0000"/>
        </w:rPr>
        <w:t xml:space="preserve">Climate Patents and Innovation </w:t>
      </w:r>
      <w:r w:rsidRPr="00DA7B09">
        <w:rPr>
          <w:color w:val="FF0000"/>
          <w:u w:val="single"/>
        </w:rPr>
        <w:t>high now</w:t>
      </w:r>
      <w:r w:rsidRPr="00DA7B09">
        <w:rPr>
          <w:color w:val="FF0000"/>
        </w:rPr>
        <w:t xml:space="preserve"> and </w:t>
      </w:r>
      <w:r w:rsidRPr="00DA7B09">
        <w:rPr>
          <w:color w:val="FF0000"/>
          <w:u w:val="single"/>
        </w:rPr>
        <w:t>solving Warming</w:t>
      </w:r>
      <w:r w:rsidRPr="00DA7B09">
        <w:rPr>
          <w:color w:val="FF0000"/>
        </w:rPr>
        <w:t xml:space="preserve"> but patent waivers set a </w:t>
      </w:r>
      <w:r w:rsidRPr="00DA7B09">
        <w:rPr>
          <w:color w:val="FF0000"/>
          <w:u w:val="single"/>
        </w:rPr>
        <w:t>dangerous precedent</w:t>
      </w:r>
      <w:r w:rsidRPr="00DA7B09">
        <w:rPr>
          <w:color w:val="FF0000"/>
        </w:rPr>
        <w:t xml:space="preserve"> for appropriations - the mere threat is sufficient is enough to kill investment.</w:t>
      </w:r>
    </w:p>
    <w:p w14:paraId="2886CE39" w14:textId="77777777" w:rsidR="001B6E3E" w:rsidRPr="00DA7B09" w:rsidRDefault="001B6E3E" w:rsidP="001B6E3E">
      <w:pPr>
        <w:rPr>
          <w:color w:val="FF0000"/>
        </w:rPr>
      </w:pPr>
      <w:r w:rsidRPr="00DA7B09">
        <w:rPr>
          <w:rStyle w:val="Style13ptBold"/>
          <w:color w:val="FF0000"/>
        </w:rPr>
        <w:t>Brand 5-26</w:t>
      </w:r>
      <w:r w:rsidRPr="00DA7B09">
        <w:rPr>
          <w:color w:val="FF0000"/>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56A22F15" w14:textId="77777777" w:rsidR="001B6E3E" w:rsidRPr="00DA7B09" w:rsidRDefault="001B6E3E" w:rsidP="001B6E3E">
      <w:pPr>
        <w:rPr>
          <w:color w:val="FF0000"/>
          <w:sz w:val="16"/>
        </w:rPr>
      </w:pPr>
      <w:r w:rsidRPr="00DA7B09">
        <w:rPr>
          <w:color w:val="FF0000"/>
          <w:sz w:val="16"/>
        </w:rPr>
        <w:t xml:space="preserve">The </w:t>
      </w:r>
      <w:r w:rsidRPr="00DA7B09">
        <w:rPr>
          <w:rStyle w:val="StyleUnderline"/>
          <w:color w:val="FF0000"/>
          <w:highlight w:val="green"/>
        </w:rPr>
        <w:t>biotech</w:t>
      </w:r>
      <w:r w:rsidRPr="00DA7B09">
        <w:rPr>
          <w:color w:val="FF0000"/>
          <w:sz w:val="16"/>
          <w:highlight w:val="green"/>
        </w:rPr>
        <w:t xml:space="preserve"> </w:t>
      </w:r>
      <w:r w:rsidRPr="00DA7B09">
        <w:rPr>
          <w:color w:val="FF0000"/>
          <w:sz w:val="16"/>
        </w:rPr>
        <w:t xml:space="preserve">industry </w:t>
      </w:r>
      <w:r w:rsidRPr="00DA7B09">
        <w:rPr>
          <w:rStyle w:val="StyleUnderline"/>
          <w:color w:val="FF0000"/>
        </w:rPr>
        <w:t>is</w:t>
      </w:r>
      <w:r w:rsidRPr="00DA7B09">
        <w:rPr>
          <w:color w:val="FF0000"/>
          <w:sz w:val="16"/>
        </w:rPr>
        <w:t xml:space="preserve"> </w:t>
      </w:r>
      <w:r w:rsidRPr="00DA7B09">
        <w:rPr>
          <w:rStyle w:val="StyleUnderline"/>
          <w:color w:val="FF0000"/>
        </w:rPr>
        <w:t>making</w:t>
      </w:r>
      <w:r w:rsidRPr="00DA7B09">
        <w:rPr>
          <w:color w:val="FF0000"/>
          <w:sz w:val="16"/>
        </w:rPr>
        <w:t xml:space="preserve"> remarkable </w:t>
      </w:r>
      <w:r w:rsidRPr="00DA7B09">
        <w:rPr>
          <w:rStyle w:val="StyleUnderline"/>
          <w:color w:val="FF0000"/>
          <w:highlight w:val="green"/>
        </w:rPr>
        <w:t>advances</w:t>
      </w:r>
      <w:r w:rsidRPr="00DA7B09">
        <w:rPr>
          <w:b/>
          <w:bCs/>
          <w:color w:val="FF0000"/>
          <w:sz w:val="16"/>
          <w:highlight w:val="green"/>
        </w:rPr>
        <w:t xml:space="preserve"> </w:t>
      </w:r>
      <w:r w:rsidRPr="00DA7B09">
        <w:rPr>
          <w:rStyle w:val="StyleUnderline"/>
          <w:color w:val="FF0000"/>
        </w:rPr>
        <w:t xml:space="preserve">towards </w:t>
      </w:r>
      <w:r w:rsidRPr="00DA7B09">
        <w:rPr>
          <w:rStyle w:val="StyleUnderline"/>
          <w:color w:val="FF0000"/>
          <w:highlight w:val="green"/>
        </w:rPr>
        <w:t xml:space="preserve">climate </w:t>
      </w:r>
      <w:r w:rsidRPr="00DA7B09">
        <w:rPr>
          <w:rStyle w:val="StyleUnderline"/>
          <w:color w:val="FF0000"/>
        </w:rPr>
        <w:t xml:space="preserve">change </w:t>
      </w:r>
      <w:r w:rsidRPr="00DA7B09">
        <w:rPr>
          <w:rStyle w:val="StyleUnderline"/>
          <w:color w:val="FF0000"/>
          <w:highlight w:val="green"/>
        </w:rPr>
        <w:t>solutions</w:t>
      </w:r>
      <w:r w:rsidRPr="00DA7B09">
        <w:rPr>
          <w:color w:val="FF0000"/>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A7B09">
        <w:rPr>
          <w:rStyle w:val="StyleUnderline"/>
          <w:color w:val="FF0000"/>
          <w:highlight w:val="green"/>
        </w:rPr>
        <w:t xml:space="preserve">If </w:t>
      </w:r>
      <w:r w:rsidRPr="00DA7B09">
        <w:rPr>
          <w:rStyle w:val="StyleUnderline"/>
          <w:color w:val="FF0000"/>
        </w:rPr>
        <w:t xml:space="preserve">an IP </w:t>
      </w:r>
      <w:r w:rsidRPr="00DA7B09">
        <w:rPr>
          <w:rStyle w:val="StyleUnderline"/>
          <w:color w:val="FF0000"/>
          <w:highlight w:val="green"/>
        </w:rPr>
        <w:t xml:space="preserve">waiver </w:t>
      </w:r>
      <w:r w:rsidRPr="00DA7B09">
        <w:rPr>
          <w:rStyle w:val="StyleUnderline"/>
          <w:color w:val="FF0000"/>
        </w:rPr>
        <w:t>is</w:t>
      </w:r>
      <w:r w:rsidRPr="00DA7B09">
        <w:rPr>
          <w:color w:val="FF0000"/>
          <w:sz w:val="16"/>
        </w:rPr>
        <w:t xml:space="preserve"> purportedly </w:t>
      </w:r>
      <w:r w:rsidRPr="00DA7B09">
        <w:rPr>
          <w:rStyle w:val="StyleUnderline"/>
          <w:color w:val="FF0000"/>
          <w:highlight w:val="green"/>
        </w:rPr>
        <w:t>necessary</w:t>
      </w:r>
      <w:r w:rsidRPr="00DA7B09">
        <w:rPr>
          <w:color w:val="FF0000"/>
          <w:sz w:val="16"/>
          <w:highlight w:val="green"/>
        </w:rPr>
        <w:t xml:space="preserve"> </w:t>
      </w:r>
      <w:r w:rsidRPr="00DA7B09">
        <w:rPr>
          <w:rStyle w:val="StyleUnderline"/>
          <w:color w:val="FF0000"/>
        </w:rPr>
        <w:t>to solve</w:t>
      </w:r>
      <w:r w:rsidRPr="00DA7B09">
        <w:rPr>
          <w:color w:val="FF0000"/>
          <w:sz w:val="16"/>
        </w:rPr>
        <w:t xml:space="preserve"> the </w:t>
      </w:r>
      <w:r w:rsidRPr="00DA7B09">
        <w:rPr>
          <w:rStyle w:val="StyleUnderline"/>
          <w:color w:val="FF0000"/>
        </w:rPr>
        <w:t>COVID</w:t>
      </w:r>
      <w:r w:rsidRPr="00DA7B09">
        <w:rPr>
          <w:color w:val="FF0000"/>
          <w:sz w:val="16"/>
        </w:rPr>
        <w:t xml:space="preserve">-19 global health crisis (and of course </w:t>
      </w:r>
      <w:hyperlink r:id="rId11" w:history="1">
        <w:r w:rsidRPr="00DA7B09">
          <w:rPr>
            <w:rStyle w:val="Hyperlink"/>
            <w:color w:val="FF0000"/>
            <w:sz w:val="16"/>
          </w:rPr>
          <w:t>we dispute this notion</w:t>
        </w:r>
      </w:hyperlink>
      <w:r w:rsidRPr="00DA7B09">
        <w:rPr>
          <w:color w:val="FF0000"/>
          <w:sz w:val="16"/>
        </w:rPr>
        <w:t xml:space="preserve">), can we really feel confident that this or </w:t>
      </w:r>
      <w:r w:rsidRPr="00DA7B09">
        <w:rPr>
          <w:rStyle w:val="StyleUnderline"/>
          <w:color w:val="FF0000"/>
        </w:rPr>
        <w:t xml:space="preserve">some future </w:t>
      </w:r>
      <w:r w:rsidRPr="00DA7B09">
        <w:rPr>
          <w:rStyle w:val="StyleUnderline"/>
          <w:color w:val="FF0000"/>
          <w:highlight w:val="green"/>
        </w:rPr>
        <w:t>Administration</w:t>
      </w:r>
      <w:r w:rsidRPr="00DA7B09">
        <w:rPr>
          <w:rStyle w:val="StyleUnderline"/>
          <w:color w:val="FF0000"/>
        </w:rPr>
        <w:t xml:space="preserve"> </w:t>
      </w:r>
      <w:r w:rsidRPr="00DA7B09">
        <w:rPr>
          <w:rStyle w:val="StyleUnderline"/>
          <w:color w:val="FF0000"/>
          <w:highlight w:val="green"/>
        </w:rPr>
        <w:t>will</w:t>
      </w:r>
      <w:r w:rsidRPr="00DA7B09">
        <w:rPr>
          <w:color w:val="FF0000"/>
          <w:sz w:val="16"/>
          <w:highlight w:val="green"/>
        </w:rPr>
        <w:t xml:space="preserve"> </w:t>
      </w:r>
      <w:r w:rsidRPr="00DA7B09">
        <w:rPr>
          <w:color w:val="FF0000"/>
          <w:sz w:val="16"/>
        </w:rPr>
        <w:t xml:space="preserve">not </w:t>
      </w:r>
      <w:r w:rsidRPr="00DA7B09">
        <w:rPr>
          <w:rStyle w:val="StyleUnderline"/>
          <w:color w:val="FF0000"/>
          <w:highlight w:val="green"/>
        </w:rPr>
        <w:t>apply</w:t>
      </w:r>
      <w:r w:rsidRPr="00DA7B09">
        <w:rPr>
          <w:color w:val="FF0000"/>
          <w:sz w:val="16"/>
          <w:highlight w:val="green"/>
        </w:rPr>
        <w:t xml:space="preserve"> </w:t>
      </w:r>
      <w:r w:rsidRPr="00DA7B09">
        <w:rPr>
          <w:color w:val="FF0000"/>
          <w:sz w:val="16"/>
        </w:rPr>
        <w:t xml:space="preserve">the </w:t>
      </w:r>
      <w:r w:rsidRPr="00DA7B09">
        <w:rPr>
          <w:rStyle w:val="StyleUnderline"/>
          <w:color w:val="FF0000"/>
          <w:highlight w:val="green"/>
        </w:rPr>
        <w:t>same logic to</w:t>
      </w:r>
      <w:r w:rsidRPr="00DA7B09">
        <w:rPr>
          <w:color w:val="FF0000"/>
          <w:sz w:val="16"/>
          <w:highlight w:val="green"/>
        </w:rPr>
        <w:t xml:space="preserve"> </w:t>
      </w:r>
      <w:r w:rsidRPr="00DA7B09">
        <w:rPr>
          <w:color w:val="FF0000"/>
          <w:sz w:val="16"/>
        </w:rPr>
        <w:t xml:space="preserve">the </w:t>
      </w:r>
      <w:r w:rsidRPr="00DA7B09">
        <w:rPr>
          <w:rStyle w:val="StyleUnderline"/>
          <w:color w:val="FF0000"/>
          <w:highlight w:val="green"/>
        </w:rPr>
        <w:t>climate crisis</w:t>
      </w:r>
      <w:r w:rsidRPr="00DA7B09">
        <w:rPr>
          <w:color w:val="FF0000"/>
          <w:sz w:val="16"/>
        </w:rPr>
        <w:t xml:space="preserve">? And, without the confidence in the underlying IP for such solutions, what does this mean for U.S. innovation and economic growth? United States Trade Representative (USTR) </w:t>
      </w:r>
      <w:hyperlink r:id="rId12" w:history="1">
        <w:r w:rsidRPr="00DA7B09">
          <w:rPr>
            <w:rStyle w:val="Hyperlink"/>
            <w:color w:val="FF0000"/>
            <w:sz w:val="16"/>
          </w:rPr>
          <w:t>Katherine Tai</w:t>
        </w:r>
      </w:hyperlink>
      <w:r w:rsidRPr="00DA7B09">
        <w:rPr>
          <w:color w:val="FF0000"/>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DA7B09">
        <w:rPr>
          <w:rStyle w:val="StyleUnderline"/>
          <w:color w:val="FF0000"/>
        </w:rPr>
        <w:t>campaign against IP rights</w:t>
      </w:r>
      <w:r w:rsidRPr="00DA7B09">
        <w:rPr>
          <w:color w:val="FF0000"/>
          <w:sz w:val="16"/>
        </w:rPr>
        <w:t xml:space="preserve"> </w:t>
      </w:r>
      <w:r w:rsidRPr="00DA7B09">
        <w:rPr>
          <w:rStyle w:val="StyleUnderline"/>
          <w:color w:val="FF0000"/>
        </w:rPr>
        <w:t>has</w:t>
      </w:r>
      <w:r w:rsidRPr="00DA7B09">
        <w:rPr>
          <w:color w:val="FF0000"/>
          <w:sz w:val="16"/>
        </w:rPr>
        <w:t xml:space="preserve"> </w:t>
      </w:r>
      <w:r w:rsidRPr="00DA7B09">
        <w:rPr>
          <w:rStyle w:val="StyleUnderline"/>
          <w:color w:val="FF0000"/>
        </w:rPr>
        <w:t>eroded</w:t>
      </w:r>
      <w:r w:rsidRPr="00DA7B09">
        <w:rPr>
          <w:color w:val="FF0000"/>
          <w:sz w:val="16"/>
        </w:rPr>
        <w:t xml:space="preserve"> our </w:t>
      </w:r>
      <w:r w:rsidRPr="00DA7B09">
        <w:rPr>
          <w:rStyle w:val="StyleUnderline"/>
          <w:color w:val="FF0000"/>
        </w:rPr>
        <w:t>normative position</w:t>
      </w:r>
      <w:r w:rsidRPr="00DA7B09">
        <w:rPr>
          <w:color w:val="FF0000"/>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DA7B09">
        <w:rPr>
          <w:color w:val="FF0000"/>
          <w:sz w:val="16"/>
        </w:rPr>
        <w:t>manner in which</w:t>
      </w:r>
      <w:proofErr w:type="gramEnd"/>
      <w:r w:rsidRPr="00DA7B09">
        <w:rPr>
          <w:color w:val="FF0000"/>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DA7B09">
        <w:rPr>
          <w:rStyle w:val="StyleUnderline"/>
          <w:color w:val="FF0000"/>
        </w:rPr>
        <w:t>TRIPS IP waiver would operate outside of</w:t>
      </w:r>
      <w:r w:rsidRPr="00DA7B09">
        <w:rPr>
          <w:color w:val="FF0000"/>
          <w:sz w:val="16"/>
        </w:rPr>
        <w:t xml:space="preserve"> these types of frameworks. There would be no </w:t>
      </w:r>
      <w:r w:rsidRPr="00DA7B09">
        <w:rPr>
          <w:rStyle w:val="StyleUnderline"/>
          <w:color w:val="FF0000"/>
        </w:rPr>
        <w:t>due process</w:t>
      </w:r>
      <w:r w:rsidRPr="00DA7B09">
        <w:rPr>
          <w:color w:val="FF0000"/>
          <w:sz w:val="16"/>
        </w:rPr>
        <w:t xml:space="preserve">, no particularized findings, no </w:t>
      </w:r>
      <w:proofErr w:type="gramStart"/>
      <w:r w:rsidRPr="00DA7B09">
        <w:rPr>
          <w:rStyle w:val="StyleUnderline"/>
          <w:color w:val="FF0000"/>
        </w:rPr>
        <w:t>compensation</w:t>
      </w:r>
      <w:proofErr w:type="gramEnd"/>
      <w:r w:rsidRPr="00DA7B09">
        <w:rPr>
          <w:b/>
          <w:bCs/>
          <w:color w:val="FF0000"/>
          <w:sz w:val="16"/>
        </w:rPr>
        <w:t xml:space="preserve"> </w:t>
      </w:r>
      <w:r w:rsidRPr="00DA7B09">
        <w:rPr>
          <w:rStyle w:val="StyleUnderline"/>
          <w:color w:val="FF0000"/>
        </w:rPr>
        <w:t>and</w:t>
      </w:r>
      <w:r w:rsidRPr="00DA7B09">
        <w:rPr>
          <w:color w:val="FF0000"/>
          <w:sz w:val="16"/>
        </w:rPr>
        <w:t xml:space="preserve"> no </w:t>
      </w:r>
      <w:r w:rsidRPr="00DA7B09">
        <w:rPr>
          <w:rStyle w:val="StyleUnderline"/>
          <w:color w:val="FF0000"/>
        </w:rPr>
        <w:t>recourse</w:t>
      </w:r>
      <w:r w:rsidRPr="00DA7B09">
        <w:rPr>
          <w:color w:val="FF0000"/>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DA7B09">
        <w:rPr>
          <w:color w:val="FF0000"/>
          <w:sz w:val="16"/>
        </w:rPr>
        <w:t>in order to</w:t>
      </w:r>
      <w:proofErr w:type="gramEnd"/>
      <w:r w:rsidRPr="00DA7B09">
        <w:rPr>
          <w:color w:val="FF0000"/>
          <w:sz w:val="16"/>
        </w:rPr>
        <w:t xml:space="preserve"> do so. In other words, </w:t>
      </w:r>
      <w:r w:rsidRPr="00DA7B09">
        <w:rPr>
          <w:color w:val="FF0000"/>
          <w:sz w:val="16"/>
          <w:szCs w:val="14"/>
        </w:rPr>
        <w:t>Ambassador Tai acknowledged that the scope of the current TRIPS IP waiver discussions includes the concept</w:t>
      </w:r>
      <w:r w:rsidRPr="00DA7B09">
        <w:rPr>
          <w:color w:val="FF0000"/>
          <w:sz w:val="8"/>
          <w:szCs w:val="14"/>
        </w:rPr>
        <w:t xml:space="preserve"> </w:t>
      </w:r>
      <w:r w:rsidRPr="00DA7B09">
        <w:rPr>
          <w:color w:val="FF0000"/>
          <w:sz w:val="16"/>
          <w:szCs w:val="14"/>
        </w:rPr>
        <w:t>of forced tech transfer</w:t>
      </w:r>
      <w:r w:rsidRPr="00DA7B09">
        <w:rPr>
          <w:color w:val="FF0000"/>
          <w:sz w:val="16"/>
        </w:rPr>
        <w:t xml:space="preserve">. </w:t>
      </w:r>
      <w:r w:rsidRPr="00DA7B09">
        <w:rPr>
          <w:rStyle w:val="StyleUnderline"/>
          <w:color w:val="FF0000"/>
        </w:rPr>
        <w:t>In</w:t>
      </w:r>
      <w:r w:rsidRPr="00DA7B09">
        <w:rPr>
          <w:color w:val="FF0000"/>
          <w:sz w:val="16"/>
        </w:rPr>
        <w:t xml:space="preserve"> </w:t>
      </w:r>
      <w:r w:rsidRPr="00DA7B09">
        <w:rPr>
          <w:rStyle w:val="StyleUnderline"/>
          <w:color w:val="FF0000"/>
        </w:rPr>
        <w:t xml:space="preserve">the </w:t>
      </w:r>
      <w:r w:rsidRPr="00DA7B09">
        <w:rPr>
          <w:rStyle w:val="StyleUnderline"/>
          <w:color w:val="FF0000"/>
          <w:highlight w:val="green"/>
        </w:rPr>
        <w:t>context</w:t>
      </w:r>
      <w:r w:rsidRPr="00DA7B09">
        <w:rPr>
          <w:color w:val="FF0000"/>
          <w:sz w:val="16"/>
          <w:highlight w:val="green"/>
        </w:rPr>
        <w:t xml:space="preserve"> </w:t>
      </w:r>
      <w:r w:rsidRPr="00DA7B09">
        <w:rPr>
          <w:rStyle w:val="StyleUnderline"/>
          <w:color w:val="FF0000"/>
          <w:highlight w:val="green"/>
        </w:rPr>
        <w:t>of</w:t>
      </w:r>
      <w:r w:rsidRPr="00DA7B09">
        <w:rPr>
          <w:color w:val="FF0000"/>
          <w:sz w:val="16"/>
          <w:highlight w:val="green"/>
        </w:rPr>
        <w:t xml:space="preserve"> </w:t>
      </w:r>
      <w:r w:rsidRPr="00DA7B09">
        <w:rPr>
          <w:rStyle w:val="StyleUnderline"/>
          <w:color w:val="FF0000"/>
          <w:highlight w:val="green"/>
        </w:rPr>
        <w:t>climate change</w:t>
      </w:r>
      <w:r w:rsidRPr="00DA7B09">
        <w:rPr>
          <w:color w:val="FF0000"/>
          <w:sz w:val="16"/>
        </w:rPr>
        <w:t xml:space="preserve">, the idea would be that </w:t>
      </w:r>
      <w:r w:rsidRPr="00DA7B09">
        <w:rPr>
          <w:rStyle w:val="StyleUnderline"/>
          <w:color w:val="FF0000"/>
          <w:highlight w:val="green"/>
        </w:rPr>
        <w:t>companies</w:t>
      </w:r>
      <w:r w:rsidRPr="00DA7B09">
        <w:rPr>
          <w:color w:val="FF0000"/>
          <w:sz w:val="16"/>
          <w:highlight w:val="green"/>
        </w:rPr>
        <w:t xml:space="preserve"> </w:t>
      </w:r>
      <w:r w:rsidRPr="00DA7B09">
        <w:rPr>
          <w:rStyle w:val="StyleUnderline"/>
          <w:color w:val="FF0000"/>
        </w:rPr>
        <w:t xml:space="preserve">who </w:t>
      </w:r>
      <w:r w:rsidRPr="00DA7B09">
        <w:rPr>
          <w:rStyle w:val="StyleUnderline"/>
          <w:color w:val="FF0000"/>
          <w:highlight w:val="green"/>
        </w:rPr>
        <w:t>develop</w:t>
      </w:r>
      <w:r w:rsidRPr="00DA7B09">
        <w:rPr>
          <w:color w:val="FF0000"/>
          <w:sz w:val="16"/>
          <w:highlight w:val="green"/>
        </w:rPr>
        <w:t xml:space="preserve"> </w:t>
      </w:r>
      <w:r w:rsidRPr="00DA7B09">
        <w:rPr>
          <w:color w:val="FF0000"/>
          <w:sz w:val="16"/>
        </w:rPr>
        <w:t xml:space="preserve">successful </w:t>
      </w:r>
      <w:r w:rsidRPr="00DA7B09">
        <w:rPr>
          <w:rStyle w:val="StyleUnderline"/>
          <w:color w:val="FF0000"/>
        </w:rPr>
        <w:t>methods</w:t>
      </w:r>
      <w:r w:rsidRPr="00DA7B09">
        <w:rPr>
          <w:color w:val="FF0000"/>
          <w:sz w:val="16"/>
        </w:rPr>
        <w:t xml:space="preserve"> </w:t>
      </w:r>
      <w:r w:rsidRPr="00DA7B09">
        <w:rPr>
          <w:rStyle w:val="StyleUnderline"/>
          <w:color w:val="FF0000"/>
        </w:rPr>
        <w:t>for</w:t>
      </w:r>
      <w:r w:rsidRPr="00DA7B09">
        <w:rPr>
          <w:color w:val="FF0000"/>
          <w:sz w:val="16"/>
        </w:rPr>
        <w:t xml:space="preserve"> producing new </w:t>
      </w:r>
      <w:r w:rsidRPr="00DA7B09">
        <w:rPr>
          <w:rStyle w:val="StyleUnderline"/>
          <w:color w:val="FF0000"/>
        </w:rPr>
        <w:t xml:space="preserve">seed </w:t>
      </w:r>
      <w:r w:rsidRPr="00DA7B09">
        <w:rPr>
          <w:rStyle w:val="StyleUnderline"/>
          <w:color w:val="FF0000"/>
          <w:highlight w:val="green"/>
        </w:rPr>
        <w:t>technologies</w:t>
      </w:r>
      <w:r w:rsidRPr="00DA7B09">
        <w:rPr>
          <w:rStyle w:val="StyleUnderline"/>
          <w:color w:val="FF0000"/>
        </w:rPr>
        <w:t xml:space="preserve"> and sustainable biomass</w:t>
      </w:r>
      <w:r w:rsidRPr="00DA7B09">
        <w:rPr>
          <w:b/>
          <w:bCs/>
          <w:color w:val="FF0000"/>
          <w:sz w:val="16"/>
        </w:rPr>
        <w:t xml:space="preserve">, </w:t>
      </w:r>
      <w:r w:rsidRPr="00DA7B09">
        <w:rPr>
          <w:rStyle w:val="StyleUnderline"/>
          <w:color w:val="FF0000"/>
          <w:highlight w:val="green"/>
        </w:rPr>
        <w:t xml:space="preserve">reducing </w:t>
      </w:r>
      <w:r w:rsidRPr="00DA7B09">
        <w:rPr>
          <w:rStyle w:val="StyleUnderline"/>
          <w:color w:val="FF0000"/>
        </w:rPr>
        <w:t xml:space="preserve">greenhouse </w:t>
      </w:r>
      <w:r w:rsidRPr="00DA7B09">
        <w:rPr>
          <w:rStyle w:val="StyleUnderline"/>
          <w:color w:val="FF0000"/>
          <w:highlight w:val="green"/>
        </w:rPr>
        <w:t>gases</w:t>
      </w:r>
      <w:r w:rsidRPr="00DA7B09">
        <w:rPr>
          <w:color w:val="FF0000"/>
          <w:sz w:val="16"/>
          <w:highlight w:val="green"/>
        </w:rPr>
        <w:t xml:space="preserve"> </w:t>
      </w:r>
      <w:r w:rsidRPr="00DA7B09">
        <w:rPr>
          <w:color w:val="FF0000"/>
          <w:sz w:val="16"/>
        </w:rPr>
        <w:t xml:space="preserve">in manufacturing </w:t>
      </w:r>
      <w:r w:rsidRPr="00DA7B09">
        <w:rPr>
          <w:rStyle w:val="StyleUnderline"/>
          <w:color w:val="FF0000"/>
        </w:rPr>
        <w:t>and</w:t>
      </w:r>
      <w:r w:rsidRPr="00DA7B09">
        <w:rPr>
          <w:color w:val="FF0000"/>
          <w:sz w:val="16"/>
        </w:rPr>
        <w:t xml:space="preserve"> transportation, </w:t>
      </w:r>
      <w:r w:rsidRPr="00DA7B09">
        <w:rPr>
          <w:rStyle w:val="StyleUnderline"/>
          <w:color w:val="FF0000"/>
          <w:highlight w:val="green"/>
        </w:rPr>
        <w:t>capturing</w:t>
      </w:r>
      <w:r w:rsidRPr="00DA7B09">
        <w:rPr>
          <w:color w:val="FF0000"/>
          <w:sz w:val="16"/>
          <w:highlight w:val="green"/>
        </w:rPr>
        <w:t xml:space="preserve"> </w:t>
      </w:r>
      <w:r w:rsidRPr="00DA7B09">
        <w:rPr>
          <w:color w:val="FF0000"/>
          <w:sz w:val="16"/>
        </w:rPr>
        <w:t xml:space="preserve">and sequestering </w:t>
      </w:r>
      <w:r w:rsidRPr="00DA7B09">
        <w:rPr>
          <w:rStyle w:val="StyleUnderline"/>
          <w:color w:val="FF0000"/>
          <w:highlight w:val="green"/>
        </w:rPr>
        <w:t>carbon</w:t>
      </w:r>
      <w:r w:rsidRPr="00DA7B09">
        <w:rPr>
          <w:color w:val="FF0000"/>
          <w:sz w:val="16"/>
          <w:highlight w:val="green"/>
        </w:rPr>
        <w:t xml:space="preserve"> </w:t>
      </w:r>
      <w:r w:rsidRPr="00DA7B09">
        <w:rPr>
          <w:color w:val="FF0000"/>
          <w:sz w:val="16"/>
        </w:rPr>
        <w:t xml:space="preserve">in soil and products, and more, </w:t>
      </w:r>
      <w:r w:rsidRPr="00DA7B09">
        <w:rPr>
          <w:rStyle w:val="StyleUnderline"/>
          <w:color w:val="FF0000"/>
        </w:rPr>
        <w:t xml:space="preserve">would be </w:t>
      </w:r>
      <w:r w:rsidRPr="00DA7B09">
        <w:rPr>
          <w:rStyle w:val="StyleUnderline"/>
          <w:color w:val="FF0000"/>
          <w:highlight w:val="green"/>
        </w:rPr>
        <w:t xml:space="preserve">required to turn over </w:t>
      </w:r>
      <w:r w:rsidRPr="00DA7B09">
        <w:rPr>
          <w:rStyle w:val="StyleUnderline"/>
          <w:color w:val="FF0000"/>
        </w:rPr>
        <w:t xml:space="preserve">their </w:t>
      </w:r>
      <w:r w:rsidRPr="00DA7B09">
        <w:rPr>
          <w:rStyle w:val="StyleUnderline"/>
          <w:color w:val="FF0000"/>
          <w:highlight w:val="green"/>
        </w:rPr>
        <w:t>proprietary</w:t>
      </w:r>
      <w:r w:rsidRPr="00DA7B09">
        <w:rPr>
          <w:b/>
          <w:bCs/>
          <w:color w:val="FF0000"/>
          <w:sz w:val="16"/>
          <w:highlight w:val="green"/>
        </w:rPr>
        <w:t xml:space="preserve"> </w:t>
      </w:r>
      <w:r w:rsidRPr="00DA7B09">
        <w:rPr>
          <w:rStyle w:val="StyleUnderline"/>
          <w:color w:val="FF0000"/>
          <w:highlight w:val="green"/>
        </w:rPr>
        <w:t>know-how</w:t>
      </w:r>
      <w:r w:rsidRPr="00DA7B09">
        <w:rPr>
          <w:color w:val="FF0000"/>
          <w:sz w:val="16"/>
          <w:highlight w:val="green"/>
        </w:rPr>
        <w:t xml:space="preserve"> </w:t>
      </w:r>
      <w:r w:rsidRPr="00DA7B09">
        <w:rPr>
          <w:color w:val="FF0000"/>
          <w:sz w:val="16"/>
        </w:rPr>
        <w:t xml:space="preserve">to global competitors. While it is unclear how this concept would work in practice and under the constitutions of certain countries, </w:t>
      </w:r>
      <w:r w:rsidRPr="00DA7B09">
        <w:rPr>
          <w:rStyle w:val="StyleUnderline"/>
          <w:color w:val="FF0000"/>
        </w:rPr>
        <w:t xml:space="preserve">the </w:t>
      </w:r>
      <w:r w:rsidRPr="00DA7B09">
        <w:rPr>
          <w:rStyle w:val="StyleUnderline"/>
          <w:color w:val="FF0000"/>
          <w:highlight w:val="green"/>
        </w:rPr>
        <w:t>suggestion alone</w:t>
      </w:r>
      <w:r w:rsidRPr="00DA7B09">
        <w:rPr>
          <w:rStyle w:val="StyleUnderline"/>
          <w:color w:val="FF0000"/>
        </w:rPr>
        <w:t xml:space="preserve"> could be </w:t>
      </w:r>
      <w:r w:rsidRPr="00DA7B09">
        <w:rPr>
          <w:rStyle w:val="StyleUnderline"/>
          <w:color w:val="FF0000"/>
          <w:highlight w:val="green"/>
        </w:rPr>
        <w:t>devastating</w:t>
      </w:r>
      <w:r w:rsidRPr="00DA7B09">
        <w:rPr>
          <w:rStyle w:val="StyleUnderline"/>
          <w:color w:val="FF0000"/>
        </w:rPr>
        <w:t xml:space="preserve"> to voluntary international</w:t>
      </w:r>
      <w:r w:rsidRPr="00DA7B09">
        <w:rPr>
          <w:b/>
          <w:bCs/>
          <w:color w:val="FF0000"/>
          <w:sz w:val="16"/>
        </w:rPr>
        <w:t xml:space="preserve"> </w:t>
      </w:r>
      <w:r w:rsidRPr="00DA7B09">
        <w:rPr>
          <w:rStyle w:val="StyleUnderline"/>
          <w:color w:val="FF0000"/>
          <w:highlight w:val="green"/>
        </w:rPr>
        <w:t>collaborations</w:t>
      </w:r>
      <w:r w:rsidRPr="00DA7B09">
        <w:rPr>
          <w:color w:val="FF0000"/>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3" w:tgtFrame="_blank" w:history="1">
        <w:r w:rsidRPr="00DA7B09">
          <w:rPr>
            <w:rStyle w:val="Hyperlink"/>
            <w:color w:val="FF0000"/>
            <w:sz w:val="16"/>
          </w:rPr>
          <w:t>raised over $1 billion in investment in the second quarter of 2019 alone</w:t>
        </w:r>
      </w:hyperlink>
      <w:r w:rsidRPr="00DA7B09">
        <w:rPr>
          <w:color w:val="FF0000"/>
          <w:sz w:val="16"/>
        </w:rPr>
        <w:t xml:space="preserve">. </w:t>
      </w:r>
      <w:r w:rsidRPr="00DA7B09">
        <w:rPr>
          <w:rStyle w:val="StyleUnderline"/>
          <w:color w:val="FF0000"/>
        </w:rPr>
        <w:t xml:space="preserve">If </w:t>
      </w:r>
      <w:r w:rsidRPr="00DA7B09">
        <w:rPr>
          <w:rStyle w:val="StyleUnderline"/>
          <w:color w:val="FF0000"/>
          <w:highlight w:val="green"/>
        </w:rPr>
        <w:t>investors</w:t>
      </w:r>
      <w:r w:rsidRPr="00DA7B09">
        <w:rPr>
          <w:rStyle w:val="StyleUnderline"/>
          <w:color w:val="FF0000"/>
        </w:rPr>
        <w:t xml:space="preserve"> </w:t>
      </w:r>
      <w:r w:rsidRPr="00DA7B09">
        <w:rPr>
          <w:rStyle w:val="StyleUnderline"/>
          <w:color w:val="FF0000"/>
          <w:highlight w:val="green"/>
        </w:rPr>
        <w:t>cannot be confident</w:t>
      </w:r>
      <w:r w:rsidRPr="00DA7B09">
        <w:rPr>
          <w:rStyle w:val="StyleUnderline"/>
          <w:color w:val="FF0000"/>
        </w:rPr>
        <w:t xml:space="preserve"> that </w:t>
      </w:r>
      <w:r w:rsidRPr="00DA7B09">
        <w:rPr>
          <w:rStyle w:val="StyleUnderline"/>
          <w:color w:val="FF0000"/>
          <w:highlight w:val="green"/>
        </w:rPr>
        <w:t>IP</w:t>
      </w:r>
      <w:r w:rsidRPr="00DA7B09">
        <w:rPr>
          <w:rStyle w:val="StyleUnderline"/>
          <w:color w:val="FF0000"/>
        </w:rPr>
        <w:t xml:space="preserve"> will be </w:t>
      </w:r>
      <w:r w:rsidRPr="00DA7B09">
        <w:rPr>
          <w:rStyle w:val="StyleUnderline"/>
          <w:color w:val="FF0000"/>
          <w:highlight w:val="green"/>
        </w:rPr>
        <w:t>in place</w:t>
      </w:r>
      <w:r w:rsidRPr="00DA7B09">
        <w:rPr>
          <w:rStyle w:val="StyleUnderline"/>
          <w:color w:val="FF0000"/>
        </w:rPr>
        <w:t xml:space="preserve"> to protect important climate change technologies</w:t>
      </w:r>
      <w:r w:rsidRPr="00DA7B09">
        <w:rPr>
          <w:color w:val="FF0000"/>
          <w:sz w:val="16"/>
        </w:rPr>
        <w:t xml:space="preserve"> after their long road from bench to market, </w:t>
      </w:r>
      <w:r w:rsidRPr="00DA7B09">
        <w:rPr>
          <w:rStyle w:val="StyleUnderline"/>
          <w:color w:val="FF0000"/>
        </w:rPr>
        <w:t xml:space="preserve">it is </w:t>
      </w:r>
      <w:r w:rsidRPr="00DA7B09">
        <w:rPr>
          <w:rStyle w:val="StyleUnderline"/>
          <w:color w:val="FF0000"/>
          <w:highlight w:val="green"/>
        </w:rPr>
        <w:t>unlikely they will</w:t>
      </w:r>
      <w:r w:rsidRPr="00DA7B09">
        <w:rPr>
          <w:color w:val="FF0000"/>
          <w:sz w:val="16"/>
        </w:rPr>
        <w:t xml:space="preserve"> continue to </w:t>
      </w:r>
      <w:r w:rsidRPr="00DA7B09">
        <w:rPr>
          <w:rStyle w:val="StyleUnderline"/>
          <w:color w:val="FF0000"/>
          <w:highlight w:val="green"/>
        </w:rPr>
        <w:t>invest</w:t>
      </w:r>
      <w:r w:rsidRPr="00DA7B09">
        <w:rPr>
          <w:b/>
          <w:bCs/>
          <w:color w:val="FF0000"/>
          <w:sz w:val="16"/>
        </w:rPr>
        <w:t xml:space="preserve"> </w:t>
      </w:r>
      <w:r w:rsidRPr="00DA7B09">
        <w:rPr>
          <w:rStyle w:val="StyleUnderline"/>
          <w:color w:val="FF0000"/>
        </w:rPr>
        <w:t>at</w:t>
      </w:r>
      <w:r w:rsidRPr="00DA7B09">
        <w:rPr>
          <w:color w:val="FF0000"/>
          <w:sz w:val="16"/>
        </w:rPr>
        <w:t xml:space="preserve"> the current and </w:t>
      </w:r>
      <w:r w:rsidRPr="00DA7B09">
        <w:rPr>
          <w:rStyle w:val="StyleUnderline"/>
          <w:color w:val="FF0000"/>
        </w:rPr>
        <w:t>required levels</w:t>
      </w:r>
      <w:r w:rsidRPr="00DA7B09">
        <w:rPr>
          <w:b/>
          <w:bCs/>
          <w:color w:val="FF0000"/>
          <w:sz w:val="16"/>
        </w:rPr>
        <w:t>.</w:t>
      </w:r>
      <w:r w:rsidRPr="00DA7B09">
        <w:rPr>
          <w:color w:val="FF0000"/>
          <w:sz w:val="16"/>
        </w:rPr>
        <w:t xml:space="preserve"> </w:t>
      </w:r>
    </w:p>
    <w:p w14:paraId="26F51252" w14:textId="77777777" w:rsidR="001B6E3E" w:rsidRPr="00DA7B09" w:rsidRDefault="001B6E3E" w:rsidP="001B6E3E">
      <w:pPr>
        <w:pStyle w:val="Heading4"/>
        <w:rPr>
          <w:rFonts w:cs="Calibri"/>
          <w:iCs w:val="0"/>
          <w:color w:val="FF0000"/>
        </w:rPr>
      </w:pPr>
      <w:r w:rsidRPr="00DA7B09">
        <w:rPr>
          <w:rFonts w:cs="Calibri"/>
          <w:color w:val="FF0000"/>
        </w:rPr>
        <w:t xml:space="preserve">Climate change </w:t>
      </w:r>
      <w:r w:rsidRPr="00DA7B09">
        <w:rPr>
          <w:rFonts w:cs="Calibri"/>
          <w:color w:val="FF0000"/>
          <w:u w:val="single"/>
        </w:rPr>
        <w:t>destroys the world</w:t>
      </w:r>
      <w:r w:rsidRPr="00DA7B09">
        <w:rPr>
          <w:rFonts w:cs="Calibri"/>
          <w:color w:val="FF0000"/>
        </w:rPr>
        <w:t xml:space="preserve"> – we’ll concede 1AC </w:t>
      </w:r>
      <w:proofErr w:type="spellStart"/>
      <w:r w:rsidRPr="00DA7B09">
        <w:rPr>
          <w:rFonts w:cs="Calibri"/>
          <w:color w:val="FF0000"/>
        </w:rPr>
        <w:t>Specktor</w:t>
      </w:r>
      <w:proofErr w:type="spellEnd"/>
    </w:p>
    <w:p w14:paraId="54D9EF68" w14:textId="77777777" w:rsidR="007632D9" w:rsidRPr="007632D9" w:rsidRDefault="007632D9" w:rsidP="007632D9"/>
    <w:p w14:paraId="3974011A" w14:textId="77777777" w:rsidR="00927F9F" w:rsidRPr="00927F9F" w:rsidRDefault="00927F9F" w:rsidP="00927F9F">
      <w:pPr>
        <w:pStyle w:val="Heading2"/>
      </w:pPr>
      <w:r w:rsidRPr="00927F9F">
        <w:t>Case</w:t>
      </w:r>
    </w:p>
    <w:p w14:paraId="223DA2DD" w14:textId="77777777" w:rsidR="00CE19EA" w:rsidRPr="00927F9F" w:rsidRDefault="00CE19EA" w:rsidP="00CE19EA">
      <w:pPr>
        <w:pStyle w:val="Heading3"/>
      </w:pPr>
      <w:r w:rsidRPr="00927F9F">
        <w:t>1NC – AT: AMR</w:t>
      </w:r>
    </w:p>
    <w:p w14:paraId="319DBC3F" w14:textId="77777777" w:rsidR="00CE19EA" w:rsidRPr="00927F9F" w:rsidRDefault="00CE19EA" w:rsidP="00CE19EA">
      <w:pPr>
        <w:pStyle w:val="Heading4"/>
      </w:pPr>
      <w:r w:rsidRPr="00927F9F">
        <w:t xml:space="preserve">1] Low prices </w:t>
      </w:r>
      <w:r w:rsidRPr="00927F9F">
        <w:rPr>
          <w:u w:val="single"/>
        </w:rPr>
        <w:t>independently</w:t>
      </w:r>
      <w:r w:rsidRPr="00927F9F">
        <w:t xml:space="preserve"> cause AMR.</w:t>
      </w:r>
    </w:p>
    <w:p w14:paraId="0B4B8D10" w14:textId="77777777" w:rsidR="00CE19EA" w:rsidRPr="00927F9F" w:rsidRDefault="00CE19EA" w:rsidP="00CE19EA">
      <w:r w:rsidRPr="00927F9F">
        <w:rPr>
          <w:rStyle w:val="Style13ptBold"/>
        </w:rPr>
        <w:t>Babu and Suma 6</w:t>
      </w:r>
      <w:r w:rsidRPr="00927F9F">
        <w:t xml:space="preserve"> Babu, Varsha, and C. Suma. "Antibiotic pricing: when cheaper may not be better." Clinical infectious diseases 43.8 (2006): 1085-1086. (Government Primary Health Center)//Elmer </w:t>
      </w:r>
    </w:p>
    <w:p w14:paraId="6C6F5FEC" w14:textId="77777777" w:rsidR="00CE19EA" w:rsidRPr="00927F9F" w:rsidRDefault="00CE19EA" w:rsidP="00CE19EA">
      <w:pPr>
        <w:rPr>
          <w:sz w:val="16"/>
        </w:rPr>
      </w:pPr>
      <w:r w:rsidRPr="00927F9F">
        <w:rPr>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w:t>
      </w:r>
      <w:proofErr w:type="gramStart"/>
      <w:r w:rsidRPr="00927F9F">
        <w:rPr>
          <w:sz w:val="16"/>
        </w:rPr>
        <w:t>the vast majority of</w:t>
      </w:r>
      <w:proofErr w:type="gramEnd"/>
      <w:r w:rsidRPr="00927F9F">
        <w:rPr>
          <w:sz w:val="16"/>
        </w:rPr>
        <w:t xml:space="preserve"> Indians, such patent violations were subtly encouraged. Even despite this, we were caught unaware when pharmaceutical representatives approached our primary care center in rural India, claiming that a 5-day course of levofloxacin would henceforth cost the patient </w:t>
      </w:r>
      <w:r w:rsidRPr="00927F9F">
        <w:rPr>
          <w:rFonts w:ascii="Cambria Math" w:hAnsi="Cambria Math" w:cs="Cambria Math"/>
          <w:sz w:val="16"/>
        </w:rPr>
        <w:t>∼</w:t>
      </w:r>
      <w:r w:rsidRPr="00927F9F">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F71599">
        <w:rPr>
          <w:b/>
          <w:highlight w:val="green"/>
          <w:u w:val="single"/>
          <w:bdr w:val="single" w:sz="18" w:space="0" w:color="auto"/>
        </w:rPr>
        <w:t>Lower prices</w:t>
      </w:r>
      <w:r w:rsidRPr="00927F9F">
        <w:rPr>
          <w:u w:val="single"/>
        </w:rPr>
        <w:t xml:space="preserve"> often </w:t>
      </w:r>
      <w:r w:rsidRPr="00F71599">
        <w:rPr>
          <w:b/>
          <w:highlight w:val="green"/>
          <w:u w:val="single"/>
          <w:bdr w:val="single" w:sz="18" w:space="0" w:color="auto"/>
        </w:rPr>
        <w:t>lead to</w:t>
      </w:r>
      <w:r w:rsidRPr="00927F9F">
        <w:rPr>
          <w:b/>
          <w:u w:val="single"/>
          <w:bdr w:val="single" w:sz="18" w:space="0" w:color="auto"/>
        </w:rPr>
        <w:t xml:space="preserve"> </w:t>
      </w:r>
      <w:r w:rsidRPr="00F71599">
        <w:rPr>
          <w:b/>
          <w:highlight w:val="green"/>
          <w:u w:val="single"/>
          <w:bdr w:val="single" w:sz="18" w:space="0" w:color="auto"/>
        </w:rPr>
        <w:t>wider prescription of a given drug</w:t>
      </w:r>
      <w:r w:rsidRPr="00927F9F">
        <w:rPr>
          <w:u w:val="single"/>
        </w:rPr>
        <w:t xml:space="preserve">, especially in resource-limited settings. </w:t>
      </w:r>
      <w:r w:rsidRPr="00F71599">
        <w:rPr>
          <w:b/>
          <w:highlight w:val="green"/>
          <w:u w:val="single"/>
          <w:bdr w:val="single" w:sz="18" w:space="0" w:color="auto"/>
        </w:rPr>
        <w:t>If</w:t>
      </w:r>
      <w:r w:rsidRPr="00927F9F">
        <w:rPr>
          <w:u w:val="single"/>
        </w:rPr>
        <w:t xml:space="preserve"> second-line </w:t>
      </w:r>
      <w:r w:rsidRPr="00F71599">
        <w:rPr>
          <w:b/>
          <w:highlight w:val="green"/>
          <w:u w:val="single"/>
          <w:bdr w:val="single" w:sz="18" w:space="0" w:color="auto"/>
        </w:rPr>
        <w:t>antibiotics</w:t>
      </w:r>
      <w:r w:rsidRPr="00927F9F">
        <w:rPr>
          <w:u w:val="single"/>
        </w:rPr>
        <w:t>—such as levofloxacin and azithromycin—</w:t>
      </w:r>
      <w:r w:rsidRPr="00F71599">
        <w:rPr>
          <w:b/>
          <w:highlight w:val="green"/>
          <w:u w:val="single"/>
          <w:bdr w:val="single" w:sz="18" w:space="0" w:color="auto"/>
        </w:rPr>
        <w:t>are made</w:t>
      </w:r>
      <w:r w:rsidRPr="00927F9F">
        <w:rPr>
          <w:b/>
          <w:u w:val="single"/>
          <w:bdr w:val="single" w:sz="18" w:space="0" w:color="auto"/>
        </w:rPr>
        <w:t xml:space="preserve"> </w:t>
      </w:r>
      <w:r w:rsidRPr="00F71599">
        <w:rPr>
          <w:b/>
          <w:highlight w:val="green"/>
          <w:u w:val="single"/>
          <w:bdr w:val="single" w:sz="18" w:space="0" w:color="auto"/>
        </w:rPr>
        <w:t>available at lower prices</w:t>
      </w:r>
      <w:r w:rsidRPr="00927F9F">
        <w:rPr>
          <w:u w:val="single"/>
        </w:rPr>
        <w:t xml:space="preserve"> than first-line antibiotics, </w:t>
      </w:r>
      <w:r w:rsidRPr="00F71599">
        <w:rPr>
          <w:b/>
          <w:highlight w:val="green"/>
          <w:u w:val="single"/>
          <w:bdr w:val="single" w:sz="18" w:space="0" w:color="auto"/>
        </w:rPr>
        <w:t>there is a</w:t>
      </w:r>
      <w:r w:rsidRPr="00927F9F">
        <w:rPr>
          <w:b/>
          <w:u w:val="single"/>
          <w:bdr w:val="single" w:sz="18" w:space="0" w:color="auto"/>
        </w:rPr>
        <w:t xml:space="preserve"> </w:t>
      </w:r>
      <w:r w:rsidRPr="00F71599">
        <w:rPr>
          <w:b/>
          <w:highlight w:val="green"/>
          <w:u w:val="single"/>
          <w:bdr w:val="single" w:sz="18" w:space="0" w:color="auto"/>
        </w:rPr>
        <w:t>high probability of their overuse</w:t>
      </w:r>
      <w:r w:rsidRPr="00927F9F">
        <w:rPr>
          <w:b/>
          <w:u w:val="single"/>
          <w:bdr w:val="single" w:sz="18" w:space="0" w:color="auto"/>
        </w:rPr>
        <w:t xml:space="preserve"> </w:t>
      </w:r>
      <w:r w:rsidRPr="00F71599">
        <w:rPr>
          <w:b/>
          <w:highlight w:val="green"/>
          <w:u w:val="single"/>
          <w:bdr w:val="single" w:sz="18" w:space="0" w:color="auto"/>
        </w:rPr>
        <w:t>and</w:t>
      </w:r>
      <w:r w:rsidRPr="00927F9F">
        <w:rPr>
          <w:b/>
          <w:u w:val="single"/>
          <w:bdr w:val="single" w:sz="18" w:space="0" w:color="auto"/>
        </w:rPr>
        <w:t xml:space="preserve"> </w:t>
      </w:r>
      <w:r w:rsidRPr="00F71599">
        <w:rPr>
          <w:b/>
          <w:highlight w:val="green"/>
          <w:u w:val="single"/>
          <w:bdr w:val="single" w:sz="18" w:space="0" w:color="auto"/>
        </w:rPr>
        <w:t>subsequent development of resistance</w:t>
      </w:r>
      <w:r w:rsidRPr="00927F9F">
        <w:rPr>
          <w:u w:val="single"/>
        </w:rPr>
        <w:t xml:space="preserve">. In the face of </w:t>
      </w:r>
      <w:r w:rsidRPr="00F71599">
        <w:rPr>
          <w:b/>
          <w:highlight w:val="green"/>
          <w:u w:val="single"/>
          <w:bdr w:val="single" w:sz="18" w:space="0" w:color="auto"/>
        </w:rPr>
        <w:t>very low costs of medication</w:t>
      </w:r>
      <w:r w:rsidRPr="00927F9F">
        <w:rPr>
          <w:u w:val="single"/>
        </w:rPr>
        <w:t>, patients are unlikely to complain of escalating medical expenses</w:t>
      </w:r>
      <w:r w:rsidRPr="00927F9F">
        <w:rPr>
          <w:sz w:val="16"/>
        </w:rPr>
        <w:t xml:space="preserve">. The issue assumes more gravity when one considers the fact that levofloxacin is an important second-line drug for the treatment of tuberculosis [2]. </w:t>
      </w:r>
      <w:r w:rsidRPr="00927F9F">
        <w:rPr>
          <w:u w:val="single"/>
        </w:rPr>
        <w:t xml:space="preserve">Its widespread use in the community </w:t>
      </w:r>
      <w:r w:rsidRPr="00F71599">
        <w:rPr>
          <w:b/>
          <w:highlight w:val="green"/>
          <w:u w:val="single"/>
          <w:bdr w:val="single" w:sz="18" w:space="0" w:color="auto"/>
        </w:rPr>
        <w:t>is likely to</w:t>
      </w:r>
      <w:r w:rsidRPr="00927F9F">
        <w:rPr>
          <w:b/>
          <w:u w:val="single"/>
          <w:bdr w:val="single" w:sz="18" w:space="0" w:color="auto"/>
        </w:rPr>
        <w:t xml:space="preserve"> </w:t>
      </w:r>
      <w:r w:rsidRPr="00F71599">
        <w:rPr>
          <w:b/>
          <w:highlight w:val="green"/>
          <w:u w:val="single"/>
          <w:bdr w:val="single" w:sz="18" w:space="0" w:color="auto"/>
        </w:rPr>
        <w:t>lead to emergence of resistance</w:t>
      </w:r>
      <w:r w:rsidRPr="00927F9F">
        <w:rPr>
          <w:u w:val="single"/>
        </w:rPr>
        <w:t xml:space="preserve"> </w:t>
      </w:r>
      <w:r w:rsidRPr="00F71599">
        <w:rPr>
          <w:b/>
          <w:highlight w:val="green"/>
          <w:u w:val="single"/>
          <w:bdr w:val="single" w:sz="18" w:space="0" w:color="auto"/>
        </w:rPr>
        <w:t>among</w:t>
      </w:r>
      <w:r w:rsidRPr="00F71599">
        <w:rPr>
          <w:highlight w:val="green"/>
          <w:u w:val="single"/>
        </w:rPr>
        <w:t xml:space="preserve"> </w:t>
      </w:r>
      <w:r w:rsidRPr="00F71599">
        <w:rPr>
          <w:b/>
          <w:highlight w:val="green"/>
          <w:u w:val="single"/>
          <w:bdr w:val="single" w:sz="18" w:space="0" w:color="auto"/>
        </w:rPr>
        <w:t>mycobacteria</w:t>
      </w:r>
      <w:r w:rsidRPr="00F71599">
        <w:rPr>
          <w:highlight w:val="green"/>
          <w:u w:val="single"/>
        </w:rPr>
        <w:t xml:space="preserve"> </w:t>
      </w:r>
      <w:r w:rsidRPr="00F71599">
        <w:rPr>
          <w:b/>
          <w:highlight w:val="green"/>
          <w:u w:val="single"/>
          <w:bdr w:val="single" w:sz="18" w:space="0" w:color="auto"/>
        </w:rPr>
        <w:t>and</w:t>
      </w:r>
      <w:r w:rsidRPr="00F71599">
        <w:rPr>
          <w:highlight w:val="green"/>
          <w:u w:val="single"/>
        </w:rPr>
        <w:t xml:space="preserve"> </w:t>
      </w:r>
      <w:r w:rsidRPr="00927F9F">
        <w:rPr>
          <w:u w:val="single"/>
        </w:rPr>
        <w:t xml:space="preserve">delayed diagnosis of </w:t>
      </w:r>
      <w:r w:rsidRPr="00F71599">
        <w:rPr>
          <w:b/>
          <w:highlight w:val="green"/>
          <w:u w:val="single"/>
          <w:bdr w:val="single" w:sz="18" w:space="0" w:color="auto"/>
        </w:rPr>
        <w:t>tuberculosis</w:t>
      </w:r>
      <w:r w:rsidRPr="00F71599">
        <w:rPr>
          <w:highlight w:val="green"/>
          <w:u w:val="single"/>
        </w:rPr>
        <w:t xml:space="preserve"> </w:t>
      </w:r>
      <w:r w:rsidRPr="00927F9F">
        <w:rPr>
          <w:u w:val="single"/>
        </w:rPr>
        <w:t>[3]—an occurrence that India, with its large population of tuberculosis-affected patients, cannot afford</w:t>
      </w:r>
      <w:r w:rsidRPr="00927F9F">
        <w:rPr>
          <w:sz w:val="16"/>
        </w:rPr>
        <w:t xml:space="preserve">. We believe we have encountered a situation where </w:t>
      </w:r>
      <w:r w:rsidRPr="00F71599">
        <w:rPr>
          <w:b/>
          <w:highlight w:val="green"/>
          <w:u w:val="single"/>
          <w:bdr w:val="single" w:sz="18" w:space="0" w:color="auto"/>
        </w:rPr>
        <w:t>low prices of antibiotics are</w:t>
      </w:r>
      <w:r w:rsidRPr="00927F9F">
        <w:rPr>
          <w:b/>
          <w:u w:val="single"/>
          <w:bdr w:val="single" w:sz="18" w:space="0" w:color="auto"/>
        </w:rPr>
        <w:t xml:space="preserve"> </w:t>
      </w:r>
      <w:r w:rsidRPr="00F71599">
        <w:rPr>
          <w:b/>
          <w:highlight w:val="green"/>
          <w:u w:val="single"/>
          <w:bdr w:val="single" w:sz="18" w:space="0" w:color="auto"/>
        </w:rPr>
        <w:t>likely to cause more harm than good</w:t>
      </w:r>
      <w:r w:rsidRPr="00927F9F">
        <w:rPr>
          <w:sz w:val="16"/>
        </w:rPr>
        <w:t xml:space="preserve">. In the </w:t>
      </w:r>
      <w:proofErr w:type="spellStart"/>
      <w:r w:rsidRPr="00927F9F">
        <w:rPr>
          <w:sz w:val="16"/>
        </w:rPr>
        <w:t>post World</w:t>
      </w:r>
      <w:proofErr w:type="spellEnd"/>
      <w:r w:rsidRPr="00927F9F">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07BFDB05" w14:textId="77777777" w:rsidR="00CE19EA" w:rsidRPr="00927F9F" w:rsidRDefault="00CE19EA" w:rsidP="00CE19EA">
      <w:pPr>
        <w:pStyle w:val="Heading4"/>
      </w:pPr>
      <w:r w:rsidRPr="00927F9F">
        <w:t>2] Alt causes outweigh innovation – antibiotics just aren’t profitable.</w:t>
      </w:r>
    </w:p>
    <w:p w14:paraId="66421313" w14:textId="77777777" w:rsidR="00CE19EA" w:rsidRPr="00927F9F" w:rsidRDefault="00CE19EA" w:rsidP="00CE19EA">
      <w:r w:rsidRPr="00927F9F">
        <w:rPr>
          <w:rFonts w:eastAsiaTheme="majorEastAsia" w:cstheme="majorBidi"/>
          <w:b/>
          <w:iCs/>
          <w:sz w:val="26"/>
        </w:rPr>
        <w:t>Paton and Kresge 20</w:t>
      </w:r>
      <w:r w:rsidRPr="00927F9F">
        <w:t xml:space="preserve"> [James Paton and Naomi Kresge, James is a reporter at Bloomberg Business covering health, pharma, and Covid-19. Naomi is a reporter for Bloomberg Business covering pharmaceuticals. 8-8-2020, accessed on 8-28-2021, archive.is, "Superbugs Win Another Round as Big Pharma Leaves Antibiotics " </w:t>
      </w:r>
      <w:hyperlink r:id="rId14" w:history="1">
        <w:r w:rsidRPr="00927F9F">
          <w:rPr>
            <w:rStyle w:val="Hyperlink"/>
          </w:rPr>
          <w:t>https://www.bloomberg.com/news/articles/2018-07-13/superbugs-win-another-round-as-big-pharma-leaves-antibiotics</w:t>
        </w:r>
      </w:hyperlink>
      <w:r w:rsidRPr="00927F9F">
        <w:t>] Adam</w:t>
      </w:r>
    </w:p>
    <w:p w14:paraId="0FE2ABF4" w14:textId="77777777" w:rsidR="00CE19EA" w:rsidRPr="00927F9F" w:rsidRDefault="00CE19EA" w:rsidP="00CE19EA">
      <w:r w:rsidRPr="00927F9F">
        <w:t xml:space="preserve">The </w:t>
      </w:r>
      <w:r w:rsidRPr="00927F9F">
        <w:rPr>
          <w:rStyle w:val="StyleUnderline"/>
        </w:rPr>
        <w:t>fight against life-threatening infections suffered another blow</w:t>
      </w:r>
      <w:r w:rsidRPr="00927F9F">
        <w:t xml:space="preserve"> when one of the </w:t>
      </w:r>
      <w:r w:rsidRPr="00927F9F">
        <w:rPr>
          <w:rStyle w:val="StyleUnderline"/>
        </w:rPr>
        <w:t xml:space="preserve">world’s </w:t>
      </w:r>
      <w:r w:rsidRPr="00F71599">
        <w:rPr>
          <w:rStyle w:val="StyleUnderline"/>
          <w:highlight w:val="green"/>
        </w:rPr>
        <w:t>biggest drugmakers</w:t>
      </w:r>
      <w:r w:rsidRPr="00927F9F">
        <w:rPr>
          <w:rStyle w:val="StyleUnderline"/>
        </w:rPr>
        <w:t xml:space="preserve"> waved the white flag.</w:t>
      </w:r>
      <w:r w:rsidRPr="00927F9F">
        <w:t xml:space="preserve"> </w:t>
      </w:r>
      <w:hyperlink r:id="rId15" w:tgtFrame="_blank" w:tooltip="Company Profile" w:history="1">
        <w:r w:rsidRPr="00927F9F">
          <w:rPr>
            <w:rStyle w:val="StyleUnderline"/>
          </w:rPr>
          <w:t>Novartis AG</w:t>
        </w:r>
      </w:hyperlink>
      <w:r w:rsidRPr="00927F9F">
        <w:rPr>
          <w:rStyle w:val="StyleUnderline"/>
        </w:rPr>
        <w:t> </w:t>
      </w:r>
      <w:r w:rsidRPr="00927F9F">
        <w:t xml:space="preserve">is the latest drug giant to </w:t>
      </w:r>
      <w:r w:rsidRPr="00F71599">
        <w:rPr>
          <w:rStyle w:val="StyleUnderline"/>
          <w:highlight w:val="green"/>
        </w:rPr>
        <w:t>end</w:t>
      </w:r>
      <w:r w:rsidRPr="00927F9F">
        <w:rPr>
          <w:rStyle w:val="StyleUnderline"/>
        </w:rPr>
        <w:t xml:space="preserve"> </w:t>
      </w:r>
      <w:r w:rsidRPr="00F71599">
        <w:rPr>
          <w:rStyle w:val="StyleUnderline"/>
          <w:highlight w:val="green"/>
        </w:rPr>
        <w:t>antibacterial</w:t>
      </w:r>
      <w:r w:rsidRPr="00927F9F">
        <w:rPr>
          <w:rStyle w:val="StyleUnderline"/>
        </w:rPr>
        <w:t xml:space="preserve"> and antiviral </w:t>
      </w:r>
      <w:r w:rsidRPr="00F71599">
        <w:rPr>
          <w:rStyle w:val="StyleUnderline"/>
          <w:highlight w:val="green"/>
        </w:rPr>
        <w:t>research</w:t>
      </w:r>
      <w:r w:rsidRPr="00927F9F">
        <w:t>, joining the likes of </w:t>
      </w:r>
      <w:hyperlink r:id="rId16" w:tgtFrame="_blank" w:tooltip="Product and Geographic Segmentation" w:history="1">
        <w:r w:rsidRPr="00927F9F">
          <w:rPr>
            <w:rStyle w:val="StyleUnderline"/>
          </w:rPr>
          <w:t>AstraZeneca Plc</w:t>
        </w:r>
      </w:hyperlink>
      <w:r w:rsidRPr="00927F9F">
        <w:rPr>
          <w:rStyle w:val="StyleUnderline"/>
        </w:rPr>
        <w:t>, </w:t>
      </w:r>
      <w:hyperlink r:id="rId17" w:tgtFrame="_blank" w:tooltip="Company Overview" w:history="1">
        <w:r w:rsidRPr="00927F9F">
          <w:rPr>
            <w:rStyle w:val="StyleUnderline"/>
          </w:rPr>
          <w:t>Sanofi</w:t>
        </w:r>
      </w:hyperlink>
      <w:r w:rsidRPr="00927F9F">
        <w:rPr>
          <w:rStyle w:val="StyleUnderline"/>
        </w:rPr>
        <w:t>, </w:t>
      </w:r>
      <w:hyperlink r:id="rId18" w:tgtFrame="_blank" w:tooltip="Company Overview" w:history="1">
        <w:r w:rsidRPr="00927F9F">
          <w:rPr>
            <w:rStyle w:val="StyleUnderline"/>
          </w:rPr>
          <w:t>Allergan Plc</w:t>
        </w:r>
      </w:hyperlink>
      <w:r w:rsidRPr="00927F9F">
        <w:rPr>
          <w:rStyle w:val="StyleUnderline"/>
        </w:rPr>
        <w:t> and </w:t>
      </w:r>
      <w:hyperlink r:id="rId19" w:tgtFrame="_blank" w:tooltip="Company Profile" w:history="1">
        <w:r w:rsidRPr="00927F9F">
          <w:rPr>
            <w:rStyle w:val="StyleUnderline"/>
          </w:rPr>
          <w:t>Medicines Co.</w:t>
        </w:r>
      </w:hyperlink>
      <w:r w:rsidRPr="00927F9F">
        <w:rPr>
          <w:rStyle w:val="StyleUnderline"/>
        </w:rPr>
        <w:t> </w:t>
      </w:r>
      <w:hyperlink r:id="rId20" w:tgtFrame="_blank" w:tooltip="Company Overview" w:history="1">
        <w:r w:rsidRPr="00927F9F">
          <w:rPr>
            <w:rStyle w:val="StyleUnderline"/>
          </w:rPr>
          <w:t>GlaxoSmithKline Plc</w:t>
        </w:r>
      </w:hyperlink>
      <w:r w:rsidRPr="00927F9F">
        <w:rPr>
          <w:rStyle w:val="StyleUnderline"/>
        </w:rPr>
        <w:t> has put some antibiotics assets under review</w:t>
      </w:r>
      <w:r w:rsidRPr="00927F9F">
        <w:t xml:space="preserve">. The pullback revives concern about a world in which routine infections again become lethal as bugs develop resistance to existing drugs. </w:t>
      </w:r>
      <w:r w:rsidRPr="00F71599">
        <w:rPr>
          <w:rStyle w:val="StyleUnderline"/>
          <w:highlight w:val="green"/>
        </w:rPr>
        <w:t>Sales</w:t>
      </w:r>
      <w:r w:rsidRPr="00927F9F">
        <w:rPr>
          <w:rStyle w:val="StyleUnderline"/>
        </w:rPr>
        <w:t xml:space="preserve"> of new antibiotics are </w:t>
      </w:r>
      <w:r w:rsidRPr="00F71599">
        <w:rPr>
          <w:rStyle w:val="StyleUnderline"/>
          <w:highlight w:val="green"/>
        </w:rPr>
        <w:t>too low</w:t>
      </w:r>
      <w:r w:rsidRPr="00927F9F">
        <w:rPr>
          <w:rStyle w:val="StyleUnderline"/>
        </w:rPr>
        <w:t xml:space="preserve"> for big pharma </w:t>
      </w:r>
      <w:r w:rsidRPr="00F71599">
        <w:rPr>
          <w:rStyle w:val="StyleUnderline"/>
          <w:highlight w:val="green"/>
        </w:rPr>
        <w:t>to recoup</w:t>
      </w:r>
      <w:r w:rsidRPr="00927F9F">
        <w:rPr>
          <w:rStyle w:val="StyleUnderline"/>
        </w:rPr>
        <w:t xml:space="preserve"> its </w:t>
      </w:r>
      <w:r w:rsidRPr="00F71599">
        <w:rPr>
          <w:rStyle w:val="StyleUnderline"/>
          <w:highlight w:val="green"/>
        </w:rPr>
        <w:t>investments</w:t>
      </w:r>
      <w:r w:rsidRPr="00927F9F">
        <w:rPr>
          <w:rStyle w:val="StyleUnderline"/>
        </w:rPr>
        <w:t>, and public measures to encourage more activity aren’t moving the needle.</w:t>
      </w:r>
      <w:r w:rsidRPr="00927F9F">
        <w:t xml:space="preserve"> “The market is broken,” said David </w:t>
      </w:r>
      <w:proofErr w:type="spellStart"/>
      <w:r w:rsidRPr="00927F9F">
        <w:t>Shlaes</w:t>
      </w:r>
      <w:proofErr w:type="spellEnd"/>
      <w:r w:rsidRPr="00927F9F">
        <w:t>, a former pharmaceutical executive and consultant. “</w:t>
      </w:r>
      <w:r w:rsidRPr="00927F9F">
        <w:rPr>
          <w:rStyle w:val="StyleUnderline"/>
        </w:rPr>
        <w:t xml:space="preserve">We’re at a point now where </w:t>
      </w:r>
      <w:r w:rsidRPr="00F71599">
        <w:rPr>
          <w:rStyle w:val="StyleUnderline"/>
          <w:highlight w:val="green"/>
        </w:rPr>
        <w:t>resistance</w:t>
      </w:r>
      <w:r w:rsidRPr="00927F9F">
        <w:rPr>
          <w:rStyle w:val="StyleUnderline"/>
        </w:rPr>
        <w:t xml:space="preserve"> is moving a lot </w:t>
      </w:r>
      <w:r w:rsidRPr="00F71599">
        <w:rPr>
          <w:rStyle w:val="StyleUnderline"/>
          <w:highlight w:val="green"/>
        </w:rPr>
        <w:t>faster</w:t>
      </w:r>
      <w:r w:rsidRPr="00927F9F">
        <w:rPr>
          <w:rStyle w:val="StyleUnderline"/>
        </w:rPr>
        <w:t xml:space="preserve"> </w:t>
      </w:r>
      <w:r w:rsidRPr="00F71599">
        <w:rPr>
          <w:rStyle w:val="StyleUnderline"/>
          <w:highlight w:val="green"/>
        </w:rPr>
        <w:t>than</w:t>
      </w:r>
      <w:r w:rsidRPr="00927F9F">
        <w:rPr>
          <w:rStyle w:val="StyleUnderline"/>
        </w:rPr>
        <w:t xml:space="preserve"> our ability to provide </w:t>
      </w:r>
      <w:r w:rsidRPr="00F71599">
        <w:rPr>
          <w:rStyle w:val="StyleUnderline"/>
          <w:highlight w:val="green"/>
        </w:rPr>
        <w:t>new antibiotics</w:t>
      </w:r>
      <w:r w:rsidRPr="00927F9F">
        <w:t>. This is just another in a long string of really bad news.” The latest retreat comes after a brief period when industry leaders appeared willing to take a </w:t>
      </w:r>
      <w:hyperlink r:id="rId21" w:tgtFrame="_blank" w:tooltip="Superbugs and Subsidies Draw Big Pharma Back to Antibiotics" w:history="1">
        <w:r w:rsidRPr="00927F9F">
          <w:rPr>
            <w:rStyle w:val="Hyperlink"/>
          </w:rPr>
          <w:t>risk</w:t>
        </w:r>
      </w:hyperlink>
      <w:r w:rsidRPr="00927F9F">
        <w:t> on the field. </w:t>
      </w:r>
      <w:hyperlink r:id="rId22" w:tgtFrame="_blank" w:tooltip="Company Profile" w:history="1">
        <w:r w:rsidRPr="00927F9F">
          <w:rPr>
            <w:rStyle w:val="StyleUnderline"/>
          </w:rPr>
          <w:t>Merck &amp; Co.</w:t>
        </w:r>
      </w:hyperlink>
      <w:r w:rsidRPr="00927F9F">
        <w:rPr>
          <w:rStyle w:val="StyleUnderline"/>
        </w:rPr>
        <w:t> spent $8.4 billion on antibiotics leader </w:t>
      </w:r>
      <w:hyperlink r:id="rId23" w:tgtFrame="_blank" w:tooltip="Cubist Deal a Rare Bright Spot in Dismal Field of Antibiotics" w:history="1">
        <w:r w:rsidRPr="00927F9F">
          <w:rPr>
            <w:rStyle w:val="StyleUnderline"/>
          </w:rPr>
          <w:t>Cubist</w:t>
        </w:r>
      </w:hyperlink>
      <w:r w:rsidRPr="00927F9F">
        <w:rPr>
          <w:rStyle w:val="StyleUnderline"/>
        </w:rPr>
        <w:t> in 2014.</w:t>
      </w:r>
      <w:r w:rsidRPr="00927F9F">
        <w:t xml:space="preserve"> </w:t>
      </w:r>
      <w:r w:rsidRPr="00927F9F">
        <w:rPr>
          <w:rStyle w:val="StyleUnderline"/>
        </w:rPr>
        <w:t xml:space="preserve">Novartis, </w:t>
      </w:r>
      <w:proofErr w:type="gramStart"/>
      <w:r w:rsidRPr="00927F9F">
        <w:rPr>
          <w:rStyle w:val="StyleUnderline"/>
        </w:rPr>
        <w:t>Glaxo</w:t>
      </w:r>
      <w:proofErr w:type="gramEnd"/>
      <w:r w:rsidRPr="00927F9F">
        <w:rPr>
          <w:rStyle w:val="StyleUnderline"/>
        </w:rPr>
        <w:t xml:space="preserve"> and other companies pledged at the World Economic Forum in 2016 to fight the threat of drug-resistant bacteria</w:t>
      </w:r>
      <w:r w:rsidRPr="00927F9F">
        <w:t xml:space="preserve">. The </w:t>
      </w:r>
      <w:r w:rsidRPr="00927F9F">
        <w:rPr>
          <w:rStyle w:val="StyleUnderline"/>
        </w:rPr>
        <w:t xml:space="preserve">U.S. </w:t>
      </w:r>
      <w:r w:rsidRPr="00F71599">
        <w:rPr>
          <w:rStyle w:val="StyleUnderline"/>
          <w:highlight w:val="green"/>
        </w:rPr>
        <w:t>government</w:t>
      </w:r>
      <w:r w:rsidRPr="00927F9F">
        <w:rPr>
          <w:rStyle w:val="StyleUnderline"/>
        </w:rPr>
        <w:t xml:space="preserve"> </w:t>
      </w:r>
      <w:r w:rsidRPr="00F71599">
        <w:rPr>
          <w:rStyle w:val="StyleUnderline"/>
          <w:highlight w:val="green"/>
        </w:rPr>
        <w:t>offered</w:t>
      </w:r>
      <w:r w:rsidRPr="00927F9F">
        <w:rPr>
          <w:rStyle w:val="StyleUnderline"/>
        </w:rPr>
        <w:t xml:space="preserve"> longer patent protection and subsidies</w:t>
      </w:r>
      <w:r w:rsidRPr="00927F9F">
        <w:t xml:space="preserve">, potentially </w:t>
      </w:r>
      <w:r w:rsidRPr="00927F9F">
        <w:rPr>
          <w:rStyle w:val="StyleUnderline"/>
        </w:rPr>
        <w:t xml:space="preserve">worth </w:t>
      </w:r>
      <w:r w:rsidRPr="00F71599">
        <w:rPr>
          <w:rStyle w:val="StyleUnderline"/>
          <w:highlight w:val="green"/>
        </w:rPr>
        <w:t>hundreds of millions</w:t>
      </w:r>
      <w:r w:rsidRPr="00927F9F">
        <w:rPr>
          <w:rStyle w:val="StyleUnderline"/>
        </w:rPr>
        <w:t xml:space="preserve"> of dollars</w:t>
      </w:r>
      <w:r w:rsidRPr="00927F9F">
        <w:t xml:space="preserve">, to companies willing to invest. Not Selling </w:t>
      </w:r>
      <w:r w:rsidRPr="00927F9F">
        <w:rPr>
          <w:rStyle w:val="StyleUnderline"/>
        </w:rPr>
        <w:t>But the new antibiotics just haven’t sold</w:t>
      </w:r>
      <w:r w:rsidRPr="00927F9F">
        <w:t xml:space="preserve">. </w:t>
      </w:r>
      <w:r w:rsidRPr="00927F9F">
        <w:rPr>
          <w:rStyle w:val="StyleUnderline"/>
        </w:rPr>
        <w:t>Only five of the 16 brand-name antimicrobials</w:t>
      </w:r>
      <w:r w:rsidRPr="00927F9F">
        <w:t xml:space="preserve"> approved from 2000 through </w:t>
      </w:r>
      <w:r w:rsidRPr="00927F9F">
        <w:rPr>
          <w:rStyle w:val="StyleUnderline"/>
        </w:rPr>
        <w:t>last year were able to generate sales of more than $100 million annually</w:t>
      </w:r>
      <w:r w:rsidRPr="00927F9F">
        <w:t xml:space="preserve">, according to a study from Duke University’s Margolis Center for Health Policy. That’s a </w:t>
      </w:r>
      <w:r w:rsidRPr="00927F9F">
        <w:rPr>
          <w:rStyle w:val="StyleUnderline"/>
        </w:rPr>
        <w:t>pittance compared with the billions of dollars for new cancer treatments.</w:t>
      </w:r>
      <w:r w:rsidRPr="00927F9F">
        <w:t xml:space="preserve"> The problem for drugmakers is that </w:t>
      </w:r>
      <w:r w:rsidRPr="00F71599">
        <w:rPr>
          <w:rStyle w:val="StyleUnderline"/>
          <w:highlight w:val="green"/>
        </w:rPr>
        <w:t>new antibiotics</w:t>
      </w:r>
      <w:r w:rsidRPr="00927F9F">
        <w:rPr>
          <w:rStyle w:val="StyleUnderline"/>
        </w:rPr>
        <w:t xml:space="preserve"> are usually </w:t>
      </w:r>
      <w:r w:rsidRPr="00F71599">
        <w:rPr>
          <w:rStyle w:val="StyleUnderline"/>
          <w:highlight w:val="green"/>
        </w:rPr>
        <w:t>held</w:t>
      </w:r>
      <w:r w:rsidRPr="00927F9F">
        <w:rPr>
          <w:rStyle w:val="StyleUnderline"/>
        </w:rPr>
        <w:t xml:space="preserve"> </w:t>
      </w:r>
      <w:r w:rsidRPr="00F71599">
        <w:rPr>
          <w:rStyle w:val="StyleUnderline"/>
          <w:highlight w:val="green"/>
        </w:rPr>
        <w:t>in reserve</w:t>
      </w:r>
      <w:r w:rsidRPr="00927F9F">
        <w:rPr>
          <w:rStyle w:val="StyleUnderline"/>
        </w:rPr>
        <w:t xml:space="preserve"> and are not used unless they’re needed because </w:t>
      </w:r>
      <w:r w:rsidRPr="00F71599">
        <w:rPr>
          <w:rStyle w:val="StyleUnderline"/>
          <w:highlight w:val="green"/>
        </w:rPr>
        <w:t>patients</w:t>
      </w:r>
      <w:r w:rsidRPr="00927F9F">
        <w:rPr>
          <w:rStyle w:val="StyleUnderline"/>
        </w:rPr>
        <w:t xml:space="preserve"> </w:t>
      </w:r>
      <w:r w:rsidRPr="00F71599">
        <w:rPr>
          <w:rStyle w:val="StyleUnderline"/>
          <w:highlight w:val="green"/>
        </w:rPr>
        <w:t>develop</w:t>
      </w:r>
      <w:r w:rsidRPr="00927F9F">
        <w:rPr>
          <w:rStyle w:val="StyleUnderline"/>
        </w:rPr>
        <w:t xml:space="preserve"> </w:t>
      </w:r>
      <w:r w:rsidRPr="00F71599">
        <w:rPr>
          <w:rStyle w:val="StyleUnderline"/>
          <w:highlight w:val="green"/>
        </w:rPr>
        <w:t>resistance</w:t>
      </w:r>
      <w:r w:rsidRPr="00927F9F">
        <w:rPr>
          <w:rStyle w:val="StyleUnderline"/>
        </w:rPr>
        <w:t xml:space="preserve"> </w:t>
      </w:r>
      <w:r w:rsidRPr="00F71599">
        <w:rPr>
          <w:rStyle w:val="StyleUnderline"/>
          <w:highlight w:val="green"/>
        </w:rPr>
        <w:t>to</w:t>
      </w:r>
      <w:r w:rsidRPr="00927F9F">
        <w:rPr>
          <w:rStyle w:val="StyleUnderline"/>
        </w:rPr>
        <w:t xml:space="preserve"> an older </w:t>
      </w:r>
      <w:r w:rsidRPr="00F71599">
        <w:rPr>
          <w:rStyle w:val="StyleUnderline"/>
          <w:highlight w:val="green"/>
        </w:rPr>
        <w:t>medicine</w:t>
      </w:r>
      <w:r w:rsidRPr="00927F9F">
        <w:t xml:space="preserve">. Even the most expensive antibiotics, at around $1,000 a day, are cheap compared with a cancer medicine that will be given for months instead of a few days or weeks. Meanwhile, </w:t>
      </w:r>
      <w:r w:rsidRPr="00927F9F">
        <w:rPr>
          <w:rStyle w:val="StyleUnderline"/>
        </w:rPr>
        <w:t>developing new antibiotics is becoming more expensive</w:t>
      </w:r>
      <w:r w:rsidRPr="00927F9F">
        <w:t xml:space="preserve">, said Gabrielle </w:t>
      </w:r>
      <w:proofErr w:type="spellStart"/>
      <w:r w:rsidRPr="00927F9F">
        <w:t>Breugelmans</w:t>
      </w:r>
      <w:proofErr w:type="spellEnd"/>
      <w:r w:rsidRPr="00927F9F">
        <w:t>, director of research for the Access to Medicine Foundation. The roughly 275 research projects going on around the world might yield two or three medicines, she said.</w:t>
      </w:r>
    </w:p>
    <w:p w14:paraId="58007ACA" w14:textId="77777777" w:rsidR="00CE19EA" w:rsidRDefault="00CE19EA" w:rsidP="00CE19EA">
      <w:pPr>
        <w:pStyle w:val="Heading3"/>
      </w:pPr>
      <w:r>
        <w:t xml:space="preserve">1NC – AT: US Leadership </w:t>
      </w:r>
    </w:p>
    <w:p w14:paraId="25737DF6" w14:textId="77777777" w:rsidR="00CE19EA" w:rsidRDefault="00CE19EA" w:rsidP="00CE19EA">
      <w:pPr>
        <w:pStyle w:val="Heading4"/>
      </w:pPr>
      <w:r>
        <w:t>US regs no longer set international norms, Trump has already destroyed any chance of that.</w:t>
      </w:r>
    </w:p>
    <w:p w14:paraId="5AB41364" w14:textId="77777777" w:rsidR="00CE19EA" w:rsidRPr="005A5354" w:rsidRDefault="00CE19EA" w:rsidP="00CE19EA">
      <w:pPr>
        <w:rPr>
          <w:rStyle w:val="Style13ptBold"/>
        </w:rPr>
      </w:pPr>
      <w:r w:rsidRPr="005A5354">
        <w:rPr>
          <w:rStyle w:val="Style13ptBold"/>
        </w:rPr>
        <w:t>Goodman 18</w:t>
      </w:r>
    </w:p>
    <w:p w14:paraId="4958D90A" w14:textId="77777777" w:rsidR="00CE19EA" w:rsidRPr="005A5354" w:rsidRDefault="00CE19EA" w:rsidP="00CE19EA">
      <w:pPr>
        <w:rPr>
          <w:sz w:val="12"/>
          <w:szCs w:val="12"/>
        </w:rPr>
      </w:pPr>
      <w:proofErr w:type="spellStart"/>
      <w:r w:rsidRPr="005A5354">
        <w:rPr>
          <w:sz w:val="12"/>
          <w:szCs w:val="12"/>
        </w:rPr>
        <w:t>Matther</w:t>
      </w:r>
      <w:proofErr w:type="spellEnd"/>
      <w:r w:rsidRPr="005A5354">
        <w:rPr>
          <w:sz w:val="12"/>
          <w:szCs w:val="12"/>
        </w:rPr>
        <w:t xml:space="preserve"> P. Goodman July 2018 Senior Vice President for Economics and Simon Chair in Political Economy (CSIS) “From Rule Maker to Rule Taker” </w:t>
      </w:r>
      <w:hyperlink r:id="rId24" w:history="1">
        <w:r w:rsidRPr="005A5354">
          <w:rPr>
            <w:rStyle w:val="Hyperlink"/>
            <w:sz w:val="12"/>
            <w:szCs w:val="12"/>
          </w:rPr>
          <w:t>https://www.csis.org/analysis/rule-maker-rule-taker</w:t>
        </w:r>
      </w:hyperlink>
      <w:r w:rsidRPr="005A5354">
        <w:rPr>
          <w:sz w:val="12"/>
          <w:szCs w:val="12"/>
        </w:rPr>
        <w:t xml:space="preserve"> </w:t>
      </w:r>
      <w:proofErr w:type="spellStart"/>
      <w:r w:rsidRPr="005A5354">
        <w:rPr>
          <w:sz w:val="12"/>
          <w:szCs w:val="12"/>
        </w:rPr>
        <w:t>cbrooks</w:t>
      </w:r>
      <w:proofErr w:type="spellEnd"/>
      <w:r w:rsidRPr="005A5354">
        <w:rPr>
          <w:sz w:val="12"/>
          <w:szCs w:val="12"/>
        </w:rPr>
        <w:t xml:space="preserve"> -recut CAT</w:t>
      </w:r>
    </w:p>
    <w:p w14:paraId="708B3C2E" w14:textId="77777777" w:rsidR="00CE19EA" w:rsidRPr="005B54AE" w:rsidRDefault="00CE19EA" w:rsidP="00CE19EA">
      <w:pPr>
        <w:rPr>
          <w:color w:val="000000" w:themeColor="text1"/>
          <w:shd w:val="clear" w:color="auto" w:fill="FFFFFF"/>
        </w:rPr>
      </w:pPr>
      <w:r w:rsidRPr="003174D9">
        <w:rPr>
          <w:color w:val="000000" w:themeColor="text1"/>
          <w:sz w:val="12"/>
          <w:szCs w:val="12"/>
          <w:shd w:val="clear" w:color="auto" w:fill="FFFFFF"/>
        </w:rPr>
        <w:t>Critics of Donald Trump’s trade policies are understandably focused on the damage to short-term U.S. economic interests and to the broader global economic order. These costs are real and measurable. But the most lasting impact of President</w:t>
      </w:r>
      <w:r w:rsidRPr="00E90B3F">
        <w:rPr>
          <w:color w:val="000000" w:themeColor="text1"/>
          <w:shd w:val="clear" w:color="auto" w:fill="FFFFFF"/>
        </w:rPr>
        <w:t xml:space="preserve"> </w:t>
      </w:r>
      <w:r w:rsidRPr="00E90B3F">
        <w:rPr>
          <w:color w:val="000000" w:themeColor="text1"/>
          <w:u w:val="single"/>
          <w:shd w:val="clear" w:color="auto" w:fill="FFFFFF"/>
        </w:rPr>
        <w:t>Trump’s approach could be to concede to others the role the United States has played since World War II as the leading rule maker in the global economy</w:t>
      </w:r>
      <w:r w:rsidRPr="00E90B3F">
        <w:rPr>
          <w:color w:val="000000" w:themeColor="text1"/>
          <w:shd w:val="clear" w:color="auto" w:fill="FFFFFF"/>
        </w:rPr>
        <w:t xml:space="preserve">. </w:t>
      </w:r>
      <w:r w:rsidRPr="003174D9">
        <w:rPr>
          <w:color w:val="000000" w:themeColor="text1"/>
          <w:sz w:val="12"/>
          <w:szCs w:val="12"/>
          <w:shd w:val="clear" w:color="auto" w:fill="FFFFFF"/>
        </w:rPr>
        <w:t>Early signs of this shift are appearing around the world, from Brussels to Hanoi to Beijing</w:t>
      </w:r>
      <w:r w:rsidRPr="00E90B3F">
        <w:rPr>
          <w:color w:val="000000" w:themeColor="text1"/>
          <w:shd w:val="clear" w:color="auto" w:fill="FFFFFF"/>
        </w:rPr>
        <w:t>.</w:t>
      </w:r>
      <w:r w:rsidRPr="00E90B3F">
        <w:rPr>
          <w:color w:val="000000" w:themeColor="text1"/>
        </w:rPr>
        <w:t xml:space="preserve"> </w:t>
      </w:r>
      <w:r w:rsidRPr="00E90B3F">
        <w:rPr>
          <w:color w:val="000000" w:themeColor="text1"/>
          <w:u w:val="single"/>
          <w:shd w:val="clear" w:color="auto" w:fill="FFFFFF"/>
        </w:rPr>
        <w:t xml:space="preserve">The tally of </w:t>
      </w:r>
      <w:r w:rsidRPr="00863202">
        <w:rPr>
          <w:color w:val="000000" w:themeColor="text1"/>
          <w:highlight w:val="green"/>
          <w:u w:val="single"/>
          <w:shd w:val="clear" w:color="auto" w:fill="FFFFFF"/>
        </w:rPr>
        <w:t>economic harm from</w:t>
      </w:r>
      <w:r w:rsidRPr="00E90B3F">
        <w:rPr>
          <w:color w:val="000000" w:themeColor="text1"/>
          <w:u w:val="single"/>
          <w:shd w:val="clear" w:color="auto" w:fill="FFFFFF"/>
        </w:rPr>
        <w:t xml:space="preserve"> </w:t>
      </w:r>
      <w:r w:rsidRPr="003174D9">
        <w:rPr>
          <w:color w:val="000000" w:themeColor="text1"/>
          <w:u w:val="single"/>
          <w:shd w:val="clear" w:color="auto" w:fill="FFFFFF"/>
        </w:rPr>
        <w:t>President</w:t>
      </w:r>
      <w:r w:rsidRPr="00863202">
        <w:rPr>
          <w:color w:val="000000" w:themeColor="text1"/>
          <w:highlight w:val="green"/>
          <w:u w:val="single"/>
          <w:shd w:val="clear" w:color="auto" w:fill="FFFFFF"/>
        </w:rPr>
        <w:t xml:space="preserve"> Trump’s tariffs on steel,</w:t>
      </w:r>
      <w:r w:rsidRPr="00E90B3F">
        <w:rPr>
          <w:color w:val="000000" w:themeColor="text1"/>
          <w:u w:val="single"/>
          <w:shd w:val="clear" w:color="auto" w:fill="FFFFFF"/>
        </w:rPr>
        <w:t xml:space="preserve"> </w:t>
      </w:r>
      <w:r w:rsidRPr="00863202">
        <w:rPr>
          <w:color w:val="000000" w:themeColor="text1"/>
          <w:highlight w:val="green"/>
          <w:u w:val="single"/>
          <w:shd w:val="clear" w:color="auto" w:fill="FFFFFF"/>
        </w:rPr>
        <w:t>aluminum, and</w:t>
      </w:r>
      <w:r w:rsidRPr="00E90B3F">
        <w:rPr>
          <w:color w:val="000000" w:themeColor="text1"/>
          <w:u w:val="single"/>
          <w:shd w:val="clear" w:color="auto" w:fill="FFFFFF"/>
        </w:rPr>
        <w:t xml:space="preserve"> $34 billion worth of </w:t>
      </w:r>
      <w:r w:rsidRPr="00863202">
        <w:rPr>
          <w:color w:val="000000" w:themeColor="text1"/>
          <w:highlight w:val="green"/>
          <w:u w:val="single"/>
          <w:shd w:val="clear" w:color="auto" w:fill="FFFFFF"/>
        </w:rPr>
        <w:t>goods from China</w:t>
      </w:r>
      <w:r w:rsidRPr="00E90B3F">
        <w:rPr>
          <w:color w:val="000000" w:themeColor="text1"/>
          <w:u w:val="single"/>
          <w:shd w:val="clear" w:color="auto" w:fill="FFFFFF"/>
        </w:rPr>
        <w:t xml:space="preserve"> (so far) is getting longer</w:t>
      </w:r>
      <w:r w:rsidRPr="00E90B3F">
        <w:rPr>
          <w:color w:val="000000" w:themeColor="text1"/>
          <w:shd w:val="clear" w:color="auto" w:fill="FFFFFF"/>
        </w:rPr>
        <w:t xml:space="preserve"> </w:t>
      </w:r>
      <w:r w:rsidRPr="003174D9">
        <w:rPr>
          <w:color w:val="000000" w:themeColor="text1"/>
          <w:sz w:val="12"/>
          <w:szCs w:val="12"/>
          <w:shd w:val="clear" w:color="auto" w:fill="FFFFFF"/>
        </w:rPr>
        <w:t>and more specific. It ranges from</w:t>
      </w:r>
      <w:r w:rsidRPr="003174D9">
        <w:rPr>
          <w:rStyle w:val="apple-converted-space"/>
          <w:rFonts w:eastAsia="Times New Roman"/>
          <w:color w:val="000000" w:themeColor="text1"/>
          <w:sz w:val="12"/>
          <w:szCs w:val="12"/>
          <w:shd w:val="clear" w:color="auto" w:fill="FFFFFF"/>
        </w:rPr>
        <w:t> </w:t>
      </w:r>
      <w:hyperlink r:id="rId25" w:history="1">
        <w:r w:rsidRPr="003174D9">
          <w:rPr>
            <w:rStyle w:val="Hyperlink"/>
            <w:rFonts w:eastAsia="Times New Roman"/>
            <w:color w:val="000000" w:themeColor="text1"/>
            <w:sz w:val="12"/>
            <w:szCs w:val="12"/>
          </w:rPr>
          <w:t>anecdotes about workers being laid</w:t>
        </w:r>
      </w:hyperlink>
      <w:r w:rsidRPr="003174D9">
        <w:rPr>
          <w:rStyle w:val="apple-converted-space"/>
          <w:rFonts w:eastAsia="Times New Roman"/>
          <w:color w:val="000000" w:themeColor="text1"/>
          <w:sz w:val="12"/>
          <w:szCs w:val="12"/>
          <w:shd w:val="clear" w:color="auto" w:fill="FFFFFF"/>
        </w:rPr>
        <w:t> </w:t>
      </w:r>
      <w:r w:rsidRPr="003174D9">
        <w:rPr>
          <w:color w:val="000000" w:themeColor="text1"/>
          <w:sz w:val="12"/>
          <w:szCs w:val="12"/>
          <w:shd w:val="clear" w:color="auto" w:fill="FFFFFF"/>
        </w:rPr>
        <w:t>off in U.S. manufacturing plants dependent on imported steel to a new</w:t>
      </w:r>
      <w:r w:rsidRPr="003174D9">
        <w:rPr>
          <w:rStyle w:val="apple-converted-space"/>
          <w:rFonts w:eastAsia="Times New Roman"/>
          <w:color w:val="000000" w:themeColor="text1"/>
          <w:sz w:val="12"/>
          <w:szCs w:val="12"/>
          <w:shd w:val="clear" w:color="auto" w:fill="FFFFFF"/>
        </w:rPr>
        <w:t> </w:t>
      </w:r>
      <w:hyperlink r:id="rId26" w:history="1">
        <w:r w:rsidRPr="003174D9">
          <w:rPr>
            <w:rStyle w:val="Hyperlink"/>
            <w:rFonts w:eastAsia="Times New Roman"/>
            <w:color w:val="000000" w:themeColor="text1"/>
            <w:sz w:val="12"/>
            <w:szCs w:val="12"/>
          </w:rPr>
          <w:t>estimate by the International Monetary Fund (IMF)</w:t>
        </w:r>
      </w:hyperlink>
      <w:r w:rsidRPr="003174D9">
        <w:rPr>
          <w:rStyle w:val="apple-converted-space"/>
          <w:rFonts w:eastAsia="Times New Roman"/>
          <w:color w:val="000000" w:themeColor="text1"/>
          <w:sz w:val="12"/>
          <w:szCs w:val="12"/>
          <w:shd w:val="clear" w:color="auto" w:fill="FFFFFF"/>
        </w:rPr>
        <w:t> </w:t>
      </w:r>
      <w:r w:rsidRPr="003174D9">
        <w:rPr>
          <w:color w:val="000000" w:themeColor="text1"/>
          <w:sz w:val="12"/>
          <w:szCs w:val="12"/>
          <w:shd w:val="clear" w:color="auto" w:fill="FFFFFF"/>
        </w:rPr>
        <w:t>that if President Trump follows through on his pledge to tax another $200 billion of Chinese imports, this will knock half a percentage point off global growth by 2020.</w:t>
      </w:r>
      <w:r w:rsidRPr="003174D9">
        <w:rPr>
          <w:rStyle w:val="apple-converted-space"/>
          <w:rFonts w:eastAsia="Times New Roman"/>
          <w:color w:val="000000" w:themeColor="text1"/>
          <w:sz w:val="12"/>
          <w:szCs w:val="12"/>
          <w:shd w:val="clear" w:color="auto" w:fill="FFFFFF"/>
        </w:rPr>
        <w:t> </w:t>
      </w:r>
      <w:hyperlink r:id="rId27" w:history="1">
        <w:r w:rsidRPr="003174D9">
          <w:rPr>
            <w:rStyle w:val="Hyperlink"/>
            <w:rFonts w:eastAsia="Times New Roman"/>
            <w:color w:val="000000" w:themeColor="text1"/>
            <w:sz w:val="12"/>
            <w:szCs w:val="12"/>
          </w:rPr>
          <w:t>The Peterson Institute for International Economics (PIIE) has estimated</w:t>
        </w:r>
      </w:hyperlink>
      <w:r w:rsidRPr="003174D9">
        <w:rPr>
          <w:rStyle w:val="apple-converted-space"/>
          <w:rFonts w:eastAsia="Times New Roman"/>
          <w:color w:val="000000" w:themeColor="text1"/>
          <w:sz w:val="12"/>
          <w:szCs w:val="12"/>
          <w:shd w:val="clear" w:color="auto" w:fill="FFFFFF"/>
        </w:rPr>
        <w:t> </w:t>
      </w:r>
      <w:r w:rsidRPr="003174D9">
        <w:rPr>
          <w:color w:val="000000" w:themeColor="text1"/>
          <w:sz w:val="12"/>
          <w:szCs w:val="12"/>
          <w:shd w:val="clear" w:color="auto" w:fill="FFFFFF"/>
        </w:rPr>
        <w:t>that</w:t>
      </w:r>
      <w:r w:rsidRPr="00E90B3F">
        <w:rPr>
          <w:color w:val="000000" w:themeColor="text1"/>
          <w:shd w:val="clear" w:color="auto" w:fill="FFFFFF"/>
        </w:rPr>
        <w:t xml:space="preserve"> </w:t>
      </w:r>
      <w:r w:rsidRPr="00E90B3F">
        <w:rPr>
          <w:color w:val="000000" w:themeColor="text1"/>
          <w:u w:val="single"/>
          <w:shd w:val="clear" w:color="auto" w:fill="FFFFFF"/>
        </w:rPr>
        <w:t xml:space="preserve">imposing a </w:t>
      </w:r>
      <w:r w:rsidRPr="00863202">
        <w:rPr>
          <w:color w:val="000000" w:themeColor="text1"/>
          <w:highlight w:val="green"/>
          <w:u w:val="single"/>
          <w:shd w:val="clear" w:color="auto" w:fill="FFFFFF"/>
        </w:rPr>
        <w:t>25 percent tariff on imported automobiles</w:t>
      </w:r>
      <w:r w:rsidRPr="00E90B3F">
        <w:rPr>
          <w:color w:val="000000" w:themeColor="text1"/>
          <w:u w:val="single"/>
          <w:shd w:val="clear" w:color="auto" w:fill="FFFFFF"/>
        </w:rPr>
        <w:t xml:space="preserve"> and auto parts</w:t>
      </w:r>
      <w:r w:rsidRPr="00E90B3F">
        <w:rPr>
          <w:color w:val="000000" w:themeColor="text1"/>
          <w:shd w:val="clear" w:color="auto" w:fill="FFFFFF"/>
        </w:rPr>
        <w:t xml:space="preserve">, </w:t>
      </w:r>
      <w:r w:rsidRPr="003174D9">
        <w:rPr>
          <w:color w:val="000000" w:themeColor="text1"/>
          <w:sz w:val="12"/>
          <w:szCs w:val="12"/>
          <w:shd w:val="clear" w:color="auto" w:fill="FFFFFF"/>
        </w:rPr>
        <w:t>as the Trump administration is threatening to do by the end of the summer, will cost nearly 200,000 American jobs—or more than triple that number if other countries retaliate.</w:t>
      </w:r>
      <w:r w:rsidRPr="003174D9">
        <w:rPr>
          <w:color w:val="000000" w:themeColor="text1"/>
          <w:sz w:val="12"/>
          <w:szCs w:val="12"/>
        </w:rPr>
        <w:t xml:space="preserve"> </w:t>
      </w:r>
      <w:r w:rsidRPr="003174D9">
        <w:rPr>
          <w:color w:val="000000" w:themeColor="text1"/>
          <w:sz w:val="12"/>
          <w:szCs w:val="12"/>
          <w:shd w:val="clear" w:color="auto" w:fill="FFFFFF"/>
        </w:rPr>
        <w:t>President</w:t>
      </w:r>
      <w:r w:rsidRPr="00E90B3F">
        <w:rPr>
          <w:color w:val="000000" w:themeColor="text1"/>
          <w:shd w:val="clear" w:color="auto" w:fill="FFFFFF"/>
        </w:rPr>
        <w:t xml:space="preserve"> </w:t>
      </w:r>
      <w:r w:rsidRPr="00863202">
        <w:rPr>
          <w:color w:val="000000" w:themeColor="text1"/>
          <w:highlight w:val="green"/>
          <w:u w:val="single"/>
          <w:shd w:val="clear" w:color="auto" w:fill="FFFFFF"/>
        </w:rPr>
        <w:t>Trump’s</w:t>
      </w:r>
      <w:r w:rsidRPr="00E90B3F">
        <w:rPr>
          <w:color w:val="000000" w:themeColor="text1"/>
          <w:u w:val="single"/>
          <w:shd w:val="clear" w:color="auto" w:fill="FFFFFF"/>
        </w:rPr>
        <w:t xml:space="preserve"> harsh trade </w:t>
      </w:r>
      <w:r w:rsidRPr="00863202">
        <w:rPr>
          <w:color w:val="000000" w:themeColor="text1"/>
          <w:highlight w:val="green"/>
          <w:u w:val="single"/>
          <w:shd w:val="clear" w:color="auto" w:fill="FFFFFF"/>
        </w:rPr>
        <w:t>actions</w:t>
      </w:r>
      <w:r w:rsidRPr="00E90B3F">
        <w:rPr>
          <w:color w:val="000000" w:themeColor="text1"/>
          <w:u w:val="single"/>
          <w:shd w:val="clear" w:color="auto" w:fill="FFFFFF"/>
        </w:rPr>
        <w:t xml:space="preserve"> and statements have also rocked the global system of institutions and rules that the United States created and championed for 70 years</w:t>
      </w:r>
      <w:r w:rsidRPr="00E90B3F">
        <w:rPr>
          <w:color w:val="000000" w:themeColor="text1"/>
          <w:shd w:val="clear" w:color="auto" w:fill="FFFFFF"/>
        </w:rPr>
        <w:t>.</w:t>
      </w:r>
      <w:r w:rsidRPr="00C212BD">
        <w:rPr>
          <w:color w:val="000000" w:themeColor="text1"/>
          <w:sz w:val="12"/>
          <w:szCs w:val="12"/>
          <w:shd w:val="clear" w:color="auto" w:fill="FFFFFF"/>
        </w:rPr>
        <w:t xml:space="preserve"> This may be the President’s intent, but it is an approach that </w:t>
      </w:r>
      <w:r w:rsidRPr="00863202">
        <w:rPr>
          <w:color w:val="000000" w:themeColor="text1"/>
          <w:highlight w:val="green"/>
          <w:u w:val="single"/>
          <w:shd w:val="clear" w:color="auto" w:fill="FFFFFF"/>
        </w:rPr>
        <w:t>will have</w:t>
      </w:r>
      <w:r w:rsidRPr="00E90B3F">
        <w:rPr>
          <w:color w:val="000000" w:themeColor="text1"/>
          <w:u w:val="single"/>
          <w:shd w:val="clear" w:color="auto" w:fill="FFFFFF"/>
        </w:rPr>
        <w:t xml:space="preserve"> real </w:t>
      </w:r>
      <w:r w:rsidRPr="00863202">
        <w:rPr>
          <w:color w:val="000000" w:themeColor="text1"/>
          <w:highlight w:val="green"/>
          <w:u w:val="single"/>
          <w:shd w:val="clear" w:color="auto" w:fill="FFFFFF"/>
        </w:rPr>
        <w:t>costs for U.S.</w:t>
      </w:r>
      <w:r w:rsidRPr="00E90B3F">
        <w:rPr>
          <w:color w:val="000000" w:themeColor="text1"/>
          <w:u w:val="single"/>
          <w:shd w:val="clear" w:color="auto" w:fill="FFFFFF"/>
        </w:rPr>
        <w:t xml:space="preserve"> economic and </w:t>
      </w:r>
      <w:r w:rsidRPr="00863202">
        <w:rPr>
          <w:color w:val="000000" w:themeColor="text1"/>
          <w:highlight w:val="green"/>
          <w:u w:val="single"/>
          <w:shd w:val="clear" w:color="auto" w:fill="FFFFFF"/>
        </w:rPr>
        <w:t>strategic interests</w:t>
      </w:r>
      <w:r w:rsidRPr="00E90B3F">
        <w:rPr>
          <w:color w:val="000000" w:themeColor="text1"/>
          <w:shd w:val="clear" w:color="auto" w:fill="FFFFFF"/>
        </w:rPr>
        <w:t xml:space="preserve">. </w:t>
      </w:r>
      <w:r w:rsidRPr="00C212BD">
        <w:rPr>
          <w:color w:val="000000" w:themeColor="text1"/>
          <w:sz w:val="12"/>
          <w:szCs w:val="12"/>
          <w:shd w:val="clear" w:color="auto" w:fill="FFFFFF"/>
        </w:rPr>
        <w:t>Use of</w:t>
      </w:r>
      <w:r w:rsidRPr="00C212BD">
        <w:rPr>
          <w:rStyle w:val="apple-converted-space"/>
          <w:rFonts w:eastAsia="Times New Roman"/>
          <w:color w:val="000000" w:themeColor="text1"/>
          <w:sz w:val="12"/>
          <w:szCs w:val="12"/>
          <w:shd w:val="clear" w:color="auto" w:fill="FFFFFF"/>
        </w:rPr>
        <w:t> </w:t>
      </w:r>
      <w:hyperlink r:id="rId28" w:history="1">
        <w:r w:rsidRPr="00C212BD">
          <w:rPr>
            <w:rStyle w:val="Hyperlink"/>
            <w:rFonts w:eastAsia="Times New Roman"/>
            <w:color w:val="000000" w:themeColor="text1"/>
            <w:sz w:val="12"/>
            <w:szCs w:val="12"/>
          </w:rPr>
          <w:t>Section 232</w:t>
        </w:r>
      </w:hyperlink>
      <w:r w:rsidRPr="00C212BD">
        <w:rPr>
          <w:rStyle w:val="apple-converted-space"/>
          <w:rFonts w:eastAsia="Times New Roman"/>
          <w:color w:val="000000" w:themeColor="text1"/>
          <w:sz w:val="12"/>
          <w:szCs w:val="12"/>
          <w:shd w:val="clear" w:color="auto" w:fill="FFFFFF"/>
        </w:rPr>
        <w:t> </w:t>
      </w:r>
      <w:r w:rsidRPr="00C212BD">
        <w:rPr>
          <w:color w:val="000000" w:themeColor="text1"/>
          <w:sz w:val="12"/>
          <w:szCs w:val="12"/>
          <w:shd w:val="clear" w:color="auto" w:fill="FFFFFF"/>
        </w:rPr>
        <w:t xml:space="preserve">of a Cold War-era trade law for the transparently commercial objective of limiting competition from imported steel and automobiles violates the spirit, if not the letter, of World Trade Organization (WTO) rules and gives license to other countries like China to cite “national security” as an excuse for protectionism against U.S. exporters and investors. Meanwhile, </w:t>
      </w:r>
      <w:r w:rsidRPr="00863202">
        <w:rPr>
          <w:color w:val="000000" w:themeColor="text1"/>
          <w:highlight w:val="green"/>
          <w:u w:val="single"/>
          <w:shd w:val="clear" w:color="auto" w:fill="FFFFFF"/>
        </w:rPr>
        <w:t>antagonizing allies like Canada</w:t>
      </w:r>
      <w:r w:rsidRPr="00E90B3F">
        <w:rPr>
          <w:color w:val="000000" w:themeColor="text1"/>
          <w:u w:val="single"/>
          <w:shd w:val="clear" w:color="auto" w:fill="FFFFFF"/>
        </w:rPr>
        <w:t xml:space="preserve">, the </w:t>
      </w:r>
      <w:r w:rsidRPr="00863202">
        <w:rPr>
          <w:color w:val="000000" w:themeColor="text1"/>
          <w:highlight w:val="green"/>
          <w:u w:val="single"/>
          <w:shd w:val="clear" w:color="auto" w:fill="FFFFFF"/>
        </w:rPr>
        <w:t>E</w:t>
      </w:r>
      <w:r w:rsidRPr="00E90B3F">
        <w:rPr>
          <w:color w:val="000000" w:themeColor="text1"/>
          <w:u w:val="single"/>
          <w:shd w:val="clear" w:color="auto" w:fill="FFFFFF"/>
        </w:rPr>
        <w:t xml:space="preserve">uropean </w:t>
      </w:r>
      <w:r w:rsidRPr="00863202">
        <w:rPr>
          <w:color w:val="000000" w:themeColor="text1"/>
          <w:highlight w:val="green"/>
          <w:u w:val="single"/>
          <w:shd w:val="clear" w:color="auto" w:fill="FFFFFF"/>
        </w:rPr>
        <w:t>U</w:t>
      </w:r>
      <w:r w:rsidRPr="00E90B3F">
        <w:rPr>
          <w:color w:val="000000" w:themeColor="text1"/>
          <w:u w:val="single"/>
          <w:shd w:val="clear" w:color="auto" w:fill="FFFFFF"/>
        </w:rPr>
        <w:t xml:space="preserve">nion, </w:t>
      </w:r>
      <w:r w:rsidRPr="00863202">
        <w:rPr>
          <w:color w:val="000000" w:themeColor="text1"/>
          <w:highlight w:val="green"/>
          <w:u w:val="single"/>
          <w:shd w:val="clear" w:color="auto" w:fill="FFFFFF"/>
        </w:rPr>
        <w:t>and Japan has</w:t>
      </w:r>
      <w:r w:rsidRPr="00E90B3F">
        <w:rPr>
          <w:color w:val="000000" w:themeColor="text1"/>
          <w:u w:val="single"/>
          <w:shd w:val="clear" w:color="auto" w:fill="FFFFFF"/>
        </w:rPr>
        <w:t xml:space="preserve"> visibly </w:t>
      </w:r>
      <w:r w:rsidRPr="00863202">
        <w:rPr>
          <w:color w:val="000000" w:themeColor="text1"/>
          <w:highlight w:val="green"/>
          <w:u w:val="single"/>
          <w:shd w:val="clear" w:color="auto" w:fill="FFFFFF"/>
        </w:rPr>
        <w:t>undermined</w:t>
      </w:r>
      <w:r w:rsidRPr="00E90B3F">
        <w:rPr>
          <w:color w:val="000000" w:themeColor="text1"/>
          <w:u w:val="single"/>
          <w:shd w:val="clear" w:color="auto" w:fill="FFFFFF"/>
        </w:rPr>
        <w:t xml:space="preserve"> their willingness to join Washington in pursuing </w:t>
      </w:r>
      <w:r w:rsidRPr="000B147C">
        <w:rPr>
          <w:color w:val="000000" w:themeColor="text1"/>
          <w:u w:val="single"/>
          <w:shd w:val="clear" w:color="auto" w:fill="FFFFFF"/>
        </w:rPr>
        <w:t>shared objectives, such as</w:t>
      </w:r>
      <w:r w:rsidRPr="00863202">
        <w:rPr>
          <w:color w:val="000000" w:themeColor="text1"/>
          <w:highlight w:val="green"/>
          <w:u w:val="single"/>
          <w:shd w:val="clear" w:color="auto" w:fill="FFFFFF"/>
        </w:rPr>
        <w:t xml:space="preserve"> challenging China</w:t>
      </w:r>
      <w:r w:rsidRPr="00E90B3F">
        <w:rPr>
          <w:color w:val="000000" w:themeColor="text1"/>
          <w:u w:val="single"/>
          <w:shd w:val="clear" w:color="auto" w:fill="FFFFFF"/>
        </w:rPr>
        <w:t>’s mercantilist policies.</w:t>
      </w:r>
      <w:r w:rsidRPr="00E90B3F">
        <w:rPr>
          <w:color w:val="000000" w:themeColor="text1"/>
          <w:u w:val="single"/>
        </w:rPr>
        <w:t xml:space="preserve"> </w:t>
      </w:r>
      <w:r w:rsidRPr="00863202">
        <w:rPr>
          <w:color w:val="000000" w:themeColor="text1"/>
          <w:highlight w:val="green"/>
          <w:u w:val="single"/>
          <w:shd w:val="clear" w:color="auto" w:fill="FFFFFF"/>
        </w:rPr>
        <w:t>The shift</w:t>
      </w:r>
      <w:r w:rsidRPr="00E90B3F">
        <w:rPr>
          <w:color w:val="000000" w:themeColor="text1"/>
          <w:u w:val="single"/>
          <w:shd w:val="clear" w:color="auto" w:fill="FFFFFF"/>
        </w:rPr>
        <w:t xml:space="preserve"> of the United States </w:t>
      </w:r>
      <w:r w:rsidRPr="00863202">
        <w:rPr>
          <w:color w:val="000000" w:themeColor="text1"/>
          <w:highlight w:val="green"/>
          <w:u w:val="single"/>
          <w:shd w:val="clear" w:color="auto" w:fill="FFFFFF"/>
        </w:rPr>
        <w:t>from</w:t>
      </w:r>
      <w:r w:rsidRPr="00E90B3F">
        <w:rPr>
          <w:color w:val="000000" w:themeColor="text1"/>
          <w:u w:val="single"/>
          <w:shd w:val="clear" w:color="auto" w:fill="FFFFFF"/>
        </w:rPr>
        <w:t xml:space="preserve"> global </w:t>
      </w:r>
      <w:r w:rsidRPr="00863202">
        <w:rPr>
          <w:color w:val="000000" w:themeColor="text1"/>
          <w:highlight w:val="green"/>
          <w:u w:val="single"/>
          <w:shd w:val="clear" w:color="auto" w:fill="FFFFFF"/>
        </w:rPr>
        <w:t>rule</w:t>
      </w:r>
      <w:r w:rsidRPr="00863202">
        <w:rPr>
          <w:rStyle w:val="apple-converted-space"/>
          <w:rFonts w:eastAsia="Times New Roman"/>
          <w:color w:val="000000" w:themeColor="text1"/>
          <w:highlight w:val="green"/>
          <w:u w:val="single"/>
          <w:shd w:val="clear" w:color="auto" w:fill="FFFFFF"/>
        </w:rPr>
        <w:t> </w:t>
      </w:r>
      <w:r w:rsidRPr="00863202">
        <w:rPr>
          <w:highlight w:val="green"/>
          <w:u w:val="single"/>
        </w:rPr>
        <w:t>maker</w:t>
      </w:r>
      <w:r w:rsidRPr="00863202">
        <w:rPr>
          <w:rStyle w:val="apple-converted-space"/>
          <w:rFonts w:eastAsia="Times New Roman"/>
          <w:color w:val="000000" w:themeColor="text1"/>
          <w:highlight w:val="green"/>
          <w:u w:val="single"/>
          <w:shd w:val="clear" w:color="auto" w:fill="FFFFFF"/>
        </w:rPr>
        <w:t> </w:t>
      </w:r>
      <w:r w:rsidRPr="00863202">
        <w:rPr>
          <w:color w:val="000000" w:themeColor="text1"/>
          <w:highlight w:val="green"/>
          <w:u w:val="single"/>
          <w:shd w:val="clear" w:color="auto" w:fill="FFFFFF"/>
        </w:rPr>
        <w:t>to rule</w:t>
      </w:r>
      <w:r w:rsidRPr="00863202">
        <w:rPr>
          <w:rStyle w:val="apple-converted-space"/>
          <w:rFonts w:eastAsia="Times New Roman"/>
          <w:color w:val="000000" w:themeColor="text1"/>
          <w:highlight w:val="green"/>
          <w:u w:val="single"/>
          <w:shd w:val="clear" w:color="auto" w:fill="FFFFFF"/>
        </w:rPr>
        <w:t> </w:t>
      </w:r>
      <w:r w:rsidRPr="00863202">
        <w:rPr>
          <w:highlight w:val="green"/>
          <w:u w:val="single"/>
        </w:rPr>
        <w:t>breaker</w:t>
      </w:r>
      <w:r w:rsidRPr="00E90B3F">
        <w:rPr>
          <w:rStyle w:val="apple-converted-space"/>
          <w:rFonts w:eastAsia="Times New Roman"/>
          <w:color w:val="000000" w:themeColor="text1"/>
          <w:u w:val="single"/>
          <w:shd w:val="clear" w:color="auto" w:fill="FFFFFF"/>
        </w:rPr>
        <w:t> </w:t>
      </w:r>
      <w:r w:rsidRPr="00E90B3F">
        <w:rPr>
          <w:color w:val="000000" w:themeColor="text1"/>
          <w:u w:val="single"/>
          <w:shd w:val="clear" w:color="auto" w:fill="FFFFFF"/>
        </w:rPr>
        <w:t xml:space="preserve">is likely to </w:t>
      </w:r>
      <w:r w:rsidRPr="00863202">
        <w:rPr>
          <w:color w:val="000000" w:themeColor="text1"/>
          <w:highlight w:val="green"/>
          <w:u w:val="single"/>
          <w:shd w:val="clear" w:color="auto" w:fill="FFFFFF"/>
        </w:rPr>
        <w:t>end in</w:t>
      </w:r>
      <w:r w:rsidRPr="00E90B3F">
        <w:rPr>
          <w:color w:val="000000" w:themeColor="text1"/>
          <w:u w:val="single"/>
          <w:shd w:val="clear" w:color="auto" w:fill="FFFFFF"/>
        </w:rPr>
        <w:t xml:space="preserve"> the country becoming a mere </w:t>
      </w:r>
      <w:r w:rsidRPr="00863202">
        <w:rPr>
          <w:color w:val="000000" w:themeColor="text1"/>
          <w:highlight w:val="green"/>
          <w:u w:val="single"/>
          <w:shd w:val="clear" w:color="auto" w:fill="FFFFFF"/>
        </w:rPr>
        <w:t>rule</w:t>
      </w:r>
      <w:r w:rsidRPr="00863202">
        <w:rPr>
          <w:rStyle w:val="apple-converted-space"/>
          <w:rFonts w:eastAsia="Times New Roman"/>
          <w:color w:val="000000" w:themeColor="text1"/>
          <w:highlight w:val="green"/>
          <w:u w:val="single"/>
          <w:shd w:val="clear" w:color="auto" w:fill="FFFFFF"/>
        </w:rPr>
        <w:t> </w:t>
      </w:r>
      <w:r w:rsidRPr="00863202">
        <w:rPr>
          <w:highlight w:val="green"/>
          <w:u w:val="single"/>
        </w:rPr>
        <w:t>taker</w:t>
      </w:r>
      <w:r w:rsidRPr="00EA3B4F">
        <w:rPr>
          <w:color w:val="000000" w:themeColor="text1"/>
          <w:u w:val="single"/>
          <w:shd w:val="clear" w:color="auto" w:fill="FFFFFF"/>
        </w:rPr>
        <w:t>.</w:t>
      </w:r>
      <w:r w:rsidRPr="00EA3B4F">
        <w:rPr>
          <w:color w:val="000000" w:themeColor="text1"/>
          <w:shd w:val="clear" w:color="auto" w:fill="FFFFFF"/>
        </w:rPr>
        <w:t xml:space="preserve"> </w:t>
      </w:r>
      <w:r w:rsidRPr="00EA3B4F">
        <w:rPr>
          <w:color w:val="000000" w:themeColor="text1"/>
          <w:sz w:val="12"/>
          <w:szCs w:val="12"/>
          <w:shd w:val="clear" w:color="auto" w:fill="FFFFFF"/>
        </w:rPr>
        <w:t>Indeed,</w:t>
      </w:r>
      <w:r w:rsidRPr="00EA3B4F">
        <w:rPr>
          <w:color w:val="000000" w:themeColor="text1"/>
          <w:shd w:val="clear" w:color="auto" w:fill="FFFFFF"/>
        </w:rPr>
        <w:t xml:space="preserve"> </w:t>
      </w:r>
      <w:r w:rsidRPr="00EA3B4F">
        <w:rPr>
          <w:color w:val="000000" w:themeColor="text1"/>
          <w:u w:val="single"/>
          <w:shd w:val="clear" w:color="auto" w:fill="FFFFFF"/>
        </w:rPr>
        <w:t xml:space="preserve">U.S. allies and other trading partners are moving ahead with economic arrangements that do not include the United States </w:t>
      </w:r>
      <w:r w:rsidRPr="00EA3B4F">
        <w:rPr>
          <w:color w:val="000000" w:themeColor="text1"/>
          <w:sz w:val="12"/>
          <w:szCs w:val="12"/>
          <w:shd w:val="clear" w:color="auto" w:fill="FFFFFF"/>
        </w:rPr>
        <w:t>on terms that are likely to harm U.S. interests.</w:t>
      </w:r>
      <w:r w:rsidRPr="00EA3B4F">
        <w:rPr>
          <w:color w:val="000000" w:themeColor="text1"/>
          <w:shd w:val="clear" w:color="auto" w:fill="FFFFFF"/>
        </w:rPr>
        <w:t xml:space="preserve"> </w:t>
      </w:r>
      <w:r w:rsidRPr="00EA3B4F">
        <w:rPr>
          <w:color w:val="000000" w:themeColor="text1"/>
          <w:u w:val="single"/>
          <w:shd w:val="clear" w:color="auto" w:fill="FFFFFF"/>
        </w:rPr>
        <w:t>The European Union and Japan this month signed a sweeping “economic partnership agreement”</w:t>
      </w:r>
      <w:r w:rsidRPr="00EA3B4F">
        <w:rPr>
          <w:color w:val="000000" w:themeColor="text1"/>
          <w:shd w:val="clear" w:color="auto" w:fill="FFFFFF"/>
        </w:rPr>
        <w:t xml:space="preserve"> </w:t>
      </w:r>
      <w:r w:rsidRPr="00EA3B4F">
        <w:rPr>
          <w:color w:val="000000" w:themeColor="text1"/>
          <w:sz w:val="12"/>
          <w:szCs w:val="12"/>
          <w:shd w:val="clear" w:color="auto" w:fill="FFFFFF"/>
        </w:rPr>
        <w:t>(EPA) that will establish new trade rules for an economic area representing</w:t>
      </w:r>
      <w:r w:rsidRPr="00EA3B4F">
        <w:rPr>
          <w:rStyle w:val="apple-converted-space"/>
          <w:rFonts w:eastAsia="Times New Roman"/>
          <w:color w:val="000000" w:themeColor="text1"/>
          <w:sz w:val="12"/>
          <w:szCs w:val="12"/>
          <w:shd w:val="clear" w:color="auto" w:fill="FFFFFF"/>
        </w:rPr>
        <w:t> </w:t>
      </w:r>
      <w:hyperlink r:id="rId29" w:history="1">
        <w:r w:rsidRPr="00EA3B4F">
          <w:rPr>
            <w:rStyle w:val="Hyperlink"/>
            <w:rFonts w:eastAsia="Times New Roman"/>
            <w:color w:val="000000" w:themeColor="text1"/>
            <w:sz w:val="12"/>
            <w:szCs w:val="12"/>
          </w:rPr>
          <w:t>over one-quarter</w:t>
        </w:r>
      </w:hyperlink>
      <w:r w:rsidRPr="00EA3B4F">
        <w:rPr>
          <w:rStyle w:val="apple-converted-space"/>
          <w:rFonts w:eastAsia="Times New Roman"/>
          <w:color w:val="000000" w:themeColor="text1"/>
          <w:sz w:val="12"/>
          <w:szCs w:val="12"/>
          <w:shd w:val="clear" w:color="auto" w:fill="FFFFFF"/>
        </w:rPr>
        <w:t> </w:t>
      </w:r>
      <w:r w:rsidRPr="00EA3B4F">
        <w:rPr>
          <w:color w:val="000000" w:themeColor="text1"/>
          <w:sz w:val="12"/>
          <w:szCs w:val="12"/>
          <w:shd w:val="clear" w:color="auto" w:fill="FFFFFF"/>
        </w:rPr>
        <w:t>of the global economy. Among other things, Tokyo agreed to provide special protection to</w:t>
      </w:r>
      <w:r w:rsidRPr="00EA3B4F">
        <w:rPr>
          <w:rStyle w:val="apple-converted-space"/>
          <w:rFonts w:eastAsia="Times New Roman"/>
          <w:color w:val="000000" w:themeColor="text1"/>
          <w:sz w:val="12"/>
          <w:szCs w:val="12"/>
          <w:shd w:val="clear" w:color="auto" w:fill="FFFFFF"/>
        </w:rPr>
        <w:t> </w:t>
      </w:r>
      <w:hyperlink r:id="rId30" w:history="1">
        <w:r w:rsidRPr="00EA3B4F">
          <w:rPr>
            <w:rStyle w:val="Hyperlink"/>
            <w:rFonts w:eastAsia="Times New Roman"/>
            <w:color w:val="000000" w:themeColor="text1"/>
            <w:sz w:val="12"/>
            <w:szCs w:val="12"/>
          </w:rPr>
          <w:t>over 200 EU “geographical indications,”</w:t>
        </w:r>
      </w:hyperlink>
      <w:r w:rsidRPr="00EA3B4F">
        <w:rPr>
          <w:rStyle w:val="apple-converted-space"/>
          <w:rFonts w:eastAsia="Times New Roman"/>
          <w:color w:val="000000" w:themeColor="text1"/>
          <w:sz w:val="12"/>
          <w:szCs w:val="12"/>
          <w:shd w:val="clear" w:color="auto" w:fill="FFFFFF"/>
        </w:rPr>
        <w:t> </w:t>
      </w:r>
      <w:r w:rsidRPr="00EA3B4F">
        <w:rPr>
          <w:color w:val="000000" w:themeColor="text1"/>
          <w:sz w:val="12"/>
          <w:szCs w:val="12"/>
          <w:shd w:val="clear" w:color="auto" w:fill="FFFFFF"/>
        </w:rPr>
        <w:t>regional food and beverage brands like gorgonzola and champagne that Brussels claims deserve special protection. If this becomes the global standard, Illinois-based Kraft Heinz will no longer be able to sell its ubiquitous green containers of “Parmesan” under that name. Even more potentially damaging to U.S. interests are the provisions in the EU-Japan EPA on digital trade. Because of political sensitivities about personal privacy in Europe, Brussels resisted Tokyo’s pressure for a binding agreement on free flows of data. Instead, the two sides agreed to recognize the “adequacy” of each other’s privacy regime, enabling transfers of personal information but not enshrining the principle of free data flows as an enforceable commitment. This sent a bad signal to the many countries around the world that want to require data to be stored in local servers and to restrict cross-border flows. Binding commitments not to engage in such data-localization practices, along with an array of other</w:t>
      </w:r>
      <w:r w:rsidRPr="00EA3B4F">
        <w:rPr>
          <w:rStyle w:val="apple-converted-space"/>
          <w:rFonts w:eastAsia="Times New Roman"/>
          <w:color w:val="000000" w:themeColor="text1"/>
          <w:sz w:val="12"/>
          <w:szCs w:val="12"/>
          <w:shd w:val="clear" w:color="auto" w:fill="FFFFFF"/>
        </w:rPr>
        <w:t> </w:t>
      </w:r>
      <w:hyperlink r:id="rId31" w:history="1">
        <w:r w:rsidRPr="00EA3B4F">
          <w:rPr>
            <w:rStyle w:val="Hyperlink"/>
            <w:rFonts w:eastAsia="Times New Roman"/>
            <w:color w:val="000000" w:themeColor="text1"/>
            <w:sz w:val="12"/>
            <w:szCs w:val="12"/>
          </w:rPr>
          <w:t>digital disciplines</w:t>
        </w:r>
      </w:hyperlink>
      <w:r w:rsidRPr="00EA3B4F">
        <w:rPr>
          <w:color w:val="000000" w:themeColor="text1"/>
          <w:sz w:val="12"/>
          <w:szCs w:val="12"/>
          <w:shd w:val="clear" w:color="auto" w:fill="FFFFFF"/>
        </w:rPr>
        <w:t>, were a centerpiece of the Trans-Pacific Partnership (TPP), the comprehensive trade agreement negotiated under U.S. and Japanese leadership that President Trump, in one of his first acts, walked away from.</w:t>
      </w:r>
      <w:r w:rsidRPr="00EA3B4F">
        <w:rPr>
          <w:color w:val="000000" w:themeColor="text1"/>
          <w:sz w:val="12"/>
          <w:szCs w:val="12"/>
        </w:rPr>
        <w:t xml:space="preserve"> </w:t>
      </w:r>
      <w:r w:rsidRPr="00EA3B4F">
        <w:rPr>
          <w:color w:val="000000" w:themeColor="text1"/>
          <w:u w:val="single"/>
          <w:shd w:val="clear" w:color="auto" w:fill="FFFFFF"/>
        </w:rPr>
        <w:t>Vietnam is a TPP member that has already taken advantage of the U.S. absence from the table to</w:t>
      </w:r>
      <w:r w:rsidRPr="00EA3B4F">
        <w:rPr>
          <w:color w:val="000000" w:themeColor="text1"/>
          <w:shd w:val="clear" w:color="auto" w:fill="FFFFFF"/>
        </w:rPr>
        <w:t xml:space="preserve"> </w:t>
      </w:r>
      <w:r w:rsidRPr="00EA3B4F">
        <w:rPr>
          <w:color w:val="000000" w:themeColor="text1"/>
          <w:sz w:val="12"/>
          <w:szCs w:val="12"/>
          <w:shd w:val="clear" w:color="auto" w:fill="FFFFFF"/>
        </w:rPr>
        <w:t>carve out its own unhelpful approach to digital issues. In late June, the country’s</w:t>
      </w:r>
      <w:r w:rsidRPr="00EA3B4F">
        <w:rPr>
          <w:rStyle w:val="apple-converted-space"/>
          <w:rFonts w:eastAsia="Times New Roman"/>
          <w:color w:val="000000" w:themeColor="text1"/>
          <w:sz w:val="12"/>
          <w:szCs w:val="12"/>
          <w:shd w:val="clear" w:color="auto" w:fill="FFFFFF"/>
        </w:rPr>
        <w:t> </w:t>
      </w:r>
      <w:hyperlink r:id="rId32" w:history="1">
        <w:r w:rsidRPr="00EA3B4F">
          <w:rPr>
            <w:rStyle w:val="Hyperlink"/>
            <w:rFonts w:eastAsia="Times New Roman"/>
            <w:color w:val="000000" w:themeColor="text1"/>
            <w:sz w:val="12"/>
            <w:szCs w:val="12"/>
          </w:rPr>
          <w:t>National Assembly</w:t>
        </w:r>
        <w:r w:rsidRPr="00EA3B4F">
          <w:rPr>
            <w:rStyle w:val="Hyperlink"/>
            <w:rFonts w:eastAsia="Times New Roman"/>
            <w:color w:val="000000" w:themeColor="text1"/>
          </w:rPr>
          <w:t xml:space="preserve"> </w:t>
        </w:r>
        <w:r w:rsidRPr="00EA3B4F">
          <w:rPr>
            <w:rStyle w:val="Hyperlink"/>
            <w:rFonts w:eastAsia="Times New Roman"/>
            <w:color w:val="000000" w:themeColor="text1"/>
            <w:u w:val="single"/>
          </w:rPr>
          <w:t>adopted a cybersecurity law</w:t>
        </w:r>
      </w:hyperlink>
      <w:r w:rsidRPr="00EA3B4F">
        <w:rPr>
          <w:rStyle w:val="apple-converted-space"/>
          <w:rFonts w:eastAsia="Times New Roman"/>
          <w:color w:val="000000" w:themeColor="text1"/>
          <w:shd w:val="clear" w:color="auto" w:fill="FFFFFF"/>
        </w:rPr>
        <w:t> </w:t>
      </w:r>
      <w:r w:rsidRPr="00EA3B4F">
        <w:rPr>
          <w:color w:val="000000" w:themeColor="text1"/>
          <w:sz w:val="12"/>
          <w:szCs w:val="12"/>
          <w:shd w:val="clear" w:color="auto" w:fill="FFFFFF"/>
        </w:rPr>
        <w:t>that, among other things, requires internet companies like Facebook and Google wishing to access Vietnamese users to open offices in the country, store their Vietnamese customers’ data on local servers, and remove online content with 24 hours at the government’s request. The U.S. Embassy in Hanoi was sufficiently concerned that it</w:t>
      </w:r>
      <w:r w:rsidRPr="00EA3B4F">
        <w:rPr>
          <w:rStyle w:val="apple-converted-space"/>
          <w:rFonts w:eastAsia="Times New Roman"/>
          <w:color w:val="000000" w:themeColor="text1"/>
          <w:sz w:val="12"/>
          <w:szCs w:val="12"/>
          <w:shd w:val="clear" w:color="auto" w:fill="FFFFFF"/>
        </w:rPr>
        <w:t> </w:t>
      </w:r>
      <w:hyperlink r:id="rId33" w:history="1">
        <w:r w:rsidRPr="00EA3B4F">
          <w:rPr>
            <w:rStyle w:val="Hyperlink"/>
            <w:rFonts w:eastAsia="Times New Roman"/>
            <w:color w:val="000000" w:themeColor="text1"/>
            <w:sz w:val="12"/>
            <w:szCs w:val="12"/>
          </w:rPr>
          <w:t>issued a public statement</w:t>
        </w:r>
      </w:hyperlink>
      <w:r w:rsidRPr="00EA3B4F">
        <w:rPr>
          <w:rStyle w:val="apple-converted-space"/>
          <w:rFonts w:eastAsia="Times New Roman"/>
          <w:color w:val="000000" w:themeColor="text1"/>
          <w:sz w:val="12"/>
          <w:szCs w:val="12"/>
          <w:shd w:val="clear" w:color="auto" w:fill="FFFFFF"/>
        </w:rPr>
        <w:t> </w:t>
      </w:r>
      <w:r w:rsidRPr="00EA3B4F">
        <w:rPr>
          <w:color w:val="000000" w:themeColor="text1"/>
          <w:sz w:val="12"/>
          <w:szCs w:val="12"/>
          <w:shd w:val="clear" w:color="auto" w:fill="FFFFFF"/>
        </w:rPr>
        <w:t>warning that the new policy could violate Vietnam’s international trade commitments—a protest that would carry more weight if the United States were still a member</w:t>
      </w:r>
      <w:r w:rsidRPr="005A5354">
        <w:rPr>
          <w:color w:val="000000" w:themeColor="text1"/>
          <w:sz w:val="12"/>
          <w:szCs w:val="12"/>
          <w:shd w:val="clear" w:color="auto" w:fill="FFFFFF"/>
        </w:rPr>
        <w:t xml:space="preserve"> of TPP and not undermining the WTO. </w:t>
      </w:r>
      <w:r w:rsidRPr="005A5354">
        <w:rPr>
          <w:color w:val="000000" w:themeColor="text1"/>
          <w:sz w:val="12"/>
          <w:szCs w:val="12"/>
        </w:rPr>
        <w:t xml:space="preserve"> </w:t>
      </w:r>
      <w:r w:rsidRPr="005A5354">
        <w:rPr>
          <w:color w:val="000000" w:themeColor="text1"/>
          <w:sz w:val="12"/>
          <w:szCs w:val="12"/>
          <w:shd w:val="clear" w:color="auto" w:fill="FFFFFF"/>
        </w:rPr>
        <w:t>All of this is music to Beijing’s ears. As</w:t>
      </w:r>
      <w:r w:rsidRPr="005A5354">
        <w:rPr>
          <w:rStyle w:val="apple-converted-space"/>
          <w:rFonts w:eastAsia="Times New Roman"/>
          <w:color w:val="000000" w:themeColor="text1"/>
          <w:sz w:val="12"/>
          <w:szCs w:val="12"/>
          <w:shd w:val="clear" w:color="auto" w:fill="FFFFFF"/>
        </w:rPr>
        <w:t> </w:t>
      </w:r>
      <w:hyperlink r:id="rId34" w:history="1">
        <w:r w:rsidRPr="005A5354">
          <w:rPr>
            <w:rStyle w:val="Hyperlink"/>
            <w:rFonts w:eastAsia="Times New Roman"/>
            <w:color w:val="000000" w:themeColor="text1"/>
            <w:sz w:val="12"/>
            <w:szCs w:val="12"/>
          </w:rPr>
          <w:t xml:space="preserve">my CSIS colleague </w:t>
        </w:r>
        <w:proofErr w:type="spellStart"/>
        <w:r w:rsidRPr="005A5354">
          <w:rPr>
            <w:rStyle w:val="Hyperlink"/>
            <w:rFonts w:eastAsia="Times New Roman"/>
            <w:color w:val="000000" w:themeColor="text1"/>
            <w:sz w:val="12"/>
            <w:szCs w:val="12"/>
          </w:rPr>
          <w:t>Samm</w:t>
        </w:r>
        <w:proofErr w:type="spellEnd"/>
        <w:r w:rsidRPr="005A5354">
          <w:rPr>
            <w:rStyle w:val="Hyperlink"/>
            <w:rFonts w:eastAsia="Times New Roman"/>
            <w:color w:val="000000" w:themeColor="text1"/>
            <w:sz w:val="12"/>
            <w:szCs w:val="12"/>
          </w:rPr>
          <w:t xml:space="preserve"> Sacks recently wrote</w:t>
        </w:r>
      </w:hyperlink>
      <w:r w:rsidRPr="005A5354">
        <w:rPr>
          <w:color w:val="000000" w:themeColor="text1"/>
          <w:sz w:val="12"/>
          <w:szCs w:val="12"/>
          <w:shd w:val="clear" w:color="auto" w:fill="FFFFFF"/>
        </w:rPr>
        <w:t>,</w:t>
      </w:r>
      <w:r w:rsidRPr="005A5354">
        <w:rPr>
          <w:color w:val="000000" w:themeColor="text1"/>
          <w:shd w:val="clear" w:color="auto" w:fill="FFFFFF"/>
        </w:rPr>
        <w:t xml:space="preserve"> </w:t>
      </w:r>
      <w:r w:rsidRPr="005A5354">
        <w:rPr>
          <w:color w:val="000000" w:themeColor="text1"/>
          <w:u w:val="single"/>
          <w:shd w:val="clear" w:color="auto" w:fill="FFFFFF"/>
        </w:rPr>
        <w:t>China is on a “mission to write the rules for global cyber governance.”</w:t>
      </w:r>
      <w:r w:rsidRPr="005A5354">
        <w:rPr>
          <w:color w:val="000000" w:themeColor="text1"/>
          <w:shd w:val="clear" w:color="auto" w:fill="FFFFFF"/>
        </w:rPr>
        <w:t xml:space="preserve"> </w:t>
      </w:r>
      <w:r w:rsidRPr="005A5354">
        <w:rPr>
          <w:color w:val="000000" w:themeColor="text1"/>
          <w:sz w:val="12"/>
          <w:szCs w:val="12"/>
          <w:shd w:val="clear" w:color="auto" w:fill="FFFFFF"/>
        </w:rPr>
        <w:t>Beijing’s preferred approach includes not only localization requirements and restrictions on outbound data transfers, but also pushing out Chinese technical standards and Beijing’s vision of “cyberspace sovereignty.” As Sacks says, this “crashes headlong in the foundational principles of the internet in market-based democracies: online freedom, privacy, free international markets, and broad international cooperation.” </w:t>
      </w:r>
      <w:r w:rsidRPr="005A5354">
        <w:rPr>
          <w:color w:val="000000" w:themeColor="text1"/>
          <w:u w:val="single"/>
          <w:shd w:val="clear" w:color="auto" w:fill="FFFFFF"/>
        </w:rPr>
        <w:t>Beijing’s newfound role as global rule maker extends beyond trade to its ambitious plan for Sino-centric connectivity under the Belt and Road Initiative (BRI)</w:t>
      </w:r>
      <w:r w:rsidRPr="005A5354">
        <w:rPr>
          <w:color w:val="000000" w:themeColor="text1"/>
          <w:shd w:val="clear" w:color="auto" w:fill="FFFFFF"/>
        </w:rPr>
        <w:t xml:space="preserve">. </w:t>
      </w:r>
      <w:r w:rsidRPr="005A5354">
        <w:rPr>
          <w:color w:val="000000" w:themeColor="text1"/>
          <w:sz w:val="12"/>
          <w:szCs w:val="12"/>
          <w:shd w:val="clear" w:color="auto" w:fill="FFFFFF"/>
        </w:rPr>
        <w:t>In late June, the Supreme People’s Court in</w:t>
      </w:r>
      <w:r w:rsidRPr="005A5354">
        <w:rPr>
          <w:color w:val="000000" w:themeColor="text1"/>
          <w:shd w:val="clear" w:color="auto" w:fill="FFFFFF"/>
        </w:rPr>
        <w:t xml:space="preserve"> </w:t>
      </w:r>
      <w:r w:rsidRPr="005A5354">
        <w:rPr>
          <w:color w:val="000000" w:themeColor="text1"/>
          <w:u w:val="single"/>
          <w:shd w:val="clear" w:color="auto" w:fill="FFFFFF"/>
        </w:rPr>
        <w:t>Beijing enacted provisions to establish</w:t>
      </w:r>
      <w:r w:rsidRPr="005A5354">
        <w:rPr>
          <w:rStyle w:val="apple-converted-space"/>
          <w:rFonts w:eastAsia="Times New Roman"/>
          <w:color w:val="000000" w:themeColor="text1"/>
          <w:u w:val="single"/>
          <w:shd w:val="clear" w:color="auto" w:fill="FFFFFF"/>
        </w:rPr>
        <w:t> </w:t>
      </w:r>
      <w:hyperlink r:id="rId35" w:history="1">
        <w:r w:rsidRPr="005A5354">
          <w:rPr>
            <w:rStyle w:val="Hyperlink"/>
            <w:rFonts w:eastAsia="Times New Roman"/>
            <w:color w:val="000000" w:themeColor="text1"/>
            <w:u w:val="single"/>
          </w:rPr>
          <w:t>two courts to mediate BRI-related disputes</w:t>
        </w:r>
      </w:hyperlink>
      <w:r w:rsidRPr="00E90B3F">
        <w:rPr>
          <w:color w:val="000000" w:themeColor="text1"/>
          <w:shd w:val="clear" w:color="auto" w:fill="FFFFFF"/>
        </w:rPr>
        <w:t xml:space="preserve">, </w:t>
      </w:r>
      <w:r w:rsidRPr="00C212BD">
        <w:rPr>
          <w:color w:val="000000" w:themeColor="text1"/>
          <w:sz w:val="12"/>
          <w:szCs w:val="12"/>
          <w:shd w:val="clear" w:color="auto" w:fill="FFFFFF"/>
        </w:rPr>
        <w:t xml:space="preserve">one based in the southern city of Shenzhen to handle disputes arising along the maritime “Road,” the other in Xi’an to handle cases along the overland “Belt.” No doubt a legal mechanism to manage inevitable commercial disputes in BRI projects is necessary, but the fact that Beijing opted to set up its own </w:t>
      </w:r>
      <w:r w:rsidRPr="00E90B3F">
        <w:rPr>
          <w:color w:val="000000" w:themeColor="text1"/>
          <w:u w:val="single"/>
          <w:shd w:val="clear" w:color="auto" w:fill="FFFFFF"/>
        </w:rPr>
        <w:t>courts rather than rely on existing international arbitration centers in Hong Kong, London, and New York shows that there is a powerful new rule maker on the global stage</w:t>
      </w:r>
      <w:r w:rsidRPr="00E90B3F">
        <w:rPr>
          <w:color w:val="000000" w:themeColor="text1"/>
          <w:shd w:val="clear" w:color="auto" w:fill="FFFFFF"/>
        </w:rPr>
        <w:t>.</w:t>
      </w:r>
    </w:p>
    <w:p w14:paraId="1B4D9311" w14:textId="77777777" w:rsidR="00CE19EA" w:rsidRDefault="00CE19EA" w:rsidP="00CE19EA">
      <w:pPr>
        <w:pStyle w:val="Heading3"/>
      </w:pPr>
      <w:r>
        <w:t>1NC – AT: Spillover</w:t>
      </w:r>
    </w:p>
    <w:p w14:paraId="0A0FAB60" w14:textId="151D8E4A" w:rsidR="00CE19EA" w:rsidRDefault="00CE19EA" w:rsidP="00CE19EA">
      <w:pPr>
        <w:pStyle w:val="Heading4"/>
      </w:pPr>
      <w:r>
        <w:t xml:space="preserve">1] Card is about life sciences in general – don’t let them have the </w:t>
      </w:r>
      <w:proofErr w:type="gramStart"/>
      <w:r>
        <w:t>sum total</w:t>
      </w:r>
      <w:proofErr w:type="gramEnd"/>
      <w:r>
        <w:t xml:space="preserve"> of solving all life sciences</w:t>
      </w:r>
    </w:p>
    <w:p w14:paraId="162E3E32" w14:textId="017D92CD" w:rsidR="00CE19EA" w:rsidRPr="00FF1919" w:rsidRDefault="00CE19EA" w:rsidP="00CE19EA">
      <w:pPr>
        <w:pStyle w:val="Heading4"/>
      </w:pPr>
      <w:r>
        <w:t>2] No internal link between pharma and “life sciences” – improving drugs doesn’t spillover to cc</w:t>
      </w:r>
    </w:p>
    <w:p w14:paraId="7C8555E8" w14:textId="77777777" w:rsidR="00CE19EA" w:rsidRPr="00CE19EA" w:rsidRDefault="00CE19EA" w:rsidP="00CE19EA"/>
    <w:p w14:paraId="33386589" w14:textId="641F4B81" w:rsidR="001B6E3E" w:rsidRDefault="001B6E3E" w:rsidP="001B6E3E">
      <w:pPr>
        <w:pStyle w:val="Heading3"/>
      </w:pPr>
      <w:r>
        <w:t>1NC – AT: Bioterror</w:t>
      </w:r>
    </w:p>
    <w:p w14:paraId="6891E494" w14:textId="7DB53EC6" w:rsidR="001B6E3E" w:rsidRPr="00A60276" w:rsidRDefault="00CE19EA" w:rsidP="001B6E3E">
      <w:pPr>
        <w:pStyle w:val="Heading4"/>
      </w:pPr>
      <w:r>
        <w:t>I</w:t>
      </w:r>
      <w:r w:rsidR="001B6E3E">
        <w:t xml:space="preserve">P protections are the </w:t>
      </w:r>
      <w:r w:rsidR="001B6E3E" w:rsidRPr="0035124B">
        <w:rPr>
          <w:u w:val="single"/>
        </w:rPr>
        <w:t>only</w:t>
      </w:r>
      <w:r w:rsidR="001B6E3E">
        <w:t xml:space="preserve"> limit on proliferating dual-use biotech – losing patents puts financial pressure on companies to outsource R&amp;D, which </w:t>
      </w:r>
      <w:r w:rsidR="001B6E3E" w:rsidRPr="001017D1">
        <w:rPr>
          <w:u w:val="single"/>
        </w:rPr>
        <w:t>skyrockets</w:t>
      </w:r>
      <w:r w:rsidR="001B6E3E">
        <w:t xml:space="preserve"> bioterror acquisition. </w:t>
      </w:r>
    </w:p>
    <w:p w14:paraId="3FFAEBA4" w14:textId="77777777" w:rsidR="001B6E3E" w:rsidRDefault="001B6E3E" w:rsidP="001B6E3E">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36" w:anchor="metadata_info_tab_contents" w:history="1">
        <w:r w:rsidRPr="007F29D8">
          <w:rPr>
            <w:rStyle w:val="Hyperlink"/>
          </w:rPr>
          <w:t>https://www.jstor.org/stable/45289504?seq=1#metadata_info_tab_contents</w:t>
        </w:r>
      </w:hyperlink>
      <w:r>
        <w:t xml:space="preserve"> //Xu]</w:t>
      </w:r>
    </w:p>
    <w:p w14:paraId="182EBF4F" w14:textId="77777777" w:rsidR="001B6E3E" w:rsidRPr="004C7BF2" w:rsidRDefault="001B6E3E" w:rsidP="001B6E3E">
      <w:pPr>
        <w:rPr>
          <w:b/>
          <w:bCs/>
          <w:sz w:val="16"/>
        </w:rPr>
      </w:pPr>
      <w:r w:rsidRPr="00CD303E">
        <w:rPr>
          <w:sz w:val="16"/>
        </w:rPr>
        <w:t xml:space="preserve">Until recently, these investment risks were frequently mitigated by income generated from past drug development successes. </w:t>
      </w:r>
      <w:r w:rsidRPr="004C7BF2">
        <w:rPr>
          <w:rStyle w:val="Emphasis"/>
          <w:bCs/>
        </w:rPr>
        <w:t xml:space="preserve">In most markets, that income was guaranteed by strict </w:t>
      </w:r>
      <w:r w:rsidRPr="007E1018">
        <w:rPr>
          <w:rStyle w:val="Emphasis"/>
          <w:bCs/>
          <w:highlight w:val="green"/>
        </w:rPr>
        <w:t xml:space="preserve">patent </w:t>
      </w:r>
      <w:r w:rsidRPr="004C7BF2">
        <w:rPr>
          <w:rStyle w:val="Emphasis"/>
          <w:bCs/>
        </w:rPr>
        <w:t xml:space="preserve">protections that </w:t>
      </w:r>
      <w:r w:rsidRPr="007E1018">
        <w:rPr>
          <w:rStyle w:val="Emphasis"/>
          <w:bCs/>
          <w:highlight w:val="green"/>
        </w:rPr>
        <w:t>close</w:t>
      </w:r>
      <w:r w:rsidRPr="004C7BF2">
        <w:rPr>
          <w:rStyle w:val="Emphasis"/>
          <w:bCs/>
        </w:rPr>
        <w:t xml:space="preserve">d the window to outside </w:t>
      </w:r>
      <w:r w:rsidRPr="007E1018">
        <w:rPr>
          <w:rStyle w:val="Emphasis"/>
          <w:bCs/>
          <w:highlight w:val="green"/>
        </w:rPr>
        <w:t>competition</w:t>
      </w:r>
      <w:r w:rsidRPr="004C7BF2">
        <w:rPr>
          <w:rStyle w:val="Emphasis"/>
          <w:bCs/>
        </w:rPr>
        <w:t xml:space="preserve"> for a set </w:t>
      </w:r>
      <w:proofErr w:type="gramStart"/>
      <w:r w:rsidRPr="004C7BF2">
        <w:rPr>
          <w:rStyle w:val="Emphasis"/>
          <w:bCs/>
        </w:rPr>
        <w:t>period of time</w:t>
      </w:r>
      <w:proofErr w:type="gramEnd"/>
      <w:r w:rsidRPr="004C7BF2">
        <w:rPr>
          <w:rStyle w:val="Emphasis"/>
          <w:bCs/>
        </w:rPr>
        <w:t>.</w:t>
      </w:r>
      <w:r w:rsidRPr="00CD303E">
        <w:rPr>
          <w:rStyle w:val="Emphasis"/>
        </w:rPr>
        <w:t xml:space="preserve"> </w:t>
      </w:r>
      <w:r w:rsidRPr="00CD303E">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C7BF2">
        <w:rPr>
          <w:rStyle w:val="Emphasis"/>
          <w:bCs/>
        </w:rPr>
        <w:t xml:space="preserve">Between 2007 and 2012, more than three dozen </w:t>
      </w:r>
      <w:r w:rsidRPr="007E1018">
        <w:rPr>
          <w:rStyle w:val="Emphasis"/>
          <w:bCs/>
          <w:highlight w:val="green"/>
        </w:rPr>
        <w:t xml:space="preserve">drugs will lose patent </w:t>
      </w:r>
      <w:r w:rsidRPr="004C7BF2">
        <w:rPr>
          <w:rStyle w:val="Emphasis"/>
          <w:bCs/>
        </w:rPr>
        <w:t xml:space="preserve">protection, </w:t>
      </w:r>
      <w:r w:rsidRPr="007E1018">
        <w:rPr>
          <w:rStyle w:val="Emphasis"/>
          <w:bCs/>
          <w:highlight w:val="green"/>
        </w:rPr>
        <w:t>removing</w:t>
      </w:r>
      <w:r w:rsidRPr="004C7BF2">
        <w:rPr>
          <w:rStyle w:val="Emphasis"/>
          <w:bCs/>
        </w:rPr>
        <w:t xml:space="preserve"> an estimated $67 billion from big pharma's annual </w:t>
      </w:r>
      <w:r w:rsidRPr="007E1018">
        <w:rPr>
          <w:rStyle w:val="Emphasis"/>
          <w:bCs/>
          <w:highlight w:val="green"/>
        </w:rPr>
        <w:t>sales</w:t>
      </w:r>
      <w:r w:rsidRPr="004C7BF2">
        <w:rPr>
          <w:rStyle w:val="Emphasis"/>
          <w:bCs/>
        </w:rPr>
        <w:t xml:space="preserve">.33 With existing drug development pipelines unable to fill the gaps, biopharmaceutical </w:t>
      </w:r>
      <w:r w:rsidRPr="007E1018">
        <w:rPr>
          <w:rStyle w:val="Emphasis"/>
          <w:bCs/>
          <w:highlight w:val="green"/>
        </w:rPr>
        <w:t>companies</w:t>
      </w:r>
      <w:r w:rsidRPr="004C7BF2">
        <w:rPr>
          <w:rStyle w:val="Emphasis"/>
          <w:bCs/>
        </w:rPr>
        <w:t xml:space="preserve"> are under intense </w:t>
      </w:r>
      <w:r w:rsidRPr="007E1018">
        <w:rPr>
          <w:rStyle w:val="Emphasis"/>
          <w:bCs/>
          <w:highlight w:val="green"/>
        </w:rPr>
        <w:t>pressure</w:t>
      </w:r>
      <w:r w:rsidRPr="004C7BF2">
        <w:rPr>
          <w:rStyle w:val="Emphasis"/>
          <w:bCs/>
        </w:rPr>
        <w:t xml:space="preserve"> not only to cut costs - which would provide only temporary relief to the bottom line - but also </w:t>
      </w:r>
      <w:r w:rsidRPr="007E1018">
        <w:rPr>
          <w:rStyle w:val="Emphasis"/>
          <w:bCs/>
          <w:highlight w:val="green"/>
        </w:rPr>
        <w:t>to</w:t>
      </w:r>
      <w:r w:rsidRPr="004C7BF2">
        <w:rPr>
          <w:rStyle w:val="Emphasis"/>
          <w:bCs/>
        </w:rPr>
        <w:t xml:space="preserve"> rapidly </w:t>
      </w:r>
      <w:r w:rsidRPr="007E1018">
        <w:rPr>
          <w:rStyle w:val="Emphasis"/>
          <w:bCs/>
          <w:highlight w:val="green"/>
        </w:rPr>
        <w:t>replenish</w:t>
      </w:r>
      <w:r w:rsidRPr="004C7BF2">
        <w:rPr>
          <w:rStyle w:val="Emphasis"/>
          <w:bCs/>
        </w:rPr>
        <w:t xml:space="preserve"> their </w:t>
      </w:r>
      <w:r w:rsidRPr="007E1018">
        <w:rPr>
          <w:rStyle w:val="Emphasis"/>
          <w:bCs/>
          <w:highlight w:val="green"/>
        </w:rPr>
        <w:t>development pipelines</w:t>
      </w:r>
      <w:r w:rsidRPr="004C7BF2">
        <w:rPr>
          <w:rStyle w:val="Emphasis"/>
          <w:bCs/>
        </w:rPr>
        <w:t>.</w:t>
      </w:r>
      <w:r w:rsidRPr="00CD303E">
        <w:rPr>
          <w:sz w:val="16"/>
        </w:rPr>
        <w:t xml:space="preserve"> Some industry analysts have described this "perfect storm" as an "existential" moment for big pharma.34 </w:t>
      </w:r>
      <w:r w:rsidRPr="007E1018">
        <w:rPr>
          <w:rStyle w:val="Emphasis"/>
          <w:bCs/>
          <w:highlight w:val="green"/>
        </w:rPr>
        <w:t>Many</w:t>
      </w:r>
      <w:r w:rsidRPr="004C7BF2">
        <w:rPr>
          <w:rStyle w:val="Emphasis"/>
          <w:bCs/>
        </w:rPr>
        <w:t xml:space="preserve"> pharmaceutical companies have approached this challenge by accelerating and widening the outsourcing and </w:t>
      </w:r>
      <w:proofErr w:type="gramStart"/>
      <w:r w:rsidRPr="004C7BF2">
        <w:rPr>
          <w:rStyle w:val="Emphasis"/>
          <w:bCs/>
        </w:rPr>
        <w:t>off-shoring</w:t>
      </w:r>
      <w:proofErr w:type="gramEnd"/>
      <w:r w:rsidRPr="004C7BF2">
        <w:rPr>
          <w:rStyle w:val="Emphasis"/>
          <w:bCs/>
        </w:rPr>
        <w:t xml:space="preserve"> of both R&amp;D and manufacturing, and by aggressively </w:t>
      </w:r>
      <w:r w:rsidRPr="007E1018">
        <w:rPr>
          <w:rStyle w:val="Emphasis"/>
          <w:bCs/>
          <w:highlight w:val="green"/>
        </w:rPr>
        <w:t>buying</w:t>
      </w:r>
      <w:r w:rsidRPr="004C7BF2">
        <w:rPr>
          <w:rStyle w:val="Emphasis"/>
          <w:bCs/>
        </w:rPr>
        <w:t xml:space="preserve"> promising assets from </w:t>
      </w:r>
      <w:r w:rsidRPr="007E1018">
        <w:rPr>
          <w:rStyle w:val="Emphasis"/>
          <w:bCs/>
          <w:highlight w:val="green"/>
        </w:rPr>
        <w:t>small biotech companies</w:t>
      </w:r>
      <w:r w:rsidRPr="004C7BF2">
        <w:rPr>
          <w:rStyle w:val="Emphasis"/>
          <w:bCs/>
        </w:rPr>
        <w:t xml:space="preserve"> through acquisitions and strategic alliances. Interestingly, these partnerships are </w:t>
      </w:r>
      <w:r w:rsidRPr="007E1018">
        <w:rPr>
          <w:rStyle w:val="Emphasis"/>
          <w:bCs/>
          <w:highlight w:val="green"/>
        </w:rPr>
        <w:t>less</w:t>
      </w:r>
      <w:r w:rsidRPr="004C7BF2">
        <w:rPr>
          <w:rStyle w:val="Emphasis"/>
          <w:bCs/>
        </w:rPr>
        <w:t xml:space="preserve"> frequently linked with American or even </w:t>
      </w:r>
      <w:r w:rsidRPr="007E1018">
        <w:rPr>
          <w:rStyle w:val="Emphasis"/>
          <w:bCs/>
          <w:highlight w:val="green"/>
        </w:rPr>
        <w:t>Western</w:t>
      </w:r>
      <w:r w:rsidRPr="004C7BF2">
        <w:rPr>
          <w:rStyle w:val="Emphasis"/>
          <w:bCs/>
        </w:rPr>
        <w:t xml:space="preserve">-owned and-operated </w:t>
      </w:r>
      <w:r w:rsidRPr="007E1018">
        <w:rPr>
          <w:rStyle w:val="Emphasis"/>
          <w:bCs/>
          <w:highlight w:val="green"/>
        </w:rPr>
        <w:t>companies</w:t>
      </w:r>
      <w:r w:rsidRPr="004C7BF2">
        <w:rPr>
          <w:rStyle w:val="Emphasis"/>
          <w:bCs/>
        </w:rPr>
        <w:t xml:space="preserve"> than in the past. Many</w:t>
      </w:r>
      <w:r w:rsidRPr="00CD303E">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CD303E">
        <w:rPr>
          <w:sz w:val="16"/>
        </w:rPr>
        <w:t>world s</w:t>
      </w:r>
      <w:proofErr w:type="spellEnd"/>
      <w:r w:rsidRPr="00CD303E">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w:t>
      </w:r>
      <w:r w:rsidRPr="004C7BF2">
        <w:rPr>
          <w:sz w:val="16"/>
        </w:rPr>
        <w:t xml:space="preserve">effect. </w:t>
      </w:r>
      <w:r w:rsidRPr="004C7BF2">
        <w:rPr>
          <w:rStyle w:val="Emphasis"/>
          <w:bCs/>
        </w:rPr>
        <w:t xml:space="preserve">With the number of </w:t>
      </w:r>
      <w:r w:rsidRPr="007E1018">
        <w:rPr>
          <w:rStyle w:val="Emphasis"/>
          <w:bCs/>
          <w:highlight w:val="green"/>
        </w:rPr>
        <w:t>facilities and</w:t>
      </w:r>
      <w:r w:rsidRPr="004C7BF2">
        <w:rPr>
          <w:rStyle w:val="Emphasis"/>
          <w:bCs/>
        </w:rPr>
        <w:t xml:space="preserve"> highly trained </w:t>
      </w:r>
      <w:r w:rsidRPr="007E1018">
        <w:rPr>
          <w:rStyle w:val="Emphasis"/>
          <w:bCs/>
          <w:highlight w:val="green"/>
        </w:rPr>
        <w:t>individuals</w:t>
      </w:r>
      <w:r w:rsidRPr="004C7BF2">
        <w:rPr>
          <w:rStyle w:val="Emphasis"/>
          <w:bCs/>
        </w:rPr>
        <w:t xml:space="preserve"> </w:t>
      </w:r>
      <w:r w:rsidRPr="007E1018">
        <w:rPr>
          <w:rStyle w:val="Emphasis"/>
          <w:bCs/>
          <w:highlight w:val="green"/>
        </w:rPr>
        <w:t>increasing</w:t>
      </w:r>
      <w:r w:rsidRPr="004C7BF2">
        <w:rPr>
          <w:rStyle w:val="Emphasis"/>
          <w:bCs/>
        </w:rPr>
        <w:t>, the likelihood of a serious biological accident or nefarious incident will similarly rise, which will be particularly risky when dual-use technologies are introduced into insufficiently regulated markets.</w:t>
      </w:r>
      <w:r w:rsidRPr="00CD303E">
        <w:rPr>
          <w:rStyle w:val="Emphasis"/>
        </w:rPr>
        <w:t xml:space="preserve"> </w:t>
      </w:r>
      <w:r w:rsidRPr="00CD303E">
        <w:rPr>
          <w:sz w:val="16"/>
        </w:rPr>
        <w:t xml:space="preserve">CONCLUSIONs In statements, U.S. officials continue to cite several countries believed to have or to be pursuing a biological weapons capability.38 But globalization exports the challenge of </w:t>
      </w:r>
      <w:proofErr w:type="spellStart"/>
      <w:r w:rsidRPr="00CD303E">
        <w:rPr>
          <w:sz w:val="16"/>
        </w:rPr>
        <w:t>bioproliferation</w:t>
      </w:r>
      <w:proofErr w:type="spellEnd"/>
      <w:r w:rsidRPr="00CD303E">
        <w:rPr>
          <w:sz w:val="16"/>
        </w:rPr>
        <w:t xml:space="preserve"> far beyond these geographic boundaries and transcends multiple societal layers well beyond government actors. </w:t>
      </w:r>
      <w:r w:rsidRPr="004C7BF2">
        <w:rPr>
          <w:rStyle w:val="Emphasis"/>
          <w:bCs/>
        </w:rPr>
        <w:t xml:space="preserve">As a result, it is increasingly clear that states </w:t>
      </w:r>
      <w:r w:rsidRPr="007E1018">
        <w:rPr>
          <w:rStyle w:val="Emphasis"/>
          <w:bCs/>
          <w:highlight w:val="green"/>
        </w:rPr>
        <w:t>no longer</w:t>
      </w:r>
      <w:r w:rsidRPr="004C7BF2">
        <w:rPr>
          <w:rStyle w:val="Emphasis"/>
          <w:bCs/>
        </w:rPr>
        <w:t xml:space="preserve"> have </w:t>
      </w:r>
      <w:r w:rsidRPr="007E1018">
        <w:rPr>
          <w:rStyle w:val="Emphasis"/>
          <w:bCs/>
          <w:highlight w:val="green"/>
        </w:rPr>
        <w:t>a</w:t>
      </w:r>
      <w:r w:rsidRPr="004C7BF2">
        <w:rPr>
          <w:rStyle w:val="Emphasis"/>
          <w:bCs/>
        </w:rPr>
        <w:t xml:space="preserve"> </w:t>
      </w:r>
      <w:r w:rsidRPr="007E1018">
        <w:rPr>
          <w:rStyle w:val="Emphasis"/>
          <w:bCs/>
          <w:highlight w:val="green"/>
        </w:rPr>
        <w:t>monopoly</w:t>
      </w:r>
      <w:r w:rsidRPr="004C7BF2">
        <w:rPr>
          <w:rStyle w:val="Emphasis"/>
          <w:bCs/>
        </w:rPr>
        <w:t xml:space="preserve"> on dual-use biological R&amp;D. Recent evidence suggests a </w:t>
      </w:r>
      <w:r w:rsidRPr="007E1018">
        <w:rPr>
          <w:rStyle w:val="Emphasis"/>
          <w:bCs/>
          <w:highlight w:val="green"/>
        </w:rPr>
        <w:t>growing threat of</w:t>
      </w:r>
      <w:r w:rsidRPr="004C7BF2">
        <w:rPr>
          <w:rStyle w:val="Emphasis"/>
          <w:bCs/>
        </w:rPr>
        <w:t xml:space="preserve"> </w:t>
      </w:r>
      <w:r w:rsidRPr="007E1018">
        <w:rPr>
          <w:rStyle w:val="Emphasis"/>
          <w:bCs/>
          <w:highlight w:val="green"/>
        </w:rPr>
        <w:t>terrorist</w:t>
      </w:r>
      <w:r w:rsidRPr="004C7BF2">
        <w:rPr>
          <w:rStyle w:val="Emphasis"/>
          <w:bCs/>
        </w:rPr>
        <w:t xml:space="preserve"> acquisition of </w:t>
      </w:r>
      <w:r w:rsidRPr="007E1018">
        <w:rPr>
          <w:rStyle w:val="Emphasis"/>
          <w:bCs/>
          <w:highlight w:val="green"/>
        </w:rPr>
        <w:t>biological weapons</w:t>
      </w:r>
      <w:r w:rsidRPr="004C7BF2">
        <w:rPr>
          <w:rStyle w:val="Emphasis"/>
          <w:bCs/>
        </w:rPr>
        <w:t>.</w:t>
      </w:r>
      <w:r w:rsidRPr="004C7BF2">
        <w:rPr>
          <w:rStyle w:val="Emphasis"/>
        </w:rPr>
        <w:t xml:space="preserve"> </w:t>
      </w:r>
      <w:r w:rsidRPr="004C7BF2">
        <w:rPr>
          <w:sz w:val="16"/>
        </w:rPr>
        <w:t>As technological advancement in</w:t>
      </w:r>
      <w:r w:rsidRPr="00CD303E">
        <w:rPr>
          <w:sz w:val="16"/>
        </w:rPr>
        <w:t xml:space="preserve"> the life sciences is progressively pushed into countries of the Global South, some of which are also potential hotbeds for </w:t>
      </w:r>
      <w:r w:rsidRPr="004C7BF2">
        <w:rPr>
          <w:sz w:val="16"/>
        </w:rPr>
        <w:t>terrorist activity,</w:t>
      </w:r>
      <w:r w:rsidRPr="004C7BF2">
        <w:rPr>
          <w:rStyle w:val="Emphasis"/>
        </w:rPr>
        <w:t xml:space="preserve"> </w:t>
      </w:r>
      <w:r w:rsidRPr="004C7BF2">
        <w:rPr>
          <w:rStyle w:val="Emphasis"/>
          <w:bCs/>
        </w:rPr>
        <w:t xml:space="preserve">the nexus of </w:t>
      </w:r>
      <w:r w:rsidRPr="007E1018">
        <w:rPr>
          <w:rStyle w:val="Emphasis"/>
          <w:bCs/>
          <w:highlight w:val="green"/>
        </w:rPr>
        <w:t>science</w:t>
      </w:r>
      <w:r w:rsidRPr="004C7BF2">
        <w:rPr>
          <w:rStyle w:val="Emphasis"/>
          <w:bCs/>
        </w:rPr>
        <w:t xml:space="preserve"> and </w:t>
      </w:r>
      <w:r w:rsidRPr="007E1018">
        <w:rPr>
          <w:rStyle w:val="Emphasis"/>
          <w:bCs/>
          <w:highlight w:val="green"/>
        </w:rPr>
        <w:t>terrorism</w:t>
      </w:r>
      <w:r w:rsidRPr="004C7BF2">
        <w:rPr>
          <w:rStyle w:val="Emphasis"/>
          <w:bCs/>
        </w:rPr>
        <w:t xml:space="preserve"> </w:t>
      </w:r>
      <w:r w:rsidRPr="007E1018">
        <w:rPr>
          <w:rStyle w:val="Emphasis"/>
          <w:bCs/>
          <w:highlight w:val="green"/>
        </w:rPr>
        <w:t>becomes</w:t>
      </w:r>
      <w:r w:rsidRPr="004C7BF2">
        <w:rPr>
          <w:rStyle w:val="Emphasis"/>
          <w:bCs/>
        </w:rPr>
        <w:t xml:space="preserve"> especially </w:t>
      </w:r>
      <w:r w:rsidRPr="007E1018">
        <w:rPr>
          <w:rStyle w:val="Emphasis"/>
          <w:bCs/>
          <w:highlight w:val="green"/>
        </w:rPr>
        <w:t>acute</w:t>
      </w:r>
      <w:r w:rsidRPr="004C7BF2">
        <w:rPr>
          <w:rStyle w:val="Emphasis"/>
          <w:bCs/>
        </w:rPr>
        <w:t>.</w:t>
      </w:r>
      <w:r w:rsidRPr="004C7BF2">
        <w:rPr>
          <w:b/>
          <w:bCs/>
          <w:sz w:val="16"/>
        </w:rPr>
        <w:t xml:space="preserve"> </w:t>
      </w:r>
      <w:r w:rsidRPr="004C7BF2">
        <w:rPr>
          <w:rStyle w:val="Emphasis"/>
          <w:bCs/>
        </w:rPr>
        <w:t xml:space="preserve">While far from perfect, the </w:t>
      </w:r>
      <w:r w:rsidRPr="007E1018">
        <w:rPr>
          <w:rStyle w:val="Emphasis"/>
          <w:bCs/>
          <w:highlight w:val="green"/>
        </w:rPr>
        <w:t>current</w:t>
      </w:r>
      <w:r w:rsidRPr="004C7BF2">
        <w:rPr>
          <w:rStyle w:val="Emphasis"/>
          <w:bCs/>
        </w:rPr>
        <w:t xml:space="preserve"> system of stringent </w:t>
      </w:r>
      <w:r w:rsidRPr="007E1018">
        <w:rPr>
          <w:rStyle w:val="Emphasis"/>
          <w:bCs/>
          <w:highlight w:val="green"/>
        </w:rPr>
        <w:t>controls</w:t>
      </w:r>
      <w:r w:rsidRPr="004C7BF2">
        <w:rPr>
          <w:rStyle w:val="Emphasis"/>
          <w:bCs/>
        </w:rPr>
        <w:t xml:space="preserve"> levied by Western governments over the biopharmaceutical sector has proven remarkably </w:t>
      </w:r>
      <w:r w:rsidRPr="007E1018">
        <w:rPr>
          <w:rStyle w:val="Emphasis"/>
          <w:bCs/>
          <w:highlight w:val="green"/>
        </w:rPr>
        <w:t>effective</w:t>
      </w:r>
      <w:r w:rsidRPr="004C7BF2">
        <w:rPr>
          <w:rStyle w:val="Emphasis"/>
          <w:bCs/>
        </w:rPr>
        <w:t xml:space="preserve">, especially given the </w:t>
      </w:r>
      <w:r w:rsidRPr="007E1018">
        <w:rPr>
          <w:rStyle w:val="Emphasis"/>
          <w:bCs/>
          <w:highlight w:val="green"/>
        </w:rPr>
        <w:t>diffusion of tech</w:t>
      </w:r>
      <w:r w:rsidRPr="004C7BF2">
        <w:rPr>
          <w:rStyle w:val="Emphasis"/>
          <w:bCs/>
        </w:rPr>
        <w:t>nologies and the ease of their redirection for hostile purposes.</w:t>
      </w:r>
      <w:r w:rsidRPr="00CD303E">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4C7BF2">
        <w:rPr>
          <w:rStyle w:val="Emphasis"/>
          <w:bCs/>
        </w:rPr>
        <w:t xml:space="preserve">The </w:t>
      </w:r>
      <w:r w:rsidRPr="007E1018">
        <w:rPr>
          <w:rStyle w:val="Emphasis"/>
          <w:bCs/>
          <w:highlight w:val="green"/>
        </w:rPr>
        <w:t>dearth of legal controls</w:t>
      </w:r>
      <w:r w:rsidRPr="004C7BF2">
        <w:rPr>
          <w:rStyle w:val="Emphasis"/>
          <w:bCs/>
        </w:rPr>
        <w:t>, the lack of rigor in their enforcement, and the growth in private-actor involvement in dual-use activities has sobering implications for global security.</w:t>
      </w:r>
      <w:r w:rsidRPr="004C7BF2">
        <w:rPr>
          <w:b/>
          <w:bCs/>
          <w:sz w:val="16"/>
        </w:rPr>
        <w:t xml:space="preserve"> </w:t>
      </w:r>
    </w:p>
    <w:p w14:paraId="1FA06D68" w14:textId="3D41E5A8" w:rsidR="001B6E3E" w:rsidRDefault="002B02C8" w:rsidP="002B02C8">
      <w:pPr>
        <w:pStyle w:val="Heading3"/>
      </w:pPr>
      <w:r>
        <w:t>1NC – AT: India</w:t>
      </w:r>
    </w:p>
    <w:p w14:paraId="24142DC2" w14:textId="1D1C5E04" w:rsidR="002B02C8" w:rsidRDefault="002B02C8" w:rsidP="002B02C8">
      <w:pPr>
        <w:pStyle w:val="Heading4"/>
      </w:pPr>
      <w:r>
        <w:t>1] impact is seven years old – impacts should’ve happened by now</w:t>
      </w:r>
    </w:p>
    <w:p w14:paraId="5E55C169" w14:textId="6EBF19F5" w:rsidR="002B02C8" w:rsidRPr="002B02C8" w:rsidRDefault="002B02C8" w:rsidP="002B02C8">
      <w:pPr>
        <w:pStyle w:val="Heading4"/>
      </w:pPr>
      <w:r>
        <w:t xml:space="preserve">2] doesn’t account for new leadership – Modi specifically removes any risk of a good </w:t>
      </w:r>
      <w:r w:rsidR="005D1F70">
        <w:t>India</w:t>
      </w:r>
    </w:p>
    <w:p w14:paraId="23C390C9" w14:textId="77777777" w:rsidR="00927F9F" w:rsidRPr="00927F9F" w:rsidRDefault="00927F9F" w:rsidP="00927F9F"/>
    <w:p w14:paraId="08BBEAE6" w14:textId="77777777" w:rsidR="007632D9" w:rsidRPr="00927F9F" w:rsidRDefault="007632D9" w:rsidP="007632D9">
      <w:pPr>
        <w:pStyle w:val="Heading3"/>
      </w:pPr>
      <w:r w:rsidRPr="00927F9F">
        <w:t>1NC – AT: Plan</w:t>
      </w:r>
    </w:p>
    <w:p w14:paraId="2C2F31AD" w14:textId="77777777" w:rsidR="007632D9" w:rsidRPr="00927F9F" w:rsidRDefault="007632D9" w:rsidP="007632D9">
      <w:pPr>
        <w:pStyle w:val="Heading4"/>
      </w:pPr>
      <w:r w:rsidRPr="00927F9F">
        <w:t xml:space="preserve">It’s easy to say “oh, don’t let pharma companies make small modifications and renew their patents,” but the real work is </w:t>
      </w:r>
      <w:r w:rsidRPr="00927F9F">
        <w:rPr>
          <w:u w:val="single"/>
        </w:rPr>
        <w:t>drawing the line</w:t>
      </w:r>
      <w:r w:rsidRPr="00927F9F">
        <w:t xml:space="preserve"> and the 1AC just </w:t>
      </w:r>
      <w:r w:rsidRPr="00927F9F">
        <w:rPr>
          <w:u w:val="single"/>
        </w:rPr>
        <w:t>doesn’t do that</w:t>
      </w:r>
      <w:r w:rsidRPr="00927F9F">
        <w:t>.</w:t>
      </w:r>
    </w:p>
    <w:p w14:paraId="29919590" w14:textId="77777777" w:rsidR="007632D9" w:rsidRPr="00927F9F" w:rsidRDefault="007632D9" w:rsidP="007632D9"/>
    <w:p w14:paraId="51237560" w14:textId="77777777" w:rsidR="007632D9" w:rsidRPr="00927F9F" w:rsidRDefault="007632D9" w:rsidP="007632D9">
      <w:pPr>
        <w:keepNext/>
        <w:keepLines/>
        <w:spacing w:before="40"/>
        <w:outlineLvl w:val="3"/>
        <w:rPr>
          <w:rFonts w:eastAsiaTheme="majorEastAsia" w:cstheme="majorBidi"/>
          <w:b/>
          <w:iCs/>
          <w:sz w:val="26"/>
        </w:rPr>
      </w:pPr>
      <w:r w:rsidRPr="00927F9F">
        <w:rPr>
          <w:rFonts w:eastAsiaTheme="majorEastAsia" w:cstheme="majorBidi"/>
          <w:b/>
          <w:iCs/>
          <w:sz w:val="26"/>
        </w:rPr>
        <w:t>That turns case – ambiguous legal standards shred solvency – encourage circumvention, abuse, and costly litigation</w:t>
      </w:r>
    </w:p>
    <w:p w14:paraId="2DEA731C" w14:textId="792DD866" w:rsidR="007632D9" w:rsidRPr="001C1334" w:rsidRDefault="007632D9" w:rsidP="007632D9">
      <w:pPr>
        <w:rPr>
          <w:b/>
          <w:bCs/>
          <w:sz w:val="26"/>
        </w:rPr>
      </w:pPr>
      <w:proofErr w:type="spellStart"/>
      <w:r w:rsidRPr="00927F9F">
        <w:rPr>
          <w:b/>
          <w:bCs/>
          <w:sz w:val="26"/>
        </w:rPr>
        <w:t>Halaijan</w:t>
      </w:r>
      <w:proofErr w:type="spellEnd"/>
      <w:r w:rsidRPr="00927F9F">
        <w:rPr>
          <w:b/>
          <w:bCs/>
          <w:sz w:val="26"/>
        </w:rPr>
        <w:t xml:space="preserve"> 13</w:t>
      </w:r>
      <w:r w:rsidR="001C1334">
        <w:rPr>
          <w:b/>
          <w:bCs/>
          <w:sz w:val="26"/>
        </w:rPr>
        <w:t xml:space="preserve"> </w:t>
      </w:r>
      <w:r w:rsidRPr="00927F9F">
        <w:rPr>
          <w:sz w:val="16"/>
        </w:rPr>
        <w:t xml:space="preserve">Dina </w:t>
      </w:r>
      <w:proofErr w:type="spellStart"/>
      <w:r w:rsidRPr="00927F9F">
        <w:rPr>
          <w:sz w:val="16"/>
        </w:rPr>
        <w:t>Halaijan</w:t>
      </w:r>
      <w:proofErr w:type="spellEnd"/>
      <w:r w:rsidRPr="00927F9F">
        <w:rPr>
          <w:sz w:val="16"/>
        </w:rPr>
        <w:t xml:space="preserve"> (JD, Brooklyn Law School). “Inadequacy of TRIPS &amp; the Compulsory License: Why Broad Compulsory Licensing is Not a Viable Solution to the Access Medicine Problem.” Brooklyn Journal of International Law. Volume 38, Issue 3, Article 7 (2013). JDN. </w:t>
      </w:r>
      <w:hyperlink r:id="rId37" w:history="1">
        <w:r w:rsidRPr="00927F9F">
          <w:rPr>
            <w:sz w:val="16"/>
          </w:rPr>
          <w:t>https://brooklynworks.brooklaw.edu/cgi/viewcontent.cgi?article=1050&amp;context=bjil</w:t>
        </w:r>
      </w:hyperlink>
    </w:p>
    <w:p w14:paraId="164EB99D" w14:textId="51B09F0D" w:rsidR="007632D9" w:rsidRDefault="007632D9" w:rsidP="007632D9">
      <w:pPr>
        <w:rPr>
          <w:sz w:val="12"/>
        </w:rPr>
      </w:pPr>
      <w:r w:rsidRPr="00F71599">
        <w:rPr>
          <w:rStyle w:val="StyleUnderline"/>
          <w:highlight w:val="green"/>
        </w:rPr>
        <w:t xml:space="preserve">Ambiguities </w:t>
      </w:r>
      <w:r w:rsidRPr="00927F9F">
        <w:rPr>
          <w:rStyle w:val="StyleUnderline"/>
        </w:rPr>
        <w:t xml:space="preserve">in the interpretation of TRIPS </w:t>
      </w:r>
      <w:r w:rsidRPr="00F71599">
        <w:rPr>
          <w:rStyle w:val="StyleUnderline"/>
          <w:highlight w:val="green"/>
        </w:rPr>
        <w:t xml:space="preserve">due to the lack of </w:t>
      </w:r>
      <w:r w:rsidRPr="00882147">
        <w:rPr>
          <w:rStyle w:val="StyleUnderline"/>
        </w:rPr>
        <w:t xml:space="preserve">substantive </w:t>
      </w:r>
      <w:r w:rsidRPr="00F71599">
        <w:rPr>
          <w:rStyle w:val="StyleUnderline"/>
          <w:highlight w:val="green"/>
        </w:rPr>
        <w:t xml:space="preserve">guidelines </w:t>
      </w:r>
      <w:r w:rsidRPr="00927F9F">
        <w:rPr>
          <w:rStyle w:val="StyleUnderline"/>
        </w:rPr>
        <w:t xml:space="preserve">or definitions also </w:t>
      </w:r>
      <w:r w:rsidRPr="00F71599">
        <w:rPr>
          <w:rStyle w:val="StyleUnderline"/>
          <w:highlight w:val="green"/>
        </w:rPr>
        <w:t xml:space="preserve">hinder </w:t>
      </w:r>
      <w:r w:rsidRPr="00882147">
        <w:rPr>
          <w:rStyle w:val="StyleUnderline"/>
        </w:rPr>
        <w:t xml:space="preserve">its effective </w:t>
      </w:r>
      <w:r w:rsidRPr="00F71599">
        <w:rPr>
          <w:rStyle w:val="StyleUnderline"/>
          <w:highlight w:val="green"/>
        </w:rPr>
        <w:t xml:space="preserve">use by increasing </w:t>
      </w:r>
      <w:r w:rsidRPr="00882147">
        <w:rPr>
          <w:rStyle w:val="StyleUnderline"/>
        </w:rPr>
        <w:t xml:space="preserve">the risk </w:t>
      </w:r>
      <w:r w:rsidRPr="00F71599">
        <w:rPr>
          <w:rStyle w:val="StyleUnderline"/>
          <w:highlight w:val="green"/>
        </w:rPr>
        <w:t>of litigation</w:t>
      </w:r>
      <w:r w:rsidRPr="00927F9F">
        <w:rPr>
          <w:sz w:val="12"/>
        </w:rPr>
        <w:t xml:space="preserve">.111 </w:t>
      </w:r>
      <w:r w:rsidRPr="00927F9F">
        <w:rPr>
          <w:rStyle w:val="StyleUnderline"/>
        </w:rPr>
        <w:t xml:space="preserve">The </w:t>
      </w:r>
      <w:r w:rsidRPr="00882147">
        <w:rPr>
          <w:rStyle w:val="StyleUnderline"/>
        </w:rPr>
        <w:t>Doha Declaration merely stated that individual</w:t>
      </w:r>
      <w:r w:rsidRPr="00927F9F">
        <w:rPr>
          <w:rStyle w:val="StyleUnderline"/>
        </w:rPr>
        <w:t xml:space="preserve"> </w:t>
      </w:r>
      <w:r w:rsidRPr="00F71599">
        <w:rPr>
          <w:rStyle w:val="StyleUnderline"/>
          <w:highlight w:val="green"/>
        </w:rPr>
        <w:t xml:space="preserve">countries have </w:t>
      </w:r>
      <w:r w:rsidRPr="00927F9F">
        <w:rPr>
          <w:rStyle w:val="StyleUnderline"/>
        </w:rPr>
        <w:t>“</w:t>
      </w:r>
      <w:r w:rsidRPr="00F71599">
        <w:rPr>
          <w:rStyle w:val="StyleUnderline"/>
          <w:highlight w:val="green"/>
        </w:rPr>
        <w:t xml:space="preserve">the right to determine </w:t>
      </w:r>
      <w:r w:rsidRPr="00927F9F">
        <w:rPr>
          <w:rStyle w:val="StyleUnderline"/>
        </w:rPr>
        <w:t xml:space="preserve">what constitutes </w:t>
      </w:r>
      <w:r w:rsidRPr="00F71599">
        <w:rPr>
          <w:rStyle w:val="StyleUnderline"/>
          <w:highlight w:val="green"/>
        </w:rPr>
        <w:t xml:space="preserve">a national emergency </w:t>
      </w:r>
      <w:r w:rsidRPr="00927F9F">
        <w:rPr>
          <w:rStyle w:val="StyleUnderline"/>
        </w:rPr>
        <w:t xml:space="preserve">or other circumstances of extreme urgency” in deciding to grant a compulsory license, </w:t>
      </w:r>
      <w:r w:rsidRPr="00882147">
        <w:rPr>
          <w:rStyle w:val="StyleUnderline"/>
        </w:rPr>
        <w:t>and thus did little to ameliorate the different interpretive approaches of</w:t>
      </w:r>
      <w:r w:rsidRPr="00927F9F">
        <w:rPr>
          <w:rStyle w:val="StyleUnderline"/>
        </w:rPr>
        <w:t xml:space="preserve"> developed and developing countries</w:t>
      </w:r>
      <w:r w:rsidRPr="00927F9F">
        <w:rPr>
          <w:sz w:val="12"/>
        </w:rPr>
        <w:t xml:space="preserve">.112 </w:t>
      </w:r>
      <w:r w:rsidRPr="00927F9F">
        <w:rPr>
          <w:rStyle w:val="StyleUnderline"/>
        </w:rPr>
        <w:t xml:space="preserve">The </w:t>
      </w:r>
      <w:r w:rsidRPr="00F71599">
        <w:rPr>
          <w:rStyle w:val="StyleUnderline"/>
          <w:highlight w:val="green"/>
        </w:rPr>
        <w:t xml:space="preserve">flexible scope </w:t>
      </w:r>
      <w:r w:rsidRPr="00927F9F">
        <w:rPr>
          <w:rStyle w:val="StyleUnderline"/>
        </w:rPr>
        <w:t xml:space="preserve">of compulsory licenses </w:t>
      </w:r>
      <w:r w:rsidRPr="00F71599">
        <w:rPr>
          <w:rStyle w:val="StyleUnderline"/>
          <w:highlight w:val="green"/>
        </w:rPr>
        <w:t xml:space="preserve">leads to abuse which </w:t>
      </w:r>
      <w:r w:rsidRPr="00927F9F">
        <w:rPr>
          <w:rStyle w:val="StyleUnderline"/>
        </w:rPr>
        <w:t xml:space="preserve">further </w:t>
      </w:r>
      <w:r w:rsidRPr="00F71599">
        <w:rPr>
          <w:rStyle w:val="StyleUnderline"/>
          <w:highlight w:val="green"/>
        </w:rPr>
        <w:t xml:space="preserve">instills resistance and suspicion </w:t>
      </w:r>
      <w:r w:rsidRPr="00927F9F">
        <w:rPr>
          <w:rStyle w:val="StyleUnderline"/>
        </w:rPr>
        <w:t>from pharmaceutical companies.113 For example, Egypt’s compulsory license for Pfizer’s Viagra tarnishes the reputation of compulsory licensing because erectile dysfunction is clearly a less dire situation and one likely not intended to be covered by the public health exception of TRIPS</w:t>
      </w:r>
      <w:r w:rsidRPr="00927F9F">
        <w:rPr>
          <w:sz w:val="12"/>
        </w:rPr>
        <w:t>.</w:t>
      </w:r>
      <w:r w:rsidRPr="00927F9F">
        <w:rPr>
          <w:rStyle w:val="StyleUnderline"/>
        </w:rPr>
        <w:t xml:space="preserve">114 </w:t>
      </w:r>
      <w:r w:rsidRPr="00882147">
        <w:rPr>
          <w:rStyle w:val="StyleUnderline"/>
        </w:rPr>
        <w:t>Such excessive abuse and over-use of compulsory licensing likely</w:t>
      </w:r>
      <w:r w:rsidRPr="00927F9F">
        <w:rPr>
          <w:rStyle w:val="StyleUnderline"/>
        </w:rPr>
        <w:t xml:space="preserve"> </w:t>
      </w:r>
      <w:r w:rsidRPr="00F71599">
        <w:rPr>
          <w:rStyle w:val="StyleUnderline"/>
          <w:highlight w:val="green"/>
        </w:rPr>
        <w:t>encourages pharma</w:t>
      </w:r>
      <w:r w:rsidRPr="00882147">
        <w:rPr>
          <w:rStyle w:val="StyleUnderline"/>
        </w:rPr>
        <w:t xml:space="preserve">ceutical companies </w:t>
      </w:r>
      <w:r w:rsidRPr="00F71599">
        <w:rPr>
          <w:rStyle w:val="StyleUnderline"/>
          <w:highlight w:val="green"/>
        </w:rPr>
        <w:t xml:space="preserve">to </w:t>
      </w:r>
      <w:r w:rsidRPr="00882147">
        <w:rPr>
          <w:rStyle w:val="StyleUnderline"/>
        </w:rPr>
        <w:t xml:space="preserve">aggressively </w:t>
      </w:r>
      <w:r w:rsidRPr="00F71599">
        <w:rPr>
          <w:rStyle w:val="StyleUnderline"/>
          <w:highlight w:val="green"/>
        </w:rPr>
        <w:t xml:space="preserve">resist </w:t>
      </w:r>
      <w:r w:rsidRPr="00882147">
        <w:rPr>
          <w:rStyle w:val="StyleUnderline"/>
        </w:rPr>
        <w:t xml:space="preserve">valid </w:t>
      </w:r>
      <w:r w:rsidRPr="00F71599">
        <w:rPr>
          <w:rStyle w:val="StyleUnderline"/>
          <w:highlight w:val="green"/>
        </w:rPr>
        <w:t xml:space="preserve">uses </w:t>
      </w:r>
      <w:r w:rsidRPr="00927F9F">
        <w:rPr>
          <w:rStyle w:val="StyleUnderline"/>
        </w:rPr>
        <w:t>of compulsory licenses to prevent over-expansion of scope.</w:t>
      </w:r>
      <w:r w:rsidRPr="00927F9F">
        <w:rPr>
          <w:sz w:val="12"/>
        </w:rPr>
        <w:t xml:space="preserve">115 In addition to ambiguity in the scope of intended diseases, conflicting interpretations exist in the type of pharmaceutical products intended for compulsory licensing.116 The scope of countries that should benefit from compulsory licensing remains another area of contention.117 </w:t>
      </w:r>
      <w:r w:rsidRPr="00882147">
        <w:rPr>
          <w:rStyle w:val="StyleUnderline"/>
        </w:rPr>
        <w:t xml:space="preserve">Not limiting the scope of applicable nations </w:t>
      </w:r>
      <w:r w:rsidRPr="00882147">
        <w:rPr>
          <w:rStyle w:val="StyleUnderline"/>
          <w:highlight w:val="green"/>
        </w:rPr>
        <w:t>may create a ch</w:t>
      </w:r>
      <w:r w:rsidRPr="00F71599">
        <w:rPr>
          <w:rStyle w:val="StyleUnderline"/>
          <w:highlight w:val="green"/>
        </w:rPr>
        <w:t>illing effect</w:t>
      </w:r>
      <w:r w:rsidRPr="00927F9F">
        <w:rPr>
          <w:rStyle w:val="StyleUnderline"/>
        </w:rPr>
        <w:t xml:space="preserve"> on the types of drugs pharmaceutical companies choose to invest in and develop to avoid the potential for a compulsory license, </w:t>
      </w:r>
      <w:r w:rsidRPr="00882147">
        <w:rPr>
          <w:rStyle w:val="Emphasis"/>
        </w:rPr>
        <w:t>which hurts developing nations most in need of help</w:t>
      </w:r>
      <w:r w:rsidRPr="00927F9F">
        <w:rPr>
          <w:sz w:val="12"/>
        </w:rPr>
        <w:t xml:space="preserve">.118 Interpreting the morality exclusion in Article 27(2) also proves difficult, as there is no universally accepted definition.119 </w:t>
      </w:r>
      <w:r w:rsidRPr="00927F9F">
        <w:rPr>
          <w:rStyle w:val="StyleUnderline"/>
        </w:rPr>
        <w:t xml:space="preserve">In addition to causing differing interpretations between countries, the </w:t>
      </w:r>
      <w:r w:rsidRPr="00F71599">
        <w:rPr>
          <w:rStyle w:val="StyleUnderline"/>
          <w:highlight w:val="green"/>
        </w:rPr>
        <w:t xml:space="preserve">lack of concrete definitions </w:t>
      </w:r>
      <w:r w:rsidRPr="00882147">
        <w:rPr>
          <w:rStyle w:val="StyleUnderline"/>
        </w:rPr>
        <w:t>allows countries to</w:t>
      </w:r>
      <w:r w:rsidRPr="00F71599">
        <w:rPr>
          <w:rStyle w:val="StyleUnderline"/>
          <w:highlight w:val="green"/>
        </w:rPr>
        <w:t xml:space="preserve"> alter their position to </w:t>
      </w:r>
      <w:r w:rsidRPr="00882147">
        <w:rPr>
          <w:rStyle w:val="StyleUnderline"/>
        </w:rPr>
        <w:t xml:space="preserve">fit their self-interest and </w:t>
      </w:r>
      <w:r w:rsidRPr="00F71599">
        <w:rPr>
          <w:rStyle w:val="StyleUnderline"/>
          <w:highlight w:val="green"/>
        </w:rPr>
        <w:t>create</w:t>
      </w:r>
      <w:r w:rsidRPr="00882147">
        <w:rPr>
          <w:rStyle w:val="StyleUnderline"/>
        </w:rPr>
        <w:t xml:space="preserve">s </w:t>
      </w:r>
      <w:r w:rsidRPr="00F71599">
        <w:rPr>
          <w:rStyle w:val="StyleUnderline"/>
          <w:highlight w:val="green"/>
        </w:rPr>
        <w:t>potential for abuse</w:t>
      </w:r>
      <w:r w:rsidRPr="00927F9F">
        <w:rPr>
          <w:sz w:val="12"/>
        </w:rPr>
        <w:t>.120 For example, despite the United States’ narrow interpretation of TRIPS flexibilities, the United States contradicted itself during the 2001 anthrax scare by suggesting use of a compulsory license for Cipro, a drug that combats the effects of anthrax.121 On a related note, as India’s government and pharmaceutical industry’s capabilities grow, the future of India’s willingness to grant compulsory licenses and produce cheap generic drugs for export to other developing countries is questionable.122 Indian companies may opt to serve their self-interest and become “innovator companies” to compete globally with other large pharmaceutical companies.123 The vagueness of Article 30, which allowed a narrow interpretation to be given by the WTO dispute resolution panel, is a further impediment to increasing access to medicines.124 Calculating adequate remuneration for payment to the patent holder when a compulsory license is issued is another obstacle to successful use of TRIPS flexibilities and is further complicated by the requirement to take the economic value of the authorization into account, as TRIPS does not provide guidance to determine what is ‘adequate’ and what is the authorization’s ‘value.’125 The WTO members’ inability to reach a decision regarding parallel importation created a “fundamental flaw” of ambiguity.126 In regard to compulsory licensing under the Paragraph 6 Decision, drugs made for export must be distinguishable by special labels, colors, or shapes to prevent trade diversion.127 However, lack of monitoring guidelines and repercussions makes the re-exportation issue troubling.128</w:t>
      </w:r>
    </w:p>
    <w:p w14:paraId="4CE2CD16" w14:textId="03F1491F" w:rsidR="000C44A3" w:rsidRPr="00927F9F" w:rsidRDefault="000C44A3" w:rsidP="000C44A3">
      <w:pPr>
        <w:pStyle w:val="Heading4"/>
      </w:pPr>
      <w:r w:rsidRPr="00927F9F">
        <w:t xml:space="preserve">The 1AC also </w:t>
      </w:r>
      <w:r w:rsidRPr="00927F9F">
        <w:rPr>
          <w:u w:val="single"/>
        </w:rPr>
        <w:t>doesn’t do</w:t>
      </w:r>
      <w:r w:rsidRPr="00927F9F">
        <w:t xml:space="preserve"> most of the Arnold Ventures plan – alt causes mean </w:t>
      </w:r>
      <w:r w:rsidRPr="00927F9F">
        <w:rPr>
          <w:u w:val="single"/>
        </w:rPr>
        <w:t>no solvency</w:t>
      </w:r>
      <w:r w:rsidRPr="00927F9F">
        <w:t>.</w:t>
      </w:r>
    </w:p>
    <w:p w14:paraId="33E2A307" w14:textId="77777777" w:rsidR="000C44A3" w:rsidRPr="00927F9F" w:rsidRDefault="000C44A3" w:rsidP="000C44A3">
      <w:pPr>
        <w:rPr>
          <w:rStyle w:val="Style13ptBold"/>
        </w:rPr>
      </w:pPr>
      <w:r w:rsidRPr="00927F9F">
        <w:rPr>
          <w:rStyle w:val="Style13ptBold"/>
        </w:rPr>
        <w:t xml:space="preserve">1AC Arnold Ventures, RECUT, </w:t>
      </w:r>
      <w:r w:rsidRPr="00F71599">
        <w:rPr>
          <w:rStyle w:val="Style13ptBold"/>
          <w:highlight w:val="green"/>
        </w:rPr>
        <w:t>Westlake reads green</w:t>
      </w:r>
    </w:p>
    <w:p w14:paraId="18951BD0" w14:textId="77777777" w:rsidR="000C44A3" w:rsidRPr="00927F9F" w:rsidRDefault="000C44A3" w:rsidP="000C44A3">
      <w:pPr>
        <w:rPr>
          <w:sz w:val="12"/>
          <w:szCs w:val="12"/>
        </w:rPr>
      </w:pPr>
      <w:r w:rsidRPr="00927F9F">
        <w:rPr>
          <w:sz w:val="12"/>
          <w:szCs w:val="12"/>
        </w:rPr>
        <w:t xml:space="preserve">9-24-2020 "'Evergreening' Stunts Competition, Costs Consumers and Taxpayers" </w:t>
      </w:r>
      <w:hyperlink r:id="rId38" w:history="1">
        <w:r w:rsidRPr="00927F9F">
          <w:rPr>
            <w:rStyle w:val="Hyperlink"/>
            <w:sz w:val="12"/>
            <w:szCs w:val="12"/>
          </w:rPr>
          <w:t>https://www.arnoldventures.org/stories/evergreening-stunts-competition-costs-consumers-and-taxpayers/</w:t>
        </w:r>
      </w:hyperlink>
      <w:r w:rsidRPr="00927F9F">
        <w:rPr>
          <w:sz w:val="12"/>
          <w:szCs w:val="12"/>
        </w:rPr>
        <w:t xml:space="preserve"> (Arnold Ventures is focused on evidence-based giving in a wide range of categories including: criminal justice, education, health care, and public finance)//Elmer -recut CAT</w:t>
      </w:r>
    </w:p>
    <w:p w14:paraId="2B58ACFE" w14:textId="77777777" w:rsidR="000C44A3" w:rsidRPr="00927F9F" w:rsidRDefault="000C44A3" w:rsidP="000C44A3">
      <w:pPr>
        <w:rPr>
          <w:sz w:val="16"/>
        </w:rPr>
      </w:pPr>
      <w:r w:rsidRPr="00F71599">
        <w:rPr>
          <w:rStyle w:val="StyleUnderline"/>
          <w:highlight w:val="green"/>
        </w:rPr>
        <w:t>What Can Be Done</w:t>
      </w:r>
      <w:r w:rsidRPr="00927F9F">
        <w:rPr>
          <w:sz w:val="16"/>
        </w:rPr>
        <w:t xml:space="preserve"> </w:t>
      </w:r>
      <w:proofErr w:type="gramStart"/>
      <w:r w:rsidRPr="00927F9F">
        <w:rPr>
          <w:sz w:val="16"/>
        </w:rPr>
        <w:t>As</w:t>
      </w:r>
      <w:proofErr w:type="gramEnd"/>
      <w:r w:rsidRPr="00927F9F">
        <w:rPr>
          <w:sz w:val="16"/>
        </w:rPr>
        <w:t xml:space="preserve">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927F9F">
        <w:rPr>
          <w:rStyle w:val="StyleUnderline"/>
        </w:rPr>
        <w:t xml:space="preserve">There are several key steps that Congress could take to restore the balance between innovation and competition that is the key to a successful prescription drug regulatory process. These may </w:t>
      </w:r>
      <w:proofErr w:type="gramStart"/>
      <w:r w:rsidRPr="00927F9F">
        <w:rPr>
          <w:rStyle w:val="StyleUnderline"/>
        </w:rPr>
        <w:t>include:</w:t>
      </w:r>
      <w:proofErr w:type="gramEnd"/>
      <w:r w:rsidRPr="00927F9F">
        <w:rPr>
          <w:rStyle w:val="StyleUnderline"/>
        </w:rPr>
        <w:t xml:space="preserve"> </w:t>
      </w:r>
      <w:r w:rsidRPr="00F71599">
        <w:rPr>
          <w:rStyle w:val="StyleUnderline"/>
          <w:highlight w:val="green"/>
        </w:rPr>
        <w:t xml:space="preserve">Imposing restrictions on the number of patents </w:t>
      </w:r>
      <w:r w:rsidRPr="00927F9F">
        <w:rPr>
          <w:rStyle w:val="StyleUnderline"/>
        </w:rPr>
        <w:t xml:space="preserve">that </w:t>
      </w:r>
      <w:r w:rsidRPr="00F71599">
        <w:rPr>
          <w:rStyle w:val="StyleUnderline"/>
          <w:highlight w:val="green"/>
        </w:rPr>
        <w:t xml:space="preserve">prescription drug manufacturers can defend in court to discourage </w:t>
      </w:r>
      <w:r w:rsidRPr="00927F9F">
        <w:rPr>
          <w:rStyle w:val="StyleUnderline"/>
        </w:rPr>
        <w:t xml:space="preserve">the use of anticompetitive </w:t>
      </w:r>
      <w:r w:rsidRPr="00F71599">
        <w:rPr>
          <w:rStyle w:val="StyleUnderline"/>
          <w:highlight w:val="green"/>
        </w:rPr>
        <w:t>patent thickets</w:t>
      </w:r>
      <w:r w:rsidRPr="00927F9F">
        <w:rPr>
          <w:rStyle w:val="StyleUnderline"/>
        </w:rPr>
        <w:t xml:space="preserve">. </w:t>
      </w:r>
      <w:r w:rsidRPr="00F71599">
        <w:rPr>
          <w:rStyle w:val="StyleUnderline"/>
          <w:highlight w:val="green"/>
        </w:rPr>
        <w:t xml:space="preserve">Limiting </w:t>
      </w:r>
      <w:r w:rsidRPr="00927F9F">
        <w:rPr>
          <w:rStyle w:val="StyleUnderline"/>
        </w:rPr>
        <w:t xml:space="preserve">the patentability of so-called </w:t>
      </w:r>
      <w:r w:rsidRPr="00F71599">
        <w:rPr>
          <w:rStyle w:val="StyleUnderline"/>
          <w:highlight w:val="green"/>
        </w:rPr>
        <w:t xml:space="preserve">secondary patents </w:t>
      </w:r>
      <w:r w:rsidRPr="00927F9F">
        <w:rPr>
          <w:rStyle w:val="StyleUnderline"/>
        </w:rPr>
        <w:t xml:space="preserve">— which don’t improve the safety or efficacy of a drug — through patent and exclusivity reform. </w:t>
      </w:r>
      <w:r w:rsidRPr="00F71599">
        <w:rPr>
          <w:rStyle w:val="StyleUnderline"/>
          <w:highlight w:val="green"/>
        </w:rPr>
        <w:t xml:space="preserve">Reforming </w:t>
      </w:r>
      <w:r w:rsidRPr="00927F9F">
        <w:rPr>
          <w:rStyle w:val="StyleUnderline"/>
        </w:rPr>
        <w:t xml:space="preserve">the </w:t>
      </w:r>
      <w:r w:rsidRPr="00F71599">
        <w:rPr>
          <w:rStyle w:val="StyleUnderline"/>
          <w:highlight w:val="green"/>
        </w:rPr>
        <w:t>180-day generic exclusivity</w:t>
      </w:r>
      <w:r w:rsidRPr="00927F9F">
        <w:rPr>
          <w:rStyle w:val="StyleUnderline"/>
        </w:rPr>
        <w:t>, which can currently be abused to block other competitive therapies</w:t>
      </w:r>
      <w:r w:rsidRPr="00927F9F">
        <w:rPr>
          <w:sz w:val="16"/>
        </w:rPr>
        <w:t xml:space="preserv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927F9F">
        <w:rPr>
          <w:rStyle w:val="StyleUnderline"/>
        </w:rPr>
        <w:t>“The luxury of monopoly protection should only be provided to innovations that provide meaningful benefits in saving lives, curing illnesses, or improving the quality of people’s lives</w:t>
      </w:r>
      <w:r w:rsidRPr="00927F9F">
        <w:rPr>
          <w:sz w:val="16"/>
        </w:rPr>
        <w:t>. It should not be provided to those gaming the system. If we can change that, we can save consumers, employers, and taxpayers many billions of dollars while increasing the incentives for pharmaceutical companies to achieve breakthroughs."</w:t>
      </w:r>
    </w:p>
    <w:p w14:paraId="7FD29674" w14:textId="77777777" w:rsidR="000C44A3" w:rsidRPr="00927F9F" w:rsidRDefault="000C44A3" w:rsidP="007632D9">
      <w:pPr>
        <w:rPr>
          <w:sz w:val="12"/>
        </w:rPr>
      </w:pPr>
    </w:p>
    <w:p w14:paraId="6533779A" w14:textId="77777777" w:rsidR="007632D9" w:rsidRPr="00927F9F" w:rsidRDefault="007632D9" w:rsidP="007632D9">
      <w:pPr>
        <w:pStyle w:val="Heading3"/>
      </w:pPr>
      <w:r w:rsidRPr="00927F9F">
        <w:t>1NC – AT: Solvency</w:t>
      </w:r>
    </w:p>
    <w:p w14:paraId="0280384C" w14:textId="77777777" w:rsidR="007632D9" w:rsidRPr="00927F9F" w:rsidRDefault="007632D9" w:rsidP="007632D9">
      <w:pPr>
        <w:pStyle w:val="Heading4"/>
      </w:pPr>
      <w:r w:rsidRPr="00927F9F">
        <w:t xml:space="preserve">1] Big pharma can </w:t>
      </w:r>
      <w:r w:rsidRPr="00927F9F">
        <w:rPr>
          <w:u w:val="single"/>
        </w:rPr>
        <w:t>easily circumvent</w:t>
      </w:r>
      <w:r w:rsidRPr="00927F9F">
        <w:t xml:space="preserve"> the 1AC; that guts their solvency – CX proves</w:t>
      </w:r>
    </w:p>
    <w:p w14:paraId="0BFC7DED" w14:textId="77777777" w:rsidR="007632D9" w:rsidRPr="00927F9F" w:rsidRDefault="007632D9" w:rsidP="007632D9">
      <w:pPr>
        <w:rPr>
          <w:rStyle w:val="Style13ptBold"/>
        </w:rPr>
      </w:pPr>
      <w:r w:rsidRPr="00927F9F">
        <w:rPr>
          <w:rStyle w:val="Style13ptBold"/>
        </w:rPr>
        <w:t>Song and Han 16</w:t>
      </w:r>
    </w:p>
    <w:p w14:paraId="7077970F" w14:textId="77777777" w:rsidR="007632D9" w:rsidRPr="00927F9F" w:rsidRDefault="007632D9" w:rsidP="007632D9">
      <w:pPr>
        <w:rPr>
          <w:sz w:val="12"/>
          <w:szCs w:val="12"/>
        </w:rPr>
      </w:pPr>
      <w:r w:rsidRPr="00927F9F">
        <w:rPr>
          <w:sz w:val="12"/>
          <w:szCs w:val="12"/>
        </w:rPr>
        <w:t xml:space="preserve">Chie </w:t>
      </w:r>
      <w:proofErr w:type="spellStart"/>
      <w:r w:rsidRPr="00927F9F">
        <w:rPr>
          <w:sz w:val="12"/>
          <w:szCs w:val="12"/>
        </w:rPr>
        <w:t>Hoon</w:t>
      </w:r>
      <w:proofErr w:type="spellEnd"/>
      <w:r w:rsidRPr="00927F9F">
        <w:rPr>
          <w:sz w:val="12"/>
          <w:szCs w:val="12"/>
        </w:rPr>
        <w:t xml:space="preserve"> Song and </w:t>
      </w:r>
      <w:proofErr w:type="spellStart"/>
      <w:r w:rsidRPr="00927F9F">
        <w:rPr>
          <w:sz w:val="12"/>
          <w:szCs w:val="12"/>
        </w:rPr>
        <w:t>Jeung</w:t>
      </w:r>
      <w:r w:rsidRPr="00927F9F">
        <w:rPr>
          <w:sz w:val="12"/>
          <w:szCs w:val="12"/>
        </w:rPr>
        <w:noBreakHyphen/>
        <w:t>Whan</w:t>
      </w:r>
      <w:proofErr w:type="spellEnd"/>
      <w:r w:rsidRPr="00927F9F">
        <w:rPr>
          <w:sz w:val="12"/>
          <w:szCs w:val="12"/>
        </w:rPr>
        <w:t xml:space="preserve"> Han* Research Center for Epigenome Regulation, School of Pharmacy, Sungkyunkwan University, Suwon, Republic of Korea Patent cliff and strategic switch: exploring strategic design possibilities in the pharmaceutical industry Song and Han </w:t>
      </w:r>
      <w:proofErr w:type="spellStart"/>
      <w:r w:rsidRPr="00927F9F">
        <w:rPr>
          <w:sz w:val="12"/>
          <w:szCs w:val="12"/>
        </w:rPr>
        <w:t>SpringerPlus</w:t>
      </w:r>
      <w:proofErr w:type="spellEnd"/>
      <w:r w:rsidRPr="00927F9F">
        <w:rPr>
          <w:sz w:val="12"/>
          <w:szCs w:val="12"/>
        </w:rPr>
        <w:t xml:space="preserve"> (2016) 5:692 DOI 10.1186/s40064-016-2323-1 </w:t>
      </w:r>
      <w:hyperlink r:id="rId39" w:history="1">
        <w:r w:rsidRPr="00927F9F">
          <w:rPr>
            <w:rStyle w:val="Hyperlink"/>
            <w:sz w:val="12"/>
            <w:szCs w:val="12"/>
          </w:rPr>
          <w:t>https://springerplus.springeropen.com/track/pdf/10.1186/s40064-016-2323-1.pdf</w:t>
        </w:r>
      </w:hyperlink>
      <w:r w:rsidRPr="00927F9F">
        <w:rPr>
          <w:sz w:val="12"/>
          <w:szCs w:val="12"/>
        </w:rPr>
        <w:t xml:space="preserve"> -CAT</w:t>
      </w:r>
    </w:p>
    <w:p w14:paraId="36EB007E" w14:textId="77777777" w:rsidR="007632D9" w:rsidRPr="00927F9F" w:rsidRDefault="007632D9" w:rsidP="007632D9">
      <w:pPr>
        <w:rPr>
          <w:sz w:val="8"/>
        </w:rPr>
      </w:pPr>
      <w:r w:rsidRPr="00927F9F">
        <w:rPr>
          <w:sz w:val="8"/>
        </w:rPr>
        <w:t xml:space="preserve">Prevention strategy </w:t>
      </w:r>
      <w:proofErr w:type="gramStart"/>
      <w:r w:rsidRPr="00927F9F">
        <w:rPr>
          <w:rStyle w:val="StyleUnderline"/>
        </w:rPr>
        <w:t>The</w:t>
      </w:r>
      <w:proofErr w:type="gramEnd"/>
      <w:r w:rsidRPr="00927F9F">
        <w:rPr>
          <w:rStyle w:val="StyleUnderline"/>
        </w:rPr>
        <w:t xml:space="preserve"> first generic strategic orientation </w:t>
      </w:r>
      <w:r w:rsidRPr="00F71599">
        <w:rPr>
          <w:rStyle w:val="StyleUnderline"/>
          <w:highlight w:val="green"/>
        </w:rPr>
        <w:t xml:space="preserve">to extend </w:t>
      </w:r>
      <w:r w:rsidRPr="00927F9F">
        <w:rPr>
          <w:rStyle w:val="StyleUnderline"/>
        </w:rPr>
        <w:t>the patent protection is to temporarily prevent or distort competition</w:t>
      </w:r>
      <w:r w:rsidRPr="00927F9F">
        <w:rPr>
          <w:sz w:val="8"/>
        </w:rPr>
        <w:t xml:space="preserve">. </w:t>
      </w:r>
      <w:r w:rsidRPr="00927F9F">
        <w:rPr>
          <w:rStyle w:val="StyleUnderline"/>
        </w:rPr>
        <w:t xml:space="preserve">The basic principle of ‘prevention strategy’ is therefore to exploit possibilities for extension of </w:t>
      </w:r>
      <w:r w:rsidRPr="00F71599">
        <w:rPr>
          <w:rStyle w:val="StyleUnderline"/>
          <w:highlight w:val="green"/>
        </w:rPr>
        <w:t xml:space="preserve">market exclusivity </w:t>
      </w:r>
      <w:r w:rsidRPr="00927F9F">
        <w:rPr>
          <w:rStyle w:val="StyleUnderline"/>
        </w:rPr>
        <w:t xml:space="preserve">mostly </w:t>
      </w:r>
      <w:r w:rsidRPr="00F71599">
        <w:rPr>
          <w:rStyle w:val="StyleUnderline"/>
          <w:highlight w:val="green"/>
        </w:rPr>
        <w:t xml:space="preserve">by </w:t>
      </w:r>
      <w:r w:rsidRPr="00927F9F">
        <w:rPr>
          <w:rStyle w:val="StyleUnderline"/>
        </w:rPr>
        <w:t xml:space="preserve">means of </w:t>
      </w:r>
      <w:r w:rsidRPr="00F71599">
        <w:rPr>
          <w:rStyle w:val="StyleUnderline"/>
          <w:highlight w:val="green"/>
        </w:rPr>
        <w:t>legal measures</w:t>
      </w:r>
      <w:r w:rsidRPr="00927F9F">
        <w:rPr>
          <w:sz w:val="8"/>
        </w:rPr>
        <w:t xml:space="preserve">. One commonly applied strategy is related to strategic patenting. Patents are the primary tools that the research-driven companies use to establish and maintain their brands in the marketplace and provide a window of opportunity to enforce the exclusivity of the inventions (Cantrell 2009). Pharmaceutical industry has adopted a strategy of filing multiple patents to protect its branded drug. This practice of forming a network surrounding the base patent, is called creating “patent clusters”.2 The acquisition of secondary patents, obtaining features other than the main active drug ingredient (such as crystalline forms of the original compound, methods of use or formulations), can create a solid portfolio covering different aspects of the drug (Burdon and </w:t>
      </w:r>
      <w:proofErr w:type="spellStart"/>
      <w:r w:rsidRPr="00927F9F">
        <w:rPr>
          <w:sz w:val="8"/>
        </w:rPr>
        <w:t>Sloper</w:t>
      </w:r>
      <w:proofErr w:type="spellEnd"/>
      <w:r w:rsidRPr="00927F9F">
        <w:rPr>
          <w:sz w:val="8"/>
        </w:rPr>
        <w:t xml:space="preserve"> 2003). For instance, if the manufacturing process is optimized after filing a patent application so that the new synthesis method did not have to be disclosed at the time of initial filing, the related process patent, such as enhancing of purity level, can be filed at a later stage of the product lifecycle. </w:t>
      </w:r>
      <w:r w:rsidRPr="00927F9F">
        <w:rPr>
          <w:rStyle w:val="StyleUnderline"/>
        </w:rPr>
        <w:t xml:space="preserve">Additionally, </w:t>
      </w:r>
      <w:r w:rsidRPr="00F71599">
        <w:rPr>
          <w:rStyle w:val="StyleUnderline"/>
          <w:highlight w:val="green"/>
        </w:rPr>
        <w:t>the primary patent may be split into several patents</w:t>
      </w:r>
      <w:r w:rsidRPr="00927F9F">
        <w:rPr>
          <w:rStyle w:val="StyleUnderline"/>
        </w:rPr>
        <w:t>. One patent may seek protection for a broad genus encompassing various compounds, while another patent may comprise a claim related to a specific compound</w:t>
      </w:r>
      <w:r w:rsidRPr="00927F9F">
        <w:rPr>
          <w:sz w:val="8"/>
        </w:rPr>
        <w:t xml:space="preserve">. In some cases, if one isomer3 is found to be more active than the other or offers substantial and previously unpredicted therapeutic advantages over others, it may provide a basis for a separate patenting for the more beneficial isomer (Hutchins 2003). Accordingly, secondary patents encompass inventions directed to the incremental 2 Pharmaceutical products are usually protected by </w:t>
      </w:r>
      <w:proofErr w:type="gramStart"/>
      <w:r w:rsidRPr="00927F9F">
        <w:rPr>
          <w:sz w:val="8"/>
        </w:rPr>
        <w:t>a large number of</w:t>
      </w:r>
      <w:proofErr w:type="gramEnd"/>
      <w:r w:rsidRPr="00927F9F">
        <w:rPr>
          <w:sz w:val="8"/>
        </w:rPr>
        <w:t xml:space="preserve"> product and process patents. Instead of facing single patent expiration, there are several successive ones. In most cases, there is one main patent protecting the active compound and several secondary patents protecting aspects other than main patent. Upon patent expiry, if generic companies cannot find ways to bypass a patent protecting the supporting aspects, it can act as a competition limiting factor. 3 Chemical compounds often appear in different isomeric forms (i.e. having the same chemical structure, but differs in spatial arrangement), such as cis/trans-isomers or enantiomers. Isomers may demonstrate different biological activity. Choice of strategic pathway Prevention Innovation Extraction Adaption Fig. 2 Overview of the four generic strategic pathways [Source: modelled after </w:t>
      </w:r>
      <w:proofErr w:type="spellStart"/>
      <w:r w:rsidRPr="00927F9F">
        <w:rPr>
          <w:sz w:val="8"/>
        </w:rPr>
        <w:t>Raasch</w:t>
      </w:r>
      <w:proofErr w:type="spellEnd"/>
      <w:r w:rsidRPr="00927F9F">
        <w:rPr>
          <w:sz w:val="8"/>
        </w:rPr>
        <w:t xml:space="preserve"> (2006)] Song and Han </w:t>
      </w:r>
      <w:proofErr w:type="spellStart"/>
      <w:r w:rsidRPr="00927F9F">
        <w:rPr>
          <w:sz w:val="8"/>
        </w:rPr>
        <w:t>SpringerPlus</w:t>
      </w:r>
      <w:proofErr w:type="spellEnd"/>
      <w:r w:rsidRPr="00927F9F">
        <w:rPr>
          <w:sz w:val="8"/>
        </w:rPr>
        <w:t xml:space="preserve"> (2016) 5:692 Page 6 of 14 improvement of the primary patent and would permit the innovator-company to maintain the market share, even if the generic producers try to enter the market by contesting the validity of the primary patent. Amin and </w:t>
      </w:r>
      <w:proofErr w:type="spellStart"/>
      <w:r w:rsidRPr="00927F9F">
        <w:rPr>
          <w:sz w:val="8"/>
        </w:rPr>
        <w:t>Kesselheim</w:t>
      </w:r>
      <w:proofErr w:type="spellEnd"/>
      <w:r w:rsidRPr="00927F9F">
        <w:rPr>
          <w:sz w:val="8"/>
        </w:rPr>
        <w:t xml:space="preserve"> (2012) reported that a large cluster of secondary patents related to HIV medication (ritonavir) could delay generic competition 12 years after the expiration of the patents on the drug’s base compound. The Sector Inquiry by European Commission has revealed that there is a trend for companies to continuously file patent applications as the expiry date of the primary patent approaches, whereby the ratio of primary to secondary patents is 1:7. This kind of strategic patenting intends to build portfolios of patents for a defensive rather than for inventive purposes, placing the innovator-company in a more favorable position for the patent-related disputes concerning the launch of generics. Glasgow (2001) concludes: “[…] intellectual property protection is not being used to promote an incentive to create and innovate. Rather, intellectual property rights are being used to gain and maintain an exclusive market share for the most profitable, not necessarily the most beneficial, drug”. Consequently, the term “evergreening” indicates the strategic maneuver to intentionally extend the market monopoly beyond the known patent life through secondary patenting (Dwivedi et al. 2010). The consequent patent maze from secondary patents can result in difficulties for generic suppliers to determine when relevant patents will expire and when it is safe to enter the market without inadvertently running into patent infringement problems. Even if the generic suppliers have success in maintaining a clear view through the multiple layers of patent protection, they find themselves at a disadvantage in that they might be prohibited from using the compound produced by the most economical route or using the most stable forms of the drug (Hutchins 2003). However, more recently, patent-related legal challenges from generic suppliers have been more successful and the lead time for the market launch of generic products has become much shorter (European Commission 2009). The secondary patents may not cover the proposed generic product properly and are contestable (Glass 2004). At the same time, it is important to keep in mind that there is a tendency to restrict the patentability of secondary patents, especially in developing countries, leading to questionable patents on highly prolific medication to receive a strong second look. In brief, strategic patenting behavior can deter generic entry, as the costs to invent around or challenge the patent maze can be detrimental, but stricter patentability standards make the strategic patenting more vulnerable. </w:t>
      </w:r>
      <w:r w:rsidRPr="00F71599">
        <w:rPr>
          <w:rStyle w:val="StyleUnderline"/>
          <w:highlight w:val="green"/>
        </w:rPr>
        <w:t>Another possibility</w:t>
      </w:r>
      <w:r w:rsidRPr="00927F9F">
        <w:rPr>
          <w:rStyle w:val="StyleUnderline"/>
        </w:rPr>
        <w:t xml:space="preserve"> to extend the market exclusivity by pursuing legal avenues </w:t>
      </w:r>
      <w:r w:rsidRPr="00F71599">
        <w:rPr>
          <w:rStyle w:val="StyleUnderline"/>
          <w:highlight w:val="green"/>
        </w:rPr>
        <w:t>is</w:t>
      </w:r>
      <w:r w:rsidRPr="00927F9F">
        <w:rPr>
          <w:rStyle w:val="StyleUnderline"/>
        </w:rPr>
        <w:t xml:space="preserve"> provided through obtaining of </w:t>
      </w:r>
      <w:r w:rsidRPr="00F71599">
        <w:rPr>
          <w:rStyle w:val="StyleUnderline"/>
          <w:highlight w:val="green"/>
        </w:rPr>
        <w:t>supplementary protection certificates (SPCs</w:t>
      </w:r>
      <w:r w:rsidRPr="00927F9F">
        <w:rPr>
          <w:rStyle w:val="StyleUnderline"/>
        </w:rPr>
        <w:t xml:space="preserve">). SPCs are an additional protective mechanism introduced by </w:t>
      </w:r>
      <w:r w:rsidRPr="00F71599">
        <w:rPr>
          <w:rStyle w:val="StyleUnderline"/>
          <w:highlight w:val="green"/>
        </w:rPr>
        <w:t>EU</w:t>
      </w:r>
      <w:r w:rsidRPr="00927F9F">
        <w:rPr>
          <w:rStyle w:val="StyleUnderline"/>
        </w:rPr>
        <w:t xml:space="preserve"> to serve as an </w:t>
      </w:r>
      <w:r w:rsidRPr="00F71599">
        <w:rPr>
          <w:rStyle w:val="StyleUnderline"/>
          <w:highlight w:val="green"/>
        </w:rPr>
        <w:t>extension to the patent right</w:t>
      </w:r>
      <w:r w:rsidRPr="00927F9F">
        <w:rPr>
          <w:rStyle w:val="StyleUnderline"/>
        </w:rPr>
        <w:t xml:space="preserve"> (Hitchcock and </w:t>
      </w:r>
      <w:proofErr w:type="spellStart"/>
      <w:r w:rsidRPr="00927F9F">
        <w:rPr>
          <w:rStyle w:val="StyleUnderline"/>
        </w:rPr>
        <w:t>Tugal</w:t>
      </w:r>
      <w:proofErr w:type="spellEnd"/>
      <w:r w:rsidRPr="00927F9F">
        <w:rPr>
          <w:rStyle w:val="StyleUnderline"/>
        </w:rPr>
        <w:t xml:space="preserve"> 2003). For the pharmaceutical sector, SPCs can be issued to compensate the efforts put into research and development and the elapsed period between the patent filing and obtaining market authorization to place the approved drug on the market</w:t>
      </w:r>
      <w:r w:rsidRPr="00927F9F">
        <w:rPr>
          <w:sz w:val="8"/>
        </w:rPr>
        <w:t xml:space="preserve">. SPCs extend the effective protection of products already on the market by a maximum of 5 years upon patent expiry. However, the protection granted through SPC can be legally challenged and declared as invalid. </w:t>
      </w:r>
      <w:r w:rsidRPr="00927F9F">
        <w:rPr>
          <w:rStyle w:val="StyleUnderline"/>
        </w:rPr>
        <w:t xml:space="preserve">A </w:t>
      </w:r>
      <w:r w:rsidRPr="00F71599">
        <w:rPr>
          <w:rStyle w:val="StyleUnderline"/>
          <w:highlight w:val="green"/>
        </w:rPr>
        <w:t>similar practice</w:t>
      </w:r>
      <w:r w:rsidRPr="00927F9F">
        <w:rPr>
          <w:rStyle w:val="StyleUnderline"/>
        </w:rPr>
        <w:t xml:space="preserve"> has been </w:t>
      </w:r>
      <w:r w:rsidRPr="00F71599">
        <w:rPr>
          <w:rStyle w:val="StyleUnderline"/>
          <w:highlight w:val="green"/>
        </w:rPr>
        <w:t>adopted</w:t>
      </w:r>
      <w:r w:rsidRPr="00927F9F">
        <w:rPr>
          <w:rStyle w:val="StyleUnderline"/>
        </w:rPr>
        <w:t xml:space="preserve"> </w:t>
      </w:r>
      <w:r w:rsidRPr="00F71599">
        <w:rPr>
          <w:rStyle w:val="StyleUnderline"/>
          <w:highlight w:val="green"/>
        </w:rPr>
        <w:t>by US and</w:t>
      </w:r>
      <w:r w:rsidRPr="00927F9F">
        <w:rPr>
          <w:rStyle w:val="StyleUnderline"/>
        </w:rPr>
        <w:t xml:space="preserve"> </w:t>
      </w:r>
      <w:r w:rsidRPr="00F71599">
        <w:rPr>
          <w:rStyle w:val="StyleUnderline"/>
          <w:highlight w:val="green"/>
        </w:rPr>
        <w:t>Japan</w:t>
      </w:r>
      <w:r w:rsidRPr="00927F9F">
        <w:rPr>
          <w:rStyle w:val="StyleUnderline"/>
        </w:rPr>
        <w:t xml:space="preserve"> under the name of “</w:t>
      </w:r>
      <w:r w:rsidRPr="00F71599">
        <w:rPr>
          <w:rStyle w:val="StyleUnderline"/>
          <w:highlight w:val="green"/>
        </w:rPr>
        <w:t>patent term restoration</w:t>
      </w:r>
      <w:r w:rsidRPr="00927F9F">
        <w:rPr>
          <w:rStyle w:val="StyleUnderline"/>
        </w:rPr>
        <w:t xml:space="preserve">” in the 1980s. In US, the innovator-companies </w:t>
      </w:r>
      <w:r w:rsidRPr="00F71599">
        <w:rPr>
          <w:rStyle w:val="StyleUnderline"/>
          <w:highlight w:val="green"/>
        </w:rPr>
        <w:t>can</w:t>
      </w:r>
      <w:r w:rsidRPr="00927F9F">
        <w:rPr>
          <w:rStyle w:val="StyleUnderline"/>
        </w:rPr>
        <w:t xml:space="preserve"> </w:t>
      </w:r>
      <w:r w:rsidRPr="00F71599">
        <w:rPr>
          <w:rStyle w:val="StyleUnderline"/>
          <w:highlight w:val="green"/>
        </w:rPr>
        <w:t>apply for up to five additional years</w:t>
      </w:r>
      <w:r w:rsidRPr="00927F9F">
        <w:rPr>
          <w:rStyle w:val="StyleUnderline"/>
        </w:rPr>
        <w:t xml:space="preserve"> of patent protection for the new drug </w:t>
      </w:r>
      <w:r w:rsidRPr="00F71599">
        <w:rPr>
          <w:rStyle w:val="StyleUnderline"/>
          <w:highlight w:val="green"/>
        </w:rPr>
        <w:t>to make up for</w:t>
      </w:r>
      <w:r w:rsidRPr="00927F9F">
        <w:rPr>
          <w:rStyle w:val="StyleUnderline"/>
        </w:rPr>
        <w:t xml:space="preserve"> the </w:t>
      </w:r>
      <w:r w:rsidRPr="00F71599">
        <w:rPr>
          <w:rStyle w:val="StyleUnderline"/>
          <w:highlight w:val="green"/>
        </w:rPr>
        <w:t>time lost</w:t>
      </w:r>
      <w:r w:rsidRPr="00927F9F">
        <w:rPr>
          <w:rStyle w:val="StyleUnderline"/>
        </w:rPr>
        <w:t xml:space="preserve"> while the product was subject </w:t>
      </w:r>
      <w:r w:rsidRPr="00F71599">
        <w:rPr>
          <w:rStyle w:val="StyleUnderline"/>
          <w:highlight w:val="green"/>
        </w:rPr>
        <w:t>to</w:t>
      </w:r>
      <w:r w:rsidRPr="00927F9F">
        <w:rPr>
          <w:rStyle w:val="StyleUnderline"/>
        </w:rPr>
        <w:t xml:space="preserve"> the FDA’s </w:t>
      </w:r>
      <w:r w:rsidRPr="00F71599">
        <w:rPr>
          <w:rStyle w:val="StyleUnderline"/>
          <w:highlight w:val="green"/>
        </w:rPr>
        <w:t>regulatory review</w:t>
      </w:r>
      <w:r w:rsidRPr="00927F9F">
        <w:rPr>
          <w:rStyle w:val="StyleUnderline"/>
        </w:rPr>
        <w:t xml:space="preserve"> </w:t>
      </w:r>
      <w:r w:rsidRPr="00DA7B09">
        <w:rPr>
          <w:rStyle w:val="StyleUnderline"/>
          <w:color w:val="FF0000"/>
        </w:rPr>
        <w:t>(Title II of the Hatch–Waxman Act) (Agrawal and Thakkar 1997)</w:t>
      </w:r>
      <w:r w:rsidRPr="00DA7B09">
        <w:rPr>
          <w:color w:val="FF0000"/>
          <w:sz w:val="8"/>
        </w:rPr>
        <w:t xml:space="preserve">. Building on this legislation, brand owners can file a patent infringement suit, after an ANDA with paragraph IV certification is filed by a generic manufacturer.4 The FDA cannot approve the ANDA until the court decision, thereby leading up to 30 months extension of market exclusivity (Bhat 2005). </w:t>
      </w:r>
      <w:r w:rsidRPr="00DA7B09">
        <w:rPr>
          <w:rStyle w:val="StyleUnderline"/>
          <w:color w:val="FF0000"/>
          <w:highlight w:val="green"/>
        </w:rPr>
        <w:t>Another way of extending</w:t>
      </w:r>
      <w:r w:rsidRPr="00DA7B09">
        <w:rPr>
          <w:rStyle w:val="StyleUnderline"/>
          <w:color w:val="FF0000"/>
        </w:rPr>
        <w:t xml:space="preserve"> the market </w:t>
      </w:r>
      <w:r w:rsidRPr="00DA7B09">
        <w:rPr>
          <w:rStyle w:val="StyleUnderline"/>
          <w:color w:val="FF0000"/>
          <w:highlight w:val="green"/>
        </w:rPr>
        <w:t>exclusivity</w:t>
      </w:r>
      <w:r w:rsidRPr="00DA7B09">
        <w:rPr>
          <w:rStyle w:val="StyleUnderline"/>
          <w:color w:val="FF0000"/>
        </w:rPr>
        <w:t xml:space="preserve"> </w:t>
      </w:r>
      <w:r w:rsidRPr="00DA7B09">
        <w:rPr>
          <w:rStyle w:val="StyleUnderline"/>
          <w:color w:val="FF0000"/>
          <w:highlight w:val="green"/>
        </w:rPr>
        <w:t>is to apply for orphan drug</w:t>
      </w:r>
      <w:r w:rsidRPr="00DA7B09">
        <w:rPr>
          <w:rStyle w:val="StyleUnderline"/>
          <w:color w:val="FF0000"/>
        </w:rPr>
        <w:t xml:space="preserve"> </w:t>
      </w:r>
      <w:r w:rsidRPr="00DA7B09">
        <w:rPr>
          <w:rStyle w:val="StyleUnderline"/>
          <w:color w:val="FF0000"/>
          <w:highlight w:val="green"/>
        </w:rPr>
        <w:t>status</w:t>
      </w:r>
      <w:r w:rsidRPr="00DA7B09">
        <w:rPr>
          <w:rStyle w:val="StyleUnderline"/>
          <w:color w:val="FF0000"/>
        </w:rPr>
        <w:t>. In EU, orphan drug status is granted to drugs for treating rare (life-threatening or chronically debilitating) diseases affecting not more than 5 in 10,000 for which there is currently no adequate or possible treatment, while making them sufficiently profitable to bring to market (EMA 2015)</w:t>
      </w:r>
      <w:r w:rsidRPr="00DA7B09">
        <w:rPr>
          <w:color w:val="FF0000"/>
          <w:sz w:val="8"/>
        </w:rPr>
        <w:t xml:space="preserve">. Historically, a rare disease is not addressed by the pharmaceutical industry because of its small number of patients. The regulation encompassing the orphan drug designation in EU, which was laid down in early 2000, grants 10 years of market exclusivity, acceleration of the authorization procedure and reduction of administration fees (Haffner et al. 2008). In some cases, an already authorized medicinal product may seek accreditation for an as orphan drug designated indication. Due to the expanded range of application as well as the possibility to use the new indication as a distinguishing feature with respect to the generic competitors, the turnover of the patent-free product can be maintained. However, attaining the orphan-drug-status cannot completely prevent the generic manufacturers from competing in the same market segment, since the prescriber can administer the generics in the category of “off-label” use. In contrast, the Orphan Drug Act has been in force since 1983 in US. The law provides several similar economic and regulatory incentives, including 7 years of market exclusivity, fast-track approval and tax credit, to encourage the development of orphan drugs 4 Paragraph IV Certification contains the claim of a generic firm that the patent of brand owner is not infringed or is invalid. Song and Han </w:t>
      </w:r>
      <w:proofErr w:type="spellStart"/>
      <w:r w:rsidRPr="00DA7B09">
        <w:rPr>
          <w:color w:val="FF0000"/>
          <w:sz w:val="8"/>
        </w:rPr>
        <w:t>SpringerPlus</w:t>
      </w:r>
      <w:proofErr w:type="spellEnd"/>
      <w:r w:rsidRPr="00DA7B09">
        <w:rPr>
          <w:color w:val="FF0000"/>
          <w:sz w:val="8"/>
        </w:rPr>
        <w:t xml:space="preserve"> (2016) 5:692 Page 7 of 14 (</w:t>
      </w:r>
      <w:proofErr w:type="spellStart"/>
      <w:r w:rsidRPr="00DA7B09">
        <w:rPr>
          <w:color w:val="FF0000"/>
          <w:sz w:val="8"/>
        </w:rPr>
        <w:t>Minghetti</w:t>
      </w:r>
      <w:proofErr w:type="spellEnd"/>
      <w:r w:rsidRPr="00DA7B09">
        <w:rPr>
          <w:color w:val="FF0000"/>
          <w:sz w:val="8"/>
        </w:rPr>
        <w:t xml:space="preserve"> et al. 2000). However, it has been suggested that orphan drug regulations have not quite lived up to their expectations, thus the current regulations should be revised to provide improved incentives for industry and for better priority-setting of development (</w:t>
      </w:r>
      <w:proofErr w:type="spellStart"/>
      <w:r w:rsidRPr="00DA7B09">
        <w:rPr>
          <w:color w:val="FF0000"/>
          <w:sz w:val="8"/>
        </w:rPr>
        <w:t>Tambuyzer</w:t>
      </w:r>
      <w:proofErr w:type="spellEnd"/>
      <w:r w:rsidRPr="00DA7B09">
        <w:rPr>
          <w:color w:val="FF0000"/>
          <w:sz w:val="8"/>
        </w:rPr>
        <w:t xml:space="preserve"> 2010). Besides, companies can be granted a 6-month patent term extension for submitting pediatric clinical trials (</w:t>
      </w:r>
      <w:proofErr w:type="spellStart"/>
      <w:r w:rsidRPr="00DA7B09">
        <w:rPr>
          <w:color w:val="FF0000"/>
          <w:sz w:val="8"/>
        </w:rPr>
        <w:t>Kvesic</w:t>
      </w:r>
      <w:proofErr w:type="spellEnd"/>
      <w:r w:rsidRPr="00DA7B09">
        <w:rPr>
          <w:color w:val="FF0000"/>
          <w:sz w:val="8"/>
        </w:rPr>
        <w:t xml:space="preserve"> 2008). Generic entrants might challenge the validity of the patents enjoyed by the brand owner, either by entering the market at risk or taking the case to the court. In this context, the brand owner and generic companies are entitled to reach an out-of-court agreement and settle their patent litigation to avoid the costly expenses of pursuing legal action at court. </w:t>
      </w:r>
      <w:proofErr w:type="gramStart"/>
      <w:r w:rsidRPr="00DA7B09">
        <w:rPr>
          <w:color w:val="FF0000"/>
          <w:sz w:val="8"/>
        </w:rPr>
        <w:t>In order to</w:t>
      </w:r>
      <w:proofErr w:type="gramEnd"/>
      <w:r w:rsidRPr="00DA7B09">
        <w:rPr>
          <w:color w:val="FF0000"/>
          <w:sz w:val="8"/>
        </w:rPr>
        <w:t xml:space="preserve"> prevent generic entry, the brand owner agrees with generic competitors to not enter the market in return for substantial payment or conveniences, granting the equivalent of what they would have earned upon the market entry (Bulow 2004). This strategy is only applicable if the expected profit from the market dominance exceeds the payments. The generic competitors would stay out of the market for the duration of the agreements and the brand owner can enjoy an effect </w:t>
      </w:r>
      <w:proofErr w:type="gramStart"/>
      <w:r w:rsidRPr="00DA7B09">
        <w:rPr>
          <w:color w:val="FF0000"/>
          <w:sz w:val="8"/>
        </w:rPr>
        <w:t>similar to</w:t>
      </w:r>
      <w:proofErr w:type="gramEnd"/>
      <w:r w:rsidRPr="00DA7B09">
        <w:rPr>
          <w:color w:val="FF0000"/>
          <w:sz w:val="8"/>
        </w:rPr>
        <w:t xml:space="preserve"> successfully enforcing its patent right. However, out-of-court agreements between companies in relation to patent litigation are not immune from competition law scrutiny (OECD 2014). Although companies have a legitimate interest in finding a mutually acceptable compromise through settlements, some form of settlements may be problematic from a competition law perspective. In recent years, the anticompetitive practices such as the pay-for-delay agreements in the context of patent settlement are under intensified monitoring of competition authorities and should be coordinated with </w:t>
      </w:r>
      <w:proofErr w:type="gramStart"/>
      <w:r w:rsidRPr="00DA7B09">
        <w:rPr>
          <w:color w:val="FF0000"/>
          <w:sz w:val="8"/>
        </w:rPr>
        <w:t>care, since</w:t>
      </w:r>
      <w:proofErr w:type="gramEnd"/>
      <w:r w:rsidRPr="00DA7B09">
        <w:rPr>
          <w:color w:val="FF0000"/>
          <w:sz w:val="8"/>
        </w:rPr>
        <w:t xml:space="preserve"> they can entail the risk of high penalty payments and damage to company’s reputation and are detrimental to the interest of the communities (Table 2).</w:t>
      </w:r>
    </w:p>
    <w:p w14:paraId="707EBB9C" w14:textId="77777777" w:rsidR="007632D9" w:rsidRPr="00927F9F" w:rsidRDefault="007632D9" w:rsidP="007632D9">
      <w:pPr>
        <w:pStyle w:val="Heading4"/>
      </w:pPr>
      <w:r w:rsidRPr="00927F9F">
        <w:t xml:space="preserve">2] The squo has </w:t>
      </w:r>
      <w:r w:rsidRPr="00927F9F">
        <w:rPr>
          <w:u w:val="single"/>
        </w:rPr>
        <w:t>already adjusted</w:t>
      </w:r>
      <w:r w:rsidRPr="00927F9F">
        <w:t xml:space="preserve"> to evergreening – secondary patents get less protection, face more skepticism.</w:t>
      </w:r>
    </w:p>
    <w:p w14:paraId="48F047B5" w14:textId="77777777" w:rsidR="007632D9" w:rsidRPr="00927F9F" w:rsidRDefault="007632D9" w:rsidP="007632D9">
      <w:pPr>
        <w:rPr>
          <w:rStyle w:val="Style13ptBold"/>
        </w:rPr>
      </w:pPr>
      <w:r w:rsidRPr="00927F9F">
        <w:rPr>
          <w:rStyle w:val="Style13ptBold"/>
        </w:rPr>
        <w:t>Song and Han 2</w:t>
      </w:r>
    </w:p>
    <w:p w14:paraId="44FBC44B" w14:textId="77777777" w:rsidR="007632D9" w:rsidRPr="00927F9F" w:rsidRDefault="007632D9" w:rsidP="007632D9">
      <w:pPr>
        <w:rPr>
          <w:sz w:val="12"/>
          <w:szCs w:val="12"/>
        </w:rPr>
      </w:pPr>
      <w:r w:rsidRPr="00927F9F">
        <w:rPr>
          <w:sz w:val="12"/>
          <w:szCs w:val="12"/>
        </w:rPr>
        <w:t xml:space="preserve">Chie </w:t>
      </w:r>
      <w:proofErr w:type="spellStart"/>
      <w:r w:rsidRPr="00927F9F">
        <w:rPr>
          <w:sz w:val="12"/>
          <w:szCs w:val="12"/>
        </w:rPr>
        <w:t>Hoon</w:t>
      </w:r>
      <w:proofErr w:type="spellEnd"/>
      <w:r w:rsidRPr="00927F9F">
        <w:rPr>
          <w:sz w:val="12"/>
          <w:szCs w:val="12"/>
        </w:rPr>
        <w:t xml:space="preserve"> Song and </w:t>
      </w:r>
      <w:proofErr w:type="spellStart"/>
      <w:r w:rsidRPr="00927F9F">
        <w:rPr>
          <w:sz w:val="12"/>
          <w:szCs w:val="12"/>
        </w:rPr>
        <w:t>Jeung</w:t>
      </w:r>
      <w:r w:rsidRPr="00927F9F">
        <w:rPr>
          <w:sz w:val="12"/>
          <w:szCs w:val="12"/>
        </w:rPr>
        <w:noBreakHyphen/>
        <w:t>Whan</w:t>
      </w:r>
      <w:proofErr w:type="spellEnd"/>
      <w:r w:rsidRPr="00927F9F">
        <w:rPr>
          <w:sz w:val="12"/>
          <w:szCs w:val="12"/>
        </w:rPr>
        <w:t xml:space="preserve"> Han* Research Center for Epigenome Regulation, School of Pharmacy, Sungkyunkwan University, Suwon, Republic of Korea Patent cliff and strategic switch: exploring strategic design possibilities in the pharmaceutical industry Song and Han </w:t>
      </w:r>
      <w:proofErr w:type="spellStart"/>
      <w:r w:rsidRPr="00927F9F">
        <w:rPr>
          <w:sz w:val="12"/>
          <w:szCs w:val="12"/>
        </w:rPr>
        <w:t>SpringerPlus</w:t>
      </w:r>
      <w:proofErr w:type="spellEnd"/>
      <w:r w:rsidRPr="00927F9F">
        <w:rPr>
          <w:sz w:val="12"/>
          <w:szCs w:val="12"/>
        </w:rPr>
        <w:t xml:space="preserve"> (2016) 5:692 DOI 10.1186/s40064-016-2323-1 </w:t>
      </w:r>
      <w:hyperlink r:id="rId40" w:history="1">
        <w:r w:rsidRPr="00927F9F">
          <w:rPr>
            <w:rStyle w:val="Hyperlink"/>
            <w:sz w:val="12"/>
            <w:szCs w:val="12"/>
          </w:rPr>
          <w:t>https://springerplus.springeropen.com/track/pdf/10.1186/s40064-016-2323-1.pdf</w:t>
        </w:r>
      </w:hyperlink>
      <w:r w:rsidRPr="00927F9F">
        <w:rPr>
          <w:sz w:val="12"/>
          <w:szCs w:val="12"/>
        </w:rPr>
        <w:t xml:space="preserve"> -CAT</w:t>
      </w:r>
    </w:p>
    <w:p w14:paraId="09A64D69" w14:textId="77777777" w:rsidR="007632D9" w:rsidRPr="00927F9F" w:rsidRDefault="007632D9" w:rsidP="007632D9">
      <w:pPr>
        <w:rPr>
          <w:sz w:val="12"/>
        </w:rPr>
      </w:pPr>
      <w:r w:rsidRPr="00927F9F">
        <w:rPr>
          <w:rStyle w:val="StyleUnderline"/>
        </w:rPr>
        <w:t>Consequently, the term “</w:t>
      </w:r>
      <w:r w:rsidRPr="00F71599">
        <w:rPr>
          <w:rStyle w:val="StyleUnderline"/>
          <w:highlight w:val="green"/>
        </w:rPr>
        <w:t>evergreening</w:t>
      </w:r>
      <w:r w:rsidRPr="00927F9F">
        <w:rPr>
          <w:rStyle w:val="StyleUnderline"/>
        </w:rPr>
        <w:t>” indicates the strategic maneuver to intentionally extend the market monopoly beyond the known patent life through secondary patenting (Dwivedi et al. 2010)</w:t>
      </w:r>
      <w:r w:rsidRPr="00927F9F">
        <w:rPr>
          <w:sz w:val="12"/>
        </w:rPr>
        <w:t xml:space="preserve">. The consequent patent maze from secondary patents can result in difficulties for generic suppliers to determine when relevant patents will expire and when it is safe to enter the market without inadvertently running into patent infringement problems. Even if the generic suppliers have success in maintaining a clear view through the multiple layers of patent protection, they find themselves at a disadvantage in that they might be prohibited from using the compound produced by the most economical route or using the most stable forms of the drug (Hutchins 2003). </w:t>
      </w:r>
      <w:r w:rsidRPr="00927F9F">
        <w:rPr>
          <w:rStyle w:val="StyleUnderline"/>
        </w:rPr>
        <w:t xml:space="preserve">However, more recently, </w:t>
      </w:r>
      <w:r w:rsidRPr="005B5987">
        <w:rPr>
          <w:rStyle w:val="StyleUnderline"/>
          <w:highlight w:val="green"/>
        </w:rPr>
        <w:t xml:space="preserve">patent-related legal challenges </w:t>
      </w:r>
      <w:r w:rsidRPr="005B5987">
        <w:rPr>
          <w:rStyle w:val="StyleUnderline"/>
        </w:rPr>
        <w:t xml:space="preserve">from generic suppliers </w:t>
      </w:r>
      <w:r w:rsidRPr="005B5987">
        <w:rPr>
          <w:rStyle w:val="StyleUnderline"/>
          <w:highlight w:val="green"/>
        </w:rPr>
        <w:t>have</w:t>
      </w:r>
      <w:r w:rsidRPr="005B5987">
        <w:rPr>
          <w:rStyle w:val="StyleUnderline"/>
        </w:rPr>
        <w:t xml:space="preserve"> been more </w:t>
      </w:r>
      <w:r w:rsidRPr="005B5987">
        <w:rPr>
          <w:rStyle w:val="StyleUnderline"/>
          <w:highlight w:val="green"/>
        </w:rPr>
        <w:t>success</w:t>
      </w:r>
      <w:r w:rsidRPr="005B5987">
        <w:rPr>
          <w:rStyle w:val="StyleUnderline"/>
        </w:rPr>
        <w:t xml:space="preserve">ful </w:t>
      </w:r>
      <w:r w:rsidRPr="00927F9F">
        <w:rPr>
          <w:rStyle w:val="StyleUnderline"/>
        </w:rPr>
        <w:t>and the lead time for the market launch of generic products has become much shorter (European Commission 2009)</w:t>
      </w:r>
      <w:r w:rsidRPr="00927F9F">
        <w:rPr>
          <w:sz w:val="12"/>
        </w:rPr>
        <w:t xml:space="preserve">. </w:t>
      </w:r>
      <w:r w:rsidRPr="00927F9F">
        <w:rPr>
          <w:rStyle w:val="StyleUnderline"/>
        </w:rPr>
        <w:t xml:space="preserve">The </w:t>
      </w:r>
      <w:r w:rsidRPr="00F71599">
        <w:rPr>
          <w:rStyle w:val="StyleUnderline"/>
          <w:highlight w:val="green"/>
        </w:rPr>
        <w:t xml:space="preserve">secondary patents may not cover </w:t>
      </w:r>
      <w:r w:rsidRPr="005B5987">
        <w:rPr>
          <w:rStyle w:val="StyleUnderline"/>
        </w:rPr>
        <w:t xml:space="preserve">the proposed </w:t>
      </w:r>
      <w:r w:rsidRPr="00F71599">
        <w:rPr>
          <w:rStyle w:val="StyleUnderline"/>
          <w:highlight w:val="green"/>
        </w:rPr>
        <w:t xml:space="preserve">generic product properly and are contestable </w:t>
      </w:r>
      <w:r w:rsidRPr="00927F9F">
        <w:rPr>
          <w:rStyle w:val="StyleUnderline"/>
        </w:rPr>
        <w:t>(Glass 2004)</w:t>
      </w:r>
      <w:r w:rsidRPr="00927F9F">
        <w:rPr>
          <w:sz w:val="12"/>
        </w:rPr>
        <w:t xml:space="preserve">. </w:t>
      </w:r>
      <w:r w:rsidRPr="00927F9F">
        <w:rPr>
          <w:rStyle w:val="StyleUnderline"/>
        </w:rPr>
        <w:t xml:space="preserve">At the same time, it is important to keep in mind that </w:t>
      </w:r>
      <w:r w:rsidRPr="00F71599">
        <w:rPr>
          <w:rStyle w:val="StyleUnderline"/>
          <w:highlight w:val="green"/>
        </w:rPr>
        <w:t xml:space="preserve">there is a tendency to restrict </w:t>
      </w:r>
      <w:r w:rsidRPr="00927F9F">
        <w:rPr>
          <w:rStyle w:val="StyleUnderline"/>
        </w:rPr>
        <w:t xml:space="preserve">the patentability of </w:t>
      </w:r>
      <w:r w:rsidRPr="00F71599">
        <w:rPr>
          <w:rStyle w:val="StyleUnderline"/>
          <w:highlight w:val="green"/>
        </w:rPr>
        <w:t>secondary patents, especially in developing countries</w:t>
      </w:r>
      <w:r w:rsidRPr="00927F9F">
        <w:rPr>
          <w:rStyle w:val="StyleUnderline"/>
        </w:rPr>
        <w:t xml:space="preserve">, leading to </w:t>
      </w:r>
      <w:r w:rsidRPr="00F71599">
        <w:rPr>
          <w:rStyle w:val="Emphasis"/>
          <w:highlight w:val="green"/>
        </w:rPr>
        <w:t>questionable patents</w:t>
      </w:r>
      <w:r w:rsidRPr="00F71599">
        <w:rPr>
          <w:rStyle w:val="StyleUnderline"/>
          <w:highlight w:val="green"/>
        </w:rPr>
        <w:t xml:space="preserve"> </w:t>
      </w:r>
      <w:r w:rsidRPr="00927F9F">
        <w:rPr>
          <w:rStyle w:val="StyleUnderline"/>
        </w:rPr>
        <w:t xml:space="preserve">on highly prolific medication to </w:t>
      </w:r>
      <w:r w:rsidRPr="00F71599">
        <w:rPr>
          <w:rStyle w:val="Emphasis"/>
          <w:highlight w:val="green"/>
        </w:rPr>
        <w:t>receive a strong second look</w:t>
      </w:r>
      <w:r w:rsidRPr="00927F9F">
        <w:rPr>
          <w:sz w:val="12"/>
        </w:rPr>
        <w:t>. In brief, strategic patenting behavior can deter generic entry, as the costs to invent around or challenge the patent maze can be detrimental, but stricter patentability standards make the strategic patenting more vulnerable.</w:t>
      </w:r>
    </w:p>
    <w:p w14:paraId="7FE89384" w14:textId="77777777" w:rsidR="00927F9F" w:rsidRPr="00927F9F" w:rsidRDefault="00927F9F" w:rsidP="00927F9F"/>
    <w:p w14:paraId="271CF967" w14:textId="77777777" w:rsidR="00927F9F" w:rsidRPr="00927F9F" w:rsidRDefault="00927F9F" w:rsidP="00927F9F">
      <w:pPr>
        <w:pStyle w:val="Heading3"/>
      </w:pPr>
      <w:r w:rsidRPr="00927F9F">
        <w:t>1NC – AT: Case</w:t>
      </w:r>
    </w:p>
    <w:p w14:paraId="1D98A9CE" w14:textId="77777777" w:rsidR="00927F9F" w:rsidRPr="00927F9F" w:rsidRDefault="00927F9F" w:rsidP="00927F9F">
      <w:pPr>
        <w:pStyle w:val="Heading4"/>
      </w:pPr>
      <w:r w:rsidRPr="00927F9F">
        <w:t xml:space="preserve">Feldman [**and Wang**] </w:t>
      </w:r>
      <w:r w:rsidRPr="00927F9F">
        <w:rPr>
          <w:u w:val="single"/>
        </w:rPr>
        <w:t>is a joke</w:t>
      </w:r>
      <w:r w:rsidRPr="00927F9F">
        <w:t>.</w:t>
      </w:r>
    </w:p>
    <w:p w14:paraId="04B6FEF5" w14:textId="77777777" w:rsidR="00927F9F" w:rsidRPr="00927F9F" w:rsidRDefault="00927F9F" w:rsidP="00927F9F">
      <w:proofErr w:type="spellStart"/>
      <w:r w:rsidRPr="00927F9F">
        <w:rPr>
          <w:rStyle w:val="Style13ptBold"/>
        </w:rPr>
        <w:t>Risch</w:t>
      </w:r>
      <w:proofErr w:type="spellEnd"/>
      <w:r w:rsidRPr="00927F9F">
        <w:rPr>
          <w:rStyle w:val="Style13ptBold"/>
        </w:rPr>
        <w:t xml:space="preserve"> 17</w:t>
      </w:r>
      <w:r w:rsidRPr="00927F9F">
        <w:t xml:space="preserve"> [Michael; “Data for the Evergreening Debate,” Written Description; 11/21/17; </w:t>
      </w:r>
      <w:hyperlink r:id="rId41" w:history="1">
        <w:r w:rsidRPr="00927F9F">
          <w:rPr>
            <w:rStyle w:val="Hyperlink"/>
          </w:rPr>
          <w:t>https://writtendescription.blogspot.com/2017/11/data-for-evergreening-debate.html</w:t>
        </w:r>
      </w:hyperlink>
      <w:r w:rsidRPr="00927F9F">
        <w:t>] Justin</w:t>
      </w:r>
    </w:p>
    <w:p w14:paraId="7B5FBC8A" w14:textId="77777777" w:rsidR="00927F9F" w:rsidRPr="00927F9F" w:rsidRDefault="00927F9F" w:rsidP="00927F9F">
      <w:pPr>
        <w:rPr>
          <w:sz w:val="16"/>
        </w:rPr>
      </w:pPr>
      <w:r w:rsidRPr="00927F9F">
        <w:rPr>
          <w:rFonts w:eastAsiaTheme="majorEastAsia" w:cstheme="majorBidi"/>
          <w:b/>
          <w:sz w:val="32"/>
          <w:u w:val="single"/>
        </w:rPr>
        <w:t>Feldman and Wang</w:t>
      </w:r>
      <w:r w:rsidRPr="00927F9F">
        <w:rPr>
          <w:u w:val="single"/>
        </w:rPr>
        <w:t xml:space="preserve"> argue that the Orange Book has been used by companies to "</w:t>
      </w:r>
      <w:r w:rsidRPr="00927F9F">
        <w:rPr>
          <w:rStyle w:val="Emphasis"/>
        </w:rPr>
        <w:t>evergreen</w:t>
      </w:r>
      <w:r w:rsidRPr="00927F9F">
        <w:rPr>
          <w:u w:val="single"/>
        </w:rPr>
        <w:t>" their drugs</w:t>
      </w:r>
      <w:r w:rsidRPr="00927F9F">
        <w:rPr>
          <w:sz w:val="16"/>
        </w:rPr>
        <w:t xml:space="preserve"> - that is, to extend exclusivity beyond patent expiration. The paper is on </w:t>
      </w:r>
      <w:proofErr w:type="gramStart"/>
      <w:r w:rsidRPr="00927F9F">
        <w:rPr>
          <w:sz w:val="16"/>
        </w:rPr>
        <w:t>SSRN</w:t>
      </w:r>
      <w:proofErr w:type="gramEnd"/>
      <w:r w:rsidRPr="00927F9F">
        <w:rPr>
          <w:sz w:val="16"/>
        </w:rPr>
        <w:t xml:space="preserve"> and the abstract is here:</w:t>
      </w:r>
    </w:p>
    <w:p w14:paraId="22D0FB89" w14:textId="77777777" w:rsidR="00927F9F" w:rsidRPr="00927F9F" w:rsidRDefault="00927F9F" w:rsidP="00927F9F">
      <w:pPr>
        <w:ind w:left="720"/>
        <w:rPr>
          <w:sz w:val="12"/>
          <w:szCs w:val="12"/>
        </w:rPr>
      </w:pPr>
      <w:r w:rsidRPr="00927F9F">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464E84EB" w14:textId="77777777" w:rsidR="00927F9F" w:rsidRPr="00927F9F" w:rsidRDefault="00927F9F" w:rsidP="00927F9F">
      <w:pPr>
        <w:ind w:left="720"/>
        <w:rPr>
          <w:sz w:val="12"/>
          <w:szCs w:val="12"/>
        </w:rPr>
      </w:pPr>
      <w:r w:rsidRPr="00927F9F">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4D4E1685" w14:textId="77777777" w:rsidR="00927F9F" w:rsidRPr="00927F9F" w:rsidRDefault="00927F9F" w:rsidP="00927F9F">
      <w:pPr>
        <w:rPr>
          <w:sz w:val="16"/>
        </w:rPr>
      </w:pPr>
      <w:r w:rsidRPr="00927F9F">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47C2BC6A" w14:textId="77777777" w:rsidR="00927F9F" w:rsidRPr="00927F9F" w:rsidRDefault="00927F9F" w:rsidP="00927F9F">
      <w:pPr>
        <w:rPr>
          <w:u w:val="single"/>
        </w:rPr>
      </w:pPr>
      <w:r w:rsidRPr="00927F9F">
        <w:rPr>
          <w:sz w:val="16"/>
        </w:rPr>
        <w:t xml:space="preserve">My concerns are fourfold. </w:t>
      </w:r>
      <w:r w:rsidRPr="00F71599">
        <w:rPr>
          <w:rStyle w:val="Emphasis"/>
          <w:highlight w:val="green"/>
        </w:rPr>
        <w:t>First</w:t>
      </w:r>
      <w:r w:rsidRPr="00927F9F">
        <w:rPr>
          <w:u w:val="single"/>
        </w:rPr>
        <w:t xml:space="preserve">, even </w:t>
      </w:r>
      <w:proofErr w:type="gramStart"/>
      <w:r w:rsidRPr="00927F9F">
        <w:rPr>
          <w:u w:val="single"/>
        </w:rPr>
        <w:t>assuming that</w:t>
      </w:r>
      <w:proofErr w:type="gramEnd"/>
      <w:r w:rsidRPr="00927F9F">
        <w:rPr>
          <w:u w:val="single"/>
        </w:rPr>
        <w:t xml:space="preserve"> every one of the efforts listed by the </w:t>
      </w:r>
      <w:proofErr w:type="spellStart"/>
      <w:r w:rsidRPr="00927F9F">
        <w:rPr>
          <w:u w:val="single"/>
        </w:rPr>
        <w:t>the</w:t>
      </w:r>
      <w:proofErr w:type="spellEnd"/>
      <w:r w:rsidRPr="00927F9F">
        <w:rPr>
          <w:u w:val="single"/>
        </w:rPr>
        <w:t xml:space="preserve"> study were an attempt to evergreen, I have </w:t>
      </w:r>
      <w:r w:rsidRPr="00F71599">
        <w:rPr>
          <w:highlight w:val="green"/>
          <w:u w:val="single"/>
        </w:rPr>
        <w:t>no</w:t>
      </w:r>
      <w:r w:rsidRPr="00927F9F">
        <w:rPr>
          <w:u w:val="single"/>
        </w:rPr>
        <w:t xml:space="preserve"> sense for whether </w:t>
      </w:r>
      <w:r w:rsidRPr="00F71599">
        <w:rPr>
          <w:rStyle w:val="Emphasis"/>
          <w:highlight w:val="green"/>
        </w:rPr>
        <w:t>evergreening actually happened</w:t>
      </w:r>
      <w:r w:rsidRPr="00927F9F">
        <w:rPr>
          <w:u w:val="single"/>
        </w:rPr>
        <w:t xml:space="preserve">. This </w:t>
      </w:r>
      <w:r w:rsidRPr="00F71599">
        <w:rPr>
          <w:highlight w:val="green"/>
          <w:u w:val="single"/>
        </w:rPr>
        <w:t>study doesn't provide</w:t>
      </w:r>
      <w:r w:rsidRPr="00927F9F">
        <w:rPr>
          <w:u w:val="single"/>
        </w:rPr>
        <w:t xml:space="preserve"> any </w:t>
      </w:r>
      <w:r w:rsidRPr="00F71599">
        <w:rPr>
          <w:highlight w:val="green"/>
          <w:u w:val="single"/>
        </w:rPr>
        <w:t xml:space="preserve">data about </w:t>
      </w:r>
      <w:r w:rsidRPr="00F71599">
        <w:rPr>
          <w:rStyle w:val="Emphasis"/>
          <w:highlight w:val="green"/>
        </w:rPr>
        <w:t>generic entry</w:t>
      </w:r>
      <w:r w:rsidRPr="00927F9F">
        <w:rPr>
          <w:rStyle w:val="Emphasis"/>
        </w:rPr>
        <w:t xml:space="preserve"> or pricing</w:t>
      </w:r>
      <w:r w:rsidRPr="00927F9F">
        <w:rPr>
          <w:sz w:val="16"/>
        </w:rPr>
        <w:t xml:space="preserve">. For example, </w:t>
      </w:r>
      <w:r w:rsidRPr="00927F9F">
        <w:rPr>
          <w:u w:val="single"/>
        </w:rPr>
        <w:t xml:space="preserve">the study describes 13 listings for </w:t>
      </w:r>
      <w:r w:rsidRPr="00927F9F">
        <w:rPr>
          <w:rStyle w:val="Emphasis"/>
        </w:rPr>
        <w:t>OxyContin, but I'd bet dollars to donuts that there was plenty of generic oxycodone available</w:t>
      </w:r>
      <w:r w:rsidRPr="00927F9F">
        <w:rPr>
          <w:sz w:val="16"/>
        </w:rPr>
        <w:t xml:space="preserve">. Similarly, </w:t>
      </w:r>
      <w:r w:rsidRPr="00927F9F">
        <w:rPr>
          <w:u w:val="single"/>
        </w:rPr>
        <w:t xml:space="preserve">many of the new listings are changes from </w:t>
      </w:r>
      <w:r w:rsidRPr="00927F9F">
        <w:rPr>
          <w:rStyle w:val="Emphasis"/>
        </w:rPr>
        <w:t>Drug 1.0 to "new and improved!" Drug 2.0</w:t>
      </w:r>
      <w:r w:rsidRPr="00927F9F">
        <w:rPr>
          <w:u w:val="single"/>
        </w:rPr>
        <w:t>. This, of course, has been criticized as anti-competitive</w:t>
      </w:r>
      <w:r w:rsidRPr="00927F9F">
        <w:rPr>
          <w:sz w:val="16"/>
        </w:rPr>
        <w:t xml:space="preserve"> (since generics rely on auto-substitution laws), </w:t>
      </w:r>
      <w:r w:rsidRPr="00927F9F">
        <w:rPr>
          <w:u w:val="single"/>
        </w:rPr>
        <w:t>but the study presents no data about whether insurers refuse to pay for Drug 2.0 and instead require the generic, nor does it explain why generics can't do their own advertisements to get doctors to prescribe Drug 1.0.</w:t>
      </w:r>
    </w:p>
    <w:p w14:paraId="14C30F05" w14:textId="77777777" w:rsidR="00927F9F" w:rsidRPr="00927F9F" w:rsidRDefault="00927F9F" w:rsidP="00927F9F">
      <w:pPr>
        <w:rPr>
          <w:rStyle w:val="Emphasis"/>
        </w:rPr>
      </w:pPr>
      <w:r w:rsidRPr="00927F9F">
        <w:rPr>
          <w:u w:val="single"/>
        </w:rPr>
        <w:t xml:space="preserve">Second, </w:t>
      </w:r>
      <w:r w:rsidRPr="00F71599">
        <w:rPr>
          <w:highlight w:val="green"/>
          <w:u w:val="single"/>
        </w:rPr>
        <w:t xml:space="preserve">many of these </w:t>
      </w:r>
      <w:r w:rsidRPr="00F71599">
        <w:rPr>
          <w:rStyle w:val="Emphasis"/>
          <w:highlight w:val="green"/>
        </w:rPr>
        <w:t>listings</w:t>
      </w:r>
      <w:r w:rsidRPr="00927F9F">
        <w:rPr>
          <w:u w:val="single"/>
        </w:rPr>
        <w:t xml:space="preserve"> and the new patents that go with them </w:t>
      </w:r>
      <w:r w:rsidRPr="00F71599">
        <w:rPr>
          <w:highlight w:val="green"/>
          <w:u w:val="single"/>
        </w:rPr>
        <w:t>are</w:t>
      </w:r>
      <w:r w:rsidRPr="00927F9F">
        <w:rPr>
          <w:u w:val="single"/>
        </w:rPr>
        <w:t xml:space="preserve"> for </w:t>
      </w:r>
      <w:r w:rsidRPr="00F71599">
        <w:rPr>
          <w:highlight w:val="green"/>
          <w:u w:val="single"/>
        </w:rPr>
        <w:t>advances, like</w:t>
      </w:r>
      <w:r w:rsidRPr="00927F9F">
        <w:rPr>
          <w:u w:val="single"/>
        </w:rPr>
        <w:t xml:space="preserve"> </w:t>
      </w:r>
      <w:r w:rsidRPr="00927F9F">
        <w:rPr>
          <w:rStyle w:val="Emphasis"/>
        </w:rPr>
        <w:t xml:space="preserve">extended release and </w:t>
      </w:r>
      <w:proofErr w:type="spellStart"/>
      <w:r w:rsidRPr="00F71599">
        <w:rPr>
          <w:rStyle w:val="Emphasis"/>
          <w:highlight w:val="green"/>
        </w:rPr>
        <w:t>dissolvables</w:t>
      </w:r>
      <w:proofErr w:type="spellEnd"/>
      <w:r w:rsidRPr="00F71599">
        <w:rPr>
          <w:highlight w:val="green"/>
          <w:u w:val="single"/>
        </w:rPr>
        <w:t>. These</w:t>
      </w:r>
      <w:r w:rsidRPr="00927F9F">
        <w:rPr>
          <w:u w:val="single"/>
        </w:rPr>
        <w:t xml:space="preserve"> can be </w:t>
      </w:r>
      <w:r w:rsidRPr="00F71599">
        <w:rPr>
          <w:rStyle w:val="Emphasis"/>
          <w:highlight w:val="green"/>
        </w:rPr>
        <w:t>critically important</w:t>
      </w:r>
      <w:r w:rsidRPr="00927F9F">
        <w:rPr>
          <w:sz w:val="16"/>
        </w:rPr>
        <w:t xml:space="preserve"> advances, </w:t>
      </w:r>
      <w:r w:rsidRPr="00927F9F">
        <w:rPr>
          <w:u w:val="single"/>
        </w:rPr>
        <w:t>and they are preferred</w:t>
      </w:r>
      <w:r w:rsidRPr="00927F9F">
        <w:rPr>
          <w:sz w:val="16"/>
        </w:rPr>
        <w:t xml:space="preserve"> by consumers. Thus, </w:t>
      </w:r>
      <w:r w:rsidRPr="00927F9F">
        <w:rPr>
          <w:rStyle w:val="Emphasis"/>
        </w:rPr>
        <w:t xml:space="preserve">one person's </w:t>
      </w:r>
      <w:r w:rsidRPr="00F71599">
        <w:rPr>
          <w:rStyle w:val="Emphasis"/>
          <w:highlight w:val="green"/>
        </w:rPr>
        <w:t>"evergreening" is</w:t>
      </w:r>
      <w:r w:rsidRPr="00927F9F">
        <w:rPr>
          <w:rStyle w:val="Emphasis"/>
        </w:rPr>
        <w:t xml:space="preserve"> another person's </w:t>
      </w:r>
      <w:r w:rsidRPr="00F71599">
        <w:rPr>
          <w:rStyle w:val="Emphasis"/>
          <w:highlight w:val="green"/>
        </w:rPr>
        <w:t>innovation</w:t>
      </w:r>
      <w:r w:rsidRPr="00927F9F">
        <w:rPr>
          <w:sz w:val="16"/>
        </w:rPr>
        <w:t xml:space="preserve">. I take </w:t>
      </w:r>
      <w:proofErr w:type="gramStart"/>
      <w:r w:rsidRPr="00927F9F">
        <w:rPr>
          <w:sz w:val="16"/>
        </w:rPr>
        <w:t>extended release</w:t>
      </w:r>
      <w:proofErr w:type="gramEnd"/>
      <w:r w:rsidRPr="00927F9F">
        <w:rPr>
          <w:sz w:val="16"/>
        </w:rPr>
        <w:t xml:space="preserve"> drugs (and expensive generic) to avoid side effects and I gave my son dissolvable </w:t>
      </w:r>
      <w:proofErr w:type="spellStart"/>
      <w:r w:rsidRPr="00927F9F">
        <w:rPr>
          <w:sz w:val="16"/>
        </w:rPr>
        <w:t>Prevacid</w:t>
      </w:r>
      <w:proofErr w:type="spellEnd"/>
      <w:r w:rsidRPr="00927F9F">
        <w:rPr>
          <w:sz w:val="16"/>
        </w:rPr>
        <w:t xml:space="preserve"> when he wouldn't stop crying with GERD (and was glad for it). Without consumer data or patent data, it is impossible to tell just how much evergreening is going on (or how harmful it is). Now, </w:t>
      </w:r>
      <w:r w:rsidRPr="00927F9F">
        <w:rPr>
          <w:u w:val="single"/>
        </w:rPr>
        <w:t xml:space="preserve">if these patents are </w:t>
      </w:r>
      <w:r w:rsidRPr="00927F9F">
        <w:rPr>
          <w:rStyle w:val="Emphasis"/>
        </w:rPr>
        <w:t>obvious</w:t>
      </w:r>
      <w:r w:rsidRPr="00927F9F">
        <w:rPr>
          <w:u w:val="single"/>
        </w:rPr>
        <w:t xml:space="preserve"> because making them dissolvable or extended is easy, I'm all for stripping protection - but that's a </w:t>
      </w:r>
      <w:r w:rsidRPr="00927F9F">
        <w:rPr>
          <w:rStyle w:val="Emphasis"/>
        </w:rPr>
        <w:t>different issue.</w:t>
      </w:r>
    </w:p>
    <w:p w14:paraId="1A23E47F" w14:textId="77777777" w:rsidR="00927F9F" w:rsidRPr="00927F9F" w:rsidRDefault="00927F9F" w:rsidP="00927F9F">
      <w:pPr>
        <w:rPr>
          <w:sz w:val="16"/>
        </w:rPr>
      </w:pPr>
      <w:r w:rsidRPr="00927F9F">
        <w:rPr>
          <w:u w:val="single"/>
        </w:rPr>
        <w:t xml:space="preserve">Third, </w:t>
      </w:r>
      <w:r w:rsidRPr="00927F9F">
        <w:rPr>
          <w:rStyle w:val="Emphasis"/>
        </w:rPr>
        <w:t>the article speaks of orphan drug approvals as if they are a bad thing</w:t>
      </w:r>
      <w:r w:rsidRPr="00927F9F">
        <w:rPr>
          <w:sz w:val="16"/>
        </w:rPr>
        <w:t xml:space="preserve">. This made me bristle, quite frankly. My mother has an extremely rare autoimmune disease that is very painful. </w:t>
      </w:r>
      <w:r w:rsidRPr="00927F9F">
        <w:rPr>
          <w:u w:val="single"/>
        </w:rPr>
        <w:t xml:space="preserve">I often wondered, </w:t>
      </w:r>
      <w:r w:rsidRPr="00927F9F">
        <w:rPr>
          <w:rStyle w:val="Emphasis"/>
        </w:rPr>
        <w:t>isn't there some incentive to develop drugs</w:t>
      </w:r>
      <w:r w:rsidRPr="00927F9F">
        <w:rPr>
          <w:u w:val="single"/>
        </w:rPr>
        <w:t xml:space="preserve"> to treat it? Turns out there is, and though she got no relief, apparently a bunch of other rare diseases did, and that's the whole point behind orphan drug exclusivity. Concern about this </w:t>
      </w:r>
      <w:r w:rsidRPr="00F71599">
        <w:rPr>
          <w:highlight w:val="green"/>
          <w:u w:val="single"/>
        </w:rPr>
        <w:t xml:space="preserve">exclusivity seems </w:t>
      </w:r>
      <w:r w:rsidRPr="00F71599">
        <w:rPr>
          <w:rStyle w:val="Emphasis"/>
          <w:highlight w:val="green"/>
        </w:rPr>
        <w:t>misguided</w:t>
      </w:r>
      <w:r w:rsidRPr="00927F9F">
        <w:rPr>
          <w:u w:val="single"/>
        </w:rPr>
        <w:t xml:space="preserve"> anyway. </w:t>
      </w:r>
      <w:r w:rsidRPr="00F71599">
        <w:rPr>
          <w:highlight w:val="green"/>
          <w:u w:val="single"/>
        </w:rPr>
        <w:t>If</w:t>
      </w:r>
      <w:r w:rsidRPr="00927F9F">
        <w:rPr>
          <w:u w:val="single"/>
        </w:rPr>
        <w:t xml:space="preserve"> it turns out that drug companies are gaming it and </w:t>
      </w:r>
      <w:r w:rsidRPr="00F71599">
        <w:rPr>
          <w:rStyle w:val="Emphasis"/>
          <w:highlight w:val="green"/>
        </w:rPr>
        <w:t>nobody</w:t>
      </w:r>
      <w:r w:rsidRPr="00927F9F">
        <w:rPr>
          <w:rStyle w:val="Emphasis"/>
        </w:rPr>
        <w:t xml:space="preserve"> </w:t>
      </w:r>
      <w:proofErr w:type="gramStart"/>
      <w:r w:rsidRPr="00927F9F">
        <w:rPr>
          <w:rStyle w:val="Emphasis"/>
        </w:rPr>
        <w:t xml:space="preserve">actually </w:t>
      </w:r>
      <w:r w:rsidRPr="00F71599">
        <w:rPr>
          <w:rStyle w:val="Emphasis"/>
          <w:highlight w:val="green"/>
        </w:rPr>
        <w:t>needs</w:t>
      </w:r>
      <w:proofErr w:type="gramEnd"/>
      <w:r w:rsidRPr="00F71599">
        <w:rPr>
          <w:rStyle w:val="Emphasis"/>
          <w:highlight w:val="green"/>
        </w:rPr>
        <w:t xml:space="preserve"> the drug</w:t>
      </w:r>
      <w:r w:rsidRPr="00927F9F">
        <w:rPr>
          <w:rStyle w:val="Emphasis"/>
        </w:rPr>
        <w:t xml:space="preserve">, then the </w:t>
      </w:r>
      <w:proofErr w:type="spellStart"/>
      <w:r w:rsidRPr="00F71599">
        <w:rPr>
          <w:rStyle w:val="Emphasis"/>
          <w:highlight w:val="green"/>
        </w:rPr>
        <w:t>the</w:t>
      </w:r>
      <w:proofErr w:type="spellEnd"/>
      <w:r w:rsidRPr="00F71599">
        <w:rPr>
          <w:rStyle w:val="Emphasis"/>
          <w:highlight w:val="green"/>
        </w:rPr>
        <w:t xml:space="preserve"> loss is not</w:t>
      </w:r>
      <w:r w:rsidRPr="00927F9F">
        <w:rPr>
          <w:rStyle w:val="Emphasis"/>
        </w:rPr>
        <w:t xml:space="preserve"> </w:t>
      </w:r>
      <w:r w:rsidRPr="00F71599">
        <w:rPr>
          <w:rStyle w:val="Emphasis"/>
          <w:highlight w:val="green"/>
        </w:rPr>
        <w:t>too</w:t>
      </w:r>
      <w:r w:rsidRPr="00927F9F">
        <w:rPr>
          <w:rStyle w:val="Emphasis"/>
        </w:rPr>
        <w:t xml:space="preserve"> large</w:t>
      </w:r>
      <w:r w:rsidRPr="00927F9F">
        <w:rPr>
          <w:sz w:val="16"/>
        </w:rPr>
        <w:t xml:space="preserve">, because it's a small population and nobody needs the generic anyway. And </w:t>
      </w:r>
      <w:r w:rsidRPr="00F71599">
        <w:rPr>
          <w:highlight w:val="green"/>
          <w:u w:val="single"/>
        </w:rPr>
        <w:t>if</w:t>
      </w:r>
      <w:r w:rsidRPr="00927F9F">
        <w:rPr>
          <w:u w:val="single"/>
        </w:rPr>
        <w:t xml:space="preserve"> it turns out that </w:t>
      </w:r>
      <w:r w:rsidRPr="00F71599">
        <w:rPr>
          <w:highlight w:val="green"/>
          <w:u w:val="single"/>
        </w:rPr>
        <w:t>they do need it</w:t>
      </w:r>
      <w:r w:rsidRPr="00927F9F">
        <w:rPr>
          <w:u w:val="single"/>
        </w:rPr>
        <w:t xml:space="preserve">, the Orange </w:t>
      </w:r>
      <w:r w:rsidRPr="00F71599">
        <w:rPr>
          <w:rStyle w:val="Emphasis"/>
          <w:highlight w:val="green"/>
        </w:rPr>
        <w:t>Book only limits labeling</w:t>
      </w:r>
      <w:r w:rsidRPr="00927F9F">
        <w:rPr>
          <w:rStyle w:val="Emphasis"/>
        </w:rPr>
        <w:t xml:space="preserve">, and </w:t>
      </w:r>
      <w:r w:rsidRPr="00F71599">
        <w:rPr>
          <w:rStyle w:val="Emphasis"/>
          <w:highlight w:val="green"/>
        </w:rPr>
        <w:t>doctors</w:t>
      </w:r>
      <w:r w:rsidRPr="00927F9F">
        <w:rPr>
          <w:rStyle w:val="Emphasis"/>
        </w:rPr>
        <w:t xml:space="preserve"> are free to </w:t>
      </w:r>
      <w:r w:rsidRPr="00F71599">
        <w:rPr>
          <w:rStyle w:val="Emphasis"/>
          <w:highlight w:val="green"/>
        </w:rPr>
        <w:t>prescribe</w:t>
      </w:r>
      <w:r w:rsidRPr="00927F9F">
        <w:rPr>
          <w:rStyle w:val="Emphasis"/>
        </w:rPr>
        <w:t xml:space="preserve"> a </w:t>
      </w:r>
      <w:r w:rsidRPr="00F71599">
        <w:rPr>
          <w:rStyle w:val="Emphasis"/>
          <w:highlight w:val="green"/>
        </w:rPr>
        <w:t>generic</w:t>
      </w:r>
      <w:r w:rsidRPr="00927F9F">
        <w:rPr>
          <w:rStyle w:val="Emphasis"/>
        </w:rPr>
        <w:t xml:space="preserve"> for off-label use</w:t>
      </w:r>
      <w:r w:rsidRPr="00927F9F">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6E01A005" w14:textId="77777777" w:rsidR="00927F9F" w:rsidRPr="00927F9F" w:rsidRDefault="00927F9F" w:rsidP="00927F9F">
      <w:pPr>
        <w:rPr>
          <w:sz w:val="16"/>
        </w:rPr>
      </w:pPr>
      <w:r w:rsidRPr="00927F9F">
        <w:rPr>
          <w:u w:val="single"/>
        </w:rPr>
        <w:t xml:space="preserve">Fourth, and most generally, the article speaks of new patents as if there is no innovation. </w:t>
      </w:r>
      <w:r w:rsidRPr="00F71599">
        <w:rPr>
          <w:highlight w:val="green"/>
          <w:u w:val="single"/>
        </w:rPr>
        <w:t xml:space="preserve">New use </w:t>
      </w:r>
      <w:r w:rsidRPr="00F71599">
        <w:rPr>
          <w:rStyle w:val="Emphasis"/>
          <w:highlight w:val="green"/>
        </w:rPr>
        <w:t>discoveries are important</w:t>
      </w:r>
      <w:r w:rsidRPr="00927F9F">
        <w:rPr>
          <w:sz w:val="16"/>
        </w:rPr>
        <w:t xml:space="preserve">. Many of our most important drugs are not for their original uses. As far as I know, generics are not barred from finding new uses and patenting them, </w:t>
      </w:r>
      <w:proofErr w:type="gramStart"/>
      <w:r w:rsidRPr="00927F9F">
        <w:rPr>
          <w:sz w:val="16"/>
        </w:rPr>
        <w:t>either,</w:t>
      </w:r>
      <w:proofErr w:type="gramEnd"/>
      <w:r w:rsidRPr="00927F9F">
        <w:rPr>
          <w:sz w:val="16"/>
        </w:rPr>
        <w:t xml:space="preserve"> though admittedly their hands are tied for patient use. So, </w:t>
      </w:r>
      <w:r w:rsidRPr="00927F9F">
        <w:rPr>
          <w:u w:val="single"/>
        </w:rPr>
        <w:t>where the authors see evergreening, I see innovation</w:t>
      </w:r>
      <w:r w:rsidRPr="00927F9F">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4F64CF62" w14:textId="77777777" w:rsidR="00927F9F" w:rsidRPr="00927F9F" w:rsidRDefault="00927F9F" w:rsidP="00927F9F">
      <w:pPr>
        <w:pStyle w:val="Heading4"/>
        <w:rPr>
          <w:rFonts w:cs="Calibri"/>
        </w:rPr>
      </w:pPr>
      <w:r w:rsidRPr="00927F9F">
        <w:rPr>
          <w:rFonts w:cs="Calibri"/>
        </w:rPr>
        <w:t xml:space="preserve">Companies will just </w:t>
      </w:r>
      <w:r w:rsidRPr="00927F9F">
        <w:rPr>
          <w:rFonts w:cs="Calibri"/>
          <w:u w:val="single"/>
        </w:rPr>
        <w:t>obtain a patent in a different sector</w:t>
      </w:r>
      <w:r w:rsidRPr="00927F9F">
        <w:rPr>
          <w:rFonts w:cs="Calibri"/>
        </w:rPr>
        <w:t>.</w:t>
      </w:r>
    </w:p>
    <w:p w14:paraId="6974CE45" w14:textId="77777777" w:rsidR="00927F9F" w:rsidRPr="00927F9F" w:rsidRDefault="00927F9F" w:rsidP="00927F9F">
      <w:r w:rsidRPr="00927F9F">
        <w:rPr>
          <w:rStyle w:val="Style13ptBold"/>
        </w:rPr>
        <w:t>Thomas 15</w:t>
      </w:r>
      <w:r w:rsidRPr="00927F9F">
        <w:t xml:space="preserve"> [John R; Visiting Scholar, CRS; “Tailoring the Patent System for Specific Industries, Congressional Research Service,” CRS; 2015; </w:t>
      </w:r>
      <w:hyperlink r:id="rId42" w:history="1">
        <w:r w:rsidRPr="00927F9F">
          <w:rPr>
            <w:rStyle w:val="Hyperlink"/>
          </w:rPr>
          <w:t>https://crsreports.congress.gov/product/pdf/R/R43264/7</w:t>
        </w:r>
      </w:hyperlink>
      <w:r w:rsidRPr="00927F9F">
        <w:t>] Justin</w:t>
      </w:r>
    </w:p>
    <w:p w14:paraId="411A2DF1" w14:textId="77777777" w:rsidR="00927F9F" w:rsidRPr="00927F9F" w:rsidRDefault="00927F9F" w:rsidP="00927F9F">
      <w:pPr>
        <w:rPr>
          <w:sz w:val="16"/>
          <w:szCs w:val="16"/>
        </w:rPr>
      </w:pPr>
      <w:r w:rsidRPr="00927F9F">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24616094" w14:textId="77777777" w:rsidR="00927F9F" w:rsidRPr="00927F9F" w:rsidRDefault="00927F9F" w:rsidP="00927F9F">
      <w:pPr>
        <w:rPr>
          <w:u w:val="single"/>
        </w:rPr>
      </w:pPr>
      <w:r w:rsidRPr="00927F9F">
        <w:rPr>
          <w:sz w:val="16"/>
        </w:rPr>
        <w:sym w:font="Symbol" w:char="F0B7"/>
      </w:r>
      <w:r w:rsidRPr="00927F9F">
        <w:rPr>
          <w:sz w:val="16"/>
        </w:rPr>
        <w:t xml:space="preserve"> Over its long history, </w:t>
      </w:r>
      <w:r w:rsidRPr="00927F9F">
        <w:rPr>
          <w:u w:val="single"/>
        </w:rPr>
        <w:t xml:space="preserve">the U.S. </w:t>
      </w:r>
      <w:r w:rsidRPr="00F71599">
        <w:rPr>
          <w:highlight w:val="green"/>
          <w:u w:val="single"/>
        </w:rPr>
        <w:t>patent system</w:t>
      </w:r>
      <w:r w:rsidRPr="00927F9F">
        <w:rPr>
          <w:u w:val="single"/>
        </w:rPr>
        <w:t xml:space="preserve"> has </w:t>
      </w:r>
      <w:r w:rsidRPr="00927F9F">
        <w:rPr>
          <w:rStyle w:val="Emphasis"/>
        </w:rPr>
        <w:t xml:space="preserve">flexibly </w:t>
      </w:r>
      <w:r w:rsidRPr="00F71599">
        <w:rPr>
          <w:rStyle w:val="Emphasis"/>
          <w:highlight w:val="green"/>
        </w:rPr>
        <w:t>adapted</w:t>
      </w:r>
      <w:r w:rsidRPr="00927F9F">
        <w:rPr>
          <w:rStyle w:val="Emphasis"/>
        </w:rPr>
        <w:t xml:space="preserve"> to new technologies such as biotechnology and computer software</w:t>
      </w:r>
      <w:r w:rsidRPr="00927F9F">
        <w:rPr>
          <w:u w:val="single"/>
        </w:rPr>
        <w:t>. Legislative adoption of technology-specific categories may leave unanticipated, cutting-edge technologies outside the patent system.79</w:t>
      </w:r>
    </w:p>
    <w:p w14:paraId="46C2C211" w14:textId="77777777" w:rsidR="00927F9F" w:rsidRPr="00927F9F" w:rsidRDefault="00927F9F" w:rsidP="00927F9F">
      <w:pPr>
        <w:rPr>
          <w:sz w:val="16"/>
        </w:rPr>
      </w:pPr>
      <w:r w:rsidRPr="00927F9F">
        <w:rPr>
          <w:sz w:val="16"/>
        </w:rPr>
        <w:t xml:space="preserve"> </w:t>
      </w:r>
      <w:r w:rsidRPr="00927F9F">
        <w:rPr>
          <w:sz w:val="16"/>
        </w:rPr>
        <w:sym w:font="Symbol" w:char="F0B7"/>
      </w:r>
      <w:r w:rsidRPr="00927F9F">
        <w:rPr>
          <w:sz w:val="16"/>
        </w:rPr>
        <w:t xml:space="preserve"> Defining a specific industry or category of technologies may prove to be a contested proposition.</w:t>
      </w:r>
    </w:p>
    <w:p w14:paraId="389BD7C6" w14:textId="77777777" w:rsidR="00927F9F" w:rsidRPr="00927F9F" w:rsidRDefault="00927F9F" w:rsidP="00927F9F">
      <w:pPr>
        <w:rPr>
          <w:sz w:val="16"/>
        </w:rPr>
      </w:pPr>
      <w:r w:rsidRPr="00927F9F">
        <w:rPr>
          <w:sz w:val="16"/>
        </w:rPr>
        <w:t xml:space="preserve">80 </w:t>
      </w:r>
      <w:r w:rsidRPr="00927F9F">
        <w:rPr>
          <w:sz w:val="16"/>
        </w:rPr>
        <w:sym w:font="Symbol" w:char="F0B7"/>
      </w:r>
      <w:r w:rsidRPr="00927F9F">
        <w:rPr>
          <w:sz w:val="16"/>
        </w:rPr>
        <w:t xml:space="preserve"> Over time, new industries may </w:t>
      </w:r>
      <w:proofErr w:type="gramStart"/>
      <w:r w:rsidRPr="00927F9F">
        <w:rPr>
          <w:sz w:val="16"/>
        </w:rPr>
        <w:t>emerge</w:t>
      </w:r>
      <w:proofErr w:type="gramEnd"/>
      <w:r w:rsidRPr="00927F9F">
        <w:rPr>
          <w:sz w:val="16"/>
        </w:rPr>
        <w:t xml:space="preserve"> and old industries may consolidate. The dynamic nature of the U.S. economy suggests greater need for legislative oversight within a differentiated patent regime.</w:t>
      </w:r>
    </w:p>
    <w:p w14:paraId="4DB1995A" w14:textId="77777777" w:rsidR="00927F9F" w:rsidRPr="00927F9F" w:rsidRDefault="00927F9F" w:rsidP="00927F9F">
      <w:pPr>
        <w:rPr>
          <w:rStyle w:val="Emphasis"/>
        </w:rPr>
      </w:pPr>
      <w:r w:rsidRPr="00927F9F">
        <w:rPr>
          <w:sz w:val="16"/>
        </w:rPr>
        <w:t xml:space="preserve">81 </w:t>
      </w:r>
      <w:r w:rsidRPr="00927F9F">
        <w:rPr>
          <w:sz w:val="16"/>
        </w:rPr>
        <w:sym w:font="Symbol" w:char="F0B7"/>
      </w:r>
      <w:r w:rsidRPr="00927F9F">
        <w:rPr>
          <w:sz w:val="16"/>
        </w:rPr>
        <w:t xml:space="preserve"> </w:t>
      </w:r>
      <w:r w:rsidRPr="00927F9F">
        <w:rPr>
          <w:u w:val="single"/>
        </w:rPr>
        <w:t xml:space="preserve">Even if an industry or technology remains relatively stable, the </w:t>
      </w:r>
      <w:r w:rsidRPr="00927F9F">
        <w:rPr>
          <w:rStyle w:val="Emphasis"/>
        </w:rPr>
        <w:t xml:space="preserve">innovation environment within it might change. For example, technological or scientific </w:t>
      </w:r>
      <w:r w:rsidRPr="00F71599">
        <w:rPr>
          <w:rStyle w:val="Emphasis"/>
          <w:highlight w:val="green"/>
        </w:rPr>
        <w:t xml:space="preserve">advances </w:t>
      </w:r>
      <w:r w:rsidRPr="00927F9F">
        <w:rPr>
          <w:rStyle w:val="Emphasis"/>
        </w:rPr>
        <w:t xml:space="preserve">might open new possibilities for research and development </w:t>
      </w:r>
      <w:r w:rsidRPr="00F71599">
        <w:rPr>
          <w:rStyle w:val="Emphasis"/>
          <w:highlight w:val="green"/>
        </w:rPr>
        <w:t xml:space="preserve">within </w:t>
      </w:r>
      <w:r w:rsidRPr="00927F9F">
        <w:rPr>
          <w:rStyle w:val="Emphasis"/>
        </w:rPr>
        <w:t xml:space="preserve">hidebound </w:t>
      </w:r>
      <w:r w:rsidRPr="00F71599">
        <w:rPr>
          <w:rStyle w:val="Emphasis"/>
          <w:highlight w:val="green"/>
        </w:rPr>
        <w:t>industries</w:t>
      </w:r>
      <w:r w:rsidRPr="00927F9F">
        <w:rPr>
          <w:rStyle w:val="Emphasis"/>
        </w:rPr>
        <w:t>—but also increase expense and risk for those firms.</w:t>
      </w:r>
    </w:p>
    <w:p w14:paraId="3154E40B" w14:textId="77777777" w:rsidR="00927F9F" w:rsidRPr="00927F9F" w:rsidRDefault="00927F9F" w:rsidP="00927F9F">
      <w:pPr>
        <w:rPr>
          <w:rStyle w:val="Emphasis"/>
        </w:rPr>
      </w:pPr>
      <w:r w:rsidRPr="00927F9F">
        <w:rPr>
          <w:sz w:val="16"/>
        </w:rPr>
        <w:t xml:space="preserve">82 </w:t>
      </w:r>
      <w:r w:rsidRPr="00927F9F">
        <w:rPr>
          <w:sz w:val="16"/>
        </w:rPr>
        <w:sym w:font="Symbol" w:char="F0B7"/>
      </w:r>
      <w:r w:rsidRPr="00927F9F">
        <w:rPr>
          <w:sz w:val="16"/>
        </w:rPr>
        <w:t xml:space="preserve"> </w:t>
      </w:r>
      <w:r w:rsidRPr="00927F9F">
        <w:rPr>
          <w:u w:val="single"/>
        </w:rPr>
        <w:t xml:space="preserve">Distinct patent rights among industries or technologies may </w:t>
      </w:r>
      <w:r w:rsidRPr="00F71599">
        <w:rPr>
          <w:highlight w:val="green"/>
          <w:u w:val="single"/>
        </w:rPr>
        <w:t xml:space="preserve">lead to </w:t>
      </w:r>
      <w:r w:rsidRPr="00F71599">
        <w:rPr>
          <w:rStyle w:val="Emphasis"/>
          <w:highlight w:val="green"/>
        </w:rPr>
        <w:t>strategic behavior</w:t>
      </w:r>
      <w:r w:rsidRPr="00927F9F">
        <w:rPr>
          <w:rStyle w:val="Emphasis"/>
        </w:rPr>
        <w:t xml:space="preserve"> on behalf of patent applicants. For example, a </w:t>
      </w:r>
      <w:r w:rsidRPr="00F71599">
        <w:rPr>
          <w:rStyle w:val="Emphasis"/>
          <w:highlight w:val="green"/>
        </w:rPr>
        <w:t>computer program</w:t>
      </w:r>
      <w:r w:rsidRPr="00927F9F">
        <w:rPr>
          <w:rStyle w:val="Emphasis"/>
        </w:rPr>
        <w:t xml:space="preserve"> that controls a fuel injector within an automobile </w:t>
      </w:r>
      <w:r w:rsidRPr="00F71599">
        <w:rPr>
          <w:rStyle w:val="Emphasis"/>
          <w:highlight w:val="green"/>
        </w:rPr>
        <w:t>could</w:t>
      </w:r>
      <w:r w:rsidRPr="00927F9F">
        <w:rPr>
          <w:rStyle w:val="Emphasis"/>
        </w:rPr>
        <w:t xml:space="preserve"> possibly be </w:t>
      </w:r>
      <w:r w:rsidRPr="00F71599">
        <w:rPr>
          <w:rStyle w:val="Emphasis"/>
          <w:highlight w:val="green"/>
        </w:rPr>
        <w:t>identified as</w:t>
      </w:r>
      <w:r w:rsidRPr="00927F9F">
        <w:rPr>
          <w:rStyle w:val="Emphasis"/>
        </w:rPr>
        <w:t xml:space="preserve"> either an </w:t>
      </w:r>
      <w:r w:rsidRPr="00F71599">
        <w:rPr>
          <w:rStyle w:val="Emphasis"/>
          <w:highlight w:val="green"/>
        </w:rPr>
        <w:t>automobile</w:t>
      </w:r>
      <w:r w:rsidRPr="00927F9F">
        <w:rPr>
          <w:rStyle w:val="Emphasis"/>
        </w:rPr>
        <w:t>-related or a computer-related invention.</w:t>
      </w:r>
    </w:p>
    <w:p w14:paraId="20BD4560" w14:textId="77777777" w:rsidR="00927F9F" w:rsidRPr="00927F9F" w:rsidRDefault="00927F9F" w:rsidP="00927F9F">
      <w:pPr>
        <w:rPr>
          <w:u w:val="single"/>
        </w:rPr>
      </w:pPr>
      <w:r w:rsidRPr="00927F9F">
        <w:rPr>
          <w:u w:val="single"/>
        </w:rPr>
        <w:t xml:space="preserve">83 </w:t>
      </w:r>
      <w:r w:rsidRPr="00927F9F">
        <w:rPr>
          <w:u w:val="single"/>
        </w:rPr>
        <w:sym w:font="Symbol" w:char="F0B7"/>
      </w:r>
      <w:r w:rsidRPr="00927F9F">
        <w:rPr>
          <w:u w:val="single"/>
        </w:rPr>
        <w:t xml:space="preserve">The legislative effort to enact </w:t>
      </w:r>
      <w:r w:rsidRPr="00F71599">
        <w:rPr>
          <w:highlight w:val="green"/>
          <w:u w:val="single"/>
        </w:rPr>
        <w:t xml:space="preserve">sector-specific patent </w:t>
      </w:r>
      <w:r w:rsidRPr="00927F9F">
        <w:rPr>
          <w:u w:val="single"/>
        </w:rPr>
        <w:t xml:space="preserve">laws may provide an opportunity for </w:t>
      </w:r>
      <w:r w:rsidRPr="00927F9F">
        <w:rPr>
          <w:rStyle w:val="Emphasis"/>
        </w:rPr>
        <w:t>politically savvy firms to exert more lobbying and political power</w:t>
      </w:r>
      <w:r w:rsidRPr="00927F9F">
        <w:rPr>
          <w:u w:val="single"/>
        </w:rPr>
        <w:t xml:space="preserve">, at the possible expense of less sophisticated firms.  </w:t>
      </w:r>
    </w:p>
    <w:p w14:paraId="181B4360" w14:textId="77777777" w:rsidR="00927F9F" w:rsidRPr="00927F9F" w:rsidRDefault="00927F9F" w:rsidP="00927F9F">
      <w:pPr>
        <w:rPr>
          <w:sz w:val="16"/>
        </w:rPr>
      </w:pPr>
    </w:p>
    <w:p w14:paraId="68F488FF" w14:textId="77777777" w:rsidR="00927F9F" w:rsidRPr="00927F9F" w:rsidRDefault="00927F9F" w:rsidP="00927F9F">
      <w:pPr>
        <w:pStyle w:val="Heading4"/>
      </w:pPr>
      <w:r w:rsidRPr="00927F9F">
        <w:t xml:space="preserve">Prefer </w:t>
      </w:r>
      <w:r w:rsidRPr="00927F9F">
        <w:rPr>
          <w:u w:val="single"/>
        </w:rPr>
        <w:t>legal studies</w:t>
      </w:r>
      <w:r w:rsidRPr="00927F9F">
        <w:t>.</w:t>
      </w:r>
    </w:p>
    <w:p w14:paraId="083897A6" w14:textId="77777777" w:rsidR="00927F9F" w:rsidRPr="00927F9F" w:rsidRDefault="00927F9F" w:rsidP="00927F9F">
      <w:r w:rsidRPr="00927F9F">
        <w:rPr>
          <w:rStyle w:val="Style13ptBold"/>
        </w:rPr>
        <w:t>Parker and Mooney 7</w:t>
      </w:r>
      <w:r w:rsidRPr="00927F9F">
        <w:t xml:space="preserve"> [Scott and Kevin; “Is ‘evergreening’ a cause for concern? A legal perspective,” Journal of Commercial Biotechnology; 2007; </w:t>
      </w:r>
      <w:hyperlink r:id="rId43" w:history="1">
        <w:r w:rsidRPr="00927F9F">
          <w:rPr>
            <w:rStyle w:val="Hyperlink"/>
          </w:rPr>
          <w:t>https://link.springer.com/article/10.1057/palgrave.jcb.3050066</w:t>
        </w:r>
      </w:hyperlink>
      <w:r w:rsidRPr="00927F9F">
        <w:t>] Justin</w:t>
      </w:r>
    </w:p>
    <w:p w14:paraId="7E1E7C30" w14:textId="77777777" w:rsidR="00927F9F" w:rsidRPr="00927F9F" w:rsidRDefault="00927F9F" w:rsidP="00927F9F">
      <w:pPr>
        <w:rPr>
          <w:rStyle w:val="Emphasis"/>
        </w:rPr>
      </w:pPr>
      <w:r w:rsidRPr="00927F9F">
        <w:rPr>
          <w:u w:val="single"/>
        </w:rPr>
        <w:t>THE LEGAL BACKGROUND</w:t>
      </w:r>
      <w:r w:rsidRPr="00927F9F">
        <w:rPr>
          <w:sz w:val="16"/>
          <w:u w:val="single"/>
        </w:rPr>
        <w:t xml:space="preserve"> </w:t>
      </w:r>
      <w:r w:rsidRPr="00927F9F">
        <w:rPr>
          <w:sz w:val="8"/>
        </w:rPr>
        <w:t xml:space="preserve">The </w:t>
      </w:r>
      <w:r w:rsidRPr="00F71599">
        <w:rPr>
          <w:highlight w:val="green"/>
          <w:u w:val="single"/>
        </w:rPr>
        <w:t>patent</w:t>
      </w:r>
      <w:r w:rsidRPr="00927F9F">
        <w:rPr>
          <w:u w:val="single"/>
        </w:rPr>
        <w:t xml:space="preserve"> system </w:t>
      </w:r>
      <w:r w:rsidRPr="00F71599">
        <w:rPr>
          <w:rStyle w:val="Emphasis"/>
          <w:highlight w:val="green"/>
        </w:rPr>
        <w:t>provides</w:t>
      </w:r>
      <w:r w:rsidRPr="00927F9F">
        <w:rPr>
          <w:rStyle w:val="Emphasis"/>
        </w:rPr>
        <w:t xml:space="preserve"> an </w:t>
      </w:r>
      <w:r w:rsidRPr="00F71599">
        <w:rPr>
          <w:rStyle w:val="Emphasis"/>
          <w:highlight w:val="green"/>
        </w:rPr>
        <w:t>incentive</w:t>
      </w:r>
      <w:r w:rsidRPr="00927F9F">
        <w:rPr>
          <w:rStyle w:val="Emphasis"/>
        </w:rPr>
        <w:t xml:space="preserve"> for companies </w:t>
      </w:r>
      <w:r w:rsidRPr="00F71599">
        <w:rPr>
          <w:rStyle w:val="Emphasis"/>
          <w:highlight w:val="green"/>
        </w:rPr>
        <w:t>to</w:t>
      </w:r>
      <w:r w:rsidRPr="00927F9F">
        <w:rPr>
          <w:rStyle w:val="Emphasis"/>
        </w:rPr>
        <w:t xml:space="preserve"> incur the cost and risk of </w:t>
      </w:r>
      <w:r w:rsidRPr="00F71599">
        <w:rPr>
          <w:rStyle w:val="Emphasis"/>
          <w:highlight w:val="green"/>
        </w:rPr>
        <w:t>research</w:t>
      </w:r>
      <w:r w:rsidRPr="00927F9F">
        <w:rPr>
          <w:rStyle w:val="Emphasis"/>
        </w:rPr>
        <w:t xml:space="preserve"> by providing the time-limited exclusive right to </w:t>
      </w:r>
      <w:proofErr w:type="spellStart"/>
      <w:r w:rsidRPr="00927F9F">
        <w:rPr>
          <w:rStyle w:val="Emphasis"/>
        </w:rPr>
        <w:t>commercialise</w:t>
      </w:r>
      <w:proofErr w:type="spellEnd"/>
      <w:r w:rsidRPr="00927F9F">
        <w:rPr>
          <w:rStyle w:val="Emphasis"/>
        </w:rPr>
        <w:t xml:space="preserve"> a patented product</w:t>
      </w:r>
      <w:r w:rsidRPr="00927F9F">
        <w:rPr>
          <w:sz w:val="8"/>
        </w:rPr>
        <w:t>.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w:t>
      </w:r>
      <w:proofErr w:type="spellStart"/>
      <w:r w:rsidRPr="00927F9F">
        <w:rPr>
          <w:sz w:val="8"/>
        </w:rPr>
        <w:t>ie</w:t>
      </w:r>
      <w:proofErr w:type="spellEnd"/>
      <w:r w:rsidRPr="00927F9F">
        <w:rPr>
          <w:sz w:val="8"/>
        </w:rPr>
        <w:t xml:space="preserve"> it involves an inventive step) and capable of industrial application (‘utility’ or ‘usefulness’ in the US). </w:t>
      </w:r>
      <w:r w:rsidRPr="00927F9F">
        <w:rPr>
          <w:u w:val="single"/>
        </w:rPr>
        <w:t xml:space="preserve">The </w:t>
      </w:r>
      <w:r w:rsidRPr="00927F9F">
        <w:rPr>
          <w:rStyle w:val="Emphasis"/>
        </w:rPr>
        <w:t>novelty and inventiveness</w:t>
      </w:r>
      <w:r w:rsidRPr="00927F9F">
        <w:rPr>
          <w:u w:val="single"/>
        </w:rPr>
        <w:t xml:space="preserve"> of the patent is evaluated against the ‘state of the art’, which consists in general of every item of information which has ever been made available</w:t>
      </w:r>
      <w:r w:rsidRPr="00927F9F">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927F9F">
        <w:rPr>
          <w:u w:val="single"/>
        </w:rPr>
        <w:t xml:space="preserve">before assuming that any new development relating to a known compound can be patented, we </w:t>
      </w:r>
      <w:proofErr w:type="gramStart"/>
      <w:r w:rsidRPr="00927F9F">
        <w:rPr>
          <w:u w:val="single"/>
        </w:rPr>
        <w:t>have to</w:t>
      </w:r>
      <w:proofErr w:type="gramEnd"/>
      <w:r w:rsidRPr="00927F9F">
        <w:rPr>
          <w:u w:val="single"/>
        </w:rPr>
        <w:t xml:space="preserve"> ask: </w:t>
      </w:r>
      <w:r w:rsidRPr="00927F9F">
        <w:rPr>
          <w:rStyle w:val="Emphasis"/>
        </w:rPr>
        <w:t>1 Is this new?</w:t>
      </w:r>
      <w:r w:rsidRPr="00927F9F">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927F9F">
        <w:rPr>
          <w:rStyle w:val="Emphasis"/>
        </w:rPr>
        <w:t>2 Is there an inventive step?</w:t>
      </w:r>
      <w:r w:rsidRPr="00927F9F">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927F9F">
        <w:rPr>
          <w:rStyle w:val="Emphasis"/>
        </w:rPr>
        <w:t>3 Is there a proposed industrial application</w:t>
      </w:r>
      <w:r w:rsidRPr="00927F9F">
        <w:rPr>
          <w:u w:val="single"/>
        </w:rPr>
        <w:t xml:space="preserve"> for the invention (in the broad sense of having some useful purpose)? </w:t>
      </w:r>
      <w:r w:rsidRPr="00927F9F">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927F9F">
        <w:rPr>
          <w:rStyle w:val="Emphasis"/>
        </w:rPr>
        <w:t>4 Does the patent describe how to put the invention into effect</w:t>
      </w:r>
      <w:r w:rsidRPr="00927F9F">
        <w:rPr>
          <w:u w:val="single"/>
        </w:rPr>
        <w:t>? The patent must be ‘enabling’</w:t>
      </w:r>
      <w:r w:rsidRPr="00927F9F">
        <w:rPr>
          <w:sz w:val="8"/>
        </w:rPr>
        <w:t xml:space="preserve">; it must add to public knowledge, and contribute </w:t>
      </w:r>
      <w:proofErr w:type="gramStart"/>
      <w:r w:rsidRPr="00927F9F">
        <w:rPr>
          <w:sz w:val="8"/>
        </w:rPr>
        <w:t>in its own right to</w:t>
      </w:r>
      <w:proofErr w:type="gramEnd"/>
      <w:r w:rsidRPr="00927F9F">
        <w:rPr>
          <w:sz w:val="8"/>
        </w:rPr>
        <w:t xml:space="preserve">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927F9F">
        <w:rPr>
          <w:u w:val="single"/>
        </w:rPr>
        <w:t xml:space="preserve">THE PATENT SYSTEM DEALS WITH ‘EVERGREENING’ The </w:t>
      </w:r>
      <w:r w:rsidRPr="00F71599">
        <w:rPr>
          <w:rStyle w:val="Emphasis"/>
          <w:highlight w:val="green"/>
        </w:rPr>
        <w:t>criteria of patentability</w:t>
      </w:r>
      <w:r w:rsidRPr="00927F9F">
        <w:rPr>
          <w:rStyle w:val="Emphasis"/>
        </w:rPr>
        <w:t xml:space="preserve"> set out above apply equally to all inventions from the most basic mechanical patent </w:t>
      </w:r>
      <w:r w:rsidRPr="00F71599">
        <w:rPr>
          <w:rStyle w:val="Emphasis"/>
          <w:highlight w:val="green"/>
        </w:rPr>
        <w:t>to</w:t>
      </w:r>
      <w:r w:rsidRPr="00927F9F">
        <w:rPr>
          <w:rStyle w:val="Emphasis"/>
        </w:rPr>
        <w:t xml:space="preserve"> the most </w:t>
      </w:r>
      <w:r w:rsidRPr="00F71599">
        <w:rPr>
          <w:rStyle w:val="Emphasis"/>
          <w:highlight w:val="green"/>
        </w:rPr>
        <w:t>complex</w:t>
      </w:r>
      <w:r w:rsidRPr="00927F9F">
        <w:rPr>
          <w:rStyle w:val="Emphasis"/>
        </w:rPr>
        <w:t xml:space="preserve"> microelectronic</w:t>
      </w:r>
      <w:r w:rsidRPr="00927F9F">
        <w:rPr>
          <w:u w:val="single"/>
        </w:rPr>
        <w:t xml:space="preserve"> or </w:t>
      </w:r>
      <w:r w:rsidRPr="00927F9F">
        <w:rPr>
          <w:rStyle w:val="Emphasis"/>
        </w:rPr>
        <w:t xml:space="preserve">biotechnological </w:t>
      </w:r>
      <w:r w:rsidRPr="00F71599">
        <w:rPr>
          <w:rStyle w:val="Emphasis"/>
          <w:highlight w:val="green"/>
        </w:rPr>
        <w:t>invention</w:t>
      </w:r>
      <w:r w:rsidRPr="00927F9F">
        <w:rPr>
          <w:u w:val="single"/>
        </w:rPr>
        <w:t>. Similarly patent law does not distinguish between the invention of a wholly new product and inventions relating to improvements upon an existing product. The same criteria for patentability apply. ‘</w:t>
      </w:r>
      <w:r w:rsidRPr="00F71599">
        <w:rPr>
          <w:rStyle w:val="Emphasis"/>
          <w:highlight w:val="green"/>
        </w:rPr>
        <w:t>Double patenting</w:t>
      </w:r>
      <w:r w:rsidRPr="00927F9F">
        <w:rPr>
          <w:rStyle w:val="Emphasis"/>
        </w:rPr>
        <w:t xml:space="preserve">’ </w:t>
      </w:r>
      <w:r w:rsidRPr="00F71599">
        <w:rPr>
          <w:rStyle w:val="Emphasis"/>
          <w:highlight w:val="green"/>
        </w:rPr>
        <w:t>is prohibited</w:t>
      </w:r>
      <w:r w:rsidRPr="00927F9F">
        <w:rPr>
          <w:rStyle w:val="Emphasis"/>
        </w:rPr>
        <w:t xml:space="preserve">. </w:t>
      </w:r>
      <w:proofErr w:type="gramStart"/>
      <w:r w:rsidRPr="00927F9F">
        <w:rPr>
          <w:rStyle w:val="Emphasis"/>
        </w:rPr>
        <w:t>That is to say the</w:t>
      </w:r>
      <w:proofErr w:type="gramEnd"/>
      <w:r w:rsidRPr="00927F9F">
        <w:rPr>
          <w:rStyle w:val="Emphasis"/>
        </w:rPr>
        <w:t xml:space="preserve"> </w:t>
      </w:r>
      <w:r w:rsidRPr="00F71599">
        <w:rPr>
          <w:rStyle w:val="Emphasis"/>
          <w:highlight w:val="green"/>
        </w:rPr>
        <w:t>same invention cannot be covered by more than one</w:t>
      </w:r>
      <w:r w:rsidRPr="00927F9F">
        <w:rPr>
          <w:rStyle w:val="Emphasis"/>
        </w:rPr>
        <w:t xml:space="preserve"> patent</w:t>
      </w:r>
      <w:r w:rsidRPr="00927F9F">
        <w:rPr>
          <w:sz w:val="8"/>
        </w:rPr>
        <w:t xml:space="preserve">. Thus </w:t>
      </w:r>
      <w:r w:rsidRPr="00927F9F">
        <w:rPr>
          <w:u w:val="single"/>
        </w:rPr>
        <w:t>for an improvement upon an existing pharmaceutical product to be patentable</w:t>
      </w:r>
      <w:r w:rsidRPr="00927F9F">
        <w:rPr>
          <w:sz w:val="8"/>
        </w:rPr>
        <w:t xml:space="preserve"> </w:t>
      </w:r>
      <w:proofErr w:type="gramStart"/>
      <w:r w:rsidRPr="00927F9F">
        <w:rPr>
          <w:sz w:val="8"/>
        </w:rPr>
        <w:t xml:space="preserve">in its own right </w:t>
      </w:r>
      <w:r w:rsidRPr="00927F9F">
        <w:rPr>
          <w:u w:val="single"/>
        </w:rPr>
        <w:t>it</w:t>
      </w:r>
      <w:proofErr w:type="gramEnd"/>
      <w:r w:rsidRPr="00927F9F">
        <w:rPr>
          <w:u w:val="single"/>
        </w:rPr>
        <w:t xml:space="preserve"> will need to </w:t>
      </w:r>
      <w:r w:rsidRPr="00F71599">
        <w:rPr>
          <w:rStyle w:val="Emphasis"/>
          <w:highlight w:val="green"/>
        </w:rPr>
        <w:t>satisfy</w:t>
      </w:r>
      <w:r w:rsidRPr="00927F9F">
        <w:rPr>
          <w:rStyle w:val="Emphasis"/>
        </w:rPr>
        <w:t xml:space="preserve"> the criteria of </w:t>
      </w:r>
      <w:r w:rsidRPr="00F71599">
        <w:rPr>
          <w:rStyle w:val="Emphasis"/>
          <w:highlight w:val="green"/>
        </w:rPr>
        <w:t>novelty and non-obviousness</w:t>
      </w:r>
      <w:r w:rsidRPr="00927F9F">
        <w:rPr>
          <w:u w:val="single"/>
        </w:rPr>
        <w:t xml:space="preserve"> taking into account the earlier product and all that is known about it in the </w:t>
      </w:r>
      <w:r w:rsidRPr="00927F9F">
        <w:rPr>
          <w:rStyle w:val="Emphasis"/>
        </w:rPr>
        <w:t>public domain at the time that the second patent is applied for</w:t>
      </w:r>
      <w:r w:rsidRPr="00927F9F">
        <w:rPr>
          <w:u w:val="single"/>
        </w:rPr>
        <w:t xml:space="preserve">. If a patent is granted in respect of this </w:t>
      </w:r>
      <w:proofErr w:type="gramStart"/>
      <w:r w:rsidRPr="00927F9F">
        <w:rPr>
          <w:u w:val="single"/>
        </w:rPr>
        <w:t>improvement</w:t>
      </w:r>
      <w:proofErr w:type="gramEnd"/>
      <w:r w:rsidRPr="00927F9F">
        <w:rPr>
          <w:u w:val="single"/>
        </w:rPr>
        <w:t xml:space="preserve"> it will only cover the improvement to which it relates and will not extend to the originator product</w:t>
      </w:r>
      <w:r w:rsidRPr="00927F9F">
        <w:rPr>
          <w:sz w:val="8"/>
        </w:rPr>
        <w:t xml:space="preserve">. </w:t>
      </w:r>
      <w:proofErr w:type="gramStart"/>
      <w:r w:rsidRPr="00927F9F">
        <w:rPr>
          <w:sz w:val="8"/>
        </w:rPr>
        <w:t xml:space="preserve">That is to say </w:t>
      </w:r>
      <w:r w:rsidRPr="00927F9F">
        <w:rPr>
          <w:u w:val="single"/>
        </w:rPr>
        <w:t>a</w:t>
      </w:r>
      <w:proofErr w:type="gramEnd"/>
      <w:r w:rsidRPr="00927F9F">
        <w:rPr>
          <w:u w:val="single"/>
        </w:rPr>
        <w:t xml:space="preserve"> patent for a new product in a class will always be broader than any subsequent patent covering an improvement</w:t>
      </w:r>
      <w:r w:rsidRPr="00927F9F">
        <w:rPr>
          <w:sz w:val="8"/>
        </w:rPr>
        <w:t xml:space="preserve">, </w:t>
      </w:r>
      <w:r w:rsidRPr="00927F9F">
        <w:rPr>
          <w:u w:val="single"/>
        </w:rPr>
        <w:t>modification or derivative of that product</w:t>
      </w:r>
      <w:r w:rsidRPr="00927F9F">
        <w:rPr>
          <w:sz w:val="8"/>
        </w:rPr>
        <w:t xml:space="preserve"> and so the exclusivity granted is in broad terms commensurate with the scope of the scientific advance that it reflects. An important corollary to the prohibition on ‘double patenting’ is that a </w:t>
      </w:r>
      <w:r w:rsidRPr="00F71599">
        <w:rPr>
          <w:highlight w:val="green"/>
          <w:u w:val="single"/>
        </w:rPr>
        <w:t xml:space="preserve">patent </w:t>
      </w:r>
      <w:r w:rsidRPr="00F71599">
        <w:rPr>
          <w:rStyle w:val="Emphasis"/>
          <w:highlight w:val="green"/>
        </w:rPr>
        <w:t>covering</w:t>
      </w:r>
      <w:r w:rsidRPr="00927F9F">
        <w:rPr>
          <w:rStyle w:val="Emphasis"/>
        </w:rPr>
        <w:t xml:space="preserve"> an </w:t>
      </w:r>
      <w:r w:rsidRPr="00F71599">
        <w:rPr>
          <w:rStyle w:val="Emphasis"/>
          <w:highlight w:val="green"/>
        </w:rPr>
        <w:t>improved version</w:t>
      </w:r>
      <w:r w:rsidRPr="00927F9F">
        <w:rPr>
          <w:rStyle w:val="Emphasis"/>
        </w:rPr>
        <w:t xml:space="preserve"> of a pharmaceutical (or any other) product </w:t>
      </w:r>
      <w:r w:rsidRPr="00F71599">
        <w:rPr>
          <w:rStyle w:val="Emphasis"/>
          <w:highlight w:val="green"/>
        </w:rPr>
        <w:t>does not preclude</w:t>
      </w:r>
      <w:r w:rsidRPr="00927F9F">
        <w:rPr>
          <w:rStyle w:val="Emphasis"/>
        </w:rPr>
        <w:t xml:space="preserve"> a generic company from </w:t>
      </w:r>
      <w:r w:rsidRPr="00F71599">
        <w:rPr>
          <w:rStyle w:val="Emphasis"/>
          <w:highlight w:val="green"/>
        </w:rPr>
        <w:t>copying</w:t>
      </w:r>
      <w:r w:rsidRPr="00927F9F">
        <w:rPr>
          <w:rStyle w:val="Emphasis"/>
        </w:rPr>
        <w:t xml:space="preserve"> all forms of the </w:t>
      </w:r>
      <w:r w:rsidRPr="00F71599">
        <w:rPr>
          <w:rStyle w:val="Emphasis"/>
          <w:highlight w:val="green"/>
        </w:rPr>
        <w:t>originator product</w:t>
      </w:r>
      <w:r w:rsidRPr="00927F9F">
        <w:rPr>
          <w:u w:val="single"/>
        </w:rPr>
        <w:t xml:space="preserve"> once the patents protecting these forms have </w:t>
      </w:r>
      <w:r w:rsidRPr="00927F9F">
        <w:rPr>
          <w:rStyle w:val="Emphasis"/>
        </w:rPr>
        <w:t>expired</w:t>
      </w:r>
      <w:r w:rsidRPr="00927F9F">
        <w:rPr>
          <w:u w:val="single"/>
        </w:rPr>
        <w:t xml:space="preserve">. For example, if a </w:t>
      </w:r>
      <w:r w:rsidRPr="00927F9F">
        <w:rPr>
          <w:rStyle w:val="Emphasis"/>
        </w:rPr>
        <w:t>company selling a patented pharmaceutical reformulates</w:t>
      </w:r>
      <w:r w:rsidRPr="00927F9F">
        <w:rPr>
          <w:u w:val="single"/>
        </w:rPr>
        <w:t xml:space="preserve"> that product as a syrup for </w:t>
      </w:r>
      <w:proofErr w:type="spellStart"/>
      <w:r w:rsidRPr="00927F9F">
        <w:rPr>
          <w:u w:val="single"/>
        </w:rPr>
        <w:t>paediatric</w:t>
      </w:r>
      <w:proofErr w:type="spellEnd"/>
      <w:r w:rsidRPr="00927F9F">
        <w:rPr>
          <w:u w:val="single"/>
        </w:rPr>
        <w:t xml:space="preserve"> administration and then patents the new formulation</w:t>
      </w:r>
      <w:r w:rsidRPr="00927F9F">
        <w:rPr>
          <w:sz w:val="8"/>
        </w:rPr>
        <w:t xml:space="preserve">, </w:t>
      </w:r>
      <w:r w:rsidRPr="00927F9F">
        <w:rPr>
          <w:u w:val="single"/>
        </w:rPr>
        <w:t>generic competition to the original adult formulation will be possible</w:t>
      </w:r>
      <w:r w:rsidRPr="00927F9F">
        <w:rPr>
          <w:sz w:val="8"/>
        </w:rPr>
        <w:t xml:space="preserve"> once the patents covering it expire or are invalidated. </w:t>
      </w:r>
      <w:r w:rsidRPr="00927F9F">
        <w:rPr>
          <w:u w:val="single"/>
        </w:rPr>
        <w:t xml:space="preserve">The existence of the patent on the </w:t>
      </w:r>
      <w:proofErr w:type="spellStart"/>
      <w:r w:rsidRPr="00927F9F">
        <w:rPr>
          <w:u w:val="single"/>
        </w:rPr>
        <w:t>paediatric</w:t>
      </w:r>
      <w:proofErr w:type="spellEnd"/>
      <w:r w:rsidRPr="00927F9F">
        <w:rPr>
          <w:u w:val="single"/>
        </w:rPr>
        <w:t xml:space="preserve"> formulation will not delay or prevent generic competition</w:t>
      </w:r>
      <w:r w:rsidRPr="00927F9F">
        <w:rPr>
          <w:sz w:val="8"/>
        </w:rPr>
        <w:t xml:space="preserve"> on the original formulation. </w:t>
      </w:r>
      <w:r w:rsidRPr="00927F9F">
        <w:rPr>
          <w:u w:val="single"/>
        </w:rPr>
        <w:t xml:space="preserve">The innovator company will, </w:t>
      </w:r>
      <w:r w:rsidRPr="00927F9F">
        <w:rPr>
          <w:rStyle w:val="Emphasis"/>
        </w:rPr>
        <w:t xml:space="preserve">however, continue to have the exclusive right to sell the </w:t>
      </w:r>
      <w:proofErr w:type="spellStart"/>
      <w:r w:rsidRPr="00927F9F">
        <w:rPr>
          <w:rStyle w:val="Emphasis"/>
        </w:rPr>
        <w:t>paediatric</w:t>
      </w:r>
      <w:proofErr w:type="spellEnd"/>
      <w:r w:rsidRPr="00927F9F">
        <w:rPr>
          <w:rStyle w:val="Emphasis"/>
        </w:rPr>
        <w:t xml:space="preserve"> formulation</w:t>
      </w:r>
      <w:r w:rsidRPr="00927F9F">
        <w:rPr>
          <w:sz w:val="8"/>
        </w:rPr>
        <w:t xml:space="preserve"> for the remainder of the life of the patent covering this specific improvement. </w:t>
      </w:r>
      <w:r w:rsidRPr="00927F9F">
        <w:rPr>
          <w:u w:val="single"/>
        </w:rPr>
        <w:t xml:space="preserve">If in the above example the improvement made is not a </w:t>
      </w:r>
      <w:proofErr w:type="spellStart"/>
      <w:r w:rsidRPr="00927F9F">
        <w:rPr>
          <w:u w:val="single"/>
        </w:rPr>
        <w:t>paediatric</w:t>
      </w:r>
      <w:proofErr w:type="spellEnd"/>
      <w:r w:rsidRPr="00927F9F">
        <w:rPr>
          <w:u w:val="single"/>
        </w:rPr>
        <w:t xml:space="preserve"> formulation but a </w:t>
      </w:r>
      <w:proofErr w:type="gramStart"/>
      <w:r w:rsidRPr="00927F9F">
        <w:rPr>
          <w:u w:val="single"/>
        </w:rPr>
        <w:t>slow release</w:t>
      </w:r>
      <w:proofErr w:type="gramEnd"/>
      <w:r w:rsidRPr="00927F9F">
        <w:rPr>
          <w:u w:val="single"/>
        </w:rPr>
        <w:t xml:space="preserve"> formulation that allows once daily dosing and so improves patient compliance as a result of increased convenience, doctors and patients will have a </w:t>
      </w:r>
      <w:r w:rsidRPr="00927F9F">
        <w:rPr>
          <w:rStyle w:val="Emphasis"/>
        </w:rPr>
        <w:t>choice between generic versions of the original formulation or the new once-daily product</w:t>
      </w:r>
      <w:r w:rsidRPr="00927F9F">
        <w:rPr>
          <w:sz w:val="8"/>
        </w:rPr>
        <w:t xml:space="preserve"> once any patent on the original formulation expires. The patents on the </w:t>
      </w:r>
      <w:proofErr w:type="gramStart"/>
      <w:r w:rsidRPr="00927F9F">
        <w:rPr>
          <w:sz w:val="8"/>
        </w:rPr>
        <w:t>slow release</w:t>
      </w:r>
      <w:proofErr w:type="gramEnd"/>
      <w:r w:rsidRPr="00927F9F">
        <w:rPr>
          <w:sz w:val="8"/>
        </w:rPr>
        <w:t xml:space="preserve"> formulation will not delay or prevent marketing of the original formulation. </w:t>
      </w:r>
      <w:r w:rsidRPr="00927F9F">
        <w:rPr>
          <w:u w:val="single"/>
        </w:rPr>
        <w:t xml:space="preserve">The </w:t>
      </w:r>
      <w:r w:rsidRPr="00F71599">
        <w:rPr>
          <w:highlight w:val="green"/>
          <w:u w:val="single"/>
        </w:rPr>
        <w:t>market</w:t>
      </w:r>
      <w:r w:rsidRPr="00927F9F">
        <w:rPr>
          <w:u w:val="single"/>
        </w:rPr>
        <w:t xml:space="preserve"> will then </w:t>
      </w:r>
      <w:r w:rsidRPr="00F71599">
        <w:rPr>
          <w:rStyle w:val="Emphasis"/>
          <w:highlight w:val="green"/>
        </w:rPr>
        <w:t>decide whether</w:t>
      </w:r>
      <w:r w:rsidRPr="00927F9F">
        <w:rPr>
          <w:rStyle w:val="Emphasis"/>
        </w:rPr>
        <w:t xml:space="preserve"> the </w:t>
      </w:r>
      <w:r w:rsidRPr="00F71599">
        <w:rPr>
          <w:rStyle w:val="Emphasis"/>
          <w:highlight w:val="green"/>
        </w:rPr>
        <w:t>benefits</w:t>
      </w:r>
      <w:r w:rsidRPr="00927F9F">
        <w:rPr>
          <w:rStyle w:val="Emphasis"/>
        </w:rPr>
        <w:t xml:space="preserve"> offered</w:t>
      </w:r>
      <w:r w:rsidRPr="00927F9F">
        <w:rPr>
          <w:u w:val="single"/>
        </w:rPr>
        <w:t xml:space="preserve"> by the improved formulation make it </w:t>
      </w:r>
      <w:r w:rsidRPr="00F71599">
        <w:rPr>
          <w:rStyle w:val="Emphasis"/>
          <w:highlight w:val="green"/>
        </w:rPr>
        <w:t>worth paying for</w:t>
      </w:r>
      <w:r w:rsidRPr="00927F9F">
        <w:rPr>
          <w:rStyle w:val="Emphasis"/>
        </w:rPr>
        <w:t xml:space="preserve"> in the face of cheaper versions of the original product</w:t>
      </w:r>
      <w:r w:rsidRPr="00927F9F">
        <w:rPr>
          <w:sz w:val="8"/>
        </w:rPr>
        <w:t xml:space="preserve">. The answer to this question will inevitably vary from market to market and between different patient populations. Either way the patient would appear to benefit from the increased choice available. </w:t>
      </w:r>
      <w:r w:rsidRPr="00927F9F">
        <w:rPr>
          <w:u w:val="single"/>
        </w:rPr>
        <w:t xml:space="preserve">A simple and further </w:t>
      </w:r>
      <w:r w:rsidRPr="00F71599">
        <w:rPr>
          <w:rStyle w:val="Emphasis"/>
          <w:highlight w:val="green"/>
        </w:rPr>
        <w:t>example</w:t>
      </w:r>
      <w:r w:rsidRPr="00927F9F">
        <w:rPr>
          <w:rStyle w:val="Emphasis"/>
        </w:rPr>
        <w:t xml:space="preserve"> of this </w:t>
      </w:r>
      <w:r w:rsidRPr="00F71599">
        <w:rPr>
          <w:rStyle w:val="Emphasis"/>
          <w:highlight w:val="green"/>
        </w:rPr>
        <w:t>is ibuprofen</w:t>
      </w:r>
      <w:r w:rsidRPr="00927F9F">
        <w:rPr>
          <w:u w:val="single"/>
        </w:rPr>
        <w:t xml:space="preserve">. </w:t>
      </w:r>
      <w:r w:rsidRPr="00DA7B09">
        <w:rPr>
          <w:color w:val="FF0000"/>
          <w:u w:val="single"/>
        </w:rPr>
        <w:t xml:space="preserve">The supermarket shelf carries premium-priced </w:t>
      </w:r>
      <w:r w:rsidRPr="00DA7B09">
        <w:rPr>
          <w:rStyle w:val="Emphasis"/>
          <w:color w:val="FF0000"/>
        </w:rPr>
        <w:t>ibuprofen formulations which typically are quicker acting or easier to take than the</w:t>
      </w:r>
      <w:r w:rsidRPr="00DA7B09">
        <w:rPr>
          <w:color w:val="FF0000"/>
          <w:u w:val="single"/>
        </w:rPr>
        <w:t xml:space="preserve"> traditional tablet</w:t>
      </w:r>
      <w:r w:rsidRPr="00DA7B09">
        <w:rPr>
          <w:color w:val="FF0000"/>
          <w:sz w:val="8"/>
        </w:rPr>
        <w:t xml:space="preserve">. These formulations may be patent protected. </w:t>
      </w:r>
      <w:r w:rsidRPr="00DA7B09">
        <w:rPr>
          <w:color w:val="FF0000"/>
          <w:u w:val="single"/>
        </w:rPr>
        <w:t xml:space="preserve">Customers can, however, decide for themselves whether the added benefit is worth the extra cost. The patents do not prevent anybody from buying the ordinary, cheapest kind of tablet. </w:t>
      </w:r>
      <w:r w:rsidRPr="00DA7B09">
        <w:rPr>
          <w:rStyle w:val="Emphasis"/>
          <w:color w:val="FF0000"/>
          <w:highlight w:val="green"/>
        </w:rPr>
        <w:t>Reference to</w:t>
      </w:r>
      <w:r w:rsidRPr="00DA7B09">
        <w:rPr>
          <w:rStyle w:val="Emphasis"/>
          <w:color w:val="FF0000"/>
        </w:rPr>
        <w:t xml:space="preserve"> patents covering the </w:t>
      </w:r>
      <w:proofErr w:type="spellStart"/>
      <w:r w:rsidRPr="00DA7B09">
        <w:rPr>
          <w:rStyle w:val="Emphasis"/>
          <w:color w:val="FF0000"/>
          <w:highlight w:val="green"/>
        </w:rPr>
        <w:t>colour</w:t>
      </w:r>
      <w:proofErr w:type="spellEnd"/>
      <w:r w:rsidRPr="00DA7B09">
        <w:rPr>
          <w:rStyle w:val="Emphasis"/>
          <w:color w:val="FF0000"/>
          <w:highlight w:val="green"/>
        </w:rPr>
        <w:t xml:space="preserve"> and scoring</w:t>
      </w:r>
      <w:r w:rsidRPr="00DA7B09">
        <w:rPr>
          <w:rStyle w:val="Emphasis"/>
          <w:color w:val="FF0000"/>
        </w:rPr>
        <w:t xml:space="preserve"> of tablets has been made in several articles </w:t>
      </w:r>
      <w:proofErr w:type="spellStart"/>
      <w:r w:rsidRPr="00DA7B09">
        <w:rPr>
          <w:rStyle w:val="Emphasis"/>
          <w:color w:val="FF0000"/>
        </w:rPr>
        <w:t>criticising</w:t>
      </w:r>
      <w:proofErr w:type="spellEnd"/>
      <w:r w:rsidRPr="00DA7B09">
        <w:rPr>
          <w:rStyle w:val="Emphasis"/>
          <w:color w:val="FF0000"/>
        </w:rPr>
        <w:t xml:space="preserve"> the pharmaceutical industry</w:t>
      </w:r>
      <w:r w:rsidRPr="00DA7B09">
        <w:rPr>
          <w:color w:val="FF0000"/>
          <w:sz w:val="8"/>
        </w:rPr>
        <w:t xml:space="preserve"> (without the specific patents that are complained of being identified).4 It is </w:t>
      </w:r>
      <w:r w:rsidRPr="00DA7B09">
        <w:rPr>
          <w:color w:val="FF0000"/>
          <w:u w:val="single"/>
        </w:rPr>
        <w:t>informative to consider how the patent system would apply to such ‘</w:t>
      </w:r>
      <w:proofErr w:type="gramStart"/>
      <w:r w:rsidRPr="00DA7B09">
        <w:rPr>
          <w:color w:val="FF0000"/>
          <w:u w:val="single"/>
        </w:rPr>
        <w:t>developments’</w:t>
      </w:r>
      <w:proofErr w:type="gramEnd"/>
      <w:r w:rsidRPr="00DA7B09">
        <w:rPr>
          <w:color w:val="FF0000"/>
          <w:sz w:val="8"/>
        </w:rPr>
        <w:t xml:space="preserve">. To the best of the authors’ knowledge </w:t>
      </w:r>
      <w:r w:rsidRPr="00DA7B09">
        <w:rPr>
          <w:rStyle w:val="Emphasis"/>
          <w:color w:val="FF0000"/>
          <w:highlight w:val="green"/>
        </w:rPr>
        <w:t>no patents</w:t>
      </w:r>
      <w:r w:rsidRPr="00DA7B09">
        <w:rPr>
          <w:rStyle w:val="Emphasis"/>
          <w:color w:val="FF0000"/>
        </w:rPr>
        <w:t xml:space="preserve"> have </w:t>
      </w:r>
      <w:r w:rsidRPr="00DA7B09">
        <w:rPr>
          <w:rStyle w:val="Emphasis"/>
          <w:color w:val="FF0000"/>
          <w:highlight w:val="green"/>
        </w:rPr>
        <w:t>ever been granted</w:t>
      </w:r>
      <w:r w:rsidRPr="00DA7B09">
        <w:rPr>
          <w:rStyle w:val="Emphasis"/>
          <w:color w:val="FF0000"/>
        </w:rPr>
        <w:t xml:space="preserve"> for the </w:t>
      </w:r>
      <w:proofErr w:type="spellStart"/>
      <w:r w:rsidRPr="00DA7B09">
        <w:rPr>
          <w:rStyle w:val="Emphasis"/>
          <w:color w:val="FF0000"/>
        </w:rPr>
        <w:t>colour</w:t>
      </w:r>
      <w:proofErr w:type="spellEnd"/>
      <w:r w:rsidRPr="00DA7B09">
        <w:rPr>
          <w:rStyle w:val="Emphasis"/>
          <w:color w:val="FF0000"/>
        </w:rPr>
        <w:t xml:space="preserve"> of pharmaceutical products.</w:t>
      </w:r>
      <w:r w:rsidRPr="00DA7B09">
        <w:rPr>
          <w:color w:val="FF0000"/>
          <w:sz w:val="8"/>
        </w:rPr>
        <w:t xml:space="preserve"> In fact, since UK patent law (and most others) expressly excludes the patenting of ‘aesthetic creations’ the </w:t>
      </w:r>
      <w:proofErr w:type="spellStart"/>
      <w:r w:rsidRPr="00DA7B09">
        <w:rPr>
          <w:color w:val="FF0000"/>
          <w:sz w:val="8"/>
        </w:rPr>
        <w:t>colour</w:t>
      </w:r>
      <w:proofErr w:type="spellEnd"/>
      <w:r w:rsidRPr="00DA7B09">
        <w:rPr>
          <w:color w:val="FF0000"/>
          <w:sz w:val="8"/>
        </w:rPr>
        <w:t xml:space="preserve"> of a pharmaceutical product could only ever be patentable if either: (a) it could be established that the </w:t>
      </w:r>
      <w:proofErr w:type="spellStart"/>
      <w:r w:rsidRPr="00DA7B09">
        <w:rPr>
          <w:color w:val="FF0000"/>
          <w:sz w:val="8"/>
        </w:rPr>
        <w:t>colour</w:t>
      </w:r>
      <w:proofErr w:type="spellEnd"/>
      <w:r w:rsidRPr="00DA7B09">
        <w:rPr>
          <w:color w:val="FF0000"/>
          <w:sz w:val="8"/>
        </w:rPr>
        <w:t xml:space="preserve"> itself produces a technical effect, such as a therapeutic benefit caused by increased compliance, that is novel and not obvious; or (b) that the means of obtaining that </w:t>
      </w:r>
      <w:proofErr w:type="spellStart"/>
      <w:r w:rsidRPr="00DA7B09">
        <w:rPr>
          <w:color w:val="FF0000"/>
          <w:sz w:val="8"/>
        </w:rPr>
        <w:t>colour</w:t>
      </w:r>
      <w:proofErr w:type="spellEnd"/>
      <w:r w:rsidRPr="00DA7B09">
        <w:rPr>
          <w:color w:val="FF0000"/>
          <w:sz w:val="8"/>
        </w:rPr>
        <w:t xml:space="preserve">, the manufacturing process of </w:t>
      </w:r>
      <w:proofErr w:type="spellStart"/>
      <w:r w:rsidRPr="00DA7B09">
        <w:rPr>
          <w:color w:val="FF0000"/>
          <w:sz w:val="8"/>
        </w:rPr>
        <w:t>colouring</w:t>
      </w:r>
      <w:proofErr w:type="spellEnd"/>
      <w:r w:rsidRPr="00DA7B09">
        <w:rPr>
          <w:color w:val="FF0000"/>
          <w:sz w:val="8"/>
        </w:rPr>
        <w:t xml:space="preserve"> the tablet, is itself novel and not obvious. It goes without saying that for a ‘pink pill’ patent application the technical effect, novelty and inventiveness would be </w:t>
      </w:r>
      <w:proofErr w:type="spellStart"/>
      <w:r w:rsidRPr="00DA7B09">
        <w:rPr>
          <w:color w:val="FF0000"/>
          <w:sz w:val="8"/>
        </w:rPr>
        <w:t>scrutinised</w:t>
      </w:r>
      <w:proofErr w:type="spellEnd"/>
      <w:r w:rsidRPr="00DA7B09">
        <w:rPr>
          <w:color w:val="FF0000"/>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w:t>
      </w:r>
      <w:proofErr w:type="spellStart"/>
      <w:r w:rsidRPr="00DA7B09">
        <w:rPr>
          <w:color w:val="FF0000"/>
          <w:sz w:val="8"/>
        </w:rPr>
        <w:t>eg</w:t>
      </w:r>
      <w:proofErr w:type="spellEnd"/>
      <w:r w:rsidRPr="00DA7B09">
        <w:rPr>
          <w:color w:val="FF0000"/>
          <w:sz w:val="8"/>
        </w:rPr>
        <w:t xml:space="preserve"> it could be that compliance among children would be improved if the tablet is more cleanly cut </w:t>
      </w:r>
      <w:proofErr w:type="gramStart"/>
      <w:r w:rsidRPr="00DA7B09">
        <w:rPr>
          <w:color w:val="FF0000"/>
          <w:sz w:val="8"/>
        </w:rPr>
        <w:t>as a result of</w:t>
      </w:r>
      <w:proofErr w:type="gramEnd"/>
      <w:r w:rsidRPr="00DA7B09">
        <w:rPr>
          <w:color w:val="FF0000"/>
          <w:sz w:val="8"/>
        </w:rPr>
        <w:t xml:space="preserve"> the means of scoring employed). There are plenty of examples of developments (reformulations, new salts, </w:t>
      </w:r>
      <w:proofErr w:type="gramStart"/>
      <w:r w:rsidRPr="00DA7B09">
        <w:rPr>
          <w:color w:val="FF0000"/>
          <w:sz w:val="8"/>
        </w:rPr>
        <w:t>combinations</w:t>
      </w:r>
      <w:proofErr w:type="gramEnd"/>
      <w:r w:rsidRPr="00DA7B09">
        <w:rPr>
          <w:color w:val="FF0000"/>
          <w:sz w:val="8"/>
        </w:rPr>
        <w:t xml:space="preserve"> and the like) that have real therapeutic benefit but which at first blush may seem trivial. Again, </w:t>
      </w:r>
      <w:r w:rsidRPr="00DA7B09">
        <w:rPr>
          <w:color w:val="FF0000"/>
          <w:u w:val="single"/>
        </w:rPr>
        <w:t xml:space="preserve">the </w:t>
      </w:r>
      <w:r w:rsidRPr="00DA7B09">
        <w:rPr>
          <w:color w:val="FF0000"/>
          <w:highlight w:val="green"/>
          <w:u w:val="single"/>
        </w:rPr>
        <w:t xml:space="preserve">more minor </w:t>
      </w:r>
      <w:r w:rsidRPr="00DA7B09">
        <w:rPr>
          <w:color w:val="FF0000"/>
          <w:u w:val="single"/>
        </w:rPr>
        <w:t xml:space="preserve">that a </w:t>
      </w:r>
      <w:r w:rsidRPr="00DA7B09">
        <w:rPr>
          <w:color w:val="FF0000"/>
          <w:highlight w:val="green"/>
          <w:u w:val="single"/>
        </w:rPr>
        <w:t>variation</w:t>
      </w:r>
      <w:r w:rsidRPr="00DA7B09">
        <w:rPr>
          <w:color w:val="FF0000"/>
          <w:u w:val="single"/>
        </w:rPr>
        <w:t xml:space="preserve"> is (</w:t>
      </w:r>
      <w:proofErr w:type="spellStart"/>
      <w:r w:rsidRPr="00DA7B09">
        <w:rPr>
          <w:color w:val="FF0000"/>
          <w:u w:val="single"/>
        </w:rPr>
        <w:t>eg</w:t>
      </w:r>
      <w:proofErr w:type="spellEnd"/>
      <w:r w:rsidRPr="00DA7B09">
        <w:rPr>
          <w:color w:val="FF0000"/>
          <w:u w:val="single"/>
        </w:rPr>
        <w:t xml:space="preserve"> a </w:t>
      </w:r>
      <w:r w:rsidRPr="00DA7B09">
        <w:rPr>
          <w:rStyle w:val="Emphasis"/>
          <w:color w:val="FF0000"/>
        </w:rPr>
        <w:t>pink tablet or means of scoring the tablet</w:t>
      </w:r>
      <w:r w:rsidRPr="00DA7B09">
        <w:rPr>
          <w:color w:val="FF0000"/>
          <w:u w:val="single"/>
        </w:rPr>
        <w:t xml:space="preserve">) the </w:t>
      </w:r>
      <w:proofErr w:type="gramStart"/>
      <w:r w:rsidRPr="00DA7B09">
        <w:rPr>
          <w:color w:val="FF0000"/>
          <w:highlight w:val="green"/>
          <w:u w:val="single"/>
        </w:rPr>
        <w:t xml:space="preserve">more </w:t>
      </w:r>
      <w:r w:rsidRPr="00DA7B09">
        <w:rPr>
          <w:rStyle w:val="Emphasis"/>
          <w:color w:val="FF0000"/>
          <w:highlight w:val="green"/>
        </w:rPr>
        <w:t>narrow</w:t>
      </w:r>
      <w:proofErr w:type="gramEnd"/>
      <w:r w:rsidRPr="00DA7B09">
        <w:rPr>
          <w:rStyle w:val="Emphasis"/>
          <w:color w:val="FF0000"/>
          <w:highlight w:val="green"/>
        </w:rPr>
        <w:t xml:space="preserve"> the</w:t>
      </w:r>
      <w:r w:rsidRPr="00DA7B09">
        <w:rPr>
          <w:rStyle w:val="Emphasis"/>
          <w:color w:val="FF0000"/>
        </w:rPr>
        <w:t xml:space="preserve"> relevant </w:t>
      </w:r>
      <w:r w:rsidRPr="00DA7B09">
        <w:rPr>
          <w:rStyle w:val="Emphasis"/>
          <w:color w:val="FF0000"/>
          <w:highlight w:val="green"/>
        </w:rPr>
        <w:t>patent</w:t>
      </w:r>
      <w:r w:rsidRPr="00DA7B09">
        <w:rPr>
          <w:rStyle w:val="Emphasis"/>
          <w:color w:val="FF0000"/>
        </w:rPr>
        <w:t xml:space="preserve"> protection will be and the easier it should be for a competitor to design around the patent without needing to seek to invalidate</w:t>
      </w:r>
      <w:r w:rsidRPr="00DA7B09">
        <w:rPr>
          <w:color w:val="FF0000"/>
          <w:u w:val="single"/>
        </w:rPr>
        <w:t xml:space="preserve"> it.</w:t>
      </w:r>
      <w:r w:rsidRPr="00DA7B09">
        <w:rPr>
          <w:color w:val="FF0000"/>
          <w:sz w:val="8"/>
        </w:rPr>
        <w:t xml:space="preserve"> For example, </w:t>
      </w:r>
      <w:r w:rsidRPr="00DA7B09">
        <w:rPr>
          <w:color w:val="FF0000"/>
          <w:u w:val="single"/>
        </w:rPr>
        <w:t xml:space="preserve">if a patent is (or has been) granted that </w:t>
      </w:r>
      <w:r w:rsidRPr="00DA7B09">
        <w:rPr>
          <w:rStyle w:val="Emphasis"/>
          <w:color w:val="FF0000"/>
        </w:rPr>
        <w:t xml:space="preserve">covers a particular </w:t>
      </w:r>
      <w:proofErr w:type="spellStart"/>
      <w:r w:rsidRPr="00DA7B09">
        <w:rPr>
          <w:rStyle w:val="Emphasis"/>
          <w:color w:val="FF0000"/>
        </w:rPr>
        <w:t>colour</w:t>
      </w:r>
      <w:proofErr w:type="spellEnd"/>
      <w:r w:rsidRPr="00DA7B09">
        <w:rPr>
          <w:rStyle w:val="Emphasis"/>
          <w:color w:val="FF0000"/>
        </w:rPr>
        <w:t xml:space="preserve"> of tablet or a particular means</w:t>
      </w:r>
      <w:r w:rsidRPr="00DA7B09">
        <w:rPr>
          <w:color w:val="FF0000"/>
          <w:u w:val="single"/>
        </w:rPr>
        <w:t xml:space="preserve"> of scoring such tablet then such a patent would not stop a competitor from </w:t>
      </w:r>
      <w:r w:rsidRPr="00DA7B09">
        <w:rPr>
          <w:rStyle w:val="Emphasis"/>
          <w:color w:val="FF0000"/>
        </w:rPr>
        <w:t xml:space="preserve">marketing (respectively) a different </w:t>
      </w:r>
      <w:proofErr w:type="spellStart"/>
      <w:r w:rsidRPr="00DA7B09">
        <w:rPr>
          <w:rStyle w:val="Emphasis"/>
          <w:color w:val="FF0000"/>
        </w:rPr>
        <w:t>colour</w:t>
      </w:r>
      <w:proofErr w:type="spellEnd"/>
      <w:r w:rsidRPr="00DA7B09">
        <w:rPr>
          <w:rStyle w:val="Emphasis"/>
          <w:color w:val="FF0000"/>
        </w:rPr>
        <w:t xml:space="preserve"> tablet or a tablet that is not scored</w:t>
      </w:r>
      <w:r w:rsidRPr="00DA7B09">
        <w:rPr>
          <w:color w:val="FF0000"/>
          <w:u w:val="single"/>
        </w:rPr>
        <w:t xml:space="preserve"> or that is scored in a different way. </w:t>
      </w:r>
      <w:r w:rsidRPr="00DA7B09">
        <w:rPr>
          <w:color w:val="FF0000"/>
          <w:sz w:val="8"/>
        </w:rPr>
        <w:t xml:space="preserve">In summary, therefore, </w:t>
      </w:r>
      <w:r w:rsidRPr="00DA7B09">
        <w:rPr>
          <w:color w:val="FF0000"/>
          <w:u w:val="single"/>
        </w:rPr>
        <w:t xml:space="preserve">the </w:t>
      </w:r>
      <w:r w:rsidRPr="00DA7B09">
        <w:rPr>
          <w:color w:val="FF0000"/>
          <w:highlight w:val="green"/>
          <w:u w:val="single"/>
        </w:rPr>
        <w:t>patent system is</w:t>
      </w:r>
      <w:r w:rsidRPr="00DA7B09">
        <w:rPr>
          <w:color w:val="FF0000"/>
          <w:u w:val="single"/>
        </w:rPr>
        <w:t xml:space="preserve"> inherently </w:t>
      </w:r>
      <w:r w:rsidRPr="00DA7B09">
        <w:rPr>
          <w:color w:val="FF0000"/>
          <w:highlight w:val="green"/>
          <w:u w:val="single"/>
        </w:rPr>
        <w:t>adapted</w:t>
      </w:r>
      <w:r w:rsidRPr="00DA7B09">
        <w:rPr>
          <w:color w:val="FF0000"/>
          <w:u w:val="single"/>
        </w:rPr>
        <w:t xml:space="preserve"> to reflect </w:t>
      </w:r>
      <w:r w:rsidRPr="00DA7B09">
        <w:rPr>
          <w:rStyle w:val="Emphasis"/>
          <w:color w:val="FF0000"/>
        </w:rPr>
        <w:t>how much innovation in fact takes place</w:t>
      </w:r>
      <w:r w:rsidRPr="00DA7B09">
        <w:rPr>
          <w:color w:val="FF0000"/>
          <w:sz w:val="8"/>
        </w:rPr>
        <w:t xml:space="preserve"> (by way of improvements to existing technology) </w:t>
      </w:r>
      <w:r w:rsidRPr="00DA7B09">
        <w:rPr>
          <w:color w:val="FF0000"/>
          <w:u w:val="single"/>
        </w:rPr>
        <w:t xml:space="preserve">and to prevent ‘evergreening’. It allows the use of ‘old’ technology while protecting (and thus providing incentives for) improvements to that technology. Another factor to be </w:t>
      </w:r>
      <w:proofErr w:type="gramStart"/>
      <w:r w:rsidRPr="00DA7B09">
        <w:rPr>
          <w:color w:val="FF0000"/>
          <w:u w:val="single"/>
        </w:rPr>
        <w:t>taken into account</w:t>
      </w:r>
      <w:proofErr w:type="gramEnd"/>
      <w:r w:rsidRPr="00DA7B09">
        <w:rPr>
          <w:color w:val="FF0000"/>
          <w:u w:val="single"/>
        </w:rPr>
        <w:t xml:space="preserve"> in any debate on the patenting of ‘minor variations’ is that it is not only the company that owns the patents covering the originator product that can patent improvements thereto</w:t>
      </w:r>
      <w:r w:rsidRPr="00DA7B09">
        <w:rPr>
          <w:color w:val="FF0000"/>
          <w:sz w:val="8"/>
        </w:rPr>
        <w:t xml:space="preserve">. Other companies (including generics) can (and do) do this, with the consequence that there may be </w:t>
      </w:r>
      <w:proofErr w:type="gramStart"/>
      <w:r w:rsidRPr="00DA7B09">
        <w:rPr>
          <w:color w:val="FF0000"/>
          <w:sz w:val="8"/>
        </w:rPr>
        <w:t>a number of</w:t>
      </w:r>
      <w:proofErr w:type="gramEnd"/>
      <w:r w:rsidRPr="00DA7B09">
        <w:rPr>
          <w:color w:val="FF0000"/>
          <w:sz w:val="8"/>
        </w:rPr>
        <w:t xml:space="preserve"> companies having similar products (some of which may for a variety of reasons be better suited to particular patients) and healthy competition in the marketplace. ‘STRATEGIC PATENTING’ </w:t>
      </w:r>
      <w:r w:rsidRPr="00DA7B09">
        <w:rPr>
          <w:color w:val="FF0000"/>
          <w:u w:val="single"/>
        </w:rPr>
        <w:t xml:space="preserve">A related charge that is sometimes made against innovator companies is that </w:t>
      </w:r>
      <w:r w:rsidRPr="00DA7B09">
        <w:rPr>
          <w:rStyle w:val="Emphasis"/>
          <w:color w:val="FF0000"/>
        </w:rPr>
        <w:t>they file numerous patents on multiple attributes of a single product so as to create a ‘</w:t>
      </w:r>
      <w:r w:rsidRPr="00DA7B09">
        <w:rPr>
          <w:rStyle w:val="Emphasis"/>
          <w:color w:val="FF0000"/>
          <w:highlight w:val="green"/>
        </w:rPr>
        <w:t>patent thicket</w:t>
      </w:r>
      <w:r w:rsidRPr="00DA7B09">
        <w:rPr>
          <w:rStyle w:val="Emphasis"/>
          <w:color w:val="FF0000"/>
        </w:rPr>
        <w:t>’</w:t>
      </w:r>
      <w:r w:rsidRPr="00DA7B09">
        <w:rPr>
          <w:color w:val="FF0000"/>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w:t>
      </w:r>
      <w:proofErr w:type="spellStart"/>
      <w:r w:rsidRPr="00DA7B09">
        <w:rPr>
          <w:color w:val="FF0000"/>
          <w:sz w:val="8"/>
        </w:rPr>
        <w:t>Mr</w:t>
      </w:r>
      <w:proofErr w:type="spellEnd"/>
      <w:r w:rsidRPr="00DA7B09">
        <w:rPr>
          <w:color w:val="FF0000"/>
          <w:sz w:val="8"/>
        </w:rPr>
        <w:t xml:space="preserve">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DA7B09">
        <w:rPr>
          <w:color w:val="FF0000"/>
          <w:u w:val="single"/>
        </w:rPr>
        <w:t xml:space="preserve">If one accepts that the nature of pharmaceutical and </w:t>
      </w:r>
      <w:r w:rsidRPr="00DA7B09">
        <w:rPr>
          <w:rStyle w:val="Emphasis"/>
          <w:color w:val="FF0000"/>
        </w:rPr>
        <w:t xml:space="preserve">biotechnological </w:t>
      </w:r>
      <w:r w:rsidRPr="00DA7B09">
        <w:rPr>
          <w:rStyle w:val="Emphasis"/>
          <w:color w:val="FF0000"/>
          <w:highlight w:val="green"/>
        </w:rPr>
        <w:t>innovation</w:t>
      </w:r>
      <w:r w:rsidRPr="00DA7B09">
        <w:rPr>
          <w:rStyle w:val="Emphasis"/>
          <w:color w:val="FF0000"/>
        </w:rPr>
        <w:t xml:space="preserve"> (as with other R&amp;D based industries) </w:t>
      </w:r>
      <w:r w:rsidRPr="00DA7B09">
        <w:rPr>
          <w:rStyle w:val="Emphasis"/>
          <w:color w:val="FF0000"/>
          <w:highlight w:val="green"/>
        </w:rPr>
        <w:t>is</w:t>
      </w:r>
      <w:r w:rsidRPr="00DA7B09">
        <w:rPr>
          <w:rStyle w:val="Emphasis"/>
          <w:color w:val="FF0000"/>
        </w:rPr>
        <w:t xml:space="preserve"> most often </w:t>
      </w:r>
      <w:r w:rsidRPr="00DA7B09">
        <w:rPr>
          <w:rStyle w:val="Emphasis"/>
          <w:color w:val="FF0000"/>
          <w:highlight w:val="green"/>
        </w:rPr>
        <w:t>incremental</w:t>
      </w:r>
      <w:r w:rsidRPr="00DA7B09">
        <w:rPr>
          <w:rStyle w:val="Emphasis"/>
          <w:color w:val="FF0000"/>
        </w:rPr>
        <w:t xml:space="preserve"> and cumulative then it follows that the patent system should reflect this reality</w:t>
      </w:r>
      <w:r w:rsidRPr="00DA7B09">
        <w:rPr>
          <w:color w:val="FF0000"/>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DA7B09">
        <w:rPr>
          <w:color w:val="FF0000"/>
          <w:sz w:val="8"/>
        </w:rPr>
        <w:t>ground breaking</w:t>
      </w:r>
      <w:proofErr w:type="gramEnd"/>
      <w:r w:rsidRPr="00DA7B09">
        <w:rPr>
          <w:color w:val="FF0000"/>
          <w:sz w:val="8"/>
        </w:rPr>
        <w:t xml:space="preserve"> research than for inventions directed at solving further technical hurdles and </w:t>
      </w:r>
      <w:proofErr w:type="spellStart"/>
      <w:r w:rsidRPr="00DA7B09">
        <w:rPr>
          <w:color w:val="FF0000"/>
          <w:sz w:val="8"/>
        </w:rPr>
        <w:t>optimisation</w:t>
      </w:r>
      <w:proofErr w:type="spellEnd"/>
      <w:r w:rsidRPr="00DA7B09">
        <w:rPr>
          <w:color w:val="FF0000"/>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w:t>
      </w:r>
      <w:proofErr w:type="gramStart"/>
      <w:r w:rsidRPr="00DA7B09">
        <w:rPr>
          <w:color w:val="FF0000"/>
          <w:sz w:val="8"/>
        </w:rPr>
        <w:t>testing</w:t>
      </w:r>
      <w:proofErr w:type="gramEnd"/>
      <w:r w:rsidRPr="00DA7B09">
        <w:rPr>
          <w:color w:val="FF0000"/>
          <w:sz w:val="8"/>
        </w:rPr>
        <w:t xml:space="preserve"> and regulatory approval (</w:t>
      </w:r>
      <w:proofErr w:type="spellStart"/>
      <w:r w:rsidRPr="00DA7B09">
        <w:rPr>
          <w:color w:val="FF0000"/>
          <w:sz w:val="8"/>
        </w:rPr>
        <w:t>ie</w:t>
      </w:r>
      <w:proofErr w:type="spellEnd"/>
      <w:r w:rsidRPr="00DA7B09">
        <w:rPr>
          <w:color w:val="FF0000"/>
          <w:sz w:val="8"/>
        </w:rPr>
        <w:t xml:space="preserve"> that inventions are made in overcoming the various technical challenges faced during drug development). Nevertheless, some innovations are made at a later stage. For example, it may be that it is only after the product has been prescribed to a population of </w:t>
      </w:r>
      <w:proofErr w:type="gramStart"/>
      <w:r w:rsidRPr="00DA7B09">
        <w:rPr>
          <w:color w:val="FF0000"/>
          <w:sz w:val="8"/>
        </w:rPr>
        <w:t>patients</w:t>
      </w:r>
      <w:proofErr w:type="gramEnd"/>
      <w:r w:rsidRPr="00DA7B09">
        <w:rPr>
          <w:color w:val="FF0000"/>
          <w:sz w:val="8"/>
        </w:rPr>
        <w:t xml:space="preserve"> post-launch that it will become evident that further improvements need to be made to improve efficacy, deal with a compliance (or other) problem or expand the target patient population or disease indications. Such </w:t>
      </w:r>
      <w:r w:rsidRPr="00DA7B09">
        <w:rPr>
          <w:rStyle w:val="Emphasis"/>
          <w:color w:val="FF0000"/>
        </w:rPr>
        <w:t>improvements</w:t>
      </w:r>
      <w:r w:rsidRPr="00DA7B09">
        <w:rPr>
          <w:color w:val="FF0000"/>
          <w:u w:val="single"/>
        </w:rPr>
        <w:t xml:space="preserve"> may </w:t>
      </w:r>
      <w:r w:rsidRPr="00DA7B09">
        <w:rPr>
          <w:rStyle w:val="Emphasis"/>
          <w:color w:val="FF0000"/>
        </w:rPr>
        <w:t>stem from greater experience of the product</w:t>
      </w:r>
      <w:r w:rsidRPr="00DA7B09">
        <w:rPr>
          <w:color w:val="FF0000"/>
          <w:u w:val="single"/>
        </w:rPr>
        <w:t xml:space="preserve">, problems unexpectedly encountered </w:t>
      </w:r>
      <w:proofErr w:type="gramStart"/>
      <w:r w:rsidRPr="00DA7B09">
        <w:rPr>
          <w:color w:val="FF0000"/>
          <w:u w:val="single"/>
        </w:rPr>
        <w:t>in particular patient</w:t>
      </w:r>
      <w:proofErr w:type="gramEnd"/>
      <w:r w:rsidRPr="00DA7B09">
        <w:rPr>
          <w:color w:val="FF0000"/>
          <w:u w:val="single"/>
        </w:rPr>
        <w:t xml:space="preserve"> populations or other advances made in the field. Given that the purpose of the patent system is to encourage innovation and (in the pharmaceutical sector) to lead to better medicines, it would be </w:t>
      </w:r>
      <w:r w:rsidRPr="00DA7B09">
        <w:rPr>
          <w:rStyle w:val="Emphasis"/>
          <w:color w:val="FF0000"/>
        </w:rPr>
        <w:t>strange indeed if this incentive was removed or diminished once the first product of a particular type has been launched.</w:t>
      </w:r>
    </w:p>
    <w:p w14:paraId="560C93A9" w14:textId="77777777" w:rsidR="00927F9F" w:rsidRPr="00550EB1" w:rsidRDefault="00927F9F" w:rsidP="00927F9F">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3B899F8C" w14:textId="77777777" w:rsidR="00927F9F" w:rsidRPr="00550EB1" w:rsidRDefault="00927F9F" w:rsidP="00927F9F">
      <w:r w:rsidRPr="00550EB1">
        <w:rPr>
          <w:rStyle w:val="Style13ptBold"/>
        </w:rPr>
        <w:t>Lamp 19</w:t>
      </w:r>
      <w:r w:rsidRPr="00550EB1">
        <w:t xml:space="preserve"> [Nicholas; Assistant Professor of Law at Queen’s University; “What Just Happened at the WTO? Everything You Need to Know, Brink News,” 12/16/19; </w:t>
      </w:r>
      <w:hyperlink r:id="rId44" w:history="1">
        <w:r w:rsidRPr="00550EB1">
          <w:rPr>
            <w:rStyle w:val="Hyperlink"/>
          </w:rPr>
          <w:t>https://www.brinknews.com/what-just-happened-at-the-wto-everything-you-need-to-know/</w:t>
        </w:r>
      </w:hyperlink>
      <w:r w:rsidRPr="00550EB1">
        <w:t>] Justin</w:t>
      </w:r>
    </w:p>
    <w:p w14:paraId="29BA9FF1" w14:textId="77777777" w:rsidR="00927F9F" w:rsidRPr="00550EB1" w:rsidRDefault="00927F9F" w:rsidP="00927F9F">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F71599">
        <w:rPr>
          <w:rStyle w:val="Emphasis"/>
          <w:highlight w:val="green"/>
        </w:rPr>
        <w:t>WTO</w:t>
      </w:r>
      <w:r w:rsidRPr="00550EB1">
        <w:rPr>
          <w:u w:val="single"/>
        </w:rPr>
        <w:t xml:space="preserve"> in 1995, the </w:t>
      </w:r>
      <w:r w:rsidRPr="00F71599">
        <w:rPr>
          <w:rStyle w:val="Emphasis"/>
          <w:highlight w:val="green"/>
        </w:rPr>
        <w:t>Appellate Body cannot accept</w:t>
      </w:r>
      <w:r w:rsidRPr="00550EB1">
        <w:rPr>
          <w:rStyle w:val="Emphasis"/>
        </w:rPr>
        <w:t xml:space="preserve"> any </w:t>
      </w:r>
      <w:r w:rsidRPr="00F71599">
        <w:rPr>
          <w:rStyle w:val="Emphasis"/>
          <w:highlight w:val="green"/>
        </w:rPr>
        <w:t>new appeals</w:t>
      </w:r>
      <w:r w:rsidRPr="00550EB1">
        <w:rPr>
          <w:rStyle w:val="Emphasis"/>
        </w:rPr>
        <w:t xml:space="preserve">, and that has </w:t>
      </w:r>
      <w:r w:rsidRPr="00F71599">
        <w:rPr>
          <w:rStyle w:val="Emphasis"/>
          <w:highlight w:val="green"/>
        </w:rPr>
        <w:t>knock-on effects on</w:t>
      </w:r>
      <w:r w:rsidRPr="00550EB1">
        <w:rPr>
          <w:rStyle w:val="Emphasis"/>
        </w:rPr>
        <w:t xml:space="preserve"> the whole global trade </w:t>
      </w:r>
      <w:r w:rsidRPr="00F71599">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F71599">
        <w:rPr>
          <w:highlight w:val="green"/>
          <w:u w:val="single"/>
        </w:rPr>
        <w:t xml:space="preserve">panel report will not become </w:t>
      </w:r>
      <w:r w:rsidRPr="00F71599">
        <w:rPr>
          <w:rStyle w:val="Emphasis"/>
          <w:highlight w:val="green"/>
        </w:rPr>
        <w:t>binding and</w:t>
      </w:r>
      <w:r w:rsidRPr="00550EB1">
        <w:rPr>
          <w:rStyle w:val="Emphasis"/>
        </w:rPr>
        <w:t xml:space="preserve"> will not </w:t>
      </w:r>
      <w:r w:rsidRPr="00F71599">
        <w:rPr>
          <w:rStyle w:val="Emphasis"/>
          <w:highlight w:val="green"/>
        </w:rPr>
        <w:t>attain legal force</w:t>
      </w:r>
      <w:r w:rsidRPr="00550EB1">
        <w:rPr>
          <w:rStyle w:val="Emphasis"/>
        </w:rPr>
        <w:t xml:space="preserve">. </w:t>
      </w:r>
    </w:p>
    <w:p w14:paraId="7796B178" w14:textId="77777777" w:rsidR="00927F9F" w:rsidRPr="00550EB1" w:rsidRDefault="00927F9F" w:rsidP="00927F9F">
      <w:pPr>
        <w:rPr>
          <w:rStyle w:val="Emphasis"/>
        </w:rPr>
      </w:pPr>
      <w:r w:rsidRPr="00550EB1">
        <w:rPr>
          <w:sz w:val="16"/>
        </w:rPr>
        <w:t xml:space="preserve">The absence of the Appellate Body means that </w:t>
      </w:r>
      <w:r w:rsidRPr="00F71599">
        <w:rPr>
          <w:highlight w:val="green"/>
          <w:u w:val="single"/>
        </w:rPr>
        <w:t>members</w:t>
      </w:r>
      <w:r w:rsidRPr="00550EB1">
        <w:rPr>
          <w:u w:val="single"/>
        </w:rPr>
        <w:t xml:space="preserve"> can now effectively </w:t>
      </w:r>
      <w:r w:rsidRPr="00F71599">
        <w:rPr>
          <w:highlight w:val="green"/>
          <w:u w:val="single"/>
        </w:rPr>
        <w:t xml:space="preserve">block the </w:t>
      </w:r>
      <w:r w:rsidRPr="00550EB1">
        <w:rPr>
          <w:u w:val="single"/>
        </w:rPr>
        <w:t xml:space="preserve">dispute settlement </w:t>
      </w:r>
      <w:r w:rsidRPr="00F71599">
        <w:rPr>
          <w:rStyle w:val="Emphasis"/>
          <w:highlight w:val="green"/>
        </w:rPr>
        <w:t>proceedings</w:t>
      </w:r>
      <w:r w:rsidRPr="00550EB1">
        <w:rPr>
          <w:rStyle w:val="Emphasis"/>
        </w:rPr>
        <w:t xml:space="preserve"> by what has been called appealing panel reports “into the void.”</w:t>
      </w:r>
    </w:p>
    <w:p w14:paraId="6B234F63" w14:textId="77777777" w:rsidR="00927F9F" w:rsidRDefault="00927F9F" w:rsidP="00927F9F">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F71599">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50E84F86" w14:textId="77777777" w:rsidR="00927F9F" w:rsidRPr="00927F9F" w:rsidRDefault="00927F9F" w:rsidP="00927F9F">
      <w:pPr>
        <w:rPr>
          <w:sz w:val="16"/>
        </w:rPr>
      </w:pPr>
    </w:p>
    <w:p w14:paraId="7B3FB872" w14:textId="77777777" w:rsidR="00927F9F" w:rsidRPr="00927F9F" w:rsidRDefault="00927F9F" w:rsidP="00927F9F">
      <w:pPr>
        <w:pStyle w:val="Heading4"/>
      </w:pPr>
      <w:r w:rsidRPr="00927F9F">
        <w:t xml:space="preserve">Pharma drug innovation is </w:t>
      </w:r>
      <w:r w:rsidRPr="00927F9F">
        <w:rPr>
          <w:u w:val="single"/>
        </w:rPr>
        <w:t>high now</w:t>
      </w:r>
      <w:r w:rsidRPr="00927F9F">
        <w:t xml:space="preserve"> – eliminating patent protections </w:t>
      </w:r>
      <w:r w:rsidRPr="00927F9F">
        <w:rPr>
          <w:u w:val="single"/>
        </w:rPr>
        <w:t>collapses incentives</w:t>
      </w:r>
      <w:r w:rsidRPr="00927F9F">
        <w:t xml:space="preserve">. </w:t>
      </w:r>
    </w:p>
    <w:p w14:paraId="5693D56A" w14:textId="77777777" w:rsidR="00927F9F" w:rsidRPr="00927F9F" w:rsidRDefault="00927F9F" w:rsidP="00927F9F">
      <w:r w:rsidRPr="00927F9F">
        <w:rPr>
          <w:rStyle w:val="Style13ptBold"/>
        </w:rPr>
        <w:t>The Economist 20</w:t>
      </w:r>
      <w:r w:rsidRPr="00927F9F">
        <w:t xml:space="preserve"> 5-23-2020 "Drug innovation is back in fashion" </w:t>
      </w:r>
      <w:hyperlink r:id="rId45" w:history="1">
        <w:r w:rsidRPr="00927F9F">
          <w:rPr>
            <w:rStyle w:val="Hyperlink"/>
          </w:rPr>
          <w:t>https://www.economist.com/leaders/2020/05/23/drug-innovation-is-back-in-fashion</w:t>
        </w:r>
      </w:hyperlink>
      <w:r w:rsidRPr="00927F9F">
        <w:t xml:space="preserve"> (The Economist is an international weekly newspaper printed in magazine-format and published digitally that focuses on current affairs, international business, politics, and technology.)//Elmer</w:t>
      </w:r>
    </w:p>
    <w:p w14:paraId="006F21D9" w14:textId="77777777" w:rsidR="00927F9F" w:rsidRPr="00927F9F" w:rsidRDefault="00927F9F" w:rsidP="00927F9F">
      <w:pPr>
        <w:rPr>
          <w:sz w:val="16"/>
        </w:rPr>
      </w:pPr>
      <w:r w:rsidRPr="00927F9F">
        <w:rPr>
          <w:u w:val="single"/>
        </w:rPr>
        <w:t>For much of the past two decades big pharma has been a lost cause</w:t>
      </w:r>
      <w:r w:rsidRPr="00927F9F">
        <w:rPr>
          <w:sz w:val="16"/>
        </w:rPr>
        <w:t xml:space="preserve">. Despised by the public, it became notorious for price-gouging, </w:t>
      </w:r>
      <w:proofErr w:type="gramStart"/>
      <w:r w:rsidRPr="00927F9F">
        <w:rPr>
          <w:sz w:val="16"/>
        </w:rPr>
        <w:t>secretiveness</w:t>
      </w:r>
      <w:proofErr w:type="gramEnd"/>
      <w:r w:rsidRPr="00927F9F">
        <w:rPr>
          <w:sz w:val="16"/>
        </w:rPr>
        <w:t xml:space="preserve"> and its neglect of global health problems. Big pharma also lost its </w:t>
      </w:r>
      <w:proofErr w:type="spellStart"/>
      <w:r w:rsidRPr="00927F9F">
        <w:rPr>
          <w:sz w:val="16"/>
        </w:rPr>
        <w:t>lustre</w:t>
      </w:r>
      <w:proofErr w:type="spellEnd"/>
      <w:r w:rsidRPr="00927F9F">
        <w:rPr>
          <w:sz w:val="16"/>
        </w:rPr>
        <w:t xml:space="preserve"> with investors, despite its bumper profits. They worried that a business model that relied too much on rent-seeking and too little on innovation was unsustainable, and that citizens would eventually revolt and demand more regulation—or even rip up the patent system that gives drugs firms a temporary monopoly over new medicines. As a result, in the five years before the covid crisis the pharmaceutical sector </w:t>
      </w:r>
      <w:proofErr w:type="gramStart"/>
      <w:r w:rsidRPr="00927F9F">
        <w:rPr>
          <w:sz w:val="16"/>
        </w:rPr>
        <w:t>lagged behind</w:t>
      </w:r>
      <w:proofErr w:type="gramEnd"/>
      <w:r w:rsidRPr="00927F9F">
        <w:rPr>
          <w:sz w:val="16"/>
        </w:rPr>
        <w:t xml:space="preserve"> America’s </w:t>
      </w:r>
      <w:proofErr w:type="spellStart"/>
      <w:r w:rsidRPr="00927F9F">
        <w:rPr>
          <w:sz w:val="16"/>
        </w:rPr>
        <w:t>s&amp;p</w:t>
      </w:r>
      <w:proofErr w:type="spellEnd"/>
      <w:r w:rsidRPr="00927F9F">
        <w:rPr>
          <w:sz w:val="16"/>
        </w:rPr>
        <w:t xml:space="preserve"> 500 index. </w:t>
      </w:r>
      <w:r w:rsidRPr="00927F9F">
        <w:rPr>
          <w:u w:val="single"/>
        </w:rPr>
        <w:t xml:space="preserve">The </w:t>
      </w:r>
      <w:r w:rsidRPr="00F71599">
        <w:rPr>
          <w:highlight w:val="green"/>
          <w:u w:val="single"/>
        </w:rPr>
        <w:t xml:space="preserve">pandemic </w:t>
      </w:r>
      <w:r w:rsidRPr="00927F9F">
        <w:rPr>
          <w:u w:val="single"/>
        </w:rPr>
        <w:t xml:space="preserve">has </w:t>
      </w:r>
      <w:r w:rsidRPr="00F71599">
        <w:rPr>
          <w:highlight w:val="green"/>
          <w:u w:val="single"/>
        </w:rPr>
        <w:t xml:space="preserve">reminded </w:t>
      </w:r>
      <w:r w:rsidRPr="00927F9F">
        <w:rPr>
          <w:u w:val="single"/>
        </w:rPr>
        <w:t xml:space="preserve">the </w:t>
      </w:r>
      <w:r w:rsidRPr="00F71599">
        <w:rPr>
          <w:highlight w:val="green"/>
          <w:u w:val="single"/>
        </w:rPr>
        <w:t>world of the industry’s strengths</w:t>
      </w:r>
      <w:r w:rsidRPr="00927F9F">
        <w:rPr>
          <w:u w:val="single"/>
        </w:rPr>
        <w:t xml:space="preserve">—its </w:t>
      </w:r>
      <w:r w:rsidRPr="00F71599">
        <w:rPr>
          <w:highlight w:val="green"/>
          <w:u w:val="single"/>
        </w:rPr>
        <w:t xml:space="preserve">capacity to </w:t>
      </w:r>
      <w:r w:rsidRPr="00F71599">
        <w:rPr>
          <w:b/>
          <w:bCs/>
          <w:highlight w:val="green"/>
          <w:u w:val="single"/>
          <w:bdr w:val="single" w:sz="4" w:space="0" w:color="auto"/>
        </w:rPr>
        <w:t>innovate and provide drugs on a vast scale</w:t>
      </w:r>
      <w:r w:rsidRPr="00927F9F">
        <w:rPr>
          <w:u w:val="single"/>
        </w:rPr>
        <w:t xml:space="preserve">. Many of the </w:t>
      </w:r>
      <w:r w:rsidRPr="00F71599">
        <w:rPr>
          <w:highlight w:val="green"/>
          <w:u w:val="single"/>
        </w:rPr>
        <w:t>big firms</w:t>
      </w:r>
      <w:r w:rsidRPr="00927F9F">
        <w:rPr>
          <w:u w:val="single"/>
        </w:rPr>
        <w:t xml:space="preserve">, such as Johnson &amp; Johnson and Sanofi, are </w:t>
      </w:r>
      <w:r w:rsidRPr="00F71599">
        <w:rPr>
          <w:highlight w:val="green"/>
          <w:u w:val="single"/>
        </w:rPr>
        <w:t>working on covid</w:t>
      </w:r>
      <w:r w:rsidRPr="00927F9F">
        <w:rPr>
          <w:u w:val="single"/>
        </w:rPr>
        <w:t xml:space="preserve">-19 </w:t>
      </w:r>
      <w:r w:rsidRPr="00F71599">
        <w:rPr>
          <w:highlight w:val="green"/>
          <w:u w:val="single"/>
        </w:rPr>
        <w:t>vaccines and therapies</w:t>
      </w:r>
      <w:r w:rsidRPr="00927F9F">
        <w:rPr>
          <w:sz w:val="16"/>
        </w:rPr>
        <w:t xml:space="preserve">. Scores of smaller companies are at work, too. </w:t>
      </w:r>
      <w:r w:rsidRPr="00927F9F">
        <w:rPr>
          <w:u w:val="single"/>
        </w:rPr>
        <w:t>On May 18th Moderna, an American biotech firm, said that its much-anticipated vaccine has shown positive early results</w:t>
      </w:r>
      <w:r w:rsidRPr="00927F9F">
        <w:rPr>
          <w:sz w:val="16"/>
        </w:rPr>
        <w:t xml:space="preserve"> (although some analysts questioned the validity of its tests). </w:t>
      </w:r>
      <w:r w:rsidRPr="00927F9F">
        <w:rPr>
          <w:u w:val="single"/>
        </w:rPr>
        <w:t>AstraZeneca, a big British firm that invests heavily in research and development (</w:t>
      </w:r>
      <w:proofErr w:type="spellStart"/>
      <w:r w:rsidRPr="00927F9F">
        <w:rPr>
          <w:u w:val="single"/>
        </w:rPr>
        <w:t>r&amp;d</w:t>
      </w:r>
      <w:proofErr w:type="spellEnd"/>
      <w:r w:rsidRPr="00927F9F">
        <w:rPr>
          <w:u w:val="single"/>
        </w:rPr>
        <w:t>), is working on a vaccine with scientists at Oxford University, helped by $1bn of new funding from America’s government</w:t>
      </w:r>
      <w:r w:rsidRPr="00927F9F">
        <w:rPr>
          <w:sz w:val="16"/>
        </w:rPr>
        <w:t xml:space="preserve">. </w:t>
      </w:r>
      <w:r w:rsidRPr="00F71599">
        <w:rPr>
          <w:highlight w:val="green"/>
          <w:u w:val="single"/>
        </w:rPr>
        <w:t>Even before</w:t>
      </w:r>
      <w:r w:rsidRPr="00F71599">
        <w:rPr>
          <w:sz w:val="16"/>
          <w:highlight w:val="green"/>
        </w:rPr>
        <w:t xml:space="preserve"> </w:t>
      </w:r>
      <w:r w:rsidRPr="00927F9F">
        <w:rPr>
          <w:sz w:val="16"/>
        </w:rPr>
        <w:t xml:space="preserve">the virus, the </w:t>
      </w:r>
      <w:r w:rsidRPr="00F71599">
        <w:rPr>
          <w:highlight w:val="green"/>
          <w:u w:val="single"/>
        </w:rPr>
        <w:t>industry</w:t>
      </w:r>
      <w:r w:rsidRPr="00F71599">
        <w:rPr>
          <w:sz w:val="16"/>
          <w:highlight w:val="green"/>
        </w:rPr>
        <w:t xml:space="preserve"> </w:t>
      </w:r>
      <w:r w:rsidRPr="00927F9F">
        <w:rPr>
          <w:sz w:val="16"/>
        </w:rPr>
        <w:t xml:space="preserve">had </w:t>
      </w:r>
      <w:r w:rsidRPr="00F71599">
        <w:rPr>
          <w:highlight w:val="green"/>
          <w:u w:val="single"/>
        </w:rPr>
        <w:t>started</w:t>
      </w:r>
      <w:r w:rsidRPr="00F71599">
        <w:rPr>
          <w:sz w:val="16"/>
          <w:highlight w:val="green"/>
        </w:rPr>
        <w:t xml:space="preserve"> </w:t>
      </w:r>
      <w:r w:rsidRPr="00F71599">
        <w:rPr>
          <w:highlight w:val="green"/>
          <w:u w:val="single"/>
        </w:rPr>
        <w:t xml:space="preserve">to </w:t>
      </w:r>
      <w:r w:rsidRPr="00F71599">
        <w:rPr>
          <w:b/>
          <w:bCs/>
          <w:highlight w:val="green"/>
          <w:u w:val="single"/>
        </w:rPr>
        <w:t>invest more heavily</w:t>
      </w:r>
      <w:r w:rsidRPr="00927F9F">
        <w:rPr>
          <w:sz w:val="16"/>
        </w:rPr>
        <w:t xml:space="preserve">. </w:t>
      </w:r>
      <w:r w:rsidRPr="00927F9F">
        <w:rPr>
          <w:u w:val="single"/>
        </w:rPr>
        <w:t xml:space="preserve">In the most recent quarter </w:t>
      </w:r>
      <w:r w:rsidRPr="00F71599">
        <w:rPr>
          <w:highlight w:val="green"/>
          <w:u w:val="single"/>
        </w:rPr>
        <w:t xml:space="preserve">America’s </w:t>
      </w:r>
      <w:r w:rsidRPr="00927F9F">
        <w:rPr>
          <w:u w:val="single"/>
        </w:rPr>
        <w:t xml:space="preserve">30 biggest </w:t>
      </w:r>
      <w:r w:rsidRPr="00F71599">
        <w:rPr>
          <w:highlight w:val="green"/>
          <w:u w:val="single"/>
        </w:rPr>
        <w:t xml:space="preserve">firms boosted </w:t>
      </w:r>
      <w:r w:rsidRPr="00927F9F">
        <w:rPr>
          <w:u w:val="single"/>
        </w:rPr>
        <w:t xml:space="preserve">their </w:t>
      </w:r>
      <w:proofErr w:type="spellStart"/>
      <w:r w:rsidRPr="00F71599">
        <w:rPr>
          <w:highlight w:val="green"/>
          <w:u w:val="single"/>
        </w:rPr>
        <w:t>r&amp;d</w:t>
      </w:r>
      <w:proofErr w:type="spellEnd"/>
      <w:r w:rsidRPr="00F71599">
        <w:rPr>
          <w:highlight w:val="green"/>
          <w:u w:val="single"/>
        </w:rPr>
        <w:t xml:space="preserve"> by </w:t>
      </w:r>
      <w:r w:rsidRPr="00927F9F">
        <w:rPr>
          <w:u w:val="single"/>
        </w:rPr>
        <w:t xml:space="preserve">a median of </w:t>
      </w:r>
      <w:r w:rsidRPr="00F71599">
        <w:rPr>
          <w:b/>
          <w:bCs/>
          <w:highlight w:val="green"/>
          <w:u w:val="single"/>
        </w:rPr>
        <w:t>6%</w:t>
      </w:r>
      <w:r w:rsidRPr="00927F9F">
        <w:rPr>
          <w:u w:val="single"/>
        </w:rPr>
        <w:t xml:space="preserve"> year on year</w:t>
      </w:r>
      <w:r w:rsidRPr="00927F9F">
        <w:rPr>
          <w:sz w:val="16"/>
        </w:rPr>
        <w:t xml:space="preserve">. Now medical </w:t>
      </w:r>
      <w:r w:rsidRPr="00F71599">
        <w:rPr>
          <w:b/>
          <w:bCs/>
          <w:highlight w:val="green"/>
          <w:u w:val="single"/>
          <w:bdr w:val="single" w:sz="4" w:space="0" w:color="auto"/>
        </w:rPr>
        <w:t>innovation is back in fashion.</w:t>
      </w:r>
      <w:r w:rsidRPr="00F71599">
        <w:rPr>
          <w:sz w:val="16"/>
          <w:highlight w:val="green"/>
        </w:rPr>
        <w:t xml:space="preserve"> </w:t>
      </w:r>
      <w:r w:rsidRPr="00927F9F">
        <w:rPr>
          <w:sz w:val="16"/>
        </w:rPr>
        <w:t xml:space="preserve">It looks like big pharma’s moment to shine. However, the pandemic has also created new ethical and political dilemmas. Vaccine nationalism is spreading as governments panic </w:t>
      </w:r>
      <w:proofErr w:type="gramStart"/>
      <w:r w:rsidRPr="00927F9F">
        <w:rPr>
          <w:sz w:val="16"/>
        </w:rPr>
        <w:t>that others</w:t>
      </w:r>
      <w:proofErr w:type="gramEnd"/>
      <w:r w:rsidRPr="00927F9F">
        <w:rPr>
          <w:sz w:val="16"/>
        </w:rPr>
        <w:t xml:space="preserve"> may get their hands on crucial drugs first. France’s Sanofi has found itself embroiled in a transatlantic row over who will be first to get any covid-19 vaccine it develops. Paul Hudson, the firm’s boss, stated last week that because the American government invested in his firm’s risky scientific efforts, the United States would have early access. This led to a political explosion in France and a dressing-down from Emmanuel Macron, France’s president. And there is mounting pressure to suspend elements of the patent system. A gathering of the World Health </w:t>
      </w:r>
      <w:proofErr w:type="spellStart"/>
      <w:r w:rsidRPr="00927F9F">
        <w:rPr>
          <w:sz w:val="16"/>
        </w:rPr>
        <w:t>Organisation</w:t>
      </w:r>
      <w:proofErr w:type="spellEnd"/>
      <w:r w:rsidRPr="00927F9F">
        <w:rPr>
          <w:sz w:val="16"/>
        </w:rPr>
        <w:t xml:space="preserve"> this week passed a resolution urging drugs firms to pool patent rights. Several dozen current and former world leaders released an open letter demanding that any successful covid-19 vaccine should be made available patent-free. </w:t>
      </w:r>
      <w:r w:rsidRPr="00927F9F">
        <w:rPr>
          <w:u w:val="single"/>
        </w:rPr>
        <w:t xml:space="preserve">There is an </w:t>
      </w:r>
      <w:r w:rsidRPr="00F71599">
        <w:rPr>
          <w:highlight w:val="green"/>
          <w:u w:val="single"/>
        </w:rPr>
        <w:t xml:space="preserve">alternative to </w:t>
      </w:r>
      <w:r w:rsidRPr="00927F9F">
        <w:rPr>
          <w:u w:val="single"/>
        </w:rPr>
        <w:t>beggar-thy-</w:t>
      </w:r>
      <w:proofErr w:type="spellStart"/>
      <w:r w:rsidRPr="00927F9F">
        <w:rPr>
          <w:u w:val="single"/>
        </w:rPr>
        <w:t>neighbour</w:t>
      </w:r>
      <w:proofErr w:type="spellEnd"/>
      <w:r w:rsidRPr="00927F9F">
        <w:rPr>
          <w:u w:val="single"/>
        </w:rPr>
        <w:t xml:space="preserve"> nationalism and taking a </w:t>
      </w:r>
      <w:r w:rsidRPr="00F71599">
        <w:rPr>
          <w:highlight w:val="green"/>
          <w:u w:val="single"/>
        </w:rPr>
        <w:t xml:space="preserve">sledgehammer to </w:t>
      </w:r>
      <w:r w:rsidRPr="00927F9F">
        <w:rPr>
          <w:u w:val="single"/>
        </w:rPr>
        <w:t xml:space="preserve">the </w:t>
      </w:r>
      <w:r w:rsidRPr="00F71599">
        <w:rPr>
          <w:highlight w:val="green"/>
          <w:u w:val="single"/>
        </w:rPr>
        <w:t>i</w:t>
      </w:r>
      <w:r w:rsidRPr="00927F9F">
        <w:rPr>
          <w:u w:val="single"/>
        </w:rPr>
        <w:t>ntellectual-</w:t>
      </w:r>
      <w:r w:rsidRPr="00F71599">
        <w:rPr>
          <w:highlight w:val="green"/>
          <w:u w:val="single"/>
        </w:rPr>
        <w:t>p</w:t>
      </w:r>
      <w:r w:rsidRPr="00927F9F">
        <w:rPr>
          <w:u w:val="single"/>
        </w:rPr>
        <w:t xml:space="preserve">roperty </w:t>
      </w:r>
      <w:r w:rsidRPr="00F71599">
        <w:rPr>
          <w:highlight w:val="green"/>
          <w:u w:val="single"/>
        </w:rPr>
        <w:t>regime</w:t>
      </w:r>
      <w:r w:rsidRPr="00927F9F">
        <w:rPr>
          <w:u w:val="single"/>
        </w:rPr>
        <w:t>.</w:t>
      </w:r>
      <w:r w:rsidRPr="00927F9F">
        <w:rPr>
          <w:sz w:val="16"/>
        </w:rPr>
        <w:t xml:space="preserve"> First, a </w:t>
      </w:r>
      <w:r w:rsidRPr="00F71599">
        <w:rPr>
          <w:highlight w:val="green"/>
          <w:u w:val="single"/>
        </w:rPr>
        <w:t>global agreement</w:t>
      </w:r>
      <w:r w:rsidRPr="00F71599">
        <w:rPr>
          <w:sz w:val="16"/>
          <w:highlight w:val="green"/>
        </w:rPr>
        <w:t xml:space="preserve"> </w:t>
      </w:r>
      <w:r w:rsidRPr="00DA7B09">
        <w:rPr>
          <w:color w:val="FF0000"/>
          <w:sz w:val="16"/>
        </w:rPr>
        <w:t xml:space="preserve">is needed </w:t>
      </w:r>
      <w:r w:rsidRPr="00DA7B09">
        <w:rPr>
          <w:color w:val="FF0000"/>
          <w:highlight w:val="green"/>
          <w:u w:val="single"/>
        </w:rPr>
        <w:t>to</w:t>
      </w:r>
      <w:r w:rsidRPr="00DA7B09">
        <w:rPr>
          <w:color w:val="FF0000"/>
          <w:sz w:val="16"/>
          <w:highlight w:val="green"/>
        </w:rPr>
        <w:t xml:space="preserve"> </w:t>
      </w:r>
      <w:r w:rsidRPr="00DA7B09">
        <w:rPr>
          <w:color w:val="FF0000"/>
          <w:highlight w:val="green"/>
          <w:u w:val="single"/>
        </w:rPr>
        <w:t>govern</w:t>
      </w:r>
      <w:r w:rsidRPr="00DA7B09">
        <w:rPr>
          <w:color w:val="FF0000"/>
          <w:sz w:val="16"/>
          <w:highlight w:val="green"/>
        </w:rPr>
        <w:t xml:space="preserve"> </w:t>
      </w:r>
      <w:r w:rsidRPr="00DA7B09">
        <w:rPr>
          <w:color w:val="FF0000"/>
          <w:sz w:val="16"/>
        </w:rPr>
        <w:t xml:space="preserve">the </w:t>
      </w:r>
      <w:r w:rsidRPr="00DA7B09">
        <w:rPr>
          <w:color w:val="FF0000"/>
          <w:highlight w:val="green"/>
          <w:u w:val="single"/>
        </w:rPr>
        <w:t>manufacture and distribution of</w:t>
      </w:r>
      <w:r w:rsidRPr="00DA7B09">
        <w:rPr>
          <w:color w:val="FF0000"/>
          <w:sz w:val="16"/>
          <w:highlight w:val="green"/>
        </w:rPr>
        <w:t xml:space="preserve"> </w:t>
      </w:r>
      <w:r w:rsidRPr="00DA7B09">
        <w:rPr>
          <w:color w:val="FF0000"/>
          <w:sz w:val="16"/>
        </w:rPr>
        <w:t xml:space="preserve">a potential </w:t>
      </w:r>
      <w:r w:rsidRPr="00DA7B09">
        <w:rPr>
          <w:color w:val="FF0000"/>
          <w:highlight w:val="green"/>
          <w:u w:val="single"/>
        </w:rPr>
        <w:t>vaccine</w:t>
      </w:r>
      <w:r w:rsidRPr="00DA7B09">
        <w:rPr>
          <w:color w:val="FF0000"/>
          <w:sz w:val="16"/>
        </w:rPr>
        <w:t xml:space="preserve">. It could take several years to vaccinate the world’s population; global co-operation will mean that the vaccine is deployed first where it brings most benefit. </w:t>
      </w:r>
      <w:r w:rsidRPr="00DA7B09">
        <w:rPr>
          <w:color w:val="FF0000"/>
          <w:u w:val="single"/>
        </w:rPr>
        <w:t xml:space="preserve">Second, the </w:t>
      </w:r>
      <w:r w:rsidRPr="00DA7B09">
        <w:rPr>
          <w:color w:val="FF0000"/>
          <w:highlight w:val="green"/>
          <w:u w:val="single"/>
        </w:rPr>
        <w:t xml:space="preserve">patent system should be preserved </w:t>
      </w:r>
      <w:r w:rsidRPr="00DA7B09">
        <w:rPr>
          <w:color w:val="FF0000"/>
          <w:u w:val="single"/>
        </w:rPr>
        <w:t xml:space="preserve">because, correctly designed, it </w:t>
      </w:r>
      <w:proofErr w:type="spellStart"/>
      <w:r w:rsidRPr="00DA7B09">
        <w:rPr>
          <w:b/>
          <w:bCs/>
          <w:color w:val="FF0000"/>
          <w:highlight w:val="green"/>
          <w:u w:val="single"/>
          <w:bdr w:val="single" w:sz="4" w:space="0" w:color="auto"/>
        </w:rPr>
        <w:t>incentivises</w:t>
      </w:r>
      <w:proofErr w:type="spellEnd"/>
      <w:r w:rsidRPr="00DA7B09">
        <w:rPr>
          <w:b/>
          <w:bCs/>
          <w:color w:val="FF0000"/>
          <w:highlight w:val="green"/>
          <w:u w:val="single"/>
          <w:bdr w:val="single" w:sz="4" w:space="0" w:color="auto"/>
        </w:rPr>
        <w:t xml:space="preserve"> investment in new treatments</w:t>
      </w:r>
      <w:r w:rsidRPr="00DA7B09">
        <w:rPr>
          <w:color w:val="FF0000"/>
          <w:sz w:val="16"/>
        </w:rPr>
        <w:t xml:space="preserve">. </w:t>
      </w:r>
      <w:r w:rsidRPr="00DA7B09">
        <w:rPr>
          <w:color w:val="FF0000"/>
          <w:u w:val="single"/>
        </w:rPr>
        <w:t xml:space="preserve">The big </w:t>
      </w:r>
      <w:r w:rsidRPr="00DA7B09">
        <w:rPr>
          <w:color w:val="FF0000"/>
          <w:highlight w:val="green"/>
          <w:u w:val="single"/>
        </w:rPr>
        <w:t xml:space="preserve">drugs firms </w:t>
      </w:r>
      <w:r w:rsidRPr="00DA7B09">
        <w:rPr>
          <w:color w:val="FF0000"/>
          <w:u w:val="single"/>
        </w:rPr>
        <w:t xml:space="preserve">have already said they will </w:t>
      </w:r>
      <w:r w:rsidRPr="00DA7B09">
        <w:rPr>
          <w:color w:val="FF0000"/>
          <w:highlight w:val="green"/>
          <w:u w:val="single"/>
        </w:rPr>
        <w:t xml:space="preserve">make </w:t>
      </w:r>
      <w:r w:rsidRPr="00DA7B09">
        <w:rPr>
          <w:color w:val="FF0000"/>
          <w:u w:val="single"/>
        </w:rPr>
        <w:t xml:space="preserve">any </w:t>
      </w:r>
      <w:r w:rsidRPr="00DA7B09">
        <w:rPr>
          <w:b/>
          <w:bCs/>
          <w:color w:val="FF0000"/>
          <w:highlight w:val="green"/>
          <w:u w:val="single"/>
        </w:rPr>
        <w:t>vaccine available at cost-plus prices</w:t>
      </w:r>
      <w:r w:rsidRPr="00DA7B09">
        <w:rPr>
          <w:color w:val="FF0000"/>
          <w:u w:val="single"/>
        </w:rPr>
        <w:t xml:space="preserve">. Arrangements exist for </w:t>
      </w:r>
      <w:r w:rsidRPr="00DA7B09">
        <w:rPr>
          <w:color w:val="FF0000"/>
          <w:highlight w:val="green"/>
          <w:u w:val="single"/>
        </w:rPr>
        <w:t xml:space="preserve">tiered pricing </w:t>
      </w:r>
      <w:r w:rsidRPr="00DA7B09">
        <w:rPr>
          <w:color w:val="FF0000"/>
          <w:u w:val="single"/>
        </w:rPr>
        <w:t xml:space="preserve">of medicines and </w:t>
      </w:r>
      <w:r w:rsidRPr="00DA7B09">
        <w:rPr>
          <w:color w:val="FF0000"/>
          <w:highlight w:val="green"/>
          <w:u w:val="single"/>
        </w:rPr>
        <w:t xml:space="preserve">free vaccinations </w:t>
      </w:r>
      <w:r w:rsidRPr="00DA7B09">
        <w:rPr>
          <w:color w:val="FF0000"/>
          <w:u w:val="single"/>
        </w:rPr>
        <w:t>for diseases afflicting the world’s poor that should be extended to covid-19 treatments</w:t>
      </w:r>
      <w:r w:rsidRPr="00DA7B09">
        <w:rPr>
          <w:color w:val="FF0000"/>
          <w:sz w:val="16"/>
        </w:rPr>
        <w:t xml:space="preserve">. If a smaller drugs firm tried to price-gouge, governments in the West and elsewhere have the powers to pass compulsory licensing orders in an emergency. </w:t>
      </w:r>
      <w:r w:rsidRPr="00DA7B09">
        <w:rPr>
          <w:color w:val="FF0000"/>
          <w:u w:val="single"/>
        </w:rPr>
        <w:t xml:space="preserve">When the pandemic passes, there must be no going back to the bad old days. Governments should seek to </w:t>
      </w:r>
      <w:proofErr w:type="spellStart"/>
      <w:r w:rsidRPr="00DA7B09">
        <w:rPr>
          <w:color w:val="FF0000"/>
          <w:u w:val="single"/>
        </w:rPr>
        <w:t>authorise</w:t>
      </w:r>
      <w:proofErr w:type="spellEnd"/>
      <w:r w:rsidRPr="00DA7B09">
        <w:rPr>
          <w:color w:val="FF0000"/>
          <w:u w:val="single"/>
        </w:rPr>
        <w:t xml:space="preserve"> new drug patents faster, as the best way to balance innovation and lower prices. And big pharma needs to keep investing. That will help shareholders and global public health, too</w:t>
      </w:r>
      <w:r w:rsidRPr="00DA7B09">
        <w:rPr>
          <w:color w:val="FF0000"/>
          <w:sz w:val="16"/>
        </w:rPr>
        <w:t>.</w:t>
      </w:r>
    </w:p>
    <w:p w14:paraId="4272293F" w14:textId="77777777" w:rsidR="00927F9F" w:rsidRPr="009B2EBB" w:rsidRDefault="00927F9F" w:rsidP="00927F9F">
      <w:pPr>
        <w:rPr>
          <w:color w:val="FF0000"/>
          <w:sz w:val="16"/>
        </w:rPr>
      </w:pPr>
    </w:p>
    <w:p w14:paraId="30A51E32" w14:textId="77777777" w:rsidR="00927F9F" w:rsidRPr="009B2EBB" w:rsidRDefault="00927F9F" w:rsidP="00927F9F">
      <w:pPr>
        <w:pStyle w:val="Heading4"/>
        <w:rPr>
          <w:color w:val="FF0000"/>
        </w:rPr>
      </w:pPr>
      <w:r w:rsidRPr="009B2EBB">
        <w:rPr>
          <w:color w:val="FF0000"/>
        </w:rPr>
        <w:t xml:space="preserve">Strong IP protection are the </w:t>
      </w:r>
      <w:r w:rsidRPr="009B2EBB">
        <w:rPr>
          <w:color w:val="FF0000"/>
          <w:u w:val="single"/>
        </w:rPr>
        <w:t>only incentive</w:t>
      </w:r>
      <w:r w:rsidRPr="009B2EBB">
        <w:rPr>
          <w:color w:val="FF0000"/>
        </w:rPr>
        <w:t xml:space="preserve"> for drug innovation.</w:t>
      </w:r>
    </w:p>
    <w:p w14:paraId="49842DF8" w14:textId="77777777" w:rsidR="00927F9F" w:rsidRPr="009B2EBB" w:rsidRDefault="00927F9F" w:rsidP="00927F9F">
      <w:pPr>
        <w:pStyle w:val="ListParagraph"/>
        <w:numPr>
          <w:ilvl w:val="0"/>
          <w:numId w:val="11"/>
        </w:numPr>
        <w:rPr>
          <w:color w:val="FF0000"/>
        </w:rPr>
      </w:pPr>
      <w:r w:rsidRPr="009B2EBB">
        <w:rPr>
          <w:color w:val="FF0000"/>
        </w:rPr>
        <w:t>Answers Evergreening/Me-Too Drugs</w:t>
      </w:r>
    </w:p>
    <w:p w14:paraId="6EE459B5" w14:textId="77777777" w:rsidR="00927F9F" w:rsidRPr="009B2EBB" w:rsidRDefault="00927F9F" w:rsidP="00927F9F">
      <w:pPr>
        <w:rPr>
          <w:color w:val="FF0000"/>
        </w:rPr>
      </w:pPr>
      <w:r w:rsidRPr="009B2EBB">
        <w:rPr>
          <w:rStyle w:val="Style13ptBold"/>
          <w:color w:val="FF0000"/>
        </w:rPr>
        <w:t>Stevens and Ezell 20</w:t>
      </w:r>
      <w:r w:rsidRPr="009B2EBB">
        <w:rPr>
          <w:color w:val="FF0000"/>
        </w:rPr>
        <w:t xml:space="preserve"> Philip Stevens and Stephen Ezell 2-3-2020 "</w:t>
      </w:r>
      <w:proofErr w:type="spellStart"/>
      <w:r w:rsidRPr="009B2EBB">
        <w:rPr>
          <w:color w:val="FF0000"/>
        </w:rPr>
        <w:t>Delinkage</w:t>
      </w:r>
      <w:proofErr w:type="spellEnd"/>
      <w:r w:rsidRPr="009B2EBB">
        <w:rPr>
          <w:color w:val="FF0000"/>
        </w:rPr>
        <w:t xml:space="preserve"> Debunked: Why Replacing Patents With Prizes for Drug Development Won’t Work" </w:t>
      </w:r>
      <w:hyperlink r:id="rId46" w:history="1">
        <w:r w:rsidRPr="009B2EBB">
          <w:rPr>
            <w:rStyle w:val="Hyperlink"/>
            <w:color w:val="FF0000"/>
          </w:rPr>
          <w:t>https://itif.org/publications/2020/02/03/delinkage-debunked-why-replacing-patents-prizes-drug-development-wont-work</w:t>
        </w:r>
      </w:hyperlink>
      <w:r w:rsidRPr="009B2EBB">
        <w:rPr>
          <w:color w:val="FF0000"/>
        </w:rPr>
        <w:t xml:space="preserve"> (Philip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9B2EBB">
        <w:rPr>
          <w:color w:val="FF0000"/>
        </w:rPr>
        <w:t>a number of</w:t>
      </w:r>
      <w:proofErr w:type="gramEnd"/>
      <w:r w:rsidRPr="009B2EBB">
        <w:rPr>
          <w:color w:val="FF0000"/>
        </w:rPr>
        <w:t xml:space="preserve"> academic studies. He holds degrees from the London School of Economics and Durham University (UK).)//Elmer </w:t>
      </w:r>
    </w:p>
    <w:p w14:paraId="4952740F" w14:textId="77777777" w:rsidR="00927F9F" w:rsidRPr="009B2EBB" w:rsidRDefault="00927F9F" w:rsidP="00927F9F">
      <w:pPr>
        <w:rPr>
          <w:color w:val="FF0000"/>
          <w:u w:val="single"/>
        </w:rPr>
      </w:pPr>
      <w:r w:rsidRPr="009B2EBB">
        <w:rPr>
          <w:color w:val="FF0000"/>
          <w:u w:val="single"/>
        </w:rPr>
        <w:t xml:space="preserve">The </w:t>
      </w:r>
      <w:r w:rsidRPr="009B2EBB">
        <w:rPr>
          <w:b/>
          <w:bCs/>
          <w:color w:val="FF0000"/>
          <w:u w:val="single"/>
        </w:rPr>
        <w:t xml:space="preserve">Current System </w:t>
      </w:r>
      <w:r w:rsidRPr="009B2EBB">
        <w:rPr>
          <w:color w:val="FF0000"/>
          <w:u w:val="single"/>
        </w:rPr>
        <w:t xml:space="preserve">Has </w:t>
      </w:r>
      <w:r w:rsidRPr="009B2EBB">
        <w:rPr>
          <w:b/>
          <w:bCs/>
          <w:color w:val="FF0000"/>
          <w:u w:val="single"/>
          <w:bdr w:val="single" w:sz="4" w:space="0" w:color="auto"/>
        </w:rPr>
        <w:t>Produced a Tremendous Amount of Life-Sciences Innovation</w:t>
      </w:r>
      <w:r w:rsidRPr="009B2EBB">
        <w:rPr>
          <w:color w:val="FF0000"/>
          <w:sz w:val="16"/>
        </w:rPr>
        <w:t xml:space="preserve"> The </w:t>
      </w:r>
      <w:r w:rsidRPr="009B2EBB">
        <w:rPr>
          <w:color w:val="FF0000"/>
          <w:u w:val="single"/>
        </w:rPr>
        <w:t>frontier for</w:t>
      </w:r>
      <w:r w:rsidRPr="009B2EBB">
        <w:rPr>
          <w:color w:val="FF0000"/>
          <w:sz w:val="16"/>
        </w:rPr>
        <w:t xml:space="preserve"> </w:t>
      </w:r>
      <w:r w:rsidRPr="009B2EBB">
        <w:rPr>
          <w:color w:val="FF0000"/>
          <w:u w:val="single"/>
        </w:rPr>
        <w:t>biomedical innovation is seemingly limitless</w:t>
      </w:r>
      <w:r w:rsidRPr="009B2EBB">
        <w:rPr>
          <w:color w:val="FF0000"/>
          <w:sz w:val="16"/>
        </w:rPr>
        <w:t xml:space="preserve">, </w:t>
      </w:r>
      <w:r w:rsidRPr="009B2EBB">
        <w:rPr>
          <w:color w:val="FF0000"/>
          <w:u w:val="single"/>
        </w:rPr>
        <w:t>and the challenges remain numerous—whether it comes to diseases that afflict millions, such as cancer or malaria, or the estimated 7,000 rare diseases that afflict fewer than 200,000 patients</w:t>
      </w:r>
      <w:r w:rsidRPr="009B2EBB">
        <w:rPr>
          <w:color w:val="FF0000"/>
          <w:sz w:val="16"/>
        </w:rPr>
        <w:t xml:space="preserve">.24 And while certainly citizens in developed and developing nations confront differing health challenges, those challenges are increasingly converging. </w:t>
      </w:r>
      <w:r w:rsidRPr="009B2EBB">
        <w:rPr>
          <w:color w:val="FF0000"/>
          <w:u w:val="single"/>
        </w:rPr>
        <w:t xml:space="preserve">For instance, as of this year, analysts expect that </w:t>
      </w:r>
      <w:r w:rsidRPr="009B2EBB">
        <w:rPr>
          <w:b/>
          <w:bCs/>
          <w:color w:val="FF0000"/>
          <w:u w:val="single"/>
        </w:rPr>
        <w:t>noncommunicable</w:t>
      </w:r>
      <w:r w:rsidRPr="009B2EBB">
        <w:rPr>
          <w:color w:val="FF0000"/>
          <w:u w:val="single"/>
        </w:rPr>
        <w:t xml:space="preserve"> diseases such as cardiovascular disease and diabetes will account for 70 percent of natural fatalities </w:t>
      </w:r>
      <w:r w:rsidRPr="009B2EBB">
        <w:rPr>
          <w:b/>
          <w:bCs/>
          <w:color w:val="FF0000"/>
          <w:u w:val="single"/>
        </w:rPr>
        <w:t>in developing countries</w:t>
      </w:r>
      <w:r w:rsidRPr="009B2EBB">
        <w:rPr>
          <w:color w:val="FF0000"/>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9B2EBB">
        <w:rPr>
          <w:color w:val="FF0000"/>
          <w:u w:val="single"/>
        </w:rPr>
        <w:t xml:space="preserve">To develop treatments or cures for these conditions, novel biomedical innovation </w:t>
      </w:r>
      <w:r w:rsidRPr="009B2EBB">
        <w:rPr>
          <w:b/>
          <w:bCs/>
          <w:color w:val="FF0000"/>
          <w:u w:val="single"/>
          <w:bdr w:val="single" w:sz="4" w:space="0" w:color="auto"/>
        </w:rPr>
        <w:t>will be needed from everywhere</w:t>
      </w:r>
      <w:r w:rsidRPr="009B2EBB">
        <w:rPr>
          <w:color w:val="FF0000"/>
          <w:u w:val="single"/>
        </w:rPr>
        <w:t xml:space="preserve">. Yet </w:t>
      </w:r>
      <w:r w:rsidRPr="009B2EBB">
        <w:rPr>
          <w:color w:val="FF0000"/>
          <w:highlight w:val="green"/>
          <w:u w:val="single"/>
        </w:rPr>
        <w:t xml:space="preserve">tremendous progress has been made </w:t>
      </w:r>
      <w:r w:rsidRPr="009B2EBB">
        <w:rPr>
          <w:color w:val="FF0000"/>
          <w:u w:val="single"/>
        </w:rPr>
        <w:t xml:space="preserve">in recent decades. To tackle these challenges, the global </w:t>
      </w:r>
      <w:r w:rsidRPr="009B2EBB">
        <w:rPr>
          <w:color w:val="FF0000"/>
          <w:highlight w:val="green"/>
          <w:u w:val="single"/>
        </w:rPr>
        <w:t xml:space="preserve">pharmaceutical industry invested </w:t>
      </w:r>
      <w:r w:rsidRPr="009B2EBB">
        <w:rPr>
          <w:color w:val="FF0000"/>
          <w:u w:val="single"/>
        </w:rPr>
        <w:t xml:space="preserve">over </w:t>
      </w:r>
      <w:r w:rsidRPr="009B2EBB">
        <w:rPr>
          <w:b/>
          <w:bCs/>
          <w:color w:val="FF0000"/>
          <w:highlight w:val="green"/>
          <w:u w:val="single"/>
        </w:rPr>
        <w:t>$1.36 trillion in R&amp;D</w:t>
      </w:r>
      <w:r w:rsidRPr="009B2EBB">
        <w:rPr>
          <w:color w:val="FF0000"/>
          <w:highlight w:val="green"/>
          <w:u w:val="single"/>
        </w:rPr>
        <w:t xml:space="preserve"> </w:t>
      </w:r>
      <w:r w:rsidRPr="009B2EBB">
        <w:rPr>
          <w:color w:val="FF0000"/>
          <w:u w:val="single"/>
        </w:rPr>
        <w:t>in the decade from 2007 to 2016—and it’s expected that annual R&amp;D investment by the global pharmaceutical industry will reach $181 billion by 2022.28</w:t>
      </w:r>
      <w:r w:rsidRPr="009B2EBB">
        <w:rPr>
          <w:color w:val="FF0000"/>
          <w:sz w:val="16"/>
        </w:rPr>
        <w:t xml:space="preserve"> </w:t>
      </w:r>
      <w:r w:rsidRPr="009B2EBB">
        <w:rPr>
          <w:color w:val="FF0000"/>
          <w:u w:val="single"/>
        </w:rPr>
        <w:t xml:space="preserve">In no small part due to that investment, </w:t>
      </w:r>
      <w:r w:rsidRPr="009B2EBB">
        <w:rPr>
          <w:b/>
          <w:bCs/>
          <w:color w:val="FF0000"/>
          <w:highlight w:val="green"/>
          <w:u w:val="single"/>
          <w:bdr w:val="single" w:sz="4" w:space="0" w:color="auto"/>
        </w:rPr>
        <w:t>943 new active substances have been introduced</w:t>
      </w:r>
      <w:r w:rsidRPr="009B2EBB">
        <w:rPr>
          <w:color w:val="FF0000"/>
          <w:u w:val="single"/>
        </w:rPr>
        <w:t xml:space="preserve"> globally over the prior 25 years.29</w:t>
      </w:r>
      <w:r w:rsidRPr="009B2EBB">
        <w:rPr>
          <w:color w:val="FF0000"/>
          <w:sz w:val="16"/>
        </w:rPr>
        <w:t xml:space="preserve"> </w:t>
      </w:r>
      <w:r w:rsidRPr="009B2EBB">
        <w:rPr>
          <w:color w:val="FF0000"/>
          <w:u w:val="single"/>
        </w:rPr>
        <w:t>The U.S. Food and Drug Administration (</w:t>
      </w:r>
      <w:r w:rsidRPr="009B2EBB">
        <w:rPr>
          <w:color w:val="FF0000"/>
          <w:highlight w:val="green"/>
          <w:u w:val="single"/>
        </w:rPr>
        <w:t>FDA</w:t>
      </w:r>
      <w:r w:rsidRPr="009B2EBB">
        <w:rPr>
          <w:color w:val="FF0000"/>
          <w:u w:val="single"/>
        </w:rPr>
        <w:t xml:space="preserve">) has </w:t>
      </w:r>
      <w:r w:rsidRPr="009B2EBB">
        <w:rPr>
          <w:color w:val="FF0000"/>
          <w:highlight w:val="green"/>
          <w:u w:val="single"/>
        </w:rPr>
        <w:t xml:space="preserve">approved </w:t>
      </w:r>
      <w:r w:rsidRPr="009B2EBB">
        <w:rPr>
          <w:color w:val="FF0000"/>
          <w:u w:val="single"/>
        </w:rPr>
        <w:t xml:space="preserve">more than </w:t>
      </w:r>
      <w:r w:rsidRPr="009B2EBB">
        <w:rPr>
          <w:b/>
          <w:bCs/>
          <w:color w:val="FF0000"/>
          <w:highlight w:val="green"/>
          <w:u w:val="single"/>
        </w:rPr>
        <w:t>500 new medicines since 2000</w:t>
      </w:r>
      <w:r w:rsidRPr="009B2EBB">
        <w:rPr>
          <w:color w:val="FF0000"/>
          <w:highlight w:val="green"/>
          <w:u w:val="single"/>
        </w:rPr>
        <w:t xml:space="preserve"> </w:t>
      </w:r>
      <w:r w:rsidRPr="009B2EBB">
        <w:rPr>
          <w:color w:val="FF0000"/>
          <w:u w:val="single"/>
        </w:rPr>
        <w:t>alone</w:t>
      </w:r>
      <w:r w:rsidRPr="009B2EBB">
        <w:rPr>
          <w:color w:val="FF0000"/>
          <w:sz w:val="16"/>
        </w:rPr>
        <w:t xml:space="preserve">. </w:t>
      </w:r>
      <w:r w:rsidRPr="009B2EBB">
        <w:rPr>
          <w:color w:val="FF0000"/>
          <w:u w:val="single"/>
        </w:rPr>
        <w:t xml:space="preserve">And these medicines are getting to more individuals: Global medicine use </w:t>
      </w:r>
      <w:r w:rsidRPr="009B2EBB">
        <w:rPr>
          <w:b/>
          <w:bCs/>
          <w:color w:val="FF0000"/>
          <w:u w:val="single"/>
        </w:rPr>
        <w:t>in 2020 will reach 4.5 trillion doses</w:t>
      </w:r>
      <w:r w:rsidRPr="009B2EBB">
        <w:rPr>
          <w:color w:val="FF0000"/>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9B2EBB">
        <w:rPr>
          <w:color w:val="FF0000"/>
          <w:sz w:val="16"/>
        </w:rPr>
        <w:t xml:space="preserve">.31 In the United States, </w:t>
      </w:r>
      <w:r w:rsidRPr="009B2EBB">
        <w:rPr>
          <w:color w:val="FF0000"/>
          <w:u w:val="single"/>
        </w:rPr>
        <w:t>over 85 percent of all drugs sold are generics (only 10 percent of U.S. prescriptions are filled by brand-name drugs).32</w:t>
      </w:r>
      <w:r w:rsidRPr="009B2EBB">
        <w:rPr>
          <w:color w:val="FF0000"/>
          <w:sz w:val="16"/>
        </w:rPr>
        <w:t xml:space="preserve"> </w:t>
      </w:r>
      <w:r w:rsidRPr="009B2EBB">
        <w:rPr>
          <w:color w:val="FF0000"/>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9B2EBB">
        <w:rPr>
          <w:b/>
          <w:bCs/>
          <w:color w:val="FF0000"/>
          <w:u w:val="single"/>
        </w:rPr>
        <w:t>world’s most intractable diseases</w:t>
      </w:r>
      <w:r w:rsidRPr="009B2EBB">
        <w:rPr>
          <w:color w:val="FF0000"/>
          <w:u w:val="single"/>
        </w:rPr>
        <w:t xml:space="preserve">, </w:t>
      </w:r>
      <w:r w:rsidRPr="009B2EBB">
        <w:rPr>
          <w:b/>
          <w:bCs/>
          <w:color w:val="FF0000"/>
          <w:u w:val="single"/>
        </w:rPr>
        <w:t>including cancer and Alzheimer’s</w:t>
      </w:r>
      <w:r w:rsidRPr="009B2EBB">
        <w:rPr>
          <w:color w:val="FF0000"/>
          <w:u w:val="single"/>
        </w:rPr>
        <w:t xml:space="preserve">.33 Moreover, such arguments miss that </w:t>
      </w:r>
      <w:r w:rsidRPr="009B2EBB">
        <w:rPr>
          <w:color w:val="FF0000"/>
          <w:highlight w:val="green"/>
          <w:u w:val="single"/>
        </w:rPr>
        <w:t xml:space="preserve">many </w:t>
      </w:r>
      <w:r w:rsidRPr="009B2EBB">
        <w:rPr>
          <w:color w:val="FF0000"/>
          <w:u w:val="single"/>
        </w:rPr>
        <w:t xml:space="preserve">of the </w:t>
      </w:r>
      <w:r w:rsidRPr="009B2EBB">
        <w:rPr>
          <w:color w:val="FF0000"/>
          <w:highlight w:val="green"/>
          <w:u w:val="single"/>
        </w:rPr>
        <w:t xml:space="preserve">drugs developed </w:t>
      </w:r>
      <w:r w:rsidRPr="009B2EBB">
        <w:rPr>
          <w:color w:val="FF0000"/>
          <w:u w:val="single"/>
        </w:rPr>
        <w:t xml:space="preserve">in recent years </w:t>
      </w:r>
      <w:r w:rsidRPr="009B2EBB">
        <w:rPr>
          <w:color w:val="FF0000"/>
          <w:highlight w:val="green"/>
          <w:u w:val="single"/>
        </w:rPr>
        <w:t xml:space="preserve">have </w:t>
      </w:r>
      <w:r w:rsidRPr="009B2EBB">
        <w:rPr>
          <w:color w:val="FF0000"/>
          <w:u w:val="single"/>
        </w:rPr>
        <w:t xml:space="preserve">in fact </w:t>
      </w:r>
      <w:r w:rsidRPr="009B2EBB">
        <w:rPr>
          <w:color w:val="FF0000"/>
          <w:highlight w:val="green"/>
          <w:u w:val="single"/>
        </w:rPr>
        <w:t>been first of their kind</w:t>
      </w:r>
      <w:r w:rsidRPr="009B2EBB">
        <w:rPr>
          <w:color w:val="FF0000"/>
          <w:u w:val="single"/>
        </w:rPr>
        <w:t xml:space="preserve">. For instance, </w:t>
      </w:r>
      <w:r w:rsidRPr="009B2EBB">
        <w:rPr>
          <w:color w:val="FF0000"/>
          <w:highlight w:val="green"/>
          <w:u w:val="single"/>
        </w:rPr>
        <w:t>in 2014</w:t>
      </w:r>
      <w:r w:rsidRPr="009B2EBB">
        <w:rPr>
          <w:color w:val="FF0000"/>
          <w:u w:val="single"/>
        </w:rPr>
        <w:t xml:space="preserve">, the </w:t>
      </w:r>
      <w:r w:rsidRPr="009B2EBB">
        <w:rPr>
          <w:color w:val="FF0000"/>
          <w:highlight w:val="green"/>
          <w:u w:val="single"/>
        </w:rPr>
        <w:t xml:space="preserve">FDA approved </w:t>
      </w:r>
      <w:r w:rsidRPr="009B2EBB">
        <w:rPr>
          <w:b/>
          <w:bCs/>
          <w:color w:val="FF0000"/>
          <w:highlight w:val="green"/>
          <w:u w:val="single"/>
          <w:bdr w:val="single" w:sz="4" w:space="0" w:color="auto"/>
        </w:rPr>
        <w:t>41 new medicines</w:t>
      </w:r>
      <w:r w:rsidRPr="009B2EBB">
        <w:rPr>
          <w:color w:val="FF0000"/>
          <w:highlight w:val="green"/>
          <w:u w:val="single"/>
        </w:rPr>
        <w:t xml:space="preserve"> </w:t>
      </w:r>
      <w:r w:rsidRPr="009B2EBB">
        <w:rPr>
          <w:color w:val="FF0000"/>
          <w:u w:val="single"/>
        </w:rPr>
        <w:t>(at that point, the most since 1996) many of which were first-in-class medicines.34 In that year, 28 of the 41 drugs approved were considered biologic or specialty agents, and 41 percent of medicines approved were intended to treat rare diseases.35</w:t>
      </w:r>
      <w:r w:rsidRPr="009B2EBB">
        <w:rPr>
          <w:color w:val="FF0000"/>
          <w:sz w:val="16"/>
        </w:rPr>
        <w:t xml:space="preserve"> Yet </w:t>
      </w:r>
      <w:r w:rsidRPr="009B2EBB">
        <w:rPr>
          <w:color w:val="FF0000"/>
          <w:highlight w:val="green"/>
          <w:u w:val="single"/>
        </w:rPr>
        <w:t xml:space="preserve">even when a new drug isn’t first </w:t>
      </w:r>
      <w:r w:rsidRPr="009B2EBB">
        <w:rPr>
          <w:color w:val="FF0000"/>
          <w:u w:val="single"/>
        </w:rPr>
        <w:t xml:space="preserve">of its kind, </w:t>
      </w:r>
      <w:r w:rsidRPr="009B2EBB">
        <w:rPr>
          <w:color w:val="FF0000"/>
          <w:highlight w:val="green"/>
          <w:u w:val="single"/>
        </w:rPr>
        <w:t xml:space="preserve">it can still produce </w:t>
      </w:r>
      <w:r w:rsidRPr="009B2EBB">
        <w:rPr>
          <w:color w:val="FF0000"/>
          <w:u w:val="single"/>
        </w:rPr>
        <w:t xml:space="preserve">benefits for patients, both through </w:t>
      </w:r>
      <w:r w:rsidRPr="009B2EBB">
        <w:rPr>
          <w:b/>
          <w:bCs/>
          <w:color w:val="FF0000"/>
          <w:highlight w:val="green"/>
          <w:u w:val="single"/>
        </w:rPr>
        <w:t>enhanced clinical efficacy</w:t>
      </w:r>
      <w:r w:rsidRPr="009B2EBB">
        <w:rPr>
          <w:color w:val="FF0000"/>
          <w:highlight w:val="green"/>
          <w:u w:val="single"/>
        </w:rPr>
        <w:t xml:space="preserve"> </w:t>
      </w:r>
      <w:r w:rsidRPr="009B2EBB">
        <w:rPr>
          <w:color w:val="FF0000"/>
          <w:u w:val="single"/>
        </w:rPr>
        <w:t xml:space="preserve">(for instance, taking the treatment as a pill rather than an injection, with a superior dosing regimen, </w:t>
      </w:r>
      <w:r w:rsidRPr="009B2EBB">
        <w:rPr>
          <w:b/>
          <w:bCs/>
          <w:color w:val="FF0000"/>
          <w:highlight w:val="green"/>
          <w:u w:val="single"/>
        </w:rPr>
        <w:t>or better treatment</w:t>
      </w:r>
      <w:r w:rsidRPr="009B2EBB">
        <w:rPr>
          <w:color w:val="FF0000"/>
          <w:highlight w:val="green"/>
          <w:u w:val="single"/>
        </w:rPr>
        <w:t xml:space="preserve"> </w:t>
      </w:r>
      <w:r w:rsidRPr="009B2EBB">
        <w:rPr>
          <w:color w:val="FF0000"/>
          <w:u w:val="single"/>
        </w:rPr>
        <w:t>for some individuals who don’t respond well to the original drug) and by generating competition that exerts downward price pressures</w:t>
      </w:r>
      <w:r w:rsidRPr="009B2EBB">
        <w:rPr>
          <w:color w:val="FF0000"/>
          <w:sz w:val="16"/>
        </w:rPr>
        <w:t xml:space="preserve">. For example, a patient needing a </w:t>
      </w:r>
      <w:r w:rsidRPr="009B2EBB">
        <w:rPr>
          <w:color w:val="FF0000"/>
          <w:u w:val="single"/>
        </w:rPr>
        <w:t>cholesterol drug has a host of statins from which to choose, which is important because some statins produce harmful side effects for some patients</w:t>
      </w:r>
      <w:r w:rsidRPr="009B2EBB">
        <w:rPr>
          <w:color w:val="FF0000"/>
          <w:sz w:val="16"/>
        </w:rPr>
        <w:t xml:space="preserve">. Similarly, patients with osteoporosis can choose from Actonel, Boniva, or </w:t>
      </w:r>
      <w:proofErr w:type="spellStart"/>
      <w:r w:rsidRPr="009B2EBB">
        <w:rPr>
          <w:color w:val="FF0000"/>
          <w:sz w:val="16"/>
        </w:rPr>
        <w:t>Fosomax</w:t>
      </w:r>
      <w:proofErr w:type="spellEnd"/>
      <w:r w:rsidRPr="009B2EBB">
        <w:rPr>
          <w:color w:val="FF0000"/>
          <w:sz w:val="16"/>
        </w:rPr>
        <w:t xml:space="preserve">. Or take for example Hepatitis C, which until recently was an incurable disease eventually requiring a liver transplant for many patients. In 2013, a revolutionary new treatment called </w:t>
      </w:r>
      <w:proofErr w:type="spellStart"/>
      <w:r w:rsidRPr="009B2EBB">
        <w:rPr>
          <w:color w:val="FF0000"/>
          <w:sz w:val="16"/>
        </w:rPr>
        <w:t>Solvadi</w:t>
      </w:r>
      <w:proofErr w:type="spellEnd"/>
      <w:r w:rsidRPr="009B2EBB">
        <w:rPr>
          <w:color w:val="FF0000"/>
          <w:sz w:val="16"/>
        </w:rPr>
        <w:t xml:space="preserve"> was released that boosted cure rates to 90 percent. </w:t>
      </w:r>
      <w:r w:rsidRPr="009B2EBB">
        <w:rPr>
          <w:color w:val="FF0000"/>
          <w:u w:val="single"/>
        </w:rPr>
        <w:t xml:space="preserve">This was followed in 2014 by an improved treatment called Harvoni, which cures the Hepatitis C variant left untouched by </w:t>
      </w:r>
      <w:proofErr w:type="spellStart"/>
      <w:r w:rsidRPr="009B2EBB">
        <w:rPr>
          <w:color w:val="FF0000"/>
          <w:u w:val="single"/>
        </w:rPr>
        <w:t>Solvadi</w:t>
      </w:r>
      <w:proofErr w:type="spellEnd"/>
      <w:r w:rsidRPr="009B2EBB">
        <w:rPr>
          <w:color w:val="FF0000"/>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9B2EBB">
        <w:rPr>
          <w:color w:val="FF0000"/>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9B2EBB">
        <w:rPr>
          <w:color w:val="FF0000"/>
          <w:sz w:val="16"/>
        </w:rPr>
        <w:t>marvellous</w:t>
      </w:r>
      <w:proofErr w:type="spellEnd"/>
      <w:r w:rsidRPr="009B2EBB">
        <w:rPr>
          <w:color w:val="FF0000"/>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9B2EBB">
        <w:rPr>
          <w:color w:val="FF0000"/>
          <w:sz w:val="16"/>
        </w:rPr>
        <w:t>Dusheiko</w:t>
      </w:r>
      <w:proofErr w:type="spellEnd"/>
      <w:r w:rsidRPr="009B2EBB">
        <w:rPr>
          <w:color w:val="FF0000"/>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9B2EBB">
        <w:rPr>
          <w:color w:val="FF0000"/>
          <w:u w:val="single"/>
        </w:rPr>
        <w:t>opponents of the current market- and IP-based system contend patents enable their holders to exploit a (temporary) market monopoly by inflating prices many multiples beyond the marginal cost of production</w:t>
      </w:r>
      <w:r w:rsidRPr="009B2EBB">
        <w:rPr>
          <w:color w:val="FF0000"/>
          <w:sz w:val="16"/>
        </w:rPr>
        <w:t>. But rather than a conventional neoclassical analysis, an analysis based on “</w:t>
      </w:r>
      <w:r w:rsidRPr="009B2EBB">
        <w:rPr>
          <w:color w:val="FF0000"/>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9B2EBB">
        <w:rPr>
          <w:color w:val="FF0000"/>
          <w:u w:val="single"/>
        </w:rPr>
        <w:t>behaviour</w:t>
      </w:r>
      <w:proofErr w:type="spellEnd"/>
      <w:r w:rsidRPr="009B2EBB">
        <w:rPr>
          <w:color w:val="FF0000"/>
          <w:u w:val="single"/>
        </w:rPr>
        <w:t xml:space="preserve"> in the perfectly competitive model, innovation outlays and other unavoidable and repeated sunk outlays cannot be recouped</w:t>
      </w:r>
      <w:r w:rsidRPr="009B2EBB">
        <w:rPr>
          <w:color w:val="FF0000"/>
          <w:sz w:val="16"/>
        </w:rPr>
        <w:t xml:space="preserve">.”40 </w:t>
      </w:r>
      <w:r w:rsidRPr="009B2EBB">
        <w:rPr>
          <w:color w:val="FF0000"/>
          <w:u w:val="single"/>
        </w:rPr>
        <w:t>Or, as the U.S. Congressional Office of Technology Assessment found, “</w:t>
      </w:r>
      <w:r w:rsidRPr="009B2EBB">
        <w:rPr>
          <w:color w:val="FF0000"/>
          <w:highlight w:val="green"/>
          <w:u w:val="single"/>
        </w:rPr>
        <w:t xml:space="preserve">Pharmaceutical R&amp;D is </w:t>
      </w:r>
      <w:r w:rsidRPr="009B2EBB">
        <w:rPr>
          <w:color w:val="FF0000"/>
          <w:u w:val="single"/>
        </w:rPr>
        <w:t xml:space="preserve">a </w:t>
      </w:r>
      <w:r w:rsidRPr="009B2EBB">
        <w:rPr>
          <w:color w:val="FF0000"/>
          <w:highlight w:val="green"/>
          <w:u w:val="single"/>
        </w:rPr>
        <w:t xml:space="preserve">risky </w:t>
      </w:r>
      <w:r w:rsidRPr="009B2EBB">
        <w:rPr>
          <w:color w:val="FF0000"/>
          <w:u w:val="single"/>
        </w:rPr>
        <w:t xml:space="preserve">investment; therefore, high financial returns are necessary </w:t>
      </w:r>
      <w:r w:rsidRPr="009B2EBB">
        <w:rPr>
          <w:b/>
          <w:bCs/>
          <w:color w:val="FF0000"/>
          <w:u w:val="single"/>
        </w:rPr>
        <w:t>to induce companies to invest</w:t>
      </w:r>
      <w:r w:rsidRPr="009B2EBB">
        <w:rPr>
          <w:color w:val="FF0000"/>
          <w:u w:val="single"/>
        </w:rPr>
        <w:t xml:space="preserve"> in researching new chemical entities.”41</w:t>
      </w:r>
      <w:r w:rsidRPr="009B2EBB">
        <w:rPr>
          <w:color w:val="FF0000"/>
          <w:sz w:val="16"/>
        </w:rPr>
        <w:t xml:space="preserve"> This is also why, in 2018, the U.S. Congressional Budget Office estimated that </w:t>
      </w:r>
      <w:r w:rsidRPr="009B2EBB">
        <w:rPr>
          <w:color w:val="FF0000"/>
          <w:highlight w:val="green"/>
          <w:u w:val="single"/>
        </w:rPr>
        <w:t>because of high failure</w:t>
      </w:r>
      <w:r w:rsidRPr="009B2EBB">
        <w:rPr>
          <w:color w:val="FF0000"/>
          <w:sz w:val="16"/>
          <w:highlight w:val="green"/>
        </w:rPr>
        <w:t xml:space="preserve"> </w:t>
      </w:r>
      <w:r w:rsidRPr="009B2EBB">
        <w:rPr>
          <w:color w:val="FF0000"/>
          <w:u w:val="single"/>
        </w:rPr>
        <w:t xml:space="preserve">rates, biopharmaceutical </w:t>
      </w:r>
      <w:r w:rsidRPr="009B2EBB">
        <w:rPr>
          <w:b/>
          <w:bCs/>
          <w:color w:val="FF0000"/>
          <w:highlight w:val="green"/>
          <w:u w:val="single"/>
        </w:rPr>
        <w:t xml:space="preserve">companies would need to earn </w:t>
      </w:r>
      <w:r w:rsidRPr="009B2EBB">
        <w:rPr>
          <w:b/>
          <w:bCs/>
          <w:color w:val="FF0000"/>
          <w:u w:val="single"/>
        </w:rPr>
        <w:t xml:space="preserve">a </w:t>
      </w:r>
      <w:r w:rsidRPr="009B2EBB">
        <w:rPr>
          <w:b/>
          <w:bCs/>
          <w:color w:val="FF0000"/>
          <w:highlight w:val="green"/>
          <w:u w:val="single"/>
        </w:rPr>
        <w:t xml:space="preserve">61.8 percent rate of return </w:t>
      </w:r>
      <w:r w:rsidRPr="009B2EBB">
        <w:rPr>
          <w:b/>
          <w:bCs/>
          <w:color w:val="FF0000"/>
          <w:u w:val="single"/>
        </w:rPr>
        <w:t>on their successful new drug R&amp;D projects in order to match a 4.8 percent after-tax rate of return on their investment</w:t>
      </w:r>
      <w:r w:rsidRPr="009B2EBB">
        <w:rPr>
          <w:color w:val="FF0000"/>
          <w:u w:val="single"/>
        </w:rPr>
        <w:t>s</w:t>
      </w:r>
      <w:r w:rsidRPr="009B2EBB">
        <w:rPr>
          <w:color w:val="FF0000"/>
          <w:sz w:val="16"/>
        </w:rPr>
        <w:t xml:space="preserve">.42 Indeed, </w:t>
      </w:r>
      <w:r w:rsidRPr="009B2EBB">
        <w:rPr>
          <w:b/>
          <w:bCs/>
          <w:color w:val="FF0000"/>
          <w:highlight w:val="green"/>
          <w:u w:val="single"/>
        </w:rPr>
        <w:t>it’s the ability to recoup fixed costs</w:t>
      </w:r>
      <w:r w:rsidRPr="009B2EBB">
        <w:rPr>
          <w:b/>
          <w:bCs/>
          <w:color w:val="FF0000"/>
          <w:u w:val="single"/>
        </w:rPr>
        <w:t>, not just marginal</w:t>
      </w:r>
      <w:r w:rsidRPr="009B2EBB">
        <w:rPr>
          <w:color w:val="FF0000"/>
          <w:u w:val="single"/>
        </w:rPr>
        <w:t xml:space="preserve"> costs, </w:t>
      </w:r>
      <w:r w:rsidRPr="009B2EBB">
        <w:rPr>
          <w:color w:val="FF0000"/>
          <w:highlight w:val="green"/>
          <w:u w:val="single"/>
        </w:rPr>
        <w:t xml:space="preserve">through </w:t>
      </w:r>
      <w:r w:rsidRPr="009B2EBB">
        <w:rPr>
          <w:color w:val="FF0000"/>
          <w:u w:val="single"/>
        </w:rPr>
        <w:t xml:space="preserve">mechanisms such as </w:t>
      </w:r>
      <w:r w:rsidRPr="009B2EBB">
        <w:rPr>
          <w:color w:val="FF0000"/>
          <w:highlight w:val="green"/>
          <w:u w:val="single"/>
        </w:rPr>
        <w:t xml:space="preserve">patent protection that lies at the heart of </w:t>
      </w:r>
      <w:r w:rsidRPr="009B2EBB">
        <w:rPr>
          <w:color w:val="FF0000"/>
          <w:u w:val="single"/>
        </w:rPr>
        <w:t xml:space="preserve">all innovation-based industries and indeed all </w:t>
      </w:r>
      <w:r w:rsidRPr="009B2EBB">
        <w:rPr>
          <w:color w:val="FF0000"/>
          <w:highlight w:val="green"/>
          <w:u w:val="single"/>
        </w:rPr>
        <w:t xml:space="preserve">innovation </w:t>
      </w:r>
      <w:r w:rsidRPr="009B2EBB">
        <w:rPr>
          <w:color w:val="FF0000"/>
          <w:u w:val="single"/>
        </w:rPr>
        <w:t>and related economic progress</w:t>
      </w:r>
      <w:r w:rsidRPr="009B2EBB">
        <w:rPr>
          <w:color w:val="FF0000"/>
          <w:sz w:val="16"/>
        </w:rPr>
        <w:t>.</w:t>
      </w:r>
      <w:r w:rsidRPr="009B2EBB">
        <w:rPr>
          <w:color w:val="FF0000"/>
          <w:u w:val="single"/>
        </w:rPr>
        <w:t xml:space="preserve"> If companies could not find a way to pay for their R&amp;D </w:t>
      </w:r>
      <w:proofErr w:type="gramStart"/>
      <w:r w:rsidRPr="009B2EBB">
        <w:rPr>
          <w:color w:val="FF0000"/>
          <w:u w:val="single"/>
        </w:rPr>
        <w:t>costs, and</w:t>
      </w:r>
      <w:proofErr w:type="gramEnd"/>
      <w:r w:rsidRPr="009B2EBB">
        <w:rPr>
          <w:color w:val="FF0000"/>
          <w:u w:val="single"/>
        </w:rPr>
        <w:t xml:space="preserve"> could only charge for the costs of producing the compound, </w:t>
      </w:r>
      <w:r w:rsidRPr="009B2EBB">
        <w:rPr>
          <w:b/>
          <w:bCs/>
          <w:color w:val="FF0000"/>
          <w:u w:val="single"/>
        </w:rPr>
        <w:t>there would be no new drugs developed</w:t>
      </w:r>
      <w:r w:rsidRPr="009B2EBB">
        <w:rPr>
          <w:color w:val="FF0000"/>
          <w:u w:val="single"/>
        </w:rPr>
        <w:t>, just as there would be no new products developed in any industry</w:t>
      </w:r>
      <w:r w:rsidRPr="009B2EBB">
        <w:rPr>
          <w:color w:val="FF0000"/>
          <w:sz w:val="16"/>
        </w:rPr>
        <w:t>. Innovating in the life sciences remains expensive, risky, difficult, and uncertain. Just 1 in 5,000 drug candidates make it all the way from discovery to market.43 A 2018 study by the Deloitte Center for Health Solutions, “</w:t>
      </w:r>
      <w:r w:rsidRPr="009B2EBB">
        <w:rPr>
          <w:color w:val="FF0000"/>
          <w:u w:val="single"/>
        </w:rPr>
        <w:t>Unlocking R&amp;D productivity: Measuring the return from pharmaceutical innovation 2018,” found that “the average cost to develop an asset [an innovative life-sciences drug] including the cost of failure, has increased in six out of eight years,”</w:t>
      </w:r>
      <w:r w:rsidRPr="009B2EBB">
        <w:rPr>
          <w:color w:val="FF0000"/>
          <w:sz w:val="16"/>
        </w:rPr>
        <w:t xml:space="preserve"> and that the average cost to create a new drug has risen to $2.8 billion.44 </w:t>
      </w:r>
      <w:r w:rsidRPr="009B2EBB">
        <w:rPr>
          <w:color w:val="FF0000"/>
          <w:u w:val="single"/>
        </w:rPr>
        <w:t xml:space="preserve">Related research has found the </w:t>
      </w:r>
      <w:r w:rsidRPr="009B2EBB">
        <w:rPr>
          <w:color w:val="FF0000"/>
          <w:highlight w:val="green"/>
          <w:u w:val="single"/>
        </w:rPr>
        <w:t xml:space="preserve">development </w:t>
      </w:r>
      <w:r w:rsidRPr="009B2EBB">
        <w:rPr>
          <w:color w:val="FF0000"/>
          <w:u w:val="single"/>
        </w:rPr>
        <w:t xml:space="preserve">of new drugs </w:t>
      </w:r>
      <w:r w:rsidRPr="009B2EBB">
        <w:rPr>
          <w:color w:val="FF0000"/>
          <w:highlight w:val="green"/>
          <w:u w:val="single"/>
        </w:rPr>
        <w:t xml:space="preserve">requires </w:t>
      </w:r>
      <w:r w:rsidRPr="009B2EBB">
        <w:rPr>
          <w:color w:val="FF0000"/>
          <w:u w:val="single"/>
        </w:rPr>
        <w:t xml:space="preserve">years of painstaking, risky, and expensive research that, for a new pharmaceutical compound, takes an average of </w:t>
      </w:r>
      <w:r w:rsidRPr="009B2EBB">
        <w:rPr>
          <w:color w:val="FF0000"/>
          <w:highlight w:val="green"/>
          <w:u w:val="single"/>
        </w:rPr>
        <w:t>11.5 to 15 years of research</w:t>
      </w:r>
      <w:r w:rsidRPr="009B2EBB">
        <w:rPr>
          <w:color w:val="FF0000"/>
          <w:u w:val="single"/>
        </w:rPr>
        <w:t>, development, and clinical trials, at a cost of $1.7 billion to $</w:t>
      </w:r>
      <w:r w:rsidRPr="009B2EBB">
        <w:rPr>
          <w:b/>
          <w:bCs/>
          <w:color w:val="FF0000"/>
          <w:u w:val="single"/>
        </w:rPr>
        <w:t>3.2 billion</w:t>
      </w:r>
      <w:r w:rsidRPr="009B2EBB">
        <w:rPr>
          <w:color w:val="FF0000"/>
          <w:u w:val="single"/>
        </w:rPr>
        <w:t>.45</w:t>
      </w:r>
      <w:r w:rsidRPr="009B2EBB">
        <w:rPr>
          <w:color w:val="FF0000"/>
          <w:sz w:val="16"/>
        </w:rPr>
        <w:t xml:space="preserve"> </w:t>
      </w:r>
      <w:r w:rsidRPr="009B2EBB">
        <w:rPr>
          <w:color w:val="FF0000"/>
          <w:highlight w:val="green"/>
          <w:u w:val="single"/>
        </w:rPr>
        <w:t>IP rights</w:t>
      </w:r>
      <w:r w:rsidRPr="009B2EBB">
        <w:rPr>
          <w:color w:val="FF0000"/>
          <w:u w:val="single"/>
        </w:rPr>
        <w:t>—including patents, copyrights, and data exclusivity protections—</w:t>
      </w:r>
      <w:r w:rsidRPr="009B2EBB">
        <w:rPr>
          <w:color w:val="FF0000"/>
          <w:highlight w:val="green"/>
          <w:u w:val="single"/>
        </w:rPr>
        <w:t>give innovators</w:t>
      </w:r>
      <w:r w:rsidRPr="009B2EBB">
        <w:rPr>
          <w:color w:val="FF0000"/>
          <w:u w:val="single"/>
        </w:rPr>
        <w:t xml:space="preserve">, whether in the life sciences or other sectors, the </w:t>
      </w:r>
      <w:r w:rsidRPr="009B2EBB">
        <w:rPr>
          <w:b/>
          <w:bCs/>
          <w:color w:val="FF0000"/>
          <w:highlight w:val="green"/>
          <w:u w:val="single"/>
        </w:rPr>
        <w:t>confidence</w:t>
      </w:r>
      <w:r w:rsidRPr="009B2EBB">
        <w:rPr>
          <w:color w:val="FF0000"/>
          <w:highlight w:val="green"/>
          <w:u w:val="single"/>
        </w:rPr>
        <w:t xml:space="preserve"> </w:t>
      </w:r>
      <w:r w:rsidRPr="009B2EBB">
        <w:rPr>
          <w:color w:val="FF0000"/>
          <w:u w:val="single"/>
        </w:rPr>
        <w:t>to undertake the risky and expensive process of innovation</w:t>
      </w:r>
      <w:r w:rsidRPr="009B2EBB">
        <w:rPr>
          <w:color w:val="FF0000"/>
          <w:sz w:val="16"/>
        </w:rPr>
        <w:t xml:space="preserve">, secure in the knowledge they’ll be able to capture a share of the gains from their efforts. </w:t>
      </w:r>
      <w:r w:rsidRPr="009B2EBB">
        <w:rPr>
          <w:color w:val="FF0000"/>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9B2EBB">
        <w:rPr>
          <w:color w:val="FF0000"/>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9B2EBB">
        <w:rPr>
          <w:color w:val="FF0000"/>
          <w:u w:val="single"/>
        </w:rPr>
        <w:t xml:space="preserve">Conferring robust intellectual property rights is, in the pharmaceutical and other technological-development contexts, </w:t>
      </w:r>
      <w:r w:rsidRPr="009B2EBB">
        <w:rPr>
          <w:b/>
          <w:bCs/>
          <w:color w:val="FF0000"/>
          <w:u w:val="single"/>
        </w:rPr>
        <w:t xml:space="preserve">in the global public’s long-term interests. </w:t>
      </w:r>
      <w:r w:rsidRPr="009B2EBB">
        <w:rPr>
          <w:color w:val="FF0000"/>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9B2EBB">
        <w:rPr>
          <w:color w:val="FF0000"/>
          <w:u w:val="single"/>
        </w:rPr>
        <w:t>Put simply, the current market- and IP-based life-sciences innovation system is producing life-changing biomedical innovation</w:t>
      </w:r>
      <w:r w:rsidRPr="009B2EBB">
        <w:rPr>
          <w:color w:val="FF0000"/>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9B2EBB">
        <w:rPr>
          <w:color w:val="FF0000"/>
          <w:u w:val="single"/>
        </w:rPr>
        <w:t>Nearly all the generic medicine chest was created by firms who invested in R&amp;D to win future profits that they tried pretty hard to maximize; short-term financial gain building a long-term common good</w:t>
      </w:r>
      <w:r w:rsidRPr="009B2EBB">
        <w:rPr>
          <w:color w:val="FF0000"/>
          <w:sz w:val="16"/>
        </w:rPr>
        <w:t xml:space="preserve">.”49 For example, on September 14, 2017, the FDA approved </w:t>
      </w:r>
      <w:proofErr w:type="spellStart"/>
      <w:r w:rsidRPr="009B2EBB">
        <w:rPr>
          <w:color w:val="FF0000"/>
          <w:sz w:val="16"/>
        </w:rPr>
        <w:t>Mvasi</w:t>
      </w:r>
      <w:proofErr w:type="spellEnd"/>
      <w:r w:rsidRPr="009B2EBB">
        <w:rPr>
          <w:color w:val="FF0000"/>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9B2EBB">
        <w:rPr>
          <w:color w:val="FF0000"/>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B3B2E4D" w14:textId="77777777" w:rsidR="00927F9F" w:rsidRPr="009B2EBB" w:rsidRDefault="00927F9F" w:rsidP="00927F9F">
      <w:pPr>
        <w:pStyle w:val="Heading4"/>
        <w:rPr>
          <w:color w:val="FF0000"/>
        </w:rPr>
      </w:pPr>
      <w:r w:rsidRPr="009B2EBB">
        <w:rPr>
          <w:color w:val="FF0000"/>
          <w:u w:val="single"/>
        </w:rPr>
        <w:t>Secondary</w:t>
      </w:r>
      <w:r w:rsidRPr="009B2EBB">
        <w:rPr>
          <w:color w:val="FF0000"/>
        </w:rPr>
        <w:t xml:space="preserve"> and </w:t>
      </w:r>
      <w:r w:rsidRPr="009B2EBB">
        <w:rPr>
          <w:color w:val="FF0000"/>
          <w:u w:val="single"/>
        </w:rPr>
        <w:t>Follow-on</w:t>
      </w:r>
      <w:r w:rsidRPr="009B2EBB">
        <w:rPr>
          <w:color w:val="FF0000"/>
        </w:rPr>
        <w:t xml:space="preserve"> patents are </w:t>
      </w:r>
      <w:r w:rsidRPr="009B2EBB">
        <w:rPr>
          <w:color w:val="FF0000"/>
          <w:u w:val="single"/>
        </w:rPr>
        <w:t>key to innovation</w:t>
      </w:r>
      <w:r w:rsidRPr="009B2EBB">
        <w:rPr>
          <w:color w:val="FF0000"/>
        </w:rPr>
        <w:t>.</w:t>
      </w:r>
    </w:p>
    <w:p w14:paraId="286C2B6C" w14:textId="77777777" w:rsidR="00927F9F" w:rsidRPr="009B2EBB" w:rsidRDefault="00927F9F" w:rsidP="00927F9F">
      <w:pPr>
        <w:rPr>
          <w:color w:val="FF0000"/>
        </w:rPr>
      </w:pPr>
      <w:r w:rsidRPr="009B2EBB">
        <w:rPr>
          <w:rStyle w:val="Style13ptBold"/>
          <w:color w:val="FF0000"/>
        </w:rPr>
        <w:t>IP Watch 18</w:t>
      </w:r>
      <w:r w:rsidRPr="009B2EBB">
        <w:rPr>
          <w:color w:val="FF0000"/>
        </w:rPr>
        <w:t xml:space="preserve"> 9-21-2018 "Inside Views: Why Follow-On Pharmaceutical Innovations Should Be Eligible For Patent Protection" </w:t>
      </w:r>
      <w:hyperlink r:id="rId47" w:history="1">
        <w:r w:rsidRPr="009B2EBB">
          <w:rPr>
            <w:rStyle w:val="Hyperlink"/>
            <w:color w:val="FF0000"/>
          </w:rPr>
          <w:t>https://www.ip-watch.org/2018/09/21/follow-pharmaceutical-innovations-eligible-patent-protection/</w:t>
        </w:r>
      </w:hyperlink>
      <w:r w:rsidRPr="009B2EBB">
        <w:rPr>
          <w:color w:val="FF0000"/>
        </w:rPr>
        <w:t xml:space="preserve"> (a non-profit independent news service that provides professional coverage of global policymaking on intellectual property and innovation.)//Elmer</w:t>
      </w:r>
    </w:p>
    <w:p w14:paraId="58CA93FE" w14:textId="38441F70" w:rsidR="00927F9F" w:rsidRPr="009B2EBB" w:rsidRDefault="00927F9F" w:rsidP="00927F9F">
      <w:pPr>
        <w:rPr>
          <w:color w:val="FF0000"/>
          <w:sz w:val="14"/>
        </w:rPr>
      </w:pPr>
      <w:r w:rsidRPr="009B2EBB">
        <w:rPr>
          <w:color w:val="FF0000"/>
          <w:sz w:val="14"/>
        </w:rPr>
        <w:t xml:space="preserve">Why Protect Follow-On Innovation? The </w:t>
      </w:r>
      <w:r w:rsidRPr="009B2EBB">
        <w:rPr>
          <w:b/>
          <w:color w:val="FF0000"/>
          <w:highlight w:val="green"/>
          <w:u w:val="single"/>
        </w:rPr>
        <w:t>attack on secondary</w:t>
      </w:r>
      <w:r w:rsidRPr="009B2EBB">
        <w:rPr>
          <w:color w:val="FF0000"/>
          <w:sz w:val="14"/>
          <w:highlight w:val="green"/>
        </w:rPr>
        <w:t xml:space="preserve"> </w:t>
      </w:r>
      <w:r w:rsidRPr="009B2EBB">
        <w:rPr>
          <w:color w:val="FF0000"/>
          <w:sz w:val="14"/>
        </w:rPr>
        <w:t xml:space="preserve">pharmaceutical </w:t>
      </w:r>
      <w:r w:rsidRPr="009B2EBB">
        <w:rPr>
          <w:b/>
          <w:color w:val="FF0000"/>
          <w:highlight w:val="green"/>
          <w:u w:val="single"/>
        </w:rPr>
        <w:t>patents is based</w:t>
      </w:r>
      <w:r w:rsidRPr="009B2EBB">
        <w:rPr>
          <w:color w:val="FF0000"/>
          <w:sz w:val="14"/>
        </w:rPr>
        <w:t xml:space="preserve"> in part </w:t>
      </w:r>
      <w:r w:rsidRPr="009B2EBB">
        <w:rPr>
          <w:b/>
          <w:color w:val="FF0000"/>
          <w:highlight w:val="green"/>
          <w:u w:val="single"/>
        </w:rPr>
        <w:t>on</w:t>
      </w:r>
      <w:r w:rsidRPr="009B2EBB">
        <w:rPr>
          <w:color w:val="FF0000"/>
          <w:sz w:val="14"/>
          <w:highlight w:val="green"/>
        </w:rPr>
        <w:t xml:space="preserve"> </w:t>
      </w:r>
      <w:r w:rsidRPr="009B2EBB">
        <w:rPr>
          <w:color w:val="FF0000"/>
          <w:sz w:val="14"/>
        </w:rPr>
        <w:t xml:space="preserve">the </w:t>
      </w:r>
      <w:r w:rsidRPr="009B2EBB">
        <w:rPr>
          <w:b/>
          <w:color w:val="FF0000"/>
          <w:highlight w:val="green"/>
          <w:u w:val="single"/>
        </w:rPr>
        <w:t>flawed premise</w:t>
      </w:r>
      <w:r w:rsidRPr="009B2EBB">
        <w:rPr>
          <w:color w:val="FF0000"/>
          <w:sz w:val="14"/>
          <w:highlight w:val="green"/>
        </w:rPr>
        <w:t xml:space="preserve"> </w:t>
      </w:r>
      <w:r w:rsidRPr="009B2EBB">
        <w:rPr>
          <w:color w:val="FF0000"/>
          <w:sz w:val="14"/>
        </w:rPr>
        <w:t xml:space="preserve">that </w:t>
      </w:r>
      <w:r w:rsidRPr="009B2EBB">
        <w:rPr>
          <w:b/>
          <w:color w:val="FF0000"/>
          <w:highlight w:val="green"/>
          <w:u w:val="single"/>
        </w:rPr>
        <w:t>follow-on innovation is of marginal value</w:t>
      </w:r>
      <w:r w:rsidRPr="009B2EBB">
        <w:rPr>
          <w:color w:val="FF0000"/>
          <w:sz w:val="14"/>
          <w:highlight w:val="green"/>
        </w:rPr>
        <w:t xml:space="preserve"> </w:t>
      </w:r>
      <w:r w:rsidRPr="009B2EBB">
        <w:rPr>
          <w:color w:val="FF0000"/>
          <w:sz w:val="14"/>
        </w:rPr>
        <w:t>at best, and thus less deserving of protection than the primary inventive act of identifying and validating a new drug active ingredient</w:t>
      </w:r>
      <w:r w:rsidRPr="009B2EBB">
        <w:rPr>
          <w:color w:val="FF0000"/>
          <w:u w:val="single"/>
        </w:rPr>
        <w:t xml:space="preserve">. In fact, </w:t>
      </w:r>
      <w:r w:rsidRPr="009B2EBB">
        <w:rPr>
          <w:b/>
          <w:color w:val="FF0000"/>
          <w:highlight w:val="green"/>
          <w:u w:val="single"/>
        </w:rPr>
        <w:t>follow-on innovation</w:t>
      </w:r>
      <w:r w:rsidRPr="009B2EBB">
        <w:rPr>
          <w:color w:val="FF0000"/>
          <w:highlight w:val="green"/>
          <w:u w:val="single"/>
        </w:rPr>
        <w:t xml:space="preserve"> </w:t>
      </w:r>
      <w:r w:rsidRPr="009B2EBB">
        <w:rPr>
          <w:b/>
          <w:color w:val="FF0000"/>
          <w:highlight w:val="green"/>
          <w:u w:val="single"/>
        </w:rPr>
        <w:t>can play</w:t>
      </w:r>
      <w:r w:rsidRPr="009B2EBB">
        <w:rPr>
          <w:color w:val="FF0000"/>
          <w:u w:val="single"/>
        </w:rPr>
        <w:t xml:space="preserve"> a </w:t>
      </w:r>
      <w:r w:rsidRPr="009B2EBB">
        <w:rPr>
          <w:b/>
          <w:color w:val="FF0000"/>
          <w:highlight w:val="green"/>
          <w:u w:val="single"/>
        </w:rPr>
        <w:t>critical role in transforming</w:t>
      </w:r>
      <w:r w:rsidRPr="009B2EBB">
        <w:rPr>
          <w:color w:val="FF0000"/>
          <w:highlight w:val="green"/>
          <w:u w:val="single"/>
        </w:rPr>
        <w:t xml:space="preserve"> </w:t>
      </w:r>
      <w:r w:rsidRPr="009B2EBB">
        <w:rPr>
          <w:b/>
          <w:color w:val="FF0000"/>
          <w:highlight w:val="green"/>
          <w:u w:val="single"/>
          <w:bdr w:val="single" w:sz="4" w:space="0" w:color="auto"/>
        </w:rPr>
        <w:t>an interesting drug candidate into a safe and effective treatment option</w:t>
      </w:r>
      <w:r w:rsidRPr="009B2EBB">
        <w:rPr>
          <w:color w:val="FF0000"/>
          <w:highlight w:val="green"/>
          <w:u w:val="single"/>
        </w:rPr>
        <w:t xml:space="preserve"> </w:t>
      </w:r>
      <w:r w:rsidRPr="009B2EBB">
        <w:rPr>
          <w:color w:val="FF0000"/>
          <w:u w:val="single"/>
        </w:rPr>
        <w:t>for patients</w:t>
      </w:r>
      <w:r w:rsidRPr="009B2EBB">
        <w:rPr>
          <w:color w:val="FF0000"/>
          <w:sz w:val="14"/>
        </w:rPr>
        <w:t xml:space="preserve">. A good example can be seen in the case of </w:t>
      </w:r>
      <w:r w:rsidRPr="009B2EBB">
        <w:rPr>
          <w:b/>
          <w:color w:val="FF0000"/>
          <w:highlight w:val="green"/>
          <w:u w:val="single"/>
        </w:rPr>
        <w:t>AZT</w:t>
      </w:r>
      <w:r w:rsidRPr="009B2EBB">
        <w:rPr>
          <w:color w:val="FF0000"/>
          <w:sz w:val="14"/>
        </w:rPr>
        <w:t xml:space="preserve"> (zidovudine), a drug ironically described in </w:t>
      </w:r>
      <w:r w:rsidRPr="009B2EBB">
        <w:rPr>
          <w:color w:val="FF0000"/>
          <w:u w:val="single"/>
        </w:rPr>
        <w:t xml:space="preserve">the Guidelines as the “first breakthrough in AIDS therapy.” AZT </w:t>
      </w:r>
      <w:r w:rsidRPr="009B2EBB">
        <w:rPr>
          <w:b/>
          <w:color w:val="FF0000"/>
          <w:highlight w:val="green"/>
          <w:u w:val="single"/>
        </w:rPr>
        <w:t>began</w:t>
      </w:r>
      <w:r w:rsidRPr="009B2EBB">
        <w:rPr>
          <w:color w:val="FF0000"/>
          <w:highlight w:val="green"/>
          <w:u w:val="single"/>
        </w:rPr>
        <w:t xml:space="preserve"> </w:t>
      </w:r>
      <w:r w:rsidRPr="009B2EBB">
        <w:rPr>
          <w:color w:val="FF0000"/>
          <w:u w:val="single"/>
        </w:rPr>
        <w:t xml:space="preserve">its life </w:t>
      </w:r>
      <w:r w:rsidRPr="009B2EBB">
        <w:rPr>
          <w:b/>
          <w:color w:val="FF0000"/>
          <w:highlight w:val="green"/>
          <w:u w:val="single"/>
        </w:rPr>
        <w:t>as a</w:t>
      </w:r>
      <w:r w:rsidRPr="009B2EBB">
        <w:rPr>
          <w:color w:val="FF0000"/>
          <w:u w:val="single"/>
        </w:rPr>
        <w:t xml:space="preserve"> failed attempt at a </w:t>
      </w:r>
      <w:r w:rsidRPr="009B2EBB">
        <w:rPr>
          <w:b/>
          <w:color w:val="FF0000"/>
          <w:highlight w:val="green"/>
          <w:u w:val="single"/>
        </w:rPr>
        <w:t>cancer drug</w:t>
      </w:r>
      <w:r w:rsidRPr="009B2EBB">
        <w:rPr>
          <w:color w:val="FF0000"/>
          <w:u w:val="single"/>
        </w:rPr>
        <w:t xml:space="preserve">, and it was </w:t>
      </w:r>
      <w:r w:rsidRPr="009B2EBB">
        <w:rPr>
          <w:b/>
          <w:color w:val="FF0000"/>
          <w:highlight w:val="green"/>
          <w:u w:val="single"/>
        </w:rPr>
        <w:t>only years later</w:t>
      </w:r>
      <w:r w:rsidRPr="009B2EBB">
        <w:rPr>
          <w:color w:val="FF0000"/>
          <w:highlight w:val="green"/>
          <w:u w:val="single"/>
        </w:rPr>
        <w:t xml:space="preserve"> </w:t>
      </w:r>
      <w:r w:rsidRPr="009B2EBB">
        <w:rPr>
          <w:color w:val="FF0000"/>
          <w:u w:val="single"/>
        </w:rPr>
        <w:t xml:space="preserve">that its potential </w:t>
      </w:r>
      <w:r w:rsidRPr="009B2EBB">
        <w:rPr>
          <w:b/>
          <w:color w:val="FF0000"/>
          <w:highlight w:val="green"/>
          <w:u w:val="single"/>
        </w:rPr>
        <w:t>application in the fight against AIDS</w:t>
      </w:r>
      <w:r w:rsidRPr="009B2EBB">
        <w:rPr>
          <w:color w:val="FF0000"/>
          <w:highlight w:val="green"/>
          <w:u w:val="single"/>
        </w:rPr>
        <w:t xml:space="preserve"> </w:t>
      </w:r>
      <w:r w:rsidRPr="009B2EBB">
        <w:rPr>
          <w:color w:val="FF0000"/>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9B2EBB">
        <w:rPr>
          <w:color w:val="FF0000"/>
          <w:sz w:val="14"/>
        </w:rPr>
        <w:t xml:space="preserve">. Significantly, </w:t>
      </w:r>
      <w:r w:rsidRPr="009B2EBB">
        <w:rPr>
          <w:color w:val="FF0000"/>
          <w:u w:val="single"/>
        </w:rPr>
        <w:t>because of the long lag time between the first public disclosure of AZT and the discovery of its use in the treatment of AIDS, patent protection for the molecule per se was unavailable</w:t>
      </w:r>
      <w:r w:rsidRPr="009B2EBB">
        <w:rPr>
          <w:color w:val="FF0000"/>
          <w:sz w:val="14"/>
        </w:rPr>
        <w:t xml:space="preserve">. In a world where follow-on innovation is unpatentable, </w:t>
      </w:r>
      <w:r w:rsidRPr="009B2EBB">
        <w:rPr>
          <w:color w:val="FF0000"/>
          <w:u w:val="single"/>
        </w:rPr>
        <w:t>there would have been no patent incentive to invest in the development of the drug, and without that incentive AZT might have languished on the shelf as simply one more failed drug candidate</w:t>
      </w:r>
      <w:r w:rsidRPr="009B2EBB">
        <w:rPr>
          <w:color w:val="FF0000"/>
          <w:sz w:val="14"/>
        </w:rPr>
        <w:t xml:space="preserve">. Other examples of important drugs that likely never would have been made available to patients without the availability of a “secondary” patent </w:t>
      </w:r>
      <w:r w:rsidRPr="009B2EBB">
        <w:rPr>
          <w:color w:val="FF0000"/>
          <w:u w:val="single"/>
        </w:rPr>
        <w:t xml:space="preserve">include </w:t>
      </w:r>
      <w:proofErr w:type="spellStart"/>
      <w:r w:rsidRPr="009B2EBB">
        <w:rPr>
          <w:b/>
          <w:color w:val="FF0000"/>
          <w:u w:val="single"/>
        </w:rPr>
        <w:t>Evista</w:t>
      </w:r>
      <w:proofErr w:type="spellEnd"/>
      <w:r w:rsidRPr="009B2EBB">
        <w:rPr>
          <w:color w:val="FF0000"/>
          <w:u w:val="single"/>
        </w:rPr>
        <w:t xml:space="preserve"> (raloxifene, used in the treatment of osteoporosis and to reduce the risk of invasive breast cancer), </w:t>
      </w:r>
      <w:r w:rsidRPr="009B2EBB">
        <w:rPr>
          <w:b/>
          <w:color w:val="FF0000"/>
          <w:u w:val="single"/>
        </w:rPr>
        <w:t>Zyprexa</w:t>
      </w:r>
      <w:r w:rsidRPr="009B2EBB">
        <w:rPr>
          <w:color w:val="FF0000"/>
          <w:u w:val="single"/>
        </w:rPr>
        <w:t xml:space="preserve"> (olanzapine, used in the treatment of schizophrenia), and an </w:t>
      </w:r>
      <w:proofErr w:type="gramStart"/>
      <w:r w:rsidRPr="009B2EBB">
        <w:rPr>
          <w:color w:val="FF0000"/>
          <w:u w:val="single"/>
        </w:rPr>
        <w:t>orally-administrable</w:t>
      </w:r>
      <w:proofErr w:type="gramEnd"/>
      <w:r w:rsidRPr="009B2EBB">
        <w:rPr>
          <w:color w:val="FF0000"/>
          <w:u w:val="single"/>
        </w:rPr>
        <w:t xml:space="preserve"> formulation of the antibiotic cefuroxime</w:t>
      </w:r>
      <w:r w:rsidRPr="009B2EBB">
        <w:rPr>
          <w:color w:val="FF0000"/>
          <w:sz w:val="14"/>
        </w:rPr>
        <w:t xml:space="preserve">. </w:t>
      </w:r>
      <w:r w:rsidRPr="009B2EBB">
        <w:rPr>
          <w:b/>
          <w:color w:val="FF0000"/>
          <w:highlight w:val="green"/>
          <w:u w:val="single"/>
        </w:rPr>
        <w:t>Pharmaceutical development</w:t>
      </w:r>
      <w:r w:rsidRPr="009B2EBB">
        <w:rPr>
          <w:color w:val="FF0000"/>
          <w:sz w:val="14"/>
          <w:highlight w:val="green"/>
        </w:rPr>
        <w:t xml:space="preserve"> </w:t>
      </w:r>
      <w:r w:rsidRPr="009B2EBB">
        <w:rPr>
          <w:b/>
          <w:color w:val="FF0000"/>
          <w:highlight w:val="green"/>
          <w:u w:val="single"/>
          <w:bdr w:val="single" w:sz="4" w:space="0" w:color="auto"/>
        </w:rPr>
        <w:t>is prolonged and unpredictable</w:t>
      </w:r>
      <w:r w:rsidRPr="009B2EBB">
        <w:rPr>
          <w:color w:val="FF0000"/>
          <w:sz w:val="14"/>
        </w:rPr>
        <w:t xml:space="preserve">, </w:t>
      </w:r>
      <w:r w:rsidRPr="009B2EBB">
        <w:rPr>
          <w:color w:val="FF0000"/>
          <w:u w:val="single"/>
        </w:rPr>
        <w:t xml:space="preserve">and frequently </w:t>
      </w:r>
      <w:r w:rsidRPr="009B2EBB">
        <w:rPr>
          <w:b/>
          <w:color w:val="FF0000"/>
          <w:highlight w:val="green"/>
          <w:u w:val="single"/>
        </w:rPr>
        <w:t>a safe and effective drug</w:t>
      </w:r>
      <w:r w:rsidRPr="009B2EBB">
        <w:rPr>
          <w:color w:val="FF0000"/>
          <w:highlight w:val="green"/>
          <w:u w:val="single"/>
        </w:rPr>
        <w:t xml:space="preserve"> </w:t>
      </w:r>
      <w:r w:rsidRPr="009B2EBB">
        <w:rPr>
          <w:b/>
          <w:color w:val="FF0000"/>
          <w:highlight w:val="green"/>
          <w:u w:val="single"/>
        </w:rPr>
        <w:t xml:space="preserve">occurs only </w:t>
      </w:r>
      <w:proofErr w:type="gramStart"/>
      <w:r w:rsidRPr="009B2EBB">
        <w:rPr>
          <w:b/>
          <w:color w:val="FF0000"/>
          <w:highlight w:val="green"/>
          <w:u w:val="single"/>
        </w:rPr>
        <w:t>as a result of</w:t>
      </w:r>
      <w:proofErr w:type="gramEnd"/>
      <w:r w:rsidRPr="009B2EBB">
        <w:rPr>
          <w:color w:val="FF0000"/>
          <w:highlight w:val="green"/>
          <w:u w:val="single"/>
        </w:rPr>
        <w:t xml:space="preserve"> </w:t>
      </w:r>
      <w:r w:rsidRPr="009B2EBB">
        <w:rPr>
          <w:b/>
          <w:color w:val="FF0000"/>
          <w:highlight w:val="green"/>
          <w:u w:val="single"/>
        </w:rPr>
        <w:t>follow-on innovation</w:t>
      </w:r>
      <w:r w:rsidRPr="009B2EBB">
        <w:rPr>
          <w:color w:val="FF0000"/>
          <w:highlight w:val="green"/>
          <w:u w:val="single"/>
        </w:rPr>
        <w:t xml:space="preserve"> </w:t>
      </w:r>
      <w:r w:rsidRPr="009B2EBB">
        <w:rPr>
          <w:color w:val="FF0000"/>
          <w:u w:val="single"/>
        </w:rPr>
        <w:t xml:space="preserve">occurring </w:t>
      </w:r>
      <w:r w:rsidRPr="009B2EBB">
        <w:rPr>
          <w:b/>
          <w:color w:val="FF0000"/>
          <w:highlight w:val="green"/>
          <w:u w:val="single"/>
        </w:rPr>
        <w:t>long</w:t>
      </w:r>
      <w:r w:rsidRPr="009B2EBB">
        <w:rPr>
          <w:color w:val="FF0000"/>
          <w:highlight w:val="green"/>
          <w:u w:val="single"/>
        </w:rPr>
        <w:t xml:space="preserve"> </w:t>
      </w:r>
      <w:r w:rsidRPr="009B2EBB">
        <w:rPr>
          <w:b/>
          <w:color w:val="FF0000"/>
          <w:highlight w:val="green"/>
          <w:u w:val="single"/>
        </w:rPr>
        <w:t>after the initial synthesis</w:t>
      </w:r>
      <w:r w:rsidRPr="009B2EBB">
        <w:rPr>
          <w:color w:val="FF0000"/>
          <w:highlight w:val="green"/>
          <w:u w:val="single"/>
        </w:rPr>
        <w:t xml:space="preserve"> </w:t>
      </w:r>
      <w:r w:rsidRPr="009B2EBB">
        <w:rPr>
          <w:color w:val="FF0000"/>
          <w:u w:val="single"/>
        </w:rPr>
        <w:t>and characterization of a pharmaceutically interesting chemical compound</w:t>
      </w:r>
      <w:r w:rsidRPr="009B2EBB">
        <w:rPr>
          <w:color w:val="FF0000"/>
          <w:sz w:val="14"/>
        </w:rPr>
        <w:t>.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73EE821C" w14:textId="77777777" w:rsidR="00F71599" w:rsidRPr="009B2EBB" w:rsidRDefault="00F71599" w:rsidP="00F71599">
      <w:pPr>
        <w:pStyle w:val="Heading4"/>
        <w:rPr>
          <w:color w:val="FF0000"/>
          <w:u w:val="single"/>
        </w:rPr>
      </w:pPr>
      <w:r w:rsidRPr="009B2EBB">
        <w:rPr>
          <w:color w:val="FF0000"/>
        </w:rPr>
        <w:t xml:space="preserve">Evergreening is an </w:t>
      </w:r>
      <w:r w:rsidRPr="009B2EBB">
        <w:rPr>
          <w:color w:val="FF0000"/>
          <w:u w:val="single"/>
        </w:rPr>
        <w:t>incoherent concept</w:t>
      </w:r>
      <w:r w:rsidRPr="009B2EBB">
        <w:rPr>
          <w:color w:val="FF0000"/>
        </w:rPr>
        <w:t xml:space="preserve"> AND anti-trust </w:t>
      </w:r>
      <w:r w:rsidRPr="009B2EBB">
        <w:rPr>
          <w:color w:val="FF0000"/>
          <w:u w:val="single"/>
        </w:rPr>
        <w:t>solves it</w:t>
      </w:r>
    </w:p>
    <w:p w14:paraId="20025E97" w14:textId="77777777" w:rsidR="00F71599" w:rsidRPr="009B2EBB" w:rsidRDefault="00F71599" w:rsidP="00F71599">
      <w:pPr>
        <w:rPr>
          <w:color w:val="FF0000"/>
        </w:rPr>
      </w:pPr>
      <w:r w:rsidRPr="009B2EBB">
        <w:rPr>
          <w:rStyle w:val="Style13ptBold"/>
          <w:color w:val="FF0000"/>
        </w:rPr>
        <w:t>IP Watch 18</w:t>
      </w:r>
      <w:r w:rsidRPr="009B2EBB">
        <w:rPr>
          <w:color w:val="FF0000"/>
        </w:rPr>
        <w:t xml:space="preserve"> 9-21-2018 "Inside Views: Why Follow-On Pharmaceutical Innovations Should Be Eligible For Patent Protection" </w:t>
      </w:r>
      <w:hyperlink r:id="rId48" w:history="1">
        <w:r w:rsidRPr="009B2EBB">
          <w:rPr>
            <w:rStyle w:val="Hyperlink"/>
            <w:color w:val="FF0000"/>
          </w:rPr>
          <w:t>https://www.ip-watch.org/2018/09/21/follow-pharmaceutical-innovations-eligible-patent-protection/</w:t>
        </w:r>
      </w:hyperlink>
      <w:r w:rsidRPr="009B2EBB">
        <w:rPr>
          <w:color w:val="FF0000"/>
        </w:rPr>
        <w:t xml:space="preserve"> (a non-profit independent news service that provides professional coverage of global policymaking on intellectual property and innovation.)//Elmer</w:t>
      </w:r>
    </w:p>
    <w:p w14:paraId="15F3886C" w14:textId="77777777" w:rsidR="00F71599" w:rsidRPr="009B2EBB" w:rsidRDefault="00F71599" w:rsidP="00F71599">
      <w:pPr>
        <w:rPr>
          <w:color w:val="FF0000"/>
          <w:sz w:val="16"/>
        </w:rPr>
      </w:pPr>
      <w:r w:rsidRPr="009B2EBB">
        <w:rPr>
          <w:rStyle w:val="StyleUnderline"/>
          <w:color w:val="FF0000"/>
        </w:rPr>
        <w:t>“</w:t>
      </w:r>
      <w:r w:rsidRPr="009B2EBB">
        <w:rPr>
          <w:rStyle w:val="StyleUnderline"/>
          <w:color w:val="FF0000"/>
          <w:highlight w:val="green"/>
        </w:rPr>
        <w:t>Evergreening</w:t>
      </w:r>
      <w:r w:rsidRPr="009B2EBB">
        <w:rPr>
          <w:rStyle w:val="StyleUnderline"/>
          <w:color w:val="FF0000"/>
        </w:rPr>
        <w:t xml:space="preserve">”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w:t>
      </w:r>
      <w:r w:rsidRPr="009B2EBB">
        <w:rPr>
          <w:rStyle w:val="StyleUnderline"/>
          <w:color w:val="FF0000"/>
          <w:highlight w:val="green"/>
        </w:rPr>
        <w:t>false assumption</w:t>
      </w:r>
      <w:r w:rsidRPr="009B2EBB">
        <w:rPr>
          <w:rStyle w:val="StyleUnderline"/>
          <w:color w:val="FF0000"/>
        </w:rPr>
        <w:t xml:space="preserve"> — a </w:t>
      </w:r>
      <w:r w:rsidRPr="009B2EBB">
        <w:rPr>
          <w:rStyle w:val="StyleUnderline"/>
          <w:color w:val="FF0000"/>
          <w:highlight w:val="green"/>
        </w:rPr>
        <w:t>patent</w:t>
      </w:r>
      <w:r w:rsidRPr="009B2EBB">
        <w:rPr>
          <w:rStyle w:val="StyleUnderline"/>
          <w:color w:val="FF0000"/>
        </w:rPr>
        <w:t xml:space="preserve"> on an improved formulation, for example, </w:t>
      </w:r>
      <w:r w:rsidRPr="009B2EBB">
        <w:rPr>
          <w:rStyle w:val="StyleUnderline"/>
          <w:color w:val="FF0000"/>
          <w:highlight w:val="green"/>
        </w:rPr>
        <w:t>is limited to that improvement</w:t>
      </w:r>
      <w:r w:rsidRPr="009B2EBB">
        <w:rPr>
          <w:rStyle w:val="StyleUnderline"/>
          <w:color w:val="FF0000"/>
        </w:rPr>
        <w:t xml:space="preserve"> and </w:t>
      </w:r>
      <w:r w:rsidRPr="009B2EBB">
        <w:rPr>
          <w:rStyle w:val="Emphasis"/>
          <w:color w:val="FF0000"/>
          <w:highlight w:val="green"/>
        </w:rPr>
        <w:t>does not extend patent protection for the original formulation</w:t>
      </w:r>
      <w:r w:rsidRPr="009B2EBB">
        <w:rPr>
          <w:rStyle w:val="StyleUnderline"/>
          <w:color w:val="FF0000"/>
        </w:rPr>
        <w:t>.</w:t>
      </w:r>
      <w:r w:rsidRPr="009B2EBB">
        <w:rPr>
          <w:color w:val="FF0000"/>
          <w:sz w:val="16"/>
        </w:rPr>
        <w:t xml:space="preserve"> </w:t>
      </w:r>
      <w:r w:rsidRPr="009B2EBB">
        <w:rPr>
          <w:rStyle w:val="StyleUnderline"/>
          <w:color w:val="FF0000"/>
        </w:rPr>
        <w:t xml:space="preserve">Once the patents covering the original formulation have expired, </w:t>
      </w:r>
      <w:r w:rsidRPr="009B2EBB">
        <w:rPr>
          <w:rStyle w:val="StyleUnderline"/>
          <w:color w:val="FF0000"/>
          <w:highlight w:val="green"/>
        </w:rPr>
        <w:t>generic</w:t>
      </w:r>
      <w:r w:rsidRPr="009B2EBB">
        <w:rPr>
          <w:rStyle w:val="StyleUnderline"/>
          <w:color w:val="FF0000"/>
        </w:rPr>
        <w:t xml:space="preserve"> </w:t>
      </w:r>
      <w:r w:rsidRPr="009B2EBB">
        <w:rPr>
          <w:rStyle w:val="StyleUnderline"/>
          <w:color w:val="FF0000"/>
          <w:highlight w:val="green"/>
        </w:rPr>
        <w:t>companies</w:t>
      </w:r>
      <w:r w:rsidRPr="009B2EBB">
        <w:rPr>
          <w:rStyle w:val="StyleUnderline"/>
          <w:color w:val="FF0000"/>
        </w:rPr>
        <w:t xml:space="preserve"> are free to </w:t>
      </w:r>
      <w:r w:rsidRPr="009B2EBB">
        <w:rPr>
          <w:rStyle w:val="StyleUnderline"/>
          <w:color w:val="FF0000"/>
          <w:highlight w:val="green"/>
        </w:rPr>
        <w:t>market</w:t>
      </w:r>
      <w:r w:rsidRPr="009B2EBB">
        <w:rPr>
          <w:rStyle w:val="StyleUnderline"/>
          <w:color w:val="FF0000"/>
        </w:rPr>
        <w:t xml:space="preserve"> a </w:t>
      </w:r>
      <w:r w:rsidRPr="009B2EBB">
        <w:rPr>
          <w:rStyle w:val="StyleUnderline"/>
          <w:color w:val="FF0000"/>
          <w:highlight w:val="green"/>
        </w:rPr>
        <w:t>generic version</w:t>
      </w:r>
      <w:r w:rsidRPr="009B2EBB">
        <w:rPr>
          <w:rStyle w:val="StyleUnderline"/>
          <w:color w:val="FF0000"/>
        </w:rPr>
        <w:t xml:space="preserve"> of the original product, and patients willing to forgo the benefits of the improved formulation can choose to purchase the generic product, free of any constraints imposed by the patent on the improvement</w:t>
      </w:r>
      <w:r w:rsidRPr="009B2EBB">
        <w:rPr>
          <w:color w:val="FF0000"/>
          <w:sz w:val="16"/>
        </w:rPr>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w:t>
      </w:r>
      <w:r w:rsidRPr="009B2EBB">
        <w:rPr>
          <w:rStyle w:val="StyleUnderline"/>
          <w:color w:val="FF0000"/>
        </w:rPr>
        <w:t xml:space="preserve">Of course, this assumes a reasonably </w:t>
      </w:r>
      <w:r w:rsidRPr="009B2EBB">
        <w:rPr>
          <w:rStyle w:val="StyleUnderline"/>
          <w:color w:val="FF0000"/>
          <w:highlight w:val="green"/>
        </w:rPr>
        <w:t>well-functioning pharmaceutical</w:t>
      </w:r>
      <w:r w:rsidRPr="009B2EBB">
        <w:rPr>
          <w:rStyle w:val="StyleUnderline"/>
          <w:color w:val="FF0000"/>
        </w:rPr>
        <w:t xml:space="preserve"> market</w:t>
      </w:r>
      <w:r w:rsidRPr="009B2EBB">
        <w:rPr>
          <w:rStyle w:val="StyleUnderline"/>
          <w:color w:val="FF0000"/>
          <w:highlight w:val="green"/>
        </w:rPr>
        <w:t>. If that market breaks down</w:t>
      </w:r>
      <w:r w:rsidRPr="009B2EBB">
        <w:rPr>
          <w:rStyle w:val="StyleUnderline"/>
          <w:color w:val="FF0000"/>
        </w:rPr>
        <w:t xml:space="preserve"> in a manner that </w:t>
      </w:r>
      <w:r w:rsidRPr="009B2EBB">
        <w:rPr>
          <w:rStyle w:val="StyleUnderline"/>
          <w:color w:val="FF0000"/>
          <w:highlight w:val="green"/>
        </w:rPr>
        <w:t>forces patients to pay higher prices</w:t>
      </w:r>
      <w:r w:rsidRPr="009B2EBB">
        <w:rPr>
          <w:rStyle w:val="StyleUnderline"/>
          <w:color w:val="FF0000"/>
        </w:rPr>
        <w:t xml:space="preserve"> for a patented new version of a drug that provides little real improvement over the original formulation, then it is the deficiency in the market which should be addressed, rather than the patent system itself.</w:t>
      </w:r>
      <w:r w:rsidRPr="009B2EBB">
        <w:rPr>
          <w:color w:val="FF0000"/>
          <w:sz w:val="16"/>
        </w:rPr>
        <w:t xml:space="preserve">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2876E2FB" w14:textId="77777777" w:rsidR="00F71599" w:rsidRPr="009B2EBB" w:rsidRDefault="00F71599" w:rsidP="00927F9F">
      <w:pPr>
        <w:rPr>
          <w:color w:val="FF0000"/>
          <w:sz w:val="14"/>
        </w:rPr>
      </w:pPr>
    </w:p>
    <w:p w14:paraId="07AFDB3A" w14:textId="77777777" w:rsidR="00927F9F" w:rsidRPr="009B2EBB" w:rsidRDefault="00927F9F" w:rsidP="00927F9F">
      <w:pPr>
        <w:pStyle w:val="Heading3"/>
        <w:rPr>
          <w:color w:val="FF0000"/>
        </w:rPr>
      </w:pPr>
      <w:r w:rsidRPr="009B2EBB">
        <w:rPr>
          <w:color w:val="FF0000"/>
        </w:rPr>
        <w:t>1NC – AT: Arnold Ventures</w:t>
      </w:r>
    </w:p>
    <w:p w14:paraId="0079EF5B" w14:textId="77777777" w:rsidR="00927F9F" w:rsidRPr="009B2EBB" w:rsidRDefault="00927F9F" w:rsidP="00927F9F">
      <w:pPr>
        <w:pStyle w:val="Heading4"/>
        <w:rPr>
          <w:color w:val="FF0000"/>
        </w:rPr>
      </w:pPr>
      <w:r w:rsidRPr="009B2EBB">
        <w:rPr>
          <w:color w:val="FF0000"/>
        </w:rPr>
        <w:t xml:space="preserve">1] Calling this the “only major study” ev is </w:t>
      </w:r>
      <w:proofErr w:type="gramStart"/>
      <w:r w:rsidRPr="009B2EBB">
        <w:rPr>
          <w:color w:val="FF0000"/>
        </w:rPr>
        <w:t>power-tagged</w:t>
      </w:r>
      <w:proofErr w:type="gramEnd"/>
      <w:r w:rsidRPr="009B2EBB">
        <w:rPr>
          <w:color w:val="FF0000"/>
        </w:rPr>
        <w:t xml:space="preserve">. It’s a </w:t>
      </w:r>
      <w:r w:rsidRPr="009B2EBB">
        <w:rPr>
          <w:color w:val="FF0000"/>
          <w:u w:val="single"/>
        </w:rPr>
        <w:t>case</w:t>
      </w:r>
      <w:r w:rsidRPr="009B2EBB">
        <w:rPr>
          <w:color w:val="FF0000"/>
        </w:rPr>
        <w:t xml:space="preserve"> study of one drug, and it’s not the only one—there are tons of examples of valuable incremental innovations critical to healthcare accessibility</w:t>
      </w:r>
    </w:p>
    <w:p w14:paraId="60E01AC6" w14:textId="77777777" w:rsidR="00927F9F" w:rsidRPr="009B2EBB" w:rsidRDefault="00927F9F" w:rsidP="00927F9F">
      <w:pPr>
        <w:rPr>
          <w:rStyle w:val="Style13ptBold"/>
          <w:color w:val="FF0000"/>
        </w:rPr>
      </w:pPr>
      <w:r w:rsidRPr="009B2EBB">
        <w:rPr>
          <w:rStyle w:val="Style13ptBold"/>
          <w:color w:val="FF0000"/>
        </w:rPr>
        <w:t>Jones 6</w:t>
      </w:r>
    </w:p>
    <w:p w14:paraId="106FF7EC" w14:textId="77777777" w:rsidR="00927F9F" w:rsidRPr="009B2EBB" w:rsidRDefault="00927F9F" w:rsidP="00927F9F">
      <w:pPr>
        <w:rPr>
          <w:color w:val="FF0000"/>
          <w:sz w:val="16"/>
        </w:rPr>
      </w:pPr>
      <w:r w:rsidRPr="009B2EBB">
        <w:rPr>
          <w:color w:val="FF0000"/>
          <w:sz w:val="16"/>
        </w:rPr>
        <w:t xml:space="preserve">Nigel Jones (International Chamber of Commerce; Barrister for Gatehouse Chambers). “The importance of incremental innovation for development.” Submission to the World Health Organization’s Commission on Intellectual Property Rights, Innovation and Public Health. March 2006. JDN. </w:t>
      </w:r>
      <w:hyperlink r:id="rId49" w:history="1">
        <w:r w:rsidRPr="009B2EBB">
          <w:rPr>
            <w:rStyle w:val="Hyperlink"/>
            <w:color w:val="FF0000"/>
            <w:sz w:val="16"/>
          </w:rPr>
          <w:t>https://www.lesi.org/publications/les-nouvelles/les-nouvelles-online/2006-2015/2006/march-2006/2011/08/08/the-importance-of-incremental-innovation-for-development</w:t>
        </w:r>
      </w:hyperlink>
      <w:r w:rsidRPr="009B2EBB">
        <w:rPr>
          <w:color w:val="FF0000"/>
          <w:sz w:val="16"/>
        </w:rPr>
        <w:t xml:space="preserve"> </w:t>
      </w:r>
    </w:p>
    <w:p w14:paraId="3286DD72" w14:textId="77777777" w:rsidR="00927F9F" w:rsidRPr="009B2EBB" w:rsidRDefault="00927F9F" w:rsidP="00927F9F">
      <w:pPr>
        <w:rPr>
          <w:color w:val="FF0000"/>
          <w:sz w:val="16"/>
        </w:rPr>
      </w:pPr>
      <w:r w:rsidRPr="009B2EBB">
        <w:rPr>
          <w:color w:val="FF0000"/>
          <w:u w:val="single"/>
        </w:rPr>
        <w:t xml:space="preserve">Wyeth is a research-based pharmaceutical company that funnels a significant percentage of its revenue each year to research and develop new drugs and new therapies for treating diseases. </w:t>
      </w:r>
      <w:r w:rsidRPr="009B2EBB">
        <w:rPr>
          <w:color w:val="FF0000"/>
          <w:highlight w:val="green"/>
          <w:u w:val="single"/>
        </w:rPr>
        <w:t>In the</w:t>
      </w:r>
      <w:r w:rsidRPr="009B2EBB">
        <w:rPr>
          <w:color w:val="FF0000"/>
          <w:sz w:val="16"/>
        </w:rPr>
        <w:t xml:space="preserve"> 19</w:t>
      </w:r>
      <w:r w:rsidRPr="009B2EBB">
        <w:rPr>
          <w:color w:val="FF0000"/>
          <w:highlight w:val="green"/>
          <w:u w:val="single"/>
        </w:rPr>
        <w:t>80s, Wyeth</w:t>
      </w:r>
      <w:r w:rsidRPr="009B2EBB">
        <w:rPr>
          <w:color w:val="FF0000"/>
          <w:u w:val="single"/>
        </w:rPr>
        <w:t xml:space="preserve"> researchers </w:t>
      </w:r>
      <w:r w:rsidRPr="009B2EBB">
        <w:rPr>
          <w:color w:val="FF0000"/>
          <w:highlight w:val="green"/>
          <w:u w:val="single"/>
        </w:rPr>
        <w:t>developed</w:t>
      </w:r>
      <w:r w:rsidRPr="009B2EBB">
        <w:rPr>
          <w:color w:val="FF0000"/>
          <w:u w:val="single"/>
        </w:rPr>
        <w:t xml:space="preserve"> venlafaxine as </w:t>
      </w:r>
      <w:r w:rsidRPr="009B2EBB">
        <w:rPr>
          <w:color w:val="FF0000"/>
          <w:highlight w:val="green"/>
          <w:u w:val="single"/>
        </w:rPr>
        <w:t xml:space="preserve">an </w:t>
      </w:r>
      <w:r w:rsidRPr="009B2EBB">
        <w:rPr>
          <w:b/>
          <w:color w:val="FF0000"/>
          <w:highlight w:val="green"/>
          <w:u w:val="single"/>
          <w:bdr w:val="single" w:sz="18" w:space="0" w:color="auto"/>
        </w:rPr>
        <w:t>unprecedented antidepressant</w:t>
      </w:r>
      <w:r w:rsidRPr="009B2EBB">
        <w:rPr>
          <w:color w:val="FF0000"/>
          <w:sz w:val="16"/>
        </w:rPr>
        <w:t xml:space="preserve"> that works by selectively inhibiting the neuronal reuptake of serotonin and norepinephrine, two naturally occurring neurotransmitters that have been implicated in depression and other mental disorders. Wyeth scientists recognized venlafaxine’s promise as an important antidepressant medication and pressed forward with its development. Wyeth launched venlafaxine for the treatment of depression in the United States in early 1994 under the trade name Effexor®. </w:t>
      </w:r>
      <w:r w:rsidRPr="009B2EBB">
        <w:rPr>
          <w:color w:val="FF0000"/>
          <w:u w:val="single"/>
        </w:rPr>
        <w:t>As originally launched, Effexor</w:t>
      </w:r>
      <w:r w:rsidRPr="009B2EBB">
        <w:rPr>
          <w:color w:val="FF0000"/>
          <w:sz w:val="16"/>
        </w:rPr>
        <w:t xml:space="preserve">® </w:t>
      </w:r>
      <w:r w:rsidRPr="009B2EBB">
        <w:rPr>
          <w:color w:val="FF0000"/>
          <w:u w:val="single"/>
        </w:rPr>
        <w:t xml:space="preserve">was an immediate release dosage form. </w:t>
      </w:r>
      <w:r w:rsidRPr="009B2EBB">
        <w:rPr>
          <w:color w:val="FF0000"/>
          <w:highlight w:val="green"/>
          <w:u w:val="single"/>
        </w:rPr>
        <w:t>Although effective, it was not</w:t>
      </w:r>
      <w:r w:rsidRPr="009B2EBB">
        <w:rPr>
          <w:color w:val="FF0000"/>
          <w:u w:val="single"/>
        </w:rPr>
        <w:t xml:space="preserve"> used in a </w:t>
      </w:r>
      <w:r w:rsidRPr="009B2EBB">
        <w:rPr>
          <w:color w:val="FF0000"/>
          <w:highlight w:val="green"/>
          <w:u w:val="single"/>
        </w:rPr>
        <w:t>wide-spread</w:t>
      </w:r>
      <w:r w:rsidRPr="009B2EBB">
        <w:rPr>
          <w:color w:val="FF0000"/>
          <w:u w:val="single"/>
        </w:rPr>
        <w:t xml:space="preserve"> manner, primarily </w:t>
      </w:r>
      <w:r w:rsidRPr="009B2EBB">
        <w:rPr>
          <w:color w:val="FF0000"/>
          <w:highlight w:val="green"/>
          <w:u w:val="single"/>
        </w:rPr>
        <w:t>due to the side effects</w:t>
      </w:r>
      <w:r w:rsidRPr="009B2EBB">
        <w:rPr>
          <w:color w:val="FF0000"/>
          <w:u w:val="single"/>
        </w:rPr>
        <w:t xml:space="preserve"> of nausea and vomiting. </w:t>
      </w:r>
      <w:r w:rsidRPr="009B2EBB">
        <w:rPr>
          <w:color w:val="FF0000"/>
          <w:highlight w:val="green"/>
          <w:u w:val="single"/>
        </w:rPr>
        <w:t>Patients who could benefit</w:t>
      </w:r>
      <w:r w:rsidRPr="009B2EBB">
        <w:rPr>
          <w:color w:val="FF0000"/>
          <w:u w:val="single"/>
        </w:rPr>
        <w:t xml:space="preserve"> from this unique drug </w:t>
      </w:r>
      <w:r w:rsidRPr="009B2EBB">
        <w:rPr>
          <w:color w:val="FF0000"/>
          <w:highlight w:val="green"/>
          <w:u w:val="single"/>
        </w:rPr>
        <w:t>were deprived</w:t>
      </w:r>
      <w:r w:rsidRPr="009B2EBB">
        <w:rPr>
          <w:color w:val="FF0000"/>
          <w:u w:val="single"/>
        </w:rPr>
        <w:t xml:space="preserve"> of an effective therapy due to these side effects. </w:t>
      </w:r>
      <w:r w:rsidRPr="009B2EBB">
        <w:rPr>
          <w:color w:val="FF0000"/>
          <w:highlight w:val="green"/>
          <w:u w:val="single"/>
        </w:rPr>
        <w:t>Wyeth</w:t>
      </w:r>
      <w:r w:rsidRPr="009B2EBB">
        <w:rPr>
          <w:color w:val="FF0000"/>
          <w:u w:val="single"/>
        </w:rPr>
        <w:t xml:space="preserve"> researchers </w:t>
      </w:r>
      <w:r w:rsidRPr="009B2EBB">
        <w:rPr>
          <w:color w:val="FF0000"/>
          <w:highlight w:val="green"/>
          <w:u w:val="single"/>
        </w:rPr>
        <w:t>worked to develop a</w:t>
      </w:r>
      <w:r w:rsidRPr="009B2EBB">
        <w:rPr>
          <w:color w:val="FF0000"/>
          <w:sz w:val="16"/>
        </w:rPr>
        <w:t xml:space="preserve">n extended-release </w:t>
      </w:r>
      <w:r w:rsidRPr="009B2EBB">
        <w:rPr>
          <w:color w:val="FF0000"/>
          <w:highlight w:val="green"/>
          <w:u w:val="single"/>
        </w:rPr>
        <w:t>formulation</w:t>
      </w:r>
      <w:r w:rsidRPr="009B2EBB">
        <w:rPr>
          <w:color w:val="FF0000"/>
          <w:sz w:val="16"/>
        </w:rPr>
        <w:t xml:space="preserve"> that could provide adequate blood plasma levels of venlafaxine </w:t>
      </w:r>
      <w:r w:rsidRPr="009B2EBB">
        <w:rPr>
          <w:color w:val="FF0000"/>
          <w:u w:val="single"/>
        </w:rPr>
        <w:t xml:space="preserve">such </w:t>
      </w:r>
      <w:r w:rsidRPr="009B2EBB">
        <w:rPr>
          <w:color w:val="FF0000"/>
          <w:highlight w:val="green"/>
          <w:u w:val="single"/>
        </w:rPr>
        <w:t>that</w:t>
      </w:r>
      <w:r w:rsidRPr="009B2EBB">
        <w:rPr>
          <w:color w:val="FF0000"/>
          <w:u w:val="single"/>
        </w:rPr>
        <w:t xml:space="preserve"> it </w:t>
      </w:r>
      <w:r w:rsidRPr="009B2EBB">
        <w:rPr>
          <w:color w:val="FF0000"/>
          <w:highlight w:val="green"/>
          <w:u w:val="single"/>
        </w:rPr>
        <w:t xml:space="preserve">could be taken once a day. </w:t>
      </w:r>
      <w:r w:rsidRPr="009B2EBB">
        <w:rPr>
          <w:b/>
          <w:color w:val="FF0000"/>
          <w:highlight w:val="green"/>
          <w:u w:val="single"/>
          <w:bdr w:val="single" w:sz="18" w:space="0" w:color="auto"/>
        </w:rPr>
        <w:t>This was a significant advance involving a sufficient inventive step to warrant a patent</w:t>
      </w:r>
      <w:r w:rsidRPr="009B2EBB">
        <w:rPr>
          <w:color w:val="FF0000"/>
          <w:u w:val="single"/>
        </w:rPr>
        <w:t xml:space="preserve">, since it was unknown if a once-a-day formulation would be therapeutically effective. </w:t>
      </w:r>
      <w:r w:rsidRPr="009B2EBB">
        <w:rPr>
          <w:color w:val="FF0000"/>
          <w:highlight w:val="green"/>
          <w:u w:val="single"/>
        </w:rPr>
        <w:t>Not only did Wyeth’s research</w:t>
      </w:r>
      <w:r w:rsidRPr="009B2EBB">
        <w:rPr>
          <w:color w:val="FF0000"/>
          <w:u w:val="single"/>
        </w:rPr>
        <w:t xml:space="preserve"> result in a formulation that could be administered once-a-day while maintaining efficacy, thereby making it more convenient</w:t>
      </w:r>
      <w:r w:rsidRPr="009B2EBB">
        <w:rPr>
          <w:color w:val="FF0000"/>
          <w:sz w:val="16"/>
        </w:rPr>
        <w:t xml:space="preserve"> for patients </w:t>
      </w:r>
      <w:r w:rsidRPr="009B2EBB">
        <w:rPr>
          <w:color w:val="FF0000"/>
          <w:u w:val="single"/>
        </w:rPr>
        <w:t xml:space="preserve">and </w:t>
      </w:r>
      <w:r w:rsidRPr="009B2EBB">
        <w:rPr>
          <w:color w:val="FF0000"/>
          <w:highlight w:val="green"/>
          <w:u w:val="single"/>
        </w:rPr>
        <w:t>improv</w:t>
      </w:r>
      <w:r w:rsidRPr="009B2EBB">
        <w:rPr>
          <w:color w:val="FF0000"/>
          <w:u w:val="single"/>
        </w:rPr>
        <w:t xml:space="preserve">ing </w:t>
      </w:r>
      <w:r w:rsidRPr="009B2EBB">
        <w:rPr>
          <w:color w:val="FF0000"/>
          <w:highlight w:val="green"/>
          <w:u w:val="single"/>
        </w:rPr>
        <w:t>compliance,</w:t>
      </w:r>
      <w:r w:rsidRPr="009B2EBB">
        <w:rPr>
          <w:color w:val="FF0000"/>
          <w:u w:val="single"/>
        </w:rPr>
        <w:t xml:space="preserve"> but </w:t>
      </w:r>
      <w:r w:rsidRPr="009B2EBB">
        <w:rPr>
          <w:color w:val="FF0000"/>
          <w:highlight w:val="green"/>
          <w:u w:val="single"/>
        </w:rPr>
        <w:t>it also</w:t>
      </w:r>
      <w:r w:rsidRPr="009B2EBB">
        <w:rPr>
          <w:color w:val="FF0000"/>
          <w:u w:val="single"/>
        </w:rPr>
        <w:t xml:space="preserve"> unexpectedly </w:t>
      </w:r>
      <w:r w:rsidRPr="009B2EBB">
        <w:rPr>
          <w:color w:val="FF0000"/>
          <w:highlight w:val="green"/>
          <w:u w:val="single"/>
        </w:rPr>
        <w:t>reduced side effects,</w:t>
      </w:r>
      <w:r w:rsidRPr="009B2EBB">
        <w:rPr>
          <w:color w:val="FF0000"/>
          <w:u w:val="single"/>
        </w:rPr>
        <w:t xml:space="preserve"> such as nausea and emesis</w:t>
      </w:r>
      <w:r w:rsidRPr="009B2EBB">
        <w:rPr>
          <w:color w:val="FF0000"/>
          <w:sz w:val="16"/>
        </w:rPr>
        <w:t xml:space="preserve">, as compared to the immediate release formulation. </w:t>
      </w:r>
      <w:r w:rsidRPr="009B2EBB">
        <w:rPr>
          <w:color w:val="FF0000"/>
          <w:highlight w:val="green"/>
          <w:u w:val="single"/>
        </w:rPr>
        <w:t xml:space="preserve">Venlafaxine is now widely prescribed because patients </w:t>
      </w:r>
      <w:proofErr w:type="gramStart"/>
      <w:r w:rsidRPr="009B2EBB">
        <w:rPr>
          <w:color w:val="FF0000"/>
          <w:highlight w:val="green"/>
          <w:u w:val="single"/>
        </w:rPr>
        <w:t>are able to</w:t>
      </w:r>
      <w:proofErr w:type="gramEnd"/>
      <w:r w:rsidRPr="009B2EBB">
        <w:rPr>
          <w:color w:val="FF0000"/>
          <w:highlight w:val="green"/>
          <w:u w:val="single"/>
        </w:rPr>
        <w:t xml:space="preserve"> adhere to the dosing regimen</w:t>
      </w:r>
      <w:r w:rsidRPr="009B2EBB">
        <w:rPr>
          <w:color w:val="FF0000"/>
          <w:u w:val="single"/>
        </w:rPr>
        <w:t xml:space="preserve"> and tolerate therapeutic blood levels </w:t>
      </w:r>
      <w:r w:rsidRPr="009B2EBB">
        <w:rPr>
          <w:color w:val="FF0000"/>
          <w:highlight w:val="green"/>
          <w:u w:val="single"/>
        </w:rPr>
        <w:t>without</w:t>
      </w:r>
      <w:r w:rsidRPr="009B2EBB">
        <w:rPr>
          <w:color w:val="FF0000"/>
          <w:u w:val="single"/>
        </w:rPr>
        <w:t xml:space="preserve"> lengthy and </w:t>
      </w:r>
      <w:r w:rsidRPr="009B2EBB">
        <w:rPr>
          <w:color w:val="FF0000"/>
          <w:highlight w:val="green"/>
          <w:u w:val="single"/>
        </w:rPr>
        <w:t>severe nausea.</w:t>
      </w:r>
      <w:r w:rsidRPr="009B2EBB">
        <w:rPr>
          <w:color w:val="FF0000"/>
          <w:sz w:val="16"/>
        </w:rPr>
        <w:t xml:space="preserve"> The ability of patients to benefit from the power of venlafaxine is to a large extent attributable to the efforts of Wyeth’s work on the </w:t>
      </w:r>
      <w:proofErr w:type="gramStart"/>
      <w:r w:rsidRPr="009B2EBB">
        <w:rPr>
          <w:color w:val="FF0000"/>
          <w:sz w:val="16"/>
        </w:rPr>
        <w:t>extended release</w:t>
      </w:r>
      <w:proofErr w:type="gramEnd"/>
      <w:r w:rsidRPr="009B2EBB">
        <w:rPr>
          <w:color w:val="FF0000"/>
          <w:sz w:val="16"/>
        </w:rPr>
        <w:t xml:space="preserve"> formulation. </w:t>
      </w:r>
      <w:r w:rsidRPr="009B2EBB">
        <w:rPr>
          <w:color w:val="FF0000"/>
          <w:highlight w:val="green"/>
          <w:u w:val="single"/>
        </w:rPr>
        <w:t>Had Wyeth stopped</w:t>
      </w:r>
      <w:r w:rsidRPr="009B2EBB">
        <w:rPr>
          <w:color w:val="FF0000"/>
          <w:u w:val="single"/>
        </w:rPr>
        <w:t xml:space="preserve"> its </w:t>
      </w:r>
      <w:r w:rsidRPr="009B2EBB">
        <w:rPr>
          <w:color w:val="FF0000"/>
          <w:highlight w:val="green"/>
          <w:u w:val="single"/>
        </w:rPr>
        <w:t>research</w:t>
      </w:r>
      <w:r w:rsidRPr="009B2EBB">
        <w:rPr>
          <w:color w:val="FF0000"/>
          <w:u w:val="single"/>
        </w:rPr>
        <w:t xml:space="preserve"> efforts </w:t>
      </w:r>
      <w:r w:rsidRPr="009B2EBB">
        <w:rPr>
          <w:color w:val="FF0000"/>
          <w:highlight w:val="green"/>
          <w:u w:val="single"/>
        </w:rPr>
        <w:t>after</w:t>
      </w:r>
      <w:r w:rsidRPr="009B2EBB">
        <w:rPr>
          <w:color w:val="FF0000"/>
          <w:u w:val="single"/>
        </w:rPr>
        <w:t xml:space="preserve"> discovering venlafaxine and </w:t>
      </w:r>
      <w:r w:rsidRPr="009B2EBB">
        <w:rPr>
          <w:color w:val="FF0000"/>
          <w:highlight w:val="green"/>
          <w:u w:val="single"/>
        </w:rPr>
        <w:t>launch</w:t>
      </w:r>
      <w:r w:rsidRPr="009B2EBB">
        <w:rPr>
          <w:color w:val="FF0000"/>
          <w:u w:val="single"/>
        </w:rPr>
        <w:t xml:space="preserve">ing Effexor®, </w:t>
      </w:r>
      <w:r w:rsidRPr="009B2EBB">
        <w:rPr>
          <w:b/>
          <w:color w:val="FF0000"/>
          <w:highlight w:val="green"/>
          <w:u w:val="single"/>
          <w:bdr w:val="single" w:sz="18" w:space="0" w:color="auto"/>
        </w:rPr>
        <w:t>the true potential</w:t>
      </w:r>
      <w:r w:rsidRPr="009B2EBB">
        <w:rPr>
          <w:color w:val="FF0000"/>
          <w:sz w:val="16"/>
          <w:bdr w:val="single" w:sz="18" w:space="0" w:color="auto"/>
        </w:rPr>
        <w:t xml:space="preserve"> of this drug </w:t>
      </w:r>
      <w:r w:rsidRPr="009B2EBB">
        <w:rPr>
          <w:b/>
          <w:color w:val="FF0000"/>
          <w:highlight w:val="green"/>
          <w:u w:val="single"/>
          <w:bdr w:val="single" w:sz="18" w:space="0" w:color="auto"/>
        </w:rPr>
        <w:t>would never have been realized.</w:t>
      </w:r>
    </w:p>
    <w:p w14:paraId="7AEA278A" w14:textId="77777777" w:rsidR="00927F9F" w:rsidRPr="009B2EBB" w:rsidRDefault="00927F9F" w:rsidP="00927F9F">
      <w:pPr>
        <w:pStyle w:val="Heading4"/>
        <w:rPr>
          <w:color w:val="FF0000"/>
        </w:rPr>
      </w:pPr>
      <w:r w:rsidRPr="009B2EBB">
        <w:rPr>
          <w:color w:val="FF0000"/>
        </w:rPr>
        <w:t>2] Here’s an empirical example – in 2021 we just patented a combined anthrax and smallpox vaccine based on incremental changes from a prior vaccine.</w:t>
      </w:r>
    </w:p>
    <w:p w14:paraId="03FBE421" w14:textId="77777777" w:rsidR="00927F9F" w:rsidRPr="009B2EBB" w:rsidRDefault="00927F9F" w:rsidP="00927F9F">
      <w:pPr>
        <w:rPr>
          <w:rStyle w:val="Style13ptBold"/>
          <w:color w:val="FF0000"/>
        </w:rPr>
      </w:pPr>
      <w:r w:rsidRPr="009B2EBB">
        <w:rPr>
          <w:rStyle w:val="Style13ptBold"/>
          <w:color w:val="FF0000"/>
        </w:rPr>
        <w:t>Park et al 21</w:t>
      </w:r>
    </w:p>
    <w:p w14:paraId="716B775D" w14:textId="77777777" w:rsidR="00927F9F" w:rsidRPr="009B2EBB" w:rsidRDefault="00927F9F" w:rsidP="00927F9F">
      <w:pPr>
        <w:rPr>
          <w:color w:val="FF0000"/>
          <w:sz w:val="12"/>
          <w:szCs w:val="12"/>
        </w:rPr>
      </w:pPr>
      <w:proofErr w:type="spellStart"/>
      <w:r w:rsidRPr="009B2EBB">
        <w:rPr>
          <w:color w:val="FF0000"/>
          <w:sz w:val="12"/>
          <w:szCs w:val="12"/>
        </w:rPr>
        <w:t>Deok</w:t>
      </w:r>
      <w:proofErr w:type="spellEnd"/>
      <w:r w:rsidRPr="009B2EBB">
        <w:rPr>
          <w:color w:val="FF0000"/>
          <w:sz w:val="12"/>
          <w:szCs w:val="12"/>
        </w:rPr>
        <w:t xml:space="preserve"> Bum Park, Bo-</w:t>
      </w:r>
      <w:proofErr w:type="spellStart"/>
      <w:r w:rsidRPr="009B2EBB">
        <w:rPr>
          <w:color w:val="FF0000"/>
          <w:sz w:val="12"/>
          <w:szCs w:val="12"/>
        </w:rPr>
        <w:t>Eun</w:t>
      </w:r>
      <w:proofErr w:type="spellEnd"/>
      <w:r w:rsidRPr="009B2EBB">
        <w:rPr>
          <w:color w:val="FF0000"/>
          <w:sz w:val="12"/>
          <w:szCs w:val="12"/>
        </w:rPr>
        <w:t xml:space="preserve"> </w:t>
      </w:r>
      <w:proofErr w:type="spellStart"/>
      <w:r w:rsidRPr="009B2EBB">
        <w:rPr>
          <w:color w:val="FF0000"/>
          <w:sz w:val="12"/>
          <w:szCs w:val="12"/>
        </w:rPr>
        <w:t>Ahn</w:t>
      </w:r>
      <w:proofErr w:type="spellEnd"/>
      <w:r w:rsidRPr="009B2EBB">
        <w:rPr>
          <w:color w:val="FF0000"/>
          <w:sz w:val="12"/>
          <w:szCs w:val="12"/>
        </w:rPr>
        <w:t xml:space="preserve">, </w:t>
      </w:r>
      <w:proofErr w:type="spellStart"/>
      <w:r w:rsidRPr="009B2EBB">
        <w:rPr>
          <w:color w:val="FF0000"/>
          <w:sz w:val="12"/>
          <w:szCs w:val="12"/>
        </w:rPr>
        <w:t>Hosun</w:t>
      </w:r>
      <w:proofErr w:type="spellEnd"/>
      <w:r w:rsidRPr="009B2EBB">
        <w:rPr>
          <w:color w:val="FF0000"/>
          <w:sz w:val="12"/>
          <w:szCs w:val="12"/>
        </w:rPr>
        <w:t xml:space="preserve"> Son, Young-Ran Lee, Yu-Ri Kim, </w:t>
      </w:r>
      <w:proofErr w:type="spellStart"/>
      <w:r w:rsidRPr="009B2EBB">
        <w:rPr>
          <w:color w:val="FF0000"/>
          <w:sz w:val="12"/>
          <w:szCs w:val="12"/>
        </w:rPr>
        <w:t>Su</w:t>
      </w:r>
      <w:proofErr w:type="spellEnd"/>
      <w:r w:rsidRPr="009B2EBB">
        <w:rPr>
          <w:color w:val="FF0000"/>
          <w:sz w:val="12"/>
          <w:szCs w:val="12"/>
        </w:rPr>
        <w:t xml:space="preserve"> </w:t>
      </w:r>
      <w:proofErr w:type="spellStart"/>
      <w:r w:rsidRPr="009B2EBB">
        <w:rPr>
          <w:color w:val="FF0000"/>
          <w:sz w:val="12"/>
          <w:szCs w:val="12"/>
        </w:rPr>
        <w:t>Kyoung</w:t>
      </w:r>
      <w:proofErr w:type="spellEnd"/>
      <w:r w:rsidRPr="009B2EBB">
        <w:rPr>
          <w:color w:val="FF0000"/>
          <w:sz w:val="12"/>
          <w:szCs w:val="12"/>
        </w:rPr>
        <w:t xml:space="preserve"> Jo, </w:t>
      </w:r>
      <w:proofErr w:type="spellStart"/>
      <w:r w:rsidRPr="009B2EBB">
        <w:rPr>
          <w:color w:val="FF0000"/>
          <w:sz w:val="12"/>
          <w:szCs w:val="12"/>
        </w:rPr>
        <w:t>Jeong-Hoon</w:t>
      </w:r>
      <w:proofErr w:type="spellEnd"/>
      <w:r w:rsidRPr="009B2EBB">
        <w:rPr>
          <w:color w:val="FF0000"/>
          <w:sz w:val="12"/>
          <w:szCs w:val="12"/>
        </w:rPr>
        <w:t xml:space="preserve"> Chun, Jae-Yon Yu, Myung-Min Choi &amp; Gi-</w:t>
      </w:r>
      <w:proofErr w:type="spellStart"/>
      <w:r w:rsidRPr="009B2EBB">
        <w:rPr>
          <w:color w:val="FF0000"/>
          <w:sz w:val="12"/>
          <w:szCs w:val="12"/>
        </w:rPr>
        <w:t>eun</w:t>
      </w:r>
      <w:proofErr w:type="spellEnd"/>
      <w:r w:rsidRPr="009B2EBB">
        <w:rPr>
          <w:color w:val="FF0000"/>
          <w:sz w:val="12"/>
          <w:szCs w:val="12"/>
        </w:rPr>
        <w:t xml:space="preserve"> </w:t>
      </w:r>
      <w:proofErr w:type="spellStart"/>
      <w:r w:rsidRPr="009B2EBB">
        <w:rPr>
          <w:color w:val="FF0000"/>
          <w:sz w:val="12"/>
          <w:szCs w:val="12"/>
        </w:rPr>
        <w:t>Rhie</w:t>
      </w:r>
      <w:proofErr w:type="spellEnd"/>
      <w:r w:rsidRPr="009B2EBB">
        <w:rPr>
          <w:color w:val="FF0000"/>
          <w:sz w:val="12"/>
          <w:szCs w:val="12"/>
        </w:rPr>
        <w:t xml:space="preserve"> Construction of a bivalent vaccine against anthrax and smallpox using the attenuated vaccinia virus KVAC103 BMC Microbiology volume 21, Article number: 76 (2021) </w:t>
      </w:r>
      <w:hyperlink r:id="rId50" w:history="1">
        <w:r w:rsidRPr="009B2EBB">
          <w:rPr>
            <w:rStyle w:val="Hyperlink"/>
            <w:color w:val="FF0000"/>
            <w:sz w:val="12"/>
            <w:szCs w:val="12"/>
          </w:rPr>
          <w:t>https://bmcmicrobiol.biomedcentral.com/articles/10.1186/s12866-021-02121-5</w:t>
        </w:r>
      </w:hyperlink>
      <w:r w:rsidRPr="009B2EBB">
        <w:rPr>
          <w:color w:val="FF0000"/>
          <w:sz w:val="12"/>
          <w:szCs w:val="12"/>
        </w:rPr>
        <w:t xml:space="preserve"> -CAT</w:t>
      </w:r>
    </w:p>
    <w:p w14:paraId="42CF1F86" w14:textId="77777777" w:rsidR="00927F9F" w:rsidRPr="009B2EBB" w:rsidRDefault="00927F9F" w:rsidP="00927F9F">
      <w:pPr>
        <w:rPr>
          <w:color w:val="FF0000"/>
          <w:sz w:val="8"/>
        </w:rPr>
      </w:pPr>
      <w:r w:rsidRPr="009B2EBB">
        <w:rPr>
          <w:rStyle w:val="StyleUnderline"/>
          <w:color w:val="FF0000"/>
        </w:rPr>
        <w:t xml:space="preserve">Anthrax and smallpox are high-risk infectious </w:t>
      </w:r>
      <w:proofErr w:type="gramStart"/>
      <w:r w:rsidRPr="009B2EBB">
        <w:rPr>
          <w:rStyle w:val="StyleUnderline"/>
          <w:color w:val="FF0000"/>
        </w:rPr>
        <w:t>diseases, and</w:t>
      </w:r>
      <w:proofErr w:type="gramEnd"/>
      <w:r w:rsidRPr="009B2EBB">
        <w:rPr>
          <w:rStyle w:val="StyleUnderline"/>
          <w:color w:val="FF0000"/>
        </w:rPr>
        <w:t xml:space="preserve"> considered as potential agents for bioterrorism. </w:t>
      </w:r>
      <w:r w:rsidRPr="009B2EBB">
        <w:rPr>
          <w:rStyle w:val="StyleUnderline"/>
          <w:color w:val="FF0000"/>
          <w:highlight w:val="green"/>
        </w:rPr>
        <w:t xml:space="preserve">To develop an effective countermeasure </w:t>
      </w:r>
      <w:r w:rsidRPr="009B2EBB">
        <w:rPr>
          <w:rStyle w:val="StyleUnderline"/>
          <w:color w:val="FF0000"/>
        </w:rPr>
        <w:t xml:space="preserve">for these diseases, </w:t>
      </w:r>
      <w:r w:rsidRPr="009B2EBB">
        <w:rPr>
          <w:rStyle w:val="StyleUnderline"/>
          <w:color w:val="FF0000"/>
          <w:highlight w:val="green"/>
        </w:rPr>
        <w:t xml:space="preserve">we constructed a bivalent vaccine against </w:t>
      </w:r>
      <w:r w:rsidRPr="009B2EBB">
        <w:rPr>
          <w:rStyle w:val="StyleUnderline"/>
          <w:b/>
          <w:bCs/>
          <w:color w:val="FF0000"/>
          <w:highlight w:val="green"/>
        </w:rPr>
        <w:t>both anthrax and smallpox</w:t>
      </w:r>
      <w:r w:rsidRPr="009B2EBB">
        <w:rPr>
          <w:rStyle w:val="StyleUnderline"/>
          <w:color w:val="FF0000"/>
        </w:rPr>
        <w:t xml:space="preserve"> </w:t>
      </w:r>
      <w:r w:rsidRPr="009B2EBB">
        <w:rPr>
          <w:rStyle w:val="StyleUnderline"/>
          <w:color w:val="FF0000"/>
          <w:highlight w:val="green"/>
        </w:rPr>
        <w:t xml:space="preserve">by </w:t>
      </w:r>
      <w:r w:rsidRPr="009B2EBB">
        <w:rPr>
          <w:rStyle w:val="Emphasis"/>
          <w:color w:val="FF0000"/>
          <w:highlight w:val="green"/>
        </w:rPr>
        <w:t>integrating a gene encoding protective antigen</w:t>
      </w:r>
      <w:r w:rsidRPr="009B2EBB">
        <w:rPr>
          <w:rStyle w:val="Emphasis"/>
          <w:color w:val="FF0000"/>
        </w:rPr>
        <w:t xml:space="preserve"> (</w:t>
      </w:r>
      <w:r w:rsidRPr="009B2EBB">
        <w:rPr>
          <w:rStyle w:val="Emphasis"/>
          <w:color w:val="FF0000"/>
          <w:highlight w:val="green"/>
        </w:rPr>
        <w:t>PA</w:t>
      </w:r>
      <w:r w:rsidRPr="009B2EBB">
        <w:rPr>
          <w:rStyle w:val="Emphasis"/>
          <w:color w:val="FF0000"/>
        </w:rPr>
        <w:t xml:space="preserve">) of Bacillus anthracis </w:t>
      </w:r>
      <w:r w:rsidRPr="009B2EBB">
        <w:rPr>
          <w:rStyle w:val="Emphasis"/>
          <w:color w:val="FF0000"/>
          <w:highlight w:val="green"/>
        </w:rPr>
        <w:t xml:space="preserve">to the genome of the attenuated </w:t>
      </w:r>
      <w:r w:rsidRPr="009B2EBB">
        <w:rPr>
          <w:rStyle w:val="Emphasis"/>
          <w:color w:val="FF0000"/>
        </w:rPr>
        <w:t xml:space="preserve">vaccinia </w:t>
      </w:r>
      <w:r w:rsidRPr="009B2EBB">
        <w:rPr>
          <w:rStyle w:val="Emphasis"/>
          <w:color w:val="FF0000"/>
          <w:highlight w:val="green"/>
        </w:rPr>
        <w:t xml:space="preserve">virus </w:t>
      </w:r>
      <w:r w:rsidRPr="009B2EBB">
        <w:rPr>
          <w:rStyle w:val="Emphasis"/>
          <w:color w:val="FF0000"/>
        </w:rPr>
        <w:t xml:space="preserve">strain, </w:t>
      </w:r>
      <w:r w:rsidRPr="009B2EBB">
        <w:rPr>
          <w:rStyle w:val="Emphasis"/>
          <w:color w:val="FF0000"/>
          <w:highlight w:val="green"/>
        </w:rPr>
        <w:t>KVAC103</w:t>
      </w:r>
      <w:r w:rsidRPr="009B2EBB">
        <w:rPr>
          <w:rStyle w:val="Emphasis"/>
          <w:color w:val="FF0000"/>
        </w:rPr>
        <w:t>.</w:t>
      </w:r>
      <w:r w:rsidRPr="009B2EBB">
        <w:rPr>
          <w:color w:val="FF0000"/>
          <w:sz w:val="8"/>
        </w:rPr>
        <w:t xml:space="preserve"> </w:t>
      </w:r>
      <w:r w:rsidRPr="009B2EBB">
        <w:rPr>
          <w:color w:val="FF0000"/>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9B2EBB">
        <w:rPr>
          <w:color w:val="FF0000"/>
          <w:sz w:val="8"/>
        </w:rPr>
        <w:t xml:space="preserve"> </w:t>
      </w:r>
      <w:r w:rsidRPr="009B2EBB">
        <w:rPr>
          <w:rStyle w:val="Emphasis"/>
          <w:color w:val="FF0000"/>
        </w:rPr>
        <w:t>Bacillus anthracis and Variola virus are causative agents of anthrax and smallpox, respectively, and representative pathogens that can be possibly utilized as bioterrorism or biological weapons</w:t>
      </w:r>
      <w:r w:rsidRPr="009B2EBB">
        <w:rPr>
          <w:rStyle w:val="StyleUnderline"/>
          <w:color w:val="FF0000"/>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9B2EBB">
        <w:rPr>
          <w:rStyle w:val="Emphasis"/>
          <w:color w:val="FF0000"/>
        </w:rPr>
        <w:t>Protective antigen (</w:t>
      </w:r>
      <w:r w:rsidRPr="009B2EBB">
        <w:rPr>
          <w:rStyle w:val="Emphasis"/>
          <w:color w:val="FF0000"/>
          <w:highlight w:val="green"/>
        </w:rPr>
        <w:t>PA</w:t>
      </w:r>
      <w:r w:rsidRPr="009B2EBB">
        <w:rPr>
          <w:rStyle w:val="Emphasis"/>
          <w:color w:val="FF0000"/>
        </w:rPr>
        <w:t xml:space="preserve">) </w:t>
      </w:r>
      <w:r w:rsidRPr="009B2EBB">
        <w:rPr>
          <w:rStyle w:val="Emphasis"/>
          <w:color w:val="FF0000"/>
          <w:highlight w:val="green"/>
        </w:rPr>
        <w:t xml:space="preserve">is </w:t>
      </w:r>
      <w:r w:rsidRPr="009B2EBB">
        <w:rPr>
          <w:rStyle w:val="Emphasis"/>
          <w:color w:val="FF0000"/>
        </w:rPr>
        <w:t xml:space="preserve">one of the major </w:t>
      </w:r>
      <w:proofErr w:type="gramStart"/>
      <w:r w:rsidRPr="009B2EBB">
        <w:rPr>
          <w:rStyle w:val="Emphasis"/>
          <w:color w:val="FF0000"/>
        </w:rPr>
        <w:t>component</w:t>
      </w:r>
      <w:proofErr w:type="gramEnd"/>
      <w:r w:rsidRPr="009B2EBB">
        <w:rPr>
          <w:rStyle w:val="Emphasis"/>
          <w:color w:val="FF0000"/>
        </w:rPr>
        <w:t xml:space="preserve"> of anthrax toxin, and also </w:t>
      </w:r>
      <w:r w:rsidRPr="009B2EBB">
        <w:rPr>
          <w:rStyle w:val="Emphasis"/>
          <w:color w:val="FF0000"/>
          <w:highlight w:val="green"/>
        </w:rPr>
        <w:t>a principal ingredient of two licensed anthrax vaccines</w:t>
      </w:r>
      <w:r w:rsidRPr="009B2EBB">
        <w:rPr>
          <w:rStyle w:val="Emphasis"/>
          <w:color w:val="FF0000"/>
        </w:rPr>
        <w:t>, Anthrax Vaccine Adsorbed (</w:t>
      </w:r>
      <w:r w:rsidRPr="009B2EBB">
        <w:rPr>
          <w:rStyle w:val="Emphasis"/>
          <w:color w:val="FF0000"/>
          <w:highlight w:val="green"/>
        </w:rPr>
        <w:t>AVA</w:t>
      </w:r>
      <w:r w:rsidRPr="009B2EBB">
        <w:rPr>
          <w:rStyle w:val="Emphasis"/>
          <w:color w:val="FF0000"/>
        </w:rPr>
        <w:t xml:space="preserve">) </w:t>
      </w:r>
      <w:r w:rsidRPr="009B2EBB">
        <w:rPr>
          <w:rStyle w:val="Emphasis"/>
          <w:color w:val="FF0000"/>
          <w:highlight w:val="green"/>
        </w:rPr>
        <w:t xml:space="preserve">and </w:t>
      </w:r>
      <w:r w:rsidRPr="009B2EBB">
        <w:rPr>
          <w:rStyle w:val="Emphasis"/>
          <w:color w:val="FF0000"/>
        </w:rPr>
        <w:t>Anthrax Vaccine Precipitated (</w:t>
      </w:r>
      <w:r w:rsidRPr="009B2EBB">
        <w:rPr>
          <w:rStyle w:val="Emphasis"/>
          <w:color w:val="FF0000"/>
          <w:highlight w:val="green"/>
        </w:rPr>
        <w:t>AVP</w:t>
      </w:r>
      <w:r w:rsidRPr="009B2EBB">
        <w:rPr>
          <w:rStyle w:val="Emphasis"/>
          <w:color w:val="FF0000"/>
        </w:rPr>
        <w:t>) [3]. Recently, a recombinant PA protein vaccine is being developed by Korea Centers for Disease Control (KCDC),</w:t>
      </w:r>
      <w:r w:rsidRPr="009B2EBB">
        <w:rPr>
          <w:rStyle w:val="StyleUnderline"/>
          <w:color w:val="FF0000"/>
        </w:rPr>
        <w:t xml:space="preserve"> and clinical trials are in progress [4, 5]. Although endemic smallpox was declared eradicated since the last case observed in 1977, </w:t>
      </w:r>
      <w:proofErr w:type="spellStart"/>
      <w:r w:rsidRPr="009B2EBB">
        <w:rPr>
          <w:rStyle w:val="StyleUnderline"/>
          <w:color w:val="FF0000"/>
        </w:rPr>
        <w:t>Variolar</w:t>
      </w:r>
      <w:proofErr w:type="spellEnd"/>
      <w:r w:rsidRPr="009B2EBB">
        <w:rPr>
          <w:rStyle w:val="StyleUnderline"/>
          <w:color w:val="FF0000"/>
        </w:rPr>
        <w:t xml:space="preserve"> virus </w:t>
      </w:r>
      <w:proofErr w:type="gramStart"/>
      <w:r w:rsidRPr="009B2EBB">
        <w:rPr>
          <w:rStyle w:val="StyleUnderline"/>
          <w:color w:val="FF0000"/>
        </w:rPr>
        <w:t>still remains</w:t>
      </w:r>
      <w:proofErr w:type="gramEnd"/>
      <w:r w:rsidRPr="009B2EBB">
        <w:rPr>
          <w:rStyle w:val="StyleUnderline"/>
          <w:color w:val="FF0000"/>
        </w:rPr>
        <w:t xml:space="preserve"> a potential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9B2EBB">
        <w:rPr>
          <w:rStyle w:val="StyleUnderline"/>
          <w:color w:val="FF0000"/>
        </w:rPr>
        <w:t>cells, and</w:t>
      </w:r>
      <w:proofErr w:type="gramEnd"/>
      <w:r w:rsidRPr="009B2EBB">
        <w:rPr>
          <w:rStyle w:val="StyleUnderline"/>
          <w:color w:val="FF0000"/>
        </w:rPr>
        <w:t xml:space="preserve"> has been suggested as an effective vaccine adjuvant [8, 9]</w:t>
      </w:r>
      <w:r w:rsidRPr="009B2EBB">
        <w:rPr>
          <w:color w:val="FF0000"/>
          <w:sz w:val="8"/>
        </w:rPr>
        <w:t xml:space="preserve">. </w:t>
      </w:r>
      <w:r w:rsidRPr="009B2EBB">
        <w:rPr>
          <w:color w:val="FF0000"/>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9B2EBB">
        <w:rPr>
          <w:color w:val="FF0000"/>
          <w:sz w:val="2"/>
          <w:szCs w:val="2"/>
        </w:rPr>
        <w:t>ribosyltransferase</w:t>
      </w:r>
      <w:proofErr w:type="spellEnd"/>
      <w:r w:rsidRPr="009B2EBB">
        <w:rPr>
          <w:color w:val="FF0000"/>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9B2EBB">
        <w:rPr>
          <w:color w:val="FF0000"/>
          <w:sz w:val="2"/>
          <w:szCs w:val="2"/>
        </w:rPr>
        <w:t>thPA</w:t>
      </w:r>
      <w:proofErr w:type="spellEnd"/>
      <w:r w:rsidRPr="009B2EBB">
        <w:rPr>
          <w:color w:val="FF0000"/>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9B2EBB">
        <w:rPr>
          <w:color w:val="FF0000"/>
          <w:sz w:val="2"/>
          <w:szCs w:val="2"/>
        </w:rPr>
        <w:t>thPA</w:t>
      </w:r>
      <w:proofErr w:type="spellEnd"/>
      <w:r w:rsidRPr="009B2EBB">
        <w:rPr>
          <w:color w:val="FF0000"/>
          <w:sz w:val="2"/>
          <w:szCs w:val="2"/>
        </w:rPr>
        <w:t xml:space="preserve">), IL-15 (hIL15), or CTA1 (hCTA1) were cloned into pVVT1-EGFP-C7L. The </w:t>
      </w:r>
      <w:proofErr w:type="spellStart"/>
      <w:r w:rsidRPr="009B2EBB">
        <w:rPr>
          <w:color w:val="FF0000"/>
          <w:sz w:val="2"/>
          <w:szCs w:val="2"/>
        </w:rPr>
        <w:t>GeneBank</w:t>
      </w:r>
      <w:proofErr w:type="spellEnd"/>
      <w:r w:rsidRPr="009B2EBB">
        <w:rPr>
          <w:color w:val="FF0000"/>
          <w:sz w:val="2"/>
          <w:szCs w:val="2"/>
        </w:rPr>
        <w:t xml:space="preserve"> sequence ID for PA, IL-15, and CTA1 are AAA22637.1, NP_000576.1, and CAA24995.1, respectively. The expected molecular weight of integrated </w:t>
      </w:r>
      <w:proofErr w:type="spellStart"/>
      <w:r w:rsidRPr="009B2EBB">
        <w:rPr>
          <w:color w:val="FF0000"/>
          <w:sz w:val="2"/>
          <w:szCs w:val="2"/>
        </w:rPr>
        <w:t>thPA</w:t>
      </w:r>
      <w:proofErr w:type="spellEnd"/>
      <w:r w:rsidRPr="009B2EBB">
        <w:rPr>
          <w:color w:val="FF0000"/>
          <w:sz w:val="2"/>
          <w:szCs w:val="2"/>
        </w:rPr>
        <w:t>, IL-15, and CTA1 are 81 </w:t>
      </w:r>
      <w:proofErr w:type="spellStart"/>
      <w:r w:rsidRPr="009B2EBB">
        <w:rPr>
          <w:color w:val="FF0000"/>
          <w:sz w:val="2"/>
          <w:szCs w:val="2"/>
        </w:rPr>
        <w:t>kDa</w:t>
      </w:r>
      <w:proofErr w:type="spellEnd"/>
      <w:r w:rsidRPr="009B2EBB">
        <w:rPr>
          <w:color w:val="FF0000"/>
          <w:sz w:val="2"/>
          <w:szCs w:val="2"/>
        </w:rPr>
        <w:t xml:space="preserve"> (757 aa), 18 </w:t>
      </w:r>
      <w:proofErr w:type="spellStart"/>
      <w:r w:rsidRPr="009B2EBB">
        <w:rPr>
          <w:color w:val="FF0000"/>
          <w:sz w:val="2"/>
          <w:szCs w:val="2"/>
        </w:rPr>
        <w:t>kDa</w:t>
      </w:r>
      <w:proofErr w:type="spellEnd"/>
      <w:r w:rsidRPr="009B2EBB">
        <w:rPr>
          <w:color w:val="FF0000"/>
          <w:sz w:val="2"/>
          <w:szCs w:val="2"/>
        </w:rPr>
        <w:t xml:space="preserve"> (162 aa), and 29 </w:t>
      </w:r>
      <w:proofErr w:type="spellStart"/>
      <w:r w:rsidRPr="009B2EBB">
        <w:rPr>
          <w:color w:val="FF0000"/>
          <w:sz w:val="2"/>
          <w:szCs w:val="2"/>
        </w:rPr>
        <w:t>kDa</w:t>
      </w:r>
      <w:proofErr w:type="spellEnd"/>
      <w:r w:rsidRPr="009B2EBB">
        <w:rPr>
          <w:color w:val="FF0000"/>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9B2EBB">
        <w:rPr>
          <w:color w:val="FF0000"/>
          <w:sz w:val="2"/>
          <w:szCs w:val="2"/>
        </w:rPr>
        <w:t>2)a.</w:t>
      </w:r>
      <w:proofErr w:type="gramEnd"/>
      <w:r w:rsidRPr="009B2EBB">
        <w:rPr>
          <w:color w:val="FF0000"/>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9B2EBB">
        <w:rPr>
          <w:color w:val="FF0000"/>
          <w:sz w:val="2"/>
          <w:szCs w:val="2"/>
        </w:rPr>
        <w:t>a</w:t>
      </w:r>
      <w:proofErr w:type="spellEnd"/>
      <w:r w:rsidRPr="009B2EBB">
        <w:rPr>
          <w:color w:val="FF0000"/>
          <w:sz w:val="2"/>
          <w:szCs w:val="2"/>
        </w:rPr>
        <w:t xml:space="preserve"> </w:t>
      </w:r>
      <w:proofErr w:type="gramStart"/>
      <w:r w:rsidRPr="009B2EBB">
        <w:rPr>
          <w:color w:val="FF0000"/>
          <w:sz w:val="2"/>
          <w:szCs w:val="2"/>
        </w:rPr>
        <w:t>The</w:t>
      </w:r>
      <w:proofErr w:type="gramEnd"/>
      <w:r w:rsidRPr="009B2EBB">
        <w:rPr>
          <w:color w:val="FF0000"/>
          <w:sz w:val="2"/>
          <w:szCs w:val="2"/>
        </w:rPr>
        <w:t xml:space="preserve"> expression of PA and CTA1 was detected by immunoblot assay in cell lysates. Vero cells were infected with KVAC-thPA-C7L and KVAC-CTA1-C7L for 48 h, and 50 </w:t>
      </w:r>
      <w:proofErr w:type="spellStart"/>
      <w:r w:rsidRPr="009B2EBB">
        <w:rPr>
          <w:color w:val="FF0000"/>
          <w:sz w:val="2"/>
          <w:szCs w:val="2"/>
        </w:rPr>
        <w:t>μg</w:t>
      </w:r>
      <w:proofErr w:type="spellEnd"/>
      <w:r w:rsidRPr="009B2EBB">
        <w:rPr>
          <w:color w:val="FF0000"/>
          <w:sz w:val="2"/>
          <w:szCs w:val="2"/>
        </w:rPr>
        <w:t xml:space="preserve"> of cell lysates from the infected cells were analyzed. The molecular weights from a size marker are indicated on the left. b </w:t>
      </w:r>
      <w:proofErr w:type="gramStart"/>
      <w:r w:rsidRPr="009B2EBB">
        <w:rPr>
          <w:color w:val="FF0000"/>
          <w:sz w:val="2"/>
          <w:szCs w:val="2"/>
        </w:rPr>
        <w:t>The</w:t>
      </w:r>
      <w:proofErr w:type="gramEnd"/>
      <w:r w:rsidRPr="009B2EBB">
        <w:rPr>
          <w:color w:val="FF0000"/>
          <w:sz w:val="2"/>
          <w:szCs w:val="2"/>
        </w:rPr>
        <w:t xml:space="preserve"> expression level of IL-15 was detected by ELISA. The IL-15 expression levels of infected Vero cells with KVAC103 derivatives were determined by the IL-15 ELISA kit (</w:t>
      </w:r>
      <w:proofErr w:type="spellStart"/>
      <w:r w:rsidRPr="009B2EBB">
        <w:rPr>
          <w:color w:val="FF0000"/>
          <w:sz w:val="2"/>
          <w:szCs w:val="2"/>
        </w:rPr>
        <w:t>Biolegend</w:t>
      </w:r>
      <w:proofErr w:type="spellEnd"/>
      <w:r w:rsidRPr="009B2EBB">
        <w:rPr>
          <w:color w:val="FF0000"/>
          <w:sz w:val="2"/>
          <w:szCs w:val="2"/>
        </w:rPr>
        <w:t xml:space="preserve">). The </w:t>
      </w:r>
      <w:proofErr w:type="gramStart"/>
      <w:r w:rsidRPr="009B2EBB">
        <w:rPr>
          <w:color w:val="FF0000"/>
          <w:sz w:val="2"/>
          <w:szCs w:val="2"/>
        </w:rPr>
        <w:t>bars</w:t>
      </w:r>
      <w:proofErr w:type="gramEnd"/>
      <w:r w:rsidRPr="009B2EBB">
        <w:rPr>
          <w:color w:val="FF0000"/>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9B2EBB">
        <w:rPr>
          <w:color w:val="FF0000"/>
          <w:sz w:val="2"/>
          <w:szCs w:val="2"/>
        </w:rPr>
        <w:t>In</w:t>
      </w:r>
      <w:proofErr w:type="gramEnd"/>
      <w:r w:rsidRPr="009B2EBB">
        <w:rPr>
          <w:color w:val="FF0000"/>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9B2EBB">
        <w:rPr>
          <w:color w:val="FF0000"/>
          <w:sz w:val="2"/>
          <w:szCs w:val="2"/>
        </w:rPr>
        <w:t>a</w:t>
      </w:r>
      <w:proofErr w:type="spellEnd"/>
      <w:proofErr w:type="gramEnd"/>
      <w:r w:rsidRPr="009B2EBB">
        <w:rPr>
          <w:color w:val="FF0000"/>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9B2EBB">
        <w:rPr>
          <w:color w:val="FF0000"/>
          <w:sz w:val="2"/>
          <w:szCs w:val="2"/>
        </w:rPr>
        <w:t>s.c.</w:t>
      </w:r>
      <w:proofErr w:type="spellEnd"/>
      <w:r w:rsidRPr="009B2EBB">
        <w:rPr>
          <w:color w:val="FF0000"/>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9B2EBB">
        <w:rPr>
          <w:color w:val="FF0000"/>
          <w:sz w:val="2"/>
          <w:szCs w:val="2"/>
        </w:rPr>
        <w:t>observed</w:t>
      </w:r>
      <w:proofErr w:type="gramEnd"/>
      <w:r w:rsidRPr="009B2EBB">
        <w:rPr>
          <w:color w:val="FF0000"/>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9B2EBB">
        <w:rPr>
          <w:rStyle w:val="StyleUnderline"/>
          <w:color w:val="FF0000"/>
        </w:rPr>
        <w:t>In summary, we explored the possibility of developing a bivalent vaccine using KVAC103, an attenuated vaccinia virus strain. Like other vaccinia virus strains previously utilized</w:t>
      </w:r>
      <w:r w:rsidRPr="009B2EBB">
        <w:rPr>
          <w:rStyle w:val="Emphasis"/>
          <w:bCs/>
          <w:color w:val="FF0000"/>
        </w:rPr>
        <w:t>, it is confirmed that</w:t>
      </w:r>
      <w:r w:rsidRPr="009B2EBB">
        <w:rPr>
          <w:rStyle w:val="Emphasis"/>
          <w:color w:val="FF0000"/>
        </w:rPr>
        <w:t xml:space="preserve"> </w:t>
      </w:r>
      <w:r w:rsidRPr="009B2EBB">
        <w:rPr>
          <w:rStyle w:val="Emphasis"/>
          <w:color w:val="FF0000"/>
          <w:highlight w:val="green"/>
        </w:rPr>
        <w:t>KVAC103</w:t>
      </w:r>
      <w:r w:rsidRPr="009B2EBB">
        <w:rPr>
          <w:rStyle w:val="Emphasis"/>
          <w:color w:val="FF0000"/>
        </w:rPr>
        <w:t xml:space="preserve"> also </w:t>
      </w:r>
      <w:r w:rsidRPr="009B2EBB">
        <w:rPr>
          <w:rStyle w:val="Emphasis"/>
          <w:color w:val="FF0000"/>
          <w:highlight w:val="green"/>
        </w:rPr>
        <w:t>can serve as a useful platform for multivalent vaccines</w:t>
      </w:r>
      <w:r w:rsidRPr="009B2EBB">
        <w:rPr>
          <w:color w:val="FF0000"/>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9B2EBB">
        <w:rPr>
          <w:rStyle w:val="Emphasis"/>
          <w:color w:val="FF0000"/>
        </w:rPr>
        <w:t>The attenuated vaccinia virus strain</w:t>
      </w:r>
      <w:r w:rsidRPr="009B2EBB">
        <w:rPr>
          <w:rStyle w:val="StyleUnderline"/>
          <w:color w:val="FF0000"/>
        </w:rPr>
        <w:t xml:space="preserve"> KVAC103 and the viral vector pVVT1-EGFP-C7L were provided by Korea National Institute of Health (KNIH). This vector contains the vaccine virus C7L gene which encodes interferon antagonist, and this is one of the 26 genes defective in KVAC103 compared to its ancestor strain. </w:t>
      </w:r>
      <w:r w:rsidRPr="009B2EBB">
        <w:rPr>
          <w:rStyle w:val="Emphasis"/>
          <w:color w:val="FF0000"/>
        </w:rPr>
        <w:t>This gene is required for enhanced viral reproduction</w:t>
      </w:r>
      <w:r w:rsidRPr="009B2EBB">
        <w:rPr>
          <w:rStyle w:val="StyleUnderline"/>
          <w:color w:val="FF0000"/>
        </w:rPr>
        <w:t xml:space="preserve"> [24]. Construction of anthrax/smallpox dual vaccine candidate vectors Viral vector constructs were generated using the pVVT1-EGFP-C7L vector [24] as a template (Fig. 1</w:t>
      </w:r>
      <w:r w:rsidRPr="009B2EBB">
        <w:rPr>
          <w:rStyle w:val="Emphasis"/>
          <w:bCs/>
          <w:color w:val="FF0000"/>
        </w:rPr>
        <w:t>).</w:t>
      </w:r>
      <w:r w:rsidRPr="009B2EBB">
        <w:rPr>
          <w:rStyle w:val="Emphasis"/>
          <w:color w:val="FF0000"/>
        </w:rPr>
        <w:t xml:space="preserve"> Human IL-15 gene and human codon-optimized B. anthracis PA and CTA1 genes were synthesized (</w:t>
      </w:r>
      <w:proofErr w:type="spellStart"/>
      <w:r w:rsidRPr="009B2EBB">
        <w:rPr>
          <w:rStyle w:val="Emphasis"/>
          <w:color w:val="FF0000"/>
        </w:rPr>
        <w:t>Bioneer</w:t>
      </w:r>
      <w:proofErr w:type="spellEnd"/>
      <w:r w:rsidRPr="009B2EBB">
        <w:rPr>
          <w:rStyle w:val="Emphasis"/>
          <w:color w:val="FF0000"/>
        </w:rPr>
        <w:t>).</w:t>
      </w:r>
      <w:r w:rsidRPr="009B2EBB">
        <w:rPr>
          <w:color w:val="FF0000"/>
          <w:sz w:val="8"/>
        </w:rPr>
        <w:t xml:space="preserve"> </w:t>
      </w:r>
      <w:r w:rsidRPr="009B2EBB">
        <w:rPr>
          <w:color w:val="FF0000"/>
          <w:sz w:val="2"/>
          <w:szCs w:val="2"/>
        </w:rPr>
        <w:t xml:space="preserve">The synthesized genes were cloned into the vector using </w:t>
      </w:r>
      <w:proofErr w:type="spellStart"/>
      <w:r w:rsidRPr="009B2EBB">
        <w:rPr>
          <w:color w:val="FF0000"/>
          <w:sz w:val="2"/>
          <w:szCs w:val="2"/>
        </w:rPr>
        <w:t>SfiI</w:t>
      </w:r>
      <w:proofErr w:type="spellEnd"/>
      <w:r w:rsidRPr="009B2EBB">
        <w:rPr>
          <w:color w:val="FF0000"/>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9B2EBB">
        <w:rPr>
          <w:color w:val="FF0000"/>
          <w:sz w:val="2"/>
          <w:szCs w:val="2"/>
        </w:rPr>
        <w:t>were</w:t>
      </w:r>
      <w:proofErr w:type="gramEnd"/>
      <w:r w:rsidRPr="009B2EBB">
        <w:rPr>
          <w:color w:val="FF0000"/>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9B2EBB">
        <w:rPr>
          <w:color w:val="FF0000"/>
          <w:sz w:val="2"/>
          <w:szCs w:val="2"/>
        </w:rPr>
        <w:t>Theromfisher</w:t>
      </w:r>
      <w:proofErr w:type="spellEnd"/>
      <w:r w:rsidRPr="009B2EBB">
        <w:rPr>
          <w:color w:val="FF0000"/>
          <w:sz w:val="2"/>
          <w:szCs w:val="2"/>
        </w:rPr>
        <w:t xml:space="preserve"> Scientific) at 4 °C. Fifty </w:t>
      </w:r>
      <w:proofErr w:type="spellStart"/>
      <w:r w:rsidRPr="009B2EBB">
        <w:rPr>
          <w:color w:val="FF0000"/>
          <w:sz w:val="2"/>
          <w:szCs w:val="2"/>
        </w:rPr>
        <w:t>μg</w:t>
      </w:r>
      <w:proofErr w:type="spellEnd"/>
      <w:r w:rsidRPr="009B2EBB">
        <w:rPr>
          <w:color w:val="FF0000"/>
          <w:sz w:val="2"/>
          <w:szCs w:val="2"/>
        </w:rPr>
        <w:t xml:space="preserve"> of protein from each cell lysate was resolved on denaturing polyacrylamide gel electrophoresis (PAGE) and transferred to polyvinylidene difluoride (PVDF) membrane (</w:t>
      </w:r>
      <w:proofErr w:type="spellStart"/>
      <w:r w:rsidRPr="009B2EBB">
        <w:rPr>
          <w:color w:val="FF0000"/>
          <w:sz w:val="2"/>
          <w:szCs w:val="2"/>
        </w:rPr>
        <w:t>Amersham</w:t>
      </w:r>
      <w:proofErr w:type="spellEnd"/>
      <w:r w:rsidRPr="009B2EBB">
        <w:rPr>
          <w:color w:val="FF0000"/>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w:t>
      </w:r>
      <w:proofErr w:type="gramStart"/>
      <w:r w:rsidRPr="009B2EBB">
        <w:rPr>
          <w:color w:val="FF0000"/>
          <w:sz w:val="2"/>
          <w:szCs w:val="2"/>
        </w:rPr>
        <w:t>5-week old</w:t>
      </w:r>
      <w:proofErr w:type="gramEnd"/>
      <w:r w:rsidRPr="009B2EBB">
        <w:rPr>
          <w:color w:val="FF0000"/>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9B2EBB">
        <w:rPr>
          <w:color w:val="FF0000"/>
          <w:sz w:val="2"/>
          <w:szCs w:val="2"/>
        </w:rPr>
        <w:t>s.c.</w:t>
      </w:r>
      <w:proofErr w:type="spellEnd"/>
      <w:r w:rsidRPr="009B2EBB">
        <w:rPr>
          <w:color w:val="FF0000"/>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9B2EBB">
        <w:rPr>
          <w:color w:val="FF0000"/>
          <w:sz w:val="2"/>
          <w:szCs w:val="2"/>
        </w:rPr>
        <w:t>μg</w:t>
      </w:r>
      <w:proofErr w:type="spellEnd"/>
      <w:r w:rsidRPr="009B2EBB">
        <w:rPr>
          <w:color w:val="FF0000"/>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9B2EBB">
        <w:rPr>
          <w:color w:val="FF0000"/>
          <w:sz w:val="2"/>
          <w:szCs w:val="2"/>
        </w:rPr>
        <w:t>Biolegend</w:t>
      </w:r>
      <w:proofErr w:type="spellEnd"/>
      <w:r w:rsidRPr="009B2EBB">
        <w:rPr>
          <w:color w:val="FF0000"/>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9B2EBB">
        <w:rPr>
          <w:color w:val="FF0000"/>
          <w:sz w:val="2"/>
          <w:szCs w:val="2"/>
        </w:rPr>
        <w:t>min. Stained</w:t>
      </w:r>
      <w:proofErr w:type="gramEnd"/>
      <w:r w:rsidRPr="009B2EBB">
        <w:rPr>
          <w:color w:val="FF0000"/>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9B2EBB">
        <w:rPr>
          <w:color w:val="FF0000"/>
          <w:sz w:val="2"/>
          <w:szCs w:val="2"/>
        </w:rPr>
        <w:t>s.c.</w:t>
      </w:r>
      <w:proofErr w:type="spellEnd"/>
      <w:r w:rsidRPr="009B2EBB">
        <w:rPr>
          <w:color w:val="FF0000"/>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9B2EBB">
        <w:rPr>
          <w:color w:val="FF0000"/>
          <w:sz w:val="2"/>
          <w:szCs w:val="2"/>
        </w:rPr>
        <w:t>s.c.</w:t>
      </w:r>
      <w:proofErr w:type="spellEnd"/>
      <w:r w:rsidRPr="009B2EBB">
        <w:rPr>
          <w:color w:val="FF0000"/>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9B2EBB">
        <w:rPr>
          <w:color w:val="FF0000"/>
          <w:sz w:val="2"/>
          <w:szCs w:val="2"/>
        </w:rPr>
        <w:t>The</w:t>
      </w:r>
      <w:proofErr w:type="gramEnd"/>
      <w:r w:rsidRPr="009B2EBB">
        <w:rPr>
          <w:color w:val="FF0000"/>
          <w:sz w:val="2"/>
          <w:szCs w:val="2"/>
        </w:rPr>
        <w:t xml:space="preserve"> datasets used and/or analyzed during the current study are available from the corresponding author on reasonable request. References 1. Russell PK. Project </w:t>
      </w:r>
      <w:proofErr w:type="spellStart"/>
      <w:r w:rsidRPr="009B2EBB">
        <w:rPr>
          <w:color w:val="FF0000"/>
          <w:sz w:val="2"/>
          <w:szCs w:val="2"/>
        </w:rPr>
        <w:t>BioShield</w:t>
      </w:r>
      <w:proofErr w:type="spellEnd"/>
      <w:r w:rsidRPr="009B2EBB">
        <w:rPr>
          <w:color w:val="FF0000"/>
          <w:sz w:val="2"/>
          <w:szCs w:val="2"/>
        </w:rPr>
        <w:t>: What It Is, Why It Is Needed, and Its Accomplishments So Far. Clin Infect Dis. 2007;45(Supplement_1</w:t>
      </w:r>
      <w:proofErr w:type="gramStart"/>
      <w:r w:rsidRPr="009B2EBB">
        <w:rPr>
          <w:color w:val="FF0000"/>
          <w:sz w:val="2"/>
          <w:szCs w:val="2"/>
        </w:rPr>
        <w:t>):S</w:t>
      </w:r>
      <w:proofErr w:type="gramEnd"/>
      <w:r w:rsidRPr="009B2EBB">
        <w:rPr>
          <w:color w:val="FF0000"/>
          <w:sz w:val="2"/>
          <w:szCs w:val="2"/>
        </w:rPr>
        <w:t xml:space="preserve">68–72. Article Google Scholar 2. </w:t>
      </w:r>
      <w:proofErr w:type="spellStart"/>
      <w:r w:rsidRPr="009B2EBB">
        <w:rPr>
          <w:color w:val="FF0000"/>
          <w:sz w:val="2"/>
          <w:szCs w:val="2"/>
        </w:rPr>
        <w:t>Cieslak</w:t>
      </w:r>
      <w:proofErr w:type="spellEnd"/>
      <w:r w:rsidRPr="009B2EBB">
        <w:rPr>
          <w:color w:val="FF0000"/>
          <w:sz w:val="2"/>
          <w:szCs w:val="2"/>
        </w:rPr>
        <w:t xml:space="preserve"> TJ, Christopher GW, </w:t>
      </w:r>
      <w:proofErr w:type="spellStart"/>
      <w:r w:rsidRPr="009B2EBB">
        <w:rPr>
          <w:color w:val="FF0000"/>
          <w:sz w:val="2"/>
          <w:szCs w:val="2"/>
        </w:rPr>
        <w:t>Kortepeter</w:t>
      </w:r>
      <w:proofErr w:type="spellEnd"/>
      <w:r w:rsidRPr="009B2EBB">
        <w:rPr>
          <w:color w:val="FF0000"/>
          <w:sz w:val="2"/>
          <w:szCs w:val="2"/>
        </w:rPr>
        <w:t xml:space="preserve"> MG, Rowe JR, </w:t>
      </w:r>
      <w:proofErr w:type="spellStart"/>
      <w:r w:rsidRPr="009B2EBB">
        <w:rPr>
          <w:color w:val="FF0000"/>
          <w:sz w:val="2"/>
          <w:szCs w:val="2"/>
        </w:rPr>
        <w:t>Pavlin</w:t>
      </w:r>
      <w:proofErr w:type="spellEnd"/>
      <w:r w:rsidRPr="009B2EBB">
        <w:rPr>
          <w:color w:val="FF0000"/>
          <w:sz w:val="2"/>
          <w:szCs w:val="2"/>
        </w:rPr>
        <w:t xml:space="preserve"> JA, Culpepper RC, </w:t>
      </w:r>
      <w:proofErr w:type="spellStart"/>
      <w:r w:rsidRPr="009B2EBB">
        <w:rPr>
          <w:color w:val="FF0000"/>
          <w:sz w:val="2"/>
          <w:szCs w:val="2"/>
        </w:rPr>
        <w:t>Eitzen</w:t>
      </w:r>
      <w:proofErr w:type="spellEnd"/>
      <w:r w:rsidRPr="009B2EBB">
        <w:rPr>
          <w:color w:val="FF0000"/>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9B2EBB">
        <w:rPr>
          <w:color w:val="FF0000"/>
          <w:sz w:val="2"/>
          <w:szCs w:val="2"/>
        </w:rPr>
        <w:t>Rhie</w:t>
      </w:r>
      <w:proofErr w:type="spellEnd"/>
      <w:r w:rsidRPr="009B2EBB">
        <w:rPr>
          <w:color w:val="FF0000"/>
          <w:sz w:val="2"/>
          <w:szCs w:val="2"/>
        </w:rPr>
        <w:t xml:space="preserve"> GE, Park YM, Chun JH, </w:t>
      </w:r>
      <w:proofErr w:type="spellStart"/>
      <w:r w:rsidRPr="009B2EBB">
        <w:rPr>
          <w:color w:val="FF0000"/>
          <w:sz w:val="2"/>
          <w:szCs w:val="2"/>
        </w:rPr>
        <w:t>Yoo</w:t>
      </w:r>
      <w:proofErr w:type="spellEnd"/>
      <w:r w:rsidRPr="009B2EBB">
        <w:rPr>
          <w:color w:val="FF0000"/>
          <w:sz w:val="2"/>
          <w:szCs w:val="2"/>
        </w:rPr>
        <w:t xml:space="preserve"> CK, </w:t>
      </w:r>
      <w:proofErr w:type="spellStart"/>
      <w:r w:rsidRPr="009B2EBB">
        <w:rPr>
          <w:color w:val="FF0000"/>
          <w:sz w:val="2"/>
          <w:szCs w:val="2"/>
        </w:rPr>
        <w:t>Seong</w:t>
      </w:r>
      <w:proofErr w:type="spellEnd"/>
      <w:r w:rsidRPr="009B2EBB">
        <w:rPr>
          <w:color w:val="FF0000"/>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9B2EBB">
        <w:rPr>
          <w:color w:val="FF0000"/>
          <w:sz w:val="2"/>
          <w:szCs w:val="2"/>
        </w:rPr>
        <w:t>Rhie</w:t>
      </w:r>
      <w:proofErr w:type="spellEnd"/>
      <w:r w:rsidRPr="009B2EBB">
        <w:rPr>
          <w:color w:val="FF0000"/>
          <w:sz w:val="2"/>
          <w:szCs w:val="2"/>
        </w:rPr>
        <w:t xml:space="preserve"> GE, Jo SK, </w:t>
      </w:r>
      <w:proofErr w:type="spellStart"/>
      <w:r w:rsidRPr="009B2EBB">
        <w:rPr>
          <w:color w:val="FF0000"/>
          <w:sz w:val="2"/>
          <w:szCs w:val="2"/>
        </w:rPr>
        <w:t>Ahn</w:t>
      </w:r>
      <w:proofErr w:type="spellEnd"/>
      <w:r w:rsidRPr="009B2EBB">
        <w:rPr>
          <w:color w:val="FF0000"/>
          <w:sz w:val="2"/>
          <w:szCs w:val="2"/>
        </w:rPr>
        <w:t xml:space="preserve"> M, Kang J, Choe PG, Park WB, Kim NJ, et al. Immunogenicity and safety of a novel recombinant protective antigen anthrax vaccine (GC1109), a randomized, single-blind, </w:t>
      </w:r>
      <w:proofErr w:type="gramStart"/>
      <w:r w:rsidRPr="009B2EBB">
        <w:rPr>
          <w:color w:val="FF0000"/>
          <w:sz w:val="2"/>
          <w:szCs w:val="2"/>
        </w:rPr>
        <w:t>placebo controlled</w:t>
      </w:r>
      <w:proofErr w:type="gramEnd"/>
      <w:r w:rsidRPr="009B2EBB">
        <w:rPr>
          <w:color w:val="FF0000"/>
          <w:sz w:val="2"/>
          <w:szCs w:val="2"/>
        </w:rPr>
        <w:t xml:space="preserve"> phase II clinical study. Vaccine. </w:t>
      </w:r>
      <w:proofErr w:type="gramStart"/>
      <w:r w:rsidRPr="009B2EBB">
        <w:rPr>
          <w:color w:val="FF0000"/>
          <w:sz w:val="2"/>
          <w:szCs w:val="2"/>
        </w:rPr>
        <w:t>2019;37:3820</w:t>
      </w:r>
      <w:proofErr w:type="gramEnd"/>
      <w:r w:rsidRPr="009B2EBB">
        <w:rPr>
          <w:color w:val="FF0000"/>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9B2EBB">
        <w:rPr>
          <w:color w:val="FF0000"/>
          <w:sz w:val="2"/>
          <w:szCs w:val="2"/>
        </w:rPr>
        <w:t>Yoo</w:t>
      </w:r>
      <w:proofErr w:type="spellEnd"/>
      <w:r w:rsidRPr="009B2EBB">
        <w:rPr>
          <w:color w:val="FF0000"/>
          <w:sz w:val="2"/>
          <w:szCs w:val="2"/>
        </w:rPr>
        <w:t xml:space="preserve"> JS, Lee SW. Development of viral vector using attenuated Vaccinia virus strain, KVAC103. Public Health Weekly Report, KCDC. 2016;9(38):755–9. Google Scholar 8. Tovey MG, </w:t>
      </w:r>
      <w:proofErr w:type="spellStart"/>
      <w:r w:rsidRPr="009B2EBB">
        <w:rPr>
          <w:color w:val="FF0000"/>
          <w:sz w:val="2"/>
          <w:szCs w:val="2"/>
        </w:rPr>
        <w:t>Lallemand</w:t>
      </w:r>
      <w:proofErr w:type="spellEnd"/>
      <w:r w:rsidRPr="009B2EBB">
        <w:rPr>
          <w:color w:val="FF0000"/>
          <w:sz w:val="2"/>
          <w:szCs w:val="2"/>
        </w:rPr>
        <w:t xml:space="preserve"> C. Adjuvant activity of cytokines. Methods Mol Biol. </w:t>
      </w:r>
      <w:proofErr w:type="gramStart"/>
      <w:r w:rsidRPr="009B2EBB">
        <w:rPr>
          <w:color w:val="FF0000"/>
          <w:sz w:val="2"/>
          <w:szCs w:val="2"/>
        </w:rPr>
        <w:t>2010;626:287</w:t>
      </w:r>
      <w:proofErr w:type="gramEnd"/>
      <w:r w:rsidRPr="009B2EBB">
        <w:rPr>
          <w:color w:val="FF0000"/>
          <w:sz w:val="2"/>
          <w:szCs w:val="2"/>
        </w:rPr>
        <w:t xml:space="preserve">–309. CAS Article Google Scholar 9. </w:t>
      </w:r>
      <w:proofErr w:type="spellStart"/>
      <w:r w:rsidRPr="009B2EBB">
        <w:rPr>
          <w:color w:val="FF0000"/>
          <w:sz w:val="2"/>
          <w:szCs w:val="2"/>
        </w:rPr>
        <w:t>Perera</w:t>
      </w:r>
      <w:proofErr w:type="spellEnd"/>
      <w:r w:rsidRPr="009B2EBB">
        <w:rPr>
          <w:color w:val="FF0000"/>
          <w:sz w:val="2"/>
          <w:szCs w:val="2"/>
        </w:rPr>
        <w:t xml:space="preserve"> PY, </w:t>
      </w:r>
      <w:proofErr w:type="spellStart"/>
      <w:r w:rsidRPr="009B2EBB">
        <w:rPr>
          <w:color w:val="FF0000"/>
          <w:sz w:val="2"/>
          <w:szCs w:val="2"/>
        </w:rPr>
        <w:t>Lichy</w:t>
      </w:r>
      <w:proofErr w:type="spellEnd"/>
      <w:r w:rsidRPr="009B2EBB">
        <w:rPr>
          <w:color w:val="FF0000"/>
          <w:sz w:val="2"/>
          <w:szCs w:val="2"/>
        </w:rPr>
        <w:t xml:space="preserve"> JH, </w:t>
      </w:r>
      <w:proofErr w:type="spellStart"/>
      <w:r w:rsidRPr="009B2EBB">
        <w:rPr>
          <w:color w:val="FF0000"/>
          <w:sz w:val="2"/>
          <w:szCs w:val="2"/>
        </w:rPr>
        <w:t>Waldmann</w:t>
      </w:r>
      <w:proofErr w:type="spellEnd"/>
      <w:r w:rsidRPr="009B2EBB">
        <w:rPr>
          <w:color w:val="FF0000"/>
          <w:sz w:val="2"/>
          <w:szCs w:val="2"/>
        </w:rPr>
        <w:t xml:space="preserve"> TA, </w:t>
      </w:r>
      <w:proofErr w:type="spellStart"/>
      <w:r w:rsidRPr="009B2EBB">
        <w:rPr>
          <w:color w:val="FF0000"/>
          <w:sz w:val="2"/>
          <w:szCs w:val="2"/>
        </w:rPr>
        <w:t>Perera</w:t>
      </w:r>
      <w:proofErr w:type="spellEnd"/>
      <w:r w:rsidRPr="009B2EBB">
        <w:rPr>
          <w:color w:val="FF0000"/>
          <w:sz w:val="2"/>
          <w:szCs w:val="2"/>
        </w:rPr>
        <w:t xml:space="preserve"> LP. The role of interleukin-15 in inflammation and immune responses to infection: implications for its therapeutic use. Microbes Infect. 2012;14(3):247–61. CAS Article Google Scholar 10. </w:t>
      </w:r>
      <w:proofErr w:type="spellStart"/>
      <w:r w:rsidRPr="009B2EBB">
        <w:rPr>
          <w:color w:val="FF0000"/>
          <w:sz w:val="2"/>
          <w:szCs w:val="2"/>
        </w:rPr>
        <w:t>Calarota</w:t>
      </w:r>
      <w:proofErr w:type="spellEnd"/>
      <w:r w:rsidRPr="009B2EBB">
        <w:rPr>
          <w:color w:val="FF0000"/>
          <w:sz w:val="2"/>
          <w:szCs w:val="2"/>
        </w:rPr>
        <w:t xml:space="preserve"> SA, Dai A, </w:t>
      </w:r>
      <w:proofErr w:type="spellStart"/>
      <w:r w:rsidRPr="009B2EBB">
        <w:rPr>
          <w:color w:val="FF0000"/>
          <w:sz w:val="2"/>
          <w:szCs w:val="2"/>
        </w:rPr>
        <w:t>Trocio</w:t>
      </w:r>
      <w:proofErr w:type="spellEnd"/>
      <w:r w:rsidRPr="009B2EBB">
        <w:rPr>
          <w:color w:val="FF0000"/>
          <w:sz w:val="2"/>
          <w:szCs w:val="2"/>
        </w:rPr>
        <w:t xml:space="preserve"> JN, Weiner DB, Lori F, </w:t>
      </w:r>
      <w:proofErr w:type="spellStart"/>
      <w:r w:rsidRPr="009B2EBB">
        <w:rPr>
          <w:color w:val="FF0000"/>
          <w:sz w:val="2"/>
          <w:szCs w:val="2"/>
        </w:rPr>
        <w:t>Lisziewicz</w:t>
      </w:r>
      <w:proofErr w:type="spellEnd"/>
      <w:r w:rsidRPr="009B2EBB">
        <w:rPr>
          <w:color w:val="FF0000"/>
          <w:sz w:val="2"/>
          <w:szCs w:val="2"/>
        </w:rPr>
        <w:t xml:space="preserve"> J. IL-15 as memory T-cell adjuvant for topical HIV-1 </w:t>
      </w:r>
      <w:proofErr w:type="spellStart"/>
      <w:r w:rsidRPr="009B2EBB">
        <w:rPr>
          <w:color w:val="FF0000"/>
          <w:sz w:val="2"/>
          <w:szCs w:val="2"/>
        </w:rPr>
        <w:t>DermaVir</w:t>
      </w:r>
      <w:proofErr w:type="spellEnd"/>
      <w:r w:rsidRPr="009B2EBB">
        <w:rPr>
          <w:color w:val="FF0000"/>
          <w:sz w:val="2"/>
          <w:szCs w:val="2"/>
        </w:rPr>
        <w:t xml:space="preserve"> vaccine. Vaccine. 2008;26(40):5188–95. CAS Article Google Scholar 11. Oh S, </w:t>
      </w:r>
      <w:proofErr w:type="spellStart"/>
      <w:r w:rsidRPr="009B2EBB">
        <w:rPr>
          <w:color w:val="FF0000"/>
          <w:sz w:val="2"/>
          <w:szCs w:val="2"/>
        </w:rPr>
        <w:t>Berzofsky</w:t>
      </w:r>
      <w:proofErr w:type="spellEnd"/>
      <w:r w:rsidRPr="009B2EBB">
        <w:rPr>
          <w:color w:val="FF0000"/>
          <w:sz w:val="2"/>
          <w:szCs w:val="2"/>
        </w:rPr>
        <w:t xml:space="preserve"> JA, Burke DS, </w:t>
      </w:r>
      <w:proofErr w:type="spellStart"/>
      <w:r w:rsidRPr="009B2EBB">
        <w:rPr>
          <w:color w:val="FF0000"/>
          <w:sz w:val="2"/>
          <w:szCs w:val="2"/>
        </w:rPr>
        <w:t>Waldmann</w:t>
      </w:r>
      <w:proofErr w:type="spellEnd"/>
      <w:r w:rsidRPr="009B2EBB">
        <w:rPr>
          <w:color w:val="FF0000"/>
          <w:sz w:val="2"/>
          <w:szCs w:val="2"/>
        </w:rPr>
        <w:t xml:space="preserve"> TA, </w:t>
      </w:r>
      <w:proofErr w:type="spellStart"/>
      <w:r w:rsidRPr="009B2EBB">
        <w:rPr>
          <w:color w:val="FF0000"/>
          <w:sz w:val="2"/>
          <w:szCs w:val="2"/>
        </w:rPr>
        <w:t>Perera</w:t>
      </w:r>
      <w:proofErr w:type="spellEnd"/>
      <w:r w:rsidRPr="009B2EBB">
        <w:rPr>
          <w:color w:val="FF0000"/>
          <w:sz w:val="2"/>
          <w:szCs w:val="2"/>
        </w:rPr>
        <w:t xml:space="preserve"> LP. Coadministration of HIV vaccine vectors with vaccinia viruses expressing IL-15 but not IL-2 induces long-lasting cellular immunity. Proc Natl </w:t>
      </w:r>
      <w:proofErr w:type="spellStart"/>
      <w:r w:rsidRPr="009B2EBB">
        <w:rPr>
          <w:color w:val="FF0000"/>
          <w:sz w:val="2"/>
          <w:szCs w:val="2"/>
        </w:rPr>
        <w:t>Acad</w:t>
      </w:r>
      <w:proofErr w:type="spellEnd"/>
      <w:r w:rsidRPr="009B2EBB">
        <w:rPr>
          <w:color w:val="FF0000"/>
          <w:sz w:val="2"/>
          <w:szCs w:val="2"/>
        </w:rPr>
        <w:t xml:space="preserve"> Sci U S A. 2003;100(6):3392–7. CAS Article Google Scholar 12. </w:t>
      </w:r>
      <w:proofErr w:type="spellStart"/>
      <w:r w:rsidRPr="009B2EBB">
        <w:rPr>
          <w:color w:val="FF0000"/>
          <w:sz w:val="2"/>
          <w:szCs w:val="2"/>
        </w:rPr>
        <w:t>Perera</w:t>
      </w:r>
      <w:proofErr w:type="spellEnd"/>
      <w:r w:rsidRPr="009B2EBB">
        <w:rPr>
          <w:color w:val="FF0000"/>
          <w:sz w:val="2"/>
          <w:szCs w:val="2"/>
        </w:rPr>
        <w:t xml:space="preserve"> LP, </w:t>
      </w:r>
      <w:proofErr w:type="spellStart"/>
      <w:r w:rsidRPr="009B2EBB">
        <w:rPr>
          <w:color w:val="FF0000"/>
          <w:sz w:val="2"/>
          <w:szCs w:val="2"/>
        </w:rPr>
        <w:t>Waldmann</w:t>
      </w:r>
      <w:proofErr w:type="spellEnd"/>
      <w:r w:rsidRPr="009B2EBB">
        <w:rPr>
          <w:color w:val="FF0000"/>
          <w:sz w:val="2"/>
          <w:szCs w:val="2"/>
        </w:rPr>
        <w:t xml:space="preserve"> TA, </w:t>
      </w:r>
      <w:proofErr w:type="spellStart"/>
      <w:r w:rsidRPr="009B2EBB">
        <w:rPr>
          <w:color w:val="FF0000"/>
          <w:sz w:val="2"/>
          <w:szCs w:val="2"/>
        </w:rPr>
        <w:t>Mosca</w:t>
      </w:r>
      <w:proofErr w:type="spellEnd"/>
      <w:r w:rsidRPr="009B2EBB">
        <w:rPr>
          <w:color w:val="FF0000"/>
          <w:sz w:val="2"/>
          <w:szCs w:val="2"/>
        </w:rPr>
        <w:t xml:space="preserve"> JD, Baldwin N, </w:t>
      </w:r>
      <w:proofErr w:type="spellStart"/>
      <w:r w:rsidRPr="009B2EBB">
        <w:rPr>
          <w:color w:val="FF0000"/>
          <w:sz w:val="2"/>
          <w:szCs w:val="2"/>
        </w:rPr>
        <w:t>Berzofsky</w:t>
      </w:r>
      <w:proofErr w:type="spellEnd"/>
      <w:r w:rsidRPr="009B2EBB">
        <w:rPr>
          <w:color w:val="FF0000"/>
          <w:sz w:val="2"/>
          <w:szCs w:val="2"/>
        </w:rPr>
        <w:t xml:space="preserve"> JA, Oh S. Development of smallpox vaccine candidates with integrated interleukin-15 that demonstrate superior immunogenicity, efficacy, and safety in mice. J </w:t>
      </w:r>
      <w:proofErr w:type="spellStart"/>
      <w:r w:rsidRPr="009B2EBB">
        <w:rPr>
          <w:color w:val="FF0000"/>
          <w:sz w:val="2"/>
          <w:szCs w:val="2"/>
        </w:rPr>
        <w:t>Virol</w:t>
      </w:r>
      <w:proofErr w:type="spellEnd"/>
      <w:r w:rsidRPr="009B2EBB">
        <w:rPr>
          <w:color w:val="FF0000"/>
          <w:sz w:val="2"/>
          <w:szCs w:val="2"/>
        </w:rPr>
        <w:t xml:space="preserve">. 2007;81(16):8774–83. CAS Article Google Scholar 13. Valkenburg SA, Li OT, </w:t>
      </w:r>
      <w:proofErr w:type="spellStart"/>
      <w:r w:rsidRPr="009B2EBB">
        <w:rPr>
          <w:color w:val="FF0000"/>
          <w:sz w:val="2"/>
          <w:szCs w:val="2"/>
        </w:rPr>
        <w:t>Mak</w:t>
      </w:r>
      <w:proofErr w:type="spellEnd"/>
      <w:r w:rsidRPr="009B2EBB">
        <w:rPr>
          <w:color w:val="FF0000"/>
          <w:sz w:val="2"/>
          <w:szCs w:val="2"/>
        </w:rPr>
        <w:t xml:space="preserve"> PW, </w:t>
      </w:r>
      <w:proofErr w:type="spellStart"/>
      <w:r w:rsidRPr="009B2EBB">
        <w:rPr>
          <w:color w:val="FF0000"/>
          <w:sz w:val="2"/>
          <w:szCs w:val="2"/>
        </w:rPr>
        <w:t>Mok</w:t>
      </w:r>
      <w:proofErr w:type="spellEnd"/>
      <w:r w:rsidRPr="009B2EBB">
        <w:rPr>
          <w:color w:val="FF0000"/>
          <w:sz w:val="2"/>
          <w:szCs w:val="2"/>
        </w:rPr>
        <w:t xml:space="preserve"> CK, Nicholls JM, Guan Y, </w:t>
      </w:r>
      <w:proofErr w:type="spellStart"/>
      <w:r w:rsidRPr="009B2EBB">
        <w:rPr>
          <w:color w:val="FF0000"/>
          <w:sz w:val="2"/>
          <w:szCs w:val="2"/>
        </w:rPr>
        <w:t>Waldmann</w:t>
      </w:r>
      <w:proofErr w:type="spellEnd"/>
      <w:r w:rsidRPr="009B2EBB">
        <w:rPr>
          <w:color w:val="FF0000"/>
          <w:sz w:val="2"/>
          <w:szCs w:val="2"/>
        </w:rPr>
        <w:t xml:space="preserve"> TA, Peiris JS, </w:t>
      </w:r>
      <w:proofErr w:type="spellStart"/>
      <w:r w:rsidRPr="009B2EBB">
        <w:rPr>
          <w:color w:val="FF0000"/>
          <w:sz w:val="2"/>
          <w:szCs w:val="2"/>
        </w:rPr>
        <w:t>Perera</w:t>
      </w:r>
      <w:proofErr w:type="spellEnd"/>
      <w:r w:rsidRPr="009B2EBB">
        <w:rPr>
          <w:color w:val="FF0000"/>
          <w:sz w:val="2"/>
          <w:szCs w:val="2"/>
        </w:rPr>
        <w:t xml:space="preserve"> LP, Poon LL. IL-15 adjuvanted multivalent vaccinia-based universal influenza vaccine requires CD4+ T cells for heterosubtypic protection. Proc Natl </w:t>
      </w:r>
      <w:proofErr w:type="spellStart"/>
      <w:r w:rsidRPr="009B2EBB">
        <w:rPr>
          <w:color w:val="FF0000"/>
          <w:sz w:val="2"/>
          <w:szCs w:val="2"/>
        </w:rPr>
        <w:t>Acad</w:t>
      </w:r>
      <w:proofErr w:type="spellEnd"/>
      <w:r w:rsidRPr="009B2EBB">
        <w:rPr>
          <w:color w:val="FF0000"/>
          <w:sz w:val="2"/>
          <w:szCs w:val="2"/>
        </w:rPr>
        <w:t xml:space="preserve"> Sci U S A. 2014;111(15):5676–81. CAS Article Google Scholar 14. </w:t>
      </w:r>
      <w:proofErr w:type="spellStart"/>
      <w:r w:rsidRPr="009B2EBB">
        <w:rPr>
          <w:color w:val="FF0000"/>
          <w:sz w:val="2"/>
          <w:szCs w:val="2"/>
        </w:rPr>
        <w:t>Saikh</w:t>
      </w:r>
      <w:proofErr w:type="spellEnd"/>
      <w:r w:rsidRPr="009B2EBB">
        <w:rPr>
          <w:color w:val="FF0000"/>
          <w:sz w:val="2"/>
          <w:szCs w:val="2"/>
        </w:rPr>
        <w:t xml:space="preserve"> KU, </w:t>
      </w:r>
      <w:proofErr w:type="spellStart"/>
      <w:r w:rsidRPr="009B2EBB">
        <w:rPr>
          <w:color w:val="FF0000"/>
          <w:sz w:val="2"/>
          <w:szCs w:val="2"/>
        </w:rPr>
        <w:t>Kissner</w:t>
      </w:r>
      <w:proofErr w:type="spellEnd"/>
      <w:r w:rsidRPr="009B2EBB">
        <w:rPr>
          <w:color w:val="FF0000"/>
          <w:sz w:val="2"/>
          <w:szCs w:val="2"/>
        </w:rPr>
        <w:t xml:space="preserve"> TL, Nystrom S, </w:t>
      </w:r>
      <w:proofErr w:type="spellStart"/>
      <w:r w:rsidRPr="009B2EBB">
        <w:rPr>
          <w:color w:val="FF0000"/>
          <w:sz w:val="2"/>
          <w:szCs w:val="2"/>
        </w:rPr>
        <w:t>Ruthel</w:t>
      </w:r>
      <w:proofErr w:type="spellEnd"/>
      <w:r w:rsidRPr="009B2EBB">
        <w:rPr>
          <w:color w:val="FF0000"/>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9B2EBB">
        <w:rPr>
          <w:color w:val="FF0000"/>
          <w:sz w:val="2"/>
          <w:szCs w:val="2"/>
        </w:rPr>
        <w:t>Agren</w:t>
      </w:r>
      <w:proofErr w:type="spellEnd"/>
      <w:r w:rsidRPr="009B2EBB">
        <w:rPr>
          <w:color w:val="FF0000"/>
          <w:sz w:val="2"/>
          <w:szCs w:val="2"/>
        </w:rPr>
        <w:t xml:space="preserve"> L, </w:t>
      </w:r>
      <w:proofErr w:type="spellStart"/>
      <w:r w:rsidRPr="009B2EBB">
        <w:rPr>
          <w:color w:val="FF0000"/>
          <w:sz w:val="2"/>
          <w:szCs w:val="2"/>
        </w:rPr>
        <w:t>Lowenadler</w:t>
      </w:r>
      <w:proofErr w:type="spellEnd"/>
      <w:r w:rsidRPr="009B2EBB">
        <w:rPr>
          <w:color w:val="FF0000"/>
          <w:sz w:val="2"/>
          <w:szCs w:val="2"/>
        </w:rPr>
        <w:t xml:space="preserve"> B, </w:t>
      </w:r>
      <w:proofErr w:type="spellStart"/>
      <w:r w:rsidRPr="009B2EBB">
        <w:rPr>
          <w:color w:val="FF0000"/>
          <w:sz w:val="2"/>
          <w:szCs w:val="2"/>
        </w:rPr>
        <w:t>Lycke</w:t>
      </w:r>
      <w:proofErr w:type="spellEnd"/>
      <w:r w:rsidRPr="009B2EBB">
        <w:rPr>
          <w:color w:val="FF0000"/>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9B2EBB">
        <w:rPr>
          <w:color w:val="FF0000"/>
          <w:sz w:val="2"/>
          <w:szCs w:val="2"/>
        </w:rPr>
        <w:t>Agren</w:t>
      </w:r>
      <w:proofErr w:type="spellEnd"/>
      <w:r w:rsidRPr="009B2EBB">
        <w:rPr>
          <w:color w:val="FF0000"/>
          <w:sz w:val="2"/>
          <w:szCs w:val="2"/>
        </w:rPr>
        <w:t xml:space="preserve"> LC, Ekman L, </w:t>
      </w:r>
      <w:proofErr w:type="spellStart"/>
      <w:r w:rsidRPr="009B2EBB">
        <w:rPr>
          <w:color w:val="FF0000"/>
          <w:sz w:val="2"/>
          <w:szCs w:val="2"/>
        </w:rPr>
        <w:t>Lowenadler</w:t>
      </w:r>
      <w:proofErr w:type="spellEnd"/>
      <w:r w:rsidRPr="009B2EBB">
        <w:rPr>
          <w:color w:val="FF0000"/>
          <w:sz w:val="2"/>
          <w:szCs w:val="2"/>
        </w:rPr>
        <w:t xml:space="preserve"> B, </w:t>
      </w:r>
      <w:proofErr w:type="spellStart"/>
      <w:r w:rsidRPr="009B2EBB">
        <w:rPr>
          <w:color w:val="FF0000"/>
          <w:sz w:val="2"/>
          <w:szCs w:val="2"/>
        </w:rPr>
        <w:t>Nedrud</w:t>
      </w:r>
      <w:proofErr w:type="spellEnd"/>
      <w:r w:rsidRPr="009B2EBB">
        <w:rPr>
          <w:color w:val="FF0000"/>
          <w:sz w:val="2"/>
          <w:szCs w:val="2"/>
        </w:rPr>
        <w:t xml:space="preserve"> JG, </w:t>
      </w:r>
      <w:proofErr w:type="spellStart"/>
      <w:r w:rsidRPr="009B2EBB">
        <w:rPr>
          <w:color w:val="FF0000"/>
          <w:sz w:val="2"/>
          <w:szCs w:val="2"/>
        </w:rPr>
        <w:t>Lycke</w:t>
      </w:r>
      <w:proofErr w:type="spellEnd"/>
      <w:r w:rsidRPr="009B2EBB">
        <w:rPr>
          <w:color w:val="FF0000"/>
          <w:sz w:val="2"/>
          <w:szCs w:val="2"/>
        </w:rPr>
        <w:t xml:space="preserve"> NY. Adjuvanticity of the cholera toxin A1-based gene fusion protein, CTA1-DD, is critically dependent on the ADP-</w:t>
      </w:r>
      <w:proofErr w:type="spellStart"/>
      <w:r w:rsidRPr="009B2EBB">
        <w:rPr>
          <w:color w:val="FF0000"/>
          <w:sz w:val="2"/>
          <w:szCs w:val="2"/>
        </w:rPr>
        <w:t>ribosyltransferase</w:t>
      </w:r>
      <w:proofErr w:type="spellEnd"/>
      <w:r w:rsidRPr="009B2EBB">
        <w:rPr>
          <w:color w:val="FF0000"/>
          <w:sz w:val="2"/>
          <w:szCs w:val="2"/>
        </w:rPr>
        <w:t xml:space="preserve"> and Ig-binding activity. J Immunol. 1999;162(4):2432–40. CAS PubMed Google Scholar 17. Eliasson DG, El </w:t>
      </w:r>
      <w:proofErr w:type="spellStart"/>
      <w:r w:rsidRPr="009B2EBB">
        <w:rPr>
          <w:color w:val="FF0000"/>
          <w:sz w:val="2"/>
          <w:szCs w:val="2"/>
        </w:rPr>
        <w:t>Bakkouri</w:t>
      </w:r>
      <w:proofErr w:type="spellEnd"/>
      <w:r w:rsidRPr="009B2EBB">
        <w:rPr>
          <w:color w:val="FF0000"/>
          <w:sz w:val="2"/>
          <w:szCs w:val="2"/>
        </w:rPr>
        <w:t xml:space="preserve"> K, Schon K, </w:t>
      </w:r>
      <w:proofErr w:type="spellStart"/>
      <w:r w:rsidRPr="009B2EBB">
        <w:rPr>
          <w:color w:val="FF0000"/>
          <w:sz w:val="2"/>
          <w:szCs w:val="2"/>
        </w:rPr>
        <w:t>Ramne</w:t>
      </w:r>
      <w:proofErr w:type="spellEnd"/>
      <w:r w:rsidRPr="009B2EBB">
        <w:rPr>
          <w:color w:val="FF0000"/>
          <w:sz w:val="2"/>
          <w:szCs w:val="2"/>
        </w:rPr>
        <w:t xml:space="preserve"> A, </w:t>
      </w:r>
      <w:proofErr w:type="spellStart"/>
      <w:r w:rsidRPr="009B2EBB">
        <w:rPr>
          <w:color w:val="FF0000"/>
          <w:sz w:val="2"/>
          <w:szCs w:val="2"/>
        </w:rPr>
        <w:t>Festjens</w:t>
      </w:r>
      <w:proofErr w:type="spellEnd"/>
      <w:r w:rsidRPr="009B2EBB">
        <w:rPr>
          <w:color w:val="FF0000"/>
          <w:sz w:val="2"/>
          <w:szCs w:val="2"/>
        </w:rPr>
        <w:t xml:space="preserve"> E, </w:t>
      </w:r>
      <w:proofErr w:type="spellStart"/>
      <w:r w:rsidRPr="009B2EBB">
        <w:rPr>
          <w:color w:val="FF0000"/>
          <w:sz w:val="2"/>
          <w:szCs w:val="2"/>
        </w:rPr>
        <w:t>Lowenadler</w:t>
      </w:r>
      <w:proofErr w:type="spellEnd"/>
      <w:r w:rsidRPr="009B2EBB">
        <w:rPr>
          <w:color w:val="FF0000"/>
          <w:sz w:val="2"/>
          <w:szCs w:val="2"/>
        </w:rPr>
        <w:t xml:space="preserve"> B, </w:t>
      </w:r>
      <w:proofErr w:type="spellStart"/>
      <w:r w:rsidRPr="009B2EBB">
        <w:rPr>
          <w:color w:val="FF0000"/>
          <w:sz w:val="2"/>
          <w:szCs w:val="2"/>
        </w:rPr>
        <w:t>Fiers</w:t>
      </w:r>
      <w:proofErr w:type="spellEnd"/>
      <w:r w:rsidRPr="009B2EBB">
        <w:rPr>
          <w:color w:val="FF0000"/>
          <w:sz w:val="2"/>
          <w:szCs w:val="2"/>
        </w:rPr>
        <w:t xml:space="preserve"> W, </w:t>
      </w:r>
      <w:proofErr w:type="spellStart"/>
      <w:r w:rsidRPr="009B2EBB">
        <w:rPr>
          <w:color w:val="FF0000"/>
          <w:sz w:val="2"/>
          <w:szCs w:val="2"/>
        </w:rPr>
        <w:t>Saelens</w:t>
      </w:r>
      <w:proofErr w:type="spellEnd"/>
      <w:r w:rsidRPr="009B2EBB">
        <w:rPr>
          <w:color w:val="FF0000"/>
          <w:sz w:val="2"/>
          <w:szCs w:val="2"/>
        </w:rPr>
        <w:t xml:space="preserve"> X, </w:t>
      </w:r>
      <w:proofErr w:type="spellStart"/>
      <w:r w:rsidRPr="009B2EBB">
        <w:rPr>
          <w:color w:val="FF0000"/>
          <w:sz w:val="2"/>
          <w:szCs w:val="2"/>
        </w:rPr>
        <w:t>Lycke</w:t>
      </w:r>
      <w:proofErr w:type="spellEnd"/>
      <w:r w:rsidRPr="009B2EBB">
        <w:rPr>
          <w:color w:val="FF0000"/>
          <w:sz w:val="2"/>
          <w:szCs w:val="2"/>
        </w:rPr>
        <w:t xml:space="preserve"> N. CTA1-M2e-DD: a novel mucosal adjuvant targeted influenza vaccine. Vaccine. 2008;26(9):1243–52. CAS Article Google Scholar 18. </w:t>
      </w:r>
      <w:proofErr w:type="spellStart"/>
      <w:r w:rsidRPr="009B2EBB">
        <w:rPr>
          <w:color w:val="FF0000"/>
          <w:sz w:val="2"/>
          <w:szCs w:val="2"/>
        </w:rPr>
        <w:t>Sundling</w:t>
      </w:r>
      <w:proofErr w:type="spellEnd"/>
      <w:r w:rsidRPr="009B2EBB">
        <w:rPr>
          <w:color w:val="FF0000"/>
          <w:sz w:val="2"/>
          <w:szCs w:val="2"/>
        </w:rPr>
        <w:t xml:space="preserve"> C, Schon K, </w:t>
      </w:r>
      <w:proofErr w:type="spellStart"/>
      <w:r w:rsidRPr="009B2EBB">
        <w:rPr>
          <w:color w:val="FF0000"/>
          <w:sz w:val="2"/>
          <w:szCs w:val="2"/>
        </w:rPr>
        <w:t>Morner</w:t>
      </w:r>
      <w:proofErr w:type="spellEnd"/>
      <w:r w:rsidRPr="009B2EBB">
        <w:rPr>
          <w:color w:val="FF0000"/>
          <w:sz w:val="2"/>
          <w:szCs w:val="2"/>
        </w:rPr>
        <w:t xml:space="preserve"> A, </w:t>
      </w:r>
      <w:proofErr w:type="spellStart"/>
      <w:r w:rsidRPr="009B2EBB">
        <w:rPr>
          <w:color w:val="FF0000"/>
          <w:sz w:val="2"/>
          <w:szCs w:val="2"/>
        </w:rPr>
        <w:t>Forsell</w:t>
      </w:r>
      <w:proofErr w:type="spellEnd"/>
      <w:r w:rsidRPr="009B2EBB">
        <w:rPr>
          <w:color w:val="FF0000"/>
          <w:sz w:val="2"/>
          <w:szCs w:val="2"/>
        </w:rPr>
        <w:t xml:space="preserve"> MNE, Wyatt RT, </w:t>
      </w:r>
      <w:proofErr w:type="spellStart"/>
      <w:r w:rsidRPr="009B2EBB">
        <w:rPr>
          <w:color w:val="FF0000"/>
          <w:sz w:val="2"/>
          <w:szCs w:val="2"/>
        </w:rPr>
        <w:t>Thorstensson</w:t>
      </w:r>
      <w:proofErr w:type="spellEnd"/>
      <w:r w:rsidRPr="009B2EBB">
        <w:rPr>
          <w:color w:val="FF0000"/>
          <w:sz w:val="2"/>
          <w:szCs w:val="2"/>
        </w:rPr>
        <w:t xml:space="preserve"> R, </w:t>
      </w:r>
      <w:proofErr w:type="spellStart"/>
      <w:r w:rsidRPr="009B2EBB">
        <w:rPr>
          <w:color w:val="FF0000"/>
          <w:sz w:val="2"/>
          <w:szCs w:val="2"/>
        </w:rPr>
        <w:t>Hedestam</w:t>
      </w:r>
      <w:proofErr w:type="spellEnd"/>
      <w:r w:rsidRPr="009B2EBB">
        <w:rPr>
          <w:color w:val="FF0000"/>
          <w:sz w:val="2"/>
          <w:szCs w:val="2"/>
        </w:rPr>
        <w:t xml:space="preserve"> GBK, </w:t>
      </w:r>
      <w:proofErr w:type="spellStart"/>
      <w:r w:rsidRPr="009B2EBB">
        <w:rPr>
          <w:color w:val="FF0000"/>
          <w:sz w:val="2"/>
          <w:szCs w:val="2"/>
        </w:rPr>
        <w:t>Lycke</w:t>
      </w:r>
      <w:proofErr w:type="spellEnd"/>
      <w:r w:rsidRPr="009B2EBB">
        <w:rPr>
          <w:color w:val="FF0000"/>
          <w:sz w:val="2"/>
          <w:szCs w:val="2"/>
        </w:rPr>
        <w:t xml:space="preserve"> NY. CTA1-DD adjuvant promotes strong immunity against human immunodeficiency virus type 1 envelope glycoproteins following mucosal immunization. J Gen </w:t>
      </w:r>
      <w:proofErr w:type="spellStart"/>
      <w:r w:rsidRPr="009B2EBB">
        <w:rPr>
          <w:color w:val="FF0000"/>
          <w:sz w:val="2"/>
          <w:szCs w:val="2"/>
        </w:rPr>
        <w:t>Virol</w:t>
      </w:r>
      <w:proofErr w:type="spellEnd"/>
      <w:r w:rsidRPr="009B2EBB">
        <w:rPr>
          <w:color w:val="FF0000"/>
          <w:sz w:val="2"/>
          <w:szCs w:val="2"/>
        </w:rPr>
        <w:t xml:space="preserve">. 2008;89(Pt 12):2954–64. CAS Article Google Scholar 19. </w:t>
      </w:r>
      <w:proofErr w:type="spellStart"/>
      <w:r w:rsidRPr="009B2EBB">
        <w:rPr>
          <w:color w:val="FF0000"/>
          <w:sz w:val="2"/>
          <w:szCs w:val="2"/>
        </w:rPr>
        <w:t>Akhiani</w:t>
      </w:r>
      <w:proofErr w:type="spellEnd"/>
      <w:r w:rsidRPr="009B2EBB">
        <w:rPr>
          <w:color w:val="FF0000"/>
          <w:sz w:val="2"/>
          <w:szCs w:val="2"/>
        </w:rPr>
        <w:t xml:space="preserve"> AA, </w:t>
      </w:r>
      <w:proofErr w:type="spellStart"/>
      <w:r w:rsidRPr="009B2EBB">
        <w:rPr>
          <w:color w:val="FF0000"/>
          <w:sz w:val="2"/>
          <w:szCs w:val="2"/>
        </w:rPr>
        <w:t>Stensson</w:t>
      </w:r>
      <w:proofErr w:type="spellEnd"/>
      <w:r w:rsidRPr="009B2EBB">
        <w:rPr>
          <w:color w:val="FF0000"/>
          <w:sz w:val="2"/>
          <w:szCs w:val="2"/>
        </w:rPr>
        <w:t xml:space="preserve"> A, Schon K, </w:t>
      </w:r>
      <w:proofErr w:type="spellStart"/>
      <w:r w:rsidRPr="009B2EBB">
        <w:rPr>
          <w:color w:val="FF0000"/>
          <w:sz w:val="2"/>
          <w:szCs w:val="2"/>
        </w:rPr>
        <w:t>Lycke</w:t>
      </w:r>
      <w:proofErr w:type="spellEnd"/>
      <w:r w:rsidRPr="009B2EBB">
        <w:rPr>
          <w:color w:val="FF0000"/>
          <w:sz w:val="2"/>
          <w:szCs w:val="2"/>
        </w:rPr>
        <w:t xml:space="preserve"> N. The nontoxic CTA1-DD adjuvant enhances protective immunity against helicobacter pylori infection following mucosal immunization. </w:t>
      </w:r>
      <w:proofErr w:type="spellStart"/>
      <w:r w:rsidRPr="009B2EBB">
        <w:rPr>
          <w:color w:val="FF0000"/>
          <w:sz w:val="2"/>
          <w:szCs w:val="2"/>
        </w:rPr>
        <w:t>Scand</w:t>
      </w:r>
      <w:proofErr w:type="spellEnd"/>
      <w:r w:rsidRPr="009B2EBB">
        <w:rPr>
          <w:color w:val="FF0000"/>
          <w:sz w:val="2"/>
          <w:szCs w:val="2"/>
        </w:rPr>
        <w:t xml:space="preserve"> J Immunol. 2006;63(2):97–105. CAS Article Google Scholar 20. Andersen CS, Dietrich J, Agger EM, </w:t>
      </w:r>
      <w:proofErr w:type="spellStart"/>
      <w:r w:rsidRPr="009B2EBB">
        <w:rPr>
          <w:color w:val="FF0000"/>
          <w:sz w:val="2"/>
          <w:szCs w:val="2"/>
        </w:rPr>
        <w:t>Lycke</w:t>
      </w:r>
      <w:proofErr w:type="spellEnd"/>
      <w:r w:rsidRPr="009B2EBB">
        <w:rPr>
          <w:color w:val="FF0000"/>
          <w:sz w:val="2"/>
          <w:szCs w:val="2"/>
        </w:rPr>
        <w:t xml:space="preserve"> NY, </w:t>
      </w:r>
      <w:proofErr w:type="spellStart"/>
      <w:r w:rsidRPr="009B2EBB">
        <w:rPr>
          <w:color w:val="FF0000"/>
          <w:sz w:val="2"/>
          <w:szCs w:val="2"/>
        </w:rPr>
        <w:t>Lovgren</w:t>
      </w:r>
      <w:proofErr w:type="spellEnd"/>
      <w:r w:rsidRPr="009B2EBB">
        <w:rPr>
          <w:color w:val="FF0000"/>
          <w:sz w:val="2"/>
          <w:szCs w:val="2"/>
        </w:rPr>
        <w:t xml:space="preserve"> K, Andersen P. The combined CTA1-DD/ISCOMs vector is an effective intranasal adjuvant for boosting prior Mycobacterium </w:t>
      </w:r>
      <w:proofErr w:type="spellStart"/>
      <w:r w:rsidRPr="009B2EBB">
        <w:rPr>
          <w:color w:val="FF0000"/>
          <w:sz w:val="2"/>
          <w:szCs w:val="2"/>
        </w:rPr>
        <w:t>bovis</w:t>
      </w:r>
      <w:proofErr w:type="spellEnd"/>
      <w:r w:rsidRPr="009B2EBB">
        <w:rPr>
          <w:color w:val="FF0000"/>
          <w:sz w:val="2"/>
          <w:szCs w:val="2"/>
        </w:rPr>
        <w:t xml:space="preserve"> BCG immunity to Mycobacterium tuberculosis. Infect Immun. 2007;75(1):408–16. CAS Article Google Scholar 21. Altenburg AF, </w:t>
      </w:r>
      <w:proofErr w:type="spellStart"/>
      <w:r w:rsidRPr="009B2EBB">
        <w:rPr>
          <w:color w:val="FF0000"/>
          <w:sz w:val="2"/>
          <w:szCs w:val="2"/>
        </w:rPr>
        <w:t>Kreijtz</w:t>
      </w:r>
      <w:proofErr w:type="spellEnd"/>
      <w:r w:rsidRPr="009B2EBB">
        <w:rPr>
          <w:color w:val="FF0000"/>
          <w:sz w:val="2"/>
          <w:szCs w:val="2"/>
        </w:rPr>
        <w:t xml:space="preserve"> JH, de Vries RD, Song F, </w:t>
      </w:r>
      <w:proofErr w:type="spellStart"/>
      <w:r w:rsidRPr="009B2EBB">
        <w:rPr>
          <w:color w:val="FF0000"/>
          <w:sz w:val="2"/>
          <w:szCs w:val="2"/>
        </w:rPr>
        <w:t>Fux</w:t>
      </w:r>
      <w:proofErr w:type="spellEnd"/>
      <w:r w:rsidRPr="009B2EBB">
        <w:rPr>
          <w:color w:val="FF0000"/>
          <w:sz w:val="2"/>
          <w:szCs w:val="2"/>
        </w:rPr>
        <w:t xml:space="preserve"> R, </w:t>
      </w:r>
      <w:proofErr w:type="spellStart"/>
      <w:r w:rsidRPr="009B2EBB">
        <w:rPr>
          <w:color w:val="FF0000"/>
          <w:sz w:val="2"/>
          <w:szCs w:val="2"/>
        </w:rPr>
        <w:t>Rimmelzwaan</w:t>
      </w:r>
      <w:proofErr w:type="spellEnd"/>
      <w:r w:rsidRPr="009B2EBB">
        <w:rPr>
          <w:color w:val="FF0000"/>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9B2EBB">
        <w:rPr>
          <w:color w:val="FF0000"/>
          <w:sz w:val="2"/>
          <w:szCs w:val="2"/>
        </w:rPr>
        <w:t>Curr</w:t>
      </w:r>
      <w:proofErr w:type="spellEnd"/>
      <w:r w:rsidRPr="009B2EBB">
        <w:rPr>
          <w:color w:val="FF0000"/>
          <w:sz w:val="2"/>
          <w:szCs w:val="2"/>
        </w:rPr>
        <w:t xml:space="preserve"> Gene </w:t>
      </w:r>
      <w:proofErr w:type="spellStart"/>
      <w:r w:rsidRPr="009B2EBB">
        <w:rPr>
          <w:color w:val="FF0000"/>
          <w:sz w:val="2"/>
          <w:szCs w:val="2"/>
        </w:rPr>
        <w:t>Ther</w:t>
      </w:r>
      <w:proofErr w:type="spellEnd"/>
      <w:r w:rsidRPr="009B2EBB">
        <w:rPr>
          <w:color w:val="FF0000"/>
          <w:sz w:val="2"/>
          <w:szCs w:val="2"/>
        </w:rPr>
        <w:t xml:space="preserve">. 2008;8(2):97–120. CAS Article Google Scholar 23. Merkel TJ, </w:t>
      </w:r>
      <w:proofErr w:type="spellStart"/>
      <w:r w:rsidRPr="009B2EBB">
        <w:rPr>
          <w:color w:val="FF0000"/>
          <w:sz w:val="2"/>
          <w:szCs w:val="2"/>
        </w:rPr>
        <w:t>Perera</w:t>
      </w:r>
      <w:proofErr w:type="spellEnd"/>
      <w:r w:rsidRPr="009B2EBB">
        <w:rPr>
          <w:color w:val="FF0000"/>
          <w:sz w:val="2"/>
          <w:szCs w:val="2"/>
        </w:rPr>
        <w:t xml:space="preserve"> PY, Kelly VK, Verma A, Llewellyn ZN, </w:t>
      </w:r>
      <w:proofErr w:type="spellStart"/>
      <w:r w:rsidRPr="009B2EBB">
        <w:rPr>
          <w:color w:val="FF0000"/>
          <w:sz w:val="2"/>
          <w:szCs w:val="2"/>
        </w:rPr>
        <w:t>Waldmann</w:t>
      </w:r>
      <w:proofErr w:type="spellEnd"/>
      <w:r w:rsidRPr="009B2EBB">
        <w:rPr>
          <w:color w:val="FF0000"/>
          <w:sz w:val="2"/>
          <w:szCs w:val="2"/>
        </w:rPr>
        <w:t xml:space="preserve"> TA, </w:t>
      </w:r>
      <w:proofErr w:type="spellStart"/>
      <w:r w:rsidRPr="009B2EBB">
        <w:rPr>
          <w:color w:val="FF0000"/>
          <w:sz w:val="2"/>
          <w:szCs w:val="2"/>
        </w:rPr>
        <w:t>Mosca</w:t>
      </w:r>
      <w:proofErr w:type="spellEnd"/>
      <w:r w:rsidRPr="009B2EBB">
        <w:rPr>
          <w:color w:val="FF0000"/>
          <w:sz w:val="2"/>
          <w:szCs w:val="2"/>
        </w:rPr>
        <w:t xml:space="preserve"> JD, </w:t>
      </w:r>
      <w:proofErr w:type="spellStart"/>
      <w:r w:rsidRPr="009B2EBB">
        <w:rPr>
          <w:color w:val="FF0000"/>
          <w:sz w:val="2"/>
          <w:szCs w:val="2"/>
        </w:rPr>
        <w:t>Perera</w:t>
      </w:r>
      <w:proofErr w:type="spellEnd"/>
      <w:r w:rsidRPr="009B2EBB">
        <w:rPr>
          <w:color w:val="FF0000"/>
          <w:sz w:val="2"/>
          <w:szCs w:val="2"/>
        </w:rPr>
        <w:t xml:space="preserve"> LP. Development of a highly efficacious vaccinia-based dual vaccine against smallpox and anthrax, two important bioterror entities. Proc Natl </w:t>
      </w:r>
      <w:proofErr w:type="spellStart"/>
      <w:r w:rsidRPr="009B2EBB">
        <w:rPr>
          <w:color w:val="FF0000"/>
          <w:sz w:val="2"/>
          <w:szCs w:val="2"/>
        </w:rPr>
        <w:t>Acad</w:t>
      </w:r>
      <w:proofErr w:type="spellEnd"/>
      <w:r w:rsidRPr="009B2EBB">
        <w:rPr>
          <w:color w:val="FF0000"/>
          <w:sz w:val="2"/>
          <w:szCs w:val="2"/>
        </w:rPr>
        <w:t xml:space="preserve"> Sci U S A. 2010;107(42):18091–6. CAS Article Google Scholar </w:t>
      </w:r>
      <w:r w:rsidRPr="009B2EBB">
        <w:rPr>
          <w:rStyle w:val="StyleUnderline"/>
          <w:color w:val="FF0000"/>
        </w:rPr>
        <w:t xml:space="preserve">24. Son HS, Yeo SG, Lee SW: </w:t>
      </w:r>
      <w:r w:rsidRPr="009B2EBB">
        <w:rPr>
          <w:rStyle w:val="Emphasis"/>
          <w:color w:val="FF0000"/>
        </w:rPr>
        <w:t xml:space="preserve">Recombinant Vaccinia Virus Derived </w:t>
      </w:r>
      <w:proofErr w:type="gramStart"/>
      <w:r w:rsidRPr="009B2EBB">
        <w:rPr>
          <w:rStyle w:val="Emphasis"/>
          <w:color w:val="FF0000"/>
        </w:rPr>
        <w:t>From</w:t>
      </w:r>
      <w:proofErr w:type="gramEnd"/>
      <w:r w:rsidRPr="009B2EBB">
        <w:rPr>
          <w:rStyle w:val="Emphasis"/>
          <w:color w:val="FF0000"/>
        </w:rPr>
        <w:t xml:space="preserve"> Kvac103 Strain. In. US patent 9,879,281: Korea centers for disease control and prevention; 2016</w:t>
      </w:r>
      <w:r w:rsidRPr="009B2EBB">
        <w:rPr>
          <w:color w:val="FF0000"/>
          <w:sz w:val="8"/>
        </w:rPr>
        <w:t xml:space="preserve">. 25. Chun JH, Choi OJ, Cho MH, Hong KJ, </w:t>
      </w:r>
      <w:proofErr w:type="spellStart"/>
      <w:r w:rsidRPr="009B2EBB">
        <w:rPr>
          <w:color w:val="FF0000"/>
          <w:sz w:val="8"/>
        </w:rPr>
        <w:t>Seong</w:t>
      </w:r>
      <w:proofErr w:type="spellEnd"/>
      <w:r w:rsidRPr="009B2EBB">
        <w:rPr>
          <w:color w:val="FF0000"/>
          <w:sz w:val="8"/>
        </w:rPr>
        <w:t xml:space="preserve"> WK, Oh HB, </w:t>
      </w:r>
      <w:proofErr w:type="spellStart"/>
      <w:r w:rsidRPr="009B2EBB">
        <w:rPr>
          <w:color w:val="FF0000"/>
          <w:sz w:val="8"/>
        </w:rPr>
        <w:t>Rhie</w:t>
      </w:r>
      <w:proofErr w:type="spellEnd"/>
      <w:r w:rsidRPr="009B2EBB">
        <w:rPr>
          <w:color w:val="FF0000"/>
          <w:sz w:val="8"/>
        </w:rPr>
        <w:t xml:space="preserve"> GE. Serological correlate of protection in Guinea pigs for a recombinant protective antigen Anthrax vaccine produced from Bacillus brevis. </w:t>
      </w:r>
      <w:proofErr w:type="spellStart"/>
      <w:r w:rsidRPr="009B2EBB">
        <w:rPr>
          <w:color w:val="FF0000"/>
          <w:sz w:val="8"/>
        </w:rPr>
        <w:t>Osong</w:t>
      </w:r>
      <w:proofErr w:type="spellEnd"/>
      <w:r w:rsidRPr="009B2EBB">
        <w:rPr>
          <w:color w:val="FF0000"/>
          <w:sz w:val="8"/>
        </w:rPr>
        <w:t xml:space="preserve"> Public Health Res </w:t>
      </w:r>
      <w:proofErr w:type="spellStart"/>
      <w:r w:rsidRPr="009B2EBB">
        <w:rPr>
          <w:color w:val="FF0000"/>
          <w:sz w:val="8"/>
        </w:rPr>
        <w:t>Perspect</w:t>
      </w:r>
      <w:proofErr w:type="spellEnd"/>
      <w:r w:rsidRPr="009B2EBB">
        <w:rPr>
          <w:color w:val="FF0000"/>
          <w:sz w:val="8"/>
        </w:rPr>
        <w:t xml:space="preserve">. 2012;3(3):170–6. Article Google Scholar 26. Ivins B, Fellows P, Pitt L, Estep J, </w:t>
      </w:r>
      <w:proofErr w:type="spellStart"/>
      <w:r w:rsidRPr="009B2EBB">
        <w:rPr>
          <w:color w:val="FF0000"/>
          <w:sz w:val="8"/>
        </w:rPr>
        <w:t>Farchaus</w:t>
      </w:r>
      <w:proofErr w:type="spellEnd"/>
      <w:r w:rsidRPr="009B2EBB">
        <w:rPr>
          <w:color w:val="FF0000"/>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17D23F48" w14:textId="77777777" w:rsidR="00927F9F" w:rsidRPr="009B2EBB" w:rsidRDefault="00927F9F" w:rsidP="00927F9F">
      <w:pPr>
        <w:pStyle w:val="Heading4"/>
        <w:rPr>
          <w:color w:val="FF0000"/>
        </w:rPr>
      </w:pPr>
      <w:r w:rsidRPr="009B2EBB">
        <w:rPr>
          <w:color w:val="FF0000"/>
        </w:rPr>
        <w:t>And this card is literally from a foundation run by a billionaire so it’s kind of laughable that they accuse neg ev of being biased.</w:t>
      </w:r>
    </w:p>
    <w:p w14:paraId="77D27921" w14:textId="77777777" w:rsidR="00927F9F" w:rsidRPr="009B2EBB" w:rsidRDefault="00927F9F" w:rsidP="00927F9F">
      <w:pPr>
        <w:pStyle w:val="Heading3"/>
        <w:rPr>
          <w:color w:val="FF0000"/>
        </w:rPr>
      </w:pPr>
      <w:r w:rsidRPr="009B2EBB">
        <w:rPr>
          <w:color w:val="FF0000"/>
        </w:rPr>
        <w:t>1NC – AT: Radhakrishnan</w:t>
      </w:r>
    </w:p>
    <w:p w14:paraId="607DEE3B" w14:textId="77777777" w:rsidR="00927F9F" w:rsidRPr="009B2EBB" w:rsidRDefault="00927F9F" w:rsidP="00927F9F">
      <w:pPr>
        <w:pStyle w:val="Heading4"/>
        <w:rPr>
          <w:color w:val="FF0000"/>
        </w:rPr>
      </w:pPr>
      <w:r w:rsidRPr="009B2EBB">
        <w:rPr>
          <w:color w:val="FF0000"/>
        </w:rPr>
        <w:t xml:space="preserve">Their Radhakrishnan ev is circular. The only evidence of a “Big pharma” conspiracy is that Pharma files a lot of secondary patents, which entirely begs the question of whether those patents are bad. And it doesn’t make any of the sweeping epistemological indicts implied by the tagline.  The CP better solves because we have an </w:t>
      </w:r>
      <w:r w:rsidRPr="009B2EBB">
        <w:rPr>
          <w:color w:val="FF0000"/>
          <w:u w:val="single"/>
        </w:rPr>
        <w:t>independent judicial check</w:t>
      </w:r>
      <w:r w:rsidRPr="009B2EBB">
        <w:rPr>
          <w:color w:val="FF0000"/>
        </w:rPr>
        <w:t xml:space="preserve"> that the patent really is non-obvious.</w:t>
      </w:r>
    </w:p>
    <w:p w14:paraId="66B99B4B" w14:textId="77777777" w:rsidR="00927F9F" w:rsidRPr="009B2EBB" w:rsidRDefault="00927F9F" w:rsidP="00927F9F">
      <w:pPr>
        <w:rPr>
          <w:color w:val="FF0000"/>
        </w:rPr>
      </w:pPr>
    </w:p>
    <w:p w14:paraId="7175B0E4" w14:textId="77777777" w:rsidR="00927F9F" w:rsidRPr="009B2EBB" w:rsidRDefault="00927F9F" w:rsidP="00927F9F">
      <w:pPr>
        <w:rPr>
          <w:color w:val="FF0000"/>
        </w:rPr>
      </w:pPr>
    </w:p>
    <w:p w14:paraId="4C458D34" w14:textId="77777777" w:rsidR="00A95652" w:rsidRPr="009B2EBB" w:rsidRDefault="00A95652" w:rsidP="00B55AD5">
      <w:pPr>
        <w:rPr>
          <w:color w:val="FF0000"/>
        </w:rPr>
      </w:pPr>
    </w:p>
    <w:sectPr w:rsidR="00A95652" w:rsidRPr="009B2E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9B6875"/>
    <w:multiLevelType w:val="hybridMultilevel"/>
    <w:tmpl w:val="4600F1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7F9F"/>
    <w:rsid w:val="000139A3"/>
    <w:rsid w:val="00096755"/>
    <w:rsid w:val="000C44A3"/>
    <w:rsid w:val="00100833"/>
    <w:rsid w:val="00104529"/>
    <w:rsid w:val="00105942"/>
    <w:rsid w:val="00107396"/>
    <w:rsid w:val="00144A4C"/>
    <w:rsid w:val="00176AB0"/>
    <w:rsid w:val="00177B7D"/>
    <w:rsid w:val="0018322D"/>
    <w:rsid w:val="001B14A4"/>
    <w:rsid w:val="001B5776"/>
    <w:rsid w:val="001B6E3E"/>
    <w:rsid w:val="001C1334"/>
    <w:rsid w:val="001E527A"/>
    <w:rsid w:val="001F78CE"/>
    <w:rsid w:val="00250E37"/>
    <w:rsid w:val="00251FC7"/>
    <w:rsid w:val="002855A7"/>
    <w:rsid w:val="002B02C8"/>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793E"/>
    <w:rsid w:val="0057268A"/>
    <w:rsid w:val="00593E2E"/>
    <w:rsid w:val="005B5987"/>
    <w:rsid w:val="005D1F70"/>
    <w:rsid w:val="005D2912"/>
    <w:rsid w:val="006065BD"/>
    <w:rsid w:val="006146AC"/>
    <w:rsid w:val="00645FA9"/>
    <w:rsid w:val="00647866"/>
    <w:rsid w:val="00665003"/>
    <w:rsid w:val="006A2AD0"/>
    <w:rsid w:val="006C2375"/>
    <w:rsid w:val="006D4ECC"/>
    <w:rsid w:val="00722258"/>
    <w:rsid w:val="007243E5"/>
    <w:rsid w:val="007632D9"/>
    <w:rsid w:val="00766EA0"/>
    <w:rsid w:val="007A2226"/>
    <w:rsid w:val="007F5B66"/>
    <w:rsid w:val="00823A1C"/>
    <w:rsid w:val="00845B9D"/>
    <w:rsid w:val="00860984"/>
    <w:rsid w:val="008744EA"/>
    <w:rsid w:val="00882147"/>
    <w:rsid w:val="008B3ECB"/>
    <w:rsid w:val="008B4E85"/>
    <w:rsid w:val="008C1B2E"/>
    <w:rsid w:val="0091627E"/>
    <w:rsid w:val="00927F9F"/>
    <w:rsid w:val="00937098"/>
    <w:rsid w:val="009624DB"/>
    <w:rsid w:val="0097032B"/>
    <w:rsid w:val="009B2EBB"/>
    <w:rsid w:val="009D2EAD"/>
    <w:rsid w:val="009D54B2"/>
    <w:rsid w:val="009E1922"/>
    <w:rsid w:val="009F7ED2"/>
    <w:rsid w:val="00A22507"/>
    <w:rsid w:val="00A93661"/>
    <w:rsid w:val="00A95652"/>
    <w:rsid w:val="00AC0AB8"/>
    <w:rsid w:val="00B2469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19EA"/>
    <w:rsid w:val="00CF59A8"/>
    <w:rsid w:val="00D325A9"/>
    <w:rsid w:val="00D36A8A"/>
    <w:rsid w:val="00D61409"/>
    <w:rsid w:val="00D6691E"/>
    <w:rsid w:val="00D71170"/>
    <w:rsid w:val="00DA1C92"/>
    <w:rsid w:val="00DA25D4"/>
    <w:rsid w:val="00DA6538"/>
    <w:rsid w:val="00DA7B09"/>
    <w:rsid w:val="00E15E75"/>
    <w:rsid w:val="00E5262C"/>
    <w:rsid w:val="00EA3B4F"/>
    <w:rsid w:val="00EC7DC4"/>
    <w:rsid w:val="00ED30CF"/>
    <w:rsid w:val="00F1077B"/>
    <w:rsid w:val="00F176EF"/>
    <w:rsid w:val="00F45E10"/>
    <w:rsid w:val="00F6364A"/>
    <w:rsid w:val="00F71599"/>
    <w:rsid w:val="00F8566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C557B"/>
  <w15:chartTrackingRefBased/>
  <w15:docId w15:val="{F92EEC49-18AB-4E9E-912C-37358B768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3B4F"/>
    <w:rPr>
      <w:rFonts w:ascii="Calibri" w:hAnsi="Calibri"/>
    </w:rPr>
  </w:style>
  <w:style w:type="paragraph" w:styleId="Heading1">
    <w:name w:val="heading 1"/>
    <w:aliases w:val="Pocket"/>
    <w:basedOn w:val="Normal"/>
    <w:next w:val="Normal"/>
    <w:link w:val="Heading1Char"/>
    <w:qFormat/>
    <w:rsid w:val="00EA3B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A3B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EA3B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EA3B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A3B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3B4F"/>
  </w:style>
  <w:style w:type="character" w:customStyle="1" w:styleId="Heading1Char">
    <w:name w:val="Heading 1 Char"/>
    <w:aliases w:val="Pocket Char"/>
    <w:basedOn w:val="DefaultParagraphFont"/>
    <w:link w:val="Heading1"/>
    <w:rsid w:val="00EA3B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A3B4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EA3B4F"/>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EA3B4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EA3B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A3B4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EA3B4F"/>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A3B4F"/>
    <w:rPr>
      <w:color w:val="auto"/>
      <w:u w:val="none"/>
    </w:rPr>
  </w:style>
  <w:style w:type="character" w:styleId="FollowedHyperlink">
    <w:name w:val="FollowedHyperlink"/>
    <w:basedOn w:val="DefaultParagraphFont"/>
    <w:uiPriority w:val="99"/>
    <w:semiHidden/>
    <w:unhideWhenUsed/>
    <w:rsid w:val="00EA3B4F"/>
    <w:rPr>
      <w:color w:val="auto"/>
      <w:u w:val="none"/>
    </w:rPr>
  </w:style>
  <w:style w:type="paragraph" w:styleId="ListParagraph">
    <w:name w:val="List Paragraph"/>
    <w:basedOn w:val="Normal"/>
    <w:uiPriority w:val="99"/>
    <w:unhideWhenUsed/>
    <w:qFormat/>
    <w:rsid w:val="00927F9F"/>
    <w:pPr>
      <w:ind w:left="720"/>
      <w:contextualSpacing/>
    </w:pPr>
  </w:style>
  <w:style w:type="paragraph" w:customStyle="1" w:styleId="textbold">
    <w:name w:val="text bold"/>
    <w:basedOn w:val="Normal"/>
    <w:link w:val="Emphasis"/>
    <w:uiPriority w:val="7"/>
    <w:qFormat/>
    <w:rsid w:val="00927F9F"/>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apple-converted-space">
    <w:name w:val="apple-converted-space"/>
    <w:basedOn w:val="DefaultParagraphFont"/>
    <w:rsid w:val="00927F9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71599"/>
    <w:pPr>
      <w:spacing w:after="0" w:line="240" w:lineRule="auto"/>
    </w:pPr>
    <w:rPr>
      <w:u w:val="single"/>
    </w:rPr>
  </w:style>
  <w:style w:type="paragraph" w:customStyle="1" w:styleId="Emphasize">
    <w:name w:val="Emphasize"/>
    <w:basedOn w:val="Normal"/>
    <w:uiPriority w:val="7"/>
    <w:qFormat/>
    <w:rsid w:val="00F715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o.org/sites/default/files/2021-04/Climate%20Report_FINAL.pdf" TargetMode="External"/><Relationship Id="rId18" Type="http://schemas.openxmlformats.org/officeDocument/2006/relationships/hyperlink" Target="https://archive.is/o/hm5Rm/https:/www.bloomberg.com/quote/AGN:US" TargetMode="External"/><Relationship Id="rId26" Type="http://schemas.openxmlformats.org/officeDocument/2006/relationships/hyperlink" Target="https://www.ft.com/content/b3e31d4a-8901-11e8-b18d-0181731a0340" TargetMode="External"/><Relationship Id="rId39" Type="http://schemas.openxmlformats.org/officeDocument/2006/relationships/hyperlink" Target="https://springerplus.springeropen.com/track/pdf/10.1186/s40064-016-2323-1.pdf" TargetMode="External"/><Relationship Id="rId21" Type="http://schemas.openxmlformats.org/officeDocument/2006/relationships/hyperlink" Target="https://archive.is/o/hm5Rm/https:/www.bloomberg.com/news/articles/2016-06-30/superbugs-and-subsidies-draw-big-pharma-back-to-antibiotics" TargetMode="External"/><Relationship Id="rId34" Type="http://schemas.openxmlformats.org/officeDocument/2006/relationships/hyperlink" Target="https://www.theatlantic.com/international/archive/2018/06/zte-huawei-china-trump-trade-cyber/563033/" TargetMode="External"/><Relationship Id="rId42" Type="http://schemas.openxmlformats.org/officeDocument/2006/relationships/hyperlink" Target="https://crsreports.congress.gov/product/pdf/R/R43264/7" TargetMode="External"/><Relationship Id="rId47" Type="http://schemas.openxmlformats.org/officeDocument/2006/relationships/hyperlink" Target="https://www.ip-watch.org/2018/09/21/follow-pharmaceutical-innovations-eligible-patent-protection/" TargetMode="External"/><Relationship Id="rId50" Type="http://schemas.openxmlformats.org/officeDocument/2006/relationships/hyperlink" Target="https://bmcmicrobiol.biomedcentral.com/articles/10.1186/s12866-021-02121-5" TargetMode="External"/><Relationship Id="rId7" Type="http://schemas.openxmlformats.org/officeDocument/2006/relationships/hyperlink" Target="https://khn.org/news/a-senator-from-arizona-emerges-as-a-pharma-favorite/" TargetMode="External"/><Relationship Id="rId2" Type="http://schemas.openxmlformats.org/officeDocument/2006/relationships/numbering" Target="numbering.xml"/><Relationship Id="rId16" Type="http://schemas.openxmlformats.org/officeDocument/2006/relationships/hyperlink" Target="https://archive.is/o/hm5Rm/https:/www.bloomberg.com/quote/AZLN:LN" TargetMode="External"/><Relationship Id="rId29" Type="http://schemas.openxmlformats.org/officeDocument/2006/relationships/hyperlink" Target="http://databank.worldbank.org/data/download/GDP.pdf" TargetMode="External"/><Relationship Id="rId11" Type="http://schemas.openxmlformats.org/officeDocument/2006/relationships/hyperlink" Target="https://www.ipwatchdog.com/2021/04/19/waiving-ip-rights-during-times-of-covid-a-false-good-idea/id=132399/" TargetMode="External"/><Relationship Id="rId24" Type="http://schemas.openxmlformats.org/officeDocument/2006/relationships/hyperlink" Target="https://www.csis.org/analysis/rule-maker-rule-taker" TargetMode="External"/><Relationship Id="rId32" Type="http://schemas.openxmlformats.org/officeDocument/2006/relationships/hyperlink" Target="https://www.wsj.com/articles/vietnam-tightens-grip-on-internet-with-data-storage-law-1528799753" TargetMode="External"/><Relationship Id="rId37" Type="http://schemas.openxmlformats.org/officeDocument/2006/relationships/hyperlink" Target="https://brooklynworks.brooklaw.edu/cgi/viewcontent.cgi?article=1050&amp;context=bjil" TargetMode="External"/><Relationship Id="rId40" Type="http://schemas.openxmlformats.org/officeDocument/2006/relationships/hyperlink" Target="https://springerplus.springeropen.com/track/pdf/10.1186/s40064-016-2323-1.pdf" TargetMode="External"/><Relationship Id="rId45" Type="http://schemas.openxmlformats.org/officeDocument/2006/relationships/hyperlink" Target="https://www.economist.com/leaders/2020/05/23/drug-innovation-is-back-in-fashion" TargetMode="External"/><Relationship Id="rId5" Type="http://schemas.openxmlformats.org/officeDocument/2006/relationships/webSettings" Target="webSettings.xml"/><Relationship Id="rId15" Type="http://schemas.openxmlformats.org/officeDocument/2006/relationships/hyperlink" Target="https://archive.is/o/hm5Rm/https:/www.bloomberg.com/quote/NOVN:SW" TargetMode="External"/><Relationship Id="rId23" Type="http://schemas.openxmlformats.org/officeDocument/2006/relationships/hyperlink" Target="https://archive.is/o/hm5Rm/https:/www.bloomberg.com/news/articles/2014-12-10/cubist-deal-a-rare-bright-spot-in-dismal-field-of-antibiotics" TargetMode="External"/><Relationship Id="rId28" Type="http://schemas.openxmlformats.org/officeDocument/2006/relationships/hyperlink" Target="https://www.commerce.gov/news/fact-sheets/2017/04/fact-sheet-section-232-investigations-effect-imports-national-security" TargetMode="External"/><Relationship Id="rId36" Type="http://schemas.openxmlformats.org/officeDocument/2006/relationships/hyperlink" Target="https://www.jstor.org/stable/45289504?seq=1" TargetMode="External"/><Relationship Id="rId49" Type="http://schemas.openxmlformats.org/officeDocument/2006/relationships/hyperlink" Target="https://www.lesi.org/publications/les-nouvelles/les-nouvelles-online/2006-2015/2006/march-2006/2011/08/08/the-importance-of-incremental-innovation-for-development" TargetMode="External"/><Relationship Id="rId10" Type="http://schemas.openxmlformats.org/officeDocument/2006/relationships/hyperlink" Target="https://www.statnews.com/2019/02/11/drug-patent-protection-one-done/" TargetMode="External"/><Relationship Id="rId19" Type="http://schemas.openxmlformats.org/officeDocument/2006/relationships/hyperlink" Target="https://archive.is/o/hm5Rm/https:/www.bloomberg.com/quote/MDCO:US" TargetMode="External"/><Relationship Id="rId31" Type="http://schemas.openxmlformats.org/officeDocument/2006/relationships/hyperlink" Target="https://ustr.gov/about-us/policy-offices/press-office/reports-and-publications/2016/digital-2-dozen" TargetMode="External"/><Relationship Id="rId44" Type="http://schemas.openxmlformats.org/officeDocument/2006/relationships/hyperlink" Target="https://www.brinknews.com/what-just-happened-at-the-wto-everything-you-need-to-know/"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satoday.com/story/opinion/todaysdebate/2021/07/20/climate-change-biden-infrastructure-bill-good-start/7877118002/" TargetMode="External"/><Relationship Id="rId14" Type="http://schemas.openxmlformats.org/officeDocument/2006/relationships/hyperlink" Target="https://www.bloomberg.com/news/articles/2018-07-13/superbugs-win-another-round-as-big-pharma-leaves-antibiotics" TargetMode="External"/><Relationship Id="rId22" Type="http://schemas.openxmlformats.org/officeDocument/2006/relationships/hyperlink" Target="https://archive.is/o/hm5Rm/https:/www.bloomberg.com/quote/MRK:US" TargetMode="External"/><Relationship Id="rId27" Type="http://schemas.openxmlformats.org/officeDocument/2006/relationships/hyperlink" Target="https://piie.com/blogs/trade-investment-policy-watch/trumps-proposed-auto-tariffs-would-throw-us-automakers-and" TargetMode="External"/><Relationship Id="rId30" Type="http://schemas.openxmlformats.org/officeDocument/2006/relationships/hyperlink" Target="https://www.reuters.com/article/us-japan-eu-trade-idUSKBN19R17U" TargetMode="External"/><Relationship Id="rId35" Type="http://schemas.openxmlformats.org/officeDocument/2006/relationships/hyperlink" Target="http://www.xinhuanet.com/english/2018-06/29/c_137290628.htm" TargetMode="External"/><Relationship Id="rId43" Type="http://schemas.openxmlformats.org/officeDocument/2006/relationships/hyperlink" Target="https://link.springer.com/article/10.1057/palgrave.jcb.3050066" TargetMode="External"/><Relationship Id="rId48" Type="http://schemas.openxmlformats.org/officeDocument/2006/relationships/hyperlink" Target="https://www.ip-watch.org/2018/09/21/follow-pharmaceutical-innovations-eligible-patent-protection/" TargetMode="External"/><Relationship Id="rId8" Type="http://schemas.openxmlformats.org/officeDocument/2006/relationships/hyperlink" Target="https://khn.org/news/senators-who-led-pharma-friendly-patent-reform-also-prime-targets-for-pharma-cash/"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ipwatchdog.com/2021/05/05/tai-says-united-states-will-back-india-southafrica-proposal-waive-ip-rights-trips/id=133224/" TargetMode="External"/><Relationship Id="rId17" Type="http://schemas.openxmlformats.org/officeDocument/2006/relationships/hyperlink" Target="https://archive.is/o/hm5Rm/https:/www.bloomberg.com/quote/SAN:FP" TargetMode="External"/><Relationship Id="rId25" Type="http://schemas.openxmlformats.org/officeDocument/2006/relationships/hyperlink" Target="https://www.cbsnews.com/news/factory-workers-lose-jobs-as-steel-tariffs-put-business-in-crisis-mode/" TargetMode="External"/><Relationship Id="rId33" Type="http://schemas.openxmlformats.org/officeDocument/2006/relationships/hyperlink" Target="https://vn.usembassy.gov/20180608-statement-draft-cybersecurity-law/" TargetMode="External"/><Relationship Id="rId38" Type="http://schemas.openxmlformats.org/officeDocument/2006/relationships/hyperlink" Target="https://www.arnoldventures.org/stories/evergreening-stunts-competition-costs-consumers-and-taxpayers/" TargetMode="External"/><Relationship Id="rId46" Type="http://schemas.openxmlformats.org/officeDocument/2006/relationships/hyperlink" Target="https://itif.org/publications/2020/02/03/delinkage-debunked-why-replacing-patents-prizes-drug-development-wont-work" TargetMode="External"/><Relationship Id="rId20" Type="http://schemas.openxmlformats.org/officeDocument/2006/relationships/hyperlink" Target="https://archive.is/o/hm5Rm/https:/www.bloomberg.com/quote/GSK:LN" TargetMode="External"/><Relationship Id="rId41" Type="http://schemas.openxmlformats.org/officeDocument/2006/relationships/hyperlink" Target="https://writtendescription.blogspot.com/2017/11/data-for-evergreening-debate.html" TargetMode="External"/><Relationship Id="rId1" Type="http://schemas.openxmlformats.org/officeDocument/2006/relationships/customXml" Target="../customXml/item1.xml"/><Relationship Id="rId6" Type="http://schemas.openxmlformats.org/officeDocument/2006/relationships/hyperlink" Target="https://www.forbes.com/sites/joshuacohen/2021/09/06/democrats-plans-to-introduce-prescription-drug-pricing-reform-face-obstacles/?sh=37a2699173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TotalTime>
  <Pages>1</Pages>
  <Words>23872</Words>
  <Characters>136071</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23</cp:revision>
  <dcterms:created xsi:type="dcterms:W3CDTF">2021-09-25T13:46:00Z</dcterms:created>
  <dcterms:modified xsi:type="dcterms:W3CDTF">2021-09-25T16:01:00Z</dcterms:modified>
</cp:coreProperties>
</file>