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8721D" w14:textId="34221E77" w:rsidR="00A95652" w:rsidRPr="005C0F58" w:rsidRDefault="005C0F58" w:rsidP="005C0F58">
      <w:pPr>
        <w:pStyle w:val="Heading1"/>
        <w:rPr>
          <w:rFonts w:asciiTheme="minorHAnsi" w:hAnsiTheme="minorHAnsi" w:cstheme="minorHAnsi"/>
        </w:rPr>
      </w:pPr>
      <w:r w:rsidRPr="005C0F58">
        <w:rPr>
          <w:rFonts w:asciiTheme="minorHAnsi" w:hAnsiTheme="minorHAnsi" w:cstheme="minorHAnsi"/>
        </w:rPr>
        <w:t>1NC v. Alex Saint Mark’s Round 4</w:t>
      </w:r>
    </w:p>
    <w:p w14:paraId="1BF79539" w14:textId="0341B5CB" w:rsidR="005C0F58" w:rsidRPr="005C0F58" w:rsidRDefault="005C0F58" w:rsidP="005C0F58">
      <w:pPr>
        <w:pStyle w:val="Heading2"/>
        <w:rPr>
          <w:rFonts w:asciiTheme="minorHAnsi" w:hAnsiTheme="minorHAnsi" w:cstheme="minorHAnsi"/>
        </w:rPr>
      </w:pPr>
      <w:r w:rsidRPr="005C0F58">
        <w:rPr>
          <w:rFonts w:asciiTheme="minorHAnsi" w:hAnsiTheme="minorHAnsi" w:cstheme="minorHAnsi"/>
        </w:rPr>
        <w:t>1</w:t>
      </w:r>
    </w:p>
    <w:p w14:paraId="0812CB7B" w14:textId="3E094AD8" w:rsidR="005C0F58" w:rsidRPr="005C0F58" w:rsidRDefault="005C0F58" w:rsidP="005C0F58">
      <w:pPr>
        <w:pStyle w:val="Heading3"/>
        <w:rPr>
          <w:rFonts w:asciiTheme="minorHAnsi" w:hAnsiTheme="minorHAnsi" w:cstheme="minorHAnsi"/>
        </w:rPr>
      </w:pPr>
      <w:r w:rsidRPr="005C0F58">
        <w:rPr>
          <w:rFonts w:asciiTheme="minorHAnsi" w:hAnsiTheme="minorHAnsi" w:cstheme="minorHAnsi"/>
        </w:rPr>
        <w:t>T</w:t>
      </w:r>
    </w:p>
    <w:p w14:paraId="79A044E6"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1] </w:t>
      </w:r>
      <w:r w:rsidRPr="005C0F58">
        <w:rPr>
          <w:rFonts w:asciiTheme="minorHAnsi" w:hAnsiTheme="minorHAnsi" w:cstheme="minorHAnsi"/>
          <w:u w:val="single"/>
        </w:rPr>
        <w:t>Interp</w:t>
      </w:r>
      <w:r w:rsidRPr="005C0F58">
        <w:rPr>
          <w:rFonts w:asciiTheme="minorHAnsi" w:hAnsiTheme="minorHAnsi" w:cstheme="minorHAnsi"/>
        </w:rPr>
        <w:t xml:space="preserve"> – the Affirmative must defend that </w:t>
      </w:r>
      <w:r w:rsidRPr="005C0F58">
        <w:rPr>
          <w:rFonts w:asciiTheme="minorHAnsi" w:hAnsiTheme="minorHAnsi" w:cstheme="minorHAnsi"/>
          <w:u w:val="single"/>
        </w:rPr>
        <w:t>all members</w:t>
      </w:r>
      <w:r w:rsidRPr="005C0F58">
        <w:rPr>
          <w:rFonts w:asciiTheme="minorHAnsi" w:hAnsiTheme="minorHAnsi" w:cstheme="minorHAnsi"/>
        </w:rPr>
        <w:t xml:space="preserve"> of the World Trade Organization ought to reduce Intellectual Property for Medicines. </w:t>
      </w:r>
    </w:p>
    <w:p w14:paraId="148031C1"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Actions regarding IP protections by </w:t>
      </w:r>
      <w:r w:rsidRPr="005C0F58">
        <w:rPr>
          <w:rFonts w:asciiTheme="minorHAnsi" w:hAnsiTheme="minorHAnsi" w:cstheme="minorHAnsi"/>
          <w:u w:val="single"/>
        </w:rPr>
        <w:t>member nations</w:t>
      </w:r>
      <w:r w:rsidRPr="005C0F58">
        <w:rPr>
          <w:rFonts w:asciiTheme="minorHAnsi" w:hAnsiTheme="minorHAnsi" w:cstheme="minorHAnsi"/>
        </w:rPr>
        <w:t xml:space="preserve"> of the WTO must go through TRIPS.</w:t>
      </w:r>
    </w:p>
    <w:p w14:paraId="150178E1" w14:textId="77777777" w:rsidR="005C0F58" w:rsidRPr="005C0F58" w:rsidRDefault="005C0F58" w:rsidP="005C0F58">
      <w:pPr>
        <w:rPr>
          <w:rFonts w:asciiTheme="minorHAnsi" w:hAnsiTheme="minorHAnsi" w:cstheme="minorHAnsi"/>
        </w:rPr>
      </w:pPr>
      <w:r w:rsidRPr="005C0F58">
        <w:rPr>
          <w:rStyle w:val="Style13ptBold"/>
          <w:rFonts w:asciiTheme="minorHAnsi" w:hAnsiTheme="minorHAnsi" w:cstheme="minorHAnsi"/>
        </w:rPr>
        <w:t>Microsoft Academic No Date</w:t>
      </w:r>
      <w:r w:rsidRPr="005C0F58">
        <w:rPr>
          <w:rFonts w:asciiTheme="minorHAnsi" w:hAnsiTheme="minorHAnsi" w:cstheme="minorHAnsi"/>
        </w:rPr>
        <w:t xml:space="preserve"> “Trips Agreement” </w:t>
      </w:r>
      <w:hyperlink r:id="rId6" w:history="1">
        <w:r w:rsidRPr="005C0F58">
          <w:rPr>
            <w:rStyle w:val="Hyperlink"/>
            <w:rFonts w:asciiTheme="minorHAnsi" w:hAnsiTheme="minorHAnsi" w:cstheme="minorHAnsi"/>
          </w:rPr>
          <w:t>https://academic.microsoft.com/topic/2780454388/publication/search?q=TRIPS%20Agreement&amp;qe=And(Composite(F.FId%253D2780454388)%252CTy%253D%270%27)&amp;f=&amp;orderBy=0</w:t>
        </w:r>
      </w:hyperlink>
      <w:r w:rsidRPr="005C0F58">
        <w:rPr>
          <w:rFonts w:asciiTheme="minorHAnsi" w:hAnsiTheme="minorHAnsi" w:cstheme="minorHAnsi"/>
        </w:rPr>
        <w:t xml:space="preserve"> //Elmer </w:t>
      </w:r>
    </w:p>
    <w:p w14:paraId="74871951" w14:textId="77777777" w:rsidR="005C0F58" w:rsidRPr="005C0F58" w:rsidRDefault="005C0F58" w:rsidP="005C0F58">
      <w:pPr>
        <w:rPr>
          <w:rFonts w:asciiTheme="minorHAnsi" w:hAnsiTheme="minorHAnsi" w:cstheme="minorHAnsi"/>
          <w:sz w:val="16"/>
        </w:rPr>
      </w:pPr>
      <w:r w:rsidRPr="005C0F58">
        <w:rPr>
          <w:rFonts w:asciiTheme="minorHAnsi" w:hAnsiTheme="minorHAnsi" w:cstheme="minorHAnsi"/>
          <w:u w:val="single"/>
        </w:rPr>
        <w:t>The Agreement on Trade-Related Aspects of Intellectual Property Rights</w:t>
      </w:r>
      <w:r w:rsidRPr="005C0F58">
        <w:rPr>
          <w:rFonts w:asciiTheme="minorHAnsi" w:hAnsiTheme="minorHAnsi" w:cstheme="minorHAnsi"/>
          <w:sz w:val="16"/>
        </w:rPr>
        <w:t xml:space="preserve"> (</w:t>
      </w:r>
      <w:r w:rsidRPr="005C0F58">
        <w:rPr>
          <w:rFonts w:asciiTheme="minorHAnsi" w:hAnsiTheme="minorHAnsi" w:cstheme="minorHAnsi"/>
          <w:b/>
          <w:sz w:val="26"/>
          <w:highlight w:val="green"/>
          <w:u w:val="single"/>
        </w:rPr>
        <w:t>TRIPS</w:t>
      </w:r>
      <w:r w:rsidRPr="005C0F58">
        <w:rPr>
          <w:rFonts w:asciiTheme="minorHAnsi" w:hAnsiTheme="minorHAnsi" w:cstheme="minorHAnsi"/>
          <w:sz w:val="16"/>
        </w:rPr>
        <w:t xml:space="preserve">) </w:t>
      </w:r>
      <w:r w:rsidRPr="005C0F58">
        <w:rPr>
          <w:rFonts w:asciiTheme="minorHAnsi" w:hAnsiTheme="minorHAnsi" w:cstheme="minorHAnsi"/>
          <w:b/>
          <w:sz w:val="26"/>
          <w:highlight w:val="green"/>
          <w:u w:val="single"/>
        </w:rPr>
        <w:t>is</w:t>
      </w:r>
      <w:r w:rsidRPr="005C0F58">
        <w:rPr>
          <w:rFonts w:asciiTheme="minorHAnsi" w:hAnsiTheme="minorHAnsi" w:cstheme="minorHAnsi"/>
          <w:sz w:val="16"/>
          <w:highlight w:val="green"/>
        </w:rPr>
        <w:t xml:space="preserve"> </w:t>
      </w:r>
      <w:r w:rsidRPr="005C0F58">
        <w:rPr>
          <w:rFonts w:asciiTheme="minorHAnsi" w:hAnsiTheme="minorHAnsi" w:cstheme="minorHAnsi"/>
          <w:sz w:val="16"/>
        </w:rPr>
        <w:t xml:space="preserve">an international </w:t>
      </w:r>
      <w:r w:rsidRPr="005C0F58">
        <w:rPr>
          <w:rFonts w:asciiTheme="minorHAnsi" w:hAnsiTheme="minorHAnsi" w:cstheme="minorHAnsi"/>
          <w:b/>
          <w:sz w:val="26"/>
          <w:highlight w:val="green"/>
          <w:u w:val="single"/>
        </w:rPr>
        <w:t>legal agreement</w:t>
      </w:r>
      <w:r w:rsidRPr="005C0F58">
        <w:rPr>
          <w:rFonts w:asciiTheme="minorHAnsi" w:hAnsiTheme="minorHAnsi" w:cstheme="minorHAnsi"/>
          <w:sz w:val="16"/>
          <w:highlight w:val="green"/>
        </w:rPr>
        <w:t xml:space="preserve"> </w:t>
      </w:r>
      <w:r w:rsidRPr="005C0F58">
        <w:rPr>
          <w:rFonts w:asciiTheme="minorHAnsi" w:hAnsiTheme="minorHAnsi" w:cstheme="minorHAnsi"/>
          <w:b/>
          <w:sz w:val="26"/>
          <w:highlight w:val="green"/>
          <w:u w:val="single"/>
        </w:rPr>
        <w:t>between</w:t>
      </w:r>
      <w:r w:rsidRPr="005C0F58">
        <w:rPr>
          <w:rFonts w:asciiTheme="minorHAnsi" w:hAnsiTheme="minorHAnsi" w:cstheme="minorHAnsi"/>
          <w:sz w:val="16"/>
          <w:highlight w:val="green"/>
        </w:rPr>
        <w:t xml:space="preserve"> </w:t>
      </w:r>
      <w:r w:rsidRPr="005C0F58">
        <w:rPr>
          <w:rFonts w:asciiTheme="minorHAnsi" w:hAnsiTheme="minorHAnsi" w:cstheme="minorHAnsi"/>
          <w:sz w:val="16"/>
        </w:rPr>
        <w:t xml:space="preserve">all the </w:t>
      </w:r>
      <w:r w:rsidRPr="005C0F58">
        <w:rPr>
          <w:rFonts w:asciiTheme="minorHAnsi" w:hAnsiTheme="minorHAnsi" w:cstheme="minorHAnsi"/>
          <w:b/>
          <w:sz w:val="26"/>
          <w:highlight w:val="green"/>
          <w:u w:val="single"/>
        </w:rPr>
        <w:t>member nations of the</w:t>
      </w:r>
      <w:r w:rsidRPr="005C0F58">
        <w:rPr>
          <w:rFonts w:asciiTheme="minorHAnsi" w:hAnsiTheme="minorHAnsi" w:cstheme="minorHAnsi"/>
          <w:sz w:val="16"/>
          <w:highlight w:val="green"/>
        </w:rPr>
        <w:t xml:space="preserve"> </w:t>
      </w:r>
      <w:r w:rsidRPr="005C0F58">
        <w:rPr>
          <w:rFonts w:asciiTheme="minorHAnsi" w:hAnsiTheme="minorHAnsi" w:cstheme="minorHAnsi"/>
          <w:sz w:val="16"/>
        </w:rPr>
        <w:t>World Trade Organization (</w:t>
      </w:r>
      <w:r w:rsidRPr="005C0F58">
        <w:rPr>
          <w:rFonts w:asciiTheme="minorHAnsi" w:hAnsiTheme="minorHAnsi" w:cstheme="minorHAnsi"/>
          <w:b/>
          <w:sz w:val="26"/>
          <w:highlight w:val="green"/>
          <w:u w:val="single"/>
        </w:rPr>
        <w:t>WTO</w:t>
      </w:r>
      <w:r w:rsidRPr="005C0F58">
        <w:rPr>
          <w:rFonts w:asciiTheme="minorHAnsi" w:hAnsiTheme="minorHAnsi" w:cstheme="minorHAnsi"/>
          <w:sz w:val="16"/>
        </w:rPr>
        <w:t xml:space="preserve">). </w:t>
      </w:r>
      <w:r w:rsidRPr="005C0F58">
        <w:rPr>
          <w:rFonts w:asciiTheme="minorHAnsi" w:hAnsiTheme="minorHAnsi" w:cstheme="minorHAnsi"/>
          <w:u w:val="single"/>
        </w:rPr>
        <w:t xml:space="preserve">It </w:t>
      </w:r>
      <w:r w:rsidRPr="005C0F58">
        <w:rPr>
          <w:rFonts w:asciiTheme="minorHAnsi" w:hAnsiTheme="minorHAnsi" w:cstheme="minorHAnsi"/>
          <w:b/>
          <w:sz w:val="26"/>
          <w:highlight w:val="green"/>
          <w:u w:val="single"/>
        </w:rPr>
        <w:t>establishes</w:t>
      </w:r>
      <w:r w:rsidRPr="005C0F58">
        <w:rPr>
          <w:rFonts w:asciiTheme="minorHAnsi" w:hAnsiTheme="minorHAnsi" w:cstheme="minorHAnsi"/>
          <w:highlight w:val="green"/>
          <w:u w:val="single"/>
        </w:rPr>
        <w:t xml:space="preserve"> </w:t>
      </w:r>
      <w:r w:rsidRPr="005C0F58">
        <w:rPr>
          <w:rFonts w:asciiTheme="minorHAnsi" w:hAnsiTheme="minorHAnsi" w:cstheme="minorHAnsi"/>
          <w:u w:val="single"/>
        </w:rPr>
        <w:t xml:space="preserve">minimum </w:t>
      </w:r>
      <w:r w:rsidRPr="005C0F58">
        <w:rPr>
          <w:rFonts w:asciiTheme="minorHAnsi" w:hAnsiTheme="minorHAnsi" w:cstheme="minorHAnsi"/>
          <w:b/>
          <w:sz w:val="26"/>
          <w:highlight w:val="green"/>
          <w:u w:val="single"/>
        </w:rPr>
        <w:t>standards for</w:t>
      </w:r>
      <w:r w:rsidRPr="005C0F58">
        <w:rPr>
          <w:rFonts w:asciiTheme="minorHAnsi" w:hAnsiTheme="minorHAnsi" w:cstheme="minorHAnsi"/>
          <w:highlight w:val="green"/>
          <w:u w:val="single"/>
        </w:rPr>
        <w:t xml:space="preserve"> </w:t>
      </w:r>
      <w:r w:rsidRPr="005C0F58">
        <w:rPr>
          <w:rFonts w:asciiTheme="minorHAnsi" w:hAnsiTheme="minorHAnsi" w:cstheme="minorHAnsi"/>
          <w:u w:val="single"/>
        </w:rPr>
        <w:t xml:space="preserve">the </w:t>
      </w:r>
      <w:r w:rsidRPr="005C0F58">
        <w:rPr>
          <w:rFonts w:asciiTheme="minorHAnsi" w:hAnsiTheme="minorHAnsi" w:cstheme="minorHAnsi"/>
          <w:b/>
          <w:sz w:val="26"/>
          <w:highlight w:val="green"/>
          <w:u w:val="single"/>
        </w:rPr>
        <w:t>regulation</w:t>
      </w:r>
      <w:r w:rsidRPr="005C0F58">
        <w:rPr>
          <w:rFonts w:asciiTheme="minorHAnsi" w:hAnsiTheme="minorHAnsi" w:cstheme="minorHAnsi"/>
          <w:highlight w:val="green"/>
          <w:u w:val="single"/>
        </w:rPr>
        <w:t xml:space="preserve"> </w:t>
      </w:r>
      <w:r w:rsidRPr="005C0F58">
        <w:rPr>
          <w:rFonts w:asciiTheme="minorHAnsi" w:hAnsiTheme="minorHAnsi" w:cstheme="minorHAnsi"/>
          <w:u w:val="single"/>
        </w:rPr>
        <w:t xml:space="preserve">by national governments of different forms </w:t>
      </w:r>
      <w:r w:rsidRPr="005C0F58">
        <w:rPr>
          <w:rFonts w:asciiTheme="minorHAnsi" w:hAnsiTheme="minorHAnsi" w:cstheme="minorHAnsi"/>
          <w:b/>
          <w:sz w:val="26"/>
          <w:highlight w:val="green"/>
          <w:u w:val="single"/>
        </w:rPr>
        <w:t>of</w:t>
      </w:r>
      <w:r w:rsidRPr="005C0F58">
        <w:rPr>
          <w:rFonts w:asciiTheme="minorHAnsi" w:hAnsiTheme="minorHAnsi" w:cstheme="minorHAnsi"/>
          <w:highlight w:val="green"/>
          <w:u w:val="single"/>
        </w:rPr>
        <w:t xml:space="preserve"> </w:t>
      </w:r>
      <w:r w:rsidRPr="005C0F58">
        <w:rPr>
          <w:rFonts w:asciiTheme="minorHAnsi" w:hAnsiTheme="minorHAnsi" w:cstheme="minorHAnsi"/>
          <w:u w:val="single"/>
        </w:rPr>
        <w:t>intellectual property (</w:t>
      </w:r>
      <w:r w:rsidRPr="005C0F58">
        <w:rPr>
          <w:rFonts w:asciiTheme="minorHAnsi" w:hAnsiTheme="minorHAnsi" w:cstheme="minorHAnsi"/>
          <w:b/>
          <w:sz w:val="26"/>
          <w:highlight w:val="green"/>
          <w:u w:val="single"/>
        </w:rPr>
        <w:t>IP</w:t>
      </w:r>
      <w:r w:rsidRPr="005C0F58">
        <w:rPr>
          <w:rFonts w:asciiTheme="minorHAnsi" w:hAnsiTheme="minorHAnsi" w:cstheme="minorHAnsi"/>
          <w:u w:val="single"/>
        </w:rPr>
        <w:t xml:space="preserve">) </w:t>
      </w:r>
      <w:r w:rsidRPr="005C0F58">
        <w:rPr>
          <w:rFonts w:asciiTheme="minorHAnsi" w:hAnsiTheme="minorHAnsi" w:cstheme="minorHAnsi"/>
          <w:b/>
          <w:sz w:val="26"/>
          <w:highlight w:val="green"/>
          <w:u w:val="single"/>
        </w:rPr>
        <w:t>as applied to</w:t>
      </w:r>
      <w:r w:rsidRPr="005C0F58">
        <w:rPr>
          <w:rFonts w:asciiTheme="minorHAnsi" w:hAnsiTheme="minorHAnsi" w:cstheme="minorHAnsi"/>
          <w:sz w:val="16"/>
          <w:highlight w:val="green"/>
        </w:rPr>
        <w:t xml:space="preserve"> </w:t>
      </w:r>
      <w:r w:rsidRPr="005C0F58">
        <w:rPr>
          <w:rFonts w:asciiTheme="minorHAnsi" w:hAnsiTheme="minorHAnsi" w:cstheme="minorHAnsi"/>
          <w:sz w:val="16"/>
        </w:rPr>
        <w:t xml:space="preserve">nationals of </w:t>
      </w:r>
      <w:r w:rsidRPr="005C0F58">
        <w:rPr>
          <w:rFonts w:asciiTheme="minorHAnsi" w:hAnsiTheme="minorHAnsi" w:cstheme="minorHAnsi"/>
          <w:u w:val="single"/>
        </w:rPr>
        <w:t xml:space="preserve">other </w:t>
      </w:r>
      <w:r w:rsidRPr="005C0F58">
        <w:rPr>
          <w:rFonts w:asciiTheme="minorHAnsi" w:hAnsiTheme="minorHAnsi" w:cstheme="minorHAnsi"/>
          <w:b/>
          <w:sz w:val="26"/>
          <w:highlight w:val="green"/>
          <w:u w:val="single"/>
          <w:bdr w:val="single" w:sz="12" w:space="0" w:color="auto"/>
        </w:rPr>
        <w:t>WTO member nations</w:t>
      </w:r>
      <w:r w:rsidRPr="005C0F58">
        <w:rPr>
          <w:rFonts w:asciiTheme="minorHAnsi" w:hAnsiTheme="minorHAnsi" w:cstheme="minorHAnsi"/>
          <w:u w:val="single"/>
        </w:rPr>
        <w:t>. T</w:t>
      </w:r>
      <w:r w:rsidRPr="005C0F58">
        <w:rPr>
          <w:rFonts w:asciiTheme="minorHAnsi" w:hAnsiTheme="minorHAnsi" w:cstheme="minorHAnsi"/>
          <w:sz w:val="16"/>
        </w:rPr>
        <w:t>RIPS was negotiated at the end of the Uruguay Round of the General Agreement on Tariffs and Trade (GATT) between 1989 and 1990 and is administered by the WTO.</w:t>
      </w:r>
    </w:p>
    <w:p w14:paraId="7DE3207F"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TRIPS applies to </w:t>
      </w:r>
      <w:r w:rsidRPr="005C0F58">
        <w:rPr>
          <w:rFonts w:asciiTheme="minorHAnsi" w:hAnsiTheme="minorHAnsi" w:cstheme="minorHAnsi"/>
          <w:u w:val="single"/>
        </w:rPr>
        <w:t>all member states</w:t>
      </w:r>
      <w:r w:rsidRPr="005C0F58">
        <w:rPr>
          <w:rFonts w:asciiTheme="minorHAnsi" w:hAnsiTheme="minorHAnsi" w:cstheme="minorHAnsi"/>
        </w:rPr>
        <w:t>.</w:t>
      </w:r>
    </w:p>
    <w:p w14:paraId="0D62B3E2" w14:textId="77777777" w:rsidR="005C0F58" w:rsidRPr="005C0F58" w:rsidRDefault="005C0F58" w:rsidP="005C0F58">
      <w:pPr>
        <w:rPr>
          <w:rFonts w:asciiTheme="minorHAnsi" w:hAnsiTheme="minorHAnsi" w:cstheme="minorHAnsi"/>
        </w:rPr>
      </w:pPr>
      <w:r w:rsidRPr="005C0F58">
        <w:rPr>
          <w:rStyle w:val="Style13ptBold"/>
          <w:rFonts w:asciiTheme="minorHAnsi" w:hAnsiTheme="minorHAnsi" w:cstheme="minorHAnsi"/>
        </w:rPr>
        <w:t>WTO No Date</w:t>
      </w:r>
      <w:r w:rsidRPr="005C0F58">
        <w:rPr>
          <w:rFonts w:asciiTheme="minorHAnsi" w:hAnsiTheme="minorHAnsi" w:cstheme="minorHAnsi"/>
        </w:rPr>
        <w:t xml:space="preserve"> "Frequently asked questions about TRIPS [ trade-related aspects of intellectual property rights ] in the WTO" </w:t>
      </w:r>
      <w:hyperlink r:id="rId7" w:anchor="Who'sSigned" w:history="1">
        <w:r w:rsidRPr="005C0F58">
          <w:rPr>
            <w:rStyle w:val="Hyperlink"/>
            <w:rFonts w:asciiTheme="minorHAnsi" w:hAnsiTheme="minorHAnsi" w:cstheme="minorHAnsi"/>
          </w:rPr>
          <w:t>https://www.wto.org/english/tratop_e/trips_e/tripfq_e.htm#Who'sSigned</w:t>
        </w:r>
      </w:hyperlink>
      <w:r w:rsidRPr="005C0F58">
        <w:rPr>
          <w:rFonts w:asciiTheme="minorHAnsi" w:hAnsiTheme="minorHAnsi" w:cstheme="minorHAnsi"/>
        </w:rPr>
        <w:t xml:space="preserve"> //Elmer </w:t>
      </w:r>
    </w:p>
    <w:p w14:paraId="1E9B8F70" w14:textId="77777777" w:rsidR="005C0F58" w:rsidRPr="005C0F58" w:rsidRDefault="005C0F58" w:rsidP="005C0F58">
      <w:pPr>
        <w:rPr>
          <w:rFonts w:asciiTheme="minorHAnsi" w:hAnsiTheme="minorHAnsi" w:cstheme="minorHAnsi"/>
          <w:u w:val="single"/>
        </w:rPr>
      </w:pPr>
      <w:r w:rsidRPr="005C0F58">
        <w:rPr>
          <w:rFonts w:asciiTheme="minorHAnsi" w:hAnsiTheme="minorHAnsi" w:cstheme="minorHAnsi"/>
          <w:sz w:val="16"/>
        </w:rPr>
        <w:t>Does the TRIPS Agreement apply to all WTO members</w:t>
      </w:r>
      <w:r w:rsidRPr="005C0F58">
        <w:rPr>
          <w:rFonts w:asciiTheme="minorHAnsi" w:hAnsiTheme="minorHAnsi" w:cstheme="minorHAnsi"/>
          <w:u w:val="single"/>
        </w:rPr>
        <w:t xml:space="preserve">? </w:t>
      </w:r>
      <w:r w:rsidRPr="005C0F58">
        <w:rPr>
          <w:rFonts w:asciiTheme="minorHAnsi" w:hAnsiTheme="minorHAnsi" w:cstheme="minorHAnsi"/>
          <w:b/>
          <w:sz w:val="26"/>
          <w:highlight w:val="green"/>
          <w:u w:val="single"/>
        </w:rPr>
        <w:t>All</w:t>
      </w:r>
      <w:r w:rsidRPr="005C0F58">
        <w:rPr>
          <w:rFonts w:asciiTheme="minorHAnsi" w:hAnsiTheme="minorHAnsi" w:cstheme="minorHAnsi"/>
          <w:highlight w:val="green"/>
          <w:u w:val="single"/>
        </w:rPr>
        <w:t xml:space="preserve"> </w:t>
      </w:r>
      <w:r w:rsidRPr="005C0F58">
        <w:rPr>
          <w:rFonts w:asciiTheme="minorHAnsi" w:hAnsiTheme="minorHAnsi" w:cstheme="minorHAnsi"/>
          <w:u w:val="single"/>
        </w:rPr>
        <w:t xml:space="preserve">the </w:t>
      </w:r>
      <w:r w:rsidRPr="005C0F58">
        <w:rPr>
          <w:rFonts w:asciiTheme="minorHAnsi" w:hAnsiTheme="minorHAnsi" w:cstheme="minorHAnsi"/>
          <w:b/>
          <w:sz w:val="26"/>
          <w:highlight w:val="green"/>
          <w:u w:val="single"/>
        </w:rPr>
        <w:t>WTO agreements</w:t>
      </w:r>
      <w:r w:rsidRPr="005C0F58">
        <w:rPr>
          <w:rFonts w:asciiTheme="minorHAnsi" w:hAnsiTheme="minorHAnsi" w:cstheme="minorHAnsi"/>
          <w:highlight w:val="green"/>
          <w:u w:val="single"/>
        </w:rPr>
        <w:t xml:space="preserve"> </w:t>
      </w:r>
      <w:r w:rsidRPr="005C0F58">
        <w:rPr>
          <w:rFonts w:asciiTheme="minorHAnsi" w:hAnsiTheme="minorHAnsi" w:cstheme="minorHAnsi"/>
          <w:u w:val="single"/>
        </w:rPr>
        <w:t xml:space="preserve">(except for a couple of “plurilateral” agreements) </w:t>
      </w:r>
      <w:r w:rsidRPr="005C0F58">
        <w:rPr>
          <w:rFonts w:asciiTheme="minorHAnsi" w:hAnsiTheme="minorHAnsi" w:cstheme="minorHAnsi"/>
          <w:b/>
          <w:sz w:val="26"/>
          <w:highlight w:val="green"/>
          <w:u w:val="single"/>
          <w:bdr w:val="single" w:sz="12" w:space="0" w:color="auto"/>
        </w:rPr>
        <w:t>apply to all WTO members</w:t>
      </w:r>
      <w:r w:rsidRPr="005C0F58">
        <w:rPr>
          <w:rFonts w:asciiTheme="minorHAnsi" w:hAnsiTheme="minorHAnsi" w:cstheme="minorHAnsi"/>
          <w:u w:val="single"/>
        </w:rPr>
        <w:t>.</w:t>
      </w:r>
      <w:r w:rsidRPr="005C0F58">
        <w:rPr>
          <w:rFonts w:asciiTheme="minorHAnsi" w:hAnsiTheme="minorHAnsi" w:cstheme="minorHAnsi"/>
          <w:sz w:val="16"/>
        </w:rPr>
        <w:t xml:space="preserve"> The members each accepted all the agreements as a single package with a single signature — making it, in the jargon, a “single undertaking”. </w:t>
      </w:r>
      <w:r w:rsidRPr="005C0F58">
        <w:rPr>
          <w:rFonts w:asciiTheme="minorHAnsi" w:hAnsiTheme="minorHAnsi" w:cstheme="minorHAnsi"/>
          <w:u w:val="single"/>
        </w:rPr>
        <w:t xml:space="preserve">The </w:t>
      </w:r>
      <w:r w:rsidRPr="005C0F58">
        <w:rPr>
          <w:rFonts w:asciiTheme="minorHAnsi" w:hAnsiTheme="minorHAnsi" w:cstheme="minorHAnsi"/>
          <w:b/>
          <w:sz w:val="26"/>
          <w:highlight w:val="green"/>
          <w:u w:val="single"/>
        </w:rPr>
        <w:t>TRIPS</w:t>
      </w:r>
      <w:r w:rsidRPr="005C0F58">
        <w:rPr>
          <w:rFonts w:asciiTheme="minorHAnsi" w:hAnsiTheme="minorHAnsi" w:cstheme="minorHAnsi"/>
          <w:highlight w:val="green"/>
          <w:u w:val="single"/>
        </w:rPr>
        <w:t xml:space="preserve"> </w:t>
      </w:r>
      <w:r w:rsidRPr="005C0F58">
        <w:rPr>
          <w:rFonts w:asciiTheme="minorHAnsi" w:hAnsiTheme="minorHAnsi" w:cstheme="minorHAnsi"/>
          <w:u w:val="single"/>
        </w:rPr>
        <w:t xml:space="preserve">Agreement </w:t>
      </w:r>
      <w:r w:rsidRPr="005C0F58">
        <w:rPr>
          <w:rFonts w:asciiTheme="minorHAnsi" w:hAnsiTheme="minorHAnsi" w:cstheme="minorHAnsi"/>
          <w:b/>
          <w:sz w:val="26"/>
          <w:highlight w:val="green"/>
          <w:u w:val="single"/>
        </w:rPr>
        <w:t>is part of that package</w:t>
      </w:r>
      <w:r w:rsidRPr="005C0F58">
        <w:rPr>
          <w:rFonts w:asciiTheme="minorHAnsi" w:hAnsiTheme="minorHAnsi" w:cstheme="minorHAnsi"/>
          <w:u w:val="single"/>
        </w:rPr>
        <w:t xml:space="preserve">. Therefore it </w:t>
      </w:r>
      <w:r w:rsidRPr="005C0F58">
        <w:rPr>
          <w:rFonts w:asciiTheme="minorHAnsi" w:hAnsiTheme="minorHAnsi" w:cstheme="minorHAnsi"/>
          <w:b/>
          <w:sz w:val="26"/>
          <w:highlight w:val="green"/>
          <w:u w:val="single"/>
          <w:bdr w:val="single" w:sz="12" w:space="0" w:color="auto"/>
        </w:rPr>
        <w:t>applies to all WTO members</w:t>
      </w:r>
      <w:r w:rsidRPr="005C0F58">
        <w:rPr>
          <w:rFonts w:asciiTheme="minorHAnsi" w:hAnsiTheme="minorHAnsi" w:cstheme="minorHAnsi"/>
          <w:u w:val="single"/>
        </w:rPr>
        <w:t>. (More on the single undertaking.)</w:t>
      </w:r>
    </w:p>
    <w:p w14:paraId="50DA8737"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2] </w:t>
      </w:r>
      <w:r w:rsidRPr="005C0F58">
        <w:rPr>
          <w:rFonts w:asciiTheme="minorHAnsi" w:hAnsiTheme="minorHAnsi" w:cstheme="minorHAnsi"/>
          <w:u w:val="single"/>
        </w:rPr>
        <w:t>Violation</w:t>
      </w:r>
      <w:r w:rsidRPr="005C0F58">
        <w:rPr>
          <w:rFonts w:asciiTheme="minorHAnsi" w:hAnsiTheme="minorHAnsi" w:cstheme="minorHAnsi"/>
        </w:rPr>
        <w:t xml:space="preserve"> – they don’t, they specify [</w:t>
      </w:r>
      <w:r w:rsidRPr="005C0F58">
        <w:rPr>
          <w:rFonts w:asciiTheme="minorHAnsi" w:hAnsiTheme="minorHAnsi" w:cstheme="minorHAnsi"/>
          <w:highlight w:val="green"/>
        </w:rPr>
        <w:t>member nations of the EU</w:t>
      </w:r>
      <w:r w:rsidRPr="005C0F58">
        <w:rPr>
          <w:rFonts w:asciiTheme="minorHAnsi" w:hAnsiTheme="minorHAnsi" w:cstheme="minorHAnsi"/>
        </w:rPr>
        <w:t>].</w:t>
      </w:r>
    </w:p>
    <w:p w14:paraId="6A82266A"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3] </w:t>
      </w:r>
      <w:r w:rsidRPr="005C0F58">
        <w:rPr>
          <w:rFonts w:asciiTheme="minorHAnsi" w:hAnsiTheme="minorHAnsi" w:cstheme="minorHAnsi"/>
          <w:u w:val="single"/>
        </w:rPr>
        <w:t>Standards</w:t>
      </w:r>
      <w:r w:rsidRPr="005C0F58">
        <w:rPr>
          <w:rFonts w:asciiTheme="minorHAnsi" w:hAnsiTheme="minorHAnsi" w:cstheme="minorHAnsi"/>
        </w:rPr>
        <w:t xml:space="preserve"> – </w:t>
      </w:r>
    </w:p>
    <w:p w14:paraId="1E089DC1"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a] </w:t>
      </w:r>
      <w:r w:rsidRPr="005C0F58">
        <w:rPr>
          <w:rFonts w:asciiTheme="minorHAnsi" w:hAnsiTheme="minorHAnsi" w:cstheme="minorHAnsi"/>
          <w:u w:val="single"/>
        </w:rPr>
        <w:t>Limits</w:t>
      </w:r>
      <w:r w:rsidRPr="005C0F58">
        <w:rPr>
          <w:rFonts w:asciiTheme="minorHAnsi" w:hAnsiTheme="minorHAnsi" w:cstheme="minorHAnsi"/>
        </w:rPr>
        <w:t xml:space="preserve"> – there are </w:t>
      </w:r>
      <w:r w:rsidRPr="005C0F58">
        <w:rPr>
          <w:rFonts w:asciiTheme="minorHAnsi" w:hAnsiTheme="minorHAnsi" w:cstheme="minorHAnsi"/>
          <w:u w:val="single"/>
        </w:rPr>
        <w:t>164 countries</w:t>
      </w:r>
      <w:r w:rsidRPr="005C0F58">
        <w:rPr>
          <w:rFonts w:asciiTheme="minorHAnsi" w:hAnsiTheme="minorHAnsi" w:cstheme="minorHAnsi"/>
        </w:rPr>
        <w:t xml:space="preserve"> in the WTO and the Aff’s model justifies </w:t>
      </w:r>
      <w:r w:rsidRPr="005C0F58">
        <w:rPr>
          <w:rFonts w:asciiTheme="minorHAnsi" w:hAnsiTheme="minorHAnsi" w:cstheme="minorHAnsi"/>
          <w:u w:val="single"/>
        </w:rPr>
        <w:t>single country Affs</w:t>
      </w:r>
      <w:r w:rsidRPr="005C0F58">
        <w:rPr>
          <w:rFonts w:asciiTheme="minorHAnsi" w:hAnsiTheme="minorHAnsi" w:cstheme="minorHAnsi"/>
        </w:rPr>
        <w:t xml:space="preserve"> or </w:t>
      </w:r>
      <w:r w:rsidRPr="005C0F58">
        <w:rPr>
          <w:rFonts w:asciiTheme="minorHAnsi" w:hAnsiTheme="minorHAnsi" w:cstheme="minorHAnsi"/>
          <w:u w:val="single"/>
        </w:rPr>
        <w:t>permutation of country Affs</w:t>
      </w:r>
      <w:r w:rsidRPr="005C0F58">
        <w:rPr>
          <w:rFonts w:asciiTheme="minorHAnsi" w:hAnsiTheme="minorHAnsi" w:cstheme="minorHAnsi"/>
        </w:rPr>
        <w:t xml:space="preserve"> literally </w:t>
      </w:r>
      <w:r w:rsidRPr="005C0F58">
        <w:rPr>
          <w:rFonts w:asciiTheme="minorHAnsi" w:hAnsiTheme="minorHAnsi" w:cstheme="minorHAnsi"/>
          <w:u w:val="single"/>
        </w:rPr>
        <w:t>unlimiting the Topic</w:t>
      </w:r>
      <w:r w:rsidRPr="005C0F58">
        <w:rPr>
          <w:rFonts w:asciiTheme="minorHAnsi" w:hAnsiTheme="minorHAnsi" w:cstheme="minorHAnsi"/>
        </w:rPr>
        <w:t xml:space="preserve"> – this eviscerates a </w:t>
      </w:r>
      <w:r w:rsidRPr="005C0F58">
        <w:rPr>
          <w:rFonts w:asciiTheme="minorHAnsi" w:hAnsiTheme="minorHAnsi" w:cstheme="minorHAnsi"/>
          <w:u w:val="single"/>
        </w:rPr>
        <w:t>predictable stasis</w:t>
      </w:r>
      <w:r w:rsidRPr="005C0F58">
        <w:rPr>
          <w:rFonts w:asciiTheme="minorHAnsi" w:hAnsiTheme="minorHAnsi" w:cstheme="minorHAnsi"/>
        </w:rPr>
        <w:t xml:space="preserve"> and </w:t>
      </w:r>
      <w:r w:rsidRPr="005C0F58">
        <w:rPr>
          <w:rFonts w:asciiTheme="minorHAnsi" w:hAnsiTheme="minorHAnsi" w:cstheme="minorHAnsi"/>
          <w:u w:val="single"/>
        </w:rPr>
        <w:t>shifts away</w:t>
      </w:r>
      <w:r w:rsidRPr="005C0F58">
        <w:rPr>
          <w:rFonts w:asciiTheme="minorHAnsi" w:hAnsiTheme="minorHAnsi" w:cstheme="minorHAnsi"/>
        </w:rPr>
        <w:t xml:space="preserve"> from the core topic controversy of </w:t>
      </w:r>
      <w:r w:rsidRPr="005C0F58">
        <w:rPr>
          <w:rFonts w:asciiTheme="minorHAnsi" w:hAnsiTheme="minorHAnsi" w:cstheme="minorHAnsi"/>
          <w:u w:val="single"/>
        </w:rPr>
        <w:t>global medical access vs innovation</w:t>
      </w:r>
      <w:r w:rsidRPr="005C0F58">
        <w:rPr>
          <w:rFonts w:asciiTheme="minorHAnsi" w:hAnsiTheme="minorHAnsi" w:cstheme="minorHAnsi"/>
        </w:rPr>
        <w:t>.</w:t>
      </w:r>
    </w:p>
    <w:p w14:paraId="4B98C882" w14:textId="77777777" w:rsidR="005C0F58" w:rsidRPr="005C0F58" w:rsidRDefault="005C0F58" w:rsidP="005C0F58">
      <w:pPr>
        <w:rPr>
          <w:rFonts w:asciiTheme="minorHAnsi" w:hAnsiTheme="minorHAnsi" w:cstheme="minorHAnsi"/>
        </w:rPr>
      </w:pPr>
      <w:r w:rsidRPr="005C0F58">
        <w:rPr>
          <w:rStyle w:val="Style13ptBold"/>
          <w:rFonts w:asciiTheme="minorHAnsi" w:hAnsiTheme="minorHAnsi" w:cstheme="minorHAnsi"/>
        </w:rPr>
        <w:t>CCA 21</w:t>
      </w:r>
      <w:r w:rsidRPr="005C0F58">
        <w:rPr>
          <w:rFonts w:asciiTheme="minorHAnsi" w:hAnsiTheme="minorHAnsi" w:cstheme="minorHAnsi"/>
        </w:rPr>
        <w:t xml:space="preserve"> "World Trade Organization" </w:t>
      </w:r>
      <w:hyperlink r:id="rId8" w:history="1">
        <w:r w:rsidRPr="005C0F58">
          <w:rPr>
            <w:rStyle w:val="Hyperlink"/>
            <w:rFonts w:asciiTheme="minorHAnsi" w:hAnsiTheme="minorHAnsi" w:cstheme="minorHAnsi"/>
          </w:rPr>
          <w:t>https://advocacy.calchamber.com/international/trade/world-trade-organization/</w:t>
        </w:r>
      </w:hyperlink>
      <w:r w:rsidRPr="005C0F58">
        <w:rPr>
          <w:rFonts w:asciiTheme="minorHAnsi" w:hAnsiTheme="minorHAnsi" w:cstheme="minorHAnsi"/>
        </w:rPr>
        <w:t xml:space="preserve"> (The California Chamber of Commerce is the largest broad-based business advocate to government in California, working at the state and federal levels for policies to strengthen California.)//Elmer </w:t>
      </w:r>
    </w:p>
    <w:p w14:paraId="3F51036F" w14:textId="77777777" w:rsidR="005C0F58" w:rsidRPr="005C0F58" w:rsidRDefault="005C0F58" w:rsidP="005C0F58">
      <w:pPr>
        <w:rPr>
          <w:rFonts w:asciiTheme="minorHAnsi" w:hAnsiTheme="minorHAnsi" w:cstheme="minorHAnsi"/>
          <w:sz w:val="16"/>
        </w:rPr>
      </w:pPr>
      <w:r w:rsidRPr="005C0F58">
        <w:rPr>
          <w:rFonts w:asciiTheme="minorHAnsi" w:hAnsiTheme="minorHAnsi" w:cstheme="minorHAnsi"/>
          <w:b/>
          <w:sz w:val="26"/>
          <w:highlight w:val="green"/>
          <w:u w:val="single"/>
          <w:bdr w:val="single" w:sz="12" w:space="0" w:color="auto"/>
        </w:rPr>
        <w:t>The WTO and its 164 member nations</w:t>
      </w:r>
      <w:r w:rsidRPr="005C0F58">
        <w:rPr>
          <w:rFonts w:asciiTheme="minorHAnsi" w:hAnsiTheme="minorHAnsi" w:cstheme="minorHAnsi"/>
          <w:sz w:val="16"/>
          <w:highlight w:val="green"/>
        </w:rPr>
        <w:t xml:space="preserve"> </w:t>
      </w:r>
      <w:r w:rsidRPr="005C0F58">
        <w:rPr>
          <w:rFonts w:asciiTheme="minorHAnsi" w:hAnsiTheme="minorHAnsi" w:cstheme="minorHAnsi"/>
          <w:sz w:val="16"/>
        </w:rPr>
        <w:t>is the only global international organization dealing with the rules of trade between nations.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21FD9BDB"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Pre-empting PICs – 1] </w:t>
      </w:r>
      <w:r w:rsidRPr="005C0F58">
        <w:rPr>
          <w:rFonts w:asciiTheme="minorHAnsi" w:hAnsiTheme="minorHAnsi" w:cstheme="minorHAnsi"/>
          <w:u w:val="single"/>
        </w:rPr>
        <w:t>No Link</w:t>
      </w:r>
      <w:r w:rsidRPr="005C0F58">
        <w:rPr>
          <w:rFonts w:asciiTheme="minorHAnsi" w:hAnsiTheme="minorHAnsi" w:cstheme="minorHAnsi"/>
        </w:rPr>
        <w:t xml:space="preserve"> – Medicine and IP Spec avoid </w:t>
      </w:r>
      <w:r w:rsidRPr="005C0F58">
        <w:rPr>
          <w:rFonts w:asciiTheme="minorHAnsi" w:hAnsiTheme="minorHAnsi" w:cstheme="minorHAnsi"/>
          <w:u w:val="single"/>
        </w:rPr>
        <w:t>all PICs</w:t>
      </w:r>
      <w:r w:rsidRPr="005C0F58">
        <w:rPr>
          <w:rFonts w:asciiTheme="minorHAnsi" w:hAnsiTheme="minorHAnsi" w:cstheme="minorHAnsi"/>
        </w:rPr>
        <w:t xml:space="preserve"> since they’re all COVID-specific – the impact to our interp is </w:t>
      </w:r>
      <w:r w:rsidRPr="005C0F58">
        <w:rPr>
          <w:rFonts w:asciiTheme="minorHAnsi" w:hAnsiTheme="minorHAnsi" w:cstheme="minorHAnsi"/>
          <w:u w:val="single"/>
        </w:rPr>
        <w:t>smarter Plans</w:t>
      </w:r>
      <w:r w:rsidRPr="005C0F58">
        <w:rPr>
          <w:rFonts w:asciiTheme="minorHAnsi" w:hAnsiTheme="minorHAnsi" w:cstheme="minorHAnsi"/>
        </w:rPr>
        <w:t xml:space="preserve"> not </w:t>
      </w:r>
      <w:r w:rsidRPr="005C0F58">
        <w:rPr>
          <w:rFonts w:asciiTheme="minorHAnsi" w:hAnsiTheme="minorHAnsi" w:cstheme="minorHAnsi"/>
          <w:u w:val="single"/>
        </w:rPr>
        <w:t>infinite PICs</w:t>
      </w:r>
      <w:r w:rsidRPr="005C0F58">
        <w:rPr>
          <w:rFonts w:asciiTheme="minorHAnsi" w:hAnsiTheme="minorHAnsi" w:cstheme="minorHAnsi"/>
        </w:rPr>
        <w:t xml:space="preserve"> and 2] </w:t>
      </w:r>
      <w:r w:rsidRPr="005C0F58">
        <w:rPr>
          <w:rFonts w:asciiTheme="minorHAnsi" w:hAnsiTheme="minorHAnsi" w:cstheme="minorHAnsi"/>
          <w:u w:val="single"/>
        </w:rPr>
        <w:t>Yes Solvency Deficits</w:t>
      </w:r>
      <w:r w:rsidRPr="005C0F58">
        <w:rPr>
          <w:rFonts w:asciiTheme="minorHAnsi" w:hAnsiTheme="minorHAnsi" w:cstheme="minorHAnsi"/>
        </w:rPr>
        <w:t xml:space="preserve"> – global access, TRIPS modelling, and signalling all apply </w:t>
      </w:r>
    </w:p>
    <w:p w14:paraId="1950F4EE"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b] </w:t>
      </w:r>
      <w:r w:rsidRPr="005C0F58">
        <w:rPr>
          <w:rFonts w:asciiTheme="minorHAnsi" w:hAnsiTheme="minorHAnsi" w:cstheme="minorHAnsi"/>
          <w:u w:val="single"/>
        </w:rPr>
        <w:t>Ground</w:t>
      </w:r>
      <w:r w:rsidRPr="005C0F58">
        <w:rPr>
          <w:rFonts w:asciiTheme="minorHAnsi" w:hAnsiTheme="minorHAnsi" w:cstheme="minorHAnsi"/>
        </w:rPr>
        <w:t xml:space="preserve"> – Specifying Countries </w:t>
      </w:r>
      <w:r w:rsidRPr="005C0F58">
        <w:rPr>
          <w:rFonts w:asciiTheme="minorHAnsi" w:hAnsiTheme="minorHAnsi" w:cstheme="minorHAnsi"/>
          <w:u w:val="single"/>
        </w:rPr>
        <w:t>obliterates generics</w:t>
      </w:r>
      <w:r w:rsidRPr="005C0F58">
        <w:rPr>
          <w:rFonts w:asciiTheme="minorHAnsi" w:hAnsiTheme="minorHAnsi" w:cstheme="minorHAnsi"/>
        </w:rPr>
        <w:t xml:space="preserve"> like Innovation that only apply to </w:t>
      </w:r>
      <w:r w:rsidRPr="005C0F58">
        <w:rPr>
          <w:rFonts w:asciiTheme="minorHAnsi" w:hAnsiTheme="minorHAnsi" w:cstheme="minorHAnsi"/>
          <w:u w:val="single"/>
        </w:rPr>
        <w:t>universal actions</w:t>
      </w:r>
      <w:r w:rsidRPr="005C0F58">
        <w:rPr>
          <w:rFonts w:asciiTheme="minorHAnsi" w:hAnsiTheme="minorHAnsi" w:cstheme="minorHAnsi"/>
        </w:rPr>
        <w:t xml:space="preserve"> since their Link is </w:t>
      </w:r>
      <w:r w:rsidRPr="005C0F58">
        <w:rPr>
          <w:rFonts w:asciiTheme="minorHAnsi" w:hAnsiTheme="minorHAnsi" w:cstheme="minorHAnsi"/>
          <w:u w:val="single"/>
        </w:rPr>
        <w:t>scope-based</w:t>
      </w:r>
      <w:r w:rsidRPr="005C0F58">
        <w:rPr>
          <w:rFonts w:asciiTheme="minorHAnsi" w:hAnsiTheme="minorHAnsi" w:cstheme="minorHAnsi"/>
        </w:rPr>
        <w:t xml:space="preserve"> – no generics spill-down to countries since the 1AR will say “other countries fill-in” which requires </w:t>
      </w:r>
      <w:r w:rsidRPr="005C0F58">
        <w:rPr>
          <w:rFonts w:asciiTheme="minorHAnsi" w:hAnsiTheme="minorHAnsi" w:cstheme="minorHAnsi"/>
          <w:u w:val="single"/>
        </w:rPr>
        <w:t>neg research</w:t>
      </w:r>
      <w:r w:rsidRPr="005C0F58">
        <w:rPr>
          <w:rFonts w:asciiTheme="minorHAnsi" w:hAnsiTheme="minorHAnsi" w:cstheme="minorHAnsi"/>
        </w:rPr>
        <w:t xml:space="preserve"> on </w:t>
      </w:r>
      <w:r w:rsidRPr="005C0F58">
        <w:rPr>
          <w:rFonts w:asciiTheme="minorHAnsi" w:hAnsiTheme="minorHAnsi" w:cstheme="minorHAnsi"/>
          <w:u w:val="single"/>
        </w:rPr>
        <w:t>every possible Aff</w:t>
      </w:r>
      <w:r w:rsidRPr="005C0F58">
        <w:rPr>
          <w:rFonts w:asciiTheme="minorHAnsi" w:hAnsiTheme="minorHAnsi" w:cstheme="minorHAnsi"/>
        </w:rPr>
        <w:t xml:space="preserve">. </w:t>
      </w:r>
    </w:p>
    <w:p w14:paraId="51D1162B"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4] </w:t>
      </w:r>
      <w:r w:rsidRPr="005C0F58">
        <w:rPr>
          <w:rFonts w:asciiTheme="minorHAnsi" w:hAnsiTheme="minorHAnsi" w:cstheme="minorHAnsi"/>
          <w:u w:val="single"/>
        </w:rPr>
        <w:t>TVA</w:t>
      </w:r>
      <w:r w:rsidRPr="005C0F58">
        <w:rPr>
          <w:rFonts w:asciiTheme="minorHAnsi" w:hAnsiTheme="minorHAnsi" w:cstheme="minorHAnsi"/>
        </w:rPr>
        <w:t xml:space="preserve"> – Affirm </w:t>
      </w:r>
      <w:r w:rsidRPr="005C0F58">
        <w:rPr>
          <w:rFonts w:asciiTheme="minorHAnsi" w:hAnsiTheme="minorHAnsi" w:cstheme="minorHAnsi"/>
          <w:u w:val="single"/>
        </w:rPr>
        <w:t>all member nations</w:t>
      </w:r>
      <w:r w:rsidRPr="005C0F58">
        <w:rPr>
          <w:rFonts w:asciiTheme="minorHAnsi" w:hAnsiTheme="minorHAnsi" w:cstheme="minorHAnsi"/>
        </w:rPr>
        <w:t xml:space="preserve"> reduce Data Exclusivity IP Protections for Medicines.</w:t>
      </w:r>
    </w:p>
    <w:p w14:paraId="691D70CD"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5] </w:t>
      </w:r>
      <w:r w:rsidRPr="005C0F58">
        <w:rPr>
          <w:rFonts w:asciiTheme="minorHAnsi" w:hAnsiTheme="minorHAnsi" w:cstheme="minorHAnsi"/>
          <w:u w:val="single"/>
        </w:rPr>
        <w:t>Paradigm Issues</w:t>
      </w:r>
      <w:r w:rsidRPr="005C0F58">
        <w:rPr>
          <w:rFonts w:asciiTheme="minorHAnsi" w:hAnsiTheme="minorHAnsi" w:cstheme="minorHAnsi"/>
        </w:rPr>
        <w:t xml:space="preserve"> – </w:t>
      </w:r>
    </w:p>
    <w:p w14:paraId="297D5844"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a] Topicality is </w:t>
      </w:r>
      <w:r w:rsidRPr="005C0F58">
        <w:rPr>
          <w:rFonts w:asciiTheme="minorHAnsi" w:hAnsiTheme="minorHAnsi" w:cstheme="minorHAnsi"/>
          <w:u w:val="single"/>
        </w:rPr>
        <w:t>Drop the Debater</w:t>
      </w:r>
      <w:r w:rsidRPr="005C0F58">
        <w:rPr>
          <w:rFonts w:asciiTheme="minorHAnsi" w:hAnsiTheme="minorHAnsi" w:cstheme="minorHAnsi"/>
        </w:rPr>
        <w:t xml:space="preserve"> – it’s a fundamental baseline for debate-ability.</w:t>
      </w:r>
    </w:p>
    <w:p w14:paraId="48B002D7"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b] </w:t>
      </w:r>
      <w:r w:rsidRPr="005C0F58">
        <w:rPr>
          <w:rFonts w:asciiTheme="minorHAnsi" w:hAnsiTheme="minorHAnsi" w:cstheme="minorHAnsi"/>
          <w:u w:val="single"/>
        </w:rPr>
        <w:t>Use Competing Interps</w:t>
      </w:r>
      <w:r w:rsidRPr="005C0F58">
        <w:rPr>
          <w:rFonts w:asciiTheme="minorHAnsi" w:hAnsiTheme="minorHAnsi" w:cstheme="minorHAnsi"/>
        </w:rPr>
        <w:t xml:space="preserve"> – 1] Topicality is a yes/no question, you can’t be reasonably topical and 2] Reasonability invites arbitrary judge intervention and a race to the bottom of questionable argumentation.</w:t>
      </w:r>
    </w:p>
    <w:p w14:paraId="2369DFA7"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c] </w:t>
      </w:r>
      <w:r w:rsidRPr="005C0F58">
        <w:rPr>
          <w:rFonts w:asciiTheme="minorHAnsi" w:hAnsiTheme="minorHAnsi" w:cstheme="minorHAnsi"/>
          <w:u w:val="single"/>
        </w:rPr>
        <w:t>No RVI’s</w:t>
      </w:r>
      <w:r w:rsidRPr="005C0F58">
        <w:rPr>
          <w:rFonts w:asciiTheme="minorHAnsi" w:hAnsiTheme="minorHAnsi" w:cstheme="minorHAnsi"/>
        </w:rPr>
        <w:t xml:space="preserve"> - 1] Forces the 1NC to go all-in on Theory which kills substance education, 2] Encourages Baiting since the 1AC will purposely be abusive, and 3] Illogical – you shouldn’t win for not being abusive.</w:t>
      </w:r>
    </w:p>
    <w:p w14:paraId="2FB5D293" w14:textId="03B11848" w:rsidR="005C0F58" w:rsidRDefault="005C0F58" w:rsidP="005C0F58">
      <w:pPr>
        <w:pStyle w:val="Heading4"/>
        <w:rPr>
          <w:rFonts w:asciiTheme="minorHAnsi" w:hAnsiTheme="minorHAnsi" w:cstheme="minorHAnsi"/>
        </w:rPr>
      </w:pPr>
      <w:r w:rsidRPr="005C0F58">
        <w:rPr>
          <w:rFonts w:asciiTheme="minorHAnsi" w:hAnsiTheme="minorHAnsi" w:cstheme="minorHAnsi"/>
        </w:rPr>
        <w:t xml:space="preserve">d] </w:t>
      </w:r>
      <w:r w:rsidRPr="005C0F58">
        <w:rPr>
          <w:rFonts w:asciiTheme="minorHAnsi" w:hAnsiTheme="minorHAnsi" w:cstheme="minorHAnsi"/>
          <w:u w:val="single"/>
        </w:rPr>
        <w:t>Topicality outweighs 1AR Theory</w:t>
      </w:r>
      <w:r w:rsidRPr="005C0F58">
        <w:rPr>
          <w:rFonts w:asciiTheme="minorHAnsi" w:hAnsiTheme="minorHAnsi" w:cstheme="minorHAnsi"/>
        </w:rPr>
        <w:t xml:space="preserve"> – 1] Outweighs on </w:t>
      </w:r>
      <w:r w:rsidRPr="005C0F58">
        <w:rPr>
          <w:rFonts w:asciiTheme="minorHAnsi" w:hAnsiTheme="minorHAnsi" w:cstheme="minorHAnsi"/>
          <w:u w:val="single"/>
        </w:rPr>
        <w:t>scope</w:t>
      </w:r>
      <w:r w:rsidRPr="005C0F58">
        <w:rPr>
          <w:rFonts w:asciiTheme="minorHAnsi" w:hAnsiTheme="minorHAnsi" w:cstheme="minorHAnsi"/>
        </w:rPr>
        <w:t xml:space="preserve"> cause 1AC abuse effects </w:t>
      </w:r>
      <w:r w:rsidRPr="005C0F58">
        <w:rPr>
          <w:rFonts w:asciiTheme="minorHAnsi" w:hAnsiTheme="minorHAnsi" w:cstheme="minorHAnsi"/>
          <w:u w:val="single"/>
        </w:rPr>
        <w:t>every speech</w:t>
      </w:r>
      <w:r w:rsidRPr="005C0F58">
        <w:rPr>
          <w:rFonts w:asciiTheme="minorHAnsi" w:hAnsiTheme="minorHAnsi" w:cstheme="minorHAnsi"/>
        </w:rPr>
        <w:t xml:space="preserve"> – we had to be abusive since the 1AC was abusive first and 2] Better for </w:t>
      </w:r>
      <w:r w:rsidRPr="005C0F58">
        <w:rPr>
          <w:rFonts w:asciiTheme="minorHAnsi" w:hAnsiTheme="minorHAnsi" w:cstheme="minorHAnsi"/>
          <w:u w:val="single"/>
        </w:rPr>
        <w:t>norming</w:t>
      </w:r>
      <w:r w:rsidRPr="005C0F58">
        <w:rPr>
          <w:rFonts w:asciiTheme="minorHAnsi" w:hAnsiTheme="minorHAnsi" w:cstheme="minorHAnsi"/>
        </w:rPr>
        <w:t xml:space="preserve"> since we have more speeches to discuss what’s the best norm for debate. </w:t>
      </w:r>
    </w:p>
    <w:p w14:paraId="3BFD2AFE" w14:textId="630B8698" w:rsidR="00E46967" w:rsidRDefault="00E46967" w:rsidP="00E46967">
      <w:pPr>
        <w:pStyle w:val="Heading2"/>
      </w:pPr>
      <w:r>
        <w:t>2</w:t>
      </w:r>
    </w:p>
    <w:p w14:paraId="4C375B0C" w14:textId="21DD8AEF" w:rsidR="00E46967" w:rsidRDefault="008E1E70" w:rsidP="00E46967">
      <w:pPr>
        <w:pStyle w:val="Heading3"/>
      </w:pPr>
      <w:r>
        <w:t>T</w:t>
      </w:r>
    </w:p>
    <w:p w14:paraId="4BE720DA" w14:textId="77777777" w:rsidR="008E1E70" w:rsidRDefault="008E1E70" w:rsidP="008E1E70">
      <w:pPr>
        <w:pStyle w:val="Heading4"/>
      </w:pPr>
      <w:r>
        <w:t xml:space="preserve">1] Interpretation: The Aff must defend an IP reduction for </w:t>
      </w:r>
      <w:r>
        <w:rPr>
          <w:u w:val="single"/>
        </w:rPr>
        <w:t>all</w:t>
      </w:r>
      <w:r>
        <w:t xml:space="preserve"> medicines.</w:t>
      </w:r>
    </w:p>
    <w:p w14:paraId="7CE418E4" w14:textId="77777777" w:rsidR="008E1E70" w:rsidRPr="00AB6A71" w:rsidRDefault="008E1E70" w:rsidP="008E1E70">
      <w:pPr>
        <w:pStyle w:val="Heading4"/>
      </w:pPr>
      <w:r>
        <w:t>2]Grammar – it’s a generic bare plural</w:t>
      </w:r>
    </w:p>
    <w:p w14:paraId="559BF0E4" w14:textId="77777777" w:rsidR="008E1E70" w:rsidRDefault="008E1E70" w:rsidP="008E1E70">
      <w:r w:rsidRPr="00E232C1">
        <w:rPr>
          <w:rStyle w:val="Heading4Char"/>
        </w:rPr>
        <w:t>Nebel 19</w:t>
      </w:r>
      <w:r>
        <w:t xml:space="preserve"> Nebel, Jake. [PhD candidate in philosophy at New York University, executive director at the Victory Briefs Institute for Debate, professor of philosophy at the University of Southern California]. “Existential Bare Plurals and Quantifier Scope.” Vbriefly. January 2, 2019. </w:t>
      </w:r>
      <w:hyperlink r:id="rId9" w:history="1">
        <w:r w:rsidRPr="009D6470">
          <w:rPr>
            <w:rStyle w:val="Hyperlink"/>
          </w:rPr>
          <w:t>https://www.vbriefly.com/2019/01/02/existential-bare-plurals-and-quantifier-scope-by-jake-nebel/?fbclid=IwAR3d1BVzSwoB1sq7PQR9dYE3_Ee-qAgD-phE2xJh6kAmrrgPOyabpO_Dxww</w:t>
        </w:r>
      </w:hyperlink>
      <w:r>
        <w:t xml:space="preserve"> TG</w:t>
      </w:r>
    </w:p>
    <w:p w14:paraId="5A7543A7" w14:textId="77777777" w:rsidR="008E1E70" w:rsidRPr="00E232C1" w:rsidRDefault="008E1E70" w:rsidP="008E1E70">
      <w:r w:rsidRPr="00E232C1">
        <w:t>Let’s start with </w:t>
      </w:r>
      <w:hyperlink r:id="rId10" w:history="1">
        <w:r w:rsidRPr="00E232C1">
          <w:rPr>
            <w:rStyle w:val="Hyperlink"/>
          </w:rPr>
          <w:t>some</w:t>
        </w:r>
      </w:hyperlink>
      <w:r w:rsidRPr="00E232C1">
        <w:t> </w:t>
      </w:r>
      <w:hyperlink r:id="rId11" w:history="1">
        <w:r w:rsidRPr="00E232C1">
          <w:rPr>
            <w:rStyle w:val="Hyperlink"/>
          </w:rPr>
          <w:t>background</w:t>
        </w:r>
      </w:hyperlink>
      <w:r w:rsidRPr="00E232C1">
        <w:t xml:space="preserve">. </w:t>
      </w:r>
      <w:r w:rsidRPr="00E232C1">
        <w:rPr>
          <w:rStyle w:val="StyleUnderline"/>
        </w:rPr>
        <w:t>“</w:t>
      </w:r>
      <w:r w:rsidRPr="00EE1EC6">
        <w:rPr>
          <w:rStyle w:val="StyleUnderline"/>
          <w:highlight w:val="green"/>
        </w:rPr>
        <w:t>Authoritarian regimes” is a </w:t>
      </w:r>
      <w:hyperlink r:id="rId12" w:history="1">
        <w:r w:rsidRPr="00EE1EC6">
          <w:rPr>
            <w:rStyle w:val="StyleUnderline"/>
            <w:highlight w:val="green"/>
          </w:rPr>
          <w:t>bare plural</w:t>
        </w:r>
      </w:hyperlink>
      <w:r w:rsidRPr="00E232C1">
        <w:rPr>
          <w:rStyle w:val="StyleUnderline"/>
        </w:rPr>
        <w:t xml:space="preserve">: it’s a plural noun phrase </w:t>
      </w:r>
      <w:r w:rsidRPr="00EE1EC6">
        <w:rPr>
          <w:rStyle w:val="StyleUnderline"/>
          <w:highlight w:val="green"/>
        </w:rPr>
        <w:t>without an explicit </w:t>
      </w:r>
      <w:hyperlink r:id="rId13" w:history="1">
        <w:r w:rsidRPr="00EE1EC6">
          <w:rPr>
            <w:rStyle w:val="StyleUnderline"/>
            <w:highlight w:val="green"/>
          </w:rPr>
          <w:t>determiner</w:t>
        </w:r>
      </w:hyperlink>
      <w:r w:rsidRPr="00E232C1">
        <w:rPr>
          <w:rStyle w:val="StyleUnderline"/>
        </w:rPr>
        <w:t> (e.g., “five,” “some,” “all,” “the,” “</w:t>
      </w:r>
      <w:r w:rsidRPr="00AD5432">
        <w:rPr>
          <w:rStyle w:val="StyleUnderline"/>
        </w:rPr>
        <w:t>most”). Bare plurals are typic</w:t>
      </w:r>
      <w:r w:rsidRPr="00E232C1">
        <w:rPr>
          <w:rStyle w:val="StyleUnderline"/>
        </w:rPr>
        <w:t xml:space="preserve">ally </w:t>
      </w:r>
      <w:r w:rsidRPr="00AD5432">
        <w:rPr>
          <w:rStyle w:val="StyleUnderline"/>
          <w:highlight w:val="green"/>
        </w:rPr>
        <w:t>used to express </w:t>
      </w:r>
      <w:hyperlink r:id="rId14" w:history="1">
        <w:r w:rsidRPr="00EE1EC6">
          <w:rPr>
            <w:rStyle w:val="StyleUnderline"/>
            <w:highlight w:val="green"/>
          </w:rPr>
          <w:t>generic generalizations</w:t>
        </w:r>
      </w:hyperlink>
      <w:r w:rsidRPr="00E232C1">
        <w:rPr>
          <w:rStyle w:val="StyleUnderline"/>
        </w:rPr>
        <w:t>,</w:t>
      </w:r>
      <w:r w:rsidRPr="00E232C1">
        <w:t xml:space="preserve"> as in “Ravens are black.” Unlike </w:t>
      </w:r>
      <w:hyperlink r:id="rId15" w:history="1">
        <w:r w:rsidRPr="00E232C1">
          <w:rPr>
            <w:rStyle w:val="Hyperlink"/>
          </w:rPr>
          <w:t>universally quantified statements</w:t>
        </w:r>
      </w:hyperlink>
      <w:r w:rsidRPr="00E232C1">
        <w:t>, generics tolerate exceptions. For example, “Ravens are black” is true even though “All ravens are black” is false.</w:t>
      </w:r>
    </w:p>
    <w:p w14:paraId="5FB13BED" w14:textId="77777777" w:rsidR="008E1E70" w:rsidRPr="00E232C1" w:rsidRDefault="008E1E70" w:rsidP="008E1E70">
      <w:r w:rsidRPr="00E232C1">
        <w:t>In addition to generic readings, bare plurals can also sometimes have </w:t>
      </w:r>
      <w:hyperlink r:id="rId16" w:history="1">
        <w:r w:rsidRPr="00E232C1">
          <w:rPr>
            <w:rStyle w:val="Hyperlink"/>
          </w:rPr>
          <w:t>existential</w:t>
        </w:r>
      </w:hyperlink>
      <w:r w:rsidRPr="00E232C1">
        <w:t> readings, as if they were preceded by “some.” For example, “Ravens are outside” is true just in case there are some ravens—i.e., more than one—outside. Unlike existential statements, generic generalizations are not entailed by specific instances. For example, the generic “Ravens are white” is false even though some ravens are indeed white; white ravens are white not because they are ravens but because they have leucism.</w:t>
      </w:r>
    </w:p>
    <w:p w14:paraId="2D54E045" w14:textId="77777777" w:rsidR="008E1E70" w:rsidRPr="0035555A" w:rsidRDefault="008E1E70" w:rsidP="008E1E70">
      <w:pPr>
        <w:rPr>
          <w:rStyle w:val="StyleUnderline"/>
        </w:rPr>
      </w:pPr>
      <w:r w:rsidRPr="00E232C1">
        <w:t xml:space="preserve">For reasons I’ve given elsewhere, and which apply straightforwardly to this topic, I think </w:t>
      </w:r>
      <w:r w:rsidRPr="00E232C1">
        <w:rPr>
          <w:rStyle w:val="StyleUnderline"/>
        </w:rPr>
        <w:t>“</w:t>
      </w:r>
      <w:r w:rsidRPr="00EE1EC6">
        <w:rPr>
          <w:rStyle w:val="StyleUnderline"/>
          <w:highlight w:val="green"/>
        </w:rPr>
        <w:t>authoritarian regimes” is</w:t>
      </w:r>
      <w:r w:rsidRPr="00E232C1">
        <w:rPr>
          <w:rStyle w:val="StyleUnderline"/>
        </w:rPr>
        <w:t xml:space="preserve"> a generic bare plural, </w:t>
      </w:r>
      <w:r w:rsidRPr="00EE1EC6">
        <w:rPr>
          <w:rStyle w:val="StyleUnderline"/>
          <w:highlight w:val="green"/>
        </w:rPr>
        <w:t>not</w:t>
      </w:r>
      <w:r w:rsidRPr="00E232C1">
        <w:rPr>
          <w:rStyle w:val="StyleUnderline"/>
        </w:rPr>
        <w:t xml:space="preserve"> an </w:t>
      </w:r>
      <w:r w:rsidRPr="00925745">
        <w:rPr>
          <w:rStyle w:val="StyleUnderline"/>
          <w:highlight w:val="green"/>
        </w:rPr>
        <w:t>existential</w:t>
      </w:r>
      <w:r w:rsidRPr="00925745">
        <w:rPr>
          <w:rStyle w:val="StyleUnderline"/>
        </w:rPr>
        <w:t xml:space="preserve"> one</w:t>
      </w:r>
      <w:r w:rsidRPr="002B42DF">
        <w:rPr>
          <w:rStyle w:val="StyleUnderline"/>
        </w:rPr>
        <w:t xml:space="preserve">. My reasons include (i) that </w:t>
      </w:r>
      <w:r w:rsidRPr="002B42DF">
        <w:rPr>
          <w:rStyle w:val="StyleUnderline"/>
          <w:highlight w:val="green"/>
        </w:rPr>
        <w:t>it fails the </w:t>
      </w:r>
      <w:hyperlink r:id="rId17" w:anchor="IsolGeneInte" w:history="1">
        <w:r w:rsidRPr="002B42DF">
          <w:rPr>
            <w:rStyle w:val="StyleUnderline"/>
            <w:highlight w:val="green"/>
          </w:rPr>
          <w:t>upward-entailment test</w:t>
        </w:r>
      </w:hyperlink>
      <w:r w:rsidRPr="002B42DF">
        <w:rPr>
          <w:rStyle w:val="StyleUnderline"/>
        </w:rPr>
        <w:t> for existential bare plurals (</w:t>
      </w:r>
      <w:r w:rsidRPr="00EA61AD">
        <w:rPr>
          <w:rStyle w:val="StyleUnderline"/>
          <w:highlight w:val="green"/>
        </w:rPr>
        <w:t>the resolution doesn’t entail that the U</w:t>
      </w:r>
      <w:r w:rsidRPr="002B42DF">
        <w:rPr>
          <w:rStyle w:val="StyleUnderline"/>
        </w:rPr>
        <w:t xml:space="preserve">nited </w:t>
      </w:r>
      <w:r w:rsidRPr="00EA61AD">
        <w:rPr>
          <w:rStyle w:val="StyleUnderline"/>
          <w:highlight w:val="green"/>
        </w:rPr>
        <w:t>S</w:t>
      </w:r>
      <w:r w:rsidRPr="002B42DF">
        <w:rPr>
          <w:rStyle w:val="StyleUnderline"/>
        </w:rPr>
        <w:t xml:space="preserve">tates </w:t>
      </w:r>
      <w:r w:rsidRPr="00EA61AD">
        <w:rPr>
          <w:rStyle w:val="StyleUnderline"/>
          <w:highlight w:val="green"/>
        </w:rPr>
        <w:t>ought not provide</w:t>
      </w:r>
      <w:r w:rsidRPr="002B42DF">
        <w:rPr>
          <w:rStyle w:val="StyleUnderline"/>
        </w:rPr>
        <w:t xml:space="preserve"> military </w:t>
      </w:r>
      <w:r w:rsidRPr="00EA61AD">
        <w:rPr>
          <w:rStyle w:val="StyleUnderline"/>
          <w:highlight w:val="green"/>
        </w:rPr>
        <w:t>aid to governments, even though all authoritarian regimes are governments</w:t>
      </w:r>
      <w:r w:rsidRPr="002B42DF">
        <w:rPr>
          <w:rStyle w:val="StyleUnderline"/>
        </w:rPr>
        <w:t>); (ii) that bare plurals </w:t>
      </w:r>
      <w:hyperlink r:id="rId18" w:history="1">
        <w:r w:rsidRPr="002B42DF">
          <w:rPr>
            <w:rStyle w:val="StyleUnderline"/>
          </w:rPr>
          <w:t>denote kinds</w:t>
        </w:r>
      </w:hyperlink>
      <w:r w:rsidRPr="002B42DF">
        <w:rPr>
          <w:rStyle w:val="StyleUnderline"/>
        </w:rPr>
        <w:t> of things, not specific members of those kinds, and so get an existential reading only in very specific circumstances which don’t seem to obtain in this resolution; (iii) that generics are our default means of generalization, especially in </w:t>
      </w:r>
      <w:hyperlink r:id="rId19" w:history="1">
        <w:r w:rsidRPr="002B42DF">
          <w:rPr>
            <w:rStyle w:val="StyleUnderline"/>
          </w:rPr>
          <w:t>moral contexts</w:t>
        </w:r>
      </w:hyperlink>
      <w:r w:rsidRPr="002B42DF">
        <w:rPr>
          <w:rStyle w:val="StyleUnderline"/>
        </w:rPr>
        <w:t>, so we should expect the resolution to be generic absent strong evidence to the contrary; and, most importantly, (iv) that we can simply tell that it’s generic by </w:t>
      </w:r>
      <w:hyperlink r:id="rId20" w:history="1">
        <w:r w:rsidRPr="002B42DF">
          <w:rPr>
            <w:rStyle w:val="StyleUnderline"/>
          </w:rPr>
          <w:t>linguistic intuition</w:t>
        </w:r>
      </w:hyperlink>
      <w:r w:rsidRPr="002B42DF">
        <w:rPr>
          <w:rStyle w:val="StyleUnderline"/>
        </w:rPr>
        <w:t>, which is the primary source of data for linguistic theorizing.</w:t>
      </w:r>
    </w:p>
    <w:p w14:paraId="42BD5D1A" w14:textId="75118E16" w:rsidR="008E1E70" w:rsidRDefault="008E1E70" w:rsidP="008E1E70">
      <w:r w:rsidRPr="00E232C1">
        <w:rPr>
          <w:rStyle w:val="StyleUnderline"/>
        </w:rPr>
        <w:t xml:space="preserve">The generic interpretation implies that many </w:t>
      </w:r>
      <w:r w:rsidRPr="00EE1EC6">
        <w:rPr>
          <w:rStyle w:val="StyleUnderline"/>
          <w:highlight w:val="green"/>
        </w:rPr>
        <w:t>affirmative advocacies</w:t>
      </w:r>
      <w:r w:rsidRPr="00E232C1">
        <w:rPr>
          <w:rStyle w:val="StyleUnderline"/>
        </w:rPr>
        <w:t xml:space="preserve">—those </w:t>
      </w:r>
      <w:r w:rsidRPr="00EE1EC6">
        <w:rPr>
          <w:rStyle w:val="StyleUnderline"/>
          <w:highlight w:val="green"/>
        </w:rPr>
        <w:t xml:space="preserve">that specify </w:t>
      </w:r>
      <w:r w:rsidRPr="00AD5432">
        <w:rPr>
          <w:rStyle w:val="StyleUnderline"/>
        </w:rPr>
        <w:t xml:space="preserve">particular authoritarian </w:t>
      </w:r>
      <w:r w:rsidRPr="00AD5432">
        <w:rPr>
          <w:rStyle w:val="StyleUnderline"/>
          <w:highlight w:val="green"/>
        </w:rPr>
        <w:t>regimes</w:t>
      </w:r>
      <w:r w:rsidRPr="00AD5432">
        <w:rPr>
          <w:rStyle w:val="StyleUnderline"/>
        </w:rPr>
        <w:t xml:space="preserve"> to</w:t>
      </w:r>
      <w:r w:rsidRPr="00E232C1">
        <w:rPr>
          <w:rStyle w:val="StyleUnderline"/>
        </w:rPr>
        <w:t xml:space="preserve"> which the United States ought not provide military aid, leaving open the possibility of providing aid to all other authoritarian regimes—</w:t>
      </w:r>
      <w:r w:rsidRPr="00EE1EC6">
        <w:rPr>
          <w:rStyle w:val="StyleUnderline"/>
          <w:highlight w:val="green"/>
        </w:rPr>
        <w:t>do not affirm the resolution, because generic generalizations are not entailed by specific instances</w:t>
      </w:r>
      <w:r w:rsidRPr="00E232C1">
        <w:t>.</w:t>
      </w:r>
      <w:hyperlink r:id="rId21" w:anchor="fn1" w:history="1">
        <w:r w:rsidRPr="00E232C1">
          <w:rPr>
            <w:rStyle w:val="Hyperlink"/>
          </w:rPr>
          <w:t>1</w:t>
        </w:r>
      </w:hyperlink>
      <w:r w:rsidRPr="00E232C1">
        <w:t xml:space="preserve"> To affirm the resolution, </w:t>
      </w:r>
      <w:r w:rsidRPr="00E232C1">
        <w:rPr>
          <w:rStyle w:val="StyleUnderline"/>
        </w:rPr>
        <w:t>regime-specific affirmatives require an existential interpretation of “authoritarian regimes,” which is incorrect</w:t>
      </w:r>
      <w:r w:rsidRPr="00E232C1">
        <w:t>. In this article, however, I want to suppose for the sake of argument that the existential interpretation is correct, and argue that regime-specific affirmatives—even those that specify more than one regime—still violate the existential interpretation. In the course of laying out the argument, we’ll learn about an idea of crucial importance to both philosophy and linguistics—the concept of </w:t>
      </w:r>
      <w:hyperlink r:id="rId22" w:history="1">
        <w:r w:rsidRPr="00E232C1">
          <w:rPr>
            <w:rStyle w:val="Hyperlink"/>
          </w:rPr>
          <w:t>quantifier scope</w:t>
        </w:r>
      </w:hyperlink>
      <w:r w:rsidRPr="00E232C1">
        <w:t>—and, rather than finish my dissertation, I’d like to introduce debaters to that idea.</w:t>
      </w:r>
    </w:p>
    <w:p w14:paraId="051D3BD7" w14:textId="3C64760C" w:rsidR="008E1E70" w:rsidRPr="008E1E70" w:rsidRDefault="008E1E70" w:rsidP="008E1E70">
      <w:pPr>
        <w:pStyle w:val="Heading4"/>
        <w:rPr>
          <w:rFonts w:cs="Calibri"/>
        </w:rPr>
      </w:pPr>
      <w:r>
        <w:rPr>
          <w:rFonts w:cs="Calibri"/>
        </w:rPr>
        <w:t xml:space="preserve">It applies to this topic – the resolution doesn’t </w:t>
      </w:r>
      <w:r w:rsidRPr="000F0F15">
        <w:rPr>
          <w:rFonts w:cs="Calibri"/>
        </w:rPr>
        <w:t>entail that “</w:t>
      </w:r>
      <w:r>
        <w:rPr>
          <w:rFonts w:cs="Calibri"/>
        </w:rPr>
        <w:t>states</w:t>
      </w:r>
      <w:r w:rsidRPr="000F0F15">
        <w:rPr>
          <w:rFonts w:cs="Calibri"/>
        </w:rPr>
        <w:t xml:space="preserve"> ought to </w:t>
      </w:r>
      <w:r>
        <w:rPr>
          <w:rFonts w:cs="Calibri"/>
        </w:rPr>
        <w:t>reduce their protections on intellectual property</w:t>
      </w:r>
      <w:r w:rsidRPr="000F0F15">
        <w:rPr>
          <w:rFonts w:cs="Calibri"/>
        </w:rPr>
        <w:t>”</w:t>
      </w:r>
      <w:r>
        <w:rPr>
          <w:rFonts w:cs="Calibri"/>
        </w:rPr>
        <w:t xml:space="preserve"> even though all medicines are intellectual property </w:t>
      </w:r>
      <w:r w:rsidRPr="000F0F15">
        <w:rPr>
          <w:rFonts w:cs="Calibri"/>
        </w:rPr>
        <w:t xml:space="preserve">because </w:t>
      </w:r>
      <w:r>
        <w:rPr>
          <w:rFonts w:cs="Calibri"/>
        </w:rPr>
        <w:t xml:space="preserve">states </w:t>
      </w:r>
      <w:r w:rsidRPr="000F0F15">
        <w:rPr>
          <w:rFonts w:cs="Calibri"/>
        </w:rPr>
        <w:t xml:space="preserve">might want to keep </w:t>
      </w:r>
      <w:r>
        <w:rPr>
          <w:rFonts w:cs="Calibri"/>
        </w:rPr>
        <w:t xml:space="preserve">protections for other IP </w:t>
      </w:r>
      <w:r w:rsidRPr="000F0F15">
        <w:rPr>
          <w:rFonts w:cs="Calibri"/>
        </w:rPr>
        <w:t>which means it fails the upward-entailment test.</w:t>
      </w:r>
    </w:p>
    <w:p w14:paraId="433A9367" w14:textId="7B991FC3" w:rsidR="008E1E70" w:rsidRPr="005658BD" w:rsidRDefault="008E1E70" w:rsidP="008E1E70">
      <w:pPr>
        <w:pStyle w:val="Heading4"/>
      </w:pPr>
      <w:r>
        <w:t xml:space="preserve">3] </w:t>
      </w:r>
      <w:r>
        <w:rPr>
          <w:u w:val="single"/>
        </w:rPr>
        <w:t>Violation</w:t>
      </w:r>
      <w:r>
        <w:t xml:space="preserve"> – they only defend [</w:t>
      </w:r>
      <w:r w:rsidRPr="008E1E70">
        <w:rPr>
          <w:rStyle w:val="Style13ptBold"/>
          <w:b/>
          <w:bCs w:val="0"/>
          <w:highlight w:val="green"/>
        </w:rPr>
        <w:t>the plan text</w:t>
      </w:r>
      <w:r>
        <w:t xml:space="preserve">] </w:t>
      </w:r>
    </w:p>
    <w:p w14:paraId="4B27AB65" w14:textId="5DA60F67" w:rsidR="008E1E70" w:rsidRPr="008E1E70" w:rsidRDefault="008E1E70" w:rsidP="008E1E70">
      <w:pPr>
        <w:pStyle w:val="Heading4"/>
        <w:rPr>
          <w:rFonts w:cs="Calibri"/>
        </w:rPr>
      </w:pPr>
      <w:r>
        <w:t xml:space="preserve">4] </w:t>
      </w:r>
      <w:r w:rsidRPr="00C11507">
        <w:t xml:space="preserve">Vote neg for </w:t>
      </w:r>
      <w:r w:rsidRPr="00C11507">
        <w:rPr>
          <w:u w:val="single"/>
        </w:rPr>
        <w:t>limits</w:t>
      </w:r>
      <w:r>
        <w:t xml:space="preserve"> and </w:t>
      </w:r>
      <w:r>
        <w:rPr>
          <w:u w:val="single"/>
        </w:rPr>
        <w:t>ground</w:t>
      </w:r>
      <w:r w:rsidRPr="00C11507">
        <w:t xml:space="preserve"> –</w:t>
      </w:r>
      <w:r>
        <w:rPr>
          <w:rFonts w:cs="Calibri"/>
        </w:rPr>
        <w:t xml:space="preserve"> they </w:t>
      </w:r>
      <w:r w:rsidRPr="00FF172F">
        <w:rPr>
          <w:rFonts w:cs="Calibri"/>
        </w:rPr>
        <w:t xml:space="preserve">can defend </w:t>
      </w:r>
      <w:r w:rsidRPr="00FF172F">
        <w:t>anything from</w:t>
      </w:r>
      <w:r>
        <w:t xml:space="preserve"> insulin </w:t>
      </w:r>
      <w:r w:rsidRPr="00FF172F">
        <w:t>to</w:t>
      </w:r>
      <w:r>
        <w:t xml:space="preserve"> cancer to stem cells and gene editing </w:t>
      </w:r>
      <w:r w:rsidRPr="00FF172F">
        <w:t xml:space="preserve">which explodes neg prep </w:t>
      </w:r>
      <w:r w:rsidRPr="00FF172F">
        <w:rPr>
          <w:rFonts w:cs="Calibri"/>
        </w:rPr>
        <w:t xml:space="preserve">– the core controversy </w:t>
      </w:r>
      <w:r>
        <w:rPr>
          <w:rFonts w:cs="Calibri"/>
        </w:rPr>
        <w:t>is about medicinal IP policy, not specific medicines. Limits and ground are key to reciprocal engagement with the topic.</w:t>
      </w:r>
    </w:p>
    <w:p w14:paraId="103194FD" w14:textId="2BD4E8AC" w:rsidR="00E46967" w:rsidRDefault="00FC0EC7" w:rsidP="00FC0EC7">
      <w:pPr>
        <w:pStyle w:val="Heading2"/>
      </w:pPr>
      <w:r>
        <w:t>3</w:t>
      </w:r>
    </w:p>
    <w:p w14:paraId="21EEC6E8" w14:textId="46CDE2CA" w:rsidR="00FC0EC7" w:rsidRDefault="00FC0EC7" w:rsidP="00FC0EC7">
      <w:pPr>
        <w:pStyle w:val="Heading3"/>
      </w:pPr>
      <w:r>
        <w:t>DA</w:t>
      </w:r>
    </w:p>
    <w:p w14:paraId="13676D93" w14:textId="77777777" w:rsidR="00FC0EC7" w:rsidRPr="00FB5463" w:rsidRDefault="00FC0EC7" w:rsidP="00FC0EC7">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01E36378" w14:textId="77777777" w:rsidR="00FC0EC7" w:rsidRPr="00FB5463" w:rsidRDefault="00FC0EC7" w:rsidP="00FC0EC7">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0B6B9584" w14:textId="77777777" w:rsidR="00FC0EC7" w:rsidRDefault="00FC0EC7" w:rsidP="00FC0EC7">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23"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2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r w:rsidRPr="00601C82">
        <w:rPr>
          <w:rStyle w:val="StyleUnderline"/>
          <w:highlight w:val="green"/>
        </w:rPr>
        <w:t>compensation</w:t>
      </w:r>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25"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39538ECC" w14:textId="77777777" w:rsidR="00FC0EC7" w:rsidRDefault="00FC0EC7" w:rsidP="00FC0EC7">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5599E82A" w14:textId="77777777" w:rsidR="00FC0EC7" w:rsidRPr="00AD3E38" w:rsidRDefault="00FC0EC7" w:rsidP="00FC0EC7">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26"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0C6C696E" w14:textId="77777777" w:rsidR="00FC0EC7" w:rsidRPr="00AD3E38" w:rsidRDefault="00FC0EC7" w:rsidP="00FC0EC7">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commercialisation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timelimited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commercialisation.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programme</w:t>
      </w:r>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36155017" w14:textId="77777777" w:rsidR="00FC0EC7" w:rsidRDefault="00FC0EC7" w:rsidP="00FC0EC7">
      <w:pPr>
        <w:pStyle w:val="Heading4"/>
        <w:rPr>
          <w:rFonts w:cs="Times New Roman"/>
        </w:rPr>
      </w:pPr>
      <w:r>
        <w:rPr>
          <w:rFonts w:cs="Times New Roman"/>
        </w:rPr>
        <w:t>Warming causes Extinction</w:t>
      </w:r>
    </w:p>
    <w:p w14:paraId="6AAE65DC" w14:textId="77777777" w:rsidR="00FC0EC7" w:rsidRPr="00601C82" w:rsidRDefault="00FC0EC7" w:rsidP="00FC0EC7">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F868B27" w14:textId="77777777" w:rsidR="00FC0EC7" w:rsidRDefault="00FC0EC7" w:rsidP="00FC0EC7">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38228E3" w14:textId="77777777" w:rsidR="00FC0EC7" w:rsidRPr="00FC0EC7" w:rsidRDefault="00FC0EC7" w:rsidP="00FC0EC7"/>
    <w:p w14:paraId="058926C0" w14:textId="3B8E930B" w:rsidR="005C0F58" w:rsidRPr="005C0F58" w:rsidRDefault="005C0F58" w:rsidP="005C0F58">
      <w:pPr>
        <w:pStyle w:val="Heading2"/>
        <w:rPr>
          <w:rFonts w:asciiTheme="minorHAnsi" w:hAnsiTheme="minorHAnsi" w:cstheme="minorHAnsi"/>
        </w:rPr>
      </w:pPr>
      <w:r w:rsidRPr="005C0F58">
        <w:rPr>
          <w:rFonts w:asciiTheme="minorHAnsi" w:hAnsiTheme="minorHAnsi" w:cstheme="minorHAnsi"/>
        </w:rPr>
        <w:t>Case</w:t>
      </w:r>
    </w:p>
    <w:p w14:paraId="67ABEF9A" w14:textId="6AB51098" w:rsidR="005C0F58" w:rsidRPr="005C0F58" w:rsidRDefault="005C0F58" w:rsidP="005C0F58">
      <w:pPr>
        <w:pStyle w:val="Heading3"/>
        <w:rPr>
          <w:rFonts w:asciiTheme="minorHAnsi" w:hAnsiTheme="minorHAnsi" w:cstheme="minorHAnsi"/>
        </w:rPr>
      </w:pPr>
      <w:r w:rsidRPr="005C0F58">
        <w:rPr>
          <w:rFonts w:asciiTheme="minorHAnsi" w:hAnsiTheme="minorHAnsi" w:cstheme="minorHAnsi"/>
        </w:rPr>
        <w:t>1NC – AT: Relations</w:t>
      </w:r>
    </w:p>
    <w:p w14:paraId="449FF44C" w14:textId="77777777" w:rsidR="005C0F58" w:rsidRDefault="005C0F58" w:rsidP="005C0F58">
      <w:pPr>
        <w:pStyle w:val="Heading4"/>
      </w:pPr>
      <w:bookmarkStart w:id="0" w:name="OLE_LINK2"/>
      <w:bookmarkStart w:id="1" w:name="OLE_LINK3"/>
      <w:bookmarkStart w:id="2" w:name="OLE_LINK4"/>
      <w:r>
        <w:t xml:space="preserve">No China war – fears are </w:t>
      </w:r>
      <w:r>
        <w:rPr>
          <w:u w:val="single"/>
        </w:rPr>
        <w:t>overblown</w:t>
      </w:r>
    </w:p>
    <w:p w14:paraId="476BEB57" w14:textId="77777777" w:rsidR="005C0F58" w:rsidRPr="00AC1B30" w:rsidRDefault="005C0F58" w:rsidP="005C0F58">
      <w:r w:rsidRPr="00AC1B30">
        <w:rPr>
          <w:rStyle w:val="Style13ptBold"/>
        </w:rPr>
        <w:t>Shifrinson 2/8</w:t>
      </w:r>
      <w:bookmarkEnd w:id="0"/>
      <w:bookmarkEnd w:id="1"/>
      <w:bookmarkEnd w:id="2"/>
      <w:r w:rsidRPr="00AC1B30">
        <w:t>/19 [Joshua Shifrinson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r>
        <w:t>]</w:t>
      </w:r>
    </w:p>
    <w:p w14:paraId="12303962" w14:textId="77777777" w:rsidR="005C0F58" w:rsidRPr="00AC1B30" w:rsidRDefault="005C0F58" w:rsidP="005C0F58">
      <w:pPr>
        <w:rPr>
          <w:sz w:val="16"/>
        </w:rPr>
      </w:pPr>
      <w:r w:rsidRPr="00E76651">
        <w:rPr>
          <w:u w:val="single"/>
        </w:rPr>
        <w:t xml:space="preserve">Is a </w:t>
      </w:r>
      <w:r w:rsidRPr="005C61E6">
        <w:rPr>
          <w:rStyle w:val="Emphasis"/>
          <w:highlight w:val="gree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5F1610BC" w14:textId="77777777" w:rsidR="005C0F58" w:rsidRPr="00AC1B30" w:rsidRDefault="005C0F58" w:rsidP="005C0F58">
      <w:pPr>
        <w:rPr>
          <w:sz w:val="16"/>
        </w:rPr>
      </w:pPr>
      <w:r w:rsidRPr="00AC1B30">
        <w:rPr>
          <w:sz w:val="16"/>
        </w:rPr>
        <w:t xml:space="preserve">But </w:t>
      </w:r>
      <w:r w:rsidRPr="00E76651">
        <w:rPr>
          <w:u w:val="single"/>
        </w:rPr>
        <w:t xml:space="preserve">such </w:t>
      </w:r>
      <w:r w:rsidRPr="005C61E6">
        <w:rPr>
          <w:highlight w:val="green"/>
          <w:u w:val="single"/>
        </w:rPr>
        <w:t xml:space="preserve">concerns are </w:t>
      </w:r>
      <w:r w:rsidRPr="005C61E6">
        <w:rPr>
          <w:rStyle w:val="Emphasis"/>
          <w:highlight w:val="green"/>
        </w:rPr>
        <w:t>overblown</w:t>
      </w:r>
      <w:r w:rsidRPr="00AC1B30">
        <w:rPr>
          <w:sz w:val="16"/>
        </w:rPr>
        <w:t>. Here are four big reasons why.</w:t>
      </w:r>
    </w:p>
    <w:p w14:paraId="6C8CD59C" w14:textId="77777777" w:rsidR="005C0F58" w:rsidRPr="00AC1B30" w:rsidRDefault="005C0F58" w:rsidP="005C0F58">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71EBAF4A" w14:textId="77777777" w:rsidR="005C0F58" w:rsidRPr="00AC1B30" w:rsidRDefault="005C0F58" w:rsidP="005C0F58">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economic or institutional links.</w:t>
      </w:r>
    </w:p>
    <w:p w14:paraId="79B0A031" w14:textId="77777777" w:rsidR="005C0F58" w:rsidRPr="00AC1B30" w:rsidRDefault="005C0F58" w:rsidP="005C0F58">
      <w:pPr>
        <w:rPr>
          <w:sz w:val="16"/>
        </w:rPr>
      </w:pPr>
      <w:r w:rsidRPr="005C61E6">
        <w:rPr>
          <w:highlight w:val="green"/>
          <w:u w:val="single"/>
        </w:rPr>
        <w:t xml:space="preserve">In </w:t>
      </w:r>
      <w:r w:rsidRPr="005C61E6">
        <w:rPr>
          <w:rStyle w:val="Emphasis"/>
          <w:highlight w:val="gree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5C61E6">
        <w:rPr>
          <w:rStyle w:val="Emphasis"/>
          <w:highlight w:val="green"/>
        </w:rPr>
        <w:t>diplomatic</w:t>
      </w:r>
      <w:r w:rsidRPr="005C61E6">
        <w:rPr>
          <w:highlight w:val="green"/>
          <w:u w:val="single"/>
        </w:rPr>
        <w:t xml:space="preserve"> interactions</w:t>
      </w:r>
      <w:r w:rsidRPr="00E76651">
        <w:rPr>
          <w:u w:val="single"/>
        </w:rPr>
        <w:t xml:space="preserve">, </w:t>
      </w:r>
      <w:r w:rsidRPr="005C61E6">
        <w:rPr>
          <w:rStyle w:val="Emphasis"/>
          <w:highlight w:val="green"/>
        </w:rPr>
        <w:t>institutional ties</w:t>
      </w:r>
      <w:r w:rsidRPr="005C61E6">
        <w:rPr>
          <w:highlight w:val="green"/>
          <w:u w:val="single"/>
        </w:rPr>
        <w:t xml:space="preserve"> and </w:t>
      </w:r>
      <w:r w:rsidRPr="005C61E6">
        <w:rPr>
          <w:rStyle w:val="Emphasis"/>
          <w:highlight w:val="green"/>
        </w:rPr>
        <w:t>economic flows</w:t>
      </w:r>
      <w:r w:rsidRPr="005C61E6">
        <w:rPr>
          <w:highlight w:val="green"/>
          <w:u w:val="single"/>
        </w:rPr>
        <w:t xml:space="preserve"> have</w:t>
      </w:r>
      <w:r w:rsidRPr="00E76651">
        <w:rPr>
          <w:u w:val="single"/>
        </w:rPr>
        <w:t xml:space="preserve"> all </w:t>
      </w:r>
      <w:r w:rsidRPr="005C61E6">
        <w:rPr>
          <w:rStyle w:val="Emphasis"/>
          <w:highlight w:val="green"/>
        </w:rPr>
        <w:t>exploded</w:t>
      </w:r>
      <w:r w:rsidRPr="00AC1B30">
        <w:rPr>
          <w:sz w:val="16"/>
        </w:rPr>
        <w:t xml:space="preserve">. </w:t>
      </w:r>
      <w:r w:rsidRPr="005C61E6">
        <w:rPr>
          <w:highlight w:val="green"/>
          <w:u w:val="single"/>
        </w:rPr>
        <w:t>Although each side</w:t>
      </w:r>
      <w:r w:rsidRPr="00E76651">
        <w:rPr>
          <w:u w:val="single"/>
        </w:rPr>
        <w:t xml:space="preserve"> has </w:t>
      </w:r>
      <w:r w:rsidRPr="005C61E6">
        <w:rPr>
          <w:rStyle w:val="Emphasis"/>
          <w:highlight w:val="gree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5C61E6">
        <w:rPr>
          <w:highlight w:val="green"/>
          <w:u w:val="single"/>
        </w:rPr>
        <w:t xml:space="preserve">issues </w:t>
      </w:r>
      <w:r w:rsidRPr="005C61E6">
        <w:rPr>
          <w:rStyle w:val="Emphasis"/>
          <w:highlight w:val="green"/>
        </w:rPr>
        <w:t>did not prevent</w:t>
      </w:r>
      <w:r w:rsidRPr="00E76651">
        <w:rPr>
          <w:rStyle w:val="Emphasis"/>
        </w:rPr>
        <w:t xml:space="preserve"> </w:t>
      </w:r>
      <w:r w:rsidRPr="005C61E6">
        <w:rPr>
          <w:rStyle w:val="Emphasis"/>
          <w:highlight w:val="green"/>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t xml:space="preserve">Yes, there were </w:t>
      </w:r>
      <w:r w:rsidRPr="005C61E6">
        <w:rPr>
          <w:highlight w:val="green"/>
          <w:u w:val="single"/>
        </w:rPr>
        <w:t>tensions</w:t>
      </w:r>
      <w:r w:rsidRPr="00AC1B30">
        <w:rPr>
          <w:sz w:val="16"/>
        </w:rPr>
        <w:t xml:space="preserve"> over the past decade, </w:t>
      </w:r>
      <w:r w:rsidRPr="00E76651">
        <w:rPr>
          <w:u w:val="single"/>
        </w:rPr>
        <w:t xml:space="preserve">but these </w:t>
      </w:r>
      <w:r w:rsidRPr="005C61E6">
        <w:rPr>
          <w:highlight w:val="green"/>
          <w:u w:val="single"/>
        </w:rPr>
        <w:t>occurred against a</w:t>
      </w:r>
      <w:r w:rsidRPr="00E76651">
        <w:rPr>
          <w:u w:val="single"/>
        </w:rPr>
        <w:t xml:space="preserve"> </w:t>
      </w:r>
      <w:r w:rsidRPr="00E76651">
        <w:rPr>
          <w:rStyle w:val="Emphasis"/>
        </w:rPr>
        <w:t xml:space="preserve">generally </w:t>
      </w:r>
      <w:r w:rsidRPr="005C61E6">
        <w:rPr>
          <w:rStyle w:val="Emphasis"/>
          <w:highlight w:val="green"/>
        </w:rPr>
        <w:t>cooperative</w:t>
      </w:r>
      <w:r w:rsidRPr="005C61E6">
        <w:rPr>
          <w:highlight w:val="green"/>
          <w:u w:val="single"/>
        </w:rPr>
        <w:t xml:space="preserve"> backdrop</w:t>
      </w:r>
      <w:r w:rsidRPr="00AC1B30">
        <w:rPr>
          <w:sz w:val="16"/>
        </w:rPr>
        <w:t>.</w:t>
      </w:r>
    </w:p>
    <w:p w14:paraId="07FE70D0" w14:textId="77777777" w:rsidR="005C0F58" w:rsidRPr="00AC1B30" w:rsidRDefault="005C0F58" w:rsidP="005C0F58">
      <w:pPr>
        <w:rPr>
          <w:sz w:val="16"/>
        </w:rPr>
      </w:pPr>
      <w:r w:rsidRPr="00AC1B30">
        <w:rPr>
          <w:sz w:val="16"/>
        </w:rPr>
        <w:t>2. Geography and powers’ nuclear postures suggest East Asia is more stable than Cold War-era Europe</w:t>
      </w:r>
    </w:p>
    <w:p w14:paraId="473A9C86" w14:textId="77777777" w:rsidR="005C0F58" w:rsidRPr="00AC1B30" w:rsidRDefault="005C0F58" w:rsidP="005C0F58">
      <w:pPr>
        <w:rPr>
          <w:sz w:val="16"/>
        </w:rPr>
      </w:pPr>
      <w:r w:rsidRPr="00AC1B30">
        <w:rPr>
          <w:sz w:val="16"/>
        </w:rPr>
        <w:t>The Cold War was shaped by an intense arms race, nuclear posturing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2E93AD07" w14:textId="77777777" w:rsidR="005C0F58" w:rsidRPr="00AC1B30" w:rsidRDefault="005C0F58" w:rsidP="005C0F58">
      <w:pPr>
        <w:rPr>
          <w:sz w:val="16"/>
        </w:rPr>
      </w:pPr>
      <w:r w:rsidRPr="00AC1B30">
        <w:rPr>
          <w:sz w:val="16"/>
        </w:rPr>
        <w:t>Unsurprisingly, the Soviet Union also feared that the United States might attack and wanted to deter U.S. adventurism. Concerns that the other superpower might use force and that crises could quickly escalate colored Cold War politics.</w:t>
      </w:r>
    </w:p>
    <w:p w14:paraId="7261B20B" w14:textId="77777777" w:rsidR="005C0F58" w:rsidRPr="00AC1B30" w:rsidRDefault="005C0F58" w:rsidP="005C0F58">
      <w:pPr>
        <w:rPr>
          <w:sz w:val="16"/>
        </w:rPr>
      </w:pPr>
      <w:r w:rsidRPr="00AC1B30">
        <w:rPr>
          <w:sz w:val="16"/>
        </w:rPr>
        <w:t xml:space="preserve">Today, </w:t>
      </w:r>
      <w:r w:rsidRPr="00AC1B30">
        <w:rPr>
          <w:u w:val="single"/>
        </w:rPr>
        <w:t xml:space="preserve">the </w:t>
      </w:r>
      <w:r w:rsidRPr="005C61E6">
        <w:rPr>
          <w:rStyle w:val="Emphasis"/>
          <w:highlight w:val="green"/>
        </w:rPr>
        <w:t>U</w:t>
      </w:r>
      <w:r w:rsidRPr="00AC1B30">
        <w:rPr>
          <w:u w:val="single"/>
        </w:rPr>
        <w:t xml:space="preserve">nited </w:t>
      </w:r>
      <w:r w:rsidRPr="005C61E6">
        <w:rPr>
          <w:rStyle w:val="Emphasis"/>
          <w:highlight w:val="green"/>
        </w:rPr>
        <w:t>S</w:t>
      </w:r>
      <w:r w:rsidRPr="00AC1B30">
        <w:rPr>
          <w:u w:val="single"/>
        </w:rPr>
        <w:t xml:space="preserve">tates </w:t>
      </w:r>
      <w:r w:rsidRPr="005C61E6">
        <w:rPr>
          <w:highlight w:val="green"/>
          <w:u w:val="single"/>
        </w:rPr>
        <w:t xml:space="preserve">and </w:t>
      </w:r>
      <w:r w:rsidRPr="005C61E6">
        <w:rPr>
          <w:rStyle w:val="Emphasis"/>
          <w:highlight w:val="green"/>
        </w:rPr>
        <w:t>China</w:t>
      </w:r>
      <w:r w:rsidRPr="005C61E6">
        <w:rPr>
          <w:highlight w:val="green"/>
          <w:u w:val="single"/>
        </w:rPr>
        <w:t xml:space="preserve"> spend</w:t>
      </w:r>
      <w:r w:rsidRPr="00AC1B30">
        <w:rPr>
          <w:u w:val="single"/>
        </w:rPr>
        <w:t xml:space="preserve"> </w:t>
      </w:r>
      <w:r w:rsidRPr="00AC1B30">
        <w:rPr>
          <w:rStyle w:val="Emphasis"/>
        </w:rPr>
        <w:t xml:space="preserve">proportionally </w:t>
      </w:r>
      <w:r w:rsidRPr="005C61E6">
        <w:rPr>
          <w:rStyle w:val="Emphasis"/>
          <w:highlight w:val="green"/>
        </w:rPr>
        <w:t>far less</w:t>
      </w:r>
      <w:r w:rsidRPr="005C61E6">
        <w:rPr>
          <w:highlight w:val="green"/>
          <w:u w:val="single"/>
        </w:rPr>
        <w:t xml:space="preserve"> on</w:t>
      </w:r>
      <w:r w:rsidRPr="00AC1B30">
        <w:rPr>
          <w:u w:val="single"/>
        </w:rPr>
        <w:t xml:space="preserve"> their </w:t>
      </w:r>
      <w:r w:rsidRPr="005C61E6">
        <w:rPr>
          <w:rStyle w:val="Emphasis"/>
          <w:highlight w:val="green"/>
        </w:rPr>
        <w:t>militaries</w:t>
      </w:r>
      <w:r w:rsidRPr="005C61E6">
        <w:rPr>
          <w:highlight w:val="green"/>
          <w:u w:val="single"/>
        </w:rPr>
        <w:t xml:space="preserve"> than the </w:t>
      </w:r>
      <w:r w:rsidRPr="005C61E6">
        <w:rPr>
          <w:rStyle w:val="Emphasis"/>
          <w:highlight w:val="green"/>
        </w:rPr>
        <w:t>U</w:t>
      </w:r>
      <w:r w:rsidRPr="00AC1B30">
        <w:rPr>
          <w:u w:val="single"/>
        </w:rPr>
        <w:t xml:space="preserve">nited </w:t>
      </w:r>
      <w:r w:rsidRPr="005C61E6">
        <w:rPr>
          <w:rStyle w:val="Emphasis"/>
          <w:highlight w:val="green"/>
        </w:rPr>
        <w:t>S</w:t>
      </w:r>
      <w:r w:rsidRPr="00AC1B30">
        <w:rPr>
          <w:u w:val="single"/>
        </w:rPr>
        <w:t xml:space="preserve">tates </w:t>
      </w:r>
      <w:r w:rsidRPr="005C61E6">
        <w:rPr>
          <w:highlight w:val="green"/>
          <w:u w:val="single"/>
        </w:rPr>
        <w:t>and</w:t>
      </w:r>
      <w:r w:rsidRPr="00AC1B30">
        <w:rPr>
          <w:u w:val="single"/>
        </w:rPr>
        <w:t xml:space="preserve"> the </w:t>
      </w:r>
      <w:r w:rsidRPr="005C61E6">
        <w:rPr>
          <w:highlight w:val="gree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5C61E6">
        <w:rPr>
          <w:rStyle w:val="Emphasis"/>
          <w:highlight w:val="green"/>
        </w:rPr>
        <w:t>nuclear postures</w:t>
      </w:r>
      <w:r w:rsidRPr="005C61E6">
        <w:rPr>
          <w:highlight w:val="green"/>
          <w:u w:val="single"/>
        </w:rPr>
        <w:t xml:space="preserve"> are </w:t>
      </w:r>
      <w:r w:rsidRPr="005C61E6">
        <w:rPr>
          <w:rStyle w:val="Emphasis"/>
          <w:highlight w:val="green"/>
        </w:rPr>
        <w:t>not</w:t>
      </w:r>
      <w:r w:rsidRPr="00AC1B30">
        <w:rPr>
          <w:u w:val="single"/>
        </w:rPr>
        <w:t xml:space="preserve"> nearly </w:t>
      </w:r>
      <w:r w:rsidRPr="005C61E6">
        <w:rPr>
          <w:highlight w:val="green"/>
          <w:u w:val="single"/>
        </w:rPr>
        <w:t xml:space="preserve">as </w:t>
      </w:r>
      <w:r w:rsidRPr="005C61E6">
        <w:rPr>
          <w:rStyle w:val="Emphasis"/>
          <w:highlight w:val="green"/>
        </w:rPr>
        <w:t>large or threatening</w:t>
      </w:r>
      <w:r w:rsidRPr="00AC1B30">
        <w:rPr>
          <w:sz w:val="16"/>
        </w:rPr>
        <w:t xml:space="preserve">: </w:t>
      </w:r>
      <w:r w:rsidRPr="005C61E6">
        <w:rPr>
          <w:rStyle w:val="Emphasis"/>
          <w:highlight w:val="green"/>
        </w:rPr>
        <w:t>Arsenals</w:t>
      </w:r>
      <w:r w:rsidRPr="00AC1B30">
        <w:rPr>
          <w:u w:val="single"/>
        </w:rPr>
        <w:t xml:space="preserve"> remain </w:t>
      </w:r>
      <w:r w:rsidRPr="00AC1B30">
        <w:rPr>
          <w:rStyle w:val="Emphasis"/>
        </w:rPr>
        <w:t>far below</w:t>
      </w:r>
      <w:r w:rsidRPr="00AC1B30">
        <w:rPr>
          <w:u w:val="single"/>
        </w:rPr>
        <w:t xml:space="preserve"> the </w:t>
      </w:r>
      <w:r w:rsidRPr="00AC1B30">
        <w:rPr>
          <w:rStyle w:val="Emphasis"/>
        </w:rPr>
        <w:t>size and scope</w:t>
      </w:r>
      <w:r w:rsidRPr="00AC1B30">
        <w:rPr>
          <w:u w:val="single"/>
        </w:rPr>
        <w:t xml:space="preserve"> witnessed in the Cold War</w:t>
      </w:r>
      <w:r w:rsidRPr="00AC1B30">
        <w:rPr>
          <w:sz w:val="16"/>
        </w:rPr>
        <w:t xml:space="preserve">, and </w:t>
      </w:r>
      <w:r w:rsidRPr="005C61E6">
        <w:rPr>
          <w:highlight w:val="green"/>
          <w:u w:val="single"/>
        </w:rPr>
        <w:t xml:space="preserve">are </w:t>
      </w:r>
      <w:r w:rsidRPr="005C61E6">
        <w:rPr>
          <w:rStyle w:val="Emphasis"/>
          <w:highlight w:val="green"/>
        </w:rPr>
        <w:t>kept</w:t>
      </w:r>
      <w:r w:rsidRPr="005C61E6">
        <w:rPr>
          <w:highlight w:val="green"/>
          <w:u w:val="single"/>
        </w:rPr>
        <w:t xml:space="preserve"> at a </w:t>
      </w:r>
      <w:r w:rsidRPr="005C61E6">
        <w:rPr>
          <w:rStyle w:val="Emphasis"/>
          <w:highlight w:val="green"/>
        </w:rPr>
        <w:t>lower</w:t>
      </w:r>
      <w:r w:rsidRPr="00AC1B30">
        <w:rPr>
          <w:u w:val="single"/>
        </w:rPr>
        <w:t xml:space="preserve"> state of </w:t>
      </w:r>
      <w:r w:rsidRPr="005C61E6">
        <w:rPr>
          <w:rStyle w:val="Emphasis"/>
          <w:highlight w:val="green"/>
        </w:rPr>
        <w:t>alert</w:t>
      </w:r>
      <w:r w:rsidRPr="00AC1B30">
        <w:rPr>
          <w:sz w:val="16"/>
        </w:rPr>
        <w:t>.</w:t>
      </w:r>
    </w:p>
    <w:p w14:paraId="28F83B4C" w14:textId="77777777" w:rsidR="005C0F58" w:rsidRPr="00AC1B30" w:rsidRDefault="005C0F58" w:rsidP="005C0F58">
      <w:pPr>
        <w:rPr>
          <w:sz w:val="16"/>
        </w:rPr>
      </w:pPr>
      <w:r w:rsidRPr="00AC1B30">
        <w:rPr>
          <w:u w:val="single"/>
        </w:rPr>
        <w:t xml:space="preserve">As for </w:t>
      </w:r>
      <w:r w:rsidRPr="00AC1B30">
        <w:rPr>
          <w:rStyle w:val="Emphasis"/>
        </w:rPr>
        <w:t>geography</w:t>
      </w:r>
      <w:r w:rsidRPr="00AC1B30">
        <w:rPr>
          <w:sz w:val="16"/>
        </w:rPr>
        <w:t xml:space="preserve">, </w:t>
      </w:r>
      <w:r w:rsidRPr="005C61E6">
        <w:rPr>
          <w:rStyle w:val="Emphasis"/>
          <w:highlight w:val="green"/>
        </w:rPr>
        <w:t>East Asia</w:t>
      </w:r>
      <w:r w:rsidRPr="005C61E6">
        <w:rPr>
          <w:highlight w:val="green"/>
          <w:u w:val="single"/>
        </w:rPr>
        <w:t xml:space="preserve"> is </w:t>
      </w:r>
      <w:r w:rsidRPr="005C61E6">
        <w:rPr>
          <w:rStyle w:val="Emphasis"/>
          <w:highlight w:val="green"/>
        </w:rPr>
        <w:t>not primed</w:t>
      </w:r>
      <w:r w:rsidRPr="005C61E6">
        <w:rPr>
          <w:highlight w:val="green"/>
          <w:u w:val="single"/>
        </w:rPr>
        <w:t xml:space="preserve"> for </w:t>
      </w:r>
      <w:r w:rsidRPr="005C61E6">
        <w:rPr>
          <w:rStyle w:val="Emphasis"/>
          <w:highlight w:val="green"/>
        </w:rPr>
        <w:t>tensions</w:t>
      </w:r>
      <w:r w:rsidRPr="00AC1B30">
        <w:rPr>
          <w:u w:val="single"/>
        </w:rPr>
        <w:t xml:space="preserve"> akin to those in Cold War Europe</w:t>
      </w:r>
      <w:r w:rsidRPr="00AC1B30">
        <w:rPr>
          <w:sz w:val="16"/>
        </w:rPr>
        <w:t xml:space="preserve">. China can threaten to coerce its neighbors, but the </w:t>
      </w:r>
      <w:r w:rsidRPr="005C61E6">
        <w:rPr>
          <w:rStyle w:val="Emphasis"/>
          <w:highlight w:val="green"/>
        </w:rPr>
        <w:t>water barriers</w:t>
      </w:r>
      <w:r w:rsidRPr="00AC1B30">
        <w:rPr>
          <w:u w:val="single"/>
        </w:rPr>
        <w:t xml:space="preserve"> separating China from most of Asia’s strategically important states </w:t>
      </w:r>
      <w:r w:rsidRPr="005C61E6">
        <w:rPr>
          <w:highlight w:val="green"/>
          <w:u w:val="single"/>
        </w:rPr>
        <w:t>make</w:t>
      </w:r>
      <w:r w:rsidRPr="00AC1B30">
        <w:rPr>
          <w:u w:val="single"/>
        </w:rPr>
        <w:t xml:space="preserve"> outright </w:t>
      </w:r>
      <w:r w:rsidRPr="005C61E6">
        <w:rPr>
          <w:rStyle w:val="Emphasis"/>
          <w:highlight w:val="green"/>
        </w:rPr>
        <w:t>conquest</w:t>
      </w:r>
      <w:r w:rsidRPr="00AC1B30">
        <w:rPr>
          <w:u w:val="single"/>
        </w:rPr>
        <w:t xml:space="preserve"> significantly </w:t>
      </w:r>
      <w:r w:rsidRPr="005C61E6">
        <w:rPr>
          <w:rStyle w:val="Emphasis"/>
          <w:highlight w:val="green"/>
        </w:rPr>
        <w:t>harder</w:t>
      </w:r>
      <w:r w:rsidRPr="00AC1B30">
        <w:rPr>
          <w:sz w:val="16"/>
        </w:rPr>
        <w:t xml:space="preserve">. Of course, as scholars such as Caitlin Talmadge and Avery Goldstein note, </w:t>
      </w:r>
      <w:r w:rsidRPr="00AC1B30">
        <w:rPr>
          <w:u w:val="single"/>
        </w:rPr>
        <w:t>crises may still erupt</w:t>
      </w:r>
      <w:r w:rsidRPr="00AC1B30">
        <w:rPr>
          <w:sz w:val="16"/>
        </w:rPr>
        <w:t xml:space="preserve">, and each side may face pressures to escalate. Unlike the Cold War, </w:t>
      </w:r>
      <w:r w:rsidRPr="00AC1B30">
        <w:rPr>
          <w:u w:val="single"/>
        </w:rPr>
        <w:t xml:space="preserve">however, </w:t>
      </w:r>
      <w:r w:rsidRPr="00AC1B30">
        <w:rPr>
          <w:rStyle w:val="Emphasis"/>
        </w:rPr>
        <w:t xml:space="preserve">U.S.-Chinese </w:t>
      </w:r>
      <w:r w:rsidRPr="005C61E6">
        <w:rPr>
          <w:rStyle w:val="Emphasis"/>
          <w:highlight w:val="green"/>
        </w:rPr>
        <w:t>confrontations</w:t>
      </w:r>
      <w:r w:rsidRPr="005C61E6">
        <w:rPr>
          <w:highlight w:val="green"/>
          <w:u w:val="single"/>
        </w:rPr>
        <w:t xml:space="preserve"> occur at </w:t>
      </w:r>
      <w:r w:rsidRPr="005C61E6">
        <w:rPr>
          <w:rStyle w:val="Emphasis"/>
          <w:highlight w:val="green"/>
        </w:rPr>
        <w:t>sea</w:t>
      </w:r>
      <w:r w:rsidRPr="005C61E6">
        <w:rPr>
          <w:highlight w:val="green"/>
          <w:u w:val="single"/>
        </w:rPr>
        <w:t xml:space="preserve"> with</w:t>
      </w:r>
      <w:r w:rsidRPr="00AC1B30">
        <w:rPr>
          <w:u w:val="single"/>
        </w:rPr>
        <w:t xml:space="preserve"> relatively </w:t>
      </w:r>
      <w:r w:rsidRPr="005C61E6">
        <w:rPr>
          <w:rStyle w:val="Emphasis"/>
          <w:highlight w:val="green"/>
        </w:rPr>
        <w:t>limited forces</w:t>
      </w:r>
      <w:r w:rsidRPr="00AC1B30">
        <w:rPr>
          <w:u w:val="single"/>
        </w:rPr>
        <w:t xml:space="preserve"> and </w:t>
      </w:r>
      <w:r w:rsidRPr="005C61E6">
        <w:rPr>
          <w:rStyle w:val="Emphasis"/>
          <w:highlight w:val="green"/>
        </w:rPr>
        <w:t>without</w:t>
      </w:r>
      <w:r w:rsidRPr="00AC1B30">
        <w:rPr>
          <w:u w:val="single"/>
        </w:rPr>
        <w:t xml:space="preserve"> clear </w:t>
      </w:r>
      <w:r w:rsidRPr="005C61E6">
        <w:rPr>
          <w:rStyle w:val="Emphasis"/>
          <w:highlight w:val="green"/>
        </w:rPr>
        <w:t>territorial boundaries</w:t>
      </w:r>
      <w:r w:rsidRPr="00AC1B30">
        <w:rPr>
          <w:sz w:val="16"/>
        </w:rPr>
        <w:t xml:space="preserve">. </w:t>
      </w:r>
      <w:r w:rsidRPr="00AC1B30">
        <w:rPr>
          <w:u w:val="single"/>
        </w:rPr>
        <w:t>This</w:t>
      </w:r>
      <w:r w:rsidRPr="00AC1B30">
        <w:rPr>
          <w:sz w:val="16"/>
        </w:rPr>
        <w:t xml:space="preserve"> suggests </w:t>
      </w:r>
      <w:r w:rsidRPr="005C61E6">
        <w:rPr>
          <w:highlight w:val="green"/>
          <w:u w:val="single"/>
        </w:rPr>
        <w:t xml:space="preserve">there are </w:t>
      </w:r>
      <w:r w:rsidRPr="005C61E6">
        <w:rPr>
          <w:rStyle w:val="Emphasis"/>
          <w:highlight w:val="green"/>
        </w:rPr>
        <w:t>countervailing factors</w:t>
      </w:r>
      <w:r w:rsidRPr="005C61E6">
        <w:rPr>
          <w:highlight w:val="green"/>
          <w:u w:val="single"/>
        </w:rPr>
        <w:t xml:space="preserve"> that</w:t>
      </w:r>
      <w:r w:rsidRPr="00AC1B30">
        <w:rPr>
          <w:u w:val="single"/>
        </w:rPr>
        <w:t xml:space="preserve"> may </w:t>
      </w:r>
      <w:r w:rsidRPr="005C61E6">
        <w:rPr>
          <w:highlight w:val="green"/>
          <w:u w:val="single"/>
        </w:rPr>
        <w:t>give</w:t>
      </w:r>
      <w:r w:rsidRPr="00AC1B30">
        <w:rPr>
          <w:u w:val="single"/>
        </w:rPr>
        <w:t xml:space="preserve"> the two sides </w:t>
      </w:r>
      <w:r w:rsidRPr="005C61E6">
        <w:rPr>
          <w:rStyle w:val="Emphasis"/>
          <w:highlight w:val="green"/>
        </w:rPr>
        <w:t>room to negotiate</w:t>
      </w:r>
      <w:r w:rsidRPr="00AC1B30">
        <w:rPr>
          <w:sz w:val="16"/>
        </w:rPr>
        <w:t xml:space="preserve"> — </w:t>
      </w:r>
      <w:r w:rsidRPr="005C61E6">
        <w:rPr>
          <w:highlight w:val="green"/>
          <w:u w:val="single"/>
        </w:rPr>
        <w:t xml:space="preserve">and </w:t>
      </w:r>
      <w:r w:rsidRPr="005C61E6">
        <w:rPr>
          <w:rStyle w:val="Emphasis"/>
          <w:highlight w:val="green"/>
        </w:rPr>
        <w:t>limit</w:t>
      </w:r>
      <w:r w:rsidRPr="00AC1B30">
        <w:rPr>
          <w:sz w:val="16"/>
        </w:rPr>
        <w:t xml:space="preserve"> the </w:t>
      </w:r>
      <w:r w:rsidRPr="005C61E6">
        <w:rPr>
          <w:rStyle w:val="Emphasis"/>
          <w:highlight w:val="green"/>
        </w:rPr>
        <w:t>speed</w:t>
      </w:r>
      <w:r w:rsidRPr="005C61E6">
        <w:rPr>
          <w:sz w:val="16"/>
          <w:highlight w:val="green"/>
        </w:rPr>
        <w:t xml:space="preserve"> </w:t>
      </w:r>
      <w:r w:rsidRPr="005C61E6">
        <w:rPr>
          <w:highlight w:val="green"/>
          <w:u w:val="single"/>
        </w:rPr>
        <w:t xml:space="preserve">with which a </w:t>
      </w:r>
      <w:r w:rsidRPr="005C61E6">
        <w:rPr>
          <w:rStyle w:val="Emphasis"/>
          <w:highlight w:val="green"/>
        </w:rPr>
        <w:t>crisis unfolds</w:t>
      </w:r>
      <w:r w:rsidRPr="00AC1B30">
        <w:rPr>
          <w:sz w:val="16"/>
        </w:rPr>
        <w:t>.</w:t>
      </w:r>
    </w:p>
    <w:p w14:paraId="56078A48" w14:textId="77777777" w:rsidR="005C0F58" w:rsidRPr="00AC1B30" w:rsidRDefault="005C0F58" w:rsidP="005C0F58">
      <w:pPr>
        <w:rPr>
          <w:sz w:val="16"/>
        </w:rPr>
      </w:pPr>
      <w:r w:rsidRPr="00AC1B30">
        <w:rPr>
          <w:sz w:val="16"/>
        </w:rPr>
        <w:t>3. The Cold War had just two major powers</w:t>
      </w:r>
    </w:p>
    <w:p w14:paraId="7A50C46B" w14:textId="77777777" w:rsidR="005C0F58" w:rsidRPr="00AC1B30" w:rsidRDefault="005C0F58" w:rsidP="005C0F58">
      <w:pPr>
        <w:rPr>
          <w:sz w:val="16"/>
        </w:rPr>
      </w:pPr>
      <w:r w:rsidRPr="00AC1B30">
        <w:rPr>
          <w:sz w:val="16"/>
        </w:rPr>
        <w:t>The Cold War took place in a bipolar system, with the United States and Soviet Union uniquely powerful, compared with other nations. This dynamic often pushed the United States and the U.S.S.R. toward confrontation and contributed to more or less fixed alliances; moreover, it encouraged efforts to suppress prospective great powers, such as Germany.</w:t>
      </w:r>
    </w:p>
    <w:p w14:paraId="078C3C07" w14:textId="77777777" w:rsidR="005C0F58" w:rsidRPr="00AC1B30" w:rsidRDefault="005C0F58" w:rsidP="005C0F58">
      <w:pPr>
        <w:rPr>
          <w:sz w:val="16"/>
        </w:rPr>
      </w:pPr>
      <w:r w:rsidRPr="00AC1B30">
        <w:rPr>
          <w:sz w:val="16"/>
        </w:rPr>
        <w:t xml:space="preserve">In 2019, it’s not at all clear we are back to bipolarity. Analysts remain divided over whether the U.S. unipolar era is waning (or is already over) — and, if so, whether we are heading for a new period of bipolarity, modern-day multipolarity or something else. Regardless, most analysts accept that </w:t>
      </w:r>
      <w:r w:rsidRPr="005C61E6">
        <w:rPr>
          <w:rStyle w:val="Emphasis"/>
          <w:highlight w:val="green"/>
        </w:rPr>
        <w:t>other countries</w:t>
      </w:r>
      <w:r w:rsidRPr="00AC1B30">
        <w:rPr>
          <w:sz w:val="16"/>
        </w:rPr>
        <w:t xml:space="preserve"> will play a central role </w:t>
      </w:r>
      <w:r w:rsidRPr="00AC1B30">
        <w:rPr>
          <w:u w:val="single"/>
        </w:rPr>
        <w:t>in East Asia</w:t>
      </w:r>
      <w:r w:rsidRPr="00AC1B30">
        <w:rPr>
          <w:sz w:val="16"/>
        </w:rPr>
        <w:t>n security affairs.</w:t>
      </w:r>
    </w:p>
    <w:p w14:paraId="29E79576" w14:textId="77777777" w:rsidR="005C0F58" w:rsidRPr="00AC1B30" w:rsidRDefault="005C0F58" w:rsidP="005C0F58">
      <w:pPr>
        <w:rPr>
          <w:sz w:val="16"/>
        </w:rPr>
      </w:pPr>
      <w:r w:rsidRPr="00AC1B30">
        <w:rPr>
          <w:sz w:val="16"/>
        </w:rPr>
        <w:t xml:space="preserve">Russia, for example, still benefits from legacy military investments, India is developing economically and militarily, and Japan is beginning to build highly capable military forces to complement its still-significant economic might. Even if these nations aren’t as powerful as the United States or China, their presence </w:t>
      </w:r>
      <w:r w:rsidRPr="00C96D3D">
        <w:rPr>
          <w:u w:val="single"/>
        </w:rPr>
        <w:t>makes</w:t>
      </w:r>
      <w:r w:rsidRPr="00AC1B30">
        <w:rPr>
          <w:u w:val="single"/>
        </w:rPr>
        <w:t xml:space="preserve"> for </w:t>
      </w:r>
      <w:r w:rsidRPr="00C96D3D">
        <w:rPr>
          <w:u w:val="single"/>
        </w:rPr>
        <w:t xml:space="preserve">more </w:t>
      </w:r>
      <w:r w:rsidRPr="00C96D3D">
        <w:rPr>
          <w:rStyle w:val="Emphasis"/>
        </w:rPr>
        <w:t>fluid diplomatic arrangements</w:t>
      </w:r>
      <w:r w:rsidRPr="00AC1B30">
        <w:rPr>
          <w:u w:val="single"/>
        </w:rPr>
        <w:t xml:space="preserve"> and more </w:t>
      </w:r>
      <w:r w:rsidRPr="005C61E6">
        <w:rPr>
          <w:rStyle w:val="Emphasis"/>
          <w:highlight w:val="green"/>
        </w:rPr>
        <w:t>diffuse security concerns</w:t>
      </w:r>
      <w:r w:rsidRPr="00AC1B30">
        <w:rPr>
          <w:sz w:val="16"/>
        </w:rPr>
        <w:t xml:space="preserve"> than during the U.S.-Soviet competition. The resulting security dynamics are therefore likely to look very different.</w:t>
      </w:r>
    </w:p>
    <w:p w14:paraId="345D9D32" w14:textId="77777777" w:rsidR="005C0F58" w:rsidRPr="00AC1B30" w:rsidRDefault="005C0F58" w:rsidP="005C0F58">
      <w:pPr>
        <w:rPr>
          <w:sz w:val="16"/>
        </w:rPr>
      </w:pPr>
      <w:r w:rsidRPr="00AC1B30">
        <w:rPr>
          <w:sz w:val="16"/>
        </w:rPr>
        <w:t>4. Ideology plays less of a role in U.S.-Chinese relations</w:t>
      </w:r>
    </w:p>
    <w:p w14:paraId="06644C07" w14:textId="77777777" w:rsidR="005C0F58" w:rsidRPr="00AC1B30" w:rsidRDefault="005C0F58" w:rsidP="005C0F58">
      <w:pPr>
        <w:rPr>
          <w:sz w:val="16"/>
        </w:rPr>
      </w:pPr>
      <w:r w:rsidRPr="00AC1B30">
        <w:rPr>
          <w:sz w:val="16"/>
        </w:rPr>
        <w:t>Many people see the Cold War as an ideological contest between U.S.-backed liberalism and Soviet-backed communism. But that’s not the whole story.</w:t>
      </w:r>
    </w:p>
    <w:p w14:paraId="50C5593F" w14:textId="77777777" w:rsidR="005C0F58" w:rsidRPr="00AC1B30" w:rsidRDefault="005C0F58" w:rsidP="005C0F58">
      <w:pPr>
        <w:rPr>
          <w:sz w:val="16"/>
        </w:rPr>
      </w:pPr>
      <w:r w:rsidRPr="00AC1B30">
        <w:rPr>
          <w:sz w:val="16"/>
        </w:rPr>
        <w:t>The early 20th century saw liberalism, communism and fascism vie for ideological preeminence. With fascism defeated alongside Nazi Germany, the postwar stage was set for a struggle between communism and liberalism to reinforce the U.S.-Soviet contest. That each ideology claimed universal scope ensured that the ideologies served as rallying cries for Third World conflicts, which were subsequently associated with the U.S.-Soviet struggle.</w:t>
      </w:r>
    </w:p>
    <w:p w14:paraId="3DFDA246" w14:textId="77777777" w:rsidR="005C0F58" w:rsidRDefault="005C0F58" w:rsidP="005C0F58">
      <w:pPr>
        <w:rPr>
          <w:sz w:val="16"/>
        </w:rPr>
      </w:pPr>
      <w:r w:rsidRPr="00AC1B30">
        <w:rPr>
          <w:u w:val="single"/>
        </w:rPr>
        <w:t>The respective “</w:t>
      </w:r>
      <w:r w:rsidRPr="005C61E6">
        <w:rPr>
          <w:rStyle w:val="Emphasis"/>
          <w:highlight w:val="green"/>
        </w:rPr>
        <w:t>ideologies</w:t>
      </w:r>
      <w:r w:rsidRPr="00AC1B30">
        <w:rPr>
          <w:u w:val="single"/>
        </w:rPr>
        <w:t xml:space="preserve">” of the </w:t>
      </w:r>
      <w:r w:rsidRPr="00AC1B30">
        <w:rPr>
          <w:rStyle w:val="Emphasis"/>
        </w:rPr>
        <w:t>U</w:t>
      </w:r>
      <w:r w:rsidRPr="00AC1B30">
        <w:rPr>
          <w:u w:val="single"/>
        </w:rPr>
        <w:t xml:space="preserve">nited </w:t>
      </w:r>
      <w:r w:rsidRPr="00AC1B30">
        <w:rPr>
          <w:rStyle w:val="Emphasis"/>
        </w:rPr>
        <w:t>S</w:t>
      </w:r>
      <w:r w:rsidRPr="00AC1B30">
        <w:rPr>
          <w:u w:val="single"/>
        </w:rPr>
        <w:t xml:space="preserve">tates and </w:t>
      </w:r>
      <w:r w:rsidRPr="00AC1B30">
        <w:rPr>
          <w:rStyle w:val="Emphasis"/>
        </w:rPr>
        <w:t>China</w:t>
      </w:r>
      <w:r w:rsidRPr="00AC1B30">
        <w:rPr>
          <w:u w:val="single"/>
        </w:rPr>
        <w:t xml:space="preserve"> </w:t>
      </w:r>
      <w:r w:rsidRPr="005C61E6">
        <w:rPr>
          <w:highlight w:val="green"/>
          <w:u w:val="single"/>
        </w:rPr>
        <w:t>do not favor</w:t>
      </w:r>
      <w:r w:rsidRPr="00AC1B30">
        <w:rPr>
          <w:sz w:val="16"/>
        </w:rPr>
        <w:t xml:space="preserve"> this type of </w:t>
      </w:r>
      <w:r w:rsidRPr="005C61E6">
        <w:rPr>
          <w:rStyle w:val="Emphasis"/>
          <w:highlight w:val="green"/>
        </w:rPr>
        <w:t>contest</w:t>
      </w:r>
      <w:r w:rsidRPr="00AC1B30">
        <w:rPr>
          <w:sz w:val="16"/>
        </w:rPr>
        <w:t xml:space="preserve"> today. Indeed, analysts calling for a hard-line stance against China have faced difficulties even identifying a coherent Chinese ideological alternative. And while some researchers claim that a nascent ideological contest pitting an “autocratic” China against the “liberal” United States is emerging, this narrative ignores the political contests that shape Chinese politics (and have parallels in U.S. politics). Autocracies and democracies often cooperate. And on one important ideological issue — how they organize their economic lives — </w:t>
      </w:r>
      <w:r w:rsidRPr="00AC1B30">
        <w:rPr>
          <w:u w:val="single"/>
        </w:rPr>
        <w:t xml:space="preserve">China and the </w:t>
      </w:r>
      <w:r w:rsidRPr="00AC1B30">
        <w:rPr>
          <w:rStyle w:val="Emphasis"/>
        </w:rPr>
        <w:t>U</w:t>
      </w:r>
      <w:r w:rsidRPr="00AC1B30">
        <w:rPr>
          <w:u w:val="single"/>
        </w:rPr>
        <w:t xml:space="preserve">nited </w:t>
      </w:r>
      <w:r w:rsidRPr="00AC1B30">
        <w:rPr>
          <w:rStyle w:val="Emphasis"/>
        </w:rPr>
        <w:t>S</w:t>
      </w:r>
      <w:r w:rsidRPr="00AC1B30">
        <w:rPr>
          <w:u w:val="single"/>
        </w:rPr>
        <w:t xml:space="preserve">tates have both </w:t>
      </w:r>
      <w:r w:rsidRPr="00AC1B30">
        <w:rPr>
          <w:rStyle w:val="Emphasis"/>
        </w:rPr>
        <w:t>embraced</w:t>
      </w:r>
      <w:r w:rsidRPr="00AC1B30">
        <w:rPr>
          <w:u w:val="single"/>
        </w:rPr>
        <w:t xml:space="preserve"> economic </w:t>
      </w:r>
      <w:r w:rsidRPr="00AC1B30">
        <w:rPr>
          <w:rStyle w:val="Emphasis"/>
        </w:rPr>
        <w:t>growth</w:t>
      </w:r>
      <w:r w:rsidRPr="00AC1B30">
        <w:rPr>
          <w:u w:val="single"/>
        </w:rPr>
        <w:t xml:space="preserve"> via trade</w:t>
      </w:r>
      <w:r w:rsidRPr="00AC1B30">
        <w:rPr>
          <w:sz w:val="16"/>
        </w:rPr>
        <w:t xml:space="preserve">, </w:t>
      </w:r>
      <w:r w:rsidRPr="00AC1B30">
        <w:rPr>
          <w:u w:val="single"/>
        </w:rPr>
        <w:t>the private sector and semi-free markets</w:t>
      </w:r>
      <w:r w:rsidRPr="00AC1B30">
        <w:rPr>
          <w:sz w:val="16"/>
        </w:rPr>
        <w:t>.</w:t>
      </w:r>
    </w:p>
    <w:p w14:paraId="7B8F2B95"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Chinese tech leadership isn’t threatening</w:t>
      </w:r>
    </w:p>
    <w:p w14:paraId="3E87E83E" w14:textId="77777777" w:rsidR="005C0F58" w:rsidRPr="005C0F58" w:rsidRDefault="005C0F58" w:rsidP="005C0F58">
      <w:pPr>
        <w:rPr>
          <w:rFonts w:asciiTheme="minorHAnsi" w:hAnsiTheme="minorHAnsi" w:cstheme="minorHAnsi"/>
        </w:rPr>
      </w:pPr>
      <w:r w:rsidRPr="005C0F58">
        <w:rPr>
          <w:rFonts w:asciiTheme="minorHAnsi" w:hAnsiTheme="minorHAnsi" w:cstheme="minorHAnsi"/>
        </w:rPr>
        <w:t xml:space="preserve">Kai-Fu </w:t>
      </w:r>
      <w:r w:rsidRPr="005C0F58">
        <w:rPr>
          <w:rStyle w:val="Style13ptBold"/>
          <w:rFonts w:asciiTheme="minorHAnsi" w:hAnsiTheme="minorHAnsi" w:cstheme="minorHAnsi"/>
        </w:rPr>
        <w:t>Lee</w:t>
      </w:r>
      <w:r w:rsidRPr="005C0F58">
        <w:rPr>
          <w:rFonts w:asciiTheme="minorHAnsi" w:hAnsiTheme="minorHAnsi" w:cstheme="minorHAnsi"/>
        </w:rPr>
        <w:t xml:space="preserve"> </w:t>
      </w:r>
      <w:r w:rsidRPr="005C0F58">
        <w:rPr>
          <w:rStyle w:val="Style13ptBold"/>
          <w:rFonts w:asciiTheme="minorHAnsi" w:hAnsiTheme="minorHAnsi" w:cstheme="minorHAnsi"/>
        </w:rPr>
        <w:t>and</w:t>
      </w:r>
      <w:r w:rsidRPr="005C0F58">
        <w:rPr>
          <w:rFonts w:asciiTheme="minorHAnsi" w:hAnsiTheme="minorHAnsi" w:cstheme="minorHAnsi"/>
        </w:rPr>
        <w:t xml:space="preserve"> Paul </w:t>
      </w:r>
      <w:r w:rsidRPr="005C0F58">
        <w:rPr>
          <w:rStyle w:val="Style13ptBold"/>
          <w:rFonts w:asciiTheme="minorHAnsi" w:hAnsiTheme="minorHAnsi" w:cstheme="minorHAnsi"/>
        </w:rPr>
        <w:t>Triolo</w:t>
      </w:r>
      <w:r w:rsidRPr="005C0F58">
        <w:rPr>
          <w:rFonts w:asciiTheme="minorHAnsi" w:hAnsiTheme="minorHAnsi" w:cstheme="minorHAnsi"/>
        </w:rPr>
        <w:t xml:space="preserve"> </w:t>
      </w:r>
      <w:r w:rsidRPr="005C0F58">
        <w:rPr>
          <w:rStyle w:val="Style13ptBold"/>
          <w:rFonts w:asciiTheme="minorHAnsi" w:hAnsiTheme="minorHAnsi" w:cstheme="minorHAnsi"/>
        </w:rPr>
        <w:t>17</w:t>
      </w:r>
      <w:r w:rsidRPr="005C0F58">
        <w:rPr>
          <w:rFonts w:asciiTheme="minorHAnsi" w:hAnsiTheme="minorHAnsi" w:cstheme="minorHAnsi"/>
        </w:rPr>
        <w:t xml:space="preserve">, Kai-Fu Lee, Ph.D., is a Co-Founder, Chairman, President, Chief Executive Officer, and Managing Partner of Sinovation Ventures, Paul Triolo is a China Digital Economy Fellow at New America and the geo-technology practice head at the Eurasia Group, “China’s Artificial Intelligence Revolution: Understanding Beijing’s Structural Advantages”, </w:t>
      </w:r>
      <w:hyperlink r:id="rId27" w:history="1">
        <w:r w:rsidRPr="005C0F58">
          <w:rPr>
            <w:rStyle w:val="Hyperlink"/>
            <w:rFonts w:asciiTheme="minorHAnsi" w:hAnsiTheme="minorHAnsi" w:cstheme="minorHAnsi"/>
          </w:rPr>
          <w:t>https://www.eurasiagroup.net/files/upload/China_Embraces_AI.pdf</w:t>
        </w:r>
      </w:hyperlink>
      <w:r w:rsidRPr="005C0F58">
        <w:rPr>
          <w:rFonts w:asciiTheme="minorHAnsi" w:hAnsiTheme="minorHAnsi" w:cstheme="minorHAnsi"/>
        </w:rPr>
        <w:t xml:space="preserve"> //AP</w:t>
      </w:r>
    </w:p>
    <w:p w14:paraId="7EE568C3" w14:textId="77777777" w:rsidR="005C0F58" w:rsidRPr="005C0F58" w:rsidRDefault="005C0F58" w:rsidP="005C0F58">
      <w:pPr>
        <w:rPr>
          <w:rFonts w:asciiTheme="minorHAnsi" w:hAnsiTheme="minorHAnsi" w:cstheme="minorHAnsi"/>
          <w:sz w:val="8"/>
        </w:rPr>
      </w:pPr>
      <w:r w:rsidRPr="005C0F58">
        <w:rPr>
          <w:rFonts w:asciiTheme="minorHAnsi" w:hAnsiTheme="minorHAnsi" w:cstheme="minorHAnsi"/>
          <w:sz w:val="8"/>
        </w:rPr>
        <w:t xml:space="preserve">Beijing’s AI policy priorities are clear. </w:t>
      </w:r>
      <w:r w:rsidRPr="005C0F58">
        <w:rPr>
          <w:rFonts w:asciiTheme="minorHAnsi" w:hAnsiTheme="minorHAnsi" w:cstheme="minorHAnsi"/>
          <w:u w:val="single"/>
        </w:rPr>
        <w:t>The “Next Generation Artificial Intelligence Development Plan,”</w:t>
      </w:r>
      <w:r w:rsidRPr="005C0F58">
        <w:rPr>
          <w:rFonts w:asciiTheme="minorHAnsi" w:hAnsiTheme="minorHAnsi" w:cstheme="minorHAnsi"/>
          <w:sz w:val="8"/>
        </w:rPr>
        <w:t xml:space="preserve"> announced by China’s State Council in July 2017, </w:t>
      </w:r>
      <w:r w:rsidRPr="005C0F58">
        <w:rPr>
          <w:rFonts w:asciiTheme="minorHAnsi" w:hAnsiTheme="minorHAnsi" w:cstheme="minorHAnsi"/>
          <w:u w:val="single"/>
        </w:rPr>
        <w:t>called for China to catch up on AI</w:t>
      </w:r>
      <w:r w:rsidRPr="005C0F58">
        <w:rPr>
          <w:rFonts w:asciiTheme="minorHAnsi" w:hAnsiTheme="minorHAnsi" w:cstheme="minorHAnsi"/>
          <w:sz w:val="8"/>
        </w:rPr>
        <w:t xml:space="preserve"> technology and applications by 2020, and to become a global AI innovation hub by 2030. Chinese President Xi Jinping hammered the point</w:t>
      </w:r>
      <w:r w:rsidRPr="005C0F58">
        <w:rPr>
          <w:rFonts w:asciiTheme="minorHAnsi" w:hAnsiTheme="minorHAnsi" w:cstheme="minorHAnsi"/>
          <w:u w:val="single"/>
        </w:rPr>
        <w:t xml:space="preserve"> </w:t>
      </w:r>
      <w:r w:rsidRPr="005C0F58">
        <w:rPr>
          <w:rFonts w:asciiTheme="minorHAnsi" w:hAnsiTheme="minorHAnsi" w:cstheme="minorHAnsi"/>
          <w:sz w:val="8"/>
        </w:rPr>
        <w:t xml:space="preserve">home in his 19th Party Congress speech in October, when he mentioned the development of advanced manufacturing and the promotion of further integration of the Internet, big data and artificial intelligence with the real-world economy. Beijing has placed huge bets on AI for a host of political and economic reasons, from improving governance capacity to improving policy development and surveillance. </w:t>
      </w:r>
      <w:r w:rsidRPr="005C0F58">
        <w:rPr>
          <w:rFonts w:asciiTheme="minorHAnsi" w:hAnsiTheme="minorHAnsi" w:cstheme="minorHAnsi"/>
          <w:u w:val="single"/>
        </w:rPr>
        <w:t xml:space="preserve">The plan calls for </w:t>
      </w:r>
      <w:r w:rsidRPr="005C0F58">
        <w:rPr>
          <w:rFonts w:asciiTheme="minorHAnsi" w:hAnsiTheme="minorHAnsi" w:cstheme="minorHAnsi"/>
          <w:highlight w:val="green"/>
          <w:u w:val="single"/>
        </w:rPr>
        <w:t>China</w:t>
      </w:r>
      <w:r w:rsidRPr="005C0F58">
        <w:rPr>
          <w:rFonts w:asciiTheme="minorHAnsi" w:hAnsiTheme="minorHAnsi" w:cstheme="minorHAnsi"/>
          <w:u w:val="single"/>
        </w:rPr>
        <w:t xml:space="preserve"> to </w:t>
      </w:r>
      <w:r w:rsidRPr="005C0F58">
        <w:rPr>
          <w:rFonts w:asciiTheme="minorHAnsi" w:hAnsiTheme="minorHAnsi" w:cstheme="minorHAnsi"/>
          <w:highlight w:val="green"/>
          <w:u w:val="single"/>
        </w:rPr>
        <w:t>lead</w:t>
      </w:r>
      <w:r w:rsidRPr="005C0F58">
        <w:rPr>
          <w:rFonts w:asciiTheme="minorHAnsi" w:hAnsiTheme="minorHAnsi" w:cstheme="minorHAnsi"/>
          <w:u w:val="single"/>
        </w:rPr>
        <w:t xml:space="preserve"> the way </w:t>
      </w:r>
      <w:r w:rsidRPr="005C0F58">
        <w:rPr>
          <w:rFonts w:asciiTheme="minorHAnsi" w:hAnsiTheme="minorHAnsi" w:cstheme="minorHAnsi"/>
          <w:highlight w:val="green"/>
          <w:u w:val="single"/>
        </w:rPr>
        <w:t xml:space="preserve">in developing a </w:t>
      </w:r>
      <w:r w:rsidRPr="005C0F58">
        <w:rPr>
          <w:rStyle w:val="Emphasis"/>
          <w:rFonts w:asciiTheme="minorHAnsi" w:hAnsiTheme="minorHAnsi" w:cstheme="minorHAnsi"/>
          <w:highlight w:val="green"/>
        </w:rPr>
        <w:t>regulatory environment</w:t>
      </w:r>
      <w:r w:rsidRPr="005C0F58">
        <w:rPr>
          <w:rFonts w:asciiTheme="minorHAnsi" w:hAnsiTheme="minorHAnsi" w:cstheme="minorHAnsi"/>
          <w:highlight w:val="green"/>
          <w:u w:val="single"/>
        </w:rPr>
        <w:t xml:space="preserve"> to</w:t>
      </w:r>
      <w:r w:rsidRPr="005C0F58">
        <w:rPr>
          <w:rFonts w:asciiTheme="minorHAnsi" w:hAnsiTheme="minorHAnsi" w:cstheme="minorHAnsi"/>
          <w:u w:val="single"/>
        </w:rPr>
        <w:t xml:space="preserve"> both encourage AI development and to </w:t>
      </w:r>
      <w:r w:rsidRPr="005C0F58">
        <w:rPr>
          <w:rStyle w:val="Emphasis"/>
          <w:rFonts w:asciiTheme="minorHAnsi" w:hAnsiTheme="minorHAnsi" w:cstheme="minorHAnsi"/>
          <w:highlight w:val="green"/>
        </w:rPr>
        <w:t>mitigate the</w:t>
      </w:r>
      <w:r w:rsidRPr="005C0F58">
        <w:rPr>
          <w:rFonts w:asciiTheme="minorHAnsi" w:hAnsiTheme="minorHAnsi" w:cstheme="minorHAnsi"/>
          <w:u w:val="single"/>
        </w:rPr>
        <w:t xml:space="preserve"> </w:t>
      </w:r>
      <w:r w:rsidRPr="005C0F58">
        <w:rPr>
          <w:rFonts w:asciiTheme="minorHAnsi" w:hAnsiTheme="minorHAnsi" w:cstheme="minorHAnsi"/>
          <w:sz w:val="8"/>
        </w:rPr>
        <w:t>potential</w:t>
      </w:r>
      <w:r w:rsidRPr="005C0F58">
        <w:rPr>
          <w:rFonts w:asciiTheme="minorHAnsi" w:hAnsiTheme="minorHAnsi" w:cstheme="minorHAnsi"/>
          <w:u w:val="single"/>
        </w:rPr>
        <w:t xml:space="preserve"> </w:t>
      </w:r>
      <w:r w:rsidRPr="005C0F58">
        <w:rPr>
          <w:rStyle w:val="Emphasis"/>
          <w:rFonts w:asciiTheme="minorHAnsi" w:hAnsiTheme="minorHAnsi" w:cstheme="minorHAnsi"/>
          <w:highlight w:val="green"/>
        </w:rPr>
        <w:t>downsides of AI.</w:t>
      </w:r>
      <w:r w:rsidRPr="005C0F58">
        <w:rPr>
          <w:rFonts w:asciiTheme="minorHAnsi" w:hAnsiTheme="minorHAnsi" w:cstheme="minorHAnsi"/>
          <w:u w:val="single"/>
        </w:rPr>
        <w:t xml:space="preserve"> </w:t>
      </w:r>
      <w:r w:rsidRPr="005C0F58">
        <w:rPr>
          <w:rFonts w:asciiTheme="minorHAnsi" w:hAnsiTheme="minorHAnsi" w:cstheme="minorHAnsi"/>
          <w:sz w:val="8"/>
        </w:rPr>
        <w:t>A few months after the national plan’s announcement in July, the Ministry of Science and Technology (MOST) designated Baidu to lead the autonomous vehicle platform, Tencent for medical, Alibaba for Smart Cities, and iFlyTek for speech interfaces. These plans should be taken seriously, as</w:t>
      </w:r>
      <w:r w:rsidRPr="005C0F58">
        <w:rPr>
          <w:rFonts w:asciiTheme="minorHAnsi" w:hAnsiTheme="minorHAnsi" w:cstheme="minorHAnsi"/>
          <w:u w:val="single"/>
        </w:rPr>
        <w:t xml:space="preserve"> the </w:t>
      </w:r>
      <w:r w:rsidRPr="005C0F58">
        <w:rPr>
          <w:rFonts w:asciiTheme="minorHAnsi" w:hAnsiTheme="minorHAnsi" w:cstheme="minorHAnsi"/>
          <w:highlight w:val="green"/>
          <w:u w:val="single"/>
        </w:rPr>
        <w:t>Chinese government has shown a strong track record</w:t>
      </w:r>
      <w:r w:rsidRPr="005C0F58">
        <w:rPr>
          <w:rFonts w:asciiTheme="minorHAnsi" w:hAnsiTheme="minorHAnsi" w:cstheme="minorHAnsi"/>
          <w:u w:val="single"/>
        </w:rPr>
        <w:t xml:space="preserve"> in delivering results.</w:t>
      </w:r>
      <w:r w:rsidRPr="005C0F58">
        <w:rPr>
          <w:rFonts w:asciiTheme="minorHAnsi" w:hAnsiTheme="minorHAnsi" w:cstheme="minorHAnsi"/>
          <w:sz w:val="8"/>
        </w:rPr>
        <w:t xml:space="preserve"> For example, Beijing announced in 2010 that China would become the world’s leader in adopting high-speed rail (HSR). Today it has 60% of the world’s HSR market. In 2014, the Chinese government announced the “Mass Entrepreneurship and Innovation Plan.” Today there are business 8000 incubators in China, compared to 1400 in 2014. These plans have teeth, both due to the deadlines and metrics set out at the national level, as well as the local companies that are likely to take these directions as top priorities. We can expect a similar trajectory for China’s AI policies. Historically, the Chinese government has been open-minded towards technology development. When a new technology comes out, the government will give it the benefit of doubt and let it grow, rather than stifle it with policy or endless debates. Also, the environment in China is more conducive to fast launch and iteration. There is a general belief that it is better to launch something and then get it approved later. This allows Chinese businesses to generate real data at scale, which in turn allows technology to improve over a shorter period of time, particularly once AI is introduced into the equation. For example, while in the US, truckers’ unions are petitioning the Department of Transportation to delay autonomous truck testing, in China, the Xiong’an New Area, a planned smart city development southwest of Beijing, is being designed from the ground up with full autonomy in mind. Various highway authorities are willing to develop road augmentation, special lanes, or move warehouses near highway exits, all to facilitate faster deployment of autonomous trucks. We also see major initiatives in cities, following the central government’s call to action. Shanghai, Nanjing, Wuhan, and Tianjin are but a few of the cities coming out with their own AI initiatives. As with past policies, much of the resources will be applied at the provincial and city government levels. The types of </w:t>
      </w:r>
      <w:r w:rsidRPr="005C0F58">
        <w:rPr>
          <w:rFonts w:asciiTheme="minorHAnsi" w:hAnsiTheme="minorHAnsi" w:cstheme="minorHAnsi"/>
          <w:u w:val="single"/>
        </w:rPr>
        <w:t>r</w:t>
      </w:r>
      <w:r w:rsidRPr="005C0F58">
        <w:rPr>
          <w:rFonts w:asciiTheme="minorHAnsi" w:hAnsiTheme="minorHAnsi" w:cstheme="minorHAnsi"/>
          <w:sz w:val="8"/>
        </w:rPr>
        <w:t xml:space="preserve">esources may include subsidies for top talent (especially overseas talent); guidance for top VC funds, with the government playing the role of limited partner (LP) but offering some of its upside to the general partners (GPs) of the funds; special programs for top AI companies and start-ups (free rent, subsidy for local hiring, housing and private school for top talents); and technical awards for companies and individuals. Finally, the US, EU, and </w:t>
      </w:r>
      <w:r w:rsidRPr="005C0F58">
        <w:rPr>
          <w:rFonts w:asciiTheme="minorHAnsi" w:hAnsiTheme="minorHAnsi" w:cstheme="minorHAnsi"/>
          <w:highlight w:val="green"/>
          <w:u w:val="single"/>
        </w:rPr>
        <w:t>China will</w:t>
      </w:r>
      <w:r w:rsidRPr="005C0F58">
        <w:rPr>
          <w:rFonts w:asciiTheme="minorHAnsi" w:hAnsiTheme="minorHAnsi" w:cstheme="minorHAnsi"/>
          <w:u w:val="single"/>
        </w:rPr>
        <w:t xml:space="preserve"> </w:t>
      </w:r>
      <w:r w:rsidRPr="005C0F58">
        <w:rPr>
          <w:rFonts w:asciiTheme="minorHAnsi" w:hAnsiTheme="minorHAnsi" w:cstheme="minorHAnsi"/>
          <w:sz w:val="8"/>
        </w:rPr>
        <w:t>also compete to</w:t>
      </w:r>
      <w:r w:rsidRPr="005C0F58">
        <w:rPr>
          <w:rFonts w:asciiTheme="minorHAnsi" w:hAnsiTheme="minorHAnsi" w:cstheme="minorHAnsi"/>
          <w:u w:val="single"/>
        </w:rPr>
        <w:t xml:space="preserve"> be out </w:t>
      </w:r>
      <w:r w:rsidRPr="005C0F58">
        <w:rPr>
          <w:rFonts w:asciiTheme="minorHAnsi" w:hAnsiTheme="minorHAnsi" w:cstheme="minorHAnsi"/>
          <w:highlight w:val="green"/>
          <w:u w:val="single"/>
        </w:rPr>
        <w:t>in front on developing a regulatory regime</w:t>
      </w:r>
      <w:r w:rsidRPr="005C0F58">
        <w:rPr>
          <w:rFonts w:asciiTheme="minorHAnsi" w:hAnsiTheme="minorHAnsi" w:cstheme="minorHAnsi"/>
          <w:u w:val="single"/>
        </w:rPr>
        <w:t xml:space="preserve"> around AI technologies and applications.</w:t>
      </w:r>
      <w:r w:rsidRPr="005C0F58">
        <w:rPr>
          <w:rFonts w:asciiTheme="minorHAnsi" w:hAnsiTheme="minorHAnsi" w:cstheme="minorHAnsi"/>
          <w:sz w:val="8"/>
        </w:rPr>
        <w:t xml:space="preserve"> </w:t>
      </w:r>
      <w:r w:rsidRPr="005C0F58">
        <w:rPr>
          <w:rFonts w:asciiTheme="minorHAnsi" w:hAnsiTheme="minorHAnsi" w:cstheme="minorHAnsi"/>
          <w:u w:val="single"/>
        </w:rPr>
        <w:t>The National Plan’s explicit recognition of the need for regulatory</w:t>
      </w:r>
      <w:r w:rsidRPr="005C0F58">
        <w:rPr>
          <w:rFonts w:asciiTheme="minorHAnsi" w:hAnsiTheme="minorHAnsi" w:cstheme="minorHAnsi"/>
          <w:sz w:val="8"/>
        </w:rPr>
        <w:t xml:space="preserve">, legal, and ethical </w:t>
      </w:r>
      <w:r w:rsidRPr="005C0F58">
        <w:rPr>
          <w:rFonts w:asciiTheme="minorHAnsi" w:hAnsiTheme="minorHAnsi" w:cstheme="minorHAnsi"/>
          <w:u w:val="single"/>
        </w:rPr>
        <w:t xml:space="preserve">principles for AI development and use represents </w:t>
      </w:r>
      <w:r w:rsidRPr="005C0F58">
        <w:rPr>
          <w:rFonts w:asciiTheme="minorHAnsi" w:hAnsiTheme="minorHAnsi" w:cstheme="minorHAnsi"/>
          <w:highlight w:val="green"/>
          <w:u w:val="single"/>
        </w:rPr>
        <w:t xml:space="preserve">an </w:t>
      </w:r>
      <w:r w:rsidRPr="005C0F58">
        <w:rPr>
          <w:rStyle w:val="Emphasis"/>
          <w:rFonts w:asciiTheme="minorHAnsi" w:hAnsiTheme="minorHAnsi" w:cstheme="minorHAnsi"/>
          <w:highlight w:val="green"/>
        </w:rPr>
        <w:t>uncommonly foresighted approach</w:t>
      </w:r>
      <w:r w:rsidRPr="005C0F58">
        <w:rPr>
          <w:rStyle w:val="Emphasis"/>
          <w:rFonts w:asciiTheme="minorHAnsi" w:hAnsiTheme="minorHAnsi" w:cstheme="minorHAnsi"/>
        </w:rPr>
        <w:t>.</w:t>
      </w:r>
      <w:r w:rsidRPr="005C0F58">
        <w:rPr>
          <w:rFonts w:asciiTheme="minorHAnsi" w:hAnsiTheme="minorHAnsi" w:cstheme="minorHAnsi"/>
          <w:sz w:val="8"/>
        </w:rPr>
        <w:t xml:space="preserve"> Of course, the government’s approach to </w:t>
      </w:r>
      <w:r w:rsidRPr="005C0F58">
        <w:rPr>
          <w:rFonts w:asciiTheme="minorHAnsi" w:hAnsiTheme="minorHAnsi" w:cstheme="minorHAnsi"/>
          <w:u w:val="single"/>
        </w:rPr>
        <w:t>AI regulation</w:t>
      </w:r>
      <w:r w:rsidRPr="005C0F58">
        <w:rPr>
          <w:rFonts w:asciiTheme="minorHAnsi" w:hAnsiTheme="minorHAnsi" w:cstheme="minorHAnsi"/>
          <w:sz w:val="8"/>
        </w:rPr>
        <w:t xml:space="preserve">, ethics, and economic adjustment </w:t>
      </w:r>
      <w:r w:rsidRPr="005C0F58">
        <w:rPr>
          <w:rFonts w:asciiTheme="minorHAnsi" w:hAnsiTheme="minorHAnsi" w:cstheme="minorHAnsi"/>
          <w:u w:val="single"/>
        </w:rPr>
        <w:t xml:space="preserve">will </w:t>
      </w:r>
      <w:r w:rsidRPr="005C0F58">
        <w:rPr>
          <w:rFonts w:asciiTheme="minorHAnsi" w:hAnsiTheme="minorHAnsi" w:cstheme="minorHAnsi"/>
          <w:highlight w:val="green"/>
          <w:u w:val="single"/>
        </w:rPr>
        <w:t>reflect</w:t>
      </w:r>
      <w:r w:rsidRPr="005C0F58">
        <w:rPr>
          <w:rFonts w:asciiTheme="minorHAnsi" w:hAnsiTheme="minorHAnsi" w:cstheme="minorHAnsi"/>
          <w:u w:val="single"/>
        </w:rPr>
        <w:t xml:space="preserve"> Beijing’s </w:t>
      </w:r>
      <w:r w:rsidRPr="005C0F58">
        <w:rPr>
          <w:rFonts w:asciiTheme="minorHAnsi" w:hAnsiTheme="minorHAnsi" w:cstheme="minorHAnsi"/>
          <w:highlight w:val="green"/>
          <w:u w:val="single"/>
        </w:rPr>
        <w:t xml:space="preserve">broader model of </w:t>
      </w:r>
      <w:r w:rsidRPr="005C0F58">
        <w:rPr>
          <w:rStyle w:val="Emphasis"/>
          <w:rFonts w:asciiTheme="minorHAnsi" w:hAnsiTheme="minorHAnsi" w:cstheme="minorHAnsi"/>
          <w:highlight w:val="green"/>
        </w:rPr>
        <w:t>governance and ideology</w:t>
      </w:r>
      <w:r w:rsidRPr="005C0F58">
        <w:rPr>
          <w:rFonts w:asciiTheme="minorHAnsi" w:hAnsiTheme="minorHAnsi" w:cstheme="minorHAnsi"/>
          <w:u w:val="single"/>
        </w:rPr>
        <w:t xml:space="preserve">. Given its </w:t>
      </w:r>
      <w:r w:rsidRPr="005C0F58">
        <w:rPr>
          <w:rFonts w:asciiTheme="minorHAnsi" w:hAnsiTheme="minorHAnsi" w:cstheme="minorHAnsi"/>
          <w:highlight w:val="green"/>
          <w:u w:val="single"/>
        </w:rPr>
        <w:t xml:space="preserve">preference for a </w:t>
      </w:r>
      <w:r w:rsidRPr="005C0F58">
        <w:rPr>
          <w:rStyle w:val="Emphasis"/>
          <w:rFonts w:asciiTheme="minorHAnsi" w:hAnsiTheme="minorHAnsi" w:cstheme="minorHAnsi"/>
          <w:highlight w:val="green"/>
        </w:rPr>
        <w:t>state-centric approach</w:t>
      </w:r>
      <w:r w:rsidRPr="005C0F58">
        <w:rPr>
          <w:rFonts w:asciiTheme="minorHAnsi" w:hAnsiTheme="minorHAnsi" w:cstheme="minorHAnsi"/>
          <w:u w:val="single"/>
        </w:rPr>
        <w:t xml:space="preserve"> to</w:t>
      </w:r>
      <w:r w:rsidRPr="005C0F58">
        <w:rPr>
          <w:rFonts w:asciiTheme="minorHAnsi" w:hAnsiTheme="minorHAnsi" w:cstheme="minorHAnsi"/>
          <w:sz w:val="8"/>
        </w:rPr>
        <w:t xml:space="preserve"> international </w:t>
      </w:r>
      <w:r w:rsidRPr="005C0F58">
        <w:rPr>
          <w:rFonts w:asciiTheme="minorHAnsi" w:hAnsiTheme="minorHAnsi" w:cstheme="minorHAnsi"/>
          <w:u w:val="single"/>
        </w:rPr>
        <w:t>issues</w:t>
      </w:r>
      <w:r w:rsidRPr="005C0F58">
        <w:rPr>
          <w:rFonts w:asciiTheme="minorHAnsi" w:hAnsiTheme="minorHAnsi" w:cstheme="minorHAnsi"/>
          <w:sz w:val="8"/>
        </w:rPr>
        <w:t xml:space="preserve">, for example, </w:t>
      </w:r>
      <w:r w:rsidRPr="005C0F58">
        <w:rPr>
          <w:rFonts w:asciiTheme="minorHAnsi" w:hAnsiTheme="minorHAnsi" w:cstheme="minorHAnsi"/>
          <w:u w:val="single"/>
        </w:rPr>
        <w:t>it is possible China will launch</w:t>
      </w:r>
      <w:r w:rsidRPr="005C0F58">
        <w:rPr>
          <w:rFonts w:asciiTheme="minorHAnsi" w:hAnsiTheme="minorHAnsi" w:cstheme="minorHAnsi"/>
          <w:sz w:val="8"/>
        </w:rPr>
        <w:t xml:space="preserve"> an initiative via the UN to establish first </w:t>
      </w:r>
      <w:r w:rsidRPr="005C0F58">
        <w:rPr>
          <w:rFonts w:asciiTheme="minorHAnsi" w:hAnsiTheme="minorHAnsi" w:cstheme="minorHAnsi"/>
          <w:u w:val="single"/>
        </w:rPr>
        <w:t>an automation/AI</w:t>
      </w:r>
      <w:r w:rsidRPr="005C0F58">
        <w:rPr>
          <w:rFonts w:asciiTheme="minorHAnsi" w:hAnsiTheme="minorHAnsi" w:cstheme="minorHAnsi"/>
          <w:sz w:val="8"/>
        </w:rPr>
        <w:t>-related “c</w:t>
      </w:r>
      <w:r w:rsidRPr="005C0F58">
        <w:rPr>
          <w:rFonts w:asciiTheme="minorHAnsi" w:hAnsiTheme="minorHAnsi" w:cstheme="minorHAnsi"/>
          <w:u w:val="single"/>
        </w:rPr>
        <w:t>ode of conduct</w:t>
      </w:r>
      <w:r w:rsidRPr="005C0F58">
        <w:rPr>
          <w:rFonts w:asciiTheme="minorHAnsi" w:hAnsiTheme="minorHAnsi" w:cstheme="minorHAnsi"/>
          <w:sz w:val="8"/>
        </w:rPr>
        <w:t xml:space="preserve">,” </w:t>
      </w:r>
      <w:r w:rsidRPr="005C0F58">
        <w:rPr>
          <w:rFonts w:asciiTheme="minorHAnsi" w:hAnsiTheme="minorHAnsi" w:cstheme="minorHAnsi"/>
          <w:u w:val="single"/>
        </w:rPr>
        <w:t xml:space="preserve">or basic regulatory approach, followed by a special committee on the topic and eventually an oversight body operating within a UN framework. Such an </w:t>
      </w:r>
      <w:r w:rsidRPr="005C0F58">
        <w:rPr>
          <w:rFonts w:asciiTheme="minorHAnsi" w:hAnsiTheme="minorHAnsi" w:cstheme="minorHAnsi"/>
          <w:highlight w:val="green"/>
          <w:u w:val="single"/>
        </w:rPr>
        <w:t>initiative</w:t>
      </w:r>
      <w:r w:rsidRPr="005C0F58">
        <w:rPr>
          <w:rFonts w:asciiTheme="minorHAnsi" w:hAnsiTheme="minorHAnsi" w:cstheme="minorHAnsi"/>
          <w:u w:val="single"/>
        </w:rPr>
        <w:t xml:space="preserve"> would </w:t>
      </w:r>
      <w:r w:rsidRPr="005C0F58">
        <w:rPr>
          <w:rFonts w:asciiTheme="minorHAnsi" w:hAnsiTheme="minorHAnsi" w:cstheme="minorHAnsi"/>
          <w:highlight w:val="green"/>
          <w:u w:val="single"/>
        </w:rPr>
        <w:t xml:space="preserve">put </w:t>
      </w:r>
      <w:r w:rsidRPr="005C0F58">
        <w:rPr>
          <w:rStyle w:val="Emphasis"/>
          <w:rFonts w:asciiTheme="minorHAnsi" w:hAnsiTheme="minorHAnsi" w:cstheme="minorHAnsi"/>
          <w:highlight w:val="green"/>
        </w:rPr>
        <w:t>China at the forefront of developing a global approach</w:t>
      </w:r>
      <w:r w:rsidRPr="005C0F58">
        <w:rPr>
          <w:rStyle w:val="Emphasis"/>
          <w:rFonts w:asciiTheme="minorHAnsi" w:hAnsiTheme="minorHAnsi" w:cstheme="minorHAnsi"/>
        </w:rPr>
        <w:t xml:space="preserve"> to these issues.</w:t>
      </w:r>
      <w:r w:rsidRPr="005C0F58">
        <w:rPr>
          <w:rFonts w:asciiTheme="minorHAnsi" w:hAnsiTheme="minorHAnsi" w:cstheme="minorHAnsi"/>
          <w:sz w:val="8"/>
        </w:rPr>
        <w:t xml:space="preserve"> Beijing has attempted a similar approach on cybersecurity issues, which it argues have a global impact and require a global regulatory response.</w:t>
      </w:r>
    </w:p>
    <w:p w14:paraId="41F103AA" w14:textId="77777777" w:rsidR="005C0F58" w:rsidRPr="005C0F58" w:rsidRDefault="005C0F58" w:rsidP="005C0F58">
      <w:pPr>
        <w:pStyle w:val="Heading4"/>
        <w:rPr>
          <w:rFonts w:asciiTheme="minorHAnsi" w:hAnsiTheme="minorHAnsi" w:cstheme="minorHAnsi"/>
        </w:rPr>
      </w:pPr>
      <w:r w:rsidRPr="005C0F58">
        <w:rPr>
          <w:rFonts w:asciiTheme="minorHAnsi" w:hAnsiTheme="minorHAnsi" w:cstheme="minorHAnsi"/>
        </w:rPr>
        <w:t xml:space="preserve">No China modernization AND the plan doesn’t solve it. </w:t>
      </w:r>
    </w:p>
    <w:p w14:paraId="5626704A" w14:textId="77777777" w:rsidR="005C0F58" w:rsidRPr="005C0F58" w:rsidRDefault="005C0F58" w:rsidP="005C0F58">
      <w:pPr>
        <w:rPr>
          <w:rFonts w:asciiTheme="minorHAnsi" w:hAnsiTheme="minorHAnsi" w:cstheme="minorHAnsi"/>
        </w:rPr>
      </w:pPr>
      <w:r w:rsidRPr="005C0F58">
        <w:rPr>
          <w:rFonts w:asciiTheme="minorHAnsi" w:hAnsiTheme="minorHAnsi" w:cstheme="minorHAnsi"/>
        </w:rPr>
        <w:t xml:space="preserve">David </w:t>
      </w:r>
      <w:r w:rsidRPr="005C0F58">
        <w:rPr>
          <w:rStyle w:val="Style13ptBold"/>
          <w:rFonts w:asciiTheme="minorHAnsi" w:hAnsiTheme="minorHAnsi" w:cstheme="minorHAnsi"/>
        </w:rPr>
        <w:t>Santoro 19</w:t>
      </w:r>
      <w:r w:rsidRPr="005C0F58">
        <w:rPr>
          <w:rFonts w:asciiTheme="minorHAnsi" w:hAnsiTheme="minorHAnsi" w:cstheme="minorHAnsi"/>
        </w:rPr>
        <w:t>. PhD; Director and Senior Fellow for Nuclear Policy Pacific Forum International. “Testimony before the U.S.-China Economic Security Review Commission.” Hearing on “A ‘World-Class’ Military: Assessing China’s Global Military Ambitions.” 6-20-2019. https://www.uscc.gov/sites/default/files/Santoro_USCC%20Testimony_FINAL.pdf</w:t>
      </w:r>
    </w:p>
    <w:p w14:paraId="1BAEB76D" w14:textId="77777777" w:rsidR="005C0F58" w:rsidRPr="005C0F58" w:rsidRDefault="005C0F58" w:rsidP="005C0F58">
      <w:pPr>
        <w:rPr>
          <w:rFonts w:asciiTheme="minorHAnsi" w:hAnsiTheme="minorHAnsi" w:cstheme="minorHAnsi"/>
        </w:rPr>
      </w:pPr>
      <w:r w:rsidRPr="005C0F58">
        <w:rPr>
          <w:rFonts w:asciiTheme="minorHAnsi" w:hAnsiTheme="minorHAnsi" w:cstheme="minorHAnsi"/>
        </w:rPr>
        <w:t xml:space="preserve">China’s conventional military strategy has been dynamic, changing several times since the founding of the People’s Republic of China (PRC) in 1949. Yet by contrast, </w:t>
      </w:r>
      <w:r w:rsidRPr="005C0F58">
        <w:rPr>
          <w:rStyle w:val="StyleUnderline"/>
          <w:rFonts w:asciiTheme="minorHAnsi" w:hAnsiTheme="minorHAnsi" w:cstheme="minorHAnsi"/>
          <w:highlight w:val="green"/>
        </w:rPr>
        <w:t>China’s</w:t>
      </w:r>
      <w:r w:rsidRPr="005C0F58">
        <w:rPr>
          <w:rStyle w:val="StyleUnderline"/>
          <w:rFonts w:asciiTheme="minorHAnsi" w:hAnsiTheme="minorHAnsi" w:cstheme="minorHAnsi"/>
        </w:rPr>
        <w:t xml:space="preserve"> </w:t>
      </w:r>
      <w:r w:rsidRPr="005C0F58">
        <w:rPr>
          <w:rStyle w:val="Emphasis"/>
          <w:rFonts w:asciiTheme="minorHAnsi" w:hAnsiTheme="minorHAnsi" w:cstheme="minorHAnsi"/>
          <w:highlight w:val="green"/>
        </w:rPr>
        <w:t>nuc</w:t>
      </w:r>
      <w:r w:rsidRPr="005C0F58">
        <w:rPr>
          <w:rStyle w:val="StyleUnderline"/>
          <w:rFonts w:asciiTheme="minorHAnsi" w:hAnsiTheme="minorHAnsi" w:cstheme="minorHAnsi"/>
        </w:rPr>
        <w:t xml:space="preserve">lear </w:t>
      </w:r>
      <w:r w:rsidRPr="005C0F58">
        <w:rPr>
          <w:rStyle w:val="StyleUnderline"/>
          <w:rFonts w:asciiTheme="minorHAnsi" w:hAnsiTheme="minorHAnsi" w:cstheme="minorHAnsi"/>
          <w:highlight w:val="green"/>
        </w:rPr>
        <w:t xml:space="preserve">strategy has </w:t>
      </w:r>
      <w:r w:rsidRPr="005C0F58">
        <w:rPr>
          <w:rStyle w:val="Emphasis"/>
          <w:rFonts w:asciiTheme="minorHAnsi" w:hAnsiTheme="minorHAnsi" w:cstheme="minorHAnsi"/>
          <w:highlight w:val="green"/>
        </w:rPr>
        <w:t>remained unchanged</w:t>
      </w:r>
      <w:r w:rsidRPr="005C0F58">
        <w:rPr>
          <w:rFonts w:asciiTheme="minorHAnsi" w:hAnsiTheme="minorHAnsi" w:cstheme="minorHAnsi"/>
        </w:rPr>
        <w:t xml:space="preserve"> </w:t>
      </w:r>
      <w:r w:rsidRPr="005C0F58">
        <w:rPr>
          <w:rStyle w:val="StyleUnderline"/>
          <w:rFonts w:asciiTheme="minorHAnsi" w:hAnsiTheme="minorHAnsi" w:cstheme="minorHAnsi"/>
          <w:highlight w:val="green"/>
        </w:rPr>
        <w:t>since</w:t>
      </w:r>
      <w:r w:rsidRPr="005C0F58">
        <w:rPr>
          <w:rStyle w:val="StyleUnderline"/>
          <w:rFonts w:asciiTheme="minorHAnsi" w:hAnsiTheme="minorHAnsi" w:cstheme="minorHAnsi"/>
        </w:rPr>
        <w:t xml:space="preserve"> Beijing exploded its first nuclear device in 19</w:t>
      </w:r>
      <w:r w:rsidRPr="005C0F58">
        <w:rPr>
          <w:rStyle w:val="Emphasis"/>
          <w:rFonts w:asciiTheme="minorHAnsi" w:hAnsiTheme="minorHAnsi" w:cstheme="minorHAnsi"/>
          <w:highlight w:val="green"/>
        </w:rPr>
        <w:t>64</w:t>
      </w:r>
      <w:r w:rsidRPr="005C0F58">
        <w:rPr>
          <w:rFonts w:asciiTheme="minorHAnsi" w:hAnsiTheme="minorHAnsi" w:cstheme="minorHAnsi"/>
        </w:rPr>
        <w:t xml:space="preserve">. </w:t>
      </w:r>
      <w:r w:rsidRPr="005C0F58">
        <w:rPr>
          <w:rStyle w:val="StyleUnderline"/>
          <w:rFonts w:asciiTheme="minorHAnsi" w:hAnsiTheme="minorHAnsi" w:cstheme="minorHAnsi"/>
        </w:rPr>
        <w:t>Significantly,</w:t>
      </w:r>
      <w:r w:rsidRPr="005C0F58">
        <w:rPr>
          <w:rFonts w:asciiTheme="minorHAnsi" w:hAnsiTheme="minorHAnsi" w:cstheme="minorHAnsi"/>
        </w:rPr>
        <w:t xml:space="preserve"> </w:t>
      </w:r>
      <w:r w:rsidRPr="005C0F58">
        <w:rPr>
          <w:rStyle w:val="Emphasis"/>
          <w:rFonts w:asciiTheme="minorHAnsi" w:hAnsiTheme="minorHAnsi" w:cstheme="minorHAnsi"/>
          <w:sz w:val="24"/>
          <w:highlight w:val="green"/>
        </w:rPr>
        <w:t>China</w:t>
      </w:r>
      <w:r w:rsidRPr="005C0F58">
        <w:rPr>
          <w:rStyle w:val="Emphasis"/>
          <w:rFonts w:asciiTheme="minorHAnsi" w:hAnsiTheme="minorHAnsi" w:cstheme="minorHAnsi"/>
          <w:sz w:val="24"/>
        </w:rPr>
        <w:t xml:space="preserve"> </w:t>
      </w:r>
      <w:r w:rsidRPr="005C0F58">
        <w:rPr>
          <w:rStyle w:val="Emphasis"/>
          <w:rFonts w:asciiTheme="minorHAnsi" w:hAnsiTheme="minorHAnsi" w:cstheme="minorHAnsi"/>
          <w:sz w:val="24"/>
          <w:highlight w:val="green"/>
        </w:rPr>
        <w:t>did not</w:t>
      </w:r>
      <w:r w:rsidRPr="005C0F58">
        <w:rPr>
          <w:rStyle w:val="Emphasis"/>
          <w:rFonts w:asciiTheme="minorHAnsi" w:hAnsiTheme="minorHAnsi" w:cstheme="minorHAnsi"/>
          <w:sz w:val="24"/>
        </w:rPr>
        <w:t xml:space="preserve"> seek to </w:t>
      </w:r>
      <w:r w:rsidRPr="005C0F58">
        <w:rPr>
          <w:rStyle w:val="Emphasis"/>
          <w:rFonts w:asciiTheme="minorHAnsi" w:hAnsiTheme="minorHAnsi" w:cstheme="minorHAnsi"/>
          <w:sz w:val="24"/>
          <w:highlight w:val="green"/>
        </w:rPr>
        <w:t>change its</w:t>
      </w:r>
      <w:r w:rsidRPr="005C0F58">
        <w:rPr>
          <w:rStyle w:val="Emphasis"/>
          <w:rFonts w:asciiTheme="minorHAnsi" w:hAnsiTheme="minorHAnsi" w:cstheme="minorHAnsi"/>
          <w:sz w:val="24"/>
        </w:rPr>
        <w:t xml:space="preserve"> nuclear </w:t>
      </w:r>
      <w:r w:rsidRPr="005C0F58">
        <w:rPr>
          <w:rStyle w:val="Emphasis"/>
          <w:rFonts w:asciiTheme="minorHAnsi" w:hAnsiTheme="minorHAnsi" w:cstheme="minorHAnsi"/>
          <w:sz w:val="24"/>
          <w:highlight w:val="green"/>
        </w:rPr>
        <w:t>strategy despite</w:t>
      </w:r>
      <w:r w:rsidRPr="005C0F58">
        <w:rPr>
          <w:rStyle w:val="Emphasis"/>
          <w:rFonts w:asciiTheme="minorHAnsi" w:hAnsiTheme="minorHAnsi" w:cstheme="minorHAnsi"/>
          <w:sz w:val="24"/>
        </w:rPr>
        <w:t xml:space="preserve"> its </w:t>
      </w:r>
      <w:r w:rsidRPr="005C0F58">
        <w:rPr>
          <w:rStyle w:val="Emphasis"/>
          <w:rFonts w:asciiTheme="minorHAnsi" w:hAnsiTheme="minorHAnsi" w:cstheme="minorHAnsi"/>
          <w:sz w:val="24"/>
          <w:highlight w:val="green"/>
        </w:rPr>
        <w:t>vulnerability</w:t>
      </w:r>
      <w:r w:rsidRPr="005C0F58">
        <w:rPr>
          <w:rStyle w:val="Emphasis"/>
          <w:rFonts w:asciiTheme="minorHAnsi" w:hAnsiTheme="minorHAnsi" w:cstheme="minorHAnsi"/>
          <w:sz w:val="24"/>
        </w:rPr>
        <w:t xml:space="preserve"> either </w:t>
      </w:r>
      <w:r w:rsidRPr="005C0F58">
        <w:rPr>
          <w:rStyle w:val="Emphasis"/>
          <w:rFonts w:asciiTheme="minorHAnsi" w:hAnsiTheme="minorHAnsi" w:cstheme="minorHAnsi"/>
          <w:sz w:val="24"/>
          <w:highlight w:val="green"/>
        </w:rPr>
        <w:t>to</w:t>
      </w:r>
      <w:r w:rsidRPr="005C0F58">
        <w:rPr>
          <w:rStyle w:val="Emphasis"/>
          <w:rFonts w:asciiTheme="minorHAnsi" w:hAnsiTheme="minorHAnsi" w:cstheme="minorHAnsi"/>
          <w:sz w:val="24"/>
        </w:rPr>
        <w:t xml:space="preserve"> an </w:t>
      </w:r>
      <w:r w:rsidRPr="005C0F58">
        <w:rPr>
          <w:rStyle w:val="Emphasis"/>
          <w:rFonts w:asciiTheme="minorHAnsi" w:hAnsiTheme="minorHAnsi" w:cstheme="minorHAnsi"/>
          <w:sz w:val="24"/>
          <w:highlight w:val="green"/>
        </w:rPr>
        <w:t>invasion or a</w:t>
      </w:r>
      <w:r w:rsidRPr="005C0F58">
        <w:rPr>
          <w:rStyle w:val="Emphasis"/>
          <w:rFonts w:asciiTheme="minorHAnsi" w:hAnsiTheme="minorHAnsi" w:cstheme="minorHAnsi"/>
          <w:sz w:val="24"/>
        </w:rPr>
        <w:t xml:space="preserve"> nuclear </w:t>
      </w:r>
      <w:r w:rsidRPr="005C0F58">
        <w:rPr>
          <w:rStyle w:val="Emphasis"/>
          <w:rFonts w:asciiTheme="minorHAnsi" w:hAnsiTheme="minorHAnsi" w:cstheme="minorHAnsi"/>
          <w:sz w:val="24"/>
          <w:highlight w:val="green"/>
        </w:rPr>
        <w:t>first strike</w:t>
      </w:r>
      <w:r w:rsidRPr="005C0F58">
        <w:rPr>
          <w:rStyle w:val="StyleUnderline"/>
          <w:rFonts w:asciiTheme="minorHAnsi" w:hAnsiTheme="minorHAnsi" w:cstheme="minorHAnsi"/>
          <w:sz w:val="24"/>
        </w:rPr>
        <w:t xml:space="preserve"> </w:t>
      </w:r>
      <w:r w:rsidRPr="005C0F58">
        <w:rPr>
          <w:rStyle w:val="StyleUnderline"/>
          <w:rFonts w:asciiTheme="minorHAnsi" w:hAnsiTheme="minorHAnsi" w:cstheme="minorHAnsi"/>
        </w:rPr>
        <w:t>by the</w:t>
      </w:r>
      <w:r w:rsidRPr="005C0F58">
        <w:rPr>
          <w:rFonts w:asciiTheme="minorHAnsi" w:hAnsiTheme="minorHAnsi" w:cstheme="minorHAnsi"/>
        </w:rPr>
        <w:t xml:space="preserve"> </w:t>
      </w:r>
      <w:r w:rsidRPr="005C0F58">
        <w:rPr>
          <w:rStyle w:val="Emphasis"/>
          <w:rFonts w:asciiTheme="minorHAnsi" w:hAnsiTheme="minorHAnsi" w:cstheme="minorHAnsi"/>
        </w:rPr>
        <w:t>U</w:t>
      </w:r>
      <w:r w:rsidRPr="005C0F58">
        <w:rPr>
          <w:rFonts w:asciiTheme="minorHAnsi" w:hAnsiTheme="minorHAnsi" w:cstheme="minorHAnsi"/>
        </w:rPr>
        <w:t xml:space="preserve">nited </w:t>
      </w:r>
      <w:r w:rsidRPr="005C0F58">
        <w:rPr>
          <w:rStyle w:val="Emphasis"/>
          <w:rFonts w:asciiTheme="minorHAnsi" w:hAnsiTheme="minorHAnsi" w:cstheme="minorHAnsi"/>
        </w:rPr>
        <w:t>S</w:t>
      </w:r>
      <w:r w:rsidRPr="005C0F58">
        <w:rPr>
          <w:rFonts w:asciiTheme="minorHAnsi" w:hAnsiTheme="minorHAnsi" w:cstheme="minorHAnsi"/>
        </w:rPr>
        <w:t xml:space="preserve">tates or the Soviet Union during the Cold War, </w:t>
      </w:r>
      <w:r w:rsidRPr="005C0F58">
        <w:rPr>
          <w:rStyle w:val="StyleUnderline"/>
          <w:rFonts w:asciiTheme="minorHAnsi" w:hAnsiTheme="minorHAnsi" w:cstheme="minorHAnsi"/>
          <w:highlight w:val="green"/>
        </w:rPr>
        <w:t xml:space="preserve">and </w:t>
      </w:r>
      <w:r w:rsidRPr="005C0F58">
        <w:rPr>
          <w:rStyle w:val="Emphasis"/>
          <w:rFonts w:asciiTheme="minorHAnsi" w:hAnsiTheme="minorHAnsi" w:cstheme="minorHAnsi"/>
          <w:highlight w:val="green"/>
        </w:rPr>
        <w:t>despite continued vulnerability</w:t>
      </w:r>
      <w:r w:rsidRPr="005C0F58">
        <w:rPr>
          <w:rStyle w:val="StyleUnderline"/>
          <w:rFonts w:asciiTheme="minorHAnsi" w:hAnsiTheme="minorHAnsi" w:cstheme="minorHAnsi"/>
        </w:rPr>
        <w:t xml:space="preserve"> after the Cold War, mostly vis-à-vis the</w:t>
      </w:r>
      <w:r w:rsidRPr="005C0F58">
        <w:rPr>
          <w:rFonts w:asciiTheme="minorHAnsi" w:hAnsiTheme="minorHAnsi" w:cstheme="minorHAnsi"/>
        </w:rPr>
        <w:t xml:space="preserve"> </w:t>
      </w:r>
      <w:r w:rsidRPr="005C0F58">
        <w:rPr>
          <w:rStyle w:val="Emphasis"/>
          <w:rFonts w:asciiTheme="minorHAnsi" w:hAnsiTheme="minorHAnsi" w:cstheme="minorHAnsi"/>
        </w:rPr>
        <w:t>U</w:t>
      </w:r>
      <w:r w:rsidRPr="005C0F58">
        <w:rPr>
          <w:rFonts w:asciiTheme="minorHAnsi" w:hAnsiTheme="minorHAnsi" w:cstheme="minorHAnsi"/>
        </w:rPr>
        <w:t xml:space="preserve">nited </w:t>
      </w:r>
      <w:r w:rsidRPr="005C0F58">
        <w:rPr>
          <w:rStyle w:val="Emphasis"/>
          <w:rFonts w:asciiTheme="minorHAnsi" w:hAnsiTheme="minorHAnsi" w:cstheme="minorHAnsi"/>
        </w:rPr>
        <w:t>S</w:t>
      </w:r>
      <w:r w:rsidRPr="005C0F58">
        <w:rPr>
          <w:rFonts w:asciiTheme="minorHAnsi" w:hAnsiTheme="minorHAnsi" w:cstheme="minorHAnsi"/>
        </w:rPr>
        <w:t xml:space="preserve">tates. Accordingly, </w:t>
      </w:r>
      <w:r w:rsidRPr="005C0F58">
        <w:rPr>
          <w:rStyle w:val="Emphasis"/>
          <w:rFonts w:asciiTheme="minorHAnsi" w:hAnsiTheme="minorHAnsi" w:cstheme="minorHAnsi"/>
          <w:highlight w:val="green"/>
        </w:rPr>
        <w:t>one word</w:t>
      </w:r>
      <w:r w:rsidRPr="005C0F58">
        <w:rPr>
          <w:rStyle w:val="Emphasis"/>
          <w:rFonts w:asciiTheme="minorHAnsi" w:hAnsiTheme="minorHAnsi" w:cstheme="minorHAnsi"/>
        </w:rPr>
        <w:t xml:space="preserve"> best </w:t>
      </w:r>
      <w:r w:rsidRPr="005C0F58">
        <w:rPr>
          <w:rStyle w:val="Emphasis"/>
          <w:rFonts w:asciiTheme="minorHAnsi" w:hAnsiTheme="minorHAnsi" w:cstheme="minorHAnsi"/>
          <w:highlight w:val="green"/>
        </w:rPr>
        <w:t>describes</w:t>
      </w:r>
      <w:r w:rsidRPr="005C0F58">
        <w:rPr>
          <w:rStyle w:val="StyleUnderline"/>
          <w:rFonts w:asciiTheme="minorHAnsi" w:hAnsiTheme="minorHAnsi" w:cstheme="minorHAnsi"/>
        </w:rPr>
        <w:t xml:space="preserve"> </w:t>
      </w:r>
      <w:r w:rsidRPr="005C0F58">
        <w:rPr>
          <w:rStyle w:val="StyleUnderline"/>
          <w:rFonts w:asciiTheme="minorHAnsi" w:hAnsiTheme="minorHAnsi" w:cstheme="minorHAnsi"/>
          <w:highlight w:val="green"/>
        </w:rPr>
        <w:t>China’s</w:t>
      </w:r>
      <w:r w:rsidRPr="005C0F58">
        <w:rPr>
          <w:rStyle w:val="StyleUnderline"/>
          <w:rFonts w:asciiTheme="minorHAnsi" w:hAnsiTheme="minorHAnsi" w:cstheme="minorHAnsi"/>
        </w:rPr>
        <w:t xml:space="preserve"> nuclear </w:t>
      </w:r>
      <w:r w:rsidRPr="005C0F58">
        <w:rPr>
          <w:rStyle w:val="StyleUnderline"/>
          <w:rFonts w:asciiTheme="minorHAnsi" w:hAnsiTheme="minorHAnsi" w:cstheme="minorHAnsi"/>
          <w:highlight w:val="green"/>
        </w:rPr>
        <w:t>strategy</w:t>
      </w:r>
      <w:r w:rsidRPr="005C0F58">
        <w:rPr>
          <w:rStyle w:val="StyleUnderline"/>
          <w:rFonts w:asciiTheme="minorHAnsi" w:hAnsiTheme="minorHAnsi" w:cstheme="minorHAnsi"/>
        </w:rPr>
        <w:t xml:space="preserve">: </w:t>
      </w:r>
      <w:r w:rsidRPr="005C0F58">
        <w:rPr>
          <w:rStyle w:val="Emphasis"/>
          <w:rFonts w:asciiTheme="minorHAnsi" w:hAnsiTheme="minorHAnsi" w:cstheme="minorHAnsi"/>
          <w:highlight w:val="green"/>
        </w:rPr>
        <w:t>consistency</w:t>
      </w:r>
      <w:r w:rsidRPr="005C0F58">
        <w:rPr>
          <w:rFonts w:asciiTheme="minorHAnsi" w:hAnsiTheme="minorHAnsi" w:cstheme="minorHAnsi"/>
        </w:rPr>
        <w:t>.</w:t>
      </w:r>
    </w:p>
    <w:p w14:paraId="18BFA3B2" w14:textId="77777777" w:rsidR="005C0F58" w:rsidRPr="005C0F58" w:rsidRDefault="005C0F58" w:rsidP="005C0F58">
      <w:pPr>
        <w:rPr>
          <w:rFonts w:asciiTheme="minorHAnsi" w:hAnsiTheme="minorHAnsi" w:cstheme="minorHAnsi"/>
        </w:rPr>
      </w:pPr>
      <w:r w:rsidRPr="005C0F58">
        <w:rPr>
          <w:rFonts w:asciiTheme="minorHAnsi" w:hAnsiTheme="minorHAnsi" w:cstheme="minorHAnsi"/>
        </w:rPr>
        <w:t xml:space="preserve">Recent scholarship has shown that China’s nuclear strategy and program have several unique features.3 Three stand out. First, unlike conventional military strategy, the top leadership of </w:t>
      </w:r>
      <w:r w:rsidRPr="005C0F58">
        <w:rPr>
          <w:rStyle w:val="StyleUnderline"/>
          <w:rFonts w:asciiTheme="minorHAnsi" w:hAnsiTheme="minorHAnsi" w:cstheme="minorHAnsi"/>
        </w:rPr>
        <w:t>the</w:t>
      </w:r>
      <w:r w:rsidRPr="005C0F58">
        <w:rPr>
          <w:rFonts w:asciiTheme="minorHAnsi" w:hAnsiTheme="minorHAnsi" w:cstheme="minorHAnsi"/>
        </w:rPr>
        <w:t xml:space="preserve"> Chinese Communist Party (</w:t>
      </w:r>
      <w:r w:rsidRPr="005C0F58">
        <w:rPr>
          <w:rStyle w:val="StyleUnderline"/>
          <w:rFonts w:asciiTheme="minorHAnsi" w:hAnsiTheme="minorHAnsi" w:cstheme="minorHAnsi"/>
        </w:rPr>
        <w:t>CCP</w:t>
      </w:r>
      <w:r w:rsidRPr="005C0F58">
        <w:rPr>
          <w:rFonts w:asciiTheme="minorHAnsi" w:hAnsiTheme="minorHAnsi" w:cstheme="minorHAnsi"/>
        </w:rPr>
        <w:t xml:space="preserve">) </w:t>
      </w:r>
      <w:r w:rsidRPr="005C0F58">
        <w:rPr>
          <w:rStyle w:val="StyleUnderline"/>
          <w:rFonts w:asciiTheme="minorHAnsi" w:hAnsiTheme="minorHAnsi" w:cstheme="minorHAnsi"/>
        </w:rPr>
        <w:t>never delegated authority over nuclear strategy to senior officers of the</w:t>
      </w:r>
      <w:r w:rsidRPr="005C0F58">
        <w:rPr>
          <w:rFonts w:asciiTheme="minorHAnsi" w:hAnsiTheme="minorHAnsi" w:cstheme="minorHAnsi"/>
        </w:rPr>
        <w:t xml:space="preserve"> People’s Liberation Army (</w:t>
      </w:r>
      <w:r w:rsidRPr="005C0F58">
        <w:rPr>
          <w:rStyle w:val="StyleUnderline"/>
          <w:rFonts w:asciiTheme="minorHAnsi" w:hAnsiTheme="minorHAnsi" w:cstheme="minorHAnsi"/>
        </w:rPr>
        <w:t>PLA</w:t>
      </w:r>
      <w:r w:rsidRPr="005C0F58">
        <w:rPr>
          <w:rFonts w:asciiTheme="minorHAnsi" w:hAnsiTheme="minorHAnsi" w:cstheme="minorHAnsi"/>
        </w:rPr>
        <w:t xml:space="preserve">). From the time it was first articulated, </w:t>
      </w:r>
      <w:r w:rsidRPr="005C0F58">
        <w:rPr>
          <w:rStyle w:val="StyleUnderline"/>
          <w:rFonts w:asciiTheme="minorHAnsi" w:hAnsiTheme="minorHAnsi" w:cstheme="minorHAnsi"/>
        </w:rPr>
        <w:t>Chinese nuclear strategy was viewed, and continues to be viewed thereafter, as a matter of supreme national policy</w:t>
      </w:r>
      <w:r w:rsidRPr="005C0F58">
        <w:rPr>
          <w:rFonts w:asciiTheme="minorHAnsi" w:hAnsiTheme="minorHAnsi" w:cstheme="minorHAnsi"/>
        </w:rPr>
        <w:t>. That means that it had to be controlled at the highest level: the Central Military Commission (CMC), which reports to the Chairman, Xi Jinping today; in addition to his presidential duties, Xi Jinping serves as General-Secretary of the CCP and Chairman of the CMC.</w:t>
      </w:r>
    </w:p>
    <w:p w14:paraId="0AF7A801" w14:textId="77777777" w:rsidR="005C0F58" w:rsidRPr="005C0F58" w:rsidRDefault="005C0F58" w:rsidP="005C0F58">
      <w:pPr>
        <w:rPr>
          <w:rFonts w:asciiTheme="minorHAnsi" w:hAnsiTheme="minorHAnsi" w:cstheme="minorHAnsi"/>
        </w:rPr>
      </w:pPr>
      <w:r w:rsidRPr="005C0F58">
        <w:rPr>
          <w:rFonts w:asciiTheme="minorHAnsi" w:hAnsiTheme="minorHAnsi" w:cstheme="minorHAnsi"/>
        </w:rPr>
        <w:t xml:space="preserve">Second, as a result, </w:t>
      </w:r>
      <w:r w:rsidRPr="005C0F58">
        <w:rPr>
          <w:rStyle w:val="StyleUnderline"/>
          <w:rFonts w:asciiTheme="minorHAnsi" w:hAnsiTheme="minorHAnsi" w:cstheme="minorHAnsi"/>
          <w:highlight w:val="green"/>
        </w:rPr>
        <w:t>the views on</w:t>
      </w:r>
      <w:r w:rsidRPr="005C0F58">
        <w:rPr>
          <w:rStyle w:val="StyleUnderline"/>
          <w:rFonts w:asciiTheme="minorHAnsi" w:hAnsiTheme="minorHAnsi" w:cstheme="minorHAnsi"/>
        </w:rPr>
        <w:t xml:space="preserve"> </w:t>
      </w:r>
      <w:r w:rsidRPr="005C0F58">
        <w:rPr>
          <w:rStyle w:val="Emphasis"/>
          <w:rFonts w:asciiTheme="minorHAnsi" w:hAnsiTheme="minorHAnsi" w:cstheme="minorHAnsi"/>
          <w:highlight w:val="green"/>
        </w:rPr>
        <w:t>nuc</w:t>
      </w:r>
      <w:r w:rsidRPr="005C0F58">
        <w:rPr>
          <w:rStyle w:val="StyleUnderline"/>
          <w:rFonts w:asciiTheme="minorHAnsi" w:hAnsiTheme="minorHAnsi" w:cstheme="minorHAnsi"/>
        </w:rPr>
        <w:t>lear weapon</w:t>
      </w:r>
      <w:r w:rsidRPr="005C0F58">
        <w:rPr>
          <w:rStyle w:val="Emphasis"/>
          <w:rFonts w:asciiTheme="minorHAnsi" w:hAnsiTheme="minorHAnsi" w:cstheme="minorHAnsi"/>
          <w:highlight w:val="green"/>
        </w:rPr>
        <w:t>s</w:t>
      </w:r>
      <w:r w:rsidRPr="005C0F58">
        <w:rPr>
          <w:rStyle w:val="StyleUnderline"/>
          <w:rFonts w:asciiTheme="minorHAnsi" w:hAnsiTheme="minorHAnsi" w:cstheme="minorHAnsi"/>
        </w:rPr>
        <w:t xml:space="preserve"> </w:t>
      </w:r>
      <w:r w:rsidRPr="005C0F58">
        <w:rPr>
          <w:rStyle w:val="StyleUnderline"/>
          <w:rFonts w:asciiTheme="minorHAnsi" w:hAnsiTheme="minorHAnsi" w:cstheme="minorHAnsi"/>
          <w:highlight w:val="green"/>
        </w:rPr>
        <w:t>of</w:t>
      </w:r>
      <w:r w:rsidRPr="005C0F58">
        <w:rPr>
          <w:rStyle w:val="StyleUnderline"/>
          <w:rFonts w:asciiTheme="minorHAnsi" w:hAnsiTheme="minorHAnsi" w:cstheme="minorHAnsi"/>
        </w:rPr>
        <w:t xml:space="preserve"> the top </w:t>
      </w:r>
      <w:r w:rsidRPr="005C0F58">
        <w:rPr>
          <w:rStyle w:val="StyleUnderline"/>
          <w:rFonts w:asciiTheme="minorHAnsi" w:hAnsiTheme="minorHAnsi" w:cstheme="minorHAnsi"/>
          <w:highlight w:val="green"/>
        </w:rPr>
        <w:t>leadership</w:t>
      </w:r>
      <w:r w:rsidRPr="005C0F58">
        <w:rPr>
          <w:rStyle w:val="StyleUnderline"/>
          <w:rFonts w:asciiTheme="minorHAnsi" w:hAnsiTheme="minorHAnsi" w:cstheme="minorHAnsi"/>
        </w:rPr>
        <w:t xml:space="preserve"> of the CCP </w:t>
      </w:r>
      <w:r w:rsidRPr="005C0F58">
        <w:rPr>
          <w:rStyle w:val="StyleUnderline"/>
          <w:rFonts w:asciiTheme="minorHAnsi" w:hAnsiTheme="minorHAnsi" w:cstheme="minorHAnsi"/>
          <w:highlight w:val="green"/>
        </w:rPr>
        <w:t>at the time China built its arsenal</w:t>
      </w:r>
      <w:r w:rsidRPr="005C0F58">
        <w:rPr>
          <w:rStyle w:val="StyleUnderline"/>
          <w:rFonts w:asciiTheme="minorHAnsi" w:hAnsiTheme="minorHAnsi" w:cstheme="minorHAnsi"/>
        </w:rPr>
        <w:t xml:space="preserve"> had, and </w:t>
      </w:r>
      <w:r w:rsidRPr="005C0F58">
        <w:rPr>
          <w:rStyle w:val="StyleUnderline"/>
          <w:rFonts w:asciiTheme="minorHAnsi" w:hAnsiTheme="minorHAnsi" w:cstheme="minorHAnsi"/>
          <w:highlight w:val="green"/>
        </w:rPr>
        <w:t xml:space="preserve">have had </w:t>
      </w:r>
      <w:r w:rsidRPr="005C0F58">
        <w:rPr>
          <w:rStyle w:val="Emphasis"/>
          <w:rFonts w:asciiTheme="minorHAnsi" w:hAnsiTheme="minorHAnsi" w:cstheme="minorHAnsi"/>
          <w:highlight w:val="green"/>
        </w:rPr>
        <w:t>to this day</w:t>
      </w:r>
      <w:r w:rsidRPr="005C0F58">
        <w:rPr>
          <w:rStyle w:val="StyleUnderline"/>
          <w:rFonts w:asciiTheme="minorHAnsi" w:hAnsiTheme="minorHAnsi" w:cstheme="minorHAnsi"/>
          <w:highlight w:val="green"/>
        </w:rPr>
        <w:t xml:space="preserve">, a </w:t>
      </w:r>
      <w:r w:rsidRPr="005C0F58">
        <w:rPr>
          <w:rStyle w:val="Emphasis"/>
          <w:rFonts w:asciiTheme="minorHAnsi" w:hAnsiTheme="minorHAnsi" w:cstheme="minorHAnsi"/>
          <w:highlight w:val="green"/>
        </w:rPr>
        <w:t>powerful influence</w:t>
      </w:r>
      <w:r w:rsidRPr="005C0F58">
        <w:rPr>
          <w:rStyle w:val="StyleUnderline"/>
          <w:rFonts w:asciiTheme="minorHAnsi" w:hAnsiTheme="minorHAnsi" w:cstheme="minorHAnsi"/>
          <w:highlight w:val="green"/>
        </w:rPr>
        <w:t xml:space="preserve"> on</w:t>
      </w:r>
      <w:r w:rsidRPr="005C0F58">
        <w:rPr>
          <w:rStyle w:val="StyleUnderline"/>
          <w:rFonts w:asciiTheme="minorHAnsi" w:hAnsiTheme="minorHAnsi" w:cstheme="minorHAnsi"/>
        </w:rPr>
        <w:t xml:space="preserve"> Chinese nuclear </w:t>
      </w:r>
      <w:r w:rsidRPr="005C0F58">
        <w:rPr>
          <w:rStyle w:val="StyleUnderline"/>
          <w:rFonts w:asciiTheme="minorHAnsi" w:hAnsiTheme="minorHAnsi" w:cstheme="minorHAnsi"/>
          <w:highlight w:val="green"/>
        </w:rPr>
        <w:t>strategy</w:t>
      </w:r>
      <w:r w:rsidRPr="005C0F58">
        <w:rPr>
          <w:rFonts w:asciiTheme="minorHAnsi" w:hAnsiTheme="minorHAnsi" w:cstheme="minorHAnsi"/>
        </w:rPr>
        <w:t xml:space="preserve">. </w:t>
      </w:r>
      <w:r w:rsidRPr="005C0F58">
        <w:rPr>
          <w:rStyle w:val="StyleUnderline"/>
          <w:rFonts w:asciiTheme="minorHAnsi" w:hAnsiTheme="minorHAnsi" w:cstheme="minorHAnsi"/>
        </w:rPr>
        <w:t xml:space="preserve">These views, </w:t>
      </w:r>
      <w:r w:rsidRPr="005C0F58">
        <w:rPr>
          <w:rStyle w:val="StyleUnderline"/>
          <w:rFonts w:asciiTheme="minorHAnsi" w:hAnsiTheme="minorHAnsi" w:cstheme="minorHAnsi"/>
          <w:highlight w:val="green"/>
        </w:rPr>
        <w:t>based on</w:t>
      </w:r>
      <w:r w:rsidRPr="005C0F58">
        <w:rPr>
          <w:rStyle w:val="StyleUnderline"/>
          <w:rFonts w:asciiTheme="minorHAnsi" w:hAnsiTheme="minorHAnsi" w:cstheme="minorHAnsi"/>
        </w:rPr>
        <w:t xml:space="preserve"> the </w:t>
      </w:r>
      <w:r w:rsidRPr="005C0F58">
        <w:rPr>
          <w:rStyle w:val="Emphasis"/>
          <w:rFonts w:asciiTheme="minorHAnsi" w:hAnsiTheme="minorHAnsi" w:cstheme="minorHAnsi"/>
          <w:highlight w:val="green"/>
        </w:rPr>
        <w:t>limited utility</w:t>
      </w:r>
      <w:r w:rsidRPr="005C0F58">
        <w:rPr>
          <w:rStyle w:val="StyleUnderline"/>
          <w:rFonts w:asciiTheme="minorHAnsi" w:hAnsiTheme="minorHAnsi" w:cstheme="minorHAnsi"/>
        </w:rPr>
        <w:t xml:space="preserve"> of nuclear weapons</w:t>
      </w:r>
      <w:r w:rsidRPr="005C0F58">
        <w:rPr>
          <w:rFonts w:asciiTheme="minorHAnsi" w:hAnsiTheme="minorHAnsi" w:cstheme="minorHAnsi"/>
        </w:rPr>
        <w:t xml:space="preserve">, </w:t>
      </w:r>
      <w:r w:rsidRPr="005C0F58">
        <w:rPr>
          <w:rStyle w:val="StyleUnderline"/>
          <w:rFonts w:asciiTheme="minorHAnsi" w:hAnsiTheme="minorHAnsi" w:cstheme="minorHAnsi"/>
        </w:rPr>
        <w:t xml:space="preserve">support maintaining a strategy of assured retaliation and </w:t>
      </w:r>
      <w:r w:rsidRPr="005C0F58">
        <w:rPr>
          <w:rStyle w:val="Emphasis"/>
          <w:rFonts w:asciiTheme="minorHAnsi" w:hAnsiTheme="minorHAnsi" w:cstheme="minorHAnsi"/>
          <w:highlight w:val="green"/>
        </w:rPr>
        <w:t>not</w:t>
      </w:r>
      <w:r w:rsidRPr="005C0F58">
        <w:rPr>
          <w:rStyle w:val="StyleUnderline"/>
          <w:rFonts w:asciiTheme="minorHAnsi" w:hAnsiTheme="minorHAnsi" w:cstheme="minorHAnsi"/>
        </w:rPr>
        <w:t xml:space="preserve"> integrating nuclear strategy with conventional strategy or </w:t>
      </w:r>
      <w:r w:rsidRPr="005C0F58">
        <w:rPr>
          <w:rStyle w:val="StyleUnderline"/>
          <w:rFonts w:asciiTheme="minorHAnsi" w:hAnsiTheme="minorHAnsi" w:cstheme="minorHAnsi"/>
          <w:highlight w:val="green"/>
        </w:rPr>
        <w:t>pursuing any</w:t>
      </w:r>
      <w:r w:rsidRPr="005C0F58">
        <w:rPr>
          <w:rStyle w:val="StyleUnderline"/>
          <w:rFonts w:asciiTheme="minorHAnsi" w:hAnsiTheme="minorHAnsi" w:cstheme="minorHAnsi"/>
        </w:rPr>
        <w:t xml:space="preserve"> form of </w:t>
      </w:r>
      <w:r w:rsidRPr="005C0F58">
        <w:rPr>
          <w:rStyle w:val="Emphasis"/>
          <w:rFonts w:asciiTheme="minorHAnsi" w:hAnsiTheme="minorHAnsi" w:cstheme="minorHAnsi"/>
          <w:highlight w:val="green"/>
        </w:rPr>
        <w:t>nuc</w:t>
      </w:r>
      <w:r w:rsidRPr="005C0F58">
        <w:rPr>
          <w:rStyle w:val="StyleUnderline"/>
          <w:rFonts w:asciiTheme="minorHAnsi" w:hAnsiTheme="minorHAnsi" w:cstheme="minorHAnsi"/>
        </w:rPr>
        <w:t xml:space="preserve">lear </w:t>
      </w:r>
      <w:r w:rsidRPr="005C0F58">
        <w:rPr>
          <w:rStyle w:val="Emphasis"/>
          <w:rFonts w:asciiTheme="minorHAnsi" w:hAnsiTheme="minorHAnsi" w:cstheme="minorHAnsi"/>
          <w:highlight w:val="green"/>
        </w:rPr>
        <w:t>warfighting</w:t>
      </w:r>
      <w:r w:rsidRPr="005C0F58">
        <w:rPr>
          <w:rFonts w:asciiTheme="minorHAnsi" w:hAnsiTheme="minorHAnsi" w:cstheme="minorHAnsi"/>
        </w:rPr>
        <w:t xml:space="preserve">, </w:t>
      </w:r>
      <w:r w:rsidRPr="005C0F58">
        <w:rPr>
          <w:rStyle w:val="Emphasis"/>
          <w:rFonts w:asciiTheme="minorHAnsi" w:hAnsiTheme="minorHAnsi" w:cstheme="minorHAnsi"/>
          <w:highlight w:val="green"/>
        </w:rPr>
        <w:t>even limited</w:t>
      </w:r>
      <w:r w:rsidRPr="005C0F58">
        <w:rPr>
          <w:rFonts w:asciiTheme="minorHAnsi" w:hAnsiTheme="minorHAnsi" w:cstheme="minorHAnsi"/>
        </w:rPr>
        <w:t xml:space="preserve">. More specifically, </w:t>
      </w:r>
      <w:r w:rsidRPr="005C0F58">
        <w:rPr>
          <w:rStyle w:val="Emphasis"/>
          <w:rFonts w:asciiTheme="minorHAnsi" w:hAnsiTheme="minorHAnsi" w:cstheme="minorHAnsi"/>
          <w:highlight w:val="green"/>
        </w:rPr>
        <w:t>longstanding</w:t>
      </w:r>
      <w:r w:rsidRPr="005C0F58">
        <w:rPr>
          <w:rStyle w:val="Emphasis"/>
          <w:rFonts w:asciiTheme="minorHAnsi" w:hAnsiTheme="minorHAnsi" w:cstheme="minorHAnsi"/>
        </w:rPr>
        <w:t xml:space="preserve"> Chinese </w:t>
      </w:r>
      <w:r w:rsidRPr="005C0F58">
        <w:rPr>
          <w:rStyle w:val="Emphasis"/>
          <w:rFonts w:asciiTheme="minorHAnsi" w:hAnsiTheme="minorHAnsi" w:cstheme="minorHAnsi"/>
          <w:highlight w:val="green"/>
        </w:rPr>
        <w:t>thinking</w:t>
      </w:r>
      <w:r w:rsidRPr="005C0F58">
        <w:rPr>
          <w:rStyle w:val="StyleUnderline"/>
          <w:rFonts w:asciiTheme="minorHAnsi" w:hAnsiTheme="minorHAnsi" w:cstheme="minorHAnsi"/>
        </w:rPr>
        <w:t xml:space="preserve"> on nuclear weapons </w:t>
      </w:r>
      <w:r w:rsidRPr="005C0F58">
        <w:rPr>
          <w:rStyle w:val="StyleUnderline"/>
          <w:rFonts w:asciiTheme="minorHAnsi" w:hAnsiTheme="minorHAnsi" w:cstheme="minorHAnsi"/>
          <w:highlight w:val="green"/>
        </w:rPr>
        <w:t>has been</w:t>
      </w:r>
      <w:r w:rsidRPr="005C0F58">
        <w:rPr>
          <w:rStyle w:val="StyleUnderline"/>
          <w:rFonts w:asciiTheme="minorHAnsi" w:hAnsiTheme="minorHAnsi" w:cstheme="minorHAnsi"/>
        </w:rPr>
        <w:t xml:space="preserve"> that these </w:t>
      </w:r>
      <w:r w:rsidRPr="005C0F58">
        <w:rPr>
          <w:rStyle w:val="StyleUnderline"/>
          <w:rFonts w:asciiTheme="minorHAnsi" w:hAnsiTheme="minorHAnsi" w:cstheme="minorHAnsi"/>
          <w:highlight w:val="green"/>
        </w:rPr>
        <w:t xml:space="preserve">weapons </w:t>
      </w:r>
      <w:r w:rsidRPr="005C0F58">
        <w:rPr>
          <w:rStyle w:val="Emphasis"/>
          <w:rFonts w:asciiTheme="minorHAnsi" w:hAnsiTheme="minorHAnsi" w:cstheme="minorHAnsi"/>
          <w:highlight w:val="green"/>
        </w:rPr>
        <w:t>only</w:t>
      </w:r>
      <w:r w:rsidRPr="005C0F58">
        <w:rPr>
          <w:rStyle w:val="StyleUnderline"/>
          <w:rFonts w:asciiTheme="minorHAnsi" w:hAnsiTheme="minorHAnsi" w:cstheme="minorHAnsi"/>
          <w:highlight w:val="green"/>
        </w:rPr>
        <w:t xml:space="preserve"> serve to </w:t>
      </w:r>
      <w:r w:rsidRPr="005C0F58">
        <w:rPr>
          <w:rStyle w:val="Emphasis"/>
          <w:rFonts w:asciiTheme="minorHAnsi" w:hAnsiTheme="minorHAnsi" w:cstheme="minorHAnsi"/>
          <w:highlight w:val="green"/>
        </w:rPr>
        <w:t>prevent</w:t>
      </w:r>
      <w:r w:rsidRPr="005C0F58">
        <w:rPr>
          <w:rStyle w:val="Emphasis"/>
          <w:rFonts w:asciiTheme="minorHAnsi" w:hAnsiTheme="minorHAnsi" w:cstheme="minorHAnsi"/>
        </w:rPr>
        <w:t xml:space="preserve"> nuclear </w:t>
      </w:r>
      <w:r w:rsidRPr="005C0F58">
        <w:rPr>
          <w:rStyle w:val="Emphasis"/>
          <w:rFonts w:asciiTheme="minorHAnsi" w:hAnsiTheme="minorHAnsi" w:cstheme="minorHAnsi"/>
          <w:highlight w:val="green"/>
        </w:rPr>
        <w:t>coercion</w:t>
      </w:r>
      <w:r w:rsidRPr="005C0F58">
        <w:rPr>
          <w:rStyle w:val="StyleUnderline"/>
          <w:rFonts w:asciiTheme="minorHAnsi" w:hAnsiTheme="minorHAnsi" w:cstheme="minorHAnsi"/>
          <w:highlight w:val="green"/>
        </w:rPr>
        <w:t xml:space="preserve"> and</w:t>
      </w:r>
      <w:r w:rsidRPr="005C0F58">
        <w:rPr>
          <w:rStyle w:val="StyleUnderline"/>
          <w:rFonts w:asciiTheme="minorHAnsi" w:hAnsiTheme="minorHAnsi" w:cstheme="minorHAnsi"/>
        </w:rPr>
        <w:t xml:space="preserve"> </w:t>
      </w:r>
      <w:r w:rsidRPr="005C0F58">
        <w:rPr>
          <w:rStyle w:val="Emphasis"/>
          <w:rFonts w:asciiTheme="minorHAnsi" w:hAnsiTheme="minorHAnsi" w:cstheme="minorHAnsi"/>
          <w:highlight w:val="green"/>
        </w:rPr>
        <w:t>deter</w:t>
      </w:r>
      <w:r w:rsidRPr="005C0F58">
        <w:rPr>
          <w:rStyle w:val="StyleUnderline"/>
          <w:rFonts w:asciiTheme="minorHAnsi" w:hAnsiTheme="minorHAnsi" w:cstheme="minorHAnsi"/>
        </w:rPr>
        <w:t xml:space="preserve"> nuclear attack</w:t>
      </w:r>
      <w:r w:rsidRPr="005C0F58">
        <w:rPr>
          <w:rFonts w:asciiTheme="minorHAnsi" w:hAnsiTheme="minorHAnsi" w:cstheme="minorHAnsi"/>
        </w:rPr>
        <w:t xml:space="preserve">. 4 </w:t>
      </w:r>
      <w:r w:rsidRPr="005C0F58">
        <w:rPr>
          <w:rStyle w:val="Emphasis"/>
          <w:rFonts w:asciiTheme="minorHAnsi" w:hAnsiTheme="minorHAnsi" w:cstheme="minorHAnsi"/>
        </w:rPr>
        <w:t>Mao</w:t>
      </w:r>
      <w:r w:rsidRPr="005C0F58">
        <w:rPr>
          <w:rFonts w:asciiTheme="minorHAnsi" w:hAnsiTheme="minorHAnsi" w:cstheme="minorHAnsi"/>
        </w:rPr>
        <w:t xml:space="preserve"> Zedong, for instance, </w:t>
      </w:r>
      <w:r w:rsidRPr="005C0F58">
        <w:rPr>
          <w:rStyle w:val="StyleUnderline"/>
          <w:rFonts w:asciiTheme="minorHAnsi" w:hAnsiTheme="minorHAnsi" w:cstheme="minorHAnsi"/>
        </w:rPr>
        <w:t>stated</w:t>
      </w:r>
      <w:r w:rsidRPr="005C0F58">
        <w:rPr>
          <w:rFonts w:asciiTheme="minorHAnsi" w:hAnsiTheme="minorHAnsi" w:cstheme="minorHAnsi"/>
        </w:rPr>
        <w:t xml:space="preserve"> in 1960 that “</w:t>
      </w:r>
      <w:r w:rsidRPr="005C0F58">
        <w:rPr>
          <w:rStyle w:val="StyleUnderline"/>
          <w:rFonts w:asciiTheme="minorHAnsi" w:hAnsiTheme="minorHAnsi" w:cstheme="minorHAnsi"/>
        </w:rPr>
        <w:t>our country</w:t>
      </w:r>
      <w:r w:rsidRPr="005C0F58">
        <w:rPr>
          <w:rFonts w:asciiTheme="minorHAnsi" w:hAnsiTheme="minorHAnsi" w:cstheme="minorHAnsi"/>
        </w:rPr>
        <w:t xml:space="preserve"> in the future </w:t>
      </w:r>
      <w:r w:rsidRPr="005C0F58">
        <w:rPr>
          <w:rStyle w:val="StyleUnderline"/>
          <w:rFonts w:asciiTheme="minorHAnsi" w:hAnsiTheme="minorHAnsi" w:cstheme="minorHAnsi"/>
        </w:rPr>
        <w:t xml:space="preserve">may produce a few atomic bombs, but we by </w:t>
      </w:r>
      <w:r w:rsidRPr="005C0F58">
        <w:rPr>
          <w:rStyle w:val="Emphasis"/>
          <w:rFonts w:asciiTheme="minorHAnsi" w:hAnsiTheme="minorHAnsi" w:cstheme="minorHAnsi"/>
        </w:rPr>
        <w:t>no means intend to use them</w:t>
      </w:r>
      <w:r w:rsidRPr="005C0F58">
        <w:rPr>
          <w:rFonts w:asciiTheme="minorHAnsi" w:hAnsiTheme="minorHAnsi" w:cstheme="minorHAnsi"/>
        </w:rPr>
        <w:t xml:space="preserve">. Although we do not intend to use them, why produce them? </w:t>
      </w:r>
      <w:r w:rsidRPr="005C0F58">
        <w:rPr>
          <w:rStyle w:val="StyleUnderline"/>
          <w:rFonts w:asciiTheme="minorHAnsi" w:hAnsiTheme="minorHAnsi" w:cstheme="minorHAnsi"/>
        </w:rPr>
        <w:t>We will use them as a defensive weapon</w:t>
      </w:r>
      <w:r w:rsidRPr="005C0F58">
        <w:rPr>
          <w:rFonts w:asciiTheme="minorHAnsi" w:hAnsiTheme="minorHAnsi" w:cstheme="minorHAnsi"/>
        </w:rPr>
        <w:t>.”5 Chinese officials have also held the belief that nuclear weapons provide other important benefits, notably major-power status to China and a source of national pride to all Chinese.</w:t>
      </w:r>
    </w:p>
    <w:p w14:paraId="59F4D4A6" w14:textId="77777777" w:rsidR="005C0F58" w:rsidRPr="005C0F58" w:rsidRDefault="005C0F58" w:rsidP="005C0F58">
      <w:pPr>
        <w:rPr>
          <w:rFonts w:asciiTheme="minorHAnsi" w:hAnsiTheme="minorHAnsi" w:cstheme="minorHAnsi"/>
        </w:rPr>
      </w:pPr>
      <w:r w:rsidRPr="005C0F58">
        <w:rPr>
          <w:rFonts w:asciiTheme="minorHAnsi" w:hAnsiTheme="minorHAnsi" w:cstheme="minorHAnsi"/>
        </w:rPr>
        <w:t xml:space="preserve">Third, and logically, that is why </w:t>
      </w:r>
      <w:r w:rsidRPr="005C0F58">
        <w:rPr>
          <w:rStyle w:val="StyleUnderline"/>
          <w:rFonts w:asciiTheme="minorHAnsi" w:hAnsiTheme="minorHAnsi" w:cstheme="minorHAnsi"/>
        </w:rPr>
        <w:t xml:space="preserve">Beijing has </w:t>
      </w:r>
      <w:r w:rsidRPr="005C0F58">
        <w:rPr>
          <w:rStyle w:val="Emphasis"/>
          <w:rFonts w:asciiTheme="minorHAnsi" w:hAnsiTheme="minorHAnsi" w:cstheme="minorHAnsi"/>
        </w:rPr>
        <w:t>always</w:t>
      </w:r>
      <w:r w:rsidRPr="005C0F58">
        <w:rPr>
          <w:rStyle w:val="StyleUnderline"/>
          <w:rFonts w:asciiTheme="minorHAnsi" w:hAnsiTheme="minorHAnsi" w:cstheme="minorHAnsi"/>
        </w:rPr>
        <w:t xml:space="preserve"> claimed to have a “self-defense nuclear strategy.”</w:t>
      </w:r>
      <w:r w:rsidRPr="005C0F58">
        <w:rPr>
          <w:rFonts w:asciiTheme="minorHAnsi" w:hAnsiTheme="minorHAnsi" w:cstheme="minorHAnsi"/>
        </w:rPr>
        <w:t xml:space="preserve"> 6 That is also why Beijing has given the Second Artillery Force (SAF), the component part of the PLA created in 1966 to control Chinese nuclear weapons, the sole mission of conducting a nuclear counterstrike, and why </w:t>
      </w:r>
      <w:r w:rsidRPr="005C0F58">
        <w:rPr>
          <w:rStyle w:val="StyleUnderline"/>
          <w:rFonts w:asciiTheme="minorHAnsi" w:hAnsiTheme="minorHAnsi" w:cstheme="minorHAnsi"/>
          <w:highlight w:val="green"/>
        </w:rPr>
        <w:t>Beijing</w:t>
      </w:r>
      <w:r w:rsidRPr="005C0F58">
        <w:rPr>
          <w:rStyle w:val="StyleUnderline"/>
          <w:rFonts w:asciiTheme="minorHAnsi" w:hAnsiTheme="minorHAnsi" w:cstheme="minorHAnsi"/>
        </w:rPr>
        <w:t xml:space="preserve"> has </w:t>
      </w:r>
      <w:r w:rsidRPr="005C0F58">
        <w:rPr>
          <w:rStyle w:val="Emphasis"/>
          <w:rFonts w:asciiTheme="minorHAnsi" w:hAnsiTheme="minorHAnsi" w:cstheme="minorHAnsi"/>
          <w:highlight w:val="green"/>
        </w:rPr>
        <w:t>“only”</w:t>
      </w:r>
      <w:r w:rsidRPr="005C0F58">
        <w:rPr>
          <w:rStyle w:val="StyleUnderline"/>
          <w:rFonts w:asciiTheme="minorHAnsi" w:hAnsiTheme="minorHAnsi" w:cstheme="minorHAnsi"/>
        </w:rPr>
        <w:t xml:space="preserve"> </w:t>
      </w:r>
      <w:r w:rsidRPr="005C0F58">
        <w:rPr>
          <w:rStyle w:val="StyleUnderline"/>
          <w:rFonts w:asciiTheme="minorHAnsi" w:hAnsiTheme="minorHAnsi" w:cstheme="minorHAnsi"/>
          <w:highlight w:val="green"/>
        </w:rPr>
        <w:t>sought to develop a small</w:t>
      </w:r>
      <w:r w:rsidRPr="005C0F58">
        <w:rPr>
          <w:rStyle w:val="StyleUnderline"/>
          <w:rFonts w:asciiTheme="minorHAnsi" w:hAnsiTheme="minorHAnsi" w:cstheme="minorHAnsi"/>
        </w:rPr>
        <w:t xml:space="preserve"> nuclear </w:t>
      </w:r>
      <w:r w:rsidRPr="005C0F58">
        <w:rPr>
          <w:rStyle w:val="StyleUnderline"/>
          <w:rFonts w:asciiTheme="minorHAnsi" w:hAnsiTheme="minorHAnsi" w:cstheme="minorHAnsi"/>
          <w:highlight w:val="green"/>
        </w:rPr>
        <w:t xml:space="preserve">force and </w:t>
      </w:r>
      <w:r w:rsidRPr="005C0F58">
        <w:rPr>
          <w:rStyle w:val="Emphasis"/>
          <w:rFonts w:asciiTheme="minorHAnsi" w:hAnsiTheme="minorHAnsi" w:cstheme="minorHAnsi"/>
          <w:highlight w:val="green"/>
        </w:rPr>
        <w:t>refused to join any arms races</w:t>
      </w:r>
      <w:r w:rsidRPr="005C0F58">
        <w:rPr>
          <w:rFonts w:asciiTheme="minorHAnsi" w:hAnsiTheme="minorHAnsi" w:cstheme="minorHAnsi"/>
        </w:rPr>
        <w:t xml:space="preserve">. </w:t>
      </w:r>
      <w:r w:rsidRPr="005C0F58">
        <w:rPr>
          <w:rStyle w:val="StyleUnderline"/>
          <w:rFonts w:asciiTheme="minorHAnsi" w:hAnsiTheme="minorHAnsi" w:cstheme="minorHAnsi"/>
        </w:rPr>
        <w:t>Beijing</w:t>
      </w:r>
      <w:r w:rsidRPr="005C0F58">
        <w:rPr>
          <w:rFonts w:asciiTheme="minorHAnsi" w:hAnsiTheme="minorHAnsi" w:cstheme="minorHAnsi"/>
        </w:rPr>
        <w:t xml:space="preserve">, in other words, has </w:t>
      </w:r>
      <w:r w:rsidRPr="005C0F58">
        <w:rPr>
          <w:rStyle w:val="StyleUnderline"/>
          <w:rFonts w:asciiTheme="minorHAnsi" w:hAnsiTheme="minorHAnsi" w:cstheme="minorHAnsi"/>
        </w:rPr>
        <w:t>focused on developing “the minimum means of reprisal,” just enough to conduct an effective nuclear counterstrike</w:t>
      </w:r>
      <w:r w:rsidRPr="005C0F58">
        <w:rPr>
          <w:rFonts w:asciiTheme="minorHAnsi" w:hAnsiTheme="minorHAnsi" w:cstheme="minorHAnsi"/>
        </w:rPr>
        <w:t xml:space="preserve">.7 In turn, </w:t>
      </w:r>
      <w:r w:rsidRPr="005C0F58">
        <w:rPr>
          <w:rStyle w:val="StyleUnderline"/>
          <w:rFonts w:asciiTheme="minorHAnsi" w:hAnsiTheme="minorHAnsi" w:cstheme="minorHAnsi"/>
        </w:rPr>
        <w:t xml:space="preserve">that explains </w:t>
      </w:r>
      <w:r w:rsidRPr="005C0F58">
        <w:rPr>
          <w:rStyle w:val="StyleUnderline"/>
          <w:rFonts w:asciiTheme="minorHAnsi" w:hAnsiTheme="minorHAnsi" w:cstheme="minorHAnsi"/>
          <w:highlight w:val="green"/>
        </w:rPr>
        <w:t>why Beijing</w:t>
      </w:r>
      <w:r w:rsidRPr="005C0F58">
        <w:rPr>
          <w:rStyle w:val="StyleUnderline"/>
          <w:rFonts w:asciiTheme="minorHAnsi" w:hAnsiTheme="minorHAnsi" w:cstheme="minorHAnsi"/>
        </w:rPr>
        <w:t xml:space="preserve"> has </w:t>
      </w:r>
      <w:r w:rsidRPr="005C0F58">
        <w:rPr>
          <w:rStyle w:val="StyleUnderline"/>
          <w:rFonts w:asciiTheme="minorHAnsi" w:hAnsiTheme="minorHAnsi" w:cstheme="minorHAnsi"/>
          <w:highlight w:val="green"/>
        </w:rPr>
        <w:t>focused on developing</w:t>
      </w:r>
      <w:r w:rsidRPr="005C0F58">
        <w:rPr>
          <w:rStyle w:val="StyleUnderline"/>
          <w:rFonts w:asciiTheme="minorHAnsi" w:hAnsiTheme="minorHAnsi" w:cstheme="minorHAnsi"/>
        </w:rPr>
        <w:t xml:space="preserve"> a nuclear force based on </w:t>
      </w:r>
      <w:r w:rsidRPr="005C0F58">
        <w:rPr>
          <w:rStyle w:val="StyleUnderline"/>
          <w:rFonts w:asciiTheme="minorHAnsi" w:hAnsiTheme="minorHAnsi" w:cstheme="minorHAnsi"/>
          <w:highlight w:val="green"/>
        </w:rPr>
        <w:t>missiles rather than gravity bombs</w:t>
      </w:r>
      <w:r w:rsidRPr="005C0F58">
        <w:rPr>
          <w:rFonts w:asciiTheme="minorHAnsi" w:hAnsiTheme="minorHAnsi" w:cstheme="minorHAnsi"/>
        </w:rPr>
        <w:t xml:space="preserve"> (missiles are more adequate for counterstrike purposes), why it has maintained a de-mated force posture (because it has no intention to engage in nuclear warfighting), </w:t>
      </w:r>
      <w:r w:rsidRPr="005C0F58">
        <w:rPr>
          <w:rStyle w:val="StyleUnderline"/>
          <w:rFonts w:asciiTheme="minorHAnsi" w:hAnsiTheme="minorHAnsi" w:cstheme="minorHAnsi"/>
          <w:highlight w:val="green"/>
        </w:rPr>
        <w:t>and</w:t>
      </w:r>
      <w:r w:rsidRPr="005C0F58">
        <w:rPr>
          <w:rStyle w:val="StyleUnderline"/>
          <w:rFonts w:asciiTheme="minorHAnsi" w:hAnsiTheme="minorHAnsi" w:cstheme="minorHAnsi"/>
        </w:rPr>
        <w:t xml:space="preserve"> why it </w:t>
      </w:r>
      <w:r w:rsidRPr="005C0F58">
        <w:rPr>
          <w:rStyle w:val="StyleUnderline"/>
          <w:rFonts w:asciiTheme="minorHAnsi" w:hAnsiTheme="minorHAnsi" w:cstheme="minorHAnsi"/>
          <w:highlight w:val="green"/>
        </w:rPr>
        <w:t xml:space="preserve">has </w:t>
      </w:r>
      <w:r w:rsidRPr="005C0F58">
        <w:rPr>
          <w:rStyle w:val="Emphasis"/>
          <w:rFonts w:asciiTheme="minorHAnsi" w:hAnsiTheme="minorHAnsi" w:cstheme="minorHAnsi"/>
          <w:highlight w:val="green"/>
        </w:rPr>
        <w:t xml:space="preserve">adopted an NFU </w:t>
      </w:r>
      <w:r w:rsidRPr="005C0F58">
        <w:rPr>
          <w:rStyle w:val="Emphasis"/>
          <w:rFonts w:asciiTheme="minorHAnsi" w:hAnsiTheme="minorHAnsi" w:cstheme="minorHAnsi"/>
        </w:rPr>
        <w:t>policy</w:t>
      </w:r>
      <w:r w:rsidRPr="005C0F58">
        <w:rPr>
          <w:rStyle w:val="StyleUnderline"/>
          <w:rFonts w:asciiTheme="minorHAnsi" w:hAnsiTheme="minorHAnsi" w:cstheme="minorHAnsi"/>
        </w:rPr>
        <w:t xml:space="preserve"> and </w:t>
      </w:r>
      <w:r w:rsidRPr="005C0F58">
        <w:rPr>
          <w:rStyle w:val="Emphasis"/>
          <w:rFonts w:asciiTheme="minorHAnsi" w:hAnsiTheme="minorHAnsi" w:cstheme="minorHAnsi"/>
        </w:rPr>
        <w:t>given negative security assurances</w:t>
      </w:r>
      <w:r w:rsidRPr="005C0F58">
        <w:rPr>
          <w:rStyle w:val="StyleUnderline"/>
          <w:rFonts w:asciiTheme="minorHAnsi" w:hAnsiTheme="minorHAnsi" w:cstheme="minorHAnsi"/>
        </w:rPr>
        <w:t xml:space="preserve"> to non-nuclear-weapon states</w:t>
      </w:r>
      <w:r w:rsidRPr="005C0F58">
        <w:rPr>
          <w:rFonts w:asciiTheme="minorHAnsi" w:hAnsiTheme="minorHAnsi" w:cstheme="minorHAnsi"/>
        </w:rPr>
        <w:t>. 8</w:t>
      </w:r>
    </w:p>
    <w:p w14:paraId="29C040F1" w14:textId="77777777" w:rsidR="00E46967" w:rsidRPr="00CA4A45" w:rsidRDefault="00E46967" w:rsidP="00E46967">
      <w:pPr>
        <w:pStyle w:val="Heading4"/>
      </w:pPr>
      <w:r>
        <w:t xml:space="preserve">China modernization is </w:t>
      </w:r>
      <w:r>
        <w:rPr>
          <w:u w:val="single"/>
        </w:rPr>
        <w:t>peaceful</w:t>
      </w:r>
      <w:r>
        <w:t xml:space="preserve"> – alliances, leadership, and LIO are all </w:t>
      </w:r>
      <w:r>
        <w:rPr>
          <w:u w:val="single"/>
        </w:rPr>
        <w:t>sustainable</w:t>
      </w:r>
      <w:r>
        <w:t xml:space="preserve"> </w:t>
      </w:r>
    </w:p>
    <w:p w14:paraId="4F8839A3" w14:textId="77777777" w:rsidR="00E46967" w:rsidRPr="0013723C" w:rsidRDefault="00E46967" w:rsidP="00E46967">
      <w:r w:rsidRPr="0013723C">
        <w:rPr>
          <w:rStyle w:val="Style13ptBold"/>
        </w:rPr>
        <w:t>Medin 20</w:t>
      </w:r>
      <w:r w:rsidRPr="0013723C">
        <w:t xml:space="preserve"> [John Theodore Medin, Johns Hopkins University</w:t>
      </w:r>
      <w:r>
        <w:t xml:space="preserve">, </w:t>
      </w:r>
      <w:r w:rsidRPr="0013723C">
        <w:t>Master of Arts in Government.</w:t>
      </w:r>
      <w:r>
        <w:t xml:space="preserve"> Master’s Thesis.</w:t>
      </w:r>
      <w:r w:rsidRPr="0013723C">
        <w:t xml:space="preserve"> "RISING TENSIONS: THE EFFECTS OF CHINA’S RISE ON THE UNITED STATES, CHINA’S REGIONAL NEIGHBORS, AND THE INTERNATIONAL SYSTEM."</w:t>
      </w:r>
      <w:r>
        <w:t xml:space="preserve"> https://jscholarship.library.jhu.edu/bitstream/handle/1774.2/62699/MEDIN-THESIS-2020.pdf?sequence=1&amp;isAllowed=y]</w:t>
      </w:r>
    </w:p>
    <w:p w14:paraId="3818051F" w14:textId="77777777" w:rsidR="00E46967" w:rsidRPr="00574E19" w:rsidRDefault="00E46967" w:rsidP="00E46967">
      <w:r w:rsidRPr="005C61E6">
        <w:rPr>
          <w:rStyle w:val="StyleUnderline"/>
          <w:highlight w:val="green"/>
        </w:rPr>
        <w:t>China’s</w:t>
      </w:r>
      <w:r w:rsidRPr="00CA4A45">
        <w:rPr>
          <w:rStyle w:val="StyleUnderline"/>
        </w:rPr>
        <w:t xml:space="preserve"> military </w:t>
      </w:r>
      <w:r w:rsidRPr="005C61E6">
        <w:rPr>
          <w:rStyle w:val="StyleUnderline"/>
          <w:highlight w:val="green"/>
        </w:rPr>
        <w:t>modernization</w:t>
      </w:r>
      <w:r w:rsidRPr="00CA4A45">
        <w:rPr>
          <w:rStyle w:val="StyleUnderline"/>
        </w:rPr>
        <w:t xml:space="preserve"> program</w:t>
      </w:r>
      <w:r w:rsidRPr="00CA4A45">
        <w:t xml:space="preserve"> and construction in the South China Sea have several adverse effects on the United States’ military. However, the US still holds military and technological hegemony and will continue to do so. China’s </w:t>
      </w:r>
      <w:r w:rsidRPr="005C61E6">
        <w:rPr>
          <w:rStyle w:val="StyleUnderline"/>
          <w:highlight w:val="green"/>
        </w:rPr>
        <w:t>attempts to hinder the</w:t>
      </w:r>
      <w:r w:rsidRPr="00CA4A45">
        <w:rPr>
          <w:rStyle w:val="StyleUnderline"/>
        </w:rPr>
        <w:t xml:space="preserve"> US </w:t>
      </w:r>
      <w:r w:rsidRPr="005C61E6">
        <w:rPr>
          <w:rStyle w:val="StyleUnderline"/>
          <w:highlight w:val="green"/>
        </w:rPr>
        <w:t>alliance</w:t>
      </w:r>
      <w:r w:rsidRPr="00CA4A45">
        <w:rPr>
          <w:rStyle w:val="StyleUnderline"/>
        </w:rPr>
        <w:t xml:space="preserve"> system and alter the international order</w:t>
      </w:r>
      <w:r w:rsidRPr="00CA4A45">
        <w:t xml:space="preserve"> has had some effect, particularly in nations disaffected by western liberal values. </w:t>
      </w:r>
      <w:r w:rsidRPr="00CA4A45">
        <w:rPr>
          <w:rStyle w:val="Emphasis"/>
        </w:rPr>
        <w:t>However</w:t>
      </w:r>
      <w:r w:rsidRPr="00CA4A45">
        <w:t xml:space="preserve">, </w:t>
      </w:r>
      <w:r w:rsidRPr="005C61E6">
        <w:rPr>
          <w:rStyle w:val="StyleUnderline"/>
          <w:highlight w:val="green"/>
        </w:rPr>
        <w:t>the</w:t>
      </w:r>
      <w:r w:rsidRPr="00CA4A45">
        <w:t xml:space="preserve"> </w:t>
      </w:r>
      <w:r w:rsidRPr="005C61E6">
        <w:rPr>
          <w:rStyle w:val="Emphasis"/>
          <w:highlight w:val="green"/>
        </w:rPr>
        <w:t>U</w:t>
      </w:r>
      <w:r w:rsidRPr="00CA4A45">
        <w:t xml:space="preserve">nited </w:t>
      </w:r>
      <w:r w:rsidRPr="005C61E6">
        <w:rPr>
          <w:rStyle w:val="Emphasis"/>
          <w:highlight w:val="green"/>
        </w:rPr>
        <w:t>S</w:t>
      </w:r>
      <w:r w:rsidRPr="00CA4A45">
        <w:t xml:space="preserve">tates </w:t>
      </w:r>
      <w:r w:rsidRPr="005C61E6">
        <w:rPr>
          <w:rStyle w:val="StyleUnderline"/>
          <w:highlight w:val="green"/>
        </w:rPr>
        <w:t>remains the preferred ally</w:t>
      </w:r>
      <w:r w:rsidRPr="00CA4A45">
        <w:rPr>
          <w:rStyle w:val="StyleUnderline"/>
        </w:rPr>
        <w:t xml:space="preserve"> of </w:t>
      </w:r>
      <w:r w:rsidRPr="00CA4A45">
        <w:rPr>
          <w:rStyle w:val="Emphasis"/>
        </w:rPr>
        <w:t>many countries</w:t>
      </w:r>
      <w:r w:rsidRPr="00CA4A45">
        <w:t xml:space="preserve">, </w:t>
      </w:r>
      <w:r w:rsidRPr="00CA4A45">
        <w:rPr>
          <w:rStyle w:val="StyleUnderline"/>
        </w:rPr>
        <w:t xml:space="preserve">and </w:t>
      </w:r>
      <w:r w:rsidRPr="005C61E6">
        <w:rPr>
          <w:rStyle w:val="StyleUnderline"/>
          <w:highlight w:val="green"/>
        </w:rPr>
        <w:t>the</w:t>
      </w:r>
      <w:r w:rsidRPr="00CA4A45">
        <w:rPr>
          <w:rStyle w:val="StyleUnderline"/>
        </w:rPr>
        <w:t xml:space="preserve"> international </w:t>
      </w:r>
      <w:r w:rsidRPr="005C61E6">
        <w:rPr>
          <w:rStyle w:val="StyleUnderline"/>
          <w:highlight w:val="green"/>
        </w:rPr>
        <w:t xml:space="preserve">system is </w:t>
      </w:r>
      <w:r w:rsidRPr="005C61E6">
        <w:rPr>
          <w:rStyle w:val="Emphasis"/>
          <w:highlight w:val="green"/>
        </w:rPr>
        <w:t>so entrenched</w:t>
      </w:r>
      <w:r w:rsidRPr="00CA4A45">
        <w:t xml:space="preserve"> </w:t>
      </w:r>
      <w:r w:rsidRPr="00CA4A45">
        <w:rPr>
          <w:rStyle w:val="StyleUnderline"/>
        </w:rPr>
        <w:t xml:space="preserve">that </w:t>
      </w:r>
      <w:r w:rsidRPr="005C61E6">
        <w:rPr>
          <w:rStyle w:val="StyleUnderline"/>
          <w:highlight w:val="green"/>
        </w:rPr>
        <w:t xml:space="preserve">it is </w:t>
      </w:r>
      <w:r w:rsidRPr="005C61E6">
        <w:rPr>
          <w:rStyle w:val="Emphasis"/>
          <w:highlight w:val="green"/>
        </w:rPr>
        <w:t>unlikely</w:t>
      </w:r>
      <w:r w:rsidRPr="005C61E6">
        <w:rPr>
          <w:rStyle w:val="StyleUnderline"/>
          <w:highlight w:val="green"/>
        </w:rPr>
        <w:t xml:space="preserve"> to</w:t>
      </w:r>
      <w:r w:rsidRPr="00CA4A45">
        <w:rPr>
          <w:rStyle w:val="StyleUnderline"/>
        </w:rPr>
        <w:t xml:space="preserve"> be </w:t>
      </w:r>
      <w:r w:rsidRPr="005C61E6">
        <w:rPr>
          <w:rStyle w:val="Emphasis"/>
          <w:highlight w:val="green"/>
        </w:rPr>
        <w:t>drastically change</w:t>
      </w:r>
      <w:r w:rsidRPr="00CA4A45">
        <w:rPr>
          <w:szCs w:val="16"/>
        </w:rPr>
        <w:t>d</w:t>
      </w:r>
      <w:r w:rsidRPr="00CA4A45">
        <w:t xml:space="preserve">. </w:t>
      </w:r>
      <w:r w:rsidRPr="00CA4A45">
        <w:rPr>
          <w:rStyle w:val="StyleUnderline"/>
        </w:rPr>
        <w:t xml:space="preserve">Overall, </w:t>
      </w:r>
      <w:r w:rsidRPr="005C61E6">
        <w:rPr>
          <w:rStyle w:val="StyleUnderline"/>
          <w:highlight w:val="green"/>
        </w:rPr>
        <w:t xml:space="preserve">the rise </w:t>
      </w:r>
      <w:r w:rsidRPr="00CA4A45">
        <w:rPr>
          <w:rStyle w:val="StyleUnderline"/>
        </w:rPr>
        <w:t xml:space="preserve">of China </w:t>
      </w:r>
      <w:r w:rsidRPr="005C61E6">
        <w:rPr>
          <w:rStyle w:val="StyleUnderline"/>
          <w:highlight w:val="green"/>
        </w:rPr>
        <w:t xml:space="preserve">will have a </w:t>
      </w:r>
      <w:r w:rsidRPr="005C61E6">
        <w:rPr>
          <w:rStyle w:val="Emphasis"/>
          <w:highlight w:val="green"/>
        </w:rPr>
        <w:t>limited</w:t>
      </w:r>
      <w:r w:rsidRPr="00CA4A45">
        <w:rPr>
          <w:rStyle w:val="StyleUnderline"/>
        </w:rPr>
        <w:t xml:space="preserve"> negative </w:t>
      </w:r>
      <w:r w:rsidRPr="005C61E6">
        <w:rPr>
          <w:rStyle w:val="StyleUnderline"/>
          <w:highlight w:val="green"/>
        </w:rPr>
        <w:t>impact on</w:t>
      </w:r>
      <w:r w:rsidRPr="00CA4A45">
        <w:rPr>
          <w:rStyle w:val="StyleUnderline"/>
        </w:rPr>
        <w:t xml:space="preserve"> the</w:t>
      </w:r>
      <w:r w:rsidRPr="00CA4A45">
        <w:t xml:space="preserve"> </w:t>
      </w:r>
      <w:r w:rsidRPr="00CA4A45">
        <w:rPr>
          <w:rStyle w:val="Emphasis"/>
        </w:rPr>
        <w:t>U</w:t>
      </w:r>
      <w:r w:rsidRPr="00CA4A45">
        <w:t xml:space="preserve">nited </w:t>
      </w:r>
      <w:r w:rsidRPr="00CA4A45">
        <w:rPr>
          <w:rStyle w:val="Emphasis"/>
        </w:rPr>
        <w:t>S</w:t>
      </w:r>
      <w:r w:rsidRPr="00CA4A45">
        <w:t xml:space="preserve">tates’ </w:t>
      </w:r>
      <w:r w:rsidRPr="00CA4A45">
        <w:rPr>
          <w:rStyle w:val="StyleUnderline"/>
        </w:rPr>
        <w:t xml:space="preserve">geopolitical </w:t>
      </w:r>
      <w:r w:rsidRPr="005C61E6">
        <w:rPr>
          <w:rStyle w:val="StyleUnderline"/>
          <w:highlight w:val="green"/>
        </w:rPr>
        <w:t>power and</w:t>
      </w:r>
      <w:r w:rsidRPr="00CA4A45">
        <w:rPr>
          <w:rStyle w:val="StyleUnderline"/>
        </w:rPr>
        <w:t xml:space="preserve"> regional </w:t>
      </w:r>
      <w:r w:rsidRPr="005C61E6">
        <w:rPr>
          <w:rStyle w:val="StyleUnderline"/>
          <w:highlight w:val="green"/>
        </w:rPr>
        <w:t>leadership</w:t>
      </w:r>
      <w:r w:rsidRPr="00CA4A45">
        <w:t xml:space="preserve"> role </w:t>
      </w:r>
      <w:r w:rsidRPr="00CA4A45">
        <w:rPr>
          <w:rStyle w:val="StyleUnderline"/>
        </w:rPr>
        <w:t>in the short term but will not drastically impact</w:t>
      </w:r>
      <w:r w:rsidRPr="00CA4A45">
        <w:t xml:space="preserve"> the United States’ international </w:t>
      </w:r>
      <w:r w:rsidRPr="00CA4A45">
        <w:rPr>
          <w:rStyle w:val="StyleUnderline"/>
        </w:rPr>
        <w:t>leadership in the next few decades</w:t>
      </w:r>
      <w:r w:rsidRPr="00CA4A45">
        <w:t xml:space="preserve">. China will seek to pursue its national interests, with an increasing capability to do so, which may not be in the best interests of the United States. However, </w:t>
      </w:r>
      <w:r w:rsidRPr="005C61E6">
        <w:rPr>
          <w:rStyle w:val="StyleUnderline"/>
          <w:highlight w:val="green"/>
        </w:rPr>
        <w:t>the</w:t>
      </w:r>
      <w:r w:rsidRPr="00CA4A45">
        <w:t xml:space="preserve"> </w:t>
      </w:r>
      <w:r w:rsidRPr="005C61E6">
        <w:rPr>
          <w:rStyle w:val="Emphasis"/>
          <w:highlight w:val="green"/>
        </w:rPr>
        <w:t>U</w:t>
      </w:r>
      <w:r w:rsidRPr="00CA4A45">
        <w:t xml:space="preserve">nited </w:t>
      </w:r>
      <w:r w:rsidRPr="005C61E6">
        <w:rPr>
          <w:rStyle w:val="Emphasis"/>
          <w:highlight w:val="green"/>
        </w:rPr>
        <w:t>S</w:t>
      </w:r>
      <w:r w:rsidRPr="00CA4A45">
        <w:t xml:space="preserve">tates </w:t>
      </w:r>
      <w:r w:rsidRPr="005C61E6">
        <w:rPr>
          <w:rStyle w:val="StyleUnderline"/>
          <w:highlight w:val="green"/>
        </w:rPr>
        <w:t>has</w:t>
      </w:r>
      <w:r w:rsidRPr="00CA4A45">
        <w:t xml:space="preserve"> </w:t>
      </w:r>
      <w:r w:rsidRPr="00CA4A45">
        <w:rPr>
          <w:rStyle w:val="Emphasis"/>
        </w:rPr>
        <w:t xml:space="preserve">significant </w:t>
      </w:r>
      <w:r w:rsidRPr="005C61E6">
        <w:rPr>
          <w:rStyle w:val="Emphasis"/>
          <w:highlight w:val="green"/>
        </w:rPr>
        <w:t>resources</w:t>
      </w:r>
      <w:r w:rsidRPr="00CA4A45">
        <w:t xml:space="preserve"> </w:t>
      </w:r>
      <w:r w:rsidRPr="00CA4A45">
        <w:rPr>
          <w:rStyle w:val="StyleUnderline"/>
        </w:rPr>
        <w:t>at its disposal t</w:t>
      </w:r>
      <w:r w:rsidRPr="005C61E6">
        <w:rPr>
          <w:rStyle w:val="StyleUnderline"/>
          <w:highlight w:val="green"/>
        </w:rPr>
        <w:t>o prepare</w:t>
      </w:r>
      <w:r w:rsidRPr="00CA4A45">
        <w:t xml:space="preserve"> for this event</w:t>
      </w:r>
    </w:p>
    <w:p w14:paraId="25B58A94" w14:textId="77777777" w:rsidR="00B367F0" w:rsidRDefault="00B367F0" w:rsidP="00B367F0">
      <w:pPr>
        <w:pStyle w:val="Heading4"/>
      </w:pPr>
      <w:r>
        <w:t xml:space="preserve">Chinese leadership solves existential threats. </w:t>
      </w:r>
    </w:p>
    <w:p w14:paraId="4092190C" w14:textId="77777777" w:rsidR="00B367F0" w:rsidRPr="0032464D" w:rsidRDefault="00B367F0" w:rsidP="00B367F0">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28" w:history="1">
        <w:r w:rsidRPr="0032464D">
          <w:rPr>
            <w:rStyle w:val="Hyperlink"/>
          </w:rPr>
          <w:t>http://www.caifc.org.cn/en/content.aspx?id=4491</w:t>
        </w:r>
      </w:hyperlink>
    </w:p>
    <w:p w14:paraId="3FD7AD90" w14:textId="77777777" w:rsidR="00B367F0" w:rsidRPr="00411529" w:rsidRDefault="00B367F0" w:rsidP="00B367F0">
      <w:pPr>
        <w:rPr>
          <w:szCs w:val="24"/>
          <w:u w:val="single"/>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89008A">
        <w:rPr>
          <w:rStyle w:val="Emphasis"/>
          <w:sz w:val="24"/>
          <w:szCs w:val="24"/>
          <w:highlight w:val="green"/>
        </w:rPr>
        <w:t>shortcomings” of the existing global governance system are prominent</w:t>
      </w:r>
      <w:r w:rsidRPr="00BC7441">
        <w:rPr>
          <w:rStyle w:val="Emphasis"/>
          <w:sz w:val="24"/>
          <w:szCs w:val="24"/>
        </w:rPr>
        <w:t xml:space="preserve">, </w:t>
      </w:r>
      <w:r w:rsidRPr="0089008A">
        <w:rPr>
          <w:rStyle w:val="Emphasis"/>
          <w:sz w:val="24"/>
          <w:szCs w:val="24"/>
          <w:highlight w:val="green"/>
        </w:rPr>
        <w:t>which can hardly ensure</w:t>
      </w:r>
      <w:r w:rsidRPr="00BC7441">
        <w:rPr>
          <w:rStyle w:val="Emphasis"/>
          <w:sz w:val="24"/>
          <w:szCs w:val="24"/>
        </w:rPr>
        <w:t xml:space="preserve"> global </w:t>
      </w:r>
      <w:r w:rsidRPr="0089008A">
        <w:rPr>
          <w:rStyle w:val="Emphasis"/>
          <w:sz w:val="24"/>
          <w:szCs w:val="24"/>
          <w:highlight w:val="green"/>
        </w:rPr>
        <w:t>development</w:t>
      </w:r>
      <w:r w:rsidRPr="00BC7441">
        <w:rPr>
          <w:rStyle w:val="Emphasis"/>
          <w:sz w:val="24"/>
          <w:szCs w:val="24"/>
        </w:rPr>
        <w:t xml:space="preserve">. First, the </w:t>
      </w:r>
      <w:r w:rsidRPr="0089008A">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89008A">
        <w:rPr>
          <w:rStyle w:val="Emphasis"/>
          <w:sz w:val="24"/>
          <w:szCs w:val="24"/>
          <w:highlight w:val="green"/>
        </w:rPr>
        <w:t>traditional</w:t>
      </w:r>
      <w:r w:rsidRPr="00BC7441">
        <w:rPr>
          <w:rStyle w:val="Emphasis"/>
          <w:sz w:val="24"/>
          <w:szCs w:val="24"/>
        </w:rPr>
        <w:t xml:space="preserve"> governance </w:t>
      </w:r>
      <w:r w:rsidRPr="0089008A">
        <w:rPr>
          <w:rStyle w:val="Emphasis"/>
          <w:sz w:val="24"/>
          <w:szCs w:val="24"/>
          <w:highlight w:val="green"/>
        </w:rPr>
        <w:t>mechanisms such as the World Bank, IMF</w:t>
      </w:r>
      <w:r w:rsidRPr="00BC7441">
        <w:rPr>
          <w:rStyle w:val="Emphasis"/>
          <w:sz w:val="24"/>
          <w:szCs w:val="24"/>
        </w:rPr>
        <w:t xml:space="preserve"> and G7 </w:t>
      </w:r>
      <w:r w:rsidRPr="0089008A">
        <w:rPr>
          <w:rStyle w:val="Emphasis"/>
          <w:sz w:val="24"/>
          <w:szCs w:val="24"/>
          <w:highlight w:val="green"/>
        </w:rPr>
        <w:t>failed to reflect the demand of the new pattern</w:t>
      </w:r>
      <w:r w:rsidRPr="00BC7441">
        <w:rPr>
          <w:rStyle w:val="Emphasis"/>
          <w:sz w:val="24"/>
          <w:szCs w:val="24"/>
        </w:rPr>
        <w:t xml:space="preserve">, </w:t>
      </w:r>
      <w:r w:rsidRPr="0089008A">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89008A">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89008A">
        <w:rPr>
          <w:rStyle w:val="Emphasis"/>
          <w:sz w:val="24"/>
          <w:szCs w:val="24"/>
          <w:highlight w:val="green"/>
        </w:rPr>
        <w:t>in such key areas as</w:t>
      </w:r>
      <w:r w:rsidRPr="00BC7441">
        <w:rPr>
          <w:rStyle w:val="Emphasis"/>
          <w:sz w:val="24"/>
          <w:szCs w:val="24"/>
        </w:rPr>
        <w:t xml:space="preserve"> global </w:t>
      </w:r>
      <w:r w:rsidRPr="0089008A">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89008A">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89008A">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89008A">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89008A">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things silently. Nevertheless, </w:t>
      </w:r>
      <w:r w:rsidRPr="0089008A">
        <w:rPr>
          <w:rStyle w:val="StyleUnderline"/>
          <w:sz w:val="24"/>
          <w:szCs w:val="24"/>
        </w:rPr>
        <w:t xml:space="preserve">in the existing international system guided by the </w:t>
      </w:r>
      <w:r w:rsidRPr="0089008A">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r w:rsidRPr="0089008A">
        <w:rPr>
          <w:rStyle w:val="Emphasis"/>
          <w:sz w:val="24"/>
          <w:szCs w:val="24"/>
        </w:rPr>
        <w:t>So to sp</w:t>
      </w:r>
      <w:r w:rsidRPr="00BC7441">
        <w:rPr>
          <w:rStyle w:val="Emphasis"/>
          <w:sz w:val="24"/>
          <w:szCs w:val="24"/>
        </w:rPr>
        <w:t xml:space="preserve">eak, </w:t>
      </w:r>
      <w:r w:rsidRPr="0089008A">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89008A">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89008A">
        <w:rPr>
          <w:rStyle w:val="StyleUnderline"/>
          <w:sz w:val="24"/>
          <w:szCs w:val="24"/>
          <w:highlight w:val="green"/>
        </w:rPr>
        <w:t>China will rebalance the</w:t>
      </w:r>
      <w:r w:rsidRPr="00BC7441">
        <w:rPr>
          <w:rStyle w:val="StyleUnderline"/>
          <w:sz w:val="24"/>
          <w:szCs w:val="24"/>
        </w:rPr>
        <w:t xml:space="preserve"> international </w:t>
      </w:r>
      <w:r w:rsidRPr="0089008A">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411529">
        <w:rPr>
          <w:rStyle w:val="StyleUnderline"/>
          <w:sz w:val="24"/>
          <w:szCs w:val="24"/>
          <w:highlight w:val="green"/>
        </w:rPr>
        <w:t xml:space="preserve">China has </w:t>
      </w:r>
      <w:r w:rsidRPr="00411529">
        <w:rPr>
          <w:rStyle w:val="StyleUnderline"/>
          <w:b/>
          <w:bCs/>
          <w:sz w:val="24"/>
          <w:szCs w:val="24"/>
          <w:highlight w:val="green"/>
          <w:bdr w:val="single" w:sz="4" w:space="0" w:color="auto"/>
        </w:rPr>
        <w:t>become a source of stability</w:t>
      </w:r>
      <w:r w:rsidRPr="00411529">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411529">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89008A">
        <w:rPr>
          <w:rStyle w:val="StyleUnderline"/>
          <w:sz w:val="24"/>
          <w:szCs w:val="24"/>
          <w:highlight w:val="green"/>
        </w:rPr>
        <w:t xml:space="preserve"> emphasizes inclusive cooperation</w:t>
      </w:r>
      <w:r w:rsidRPr="00BC7441">
        <w:rPr>
          <w:rStyle w:val="StyleUnderline"/>
          <w:sz w:val="24"/>
          <w:szCs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szCs w:val="24"/>
        </w:rPr>
        <w:t xml:space="preserve"> II.Path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89008A">
        <w:rPr>
          <w:rStyle w:val="StyleUnderline"/>
          <w:sz w:val="24"/>
          <w:szCs w:val="24"/>
          <w:highlight w:val="green"/>
        </w:rPr>
        <w:t xml:space="preserve">China is </w:t>
      </w:r>
      <w:r w:rsidRPr="0089008A">
        <w:rPr>
          <w:rStyle w:val="StyleUnderline"/>
          <w:sz w:val="24"/>
          <w:szCs w:val="24"/>
        </w:rPr>
        <w:t xml:space="preserve">actively </w:t>
      </w:r>
      <w:r w:rsidRPr="0089008A">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89008A">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again, but been engaged in innovating and perfecting; </w:t>
      </w:r>
      <w:r w:rsidRPr="0089008A">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89008A">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411529">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411529">
        <w:rPr>
          <w:rStyle w:val="StyleUnderline"/>
          <w:b/>
          <w:bCs/>
          <w:sz w:val="24"/>
          <w:szCs w:val="24"/>
          <w:highlight w:val="green"/>
        </w:rPr>
        <w:t xml:space="preserve">respond to </w:t>
      </w:r>
      <w:r w:rsidRPr="00411529">
        <w:rPr>
          <w:rStyle w:val="StyleUnderline"/>
          <w:b/>
          <w:bCs/>
          <w:sz w:val="24"/>
          <w:szCs w:val="24"/>
        </w:rPr>
        <w:t xml:space="preserve">such challenges as </w:t>
      </w:r>
      <w:r w:rsidRPr="00411529">
        <w:rPr>
          <w:rStyle w:val="StyleUnderline"/>
          <w:b/>
          <w:bCs/>
          <w:sz w:val="24"/>
          <w:szCs w:val="24"/>
          <w:highlight w:val="green"/>
        </w:rPr>
        <w:t>famine</w:t>
      </w:r>
      <w:r w:rsidRPr="00411529">
        <w:rPr>
          <w:rStyle w:val="StyleUnderline"/>
          <w:b/>
          <w:bCs/>
          <w:sz w:val="24"/>
          <w:szCs w:val="24"/>
        </w:rPr>
        <w:t xml:space="preserve">, </w:t>
      </w:r>
      <w:r w:rsidRPr="00411529">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3F4A7EB2" w14:textId="73424DF6" w:rsidR="005C0F58" w:rsidRPr="005C0F58" w:rsidRDefault="005C0F58" w:rsidP="005C0F58">
      <w:pPr>
        <w:pStyle w:val="Heading4"/>
        <w:rPr>
          <w:rFonts w:asciiTheme="minorHAnsi" w:hAnsiTheme="minorHAnsi" w:cstheme="minorHAnsi"/>
        </w:rPr>
      </w:pPr>
    </w:p>
    <w:sectPr w:rsidR="005C0F58" w:rsidRPr="005C0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0F5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9C9"/>
    <w:rsid w:val="00537BD5"/>
    <w:rsid w:val="0057268A"/>
    <w:rsid w:val="005C0F58"/>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1E70"/>
    <w:rsid w:val="0091627E"/>
    <w:rsid w:val="0097032B"/>
    <w:rsid w:val="009D2EAD"/>
    <w:rsid w:val="009D54B2"/>
    <w:rsid w:val="009E1922"/>
    <w:rsid w:val="009F7ED2"/>
    <w:rsid w:val="00A93661"/>
    <w:rsid w:val="00A95652"/>
    <w:rsid w:val="00AC0AB8"/>
    <w:rsid w:val="00B33C6D"/>
    <w:rsid w:val="00B367F0"/>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6967"/>
    <w:rsid w:val="00E5262C"/>
    <w:rsid w:val="00EC7DC4"/>
    <w:rsid w:val="00ED30CF"/>
    <w:rsid w:val="00F176EF"/>
    <w:rsid w:val="00F45E10"/>
    <w:rsid w:val="00F6364A"/>
    <w:rsid w:val="00F9113A"/>
    <w:rsid w:val="00FC0EC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D421"/>
  <w15:chartTrackingRefBased/>
  <w15:docId w15:val="{5FAB71E7-505E-43C4-AC22-EB424039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0F58"/>
    <w:rPr>
      <w:rFonts w:ascii="Calibri" w:hAnsi="Calibri"/>
    </w:rPr>
  </w:style>
  <w:style w:type="paragraph" w:styleId="Heading1">
    <w:name w:val="heading 1"/>
    <w:aliases w:val="Pocket"/>
    <w:basedOn w:val="Normal"/>
    <w:next w:val="Normal"/>
    <w:link w:val="Heading1Char"/>
    <w:qFormat/>
    <w:rsid w:val="005C0F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0F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0F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5C0F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0F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F58"/>
  </w:style>
  <w:style w:type="character" w:customStyle="1" w:styleId="Heading1Char">
    <w:name w:val="Heading 1 Char"/>
    <w:aliases w:val="Pocket Char"/>
    <w:basedOn w:val="DefaultParagraphFont"/>
    <w:link w:val="Heading1"/>
    <w:rsid w:val="005C0F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0F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0F5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5C0F5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5C0F5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C0F5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5C0F5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5C0F58"/>
    <w:rPr>
      <w:color w:val="auto"/>
      <w:u w:val="none"/>
    </w:rPr>
  </w:style>
  <w:style w:type="character" w:styleId="FollowedHyperlink">
    <w:name w:val="FollowedHyperlink"/>
    <w:basedOn w:val="DefaultParagraphFont"/>
    <w:uiPriority w:val="99"/>
    <w:semiHidden/>
    <w:unhideWhenUsed/>
    <w:rsid w:val="005C0F58"/>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C0F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5C0F58"/>
    <w:rPr>
      <w:b/>
      <w:iCs/>
      <w:u w:val="single"/>
    </w:rPr>
  </w:style>
  <w:style w:type="paragraph" w:styleId="ListParagraph">
    <w:name w:val="List Paragraph"/>
    <w:basedOn w:val="Normal"/>
    <w:uiPriority w:val="34"/>
    <w:qFormat/>
    <w:rsid w:val="00E46967"/>
    <w:pPr>
      <w:ind w:left="720"/>
      <w:contextualSpacing/>
    </w:pPr>
  </w:style>
  <w:style w:type="paragraph" w:customStyle="1" w:styleId="Emphasize">
    <w:name w:val="Emphasize"/>
    <w:basedOn w:val="Normal"/>
    <w:uiPriority w:val="7"/>
    <w:qFormat/>
    <w:rsid w:val="00E46967"/>
    <w:pPr>
      <w:pBdr>
        <w:top w:val="single" w:sz="18" w:space="0" w:color="auto"/>
        <w:left w:val="single" w:sz="18" w:space="0" w:color="auto"/>
        <w:bottom w:val="single" w:sz="18" w:space="0" w:color="auto"/>
        <w:right w:val="single" w:sz="18" w:space="0" w:color="auto"/>
      </w:pBdr>
      <w:spacing w:line="256" w:lineRule="auto"/>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ocacy.calchamber.com/international/trade/world-trade-organization/" TargetMode="External"/><Relationship Id="rId13" Type="http://schemas.openxmlformats.org/officeDocument/2006/relationships/hyperlink" Target="http://www.glottopedia.org/index.php/Determiner" TargetMode="External"/><Relationship Id="rId18" Type="http://schemas.openxmlformats.org/officeDocument/2006/relationships/hyperlink" Target="http://idiom.ucsd.edu/~ivano/SemBabble_old/LogicSeminar_15W/Material/Carlson_1977_EnglishBarePlurals.pdf" TargetMode="External"/><Relationship Id="rId26" Type="http://schemas.openxmlformats.org/officeDocument/2006/relationships/hyperlink" Target="https://www.4ipcouncil.com/application/files/4516/0399/1622/Intellectual_Property_and_Renewable_Energy.pdf" TargetMode="External"/><Relationship Id="rId3" Type="http://schemas.openxmlformats.org/officeDocument/2006/relationships/styles" Target="styles.xml"/><Relationship Id="rId21" Type="http://schemas.openxmlformats.org/officeDocument/2006/relationships/hyperlink" Target="https://www.vbriefly.com/2019/01/02/existential-bare-plurals-and-quantifier-scope-by-jake-nebel/?fbclid=IwAR3d1BVzSwoB1sq7PQR9dYE3_Ee-qAgD-phE2xJh6kAmrrgPOyabpO_Dxww" TargetMode="External"/><Relationship Id="rId7" Type="http://schemas.openxmlformats.org/officeDocument/2006/relationships/hyperlink" Target="https://www.wto.org/english/tratop_e/trips_e/tripfq_e.htm" TargetMode="External"/><Relationship Id="rId12" Type="http://schemas.openxmlformats.org/officeDocument/2006/relationships/hyperlink" Target="http://www.glottopedia.org/index.php/Bare_plural"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bio.org/sites/default/files/2021-04/Climate%20Report_FINAL.pdf" TargetMode="External"/><Relationship Id="rId2" Type="http://schemas.openxmlformats.org/officeDocument/2006/relationships/numbering" Target="numbering.xml"/><Relationship Id="rId16" Type="http://schemas.openxmlformats.org/officeDocument/2006/relationships/hyperlink" Target="https://en.wikipedia.org/wiki/Existential_quantification" TargetMode="External"/><Relationship Id="rId20" Type="http://schemas.openxmlformats.org/officeDocument/2006/relationships/hyperlink" Target="https://academic.oup.com/bjps/article/61/1/123/145136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cademic.microsoft.com/topic/2780454388/publication/search?q=TRIPS%20Agreement&amp;qe=And(Composite(F.FId%253D2780454388)%252CTy%253D%270%27)&amp;f=&amp;orderBy=0" TargetMode="External"/><Relationship Id="rId11" Type="http://schemas.openxmlformats.org/officeDocument/2006/relationships/hyperlink" Target="https://www.vbriefly.com/2015/02/20/the-priority-of-resolutional-semantics-by-jake-nebel/" TargetMode="External"/><Relationship Id="rId24" Type="http://schemas.openxmlformats.org/officeDocument/2006/relationships/hyperlink" Target="https://www.ipwatchdog.com/2021/05/05/tai-says-united-states-will-back-india-southafrica-proposal-waive-ip-rights-trips/id=133224/" TargetMode="External"/><Relationship Id="rId5" Type="http://schemas.openxmlformats.org/officeDocument/2006/relationships/webSettings" Target="webSettings.xml"/><Relationship Id="rId15" Type="http://schemas.openxmlformats.org/officeDocument/2006/relationships/hyperlink" Target="https://en.wikipedia.org/wiki/Universal_quantification" TargetMode="External"/><Relationship Id="rId23" Type="http://schemas.openxmlformats.org/officeDocument/2006/relationships/hyperlink" Target="https://www.ipwatchdog.com/2021/04/19/waiving-ip-rights-during-times-of-covid-a-false-good-idea/id=132399/" TargetMode="External"/><Relationship Id="rId28" Type="http://schemas.openxmlformats.org/officeDocument/2006/relationships/hyperlink" Target="http://www.caifc.org.cn/en/content.aspx?id=4491" TargetMode="External"/><Relationship Id="rId10" Type="http://schemas.openxmlformats.org/officeDocument/2006/relationships/hyperlink" Target="https://www.vbriefly.com/2014/12/19/jake-nebel-on-specifying-just-governments/" TargetMode="External"/><Relationship Id="rId19" Type="http://schemas.openxmlformats.org/officeDocument/2006/relationships/hyperlink" Target="https://www.princeton.edu/leslie/Lerner_et_al-2013-Philosophical_Perspectives.pdf" TargetMode="External"/><Relationship Id="rId4" Type="http://schemas.openxmlformats.org/officeDocument/2006/relationships/settings" Target="settings.xml"/><Relationship Id="rId9" Type="http://schemas.openxmlformats.org/officeDocument/2006/relationships/hyperlink" Target="https://www.vbriefly.com/2019/01/02/existential-bare-plurals-and-quantifier-scope-by-jake-nebel/?fbclid=IwAR3d1BVzSwoB1sq7PQR9dYE3_Ee-qAgD-phE2xJh6kAmrrgPOyabpO_Dxww" TargetMode="External"/><Relationship Id="rId14" Type="http://schemas.openxmlformats.org/officeDocument/2006/relationships/hyperlink" Target="https://plato.stanford.edu/entries/generics/" TargetMode="External"/><Relationship Id="rId22" Type="http://schemas.openxmlformats.org/officeDocument/2006/relationships/hyperlink" Target="https://en.wikipedia.org/wiki/Scope_(logic)" TargetMode="External"/><Relationship Id="rId27" Type="http://schemas.openxmlformats.org/officeDocument/2006/relationships/hyperlink" Target="https://www.eurasiagroup.net/files/upload/China_Embraces_AI.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11686</Words>
  <Characters>66615</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5</cp:revision>
  <dcterms:created xsi:type="dcterms:W3CDTF">2021-10-17T15:04:00Z</dcterms:created>
  <dcterms:modified xsi:type="dcterms:W3CDTF">2021-10-17T15:43:00Z</dcterms:modified>
</cp:coreProperties>
</file>