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885AC3" w14:textId="1C1D3A36" w:rsidR="00AC7D51" w:rsidRDefault="00AC7D51" w:rsidP="00AC7D51">
      <w:pPr>
        <w:pStyle w:val="Heading2"/>
      </w:pPr>
      <w:r>
        <w:t>framework</w:t>
      </w:r>
    </w:p>
    <w:p w14:paraId="744A9549" w14:textId="31DB9850" w:rsidR="00AC7D51" w:rsidRDefault="00AC7D51" w:rsidP="00AC7D51">
      <w:pPr>
        <w:rPr>
          <w:b/>
          <w:sz w:val="26"/>
          <w:szCs w:val="26"/>
        </w:rPr>
      </w:pPr>
      <w:r>
        <w:rPr>
          <w:b/>
          <w:sz w:val="26"/>
          <w:szCs w:val="26"/>
        </w:rPr>
        <w:t>I value morality</w:t>
      </w:r>
      <w:r>
        <w:rPr>
          <w:b/>
          <w:sz w:val="26"/>
          <w:szCs w:val="26"/>
        </w:rPr>
        <w:t xml:space="preserve"> as the resolution asks us to determine if something is just. </w:t>
      </w:r>
    </w:p>
    <w:p w14:paraId="6C4E06DB" w14:textId="77777777" w:rsidR="00AC7D51" w:rsidRPr="00FD5491" w:rsidRDefault="00AC7D51" w:rsidP="00AC7D51">
      <w:pPr>
        <w:rPr>
          <w:b/>
          <w:sz w:val="26"/>
          <w:szCs w:val="26"/>
        </w:rPr>
      </w:pPr>
      <w:r>
        <w:rPr>
          <w:b/>
          <w:sz w:val="26"/>
          <w:szCs w:val="26"/>
        </w:rPr>
        <w:t>My standard is maximizing expected well-being.</w:t>
      </w:r>
    </w:p>
    <w:p w14:paraId="0869EAC9" w14:textId="63D96018" w:rsidR="00AC7D51" w:rsidRDefault="00AC7D51" w:rsidP="00AC7D51">
      <w:pPr>
        <w:pStyle w:val="Heading4"/>
      </w:pPr>
      <w:r>
        <w:t>Pleasure and pain are the starting point for moral reasoning—they’re our most baseline desires and the only things that explain the intrinsic value of objects or actions</w:t>
      </w:r>
    </w:p>
    <w:p w14:paraId="6260D1CC" w14:textId="77777777" w:rsidR="00AC7D51" w:rsidRDefault="00AC7D51" w:rsidP="00AC7D51">
      <w:r>
        <w:rPr>
          <w:b/>
          <w:sz w:val="26"/>
          <w:szCs w:val="26"/>
        </w:rPr>
        <w:t>Moen 16</w:t>
      </w:r>
      <w:r>
        <w:rPr>
          <w:highlight w:val="white"/>
        </w:rPr>
        <w:t>, Ole M</w:t>
      </w:r>
      <w:r>
        <w:t>artin (PhD, Research Fellow in Philosophy at University of Oslo). "An Argument for Hedonism." Journal of Value Inquiry 50.2 (2016): 267. SM</w:t>
      </w:r>
    </w:p>
    <w:p w14:paraId="375D6277" w14:textId="77777777" w:rsidR="00AC7D51" w:rsidRPr="00EF6AB4" w:rsidRDefault="00AC7D51" w:rsidP="00AC7D51">
      <w:pPr>
        <w:spacing w:line="276" w:lineRule="auto"/>
        <w:rPr>
          <w:sz w:val="16"/>
          <w:szCs w:val="16"/>
        </w:rPr>
      </w:pPr>
      <w:r w:rsidRPr="00EF6AB4">
        <w:rPr>
          <w:sz w:val="16"/>
          <w:szCs w:val="16"/>
        </w:rPr>
        <w:t>Let us start by observing, empirically, that</w:t>
      </w:r>
      <w:r>
        <w:rPr>
          <w:sz w:val="12"/>
          <w:szCs w:val="12"/>
        </w:rPr>
        <w:t xml:space="preserve"> </w:t>
      </w:r>
      <w:r>
        <w:rPr>
          <w:b/>
          <w:highlight w:val="green"/>
          <w:u w:val="single"/>
        </w:rPr>
        <w:t>a widely shared judgment about intrinsic value</w:t>
      </w:r>
      <w:r>
        <w:rPr>
          <w:sz w:val="12"/>
          <w:szCs w:val="12"/>
        </w:rPr>
        <w:t xml:space="preserve"> </w:t>
      </w:r>
      <w:r w:rsidRPr="00EF6AB4">
        <w:rPr>
          <w:sz w:val="16"/>
          <w:szCs w:val="16"/>
        </w:rPr>
        <w:t>and disvalue</w:t>
      </w:r>
      <w:r>
        <w:rPr>
          <w:sz w:val="12"/>
          <w:szCs w:val="12"/>
        </w:rPr>
        <w:t xml:space="preserve"> </w:t>
      </w:r>
      <w:r>
        <w:rPr>
          <w:b/>
          <w:highlight w:val="green"/>
          <w:u w:val="single"/>
        </w:rPr>
        <w:t xml:space="preserve">is that pleasure is intrinsically </w:t>
      </w:r>
      <w:proofErr w:type="gramStart"/>
      <w:r>
        <w:rPr>
          <w:b/>
          <w:highlight w:val="green"/>
          <w:u w:val="single"/>
        </w:rPr>
        <w:t>valuable</w:t>
      </w:r>
      <w:proofErr w:type="gramEnd"/>
      <w:r>
        <w:rPr>
          <w:b/>
          <w:highlight w:val="green"/>
          <w:u w:val="single"/>
        </w:rPr>
        <w:t xml:space="preserve"> and pain is intrinsically </w:t>
      </w:r>
      <w:proofErr w:type="spellStart"/>
      <w:r>
        <w:rPr>
          <w:b/>
          <w:highlight w:val="green"/>
          <w:u w:val="single"/>
        </w:rPr>
        <w:t>disvaluable</w:t>
      </w:r>
      <w:proofErr w:type="spellEnd"/>
      <w:r>
        <w:rPr>
          <w:sz w:val="12"/>
          <w:szCs w:val="12"/>
        </w:rPr>
        <w:t xml:space="preserve">. </w:t>
      </w:r>
      <w:r w:rsidRPr="00EF6AB4">
        <w:rPr>
          <w:sz w:val="16"/>
          <w:szCs w:val="16"/>
        </w:rPr>
        <w:t>On virtually any proposed list of intrinsic values and disvalues (we will look at some of them below), pleasure is included among the intrinsic values and pain among the intrinsic disvalues. This inclusion makes intuitive sense, moreover, for</w:t>
      </w:r>
      <w:r>
        <w:rPr>
          <w:sz w:val="12"/>
          <w:szCs w:val="12"/>
        </w:rPr>
        <w:t xml:space="preserve"> </w:t>
      </w:r>
      <w:r>
        <w:rPr>
          <w:b/>
          <w:highlight w:val="green"/>
          <w:u w:val="single"/>
        </w:rPr>
        <w:t>there is something undeniably good about</w:t>
      </w:r>
      <w:r>
        <w:rPr>
          <w:u w:val="single"/>
        </w:rPr>
        <w:t xml:space="preserve"> the way </w:t>
      </w:r>
      <w:r>
        <w:rPr>
          <w:b/>
          <w:highlight w:val="green"/>
          <w:u w:val="single"/>
        </w:rPr>
        <w:t>pleasure</w:t>
      </w:r>
      <w:r>
        <w:rPr>
          <w:u w:val="single"/>
        </w:rPr>
        <w:t xml:space="preserve"> feels and something undeniably bad about the way pain feels</w:t>
      </w:r>
      <w:r w:rsidRPr="00EF6AB4">
        <w:rPr>
          <w:sz w:val="16"/>
          <w:szCs w:val="16"/>
        </w:rPr>
        <w:t>, and neither the goodness of pleasure nor the badness of pain seems to be exhausted by the further effects that these experiences might have. “Pleasure” and “pain</w:t>
      </w:r>
      <w:r>
        <w:rPr>
          <w:sz w:val="12"/>
          <w:szCs w:val="12"/>
        </w:rPr>
        <w:t xml:space="preserve">” </w:t>
      </w:r>
      <w:r>
        <w:rPr>
          <w:u w:val="single"/>
        </w:rPr>
        <w:t>are</w:t>
      </w:r>
      <w:r>
        <w:rPr>
          <w:sz w:val="12"/>
          <w:szCs w:val="12"/>
        </w:rPr>
        <w:t xml:space="preserve"> here </w:t>
      </w:r>
      <w:r>
        <w:rPr>
          <w:u w:val="single"/>
        </w:rPr>
        <w:t>understood inclusively</w:t>
      </w:r>
      <w:r>
        <w:rPr>
          <w:sz w:val="12"/>
          <w:szCs w:val="12"/>
        </w:rPr>
        <w:t xml:space="preserve">, </w:t>
      </w:r>
      <w:r w:rsidRPr="00EF6AB4">
        <w:rPr>
          <w:sz w:val="16"/>
          <w:szCs w:val="16"/>
        </w:rPr>
        <w:t>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EF6AB4">
        <w:rPr>
          <w:sz w:val="16"/>
          <w:szCs w:val="16"/>
          <w:u w:val="single"/>
        </w:rPr>
        <w:t>,</w:t>
      </w:r>
      <w:r>
        <w:rPr>
          <w:u w:val="single"/>
        </w:rPr>
        <w:t xml:space="preserve"> </w:t>
      </w:r>
      <w:r>
        <w:rPr>
          <w:b/>
          <w:highlight w:val="green"/>
          <w:u w:val="single"/>
        </w:rPr>
        <w:t>I might ask: “What for</w:t>
      </w:r>
      <w:r w:rsidRPr="00EF6AB4">
        <w:rPr>
          <w:sz w:val="16"/>
          <w:szCs w:val="1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EF6AB4">
        <w:rPr>
          <w:sz w:val="16"/>
          <w:szCs w:val="16"/>
        </w:rPr>
        <w:t>I</w:t>
      </w:r>
      <w:proofErr w:type="gramEnd"/>
      <w:r w:rsidRPr="00EF6AB4">
        <w:rPr>
          <w:sz w:val="16"/>
          <w:szCs w:val="16"/>
        </w:rPr>
        <w:t xml:space="preserve"> then proceed by asking “But what is the pleasure of drinking the soda good for?” the discussion is likely to reach an awkward end.</w:t>
      </w:r>
      <w:r>
        <w:rPr>
          <w:sz w:val="12"/>
          <w:szCs w:val="12"/>
        </w:rPr>
        <w:t xml:space="preserve"> </w:t>
      </w:r>
      <w:r>
        <w:rPr>
          <w:b/>
          <w:highlight w:val="green"/>
          <w:u w:val="single"/>
        </w:rPr>
        <w:t>The reason is that</w:t>
      </w:r>
      <w:r>
        <w:rPr>
          <w:b/>
          <w:u w:val="single"/>
        </w:rPr>
        <w:t xml:space="preserve"> </w:t>
      </w:r>
      <w:r>
        <w:rPr>
          <w:u w:val="single"/>
        </w:rPr>
        <w:t xml:space="preserve">the </w:t>
      </w:r>
      <w:r>
        <w:rPr>
          <w:b/>
          <w:highlight w:val="green"/>
          <w:u w:val="single"/>
        </w:rPr>
        <w:t>pleasure is not good for anything further</w:t>
      </w:r>
      <w:r>
        <w:rPr>
          <w:u w:val="single"/>
        </w:rPr>
        <w:t>; it is simply that for which going to the convenience store and buying the soda is good</w:t>
      </w:r>
      <w:r>
        <w:rPr>
          <w:sz w:val="12"/>
          <w:szCs w:val="12"/>
        </w:rPr>
        <w:t xml:space="preserve">. </w:t>
      </w:r>
      <w:r w:rsidRPr="00EF6AB4">
        <w:rPr>
          <w:sz w:val="16"/>
          <w:szCs w:val="16"/>
        </w:rPr>
        <w:t>3 As Aristotle observes:</w:t>
      </w:r>
      <w:r>
        <w:rPr>
          <w:sz w:val="12"/>
          <w:szCs w:val="12"/>
        </w:rPr>
        <w:t xml:space="preserve"> “</w:t>
      </w:r>
      <w:r>
        <w:rPr>
          <w:b/>
          <w:highlight w:val="green"/>
          <w:u w:val="single"/>
        </w:rPr>
        <w:t>We never ask</w:t>
      </w:r>
      <w:r>
        <w:rPr>
          <w:sz w:val="12"/>
          <w:szCs w:val="12"/>
        </w:rPr>
        <w:t xml:space="preserve"> </w:t>
      </w:r>
      <w:r w:rsidRPr="00EF6AB4">
        <w:rPr>
          <w:sz w:val="16"/>
          <w:szCs w:val="16"/>
        </w:rPr>
        <w:t>[a man</w:t>
      </w:r>
      <w:r>
        <w:rPr>
          <w:sz w:val="12"/>
          <w:szCs w:val="12"/>
        </w:rPr>
        <w:t xml:space="preserve">] </w:t>
      </w:r>
      <w:r>
        <w:rPr>
          <w:b/>
          <w:highlight w:val="green"/>
          <w:u w:val="single"/>
        </w:rPr>
        <w:t>what</w:t>
      </w:r>
      <w:r>
        <w:rPr>
          <w:sz w:val="12"/>
          <w:szCs w:val="12"/>
        </w:rPr>
        <w:t xml:space="preserve"> </w:t>
      </w:r>
      <w:r w:rsidRPr="00EF6AB4">
        <w:rPr>
          <w:sz w:val="16"/>
          <w:szCs w:val="16"/>
        </w:rPr>
        <w:t>his</w:t>
      </w:r>
      <w:r>
        <w:rPr>
          <w:sz w:val="12"/>
          <w:szCs w:val="12"/>
        </w:rPr>
        <w:t xml:space="preserve"> </w:t>
      </w:r>
      <w:r>
        <w:rPr>
          <w:b/>
          <w:highlight w:val="green"/>
          <w:u w:val="single"/>
        </w:rPr>
        <w:t>end is in being pleased, because we assume</w:t>
      </w:r>
      <w:r>
        <w:rPr>
          <w:u w:val="single"/>
        </w:rPr>
        <w:t xml:space="preserve"> that </w:t>
      </w:r>
      <w:r>
        <w:rPr>
          <w:b/>
          <w:highlight w:val="green"/>
          <w:u w:val="single"/>
        </w:rPr>
        <w:t>pleasure is</w:t>
      </w:r>
      <w:r>
        <w:rPr>
          <w:u w:val="single"/>
        </w:rPr>
        <w:t xml:space="preserve"> choice </w:t>
      </w:r>
      <w:r>
        <w:rPr>
          <w:b/>
          <w:highlight w:val="green"/>
          <w:u w:val="single"/>
        </w:rPr>
        <w:t>worthy in itself</w:t>
      </w:r>
      <w:r>
        <w:rPr>
          <w:sz w:val="12"/>
          <w:szCs w:val="12"/>
        </w:rPr>
        <w:t>.”</w:t>
      </w:r>
      <w:r w:rsidRPr="00EF6AB4">
        <w:rPr>
          <w:sz w:val="16"/>
          <w:szCs w:val="16"/>
        </w:rPr>
        <w:t xml:space="preserve">4 Presumably, a similar story can be told in the case of pains, for if someone </w:t>
      </w:r>
      <w:proofErr w:type="gramStart"/>
      <w:r w:rsidRPr="00EF6AB4">
        <w:rPr>
          <w:sz w:val="16"/>
          <w:szCs w:val="16"/>
        </w:rPr>
        <w:t>says</w:t>
      </w:r>
      <w:proofErr w:type="gramEnd"/>
      <w:r w:rsidRPr="00EF6AB4">
        <w:rPr>
          <w:sz w:val="16"/>
          <w:szCs w:val="16"/>
        </w:rPr>
        <w:t xml:space="preserve"> “This is painful!” we never respond by asking: “And why is that a problem?” We take for granted that</w:t>
      </w:r>
      <w:r>
        <w:rPr>
          <w:sz w:val="12"/>
          <w:szCs w:val="12"/>
        </w:rPr>
        <w:t xml:space="preserve"> </w:t>
      </w:r>
      <w:r>
        <w:rPr>
          <w:b/>
          <w:highlight w:val="green"/>
          <w:u w:val="single"/>
        </w:rPr>
        <w:t>if something is painful, we have a sufficient explanation of why it is bad</w:t>
      </w:r>
      <w:r>
        <w:rPr>
          <w:sz w:val="12"/>
          <w:szCs w:val="12"/>
        </w:rPr>
        <w:t xml:space="preserve">. </w:t>
      </w:r>
      <w:r w:rsidRPr="00EF6AB4">
        <w:rPr>
          <w:sz w:val="16"/>
          <w:szCs w:val="16"/>
        </w:rPr>
        <w:t>If we are onto something in our everyday reasoning about values, it seems that</w:t>
      </w:r>
      <w:r>
        <w:rPr>
          <w:sz w:val="12"/>
          <w:szCs w:val="12"/>
        </w:rPr>
        <w:t xml:space="preserve"> </w:t>
      </w:r>
      <w:r>
        <w:rPr>
          <w:b/>
          <w:highlight w:val="green"/>
          <w:u w:val="single"/>
        </w:rPr>
        <w:t>pleasure</w:t>
      </w:r>
      <w:r>
        <w:rPr>
          <w:u w:val="single"/>
        </w:rPr>
        <w:t xml:space="preserve"> and pain are both places where we </w:t>
      </w:r>
      <w:r>
        <w:rPr>
          <w:b/>
          <w:highlight w:val="green"/>
          <w:u w:val="single"/>
        </w:rPr>
        <w:t>reach the end of the line in matters of value</w:t>
      </w:r>
      <w:r w:rsidRPr="00EF6AB4">
        <w:rPr>
          <w:sz w:val="16"/>
          <w:szCs w:val="16"/>
        </w:rPr>
        <w:t>. Although</w:t>
      </w:r>
      <w:r>
        <w:rPr>
          <w:sz w:val="12"/>
          <w:szCs w:val="12"/>
        </w:rPr>
        <w:t xml:space="preserve"> </w:t>
      </w:r>
      <w:r>
        <w:rPr>
          <w:u w:val="single"/>
        </w:rPr>
        <w:t xml:space="preserve">pleasure and pain thus seem to be good candidates </w:t>
      </w:r>
      <w:r>
        <w:rPr>
          <w:b/>
          <w:highlight w:val="green"/>
          <w:u w:val="single"/>
        </w:rPr>
        <w:t>for intrinsic value</w:t>
      </w:r>
      <w:r>
        <w:rPr>
          <w:u w:val="single"/>
        </w:rPr>
        <w:t xml:space="preserve"> and disvalue</w:t>
      </w:r>
      <w:r w:rsidRPr="00EF6AB4">
        <w:rPr>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EF6AB4">
        <w:rPr>
          <w:sz w:val="16"/>
          <w:szCs w:val="16"/>
        </w:rPr>
        <w:t>disvaluable</w:t>
      </w:r>
      <w:proofErr w:type="spellEnd"/>
      <w:r w:rsidRPr="00EF6AB4">
        <w:rPr>
          <w:sz w:val="16"/>
          <w:szCs w:val="16"/>
        </w:rPr>
        <w:t xml:space="preserve"> (so-called “noble pains”), and (4) that pain asymbolia, masochism, and practices such as wiggling a loose tooth render it implausible that pain is intrinsically </w:t>
      </w:r>
      <w:proofErr w:type="spellStart"/>
      <w:r w:rsidRPr="00EF6AB4">
        <w:rPr>
          <w:sz w:val="16"/>
          <w:szCs w:val="16"/>
        </w:rPr>
        <w:t>disvaluable</w:t>
      </w:r>
      <w:proofErr w:type="spellEnd"/>
      <w:r w:rsidRPr="00EF6AB4">
        <w:rPr>
          <w:sz w:val="16"/>
          <w:szCs w:val="16"/>
        </w:rPr>
        <w:t>. I shall argue that these objections fail. Though it is, of course, an open question whether other objections to P1 might be more successful, I shall assume that if (1)</w:t>
      </w:r>
      <w:proofErr w:type="gramStart"/>
      <w:r w:rsidRPr="00EF6AB4">
        <w:rPr>
          <w:sz w:val="16"/>
          <w:szCs w:val="16"/>
        </w:rPr>
        <w:t>–(</w:t>
      </w:r>
      <w:proofErr w:type="gramEnd"/>
      <w:r w:rsidRPr="00EF6AB4">
        <w:rPr>
          <w:sz w:val="16"/>
          <w:szCs w:val="1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w:t>
      </w:r>
      <w:r w:rsidRPr="00EF6AB4">
        <w:rPr>
          <w:sz w:val="16"/>
          <w:szCs w:val="16"/>
        </w:rPr>
        <w:lastRenderedPageBreak/>
        <w:t xml:space="preserve">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EF6AB4">
        <w:rPr>
          <w:sz w:val="16"/>
          <w:szCs w:val="16"/>
        </w:rPr>
        <w:t>standing—a</w:t>
      </w:r>
      <w:proofErr w:type="gramEnd"/>
      <w:r w:rsidRPr="00EF6AB4">
        <w:rPr>
          <w:sz w:val="16"/>
          <w:szCs w:val="16"/>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4974387" w14:textId="77777777" w:rsidR="00AC7D51" w:rsidRPr="00B3376D" w:rsidRDefault="00AC7D51" w:rsidP="00AC7D51">
      <w:pPr>
        <w:pStyle w:val="Heading4"/>
        <w:shd w:val="clear" w:color="auto" w:fill="FFFFFF"/>
        <w:spacing w:line="308" w:lineRule="atLeast"/>
        <w:rPr>
          <w:rFonts w:cs="Calibri"/>
        </w:rPr>
      </w:pPr>
      <w:r>
        <w:br w:type="page"/>
      </w:r>
      <w:r w:rsidRPr="00B3376D">
        <w:rPr>
          <w:rFonts w:cs="Calibri"/>
        </w:rPr>
        <w:lastRenderedPageBreak/>
        <w:t>Extinction outweighs</w:t>
      </w:r>
      <w:r>
        <w:rPr>
          <w:rFonts w:cs="Calibri"/>
        </w:rPr>
        <w:t xml:space="preserve"> all impacts. Bostrom 15 </w:t>
      </w:r>
    </w:p>
    <w:p w14:paraId="0A0652C9" w14:textId="77777777" w:rsidR="00AC7D51" w:rsidRPr="00552208" w:rsidRDefault="00AC7D51" w:rsidP="00AC7D51">
      <w:pPr>
        <w:rPr>
          <w:b/>
          <w:iCs/>
        </w:rPr>
      </w:pPr>
      <w:r w:rsidRPr="00552208">
        <w:rPr>
          <w:rStyle w:val="Emphasis"/>
          <w:b w:val="0"/>
          <w:u w:val="none"/>
        </w:rPr>
        <w:t>Nick Bostrom (2015; “Transcript of ‘A Philosophical Quest for Our Biggest Problems.’</w:t>
      </w:r>
      <w:proofErr w:type="gramStart"/>
      <w:r w:rsidRPr="00552208">
        <w:rPr>
          <w:rStyle w:val="Emphasis"/>
          <w:b w:val="0"/>
          <w:u w:val="none"/>
        </w:rPr>
        <w:t>” ;</w:t>
      </w:r>
      <w:proofErr w:type="gramEnd"/>
      <w:r w:rsidRPr="00552208">
        <w:rPr>
          <w:rStyle w:val="Emphasis"/>
          <w:b w:val="0"/>
          <w:u w:val="none"/>
        </w:rPr>
        <w:t xml:space="preserve"> Nick Bostrom is a Swedish-born philosopher at the University of Oxford known for his work on existential risk, the anthropic principle, human enhancement ethics, superintelligence risks, and the reversal test.) PESH NG</w:t>
      </w:r>
    </w:p>
    <w:p w14:paraId="03419514" w14:textId="506F0CCE" w:rsidR="00AC7D51" w:rsidRDefault="00AC7D51" w:rsidP="00AC7D51">
      <w:pPr>
        <w:spacing w:before="100" w:beforeAutospacing="1" w:after="100" w:afterAutospacing="1" w:line="240" w:lineRule="auto"/>
        <w:rPr>
          <w:rFonts w:eastAsia="Times New Roman"/>
          <w:color w:val="333333"/>
          <w:spacing w:val="-6"/>
          <w:sz w:val="16"/>
        </w:rPr>
      </w:pPr>
      <w:r w:rsidRPr="00B3376D">
        <w:rPr>
          <w:rFonts w:eastAsia="Times New Roman"/>
          <w:color w:val="000000"/>
          <w:sz w:val="16"/>
        </w:rPr>
        <w:t>‌</w:t>
      </w:r>
      <w:r w:rsidRPr="00B3376D">
        <w:rPr>
          <w:rFonts w:eastAsia="Times New Roman"/>
          <w:color w:val="333333"/>
          <w:spacing w:val="-6"/>
          <w:sz w:val="16"/>
        </w:rPr>
        <w:t xml:space="preserve">But there have been four studies -- one by John Lesley, wrote a book on this. He estimated a probability that we will fail to survive the current century: 50 percent. Similarly, the Astronomer Royal, whom we heard speak yesterday, also has a 50 percent probability estimate. Another author doesn't give any numerical estimate, but says the probability is significant that it will fail. I wrote a long paper on this. I said assigning a less than 20 percent probability would be a mistake in light of the current evidence we have. Now, the exact figures here, we should take with a big grain of salt, but there seems to be a consensus that the risk is substantial. Everybody who has looked at this and studied it agrees. Now, if we think about what just </w:t>
      </w:r>
      <w:r w:rsidRPr="00B3376D">
        <w:rPr>
          <w:rFonts w:eastAsia="Times New Roman"/>
          <w:color w:val="333333"/>
          <w:spacing w:val="-6"/>
          <w:sz w:val="24"/>
          <w:highlight w:val="green"/>
          <w:u w:val="single"/>
        </w:rPr>
        <w:t>reducing</w:t>
      </w:r>
      <w:r w:rsidRPr="00B3376D">
        <w:rPr>
          <w:rFonts w:eastAsia="Times New Roman"/>
          <w:color w:val="333333"/>
          <w:spacing w:val="-6"/>
          <w:sz w:val="24"/>
          <w:u w:val="single"/>
        </w:rPr>
        <w:t xml:space="preserve"> the probability of human </w:t>
      </w:r>
      <w:r w:rsidRPr="00EF6AB4">
        <w:rPr>
          <w:rFonts w:eastAsia="Times New Roman"/>
          <w:b/>
          <w:bCs/>
          <w:color w:val="333333"/>
          <w:spacing w:val="-6"/>
          <w:sz w:val="24"/>
          <w:highlight w:val="green"/>
          <w:u w:val="single"/>
        </w:rPr>
        <w:t>extinction by</w:t>
      </w:r>
      <w:r w:rsidRPr="00EF6AB4">
        <w:rPr>
          <w:rFonts w:eastAsia="Times New Roman"/>
          <w:b/>
          <w:bCs/>
          <w:color w:val="333333"/>
          <w:spacing w:val="-6"/>
          <w:sz w:val="24"/>
          <w:u w:val="single"/>
        </w:rPr>
        <w:t xml:space="preserve"> just </w:t>
      </w:r>
      <w:r w:rsidRPr="00EF6AB4">
        <w:rPr>
          <w:rFonts w:eastAsia="Times New Roman"/>
          <w:b/>
          <w:bCs/>
          <w:color w:val="333333"/>
          <w:spacing w:val="-6"/>
          <w:sz w:val="24"/>
          <w:highlight w:val="green"/>
          <w:u w:val="single"/>
        </w:rPr>
        <w:t>one percent</w:t>
      </w:r>
      <w:r w:rsidRPr="00EF6AB4">
        <w:rPr>
          <w:rFonts w:eastAsia="Times New Roman"/>
          <w:b/>
          <w:bCs/>
          <w:color w:val="333333"/>
          <w:spacing w:val="-6"/>
          <w:sz w:val="24"/>
          <w:u w:val="single"/>
        </w:rPr>
        <w:t>age</w:t>
      </w:r>
      <w:r w:rsidRPr="00B3376D">
        <w:rPr>
          <w:rFonts w:eastAsia="Times New Roman"/>
          <w:color w:val="333333"/>
          <w:spacing w:val="-6"/>
          <w:sz w:val="24"/>
          <w:u w:val="single"/>
        </w:rPr>
        <w:t xml:space="preserve"> point -- not very much -- so that's </w:t>
      </w:r>
      <w:r w:rsidRPr="00EF6AB4">
        <w:rPr>
          <w:rFonts w:eastAsia="Times New Roman"/>
          <w:b/>
          <w:bCs/>
          <w:color w:val="333333"/>
          <w:spacing w:val="-6"/>
          <w:sz w:val="24"/>
          <w:highlight w:val="green"/>
          <w:u w:val="single"/>
        </w:rPr>
        <w:t>equivalent to 60 million liv</w:t>
      </w:r>
      <w:r w:rsidRPr="00B3376D">
        <w:rPr>
          <w:rFonts w:eastAsia="Times New Roman"/>
          <w:color w:val="333333"/>
          <w:spacing w:val="-6"/>
          <w:sz w:val="24"/>
          <w:highlight w:val="green"/>
          <w:u w:val="single"/>
        </w:rPr>
        <w:t>es</w:t>
      </w:r>
      <w:r w:rsidRPr="00B3376D">
        <w:rPr>
          <w:rFonts w:eastAsia="Times New Roman"/>
          <w:color w:val="333333"/>
          <w:spacing w:val="-6"/>
          <w:sz w:val="24"/>
          <w:u w:val="single"/>
        </w:rPr>
        <w:t xml:space="preserve"> saved, if we just count the currently living people, the current generation. Now one percent of six billion people is equivalent to 60 million.</w:t>
      </w:r>
      <w:r w:rsidRPr="00B3376D">
        <w:rPr>
          <w:rFonts w:eastAsia="Times New Roman"/>
          <w:color w:val="333333"/>
          <w:spacing w:val="-6"/>
          <w:sz w:val="16"/>
        </w:rPr>
        <w:t xml:space="preserve"> So that's a large number. If we were to take into account future generations that will never come into existence if we blow ourselves up, then the figure becomes astronomical. If we could eventually colonize a chunk of the universe -- the Virgo supercluster -- maybe it will take us 100 million years to get there, but if we go </w:t>
      </w:r>
      <w:proofErr w:type="gramStart"/>
      <w:r w:rsidRPr="00B3376D">
        <w:rPr>
          <w:rFonts w:eastAsia="Times New Roman"/>
          <w:color w:val="333333"/>
          <w:spacing w:val="-6"/>
          <w:sz w:val="16"/>
        </w:rPr>
        <w:t>extinct</w:t>
      </w:r>
      <w:proofErr w:type="gramEnd"/>
      <w:r w:rsidRPr="00B3376D">
        <w:rPr>
          <w:rFonts w:eastAsia="Times New Roman"/>
          <w:color w:val="333333"/>
          <w:spacing w:val="-6"/>
          <w:sz w:val="16"/>
        </w:rPr>
        <w:t xml:space="preserve"> we never will. Then, </w:t>
      </w:r>
      <w:r w:rsidRPr="00B3376D">
        <w:rPr>
          <w:rFonts w:eastAsia="Times New Roman"/>
          <w:color w:val="333333"/>
          <w:spacing w:val="-6"/>
          <w:sz w:val="24"/>
          <w:u w:val="single"/>
        </w:rPr>
        <w:t xml:space="preserve">even a </w:t>
      </w:r>
      <w:r w:rsidRPr="00B3376D">
        <w:rPr>
          <w:rFonts w:eastAsia="Times New Roman"/>
          <w:color w:val="333333"/>
          <w:spacing w:val="-6"/>
          <w:sz w:val="24"/>
          <w:highlight w:val="green"/>
          <w:u w:val="single"/>
        </w:rPr>
        <w:t>one percent</w:t>
      </w:r>
      <w:r w:rsidRPr="00B3376D">
        <w:rPr>
          <w:rFonts w:eastAsia="Times New Roman"/>
          <w:color w:val="333333"/>
          <w:spacing w:val="-6"/>
          <w:sz w:val="24"/>
          <w:u w:val="single"/>
        </w:rPr>
        <w:t xml:space="preserve">age point </w:t>
      </w:r>
      <w:r w:rsidRPr="00B3376D">
        <w:rPr>
          <w:rFonts w:eastAsia="Times New Roman"/>
          <w:color w:val="333333"/>
          <w:spacing w:val="-6"/>
          <w:sz w:val="24"/>
          <w:highlight w:val="green"/>
          <w:u w:val="single"/>
        </w:rPr>
        <w:t>reduction in</w:t>
      </w:r>
      <w:r w:rsidRPr="00B3376D">
        <w:rPr>
          <w:rFonts w:eastAsia="Times New Roman"/>
          <w:color w:val="333333"/>
          <w:spacing w:val="-6"/>
          <w:sz w:val="24"/>
          <w:u w:val="single"/>
        </w:rPr>
        <w:t xml:space="preserve"> the </w:t>
      </w:r>
      <w:r w:rsidRPr="00B3376D">
        <w:rPr>
          <w:rFonts w:eastAsia="Times New Roman"/>
          <w:color w:val="333333"/>
          <w:spacing w:val="-6"/>
          <w:sz w:val="24"/>
          <w:highlight w:val="green"/>
          <w:u w:val="single"/>
        </w:rPr>
        <w:t>extinction</w:t>
      </w:r>
      <w:r w:rsidRPr="00B3376D">
        <w:rPr>
          <w:rFonts w:eastAsia="Times New Roman"/>
          <w:color w:val="333333"/>
          <w:spacing w:val="-6"/>
          <w:sz w:val="24"/>
          <w:u w:val="single"/>
        </w:rPr>
        <w:t xml:space="preserve"> risk could be </w:t>
      </w:r>
      <w:r w:rsidRPr="00B3376D">
        <w:rPr>
          <w:rFonts w:eastAsia="Times New Roman"/>
          <w:color w:val="333333"/>
          <w:spacing w:val="-6"/>
          <w:sz w:val="24"/>
          <w:highlight w:val="green"/>
          <w:u w:val="single"/>
        </w:rPr>
        <w:t>equivalent to</w:t>
      </w:r>
      <w:r w:rsidRPr="00B3376D">
        <w:rPr>
          <w:rFonts w:eastAsia="Times New Roman"/>
          <w:color w:val="333333"/>
          <w:spacing w:val="-6"/>
          <w:sz w:val="24"/>
          <w:u w:val="single"/>
        </w:rPr>
        <w:t xml:space="preserve"> this astronomical number -- </w:t>
      </w:r>
      <w:r w:rsidRPr="00B3376D">
        <w:rPr>
          <w:rFonts w:eastAsia="Times New Roman"/>
          <w:color w:val="333333"/>
          <w:spacing w:val="-6"/>
          <w:sz w:val="24"/>
          <w:highlight w:val="green"/>
          <w:u w:val="single"/>
        </w:rPr>
        <w:t>10 to the power of 32</w:t>
      </w:r>
      <w:r w:rsidRPr="00B3376D">
        <w:rPr>
          <w:rFonts w:eastAsia="Times New Roman"/>
          <w:color w:val="333333"/>
          <w:spacing w:val="-6"/>
          <w:sz w:val="24"/>
          <w:u w:val="single"/>
        </w:rPr>
        <w:t xml:space="preserve">.  </w:t>
      </w:r>
      <w:proofErr w:type="gramStart"/>
      <w:r w:rsidRPr="00B3376D">
        <w:rPr>
          <w:rFonts w:eastAsia="Times New Roman"/>
          <w:color w:val="333333"/>
          <w:spacing w:val="-6"/>
          <w:sz w:val="24"/>
          <w:u w:val="single"/>
        </w:rPr>
        <w:t>So</w:t>
      </w:r>
      <w:proofErr w:type="gramEnd"/>
      <w:r w:rsidRPr="00B3376D">
        <w:rPr>
          <w:rFonts w:eastAsia="Times New Roman"/>
          <w:color w:val="333333"/>
          <w:spacing w:val="-6"/>
          <w:sz w:val="24"/>
          <w:u w:val="single"/>
        </w:rPr>
        <w:t xml:space="preserve"> if you </w:t>
      </w:r>
      <w:r w:rsidRPr="00EF6AB4">
        <w:rPr>
          <w:rFonts w:eastAsia="Times New Roman"/>
          <w:b/>
          <w:bCs/>
          <w:color w:val="333333"/>
          <w:spacing w:val="-6"/>
          <w:sz w:val="24"/>
          <w:highlight w:val="green"/>
          <w:u w:val="single"/>
        </w:rPr>
        <w:t>take into account future generat</w:t>
      </w:r>
      <w:r w:rsidRPr="00B3376D">
        <w:rPr>
          <w:rFonts w:eastAsia="Times New Roman"/>
          <w:color w:val="333333"/>
          <w:spacing w:val="-6"/>
          <w:sz w:val="24"/>
          <w:highlight w:val="green"/>
          <w:u w:val="single"/>
        </w:rPr>
        <w:t>ions</w:t>
      </w:r>
      <w:r w:rsidRPr="00B3376D">
        <w:rPr>
          <w:rFonts w:eastAsia="Times New Roman"/>
          <w:color w:val="333333"/>
          <w:spacing w:val="-6"/>
          <w:sz w:val="24"/>
          <w:u w:val="single"/>
        </w:rPr>
        <w:t xml:space="preserve"> as much as our own, </w:t>
      </w:r>
      <w:r w:rsidRPr="00B3376D">
        <w:rPr>
          <w:rFonts w:eastAsia="Times New Roman"/>
          <w:color w:val="333333"/>
          <w:spacing w:val="-6"/>
          <w:sz w:val="24"/>
          <w:highlight w:val="green"/>
          <w:u w:val="single"/>
        </w:rPr>
        <w:t>every other moral imperative of philanthropic cost</w:t>
      </w:r>
      <w:r w:rsidRPr="00B3376D">
        <w:rPr>
          <w:rFonts w:eastAsia="Times New Roman"/>
          <w:color w:val="333333"/>
          <w:spacing w:val="-6"/>
          <w:sz w:val="24"/>
          <w:u w:val="single"/>
        </w:rPr>
        <w:t xml:space="preserve"> just </w:t>
      </w:r>
      <w:r w:rsidRPr="00B3376D">
        <w:rPr>
          <w:rFonts w:eastAsia="Times New Roman"/>
          <w:color w:val="333333"/>
          <w:spacing w:val="-6"/>
          <w:sz w:val="24"/>
          <w:highlight w:val="green"/>
          <w:u w:val="single"/>
        </w:rPr>
        <w:t>becomes irrelevant</w:t>
      </w:r>
      <w:r w:rsidRPr="00B3376D">
        <w:rPr>
          <w:rFonts w:eastAsia="Times New Roman"/>
          <w:color w:val="333333"/>
          <w:spacing w:val="-6"/>
          <w:sz w:val="24"/>
          <w:u w:val="single"/>
        </w:rPr>
        <w:t xml:space="preserve">. The only thing you should focus on would be to </w:t>
      </w:r>
      <w:r w:rsidRPr="00EF6AB4">
        <w:rPr>
          <w:rFonts w:eastAsia="Times New Roman"/>
          <w:b/>
          <w:bCs/>
          <w:color w:val="333333"/>
          <w:spacing w:val="-6"/>
          <w:sz w:val="24"/>
          <w:highlight w:val="green"/>
          <w:u w:val="single"/>
        </w:rPr>
        <w:t>reduce existential risk</w:t>
      </w:r>
      <w:r w:rsidRPr="00B3376D">
        <w:rPr>
          <w:rFonts w:eastAsia="Times New Roman"/>
          <w:color w:val="333333"/>
          <w:spacing w:val="-6"/>
          <w:sz w:val="24"/>
          <w:u w:val="single"/>
        </w:rPr>
        <w:t xml:space="preserve"> because even the tiniest decrease in existential risk would just </w:t>
      </w:r>
      <w:r w:rsidRPr="00EF6AB4">
        <w:rPr>
          <w:rFonts w:eastAsia="Times New Roman"/>
          <w:b/>
          <w:bCs/>
          <w:color w:val="333333"/>
          <w:spacing w:val="-6"/>
          <w:sz w:val="24"/>
          <w:highlight w:val="green"/>
          <w:u w:val="single"/>
        </w:rPr>
        <w:t>overwhelm any other benefi</w:t>
      </w:r>
      <w:r w:rsidRPr="00B3376D">
        <w:rPr>
          <w:rFonts w:eastAsia="Times New Roman"/>
          <w:color w:val="333333"/>
          <w:spacing w:val="-6"/>
          <w:sz w:val="24"/>
          <w:highlight w:val="green"/>
          <w:u w:val="single"/>
        </w:rPr>
        <w:t>t</w:t>
      </w:r>
      <w:r w:rsidRPr="00B3376D">
        <w:rPr>
          <w:rFonts w:eastAsia="Times New Roman"/>
          <w:color w:val="333333"/>
          <w:spacing w:val="-6"/>
          <w:sz w:val="24"/>
          <w:u w:val="single"/>
        </w:rPr>
        <w:t xml:space="preserve"> you </w:t>
      </w:r>
      <w:r w:rsidRPr="007A1C85">
        <w:rPr>
          <w:rFonts w:eastAsia="Times New Roman"/>
          <w:color w:val="333333"/>
          <w:spacing w:val="-6"/>
          <w:sz w:val="24"/>
          <w:u w:val="single"/>
        </w:rPr>
        <w:t xml:space="preserve">could </w:t>
      </w:r>
      <w:r w:rsidRPr="007A1C85">
        <w:rPr>
          <w:rFonts w:eastAsia="Times New Roman"/>
          <w:b/>
          <w:bCs/>
          <w:color w:val="333333"/>
          <w:spacing w:val="-6"/>
          <w:sz w:val="24"/>
          <w:highlight w:val="green"/>
          <w:u w:val="single"/>
        </w:rPr>
        <w:t>hope to achieve</w:t>
      </w:r>
      <w:r w:rsidRPr="007A1C85">
        <w:rPr>
          <w:rFonts w:eastAsia="Times New Roman"/>
          <w:color w:val="333333"/>
          <w:spacing w:val="-6"/>
          <w:sz w:val="24"/>
          <w:u w:val="single"/>
        </w:rPr>
        <w:t>.</w:t>
      </w:r>
      <w:r w:rsidRPr="007A1C85">
        <w:rPr>
          <w:rFonts w:eastAsia="Times New Roman"/>
          <w:color w:val="333333"/>
          <w:spacing w:val="-6"/>
          <w:sz w:val="16"/>
        </w:rPr>
        <w:t> And even</w:t>
      </w:r>
      <w:r w:rsidRPr="00B3376D">
        <w:rPr>
          <w:rFonts w:eastAsia="Times New Roman"/>
          <w:color w:val="333333"/>
          <w:spacing w:val="-6"/>
          <w:sz w:val="16"/>
        </w:rPr>
        <w:t xml:space="preserve"> if you just look at the current </w:t>
      </w:r>
      <w:proofErr w:type="gramStart"/>
      <w:r w:rsidRPr="00B3376D">
        <w:rPr>
          <w:rFonts w:eastAsia="Times New Roman"/>
          <w:color w:val="333333"/>
          <w:spacing w:val="-6"/>
          <w:sz w:val="16"/>
        </w:rPr>
        <w:t>people, and</w:t>
      </w:r>
      <w:proofErr w:type="gramEnd"/>
      <w:r w:rsidRPr="00B3376D">
        <w:rPr>
          <w:rFonts w:eastAsia="Times New Roman"/>
          <w:color w:val="333333"/>
          <w:spacing w:val="-6"/>
          <w:sz w:val="16"/>
        </w:rPr>
        <w:t xml:space="preserve"> ignore the potential that would be lost if we went extinct, it should still have a high priority. Now, let me spend the rest of my time on the third big problem, because it's more subtle and perhaps difficult to grasp. Think about some time in your life -- some people might never have experienced it -- but some people, there are just those moments that you have experienced where life was fantastic</w:t>
      </w:r>
    </w:p>
    <w:p w14:paraId="4F4B0936" w14:textId="2559C0D8" w:rsidR="00AC7D51" w:rsidRDefault="00AC7D51" w:rsidP="00AC7D51">
      <w:pPr>
        <w:pStyle w:val="Heading3"/>
      </w:pPr>
      <w:r>
        <w:lastRenderedPageBreak/>
        <w:t xml:space="preserve">I negate that the appropriation of space by private entities is unjust. </w:t>
      </w:r>
    </w:p>
    <w:p w14:paraId="2FA29A19" w14:textId="0600DCD0" w:rsidR="00AC7D51" w:rsidRDefault="00AC7D51" w:rsidP="00AC7D51">
      <w:pPr>
        <w:pStyle w:val="Heading2"/>
      </w:pPr>
      <w:r>
        <w:lastRenderedPageBreak/>
        <w:t>1</w:t>
      </w:r>
      <w:r w:rsidRPr="00B3376D">
        <w:t>.</w:t>
      </w:r>
    </w:p>
    <w:p w14:paraId="68238D3D" w14:textId="77777777" w:rsidR="00AC7D51" w:rsidRDefault="00AC7D51" w:rsidP="00AC7D51">
      <w:pPr>
        <w:pStyle w:val="Heading4"/>
      </w:pPr>
      <w:r>
        <w:t xml:space="preserve">NASA is preserving resources by leveraging private partnerships which is key to implement their operations. </w:t>
      </w:r>
    </w:p>
    <w:p w14:paraId="36EE5B91" w14:textId="77777777" w:rsidR="00AC7D51" w:rsidRDefault="00AC7D51" w:rsidP="00AC7D51">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xml:space="preserve">, 12-7-2021, </w:t>
      </w:r>
      <w:hyperlink r:id="rId9" w:history="1">
        <w:r w:rsidRPr="001F14D7">
          <w:rPr>
            <w:rStyle w:val="Hyperlink"/>
          </w:rPr>
          <w:t>https://www.axios.com/nasa-private-spaceflight-plans-5a5710e6-5223-4da3-8c5d-5a712e1d862e.html //</w:t>
        </w:r>
      </w:hyperlink>
      <w:r>
        <w:t xml:space="preserve"> recut </w:t>
      </w:r>
      <w:proofErr w:type="spellStart"/>
      <w:r>
        <w:t>faizaan</w:t>
      </w:r>
      <w:proofErr w:type="spellEnd"/>
      <w:r>
        <w:t xml:space="preserve"> </w:t>
      </w:r>
    </w:p>
    <w:p w14:paraId="713B8D8F" w14:textId="77777777" w:rsidR="00AC7D51" w:rsidRPr="00860382" w:rsidRDefault="00AC7D51" w:rsidP="00AC7D51">
      <w:pPr>
        <w:rPr>
          <w:rStyle w:val="StyleUnderline"/>
        </w:rPr>
      </w:pPr>
      <w:r w:rsidRPr="00860382">
        <w:rPr>
          <w:rStyle w:val="StyleUnderline"/>
        </w:rPr>
        <w:t xml:space="preserve">The </w:t>
      </w:r>
      <w:r w:rsidRPr="00BE2BB9">
        <w:rPr>
          <w:rStyle w:val="StyleUnderline"/>
          <w:highlight w:val="green"/>
        </w:rPr>
        <w:t>private space players</w:t>
      </w:r>
      <w:r w:rsidRPr="00860382">
        <w:rPr>
          <w:rStyle w:val="StyleUnderline"/>
        </w:rPr>
        <w:t xml:space="preserve"> who will </w:t>
      </w:r>
      <w:r w:rsidRPr="00BE2BB9">
        <w:rPr>
          <w:rStyle w:val="StyleUnderline"/>
          <w:highlight w:val="green"/>
        </w:rPr>
        <w:t>drive N</w:t>
      </w:r>
      <w:r w:rsidRPr="007E2450">
        <w:rPr>
          <w:rStyle w:val="StyleUnderline"/>
          <w:highlight w:val="green"/>
        </w:rPr>
        <w:t>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7E2450">
        <w:rPr>
          <w:rStyle w:val="Emphasis"/>
          <w:highlight w:val="green"/>
        </w:rPr>
        <w:t>ambitions hinge on the agency</w:t>
      </w:r>
      <w:r w:rsidRPr="007E2450">
        <w:rPr>
          <w:rStyle w:val="StyleUnderline"/>
          <w:highlight w:val="green"/>
        </w:rPr>
        <w:t xml:space="preserve"> </w:t>
      </w:r>
      <w:r w:rsidRPr="007E2450">
        <w:rPr>
          <w:rStyle w:val="Emphasis"/>
          <w:highlight w:val="gree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w:t>
      </w:r>
      <w:r w:rsidRPr="007E2450">
        <w:rPr>
          <w:rStyle w:val="StyleUnderline"/>
          <w:highlight w:val="green"/>
        </w:rPr>
        <w:t>hopes companies will build</w:t>
      </w:r>
      <w:r w:rsidRPr="00860382">
        <w:rPr>
          <w:rStyle w:val="StyleUnderline"/>
        </w:rPr>
        <w:t xml:space="preserve"> private space </w:t>
      </w:r>
      <w:r w:rsidRPr="007E2450">
        <w:rPr>
          <w:rStyle w:val="StyleUnderline"/>
          <w:highlight w:val="green"/>
        </w:rPr>
        <w:t>stations</w:t>
      </w:r>
      <w:r w:rsidRPr="00860382">
        <w:rPr>
          <w:rStyle w:val="StyleUnderline"/>
        </w:rPr>
        <w:t xml:space="preserve"> that its astronauts can use </w:t>
      </w:r>
      <w:r w:rsidRPr="007E2450">
        <w:rPr>
          <w:rStyle w:val="StyleUnderline"/>
          <w:highlight w:val="green"/>
        </w:rPr>
        <w:t>and</w:t>
      </w:r>
      <w:r w:rsidRPr="00860382">
        <w:rPr>
          <w:rStyle w:val="StyleUnderline"/>
        </w:rPr>
        <w:t xml:space="preserve"> to continue to </w:t>
      </w:r>
      <w:r w:rsidRPr="007E2450">
        <w:rPr>
          <w:rStyle w:val="StyleUnderline"/>
          <w:highlight w:val="green"/>
        </w:rPr>
        <w:t>buy space on private rockets</w:t>
      </w:r>
      <w:r w:rsidRPr="00860382">
        <w:rPr>
          <w:rStyle w:val="StyleUnderline"/>
        </w:rPr>
        <w:t xml:space="preserve"> for </w:t>
      </w:r>
      <w:r w:rsidRPr="007E2450">
        <w:rPr>
          <w:rStyle w:val="StyleUnderline"/>
        </w:rPr>
        <w:t>launching</w:t>
      </w:r>
      <w:r w:rsidRPr="00860382">
        <w:rPr>
          <w:rStyle w:val="StyleUnderline"/>
        </w:rPr>
        <w:t xml:space="preserve">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14B29685" w14:textId="77777777" w:rsidR="00AC7D51" w:rsidRDefault="00AC7D51" w:rsidP="00AC7D51"/>
    <w:p w14:paraId="224531A1" w14:textId="7638B7FD" w:rsidR="00AC7D51" w:rsidRPr="00766E76" w:rsidRDefault="00965616" w:rsidP="00AC7D51">
      <w:pPr>
        <w:pStyle w:val="Heading4"/>
      </w:pPr>
      <w:r>
        <w:t>Not allowing for private space exploration</w:t>
      </w:r>
      <w:r w:rsidR="00AC7D51" w:rsidRPr="00766E76">
        <w:t xml:space="preserve"> forces trade-offs that crush effective</w:t>
      </w:r>
      <w:r w:rsidR="00AC7D51">
        <w:t xml:space="preserve"> NASA e</w:t>
      </w:r>
      <w:r w:rsidR="00AC7D51" w:rsidRPr="00766E76">
        <w:t xml:space="preserve">arth sciences </w:t>
      </w:r>
      <w:r w:rsidR="00AC7D51">
        <w:t>research which</w:t>
      </w:r>
      <w:r w:rsidR="00AC7D51" w:rsidRPr="00766E76">
        <w:t xml:space="preserve"> risks </w:t>
      </w:r>
      <w:r w:rsidR="00AC7D51">
        <w:t xml:space="preserve">climate change to go unaddressed. </w:t>
      </w:r>
    </w:p>
    <w:p w14:paraId="538DA1A3" w14:textId="77777777" w:rsidR="00AC7D51" w:rsidRDefault="00AC7D51" w:rsidP="00AC7D51">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0" w:history="1">
        <w:r w:rsidRPr="00E94671">
          <w:t>http://www.washingtonpost.com/wp-dyn/content/article/2007/05/09/AR2007050902451.html</w:t>
        </w:r>
      </w:hyperlink>
      <w:r w:rsidRPr="00E94671">
        <w:t>)</w:t>
      </w:r>
      <w:r>
        <w:t xml:space="preserve"> // recut </w:t>
      </w:r>
      <w:proofErr w:type="spellStart"/>
      <w:r>
        <w:t>faizaan</w:t>
      </w:r>
      <w:proofErr w:type="spellEnd"/>
      <w:r>
        <w:t xml:space="preserve"> </w:t>
      </w:r>
    </w:p>
    <w:p w14:paraId="7B7ED43C" w14:textId="77777777" w:rsidR="00AC7D51" w:rsidRDefault="00AC7D51" w:rsidP="00AC7D51">
      <w:pPr>
        <w:rPr>
          <w:rStyle w:val="StyleUnderline"/>
        </w:rPr>
      </w:pPr>
      <w:r w:rsidRPr="00E94671">
        <w:rPr>
          <w:sz w:val="16"/>
        </w:rPr>
        <w:t xml:space="preserve">Decades ago, </w:t>
      </w:r>
      <w:r w:rsidRPr="000E33B1">
        <w:rPr>
          <w:rStyle w:val="Emphasis"/>
          <w:highlight w:val="green"/>
        </w:rPr>
        <w:t>a shift in NASA priorities sidelined progress in human space exploration</w:t>
      </w:r>
      <w:r w:rsidRPr="00E94671">
        <w:rPr>
          <w:sz w:val="16"/>
        </w:rPr>
        <w:t xml:space="preserve">. As momentum gathers to reinvigorate human space missions to the moon and Mars, we </w:t>
      </w:r>
      <w:r w:rsidRPr="000E33B1">
        <w:rPr>
          <w:rStyle w:val="StyleUnderline"/>
          <w:rFonts w:eastAsiaTheme="majorEastAsia"/>
          <w:highlight w:val="green"/>
        </w:rPr>
        <w:t>risk hurting</w:t>
      </w:r>
      <w:r w:rsidRPr="00E94671">
        <w:rPr>
          <w:sz w:val="16"/>
        </w:rPr>
        <w:t xml:space="preserve"> ourselves, and </w:t>
      </w:r>
      <w:r w:rsidRPr="000E33B1">
        <w:rPr>
          <w:rStyle w:val="StyleUnderline"/>
          <w:rFonts w:eastAsiaTheme="majorEastAsia"/>
          <w:highlight w:val="green"/>
        </w:rPr>
        <w:t>Earth</w:t>
      </w:r>
      <w:r w:rsidRPr="008E65F1">
        <w:rPr>
          <w:rStyle w:val="StyleUnderline"/>
          <w:rFonts w:eastAsiaTheme="majorEastAsia"/>
        </w:rPr>
        <w:t xml:space="preserve">, in the long run. </w:t>
      </w:r>
      <w:r w:rsidRPr="000E33B1">
        <w:rPr>
          <w:rStyle w:val="StyleUnderline"/>
          <w:rFonts w:eastAsiaTheme="majorEastAsia"/>
          <w:highlight w:val="green"/>
        </w:rPr>
        <w:t>Our planet</w:t>
      </w:r>
      <w:r w:rsidRPr="00E94671">
        <w:rPr>
          <w:sz w:val="16"/>
        </w:rPr>
        <w:t xml:space="preserve"> -- not the moon or Mars -- </w:t>
      </w:r>
      <w:r w:rsidRPr="000E33B1">
        <w:rPr>
          <w:rStyle w:val="StyleUnderline"/>
          <w:rFonts w:eastAsiaTheme="majorEastAsia"/>
          <w:highlight w:val="green"/>
        </w:rPr>
        <w:t>is under significant threat from</w:t>
      </w:r>
      <w:r w:rsidRPr="00E94671">
        <w:rPr>
          <w:sz w:val="16"/>
        </w:rPr>
        <w:t xml:space="preserve"> the consequences of </w:t>
      </w:r>
      <w:r w:rsidRPr="008E65F1">
        <w:rPr>
          <w:rStyle w:val="StyleUnderline"/>
          <w:rFonts w:eastAsiaTheme="majorEastAsia"/>
        </w:rPr>
        <w:t xml:space="preserve">rapid </w:t>
      </w:r>
      <w:r w:rsidRPr="000E33B1">
        <w:rPr>
          <w:rStyle w:val="StyleUnderline"/>
          <w:rFonts w:eastAsiaTheme="majorEastAsia"/>
          <w:highlight w:val="green"/>
        </w:rPr>
        <w:t>climate change</w:t>
      </w:r>
      <w:r w:rsidRPr="00E94671">
        <w:rPr>
          <w:sz w:val="16"/>
        </w:rPr>
        <w:t xml:space="preserve">. Yet the </w:t>
      </w:r>
      <w:r w:rsidRPr="000E33B1">
        <w:rPr>
          <w:rStyle w:val="Emphasis"/>
          <w:highlight w:val="green"/>
        </w:rPr>
        <w:t>changing NASA priorities will threaten exploration</w:t>
      </w:r>
      <w:r w:rsidRPr="00E94671">
        <w:rPr>
          <w:sz w:val="16"/>
        </w:rPr>
        <w:t xml:space="preserve"> here </w:t>
      </w:r>
      <w:r w:rsidRPr="000E33B1">
        <w:rPr>
          <w:rStyle w:val="Emphasis"/>
          <w:highlight w:val="green"/>
        </w:rPr>
        <w:t>at home</w:t>
      </w:r>
      <w:r w:rsidRPr="000E33B1">
        <w:rPr>
          <w:sz w:val="16"/>
          <w:highlight w:val="green"/>
        </w:rPr>
        <w:t xml:space="preserve">. </w:t>
      </w:r>
      <w:r w:rsidRPr="000E33B1">
        <w:rPr>
          <w:rStyle w:val="StyleUnderline"/>
          <w:rFonts w:eastAsiaTheme="majorEastAsia"/>
          <w:highlight w:val="gree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0E33B1">
        <w:rPr>
          <w:rStyle w:val="StyleUnderline"/>
          <w:rFonts w:eastAsiaTheme="majorEastAsia"/>
          <w:highlight w:val="green"/>
        </w:rPr>
        <w:t>operates</w:t>
      </w:r>
      <w:r w:rsidRPr="00E94671">
        <w:rPr>
          <w:sz w:val="16"/>
        </w:rPr>
        <w:t xml:space="preserve"> our nation's </w:t>
      </w:r>
      <w:r w:rsidRPr="000E33B1">
        <w:rPr>
          <w:rStyle w:val="StyleUnderline"/>
          <w:rFonts w:eastAsiaTheme="majorEastAsia"/>
          <w:highlight w:val="green"/>
        </w:rPr>
        <w:t>satellites tha</w:t>
      </w:r>
      <w:r w:rsidRPr="00C75601">
        <w:rPr>
          <w:rStyle w:val="StyleUnderline"/>
          <w:rFonts w:eastAsiaTheme="majorEastAsia"/>
          <w:highlight w:val="cyan"/>
        </w:rPr>
        <w:t>t</w:t>
      </w:r>
      <w:r w:rsidRPr="00E94671">
        <w:rPr>
          <w:sz w:val="16"/>
        </w:rPr>
        <w:t xml:space="preserve"> observe and monitor the Earth. These satellites </w:t>
      </w:r>
      <w:r w:rsidRPr="000E33B1">
        <w:rPr>
          <w:rStyle w:val="StyleUnderline"/>
          <w:rFonts w:eastAsiaTheme="majorEastAsia"/>
          <w:highlight w:val="green"/>
        </w:rPr>
        <w:t>collect crucial global 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0E33B1">
        <w:rPr>
          <w:rStyle w:val="StyleUnderline"/>
          <w:rFonts w:eastAsiaTheme="majorEastAsia"/>
          <w:highlight w:val="gree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0E33B1">
        <w:rPr>
          <w:rStyle w:val="StyleUnderline"/>
          <w:rFonts w:eastAsiaTheme="majorEastAsia"/>
        </w:rPr>
        <w:t>sea ice and</w:t>
      </w:r>
      <w:r w:rsidRPr="00E94671">
        <w:rPr>
          <w:sz w:val="16"/>
        </w:rPr>
        <w:t xml:space="preserve"> the </w:t>
      </w:r>
      <w:r w:rsidRPr="008E65F1">
        <w:rPr>
          <w:rStyle w:val="StyleUnderline"/>
          <w:rFonts w:eastAsiaTheme="majorEastAsia"/>
        </w:rPr>
        <w:t xml:space="preserve">rise of </w:t>
      </w:r>
      <w:r w:rsidRPr="000E33B1">
        <w:rPr>
          <w:rStyle w:val="StyleUnderline"/>
          <w:rFonts w:eastAsiaTheme="majorEastAsia"/>
          <w:highlight w:val="green"/>
        </w:rPr>
        <w:t>sea levels, and</w:t>
      </w:r>
      <w:r w:rsidRPr="008E65F1">
        <w:rPr>
          <w:rStyle w:val="StyleUnderline"/>
          <w:rFonts w:eastAsiaTheme="majorEastAsia"/>
        </w:rPr>
        <w:t xml:space="preserve"> understand </w:t>
      </w:r>
      <w:r w:rsidRPr="000E33B1">
        <w:rPr>
          <w:rStyle w:val="StyleUnderline"/>
          <w:rFonts w:eastAsiaTheme="majorEastAsia"/>
        </w:rPr>
        <w:t xml:space="preserve">and </w:t>
      </w:r>
      <w:r w:rsidRPr="000E33B1">
        <w:rPr>
          <w:rStyle w:val="StyleUnderline"/>
          <w:rFonts w:eastAsiaTheme="majorEastAsia"/>
          <w:highlight w:val="green"/>
        </w:rPr>
        <w:t>prepare for climate changes</w:t>
      </w:r>
      <w:r w:rsidRPr="008E65F1">
        <w:rPr>
          <w:rStyle w:val="StyleUnderline"/>
        </w:rPr>
        <w:t>.</w:t>
      </w:r>
      <w:r>
        <w:rPr>
          <w:sz w:val="16"/>
        </w:rPr>
        <w:t xml:space="preserve"> </w:t>
      </w: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0E33B1">
        <w:rPr>
          <w:rStyle w:val="StyleUnderline"/>
          <w:rFonts w:eastAsiaTheme="majorEastAsia"/>
          <w:highlight w:val="green"/>
        </w:rPr>
        <w:t>new satellites</w:t>
      </w:r>
      <w:r w:rsidRPr="008E65F1">
        <w:rPr>
          <w:rStyle w:val="StyleUnderline"/>
          <w:rFonts w:eastAsiaTheme="majorEastAsia"/>
        </w:rPr>
        <w:t xml:space="preserve"> to observe the Earth </w:t>
      </w:r>
      <w:r w:rsidRPr="000E33B1">
        <w:rPr>
          <w:rStyle w:val="StyleUnderline"/>
          <w:rFonts w:eastAsiaTheme="majorEastAsia"/>
          <w:highlight w:val="green"/>
        </w:rPr>
        <w:t>will be</w:t>
      </w:r>
      <w:r w:rsidRPr="000E33B1">
        <w:rPr>
          <w:rStyle w:val="Heading3Char"/>
          <w:highlight w:val="green"/>
        </w:rPr>
        <w:t xml:space="preserve"> </w:t>
      </w:r>
      <w:r w:rsidRPr="000E33B1">
        <w:rPr>
          <w:rStyle w:val="Emphasis"/>
          <w:highlight w:val="green"/>
        </w:rPr>
        <w:t>delayed, harming Earth sciences</w:t>
      </w:r>
      <w:r w:rsidRPr="008E65F1">
        <w:rPr>
          <w:rStyle w:val="Emphasis"/>
        </w:rPr>
        <w:t>.</w:t>
      </w:r>
      <w:r>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Pr>
          <w:sz w:val="16"/>
        </w:rPr>
        <w:t xml:space="preserve"> </w:t>
      </w:r>
      <w:r w:rsidRPr="00E94671">
        <w:rPr>
          <w:sz w:val="16"/>
        </w:rPr>
        <w:t>Their analysis was based on nearly a decade of NASA satellite measurements of ocean color, which unfortunately are at risk of being interrupted for several years.</w:t>
      </w:r>
      <w:r>
        <w:rPr>
          <w:sz w:val="16"/>
        </w:rPr>
        <w:t xml:space="preserve"> </w:t>
      </w:r>
      <w:r w:rsidRPr="008E65F1">
        <w:rPr>
          <w:rStyle w:val="StyleUnderline"/>
          <w:rFonts w:eastAsiaTheme="majorEastAsia"/>
        </w:rPr>
        <w:t>Sea levels are rising</w:t>
      </w:r>
      <w:r w:rsidRPr="00E94671">
        <w:rPr>
          <w:sz w:val="16"/>
        </w:rPr>
        <w:t xml:space="preserve">, and </w:t>
      </w:r>
      <w:r w:rsidRPr="00E94671">
        <w:rPr>
          <w:sz w:val="16"/>
        </w:rPr>
        <w:lastRenderedPageBreak/>
        <w:t xml:space="preserve">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Pr>
          <w:sz w:val="16"/>
        </w:rPr>
        <w:t xml:space="preserve"> </w:t>
      </w:r>
      <w:r w:rsidRPr="000E33B1">
        <w:rPr>
          <w:rStyle w:val="StyleUnderline"/>
          <w:highlight w:val="green"/>
        </w:rPr>
        <w:t>Climate change is the</w:t>
      </w:r>
      <w:r w:rsidRPr="000E33B1">
        <w:rPr>
          <w:highlight w:val="green"/>
        </w:rPr>
        <w:t xml:space="preserve"> </w:t>
      </w:r>
      <w:r w:rsidRPr="000E33B1">
        <w:rPr>
          <w:rStyle w:val="Emphasis"/>
          <w:highlight w:val="green"/>
        </w:rPr>
        <w:t>most critical problem</w:t>
      </w:r>
      <w:r w:rsidRPr="00E94671">
        <w:t xml:space="preserve"> </w:t>
      </w:r>
      <w:r w:rsidRPr="008E65F1">
        <w:rPr>
          <w:rStyle w:val="StyleUnderline"/>
        </w:rPr>
        <w:t>the Earth has ever faced</w:t>
      </w:r>
      <w:r w:rsidRPr="00E94671">
        <w:t>.</w:t>
      </w:r>
      <w:r>
        <w:t xml:space="preserve"> </w:t>
      </w:r>
      <w:r w:rsidRPr="00E94671">
        <w:rPr>
          <w:sz w:val="16"/>
        </w:rPr>
        <w:t xml:space="preserve">Government agencies and the private sector, as well as individual citizens, need to better grasp the risks and potential paths of global climate change. </w:t>
      </w:r>
      <w:r w:rsidRPr="000E33B1">
        <w:rPr>
          <w:rStyle w:val="StyleUnderline"/>
          <w:rFonts w:eastAsiaTheme="majorEastAsia"/>
          <w:highlight w:val="green"/>
        </w:rPr>
        <w:t>Mitigating</w:t>
      </w:r>
      <w:r w:rsidRPr="00E94671">
        <w:rPr>
          <w:sz w:val="16"/>
        </w:rPr>
        <w:t xml:space="preserve"> these </w:t>
      </w:r>
      <w:r w:rsidRPr="000E33B1">
        <w:rPr>
          <w:rStyle w:val="StyleUnderline"/>
          <w:rFonts w:eastAsiaTheme="majorEastAsia"/>
          <w:highlight w:val="gree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0E33B1">
        <w:rPr>
          <w:rStyle w:val="StyleUnderline"/>
          <w:rFonts w:eastAsiaTheme="majorEastAsia"/>
          <w:highlight w:val="green"/>
        </w:rPr>
        <w:t>will require scientific understanding</w:t>
      </w:r>
      <w:r w:rsidRPr="00E94671">
        <w:rPr>
          <w:sz w:val="16"/>
        </w:rPr>
        <w:t xml:space="preserve"> of how our complex planet operates, how it is changing, and how that change will affect the environment and human society.</w:t>
      </w:r>
      <w:r>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BA102D3" w14:textId="77777777" w:rsidR="00AC7D51" w:rsidRDefault="00AC7D51" w:rsidP="00AC7D51">
      <w:pPr>
        <w:rPr>
          <w:rStyle w:val="StyleUnderline"/>
        </w:rPr>
      </w:pPr>
    </w:p>
    <w:p w14:paraId="7AF62A65" w14:textId="77777777" w:rsidR="00AC7D51" w:rsidRPr="00E518A6" w:rsidRDefault="00AC7D51" w:rsidP="00AC7D51">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w:t>
      </w:r>
    </w:p>
    <w:p w14:paraId="50C56B69" w14:textId="77777777" w:rsidR="00AC7D51" w:rsidRDefault="00AC7D51" w:rsidP="00AC7D51">
      <w:r w:rsidRPr="00F87308">
        <w:rPr>
          <w:b/>
        </w:rPr>
        <w:t>Economist 17</w:t>
      </w:r>
      <w:r>
        <w:t>, "How government policy exacerbates hurricanes like Harvey," Economist, https://www.economist.com/news/leaders/21727898-if-global-warming-were-not-enough-threat-poor-planning-and-unwise-subsidies-make-floods</w:t>
      </w:r>
    </w:p>
    <w:p w14:paraId="40B68BC3" w14:textId="77777777" w:rsidR="00AC7D51" w:rsidRPr="00BE2BB9" w:rsidRDefault="00AC7D51" w:rsidP="00AC7D51">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w:t>
      </w:r>
      <w:proofErr w:type="gramStart"/>
      <w:r w:rsidRPr="00A559A7">
        <w:rPr>
          <w:sz w:val="14"/>
        </w:rPr>
        <w:t>it</w:t>
      </w:r>
      <w:proofErr w:type="gramEnd"/>
      <w:r w:rsidRPr="00A559A7">
        <w:rPr>
          <w:sz w:val="14"/>
        </w:rPr>
        <w:t xml:space="preserve">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BE2BB9">
        <w:rPr>
          <w:rStyle w:val="StyleUnderline"/>
          <w:highlight w:val="green"/>
        </w:rPr>
        <w:t xml:space="preserve">governments are grappling with the threat from floods. This will </w:t>
      </w:r>
      <w:r w:rsidRPr="00BE2BB9">
        <w:rPr>
          <w:rStyle w:val="Emphasis"/>
          <w:highlight w:val="green"/>
        </w:rPr>
        <w:t>ultimately</w:t>
      </w:r>
      <w:r w:rsidRPr="00BE2BB9">
        <w:rPr>
          <w:rStyle w:val="StyleUnderline"/>
          <w:highlight w:val="green"/>
        </w:rPr>
        <w:t xml:space="preserve"> be abou</w:t>
      </w:r>
      <w:r w:rsidRPr="000824EC">
        <w:rPr>
          <w:rStyle w:val="StyleUnderline"/>
          <w:highlight w:val="cyan"/>
        </w:rPr>
        <w:t>t</w:t>
      </w:r>
      <w:r w:rsidRPr="00A559A7">
        <w:rPr>
          <w:sz w:val="14"/>
        </w:rPr>
        <w:t xml:space="preserve"> </w:t>
      </w:r>
      <w:r w:rsidRPr="00F66EBC">
        <w:rPr>
          <w:rStyle w:val="Emphasis"/>
        </w:rPr>
        <w:t xml:space="preserve">dealing </w:t>
      </w:r>
      <w:r w:rsidRPr="00BE2BB9">
        <w:rPr>
          <w:rStyle w:val="Emphasis"/>
        </w:rPr>
        <w:t xml:space="preserve">with </w:t>
      </w:r>
      <w:r w:rsidRPr="00BE2BB9">
        <w:rPr>
          <w:rStyle w:val="Emphasis"/>
          <w:highlight w:val="green"/>
        </w:rPr>
        <w:t>climate change</w:t>
      </w:r>
      <w:r w:rsidRPr="00BE2BB9">
        <w:rPr>
          <w:sz w:val="14"/>
          <w:highlight w:val="green"/>
        </w:rPr>
        <w:t xml:space="preserve">. </w:t>
      </w:r>
      <w:r w:rsidRPr="00BE2BB9">
        <w:rPr>
          <w:rStyle w:val="StyleUnderline"/>
          <w:highlight w:val="green"/>
        </w:rPr>
        <w:t xml:space="preserve">Just as important, is </w:t>
      </w:r>
      <w:r w:rsidRPr="00BE2BB9">
        <w:rPr>
          <w:rStyle w:val="Emphasis"/>
          <w:highlight w:val="green"/>
        </w:rPr>
        <w:t>correcting</w:t>
      </w:r>
      <w:r w:rsidRPr="00A559A7">
        <w:rPr>
          <w:rStyle w:val="Emphasis"/>
        </w:rPr>
        <w:t xml:space="preserve"> short-sighted </w:t>
      </w:r>
      <w:r w:rsidRPr="00BE2BB9">
        <w:rPr>
          <w:rStyle w:val="Emphasis"/>
          <w:highlight w:val="gree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BE2BB9">
        <w:rPr>
          <w:rStyle w:val="StyleUnderline"/>
          <w:highlight w:val="green"/>
        </w:rPr>
        <w:t xml:space="preserve">Warmer seas </w:t>
      </w:r>
      <w:r w:rsidRPr="00BE2BB9">
        <w:rPr>
          <w:rStyle w:val="Emphasis"/>
          <w:highlight w:val="green"/>
        </w:rPr>
        <w:t xml:space="preserve">evaporate </w:t>
      </w:r>
      <w:proofErr w:type="gramStart"/>
      <w:r w:rsidRPr="00BE2BB9">
        <w:rPr>
          <w:rStyle w:val="Emphasis"/>
          <w:highlight w:val="green"/>
        </w:rPr>
        <w:t>faster</w:t>
      </w:r>
      <w:proofErr w:type="gramEnd"/>
      <w:r w:rsidRPr="00A559A7">
        <w:rPr>
          <w:sz w:val="14"/>
        </w:rPr>
        <w:t xml:space="preserve"> </w:t>
      </w:r>
      <w:r w:rsidRPr="00E518A6">
        <w:rPr>
          <w:rStyle w:val="StyleUnderline"/>
        </w:rPr>
        <w:t xml:space="preserve">and </w:t>
      </w:r>
      <w:r w:rsidRPr="00BE2BB9">
        <w:rPr>
          <w:rStyle w:val="StyleUnderline"/>
          <w:highlight w:val="green"/>
        </w:rPr>
        <w:t xml:space="preserve">warmer air can hold more </w:t>
      </w:r>
      <w:r w:rsidRPr="00BE2BB9">
        <w:rPr>
          <w:rStyle w:val="Emphasis"/>
          <w:highlight w:val="green"/>
        </w:rPr>
        <w:t xml:space="preserve">water </w:t>
      </w:r>
      <w:proofErr w:type="spellStart"/>
      <w:r w:rsidRPr="00BE2BB9">
        <w:rPr>
          <w:rStyle w:val="Emphasis"/>
          <w:highlight w:val="green"/>
        </w:rPr>
        <w:t>vapour</w:t>
      </w:r>
      <w:proofErr w:type="spellEnd"/>
      <w:r w:rsidRPr="00E518A6">
        <w:rPr>
          <w:rStyle w:val="StyleUnderline"/>
        </w:rPr>
        <w:t xml:space="preserve">, which releases energy when it condenses inside a weather system, </w:t>
      </w:r>
      <w:r w:rsidRPr="00BE2BB9">
        <w:rPr>
          <w:rStyle w:val="StyleUnderline"/>
          <w:highlight w:val="green"/>
        </w:rPr>
        <w:t xml:space="preserve">feeding the </w:t>
      </w:r>
      <w:r w:rsidRPr="00BE2BB9">
        <w:rPr>
          <w:rStyle w:val="Emphasis"/>
          <w:highlight w:val="green"/>
        </w:rPr>
        <w:t>violence of storms</w:t>
      </w:r>
      <w:r w:rsidRPr="00BE2BB9">
        <w:rPr>
          <w:sz w:val="14"/>
          <w:highlight w:val="green"/>
        </w:rPr>
        <w:t xml:space="preserve"> </w:t>
      </w:r>
      <w:r w:rsidRPr="00BE2BB9">
        <w:rPr>
          <w:rStyle w:val="StyleUnderline"/>
          <w:highlight w:val="green"/>
        </w:rPr>
        <w:t>and the</w:t>
      </w:r>
      <w:r w:rsidRPr="00BE2BB9">
        <w:rPr>
          <w:sz w:val="14"/>
          <w:highlight w:val="green"/>
        </w:rPr>
        <w:t xml:space="preserve"> </w:t>
      </w:r>
      <w:r w:rsidRPr="00BE2BB9">
        <w:rPr>
          <w:rStyle w:val="Emphasis"/>
          <w:highlight w:val="green"/>
        </w:rPr>
        <w:t>intensity of deluges</w:t>
      </w:r>
      <w:r w:rsidRPr="00BE2BB9">
        <w:rPr>
          <w:sz w:val="14"/>
          <w:highlight w:val="green"/>
        </w:rPr>
        <w:t xml:space="preserve">. </w:t>
      </w:r>
      <w:r w:rsidRPr="00BE2BB9">
        <w:rPr>
          <w:rStyle w:val="StyleUnderline"/>
          <w:highlight w:val="green"/>
        </w:rPr>
        <w:t>Rising</w:t>
      </w:r>
      <w:r w:rsidRPr="00BE2BB9">
        <w:rPr>
          <w:sz w:val="14"/>
          <w:highlight w:val="green"/>
        </w:rPr>
        <w:t xml:space="preserve"> </w:t>
      </w:r>
      <w:r w:rsidRPr="00BE2BB9">
        <w:rPr>
          <w:rStyle w:val="Emphasis"/>
          <w:highlight w:val="gree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BE2BB9">
        <w:rPr>
          <w:rStyle w:val="Emphasis"/>
          <w:highlight w:val="green"/>
        </w:rPr>
        <w:t>exacerbate storm surges</w:t>
      </w:r>
      <w:r w:rsidRPr="00BE2BB9">
        <w:rPr>
          <w:sz w:val="14"/>
          <w:highlight w:val="green"/>
        </w:rPr>
        <w:t xml:space="preserve">, </w:t>
      </w:r>
      <w:r w:rsidRPr="00BE2BB9">
        <w:rPr>
          <w:rStyle w:val="StyleUnderline"/>
          <w:highlight w:val="green"/>
        </w:rPr>
        <w:t xml:space="preserve">adding to the </w:t>
      </w:r>
      <w:r w:rsidRPr="00BE2BB9">
        <w:rPr>
          <w:rStyle w:val="Emphasis"/>
          <w:highlight w:val="gree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 xml:space="preserve">was unusually devastating because it suddenly gained strength before it </w:t>
      </w:r>
      <w:r w:rsidRPr="00E518A6">
        <w:rPr>
          <w:rStyle w:val="StyleUnderline"/>
        </w:rPr>
        <w:lastRenderedPageBreak/>
        <w:t>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BE2BB9">
        <w:rPr>
          <w:rStyle w:val="Emphasis"/>
          <w:highlight w:val="green"/>
        </w:rPr>
        <w:t>Poor planning</w:t>
      </w:r>
      <w:r w:rsidRPr="00BE2BB9">
        <w:rPr>
          <w:sz w:val="14"/>
          <w:highlight w:val="green"/>
        </w:rPr>
        <w:t xml:space="preserve"> </w:t>
      </w:r>
      <w:r w:rsidRPr="00BE2BB9">
        <w:rPr>
          <w:rStyle w:val="StyleUnderline"/>
          <w:highlight w:val="green"/>
        </w:rPr>
        <w:t>bears</w:t>
      </w:r>
      <w:r w:rsidRPr="00BE2BB9">
        <w:rPr>
          <w:sz w:val="14"/>
          <w:highlight w:val="green"/>
        </w:rPr>
        <w:t xml:space="preserve"> </w:t>
      </w:r>
      <w:r w:rsidRPr="00BE2BB9">
        <w:rPr>
          <w:rStyle w:val="Emphasis"/>
          <w:highlight w:val="gree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BE2BB9">
        <w:rPr>
          <w:rStyle w:val="StyleUnderline"/>
          <w:highlight w:val="green"/>
        </w:rPr>
        <w:t>properties supposedly outside the</w:t>
      </w:r>
      <w:r w:rsidRPr="00E518A6">
        <w:rPr>
          <w:rStyle w:val="StyleUnderline"/>
        </w:rPr>
        <w:t xml:space="preserve"> 100-year </w:t>
      </w:r>
      <w:r w:rsidRPr="00BE2BB9">
        <w:rPr>
          <w:rStyle w:val="StyleUnderline"/>
          <w:highlight w:val="green"/>
        </w:rPr>
        <w:t>floodplain are being</w:t>
      </w:r>
      <w:r w:rsidRPr="00BE2BB9">
        <w:rPr>
          <w:sz w:val="14"/>
          <w:highlight w:val="green"/>
        </w:rPr>
        <w:t xml:space="preserve"> </w:t>
      </w:r>
      <w:r w:rsidRPr="00BE2BB9">
        <w:rPr>
          <w:rStyle w:val="Emphasis"/>
          <w:highlight w:val="gree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BE2BB9">
        <w:rPr>
          <w:rStyle w:val="StyleUnderline"/>
          <w:highlight w:val="green"/>
        </w:rPr>
        <w:t xml:space="preserve">Flooding strengthens the case for </w:t>
      </w:r>
      <w:proofErr w:type="spellStart"/>
      <w:r w:rsidRPr="00BE2BB9">
        <w:rPr>
          <w:rStyle w:val="Emphasis"/>
          <w:highlight w:val="green"/>
        </w:rPr>
        <w:t>minimising</w:t>
      </w:r>
      <w:proofErr w:type="spellEnd"/>
      <w:r w:rsidRPr="00BE2BB9">
        <w:rPr>
          <w:rStyle w:val="Emphasis"/>
          <w:highlight w:val="gree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BE2BB9">
        <w:rPr>
          <w:rStyle w:val="StyleUnderline"/>
          <w:highlight w:val="green"/>
        </w:rPr>
        <w:t xml:space="preserve">that </w:t>
      </w:r>
      <w:r w:rsidRPr="00BE2BB9">
        <w:rPr>
          <w:rStyle w:val="Emphasis"/>
          <w:highlight w:val="green"/>
        </w:rPr>
        <w:t>will not happen fast</w:t>
      </w:r>
      <w:r w:rsidRPr="00BE2BB9">
        <w:rPr>
          <w:rStyle w:val="StyleUnderline"/>
          <w:highlight w:val="green"/>
        </w:rPr>
        <w:t>,</w:t>
      </w:r>
      <w:r w:rsidRPr="00BE2BB9">
        <w:rPr>
          <w:sz w:val="14"/>
          <w:highlight w:val="green"/>
        </w:rPr>
        <w:t xml:space="preserve"> </w:t>
      </w:r>
      <w:r w:rsidRPr="00BE2BB9">
        <w:rPr>
          <w:rStyle w:val="Emphasis"/>
          <w:highlight w:val="green"/>
        </w:rPr>
        <w:t>even if all countries</w:t>
      </w:r>
      <w:r w:rsidRPr="00A559A7">
        <w:rPr>
          <w:sz w:val="14"/>
          <w:highlight w:val="cyan"/>
        </w:rPr>
        <w:t xml:space="preserve">, </w:t>
      </w:r>
      <w:r w:rsidRPr="00A559A7">
        <w:rPr>
          <w:rStyle w:val="Emphasis"/>
        </w:rPr>
        <w:t>including America</w:t>
      </w:r>
      <w:r w:rsidRPr="00BE2BB9">
        <w:rPr>
          <w:sz w:val="14"/>
          <w:highlight w:val="green"/>
        </w:rPr>
        <w:t xml:space="preserve">, </w:t>
      </w:r>
      <w:r w:rsidRPr="00BE2BB9">
        <w:rPr>
          <w:rStyle w:val="Emphasis"/>
          <w:highlight w:val="green"/>
        </w:rPr>
        <w:t>sign up to international agreements</w:t>
      </w:r>
      <w:r w:rsidRPr="000824EC">
        <w:rPr>
          <w:rStyle w:val="Emphasis"/>
          <w:highlight w:val="cyan"/>
        </w:rPr>
        <w:t>.</w:t>
      </w:r>
      <w:r w:rsidRPr="00A559A7">
        <w:rPr>
          <w:sz w:val="14"/>
        </w:rPr>
        <w:t xml:space="preserve"> More immediately, </w:t>
      </w:r>
      <w:r w:rsidRPr="00E518A6">
        <w:rPr>
          <w:rStyle w:val="StyleUnderline"/>
        </w:rPr>
        <w:t>therefore</w:t>
      </w:r>
      <w:r w:rsidRPr="00BE2BB9">
        <w:rPr>
          <w:rStyle w:val="StyleUnderline"/>
          <w:highlight w:val="green"/>
        </w:rPr>
        <w:t xml:space="preserve">, politicians can </w:t>
      </w:r>
      <w:r w:rsidRPr="00BE2BB9">
        <w:rPr>
          <w:rStyle w:val="Emphasis"/>
          <w:highlight w:val="green"/>
        </w:rPr>
        <w:t>learn from Houston</w:t>
      </w:r>
      <w:r w:rsidRPr="00BE2BB9">
        <w:rPr>
          <w:sz w:val="14"/>
          <w:highlight w:val="green"/>
        </w:rPr>
        <w:t xml:space="preserve">. </w:t>
      </w:r>
      <w:r w:rsidRPr="00BE2BB9">
        <w:rPr>
          <w:rStyle w:val="StyleUnderline"/>
          <w:highlight w:val="green"/>
        </w:rPr>
        <w:t xml:space="preserve">Cities need to protect </w:t>
      </w:r>
      <w:r w:rsidRPr="00BE2BB9">
        <w:rPr>
          <w:rStyle w:val="Emphasis"/>
          <w:highlight w:val="green"/>
        </w:rPr>
        <w:t xml:space="preserve">flood </w:t>
      </w:r>
      <w:proofErr w:type="spellStart"/>
      <w:r w:rsidRPr="00BE2BB9">
        <w:rPr>
          <w:rStyle w:val="Emphasis"/>
          <w:highlight w:val="green"/>
        </w:rPr>
        <w:t>defences</w:t>
      </w:r>
      <w:proofErr w:type="spellEnd"/>
      <w:r w:rsidRPr="00BE2BB9">
        <w:rPr>
          <w:sz w:val="14"/>
          <w:highlight w:val="green"/>
        </w:rPr>
        <w:t xml:space="preserve"> </w:t>
      </w:r>
      <w:r w:rsidRPr="00BE2BB9">
        <w:rPr>
          <w:rStyle w:val="StyleUnderline"/>
          <w:highlight w:val="green"/>
        </w:rPr>
        <w:t>and</w:t>
      </w:r>
      <w:r w:rsidRPr="00BE2BB9">
        <w:rPr>
          <w:sz w:val="14"/>
          <w:highlight w:val="green"/>
        </w:rPr>
        <w:t xml:space="preserve"> </w:t>
      </w:r>
      <w:r w:rsidRPr="00BE2BB9">
        <w:rPr>
          <w:rStyle w:val="Emphasis"/>
          <w:highlight w:val="green"/>
        </w:rPr>
        <w:t>catchment areas</w:t>
      </w:r>
      <w:r w:rsidRPr="00BE2BB9">
        <w:rPr>
          <w:sz w:val="14"/>
          <w:highlight w:val="green"/>
        </w:rPr>
        <w:t xml:space="preserve">, </w:t>
      </w:r>
      <w:r w:rsidRPr="00BE2BB9">
        <w:rPr>
          <w:rStyle w:val="StyleUnderline"/>
          <w:highlight w:val="green"/>
        </w:rPr>
        <w:t>such as</w:t>
      </w:r>
      <w:r w:rsidRPr="00E518A6">
        <w:rPr>
          <w:rStyle w:val="StyleUnderline"/>
        </w:rPr>
        <w:t xml:space="preserve"> the </w:t>
      </w:r>
      <w:r w:rsidRPr="00BE2BB9">
        <w:rPr>
          <w:rStyle w:val="Emphasis"/>
          <w:highlight w:val="green"/>
        </w:rPr>
        <w:t>wetlands around Kolkata</w:t>
      </w:r>
      <w:r w:rsidRPr="00BE2BB9">
        <w:rPr>
          <w:rStyle w:val="StyleUnderline"/>
          <w:highlight w:val="green"/>
        </w:rPr>
        <w:t xml:space="preserve"> and</w:t>
      </w:r>
      <w:r w:rsidRPr="00E518A6">
        <w:rPr>
          <w:rStyle w:val="StyleUnderline"/>
        </w:rPr>
        <w:t xml:space="preserve"> the </w:t>
      </w:r>
      <w:r w:rsidRPr="00BE2BB9">
        <w:rPr>
          <w:rStyle w:val="Emphasis"/>
          <w:highlight w:val="gree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BE2BB9">
        <w:rPr>
          <w:rStyle w:val="StyleUnderline"/>
          <w:highlight w:val="green"/>
        </w:rPr>
        <w:t>Civil engineers,</w:t>
      </w:r>
      <w:r w:rsidRPr="00E518A6">
        <w:rPr>
          <w:rStyle w:val="StyleUnderline"/>
        </w:rPr>
        <w:t xml:space="preserve"> often starved of funds and strangled by bureaucracy, </w:t>
      </w:r>
      <w:r w:rsidRPr="00BE2BB9">
        <w:rPr>
          <w:rStyle w:val="StyleUnderline"/>
          <w:highlight w:val="green"/>
        </w:rPr>
        <w:t xml:space="preserve">should be </w:t>
      </w:r>
      <w:r w:rsidRPr="00BE2BB9">
        <w:rPr>
          <w:rStyle w:val="Emphasis"/>
          <w:highlight w:val="gree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 xml:space="preserve">of their </w:t>
      </w:r>
      <w:proofErr w:type="spellStart"/>
      <w:proofErr w:type="gramStart"/>
      <w:r w:rsidRPr="00E518A6">
        <w:rPr>
          <w:rStyle w:val="Emphasis"/>
        </w:rPr>
        <w:t>own</w:t>
      </w:r>
      <w:r w:rsidRPr="00A559A7">
        <w:rPr>
          <w:sz w:val="14"/>
        </w:rPr>
        <w:t>.</w:t>
      </w:r>
      <w:r w:rsidRPr="00BE2BB9">
        <w:rPr>
          <w:highlight w:val="green"/>
        </w:rPr>
        <w:t>The</w:t>
      </w:r>
      <w:proofErr w:type="spellEnd"/>
      <w:proofErr w:type="gramEnd"/>
      <w:r w:rsidRPr="00BE2BB9">
        <w:rPr>
          <w:highlight w:val="green"/>
        </w:rPr>
        <w:t xml:space="preserve"> impact’s </w:t>
      </w:r>
      <w:r w:rsidRPr="00BE2BB9">
        <w:rPr>
          <w:highlight w:val="green"/>
          <w:u w:val="single"/>
        </w:rPr>
        <w:t>global war</w:t>
      </w:r>
    </w:p>
    <w:p w14:paraId="78D836D0" w14:textId="559F85B5" w:rsidR="00AC7D51" w:rsidRDefault="00AC7D51" w:rsidP="00AC7D51">
      <w:pPr>
        <w:pStyle w:val="Heading2"/>
      </w:pPr>
      <w:r>
        <w:lastRenderedPageBreak/>
        <w:t>2.</w:t>
      </w:r>
    </w:p>
    <w:p w14:paraId="5BB70BD8" w14:textId="6A23C20C" w:rsidR="00AC7D51" w:rsidRDefault="00AC7D51" w:rsidP="00AC7D51">
      <w:pPr>
        <w:pStyle w:val="Heading4"/>
      </w:pPr>
      <w:r>
        <w:t xml:space="preserve">Space Commercialization </w:t>
      </w:r>
      <w:r>
        <w:rPr>
          <w:u w:val="single"/>
        </w:rPr>
        <w:t>drives</w:t>
      </w:r>
      <w:r>
        <w:t xml:space="preserve"> Tech Innovation in the Status Quo – it provides a </w:t>
      </w:r>
      <w:r>
        <w:rPr>
          <w:u w:val="single"/>
        </w:rPr>
        <w:t>unique impetus</w:t>
      </w:r>
      <w:r>
        <w:t>.</w:t>
      </w:r>
    </w:p>
    <w:p w14:paraId="184E3284" w14:textId="77777777" w:rsidR="00AC7D51" w:rsidRDefault="00AC7D51" w:rsidP="00AC7D51">
      <w:r w:rsidRPr="000C5DFB">
        <w:rPr>
          <w:rStyle w:val="Style13ptBold"/>
        </w:rPr>
        <w:t>Hampson 17</w:t>
      </w:r>
      <w:r>
        <w:t xml:space="preserve"> Joshua Hampson 1-25-2017 “The Future of Space Commercialization” </w:t>
      </w:r>
      <w:hyperlink r:id="rId11"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AF4ABA7" w14:textId="77777777" w:rsidR="00AC7D51" w:rsidRPr="00D428FF" w:rsidRDefault="00AC7D51" w:rsidP="00AC7D5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w:t>
      </w:r>
      <w:proofErr w:type="gramStart"/>
      <w:r w:rsidRPr="00D428FF">
        <w:rPr>
          <w:u w:val="single"/>
        </w:rPr>
        <w:t>total</w:t>
      </w:r>
      <w:proofErr w:type="gramEnd"/>
      <w:r w:rsidRPr="00D428FF">
        <w:rPr>
          <w:u w:val="single"/>
        </w:rPr>
        <w:t>,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w:t>
      </w:r>
      <w:r w:rsidRPr="00D428FF">
        <w:rPr>
          <w:rStyle w:val="StyleUnderline"/>
        </w:rPr>
        <w:lastRenderedPageBreak/>
        <w:t xml:space="preserve">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769D3E6" w14:textId="77777777" w:rsidR="00AC7D51" w:rsidRDefault="00AC7D51" w:rsidP="00AC7D51">
      <w:pPr>
        <w:pStyle w:val="Heading4"/>
      </w:pPr>
      <w:r>
        <w:t xml:space="preserve">Strong Innovation </w:t>
      </w:r>
      <w:r>
        <w:rPr>
          <w:u w:val="single"/>
        </w:rPr>
        <w:t>solves Extinction</w:t>
      </w:r>
      <w:r>
        <w:t>.</w:t>
      </w:r>
    </w:p>
    <w:p w14:paraId="61F2FB2A" w14:textId="77777777" w:rsidR="00AC7D51" w:rsidRPr="003C3DBE" w:rsidRDefault="00AC7D51" w:rsidP="00AC7D51">
      <w:r w:rsidRPr="00AB017F">
        <w:rPr>
          <w:rStyle w:val="Style13ptBold"/>
        </w:rPr>
        <w:t>Matthews 18</w:t>
      </w:r>
      <w:r>
        <w:t xml:space="preserve"> Dylan Matthews 10-26-2018 “How to help people millions of years from now” </w:t>
      </w:r>
      <w:hyperlink r:id="rId12"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419A6794" w14:textId="77777777" w:rsidR="00AC7D51" w:rsidRDefault="00AC7D51" w:rsidP="00AC7D51">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lastRenderedPageBreak/>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54826B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7D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A2E"/>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6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D5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72FEB6"/>
  <w14:defaultImageDpi w14:val="300"/>
  <w15:docId w15:val="{58554FC4-B80E-BF41-9A29-E6F710E0E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7D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7D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7D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7D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Normal Tag,heading 2,Heading 2 Char1 Char Char, Ch,Ch,no read,No Spacing211,No Spacing12,No Spacing2111,No Spacing4,No Spacing11111,No Spacing5,No Spacing21,ta,No Spacing111111,TA,body,Card,Tags,tags,No Spacing1111,tag,Ta"/>
    <w:basedOn w:val="Normal"/>
    <w:next w:val="Normal"/>
    <w:link w:val="Heading4Char"/>
    <w:uiPriority w:val="99"/>
    <w:unhideWhenUsed/>
    <w:qFormat/>
    <w:rsid w:val="00AC7D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7D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D51"/>
  </w:style>
  <w:style w:type="character" w:customStyle="1" w:styleId="Heading1Char">
    <w:name w:val="Heading 1 Char"/>
    <w:aliases w:val="Pocket Char"/>
    <w:basedOn w:val="DefaultParagraphFont"/>
    <w:link w:val="Heading1"/>
    <w:uiPriority w:val="9"/>
    <w:rsid w:val="00AC7D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7D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7D51"/>
    <w:rPr>
      <w:rFonts w:ascii="Calibri" w:eastAsiaTheme="majorEastAsia" w:hAnsi="Calibri" w:cstheme="majorBidi"/>
      <w:b/>
      <w:bCs/>
      <w:sz w:val="32"/>
      <w:szCs w:val="32"/>
      <w:u w:val="single"/>
    </w:rPr>
  </w:style>
  <w:style w:type="character" w:customStyle="1" w:styleId="Heading4Char">
    <w:name w:val="Heading 4 Char"/>
    <w:aliases w:val="Tag Char,Big card Char,small text Char,Normal Tag Char,heading 2 Char,Heading 2 Char1 Char Char Char, Ch Char,Ch Char,no read Char,No Spacing211 Char,No Spacing12 Char,No Spacing2111 Char,No Spacing4 Char,No Spacing11111 Char,ta Char"/>
    <w:basedOn w:val="DefaultParagraphFont"/>
    <w:link w:val="Heading4"/>
    <w:uiPriority w:val="9"/>
    <w:rsid w:val="00AC7D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7D51"/>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1"/>
    <w:qFormat/>
    <w:rsid w:val="00AC7D5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20"/>
    <w:qFormat/>
    <w:rsid w:val="00AC7D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7D5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C"/>
    <w:basedOn w:val="DefaultParagraphFont"/>
    <w:uiPriority w:val="99"/>
    <w:unhideWhenUsed/>
    <w:rsid w:val="00AC7D51"/>
    <w:rPr>
      <w:color w:val="auto"/>
      <w:u w:val="none"/>
    </w:rPr>
  </w:style>
  <w:style w:type="paragraph" w:styleId="DocumentMap">
    <w:name w:val="Document Map"/>
    <w:basedOn w:val="Normal"/>
    <w:link w:val="DocumentMapChar"/>
    <w:uiPriority w:val="99"/>
    <w:semiHidden/>
    <w:unhideWhenUsed/>
    <w:rsid w:val="00AC7D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7D51"/>
    <w:rPr>
      <w:rFonts w:ascii="Lucida Grande" w:hAnsi="Lucida Grande" w:cs="Lucida Grande"/>
    </w:rPr>
  </w:style>
  <w:style w:type="paragraph" w:customStyle="1" w:styleId="textbold">
    <w:name w:val="text bold"/>
    <w:basedOn w:val="Normal"/>
    <w:link w:val="Emphasis"/>
    <w:uiPriority w:val="20"/>
    <w:qFormat/>
    <w:rsid w:val="00AC7D51"/>
    <w:rPr>
      <w:b/>
      <w:iCs/>
      <w:u w:val="single"/>
    </w:rPr>
  </w:style>
  <w:style w:type="paragraph" w:customStyle="1" w:styleId="Emphasis1">
    <w:name w:val="Emphasis1"/>
    <w:basedOn w:val="Normal"/>
    <w:autoRedefine/>
    <w:uiPriority w:val="20"/>
    <w:qFormat/>
    <w:rsid w:val="00AC7D5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future-perfect/2018/10/26/18023366/far-future-effective-altruism-existential-risk-doing-goo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ublicans-science.house.gov/sites/republicans.science.house.gov/files/documents/TheFutureofSpaceCommercializationFinal.pdf" TargetMode="External"/><Relationship Id="rId5" Type="http://schemas.openxmlformats.org/officeDocument/2006/relationships/numbering" Target="numbering.xml"/><Relationship Id="rId10" Type="http://schemas.openxmlformats.org/officeDocument/2006/relationships/hyperlink" Target="http://www.lexis.com/research/retrieve" TargetMode="External"/><Relationship Id="rId4" Type="http://schemas.openxmlformats.org/officeDocument/2006/relationships/customXml" Target="../customXml/item4.xml"/><Relationship Id="rId9" Type="http://schemas.openxmlformats.org/officeDocument/2006/relationships/hyperlink" Target="https://www.axios.com/nasa-private-spaceflight-plans-5a5710e6-5223-4da3-8c5d-5a712e1d862e.html%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10</Pages>
  <Words>5250</Words>
  <Characters>29927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2022-01-28T21:25:00Z</dcterms:created>
  <dcterms:modified xsi:type="dcterms:W3CDTF">2022-01-28T23:09:00Z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