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F9885" w14:textId="77777777" w:rsidR="00905F35" w:rsidRPr="00553AFA" w:rsidRDefault="00905F35" w:rsidP="00905F35">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116B1EF4" w14:textId="77777777" w:rsidR="00905F35" w:rsidRDefault="00905F35" w:rsidP="00905F35">
      <w:pPr>
        <w:rPr>
          <w:rStyle w:val="Style13ptBold"/>
        </w:rPr>
      </w:pPr>
      <w:r>
        <w:rPr>
          <w:rStyle w:val="Style13ptBold"/>
        </w:rPr>
        <w:t>Attard ‘20</w:t>
      </w:r>
    </w:p>
    <w:p w14:paraId="558F3B33" w14:textId="77777777" w:rsidR="00905F35" w:rsidRPr="00553AFA" w:rsidRDefault="00905F35" w:rsidP="00905F35">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72DEF515" w14:textId="77777777" w:rsidR="00905F35" w:rsidRPr="00553AFA" w:rsidRDefault="00905F35" w:rsidP="00905F35">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w:t>
      </w:r>
      <w:proofErr w:type="spellStart"/>
      <w:r w:rsidRPr="00553AFA">
        <w:rPr>
          <w:rStyle w:val="StyleUnderline"/>
        </w:rPr>
        <w:t>subsidised</w:t>
      </w:r>
      <w:proofErr w:type="spellEnd"/>
      <w:r w:rsidRPr="00553AFA">
        <w:rPr>
          <w:rStyle w:val="StyleUnderline"/>
        </w:rPr>
        <w:t xml:space="preserve">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w:t>
      </w:r>
      <w:proofErr w:type="spellStart"/>
      <w:r w:rsidRPr="00553AFA">
        <w:rPr>
          <w:rStyle w:val="StyleUnderline"/>
        </w:rPr>
        <w:t>viagra</w:t>
      </w:r>
      <w:proofErr w:type="spellEnd"/>
      <w:r w:rsidRPr="00553AFA">
        <w:rPr>
          <w:sz w:val="12"/>
        </w:rPr>
        <w:t xml:space="preserve">. By using these practices (and benefitting from a </w:t>
      </w:r>
      <w:proofErr w:type="spellStart"/>
      <w:r w:rsidRPr="00553AFA">
        <w:rPr>
          <w:sz w:val="12"/>
        </w:rPr>
        <w:t>liberalisation</w:t>
      </w:r>
      <w:proofErr w:type="spellEnd"/>
      <w:r w:rsidRPr="00553AFA">
        <w:rPr>
          <w:sz w:val="12"/>
        </w:rPr>
        <w:t xml:space="preserve"> of anti-monopoly laws in the 1990s), pharmaceuticals became the fastest-growing and highest-profit legitimate industry on earth by the turn of the </w:t>
      </w:r>
      <w:proofErr w:type="spellStart"/>
      <w:r w:rsidRPr="00553AFA">
        <w:rPr>
          <w:sz w:val="12"/>
        </w:rPr>
        <w:t>millenium</w:t>
      </w:r>
      <w:proofErr w:type="spellEnd"/>
      <w:r w:rsidRPr="00553AFA">
        <w:rPr>
          <w:sz w:val="12"/>
        </w:rPr>
        <w:t>, raking in $1.2tn USD in 2018 alone.</w:t>
      </w:r>
    </w:p>
    <w:p w14:paraId="6E6D137F" w14:textId="77777777" w:rsidR="00905F35" w:rsidRPr="00553AFA" w:rsidRDefault="00905F35" w:rsidP="00905F35">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6991EC7D" w14:textId="77777777" w:rsidR="00905F35" w:rsidRPr="007F4F3A" w:rsidRDefault="00905F35" w:rsidP="00905F35">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1E2A7345" w14:textId="77777777" w:rsidR="00905F35" w:rsidRPr="007F4F3A" w:rsidRDefault="00905F35" w:rsidP="00905F35">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5D94DB35" w14:textId="77777777" w:rsidR="00905F35" w:rsidRPr="00553AFA" w:rsidRDefault="00905F35" w:rsidP="00905F35">
      <w:pPr>
        <w:rPr>
          <w:sz w:val="8"/>
          <w:szCs w:val="8"/>
        </w:rPr>
      </w:pPr>
      <w:r w:rsidRPr="00553AFA">
        <w:rPr>
          <w:sz w:val="8"/>
          <w:szCs w:val="8"/>
        </w:rPr>
        <w:t>Contradictions and crisis</w:t>
      </w:r>
    </w:p>
    <w:p w14:paraId="32AA627C" w14:textId="77777777" w:rsidR="00905F35" w:rsidRPr="00553AFA" w:rsidRDefault="00905F35" w:rsidP="00905F35">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4D910DE8" w14:textId="77777777" w:rsidR="00905F35" w:rsidRPr="00553AFA" w:rsidRDefault="00905F35" w:rsidP="00905F35">
      <w:pPr>
        <w:rPr>
          <w:sz w:val="8"/>
          <w:szCs w:val="8"/>
        </w:rPr>
      </w:pPr>
      <w:r w:rsidRPr="00553AFA">
        <w:rPr>
          <w:sz w:val="8"/>
          <w:szCs w:val="8"/>
        </w:rPr>
        <w:t xml:space="preserve">The last time the US government approved a national vaccination </w:t>
      </w:r>
      <w:proofErr w:type="spellStart"/>
      <w:r w:rsidRPr="00553AFA">
        <w:rPr>
          <w:sz w:val="8"/>
          <w:szCs w:val="8"/>
        </w:rPr>
        <w:t>programme</w:t>
      </w:r>
      <w:proofErr w:type="spellEnd"/>
      <w:r w:rsidRPr="00553AFA">
        <w:rPr>
          <w:sz w:val="8"/>
          <w:szCs w:val="8"/>
        </w:rPr>
        <w:t xml:space="preserv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w:t>
      </w:r>
      <w:proofErr w:type="spellStart"/>
      <w:r w:rsidRPr="00553AFA">
        <w:rPr>
          <w:sz w:val="8"/>
          <w:szCs w:val="8"/>
        </w:rPr>
        <w:t>organisation</w:t>
      </w:r>
      <w:proofErr w:type="spellEnd"/>
      <w:r w:rsidRPr="00553AFA">
        <w:rPr>
          <w:sz w:val="8"/>
          <w:szCs w:val="8"/>
        </w:rPr>
        <w:t xml:space="preserve"> to back down on the principle that “all countries would have equal and affordable access to CEPI-funded vaccines”. This ensured the capitalists would still be able to turn a healthy profit on any vaccines developed through this fund, in any foreign market.</w:t>
      </w:r>
    </w:p>
    <w:p w14:paraId="50CF5579" w14:textId="77777777" w:rsidR="00905F35" w:rsidRPr="00AD5702" w:rsidRDefault="00905F35" w:rsidP="00905F35">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3D0ED4C7" w14:textId="77777777" w:rsidR="00905F35" w:rsidRPr="007F4F3A" w:rsidRDefault="00905F35" w:rsidP="00905F35">
      <w:pPr>
        <w:rPr>
          <w:sz w:val="8"/>
          <w:szCs w:val="8"/>
        </w:rPr>
      </w:pPr>
      <w:r w:rsidRPr="007F4F3A">
        <w:rPr>
          <w:sz w:val="8"/>
          <w:szCs w:val="8"/>
        </w:rPr>
        <w:lastRenderedPageBreak/>
        <w:t>Recently, students at the University of Sheffield sequenced whole genomes of the coronavirus from UK patients, and are set to make their research public. This is a remarkable achievement that arose from state-</w:t>
      </w:r>
      <w:proofErr w:type="spellStart"/>
      <w:r w:rsidRPr="007F4F3A">
        <w:rPr>
          <w:sz w:val="8"/>
          <w:szCs w:val="8"/>
        </w:rPr>
        <w:t>subsidised</w:t>
      </w:r>
      <w:proofErr w:type="spellEnd"/>
      <w:r w:rsidRPr="007F4F3A">
        <w:rPr>
          <w:sz w:val="8"/>
          <w:szCs w:val="8"/>
        </w:rPr>
        <w:t xml:space="preserve"> academia. However, there is now a race to develop a vaccine based on such research, and by various governments to secure exclusivity. First into the dog pile was US President Donald Trump, who followed his ‘America First’ maxim by offering the German biopharmaceutical company </w:t>
      </w:r>
      <w:proofErr w:type="spellStart"/>
      <w:r w:rsidRPr="007F4F3A">
        <w:rPr>
          <w:sz w:val="8"/>
          <w:szCs w:val="8"/>
        </w:rPr>
        <w:t>CureVac</w:t>
      </w:r>
      <w:proofErr w:type="spellEnd"/>
      <w:r w:rsidRPr="007F4F3A">
        <w:rPr>
          <w:sz w:val="8"/>
          <w:szCs w:val="8"/>
        </w:rPr>
        <w:t xml:space="preserve"> “large sums of money” for exclusive rights to a COVID-19 vaccine and antiviral agents. The German government has apparently met this move with a </w:t>
      </w:r>
      <w:proofErr w:type="gramStart"/>
      <w:r w:rsidRPr="007F4F3A">
        <w:rPr>
          <w:sz w:val="8"/>
          <w:szCs w:val="8"/>
        </w:rPr>
        <w:t>counter-offer</w:t>
      </w:r>
      <w:proofErr w:type="gramEnd"/>
      <w:r w:rsidRPr="007F4F3A">
        <w:rPr>
          <w:sz w:val="8"/>
          <w:szCs w:val="8"/>
        </w:rPr>
        <w:t>. This could potentially set off a bidding war, which will force millions of people and state health services to buy vaccines at prices set by the winner.</w:t>
      </w:r>
    </w:p>
    <w:p w14:paraId="7D05BD9E" w14:textId="77777777" w:rsidR="00905F35" w:rsidRPr="00AD5702" w:rsidRDefault="00905F35" w:rsidP="00905F35">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proofErr w:type="spellStart"/>
      <w:r w:rsidRPr="00553AFA">
        <w:rPr>
          <w:rStyle w:val="StyleUnderline"/>
          <w:highlight w:val="green"/>
        </w:rPr>
        <w:t>antagonised</w:t>
      </w:r>
      <w:proofErr w:type="spellEnd"/>
      <w:r w:rsidRPr="00553AFA">
        <w:rPr>
          <w:rStyle w:val="StyleUnderline"/>
        </w:rPr>
        <w:t xml:space="preserve"> interests of </w:t>
      </w:r>
      <w:r w:rsidRPr="00553AFA">
        <w:rPr>
          <w:rStyle w:val="StyleUnderline"/>
          <w:highlight w:val="green"/>
        </w:rPr>
        <w:t>capitalist nations prevent this</w:t>
      </w:r>
      <w:r w:rsidRPr="00AD5702">
        <w:rPr>
          <w:sz w:val="12"/>
        </w:rPr>
        <w:t xml:space="preserve">.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w:t>
      </w:r>
      <w:proofErr w:type="spellStart"/>
      <w:r w:rsidRPr="00AD5702">
        <w:rPr>
          <w:sz w:val="12"/>
        </w:rPr>
        <w:t>rumours</w:t>
      </w:r>
      <w:proofErr w:type="spellEnd"/>
      <w:r w:rsidRPr="00AD5702">
        <w:rPr>
          <w:sz w:val="12"/>
        </w:rPr>
        <w:t xml:space="preserve"> of corruption, and has been supplanted by the World Bank as the biggest financier of public health globally. Similar bodies like the </w:t>
      </w:r>
      <w:proofErr w:type="spellStart"/>
      <w:r w:rsidRPr="00AD5702">
        <w:rPr>
          <w:sz w:val="12"/>
        </w:rPr>
        <w:t>Centres</w:t>
      </w:r>
      <w:proofErr w:type="spellEnd"/>
      <w:r w:rsidRPr="00AD5702">
        <w:rPr>
          <w:sz w:val="12"/>
        </w:rPr>
        <w:t xml:space="preserve"> of Disease Control and Prevention (CDC) have also seen their budgets slashed in recent years: casualties of the protectionist tendency in the world markets.</w:t>
      </w:r>
    </w:p>
    <w:p w14:paraId="604842BE" w14:textId="77777777" w:rsidR="00905F35" w:rsidRPr="00AD5702" w:rsidRDefault="00905F35" w:rsidP="00905F35">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4F35660A" w14:textId="77777777" w:rsidR="00905F35" w:rsidRPr="00AD5702" w:rsidRDefault="00905F35" w:rsidP="00905F35">
      <w:pPr>
        <w:rPr>
          <w:sz w:val="8"/>
          <w:szCs w:val="8"/>
        </w:rPr>
      </w:pPr>
      <w:r w:rsidRPr="00AD5702">
        <w:rPr>
          <w:sz w:val="8"/>
          <w:szCs w:val="8"/>
        </w:rPr>
        <w:t xml:space="preserve">A recent statement by the British government inadvertently exposed the failure of the so-called free market to ameliorate this pandemic. The Tory administration has banned the parallel export of 80 drugs (including </w:t>
      </w:r>
      <w:proofErr w:type="spellStart"/>
      <w:r w:rsidRPr="00AD5702">
        <w:rPr>
          <w:sz w:val="8"/>
          <w:szCs w:val="8"/>
        </w:rPr>
        <w:t>Aluvia</w:t>
      </w:r>
      <w:proofErr w:type="spellEnd"/>
      <w:r w:rsidRPr="00AD5702">
        <w:rPr>
          <w:sz w:val="8"/>
          <w:szCs w:val="8"/>
        </w:rPr>
        <w:t>,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4E986081" w14:textId="77777777" w:rsidR="00905F35" w:rsidRPr="00AD5702" w:rsidRDefault="00905F35" w:rsidP="00905F35">
      <w:pPr>
        <w:rPr>
          <w:sz w:val="8"/>
          <w:szCs w:val="8"/>
        </w:rPr>
      </w:pPr>
      <w:r w:rsidRPr="00AD5702">
        <w:rPr>
          <w:sz w:val="8"/>
          <w:szCs w:val="8"/>
        </w:rPr>
        <w:t xml:space="preserve">Contrast this with Cuba’s production and distribution of Interferon alfa 2b: developed in 1986 by the state-run </w:t>
      </w:r>
      <w:proofErr w:type="spellStart"/>
      <w:r w:rsidRPr="00AD5702">
        <w:rPr>
          <w:sz w:val="8"/>
          <w:szCs w:val="8"/>
        </w:rPr>
        <w:t>BioCubaFarma</w:t>
      </w:r>
      <w:proofErr w:type="spellEnd"/>
      <w:r w:rsidRPr="00AD5702">
        <w:rPr>
          <w:sz w:val="8"/>
          <w:szCs w:val="8"/>
        </w:rPr>
        <w:t xml:space="preserve"> in collaboration with China. This drug, which can help stop some of the symptoms of coronavirus, has been tested with positive results on 1,500 coronavirus patients in China already. Cuba has shipped Interferon in large quantities to </w:t>
      </w:r>
      <w:proofErr w:type="gramStart"/>
      <w:r w:rsidRPr="00AD5702">
        <w:rPr>
          <w:sz w:val="8"/>
          <w:szCs w:val="8"/>
        </w:rPr>
        <w:t>badly-affected</w:t>
      </w:r>
      <w:proofErr w:type="gramEnd"/>
      <w:r w:rsidRPr="00AD5702">
        <w:rPr>
          <w:sz w:val="8"/>
          <w:szCs w:val="8"/>
        </w:rPr>
        <w:t xml:space="preserve"> countries like Italy. Teams of Cuban doctors have also been sent to dozens of countries to help fight outbreaks. It is a clear testament to the superiority of a planned economy that a small </w:t>
      </w:r>
      <w:proofErr w:type="spellStart"/>
      <w:r w:rsidRPr="00AD5702">
        <w:rPr>
          <w:sz w:val="8"/>
          <w:szCs w:val="8"/>
        </w:rPr>
        <w:t>Carribean</w:t>
      </w:r>
      <w:proofErr w:type="spellEnd"/>
      <w:r w:rsidRPr="00AD5702">
        <w:rPr>
          <w:sz w:val="8"/>
          <w:szCs w:val="8"/>
        </w:rPr>
        <w:t xml:space="preserve">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46BB0AA8" w14:textId="77777777" w:rsidR="00905F35" w:rsidRPr="00AD5702" w:rsidRDefault="00905F35" w:rsidP="00905F35">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 xml:space="preserve">industry is </w:t>
      </w:r>
      <w:proofErr w:type="spellStart"/>
      <w:r w:rsidRPr="00AD5702">
        <w:rPr>
          <w:rStyle w:val="StyleUnderline"/>
          <w:highlight w:val="green"/>
        </w:rPr>
        <w:t>privatising</w:t>
      </w:r>
      <w:proofErr w:type="spellEnd"/>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 xml:space="preserve">and </w:t>
      </w:r>
      <w:proofErr w:type="spellStart"/>
      <w:r w:rsidRPr="00AD5702">
        <w:rPr>
          <w:rStyle w:val="StyleUnderline"/>
          <w:highlight w:val="green"/>
        </w:rPr>
        <w:t>socialising</w:t>
      </w:r>
      <w:proofErr w:type="spellEnd"/>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1094A80D" w14:textId="77777777" w:rsidR="00905F35" w:rsidRPr="00AD5702" w:rsidRDefault="00905F35" w:rsidP="00905F35">
      <w:pPr>
        <w:rPr>
          <w:sz w:val="8"/>
          <w:szCs w:val="8"/>
        </w:rPr>
      </w:pPr>
      <w:r w:rsidRPr="00AD5702">
        <w:rPr>
          <w:sz w:val="8"/>
          <w:szCs w:val="8"/>
        </w:rPr>
        <w:t>The poorest suffer most</w:t>
      </w:r>
    </w:p>
    <w:p w14:paraId="31FFA61B" w14:textId="77777777" w:rsidR="00905F35" w:rsidRPr="00AD5702" w:rsidRDefault="00905F35" w:rsidP="00905F35">
      <w:pPr>
        <w:rPr>
          <w:sz w:val="8"/>
          <w:szCs w:val="8"/>
        </w:rPr>
      </w:pPr>
      <w:r w:rsidRPr="00AD5702">
        <w:rPr>
          <w:sz w:val="8"/>
          <w:szCs w:val="8"/>
        </w:rPr>
        <w:t xml:space="preserve">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w:t>
      </w:r>
      <w:proofErr w:type="spellStart"/>
      <w:r w:rsidRPr="00AD5702">
        <w:rPr>
          <w:sz w:val="8"/>
          <w:szCs w:val="8"/>
        </w:rPr>
        <w:t>subsidise</w:t>
      </w:r>
      <w:proofErr w:type="spellEnd"/>
      <w:r w:rsidRPr="00AD5702">
        <w:rPr>
          <w:sz w:val="8"/>
          <w:szCs w:val="8"/>
        </w:rPr>
        <w:t xml:space="preserve"> lost wages? How will its medical infrastructure cope with thousands of infected patients? And aside from these poor countries, what happens when the thousands of </w:t>
      </w:r>
      <w:proofErr w:type="gramStart"/>
      <w:r w:rsidRPr="00AD5702">
        <w:rPr>
          <w:sz w:val="8"/>
          <w:szCs w:val="8"/>
        </w:rPr>
        <w:t>Middle-Eastern</w:t>
      </w:r>
      <w:proofErr w:type="gramEnd"/>
      <w:r w:rsidRPr="00AD5702">
        <w:rPr>
          <w:sz w:val="8"/>
          <w:szCs w:val="8"/>
        </w:rPr>
        <w:t xml:space="preserve">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37943A2B" w14:textId="77777777" w:rsidR="00905F35" w:rsidRPr="00AD5702" w:rsidRDefault="00905F35" w:rsidP="00905F35">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w:t>
      </w:r>
      <w:proofErr w:type="spellStart"/>
      <w:r w:rsidRPr="00AD5702">
        <w:rPr>
          <w:sz w:val="12"/>
        </w:rPr>
        <w:t>Pécoul</w:t>
      </w:r>
      <w:proofErr w:type="spellEnd"/>
      <w:r w:rsidRPr="00AD5702">
        <w:rPr>
          <w:sz w:val="12"/>
        </w:rPr>
        <w:t xml:space="preserve"> of the Médecins Sans </w:t>
      </w:r>
      <w:proofErr w:type="spellStart"/>
      <w:r w:rsidRPr="00AD5702">
        <w:rPr>
          <w:sz w:val="12"/>
        </w:rPr>
        <w:t>Frontières</w:t>
      </w:r>
      <w:proofErr w:type="spellEnd"/>
      <w:r w:rsidRPr="00AD5702">
        <w:rPr>
          <w:sz w:val="12"/>
        </w:rPr>
        <w:t xml:space="preserve"> added that the push for profits “leaves you focused on 300 to 400 million people in rich countries.” This is a very clear example of where production for profit is grossly misaligned with need. </w:t>
      </w:r>
    </w:p>
    <w:p w14:paraId="4C884DBA" w14:textId="77777777" w:rsidR="00905F35" w:rsidRPr="00AD5702" w:rsidRDefault="00905F35" w:rsidP="00905F35">
      <w:pPr>
        <w:rPr>
          <w:sz w:val="12"/>
        </w:rPr>
      </w:pPr>
      <w:r w:rsidRPr="00AD5702">
        <w:rPr>
          <w:sz w:val="12"/>
        </w:rPr>
        <w:t xml:space="preserve">To give an example, in the late ‘90s, the genome for tuberculosis was sequenced. TB causes terrible suffering in the poorest parts of the world. Despite the WHO </w:t>
      </w:r>
      <w:proofErr w:type="spellStart"/>
      <w:r w:rsidRPr="00AD5702">
        <w:rPr>
          <w:sz w:val="12"/>
        </w:rPr>
        <w:t>organising</w:t>
      </w:r>
      <w:proofErr w:type="spellEnd"/>
      <w:r w:rsidRPr="00AD5702">
        <w:rPr>
          <w:sz w:val="12"/>
        </w:rPr>
        <w:t xml:space="preserve"> a 1998 summit to gain the support of leading pharmaceutical companies to develop a vaccine and treatments, none of these companies was willing to commit to any project that would realistically yield profits of less </w:t>
      </w:r>
      <w:proofErr w:type="spellStart"/>
      <w:r w:rsidRPr="00AD5702">
        <w:rPr>
          <w:sz w:val="12"/>
        </w:rPr>
        <w:t>that</w:t>
      </w:r>
      <w:proofErr w:type="spellEnd"/>
      <w:r w:rsidRPr="00AD5702">
        <w:rPr>
          <w:sz w:val="12"/>
        </w:rPr>
        <w:t xml:space="preserve">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xml:space="preserve">, including five treatments for African sleeping sickness, </w:t>
      </w:r>
      <w:proofErr w:type="spellStart"/>
      <w:r w:rsidRPr="00AD5702">
        <w:rPr>
          <w:sz w:val="12"/>
        </w:rPr>
        <w:t>aminosidine</w:t>
      </w:r>
      <w:proofErr w:type="spellEnd"/>
      <w:r w:rsidRPr="00AD5702">
        <w:rPr>
          <w:sz w:val="12"/>
        </w:rPr>
        <w:t xml:space="preserve"> for the parasitic disease leishmaniasis and even the polio vaccine. Far from advancing human society in the fight against illness, capitalism is actually taking us backwards.</w:t>
      </w:r>
    </w:p>
    <w:p w14:paraId="241AA4B3" w14:textId="77777777" w:rsidR="00905F35" w:rsidRPr="007F4F3A" w:rsidRDefault="00905F35" w:rsidP="00905F35">
      <w:pPr>
        <w:rPr>
          <w:sz w:val="8"/>
          <w:szCs w:val="8"/>
        </w:rPr>
      </w:pPr>
      <w:r w:rsidRPr="007F4F3A">
        <w:rPr>
          <w:sz w:val="8"/>
          <w:szCs w:val="8"/>
        </w:rPr>
        <w:t xml:space="preserve">International bodies like the WHO and the G8 have attempted to </w:t>
      </w:r>
      <w:proofErr w:type="spellStart"/>
      <w:r w:rsidRPr="007F4F3A">
        <w:rPr>
          <w:sz w:val="8"/>
          <w:szCs w:val="8"/>
        </w:rPr>
        <w:t>incentivise</w:t>
      </w:r>
      <w:proofErr w:type="spellEnd"/>
      <w:r w:rsidRPr="007F4F3A">
        <w:rPr>
          <w:sz w:val="8"/>
          <w:szCs w:val="8"/>
        </w:rPr>
        <w:t xml:space="preserv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w:t>
      </w:r>
      <w:proofErr w:type="spellStart"/>
      <w:r w:rsidRPr="007F4F3A">
        <w:rPr>
          <w:sz w:val="8"/>
          <w:szCs w:val="8"/>
        </w:rPr>
        <w:t>Coartem</w:t>
      </w:r>
      <w:proofErr w:type="spellEnd"/>
      <w:r w:rsidRPr="007F4F3A">
        <w:rPr>
          <w:sz w:val="8"/>
          <w:szCs w:val="8"/>
        </w:rPr>
        <w:t>, Novartis accrued an additional profit of $321m solely for registering their product with the US FDA, even though the medicine is already in widespread use elsewhere.</w:t>
      </w:r>
    </w:p>
    <w:p w14:paraId="2D2D2F7C" w14:textId="77777777" w:rsidR="00905F35" w:rsidRPr="00AD5702" w:rsidRDefault="00905F35" w:rsidP="00905F35">
      <w:pPr>
        <w:rPr>
          <w:sz w:val="12"/>
        </w:rPr>
      </w:pPr>
      <w:r w:rsidRPr="00AD5702">
        <w:rPr>
          <w:sz w:val="12"/>
        </w:rPr>
        <w:lastRenderedPageBreak/>
        <w:t xml:space="preserve">The only value private pharma sees in the developing world is a testing lab to outsource its clinical trials, which represent the single-biggest cost of drug development. This cost can be significantly </w:t>
      </w:r>
      <w:proofErr w:type="gramStart"/>
      <w:r w:rsidRPr="00AD5702">
        <w:rPr>
          <w:sz w:val="12"/>
        </w:rPr>
        <w:t>off-set</w:t>
      </w:r>
      <w:proofErr w:type="gramEnd"/>
      <w:r w:rsidRPr="00AD5702">
        <w:rPr>
          <w:sz w:val="12"/>
        </w:rPr>
        <w:t xml:space="preserve">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w:t>
      </w:r>
      <w:proofErr w:type="gramStart"/>
      <w:r w:rsidRPr="00AD5702">
        <w:rPr>
          <w:rStyle w:val="StyleUnderline"/>
        </w:rPr>
        <w:t>looser</w:t>
      </w:r>
      <w:r w:rsidRPr="00AD5702">
        <w:rPr>
          <w:sz w:val="12"/>
        </w:rPr>
        <w:t xml:space="preserve">, </w:t>
      </w:r>
      <w:r w:rsidRPr="00AD5702">
        <w:rPr>
          <w:rStyle w:val="StyleUnderline"/>
        </w:rPr>
        <w:t>and</w:t>
      </w:r>
      <w:proofErr w:type="gramEnd"/>
      <w:r w:rsidRPr="00AD5702">
        <w:rPr>
          <w:rStyle w:val="StyleUnderline"/>
        </w:rPr>
        <w:t xml:space="preserve">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39837453" w14:textId="77777777" w:rsidR="00905F35" w:rsidRPr="007F4F3A" w:rsidRDefault="00905F35" w:rsidP="00905F35">
      <w:pPr>
        <w:rPr>
          <w:sz w:val="8"/>
          <w:szCs w:val="8"/>
        </w:rPr>
      </w:pPr>
      <w:r w:rsidRPr="007F4F3A">
        <w:rPr>
          <w:sz w:val="8"/>
          <w:szCs w:val="8"/>
        </w:rPr>
        <w:t xml:space="preserve">Some poorer countries have sought to offset rising drug costs by investing in their own pharmaceutical manufacture and distribution channels, at the cost of deepening their </w:t>
      </w:r>
      <w:proofErr w:type="spellStart"/>
      <w:r w:rsidRPr="007F4F3A">
        <w:rPr>
          <w:sz w:val="8"/>
          <w:szCs w:val="8"/>
        </w:rPr>
        <w:t>foriegn</w:t>
      </w:r>
      <w:proofErr w:type="spellEnd"/>
      <w:r w:rsidRPr="007F4F3A">
        <w:rPr>
          <w:sz w:val="8"/>
          <w:szCs w:val="8"/>
        </w:rPr>
        <w:t xml:space="preserve"> debt. However, these efforts have been frustrated by the Pharmaceutical Manufacturers’ Association (the industry’s main bosses’ </w:t>
      </w:r>
      <w:proofErr w:type="spellStart"/>
      <w:r w:rsidRPr="007F4F3A">
        <w:rPr>
          <w:sz w:val="8"/>
          <w:szCs w:val="8"/>
        </w:rPr>
        <w:t>organisation</w:t>
      </w:r>
      <w:proofErr w:type="spellEnd"/>
      <w:r w:rsidRPr="007F4F3A">
        <w:rPr>
          <w:sz w:val="8"/>
          <w:szCs w:val="8"/>
        </w:rPr>
        <w:t>), which feels this represents an “infringement on their free market rights</w:t>
      </w:r>
      <w:proofErr w:type="gramStart"/>
      <w:r w:rsidRPr="007F4F3A">
        <w:rPr>
          <w:sz w:val="8"/>
          <w:szCs w:val="8"/>
        </w:rPr>
        <w:t>.”[</w:t>
      </w:r>
      <w:proofErr w:type="gramEnd"/>
      <w:r w:rsidRPr="007F4F3A">
        <w:rPr>
          <w:sz w:val="8"/>
          <w:szCs w:val="8"/>
        </w:rPr>
        <w:t>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03126A8C" w14:textId="77777777" w:rsidR="00905F35" w:rsidRPr="00AD5702" w:rsidRDefault="00905F35" w:rsidP="00905F35">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proofErr w:type="spellStart"/>
      <w:r w:rsidRPr="00AD5702">
        <w:rPr>
          <w:rStyle w:val="StyleUnderline"/>
          <w:highlight w:val="green"/>
        </w:rPr>
        <w:t>under-utilises</w:t>
      </w:r>
      <w:proofErr w:type="spellEnd"/>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748E40E4" w14:textId="77777777" w:rsidR="00905F35" w:rsidRPr="007F4F3A" w:rsidRDefault="00905F35" w:rsidP="00905F35">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105C6857" w14:textId="77777777" w:rsidR="00905F35" w:rsidRPr="00027471" w:rsidRDefault="00905F35" w:rsidP="00905F35">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41B7F3D" w14:textId="77777777" w:rsidR="00905F35" w:rsidRDefault="00905F35" w:rsidP="00905F35">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6DED1263" w14:textId="77777777" w:rsidR="00905F35" w:rsidRPr="008F33E9" w:rsidRDefault="00905F35" w:rsidP="00905F35">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AE747E4" w14:textId="77777777" w:rsidR="00905F35" w:rsidRPr="009A13DA" w:rsidRDefault="00905F35" w:rsidP="00905F35">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 xml:space="preserve">leading to </w:t>
      </w:r>
      <w:r w:rsidRPr="009A13DA">
        <w:rPr>
          <w:rStyle w:val="StyleUnderline"/>
        </w:rPr>
        <w:lastRenderedPageBreak/>
        <w:t>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5BDCD45" w14:textId="77777777" w:rsidR="00905F35" w:rsidRDefault="00905F35" w:rsidP="00905F35">
      <w:pPr>
        <w:rPr>
          <w:sz w:val="12"/>
        </w:rPr>
      </w:pPr>
      <w:r>
        <w:rPr>
          <w:noProof/>
        </w:rPr>
        <w:drawing>
          <wp:inline distT="0" distB="0" distL="0" distR="0" wp14:anchorId="2CED9C55" wp14:editId="32934651">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6D78A8EE" w14:textId="77777777" w:rsidR="00905F35" w:rsidRPr="00D1420D" w:rsidRDefault="00905F35" w:rsidP="00905F35">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 xml:space="preserve">What remains </w:t>
      </w:r>
      <w:r w:rsidRPr="00E962D9">
        <w:rPr>
          <w:rStyle w:val="StyleUnderline"/>
        </w:rPr>
        <w:lastRenderedPageBreak/>
        <w:t>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245B8D">
        <w:rPr>
          <w:rStyle w:val="StyleUnderline"/>
          <w:sz w:val="10"/>
          <w:szCs w:val="10"/>
        </w:rPr>
        <w:t>Symptoms of tyranny are</w:t>
      </w:r>
      <w:r w:rsidRPr="00245B8D">
        <w:rPr>
          <w:sz w:val="10"/>
          <w:szCs w:val="10"/>
        </w:rPr>
        <w:t xml:space="preserve"> </w:t>
      </w:r>
      <w:r w:rsidRPr="00245B8D">
        <w:rPr>
          <w:rStyle w:val="StyleUnderline"/>
          <w:sz w:val="10"/>
          <w:szCs w:val="10"/>
        </w:rPr>
        <w:t>spreading</w:t>
      </w:r>
      <w:r w:rsidRPr="00245B8D">
        <w:rPr>
          <w:sz w:val="10"/>
          <w:szCs w:val="10"/>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45B8D">
        <w:rPr>
          <w:sz w:val="10"/>
          <w:szCs w:val="10"/>
        </w:rPr>
        <w:t>selfenhancing</w:t>
      </w:r>
      <w:proofErr w:type="spellEnd"/>
      <w:r w:rsidRPr="00245B8D">
        <w:rPr>
          <w:sz w:val="10"/>
          <w:szCs w:val="10"/>
        </w:rPr>
        <w:t xml:space="preserve"> political rubbish, as those media serve as ‘echo chambers’ for networks of like-minded frustrated citizens.17 An empirical study from China found that </w:t>
      </w:r>
      <w:r w:rsidRPr="00245B8D">
        <w:rPr>
          <w:rStyle w:val="StyleUnderline"/>
          <w:sz w:val="10"/>
          <w:szCs w:val="10"/>
        </w:rPr>
        <w:t>anger and indignation are the emotions that are most likely to get viral</w:t>
      </w:r>
      <w:r w:rsidRPr="00245B8D">
        <w:rPr>
          <w:sz w:val="10"/>
          <w:szCs w:val="10"/>
        </w:rPr>
        <w:t xml:space="preserve"> in the social media, </w:t>
      </w:r>
      <w:r w:rsidRPr="00245B8D">
        <w:rPr>
          <w:rStyle w:val="StyleUnderline"/>
          <w:sz w:val="10"/>
          <w:szCs w:val="10"/>
        </w:rPr>
        <w:t>meaning they</w:t>
      </w:r>
      <w:r w:rsidRPr="00245B8D">
        <w:rPr>
          <w:sz w:val="10"/>
          <w:szCs w:val="10"/>
        </w:rPr>
        <w:t xml:space="preserve"> are </w:t>
      </w:r>
      <w:r w:rsidRPr="00245B8D">
        <w:rPr>
          <w:rStyle w:val="StyleUnderline"/>
          <w:sz w:val="10"/>
          <w:szCs w:val="10"/>
        </w:rPr>
        <w:t>multiplied faster and stronger</w:t>
      </w:r>
      <w:r w:rsidRPr="00245B8D">
        <w:rPr>
          <w:sz w:val="10"/>
          <w:szCs w:val="10"/>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245B8D">
        <w:rPr>
          <w:rStyle w:val="StyleUnderline"/>
          <w:sz w:val="10"/>
          <w:szCs w:val="10"/>
        </w:rPr>
        <w:t>humanity’s</w:t>
      </w:r>
      <w:r w:rsidRPr="00245B8D">
        <w:rPr>
          <w:sz w:val="10"/>
          <w:szCs w:val="10"/>
        </w:rPr>
        <w:t xml:space="preserve"> violent </w:t>
      </w:r>
      <w:r w:rsidRPr="00245B8D">
        <w:rPr>
          <w:rStyle w:val="StyleUnderline"/>
          <w:sz w:val="10"/>
          <w:szCs w:val="10"/>
        </w:rPr>
        <w:t>conflicts occurred</w:t>
      </w:r>
      <w:r w:rsidRPr="00245B8D">
        <w:rPr>
          <w:sz w:val="10"/>
          <w:szCs w:val="10"/>
        </w:rPr>
        <w:t xml:space="preserve"> mostly </w:t>
      </w:r>
      <w:r w:rsidRPr="00245B8D">
        <w:rPr>
          <w:rStyle w:val="StyleUnderline"/>
          <w:sz w:val="10"/>
          <w:szCs w:val="10"/>
        </w:rPr>
        <w:t>between different countries</w:t>
      </w:r>
      <w:r w:rsidRPr="00245B8D">
        <w:rPr>
          <w:sz w:val="10"/>
          <w:szCs w:val="10"/>
        </w:rPr>
        <w:t xml:space="preserve">. In recent times, systemic and at least partly religious conflicts prevail, </w:t>
      </w:r>
      <w:r w:rsidRPr="00245B8D">
        <w:rPr>
          <w:rStyle w:val="StyleUnderline"/>
          <w:sz w:val="10"/>
          <w:szCs w:val="10"/>
        </w:rPr>
        <w:t>using terror attacks with</w:t>
      </w:r>
      <w:r w:rsidRPr="00245B8D">
        <w:rPr>
          <w:sz w:val="10"/>
          <w:szCs w:val="10"/>
        </w:rPr>
        <w:t xml:space="preserve"> the explicit </w:t>
      </w:r>
      <w:r w:rsidRPr="00245B8D">
        <w:rPr>
          <w:rStyle w:val="StyleUnderline"/>
          <w:sz w:val="10"/>
          <w:szCs w:val="10"/>
        </w:rPr>
        <w:t>intention of making people feel insecure</w:t>
      </w:r>
      <w:r w:rsidRPr="00245B8D">
        <w:rPr>
          <w:sz w:val="10"/>
          <w:szCs w:val="10"/>
        </w:rPr>
        <w:t xml:space="preserve">. During much of the twentieth century, </w:t>
      </w:r>
      <w:r w:rsidRPr="00245B8D">
        <w:rPr>
          <w:rStyle w:val="StyleUnderline"/>
          <w:sz w:val="10"/>
          <w:szCs w:val="10"/>
        </w:rPr>
        <w:t>religions</w:t>
      </w:r>
      <w:r w:rsidRPr="00245B8D">
        <w:rPr>
          <w:sz w:val="10"/>
          <w:szCs w:val="10"/>
        </w:rPr>
        <w:t xml:space="preserve"> </w:t>
      </w:r>
      <w:r w:rsidRPr="00245B8D">
        <w:rPr>
          <w:rStyle w:val="StyleUnderline"/>
          <w:sz w:val="10"/>
          <w:szCs w:val="10"/>
        </w:rPr>
        <w:t>remained quiet</w:t>
      </w:r>
      <w:r w:rsidRPr="00245B8D">
        <w:rPr>
          <w:sz w:val="10"/>
          <w:szCs w:val="10"/>
        </w:rPr>
        <w:t xml:space="preserve">, non-aggressive and geographically </w:t>
      </w:r>
      <w:r w:rsidRPr="00245B8D">
        <w:rPr>
          <w:rStyle w:val="StyleUnderline"/>
          <w:sz w:val="10"/>
          <w:szCs w:val="10"/>
        </w:rPr>
        <w:t>confined to</w:t>
      </w:r>
      <w:r w:rsidRPr="00245B8D">
        <w:rPr>
          <w:sz w:val="10"/>
          <w:szCs w:val="10"/>
        </w:rPr>
        <w:t xml:space="preserve"> rather </w:t>
      </w:r>
      <w:r w:rsidRPr="00245B8D">
        <w:rPr>
          <w:rStyle w:val="StyleUnderline"/>
          <w:sz w:val="10"/>
          <w:szCs w:val="10"/>
        </w:rPr>
        <w:t>stable territories</w:t>
      </w:r>
      <w:r w:rsidRPr="00245B8D">
        <w:rPr>
          <w:sz w:val="10"/>
          <w:szCs w:val="10"/>
        </w:rPr>
        <w:t xml:space="preserve">. This no longer is true. Partly because of </w:t>
      </w:r>
      <w:r w:rsidRPr="00245B8D">
        <w:rPr>
          <w:rStyle w:val="StyleUnderline"/>
          <w:sz w:val="10"/>
          <w:szCs w:val="10"/>
        </w:rPr>
        <w:t>globalized populations moving or being forced</w:t>
      </w:r>
      <w:r w:rsidRPr="00245B8D">
        <w:rPr>
          <w:sz w:val="10"/>
          <w:szCs w:val="10"/>
        </w:rPr>
        <w:t xml:space="preserve"> to leave their home territories, some </w:t>
      </w:r>
      <w:r w:rsidRPr="00245B8D">
        <w:rPr>
          <w:rStyle w:val="StyleUnderline"/>
          <w:sz w:val="10"/>
          <w:szCs w:val="10"/>
        </w:rPr>
        <w:t xml:space="preserve">factions of Islam have </w:t>
      </w:r>
      <w:r w:rsidRPr="00245B8D">
        <w:rPr>
          <w:rStyle w:val="Emphasis"/>
          <w:sz w:val="10"/>
          <w:szCs w:val="10"/>
        </w:rPr>
        <w:t>expanded geographically</w:t>
      </w:r>
      <w:r w:rsidRPr="00245B8D">
        <w:rPr>
          <w:rStyle w:val="StyleUnderline"/>
          <w:sz w:val="10"/>
          <w:szCs w:val="10"/>
        </w:rPr>
        <w:t xml:space="preserve"> and are claiming strong</w:t>
      </w:r>
      <w:r w:rsidRPr="00245B8D">
        <w:rPr>
          <w:sz w:val="10"/>
          <w:szCs w:val="10"/>
        </w:rPr>
        <w:t xml:space="preserve"> </w:t>
      </w:r>
      <w:r w:rsidRPr="00245B8D">
        <w:rPr>
          <w:rStyle w:val="StyleUnderline"/>
          <w:sz w:val="10"/>
          <w:szCs w:val="10"/>
        </w:rPr>
        <w:t>influence</w:t>
      </w:r>
      <w:r w:rsidRPr="00245B8D">
        <w:rPr>
          <w:sz w:val="10"/>
          <w:szCs w:val="10"/>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245B8D">
        <w:rPr>
          <w:sz w:val="10"/>
          <w:szCs w:val="10"/>
        </w:rPr>
        <w:t>Tibi</w:t>
      </w:r>
      <w:proofErr w:type="spellEnd"/>
      <w:r w:rsidRPr="00245B8D">
        <w:rPr>
          <w:sz w:val="10"/>
          <w:szCs w:val="10"/>
        </w:rPr>
        <w:t xml:space="preserve">, call on Muslims in Europe to integrate into democratic society.19 </w:t>
      </w:r>
      <w:proofErr w:type="spellStart"/>
      <w:r w:rsidRPr="00245B8D">
        <w:rPr>
          <w:sz w:val="10"/>
          <w:szCs w:val="10"/>
        </w:rPr>
        <w:t>Tibi</w:t>
      </w:r>
      <w:proofErr w:type="spellEnd"/>
      <w:r w:rsidRPr="00245B8D">
        <w:rPr>
          <w:sz w:val="10"/>
          <w:szCs w:val="10"/>
        </w:rPr>
        <w:t xml:space="preserve">, however, is not popular among radical Muslims, to put it mildly. But to </w:t>
      </w:r>
      <w:r w:rsidRPr="00245B8D">
        <w:rPr>
          <w:rStyle w:val="StyleUnderline"/>
          <w:sz w:val="10"/>
          <w:szCs w:val="10"/>
        </w:rPr>
        <w:t>understand the radicalization of</w:t>
      </w:r>
      <w:r w:rsidRPr="00245B8D">
        <w:rPr>
          <w:sz w:val="10"/>
          <w:szCs w:val="10"/>
        </w:rPr>
        <w:t xml:space="preserve"> </w:t>
      </w:r>
      <w:r w:rsidRPr="00245B8D">
        <w:rPr>
          <w:rStyle w:val="StyleUnderline"/>
          <w:sz w:val="10"/>
          <w:szCs w:val="10"/>
        </w:rPr>
        <w:t xml:space="preserve">Islam, one must </w:t>
      </w:r>
      <w:r w:rsidRPr="00245B8D">
        <w:rPr>
          <w:rStyle w:val="Emphasis"/>
          <w:sz w:val="10"/>
          <w:szCs w:val="10"/>
        </w:rPr>
        <w:t>not underestimate</w:t>
      </w:r>
      <w:r w:rsidRPr="00245B8D">
        <w:rPr>
          <w:sz w:val="10"/>
          <w:szCs w:val="10"/>
        </w:rPr>
        <w:t xml:space="preserve"> the role played by </w:t>
      </w:r>
      <w:r w:rsidRPr="00245B8D">
        <w:rPr>
          <w:rStyle w:val="StyleUnderline"/>
          <w:sz w:val="10"/>
          <w:szCs w:val="10"/>
        </w:rPr>
        <w:t>the West,</w:t>
      </w:r>
      <w:r w:rsidRPr="00245B8D">
        <w:rPr>
          <w:sz w:val="10"/>
          <w:szCs w:val="10"/>
        </w:rPr>
        <w:t xml:space="preserve"> in particular the United States, in interfering with Near Eastern states. Some would say that </w:t>
      </w:r>
      <w:r w:rsidRPr="00245B8D">
        <w:rPr>
          <w:rStyle w:val="StyleUnderline"/>
          <w:sz w:val="10"/>
          <w:szCs w:val="10"/>
        </w:rPr>
        <w:t>the troublesome situations</w:t>
      </w:r>
      <w:r w:rsidRPr="00245B8D">
        <w:rPr>
          <w:sz w:val="10"/>
          <w:szCs w:val="10"/>
        </w:rPr>
        <w:t xml:space="preserve"> </w:t>
      </w:r>
      <w:r w:rsidRPr="00245B8D">
        <w:rPr>
          <w:rStyle w:val="StyleUnderline"/>
          <w:sz w:val="10"/>
          <w:szCs w:val="10"/>
        </w:rPr>
        <w:t>mentioned</w:t>
      </w:r>
      <w:r w:rsidRPr="00245B8D">
        <w:rPr>
          <w:sz w:val="10"/>
          <w:szCs w:val="10"/>
        </w:rPr>
        <w:t xml:space="preserve"> so far, the recurring topics of media headlines, </w:t>
      </w:r>
      <w:r w:rsidRPr="00245B8D">
        <w:rPr>
          <w:rStyle w:val="StyleUnderline"/>
          <w:sz w:val="10"/>
          <w:szCs w:val="10"/>
        </w:rPr>
        <w:t>are only the surface</w:t>
      </w:r>
      <w:r w:rsidRPr="00245B8D">
        <w:rPr>
          <w:sz w:val="10"/>
          <w:szCs w:val="10"/>
        </w:rPr>
        <w:t xml:space="preserve"> of our world’s ‘disarray’. Deeper and more systemic problems include the breath-taking speed of technological development that may very easily run out of control. </w:t>
      </w:r>
      <w:r w:rsidRPr="00245B8D">
        <w:rPr>
          <w:rStyle w:val="StyleUnderline"/>
          <w:sz w:val="10"/>
          <w:szCs w:val="10"/>
        </w:rPr>
        <w:t>One trend is digitization</w:t>
      </w:r>
      <w:r w:rsidRPr="00245B8D">
        <w:rPr>
          <w:sz w:val="10"/>
          <w:szCs w:val="10"/>
        </w:rPr>
        <w:t xml:space="preserve"> that potentially threatens millions of jobs (see Sect. 1.11.4). Another </w:t>
      </w:r>
      <w:r w:rsidRPr="00245B8D">
        <w:rPr>
          <w:rStyle w:val="StyleUnderline"/>
          <w:sz w:val="10"/>
          <w:szCs w:val="10"/>
        </w:rPr>
        <w:t>trend or development can be observed in</w:t>
      </w:r>
      <w:r w:rsidRPr="00245B8D">
        <w:rPr>
          <w:sz w:val="10"/>
          <w:szCs w:val="10"/>
        </w:rPr>
        <w:t xml:space="preserve"> the biological </w:t>
      </w:r>
      <w:r w:rsidRPr="00245B8D">
        <w:rPr>
          <w:rStyle w:val="StyleUnderline"/>
          <w:sz w:val="10"/>
          <w:szCs w:val="10"/>
        </w:rPr>
        <w:t>sciences and technologies</w:t>
      </w:r>
      <w:r w:rsidRPr="00245B8D">
        <w:rPr>
          <w:sz w:val="10"/>
          <w:szCs w:val="10"/>
        </w:rPr>
        <w:t xml:space="preserve">. The enormous </w:t>
      </w:r>
      <w:r w:rsidRPr="00245B8D">
        <w:rPr>
          <w:rStyle w:val="StyleUnderline"/>
          <w:sz w:val="10"/>
          <w:szCs w:val="10"/>
        </w:rPr>
        <w:t>acceleration of genetic engineering</w:t>
      </w:r>
      <w:r w:rsidRPr="00245B8D">
        <w:rPr>
          <w:sz w:val="10"/>
          <w:szCs w:val="10"/>
        </w:rPr>
        <w:t xml:space="preserve"> through the CRISPR-Cas9 technology20 </w:t>
      </w:r>
      <w:r w:rsidRPr="00245B8D">
        <w:rPr>
          <w:rStyle w:val="StyleUnderline"/>
          <w:sz w:val="10"/>
          <w:szCs w:val="10"/>
        </w:rPr>
        <w:t>is causing fears of monster creation or</w:t>
      </w:r>
      <w:r w:rsidRPr="00245B8D">
        <w:rPr>
          <w:sz w:val="10"/>
          <w:szCs w:val="10"/>
        </w:rPr>
        <w:t xml:space="preserve"> the </w:t>
      </w:r>
      <w:r w:rsidRPr="00245B8D">
        <w:rPr>
          <w:rStyle w:val="StyleUnderline"/>
          <w:sz w:val="10"/>
          <w:szCs w:val="10"/>
        </w:rPr>
        <w:t>extinction</w:t>
      </w:r>
      <w:r w:rsidRPr="00245B8D">
        <w:rPr>
          <w:sz w:val="10"/>
          <w:szCs w:val="10"/>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245B8D">
        <w:rPr>
          <w:sz w:val="10"/>
          <w:szCs w:val="10"/>
        </w:rPr>
        <w:t>analyse</w:t>
      </w:r>
      <w:proofErr w:type="spellEnd"/>
      <w:r w:rsidRPr="00245B8D">
        <w:rPr>
          <w:sz w:val="10"/>
          <w:szCs w:val="10"/>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245B8D">
        <w:rPr>
          <w:rStyle w:val="StyleUnderline"/>
          <w:sz w:val="10"/>
          <w:szCs w:val="10"/>
        </w:rPr>
        <w:t>An important part of the disorientation relates to financial markets</w:t>
      </w:r>
      <w:r w:rsidRPr="00245B8D">
        <w:rPr>
          <w:sz w:val="10"/>
          <w:szCs w:val="10"/>
        </w:rPr>
        <w:t xml:space="preserve">. Historians will look back at the last 30 years with concern, when </w:t>
      </w:r>
      <w:r w:rsidRPr="00245B8D">
        <w:rPr>
          <w:rStyle w:val="StyleUnderline"/>
          <w:sz w:val="10"/>
          <w:szCs w:val="10"/>
        </w:rPr>
        <w:t>looking at the explosion in bank balance</w:t>
      </w:r>
      <w:r w:rsidRPr="00245B8D">
        <w:rPr>
          <w:sz w:val="10"/>
          <w:szCs w:val="10"/>
        </w:rPr>
        <w:t xml:space="preserve"> sheets, </w:t>
      </w:r>
      <w:r w:rsidRPr="00245B8D">
        <w:rPr>
          <w:rStyle w:val="StyleUnderline"/>
          <w:sz w:val="10"/>
          <w:szCs w:val="10"/>
        </w:rPr>
        <w:t>backed up by declining levels of equity</w:t>
      </w:r>
      <w:r w:rsidRPr="00245B8D">
        <w:rPr>
          <w:sz w:val="10"/>
          <w:szCs w:val="10"/>
        </w:rPr>
        <w:t xml:space="preserve"> and massive borrowing. One of the results was a temporary private-sector-led boom. </w:t>
      </w:r>
      <w:r w:rsidRPr="00245B8D">
        <w:rPr>
          <w:rStyle w:val="StyleUnderline"/>
          <w:sz w:val="10"/>
          <w:szCs w:val="10"/>
        </w:rPr>
        <w:t>The other was a massive increase in</w:t>
      </w:r>
      <w:r w:rsidRPr="00245B8D">
        <w:rPr>
          <w:sz w:val="10"/>
          <w:szCs w:val="10"/>
        </w:rPr>
        <w:t xml:space="preserve"> the world’s financial sector (finance, insurance, real estate – FIRE), often called </w:t>
      </w:r>
      <w:r w:rsidRPr="00245B8D">
        <w:rPr>
          <w:rStyle w:val="StyleUnderline"/>
          <w:sz w:val="10"/>
          <w:szCs w:val="10"/>
        </w:rPr>
        <w:t>financialization</w:t>
      </w:r>
      <w:r w:rsidRPr="00245B8D">
        <w:rPr>
          <w:sz w:val="10"/>
          <w:szCs w:val="10"/>
        </w:rPr>
        <w:t xml:space="preserve">, and subsequently the financial crisis of 2008–2009. Excessive </w:t>
      </w:r>
      <w:r w:rsidRPr="00245B8D">
        <w:rPr>
          <w:rStyle w:val="StyleUnderline"/>
          <w:sz w:val="10"/>
          <w:szCs w:val="10"/>
        </w:rPr>
        <w:t>risk-taking developed into a crisis that was close to</w:t>
      </w:r>
      <w:r w:rsidRPr="00245B8D">
        <w:rPr>
          <w:sz w:val="10"/>
          <w:szCs w:val="10"/>
        </w:rPr>
        <w:t xml:space="preserve"> </w:t>
      </w:r>
      <w:r w:rsidRPr="00245B8D">
        <w:rPr>
          <w:rStyle w:val="StyleUnderline"/>
          <w:sz w:val="10"/>
          <w:szCs w:val="10"/>
        </w:rPr>
        <w:t>bringing the whole financial system to a halt</w:t>
      </w:r>
      <w:r w:rsidRPr="00245B8D">
        <w:rPr>
          <w:sz w:val="10"/>
          <w:szCs w:val="10"/>
        </w:rPr>
        <w:t xml:space="preserve">. When the bubble burst, many governments were forced to step in with broad support </w:t>
      </w:r>
      <w:proofErr w:type="spellStart"/>
      <w:r w:rsidRPr="00245B8D">
        <w:rPr>
          <w:sz w:val="10"/>
          <w:szCs w:val="10"/>
        </w:rPr>
        <w:t>programmes</w:t>
      </w:r>
      <w:proofErr w:type="spellEnd"/>
      <w:r w:rsidRPr="00245B8D">
        <w:rPr>
          <w:sz w:val="10"/>
          <w:szCs w:val="10"/>
        </w:rPr>
        <w:t xml:space="preserve">. </w:t>
      </w:r>
      <w:r w:rsidRPr="00245B8D">
        <w:rPr>
          <w:rStyle w:val="StyleUnderline"/>
          <w:sz w:val="10"/>
          <w:szCs w:val="10"/>
        </w:rPr>
        <w:t>Governments caught by the new mind-set</w:t>
      </w:r>
      <w:r w:rsidRPr="00245B8D">
        <w:rPr>
          <w:sz w:val="10"/>
          <w:szCs w:val="10"/>
        </w:rPr>
        <w:t xml:space="preserve"> (see Sect. 2.4) were </w:t>
      </w:r>
      <w:r w:rsidRPr="00245B8D">
        <w:rPr>
          <w:rStyle w:val="StyleUnderline"/>
          <w:sz w:val="10"/>
          <w:szCs w:val="10"/>
        </w:rPr>
        <w:t>intimately involved</w:t>
      </w:r>
      <w:r w:rsidRPr="00245B8D">
        <w:rPr>
          <w:sz w:val="10"/>
          <w:szCs w:val="10"/>
        </w:rPr>
        <w:t xml:space="preserve"> in all of this. True, there are many examples of serious malpractices within the private financial sector. But </w:t>
      </w:r>
      <w:r w:rsidRPr="00245B8D">
        <w:rPr>
          <w:rStyle w:val="StyleUnderline"/>
          <w:sz w:val="10"/>
          <w:szCs w:val="10"/>
        </w:rPr>
        <w:t>had it not been for the systematic</w:t>
      </w:r>
      <w:r w:rsidRPr="00245B8D">
        <w:rPr>
          <w:sz w:val="10"/>
          <w:szCs w:val="10"/>
        </w:rPr>
        <w:t xml:space="preserve"> </w:t>
      </w:r>
      <w:r w:rsidRPr="00245B8D">
        <w:rPr>
          <w:rStyle w:val="StyleUnderline"/>
          <w:sz w:val="10"/>
          <w:szCs w:val="10"/>
        </w:rPr>
        <w:t>deregulation of the banks</w:t>
      </w:r>
      <w:r w:rsidRPr="00245B8D">
        <w:rPr>
          <w:sz w:val="10"/>
          <w:szCs w:val="10"/>
        </w:rPr>
        <w:t xml:space="preserve"> by governments, </w:t>
      </w:r>
      <w:r w:rsidRPr="00245B8D">
        <w:rPr>
          <w:rStyle w:val="StyleUnderline"/>
          <w:sz w:val="10"/>
          <w:szCs w:val="10"/>
        </w:rPr>
        <w:t>with the purpose of stimulating economic growth</w:t>
      </w:r>
      <w:r w:rsidRPr="00245B8D">
        <w:rPr>
          <w:sz w:val="10"/>
          <w:szCs w:val="10"/>
        </w:rPr>
        <w:t xml:space="preserve"> by issuing more debt, </w:t>
      </w:r>
      <w:r w:rsidRPr="00245B8D">
        <w:rPr>
          <w:rStyle w:val="StyleUnderline"/>
          <w:sz w:val="10"/>
          <w:szCs w:val="10"/>
        </w:rPr>
        <w:t xml:space="preserve">the situation would have been </w:t>
      </w:r>
      <w:r w:rsidRPr="00245B8D">
        <w:rPr>
          <w:rStyle w:val="Emphasis"/>
          <w:sz w:val="10"/>
          <w:szCs w:val="10"/>
        </w:rPr>
        <w:t>radically different</w:t>
      </w:r>
      <w:r w:rsidRPr="00245B8D">
        <w:rPr>
          <w:sz w:val="10"/>
          <w:szCs w:val="10"/>
        </w:rPr>
        <w:t xml:space="preserve">. The causes behind the crisis were many and varied: – </w:t>
      </w:r>
      <w:r w:rsidRPr="00245B8D">
        <w:rPr>
          <w:rStyle w:val="StyleUnderline"/>
          <w:sz w:val="10"/>
          <w:szCs w:val="10"/>
        </w:rPr>
        <w:t>Excessive lending by the banking industry</w:t>
      </w:r>
      <w:r w:rsidRPr="00245B8D">
        <w:rPr>
          <w:sz w:val="10"/>
          <w:szCs w:val="10"/>
        </w:rPr>
        <w:t xml:space="preserve"> – </w:t>
      </w:r>
      <w:r w:rsidRPr="00245B8D">
        <w:rPr>
          <w:rStyle w:val="StyleUnderline"/>
          <w:sz w:val="10"/>
          <w:szCs w:val="10"/>
        </w:rPr>
        <w:t>Lack of action on</w:t>
      </w:r>
      <w:r w:rsidRPr="00245B8D">
        <w:rPr>
          <w:sz w:val="10"/>
          <w:szCs w:val="10"/>
        </w:rPr>
        <w:t xml:space="preserve"> the part of </w:t>
      </w:r>
      <w:r w:rsidRPr="00245B8D">
        <w:rPr>
          <w:rStyle w:val="StyleUnderline"/>
          <w:sz w:val="10"/>
          <w:szCs w:val="10"/>
        </w:rPr>
        <w:t>regulators</w:t>
      </w:r>
      <w:r w:rsidRPr="00245B8D">
        <w:rPr>
          <w:sz w:val="10"/>
          <w:szCs w:val="10"/>
        </w:rPr>
        <w:t xml:space="preserve"> and central banks to stop (</w:t>
      </w:r>
      <w:proofErr w:type="spellStart"/>
      <w:r w:rsidRPr="00245B8D">
        <w:rPr>
          <w:sz w:val="10"/>
          <w:szCs w:val="10"/>
        </w:rPr>
        <w:t>i</w:t>
      </w:r>
      <w:proofErr w:type="spellEnd"/>
      <w:r w:rsidRPr="00245B8D">
        <w:rPr>
          <w:sz w:val="10"/>
          <w:szCs w:val="10"/>
        </w:rPr>
        <w:t xml:space="preserve">) </w:t>
      </w:r>
      <w:r w:rsidRPr="00245B8D">
        <w:rPr>
          <w:rStyle w:val="StyleUnderline"/>
          <w:sz w:val="10"/>
          <w:szCs w:val="10"/>
        </w:rPr>
        <w:lastRenderedPageBreak/>
        <w:t>excessive lending</w:t>
      </w:r>
      <w:r w:rsidRPr="00245B8D">
        <w:rPr>
          <w:sz w:val="10"/>
          <w:szCs w:val="10"/>
        </w:rPr>
        <w:t xml:space="preserve">, (ii) the spread of </w:t>
      </w:r>
      <w:r w:rsidRPr="00245B8D">
        <w:rPr>
          <w:rStyle w:val="StyleUnderline"/>
          <w:sz w:val="10"/>
          <w:szCs w:val="10"/>
        </w:rPr>
        <w:t>exotic financial instruments</w:t>
      </w:r>
      <w:r w:rsidRPr="00245B8D">
        <w:rPr>
          <w:sz w:val="10"/>
          <w:szCs w:val="10"/>
        </w:rPr>
        <w:t xml:space="preserve"> (synthetic assets and bonds, collateralized mortgage obligations/CMOs, structured debt issues, etc.) and (iii) </w:t>
      </w:r>
      <w:r w:rsidRPr="00245B8D">
        <w:rPr>
          <w:rStyle w:val="StyleUnderline"/>
          <w:sz w:val="10"/>
          <w:szCs w:val="10"/>
        </w:rPr>
        <w:t>pure speculative transactions</w:t>
      </w:r>
      <w:r w:rsidRPr="00245B8D">
        <w:rPr>
          <w:sz w:val="10"/>
          <w:szCs w:val="10"/>
        </w:rPr>
        <w:t xml:space="preserve"> – </w:t>
      </w:r>
      <w:r w:rsidRPr="00245B8D">
        <w:rPr>
          <w:rStyle w:val="StyleUnderline"/>
          <w:sz w:val="10"/>
          <w:szCs w:val="10"/>
        </w:rPr>
        <w:t>Opaque tax havens</w:t>
      </w:r>
      <w:r w:rsidRPr="00245B8D">
        <w:rPr>
          <w:sz w:val="10"/>
          <w:szCs w:val="10"/>
        </w:rPr>
        <w:t xml:space="preserve">, and the absence of a binding legal framework that is accepted and implemented by the international community, in general, and the major jurisdictions and financial </w:t>
      </w:r>
      <w:proofErr w:type="spellStart"/>
      <w:r w:rsidRPr="00245B8D">
        <w:rPr>
          <w:sz w:val="10"/>
          <w:szCs w:val="10"/>
        </w:rPr>
        <w:t>centres</w:t>
      </w:r>
      <w:proofErr w:type="spellEnd"/>
      <w:r w:rsidRPr="00245B8D">
        <w:rPr>
          <w:sz w:val="10"/>
          <w:szCs w:val="10"/>
        </w:rPr>
        <w:t xml:space="preserve"> – </w:t>
      </w:r>
      <w:r w:rsidRPr="00245B8D">
        <w:rPr>
          <w:rStyle w:val="StyleUnderline"/>
          <w:sz w:val="10"/>
          <w:szCs w:val="10"/>
        </w:rPr>
        <w:t>Securitization and</w:t>
      </w:r>
      <w:r w:rsidRPr="00245B8D">
        <w:rPr>
          <w:sz w:val="10"/>
          <w:szCs w:val="10"/>
        </w:rPr>
        <w:t xml:space="preserve"> </w:t>
      </w:r>
      <w:r w:rsidRPr="00245B8D">
        <w:rPr>
          <w:rStyle w:val="StyleUnderline"/>
          <w:sz w:val="10"/>
          <w:szCs w:val="10"/>
        </w:rPr>
        <w:t>distribution by investment banks</w:t>
      </w:r>
      <w:r w:rsidRPr="00245B8D">
        <w:rPr>
          <w:sz w:val="10"/>
          <w:szCs w:val="10"/>
        </w:rPr>
        <w:t xml:space="preserve"> and other financial actors of mortgage-related assets and investment </w:t>
      </w:r>
      <w:r w:rsidRPr="00245B8D">
        <w:rPr>
          <w:rStyle w:val="StyleUnderline"/>
          <w:sz w:val="10"/>
          <w:szCs w:val="10"/>
        </w:rPr>
        <w:t>vehicles transferring the credit risk</w:t>
      </w:r>
      <w:r w:rsidRPr="00245B8D">
        <w:rPr>
          <w:sz w:val="10"/>
          <w:szCs w:val="10"/>
        </w:rPr>
        <w:t xml:space="preserve"> from the original </w:t>
      </w:r>
      <w:r w:rsidRPr="00245B8D">
        <w:rPr>
          <w:rStyle w:val="StyleUnderline"/>
          <w:sz w:val="10"/>
          <w:szCs w:val="10"/>
        </w:rPr>
        <w:t>lender to the ultimate</w:t>
      </w:r>
      <w:r w:rsidRPr="00245B8D">
        <w:rPr>
          <w:sz w:val="10"/>
          <w:szCs w:val="10"/>
        </w:rPr>
        <w:t xml:space="preserve"> </w:t>
      </w:r>
      <w:r w:rsidRPr="00245B8D">
        <w:rPr>
          <w:rStyle w:val="StyleUnderline"/>
          <w:sz w:val="10"/>
          <w:szCs w:val="10"/>
        </w:rPr>
        <w:t>bondholders</w:t>
      </w:r>
      <w:r w:rsidRPr="00245B8D">
        <w:rPr>
          <w:sz w:val="10"/>
          <w:szCs w:val="10"/>
        </w:rPr>
        <w:t xml:space="preserve"> – Failure by some rating agencies and auditing firms to properly assess and report the inherent risks posed by many of the financial products </w:t>
      </w:r>
      <w:r w:rsidRPr="00245B8D">
        <w:rPr>
          <w:rStyle w:val="StyleUnderline"/>
          <w:sz w:val="10"/>
          <w:szCs w:val="10"/>
        </w:rPr>
        <w:t>A deeper analysis is presented by</w:t>
      </w:r>
      <w:r w:rsidRPr="00245B8D">
        <w:rPr>
          <w:sz w:val="10"/>
          <w:szCs w:val="10"/>
        </w:rPr>
        <w:t xml:space="preserve"> </w:t>
      </w:r>
      <w:r w:rsidRPr="00245B8D">
        <w:rPr>
          <w:rStyle w:val="StyleUnderline"/>
          <w:sz w:val="10"/>
          <w:szCs w:val="10"/>
        </w:rPr>
        <w:t>economists</w:t>
      </w:r>
      <w:r w:rsidRPr="00245B8D">
        <w:rPr>
          <w:sz w:val="10"/>
          <w:szCs w:val="10"/>
        </w:rPr>
        <w:t xml:space="preserve"> </w:t>
      </w:r>
      <w:proofErr w:type="spellStart"/>
      <w:r w:rsidRPr="00245B8D">
        <w:rPr>
          <w:sz w:val="10"/>
          <w:szCs w:val="10"/>
        </w:rPr>
        <w:t>Anat</w:t>
      </w:r>
      <w:proofErr w:type="spellEnd"/>
      <w:r w:rsidRPr="00245B8D">
        <w:rPr>
          <w:sz w:val="10"/>
          <w:szCs w:val="10"/>
        </w:rPr>
        <w:t xml:space="preserve"> </w:t>
      </w:r>
      <w:proofErr w:type="spellStart"/>
      <w:r w:rsidRPr="00245B8D">
        <w:rPr>
          <w:sz w:val="10"/>
          <w:szCs w:val="10"/>
        </w:rPr>
        <w:t>Admati</w:t>
      </w:r>
      <w:proofErr w:type="spellEnd"/>
      <w:r w:rsidRPr="00245B8D">
        <w:rPr>
          <w:sz w:val="10"/>
          <w:szCs w:val="10"/>
        </w:rPr>
        <w:t xml:space="preserve"> and Martin Hellwig21 </w:t>
      </w:r>
      <w:r w:rsidRPr="00245B8D">
        <w:rPr>
          <w:rStyle w:val="StyleUnderline"/>
          <w:sz w:val="10"/>
          <w:szCs w:val="10"/>
        </w:rPr>
        <w:t>about the main causes behind the financial</w:t>
      </w:r>
      <w:r w:rsidRPr="00245B8D">
        <w:rPr>
          <w:sz w:val="10"/>
          <w:szCs w:val="10"/>
        </w:rPr>
        <w:t xml:space="preserve"> </w:t>
      </w:r>
      <w:r w:rsidRPr="00245B8D">
        <w:rPr>
          <w:rStyle w:val="StyleUnderline"/>
          <w:sz w:val="10"/>
          <w:szCs w:val="10"/>
        </w:rPr>
        <w:t>crisis</w:t>
      </w:r>
      <w:r w:rsidRPr="00245B8D">
        <w:rPr>
          <w:sz w:val="10"/>
          <w:szCs w:val="10"/>
        </w:rPr>
        <w:t xml:space="preserve">. Western </w:t>
      </w:r>
      <w:r w:rsidRPr="00245B8D">
        <w:rPr>
          <w:rStyle w:val="StyleUnderline"/>
          <w:sz w:val="10"/>
          <w:szCs w:val="10"/>
        </w:rPr>
        <w:t xml:space="preserve">banks </w:t>
      </w:r>
      <w:r w:rsidRPr="00245B8D">
        <w:rPr>
          <w:rStyle w:val="Emphasis"/>
          <w:sz w:val="10"/>
          <w:szCs w:val="10"/>
        </w:rPr>
        <w:t>borrowed far too much</w:t>
      </w:r>
      <w:r w:rsidRPr="00245B8D">
        <w:rPr>
          <w:rStyle w:val="StyleUnderline"/>
          <w:sz w:val="10"/>
          <w:szCs w:val="10"/>
        </w:rPr>
        <w:t xml:space="preserve"> with far too little equit</w:t>
      </w:r>
      <w:r w:rsidRPr="00245B8D">
        <w:rPr>
          <w:sz w:val="10"/>
          <w:szCs w:val="10"/>
        </w:rPr>
        <w:t xml:space="preserve">y in their balance sheets to act as a buffer if things went wrong in their business – </w:t>
      </w:r>
      <w:r w:rsidRPr="00245B8D">
        <w:rPr>
          <w:rStyle w:val="StyleUnderline"/>
          <w:sz w:val="10"/>
          <w:szCs w:val="10"/>
        </w:rPr>
        <w:t>from trading</w:t>
      </w:r>
      <w:r w:rsidRPr="00245B8D">
        <w:rPr>
          <w:sz w:val="10"/>
          <w:szCs w:val="10"/>
        </w:rPr>
        <w:t xml:space="preserve"> in </w:t>
      </w:r>
      <w:r w:rsidRPr="00245B8D">
        <w:rPr>
          <w:rStyle w:val="StyleUnderline"/>
          <w:sz w:val="10"/>
          <w:szCs w:val="10"/>
        </w:rPr>
        <w:t>the multitrillion-dollar</w:t>
      </w:r>
      <w:r w:rsidRPr="00245B8D">
        <w:rPr>
          <w:sz w:val="10"/>
          <w:szCs w:val="10"/>
        </w:rPr>
        <w:t xml:space="preserve"> derivatives </w:t>
      </w:r>
      <w:r w:rsidRPr="00245B8D">
        <w:rPr>
          <w:rStyle w:val="StyleUnderline"/>
          <w:sz w:val="10"/>
          <w:szCs w:val="10"/>
        </w:rPr>
        <w:t>markets</w:t>
      </w:r>
      <w:r w:rsidRPr="00245B8D">
        <w:rPr>
          <w:sz w:val="10"/>
          <w:szCs w:val="10"/>
        </w:rPr>
        <w:t xml:space="preserve"> to often reckless lending on real estate. In the decades following the Second World War, banks operated with between 20% and 30% of their liabilities as equity. By 2008, that had shrunk to just 3%. </w:t>
      </w:r>
      <w:r w:rsidRPr="00245B8D">
        <w:rPr>
          <w:rStyle w:val="StyleUnderline"/>
          <w:sz w:val="10"/>
          <w:szCs w:val="10"/>
        </w:rPr>
        <w:t>Banks</w:t>
      </w:r>
      <w:r w:rsidRPr="00245B8D">
        <w:rPr>
          <w:sz w:val="10"/>
          <w:szCs w:val="10"/>
        </w:rPr>
        <w:t xml:space="preserve"> obviously </w:t>
      </w:r>
      <w:r w:rsidRPr="00245B8D">
        <w:rPr>
          <w:rStyle w:val="StyleUnderline"/>
          <w:sz w:val="10"/>
          <w:szCs w:val="10"/>
        </w:rPr>
        <w:t>believed</w:t>
      </w:r>
      <w:r w:rsidRPr="00245B8D">
        <w:rPr>
          <w:sz w:val="10"/>
          <w:szCs w:val="10"/>
        </w:rPr>
        <w:t xml:space="preserve"> that </w:t>
      </w:r>
      <w:r w:rsidRPr="00245B8D">
        <w:rPr>
          <w:rStyle w:val="StyleUnderline"/>
          <w:sz w:val="10"/>
          <w:szCs w:val="10"/>
        </w:rPr>
        <w:t>they had invented instruments that</w:t>
      </w:r>
      <w:r w:rsidRPr="00245B8D">
        <w:rPr>
          <w:sz w:val="10"/>
          <w:szCs w:val="10"/>
        </w:rPr>
        <w:t xml:space="preserve"> </w:t>
      </w:r>
      <w:r w:rsidRPr="00245B8D">
        <w:rPr>
          <w:rStyle w:val="StyleUnderline"/>
          <w:sz w:val="10"/>
          <w:szCs w:val="10"/>
        </w:rPr>
        <w:t>removed the risk</w:t>
      </w:r>
      <w:r w:rsidRPr="00245B8D">
        <w:rPr>
          <w:sz w:val="10"/>
          <w:szCs w:val="10"/>
        </w:rPr>
        <w:t xml:space="preserve">, allowing them to run their banks with a tenth of the buffer they had before. It proved to be very unrealistic. But </w:t>
      </w:r>
      <w:r w:rsidRPr="00245B8D">
        <w:rPr>
          <w:rStyle w:val="StyleUnderline"/>
          <w:sz w:val="10"/>
          <w:szCs w:val="10"/>
        </w:rPr>
        <w:t>they counted with the state to underwrite their risks</w:t>
      </w:r>
      <w:r w:rsidRPr="00245B8D">
        <w:rPr>
          <w:sz w:val="10"/>
          <w:szCs w:val="10"/>
        </w:rPr>
        <w:t xml:space="preserve">. Bankers have enriched themselves spectacularly in the process. </w:t>
      </w:r>
      <w:r w:rsidRPr="00245B8D">
        <w:rPr>
          <w:rStyle w:val="StyleUnderline"/>
          <w:sz w:val="10"/>
          <w:szCs w:val="10"/>
        </w:rPr>
        <w:t>They made themselves ‘too big to fail’ –</w:t>
      </w:r>
      <w:r w:rsidRPr="00245B8D">
        <w:rPr>
          <w:sz w:val="10"/>
          <w:szCs w:val="10"/>
        </w:rPr>
        <w:t xml:space="preserve"> and too big to jail. The </w:t>
      </w:r>
      <w:r w:rsidRPr="00245B8D">
        <w:rPr>
          <w:rStyle w:val="StyleUnderline"/>
          <w:sz w:val="10"/>
          <w:szCs w:val="10"/>
        </w:rPr>
        <w:t xml:space="preserve">2008 financial crisis was mostly caused by that </w:t>
      </w:r>
      <w:r w:rsidRPr="00245B8D">
        <w:rPr>
          <w:rStyle w:val="Emphasis"/>
          <w:sz w:val="10"/>
          <w:szCs w:val="10"/>
        </w:rPr>
        <w:t>irresponsible greed</w:t>
      </w:r>
      <w:r w:rsidRPr="00245B8D">
        <w:rPr>
          <w:sz w:val="10"/>
          <w:szCs w:val="10"/>
        </w:rPr>
        <w:t xml:space="preserve">.22 Yet, in 2009, not only did bankers avoid criminal prosecutions and receive hundreds of billions in government bailouts, but some still paid themselves record bonuses. At the same time, almost </w:t>
      </w:r>
      <w:r w:rsidRPr="00245B8D">
        <w:rPr>
          <w:rStyle w:val="StyleUnderline"/>
          <w:sz w:val="10"/>
          <w:szCs w:val="10"/>
        </w:rPr>
        <w:t>nine million households</w:t>
      </w:r>
      <w:r w:rsidRPr="00245B8D">
        <w:rPr>
          <w:sz w:val="10"/>
          <w:szCs w:val="10"/>
        </w:rPr>
        <w:t xml:space="preserve"> in the United States </w:t>
      </w:r>
      <w:r w:rsidRPr="00245B8D">
        <w:rPr>
          <w:rStyle w:val="StyleUnderline"/>
          <w:sz w:val="10"/>
          <w:szCs w:val="10"/>
        </w:rPr>
        <w:t>had to abandon their homes</w:t>
      </w:r>
      <w:r w:rsidRPr="00245B8D">
        <w:rPr>
          <w:sz w:val="10"/>
          <w:szCs w:val="10"/>
        </w:rPr>
        <w:t xml:space="preserve"> when the value of their houses </w:t>
      </w:r>
      <w:proofErr w:type="gramStart"/>
      <w:r w:rsidRPr="00245B8D">
        <w:rPr>
          <w:sz w:val="10"/>
          <w:szCs w:val="10"/>
        </w:rPr>
        <w:t>plummeted</w:t>
      </w:r>
      <w:proofErr w:type="gramEnd"/>
      <w:r w:rsidRPr="00245B8D">
        <w:rPr>
          <w:sz w:val="10"/>
          <w:szCs w:val="10"/>
        </w:rPr>
        <w:t xml:space="preserve"> and they could no longer service the adjustable-rate mortgages – the so-called foreclosure crisis.23 </w:t>
      </w:r>
      <w:r w:rsidRPr="00245B8D">
        <w:rPr>
          <w:rStyle w:val="StyleUnderline"/>
          <w:sz w:val="10"/>
          <w:szCs w:val="10"/>
        </w:rPr>
        <w:t>Financialization refers to the dominance of the financial sector</w:t>
      </w:r>
      <w:r w:rsidRPr="00245B8D">
        <w:rPr>
          <w:sz w:val="10"/>
          <w:szCs w:val="10"/>
        </w:rPr>
        <w:t xml:space="preserve"> in the global economy </w:t>
      </w:r>
      <w:r w:rsidRPr="00245B8D">
        <w:rPr>
          <w:rStyle w:val="StyleUnderline"/>
          <w:sz w:val="10"/>
          <w:szCs w:val="10"/>
        </w:rPr>
        <w:t>and</w:t>
      </w:r>
      <w:r w:rsidRPr="00245B8D">
        <w:rPr>
          <w:sz w:val="10"/>
          <w:szCs w:val="10"/>
        </w:rPr>
        <w:t xml:space="preserve"> the </w:t>
      </w:r>
      <w:r w:rsidRPr="00245B8D">
        <w:rPr>
          <w:rStyle w:val="StyleUnderline"/>
          <w:sz w:val="10"/>
          <w:szCs w:val="10"/>
        </w:rPr>
        <w:t>tendency for accumulated profits</w:t>
      </w:r>
      <w:r w:rsidRPr="00245B8D">
        <w:rPr>
          <w:sz w:val="10"/>
          <w:szCs w:val="10"/>
        </w:rPr>
        <w:t xml:space="preserve"> (and leverage) to flow into real estate and other speculative investment</w:t>
      </w:r>
      <w:r w:rsidRPr="00245B8D">
        <w:rPr>
          <w:rStyle w:val="StyleUnderline"/>
          <w:sz w:val="10"/>
          <w:szCs w:val="10"/>
        </w:rPr>
        <w:t>. Debt is an intrinsic element</w:t>
      </w:r>
      <w:r w:rsidRPr="00245B8D">
        <w:rPr>
          <w:sz w:val="10"/>
          <w:szCs w:val="10"/>
        </w:rPr>
        <w:t xml:space="preserve"> in this process. In the United States, for example, both </w:t>
      </w:r>
      <w:r w:rsidRPr="00245B8D">
        <w:rPr>
          <w:rStyle w:val="StyleUnderline"/>
          <w:sz w:val="10"/>
          <w:szCs w:val="10"/>
        </w:rPr>
        <w:t>household debt and private sector debt</w:t>
      </w:r>
      <w:r w:rsidRPr="00245B8D">
        <w:rPr>
          <w:sz w:val="10"/>
          <w:szCs w:val="10"/>
        </w:rPr>
        <w:t xml:space="preserve"> more than </w:t>
      </w:r>
      <w:r w:rsidRPr="00245B8D">
        <w:rPr>
          <w:rStyle w:val="Emphasis"/>
          <w:sz w:val="10"/>
          <w:szCs w:val="10"/>
        </w:rPr>
        <w:t>doubled</w:t>
      </w:r>
      <w:r w:rsidRPr="00245B8D">
        <w:rPr>
          <w:sz w:val="10"/>
          <w:szCs w:val="10"/>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245B8D">
        <w:rPr>
          <w:sz w:val="10"/>
          <w:szCs w:val="10"/>
        </w:rPr>
        <w:t>Lietaer</w:t>
      </w:r>
      <w:proofErr w:type="spellEnd"/>
      <w:r w:rsidRPr="00245B8D">
        <w:rPr>
          <w:sz w:val="10"/>
          <w:szCs w:val="10"/>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8F59CA2" w14:textId="77777777" w:rsidR="00905F35" w:rsidRPr="008F33E9" w:rsidRDefault="00905F35" w:rsidP="00905F35"/>
    <w:p w14:paraId="1186DB88" w14:textId="77777777" w:rsidR="00905F35" w:rsidRDefault="00905F35" w:rsidP="00905F35">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7DA09A5D" w14:textId="77777777" w:rsidR="00905F35" w:rsidRPr="007F4F3A" w:rsidRDefault="00905F35" w:rsidP="00905F35">
      <w:pPr>
        <w:pStyle w:val="ListParagraph"/>
        <w:numPr>
          <w:ilvl w:val="0"/>
          <w:numId w:val="14"/>
        </w:numPr>
      </w:pPr>
      <w:r>
        <w:t>Replace with medicine specific stuff – find Wednesday after class.</w:t>
      </w:r>
    </w:p>
    <w:p w14:paraId="154ED733" w14:textId="77777777" w:rsidR="00905F35" w:rsidRDefault="00905F35" w:rsidP="00905F35">
      <w:pPr>
        <w:rPr>
          <w:rStyle w:val="Style13ptBold"/>
        </w:rPr>
      </w:pPr>
      <w:proofErr w:type="spellStart"/>
      <w:r>
        <w:rPr>
          <w:rStyle w:val="Style13ptBold"/>
        </w:rPr>
        <w:t>Basanta</w:t>
      </w:r>
      <w:proofErr w:type="spellEnd"/>
      <w:r>
        <w:rPr>
          <w:rStyle w:val="Style13ptBold"/>
        </w:rPr>
        <w:t xml:space="preserve"> ‘20</w:t>
      </w:r>
    </w:p>
    <w:p w14:paraId="0CA28B49" w14:textId="77777777" w:rsidR="00905F35" w:rsidRDefault="00905F35" w:rsidP="00905F35">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52C61522" w14:textId="77777777" w:rsidR="00905F35" w:rsidRPr="009B16D3" w:rsidRDefault="00905F35" w:rsidP="00905F35">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w:t>
      </w:r>
      <w:proofErr w:type="spellStart"/>
      <w:r w:rsidRPr="009B16D3">
        <w:rPr>
          <w:sz w:val="12"/>
        </w:rPr>
        <w:t>Fauci</w:t>
      </w:r>
      <w:proofErr w:type="spellEnd"/>
      <w:r w:rsidRPr="009B16D3">
        <w:rPr>
          <w:sz w:val="12"/>
        </w:rPr>
        <w:t xml:space="preserve">,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w:t>
      </w:r>
      <w:proofErr w:type="gramStart"/>
      <w:r w:rsidRPr="009B16D3">
        <w:rPr>
          <w:sz w:val="12"/>
        </w:rPr>
        <w:t>terrorists'</w:t>
      </w:r>
      <w:proofErr w:type="gramEnd"/>
      <w:r w:rsidRPr="009B16D3">
        <w:rPr>
          <w:sz w:val="12"/>
        </w:rPr>
        <w:t>. The present crisis in the US seems like a wakeup call for a bigger crisis in the days ahead.</w:t>
      </w:r>
    </w:p>
    <w:p w14:paraId="14259A3D" w14:textId="77777777" w:rsidR="00905F35" w:rsidRPr="009B16D3" w:rsidRDefault="00905F35" w:rsidP="00905F35">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w:t>
      </w:r>
      <w:r w:rsidRPr="009B16D3">
        <w:rPr>
          <w:sz w:val="12"/>
        </w:rPr>
        <w:lastRenderedPageBreak/>
        <w:t xml:space="preserve">the US. The solution to the on-going crisis in America is scientific socialism guided by 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019AC452" w14:textId="77777777" w:rsidR="00905F35" w:rsidRPr="00E77B77" w:rsidRDefault="00905F35" w:rsidP="00905F35">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296A2D12" w14:textId="77777777" w:rsidR="00905F35" w:rsidRDefault="00905F35" w:rsidP="00905F35">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694FD69E" w14:textId="77777777" w:rsidR="00905F35" w:rsidRDefault="00905F35" w:rsidP="00905F35"/>
    <w:p w14:paraId="36E950E4" w14:textId="77777777" w:rsidR="00905F35" w:rsidRDefault="00905F35" w:rsidP="00905F35">
      <w:pPr>
        <w:pStyle w:val="Heading4"/>
      </w:pPr>
      <w:r>
        <w:t xml:space="preserve">Thus, vote </w:t>
      </w:r>
      <w:proofErr w:type="spellStart"/>
      <w:r>
        <w:t>aff</w:t>
      </w:r>
      <w:proofErr w:type="spellEnd"/>
      <w:r>
        <w:t xml:space="preserve">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2FD102C3" w14:textId="77777777" w:rsidR="00905F35" w:rsidRPr="007758A8" w:rsidRDefault="00905F35" w:rsidP="00905F35"/>
    <w:p w14:paraId="0063B4B5" w14:textId="77777777" w:rsidR="00905F35" w:rsidRPr="007F4F3A" w:rsidRDefault="00905F35" w:rsidP="00905F35">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0C182A45" w14:textId="77777777" w:rsidR="00905F35" w:rsidRPr="009C1D1E" w:rsidRDefault="00905F35" w:rsidP="00905F35">
      <w:pPr>
        <w:rPr>
          <w:rStyle w:val="Style13ptBold"/>
        </w:rPr>
      </w:pPr>
      <w:r>
        <w:rPr>
          <w:rStyle w:val="Style13ptBold"/>
        </w:rPr>
        <w:t>Yamada et al ‘20</w:t>
      </w:r>
    </w:p>
    <w:p w14:paraId="161A5A7C" w14:textId="77777777" w:rsidR="00905F35" w:rsidRDefault="00905F35" w:rsidP="00905F35">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0C0DF87E" w14:textId="77777777" w:rsidR="00905F35" w:rsidRPr="009C1D1E" w:rsidRDefault="00905F35" w:rsidP="00905F35">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0F02BFDF" w14:textId="77777777" w:rsidR="00905F35" w:rsidRPr="009C1D1E" w:rsidRDefault="00905F35" w:rsidP="00905F35">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778791C8" w14:textId="77777777" w:rsidR="00905F35" w:rsidRPr="009C1D1E" w:rsidRDefault="00905F35" w:rsidP="00905F35">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26F09DF5" w14:textId="77777777" w:rsidR="00905F35" w:rsidRPr="009C1D1E" w:rsidRDefault="00905F35" w:rsidP="00905F35">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77E87846" w14:textId="77777777" w:rsidR="00905F35" w:rsidRPr="00306111" w:rsidRDefault="00905F35" w:rsidP="00905F35">
      <w:pPr>
        <w:rPr>
          <w:sz w:val="8"/>
          <w:szCs w:val="8"/>
        </w:rPr>
      </w:pPr>
      <w:r w:rsidRPr="00306111">
        <w:rPr>
          <w:sz w:val="8"/>
          <w:szCs w:val="8"/>
        </w:rPr>
        <w:t xml:space="preserve">In </w:t>
      </w:r>
      <w:proofErr w:type="gramStart"/>
      <w:r w:rsidRPr="00306111">
        <w:rPr>
          <w:sz w:val="8"/>
          <w:szCs w:val="8"/>
        </w:rPr>
        <w:t>The</w:t>
      </w:r>
      <w:proofErr w:type="gramEnd"/>
      <w:r w:rsidRPr="00306111">
        <w:rPr>
          <w:sz w:val="8"/>
          <w:szCs w:val="8"/>
        </w:rPr>
        <w:t xml:space="preserv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2C5AFF15" w14:textId="77777777" w:rsidR="00905F35" w:rsidRPr="00306111" w:rsidRDefault="00905F35" w:rsidP="00905F35">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39F8809A" w14:textId="77777777" w:rsidR="00905F35" w:rsidRPr="00306111" w:rsidRDefault="00905F35" w:rsidP="00905F35">
      <w:pPr>
        <w:rPr>
          <w:sz w:val="8"/>
          <w:szCs w:val="8"/>
        </w:rPr>
      </w:pPr>
      <w:r w:rsidRPr="00306111">
        <w:rPr>
          <w:sz w:val="8"/>
          <w:szCs w:val="8"/>
        </w:rPr>
        <w:lastRenderedPageBreak/>
        <w:t>Why we need revolutionary medicine now. Climate catastrophe, threat of nuclear war, inequality.</w:t>
      </w:r>
    </w:p>
    <w:p w14:paraId="0D6A61B9" w14:textId="77777777" w:rsidR="00905F35" w:rsidRPr="00306111" w:rsidRDefault="00905F35" w:rsidP="00905F35">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4533BE83" w14:textId="77777777" w:rsidR="00905F35" w:rsidRPr="00306111" w:rsidRDefault="00905F35" w:rsidP="00905F35">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6D208C4B" w14:textId="77777777" w:rsidR="00905F35" w:rsidRPr="00306111" w:rsidRDefault="00905F35" w:rsidP="00905F35">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14B2F7E2" w14:textId="77777777" w:rsidR="00905F35" w:rsidRPr="00306111" w:rsidRDefault="00905F35" w:rsidP="00905F35">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30DC5C77" w14:textId="77777777" w:rsidR="00905F35" w:rsidRPr="00306111" w:rsidRDefault="00905F35" w:rsidP="00905F35">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10D40006" w14:textId="77777777" w:rsidR="00905F35" w:rsidRPr="00306111" w:rsidRDefault="00905F35" w:rsidP="00905F35">
      <w:pPr>
        <w:rPr>
          <w:sz w:val="8"/>
          <w:szCs w:val="8"/>
        </w:rPr>
      </w:pPr>
      <w:r w:rsidRPr="00306111">
        <w:rPr>
          <w:sz w:val="8"/>
          <w:szCs w:val="8"/>
        </w:rPr>
        <w:t>The scientific basis – against reductionism.</w:t>
      </w:r>
    </w:p>
    <w:p w14:paraId="3011A1E6" w14:textId="77777777" w:rsidR="00905F35" w:rsidRPr="00306111" w:rsidRDefault="00905F35" w:rsidP="00905F35">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2F7CC57B" w14:textId="77777777" w:rsidR="00905F35" w:rsidRPr="00306111" w:rsidRDefault="00905F35" w:rsidP="00905F35">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60B0B9C0" w14:textId="77777777" w:rsidR="00905F35" w:rsidRPr="00306111" w:rsidRDefault="00905F35" w:rsidP="00905F35">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The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76D2F22F" w14:textId="77777777" w:rsidR="00905F35" w:rsidRPr="00306111" w:rsidRDefault="00905F35" w:rsidP="00905F35">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15A1E372" w14:textId="77777777" w:rsidR="00905F35" w:rsidRPr="00306111" w:rsidRDefault="00905F35" w:rsidP="00905F35">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7E9F5551" w14:textId="77777777" w:rsidR="00905F35" w:rsidRPr="00306111" w:rsidRDefault="00905F35" w:rsidP="00905F35">
      <w:pPr>
        <w:rPr>
          <w:sz w:val="8"/>
          <w:szCs w:val="8"/>
        </w:rPr>
      </w:pPr>
      <w:r w:rsidRPr="00306111">
        <w:rPr>
          <w:sz w:val="8"/>
          <w:szCs w:val="8"/>
        </w:rPr>
        <w:t>Proletarianization of health workers.</w:t>
      </w:r>
    </w:p>
    <w:p w14:paraId="4198FA83" w14:textId="77777777" w:rsidR="00905F35" w:rsidRPr="00306111" w:rsidRDefault="00905F35" w:rsidP="00905F35">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24CF579F" w14:textId="77777777" w:rsidR="00905F35" w:rsidRPr="00306111" w:rsidRDefault="00905F35" w:rsidP="00905F35">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w:t>
      </w:r>
      <w:r w:rsidRPr="00306111">
        <w:rPr>
          <w:rStyle w:val="StyleUnderline"/>
        </w:rPr>
        <w:lastRenderedPageBreak/>
        <w:t>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4161350B" w14:textId="77777777" w:rsidR="00905F35" w:rsidRPr="00306111" w:rsidRDefault="00905F35" w:rsidP="00905F35">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493CCF5F" w14:textId="77777777" w:rsidR="00905F35" w:rsidRPr="00306111" w:rsidRDefault="00905F35" w:rsidP="00905F35">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3CEC4A53" w14:textId="77777777" w:rsidR="00905F35" w:rsidRPr="00306111" w:rsidRDefault="00905F35" w:rsidP="00905F35">
      <w:pPr>
        <w:ind w:firstLine="720"/>
        <w:rPr>
          <w:sz w:val="8"/>
          <w:szCs w:val="8"/>
        </w:rPr>
      </w:pPr>
      <w:r w:rsidRPr="00306111">
        <w:rPr>
          <w:sz w:val="8"/>
          <w:szCs w:val="8"/>
        </w:rPr>
        <w:t>Nurse Neo to family doctor Trinity: Can you fix this subarachnoid hemorrhage?</w:t>
      </w:r>
    </w:p>
    <w:p w14:paraId="4FEC31AF" w14:textId="77777777" w:rsidR="00905F35" w:rsidRPr="00306111" w:rsidRDefault="00905F35" w:rsidP="00905F35">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333AF71E" w14:textId="77777777" w:rsidR="00905F35" w:rsidRPr="00306111" w:rsidRDefault="00905F35" w:rsidP="00905F35">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78270CFE" w14:textId="77777777" w:rsidR="00905F35" w:rsidRPr="00306111" w:rsidRDefault="00905F35" w:rsidP="00905F35">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0D2A56FA" w14:textId="77777777" w:rsidR="00905F35" w:rsidRPr="00EC595B" w:rsidRDefault="00905F35" w:rsidP="00905F35">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2C575B1C" w14:textId="77777777" w:rsidR="00905F35" w:rsidRPr="00EC595B" w:rsidRDefault="00905F35" w:rsidP="00905F35">
      <w:pPr>
        <w:rPr>
          <w:rStyle w:val="Style13ptBold"/>
        </w:rPr>
      </w:pPr>
      <w:r>
        <w:rPr>
          <w:rStyle w:val="Style13ptBold"/>
        </w:rPr>
        <w:t>Viewpoint ‘18</w:t>
      </w:r>
    </w:p>
    <w:p w14:paraId="2E4F140B" w14:textId="77777777" w:rsidR="00905F35" w:rsidRPr="00EC595B" w:rsidRDefault="00905F35" w:rsidP="00905F35">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2AC0BFCA" w14:textId="77777777" w:rsidR="00905F35" w:rsidRPr="00EC595B" w:rsidRDefault="00905F35" w:rsidP="00905F35">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 xml:space="preserve">right-wing </w:t>
      </w:r>
      <w:proofErr w:type="spellStart"/>
      <w:r w:rsidRPr="00EC595B">
        <w:rPr>
          <w:rStyle w:val="StyleUnderline"/>
          <w:highlight w:val="green"/>
        </w:rPr>
        <w:t>nationalisms</w:t>
      </w:r>
      <w:proofErr w:type="spellEnd"/>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w:t>
      </w:r>
      <w:proofErr w:type="spellStart"/>
      <w:r w:rsidRPr="00EC595B">
        <w:rPr>
          <w:sz w:val="12"/>
        </w:rPr>
        <w:t>Balibar</w:t>
      </w:r>
      <w:proofErr w:type="spellEnd"/>
      <w:r w:rsidRPr="00EC595B">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 xml:space="preserve">organized resistance to </w:t>
      </w:r>
      <w:r w:rsidRPr="00EC595B">
        <w:rPr>
          <w:rStyle w:val="StyleUnderline"/>
          <w:highlight w:val="green"/>
        </w:rPr>
        <w:lastRenderedPageBreak/>
        <w:t>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/anti-</w:t>
      </w:r>
      <w:proofErr w:type="spellStart"/>
      <w:r w:rsidRPr="00EC595B">
        <w:rPr>
          <w:rStyle w:val="StyleUnderline"/>
        </w:rPr>
        <w:t>extractivist</w:t>
      </w:r>
      <w:proofErr w:type="spellEnd"/>
      <w:r w:rsidRPr="00EC595B">
        <w:rPr>
          <w:rStyle w:val="StyleUnderline"/>
        </w:rPr>
        <w:t xml:space="preserve">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adequate approach to questions of coordination and solidarity across borders would have to probe how political organization is tied to material practices of </w:t>
      </w:r>
      <w:proofErr w:type="gramStart"/>
      <w:r w:rsidRPr="00EC595B">
        <w:rPr>
          <w:rStyle w:val="StyleUnderline"/>
        </w:rPr>
        <w:t>translation</w:t>
      </w:r>
      <w:r w:rsidRPr="00EC595B">
        <w:rPr>
          <w:sz w:val="12"/>
        </w:rPr>
        <w:t xml:space="preserve">, </w:t>
      </w:r>
      <w:r w:rsidRPr="00EC595B">
        <w:rPr>
          <w:rStyle w:val="StyleUnderline"/>
        </w:rPr>
        <w:t>and</w:t>
      </w:r>
      <w:proofErr w:type="gramEnd"/>
      <w:r w:rsidRPr="00EC595B">
        <w:rPr>
          <w:rStyle w:val="StyleUnderline"/>
        </w:rPr>
        <w:t xml:space="preserve">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w:t>
      </w:r>
      <w:proofErr w:type="spellStart"/>
      <w:r w:rsidRPr="00EC595B">
        <w:rPr>
          <w:sz w:val="12"/>
        </w:rPr>
        <w:t>Göran</w:t>
      </w:r>
      <w:proofErr w:type="spellEnd"/>
      <w:r w:rsidRPr="00EC595B">
        <w:rPr>
          <w:sz w:val="12"/>
        </w:rPr>
        <w:t xml:space="preserve"> </w:t>
      </w:r>
      <w:proofErr w:type="spellStart"/>
      <w:r w:rsidRPr="00EC595B">
        <w:rPr>
          <w:sz w:val="12"/>
        </w:rPr>
        <w:t>Therborn</w:t>
      </w:r>
      <w:proofErr w:type="spellEnd"/>
      <w:r w:rsidRPr="00EC595B">
        <w:rPr>
          <w:sz w:val="12"/>
        </w:rPr>
        <w:t xml:space="preserve">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3F8A8166" w14:textId="77777777" w:rsidR="00905F35" w:rsidRPr="00EC595B" w:rsidRDefault="00905F35" w:rsidP="00905F35">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EC595B">
        <w:rPr>
          <w:sz w:val="12"/>
        </w:rPr>
        <w:t>Thus</w:t>
      </w:r>
      <w:proofErr w:type="gramEnd"/>
      <w:r w:rsidRPr="00EC595B">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3F92F7CD" w14:textId="77777777" w:rsidR="00905F35" w:rsidRPr="00EC595B" w:rsidRDefault="00905F35" w:rsidP="00905F35">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043953D6" w14:textId="77777777" w:rsidR="00905F35" w:rsidRDefault="00905F35" w:rsidP="00905F35"/>
    <w:p w14:paraId="2651DC7C" w14:textId="77777777" w:rsidR="00905F35" w:rsidRPr="007A22D8" w:rsidRDefault="00905F35" w:rsidP="00905F35">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2D844D2D" w14:textId="77777777" w:rsidR="00905F35" w:rsidRPr="004E502C" w:rsidRDefault="00905F35" w:rsidP="00905F35">
      <w:proofErr w:type="spellStart"/>
      <w:r>
        <w:rPr>
          <w:rStyle w:val="Style13ptBold"/>
        </w:rPr>
        <w:t>Badiou</w:t>
      </w:r>
      <w:proofErr w:type="spellEnd"/>
      <w:r>
        <w:rPr>
          <w:rStyle w:val="Style13ptBold"/>
        </w:rPr>
        <w:t xml:space="preserve"> ‘6</w:t>
      </w:r>
    </w:p>
    <w:p w14:paraId="47917FCE" w14:textId="77777777" w:rsidR="00905F35" w:rsidRPr="007A22D8" w:rsidRDefault="00905F35" w:rsidP="00905F35">
      <w:pPr>
        <w:rPr>
          <w:sz w:val="16"/>
          <w:szCs w:val="16"/>
        </w:rPr>
      </w:pPr>
      <w:r w:rsidRPr="007A22D8">
        <w:rPr>
          <w:sz w:val="16"/>
          <w:szCs w:val="16"/>
        </w:rPr>
        <w:t xml:space="preserve">[Alain, French philosopher, formerly chair of Philosophy at the École </w:t>
      </w:r>
      <w:proofErr w:type="spellStart"/>
      <w:r w:rsidRPr="007A22D8">
        <w:rPr>
          <w:sz w:val="16"/>
          <w:szCs w:val="16"/>
        </w:rPr>
        <w:t>normale</w:t>
      </w:r>
      <w:proofErr w:type="spellEnd"/>
      <w:r w:rsidRPr="007A22D8">
        <w:rPr>
          <w:sz w:val="16"/>
          <w:szCs w:val="16"/>
        </w:rPr>
        <w:t xml:space="preserve"> supérieure and founder of the faculty of Philosophy of the </w:t>
      </w:r>
      <w:proofErr w:type="spellStart"/>
      <w:r w:rsidRPr="007A22D8">
        <w:rPr>
          <w:sz w:val="16"/>
          <w:szCs w:val="16"/>
        </w:rPr>
        <w:t>Université</w:t>
      </w:r>
      <w:proofErr w:type="spellEnd"/>
      <w:r w:rsidRPr="007A22D8">
        <w:rPr>
          <w:sz w:val="16"/>
          <w:szCs w:val="16"/>
        </w:rPr>
        <w:t xml:space="preserve">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33E0CE1D" w14:textId="77777777" w:rsidR="00905F35" w:rsidRPr="007A22D8" w:rsidRDefault="00905F35" w:rsidP="00905F35">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7A22D8">
        <w:rPr>
          <w:sz w:val="12"/>
        </w:rPr>
        <w:t>originary</w:t>
      </w:r>
      <w:proofErr w:type="spellEnd"/>
      <w:r w:rsidRPr="007A22D8">
        <w:rPr>
          <w:sz w:val="12"/>
        </w:rPr>
        <w:t xml:space="preserve">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w:t>
      </w:r>
      <w:r w:rsidRPr="007A22D8">
        <w:rPr>
          <w:sz w:val="12"/>
        </w:rPr>
        <w:lastRenderedPageBreak/>
        <w:t xml:space="preserve">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525004ED" w14:textId="77777777" w:rsidR="00905F35" w:rsidRPr="007A22D8" w:rsidRDefault="00905F35" w:rsidP="00905F35">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w:t>
      </w:r>
      <w:proofErr w:type="gramStart"/>
      <w:r w:rsidRPr="007A22D8">
        <w:rPr>
          <w:sz w:val="12"/>
        </w:rPr>
        <w:t>/)practice</w:t>
      </w:r>
      <w:proofErr w:type="gramEnd"/>
      <w:r w:rsidRPr="007A22D8">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62D9E27E" w14:textId="77777777" w:rsidR="00905F35" w:rsidRPr="007A22D8" w:rsidRDefault="00905F35" w:rsidP="00905F35">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5BD2F947" w14:textId="77777777" w:rsidR="00905F35" w:rsidRPr="007A22D8" w:rsidRDefault="00905F35" w:rsidP="00905F35">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47B1FC26" w14:textId="77777777" w:rsidR="00905F35" w:rsidRPr="007A22D8" w:rsidRDefault="00905F35" w:rsidP="00905F35">
      <w:pPr>
        <w:rPr>
          <w:sz w:val="12"/>
        </w:rPr>
      </w:pPr>
      <w:r w:rsidRPr="007A22D8">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7A22D8">
        <w:rPr>
          <w:sz w:val="12"/>
        </w:rPr>
        <w:t>’ ”</w:t>
      </w:r>
      <w:proofErr w:type="gramEnd"/>
      <w:r w:rsidRPr="007A22D8">
        <w:rPr>
          <w:sz w:val="12"/>
        </w:rPr>
        <w:t xml:space="preserve">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1223121A" w14:textId="77777777" w:rsidR="00905F35" w:rsidRPr="003B3BF8" w:rsidRDefault="00905F35" w:rsidP="00905F35">
      <w:pPr>
        <w:rPr>
          <w:sz w:val="8"/>
          <w:szCs w:val="8"/>
        </w:rPr>
      </w:pPr>
      <w:r w:rsidRPr="003B3BF8">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3B3BF8">
        <w:rPr>
          <w:sz w:val="8"/>
          <w:szCs w:val="8"/>
        </w:rPr>
        <w:t>its</w:t>
      </w:r>
      <w:proofErr w:type="spellEnd"/>
      <w:r w:rsidRPr="003B3BF8">
        <w:rPr>
          <w:sz w:val="8"/>
          <w:szCs w:val="8"/>
        </w:rPr>
        <w:t xml:space="preserve"> a priori condition.</w:t>
      </w:r>
    </w:p>
    <w:p w14:paraId="667A302E" w14:textId="77777777" w:rsidR="00905F35" w:rsidRPr="003B3BF8" w:rsidRDefault="00905F35" w:rsidP="00905F35">
      <w:pPr>
        <w:rPr>
          <w:sz w:val="8"/>
          <w:szCs w:val="8"/>
        </w:rPr>
      </w:pPr>
      <w:r w:rsidRPr="003B3BF8">
        <w:rPr>
          <w:sz w:val="8"/>
          <w:szCs w:val="8"/>
        </w:rPr>
        <w:t>B. The Three Senses of the Word “Reason”</w:t>
      </w:r>
    </w:p>
    <w:p w14:paraId="78975283" w14:textId="77777777" w:rsidR="00905F35" w:rsidRPr="003B3BF8" w:rsidRDefault="00905F35" w:rsidP="00905F35">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60456AD1" w14:textId="77777777" w:rsidR="00905F35" w:rsidRPr="007A22D8" w:rsidRDefault="00905F35" w:rsidP="00905F35">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621FBE3F" w14:textId="77777777" w:rsidR="00905F35" w:rsidRPr="007A22D8" w:rsidRDefault="00905F35" w:rsidP="00905F35">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xml:space="preserve">, a project whose form of practical existence is given by the implacable duration and successive stages of proletarian obstinacy. That is where reason </w:t>
      </w:r>
      <w:r w:rsidRPr="007A22D8">
        <w:rPr>
          <w:sz w:val="12"/>
        </w:rPr>
        <w:lastRenderedPageBreak/>
        <w:t>lies. Only its clarification and exposition—simultaneously in the guise of reflections and directives—do justice to the movement, which rebellion brings to light, of the class being of phenomena.</w:t>
      </w:r>
    </w:p>
    <w:p w14:paraId="76D26D6C" w14:textId="77777777" w:rsidR="00905F35" w:rsidRDefault="00905F35" w:rsidP="00905F35">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01BCAFB7" w14:textId="77777777" w:rsidR="00905F35" w:rsidRPr="007A22D8" w:rsidRDefault="00905F35" w:rsidP="00905F35"/>
    <w:p w14:paraId="3EADAD1D" w14:textId="77777777" w:rsidR="00905F35" w:rsidRPr="00572703" w:rsidRDefault="00905F35" w:rsidP="00905F35">
      <w:pPr>
        <w:pStyle w:val="Heading4"/>
      </w:pPr>
      <w:r>
        <w:t xml:space="preserve">You should understand the </w:t>
      </w:r>
      <w:proofErr w:type="spellStart"/>
      <w:r>
        <w:t>aff</w:t>
      </w:r>
      <w:proofErr w:type="spellEnd"/>
      <w:r>
        <w:t xml:space="preserve"> as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the communist movement – voting affirmative is an investment in the </w:t>
      </w:r>
      <w:r>
        <w:rPr>
          <w:u w:val="single"/>
        </w:rPr>
        <w:t>war of position</w:t>
      </w:r>
      <w:r>
        <w:t>.</w:t>
      </w:r>
    </w:p>
    <w:p w14:paraId="27D6FCC4" w14:textId="77777777" w:rsidR="00905F35" w:rsidRPr="007A22D8" w:rsidRDefault="00905F35" w:rsidP="00905F35">
      <w:pPr>
        <w:rPr>
          <w:rStyle w:val="Style13ptBold"/>
        </w:rPr>
      </w:pPr>
      <w:r>
        <w:rPr>
          <w:rStyle w:val="Style13ptBold"/>
        </w:rPr>
        <w:t>Carrol ‘6</w:t>
      </w:r>
    </w:p>
    <w:p w14:paraId="7DABC3C4" w14:textId="77777777" w:rsidR="00905F35" w:rsidRPr="007A22D8" w:rsidRDefault="00905F35" w:rsidP="00905F35">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41822ADE" w14:textId="77777777" w:rsidR="00905F35" w:rsidRPr="00A23BC1" w:rsidRDefault="00905F35" w:rsidP="00905F35">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w:t>
      </w:r>
      <w:proofErr w:type="gramStart"/>
      <w:r w:rsidRPr="00A23BC1">
        <w:rPr>
          <w:sz w:val="12"/>
        </w:rPr>
        <w:t>its</w:t>
      </w:r>
      <w:proofErr w:type="gramEnd"/>
      <w:r w:rsidRPr="00A23BC1">
        <w:rPr>
          <w:sz w:val="12"/>
        </w:rPr>
        <w:t xml:space="preserve">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w:t>
      </w:r>
      <w:r w:rsidRPr="00A23BC1">
        <w:rPr>
          <w:sz w:val="12"/>
        </w:rPr>
        <w:lastRenderedPageBreak/>
        <w:t>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39B35972" w14:textId="77777777" w:rsidR="00905F35" w:rsidRDefault="00905F35" w:rsidP="00905F35"/>
    <w:p w14:paraId="307B393D" w14:textId="77777777" w:rsidR="00905F35" w:rsidRDefault="00905F35" w:rsidP="00905F35">
      <w:pPr>
        <w:pStyle w:val="Heading4"/>
      </w:pPr>
      <w:r>
        <w:t xml:space="preserve">The Role of the Judge is to be a </w:t>
      </w:r>
      <w:r>
        <w:rPr>
          <w:u w:val="single"/>
        </w:rPr>
        <w:t>propagandist</w:t>
      </w:r>
      <w:r>
        <w:t>.</w:t>
      </w:r>
    </w:p>
    <w:p w14:paraId="024FB64D" w14:textId="77777777" w:rsidR="00905F35" w:rsidRPr="00A23BC1" w:rsidRDefault="00905F35" w:rsidP="00905F35"/>
    <w:p w14:paraId="471152FB" w14:textId="77777777" w:rsidR="00905F35" w:rsidRDefault="00905F35" w:rsidP="00905F35">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7EA94B10" w14:textId="77777777" w:rsidR="00905F35" w:rsidRPr="00572703" w:rsidRDefault="00905F35" w:rsidP="00905F35">
      <w:pPr>
        <w:rPr>
          <w:rStyle w:val="Style13ptBold"/>
        </w:rPr>
      </w:pPr>
      <w:r>
        <w:rPr>
          <w:rStyle w:val="Style13ptBold"/>
        </w:rPr>
        <w:t>Greene and Hicks ‘6</w:t>
      </w:r>
    </w:p>
    <w:p w14:paraId="3FB19A86" w14:textId="77777777" w:rsidR="00905F35" w:rsidRPr="00A23BC1" w:rsidRDefault="00905F35" w:rsidP="00905F35">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1B81EE4F" w14:textId="77777777" w:rsidR="00905F35" w:rsidRDefault="00905F35" w:rsidP="00905F35">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62A00831" w14:textId="77777777" w:rsidR="00905F35" w:rsidRPr="00B32A51" w:rsidRDefault="00905F35" w:rsidP="00905F35">
      <w:pPr>
        <w:pStyle w:val="Heading4"/>
      </w:pPr>
      <w:r>
        <w:t>Distrust their statistical data- it’s manufactured by corporations with faulty quantitative research incentivized by capitalism</w:t>
      </w:r>
    </w:p>
    <w:p w14:paraId="3067222F" w14:textId="77777777" w:rsidR="00905F35" w:rsidRDefault="00905F35" w:rsidP="00905F35">
      <w:pPr>
        <w:rPr>
          <w:rStyle w:val="Style13ptBold"/>
        </w:rPr>
      </w:pPr>
      <w:r>
        <w:rPr>
          <w:rStyle w:val="Style13ptBold"/>
        </w:rPr>
        <w:t>Galloway ‘14</w:t>
      </w:r>
    </w:p>
    <w:p w14:paraId="7F972B81" w14:textId="77777777" w:rsidR="00905F35" w:rsidRDefault="00905F35" w:rsidP="00905F35">
      <w:pPr>
        <w:rPr>
          <w:sz w:val="16"/>
          <w:szCs w:val="16"/>
        </w:rPr>
      </w:pPr>
      <w:r w:rsidRPr="003D4F66">
        <w:rPr>
          <w:sz w:val="16"/>
          <w:szCs w:val="16"/>
        </w:rPr>
        <w:lastRenderedPageBreak/>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7" w:history="1">
        <w:r w:rsidRPr="003D4F66">
          <w:rPr>
            <w:rStyle w:val="Hyperlink"/>
            <w:sz w:val="16"/>
            <w:szCs w:val="16"/>
          </w:rPr>
          <w:t>https://doi.org/10.1215/10407391-2420021</w:t>
        </w:r>
      </w:hyperlink>
      <w:r w:rsidRPr="003D4F66">
        <w:rPr>
          <w:sz w:val="16"/>
          <w:szCs w:val="16"/>
        </w:rPr>
        <w:t>] pat</w:t>
      </w:r>
    </w:p>
    <w:p w14:paraId="656CEA2C" w14:textId="77777777" w:rsidR="00905F35" w:rsidRPr="00DE44C6" w:rsidRDefault="00905F35" w:rsidP="00905F35">
      <w:pPr>
        <w:rPr>
          <w:sz w:val="12"/>
        </w:rPr>
      </w:pPr>
      <w:proofErr w:type="gramStart"/>
      <w:r w:rsidRPr="00DE44C6">
        <w:rPr>
          <w:sz w:val="12"/>
        </w:rPr>
        <w:t>So</w:t>
      </w:r>
      <w:proofErr w:type="gramEnd"/>
      <w:r w:rsidRPr="00DE44C6">
        <w:rPr>
          <w:sz w:val="12"/>
        </w:rPr>
        <w:t xml:space="preserve">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1E6092FF" w14:textId="77777777" w:rsidR="00905F35" w:rsidRPr="00DE44C6" w:rsidRDefault="00905F35" w:rsidP="00905F35">
      <w:pPr>
        <w:rPr>
          <w:sz w:val="12"/>
        </w:rPr>
      </w:pPr>
      <w:r w:rsidRPr="00DE44C6">
        <w:rPr>
          <w:sz w:val="12"/>
        </w:rPr>
        <w:t xml:space="preserve">What other mode could possibly be as efficient as pure suitability itself, pure individual appropriateness, the raw granularity of </w:t>
      </w:r>
      <w:proofErr w:type="spellStart"/>
      <w:proofErr w:type="gramStart"/>
      <w:r w:rsidRPr="00DE44C6">
        <w:rPr>
          <w:sz w:val="12"/>
        </w:rPr>
        <w:t>every body</w:t>
      </w:r>
      <w:proofErr w:type="spellEnd"/>
      <w:proofErr w:type="gramEnd"/>
      <w:r w:rsidRPr="00DE44C6">
        <w:rPr>
          <w:sz w:val="12"/>
        </w:rPr>
        <w:t xml:space="preserve">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xml:space="preserve">.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w:t>
      </w:r>
      <w:proofErr w:type="gramStart"/>
      <w:r w:rsidRPr="00DE44C6">
        <w:rPr>
          <w:sz w:val="12"/>
        </w:rPr>
        <w:t>spirit, but</w:t>
      </w:r>
      <w:proofErr w:type="gramEnd"/>
      <w:r w:rsidRPr="00DE44C6">
        <w:rPr>
          <w:sz w:val="12"/>
        </w:rPr>
        <w:t xml:space="preserve"> empower difference and the individual is unchained. In short, under post-Fordism, liberal ecumenicalism and positivistic efficiency share a special relationship.</w:t>
      </w:r>
    </w:p>
    <w:p w14:paraId="79F40185" w14:textId="77777777" w:rsidR="00905F35" w:rsidRPr="00DE44C6" w:rsidRDefault="00905F35" w:rsidP="00905F35">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20EB570F" w14:textId="77777777" w:rsidR="00905F35" w:rsidRDefault="00905F35" w:rsidP="00905F35">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w:t>
      </w:r>
      <w:proofErr w:type="gramStart"/>
      <w:r w:rsidRPr="00DE44C6">
        <w:rPr>
          <w:sz w:val="12"/>
        </w:rPr>
        <w:t>So</w:t>
      </w:r>
      <w:proofErr w:type="gramEnd"/>
      <w:r w:rsidRPr="00DE44C6">
        <w:rPr>
          <w:sz w:val="12"/>
        </w:rPr>
        <w:t xml:space="preserve">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7F77AB25" w14:textId="77777777" w:rsidR="00905F35" w:rsidRPr="008400F2" w:rsidRDefault="00905F35" w:rsidP="00905F35">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Never before in history have immaterial and informatic assets been so closely intertwined with capital.</w:t>
      </w:r>
    </w:p>
    <w:p w14:paraId="428BBD6A" w14:textId="0F9DC89D" w:rsidR="00E42E4C" w:rsidRDefault="008B0858" w:rsidP="008B0858">
      <w:pPr>
        <w:pStyle w:val="Heading2"/>
      </w:pPr>
      <w:r>
        <w:lastRenderedPageBreak/>
        <w:t>1ar</w:t>
      </w:r>
    </w:p>
    <w:p w14:paraId="2F461FA3" w14:textId="77777777" w:rsidR="008B0858" w:rsidRPr="009159AB" w:rsidRDefault="008B0858" w:rsidP="008B0858">
      <w:pPr>
        <w:pStyle w:val="Heading4"/>
      </w:pPr>
      <w:r w:rsidRPr="009159AB">
        <w:t xml:space="preserve">Capitalism has generated a crisis in medical production – IPP is a tool of </w:t>
      </w:r>
      <w:r w:rsidRPr="009159AB">
        <w:rPr>
          <w:u w:val="single"/>
        </w:rPr>
        <w:t>imperial monopolization</w:t>
      </w:r>
      <w:r w:rsidRPr="009159AB">
        <w:t xml:space="preserve"> whereby pharma companies profit off of drugs with </w:t>
      </w:r>
      <w:r w:rsidRPr="009159AB">
        <w:rPr>
          <w:u w:val="single"/>
        </w:rPr>
        <w:t>zero need</w:t>
      </w:r>
      <w:r w:rsidRPr="009159AB">
        <w:t xml:space="preserve"> to innovate or provide for the people while projecting the risks of stagnating healthcare and low access onto the most dispossessed</w:t>
      </w:r>
      <w:r>
        <w:t xml:space="preserve"> </w:t>
      </w:r>
      <w:r w:rsidRPr="009159AB">
        <w:t xml:space="preserve">– voting </w:t>
      </w:r>
      <w:proofErr w:type="spellStart"/>
      <w:r w:rsidRPr="009159AB">
        <w:t>aff</w:t>
      </w:r>
      <w:proofErr w:type="spellEnd"/>
      <w:r w:rsidRPr="009159AB">
        <w:t xml:space="preserve"> affirms </w:t>
      </w:r>
      <w:r w:rsidRPr="009159AB">
        <w:rPr>
          <w:u w:val="single"/>
        </w:rPr>
        <w:t>revolutionary medicine</w:t>
      </w:r>
      <w:r w:rsidRPr="009159AB">
        <w:t xml:space="preserve"> as a refusal of this corporate logic in favor of a social view of healthcare that provides </w:t>
      </w:r>
      <w:r w:rsidRPr="009159AB">
        <w:rPr>
          <w:u w:val="single"/>
        </w:rPr>
        <w:t>for the people</w:t>
      </w:r>
      <w:r w:rsidRPr="009159AB">
        <w:t xml:space="preserve"> and uses medicine to drive </w:t>
      </w:r>
      <w:r w:rsidRPr="009159AB">
        <w:rPr>
          <w:u w:val="single"/>
        </w:rPr>
        <w:t>communist base-building</w:t>
      </w:r>
      <w:r w:rsidRPr="009159AB">
        <w:t>.</w:t>
      </w:r>
    </w:p>
    <w:p w14:paraId="55336212" w14:textId="77777777" w:rsidR="008B0858" w:rsidRDefault="008B0858" w:rsidP="008B0858">
      <w:pPr>
        <w:pStyle w:val="Heading4"/>
      </w:pPr>
    </w:p>
    <w:p w14:paraId="3E40D3BD" w14:textId="63733133" w:rsidR="008B0858" w:rsidRDefault="008B0858" w:rsidP="008B0858">
      <w:pPr>
        <w:pStyle w:val="Heading4"/>
      </w:pPr>
      <w:proofErr w:type="gramStart"/>
      <w:r>
        <w:t>Yes</w:t>
      </w:r>
      <w:proofErr w:type="gramEnd"/>
      <w:r>
        <w:t xml:space="preserve"> we get to weigh our </w:t>
      </w:r>
      <w:proofErr w:type="spellStart"/>
      <w:r>
        <w:t>aff</w:t>
      </w:r>
      <w:proofErr w:type="spellEnd"/>
      <w:r>
        <w:t xml:space="preserve"> because we’re impact turning their </w:t>
      </w:r>
      <w:r>
        <w:rPr>
          <w:u w:val="single"/>
        </w:rPr>
        <w:t>model</w:t>
      </w:r>
      <w:r>
        <w:t xml:space="preserve"> of debate.</w:t>
      </w:r>
    </w:p>
    <w:p w14:paraId="5807CC61" w14:textId="77777777" w:rsidR="008B0858" w:rsidRPr="00CE2CC2" w:rsidRDefault="008B0858" w:rsidP="008B0858">
      <w:pPr>
        <w:pStyle w:val="Heading4"/>
        <w:rPr>
          <w:b w:val="0"/>
          <w:bCs w:val="0"/>
          <w:u w:val="single"/>
        </w:rPr>
      </w:pPr>
      <w:r>
        <w:t xml:space="preserve">There’s a </w:t>
      </w:r>
      <w:r>
        <w:rPr>
          <w:u w:val="single"/>
        </w:rPr>
        <w:t>Hegemony</w:t>
      </w:r>
      <w:r w:rsidRPr="00B009FE">
        <w:rPr>
          <w:u w:val="single"/>
        </w:rPr>
        <w:t xml:space="preserve"> DA</w:t>
      </w:r>
      <w:r w:rsidRPr="00B009FE">
        <w:t xml:space="preserve"> </w:t>
      </w:r>
      <w:r>
        <w:t xml:space="preserve">– status quo contestation over policies like medical IPP center </w:t>
      </w:r>
      <w:r w:rsidRPr="000E5DB1">
        <w:rPr>
          <w:u w:val="single"/>
        </w:rPr>
        <w:t>liberal reformism</w:t>
      </w:r>
      <w:r>
        <w:t xml:space="preserve"> as the stasis point for deliberation – their model of debate inevitably teaches debaters to </w:t>
      </w:r>
      <w:r>
        <w:rPr>
          <w:u w:val="single"/>
        </w:rPr>
        <w:t>internalize</w:t>
      </w:r>
      <w:r>
        <w:t xml:space="preserve"> the given protocols of capitalist hegemony which shuts down the ability to wage a clear </w:t>
      </w:r>
      <w:r>
        <w:rPr>
          <w:u w:val="single"/>
        </w:rPr>
        <w:t>war of position</w:t>
      </w:r>
      <w:r>
        <w:t xml:space="preserve"> based on developing </w:t>
      </w:r>
      <w:r>
        <w:rPr>
          <w:u w:val="single"/>
        </w:rPr>
        <w:t>new</w:t>
      </w:r>
      <w:r>
        <w:t xml:space="preserve"> value systems – that’s 1AC Carrol and Attard</w:t>
      </w:r>
      <w:r w:rsidRPr="00CE2CC2">
        <w:t>.</w:t>
      </w:r>
    </w:p>
    <w:p w14:paraId="3E389375" w14:textId="77777777" w:rsidR="008B0858" w:rsidRDefault="008B0858" w:rsidP="008B0858">
      <w:pPr>
        <w:rPr>
          <w:bCs/>
        </w:rPr>
      </w:pPr>
    </w:p>
    <w:p w14:paraId="1B7DD0C3" w14:textId="77777777" w:rsidR="008B0858" w:rsidRDefault="008B0858" w:rsidP="008B0858">
      <w:pPr>
        <w:pStyle w:val="Heading4"/>
      </w:pPr>
      <w:r>
        <w:t xml:space="preserve">C/I – Debates over the topic should begin with </w:t>
      </w:r>
      <w:r>
        <w:rPr>
          <w:u w:val="single"/>
        </w:rPr>
        <w:t>propagandizing</w:t>
      </w:r>
      <w:r>
        <w:t xml:space="preserve"> – you should view the topic as a </w:t>
      </w:r>
      <w:r>
        <w:rPr>
          <w:u w:val="single"/>
        </w:rPr>
        <w:t>tool</w:t>
      </w:r>
      <w:r>
        <w:t xml:space="preserve"> that communists can use to reinvigorate commitments to revolutionary struggle with the masses – that maintains the topic as a </w:t>
      </w:r>
      <w:r w:rsidRPr="00744377">
        <w:rPr>
          <w:u w:val="single"/>
        </w:rPr>
        <w:t>general stasis</w:t>
      </w:r>
      <w:r>
        <w:t xml:space="preserve">, but only our interpretation centers </w:t>
      </w:r>
      <w:proofErr w:type="gramStart"/>
      <w:r>
        <w:t>debates</w:t>
      </w:r>
      <w:proofErr w:type="gramEnd"/>
      <w:r>
        <w:t xml:space="preserve"> on </w:t>
      </w:r>
      <w:r>
        <w:rPr>
          <w:u w:val="single"/>
        </w:rPr>
        <w:t>ourselves</w:t>
      </w:r>
      <w:r>
        <w:t xml:space="preserve"> as political actors which generates skills to build </w:t>
      </w:r>
      <w:r>
        <w:rPr>
          <w:u w:val="single"/>
        </w:rPr>
        <w:t>counter-hegemony</w:t>
      </w:r>
      <w:r>
        <w:t xml:space="preserve"> – that’s 1AC Carrol.</w:t>
      </w:r>
    </w:p>
    <w:p w14:paraId="3325DD58" w14:textId="44BE99D6" w:rsidR="008B0858" w:rsidRDefault="008B0858" w:rsidP="008B0858"/>
    <w:p w14:paraId="627740DF" w14:textId="77777777" w:rsidR="008B0858" w:rsidRDefault="008B0858" w:rsidP="008B0858">
      <w:pPr>
        <w:pStyle w:val="Heading4"/>
      </w:pPr>
      <w:r>
        <w:lastRenderedPageBreak/>
        <w:t xml:space="preserve">1. Even if their definitions are </w:t>
      </w:r>
      <w:r>
        <w:rPr>
          <w:u w:val="single"/>
        </w:rPr>
        <w:t>technically</w:t>
      </w:r>
      <w:r>
        <w:t xml:space="preserve"> correct, they overlook that the capitalist model of medical practice is </w:t>
      </w:r>
      <w:r>
        <w:rPr>
          <w:u w:val="single"/>
        </w:rPr>
        <w:t>incorrect</w:t>
      </w:r>
      <w:r>
        <w:t xml:space="preserve"> </w:t>
      </w:r>
    </w:p>
    <w:p w14:paraId="14008CCC" w14:textId="77777777" w:rsidR="008B0858" w:rsidRPr="00F527EA" w:rsidRDefault="008B0858" w:rsidP="008B0858">
      <w:pPr>
        <w:pStyle w:val="Heading4"/>
      </w:pPr>
      <w:r>
        <w:t xml:space="preserve">2. It’s </w:t>
      </w:r>
      <w:r>
        <w:rPr>
          <w:u w:val="single"/>
        </w:rPr>
        <w:t>inevitable</w:t>
      </w:r>
      <w:r>
        <w:t xml:space="preserve"> – teams </w:t>
      </w:r>
      <w:r>
        <w:rPr>
          <w:u w:val="single"/>
        </w:rPr>
        <w:t>always</w:t>
      </w:r>
      <w:r>
        <w:t xml:space="preserve"> rush to the margins under </w:t>
      </w:r>
      <w:r>
        <w:rPr>
          <w:u w:val="single"/>
        </w:rPr>
        <w:t>any</w:t>
      </w:r>
      <w:r>
        <w:t xml:space="preserve"> model – </w:t>
      </w:r>
      <w:proofErr w:type="spellStart"/>
      <w:r>
        <w:t>affs</w:t>
      </w:r>
      <w:proofErr w:type="spellEnd"/>
      <w:r>
        <w:t xml:space="preserve"> like Harker’s EU secrets </w:t>
      </w:r>
      <w:proofErr w:type="spellStart"/>
      <w:r>
        <w:t>aff</w:t>
      </w:r>
      <w:proofErr w:type="spellEnd"/>
      <w:r>
        <w:t xml:space="preserve"> and </w:t>
      </w:r>
      <w:proofErr w:type="spellStart"/>
      <w:r>
        <w:t>TejDrills</w:t>
      </w:r>
      <w:proofErr w:type="spellEnd"/>
      <w:r>
        <w:t xml:space="preserve"> weed </w:t>
      </w:r>
      <w:proofErr w:type="spellStart"/>
      <w:r>
        <w:t>aff</w:t>
      </w:r>
      <w:proofErr w:type="spellEnd"/>
      <w:r>
        <w:t xml:space="preserve"> prove there’s </w:t>
      </w:r>
      <w:r>
        <w:rPr>
          <w:u w:val="single"/>
        </w:rPr>
        <w:t>always</w:t>
      </w:r>
      <w:r>
        <w:t xml:space="preserve"> edge cases.</w:t>
      </w:r>
    </w:p>
    <w:p w14:paraId="74262328" w14:textId="77777777" w:rsidR="008B0858" w:rsidRDefault="008B0858" w:rsidP="008B0858">
      <w:pPr>
        <w:pStyle w:val="Heading4"/>
      </w:pPr>
      <w:r>
        <w:t xml:space="preserve">3. Making research harder </w:t>
      </w:r>
      <w:r>
        <w:rPr>
          <w:u w:val="single"/>
        </w:rPr>
        <w:t>isn’t an impact</w:t>
      </w:r>
      <w:r>
        <w:t xml:space="preserve"> – their interpretation leads to new plans being broken every round – it’s </w:t>
      </w:r>
      <w:r w:rsidRPr="009D74F4">
        <w:t>non-unique</w:t>
      </w:r>
      <w:r>
        <w:t xml:space="preserve"> </w:t>
      </w:r>
      <w:r>
        <w:rPr>
          <w:u w:val="single"/>
        </w:rPr>
        <w:t>at best</w:t>
      </w:r>
      <w:r>
        <w:t>.</w:t>
      </w:r>
    </w:p>
    <w:p w14:paraId="611087BB" w14:textId="77777777" w:rsidR="008B0858" w:rsidRDefault="008B0858" w:rsidP="008B0858">
      <w:pPr>
        <w:pStyle w:val="Heading4"/>
      </w:pPr>
      <w:r>
        <w:t xml:space="preserve">Their assumption of “fair play” is an arbitrary double standard to </w:t>
      </w:r>
      <w:r>
        <w:rPr>
          <w:u w:val="single"/>
        </w:rPr>
        <w:t>delegitimize</w:t>
      </w:r>
      <w:r>
        <w:t xml:space="preserve"> militancy – Greene and Hicks </w:t>
      </w:r>
      <w:proofErr w:type="gramStart"/>
      <w:r>
        <w:t>cites</w:t>
      </w:r>
      <w:proofErr w:type="gramEnd"/>
      <w:r>
        <w:t xml:space="preserve"> </w:t>
      </w:r>
      <w:r w:rsidRPr="00744377">
        <w:rPr>
          <w:u w:val="single"/>
        </w:rPr>
        <w:t>literal studies</w:t>
      </w:r>
      <w:r>
        <w:t xml:space="preserve"> of collegiate debate that prove the perceived neutrality of those programs sanitizes debate’s role in </w:t>
      </w:r>
      <w:r>
        <w:rPr>
          <w:u w:val="single"/>
        </w:rPr>
        <w:t>policing</w:t>
      </w:r>
      <w:r>
        <w:t xml:space="preserve"> acceptable thought – you should use your ballot to </w:t>
      </w:r>
      <w:r>
        <w:rPr>
          <w:u w:val="single"/>
        </w:rPr>
        <w:t>disrupt</w:t>
      </w:r>
      <w:r>
        <w:t xml:space="preserve"> the functioning of debate’s internal protocols, not </w:t>
      </w:r>
      <w:r>
        <w:rPr>
          <w:u w:val="single"/>
        </w:rPr>
        <w:t>maintain them</w:t>
      </w:r>
      <w:r>
        <w:t>.</w:t>
      </w:r>
    </w:p>
    <w:p w14:paraId="523408AB" w14:textId="77777777" w:rsidR="008B0858" w:rsidRPr="00744377" w:rsidRDefault="008B0858" w:rsidP="008B0858">
      <w:pPr>
        <w:pStyle w:val="Heading4"/>
      </w:pPr>
      <w:r>
        <w:t xml:space="preserve">It’s </w:t>
      </w:r>
      <w:r>
        <w:rPr>
          <w:u w:val="single"/>
        </w:rPr>
        <w:t>not an impact</w:t>
      </w:r>
      <w:r>
        <w:t xml:space="preserve"> because it can’t give a </w:t>
      </w:r>
      <w:r>
        <w:rPr>
          <w:u w:val="single"/>
        </w:rPr>
        <w:t>telos</w:t>
      </w:r>
      <w:r>
        <w:t xml:space="preserve"> to the game, just </w:t>
      </w:r>
      <w:r>
        <w:rPr>
          <w:u w:val="single"/>
        </w:rPr>
        <w:t>maintain</w:t>
      </w:r>
      <w:r>
        <w:t xml:space="preserve"> </w:t>
      </w:r>
      <w:proofErr w:type="spellStart"/>
      <w:proofErr w:type="gramStart"/>
      <w:r>
        <w:t>it’s</w:t>
      </w:r>
      <w:proofErr w:type="spellEnd"/>
      <w:proofErr w:type="gramEnd"/>
      <w:r>
        <w:t xml:space="preserve"> function which we’ve impact turned.</w:t>
      </w:r>
    </w:p>
    <w:p w14:paraId="47CBFE21" w14:textId="77777777" w:rsidR="008B0858" w:rsidRPr="000E38E6" w:rsidRDefault="008B0858" w:rsidP="008B0858">
      <w:pPr>
        <w:pStyle w:val="Heading4"/>
      </w:pPr>
      <w:r>
        <w:t xml:space="preserve">The TVA is an attempt to make our politics </w:t>
      </w:r>
      <w:r w:rsidRPr="00F16B76">
        <w:rPr>
          <w:u w:val="single"/>
        </w:rPr>
        <w:t>respectable</w:t>
      </w:r>
      <w:r>
        <w:t xml:space="preserve"> by adjusting the scholarship of the </w:t>
      </w:r>
      <w:proofErr w:type="spellStart"/>
      <w:r>
        <w:t>aff</w:t>
      </w:r>
      <w:proofErr w:type="spellEnd"/>
      <w:r>
        <w:t xml:space="preserve"> into </w:t>
      </w:r>
      <w:r w:rsidRPr="001B424D">
        <w:rPr>
          <w:u w:val="single"/>
        </w:rPr>
        <w:t>their</w:t>
      </w:r>
      <w:r>
        <w:t xml:space="preserve"> protocols of debate – it’s also </w:t>
      </w:r>
      <w:r w:rsidRPr="00F16B76">
        <w:rPr>
          <w:u w:val="single"/>
        </w:rPr>
        <w:t>pure defense</w:t>
      </w:r>
      <w:r>
        <w:t xml:space="preserve"> – “could’ve read a plan” </w:t>
      </w:r>
      <w:r>
        <w:rPr>
          <w:u w:val="single"/>
        </w:rPr>
        <w:t>doesn’t</w:t>
      </w:r>
      <w:r w:rsidRPr="00F16B76">
        <w:rPr>
          <w:u w:val="single"/>
        </w:rPr>
        <w:t xml:space="preserve"> mean</w:t>
      </w:r>
      <w:r>
        <w:t xml:space="preserve"> “plans are </w:t>
      </w:r>
      <w:r w:rsidRPr="00F16B76">
        <w:t>good</w:t>
      </w:r>
      <w:r>
        <w:t>” – our impact turn outweighs.</w:t>
      </w:r>
    </w:p>
    <w:p w14:paraId="77E112F3" w14:textId="77777777" w:rsidR="008B0858" w:rsidRDefault="008B0858" w:rsidP="008B0858">
      <w:pPr>
        <w:pStyle w:val="Heading3"/>
      </w:pPr>
      <w:r>
        <w:lastRenderedPageBreak/>
        <w:t>1AR/2AR – SSD</w:t>
      </w:r>
    </w:p>
    <w:p w14:paraId="10A0E1C0" w14:textId="77777777" w:rsidR="008B0858" w:rsidRDefault="008B0858" w:rsidP="008B0858">
      <w:pPr>
        <w:pStyle w:val="Heading4"/>
      </w:pPr>
      <w:r>
        <w:t xml:space="preserve">The </w:t>
      </w:r>
      <w:proofErr w:type="spellStart"/>
      <w:r>
        <w:t>aff</w:t>
      </w:r>
      <w:proofErr w:type="spellEnd"/>
      <w:r>
        <w:t xml:space="preserve"> </w:t>
      </w:r>
      <w:r w:rsidRPr="00F16B76">
        <w:rPr>
          <w:u w:val="single"/>
        </w:rPr>
        <w:t>is</w:t>
      </w:r>
      <w:r>
        <w:t xml:space="preserve"> switching sides – teams like [</w:t>
      </w:r>
      <w:r w:rsidRPr="008F33E9">
        <w:rPr>
          <w:highlight w:val="green"/>
        </w:rPr>
        <w:t>insert opponent</w:t>
      </w:r>
      <w:r>
        <w:t xml:space="preserve">] never question the terms of </w:t>
      </w:r>
      <w:r w:rsidRPr="00F16B76">
        <w:rPr>
          <w:u w:val="single"/>
        </w:rPr>
        <w:t>discussion itself</w:t>
      </w:r>
      <w:r>
        <w:t xml:space="preserve"> – force </w:t>
      </w:r>
      <w:r w:rsidRPr="00F16B76">
        <w:rPr>
          <w:u w:val="single"/>
        </w:rPr>
        <w:t>them</w:t>
      </w:r>
      <w:r w:rsidRPr="00F16B76">
        <w:t xml:space="preserve"> </w:t>
      </w:r>
      <w:r>
        <w:t xml:space="preserve">to engage </w:t>
      </w:r>
      <w:r>
        <w:rPr>
          <w:u w:val="single"/>
        </w:rPr>
        <w:t>us</w:t>
      </w:r>
      <w:r>
        <w:t xml:space="preserve"> on the question of why their liberal democratic protocols are good </w:t>
      </w:r>
      <w:r>
        <w:rPr>
          <w:u w:val="single"/>
        </w:rPr>
        <w:t>to begin with</w:t>
      </w:r>
      <w:r>
        <w:t>.</w:t>
      </w:r>
    </w:p>
    <w:p w14:paraId="070144C4" w14:textId="77777777" w:rsidR="008B0858" w:rsidRPr="000E5DB1" w:rsidRDefault="008B0858" w:rsidP="008B0858">
      <w:pPr>
        <w:pStyle w:val="Heading4"/>
      </w:pPr>
      <w:r>
        <w:t xml:space="preserve">We’ve </w:t>
      </w:r>
      <w:r>
        <w:rPr>
          <w:u w:val="single"/>
        </w:rPr>
        <w:t>impact turned it</w:t>
      </w:r>
      <w:r>
        <w:t xml:space="preserve"> – Greene and Hicks </w:t>
      </w:r>
      <w:proofErr w:type="gramStart"/>
      <w:r>
        <w:t>cites</w:t>
      </w:r>
      <w:proofErr w:type="gramEnd"/>
      <w:r>
        <w:t xml:space="preserve"> studies of switch side which prove it’s intended to </w:t>
      </w:r>
      <w:r>
        <w:rPr>
          <w:u w:val="single"/>
        </w:rPr>
        <w:t>shut down</w:t>
      </w:r>
      <w:r>
        <w:t xml:space="preserve"> ideological commitments – you should view this as an </w:t>
      </w:r>
      <w:r>
        <w:rPr>
          <w:u w:val="single"/>
        </w:rPr>
        <w:t>impact turn</w:t>
      </w:r>
      <w:r>
        <w:t xml:space="preserve"> to residual dogmatism offense because communists </w:t>
      </w:r>
      <w:r>
        <w:rPr>
          <w:u w:val="single"/>
        </w:rPr>
        <w:t>have</w:t>
      </w:r>
      <w:r>
        <w:t xml:space="preserve"> to draw strong lines in the sand or else they get </w:t>
      </w:r>
      <w:r>
        <w:rPr>
          <w:u w:val="single"/>
        </w:rPr>
        <w:t>coopted</w:t>
      </w:r>
      <w:r>
        <w:t>.</w:t>
      </w:r>
    </w:p>
    <w:p w14:paraId="5F208E24" w14:textId="77777777" w:rsidR="008B0858" w:rsidRPr="008B0858" w:rsidRDefault="008B0858" w:rsidP="008B0858"/>
    <w:sectPr w:rsidR="008B0858" w:rsidRPr="008B08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5F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B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58"/>
    <w:rsid w:val="008C0FA2"/>
    <w:rsid w:val="008C2342"/>
    <w:rsid w:val="008C77B6"/>
    <w:rsid w:val="008D1B91"/>
    <w:rsid w:val="008D724A"/>
    <w:rsid w:val="008E7A3E"/>
    <w:rsid w:val="008F41FD"/>
    <w:rsid w:val="008F4479"/>
    <w:rsid w:val="008F4BA0"/>
    <w:rsid w:val="00901726"/>
    <w:rsid w:val="00905F3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A5EC1"/>
  <w14:defaultImageDpi w14:val="300"/>
  <w15:docId w15:val="{2B38552C-5718-6B4B-B8E0-3283DE55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5F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5F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5F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05F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05F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5F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5F35"/>
  </w:style>
  <w:style w:type="character" w:customStyle="1" w:styleId="Heading1Char">
    <w:name w:val="Heading 1 Char"/>
    <w:aliases w:val="Pocket Char"/>
    <w:basedOn w:val="DefaultParagraphFont"/>
    <w:link w:val="Heading1"/>
    <w:uiPriority w:val="9"/>
    <w:rsid w:val="00905F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5F3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05F3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05F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5F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05F3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05F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5F3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05F35"/>
    <w:rPr>
      <w:color w:val="auto"/>
      <w:u w:val="none"/>
    </w:rPr>
  </w:style>
  <w:style w:type="paragraph" w:styleId="DocumentMap">
    <w:name w:val="Document Map"/>
    <w:basedOn w:val="Normal"/>
    <w:link w:val="DocumentMapChar"/>
    <w:uiPriority w:val="99"/>
    <w:semiHidden/>
    <w:unhideWhenUsed/>
    <w:rsid w:val="00905F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5F35"/>
    <w:rPr>
      <w:rFonts w:ascii="Lucida Grande" w:hAnsi="Lucida Grande" w:cs="Lucida Grande"/>
    </w:rPr>
  </w:style>
  <w:style w:type="paragraph" w:styleId="ListParagraph">
    <w:name w:val="List Paragraph"/>
    <w:basedOn w:val="Normal"/>
    <w:uiPriority w:val="99"/>
    <w:unhideWhenUsed/>
    <w:qFormat/>
    <w:rsid w:val="00905F35"/>
    <w:pPr>
      <w:ind w:left="720"/>
      <w:contextualSpacing/>
    </w:pPr>
  </w:style>
  <w:style w:type="character" w:styleId="UnresolvedMention">
    <w:name w:val="Unresolved Mention"/>
    <w:basedOn w:val="DefaultParagraphFont"/>
    <w:uiPriority w:val="99"/>
    <w:semiHidden/>
    <w:unhideWhenUsed/>
    <w:rsid w:val="00905F35"/>
    <w:rPr>
      <w:color w:val="605E5C"/>
      <w:shd w:val="clear" w:color="auto" w:fill="E1DFDD"/>
    </w:rPr>
  </w:style>
  <w:style w:type="paragraph" w:customStyle="1" w:styleId="textbold">
    <w:name w:val="text bold"/>
    <w:basedOn w:val="Normal"/>
    <w:link w:val="Emphasis"/>
    <w:uiPriority w:val="20"/>
    <w:qFormat/>
    <w:rsid w:val="00905F3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905F35"/>
  </w:style>
  <w:style w:type="paragraph" w:customStyle="1" w:styleId="Emphasis1">
    <w:name w:val="Emphasis1"/>
    <w:basedOn w:val="Normal"/>
    <w:uiPriority w:val="7"/>
    <w:qFormat/>
    <w:rsid w:val="00905F3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905F35"/>
    <w:pPr>
      <w:ind w:left="288" w:right="288"/>
    </w:pPr>
    <w:rPr>
      <w:rFonts w:asciiTheme="minorHAnsi" w:hAnsiTheme="minorHAnsi"/>
      <w:u w:val="single"/>
    </w:rPr>
  </w:style>
  <w:style w:type="character" w:styleId="Strong">
    <w:name w:val="Strong"/>
    <w:basedOn w:val="DefaultParagraphFont"/>
    <w:uiPriority w:val="22"/>
    <w:qFormat/>
    <w:rsid w:val="00905F35"/>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05F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doi.org/10.1215/10407391-2420021"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14698</Words>
  <Characters>83781</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2021-09-25T15:28:00Z</dcterms:created>
  <dcterms:modified xsi:type="dcterms:W3CDTF">2021-09-25T17:02:00Z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