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1138E" w14:textId="5524397C" w:rsidR="00C174C0" w:rsidRDefault="00C174C0" w:rsidP="00C174C0">
      <w:pPr>
        <w:pStyle w:val="Heading1"/>
      </w:pPr>
      <w:r>
        <w:t>UT R6 1AC</w:t>
      </w:r>
    </w:p>
    <w:p w14:paraId="5F345079" w14:textId="4D066798" w:rsidR="00C174C0" w:rsidRPr="00912205" w:rsidRDefault="00C174C0" w:rsidP="00C174C0">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w:t>
      </w:r>
      <w:r>
        <w:t xml:space="preserve">subjectivity through </w:t>
      </w:r>
      <w:r w:rsidRPr="00912205">
        <w:t>difference</w:t>
      </w:r>
      <w:r>
        <w:t xml:space="preserve"> and</w:t>
      </w:r>
      <w:r w:rsidRPr="00912205">
        <w:t xml:space="preserve"> history. Information is not a real product of the world but is rather a byproduct of this new system that arises from value management. The World Computer uses our every move to repair itself through the punishment of difference. </w:t>
      </w:r>
      <w:r w:rsidRPr="00C3518B">
        <w:rPr>
          <w:u w:val="single"/>
        </w:rPr>
        <w:t>The role of the ballot should be to resist informatics – resisting further automation of our thought processes is key</w:t>
      </w:r>
    </w:p>
    <w:p w14:paraId="75001E60" w14:textId="77777777" w:rsidR="00C174C0" w:rsidRPr="00912205" w:rsidRDefault="00C174C0" w:rsidP="00C174C0">
      <w:pPr>
        <w:pStyle w:val="ListParagraph"/>
        <w:numPr>
          <w:ilvl w:val="0"/>
          <w:numId w:val="12"/>
        </w:numPr>
        <w:rPr>
          <w:sz w:val="16"/>
          <w:szCs w:val="16"/>
        </w:rPr>
      </w:pPr>
      <w:r w:rsidRPr="00912205">
        <w:rPr>
          <w:sz w:val="16"/>
          <w:szCs w:val="16"/>
        </w:rPr>
        <w:t xml:space="preserve">For spec purposes: </w:t>
      </w:r>
    </w:p>
    <w:p w14:paraId="209A42B6" w14:textId="77777777" w:rsidR="00C174C0" w:rsidRPr="00912205" w:rsidRDefault="00C174C0" w:rsidP="00C174C0">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58FE0114" w14:textId="77777777" w:rsidR="00C174C0" w:rsidRPr="00912205" w:rsidRDefault="00C174C0" w:rsidP="00C174C0">
      <w:pPr>
        <w:pStyle w:val="ListParagraph"/>
        <w:numPr>
          <w:ilvl w:val="1"/>
          <w:numId w:val="12"/>
        </w:numPr>
        <w:rPr>
          <w:sz w:val="16"/>
          <w:szCs w:val="16"/>
        </w:rPr>
      </w:pPr>
      <w:r w:rsidRPr="00912205">
        <w:rPr>
          <w:sz w:val="16"/>
          <w:szCs w:val="16"/>
        </w:rPr>
        <w:t>Weighing between how each method functions, and indicting separate methods</w:t>
      </w:r>
    </w:p>
    <w:p w14:paraId="237C489D" w14:textId="77777777" w:rsidR="00C174C0" w:rsidRPr="00912205" w:rsidRDefault="00C174C0" w:rsidP="00C174C0">
      <w:pPr>
        <w:pStyle w:val="ListParagraph"/>
        <w:numPr>
          <w:ilvl w:val="1"/>
          <w:numId w:val="12"/>
        </w:numPr>
        <w:rPr>
          <w:sz w:val="16"/>
          <w:szCs w:val="16"/>
        </w:rPr>
      </w:pPr>
      <w:r w:rsidRPr="00912205">
        <w:rPr>
          <w:sz w:val="16"/>
          <w:szCs w:val="16"/>
        </w:rPr>
        <w:t>Any advocacy that challenges the World Computer is acceptable</w:t>
      </w:r>
    </w:p>
    <w:p w14:paraId="71FA7B89" w14:textId="77777777" w:rsidR="00C174C0" w:rsidRPr="00912205" w:rsidRDefault="00C174C0" w:rsidP="00C174C0">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31622211" w14:textId="77777777" w:rsidR="00C174C0" w:rsidRPr="00912205" w:rsidRDefault="00C174C0" w:rsidP="00C174C0">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E40EC9">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E40EC9">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E40EC9">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E40EC9">
        <w:rPr>
          <w:rStyle w:val="StyleUnderline"/>
          <w:highlight w:val="green"/>
        </w:rPr>
        <w:t>All expression,</w:t>
      </w:r>
      <w:r w:rsidRPr="00912205">
        <w:rPr>
          <w:rStyle w:val="StyleUnderline"/>
        </w:rPr>
        <w:t xml:space="preserve"> no matter what its valence, </w:t>
      </w:r>
      <w:r w:rsidRPr="00E40EC9">
        <w:rPr>
          <w:rStyle w:val="StyleUnderline"/>
          <w:highlight w:val="green"/>
        </w:rPr>
        <w:t xml:space="preserve">is conscripted by algorithms </w:t>
      </w:r>
      <w:r w:rsidRPr="00912205">
        <w:rPr>
          <w:rStyle w:val="StyleUnderline"/>
        </w:rPr>
        <w:t xml:space="preserve">of profit </w:t>
      </w:r>
      <w:r w:rsidRPr="00E40EC9">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E40EC9">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E40EC9">
        <w:rPr>
          <w:rStyle w:val="StyleUnderline"/>
          <w:highlight w:val="green"/>
        </w:rPr>
        <w:t xml:space="preserve">rendered </w:t>
      </w:r>
      <w:r w:rsidRPr="00912205">
        <w:rPr>
          <w:rStyle w:val="StyleUnderline"/>
        </w:rPr>
        <w:t xml:space="preserve">all “democratic” modes of </w:t>
      </w:r>
      <w:r w:rsidRPr="00E40EC9">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E40EC9">
        <w:rPr>
          <w:rStyle w:val="StyleUnderline"/>
          <w:highlight w:val="green"/>
        </w:rPr>
        <w:t xml:space="preserve">Commodification </w:t>
      </w:r>
      <w:r w:rsidRPr="00912205">
        <w:rPr>
          <w:rStyle w:val="StyleUnderline"/>
        </w:rPr>
        <w:t xml:space="preserve">inaugurates the global transformation of qualities into quantities and </w:t>
      </w:r>
      <w:r w:rsidRPr="00E40EC9">
        <w:rPr>
          <w:rStyle w:val="StyleUnderline"/>
          <w:highlight w:val="green"/>
        </w:rPr>
        <w:t>gives rise to the world computer.</w:t>
      </w:r>
      <w:r w:rsidRPr="00912205">
        <w:rPr>
          <w:rStyle w:val="StyleUnderline"/>
        </w:rPr>
        <w:t xml:space="preserve"> 2 “</w:t>
      </w:r>
      <w:r w:rsidRPr="00E40EC9">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E40EC9">
        <w:rPr>
          <w:rStyle w:val="StyleUnderline"/>
          <w:highlight w:val="green"/>
        </w:rPr>
        <w:t xml:space="preserve">emerges in </w:t>
      </w:r>
      <w:r w:rsidRPr="00F82985">
        <w:rPr>
          <w:rStyle w:val="StyleUnderline"/>
        </w:rPr>
        <w:t xml:space="preserve">the </w:t>
      </w:r>
      <w:r w:rsidRPr="00E40EC9">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E40EC9">
        <w:rPr>
          <w:rStyle w:val="StyleUnderline"/>
          <w:highlight w:val="green"/>
        </w:rPr>
        <w:t xml:space="preserve">difference function as </w:t>
      </w:r>
      <w:r w:rsidRPr="000C070A">
        <w:rPr>
          <w:rStyle w:val="StyleUnderline"/>
        </w:rPr>
        <w:t xml:space="preserve">financial </w:t>
      </w:r>
      <w:r w:rsidRPr="00E40EC9">
        <w:rPr>
          <w:rStyle w:val="StyleUnderline"/>
          <w:highlight w:val="green"/>
        </w:rPr>
        <w:t>derivatives</w:t>
      </w:r>
      <w:r w:rsidRPr="00912205">
        <w:rPr>
          <w:rStyle w:val="StyleUnderline"/>
        </w:rPr>
        <w:t xml:space="preserve">—as wagers on the economic value of their underliers </w:t>
      </w:r>
      <w:r w:rsidRPr="00E40EC9">
        <w:rPr>
          <w:rStyle w:val="StyleUnderline"/>
          <w:highlight w:val="green"/>
        </w:rPr>
        <w:t>and</w:t>
      </w:r>
      <w:r w:rsidRPr="00912205">
        <w:rPr>
          <w:rStyle w:val="StyleUnderline"/>
        </w:rPr>
        <w:t xml:space="preserve"> as means of </w:t>
      </w:r>
      <w:r w:rsidRPr="00E40EC9">
        <w:rPr>
          <w:rStyle w:val="StyleUnderline"/>
          <w:highlight w:val="green"/>
        </w:rPr>
        <w:t xml:space="preserve">structuring </w:t>
      </w:r>
      <w:r w:rsidRPr="00F82985">
        <w:rPr>
          <w:rStyle w:val="StyleUnderline"/>
        </w:rPr>
        <w:t xml:space="preserve">risk for </w:t>
      </w:r>
      <w:r w:rsidRPr="00E40EC9">
        <w:rPr>
          <w:rStyle w:val="StyleUnderline"/>
          <w:highlight w:val="green"/>
        </w:rPr>
        <w:t>capital</w:t>
      </w:r>
      <w:r w:rsidRPr="00912205">
        <w:rPr>
          <w:rStyle w:val="StyleUnderline"/>
        </w:rPr>
        <w:t xml:space="preserve">. 6 </w:t>
      </w:r>
      <w:r w:rsidRPr="00E40EC9">
        <w:rPr>
          <w:rStyle w:val="StyleUnderline"/>
          <w:highlight w:val="green"/>
        </w:rPr>
        <w:t>Only</w:t>
      </w:r>
      <w:r w:rsidRPr="00912205">
        <w:rPr>
          <w:rStyle w:val="StyleUnderline"/>
        </w:rPr>
        <w:t xml:space="preserve"> a direct </w:t>
      </w:r>
      <w:r w:rsidRPr="00E40EC9">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E40EC9">
        <w:rPr>
          <w:rStyle w:val="StyleUnderline"/>
          <w:highlight w:val="green"/>
        </w:rPr>
        <w:t xml:space="preserve">through </w:t>
      </w:r>
      <w:r w:rsidRPr="00912205">
        <w:rPr>
          <w:rStyle w:val="StyleUnderline"/>
        </w:rPr>
        <w:t xml:space="preserve">a </w:t>
      </w:r>
      <w:r w:rsidRPr="00E40EC9">
        <w:rPr>
          <w:rStyle w:val="StyleUnderline"/>
          <w:highlight w:val="green"/>
        </w:rPr>
        <w:t>reprogramming</w:t>
      </w:r>
      <w:r w:rsidRPr="00912205">
        <w:rPr>
          <w:rStyle w:val="StyleUnderline"/>
        </w:rPr>
        <w:t xml:space="preserve"> (remaking) of </w:t>
      </w:r>
      <w:r w:rsidRPr="00E40EC9">
        <w:rPr>
          <w:rStyle w:val="StyleUnderline"/>
          <w:highlight w:val="green"/>
        </w:rPr>
        <w:t xml:space="preserve">the </w:t>
      </w:r>
      <w:r w:rsidRPr="000C070A">
        <w:rPr>
          <w:rStyle w:val="StyleUnderline"/>
        </w:rPr>
        <w:t>material</w:t>
      </w:r>
      <w:r w:rsidRPr="00912205">
        <w:rPr>
          <w:rStyle w:val="StyleUnderline"/>
        </w:rPr>
        <w:t xml:space="preserve"> </w:t>
      </w:r>
      <w:r w:rsidRPr="00E40EC9">
        <w:rPr>
          <w:rStyle w:val="StyleUnderline"/>
          <w:highlight w:val="green"/>
        </w:rPr>
        <w:t>processes of abstraction</w:t>
      </w:r>
      <w:r w:rsidRPr="00912205">
        <w:rPr>
          <w:rStyle w:val="StyleUnderline"/>
        </w:rPr>
        <w:t xml:space="preserve"> that constitute real abstraction </w:t>
      </w:r>
      <w:r w:rsidRPr="00E40EC9">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E40EC9">
        <w:rPr>
          <w:rStyle w:val="StyleUnderline"/>
          <w:highlight w:val="green"/>
        </w:rPr>
        <w:t xml:space="preserve">Racial abstraction is </w:t>
      </w:r>
      <w:r w:rsidRPr="00912205">
        <w:rPr>
          <w:rStyle w:val="StyleUnderline"/>
        </w:rPr>
        <w:t>endemic to what we will further explore as “</w:t>
      </w:r>
      <w:r w:rsidRPr="00E40EC9">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E40EC9">
        <w:rPr>
          <w:rStyle w:val="StyleUnderline"/>
          <w:highlight w:val="green"/>
        </w:rPr>
        <w:t xml:space="preserve">algorithms </w:t>
      </w:r>
      <w:r w:rsidRPr="001141BF">
        <w:rPr>
          <w:rStyle w:val="StyleUnderline"/>
        </w:rPr>
        <w:t>of</w:t>
      </w:r>
      <w:r w:rsidRPr="00912205">
        <w:rPr>
          <w:rStyle w:val="StyleUnderline"/>
        </w:rPr>
        <w:t xml:space="preserve"> violence </w:t>
      </w:r>
      <w:r w:rsidRPr="00E40EC9">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E40EC9">
        <w:rPr>
          <w:rStyle w:val="StyleUnderline"/>
          <w:highlight w:val="green"/>
        </w:rPr>
        <w:t xml:space="preserve">crucial to </w:t>
      </w:r>
      <w:r w:rsidRPr="00912205">
        <w:rPr>
          <w:rStyle w:val="StyleUnderline"/>
        </w:rPr>
        <w:t xml:space="preserve">the calculated and calculating </w:t>
      </w:r>
      <w:r w:rsidRPr="00E40EC9">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E40EC9">
        <w:rPr>
          <w:rStyle w:val="StyleUnderline"/>
          <w:highlight w:val="green"/>
        </w:rPr>
        <w:t>The internalization of</w:t>
      </w:r>
      <w:r w:rsidRPr="00912205">
        <w:rPr>
          <w:rStyle w:val="StyleUnderline"/>
        </w:rPr>
        <w:t xml:space="preserve"> these </w:t>
      </w:r>
      <w:r w:rsidRPr="00E40EC9">
        <w:rPr>
          <w:rStyle w:val="StyleUnderline"/>
          <w:highlight w:val="green"/>
        </w:rPr>
        <w:t>codes</w:t>
      </w:r>
      <w:r w:rsidRPr="00912205">
        <w:rPr>
          <w:rStyle w:val="StyleUnderline"/>
        </w:rPr>
        <w:t xml:space="preserve">, including the struggles with them and the ways in which they license and/or foreclose various actions, </w:t>
      </w:r>
      <w:r w:rsidRPr="00E40EC9">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E40EC9">
        <w:rPr>
          <w:rStyle w:val="StyleUnderline"/>
          <w:highlight w:val="green"/>
        </w:rPr>
        <w:t>Computational racial capital,”</w:t>
      </w:r>
      <w:r w:rsidRPr="00912205">
        <w:rPr>
          <w:rStyle w:val="StyleUnderline"/>
        </w:rPr>
        <w:t xml:space="preserve"> as a heuristic device, </w:t>
      </w:r>
      <w:r w:rsidRPr="00E40EC9">
        <w:rPr>
          <w:rStyle w:val="StyleUnderline"/>
          <w:highlight w:val="green"/>
        </w:rPr>
        <w:t>stages an analysis of</w:t>
      </w:r>
      <w:r w:rsidRPr="00912205">
        <w:rPr>
          <w:rStyle w:val="StyleUnderline"/>
        </w:rPr>
        <w:t xml:space="preserve"> the convergence of </w:t>
      </w:r>
      <w:r w:rsidRPr="00E40EC9">
        <w:rPr>
          <w:rStyle w:val="StyleUnderline"/>
          <w:highlight w:val="green"/>
        </w:rPr>
        <w:t>what</w:t>
      </w:r>
      <w:r w:rsidRPr="00912205">
        <w:rPr>
          <w:rStyle w:val="StyleUnderline"/>
        </w:rPr>
        <w:t xml:space="preserve"> on the one side often </w:t>
      </w:r>
      <w:r w:rsidRPr="00E40EC9">
        <w:rPr>
          <w:rStyle w:val="StyleUnderline"/>
          <w:highlight w:val="green"/>
        </w:rPr>
        <w:t>appeared as universal</w:t>
      </w:r>
      <w:r w:rsidRPr="00912205">
        <w:rPr>
          <w:rStyle w:val="StyleUnderline"/>
        </w:rPr>
        <w:t xml:space="preserve">: the economic, abstract, and </w:t>
      </w:r>
      <w:r w:rsidRPr="00E40EC9">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E40EC9">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E40EC9">
        <w:rPr>
          <w:rStyle w:val="StyleUnderline"/>
          <w:highlight w:val="green"/>
        </w:rPr>
        <w:t>development of capital as axiomatic</w:t>
      </w:r>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E40EC9">
        <w:rPr>
          <w:rStyle w:val="StyleUnderline"/>
          <w:highlight w:val="green"/>
        </w:rPr>
        <w:t>racial capitalism” would</w:t>
      </w:r>
      <w:r w:rsidRPr="00912205">
        <w:rPr>
          <w:rStyle w:val="StyleUnderline"/>
        </w:rPr>
        <w:t xml:space="preserve"> thus </w:t>
      </w:r>
      <w:r w:rsidRPr="00E40EC9">
        <w:rPr>
          <w:rStyle w:val="StyleUnderline"/>
          <w:highlight w:val="green"/>
        </w:rPr>
        <w:t xml:space="preserve">understand </w:t>
      </w:r>
      <w:r w:rsidRPr="00545BEB">
        <w:rPr>
          <w:rStyle w:val="StyleUnderline"/>
        </w:rPr>
        <w:t xml:space="preserve">the generalization of </w:t>
      </w:r>
      <w:r w:rsidRPr="00E40EC9">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E40EC9">
        <w:rPr>
          <w:rStyle w:val="StyleUnderline"/>
          <w:highlight w:val="green"/>
        </w:rPr>
        <w:t>computation must be pursued when considering</w:t>
      </w:r>
      <w:r w:rsidRPr="00912205">
        <w:rPr>
          <w:rStyle w:val="StyleUnderline"/>
        </w:rPr>
        <w:t xml:space="preserve"> finance, </w:t>
      </w:r>
      <w:r w:rsidRPr="00E40EC9">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often spotty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E40EC9">
        <w:rPr>
          <w:rStyle w:val="StyleUnderline"/>
          <w:highlight w:val="green"/>
        </w:rPr>
        <w:t>information,</w:t>
      </w:r>
      <w:r w:rsidRPr="00912205">
        <w:rPr>
          <w:rStyle w:val="StyleUnderline"/>
        </w:rPr>
        <w:t xml:space="preserve"> as it </w:t>
      </w:r>
      <w:r w:rsidRPr="00E40EC9">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E40EC9">
        <w:rPr>
          <w:rStyle w:val="StyleUnderline"/>
          <w:highlight w:val="green"/>
        </w:rPr>
        <w:t>expression constituted by</w:t>
      </w:r>
      <w:r w:rsidRPr="00912205">
        <w:rPr>
          <w:rStyle w:val="StyleUnderline"/>
        </w:rPr>
        <w:t xml:space="preserve"> means of a </w:t>
      </w:r>
      <w:r w:rsidRPr="00E40EC9">
        <w:rPr>
          <w:rStyle w:val="StyleUnderline"/>
          <w:highlight w:val="green"/>
        </w:rPr>
        <w:t>technological</w:t>
      </w:r>
      <w:r w:rsidRPr="00912205">
        <w:rPr>
          <w:rStyle w:val="StyleUnderline"/>
        </w:rPr>
        <w:t xml:space="preserve"> and economic </w:t>
      </w:r>
      <w:r w:rsidRPr="00E40EC9">
        <w:rPr>
          <w:rStyle w:val="StyleUnderline"/>
          <w:highlight w:val="green"/>
        </w:rPr>
        <w:t>repression of</w:t>
      </w:r>
      <w:r w:rsidRPr="00912205">
        <w:rPr>
          <w:rStyle w:val="StyleUnderline"/>
        </w:rPr>
        <w:t xml:space="preserve"> its </w:t>
      </w:r>
      <w:r w:rsidRPr="00E40EC9">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E40EC9">
        <w:rPr>
          <w:rStyle w:val="StyleUnderline"/>
          <w:highlight w:val="green"/>
        </w:rPr>
        <w:t>it gives rise to</w:t>
      </w:r>
      <w:r w:rsidRPr="00912205">
        <w:rPr>
          <w:rStyle w:val="StyleUnderline"/>
        </w:rPr>
        <w:t xml:space="preserve"> the </w:t>
      </w:r>
      <w:r w:rsidRPr="00E40EC9">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E40EC9">
        <w:rPr>
          <w:rStyle w:val="StyleUnderline"/>
          <w:highlight w:val="green"/>
        </w:rPr>
        <w:t xml:space="preserve">Racial abstraction provides </w:t>
      </w:r>
      <w:r w:rsidRPr="00DF2B2D">
        <w:rPr>
          <w:rStyle w:val="StyleUnderline"/>
        </w:rPr>
        <w:t xml:space="preserve">capital with </w:t>
      </w:r>
      <w:r w:rsidRPr="00E40EC9">
        <w:rPr>
          <w:rStyle w:val="StyleUnderline"/>
          <w:highlight w:val="green"/>
        </w:rPr>
        <w:t>an index that measures</w:t>
      </w:r>
      <w:r w:rsidRPr="00912205">
        <w:rPr>
          <w:rStyle w:val="StyleUnderline"/>
        </w:rPr>
        <w:t xml:space="preserve"> a </w:t>
      </w:r>
      <w:r w:rsidRPr="00E40EC9">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E40EC9">
        <w:rPr>
          <w:rStyle w:val="StyleUnderline"/>
          <w:highlight w:val="green"/>
        </w:rPr>
        <w:t>whiteness</w:t>
      </w:r>
      <w:r w:rsidRPr="00912205">
        <w:rPr>
          <w:rStyle w:val="StyleUnderline"/>
        </w:rPr>
        <w:t xml:space="preserve"> (and the fascist masculinity endemic to it) is not only operating where one finds “race”: it </w:t>
      </w:r>
      <w:r w:rsidRPr="00E40EC9">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E40EC9">
        <w:rPr>
          <w:rStyle w:val="StyleUnderline"/>
          <w:highlight w:val="green"/>
        </w:rPr>
        <w:t>the rise of information</w:t>
      </w:r>
      <w:r w:rsidRPr="00912205">
        <w:rPr>
          <w:rStyle w:val="StyleUnderline"/>
        </w:rPr>
        <w:t xml:space="preserve"> as the content-indifferent assignation of numerical index to any social relation whatever, </w:t>
      </w:r>
      <w:r w:rsidRPr="00E40EC9">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E40EC9">
        <w:rPr>
          <w:rStyle w:val="StyleUnderline"/>
          <w:highlight w:val="green"/>
        </w:rPr>
        <w:t>exchange to persist under</w:t>
      </w:r>
      <w:r w:rsidRPr="00912205">
        <w:rPr>
          <w:rStyle w:val="StyleUnderline"/>
        </w:rPr>
        <w:t xml:space="preserve"> the intensive “developmental” pressure of global </w:t>
      </w:r>
      <w:r w:rsidRPr="00E40EC9">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E40EC9">
        <w:rPr>
          <w:rStyle w:val="StyleUnderline"/>
          <w:highlight w:val="green"/>
        </w:rPr>
        <w:t xml:space="preserve">the </w:t>
      </w:r>
      <w:r w:rsidRPr="00DF2B2D">
        <w:rPr>
          <w:rStyle w:val="StyleUnderline"/>
        </w:rPr>
        <w:t xml:space="preserve">social </w:t>
      </w:r>
      <w:r w:rsidRPr="00E40EC9">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E40EC9">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E40EC9">
        <w:rPr>
          <w:rStyle w:val="StyleUnderline"/>
          <w:highlight w:val="green"/>
        </w:rPr>
        <w:t xml:space="preserve">appear </w:t>
      </w:r>
      <w:r w:rsidRPr="00DF2B2D">
        <w:rPr>
          <w:rStyle w:val="StyleUnderline"/>
        </w:rPr>
        <w:t xml:space="preserve">to be fully </w:t>
      </w:r>
      <w:r w:rsidRPr="00E40EC9">
        <w:rPr>
          <w:rStyle w:val="StyleUnderline"/>
          <w:highlight w:val="green"/>
        </w:rPr>
        <w:t>detached from labor</w:t>
      </w:r>
      <w:r w:rsidRPr="00912205">
        <w:rPr>
          <w:rStyle w:val="StyleUnderline"/>
        </w:rPr>
        <w:t xml:space="preserve"> and labor time. In this light, </w:t>
      </w:r>
      <w:r w:rsidRPr="00E40EC9">
        <w:rPr>
          <w:rStyle w:val="StyleUnderline"/>
          <w:highlight w:val="green"/>
        </w:rPr>
        <w:t>information reveals itself as</w:t>
      </w:r>
      <w:r w:rsidRPr="00912205">
        <w:rPr>
          <w:rStyle w:val="StyleUnderline"/>
        </w:rPr>
        <w:t xml:space="preserve"> neither naturally occurring nor the creation of anyone in particular, but,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E40EC9">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E40EC9">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E40EC9">
        <w:rPr>
          <w:rStyle w:val="StyleUnderline"/>
          <w:highlight w:val="green"/>
        </w:rPr>
        <w:t>is an</w:t>
      </w:r>
      <w:r w:rsidRPr="00912205">
        <w:rPr>
          <w:rStyle w:val="StyleUnderline"/>
        </w:rPr>
        <w:t xml:space="preserve"> interstitial, materially platformed, </w:t>
      </w:r>
      <w:r w:rsidRPr="00E40EC9">
        <w:rPr>
          <w:rStyle w:val="StyleUnderline"/>
          <w:highlight w:val="green"/>
        </w:rPr>
        <w:t xml:space="preserve">calculative fabric </w:t>
      </w:r>
      <w:r w:rsidRPr="00912205">
        <w:rPr>
          <w:rStyle w:val="StyleUnderline"/>
        </w:rPr>
        <w:t xml:space="preserve">of abstraction </w:t>
      </w:r>
      <w:r w:rsidRPr="00E40EC9">
        <w:rPr>
          <w:rStyle w:val="StyleUnderline"/>
          <w:highlight w:val="green"/>
        </w:rPr>
        <w:t>that</w:t>
      </w:r>
      <w:r w:rsidRPr="00912205">
        <w:rPr>
          <w:rStyle w:val="StyleUnderline"/>
        </w:rPr>
        <w:t xml:space="preserve"> through its coordinated capillary actions </w:t>
      </w:r>
      <w:r w:rsidRPr="00E40EC9">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E40EC9">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E40EC9">
        <w:rPr>
          <w:rStyle w:val="StyleUnderline"/>
          <w:highlight w:val="green"/>
        </w:rPr>
        <w:t>is expressed</w:t>
      </w:r>
      <w:r w:rsidRPr="00912205">
        <w:rPr>
          <w:rStyle w:val="StyleUnderline"/>
        </w:rPr>
        <w:t xml:space="preserve"> in the context of an informatic network and indexed to labor time. As such, </w:t>
      </w:r>
      <w:r w:rsidRPr="00E40EC9">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E40EC9">
        <w:rPr>
          <w:rStyle w:val="StyleUnderline"/>
          <w:highlight w:val="green"/>
        </w:rPr>
        <w:t>The cost of computation</w:t>
      </w:r>
      <w:r w:rsidRPr="00912205">
        <w:rPr>
          <w:rStyle w:val="StyleUnderline"/>
        </w:rPr>
        <w:t xml:space="preserve">, the arrival at a discrete state, </w:t>
      </w:r>
      <w:r w:rsidRPr="00E40EC9">
        <w:rPr>
          <w:rStyle w:val="StyleUnderline"/>
          <w:highlight w:val="green"/>
        </w:rPr>
        <w:t>is a derivative operation</w:t>
      </w:r>
      <w:r w:rsidRPr="00912205">
        <w:rPr>
          <w:rStyle w:val="StyleUnderline"/>
        </w:rPr>
        <w:t xml:space="preserve">, indicating an investment, </w:t>
      </w:r>
      <w:r w:rsidRPr="00E40EC9">
        <w:rPr>
          <w:rStyle w:val="StyleUnderline"/>
          <w:highlight w:val="green"/>
        </w:rPr>
        <w:t>that is explicitly a risk on</w:t>
      </w:r>
      <w:r w:rsidRPr="00912205">
        <w:rPr>
          <w:rStyle w:val="StyleUnderline"/>
        </w:rPr>
        <w:t xml:space="preserve"> the future value of an underlier, that is, on </w:t>
      </w:r>
      <w:r w:rsidRPr="00E40EC9">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E40EC9">
        <w:rPr>
          <w:rStyle w:val="StyleUnderline"/>
          <w:highlight w:val="green"/>
        </w:rPr>
        <w:t>capital</w:t>
      </w:r>
      <w:r w:rsidRPr="00912205">
        <w:rPr>
          <w:rStyle w:val="StyleUnderline"/>
        </w:rPr>
        <w:t xml:space="preserve"> clearly </w:t>
      </w:r>
      <w:r w:rsidRPr="00E40EC9">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E40EC9">
        <w:rPr>
          <w:rStyle w:val="StyleUnderline"/>
          <w:highlight w:val="green"/>
        </w:rPr>
        <w:t>the net result</w:t>
      </w:r>
      <w:r w:rsidRPr="00912205">
        <w:rPr>
          <w:rStyle w:val="StyleUnderline"/>
        </w:rPr>
        <w:t xml:space="preserve"> to date of the number crunch of “the world computer” </w:t>
      </w:r>
      <w:r w:rsidRPr="00E40EC9">
        <w:rPr>
          <w:rStyle w:val="StyleUnderline"/>
          <w:highlight w:val="green"/>
        </w:rPr>
        <w:t xml:space="preserve">is </w:t>
      </w:r>
      <w:r w:rsidRPr="00DF2B2D">
        <w:rPr>
          <w:rStyle w:val="StyleUnderline"/>
        </w:rPr>
        <w:t xml:space="preserve">a </w:t>
      </w:r>
      <w:r w:rsidRPr="00E40EC9">
        <w:rPr>
          <w:rStyle w:val="StyleUnderline"/>
          <w:highlight w:val="green"/>
        </w:rPr>
        <w:t>hierarchy of valuations inseparable from</w:t>
      </w:r>
      <w:r w:rsidRPr="00912205">
        <w:rPr>
          <w:rStyle w:val="StyleUnderline"/>
        </w:rPr>
        <w:t xml:space="preserve"> the violence of </w:t>
      </w:r>
      <w:r w:rsidRPr="00E40EC9">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E40EC9">
        <w:rPr>
          <w:rStyle w:val="StyleUnderline"/>
          <w:highlight w:val="green"/>
        </w:rPr>
        <w:t>no calculation</w:t>
      </w:r>
      <w:r w:rsidRPr="00912205">
        <w:rPr>
          <w:rStyle w:val="StyleUnderline"/>
        </w:rPr>
        <w:t xml:space="preserve">, networked as it is with the world computer, </w:t>
      </w:r>
      <w:r w:rsidRPr="00E40EC9">
        <w:rPr>
          <w:rStyle w:val="StyleUnderline"/>
          <w:highlight w:val="green"/>
        </w:rPr>
        <w:t>is</w:t>
      </w:r>
      <w:r w:rsidRPr="00912205">
        <w:rPr>
          <w:rStyle w:val="StyleUnderline"/>
        </w:rPr>
        <w:t xml:space="preserve"> fully </w:t>
      </w:r>
      <w:r w:rsidRPr="00E40EC9">
        <w:rPr>
          <w:rStyle w:val="StyleUnderline"/>
          <w:highlight w:val="green"/>
        </w:rPr>
        <w:t>separable from informatics and</w:t>
      </w:r>
      <w:r w:rsidRPr="00912205">
        <w:rPr>
          <w:rStyle w:val="StyleUnderline"/>
        </w:rPr>
        <w:t xml:space="preserve"> its basis in </w:t>
      </w:r>
      <w:r w:rsidRPr="00E40EC9">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1CC1C437" w14:textId="77777777" w:rsidR="00C174C0" w:rsidRDefault="00C174C0" w:rsidP="00C174C0"/>
    <w:p w14:paraId="509123E2" w14:textId="77777777" w:rsidR="00C174C0" w:rsidRPr="00912205" w:rsidRDefault="00C174C0" w:rsidP="00C174C0">
      <w:pPr>
        <w:pStyle w:val="Heading4"/>
      </w:pPr>
      <w:r w:rsidRPr="00912205">
        <w:t xml:space="preserve">Debate also operates through this project of disappearance – visualizing </w:t>
      </w:r>
      <w:r>
        <w:t>an unconditional right to strike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6B1A6DE4" w14:textId="77777777" w:rsidR="00C174C0" w:rsidRPr="00912205" w:rsidRDefault="00C174C0" w:rsidP="00C174C0"/>
    <w:p w14:paraId="6FF6A708" w14:textId="77777777" w:rsidR="00C174C0" w:rsidRPr="00912205" w:rsidRDefault="00C174C0" w:rsidP="00C174C0">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6472CAA0" w14:textId="77777777" w:rsidR="00C174C0" w:rsidRPr="00912205" w:rsidRDefault="00C174C0" w:rsidP="00C174C0"/>
    <w:p w14:paraId="22D44B8C" w14:textId="77777777" w:rsidR="00C174C0" w:rsidRPr="00912205" w:rsidRDefault="00C174C0" w:rsidP="00C174C0">
      <w:pPr>
        <w:pStyle w:val="Heading4"/>
      </w:pPr>
      <w:r w:rsidRPr="00912205">
        <w:t>Thus, I affirm</w:t>
      </w:r>
      <w:r>
        <w:t xml:space="preserve"> that workers ought to have the unconditional right to strike.</w:t>
      </w:r>
    </w:p>
    <w:p w14:paraId="4562F128" w14:textId="77777777" w:rsidR="00C174C0" w:rsidRPr="00912205" w:rsidRDefault="00C174C0" w:rsidP="00C174C0">
      <w:pPr>
        <w:rPr>
          <w:rStyle w:val="StyleUnderline"/>
        </w:rPr>
      </w:pPr>
    </w:p>
    <w:p w14:paraId="7FCA6751" w14:textId="77777777" w:rsidR="00C174C0" w:rsidRDefault="00C174C0" w:rsidP="00C174C0">
      <w:pPr>
        <w:pStyle w:val="Heading4"/>
      </w:pPr>
      <w:r>
        <w:t>In response to the world computer – a strike becomes key, here within debate. That’s key to reorient how we approach the everchanging code of the world computer – the alternative being fascism, genocide, and endless violence</w:t>
      </w:r>
    </w:p>
    <w:p w14:paraId="12EA7BD3" w14:textId="77777777" w:rsidR="00C174C0" w:rsidRPr="0023048B" w:rsidRDefault="00C174C0" w:rsidP="00C174C0">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10/7</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223-226</w:t>
      </w:r>
      <w:r w:rsidRPr="00912205">
        <w:rPr>
          <w:rStyle w:val="Style13ptBold"/>
          <w:sz w:val="16"/>
          <w:szCs w:val="12"/>
        </w:rPr>
        <w:t>) HB</w:t>
      </w:r>
    </w:p>
    <w:p w14:paraId="489D089F" w14:textId="77777777" w:rsidR="00C174C0" w:rsidRPr="00AB3D55" w:rsidRDefault="00C174C0" w:rsidP="00C174C0">
      <w:pPr>
        <w:rPr>
          <w:sz w:val="10"/>
        </w:rPr>
      </w:pPr>
      <w:r w:rsidRPr="00E40EC9">
        <w:rPr>
          <w:rStyle w:val="underline"/>
          <w:highlight w:val="green"/>
        </w:rPr>
        <w:t xml:space="preserve">The </w:t>
      </w:r>
      <w:proofErr w:type="spellStart"/>
      <w:r w:rsidRPr="00E40EC9">
        <w:rPr>
          <w:rStyle w:val="underline"/>
          <w:highlight w:val="green"/>
        </w:rPr>
        <w:t>autonomization</w:t>
      </w:r>
      <w:proofErr w:type="spellEnd"/>
      <w:r w:rsidRPr="00E40EC9">
        <w:rPr>
          <w:rStyle w:val="underline"/>
          <w:highlight w:val="green"/>
        </w:rPr>
        <w:t xml:space="preserve"> of intentions by</w:t>
      </w:r>
      <w:r w:rsidRPr="00620DAE">
        <w:rPr>
          <w:rStyle w:val="underline"/>
        </w:rPr>
        <w:t xml:space="preserve"> fixed </w:t>
      </w:r>
      <w:r w:rsidRPr="00E40EC9">
        <w:rPr>
          <w:rStyle w:val="underline"/>
          <w:highlight w:val="green"/>
        </w:rPr>
        <w:t>capital</w:t>
      </w:r>
      <w:r w:rsidRPr="00620DAE">
        <w:rPr>
          <w:rStyle w:val="underline"/>
        </w:rPr>
        <w:t xml:space="preserve"> in the form of </w:t>
      </w:r>
      <w:proofErr w:type="spellStart"/>
      <w:r w:rsidRPr="00620DAE">
        <w:rPr>
          <w:rStyle w:val="underline"/>
        </w:rPr>
        <w:t>appara-tuses</w:t>
      </w:r>
      <w:proofErr w:type="spellEnd"/>
      <w:r w:rsidRPr="00620DAE">
        <w:rPr>
          <w:rStyle w:val="underline"/>
        </w:rPr>
        <w:t>, and experienced by responsive screeners</w:t>
      </w:r>
      <w:r w:rsidRPr="00AB3D55">
        <w:rPr>
          <w:sz w:val="10"/>
        </w:rPr>
        <w:t xml:space="preserve"> as searches, clicks, binge watch-</w:t>
      </w:r>
      <w:proofErr w:type="spellStart"/>
      <w:r w:rsidRPr="00AB3D55">
        <w:rPr>
          <w:sz w:val="10"/>
        </w:rPr>
        <w:t>ing</w:t>
      </w:r>
      <w:proofErr w:type="spellEnd"/>
      <w:r w:rsidRPr="00AB3D55">
        <w:rPr>
          <w:sz w:val="10"/>
        </w:rPr>
        <w:t>, forms of knowing, forms of suspense, forms of abjection, and forms of in-</w:t>
      </w:r>
      <w:proofErr w:type="spellStart"/>
      <w:r w:rsidRPr="00AB3D55">
        <w:rPr>
          <w:sz w:val="10"/>
        </w:rPr>
        <w:t>terest</w:t>
      </w:r>
      <w:proofErr w:type="spellEnd"/>
      <w:r w:rsidRPr="00AB3D55">
        <w:rPr>
          <w:sz w:val="10"/>
        </w:rPr>
        <w:t xml:space="preserve">, </w:t>
      </w:r>
      <w:r w:rsidRPr="00E40EC9">
        <w:rPr>
          <w:rStyle w:val="underline"/>
          <w:highlight w:val="green"/>
        </w:rPr>
        <w:t>makes</w:t>
      </w:r>
      <w:r w:rsidRPr="00620DAE">
        <w:rPr>
          <w:rStyle w:val="underline"/>
        </w:rPr>
        <w:t xml:space="preserve"> this </w:t>
      </w:r>
      <w:r w:rsidRPr="00E40EC9">
        <w:rPr>
          <w:rStyle w:val="underline"/>
          <w:highlight w:val="green"/>
        </w:rPr>
        <w:t>informatic landscape more precarious</w:t>
      </w:r>
      <w:r w:rsidRPr="00620DAE">
        <w:rPr>
          <w:rStyle w:val="underline"/>
        </w:rPr>
        <w:t>, the metagame more complex</w:t>
      </w:r>
      <w:r w:rsidRPr="00AB3D55">
        <w:rPr>
          <w:sz w:val="10"/>
        </w:rPr>
        <w:t xml:space="preserve">. Our condition of wagering on information is not a choice (just as one does not have a choice but to live and strive on a polluted planet plagued by environmental racism); </w:t>
      </w:r>
      <w:r w:rsidRPr="00620DAE">
        <w:rPr>
          <w:rStyle w:val="underline"/>
        </w:rPr>
        <w:t>it is a derivative condition</w:t>
      </w:r>
      <w:r w:rsidRPr="00AB3D55">
        <w:rPr>
          <w:sz w:val="10"/>
        </w:rPr>
        <w:t xml:space="preserve">, and my expressing it in these words, </w:t>
      </w:r>
      <w:r w:rsidRPr="00E40EC9">
        <w:rPr>
          <w:rStyle w:val="underline"/>
          <w:highlight w:val="green"/>
        </w:rPr>
        <w:t>words</w:t>
      </w:r>
      <w:r w:rsidRPr="00620DAE">
        <w:rPr>
          <w:rStyle w:val="underline"/>
        </w:rPr>
        <w:t xml:space="preserve"> admittedly calibrated and nuanced in alignment with my will to a certain polemical endpoint, is radically overdetermined by the material conditions of our existence, my own existence, and the planetary subjugation of life</w:t>
      </w:r>
      <w:r w:rsidRPr="00AB3D55">
        <w:rPr>
          <w:sz w:val="10"/>
        </w:rPr>
        <w:t>. I am not alone here in what I call the derivative condition—</w:t>
      </w:r>
      <w:r w:rsidRPr="00620DAE">
        <w:rPr>
          <w:rStyle w:val="underline"/>
        </w:rPr>
        <w:t>which is why so many of us are talking about the same things: new economy, anti-racism, decolonization, radical care, refusal.</w:t>
      </w:r>
      <w:r w:rsidRPr="00AB3D55">
        <w:rPr>
          <w:sz w:val="10"/>
        </w:rPr>
        <w:t xml:space="preserve"> Contemporary media forms are edited compositions that function as a kind of protocolized wager to </w:t>
      </w:r>
      <w:proofErr w:type="spellStart"/>
      <w:r w:rsidRPr="00AB3D55">
        <w:rPr>
          <w:sz w:val="10"/>
        </w:rPr>
        <w:t>stra-tegically</w:t>
      </w:r>
      <w:proofErr w:type="spellEnd"/>
      <w:r w:rsidRPr="00AB3D55">
        <w:rPr>
          <w:sz w:val="10"/>
        </w:rPr>
        <w:t xml:space="preserve"> manage the volatility of living that is imposed by the transnational, transsubjective economy. Films represent a bundling of resources in </w:t>
      </w:r>
      <w:proofErr w:type="spellStart"/>
      <w:r w:rsidRPr="00AB3D55">
        <w:rPr>
          <w:sz w:val="10"/>
        </w:rPr>
        <w:t>expecta-tion</w:t>
      </w:r>
      <w:proofErr w:type="spellEnd"/>
      <w:r w:rsidRPr="00AB3D55">
        <w:rPr>
          <w:sz w:val="10"/>
        </w:rPr>
        <w:t xml:space="preserve"> of a return. Creating non-and postcapitalist returns requires that the underlying protocols of financialization endemic to dominant media are re-written. </w:t>
      </w:r>
      <w:r w:rsidRPr="00E40EC9">
        <w:rPr>
          <w:rStyle w:val="underline"/>
          <w:highlight w:val="green"/>
        </w:rPr>
        <w:t>We must strike against</w:t>
      </w:r>
      <w:r w:rsidRPr="00620DAE">
        <w:rPr>
          <w:rStyle w:val="underline"/>
        </w:rPr>
        <w:t xml:space="preserve"> the mode of </w:t>
      </w:r>
      <w:r w:rsidRPr="00E40EC9">
        <w:rPr>
          <w:rStyle w:val="underline"/>
          <w:highlight w:val="green"/>
        </w:rPr>
        <w:t>abstraction and extraction of</w:t>
      </w:r>
      <w:r w:rsidRPr="00620DAE">
        <w:rPr>
          <w:rStyle w:val="underline"/>
        </w:rPr>
        <w:t xml:space="preserve"> our progressive </w:t>
      </w:r>
      <w:r w:rsidRPr="00E40EC9">
        <w:rPr>
          <w:rStyle w:val="underline"/>
          <w:highlight w:val="green"/>
        </w:rPr>
        <w:t>values that</w:t>
      </w:r>
      <w:r w:rsidRPr="00620DAE">
        <w:rPr>
          <w:rStyle w:val="underline"/>
        </w:rPr>
        <w:t xml:space="preserve"> currently </w:t>
      </w:r>
      <w:r w:rsidRPr="00E40EC9">
        <w:rPr>
          <w:rStyle w:val="underline"/>
          <w:highlight w:val="green"/>
        </w:rPr>
        <w:t>underlies</w:t>
      </w:r>
      <w:r w:rsidRPr="00620DAE">
        <w:rPr>
          <w:rStyle w:val="underline"/>
        </w:rPr>
        <w:t xml:space="preserve"> computationally </w:t>
      </w:r>
      <w:r w:rsidRPr="00E40EC9">
        <w:rPr>
          <w:rStyle w:val="underline"/>
          <w:highlight w:val="green"/>
        </w:rPr>
        <w:t>modulated representation and refuse the conversion</w:t>
      </w:r>
      <w:r w:rsidRPr="00620DAE">
        <w:rPr>
          <w:rStyle w:val="underline"/>
        </w:rPr>
        <w:t xml:space="preserve"> into their opposite, that is, into capital. </w:t>
      </w:r>
      <w:r w:rsidRPr="00E40EC9">
        <w:rPr>
          <w:rStyle w:val="underline"/>
          <w:highlight w:val="green"/>
        </w:rPr>
        <w:t>This concern demands that we seek the means to democratize</w:t>
      </w:r>
      <w:r w:rsidRPr="00620DAE">
        <w:rPr>
          <w:rStyle w:val="underline"/>
        </w:rPr>
        <w:t xml:space="preserve"> the authorship of </w:t>
      </w:r>
      <w:r w:rsidRPr="00E40EC9">
        <w:rPr>
          <w:rStyle w:val="underline"/>
          <w:highlight w:val="green"/>
        </w:rPr>
        <w:t>derivatives so that</w:t>
      </w:r>
      <w:r w:rsidRPr="00620DAE">
        <w:rPr>
          <w:rStyle w:val="underline"/>
        </w:rPr>
        <w:t xml:space="preserve"> postcapitalist and communist derivatives can be written and so that communist and </w:t>
      </w:r>
      <w:r w:rsidRPr="00E40EC9">
        <w:rPr>
          <w:rStyle w:val="underline"/>
          <w:highlight w:val="green"/>
        </w:rPr>
        <w:t>postcapitalist futures can be wagered</w:t>
      </w:r>
      <w:r w:rsidRPr="00AB3D55">
        <w:rPr>
          <w:sz w:val="10"/>
        </w:rPr>
        <w:t xml:space="preserve">. We need to expand the power of the social derivatives authored by the disenfranchised masses. We want to write a future that we can collect on and we don’t want to be paid in dollars. What do we want? Justice! When do we want it? Now! The financialization of everyday life and the rise of the world computer means that decisions and indeed metabolism are subject to a relentless calculus of </w:t>
      </w:r>
      <w:proofErr w:type="spellStart"/>
      <w:r w:rsidRPr="00AB3D55">
        <w:rPr>
          <w:sz w:val="10"/>
        </w:rPr>
        <w:t>opti-mization</w:t>
      </w:r>
      <w:proofErr w:type="spellEnd"/>
      <w:r w:rsidRPr="00AB3D55">
        <w:rPr>
          <w:sz w:val="10"/>
        </w:rPr>
        <w:t xml:space="preserve"> from all quarters. </w:t>
      </w:r>
      <w:r w:rsidRPr="00620DAE">
        <w:rPr>
          <w:rStyle w:val="underline"/>
        </w:rPr>
        <w:t xml:space="preserve">Our </w:t>
      </w:r>
      <w:r w:rsidRPr="00E40EC9">
        <w:rPr>
          <w:rStyle w:val="underline"/>
          <w:highlight w:val="green"/>
        </w:rPr>
        <w:t>radical</w:t>
      </w:r>
      <w:r w:rsidRPr="00620DAE">
        <w:rPr>
          <w:rStyle w:val="underline"/>
        </w:rPr>
        <w:t xml:space="preserve"> social </w:t>
      </w:r>
      <w:r w:rsidRPr="00E40EC9">
        <w:rPr>
          <w:rStyle w:val="underline"/>
          <w:highlight w:val="green"/>
        </w:rPr>
        <w:t xml:space="preserve">movements need to engage this </w:t>
      </w:r>
      <w:r w:rsidRPr="009516A6">
        <w:rPr>
          <w:rStyle w:val="underline"/>
        </w:rPr>
        <w:t xml:space="preserve">calculus </w:t>
      </w:r>
      <w:r w:rsidRPr="00E40EC9">
        <w:rPr>
          <w:rStyle w:val="underline"/>
          <w:highlight w:val="green"/>
        </w:rPr>
        <w:t>and</w:t>
      </w:r>
      <w:r w:rsidRPr="00620DAE">
        <w:rPr>
          <w:rStyle w:val="underline"/>
        </w:rPr>
        <w:t xml:space="preserve">, as much as possible, </w:t>
      </w:r>
      <w:r w:rsidRPr="00E40EC9">
        <w:rPr>
          <w:rStyle w:val="underline"/>
          <w:highlight w:val="green"/>
        </w:rPr>
        <w:t>transform it to better enable antiracist,</w:t>
      </w:r>
      <w:r w:rsidRPr="00620DAE">
        <w:rPr>
          <w:rStyle w:val="underline"/>
        </w:rPr>
        <w:t xml:space="preserve"> an-</w:t>
      </w:r>
      <w:proofErr w:type="spellStart"/>
      <w:r w:rsidRPr="00620DAE">
        <w:rPr>
          <w:rStyle w:val="underline"/>
        </w:rPr>
        <w:t>tifascist</w:t>
      </w:r>
      <w:proofErr w:type="spellEnd"/>
      <w:r w:rsidRPr="00620DAE">
        <w:rPr>
          <w:rStyle w:val="underline"/>
        </w:rPr>
        <w:t xml:space="preserve">, </w:t>
      </w:r>
      <w:r w:rsidRPr="00E40EC9">
        <w:rPr>
          <w:rStyle w:val="underline"/>
          <w:highlight w:val="green"/>
        </w:rPr>
        <w:t>anti-imperialist outcomes</w:t>
      </w:r>
      <w:r w:rsidRPr="00AB3D55">
        <w:rPr>
          <w:sz w:val="10"/>
        </w:rPr>
        <w:t>. 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 As we may in-</w:t>
      </w:r>
      <w:proofErr w:type="spellStart"/>
      <w:r w:rsidRPr="00AB3D55">
        <w:rPr>
          <w:sz w:val="10"/>
        </w:rPr>
        <w:t>tuit</w:t>
      </w:r>
      <w:proofErr w:type="spellEnd"/>
      <w:r w:rsidRPr="00AB3D55">
        <w:rPr>
          <w:sz w:val="10"/>
        </w:rPr>
        <w:t xml:space="preserve">, </w:t>
      </w:r>
      <w:r w:rsidRPr="00E40EC9">
        <w:rPr>
          <w:rStyle w:val="underline"/>
          <w:highlight w:val="green"/>
        </w:rPr>
        <w:t>these</w:t>
      </w:r>
      <w:r w:rsidRPr="00620DAE">
        <w:rPr>
          <w:rStyle w:val="underline"/>
        </w:rPr>
        <w:t xml:space="preserve"> prevailing </w:t>
      </w:r>
      <w:r w:rsidRPr="00E40EC9">
        <w:rPr>
          <w:rStyle w:val="underline"/>
          <w:highlight w:val="green"/>
        </w:rPr>
        <w:t>methods create fractal fascism</w:t>
      </w:r>
      <w:r w:rsidRPr="00620DAE">
        <w:rPr>
          <w:rStyle w:val="underline"/>
        </w:rPr>
        <w:t>; yet it must be possible to mitigate the violence that is the current condition of our being</w:t>
      </w:r>
      <w:r w:rsidRPr="00AB3D55">
        <w:rPr>
          <w:sz w:val="10"/>
        </w:rPr>
        <w:t xml:space="preserve">. Accordingly, my words here are a digitally mediated wager and an invitation to you to wager along these lines by enticing you to pay attention—perchance, to dream. And even though I am asking you to valorize my wager (it is not mine alone) with your attention and hence your risk, to execute the program (or multiple pro-grams) of my thought (it is not mine alone) with your thought, of course, to commit your resources to recompose economic media, I speak and write—just as others make films—with a huge debt to those who came before and to those who now sustain me, with a need to survive, and with the clear knowledge that the vast majority of the world will blithely ignore me. I transmit what I have received or gleaned and you receive it with the cognitive capacities others have helped you to build. And I write what is written with the faint hope that my now unavoidable addition to the neg-entropy of climate changing, white, capitalist, heteropatriarchal, global semiosis will successfully transmit, along-side the inevitable costs borne by the people and creatures of a forlorn world running on blood computing, some potent strategy crystals derived of struggle—and thus will also be a catalyst, a small contribution to emerging forms of antiracist, antisexist, anti-imperialist emancipation. </w:t>
      </w:r>
      <w:r w:rsidRPr="00AB3D55">
        <w:rPr>
          <w:rStyle w:val="underline"/>
        </w:rPr>
        <w:t xml:space="preserve">This change in the character of the world—a world in which precarity is on the rise, war has become permanent, some people are richer than the richest kings in history </w:t>
      </w:r>
      <w:r w:rsidRPr="00AB3D55">
        <w:rPr>
          <w:sz w:val="10"/>
        </w:rPr>
        <w:t xml:space="preserve">(with just five men owning more wealth than half the world), </w:t>
      </w:r>
      <w:r w:rsidRPr="00AB3D55">
        <w:rPr>
          <w:rStyle w:val="underline"/>
        </w:rPr>
        <w:t xml:space="preserve">and justice is scarce indeed, “our” world, now </w:t>
      </w:r>
      <w:r w:rsidRPr="00E40EC9">
        <w:rPr>
          <w:rStyle w:val="underline"/>
          <w:highlight w:val="green"/>
        </w:rPr>
        <w:t>understandable as</w:t>
      </w:r>
      <w:r w:rsidRPr="00AB3D55">
        <w:rPr>
          <w:rStyle w:val="underline"/>
        </w:rPr>
        <w:t xml:space="preserve"> a net-work of </w:t>
      </w:r>
      <w:r w:rsidRPr="00E40EC9">
        <w:rPr>
          <w:rStyle w:val="underline"/>
          <w:highlight w:val="green"/>
        </w:rPr>
        <w:t>networks</w:t>
      </w:r>
      <w:r w:rsidRPr="00AB3D55">
        <w:rPr>
          <w:rStyle w:val="underline"/>
        </w:rPr>
        <w:t xml:space="preserve"> resulting also </w:t>
      </w:r>
      <w:r w:rsidRPr="00E40EC9">
        <w:rPr>
          <w:rStyle w:val="underline"/>
          <w:highlight w:val="green"/>
        </w:rPr>
        <w:t>in camps and genocide</w:t>
      </w:r>
      <w:r w:rsidRPr="00AB3D55">
        <w:rPr>
          <w:rStyle w:val="underline"/>
        </w:rPr>
        <w:t xml:space="preserv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w:t>
      </w:r>
      <w:r w:rsidRPr="00AB3D55">
        <w:rPr>
          <w:sz w:val="10"/>
        </w:rPr>
        <w:t xml:space="preserve"> (no more, and perhaps less, than was the computer’s precursor, the Hollerith punch card famously used by </w:t>
      </w:r>
      <w:proofErr w:type="spellStart"/>
      <w:r w:rsidRPr="00AB3D55">
        <w:rPr>
          <w:sz w:val="10"/>
        </w:rPr>
        <w:t>ibm</w:t>
      </w:r>
      <w:proofErr w:type="spellEnd"/>
      <w:r w:rsidRPr="00AB3D55">
        <w:rPr>
          <w:sz w:val="10"/>
        </w:rPr>
        <w:t xml:space="preserve"> to aid Hitler in undertaking the Holocaust), but I am saying that the rise of the at-</w:t>
      </w:r>
      <w:proofErr w:type="spellStart"/>
      <w:r w:rsidRPr="00AB3D55">
        <w:rPr>
          <w:sz w:val="10"/>
        </w:rPr>
        <w:t>tention</w:t>
      </w:r>
      <w:proofErr w:type="spellEnd"/>
      <w:r w:rsidRPr="00AB3D55">
        <w:rPr>
          <w:sz w:val="10"/>
        </w:rPr>
        <w:t xml:space="preserve"> economy organized by screen cultures is in no way incidental to the encroachment of brutal financialization on all aspects of existence, </w:t>
      </w:r>
      <w:r w:rsidRPr="00E40EC9">
        <w:rPr>
          <w:rStyle w:val="underline"/>
          <w:highlight w:val="green"/>
        </w:rPr>
        <w:t>just as today’s</w:t>
      </w:r>
      <w:r w:rsidRPr="00AB3D55">
        <w:rPr>
          <w:rStyle w:val="underline"/>
        </w:rPr>
        <w:t xml:space="preserve"> computational armatures are inseparable from the global </w:t>
      </w:r>
      <w:r w:rsidRPr="00E40EC9">
        <w:rPr>
          <w:rStyle w:val="underline"/>
          <w:highlight w:val="green"/>
        </w:rPr>
        <w:t>organization</w:t>
      </w:r>
      <w:r w:rsidRPr="00AB3D55">
        <w:rPr>
          <w:rStyle w:val="underline"/>
        </w:rPr>
        <w:t xml:space="preserve"> of a world </w:t>
      </w:r>
      <w:r w:rsidRPr="00E40EC9">
        <w:rPr>
          <w:rStyle w:val="underline"/>
          <w:highlight w:val="green"/>
        </w:rPr>
        <w:t>in which genocide</w:t>
      </w:r>
      <w:r w:rsidRPr="00AB3D55">
        <w:rPr>
          <w:rStyle w:val="underline"/>
        </w:rPr>
        <w:t xml:space="preserve">, incarceration, forced migration, </w:t>
      </w:r>
      <w:r w:rsidRPr="00E40EC9">
        <w:rPr>
          <w:rStyle w:val="underline"/>
          <w:highlight w:val="green"/>
        </w:rPr>
        <w:t>permanent war</w:t>
      </w:r>
      <w:r w:rsidRPr="00AB3D55">
        <w:rPr>
          <w:rStyle w:val="underline"/>
        </w:rPr>
        <w:t xml:space="preserve">, child labor, </w:t>
      </w:r>
      <w:r w:rsidRPr="00E40EC9">
        <w:rPr>
          <w:rStyle w:val="underline"/>
          <w:highlight w:val="green"/>
        </w:rPr>
        <w:t xml:space="preserve">and </w:t>
      </w:r>
      <w:r w:rsidRPr="009516A6">
        <w:rPr>
          <w:rStyle w:val="underline"/>
        </w:rPr>
        <w:t xml:space="preserve">endemic </w:t>
      </w:r>
      <w:r w:rsidRPr="00E40EC9">
        <w:rPr>
          <w:rStyle w:val="underline"/>
          <w:highlight w:val="green"/>
        </w:rPr>
        <w:t>poverty are the norm</w:t>
      </w:r>
      <w:r w:rsidRPr="00AB3D55">
        <w:rPr>
          <w:sz w:val="10"/>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The industrialization of the visual realized by cinema’s bringing of the industrial revolution to the eye meant also the colonization of the mind and the senses by the emergent protocols of value production endemic to attention economies. Thus, </w:t>
      </w:r>
      <w:r w:rsidRPr="00AB3D55">
        <w:rPr>
          <w:rStyle w:val="underline"/>
        </w:rPr>
        <w:t xml:space="preserve">the media of </w:t>
      </w:r>
      <w:r w:rsidRPr="00E40EC9">
        <w:rPr>
          <w:rStyle w:val="underline"/>
          <w:highlight w:val="green"/>
        </w:rPr>
        <w:t>expression became work-sites</w:t>
      </w:r>
      <w:r w:rsidRPr="00AB3D55">
        <w:rPr>
          <w:rStyle w:val="underline"/>
        </w:rPr>
        <w:t xml:space="preserve"> and mediation became work: the </w:t>
      </w:r>
      <w:r w:rsidRPr="00E40EC9">
        <w:rPr>
          <w:rStyle w:val="underline"/>
          <w:highlight w:val="green"/>
        </w:rPr>
        <w:t>dominant</w:t>
      </w:r>
      <w:r w:rsidRPr="00AB3D55">
        <w:rPr>
          <w:rStyle w:val="underline"/>
        </w:rPr>
        <w:t xml:space="preserve"> means of </w:t>
      </w:r>
      <w:r w:rsidRPr="00E40EC9">
        <w:rPr>
          <w:rStyle w:val="underline"/>
          <w:highlight w:val="green"/>
        </w:rPr>
        <w:t>representation become</w:t>
      </w:r>
      <w:r w:rsidRPr="00AB3D55">
        <w:rPr>
          <w:rStyle w:val="underline"/>
        </w:rPr>
        <w:t xml:space="preserve"> the </w:t>
      </w:r>
      <w:r w:rsidRPr="00E40EC9">
        <w:rPr>
          <w:rStyle w:val="underline"/>
          <w:highlight w:val="green"/>
        </w:rPr>
        <w:t>dominant</w:t>
      </w:r>
      <w:r w:rsidRPr="00AB3D55">
        <w:rPr>
          <w:rStyle w:val="underline"/>
        </w:rPr>
        <w:t xml:space="preserve"> means of </w:t>
      </w:r>
      <w:r w:rsidRPr="00E40EC9">
        <w:rPr>
          <w:rStyle w:val="underline"/>
          <w:highlight w:val="green"/>
        </w:rPr>
        <w:t>production</w:t>
      </w:r>
      <w:r w:rsidRPr="00AB3D55">
        <w:rPr>
          <w:rStyle w:val="underline"/>
        </w:rPr>
        <w:t xml:space="preserve">; screens did not only represent work; they became </w:t>
      </w:r>
      <w:proofErr w:type="spellStart"/>
      <w:r w:rsidRPr="00AB3D55">
        <w:rPr>
          <w:rStyle w:val="underline"/>
        </w:rPr>
        <w:t>deterritorialized</w:t>
      </w:r>
      <w:proofErr w:type="spellEnd"/>
      <w:r w:rsidRPr="00AB3D55">
        <w:rPr>
          <w:rStyle w:val="underline"/>
        </w:rPr>
        <w:t xml:space="preserve"> factories, interfaces of value </w:t>
      </w:r>
      <w:proofErr w:type="spellStart"/>
      <w:r w:rsidRPr="00AB3D55">
        <w:rPr>
          <w:rStyle w:val="underline"/>
        </w:rPr>
        <w:t>cre-ation</w:t>
      </w:r>
      <w:proofErr w:type="spellEnd"/>
      <w:r w:rsidRPr="00AB3D55">
        <w:rPr>
          <w:rStyle w:val="underline"/>
        </w:rPr>
        <w:t xml:space="preserve"> and value extraction, mediated by expression’s machinic conversion into information</w:t>
      </w:r>
      <w:r w:rsidRPr="00AB3D55">
        <w:rPr>
          <w:sz w:val="10"/>
        </w:rPr>
        <w:t xml:space="preserve">. Thereby, those of us who would express a version of the world or ourselves, along with those of us who are forced to do so, became workers in the </w:t>
      </w:r>
      <w:proofErr w:type="spellStart"/>
      <w:r w:rsidRPr="00AB3D55">
        <w:rPr>
          <w:sz w:val="10"/>
        </w:rPr>
        <w:t>deterritorialized</w:t>
      </w:r>
      <w:proofErr w:type="spellEnd"/>
      <w:r w:rsidRPr="00AB3D55">
        <w:rPr>
          <w:sz w:val="10"/>
        </w:rPr>
        <w:t xml:space="preserve"> factories of the media. Without such a thesis of interface as worksite, we cannot fully grasp the world-historical significance of the rise of screens and screen cultures. The image is a derivative and also a work-site. The derivative is an </w:t>
      </w:r>
      <w:proofErr w:type="spellStart"/>
      <w:r w:rsidRPr="00AB3D55">
        <w:rPr>
          <w:sz w:val="10"/>
        </w:rPr>
        <w:t>attrac</w:t>
      </w:r>
      <w:proofErr w:type="spellEnd"/>
      <w:r w:rsidRPr="00AB3D55">
        <w:rPr>
          <w:sz w:val="10"/>
        </w:rPr>
        <w:t xml:space="preserve">-tor, appealing to a particular form of attention or interest in a larger market. </w:t>
      </w:r>
      <w:r w:rsidRPr="00AB3D55">
        <w:rPr>
          <w:rStyle w:val="underline"/>
        </w:rPr>
        <w:t>As a risk instrument it binds attention, and other resources, to a narrative or image or other structured outcome that requires risk</w:t>
      </w:r>
      <w:r w:rsidRPr="00AB3D55">
        <w:rPr>
          <w:sz w:val="10"/>
        </w:rPr>
        <w:t xml:space="preserve">.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As with the workers before us and still beside us, and very likely also within us, our labor—wage-labor in the traditional workforce, attentional labor with cinema, and now informatic labor with the derivative machines of computational media—is remunerated to our disadvantage or, oftentimes, unremunerated, just plain stolen (see </w:t>
      </w:r>
      <w:proofErr w:type="spellStart"/>
      <w:r w:rsidRPr="00AB3D55">
        <w:rPr>
          <w:sz w:val="10"/>
        </w:rPr>
        <w:t>Beller</w:t>
      </w:r>
      <w:proofErr w:type="spellEnd"/>
      <w:r w:rsidRPr="00AB3D55">
        <w:rPr>
          <w:sz w:val="10"/>
        </w:rPr>
        <w:t xml:space="preserve">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w:t>
      </w:r>
      <w:proofErr w:type="spellStart"/>
      <w:r w:rsidRPr="00AB3D55">
        <w:rPr>
          <w:sz w:val="10"/>
        </w:rPr>
        <w:t>Zuckerburg’s</w:t>
      </w:r>
      <w:proofErr w:type="spellEnd"/>
      <w:r w:rsidRPr="00AB3D55">
        <w:rPr>
          <w:sz w:val="10"/>
        </w:rPr>
        <w:t xml:space="preserve"> bogus “neutrality” makes him a sup-porter of white supremacy and of fascism. </w:t>
      </w:r>
      <w:r w:rsidRPr="00AB3D55">
        <w:rPr>
          <w:rStyle w:val="underline"/>
        </w:rPr>
        <w:t xml:space="preserve">Nearly </w:t>
      </w:r>
      <w:r w:rsidRPr="00E40EC9">
        <w:rPr>
          <w:rStyle w:val="underline"/>
          <w:highlight w:val="green"/>
        </w:rPr>
        <w:t>every act</w:t>
      </w:r>
      <w:r w:rsidRPr="00AB3D55">
        <w:rPr>
          <w:rStyle w:val="underline"/>
        </w:rPr>
        <w:t xml:space="preserve"> or non-act </w:t>
      </w:r>
      <w:r w:rsidRPr="00E40EC9">
        <w:rPr>
          <w:rStyle w:val="underline"/>
          <w:highlight w:val="green"/>
        </w:rPr>
        <w:t>becomes a signal</w:t>
      </w:r>
      <w:r w:rsidRPr="00AB3D55">
        <w:rPr>
          <w:rStyle w:val="underline"/>
        </w:rPr>
        <w:t>, becomes information</w:t>
      </w:r>
      <w:r w:rsidRPr="00AB3D55">
        <w:rPr>
          <w:sz w:val="10"/>
        </w:rPr>
        <w:t xml:space="preserve">, becomes a pathway from M to M′ (money to more money) </w:t>
      </w:r>
      <w:r w:rsidRPr="00AB3D55">
        <w:rPr>
          <w:rStyle w:val="underline"/>
        </w:rPr>
        <w:t xml:space="preserve">for someone—for some market-maker or platform owner. </w:t>
      </w:r>
      <w:r w:rsidRPr="00E40EC9">
        <w:rPr>
          <w:rStyle w:val="underline"/>
          <w:highlight w:val="green"/>
        </w:rPr>
        <w:t>The result of hedging</w:t>
      </w:r>
      <w:r w:rsidRPr="00AB3D55">
        <w:rPr>
          <w:rStyle w:val="underline"/>
        </w:rPr>
        <w:t xml:space="preserve"> our </w:t>
      </w:r>
      <w:r w:rsidRPr="00E40EC9">
        <w:rPr>
          <w:rStyle w:val="underline"/>
          <w:highlight w:val="green"/>
        </w:rPr>
        <w:t>direction is the stripping of</w:t>
      </w:r>
      <w:r w:rsidRPr="00AB3D55">
        <w:rPr>
          <w:rStyle w:val="underline"/>
        </w:rPr>
        <w:t xml:space="preserve"> the purchase of expressive </w:t>
      </w:r>
      <w:r w:rsidRPr="00E40EC9">
        <w:rPr>
          <w:rStyle w:val="underline"/>
          <w:highlight w:val="green"/>
        </w:rPr>
        <w:t>power on reality</w:t>
      </w:r>
      <w:r w:rsidRPr="00AB3D55">
        <w:rPr>
          <w:rStyle w:val="underline"/>
        </w:rPr>
        <w:t xml:space="preserve"> by profiteering capital along with the consequent </w:t>
      </w:r>
      <w:proofErr w:type="spellStart"/>
      <w:r w:rsidRPr="00AB3D55">
        <w:rPr>
          <w:rStyle w:val="underline"/>
        </w:rPr>
        <w:t>accumula-tion</w:t>
      </w:r>
      <w:proofErr w:type="spellEnd"/>
      <w:r w:rsidRPr="00AB3D55">
        <w:rPr>
          <w:rStyle w:val="underline"/>
        </w:rPr>
        <w:t xml:space="preserve"> of wealth for the few and the accumulation of precarity and pain for the many</w:t>
      </w:r>
      <w:r w:rsidRPr="00AB3D55">
        <w:rPr>
          <w:sz w:val="10"/>
        </w:rPr>
        <w:t>. What is ultimately valorized is the value form of racial capitalism.</w:t>
      </w:r>
    </w:p>
    <w:p w14:paraId="4B6093BA" w14:textId="77777777" w:rsidR="00C174C0" w:rsidRDefault="00C174C0" w:rsidP="00C174C0"/>
    <w:p w14:paraId="531029D9" w14:textId="77777777" w:rsidR="00C174C0" w:rsidRDefault="00C174C0" w:rsidP="00C174C0"/>
    <w:p w14:paraId="2E225D86" w14:textId="77777777" w:rsidR="00C174C0" w:rsidRPr="00912205" w:rsidRDefault="00C174C0" w:rsidP="00C174C0">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776AA289" w14:textId="77777777" w:rsidR="00C174C0" w:rsidRPr="00912205" w:rsidRDefault="00C174C0" w:rsidP="00C174C0">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50EA5F33" w14:textId="77777777" w:rsidR="00C174C0" w:rsidRDefault="00C174C0" w:rsidP="00C174C0">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E40EC9">
        <w:rPr>
          <w:rStyle w:val="StyleUnderline"/>
          <w:highlight w:val="green"/>
        </w:rPr>
        <w:t>trans-formation from</w:t>
      </w:r>
      <w:r w:rsidRPr="00912205">
        <w:rPr>
          <w:rStyle w:val="StyleUnderline"/>
        </w:rPr>
        <w:t xml:space="preserve"> a means of </w:t>
      </w:r>
      <w:r w:rsidRPr="00E40EC9">
        <w:rPr>
          <w:rStyle w:val="StyleUnderline"/>
          <w:highlight w:val="green"/>
        </w:rPr>
        <w:t>representation to</w:t>
      </w:r>
      <w:r w:rsidRPr="00912205">
        <w:rPr>
          <w:rStyle w:val="StyleUnderline"/>
        </w:rPr>
        <w:t xml:space="preserve"> a means of </w:t>
      </w:r>
      <w:r w:rsidRPr="00E40EC9">
        <w:rPr>
          <w:rStyle w:val="StyleUnderline"/>
          <w:highlight w:val="green"/>
        </w:rPr>
        <w:t>production</w:t>
      </w:r>
      <w:r w:rsidRPr="00912205">
        <w:rPr>
          <w:rStyle w:val="StyleUnderline"/>
        </w:rPr>
        <w:t>—</w:t>
      </w:r>
      <w:r w:rsidRPr="00E40EC9">
        <w:rPr>
          <w:rStyle w:val="StyleUnderline"/>
          <w:highlight w:val="green"/>
        </w:rPr>
        <w:t xml:space="preserve">the </w:t>
      </w:r>
      <w:proofErr w:type="spellStart"/>
      <w:r w:rsidRPr="00E40EC9">
        <w:rPr>
          <w:rStyle w:val="StyleUnderline"/>
          <w:highlight w:val="green"/>
        </w:rPr>
        <w:t>dif-ficulty</w:t>
      </w:r>
      <w:proofErr w:type="spellEnd"/>
      <w:r w:rsidRPr="00912205">
        <w:rPr>
          <w:rStyle w:val="StyleUnderline"/>
        </w:rPr>
        <w:t xml:space="preserve"> here </w:t>
      </w:r>
      <w:r w:rsidRPr="00E40EC9">
        <w:rPr>
          <w:rStyle w:val="StyleUnderline"/>
          <w:highlight w:val="green"/>
        </w:rPr>
        <w:t>is</w:t>
      </w:r>
      <w:r w:rsidRPr="00912205">
        <w:rPr>
          <w:rStyle w:val="StyleUnderline"/>
        </w:rPr>
        <w:t xml:space="preserve"> both </w:t>
      </w:r>
      <w:r w:rsidRPr="00E40EC9">
        <w:rPr>
          <w:rStyle w:val="StyleUnderline"/>
          <w:highlight w:val="green"/>
        </w:rPr>
        <w:t>with</w:t>
      </w:r>
      <w:r w:rsidRPr="00912205">
        <w:rPr>
          <w:rStyle w:val="StyleUnderline"/>
        </w:rPr>
        <w:t xml:space="preserve"> the substrate of </w:t>
      </w:r>
      <w:r w:rsidRPr="00E40EC9">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E40EC9">
        <w:rPr>
          <w:rStyle w:val="StyleUnderline"/>
          <w:highlight w:val="green"/>
        </w:rPr>
        <w:t xml:space="preserve">our representations </w:t>
      </w:r>
      <w:r w:rsidRPr="009E32EE">
        <w:rPr>
          <w:rStyle w:val="StyleUnderline"/>
        </w:rPr>
        <w:t xml:space="preserve">of self and other </w:t>
      </w:r>
      <w:r w:rsidRPr="00E40EC9">
        <w:rPr>
          <w:rStyle w:val="StyleUnderline"/>
          <w:highlight w:val="green"/>
        </w:rPr>
        <w:t>are designed to</w:t>
      </w:r>
      <w:r w:rsidRPr="00912205">
        <w:rPr>
          <w:rStyle w:val="StyleUnderline"/>
        </w:rPr>
        <w:t xml:space="preserve"> sell a version of ourselves back to ourselves so that we can </w:t>
      </w:r>
      <w:r w:rsidRPr="00E40EC9">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E40EC9">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E40EC9">
        <w:rPr>
          <w:rStyle w:val="StyleUnderline"/>
          <w:highlight w:val="green"/>
        </w:rPr>
        <w:t>and</w:t>
      </w:r>
      <w:r w:rsidRPr="00912205">
        <w:rPr>
          <w:rStyle w:val="StyleUnderline"/>
        </w:rPr>
        <w:t xml:space="preserve"> of even </w:t>
      </w:r>
      <w:r w:rsidRPr="00E40EC9">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E40EC9">
        <w:rPr>
          <w:rStyle w:val="StyleUnderline"/>
          <w:highlight w:val="green"/>
        </w:rPr>
        <w:t>we</w:t>
      </w:r>
      <w:r w:rsidRPr="00912205">
        <w:rPr>
          <w:rStyle w:val="StyleUnderline"/>
        </w:rPr>
        <w:t xml:space="preserve"> run the </w:t>
      </w:r>
      <w:r w:rsidRPr="00E40EC9">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E40EC9">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E40EC9">
        <w:rPr>
          <w:rStyle w:val="StyleUnderline"/>
          <w:highlight w:val="green"/>
        </w:rPr>
        <w:t>if it does not think about</w:t>
      </w:r>
      <w:r w:rsidRPr="00912205">
        <w:rPr>
          <w:rStyle w:val="StyleUnderline"/>
        </w:rPr>
        <w:t xml:space="preserve"> the </w:t>
      </w:r>
      <w:r w:rsidRPr="00E40EC9">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E40EC9">
        <w:rPr>
          <w:rStyle w:val="StyleUnderline"/>
          <w:highlight w:val="green"/>
        </w:rPr>
        <w:t xml:space="preserve">with </w:t>
      </w:r>
      <w:r w:rsidRPr="00E94E5E">
        <w:rPr>
          <w:rStyle w:val="StyleUnderline"/>
        </w:rPr>
        <w:t xml:space="preserve">the </w:t>
      </w:r>
      <w:r w:rsidRPr="00E40EC9">
        <w:rPr>
          <w:rStyle w:val="StyleUnderline"/>
          <w:highlight w:val="green"/>
        </w:rPr>
        <w:t xml:space="preserve">hijacking of </w:t>
      </w:r>
      <w:proofErr w:type="spellStart"/>
      <w:r w:rsidRPr="00E40EC9">
        <w:rPr>
          <w:rStyle w:val="StyleUnderline"/>
          <w:highlight w:val="green"/>
        </w:rPr>
        <w:t>communi</w:t>
      </w:r>
      <w:proofErr w:type="spellEnd"/>
      <w:r w:rsidRPr="00E40EC9">
        <w:rPr>
          <w:rStyle w:val="StyleUnderline"/>
          <w:highlight w:val="green"/>
        </w:rPr>
        <w:t>-cations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E40EC9">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E40EC9">
        <w:rPr>
          <w:rStyle w:val="StyleUnderline"/>
          <w:highlight w:val="green"/>
        </w:rPr>
        <w:t>This</w:t>
      </w:r>
      <w:r w:rsidRPr="00CD7646">
        <w:rPr>
          <w:rStyle w:val="StyleUnderline"/>
        </w:rPr>
        <w:t xml:space="preserve"> </w:t>
      </w:r>
      <w:r w:rsidRPr="00E94E5E">
        <w:rPr>
          <w:rStyle w:val="StyleUnderline"/>
        </w:rPr>
        <w:t xml:space="preserve">situation </w:t>
      </w:r>
      <w:r w:rsidRPr="00E40EC9">
        <w:rPr>
          <w:rStyle w:val="StyleUnderline"/>
          <w:highlight w:val="green"/>
        </w:rPr>
        <w:t>represents</w:t>
      </w:r>
      <w:r w:rsidRPr="00912205">
        <w:rPr>
          <w:rStyle w:val="StyleUnderline"/>
        </w:rPr>
        <w:t>—indeed imposes—</w:t>
      </w:r>
      <w:r w:rsidRPr="00E17932">
        <w:rPr>
          <w:rStyle w:val="StyleUnderline"/>
        </w:rPr>
        <w:t xml:space="preserve">a </w:t>
      </w:r>
      <w:r w:rsidRPr="00E40EC9">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E40EC9">
        <w:rPr>
          <w:rStyle w:val="StyleUnderline"/>
          <w:highlight w:val="green"/>
        </w:rPr>
        <w:t xml:space="preserve">dominant </w:t>
      </w:r>
      <w:r w:rsidRPr="00B82DB5">
        <w:rPr>
          <w:rStyle w:val="StyleUnderline"/>
        </w:rPr>
        <w:t xml:space="preserve">means of </w:t>
      </w:r>
      <w:r w:rsidRPr="00E40EC9">
        <w:rPr>
          <w:rStyle w:val="StyleUnderline"/>
          <w:highlight w:val="green"/>
        </w:rPr>
        <w:t xml:space="preserve">representation </w:t>
      </w:r>
      <w:r w:rsidRPr="00E17932">
        <w:rPr>
          <w:rStyle w:val="StyleUnderline"/>
        </w:rPr>
        <w:t xml:space="preserve">have </w:t>
      </w:r>
      <w:r w:rsidRPr="00E40EC9">
        <w:rPr>
          <w:rStyle w:val="StyleUnderline"/>
          <w:highlight w:val="green"/>
        </w:rPr>
        <w:t>become</w:t>
      </w:r>
      <w:r w:rsidRPr="00912205">
        <w:rPr>
          <w:rStyle w:val="StyleUnderline"/>
        </w:rPr>
        <w:t xml:space="preserve"> the </w:t>
      </w:r>
      <w:r w:rsidRPr="00E40EC9">
        <w:rPr>
          <w:rStyle w:val="StyleUnderline"/>
          <w:highlight w:val="green"/>
        </w:rPr>
        <w:t>dominant</w:t>
      </w:r>
      <w:r w:rsidRPr="00E17932">
        <w:rPr>
          <w:rStyle w:val="StyleUnderline"/>
        </w:rPr>
        <w:t xml:space="preserve"> </w:t>
      </w:r>
      <w:r w:rsidRPr="00CD7646">
        <w:rPr>
          <w:rStyle w:val="StyleUnderline"/>
        </w:rPr>
        <w:t xml:space="preserve">means of </w:t>
      </w:r>
      <w:r w:rsidRPr="00E40EC9">
        <w:rPr>
          <w:rStyle w:val="StyleUnderline"/>
          <w:highlight w:val="green"/>
        </w:rPr>
        <w:t xml:space="preserve">production, </w:t>
      </w:r>
      <w:r w:rsidRPr="00E94E5E">
        <w:rPr>
          <w:rStyle w:val="StyleUnderline"/>
        </w:rPr>
        <w:t xml:space="preserve">the </w:t>
      </w:r>
      <w:r w:rsidRPr="00E40EC9">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E40EC9">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E40EC9">
        <w:rPr>
          <w:rStyle w:val="StyleUnderline"/>
          <w:highlight w:val="green"/>
        </w:rPr>
        <w:t>communi</w:t>
      </w:r>
      <w:proofErr w:type="spellEnd"/>
      <w:r w:rsidRPr="00E40EC9">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E40EC9">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E40EC9">
        <w:rPr>
          <w:rStyle w:val="StyleUnderline"/>
          <w:highlight w:val="green"/>
        </w:rPr>
        <w:t>the words,</w:t>
      </w:r>
      <w:r w:rsidRPr="00912205">
        <w:rPr>
          <w:rStyle w:val="StyleUnderline"/>
        </w:rPr>
        <w:t xml:space="preserve"> images, and machines </w:t>
      </w:r>
      <w:r w:rsidRPr="00E40EC9">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E40EC9">
        <w:rPr>
          <w:rStyle w:val="StyleUnderline"/>
          <w:highlight w:val="green"/>
        </w:rPr>
        <w:t>have been ripped</w:t>
      </w:r>
      <w:r w:rsidRPr="00912205">
        <w:rPr>
          <w:rStyle w:val="StyleUnderline"/>
        </w:rPr>
        <w:t xml:space="preserve"> from the species </w:t>
      </w:r>
      <w:r w:rsidRPr="00E40EC9">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E40EC9">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E40EC9">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E40EC9">
        <w:rPr>
          <w:rStyle w:val="StyleUnderline"/>
          <w:highlight w:val="green"/>
        </w:rPr>
        <w:t>is</w:t>
      </w:r>
      <w:r w:rsidRPr="00912205">
        <w:rPr>
          <w:rStyle w:val="StyleUnderline"/>
        </w:rPr>
        <w:t xml:space="preserve"> nearly </w:t>
      </w:r>
      <w:r w:rsidRPr="00E40EC9">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E40EC9">
        <w:rPr>
          <w:rStyle w:val="StyleUnderline"/>
          <w:highlight w:val="green"/>
        </w:rPr>
        <w:t xml:space="preserve">individuality is no longer </w:t>
      </w:r>
      <w:r w:rsidRPr="00CD7646">
        <w:rPr>
          <w:rStyle w:val="StyleUnderline"/>
        </w:rPr>
        <w:t xml:space="preserve">a </w:t>
      </w:r>
      <w:r w:rsidRPr="00E40EC9">
        <w:rPr>
          <w:rStyle w:val="StyleUnderline"/>
          <w:highlight w:val="green"/>
        </w:rPr>
        <w:t>viable</w:t>
      </w:r>
      <w:r w:rsidRPr="00912205">
        <w:rPr>
          <w:rStyle w:val="StyleUnderline"/>
        </w:rPr>
        <w:t xml:space="preserve"> (which is to say, sustainable) </w:t>
      </w:r>
      <w:r w:rsidRPr="00CD7646">
        <w:rPr>
          <w:rStyle w:val="StyleUnderline"/>
        </w:rPr>
        <w:t>fantasy</w:t>
      </w:r>
      <w:r w:rsidRPr="00E40EC9">
        <w:rPr>
          <w:rStyle w:val="StyleUnderline"/>
          <w:highlight w:val="green"/>
        </w:rPr>
        <w:t>. The real thought is</w:t>
      </w:r>
      <w:r w:rsidRPr="00912205">
        <w:rPr>
          <w:rStyle w:val="StyleUnderline"/>
        </w:rPr>
        <w:t xml:space="preserve"> that </w:t>
      </w:r>
      <w:r w:rsidRPr="00E40EC9">
        <w:rPr>
          <w:rStyle w:val="StyleUnderline"/>
          <w:highlight w:val="green"/>
        </w:rPr>
        <w:t>of</w:t>
      </w:r>
      <w:r w:rsidRPr="00912205">
        <w:rPr>
          <w:rStyle w:val="StyleUnderline"/>
        </w:rPr>
        <w:t xml:space="preserve"> the </w:t>
      </w:r>
      <w:r w:rsidRPr="00E40EC9">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E40EC9">
        <w:rPr>
          <w:rStyle w:val="StyleUnderline"/>
          <w:highlight w:val="green"/>
        </w:rPr>
        <w:t>it means</w:t>
      </w:r>
      <w:r w:rsidRPr="00912205">
        <w:rPr>
          <w:rStyle w:val="StyleUnderline"/>
        </w:rPr>
        <w:t xml:space="preserve"> also </w:t>
      </w:r>
      <w:r w:rsidRPr="00E40EC9">
        <w:rPr>
          <w:rStyle w:val="StyleUnderline"/>
          <w:highlight w:val="green"/>
        </w:rPr>
        <w:t>that there exists in differing quantities</w:t>
      </w:r>
      <w:r w:rsidRPr="00912205">
        <w:rPr>
          <w:rStyle w:val="StyleUnderline"/>
        </w:rPr>
        <w:t xml:space="preserve"> and qualities </w:t>
      </w:r>
      <w:r w:rsidRPr="00E40EC9">
        <w:rPr>
          <w:rStyle w:val="StyleUnderline"/>
          <w:highlight w:val="green"/>
        </w:rPr>
        <w:t>capitalist and noncapital-</w:t>
      </w:r>
      <w:proofErr w:type="spellStart"/>
      <w:r w:rsidRPr="00E40EC9">
        <w:rPr>
          <w:rStyle w:val="StyleUnderline"/>
          <w:highlight w:val="green"/>
        </w:rPr>
        <w:t>ist</w:t>
      </w:r>
      <w:proofErr w:type="spellEnd"/>
      <w:r w:rsidRPr="00E40EC9">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intellectually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E40EC9">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E40EC9">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E40EC9">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E40EC9">
        <w:rPr>
          <w:rStyle w:val="StyleUnderline"/>
          <w:highlight w:val="green"/>
        </w:rPr>
        <w:t>revolutionary culture</w:t>
      </w:r>
      <w:r w:rsidRPr="00E40EC9">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E40EC9">
        <w:rPr>
          <w:rStyle w:val="StyleUnderline"/>
          <w:highlight w:val="green"/>
        </w:rPr>
        <w:t>it is here</w:t>
      </w:r>
      <w:r w:rsidRPr="00912205">
        <w:rPr>
          <w:rStyle w:val="StyleUnderline"/>
        </w:rPr>
        <w:t xml:space="preserve"> precisely </w:t>
      </w:r>
      <w:r w:rsidRPr="00E40EC9">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E40EC9">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E40EC9">
        <w:rPr>
          <w:rStyle w:val="StyleUnderline"/>
          <w:highlight w:val="green"/>
        </w:rPr>
        <w:t xml:space="preserve">we must struggle </w:t>
      </w:r>
      <w:r w:rsidRPr="00C47741">
        <w:rPr>
          <w:rStyle w:val="StyleUnderline"/>
        </w:rPr>
        <w:t>for space and time</w:t>
      </w:r>
      <w:r w:rsidRPr="00E40EC9">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E40EC9">
        <w:rPr>
          <w:rStyle w:val="StyleUnderline"/>
          <w:highlight w:val="green"/>
        </w:rPr>
        <w:t xml:space="preserve">to insist upon </w:t>
      </w:r>
      <w:r w:rsidRPr="00C47741">
        <w:rPr>
          <w:rStyle w:val="StyleUnderline"/>
        </w:rPr>
        <w:t xml:space="preserve">the </w:t>
      </w:r>
      <w:r w:rsidRPr="00E40EC9">
        <w:rPr>
          <w:rStyle w:val="StyleUnderline"/>
          <w:highlight w:val="green"/>
        </w:rPr>
        <w:t>unremitting relevance</w:t>
      </w:r>
      <w:r w:rsidRPr="00912205">
        <w:rPr>
          <w:rStyle w:val="StyleUnderline"/>
        </w:rPr>
        <w:t xml:space="preserve"> of both culture-making and of cross-cultural transnational solidarity </w:t>
      </w:r>
      <w:r w:rsidRPr="00E40EC9">
        <w:rPr>
          <w:rStyle w:val="StyleUnderline"/>
          <w:highlight w:val="green"/>
        </w:rPr>
        <w:t>helps to avoid platform fetishism because it sees</w:t>
      </w:r>
      <w:r w:rsidRPr="00912205">
        <w:rPr>
          <w:rStyle w:val="StyleUnderline"/>
        </w:rPr>
        <w:t xml:space="preserve"> the internet and its </w:t>
      </w:r>
      <w:r w:rsidRPr="00E40EC9">
        <w:rPr>
          <w:rStyle w:val="StyleUnderline"/>
          <w:highlight w:val="green"/>
        </w:rPr>
        <w:t>machines</w:t>
      </w:r>
      <w:r w:rsidRPr="00912205">
        <w:rPr>
          <w:rStyle w:val="StyleUnderline"/>
        </w:rPr>
        <w:t xml:space="preserve"> not as a set or collection of autonomous technologies but </w:t>
      </w:r>
      <w:r w:rsidRPr="00E40EC9">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E40EC9">
        <w:rPr>
          <w:rStyle w:val="StyleUnderline"/>
          <w:highlight w:val="green"/>
        </w:rPr>
        <w:t>capital needs labor</w:t>
      </w:r>
      <w:r w:rsidRPr="00912205">
        <w:rPr>
          <w:rStyle w:val="StyleUnderline"/>
        </w:rPr>
        <w:t xml:space="preserve">, needs metabolic time more </w:t>
      </w:r>
      <w:r w:rsidRPr="00E40EC9">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E40EC9">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E40EC9">
        <w:rPr>
          <w:rStyle w:val="StyleUnderline"/>
          <w:highlight w:val="green"/>
        </w:rPr>
        <w:t>We do not yet know what can be destroyed or</w:t>
      </w:r>
      <w:r w:rsidRPr="00912205">
        <w:rPr>
          <w:rStyle w:val="StyleUnderline"/>
        </w:rPr>
        <w:t xml:space="preserve"> indeed </w:t>
      </w:r>
      <w:r w:rsidRPr="00E40EC9">
        <w:rPr>
          <w:rStyle w:val="StyleUnderline"/>
          <w:highlight w:val="green"/>
        </w:rPr>
        <w:t>built</w:t>
      </w:r>
      <w:r w:rsidRPr="00912205">
        <w:rPr>
          <w:rStyle w:val="StyleUnderline"/>
        </w:rPr>
        <w:t xml:space="preserve"> with the massive appropriation of Banksy’s rocks, </w:t>
      </w:r>
      <w:r w:rsidRPr="00E40EC9">
        <w:rPr>
          <w:rStyle w:val="StyleUnderline"/>
          <w:highlight w:val="green"/>
        </w:rPr>
        <w:t>but we do know that</w:t>
      </w:r>
      <w:r w:rsidRPr="00912205">
        <w:rPr>
          <w:rStyle w:val="StyleUnderline"/>
        </w:rPr>
        <w:t xml:space="preserve"> at present </w:t>
      </w:r>
      <w:r w:rsidRPr="00E40EC9">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E40EC9">
        <w:rPr>
          <w:rStyle w:val="StyleUnderline"/>
          <w:highlight w:val="green"/>
        </w:rPr>
        <w:t>solidary social-</w:t>
      </w:r>
      <w:proofErr w:type="spellStart"/>
      <w:r w:rsidRPr="00E40EC9">
        <w:rPr>
          <w:rStyle w:val="StyleUnderline"/>
          <w:highlight w:val="green"/>
        </w:rPr>
        <w:t>ity</w:t>
      </w:r>
      <w:proofErr w:type="spellEnd"/>
      <w:r w:rsidRPr="00E40EC9">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E40EC9">
        <w:rPr>
          <w:rStyle w:val="StyleUnderline"/>
          <w:highlight w:val="green"/>
        </w:rPr>
        <w:t>of capital</w:t>
      </w:r>
      <w:r w:rsidRPr="00C47741">
        <w:rPr>
          <w:rStyle w:val="StyleUnderline"/>
        </w:rPr>
        <w:t xml:space="preserve">’s encroachment </w:t>
      </w:r>
      <w:r w:rsidRPr="00E40EC9">
        <w:rPr>
          <w:rStyle w:val="StyleUnderline"/>
          <w:highlight w:val="green"/>
        </w:rPr>
        <w:t xml:space="preserve">is </w:t>
      </w:r>
      <w:r w:rsidRPr="00C47741">
        <w:rPr>
          <w:rStyle w:val="StyleUnderline"/>
        </w:rPr>
        <w:t xml:space="preserve">itself </w:t>
      </w:r>
      <w:r w:rsidRPr="00E40EC9">
        <w:rPr>
          <w:rStyle w:val="StyleUnderline"/>
          <w:highlight w:val="green"/>
        </w:rPr>
        <w:t xml:space="preserve">a creative act. </w:t>
      </w:r>
      <w:r w:rsidRPr="00CD7646">
        <w:rPr>
          <w:rStyle w:val="StyleUnderline"/>
        </w:rPr>
        <w:t>Perhaps we have only begun to glimpse what a total refusal might achieve.</w:t>
      </w:r>
    </w:p>
    <w:p w14:paraId="4A530410" w14:textId="77777777" w:rsidR="00C174C0" w:rsidRDefault="00C174C0" w:rsidP="00C174C0">
      <w:pPr>
        <w:rPr>
          <w:rStyle w:val="StyleUnderline"/>
        </w:rPr>
      </w:pPr>
    </w:p>
    <w:p w14:paraId="6DCFC029" w14:textId="77777777" w:rsidR="00C174C0" w:rsidRPr="009E53C0" w:rsidRDefault="00C174C0" w:rsidP="00C174C0">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560BE9BE" w14:textId="77777777" w:rsidR="00C174C0" w:rsidRDefault="00C174C0" w:rsidP="00C174C0">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2212F9D0" w14:textId="77777777" w:rsidR="00C174C0" w:rsidRPr="0052501B" w:rsidRDefault="00C174C0" w:rsidP="00C174C0">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2A914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4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4C0"/>
    <w:rsid w:val="00C203FA"/>
    <w:rsid w:val="00C244F5"/>
    <w:rsid w:val="00C3164F"/>
    <w:rsid w:val="00C31B5E"/>
    <w:rsid w:val="00C34D3E"/>
    <w:rsid w:val="00C35B37"/>
    <w:rsid w:val="00C3747A"/>
    <w:rsid w:val="00C37F29"/>
    <w:rsid w:val="00C56DCC"/>
    <w:rsid w:val="00C57075"/>
    <w:rsid w:val="00C60FC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B833A"/>
  <w14:defaultImageDpi w14:val="300"/>
  <w15:docId w15:val="{94A5D5DA-66C8-9E4C-96EC-DB47B320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74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7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4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74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C174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7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4C0"/>
  </w:style>
  <w:style w:type="character" w:customStyle="1" w:styleId="Heading1Char">
    <w:name w:val="Heading 1 Char"/>
    <w:aliases w:val="Pocket Char"/>
    <w:basedOn w:val="DefaultParagraphFont"/>
    <w:link w:val="Heading1"/>
    <w:uiPriority w:val="9"/>
    <w:rsid w:val="00C174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74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74C0"/>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C174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4C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C174C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C174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74C0"/>
    <w:rPr>
      <w:color w:val="auto"/>
      <w:u w:val="none"/>
    </w:rPr>
  </w:style>
  <w:style w:type="character" w:styleId="Hyperlink">
    <w:name w:val="Hyperlink"/>
    <w:basedOn w:val="DefaultParagraphFont"/>
    <w:uiPriority w:val="99"/>
    <w:semiHidden/>
    <w:unhideWhenUsed/>
    <w:rsid w:val="00C174C0"/>
    <w:rPr>
      <w:color w:val="auto"/>
      <w:u w:val="none"/>
    </w:rPr>
  </w:style>
  <w:style w:type="paragraph" w:styleId="DocumentMap">
    <w:name w:val="Document Map"/>
    <w:basedOn w:val="Normal"/>
    <w:link w:val="DocumentMapChar"/>
    <w:uiPriority w:val="99"/>
    <w:semiHidden/>
    <w:unhideWhenUsed/>
    <w:rsid w:val="00C174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74C0"/>
    <w:rPr>
      <w:rFonts w:ascii="Lucida Grande" w:hAnsi="Lucida Grande" w:cs="Lucida Grande"/>
    </w:rPr>
  </w:style>
  <w:style w:type="paragraph" w:styleId="ListParagraph">
    <w:name w:val="List Paragraph"/>
    <w:basedOn w:val="Normal"/>
    <w:uiPriority w:val="99"/>
    <w:qFormat/>
    <w:rsid w:val="00C174C0"/>
    <w:pPr>
      <w:ind w:left="720"/>
      <w:contextualSpacing/>
    </w:pPr>
  </w:style>
  <w:style w:type="paragraph" w:customStyle="1" w:styleId="Emphasis1">
    <w:name w:val="Emphasis1"/>
    <w:basedOn w:val="Normal"/>
    <w:link w:val="Emphasis"/>
    <w:uiPriority w:val="20"/>
    <w:qFormat/>
    <w:rsid w:val="00C174C0"/>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derline">
    <w:name w:val="underline"/>
    <w:qFormat/>
    <w:rsid w:val="00C174C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12513</Words>
  <Characters>71329</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2021-12-04T20:00:00Z</dcterms:created>
  <dcterms:modified xsi:type="dcterms:W3CDTF">2021-12-04T20:07:00Z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