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3A8" w:rsidRDefault="004163A8" w:rsidP="004163A8">
      <w:pPr>
        <w:spacing w:after="0" w:line="240" w:lineRule="auto"/>
        <w:rPr>
          <w:rFonts w:ascii="Arial" w:eastAsia="Times New Roman" w:hAnsi="Arial" w:cs="Arial"/>
          <w:color w:val="000000"/>
          <w:sz w:val="18"/>
          <w:szCs w:val="18"/>
        </w:rPr>
      </w:pP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rPr>
        <w:t>FIRST IS THE TOPIC</w:t>
      </w:r>
    </w:p>
    <w:p w:rsidR="004163A8" w:rsidRPr="004163A8" w:rsidRDefault="004163A8" w:rsidP="004163A8">
      <w:pPr>
        <w:spacing w:before="240" w:after="0" w:line="240" w:lineRule="auto"/>
        <w:rPr>
          <w:rFonts w:ascii="Times New Roman" w:eastAsia="Times New Roman" w:hAnsi="Times New Roman" w:cs="Times New Roman"/>
          <w:sz w:val="24"/>
          <w:szCs w:val="24"/>
        </w:rPr>
      </w:pPr>
      <w:r w:rsidRPr="004163A8">
        <w:rPr>
          <w:rFonts w:ascii="Times New Roman" w:eastAsia="Times New Roman" w:hAnsi="Times New Roman" w:cs="Times New Roman"/>
          <w:color w:val="000000"/>
        </w:rPr>
        <w:t>Space Appropriation rhetoric valorizes racist colonization - I shouldn’t be forced to defend a side that is racist</w:t>
      </w:r>
    </w:p>
    <w:p w:rsidR="004163A8" w:rsidRPr="004163A8" w:rsidRDefault="004163A8" w:rsidP="004163A8">
      <w:pPr>
        <w:spacing w:before="240" w:after="0" w:line="240" w:lineRule="auto"/>
        <w:rPr>
          <w:rFonts w:ascii="Times New Roman" w:eastAsia="Times New Roman" w:hAnsi="Times New Roman" w:cs="Times New Roman"/>
          <w:sz w:val="24"/>
          <w:szCs w:val="24"/>
        </w:rPr>
      </w:pPr>
      <w:r w:rsidRPr="004163A8">
        <w:rPr>
          <w:rFonts w:ascii="Times New Roman" w:eastAsia="Times New Roman" w:hAnsi="Times New Roman" w:cs="Times New Roman"/>
          <w:b/>
          <w:bCs/>
          <w:color w:val="000000"/>
        </w:rPr>
        <w:t>Haskin 18:</w:t>
      </w:r>
    </w:p>
    <w:p w:rsidR="004163A8" w:rsidRPr="004163A8" w:rsidRDefault="004163A8" w:rsidP="004163A8">
      <w:pPr>
        <w:spacing w:before="240" w:after="0" w:line="240" w:lineRule="auto"/>
        <w:rPr>
          <w:rFonts w:ascii="Times New Roman" w:eastAsia="Times New Roman" w:hAnsi="Times New Roman" w:cs="Times New Roman"/>
          <w:sz w:val="24"/>
          <w:szCs w:val="24"/>
        </w:rPr>
      </w:pPr>
      <w:r w:rsidRPr="004163A8">
        <w:rPr>
          <w:rFonts w:ascii="Times New Roman" w:eastAsia="Times New Roman" w:hAnsi="Times New Roman" w:cs="Times New Roman"/>
          <w:color w:val="000000"/>
          <w:sz w:val="18"/>
          <w:szCs w:val="18"/>
        </w:rPr>
        <w:t>Haskins, Caroline. “The Racist Language of Space Exploration.” The Outline, The Outline, 14 Aug. 2018,</w:t>
      </w:r>
      <w:hyperlink r:id="rId5" w:history="1">
        <w:r w:rsidRPr="004163A8">
          <w:rPr>
            <w:rFonts w:ascii="Times New Roman" w:eastAsia="Times New Roman" w:hAnsi="Times New Roman" w:cs="Times New Roman"/>
            <w:color w:val="000000"/>
            <w:sz w:val="18"/>
            <w:szCs w:val="18"/>
          </w:rPr>
          <w:t xml:space="preserve"> </w:t>
        </w:r>
        <w:r w:rsidRPr="004163A8">
          <w:rPr>
            <w:rFonts w:ascii="Times New Roman" w:eastAsia="Times New Roman" w:hAnsi="Times New Roman" w:cs="Times New Roman"/>
            <w:color w:val="1155CC"/>
            <w:sz w:val="18"/>
            <w:szCs w:val="18"/>
            <w:u w:val="single"/>
          </w:rPr>
          <w:t>https://theoutline.com/post/5809/the-racist-language-of-space-exploration</w:t>
        </w:r>
      </w:hyperlink>
      <w:r w:rsidRPr="004163A8">
        <w:rPr>
          <w:rFonts w:ascii="Times New Roman" w:eastAsia="Times New Roman" w:hAnsi="Times New Roman" w:cs="Times New Roman"/>
          <w:color w:val="000000"/>
          <w:sz w:val="18"/>
          <w:szCs w:val="18"/>
        </w:rPr>
        <w:t>. Valley Mini</w:t>
      </w:r>
    </w:p>
    <w:p w:rsidR="004163A8" w:rsidRPr="004163A8" w:rsidRDefault="004163A8" w:rsidP="004163A8">
      <w:pPr>
        <w:spacing w:before="240" w:after="0" w:line="240" w:lineRule="auto"/>
        <w:rPr>
          <w:rFonts w:ascii="Times New Roman" w:eastAsia="Times New Roman" w:hAnsi="Times New Roman" w:cs="Times New Roman"/>
          <w:sz w:val="24"/>
          <w:szCs w:val="24"/>
        </w:rPr>
      </w:pPr>
      <w:r w:rsidRPr="004163A8">
        <w:rPr>
          <w:rFonts w:ascii="Times New Roman" w:eastAsia="Times New Roman" w:hAnsi="Times New Roman" w:cs="Times New Roman"/>
          <w:color w:val="000000"/>
          <w:sz w:val="10"/>
          <w:szCs w:val="10"/>
        </w:rPr>
        <w:t xml:space="preserve">[O]n Thursday, Vice President Mike Pence, head of the National Space Council, outlined plans for creating the “Space Force” that President Donald Trump envisions as a space-dedicated military branch, complete with space warfighters and weapons, by the year 2020. Back in June, </w:t>
      </w:r>
      <w:r w:rsidRPr="004163A8">
        <w:rPr>
          <w:rFonts w:ascii="Times New Roman" w:eastAsia="Times New Roman" w:hAnsi="Times New Roman" w:cs="Times New Roman"/>
          <w:b/>
          <w:bCs/>
          <w:color w:val="000000"/>
          <w:u w:val="single"/>
        </w:rPr>
        <w:t>Trump explained the Space Force by using the language of Plessy v. Ferguson, the 1896 Supreme Court decision which ruled that racial segregation was constitutional, giving states and municipalities the authority to enact Jim Crow laws.</w:t>
      </w:r>
      <w:r w:rsidRPr="004163A8">
        <w:rPr>
          <w:rFonts w:ascii="Times New Roman" w:eastAsia="Times New Roman" w:hAnsi="Times New Roman" w:cs="Times New Roman"/>
          <w:color w:val="000000"/>
          <w:sz w:val="10"/>
          <w:szCs w:val="10"/>
        </w:rPr>
        <w:t xml:space="preserve"> "We are going to have the Air Force and we are going to have the Space Force, separate but equal, it is going to be something so important,” Trump said. He just as easily could have said, “The Space Force will be a branch of the military, like the Air Force,” but he did not. </w:t>
      </w:r>
      <w:r w:rsidRPr="004163A8">
        <w:rPr>
          <w:rFonts w:ascii="Times New Roman" w:eastAsia="Times New Roman" w:hAnsi="Times New Roman" w:cs="Times New Roman"/>
          <w:b/>
          <w:bCs/>
          <w:color w:val="000000"/>
          <w:u w:val="single"/>
        </w:rPr>
        <w:t xml:space="preserve">Trump is far from the first or only person to use the language of colonization to make a pro-space venture argument. Elon </w:t>
      </w:r>
      <w:r w:rsidRPr="004163A8">
        <w:rPr>
          <w:rFonts w:ascii="Times New Roman" w:eastAsia="Times New Roman" w:hAnsi="Times New Roman" w:cs="Times New Roman"/>
          <w:b/>
          <w:bCs/>
          <w:color w:val="000000"/>
          <w:u w:val="single"/>
          <w:shd w:val="clear" w:color="auto" w:fill="00FF00"/>
        </w:rPr>
        <w:t>Musk</w:t>
      </w:r>
      <w:r w:rsidRPr="004163A8">
        <w:rPr>
          <w:rFonts w:ascii="Times New Roman" w:eastAsia="Times New Roman" w:hAnsi="Times New Roman" w:cs="Times New Roman"/>
          <w:b/>
          <w:bCs/>
          <w:color w:val="000000"/>
          <w:u w:val="single"/>
        </w:rPr>
        <w:t xml:space="preserve"> famously </w:t>
      </w:r>
      <w:r w:rsidRPr="004163A8">
        <w:rPr>
          <w:rFonts w:ascii="Times New Roman" w:eastAsia="Times New Roman" w:hAnsi="Times New Roman" w:cs="Times New Roman"/>
          <w:b/>
          <w:bCs/>
          <w:color w:val="000000"/>
          <w:u w:val="single"/>
          <w:shd w:val="clear" w:color="auto" w:fill="00FF00"/>
        </w:rPr>
        <w:t xml:space="preserve">describes his plans for a Martian settlement as a “colony,” </w:t>
      </w:r>
      <w:r w:rsidRPr="004163A8">
        <w:rPr>
          <w:rFonts w:ascii="Times New Roman" w:eastAsia="Times New Roman" w:hAnsi="Times New Roman" w:cs="Times New Roman"/>
          <w:b/>
          <w:bCs/>
          <w:color w:val="000000"/>
          <w:u w:val="single"/>
        </w:rPr>
        <w:t xml:space="preserve">and a long lineage of space pundits, politicians, and thinkers </w:t>
      </w:r>
      <w:r w:rsidRPr="004163A8">
        <w:rPr>
          <w:rFonts w:ascii="Times New Roman" w:eastAsia="Times New Roman" w:hAnsi="Times New Roman" w:cs="Times New Roman"/>
          <w:b/>
          <w:bCs/>
          <w:color w:val="000000"/>
          <w:u w:val="single"/>
          <w:shd w:val="clear" w:color="auto" w:fill="00FF00"/>
        </w:rPr>
        <w:t xml:space="preserve">invoke the history of </w:t>
      </w:r>
      <w:r w:rsidRPr="004163A8">
        <w:rPr>
          <w:rFonts w:ascii="Times New Roman" w:eastAsia="Times New Roman" w:hAnsi="Times New Roman" w:cs="Times New Roman"/>
          <w:b/>
          <w:bCs/>
          <w:color w:val="000000"/>
          <w:u w:val="single"/>
        </w:rPr>
        <w:t xml:space="preserve">colonizers and </w:t>
      </w:r>
      <w:r w:rsidRPr="004163A8">
        <w:rPr>
          <w:rFonts w:ascii="Times New Roman" w:eastAsia="Times New Roman" w:hAnsi="Times New Roman" w:cs="Times New Roman"/>
          <w:b/>
          <w:bCs/>
          <w:color w:val="000000"/>
          <w:u w:val="single"/>
          <w:shd w:val="clear" w:color="auto" w:fill="00FF00"/>
        </w:rPr>
        <w:t>colonization in order to frame</w:t>
      </w:r>
      <w:r w:rsidRPr="004163A8">
        <w:rPr>
          <w:rFonts w:ascii="Times New Roman" w:eastAsia="Times New Roman" w:hAnsi="Times New Roman" w:cs="Times New Roman"/>
          <w:b/>
          <w:bCs/>
          <w:color w:val="000000"/>
          <w:sz w:val="12"/>
          <w:szCs w:val="12"/>
          <w:u w:val="single"/>
        </w:rPr>
        <w:t xml:space="preserve"> the future of</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humanity in space.</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color w:val="000000"/>
          <w:sz w:val="10"/>
          <w:szCs w:val="10"/>
        </w:rPr>
        <w:t xml:space="preserve">During a July 25 hearing of the Subcommittee on Space, Science, and Competitiveness titled “Destination Mars – Putting American Boots on the Surface of the Red Planet,” subcommittee head, Texas Sen. Ted Cruz said that he believes that the first </w:t>
      </w:r>
      <w:proofErr w:type="spellStart"/>
      <w:r w:rsidRPr="004163A8">
        <w:rPr>
          <w:rFonts w:ascii="Times New Roman" w:eastAsia="Times New Roman" w:hAnsi="Times New Roman" w:cs="Times New Roman"/>
          <w:color w:val="000000"/>
          <w:sz w:val="10"/>
          <w:szCs w:val="10"/>
        </w:rPr>
        <w:t>trillionaire</w:t>
      </w:r>
      <w:proofErr w:type="spellEnd"/>
      <w:r w:rsidRPr="004163A8">
        <w:rPr>
          <w:rFonts w:ascii="Times New Roman" w:eastAsia="Times New Roman" w:hAnsi="Times New Roman" w:cs="Times New Roman"/>
          <w:color w:val="000000"/>
          <w:sz w:val="10"/>
          <w:szCs w:val="10"/>
        </w:rPr>
        <w:t xml:space="preserve"> on earth will make their money from space exploration. “I don’t know who it will be, and I don’t know what they will discover, or what they will accomplish,” Cruz said. “But I think it is every bit as vast and promising a frontier as the New World was some centuries ago.” “You could argue that the effort to colonize space is likely to involve new forms of inequality: shifts in tax revenues and administrative priorities devoted to that,” said Michael Ralph, a professor of anthropology at NYU.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in order to gather natural resources that would power up their economies. </w:t>
      </w:r>
      <w:r w:rsidRPr="004163A8">
        <w:rPr>
          <w:rFonts w:ascii="Times New Roman" w:eastAsia="Times New Roman" w:hAnsi="Times New Roman" w:cs="Times New Roman"/>
          <w:b/>
          <w:bCs/>
          <w:color w:val="000000"/>
          <w:u w:val="single"/>
        </w:rPr>
        <w:t xml:space="preserve">By </w:t>
      </w:r>
      <w:r w:rsidRPr="004163A8">
        <w:rPr>
          <w:rFonts w:ascii="Times New Roman" w:eastAsia="Times New Roman" w:hAnsi="Times New Roman" w:cs="Times New Roman"/>
          <w:b/>
          <w:bCs/>
          <w:color w:val="000000"/>
          <w:u w:val="single"/>
          <w:shd w:val="clear" w:color="auto" w:fill="00FF00"/>
        </w:rPr>
        <w:t>stealing the land</w:t>
      </w:r>
      <w:r w:rsidRPr="004163A8">
        <w:rPr>
          <w:rFonts w:ascii="Times New Roman" w:eastAsia="Times New Roman" w:hAnsi="Times New Roman" w:cs="Times New Roman"/>
          <w:b/>
          <w:bCs/>
          <w:color w:val="000000"/>
          <w:u w:val="single"/>
        </w:rPr>
        <w:t xml:space="preserve"> that made this resource extraction possible, </w:t>
      </w:r>
      <w:r w:rsidRPr="004163A8">
        <w:rPr>
          <w:rFonts w:ascii="Times New Roman" w:eastAsia="Times New Roman" w:hAnsi="Times New Roman" w:cs="Times New Roman"/>
          <w:b/>
          <w:bCs/>
          <w:color w:val="000000"/>
          <w:u w:val="single"/>
          <w:shd w:val="clear" w:color="auto" w:fill="00FF00"/>
        </w:rPr>
        <w:t>colonizers used genocide, enslavement,</w:t>
      </w:r>
      <w:r w:rsidRPr="004163A8">
        <w:rPr>
          <w:rFonts w:ascii="Times New Roman" w:eastAsia="Times New Roman" w:hAnsi="Times New Roman" w:cs="Times New Roman"/>
          <w:b/>
          <w:bCs/>
          <w:color w:val="000000"/>
          <w:u w:val="single"/>
        </w:rPr>
        <w:t xml:space="preserve"> biological weaponry, and warfare and </w:t>
      </w:r>
      <w:r w:rsidRPr="004163A8">
        <w:rPr>
          <w:rFonts w:ascii="Times New Roman" w:eastAsia="Times New Roman" w:hAnsi="Times New Roman" w:cs="Times New Roman"/>
          <w:b/>
          <w:bCs/>
          <w:color w:val="000000"/>
          <w:u w:val="single"/>
          <w:shd w:val="clear" w:color="auto" w:fill="00FF00"/>
        </w:rPr>
        <w:t>that resulted in the deaths of tens of millions of indigenous people living in the “New World.”</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color w:val="000000"/>
          <w:sz w:val="10"/>
          <w:szCs w:val="10"/>
        </w:rPr>
        <w:t xml:space="preserve">The concept of race, and therefore racism, was invented as a way of justifying their violence and legitimizing a hierarchy of race-divided labor. Based off of what we know right now, the Moon and Mars are devoid of life, so this colonizing language is not actually putting other beings at risk. </w:t>
      </w:r>
      <w:r w:rsidRPr="004163A8">
        <w:rPr>
          <w:rFonts w:ascii="Times New Roman" w:eastAsia="Times New Roman" w:hAnsi="Times New Roman" w:cs="Times New Roman"/>
          <w:b/>
          <w:bCs/>
          <w:color w:val="000000"/>
          <w:u w:val="single"/>
        </w:rPr>
        <w:t xml:space="preserve">But, there is the </w:t>
      </w:r>
      <w:r w:rsidRPr="004163A8">
        <w:rPr>
          <w:rFonts w:ascii="Times New Roman" w:eastAsia="Times New Roman" w:hAnsi="Times New Roman" w:cs="Times New Roman"/>
          <w:b/>
          <w:bCs/>
          <w:color w:val="000000"/>
          <w:u w:val="single"/>
          <w:shd w:val="clear" w:color="auto" w:fill="00FF00"/>
        </w:rPr>
        <w:t>risk that the same racist mythology used to justify violence</w:t>
      </w:r>
      <w:r w:rsidRPr="004163A8">
        <w:rPr>
          <w:rFonts w:ascii="Times New Roman" w:eastAsia="Times New Roman" w:hAnsi="Times New Roman" w:cs="Times New Roman"/>
          <w:b/>
          <w:bCs/>
          <w:color w:val="000000"/>
          <w:u w:val="single"/>
        </w:rPr>
        <w:t xml:space="preserve"> and inequality on earth — such as the use of frontier, “cowboy” mythology to condone and promote the murder and displacement of indigenous people in the American West — </w:t>
      </w:r>
      <w:r w:rsidRPr="004163A8">
        <w:rPr>
          <w:rFonts w:ascii="Times New Roman" w:eastAsia="Times New Roman" w:hAnsi="Times New Roman" w:cs="Times New Roman"/>
          <w:b/>
          <w:bCs/>
          <w:color w:val="000000"/>
          <w:u w:val="single"/>
          <w:shd w:val="clear" w:color="auto" w:fill="00FF00"/>
        </w:rPr>
        <w:t>will be used to justify missions to space.</w:t>
      </w:r>
      <w:r w:rsidRPr="004163A8">
        <w:rPr>
          <w:rFonts w:ascii="Times New Roman" w:eastAsia="Times New Roman" w:hAnsi="Times New Roman" w:cs="Times New Roman"/>
          <w:b/>
          <w:bCs/>
          <w:color w:val="000000"/>
          <w:u w:val="single"/>
        </w:rPr>
        <w:t xml:space="preserve"> In a future where humans potentially do live on non-earth planets, that same racist mythology would carry through to who is allowed to exist on, and benefit from, extraterrestrial spaces.</w:t>
      </w:r>
      <w:r w:rsidRPr="004163A8">
        <w:rPr>
          <w:rFonts w:ascii="Times New Roman" w:eastAsia="Times New Roman" w:hAnsi="Times New Roman" w:cs="Times New Roman"/>
          <w:color w:val="000000"/>
          <w:sz w:val="10"/>
          <w:szCs w:val="10"/>
        </w:rPr>
        <w:t xml:space="preserve"> On Earth, and in the United States specifically, </w:t>
      </w:r>
      <w:r w:rsidRPr="004163A8">
        <w:rPr>
          <w:rFonts w:ascii="Times New Roman" w:eastAsia="Times New Roman" w:hAnsi="Times New Roman" w:cs="Times New Roman"/>
          <w:b/>
          <w:bCs/>
          <w:color w:val="000000"/>
          <w:u w:val="single"/>
        </w:rPr>
        <w:t>the ideal of a merit-based society has been used to justify race-blind hiring policies that fail to account for, say, the implicit bias against black or Asian-sounding names, or the legacy of segregation, which continues to make children of color more vulnerable to attending underfunded schools.</w:t>
      </w:r>
      <w:r w:rsidRPr="004163A8">
        <w:rPr>
          <w:rFonts w:ascii="Times New Roman" w:eastAsia="Times New Roman" w:hAnsi="Times New Roman" w:cs="Times New Roman"/>
          <w:color w:val="000000"/>
          <w:sz w:val="10"/>
          <w:szCs w:val="10"/>
        </w:rPr>
        <w:t xml:space="preserve"> Narratives of “law and order” have also been used to justify racial profiling and harsher prison sentences for people of color than for white people who commit the same crimes. Not nearly enough work has been done here on Earth to ensure that these structural inequalities wouldn’t carry through. “Those narratives do carry specific implications about how people living on other worlds might be structured,” </w:t>
      </w:r>
      <w:proofErr w:type="spellStart"/>
      <w:r w:rsidRPr="004163A8">
        <w:rPr>
          <w:rFonts w:ascii="Times New Roman" w:eastAsia="Times New Roman" w:hAnsi="Times New Roman" w:cs="Times New Roman"/>
          <w:color w:val="000000"/>
          <w:sz w:val="10"/>
          <w:szCs w:val="10"/>
        </w:rPr>
        <w:t>Lucianne</w:t>
      </w:r>
      <w:proofErr w:type="spellEnd"/>
      <w:r w:rsidRPr="004163A8">
        <w:rPr>
          <w:rFonts w:ascii="Times New Roman" w:eastAsia="Times New Roman" w:hAnsi="Times New Roman" w:cs="Times New Roman"/>
          <w:color w:val="000000"/>
          <w:sz w:val="10"/>
          <w:szCs w:val="10"/>
        </w:rPr>
        <w:t xml:space="preserve">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the current Chair of Astrobiology at the Library of Congress, told The Outline.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organized the Decolonizing Mars Conference that took place on June 27 as well as a public follow-up event planned for September, to discuss how colonial language is shaping our potential future in space. “Space is not just built for nothing, it’s built for people.” </w:t>
      </w:r>
      <w:r w:rsidRPr="004163A8">
        <w:rPr>
          <w:rFonts w:ascii="Times New Roman" w:eastAsia="Times New Roman" w:hAnsi="Times New Roman" w:cs="Times New Roman"/>
          <w:b/>
          <w:bCs/>
          <w:color w:val="000000"/>
          <w:u w:val="single"/>
        </w:rPr>
        <w:t xml:space="preserve">When we think about humanity’s potential to exist on other planets, it’s important to consider who won’t have access to space, in part due to a total lack of concern over these issues by people who are able to access it. Amazon CEO Jeff Bezos intends to make space a place for the rich to use for adventure leisure, and SpaceX/Tesla founder Elon Musk has proposed that a Martian “colony” can save a selection of humanity from the collapse of civilization in some World War III scenario. </w:t>
      </w:r>
      <w:r w:rsidRPr="004163A8">
        <w:rPr>
          <w:rFonts w:ascii="Times New Roman" w:eastAsia="Times New Roman" w:hAnsi="Times New Roman" w:cs="Times New Roman"/>
          <w:color w:val="000000"/>
          <w:sz w:val="10"/>
          <w:szCs w:val="10"/>
        </w:rPr>
        <w:t xml:space="preserve">Granted, right now, these are just words from billionaires who want to excite the public about their business ventures. But they suggest that if the economically and socially vulnerable are priced out of a life-saving journey from Earth, it is a justifiable loss. “All of these things that are </w:t>
      </w:r>
      <w:proofErr w:type="spellStart"/>
      <w:r w:rsidRPr="004163A8">
        <w:rPr>
          <w:rFonts w:ascii="Times New Roman" w:eastAsia="Times New Roman" w:hAnsi="Times New Roman" w:cs="Times New Roman"/>
          <w:color w:val="000000"/>
          <w:sz w:val="10"/>
          <w:szCs w:val="10"/>
        </w:rPr>
        <w:t>said</w:t>
      </w:r>
      <w:proofErr w:type="spellEnd"/>
      <w:r w:rsidRPr="004163A8">
        <w:rPr>
          <w:rFonts w:ascii="Times New Roman" w:eastAsia="Times New Roman" w:hAnsi="Times New Roman" w:cs="Times New Roman"/>
          <w:color w:val="000000"/>
          <w:sz w:val="10"/>
          <w:szCs w:val="10"/>
        </w:rPr>
        <w:t xml:space="preserve"> off the cuff [by billionaires] have some implications that are concrete and count some people in, and some people out,” </w:t>
      </w:r>
      <w:proofErr w:type="spellStart"/>
      <w:r w:rsidRPr="004163A8">
        <w:rPr>
          <w:rFonts w:ascii="Times New Roman" w:eastAsia="Times New Roman" w:hAnsi="Times New Roman" w:cs="Times New Roman"/>
          <w:color w:val="000000"/>
          <w:sz w:val="10"/>
          <w:szCs w:val="10"/>
        </w:rPr>
        <w:t>Walkowicz</w:t>
      </w:r>
      <w:proofErr w:type="spellEnd"/>
      <w:r w:rsidRPr="004163A8">
        <w:rPr>
          <w:rFonts w:ascii="Times New Roman" w:eastAsia="Times New Roman" w:hAnsi="Times New Roman" w:cs="Times New Roman"/>
          <w:color w:val="000000"/>
          <w:sz w:val="10"/>
          <w:szCs w:val="10"/>
        </w:rPr>
        <w:t xml:space="preserve"> said. Part of that concern is fueled by the fact that Cruz and Pence have presented the path to settling space as one that will be privately funded, but lead by the U.S. government. 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t>
      </w:r>
      <w:r w:rsidRPr="004163A8">
        <w:rPr>
          <w:rFonts w:ascii="Times New Roman" w:eastAsia="Times New Roman" w:hAnsi="Times New Roman" w:cs="Times New Roman"/>
          <w:b/>
          <w:bCs/>
          <w:color w:val="000000"/>
          <w:u w:val="single"/>
        </w:rPr>
        <w:t xml:space="preserve">“While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w:t>
      </w:r>
      <w:proofErr w:type="gramStart"/>
      <w:r w:rsidRPr="004163A8">
        <w:rPr>
          <w:rFonts w:ascii="Times New Roman" w:eastAsia="Times New Roman" w:hAnsi="Times New Roman" w:cs="Times New Roman"/>
          <w:b/>
          <w:bCs/>
          <w:color w:val="000000"/>
          <w:u w:val="single"/>
        </w:rPr>
        <w:t>frontier.</w:t>
      </w:r>
      <w:proofErr w:type="gramEnd"/>
      <w:r w:rsidRPr="004163A8">
        <w:rPr>
          <w:rFonts w:ascii="Times New Roman" w:eastAsia="Times New Roman" w:hAnsi="Times New Roman" w:cs="Times New Roman"/>
          <w:b/>
          <w:bCs/>
          <w:color w:val="000000"/>
          <w:u w:val="single"/>
        </w:rPr>
        <w:t>”</w:t>
      </w:r>
      <w:r w:rsidRPr="004163A8">
        <w:rPr>
          <w:rFonts w:ascii="Times New Roman" w:eastAsia="Times New Roman" w:hAnsi="Times New Roman" w:cs="Times New Roman"/>
          <w:color w:val="000000"/>
          <w:sz w:val="10"/>
          <w:szCs w:val="10"/>
        </w:rPr>
        <w:t xml:space="preserve"> This approach to public-private partnerships directly mirrors colonist practices. For instance, the British East India Company violently colonized parts of India on behalf of the company, but over time, ownership of the stolen land shifted to Great Britain.</w:t>
      </w:r>
    </w:p>
    <w:p w:rsidR="004163A8" w:rsidRPr="004163A8" w:rsidRDefault="004163A8" w:rsidP="004163A8">
      <w:pPr>
        <w:spacing w:before="240" w:after="0" w:line="240" w:lineRule="auto"/>
        <w:rPr>
          <w:rFonts w:ascii="Times New Roman" w:eastAsia="Times New Roman" w:hAnsi="Times New Roman" w:cs="Times New Roman"/>
          <w:sz w:val="24"/>
          <w:szCs w:val="24"/>
        </w:rPr>
      </w:pPr>
      <w:r w:rsidRPr="004163A8">
        <w:rPr>
          <w:rFonts w:ascii="Times New Roman" w:eastAsia="Times New Roman" w:hAnsi="Times New Roman" w:cs="Times New Roman"/>
          <w:color w:val="000000"/>
          <w:sz w:val="14"/>
          <w:szCs w:val="14"/>
        </w:rPr>
        <w:t xml:space="preserve">While these risks feel a part of a </w:t>
      </w:r>
      <w:proofErr w:type="spellStart"/>
      <w:r w:rsidRPr="004163A8">
        <w:rPr>
          <w:rFonts w:ascii="Times New Roman" w:eastAsia="Times New Roman" w:hAnsi="Times New Roman" w:cs="Times New Roman"/>
          <w:color w:val="000000"/>
          <w:sz w:val="14"/>
          <w:szCs w:val="14"/>
        </w:rPr>
        <w:t>far away</w:t>
      </w:r>
      <w:proofErr w:type="spellEnd"/>
      <w:r w:rsidRPr="004163A8">
        <w:rPr>
          <w:rFonts w:ascii="Times New Roman" w:eastAsia="Times New Roman" w:hAnsi="Times New Roman" w:cs="Times New Roman"/>
          <w:color w:val="000000"/>
          <w:sz w:val="14"/>
          <w:szCs w:val="14"/>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t>
      </w:r>
      <w:proofErr w:type="spellStart"/>
      <w:r w:rsidRPr="004163A8">
        <w:rPr>
          <w:rFonts w:ascii="Times New Roman" w:eastAsia="Times New Roman" w:hAnsi="Times New Roman" w:cs="Times New Roman"/>
          <w:color w:val="000000"/>
          <w:sz w:val="14"/>
          <w:szCs w:val="14"/>
        </w:rPr>
        <w:t>Walkowicz</w:t>
      </w:r>
      <w:proofErr w:type="spellEnd"/>
      <w:r w:rsidRPr="004163A8">
        <w:rPr>
          <w:rFonts w:ascii="Times New Roman" w:eastAsia="Times New Roman" w:hAnsi="Times New Roman" w:cs="Times New Roman"/>
          <w:color w:val="000000"/>
          <w:sz w:val="14"/>
          <w:szCs w:val="14"/>
        </w:rPr>
        <w:t xml:space="preserve"> said that the social and economic legacy of colonization is ignored. By using narratives of </w:t>
      </w:r>
      <w:r w:rsidRPr="004163A8">
        <w:rPr>
          <w:rFonts w:ascii="Times New Roman" w:eastAsia="Times New Roman" w:hAnsi="Times New Roman" w:cs="Times New Roman"/>
          <w:color w:val="000000"/>
          <w:sz w:val="14"/>
          <w:szCs w:val="14"/>
        </w:rPr>
        <w:lastRenderedPageBreak/>
        <w:t xml:space="preserve">adventurism and heroics, white Americans were able to convince other white Americans that they were not only entitled to steal and conquest land and persons, but that it was their destiny. Ralph said to The Outline that this mythology remains central to the way Americans conceptualize their history and culture. </w:t>
      </w:r>
      <w:r w:rsidRPr="004163A8">
        <w:rPr>
          <w:rFonts w:ascii="Times New Roman" w:eastAsia="Times New Roman" w:hAnsi="Times New Roman" w:cs="Times New Roman"/>
          <w:color w:val="000000"/>
          <w:sz w:val="14"/>
          <w:szCs w:val="14"/>
          <w:shd w:val="clear" w:color="auto" w:fill="00FF00"/>
        </w:rPr>
        <w:t>“</w:t>
      </w:r>
      <w:r w:rsidRPr="004163A8">
        <w:rPr>
          <w:rFonts w:ascii="Times New Roman" w:eastAsia="Times New Roman" w:hAnsi="Times New Roman" w:cs="Times New Roman"/>
          <w:b/>
          <w:bCs/>
          <w:color w:val="000000"/>
          <w:u w:val="single"/>
          <w:shd w:val="clear" w:color="auto" w:fill="00FF00"/>
        </w:rPr>
        <w:t>Colonization is portrayed as a heroic conquest,</w:t>
      </w:r>
      <w:r w:rsidRPr="004163A8">
        <w:rPr>
          <w:rFonts w:ascii="Times New Roman" w:eastAsia="Times New Roman" w:hAnsi="Times New Roman" w:cs="Times New Roman"/>
          <w:color w:val="000000"/>
          <w:sz w:val="14"/>
          <w:szCs w:val="14"/>
          <w:shd w:val="clear" w:color="auto" w:fill="00FF00"/>
        </w:rPr>
        <w:t>”</w:t>
      </w:r>
      <w:r w:rsidRPr="004163A8">
        <w:rPr>
          <w:rFonts w:ascii="Times New Roman" w:eastAsia="Times New Roman" w:hAnsi="Times New Roman" w:cs="Times New Roman"/>
          <w:color w:val="000000"/>
          <w:sz w:val="14"/>
          <w:szCs w:val="14"/>
        </w:rPr>
        <w:t xml:space="preserve"> Ralph said. “These practices are</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framed as central to American identity</w:t>
      </w:r>
      <w:r w:rsidRPr="004163A8">
        <w:rPr>
          <w:rFonts w:ascii="Times New Roman" w:eastAsia="Times New Roman" w:hAnsi="Times New Roman" w:cs="Times New Roman"/>
          <w:color w:val="000000"/>
          <w:sz w:val="14"/>
          <w:szCs w:val="14"/>
          <w:shd w:val="clear" w:color="auto" w:fill="00FF00"/>
        </w:rPr>
        <w:t xml:space="preserve">, </w:t>
      </w:r>
      <w:r w:rsidRPr="004163A8">
        <w:rPr>
          <w:rFonts w:ascii="Times New Roman" w:eastAsia="Times New Roman" w:hAnsi="Times New Roman" w:cs="Times New Roman"/>
          <w:color w:val="000000"/>
          <w:sz w:val="14"/>
          <w:szCs w:val="14"/>
        </w:rPr>
        <w:t xml:space="preserve">essential to governance, politics, and all major social institution. But not depicted as a colonizing that is one caused by violence, displacement, </w:t>
      </w:r>
      <w:proofErr w:type="gramStart"/>
      <w:r w:rsidRPr="004163A8">
        <w:rPr>
          <w:rFonts w:ascii="Times New Roman" w:eastAsia="Times New Roman" w:hAnsi="Times New Roman" w:cs="Times New Roman"/>
          <w:color w:val="000000"/>
          <w:sz w:val="14"/>
          <w:szCs w:val="14"/>
        </w:rPr>
        <w:t>dispossession</w:t>
      </w:r>
      <w:proofErr w:type="gramEnd"/>
      <w:r w:rsidRPr="004163A8">
        <w:rPr>
          <w:rFonts w:ascii="Times New Roman" w:eastAsia="Times New Roman" w:hAnsi="Times New Roman" w:cs="Times New Roman"/>
          <w:color w:val="000000"/>
          <w:sz w:val="14"/>
          <w:szCs w:val="14"/>
        </w:rPr>
        <w:t xml:space="preserve">.” </w:t>
      </w:r>
      <w:r w:rsidRPr="004163A8">
        <w:rPr>
          <w:rFonts w:ascii="Times New Roman" w:eastAsia="Times New Roman" w:hAnsi="Times New Roman" w:cs="Times New Roman"/>
          <w:b/>
          <w:bCs/>
          <w:color w:val="000000"/>
          <w:u w:val="single"/>
          <w:shd w:val="clear" w:color="auto" w:fill="00FF00"/>
        </w:rPr>
        <w:t>Even when people aren’t</w:t>
      </w:r>
      <w:r w:rsidRPr="004163A8">
        <w:rPr>
          <w:rFonts w:ascii="Times New Roman" w:eastAsia="Times New Roman" w:hAnsi="Times New Roman" w:cs="Times New Roman"/>
          <w:color w:val="000000"/>
          <w:sz w:val="14"/>
          <w:szCs w:val="14"/>
          <w:shd w:val="clear" w:color="auto" w:fill="00FF00"/>
        </w:rPr>
        <w:t xml:space="preserve"> </w:t>
      </w:r>
      <w:r w:rsidRPr="004163A8">
        <w:rPr>
          <w:rFonts w:ascii="Times New Roman" w:eastAsia="Times New Roman" w:hAnsi="Times New Roman" w:cs="Times New Roman"/>
          <w:color w:val="000000"/>
          <w:sz w:val="14"/>
          <w:szCs w:val="14"/>
        </w:rPr>
        <w:t>explicitly</w:t>
      </w:r>
      <w:r w:rsidRPr="004163A8">
        <w:rPr>
          <w:rFonts w:ascii="Times New Roman" w:eastAsia="Times New Roman" w:hAnsi="Times New Roman" w:cs="Times New Roman"/>
          <w:b/>
          <w:bCs/>
          <w:color w:val="000000"/>
          <w:u w:val="single"/>
        </w:rPr>
        <w:t xml:space="preserve"> </w:t>
      </w:r>
      <w:r w:rsidRPr="004163A8">
        <w:rPr>
          <w:rFonts w:ascii="Times New Roman" w:eastAsia="Times New Roman" w:hAnsi="Times New Roman" w:cs="Times New Roman"/>
          <w:b/>
          <w:bCs/>
          <w:color w:val="000000"/>
          <w:u w:val="single"/>
          <w:shd w:val="clear" w:color="auto" w:fill="00FF00"/>
        </w:rPr>
        <w:t>referring to settlements in space as “colonies,” they still use the rhetoric of colonizing the New World and the American frontier</w:t>
      </w:r>
      <w:r w:rsidRPr="004163A8">
        <w:rPr>
          <w:rFonts w:ascii="Times New Roman" w:eastAsia="Times New Roman" w:hAnsi="Times New Roman" w:cs="Times New Roman"/>
          <w:b/>
          <w:bCs/>
          <w:color w:val="000000"/>
          <w:u w:val="single"/>
        </w:rPr>
        <w:t xml:space="preserve">, which </w:t>
      </w:r>
      <w:r w:rsidRPr="004163A8">
        <w:rPr>
          <w:rFonts w:ascii="Times New Roman" w:eastAsia="Times New Roman" w:hAnsi="Times New Roman" w:cs="Times New Roman"/>
          <w:b/>
          <w:bCs/>
          <w:color w:val="000000"/>
          <w:u w:val="single"/>
          <w:shd w:val="clear" w:color="auto" w:fill="00FF00"/>
        </w:rPr>
        <w:t>erases the</w:t>
      </w:r>
      <w:r w:rsidRPr="004163A8">
        <w:rPr>
          <w:rFonts w:ascii="Times New Roman" w:eastAsia="Times New Roman" w:hAnsi="Times New Roman" w:cs="Times New Roman"/>
          <w:b/>
          <w:bCs/>
          <w:color w:val="000000"/>
          <w:u w:val="single"/>
        </w:rPr>
        <w:t xml:space="preserve"> stories of </w:t>
      </w:r>
      <w:r w:rsidRPr="004163A8">
        <w:rPr>
          <w:rFonts w:ascii="Times New Roman" w:eastAsia="Times New Roman" w:hAnsi="Times New Roman" w:cs="Times New Roman"/>
          <w:color w:val="000000"/>
          <w:sz w:val="14"/>
          <w:szCs w:val="14"/>
        </w:rPr>
        <w:t xml:space="preserve">and </w:t>
      </w:r>
      <w:r w:rsidRPr="004163A8">
        <w:rPr>
          <w:rFonts w:ascii="Times New Roman" w:eastAsia="Times New Roman" w:hAnsi="Times New Roman" w:cs="Times New Roman"/>
          <w:b/>
          <w:bCs/>
          <w:color w:val="000000"/>
          <w:u w:val="single"/>
          <w:shd w:val="clear" w:color="auto" w:fill="00FF00"/>
        </w:rPr>
        <w:t>violence against the people of color</w:t>
      </w:r>
      <w:r w:rsidRPr="004163A8">
        <w:rPr>
          <w:rFonts w:ascii="Times New Roman" w:eastAsia="Times New Roman" w:hAnsi="Times New Roman" w:cs="Times New Roman"/>
          <w:b/>
          <w:bCs/>
          <w:color w:val="000000"/>
          <w:u w:val="single"/>
        </w:rPr>
        <w:t xml:space="preserve"> who lived and ranched in the region. </w:t>
      </w:r>
      <w:r w:rsidRPr="004163A8">
        <w:rPr>
          <w:rFonts w:ascii="Times New Roman" w:eastAsia="Times New Roman" w:hAnsi="Times New Roman" w:cs="Times New Roman"/>
          <w:color w:val="000000"/>
          <w:sz w:val="14"/>
          <w:szCs w:val="14"/>
        </w:rPr>
        <w:t>But how did this language start being used in the first place?</w:t>
      </w:r>
    </w:p>
    <w:p w:rsidR="004163A8" w:rsidRPr="004163A8" w:rsidRDefault="004163A8" w:rsidP="004163A8">
      <w:pPr>
        <w:spacing w:after="240" w:line="240" w:lineRule="auto"/>
        <w:rPr>
          <w:rFonts w:ascii="Times New Roman" w:eastAsia="Times New Roman" w:hAnsi="Times New Roman" w:cs="Times New Roman"/>
          <w:sz w:val="24"/>
          <w:szCs w:val="24"/>
        </w:rPr>
      </w:pP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rPr>
        <w:t>Kim</w:t>
      </w:r>
      <w:r w:rsidRPr="004163A8">
        <w:rPr>
          <w:rFonts w:ascii="Arial" w:eastAsia="Times New Roman" w:hAnsi="Arial" w:cs="Arial"/>
          <w:color w:val="000000"/>
        </w:rPr>
        <w:t xml:space="preserve"> </w:t>
      </w:r>
      <w:r w:rsidRPr="004163A8">
        <w:rPr>
          <w:rFonts w:ascii="Arial" w:eastAsia="Times New Roman" w:hAnsi="Arial" w:cs="Arial"/>
          <w:b/>
          <w:bCs/>
          <w:color w:val="000000"/>
        </w:rPr>
        <w:t>1</w:t>
      </w: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color w:val="000000"/>
          <w:sz w:val="16"/>
          <w:szCs w:val="16"/>
        </w:rPr>
        <w:t>(Chang-</w:t>
      </w:r>
      <w:proofErr w:type="spellStart"/>
      <w:r w:rsidRPr="004163A8">
        <w:rPr>
          <w:rFonts w:ascii="Arial" w:eastAsia="Times New Roman" w:hAnsi="Arial" w:cs="Arial"/>
          <w:color w:val="000000"/>
          <w:sz w:val="16"/>
          <w:szCs w:val="16"/>
        </w:rPr>
        <w:t>Hee</w:t>
      </w:r>
      <w:proofErr w:type="spellEnd"/>
      <w:r w:rsidRPr="004163A8">
        <w:rPr>
          <w:rFonts w:ascii="Arial" w:eastAsia="Times New Roman" w:hAnsi="Arial" w:cs="Arial"/>
          <w:color w:val="000000"/>
          <w:sz w:val="16"/>
          <w:szCs w:val="16"/>
        </w:rPr>
        <w:t xml:space="preserve"> Kim, The Fantasy of Asian America: Identity, Ideology, and Desire) 2009 </w:t>
      </w:r>
      <w:proofErr w:type="spellStart"/>
      <w:r w:rsidRPr="004163A8">
        <w:rPr>
          <w:rFonts w:ascii="Arial" w:eastAsia="Times New Roman" w:hAnsi="Arial" w:cs="Arial"/>
          <w:color w:val="000000"/>
          <w:sz w:val="16"/>
          <w:szCs w:val="16"/>
        </w:rPr>
        <w:t>klmd</w:t>
      </w:r>
      <w:proofErr w:type="spellEnd"/>
      <w:r w:rsidRPr="004163A8">
        <w:rPr>
          <w:rFonts w:ascii="Arial" w:eastAsia="Times New Roman" w:hAnsi="Arial" w:cs="Arial"/>
          <w:color w:val="000000"/>
          <w:sz w:val="16"/>
          <w:szCs w:val="16"/>
        </w:rPr>
        <w:t xml:space="preserve"> recut/tagged </w:t>
      </w:r>
      <w:proofErr w:type="spellStart"/>
      <w:proofErr w:type="gramStart"/>
      <w:r w:rsidRPr="004163A8">
        <w:rPr>
          <w:rFonts w:ascii="Arial" w:eastAsia="Times New Roman" w:hAnsi="Arial" w:cs="Arial"/>
          <w:color w:val="000000"/>
          <w:sz w:val="16"/>
          <w:szCs w:val="16"/>
        </w:rPr>
        <w:t>Nato</w:t>
      </w:r>
      <w:proofErr w:type="spellEnd"/>
      <w:proofErr w:type="gramEnd"/>
    </w:p>
    <w:p w:rsidR="004163A8" w:rsidRPr="004163A8" w:rsidRDefault="004163A8" w:rsidP="004163A8">
      <w:pPr>
        <w:spacing w:before="240" w:after="240" w:line="240" w:lineRule="auto"/>
        <w:outlineLvl w:val="3"/>
        <w:rPr>
          <w:rFonts w:ascii="Times New Roman" w:eastAsia="Times New Roman" w:hAnsi="Times New Roman" w:cs="Times New Roman"/>
          <w:b/>
          <w:bCs/>
          <w:sz w:val="24"/>
          <w:szCs w:val="24"/>
        </w:rPr>
      </w:pPr>
      <w:r w:rsidRPr="004163A8">
        <w:rPr>
          <w:rFonts w:ascii="Calibri" w:eastAsia="Times New Roman" w:hAnsi="Calibri" w:cs="Calibri"/>
          <w:color w:val="000000"/>
          <w:sz w:val="12"/>
          <w:szCs w:val="12"/>
        </w:rPr>
        <w:t xml:space="preserve">Fantasy of Asian American Identity The question of how Asian Americans are perceived as ‘permanent aliens’ in the U.S. is a common topic in Asian American studies. Frank H. Wu states that </w:t>
      </w:r>
      <w:r w:rsidRPr="004163A8">
        <w:rPr>
          <w:rFonts w:ascii="Calibri" w:eastAsia="Times New Roman" w:hAnsi="Calibri" w:cs="Calibri"/>
          <w:color w:val="000000"/>
          <w:sz w:val="24"/>
          <w:szCs w:val="24"/>
        </w:rPr>
        <w:t>“</w:t>
      </w:r>
      <w:r w:rsidRPr="004163A8">
        <w:rPr>
          <w:rFonts w:ascii="Calibri" w:eastAsia="Times New Roman" w:hAnsi="Calibri" w:cs="Calibri"/>
          <w:b/>
          <w:bCs/>
          <w:color w:val="000000"/>
          <w:sz w:val="24"/>
          <w:szCs w:val="24"/>
          <w:u w:val="single"/>
        </w:rPr>
        <w:t>where are you from</w:t>
      </w:r>
      <w:r w:rsidRPr="004163A8">
        <w:rPr>
          <w:rFonts w:ascii="Calibri" w:eastAsia="Times New Roman" w:hAnsi="Calibri" w:cs="Calibri"/>
          <w:color w:val="000000"/>
          <w:sz w:val="24"/>
          <w:szCs w:val="24"/>
        </w:rPr>
        <w:t>”</w:t>
      </w:r>
      <w:r w:rsidRPr="004163A8">
        <w:rPr>
          <w:rFonts w:ascii="Calibri" w:eastAsia="Times New Roman" w:hAnsi="Calibri" w:cs="Calibri"/>
          <w:color w:val="000000"/>
          <w:sz w:val="10"/>
          <w:szCs w:val="10"/>
        </w:rPr>
        <w:t xml:space="preserve"> is a question anyone with an</w:t>
      </w:r>
      <w:r w:rsidRPr="004163A8">
        <w:rPr>
          <w:rFonts w:ascii="Calibri" w:eastAsia="Times New Roman" w:hAnsi="Calibri" w:cs="Calibri"/>
          <w:b/>
          <w:bCs/>
          <w:color w:val="000000"/>
          <w:sz w:val="10"/>
          <w:szCs w:val="10"/>
          <w:u w:val="single"/>
        </w:rPr>
        <w:t xml:space="preserve"> </w:t>
      </w:r>
      <w:r w:rsidRPr="004163A8">
        <w:rPr>
          <w:rFonts w:ascii="Calibri" w:eastAsia="Times New Roman" w:hAnsi="Calibri" w:cs="Calibri"/>
          <w:b/>
          <w:bCs/>
          <w:color w:val="000000"/>
          <w:sz w:val="24"/>
          <w:szCs w:val="24"/>
          <w:u w:val="single"/>
        </w:rPr>
        <w:t>Asian</w:t>
      </w:r>
      <w:r w:rsidRPr="004163A8">
        <w:rPr>
          <w:rFonts w:ascii="Calibri" w:eastAsia="Times New Roman" w:hAnsi="Calibri" w:cs="Calibri"/>
          <w:color w:val="000000"/>
          <w:sz w:val="10"/>
          <w:szCs w:val="10"/>
        </w:rPr>
        <w:t xml:space="preserve"> face is</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continuously asked</w:t>
      </w:r>
      <w:r w:rsidRPr="004163A8">
        <w:rPr>
          <w:rFonts w:ascii="Calibri" w:eastAsia="Times New Roman" w:hAnsi="Calibri" w:cs="Calibri"/>
          <w:color w:val="000000"/>
          <w:sz w:val="12"/>
          <w:szCs w:val="12"/>
        </w:rPr>
        <w:t xml:space="preserve"> in the U.S. In his essay </w:t>
      </w:r>
      <w:r w:rsidRPr="004163A8">
        <w:rPr>
          <w:rFonts w:ascii="Calibri" w:eastAsia="Times New Roman" w:hAnsi="Calibri" w:cs="Calibri"/>
          <w:color w:val="000000"/>
          <w:sz w:val="24"/>
          <w:szCs w:val="24"/>
        </w:rPr>
        <w:t>“</w:t>
      </w:r>
      <w:r w:rsidRPr="004163A8">
        <w:rPr>
          <w:rFonts w:ascii="Calibri" w:eastAsia="Times New Roman" w:hAnsi="Calibri" w:cs="Calibri"/>
          <w:b/>
          <w:bCs/>
          <w:color w:val="000000"/>
          <w:sz w:val="24"/>
          <w:szCs w:val="24"/>
          <w:u w:val="single"/>
        </w:rPr>
        <w:t>Where Are You Really From</w:t>
      </w:r>
      <w:r w:rsidRPr="004163A8">
        <w:rPr>
          <w:rFonts w:ascii="Calibri" w:eastAsia="Times New Roman" w:hAnsi="Calibri" w:cs="Calibri"/>
          <w:color w:val="000000"/>
          <w:sz w:val="12"/>
          <w:szCs w:val="12"/>
        </w:rPr>
        <w:t xml:space="preserve">,” he mentions that </w:t>
      </w:r>
      <w:r w:rsidRPr="004163A8">
        <w:rPr>
          <w:rFonts w:ascii="Calibri" w:eastAsia="Times New Roman" w:hAnsi="Calibri" w:cs="Calibri"/>
          <w:b/>
          <w:bCs/>
          <w:color w:val="000000"/>
          <w:sz w:val="24"/>
          <w:szCs w:val="24"/>
          <w:u w:val="single"/>
        </w:rPr>
        <w:t>Asian Americans’</w:t>
      </w:r>
      <w:r w:rsidRPr="004163A8">
        <w:rPr>
          <w:rFonts w:ascii="Calibri" w:eastAsia="Times New Roman" w:hAnsi="Calibri" w:cs="Calibri"/>
          <w:b/>
          <w:bCs/>
          <w:color w:val="000000"/>
          <w:sz w:val="10"/>
          <w:szCs w:val="10"/>
          <w:u w:val="single"/>
        </w:rPr>
        <w:t xml:space="preserve"> </w:t>
      </w:r>
      <w:r w:rsidRPr="004163A8">
        <w:rPr>
          <w:rFonts w:ascii="Calibri" w:eastAsia="Times New Roman" w:hAnsi="Calibri" w:cs="Calibri"/>
          <w:color w:val="000000"/>
          <w:sz w:val="12"/>
          <w:szCs w:val="12"/>
        </w:rPr>
        <w:t>being mistaken for a foreigner has become their routine experience to the extent that they</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cannot be a real American</w:t>
      </w:r>
      <w:r w:rsidRPr="004163A8">
        <w:rPr>
          <w:rFonts w:ascii="Calibri" w:eastAsia="Times New Roman" w:hAnsi="Calibri" w:cs="Calibri"/>
          <w:color w:val="000000"/>
          <w:sz w:val="24"/>
          <w:szCs w:val="24"/>
        </w:rPr>
        <w:t>.</w:t>
      </w:r>
      <w:r w:rsidRPr="004163A8">
        <w:rPr>
          <w:rFonts w:ascii="Calibri" w:eastAsia="Times New Roman" w:hAnsi="Calibri" w:cs="Calibri"/>
          <w:color w:val="000000"/>
          <w:sz w:val="12"/>
          <w:szCs w:val="12"/>
        </w:rPr>
        <w:t xml:space="preserve"> In everyday life in the United States, such awkward situations happen casually and regularly, and affect Asians and Asian Americans deeply,</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i/>
          <w:iCs/>
          <w:color w:val="000000"/>
          <w:sz w:val="24"/>
          <w:szCs w:val="24"/>
          <w:u w:val="single"/>
        </w:rPr>
        <w:t xml:space="preserve">placing </w:t>
      </w:r>
      <w:r w:rsidRPr="004163A8">
        <w:rPr>
          <w:rFonts w:ascii="Calibri" w:eastAsia="Times New Roman" w:hAnsi="Calibri" w:cs="Calibri"/>
          <w:i/>
          <w:iCs/>
          <w:color w:val="000000"/>
          <w:sz w:val="12"/>
          <w:szCs w:val="12"/>
        </w:rPr>
        <w:t xml:space="preserve">them in </w:t>
      </w:r>
      <w:r w:rsidRPr="004163A8">
        <w:rPr>
          <w:rFonts w:ascii="Calibri" w:eastAsia="Times New Roman" w:hAnsi="Calibri" w:cs="Calibri"/>
          <w:b/>
          <w:bCs/>
          <w:i/>
          <w:iCs/>
          <w:color w:val="000000"/>
          <w:sz w:val="24"/>
          <w:szCs w:val="24"/>
          <w:u w:val="single"/>
        </w:rPr>
        <w:t>the status of</w:t>
      </w:r>
      <w:r w:rsidRPr="004163A8">
        <w:rPr>
          <w:rFonts w:ascii="Calibri" w:eastAsia="Times New Roman" w:hAnsi="Calibri" w:cs="Calibri"/>
          <w:b/>
          <w:bCs/>
          <w:i/>
          <w:iCs/>
          <w:color w:val="000000"/>
          <w:sz w:val="10"/>
          <w:szCs w:val="10"/>
          <w:u w:val="single"/>
        </w:rPr>
        <w:t xml:space="preserve"> </w:t>
      </w:r>
      <w:r w:rsidRPr="004163A8">
        <w:rPr>
          <w:rFonts w:ascii="Calibri" w:eastAsia="Times New Roman" w:hAnsi="Calibri" w:cs="Calibri"/>
          <w:i/>
          <w:iCs/>
          <w:color w:val="000000"/>
          <w:sz w:val="12"/>
          <w:szCs w:val="12"/>
        </w:rPr>
        <w:t xml:space="preserve">permanent, yet </w:t>
      </w:r>
      <w:r w:rsidRPr="004163A8">
        <w:rPr>
          <w:rFonts w:ascii="Calibri" w:eastAsia="Times New Roman" w:hAnsi="Calibri" w:cs="Calibri"/>
          <w:b/>
          <w:bCs/>
          <w:i/>
          <w:iCs/>
          <w:color w:val="000000"/>
          <w:sz w:val="24"/>
          <w:szCs w:val="24"/>
          <w:u w:val="single"/>
        </w:rPr>
        <w:t>never complete assimilation</w:t>
      </w:r>
      <w:r w:rsidRPr="004163A8">
        <w:rPr>
          <w:rFonts w:ascii="Calibri" w:eastAsia="Times New Roman" w:hAnsi="Calibri" w:cs="Calibri"/>
          <w:b/>
          <w:bCs/>
          <w:color w:val="000000"/>
          <w:sz w:val="24"/>
          <w:szCs w:val="24"/>
          <w:u w:val="single"/>
        </w:rPr>
        <w:t>.</w:t>
      </w:r>
      <w:r w:rsidRPr="004163A8">
        <w:rPr>
          <w:rFonts w:ascii="Calibri" w:eastAsia="Times New Roman" w:hAnsi="Calibri" w:cs="Calibri"/>
          <w:color w:val="000000"/>
          <w:sz w:val="12"/>
          <w:szCs w:val="12"/>
        </w:rPr>
        <w:t xml:space="preserve"> Due to the popular circulation of knowledge informed by postcolonial studies in academia, the misrecognition of the </w:t>
      </w:r>
      <w:proofErr w:type="gramStart"/>
      <w:r w:rsidRPr="004163A8">
        <w:rPr>
          <w:rFonts w:ascii="Calibri" w:eastAsia="Times New Roman" w:hAnsi="Calibri" w:cs="Calibri"/>
          <w:color w:val="000000"/>
          <w:sz w:val="12"/>
          <w:szCs w:val="12"/>
        </w:rPr>
        <w:t>Other</w:t>
      </w:r>
      <w:proofErr w:type="gramEnd"/>
      <w:r w:rsidRPr="004163A8">
        <w:rPr>
          <w:rFonts w:ascii="Calibri" w:eastAsia="Times New Roman" w:hAnsi="Calibri" w:cs="Calibri"/>
          <w:color w:val="000000"/>
          <w:sz w:val="12"/>
          <w:szCs w:val="12"/>
        </w:rPr>
        <w:t xml:space="preserve"> has become a constant point of reference to support oppositional positions of “</w:t>
      </w:r>
      <w:proofErr w:type="spellStart"/>
      <w:r w:rsidRPr="004163A8">
        <w:rPr>
          <w:rFonts w:ascii="Calibri" w:eastAsia="Times New Roman" w:hAnsi="Calibri" w:cs="Calibri"/>
          <w:color w:val="000000"/>
          <w:sz w:val="12"/>
          <w:szCs w:val="12"/>
        </w:rPr>
        <w:t>minoritized</w:t>
      </w:r>
      <w:proofErr w:type="spellEnd"/>
      <w:r w:rsidRPr="004163A8">
        <w:rPr>
          <w:rFonts w:ascii="Calibri" w:eastAsia="Times New Roman" w:hAnsi="Calibri" w:cs="Calibri"/>
          <w:color w:val="000000"/>
          <w:sz w:val="12"/>
          <w:szCs w:val="12"/>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4163A8">
        <w:rPr>
          <w:rFonts w:ascii="Calibri" w:eastAsia="Times New Roman" w:hAnsi="Calibri" w:cs="Calibri"/>
          <w:color w:val="000000"/>
          <w:sz w:val="12"/>
          <w:szCs w:val="12"/>
        </w:rPr>
        <w:t>is</w:t>
      </w:r>
      <w:proofErr w:type="gramEnd"/>
      <w:r w:rsidRPr="004163A8">
        <w:rPr>
          <w:rFonts w:ascii="Calibri" w:eastAsia="Times New Roman" w:hAnsi="Calibri" w:cs="Calibri"/>
          <w:color w:val="000000"/>
          <w:sz w:val="12"/>
          <w:szCs w:val="12"/>
        </w:rPr>
        <w:t xml:space="preserve"> a 1987 documentary film directed by Christine Choy and produced by Renee Tajima-Pena about the death of Vincent Chin. It was nominated for an Academy Award for Best Documentary Feature. 9 </w:t>
      </w:r>
      <w:proofErr w:type="spellStart"/>
      <w:r w:rsidRPr="004163A8">
        <w:rPr>
          <w:rFonts w:ascii="Calibri" w:eastAsia="Times New Roman" w:hAnsi="Calibri" w:cs="Calibri"/>
          <w:color w:val="000000"/>
          <w:sz w:val="12"/>
          <w:szCs w:val="12"/>
        </w:rPr>
        <w:t>Gayatri</w:t>
      </w:r>
      <w:proofErr w:type="spellEnd"/>
      <w:r w:rsidRPr="004163A8">
        <w:rPr>
          <w:rFonts w:ascii="Calibri" w:eastAsia="Times New Roman" w:hAnsi="Calibri" w:cs="Calibri"/>
          <w:color w:val="000000"/>
          <w:sz w:val="12"/>
          <w:szCs w:val="12"/>
        </w:rPr>
        <w:t xml:space="preserve"> C. </w:t>
      </w:r>
      <w:proofErr w:type="spellStart"/>
      <w:r w:rsidRPr="004163A8">
        <w:rPr>
          <w:rFonts w:ascii="Calibri" w:eastAsia="Times New Roman" w:hAnsi="Calibri" w:cs="Calibri"/>
          <w:color w:val="000000"/>
          <w:sz w:val="12"/>
          <w:szCs w:val="12"/>
        </w:rPr>
        <w:t>Spivak</w:t>
      </w:r>
      <w:proofErr w:type="spellEnd"/>
      <w:r w:rsidRPr="004163A8">
        <w:rPr>
          <w:rFonts w:ascii="Calibri" w:eastAsia="Times New Roman" w:hAnsi="Calibri" w:cs="Calibri"/>
          <w:color w:val="000000"/>
          <w:sz w:val="12"/>
          <w:szCs w:val="12"/>
        </w:rPr>
        <w:t xml:space="preserve"> theorizes the notion of “epistemic violence” in her renowned article “Can the Subaltern Speak?” 31 of signs that creates a kind of epistemological gap between our knowledge of ourselves and how we are referred to. The</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 xml:space="preserve">recognition of </w:t>
      </w:r>
      <w:r w:rsidRPr="004163A8">
        <w:rPr>
          <w:rFonts w:ascii="Calibri" w:eastAsia="Times New Roman" w:hAnsi="Calibri" w:cs="Calibri"/>
          <w:color w:val="000000"/>
          <w:sz w:val="10"/>
          <w:szCs w:val="10"/>
        </w:rPr>
        <w:t>ones’</w:t>
      </w:r>
      <w:r w:rsidRPr="004163A8">
        <w:rPr>
          <w:rFonts w:ascii="Calibri" w:eastAsia="Times New Roman" w:hAnsi="Calibri" w:cs="Calibri"/>
          <w:b/>
          <w:bCs/>
          <w:color w:val="000000"/>
          <w:sz w:val="24"/>
          <w:szCs w:val="24"/>
          <w:u w:val="single"/>
        </w:rPr>
        <w:t xml:space="preserve"> identity as Asian</w:t>
      </w:r>
      <w:r w:rsidRPr="004163A8">
        <w:rPr>
          <w:rFonts w:ascii="Calibri" w:eastAsia="Times New Roman" w:hAnsi="Calibri" w:cs="Calibri"/>
          <w:color w:val="000000"/>
          <w:sz w:val="10"/>
          <w:szCs w:val="10"/>
        </w:rPr>
        <w:t>, for instance,</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takes place when</w:t>
      </w:r>
      <w:r w:rsidRPr="004163A8">
        <w:rPr>
          <w:rFonts w:ascii="Calibri" w:eastAsia="Times New Roman" w:hAnsi="Calibri" w:cs="Calibri"/>
          <w:color w:val="000000"/>
          <w:sz w:val="10"/>
          <w:szCs w:val="10"/>
        </w:rPr>
        <w:t xml:space="preserve"> the</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 xml:space="preserve">public </w:t>
      </w:r>
      <w:r w:rsidRPr="004163A8">
        <w:rPr>
          <w:rFonts w:ascii="Calibri" w:eastAsia="Times New Roman" w:hAnsi="Calibri" w:cs="Calibri"/>
          <w:color w:val="000000"/>
          <w:sz w:val="10"/>
          <w:szCs w:val="10"/>
        </w:rPr>
        <w:t>eye</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sees something in them that does not</w:t>
      </w:r>
      <w:r w:rsidRPr="004163A8">
        <w:rPr>
          <w:rFonts w:ascii="Calibri" w:eastAsia="Times New Roman" w:hAnsi="Calibri" w:cs="Calibri"/>
          <w:color w:val="000000"/>
          <w:sz w:val="24"/>
          <w:szCs w:val="24"/>
        </w:rPr>
        <w:t xml:space="preserve"> </w:t>
      </w:r>
      <w:r w:rsidRPr="004163A8">
        <w:rPr>
          <w:rFonts w:ascii="Calibri" w:eastAsia="Times New Roman" w:hAnsi="Calibri" w:cs="Calibri"/>
          <w:color w:val="000000"/>
          <w:sz w:val="10"/>
          <w:szCs w:val="10"/>
        </w:rPr>
        <w:t>fully</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belong to them</w:t>
      </w:r>
      <w:r w:rsidRPr="004163A8">
        <w:rPr>
          <w:rFonts w:ascii="Calibri" w:eastAsia="Times New Roman" w:hAnsi="Calibri" w:cs="Calibri"/>
          <w:color w:val="000000"/>
          <w:sz w:val="10"/>
          <w:szCs w:val="10"/>
        </w:rPr>
        <w:t xml:space="preserve">. It ascribes to their being a kind of fantasy that makes them “typical” Asians in terms of racial identification. Parts of their </w:t>
      </w:r>
      <w:r w:rsidRPr="004163A8">
        <w:rPr>
          <w:rFonts w:ascii="Calibri" w:eastAsia="Times New Roman" w:hAnsi="Calibri" w:cs="Calibri"/>
          <w:b/>
          <w:bCs/>
          <w:color w:val="000000"/>
          <w:sz w:val="24"/>
          <w:szCs w:val="24"/>
          <w:u w:val="single"/>
        </w:rPr>
        <w:t>bodily appearances</w:t>
      </w:r>
      <w:r w:rsidRPr="004163A8">
        <w:rPr>
          <w:rFonts w:ascii="Calibri" w:eastAsia="Times New Roman" w:hAnsi="Calibri" w:cs="Calibri"/>
          <w:color w:val="000000"/>
          <w:sz w:val="24"/>
          <w:szCs w:val="24"/>
        </w:rPr>
        <w:t xml:space="preserve"> </w:t>
      </w:r>
      <w:r w:rsidRPr="004163A8">
        <w:rPr>
          <w:rFonts w:ascii="Calibri" w:eastAsia="Times New Roman" w:hAnsi="Calibri" w:cs="Calibri"/>
          <w:color w:val="000000"/>
          <w:sz w:val="10"/>
          <w:szCs w:val="10"/>
        </w:rPr>
        <w:t xml:space="preserve">become </w:t>
      </w:r>
      <w:proofErr w:type="spellStart"/>
      <w:r w:rsidRPr="004163A8">
        <w:rPr>
          <w:rFonts w:ascii="Calibri" w:eastAsia="Times New Roman" w:hAnsi="Calibri" w:cs="Calibri"/>
          <w:b/>
          <w:bCs/>
          <w:color w:val="000000"/>
          <w:sz w:val="24"/>
          <w:szCs w:val="24"/>
          <w:u w:val="single"/>
        </w:rPr>
        <w:t>determin</w:t>
      </w:r>
      <w:proofErr w:type="spellEnd"/>
      <w:r w:rsidRPr="004163A8">
        <w:rPr>
          <w:rFonts w:ascii="Calibri" w:eastAsia="Times New Roman" w:hAnsi="Calibri" w:cs="Calibri"/>
          <w:b/>
          <w:bCs/>
          <w:color w:val="000000"/>
          <w:sz w:val="24"/>
          <w:szCs w:val="24"/>
          <w:u w:val="single"/>
        </w:rPr>
        <w:t>[e]</w:t>
      </w:r>
      <w:r w:rsidRPr="004163A8">
        <w:rPr>
          <w:rFonts w:ascii="Calibri" w:eastAsia="Times New Roman" w:hAnsi="Calibri" w:cs="Calibri"/>
          <w:color w:val="000000"/>
          <w:sz w:val="10"/>
          <w:szCs w:val="10"/>
        </w:rPr>
        <w:t>ants of their</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racial identity</w:t>
      </w:r>
      <w:r w:rsidRPr="004163A8">
        <w:rPr>
          <w:rFonts w:ascii="Calibri" w:eastAsia="Times New Roman" w:hAnsi="Calibri" w:cs="Calibri"/>
          <w:color w:val="000000"/>
          <w:sz w:val="10"/>
          <w:szCs w:val="10"/>
        </w:rPr>
        <w:t>, functioning as an abstract sign</w:t>
      </w:r>
      <w:r w:rsidRPr="004163A8">
        <w:rPr>
          <w:rFonts w:ascii="Calibri" w:eastAsia="Times New Roman" w:hAnsi="Calibri" w:cs="Calibri"/>
          <w:color w:val="000000"/>
          <w:sz w:val="24"/>
          <w:szCs w:val="24"/>
        </w:rPr>
        <w:t xml:space="preserve"> </w:t>
      </w:r>
      <w:r w:rsidRPr="004163A8">
        <w:rPr>
          <w:rFonts w:ascii="Calibri" w:eastAsia="Times New Roman" w:hAnsi="Calibri" w:cs="Calibri"/>
          <w:b/>
          <w:bCs/>
          <w:color w:val="000000"/>
          <w:sz w:val="24"/>
          <w:szCs w:val="24"/>
          <w:u w:val="single"/>
        </w:rPr>
        <w:t>that automatically refers to</w:t>
      </w:r>
      <w:r w:rsidRPr="004163A8">
        <w:rPr>
          <w:rFonts w:ascii="Calibri" w:eastAsia="Times New Roman" w:hAnsi="Calibri" w:cs="Calibri"/>
          <w:color w:val="000000"/>
          <w:sz w:val="24"/>
          <w:szCs w:val="24"/>
        </w:rPr>
        <w:t xml:space="preserve"> </w:t>
      </w:r>
      <w:r w:rsidRPr="004163A8">
        <w:rPr>
          <w:rFonts w:ascii="Calibri" w:eastAsia="Times New Roman" w:hAnsi="Calibri" w:cs="Calibri"/>
          <w:color w:val="000000"/>
          <w:sz w:val="10"/>
          <w:szCs w:val="10"/>
        </w:rPr>
        <w:t xml:space="preserve">some </w:t>
      </w:r>
      <w:r w:rsidRPr="004163A8">
        <w:rPr>
          <w:rFonts w:ascii="Calibri" w:eastAsia="Times New Roman" w:hAnsi="Calibri" w:cs="Calibri"/>
          <w:b/>
          <w:bCs/>
          <w:color w:val="000000"/>
          <w:sz w:val="24"/>
          <w:szCs w:val="24"/>
          <w:u w:val="single"/>
        </w:rPr>
        <w:t>concept of “Asian,” and their ontological being</w:t>
      </w:r>
      <w:r w:rsidRPr="004163A8">
        <w:rPr>
          <w:rFonts w:ascii="Calibri" w:eastAsia="Times New Roman" w:hAnsi="Calibri" w:cs="Calibri"/>
          <w:color w:val="000000"/>
          <w:sz w:val="24"/>
          <w:szCs w:val="24"/>
        </w:rPr>
        <w:t xml:space="preserve"> </w:t>
      </w:r>
      <w:r w:rsidRPr="004163A8">
        <w:rPr>
          <w:rFonts w:ascii="Calibri" w:eastAsia="Times New Roman" w:hAnsi="Calibri" w:cs="Calibri"/>
          <w:color w:val="000000"/>
          <w:sz w:val="10"/>
          <w:szCs w:val="10"/>
        </w:rPr>
        <w:t xml:space="preserve">has its meaning only in relation to the conceptualized. Their subjectivity thus </w:t>
      </w:r>
      <w:r w:rsidRPr="004163A8">
        <w:rPr>
          <w:rFonts w:ascii="Calibri" w:eastAsia="Times New Roman" w:hAnsi="Calibri" w:cs="Calibri"/>
          <w:b/>
          <w:bCs/>
          <w:color w:val="000000"/>
          <w:sz w:val="24"/>
          <w:szCs w:val="24"/>
          <w:u w:val="single"/>
        </w:rPr>
        <w:t>becomes regulated by,</w:t>
      </w:r>
      <w:r w:rsidRPr="004163A8">
        <w:rPr>
          <w:rFonts w:ascii="Calibri" w:eastAsia="Times New Roman" w:hAnsi="Calibri" w:cs="Calibri"/>
          <w:color w:val="000000"/>
          <w:sz w:val="24"/>
          <w:szCs w:val="24"/>
        </w:rPr>
        <w:t xml:space="preserve"> </w:t>
      </w:r>
      <w:r w:rsidRPr="004163A8">
        <w:rPr>
          <w:rFonts w:ascii="Calibri" w:eastAsia="Times New Roman" w:hAnsi="Calibri" w:cs="Calibri"/>
          <w:color w:val="000000"/>
          <w:sz w:val="10"/>
          <w:szCs w:val="10"/>
        </w:rPr>
        <w:t>and subject to,</w:t>
      </w:r>
      <w:r w:rsidRPr="004163A8">
        <w:rPr>
          <w:rFonts w:ascii="Calibri" w:eastAsia="Times New Roman" w:hAnsi="Calibri" w:cs="Calibri"/>
          <w:b/>
          <w:bCs/>
          <w:color w:val="000000"/>
          <w:sz w:val="24"/>
          <w:szCs w:val="24"/>
          <w:u w:val="single"/>
        </w:rPr>
        <w:t xml:space="preserve"> the</w:t>
      </w:r>
      <w:r w:rsidRPr="004163A8">
        <w:rPr>
          <w:rFonts w:ascii="Calibri" w:eastAsia="Times New Roman" w:hAnsi="Calibri" w:cs="Calibri"/>
          <w:color w:val="000000"/>
          <w:sz w:val="24"/>
          <w:szCs w:val="24"/>
        </w:rPr>
        <w:t xml:space="preserve"> </w:t>
      </w:r>
      <w:proofErr w:type="spellStart"/>
      <w:r w:rsidRPr="004163A8">
        <w:rPr>
          <w:rFonts w:ascii="Calibri" w:eastAsia="Times New Roman" w:hAnsi="Calibri" w:cs="Calibri"/>
          <w:color w:val="000000"/>
          <w:sz w:val="10"/>
          <w:szCs w:val="10"/>
        </w:rPr>
        <w:t>pre established</w:t>
      </w:r>
      <w:proofErr w:type="spellEnd"/>
      <w:r w:rsidRPr="004163A8">
        <w:rPr>
          <w:rFonts w:ascii="Calibri" w:eastAsia="Times New Roman" w:hAnsi="Calibri" w:cs="Calibri"/>
          <w:color w:val="000000"/>
          <w:sz w:val="10"/>
          <w:szCs w:val="10"/>
        </w:rPr>
        <w:t xml:space="preserve"> </w:t>
      </w:r>
      <w:r w:rsidRPr="004163A8">
        <w:rPr>
          <w:rFonts w:ascii="Calibri" w:eastAsia="Times New Roman" w:hAnsi="Calibri" w:cs="Calibri"/>
          <w:b/>
          <w:bCs/>
          <w:color w:val="000000"/>
          <w:sz w:val="24"/>
          <w:szCs w:val="24"/>
          <w:u w:val="single"/>
        </w:rPr>
        <w:t>system</w:t>
      </w:r>
      <w:r w:rsidRPr="004163A8">
        <w:rPr>
          <w:rFonts w:ascii="Calibri" w:eastAsia="Times New Roman" w:hAnsi="Calibri" w:cs="Calibri"/>
          <w:b/>
          <w:bCs/>
          <w:color w:val="000000"/>
          <w:sz w:val="10"/>
          <w:szCs w:val="10"/>
          <w:u w:val="single"/>
        </w:rPr>
        <w:t xml:space="preserve"> </w:t>
      </w:r>
      <w:r w:rsidRPr="004163A8">
        <w:rPr>
          <w:rFonts w:ascii="Calibri" w:eastAsia="Times New Roman" w:hAnsi="Calibri" w:cs="Calibri"/>
          <w:color w:val="000000"/>
          <w:sz w:val="12"/>
          <w:szCs w:val="12"/>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4163A8">
        <w:rPr>
          <w:rFonts w:ascii="Calibri" w:eastAsia="Times New Roman" w:hAnsi="Calibri" w:cs="Calibri"/>
          <w:color w:val="000000"/>
          <w:sz w:val="12"/>
          <w:szCs w:val="12"/>
        </w:rPr>
        <w:t>Winant</w:t>
      </w:r>
      <w:proofErr w:type="spellEnd"/>
      <w:r w:rsidRPr="004163A8">
        <w:rPr>
          <w:rFonts w:ascii="Calibri" w:eastAsia="Times New Roman" w:hAnsi="Calibri" w:cs="Calibri"/>
          <w:color w:val="000000"/>
          <w:sz w:val="12"/>
          <w:szCs w:val="12"/>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4163A8">
        <w:rPr>
          <w:rFonts w:ascii="Calibri" w:eastAsia="Times New Roman" w:hAnsi="Calibri" w:cs="Calibri"/>
          <w:color w:val="000000"/>
          <w:sz w:val="12"/>
          <w:szCs w:val="12"/>
        </w:rPr>
        <w:t>identitarian</w:t>
      </w:r>
      <w:proofErr w:type="spellEnd"/>
      <w:r w:rsidRPr="004163A8">
        <w:rPr>
          <w:rFonts w:ascii="Calibri" w:eastAsia="Times New Roman" w:hAnsi="Calibri" w:cs="Calibri"/>
          <w:color w:val="000000"/>
          <w:sz w:val="12"/>
          <w:szCs w:val="12"/>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4163A8">
        <w:rPr>
          <w:rFonts w:ascii="Calibri" w:eastAsia="Times New Roman" w:hAnsi="Calibri" w:cs="Calibri"/>
          <w:i/>
          <w:iCs/>
          <w:color w:val="000000"/>
          <w:sz w:val="12"/>
          <w:szCs w:val="12"/>
        </w:rPr>
        <w:t>the hegemonic authority of public gaze defines “who they are” as typical of Asian Americans.</w:t>
      </w:r>
      <w:r w:rsidRPr="004163A8">
        <w:rPr>
          <w:rFonts w:ascii="Calibri" w:eastAsia="Times New Roman" w:hAnsi="Calibri" w:cs="Calibri"/>
          <w:color w:val="000000"/>
          <w:sz w:val="12"/>
          <w:szCs w:val="12"/>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4163A8">
        <w:rPr>
          <w:rFonts w:ascii="Calibri" w:eastAsia="Times New Roman" w:hAnsi="Calibri" w:cs="Calibri"/>
          <w:color w:val="000000"/>
          <w:sz w:val="12"/>
          <w:szCs w:val="12"/>
        </w:rPr>
        <w:t>interpellated</w:t>
      </w:r>
      <w:proofErr w:type="spellEnd"/>
      <w:r w:rsidRPr="004163A8">
        <w:rPr>
          <w:rFonts w:ascii="Calibri" w:eastAsia="Times New Roman" w:hAnsi="Calibri" w:cs="Calibri"/>
          <w:color w:val="000000"/>
          <w:sz w:val="12"/>
          <w:szCs w:val="12"/>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4163A8">
        <w:rPr>
          <w:rFonts w:ascii="Calibri" w:eastAsia="Times New Roman" w:hAnsi="Calibri" w:cs="Calibri"/>
          <w:b/>
          <w:bCs/>
          <w:color w:val="000000"/>
          <w:sz w:val="10"/>
          <w:szCs w:val="10"/>
          <w:u w:val="single"/>
        </w:rPr>
        <w:t xml:space="preserve"> </w:t>
      </w:r>
      <w:r w:rsidRPr="004163A8">
        <w:rPr>
          <w:rFonts w:ascii="Calibri" w:eastAsia="Times New Roman" w:hAnsi="Calibri" w:cs="Calibri"/>
          <w:b/>
          <w:bCs/>
          <w:color w:val="000000"/>
          <w:sz w:val="24"/>
          <w:szCs w:val="24"/>
          <w:u w:val="single"/>
        </w:rPr>
        <w:t xml:space="preserve">the </w:t>
      </w:r>
      <w:r w:rsidRPr="004163A8">
        <w:rPr>
          <w:rFonts w:ascii="Calibri" w:eastAsia="Times New Roman" w:hAnsi="Calibri" w:cs="Calibri"/>
          <w:color w:val="000000"/>
          <w:sz w:val="12"/>
          <w:szCs w:val="12"/>
        </w:rPr>
        <w:t xml:space="preserve">representational </w:t>
      </w:r>
      <w:r w:rsidRPr="004163A8">
        <w:rPr>
          <w:rFonts w:ascii="Calibri" w:eastAsia="Times New Roman" w:hAnsi="Calibri" w:cs="Calibri"/>
          <w:b/>
          <w:bCs/>
          <w:color w:val="000000"/>
          <w:sz w:val="24"/>
          <w:szCs w:val="24"/>
          <w:u w:val="single"/>
        </w:rPr>
        <w:t xml:space="preserve">system that constitutes our </w:t>
      </w:r>
      <w:proofErr w:type="spellStart"/>
      <w:r w:rsidRPr="004163A8">
        <w:rPr>
          <w:rFonts w:ascii="Calibri" w:eastAsia="Times New Roman" w:hAnsi="Calibri" w:cs="Calibri"/>
          <w:b/>
          <w:bCs/>
          <w:color w:val="000000"/>
          <w:sz w:val="24"/>
          <w:szCs w:val="24"/>
          <w:u w:val="single"/>
        </w:rPr>
        <w:t>identitarian</w:t>
      </w:r>
      <w:proofErr w:type="spellEnd"/>
      <w:r w:rsidRPr="004163A8">
        <w:rPr>
          <w:rFonts w:ascii="Calibri" w:eastAsia="Times New Roman" w:hAnsi="Calibri" w:cs="Calibri"/>
          <w:b/>
          <w:bCs/>
          <w:color w:val="000000"/>
          <w:sz w:val="24"/>
          <w:szCs w:val="24"/>
          <w:u w:val="single"/>
        </w:rPr>
        <w:t xml:space="preserve"> position, </w:t>
      </w:r>
      <w:r w:rsidRPr="004163A8">
        <w:rPr>
          <w:rFonts w:ascii="Calibri" w:eastAsia="Times New Roman" w:hAnsi="Calibri" w:cs="Calibri"/>
          <w:b/>
          <w:bCs/>
          <w:i/>
          <w:iCs/>
          <w:color w:val="000000"/>
          <w:sz w:val="24"/>
          <w:szCs w:val="24"/>
          <w:u w:val="single"/>
        </w:rPr>
        <w:t>the gap</w:t>
      </w:r>
      <w:r w:rsidRPr="004163A8">
        <w:rPr>
          <w:rFonts w:ascii="Calibri" w:eastAsia="Times New Roman" w:hAnsi="Calibri" w:cs="Calibri"/>
          <w:i/>
          <w:iCs/>
          <w:color w:val="000000"/>
          <w:sz w:val="12"/>
          <w:szCs w:val="12"/>
        </w:rPr>
        <w:t xml:space="preserve"> of the subject between real and symbolic </w:t>
      </w:r>
      <w:r w:rsidRPr="004163A8">
        <w:rPr>
          <w:rFonts w:ascii="Calibri" w:eastAsia="Times New Roman" w:hAnsi="Calibri" w:cs="Calibri"/>
          <w:b/>
          <w:bCs/>
          <w:i/>
          <w:iCs/>
          <w:color w:val="000000"/>
          <w:sz w:val="24"/>
          <w:szCs w:val="24"/>
          <w:u w:val="single"/>
        </w:rPr>
        <w:t>never comes to a closure</w:t>
      </w:r>
      <w:r w:rsidRPr="004163A8">
        <w:rPr>
          <w:rFonts w:ascii="Calibri" w:eastAsia="Times New Roman" w:hAnsi="Calibri" w:cs="Calibri"/>
          <w:b/>
          <w:bCs/>
          <w:color w:val="000000"/>
          <w:sz w:val="10"/>
          <w:szCs w:val="10"/>
          <w:u w:val="single"/>
        </w:rPr>
        <w:t>.</w:t>
      </w:r>
      <w:r w:rsidRPr="004163A8">
        <w:rPr>
          <w:rFonts w:ascii="Calibri" w:eastAsia="Times New Roman" w:hAnsi="Calibri" w:cs="Calibri"/>
          <w:color w:val="000000"/>
          <w:sz w:val="12"/>
          <w:szCs w:val="12"/>
        </w:rPr>
        <w:t xml:space="preserve"> The </w:t>
      </w:r>
      <w:proofErr w:type="spellStart"/>
      <w:r w:rsidRPr="004163A8">
        <w:rPr>
          <w:rFonts w:ascii="Calibri" w:eastAsia="Times New Roman" w:hAnsi="Calibri" w:cs="Calibri"/>
          <w:color w:val="000000"/>
          <w:sz w:val="12"/>
          <w:szCs w:val="12"/>
        </w:rPr>
        <w:t>identitarian</w:t>
      </w:r>
      <w:proofErr w:type="spellEnd"/>
      <w:r w:rsidRPr="004163A8">
        <w:rPr>
          <w:rFonts w:ascii="Calibri" w:eastAsia="Times New Roman" w:hAnsi="Calibri" w:cs="Calibri"/>
          <w:color w:val="000000"/>
          <w:sz w:val="12"/>
          <w:szCs w:val="12"/>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4163A8">
        <w:rPr>
          <w:rFonts w:ascii="Calibri" w:eastAsia="Times New Roman" w:hAnsi="Calibri" w:cs="Calibri"/>
          <w:color w:val="000000"/>
          <w:sz w:val="12"/>
          <w:szCs w:val="12"/>
        </w:rPr>
        <w:t>known</w:t>
      </w:r>
      <w:proofErr w:type="spellEnd"/>
      <w:r w:rsidRPr="004163A8">
        <w:rPr>
          <w:rFonts w:ascii="Calibri" w:eastAsia="Times New Roman" w:hAnsi="Calibri" w:cs="Calibri"/>
          <w:color w:val="000000"/>
          <w:sz w:val="12"/>
          <w:szCs w:val="12"/>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4163A8" w:rsidRPr="004163A8" w:rsidRDefault="004163A8" w:rsidP="004163A8">
      <w:pPr>
        <w:spacing w:after="240" w:line="240" w:lineRule="auto"/>
        <w:rPr>
          <w:rFonts w:ascii="Times New Roman" w:eastAsia="Times New Roman" w:hAnsi="Times New Roman" w:cs="Times New Roman"/>
          <w:sz w:val="24"/>
          <w:szCs w:val="24"/>
        </w:rPr>
      </w:pPr>
    </w:p>
    <w:p w:rsidR="004163A8" w:rsidRPr="004163A8" w:rsidRDefault="004163A8" w:rsidP="004163A8">
      <w:pPr>
        <w:spacing w:before="240" w:after="80" w:line="240" w:lineRule="auto"/>
        <w:outlineLvl w:val="3"/>
        <w:rPr>
          <w:rFonts w:ascii="Times New Roman" w:eastAsia="Times New Roman" w:hAnsi="Times New Roman" w:cs="Times New Roman"/>
          <w:b/>
          <w:bCs/>
          <w:sz w:val="24"/>
          <w:szCs w:val="24"/>
        </w:rPr>
      </w:pPr>
      <w:r w:rsidRPr="004163A8">
        <w:rPr>
          <w:rFonts w:ascii="Arial" w:eastAsia="Times New Roman" w:hAnsi="Arial" w:cs="Arial"/>
          <w:color w:val="000000"/>
          <w:sz w:val="26"/>
          <w:szCs w:val="26"/>
        </w:rPr>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4163A8">
        <w:rPr>
          <w:rFonts w:ascii="Arial" w:eastAsia="Times New Roman" w:hAnsi="Arial" w:cs="Arial"/>
          <w:color w:val="000000"/>
          <w:sz w:val="26"/>
          <w:szCs w:val="26"/>
        </w:rPr>
        <w:t>mis</w:t>
      </w:r>
      <w:proofErr w:type="spellEnd"/>
      <w:r w:rsidRPr="004163A8">
        <w:rPr>
          <w:rFonts w:ascii="Arial" w:eastAsia="Times New Roman" w:hAnsi="Arial" w:cs="Arial"/>
          <w:color w:val="000000"/>
          <w:sz w:val="26"/>
          <w:szCs w:val="26"/>
        </w:rPr>
        <w:t xml:space="preserve"> belonging.</w:t>
      </w:r>
    </w:p>
    <w:p w:rsidR="004163A8" w:rsidRPr="004163A8" w:rsidRDefault="004163A8" w:rsidP="004163A8">
      <w:pPr>
        <w:spacing w:before="240" w:after="240" w:line="240" w:lineRule="auto"/>
        <w:rPr>
          <w:rFonts w:ascii="Times New Roman" w:eastAsia="Times New Roman" w:hAnsi="Times New Roman" w:cs="Times New Roman"/>
          <w:sz w:val="24"/>
          <w:szCs w:val="24"/>
        </w:rPr>
      </w:pPr>
      <w:proofErr w:type="spellStart"/>
      <w:r w:rsidRPr="004163A8">
        <w:rPr>
          <w:rFonts w:ascii="Arial" w:eastAsia="Times New Roman" w:hAnsi="Arial" w:cs="Arial"/>
          <w:color w:val="000000"/>
          <w:sz w:val="28"/>
          <w:szCs w:val="28"/>
        </w:rPr>
        <w:t>Eng</w:t>
      </w:r>
      <w:proofErr w:type="spellEnd"/>
      <w:r w:rsidRPr="004163A8">
        <w:rPr>
          <w:rFonts w:ascii="Arial" w:eastAsia="Times New Roman" w:hAnsi="Arial" w:cs="Arial"/>
          <w:color w:val="000000"/>
          <w:sz w:val="28"/>
          <w:szCs w:val="28"/>
        </w:rPr>
        <w:t xml:space="preserve"> &amp; Han 1,</w:t>
      </w:r>
      <w:r w:rsidRPr="004163A8">
        <w:rPr>
          <w:rFonts w:ascii="Arial" w:eastAsia="Times New Roman" w:hAnsi="Arial" w:cs="Arial"/>
          <w:color w:val="000000"/>
          <w:sz w:val="16"/>
          <w:szCs w:val="16"/>
        </w:rPr>
        <w:t xml:space="preserve"> DAVID L. ENG &amp; SHINHEE HAN [David L. </w:t>
      </w:r>
      <w:proofErr w:type="spellStart"/>
      <w:r w:rsidRPr="004163A8">
        <w:rPr>
          <w:rFonts w:ascii="Arial" w:eastAsia="Times New Roman" w:hAnsi="Arial" w:cs="Arial"/>
          <w:color w:val="000000"/>
          <w:sz w:val="16"/>
          <w:szCs w:val="16"/>
        </w:rPr>
        <w:t>Eng</w:t>
      </w:r>
      <w:proofErr w:type="spellEnd"/>
      <w:r w:rsidRPr="004163A8">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4163A8">
        <w:rPr>
          <w:rFonts w:ascii="Arial" w:eastAsia="Times New Roman" w:hAnsi="Arial" w:cs="Arial"/>
          <w:color w:val="000000"/>
          <w:sz w:val="16"/>
          <w:szCs w:val="16"/>
        </w:rPr>
        <w:t>UPenn</w:t>
      </w:r>
      <w:proofErr w:type="spellEnd"/>
      <w:r w:rsidRPr="004163A8">
        <w:rPr>
          <w:rFonts w:ascii="Arial" w:eastAsia="Times New Roman" w:hAnsi="Arial" w:cs="Arial"/>
          <w:color w:val="000000"/>
          <w:sz w:val="16"/>
          <w:szCs w:val="16"/>
        </w:rPr>
        <w:t xml:space="preserve">. He is also Professor in the Program in Asian American Studies, the Program in Comparative Literature &amp; Literary Theory, and the Program in Gender, Sexuality &amp; Women's Studies. At Penn, </w:t>
      </w:r>
      <w:proofErr w:type="spellStart"/>
      <w:r w:rsidRPr="004163A8">
        <w:rPr>
          <w:rFonts w:ascii="Arial" w:eastAsia="Times New Roman" w:hAnsi="Arial" w:cs="Arial"/>
          <w:color w:val="000000"/>
          <w:sz w:val="16"/>
          <w:szCs w:val="16"/>
        </w:rPr>
        <w:t>Eng</w:t>
      </w:r>
      <w:proofErr w:type="spellEnd"/>
      <w:r w:rsidRPr="004163A8">
        <w:rPr>
          <w:rFonts w:ascii="Arial" w:eastAsia="Times New Roman" w:hAnsi="Arial" w:cs="Arial"/>
          <w:color w:val="000000"/>
          <w:sz w:val="16"/>
          <w:szCs w:val="16"/>
        </w:rPr>
        <w:t xml:space="preserve"> is a founding </w:t>
      </w:r>
      <w:proofErr w:type="spellStart"/>
      <w:r w:rsidRPr="004163A8">
        <w:rPr>
          <w:rFonts w:ascii="Arial" w:eastAsia="Times New Roman" w:hAnsi="Arial" w:cs="Arial"/>
          <w:color w:val="000000"/>
          <w:sz w:val="16"/>
          <w:szCs w:val="16"/>
        </w:rPr>
        <w:t>convenor</w:t>
      </w:r>
      <w:proofErr w:type="spellEnd"/>
      <w:r w:rsidRPr="004163A8">
        <w:rPr>
          <w:rFonts w:ascii="Arial" w:eastAsia="Times New Roman" w:hAnsi="Arial" w:cs="Arial"/>
          <w:color w:val="000000"/>
          <w:sz w:val="16"/>
          <w:szCs w:val="16"/>
        </w:rPr>
        <w:t xml:space="preserve"> of the Faculty Working Group on Race and Empire Studies as well as a member of the Executive Board of Gender, Sexuality &amp; Women's Studies and the Alice Paul Center.  </w:t>
      </w:r>
      <w:proofErr w:type="spellStart"/>
      <w:r w:rsidRPr="004163A8">
        <w:rPr>
          <w:rFonts w:ascii="Arial" w:eastAsia="Times New Roman" w:hAnsi="Arial" w:cs="Arial"/>
          <w:color w:val="000000"/>
          <w:sz w:val="16"/>
          <w:szCs w:val="16"/>
        </w:rPr>
        <w:t>Shinhee</w:t>
      </w:r>
      <w:proofErr w:type="spellEnd"/>
      <w:r w:rsidRPr="004163A8">
        <w:rPr>
          <w:rFonts w:ascii="Arial" w:eastAsia="Times New Roman" w:hAnsi="Arial" w:cs="Arial"/>
          <w:color w:val="000000"/>
          <w:sz w:val="16"/>
          <w:szCs w:val="16"/>
        </w:rPr>
        <w:t xml:space="preserve"> Han, Ph.D. is </w:t>
      </w:r>
      <w:proofErr w:type="gramStart"/>
      <w:r w:rsidRPr="004163A8">
        <w:rPr>
          <w:rFonts w:ascii="Arial" w:eastAsia="Times New Roman" w:hAnsi="Arial" w:cs="Arial"/>
          <w:color w:val="000000"/>
          <w:sz w:val="16"/>
          <w:szCs w:val="16"/>
        </w:rPr>
        <w:t>aa</w:t>
      </w:r>
      <w:proofErr w:type="gramEnd"/>
      <w:r w:rsidRPr="004163A8">
        <w:rPr>
          <w:rFonts w:ascii="Arial" w:eastAsia="Times New Roman" w:hAnsi="Arial" w:cs="Arial"/>
          <w:color w:val="000000"/>
          <w:sz w:val="16"/>
          <w:szCs w:val="16"/>
        </w:rPr>
        <w:t xml:space="preserve"> senior psychotherapist at the </w:t>
      </w:r>
      <w:proofErr w:type="spellStart"/>
      <w:r w:rsidRPr="004163A8">
        <w:rPr>
          <w:rFonts w:ascii="Arial" w:eastAsia="Times New Roman" w:hAnsi="Arial" w:cs="Arial"/>
          <w:color w:val="000000"/>
          <w:sz w:val="16"/>
          <w:szCs w:val="16"/>
        </w:rPr>
        <w:t>Newschool</w:t>
      </w:r>
      <w:proofErr w:type="spellEnd"/>
      <w:r w:rsidRPr="004163A8">
        <w:rPr>
          <w:rFonts w:ascii="Arial" w:eastAsia="Times New Roman" w:hAnsi="Arial" w:cs="Arial"/>
          <w:color w:val="000000"/>
          <w:sz w:val="16"/>
          <w:szCs w:val="16"/>
        </w:rPr>
        <w:t xml:space="preserve"> University's counseling service.  Her clinical specializations include Asian and Asian American mental health, transnational adoptees, </w:t>
      </w:r>
      <w:proofErr w:type="gramStart"/>
      <w:r w:rsidRPr="004163A8">
        <w:rPr>
          <w:rFonts w:ascii="Arial" w:eastAsia="Times New Roman" w:hAnsi="Arial" w:cs="Arial"/>
          <w:color w:val="000000"/>
          <w:sz w:val="16"/>
          <w:szCs w:val="16"/>
        </w:rPr>
        <w:t>LGBT</w:t>
      </w:r>
      <w:proofErr w:type="gramEnd"/>
      <w:r w:rsidRPr="004163A8">
        <w:rPr>
          <w:rFonts w:ascii="Arial" w:eastAsia="Times New Roman" w:hAnsi="Arial" w:cs="Arial"/>
          <w:color w:val="000000"/>
          <w:sz w:val="16"/>
          <w:szCs w:val="16"/>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4163A8">
        <w:rPr>
          <w:rFonts w:ascii="Arial" w:eastAsia="Times New Roman" w:hAnsi="Arial" w:cs="Arial"/>
          <w:color w:val="000000"/>
          <w:sz w:val="16"/>
          <w:szCs w:val="16"/>
        </w:rPr>
        <w:t>ghs</w:t>
      </w:r>
      <w:proofErr w:type="spellEnd"/>
      <w:r w:rsidRPr="004163A8">
        <w:rPr>
          <w:rFonts w:ascii="Arial" w:eastAsia="Times New Roman" w:hAnsi="Arial" w:cs="Arial"/>
          <w:color w:val="000000"/>
          <w:sz w:val="16"/>
          <w:szCs w:val="16"/>
        </w:rPr>
        <w:t>//BZ Recut Mini M</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Tahoma" w:eastAsia="Times New Roman" w:hAnsi="Tahoma" w:cs="Tahoma"/>
          <w:color w:val="000000"/>
          <w:sz w:val="10"/>
          <w:szCs w:val="10"/>
        </w:rPr>
        <w:t>﻿</w:t>
      </w:r>
      <w:r w:rsidRPr="004163A8">
        <w:rPr>
          <w:rFonts w:ascii="Arial" w:eastAsia="Times New Roman" w:hAnsi="Arial" w:cs="Arial"/>
          <w:color w:val="000000"/>
          <w:sz w:val="10"/>
          <w:szCs w:val="10"/>
        </w:rPr>
        <w:t xml:space="preserve">MIMICRY; OR, THE MELANCHOLIC MACHINE </w:t>
      </w:r>
      <w:proofErr w:type="gramStart"/>
      <w:r w:rsidRPr="004163A8">
        <w:rPr>
          <w:rFonts w:ascii="Arial" w:eastAsia="Times New Roman" w:hAnsi="Arial" w:cs="Arial"/>
          <w:i/>
          <w:iCs/>
          <w:color w:val="000000"/>
          <w:sz w:val="10"/>
          <w:szCs w:val="10"/>
        </w:rPr>
        <w:t>Racial</w:t>
      </w:r>
      <w:proofErr w:type="gramEnd"/>
      <w:r w:rsidRPr="004163A8">
        <w:rPr>
          <w:rFonts w:ascii="Arial" w:eastAsia="Times New Roman" w:hAnsi="Arial" w:cs="Arial"/>
          <w:i/>
          <w:iCs/>
          <w:color w:val="000000"/>
          <w:sz w:val="10"/>
          <w:szCs w:val="10"/>
        </w:rPr>
        <w:t xml:space="preserve"> melancholia as psychic splitting and national dis-ease opens on the interconnected terrains of mimicry, ambivalence, and the stereotype</w:t>
      </w:r>
      <w:r w:rsidRPr="004163A8">
        <w:rPr>
          <w:rFonts w:ascii="Arial" w:eastAsia="Times New Roman" w:hAnsi="Arial" w:cs="Arial"/>
          <w:color w:val="000000"/>
          <w:sz w:val="10"/>
          <w:szCs w:val="10"/>
        </w:rPr>
        <w:t xml:space="preserve">. In his seminal essay “Of Mimicry and Man: The Ambivalence of Colonial Discourse,” </w:t>
      </w:r>
      <w:proofErr w:type="spellStart"/>
      <w:r w:rsidRPr="004163A8">
        <w:rPr>
          <w:rFonts w:ascii="Arial" w:eastAsia="Times New Roman" w:hAnsi="Arial" w:cs="Arial"/>
          <w:color w:val="000000"/>
          <w:sz w:val="10"/>
          <w:szCs w:val="10"/>
        </w:rPr>
        <w:t>Homi</w:t>
      </w:r>
      <w:proofErr w:type="spellEnd"/>
      <w:r w:rsidRPr="004163A8">
        <w:rPr>
          <w:rFonts w:ascii="Arial" w:eastAsia="Times New Roman" w:hAnsi="Arial" w:cs="Arial"/>
          <w:color w:val="000000"/>
          <w:sz w:val="10"/>
          <w:szCs w:val="10"/>
        </w:rPr>
        <w:t xml:space="preserve"> </w:t>
      </w:r>
      <w:proofErr w:type="spellStart"/>
      <w:r w:rsidRPr="004163A8">
        <w:rPr>
          <w:rFonts w:ascii="Arial" w:eastAsia="Times New Roman" w:hAnsi="Arial" w:cs="Arial"/>
          <w:color w:val="000000"/>
          <w:sz w:val="10"/>
          <w:szCs w:val="10"/>
        </w:rPr>
        <w:t>Bhabha</w:t>
      </w:r>
      <w:proofErr w:type="spellEnd"/>
      <w:r w:rsidRPr="004163A8">
        <w:rPr>
          <w:rFonts w:ascii="Arial" w:eastAsia="Times New Roman" w:hAnsi="Arial" w:cs="Arial"/>
          <w:color w:val="000000"/>
          <w:sz w:val="10"/>
          <w:szCs w:val="10"/>
        </w:rPr>
        <w:t xml:space="preserve"> describes the ways in which a </w:t>
      </w:r>
      <w:r w:rsidRPr="004163A8">
        <w:rPr>
          <w:rFonts w:ascii="Arial" w:eastAsia="Times New Roman" w:hAnsi="Arial" w:cs="Arial"/>
          <w:b/>
          <w:bCs/>
          <w:color w:val="000000"/>
          <w:sz w:val="26"/>
          <w:szCs w:val="26"/>
          <w:u w:val="single"/>
        </w:rPr>
        <w:t>colonial regime compels the colonized subject to mimic</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Western ideals of</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6"/>
          <w:szCs w:val="26"/>
          <w:u w:val="single"/>
        </w:rPr>
        <w:t>whiteness.</w:t>
      </w:r>
      <w:r w:rsidRPr="004163A8">
        <w:rPr>
          <w:rFonts w:ascii="Arial" w:eastAsia="Times New Roman" w:hAnsi="Arial" w:cs="Arial"/>
          <w:color w:val="000000"/>
          <w:sz w:val="26"/>
          <w:szCs w:val="26"/>
        </w:rPr>
        <w:t xml:space="preserve"> </w:t>
      </w:r>
      <w:r w:rsidRPr="004163A8">
        <w:rPr>
          <w:rFonts w:ascii="Arial" w:eastAsia="Times New Roman" w:hAnsi="Arial" w:cs="Arial"/>
          <w:color w:val="000000"/>
          <w:sz w:val="16"/>
          <w:szCs w:val="16"/>
        </w:rPr>
        <w:t xml:space="preserve">At the same time, this mimicry is also condemned to failure. </w:t>
      </w:r>
      <w:proofErr w:type="spellStart"/>
      <w:r w:rsidRPr="004163A8">
        <w:rPr>
          <w:rFonts w:ascii="Arial" w:eastAsia="Times New Roman" w:hAnsi="Arial" w:cs="Arial"/>
          <w:color w:val="000000"/>
          <w:sz w:val="16"/>
          <w:szCs w:val="16"/>
        </w:rPr>
        <w:t>Bhab</w:t>
      </w:r>
      <w:r w:rsidRPr="004163A8">
        <w:rPr>
          <w:rFonts w:ascii="Arial" w:eastAsia="Times New Roman" w:hAnsi="Arial" w:cs="Arial"/>
          <w:color w:val="000000"/>
          <w:sz w:val="10"/>
          <w:szCs w:val="10"/>
        </w:rPr>
        <w:t>ha</w:t>
      </w:r>
      <w:proofErr w:type="spellEnd"/>
      <w:r w:rsidRPr="004163A8">
        <w:rPr>
          <w:rFonts w:ascii="Arial" w:eastAsia="Times New Roman" w:hAnsi="Arial" w:cs="Arial"/>
          <w:color w:val="000000"/>
          <w:sz w:val="10"/>
          <w:szCs w:val="10"/>
        </w:rPr>
        <w:t xml:space="preserve"> writes, “Colonial mimicry is the desire for a reformed, recognizable </w:t>
      </w:r>
      <w:proofErr w:type="gramStart"/>
      <w:r w:rsidRPr="004163A8">
        <w:rPr>
          <w:rFonts w:ascii="Arial" w:eastAsia="Times New Roman" w:hAnsi="Arial" w:cs="Arial"/>
          <w:color w:val="000000"/>
          <w:sz w:val="10"/>
          <w:szCs w:val="10"/>
        </w:rPr>
        <w:t>Other</w:t>
      </w:r>
      <w:proofErr w:type="gramEnd"/>
      <w:r w:rsidRPr="004163A8">
        <w:rPr>
          <w:rFonts w:ascii="Arial" w:eastAsia="Times New Roman" w:hAnsi="Arial" w:cs="Arial"/>
          <w:color w:val="000000"/>
          <w:sz w:val="10"/>
          <w:szCs w:val="10"/>
        </w:rPr>
        <w:t xml:space="preserve">, as a subject of a difference that is almost the same, but not quite. Which is to say, that the discourse of mimicry is constructed around an ambivalence; in order to be effective, </w:t>
      </w:r>
      <w:r w:rsidRPr="004163A8">
        <w:rPr>
          <w:rFonts w:ascii="Arial" w:eastAsia="Times New Roman" w:hAnsi="Arial" w:cs="Arial"/>
          <w:i/>
          <w:iCs/>
          <w:color w:val="000000"/>
          <w:sz w:val="10"/>
          <w:szCs w:val="10"/>
        </w:rPr>
        <w:t>mimicry must continually reproduce its slippage, its excess, its difference.…</w:t>
      </w:r>
      <w:r w:rsidRPr="004163A8">
        <w:rPr>
          <w:rFonts w:ascii="Arial" w:eastAsia="Times New Roman" w:hAnsi="Arial" w:cs="Arial"/>
          <w:b/>
          <w:bCs/>
          <w:i/>
          <w:iCs/>
          <w:color w:val="000000"/>
          <w:sz w:val="28"/>
          <w:szCs w:val="28"/>
          <w:u w:val="single"/>
        </w:rPr>
        <w:t xml:space="preserve"> </w:t>
      </w:r>
      <w:r w:rsidRPr="004163A8">
        <w:rPr>
          <w:rFonts w:ascii="Arial" w:eastAsia="Times New Roman" w:hAnsi="Arial" w:cs="Arial"/>
          <w:b/>
          <w:bCs/>
          <w:i/>
          <w:iCs/>
          <w:color w:val="000000"/>
          <w:sz w:val="26"/>
          <w:szCs w:val="26"/>
          <w:u w:val="single"/>
        </w:rPr>
        <w:t>Almost the same but not white</w:t>
      </w:r>
      <w:r w:rsidRPr="004163A8">
        <w:rPr>
          <w:rFonts w:ascii="Arial" w:eastAsia="Times New Roman" w:hAnsi="Arial" w:cs="Arial"/>
          <w:color w:val="000000"/>
          <w:sz w:val="16"/>
          <w:szCs w:val="16"/>
        </w:rPr>
        <w:t>.</w:t>
      </w:r>
      <w:r w:rsidRPr="004163A8">
        <w:rPr>
          <w:rFonts w:ascii="Arial" w:eastAsia="Times New Roman" w:hAnsi="Arial" w:cs="Arial"/>
          <w:color w:val="000000"/>
          <w:sz w:val="5"/>
          <w:szCs w:val="5"/>
        </w:rPr>
        <w:t xml:space="preserve">”28 </w:t>
      </w:r>
      <w:proofErr w:type="spellStart"/>
      <w:r w:rsidRPr="004163A8">
        <w:rPr>
          <w:rFonts w:ascii="Arial" w:eastAsia="Times New Roman" w:hAnsi="Arial" w:cs="Arial"/>
          <w:color w:val="000000"/>
          <w:sz w:val="5"/>
          <w:szCs w:val="5"/>
        </w:rPr>
        <w:t>Bhabha</w:t>
      </w:r>
      <w:proofErr w:type="spellEnd"/>
      <w:r w:rsidRPr="004163A8">
        <w:rPr>
          <w:rFonts w:ascii="Arial" w:eastAsia="Times New Roman" w:hAnsi="Arial" w:cs="Arial"/>
          <w:color w:val="000000"/>
          <w:sz w:val="5"/>
          <w:szCs w:val="5"/>
        </w:rPr>
        <w:t xml:space="preserve"> locates and labels the social imperative to assimilate as the colonial structure of mimicry. He highlights not only the social performance but also its inevitable, built-in failure. </w:t>
      </w:r>
      <w:r w:rsidRPr="004163A8">
        <w:rPr>
          <w:rFonts w:ascii="Arial" w:eastAsia="Times New Roman" w:hAnsi="Arial" w:cs="Arial"/>
          <w:i/>
          <w:iCs/>
          <w:color w:val="000000"/>
          <w:sz w:val="5"/>
          <w:szCs w:val="5"/>
        </w:rPr>
        <w:t xml:space="preserve">This doubling of difference that is almost the same but not quite, almost the same but not white, results in ambivalence, which comes to define the failure of mimicry. </w:t>
      </w:r>
      <w:r w:rsidRPr="004163A8">
        <w:rPr>
          <w:rFonts w:ascii="Arial" w:eastAsia="Times New Roman" w:hAnsi="Arial" w:cs="Arial"/>
          <w:color w:val="000000"/>
          <w:sz w:val="5"/>
          <w:szCs w:val="5"/>
        </w:rPr>
        <w:t xml:space="preserve">Here we elaborate on </w:t>
      </w:r>
      <w:proofErr w:type="spellStart"/>
      <w:r w:rsidRPr="004163A8">
        <w:rPr>
          <w:rFonts w:ascii="Arial" w:eastAsia="Times New Roman" w:hAnsi="Arial" w:cs="Arial"/>
          <w:color w:val="000000"/>
          <w:sz w:val="5"/>
          <w:szCs w:val="5"/>
        </w:rPr>
        <w:t>Bhabha’s</w:t>
      </w:r>
      <w:proofErr w:type="spellEnd"/>
      <w:r w:rsidRPr="004163A8">
        <w:rPr>
          <w:rFonts w:ascii="Arial" w:eastAsia="Times New Roman" w:hAnsi="Arial" w:cs="Arial"/>
          <w:color w:val="000000"/>
          <w:sz w:val="5"/>
          <w:szCs w:val="5"/>
        </w:rPr>
        <w:t xml:space="preserve"> observations of mimicry with its </w:t>
      </w:r>
      <w:proofErr w:type="spellStart"/>
      <w:r w:rsidRPr="004163A8">
        <w:rPr>
          <w:rFonts w:ascii="Arial" w:eastAsia="Times New Roman" w:hAnsi="Arial" w:cs="Arial"/>
          <w:color w:val="000000"/>
          <w:sz w:val="5"/>
          <w:szCs w:val="5"/>
        </w:rPr>
        <w:t>intrasubjective</w:t>
      </w:r>
      <w:proofErr w:type="spellEnd"/>
      <w:r w:rsidRPr="004163A8">
        <w:rPr>
          <w:rFonts w:ascii="Arial" w:eastAsia="Times New Roman" w:hAnsi="Arial" w:cs="Arial"/>
          <w:color w:val="000000"/>
          <w:sz w:val="5"/>
          <w:szCs w:val="5"/>
        </w:rPr>
        <w:t xml:space="preserve"> internalization into the psychic domain through the logic of racial melancholia. It is important to remember that, as with </w:t>
      </w:r>
      <w:proofErr w:type="spellStart"/>
      <w:r w:rsidRPr="004163A8">
        <w:rPr>
          <w:rFonts w:ascii="Arial" w:eastAsia="Times New Roman" w:hAnsi="Arial" w:cs="Arial"/>
          <w:color w:val="000000"/>
          <w:sz w:val="5"/>
          <w:szCs w:val="5"/>
        </w:rPr>
        <w:t>Bhabha’s</w:t>
      </w:r>
      <w:proofErr w:type="spellEnd"/>
      <w:r w:rsidRPr="004163A8">
        <w:rPr>
          <w:rFonts w:ascii="Arial" w:eastAsia="Times New Roman" w:hAnsi="Arial" w:cs="Arial"/>
          <w:color w:val="000000"/>
          <w:sz w:val="5"/>
          <w:szCs w:val="5"/>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4163A8">
        <w:rPr>
          <w:rFonts w:ascii="Arial" w:eastAsia="Times New Roman" w:hAnsi="Arial" w:cs="Arial"/>
          <w:color w:val="000000"/>
          <w:sz w:val="5"/>
          <w:szCs w:val="5"/>
        </w:rPr>
        <w:t>Bhabha’s</w:t>
      </w:r>
      <w:proofErr w:type="spellEnd"/>
      <w:r w:rsidRPr="004163A8">
        <w:rPr>
          <w:rFonts w:ascii="Arial" w:eastAsia="Times New Roman" w:hAnsi="Arial" w:cs="Arial"/>
          <w:color w:val="000000"/>
          <w:sz w:val="5"/>
          <w:szCs w:val="5"/>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4163A8">
        <w:rPr>
          <w:rFonts w:ascii="Arial" w:eastAsia="Times New Roman" w:hAnsi="Arial" w:cs="Arial"/>
          <w:color w:val="000000"/>
          <w:sz w:val="5"/>
          <w:szCs w:val="5"/>
        </w:rPr>
        <w:t>Bhabha</w:t>
      </w:r>
      <w:proofErr w:type="spellEnd"/>
      <w:r w:rsidRPr="004163A8">
        <w:rPr>
          <w:rFonts w:ascii="Arial" w:eastAsia="Times New Roman" w:hAnsi="Arial" w:cs="Arial"/>
          <w:color w:val="000000"/>
          <w:sz w:val="5"/>
          <w:szCs w:val="5"/>
        </w:rPr>
        <w:t xml:space="preserve"> aligns ambivalence and splitting with the stereotype, suggesting that the performance of mimicry and the phenomenon of the stereotype be considered together. The stereotype, </w:t>
      </w:r>
      <w:proofErr w:type="spellStart"/>
      <w:r w:rsidRPr="004163A8">
        <w:rPr>
          <w:rFonts w:ascii="Arial" w:eastAsia="Times New Roman" w:hAnsi="Arial" w:cs="Arial"/>
          <w:color w:val="000000"/>
          <w:sz w:val="5"/>
          <w:szCs w:val="5"/>
        </w:rPr>
        <w:t>Bhabha</w:t>
      </w:r>
      <w:proofErr w:type="spellEnd"/>
      <w:r w:rsidRPr="004163A8">
        <w:rPr>
          <w:rFonts w:ascii="Arial" w:eastAsia="Times New Roman" w:hAnsi="Arial" w:cs="Arial"/>
          <w:color w:val="000000"/>
          <w:sz w:val="5"/>
          <w:szCs w:val="5"/>
        </w:rPr>
        <w:t xml:space="preserve"> writes, “</w:t>
      </w:r>
      <w:proofErr w:type="gramStart"/>
      <w:r w:rsidRPr="004163A8">
        <w:rPr>
          <w:rFonts w:ascii="Arial" w:eastAsia="Times New Roman" w:hAnsi="Arial" w:cs="Arial"/>
          <w:color w:val="000000"/>
          <w:sz w:val="5"/>
          <w:szCs w:val="5"/>
        </w:rPr>
        <w:t>is</w:t>
      </w:r>
      <w:proofErr w:type="gramEnd"/>
      <w:r w:rsidRPr="004163A8">
        <w:rPr>
          <w:rFonts w:ascii="Arial" w:eastAsia="Times New Roman" w:hAnsi="Arial" w:cs="Arial"/>
          <w:color w:val="000000"/>
          <w:sz w:val="5"/>
          <w:szCs w:val="5"/>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4163A8">
        <w:rPr>
          <w:rFonts w:ascii="Arial" w:eastAsia="Times New Roman" w:hAnsi="Arial" w:cs="Arial"/>
          <w:i/>
          <w:iCs/>
          <w:color w:val="000000"/>
          <w:sz w:val="5"/>
          <w:szCs w:val="5"/>
        </w:rPr>
        <w:t>Asian Americans are forced to mimic the model minority stereotype in order to be recognized by mainstream society—in order to be, in order to be seen at all</w:t>
      </w:r>
      <w:r w:rsidRPr="004163A8">
        <w:rPr>
          <w:rFonts w:ascii="Arial" w:eastAsia="Times New Roman" w:hAnsi="Arial" w:cs="Arial"/>
          <w:color w:val="000000"/>
          <w:sz w:val="5"/>
          <w:szCs w:val="5"/>
        </w:rPr>
        <w:t>. However, to the extent that this mimicry of the model minority stereotype functions only to estrange Asian Americans from mainstream norms and ideals (as well as from their own histories), mimicry can operate only as a melancholic process</w:t>
      </w:r>
      <w:r w:rsidRPr="004163A8">
        <w:rPr>
          <w:rFonts w:ascii="Arial" w:eastAsia="Times New Roman" w:hAnsi="Arial" w:cs="Arial"/>
          <w:i/>
          <w:iCs/>
          <w:color w:val="000000"/>
          <w:sz w:val="5"/>
          <w:szCs w:val="5"/>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4163A8">
        <w:rPr>
          <w:rFonts w:ascii="Arial" w:eastAsia="Times New Roman" w:hAnsi="Arial" w:cs="Arial"/>
          <w:color w:val="000000"/>
          <w:sz w:val="5"/>
          <w:szCs w:val="5"/>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4163A8">
        <w:rPr>
          <w:rFonts w:ascii="Arial" w:eastAsia="Times New Roman" w:hAnsi="Arial" w:cs="Arial"/>
          <w:color w:val="000000"/>
          <w:sz w:val="5"/>
          <w:szCs w:val="5"/>
        </w:rPr>
        <w:t>safe”professional</w:t>
      </w:r>
      <w:proofErr w:type="spellEnd"/>
      <w:r w:rsidRPr="004163A8">
        <w:rPr>
          <w:rFonts w:ascii="Arial" w:eastAsia="Times New Roman" w:hAnsi="Arial" w:cs="Arial"/>
          <w:color w:val="000000"/>
          <w:sz w:val="5"/>
          <w:szCs w:val="5"/>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4163A8">
        <w:rPr>
          <w:rFonts w:ascii="Arial" w:eastAsia="Times New Roman" w:hAnsi="Arial" w:cs="Arial"/>
          <w:color w:val="000000"/>
          <w:sz w:val="5"/>
          <w:szCs w:val="5"/>
        </w:rPr>
        <w:t>boat”or</w:t>
      </w:r>
      <w:proofErr w:type="spellEnd"/>
      <w:r w:rsidRPr="004163A8">
        <w:rPr>
          <w:rFonts w:ascii="Arial" w:eastAsia="Times New Roman" w:hAnsi="Arial" w:cs="Arial"/>
          <w:color w:val="000000"/>
          <w:sz w:val="5"/>
          <w:szCs w:val="5"/>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4163A8">
        <w:rPr>
          <w:rFonts w:ascii="Arial" w:eastAsia="Times New Roman" w:hAnsi="Arial" w:cs="Arial"/>
          <w:color w:val="000000"/>
          <w:sz w:val="5"/>
          <w:szCs w:val="5"/>
        </w:rPr>
        <w:t>Lacan’s</w:t>
      </w:r>
      <w:proofErr w:type="spellEnd"/>
      <w:r w:rsidRPr="004163A8">
        <w:rPr>
          <w:rFonts w:ascii="Arial" w:eastAsia="Times New Roman" w:hAnsi="Arial" w:cs="Arial"/>
          <w:color w:val="000000"/>
          <w:sz w:val="5"/>
          <w:szCs w:val="5"/>
        </w:rPr>
        <w:t xml:space="preserve"> idea of the subject as a desiring subject, Antonio </w:t>
      </w:r>
      <w:proofErr w:type="spellStart"/>
      <w:r w:rsidRPr="004163A8">
        <w:rPr>
          <w:rFonts w:ascii="Arial" w:eastAsia="Times New Roman" w:hAnsi="Arial" w:cs="Arial"/>
          <w:color w:val="000000"/>
          <w:sz w:val="5"/>
          <w:szCs w:val="5"/>
        </w:rPr>
        <w:t>Viego</w:t>
      </w:r>
      <w:proofErr w:type="spellEnd"/>
      <w:r w:rsidRPr="004163A8">
        <w:rPr>
          <w:rFonts w:ascii="Arial" w:eastAsia="Times New Roman" w:hAnsi="Arial" w:cs="Arial"/>
          <w:color w:val="000000"/>
          <w:sz w:val="5"/>
          <w:szCs w:val="5"/>
        </w:rPr>
        <w:t xml:space="preserve"> has described a similar prioritizing of needs over desires in the context of Latino immigration. He describes this process as the psychic production of a “dead </w:t>
      </w:r>
      <w:proofErr w:type="spellStart"/>
      <w:r w:rsidRPr="004163A8">
        <w:rPr>
          <w:rFonts w:ascii="Arial" w:eastAsia="Times New Roman" w:hAnsi="Arial" w:cs="Arial"/>
          <w:color w:val="000000"/>
          <w:sz w:val="5"/>
          <w:szCs w:val="5"/>
        </w:rPr>
        <w:t>subject,”the</w:t>
      </w:r>
      <w:proofErr w:type="spellEnd"/>
      <w:r w:rsidRPr="004163A8">
        <w:rPr>
          <w:rFonts w:ascii="Arial" w:eastAsia="Times New Roman" w:hAnsi="Arial" w:cs="Arial"/>
          <w:color w:val="000000"/>
          <w:sz w:val="5"/>
          <w:szCs w:val="5"/>
        </w:rPr>
        <w:t xml:space="preserve"> creation of a subject dead to his or her desires.32 Insofar as both social and parental pressures emphasize needs over desires— necessity over extravagance in Sau-ling W </w:t>
      </w:r>
      <w:proofErr w:type="spellStart"/>
      <w:r w:rsidRPr="004163A8">
        <w:rPr>
          <w:rFonts w:ascii="Arial" w:eastAsia="Times New Roman" w:hAnsi="Arial" w:cs="Arial"/>
          <w:color w:val="000000"/>
          <w:sz w:val="5"/>
          <w:szCs w:val="5"/>
        </w:rPr>
        <w:t>ong’s</w:t>
      </w:r>
      <w:proofErr w:type="spellEnd"/>
      <w:r w:rsidRPr="004163A8">
        <w:rPr>
          <w:rFonts w:ascii="Arial" w:eastAsia="Times New Roman" w:hAnsi="Arial" w:cs="Arial"/>
          <w:color w:val="000000"/>
          <w:sz w:val="5"/>
          <w:szCs w:val="5"/>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4163A8">
        <w:rPr>
          <w:rFonts w:ascii="Arial" w:eastAsia="Times New Roman" w:hAnsi="Arial" w:cs="Arial"/>
          <w:color w:val="000000"/>
          <w:sz w:val="5"/>
          <w:szCs w:val="5"/>
        </w:rPr>
        <w:t>Bhabha’s</w:t>
      </w:r>
      <w:proofErr w:type="spellEnd"/>
      <w:r w:rsidRPr="004163A8">
        <w:rPr>
          <w:rFonts w:ascii="Arial" w:eastAsia="Times New Roman" w:hAnsi="Arial" w:cs="Arial"/>
          <w:color w:val="000000"/>
          <w:sz w:val="5"/>
          <w:szCs w:val="5"/>
        </w:rPr>
        <w:t xml:space="preserve"> concept of mimicry as nearly successful imitation. This not quite successful performance attempts to cover over that gap—the failure of well</w:t>
      </w:r>
      <w:r w:rsidRPr="004163A8">
        <w:rPr>
          <w:rFonts w:ascii="Arial" w:eastAsia="Times New Roman" w:hAnsi="Arial" w:cs="Arial"/>
          <w:color w:val="000000"/>
          <w:sz w:val="5"/>
          <w:szCs w:val="5"/>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4163A8">
        <w:rPr>
          <w:rFonts w:ascii="Arial" w:eastAsia="Times New Roman" w:hAnsi="Arial" w:cs="Arial"/>
          <w:color w:val="000000"/>
          <w:sz w:val="5"/>
          <w:szCs w:val="5"/>
        </w:rPr>
        <w:t>positive”representation</w:t>
      </w:r>
      <w:proofErr w:type="spellEnd"/>
      <w:r w:rsidRPr="004163A8">
        <w:rPr>
          <w:rFonts w:ascii="Arial" w:eastAsia="Times New Roman" w:hAnsi="Arial" w:cs="Arial"/>
          <w:color w:val="000000"/>
          <w:sz w:val="5"/>
          <w:szCs w:val="5"/>
        </w:rPr>
        <w:t xml:space="preserve">— a model of social achievement and exceptionalism. In this regard, not only mainstream society but also Asian Americans themselves become attached to, and divided by, its seemingly admirable qualities without </w:t>
      </w:r>
      <w:proofErr w:type="spellStart"/>
      <w:r w:rsidRPr="004163A8">
        <w:rPr>
          <w:rFonts w:ascii="Arial" w:eastAsia="Times New Roman" w:hAnsi="Arial" w:cs="Arial"/>
          <w:color w:val="000000"/>
          <w:sz w:val="5"/>
          <w:szCs w:val="5"/>
        </w:rPr>
        <w:t>sufficiendy</w:t>
      </w:r>
      <w:proofErr w:type="spellEnd"/>
      <w:r w:rsidRPr="004163A8">
        <w:rPr>
          <w:rFonts w:ascii="Arial" w:eastAsia="Times New Roman" w:hAnsi="Arial" w:cs="Arial"/>
          <w:color w:val="000000"/>
          <w:sz w:val="5"/>
          <w:szCs w:val="5"/>
        </w:rPr>
        <w:t xml:space="preserve"> recognizing its liabilities—what the political theorist Wendy Brown describes as a “wounded attachment.”34 According to </w:t>
      </w:r>
      <w:proofErr w:type="spellStart"/>
      <w:r w:rsidRPr="004163A8">
        <w:rPr>
          <w:rFonts w:ascii="Arial" w:eastAsia="Times New Roman" w:hAnsi="Arial" w:cs="Arial"/>
          <w:color w:val="000000"/>
          <w:sz w:val="5"/>
          <w:szCs w:val="5"/>
        </w:rPr>
        <w:t>Bhabha</w:t>
      </w:r>
      <w:proofErr w:type="spellEnd"/>
      <w:r w:rsidRPr="004163A8">
        <w:rPr>
          <w:rFonts w:ascii="Arial" w:eastAsia="Times New Roman" w:hAnsi="Arial" w:cs="Arial"/>
          <w:color w:val="000000"/>
          <w:sz w:val="5"/>
          <w:szCs w:val="5"/>
        </w:rPr>
        <w:t xml:space="preserve">, in its </w:t>
      </w:r>
      <w:proofErr w:type="spellStart"/>
      <w:r w:rsidRPr="004163A8">
        <w:rPr>
          <w:rFonts w:ascii="Arial" w:eastAsia="Times New Roman" w:hAnsi="Arial" w:cs="Arial"/>
          <w:color w:val="000000"/>
          <w:sz w:val="5"/>
          <w:szCs w:val="5"/>
        </w:rPr>
        <w:t>doubleness</w:t>
      </w:r>
      <w:proofErr w:type="spellEnd"/>
      <w:r w:rsidRPr="004163A8">
        <w:rPr>
          <w:rFonts w:ascii="Arial" w:eastAsia="Times New Roman" w:hAnsi="Arial" w:cs="Arial"/>
          <w:color w:val="000000"/>
          <w:sz w:val="5"/>
          <w:szCs w:val="5"/>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4163A8">
        <w:rPr>
          <w:rFonts w:ascii="Arial" w:eastAsia="Times New Roman" w:hAnsi="Arial" w:cs="Arial"/>
          <w:color w:val="000000"/>
          <w:sz w:val="5"/>
          <w:szCs w:val="5"/>
        </w:rPr>
        <w:t>Palace.”Eventually</w:t>
      </w:r>
      <w:proofErr w:type="spellEnd"/>
      <w:r w:rsidRPr="004163A8">
        <w:rPr>
          <w:rFonts w:ascii="Arial" w:eastAsia="Times New Roman" w:hAnsi="Arial" w:cs="Arial"/>
          <w:color w:val="000000"/>
          <w:sz w:val="5"/>
          <w:szCs w:val="5"/>
        </w:rPr>
        <w:t>, the franchise fails, and the first “</w:t>
      </w:r>
      <w:proofErr w:type="spellStart"/>
      <w:r w:rsidRPr="004163A8">
        <w:rPr>
          <w:rFonts w:ascii="Arial" w:eastAsia="Times New Roman" w:hAnsi="Arial" w:cs="Arial"/>
          <w:color w:val="000000"/>
          <w:sz w:val="5"/>
          <w:szCs w:val="5"/>
        </w:rPr>
        <w:t>a”falls</w:t>
      </w:r>
      <w:proofErr w:type="spellEnd"/>
      <w:r w:rsidRPr="004163A8">
        <w:rPr>
          <w:rFonts w:ascii="Arial" w:eastAsia="Times New Roman" w:hAnsi="Arial" w:cs="Arial"/>
          <w:color w:val="000000"/>
          <w:sz w:val="5"/>
          <w:szCs w:val="5"/>
        </w:rPr>
        <w:t xml:space="preserve"> off the “Chicken </w:t>
      </w:r>
      <w:proofErr w:type="spellStart"/>
      <w:r w:rsidRPr="004163A8">
        <w:rPr>
          <w:rFonts w:ascii="Arial" w:eastAsia="Times New Roman" w:hAnsi="Arial" w:cs="Arial"/>
          <w:color w:val="000000"/>
          <w:sz w:val="5"/>
          <w:szCs w:val="5"/>
        </w:rPr>
        <w:t>Palace”sign</w:t>
      </w:r>
      <w:proofErr w:type="spellEnd"/>
      <w:r w:rsidRPr="004163A8">
        <w:rPr>
          <w:rFonts w:ascii="Arial" w:eastAsia="Times New Roman" w:hAnsi="Arial" w:cs="Arial"/>
          <w:color w:val="000000"/>
          <w:sz w:val="5"/>
          <w:szCs w:val="5"/>
        </w:rPr>
        <w:t xml:space="preserve"> which becomes “Chicken </w:t>
      </w:r>
      <w:proofErr w:type="spellStart"/>
      <w:r w:rsidRPr="004163A8">
        <w:rPr>
          <w:rFonts w:ascii="Arial" w:eastAsia="Times New Roman" w:hAnsi="Arial" w:cs="Arial"/>
          <w:color w:val="000000"/>
          <w:sz w:val="5"/>
          <w:szCs w:val="5"/>
        </w:rPr>
        <w:t>P_lace.”This</w:t>
      </w:r>
      <w:proofErr w:type="spellEnd"/>
      <w:r w:rsidRPr="004163A8">
        <w:rPr>
          <w:rFonts w:ascii="Arial" w:eastAsia="Times New Roman" w:hAnsi="Arial" w:cs="Arial"/>
          <w:color w:val="000000"/>
          <w:sz w:val="5"/>
          <w:szCs w:val="5"/>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4163A8">
        <w:rPr>
          <w:rFonts w:ascii="Arial" w:eastAsia="Times New Roman" w:hAnsi="Arial" w:cs="Arial"/>
          <w:color w:val="000000"/>
          <w:sz w:val="5"/>
          <w:szCs w:val="5"/>
        </w:rPr>
        <w:t>intrasubjective</w:t>
      </w:r>
      <w:proofErr w:type="spellEnd"/>
      <w:r w:rsidRPr="004163A8">
        <w:rPr>
          <w:rFonts w:ascii="Arial" w:eastAsia="Times New Roman" w:hAnsi="Arial" w:cs="Arial"/>
          <w:color w:val="000000"/>
          <w:sz w:val="5"/>
          <w:szCs w:val="5"/>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4163A8">
        <w:rPr>
          <w:rFonts w:ascii="Arial" w:eastAsia="Times New Roman" w:hAnsi="Arial" w:cs="Arial"/>
          <w:color w:val="000000"/>
          <w:sz w:val="5"/>
          <w:szCs w:val="5"/>
        </w:rPr>
        <w:t>depathologize</w:t>
      </w:r>
      <w:proofErr w:type="spellEnd"/>
      <w:r w:rsidRPr="004163A8">
        <w:rPr>
          <w:rFonts w:ascii="Arial" w:eastAsia="Times New Roman" w:hAnsi="Arial" w:cs="Arial"/>
          <w:color w:val="000000"/>
          <w:sz w:val="5"/>
          <w:szCs w:val="5"/>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4163A8">
        <w:rPr>
          <w:rFonts w:ascii="Arial" w:eastAsia="Times New Roman" w:hAnsi="Arial" w:cs="Arial"/>
          <w:color w:val="000000"/>
          <w:sz w:val="5"/>
          <w:szCs w:val="5"/>
        </w:rPr>
        <w:t>us</w:t>
      </w:r>
      <w:proofErr w:type="gramEnd"/>
      <w:r w:rsidRPr="004163A8">
        <w:rPr>
          <w:rFonts w:ascii="Arial" w:eastAsia="Times New Roman" w:hAnsi="Arial" w:cs="Arial"/>
          <w:color w:val="000000"/>
          <w:sz w:val="5"/>
          <w:szCs w:val="5"/>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4163A8">
        <w:rPr>
          <w:rFonts w:ascii="Arial" w:eastAsia="Times New Roman" w:hAnsi="Arial" w:cs="Arial"/>
          <w:color w:val="000000"/>
          <w:sz w:val="5"/>
          <w:szCs w:val="5"/>
        </w:rPr>
        <w:t>school.”When</w:t>
      </w:r>
      <w:proofErr w:type="spellEnd"/>
      <w:r w:rsidRPr="004163A8">
        <w:rPr>
          <w:rFonts w:ascii="Arial" w:eastAsia="Times New Roman" w:hAnsi="Arial" w:cs="Arial"/>
          <w:color w:val="000000"/>
          <w:sz w:val="5"/>
          <w:szCs w:val="5"/>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4163A8">
        <w:rPr>
          <w:rFonts w:ascii="Arial" w:eastAsia="Times New Roman" w:hAnsi="Arial" w:cs="Arial"/>
          <w:color w:val="000000"/>
          <w:sz w:val="5"/>
          <w:szCs w:val="5"/>
        </w:rPr>
        <w:t>parents’failure</w:t>
      </w:r>
      <w:proofErr w:type="spellEnd"/>
      <w:r w:rsidRPr="004163A8">
        <w:rPr>
          <w:rFonts w:ascii="Arial" w:eastAsia="Times New Roman" w:hAnsi="Arial" w:cs="Arial"/>
          <w:color w:val="000000"/>
          <w:sz w:val="5"/>
          <w:szCs w:val="5"/>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4163A8">
        <w:rPr>
          <w:rFonts w:ascii="Arial" w:eastAsia="Times New Roman" w:hAnsi="Arial" w:cs="Arial"/>
          <w:color w:val="000000"/>
          <w:sz w:val="5"/>
          <w:szCs w:val="5"/>
        </w:rPr>
        <w:t>Here</w:t>
      </w:r>
      <w:proofErr w:type="gramEnd"/>
      <w:r w:rsidRPr="004163A8">
        <w:rPr>
          <w:rFonts w:ascii="Arial" w:eastAsia="Times New Roman" w:hAnsi="Arial" w:cs="Arial"/>
          <w:color w:val="000000"/>
          <w:sz w:val="5"/>
          <w:szCs w:val="5"/>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4163A8">
        <w:rPr>
          <w:rFonts w:ascii="Arial" w:eastAsia="Times New Roman" w:hAnsi="Arial" w:cs="Arial"/>
          <w:color w:val="000000"/>
          <w:sz w:val="5"/>
          <w:szCs w:val="5"/>
        </w:rPr>
        <w:t>Tajiri’s</w:t>
      </w:r>
      <w:proofErr w:type="spellEnd"/>
      <w:r w:rsidRPr="004163A8">
        <w:rPr>
          <w:rFonts w:ascii="Arial" w:eastAsia="Times New Roman" w:hAnsi="Arial" w:cs="Arial"/>
          <w:color w:val="000000"/>
          <w:sz w:val="5"/>
          <w:szCs w:val="5"/>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4163A8">
        <w:rPr>
          <w:rFonts w:ascii="Arial" w:eastAsia="Times New Roman" w:hAnsi="Arial" w:cs="Arial"/>
          <w:color w:val="000000"/>
          <w:sz w:val="5"/>
          <w:szCs w:val="5"/>
        </w:rPr>
        <w:t>Tajiri’s</w:t>
      </w:r>
      <w:proofErr w:type="spellEnd"/>
      <w:r w:rsidRPr="004163A8">
        <w:rPr>
          <w:rFonts w:ascii="Arial" w:eastAsia="Times New Roman" w:hAnsi="Arial" w:cs="Arial"/>
          <w:color w:val="000000"/>
          <w:sz w:val="5"/>
          <w:szCs w:val="5"/>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4163A8">
        <w:rPr>
          <w:rFonts w:ascii="Arial" w:eastAsia="Times New Roman" w:hAnsi="Arial" w:cs="Arial"/>
          <w:color w:val="000000"/>
          <w:sz w:val="5"/>
          <w:szCs w:val="5"/>
        </w:rPr>
        <w:t>”(</w:t>
      </w:r>
      <w:proofErr w:type="gramEnd"/>
      <w:r w:rsidRPr="004163A8">
        <w:rPr>
          <w:rFonts w:ascii="Arial" w:eastAsia="Times New Roman" w:hAnsi="Arial" w:cs="Arial"/>
          <w:color w:val="000000"/>
          <w:sz w:val="5"/>
          <w:szCs w:val="5"/>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4163A8">
        <w:rPr>
          <w:rFonts w:ascii="Arial" w:eastAsia="Times New Roman" w:hAnsi="Arial" w:cs="Arial"/>
          <w:color w:val="000000"/>
          <w:sz w:val="5"/>
          <w:szCs w:val="5"/>
        </w:rPr>
        <w:t>intergenerationally</w:t>
      </w:r>
      <w:proofErr w:type="spellEnd"/>
      <w:r w:rsidRPr="004163A8">
        <w:rPr>
          <w:rFonts w:ascii="Arial" w:eastAsia="Times New Roman" w:hAnsi="Arial" w:cs="Arial"/>
          <w:color w:val="000000"/>
          <w:sz w:val="5"/>
          <w:szCs w:val="5"/>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4163A8">
        <w:rPr>
          <w:rFonts w:ascii="Arial" w:eastAsia="Times New Roman" w:hAnsi="Arial" w:cs="Arial"/>
          <w:color w:val="000000"/>
          <w:sz w:val="5"/>
          <w:szCs w:val="5"/>
        </w:rPr>
        <w:t>intrasubjective</w:t>
      </w:r>
      <w:proofErr w:type="spellEnd"/>
      <w:r w:rsidRPr="004163A8">
        <w:rPr>
          <w:rFonts w:ascii="Arial" w:eastAsia="Times New Roman" w:hAnsi="Arial" w:cs="Arial"/>
          <w:color w:val="000000"/>
          <w:sz w:val="5"/>
          <w:szCs w:val="5"/>
        </w:rPr>
        <w:t xml:space="preserve"> psychic condition, </w:t>
      </w:r>
      <w:proofErr w:type="spellStart"/>
      <w:r w:rsidRPr="004163A8">
        <w:rPr>
          <w:rFonts w:ascii="Arial" w:eastAsia="Times New Roman" w:hAnsi="Arial" w:cs="Arial"/>
          <w:color w:val="000000"/>
          <w:sz w:val="5"/>
          <w:szCs w:val="5"/>
        </w:rPr>
        <w:t>Tajiri’s</w:t>
      </w:r>
      <w:proofErr w:type="spellEnd"/>
      <w:r w:rsidRPr="004163A8">
        <w:rPr>
          <w:rFonts w:ascii="Arial" w:eastAsia="Times New Roman" w:hAnsi="Arial" w:cs="Arial"/>
          <w:color w:val="000000"/>
          <w:sz w:val="5"/>
          <w:szCs w:val="5"/>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4163A8">
        <w:rPr>
          <w:rFonts w:ascii="Arial" w:eastAsia="Times New Roman" w:hAnsi="Arial" w:cs="Arial"/>
          <w:color w:val="000000"/>
          <w:sz w:val="5"/>
          <w:szCs w:val="5"/>
        </w:rPr>
        <w:t>daughters’bodies</w:t>
      </w:r>
      <w:proofErr w:type="spellEnd"/>
      <w:r w:rsidRPr="004163A8">
        <w:rPr>
          <w:rFonts w:ascii="Arial" w:eastAsia="Times New Roman" w:hAnsi="Arial" w:cs="Arial"/>
          <w:color w:val="000000"/>
          <w:sz w:val="5"/>
          <w:szCs w:val="5"/>
        </w:rPr>
        <w:t xml:space="preserve"> and voices become substitutes for those of the mothers— not just the </w:t>
      </w:r>
      <w:proofErr w:type="spellStart"/>
      <w:r w:rsidRPr="004163A8">
        <w:rPr>
          <w:rFonts w:ascii="Arial" w:eastAsia="Times New Roman" w:hAnsi="Arial" w:cs="Arial"/>
          <w:color w:val="000000"/>
          <w:sz w:val="5"/>
          <w:szCs w:val="5"/>
        </w:rPr>
        <w:t>mothers’bodies</w:t>
      </w:r>
      <w:proofErr w:type="spellEnd"/>
      <w:r w:rsidRPr="004163A8">
        <w:rPr>
          <w:rFonts w:ascii="Arial" w:eastAsia="Times New Roman" w:hAnsi="Arial" w:cs="Arial"/>
          <w:color w:val="000000"/>
          <w:sz w:val="5"/>
          <w:szCs w:val="5"/>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4163A8">
        <w:rPr>
          <w:rFonts w:ascii="Arial" w:eastAsia="Times New Roman" w:hAnsi="Arial" w:cs="Arial"/>
          <w:color w:val="000000"/>
          <w:sz w:val="5"/>
          <w:szCs w:val="5"/>
        </w:rPr>
        <w:t>mothers’losses</w:t>
      </w:r>
      <w:proofErr w:type="spellEnd"/>
      <w:r w:rsidRPr="004163A8">
        <w:rPr>
          <w:rFonts w:ascii="Arial" w:eastAsia="Times New Roman" w:hAnsi="Arial" w:cs="Arial"/>
          <w:color w:val="000000"/>
          <w:sz w:val="5"/>
          <w:szCs w:val="5"/>
        </w:rPr>
        <w:t xml:space="preserve">. The </w:t>
      </w:r>
      <w:proofErr w:type="spellStart"/>
      <w:r w:rsidRPr="004163A8">
        <w:rPr>
          <w:rFonts w:ascii="Arial" w:eastAsia="Times New Roman" w:hAnsi="Arial" w:cs="Arial"/>
          <w:color w:val="000000"/>
          <w:sz w:val="5"/>
          <w:szCs w:val="5"/>
        </w:rPr>
        <w:t>mothers’voices</w:t>
      </w:r>
      <w:proofErr w:type="spellEnd"/>
      <w:r w:rsidRPr="004163A8">
        <w:rPr>
          <w:rFonts w:ascii="Arial" w:eastAsia="Times New Roman" w:hAnsi="Arial" w:cs="Arial"/>
          <w:color w:val="000000"/>
          <w:sz w:val="5"/>
          <w:szCs w:val="5"/>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4163A8">
        <w:rPr>
          <w:rFonts w:ascii="Arial" w:eastAsia="Times New Roman" w:hAnsi="Arial" w:cs="Arial"/>
          <w:color w:val="000000"/>
          <w:sz w:val="5"/>
          <w:szCs w:val="5"/>
        </w:rPr>
        <w:t>)plaint</w:t>
      </w:r>
      <w:proofErr w:type="gramEnd"/>
      <w:r w:rsidRPr="004163A8">
        <w:rPr>
          <w:rFonts w:ascii="Arial" w:eastAsia="Times New Roman" w:hAnsi="Arial" w:cs="Arial"/>
          <w:color w:val="000000"/>
          <w:sz w:val="5"/>
          <w:szCs w:val="5"/>
        </w:rPr>
        <w:t xml:space="preserve">? In the Psychic Life of Power, Judith Butler writes, “The melancholic would have </w:t>
      </w:r>
      <w:proofErr w:type="spellStart"/>
      <w:r w:rsidRPr="004163A8">
        <w:rPr>
          <w:rFonts w:ascii="Arial" w:eastAsia="Times New Roman" w:hAnsi="Arial" w:cs="Arial"/>
          <w:color w:val="000000"/>
          <w:sz w:val="5"/>
          <w:szCs w:val="5"/>
        </w:rPr>
        <w:t>saidsomething</w:t>
      </w:r>
      <w:proofErr w:type="spellEnd"/>
      <w:r w:rsidRPr="004163A8">
        <w:rPr>
          <w:rFonts w:ascii="Arial" w:eastAsia="Times New Roman" w:hAnsi="Arial" w:cs="Arial"/>
          <w:color w:val="000000"/>
          <w:sz w:val="5"/>
          <w:szCs w:val="5"/>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4163A8">
        <w:rPr>
          <w:rFonts w:ascii="Arial" w:eastAsia="Times New Roman" w:hAnsi="Arial" w:cs="Arial"/>
          <w:color w:val="000000"/>
          <w:sz w:val="5"/>
          <w:szCs w:val="5"/>
        </w:rPr>
        <w:t>pathologized</w:t>
      </w:r>
      <w:proofErr w:type="spellEnd"/>
      <w:r w:rsidRPr="004163A8">
        <w:rPr>
          <w:rFonts w:ascii="Arial" w:eastAsia="Times New Roman" w:hAnsi="Arial" w:cs="Arial"/>
          <w:color w:val="000000"/>
          <w:sz w:val="5"/>
          <w:szCs w:val="5"/>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4163A8">
        <w:rPr>
          <w:rFonts w:ascii="Arial" w:eastAsia="Times New Roman" w:hAnsi="Arial" w:cs="Arial"/>
          <w:color w:val="000000"/>
          <w:sz w:val="5"/>
          <w:szCs w:val="5"/>
        </w:rPr>
        <w:t>Tajiri’s</w:t>
      </w:r>
      <w:proofErr w:type="spellEnd"/>
      <w:r w:rsidRPr="004163A8">
        <w:rPr>
          <w:rFonts w:ascii="Arial" w:eastAsia="Times New Roman" w:hAnsi="Arial" w:cs="Arial"/>
          <w:color w:val="000000"/>
          <w:sz w:val="5"/>
          <w:szCs w:val="5"/>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4163A8">
        <w:rPr>
          <w:rFonts w:ascii="Arial" w:eastAsia="Times New Roman" w:hAnsi="Arial" w:cs="Arial"/>
          <w:color w:val="000000"/>
          <w:sz w:val="5"/>
          <w:szCs w:val="5"/>
        </w:rPr>
        <w:t>essentializes</w:t>
      </w:r>
      <w:proofErr w:type="spellEnd"/>
      <w:r w:rsidRPr="004163A8">
        <w:rPr>
          <w:rFonts w:ascii="Arial" w:eastAsia="Times New Roman" w:hAnsi="Arial" w:cs="Arial"/>
          <w:color w:val="000000"/>
          <w:sz w:val="5"/>
          <w:szCs w:val="5"/>
        </w:rPr>
        <w:t xml:space="preserve"> Asian American culture, obscuring the particularities and </w:t>
      </w:r>
      <w:proofErr w:type="spellStart"/>
      <w:r w:rsidRPr="004163A8">
        <w:rPr>
          <w:rFonts w:ascii="Arial" w:eastAsia="Times New Roman" w:hAnsi="Arial" w:cs="Arial"/>
          <w:color w:val="000000"/>
          <w:sz w:val="5"/>
          <w:szCs w:val="5"/>
        </w:rPr>
        <w:t>incommensurabilities</w:t>
      </w:r>
      <w:proofErr w:type="spellEnd"/>
      <w:r w:rsidRPr="004163A8">
        <w:rPr>
          <w:rFonts w:ascii="Arial" w:eastAsia="Times New Roman" w:hAnsi="Arial" w:cs="Arial"/>
          <w:color w:val="000000"/>
          <w:sz w:val="5"/>
          <w:szCs w:val="5"/>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4163A8">
        <w:rPr>
          <w:rFonts w:ascii="Arial" w:eastAsia="Times New Roman" w:hAnsi="Arial" w:cs="Arial"/>
          <w:color w:val="000000"/>
          <w:sz w:val="8"/>
          <w:szCs w:val="8"/>
        </w:rPr>
        <w:t>she followed the teacher’s instructions assiduously, speaking only English to her children.</w:t>
      </w:r>
      <w:r w:rsidRPr="004163A8">
        <w:rPr>
          <w:rFonts w:ascii="Arial" w:eastAsia="Times New Roman" w:hAnsi="Arial" w:cs="Arial"/>
          <w:b/>
          <w:bCs/>
          <w:color w:val="000000"/>
          <w:sz w:val="8"/>
          <w:szCs w:val="8"/>
          <w:u w:val="single"/>
        </w:rPr>
        <w:t xml:space="preserve"> </w:t>
      </w:r>
      <w:r w:rsidRPr="004163A8">
        <w:rPr>
          <w:rFonts w:ascii="Arial" w:eastAsia="Times New Roman" w:hAnsi="Arial" w:cs="Arial"/>
          <w:b/>
          <w:bCs/>
          <w:color w:val="000000"/>
          <w:sz w:val="26"/>
          <w:szCs w:val="26"/>
          <w:u w:val="single"/>
        </w:rPr>
        <w:t>Nelson</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 xml:space="preserve">recounts a story that took place later in grade school. During a reading lesson, he </w:t>
      </w:r>
      <w:r w:rsidRPr="004163A8">
        <w:rPr>
          <w:rFonts w:ascii="Arial" w:eastAsia="Times New Roman" w:hAnsi="Arial" w:cs="Arial"/>
          <w:b/>
          <w:bCs/>
          <w:color w:val="000000"/>
          <w:sz w:val="26"/>
          <w:szCs w:val="26"/>
          <w:u w:val="single"/>
        </w:rPr>
        <w:t>mispronounced “crooked” as “</w:t>
      </w:r>
      <w:proofErr w:type="spellStart"/>
      <w:r w:rsidRPr="004163A8">
        <w:rPr>
          <w:rFonts w:ascii="Arial" w:eastAsia="Times New Roman" w:hAnsi="Arial" w:cs="Arial"/>
          <w:b/>
          <w:bCs/>
          <w:color w:val="000000"/>
          <w:sz w:val="26"/>
          <w:szCs w:val="26"/>
          <w:u w:val="single"/>
        </w:rPr>
        <w:t>crookd</w:t>
      </w:r>
      <w:proofErr w:type="spellEnd"/>
      <w:proofErr w:type="gramStart"/>
      <w:r w:rsidRPr="004163A8">
        <w:rPr>
          <w:rFonts w:ascii="Arial" w:eastAsia="Times New Roman" w:hAnsi="Arial" w:cs="Arial"/>
          <w:color w:val="000000"/>
          <w:sz w:val="10"/>
          <w:szCs w:val="10"/>
        </w:rPr>
        <w:t>”(</w:t>
      </w:r>
      <w:proofErr w:type="gramEnd"/>
      <w:r w:rsidRPr="004163A8">
        <w:rPr>
          <w:rFonts w:ascii="Arial" w:eastAsia="Times New Roman" w:hAnsi="Arial" w:cs="Arial"/>
          <w:color w:val="000000"/>
          <w:sz w:val="10"/>
          <w:szCs w:val="10"/>
        </w:rPr>
        <w:t>one syllable).</w:t>
      </w:r>
      <w:r w:rsidRPr="004163A8">
        <w:rPr>
          <w:rFonts w:ascii="Arial" w:eastAsia="Times New Roman" w:hAnsi="Arial" w:cs="Arial"/>
          <w:b/>
          <w:bCs/>
          <w:color w:val="000000"/>
          <w:sz w:val="8"/>
          <w:szCs w:val="8"/>
          <w:u w:val="single"/>
        </w:rPr>
        <w:t xml:space="preserve"> </w:t>
      </w:r>
      <w:r w:rsidRPr="004163A8">
        <w:rPr>
          <w:rFonts w:ascii="Arial" w:eastAsia="Times New Roman" w:hAnsi="Arial" w:cs="Arial"/>
          <w:b/>
          <w:bCs/>
          <w:color w:val="000000"/>
          <w:sz w:val="26"/>
          <w:szCs w:val="26"/>
          <w:u w:val="single"/>
        </w:rPr>
        <w:t>His teacher shamed him publicly for his failed</w:t>
      </w:r>
      <w:r w:rsidRPr="004163A8">
        <w:rPr>
          <w:rFonts w:ascii="Arial" w:eastAsia="Times New Roman" w:hAnsi="Arial" w:cs="Arial"/>
          <w:b/>
          <w:bCs/>
          <w:color w:val="000000"/>
          <w:sz w:val="28"/>
          <w:szCs w:val="28"/>
          <w:u w:val="single"/>
        </w:rPr>
        <w:t xml:space="preserve"> </w:t>
      </w:r>
      <w:r w:rsidRPr="004163A8">
        <w:rPr>
          <w:rFonts w:ascii="Arial" w:eastAsia="Times New Roman" w:hAnsi="Arial" w:cs="Arial"/>
          <w:color w:val="000000"/>
          <w:sz w:val="10"/>
          <w:szCs w:val="10"/>
        </w:rPr>
        <w:t xml:space="preserve">speech act—his failed act of </w:t>
      </w:r>
      <w:r w:rsidRPr="004163A8">
        <w:rPr>
          <w:rFonts w:ascii="Arial" w:eastAsia="Times New Roman" w:hAnsi="Arial" w:cs="Arial"/>
          <w:b/>
          <w:bCs/>
          <w:color w:val="000000"/>
          <w:sz w:val="26"/>
          <w:szCs w:val="26"/>
          <w:u w:val="single"/>
        </w:rPr>
        <w:t>mimicry</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4163A8">
        <w:rPr>
          <w:rFonts w:ascii="Arial" w:eastAsia="Times New Roman" w:hAnsi="Arial" w:cs="Arial"/>
          <w:color w:val="000000"/>
          <w:sz w:val="10"/>
          <w:szCs w:val="10"/>
        </w:rPr>
        <w:t>Japaneseness</w:t>
      </w:r>
      <w:proofErr w:type="spellEnd"/>
      <w:r w:rsidRPr="004163A8">
        <w:rPr>
          <w:rFonts w:ascii="Arial" w:eastAsia="Times New Roman" w:hAnsi="Arial" w:cs="Arial"/>
          <w:color w:val="000000"/>
          <w:sz w:val="10"/>
          <w:szCs w:val="10"/>
        </w:rPr>
        <w:t xml:space="preserve">. Nelson’s situation reveals how on two fronts ideals of whiteness and ideals of </w:t>
      </w:r>
      <w:proofErr w:type="spellStart"/>
      <w:r w:rsidRPr="004163A8">
        <w:rPr>
          <w:rFonts w:ascii="Arial" w:eastAsia="Times New Roman" w:hAnsi="Arial" w:cs="Arial"/>
          <w:color w:val="000000"/>
          <w:sz w:val="10"/>
          <w:szCs w:val="10"/>
        </w:rPr>
        <w:t>Japaneseness</w:t>
      </w:r>
      <w:proofErr w:type="spellEnd"/>
      <w:r w:rsidRPr="004163A8">
        <w:rPr>
          <w:rFonts w:ascii="Arial" w:eastAsia="Times New Roman" w:hAnsi="Arial" w:cs="Arial"/>
          <w:color w:val="000000"/>
          <w:sz w:val="10"/>
          <w:szCs w:val="10"/>
        </w:rPr>
        <w:t xml:space="preserve"> are lost and unresolved. Here the problem of accent marks an impossible social compliance. In both instances,</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6"/>
          <w:szCs w:val="26"/>
          <w:u w:val="single"/>
        </w:rPr>
        <w:t>language is the privileged vehicle</w:t>
      </w:r>
      <w:r w:rsidRPr="004163A8">
        <w:rPr>
          <w:rFonts w:ascii="Arial" w:eastAsia="Times New Roman" w:hAnsi="Arial" w:cs="Arial"/>
          <w:color w:val="000000"/>
          <w:sz w:val="10"/>
          <w:szCs w:val="10"/>
        </w:rPr>
        <w:t xml:space="preserve">— the privileged property— </w:t>
      </w:r>
      <w:r w:rsidRPr="004163A8">
        <w:rPr>
          <w:rFonts w:ascii="Arial" w:eastAsia="Times New Roman" w:hAnsi="Arial" w:cs="Arial"/>
          <w:b/>
          <w:bCs/>
          <w:color w:val="000000"/>
          <w:sz w:val="26"/>
          <w:szCs w:val="26"/>
          <w:u w:val="single"/>
        </w:rPr>
        <w:t>by which</w:t>
      </w:r>
      <w:r w:rsidRPr="004163A8">
        <w:rPr>
          <w:rFonts w:ascii="Arial" w:eastAsia="Times New Roman" w:hAnsi="Arial" w:cs="Arial"/>
          <w:b/>
          <w:bCs/>
          <w:color w:val="000000"/>
          <w:sz w:val="28"/>
          <w:szCs w:val="28"/>
          <w:u w:val="single"/>
        </w:rPr>
        <w:t xml:space="preserve"> </w:t>
      </w:r>
      <w:r w:rsidRPr="004163A8">
        <w:rPr>
          <w:rFonts w:ascii="Arial" w:eastAsia="Times New Roman" w:hAnsi="Arial" w:cs="Arial"/>
          <w:color w:val="000000"/>
          <w:sz w:val="10"/>
          <w:szCs w:val="10"/>
        </w:rPr>
        <w:t>standards of successful</w:t>
      </w:r>
      <w:r w:rsidRPr="004163A8">
        <w:rPr>
          <w:rFonts w:ascii="Arial" w:eastAsia="Times New Roman" w:hAnsi="Arial" w:cs="Arial"/>
          <w:b/>
          <w:bCs/>
          <w:color w:val="000000"/>
          <w:sz w:val="28"/>
          <w:szCs w:val="28"/>
          <w:u w:val="single"/>
        </w:rPr>
        <w:t xml:space="preserve"> </w:t>
      </w:r>
      <w:r w:rsidRPr="004163A8">
        <w:rPr>
          <w:rFonts w:ascii="Arial" w:eastAsia="Times New Roman" w:hAnsi="Arial" w:cs="Arial"/>
          <w:b/>
          <w:bCs/>
          <w:color w:val="000000"/>
          <w:sz w:val="26"/>
          <w:szCs w:val="26"/>
          <w:u w:val="single"/>
        </w:rPr>
        <w:t>assimilation</w:t>
      </w:r>
      <w:r w:rsidRPr="004163A8">
        <w:rPr>
          <w:rFonts w:ascii="Arial" w:eastAsia="Times New Roman" w:hAnsi="Arial" w:cs="Arial"/>
          <w:color w:val="000000"/>
          <w:sz w:val="10"/>
          <w:szCs w:val="10"/>
        </w:rPr>
        <w:t xml:space="preserve"> and failed integration</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6"/>
          <w:szCs w:val="26"/>
          <w:u w:val="single"/>
        </w:rPr>
        <w:t>are measured</w:t>
      </w:r>
      <w:r w:rsidRPr="004163A8">
        <w:rPr>
          <w:rFonts w:ascii="Arial" w:eastAsia="Times New Roman" w:hAnsi="Arial" w:cs="Arial"/>
          <w:color w:val="000000"/>
          <w:sz w:val="26"/>
          <w:szCs w:val="26"/>
        </w:rPr>
        <w:t>.</w:t>
      </w:r>
      <w:r w:rsidRPr="004163A8">
        <w:rPr>
          <w:rFonts w:ascii="Arial" w:eastAsia="Times New Roman" w:hAnsi="Arial" w:cs="Arial"/>
          <w:color w:val="000000"/>
          <w:sz w:val="16"/>
          <w:szCs w:val="16"/>
        </w:rPr>
        <w:t xml:space="preserve"> In this sense, </w:t>
      </w:r>
      <w:r w:rsidRPr="004163A8">
        <w:rPr>
          <w:rFonts w:ascii="Arial" w:eastAsia="Times New Roman" w:hAnsi="Arial" w:cs="Arial"/>
          <w:b/>
          <w:bCs/>
          <w:i/>
          <w:iCs/>
          <w:color w:val="000000"/>
          <w:sz w:val="26"/>
          <w:szCs w:val="26"/>
          <w:u w:val="single"/>
        </w:rPr>
        <w:t>language</w:t>
      </w:r>
      <w:r w:rsidRPr="004163A8">
        <w:rPr>
          <w:rFonts w:ascii="Arial" w:eastAsia="Times New Roman" w:hAnsi="Arial" w:cs="Arial"/>
          <w:b/>
          <w:bCs/>
          <w:i/>
          <w:iCs/>
          <w:color w:val="000000"/>
          <w:sz w:val="10"/>
          <w:szCs w:val="10"/>
          <w:u w:val="single"/>
        </w:rPr>
        <w:t xml:space="preserve"> i</w:t>
      </w:r>
      <w:r w:rsidRPr="004163A8">
        <w:rPr>
          <w:rFonts w:ascii="Arial" w:eastAsia="Times New Roman" w:hAnsi="Arial" w:cs="Arial"/>
          <w:i/>
          <w:iCs/>
          <w:color w:val="000000"/>
          <w:sz w:val="10"/>
          <w:szCs w:val="10"/>
        </w:rPr>
        <w:t>tself might be thought of as</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6"/>
          <w:szCs w:val="26"/>
          <w:u w:val="single"/>
        </w:rPr>
        <w:t>a</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kind of</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6"/>
          <w:szCs w:val="26"/>
          <w:u w:val="single"/>
        </w:rPr>
        <w:t>property right</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and stereotype,</w:t>
      </w:r>
      <w:r w:rsidRPr="004163A8">
        <w:rPr>
          <w:rFonts w:ascii="Arial" w:eastAsia="Times New Roman" w:hAnsi="Arial" w:cs="Arial"/>
          <w:b/>
          <w:bCs/>
          <w:i/>
          <w:iCs/>
          <w:color w:val="000000"/>
          <w:sz w:val="26"/>
          <w:szCs w:val="26"/>
          <w:u w:val="single"/>
        </w:rPr>
        <w:t xml:space="preserve"> demanding a flawless mimicry</w:t>
      </w:r>
      <w:r w:rsidRPr="004163A8">
        <w:rPr>
          <w:rFonts w:ascii="Arial" w:eastAsia="Times New Roman" w:hAnsi="Arial" w:cs="Arial"/>
          <w:b/>
          <w:bCs/>
          <w:i/>
          <w:iCs/>
          <w:color w:val="000000"/>
          <w:sz w:val="28"/>
          <w:szCs w:val="28"/>
          <w:u w:val="single"/>
        </w:rPr>
        <w:t xml:space="preserve"> </w:t>
      </w:r>
      <w:r w:rsidRPr="004163A8">
        <w:rPr>
          <w:rFonts w:ascii="Arial" w:eastAsia="Times New Roman" w:hAnsi="Arial" w:cs="Arial"/>
          <w:i/>
          <w:iCs/>
          <w:color w:val="000000"/>
          <w:sz w:val="10"/>
          <w:szCs w:val="10"/>
        </w:rPr>
        <w:t xml:space="preserve">on the part of the young Nelson, whose failed performance leads him to shame and self-abasement at a crucial moment of social and psychic development. </w:t>
      </w:r>
      <w:r w:rsidRPr="004163A8">
        <w:rPr>
          <w:rFonts w:ascii="Arial" w:eastAsia="Times New Roman" w:hAnsi="Arial" w:cs="Arial"/>
          <w:color w:val="000000"/>
          <w:sz w:val="10"/>
          <w:szCs w:val="10"/>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4163A8">
        <w:rPr>
          <w:rFonts w:ascii="Arial" w:eastAsia="Times New Roman" w:hAnsi="Arial" w:cs="Arial"/>
          <w:i/>
          <w:iCs/>
          <w:color w:val="000000"/>
          <w:sz w:val="10"/>
          <w:szCs w:val="10"/>
        </w:rPr>
        <w:t xml:space="preserve">We need to emphasize that </w:t>
      </w:r>
      <w:r w:rsidRPr="004163A8">
        <w:rPr>
          <w:rFonts w:ascii="Arial" w:eastAsia="Times New Roman" w:hAnsi="Arial" w:cs="Arial"/>
          <w:b/>
          <w:bCs/>
          <w:i/>
          <w:iCs/>
          <w:color w:val="000000"/>
          <w:sz w:val="26"/>
          <w:szCs w:val="26"/>
          <w:u w:val="single"/>
        </w:rPr>
        <w:t>the shaming ritual</w:t>
      </w:r>
      <w:r w:rsidRPr="004163A8">
        <w:rPr>
          <w:rFonts w:ascii="Arial" w:eastAsia="Times New Roman" w:hAnsi="Arial" w:cs="Arial"/>
          <w:i/>
          <w:iCs/>
          <w:color w:val="000000"/>
          <w:sz w:val="26"/>
          <w:szCs w:val="26"/>
        </w:rPr>
        <w:t xml:space="preserve"> </w:t>
      </w:r>
      <w:r w:rsidRPr="004163A8">
        <w:rPr>
          <w:rFonts w:ascii="Arial" w:eastAsia="Times New Roman" w:hAnsi="Arial" w:cs="Arial"/>
          <w:i/>
          <w:iCs/>
          <w:color w:val="000000"/>
          <w:sz w:val="10"/>
          <w:szCs w:val="10"/>
        </w:rPr>
        <w:t>to which the grade-school teacher subjected Nelson—one</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6"/>
          <w:szCs w:val="26"/>
          <w:u w:val="single"/>
        </w:rPr>
        <w:t>all too common in the</w:t>
      </w:r>
      <w:r w:rsidRPr="004163A8">
        <w:rPr>
          <w:rFonts w:ascii="Arial" w:eastAsia="Times New Roman" w:hAnsi="Arial" w:cs="Arial"/>
          <w:i/>
          <w:iCs/>
          <w:color w:val="000000"/>
          <w:sz w:val="10"/>
          <w:szCs w:val="10"/>
        </w:rPr>
        <w:t xml:space="preserve"> Darwinian space of the </w:t>
      </w:r>
      <w:r w:rsidRPr="004163A8">
        <w:rPr>
          <w:rFonts w:ascii="Arial" w:eastAsia="Times New Roman" w:hAnsi="Arial" w:cs="Arial"/>
          <w:b/>
          <w:bCs/>
          <w:i/>
          <w:iCs/>
          <w:color w:val="000000"/>
          <w:sz w:val="26"/>
          <w:szCs w:val="26"/>
          <w:u w:val="single"/>
        </w:rPr>
        <w:t>classroom—</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is one that not merely makes his transition into English difficult but also demonizes and repudiates the mother</w:t>
      </w:r>
      <w:r w:rsidRPr="004163A8">
        <w:rPr>
          <w:rFonts w:ascii="Arial" w:eastAsia="Times New Roman" w:hAnsi="Arial" w:cs="Arial"/>
          <w:color w:val="000000"/>
          <w:sz w:val="10"/>
          <w:szCs w:val="10"/>
        </w:rPr>
        <w:t xml:space="preserve"> (and the mother tongue and accent) at the same time. What was once a loved and safe object is retroactively transformed into an object of shame and </w:t>
      </w:r>
      <w:proofErr w:type="gramStart"/>
      <w:r w:rsidRPr="004163A8">
        <w:rPr>
          <w:rFonts w:ascii="Arial" w:eastAsia="Times New Roman" w:hAnsi="Arial" w:cs="Arial"/>
          <w:color w:val="000000"/>
          <w:sz w:val="10"/>
          <w:szCs w:val="10"/>
        </w:rPr>
        <w:t>insecurity.</w:t>
      </w:r>
      <w:proofErr w:type="gramEnd"/>
      <w:r w:rsidRPr="004163A8">
        <w:rPr>
          <w:rFonts w:ascii="Arial" w:eastAsia="Times New Roman" w:hAnsi="Arial" w:cs="Arial"/>
          <w:color w:val="000000"/>
          <w:sz w:val="10"/>
          <w:szCs w:val="10"/>
        </w:rPr>
        <w:t xml:space="preserve"> To the extent that the figure of the mother originally represents safe notions of “home,” Nelson’s estrangement from his mother, and from his mother tongue, renders her </w:t>
      </w:r>
      <w:proofErr w:type="spellStart"/>
      <w:r w:rsidRPr="004163A8">
        <w:rPr>
          <w:rFonts w:ascii="Arial" w:eastAsia="Times New Roman" w:hAnsi="Arial" w:cs="Arial"/>
          <w:color w:val="000000"/>
          <w:sz w:val="10"/>
          <w:szCs w:val="10"/>
        </w:rPr>
        <w:t>unheimlich</w:t>
      </w:r>
      <w:proofErr w:type="spellEnd"/>
      <w:r w:rsidRPr="004163A8">
        <w:rPr>
          <w:rFonts w:ascii="Arial" w:eastAsia="Times New Roman" w:hAnsi="Arial" w:cs="Arial"/>
          <w:color w:val="000000"/>
          <w:sz w:val="10"/>
          <w:szCs w:val="10"/>
        </w:rPr>
        <w:t xml:space="preserve">— unhomely, unfamiliar, uncanny— a topic that critical race scholar Mari Matsuda has explored in her legal analyses of accent discrimination.44 </w:t>
      </w:r>
      <w:r w:rsidRPr="004163A8">
        <w:rPr>
          <w:rFonts w:ascii="Arial" w:eastAsia="Times New Roman" w:hAnsi="Arial" w:cs="Arial"/>
          <w:i/>
          <w:iCs/>
          <w:color w:val="000000"/>
          <w:sz w:val="10"/>
          <w:szCs w:val="10"/>
        </w:rPr>
        <w:t>The relationship between language, pedagogy, and assimilation into a mainstream national citizenry is examined also in a short story by Monique T. D. Truong</w:t>
      </w:r>
      <w:r w:rsidRPr="004163A8">
        <w:rPr>
          <w:rFonts w:ascii="Arial" w:eastAsia="Times New Roman" w:hAnsi="Arial" w:cs="Arial"/>
          <w:color w:val="000000"/>
          <w:sz w:val="10"/>
          <w:szCs w:val="10"/>
        </w:rPr>
        <w:t>. “Kelly</w:t>
      </w:r>
      <w:proofErr w:type="gramStart"/>
      <w:r w:rsidRPr="004163A8">
        <w:rPr>
          <w:rFonts w:ascii="Arial" w:eastAsia="Times New Roman" w:hAnsi="Arial" w:cs="Arial"/>
          <w:color w:val="000000"/>
          <w:sz w:val="10"/>
          <w:szCs w:val="10"/>
        </w:rPr>
        <w:t>”(</w:t>
      </w:r>
      <w:proofErr w:type="gramEnd"/>
      <w:r w:rsidRPr="004163A8">
        <w:rPr>
          <w:rFonts w:ascii="Arial" w:eastAsia="Times New Roman" w:hAnsi="Arial" w:cs="Arial"/>
          <w:color w:val="000000"/>
          <w:sz w:val="10"/>
          <w:szCs w:val="10"/>
        </w:rPr>
        <w:t xml:space="preserve">1991) is about a young </w:t>
      </w:r>
      <w:r w:rsidRPr="004163A8">
        <w:rPr>
          <w:rFonts w:ascii="Arial" w:eastAsia="Times New Roman" w:hAnsi="Arial" w:cs="Arial"/>
          <w:color w:val="000000"/>
          <w:sz w:val="10"/>
          <w:szCs w:val="10"/>
        </w:rPr>
        <w:lastRenderedPageBreak/>
        <w:t xml:space="preserve">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4163A8">
        <w:rPr>
          <w:rFonts w:ascii="Arial" w:eastAsia="Times New Roman" w:hAnsi="Arial" w:cs="Arial"/>
          <w:color w:val="000000"/>
          <w:sz w:val="10"/>
          <w:szCs w:val="10"/>
        </w:rPr>
        <w:t>intrasubjective</w:t>
      </w:r>
      <w:proofErr w:type="spellEnd"/>
      <w:r w:rsidRPr="004163A8">
        <w:rPr>
          <w:rFonts w:ascii="Arial" w:eastAsia="Times New Roman" w:hAnsi="Arial" w:cs="Arial"/>
          <w:color w:val="000000"/>
          <w:sz w:val="10"/>
          <w:szCs w:val="10"/>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4163A8">
        <w:rPr>
          <w:rFonts w:ascii="Arial" w:eastAsia="Times New Roman" w:hAnsi="Arial" w:cs="Arial"/>
          <w:color w:val="000000"/>
          <w:sz w:val="10"/>
          <w:szCs w:val="10"/>
        </w:rPr>
        <w:t>Hammerick</w:t>
      </w:r>
      <w:proofErr w:type="spellEnd"/>
      <w:r w:rsidRPr="004163A8">
        <w:rPr>
          <w:rFonts w:ascii="Arial" w:eastAsia="Times New Roman" w:hAnsi="Arial" w:cs="Arial"/>
          <w:color w:val="000000"/>
          <w:sz w:val="10"/>
          <w:szCs w:val="10"/>
        </w:rPr>
        <w:t xml:space="preserve"> talked about Veteran’s Day? How about the Day of Infamy when the Japanese bombed Pearl Harbor? Mrs. </w:t>
      </w:r>
      <w:proofErr w:type="spellStart"/>
      <w:r w:rsidRPr="004163A8">
        <w:rPr>
          <w:rFonts w:ascii="Arial" w:eastAsia="Times New Roman" w:hAnsi="Arial" w:cs="Arial"/>
          <w:color w:val="000000"/>
          <w:sz w:val="10"/>
          <w:szCs w:val="10"/>
        </w:rPr>
        <w:t>Hammerick</w:t>
      </w:r>
      <w:proofErr w:type="spellEnd"/>
      <w:r w:rsidRPr="004163A8">
        <w:rPr>
          <w:rFonts w:ascii="Arial" w:eastAsia="Times New Roman" w:hAnsi="Arial" w:cs="Arial"/>
          <w:color w:val="000000"/>
          <w:sz w:val="10"/>
          <w:szCs w:val="10"/>
        </w:rPr>
        <w:t xml:space="preserve">, you know, the mayor’s wife always had a sweet something surrounding her like she had spent too much time pulling taffy.... Kelly, you only knew that she liked the </w:t>
      </w:r>
      <w:proofErr w:type="spellStart"/>
      <w:r w:rsidRPr="004163A8">
        <w:rPr>
          <w:rFonts w:ascii="Arial" w:eastAsia="Times New Roman" w:hAnsi="Arial" w:cs="Arial"/>
          <w:color w:val="000000"/>
          <w:sz w:val="10"/>
          <w:szCs w:val="10"/>
        </w:rPr>
        <w:t>Beths</w:t>
      </w:r>
      <w:proofErr w:type="spellEnd"/>
      <w:r w:rsidRPr="004163A8">
        <w:rPr>
          <w:rFonts w:ascii="Arial" w:eastAsia="Times New Roman" w:hAnsi="Arial" w:cs="Arial"/>
          <w:color w:val="000000"/>
          <w:sz w:val="10"/>
          <w:szCs w:val="10"/>
        </w:rPr>
        <w:t xml:space="preserve"> and the </w:t>
      </w:r>
      <w:proofErr w:type="spellStart"/>
      <w:r w:rsidRPr="004163A8">
        <w:rPr>
          <w:rFonts w:ascii="Arial" w:eastAsia="Times New Roman" w:hAnsi="Arial" w:cs="Arial"/>
          <w:color w:val="000000"/>
          <w:sz w:val="10"/>
          <w:szCs w:val="10"/>
        </w:rPr>
        <w:t>Susans</w:t>
      </w:r>
      <w:proofErr w:type="spellEnd"/>
      <w:r w:rsidRPr="004163A8">
        <w:rPr>
          <w:rFonts w:ascii="Arial" w:eastAsia="Times New Roman" w:hAnsi="Arial" w:cs="Arial"/>
          <w:color w:val="000000"/>
          <w:sz w:val="10"/>
          <w:szCs w:val="10"/>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4163A8">
        <w:rPr>
          <w:rFonts w:ascii="Arial" w:eastAsia="Times New Roman" w:hAnsi="Arial" w:cs="Arial"/>
          <w:color w:val="000000"/>
          <w:sz w:val="10"/>
          <w:szCs w:val="10"/>
        </w:rPr>
        <w:t>Hammerick’s</w:t>
      </w:r>
      <w:proofErr w:type="spellEnd"/>
      <w:r w:rsidRPr="004163A8">
        <w:rPr>
          <w:rFonts w:ascii="Arial" w:eastAsia="Times New Roman" w:hAnsi="Arial" w:cs="Arial"/>
          <w:color w:val="000000"/>
          <w:sz w:val="10"/>
          <w:szCs w:val="10"/>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4163A8">
        <w:rPr>
          <w:rFonts w:ascii="Arial" w:eastAsia="Times New Roman" w:hAnsi="Arial" w:cs="Arial"/>
          <w:color w:val="000000"/>
          <w:sz w:val="10"/>
          <w:szCs w:val="10"/>
        </w:rPr>
        <w:t>Susans</w:t>
      </w:r>
      <w:proofErr w:type="spellEnd"/>
      <w:r w:rsidRPr="004163A8">
        <w:rPr>
          <w:rFonts w:ascii="Arial" w:eastAsia="Times New Roman" w:hAnsi="Arial" w:cs="Arial"/>
          <w:color w:val="000000"/>
          <w:sz w:val="10"/>
          <w:szCs w:val="10"/>
        </w:rPr>
        <w:t xml:space="preserve"> and the </w:t>
      </w:r>
      <w:proofErr w:type="spellStart"/>
      <w:r w:rsidRPr="004163A8">
        <w:rPr>
          <w:rFonts w:ascii="Arial" w:eastAsia="Times New Roman" w:hAnsi="Arial" w:cs="Arial"/>
          <w:color w:val="000000"/>
          <w:sz w:val="10"/>
          <w:szCs w:val="10"/>
        </w:rPr>
        <w:t>Beths</w:t>
      </w:r>
      <w:proofErr w:type="spellEnd"/>
      <w:r w:rsidRPr="004163A8">
        <w:rPr>
          <w:rFonts w:ascii="Arial" w:eastAsia="Times New Roman" w:hAnsi="Arial" w:cs="Arial"/>
          <w:color w:val="000000"/>
          <w:sz w:val="10"/>
          <w:szCs w:val="10"/>
        </w:rPr>
        <w:t xml:space="preserve">, the </w:t>
      </w:r>
      <w:proofErr w:type="spellStart"/>
      <w:r w:rsidRPr="004163A8">
        <w:rPr>
          <w:rFonts w:ascii="Arial" w:eastAsia="Times New Roman" w:hAnsi="Arial" w:cs="Arial"/>
          <w:color w:val="000000"/>
          <w:sz w:val="10"/>
          <w:szCs w:val="10"/>
        </w:rPr>
        <w:t>Claudes</w:t>
      </w:r>
      <w:proofErr w:type="spellEnd"/>
      <w:r w:rsidRPr="004163A8">
        <w:rPr>
          <w:rFonts w:ascii="Arial" w:eastAsia="Times New Roman" w:hAnsi="Arial" w:cs="Arial"/>
          <w:color w:val="000000"/>
          <w:sz w:val="10"/>
          <w:szCs w:val="10"/>
        </w:rPr>
        <w:t xml:space="preserve"> and the </w:t>
      </w:r>
      <w:proofErr w:type="spellStart"/>
      <w:r w:rsidRPr="004163A8">
        <w:rPr>
          <w:rFonts w:ascii="Arial" w:eastAsia="Times New Roman" w:hAnsi="Arial" w:cs="Arial"/>
          <w:color w:val="000000"/>
          <w:sz w:val="10"/>
          <w:szCs w:val="10"/>
        </w:rPr>
        <w:t>Pierres</w:t>
      </w:r>
      <w:proofErr w:type="spellEnd"/>
      <w:r w:rsidRPr="004163A8">
        <w:rPr>
          <w:rFonts w:ascii="Arial" w:eastAsia="Times New Roman" w:hAnsi="Arial" w:cs="Arial"/>
          <w:color w:val="000000"/>
          <w:sz w:val="10"/>
          <w:szCs w:val="10"/>
        </w:rPr>
        <w:t>, are all, as Louis Althusser would put it, “</w:t>
      </w:r>
      <w:proofErr w:type="spellStart"/>
      <w:r w:rsidRPr="004163A8">
        <w:rPr>
          <w:rFonts w:ascii="Arial" w:eastAsia="Times New Roman" w:hAnsi="Arial" w:cs="Arial"/>
          <w:color w:val="000000"/>
          <w:sz w:val="10"/>
          <w:szCs w:val="10"/>
        </w:rPr>
        <w:t>interpellated”by</w:t>
      </w:r>
      <w:proofErr w:type="spellEnd"/>
      <w:r w:rsidRPr="004163A8">
        <w:rPr>
          <w:rFonts w:ascii="Arial" w:eastAsia="Times New Roman" w:hAnsi="Arial" w:cs="Arial"/>
          <w:color w:val="000000"/>
          <w:sz w:val="10"/>
          <w:szCs w:val="10"/>
        </w:rPr>
        <w:t xml:space="preserve"> the mayor’s wife as good citizen- subjects of the classroom and nation-state.46 </w:t>
      </w:r>
      <w:r w:rsidRPr="004163A8">
        <w:rPr>
          <w:rFonts w:ascii="Arial" w:eastAsia="Times New Roman" w:hAnsi="Arial" w:cs="Arial"/>
          <w:i/>
          <w:iCs/>
          <w:color w:val="000000"/>
          <w:sz w:val="10"/>
          <w:szCs w:val="10"/>
        </w:rPr>
        <w:t>Truong emphasizes how</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6"/>
          <w:szCs w:val="26"/>
          <w:u w:val="single"/>
        </w:rPr>
        <w:t>education is a primary site through which narratives of national identity</w:t>
      </w:r>
      <w:r w:rsidRPr="004163A8">
        <w:rPr>
          <w:rFonts w:ascii="Arial" w:eastAsia="Times New Roman" w:hAnsi="Arial" w:cs="Arial"/>
          <w:b/>
          <w:bCs/>
          <w:i/>
          <w:iCs/>
          <w:color w:val="000000"/>
          <w:sz w:val="28"/>
          <w:szCs w:val="28"/>
          <w:u w:val="single"/>
        </w:rPr>
        <w:t xml:space="preserve"> </w:t>
      </w:r>
      <w:r w:rsidRPr="004163A8">
        <w:rPr>
          <w:rFonts w:ascii="Arial" w:eastAsia="Times New Roman" w:hAnsi="Arial" w:cs="Arial"/>
          <w:i/>
          <w:iCs/>
          <w:color w:val="000000"/>
          <w:sz w:val="10"/>
          <w:szCs w:val="10"/>
        </w:rPr>
        <w:t xml:space="preserve">and belonging </w:t>
      </w:r>
      <w:r w:rsidRPr="004163A8">
        <w:rPr>
          <w:rFonts w:ascii="Arial" w:eastAsia="Times New Roman" w:hAnsi="Arial" w:cs="Arial"/>
          <w:b/>
          <w:bCs/>
          <w:i/>
          <w:iCs/>
          <w:color w:val="000000"/>
          <w:sz w:val="26"/>
          <w:szCs w:val="26"/>
          <w:u w:val="single"/>
        </w:rPr>
        <w:t>are established</w:t>
      </w:r>
      <w:r w:rsidRPr="004163A8">
        <w:rPr>
          <w:rFonts w:ascii="Arial" w:eastAsia="Times New Roman" w:hAnsi="Arial" w:cs="Arial"/>
          <w:b/>
          <w:bCs/>
          <w:i/>
          <w:iCs/>
          <w:color w:val="000000"/>
          <w:sz w:val="28"/>
          <w:szCs w:val="28"/>
          <w:u w:val="single"/>
        </w:rPr>
        <w:t xml:space="preserve"> </w:t>
      </w:r>
      <w:r w:rsidRPr="004163A8">
        <w:rPr>
          <w:rFonts w:ascii="Arial" w:eastAsia="Times New Roman" w:hAnsi="Arial" w:cs="Arial"/>
          <w:i/>
          <w:iCs/>
          <w:color w:val="000000"/>
          <w:sz w:val="10"/>
          <w:szCs w:val="10"/>
        </w:rPr>
        <w:t xml:space="preserve">and reinforced through pedagogical compliance. </w:t>
      </w:r>
      <w:r w:rsidRPr="004163A8">
        <w:rPr>
          <w:rFonts w:ascii="Arial" w:eastAsia="Times New Roman" w:hAnsi="Arial" w:cs="Arial"/>
          <w:color w:val="000000"/>
          <w:sz w:val="10"/>
          <w:szCs w:val="10"/>
        </w:rPr>
        <w:t xml:space="preserve">At the same time, the Vietnamese refugee, Thuy-Mai, is </w:t>
      </w:r>
      <w:proofErr w:type="spellStart"/>
      <w:r w:rsidRPr="004163A8">
        <w:rPr>
          <w:rFonts w:ascii="Arial" w:eastAsia="Times New Roman" w:hAnsi="Arial" w:cs="Arial"/>
          <w:color w:val="000000"/>
          <w:sz w:val="10"/>
          <w:szCs w:val="10"/>
        </w:rPr>
        <w:t>pathologized</w:t>
      </w:r>
      <w:proofErr w:type="spellEnd"/>
      <w:r w:rsidRPr="004163A8">
        <w:rPr>
          <w:rFonts w:ascii="Arial" w:eastAsia="Times New Roman" w:hAnsi="Arial" w:cs="Arial"/>
          <w:color w:val="000000"/>
          <w:sz w:val="10"/>
          <w:szCs w:val="10"/>
        </w:rPr>
        <w:t xml:space="preserve"> as Asian enemy, dismissively labeled “Pearl </w:t>
      </w:r>
      <w:proofErr w:type="spellStart"/>
      <w:r w:rsidRPr="004163A8">
        <w:rPr>
          <w:rFonts w:ascii="Arial" w:eastAsia="Times New Roman" w:hAnsi="Arial" w:cs="Arial"/>
          <w:color w:val="000000"/>
          <w:sz w:val="10"/>
          <w:szCs w:val="10"/>
        </w:rPr>
        <w:t>Harbor,”erroneously</w:t>
      </w:r>
      <w:proofErr w:type="spellEnd"/>
      <w:r w:rsidRPr="004163A8">
        <w:rPr>
          <w:rFonts w:ascii="Arial" w:eastAsia="Times New Roman" w:hAnsi="Arial" w:cs="Arial"/>
          <w:color w:val="000000"/>
          <w:sz w:val="10"/>
          <w:szCs w:val="10"/>
        </w:rPr>
        <w:t xml:space="preserve"> conflated with the Japanese, and implicitly rendered a menace to the coherence and integrity of the US nation-state. Mrs. </w:t>
      </w:r>
      <w:proofErr w:type="spellStart"/>
      <w:r w:rsidRPr="004163A8">
        <w:rPr>
          <w:rFonts w:ascii="Arial" w:eastAsia="Times New Roman" w:hAnsi="Arial" w:cs="Arial"/>
          <w:color w:val="000000"/>
          <w:sz w:val="10"/>
          <w:szCs w:val="10"/>
        </w:rPr>
        <w:t>Hammerick</w:t>
      </w:r>
      <w:proofErr w:type="spellEnd"/>
      <w:r w:rsidRPr="004163A8">
        <w:rPr>
          <w:rFonts w:ascii="Arial" w:eastAsia="Times New Roman" w:hAnsi="Arial" w:cs="Arial"/>
          <w:color w:val="000000"/>
          <w:sz w:val="10"/>
          <w:szCs w:val="10"/>
        </w:rPr>
        <w:t xml:space="preserve"> is, of course, not literally speaking French (though Vietnam was of course colonized earlier by France), but </w:t>
      </w:r>
      <w:r w:rsidRPr="004163A8">
        <w:rPr>
          <w:rFonts w:ascii="Arial" w:eastAsia="Times New Roman" w:hAnsi="Arial" w:cs="Arial"/>
          <w:i/>
          <w:iCs/>
          <w:color w:val="000000"/>
          <w:sz w:val="10"/>
          <w:szCs w:val="10"/>
        </w:rPr>
        <w:t xml:space="preserve">Truong’s attention to language underscores the ways in which an unconscious discourse of colonialism and race, of national inclusion and exclusion, is circulated in the classroom. </w:t>
      </w:r>
      <w:r w:rsidRPr="004163A8">
        <w:rPr>
          <w:rFonts w:ascii="Arial" w:eastAsia="Times New Roman" w:hAnsi="Arial" w:cs="Arial"/>
          <w:color w:val="000000"/>
          <w:sz w:val="10"/>
          <w:szCs w:val="10"/>
        </w:rPr>
        <w:t xml:space="preserve">Furthermore, as Lowe points out, Mrs. </w:t>
      </w:r>
      <w:proofErr w:type="spellStart"/>
      <w:r w:rsidRPr="004163A8">
        <w:rPr>
          <w:rFonts w:ascii="Arial" w:eastAsia="Times New Roman" w:hAnsi="Arial" w:cs="Arial"/>
          <w:color w:val="000000"/>
          <w:sz w:val="10"/>
          <w:szCs w:val="10"/>
        </w:rPr>
        <w:t>Hammerick’s</w:t>
      </w:r>
      <w:proofErr w:type="spellEnd"/>
      <w:r w:rsidRPr="004163A8">
        <w:rPr>
          <w:rFonts w:ascii="Arial" w:eastAsia="Times New Roman" w:hAnsi="Arial" w:cs="Arial"/>
          <w:color w:val="000000"/>
          <w:sz w:val="10"/>
          <w:szCs w:val="10"/>
        </w:rPr>
        <w:t xml:space="preserve"> nationalizing tract is simultaneously a gendered discourse: “The narrator’s observations that the teacher’s history lesson addresses ‘all the </w:t>
      </w:r>
      <w:proofErr w:type="spellStart"/>
      <w:r w:rsidRPr="004163A8">
        <w:rPr>
          <w:rFonts w:ascii="Arial" w:eastAsia="Times New Roman" w:hAnsi="Arial" w:cs="Arial"/>
          <w:color w:val="000000"/>
          <w:sz w:val="10"/>
          <w:szCs w:val="10"/>
        </w:rPr>
        <w:t>boys’further</w:t>
      </w:r>
      <w:proofErr w:type="spellEnd"/>
      <w:r w:rsidRPr="004163A8">
        <w:rPr>
          <w:rFonts w:ascii="Arial" w:eastAsia="Times New Roman" w:hAnsi="Arial" w:cs="Arial"/>
          <w:color w:val="000000"/>
          <w:sz w:val="10"/>
          <w:szCs w:val="10"/>
        </w:rPr>
        <w:t xml:space="preserve"> instantiates how the American nationalist narrative recognizes, recruits, and incorporates male subjects, while ‘</w:t>
      </w:r>
      <w:proofErr w:type="spellStart"/>
      <w:r w:rsidRPr="004163A8">
        <w:rPr>
          <w:rFonts w:ascii="Arial" w:eastAsia="Times New Roman" w:hAnsi="Arial" w:cs="Arial"/>
          <w:color w:val="000000"/>
          <w:sz w:val="10"/>
          <w:szCs w:val="10"/>
        </w:rPr>
        <w:t>feminizing’and</w:t>
      </w:r>
      <w:proofErr w:type="spellEnd"/>
      <w:r w:rsidRPr="004163A8">
        <w:rPr>
          <w:rFonts w:ascii="Arial" w:eastAsia="Times New Roman" w:hAnsi="Arial" w:cs="Arial"/>
          <w:color w:val="000000"/>
          <w:sz w:val="10"/>
          <w:szCs w:val="10"/>
        </w:rPr>
        <w:t xml:space="preserve"> silencing the students who do not conform to that notion of patriotic subjectivity.”47 Racialized subjects, such as Nelson and Thuy-Mai, become “</w:t>
      </w:r>
      <w:proofErr w:type="spellStart"/>
      <w:r w:rsidRPr="004163A8">
        <w:rPr>
          <w:rFonts w:ascii="Arial" w:eastAsia="Times New Roman" w:hAnsi="Arial" w:cs="Arial"/>
          <w:color w:val="000000"/>
          <w:sz w:val="10"/>
          <w:szCs w:val="10"/>
        </w:rPr>
        <w:t>good”citizens</w:t>
      </w:r>
      <w:proofErr w:type="spellEnd"/>
      <w:r w:rsidRPr="004163A8">
        <w:rPr>
          <w:rFonts w:ascii="Arial" w:eastAsia="Times New Roman" w:hAnsi="Arial" w:cs="Arial"/>
          <w:color w:val="000000"/>
          <w:sz w:val="10"/>
          <w:szCs w:val="10"/>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4163A8" w:rsidRPr="004163A8" w:rsidRDefault="004163A8" w:rsidP="004163A8">
      <w:pPr>
        <w:spacing w:after="0" w:line="240" w:lineRule="auto"/>
        <w:rPr>
          <w:rFonts w:ascii="Times New Roman" w:eastAsia="Times New Roman" w:hAnsi="Times New Roman" w:cs="Times New Roman"/>
          <w:sz w:val="24"/>
          <w:szCs w:val="24"/>
        </w:rPr>
      </w:pP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rPr>
        <w:t xml:space="preserve">Debate is a site of Coercive </w:t>
      </w:r>
      <w:proofErr w:type="spellStart"/>
      <w:r w:rsidRPr="004163A8">
        <w:rPr>
          <w:rFonts w:ascii="Arial" w:eastAsia="Times New Roman" w:hAnsi="Arial" w:cs="Arial"/>
          <w:b/>
          <w:bCs/>
          <w:color w:val="000000"/>
        </w:rPr>
        <w:t>mimeticism</w:t>
      </w:r>
      <w:proofErr w:type="spellEnd"/>
      <w:r w:rsidRPr="004163A8">
        <w:rPr>
          <w:rFonts w:ascii="Arial" w:eastAsia="Times New Roman" w:hAnsi="Arial" w:cs="Arial"/>
          <w:b/>
          <w:bCs/>
          <w:color w:val="000000"/>
        </w:rPr>
        <w:t xml:space="preserve"> which stipulates the Asian American body and tricks one into thinking it is the identity. Compliance from within the debate space only acts to further maintain the space since it concedes the </w:t>
      </w:r>
      <w:proofErr w:type="spellStart"/>
      <w:r w:rsidRPr="004163A8">
        <w:rPr>
          <w:rFonts w:ascii="Arial" w:eastAsia="Times New Roman" w:hAnsi="Arial" w:cs="Arial"/>
          <w:b/>
          <w:bCs/>
          <w:color w:val="000000"/>
        </w:rPr>
        <w:t>mimeticism</w:t>
      </w:r>
      <w:proofErr w:type="spellEnd"/>
      <w:r w:rsidRPr="004163A8">
        <w:rPr>
          <w:rFonts w:ascii="Arial" w:eastAsia="Times New Roman" w:hAnsi="Arial" w:cs="Arial"/>
          <w:b/>
          <w:bCs/>
          <w:color w:val="000000"/>
        </w:rPr>
        <w:t xml:space="preserve"> given by the society. </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26"/>
          <w:szCs w:val="26"/>
        </w:rPr>
        <w:t>Chambers-</w:t>
      </w:r>
      <w:proofErr w:type="spellStart"/>
      <w:r w:rsidRPr="004163A8">
        <w:rPr>
          <w:rFonts w:ascii="Arial" w:eastAsia="Times New Roman" w:hAnsi="Arial" w:cs="Arial"/>
          <w:color w:val="000000"/>
          <w:sz w:val="26"/>
          <w:szCs w:val="26"/>
        </w:rPr>
        <w:t>Letson</w:t>
      </w:r>
      <w:proofErr w:type="spellEnd"/>
      <w:r w:rsidRPr="004163A8">
        <w:rPr>
          <w:rFonts w:ascii="Arial" w:eastAsia="Times New Roman" w:hAnsi="Arial" w:cs="Arial"/>
          <w:color w:val="000000"/>
          <w:sz w:val="26"/>
          <w:szCs w:val="26"/>
        </w:rPr>
        <w:t xml:space="preserve"> 13 </w:t>
      </w:r>
      <w:r w:rsidRPr="004163A8">
        <w:rPr>
          <w:rFonts w:ascii="Arial" w:eastAsia="Times New Roman" w:hAnsi="Arial" w:cs="Arial"/>
          <w:color w:val="000000"/>
          <w:sz w:val="20"/>
          <w:szCs w:val="20"/>
        </w:rPr>
        <w:t>(Joshua Chambers-</w:t>
      </w:r>
      <w:proofErr w:type="spellStart"/>
      <w:r w:rsidRPr="004163A8">
        <w:rPr>
          <w:rFonts w:ascii="Arial" w:eastAsia="Times New Roman" w:hAnsi="Arial" w:cs="Arial"/>
          <w:color w:val="000000"/>
          <w:sz w:val="20"/>
          <w:szCs w:val="20"/>
        </w:rPr>
        <w:t>Letson</w:t>
      </w:r>
      <w:proofErr w:type="spellEnd"/>
      <w:r w:rsidRPr="004163A8">
        <w:rPr>
          <w:rFonts w:ascii="Arial" w:eastAsia="Times New Roman" w:hAnsi="Arial" w:cs="Arial"/>
          <w:color w:val="000000"/>
          <w:sz w:val="20"/>
          <w:szCs w:val="20"/>
        </w:rPr>
        <w:t>, Joshua Chambers-</w:t>
      </w:r>
      <w:proofErr w:type="spellStart"/>
      <w:r w:rsidRPr="004163A8">
        <w:rPr>
          <w:rFonts w:ascii="Arial" w:eastAsia="Times New Roman" w:hAnsi="Arial" w:cs="Arial"/>
          <w:color w:val="000000"/>
          <w:sz w:val="20"/>
          <w:szCs w:val="20"/>
        </w:rPr>
        <w:t>Letson</w:t>
      </w:r>
      <w:proofErr w:type="spellEnd"/>
      <w:r w:rsidRPr="004163A8">
        <w:rPr>
          <w:rFonts w:ascii="Arial" w:eastAsia="Times New Roman" w:hAnsi="Arial" w:cs="Arial"/>
          <w:color w:val="000000"/>
          <w:sz w:val="20"/>
          <w:szCs w:val="20"/>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6"/>
          <w:szCs w:val="6"/>
        </w:rPr>
        <w:t xml:space="preserve">But what is it that compels the subject to perform submission to the hail of the law? In Lidless, the law’s misrecognition of Bashir as an “enemy combatant” because of his racial and religious </w:t>
      </w:r>
      <w:proofErr w:type="spellStart"/>
      <w:r w:rsidRPr="004163A8">
        <w:rPr>
          <w:rFonts w:ascii="Arial" w:eastAsia="Times New Roman" w:hAnsi="Arial" w:cs="Arial"/>
          <w:color w:val="000000"/>
          <w:sz w:val="6"/>
          <w:szCs w:val="6"/>
        </w:rPr>
        <w:t>dillerence</w:t>
      </w:r>
      <w:proofErr w:type="spellEnd"/>
      <w:r w:rsidRPr="004163A8">
        <w:rPr>
          <w:rFonts w:ascii="Arial" w:eastAsia="Times New Roman" w:hAnsi="Arial" w:cs="Arial"/>
          <w:color w:val="000000"/>
          <w:sz w:val="6"/>
          <w:szCs w:val="6"/>
        </w:rPr>
        <w:t xml:space="preserve"> tautologically results in a situation in which Alice (and, by extension, US law) treats him as if he were an enemy combatant. Fifteen years after leaving </w:t>
      </w:r>
      <w:proofErr w:type="spellStart"/>
      <w:r w:rsidRPr="004163A8">
        <w:rPr>
          <w:rFonts w:ascii="Arial" w:eastAsia="Times New Roman" w:hAnsi="Arial" w:cs="Arial"/>
          <w:color w:val="000000"/>
          <w:sz w:val="6"/>
          <w:szCs w:val="6"/>
        </w:rPr>
        <w:t>Guanta</w:t>
      </w:r>
      <w:proofErr w:type="spellEnd"/>
      <w:r w:rsidRPr="004163A8">
        <w:rPr>
          <w:rFonts w:ascii="Arial" w:eastAsia="Times New Roman" w:hAnsi="Arial" w:cs="Arial"/>
          <w:color w:val="000000"/>
          <w:sz w:val="6"/>
          <w:szCs w:val="6"/>
        </w:rPr>
        <w:t xml:space="preserve">- </w:t>
      </w:r>
      <w:proofErr w:type="spellStart"/>
      <w:r w:rsidRPr="004163A8">
        <w:rPr>
          <w:rFonts w:ascii="Arial" w:eastAsia="Times New Roman" w:hAnsi="Arial" w:cs="Arial"/>
          <w:color w:val="000000"/>
          <w:sz w:val="6"/>
          <w:szCs w:val="6"/>
        </w:rPr>
        <w:t>namo</w:t>
      </w:r>
      <w:proofErr w:type="spellEnd"/>
      <w:r w:rsidRPr="004163A8">
        <w:rPr>
          <w:rFonts w:ascii="Arial" w:eastAsia="Times New Roman" w:hAnsi="Arial" w:cs="Arial"/>
          <w:color w:val="000000"/>
          <w:sz w:val="6"/>
          <w:szCs w:val="6"/>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4163A8">
        <w:rPr>
          <w:rFonts w:ascii="Arial" w:eastAsia="Times New Roman" w:hAnsi="Arial" w:cs="Arial"/>
          <w:color w:val="000000"/>
          <w:sz w:val="6"/>
          <w:szCs w:val="6"/>
        </w:rPr>
        <w:t>Althusserian</w:t>
      </w:r>
      <w:proofErr w:type="spellEnd"/>
      <w:r w:rsidRPr="004163A8">
        <w:rPr>
          <w:rFonts w:ascii="Arial" w:eastAsia="Times New Roman" w:hAnsi="Arial" w:cs="Arial"/>
          <w:color w:val="000000"/>
          <w:sz w:val="6"/>
          <w:szCs w:val="6"/>
        </w:rPr>
        <w:t xml:space="preserve"> scene, “This turning toward the voice of the law is a sign of a certain desire to be beheld by and perhaps also to behold the face of authority. . . . [It is] a mirror stage . . </w:t>
      </w:r>
      <w:proofErr w:type="gramStart"/>
      <w:r w:rsidRPr="004163A8">
        <w:rPr>
          <w:rFonts w:ascii="Arial" w:eastAsia="Times New Roman" w:hAnsi="Arial" w:cs="Arial"/>
          <w:color w:val="000000"/>
          <w:sz w:val="6"/>
          <w:szCs w:val="6"/>
        </w:rPr>
        <w:t>.that</w:t>
      </w:r>
      <w:proofErr w:type="gramEnd"/>
      <w:r w:rsidRPr="004163A8">
        <w:rPr>
          <w:rFonts w:ascii="Arial" w:eastAsia="Times New Roman" w:hAnsi="Arial" w:cs="Arial"/>
          <w:color w:val="000000"/>
          <w:sz w:val="6"/>
          <w:szCs w:val="6"/>
        </w:rPr>
        <w:t xml:space="preserve"> permits the misrecognition without which the sociality of the subject cannot be achieved.”‘“‘ In Bashir and Alice’s twisted exchange, the Lidless audience is privy to </w:t>
      </w:r>
      <w:proofErr w:type="spellStart"/>
      <w:r w:rsidRPr="004163A8">
        <w:rPr>
          <w:rFonts w:ascii="Arial" w:eastAsia="Times New Roman" w:hAnsi="Arial" w:cs="Arial"/>
          <w:color w:val="000000"/>
          <w:sz w:val="6"/>
          <w:szCs w:val="6"/>
        </w:rPr>
        <w:t>Cowhig’s</w:t>
      </w:r>
      <w:proofErr w:type="spellEnd"/>
      <w:r w:rsidRPr="004163A8">
        <w:rPr>
          <w:rFonts w:ascii="Arial" w:eastAsia="Times New Roman" w:hAnsi="Arial" w:cs="Arial"/>
          <w:color w:val="000000"/>
          <w:sz w:val="6"/>
          <w:szCs w:val="6"/>
        </w:rPr>
        <w:t xml:space="preserve"> restaging of this “theoretical scene.” We watch as</w:t>
      </w:r>
      <w:r w:rsidRPr="004163A8">
        <w:rPr>
          <w:rFonts w:ascii="Arial" w:eastAsia="Times New Roman" w:hAnsi="Arial" w:cs="Arial"/>
          <w:b/>
          <w:bCs/>
          <w:color w:val="000000"/>
          <w:sz w:val="6"/>
          <w:szCs w:val="6"/>
          <w:u w:val="single"/>
        </w:rPr>
        <w:t xml:space="preserve"> </w:t>
      </w:r>
      <w:r w:rsidRPr="004163A8">
        <w:rPr>
          <w:rFonts w:ascii="Arial" w:eastAsia="Times New Roman" w:hAnsi="Arial" w:cs="Arial"/>
          <w:b/>
          <w:bCs/>
          <w:color w:val="000000"/>
          <w:sz w:val="28"/>
          <w:szCs w:val="28"/>
          <w:u w:val="single"/>
        </w:rPr>
        <w:t>Bashir is made a subject</w:t>
      </w:r>
      <w:r w:rsidRPr="004163A8">
        <w:rPr>
          <w:rFonts w:ascii="Arial" w:eastAsia="Times New Roman" w:hAnsi="Arial" w:cs="Arial"/>
          <w:color w:val="000000"/>
          <w:sz w:val="10"/>
          <w:szCs w:val="10"/>
        </w:rPr>
        <w:t xml:space="preserve"> for the law</w:t>
      </w:r>
      <w:r w:rsidRPr="004163A8">
        <w:rPr>
          <w:rFonts w:ascii="Arial" w:eastAsia="Times New Roman" w:hAnsi="Arial" w:cs="Arial"/>
          <w:b/>
          <w:bCs/>
          <w:color w:val="000000"/>
          <w:sz w:val="28"/>
          <w:szCs w:val="28"/>
          <w:u w:val="single"/>
        </w:rPr>
        <w:t xml:space="preserve"> after his </w:t>
      </w:r>
      <w:r w:rsidRPr="004163A8">
        <w:rPr>
          <w:rFonts w:ascii="Arial" w:eastAsia="Times New Roman" w:hAnsi="Arial" w:cs="Arial"/>
          <w:color w:val="000000"/>
          <w:sz w:val="10"/>
          <w:szCs w:val="10"/>
        </w:rPr>
        <w:t xml:space="preserve">dominated </w:t>
      </w:r>
      <w:r w:rsidRPr="004163A8">
        <w:rPr>
          <w:rFonts w:ascii="Arial" w:eastAsia="Times New Roman" w:hAnsi="Arial" w:cs="Arial"/>
          <w:b/>
          <w:bCs/>
          <w:color w:val="000000"/>
          <w:sz w:val="28"/>
          <w:szCs w:val="28"/>
          <w:u w:val="single"/>
        </w:rPr>
        <w:t xml:space="preserve">body is seduced into performing the </w:t>
      </w:r>
      <w:r w:rsidRPr="004163A8">
        <w:rPr>
          <w:rFonts w:ascii="Arial" w:eastAsia="Times New Roman" w:hAnsi="Arial" w:cs="Arial"/>
          <w:color w:val="000000"/>
          <w:sz w:val="10"/>
          <w:szCs w:val="10"/>
        </w:rPr>
        <w:t>very subject</w:t>
      </w:r>
      <w:r w:rsidRPr="004163A8">
        <w:rPr>
          <w:rFonts w:ascii="Arial" w:eastAsia="Times New Roman" w:hAnsi="Arial" w:cs="Arial"/>
          <w:b/>
          <w:bCs/>
          <w:color w:val="000000"/>
          <w:sz w:val="28"/>
          <w:szCs w:val="28"/>
          <w:u w:val="single"/>
        </w:rPr>
        <w:t xml:space="preserve"> position for which he was misrecognized in the first place</w:t>
      </w:r>
      <w:r w:rsidRPr="004163A8">
        <w:rPr>
          <w:rFonts w:ascii="Arial" w:eastAsia="Times New Roman" w:hAnsi="Arial" w:cs="Arial"/>
          <w:b/>
          <w:bCs/>
          <w:color w:val="000000"/>
          <w:sz w:val="16"/>
          <w:szCs w:val="16"/>
          <w:u w:val="single"/>
        </w:rPr>
        <w:t>.</w:t>
      </w:r>
      <w:r w:rsidRPr="004163A8">
        <w:rPr>
          <w:rFonts w:ascii="Arial" w:eastAsia="Times New Roman" w:hAnsi="Arial" w:cs="Arial"/>
          <w:color w:val="000000"/>
          <w:sz w:val="16"/>
          <w:szCs w:val="16"/>
        </w:rPr>
        <w:t xml:space="preserve"> </w:t>
      </w:r>
      <w:r w:rsidRPr="004163A8">
        <w:rPr>
          <w:rFonts w:ascii="Arial" w:eastAsia="Times New Roman" w:hAnsi="Arial" w:cs="Arial"/>
          <w:color w:val="000000"/>
          <w:sz w:val="8"/>
          <w:szCs w:val="8"/>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4163A8">
        <w:rPr>
          <w:rFonts w:ascii="Arial" w:eastAsia="Times New Roman" w:hAnsi="Arial" w:cs="Arial"/>
          <w:color w:val="000000"/>
          <w:sz w:val="8"/>
          <w:szCs w:val="8"/>
        </w:rPr>
        <w:t>my</w:t>
      </w:r>
      <w:proofErr w:type="gramEnd"/>
      <w:r w:rsidRPr="004163A8">
        <w:rPr>
          <w:rFonts w:ascii="Arial" w:eastAsia="Times New Roman" w:hAnsi="Arial" w:cs="Arial"/>
          <w:color w:val="000000"/>
          <w:sz w:val="8"/>
          <w:szCs w:val="8"/>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4163A8">
        <w:rPr>
          <w:rFonts w:ascii="Arial" w:eastAsia="Times New Roman" w:hAnsi="Arial" w:cs="Arial"/>
          <w:color w:val="000000"/>
          <w:sz w:val="8"/>
          <w:szCs w:val="8"/>
        </w:rPr>
        <w:t>waist.”M</w:t>
      </w:r>
      <w:proofErr w:type="spellEnd"/>
      <w:r w:rsidRPr="004163A8">
        <w:rPr>
          <w:rFonts w:ascii="Arial" w:eastAsia="Times New Roman" w:hAnsi="Arial" w:cs="Arial"/>
          <w:color w:val="000000"/>
          <w:sz w:val="8"/>
          <w:szCs w:val="8"/>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4163A8">
        <w:rPr>
          <w:rFonts w:ascii="Arial" w:eastAsia="Times New Roman" w:hAnsi="Arial" w:cs="Arial"/>
          <w:color w:val="000000"/>
          <w:sz w:val="10"/>
          <w:szCs w:val="10"/>
        </w:rPr>
        <w:t>becomes a subject by performing a role for which he was cast by way of misrecognition.</w:t>
      </w:r>
      <w:r w:rsidRPr="004163A8">
        <w:rPr>
          <w:rFonts w:ascii="Arial" w:eastAsia="Times New Roman" w:hAnsi="Arial" w:cs="Arial"/>
          <w:b/>
          <w:bCs/>
          <w:color w:val="000000"/>
          <w:sz w:val="16"/>
          <w:szCs w:val="16"/>
          <w:u w:val="single"/>
        </w:rPr>
        <w:t xml:space="preserve"> </w:t>
      </w:r>
      <w:r w:rsidRPr="004163A8">
        <w:rPr>
          <w:rFonts w:ascii="Arial" w:eastAsia="Times New Roman" w:hAnsi="Arial" w:cs="Arial"/>
          <w:b/>
          <w:bCs/>
          <w:color w:val="000000"/>
          <w:sz w:val="28"/>
          <w:szCs w:val="28"/>
          <w:u w:val="single"/>
        </w:rPr>
        <w:t>His subjectivity is brought into being through</w:t>
      </w:r>
      <w:r w:rsidRPr="004163A8">
        <w:rPr>
          <w:rFonts w:ascii="Arial" w:eastAsia="Times New Roman" w:hAnsi="Arial" w:cs="Arial"/>
          <w:b/>
          <w:bCs/>
          <w:color w:val="000000"/>
          <w:sz w:val="8"/>
          <w:szCs w:val="8"/>
          <w:u w:val="single"/>
        </w:rPr>
        <w:t xml:space="preserve"> a </w:t>
      </w:r>
      <w:r w:rsidRPr="004163A8">
        <w:rPr>
          <w:rFonts w:ascii="Arial" w:eastAsia="Times New Roman" w:hAnsi="Arial" w:cs="Arial"/>
          <w:color w:val="000000"/>
          <w:sz w:val="8"/>
          <w:szCs w:val="8"/>
        </w:rPr>
        <w:t>performance of</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 xml:space="preserve">coercive </w:t>
      </w:r>
      <w:proofErr w:type="spellStart"/>
      <w:r w:rsidRPr="004163A8">
        <w:rPr>
          <w:rFonts w:ascii="Arial" w:eastAsia="Times New Roman" w:hAnsi="Arial" w:cs="Arial"/>
          <w:b/>
          <w:bCs/>
          <w:color w:val="000000"/>
          <w:sz w:val="28"/>
          <w:szCs w:val="28"/>
          <w:u w:val="single"/>
        </w:rPr>
        <w:t>mimeticism</w:t>
      </w:r>
      <w:proofErr w:type="spellEnd"/>
      <w:r w:rsidRPr="004163A8">
        <w:rPr>
          <w:rFonts w:ascii="Arial" w:eastAsia="Times New Roman" w:hAnsi="Arial" w:cs="Arial"/>
          <w:color w:val="000000"/>
          <w:sz w:val="16"/>
          <w:szCs w:val="16"/>
        </w:rPr>
        <w:t>,</w:t>
      </w:r>
      <w:r w:rsidRPr="004163A8">
        <w:rPr>
          <w:rFonts w:ascii="Arial" w:eastAsia="Times New Roman" w:hAnsi="Arial" w:cs="Arial"/>
          <w:color w:val="000000"/>
          <w:sz w:val="8"/>
          <w:szCs w:val="8"/>
        </w:rPr>
        <w:t xml:space="preserve"> a practice that Rey Chow describes by way of a revision to Althusser’s scene </w:t>
      </w:r>
      <w:proofErr w:type="spellStart"/>
      <w:r w:rsidRPr="004163A8">
        <w:rPr>
          <w:rFonts w:ascii="Arial" w:eastAsia="Times New Roman" w:hAnsi="Arial" w:cs="Arial"/>
          <w:color w:val="000000"/>
          <w:sz w:val="8"/>
          <w:szCs w:val="8"/>
        </w:rPr>
        <w:t>théorelique</w:t>
      </w:r>
      <w:proofErr w:type="spellEnd"/>
      <w:r w:rsidRPr="004163A8">
        <w:rPr>
          <w:rFonts w:ascii="Arial" w:eastAsia="Times New Roman" w:hAnsi="Arial" w:cs="Arial"/>
          <w:color w:val="000000"/>
          <w:sz w:val="8"/>
          <w:szCs w:val="8"/>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 xml:space="preserve">coercive </w:t>
      </w:r>
      <w:proofErr w:type="spellStart"/>
      <w:r w:rsidRPr="004163A8">
        <w:rPr>
          <w:rFonts w:ascii="Arial" w:eastAsia="Times New Roman" w:hAnsi="Arial" w:cs="Arial"/>
          <w:b/>
          <w:bCs/>
          <w:color w:val="000000"/>
          <w:sz w:val="28"/>
          <w:szCs w:val="28"/>
          <w:u w:val="single"/>
        </w:rPr>
        <w:t>mimeticism</w:t>
      </w:r>
      <w:proofErr w:type="spellEnd"/>
      <w:r w:rsidRPr="004163A8">
        <w:rPr>
          <w:rFonts w:ascii="Arial" w:eastAsia="Times New Roman" w:hAnsi="Arial" w:cs="Arial"/>
          <w:b/>
          <w:bCs/>
          <w:color w:val="000000"/>
          <w:sz w:val="8"/>
          <w:szCs w:val="8"/>
        </w:rPr>
        <w:t>, which</w:t>
      </w:r>
      <w:r w:rsidRPr="004163A8">
        <w:rPr>
          <w:rFonts w:ascii="Arial" w:eastAsia="Times New Roman" w:hAnsi="Arial" w:cs="Arial"/>
          <w:b/>
          <w:bCs/>
          <w:color w:val="000000"/>
          <w:sz w:val="28"/>
          <w:szCs w:val="28"/>
        </w:rPr>
        <w:t xml:space="preserve"> </w:t>
      </w:r>
      <w:r w:rsidRPr="004163A8">
        <w:rPr>
          <w:rFonts w:ascii="Arial" w:eastAsia="Times New Roman" w:hAnsi="Arial" w:cs="Arial"/>
          <w:b/>
          <w:bCs/>
          <w:color w:val="000000"/>
          <w:sz w:val="28"/>
          <w:szCs w:val="28"/>
          <w:u w:val="single"/>
        </w:rPr>
        <w:t>stipulates that the thing to imitate</w:t>
      </w:r>
      <w:r w:rsidRPr="004163A8">
        <w:rPr>
          <w:rFonts w:ascii="Arial" w:eastAsia="Times New Roman" w:hAnsi="Arial" w:cs="Arial"/>
          <w:color w:val="000000"/>
          <w:sz w:val="8"/>
          <w:szCs w:val="8"/>
        </w:rPr>
        <w:t xml:space="preserve">, resemble, and </w:t>
      </w:r>
      <w:r w:rsidRPr="004163A8">
        <w:rPr>
          <w:rFonts w:ascii="Arial" w:eastAsia="Times New Roman" w:hAnsi="Arial" w:cs="Arial"/>
          <w:b/>
          <w:bCs/>
          <w:color w:val="000000"/>
          <w:sz w:val="28"/>
          <w:szCs w:val="28"/>
          <w:u w:val="single"/>
        </w:rPr>
        <w:t>become</w:t>
      </w:r>
      <w:r w:rsidRPr="004163A8">
        <w:rPr>
          <w:rFonts w:ascii="Arial" w:eastAsia="Times New Roman" w:hAnsi="Arial" w:cs="Arial"/>
          <w:color w:val="000000"/>
          <w:sz w:val="8"/>
          <w:szCs w:val="8"/>
        </w:rPr>
        <w:t xml:space="preserve"> is none other than</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the</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8"/>
          <w:szCs w:val="8"/>
        </w:rPr>
        <w:t>ethnic or sexual</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minority</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color w:val="000000"/>
          <w:sz w:val="10"/>
          <w:szCs w:val="10"/>
        </w:rPr>
        <w:t>herself</w:t>
      </w:r>
      <w:proofErr w:type="gramStart"/>
      <w:r w:rsidRPr="004163A8">
        <w:rPr>
          <w:rFonts w:ascii="Arial" w:eastAsia="Times New Roman" w:hAnsi="Arial" w:cs="Arial"/>
          <w:color w:val="000000"/>
          <w:sz w:val="10"/>
          <w:szCs w:val="10"/>
        </w:rPr>
        <w:t>.“</w:t>
      </w:r>
      <w:proofErr w:type="gramEnd"/>
      <w:r w:rsidRPr="004163A8">
        <w:rPr>
          <w:rFonts w:ascii="Arial" w:eastAsia="Times New Roman" w:hAnsi="Arial" w:cs="Arial"/>
          <w:color w:val="000000"/>
          <w:sz w:val="10"/>
          <w:szCs w:val="10"/>
        </w:rPr>
        <w:t xml:space="preserve"> In acts of coercive </w:t>
      </w:r>
      <w:proofErr w:type="spellStart"/>
      <w:r w:rsidRPr="004163A8">
        <w:rPr>
          <w:rFonts w:ascii="Arial" w:eastAsia="Times New Roman" w:hAnsi="Arial" w:cs="Arial"/>
          <w:color w:val="000000"/>
          <w:sz w:val="10"/>
          <w:szCs w:val="10"/>
        </w:rPr>
        <w:t>mimeticism</w:t>
      </w:r>
      <w:proofErr w:type="spellEnd"/>
      <w:r w:rsidRPr="004163A8">
        <w:rPr>
          <w:rFonts w:ascii="Arial" w:eastAsia="Times New Roman" w:hAnsi="Arial" w:cs="Arial"/>
          <w:color w:val="000000"/>
          <w:sz w:val="10"/>
          <w:szCs w:val="10"/>
        </w:rPr>
        <w:t>,</w:t>
      </w:r>
      <w:r w:rsidRPr="004163A8">
        <w:rPr>
          <w:rFonts w:ascii="Arial" w:eastAsia="Times New Roman" w:hAnsi="Arial" w:cs="Arial"/>
          <w:b/>
          <w:bCs/>
          <w:color w:val="000000"/>
          <w:sz w:val="28"/>
          <w:szCs w:val="28"/>
          <w:u w:val="single"/>
        </w:rPr>
        <w:t xml:space="preserve"> the </w:t>
      </w:r>
      <w:proofErr w:type="spellStart"/>
      <w:r w:rsidRPr="004163A8">
        <w:rPr>
          <w:rFonts w:ascii="Arial" w:eastAsia="Times New Roman" w:hAnsi="Arial" w:cs="Arial"/>
          <w:b/>
          <w:bCs/>
          <w:color w:val="000000"/>
          <w:sz w:val="28"/>
          <w:szCs w:val="28"/>
          <w:u w:val="single"/>
        </w:rPr>
        <w:t>minoritarian</w:t>
      </w:r>
      <w:proofErr w:type="spellEnd"/>
      <w:r w:rsidRPr="004163A8">
        <w:rPr>
          <w:rFonts w:ascii="Arial" w:eastAsia="Times New Roman" w:hAnsi="Arial" w:cs="Arial"/>
          <w:b/>
          <w:bCs/>
          <w:color w:val="000000"/>
          <w:sz w:val="28"/>
          <w:szCs w:val="28"/>
          <w:u w:val="single"/>
        </w:rPr>
        <w:t xml:space="preserve"> subject believes that by responding to </w:t>
      </w:r>
      <w:r w:rsidRPr="004163A8">
        <w:rPr>
          <w:rFonts w:ascii="Arial" w:eastAsia="Times New Roman" w:hAnsi="Arial" w:cs="Arial"/>
          <w:color w:val="000000"/>
          <w:sz w:val="10"/>
          <w:szCs w:val="10"/>
        </w:rPr>
        <w:t>the hail of</w:t>
      </w:r>
      <w:r w:rsidRPr="004163A8">
        <w:rPr>
          <w:rFonts w:ascii="Arial" w:eastAsia="Times New Roman" w:hAnsi="Arial" w:cs="Arial"/>
          <w:b/>
          <w:bCs/>
          <w:color w:val="000000"/>
          <w:sz w:val="28"/>
          <w:szCs w:val="28"/>
          <w:u w:val="single"/>
        </w:rPr>
        <w:t xml:space="preserve"> minority status through self-referential performances, she is “liberating” herself from subordination. </w:t>
      </w:r>
      <w:r w:rsidRPr="004163A8">
        <w:rPr>
          <w:rFonts w:ascii="Arial" w:eastAsia="Times New Roman" w:hAnsi="Arial" w:cs="Arial"/>
          <w:color w:val="000000"/>
          <w:sz w:val="10"/>
          <w:szCs w:val="10"/>
        </w:rPr>
        <w:t>But while she may achieve some modicum of recognition and relief,</w:t>
      </w:r>
      <w:r w:rsidRPr="004163A8">
        <w:rPr>
          <w:rFonts w:ascii="Arial" w:eastAsia="Times New Roman" w:hAnsi="Arial" w:cs="Arial"/>
          <w:b/>
          <w:bCs/>
          <w:color w:val="000000"/>
          <w:sz w:val="28"/>
          <w:szCs w:val="28"/>
          <w:u w:val="single"/>
        </w:rPr>
        <w:t xml:space="preserve"> she is inadvertently</w:t>
      </w:r>
      <w:r w:rsidRPr="004163A8">
        <w:rPr>
          <w:rFonts w:ascii="Arial" w:eastAsia="Times New Roman" w:hAnsi="Arial" w:cs="Arial"/>
          <w:color w:val="000000"/>
          <w:sz w:val="10"/>
          <w:szCs w:val="10"/>
        </w:rPr>
        <w:t xml:space="preserve"> </w:t>
      </w:r>
      <w:r w:rsidRPr="004163A8">
        <w:rPr>
          <w:rFonts w:ascii="Arial" w:eastAsia="Times New Roman" w:hAnsi="Arial" w:cs="Arial"/>
          <w:b/>
          <w:bCs/>
          <w:color w:val="000000"/>
          <w:sz w:val="28"/>
          <w:szCs w:val="28"/>
          <w:u w:val="single"/>
        </w:rPr>
        <w:t>contributing to the maintenance of the dominant structures of ideology</w:t>
      </w:r>
      <w:r w:rsidRPr="004163A8">
        <w:rPr>
          <w:rFonts w:ascii="Arial" w:eastAsia="Times New Roman" w:hAnsi="Arial" w:cs="Arial"/>
          <w:color w:val="000000"/>
          <w:sz w:val="10"/>
          <w:szCs w:val="10"/>
        </w:rPr>
        <w:t xml:space="preserve">, interpellation, and racialization. This is particularly dangerous when the law is involved because, as Antonio </w:t>
      </w:r>
      <w:proofErr w:type="spellStart"/>
      <w:r w:rsidRPr="004163A8">
        <w:rPr>
          <w:rFonts w:ascii="Arial" w:eastAsia="Times New Roman" w:hAnsi="Arial" w:cs="Arial"/>
          <w:color w:val="000000"/>
          <w:sz w:val="10"/>
          <w:szCs w:val="10"/>
        </w:rPr>
        <w:t>Viego</w:t>
      </w:r>
      <w:proofErr w:type="spellEnd"/>
      <w:r w:rsidRPr="004163A8">
        <w:rPr>
          <w:rFonts w:ascii="Arial" w:eastAsia="Times New Roman" w:hAnsi="Arial" w:cs="Arial"/>
          <w:color w:val="000000"/>
          <w:sz w:val="10"/>
          <w:szCs w:val="10"/>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color w:val="000000"/>
          <w:sz w:val="24"/>
          <w:szCs w:val="24"/>
        </w:rPr>
        <w:t>Melancholia destroys the Asian subject, not physical by rather psychological which preserves the haunting. We erase our identities, our cultures, and our way of life. We are empty.</w:t>
      </w:r>
    </w:p>
    <w:p w:rsidR="004163A8" w:rsidRPr="004163A8" w:rsidRDefault="004163A8" w:rsidP="004163A8">
      <w:pPr>
        <w:spacing w:before="240" w:after="240" w:line="240" w:lineRule="auto"/>
        <w:rPr>
          <w:rFonts w:ascii="Times New Roman" w:eastAsia="Times New Roman" w:hAnsi="Times New Roman" w:cs="Times New Roman"/>
          <w:sz w:val="24"/>
          <w:szCs w:val="24"/>
        </w:rPr>
      </w:pPr>
      <w:proofErr w:type="spellStart"/>
      <w:r w:rsidRPr="004163A8">
        <w:rPr>
          <w:rFonts w:ascii="Arial" w:eastAsia="Times New Roman" w:hAnsi="Arial" w:cs="Arial"/>
          <w:color w:val="000000"/>
          <w:sz w:val="26"/>
          <w:szCs w:val="26"/>
        </w:rPr>
        <w:t>Eng</w:t>
      </w:r>
      <w:proofErr w:type="spellEnd"/>
      <w:r w:rsidRPr="004163A8">
        <w:rPr>
          <w:rFonts w:ascii="Arial" w:eastAsia="Times New Roman" w:hAnsi="Arial" w:cs="Arial"/>
          <w:color w:val="000000"/>
          <w:sz w:val="26"/>
          <w:szCs w:val="26"/>
        </w:rPr>
        <w:t xml:space="preserve"> &amp; Han 2</w:t>
      </w:r>
      <w:r w:rsidRPr="004163A8">
        <w:rPr>
          <w:rFonts w:ascii="Arial" w:eastAsia="Times New Roman" w:hAnsi="Arial" w:cs="Arial"/>
          <w:color w:val="000000"/>
          <w:sz w:val="16"/>
          <w:szCs w:val="16"/>
        </w:rPr>
        <w:t xml:space="preserve"> [DAVID L. ENG &amp; SHINHEE HAN [David L. </w:t>
      </w:r>
      <w:proofErr w:type="spellStart"/>
      <w:r w:rsidRPr="004163A8">
        <w:rPr>
          <w:rFonts w:ascii="Arial" w:eastAsia="Times New Roman" w:hAnsi="Arial" w:cs="Arial"/>
          <w:color w:val="000000"/>
          <w:sz w:val="16"/>
          <w:szCs w:val="16"/>
        </w:rPr>
        <w:t>Eng</w:t>
      </w:r>
      <w:proofErr w:type="spellEnd"/>
      <w:r w:rsidRPr="004163A8">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4163A8">
        <w:rPr>
          <w:rFonts w:ascii="Arial" w:eastAsia="Times New Roman" w:hAnsi="Arial" w:cs="Arial"/>
          <w:color w:val="000000"/>
          <w:sz w:val="16"/>
          <w:szCs w:val="16"/>
        </w:rPr>
        <w:t>UPenn</w:t>
      </w:r>
      <w:proofErr w:type="spellEnd"/>
      <w:r w:rsidRPr="004163A8">
        <w:rPr>
          <w:rFonts w:ascii="Arial" w:eastAsia="Times New Roman" w:hAnsi="Arial" w:cs="Arial"/>
          <w:color w:val="000000"/>
          <w:sz w:val="16"/>
          <w:szCs w:val="16"/>
        </w:rPr>
        <w:t xml:space="preserve">. He is also Professor in the Program in Asian American Studies, the Program in Comparative </w:t>
      </w:r>
      <w:proofErr w:type="spellStart"/>
      <w:r w:rsidRPr="004163A8">
        <w:rPr>
          <w:rFonts w:ascii="Arial" w:eastAsia="Times New Roman" w:hAnsi="Arial" w:cs="Arial"/>
          <w:color w:val="000000"/>
          <w:sz w:val="16"/>
          <w:szCs w:val="16"/>
        </w:rPr>
        <w:t>Litera</w:t>
      </w:r>
      <w:proofErr w:type="spellEnd"/>
      <w:r w:rsidRPr="004163A8">
        <w:rPr>
          <w:rFonts w:ascii="Arial" w:eastAsia="Times New Roman" w:hAnsi="Arial" w:cs="Arial"/>
          <w:color w:val="000000"/>
          <w:sz w:val="16"/>
          <w:szCs w:val="16"/>
        </w:rPr>
        <w:t xml:space="preserve"> Racial Castration: Managing Masculinity in Asian America (Duke University Press) as well as the Coeditor (with </w:t>
      </w:r>
      <w:r w:rsidRPr="004163A8">
        <w:rPr>
          <w:rFonts w:ascii="Arial" w:eastAsia="Times New Roman" w:hAnsi="Arial" w:cs="Arial"/>
          <w:color w:val="000000"/>
          <w:sz w:val="16"/>
          <w:szCs w:val="16"/>
        </w:rPr>
        <w:lastRenderedPageBreak/>
        <w:t xml:space="preserve">Alice Y. </w:t>
      </w:r>
      <w:proofErr w:type="spellStart"/>
      <w:r w:rsidRPr="004163A8">
        <w:rPr>
          <w:rFonts w:ascii="Arial" w:eastAsia="Times New Roman" w:hAnsi="Arial" w:cs="Arial"/>
          <w:color w:val="000000"/>
          <w:sz w:val="16"/>
          <w:szCs w:val="16"/>
        </w:rPr>
        <w:t>Hom</w:t>
      </w:r>
      <w:proofErr w:type="spellEnd"/>
      <w:r w:rsidRPr="004163A8">
        <w:rPr>
          <w:rFonts w:ascii="Arial" w:eastAsia="Times New Roman"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sidRPr="004163A8">
        <w:rPr>
          <w:rFonts w:ascii="Arial" w:eastAsia="Times New Roman" w:hAnsi="Arial" w:cs="Arial"/>
          <w:color w:val="000000"/>
          <w:sz w:val="16"/>
          <w:szCs w:val="16"/>
        </w:rPr>
        <w:t>Shinhee</w:t>
      </w:r>
      <w:proofErr w:type="spellEnd"/>
      <w:r w:rsidRPr="004163A8">
        <w:rPr>
          <w:rFonts w:ascii="Arial" w:eastAsia="Times New Roman" w:hAnsi="Arial" w:cs="Arial"/>
          <w:color w:val="000000"/>
          <w:sz w:val="16"/>
          <w:szCs w:val="16"/>
        </w:rPr>
        <w:t xml:space="preserve"> Han, C.S.W., is a psychotherapist at the Counseling &amp; Psychological Services of Columbia University. She is a doctoral candidate in the Shirley M. </w:t>
      </w:r>
      <w:proofErr w:type="spellStart"/>
      <w:r w:rsidRPr="004163A8">
        <w:rPr>
          <w:rFonts w:ascii="Arial" w:eastAsia="Times New Roman" w:hAnsi="Arial" w:cs="Arial"/>
          <w:color w:val="000000"/>
          <w:sz w:val="16"/>
          <w:szCs w:val="16"/>
        </w:rPr>
        <w:t>Ehrenkranz</w:t>
      </w:r>
      <w:proofErr w:type="spellEnd"/>
      <w:r w:rsidRPr="004163A8">
        <w:rPr>
          <w:rFonts w:ascii="Arial" w:eastAsia="Times New Roman"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163A8">
        <w:rPr>
          <w:rFonts w:ascii="Arial" w:eastAsia="Times New Roman" w:hAnsi="Arial" w:cs="Arial"/>
          <w:color w:val="000000"/>
          <w:sz w:val="16"/>
          <w:szCs w:val="16"/>
        </w:rPr>
        <w:t>ghs</w:t>
      </w:r>
      <w:proofErr w:type="spellEnd"/>
      <w:r w:rsidRPr="004163A8">
        <w:rPr>
          <w:rFonts w:ascii="Arial" w:eastAsia="Times New Roman" w:hAnsi="Arial" w:cs="Arial"/>
          <w:color w:val="000000"/>
          <w:sz w:val="16"/>
          <w:szCs w:val="16"/>
        </w:rPr>
        <w:t xml:space="preserve">//BZ recut/tagged </w:t>
      </w:r>
      <w:proofErr w:type="spellStart"/>
      <w:r w:rsidRPr="004163A8">
        <w:rPr>
          <w:rFonts w:ascii="Arial" w:eastAsia="Times New Roman" w:hAnsi="Arial" w:cs="Arial"/>
          <w:color w:val="000000"/>
          <w:sz w:val="16"/>
          <w:szCs w:val="16"/>
        </w:rPr>
        <w:t>Nato</w:t>
      </w:r>
      <w:proofErr w:type="spellEnd"/>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16"/>
          <w:szCs w:val="16"/>
        </w:rPr>
        <w:t xml:space="preserve">Freud goes on to delineate the debilitating consequences of melancholia. </w:t>
      </w:r>
      <w:r w:rsidRPr="004163A8">
        <w:rPr>
          <w:rFonts w:ascii="Arial" w:eastAsia="Times New Roman" w:hAnsi="Arial" w:cs="Arial"/>
          <w:color w:val="000000"/>
          <w:sz w:val="10"/>
          <w:szCs w:val="10"/>
        </w:rPr>
        <w:t>When faced with unresolved grief, the</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b/>
          <w:bCs/>
          <w:i/>
          <w:iCs/>
          <w:color w:val="000000"/>
          <w:sz w:val="28"/>
          <w:szCs w:val="28"/>
          <w:u w:val="single"/>
        </w:rPr>
        <w:t>melancholic preserves the lost</w:t>
      </w:r>
      <w:r w:rsidRPr="004163A8">
        <w:rPr>
          <w:rFonts w:ascii="Arial" w:eastAsia="Times New Roman" w:hAnsi="Arial" w:cs="Arial"/>
          <w:color w:val="000000"/>
          <w:sz w:val="10"/>
          <w:szCs w:val="10"/>
        </w:rPr>
        <w:t xml:space="preserve"> object or ideal by </w:t>
      </w:r>
      <w:r w:rsidRPr="004163A8">
        <w:rPr>
          <w:rFonts w:ascii="Arial" w:eastAsia="Times New Roman" w:hAnsi="Arial" w:cs="Arial"/>
          <w:i/>
          <w:iCs/>
          <w:color w:val="000000"/>
          <w:sz w:val="10"/>
          <w:szCs w:val="10"/>
        </w:rPr>
        <w:t>incorporating it into the ego and establishing</w:t>
      </w:r>
      <w:r w:rsidRPr="004163A8">
        <w:rPr>
          <w:rFonts w:ascii="Arial" w:eastAsia="Times New Roman" w:hAnsi="Arial" w:cs="Arial"/>
          <w:color w:val="000000"/>
          <w:sz w:val="10"/>
          <w:szCs w:val="10"/>
        </w:rPr>
        <w:t xml:space="preserve"> an ambivalent </w:t>
      </w:r>
      <w:r w:rsidRPr="004163A8">
        <w:rPr>
          <w:rFonts w:ascii="Arial" w:eastAsia="Times New Roman" w:hAnsi="Arial" w:cs="Arial"/>
          <w:i/>
          <w:iCs/>
          <w:color w:val="000000"/>
          <w:sz w:val="10"/>
          <w:szCs w:val="10"/>
        </w:rPr>
        <w:t>identification</w:t>
      </w:r>
      <w:r w:rsidRPr="004163A8">
        <w:rPr>
          <w:rFonts w:ascii="Arial" w:eastAsia="Times New Roman" w:hAnsi="Arial" w:cs="Arial"/>
          <w:color w:val="000000"/>
          <w:sz w:val="10"/>
          <w:szCs w:val="10"/>
        </w:rPr>
        <w:t xml:space="preserve"> with it</w:t>
      </w:r>
      <w:r w:rsidRPr="004163A8">
        <w:rPr>
          <w:rFonts w:ascii="Arial" w:eastAsia="Times New Roman" w:hAnsi="Arial" w:cs="Arial"/>
          <w:i/>
          <w:iCs/>
          <w:color w:val="000000"/>
          <w:sz w:val="10"/>
          <w:szCs w:val="10"/>
        </w:rPr>
        <w:t xml:space="preserve">—ambivalent precisely because of the unresolved and conflicted nature of this forfeiture. </w:t>
      </w:r>
      <w:r w:rsidRPr="004163A8">
        <w:rPr>
          <w:rFonts w:ascii="Arial" w:eastAsia="Times New Roman" w:hAnsi="Arial" w:cs="Arial"/>
          <w:color w:val="000000"/>
          <w:sz w:val="10"/>
          <w:szCs w:val="10"/>
        </w:rPr>
        <w:t xml:space="preserve">From a slightly different perspective, we might say that </w:t>
      </w:r>
      <w:r w:rsidRPr="004163A8">
        <w:rPr>
          <w:rFonts w:ascii="Arial" w:eastAsia="Times New Roman" w:hAnsi="Arial" w:cs="Arial"/>
          <w:i/>
          <w:iCs/>
          <w:color w:val="000000"/>
          <w:sz w:val="10"/>
          <w:szCs w:val="10"/>
        </w:rPr>
        <w:t>ambivalence</w:t>
      </w:r>
      <w:r w:rsidRPr="004163A8">
        <w:rPr>
          <w:rFonts w:ascii="Arial" w:eastAsia="Times New Roman" w:hAnsi="Arial" w:cs="Arial"/>
          <w:color w:val="000000"/>
          <w:sz w:val="10"/>
          <w:szCs w:val="10"/>
        </w:rPr>
        <w:t xml:space="preserve"> is precisely the </w:t>
      </w:r>
      <w:r w:rsidRPr="004163A8">
        <w:rPr>
          <w:rFonts w:ascii="Arial" w:eastAsia="Times New Roman" w:hAnsi="Arial" w:cs="Arial"/>
          <w:i/>
          <w:iCs/>
          <w:color w:val="000000"/>
          <w:sz w:val="10"/>
          <w:szCs w:val="10"/>
        </w:rPr>
        <w:t>result</w:t>
      </w:r>
      <w:r w:rsidRPr="004163A8">
        <w:rPr>
          <w:rFonts w:ascii="Arial" w:eastAsia="Times New Roman" w:hAnsi="Arial" w:cs="Arial"/>
          <w:color w:val="000000"/>
          <w:sz w:val="10"/>
          <w:szCs w:val="10"/>
        </w:rPr>
        <w:t xml:space="preserve"> of the transformation </w:t>
      </w:r>
      <w:r w:rsidRPr="004163A8">
        <w:rPr>
          <w:rFonts w:ascii="Arial" w:eastAsia="Times New Roman" w:hAnsi="Arial" w:cs="Arial"/>
          <w:i/>
          <w:iCs/>
          <w:color w:val="000000"/>
          <w:sz w:val="10"/>
          <w:szCs w:val="10"/>
        </w:rPr>
        <w:t xml:space="preserve">an intersubjective conflict into an </w:t>
      </w:r>
      <w:proofErr w:type="spellStart"/>
      <w:r w:rsidRPr="004163A8">
        <w:rPr>
          <w:rFonts w:ascii="Arial" w:eastAsia="Times New Roman" w:hAnsi="Arial" w:cs="Arial"/>
          <w:i/>
          <w:iCs/>
          <w:color w:val="000000"/>
          <w:sz w:val="10"/>
          <w:szCs w:val="10"/>
        </w:rPr>
        <w:t>intrasubjective</w:t>
      </w:r>
      <w:proofErr w:type="spellEnd"/>
      <w:r w:rsidRPr="004163A8">
        <w:rPr>
          <w:rFonts w:ascii="Arial" w:eastAsia="Times New Roman" w:hAnsi="Arial" w:cs="Arial"/>
          <w:i/>
          <w:iCs/>
          <w:color w:val="000000"/>
          <w:sz w:val="10"/>
          <w:szCs w:val="10"/>
        </w:rPr>
        <w:t xml:space="preserve"> loss</w:t>
      </w:r>
      <w:r w:rsidRPr="004163A8">
        <w:rPr>
          <w:rFonts w:ascii="Arial" w:eastAsia="Times New Roman" w:hAnsi="Arial" w:cs="Arial"/>
          <w:color w:val="000000"/>
          <w:sz w:val="10"/>
          <w:szCs w:val="10"/>
        </w:rPr>
        <w:t xml:space="preserve">, as the melancholic makes every conceivable effort to retain the absent object or ideal, </w:t>
      </w:r>
      <w:r w:rsidRPr="004163A8">
        <w:rPr>
          <w:rFonts w:ascii="Arial" w:eastAsia="Times New Roman" w:hAnsi="Arial" w:cs="Arial"/>
          <w:i/>
          <w:iCs/>
          <w:color w:val="000000"/>
          <w:sz w:val="10"/>
          <w:szCs w:val="10"/>
        </w:rPr>
        <w:t>to keep it alive</w:t>
      </w:r>
      <w:r w:rsidRPr="004163A8">
        <w:rPr>
          <w:rFonts w:ascii="Arial" w:eastAsia="Times New Roman" w:hAnsi="Arial" w:cs="Arial"/>
          <w:color w:val="000000"/>
          <w:sz w:val="10"/>
          <w:szCs w:val="10"/>
        </w:rPr>
        <w:t xml:space="preserve"> in the shelter of the ego. However, </w:t>
      </w:r>
      <w:r w:rsidRPr="004163A8">
        <w:rPr>
          <w:rFonts w:ascii="Arial" w:eastAsia="Times New Roman" w:hAnsi="Arial" w:cs="Arial"/>
          <w:i/>
          <w:iCs/>
          <w:color w:val="000000"/>
          <w:sz w:val="10"/>
          <w:szCs w:val="10"/>
        </w:rPr>
        <w:t xml:space="preserve">the tremendous costs of maintaining this ongoing relationship to the lost object or ideal are psychically damaging. </w:t>
      </w:r>
      <w:r w:rsidRPr="004163A8">
        <w:rPr>
          <w:rFonts w:ascii="Arial" w:eastAsia="Times New Roman" w:hAnsi="Arial" w:cs="Arial"/>
          <w:color w:val="000000"/>
          <w:sz w:val="10"/>
          <w:szCs w:val="10"/>
        </w:rPr>
        <w:t>Freud notes that the “</w:t>
      </w:r>
      <w:r w:rsidRPr="004163A8">
        <w:rPr>
          <w:rFonts w:ascii="Arial" w:eastAsia="Times New Roman" w:hAnsi="Arial" w:cs="Arial"/>
          <w:i/>
          <w:iCs/>
          <w:color w:val="000000"/>
          <w:sz w:val="10"/>
          <w:szCs w:val="10"/>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4163A8">
        <w:rPr>
          <w:rFonts w:ascii="Arial" w:eastAsia="Times New Roman" w:hAnsi="Arial" w:cs="Arial"/>
          <w:i/>
          <w:iCs/>
          <w:color w:val="000000"/>
          <w:sz w:val="10"/>
          <w:szCs w:val="10"/>
        </w:rPr>
        <w:t>revilings</w:t>
      </w:r>
      <w:proofErr w:type="spellEnd"/>
      <w:r w:rsidRPr="004163A8">
        <w:rPr>
          <w:rFonts w:ascii="Arial" w:eastAsia="Times New Roman" w:hAnsi="Arial" w:cs="Arial"/>
          <w:i/>
          <w:iCs/>
          <w:color w:val="000000"/>
          <w:sz w:val="10"/>
          <w:szCs w:val="10"/>
        </w:rPr>
        <w:t>, and culminates in a delusional expectation of punishment.”</w:t>
      </w:r>
      <w:r w:rsidRPr="004163A8">
        <w:rPr>
          <w:rFonts w:ascii="Arial" w:eastAsia="Times New Roman" w:hAnsi="Arial" w:cs="Arial"/>
          <w:color w:val="000000"/>
          <w:sz w:val="10"/>
          <w:szCs w:val="10"/>
        </w:rPr>
        <w:t xml:space="preserve">10 </w:t>
      </w:r>
      <w:r w:rsidRPr="004163A8">
        <w:rPr>
          <w:rFonts w:ascii="Arial" w:eastAsia="Times New Roman" w:hAnsi="Arial" w:cs="Arial"/>
          <w:i/>
          <w:iCs/>
          <w:color w:val="000000"/>
          <w:sz w:val="10"/>
          <w:szCs w:val="10"/>
        </w:rPr>
        <w:t xml:space="preserve">In identifying with </w:t>
      </w:r>
      <w:r w:rsidRPr="004163A8">
        <w:rPr>
          <w:rFonts w:ascii="Arial" w:eastAsia="Times New Roman" w:hAnsi="Arial" w:cs="Arial"/>
          <w:i/>
          <w:iCs/>
          <w:color w:val="000000"/>
          <w:sz w:val="6"/>
          <w:szCs w:val="6"/>
        </w:rPr>
        <w:t xml:space="preserve">the lost object, </w:t>
      </w:r>
      <w:r w:rsidRPr="004163A8">
        <w:rPr>
          <w:rFonts w:ascii="Arial" w:eastAsia="Times New Roman" w:hAnsi="Arial" w:cs="Arial"/>
          <w:b/>
          <w:bCs/>
          <w:i/>
          <w:iCs/>
          <w:color w:val="000000"/>
          <w:sz w:val="28"/>
          <w:szCs w:val="28"/>
          <w:u w:val="single"/>
        </w:rPr>
        <w:t>the melancholic</w:t>
      </w:r>
      <w:r w:rsidRPr="004163A8">
        <w:rPr>
          <w:rFonts w:ascii="Arial" w:eastAsia="Times New Roman" w:hAnsi="Arial" w:cs="Arial"/>
          <w:i/>
          <w:iCs/>
          <w:color w:val="000000"/>
          <w:sz w:val="6"/>
          <w:szCs w:val="6"/>
        </w:rPr>
        <w:t xml:space="preserve"> is able to</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preserve</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it but only as a type of</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haunted, ghostly identification</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6"/>
          <w:szCs w:val="6"/>
        </w:rPr>
        <w:t>That is, the melancholic</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assumes the emptiness</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of the lost object or ideal, identifies with this emptiness, and thus participates in his or her own self-denigration and ruination of self-esteem.</w:t>
      </w:r>
      <w:r w:rsidRPr="004163A8">
        <w:rPr>
          <w:rFonts w:ascii="Arial" w:eastAsia="Times New Roman" w:hAnsi="Arial" w:cs="Arial"/>
          <w:color w:val="000000"/>
          <w:sz w:val="10"/>
          <w:szCs w:val="10"/>
        </w:rPr>
        <w:t xml:space="preserve"> Freud summarizes the distinction between mourning and melancholia in this oft-quoted remark: </w:t>
      </w:r>
      <w:r w:rsidRPr="004163A8">
        <w:rPr>
          <w:rFonts w:ascii="Arial" w:eastAsia="Times New Roman" w:hAnsi="Arial" w:cs="Arial"/>
          <w:color w:val="000000"/>
          <w:sz w:val="16"/>
          <w:szCs w:val="16"/>
        </w:rPr>
        <w:t>“</w:t>
      </w:r>
      <w:r w:rsidRPr="004163A8">
        <w:rPr>
          <w:rFonts w:ascii="Arial" w:eastAsia="Times New Roman" w:hAnsi="Arial" w:cs="Arial"/>
          <w:b/>
          <w:bCs/>
          <w:i/>
          <w:iCs/>
          <w:color w:val="000000"/>
          <w:sz w:val="28"/>
          <w:szCs w:val="28"/>
          <w:u w:val="single"/>
        </w:rPr>
        <w:t>In mourning</w:t>
      </w:r>
      <w:r w:rsidRPr="004163A8">
        <w:rPr>
          <w:rFonts w:ascii="Arial" w:eastAsia="Times New Roman" w:hAnsi="Arial" w:cs="Arial"/>
          <w:i/>
          <w:iCs/>
          <w:color w:val="000000"/>
          <w:sz w:val="10"/>
          <w:szCs w:val="10"/>
        </w:rPr>
        <w:t xml:space="preserve"> it is the world which has become poor and empty; </w:t>
      </w:r>
      <w:r w:rsidRPr="004163A8">
        <w:rPr>
          <w:rFonts w:ascii="Arial" w:eastAsia="Times New Roman" w:hAnsi="Arial" w:cs="Arial"/>
          <w:b/>
          <w:bCs/>
          <w:i/>
          <w:iCs/>
          <w:color w:val="000000"/>
          <w:sz w:val="28"/>
          <w:szCs w:val="28"/>
          <w:u w:val="single"/>
        </w:rPr>
        <w:t>in melancholia it is the ego itself</w:t>
      </w:r>
      <w:r w:rsidRPr="004163A8">
        <w:rPr>
          <w:rFonts w:ascii="Arial" w:eastAsia="Times New Roman" w:hAnsi="Arial" w:cs="Arial"/>
          <w:i/>
          <w:iCs/>
          <w:color w:val="000000"/>
          <w:sz w:val="28"/>
          <w:szCs w:val="28"/>
        </w:rPr>
        <w:t>.</w:t>
      </w:r>
      <w:r w:rsidRPr="004163A8">
        <w:rPr>
          <w:rFonts w:ascii="Arial" w:eastAsia="Times New Roman" w:hAnsi="Arial" w:cs="Arial"/>
          <w:i/>
          <w:iCs/>
          <w:color w:val="000000"/>
          <w:sz w:val="10"/>
          <w:szCs w:val="10"/>
        </w:rPr>
        <w:t>”</w:t>
      </w:r>
      <w:r w:rsidRPr="004163A8">
        <w:rPr>
          <w:rFonts w:ascii="Arial" w:eastAsia="Times New Roman" w:hAnsi="Arial" w:cs="Arial"/>
          <w:color w:val="000000"/>
          <w:sz w:val="10"/>
          <w:szCs w:val="10"/>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4163A8">
        <w:rPr>
          <w:rFonts w:ascii="Arial" w:eastAsia="Times New Roman" w:hAnsi="Arial" w:cs="Arial"/>
          <w:color w:val="000000"/>
          <w:sz w:val="10"/>
          <w:szCs w:val="10"/>
        </w:rPr>
        <w:t xml:space="preserve">other </w:t>
      </w:r>
      <w:r w:rsidRPr="004163A8">
        <w:rPr>
          <w:rFonts w:ascii="Tahoma" w:eastAsia="Times New Roman" w:hAnsi="Tahoma" w:cs="Tahoma"/>
          <w:color w:val="000000"/>
          <w:sz w:val="10"/>
          <w:szCs w:val="10"/>
        </w:rPr>
        <w:t>﻿</w:t>
      </w:r>
      <w:r w:rsidRPr="004163A8">
        <w:rPr>
          <w:rFonts w:ascii="Arial" w:eastAsia="Times New Roman" w:hAnsi="Arial" w:cs="Arial"/>
          <w:color w:val="000000"/>
          <w:sz w:val="10"/>
          <w:szCs w:val="10"/>
        </w:rPr>
        <w:t>cases</w:t>
      </w:r>
      <w:proofErr w:type="gramEnd"/>
      <w:r w:rsidRPr="004163A8">
        <w:rPr>
          <w:rFonts w:ascii="Arial" w:eastAsia="Times New Roman" w:hAnsi="Arial" w:cs="Arial"/>
          <w:color w:val="000000"/>
          <w:sz w:val="10"/>
          <w:szCs w:val="10"/>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4163A8">
        <w:rPr>
          <w:rFonts w:ascii="Arial" w:eastAsia="Times New Roman" w:hAnsi="Arial" w:cs="Arial"/>
          <w:i/>
          <w:iCs/>
          <w:color w:val="000000"/>
          <w:sz w:val="10"/>
          <w:szCs w:val="10"/>
        </w:rPr>
        <w:t>even if the patient is aware of the loss which has given rise to his melancholia, but only in the sense that he knows whom he has lost but not what he has lost in him.</w:t>
      </w:r>
      <w:r w:rsidRPr="004163A8">
        <w:rPr>
          <w:rFonts w:ascii="Arial" w:eastAsia="Times New Roman" w:hAnsi="Arial" w:cs="Arial"/>
          <w:color w:val="000000"/>
          <w:sz w:val="10"/>
          <w:szCs w:val="10"/>
        </w:rPr>
        <w:t xml:space="preserve">”12 Freud tells us that the </w:t>
      </w:r>
      <w:r w:rsidRPr="004163A8">
        <w:rPr>
          <w:rFonts w:ascii="Arial" w:eastAsia="Times New Roman" w:hAnsi="Arial" w:cs="Arial"/>
          <w:i/>
          <w:iCs/>
          <w:color w:val="000000"/>
          <w:sz w:val="10"/>
          <w:szCs w:val="10"/>
        </w:rPr>
        <w:t>depression often accompanying melancholia is extremely dangerous, characterized by the tendency to suicide. Here, we might add,</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suicide may not</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i/>
          <w:iCs/>
          <w:color w:val="000000"/>
          <w:sz w:val="10"/>
          <w:szCs w:val="10"/>
        </w:rPr>
        <w:t>merely</w:t>
      </w:r>
      <w:r w:rsidRPr="004163A8">
        <w:rPr>
          <w:rFonts w:ascii="Arial" w:eastAsia="Times New Roman" w:hAnsi="Arial" w:cs="Arial"/>
          <w:b/>
          <w:bCs/>
          <w:i/>
          <w:iCs/>
          <w:color w:val="000000"/>
          <w:sz w:val="28"/>
          <w:szCs w:val="28"/>
          <w:u w:val="single"/>
        </w:rPr>
        <w:t xml:space="preserve"> be physical</w:t>
      </w:r>
      <w:r w:rsidRPr="004163A8">
        <w:rPr>
          <w:rFonts w:ascii="Arial" w:eastAsia="Times New Roman" w:hAnsi="Arial" w:cs="Arial"/>
          <w:i/>
          <w:iCs/>
          <w:color w:val="000000"/>
          <w:sz w:val="10"/>
          <w:szCs w:val="10"/>
        </w:rPr>
        <w:t>; as in Caucasia, it may also</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manifest in the psychical erasure</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 xml:space="preserve">of one’s identity—a self-imposed exile and exclusion. </w:t>
      </w:r>
      <w:r w:rsidRPr="004163A8">
        <w:rPr>
          <w:rFonts w:ascii="Arial" w:eastAsia="Times New Roman" w:hAnsi="Arial" w:cs="Arial"/>
          <w:color w:val="000000"/>
          <w:sz w:val="10"/>
          <w:szCs w:val="10"/>
        </w:rPr>
        <w:t>The effacing of a particular racial, sexual, or gender identity marks the emergence of a precarious social and psychic life.</w:t>
      </w:r>
    </w:p>
    <w:p w:rsidR="004163A8" w:rsidRPr="004163A8" w:rsidRDefault="004163A8" w:rsidP="004163A8">
      <w:pPr>
        <w:spacing w:after="0" w:line="240" w:lineRule="auto"/>
        <w:rPr>
          <w:rFonts w:ascii="Times New Roman" w:eastAsia="Times New Roman" w:hAnsi="Times New Roman" w:cs="Times New Roman"/>
          <w:sz w:val="24"/>
          <w:szCs w:val="24"/>
        </w:rPr>
      </w:pP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sz w:val="24"/>
          <w:szCs w:val="24"/>
        </w:rPr>
        <w:t xml:space="preserve">Thus, my advocacy is to </w:t>
      </w:r>
      <w:proofErr w:type="spellStart"/>
      <w:r w:rsidRPr="004163A8">
        <w:rPr>
          <w:rFonts w:ascii="Arial" w:eastAsia="Times New Roman" w:hAnsi="Arial" w:cs="Arial"/>
          <w:b/>
          <w:bCs/>
          <w:color w:val="000000"/>
          <w:sz w:val="24"/>
          <w:szCs w:val="24"/>
        </w:rPr>
        <w:t>depathologize</w:t>
      </w:r>
      <w:proofErr w:type="spellEnd"/>
      <w:r w:rsidRPr="004163A8">
        <w:rPr>
          <w:rFonts w:ascii="Arial" w:eastAsia="Times New Roman" w:hAnsi="Arial" w:cs="Arial"/>
          <w:b/>
          <w:bCs/>
          <w:color w:val="000000"/>
          <w:sz w:val="24"/>
          <w:szCs w:val="24"/>
        </w:rPr>
        <w:t xml:space="preserve"> and dwell within melancholia – re-appropriating melancholia as a militant preservation of the lost object and refusal to attain whitened ideals opens up acts of revolt. You vote </w:t>
      </w:r>
      <w:proofErr w:type="spellStart"/>
      <w:r w:rsidRPr="004163A8">
        <w:rPr>
          <w:rFonts w:ascii="Arial" w:eastAsia="Times New Roman" w:hAnsi="Arial" w:cs="Arial"/>
          <w:b/>
          <w:bCs/>
          <w:color w:val="000000"/>
          <w:sz w:val="24"/>
          <w:szCs w:val="24"/>
        </w:rPr>
        <w:t>neg</w:t>
      </w:r>
      <w:proofErr w:type="spellEnd"/>
      <w:r w:rsidRPr="004163A8">
        <w:rPr>
          <w:rFonts w:ascii="Arial" w:eastAsia="Times New Roman" w:hAnsi="Arial" w:cs="Arial"/>
          <w:b/>
          <w:bCs/>
          <w:color w:val="000000"/>
          <w:sz w:val="24"/>
          <w:szCs w:val="24"/>
        </w:rPr>
        <w:t xml:space="preserve"> to endorse the destruction of debate.  </w:t>
      </w:r>
    </w:p>
    <w:p w:rsidR="004163A8" w:rsidRPr="004163A8" w:rsidRDefault="004163A8" w:rsidP="004163A8">
      <w:pPr>
        <w:spacing w:before="240" w:after="240" w:line="240" w:lineRule="auto"/>
        <w:rPr>
          <w:rFonts w:ascii="Times New Roman" w:eastAsia="Times New Roman" w:hAnsi="Times New Roman" w:cs="Times New Roman"/>
          <w:sz w:val="24"/>
          <w:szCs w:val="24"/>
        </w:rPr>
      </w:pPr>
      <w:proofErr w:type="spellStart"/>
      <w:r w:rsidRPr="004163A8">
        <w:rPr>
          <w:rFonts w:ascii="Arial" w:eastAsia="Times New Roman" w:hAnsi="Arial" w:cs="Arial"/>
          <w:color w:val="000000"/>
          <w:sz w:val="26"/>
          <w:szCs w:val="26"/>
        </w:rPr>
        <w:t>Eng</w:t>
      </w:r>
      <w:proofErr w:type="spellEnd"/>
      <w:r w:rsidRPr="004163A8">
        <w:rPr>
          <w:rFonts w:ascii="Arial" w:eastAsia="Times New Roman" w:hAnsi="Arial" w:cs="Arial"/>
          <w:color w:val="000000"/>
          <w:sz w:val="26"/>
          <w:szCs w:val="26"/>
        </w:rPr>
        <w:t xml:space="preserve"> &amp; Han 3</w:t>
      </w:r>
      <w:r w:rsidRPr="004163A8">
        <w:rPr>
          <w:rFonts w:ascii="Arial" w:eastAsia="Times New Roman" w:hAnsi="Arial" w:cs="Arial"/>
          <w:color w:val="000000"/>
          <w:sz w:val="16"/>
          <w:szCs w:val="16"/>
        </w:rPr>
        <w:t xml:space="preserve"> [DAVID L. ENG &amp; SHINHEE HAN [David L. </w:t>
      </w:r>
      <w:proofErr w:type="spellStart"/>
      <w:r w:rsidRPr="004163A8">
        <w:rPr>
          <w:rFonts w:ascii="Arial" w:eastAsia="Times New Roman" w:hAnsi="Arial" w:cs="Arial"/>
          <w:color w:val="000000"/>
          <w:sz w:val="16"/>
          <w:szCs w:val="16"/>
        </w:rPr>
        <w:t>Eng</w:t>
      </w:r>
      <w:proofErr w:type="spellEnd"/>
      <w:r w:rsidRPr="004163A8">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4163A8">
        <w:rPr>
          <w:rFonts w:ascii="Arial" w:eastAsia="Times New Roman" w:hAnsi="Arial" w:cs="Arial"/>
          <w:color w:val="000000"/>
          <w:sz w:val="16"/>
          <w:szCs w:val="16"/>
        </w:rPr>
        <w:t>UPenn</w:t>
      </w:r>
      <w:proofErr w:type="spellEnd"/>
      <w:r w:rsidRPr="004163A8">
        <w:rPr>
          <w:rFonts w:ascii="Arial" w:eastAsia="Times New Roman" w:hAnsi="Arial" w:cs="Arial"/>
          <w:color w:val="000000"/>
          <w:sz w:val="16"/>
          <w:szCs w:val="16"/>
        </w:rPr>
        <w:t xml:space="preserve">. He is also Professor in the Program in Asian American Studies, the Program in Comparative </w:t>
      </w:r>
      <w:proofErr w:type="spellStart"/>
      <w:r w:rsidRPr="004163A8">
        <w:rPr>
          <w:rFonts w:ascii="Arial" w:eastAsia="Times New Roman" w:hAnsi="Arial" w:cs="Arial"/>
          <w:color w:val="000000"/>
          <w:sz w:val="16"/>
          <w:szCs w:val="16"/>
        </w:rPr>
        <w:t>Litera</w:t>
      </w:r>
      <w:proofErr w:type="spellEnd"/>
      <w:r w:rsidRPr="004163A8">
        <w:rPr>
          <w:rFonts w:ascii="Arial" w:eastAsia="Times New Roman" w:hAnsi="Arial" w:cs="Arial"/>
          <w:color w:val="000000"/>
          <w:sz w:val="16"/>
          <w:szCs w:val="16"/>
        </w:rPr>
        <w:t xml:space="preserve"> Racial Castration: Managing Masculinity in Asian America (Duke University Press) as well as the Coeditor (with Alice Y. </w:t>
      </w:r>
      <w:proofErr w:type="spellStart"/>
      <w:r w:rsidRPr="004163A8">
        <w:rPr>
          <w:rFonts w:ascii="Arial" w:eastAsia="Times New Roman" w:hAnsi="Arial" w:cs="Arial"/>
          <w:color w:val="000000"/>
          <w:sz w:val="16"/>
          <w:szCs w:val="16"/>
        </w:rPr>
        <w:t>Hom</w:t>
      </w:r>
      <w:proofErr w:type="spellEnd"/>
      <w:r w:rsidRPr="004163A8">
        <w:rPr>
          <w:rFonts w:ascii="Arial" w:eastAsia="Times New Roman"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sidRPr="004163A8">
        <w:rPr>
          <w:rFonts w:ascii="Arial" w:eastAsia="Times New Roman" w:hAnsi="Arial" w:cs="Arial"/>
          <w:color w:val="000000"/>
          <w:sz w:val="16"/>
          <w:szCs w:val="16"/>
        </w:rPr>
        <w:t>Shinhee</w:t>
      </w:r>
      <w:proofErr w:type="spellEnd"/>
      <w:r w:rsidRPr="004163A8">
        <w:rPr>
          <w:rFonts w:ascii="Arial" w:eastAsia="Times New Roman" w:hAnsi="Arial" w:cs="Arial"/>
          <w:color w:val="000000"/>
          <w:sz w:val="16"/>
          <w:szCs w:val="16"/>
        </w:rPr>
        <w:t xml:space="preserve"> Han, C.S.W., is a psychotherapist at the Counseling &amp; Psychological Services of Columbia University. She is a doctoral candidate in the Shirley M. </w:t>
      </w:r>
      <w:proofErr w:type="spellStart"/>
      <w:r w:rsidRPr="004163A8">
        <w:rPr>
          <w:rFonts w:ascii="Arial" w:eastAsia="Times New Roman" w:hAnsi="Arial" w:cs="Arial"/>
          <w:color w:val="000000"/>
          <w:sz w:val="16"/>
          <w:szCs w:val="16"/>
        </w:rPr>
        <w:t>Ehrenkranz</w:t>
      </w:r>
      <w:proofErr w:type="spellEnd"/>
      <w:r w:rsidRPr="004163A8">
        <w:rPr>
          <w:rFonts w:ascii="Arial" w:eastAsia="Times New Roman"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163A8">
        <w:rPr>
          <w:rFonts w:ascii="Arial" w:eastAsia="Times New Roman" w:hAnsi="Arial" w:cs="Arial"/>
          <w:color w:val="000000"/>
          <w:sz w:val="16"/>
          <w:szCs w:val="16"/>
        </w:rPr>
        <w:t>ghs</w:t>
      </w:r>
      <w:proofErr w:type="spellEnd"/>
      <w:r w:rsidRPr="004163A8">
        <w:rPr>
          <w:rFonts w:ascii="Arial" w:eastAsia="Times New Roman" w:hAnsi="Arial" w:cs="Arial"/>
          <w:color w:val="000000"/>
          <w:sz w:val="16"/>
          <w:szCs w:val="16"/>
        </w:rPr>
        <w:t>//BZ Recut Mini M</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16"/>
          <w:szCs w:val="16"/>
        </w:rPr>
        <w:t>DEPATHOLOGIZING MELANCHOLIA The process of assimilation is a negotiation between mourning and melancholia</w:t>
      </w:r>
      <w:r w:rsidRPr="004163A8">
        <w:rPr>
          <w:rFonts w:ascii="Arial" w:eastAsia="Times New Roman" w:hAnsi="Arial" w:cs="Arial"/>
          <w:b/>
          <w:bCs/>
          <w:color w:val="000000"/>
          <w:sz w:val="16"/>
          <w:szCs w:val="16"/>
          <w:u w:val="single"/>
        </w:rPr>
        <w:t xml:space="preserve">. </w:t>
      </w:r>
      <w:r w:rsidRPr="004163A8">
        <w:rPr>
          <w:rFonts w:ascii="Arial" w:eastAsia="Times New Roman" w:hAnsi="Arial" w:cs="Arial"/>
          <w:b/>
          <w:bCs/>
          <w:color w:val="000000"/>
          <w:sz w:val="28"/>
          <w:szCs w:val="28"/>
          <w:u w:val="single"/>
        </w:rPr>
        <w:t xml:space="preserve">The Asian American subject </w:t>
      </w:r>
      <w:r w:rsidRPr="004163A8">
        <w:rPr>
          <w:rFonts w:ascii="Arial" w:eastAsia="Times New Roman" w:hAnsi="Arial" w:cs="Arial"/>
          <w:color w:val="000000"/>
          <w:sz w:val="10"/>
          <w:szCs w:val="10"/>
        </w:rPr>
        <w:t>exemplified by Elaine and Nelson</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does not inhabit</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one or the other—</w:t>
      </w:r>
      <w:r w:rsidRPr="004163A8">
        <w:rPr>
          <w:rFonts w:ascii="Arial" w:eastAsia="Times New Roman" w:hAnsi="Arial" w:cs="Arial"/>
          <w:b/>
          <w:bCs/>
          <w:color w:val="000000"/>
          <w:sz w:val="28"/>
          <w:szCs w:val="28"/>
          <w:u w:val="single"/>
        </w:rPr>
        <w:t>mourning or melancholia</w:t>
      </w:r>
      <w:r w:rsidRPr="004163A8">
        <w:rPr>
          <w:rFonts w:ascii="Arial" w:eastAsia="Times New Roman" w:hAnsi="Arial" w:cs="Arial"/>
          <w:color w:val="000000"/>
          <w:sz w:val="10"/>
          <w:szCs w:val="10"/>
        </w:rPr>
        <w:t xml:space="preserve">—but mourning and melancholia </w:t>
      </w:r>
      <w:r w:rsidRPr="004163A8">
        <w:rPr>
          <w:rFonts w:ascii="Arial" w:eastAsia="Times New Roman" w:hAnsi="Arial" w:cs="Arial"/>
          <w:b/>
          <w:bCs/>
          <w:color w:val="000000"/>
          <w:sz w:val="28"/>
          <w:szCs w:val="28"/>
          <w:u w:val="single"/>
        </w:rPr>
        <w:t>coexist at once in processes of assimilation and</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color w:val="000000"/>
          <w:sz w:val="10"/>
          <w:szCs w:val="10"/>
        </w:rPr>
        <w:t xml:space="preserve">the negotiation of </w:t>
      </w:r>
      <w:r w:rsidRPr="004163A8">
        <w:rPr>
          <w:rFonts w:ascii="Arial" w:eastAsia="Times New Roman" w:hAnsi="Arial" w:cs="Arial"/>
          <w:b/>
          <w:bCs/>
          <w:color w:val="000000"/>
          <w:sz w:val="28"/>
          <w:szCs w:val="28"/>
          <w:u w:val="single"/>
        </w:rPr>
        <w:t>social and psychic borders</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This continuum between</w:t>
      </w:r>
      <w:r w:rsidRPr="004163A8">
        <w:rPr>
          <w:rFonts w:ascii="Arial" w:eastAsia="Times New Roman" w:hAnsi="Arial" w:cs="Arial"/>
          <w:color w:val="000000"/>
          <w:sz w:val="28"/>
          <w:szCs w:val="28"/>
        </w:rPr>
        <w:t xml:space="preserve"> </w:t>
      </w:r>
      <w:r w:rsidRPr="004163A8">
        <w:rPr>
          <w:rFonts w:ascii="Arial" w:eastAsia="Times New Roman" w:hAnsi="Arial" w:cs="Arial"/>
          <w:i/>
          <w:iCs/>
          <w:color w:val="000000"/>
          <w:sz w:val="10"/>
          <w:szCs w:val="10"/>
        </w:rPr>
        <w:t>mourning and</w:t>
      </w:r>
      <w:r w:rsidRPr="004163A8">
        <w:rPr>
          <w:rFonts w:ascii="Arial" w:eastAsia="Times New Roman" w:hAnsi="Arial" w:cs="Arial"/>
          <w:b/>
          <w:bCs/>
          <w:i/>
          <w:iCs/>
          <w:color w:val="000000"/>
          <w:sz w:val="28"/>
          <w:szCs w:val="28"/>
          <w:u w:val="single"/>
        </w:rPr>
        <w:t xml:space="preserve"> melancholia allows us to</w:t>
      </w:r>
      <w:r w:rsidRPr="004163A8">
        <w:rPr>
          <w:rFonts w:ascii="Arial" w:eastAsia="Times New Roman" w:hAnsi="Arial" w:cs="Arial"/>
          <w:b/>
          <w:bCs/>
          <w:color w:val="000000"/>
          <w:sz w:val="28"/>
          <w:szCs w:val="28"/>
          <w:u w:val="single"/>
        </w:rPr>
        <w:t xml:space="preserve"> </w:t>
      </w:r>
      <w:r w:rsidRPr="004163A8">
        <w:rPr>
          <w:rFonts w:ascii="Arial" w:eastAsia="Times New Roman" w:hAnsi="Arial" w:cs="Arial"/>
          <w:b/>
          <w:bCs/>
          <w:i/>
          <w:iCs/>
          <w:color w:val="000000"/>
          <w:sz w:val="28"/>
          <w:szCs w:val="28"/>
          <w:u w:val="single"/>
        </w:rPr>
        <w:t>approach</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color w:val="000000"/>
          <w:sz w:val="10"/>
          <w:szCs w:val="10"/>
        </w:rPr>
        <w:t>racial melancholia</w:t>
      </w:r>
      <w:r w:rsidRPr="004163A8">
        <w:rPr>
          <w:rFonts w:ascii="Arial" w:eastAsia="Times New Roman" w:hAnsi="Arial" w:cs="Arial"/>
          <w:color w:val="000000"/>
          <w:sz w:val="28"/>
          <w:szCs w:val="28"/>
        </w:rPr>
        <w:t xml:space="preserve"> </w:t>
      </w:r>
      <w:r w:rsidRPr="004163A8">
        <w:rPr>
          <w:rFonts w:ascii="Arial" w:eastAsia="Times New Roman" w:hAnsi="Arial" w:cs="Arial"/>
          <w:b/>
          <w:bCs/>
          <w:i/>
          <w:iCs/>
          <w:color w:val="000000"/>
          <w:sz w:val="28"/>
          <w:szCs w:val="28"/>
          <w:u w:val="single"/>
        </w:rPr>
        <w:t>as conflict rather than damage</w:t>
      </w:r>
      <w:r w:rsidRPr="004163A8">
        <w:rPr>
          <w:rFonts w:ascii="Arial" w:eastAsia="Times New Roman" w:hAnsi="Arial" w:cs="Arial"/>
          <w:b/>
          <w:bCs/>
          <w:color w:val="000000"/>
          <w:sz w:val="16"/>
          <w:szCs w:val="16"/>
          <w:u w:val="single"/>
        </w:rPr>
        <w:t xml:space="preserve">. </w:t>
      </w:r>
      <w:r w:rsidRPr="004163A8">
        <w:rPr>
          <w:rFonts w:ascii="Arial" w:eastAsia="Times New Roman" w:hAnsi="Arial" w:cs="Arial"/>
          <w:color w:val="000000"/>
          <w:sz w:val="10"/>
          <w:szCs w:val="10"/>
        </w:rPr>
        <w:t xml:space="preserve">Indeed, we must investigate further the condition of racial melancholia as the </w:t>
      </w:r>
      <w:proofErr w:type="spellStart"/>
      <w:r w:rsidRPr="004163A8">
        <w:rPr>
          <w:rFonts w:ascii="Arial" w:eastAsia="Times New Roman" w:hAnsi="Arial" w:cs="Arial"/>
          <w:color w:val="000000"/>
          <w:sz w:val="10"/>
          <w:szCs w:val="10"/>
        </w:rPr>
        <w:t>intrasubjective</w:t>
      </w:r>
      <w:proofErr w:type="spellEnd"/>
      <w:r w:rsidRPr="004163A8">
        <w:rPr>
          <w:rFonts w:ascii="Arial" w:eastAsia="Times New Roman" w:hAnsi="Arial" w:cs="Arial"/>
          <w:color w:val="000000"/>
          <w:sz w:val="10"/>
          <w:szCs w:val="10"/>
        </w:rPr>
        <w:t xml:space="preserve"> d</w:t>
      </w:r>
      <w:r w:rsidRPr="004163A8">
        <w:rPr>
          <w:rFonts w:ascii="Arial" w:eastAsia="Times New Roman" w:hAnsi="Arial" w:cs="Arial"/>
          <w:color w:val="000000"/>
          <w:sz w:val="8"/>
          <w:szCs w:val="8"/>
        </w:rPr>
        <w:t xml:space="preserve">isplacement of a necessarily intersubjective dynamic of conflict and trauma in all its various social manifestations. We have described racial melancholia among Asian Americans in Generation X as </w:t>
      </w:r>
      <w:r w:rsidRPr="004163A8">
        <w:rPr>
          <w:rFonts w:ascii="Arial" w:eastAsia="Times New Roman" w:hAnsi="Arial" w:cs="Arial"/>
          <w:i/>
          <w:iCs/>
          <w:color w:val="000000"/>
          <w:sz w:val="8"/>
          <w:szCs w:val="8"/>
        </w:rPr>
        <w:t>tracing a trajectory from love to hate</w:t>
      </w:r>
      <w:r w:rsidRPr="004163A8">
        <w:rPr>
          <w:rFonts w:ascii="Arial" w:eastAsia="Times New Roman" w:hAnsi="Arial" w:cs="Arial"/>
          <w:color w:val="000000"/>
          <w:sz w:val="8"/>
          <w:szCs w:val="8"/>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4163A8">
        <w:rPr>
          <w:rFonts w:ascii="Arial" w:eastAsia="Times New Roman" w:hAnsi="Arial" w:cs="Arial"/>
          <w:color w:val="000000"/>
          <w:sz w:val="10"/>
          <w:szCs w:val="10"/>
        </w:rPr>
        <w:t xml:space="preserve">n, and racialization for the Asian American subject and configuring that exclusion as an </w:t>
      </w:r>
      <w:proofErr w:type="spellStart"/>
      <w:r w:rsidRPr="004163A8">
        <w:rPr>
          <w:rFonts w:ascii="Arial" w:eastAsia="Times New Roman" w:hAnsi="Arial" w:cs="Arial"/>
          <w:color w:val="000000"/>
          <w:sz w:val="10"/>
          <w:szCs w:val="10"/>
        </w:rPr>
        <w:t>intrasubjective</w:t>
      </w:r>
      <w:proofErr w:type="spellEnd"/>
      <w:r w:rsidRPr="004163A8">
        <w:rPr>
          <w:rFonts w:ascii="Arial" w:eastAsia="Times New Roman" w:hAnsi="Arial" w:cs="Arial"/>
          <w:color w:val="000000"/>
          <w:sz w:val="10"/>
          <w:szCs w:val="10"/>
        </w:rPr>
        <w:t xml:space="preserve"> psychic form of self-hate, then how might we reverse this trajectory and address this condition as an intersubjective subject-subject relation? </w:t>
      </w:r>
      <w:r w:rsidRPr="004163A8">
        <w:rPr>
          <w:rFonts w:ascii="Arial" w:eastAsia="Times New Roman" w:hAnsi="Arial" w:cs="Arial"/>
          <w:i/>
          <w:iCs/>
          <w:color w:val="000000"/>
          <w:sz w:val="10"/>
          <w:szCs w:val="10"/>
        </w:rPr>
        <w:t>The attention to racial melancholia as conflict rather than damage not only renders it a productive category but also</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removes Asian Americans from</w:t>
      </w:r>
      <w:r w:rsidRPr="004163A8">
        <w:rPr>
          <w:rFonts w:ascii="Arial" w:eastAsia="Times New Roman" w:hAnsi="Arial" w:cs="Arial"/>
          <w:i/>
          <w:iCs/>
          <w:color w:val="000000"/>
          <w:sz w:val="10"/>
          <w:szCs w:val="10"/>
        </w:rPr>
        <w:t xml:space="preserve"> the position of </w:t>
      </w:r>
      <w:r w:rsidRPr="004163A8">
        <w:rPr>
          <w:rFonts w:ascii="Arial" w:eastAsia="Times New Roman" w:hAnsi="Arial" w:cs="Arial"/>
          <w:b/>
          <w:bCs/>
          <w:i/>
          <w:iCs/>
          <w:color w:val="000000"/>
          <w:sz w:val="28"/>
          <w:szCs w:val="28"/>
          <w:u w:val="single"/>
        </w:rPr>
        <w:t>solipsistic “victims”</w:t>
      </w:r>
      <w:r w:rsidRPr="004163A8">
        <w:rPr>
          <w:rFonts w:ascii="Arial" w:eastAsia="Times New Roman" w:hAnsi="Arial" w:cs="Arial"/>
          <w:i/>
          <w:iCs/>
          <w:color w:val="000000"/>
          <w:sz w:val="10"/>
          <w:szCs w:val="10"/>
        </w:rPr>
        <w:t xml:space="preserve"> singularly responsible for their own psychic maladies. We are dissatisfied with racial discourses and clinical assessments that </w:t>
      </w:r>
      <w:proofErr w:type="spellStart"/>
      <w:r w:rsidRPr="004163A8">
        <w:rPr>
          <w:rFonts w:ascii="Arial" w:eastAsia="Times New Roman" w:hAnsi="Arial" w:cs="Arial"/>
          <w:i/>
          <w:iCs/>
          <w:color w:val="000000"/>
          <w:sz w:val="10"/>
          <w:szCs w:val="10"/>
        </w:rPr>
        <w:t>pathologize</w:t>
      </w:r>
      <w:proofErr w:type="spellEnd"/>
      <w:r w:rsidRPr="004163A8">
        <w:rPr>
          <w:rFonts w:ascii="Arial" w:eastAsia="Times New Roman" w:hAnsi="Arial" w:cs="Arial"/>
          <w:i/>
          <w:iCs/>
          <w:color w:val="000000"/>
          <w:sz w:val="10"/>
          <w:szCs w:val="10"/>
        </w:rPr>
        <w:t xml:space="preserve"> people of color as permanently damaged—forever injured and incapable of being “whole.” </w:t>
      </w:r>
      <w:r w:rsidRPr="004163A8">
        <w:rPr>
          <w:rFonts w:ascii="Arial" w:eastAsia="Times New Roman" w:hAnsi="Arial" w:cs="Arial"/>
          <w:color w:val="000000"/>
          <w:sz w:val="10"/>
          <w:szCs w:val="10"/>
        </w:rPr>
        <w:t xml:space="preserve">In contrast, our exploration of intersubjective conflict—between mainstream and minority cultures as well as on the intergenerational level— draws attention to race as relation by expanding K </w:t>
      </w:r>
      <w:proofErr w:type="spellStart"/>
      <w:r w:rsidRPr="004163A8">
        <w:rPr>
          <w:rFonts w:ascii="Arial" w:eastAsia="Times New Roman" w:hAnsi="Arial" w:cs="Arial"/>
          <w:color w:val="000000"/>
          <w:sz w:val="10"/>
          <w:szCs w:val="10"/>
        </w:rPr>
        <w:t>lein’s</w:t>
      </w:r>
      <w:proofErr w:type="spellEnd"/>
      <w:r w:rsidRPr="004163A8">
        <w:rPr>
          <w:rFonts w:ascii="Arial" w:eastAsia="Times New Roman" w:hAnsi="Arial" w:cs="Arial"/>
          <w:color w:val="000000"/>
          <w:sz w:val="10"/>
          <w:szCs w:val="10"/>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4163A8">
        <w:rPr>
          <w:rFonts w:ascii="Arial" w:eastAsia="Times New Roman" w:hAnsi="Arial" w:cs="Arial"/>
          <w:i/>
          <w:iCs/>
          <w:color w:val="000000"/>
          <w:sz w:val="10"/>
          <w:szCs w:val="10"/>
        </w:rPr>
        <w:t xml:space="preserve">melancholia is neither pathological nor permanent but, to return to Williams, “a structure of </w:t>
      </w:r>
      <w:proofErr w:type="spellStart"/>
      <w:r w:rsidRPr="004163A8">
        <w:rPr>
          <w:rFonts w:ascii="Arial" w:eastAsia="Times New Roman" w:hAnsi="Arial" w:cs="Arial"/>
          <w:i/>
          <w:iCs/>
          <w:color w:val="000000"/>
          <w:sz w:val="10"/>
          <w:szCs w:val="10"/>
        </w:rPr>
        <w:t>feeling,”a</w:t>
      </w:r>
      <w:proofErr w:type="spellEnd"/>
      <w:r w:rsidRPr="004163A8">
        <w:rPr>
          <w:rFonts w:ascii="Arial" w:eastAsia="Times New Roman" w:hAnsi="Arial" w:cs="Arial"/>
          <w:i/>
          <w:iCs/>
          <w:color w:val="000000"/>
          <w:sz w:val="10"/>
          <w:szCs w:val="10"/>
        </w:rPr>
        <w:t xml:space="preserve"> structure of everyday life</w:t>
      </w:r>
      <w:r w:rsidRPr="004163A8">
        <w:rPr>
          <w:rFonts w:ascii="Arial" w:eastAsia="Times New Roman" w:hAnsi="Arial" w:cs="Arial"/>
          <w:color w:val="000000"/>
          <w:sz w:val="10"/>
          <w:szCs w:val="10"/>
        </w:rPr>
        <w:t xml:space="preserve">. In </w:t>
      </w:r>
      <w:proofErr w:type="spellStart"/>
      <w:r w:rsidRPr="004163A8">
        <w:rPr>
          <w:rFonts w:ascii="Arial" w:eastAsia="Times New Roman" w:hAnsi="Arial" w:cs="Arial"/>
          <w:color w:val="000000"/>
          <w:sz w:val="10"/>
          <w:szCs w:val="10"/>
        </w:rPr>
        <w:t>Disidentifications</w:t>
      </w:r>
      <w:proofErr w:type="spellEnd"/>
      <w:r w:rsidRPr="004163A8">
        <w:rPr>
          <w:rFonts w:ascii="Arial" w:eastAsia="Times New Roman" w:hAnsi="Arial" w:cs="Arial"/>
          <w:color w:val="000000"/>
          <w:sz w:val="10"/>
          <w:szCs w:val="10"/>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163A8">
        <w:rPr>
          <w:rFonts w:ascii="Arial" w:eastAsia="Times New Roman" w:hAnsi="Arial" w:cs="Arial"/>
          <w:i/>
          <w:iCs/>
          <w:color w:val="000000"/>
          <w:sz w:val="10"/>
          <w:szCs w:val="10"/>
        </w:rPr>
        <w:t>it is a mechanism that helps us (re)construct identity and take our dead with us to the various battles we must wage in their names— and in our names.”</w:t>
      </w:r>
      <w:r w:rsidRPr="004163A8">
        <w:rPr>
          <w:rFonts w:ascii="Arial" w:eastAsia="Times New Roman" w:hAnsi="Arial" w:cs="Arial"/>
          <w:color w:val="000000"/>
          <w:sz w:val="10"/>
          <w:szCs w:val="10"/>
        </w:rPr>
        <w:t>55</w:t>
      </w:r>
      <w:r w:rsidRPr="004163A8">
        <w:rPr>
          <w:rFonts w:ascii="Arial" w:eastAsia="Times New Roman" w:hAnsi="Arial" w:cs="Arial"/>
          <w:color w:val="000000"/>
          <w:sz w:val="16"/>
          <w:szCs w:val="16"/>
        </w:rPr>
        <w:t xml:space="preserve"> </w:t>
      </w:r>
      <w:r w:rsidRPr="004163A8">
        <w:rPr>
          <w:rFonts w:ascii="Arial" w:eastAsia="Times New Roman" w:hAnsi="Arial" w:cs="Arial"/>
          <w:b/>
          <w:bCs/>
          <w:i/>
          <w:iCs/>
          <w:color w:val="000000"/>
          <w:sz w:val="28"/>
          <w:szCs w:val="28"/>
          <w:u w:val="single"/>
        </w:rPr>
        <w:t xml:space="preserve">Within </w:t>
      </w:r>
      <w:r w:rsidRPr="004163A8">
        <w:rPr>
          <w:rFonts w:ascii="Arial" w:eastAsia="Times New Roman" w:hAnsi="Arial" w:cs="Arial"/>
          <w:i/>
          <w:iCs/>
          <w:color w:val="000000"/>
          <w:sz w:val="10"/>
          <w:szCs w:val="10"/>
        </w:rPr>
        <w:t xml:space="preserve">the continuum of mourning and </w:t>
      </w:r>
      <w:r w:rsidRPr="004163A8">
        <w:rPr>
          <w:rFonts w:ascii="Arial" w:eastAsia="Times New Roman" w:hAnsi="Arial" w:cs="Arial"/>
          <w:b/>
          <w:bCs/>
          <w:i/>
          <w:iCs/>
          <w:color w:val="000000"/>
          <w:sz w:val="28"/>
          <w:szCs w:val="28"/>
          <w:u w:val="single"/>
        </w:rPr>
        <w:t>melancholia</w:t>
      </w:r>
      <w:r w:rsidRPr="004163A8">
        <w:rPr>
          <w:rFonts w:ascii="Arial" w:eastAsia="Times New Roman" w:hAnsi="Arial" w:cs="Arial"/>
          <w:i/>
          <w:iCs/>
          <w:color w:val="000000"/>
          <w:sz w:val="10"/>
          <w:szCs w:val="10"/>
        </w:rPr>
        <w:t xml:space="preserve"> is a productive gap</w:t>
      </w:r>
      <w:r w:rsidRPr="004163A8">
        <w:rPr>
          <w:rFonts w:ascii="Arial" w:eastAsia="Times New Roman" w:hAnsi="Arial" w:cs="Arial"/>
          <w:b/>
          <w:bCs/>
          <w:i/>
          <w:iCs/>
          <w:color w:val="000000"/>
          <w:sz w:val="28"/>
          <w:szCs w:val="28"/>
          <w:u w:val="single"/>
        </w:rPr>
        <w:t xml:space="preserve"> inhabited by the various issues</w:t>
      </w:r>
      <w:r w:rsidRPr="004163A8">
        <w:rPr>
          <w:rFonts w:ascii="Arial" w:eastAsia="Times New Roman" w:hAnsi="Arial" w:cs="Arial"/>
          <w:i/>
          <w:iCs/>
          <w:color w:val="000000"/>
          <w:sz w:val="10"/>
          <w:szCs w:val="10"/>
        </w:rPr>
        <w:t xml:space="preserve"> under discussion here—</w:t>
      </w:r>
      <w:r w:rsidRPr="004163A8">
        <w:rPr>
          <w:rFonts w:ascii="Arial" w:eastAsia="Times New Roman" w:hAnsi="Arial" w:cs="Arial"/>
          <w:b/>
          <w:bCs/>
          <w:i/>
          <w:iCs/>
          <w:color w:val="000000"/>
          <w:sz w:val="28"/>
          <w:szCs w:val="28"/>
          <w:u w:val="single"/>
        </w:rPr>
        <w:t xml:space="preserve">immigration, assimilation, and </w:t>
      </w:r>
      <w:r w:rsidRPr="004163A8">
        <w:rPr>
          <w:rFonts w:ascii="Arial" w:eastAsia="Times New Roman" w:hAnsi="Arial" w:cs="Arial"/>
          <w:b/>
          <w:bCs/>
          <w:i/>
          <w:iCs/>
          <w:color w:val="000000"/>
          <w:sz w:val="28"/>
          <w:szCs w:val="28"/>
          <w:u w:val="single"/>
        </w:rPr>
        <w:lastRenderedPageBreak/>
        <w:t>racialization</w:t>
      </w:r>
      <w:r w:rsidRPr="004163A8">
        <w:rPr>
          <w:rFonts w:ascii="Arial" w:eastAsia="Times New Roman" w:hAnsi="Arial" w:cs="Arial"/>
          <w:i/>
          <w:iCs/>
          <w:color w:val="000000"/>
          <w:sz w:val="10"/>
          <w:szCs w:val="10"/>
        </w:rPr>
        <w:t>; mimicry, ambivalence, and the stereotype; sacrifice, loss, and reparation</w:t>
      </w:r>
      <w:r w:rsidRPr="004163A8">
        <w:rPr>
          <w:rFonts w:ascii="Arial" w:eastAsia="Times New Roman" w:hAnsi="Arial" w:cs="Arial"/>
          <w:color w:val="000000"/>
          <w:sz w:val="10"/>
          <w:szCs w:val="10"/>
        </w:rPr>
        <w:t>. The social and psychic negotiations of these various issues are the internal conflicts with which Asian Americans have struggled on an everyday basis.</w:t>
      </w:r>
      <w:r w:rsidRPr="004163A8">
        <w:rPr>
          <w:rFonts w:ascii="Arial" w:eastAsia="Times New Roman" w:hAnsi="Arial" w:cs="Arial"/>
          <w:color w:val="000000"/>
          <w:sz w:val="16"/>
          <w:szCs w:val="16"/>
        </w:rPr>
        <w:t xml:space="preserve"> </w:t>
      </w:r>
      <w:r w:rsidRPr="004163A8">
        <w:rPr>
          <w:rFonts w:ascii="Arial" w:eastAsia="Times New Roman" w:hAnsi="Arial" w:cs="Arial"/>
          <w:b/>
          <w:bCs/>
          <w:i/>
          <w:iCs/>
          <w:color w:val="000000"/>
          <w:sz w:val="28"/>
          <w:szCs w:val="28"/>
          <w:u w:val="single"/>
        </w:rPr>
        <w:t>This struggle</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does not necessarily result in damage but</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is</w:t>
      </w:r>
      <w:r w:rsidRPr="004163A8">
        <w:rPr>
          <w:rFonts w:ascii="Arial" w:eastAsia="Times New Roman" w:hAnsi="Arial" w:cs="Arial"/>
          <w:b/>
          <w:bCs/>
          <w:color w:val="000000"/>
          <w:u w:val="single"/>
        </w:rPr>
        <w:t xml:space="preserve"> </w:t>
      </w:r>
      <w:r w:rsidRPr="004163A8">
        <w:rPr>
          <w:rFonts w:ascii="Arial" w:eastAsia="Times New Roman" w:hAnsi="Arial" w:cs="Arial"/>
          <w:color w:val="000000"/>
          <w:sz w:val="10"/>
          <w:szCs w:val="10"/>
        </w:rPr>
        <w:t>in</w:t>
      </w:r>
      <w:r w:rsidRPr="004163A8">
        <w:rPr>
          <w:rFonts w:ascii="Arial" w:eastAsia="Times New Roman" w:hAnsi="Arial" w:cs="Arial"/>
          <w:color w:val="000000"/>
          <w:sz w:val="28"/>
          <w:szCs w:val="28"/>
        </w:rPr>
        <w:t xml:space="preserve"> </w:t>
      </w:r>
      <w:r w:rsidRPr="004163A8">
        <w:rPr>
          <w:rFonts w:ascii="Arial" w:eastAsia="Times New Roman" w:hAnsi="Arial" w:cs="Arial"/>
          <w:b/>
          <w:bCs/>
          <w:i/>
          <w:iCs/>
          <w:color w:val="000000"/>
          <w:sz w:val="28"/>
          <w:szCs w:val="28"/>
          <w:u w:val="single"/>
        </w:rPr>
        <w:t>the final analysis</w:t>
      </w:r>
      <w:r w:rsidRPr="004163A8">
        <w:rPr>
          <w:rFonts w:ascii="Arial" w:eastAsia="Times New Roman" w:hAnsi="Arial" w:cs="Arial"/>
          <w:i/>
          <w:iCs/>
          <w:color w:val="000000"/>
          <w:sz w:val="10"/>
          <w:szCs w:val="10"/>
        </w:rPr>
        <w:t xml:space="preserve"> a necessary process </w:t>
      </w:r>
      <w:r w:rsidRPr="004163A8">
        <w:rPr>
          <w:rFonts w:ascii="Arial" w:eastAsia="Times New Roman" w:hAnsi="Arial" w:cs="Arial"/>
          <w:b/>
          <w:bCs/>
          <w:i/>
          <w:iCs/>
          <w:color w:val="000000"/>
          <w:sz w:val="28"/>
          <w:szCs w:val="28"/>
          <w:u w:val="single"/>
        </w:rPr>
        <w:t xml:space="preserve">of political engagement </w:t>
      </w:r>
      <w:r w:rsidRPr="004163A8">
        <w:rPr>
          <w:rFonts w:ascii="Arial" w:eastAsia="Times New Roman" w:hAnsi="Arial" w:cs="Arial"/>
          <w:i/>
          <w:iCs/>
          <w:color w:val="000000"/>
          <w:sz w:val="10"/>
          <w:szCs w:val="10"/>
        </w:rPr>
        <w:t>and action</w:t>
      </w:r>
      <w:r w:rsidRPr="004163A8">
        <w:rPr>
          <w:rFonts w:ascii="Arial" w:eastAsia="Times New Roman" w:hAnsi="Arial" w:cs="Arial"/>
          <w:color w:val="000000"/>
          <w:sz w:val="10"/>
          <w:szCs w:val="10"/>
        </w:rPr>
        <w:t>. It is the wo</w:t>
      </w:r>
      <w:r w:rsidRPr="004163A8">
        <w:rPr>
          <w:rFonts w:ascii="Arial" w:eastAsia="Times New Roman" w:hAnsi="Arial" w:cs="Arial"/>
          <w:color w:val="000000"/>
          <w:sz w:val="6"/>
          <w:szCs w:val="6"/>
        </w:rPr>
        <w:t xml:space="preserve">rk of </w:t>
      </w:r>
      <w:proofErr w:type="spellStart"/>
      <w:r w:rsidRPr="004163A8">
        <w:rPr>
          <w:rFonts w:ascii="Arial" w:eastAsia="Times New Roman" w:hAnsi="Arial" w:cs="Arial"/>
          <w:color w:val="000000"/>
          <w:sz w:val="6"/>
          <w:szCs w:val="6"/>
        </w:rPr>
        <w:t>renarrating</w:t>
      </w:r>
      <w:proofErr w:type="spellEnd"/>
      <w:r w:rsidRPr="004163A8">
        <w:rPr>
          <w:rFonts w:ascii="Arial" w:eastAsia="Times New Roman" w:hAnsi="Arial" w:cs="Arial"/>
          <w:color w:val="000000"/>
          <w:sz w:val="6"/>
          <w:szCs w:val="6"/>
        </w:rPr>
        <w:t xml:space="preserve"> loss and rebuilding communities. “</w:t>
      </w:r>
      <w:proofErr w:type="spellStart"/>
      <w:r w:rsidRPr="004163A8">
        <w:rPr>
          <w:rFonts w:ascii="Arial" w:eastAsia="Times New Roman" w:hAnsi="Arial" w:cs="Arial"/>
          <w:color w:val="000000"/>
          <w:sz w:val="6"/>
          <w:szCs w:val="6"/>
        </w:rPr>
        <w:t>Suffering,”Klein</w:t>
      </w:r>
      <w:proofErr w:type="spellEnd"/>
      <w:r w:rsidRPr="004163A8">
        <w:rPr>
          <w:rFonts w:ascii="Arial" w:eastAsia="Times New Roman" w:hAnsi="Arial" w:cs="Arial"/>
          <w:color w:val="000000"/>
          <w:sz w:val="6"/>
          <w:szCs w:val="6"/>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163A8">
        <w:rPr>
          <w:rFonts w:ascii="Arial" w:eastAsia="Times New Roman" w:hAnsi="Arial" w:cs="Arial"/>
          <w:i/>
          <w:iCs/>
          <w:color w:val="000000"/>
          <w:sz w:val="6"/>
          <w:szCs w:val="6"/>
        </w:rPr>
        <w:t>It also indexes the possibilities of hope and the will of the racial subject— its abiding fidelity to the beautiful picture.</w:t>
      </w:r>
      <w:r w:rsidRPr="004163A8">
        <w:rPr>
          <w:rFonts w:ascii="Arial" w:eastAsia="Times New Roman" w:hAnsi="Arial" w:cs="Arial"/>
          <w:color w:val="000000"/>
          <w:sz w:val="6"/>
          <w:szCs w:val="6"/>
        </w:rPr>
        <w:t xml:space="preserve"> In the work of racial melancholia lies an important ethical and political project. In “Mourning and </w:t>
      </w:r>
      <w:proofErr w:type="spellStart"/>
      <w:r w:rsidRPr="004163A8">
        <w:rPr>
          <w:rFonts w:ascii="Arial" w:eastAsia="Times New Roman" w:hAnsi="Arial" w:cs="Arial"/>
          <w:color w:val="000000"/>
          <w:sz w:val="6"/>
          <w:szCs w:val="6"/>
        </w:rPr>
        <w:t>Melancholia,”Freud</w:t>
      </w:r>
      <w:proofErr w:type="spellEnd"/>
      <w:r w:rsidRPr="004163A8">
        <w:rPr>
          <w:rFonts w:ascii="Arial" w:eastAsia="Times New Roman" w:hAnsi="Arial" w:cs="Arial"/>
          <w:color w:val="000000"/>
          <w:sz w:val="6"/>
          <w:szCs w:val="6"/>
        </w:rPr>
        <w:t xml:space="preserve"> describes the </w:t>
      </w:r>
      <w:proofErr w:type="spellStart"/>
      <w:r w:rsidRPr="004163A8">
        <w:rPr>
          <w:rFonts w:ascii="Arial" w:eastAsia="Times New Roman" w:hAnsi="Arial" w:cs="Arial"/>
          <w:color w:val="000000"/>
          <w:sz w:val="6"/>
          <w:szCs w:val="6"/>
        </w:rPr>
        <w:t>melancholic’s</w:t>
      </w:r>
      <w:proofErr w:type="spellEnd"/>
      <w:r w:rsidRPr="004163A8">
        <w:rPr>
          <w:rFonts w:ascii="Arial" w:eastAsia="Times New Roman" w:hAnsi="Arial" w:cs="Arial"/>
          <w:color w:val="000000"/>
          <w:sz w:val="6"/>
          <w:szCs w:val="6"/>
        </w:rPr>
        <w:t xml:space="preserve"> inability to get over loss in negative terms. </w:t>
      </w:r>
      <w:r w:rsidRPr="004163A8">
        <w:rPr>
          <w:rFonts w:ascii="Arial" w:eastAsia="Times New Roman" w:hAnsi="Arial" w:cs="Arial"/>
          <w:i/>
          <w:iCs/>
          <w:color w:val="000000"/>
          <w:sz w:val="6"/>
          <w:szCs w:val="6"/>
        </w:rPr>
        <w:t xml:space="preserve">We instead focus on the </w:t>
      </w:r>
      <w:proofErr w:type="spellStart"/>
      <w:r w:rsidRPr="004163A8">
        <w:rPr>
          <w:rFonts w:ascii="Arial" w:eastAsia="Times New Roman" w:hAnsi="Arial" w:cs="Arial"/>
          <w:i/>
          <w:iCs/>
          <w:color w:val="000000"/>
          <w:sz w:val="6"/>
          <w:szCs w:val="6"/>
        </w:rPr>
        <w:t>melancholic’s</w:t>
      </w:r>
      <w:proofErr w:type="spellEnd"/>
      <w:r w:rsidRPr="004163A8">
        <w:rPr>
          <w:rFonts w:ascii="Arial" w:eastAsia="Times New Roman" w:hAnsi="Arial" w:cs="Arial"/>
          <w:i/>
          <w:iCs/>
          <w:color w:val="000000"/>
          <w:sz w:val="6"/>
          <w:szCs w:val="6"/>
        </w:rPr>
        <w:t xml:space="preserve"> absolute refusal to relinquish the racial other— to forfeit alterity— at any costs.</w:t>
      </w:r>
      <w:r w:rsidRPr="004163A8">
        <w:rPr>
          <w:rFonts w:ascii="Arial" w:eastAsia="Times New Roman" w:hAnsi="Arial" w:cs="Arial"/>
          <w:color w:val="000000"/>
          <w:sz w:val="6"/>
          <w:szCs w:val="6"/>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4163A8">
        <w:rPr>
          <w:rFonts w:ascii="Arial" w:eastAsia="Times New Roman" w:hAnsi="Arial" w:cs="Arial"/>
          <w:color w:val="000000"/>
          <w:sz w:val="6"/>
          <w:szCs w:val="6"/>
        </w:rPr>
        <w:t>Ego”reigns</w:t>
      </w:r>
      <w:proofErr w:type="spellEnd"/>
      <w:r w:rsidRPr="004163A8">
        <w:rPr>
          <w:rFonts w:ascii="Arial" w:eastAsia="Times New Roman" w:hAnsi="Arial" w:cs="Arial"/>
          <w:color w:val="000000"/>
          <w:sz w:val="6"/>
          <w:szCs w:val="6"/>
        </w:rPr>
        <w:t xml:space="preserve"> supreme.60Equally so, </w:t>
      </w:r>
      <w:proofErr w:type="spellStart"/>
      <w:r w:rsidRPr="004163A8">
        <w:rPr>
          <w:rFonts w:ascii="Arial" w:eastAsia="Times New Roman" w:hAnsi="Arial" w:cs="Arial"/>
          <w:color w:val="000000"/>
          <w:sz w:val="6"/>
          <w:szCs w:val="6"/>
        </w:rPr>
        <w:t>Lacan</w:t>
      </w:r>
      <w:proofErr w:type="spellEnd"/>
      <w:r w:rsidRPr="004163A8">
        <w:rPr>
          <w:rFonts w:ascii="Arial" w:eastAsia="Times New Roman" w:hAnsi="Arial" w:cs="Arial"/>
          <w:color w:val="000000"/>
          <w:sz w:val="6"/>
          <w:szCs w:val="6"/>
        </w:rPr>
        <w:t xml:space="preserve"> emphasizes this narcissism of the ego, reversing Freud’s formulation in “Mourning and </w:t>
      </w:r>
      <w:proofErr w:type="spellStart"/>
      <w:r w:rsidRPr="004163A8">
        <w:rPr>
          <w:rFonts w:ascii="Arial" w:eastAsia="Times New Roman" w:hAnsi="Arial" w:cs="Arial"/>
          <w:color w:val="000000"/>
          <w:sz w:val="6"/>
          <w:szCs w:val="6"/>
        </w:rPr>
        <w:t>Melancholia”by</w:t>
      </w:r>
      <w:proofErr w:type="spellEnd"/>
      <w:r w:rsidRPr="004163A8">
        <w:rPr>
          <w:rFonts w:ascii="Arial" w:eastAsia="Times New Roman" w:hAnsi="Arial" w:cs="Arial"/>
          <w:color w:val="000000"/>
          <w:sz w:val="6"/>
          <w:szCs w:val="6"/>
        </w:rPr>
        <w:t xml:space="preserve"> insisting that it is always the shadow of the ego that falls on the object.61In our present discussion, however, we have the loved object rather than the ego holding sway. </w:t>
      </w:r>
      <w:r w:rsidRPr="004163A8">
        <w:rPr>
          <w:rFonts w:ascii="Arial" w:eastAsia="Times New Roman" w:hAnsi="Arial" w:cs="Arial"/>
          <w:i/>
          <w:iCs/>
          <w:color w:val="000000"/>
          <w:sz w:val="6"/>
          <w:szCs w:val="6"/>
        </w:rPr>
        <w:t xml:space="preserve">Racial melancholia thus delineates one psychic process in which the loved object is so overwhelmingly important to and beloved by the ego that the ego is willing to preserve it even at the cost of its own self. </w:t>
      </w:r>
      <w:r w:rsidRPr="004163A8">
        <w:rPr>
          <w:rFonts w:ascii="Arial" w:eastAsia="Times New Roman" w:hAnsi="Arial" w:cs="Arial"/>
          <w:color w:val="000000"/>
          <w:sz w:val="6"/>
          <w:szCs w:val="6"/>
        </w:rPr>
        <w:t xml:space="preserve">In the </w:t>
      </w:r>
      <w:proofErr w:type="spellStart"/>
      <w:r w:rsidRPr="004163A8">
        <w:rPr>
          <w:rFonts w:ascii="Arial" w:eastAsia="Times New Roman" w:hAnsi="Arial" w:cs="Arial"/>
          <w:color w:val="000000"/>
          <w:sz w:val="6"/>
          <w:szCs w:val="6"/>
        </w:rPr>
        <w:t>transferential</w:t>
      </w:r>
      <w:proofErr w:type="spellEnd"/>
      <w:r w:rsidRPr="004163A8">
        <w:rPr>
          <w:rFonts w:ascii="Arial" w:eastAsia="Times New Roman" w:hAnsi="Arial" w:cs="Arial"/>
          <w:color w:val="000000"/>
          <w:sz w:val="6"/>
          <w:szCs w:val="6"/>
        </w:rPr>
        <w:t xml:space="preserve"> aspects of melancholic identifications, Freud suggests, “</w:t>
      </w:r>
      <w:proofErr w:type="gramStart"/>
      <w:r w:rsidRPr="004163A8">
        <w:rPr>
          <w:rFonts w:ascii="Arial" w:eastAsia="Times New Roman" w:hAnsi="Arial" w:cs="Arial"/>
          <w:color w:val="000000"/>
          <w:sz w:val="6"/>
          <w:szCs w:val="6"/>
        </w:rPr>
        <w:t>is</w:t>
      </w:r>
      <w:proofErr w:type="gramEnd"/>
      <w:r w:rsidRPr="004163A8">
        <w:rPr>
          <w:rFonts w:ascii="Arial" w:eastAsia="Times New Roman" w:hAnsi="Arial" w:cs="Arial"/>
          <w:color w:val="000000"/>
          <w:sz w:val="6"/>
          <w:szCs w:val="6"/>
        </w:rPr>
        <w:t xml:space="preserve"> the expression of there being something in common which may signify love.”62 </w:t>
      </w:r>
      <w:r w:rsidRPr="004163A8">
        <w:rPr>
          <w:rFonts w:ascii="Arial" w:eastAsia="Times New Roman" w:hAnsi="Arial" w:cs="Arial"/>
          <w:i/>
          <w:iCs/>
          <w:color w:val="000000"/>
          <w:sz w:val="6"/>
          <w:szCs w:val="6"/>
        </w:rPr>
        <w:t>This community of love</w:t>
      </w:r>
      <w:r w:rsidRPr="004163A8">
        <w:rPr>
          <w:rFonts w:ascii="Arial" w:eastAsia="Times New Roman" w:hAnsi="Arial" w:cs="Arial"/>
          <w:color w:val="000000"/>
          <w:sz w:val="6"/>
          <w:szCs w:val="6"/>
        </w:rPr>
        <w:t xml:space="preserve">—as W. R. D. Fairbairn, Jessica Benjamin, Christopher </w:t>
      </w:r>
      <w:proofErr w:type="spellStart"/>
      <w:r w:rsidRPr="004163A8">
        <w:rPr>
          <w:rFonts w:ascii="Arial" w:eastAsia="Times New Roman" w:hAnsi="Arial" w:cs="Arial"/>
          <w:color w:val="000000"/>
          <w:sz w:val="6"/>
          <w:szCs w:val="6"/>
        </w:rPr>
        <w:t>Bollas</w:t>
      </w:r>
      <w:proofErr w:type="spellEnd"/>
      <w:r w:rsidRPr="004163A8">
        <w:rPr>
          <w:rFonts w:ascii="Arial" w:eastAsia="Times New Roman" w:hAnsi="Arial" w:cs="Arial"/>
          <w:color w:val="000000"/>
          <w:sz w:val="6"/>
          <w:szCs w:val="6"/>
        </w:rPr>
        <w:t>, and others have noted—</w:t>
      </w:r>
      <w:r w:rsidRPr="004163A8">
        <w:rPr>
          <w:rFonts w:ascii="Arial" w:eastAsia="Times New Roman" w:hAnsi="Arial" w:cs="Arial"/>
          <w:i/>
          <w:iCs/>
          <w:color w:val="000000"/>
          <w:sz w:val="6"/>
          <w:szCs w:val="6"/>
        </w:rPr>
        <w:t>is possible only through the aggressive and militant preservation of the loved and lost object</w:t>
      </w:r>
      <w:r w:rsidRPr="004163A8">
        <w:rPr>
          <w:rFonts w:ascii="Arial" w:eastAsia="Times New Roman" w:hAnsi="Arial" w:cs="Arial"/>
          <w:color w:val="000000"/>
          <w:sz w:val="6"/>
          <w:szCs w:val="6"/>
        </w:rPr>
        <w:t xml:space="preserve">.63Hence, </w:t>
      </w:r>
      <w:r w:rsidRPr="004163A8">
        <w:rPr>
          <w:rFonts w:ascii="Arial" w:eastAsia="Times New Roman" w:hAnsi="Arial" w:cs="Arial"/>
          <w:i/>
          <w:iCs/>
          <w:color w:val="000000"/>
          <w:sz w:val="6"/>
          <w:szCs w:val="6"/>
        </w:rPr>
        <w:t>the melancholic process is</w:t>
      </w:r>
      <w:r w:rsidRPr="004163A8">
        <w:rPr>
          <w:rFonts w:ascii="Arial" w:eastAsia="Times New Roman" w:hAnsi="Arial" w:cs="Arial"/>
          <w:color w:val="000000"/>
          <w:sz w:val="6"/>
          <w:szCs w:val="6"/>
        </w:rPr>
        <w:t xml:space="preserve"> one way in which </w:t>
      </w:r>
      <w:r w:rsidRPr="004163A8">
        <w:rPr>
          <w:rFonts w:ascii="Arial" w:eastAsia="Times New Roman" w:hAnsi="Arial" w:cs="Arial"/>
          <w:i/>
          <w:iCs/>
          <w:color w:val="000000"/>
          <w:sz w:val="6"/>
          <w:szCs w:val="6"/>
        </w:rPr>
        <w:t>racially disparaged objects and others live on in the psychic realm</w:t>
      </w:r>
      <w:r w:rsidRPr="004163A8">
        <w:rPr>
          <w:rFonts w:ascii="Arial" w:eastAsia="Times New Roman" w:hAnsi="Arial" w:cs="Arial"/>
          <w:color w:val="000000"/>
          <w:sz w:val="6"/>
          <w:szCs w:val="6"/>
        </w:rPr>
        <w:t xml:space="preserve">. </w:t>
      </w:r>
      <w:r w:rsidRPr="004163A8">
        <w:rPr>
          <w:rFonts w:ascii="Arial" w:eastAsia="Times New Roman" w:hAnsi="Arial" w:cs="Arial"/>
          <w:i/>
          <w:iCs/>
          <w:color w:val="000000"/>
          <w:sz w:val="6"/>
          <w:szCs w:val="6"/>
        </w:rPr>
        <w:t>This behavior, Freud remarks, proceeds from an attitude of “revolt” on the part of the ego</w:t>
      </w:r>
      <w:r w:rsidRPr="004163A8">
        <w:rPr>
          <w:rFonts w:ascii="Arial" w:eastAsia="Times New Roman" w:hAnsi="Arial" w:cs="Arial"/>
          <w:color w:val="000000"/>
          <w:sz w:val="6"/>
          <w:szCs w:val="6"/>
        </w:rPr>
        <w:t xml:space="preserve">.64 </w:t>
      </w:r>
      <w:proofErr w:type="gramStart"/>
      <w:r w:rsidRPr="004163A8">
        <w:rPr>
          <w:rFonts w:ascii="Arial" w:eastAsia="Times New Roman" w:hAnsi="Arial" w:cs="Arial"/>
          <w:i/>
          <w:iCs/>
          <w:color w:val="000000"/>
          <w:sz w:val="6"/>
          <w:szCs w:val="6"/>
        </w:rPr>
        <w:t>It</w:t>
      </w:r>
      <w:proofErr w:type="gramEnd"/>
      <w:r w:rsidRPr="004163A8">
        <w:rPr>
          <w:rFonts w:ascii="Arial" w:eastAsia="Times New Roman" w:hAnsi="Arial" w:cs="Arial"/>
          <w:i/>
          <w:iCs/>
          <w:color w:val="000000"/>
          <w:sz w:val="6"/>
          <w:szCs w:val="6"/>
        </w:rPr>
        <w:t xml:space="preserve"> displays the ego’s melancholic yet militant refusal to allow certain objects to disappear into social oblivion.</w:t>
      </w:r>
      <w:r w:rsidRPr="004163A8">
        <w:rPr>
          <w:rFonts w:ascii="Arial" w:eastAsia="Times New Roman" w:hAnsi="Arial" w:cs="Arial"/>
          <w:color w:val="000000"/>
          <w:sz w:val="6"/>
          <w:szCs w:val="6"/>
        </w:rPr>
        <w:t xml:space="preserve"> In this way, Freud tells us, “</w:t>
      </w:r>
      <w:proofErr w:type="gramStart"/>
      <w:r w:rsidRPr="004163A8">
        <w:rPr>
          <w:rFonts w:ascii="Arial" w:eastAsia="Times New Roman" w:hAnsi="Arial" w:cs="Arial"/>
          <w:color w:val="000000"/>
          <w:sz w:val="6"/>
          <w:szCs w:val="6"/>
        </w:rPr>
        <w:t>love</w:t>
      </w:r>
      <w:proofErr w:type="gramEnd"/>
      <w:r w:rsidRPr="004163A8">
        <w:rPr>
          <w:rFonts w:ascii="Arial" w:eastAsia="Times New Roman" w:hAnsi="Arial" w:cs="Arial"/>
          <w:color w:val="000000"/>
          <w:sz w:val="6"/>
          <w:szCs w:val="6"/>
        </w:rPr>
        <w:t xml:space="preserve"> escapes extinction.”65 This preservation of the threatened racial object might be seen, then, as a type of ethical hold on the part of the melancholic ego. The mourner, in contrast, has no such ethics. </w:t>
      </w:r>
      <w:r w:rsidRPr="004163A8">
        <w:rPr>
          <w:rFonts w:ascii="Arial" w:eastAsia="Times New Roman" w:hAnsi="Arial" w:cs="Arial"/>
          <w:i/>
          <w:iCs/>
          <w:color w:val="000000"/>
          <w:sz w:val="6"/>
          <w:szCs w:val="6"/>
        </w:rPr>
        <w:t>The mourner is</w:t>
      </w:r>
      <w:r w:rsidRPr="004163A8">
        <w:rPr>
          <w:rFonts w:ascii="Arial" w:eastAsia="Times New Roman" w:hAnsi="Arial" w:cs="Arial"/>
          <w:color w:val="000000"/>
          <w:sz w:val="6"/>
          <w:szCs w:val="6"/>
        </w:rPr>
        <w:t xml:space="preserve"> perfectly </w:t>
      </w:r>
      <w:r w:rsidRPr="004163A8">
        <w:rPr>
          <w:rFonts w:ascii="Arial" w:eastAsia="Times New Roman" w:hAnsi="Arial" w:cs="Arial"/>
          <w:i/>
          <w:iCs/>
          <w:color w:val="000000"/>
          <w:sz w:val="6"/>
          <w:szCs w:val="6"/>
        </w:rPr>
        <w:t>content to kill off the lost object</w:t>
      </w:r>
      <w:r w:rsidRPr="004163A8">
        <w:rPr>
          <w:rFonts w:ascii="Arial" w:eastAsia="Times New Roman" w:hAnsi="Arial" w:cs="Arial"/>
          <w:color w:val="000000"/>
          <w:sz w:val="6"/>
          <w:szCs w:val="6"/>
        </w:rPr>
        <w:t xml:space="preserve">, to declare it to be dead yet again within the domain of the psyche. </w:t>
      </w:r>
      <w:r w:rsidRPr="004163A8">
        <w:rPr>
          <w:rFonts w:ascii="Arial" w:eastAsia="Times New Roman" w:hAnsi="Arial" w:cs="Arial"/>
          <w:i/>
          <w:iCs/>
          <w:color w:val="000000"/>
          <w:sz w:val="6"/>
          <w:szCs w:val="6"/>
        </w:rPr>
        <w:t>We might describe this dynamic as a historical politics of love and hate in racial melancholia—indeed, a psychic pedagogy of surviving hating and being hated in a long history of race and whiteness as property</w:t>
      </w:r>
      <w:r w:rsidRPr="004163A8">
        <w:rPr>
          <w:rFonts w:ascii="Arial" w:eastAsia="Times New Roman" w:hAnsi="Arial" w:cs="Arial"/>
          <w:color w:val="000000"/>
          <w:sz w:val="6"/>
          <w:szCs w:val="6"/>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163A8">
        <w:rPr>
          <w:rFonts w:ascii="Arial" w:eastAsia="Times New Roman" w:hAnsi="Arial" w:cs="Arial"/>
          <w:i/>
          <w:iCs/>
          <w:color w:val="000000"/>
          <w:sz w:val="6"/>
          <w:szCs w:val="6"/>
        </w:rPr>
        <w:t>Ambivalence, rage, and anger are</w:t>
      </w:r>
      <w:r w:rsidRPr="004163A8">
        <w:rPr>
          <w:rFonts w:ascii="Arial" w:eastAsia="Times New Roman" w:hAnsi="Arial" w:cs="Arial"/>
          <w:color w:val="000000"/>
          <w:sz w:val="6"/>
          <w:szCs w:val="6"/>
        </w:rPr>
        <w:t xml:space="preserve"> the </w:t>
      </w:r>
      <w:r w:rsidRPr="004163A8">
        <w:rPr>
          <w:rFonts w:ascii="Arial" w:eastAsia="Times New Roman" w:hAnsi="Arial" w:cs="Arial"/>
          <w:i/>
          <w:iCs/>
          <w:color w:val="000000"/>
          <w:sz w:val="6"/>
          <w:szCs w:val="6"/>
        </w:rPr>
        <w:t>internalized refractions of</w:t>
      </w:r>
      <w:r w:rsidRPr="004163A8">
        <w:rPr>
          <w:rFonts w:ascii="Arial" w:eastAsia="Times New Roman" w:hAnsi="Arial" w:cs="Arial"/>
          <w:color w:val="000000"/>
          <w:sz w:val="6"/>
          <w:szCs w:val="6"/>
        </w:rPr>
        <w:t xml:space="preserve"> an institutionalized system of </w:t>
      </w:r>
      <w:r w:rsidRPr="004163A8">
        <w:rPr>
          <w:rFonts w:ascii="Arial" w:eastAsia="Times New Roman" w:hAnsi="Arial" w:cs="Arial"/>
          <w:i/>
          <w:iCs/>
          <w:color w:val="000000"/>
          <w:sz w:val="6"/>
          <w:szCs w:val="6"/>
        </w:rPr>
        <w:t>whiteness</w:t>
      </w:r>
      <w:r w:rsidRPr="004163A8">
        <w:rPr>
          <w:rFonts w:ascii="Arial" w:eastAsia="Times New Roman" w:hAnsi="Arial" w:cs="Arial"/>
          <w:color w:val="000000"/>
          <w:sz w:val="6"/>
          <w:szCs w:val="6"/>
        </w:rPr>
        <w:t xml:space="preserve"> as property </w:t>
      </w:r>
      <w:r w:rsidRPr="004163A8">
        <w:rPr>
          <w:rFonts w:ascii="Arial" w:eastAsia="Times New Roman" w:hAnsi="Arial" w:cs="Arial"/>
          <w:i/>
          <w:iCs/>
          <w:color w:val="000000"/>
          <w:sz w:val="6"/>
          <w:szCs w:val="6"/>
        </w:rPr>
        <w:t>bent on</w:t>
      </w:r>
      <w:r w:rsidRPr="004163A8">
        <w:rPr>
          <w:rFonts w:ascii="Arial" w:eastAsia="Times New Roman" w:hAnsi="Arial" w:cs="Arial"/>
          <w:color w:val="000000"/>
          <w:sz w:val="6"/>
          <w:szCs w:val="6"/>
        </w:rPr>
        <w:t xml:space="preserve"> the </w:t>
      </w:r>
      <w:r w:rsidRPr="004163A8">
        <w:rPr>
          <w:rFonts w:ascii="Arial" w:eastAsia="Times New Roman" w:hAnsi="Arial" w:cs="Arial"/>
          <w:i/>
          <w:iCs/>
          <w:color w:val="000000"/>
          <w:sz w:val="6"/>
          <w:szCs w:val="6"/>
        </w:rPr>
        <w:t>exclusion and obliteration</w:t>
      </w:r>
      <w:r w:rsidRPr="004163A8">
        <w:rPr>
          <w:rFonts w:ascii="Arial" w:eastAsia="Times New Roman" w:hAnsi="Arial" w:cs="Arial"/>
          <w:color w:val="000000"/>
          <w:sz w:val="6"/>
          <w:szCs w:val="6"/>
        </w:rPr>
        <w:t xml:space="preserve"> of the racial object. </w:t>
      </w:r>
      <w:r w:rsidRPr="004163A8">
        <w:rPr>
          <w:rFonts w:ascii="Arial" w:eastAsia="Times New Roman" w:hAnsi="Arial" w:cs="Arial"/>
          <w:i/>
          <w:iCs/>
          <w:color w:val="000000"/>
          <w:sz w:val="6"/>
          <w:szCs w:val="6"/>
        </w:rPr>
        <w:t>If the loved object is not going to live out there, the melancholic emphatically avers, then it is going to live here inside of me.</w:t>
      </w:r>
      <w:r w:rsidRPr="004163A8">
        <w:rPr>
          <w:rFonts w:ascii="Arial" w:eastAsia="Times New Roman" w:hAnsi="Arial" w:cs="Arial"/>
          <w:color w:val="000000"/>
          <w:sz w:val="6"/>
          <w:szCs w:val="6"/>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4163A8">
        <w:rPr>
          <w:rFonts w:ascii="Arial" w:eastAsia="Times New Roman" w:hAnsi="Arial" w:cs="Arial"/>
          <w:color w:val="000000"/>
          <w:sz w:val="6"/>
          <w:szCs w:val="6"/>
        </w:rPr>
        <w:t>. ”</w:t>
      </w:r>
      <w:proofErr w:type="gramEnd"/>
      <w:r w:rsidRPr="004163A8">
        <w:rPr>
          <w:rFonts w:ascii="Arial" w:eastAsia="Times New Roman" w:hAnsi="Arial" w:cs="Arial"/>
          <w:color w:val="000000"/>
          <w:sz w:val="6"/>
          <w:szCs w:val="6"/>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4163A8">
        <w:rPr>
          <w:rFonts w:ascii="Arial" w:eastAsia="Times New Roman" w:hAnsi="Arial" w:cs="Arial"/>
          <w:i/>
          <w:iCs/>
          <w:color w:val="000000"/>
          <w:sz w:val="6"/>
          <w:szCs w:val="6"/>
        </w:rPr>
        <w:t>There is a militant refusal on the part of the ego— better yet, a series of egos —to let go, and this militant refusal is at the heart of melancholia’s productive political potentials. Paradoxically, in this instance,</w:t>
      </w:r>
      <w:r w:rsidRPr="004163A8">
        <w:rPr>
          <w:rFonts w:ascii="Arial" w:eastAsia="Times New Roman" w:hAnsi="Arial" w:cs="Arial"/>
          <w:i/>
          <w:iCs/>
          <w:color w:val="000000"/>
          <w:sz w:val="10"/>
          <w:szCs w:val="10"/>
        </w:rPr>
        <w:t xml:space="preserve"> </w:t>
      </w:r>
      <w:r w:rsidRPr="004163A8">
        <w:rPr>
          <w:rFonts w:ascii="Arial" w:eastAsia="Times New Roman" w:hAnsi="Arial" w:cs="Arial"/>
          <w:b/>
          <w:bCs/>
          <w:i/>
          <w:iCs/>
          <w:color w:val="000000"/>
          <w:sz w:val="28"/>
          <w:szCs w:val="28"/>
          <w:u w:val="single"/>
        </w:rPr>
        <w:t>the ego’s death drive may be the</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 xml:space="preserve">very </w:t>
      </w:r>
      <w:r w:rsidRPr="004163A8">
        <w:rPr>
          <w:rFonts w:ascii="Arial" w:eastAsia="Times New Roman" w:hAnsi="Arial" w:cs="Arial"/>
          <w:b/>
          <w:bCs/>
          <w:i/>
          <w:iCs/>
          <w:color w:val="000000"/>
          <w:sz w:val="28"/>
          <w:szCs w:val="28"/>
          <w:u w:val="single"/>
        </w:rPr>
        <w:t>precondition for survival</w:t>
      </w:r>
      <w:r w:rsidRPr="004163A8">
        <w:rPr>
          <w:rFonts w:ascii="Arial" w:eastAsia="Times New Roman" w:hAnsi="Arial" w:cs="Arial"/>
          <w:i/>
          <w:iCs/>
          <w:color w:val="000000"/>
          <w:sz w:val="28"/>
          <w:szCs w:val="28"/>
        </w:rPr>
        <w:t>,</w:t>
      </w:r>
      <w:r w:rsidRPr="004163A8">
        <w:rPr>
          <w:rFonts w:ascii="Arial" w:eastAsia="Times New Roman" w:hAnsi="Arial" w:cs="Arial"/>
          <w:i/>
          <w:iCs/>
          <w:color w:val="000000"/>
          <w:sz w:val="10"/>
          <w:szCs w:val="10"/>
        </w:rPr>
        <w:t xml:space="preserve"> the beginning of a strategy for living and for living on. </w:t>
      </w:r>
      <w:r w:rsidRPr="004163A8">
        <w:rPr>
          <w:rFonts w:ascii="Arial" w:eastAsia="Times New Roman" w:hAnsi="Arial" w:cs="Arial"/>
          <w:color w:val="000000"/>
          <w:sz w:val="10"/>
          <w:szCs w:val="10"/>
        </w:rPr>
        <w:t xml:space="preserve">Butler asks of melancholia, “Is the psychic violence of conscience not a refracted indictment of the social forms that have made certain kinds of losses ungrievable?”70And Crimp ends his essay “Mourning and </w:t>
      </w:r>
      <w:proofErr w:type="spellStart"/>
      <w:r w:rsidRPr="004163A8">
        <w:rPr>
          <w:rFonts w:ascii="Arial" w:eastAsia="Times New Roman" w:hAnsi="Arial" w:cs="Arial"/>
          <w:color w:val="000000"/>
          <w:sz w:val="10"/>
          <w:szCs w:val="10"/>
        </w:rPr>
        <w:t>Militancy”with</w:t>
      </w:r>
      <w:proofErr w:type="spellEnd"/>
      <w:r w:rsidRPr="004163A8">
        <w:rPr>
          <w:rFonts w:ascii="Arial" w:eastAsia="Times New Roman" w:hAnsi="Arial" w:cs="Arial"/>
          <w:color w:val="000000"/>
          <w:sz w:val="10"/>
          <w:szCs w:val="10"/>
        </w:rPr>
        <w:t xml:space="preserve"> this simple and moving call: “Militancy, of course, then, but mourning too: mourning and militancy.”71 We pause here to insert yet another </w:t>
      </w:r>
      <w:r w:rsidRPr="004163A8">
        <w:rPr>
          <w:rFonts w:ascii="Arial" w:eastAsia="Times New Roman" w:hAnsi="Arial" w:cs="Arial"/>
          <w:i/>
          <w:iCs/>
          <w:color w:val="000000"/>
          <w:sz w:val="10"/>
          <w:szCs w:val="10"/>
        </w:rPr>
        <w:t>permutation of this political project</w:t>
      </w:r>
      <w:r w:rsidRPr="004163A8">
        <w:rPr>
          <w:rFonts w:ascii="Arial" w:eastAsia="Times New Roman" w:hAnsi="Arial" w:cs="Arial"/>
          <w:color w:val="000000"/>
          <w:sz w:val="10"/>
          <w:szCs w:val="10"/>
        </w:rPr>
        <w:t xml:space="preserve"> in relation to the Asian American immigration, assimilation, and racialization processes we have been discussing throughout this essay: mourning and melancholia.</w:t>
      </w: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sz w:val="24"/>
          <w:szCs w:val="24"/>
        </w:rPr>
        <w:t xml:space="preserve">Alt is </w:t>
      </w:r>
      <w:proofErr w:type="spellStart"/>
      <w:r w:rsidRPr="004163A8">
        <w:rPr>
          <w:rFonts w:ascii="Arial" w:eastAsia="Times New Roman" w:hAnsi="Arial" w:cs="Arial"/>
          <w:b/>
          <w:bCs/>
          <w:color w:val="000000"/>
          <w:sz w:val="24"/>
          <w:szCs w:val="24"/>
        </w:rPr>
        <w:t>dispo</w:t>
      </w:r>
      <w:proofErr w:type="spellEnd"/>
      <w:r w:rsidRPr="004163A8">
        <w:rPr>
          <w:rFonts w:ascii="Arial" w:eastAsia="Times New Roman" w:hAnsi="Arial" w:cs="Arial"/>
          <w:b/>
          <w:bCs/>
          <w:color w:val="000000"/>
          <w:sz w:val="24"/>
          <w:szCs w:val="24"/>
        </w:rPr>
        <w:t xml:space="preserve"> if you perm</w:t>
      </w: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sz w:val="26"/>
          <w:szCs w:val="26"/>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4163A8">
        <w:rPr>
          <w:rFonts w:ascii="Arial" w:eastAsia="Times New Roman" w:hAnsi="Arial" w:cs="Arial"/>
          <w:b/>
          <w:bCs/>
          <w:color w:val="000000"/>
          <w:sz w:val="26"/>
          <w:szCs w:val="26"/>
        </w:rPr>
        <w:t>asianness</w:t>
      </w:r>
      <w:proofErr w:type="spellEnd"/>
      <w:r w:rsidRPr="004163A8">
        <w:rPr>
          <w:rFonts w:ascii="Arial" w:eastAsia="Times New Roman" w:hAnsi="Arial" w:cs="Arial"/>
          <w:b/>
          <w:bCs/>
          <w:color w:val="000000"/>
          <w:sz w:val="26"/>
          <w:szCs w:val="26"/>
        </w:rPr>
        <w:t xml:space="preserve"> in the classroom – anything else normalizes violence</w:t>
      </w:r>
    </w:p>
    <w:p w:rsidR="004163A8" w:rsidRPr="004163A8" w:rsidRDefault="004163A8" w:rsidP="004163A8">
      <w:pPr>
        <w:spacing w:before="240" w:after="240" w:line="240" w:lineRule="auto"/>
        <w:rPr>
          <w:rFonts w:ascii="Times New Roman" w:eastAsia="Times New Roman" w:hAnsi="Times New Roman" w:cs="Times New Roman"/>
          <w:sz w:val="24"/>
          <w:szCs w:val="24"/>
        </w:rPr>
      </w:pPr>
      <w:proofErr w:type="spellStart"/>
      <w:r w:rsidRPr="004163A8">
        <w:rPr>
          <w:rFonts w:ascii="Arial" w:eastAsia="Times New Roman" w:hAnsi="Arial" w:cs="Arial"/>
          <w:color w:val="000000"/>
          <w:sz w:val="28"/>
          <w:szCs w:val="28"/>
        </w:rPr>
        <w:t>Eng</w:t>
      </w:r>
      <w:proofErr w:type="spellEnd"/>
      <w:r w:rsidRPr="004163A8">
        <w:rPr>
          <w:rFonts w:ascii="Arial" w:eastAsia="Times New Roman" w:hAnsi="Arial" w:cs="Arial"/>
          <w:color w:val="000000"/>
          <w:sz w:val="28"/>
          <w:szCs w:val="28"/>
        </w:rPr>
        <w:t xml:space="preserve"> &amp; Han 4</w:t>
      </w:r>
      <w:r w:rsidRPr="004163A8">
        <w:rPr>
          <w:rFonts w:ascii="Arial" w:eastAsia="Times New Roman" w:hAnsi="Arial" w:cs="Arial"/>
          <w:color w:val="000000"/>
          <w:sz w:val="16"/>
          <w:szCs w:val="16"/>
        </w:rPr>
        <w:t xml:space="preserve">, DAVID L. ENG &amp; SHINHEE HAN [David L. </w:t>
      </w:r>
      <w:proofErr w:type="spellStart"/>
      <w:r w:rsidRPr="004163A8">
        <w:rPr>
          <w:rFonts w:ascii="Arial" w:eastAsia="Times New Roman" w:hAnsi="Arial" w:cs="Arial"/>
          <w:color w:val="000000"/>
          <w:sz w:val="16"/>
          <w:szCs w:val="16"/>
        </w:rPr>
        <w:t>Eng</w:t>
      </w:r>
      <w:proofErr w:type="spellEnd"/>
      <w:r w:rsidRPr="004163A8">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4163A8">
        <w:rPr>
          <w:rFonts w:ascii="Arial" w:eastAsia="Times New Roman" w:hAnsi="Arial" w:cs="Arial"/>
          <w:color w:val="000000"/>
          <w:sz w:val="16"/>
          <w:szCs w:val="16"/>
        </w:rPr>
        <w:t>UPenn</w:t>
      </w:r>
      <w:proofErr w:type="spellEnd"/>
      <w:r w:rsidRPr="004163A8">
        <w:rPr>
          <w:rFonts w:ascii="Arial" w:eastAsia="Times New Roman" w:hAnsi="Arial" w:cs="Arial"/>
          <w:color w:val="000000"/>
          <w:sz w:val="16"/>
          <w:szCs w:val="16"/>
        </w:rPr>
        <w:t xml:space="preserve">. He is also Professor in the Program in Asian American Studies, the Program in Comparative </w:t>
      </w:r>
      <w:proofErr w:type="spellStart"/>
      <w:r w:rsidRPr="004163A8">
        <w:rPr>
          <w:rFonts w:ascii="Arial" w:eastAsia="Times New Roman" w:hAnsi="Arial" w:cs="Arial"/>
          <w:color w:val="000000"/>
          <w:sz w:val="16"/>
          <w:szCs w:val="16"/>
        </w:rPr>
        <w:t>Litera</w:t>
      </w:r>
      <w:proofErr w:type="spellEnd"/>
      <w:r w:rsidRPr="004163A8">
        <w:rPr>
          <w:rFonts w:ascii="Arial" w:eastAsia="Times New Roman" w:hAnsi="Arial" w:cs="Arial"/>
          <w:color w:val="000000"/>
          <w:sz w:val="16"/>
          <w:szCs w:val="16"/>
        </w:rPr>
        <w:t xml:space="preserve"> Racial Castration: Managing Masculinity in Asian America (Duke University Press) as well as the Coeditor (with Alice Y. </w:t>
      </w:r>
      <w:proofErr w:type="spellStart"/>
      <w:r w:rsidRPr="004163A8">
        <w:rPr>
          <w:rFonts w:ascii="Arial" w:eastAsia="Times New Roman" w:hAnsi="Arial" w:cs="Arial"/>
          <w:color w:val="000000"/>
          <w:sz w:val="16"/>
          <w:szCs w:val="16"/>
        </w:rPr>
        <w:t>Hom</w:t>
      </w:r>
      <w:proofErr w:type="spellEnd"/>
      <w:r w:rsidRPr="004163A8">
        <w:rPr>
          <w:rFonts w:ascii="Arial" w:eastAsia="Times New Roman"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sidRPr="004163A8">
        <w:rPr>
          <w:rFonts w:ascii="Arial" w:eastAsia="Times New Roman" w:hAnsi="Arial" w:cs="Arial"/>
          <w:color w:val="000000"/>
          <w:sz w:val="16"/>
          <w:szCs w:val="16"/>
        </w:rPr>
        <w:t>Shinhee</w:t>
      </w:r>
      <w:proofErr w:type="spellEnd"/>
      <w:r w:rsidRPr="004163A8">
        <w:rPr>
          <w:rFonts w:ascii="Arial" w:eastAsia="Times New Roman" w:hAnsi="Arial" w:cs="Arial"/>
          <w:color w:val="000000"/>
          <w:sz w:val="16"/>
          <w:szCs w:val="16"/>
        </w:rPr>
        <w:t xml:space="preserve"> Han, C.S.W., is a psychotherapist at the Counseling &amp; Psychological Services of Columbia University. She is a doctoral candidate in the Shirley M. </w:t>
      </w:r>
      <w:proofErr w:type="spellStart"/>
      <w:r w:rsidRPr="004163A8">
        <w:rPr>
          <w:rFonts w:ascii="Arial" w:eastAsia="Times New Roman" w:hAnsi="Arial" w:cs="Arial"/>
          <w:color w:val="000000"/>
          <w:sz w:val="16"/>
          <w:szCs w:val="16"/>
        </w:rPr>
        <w:t>Ehrenkranz</w:t>
      </w:r>
      <w:proofErr w:type="spellEnd"/>
      <w:r w:rsidRPr="004163A8">
        <w:rPr>
          <w:rFonts w:ascii="Arial" w:eastAsia="Times New Roman"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163A8">
        <w:rPr>
          <w:rFonts w:ascii="Arial" w:eastAsia="Times New Roman" w:hAnsi="Arial" w:cs="Arial"/>
          <w:color w:val="000000"/>
          <w:sz w:val="16"/>
          <w:szCs w:val="16"/>
        </w:rPr>
        <w:t>ghs</w:t>
      </w:r>
      <w:proofErr w:type="spellEnd"/>
      <w:r w:rsidRPr="004163A8">
        <w:rPr>
          <w:rFonts w:ascii="Arial" w:eastAsia="Times New Roman" w:hAnsi="Arial" w:cs="Arial"/>
          <w:color w:val="000000"/>
          <w:sz w:val="16"/>
          <w:szCs w:val="16"/>
        </w:rPr>
        <w:t>//BZ Recut Mini M</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10"/>
          <w:szCs w:val="1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4163A8">
        <w:rPr>
          <w:rFonts w:ascii="Arial" w:eastAsia="Times New Roman"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sidRPr="004163A8">
        <w:rPr>
          <w:rFonts w:ascii="Arial" w:eastAsia="Times New Roman" w:hAnsi="Arial" w:cs="Arial"/>
          <w:color w:val="000000"/>
          <w:sz w:val="10"/>
          <w:szCs w:val="10"/>
        </w:rPr>
        <w:t xml:space="preserve"> As we know</w:t>
      </w:r>
      <w:r w:rsidRPr="004163A8">
        <w:rPr>
          <w:rFonts w:ascii="Arial" w:eastAsia="Times New Roman" w:hAnsi="Arial" w:cs="Arial"/>
          <w:color w:val="000000"/>
          <w:sz w:val="16"/>
          <w:szCs w:val="16"/>
        </w:rPr>
        <w:t xml:space="preserve">, </w:t>
      </w:r>
      <w:r w:rsidRPr="004163A8">
        <w:rPr>
          <w:rFonts w:ascii="Arial" w:eastAsia="Times New Roman" w:hAnsi="Arial" w:cs="Arial"/>
          <w:b/>
          <w:bCs/>
          <w:i/>
          <w:iCs/>
          <w:color w:val="000000"/>
          <w:sz w:val="28"/>
          <w:szCs w:val="28"/>
          <w:u w:val="single"/>
        </w:rPr>
        <w:t xml:space="preserve">the formation of the US nation-state </w:t>
      </w:r>
      <w:r w:rsidRPr="004163A8">
        <w:rPr>
          <w:rFonts w:ascii="Arial" w:eastAsia="Times New Roman" w:hAnsi="Arial" w:cs="Arial"/>
          <w:i/>
          <w:iCs/>
          <w:color w:val="000000"/>
          <w:sz w:val="10"/>
          <w:szCs w:val="10"/>
        </w:rPr>
        <w:t xml:space="preserve">entailed—and </w:t>
      </w:r>
      <w:r w:rsidRPr="004163A8">
        <w:rPr>
          <w:rFonts w:ascii="Arial" w:eastAsia="Times New Roman" w:hAnsi="Arial" w:cs="Arial"/>
          <w:b/>
          <w:bCs/>
          <w:i/>
          <w:iCs/>
          <w:color w:val="000000"/>
          <w:sz w:val="28"/>
          <w:szCs w:val="28"/>
          <w:u w:val="single"/>
        </w:rPr>
        <w:t>continues to entail</w:t>
      </w:r>
      <w:r w:rsidRPr="004163A8">
        <w:rPr>
          <w:rFonts w:ascii="Arial" w:eastAsia="Times New Roman" w:hAnsi="Arial" w:cs="Arial"/>
          <w:i/>
          <w:iCs/>
          <w:color w:val="000000"/>
          <w:sz w:val="10"/>
          <w:szCs w:val="10"/>
        </w:rPr>
        <w:t>—a history of</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institutionalized exclusions,</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legal and otherwise</w:t>
      </w:r>
      <w:r w:rsidRPr="004163A8">
        <w:rPr>
          <w:rFonts w:ascii="Arial" w:eastAsia="Times New Roman" w:hAnsi="Arial" w:cs="Arial"/>
          <w:color w:val="000000"/>
          <w:sz w:val="10"/>
          <w:szCs w:val="10"/>
        </w:rPr>
        <w:t>. Part of our introduction focused on the transatlantic slave trade and indigenous dispossession. Here, it is vital to consider the long history of legalized exclusion</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 xml:space="preserve">of Asian American </w:t>
      </w:r>
      <w:r w:rsidRPr="004163A8">
        <w:rPr>
          <w:rFonts w:ascii="Arial" w:eastAsia="Times New Roman" w:hAnsi="Arial" w:cs="Arial"/>
          <w:color w:val="000000"/>
          <w:sz w:val="10"/>
          <w:szCs w:val="10"/>
        </w:rPr>
        <w:t>immigrants and</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color w:val="000000"/>
          <w:sz w:val="10"/>
          <w:szCs w:val="10"/>
        </w:rPr>
        <w:t xml:space="preserve">citizens alike—from Japanese internment and indefinite detention during World War II to earlier </w:t>
      </w:r>
      <w:r w:rsidRPr="004163A8">
        <w:rPr>
          <w:rFonts w:ascii="Arial" w:eastAsia="Times New Roman" w:hAnsi="Arial" w:cs="Arial"/>
          <w:b/>
          <w:bCs/>
          <w:color w:val="000000"/>
          <w:sz w:val="28"/>
          <w:szCs w:val="28"/>
          <w:u w:val="single"/>
        </w:rPr>
        <w:t>exclusion acts</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 xml:space="preserve">legislated by Congress, brokered by the executive, and upheld by the judiciary against every Asian immigrant group.15 For example, from 1882 to 1943, </w:t>
      </w:r>
      <w:r w:rsidRPr="004163A8">
        <w:rPr>
          <w:rFonts w:ascii="Arial" w:eastAsia="Times New Roman" w:hAnsi="Arial" w:cs="Arial"/>
          <w:i/>
          <w:iCs/>
          <w:color w:val="000000"/>
          <w:sz w:val="10"/>
          <w:szCs w:val="10"/>
        </w:rPr>
        <w:t>Chinese immigrants experienced the longest legalized history of exclusion and</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bars to</w:t>
      </w:r>
      <w:r w:rsidRPr="004163A8">
        <w:rPr>
          <w:rFonts w:ascii="Arial" w:eastAsia="Times New Roman" w:hAnsi="Arial" w:cs="Arial"/>
          <w:i/>
          <w:iCs/>
          <w:color w:val="000000"/>
          <w:sz w:val="10"/>
          <w:szCs w:val="10"/>
        </w:rPr>
        <w:t xml:space="preserve"> naturalization and</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citizenship</w:t>
      </w:r>
      <w:r w:rsidRPr="004163A8">
        <w:rPr>
          <w:rFonts w:ascii="Arial" w:eastAsia="Times New Roman" w:hAnsi="Arial" w:cs="Arial"/>
          <w:i/>
          <w:iCs/>
          <w:color w:val="000000"/>
          <w:sz w:val="10"/>
          <w:szCs w:val="10"/>
        </w:rPr>
        <w:t>—the first raced-based exclusions in US history.</w:t>
      </w:r>
      <w:r w:rsidRPr="004163A8">
        <w:rPr>
          <w:rFonts w:ascii="Arial" w:eastAsia="Times New Roman"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4163A8">
        <w:rPr>
          <w:rFonts w:ascii="Arial" w:eastAsia="Times New Roman" w:hAnsi="Arial" w:cs="Arial"/>
          <w:i/>
          <w:iCs/>
          <w:color w:val="000000"/>
          <w:sz w:val="10"/>
          <w:szCs w:val="10"/>
        </w:rPr>
        <w:t>race, citizenship, and property were simultaneously</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 xml:space="preserve">managed by the state to control </w:t>
      </w:r>
      <w:r w:rsidRPr="004163A8">
        <w:rPr>
          <w:rFonts w:ascii="Arial" w:eastAsia="Times New Roman" w:hAnsi="Arial" w:cs="Arial"/>
          <w:i/>
          <w:iCs/>
          <w:color w:val="000000"/>
          <w:sz w:val="10"/>
          <w:szCs w:val="10"/>
        </w:rPr>
        <w:t>and restrict</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 xml:space="preserve">flows of </w:t>
      </w:r>
      <w:r w:rsidRPr="004163A8">
        <w:rPr>
          <w:rFonts w:ascii="Arial" w:eastAsia="Times New Roman" w:hAnsi="Arial" w:cs="Arial"/>
          <w:i/>
          <w:iCs/>
          <w:color w:val="000000"/>
          <w:sz w:val="10"/>
          <w:szCs w:val="10"/>
        </w:rPr>
        <w:t xml:space="preserve">both </w:t>
      </w:r>
      <w:r w:rsidRPr="004163A8">
        <w:rPr>
          <w:rFonts w:ascii="Arial" w:eastAsia="Times New Roman" w:hAnsi="Arial" w:cs="Arial"/>
          <w:b/>
          <w:bCs/>
          <w:i/>
          <w:iCs/>
          <w:color w:val="000000"/>
          <w:sz w:val="28"/>
          <w:szCs w:val="28"/>
          <w:u w:val="single"/>
        </w:rPr>
        <w:t>Asian labor and capital</w:t>
      </w:r>
      <w:r w:rsidRPr="004163A8">
        <w:rPr>
          <w:rFonts w:ascii="Arial" w:eastAsia="Times New Roman" w:hAnsi="Arial" w:cs="Arial"/>
          <w:i/>
          <w:iCs/>
          <w:color w:val="000000"/>
          <w:sz w:val="28"/>
          <w:szCs w:val="28"/>
        </w:rPr>
        <w:t>.</w:t>
      </w:r>
      <w:r w:rsidRPr="004163A8">
        <w:rPr>
          <w:rFonts w:ascii="Arial" w:eastAsia="Times New Roman" w:hAnsi="Arial" w:cs="Arial"/>
          <w:color w:val="000000"/>
          <w:sz w:val="10"/>
          <w:szCs w:val="10"/>
        </w:rPr>
        <w:t xml:space="preserve"> This law was followed by a series of further exclusion laws, as well as accompanied by legislative </w:t>
      </w:r>
      <w:r w:rsidRPr="004163A8">
        <w:rPr>
          <w:rFonts w:ascii="Arial" w:eastAsia="Times New Roman" w:hAnsi="Arial" w:cs="Arial"/>
          <w:b/>
          <w:bCs/>
          <w:color w:val="000000"/>
          <w:sz w:val="28"/>
          <w:szCs w:val="28"/>
          <w:u w:val="single"/>
        </w:rPr>
        <w:t xml:space="preserve">acts </w:t>
      </w:r>
      <w:r w:rsidRPr="004163A8">
        <w:rPr>
          <w:rFonts w:ascii="Arial" w:eastAsia="Times New Roman" w:hAnsi="Arial" w:cs="Arial"/>
          <w:color w:val="000000"/>
          <w:sz w:val="12"/>
          <w:szCs w:val="12"/>
        </w:rPr>
        <w:t xml:space="preserve">against miscegenation and the ownership of private property, culminating in </w:t>
      </w:r>
      <w:r w:rsidRPr="004163A8">
        <w:rPr>
          <w:rFonts w:ascii="Arial" w:eastAsia="Times New Roman" w:hAnsi="Arial" w:cs="Arial"/>
          <w:color w:val="000000"/>
          <w:sz w:val="10"/>
          <w:szCs w:val="10"/>
        </w:rPr>
        <w:t xml:space="preserve">the National Origins Act (1924) and the </w:t>
      </w:r>
      <w:proofErr w:type="spellStart"/>
      <w:r w:rsidRPr="004163A8">
        <w:rPr>
          <w:rFonts w:ascii="Arial" w:eastAsia="Times New Roman" w:hAnsi="Arial" w:cs="Arial"/>
          <w:color w:val="000000"/>
          <w:sz w:val="10"/>
          <w:szCs w:val="10"/>
        </w:rPr>
        <w:t>Tydings</w:t>
      </w:r>
      <w:proofErr w:type="spellEnd"/>
      <w:r w:rsidRPr="004163A8">
        <w:rPr>
          <w:rFonts w:ascii="Arial" w:eastAsia="Times New Roman" w:hAnsi="Arial" w:cs="Arial"/>
          <w:color w:val="000000"/>
          <w:sz w:val="10"/>
          <w:szCs w:val="10"/>
        </w:rPr>
        <w:t>-McDuffie Act (1934), which effectively</w:t>
      </w:r>
      <w:r w:rsidRPr="004163A8">
        <w:rPr>
          <w:rFonts w:ascii="Arial" w:eastAsia="Times New Roman" w:hAnsi="Arial" w:cs="Arial"/>
          <w:color w:val="000000"/>
          <w:sz w:val="28"/>
          <w:szCs w:val="28"/>
        </w:rPr>
        <w:t xml:space="preserve"> </w:t>
      </w:r>
      <w:r w:rsidRPr="004163A8">
        <w:rPr>
          <w:rFonts w:ascii="Arial" w:eastAsia="Times New Roman" w:hAnsi="Arial" w:cs="Arial"/>
          <w:b/>
          <w:bCs/>
          <w:color w:val="000000"/>
          <w:sz w:val="28"/>
          <w:szCs w:val="28"/>
          <w:u w:val="single"/>
        </w:rPr>
        <w:t>halted all immigration from Asia</w:t>
      </w:r>
      <w:r w:rsidRPr="004163A8">
        <w:rPr>
          <w:rFonts w:ascii="Arial" w:eastAsia="Times New Roman" w:hAnsi="Arial" w:cs="Arial"/>
          <w:color w:val="000000"/>
          <w:sz w:val="28"/>
          <w:szCs w:val="28"/>
        </w:rPr>
        <w:t xml:space="preserve"> </w:t>
      </w:r>
      <w:r w:rsidRPr="004163A8">
        <w:rPr>
          <w:rFonts w:ascii="Arial" w:eastAsia="Times New Roman" w:hAnsi="Arial" w:cs="Arial"/>
          <w:color w:val="000000"/>
          <w:sz w:val="10"/>
          <w:szCs w:val="10"/>
        </w:rPr>
        <w:t xml:space="preserve">for an indefinite period. As </w:t>
      </w:r>
      <w:proofErr w:type="spellStart"/>
      <w:r w:rsidRPr="004163A8">
        <w:rPr>
          <w:rFonts w:ascii="Arial" w:eastAsia="Times New Roman" w:hAnsi="Arial" w:cs="Arial"/>
          <w:color w:val="000000"/>
          <w:sz w:val="10"/>
          <w:szCs w:val="10"/>
        </w:rPr>
        <w:t>Teemu</w:t>
      </w:r>
      <w:proofErr w:type="spellEnd"/>
      <w:r w:rsidRPr="004163A8">
        <w:rPr>
          <w:rFonts w:ascii="Arial" w:eastAsia="Times New Roman" w:hAnsi="Arial" w:cs="Arial"/>
          <w:color w:val="000000"/>
          <w:sz w:val="10"/>
          <w:szCs w:val="10"/>
        </w:rPr>
        <w:t xml:space="preserve"> </w:t>
      </w:r>
      <w:proofErr w:type="spellStart"/>
      <w:r w:rsidRPr="004163A8">
        <w:rPr>
          <w:rFonts w:ascii="Arial" w:eastAsia="Times New Roman" w:hAnsi="Arial" w:cs="Arial"/>
          <w:color w:val="000000"/>
          <w:sz w:val="10"/>
          <w:szCs w:val="10"/>
        </w:rPr>
        <w:t>Ruskola</w:t>
      </w:r>
      <w:proofErr w:type="spellEnd"/>
      <w:r w:rsidRPr="004163A8">
        <w:rPr>
          <w:rFonts w:ascii="Arial" w:eastAsia="Times New Roman" w:hAnsi="Arial" w:cs="Arial"/>
          <w:color w:val="000000"/>
          <w:sz w:val="10"/>
          <w:szCs w:val="10"/>
        </w:rPr>
        <w:t xml:space="preserve"> notes, at the very historical moment when “the United States was pleased to refer to its China policy as Open Door … it hardly escaped the Chinese that the door swung one way only.”16 Yet, in our multicultural and colorblind age, </w:t>
      </w:r>
      <w:r w:rsidRPr="004163A8">
        <w:rPr>
          <w:rFonts w:ascii="Arial" w:eastAsia="Times New Roman" w:hAnsi="Arial" w:cs="Arial"/>
          <w:i/>
          <w:iCs/>
          <w:color w:val="000000"/>
          <w:sz w:val="10"/>
          <w:szCs w:val="10"/>
        </w:rPr>
        <w:t>few people remember this history of racially motivated discrimination against Asian Americans that laid the legal foundation for the emergence of the figure of the “illegal immigrant” and of</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 xml:space="preserve">“alien citizenship” </w:t>
      </w:r>
      <w:r w:rsidRPr="004163A8">
        <w:rPr>
          <w:rFonts w:ascii="Arial" w:eastAsia="Times New Roman" w:hAnsi="Arial" w:cs="Arial"/>
          <w:i/>
          <w:iCs/>
          <w:color w:val="000000"/>
          <w:sz w:val="10"/>
          <w:szCs w:val="10"/>
        </w:rPr>
        <w:t>preoccupying so much of political debate concerning immigration today. This history of exclusion is</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 xml:space="preserve">barely taught in </w:t>
      </w:r>
      <w:r w:rsidRPr="004163A8">
        <w:rPr>
          <w:rFonts w:ascii="Arial" w:eastAsia="Times New Roman" w:hAnsi="Arial" w:cs="Arial"/>
          <w:i/>
          <w:iCs/>
          <w:color w:val="000000"/>
          <w:sz w:val="10"/>
          <w:szCs w:val="10"/>
        </w:rPr>
        <w:t>US universities or high</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schools</w:t>
      </w:r>
      <w:r w:rsidRPr="004163A8">
        <w:rPr>
          <w:rFonts w:ascii="Arial" w:eastAsia="Times New Roman" w:hAnsi="Arial" w:cs="Arial"/>
          <w:i/>
          <w:iCs/>
          <w:color w:val="000000"/>
          <w:sz w:val="10"/>
          <w:szCs w:val="10"/>
        </w:rPr>
        <w:t xml:space="preserve">—indeed, colorblindness and the model minority myth demand a forgetting of these events of group discrimination in the name of abstract equality and individual meritocracy. </w:t>
      </w:r>
      <w:r w:rsidRPr="004163A8">
        <w:rPr>
          <w:rFonts w:ascii="Arial" w:eastAsia="Times New Roman" w:hAnsi="Arial" w:cs="Arial"/>
          <w:color w:val="000000"/>
          <w:sz w:val="10"/>
          <w:szCs w:val="10"/>
        </w:rPr>
        <w:t xml:space="preserve">A return to this history thus expands our prior analyses of race as relation and whiteness as property to consider how </w:t>
      </w:r>
      <w:r w:rsidRPr="004163A8">
        <w:rPr>
          <w:rFonts w:ascii="Arial" w:eastAsia="Times New Roman"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4163A8">
        <w:rPr>
          <w:rFonts w:ascii="Arial" w:eastAsia="Times New Roman" w:hAnsi="Arial" w:cs="Arial"/>
          <w:color w:val="000000"/>
          <w:sz w:val="10"/>
          <w:szCs w:val="10"/>
        </w:rPr>
        <w:t xml:space="preserve">.17 The contemporary model minority stereotype that defines Asian Americans is both a product of—and </w:t>
      </w:r>
      <w:r w:rsidRPr="004163A8">
        <w:rPr>
          <w:rFonts w:ascii="Arial" w:eastAsia="Times New Roman" w:hAnsi="Arial" w:cs="Arial"/>
          <w:color w:val="000000"/>
          <w:sz w:val="10"/>
          <w:szCs w:val="10"/>
        </w:rPr>
        <w:lastRenderedPageBreak/>
        <w:t>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4163A8">
        <w:rPr>
          <w:rFonts w:ascii="Arial" w:eastAsia="Times New Roman" w:hAnsi="Arial" w:cs="Arial"/>
          <w:color w:val="000000"/>
          <w:sz w:val="10"/>
          <w:szCs w:val="10"/>
        </w:rPr>
        <w:t>Celler</w:t>
      </w:r>
      <w:proofErr w:type="spellEnd"/>
      <w:r w:rsidRPr="004163A8">
        <w:rPr>
          <w:rFonts w:ascii="Arial" w:eastAsia="Times New Roman" w:hAnsi="Arial" w:cs="Arial"/>
          <w:color w:val="000000"/>
          <w:sz w:val="10"/>
          <w:szCs w:val="10"/>
        </w:rPr>
        <w:t xml:space="preserve"> Act) of 1965. The Hart-</w:t>
      </w:r>
      <w:proofErr w:type="spellStart"/>
      <w:r w:rsidRPr="004163A8">
        <w:rPr>
          <w:rFonts w:ascii="Arial" w:eastAsia="Times New Roman" w:hAnsi="Arial" w:cs="Arial"/>
          <w:color w:val="000000"/>
          <w:sz w:val="10"/>
          <w:szCs w:val="10"/>
        </w:rPr>
        <w:t>Celler</w:t>
      </w:r>
      <w:proofErr w:type="spellEnd"/>
      <w:r w:rsidRPr="004163A8">
        <w:rPr>
          <w:rFonts w:ascii="Arial" w:eastAsia="Times New Roman" w:hAnsi="Arial" w:cs="Arial"/>
          <w:color w:val="000000"/>
          <w:sz w:val="10"/>
          <w:szCs w:val="10"/>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4163A8">
        <w:rPr>
          <w:rFonts w:ascii="Arial" w:eastAsia="Times New Roman" w:hAnsi="Arial" w:cs="Arial"/>
          <w:i/>
          <w:iCs/>
          <w:color w:val="000000"/>
          <w:sz w:val="10"/>
          <w:szCs w:val="10"/>
        </w:rPr>
        <w:t xml:space="preserve">It dramatically shifted immigration patterns to the United States and spurred a “brain drain” of settlers from Asia (and Latin America). </w:t>
      </w:r>
      <w:r w:rsidRPr="004163A8">
        <w:rPr>
          <w:rFonts w:ascii="Arial" w:eastAsia="Times New Roman" w:hAnsi="Arial" w:cs="Arial"/>
          <w:color w:val="000000"/>
          <w:sz w:val="10"/>
          <w:szCs w:val="10"/>
        </w:rPr>
        <w:t>At the same time, Hart-</w:t>
      </w:r>
      <w:proofErr w:type="spellStart"/>
      <w:r w:rsidRPr="004163A8">
        <w:rPr>
          <w:rFonts w:ascii="Arial" w:eastAsia="Times New Roman" w:hAnsi="Arial" w:cs="Arial"/>
          <w:color w:val="000000"/>
          <w:sz w:val="10"/>
          <w:szCs w:val="10"/>
        </w:rPr>
        <w:t>Celler</w:t>
      </w:r>
      <w:proofErr w:type="spellEnd"/>
      <w:r w:rsidRPr="004163A8">
        <w:rPr>
          <w:rFonts w:ascii="Arial" w:eastAsia="Times New Roman" w:hAnsi="Arial" w:cs="Arial"/>
          <w:color w:val="000000"/>
          <w:sz w:val="10"/>
          <w:szCs w:val="10"/>
        </w:rPr>
        <w:t xml:space="preserve"> also created a vast and largely unacknowledged force of low-income and undocumented migrants from South Asia, new areas of China, particularly Fujian province, and Southeast Asia. </w:t>
      </w:r>
      <w:r w:rsidRPr="004163A8">
        <w:rPr>
          <w:rFonts w:ascii="Arial" w:eastAsia="Times New Roman" w:hAnsi="Arial" w:cs="Arial"/>
          <w:i/>
          <w:iCs/>
          <w:color w:val="000000"/>
          <w:sz w:val="10"/>
          <w:szCs w:val="10"/>
        </w:rPr>
        <w:t>This</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 xml:space="preserve">“yellowing” of the US </w:t>
      </w:r>
      <w:r w:rsidRPr="004163A8">
        <w:rPr>
          <w:rFonts w:ascii="Arial" w:eastAsia="Times New Roman" w:hAnsi="Arial" w:cs="Arial"/>
          <w:i/>
          <w:iCs/>
          <w:color w:val="000000"/>
          <w:sz w:val="10"/>
          <w:szCs w:val="10"/>
        </w:rPr>
        <w:t>nation-state</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reversed</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a long history of</w:t>
      </w:r>
      <w:r w:rsidRPr="004163A8">
        <w:rPr>
          <w:rFonts w:ascii="Arial" w:eastAsia="Times New Roman" w:hAnsi="Arial" w:cs="Arial"/>
          <w:b/>
          <w:bCs/>
          <w:i/>
          <w:iCs/>
          <w:color w:val="000000"/>
          <w:sz w:val="10"/>
          <w:szCs w:val="10"/>
          <w:u w:val="single"/>
        </w:rPr>
        <w:t xml:space="preserve"> </w:t>
      </w:r>
      <w:r w:rsidRPr="004163A8">
        <w:rPr>
          <w:rFonts w:ascii="Arial" w:eastAsia="Times New Roman" w:hAnsi="Arial" w:cs="Arial"/>
          <w:b/>
          <w:bCs/>
          <w:i/>
          <w:iCs/>
          <w:color w:val="000000"/>
          <w:sz w:val="28"/>
          <w:szCs w:val="28"/>
          <w:u w:val="single"/>
        </w:rPr>
        <w:t>anti-Asian exclusion</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10"/>
          <w:szCs w:val="10"/>
        </w:rPr>
        <w:t>precisely under the banner of model minority citizenship</w:t>
      </w:r>
      <w:r w:rsidRPr="004163A8">
        <w:rPr>
          <w:rFonts w:ascii="Arial" w:eastAsia="Times New Roman" w:hAnsi="Arial" w:cs="Arial"/>
          <w:b/>
          <w:bCs/>
          <w:i/>
          <w:iCs/>
          <w:color w:val="000000"/>
          <w:sz w:val="28"/>
          <w:szCs w:val="28"/>
          <w:u w:val="single"/>
        </w:rPr>
        <w:t xml:space="preserve"> and</w:t>
      </w:r>
      <w:r w:rsidRPr="004163A8">
        <w:rPr>
          <w:rFonts w:ascii="Arial" w:eastAsia="Times New Roman" w:hAnsi="Arial" w:cs="Arial"/>
          <w:i/>
          <w:iCs/>
          <w:color w:val="000000"/>
          <w:sz w:val="10"/>
          <w:szCs w:val="10"/>
        </w:rPr>
        <w:t xml:space="preserve"> the</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collective forgetting</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8"/>
          <w:szCs w:val="8"/>
        </w:rPr>
        <w:t>of this history of exclusion and its unauthorized subjects.</w:t>
      </w:r>
      <w:r w:rsidRPr="004163A8">
        <w:rPr>
          <w:rFonts w:ascii="Arial" w:eastAsia="Times New Roman"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4163A8">
        <w:rPr>
          <w:rFonts w:ascii="Arial" w:eastAsia="Times New Roman" w:hAnsi="Arial" w:cs="Arial"/>
          <w:color w:val="000000"/>
          <w:sz w:val="8"/>
          <w:szCs w:val="8"/>
        </w:rPr>
        <w:t>Bois’s</w:t>
      </w:r>
      <w:proofErr w:type="spellEnd"/>
      <w:r w:rsidRPr="004163A8">
        <w:rPr>
          <w:rFonts w:ascii="Arial" w:eastAsia="Times New Roman" w:hAnsi="Arial" w:cs="Arial"/>
          <w:color w:val="000000"/>
          <w:sz w:val="8"/>
          <w:szCs w:val="8"/>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4163A8">
        <w:rPr>
          <w:rFonts w:ascii="Arial" w:eastAsia="Times New Roman" w:hAnsi="Arial" w:cs="Arial"/>
          <w:i/>
          <w:iCs/>
          <w:color w:val="000000"/>
          <w:sz w:val="8"/>
          <w:szCs w:val="8"/>
        </w:rPr>
        <w:t>following the postwar era of inclusion, citizenship, and the emergence of model minority stereotype, Asians were defined as definitely not black.</w:t>
      </w:r>
      <w:r w:rsidRPr="004163A8">
        <w:rPr>
          <w:rFonts w:ascii="Arial" w:eastAsia="Times New Roman"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4163A8">
        <w:rPr>
          <w:rFonts w:ascii="Arial" w:eastAsia="Times New Roman"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4163A8">
        <w:rPr>
          <w:rFonts w:ascii="Arial" w:eastAsia="Times New Roman" w:hAnsi="Arial" w:cs="Arial"/>
          <w:color w:val="000000"/>
          <w:sz w:val="8"/>
          <w:szCs w:val="8"/>
        </w:rPr>
        <w:t xml:space="preserve"> In this sense, </w:t>
      </w:r>
      <w:r w:rsidRPr="004163A8">
        <w:rPr>
          <w:rFonts w:ascii="Arial" w:eastAsia="Times New Roman" w:hAnsi="Arial" w:cs="Arial"/>
          <w:i/>
          <w:iCs/>
          <w:color w:val="000000"/>
          <w:sz w:val="8"/>
          <w:szCs w:val="8"/>
        </w:rPr>
        <w:t>the</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Asian American</w:t>
      </w:r>
      <w:r w:rsidRPr="004163A8">
        <w:rPr>
          <w:rFonts w:ascii="Arial" w:eastAsia="Times New Roman" w:hAnsi="Arial" w:cs="Arial"/>
          <w:i/>
          <w:iCs/>
          <w:color w:val="000000"/>
          <w:sz w:val="10"/>
          <w:szCs w:val="10"/>
        </w:rPr>
        <w:t xml:space="preserve"> model minority </w:t>
      </w:r>
      <w:r w:rsidRPr="004163A8">
        <w:rPr>
          <w:rFonts w:ascii="Arial" w:eastAsia="Times New Roman" w:hAnsi="Arial" w:cs="Arial"/>
          <w:b/>
          <w:bCs/>
          <w:i/>
          <w:iCs/>
          <w:color w:val="000000"/>
          <w:sz w:val="28"/>
          <w:szCs w:val="28"/>
          <w:u w:val="single"/>
        </w:rPr>
        <w:t>subject</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5"/>
          <w:szCs w:val="5"/>
        </w:rPr>
        <w:t>also</w:t>
      </w:r>
      <w:r w:rsidRPr="004163A8">
        <w:rPr>
          <w:rFonts w:ascii="Arial" w:eastAsia="Times New Roman" w:hAnsi="Arial" w:cs="Arial"/>
          <w:i/>
          <w:iCs/>
          <w:color w:val="000000"/>
          <w:sz w:val="28"/>
          <w:szCs w:val="28"/>
        </w:rPr>
        <w:t xml:space="preserve"> </w:t>
      </w:r>
      <w:r w:rsidRPr="004163A8">
        <w:rPr>
          <w:rFonts w:ascii="Arial" w:eastAsia="Times New Roman" w:hAnsi="Arial" w:cs="Arial"/>
          <w:b/>
          <w:bCs/>
          <w:i/>
          <w:iCs/>
          <w:color w:val="000000"/>
          <w:sz w:val="28"/>
          <w:szCs w:val="28"/>
          <w:u w:val="single"/>
        </w:rPr>
        <w:t>endures in the US historical imaginary</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6"/>
          <w:szCs w:val="6"/>
        </w:rPr>
        <w:t>as a melancholic national object—</w:t>
      </w:r>
      <w:r w:rsidRPr="004163A8">
        <w:rPr>
          <w:rFonts w:ascii="Arial" w:eastAsia="Times New Roman" w:hAnsi="Arial" w:cs="Arial"/>
          <w:b/>
          <w:bCs/>
          <w:i/>
          <w:iCs/>
          <w:color w:val="000000"/>
          <w:sz w:val="28"/>
          <w:szCs w:val="28"/>
          <w:u w:val="single"/>
        </w:rPr>
        <w:t xml:space="preserve">as a haunting </w:t>
      </w:r>
      <w:r w:rsidRPr="004163A8">
        <w:rPr>
          <w:rFonts w:ascii="Arial" w:eastAsia="Times New Roman" w:hAnsi="Arial" w:cs="Arial"/>
          <w:i/>
          <w:iCs/>
          <w:color w:val="000000"/>
          <w:sz w:val="10"/>
          <w:szCs w:val="10"/>
        </w:rPr>
        <w:t xml:space="preserve">specter to democratic ideals of inclusion that cannot quite get over these legislated histories of loss. </w:t>
      </w:r>
      <w:r w:rsidRPr="004163A8">
        <w:rPr>
          <w:rFonts w:ascii="Arial" w:eastAsia="Times New Roman"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4163A8">
        <w:rPr>
          <w:rFonts w:ascii="Arial" w:eastAsia="Times New Roman" w:hAnsi="Arial" w:cs="Arial"/>
          <w:color w:val="000000"/>
          <w:sz w:val="10"/>
          <w:szCs w:val="10"/>
        </w:rPr>
        <w:t xml:space="preserve">of </w:t>
      </w:r>
      <w:r w:rsidRPr="004163A8">
        <w:rPr>
          <w:rFonts w:ascii="Tahoma" w:eastAsia="Times New Roman" w:hAnsi="Tahoma" w:cs="Tahoma"/>
          <w:color w:val="000000"/>
          <w:sz w:val="10"/>
          <w:szCs w:val="10"/>
        </w:rPr>
        <w:t>﻿</w:t>
      </w:r>
      <w:r w:rsidRPr="004163A8">
        <w:rPr>
          <w:rFonts w:ascii="Arial" w:eastAsia="Times New Roman" w:hAnsi="Arial" w:cs="Arial"/>
          <w:color w:val="000000"/>
          <w:sz w:val="10"/>
          <w:szCs w:val="10"/>
        </w:rPr>
        <w:t>the</w:t>
      </w:r>
      <w:proofErr w:type="gramEnd"/>
      <w:r w:rsidRPr="004163A8">
        <w:rPr>
          <w:rFonts w:ascii="Arial" w:eastAsia="Times New Roman" w:hAnsi="Arial" w:cs="Arial"/>
          <w:color w:val="000000"/>
          <w:sz w:val="10"/>
          <w:szCs w:val="10"/>
        </w:rPr>
        <w:t xml:space="preserve"> nineteenth century, Ah </w:t>
      </w:r>
      <w:proofErr w:type="spellStart"/>
      <w:r w:rsidRPr="004163A8">
        <w:rPr>
          <w:rFonts w:ascii="Arial" w:eastAsia="Times New Roman" w:hAnsi="Arial" w:cs="Arial"/>
          <w:color w:val="000000"/>
          <w:sz w:val="10"/>
          <w:szCs w:val="10"/>
        </w:rPr>
        <w:t>Goong</w:t>
      </w:r>
      <w:proofErr w:type="spellEnd"/>
      <w:r w:rsidRPr="004163A8">
        <w:rPr>
          <w:rFonts w:ascii="Arial" w:eastAsia="Times New Roman" w:hAnsi="Arial" w:cs="Arial"/>
          <w:color w:val="000000"/>
          <w:sz w:val="10"/>
          <w:szCs w:val="10"/>
        </w:rPr>
        <w:t xml:space="preserve"> vanishes. Kingston writes, “Maybe he hadn’t died in San Francisco, it was just his papers that burned; it was just that his existence was outlawed by Chinese Exclusion Acts. The family called him </w:t>
      </w:r>
      <w:proofErr w:type="spellStart"/>
      <w:r w:rsidRPr="004163A8">
        <w:rPr>
          <w:rFonts w:ascii="Arial" w:eastAsia="Times New Roman" w:hAnsi="Arial" w:cs="Arial"/>
          <w:color w:val="000000"/>
          <w:sz w:val="10"/>
          <w:szCs w:val="10"/>
        </w:rPr>
        <w:t>Fleaman</w:t>
      </w:r>
      <w:proofErr w:type="spellEnd"/>
      <w:r w:rsidRPr="004163A8">
        <w:rPr>
          <w:rFonts w:ascii="Arial" w:eastAsia="Times New Roman" w:hAnsi="Arial" w:cs="Arial"/>
          <w:color w:val="000000"/>
          <w:sz w:val="10"/>
          <w:szCs w:val="10"/>
        </w:rPr>
        <w:t xml:space="preserve">. They did not understand his accomplishments as an American ancestor, a holding, homing ancestor of this place.”23 </w:t>
      </w:r>
      <w:r w:rsidRPr="004163A8">
        <w:rPr>
          <w:rFonts w:ascii="Arial" w:eastAsia="Times New Roman" w:hAnsi="Arial" w:cs="Arial"/>
          <w:i/>
          <w:iCs/>
          <w:color w:val="000000"/>
          <w:sz w:val="10"/>
          <w:szCs w:val="10"/>
        </w:rPr>
        <w:t>Kingston understands that the law’s refusal to recognize Chinese immigrants as citizens “outlaws” their existence, subjecting them to legal erasure</w:t>
      </w:r>
      <w:r w:rsidRPr="004163A8">
        <w:rPr>
          <w:rFonts w:ascii="Arial" w:eastAsia="Times New Roman" w:hAnsi="Arial" w:cs="Arial"/>
          <w:i/>
          <w:iCs/>
          <w:color w:val="000000"/>
          <w:sz w:val="28"/>
          <w:szCs w:val="28"/>
        </w:rPr>
        <w:t xml:space="preserve"> </w:t>
      </w:r>
      <w:r w:rsidRPr="004163A8">
        <w:rPr>
          <w:rFonts w:ascii="Arial" w:eastAsia="Times New Roman" w:hAnsi="Arial" w:cs="Arial"/>
          <w:i/>
          <w:iCs/>
          <w:color w:val="000000"/>
          <w:sz w:val="8"/>
          <w:szCs w:val="8"/>
        </w:rPr>
        <w:t>as well as institutional violence</w:t>
      </w:r>
      <w:r w:rsidRPr="004163A8">
        <w:rPr>
          <w:rFonts w:ascii="Arial" w:eastAsia="Times New Roman" w:hAnsi="Arial" w:cs="Arial"/>
          <w:color w:val="000000"/>
          <w:sz w:val="8"/>
          <w:szCs w:val="8"/>
        </w:rPr>
        <w:t xml:space="preserve">: “It was dangerous to stay,” she observes in the context of the “Golden Spike” ceremony commemorating the railroad’s completion. “The Driving Out had begun. Ah </w:t>
      </w:r>
      <w:proofErr w:type="spellStart"/>
      <w:r w:rsidRPr="004163A8">
        <w:rPr>
          <w:rFonts w:ascii="Arial" w:eastAsia="Times New Roman" w:hAnsi="Arial" w:cs="Arial"/>
          <w:color w:val="000000"/>
          <w:sz w:val="8"/>
          <w:szCs w:val="8"/>
        </w:rPr>
        <w:t>Goong</w:t>
      </w:r>
      <w:proofErr w:type="spellEnd"/>
      <w:r w:rsidRPr="004163A8">
        <w:rPr>
          <w:rFonts w:ascii="Arial" w:eastAsia="Times New Roman" w:hAnsi="Arial" w:cs="Arial"/>
          <w:color w:val="000000"/>
          <w:sz w:val="8"/>
          <w:szCs w:val="8"/>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4163A8">
        <w:rPr>
          <w:rFonts w:ascii="Arial" w:eastAsia="Times New Roman" w:hAnsi="Arial" w:cs="Arial"/>
          <w:i/>
          <w:iCs/>
          <w:color w:val="000000"/>
          <w:sz w:val="8"/>
          <w:szCs w:val="8"/>
        </w:rPr>
        <w:t>They cannot perceive the “</w:t>
      </w:r>
      <w:proofErr w:type="spellStart"/>
      <w:r w:rsidRPr="004163A8">
        <w:rPr>
          <w:rFonts w:ascii="Arial" w:eastAsia="Times New Roman" w:hAnsi="Arial" w:cs="Arial"/>
          <w:i/>
          <w:iCs/>
          <w:color w:val="000000"/>
          <w:sz w:val="8"/>
          <w:szCs w:val="8"/>
        </w:rPr>
        <w:t>Fleaman’s</w:t>
      </w:r>
      <w:proofErr w:type="spellEnd"/>
      <w:r w:rsidRPr="004163A8">
        <w:rPr>
          <w:rFonts w:ascii="Arial" w:eastAsia="Times New Roman" w:hAnsi="Arial" w:cs="Arial"/>
          <w:i/>
          <w:iCs/>
          <w:color w:val="000000"/>
          <w:sz w:val="8"/>
          <w:szCs w:val="8"/>
        </w:rPr>
        <w:t xml:space="preserve">” accomplishments building the transcontinental railroad as legitimizing his membership in the American nation. </w:t>
      </w:r>
      <w:r w:rsidRPr="004163A8">
        <w:rPr>
          <w:rFonts w:ascii="Arial" w:eastAsia="Times New Roman" w:hAnsi="Arial" w:cs="Arial"/>
          <w:color w:val="000000"/>
          <w:sz w:val="8"/>
          <w:szCs w:val="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4163A8">
        <w:rPr>
          <w:rFonts w:ascii="Arial" w:eastAsia="Times New Roman" w:hAnsi="Arial" w:cs="Arial"/>
          <w:color w:val="000000"/>
          <w:sz w:val="8"/>
          <w:szCs w:val="8"/>
        </w:rPr>
        <w:t>That</w:t>
      </w:r>
      <w:proofErr w:type="gramEnd"/>
      <w:r w:rsidRPr="004163A8">
        <w:rPr>
          <w:rFonts w:ascii="Arial" w:eastAsia="Times New Roman" w:hAnsi="Arial" w:cs="Arial"/>
          <w:color w:val="000000"/>
          <w:sz w:val="8"/>
          <w:szCs w:val="8"/>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4163A8" w:rsidRPr="004163A8" w:rsidRDefault="004163A8" w:rsidP="004163A8">
      <w:pPr>
        <w:spacing w:after="0" w:line="240" w:lineRule="auto"/>
        <w:rPr>
          <w:rFonts w:ascii="Times New Roman" w:eastAsia="Times New Roman" w:hAnsi="Times New Roman" w:cs="Times New Roman"/>
          <w:sz w:val="24"/>
          <w:szCs w:val="24"/>
        </w:rPr>
      </w:pPr>
    </w:p>
    <w:p w:rsidR="004163A8" w:rsidRPr="004163A8" w:rsidRDefault="004163A8" w:rsidP="004163A8">
      <w:pPr>
        <w:spacing w:before="240" w:after="40" w:line="240" w:lineRule="auto"/>
        <w:outlineLvl w:val="3"/>
        <w:rPr>
          <w:rFonts w:ascii="Times New Roman" w:eastAsia="Times New Roman" w:hAnsi="Times New Roman" w:cs="Times New Roman"/>
          <w:b/>
          <w:bCs/>
          <w:sz w:val="24"/>
          <w:szCs w:val="24"/>
        </w:rPr>
      </w:pPr>
      <w:r w:rsidRPr="004163A8">
        <w:rPr>
          <w:rFonts w:ascii="Arial" w:eastAsia="Times New Roman" w:hAnsi="Arial" w:cs="Arial"/>
          <w:b/>
          <w:bCs/>
          <w:color w:val="000000"/>
          <w:sz w:val="24"/>
          <w:szCs w:val="24"/>
        </w:rPr>
        <w:t>Progress to make an identity restructures the social that destroys it, making it a paradox. THAT MEANS NO PERMS WHATSOEVER.</w:t>
      </w:r>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b/>
          <w:bCs/>
          <w:color w:val="000000"/>
          <w:sz w:val="24"/>
          <w:szCs w:val="24"/>
        </w:rPr>
        <w:t>Kim 2</w:t>
      </w:r>
      <w:r w:rsidRPr="004163A8">
        <w:rPr>
          <w:rFonts w:ascii="Arial" w:eastAsia="Times New Roman" w:hAnsi="Arial" w:cs="Arial"/>
          <w:color w:val="000000"/>
          <w:sz w:val="20"/>
          <w:szCs w:val="20"/>
        </w:rPr>
        <w:t xml:space="preserve"> (Chang-</w:t>
      </w:r>
      <w:proofErr w:type="spellStart"/>
      <w:r w:rsidRPr="004163A8">
        <w:rPr>
          <w:rFonts w:ascii="Arial" w:eastAsia="Times New Roman" w:hAnsi="Arial" w:cs="Arial"/>
          <w:color w:val="000000"/>
          <w:sz w:val="20"/>
          <w:szCs w:val="20"/>
        </w:rPr>
        <w:t>Hee</w:t>
      </w:r>
      <w:proofErr w:type="spellEnd"/>
      <w:r w:rsidRPr="004163A8">
        <w:rPr>
          <w:rFonts w:ascii="Arial" w:eastAsia="Times New Roman" w:hAnsi="Arial" w:cs="Arial"/>
          <w:color w:val="000000"/>
          <w:sz w:val="20"/>
          <w:szCs w:val="20"/>
        </w:rPr>
        <w:t xml:space="preserve"> Kim, The Fantasy of Asian America: Identity, Ideology, and Desire) </w:t>
      </w:r>
      <w:proofErr w:type="spellStart"/>
      <w:r w:rsidRPr="004163A8">
        <w:rPr>
          <w:rFonts w:ascii="Arial" w:eastAsia="Times New Roman" w:hAnsi="Arial" w:cs="Arial"/>
          <w:color w:val="000000"/>
          <w:sz w:val="20"/>
          <w:szCs w:val="20"/>
        </w:rPr>
        <w:t>klmd</w:t>
      </w:r>
      <w:proofErr w:type="spellEnd"/>
      <w:r w:rsidRPr="004163A8">
        <w:rPr>
          <w:rFonts w:ascii="Arial" w:eastAsia="Times New Roman" w:hAnsi="Arial" w:cs="Arial"/>
          <w:color w:val="000000"/>
          <w:sz w:val="20"/>
          <w:szCs w:val="20"/>
        </w:rPr>
        <w:t xml:space="preserve"> recut/tagged </w:t>
      </w:r>
      <w:proofErr w:type="spellStart"/>
      <w:proofErr w:type="gramStart"/>
      <w:r w:rsidRPr="004163A8">
        <w:rPr>
          <w:rFonts w:ascii="Arial" w:eastAsia="Times New Roman" w:hAnsi="Arial" w:cs="Arial"/>
          <w:color w:val="000000"/>
          <w:sz w:val="20"/>
          <w:szCs w:val="20"/>
        </w:rPr>
        <w:t>Nato</w:t>
      </w:r>
      <w:proofErr w:type="spellEnd"/>
      <w:proofErr w:type="gramEnd"/>
    </w:p>
    <w:p w:rsidR="004163A8" w:rsidRPr="004163A8" w:rsidRDefault="004163A8" w:rsidP="004163A8">
      <w:pPr>
        <w:spacing w:before="240" w:after="240" w:line="240" w:lineRule="auto"/>
        <w:rPr>
          <w:rFonts w:ascii="Times New Roman" w:eastAsia="Times New Roman" w:hAnsi="Times New Roman" w:cs="Times New Roman"/>
          <w:sz w:val="24"/>
          <w:szCs w:val="24"/>
        </w:rPr>
      </w:pPr>
      <w:r w:rsidRPr="004163A8">
        <w:rPr>
          <w:rFonts w:ascii="Arial" w:eastAsia="Times New Roman" w:hAnsi="Arial" w:cs="Arial"/>
          <w:color w:val="000000"/>
          <w:sz w:val="10"/>
          <w:szCs w:val="10"/>
        </w:rPr>
        <w:t xml:space="preserve">Rather than pretend to remain objective and distanced in treating the other, the Hegelian subject strives to secure its </w:t>
      </w:r>
      <w:proofErr w:type="spellStart"/>
      <w:r w:rsidRPr="004163A8">
        <w:rPr>
          <w:rFonts w:ascii="Arial" w:eastAsia="Times New Roman" w:hAnsi="Arial" w:cs="Arial"/>
          <w:color w:val="000000"/>
          <w:sz w:val="10"/>
          <w:szCs w:val="10"/>
        </w:rPr>
        <w:t>identitarian</w:t>
      </w:r>
      <w:proofErr w:type="spellEnd"/>
      <w:r w:rsidRPr="004163A8">
        <w:rPr>
          <w:rFonts w:ascii="Arial" w:eastAsia="Times New Roman" w:hAnsi="Arial" w:cs="Arial"/>
          <w:color w:val="000000"/>
          <w:sz w:val="10"/>
          <w:szCs w:val="10"/>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4163A8">
        <w:rPr>
          <w:rFonts w:ascii="Arial" w:eastAsia="Times New Roman" w:hAnsi="Arial" w:cs="Arial"/>
          <w:b/>
          <w:bCs/>
          <w:color w:val="000000"/>
          <w:sz w:val="28"/>
          <w:szCs w:val="28"/>
          <w:u w:val="single"/>
        </w:rPr>
        <w:t xml:space="preserve"> the subject’s</w:t>
      </w:r>
      <w:r w:rsidRPr="004163A8">
        <w:rPr>
          <w:rFonts w:ascii="Arial" w:eastAsia="Times New Roman" w:hAnsi="Arial" w:cs="Arial"/>
          <w:color w:val="000000"/>
          <w:sz w:val="10"/>
          <w:szCs w:val="10"/>
        </w:rPr>
        <w:t xml:space="preserve"> death</w:t>
      </w:r>
      <w:r w:rsidRPr="004163A8">
        <w:rPr>
          <w:rFonts w:ascii="Arial" w:eastAsia="Times New Roman" w:hAnsi="Arial" w:cs="Arial"/>
          <w:b/>
          <w:bCs/>
          <w:color w:val="000000"/>
          <w:sz w:val="10"/>
          <w:szCs w:val="10"/>
          <w:u w:val="single"/>
        </w:rPr>
        <w:t xml:space="preserve"> </w:t>
      </w:r>
      <w:r w:rsidRPr="004163A8">
        <w:rPr>
          <w:rFonts w:ascii="Arial" w:eastAsia="Times New Roman" w:hAnsi="Arial" w:cs="Arial"/>
          <w:b/>
          <w:bCs/>
          <w:color w:val="000000"/>
          <w:sz w:val="28"/>
          <w:szCs w:val="28"/>
          <w:u w:val="single"/>
        </w:rPr>
        <w:t>instinct towards “nothingness,” which makes our knowledge</w:t>
      </w:r>
      <w:r w:rsidRPr="004163A8">
        <w:rPr>
          <w:rFonts w:ascii="Arial" w:eastAsia="Times New Roman" w:hAnsi="Arial" w:cs="Arial"/>
          <w:color w:val="000000"/>
          <w:sz w:val="10"/>
          <w:szCs w:val="10"/>
        </w:rPr>
        <w:t xml:space="preserve"> on the subject inexorably </w:t>
      </w:r>
      <w:r w:rsidRPr="004163A8">
        <w:rPr>
          <w:rFonts w:ascii="Arial" w:eastAsia="Times New Roman" w:hAnsi="Arial" w:cs="Arial"/>
          <w:b/>
          <w:bCs/>
          <w:color w:val="000000"/>
          <w:sz w:val="28"/>
          <w:szCs w:val="28"/>
          <w:u w:val="single"/>
        </w:rPr>
        <w:t>entangled in</w:t>
      </w:r>
      <w:r w:rsidRPr="004163A8">
        <w:rPr>
          <w:rFonts w:ascii="Arial" w:eastAsia="Times New Roman" w:hAnsi="Arial" w:cs="Arial"/>
          <w:color w:val="000000"/>
          <w:sz w:val="10"/>
          <w:szCs w:val="10"/>
        </w:rPr>
        <w:t xml:space="preserve"> inconsistencies and</w:t>
      </w:r>
      <w:r w:rsidRPr="004163A8">
        <w:rPr>
          <w:rFonts w:ascii="Arial" w:eastAsia="Times New Roman" w:hAnsi="Arial" w:cs="Arial"/>
          <w:b/>
          <w:bCs/>
          <w:color w:val="000000"/>
          <w:sz w:val="28"/>
          <w:szCs w:val="28"/>
          <w:u w:val="single"/>
        </w:rPr>
        <w:t xml:space="preserve"> contradictions.</w:t>
      </w:r>
      <w:r w:rsidRPr="004163A8">
        <w:rPr>
          <w:rFonts w:ascii="Arial" w:eastAsia="Times New Roman" w:hAnsi="Arial" w:cs="Arial"/>
          <w:color w:val="000000"/>
          <w:sz w:val="16"/>
          <w:szCs w:val="16"/>
        </w:rPr>
        <w:t xml:space="preserve"> </w:t>
      </w:r>
      <w:r w:rsidRPr="004163A8">
        <w:rPr>
          <w:rFonts w:ascii="Arial" w:eastAsia="Times New Roman" w:hAnsi="Arial" w:cs="Arial"/>
          <w:color w:val="000000"/>
          <w:sz w:val="10"/>
          <w:szCs w:val="10"/>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4163A8">
        <w:rPr>
          <w:rFonts w:ascii="Arial" w:eastAsia="Times New Roman" w:hAnsi="Arial" w:cs="Arial"/>
          <w:color w:val="000000"/>
          <w:sz w:val="10"/>
          <w:szCs w:val="10"/>
        </w:rPr>
        <w:t>identitarian</w:t>
      </w:r>
      <w:proofErr w:type="spellEnd"/>
      <w:r w:rsidRPr="004163A8">
        <w:rPr>
          <w:rFonts w:ascii="Arial" w:eastAsia="Times New Roman" w:hAnsi="Arial" w:cs="Arial"/>
          <w:color w:val="000000"/>
          <w:sz w:val="10"/>
          <w:szCs w:val="10"/>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4163A8">
        <w:rPr>
          <w:rFonts w:ascii="Arial" w:eastAsia="Times New Roman" w:hAnsi="Arial" w:cs="Arial"/>
          <w:color w:val="000000"/>
          <w:sz w:val="16"/>
          <w:szCs w:val="16"/>
        </w:rPr>
        <w:t xml:space="preserve"> </w:t>
      </w:r>
      <w:r w:rsidRPr="004163A8">
        <w:rPr>
          <w:rFonts w:ascii="Arial" w:eastAsia="Times New Roman" w:hAnsi="Arial" w:cs="Arial"/>
          <w:b/>
          <w:bCs/>
          <w:color w:val="000000"/>
          <w:sz w:val="28"/>
          <w:szCs w:val="28"/>
          <w:u w:val="single"/>
        </w:rPr>
        <w:t>Asian American identity as</w:t>
      </w:r>
      <w:r w:rsidRPr="004163A8">
        <w:rPr>
          <w:rFonts w:ascii="Arial" w:eastAsia="Times New Roman" w:hAnsi="Arial" w:cs="Arial"/>
          <w:color w:val="000000"/>
          <w:sz w:val="10"/>
          <w:szCs w:val="10"/>
        </w:rPr>
        <w:t xml:space="preserve"> the cultural capital of </w:t>
      </w:r>
      <w:r w:rsidRPr="004163A8">
        <w:rPr>
          <w:rFonts w:ascii="Arial" w:eastAsia="Times New Roman" w:hAnsi="Arial" w:cs="Arial"/>
          <w:b/>
          <w:bCs/>
          <w:color w:val="000000"/>
          <w:sz w:val="28"/>
          <w:szCs w:val="28"/>
          <w:u w:val="single"/>
        </w:rPr>
        <w:t xml:space="preserve">both accommodation and resistance in </w:t>
      </w:r>
      <w:r w:rsidRPr="004163A8">
        <w:rPr>
          <w:rFonts w:ascii="Arial" w:eastAsia="Times New Roman" w:hAnsi="Arial" w:cs="Arial"/>
          <w:color w:val="000000"/>
          <w:sz w:val="10"/>
          <w:szCs w:val="10"/>
        </w:rPr>
        <w:t xml:space="preserve">U.S. </w:t>
      </w:r>
      <w:r w:rsidRPr="004163A8">
        <w:rPr>
          <w:rFonts w:ascii="Arial" w:eastAsia="Times New Roman" w:hAnsi="Arial" w:cs="Arial"/>
          <w:b/>
          <w:bCs/>
          <w:color w:val="000000"/>
          <w:sz w:val="28"/>
          <w:szCs w:val="28"/>
          <w:u w:val="single"/>
        </w:rPr>
        <w:t>society</w:t>
      </w:r>
      <w:r w:rsidRPr="004163A8">
        <w:rPr>
          <w:rFonts w:ascii="Arial" w:eastAsia="Times New Roman" w:hAnsi="Arial" w:cs="Arial"/>
          <w:color w:val="000000"/>
          <w:sz w:val="16"/>
          <w:szCs w:val="16"/>
        </w:rPr>
        <w:t>, and it well explains the point I am making here (143-44): on the one han</w:t>
      </w:r>
      <w:r w:rsidRPr="004163A8">
        <w:rPr>
          <w:rFonts w:ascii="Arial" w:eastAsia="Times New Roman" w:hAnsi="Arial" w:cs="Arial"/>
          <w:color w:val="000000"/>
          <w:sz w:val="10"/>
          <w:szCs w:val="10"/>
        </w:rPr>
        <w:t xml:space="preserve">d, Asian Americans make a good relationship with the society that praises them as a </w:t>
      </w:r>
      <w:r w:rsidRPr="004163A8">
        <w:rPr>
          <w:rFonts w:ascii="Arial" w:eastAsia="Times New Roman" w:hAnsi="Arial" w:cs="Arial"/>
          <w:b/>
          <w:bCs/>
          <w:color w:val="000000"/>
          <w:sz w:val="28"/>
          <w:szCs w:val="28"/>
          <w:u w:val="single"/>
        </w:rPr>
        <w:t>model minority</w:t>
      </w:r>
      <w:r w:rsidRPr="004163A8">
        <w:rPr>
          <w:rFonts w:ascii="Arial" w:eastAsia="Times New Roman" w:hAnsi="Arial" w:cs="Arial"/>
          <w:color w:val="000000"/>
          <w:sz w:val="16"/>
          <w:szCs w:val="16"/>
        </w:rPr>
        <w:t xml:space="preserve">, as a civil subject fully </w:t>
      </w:r>
      <w:proofErr w:type="spellStart"/>
      <w:r w:rsidRPr="004163A8">
        <w:rPr>
          <w:rFonts w:ascii="Arial" w:eastAsia="Times New Roman" w:hAnsi="Arial" w:cs="Arial"/>
          <w:color w:val="000000"/>
          <w:sz w:val="16"/>
          <w:szCs w:val="16"/>
        </w:rPr>
        <w:t>assimilable</w:t>
      </w:r>
      <w:proofErr w:type="spellEnd"/>
      <w:r w:rsidRPr="004163A8">
        <w:rPr>
          <w:rFonts w:ascii="Arial" w:eastAsia="Times New Roman" w:hAnsi="Arial" w:cs="Arial"/>
          <w:color w:val="000000"/>
          <w:sz w:val="16"/>
          <w:szCs w:val="16"/>
        </w:rPr>
        <w:t xml:space="preserve"> to the </w:t>
      </w:r>
      <w:r w:rsidRPr="004163A8">
        <w:rPr>
          <w:rFonts w:ascii="Arial" w:eastAsia="Times New Roman" w:hAnsi="Arial" w:cs="Arial"/>
          <w:color w:val="000000"/>
          <w:sz w:val="10"/>
          <w:szCs w:val="10"/>
        </w:rPr>
        <w:t>mainstream; on the other hand, they make a bad relationship with the society that stereotypes their identity as a</w:t>
      </w:r>
      <w:r w:rsidRPr="004163A8">
        <w:rPr>
          <w:rFonts w:ascii="Arial" w:eastAsia="Times New Roman" w:hAnsi="Arial" w:cs="Arial"/>
          <w:b/>
          <w:bCs/>
          <w:color w:val="000000"/>
          <w:sz w:val="28"/>
          <w:szCs w:val="28"/>
          <w:u w:val="single"/>
        </w:rPr>
        <w:t xml:space="preserve"> yellow peril,</w:t>
      </w:r>
      <w:r w:rsidRPr="004163A8">
        <w:rPr>
          <w:rFonts w:ascii="Arial" w:eastAsia="Times New Roman" w:hAnsi="Arial" w:cs="Arial"/>
          <w:color w:val="000000"/>
          <w:sz w:val="16"/>
          <w:szCs w:val="16"/>
        </w:rPr>
        <w:t xml:space="preserve"> viciously alienating them from the mainstream</w:t>
      </w:r>
      <w:r w:rsidRPr="004163A8">
        <w:rPr>
          <w:rFonts w:ascii="Arial" w:eastAsia="Times New Roman" w:hAnsi="Arial" w:cs="Arial"/>
          <w:b/>
          <w:bCs/>
          <w:color w:val="000000"/>
          <w:sz w:val="28"/>
          <w:szCs w:val="28"/>
          <w:u w:val="single"/>
        </w:rPr>
        <w:t xml:space="preserve">. Asian American identity has </w:t>
      </w:r>
      <w:r w:rsidRPr="004163A8">
        <w:rPr>
          <w:rFonts w:ascii="Arial" w:eastAsia="Times New Roman" w:hAnsi="Arial" w:cs="Arial"/>
          <w:color w:val="000000"/>
          <w:sz w:val="10"/>
          <w:szCs w:val="10"/>
        </w:rPr>
        <w:t>its</w:t>
      </w:r>
      <w:r w:rsidRPr="004163A8">
        <w:rPr>
          <w:rFonts w:ascii="Arial" w:eastAsia="Times New Roman" w:hAnsi="Arial" w:cs="Arial"/>
          <w:b/>
          <w:bCs/>
          <w:color w:val="000000"/>
          <w:sz w:val="28"/>
          <w:szCs w:val="28"/>
          <w:u w:val="single"/>
        </w:rPr>
        <w:t xml:space="preserve"> multiple meanings [that] </w:t>
      </w:r>
      <w:r w:rsidRPr="004163A8">
        <w:rPr>
          <w:rFonts w:ascii="Arial" w:eastAsia="Times New Roman" w:hAnsi="Arial" w:cs="Arial"/>
          <w:color w:val="000000"/>
          <w:sz w:val="10"/>
          <w:szCs w:val="10"/>
        </w:rPr>
        <w:t xml:space="preserve">with an apparitional effect that </w:t>
      </w:r>
      <w:r w:rsidRPr="004163A8">
        <w:rPr>
          <w:rFonts w:ascii="Arial" w:eastAsia="Times New Roman" w:hAnsi="Arial" w:cs="Arial"/>
          <w:b/>
          <w:bCs/>
          <w:color w:val="000000"/>
          <w:sz w:val="28"/>
          <w:szCs w:val="28"/>
          <w:u w:val="single"/>
        </w:rPr>
        <w:t xml:space="preserve">changes the ontological meaning of its referent </w:t>
      </w:r>
      <w:r w:rsidRPr="004163A8">
        <w:rPr>
          <w:rFonts w:ascii="Arial" w:eastAsia="Times New Roman" w:hAnsi="Arial" w:cs="Arial"/>
          <w:color w:val="000000"/>
          <w:sz w:val="10"/>
          <w:szCs w:val="10"/>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4163A8">
        <w:rPr>
          <w:rFonts w:ascii="Arial" w:eastAsia="Times New Roman" w:hAnsi="Arial" w:cs="Arial"/>
          <w:color w:val="000000"/>
          <w:sz w:val="10"/>
          <w:szCs w:val="10"/>
        </w:rPr>
        <w:t>identitarian</w:t>
      </w:r>
      <w:proofErr w:type="spellEnd"/>
      <w:r w:rsidRPr="004163A8">
        <w:rPr>
          <w:rFonts w:ascii="Arial" w:eastAsia="Times New Roman" w:hAnsi="Arial" w:cs="Arial"/>
          <w:color w:val="000000"/>
          <w:sz w:val="10"/>
          <w:szCs w:val="10"/>
        </w:rPr>
        <w:t xml:space="preserve"> subject as the constituent of the former. Such a vanishing mediator as</w:t>
      </w:r>
      <w:r w:rsidRPr="004163A8">
        <w:rPr>
          <w:rFonts w:ascii="Arial" w:eastAsia="Times New Roman" w:hAnsi="Arial" w:cs="Arial"/>
          <w:b/>
          <w:bCs/>
          <w:color w:val="000000"/>
          <w:sz w:val="28"/>
          <w:szCs w:val="28"/>
          <w:u w:val="single"/>
        </w:rPr>
        <w:t xml:space="preserve"> identity,</w:t>
      </w:r>
      <w:r w:rsidRPr="004163A8">
        <w:rPr>
          <w:rFonts w:ascii="Arial" w:eastAsia="Times New Roman" w:hAnsi="Arial" w:cs="Arial"/>
          <w:color w:val="000000"/>
          <w:sz w:val="10"/>
          <w:szCs w:val="10"/>
        </w:rPr>
        <w:t xml:space="preserve"> through its apparitional as well as self-effacing effect, </w:t>
      </w:r>
      <w:r w:rsidRPr="004163A8">
        <w:rPr>
          <w:rFonts w:ascii="Arial" w:eastAsia="Times New Roman" w:hAnsi="Arial" w:cs="Arial"/>
          <w:b/>
          <w:bCs/>
          <w:color w:val="000000"/>
          <w:sz w:val="28"/>
          <w:szCs w:val="28"/>
          <w:u w:val="single"/>
        </w:rPr>
        <w:t xml:space="preserve">plays a role in maintaining the systematic order of </w:t>
      </w:r>
      <w:r w:rsidRPr="004163A8">
        <w:rPr>
          <w:rFonts w:ascii="Arial" w:eastAsia="Times New Roman" w:hAnsi="Arial" w:cs="Arial"/>
          <w:color w:val="000000"/>
          <w:sz w:val="10"/>
          <w:szCs w:val="10"/>
        </w:rPr>
        <w:t>the</w:t>
      </w:r>
      <w:r w:rsidRPr="004163A8">
        <w:rPr>
          <w:rFonts w:ascii="Arial" w:eastAsia="Times New Roman" w:hAnsi="Arial" w:cs="Arial"/>
          <w:b/>
          <w:bCs/>
          <w:color w:val="000000"/>
          <w:sz w:val="28"/>
          <w:szCs w:val="28"/>
          <w:u w:val="single"/>
        </w:rPr>
        <w:t xml:space="preserve"> reality by transforming </w:t>
      </w:r>
      <w:r w:rsidRPr="004163A8">
        <w:rPr>
          <w:rFonts w:ascii="Arial" w:eastAsia="Times New Roman" w:hAnsi="Arial" w:cs="Arial"/>
          <w:color w:val="000000"/>
          <w:sz w:val="10"/>
          <w:szCs w:val="10"/>
        </w:rPr>
        <w:t xml:space="preserve">the pre ontological chaotic multitude, namely, </w:t>
      </w:r>
      <w:r w:rsidRPr="004163A8">
        <w:rPr>
          <w:rFonts w:ascii="Arial" w:eastAsia="Times New Roman" w:hAnsi="Arial" w:cs="Arial"/>
          <w:b/>
          <w:bCs/>
          <w:color w:val="000000"/>
          <w:sz w:val="28"/>
          <w:szCs w:val="28"/>
          <w:u w:val="single"/>
        </w:rPr>
        <w:t>individuals</w:t>
      </w:r>
      <w:r w:rsidRPr="004163A8">
        <w:rPr>
          <w:rFonts w:ascii="Arial" w:eastAsia="Times New Roman" w:hAnsi="Arial" w:cs="Arial"/>
          <w:color w:val="000000"/>
          <w:sz w:val="10"/>
          <w:szCs w:val="10"/>
        </w:rPr>
        <w:t xml:space="preserve"> with identities, in</w:t>
      </w:r>
      <w:r w:rsidRPr="004163A8">
        <w:rPr>
          <w:rFonts w:ascii="Arial" w:eastAsia="Times New Roman" w:hAnsi="Arial" w:cs="Arial"/>
          <w:b/>
          <w:bCs/>
          <w:color w:val="000000"/>
          <w:sz w:val="28"/>
          <w:szCs w:val="28"/>
          <w:u w:val="single"/>
        </w:rPr>
        <w:t>to</w:t>
      </w:r>
      <w:r w:rsidRPr="004163A8">
        <w:rPr>
          <w:rFonts w:ascii="Arial" w:eastAsia="Times New Roman" w:hAnsi="Arial" w:cs="Arial"/>
          <w:color w:val="000000"/>
          <w:sz w:val="16"/>
          <w:szCs w:val="16"/>
        </w:rPr>
        <w:t xml:space="preserve">, as </w:t>
      </w:r>
      <w:proofErr w:type="spellStart"/>
      <w:r w:rsidRPr="004163A8">
        <w:rPr>
          <w:rFonts w:ascii="Arial" w:eastAsia="Times New Roman" w:hAnsi="Arial" w:cs="Arial"/>
          <w:color w:val="000000"/>
          <w:sz w:val="16"/>
          <w:szCs w:val="16"/>
        </w:rPr>
        <w:t>Slavoj</w:t>
      </w:r>
      <w:proofErr w:type="spellEnd"/>
      <w:r w:rsidRPr="004163A8">
        <w:rPr>
          <w:rFonts w:ascii="Arial" w:eastAsia="Times New Roman" w:hAnsi="Arial" w:cs="Arial"/>
          <w:color w:val="000000"/>
          <w:sz w:val="16"/>
          <w:szCs w:val="16"/>
        </w:rPr>
        <w:t xml:space="preserve"> </w:t>
      </w:r>
      <w:proofErr w:type="spellStart"/>
      <w:r w:rsidRPr="004163A8">
        <w:rPr>
          <w:rFonts w:ascii="Arial" w:eastAsia="Times New Roman" w:hAnsi="Arial" w:cs="Arial"/>
          <w:color w:val="000000"/>
          <w:sz w:val="16"/>
          <w:szCs w:val="16"/>
        </w:rPr>
        <w:t>Žižek</w:t>
      </w:r>
      <w:proofErr w:type="spellEnd"/>
      <w:r w:rsidRPr="004163A8">
        <w:rPr>
          <w:rFonts w:ascii="Arial" w:eastAsia="Times New Roman" w:hAnsi="Arial" w:cs="Arial"/>
          <w:color w:val="000000"/>
          <w:sz w:val="16"/>
          <w:szCs w:val="16"/>
        </w:rPr>
        <w:t xml:space="preserve"> puts it</w:t>
      </w:r>
      <w:r w:rsidRPr="004163A8">
        <w:rPr>
          <w:rFonts w:ascii="Arial" w:eastAsia="Times New Roman" w:hAnsi="Arial" w:cs="Arial"/>
          <w:color w:val="000000"/>
          <w:sz w:val="10"/>
          <w:szCs w:val="10"/>
        </w:rPr>
        <w:t>, “the semblance of a positive</w:t>
      </w:r>
      <w:r w:rsidRPr="004163A8">
        <w:rPr>
          <w:rFonts w:ascii="Arial" w:eastAsia="Times New Roman" w:hAnsi="Arial" w:cs="Arial"/>
          <w:b/>
          <w:bCs/>
          <w:color w:val="000000"/>
          <w:sz w:val="28"/>
          <w:szCs w:val="28"/>
          <w:u w:val="single"/>
        </w:rPr>
        <w:t xml:space="preserve"> objective order </w:t>
      </w:r>
      <w:r w:rsidRPr="004163A8">
        <w:rPr>
          <w:rFonts w:ascii="Arial" w:eastAsia="Times New Roman" w:hAnsi="Arial" w:cs="Arial"/>
          <w:color w:val="000000"/>
          <w:sz w:val="10"/>
          <w:szCs w:val="10"/>
        </w:rPr>
        <w:t>of reality”</w:t>
      </w:r>
      <w:r w:rsidRPr="004163A8">
        <w:rPr>
          <w:rFonts w:ascii="Arial" w:eastAsia="Times New Roman" w:hAnsi="Arial" w:cs="Arial"/>
          <w:color w:val="000000"/>
          <w:sz w:val="16"/>
          <w:szCs w:val="16"/>
        </w:rPr>
        <w:t xml:space="preserve"> (Ticklish 158). The Hegelian dialectic shows that the subject comes to have its identity rendered apparitional and thus precarious. </w:t>
      </w:r>
    </w:p>
    <w:p w:rsidR="004163A8" w:rsidRDefault="004163A8" w:rsidP="004163A8">
      <w:pPr>
        <w:spacing w:after="0" w:line="240" w:lineRule="auto"/>
        <w:rPr>
          <w:rFonts w:ascii="Arial" w:eastAsia="Times New Roman" w:hAnsi="Arial" w:cs="Arial"/>
          <w:color w:val="000000"/>
          <w:sz w:val="18"/>
          <w:szCs w:val="18"/>
        </w:rPr>
      </w:pPr>
      <w:r w:rsidRPr="004163A8">
        <w:rPr>
          <w:rFonts w:ascii="Arial" w:eastAsia="Times New Roman" w:hAnsi="Arial" w:cs="Arial"/>
          <w:color w:val="000000"/>
        </w:rPr>
        <w:br/>
      </w:r>
      <w:r w:rsidRPr="004163A8">
        <w:rPr>
          <w:rFonts w:ascii="Arial" w:eastAsia="Times New Roman" w:hAnsi="Arial" w:cs="Arial"/>
          <w:color w:val="000000"/>
        </w:rPr>
        <w:br/>
      </w: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p>
    <w:p w:rsidR="004163A8" w:rsidRDefault="004163A8" w:rsidP="004163A8">
      <w:pPr>
        <w:spacing w:after="0" w:line="240" w:lineRule="auto"/>
        <w:rPr>
          <w:rFonts w:ascii="Arial" w:eastAsia="Times New Roman" w:hAnsi="Arial" w:cs="Arial"/>
          <w:color w:val="000000"/>
          <w:sz w:val="18"/>
          <w:szCs w:val="18"/>
        </w:rPr>
      </w:pPr>
      <w:bookmarkStart w:id="0" w:name="_GoBack"/>
      <w:bookmarkEnd w:id="0"/>
    </w:p>
    <w:p w:rsidR="004163A8" w:rsidRPr="004163A8" w:rsidRDefault="004163A8" w:rsidP="004163A8">
      <w:pPr>
        <w:spacing w:after="0" w:line="240" w:lineRule="auto"/>
        <w:rPr>
          <w:rFonts w:ascii="Times New Roman" w:eastAsia="Times New Roman" w:hAnsi="Times New Roman" w:cs="Times New Roman"/>
          <w:sz w:val="24"/>
          <w:szCs w:val="24"/>
        </w:rPr>
      </w:pPr>
      <w:r w:rsidRPr="004163A8">
        <w:rPr>
          <w:rFonts w:ascii="Arial" w:eastAsia="Times New Roman" w:hAnsi="Arial" w:cs="Arial"/>
          <w:color w:val="000000"/>
          <w:sz w:val="18"/>
          <w:szCs w:val="18"/>
        </w:rPr>
        <w:t xml:space="preserve">Prohibiting appropriation in the name of rejecting capitalism is self-defeating because it maps the ontology of capitalist commodification onto the act of ownership and use. Both consumption and preservation echo that land is a standing reserve which treat the relationship between persons and resources as one sided. </w:t>
      </w:r>
      <w:r w:rsidRPr="004163A8">
        <w:rPr>
          <w:rFonts w:ascii="Arial" w:eastAsia="Times New Roman" w:hAnsi="Arial" w:cs="Arial"/>
          <w:b/>
          <w:bCs/>
          <w:color w:val="000000"/>
          <w:sz w:val="18"/>
          <w:szCs w:val="18"/>
        </w:rPr>
        <w:t>Pasternak:</w:t>
      </w:r>
    </w:p>
    <w:p w:rsidR="004163A8" w:rsidRPr="004163A8" w:rsidRDefault="004163A8" w:rsidP="004163A8">
      <w:pPr>
        <w:spacing w:after="0" w:line="240" w:lineRule="auto"/>
        <w:rPr>
          <w:rFonts w:ascii="Times New Roman" w:eastAsia="Times New Roman" w:hAnsi="Times New Roman" w:cs="Times New Roman"/>
          <w:sz w:val="24"/>
          <w:szCs w:val="24"/>
        </w:rPr>
      </w:pPr>
    </w:p>
    <w:p w:rsidR="004163A8" w:rsidRPr="004163A8" w:rsidRDefault="004163A8" w:rsidP="004163A8">
      <w:pPr>
        <w:spacing w:after="0" w:line="240" w:lineRule="auto"/>
        <w:rPr>
          <w:rFonts w:ascii="Times New Roman" w:eastAsia="Times New Roman" w:hAnsi="Times New Roman" w:cs="Times New Roman"/>
          <w:sz w:val="24"/>
          <w:szCs w:val="24"/>
        </w:rPr>
      </w:pPr>
      <w:r w:rsidRPr="004163A8">
        <w:rPr>
          <w:rFonts w:ascii="Arial" w:eastAsia="Times New Roman" w:hAnsi="Arial" w:cs="Arial"/>
          <w:b/>
          <w:bCs/>
          <w:color w:val="000000"/>
          <w:sz w:val="18"/>
          <w:szCs w:val="18"/>
          <w:u w:val="single"/>
        </w:rPr>
        <w:t>“</w:t>
      </w:r>
      <w:r w:rsidRPr="004163A8">
        <w:rPr>
          <w:rFonts w:ascii="Arial" w:eastAsia="Times New Roman" w:hAnsi="Arial" w:cs="Arial"/>
          <w:color w:val="000000"/>
          <w:sz w:val="8"/>
          <w:szCs w:val="8"/>
        </w:rPr>
        <w:t xml:space="preserve">One approach to understanding the differences between Indigenous and Canadian expressions of jurisdiction is through Bradley Bryan’s work, which offers insightful reflection on property as ontology. Bryan’s work stands out in the property literature on colonization because he comes closest to describing the respective social relations of jurisdiction I witnessed at </w:t>
      </w:r>
      <w:proofErr w:type="spellStart"/>
      <w:r w:rsidRPr="004163A8">
        <w:rPr>
          <w:rFonts w:ascii="Arial" w:eastAsia="Times New Roman" w:hAnsi="Arial" w:cs="Arial"/>
          <w:color w:val="000000"/>
          <w:sz w:val="8"/>
          <w:szCs w:val="8"/>
        </w:rPr>
        <w:t>Barriere</w:t>
      </w:r>
      <w:proofErr w:type="spellEnd"/>
      <w:r w:rsidRPr="004163A8">
        <w:rPr>
          <w:rFonts w:ascii="Arial" w:eastAsia="Times New Roman" w:hAnsi="Arial" w:cs="Arial"/>
          <w:color w:val="000000"/>
          <w:sz w:val="8"/>
          <w:szCs w:val="8"/>
        </w:rPr>
        <w:t xml:space="preserve"> Lake. He theorizes that</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English</w:t>
      </w:r>
      <w:r w:rsidRPr="004163A8">
        <w:rPr>
          <w:rFonts w:ascii="Arial" w:eastAsia="Times New Roman" w:hAnsi="Arial" w:cs="Arial"/>
          <w:b/>
          <w:bCs/>
          <w:color w:val="000000"/>
          <w:sz w:val="18"/>
          <w:szCs w:val="18"/>
          <w:u w:val="single"/>
          <w:shd w:val="clear" w:color="auto" w:fill="FFFF00"/>
        </w:rPr>
        <w:t xml:space="preserve"> ontologies of property are based on</w:t>
      </w:r>
      <w:r w:rsidRPr="004163A8">
        <w:rPr>
          <w:rFonts w:ascii="Arial" w:eastAsia="Times New Roman" w:hAnsi="Arial" w:cs="Arial"/>
          <w:b/>
          <w:bCs/>
          <w:color w:val="000000"/>
          <w:sz w:val="18"/>
          <w:szCs w:val="18"/>
          <w:u w:val="single"/>
        </w:rPr>
        <w:t xml:space="preserve"> a conception of</w:t>
      </w:r>
      <w:r w:rsidRPr="004163A8">
        <w:rPr>
          <w:rFonts w:ascii="Arial" w:eastAsia="Times New Roman" w:hAnsi="Arial" w:cs="Arial"/>
          <w:b/>
          <w:bCs/>
          <w:color w:val="000000"/>
          <w:sz w:val="18"/>
          <w:szCs w:val="18"/>
          <w:u w:val="single"/>
          <w:shd w:val="clear" w:color="auto" w:fill="FFFF00"/>
        </w:rPr>
        <w:t xml:space="preserve"> the world as “standing reserve</w:t>
      </w:r>
      <w:r w:rsidRPr="004163A8">
        <w:rPr>
          <w:rFonts w:ascii="Arial" w:eastAsia="Times New Roman" w:hAnsi="Arial" w:cs="Arial"/>
          <w:b/>
          <w:bCs/>
          <w:color w:val="000000"/>
          <w:sz w:val="18"/>
          <w:szCs w:val="18"/>
          <w:u w:val="single"/>
        </w:rPr>
        <w:t>.”</w:t>
      </w:r>
      <w:r w:rsidRPr="004163A8">
        <w:rPr>
          <w:rFonts w:ascii="Arial" w:eastAsia="Times New Roman" w:hAnsi="Arial" w:cs="Arial"/>
          <w:color w:val="000000"/>
          <w:sz w:val="8"/>
          <w:szCs w:val="8"/>
        </w:rPr>
        <w:t>14 As Bryan explains: “Technology . . . makes a demand of nature, and that demand is one of supply.”15</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This</w:t>
      </w:r>
      <w:r w:rsidRPr="004163A8">
        <w:rPr>
          <w:rFonts w:ascii="Arial" w:eastAsia="Times New Roman" w:hAnsi="Arial" w:cs="Arial"/>
          <w:color w:val="000000"/>
          <w:sz w:val="18"/>
          <w:szCs w:val="18"/>
        </w:rPr>
        <w:t xml:space="preserve"> </w:t>
      </w:r>
      <w:proofErr w:type="spellStart"/>
      <w:r w:rsidRPr="004163A8">
        <w:rPr>
          <w:rFonts w:ascii="Arial" w:eastAsia="Times New Roman" w:hAnsi="Arial" w:cs="Arial"/>
          <w:color w:val="000000"/>
          <w:sz w:val="8"/>
          <w:szCs w:val="8"/>
        </w:rPr>
        <w:t>Heideggerian</w:t>
      </w:r>
      <w:proofErr w:type="spellEnd"/>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concept</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that describes</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 xml:space="preserve">[of] a world of instrumental modern comportment can be </w:t>
      </w:r>
      <w:r w:rsidRPr="004163A8">
        <w:rPr>
          <w:rFonts w:ascii="Arial" w:eastAsia="Times New Roman" w:hAnsi="Arial" w:cs="Arial"/>
          <w:b/>
          <w:bCs/>
          <w:color w:val="000000"/>
          <w:sz w:val="18"/>
          <w:szCs w:val="18"/>
          <w:u w:val="single"/>
          <w:shd w:val="clear" w:color="auto" w:fill="FFFF00"/>
        </w:rPr>
        <w:t>contrasted to an Indigenous comportment that I</w:t>
      </w:r>
      <w:r w:rsidRPr="004163A8">
        <w:rPr>
          <w:rFonts w:ascii="Arial" w:eastAsia="Times New Roman" w:hAnsi="Arial" w:cs="Arial"/>
          <w:b/>
          <w:bCs/>
          <w:color w:val="000000"/>
          <w:sz w:val="18"/>
          <w:szCs w:val="18"/>
          <w:u w:val="single"/>
        </w:rPr>
        <w:t xml:space="preserve"> </w:t>
      </w:r>
      <w:r w:rsidRPr="004163A8">
        <w:rPr>
          <w:rFonts w:ascii="Arial" w:eastAsia="Times New Roman" w:hAnsi="Arial" w:cs="Arial"/>
          <w:color w:val="000000"/>
          <w:sz w:val="8"/>
          <w:szCs w:val="8"/>
        </w:rPr>
        <w:t xml:space="preserve">have been </w:t>
      </w:r>
      <w:r w:rsidRPr="004163A8">
        <w:rPr>
          <w:rFonts w:ascii="Arial" w:eastAsia="Times New Roman" w:hAnsi="Arial" w:cs="Arial"/>
          <w:b/>
          <w:bCs/>
          <w:color w:val="000000"/>
          <w:sz w:val="18"/>
          <w:szCs w:val="18"/>
          <w:u w:val="single"/>
          <w:shd w:val="clear" w:color="auto" w:fill="FFFF00"/>
        </w:rPr>
        <w:t>call</w:t>
      </w:r>
      <w:r w:rsidRPr="004163A8">
        <w:rPr>
          <w:rFonts w:ascii="Arial" w:eastAsia="Times New Roman" w:hAnsi="Arial" w:cs="Arial"/>
          <w:color w:val="000000"/>
          <w:sz w:val="8"/>
          <w:szCs w:val="8"/>
          <w:shd w:val="clear" w:color="auto" w:fill="FFFF00"/>
        </w:rPr>
        <w:t>ing</w:t>
      </w:r>
      <w:r w:rsidRPr="004163A8">
        <w:rPr>
          <w:rFonts w:ascii="Arial" w:eastAsia="Times New Roman" w:hAnsi="Arial" w:cs="Arial"/>
          <w:color w:val="000000"/>
          <w:sz w:val="18"/>
          <w:szCs w:val="18"/>
          <w:shd w:val="clear" w:color="auto" w:fill="FFFF00"/>
        </w:rPr>
        <w:t xml:space="preserve"> </w:t>
      </w:r>
      <w:r w:rsidRPr="004163A8">
        <w:rPr>
          <w:rFonts w:ascii="Arial" w:eastAsia="Times New Roman" w:hAnsi="Arial" w:cs="Arial"/>
          <w:b/>
          <w:bCs/>
          <w:color w:val="000000"/>
          <w:sz w:val="18"/>
          <w:szCs w:val="18"/>
          <w:u w:val="single"/>
          <w:shd w:val="clear" w:color="auto" w:fill="FFFF00"/>
        </w:rPr>
        <w:t>an ontology of care</w:t>
      </w:r>
      <w:r w:rsidRPr="004163A8">
        <w:rPr>
          <w:rFonts w:ascii="Arial" w:eastAsia="Times New Roman" w:hAnsi="Arial" w:cs="Arial"/>
          <w:b/>
          <w:bCs/>
          <w:color w:val="000000"/>
          <w:sz w:val="18"/>
          <w:szCs w:val="18"/>
          <w:u w:val="single"/>
        </w:rPr>
        <w:t>.</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To specify for this context, I mean for</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“standing reserve”</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to</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pertain[s] to two</w:t>
      </w:r>
      <w:r w:rsidRPr="004163A8">
        <w:rPr>
          <w:rFonts w:ascii="Arial" w:eastAsia="Times New Roman" w:hAnsi="Arial" w:cs="Arial"/>
          <w:color w:val="000000"/>
          <w:sz w:val="18"/>
          <w:szCs w:val="18"/>
          <w:shd w:val="clear" w:color="auto" w:fill="FFFF00"/>
        </w:rPr>
        <w:t xml:space="preserve"> </w:t>
      </w:r>
      <w:r w:rsidRPr="004163A8">
        <w:rPr>
          <w:rFonts w:ascii="Arial" w:eastAsia="Times New Roman" w:hAnsi="Arial" w:cs="Arial"/>
          <w:color w:val="000000"/>
          <w:sz w:val="8"/>
          <w:szCs w:val="8"/>
        </w:rPr>
        <w:t>interrelated</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proprietary systems: the</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provincial</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leasehold system that permits resource extracti</w:t>
      </w:r>
      <w:r w:rsidRPr="004163A8">
        <w:rPr>
          <w:rFonts w:ascii="Arial" w:eastAsia="Times New Roman" w:hAnsi="Arial" w:cs="Arial"/>
          <w:b/>
          <w:bCs/>
          <w:color w:val="000000"/>
          <w:sz w:val="18"/>
          <w:szCs w:val="18"/>
          <w:u w:val="single"/>
        </w:rPr>
        <w:t xml:space="preserve">on </w:t>
      </w:r>
      <w:r w:rsidRPr="004163A8">
        <w:rPr>
          <w:rFonts w:ascii="Arial" w:eastAsia="Times New Roman" w:hAnsi="Arial" w:cs="Arial"/>
          <w:color w:val="000000"/>
          <w:sz w:val="8"/>
          <w:szCs w:val="8"/>
        </w:rPr>
        <w:t xml:space="preserve">on </w:t>
      </w:r>
      <w:proofErr w:type="spellStart"/>
      <w:r w:rsidRPr="004163A8">
        <w:rPr>
          <w:rFonts w:ascii="Arial" w:eastAsia="Times New Roman" w:hAnsi="Arial" w:cs="Arial"/>
          <w:color w:val="000000"/>
          <w:sz w:val="8"/>
          <w:szCs w:val="8"/>
        </w:rPr>
        <w:t>Barriere</w:t>
      </w:r>
      <w:proofErr w:type="spellEnd"/>
      <w:r w:rsidRPr="004163A8">
        <w:rPr>
          <w:rFonts w:ascii="Arial" w:eastAsia="Times New Roman" w:hAnsi="Arial" w:cs="Arial"/>
          <w:color w:val="000000"/>
          <w:sz w:val="8"/>
          <w:szCs w:val="8"/>
        </w:rPr>
        <w:t xml:space="preserve"> Lake lands</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a</w:t>
      </w:r>
      <w:r w:rsidRPr="004163A8">
        <w:rPr>
          <w:rFonts w:ascii="Arial" w:eastAsia="Times New Roman" w:hAnsi="Arial" w:cs="Arial"/>
          <w:b/>
          <w:bCs/>
          <w:color w:val="000000"/>
          <w:sz w:val="18"/>
          <w:szCs w:val="18"/>
          <w:u w:val="single"/>
          <w:shd w:val="clear" w:color="auto" w:fill="FFFF00"/>
        </w:rPr>
        <w:t>nd the conservation regime that legislates restrictions on extractio</w:t>
      </w:r>
      <w:r w:rsidRPr="004163A8">
        <w:rPr>
          <w:rFonts w:ascii="Arial" w:eastAsia="Times New Roman" w:hAnsi="Arial" w:cs="Arial"/>
          <w:b/>
          <w:bCs/>
          <w:color w:val="000000"/>
          <w:sz w:val="18"/>
          <w:szCs w:val="18"/>
          <w:u w:val="single"/>
        </w:rPr>
        <w:t>n</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and exploitation.</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Both</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the leasehold property right and the conservation regime</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 xml:space="preserve">express a technique of </w:t>
      </w:r>
      <w:r w:rsidRPr="004163A8">
        <w:rPr>
          <w:rFonts w:ascii="Arial" w:eastAsia="Times New Roman" w:hAnsi="Arial" w:cs="Arial"/>
          <w:color w:val="000000"/>
          <w:sz w:val="8"/>
          <w:szCs w:val="8"/>
        </w:rPr>
        <w:t>provincial</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jurisdiction whereby</w:t>
      </w:r>
      <w:r w:rsidRPr="004163A8">
        <w:rPr>
          <w:rFonts w:ascii="Arial" w:eastAsia="Times New Roman" w:hAnsi="Arial" w:cs="Arial"/>
          <w:color w:val="000000"/>
          <w:sz w:val="18"/>
          <w:szCs w:val="18"/>
        </w:rPr>
        <w:t xml:space="preserve"> </w:t>
      </w:r>
      <w:proofErr w:type="spellStart"/>
      <w:r w:rsidRPr="004163A8">
        <w:rPr>
          <w:rFonts w:ascii="Arial" w:eastAsia="Times New Roman" w:hAnsi="Arial" w:cs="Arial"/>
          <w:color w:val="000000"/>
          <w:sz w:val="8"/>
          <w:szCs w:val="8"/>
        </w:rPr>
        <w:t>Barriere</w:t>
      </w:r>
      <w:proofErr w:type="spellEnd"/>
      <w:r w:rsidRPr="004163A8">
        <w:rPr>
          <w:rFonts w:ascii="Arial" w:eastAsia="Times New Roman" w:hAnsi="Arial" w:cs="Arial"/>
          <w:color w:val="000000"/>
          <w:sz w:val="8"/>
          <w:szCs w:val="8"/>
        </w:rPr>
        <w:t xml:space="preserve"> Lake</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l</w:t>
      </w:r>
      <w:r w:rsidRPr="004163A8">
        <w:rPr>
          <w:rFonts w:ascii="Arial" w:eastAsia="Times New Roman" w:hAnsi="Arial" w:cs="Arial"/>
          <w:b/>
          <w:bCs/>
          <w:color w:val="000000"/>
          <w:sz w:val="18"/>
          <w:szCs w:val="18"/>
          <w:u w:val="single"/>
          <w:shd w:val="clear" w:color="auto" w:fill="FFFF00"/>
        </w:rPr>
        <w:t>ands are managed as supply.</w:t>
      </w:r>
      <w:r w:rsidRPr="004163A8">
        <w:rPr>
          <w:rFonts w:ascii="Arial" w:eastAsia="Times New Roman" w:hAnsi="Arial" w:cs="Arial"/>
          <w:b/>
          <w:bCs/>
          <w:color w:val="000000"/>
          <w:sz w:val="18"/>
          <w:szCs w:val="18"/>
          <w:u w:val="single"/>
        </w:rPr>
        <w:t xml:space="preserve"> </w:t>
      </w:r>
      <w:r w:rsidRPr="004163A8">
        <w:rPr>
          <w:rFonts w:ascii="Arial" w:eastAsia="Times New Roman" w:hAnsi="Arial" w:cs="Arial"/>
          <w:color w:val="000000"/>
          <w:sz w:val="8"/>
          <w:szCs w:val="8"/>
        </w:rPr>
        <w:t xml:space="preserve">Jurisdiction at </w:t>
      </w:r>
      <w:proofErr w:type="spellStart"/>
      <w:r w:rsidRPr="004163A8">
        <w:rPr>
          <w:rFonts w:ascii="Arial" w:eastAsia="Times New Roman" w:hAnsi="Arial" w:cs="Arial"/>
          <w:color w:val="000000"/>
          <w:sz w:val="8"/>
          <w:szCs w:val="8"/>
        </w:rPr>
        <w:t>Barriere</w:t>
      </w:r>
      <w:proofErr w:type="spellEnd"/>
      <w:r w:rsidRPr="004163A8">
        <w:rPr>
          <w:rFonts w:ascii="Arial" w:eastAsia="Times New Roman" w:hAnsi="Arial" w:cs="Arial"/>
          <w:color w:val="000000"/>
          <w:sz w:val="8"/>
          <w:szCs w:val="8"/>
        </w:rPr>
        <w:t xml:space="preserve"> Lake is exercised by the provincial state and the band towards these different respective ends of comportment: supply and care. Jurisdiction inaugurates property, and through its actualization as care at </w:t>
      </w:r>
      <w:proofErr w:type="spellStart"/>
      <w:r w:rsidRPr="004163A8">
        <w:rPr>
          <w:rFonts w:ascii="Arial" w:eastAsia="Times New Roman" w:hAnsi="Arial" w:cs="Arial"/>
          <w:color w:val="000000"/>
          <w:sz w:val="8"/>
          <w:szCs w:val="8"/>
        </w:rPr>
        <w:t>Barriere</w:t>
      </w:r>
      <w:proofErr w:type="spellEnd"/>
      <w:r w:rsidRPr="004163A8">
        <w:rPr>
          <w:rFonts w:ascii="Arial" w:eastAsia="Times New Roman" w:hAnsi="Arial" w:cs="Arial"/>
          <w:color w:val="000000"/>
          <w:sz w:val="8"/>
          <w:szCs w:val="8"/>
        </w:rPr>
        <w:t xml:space="preserve"> Lake, expressed in a proprietary form through land tenure, we can see how jurisdiction embeds the community in particular relations of mutual reciprocity on the land. In contrast to Indigenous jurisdiction, the commodity form of land in</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liberal capitalist society aims to erase value other than that which can be expressed in market terms.</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As David Harvey notes,</w:t>
      </w:r>
      <w:r w:rsidRPr="004163A8">
        <w:rPr>
          <w:rFonts w:ascii="Arial" w:eastAsia="Times New Roman" w:hAnsi="Arial" w:cs="Arial"/>
          <w:b/>
          <w:bCs/>
          <w:color w:val="000000"/>
          <w:sz w:val="18"/>
          <w:szCs w:val="18"/>
          <w:u w:val="single"/>
        </w:rPr>
        <w:t xml:space="preserve"> “The exchange process</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is . . . perpetually</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abstract[s]</w:t>
      </w:r>
      <w:proofErr w:type="spellStart"/>
      <w:r w:rsidRPr="004163A8">
        <w:rPr>
          <w:rFonts w:ascii="Arial" w:eastAsia="Times New Roman" w:hAnsi="Arial" w:cs="Arial"/>
          <w:color w:val="000000"/>
          <w:sz w:val="8"/>
          <w:szCs w:val="8"/>
        </w:rPr>
        <w:t>ing</w:t>
      </w:r>
      <w:proofErr w:type="spellEnd"/>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rPr>
        <w:t>from the specifics of location through price formation.</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This paves the way for</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[Value is conceptualized]</w:t>
      </w:r>
      <w:r w:rsidRPr="004163A8">
        <w:rPr>
          <w:rFonts w:ascii="Arial" w:eastAsia="Times New Roman" w:hAnsi="Arial" w:cs="Arial"/>
          <w:color w:val="000000"/>
          <w:sz w:val="18"/>
          <w:szCs w:val="18"/>
        </w:rPr>
        <w:t xml:space="preserve"> </w:t>
      </w:r>
      <w:r w:rsidRPr="004163A8">
        <w:rPr>
          <w:rFonts w:ascii="Arial" w:eastAsia="Times New Roman" w:hAnsi="Arial" w:cs="Arial"/>
          <w:color w:val="000000"/>
          <w:sz w:val="8"/>
          <w:szCs w:val="8"/>
        </w:rPr>
        <w:t>conceptualizing values</w:t>
      </w:r>
      <w:r w:rsidRPr="004163A8">
        <w:rPr>
          <w:rFonts w:ascii="Arial" w:eastAsia="Times New Roman" w:hAnsi="Arial" w:cs="Arial"/>
          <w:color w:val="000000"/>
          <w:sz w:val="18"/>
          <w:szCs w:val="18"/>
        </w:rPr>
        <w:t xml:space="preserve"> </w:t>
      </w:r>
      <w:r w:rsidRPr="004163A8">
        <w:rPr>
          <w:rFonts w:ascii="Arial" w:eastAsia="Times New Roman" w:hAnsi="Arial" w:cs="Arial"/>
          <w:b/>
          <w:bCs/>
          <w:color w:val="000000"/>
          <w:sz w:val="18"/>
          <w:szCs w:val="18"/>
          <w:u w:val="single"/>
          <w:shd w:val="clear" w:color="auto" w:fill="FFFF00"/>
        </w:rPr>
        <w:t>in place-free terms.</w:t>
      </w:r>
      <w:r w:rsidRPr="004163A8">
        <w:rPr>
          <w:rFonts w:ascii="Arial" w:eastAsia="Times New Roman" w:hAnsi="Arial" w:cs="Arial"/>
          <w:b/>
          <w:bCs/>
          <w:color w:val="000000"/>
          <w:sz w:val="18"/>
          <w:szCs w:val="18"/>
          <w:u w:val="single"/>
        </w:rPr>
        <w:t>”</w:t>
      </w:r>
      <w:r w:rsidRPr="004163A8">
        <w:rPr>
          <w:rFonts w:ascii="Arial" w:eastAsia="Times New Roman" w:hAnsi="Arial" w:cs="Arial"/>
          <w:color w:val="000000"/>
          <w:sz w:val="8"/>
          <w:szCs w:val="8"/>
        </w:rPr>
        <w:t xml:space="preserve">17 Of course, despite the premise of abstraction, value can never actually be </w:t>
      </w:r>
      <w:proofErr w:type="spellStart"/>
      <w:r w:rsidRPr="004163A8">
        <w:rPr>
          <w:rFonts w:ascii="Arial" w:eastAsia="Times New Roman" w:hAnsi="Arial" w:cs="Arial"/>
          <w:color w:val="000000"/>
          <w:sz w:val="8"/>
          <w:szCs w:val="8"/>
        </w:rPr>
        <w:t>disembedded</w:t>
      </w:r>
      <w:proofErr w:type="spellEnd"/>
      <w:r w:rsidRPr="004163A8">
        <w:rPr>
          <w:rFonts w:ascii="Arial" w:eastAsia="Times New Roman" w:hAnsi="Arial" w:cs="Arial"/>
          <w:color w:val="000000"/>
          <w:sz w:val="8"/>
          <w:szCs w:val="8"/>
        </w:rPr>
        <w:t xml:space="preserve"> from land. That is what led Karl Polanyi to label land as a fictitious commodity at the heart of capitalist crisis: the market seeks to treat it as supply, despite its unpredictable and finite nature. Polanyi recognizes the value of land, irrespective of its fictitious properties. Brett </w:t>
      </w:r>
      <w:proofErr w:type="spellStart"/>
      <w:r w:rsidRPr="004163A8">
        <w:rPr>
          <w:rFonts w:ascii="Arial" w:eastAsia="Times New Roman" w:hAnsi="Arial" w:cs="Arial"/>
          <w:color w:val="000000"/>
          <w:sz w:val="8"/>
          <w:szCs w:val="8"/>
        </w:rPr>
        <w:t>Christophers</w:t>
      </w:r>
      <w:proofErr w:type="spellEnd"/>
      <w:r w:rsidRPr="004163A8">
        <w:rPr>
          <w:rFonts w:ascii="Arial" w:eastAsia="Times New Roman" w:hAnsi="Arial" w:cs="Arial"/>
          <w:color w:val="000000"/>
          <w:sz w:val="8"/>
          <w:szCs w:val="8"/>
        </w:rPr>
        <w:t xml:space="preserve"> underscores this point, arguing that perhaps it is time to reevaluate the meaning of ‘fictitious’ in the context of contemporary capitalism, where land is more valuable than ever to the political economy of nations, for example, concerning resource extraction. Land is </w:t>
      </w:r>
      <w:r w:rsidRPr="004163A8">
        <w:rPr>
          <w:rFonts w:ascii="Arial" w:eastAsia="Times New Roman" w:hAnsi="Arial" w:cs="Arial"/>
          <w:i/>
          <w:iCs/>
          <w:color w:val="000000"/>
          <w:sz w:val="8"/>
          <w:szCs w:val="8"/>
        </w:rPr>
        <w:t>real</w:t>
      </w:r>
      <w:r w:rsidRPr="004163A8">
        <w:rPr>
          <w:rFonts w:ascii="Arial" w:eastAsia="Times New Roman" w:hAnsi="Arial" w:cs="Arial"/>
          <w:color w:val="000000"/>
          <w:sz w:val="8"/>
          <w:szCs w:val="8"/>
        </w:rPr>
        <w:t xml:space="preserve"> as a commodity and it literally </w:t>
      </w:r>
      <w:r w:rsidRPr="004163A8">
        <w:rPr>
          <w:rFonts w:ascii="Arial" w:eastAsia="Times New Roman" w:hAnsi="Arial" w:cs="Arial"/>
          <w:i/>
          <w:iCs/>
          <w:color w:val="000000"/>
          <w:sz w:val="8"/>
          <w:szCs w:val="8"/>
        </w:rPr>
        <w:t xml:space="preserve">supplies </w:t>
      </w:r>
      <w:r w:rsidRPr="004163A8">
        <w:rPr>
          <w:rFonts w:ascii="Arial" w:eastAsia="Times New Roman" w:hAnsi="Arial" w:cs="Arial"/>
          <w:color w:val="000000"/>
          <w:sz w:val="8"/>
          <w:szCs w:val="8"/>
        </w:rPr>
        <w:t xml:space="preserve">the geographic context for the political economy of the settler state. Even as a principle of conservation, </w:t>
      </w:r>
      <w:r w:rsidRPr="004163A8">
        <w:rPr>
          <w:rFonts w:ascii="Arial" w:eastAsia="Times New Roman" w:hAnsi="Arial" w:cs="Arial"/>
          <w:i/>
          <w:iCs/>
          <w:color w:val="000000"/>
          <w:sz w:val="8"/>
          <w:szCs w:val="8"/>
        </w:rPr>
        <w:t>supply</w:t>
      </w:r>
      <w:r w:rsidRPr="004163A8">
        <w:rPr>
          <w:rFonts w:ascii="Arial" w:eastAsia="Times New Roman" w:hAnsi="Arial" w:cs="Arial"/>
          <w:color w:val="000000"/>
          <w:sz w:val="8"/>
          <w:szCs w:val="8"/>
        </w:rPr>
        <w:t xml:space="preserve"> is a key goal of maintaining wildlife populations, for the purposes of human consumption, survival of the species, and recreational hunting</w:t>
      </w:r>
      <w:r w:rsidRPr="004163A8">
        <w:rPr>
          <w:rFonts w:ascii="Arial" w:eastAsia="Times New Roman" w:hAnsi="Arial" w:cs="Arial"/>
          <w:b/>
          <w:bCs/>
          <w:color w:val="000000"/>
          <w:sz w:val="18"/>
          <w:szCs w:val="18"/>
          <w:u w:val="single"/>
        </w:rPr>
        <w:t>.”</w:t>
      </w:r>
      <w:r w:rsidRPr="004163A8">
        <w:rPr>
          <w:rFonts w:ascii="Arial" w:eastAsia="Times New Roman" w:hAnsi="Arial" w:cs="Arial"/>
          <w:color w:val="000000"/>
          <w:sz w:val="18"/>
          <w:szCs w:val="18"/>
        </w:rPr>
        <w:t> </w:t>
      </w:r>
    </w:p>
    <w:p w:rsidR="004163A8" w:rsidRPr="004163A8" w:rsidRDefault="004163A8" w:rsidP="004163A8">
      <w:pPr>
        <w:spacing w:after="0" w:line="240" w:lineRule="auto"/>
        <w:rPr>
          <w:rFonts w:ascii="Times New Roman" w:eastAsia="Times New Roman" w:hAnsi="Times New Roman" w:cs="Times New Roman"/>
          <w:sz w:val="24"/>
          <w:szCs w:val="24"/>
        </w:rPr>
      </w:pPr>
      <w:r w:rsidRPr="004163A8">
        <w:rPr>
          <w:rFonts w:ascii="Arial" w:eastAsia="Times New Roman" w:hAnsi="Arial" w:cs="Arial"/>
          <w:color w:val="000000"/>
          <w:sz w:val="18"/>
          <w:szCs w:val="18"/>
        </w:rPr>
        <w:t xml:space="preserve">Pasternak, Shiri. "Property as a technique of jurisdiction: </w:t>
      </w:r>
      <w:proofErr w:type="spellStart"/>
      <w:r w:rsidRPr="004163A8">
        <w:rPr>
          <w:rFonts w:ascii="Arial" w:eastAsia="Times New Roman" w:hAnsi="Arial" w:cs="Arial"/>
          <w:color w:val="000000"/>
          <w:sz w:val="18"/>
          <w:szCs w:val="18"/>
        </w:rPr>
        <w:t>Traplines</w:t>
      </w:r>
      <w:proofErr w:type="spellEnd"/>
      <w:r w:rsidRPr="004163A8">
        <w:rPr>
          <w:rFonts w:ascii="Arial" w:eastAsia="Times New Roman" w:hAnsi="Arial" w:cs="Arial"/>
          <w:color w:val="000000"/>
          <w:sz w:val="18"/>
          <w:szCs w:val="18"/>
        </w:rPr>
        <w:t xml:space="preserve"> and tenure." </w:t>
      </w:r>
      <w:r w:rsidRPr="004163A8">
        <w:rPr>
          <w:rFonts w:ascii="Arial" w:eastAsia="Times New Roman" w:hAnsi="Arial" w:cs="Arial"/>
          <w:i/>
          <w:iCs/>
          <w:color w:val="000000"/>
          <w:sz w:val="18"/>
          <w:szCs w:val="18"/>
        </w:rPr>
        <w:t>Contested Property Claims</w:t>
      </w:r>
      <w:r w:rsidRPr="004163A8">
        <w:rPr>
          <w:rFonts w:ascii="Arial" w:eastAsia="Times New Roman" w:hAnsi="Arial" w:cs="Arial"/>
          <w:color w:val="000000"/>
          <w:sz w:val="18"/>
          <w:szCs w:val="18"/>
        </w:rPr>
        <w:t>. Routledge, 2017. 166-184.</w:t>
      </w:r>
    </w:p>
    <w:p w:rsidR="00361887" w:rsidRDefault="00361887"/>
    <w:p w:rsidR="004163A8" w:rsidRDefault="004163A8">
      <w:r>
        <w:t xml:space="preserve">On case </w:t>
      </w:r>
    </w:p>
    <w:p w:rsidR="004163A8" w:rsidRDefault="004163A8" w:rsidP="004163A8">
      <w:r>
        <w:t xml:space="preserve">All analytic and/or </w:t>
      </w:r>
      <w:proofErr w:type="spellStart"/>
      <w:r>
        <w:t>extempted</w:t>
      </w:r>
      <w:proofErr w:type="spellEnd"/>
    </w:p>
    <w:p w:rsidR="004163A8" w:rsidRDefault="004163A8" w:rsidP="004163A8"/>
    <w:sectPr w:rsidR="00416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EF081D"/>
    <w:multiLevelType w:val="hybridMultilevel"/>
    <w:tmpl w:val="28444374"/>
    <w:lvl w:ilvl="0" w:tplc="463A9F7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3A8"/>
    <w:rsid w:val="00361887"/>
    <w:rsid w:val="0041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A95DB-66A4-4655-A622-703363B6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163A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63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4163A8"/>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4163A8"/>
    <w:rPr>
      <w:color w:val="0000FF"/>
      <w:u w:val="single"/>
    </w:rPr>
  </w:style>
  <w:style w:type="paragraph" w:styleId="ListParagraph">
    <w:name w:val="List Paragraph"/>
    <w:basedOn w:val="Normal"/>
    <w:uiPriority w:val="34"/>
    <w:qFormat/>
    <w:rsid w:val="00416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16536">
      <w:bodyDiv w:val="1"/>
      <w:marLeft w:val="0"/>
      <w:marRight w:val="0"/>
      <w:marTop w:val="0"/>
      <w:marBottom w:val="0"/>
      <w:divBdr>
        <w:top w:val="none" w:sz="0" w:space="0" w:color="auto"/>
        <w:left w:val="none" w:sz="0" w:space="0" w:color="auto"/>
        <w:bottom w:val="none" w:sz="0" w:space="0" w:color="auto"/>
        <w:right w:val="none" w:sz="0" w:space="0" w:color="auto"/>
      </w:divBdr>
    </w:div>
    <w:div w:id="138667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heoutline.com/post/5809/the-racist-language-of-space-explor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13782</Words>
  <Characters>78564</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2022-01-22T19:01:00Z</dcterms:created>
  <dcterms:modified xsi:type="dcterms:W3CDTF">2022-01-22T19:10:00Z</dcterms:modified>
</cp:coreProperties>
</file>