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0E6" w:rsidRPr="00D500E6" w:rsidRDefault="00D500E6" w:rsidP="00D500E6">
      <w:pPr>
        <w:spacing w:line="240" w:lineRule="auto"/>
        <w:rPr>
          <w:rFonts w:ascii="Times New Roman" w:eastAsia="Times New Roman" w:hAnsi="Times New Roman" w:cs="Times New Roman"/>
          <w:sz w:val="24"/>
          <w:szCs w:val="24"/>
          <w:lang w:eastAsia="zh-CN"/>
        </w:rPr>
      </w:pPr>
      <w:r w:rsidRPr="00D500E6">
        <w:rPr>
          <w:rFonts w:ascii="Arial" w:eastAsia="Times New Roman" w:hAnsi="Arial" w:cs="Arial"/>
          <w:b/>
          <w:bCs/>
          <w:i/>
          <w:iCs/>
          <w:color w:val="000000"/>
          <w:sz w:val="24"/>
          <w:szCs w:val="24"/>
          <w:lang w:eastAsia="zh-CN"/>
        </w:rPr>
        <w:t>CW: Psychological Violence + Psychological Suicide</w:t>
      </w:r>
    </w:p>
    <w:p w:rsidR="00D500E6" w:rsidRPr="00D500E6" w:rsidRDefault="00D500E6" w:rsidP="00D500E6">
      <w:pPr>
        <w:spacing w:line="240" w:lineRule="auto"/>
        <w:rPr>
          <w:rFonts w:ascii="Times New Roman" w:eastAsia="Times New Roman" w:hAnsi="Times New Roman" w:cs="Times New Roman"/>
          <w:sz w:val="24"/>
          <w:szCs w:val="24"/>
          <w:lang w:eastAsia="zh-CN"/>
        </w:rPr>
      </w:pPr>
      <w:r w:rsidRPr="00D500E6">
        <w:rPr>
          <w:rFonts w:ascii="Arial" w:eastAsia="Times New Roman" w:hAnsi="Arial" w:cs="Arial"/>
          <w:b/>
          <w:bCs/>
          <w:i/>
          <w:iCs/>
          <w:color w:val="000000"/>
          <w:sz w:val="24"/>
          <w:szCs w:val="24"/>
          <w:lang w:eastAsia="zh-CN"/>
        </w:rPr>
        <w:t>I affirm, </w:t>
      </w:r>
    </w:p>
    <w:p w:rsidR="00D500E6" w:rsidRPr="00D500E6" w:rsidRDefault="00D500E6" w:rsidP="00D500E6">
      <w:pPr>
        <w:spacing w:line="240" w:lineRule="auto"/>
        <w:rPr>
          <w:rFonts w:ascii="Times New Roman" w:eastAsia="Times New Roman" w:hAnsi="Times New Roman" w:cs="Times New Roman"/>
          <w:sz w:val="24"/>
          <w:szCs w:val="24"/>
          <w:lang w:eastAsia="zh-CN"/>
        </w:rPr>
      </w:pPr>
      <w:r w:rsidRPr="00D500E6">
        <w:rPr>
          <w:rFonts w:ascii="Arial" w:eastAsia="Times New Roman" w:hAnsi="Arial" w:cs="Arial"/>
          <w:b/>
          <w:bCs/>
          <w:i/>
          <w:iCs/>
          <w:color w:val="000000"/>
          <w:sz w:val="24"/>
          <w:szCs w:val="24"/>
          <w:lang w:eastAsia="zh-CN"/>
        </w:rPr>
        <w:t>Spikes on bottom</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Times New Roman" w:eastAsia="Times New Roman" w:hAnsi="Times New Roman" w:cs="Times New Roman"/>
          <w:sz w:val="24"/>
          <w:szCs w:val="24"/>
          <w:lang w:eastAsia="zh-CN"/>
        </w:rPr>
        <w:pict>
          <v:rect id="_x0000_i1025" style="width:0;height:1.5pt" o:hralign="center" o:hrstd="t" o:hr="t" fillcolor="#a0a0a0" stroked="f"/>
        </w:pic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Welcome to America</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Land of the free</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Most would agree</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Foreseen as a society of perfection</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Perfection is a rejection</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To reality</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Here’s the reality</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America</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Land of the oppressed</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The perfection is just protection</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From yellow bellies like me</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 xml:space="preserve">Thought to have </w:t>
      </w:r>
      <w:proofErr w:type="spellStart"/>
      <w:r w:rsidRPr="00D500E6">
        <w:rPr>
          <w:rFonts w:ascii="Arial" w:eastAsia="Times New Roman" w:hAnsi="Arial" w:cs="Arial"/>
          <w:i/>
          <w:iCs/>
          <w:color w:val="000000"/>
          <w:sz w:val="24"/>
          <w:szCs w:val="24"/>
          <w:lang w:eastAsia="zh-CN"/>
        </w:rPr>
        <w:t>came</w:t>
      </w:r>
      <w:proofErr w:type="spellEnd"/>
      <w:r w:rsidRPr="00D500E6">
        <w:rPr>
          <w:rFonts w:ascii="Arial" w:eastAsia="Times New Roman" w:hAnsi="Arial" w:cs="Arial"/>
          <w:i/>
          <w:iCs/>
          <w:color w:val="000000"/>
          <w:sz w:val="24"/>
          <w:szCs w:val="24"/>
          <w:lang w:eastAsia="zh-CN"/>
        </w:rPr>
        <w:t xml:space="preserve"> in to dominate</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We live to fear</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And be</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Silenced</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We are the undesired individuals behind this perfect society</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Society that coerces us to assimilate</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r w:rsidRPr="00D500E6">
        <w:rPr>
          <w:rFonts w:ascii="Arial" w:eastAsia="Times New Roman" w:hAnsi="Arial" w:cs="Arial"/>
          <w:i/>
          <w:iCs/>
          <w:color w:val="000000"/>
          <w:sz w:val="24"/>
          <w:szCs w:val="24"/>
          <w:lang w:eastAsia="zh-CN"/>
        </w:rPr>
        <w:t>Just to cover up our imperfections</w:t>
      </w:r>
    </w:p>
    <w:p w:rsidR="00D500E6" w:rsidRPr="00D500E6" w:rsidRDefault="00D500E6" w:rsidP="00D500E6">
      <w:pPr>
        <w:spacing w:before="240" w:after="4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b/>
          <w:bCs/>
          <w:color w:val="000000"/>
          <w:lang w:eastAsia="zh-CN"/>
        </w:rPr>
        <w:t>Asian American subjectivity is defined by a status of incomplete assimilation – an epistemic violence in which the racial signification homogenizes the body at a metaphysical level. And yet, something is missing… a haunting – if you will. A feeling of melancholy created by an ontological gap. Reduced down to whatever stereotype you throw at us. White washed perceptions of identity is what keeps us in the cycle of violence </w:t>
      </w:r>
    </w:p>
    <w:p w:rsidR="00D500E6" w:rsidRPr="00D500E6" w:rsidRDefault="00D500E6" w:rsidP="00D500E6">
      <w:pPr>
        <w:spacing w:before="240" w:after="4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b/>
          <w:bCs/>
          <w:color w:val="000000"/>
          <w:lang w:eastAsia="zh-CN"/>
        </w:rPr>
        <w:t>Kim</w:t>
      </w:r>
      <w:r w:rsidRPr="00D500E6">
        <w:rPr>
          <w:rFonts w:ascii="Arial" w:eastAsia="Times New Roman" w:hAnsi="Arial" w:cs="Arial"/>
          <w:color w:val="000000"/>
          <w:lang w:eastAsia="zh-CN"/>
        </w:rPr>
        <w:t xml:space="preserve"> </w:t>
      </w:r>
      <w:r w:rsidRPr="00D500E6">
        <w:rPr>
          <w:rFonts w:ascii="Arial" w:eastAsia="Times New Roman" w:hAnsi="Arial" w:cs="Arial"/>
          <w:b/>
          <w:bCs/>
          <w:color w:val="000000"/>
          <w:lang w:eastAsia="zh-CN"/>
        </w:rPr>
        <w:t>1</w:t>
      </w:r>
    </w:p>
    <w:p w:rsidR="00D500E6" w:rsidRPr="00D500E6" w:rsidRDefault="00D500E6" w:rsidP="00D500E6">
      <w:pPr>
        <w:spacing w:before="240" w:after="4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color w:val="000000"/>
          <w:sz w:val="16"/>
          <w:szCs w:val="16"/>
          <w:lang w:eastAsia="zh-CN"/>
        </w:rPr>
        <w:t>(Chang-</w:t>
      </w:r>
      <w:proofErr w:type="spellStart"/>
      <w:r w:rsidRPr="00D500E6">
        <w:rPr>
          <w:rFonts w:ascii="Arial" w:eastAsia="Times New Roman" w:hAnsi="Arial" w:cs="Arial"/>
          <w:color w:val="000000"/>
          <w:sz w:val="16"/>
          <w:szCs w:val="16"/>
          <w:lang w:eastAsia="zh-CN"/>
        </w:rPr>
        <w:t>Hee</w:t>
      </w:r>
      <w:proofErr w:type="spellEnd"/>
      <w:r w:rsidRPr="00D500E6">
        <w:rPr>
          <w:rFonts w:ascii="Arial" w:eastAsia="Times New Roman" w:hAnsi="Arial" w:cs="Arial"/>
          <w:color w:val="000000"/>
          <w:sz w:val="16"/>
          <w:szCs w:val="16"/>
          <w:lang w:eastAsia="zh-CN"/>
        </w:rPr>
        <w:t xml:space="preserve"> Kim, The Fantasy of Asian America: Identity, Ideology, and Desire) 2009 </w:t>
      </w:r>
      <w:proofErr w:type="spellStart"/>
      <w:r w:rsidRPr="00D500E6">
        <w:rPr>
          <w:rFonts w:ascii="Arial" w:eastAsia="Times New Roman" w:hAnsi="Arial" w:cs="Arial"/>
          <w:color w:val="000000"/>
          <w:sz w:val="16"/>
          <w:szCs w:val="16"/>
          <w:lang w:eastAsia="zh-CN"/>
        </w:rPr>
        <w:t>klmd</w:t>
      </w:r>
      <w:proofErr w:type="spellEnd"/>
      <w:r w:rsidRPr="00D500E6">
        <w:rPr>
          <w:rFonts w:ascii="Arial" w:eastAsia="Times New Roman" w:hAnsi="Arial" w:cs="Arial"/>
          <w:color w:val="000000"/>
          <w:sz w:val="16"/>
          <w:szCs w:val="16"/>
          <w:lang w:eastAsia="zh-CN"/>
        </w:rPr>
        <w:t xml:space="preserve"> recut/tagged </w:t>
      </w:r>
      <w:proofErr w:type="spellStart"/>
      <w:proofErr w:type="gramStart"/>
      <w:r w:rsidRPr="00D500E6">
        <w:rPr>
          <w:rFonts w:ascii="Arial" w:eastAsia="Times New Roman" w:hAnsi="Arial" w:cs="Arial"/>
          <w:color w:val="000000"/>
          <w:sz w:val="16"/>
          <w:szCs w:val="16"/>
          <w:lang w:eastAsia="zh-CN"/>
        </w:rPr>
        <w:t>Nato</w:t>
      </w:r>
      <w:proofErr w:type="spellEnd"/>
      <w:proofErr w:type="gramEnd"/>
    </w:p>
    <w:p w:rsidR="00D500E6" w:rsidRPr="00D500E6" w:rsidRDefault="00D500E6" w:rsidP="00D500E6">
      <w:pPr>
        <w:spacing w:before="240" w:after="240" w:line="240" w:lineRule="auto"/>
        <w:outlineLvl w:val="3"/>
        <w:rPr>
          <w:rFonts w:ascii="Times New Roman" w:eastAsia="Times New Roman" w:hAnsi="Times New Roman" w:cs="Times New Roman"/>
          <w:b/>
          <w:bCs/>
          <w:sz w:val="24"/>
          <w:szCs w:val="24"/>
          <w:lang w:eastAsia="zh-CN"/>
        </w:rPr>
      </w:pPr>
      <w:r w:rsidRPr="00D500E6">
        <w:rPr>
          <w:rFonts w:eastAsia="Times New Roman" w:cs="Calibri"/>
          <w:color w:val="000000"/>
          <w:sz w:val="12"/>
          <w:szCs w:val="12"/>
          <w:lang w:eastAsia="zh-CN"/>
        </w:rPr>
        <w:t xml:space="preserve">Fantasy of Asian American Identity The question of how Asian Americans are perceived as ‘permanent aliens’ in the U.S. is a common topic in Asian American studies. Frank H. Wu states that </w:t>
      </w:r>
      <w:r w:rsidRPr="00D500E6">
        <w:rPr>
          <w:rFonts w:eastAsia="Times New Roman" w:cs="Calibri"/>
          <w:color w:val="000000"/>
          <w:sz w:val="24"/>
          <w:szCs w:val="24"/>
          <w:lang w:eastAsia="zh-CN"/>
        </w:rPr>
        <w:t>“</w:t>
      </w:r>
      <w:r w:rsidRPr="00D500E6">
        <w:rPr>
          <w:rFonts w:eastAsia="Times New Roman" w:cs="Calibri"/>
          <w:b/>
          <w:bCs/>
          <w:color w:val="000000"/>
          <w:sz w:val="24"/>
          <w:szCs w:val="24"/>
          <w:u w:val="single"/>
          <w:lang w:eastAsia="zh-CN"/>
        </w:rPr>
        <w:t>where are you from</w:t>
      </w:r>
      <w:r w:rsidRPr="00D500E6">
        <w:rPr>
          <w:rFonts w:eastAsia="Times New Roman" w:cs="Calibri"/>
          <w:color w:val="000000"/>
          <w:sz w:val="24"/>
          <w:szCs w:val="24"/>
          <w:lang w:eastAsia="zh-CN"/>
        </w:rPr>
        <w:t>”</w:t>
      </w:r>
      <w:r w:rsidRPr="00D500E6">
        <w:rPr>
          <w:rFonts w:eastAsia="Times New Roman" w:cs="Calibri"/>
          <w:color w:val="000000"/>
          <w:sz w:val="10"/>
          <w:szCs w:val="10"/>
          <w:lang w:eastAsia="zh-CN"/>
        </w:rPr>
        <w:t xml:space="preserve"> is a question anyone with an</w:t>
      </w:r>
      <w:r w:rsidRPr="00D500E6">
        <w:rPr>
          <w:rFonts w:eastAsia="Times New Roman" w:cs="Calibri"/>
          <w:b/>
          <w:bCs/>
          <w:color w:val="000000"/>
          <w:sz w:val="10"/>
          <w:szCs w:val="10"/>
          <w:u w:val="single"/>
          <w:lang w:eastAsia="zh-CN"/>
        </w:rPr>
        <w:t xml:space="preserve"> </w:t>
      </w:r>
      <w:r w:rsidRPr="00D500E6">
        <w:rPr>
          <w:rFonts w:eastAsia="Times New Roman" w:cs="Calibri"/>
          <w:b/>
          <w:bCs/>
          <w:color w:val="000000"/>
          <w:sz w:val="24"/>
          <w:szCs w:val="24"/>
          <w:u w:val="single"/>
          <w:lang w:eastAsia="zh-CN"/>
        </w:rPr>
        <w:t>Asian</w:t>
      </w:r>
      <w:r w:rsidRPr="00D500E6">
        <w:rPr>
          <w:rFonts w:eastAsia="Times New Roman" w:cs="Calibri"/>
          <w:color w:val="000000"/>
          <w:sz w:val="10"/>
          <w:szCs w:val="10"/>
          <w:lang w:eastAsia="zh-CN"/>
        </w:rPr>
        <w:t xml:space="preserve"> face is</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continuously asked</w:t>
      </w:r>
      <w:r w:rsidRPr="00D500E6">
        <w:rPr>
          <w:rFonts w:eastAsia="Times New Roman" w:cs="Calibri"/>
          <w:color w:val="000000"/>
          <w:sz w:val="12"/>
          <w:szCs w:val="12"/>
          <w:lang w:eastAsia="zh-CN"/>
        </w:rPr>
        <w:t xml:space="preserve"> in the U.S. In his essay </w:t>
      </w:r>
      <w:r w:rsidRPr="00D500E6">
        <w:rPr>
          <w:rFonts w:eastAsia="Times New Roman" w:cs="Calibri"/>
          <w:color w:val="000000"/>
          <w:sz w:val="24"/>
          <w:szCs w:val="24"/>
          <w:lang w:eastAsia="zh-CN"/>
        </w:rPr>
        <w:t>“</w:t>
      </w:r>
      <w:r w:rsidRPr="00D500E6">
        <w:rPr>
          <w:rFonts w:eastAsia="Times New Roman" w:cs="Calibri"/>
          <w:b/>
          <w:bCs/>
          <w:color w:val="000000"/>
          <w:sz w:val="24"/>
          <w:szCs w:val="24"/>
          <w:u w:val="single"/>
          <w:lang w:eastAsia="zh-CN"/>
        </w:rPr>
        <w:t>Where Are You Really From</w:t>
      </w:r>
      <w:r w:rsidRPr="00D500E6">
        <w:rPr>
          <w:rFonts w:eastAsia="Times New Roman" w:cs="Calibri"/>
          <w:color w:val="000000"/>
          <w:sz w:val="12"/>
          <w:szCs w:val="12"/>
          <w:lang w:eastAsia="zh-CN"/>
        </w:rPr>
        <w:t xml:space="preserve">,” he mentions that </w:t>
      </w:r>
      <w:r w:rsidRPr="00D500E6">
        <w:rPr>
          <w:rFonts w:eastAsia="Times New Roman" w:cs="Calibri"/>
          <w:b/>
          <w:bCs/>
          <w:color w:val="000000"/>
          <w:sz w:val="24"/>
          <w:szCs w:val="24"/>
          <w:u w:val="single"/>
          <w:lang w:eastAsia="zh-CN"/>
        </w:rPr>
        <w:t>Asian Americans’</w:t>
      </w:r>
      <w:r w:rsidRPr="00D500E6">
        <w:rPr>
          <w:rFonts w:eastAsia="Times New Roman" w:cs="Calibri"/>
          <w:b/>
          <w:bCs/>
          <w:color w:val="000000"/>
          <w:sz w:val="10"/>
          <w:szCs w:val="10"/>
          <w:u w:val="single"/>
          <w:lang w:eastAsia="zh-CN"/>
        </w:rPr>
        <w:t xml:space="preserve"> </w:t>
      </w:r>
      <w:r w:rsidRPr="00D500E6">
        <w:rPr>
          <w:rFonts w:eastAsia="Times New Roman" w:cs="Calibri"/>
          <w:color w:val="000000"/>
          <w:sz w:val="12"/>
          <w:szCs w:val="12"/>
          <w:lang w:eastAsia="zh-CN"/>
        </w:rPr>
        <w:t>being mistaken for a foreigner has become their routine experience to the extent that they</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cannot be a real American</w:t>
      </w:r>
      <w:r w:rsidRPr="00D500E6">
        <w:rPr>
          <w:rFonts w:eastAsia="Times New Roman" w:cs="Calibri"/>
          <w:color w:val="000000"/>
          <w:sz w:val="24"/>
          <w:szCs w:val="24"/>
          <w:lang w:eastAsia="zh-CN"/>
        </w:rPr>
        <w:t>.</w:t>
      </w:r>
      <w:r w:rsidRPr="00D500E6">
        <w:rPr>
          <w:rFonts w:eastAsia="Times New Roman" w:cs="Calibri"/>
          <w:color w:val="000000"/>
          <w:sz w:val="12"/>
          <w:szCs w:val="12"/>
          <w:lang w:eastAsia="zh-CN"/>
        </w:rPr>
        <w:t xml:space="preserve"> In everyday life in the United States, such awkward situations happen casually and regularly, and affect Asians and Asian Americans deeply,</w:t>
      </w:r>
      <w:r w:rsidRPr="00D500E6">
        <w:rPr>
          <w:rFonts w:eastAsia="Times New Roman" w:cs="Calibri"/>
          <w:color w:val="000000"/>
          <w:sz w:val="24"/>
          <w:szCs w:val="24"/>
          <w:lang w:eastAsia="zh-CN"/>
        </w:rPr>
        <w:t xml:space="preserve"> </w:t>
      </w:r>
      <w:r w:rsidRPr="00D500E6">
        <w:rPr>
          <w:rFonts w:eastAsia="Times New Roman" w:cs="Calibri"/>
          <w:b/>
          <w:bCs/>
          <w:i/>
          <w:iCs/>
          <w:color w:val="000000"/>
          <w:sz w:val="24"/>
          <w:szCs w:val="24"/>
          <w:u w:val="single"/>
          <w:lang w:eastAsia="zh-CN"/>
        </w:rPr>
        <w:t xml:space="preserve">placing </w:t>
      </w:r>
      <w:r w:rsidRPr="00D500E6">
        <w:rPr>
          <w:rFonts w:eastAsia="Times New Roman" w:cs="Calibri"/>
          <w:i/>
          <w:iCs/>
          <w:color w:val="000000"/>
          <w:sz w:val="12"/>
          <w:szCs w:val="12"/>
          <w:lang w:eastAsia="zh-CN"/>
        </w:rPr>
        <w:t xml:space="preserve">them in </w:t>
      </w:r>
      <w:r w:rsidRPr="00D500E6">
        <w:rPr>
          <w:rFonts w:eastAsia="Times New Roman" w:cs="Calibri"/>
          <w:b/>
          <w:bCs/>
          <w:i/>
          <w:iCs/>
          <w:color w:val="000000"/>
          <w:sz w:val="24"/>
          <w:szCs w:val="24"/>
          <w:u w:val="single"/>
          <w:lang w:eastAsia="zh-CN"/>
        </w:rPr>
        <w:t>the status of</w:t>
      </w:r>
      <w:r w:rsidRPr="00D500E6">
        <w:rPr>
          <w:rFonts w:eastAsia="Times New Roman" w:cs="Calibri"/>
          <w:b/>
          <w:bCs/>
          <w:i/>
          <w:iCs/>
          <w:color w:val="000000"/>
          <w:sz w:val="10"/>
          <w:szCs w:val="10"/>
          <w:u w:val="single"/>
          <w:lang w:eastAsia="zh-CN"/>
        </w:rPr>
        <w:t xml:space="preserve"> </w:t>
      </w:r>
      <w:r w:rsidRPr="00D500E6">
        <w:rPr>
          <w:rFonts w:eastAsia="Times New Roman" w:cs="Calibri"/>
          <w:i/>
          <w:iCs/>
          <w:color w:val="000000"/>
          <w:sz w:val="12"/>
          <w:szCs w:val="12"/>
          <w:lang w:eastAsia="zh-CN"/>
        </w:rPr>
        <w:t xml:space="preserve">permanent, yet </w:t>
      </w:r>
      <w:r w:rsidRPr="00D500E6">
        <w:rPr>
          <w:rFonts w:eastAsia="Times New Roman" w:cs="Calibri"/>
          <w:b/>
          <w:bCs/>
          <w:i/>
          <w:iCs/>
          <w:color w:val="000000"/>
          <w:sz w:val="24"/>
          <w:szCs w:val="24"/>
          <w:u w:val="single"/>
          <w:lang w:eastAsia="zh-CN"/>
        </w:rPr>
        <w:t>never complete assimilation</w:t>
      </w:r>
      <w:r w:rsidRPr="00D500E6">
        <w:rPr>
          <w:rFonts w:eastAsia="Times New Roman" w:cs="Calibri"/>
          <w:b/>
          <w:bCs/>
          <w:color w:val="000000"/>
          <w:sz w:val="24"/>
          <w:szCs w:val="24"/>
          <w:u w:val="single"/>
          <w:lang w:eastAsia="zh-CN"/>
        </w:rPr>
        <w:t>.</w:t>
      </w:r>
      <w:r w:rsidRPr="00D500E6">
        <w:rPr>
          <w:rFonts w:eastAsia="Times New Roman" w:cs="Calibri"/>
          <w:color w:val="000000"/>
          <w:sz w:val="12"/>
          <w:szCs w:val="12"/>
          <w:lang w:eastAsia="zh-CN"/>
        </w:rPr>
        <w:t xml:space="preserve"> Due to the popular circulation of knowledge informed by postcolonial studies in academia, the misrecognition of the </w:t>
      </w:r>
      <w:proofErr w:type="gramStart"/>
      <w:r w:rsidRPr="00D500E6">
        <w:rPr>
          <w:rFonts w:eastAsia="Times New Roman" w:cs="Calibri"/>
          <w:color w:val="000000"/>
          <w:sz w:val="12"/>
          <w:szCs w:val="12"/>
          <w:lang w:eastAsia="zh-CN"/>
        </w:rPr>
        <w:t>Other</w:t>
      </w:r>
      <w:proofErr w:type="gramEnd"/>
      <w:r w:rsidRPr="00D500E6">
        <w:rPr>
          <w:rFonts w:eastAsia="Times New Roman" w:cs="Calibri"/>
          <w:color w:val="000000"/>
          <w:sz w:val="12"/>
          <w:szCs w:val="12"/>
          <w:lang w:eastAsia="zh-CN"/>
        </w:rPr>
        <w:t xml:space="preserve"> has become a constant point of reference to support oppositional positions of “</w:t>
      </w:r>
      <w:proofErr w:type="spellStart"/>
      <w:r w:rsidRPr="00D500E6">
        <w:rPr>
          <w:rFonts w:eastAsia="Times New Roman" w:cs="Calibri"/>
          <w:color w:val="000000"/>
          <w:sz w:val="12"/>
          <w:szCs w:val="12"/>
          <w:lang w:eastAsia="zh-CN"/>
        </w:rPr>
        <w:t>minoritized</w:t>
      </w:r>
      <w:proofErr w:type="spellEnd"/>
      <w:r w:rsidRPr="00D500E6">
        <w:rPr>
          <w:rFonts w:eastAsia="Times New Roman" w:cs="Calibri"/>
          <w:color w:val="000000"/>
          <w:sz w:val="12"/>
          <w:szCs w:val="12"/>
          <w:lang w:eastAsia="zh-CN"/>
        </w:rPr>
        <w:t xml:space="preserve">”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D500E6">
        <w:rPr>
          <w:rFonts w:eastAsia="Times New Roman" w:cs="Calibri"/>
          <w:color w:val="000000"/>
          <w:sz w:val="12"/>
          <w:szCs w:val="12"/>
          <w:lang w:eastAsia="zh-CN"/>
        </w:rPr>
        <w:t>is</w:t>
      </w:r>
      <w:proofErr w:type="gramEnd"/>
      <w:r w:rsidRPr="00D500E6">
        <w:rPr>
          <w:rFonts w:eastAsia="Times New Roman" w:cs="Calibri"/>
          <w:color w:val="000000"/>
          <w:sz w:val="12"/>
          <w:szCs w:val="12"/>
          <w:lang w:eastAsia="zh-CN"/>
        </w:rPr>
        <w:t xml:space="preserve"> a 1987 documentary film directed by Christine Choy and produced by Renee Tajima-Pena about the death of Vincent Chin. It was nominated for an Academy Award for Best Documentary Feature. 9 </w:t>
      </w:r>
      <w:proofErr w:type="spellStart"/>
      <w:r w:rsidRPr="00D500E6">
        <w:rPr>
          <w:rFonts w:eastAsia="Times New Roman" w:cs="Calibri"/>
          <w:color w:val="000000"/>
          <w:sz w:val="12"/>
          <w:szCs w:val="12"/>
          <w:lang w:eastAsia="zh-CN"/>
        </w:rPr>
        <w:t>Gayatri</w:t>
      </w:r>
      <w:proofErr w:type="spellEnd"/>
      <w:r w:rsidRPr="00D500E6">
        <w:rPr>
          <w:rFonts w:eastAsia="Times New Roman" w:cs="Calibri"/>
          <w:color w:val="000000"/>
          <w:sz w:val="12"/>
          <w:szCs w:val="12"/>
          <w:lang w:eastAsia="zh-CN"/>
        </w:rPr>
        <w:t xml:space="preserve"> C. </w:t>
      </w:r>
      <w:proofErr w:type="spellStart"/>
      <w:r w:rsidRPr="00D500E6">
        <w:rPr>
          <w:rFonts w:eastAsia="Times New Roman" w:cs="Calibri"/>
          <w:color w:val="000000"/>
          <w:sz w:val="12"/>
          <w:szCs w:val="12"/>
          <w:lang w:eastAsia="zh-CN"/>
        </w:rPr>
        <w:t>Spivak</w:t>
      </w:r>
      <w:proofErr w:type="spellEnd"/>
      <w:r w:rsidRPr="00D500E6">
        <w:rPr>
          <w:rFonts w:eastAsia="Times New Roman" w:cs="Calibri"/>
          <w:color w:val="000000"/>
          <w:sz w:val="12"/>
          <w:szCs w:val="12"/>
          <w:lang w:eastAsia="zh-CN"/>
        </w:rPr>
        <w:t xml:space="preserve"> theorizes the notion of “epistemic violence” in her renowned article “Can the Subaltern Speak?” 31 of signs that creates a kind of epistemological gap between our knowledge of ourselves and how we are referred to. The</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 xml:space="preserve">recognition of </w:t>
      </w:r>
      <w:r w:rsidRPr="00D500E6">
        <w:rPr>
          <w:rFonts w:eastAsia="Times New Roman" w:cs="Calibri"/>
          <w:color w:val="000000"/>
          <w:sz w:val="10"/>
          <w:szCs w:val="10"/>
          <w:lang w:eastAsia="zh-CN"/>
        </w:rPr>
        <w:t>ones’</w:t>
      </w:r>
      <w:r w:rsidRPr="00D500E6">
        <w:rPr>
          <w:rFonts w:eastAsia="Times New Roman" w:cs="Calibri"/>
          <w:b/>
          <w:bCs/>
          <w:color w:val="000000"/>
          <w:sz w:val="24"/>
          <w:szCs w:val="24"/>
          <w:u w:val="single"/>
          <w:lang w:eastAsia="zh-CN"/>
        </w:rPr>
        <w:t xml:space="preserve"> identity as Asian</w:t>
      </w:r>
      <w:r w:rsidRPr="00D500E6">
        <w:rPr>
          <w:rFonts w:eastAsia="Times New Roman" w:cs="Calibri"/>
          <w:color w:val="000000"/>
          <w:sz w:val="10"/>
          <w:szCs w:val="10"/>
          <w:lang w:eastAsia="zh-CN"/>
        </w:rPr>
        <w:t>, for instance,</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takes place when</w:t>
      </w:r>
      <w:r w:rsidRPr="00D500E6">
        <w:rPr>
          <w:rFonts w:eastAsia="Times New Roman" w:cs="Calibri"/>
          <w:color w:val="000000"/>
          <w:sz w:val="10"/>
          <w:szCs w:val="10"/>
          <w:lang w:eastAsia="zh-CN"/>
        </w:rPr>
        <w:t xml:space="preserve"> the</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 xml:space="preserve">public </w:t>
      </w:r>
      <w:r w:rsidRPr="00D500E6">
        <w:rPr>
          <w:rFonts w:eastAsia="Times New Roman" w:cs="Calibri"/>
          <w:color w:val="000000"/>
          <w:sz w:val="10"/>
          <w:szCs w:val="10"/>
          <w:lang w:eastAsia="zh-CN"/>
        </w:rPr>
        <w:t>eye</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sees something in them that does not</w:t>
      </w:r>
      <w:r w:rsidRPr="00D500E6">
        <w:rPr>
          <w:rFonts w:eastAsia="Times New Roman" w:cs="Calibri"/>
          <w:color w:val="000000"/>
          <w:sz w:val="24"/>
          <w:szCs w:val="24"/>
          <w:lang w:eastAsia="zh-CN"/>
        </w:rPr>
        <w:t xml:space="preserve"> </w:t>
      </w:r>
      <w:r w:rsidRPr="00D500E6">
        <w:rPr>
          <w:rFonts w:eastAsia="Times New Roman" w:cs="Calibri"/>
          <w:color w:val="000000"/>
          <w:sz w:val="10"/>
          <w:szCs w:val="10"/>
          <w:lang w:eastAsia="zh-CN"/>
        </w:rPr>
        <w:t>fully</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belong to them</w:t>
      </w:r>
      <w:r w:rsidRPr="00D500E6">
        <w:rPr>
          <w:rFonts w:eastAsia="Times New Roman" w:cs="Calibri"/>
          <w:color w:val="000000"/>
          <w:sz w:val="10"/>
          <w:szCs w:val="10"/>
          <w:lang w:eastAsia="zh-CN"/>
        </w:rPr>
        <w:t xml:space="preserve">. It ascribes to their being a kind of fantasy that makes them “typical” Asians in terms of racial identification. Parts of their </w:t>
      </w:r>
      <w:r w:rsidRPr="00D500E6">
        <w:rPr>
          <w:rFonts w:eastAsia="Times New Roman" w:cs="Calibri"/>
          <w:b/>
          <w:bCs/>
          <w:color w:val="000000"/>
          <w:sz w:val="24"/>
          <w:szCs w:val="24"/>
          <w:u w:val="single"/>
          <w:lang w:eastAsia="zh-CN"/>
        </w:rPr>
        <w:t>bodily appearances</w:t>
      </w:r>
      <w:r w:rsidRPr="00D500E6">
        <w:rPr>
          <w:rFonts w:eastAsia="Times New Roman" w:cs="Calibri"/>
          <w:color w:val="000000"/>
          <w:sz w:val="24"/>
          <w:szCs w:val="24"/>
          <w:lang w:eastAsia="zh-CN"/>
        </w:rPr>
        <w:t xml:space="preserve"> </w:t>
      </w:r>
      <w:r w:rsidRPr="00D500E6">
        <w:rPr>
          <w:rFonts w:eastAsia="Times New Roman" w:cs="Calibri"/>
          <w:color w:val="000000"/>
          <w:sz w:val="10"/>
          <w:szCs w:val="10"/>
          <w:lang w:eastAsia="zh-CN"/>
        </w:rPr>
        <w:t xml:space="preserve">become </w:t>
      </w:r>
      <w:proofErr w:type="spellStart"/>
      <w:r w:rsidRPr="00D500E6">
        <w:rPr>
          <w:rFonts w:eastAsia="Times New Roman" w:cs="Calibri"/>
          <w:b/>
          <w:bCs/>
          <w:color w:val="000000"/>
          <w:sz w:val="24"/>
          <w:szCs w:val="24"/>
          <w:u w:val="single"/>
          <w:lang w:eastAsia="zh-CN"/>
        </w:rPr>
        <w:t>determin</w:t>
      </w:r>
      <w:proofErr w:type="spellEnd"/>
      <w:r w:rsidRPr="00D500E6">
        <w:rPr>
          <w:rFonts w:eastAsia="Times New Roman" w:cs="Calibri"/>
          <w:b/>
          <w:bCs/>
          <w:color w:val="000000"/>
          <w:sz w:val="24"/>
          <w:szCs w:val="24"/>
          <w:u w:val="single"/>
          <w:lang w:eastAsia="zh-CN"/>
        </w:rPr>
        <w:t>[e]</w:t>
      </w:r>
      <w:r w:rsidRPr="00D500E6">
        <w:rPr>
          <w:rFonts w:eastAsia="Times New Roman" w:cs="Calibri"/>
          <w:color w:val="000000"/>
          <w:sz w:val="10"/>
          <w:szCs w:val="10"/>
          <w:lang w:eastAsia="zh-CN"/>
        </w:rPr>
        <w:t>ants of their</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racial identity</w:t>
      </w:r>
      <w:r w:rsidRPr="00D500E6">
        <w:rPr>
          <w:rFonts w:eastAsia="Times New Roman" w:cs="Calibri"/>
          <w:color w:val="000000"/>
          <w:sz w:val="10"/>
          <w:szCs w:val="10"/>
          <w:lang w:eastAsia="zh-CN"/>
        </w:rPr>
        <w:t>, functioning as an abstract sign</w:t>
      </w:r>
      <w:r w:rsidRPr="00D500E6">
        <w:rPr>
          <w:rFonts w:eastAsia="Times New Roman" w:cs="Calibri"/>
          <w:color w:val="000000"/>
          <w:sz w:val="24"/>
          <w:szCs w:val="24"/>
          <w:lang w:eastAsia="zh-CN"/>
        </w:rPr>
        <w:t xml:space="preserve"> </w:t>
      </w:r>
      <w:r w:rsidRPr="00D500E6">
        <w:rPr>
          <w:rFonts w:eastAsia="Times New Roman" w:cs="Calibri"/>
          <w:b/>
          <w:bCs/>
          <w:color w:val="000000"/>
          <w:sz w:val="24"/>
          <w:szCs w:val="24"/>
          <w:u w:val="single"/>
          <w:lang w:eastAsia="zh-CN"/>
        </w:rPr>
        <w:t>that automatically refers to</w:t>
      </w:r>
      <w:r w:rsidRPr="00D500E6">
        <w:rPr>
          <w:rFonts w:eastAsia="Times New Roman" w:cs="Calibri"/>
          <w:color w:val="000000"/>
          <w:sz w:val="24"/>
          <w:szCs w:val="24"/>
          <w:lang w:eastAsia="zh-CN"/>
        </w:rPr>
        <w:t xml:space="preserve"> </w:t>
      </w:r>
      <w:r w:rsidRPr="00D500E6">
        <w:rPr>
          <w:rFonts w:eastAsia="Times New Roman" w:cs="Calibri"/>
          <w:color w:val="000000"/>
          <w:sz w:val="10"/>
          <w:szCs w:val="10"/>
          <w:lang w:eastAsia="zh-CN"/>
        </w:rPr>
        <w:t xml:space="preserve">some </w:t>
      </w:r>
      <w:r w:rsidRPr="00D500E6">
        <w:rPr>
          <w:rFonts w:eastAsia="Times New Roman" w:cs="Calibri"/>
          <w:b/>
          <w:bCs/>
          <w:color w:val="000000"/>
          <w:sz w:val="24"/>
          <w:szCs w:val="24"/>
          <w:u w:val="single"/>
          <w:lang w:eastAsia="zh-CN"/>
        </w:rPr>
        <w:lastRenderedPageBreak/>
        <w:t>concept of “Asian,” and their ontological being</w:t>
      </w:r>
      <w:r w:rsidRPr="00D500E6">
        <w:rPr>
          <w:rFonts w:eastAsia="Times New Roman" w:cs="Calibri"/>
          <w:color w:val="000000"/>
          <w:sz w:val="24"/>
          <w:szCs w:val="24"/>
          <w:lang w:eastAsia="zh-CN"/>
        </w:rPr>
        <w:t xml:space="preserve"> </w:t>
      </w:r>
      <w:r w:rsidRPr="00D500E6">
        <w:rPr>
          <w:rFonts w:eastAsia="Times New Roman" w:cs="Calibri"/>
          <w:color w:val="000000"/>
          <w:sz w:val="10"/>
          <w:szCs w:val="10"/>
          <w:lang w:eastAsia="zh-CN"/>
        </w:rPr>
        <w:t xml:space="preserve">has its meaning only in relation to the conceptualized. Their subjectivity thus </w:t>
      </w:r>
      <w:r w:rsidRPr="00D500E6">
        <w:rPr>
          <w:rFonts w:eastAsia="Times New Roman" w:cs="Calibri"/>
          <w:b/>
          <w:bCs/>
          <w:color w:val="000000"/>
          <w:sz w:val="24"/>
          <w:szCs w:val="24"/>
          <w:u w:val="single"/>
          <w:lang w:eastAsia="zh-CN"/>
        </w:rPr>
        <w:t>becomes regulated by,</w:t>
      </w:r>
      <w:r w:rsidRPr="00D500E6">
        <w:rPr>
          <w:rFonts w:eastAsia="Times New Roman" w:cs="Calibri"/>
          <w:color w:val="000000"/>
          <w:sz w:val="24"/>
          <w:szCs w:val="24"/>
          <w:lang w:eastAsia="zh-CN"/>
        </w:rPr>
        <w:t xml:space="preserve"> </w:t>
      </w:r>
      <w:r w:rsidRPr="00D500E6">
        <w:rPr>
          <w:rFonts w:eastAsia="Times New Roman" w:cs="Calibri"/>
          <w:color w:val="000000"/>
          <w:sz w:val="10"/>
          <w:szCs w:val="10"/>
          <w:lang w:eastAsia="zh-CN"/>
        </w:rPr>
        <w:t>and subject to,</w:t>
      </w:r>
      <w:r w:rsidRPr="00D500E6">
        <w:rPr>
          <w:rFonts w:eastAsia="Times New Roman" w:cs="Calibri"/>
          <w:b/>
          <w:bCs/>
          <w:color w:val="000000"/>
          <w:sz w:val="24"/>
          <w:szCs w:val="24"/>
          <w:u w:val="single"/>
          <w:lang w:eastAsia="zh-CN"/>
        </w:rPr>
        <w:t xml:space="preserve"> the</w:t>
      </w:r>
      <w:r w:rsidRPr="00D500E6">
        <w:rPr>
          <w:rFonts w:eastAsia="Times New Roman" w:cs="Calibri"/>
          <w:color w:val="000000"/>
          <w:sz w:val="24"/>
          <w:szCs w:val="24"/>
          <w:lang w:eastAsia="zh-CN"/>
        </w:rPr>
        <w:t xml:space="preserve"> </w:t>
      </w:r>
      <w:proofErr w:type="spellStart"/>
      <w:r w:rsidRPr="00D500E6">
        <w:rPr>
          <w:rFonts w:eastAsia="Times New Roman" w:cs="Calibri"/>
          <w:color w:val="000000"/>
          <w:sz w:val="10"/>
          <w:szCs w:val="10"/>
          <w:lang w:eastAsia="zh-CN"/>
        </w:rPr>
        <w:t>pre established</w:t>
      </w:r>
      <w:proofErr w:type="spellEnd"/>
      <w:r w:rsidRPr="00D500E6">
        <w:rPr>
          <w:rFonts w:eastAsia="Times New Roman" w:cs="Calibri"/>
          <w:color w:val="000000"/>
          <w:sz w:val="10"/>
          <w:szCs w:val="10"/>
          <w:lang w:eastAsia="zh-CN"/>
        </w:rPr>
        <w:t xml:space="preserve"> </w:t>
      </w:r>
      <w:r w:rsidRPr="00D500E6">
        <w:rPr>
          <w:rFonts w:eastAsia="Times New Roman" w:cs="Calibri"/>
          <w:b/>
          <w:bCs/>
          <w:color w:val="000000"/>
          <w:sz w:val="24"/>
          <w:szCs w:val="24"/>
          <w:u w:val="single"/>
          <w:lang w:eastAsia="zh-CN"/>
        </w:rPr>
        <w:t>system</w:t>
      </w:r>
      <w:r w:rsidRPr="00D500E6">
        <w:rPr>
          <w:rFonts w:eastAsia="Times New Roman" w:cs="Calibri"/>
          <w:b/>
          <w:bCs/>
          <w:color w:val="000000"/>
          <w:sz w:val="10"/>
          <w:szCs w:val="10"/>
          <w:u w:val="single"/>
          <w:lang w:eastAsia="zh-CN"/>
        </w:rPr>
        <w:t xml:space="preserve"> </w:t>
      </w:r>
      <w:r w:rsidRPr="00D500E6">
        <w:rPr>
          <w:rFonts w:eastAsia="Times New Roman" w:cs="Calibri"/>
          <w:color w:val="000000"/>
          <w:sz w:val="12"/>
          <w:szCs w:val="12"/>
          <w:lang w:eastAsia="zh-CN"/>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t>
      </w:r>
      <w:proofErr w:type="spellStart"/>
      <w:r w:rsidRPr="00D500E6">
        <w:rPr>
          <w:rFonts w:eastAsia="Times New Roman" w:cs="Calibri"/>
          <w:color w:val="000000"/>
          <w:sz w:val="12"/>
          <w:szCs w:val="12"/>
          <w:lang w:eastAsia="zh-CN"/>
        </w:rPr>
        <w:t>Winant</w:t>
      </w:r>
      <w:proofErr w:type="spellEnd"/>
      <w:r w:rsidRPr="00D500E6">
        <w:rPr>
          <w:rFonts w:eastAsia="Times New Roman" w:cs="Calibri"/>
          <w:color w:val="000000"/>
          <w:sz w:val="12"/>
          <w:szCs w:val="12"/>
          <w:lang w:eastAsia="zh-CN"/>
        </w:rPr>
        <w:t xml:space="preserve">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w:t>
      </w:r>
      <w:proofErr w:type="spellStart"/>
      <w:r w:rsidRPr="00D500E6">
        <w:rPr>
          <w:rFonts w:eastAsia="Times New Roman" w:cs="Calibri"/>
          <w:color w:val="000000"/>
          <w:sz w:val="12"/>
          <w:szCs w:val="12"/>
          <w:lang w:eastAsia="zh-CN"/>
        </w:rPr>
        <w:t>identitarian</w:t>
      </w:r>
      <w:proofErr w:type="spellEnd"/>
      <w:r w:rsidRPr="00D500E6">
        <w:rPr>
          <w:rFonts w:eastAsia="Times New Roman" w:cs="Calibri"/>
          <w:color w:val="000000"/>
          <w:sz w:val="12"/>
          <w:szCs w:val="12"/>
          <w:lang w:eastAsia="zh-CN"/>
        </w:rPr>
        <w:t xml:space="preserve">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D500E6">
        <w:rPr>
          <w:rFonts w:eastAsia="Times New Roman" w:cs="Calibri"/>
          <w:i/>
          <w:iCs/>
          <w:color w:val="000000"/>
          <w:sz w:val="12"/>
          <w:szCs w:val="12"/>
          <w:lang w:eastAsia="zh-CN"/>
        </w:rPr>
        <w:t>the hegemonic authority of public gaze defines “who they are” as typical of Asian Americans.</w:t>
      </w:r>
      <w:r w:rsidRPr="00D500E6">
        <w:rPr>
          <w:rFonts w:eastAsia="Times New Roman" w:cs="Calibri"/>
          <w:color w:val="000000"/>
          <w:sz w:val="12"/>
          <w:szCs w:val="12"/>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w:t>
      </w:r>
      <w:proofErr w:type="spellStart"/>
      <w:r w:rsidRPr="00D500E6">
        <w:rPr>
          <w:rFonts w:eastAsia="Times New Roman" w:cs="Calibri"/>
          <w:color w:val="000000"/>
          <w:sz w:val="12"/>
          <w:szCs w:val="12"/>
          <w:lang w:eastAsia="zh-CN"/>
        </w:rPr>
        <w:t>interpellated</w:t>
      </w:r>
      <w:proofErr w:type="spellEnd"/>
      <w:r w:rsidRPr="00D500E6">
        <w:rPr>
          <w:rFonts w:eastAsia="Times New Roman" w:cs="Calibri"/>
          <w:color w:val="000000"/>
          <w:sz w:val="12"/>
          <w:szCs w:val="12"/>
          <w:lang w:eastAsia="zh-CN"/>
        </w:rPr>
        <w:t>,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subjects dictated by</w:t>
      </w:r>
      <w:r w:rsidRPr="00D500E6">
        <w:rPr>
          <w:rFonts w:eastAsia="Times New Roman" w:cs="Calibri"/>
          <w:b/>
          <w:bCs/>
          <w:color w:val="000000"/>
          <w:sz w:val="10"/>
          <w:szCs w:val="10"/>
          <w:u w:val="single"/>
          <w:lang w:eastAsia="zh-CN"/>
        </w:rPr>
        <w:t xml:space="preserve"> </w:t>
      </w:r>
      <w:r w:rsidRPr="00D500E6">
        <w:rPr>
          <w:rFonts w:eastAsia="Times New Roman" w:cs="Calibri"/>
          <w:b/>
          <w:bCs/>
          <w:color w:val="000000"/>
          <w:sz w:val="24"/>
          <w:szCs w:val="24"/>
          <w:u w:val="single"/>
          <w:lang w:eastAsia="zh-CN"/>
        </w:rPr>
        <w:t xml:space="preserve">the </w:t>
      </w:r>
      <w:r w:rsidRPr="00D500E6">
        <w:rPr>
          <w:rFonts w:eastAsia="Times New Roman" w:cs="Calibri"/>
          <w:color w:val="000000"/>
          <w:sz w:val="12"/>
          <w:szCs w:val="12"/>
          <w:lang w:eastAsia="zh-CN"/>
        </w:rPr>
        <w:t xml:space="preserve">representational </w:t>
      </w:r>
      <w:r w:rsidRPr="00D500E6">
        <w:rPr>
          <w:rFonts w:eastAsia="Times New Roman" w:cs="Calibri"/>
          <w:b/>
          <w:bCs/>
          <w:color w:val="000000"/>
          <w:sz w:val="24"/>
          <w:szCs w:val="24"/>
          <w:u w:val="single"/>
          <w:lang w:eastAsia="zh-CN"/>
        </w:rPr>
        <w:t xml:space="preserve">system that constitutes our </w:t>
      </w:r>
      <w:proofErr w:type="spellStart"/>
      <w:r w:rsidRPr="00D500E6">
        <w:rPr>
          <w:rFonts w:eastAsia="Times New Roman" w:cs="Calibri"/>
          <w:b/>
          <w:bCs/>
          <w:color w:val="000000"/>
          <w:sz w:val="24"/>
          <w:szCs w:val="24"/>
          <w:u w:val="single"/>
          <w:lang w:eastAsia="zh-CN"/>
        </w:rPr>
        <w:t>identitarian</w:t>
      </w:r>
      <w:proofErr w:type="spellEnd"/>
      <w:r w:rsidRPr="00D500E6">
        <w:rPr>
          <w:rFonts w:eastAsia="Times New Roman" w:cs="Calibri"/>
          <w:b/>
          <w:bCs/>
          <w:color w:val="000000"/>
          <w:sz w:val="24"/>
          <w:szCs w:val="24"/>
          <w:u w:val="single"/>
          <w:lang w:eastAsia="zh-CN"/>
        </w:rPr>
        <w:t xml:space="preserve"> position, </w:t>
      </w:r>
      <w:r w:rsidRPr="00D500E6">
        <w:rPr>
          <w:rFonts w:eastAsia="Times New Roman" w:cs="Calibri"/>
          <w:b/>
          <w:bCs/>
          <w:i/>
          <w:iCs/>
          <w:color w:val="000000"/>
          <w:sz w:val="24"/>
          <w:szCs w:val="24"/>
          <w:u w:val="single"/>
          <w:lang w:eastAsia="zh-CN"/>
        </w:rPr>
        <w:t>the gap</w:t>
      </w:r>
      <w:r w:rsidRPr="00D500E6">
        <w:rPr>
          <w:rFonts w:eastAsia="Times New Roman" w:cs="Calibri"/>
          <w:i/>
          <w:iCs/>
          <w:color w:val="000000"/>
          <w:sz w:val="12"/>
          <w:szCs w:val="12"/>
          <w:lang w:eastAsia="zh-CN"/>
        </w:rPr>
        <w:t xml:space="preserve"> of the subject between real and symbolic </w:t>
      </w:r>
      <w:r w:rsidRPr="00D500E6">
        <w:rPr>
          <w:rFonts w:eastAsia="Times New Roman" w:cs="Calibri"/>
          <w:b/>
          <w:bCs/>
          <w:i/>
          <w:iCs/>
          <w:color w:val="000000"/>
          <w:sz w:val="24"/>
          <w:szCs w:val="24"/>
          <w:u w:val="single"/>
          <w:lang w:eastAsia="zh-CN"/>
        </w:rPr>
        <w:t>never comes to a closure</w:t>
      </w:r>
      <w:r w:rsidRPr="00D500E6">
        <w:rPr>
          <w:rFonts w:eastAsia="Times New Roman" w:cs="Calibri"/>
          <w:b/>
          <w:bCs/>
          <w:color w:val="000000"/>
          <w:sz w:val="10"/>
          <w:szCs w:val="10"/>
          <w:u w:val="single"/>
          <w:lang w:eastAsia="zh-CN"/>
        </w:rPr>
        <w:t>.</w:t>
      </w:r>
      <w:r w:rsidRPr="00D500E6">
        <w:rPr>
          <w:rFonts w:eastAsia="Times New Roman" w:cs="Calibri"/>
          <w:color w:val="000000"/>
          <w:sz w:val="12"/>
          <w:szCs w:val="12"/>
          <w:lang w:eastAsia="zh-CN"/>
        </w:rPr>
        <w:t xml:space="preserve"> The </w:t>
      </w:r>
      <w:proofErr w:type="spellStart"/>
      <w:r w:rsidRPr="00D500E6">
        <w:rPr>
          <w:rFonts w:eastAsia="Times New Roman" w:cs="Calibri"/>
          <w:color w:val="000000"/>
          <w:sz w:val="12"/>
          <w:szCs w:val="12"/>
          <w:lang w:eastAsia="zh-CN"/>
        </w:rPr>
        <w:t>identitarian</w:t>
      </w:r>
      <w:proofErr w:type="spellEnd"/>
      <w:r w:rsidRPr="00D500E6">
        <w:rPr>
          <w:rFonts w:eastAsia="Times New Roman" w:cs="Calibri"/>
          <w:color w:val="000000"/>
          <w:sz w:val="12"/>
          <w:szCs w:val="12"/>
          <w:lang w:eastAsia="zh-CN"/>
        </w:rPr>
        <w:t xml:space="preserve">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D500E6">
        <w:rPr>
          <w:rFonts w:eastAsia="Times New Roman" w:cs="Calibri"/>
          <w:color w:val="000000"/>
          <w:sz w:val="12"/>
          <w:szCs w:val="12"/>
          <w:lang w:eastAsia="zh-CN"/>
        </w:rPr>
        <w:t>known</w:t>
      </w:r>
      <w:proofErr w:type="spellEnd"/>
      <w:r w:rsidRPr="00D500E6">
        <w:rPr>
          <w:rFonts w:eastAsia="Times New Roman" w:cs="Calibri"/>
          <w:color w:val="000000"/>
          <w:sz w:val="12"/>
          <w:szCs w:val="12"/>
          <w:lang w:eastAsia="zh-CN"/>
        </w:rPr>
        <w:t xml:space="preserve">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D500E6" w:rsidRPr="00D500E6" w:rsidRDefault="00D500E6" w:rsidP="00D500E6">
      <w:pPr>
        <w:spacing w:after="240" w:line="240" w:lineRule="auto"/>
        <w:rPr>
          <w:rFonts w:ascii="Times New Roman" w:eastAsia="Times New Roman" w:hAnsi="Times New Roman" w:cs="Times New Roman"/>
          <w:sz w:val="24"/>
          <w:szCs w:val="24"/>
          <w:lang w:eastAsia="zh-CN"/>
        </w:rPr>
      </w:pPr>
    </w:p>
    <w:p w:rsidR="00D500E6" w:rsidRPr="00D500E6" w:rsidRDefault="00D500E6" w:rsidP="00D500E6">
      <w:pPr>
        <w:spacing w:before="240" w:after="8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color w:val="000000"/>
          <w:sz w:val="26"/>
          <w:szCs w:val="26"/>
          <w:lang w:eastAsia="zh-CN"/>
        </w:rPr>
        <w:t xml:space="preserve">Forms of communication acts to publicly shame the Asian Body – we are always in the state as “almost, but not quite”. Education spaces like debate are specifically key to exclude the Asian identity and create a sense of </w:t>
      </w:r>
      <w:proofErr w:type="spellStart"/>
      <w:r w:rsidRPr="00D500E6">
        <w:rPr>
          <w:rFonts w:ascii="Arial" w:eastAsia="Times New Roman" w:hAnsi="Arial" w:cs="Arial"/>
          <w:color w:val="000000"/>
          <w:sz w:val="26"/>
          <w:szCs w:val="26"/>
          <w:lang w:eastAsia="zh-CN"/>
        </w:rPr>
        <w:t>mis</w:t>
      </w:r>
      <w:proofErr w:type="spellEnd"/>
      <w:r w:rsidRPr="00D500E6">
        <w:rPr>
          <w:rFonts w:ascii="Arial" w:eastAsia="Times New Roman" w:hAnsi="Arial" w:cs="Arial"/>
          <w:color w:val="000000"/>
          <w:sz w:val="26"/>
          <w:szCs w:val="26"/>
          <w:lang w:eastAsia="zh-CN"/>
        </w:rPr>
        <w:t xml:space="preserve"> belonging.</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proofErr w:type="spellStart"/>
      <w:r w:rsidRPr="00D500E6">
        <w:rPr>
          <w:rFonts w:ascii="Arial" w:eastAsia="Times New Roman" w:hAnsi="Arial" w:cs="Arial"/>
          <w:color w:val="000000"/>
          <w:sz w:val="28"/>
          <w:szCs w:val="28"/>
          <w:lang w:eastAsia="zh-CN"/>
        </w:rPr>
        <w:t>Eng</w:t>
      </w:r>
      <w:proofErr w:type="spellEnd"/>
      <w:r w:rsidRPr="00D500E6">
        <w:rPr>
          <w:rFonts w:ascii="Arial" w:eastAsia="Times New Roman" w:hAnsi="Arial" w:cs="Arial"/>
          <w:color w:val="000000"/>
          <w:sz w:val="28"/>
          <w:szCs w:val="28"/>
          <w:lang w:eastAsia="zh-CN"/>
        </w:rPr>
        <w:t xml:space="preserve"> &amp; Han 1,</w:t>
      </w:r>
      <w:r w:rsidRPr="00D500E6">
        <w:rPr>
          <w:rFonts w:ascii="Arial" w:eastAsia="Times New Roman" w:hAnsi="Arial" w:cs="Arial"/>
          <w:color w:val="000000"/>
          <w:sz w:val="16"/>
          <w:szCs w:val="16"/>
          <w:lang w:eastAsia="zh-CN"/>
        </w:rPr>
        <w:t xml:space="preserve"> DAVID L. ENG &amp; SHINHEE HAN [David L. </w:t>
      </w:r>
      <w:proofErr w:type="spellStart"/>
      <w:r w:rsidRPr="00D500E6">
        <w:rPr>
          <w:rFonts w:ascii="Arial" w:eastAsia="Times New Roman" w:hAnsi="Arial" w:cs="Arial"/>
          <w:color w:val="000000"/>
          <w:sz w:val="16"/>
          <w:szCs w:val="16"/>
          <w:lang w:eastAsia="zh-CN"/>
        </w:rPr>
        <w:t>Eng</w:t>
      </w:r>
      <w:proofErr w:type="spellEnd"/>
      <w:r w:rsidRPr="00D500E6">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D500E6">
        <w:rPr>
          <w:rFonts w:ascii="Arial" w:eastAsia="Times New Roman" w:hAnsi="Arial" w:cs="Arial"/>
          <w:color w:val="000000"/>
          <w:sz w:val="16"/>
          <w:szCs w:val="16"/>
          <w:lang w:eastAsia="zh-CN"/>
        </w:rPr>
        <w:t>UPenn</w:t>
      </w:r>
      <w:proofErr w:type="spellEnd"/>
      <w:r w:rsidRPr="00D500E6">
        <w:rPr>
          <w:rFonts w:ascii="Arial" w:eastAsia="Times New Roman" w:hAnsi="Arial" w:cs="Arial"/>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D500E6">
        <w:rPr>
          <w:rFonts w:ascii="Arial" w:eastAsia="Times New Roman" w:hAnsi="Arial" w:cs="Arial"/>
          <w:color w:val="000000"/>
          <w:sz w:val="16"/>
          <w:szCs w:val="16"/>
          <w:lang w:eastAsia="zh-CN"/>
        </w:rPr>
        <w:t>Eng</w:t>
      </w:r>
      <w:proofErr w:type="spellEnd"/>
      <w:r w:rsidRPr="00D500E6">
        <w:rPr>
          <w:rFonts w:ascii="Arial" w:eastAsia="Times New Roman" w:hAnsi="Arial" w:cs="Arial"/>
          <w:color w:val="000000"/>
          <w:sz w:val="16"/>
          <w:szCs w:val="16"/>
          <w:lang w:eastAsia="zh-CN"/>
        </w:rPr>
        <w:t xml:space="preserve"> is a founding </w:t>
      </w:r>
      <w:proofErr w:type="spellStart"/>
      <w:r w:rsidRPr="00D500E6">
        <w:rPr>
          <w:rFonts w:ascii="Arial" w:eastAsia="Times New Roman" w:hAnsi="Arial" w:cs="Arial"/>
          <w:color w:val="000000"/>
          <w:sz w:val="16"/>
          <w:szCs w:val="16"/>
          <w:lang w:eastAsia="zh-CN"/>
        </w:rPr>
        <w:t>convenor</w:t>
      </w:r>
      <w:proofErr w:type="spellEnd"/>
      <w:r w:rsidRPr="00D500E6">
        <w:rPr>
          <w:rFonts w:ascii="Arial" w:eastAsia="Times New Roman" w:hAnsi="Arial" w:cs="Arial"/>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D500E6">
        <w:rPr>
          <w:rFonts w:ascii="Arial" w:eastAsia="Times New Roman" w:hAnsi="Arial" w:cs="Arial"/>
          <w:color w:val="000000"/>
          <w:sz w:val="16"/>
          <w:szCs w:val="16"/>
          <w:lang w:eastAsia="zh-CN"/>
        </w:rPr>
        <w:t>Shinhee</w:t>
      </w:r>
      <w:proofErr w:type="spellEnd"/>
      <w:r w:rsidRPr="00D500E6">
        <w:rPr>
          <w:rFonts w:ascii="Arial" w:eastAsia="Times New Roman" w:hAnsi="Arial" w:cs="Arial"/>
          <w:color w:val="000000"/>
          <w:sz w:val="16"/>
          <w:szCs w:val="16"/>
          <w:lang w:eastAsia="zh-CN"/>
        </w:rPr>
        <w:t xml:space="preserve"> Han, Ph.D. is </w:t>
      </w:r>
      <w:proofErr w:type="gramStart"/>
      <w:r w:rsidRPr="00D500E6">
        <w:rPr>
          <w:rFonts w:ascii="Arial" w:eastAsia="Times New Roman" w:hAnsi="Arial" w:cs="Arial"/>
          <w:color w:val="000000"/>
          <w:sz w:val="16"/>
          <w:szCs w:val="16"/>
          <w:lang w:eastAsia="zh-CN"/>
        </w:rPr>
        <w:t>aa</w:t>
      </w:r>
      <w:proofErr w:type="gramEnd"/>
      <w:r w:rsidRPr="00D500E6">
        <w:rPr>
          <w:rFonts w:ascii="Arial" w:eastAsia="Times New Roman" w:hAnsi="Arial" w:cs="Arial"/>
          <w:color w:val="000000"/>
          <w:sz w:val="16"/>
          <w:szCs w:val="16"/>
          <w:lang w:eastAsia="zh-CN"/>
        </w:rPr>
        <w:t xml:space="preserve"> senior psychotherapist at the </w:t>
      </w:r>
      <w:proofErr w:type="spellStart"/>
      <w:r w:rsidRPr="00D500E6">
        <w:rPr>
          <w:rFonts w:ascii="Arial" w:eastAsia="Times New Roman" w:hAnsi="Arial" w:cs="Arial"/>
          <w:color w:val="000000"/>
          <w:sz w:val="16"/>
          <w:szCs w:val="16"/>
          <w:lang w:eastAsia="zh-CN"/>
        </w:rPr>
        <w:t>Newschool</w:t>
      </w:r>
      <w:proofErr w:type="spellEnd"/>
      <w:r w:rsidRPr="00D500E6">
        <w:rPr>
          <w:rFonts w:ascii="Arial" w:eastAsia="Times New Roman" w:hAnsi="Arial" w:cs="Arial"/>
          <w:color w:val="000000"/>
          <w:sz w:val="16"/>
          <w:szCs w:val="16"/>
          <w:lang w:eastAsia="zh-CN"/>
        </w:rPr>
        <w:t xml:space="preserve"> University's counseling service.  Her clinical specializations include Asian and Asian American mental health, transnational adoptees, </w:t>
      </w:r>
      <w:proofErr w:type="gramStart"/>
      <w:r w:rsidRPr="00D500E6">
        <w:rPr>
          <w:rFonts w:ascii="Arial" w:eastAsia="Times New Roman" w:hAnsi="Arial" w:cs="Arial"/>
          <w:color w:val="000000"/>
          <w:sz w:val="16"/>
          <w:szCs w:val="16"/>
          <w:lang w:eastAsia="zh-CN"/>
        </w:rPr>
        <w:t>LGBT</w:t>
      </w:r>
      <w:proofErr w:type="gramEnd"/>
      <w:r w:rsidRPr="00D500E6">
        <w:rPr>
          <w:rFonts w:ascii="Arial" w:eastAsia="Times New Roman" w:hAnsi="Arial" w:cs="Arial"/>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D500E6">
        <w:rPr>
          <w:rFonts w:ascii="Arial" w:eastAsia="Times New Roman" w:hAnsi="Arial" w:cs="Arial"/>
          <w:color w:val="000000"/>
          <w:sz w:val="16"/>
          <w:szCs w:val="16"/>
          <w:lang w:eastAsia="zh-CN"/>
        </w:rPr>
        <w:t>ghs</w:t>
      </w:r>
      <w:proofErr w:type="spellEnd"/>
      <w:r w:rsidRPr="00D500E6">
        <w:rPr>
          <w:rFonts w:ascii="Arial" w:eastAsia="Times New Roman" w:hAnsi="Arial" w:cs="Arial"/>
          <w:color w:val="000000"/>
          <w:sz w:val="16"/>
          <w:szCs w:val="16"/>
          <w:lang w:eastAsia="zh-CN"/>
        </w:rPr>
        <w:t>//BZ Recut Mini M</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r w:rsidRPr="00D500E6">
        <w:rPr>
          <w:rFonts w:ascii="Tahoma" w:eastAsia="Times New Roman" w:hAnsi="Tahoma" w:cs="Tahoma"/>
          <w:color w:val="000000"/>
          <w:sz w:val="10"/>
          <w:szCs w:val="10"/>
          <w:lang w:eastAsia="zh-CN"/>
        </w:rPr>
        <w:t>﻿</w:t>
      </w:r>
      <w:r w:rsidRPr="00D500E6">
        <w:rPr>
          <w:rFonts w:ascii="Arial" w:eastAsia="Times New Roman" w:hAnsi="Arial" w:cs="Arial"/>
          <w:color w:val="000000"/>
          <w:sz w:val="10"/>
          <w:szCs w:val="10"/>
          <w:lang w:eastAsia="zh-CN"/>
        </w:rPr>
        <w:t xml:space="preserve">MIMICRY; OR, THE MELANCHOLIC MACHINE </w:t>
      </w:r>
      <w:proofErr w:type="gramStart"/>
      <w:r w:rsidRPr="00D500E6">
        <w:rPr>
          <w:rFonts w:ascii="Arial" w:eastAsia="Times New Roman" w:hAnsi="Arial" w:cs="Arial"/>
          <w:i/>
          <w:iCs/>
          <w:color w:val="000000"/>
          <w:sz w:val="10"/>
          <w:szCs w:val="10"/>
          <w:lang w:eastAsia="zh-CN"/>
        </w:rPr>
        <w:t>Racial</w:t>
      </w:r>
      <w:proofErr w:type="gramEnd"/>
      <w:r w:rsidRPr="00D500E6">
        <w:rPr>
          <w:rFonts w:ascii="Arial" w:eastAsia="Times New Roman" w:hAnsi="Arial" w:cs="Arial"/>
          <w:i/>
          <w:iCs/>
          <w:color w:val="000000"/>
          <w:sz w:val="10"/>
          <w:szCs w:val="10"/>
          <w:lang w:eastAsia="zh-CN"/>
        </w:rPr>
        <w:t xml:space="preserve"> melancholia as psychic splitting and national dis-ease opens on the interconnected terrains of mimicry, ambivalence, and the stereotype</w:t>
      </w:r>
      <w:r w:rsidRPr="00D500E6">
        <w:rPr>
          <w:rFonts w:ascii="Arial" w:eastAsia="Times New Roman" w:hAnsi="Arial" w:cs="Arial"/>
          <w:color w:val="000000"/>
          <w:sz w:val="10"/>
          <w:szCs w:val="10"/>
          <w:lang w:eastAsia="zh-CN"/>
        </w:rPr>
        <w:t xml:space="preserve">. In his seminal essay “Of Mimicry and Man: The Ambivalence of Colonial Discourse,” </w:t>
      </w:r>
      <w:proofErr w:type="spellStart"/>
      <w:r w:rsidRPr="00D500E6">
        <w:rPr>
          <w:rFonts w:ascii="Arial" w:eastAsia="Times New Roman" w:hAnsi="Arial" w:cs="Arial"/>
          <w:color w:val="000000"/>
          <w:sz w:val="10"/>
          <w:szCs w:val="10"/>
          <w:lang w:eastAsia="zh-CN"/>
        </w:rPr>
        <w:t>Homi</w:t>
      </w:r>
      <w:proofErr w:type="spellEnd"/>
      <w:r w:rsidRPr="00D500E6">
        <w:rPr>
          <w:rFonts w:ascii="Arial" w:eastAsia="Times New Roman" w:hAnsi="Arial" w:cs="Arial"/>
          <w:color w:val="000000"/>
          <w:sz w:val="10"/>
          <w:szCs w:val="10"/>
          <w:lang w:eastAsia="zh-CN"/>
        </w:rPr>
        <w:t xml:space="preserve"> </w:t>
      </w:r>
      <w:proofErr w:type="spellStart"/>
      <w:r w:rsidRPr="00D500E6">
        <w:rPr>
          <w:rFonts w:ascii="Arial" w:eastAsia="Times New Roman" w:hAnsi="Arial" w:cs="Arial"/>
          <w:color w:val="000000"/>
          <w:sz w:val="10"/>
          <w:szCs w:val="10"/>
          <w:lang w:eastAsia="zh-CN"/>
        </w:rPr>
        <w:t>Bhabha</w:t>
      </w:r>
      <w:proofErr w:type="spellEnd"/>
      <w:r w:rsidRPr="00D500E6">
        <w:rPr>
          <w:rFonts w:ascii="Arial" w:eastAsia="Times New Roman" w:hAnsi="Arial" w:cs="Arial"/>
          <w:color w:val="000000"/>
          <w:sz w:val="10"/>
          <w:szCs w:val="10"/>
          <w:lang w:eastAsia="zh-CN"/>
        </w:rPr>
        <w:t xml:space="preserve"> describes the ways in which a </w:t>
      </w:r>
      <w:r w:rsidRPr="00D500E6">
        <w:rPr>
          <w:rFonts w:ascii="Arial" w:eastAsia="Times New Roman" w:hAnsi="Arial" w:cs="Arial"/>
          <w:b/>
          <w:bCs/>
          <w:color w:val="000000"/>
          <w:sz w:val="26"/>
          <w:szCs w:val="26"/>
          <w:u w:val="single"/>
          <w:lang w:eastAsia="zh-CN"/>
        </w:rPr>
        <w:t>colonial regime compels the colonized subject to mimic</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10"/>
          <w:szCs w:val="10"/>
          <w:lang w:eastAsia="zh-CN"/>
        </w:rPr>
        <w:t>Western ideals of</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6"/>
          <w:szCs w:val="26"/>
          <w:u w:val="single"/>
          <w:lang w:eastAsia="zh-CN"/>
        </w:rPr>
        <w:t>whiteness.</w:t>
      </w:r>
      <w:r w:rsidRPr="00D500E6">
        <w:rPr>
          <w:rFonts w:ascii="Arial" w:eastAsia="Times New Roman" w:hAnsi="Arial" w:cs="Arial"/>
          <w:color w:val="000000"/>
          <w:sz w:val="26"/>
          <w:szCs w:val="26"/>
          <w:lang w:eastAsia="zh-CN"/>
        </w:rPr>
        <w:t xml:space="preserve"> </w:t>
      </w:r>
      <w:r w:rsidRPr="00D500E6">
        <w:rPr>
          <w:rFonts w:ascii="Arial" w:eastAsia="Times New Roman" w:hAnsi="Arial" w:cs="Arial"/>
          <w:color w:val="000000"/>
          <w:sz w:val="16"/>
          <w:szCs w:val="16"/>
          <w:lang w:eastAsia="zh-CN"/>
        </w:rPr>
        <w:t xml:space="preserve">At the same time, this mimicry is also condemned to failure. </w:t>
      </w:r>
      <w:proofErr w:type="spellStart"/>
      <w:r w:rsidRPr="00D500E6">
        <w:rPr>
          <w:rFonts w:ascii="Arial" w:eastAsia="Times New Roman" w:hAnsi="Arial" w:cs="Arial"/>
          <w:color w:val="000000"/>
          <w:sz w:val="16"/>
          <w:szCs w:val="16"/>
          <w:lang w:eastAsia="zh-CN"/>
        </w:rPr>
        <w:t>Bhab</w:t>
      </w:r>
      <w:r w:rsidRPr="00D500E6">
        <w:rPr>
          <w:rFonts w:ascii="Arial" w:eastAsia="Times New Roman" w:hAnsi="Arial" w:cs="Arial"/>
          <w:color w:val="000000"/>
          <w:sz w:val="10"/>
          <w:szCs w:val="10"/>
          <w:lang w:eastAsia="zh-CN"/>
        </w:rPr>
        <w:t>ha</w:t>
      </w:r>
      <w:proofErr w:type="spellEnd"/>
      <w:r w:rsidRPr="00D500E6">
        <w:rPr>
          <w:rFonts w:ascii="Arial" w:eastAsia="Times New Roman" w:hAnsi="Arial" w:cs="Arial"/>
          <w:color w:val="000000"/>
          <w:sz w:val="10"/>
          <w:szCs w:val="10"/>
          <w:lang w:eastAsia="zh-CN"/>
        </w:rPr>
        <w:t xml:space="preserve"> writes, “Colonial mimicry is the desire for a reformed, recognizable </w:t>
      </w:r>
      <w:proofErr w:type="gramStart"/>
      <w:r w:rsidRPr="00D500E6">
        <w:rPr>
          <w:rFonts w:ascii="Arial" w:eastAsia="Times New Roman" w:hAnsi="Arial" w:cs="Arial"/>
          <w:color w:val="000000"/>
          <w:sz w:val="10"/>
          <w:szCs w:val="10"/>
          <w:lang w:eastAsia="zh-CN"/>
        </w:rPr>
        <w:t>Other</w:t>
      </w:r>
      <w:proofErr w:type="gramEnd"/>
      <w:r w:rsidRPr="00D500E6">
        <w:rPr>
          <w:rFonts w:ascii="Arial" w:eastAsia="Times New Roman" w:hAnsi="Arial" w:cs="Arial"/>
          <w:color w:val="000000"/>
          <w:sz w:val="10"/>
          <w:szCs w:val="10"/>
          <w:lang w:eastAsia="zh-CN"/>
        </w:rPr>
        <w:t xml:space="preserve">, as a subject of a difference that is almost the same, but not quite. Which is to say, that the discourse of mimicry is constructed around an ambivalence; in order to be effective, </w:t>
      </w:r>
      <w:r w:rsidRPr="00D500E6">
        <w:rPr>
          <w:rFonts w:ascii="Arial" w:eastAsia="Times New Roman" w:hAnsi="Arial" w:cs="Arial"/>
          <w:i/>
          <w:iCs/>
          <w:color w:val="000000"/>
          <w:sz w:val="10"/>
          <w:szCs w:val="10"/>
          <w:lang w:eastAsia="zh-CN"/>
        </w:rPr>
        <w:t>mimicry must continually reproduce its slippage, its excess, its difference.…</w:t>
      </w:r>
      <w:r w:rsidRPr="00D500E6">
        <w:rPr>
          <w:rFonts w:ascii="Arial" w:eastAsia="Times New Roman" w:hAnsi="Arial" w:cs="Arial"/>
          <w:b/>
          <w:bCs/>
          <w:i/>
          <w:iCs/>
          <w:color w:val="000000"/>
          <w:sz w:val="28"/>
          <w:szCs w:val="28"/>
          <w:u w:val="single"/>
          <w:lang w:eastAsia="zh-CN"/>
        </w:rPr>
        <w:t xml:space="preserve"> </w:t>
      </w:r>
      <w:r w:rsidRPr="00D500E6">
        <w:rPr>
          <w:rFonts w:ascii="Arial" w:eastAsia="Times New Roman" w:hAnsi="Arial" w:cs="Arial"/>
          <w:b/>
          <w:bCs/>
          <w:i/>
          <w:iCs/>
          <w:color w:val="000000"/>
          <w:sz w:val="26"/>
          <w:szCs w:val="26"/>
          <w:u w:val="single"/>
          <w:lang w:eastAsia="zh-CN"/>
        </w:rPr>
        <w:t>Almost the same but not white</w:t>
      </w:r>
      <w:r w:rsidRPr="00D500E6">
        <w:rPr>
          <w:rFonts w:ascii="Arial" w:eastAsia="Times New Roman" w:hAnsi="Arial" w:cs="Arial"/>
          <w:color w:val="000000"/>
          <w:sz w:val="16"/>
          <w:szCs w:val="16"/>
          <w:lang w:eastAsia="zh-CN"/>
        </w:rPr>
        <w:t>.</w:t>
      </w:r>
      <w:r w:rsidRPr="00D500E6">
        <w:rPr>
          <w:rFonts w:ascii="Arial" w:eastAsia="Times New Roman" w:hAnsi="Arial" w:cs="Arial"/>
          <w:color w:val="000000"/>
          <w:sz w:val="5"/>
          <w:szCs w:val="5"/>
          <w:lang w:eastAsia="zh-CN"/>
        </w:rPr>
        <w:t xml:space="preserve">”28 </w:t>
      </w:r>
      <w:proofErr w:type="spellStart"/>
      <w:r w:rsidRPr="00D500E6">
        <w:rPr>
          <w:rFonts w:ascii="Arial" w:eastAsia="Times New Roman" w:hAnsi="Arial" w:cs="Arial"/>
          <w:color w:val="000000"/>
          <w:sz w:val="5"/>
          <w:szCs w:val="5"/>
          <w:lang w:eastAsia="zh-CN"/>
        </w:rPr>
        <w:t>Bhabha</w:t>
      </w:r>
      <w:proofErr w:type="spellEnd"/>
      <w:r w:rsidRPr="00D500E6">
        <w:rPr>
          <w:rFonts w:ascii="Arial" w:eastAsia="Times New Roman" w:hAnsi="Arial" w:cs="Arial"/>
          <w:color w:val="000000"/>
          <w:sz w:val="5"/>
          <w:szCs w:val="5"/>
          <w:lang w:eastAsia="zh-CN"/>
        </w:rPr>
        <w:t xml:space="preserve"> locates and labels the social imperative to assimilate as the colonial structure of mimicry. He highlights not only the social performance but also its inevitable, built-in failure. </w:t>
      </w:r>
      <w:r w:rsidRPr="00D500E6">
        <w:rPr>
          <w:rFonts w:ascii="Arial" w:eastAsia="Times New Roman" w:hAnsi="Arial" w:cs="Arial"/>
          <w:i/>
          <w:iCs/>
          <w:color w:val="000000"/>
          <w:sz w:val="5"/>
          <w:szCs w:val="5"/>
          <w:lang w:eastAsia="zh-CN"/>
        </w:rPr>
        <w:t xml:space="preserve">This doubling of difference that is almost the same but not quite, almost the same but not white, results in ambivalence, which comes to define the failure of mimicry. </w:t>
      </w:r>
      <w:r w:rsidRPr="00D500E6">
        <w:rPr>
          <w:rFonts w:ascii="Arial" w:eastAsia="Times New Roman" w:hAnsi="Arial" w:cs="Arial"/>
          <w:color w:val="000000"/>
          <w:sz w:val="5"/>
          <w:szCs w:val="5"/>
          <w:lang w:eastAsia="zh-CN"/>
        </w:rPr>
        <w:t xml:space="preserve">Here we elaborate on </w:t>
      </w:r>
      <w:proofErr w:type="spellStart"/>
      <w:r w:rsidRPr="00D500E6">
        <w:rPr>
          <w:rFonts w:ascii="Arial" w:eastAsia="Times New Roman" w:hAnsi="Arial" w:cs="Arial"/>
          <w:color w:val="000000"/>
          <w:sz w:val="5"/>
          <w:szCs w:val="5"/>
          <w:lang w:eastAsia="zh-CN"/>
        </w:rPr>
        <w:t>Bhabha’s</w:t>
      </w:r>
      <w:proofErr w:type="spellEnd"/>
      <w:r w:rsidRPr="00D500E6">
        <w:rPr>
          <w:rFonts w:ascii="Arial" w:eastAsia="Times New Roman" w:hAnsi="Arial" w:cs="Arial"/>
          <w:color w:val="000000"/>
          <w:sz w:val="5"/>
          <w:szCs w:val="5"/>
          <w:lang w:eastAsia="zh-CN"/>
        </w:rPr>
        <w:t xml:space="preserve"> observations of mimicry with its </w:t>
      </w:r>
      <w:proofErr w:type="spellStart"/>
      <w:r w:rsidRPr="00D500E6">
        <w:rPr>
          <w:rFonts w:ascii="Arial" w:eastAsia="Times New Roman" w:hAnsi="Arial" w:cs="Arial"/>
          <w:color w:val="000000"/>
          <w:sz w:val="5"/>
          <w:szCs w:val="5"/>
          <w:lang w:eastAsia="zh-CN"/>
        </w:rPr>
        <w:t>intrasubjective</w:t>
      </w:r>
      <w:proofErr w:type="spellEnd"/>
      <w:r w:rsidRPr="00D500E6">
        <w:rPr>
          <w:rFonts w:ascii="Arial" w:eastAsia="Times New Roman" w:hAnsi="Arial" w:cs="Arial"/>
          <w:color w:val="000000"/>
          <w:sz w:val="5"/>
          <w:szCs w:val="5"/>
          <w:lang w:eastAsia="zh-CN"/>
        </w:rPr>
        <w:t xml:space="preserve"> internalization into the psychic domain through the logic of racial melancholia. It is important to remember that, as with </w:t>
      </w:r>
      <w:proofErr w:type="spellStart"/>
      <w:r w:rsidRPr="00D500E6">
        <w:rPr>
          <w:rFonts w:ascii="Arial" w:eastAsia="Times New Roman" w:hAnsi="Arial" w:cs="Arial"/>
          <w:color w:val="000000"/>
          <w:sz w:val="5"/>
          <w:szCs w:val="5"/>
          <w:lang w:eastAsia="zh-CN"/>
        </w:rPr>
        <w:t>Bhabha’s</w:t>
      </w:r>
      <w:proofErr w:type="spellEnd"/>
      <w:r w:rsidRPr="00D500E6">
        <w:rPr>
          <w:rFonts w:ascii="Arial" w:eastAsia="Times New Roman" w:hAnsi="Arial" w:cs="Arial"/>
          <w:color w:val="000000"/>
          <w:sz w:val="5"/>
          <w:szCs w:val="5"/>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w:t>
      </w:r>
      <w:proofErr w:type="spellStart"/>
      <w:r w:rsidRPr="00D500E6">
        <w:rPr>
          <w:rFonts w:ascii="Arial" w:eastAsia="Times New Roman" w:hAnsi="Arial" w:cs="Arial"/>
          <w:color w:val="000000"/>
          <w:sz w:val="5"/>
          <w:szCs w:val="5"/>
          <w:lang w:eastAsia="zh-CN"/>
        </w:rPr>
        <w:t>Bhabha’s</w:t>
      </w:r>
      <w:proofErr w:type="spellEnd"/>
      <w:r w:rsidRPr="00D500E6">
        <w:rPr>
          <w:rFonts w:ascii="Arial" w:eastAsia="Times New Roman" w:hAnsi="Arial" w:cs="Arial"/>
          <w:color w:val="000000"/>
          <w:sz w:val="5"/>
          <w:szCs w:val="5"/>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D500E6">
        <w:rPr>
          <w:rFonts w:ascii="Arial" w:eastAsia="Times New Roman" w:hAnsi="Arial" w:cs="Arial"/>
          <w:color w:val="000000"/>
          <w:sz w:val="5"/>
          <w:szCs w:val="5"/>
          <w:lang w:eastAsia="zh-CN"/>
        </w:rPr>
        <w:t>Bhabha</w:t>
      </w:r>
      <w:proofErr w:type="spellEnd"/>
      <w:r w:rsidRPr="00D500E6">
        <w:rPr>
          <w:rFonts w:ascii="Arial" w:eastAsia="Times New Roman" w:hAnsi="Arial" w:cs="Arial"/>
          <w:color w:val="000000"/>
          <w:sz w:val="5"/>
          <w:szCs w:val="5"/>
          <w:lang w:eastAsia="zh-CN"/>
        </w:rPr>
        <w:t xml:space="preserve"> aligns ambivalence and splitting with the stereotype, suggesting that the performance of mimicry and the phenomenon of the stereotype be considered together. The stereotype, </w:t>
      </w:r>
      <w:proofErr w:type="spellStart"/>
      <w:r w:rsidRPr="00D500E6">
        <w:rPr>
          <w:rFonts w:ascii="Arial" w:eastAsia="Times New Roman" w:hAnsi="Arial" w:cs="Arial"/>
          <w:color w:val="000000"/>
          <w:sz w:val="5"/>
          <w:szCs w:val="5"/>
          <w:lang w:eastAsia="zh-CN"/>
        </w:rPr>
        <w:t>Bhabha</w:t>
      </w:r>
      <w:proofErr w:type="spellEnd"/>
      <w:r w:rsidRPr="00D500E6">
        <w:rPr>
          <w:rFonts w:ascii="Arial" w:eastAsia="Times New Roman" w:hAnsi="Arial" w:cs="Arial"/>
          <w:color w:val="000000"/>
          <w:sz w:val="5"/>
          <w:szCs w:val="5"/>
          <w:lang w:eastAsia="zh-CN"/>
        </w:rPr>
        <w:t xml:space="preserve"> writes, “</w:t>
      </w:r>
      <w:proofErr w:type="gramStart"/>
      <w:r w:rsidRPr="00D500E6">
        <w:rPr>
          <w:rFonts w:ascii="Arial" w:eastAsia="Times New Roman" w:hAnsi="Arial" w:cs="Arial"/>
          <w:color w:val="000000"/>
          <w:sz w:val="5"/>
          <w:szCs w:val="5"/>
          <w:lang w:eastAsia="zh-CN"/>
        </w:rPr>
        <w:t>is</w:t>
      </w:r>
      <w:proofErr w:type="gramEnd"/>
      <w:r w:rsidRPr="00D500E6">
        <w:rPr>
          <w:rFonts w:ascii="Arial" w:eastAsia="Times New Roman" w:hAnsi="Arial" w:cs="Arial"/>
          <w:color w:val="000000"/>
          <w:sz w:val="5"/>
          <w:szCs w:val="5"/>
          <w:lang w:eastAsia="zh-CN"/>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D500E6">
        <w:rPr>
          <w:rFonts w:ascii="Arial" w:eastAsia="Times New Roman" w:hAnsi="Arial" w:cs="Arial"/>
          <w:i/>
          <w:iCs/>
          <w:color w:val="000000"/>
          <w:sz w:val="5"/>
          <w:szCs w:val="5"/>
          <w:lang w:eastAsia="zh-CN"/>
        </w:rPr>
        <w:t>Asian Americans are forced to mimic the model minority stereotype in order to be recognized by mainstream society—in order to be, in order to be seen at all</w:t>
      </w:r>
      <w:r w:rsidRPr="00D500E6">
        <w:rPr>
          <w:rFonts w:ascii="Arial" w:eastAsia="Times New Roman" w:hAnsi="Arial" w:cs="Arial"/>
          <w:color w:val="000000"/>
          <w:sz w:val="5"/>
          <w:szCs w:val="5"/>
          <w:lang w:eastAsia="zh-CN"/>
        </w:rPr>
        <w:t>. However, to the extent that this mimicry of the model minority stereotype functions only to estrange Asian Americans from mainstream norms and ideals (as well as from their own histories), mimicry can operate only as a melancholic process</w:t>
      </w:r>
      <w:r w:rsidRPr="00D500E6">
        <w:rPr>
          <w:rFonts w:ascii="Arial" w:eastAsia="Times New Roman" w:hAnsi="Arial" w:cs="Arial"/>
          <w:i/>
          <w:iCs/>
          <w:color w:val="000000"/>
          <w:sz w:val="5"/>
          <w:szCs w:val="5"/>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D500E6">
        <w:rPr>
          <w:rFonts w:ascii="Arial" w:eastAsia="Times New Roman" w:hAnsi="Arial" w:cs="Arial"/>
          <w:color w:val="000000"/>
          <w:sz w:val="5"/>
          <w:szCs w:val="5"/>
          <w:lang w:eastAsia="zh-CN"/>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D500E6">
        <w:rPr>
          <w:rFonts w:ascii="Arial" w:eastAsia="Times New Roman" w:hAnsi="Arial" w:cs="Arial"/>
          <w:color w:val="000000"/>
          <w:sz w:val="5"/>
          <w:szCs w:val="5"/>
          <w:lang w:eastAsia="zh-CN"/>
        </w:rPr>
        <w:t>safe”professional</w:t>
      </w:r>
      <w:proofErr w:type="spellEnd"/>
      <w:r w:rsidRPr="00D500E6">
        <w:rPr>
          <w:rFonts w:ascii="Arial" w:eastAsia="Times New Roman" w:hAnsi="Arial" w:cs="Arial"/>
          <w:color w:val="000000"/>
          <w:sz w:val="5"/>
          <w:szCs w:val="5"/>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D500E6">
        <w:rPr>
          <w:rFonts w:ascii="Arial" w:eastAsia="Times New Roman" w:hAnsi="Arial" w:cs="Arial"/>
          <w:color w:val="000000"/>
          <w:sz w:val="5"/>
          <w:szCs w:val="5"/>
          <w:lang w:eastAsia="zh-CN"/>
        </w:rPr>
        <w:t>boat”or</w:t>
      </w:r>
      <w:proofErr w:type="spellEnd"/>
      <w:r w:rsidRPr="00D500E6">
        <w:rPr>
          <w:rFonts w:ascii="Arial" w:eastAsia="Times New Roman" w:hAnsi="Arial" w:cs="Arial"/>
          <w:color w:val="000000"/>
          <w:sz w:val="5"/>
          <w:szCs w:val="5"/>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D500E6">
        <w:rPr>
          <w:rFonts w:ascii="Arial" w:eastAsia="Times New Roman" w:hAnsi="Arial" w:cs="Arial"/>
          <w:color w:val="000000"/>
          <w:sz w:val="5"/>
          <w:szCs w:val="5"/>
          <w:lang w:eastAsia="zh-CN"/>
        </w:rPr>
        <w:t>Lacan’s</w:t>
      </w:r>
      <w:proofErr w:type="spellEnd"/>
      <w:r w:rsidRPr="00D500E6">
        <w:rPr>
          <w:rFonts w:ascii="Arial" w:eastAsia="Times New Roman" w:hAnsi="Arial" w:cs="Arial"/>
          <w:color w:val="000000"/>
          <w:sz w:val="5"/>
          <w:szCs w:val="5"/>
          <w:lang w:eastAsia="zh-CN"/>
        </w:rPr>
        <w:t xml:space="preserve"> idea of the subject as a desiring subject, Antonio </w:t>
      </w:r>
      <w:proofErr w:type="spellStart"/>
      <w:r w:rsidRPr="00D500E6">
        <w:rPr>
          <w:rFonts w:ascii="Arial" w:eastAsia="Times New Roman" w:hAnsi="Arial" w:cs="Arial"/>
          <w:color w:val="000000"/>
          <w:sz w:val="5"/>
          <w:szCs w:val="5"/>
          <w:lang w:eastAsia="zh-CN"/>
        </w:rPr>
        <w:t>Viego</w:t>
      </w:r>
      <w:proofErr w:type="spellEnd"/>
      <w:r w:rsidRPr="00D500E6">
        <w:rPr>
          <w:rFonts w:ascii="Arial" w:eastAsia="Times New Roman" w:hAnsi="Arial" w:cs="Arial"/>
          <w:color w:val="000000"/>
          <w:sz w:val="5"/>
          <w:szCs w:val="5"/>
          <w:lang w:eastAsia="zh-CN"/>
        </w:rPr>
        <w:t xml:space="preserve"> has described a similar prioritizing of needs over desires in the context of Latino immigration. He describes this process as the psychic production of a “dead </w:t>
      </w:r>
      <w:proofErr w:type="spellStart"/>
      <w:r w:rsidRPr="00D500E6">
        <w:rPr>
          <w:rFonts w:ascii="Arial" w:eastAsia="Times New Roman" w:hAnsi="Arial" w:cs="Arial"/>
          <w:color w:val="000000"/>
          <w:sz w:val="5"/>
          <w:szCs w:val="5"/>
          <w:lang w:eastAsia="zh-CN"/>
        </w:rPr>
        <w:t>subject,”the</w:t>
      </w:r>
      <w:proofErr w:type="spellEnd"/>
      <w:r w:rsidRPr="00D500E6">
        <w:rPr>
          <w:rFonts w:ascii="Arial" w:eastAsia="Times New Roman" w:hAnsi="Arial" w:cs="Arial"/>
          <w:color w:val="000000"/>
          <w:sz w:val="5"/>
          <w:szCs w:val="5"/>
          <w:lang w:eastAsia="zh-CN"/>
        </w:rPr>
        <w:t xml:space="preserve"> creation of a subject dead to his or her desires.32 Insofar as both social and parental pressures emphasize needs over desires— necessity over extravagance in Sau-ling W </w:t>
      </w:r>
      <w:proofErr w:type="spellStart"/>
      <w:r w:rsidRPr="00D500E6">
        <w:rPr>
          <w:rFonts w:ascii="Arial" w:eastAsia="Times New Roman" w:hAnsi="Arial" w:cs="Arial"/>
          <w:color w:val="000000"/>
          <w:sz w:val="5"/>
          <w:szCs w:val="5"/>
          <w:lang w:eastAsia="zh-CN"/>
        </w:rPr>
        <w:t>ong’s</w:t>
      </w:r>
      <w:proofErr w:type="spellEnd"/>
      <w:r w:rsidRPr="00D500E6">
        <w:rPr>
          <w:rFonts w:ascii="Arial" w:eastAsia="Times New Roman" w:hAnsi="Arial" w:cs="Arial"/>
          <w:color w:val="000000"/>
          <w:sz w:val="5"/>
          <w:szCs w:val="5"/>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D500E6">
        <w:rPr>
          <w:rFonts w:ascii="Arial" w:eastAsia="Times New Roman" w:hAnsi="Arial" w:cs="Arial"/>
          <w:color w:val="000000"/>
          <w:sz w:val="5"/>
          <w:szCs w:val="5"/>
          <w:lang w:eastAsia="zh-CN"/>
        </w:rPr>
        <w:t>Bhabha’s</w:t>
      </w:r>
      <w:proofErr w:type="spellEnd"/>
      <w:r w:rsidRPr="00D500E6">
        <w:rPr>
          <w:rFonts w:ascii="Arial" w:eastAsia="Times New Roman" w:hAnsi="Arial" w:cs="Arial"/>
          <w:color w:val="000000"/>
          <w:sz w:val="5"/>
          <w:szCs w:val="5"/>
          <w:lang w:eastAsia="zh-CN"/>
        </w:rPr>
        <w:t xml:space="preserve"> concept of mimicry as nearly successful imitation. This not quite successful performance attempts to cover over that gap—the failure of well</w:t>
      </w:r>
      <w:r w:rsidRPr="00D500E6">
        <w:rPr>
          <w:rFonts w:ascii="Arial" w:eastAsia="Times New Roman" w:hAnsi="Arial" w:cs="Arial"/>
          <w:color w:val="000000"/>
          <w:sz w:val="5"/>
          <w:szCs w:val="5"/>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D500E6">
        <w:rPr>
          <w:rFonts w:ascii="Arial" w:eastAsia="Times New Roman" w:hAnsi="Arial" w:cs="Arial"/>
          <w:color w:val="000000"/>
          <w:sz w:val="5"/>
          <w:szCs w:val="5"/>
          <w:lang w:eastAsia="zh-CN"/>
        </w:rPr>
        <w:t>positive”representation</w:t>
      </w:r>
      <w:proofErr w:type="spellEnd"/>
      <w:r w:rsidRPr="00D500E6">
        <w:rPr>
          <w:rFonts w:ascii="Arial" w:eastAsia="Times New Roman" w:hAnsi="Arial" w:cs="Arial"/>
          <w:color w:val="000000"/>
          <w:sz w:val="5"/>
          <w:szCs w:val="5"/>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D500E6">
        <w:rPr>
          <w:rFonts w:ascii="Arial" w:eastAsia="Times New Roman" w:hAnsi="Arial" w:cs="Arial"/>
          <w:color w:val="000000"/>
          <w:sz w:val="5"/>
          <w:szCs w:val="5"/>
          <w:lang w:eastAsia="zh-CN"/>
        </w:rPr>
        <w:t>sufficiendy</w:t>
      </w:r>
      <w:proofErr w:type="spellEnd"/>
      <w:r w:rsidRPr="00D500E6">
        <w:rPr>
          <w:rFonts w:ascii="Arial" w:eastAsia="Times New Roman" w:hAnsi="Arial" w:cs="Arial"/>
          <w:color w:val="000000"/>
          <w:sz w:val="5"/>
          <w:szCs w:val="5"/>
          <w:lang w:eastAsia="zh-CN"/>
        </w:rPr>
        <w:t xml:space="preserve"> recognizing its liabilities—what the political theorist Wendy Brown describes as a “wounded attachment.”34 According to </w:t>
      </w:r>
      <w:proofErr w:type="spellStart"/>
      <w:r w:rsidRPr="00D500E6">
        <w:rPr>
          <w:rFonts w:ascii="Arial" w:eastAsia="Times New Roman" w:hAnsi="Arial" w:cs="Arial"/>
          <w:color w:val="000000"/>
          <w:sz w:val="5"/>
          <w:szCs w:val="5"/>
          <w:lang w:eastAsia="zh-CN"/>
        </w:rPr>
        <w:t>Bhabha</w:t>
      </w:r>
      <w:proofErr w:type="spellEnd"/>
      <w:r w:rsidRPr="00D500E6">
        <w:rPr>
          <w:rFonts w:ascii="Arial" w:eastAsia="Times New Roman" w:hAnsi="Arial" w:cs="Arial"/>
          <w:color w:val="000000"/>
          <w:sz w:val="5"/>
          <w:szCs w:val="5"/>
          <w:lang w:eastAsia="zh-CN"/>
        </w:rPr>
        <w:t xml:space="preserve">, in its </w:t>
      </w:r>
      <w:proofErr w:type="spellStart"/>
      <w:r w:rsidRPr="00D500E6">
        <w:rPr>
          <w:rFonts w:ascii="Arial" w:eastAsia="Times New Roman" w:hAnsi="Arial" w:cs="Arial"/>
          <w:color w:val="000000"/>
          <w:sz w:val="5"/>
          <w:szCs w:val="5"/>
          <w:lang w:eastAsia="zh-CN"/>
        </w:rPr>
        <w:t>doubleness</w:t>
      </w:r>
      <w:proofErr w:type="spellEnd"/>
      <w:r w:rsidRPr="00D500E6">
        <w:rPr>
          <w:rFonts w:ascii="Arial" w:eastAsia="Times New Roman" w:hAnsi="Arial" w:cs="Arial"/>
          <w:color w:val="000000"/>
          <w:sz w:val="5"/>
          <w:szCs w:val="5"/>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D500E6">
        <w:rPr>
          <w:rFonts w:ascii="Arial" w:eastAsia="Times New Roman" w:hAnsi="Arial" w:cs="Arial"/>
          <w:color w:val="000000"/>
          <w:sz w:val="5"/>
          <w:szCs w:val="5"/>
          <w:lang w:eastAsia="zh-CN"/>
        </w:rPr>
        <w:t>Palace.”Eventually</w:t>
      </w:r>
      <w:proofErr w:type="spellEnd"/>
      <w:r w:rsidRPr="00D500E6">
        <w:rPr>
          <w:rFonts w:ascii="Arial" w:eastAsia="Times New Roman" w:hAnsi="Arial" w:cs="Arial"/>
          <w:color w:val="000000"/>
          <w:sz w:val="5"/>
          <w:szCs w:val="5"/>
          <w:lang w:eastAsia="zh-CN"/>
        </w:rPr>
        <w:t>, the franchise fails, and the first “</w:t>
      </w:r>
      <w:proofErr w:type="spellStart"/>
      <w:r w:rsidRPr="00D500E6">
        <w:rPr>
          <w:rFonts w:ascii="Arial" w:eastAsia="Times New Roman" w:hAnsi="Arial" w:cs="Arial"/>
          <w:color w:val="000000"/>
          <w:sz w:val="5"/>
          <w:szCs w:val="5"/>
          <w:lang w:eastAsia="zh-CN"/>
        </w:rPr>
        <w:t>a”falls</w:t>
      </w:r>
      <w:proofErr w:type="spellEnd"/>
      <w:r w:rsidRPr="00D500E6">
        <w:rPr>
          <w:rFonts w:ascii="Arial" w:eastAsia="Times New Roman" w:hAnsi="Arial" w:cs="Arial"/>
          <w:color w:val="000000"/>
          <w:sz w:val="5"/>
          <w:szCs w:val="5"/>
          <w:lang w:eastAsia="zh-CN"/>
        </w:rPr>
        <w:t xml:space="preserve"> off the “Chicken </w:t>
      </w:r>
      <w:proofErr w:type="spellStart"/>
      <w:r w:rsidRPr="00D500E6">
        <w:rPr>
          <w:rFonts w:ascii="Arial" w:eastAsia="Times New Roman" w:hAnsi="Arial" w:cs="Arial"/>
          <w:color w:val="000000"/>
          <w:sz w:val="5"/>
          <w:szCs w:val="5"/>
          <w:lang w:eastAsia="zh-CN"/>
        </w:rPr>
        <w:t>Palace”sign</w:t>
      </w:r>
      <w:proofErr w:type="spellEnd"/>
      <w:r w:rsidRPr="00D500E6">
        <w:rPr>
          <w:rFonts w:ascii="Arial" w:eastAsia="Times New Roman" w:hAnsi="Arial" w:cs="Arial"/>
          <w:color w:val="000000"/>
          <w:sz w:val="5"/>
          <w:szCs w:val="5"/>
          <w:lang w:eastAsia="zh-CN"/>
        </w:rPr>
        <w:t xml:space="preserve"> which becomes “Chicken </w:t>
      </w:r>
      <w:proofErr w:type="spellStart"/>
      <w:r w:rsidRPr="00D500E6">
        <w:rPr>
          <w:rFonts w:ascii="Arial" w:eastAsia="Times New Roman" w:hAnsi="Arial" w:cs="Arial"/>
          <w:color w:val="000000"/>
          <w:sz w:val="5"/>
          <w:szCs w:val="5"/>
          <w:lang w:eastAsia="zh-CN"/>
        </w:rPr>
        <w:t>P_lace.”This</w:t>
      </w:r>
      <w:proofErr w:type="spellEnd"/>
      <w:r w:rsidRPr="00D500E6">
        <w:rPr>
          <w:rFonts w:ascii="Arial" w:eastAsia="Times New Roman" w:hAnsi="Arial" w:cs="Arial"/>
          <w:color w:val="000000"/>
          <w:sz w:val="5"/>
          <w:szCs w:val="5"/>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D500E6">
        <w:rPr>
          <w:rFonts w:ascii="Arial" w:eastAsia="Times New Roman" w:hAnsi="Arial" w:cs="Arial"/>
          <w:color w:val="000000"/>
          <w:sz w:val="5"/>
          <w:szCs w:val="5"/>
          <w:lang w:eastAsia="zh-CN"/>
        </w:rPr>
        <w:t>intrasubjective</w:t>
      </w:r>
      <w:proofErr w:type="spellEnd"/>
      <w:r w:rsidRPr="00D500E6">
        <w:rPr>
          <w:rFonts w:ascii="Arial" w:eastAsia="Times New Roman" w:hAnsi="Arial" w:cs="Arial"/>
          <w:color w:val="000000"/>
          <w:sz w:val="5"/>
          <w:szCs w:val="5"/>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w:t>
      </w:r>
      <w:r w:rsidRPr="00D500E6">
        <w:rPr>
          <w:rFonts w:ascii="Arial" w:eastAsia="Times New Roman" w:hAnsi="Arial" w:cs="Arial"/>
          <w:color w:val="000000"/>
          <w:sz w:val="5"/>
          <w:szCs w:val="5"/>
          <w:lang w:eastAsia="zh-CN"/>
        </w:rPr>
        <w:lastRenderedPageBreak/>
        <w:t xml:space="preserve">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D500E6">
        <w:rPr>
          <w:rFonts w:ascii="Arial" w:eastAsia="Times New Roman" w:hAnsi="Arial" w:cs="Arial"/>
          <w:color w:val="000000"/>
          <w:sz w:val="5"/>
          <w:szCs w:val="5"/>
          <w:lang w:eastAsia="zh-CN"/>
        </w:rPr>
        <w:t>depathologize</w:t>
      </w:r>
      <w:proofErr w:type="spellEnd"/>
      <w:r w:rsidRPr="00D500E6">
        <w:rPr>
          <w:rFonts w:ascii="Arial" w:eastAsia="Times New Roman" w:hAnsi="Arial" w:cs="Arial"/>
          <w:color w:val="000000"/>
          <w:sz w:val="5"/>
          <w:szCs w:val="5"/>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D500E6">
        <w:rPr>
          <w:rFonts w:ascii="Arial" w:eastAsia="Times New Roman" w:hAnsi="Arial" w:cs="Arial"/>
          <w:color w:val="000000"/>
          <w:sz w:val="5"/>
          <w:szCs w:val="5"/>
          <w:lang w:eastAsia="zh-CN"/>
        </w:rPr>
        <w:t>us</w:t>
      </w:r>
      <w:proofErr w:type="gramEnd"/>
      <w:r w:rsidRPr="00D500E6">
        <w:rPr>
          <w:rFonts w:ascii="Arial" w:eastAsia="Times New Roman" w:hAnsi="Arial" w:cs="Arial"/>
          <w:color w:val="000000"/>
          <w:sz w:val="5"/>
          <w:szCs w:val="5"/>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D500E6">
        <w:rPr>
          <w:rFonts w:ascii="Arial" w:eastAsia="Times New Roman" w:hAnsi="Arial" w:cs="Arial"/>
          <w:color w:val="000000"/>
          <w:sz w:val="5"/>
          <w:szCs w:val="5"/>
          <w:lang w:eastAsia="zh-CN"/>
        </w:rPr>
        <w:t>school.”When</w:t>
      </w:r>
      <w:proofErr w:type="spellEnd"/>
      <w:r w:rsidRPr="00D500E6">
        <w:rPr>
          <w:rFonts w:ascii="Arial" w:eastAsia="Times New Roman" w:hAnsi="Arial" w:cs="Arial"/>
          <w:color w:val="000000"/>
          <w:sz w:val="5"/>
          <w:szCs w:val="5"/>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D500E6">
        <w:rPr>
          <w:rFonts w:ascii="Arial" w:eastAsia="Times New Roman" w:hAnsi="Arial" w:cs="Arial"/>
          <w:color w:val="000000"/>
          <w:sz w:val="5"/>
          <w:szCs w:val="5"/>
          <w:lang w:eastAsia="zh-CN"/>
        </w:rPr>
        <w:t>parents’failure</w:t>
      </w:r>
      <w:proofErr w:type="spellEnd"/>
      <w:r w:rsidRPr="00D500E6">
        <w:rPr>
          <w:rFonts w:ascii="Arial" w:eastAsia="Times New Roman" w:hAnsi="Arial" w:cs="Arial"/>
          <w:color w:val="000000"/>
          <w:sz w:val="5"/>
          <w:szCs w:val="5"/>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D500E6">
        <w:rPr>
          <w:rFonts w:ascii="Arial" w:eastAsia="Times New Roman" w:hAnsi="Arial" w:cs="Arial"/>
          <w:color w:val="000000"/>
          <w:sz w:val="5"/>
          <w:szCs w:val="5"/>
          <w:lang w:eastAsia="zh-CN"/>
        </w:rPr>
        <w:t>Here</w:t>
      </w:r>
      <w:proofErr w:type="gramEnd"/>
      <w:r w:rsidRPr="00D500E6">
        <w:rPr>
          <w:rFonts w:ascii="Arial" w:eastAsia="Times New Roman" w:hAnsi="Arial" w:cs="Arial"/>
          <w:color w:val="000000"/>
          <w:sz w:val="5"/>
          <w:szCs w:val="5"/>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D500E6">
        <w:rPr>
          <w:rFonts w:ascii="Arial" w:eastAsia="Times New Roman" w:hAnsi="Arial" w:cs="Arial"/>
          <w:color w:val="000000"/>
          <w:sz w:val="5"/>
          <w:szCs w:val="5"/>
          <w:lang w:eastAsia="zh-CN"/>
        </w:rPr>
        <w:t>Tajiri’s</w:t>
      </w:r>
      <w:proofErr w:type="spellEnd"/>
      <w:r w:rsidRPr="00D500E6">
        <w:rPr>
          <w:rFonts w:ascii="Arial" w:eastAsia="Times New Roman" w:hAnsi="Arial" w:cs="Arial"/>
          <w:color w:val="000000"/>
          <w:sz w:val="5"/>
          <w:szCs w:val="5"/>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D500E6">
        <w:rPr>
          <w:rFonts w:ascii="Arial" w:eastAsia="Times New Roman" w:hAnsi="Arial" w:cs="Arial"/>
          <w:color w:val="000000"/>
          <w:sz w:val="5"/>
          <w:szCs w:val="5"/>
          <w:lang w:eastAsia="zh-CN"/>
        </w:rPr>
        <w:t>Tajiri’s</w:t>
      </w:r>
      <w:proofErr w:type="spellEnd"/>
      <w:r w:rsidRPr="00D500E6">
        <w:rPr>
          <w:rFonts w:ascii="Arial" w:eastAsia="Times New Roman" w:hAnsi="Arial" w:cs="Arial"/>
          <w:color w:val="000000"/>
          <w:sz w:val="5"/>
          <w:szCs w:val="5"/>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D500E6">
        <w:rPr>
          <w:rFonts w:ascii="Arial" w:eastAsia="Times New Roman" w:hAnsi="Arial" w:cs="Arial"/>
          <w:color w:val="000000"/>
          <w:sz w:val="5"/>
          <w:szCs w:val="5"/>
          <w:lang w:eastAsia="zh-CN"/>
        </w:rPr>
        <w:t>”(</w:t>
      </w:r>
      <w:proofErr w:type="gramEnd"/>
      <w:r w:rsidRPr="00D500E6">
        <w:rPr>
          <w:rFonts w:ascii="Arial" w:eastAsia="Times New Roman" w:hAnsi="Arial" w:cs="Arial"/>
          <w:color w:val="000000"/>
          <w:sz w:val="5"/>
          <w:szCs w:val="5"/>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D500E6">
        <w:rPr>
          <w:rFonts w:ascii="Arial" w:eastAsia="Times New Roman" w:hAnsi="Arial" w:cs="Arial"/>
          <w:color w:val="000000"/>
          <w:sz w:val="5"/>
          <w:szCs w:val="5"/>
          <w:lang w:eastAsia="zh-CN"/>
        </w:rPr>
        <w:t>intergenerationally</w:t>
      </w:r>
      <w:proofErr w:type="spellEnd"/>
      <w:r w:rsidRPr="00D500E6">
        <w:rPr>
          <w:rFonts w:ascii="Arial" w:eastAsia="Times New Roman" w:hAnsi="Arial" w:cs="Arial"/>
          <w:color w:val="000000"/>
          <w:sz w:val="5"/>
          <w:szCs w:val="5"/>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D500E6">
        <w:rPr>
          <w:rFonts w:ascii="Arial" w:eastAsia="Times New Roman" w:hAnsi="Arial" w:cs="Arial"/>
          <w:color w:val="000000"/>
          <w:sz w:val="5"/>
          <w:szCs w:val="5"/>
          <w:lang w:eastAsia="zh-CN"/>
        </w:rPr>
        <w:t>intrasubjective</w:t>
      </w:r>
      <w:proofErr w:type="spellEnd"/>
      <w:r w:rsidRPr="00D500E6">
        <w:rPr>
          <w:rFonts w:ascii="Arial" w:eastAsia="Times New Roman" w:hAnsi="Arial" w:cs="Arial"/>
          <w:color w:val="000000"/>
          <w:sz w:val="5"/>
          <w:szCs w:val="5"/>
          <w:lang w:eastAsia="zh-CN"/>
        </w:rPr>
        <w:t xml:space="preserve"> psychic condition, </w:t>
      </w:r>
      <w:proofErr w:type="spellStart"/>
      <w:r w:rsidRPr="00D500E6">
        <w:rPr>
          <w:rFonts w:ascii="Arial" w:eastAsia="Times New Roman" w:hAnsi="Arial" w:cs="Arial"/>
          <w:color w:val="000000"/>
          <w:sz w:val="5"/>
          <w:szCs w:val="5"/>
          <w:lang w:eastAsia="zh-CN"/>
        </w:rPr>
        <w:t>Tajiri’s</w:t>
      </w:r>
      <w:proofErr w:type="spellEnd"/>
      <w:r w:rsidRPr="00D500E6">
        <w:rPr>
          <w:rFonts w:ascii="Arial" w:eastAsia="Times New Roman" w:hAnsi="Arial" w:cs="Arial"/>
          <w:color w:val="000000"/>
          <w:sz w:val="5"/>
          <w:szCs w:val="5"/>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D500E6">
        <w:rPr>
          <w:rFonts w:ascii="Arial" w:eastAsia="Times New Roman" w:hAnsi="Arial" w:cs="Arial"/>
          <w:color w:val="000000"/>
          <w:sz w:val="5"/>
          <w:szCs w:val="5"/>
          <w:lang w:eastAsia="zh-CN"/>
        </w:rPr>
        <w:t>daughters’bodies</w:t>
      </w:r>
      <w:proofErr w:type="spellEnd"/>
      <w:r w:rsidRPr="00D500E6">
        <w:rPr>
          <w:rFonts w:ascii="Arial" w:eastAsia="Times New Roman" w:hAnsi="Arial" w:cs="Arial"/>
          <w:color w:val="000000"/>
          <w:sz w:val="5"/>
          <w:szCs w:val="5"/>
          <w:lang w:eastAsia="zh-CN"/>
        </w:rPr>
        <w:t xml:space="preserve"> and voices become substitutes for those of the mothers— not just the </w:t>
      </w:r>
      <w:proofErr w:type="spellStart"/>
      <w:r w:rsidRPr="00D500E6">
        <w:rPr>
          <w:rFonts w:ascii="Arial" w:eastAsia="Times New Roman" w:hAnsi="Arial" w:cs="Arial"/>
          <w:color w:val="000000"/>
          <w:sz w:val="5"/>
          <w:szCs w:val="5"/>
          <w:lang w:eastAsia="zh-CN"/>
        </w:rPr>
        <w:t>mothers’bodies</w:t>
      </w:r>
      <w:proofErr w:type="spellEnd"/>
      <w:r w:rsidRPr="00D500E6">
        <w:rPr>
          <w:rFonts w:ascii="Arial" w:eastAsia="Times New Roman" w:hAnsi="Arial" w:cs="Arial"/>
          <w:color w:val="000000"/>
          <w:sz w:val="5"/>
          <w:szCs w:val="5"/>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D500E6">
        <w:rPr>
          <w:rFonts w:ascii="Arial" w:eastAsia="Times New Roman" w:hAnsi="Arial" w:cs="Arial"/>
          <w:color w:val="000000"/>
          <w:sz w:val="5"/>
          <w:szCs w:val="5"/>
          <w:lang w:eastAsia="zh-CN"/>
        </w:rPr>
        <w:t>mothers’losses</w:t>
      </w:r>
      <w:proofErr w:type="spellEnd"/>
      <w:r w:rsidRPr="00D500E6">
        <w:rPr>
          <w:rFonts w:ascii="Arial" w:eastAsia="Times New Roman" w:hAnsi="Arial" w:cs="Arial"/>
          <w:color w:val="000000"/>
          <w:sz w:val="5"/>
          <w:szCs w:val="5"/>
          <w:lang w:eastAsia="zh-CN"/>
        </w:rPr>
        <w:t xml:space="preserve">. The </w:t>
      </w:r>
      <w:proofErr w:type="spellStart"/>
      <w:r w:rsidRPr="00D500E6">
        <w:rPr>
          <w:rFonts w:ascii="Arial" w:eastAsia="Times New Roman" w:hAnsi="Arial" w:cs="Arial"/>
          <w:color w:val="000000"/>
          <w:sz w:val="5"/>
          <w:szCs w:val="5"/>
          <w:lang w:eastAsia="zh-CN"/>
        </w:rPr>
        <w:t>mothers’voices</w:t>
      </w:r>
      <w:proofErr w:type="spellEnd"/>
      <w:r w:rsidRPr="00D500E6">
        <w:rPr>
          <w:rFonts w:ascii="Arial" w:eastAsia="Times New Roman" w:hAnsi="Arial" w:cs="Arial"/>
          <w:color w:val="000000"/>
          <w:sz w:val="5"/>
          <w:szCs w:val="5"/>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D500E6">
        <w:rPr>
          <w:rFonts w:ascii="Arial" w:eastAsia="Times New Roman" w:hAnsi="Arial" w:cs="Arial"/>
          <w:color w:val="000000"/>
          <w:sz w:val="5"/>
          <w:szCs w:val="5"/>
          <w:lang w:eastAsia="zh-CN"/>
        </w:rPr>
        <w:t>)plaint</w:t>
      </w:r>
      <w:proofErr w:type="gramEnd"/>
      <w:r w:rsidRPr="00D500E6">
        <w:rPr>
          <w:rFonts w:ascii="Arial" w:eastAsia="Times New Roman" w:hAnsi="Arial" w:cs="Arial"/>
          <w:color w:val="000000"/>
          <w:sz w:val="5"/>
          <w:szCs w:val="5"/>
          <w:lang w:eastAsia="zh-CN"/>
        </w:rPr>
        <w:t xml:space="preserve">? In the Psychic Life of Power, Judith Butler writes, “The melancholic would have </w:t>
      </w:r>
      <w:proofErr w:type="spellStart"/>
      <w:r w:rsidRPr="00D500E6">
        <w:rPr>
          <w:rFonts w:ascii="Arial" w:eastAsia="Times New Roman" w:hAnsi="Arial" w:cs="Arial"/>
          <w:color w:val="000000"/>
          <w:sz w:val="5"/>
          <w:szCs w:val="5"/>
          <w:lang w:eastAsia="zh-CN"/>
        </w:rPr>
        <w:t>saidsomething</w:t>
      </w:r>
      <w:proofErr w:type="spellEnd"/>
      <w:r w:rsidRPr="00D500E6">
        <w:rPr>
          <w:rFonts w:ascii="Arial" w:eastAsia="Times New Roman" w:hAnsi="Arial" w:cs="Arial"/>
          <w:color w:val="000000"/>
          <w:sz w:val="5"/>
          <w:szCs w:val="5"/>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D500E6">
        <w:rPr>
          <w:rFonts w:ascii="Arial" w:eastAsia="Times New Roman" w:hAnsi="Arial" w:cs="Arial"/>
          <w:color w:val="000000"/>
          <w:sz w:val="5"/>
          <w:szCs w:val="5"/>
          <w:lang w:eastAsia="zh-CN"/>
        </w:rPr>
        <w:t>pathologized</w:t>
      </w:r>
      <w:proofErr w:type="spellEnd"/>
      <w:r w:rsidRPr="00D500E6">
        <w:rPr>
          <w:rFonts w:ascii="Arial" w:eastAsia="Times New Roman" w:hAnsi="Arial" w:cs="Arial"/>
          <w:color w:val="000000"/>
          <w:sz w:val="5"/>
          <w:szCs w:val="5"/>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D500E6">
        <w:rPr>
          <w:rFonts w:ascii="Arial" w:eastAsia="Times New Roman" w:hAnsi="Arial" w:cs="Arial"/>
          <w:color w:val="000000"/>
          <w:sz w:val="5"/>
          <w:szCs w:val="5"/>
          <w:lang w:eastAsia="zh-CN"/>
        </w:rPr>
        <w:t>Tajiri’s</w:t>
      </w:r>
      <w:proofErr w:type="spellEnd"/>
      <w:r w:rsidRPr="00D500E6">
        <w:rPr>
          <w:rFonts w:ascii="Arial" w:eastAsia="Times New Roman" w:hAnsi="Arial" w:cs="Arial"/>
          <w:color w:val="000000"/>
          <w:sz w:val="5"/>
          <w:szCs w:val="5"/>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D500E6">
        <w:rPr>
          <w:rFonts w:ascii="Arial" w:eastAsia="Times New Roman" w:hAnsi="Arial" w:cs="Arial"/>
          <w:color w:val="000000"/>
          <w:sz w:val="5"/>
          <w:szCs w:val="5"/>
          <w:lang w:eastAsia="zh-CN"/>
        </w:rPr>
        <w:t>essentializes</w:t>
      </w:r>
      <w:proofErr w:type="spellEnd"/>
      <w:r w:rsidRPr="00D500E6">
        <w:rPr>
          <w:rFonts w:ascii="Arial" w:eastAsia="Times New Roman" w:hAnsi="Arial" w:cs="Arial"/>
          <w:color w:val="000000"/>
          <w:sz w:val="5"/>
          <w:szCs w:val="5"/>
          <w:lang w:eastAsia="zh-CN"/>
        </w:rPr>
        <w:t xml:space="preserve"> Asian American culture, obscuring the particularities and </w:t>
      </w:r>
      <w:proofErr w:type="spellStart"/>
      <w:r w:rsidRPr="00D500E6">
        <w:rPr>
          <w:rFonts w:ascii="Arial" w:eastAsia="Times New Roman" w:hAnsi="Arial" w:cs="Arial"/>
          <w:color w:val="000000"/>
          <w:sz w:val="5"/>
          <w:szCs w:val="5"/>
          <w:lang w:eastAsia="zh-CN"/>
        </w:rPr>
        <w:t>incommensurabilities</w:t>
      </w:r>
      <w:proofErr w:type="spellEnd"/>
      <w:r w:rsidRPr="00D500E6">
        <w:rPr>
          <w:rFonts w:ascii="Arial" w:eastAsia="Times New Roman" w:hAnsi="Arial" w:cs="Arial"/>
          <w:color w:val="000000"/>
          <w:sz w:val="5"/>
          <w:szCs w:val="5"/>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D500E6">
        <w:rPr>
          <w:rFonts w:ascii="Arial" w:eastAsia="Times New Roman" w:hAnsi="Arial" w:cs="Arial"/>
          <w:color w:val="000000"/>
          <w:sz w:val="8"/>
          <w:szCs w:val="8"/>
          <w:lang w:eastAsia="zh-CN"/>
        </w:rPr>
        <w:t>she followed the teacher’s instructions assiduously, speaking only English to her children.</w:t>
      </w:r>
      <w:r w:rsidRPr="00D500E6">
        <w:rPr>
          <w:rFonts w:ascii="Arial" w:eastAsia="Times New Roman" w:hAnsi="Arial" w:cs="Arial"/>
          <w:b/>
          <w:bCs/>
          <w:color w:val="000000"/>
          <w:sz w:val="8"/>
          <w:szCs w:val="8"/>
          <w:u w:val="single"/>
          <w:lang w:eastAsia="zh-CN"/>
        </w:rPr>
        <w:t xml:space="preserve"> </w:t>
      </w:r>
      <w:r w:rsidRPr="00D500E6">
        <w:rPr>
          <w:rFonts w:ascii="Arial" w:eastAsia="Times New Roman" w:hAnsi="Arial" w:cs="Arial"/>
          <w:b/>
          <w:bCs/>
          <w:color w:val="000000"/>
          <w:sz w:val="26"/>
          <w:szCs w:val="26"/>
          <w:u w:val="single"/>
          <w:lang w:eastAsia="zh-CN"/>
        </w:rPr>
        <w:t>Nelson</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10"/>
          <w:szCs w:val="10"/>
          <w:lang w:eastAsia="zh-CN"/>
        </w:rPr>
        <w:t xml:space="preserve">recounts a story that took place later in grade school. During a reading lesson, he </w:t>
      </w:r>
      <w:r w:rsidRPr="00D500E6">
        <w:rPr>
          <w:rFonts w:ascii="Arial" w:eastAsia="Times New Roman" w:hAnsi="Arial" w:cs="Arial"/>
          <w:b/>
          <w:bCs/>
          <w:color w:val="000000"/>
          <w:sz w:val="26"/>
          <w:szCs w:val="26"/>
          <w:u w:val="single"/>
          <w:lang w:eastAsia="zh-CN"/>
        </w:rPr>
        <w:t>mispronounced “crooked” as “</w:t>
      </w:r>
      <w:proofErr w:type="spellStart"/>
      <w:r w:rsidRPr="00D500E6">
        <w:rPr>
          <w:rFonts w:ascii="Arial" w:eastAsia="Times New Roman" w:hAnsi="Arial" w:cs="Arial"/>
          <w:b/>
          <w:bCs/>
          <w:color w:val="000000"/>
          <w:sz w:val="26"/>
          <w:szCs w:val="26"/>
          <w:u w:val="single"/>
          <w:lang w:eastAsia="zh-CN"/>
        </w:rPr>
        <w:t>crookd</w:t>
      </w:r>
      <w:proofErr w:type="spellEnd"/>
      <w:proofErr w:type="gramStart"/>
      <w:r w:rsidRPr="00D500E6">
        <w:rPr>
          <w:rFonts w:ascii="Arial" w:eastAsia="Times New Roman" w:hAnsi="Arial" w:cs="Arial"/>
          <w:color w:val="000000"/>
          <w:sz w:val="10"/>
          <w:szCs w:val="10"/>
          <w:lang w:eastAsia="zh-CN"/>
        </w:rPr>
        <w:t>”(</w:t>
      </w:r>
      <w:proofErr w:type="gramEnd"/>
      <w:r w:rsidRPr="00D500E6">
        <w:rPr>
          <w:rFonts w:ascii="Arial" w:eastAsia="Times New Roman" w:hAnsi="Arial" w:cs="Arial"/>
          <w:color w:val="000000"/>
          <w:sz w:val="10"/>
          <w:szCs w:val="10"/>
          <w:lang w:eastAsia="zh-CN"/>
        </w:rPr>
        <w:t>one syllable).</w:t>
      </w:r>
      <w:r w:rsidRPr="00D500E6">
        <w:rPr>
          <w:rFonts w:ascii="Arial" w:eastAsia="Times New Roman" w:hAnsi="Arial" w:cs="Arial"/>
          <w:b/>
          <w:bCs/>
          <w:color w:val="000000"/>
          <w:sz w:val="8"/>
          <w:szCs w:val="8"/>
          <w:u w:val="single"/>
          <w:lang w:eastAsia="zh-CN"/>
        </w:rPr>
        <w:t xml:space="preserve"> </w:t>
      </w:r>
      <w:r w:rsidRPr="00D500E6">
        <w:rPr>
          <w:rFonts w:ascii="Arial" w:eastAsia="Times New Roman" w:hAnsi="Arial" w:cs="Arial"/>
          <w:b/>
          <w:bCs/>
          <w:color w:val="000000"/>
          <w:sz w:val="26"/>
          <w:szCs w:val="26"/>
          <w:u w:val="single"/>
          <w:lang w:eastAsia="zh-CN"/>
        </w:rPr>
        <w:t>His teacher shamed him publicly for his failed</w:t>
      </w:r>
      <w:r w:rsidRPr="00D500E6">
        <w:rPr>
          <w:rFonts w:ascii="Arial" w:eastAsia="Times New Roman" w:hAnsi="Arial" w:cs="Arial"/>
          <w:b/>
          <w:bCs/>
          <w:color w:val="000000"/>
          <w:sz w:val="28"/>
          <w:szCs w:val="28"/>
          <w:u w:val="single"/>
          <w:lang w:eastAsia="zh-CN"/>
        </w:rPr>
        <w:t xml:space="preserve"> </w:t>
      </w:r>
      <w:r w:rsidRPr="00D500E6">
        <w:rPr>
          <w:rFonts w:ascii="Arial" w:eastAsia="Times New Roman" w:hAnsi="Arial" w:cs="Arial"/>
          <w:color w:val="000000"/>
          <w:sz w:val="10"/>
          <w:szCs w:val="10"/>
          <w:lang w:eastAsia="zh-CN"/>
        </w:rPr>
        <w:t xml:space="preserve">speech act—his failed act of </w:t>
      </w:r>
      <w:r w:rsidRPr="00D500E6">
        <w:rPr>
          <w:rFonts w:ascii="Arial" w:eastAsia="Times New Roman" w:hAnsi="Arial" w:cs="Arial"/>
          <w:b/>
          <w:bCs/>
          <w:color w:val="000000"/>
          <w:sz w:val="26"/>
          <w:szCs w:val="26"/>
          <w:u w:val="single"/>
          <w:lang w:eastAsia="zh-CN"/>
        </w:rPr>
        <w:t>mimicry</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10"/>
          <w:szCs w:val="10"/>
          <w:lang w:eastAsia="zh-CN"/>
        </w:rPr>
        <w:t xml:space="preserve">—and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D500E6">
        <w:rPr>
          <w:rFonts w:ascii="Arial" w:eastAsia="Times New Roman" w:hAnsi="Arial" w:cs="Arial"/>
          <w:color w:val="000000"/>
          <w:sz w:val="10"/>
          <w:szCs w:val="10"/>
          <w:lang w:eastAsia="zh-CN"/>
        </w:rPr>
        <w:t>Japaneseness</w:t>
      </w:r>
      <w:proofErr w:type="spellEnd"/>
      <w:r w:rsidRPr="00D500E6">
        <w:rPr>
          <w:rFonts w:ascii="Arial" w:eastAsia="Times New Roman" w:hAnsi="Arial" w:cs="Arial"/>
          <w:color w:val="000000"/>
          <w:sz w:val="10"/>
          <w:szCs w:val="10"/>
          <w:lang w:eastAsia="zh-CN"/>
        </w:rPr>
        <w:t xml:space="preserve">. Nelson’s situation reveals how on two fronts ideals of whiteness and ideals of </w:t>
      </w:r>
      <w:proofErr w:type="spellStart"/>
      <w:r w:rsidRPr="00D500E6">
        <w:rPr>
          <w:rFonts w:ascii="Arial" w:eastAsia="Times New Roman" w:hAnsi="Arial" w:cs="Arial"/>
          <w:color w:val="000000"/>
          <w:sz w:val="10"/>
          <w:szCs w:val="10"/>
          <w:lang w:eastAsia="zh-CN"/>
        </w:rPr>
        <w:t>Japaneseness</w:t>
      </w:r>
      <w:proofErr w:type="spellEnd"/>
      <w:r w:rsidRPr="00D500E6">
        <w:rPr>
          <w:rFonts w:ascii="Arial" w:eastAsia="Times New Roman" w:hAnsi="Arial" w:cs="Arial"/>
          <w:color w:val="000000"/>
          <w:sz w:val="10"/>
          <w:szCs w:val="10"/>
          <w:lang w:eastAsia="zh-CN"/>
        </w:rPr>
        <w:t xml:space="preserve"> are lost and unresolved. Here the problem of accent marks an impossible social compliance. In both instances,</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6"/>
          <w:szCs w:val="26"/>
          <w:u w:val="single"/>
          <w:lang w:eastAsia="zh-CN"/>
        </w:rPr>
        <w:t>language is the privileged vehicle</w:t>
      </w:r>
      <w:r w:rsidRPr="00D500E6">
        <w:rPr>
          <w:rFonts w:ascii="Arial" w:eastAsia="Times New Roman" w:hAnsi="Arial" w:cs="Arial"/>
          <w:color w:val="000000"/>
          <w:sz w:val="10"/>
          <w:szCs w:val="10"/>
          <w:lang w:eastAsia="zh-CN"/>
        </w:rPr>
        <w:t xml:space="preserve">— the privileged property— </w:t>
      </w:r>
      <w:r w:rsidRPr="00D500E6">
        <w:rPr>
          <w:rFonts w:ascii="Arial" w:eastAsia="Times New Roman" w:hAnsi="Arial" w:cs="Arial"/>
          <w:b/>
          <w:bCs/>
          <w:color w:val="000000"/>
          <w:sz w:val="26"/>
          <w:szCs w:val="26"/>
          <w:u w:val="single"/>
          <w:lang w:eastAsia="zh-CN"/>
        </w:rPr>
        <w:t>by which</w:t>
      </w:r>
      <w:r w:rsidRPr="00D500E6">
        <w:rPr>
          <w:rFonts w:ascii="Arial" w:eastAsia="Times New Roman" w:hAnsi="Arial" w:cs="Arial"/>
          <w:b/>
          <w:bCs/>
          <w:color w:val="000000"/>
          <w:sz w:val="28"/>
          <w:szCs w:val="28"/>
          <w:u w:val="single"/>
          <w:lang w:eastAsia="zh-CN"/>
        </w:rPr>
        <w:t xml:space="preserve"> </w:t>
      </w:r>
      <w:r w:rsidRPr="00D500E6">
        <w:rPr>
          <w:rFonts w:ascii="Arial" w:eastAsia="Times New Roman" w:hAnsi="Arial" w:cs="Arial"/>
          <w:color w:val="000000"/>
          <w:sz w:val="10"/>
          <w:szCs w:val="10"/>
          <w:lang w:eastAsia="zh-CN"/>
        </w:rPr>
        <w:t>standards of successful</w:t>
      </w:r>
      <w:r w:rsidRPr="00D500E6">
        <w:rPr>
          <w:rFonts w:ascii="Arial" w:eastAsia="Times New Roman" w:hAnsi="Arial" w:cs="Arial"/>
          <w:b/>
          <w:bCs/>
          <w:color w:val="000000"/>
          <w:sz w:val="28"/>
          <w:szCs w:val="28"/>
          <w:u w:val="single"/>
          <w:lang w:eastAsia="zh-CN"/>
        </w:rPr>
        <w:t xml:space="preserve"> </w:t>
      </w:r>
      <w:r w:rsidRPr="00D500E6">
        <w:rPr>
          <w:rFonts w:ascii="Arial" w:eastAsia="Times New Roman" w:hAnsi="Arial" w:cs="Arial"/>
          <w:b/>
          <w:bCs/>
          <w:color w:val="000000"/>
          <w:sz w:val="26"/>
          <w:szCs w:val="26"/>
          <w:u w:val="single"/>
          <w:lang w:eastAsia="zh-CN"/>
        </w:rPr>
        <w:t>assimilation</w:t>
      </w:r>
      <w:r w:rsidRPr="00D500E6">
        <w:rPr>
          <w:rFonts w:ascii="Arial" w:eastAsia="Times New Roman" w:hAnsi="Arial" w:cs="Arial"/>
          <w:color w:val="000000"/>
          <w:sz w:val="10"/>
          <w:szCs w:val="10"/>
          <w:lang w:eastAsia="zh-CN"/>
        </w:rPr>
        <w:t xml:space="preserve"> and failed integration</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6"/>
          <w:szCs w:val="26"/>
          <w:u w:val="single"/>
          <w:lang w:eastAsia="zh-CN"/>
        </w:rPr>
        <w:t>are measured</w:t>
      </w:r>
      <w:r w:rsidRPr="00D500E6">
        <w:rPr>
          <w:rFonts w:ascii="Arial" w:eastAsia="Times New Roman" w:hAnsi="Arial" w:cs="Arial"/>
          <w:color w:val="000000"/>
          <w:sz w:val="26"/>
          <w:szCs w:val="26"/>
          <w:lang w:eastAsia="zh-CN"/>
        </w:rPr>
        <w:t>.</w:t>
      </w:r>
      <w:r w:rsidRPr="00D500E6">
        <w:rPr>
          <w:rFonts w:ascii="Arial" w:eastAsia="Times New Roman" w:hAnsi="Arial" w:cs="Arial"/>
          <w:color w:val="000000"/>
          <w:sz w:val="16"/>
          <w:szCs w:val="16"/>
          <w:lang w:eastAsia="zh-CN"/>
        </w:rPr>
        <w:t xml:space="preserve"> In this sense, </w:t>
      </w:r>
      <w:r w:rsidRPr="00D500E6">
        <w:rPr>
          <w:rFonts w:ascii="Arial" w:eastAsia="Times New Roman" w:hAnsi="Arial" w:cs="Arial"/>
          <w:b/>
          <w:bCs/>
          <w:i/>
          <w:iCs/>
          <w:color w:val="000000"/>
          <w:sz w:val="26"/>
          <w:szCs w:val="26"/>
          <w:u w:val="single"/>
          <w:lang w:eastAsia="zh-CN"/>
        </w:rPr>
        <w:t>language</w:t>
      </w:r>
      <w:r w:rsidRPr="00D500E6">
        <w:rPr>
          <w:rFonts w:ascii="Arial" w:eastAsia="Times New Roman" w:hAnsi="Arial" w:cs="Arial"/>
          <w:b/>
          <w:bCs/>
          <w:i/>
          <w:iCs/>
          <w:color w:val="000000"/>
          <w:sz w:val="10"/>
          <w:szCs w:val="10"/>
          <w:u w:val="single"/>
          <w:lang w:eastAsia="zh-CN"/>
        </w:rPr>
        <w:t xml:space="preserve"> i</w:t>
      </w:r>
      <w:r w:rsidRPr="00D500E6">
        <w:rPr>
          <w:rFonts w:ascii="Arial" w:eastAsia="Times New Roman" w:hAnsi="Arial" w:cs="Arial"/>
          <w:i/>
          <w:iCs/>
          <w:color w:val="000000"/>
          <w:sz w:val="10"/>
          <w:szCs w:val="10"/>
          <w:lang w:eastAsia="zh-CN"/>
        </w:rPr>
        <w:t>tself might be thought of as</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6"/>
          <w:szCs w:val="26"/>
          <w:u w:val="single"/>
          <w:lang w:eastAsia="zh-CN"/>
        </w:rPr>
        <w:t>a</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kind of</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6"/>
          <w:szCs w:val="26"/>
          <w:u w:val="single"/>
          <w:lang w:eastAsia="zh-CN"/>
        </w:rPr>
        <w:t>property right</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and stereotype,</w:t>
      </w:r>
      <w:r w:rsidRPr="00D500E6">
        <w:rPr>
          <w:rFonts w:ascii="Arial" w:eastAsia="Times New Roman" w:hAnsi="Arial" w:cs="Arial"/>
          <w:b/>
          <w:bCs/>
          <w:i/>
          <w:iCs/>
          <w:color w:val="000000"/>
          <w:sz w:val="26"/>
          <w:szCs w:val="26"/>
          <w:u w:val="single"/>
          <w:lang w:eastAsia="zh-CN"/>
        </w:rPr>
        <w:t xml:space="preserve"> demanding a flawless mimicry</w:t>
      </w:r>
      <w:r w:rsidRPr="00D500E6">
        <w:rPr>
          <w:rFonts w:ascii="Arial" w:eastAsia="Times New Roman" w:hAnsi="Arial" w:cs="Arial"/>
          <w:b/>
          <w:bCs/>
          <w:i/>
          <w:iCs/>
          <w:color w:val="000000"/>
          <w:sz w:val="28"/>
          <w:szCs w:val="28"/>
          <w:u w:val="single"/>
          <w:lang w:eastAsia="zh-CN"/>
        </w:rPr>
        <w:t xml:space="preserve"> </w:t>
      </w:r>
      <w:r w:rsidRPr="00D500E6">
        <w:rPr>
          <w:rFonts w:ascii="Arial" w:eastAsia="Times New Roman" w:hAnsi="Arial" w:cs="Arial"/>
          <w:i/>
          <w:iCs/>
          <w:color w:val="000000"/>
          <w:sz w:val="10"/>
          <w:szCs w:val="10"/>
          <w:lang w:eastAsia="zh-CN"/>
        </w:rPr>
        <w:t xml:space="preserve">on the part of the young Nelson, whose failed performance leads him to shame and self-abasement at a crucial moment of social and psychic development. </w:t>
      </w:r>
      <w:r w:rsidRPr="00D500E6">
        <w:rPr>
          <w:rFonts w:ascii="Arial" w:eastAsia="Times New Roman" w:hAnsi="Arial" w:cs="Arial"/>
          <w:color w:val="000000"/>
          <w:sz w:val="10"/>
          <w:szCs w:val="10"/>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D500E6">
        <w:rPr>
          <w:rFonts w:ascii="Arial" w:eastAsia="Times New Roman" w:hAnsi="Arial" w:cs="Arial"/>
          <w:i/>
          <w:iCs/>
          <w:color w:val="000000"/>
          <w:sz w:val="10"/>
          <w:szCs w:val="10"/>
          <w:lang w:eastAsia="zh-CN"/>
        </w:rPr>
        <w:t xml:space="preserve">We need to emphasize that </w:t>
      </w:r>
      <w:r w:rsidRPr="00D500E6">
        <w:rPr>
          <w:rFonts w:ascii="Arial" w:eastAsia="Times New Roman" w:hAnsi="Arial" w:cs="Arial"/>
          <w:b/>
          <w:bCs/>
          <w:i/>
          <w:iCs/>
          <w:color w:val="000000"/>
          <w:sz w:val="26"/>
          <w:szCs w:val="26"/>
          <w:u w:val="single"/>
          <w:lang w:eastAsia="zh-CN"/>
        </w:rPr>
        <w:t>the shaming ritual</w:t>
      </w:r>
      <w:r w:rsidRPr="00D500E6">
        <w:rPr>
          <w:rFonts w:ascii="Arial" w:eastAsia="Times New Roman" w:hAnsi="Arial" w:cs="Arial"/>
          <w:i/>
          <w:iCs/>
          <w:color w:val="000000"/>
          <w:sz w:val="26"/>
          <w:szCs w:val="26"/>
          <w:lang w:eastAsia="zh-CN"/>
        </w:rPr>
        <w:t xml:space="preserve"> </w:t>
      </w:r>
      <w:r w:rsidRPr="00D500E6">
        <w:rPr>
          <w:rFonts w:ascii="Arial" w:eastAsia="Times New Roman" w:hAnsi="Arial" w:cs="Arial"/>
          <w:i/>
          <w:iCs/>
          <w:color w:val="000000"/>
          <w:sz w:val="10"/>
          <w:szCs w:val="10"/>
          <w:lang w:eastAsia="zh-CN"/>
        </w:rPr>
        <w:t>to which the grade-school teacher subjected Nelson—one</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6"/>
          <w:szCs w:val="26"/>
          <w:u w:val="single"/>
          <w:lang w:eastAsia="zh-CN"/>
        </w:rPr>
        <w:t>all too common in the</w:t>
      </w:r>
      <w:r w:rsidRPr="00D500E6">
        <w:rPr>
          <w:rFonts w:ascii="Arial" w:eastAsia="Times New Roman" w:hAnsi="Arial" w:cs="Arial"/>
          <w:i/>
          <w:iCs/>
          <w:color w:val="000000"/>
          <w:sz w:val="10"/>
          <w:szCs w:val="10"/>
          <w:lang w:eastAsia="zh-CN"/>
        </w:rPr>
        <w:t xml:space="preserve"> Darwinian space of the </w:t>
      </w:r>
      <w:r w:rsidRPr="00D500E6">
        <w:rPr>
          <w:rFonts w:ascii="Arial" w:eastAsia="Times New Roman" w:hAnsi="Arial" w:cs="Arial"/>
          <w:b/>
          <w:bCs/>
          <w:i/>
          <w:iCs/>
          <w:color w:val="000000"/>
          <w:sz w:val="26"/>
          <w:szCs w:val="26"/>
          <w:u w:val="single"/>
          <w:lang w:eastAsia="zh-CN"/>
        </w:rPr>
        <w:t>classroom—</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is one that not merely makes his transition into English difficult but also demonizes and repudiates the mother</w:t>
      </w:r>
      <w:r w:rsidRPr="00D500E6">
        <w:rPr>
          <w:rFonts w:ascii="Arial" w:eastAsia="Times New Roman" w:hAnsi="Arial" w:cs="Arial"/>
          <w:color w:val="000000"/>
          <w:sz w:val="10"/>
          <w:szCs w:val="10"/>
          <w:lang w:eastAsia="zh-CN"/>
        </w:rPr>
        <w:t xml:space="preserve"> (and the mother tongue and accent) at the same time. What was once a loved and safe object is retroactively transformed into an object of shame and </w:t>
      </w:r>
      <w:proofErr w:type="gramStart"/>
      <w:r w:rsidRPr="00D500E6">
        <w:rPr>
          <w:rFonts w:ascii="Arial" w:eastAsia="Times New Roman" w:hAnsi="Arial" w:cs="Arial"/>
          <w:color w:val="000000"/>
          <w:sz w:val="10"/>
          <w:szCs w:val="10"/>
          <w:lang w:eastAsia="zh-CN"/>
        </w:rPr>
        <w:t>insecurity.</w:t>
      </w:r>
      <w:proofErr w:type="gramEnd"/>
      <w:r w:rsidRPr="00D500E6">
        <w:rPr>
          <w:rFonts w:ascii="Arial" w:eastAsia="Times New Roman" w:hAnsi="Arial" w:cs="Arial"/>
          <w:color w:val="000000"/>
          <w:sz w:val="10"/>
          <w:szCs w:val="10"/>
          <w:lang w:eastAsia="zh-CN"/>
        </w:rPr>
        <w:t xml:space="preserve"> To the extent that the figure of the mother originally represents safe notions of “home,” Nelson’s estrangement from his mother, and from his mother tongue, renders her </w:t>
      </w:r>
      <w:proofErr w:type="spellStart"/>
      <w:r w:rsidRPr="00D500E6">
        <w:rPr>
          <w:rFonts w:ascii="Arial" w:eastAsia="Times New Roman" w:hAnsi="Arial" w:cs="Arial"/>
          <w:color w:val="000000"/>
          <w:sz w:val="10"/>
          <w:szCs w:val="10"/>
          <w:lang w:eastAsia="zh-CN"/>
        </w:rPr>
        <w:t>unheimlich</w:t>
      </w:r>
      <w:proofErr w:type="spellEnd"/>
      <w:r w:rsidRPr="00D500E6">
        <w:rPr>
          <w:rFonts w:ascii="Arial" w:eastAsia="Times New Roman" w:hAnsi="Arial" w:cs="Arial"/>
          <w:color w:val="000000"/>
          <w:sz w:val="10"/>
          <w:szCs w:val="10"/>
          <w:lang w:eastAsia="zh-CN"/>
        </w:rPr>
        <w:t xml:space="preserve">— unhomely, unfamiliar, uncanny— a topic that critical race scholar Mari Matsuda has explored in her legal analyses of accent discrimination.44 </w:t>
      </w:r>
      <w:r w:rsidRPr="00D500E6">
        <w:rPr>
          <w:rFonts w:ascii="Arial" w:eastAsia="Times New Roman" w:hAnsi="Arial" w:cs="Arial"/>
          <w:i/>
          <w:iCs/>
          <w:color w:val="000000"/>
          <w:sz w:val="10"/>
          <w:szCs w:val="10"/>
          <w:lang w:eastAsia="zh-CN"/>
        </w:rPr>
        <w:t>The relationship between language, pedagogy, and assimilation into a mainstream national citizenry is examined also in a short story by Monique T. D. Truong</w:t>
      </w:r>
      <w:r w:rsidRPr="00D500E6">
        <w:rPr>
          <w:rFonts w:ascii="Arial" w:eastAsia="Times New Roman" w:hAnsi="Arial" w:cs="Arial"/>
          <w:color w:val="000000"/>
          <w:sz w:val="10"/>
          <w:szCs w:val="10"/>
          <w:lang w:eastAsia="zh-CN"/>
        </w:rPr>
        <w:t>. “Kelly</w:t>
      </w:r>
      <w:proofErr w:type="gramStart"/>
      <w:r w:rsidRPr="00D500E6">
        <w:rPr>
          <w:rFonts w:ascii="Arial" w:eastAsia="Times New Roman" w:hAnsi="Arial" w:cs="Arial"/>
          <w:color w:val="000000"/>
          <w:sz w:val="10"/>
          <w:szCs w:val="10"/>
          <w:lang w:eastAsia="zh-CN"/>
        </w:rPr>
        <w:t>”(</w:t>
      </w:r>
      <w:proofErr w:type="gramEnd"/>
      <w:r w:rsidRPr="00D500E6">
        <w:rPr>
          <w:rFonts w:ascii="Arial" w:eastAsia="Times New Roman" w:hAnsi="Arial" w:cs="Arial"/>
          <w:color w:val="000000"/>
          <w:sz w:val="10"/>
          <w:szCs w:val="10"/>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D500E6">
        <w:rPr>
          <w:rFonts w:ascii="Arial" w:eastAsia="Times New Roman" w:hAnsi="Arial" w:cs="Arial"/>
          <w:color w:val="000000"/>
          <w:sz w:val="10"/>
          <w:szCs w:val="10"/>
          <w:lang w:eastAsia="zh-CN"/>
        </w:rPr>
        <w:t>intrasubjective</w:t>
      </w:r>
      <w:proofErr w:type="spellEnd"/>
      <w:r w:rsidRPr="00D500E6">
        <w:rPr>
          <w:rFonts w:ascii="Arial" w:eastAsia="Times New Roman" w:hAnsi="Arial" w:cs="Arial"/>
          <w:color w:val="000000"/>
          <w:sz w:val="10"/>
          <w:szCs w:val="10"/>
          <w:lang w:eastAsia="zh-CN"/>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D500E6">
        <w:rPr>
          <w:rFonts w:ascii="Arial" w:eastAsia="Times New Roman" w:hAnsi="Arial" w:cs="Arial"/>
          <w:color w:val="000000"/>
          <w:sz w:val="10"/>
          <w:szCs w:val="10"/>
          <w:lang w:eastAsia="zh-CN"/>
        </w:rPr>
        <w:t>Hammerick</w:t>
      </w:r>
      <w:proofErr w:type="spellEnd"/>
      <w:r w:rsidRPr="00D500E6">
        <w:rPr>
          <w:rFonts w:ascii="Arial" w:eastAsia="Times New Roman" w:hAnsi="Arial" w:cs="Arial"/>
          <w:color w:val="000000"/>
          <w:sz w:val="10"/>
          <w:szCs w:val="10"/>
          <w:lang w:eastAsia="zh-CN"/>
        </w:rPr>
        <w:t xml:space="preserve"> talked about Veteran’s Day? How about the Day of Infamy when the Japanese bombed Pearl Harbor? Mrs. </w:t>
      </w:r>
      <w:proofErr w:type="spellStart"/>
      <w:r w:rsidRPr="00D500E6">
        <w:rPr>
          <w:rFonts w:ascii="Arial" w:eastAsia="Times New Roman" w:hAnsi="Arial" w:cs="Arial"/>
          <w:color w:val="000000"/>
          <w:sz w:val="10"/>
          <w:szCs w:val="10"/>
          <w:lang w:eastAsia="zh-CN"/>
        </w:rPr>
        <w:t>Hammerick</w:t>
      </w:r>
      <w:proofErr w:type="spellEnd"/>
      <w:r w:rsidRPr="00D500E6">
        <w:rPr>
          <w:rFonts w:ascii="Arial" w:eastAsia="Times New Roman" w:hAnsi="Arial" w:cs="Arial"/>
          <w:color w:val="000000"/>
          <w:sz w:val="10"/>
          <w:szCs w:val="10"/>
          <w:lang w:eastAsia="zh-CN"/>
        </w:rPr>
        <w:t xml:space="preserve">, you know, the mayor’s wife always had a sweet something surrounding her like she had spent too much time pulling taffy.... Kelly, you only knew that she liked the </w:t>
      </w:r>
      <w:proofErr w:type="spellStart"/>
      <w:r w:rsidRPr="00D500E6">
        <w:rPr>
          <w:rFonts w:ascii="Arial" w:eastAsia="Times New Roman" w:hAnsi="Arial" w:cs="Arial"/>
          <w:color w:val="000000"/>
          <w:sz w:val="10"/>
          <w:szCs w:val="10"/>
          <w:lang w:eastAsia="zh-CN"/>
        </w:rPr>
        <w:t>Beths</w:t>
      </w:r>
      <w:proofErr w:type="spellEnd"/>
      <w:r w:rsidRPr="00D500E6">
        <w:rPr>
          <w:rFonts w:ascii="Arial" w:eastAsia="Times New Roman" w:hAnsi="Arial" w:cs="Arial"/>
          <w:color w:val="000000"/>
          <w:sz w:val="10"/>
          <w:szCs w:val="10"/>
          <w:lang w:eastAsia="zh-CN"/>
        </w:rPr>
        <w:t xml:space="preserve"> and the </w:t>
      </w:r>
      <w:proofErr w:type="spellStart"/>
      <w:r w:rsidRPr="00D500E6">
        <w:rPr>
          <w:rFonts w:ascii="Arial" w:eastAsia="Times New Roman" w:hAnsi="Arial" w:cs="Arial"/>
          <w:color w:val="000000"/>
          <w:sz w:val="10"/>
          <w:szCs w:val="10"/>
          <w:lang w:eastAsia="zh-CN"/>
        </w:rPr>
        <w:t>Susans</w:t>
      </w:r>
      <w:proofErr w:type="spellEnd"/>
      <w:r w:rsidRPr="00D500E6">
        <w:rPr>
          <w:rFonts w:ascii="Arial" w:eastAsia="Times New Roman" w:hAnsi="Arial" w:cs="Arial"/>
          <w:color w:val="000000"/>
          <w:sz w:val="10"/>
          <w:szCs w:val="10"/>
          <w:lang w:eastAsia="zh-CN"/>
        </w:rPr>
        <w:t xml:space="preserve">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D500E6">
        <w:rPr>
          <w:rFonts w:ascii="Arial" w:eastAsia="Times New Roman" w:hAnsi="Arial" w:cs="Arial"/>
          <w:color w:val="000000"/>
          <w:sz w:val="10"/>
          <w:szCs w:val="10"/>
          <w:lang w:eastAsia="zh-CN"/>
        </w:rPr>
        <w:t>Hammerick’s</w:t>
      </w:r>
      <w:proofErr w:type="spellEnd"/>
      <w:r w:rsidRPr="00D500E6">
        <w:rPr>
          <w:rFonts w:ascii="Arial" w:eastAsia="Times New Roman" w:hAnsi="Arial" w:cs="Arial"/>
          <w:color w:val="000000"/>
          <w:sz w:val="10"/>
          <w:szCs w:val="10"/>
          <w:lang w:eastAsia="zh-CN"/>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D500E6">
        <w:rPr>
          <w:rFonts w:ascii="Arial" w:eastAsia="Times New Roman" w:hAnsi="Arial" w:cs="Arial"/>
          <w:color w:val="000000"/>
          <w:sz w:val="10"/>
          <w:szCs w:val="10"/>
          <w:lang w:eastAsia="zh-CN"/>
        </w:rPr>
        <w:t>Susans</w:t>
      </w:r>
      <w:proofErr w:type="spellEnd"/>
      <w:r w:rsidRPr="00D500E6">
        <w:rPr>
          <w:rFonts w:ascii="Arial" w:eastAsia="Times New Roman" w:hAnsi="Arial" w:cs="Arial"/>
          <w:color w:val="000000"/>
          <w:sz w:val="10"/>
          <w:szCs w:val="10"/>
          <w:lang w:eastAsia="zh-CN"/>
        </w:rPr>
        <w:t xml:space="preserve"> and the </w:t>
      </w:r>
      <w:proofErr w:type="spellStart"/>
      <w:r w:rsidRPr="00D500E6">
        <w:rPr>
          <w:rFonts w:ascii="Arial" w:eastAsia="Times New Roman" w:hAnsi="Arial" w:cs="Arial"/>
          <w:color w:val="000000"/>
          <w:sz w:val="10"/>
          <w:szCs w:val="10"/>
          <w:lang w:eastAsia="zh-CN"/>
        </w:rPr>
        <w:t>Beths</w:t>
      </w:r>
      <w:proofErr w:type="spellEnd"/>
      <w:r w:rsidRPr="00D500E6">
        <w:rPr>
          <w:rFonts w:ascii="Arial" w:eastAsia="Times New Roman" w:hAnsi="Arial" w:cs="Arial"/>
          <w:color w:val="000000"/>
          <w:sz w:val="10"/>
          <w:szCs w:val="10"/>
          <w:lang w:eastAsia="zh-CN"/>
        </w:rPr>
        <w:t xml:space="preserve">, the </w:t>
      </w:r>
      <w:proofErr w:type="spellStart"/>
      <w:r w:rsidRPr="00D500E6">
        <w:rPr>
          <w:rFonts w:ascii="Arial" w:eastAsia="Times New Roman" w:hAnsi="Arial" w:cs="Arial"/>
          <w:color w:val="000000"/>
          <w:sz w:val="10"/>
          <w:szCs w:val="10"/>
          <w:lang w:eastAsia="zh-CN"/>
        </w:rPr>
        <w:t>Claudes</w:t>
      </w:r>
      <w:proofErr w:type="spellEnd"/>
      <w:r w:rsidRPr="00D500E6">
        <w:rPr>
          <w:rFonts w:ascii="Arial" w:eastAsia="Times New Roman" w:hAnsi="Arial" w:cs="Arial"/>
          <w:color w:val="000000"/>
          <w:sz w:val="10"/>
          <w:szCs w:val="10"/>
          <w:lang w:eastAsia="zh-CN"/>
        </w:rPr>
        <w:t xml:space="preserve"> and the </w:t>
      </w:r>
      <w:proofErr w:type="spellStart"/>
      <w:r w:rsidRPr="00D500E6">
        <w:rPr>
          <w:rFonts w:ascii="Arial" w:eastAsia="Times New Roman" w:hAnsi="Arial" w:cs="Arial"/>
          <w:color w:val="000000"/>
          <w:sz w:val="10"/>
          <w:szCs w:val="10"/>
          <w:lang w:eastAsia="zh-CN"/>
        </w:rPr>
        <w:t>Pierres</w:t>
      </w:r>
      <w:proofErr w:type="spellEnd"/>
      <w:r w:rsidRPr="00D500E6">
        <w:rPr>
          <w:rFonts w:ascii="Arial" w:eastAsia="Times New Roman" w:hAnsi="Arial" w:cs="Arial"/>
          <w:color w:val="000000"/>
          <w:sz w:val="10"/>
          <w:szCs w:val="10"/>
          <w:lang w:eastAsia="zh-CN"/>
        </w:rPr>
        <w:t>, are all, as Louis Althusser would put it, “</w:t>
      </w:r>
      <w:proofErr w:type="spellStart"/>
      <w:r w:rsidRPr="00D500E6">
        <w:rPr>
          <w:rFonts w:ascii="Arial" w:eastAsia="Times New Roman" w:hAnsi="Arial" w:cs="Arial"/>
          <w:color w:val="000000"/>
          <w:sz w:val="10"/>
          <w:szCs w:val="10"/>
          <w:lang w:eastAsia="zh-CN"/>
        </w:rPr>
        <w:t>interpellated”by</w:t>
      </w:r>
      <w:proofErr w:type="spellEnd"/>
      <w:r w:rsidRPr="00D500E6">
        <w:rPr>
          <w:rFonts w:ascii="Arial" w:eastAsia="Times New Roman" w:hAnsi="Arial" w:cs="Arial"/>
          <w:color w:val="000000"/>
          <w:sz w:val="10"/>
          <w:szCs w:val="10"/>
          <w:lang w:eastAsia="zh-CN"/>
        </w:rPr>
        <w:t xml:space="preserve"> the mayor’s wife as good citizen- subjects of the classroom and nation-state.46 </w:t>
      </w:r>
      <w:r w:rsidRPr="00D500E6">
        <w:rPr>
          <w:rFonts w:ascii="Arial" w:eastAsia="Times New Roman" w:hAnsi="Arial" w:cs="Arial"/>
          <w:i/>
          <w:iCs/>
          <w:color w:val="000000"/>
          <w:sz w:val="10"/>
          <w:szCs w:val="10"/>
          <w:lang w:eastAsia="zh-CN"/>
        </w:rPr>
        <w:t>Truong emphasizes how</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6"/>
          <w:szCs w:val="26"/>
          <w:u w:val="single"/>
          <w:lang w:eastAsia="zh-CN"/>
        </w:rPr>
        <w:t>education is a primary site through which narratives of national identity</w:t>
      </w:r>
      <w:r w:rsidRPr="00D500E6">
        <w:rPr>
          <w:rFonts w:ascii="Arial" w:eastAsia="Times New Roman" w:hAnsi="Arial" w:cs="Arial"/>
          <w:b/>
          <w:bCs/>
          <w:i/>
          <w:iCs/>
          <w:color w:val="000000"/>
          <w:sz w:val="28"/>
          <w:szCs w:val="28"/>
          <w:u w:val="single"/>
          <w:lang w:eastAsia="zh-CN"/>
        </w:rPr>
        <w:t xml:space="preserve"> </w:t>
      </w:r>
      <w:r w:rsidRPr="00D500E6">
        <w:rPr>
          <w:rFonts w:ascii="Arial" w:eastAsia="Times New Roman" w:hAnsi="Arial" w:cs="Arial"/>
          <w:i/>
          <w:iCs/>
          <w:color w:val="000000"/>
          <w:sz w:val="10"/>
          <w:szCs w:val="10"/>
          <w:lang w:eastAsia="zh-CN"/>
        </w:rPr>
        <w:t xml:space="preserve">and belonging </w:t>
      </w:r>
      <w:r w:rsidRPr="00D500E6">
        <w:rPr>
          <w:rFonts w:ascii="Arial" w:eastAsia="Times New Roman" w:hAnsi="Arial" w:cs="Arial"/>
          <w:b/>
          <w:bCs/>
          <w:i/>
          <w:iCs/>
          <w:color w:val="000000"/>
          <w:sz w:val="26"/>
          <w:szCs w:val="26"/>
          <w:u w:val="single"/>
          <w:lang w:eastAsia="zh-CN"/>
        </w:rPr>
        <w:t>are established</w:t>
      </w:r>
      <w:r w:rsidRPr="00D500E6">
        <w:rPr>
          <w:rFonts w:ascii="Arial" w:eastAsia="Times New Roman" w:hAnsi="Arial" w:cs="Arial"/>
          <w:b/>
          <w:bCs/>
          <w:i/>
          <w:iCs/>
          <w:color w:val="000000"/>
          <w:sz w:val="28"/>
          <w:szCs w:val="28"/>
          <w:u w:val="single"/>
          <w:lang w:eastAsia="zh-CN"/>
        </w:rPr>
        <w:t xml:space="preserve"> </w:t>
      </w:r>
      <w:r w:rsidRPr="00D500E6">
        <w:rPr>
          <w:rFonts w:ascii="Arial" w:eastAsia="Times New Roman" w:hAnsi="Arial" w:cs="Arial"/>
          <w:i/>
          <w:iCs/>
          <w:color w:val="000000"/>
          <w:sz w:val="10"/>
          <w:szCs w:val="10"/>
          <w:lang w:eastAsia="zh-CN"/>
        </w:rPr>
        <w:t xml:space="preserve">and reinforced through pedagogical compliance. </w:t>
      </w:r>
      <w:r w:rsidRPr="00D500E6">
        <w:rPr>
          <w:rFonts w:ascii="Arial" w:eastAsia="Times New Roman" w:hAnsi="Arial" w:cs="Arial"/>
          <w:color w:val="000000"/>
          <w:sz w:val="10"/>
          <w:szCs w:val="10"/>
          <w:lang w:eastAsia="zh-CN"/>
        </w:rPr>
        <w:t xml:space="preserve">At the same time, the Vietnamese refugee, Thuy-Mai, is </w:t>
      </w:r>
      <w:proofErr w:type="spellStart"/>
      <w:r w:rsidRPr="00D500E6">
        <w:rPr>
          <w:rFonts w:ascii="Arial" w:eastAsia="Times New Roman" w:hAnsi="Arial" w:cs="Arial"/>
          <w:color w:val="000000"/>
          <w:sz w:val="10"/>
          <w:szCs w:val="10"/>
          <w:lang w:eastAsia="zh-CN"/>
        </w:rPr>
        <w:t>pathologized</w:t>
      </w:r>
      <w:proofErr w:type="spellEnd"/>
      <w:r w:rsidRPr="00D500E6">
        <w:rPr>
          <w:rFonts w:ascii="Arial" w:eastAsia="Times New Roman" w:hAnsi="Arial" w:cs="Arial"/>
          <w:color w:val="000000"/>
          <w:sz w:val="10"/>
          <w:szCs w:val="10"/>
          <w:lang w:eastAsia="zh-CN"/>
        </w:rPr>
        <w:t xml:space="preserve"> as Asian enemy, dismissively labeled “Pearl </w:t>
      </w:r>
      <w:proofErr w:type="spellStart"/>
      <w:r w:rsidRPr="00D500E6">
        <w:rPr>
          <w:rFonts w:ascii="Arial" w:eastAsia="Times New Roman" w:hAnsi="Arial" w:cs="Arial"/>
          <w:color w:val="000000"/>
          <w:sz w:val="10"/>
          <w:szCs w:val="10"/>
          <w:lang w:eastAsia="zh-CN"/>
        </w:rPr>
        <w:t>Harbor,”erroneously</w:t>
      </w:r>
      <w:proofErr w:type="spellEnd"/>
      <w:r w:rsidRPr="00D500E6">
        <w:rPr>
          <w:rFonts w:ascii="Arial" w:eastAsia="Times New Roman" w:hAnsi="Arial" w:cs="Arial"/>
          <w:color w:val="000000"/>
          <w:sz w:val="10"/>
          <w:szCs w:val="10"/>
          <w:lang w:eastAsia="zh-CN"/>
        </w:rPr>
        <w:t xml:space="preserve"> conflated with the Japanese, and implicitly rendered a menace to the coherence and integrity of the US nation-state. Mrs. </w:t>
      </w:r>
      <w:proofErr w:type="spellStart"/>
      <w:r w:rsidRPr="00D500E6">
        <w:rPr>
          <w:rFonts w:ascii="Arial" w:eastAsia="Times New Roman" w:hAnsi="Arial" w:cs="Arial"/>
          <w:color w:val="000000"/>
          <w:sz w:val="10"/>
          <w:szCs w:val="10"/>
          <w:lang w:eastAsia="zh-CN"/>
        </w:rPr>
        <w:t>Hammerick</w:t>
      </w:r>
      <w:proofErr w:type="spellEnd"/>
      <w:r w:rsidRPr="00D500E6">
        <w:rPr>
          <w:rFonts w:ascii="Arial" w:eastAsia="Times New Roman" w:hAnsi="Arial" w:cs="Arial"/>
          <w:color w:val="000000"/>
          <w:sz w:val="10"/>
          <w:szCs w:val="10"/>
          <w:lang w:eastAsia="zh-CN"/>
        </w:rPr>
        <w:t xml:space="preserve"> is, of course, not literally speaking French (though Vietnam was of course colonized earlier by France), but </w:t>
      </w:r>
      <w:r w:rsidRPr="00D500E6">
        <w:rPr>
          <w:rFonts w:ascii="Arial" w:eastAsia="Times New Roman" w:hAnsi="Arial" w:cs="Arial"/>
          <w:i/>
          <w:iCs/>
          <w:color w:val="000000"/>
          <w:sz w:val="10"/>
          <w:szCs w:val="10"/>
          <w:lang w:eastAsia="zh-CN"/>
        </w:rPr>
        <w:t xml:space="preserve">Truong’s attention to language underscores the ways in which an unconscious discourse of colonialism and race, of national inclusion and exclusion, is circulated in the classroom. </w:t>
      </w:r>
      <w:r w:rsidRPr="00D500E6">
        <w:rPr>
          <w:rFonts w:ascii="Arial" w:eastAsia="Times New Roman" w:hAnsi="Arial" w:cs="Arial"/>
          <w:color w:val="000000"/>
          <w:sz w:val="10"/>
          <w:szCs w:val="10"/>
          <w:lang w:eastAsia="zh-CN"/>
        </w:rPr>
        <w:t xml:space="preserve">Furthermore, as Lowe points out, Mrs. </w:t>
      </w:r>
      <w:proofErr w:type="spellStart"/>
      <w:r w:rsidRPr="00D500E6">
        <w:rPr>
          <w:rFonts w:ascii="Arial" w:eastAsia="Times New Roman" w:hAnsi="Arial" w:cs="Arial"/>
          <w:color w:val="000000"/>
          <w:sz w:val="10"/>
          <w:szCs w:val="10"/>
          <w:lang w:eastAsia="zh-CN"/>
        </w:rPr>
        <w:t>Hammerick’s</w:t>
      </w:r>
      <w:proofErr w:type="spellEnd"/>
      <w:r w:rsidRPr="00D500E6">
        <w:rPr>
          <w:rFonts w:ascii="Arial" w:eastAsia="Times New Roman" w:hAnsi="Arial" w:cs="Arial"/>
          <w:color w:val="000000"/>
          <w:sz w:val="10"/>
          <w:szCs w:val="10"/>
          <w:lang w:eastAsia="zh-CN"/>
        </w:rPr>
        <w:t xml:space="preserve"> nationalizing tract is simultaneously a gendered discourse: “The narrator’s observations that the teacher’s history lesson addresses ‘all the </w:t>
      </w:r>
      <w:proofErr w:type="spellStart"/>
      <w:r w:rsidRPr="00D500E6">
        <w:rPr>
          <w:rFonts w:ascii="Arial" w:eastAsia="Times New Roman" w:hAnsi="Arial" w:cs="Arial"/>
          <w:color w:val="000000"/>
          <w:sz w:val="10"/>
          <w:szCs w:val="10"/>
          <w:lang w:eastAsia="zh-CN"/>
        </w:rPr>
        <w:t>boys’further</w:t>
      </w:r>
      <w:proofErr w:type="spellEnd"/>
      <w:r w:rsidRPr="00D500E6">
        <w:rPr>
          <w:rFonts w:ascii="Arial" w:eastAsia="Times New Roman" w:hAnsi="Arial" w:cs="Arial"/>
          <w:color w:val="000000"/>
          <w:sz w:val="10"/>
          <w:szCs w:val="10"/>
          <w:lang w:eastAsia="zh-CN"/>
        </w:rPr>
        <w:t xml:space="preserve"> instantiates how the American nationalist narrative recognizes, recruits, and incorporates male subjects, while ‘</w:t>
      </w:r>
      <w:proofErr w:type="spellStart"/>
      <w:r w:rsidRPr="00D500E6">
        <w:rPr>
          <w:rFonts w:ascii="Arial" w:eastAsia="Times New Roman" w:hAnsi="Arial" w:cs="Arial"/>
          <w:color w:val="000000"/>
          <w:sz w:val="10"/>
          <w:szCs w:val="10"/>
          <w:lang w:eastAsia="zh-CN"/>
        </w:rPr>
        <w:t>feminizing’and</w:t>
      </w:r>
      <w:proofErr w:type="spellEnd"/>
      <w:r w:rsidRPr="00D500E6">
        <w:rPr>
          <w:rFonts w:ascii="Arial" w:eastAsia="Times New Roman" w:hAnsi="Arial" w:cs="Arial"/>
          <w:color w:val="000000"/>
          <w:sz w:val="10"/>
          <w:szCs w:val="10"/>
          <w:lang w:eastAsia="zh-CN"/>
        </w:rPr>
        <w:t xml:space="preserve"> silencing the students who do not conform to that notion of patriotic subjectivity.”47 Racialized subjects, such as Nelson and Thuy-Mai, become “</w:t>
      </w:r>
      <w:proofErr w:type="spellStart"/>
      <w:r w:rsidRPr="00D500E6">
        <w:rPr>
          <w:rFonts w:ascii="Arial" w:eastAsia="Times New Roman" w:hAnsi="Arial" w:cs="Arial"/>
          <w:color w:val="000000"/>
          <w:sz w:val="10"/>
          <w:szCs w:val="10"/>
          <w:lang w:eastAsia="zh-CN"/>
        </w:rPr>
        <w:t>good”citizens</w:t>
      </w:r>
      <w:proofErr w:type="spellEnd"/>
      <w:r w:rsidRPr="00D500E6">
        <w:rPr>
          <w:rFonts w:ascii="Arial" w:eastAsia="Times New Roman" w:hAnsi="Arial" w:cs="Arial"/>
          <w:color w:val="000000"/>
          <w:sz w:val="10"/>
          <w:szCs w:val="10"/>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D500E6" w:rsidRPr="00D500E6" w:rsidRDefault="00D500E6" w:rsidP="00D500E6">
      <w:pPr>
        <w:spacing w:after="240" w:line="240" w:lineRule="auto"/>
        <w:rPr>
          <w:rFonts w:ascii="Times New Roman" w:eastAsia="Times New Roman" w:hAnsi="Times New Roman" w:cs="Times New Roman"/>
          <w:sz w:val="24"/>
          <w:szCs w:val="24"/>
          <w:lang w:eastAsia="zh-CN"/>
        </w:rPr>
      </w:pPr>
    </w:p>
    <w:p w:rsidR="00D500E6" w:rsidRPr="00D500E6" w:rsidRDefault="00D500E6" w:rsidP="00D500E6">
      <w:pPr>
        <w:spacing w:before="240" w:after="4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proofErr w:type="spellStart"/>
      <w:r w:rsidRPr="00D500E6">
        <w:rPr>
          <w:rFonts w:ascii="Arial" w:eastAsia="Times New Roman" w:hAnsi="Arial" w:cs="Arial"/>
          <w:color w:val="000000"/>
          <w:sz w:val="28"/>
          <w:szCs w:val="28"/>
          <w:lang w:eastAsia="zh-CN"/>
        </w:rPr>
        <w:t>Eng</w:t>
      </w:r>
      <w:proofErr w:type="spellEnd"/>
      <w:r w:rsidRPr="00D500E6">
        <w:rPr>
          <w:rFonts w:ascii="Arial" w:eastAsia="Times New Roman" w:hAnsi="Arial" w:cs="Arial"/>
          <w:color w:val="000000"/>
          <w:sz w:val="28"/>
          <w:szCs w:val="28"/>
          <w:lang w:eastAsia="zh-CN"/>
        </w:rPr>
        <w:t xml:space="preserve"> &amp; Han 2</w:t>
      </w:r>
      <w:r w:rsidRPr="00D500E6">
        <w:rPr>
          <w:rFonts w:ascii="Arial" w:eastAsia="Times New Roman" w:hAnsi="Arial" w:cs="Arial"/>
          <w:color w:val="000000"/>
          <w:sz w:val="16"/>
          <w:szCs w:val="16"/>
          <w:lang w:eastAsia="zh-CN"/>
        </w:rPr>
        <w:t xml:space="preserve">, DAVID L. ENG &amp; SHINHEE HAN [David L. </w:t>
      </w:r>
      <w:proofErr w:type="spellStart"/>
      <w:r w:rsidRPr="00D500E6">
        <w:rPr>
          <w:rFonts w:ascii="Arial" w:eastAsia="Times New Roman" w:hAnsi="Arial" w:cs="Arial"/>
          <w:color w:val="000000"/>
          <w:sz w:val="16"/>
          <w:szCs w:val="16"/>
          <w:lang w:eastAsia="zh-CN"/>
        </w:rPr>
        <w:t>Eng</w:t>
      </w:r>
      <w:proofErr w:type="spellEnd"/>
      <w:r w:rsidRPr="00D500E6">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D500E6">
        <w:rPr>
          <w:rFonts w:ascii="Arial" w:eastAsia="Times New Roman" w:hAnsi="Arial" w:cs="Arial"/>
          <w:color w:val="000000"/>
          <w:sz w:val="16"/>
          <w:szCs w:val="16"/>
          <w:lang w:eastAsia="zh-CN"/>
        </w:rPr>
        <w:t>UPenn</w:t>
      </w:r>
      <w:proofErr w:type="spellEnd"/>
      <w:r w:rsidRPr="00D500E6">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D500E6">
        <w:rPr>
          <w:rFonts w:ascii="Arial" w:eastAsia="Times New Roman" w:hAnsi="Arial" w:cs="Arial"/>
          <w:color w:val="000000"/>
          <w:sz w:val="16"/>
          <w:szCs w:val="16"/>
          <w:lang w:eastAsia="zh-CN"/>
        </w:rPr>
        <w:t>Litera</w:t>
      </w:r>
      <w:proofErr w:type="spellEnd"/>
      <w:r w:rsidRPr="00D500E6">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D500E6">
        <w:rPr>
          <w:rFonts w:ascii="Arial" w:eastAsia="Times New Roman" w:hAnsi="Arial" w:cs="Arial"/>
          <w:color w:val="000000"/>
          <w:sz w:val="16"/>
          <w:szCs w:val="16"/>
          <w:lang w:eastAsia="zh-CN"/>
        </w:rPr>
        <w:t>Hom</w:t>
      </w:r>
      <w:proofErr w:type="spellEnd"/>
      <w:r w:rsidRPr="00D500E6">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D500E6">
        <w:rPr>
          <w:rFonts w:ascii="Arial" w:eastAsia="Times New Roman" w:hAnsi="Arial" w:cs="Arial"/>
          <w:color w:val="000000"/>
          <w:sz w:val="16"/>
          <w:szCs w:val="16"/>
          <w:lang w:eastAsia="zh-CN"/>
        </w:rPr>
        <w:t>Shinhee</w:t>
      </w:r>
      <w:proofErr w:type="spellEnd"/>
      <w:r w:rsidRPr="00D500E6">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D500E6">
        <w:rPr>
          <w:rFonts w:ascii="Arial" w:eastAsia="Times New Roman" w:hAnsi="Arial" w:cs="Arial"/>
          <w:color w:val="000000"/>
          <w:sz w:val="16"/>
          <w:szCs w:val="16"/>
          <w:lang w:eastAsia="zh-CN"/>
        </w:rPr>
        <w:t>Ehrenkranz</w:t>
      </w:r>
      <w:proofErr w:type="spellEnd"/>
      <w:r w:rsidRPr="00D500E6">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500E6">
        <w:rPr>
          <w:rFonts w:ascii="Arial" w:eastAsia="Times New Roman" w:hAnsi="Arial" w:cs="Arial"/>
          <w:color w:val="000000"/>
          <w:sz w:val="16"/>
          <w:szCs w:val="16"/>
          <w:lang w:eastAsia="zh-CN"/>
        </w:rPr>
        <w:t>ghs</w:t>
      </w:r>
      <w:proofErr w:type="spellEnd"/>
      <w:r w:rsidRPr="00D500E6">
        <w:rPr>
          <w:rFonts w:ascii="Arial" w:eastAsia="Times New Roman" w:hAnsi="Arial" w:cs="Arial"/>
          <w:color w:val="000000"/>
          <w:sz w:val="16"/>
          <w:szCs w:val="16"/>
          <w:lang w:eastAsia="zh-CN"/>
        </w:rPr>
        <w:t>//BZ Recut Mini M</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r w:rsidRPr="00D500E6">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D500E6">
        <w:rPr>
          <w:rFonts w:ascii="Arial" w:eastAsia="Times New Roman" w:hAnsi="Arial" w:cs="Arial"/>
          <w:i/>
          <w:iCs/>
          <w:color w:val="000000"/>
          <w:sz w:val="10"/>
          <w:szCs w:val="10"/>
          <w:lang w:eastAsia="zh-CN"/>
        </w:rPr>
        <w:t xml:space="preserve">It reorients psychic problems of racial melancholia toward social problems concerning legal histories of whiteness as property and, in particular, exclusion laws and </w:t>
      </w:r>
      <w:r w:rsidRPr="00D500E6">
        <w:rPr>
          <w:rFonts w:ascii="Arial" w:eastAsia="Times New Roman" w:hAnsi="Arial" w:cs="Arial"/>
          <w:i/>
          <w:iCs/>
          <w:color w:val="000000"/>
          <w:sz w:val="10"/>
          <w:szCs w:val="10"/>
          <w:lang w:eastAsia="zh-CN"/>
        </w:rPr>
        <w:lastRenderedPageBreak/>
        <w:t>bars to naturalization and citizenship for Asian Americans as a type of property right.</w:t>
      </w:r>
      <w:r w:rsidRPr="00D500E6">
        <w:rPr>
          <w:rFonts w:ascii="Arial" w:eastAsia="Times New Roman" w:hAnsi="Arial" w:cs="Arial"/>
          <w:color w:val="000000"/>
          <w:sz w:val="10"/>
          <w:szCs w:val="10"/>
          <w:lang w:eastAsia="zh-CN"/>
        </w:rPr>
        <w:t xml:space="preserve"> As we know</w:t>
      </w:r>
      <w:r w:rsidRPr="00D500E6">
        <w:rPr>
          <w:rFonts w:ascii="Arial" w:eastAsia="Times New Roman" w:hAnsi="Arial" w:cs="Arial"/>
          <w:color w:val="000000"/>
          <w:sz w:val="16"/>
          <w:szCs w:val="16"/>
          <w:lang w:eastAsia="zh-CN"/>
        </w:rPr>
        <w:t xml:space="preserve">, </w:t>
      </w:r>
      <w:r w:rsidRPr="00D500E6">
        <w:rPr>
          <w:rFonts w:ascii="Arial" w:eastAsia="Times New Roman" w:hAnsi="Arial" w:cs="Arial"/>
          <w:b/>
          <w:bCs/>
          <w:i/>
          <w:iCs/>
          <w:color w:val="000000"/>
          <w:sz w:val="28"/>
          <w:szCs w:val="28"/>
          <w:u w:val="single"/>
          <w:lang w:eastAsia="zh-CN"/>
        </w:rPr>
        <w:t xml:space="preserve">the formation of the US nation-state </w:t>
      </w:r>
      <w:r w:rsidRPr="00D500E6">
        <w:rPr>
          <w:rFonts w:ascii="Arial" w:eastAsia="Times New Roman" w:hAnsi="Arial" w:cs="Arial"/>
          <w:i/>
          <w:iCs/>
          <w:color w:val="000000"/>
          <w:sz w:val="10"/>
          <w:szCs w:val="10"/>
          <w:lang w:eastAsia="zh-CN"/>
        </w:rPr>
        <w:t xml:space="preserve">entailed—and </w:t>
      </w:r>
      <w:r w:rsidRPr="00D500E6">
        <w:rPr>
          <w:rFonts w:ascii="Arial" w:eastAsia="Times New Roman" w:hAnsi="Arial" w:cs="Arial"/>
          <w:b/>
          <w:bCs/>
          <w:i/>
          <w:iCs/>
          <w:color w:val="000000"/>
          <w:sz w:val="28"/>
          <w:szCs w:val="28"/>
          <w:u w:val="single"/>
          <w:lang w:eastAsia="zh-CN"/>
        </w:rPr>
        <w:t>continues to entail</w:t>
      </w:r>
      <w:r w:rsidRPr="00D500E6">
        <w:rPr>
          <w:rFonts w:ascii="Arial" w:eastAsia="Times New Roman" w:hAnsi="Arial" w:cs="Arial"/>
          <w:i/>
          <w:iCs/>
          <w:color w:val="000000"/>
          <w:sz w:val="10"/>
          <w:szCs w:val="10"/>
          <w:lang w:eastAsia="zh-CN"/>
        </w:rPr>
        <w:t>—a history of</w:t>
      </w:r>
      <w:r w:rsidRPr="00D500E6">
        <w:rPr>
          <w:rFonts w:ascii="Arial" w:eastAsia="Times New Roman" w:hAnsi="Arial" w:cs="Arial"/>
          <w:b/>
          <w:bCs/>
          <w:i/>
          <w:iCs/>
          <w:color w:val="000000"/>
          <w:sz w:val="10"/>
          <w:szCs w:val="10"/>
          <w:u w:val="single"/>
          <w:lang w:eastAsia="zh-CN"/>
        </w:rPr>
        <w:t xml:space="preserve"> </w:t>
      </w:r>
      <w:r w:rsidRPr="00D500E6">
        <w:rPr>
          <w:rFonts w:ascii="Arial" w:eastAsia="Times New Roman" w:hAnsi="Arial" w:cs="Arial"/>
          <w:b/>
          <w:bCs/>
          <w:i/>
          <w:iCs/>
          <w:color w:val="000000"/>
          <w:sz w:val="28"/>
          <w:szCs w:val="28"/>
          <w:u w:val="single"/>
          <w:lang w:eastAsia="zh-CN"/>
        </w:rPr>
        <w:t>institutionalized exclusions,</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legal and otherwise</w:t>
      </w:r>
      <w:r w:rsidRPr="00D500E6">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 xml:space="preserve">of Asian American </w:t>
      </w:r>
      <w:r w:rsidRPr="00D500E6">
        <w:rPr>
          <w:rFonts w:ascii="Arial" w:eastAsia="Times New Roman" w:hAnsi="Arial" w:cs="Arial"/>
          <w:color w:val="000000"/>
          <w:sz w:val="10"/>
          <w:szCs w:val="10"/>
          <w:lang w:eastAsia="zh-CN"/>
        </w:rPr>
        <w:t>immigrants and</w:t>
      </w:r>
      <w:r w:rsidRPr="00D500E6">
        <w:rPr>
          <w:rFonts w:ascii="Arial" w:eastAsia="Times New Roman" w:hAnsi="Arial" w:cs="Arial"/>
          <w:b/>
          <w:bCs/>
          <w:color w:val="000000"/>
          <w:sz w:val="10"/>
          <w:szCs w:val="10"/>
          <w:u w:val="single"/>
          <w:lang w:eastAsia="zh-CN"/>
        </w:rPr>
        <w:t xml:space="preserve"> </w:t>
      </w:r>
      <w:r w:rsidRPr="00D500E6">
        <w:rPr>
          <w:rFonts w:ascii="Arial" w:eastAsia="Times New Roman" w:hAnsi="Arial" w:cs="Arial"/>
          <w:color w:val="000000"/>
          <w:sz w:val="10"/>
          <w:szCs w:val="10"/>
          <w:lang w:eastAsia="zh-CN"/>
        </w:rPr>
        <w:t xml:space="preserve">citizens alike—from Japanese internment and indefinite detention during World War II to earlier </w:t>
      </w:r>
      <w:r w:rsidRPr="00D500E6">
        <w:rPr>
          <w:rFonts w:ascii="Arial" w:eastAsia="Times New Roman" w:hAnsi="Arial" w:cs="Arial"/>
          <w:b/>
          <w:bCs/>
          <w:color w:val="000000"/>
          <w:sz w:val="28"/>
          <w:szCs w:val="28"/>
          <w:u w:val="single"/>
          <w:lang w:eastAsia="zh-CN"/>
        </w:rPr>
        <w:t>exclusion acts</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D500E6">
        <w:rPr>
          <w:rFonts w:ascii="Arial" w:eastAsia="Times New Roman" w:hAnsi="Arial" w:cs="Arial"/>
          <w:i/>
          <w:iCs/>
          <w:color w:val="000000"/>
          <w:sz w:val="10"/>
          <w:szCs w:val="10"/>
          <w:lang w:eastAsia="zh-CN"/>
        </w:rPr>
        <w:t>Chinese immigrants experienced the longest legalized history of exclusion and</w:t>
      </w:r>
      <w:r w:rsidRPr="00D500E6">
        <w:rPr>
          <w:rFonts w:ascii="Arial" w:eastAsia="Times New Roman" w:hAnsi="Arial" w:cs="Arial"/>
          <w:b/>
          <w:bCs/>
          <w:i/>
          <w:iCs/>
          <w:color w:val="000000"/>
          <w:sz w:val="10"/>
          <w:szCs w:val="10"/>
          <w:u w:val="single"/>
          <w:lang w:eastAsia="zh-CN"/>
        </w:rPr>
        <w:t xml:space="preserve"> </w:t>
      </w:r>
      <w:r w:rsidRPr="00D500E6">
        <w:rPr>
          <w:rFonts w:ascii="Arial" w:eastAsia="Times New Roman" w:hAnsi="Arial" w:cs="Arial"/>
          <w:b/>
          <w:bCs/>
          <w:i/>
          <w:iCs/>
          <w:color w:val="000000"/>
          <w:sz w:val="28"/>
          <w:szCs w:val="28"/>
          <w:u w:val="single"/>
          <w:lang w:eastAsia="zh-CN"/>
        </w:rPr>
        <w:t>bars to</w:t>
      </w:r>
      <w:r w:rsidRPr="00D500E6">
        <w:rPr>
          <w:rFonts w:ascii="Arial" w:eastAsia="Times New Roman" w:hAnsi="Arial" w:cs="Arial"/>
          <w:i/>
          <w:iCs/>
          <w:color w:val="000000"/>
          <w:sz w:val="10"/>
          <w:szCs w:val="10"/>
          <w:lang w:eastAsia="zh-CN"/>
        </w:rPr>
        <w:t xml:space="preserve"> naturalization and</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citizenship</w:t>
      </w:r>
      <w:r w:rsidRPr="00D500E6">
        <w:rPr>
          <w:rFonts w:ascii="Arial" w:eastAsia="Times New Roman" w:hAnsi="Arial" w:cs="Arial"/>
          <w:i/>
          <w:iCs/>
          <w:color w:val="000000"/>
          <w:sz w:val="10"/>
          <w:szCs w:val="10"/>
          <w:lang w:eastAsia="zh-CN"/>
        </w:rPr>
        <w:t>—the first raced-based exclusions in US history.</w:t>
      </w:r>
      <w:r w:rsidRPr="00D500E6">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D500E6">
        <w:rPr>
          <w:rFonts w:ascii="Arial" w:eastAsia="Times New Roman" w:hAnsi="Arial" w:cs="Arial"/>
          <w:i/>
          <w:iCs/>
          <w:color w:val="000000"/>
          <w:sz w:val="10"/>
          <w:szCs w:val="10"/>
          <w:lang w:eastAsia="zh-CN"/>
        </w:rPr>
        <w:t>race, citizenship, and property were simultaneously</w:t>
      </w:r>
      <w:r w:rsidRPr="00D500E6">
        <w:rPr>
          <w:rFonts w:ascii="Arial" w:eastAsia="Times New Roman" w:hAnsi="Arial" w:cs="Arial"/>
          <w:b/>
          <w:bCs/>
          <w:i/>
          <w:iCs/>
          <w:color w:val="000000"/>
          <w:sz w:val="10"/>
          <w:szCs w:val="10"/>
          <w:u w:val="single"/>
          <w:lang w:eastAsia="zh-CN"/>
        </w:rPr>
        <w:t xml:space="preserve"> </w:t>
      </w:r>
      <w:r w:rsidRPr="00D500E6">
        <w:rPr>
          <w:rFonts w:ascii="Arial" w:eastAsia="Times New Roman" w:hAnsi="Arial" w:cs="Arial"/>
          <w:b/>
          <w:bCs/>
          <w:i/>
          <w:iCs/>
          <w:color w:val="000000"/>
          <w:sz w:val="28"/>
          <w:szCs w:val="28"/>
          <w:u w:val="single"/>
          <w:lang w:eastAsia="zh-CN"/>
        </w:rPr>
        <w:t xml:space="preserve">managed by the state to control </w:t>
      </w:r>
      <w:r w:rsidRPr="00D500E6">
        <w:rPr>
          <w:rFonts w:ascii="Arial" w:eastAsia="Times New Roman" w:hAnsi="Arial" w:cs="Arial"/>
          <w:i/>
          <w:iCs/>
          <w:color w:val="000000"/>
          <w:sz w:val="10"/>
          <w:szCs w:val="10"/>
          <w:lang w:eastAsia="zh-CN"/>
        </w:rPr>
        <w:t>and restrict</w:t>
      </w:r>
      <w:r w:rsidRPr="00D500E6">
        <w:rPr>
          <w:rFonts w:ascii="Arial" w:eastAsia="Times New Roman" w:hAnsi="Arial" w:cs="Arial"/>
          <w:b/>
          <w:bCs/>
          <w:i/>
          <w:iCs/>
          <w:color w:val="000000"/>
          <w:sz w:val="10"/>
          <w:szCs w:val="10"/>
          <w:u w:val="single"/>
          <w:lang w:eastAsia="zh-CN"/>
        </w:rPr>
        <w:t xml:space="preserve"> </w:t>
      </w:r>
      <w:r w:rsidRPr="00D500E6">
        <w:rPr>
          <w:rFonts w:ascii="Arial" w:eastAsia="Times New Roman" w:hAnsi="Arial" w:cs="Arial"/>
          <w:b/>
          <w:bCs/>
          <w:i/>
          <w:iCs/>
          <w:color w:val="000000"/>
          <w:sz w:val="28"/>
          <w:szCs w:val="28"/>
          <w:u w:val="single"/>
          <w:lang w:eastAsia="zh-CN"/>
        </w:rPr>
        <w:t xml:space="preserve">flows of </w:t>
      </w:r>
      <w:r w:rsidRPr="00D500E6">
        <w:rPr>
          <w:rFonts w:ascii="Arial" w:eastAsia="Times New Roman" w:hAnsi="Arial" w:cs="Arial"/>
          <w:i/>
          <w:iCs/>
          <w:color w:val="000000"/>
          <w:sz w:val="10"/>
          <w:szCs w:val="10"/>
          <w:lang w:eastAsia="zh-CN"/>
        </w:rPr>
        <w:t xml:space="preserve">both </w:t>
      </w:r>
      <w:r w:rsidRPr="00D500E6">
        <w:rPr>
          <w:rFonts w:ascii="Arial" w:eastAsia="Times New Roman" w:hAnsi="Arial" w:cs="Arial"/>
          <w:b/>
          <w:bCs/>
          <w:i/>
          <w:iCs/>
          <w:color w:val="000000"/>
          <w:sz w:val="28"/>
          <w:szCs w:val="28"/>
          <w:u w:val="single"/>
          <w:lang w:eastAsia="zh-CN"/>
        </w:rPr>
        <w:t>Asian labor and capital</w:t>
      </w:r>
      <w:r w:rsidRPr="00D500E6">
        <w:rPr>
          <w:rFonts w:ascii="Arial" w:eastAsia="Times New Roman" w:hAnsi="Arial" w:cs="Arial"/>
          <w:i/>
          <w:iCs/>
          <w:color w:val="000000"/>
          <w:sz w:val="28"/>
          <w:szCs w:val="28"/>
          <w:lang w:eastAsia="zh-CN"/>
        </w:rPr>
        <w:t>.</w:t>
      </w:r>
      <w:r w:rsidRPr="00D500E6">
        <w:rPr>
          <w:rFonts w:ascii="Arial" w:eastAsia="Times New Roman" w:hAnsi="Arial" w:cs="Arial"/>
          <w:color w:val="000000"/>
          <w:sz w:val="10"/>
          <w:szCs w:val="10"/>
          <w:lang w:eastAsia="zh-CN"/>
        </w:rPr>
        <w:t xml:space="preserve"> This law was followed by a series of further exclusion laws, as well as accompanied by legislative </w:t>
      </w:r>
      <w:r w:rsidRPr="00D500E6">
        <w:rPr>
          <w:rFonts w:ascii="Arial" w:eastAsia="Times New Roman" w:hAnsi="Arial" w:cs="Arial"/>
          <w:b/>
          <w:bCs/>
          <w:color w:val="000000"/>
          <w:sz w:val="28"/>
          <w:szCs w:val="28"/>
          <w:u w:val="single"/>
          <w:lang w:eastAsia="zh-CN"/>
        </w:rPr>
        <w:t xml:space="preserve">acts </w:t>
      </w:r>
      <w:r w:rsidRPr="00D500E6">
        <w:rPr>
          <w:rFonts w:ascii="Arial" w:eastAsia="Times New Roman" w:hAnsi="Arial" w:cs="Arial"/>
          <w:color w:val="000000"/>
          <w:sz w:val="12"/>
          <w:szCs w:val="12"/>
          <w:lang w:eastAsia="zh-CN"/>
        </w:rPr>
        <w:t xml:space="preserve">against miscegenation and the ownership of private property, culminating in </w:t>
      </w:r>
      <w:r w:rsidRPr="00D500E6">
        <w:rPr>
          <w:rFonts w:ascii="Arial" w:eastAsia="Times New Roman" w:hAnsi="Arial" w:cs="Arial"/>
          <w:color w:val="000000"/>
          <w:sz w:val="10"/>
          <w:szCs w:val="10"/>
          <w:lang w:eastAsia="zh-CN"/>
        </w:rPr>
        <w:t xml:space="preserve">the National Origins Act (1924) and the </w:t>
      </w:r>
      <w:proofErr w:type="spellStart"/>
      <w:r w:rsidRPr="00D500E6">
        <w:rPr>
          <w:rFonts w:ascii="Arial" w:eastAsia="Times New Roman" w:hAnsi="Arial" w:cs="Arial"/>
          <w:color w:val="000000"/>
          <w:sz w:val="10"/>
          <w:szCs w:val="10"/>
          <w:lang w:eastAsia="zh-CN"/>
        </w:rPr>
        <w:t>Tydings</w:t>
      </w:r>
      <w:proofErr w:type="spellEnd"/>
      <w:r w:rsidRPr="00D500E6">
        <w:rPr>
          <w:rFonts w:ascii="Arial" w:eastAsia="Times New Roman" w:hAnsi="Arial" w:cs="Arial"/>
          <w:color w:val="000000"/>
          <w:sz w:val="10"/>
          <w:szCs w:val="10"/>
          <w:lang w:eastAsia="zh-CN"/>
        </w:rPr>
        <w:t>-McDuffie Act (1934), which effectively</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halted all immigration from Asia</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10"/>
          <w:szCs w:val="10"/>
          <w:lang w:eastAsia="zh-CN"/>
        </w:rPr>
        <w:t xml:space="preserve">for an indefinite period. As </w:t>
      </w:r>
      <w:proofErr w:type="spellStart"/>
      <w:r w:rsidRPr="00D500E6">
        <w:rPr>
          <w:rFonts w:ascii="Arial" w:eastAsia="Times New Roman" w:hAnsi="Arial" w:cs="Arial"/>
          <w:color w:val="000000"/>
          <w:sz w:val="10"/>
          <w:szCs w:val="10"/>
          <w:lang w:eastAsia="zh-CN"/>
        </w:rPr>
        <w:t>Teemu</w:t>
      </w:r>
      <w:proofErr w:type="spellEnd"/>
      <w:r w:rsidRPr="00D500E6">
        <w:rPr>
          <w:rFonts w:ascii="Arial" w:eastAsia="Times New Roman" w:hAnsi="Arial" w:cs="Arial"/>
          <w:color w:val="000000"/>
          <w:sz w:val="10"/>
          <w:szCs w:val="10"/>
          <w:lang w:eastAsia="zh-CN"/>
        </w:rPr>
        <w:t xml:space="preserve"> </w:t>
      </w:r>
      <w:proofErr w:type="spellStart"/>
      <w:r w:rsidRPr="00D500E6">
        <w:rPr>
          <w:rFonts w:ascii="Arial" w:eastAsia="Times New Roman" w:hAnsi="Arial" w:cs="Arial"/>
          <w:color w:val="000000"/>
          <w:sz w:val="10"/>
          <w:szCs w:val="10"/>
          <w:lang w:eastAsia="zh-CN"/>
        </w:rPr>
        <w:t>Ruskola</w:t>
      </w:r>
      <w:proofErr w:type="spellEnd"/>
      <w:r w:rsidRPr="00D500E6">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D500E6">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 xml:space="preserve">“alien citizenship” </w:t>
      </w:r>
      <w:r w:rsidRPr="00D500E6">
        <w:rPr>
          <w:rFonts w:ascii="Arial" w:eastAsia="Times New Roman" w:hAnsi="Arial" w:cs="Arial"/>
          <w:i/>
          <w:iCs/>
          <w:color w:val="000000"/>
          <w:sz w:val="10"/>
          <w:szCs w:val="10"/>
          <w:lang w:eastAsia="zh-CN"/>
        </w:rPr>
        <w:t>preoccupying so much of political debate concerning immigration today. This history of exclusion is</w:t>
      </w:r>
      <w:r w:rsidRPr="00D500E6">
        <w:rPr>
          <w:rFonts w:ascii="Arial" w:eastAsia="Times New Roman" w:hAnsi="Arial" w:cs="Arial"/>
          <w:b/>
          <w:bCs/>
          <w:i/>
          <w:iCs/>
          <w:color w:val="000000"/>
          <w:sz w:val="10"/>
          <w:szCs w:val="10"/>
          <w:u w:val="single"/>
          <w:lang w:eastAsia="zh-CN"/>
        </w:rPr>
        <w:t xml:space="preserve"> </w:t>
      </w:r>
      <w:r w:rsidRPr="00D500E6">
        <w:rPr>
          <w:rFonts w:ascii="Arial" w:eastAsia="Times New Roman" w:hAnsi="Arial" w:cs="Arial"/>
          <w:b/>
          <w:bCs/>
          <w:i/>
          <w:iCs/>
          <w:color w:val="000000"/>
          <w:sz w:val="28"/>
          <w:szCs w:val="28"/>
          <w:u w:val="single"/>
          <w:lang w:eastAsia="zh-CN"/>
        </w:rPr>
        <w:t xml:space="preserve">barely taught in </w:t>
      </w:r>
      <w:r w:rsidRPr="00D500E6">
        <w:rPr>
          <w:rFonts w:ascii="Arial" w:eastAsia="Times New Roman" w:hAnsi="Arial" w:cs="Arial"/>
          <w:i/>
          <w:iCs/>
          <w:color w:val="000000"/>
          <w:sz w:val="10"/>
          <w:szCs w:val="10"/>
          <w:lang w:eastAsia="zh-CN"/>
        </w:rPr>
        <w:t>US universities or high</w:t>
      </w:r>
      <w:r w:rsidRPr="00D500E6">
        <w:rPr>
          <w:rFonts w:ascii="Arial" w:eastAsia="Times New Roman" w:hAnsi="Arial" w:cs="Arial"/>
          <w:b/>
          <w:bCs/>
          <w:i/>
          <w:iCs/>
          <w:color w:val="000000"/>
          <w:sz w:val="10"/>
          <w:szCs w:val="10"/>
          <w:u w:val="single"/>
          <w:lang w:eastAsia="zh-CN"/>
        </w:rPr>
        <w:t xml:space="preserve"> </w:t>
      </w:r>
      <w:r w:rsidRPr="00D500E6">
        <w:rPr>
          <w:rFonts w:ascii="Arial" w:eastAsia="Times New Roman" w:hAnsi="Arial" w:cs="Arial"/>
          <w:b/>
          <w:bCs/>
          <w:i/>
          <w:iCs/>
          <w:color w:val="000000"/>
          <w:sz w:val="28"/>
          <w:szCs w:val="28"/>
          <w:u w:val="single"/>
          <w:lang w:eastAsia="zh-CN"/>
        </w:rPr>
        <w:t>schools</w:t>
      </w:r>
      <w:r w:rsidRPr="00D500E6">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D500E6">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D500E6">
        <w:rPr>
          <w:rFonts w:ascii="Arial" w:eastAsia="Times New Roman" w:hAnsi="Arial" w:cs="Arial"/>
          <w:i/>
          <w:iCs/>
          <w:color w:val="000000"/>
          <w:sz w:val="10"/>
          <w:szCs w:val="10"/>
          <w:lang w:eastAsia="zh-CN"/>
        </w:rPr>
        <w:t xml:space="preserve">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w:t>
      </w:r>
      <w:r w:rsidRPr="00D500E6">
        <w:rPr>
          <w:rFonts w:ascii="Arial" w:eastAsia="Times New Roman" w:hAnsi="Arial" w:cs="Arial"/>
          <w:b/>
          <w:bCs/>
          <w:i/>
          <w:iCs/>
          <w:color w:val="000000"/>
          <w:sz w:val="28"/>
          <w:szCs w:val="28"/>
          <w:u w:val="single"/>
          <w:lang w:eastAsia="zh-CN"/>
        </w:rPr>
        <w:t>discourses of</w:t>
      </w:r>
      <w:r w:rsidRPr="00D500E6">
        <w:rPr>
          <w:rFonts w:ascii="Arial" w:eastAsia="Times New Roman" w:hAnsi="Arial" w:cs="Arial"/>
          <w:i/>
          <w:iCs/>
          <w:color w:val="000000"/>
          <w:sz w:val="10"/>
          <w:szCs w:val="10"/>
          <w:lang w:eastAsia="zh-CN"/>
        </w:rPr>
        <w:t xml:space="preserve"> American exceptionalism and democratic myths of abstract </w:t>
      </w:r>
      <w:r w:rsidRPr="00D500E6">
        <w:rPr>
          <w:rFonts w:ascii="Arial" w:eastAsia="Times New Roman" w:hAnsi="Arial" w:cs="Arial"/>
          <w:b/>
          <w:bCs/>
          <w:i/>
          <w:iCs/>
          <w:color w:val="000000"/>
          <w:sz w:val="28"/>
          <w:szCs w:val="28"/>
          <w:u w:val="single"/>
          <w:lang w:eastAsia="zh-CN"/>
        </w:rPr>
        <w:t>equality</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 xml:space="preserve">and individualism </w:t>
      </w:r>
      <w:r w:rsidRPr="00D500E6">
        <w:rPr>
          <w:rFonts w:ascii="Arial" w:eastAsia="Times New Roman" w:hAnsi="Arial" w:cs="Arial"/>
          <w:b/>
          <w:bCs/>
          <w:i/>
          <w:iCs/>
          <w:color w:val="000000"/>
          <w:sz w:val="28"/>
          <w:szCs w:val="28"/>
          <w:u w:val="single"/>
          <w:lang w:eastAsia="zh-CN"/>
        </w:rPr>
        <w:t>demand</w:t>
      </w:r>
      <w:r w:rsidRPr="00D500E6">
        <w:rPr>
          <w:rFonts w:ascii="Arial" w:eastAsia="Times New Roman" w:hAnsi="Arial" w:cs="Arial"/>
          <w:i/>
          <w:iCs/>
          <w:color w:val="000000"/>
          <w:sz w:val="10"/>
          <w:szCs w:val="10"/>
          <w:lang w:eastAsia="zh-CN"/>
        </w:rPr>
        <w:t xml:space="preserve"> a forgetting of these formative losses and exclusions, an enforced</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 xml:space="preserve">psychic amnesia </w:t>
      </w:r>
      <w:r w:rsidRPr="00D500E6">
        <w:rPr>
          <w:rFonts w:ascii="Arial" w:eastAsia="Times New Roman" w:hAnsi="Arial" w:cs="Arial"/>
          <w:i/>
          <w:iCs/>
          <w:color w:val="000000"/>
          <w:sz w:val="10"/>
          <w:szCs w:val="10"/>
          <w:lang w:eastAsia="zh-CN"/>
        </w:rPr>
        <w:t>that can return only</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 xml:space="preserve">as a </w:t>
      </w:r>
      <w:r w:rsidRPr="00D500E6">
        <w:rPr>
          <w:rFonts w:ascii="Arial" w:eastAsia="Times New Roman" w:hAnsi="Arial" w:cs="Arial"/>
          <w:i/>
          <w:iCs/>
          <w:color w:val="000000"/>
          <w:sz w:val="10"/>
          <w:szCs w:val="10"/>
          <w:lang w:eastAsia="zh-CN"/>
        </w:rPr>
        <w:t xml:space="preserve">type of </w:t>
      </w:r>
      <w:r w:rsidRPr="00D500E6">
        <w:rPr>
          <w:rFonts w:ascii="Arial" w:eastAsia="Times New Roman" w:hAnsi="Arial" w:cs="Arial"/>
          <w:b/>
          <w:bCs/>
          <w:i/>
          <w:iCs/>
          <w:color w:val="000000"/>
          <w:sz w:val="28"/>
          <w:szCs w:val="28"/>
          <w:u w:val="single"/>
          <w:lang w:eastAsia="zh-CN"/>
        </w:rPr>
        <w:t>repetitive national haunting</w:t>
      </w:r>
      <w:r w:rsidRPr="00D500E6">
        <w:rPr>
          <w:rFonts w:ascii="Arial" w:eastAsia="Times New Roman" w:hAnsi="Arial" w:cs="Arial"/>
          <w:i/>
          <w:iCs/>
          <w:color w:val="000000"/>
          <w:sz w:val="10"/>
          <w:szCs w:val="10"/>
          <w:lang w:eastAsia="zh-CN"/>
        </w:rPr>
        <w:t>—a type of negative or absent presence</w:t>
      </w:r>
      <w:r w:rsidRPr="00D500E6">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D500E6">
        <w:rPr>
          <w:rFonts w:ascii="Arial" w:eastAsia="Times New Roman" w:hAnsi="Arial" w:cs="Arial"/>
          <w:color w:val="000000"/>
          <w:sz w:val="10"/>
          <w:szCs w:val="10"/>
          <w:lang w:eastAsia="zh-CN"/>
        </w:rPr>
        <w:t>Celler</w:t>
      </w:r>
      <w:proofErr w:type="spellEnd"/>
      <w:r w:rsidRPr="00D500E6">
        <w:rPr>
          <w:rFonts w:ascii="Arial" w:eastAsia="Times New Roman" w:hAnsi="Arial" w:cs="Arial"/>
          <w:color w:val="000000"/>
          <w:sz w:val="10"/>
          <w:szCs w:val="10"/>
          <w:lang w:eastAsia="zh-CN"/>
        </w:rPr>
        <w:t xml:space="preserve"> Act) of 1965. The Hart-</w:t>
      </w:r>
      <w:proofErr w:type="spellStart"/>
      <w:r w:rsidRPr="00D500E6">
        <w:rPr>
          <w:rFonts w:ascii="Arial" w:eastAsia="Times New Roman" w:hAnsi="Arial" w:cs="Arial"/>
          <w:color w:val="000000"/>
          <w:sz w:val="10"/>
          <w:szCs w:val="10"/>
          <w:lang w:eastAsia="zh-CN"/>
        </w:rPr>
        <w:t>Celler</w:t>
      </w:r>
      <w:proofErr w:type="spellEnd"/>
      <w:r w:rsidRPr="00D500E6">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D500E6">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D500E6">
        <w:rPr>
          <w:rFonts w:ascii="Arial" w:eastAsia="Times New Roman" w:hAnsi="Arial" w:cs="Arial"/>
          <w:color w:val="000000"/>
          <w:sz w:val="10"/>
          <w:szCs w:val="10"/>
          <w:lang w:eastAsia="zh-CN"/>
        </w:rPr>
        <w:t>At the same time, Hart-</w:t>
      </w:r>
      <w:proofErr w:type="spellStart"/>
      <w:r w:rsidRPr="00D500E6">
        <w:rPr>
          <w:rFonts w:ascii="Arial" w:eastAsia="Times New Roman" w:hAnsi="Arial" w:cs="Arial"/>
          <w:color w:val="000000"/>
          <w:sz w:val="10"/>
          <w:szCs w:val="10"/>
          <w:lang w:eastAsia="zh-CN"/>
        </w:rPr>
        <w:t>Celler</w:t>
      </w:r>
      <w:proofErr w:type="spellEnd"/>
      <w:r w:rsidRPr="00D500E6">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D500E6">
        <w:rPr>
          <w:rFonts w:ascii="Arial" w:eastAsia="Times New Roman" w:hAnsi="Arial" w:cs="Arial"/>
          <w:i/>
          <w:iCs/>
          <w:color w:val="000000"/>
          <w:sz w:val="10"/>
          <w:szCs w:val="10"/>
          <w:lang w:eastAsia="zh-CN"/>
        </w:rPr>
        <w:t>This</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 xml:space="preserve">“yellowing” of the US </w:t>
      </w:r>
      <w:r w:rsidRPr="00D500E6">
        <w:rPr>
          <w:rFonts w:ascii="Arial" w:eastAsia="Times New Roman" w:hAnsi="Arial" w:cs="Arial"/>
          <w:i/>
          <w:iCs/>
          <w:color w:val="000000"/>
          <w:sz w:val="10"/>
          <w:szCs w:val="10"/>
          <w:lang w:eastAsia="zh-CN"/>
        </w:rPr>
        <w:t>nation-state</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reversed</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a long history of</w:t>
      </w:r>
      <w:r w:rsidRPr="00D500E6">
        <w:rPr>
          <w:rFonts w:ascii="Arial" w:eastAsia="Times New Roman" w:hAnsi="Arial" w:cs="Arial"/>
          <w:b/>
          <w:bCs/>
          <w:i/>
          <w:iCs/>
          <w:color w:val="000000"/>
          <w:sz w:val="10"/>
          <w:szCs w:val="10"/>
          <w:u w:val="single"/>
          <w:lang w:eastAsia="zh-CN"/>
        </w:rPr>
        <w:t xml:space="preserve"> </w:t>
      </w:r>
      <w:r w:rsidRPr="00D500E6">
        <w:rPr>
          <w:rFonts w:ascii="Arial" w:eastAsia="Times New Roman" w:hAnsi="Arial" w:cs="Arial"/>
          <w:b/>
          <w:bCs/>
          <w:i/>
          <w:iCs/>
          <w:color w:val="000000"/>
          <w:sz w:val="28"/>
          <w:szCs w:val="28"/>
          <w:u w:val="single"/>
          <w:lang w:eastAsia="zh-CN"/>
        </w:rPr>
        <w:t>anti-Asian exclusion</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precisely under the banner of model minority citizenship</w:t>
      </w:r>
      <w:r w:rsidRPr="00D500E6">
        <w:rPr>
          <w:rFonts w:ascii="Arial" w:eastAsia="Times New Roman" w:hAnsi="Arial" w:cs="Arial"/>
          <w:b/>
          <w:bCs/>
          <w:i/>
          <w:iCs/>
          <w:color w:val="000000"/>
          <w:sz w:val="28"/>
          <w:szCs w:val="28"/>
          <w:u w:val="single"/>
          <w:lang w:eastAsia="zh-CN"/>
        </w:rPr>
        <w:t xml:space="preserve"> and</w:t>
      </w:r>
      <w:r w:rsidRPr="00D500E6">
        <w:rPr>
          <w:rFonts w:ascii="Arial" w:eastAsia="Times New Roman" w:hAnsi="Arial" w:cs="Arial"/>
          <w:i/>
          <w:iCs/>
          <w:color w:val="000000"/>
          <w:sz w:val="10"/>
          <w:szCs w:val="10"/>
          <w:lang w:eastAsia="zh-CN"/>
        </w:rPr>
        <w:t xml:space="preserve"> the</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collective forgetting</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8"/>
          <w:szCs w:val="8"/>
          <w:lang w:eastAsia="zh-CN"/>
        </w:rPr>
        <w:t>of this history of exclusion and its unauthorized subjects.</w:t>
      </w:r>
      <w:r w:rsidRPr="00D500E6">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D500E6">
        <w:rPr>
          <w:rFonts w:ascii="Arial" w:eastAsia="Times New Roman" w:hAnsi="Arial" w:cs="Arial"/>
          <w:color w:val="000000"/>
          <w:sz w:val="8"/>
          <w:szCs w:val="8"/>
          <w:lang w:eastAsia="zh-CN"/>
        </w:rPr>
        <w:t>Bois’s</w:t>
      </w:r>
      <w:proofErr w:type="spellEnd"/>
      <w:r w:rsidRPr="00D500E6">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D500E6">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D500E6">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D500E6">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D500E6">
        <w:rPr>
          <w:rFonts w:ascii="Arial" w:eastAsia="Times New Roman" w:hAnsi="Arial" w:cs="Arial"/>
          <w:color w:val="000000"/>
          <w:sz w:val="8"/>
          <w:szCs w:val="8"/>
          <w:lang w:eastAsia="zh-CN"/>
        </w:rPr>
        <w:t xml:space="preserve"> In this sense, </w:t>
      </w:r>
      <w:r w:rsidRPr="00D500E6">
        <w:rPr>
          <w:rFonts w:ascii="Arial" w:eastAsia="Times New Roman" w:hAnsi="Arial" w:cs="Arial"/>
          <w:i/>
          <w:iCs/>
          <w:color w:val="000000"/>
          <w:sz w:val="8"/>
          <w:szCs w:val="8"/>
          <w:lang w:eastAsia="zh-CN"/>
        </w:rPr>
        <w:t>the</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Asian American model minority subject</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5"/>
          <w:szCs w:val="5"/>
          <w:lang w:eastAsia="zh-CN"/>
        </w:rPr>
        <w:t>also</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endures in the US historical imaginary</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6"/>
          <w:szCs w:val="6"/>
          <w:lang w:eastAsia="zh-CN"/>
        </w:rPr>
        <w:t>as a melancholic national object—</w:t>
      </w:r>
      <w:r w:rsidRPr="00D500E6">
        <w:rPr>
          <w:rFonts w:ascii="Arial" w:eastAsia="Times New Roman" w:hAnsi="Arial" w:cs="Arial"/>
          <w:b/>
          <w:bCs/>
          <w:i/>
          <w:iCs/>
          <w:color w:val="000000"/>
          <w:sz w:val="28"/>
          <w:szCs w:val="28"/>
          <w:u w:val="single"/>
          <w:lang w:eastAsia="zh-CN"/>
        </w:rPr>
        <w:t xml:space="preserve">as a haunting </w:t>
      </w:r>
      <w:r w:rsidRPr="00D500E6">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D500E6">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D500E6">
        <w:rPr>
          <w:rFonts w:ascii="Arial" w:eastAsia="Times New Roman" w:hAnsi="Arial" w:cs="Arial"/>
          <w:color w:val="000000"/>
          <w:sz w:val="10"/>
          <w:szCs w:val="10"/>
          <w:lang w:eastAsia="zh-CN"/>
        </w:rPr>
        <w:t xml:space="preserve">of </w:t>
      </w:r>
      <w:r w:rsidRPr="00D500E6">
        <w:rPr>
          <w:rFonts w:ascii="Tahoma" w:eastAsia="Times New Roman" w:hAnsi="Tahoma" w:cs="Tahoma"/>
          <w:color w:val="000000"/>
          <w:sz w:val="10"/>
          <w:szCs w:val="10"/>
          <w:lang w:eastAsia="zh-CN"/>
        </w:rPr>
        <w:t>﻿</w:t>
      </w:r>
      <w:r w:rsidRPr="00D500E6">
        <w:rPr>
          <w:rFonts w:ascii="Arial" w:eastAsia="Times New Roman" w:hAnsi="Arial" w:cs="Arial"/>
          <w:color w:val="000000"/>
          <w:sz w:val="10"/>
          <w:szCs w:val="10"/>
          <w:lang w:eastAsia="zh-CN"/>
        </w:rPr>
        <w:t>the</w:t>
      </w:r>
      <w:proofErr w:type="gramEnd"/>
      <w:r w:rsidRPr="00D500E6">
        <w:rPr>
          <w:rFonts w:ascii="Arial" w:eastAsia="Times New Roman" w:hAnsi="Arial" w:cs="Arial"/>
          <w:color w:val="000000"/>
          <w:sz w:val="10"/>
          <w:szCs w:val="10"/>
          <w:lang w:eastAsia="zh-CN"/>
        </w:rPr>
        <w:t xml:space="preserve"> nineteenth century, Ah </w:t>
      </w:r>
      <w:proofErr w:type="spellStart"/>
      <w:r w:rsidRPr="00D500E6">
        <w:rPr>
          <w:rFonts w:ascii="Arial" w:eastAsia="Times New Roman" w:hAnsi="Arial" w:cs="Arial"/>
          <w:color w:val="000000"/>
          <w:sz w:val="10"/>
          <w:szCs w:val="10"/>
          <w:lang w:eastAsia="zh-CN"/>
        </w:rPr>
        <w:t>Goong</w:t>
      </w:r>
      <w:proofErr w:type="spellEnd"/>
      <w:r w:rsidRPr="00D500E6">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D500E6">
        <w:rPr>
          <w:rFonts w:ascii="Arial" w:eastAsia="Times New Roman" w:hAnsi="Arial" w:cs="Arial"/>
          <w:color w:val="000000"/>
          <w:sz w:val="10"/>
          <w:szCs w:val="10"/>
          <w:lang w:eastAsia="zh-CN"/>
        </w:rPr>
        <w:t>Fleaman</w:t>
      </w:r>
      <w:proofErr w:type="spellEnd"/>
      <w:r w:rsidRPr="00D500E6">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D500E6">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8"/>
          <w:szCs w:val="8"/>
          <w:lang w:eastAsia="zh-CN"/>
        </w:rPr>
        <w:t>as well as institutional violence</w:t>
      </w:r>
      <w:r w:rsidRPr="00D500E6">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D500E6">
        <w:rPr>
          <w:rFonts w:ascii="Arial" w:eastAsia="Times New Roman" w:hAnsi="Arial" w:cs="Arial"/>
          <w:color w:val="000000"/>
          <w:sz w:val="8"/>
          <w:szCs w:val="8"/>
          <w:lang w:eastAsia="zh-CN"/>
        </w:rPr>
        <w:t>Goong</w:t>
      </w:r>
      <w:proofErr w:type="spellEnd"/>
      <w:r w:rsidRPr="00D500E6">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D500E6">
        <w:rPr>
          <w:rFonts w:ascii="Arial" w:eastAsia="Times New Roman" w:hAnsi="Arial" w:cs="Arial"/>
          <w:i/>
          <w:iCs/>
          <w:color w:val="000000"/>
          <w:sz w:val="8"/>
          <w:szCs w:val="8"/>
          <w:lang w:eastAsia="zh-CN"/>
        </w:rPr>
        <w:t>They cannot perceive the “</w:t>
      </w:r>
      <w:proofErr w:type="spellStart"/>
      <w:r w:rsidRPr="00D500E6">
        <w:rPr>
          <w:rFonts w:ascii="Arial" w:eastAsia="Times New Roman" w:hAnsi="Arial" w:cs="Arial"/>
          <w:i/>
          <w:iCs/>
          <w:color w:val="000000"/>
          <w:sz w:val="8"/>
          <w:szCs w:val="8"/>
          <w:lang w:eastAsia="zh-CN"/>
        </w:rPr>
        <w:t>Fleaman’s</w:t>
      </w:r>
      <w:proofErr w:type="spellEnd"/>
      <w:r w:rsidRPr="00D500E6">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D500E6">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D500E6">
        <w:rPr>
          <w:rFonts w:ascii="Arial" w:eastAsia="Times New Roman" w:hAnsi="Arial" w:cs="Arial"/>
          <w:color w:val="000000"/>
          <w:sz w:val="8"/>
          <w:szCs w:val="8"/>
          <w:lang w:eastAsia="zh-CN"/>
        </w:rPr>
        <w:t>That</w:t>
      </w:r>
      <w:proofErr w:type="gramEnd"/>
      <w:r w:rsidRPr="00D500E6">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p>
    <w:p w:rsidR="00D500E6" w:rsidRPr="00D500E6" w:rsidRDefault="00D500E6" w:rsidP="00D500E6">
      <w:pPr>
        <w:spacing w:before="240" w:after="4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b/>
          <w:bCs/>
          <w:color w:val="000000"/>
          <w:lang w:eastAsia="zh-CN"/>
        </w:rPr>
        <w:t xml:space="preserve">Debate is a site of Coercive </w:t>
      </w:r>
      <w:proofErr w:type="spellStart"/>
      <w:r w:rsidRPr="00D500E6">
        <w:rPr>
          <w:rFonts w:ascii="Arial" w:eastAsia="Times New Roman" w:hAnsi="Arial" w:cs="Arial"/>
          <w:b/>
          <w:bCs/>
          <w:color w:val="000000"/>
          <w:lang w:eastAsia="zh-CN"/>
        </w:rPr>
        <w:t>mimeticism</w:t>
      </w:r>
      <w:proofErr w:type="spellEnd"/>
      <w:r w:rsidRPr="00D500E6">
        <w:rPr>
          <w:rFonts w:ascii="Arial" w:eastAsia="Times New Roman" w:hAnsi="Arial" w:cs="Arial"/>
          <w:b/>
          <w:bCs/>
          <w:color w:val="000000"/>
          <w:lang w:eastAsia="zh-CN"/>
        </w:rPr>
        <w:t xml:space="preserve"> which stipulates the Asian American body and tricks one into thinking it is the identity. Evaluate the debate after the AC as a rejection of</w:t>
      </w:r>
      <w:proofErr w:type="gramStart"/>
      <w:r w:rsidRPr="00D500E6">
        <w:rPr>
          <w:rFonts w:ascii="Arial" w:eastAsia="Times New Roman" w:hAnsi="Arial" w:cs="Arial"/>
          <w:b/>
          <w:bCs/>
          <w:color w:val="000000"/>
          <w:lang w:eastAsia="zh-CN"/>
        </w:rPr>
        <w:t xml:space="preserve">  </w:t>
      </w:r>
      <w:proofErr w:type="spellStart"/>
      <w:r w:rsidRPr="00D500E6">
        <w:rPr>
          <w:rFonts w:ascii="Arial" w:eastAsia="Times New Roman" w:hAnsi="Arial" w:cs="Arial"/>
          <w:b/>
          <w:bCs/>
          <w:color w:val="000000"/>
          <w:lang w:eastAsia="zh-CN"/>
        </w:rPr>
        <w:t>mimeticism</w:t>
      </w:r>
      <w:proofErr w:type="spellEnd"/>
      <w:proofErr w:type="gramEnd"/>
      <w:r w:rsidRPr="00D500E6">
        <w:rPr>
          <w:rFonts w:ascii="Arial" w:eastAsia="Times New Roman" w:hAnsi="Arial" w:cs="Arial"/>
          <w:b/>
          <w:bCs/>
          <w:color w:val="000000"/>
          <w:lang w:eastAsia="zh-CN"/>
        </w:rPr>
        <w:t xml:space="preserve"> since we refuse to care about the activity. Compliance from within the debate space only acts to further maintain the space since it concedes the </w:t>
      </w:r>
      <w:proofErr w:type="spellStart"/>
      <w:r w:rsidRPr="00D500E6">
        <w:rPr>
          <w:rFonts w:ascii="Arial" w:eastAsia="Times New Roman" w:hAnsi="Arial" w:cs="Arial"/>
          <w:b/>
          <w:bCs/>
          <w:color w:val="000000"/>
          <w:lang w:eastAsia="zh-CN"/>
        </w:rPr>
        <w:t>mimeticism</w:t>
      </w:r>
      <w:proofErr w:type="spellEnd"/>
      <w:r w:rsidRPr="00D500E6">
        <w:rPr>
          <w:rFonts w:ascii="Arial" w:eastAsia="Times New Roman" w:hAnsi="Arial" w:cs="Arial"/>
          <w:b/>
          <w:bCs/>
          <w:color w:val="000000"/>
          <w:lang w:eastAsia="zh-CN"/>
        </w:rPr>
        <w:t xml:space="preserve"> given by the society. </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r w:rsidRPr="00D500E6">
        <w:rPr>
          <w:rFonts w:ascii="Arial" w:eastAsia="Times New Roman" w:hAnsi="Arial" w:cs="Arial"/>
          <w:color w:val="000000"/>
          <w:sz w:val="26"/>
          <w:szCs w:val="26"/>
          <w:lang w:eastAsia="zh-CN"/>
        </w:rPr>
        <w:t>Chambers-</w:t>
      </w:r>
      <w:proofErr w:type="spellStart"/>
      <w:r w:rsidRPr="00D500E6">
        <w:rPr>
          <w:rFonts w:ascii="Arial" w:eastAsia="Times New Roman" w:hAnsi="Arial" w:cs="Arial"/>
          <w:color w:val="000000"/>
          <w:sz w:val="26"/>
          <w:szCs w:val="26"/>
          <w:lang w:eastAsia="zh-CN"/>
        </w:rPr>
        <w:t>Letson</w:t>
      </w:r>
      <w:proofErr w:type="spellEnd"/>
      <w:r w:rsidRPr="00D500E6">
        <w:rPr>
          <w:rFonts w:ascii="Arial" w:eastAsia="Times New Roman" w:hAnsi="Arial" w:cs="Arial"/>
          <w:color w:val="000000"/>
          <w:sz w:val="26"/>
          <w:szCs w:val="26"/>
          <w:lang w:eastAsia="zh-CN"/>
        </w:rPr>
        <w:t xml:space="preserve"> 13 </w:t>
      </w:r>
      <w:r w:rsidRPr="00D500E6">
        <w:rPr>
          <w:rFonts w:ascii="Arial" w:eastAsia="Times New Roman" w:hAnsi="Arial" w:cs="Arial"/>
          <w:color w:val="000000"/>
          <w:sz w:val="20"/>
          <w:szCs w:val="20"/>
          <w:lang w:eastAsia="zh-CN"/>
        </w:rPr>
        <w:t>(Joshua Chambers-</w:t>
      </w:r>
      <w:proofErr w:type="spellStart"/>
      <w:r w:rsidRPr="00D500E6">
        <w:rPr>
          <w:rFonts w:ascii="Arial" w:eastAsia="Times New Roman" w:hAnsi="Arial" w:cs="Arial"/>
          <w:color w:val="000000"/>
          <w:sz w:val="20"/>
          <w:szCs w:val="20"/>
          <w:lang w:eastAsia="zh-CN"/>
        </w:rPr>
        <w:t>Letson</w:t>
      </w:r>
      <w:proofErr w:type="spellEnd"/>
      <w:r w:rsidRPr="00D500E6">
        <w:rPr>
          <w:rFonts w:ascii="Arial" w:eastAsia="Times New Roman" w:hAnsi="Arial" w:cs="Arial"/>
          <w:color w:val="000000"/>
          <w:sz w:val="20"/>
          <w:szCs w:val="20"/>
          <w:lang w:eastAsia="zh-CN"/>
        </w:rPr>
        <w:t>, Joshua Chambers-</w:t>
      </w:r>
      <w:proofErr w:type="spellStart"/>
      <w:r w:rsidRPr="00D500E6">
        <w:rPr>
          <w:rFonts w:ascii="Arial" w:eastAsia="Times New Roman" w:hAnsi="Arial" w:cs="Arial"/>
          <w:color w:val="000000"/>
          <w:sz w:val="20"/>
          <w:szCs w:val="20"/>
          <w:lang w:eastAsia="zh-CN"/>
        </w:rPr>
        <w:t>Letson</w:t>
      </w:r>
      <w:proofErr w:type="spellEnd"/>
      <w:r w:rsidRPr="00D500E6">
        <w:rPr>
          <w:rFonts w:ascii="Arial" w:eastAsia="Times New Roman" w:hAnsi="Arial" w:cs="Arial"/>
          <w:color w:val="000000"/>
          <w:sz w:val="20"/>
          <w:szCs w:val="20"/>
          <w:lang w:eastAsia="zh-CN"/>
        </w:rPr>
        <w:t xml:space="preserve">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r w:rsidRPr="00D500E6">
        <w:rPr>
          <w:rFonts w:ascii="Arial" w:eastAsia="Times New Roman" w:hAnsi="Arial" w:cs="Arial"/>
          <w:color w:val="000000"/>
          <w:sz w:val="6"/>
          <w:szCs w:val="6"/>
          <w:lang w:eastAsia="zh-CN"/>
        </w:rPr>
        <w:lastRenderedPageBreak/>
        <w:t xml:space="preserve">But what is it that compels the subject to perform submission to the hail of the law? In Lidless, the law’s misrecognition of Bashir as an “enemy combatant” because of his racial and religious </w:t>
      </w:r>
      <w:proofErr w:type="spellStart"/>
      <w:r w:rsidRPr="00D500E6">
        <w:rPr>
          <w:rFonts w:ascii="Arial" w:eastAsia="Times New Roman" w:hAnsi="Arial" w:cs="Arial"/>
          <w:color w:val="000000"/>
          <w:sz w:val="6"/>
          <w:szCs w:val="6"/>
          <w:lang w:eastAsia="zh-CN"/>
        </w:rPr>
        <w:t>dillerence</w:t>
      </w:r>
      <w:proofErr w:type="spellEnd"/>
      <w:r w:rsidRPr="00D500E6">
        <w:rPr>
          <w:rFonts w:ascii="Arial" w:eastAsia="Times New Roman" w:hAnsi="Arial" w:cs="Arial"/>
          <w:color w:val="000000"/>
          <w:sz w:val="6"/>
          <w:szCs w:val="6"/>
          <w:lang w:eastAsia="zh-CN"/>
        </w:rPr>
        <w:t xml:space="preserve"> tautologically results in a situation in which Alice (and, by extension, US law) treats him as if he were an enemy combatant. Fifteen years after leaving </w:t>
      </w:r>
      <w:proofErr w:type="spellStart"/>
      <w:r w:rsidRPr="00D500E6">
        <w:rPr>
          <w:rFonts w:ascii="Arial" w:eastAsia="Times New Roman" w:hAnsi="Arial" w:cs="Arial"/>
          <w:color w:val="000000"/>
          <w:sz w:val="6"/>
          <w:szCs w:val="6"/>
          <w:lang w:eastAsia="zh-CN"/>
        </w:rPr>
        <w:t>Guanta</w:t>
      </w:r>
      <w:proofErr w:type="spellEnd"/>
      <w:r w:rsidRPr="00D500E6">
        <w:rPr>
          <w:rFonts w:ascii="Arial" w:eastAsia="Times New Roman" w:hAnsi="Arial" w:cs="Arial"/>
          <w:color w:val="000000"/>
          <w:sz w:val="6"/>
          <w:szCs w:val="6"/>
          <w:lang w:eastAsia="zh-CN"/>
        </w:rPr>
        <w:t xml:space="preserve">- </w:t>
      </w:r>
      <w:proofErr w:type="spellStart"/>
      <w:r w:rsidRPr="00D500E6">
        <w:rPr>
          <w:rFonts w:ascii="Arial" w:eastAsia="Times New Roman" w:hAnsi="Arial" w:cs="Arial"/>
          <w:color w:val="000000"/>
          <w:sz w:val="6"/>
          <w:szCs w:val="6"/>
          <w:lang w:eastAsia="zh-CN"/>
        </w:rPr>
        <w:t>namo</w:t>
      </w:r>
      <w:proofErr w:type="spellEnd"/>
      <w:r w:rsidRPr="00D500E6">
        <w:rPr>
          <w:rFonts w:ascii="Arial" w:eastAsia="Times New Roman" w:hAnsi="Arial" w:cs="Arial"/>
          <w:color w:val="000000"/>
          <w:sz w:val="6"/>
          <w:szCs w:val="6"/>
          <w:lang w:eastAsia="zh-CN"/>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D500E6">
        <w:rPr>
          <w:rFonts w:ascii="Arial" w:eastAsia="Times New Roman" w:hAnsi="Arial" w:cs="Arial"/>
          <w:color w:val="000000"/>
          <w:sz w:val="6"/>
          <w:szCs w:val="6"/>
          <w:lang w:eastAsia="zh-CN"/>
        </w:rPr>
        <w:t>Althusserian</w:t>
      </w:r>
      <w:proofErr w:type="spellEnd"/>
      <w:r w:rsidRPr="00D500E6">
        <w:rPr>
          <w:rFonts w:ascii="Arial" w:eastAsia="Times New Roman" w:hAnsi="Arial" w:cs="Arial"/>
          <w:color w:val="000000"/>
          <w:sz w:val="6"/>
          <w:szCs w:val="6"/>
          <w:lang w:eastAsia="zh-CN"/>
        </w:rPr>
        <w:t xml:space="preserve"> scene, “This turning toward the voice of the law is a sign of a certain desire to be beheld by and perhaps also to behold the face of authority. . . . [It is] a mirror stage . . </w:t>
      </w:r>
      <w:proofErr w:type="gramStart"/>
      <w:r w:rsidRPr="00D500E6">
        <w:rPr>
          <w:rFonts w:ascii="Arial" w:eastAsia="Times New Roman" w:hAnsi="Arial" w:cs="Arial"/>
          <w:color w:val="000000"/>
          <w:sz w:val="6"/>
          <w:szCs w:val="6"/>
          <w:lang w:eastAsia="zh-CN"/>
        </w:rPr>
        <w:t>.that</w:t>
      </w:r>
      <w:proofErr w:type="gramEnd"/>
      <w:r w:rsidRPr="00D500E6">
        <w:rPr>
          <w:rFonts w:ascii="Arial" w:eastAsia="Times New Roman" w:hAnsi="Arial" w:cs="Arial"/>
          <w:color w:val="000000"/>
          <w:sz w:val="6"/>
          <w:szCs w:val="6"/>
          <w:lang w:eastAsia="zh-CN"/>
        </w:rPr>
        <w:t xml:space="preserve"> permits the misrecognition without which the sociality of the subject cannot be achieved.”‘“‘ In Bashir and Alice’s twisted exchange, the Lidless audience is privy to </w:t>
      </w:r>
      <w:proofErr w:type="spellStart"/>
      <w:r w:rsidRPr="00D500E6">
        <w:rPr>
          <w:rFonts w:ascii="Arial" w:eastAsia="Times New Roman" w:hAnsi="Arial" w:cs="Arial"/>
          <w:color w:val="000000"/>
          <w:sz w:val="6"/>
          <w:szCs w:val="6"/>
          <w:lang w:eastAsia="zh-CN"/>
        </w:rPr>
        <w:t>Cowhig’s</w:t>
      </w:r>
      <w:proofErr w:type="spellEnd"/>
      <w:r w:rsidRPr="00D500E6">
        <w:rPr>
          <w:rFonts w:ascii="Arial" w:eastAsia="Times New Roman" w:hAnsi="Arial" w:cs="Arial"/>
          <w:color w:val="000000"/>
          <w:sz w:val="6"/>
          <w:szCs w:val="6"/>
          <w:lang w:eastAsia="zh-CN"/>
        </w:rPr>
        <w:t xml:space="preserve"> restaging of this “theoretical scene.” We watch as</w:t>
      </w:r>
      <w:r w:rsidRPr="00D500E6">
        <w:rPr>
          <w:rFonts w:ascii="Arial" w:eastAsia="Times New Roman" w:hAnsi="Arial" w:cs="Arial"/>
          <w:b/>
          <w:bCs/>
          <w:color w:val="000000"/>
          <w:sz w:val="6"/>
          <w:szCs w:val="6"/>
          <w:u w:val="single"/>
          <w:lang w:eastAsia="zh-CN"/>
        </w:rPr>
        <w:t xml:space="preserve"> </w:t>
      </w:r>
      <w:r w:rsidRPr="00D500E6">
        <w:rPr>
          <w:rFonts w:ascii="Arial" w:eastAsia="Times New Roman" w:hAnsi="Arial" w:cs="Arial"/>
          <w:b/>
          <w:bCs/>
          <w:color w:val="000000"/>
          <w:sz w:val="28"/>
          <w:szCs w:val="28"/>
          <w:u w:val="single"/>
          <w:lang w:eastAsia="zh-CN"/>
        </w:rPr>
        <w:t>Bashir is made a subject for the law after his dominated body is seduced into performing the very subject position for which he was misrecognized in the first place</w:t>
      </w:r>
      <w:r w:rsidRPr="00D500E6">
        <w:rPr>
          <w:rFonts w:ascii="Arial" w:eastAsia="Times New Roman" w:hAnsi="Arial" w:cs="Arial"/>
          <w:b/>
          <w:bCs/>
          <w:color w:val="000000"/>
          <w:sz w:val="16"/>
          <w:szCs w:val="16"/>
          <w:u w:val="single"/>
          <w:lang w:eastAsia="zh-CN"/>
        </w:rPr>
        <w:t>.</w:t>
      </w:r>
      <w:r w:rsidRPr="00D500E6">
        <w:rPr>
          <w:rFonts w:ascii="Arial" w:eastAsia="Times New Roman" w:hAnsi="Arial" w:cs="Arial"/>
          <w:color w:val="000000"/>
          <w:sz w:val="16"/>
          <w:szCs w:val="16"/>
          <w:lang w:eastAsia="zh-CN"/>
        </w:rPr>
        <w:t xml:space="preserve"> </w:t>
      </w:r>
      <w:r w:rsidRPr="00D500E6">
        <w:rPr>
          <w:rFonts w:ascii="Arial" w:eastAsia="Times New Roman" w:hAnsi="Arial" w:cs="Arial"/>
          <w:color w:val="000000"/>
          <w:sz w:val="8"/>
          <w:szCs w:val="8"/>
          <w:lang w:eastAsia="zh-CN"/>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D500E6">
        <w:rPr>
          <w:rFonts w:ascii="Arial" w:eastAsia="Times New Roman" w:hAnsi="Arial" w:cs="Arial"/>
          <w:color w:val="000000"/>
          <w:sz w:val="8"/>
          <w:szCs w:val="8"/>
          <w:lang w:eastAsia="zh-CN"/>
        </w:rPr>
        <w:t>my</w:t>
      </w:r>
      <w:proofErr w:type="gramEnd"/>
      <w:r w:rsidRPr="00D500E6">
        <w:rPr>
          <w:rFonts w:ascii="Arial" w:eastAsia="Times New Roman" w:hAnsi="Arial" w:cs="Arial"/>
          <w:color w:val="000000"/>
          <w:sz w:val="8"/>
          <w:szCs w:val="8"/>
          <w:lang w:eastAsia="zh-CN"/>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D500E6">
        <w:rPr>
          <w:rFonts w:ascii="Arial" w:eastAsia="Times New Roman" w:hAnsi="Arial" w:cs="Arial"/>
          <w:color w:val="000000"/>
          <w:sz w:val="8"/>
          <w:szCs w:val="8"/>
          <w:lang w:eastAsia="zh-CN"/>
        </w:rPr>
        <w:t>waist.”M</w:t>
      </w:r>
      <w:proofErr w:type="spellEnd"/>
      <w:r w:rsidRPr="00D500E6">
        <w:rPr>
          <w:rFonts w:ascii="Arial" w:eastAsia="Times New Roman" w:hAnsi="Arial" w:cs="Arial"/>
          <w:color w:val="000000"/>
          <w:sz w:val="8"/>
          <w:szCs w:val="8"/>
          <w:lang w:eastAsia="zh-CN"/>
        </w:rPr>
        <w:t xml:space="preserve"> Bashir knows the choreography and positions his body into a stress position, waiting expectantly for the next order. Alice only recognizes Bashir after he returns to the role scripted for him in the Bush administration memo. In other words, Bashir </w:t>
      </w:r>
      <w:r w:rsidRPr="00D500E6">
        <w:rPr>
          <w:rFonts w:ascii="Arial" w:eastAsia="Times New Roman" w:hAnsi="Arial" w:cs="Arial"/>
          <w:color w:val="000000"/>
          <w:sz w:val="10"/>
          <w:szCs w:val="10"/>
          <w:lang w:eastAsia="zh-CN"/>
        </w:rPr>
        <w:t>becomes a subject by performing a role for which he was cast by way of misrecognition.</w:t>
      </w:r>
      <w:r w:rsidRPr="00D500E6">
        <w:rPr>
          <w:rFonts w:ascii="Arial" w:eastAsia="Times New Roman" w:hAnsi="Arial" w:cs="Arial"/>
          <w:b/>
          <w:bCs/>
          <w:color w:val="000000"/>
          <w:sz w:val="16"/>
          <w:szCs w:val="16"/>
          <w:u w:val="single"/>
          <w:lang w:eastAsia="zh-CN"/>
        </w:rPr>
        <w:t xml:space="preserve"> </w:t>
      </w:r>
      <w:r w:rsidRPr="00D500E6">
        <w:rPr>
          <w:rFonts w:ascii="Arial" w:eastAsia="Times New Roman" w:hAnsi="Arial" w:cs="Arial"/>
          <w:b/>
          <w:bCs/>
          <w:color w:val="000000"/>
          <w:sz w:val="28"/>
          <w:szCs w:val="28"/>
          <w:u w:val="single"/>
          <w:lang w:eastAsia="zh-CN"/>
        </w:rPr>
        <w:t>His subjectivity is brought into being through</w:t>
      </w:r>
      <w:r w:rsidRPr="00D500E6">
        <w:rPr>
          <w:rFonts w:ascii="Arial" w:eastAsia="Times New Roman" w:hAnsi="Arial" w:cs="Arial"/>
          <w:b/>
          <w:bCs/>
          <w:color w:val="000000"/>
          <w:sz w:val="8"/>
          <w:szCs w:val="8"/>
          <w:u w:val="single"/>
          <w:lang w:eastAsia="zh-CN"/>
        </w:rPr>
        <w:t xml:space="preserve"> a </w:t>
      </w:r>
      <w:r w:rsidRPr="00D500E6">
        <w:rPr>
          <w:rFonts w:ascii="Arial" w:eastAsia="Times New Roman" w:hAnsi="Arial" w:cs="Arial"/>
          <w:color w:val="000000"/>
          <w:sz w:val="8"/>
          <w:szCs w:val="8"/>
          <w:lang w:eastAsia="zh-CN"/>
        </w:rPr>
        <w:t>performance of</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 xml:space="preserve">coercive </w:t>
      </w:r>
      <w:proofErr w:type="spellStart"/>
      <w:r w:rsidRPr="00D500E6">
        <w:rPr>
          <w:rFonts w:ascii="Arial" w:eastAsia="Times New Roman" w:hAnsi="Arial" w:cs="Arial"/>
          <w:b/>
          <w:bCs/>
          <w:color w:val="000000"/>
          <w:sz w:val="28"/>
          <w:szCs w:val="28"/>
          <w:u w:val="single"/>
          <w:lang w:eastAsia="zh-CN"/>
        </w:rPr>
        <w:t>mimeticism</w:t>
      </w:r>
      <w:proofErr w:type="spellEnd"/>
      <w:r w:rsidRPr="00D500E6">
        <w:rPr>
          <w:rFonts w:ascii="Arial" w:eastAsia="Times New Roman" w:hAnsi="Arial" w:cs="Arial"/>
          <w:color w:val="000000"/>
          <w:sz w:val="16"/>
          <w:szCs w:val="16"/>
          <w:lang w:eastAsia="zh-CN"/>
        </w:rPr>
        <w:t>,</w:t>
      </w:r>
      <w:r w:rsidRPr="00D500E6">
        <w:rPr>
          <w:rFonts w:ascii="Arial" w:eastAsia="Times New Roman" w:hAnsi="Arial" w:cs="Arial"/>
          <w:color w:val="000000"/>
          <w:sz w:val="8"/>
          <w:szCs w:val="8"/>
          <w:lang w:eastAsia="zh-CN"/>
        </w:rPr>
        <w:t xml:space="preserve"> a practice that Rey Chow describes by way of a revision to Althusser’s scene </w:t>
      </w:r>
      <w:proofErr w:type="spellStart"/>
      <w:r w:rsidRPr="00D500E6">
        <w:rPr>
          <w:rFonts w:ascii="Arial" w:eastAsia="Times New Roman" w:hAnsi="Arial" w:cs="Arial"/>
          <w:color w:val="000000"/>
          <w:sz w:val="8"/>
          <w:szCs w:val="8"/>
          <w:lang w:eastAsia="zh-CN"/>
        </w:rPr>
        <w:t>théorelique</w:t>
      </w:r>
      <w:proofErr w:type="spellEnd"/>
      <w:r w:rsidRPr="00D500E6">
        <w:rPr>
          <w:rFonts w:ascii="Arial" w:eastAsia="Times New Roman" w:hAnsi="Arial" w:cs="Arial"/>
          <w:color w:val="000000"/>
          <w:sz w:val="8"/>
          <w:szCs w:val="8"/>
          <w:lang w:eastAsia="zh-CN"/>
        </w:rPr>
        <w:t>: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 xml:space="preserve">coercive </w:t>
      </w:r>
      <w:proofErr w:type="spellStart"/>
      <w:r w:rsidRPr="00D500E6">
        <w:rPr>
          <w:rFonts w:ascii="Arial" w:eastAsia="Times New Roman" w:hAnsi="Arial" w:cs="Arial"/>
          <w:b/>
          <w:bCs/>
          <w:color w:val="000000"/>
          <w:sz w:val="28"/>
          <w:szCs w:val="28"/>
          <w:u w:val="single"/>
          <w:lang w:eastAsia="zh-CN"/>
        </w:rPr>
        <w:t>mimeticism</w:t>
      </w:r>
      <w:proofErr w:type="spellEnd"/>
      <w:r w:rsidRPr="00D500E6">
        <w:rPr>
          <w:rFonts w:ascii="Arial" w:eastAsia="Times New Roman" w:hAnsi="Arial" w:cs="Arial"/>
          <w:color w:val="000000"/>
          <w:sz w:val="8"/>
          <w:szCs w:val="8"/>
          <w:lang w:eastAsia="zh-CN"/>
        </w:rPr>
        <w:t>, which</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stipulates that the thing to imitate</w:t>
      </w:r>
      <w:r w:rsidRPr="00D500E6">
        <w:rPr>
          <w:rFonts w:ascii="Arial" w:eastAsia="Times New Roman" w:hAnsi="Arial" w:cs="Arial"/>
          <w:color w:val="000000"/>
          <w:sz w:val="8"/>
          <w:szCs w:val="8"/>
          <w:lang w:eastAsia="zh-CN"/>
        </w:rPr>
        <w:t xml:space="preserve">, resemble, and </w:t>
      </w:r>
      <w:r w:rsidRPr="00D500E6">
        <w:rPr>
          <w:rFonts w:ascii="Arial" w:eastAsia="Times New Roman" w:hAnsi="Arial" w:cs="Arial"/>
          <w:b/>
          <w:bCs/>
          <w:color w:val="000000"/>
          <w:sz w:val="28"/>
          <w:szCs w:val="28"/>
          <w:u w:val="single"/>
          <w:lang w:eastAsia="zh-CN"/>
        </w:rPr>
        <w:t>become</w:t>
      </w:r>
      <w:r w:rsidRPr="00D500E6">
        <w:rPr>
          <w:rFonts w:ascii="Arial" w:eastAsia="Times New Roman" w:hAnsi="Arial" w:cs="Arial"/>
          <w:color w:val="000000"/>
          <w:sz w:val="8"/>
          <w:szCs w:val="8"/>
          <w:lang w:eastAsia="zh-CN"/>
        </w:rPr>
        <w:t xml:space="preserve"> is none other than</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the</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8"/>
          <w:szCs w:val="8"/>
          <w:lang w:eastAsia="zh-CN"/>
        </w:rPr>
        <w:t>ethnic or sexual</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minority</w:t>
      </w:r>
      <w:r w:rsidRPr="00D500E6">
        <w:rPr>
          <w:rFonts w:ascii="Arial" w:eastAsia="Times New Roman" w:hAnsi="Arial" w:cs="Arial"/>
          <w:b/>
          <w:bCs/>
          <w:color w:val="000000"/>
          <w:sz w:val="10"/>
          <w:szCs w:val="10"/>
          <w:u w:val="single"/>
          <w:lang w:eastAsia="zh-CN"/>
        </w:rPr>
        <w:t xml:space="preserve"> </w:t>
      </w:r>
      <w:r w:rsidRPr="00D500E6">
        <w:rPr>
          <w:rFonts w:ascii="Arial" w:eastAsia="Times New Roman" w:hAnsi="Arial" w:cs="Arial"/>
          <w:color w:val="000000"/>
          <w:sz w:val="10"/>
          <w:szCs w:val="10"/>
          <w:lang w:eastAsia="zh-CN"/>
        </w:rPr>
        <w:t>herself</w:t>
      </w:r>
      <w:proofErr w:type="gramStart"/>
      <w:r w:rsidRPr="00D500E6">
        <w:rPr>
          <w:rFonts w:ascii="Arial" w:eastAsia="Times New Roman" w:hAnsi="Arial" w:cs="Arial"/>
          <w:color w:val="000000"/>
          <w:sz w:val="10"/>
          <w:szCs w:val="10"/>
          <w:lang w:eastAsia="zh-CN"/>
        </w:rPr>
        <w:t>.“</w:t>
      </w:r>
      <w:proofErr w:type="gramEnd"/>
      <w:r w:rsidRPr="00D500E6">
        <w:rPr>
          <w:rFonts w:ascii="Arial" w:eastAsia="Times New Roman" w:hAnsi="Arial" w:cs="Arial"/>
          <w:color w:val="000000"/>
          <w:sz w:val="10"/>
          <w:szCs w:val="10"/>
          <w:lang w:eastAsia="zh-CN"/>
        </w:rPr>
        <w:t xml:space="preserve"> In acts of coercive </w:t>
      </w:r>
      <w:proofErr w:type="spellStart"/>
      <w:r w:rsidRPr="00D500E6">
        <w:rPr>
          <w:rFonts w:ascii="Arial" w:eastAsia="Times New Roman" w:hAnsi="Arial" w:cs="Arial"/>
          <w:color w:val="000000"/>
          <w:sz w:val="10"/>
          <w:szCs w:val="10"/>
          <w:lang w:eastAsia="zh-CN"/>
        </w:rPr>
        <w:t>mimeticism</w:t>
      </w:r>
      <w:proofErr w:type="spellEnd"/>
      <w:r w:rsidRPr="00D500E6">
        <w:rPr>
          <w:rFonts w:ascii="Arial" w:eastAsia="Times New Roman" w:hAnsi="Arial" w:cs="Arial"/>
          <w:color w:val="000000"/>
          <w:sz w:val="10"/>
          <w:szCs w:val="10"/>
          <w:lang w:eastAsia="zh-CN"/>
        </w:rPr>
        <w:t>,</w:t>
      </w:r>
      <w:r w:rsidRPr="00D500E6">
        <w:rPr>
          <w:rFonts w:ascii="Arial" w:eastAsia="Times New Roman" w:hAnsi="Arial" w:cs="Arial"/>
          <w:b/>
          <w:bCs/>
          <w:color w:val="000000"/>
          <w:sz w:val="28"/>
          <w:szCs w:val="28"/>
          <w:u w:val="single"/>
          <w:lang w:eastAsia="zh-CN"/>
        </w:rPr>
        <w:t xml:space="preserve"> the </w:t>
      </w:r>
      <w:proofErr w:type="spellStart"/>
      <w:r w:rsidRPr="00D500E6">
        <w:rPr>
          <w:rFonts w:ascii="Arial" w:eastAsia="Times New Roman" w:hAnsi="Arial" w:cs="Arial"/>
          <w:b/>
          <w:bCs/>
          <w:color w:val="000000"/>
          <w:sz w:val="28"/>
          <w:szCs w:val="28"/>
          <w:u w:val="single"/>
          <w:lang w:eastAsia="zh-CN"/>
        </w:rPr>
        <w:t>minoritarian</w:t>
      </w:r>
      <w:proofErr w:type="spellEnd"/>
      <w:r w:rsidRPr="00D500E6">
        <w:rPr>
          <w:rFonts w:ascii="Arial" w:eastAsia="Times New Roman" w:hAnsi="Arial" w:cs="Arial"/>
          <w:b/>
          <w:bCs/>
          <w:color w:val="000000"/>
          <w:sz w:val="28"/>
          <w:szCs w:val="28"/>
          <w:u w:val="single"/>
          <w:lang w:eastAsia="zh-CN"/>
        </w:rPr>
        <w:t xml:space="preserve"> subject believes that by responding to </w:t>
      </w:r>
      <w:r w:rsidRPr="00D500E6">
        <w:rPr>
          <w:rFonts w:ascii="Arial" w:eastAsia="Times New Roman" w:hAnsi="Arial" w:cs="Arial"/>
          <w:color w:val="000000"/>
          <w:sz w:val="10"/>
          <w:szCs w:val="10"/>
          <w:lang w:eastAsia="zh-CN"/>
        </w:rPr>
        <w:t>the hail of</w:t>
      </w:r>
      <w:r w:rsidRPr="00D500E6">
        <w:rPr>
          <w:rFonts w:ascii="Arial" w:eastAsia="Times New Roman" w:hAnsi="Arial" w:cs="Arial"/>
          <w:b/>
          <w:bCs/>
          <w:color w:val="000000"/>
          <w:sz w:val="28"/>
          <w:szCs w:val="28"/>
          <w:u w:val="single"/>
          <w:lang w:eastAsia="zh-CN"/>
        </w:rPr>
        <w:t xml:space="preserve"> minority status through self-referential performances, she is “liberating” herself from subordination. </w:t>
      </w:r>
      <w:r w:rsidRPr="00D500E6">
        <w:rPr>
          <w:rFonts w:ascii="Arial" w:eastAsia="Times New Roman" w:hAnsi="Arial" w:cs="Arial"/>
          <w:color w:val="000000"/>
          <w:sz w:val="10"/>
          <w:szCs w:val="10"/>
          <w:lang w:eastAsia="zh-CN"/>
        </w:rPr>
        <w:t>But while she may achieve some modicum of recognition and relief,</w:t>
      </w:r>
      <w:r w:rsidRPr="00D500E6">
        <w:rPr>
          <w:rFonts w:ascii="Arial" w:eastAsia="Times New Roman" w:hAnsi="Arial" w:cs="Arial"/>
          <w:b/>
          <w:bCs/>
          <w:color w:val="000000"/>
          <w:sz w:val="28"/>
          <w:szCs w:val="28"/>
          <w:u w:val="single"/>
          <w:lang w:eastAsia="zh-CN"/>
        </w:rPr>
        <w:t xml:space="preserve"> she is inadvertently</w:t>
      </w:r>
      <w:r w:rsidRPr="00D500E6">
        <w:rPr>
          <w:rFonts w:ascii="Arial" w:eastAsia="Times New Roman" w:hAnsi="Arial" w:cs="Arial"/>
          <w:color w:val="000000"/>
          <w:sz w:val="10"/>
          <w:szCs w:val="10"/>
          <w:lang w:eastAsia="zh-CN"/>
        </w:rPr>
        <w:t xml:space="preserve"> </w:t>
      </w:r>
      <w:r w:rsidRPr="00D500E6">
        <w:rPr>
          <w:rFonts w:ascii="Arial" w:eastAsia="Times New Roman" w:hAnsi="Arial" w:cs="Arial"/>
          <w:b/>
          <w:bCs/>
          <w:color w:val="000000"/>
          <w:sz w:val="28"/>
          <w:szCs w:val="28"/>
          <w:u w:val="single"/>
          <w:lang w:eastAsia="zh-CN"/>
        </w:rPr>
        <w:t>contributing to the maintenance of the dominant structures of ideology</w:t>
      </w:r>
      <w:r w:rsidRPr="00D500E6">
        <w:rPr>
          <w:rFonts w:ascii="Arial" w:eastAsia="Times New Roman" w:hAnsi="Arial" w:cs="Arial"/>
          <w:color w:val="000000"/>
          <w:sz w:val="10"/>
          <w:szCs w:val="10"/>
          <w:lang w:eastAsia="zh-CN"/>
        </w:rPr>
        <w:t xml:space="preserve">, interpellation, and racialization. This is particularly dangerous when the law is involved because, as Antonio </w:t>
      </w:r>
      <w:proofErr w:type="spellStart"/>
      <w:r w:rsidRPr="00D500E6">
        <w:rPr>
          <w:rFonts w:ascii="Arial" w:eastAsia="Times New Roman" w:hAnsi="Arial" w:cs="Arial"/>
          <w:color w:val="000000"/>
          <w:sz w:val="10"/>
          <w:szCs w:val="10"/>
          <w:lang w:eastAsia="zh-CN"/>
        </w:rPr>
        <w:t>Viego</w:t>
      </w:r>
      <w:proofErr w:type="spellEnd"/>
      <w:r w:rsidRPr="00D500E6">
        <w:rPr>
          <w:rFonts w:ascii="Arial" w:eastAsia="Times New Roman" w:hAnsi="Arial" w:cs="Arial"/>
          <w:color w:val="000000"/>
          <w:sz w:val="10"/>
          <w:szCs w:val="10"/>
          <w:lang w:eastAsia="zh-CN"/>
        </w:rPr>
        <w:t xml:space="preserve"> observes, “If misrecognition is a serious harm, then we must be concerned that legal recognition may go wrong, misrecognizing already subordinated groups and codifying that misrecognition with the force of law and the intractability of stare 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D500E6" w:rsidRPr="00D500E6" w:rsidRDefault="00D500E6" w:rsidP="00D500E6">
      <w:pPr>
        <w:spacing w:after="0" w:line="240" w:lineRule="auto"/>
        <w:outlineLvl w:val="3"/>
        <w:rPr>
          <w:rFonts w:ascii="Times New Roman" w:eastAsia="Times New Roman" w:hAnsi="Times New Roman" w:cs="Times New Roman"/>
          <w:b/>
          <w:bCs/>
          <w:sz w:val="24"/>
          <w:szCs w:val="24"/>
          <w:lang w:eastAsia="zh-CN"/>
        </w:rPr>
      </w:pPr>
      <w:r w:rsidRPr="00D500E6">
        <w:rPr>
          <w:rFonts w:eastAsia="Times New Roman" w:cs="Calibri"/>
          <w:b/>
          <w:bCs/>
          <w:color w:val="000000"/>
          <w:sz w:val="28"/>
          <w:szCs w:val="28"/>
          <w:shd w:val="clear" w:color="auto" w:fill="FFFFFF"/>
          <w:lang w:eastAsia="zh-CN"/>
        </w:rPr>
        <w:t>This topic is just another instance of Asian Melancholy – discussion around intellectual property generates hatred of Asian Americans that forces them to leave the country.</w:t>
      </w:r>
    </w:p>
    <w:p w:rsidR="00D500E6" w:rsidRPr="00D500E6" w:rsidRDefault="00D500E6" w:rsidP="00D500E6">
      <w:pPr>
        <w:spacing w:after="0" w:line="240" w:lineRule="auto"/>
        <w:outlineLvl w:val="3"/>
        <w:rPr>
          <w:rFonts w:ascii="Times New Roman" w:eastAsia="Times New Roman" w:hAnsi="Times New Roman" w:cs="Times New Roman"/>
          <w:b/>
          <w:bCs/>
          <w:sz w:val="24"/>
          <w:szCs w:val="24"/>
          <w:lang w:eastAsia="zh-CN"/>
        </w:rPr>
      </w:pPr>
      <w:r w:rsidRPr="00D500E6">
        <w:rPr>
          <w:rFonts w:eastAsia="Times New Roman" w:cs="Calibri"/>
          <w:b/>
          <w:bCs/>
          <w:color w:val="000000"/>
          <w:sz w:val="28"/>
          <w:szCs w:val="28"/>
          <w:shd w:val="clear" w:color="auto" w:fill="FFFFFF"/>
          <w:lang w:eastAsia="zh-CN"/>
        </w:rPr>
        <w:t>Lai 21</w:t>
      </w:r>
      <w:r w:rsidRPr="00D500E6">
        <w:rPr>
          <w:rFonts w:eastAsia="Times New Roman" w:cs="Calibri"/>
          <w:color w:val="000000"/>
          <w:sz w:val="28"/>
          <w:szCs w:val="28"/>
          <w:shd w:val="clear" w:color="auto" w:fill="FFFFFF"/>
          <w:lang w:eastAsia="zh-CN"/>
        </w:rPr>
        <w:t xml:space="preserve"> Alicia Lai, 3-22-2021, "It’s Wrong to Target Asian-American Scientists for Espionage Prosecution," Scientific American,</w:t>
      </w:r>
      <w:hyperlink r:id="rId6" w:history="1">
        <w:r w:rsidRPr="00D500E6">
          <w:rPr>
            <w:rFonts w:eastAsia="Times New Roman" w:cs="Calibri"/>
            <w:color w:val="000000"/>
            <w:sz w:val="28"/>
            <w:szCs w:val="28"/>
            <w:shd w:val="clear" w:color="auto" w:fill="FFFFFF"/>
            <w:lang w:eastAsia="zh-CN"/>
          </w:rPr>
          <w:t xml:space="preserve"> </w:t>
        </w:r>
        <w:r w:rsidRPr="00D500E6">
          <w:rPr>
            <w:rFonts w:eastAsia="Times New Roman" w:cs="Calibri"/>
            <w:color w:val="000000"/>
            <w:sz w:val="28"/>
            <w:szCs w:val="28"/>
            <w:u w:val="single"/>
            <w:shd w:val="clear" w:color="auto" w:fill="FFFFFF"/>
            <w:lang w:eastAsia="zh-CN"/>
          </w:rPr>
          <w:t>https://www.scientificamerican.com/article/prosecuting-asian-american-scientists-for-espionage-is-a-shortsighted-strategy/</w:t>
        </w:r>
      </w:hyperlink>
      <w:r w:rsidRPr="00D500E6">
        <w:rPr>
          <w:rFonts w:eastAsia="Times New Roman" w:cs="Calibri"/>
          <w:color w:val="000000"/>
          <w:sz w:val="28"/>
          <w:szCs w:val="28"/>
          <w:shd w:val="clear" w:color="auto" w:fill="FFFFFF"/>
          <w:lang w:eastAsia="zh-CN"/>
        </w:rPr>
        <w:t xml:space="preserve"> //</w:t>
      </w:r>
      <w:proofErr w:type="spellStart"/>
      <w:r w:rsidRPr="00D500E6">
        <w:rPr>
          <w:rFonts w:eastAsia="Times New Roman" w:cs="Calibri"/>
          <w:color w:val="000000"/>
          <w:sz w:val="28"/>
          <w:szCs w:val="28"/>
          <w:shd w:val="clear" w:color="auto" w:fill="FFFFFF"/>
          <w:lang w:eastAsia="zh-CN"/>
        </w:rPr>
        <w:t>Nato</w:t>
      </w:r>
      <w:proofErr w:type="spellEnd"/>
    </w:p>
    <w:p w:rsidR="00D500E6" w:rsidRPr="00D500E6" w:rsidRDefault="00D500E6" w:rsidP="00D500E6">
      <w:pPr>
        <w:spacing w:after="0" w:line="240" w:lineRule="auto"/>
        <w:outlineLvl w:val="3"/>
        <w:rPr>
          <w:rFonts w:ascii="Times New Roman" w:eastAsia="Times New Roman" w:hAnsi="Times New Roman" w:cs="Times New Roman"/>
          <w:b/>
          <w:bCs/>
          <w:sz w:val="24"/>
          <w:szCs w:val="24"/>
          <w:lang w:eastAsia="zh-CN"/>
        </w:rPr>
      </w:pPr>
      <w:r w:rsidRPr="00D500E6">
        <w:rPr>
          <w:rFonts w:eastAsia="Times New Roman" w:cs="Calibri"/>
          <w:color w:val="000000"/>
          <w:sz w:val="12"/>
          <w:szCs w:val="12"/>
          <w:u w:val="single"/>
          <w:shd w:val="clear" w:color="auto" w:fill="FFFFFF"/>
          <w:lang w:eastAsia="zh-CN"/>
        </w:rPr>
        <w:t>When trying to catch spies, it is tempting to cast a broad net despite the risk of making false accusations. Recently the U.S. Department of Justice has done just that. In an effort to crack down on what it depicts as an</w:t>
      </w:r>
      <w:r w:rsidRPr="00D500E6">
        <w:rPr>
          <w:rFonts w:eastAsia="Times New Roman" w:cs="Calibri"/>
          <w:color w:val="000000"/>
          <w:sz w:val="28"/>
          <w:szCs w:val="28"/>
          <w:u w:val="single"/>
          <w:shd w:val="clear" w:color="auto" w:fill="FFFFFF"/>
          <w:lang w:eastAsia="zh-CN"/>
        </w:rPr>
        <w:t xml:space="preserve"> </w:t>
      </w:r>
      <w:r w:rsidRPr="00D500E6">
        <w:rPr>
          <w:rFonts w:eastAsia="Times New Roman" w:cs="Calibri"/>
          <w:color w:val="000000"/>
          <w:sz w:val="28"/>
          <w:szCs w:val="28"/>
          <w:u w:val="single"/>
          <w:shd w:val="clear" w:color="auto" w:fill="00FF00"/>
          <w:lang w:eastAsia="zh-CN"/>
        </w:rPr>
        <w:t>intellectual espionage</w:t>
      </w:r>
      <w:r w:rsidRPr="00D500E6">
        <w:rPr>
          <w:rFonts w:eastAsia="Times New Roman" w:cs="Calibri"/>
          <w:color w:val="000000"/>
          <w:sz w:val="28"/>
          <w:szCs w:val="28"/>
          <w:u w:val="single"/>
          <w:shd w:val="clear" w:color="auto" w:fill="FFFFFF"/>
          <w:lang w:eastAsia="zh-CN"/>
        </w:rPr>
        <w:t xml:space="preserve"> campaign by China, it has </w:t>
      </w:r>
      <w:r w:rsidRPr="00D500E6">
        <w:rPr>
          <w:rFonts w:eastAsia="Times New Roman" w:cs="Calibri"/>
          <w:color w:val="000000"/>
          <w:sz w:val="28"/>
          <w:szCs w:val="28"/>
          <w:u w:val="single"/>
          <w:shd w:val="clear" w:color="auto" w:fill="00FF00"/>
          <w:lang w:eastAsia="zh-CN"/>
        </w:rPr>
        <w:t>revved up its prosecution of Asian-American citizens for</w:t>
      </w:r>
      <w:r w:rsidRPr="00D500E6">
        <w:rPr>
          <w:rFonts w:eastAsia="Times New Roman" w:cs="Calibri"/>
          <w:color w:val="000000"/>
          <w:sz w:val="28"/>
          <w:szCs w:val="28"/>
          <w:u w:val="single"/>
          <w:shd w:val="clear" w:color="auto" w:fill="FFFFFF"/>
          <w:lang w:eastAsia="zh-CN"/>
        </w:rPr>
        <w:t xml:space="preserve"> scientific espionage and </w:t>
      </w:r>
      <w:r w:rsidRPr="00D500E6">
        <w:rPr>
          <w:rFonts w:eastAsia="Times New Roman" w:cs="Calibri"/>
          <w:color w:val="000000"/>
          <w:sz w:val="28"/>
          <w:szCs w:val="28"/>
          <w:u w:val="single"/>
          <w:shd w:val="clear" w:color="auto" w:fill="00FF00"/>
          <w:lang w:eastAsia="zh-CN"/>
        </w:rPr>
        <w:t>intellectual-property theft</w:t>
      </w:r>
      <w:r w:rsidRPr="00D500E6">
        <w:rPr>
          <w:rFonts w:eastAsia="Times New Roman" w:cs="Calibri"/>
          <w:color w:val="000000"/>
          <w:sz w:val="16"/>
          <w:szCs w:val="16"/>
          <w:shd w:val="clear" w:color="auto" w:fill="FFFFFF"/>
          <w:lang w:eastAsia="zh-CN"/>
        </w:rPr>
        <w:t>—from the notable case of Wen Ho Lee of Los Alamos National Laboratory in</w:t>
      </w:r>
      <w:hyperlink r:id="rId7" w:history="1">
        <w:r w:rsidRPr="00D500E6">
          <w:rPr>
            <w:rFonts w:eastAsia="Times New Roman" w:cs="Calibri"/>
            <w:color w:val="000000"/>
            <w:sz w:val="16"/>
            <w:szCs w:val="16"/>
            <w:shd w:val="clear" w:color="auto" w:fill="FFFFFF"/>
            <w:lang w:eastAsia="zh-CN"/>
          </w:rPr>
          <w:t xml:space="preserve"> </w:t>
        </w:r>
        <w:r w:rsidRPr="00D500E6">
          <w:rPr>
            <w:rFonts w:eastAsia="Times New Roman" w:cs="Calibri"/>
            <w:color w:val="000000"/>
            <w:sz w:val="16"/>
            <w:szCs w:val="16"/>
            <w:u w:val="single"/>
            <w:shd w:val="clear" w:color="auto" w:fill="FFFFFF"/>
            <w:lang w:eastAsia="zh-CN"/>
          </w:rPr>
          <w:t>1999</w:t>
        </w:r>
      </w:hyperlink>
      <w:r w:rsidRPr="00D500E6">
        <w:rPr>
          <w:rFonts w:eastAsia="Times New Roman" w:cs="Calibri"/>
          <w:color w:val="000000"/>
          <w:sz w:val="16"/>
          <w:szCs w:val="16"/>
          <w:shd w:val="clear" w:color="auto" w:fill="FFFFFF"/>
          <w:lang w:eastAsia="zh-CN"/>
        </w:rPr>
        <w:t xml:space="preserve"> to Gang Chen of the Massachusetts Institute of Technology this past January. </w:t>
      </w:r>
      <w:r w:rsidRPr="00D500E6">
        <w:rPr>
          <w:rFonts w:eastAsia="Times New Roman" w:cs="Calibri"/>
          <w:color w:val="000000"/>
          <w:sz w:val="28"/>
          <w:szCs w:val="28"/>
          <w:u w:val="single"/>
          <w:shd w:val="clear" w:color="auto" w:fill="00FF00"/>
          <w:lang w:eastAsia="zh-CN"/>
        </w:rPr>
        <w:t>The cycle is familiar</w:t>
      </w:r>
      <w:r w:rsidRPr="00D500E6">
        <w:rPr>
          <w:rFonts w:eastAsia="Times New Roman" w:cs="Calibri"/>
          <w:color w:val="000000"/>
          <w:sz w:val="28"/>
          <w:szCs w:val="28"/>
          <w:u w:val="single"/>
          <w:shd w:val="clear" w:color="auto" w:fill="FFFFFF"/>
          <w:lang w:eastAsia="zh-CN"/>
        </w:rPr>
        <w:t xml:space="preserve"> yet somehow shocking every time: Immigrant or naturalized scientists are accused of disloyalty.</w:t>
      </w:r>
      <w:r w:rsidRPr="00D500E6">
        <w:rPr>
          <w:rFonts w:eastAsia="Times New Roman" w:cs="Calibri"/>
          <w:color w:val="000000"/>
          <w:sz w:val="16"/>
          <w:szCs w:val="16"/>
          <w:shd w:val="clear" w:color="auto" w:fill="FFFFFF"/>
          <w:lang w:eastAsia="zh-CN"/>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w:t>
      </w:r>
      <w:hyperlink r:id="rId8" w:history="1">
        <w:r w:rsidRPr="00D500E6">
          <w:rPr>
            <w:rFonts w:eastAsia="Times New Roman" w:cs="Calibri"/>
            <w:color w:val="000000"/>
            <w:sz w:val="16"/>
            <w:szCs w:val="16"/>
            <w:shd w:val="clear" w:color="auto" w:fill="FFFFFF"/>
            <w:lang w:eastAsia="zh-CN"/>
          </w:rPr>
          <w:t xml:space="preserve"> </w:t>
        </w:r>
        <w:r w:rsidRPr="00D500E6">
          <w:rPr>
            <w:rFonts w:eastAsia="Times New Roman" w:cs="Calibri"/>
            <w:color w:val="000000"/>
            <w:sz w:val="16"/>
            <w:szCs w:val="16"/>
            <w:u w:val="single"/>
            <w:shd w:val="clear" w:color="auto" w:fill="FFFFFF"/>
            <w:lang w:eastAsia="zh-CN"/>
          </w:rPr>
          <w:t>currently pending</w:t>
        </w:r>
      </w:hyperlink>
      <w:r w:rsidRPr="00D500E6">
        <w:rPr>
          <w:rFonts w:eastAsia="Times New Roman" w:cs="Calibri"/>
          <w:color w:val="000000"/>
          <w:sz w:val="16"/>
          <w:szCs w:val="16"/>
          <w:shd w:val="clear" w:color="auto" w:fill="FFFFFF"/>
          <w:lang w:eastAsia="zh-CN"/>
        </w:rPr>
        <w:t xml:space="preserve"> in federal court. What is driving this harsh crackdown? One answer is high economic stakes. </w:t>
      </w:r>
      <w:r w:rsidRPr="00D500E6">
        <w:rPr>
          <w:rFonts w:eastAsia="Times New Roman" w:cs="Calibri"/>
          <w:color w:val="000000"/>
          <w:sz w:val="28"/>
          <w:szCs w:val="28"/>
          <w:u w:val="single"/>
          <w:shd w:val="clear" w:color="auto" w:fill="FFFFFF"/>
          <w:lang w:eastAsia="zh-CN"/>
        </w:rPr>
        <w:t>Intellectual capital sits at the heart of the U.S. economy: an analysis of data from 2014 showed that industries relying on intellectual property directly</w:t>
      </w:r>
      <w:hyperlink r:id="rId9" w:history="1">
        <w:r w:rsidRPr="00D500E6">
          <w:rPr>
            <w:rFonts w:eastAsia="Times New Roman" w:cs="Calibri"/>
            <w:color w:val="000000"/>
            <w:sz w:val="28"/>
            <w:szCs w:val="28"/>
            <w:u w:val="single"/>
            <w:shd w:val="clear" w:color="auto" w:fill="FFFFFF"/>
            <w:lang w:eastAsia="zh-CN"/>
          </w:rPr>
          <w:t xml:space="preserve"> </w:t>
        </w:r>
        <w:r w:rsidRPr="00D500E6">
          <w:rPr>
            <w:rFonts w:eastAsia="Times New Roman" w:cs="Calibri"/>
            <w:color w:val="1155CC"/>
            <w:sz w:val="28"/>
            <w:szCs w:val="28"/>
            <w:u w:val="single"/>
            <w:shd w:val="clear" w:color="auto" w:fill="FFFFFF"/>
            <w:lang w:eastAsia="zh-CN"/>
          </w:rPr>
          <w:t>accounted for 28 million jobs and $6.6 trillion in value</w:t>
        </w:r>
      </w:hyperlink>
      <w:r w:rsidRPr="00D500E6">
        <w:rPr>
          <w:rFonts w:eastAsia="Times New Roman" w:cs="Calibri"/>
          <w:color w:val="000000"/>
          <w:sz w:val="16"/>
          <w:szCs w:val="16"/>
          <w:shd w:val="clear" w:color="auto" w:fill="FFFFFF"/>
          <w:lang w:eastAsia="zh-CN"/>
        </w:rPr>
        <w:t xml:space="preserve">. Unsurprisingly, the </w:t>
      </w:r>
      <w:r w:rsidRPr="00D500E6">
        <w:rPr>
          <w:rFonts w:eastAsia="Times New Roman" w:cs="Calibri"/>
          <w:color w:val="000000"/>
          <w:sz w:val="28"/>
          <w:szCs w:val="28"/>
          <w:u w:val="single"/>
          <w:shd w:val="clear" w:color="auto" w:fill="00FF00"/>
          <w:lang w:eastAsia="zh-CN"/>
        </w:rPr>
        <w:t>U.S. reacts aggressively to foreign threats</w:t>
      </w:r>
      <w:r w:rsidRPr="00D500E6">
        <w:rPr>
          <w:rFonts w:eastAsia="Times New Roman" w:cs="Calibri"/>
          <w:color w:val="000000"/>
          <w:sz w:val="28"/>
          <w:szCs w:val="28"/>
          <w:u w:val="single"/>
          <w:shd w:val="clear" w:color="auto" w:fill="FFFFFF"/>
          <w:lang w:eastAsia="zh-CN"/>
        </w:rPr>
        <w:t xml:space="preserve"> to its source of wealth</w:t>
      </w:r>
      <w:r w:rsidRPr="00D500E6">
        <w:rPr>
          <w:rFonts w:eastAsia="Times New Roman" w:cs="Calibri"/>
          <w:color w:val="000000"/>
          <w:sz w:val="16"/>
          <w:szCs w:val="16"/>
          <w:shd w:val="clear" w:color="auto" w:fill="FFFFFF"/>
          <w:lang w:eastAsia="zh-CN"/>
        </w:rPr>
        <w:t xml:space="preserve">. And there have been real threats tied to the Chinese government—for instance, inducements offered by the Thousand Talents recruitment program, the Equifax data breach of consumers' personal information and the </w:t>
      </w:r>
      <w:proofErr w:type="spellStart"/>
      <w:r w:rsidRPr="00D500E6">
        <w:rPr>
          <w:rFonts w:eastAsia="Times New Roman" w:cs="Calibri"/>
          <w:color w:val="000000"/>
          <w:sz w:val="16"/>
          <w:szCs w:val="16"/>
          <w:shd w:val="clear" w:color="auto" w:fill="FFFFFF"/>
          <w:lang w:eastAsia="zh-CN"/>
        </w:rPr>
        <w:t>SolarWinds</w:t>
      </w:r>
      <w:proofErr w:type="spellEnd"/>
      <w:r w:rsidRPr="00D500E6">
        <w:rPr>
          <w:rFonts w:eastAsia="Times New Roman" w:cs="Calibri"/>
          <w:color w:val="000000"/>
          <w:sz w:val="16"/>
          <w:szCs w:val="16"/>
          <w:shd w:val="clear" w:color="auto" w:fill="FFFFFF"/>
          <w:lang w:eastAsia="zh-CN"/>
        </w:rPr>
        <w:t xml:space="preserve"> hack of U.S. government data. Because of long-standing concerns, the Obama administration heightened penalties under the Economic Espionage Act. </w:t>
      </w:r>
      <w:r w:rsidRPr="00D500E6">
        <w:rPr>
          <w:rFonts w:eastAsia="Times New Roman" w:cs="Calibri"/>
          <w:color w:val="000000"/>
          <w:sz w:val="28"/>
          <w:szCs w:val="28"/>
          <w:u w:val="single"/>
          <w:shd w:val="clear" w:color="auto" w:fill="FFFFFF"/>
          <w:lang w:eastAsia="zh-CN"/>
        </w:rPr>
        <w:t xml:space="preserve">The </w:t>
      </w:r>
      <w:r w:rsidRPr="00D500E6">
        <w:rPr>
          <w:rFonts w:eastAsia="Times New Roman" w:cs="Calibri"/>
          <w:color w:val="000000"/>
          <w:sz w:val="28"/>
          <w:szCs w:val="28"/>
          <w:u w:val="single"/>
          <w:shd w:val="clear" w:color="auto" w:fill="00FF00"/>
          <w:lang w:eastAsia="zh-CN"/>
        </w:rPr>
        <w:t>Trump administration</w:t>
      </w:r>
      <w:r w:rsidRPr="00D500E6">
        <w:rPr>
          <w:rFonts w:eastAsia="Times New Roman" w:cs="Calibri"/>
          <w:color w:val="000000"/>
          <w:sz w:val="28"/>
          <w:szCs w:val="28"/>
          <w:u w:val="single"/>
          <w:shd w:val="clear" w:color="auto" w:fill="FFFFFF"/>
          <w:lang w:eastAsia="zh-CN"/>
        </w:rPr>
        <w:t xml:space="preserve"> began the</w:t>
      </w:r>
      <w:hyperlink r:id="rId10" w:history="1">
        <w:r w:rsidRPr="00D500E6">
          <w:rPr>
            <w:rFonts w:eastAsia="Times New Roman" w:cs="Calibri"/>
            <w:color w:val="000000"/>
            <w:sz w:val="28"/>
            <w:szCs w:val="28"/>
            <w:u w:val="single"/>
            <w:shd w:val="clear" w:color="auto" w:fill="FFFFFF"/>
            <w:lang w:eastAsia="zh-CN"/>
          </w:rPr>
          <w:t xml:space="preserve"> </w:t>
        </w:r>
        <w:r w:rsidRPr="00D500E6">
          <w:rPr>
            <w:rFonts w:eastAsia="Times New Roman" w:cs="Calibri"/>
            <w:color w:val="1155CC"/>
            <w:sz w:val="28"/>
            <w:szCs w:val="28"/>
            <w:u w:val="single"/>
            <w:shd w:val="clear" w:color="auto" w:fill="FFFFFF"/>
            <w:lang w:eastAsia="zh-CN"/>
          </w:rPr>
          <w:t>China Initiative</w:t>
        </w:r>
      </w:hyperlink>
      <w:r w:rsidRPr="00D500E6">
        <w:rPr>
          <w:rFonts w:eastAsia="Times New Roman" w:cs="Calibri"/>
          <w:color w:val="000000"/>
          <w:sz w:val="28"/>
          <w:szCs w:val="28"/>
          <w:u w:val="single"/>
          <w:shd w:val="clear" w:color="auto" w:fill="FFFFFF"/>
          <w:lang w:eastAsia="zh-CN"/>
        </w:rPr>
        <w:t xml:space="preserve"> to fight what it </w:t>
      </w:r>
      <w:r w:rsidRPr="00D500E6">
        <w:rPr>
          <w:rFonts w:eastAsia="Times New Roman" w:cs="Calibri"/>
          <w:color w:val="000000"/>
          <w:sz w:val="28"/>
          <w:szCs w:val="28"/>
          <w:u w:val="single"/>
          <w:shd w:val="clear" w:color="auto" w:fill="00FF00"/>
          <w:lang w:eastAsia="zh-CN"/>
        </w:rPr>
        <w:t>portrayed</w:t>
      </w:r>
      <w:r w:rsidRPr="00D500E6">
        <w:rPr>
          <w:rFonts w:eastAsia="Times New Roman" w:cs="Calibri"/>
          <w:color w:val="000000"/>
          <w:sz w:val="28"/>
          <w:szCs w:val="28"/>
          <w:u w:val="single"/>
          <w:shd w:val="clear" w:color="auto" w:fill="FFFFFF"/>
          <w:lang w:eastAsia="zh-CN"/>
        </w:rPr>
        <w:t xml:space="preserve"> as </w:t>
      </w:r>
      <w:r w:rsidRPr="00D500E6">
        <w:rPr>
          <w:rFonts w:eastAsia="Times New Roman" w:cs="Calibri"/>
          <w:color w:val="000000"/>
          <w:sz w:val="28"/>
          <w:szCs w:val="28"/>
          <w:u w:val="single"/>
          <w:shd w:val="clear" w:color="auto" w:fill="00FF00"/>
          <w:lang w:eastAsia="zh-CN"/>
        </w:rPr>
        <w:t>an epidemic of intellectual theft</w:t>
      </w:r>
      <w:r w:rsidRPr="00D500E6">
        <w:rPr>
          <w:rFonts w:eastAsia="Times New Roman" w:cs="Calibri"/>
          <w:color w:val="000000"/>
          <w:sz w:val="28"/>
          <w:szCs w:val="28"/>
          <w:u w:val="single"/>
          <w:shd w:val="clear" w:color="auto" w:fill="FFFFFF"/>
          <w:lang w:eastAsia="zh-CN"/>
        </w:rPr>
        <w:t xml:space="preserve">. The </w:t>
      </w:r>
      <w:r w:rsidRPr="00D500E6">
        <w:rPr>
          <w:rFonts w:eastAsia="Times New Roman" w:cs="Calibri"/>
          <w:color w:val="000000"/>
          <w:sz w:val="28"/>
          <w:szCs w:val="28"/>
          <w:u w:val="single"/>
          <w:shd w:val="clear" w:color="auto" w:fill="00FF00"/>
          <w:lang w:eastAsia="zh-CN"/>
        </w:rPr>
        <w:t>Biden</w:t>
      </w:r>
      <w:r w:rsidRPr="00D500E6">
        <w:rPr>
          <w:rFonts w:eastAsia="Times New Roman" w:cs="Calibri"/>
          <w:color w:val="000000"/>
          <w:sz w:val="28"/>
          <w:szCs w:val="28"/>
          <w:u w:val="single"/>
          <w:shd w:val="clear" w:color="auto" w:fill="FFFFFF"/>
          <w:lang w:eastAsia="zh-CN"/>
        </w:rPr>
        <w:t xml:space="preserve"> administration has </w:t>
      </w:r>
      <w:r w:rsidRPr="00D500E6">
        <w:rPr>
          <w:rFonts w:eastAsia="Times New Roman" w:cs="Calibri"/>
          <w:color w:val="000000"/>
          <w:sz w:val="28"/>
          <w:szCs w:val="28"/>
          <w:u w:val="single"/>
          <w:shd w:val="clear" w:color="auto" w:fill="FFFFFF"/>
          <w:lang w:eastAsia="zh-CN"/>
        </w:rPr>
        <w:lastRenderedPageBreak/>
        <w:t xml:space="preserve">already </w:t>
      </w:r>
      <w:r w:rsidRPr="00D500E6">
        <w:rPr>
          <w:rFonts w:eastAsia="Times New Roman" w:cs="Calibri"/>
          <w:color w:val="000000"/>
          <w:sz w:val="28"/>
          <w:szCs w:val="28"/>
          <w:u w:val="single"/>
          <w:shd w:val="clear" w:color="auto" w:fill="00FF00"/>
          <w:lang w:eastAsia="zh-CN"/>
        </w:rPr>
        <w:t>made</w:t>
      </w:r>
      <w:r w:rsidRPr="00D500E6">
        <w:rPr>
          <w:rFonts w:eastAsia="Times New Roman" w:cs="Calibri"/>
          <w:color w:val="000000"/>
          <w:sz w:val="28"/>
          <w:szCs w:val="28"/>
          <w:u w:val="single"/>
          <w:shd w:val="clear" w:color="auto" w:fill="FFFFFF"/>
          <w:lang w:eastAsia="zh-CN"/>
        </w:rPr>
        <w:t xml:space="preserve"> high-profile </w:t>
      </w:r>
      <w:r w:rsidRPr="00D500E6">
        <w:rPr>
          <w:rFonts w:eastAsia="Times New Roman" w:cs="Calibri"/>
          <w:color w:val="000000"/>
          <w:sz w:val="28"/>
          <w:szCs w:val="28"/>
          <w:u w:val="single"/>
          <w:shd w:val="clear" w:color="auto" w:fill="00FF00"/>
          <w:lang w:eastAsia="zh-CN"/>
        </w:rPr>
        <w:t>arrests</w:t>
      </w:r>
      <w:r w:rsidRPr="00D500E6">
        <w:rPr>
          <w:rFonts w:eastAsia="Times New Roman" w:cs="Calibri"/>
          <w:color w:val="000000"/>
          <w:sz w:val="28"/>
          <w:szCs w:val="28"/>
          <w:u w:val="single"/>
          <w:shd w:val="clear" w:color="auto" w:fill="FFFFFF"/>
          <w:lang w:eastAsia="zh-CN"/>
        </w:rPr>
        <w:t xml:space="preserve">. </w:t>
      </w:r>
      <w:r w:rsidRPr="00D500E6">
        <w:rPr>
          <w:rFonts w:eastAsia="Times New Roman" w:cs="Calibri"/>
          <w:color w:val="000000"/>
          <w:sz w:val="16"/>
          <w:szCs w:val="16"/>
          <w:shd w:val="clear" w:color="auto" w:fill="FFFFFF"/>
          <w:lang w:eastAsia="zh-CN"/>
        </w:rPr>
        <w:t xml:space="preserve">Politicians on both sides of the aisle struggle to avoid appearing “weak on China.” </w:t>
      </w:r>
      <w:r w:rsidRPr="00D500E6">
        <w:rPr>
          <w:rFonts w:eastAsia="Times New Roman" w:cs="Calibri"/>
          <w:color w:val="000000"/>
          <w:sz w:val="28"/>
          <w:szCs w:val="28"/>
          <w:u w:val="single"/>
          <w:shd w:val="clear" w:color="auto" w:fill="FFFFFF"/>
          <w:lang w:eastAsia="zh-CN"/>
        </w:rPr>
        <w:t xml:space="preserve">It is a persuasively simple narrative: </w:t>
      </w:r>
      <w:r w:rsidRPr="00D500E6">
        <w:rPr>
          <w:rFonts w:eastAsia="Times New Roman" w:cs="Calibri"/>
          <w:color w:val="000000"/>
          <w:sz w:val="28"/>
          <w:szCs w:val="28"/>
          <w:u w:val="single"/>
          <w:shd w:val="clear" w:color="auto" w:fill="00FF00"/>
          <w:lang w:eastAsia="zh-CN"/>
        </w:rPr>
        <w:t>stop</w:t>
      </w:r>
      <w:r w:rsidRPr="00D500E6">
        <w:rPr>
          <w:rFonts w:eastAsia="Times New Roman" w:cs="Calibri"/>
          <w:color w:val="000000"/>
          <w:sz w:val="28"/>
          <w:szCs w:val="28"/>
          <w:u w:val="single"/>
          <w:shd w:val="clear" w:color="auto" w:fill="FFFFFF"/>
          <w:lang w:eastAsia="zh-CN"/>
        </w:rPr>
        <w:t xml:space="preserve"> foreign </w:t>
      </w:r>
      <w:r w:rsidRPr="00D500E6">
        <w:rPr>
          <w:rFonts w:eastAsia="Times New Roman" w:cs="Calibri"/>
          <w:color w:val="000000"/>
          <w:sz w:val="28"/>
          <w:szCs w:val="28"/>
          <w:u w:val="single"/>
          <w:shd w:val="clear" w:color="auto" w:fill="00FF00"/>
          <w:lang w:eastAsia="zh-CN"/>
        </w:rPr>
        <w:t>spies from stealing America's intellectual property</w:t>
      </w:r>
      <w:r w:rsidRPr="00D500E6">
        <w:rPr>
          <w:rFonts w:eastAsia="Times New Roman" w:cs="Calibri"/>
          <w:color w:val="000000"/>
          <w:sz w:val="16"/>
          <w:szCs w:val="16"/>
          <w:shd w:val="clear" w:color="auto" w:fill="FFFFFF"/>
          <w:lang w:eastAsia="zh-CN"/>
        </w:rPr>
        <w:t xml:space="preserve">. But there is more to it. </w:t>
      </w:r>
      <w:r w:rsidRPr="00D500E6">
        <w:rPr>
          <w:rFonts w:eastAsia="Times New Roman" w:cs="Calibri"/>
          <w:color w:val="000000"/>
          <w:sz w:val="28"/>
          <w:szCs w:val="28"/>
          <w:u w:val="single"/>
          <w:shd w:val="clear" w:color="auto" w:fill="FFFFFF"/>
          <w:lang w:eastAsia="zh-CN"/>
        </w:rPr>
        <w:t xml:space="preserve">Too often prosecutions are </w:t>
      </w:r>
      <w:proofErr w:type="spellStart"/>
      <w:r w:rsidRPr="00D500E6">
        <w:rPr>
          <w:rFonts w:eastAsia="Times New Roman" w:cs="Calibri"/>
          <w:color w:val="000000"/>
          <w:sz w:val="28"/>
          <w:szCs w:val="28"/>
          <w:u w:val="single"/>
          <w:shd w:val="clear" w:color="auto" w:fill="FFFFFF"/>
          <w:lang w:eastAsia="zh-CN"/>
        </w:rPr>
        <w:t>mistargeted</w:t>
      </w:r>
      <w:proofErr w:type="spellEnd"/>
      <w:r w:rsidRPr="00D500E6">
        <w:rPr>
          <w:rFonts w:eastAsia="Times New Roman" w:cs="Calibri"/>
          <w:color w:val="000000"/>
          <w:sz w:val="28"/>
          <w:szCs w:val="28"/>
          <w:u w:val="single"/>
          <w:shd w:val="clear" w:color="auto" w:fill="FFFFFF"/>
          <w:lang w:eastAsia="zh-CN"/>
        </w:rPr>
        <w:t xml:space="preserve">, and rhetoric ignores clear exculpatory evidence, </w:t>
      </w:r>
      <w:r w:rsidRPr="00D500E6">
        <w:rPr>
          <w:rFonts w:eastAsia="Times New Roman" w:cs="Calibri"/>
          <w:color w:val="000000"/>
          <w:sz w:val="28"/>
          <w:szCs w:val="28"/>
          <w:u w:val="single"/>
          <w:shd w:val="clear" w:color="auto" w:fill="00FF00"/>
          <w:lang w:eastAsia="zh-CN"/>
        </w:rPr>
        <w:t>capitalizing on</w:t>
      </w:r>
      <w:r w:rsidRPr="00D500E6">
        <w:rPr>
          <w:rFonts w:eastAsia="Times New Roman" w:cs="Calibri"/>
          <w:color w:val="000000"/>
          <w:sz w:val="28"/>
          <w:szCs w:val="28"/>
          <w:u w:val="single"/>
          <w:shd w:val="clear" w:color="auto" w:fill="FFFFFF"/>
          <w:lang w:eastAsia="zh-CN"/>
        </w:rPr>
        <w:t xml:space="preserve"> the perception of </w:t>
      </w:r>
      <w:r w:rsidRPr="00D500E6">
        <w:rPr>
          <w:rFonts w:eastAsia="Times New Roman" w:cs="Calibri"/>
          <w:color w:val="000000"/>
          <w:sz w:val="28"/>
          <w:szCs w:val="28"/>
          <w:u w:val="single"/>
          <w:shd w:val="clear" w:color="auto" w:fill="00FF00"/>
          <w:lang w:eastAsia="zh-CN"/>
        </w:rPr>
        <w:t>Asian-Americans as perpetual foreigners</w:t>
      </w:r>
      <w:r w:rsidRPr="00D500E6">
        <w:rPr>
          <w:rFonts w:eastAsia="Times New Roman" w:cs="Calibri"/>
          <w:color w:val="000000"/>
          <w:sz w:val="28"/>
          <w:szCs w:val="28"/>
          <w:u w:val="single"/>
          <w:shd w:val="clear" w:color="auto" w:fill="FFFFFF"/>
          <w:lang w:eastAsia="zh-CN"/>
        </w:rPr>
        <w:t xml:space="preserve">. </w:t>
      </w:r>
      <w:r w:rsidRPr="00D500E6">
        <w:rPr>
          <w:rFonts w:eastAsia="Times New Roman" w:cs="Calibri"/>
          <w:color w:val="000000"/>
          <w:sz w:val="16"/>
          <w:szCs w:val="16"/>
          <w:shd w:val="clear" w:color="auto" w:fill="FFFFFF"/>
          <w:lang w:eastAsia="zh-CN"/>
        </w:rPr>
        <w:t xml:space="preserve">The </w:t>
      </w:r>
      <w:r w:rsidRPr="00D500E6">
        <w:rPr>
          <w:rFonts w:eastAsia="Times New Roman" w:cs="Calibri"/>
          <w:color w:val="000000"/>
          <w:sz w:val="28"/>
          <w:szCs w:val="28"/>
          <w:u w:val="single"/>
          <w:shd w:val="clear" w:color="auto" w:fill="FFFFFF"/>
          <w:lang w:eastAsia="zh-CN"/>
        </w:rPr>
        <w:t>sentiment can be traced back to the 1790 Naturalization Act</w:t>
      </w:r>
      <w:r w:rsidRPr="00D500E6">
        <w:rPr>
          <w:rFonts w:eastAsia="Times New Roman" w:cs="Calibri"/>
          <w:color w:val="000000"/>
          <w:sz w:val="16"/>
          <w:szCs w:val="16"/>
          <w:shd w:val="clear" w:color="auto" w:fill="FFFFFF"/>
          <w:lang w:eastAsia="zh-CN"/>
        </w:rPr>
        <w:t xml:space="preserve"> (forbidding Asians and other nonwhite individuals from holding U.S. citizenship) and the 1882</w:t>
      </w:r>
      <w:hyperlink r:id="rId11" w:history="1">
        <w:r w:rsidRPr="00D500E6">
          <w:rPr>
            <w:rFonts w:eastAsia="Times New Roman" w:cs="Calibri"/>
            <w:color w:val="000000"/>
            <w:sz w:val="16"/>
            <w:szCs w:val="16"/>
            <w:shd w:val="clear" w:color="auto" w:fill="FFFFFF"/>
            <w:lang w:eastAsia="zh-CN"/>
          </w:rPr>
          <w:t xml:space="preserve"> </w:t>
        </w:r>
        <w:r w:rsidRPr="00D500E6">
          <w:rPr>
            <w:rFonts w:eastAsia="Times New Roman" w:cs="Calibri"/>
            <w:color w:val="000000"/>
            <w:sz w:val="16"/>
            <w:szCs w:val="16"/>
            <w:u w:val="single"/>
            <w:shd w:val="clear" w:color="auto" w:fill="FFFFFF"/>
            <w:lang w:eastAsia="zh-CN"/>
          </w:rPr>
          <w:t>Chinese Exclusion Act</w:t>
        </w:r>
      </w:hyperlink>
      <w:r w:rsidRPr="00D500E6">
        <w:rPr>
          <w:rFonts w:eastAsia="Times New Roman" w:cs="Calibri"/>
          <w:color w:val="000000"/>
          <w:sz w:val="16"/>
          <w:szCs w:val="16"/>
          <w:shd w:val="clear" w:color="auto" w:fill="FFFFFF"/>
          <w:lang w:eastAsia="zh-CN"/>
        </w:rPr>
        <w:t xml:space="preserve"> (essentially prohibiting all Chinese immigration, initially for 10 years and later indefinitely).</w:t>
      </w:r>
    </w:p>
    <w:p w:rsidR="00D500E6" w:rsidRPr="00D500E6" w:rsidRDefault="00D500E6" w:rsidP="00D500E6">
      <w:pPr>
        <w:spacing w:after="0" w:line="240" w:lineRule="auto"/>
        <w:outlineLvl w:val="3"/>
        <w:rPr>
          <w:rFonts w:ascii="Times New Roman" w:eastAsia="Times New Roman" w:hAnsi="Times New Roman" w:cs="Times New Roman"/>
          <w:b/>
          <w:bCs/>
          <w:sz w:val="24"/>
          <w:szCs w:val="24"/>
          <w:lang w:eastAsia="zh-CN"/>
        </w:rPr>
      </w:pPr>
      <w:r w:rsidRPr="00D500E6">
        <w:rPr>
          <w:rFonts w:eastAsia="Times New Roman" w:cs="Calibri"/>
          <w:color w:val="000000"/>
          <w:sz w:val="10"/>
          <w:szCs w:val="10"/>
          <w:u w:val="single"/>
          <w:lang w:eastAsia="zh-CN"/>
        </w:rPr>
        <w:t>And it extends to the current wave of anti-Asian crimes tied to the COVID-19 pandemic</w:t>
      </w:r>
      <w:r w:rsidRPr="00D500E6">
        <w:rPr>
          <w:rFonts w:eastAsia="Times New Roman" w:cs="Calibri"/>
          <w:color w:val="000000"/>
          <w:sz w:val="10"/>
          <w:szCs w:val="10"/>
          <w:lang w:eastAsia="zh-CN"/>
        </w:rPr>
        <w:t xml:space="preserve">. Whereas overall hate crimes in the U.S. decreased by 7 percent during 2020, </w:t>
      </w:r>
      <w:r w:rsidRPr="00D500E6">
        <w:rPr>
          <w:rFonts w:eastAsia="Times New Roman" w:cs="Calibri"/>
          <w:color w:val="000000"/>
          <w:sz w:val="10"/>
          <w:szCs w:val="10"/>
          <w:u w:val="single"/>
          <w:lang w:eastAsia="zh-CN"/>
        </w:rPr>
        <w:t>anti-Asian hate crimes</w:t>
      </w:r>
      <w:hyperlink r:id="rId12" w:history="1">
        <w:r w:rsidRPr="00D500E6">
          <w:rPr>
            <w:rFonts w:eastAsia="Times New Roman" w:cs="Calibri"/>
            <w:color w:val="000000"/>
            <w:sz w:val="10"/>
            <w:szCs w:val="10"/>
            <w:u w:val="single"/>
            <w:lang w:eastAsia="zh-CN"/>
          </w:rPr>
          <w:t xml:space="preserve"> </w:t>
        </w:r>
        <w:r w:rsidRPr="00D500E6">
          <w:rPr>
            <w:rFonts w:eastAsia="Times New Roman" w:cs="Calibri"/>
            <w:color w:val="1155CC"/>
            <w:sz w:val="10"/>
            <w:szCs w:val="10"/>
            <w:u w:val="single"/>
            <w:lang w:eastAsia="zh-CN"/>
          </w:rPr>
          <w:t>increased</w:t>
        </w:r>
      </w:hyperlink>
      <w:r w:rsidRPr="00D500E6">
        <w:rPr>
          <w:rFonts w:eastAsia="Times New Roman" w:cs="Calibri"/>
          <w:color w:val="000000"/>
          <w:sz w:val="10"/>
          <w:szCs w:val="10"/>
          <w:u w:val="single"/>
          <w:lang w:eastAsia="zh-CN"/>
        </w:rPr>
        <w:t xml:space="preserve"> by 149 percent</w:t>
      </w:r>
      <w:r w:rsidRPr="00D500E6">
        <w:rPr>
          <w:rFonts w:eastAsia="Times New Roman" w:cs="Calibri"/>
          <w:color w:val="000000"/>
          <w:sz w:val="10"/>
          <w:szCs w:val="10"/>
          <w:lang w:eastAsia="zh-CN"/>
        </w:rPr>
        <w:t>. Recent news cycles are studded with violence: a two-year-old toddler</w:t>
      </w:r>
      <w:hyperlink r:id="rId13"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stabbed</w:t>
        </w:r>
      </w:hyperlink>
      <w:r w:rsidRPr="00D500E6">
        <w:rPr>
          <w:rFonts w:eastAsia="Times New Roman" w:cs="Calibri"/>
          <w:color w:val="000000"/>
          <w:sz w:val="10"/>
          <w:szCs w:val="10"/>
          <w:lang w:eastAsia="zh-CN"/>
        </w:rPr>
        <w:t xml:space="preserve"> in a Texas wholesale store, a woman</w:t>
      </w:r>
      <w:hyperlink r:id="rId14"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doused with acid</w:t>
        </w:r>
      </w:hyperlink>
      <w:r w:rsidRPr="00D500E6">
        <w:rPr>
          <w:rFonts w:eastAsia="Times New Roman" w:cs="Calibri"/>
          <w:color w:val="000000"/>
          <w:sz w:val="10"/>
          <w:szCs w:val="10"/>
          <w:lang w:eastAsia="zh-CN"/>
        </w:rPr>
        <w:t xml:space="preserve"> on her front porch in Brooklyn, a man</w:t>
      </w:r>
      <w:hyperlink r:id="rId15"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knifed</w:t>
        </w:r>
      </w:hyperlink>
      <w:r w:rsidRPr="00D500E6">
        <w:rPr>
          <w:rFonts w:eastAsia="Times New Roman" w:cs="Calibri"/>
          <w:color w:val="000000"/>
          <w:sz w:val="10"/>
          <w:szCs w:val="10"/>
          <w:lang w:eastAsia="zh-CN"/>
        </w:rPr>
        <w:t xml:space="preserve"> in Manhattan's Chinatown, a couple</w:t>
      </w:r>
      <w:hyperlink r:id="rId16"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beaten</w:t>
        </w:r>
      </w:hyperlink>
      <w:r w:rsidRPr="00D500E6">
        <w:rPr>
          <w:rFonts w:eastAsia="Times New Roman" w:cs="Calibri"/>
          <w:color w:val="000000"/>
          <w:sz w:val="10"/>
          <w:szCs w:val="10"/>
          <w:lang w:eastAsia="zh-CN"/>
        </w:rPr>
        <w:t xml:space="preserve"> with a rock in a sock in Seattle, a mother and her eight-year-old daughter</w:t>
      </w:r>
      <w:hyperlink r:id="rId17"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stabbed to death</w:t>
        </w:r>
      </w:hyperlink>
      <w:r w:rsidRPr="00D500E6">
        <w:rPr>
          <w:rFonts w:eastAsia="Times New Roman" w:cs="Calibri"/>
          <w:color w:val="000000"/>
          <w:sz w:val="10"/>
          <w:szCs w:val="10"/>
          <w:lang w:eastAsia="zh-CN"/>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w:t>
      </w:r>
      <w:hyperlink r:id="rId18"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states</w:t>
        </w:r>
      </w:hyperlink>
      <w:r w:rsidRPr="00D500E6">
        <w:rPr>
          <w:rFonts w:eastAsia="Times New Roman" w:cs="Calibri"/>
          <w:color w:val="000000"/>
          <w:sz w:val="10"/>
          <w:szCs w:val="10"/>
          <w:lang w:eastAsia="zh-CN"/>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w:t>
      </w:r>
      <w:hyperlink r:id="rId19"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have been unjustly accused</w:t>
        </w:r>
      </w:hyperlink>
      <w:r w:rsidRPr="00D500E6">
        <w:rPr>
          <w:rFonts w:eastAsia="Times New Roman" w:cs="Calibri"/>
          <w:color w:val="000000"/>
          <w:sz w:val="10"/>
          <w:szCs w:val="10"/>
          <w:lang w:eastAsia="zh-CN"/>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D500E6">
        <w:rPr>
          <w:rFonts w:eastAsia="Times New Roman" w:cs="Calibri"/>
          <w:color w:val="000000"/>
          <w:sz w:val="10"/>
          <w:szCs w:val="10"/>
          <w:u w:val="single"/>
          <w:lang w:eastAsia="zh-CN"/>
        </w:rPr>
        <w:t>this climate causes a “brain drain” of intellectual capital</w:t>
      </w:r>
      <w:r w:rsidRPr="00D500E6">
        <w:rPr>
          <w:rFonts w:eastAsia="Times New Roman" w:cs="Calibri"/>
          <w:color w:val="000000"/>
          <w:sz w:val="10"/>
          <w:szCs w:val="10"/>
          <w:lang w:eastAsia="zh-CN"/>
        </w:rPr>
        <w:t xml:space="preserve">. According to the World Intellectual Property Organization, </w:t>
      </w:r>
      <w:r w:rsidRPr="00D500E6">
        <w:rPr>
          <w:rFonts w:eastAsia="Times New Roman" w:cs="Calibri"/>
          <w:color w:val="000000"/>
          <w:sz w:val="10"/>
          <w:szCs w:val="10"/>
          <w:u w:val="single"/>
          <w:lang w:eastAsia="zh-CN"/>
        </w:rPr>
        <w:t>immigrants make up a</w:t>
      </w:r>
      <w:hyperlink r:id="rId20" w:history="1">
        <w:r w:rsidRPr="00D500E6">
          <w:rPr>
            <w:rFonts w:eastAsia="Times New Roman" w:cs="Calibri"/>
            <w:color w:val="000000"/>
            <w:sz w:val="10"/>
            <w:szCs w:val="10"/>
            <w:u w:val="single"/>
            <w:lang w:eastAsia="zh-CN"/>
          </w:rPr>
          <w:t xml:space="preserve"> </w:t>
        </w:r>
        <w:r w:rsidRPr="00D500E6">
          <w:rPr>
            <w:rFonts w:eastAsia="Times New Roman" w:cs="Calibri"/>
            <w:color w:val="1155CC"/>
            <w:sz w:val="10"/>
            <w:szCs w:val="10"/>
            <w:u w:val="single"/>
            <w:lang w:eastAsia="zh-CN"/>
          </w:rPr>
          <w:t>significant proportion</w:t>
        </w:r>
      </w:hyperlink>
      <w:r w:rsidRPr="00D500E6">
        <w:rPr>
          <w:rFonts w:eastAsia="Times New Roman" w:cs="Calibri"/>
          <w:color w:val="000000"/>
          <w:sz w:val="10"/>
          <w:szCs w:val="10"/>
          <w:u w:val="single"/>
          <w:lang w:eastAsia="zh-CN"/>
        </w:rPr>
        <w:t xml:space="preserve"> of U.S.-based inventors and have won a third of the Nobel Prizes given to Americans. But now many immigrant scientists and inventors are</w:t>
      </w:r>
      <w:hyperlink r:id="rId21" w:history="1">
        <w:r w:rsidRPr="00D500E6">
          <w:rPr>
            <w:rFonts w:eastAsia="Times New Roman" w:cs="Calibri"/>
            <w:color w:val="000000"/>
            <w:sz w:val="10"/>
            <w:szCs w:val="10"/>
            <w:u w:val="single"/>
            <w:lang w:eastAsia="zh-CN"/>
          </w:rPr>
          <w:t xml:space="preserve"> </w:t>
        </w:r>
        <w:r w:rsidRPr="00D500E6">
          <w:rPr>
            <w:rFonts w:eastAsia="Times New Roman" w:cs="Calibri"/>
            <w:color w:val="1155CC"/>
            <w:sz w:val="10"/>
            <w:szCs w:val="10"/>
            <w:u w:val="single"/>
            <w:lang w:eastAsia="zh-CN"/>
          </w:rPr>
          <w:t>choosing to leave</w:t>
        </w:r>
      </w:hyperlink>
      <w:r w:rsidRPr="00D500E6">
        <w:rPr>
          <w:rFonts w:eastAsia="Times New Roman" w:cs="Calibri"/>
          <w:color w:val="000000"/>
          <w:sz w:val="10"/>
          <w:szCs w:val="10"/>
          <w:u w:val="single"/>
          <w:lang w:eastAsia="zh-CN"/>
        </w:rPr>
        <w:t xml:space="preserve"> the U.S. for other countries on the promise of higher pay, prestigious positions, looser regulatory schemes and—most notably—no federal prosecutions for legitimate research activity.</w:t>
      </w:r>
      <w:r w:rsidRPr="00D500E6">
        <w:rPr>
          <w:rFonts w:eastAsia="Times New Roman" w:cs="Calibri"/>
          <w:color w:val="000000"/>
          <w:sz w:val="10"/>
          <w:szCs w:val="10"/>
          <w:lang w:eastAsia="zh-CN"/>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w:t>
      </w:r>
      <w:proofErr w:type="spellStart"/>
      <w:r w:rsidRPr="00D500E6">
        <w:rPr>
          <w:rFonts w:eastAsia="Times New Roman" w:cs="Calibri"/>
          <w:color w:val="000000"/>
          <w:sz w:val="10"/>
          <w:szCs w:val="10"/>
          <w:lang w:eastAsia="zh-CN"/>
        </w:rPr>
        <w:t>Yibin</w:t>
      </w:r>
      <w:proofErr w:type="spellEnd"/>
      <w:r w:rsidRPr="00D500E6">
        <w:rPr>
          <w:rFonts w:eastAsia="Times New Roman" w:cs="Calibri"/>
          <w:color w:val="000000"/>
          <w:sz w:val="10"/>
          <w:szCs w:val="10"/>
          <w:lang w:eastAsia="zh-CN"/>
        </w:rPr>
        <w:t xml:space="preserve"> Kang</w:t>
      </w:r>
      <w:hyperlink r:id="rId22"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notes</w:t>
        </w:r>
      </w:hyperlink>
      <w:r w:rsidRPr="00D500E6">
        <w:rPr>
          <w:rFonts w:eastAsia="Times New Roman" w:cs="Calibri"/>
          <w:color w:val="000000"/>
          <w:sz w:val="10"/>
          <w:szCs w:val="10"/>
          <w:lang w:eastAsia="zh-CN"/>
        </w:rPr>
        <w:t xml:space="preserve">, “What's happening is doing a great service for the Chinese government. If you turn this into a toxic environment, you're actually helping the Chinese government to then recruit back to China.” </w:t>
      </w:r>
      <w:r w:rsidRPr="00D500E6">
        <w:rPr>
          <w:rFonts w:eastAsia="Times New Roman" w:cs="Calibri"/>
          <w:color w:val="000000"/>
          <w:sz w:val="10"/>
          <w:szCs w:val="10"/>
          <w:u w:val="single"/>
          <w:lang w:eastAsia="zh-CN"/>
        </w:rPr>
        <w:t xml:space="preserve">The U.S. loses in this situation any way you look at it. The country stifles its own innovation ecosystem by discouraging international partnerships, obstructing access to </w:t>
      </w:r>
      <w:proofErr w:type="spellStart"/>
      <w:r w:rsidRPr="00D500E6">
        <w:rPr>
          <w:rFonts w:eastAsia="Times New Roman" w:cs="Calibri"/>
          <w:color w:val="000000"/>
          <w:sz w:val="10"/>
          <w:szCs w:val="10"/>
          <w:u w:val="single"/>
          <w:lang w:eastAsia="zh-CN"/>
        </w:rPr>
        <w:t>nonclassified</w:t>
      </w:r>
      <w:proofErr w:type="spellEnd"/>
      <w:r w:rsidRPr="00D500E6">
        <w:rPr>
          <w:rFonts w:eastAsia="Times New Roman" w:cs="Calibri"/>
          <w:color w:val="000000"/>
          <w:sz w:val="10"/>
          <w:szCs w:val="10"/>
          <w:u w:val="single"/>
          <w:lang w:eastAsia="zh-CN"/>
        </w:rPr>
        <w:t xml:space="preserve"> federally funded research, renouncing immigrant intellectual capital and rejecting investments in innovations from certain other countries</w:t>
      </w:r>
      <w:r w:rsidRPr="00D500E6">
        <w:rPr>
          <w:rFonts w:eastAsia="Times New Roman" w:cs="Calibri"/>
          <w:color w:val="000000"/>
          <w:sz w:val="10"/>
          <w:szCs w:val="10"/>
          <w:lang w:eastAsia="zh-CN"/>
        </w:rPr>
        <w:t>. On the international stage, it compromises its diplomatic standing by failing to recognize the diverse legal needs of other countries and forcing the</w:t>
      </w:r>
      <w:hyperlink r:id="rId23"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harmonization</w:t>
        </w:r>
      </w:hyperlink>
      <w:r w:rsidRPr="00D500E6">
        <w:rPr>
          <w:rFonts w:eastAsia="Times New Roman" w:cs="Calibri"/>
          <w:color w:val="000000"/>
          <w:sz w:val="10"/>
          <w:szCs w:val="10"/>
          <w:lang w:eastAsia="zh-CN"/>
        </w:rPr>
        <w:t xml:space="preserve"> of patent law. But these harms have gone largely unrecognized. In 2018 the National Institutes of Health—the main source of funding for many academic labs—</w:t>
      </w:r>
      <w:hyperlink r:id="rId24" w:history="1">
        <w:r w:rsidRPr="00D500E6">
          <w:rPr>
            <w:rFonts w:eastAsia="Times New Roman" w:cs="Calibri"/>
            <w:color w:val="000000"/>
            <w:sz w:val="10"/>
            <w:szCs w:val="10"/>
            <w:u w:val="single"/>
            <w:lang w:eastAsia="zh-CN"/>
          </w:rPr>
          <w:t>instructed</w:t>
        </w:r>
      </w:hyperlink>
      <w:r w:rsidRPr="00D500E6">
        <w:rPr>
          <w:rFonts w:eastAsia="Times New Roman" w:cs="Calibri"/>
          <w:color w:val="000000"/>
          <w:sz w:val="10"/>
          <w:szCs w:val="10"/>
          <w:lang w:eastAsia="zh-CN"/>
        </w:rPr>
        <w:t xml:space="preserve"> around 10,000 U.S. research institutions to continue cracking down. Sun calls these “</w:t>
      </w:r>
      <w:proofErr w:type="spellStart"/>
      <w:r w:rsidRPr="00D500E6">
        <w:rPr>
          <w:rFonts w:eastAsia="Times New Roman" w:cs="Calibri"/>
          <w:color w:val="000000"/>
          <w:sz w:val="10"/>
          <w:szCs w:val="10"/>
          <w:lang w:eastAsia="zh-CN"/>
        </w:rPr>
        <w:t>gotcha</w:t>
      </w:r>
      <w:proofErr w:type="spellEnd"/>
      <w:r w:rsidRPr="00D500E6">
        <w:rPr>
          <w:rFonts w:eastAsia="Times New Roman" w:cs="Calibri"/>
          <w:color w:val="000000"/>
          <w:sz w:val="10"/>
          <w:szCs w:val="10"/>
          <w:lang w:eastAsia="zh-CN"/>
        </w:rPr>
        <w:t>” cases: they apply disproportionately heavy criminal penalties for mere administrative missteps. Several institutions, such as</w:t>
      </w:r>
      <w:hyperlink r:id="rId25"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Emory University</w:t>
        </w:r>
      </w:hyperlink>
      <w:r w:rsidRPr="00D500E6">
        <w:rPr>
          <w:rFonts w:eastAsia="Times New Roman" w:cs="Calibri"/>
          <w:color w:val="000000"/>
          <w:sz w:val="10"/>
          <w:szCs w:val="10"/>
          <w:lang w:eastAsia="zh-CN"/>
        </w:rPr>
        <w:t xml:space="preserve"> in Atlanta and</w:t>
      </w:r>
      <w:hyperlink r:id="rId26" w:history="1">
        <w:r w:rsidRPr="00D500E6">
          <w:rPr>
            <w:rFonts w:eastAsia="Times New Roman" w:cs="Calibri"/>
            <w:color w:val="000000"/>
            <w:sz w:val="10"/>
            <w:szCs w:val="10"/>
            <w:lang w:eastAsia="zh-CN"/>
          </w:rPr>
          <w:t xml:space="preserve"> </w:t>
        </w:r>
        <w:r w:rsidRPr="00D500E6">
          <w:rPr>
            <w:rFonts w:eastAsia="Times New Roman" w:cs="Calibri"/>
            <w:color w:val="000000"/>
            <w:sz w:val="10"/>
            <w:szCs w:val="10"/>
            <w:u w:val="single"/>
            <w:lang w:eastAsia="zh-CN"/>
          </w:rPr>
          <w:t>MD Anderson Cancer Center</w:t>
        </w:r>
      </w:hyperlink>
      <w:r w:rsidRPr="00D500E6">
        <w:rPr>
          <w:rFonts w:eastAsia="Times New Roman" w:cs="Calibri"/>
          <w:color w:val="000000"/>
          <w:sz w:val="10"/>
          <w:szCs w:val="10"/>
          <w:lang w:eastAsia="zh-CN"/>
        </w:rPr>
        <w:t xml:space="preserve"> in Houston, subsequently fired a number of their Asian-American researchers. The myopia is astounding. </w:t>
      </w:r>
      <w:r w:rsidRPr="00D500E6">
        <w:rPr>
          <w:rFonts w:eastAsia="Times New Roman" w:cs="Calibri"/>
          <w:color w:val="000000"/>
          <w:sz w:val="10"/>
          <w:szCs w:val="10"/>
          <w:u w:val="single"/>
          <w:lang w:eastAsia="zh-CN"/>
        </w:rPr>
        <w:t>Tensions and violence are escalating every day in courtrooms and on city streets.</w:t>
      </w:r>
      <w:r w:rsidRPr="00D500E6">
        <w:rPr>
          <w:rFonts w:eastAsia="Times New Roman" w:cs="Calibri"/>
          <w:color w:val="000000"/>
          <w:sz w:val="10"/>
          <w:szCs w:val="10"/>
          <w:lang w:eastAsia="zh-CN"/>
        </w:rPr>
        <w:t xml:space="preserve"> But at least </w:t>
      </w:r>
      <w:r w:rsidRPr="00D500E6">
        <w:rPr>
          <w:rFonts w:eastAsia="Times New Roman" w:cs="Calibri"/>
          <w:color w:val="000000"/>
          <w:sz w:val="10"/>
          <w:szCs w:val="10"/>
          <w:u w:val="single"/>
          <w:lang w:eastAsia="zh-CN"/>
        </w:rPr>
        <w:t>in the scientific community, prosecutors, legislators, agencies and directors of research institutions have the power to slow down and consider the hard facts of each case.</w:t>
      </w:r>
      <w:r w:rsidRPr="00D500E6">
        <w:rPr>
          <w:rFonts w:eastAsia="Times New Roman" w:cs="Calibri"/>
          <w:color w:val="000000"/>
          <w:sz w:val="10"/>
          <w:szCs w:val="10"/>
          <w:lang w:eastAsia="zh-CN"/>
        </w:rPr>
        <w:t xml:space="preserve"> Jumping to conclusory prosecutions and terminations does no good for anyone. </w:t>
      </w:r>
      <w:r w:rsidRPr="00D500E6">
        <w:rPr>
          <w:rFonts w:eastAsia="Times New Roman" w:cs="Calibri"/>
          <w:color w:val="000000"/>
          <w:sz w:val="10"/>
          <w:szCs w:val="10"/>
          <w:u w:val="single"/>
          <w:lang w:eastAsia="zh-CN"/>
        </w:rPr>
        <w:t>By treating Asian-American citizens as perpetual foreigners and prosecuting them without merit or nuance, the U.S. will continue down a self-destructive path, harming its own citizens, innovation and economy.</w:t>
      </w:r>
    </w:p>
    <w:p w:rsidR="00D500E6" w:rsidRPr="00D500E6" w:rsidRDefault="00D500E6" w:rsidP="00D500E6">
      <w:pPr>
        <w:spacing w:after="0" w:line="240" w:lineRule="auto"/>
        <w:outlineLvl w:val="3"/>
        <w:rPr>
          <w:rFonts w:ascii="Times New Roman" w:eastAsia="Times New Roman" w:hAnsi="Times New Roman" w:cs="Times New Roman"/>
          <w:b/>
          <w:bCs/>
          <w:sz w:val="24"/>
          <w:szCs w:val="24"/>
          <w:lang w:eastAsia="zh-CN"/>
        </w:rPr>
      </w:pPr>
      <w:r w:rsidRPr="00D500E6">
        <w:rPr>
          <w:rFonts w:ascii="Times New Roman" w:eastAsia="Times New Roman" w:hAnsi="Times New Roman" w:cs="Times New Roman"/>
          <w:b/>
          <w:bCs/>
          <w:sz w:val="24"/>
          <w:szCs w:val="24"/>
          <w:lang w:eastAsia="zh-CN"/>
        </w:rPr>
        <w:t> </w:t>
      </w:r>
    </w:p>
    <w:p w:rsidR="00D500E6" w:rsidRPr="00D500E6" w:rsidRDefault="00D500E6" w:rsidP="00D500E6">
      <w:pPr>
        <w:spacing w:before="240" w:after="4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color w:val="000000"/>
          <w:sz w:val="24"/>
          <w:szCs w:val="24"/>
          <w:lang w:eastAsia="zh-CN"/>
        </w:rPr>
        <w:t>Melancholia destroys the Asian subject, not physical by rather psychological which preserves the haunting. We erase our identities, our cultures, and our way of life. We are empty.</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proofErr w:type="spellStart"/>
      <w:r w:rsidRPr="00D500E6">
        <w:rPr>
          <w:rFonts w:ascii="Arial" w:eastAsia="Times New Roman" w:hAnsi="Arial" w:cs="Arial"/>
          <w:color w:val="000000"/>
          <w:sz w:val="26"/>
          <w:szCs w:val="26"/>
          <w:lang w:eastAsia="zh-CN"/>
        </w:rPr>
        <w:t>Eng</w:t>
      </w:r>
      <w:proofErr w:type="spellEnd"/>
      <w:r w:rsidRPr="00D500E6">
        <w:rPr>
          <w:rFonts w:ascii="Arial" w:eastAsia="Times New Roman" w:hAnsi="Arial" w:cs="Arial"/>
          <w:color w:val="000000"/>
          <w:sz w:val="26"/>
          <w:szCs w:val="26"/>
          <w:lang w:eastAsia="zh-CN"/>
        </w:rPr>
        <w:t xml:space="preserve"> &amp; Han 3</w:t>
      </w:r>
      <w:r w:rsidRPr="00D500E6">
        <w:rPr>
          <w:rFonts w:ascii="Arial" w:eastAsia="Times New Roman" w:hAnsi="Arial" w:cs="Arial"/>
          <w:color w:val="000000"/>
          <w:sz w:val="16"/>
          <w:szCs w:val="16"/>
          <w:lang w:eastAsia="zh-CN"/>
        </w:rPr>
        <w:t xml:space="preserve"> [DAVID L. ENG &amp; SHINHEE HAN [David L. </w:t>
      </w:r>
      <w:proofErr w:type="spellStart"/>
      <w:r w:rsidRPr="00D500E6">
        <w:rPr>
          <w:rFonts w:ascii="Arial" w:eastAsia="Times New Roman" w:hAnsi="Arial" w:cs="Arial"/>
          <w:color w:val="000000"/>
          <w:sz w:val="16"/>
          <w:szCs w:val="16"/>
          <w:lang w:eastAsia="zh-CN"/>
        </w:rPr>
        <w:t>Eng</w:t>
      </w:r>
      <w:proofErr w:type="spellEnd"/>
      <w:r w:rsidRPr="00D500E6">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D500E6">
        <w:rPr>
          <w:rFonts w:ascii="Arial" w:eastAsia="Times New Roman" w:hAnsi="Arial" w:cs="Arial"/>
          <w:color w:val="000000"/>
          <w:sz w:val="16"/>
          <w:szCs w:val="16"/>
          <w:lang w:eastAsia="zh-CN"/>
        </w:rPr>
        <w:t>UPenn</w:t>
      </w:r>
      <w:proofErr w:type="spellEnd"/>
      <w:r w:rsidRPr="00D500E6">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D500E6">
        <w:rPr>
          <w:rFonts w:ascii="Arial" w:eastAsia="Times New Roman" w:hAnsi="Arial" w:cs="Arial"/>
          <w:color w:val="000000"/>
          <w:sz w:val="16"/>
          <w:szCs w:val="16"/>
          <w:lang w:eastAsia="zh-CN"/>
        </w:rPr>
        <w:t>Litera</w:t>
      </w:r>
      <w:proofErr w:type="spellEnd"/>
      <w:r w:rsidRPr="00D500E6">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D500E6">
        <w:rPr>
          <w:rFonts w:ascii="Arial" w:eastAsia="Times New Roman" w:hAnsi="Arial" w:cs="Arial"/>
          <w:color w:val="000000"/>
          <w:sz w:val="16"/>
          <w:szCs w:val="16"/>
          <w:lang w:eastAsia="zh-CN"/>
        </w:rPr>
        <w:t>Hom</w:t>
      </w:r>
      <w:proofErr w:type="spellEnd"/>
      <w:r w:rsidRPr="00D500E6">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D500E6">
        <w:rPr>
          <w:rFonts w:ascii="Arial" w:eastAsia="Times New Roman" w:hAnsi="Arial" w:cs="Arial"/>
          <w:color w:val="000000"/>
          <w:sz w:val="16"/>
          <w:szCs w:val="16"/>
          <w:lang w:eastAsia="zh-CN"/>
        </w:rPr>
        <w:t>Shinhee</w:t>
      </w:r>
      <w:proofErr w:type="spellEnd"/>
      <w:r w:rsidRPr="00D500E6">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D500E6">
        <w:rPr>
          <w:rFonts w:ascii="Arial" w:eastAsia="Times New Roman" w:hAnsi="Arial" w:cs="Arial"/>
          <w:color w:val="000000"/>
          <w:sz w:val="16"/>
          <w:szCs w:val="16"/>
          <w:lang w:eastAsia="zh-CN"/>
        </w:rPr>
        <w:t>Ehrenkranz</w:t>
      </w:r>
      <w:proofErr w:type="spellEnd"/>
      <w:r w:rsidRPr="00D500E6">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500E6">
        <w:rPr>
          <w:rFonts w:ascii="Arial" w:eastAsia="Times New Roman" w:hAnsi="Arial" w:cs="Arial"/>
          <w:color w:val="000000"/>
          <w:sz w:val="16"/>
          <w:szCs w:val="16"/>
          <w:lang w:eastAsia="zh-CN"/>
        </w:rPr>
        <w:t>ghs</w:t>
      </w:r>
      <w:proofErr w:type="spellEnd"/>
      <w:r w:rsidRPr="00D500E6">
        <w:rPr>
          <w:rFonts w:ascii="Arial" w:eastAsia="Times New Roman" w:hAnsi="Arial" w:cs="Arial"/>
          <w:color w:val="000000"/>
          <w:sz w:val="16"/>
          <w:szCs w:val="16"/>
          <w:lang w:eastAsia="zh-CN"/>
        </w:rPr>
        <w:t xml:space="preserve">//BZ recut/tagged </w:t>
      </w:r>
      <w:proofErr w:type="spellStart"/>
      <w:r w:rsidRPr="00D500E6">
        <w:rPr>
          <w:rFonts w:ascii="Arial" w:eastAsia="Times New Roman" w:hAnsi="Arial" w:cs="Arial"/>
          <w:color w:val="000000"/>
          <w:sz w:val="16"/>
          <w:szCs w:val="16"/>
          <w:lang w:eastAsia="zh-CN"/>
        </w:rPr>
        <w:t>Nato</w:t>
      </w:r>
      <w:proofErr w:type="spellEnd"/>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r w:rsidRPr="00D500E6">
        <w:rPr>
          <w:rFonts w:ascii="Arial" w:eastAsia="Times New Roman" w:hAnsi="Arial" w:cs="Arial"/>
          <w:color w:val="000000"/>
          <w:sz w:val="16"/>
          <w:szCs w:val="16"/>
          <w:lang w:eastAsia="zh-CN"/>
        </w:rPr>
        <w:t xml:space="preserve">Freud goes on to delineate the debilitating consequences of melancholia. </w:t>
      </w:r>
      <w:r w:rsidRPr="00D500E6">
        <w:rPr>
          <w:rFonts w:ascii="Arial" w:eastAsia="Times New Roman" w:hAnsi="Arial" w:cs="Arial"/>
          <w:color w:val="000000"/>
          <w:sz w:val="10"/>
          <w:szCs w:val="10"/>
          <w:lang w:eastAsia="zh-CN"/>
        </w:rPr>
        <w:t>When faced with unresolved grief, the</w:t>
      </w:r>
      <w:r w:rsidRPr="00D500E6">
        <w:rPr>
          <w:rFonts w:ascii="Arial" w:eastAsia="Times New Roman" w:hAnsi="Arial" w:cs="Arial"/>
          <w:b/>
          <w:bCs/>
          <w:color w:val="000000"/>
          <w:sz w:val="10"/>
          <w:szCs w:val="10"/>
          <w:u w:val="single"/>
          <w:lang w:eastAsia="zh-CN"/>
        </w:rPr>
        <w:t xml:space="preserve"> </w:t>
      </w:r>
      <w:r w:rsidRPr="00D500E6">
        <w:rPr>
          <w:rFonts w:ascii="Arial" w:eastAsia="Times New Roman" w:hAnsi="Arial" w:cs="Arial"/>
          <w:b/>
          <w:bCs/>
          <w:i/>
          <w:iCs/>
          <w:color w:val="000000"/>
          <w:sz w:val="28"/>
          <w:szCs w:val="28"/>
          <w:u w:val="single"/>
          <w:lang w:eastAsia="zh-CN"/>
        </w:rPr>
        <w:t>melancholic preserves the lost</w:t>
      </w:r>
      <w:r w:rsidRPr="00D500E6">
        <w:rPr>
          <w:rFonts w:ascii="Arial" w:eastAsia="Times New Roman" w:hAnsi="Arial" w:cs="Arial"/>
          <w:color w:val="000000"/>
          <w:sz w:val="10"/>
          <w:szCs w:val="10"/>
          <w:lang w:eastAsia="zh-CN"/>
        </w:rPr>
        <w:t xml:space="preserve"> object or ideal by </w:t>
      </w:r>
      <w:r w:rsidRPr="00D500E6">
        <w:rPr>
          <w:rFonts w:ascii="Arial" w:eastAsia="Times New Roman" w:hAnsi="Arial" w:cs="Arial"/>
          <w:i/>
          <w:iCs/>
          <w:color w:val="000000"/>
          <w:sz w:val="10"/>
          <w:szCs w:val="10"/>
          <w:lang w:eastAsia="zh-CN"/>
        </w:rPr>
        <w:t>incorporating it into the ego and establishing</w:t>
      </w:r>
      <w:r w:rsidRPr="00D500E6">
        <w:rPr>
          <w:rFonts w:ascii="Arial" w:eastAsia="Times New Roman" w:hAnsi="Arial" w:cs="Arial"/>
          <w:color w:val="000000"/>
          <w:sz w:val="10"/>
          <w:szCs w:val="10"/>
          <w:lang w:eastAsia="zh-CN"/>
        </w:rPr>
        <w:t xml:space="preserve"> an ambivalent </w:t>
      </w:r>
      <w:r w:rsidRPr="00D500E6">
        <w:rPr>
          <w:rFonts w:ascii="Arial" w:eastAsia="Times New Roman" w:hAnsi="Arial" w:cs="Arial"/>
          <w:i/>
          <w:iCs/>
          <w:color w:val="000000"/>
          <w:sz w:val="10"/>
          <w:szCs w:val="10"/>
          <w:lang w:eastAsia="zh-CN"/>
        </w:rPr>
        <w:t>identification</w:t>
      </w:r>
      <w:r w:rsidRPr="00D500E6">
        <w:rPr>
          <w:rFonts w:ascii="Arial" w:eastAsia="Times New Roman" w:hAnsi="Arial" w:cs="Arial"/>
          <w:color w:val="000000"/>
          <w:sz w:val="10"/>
          <w:szCs w:val="10"/>
          <w:lang w:eastAsia="zh-CN"/>
        </w:rPr>
        <w:t xml:space="preserve"> with it</w:t>
      </w:r>
      <w:r w:rsidRPr="00D500E6">
        <w:rPr>
          <w:rFonts w:ascii="Arial" w:eastAsia="Times New Roman" w:hAnsi="Arial" w:cs="Arial"/>
          <w:i/>
          <w:iCs/>
          <w:color w:val="000000"/>
          <w:sz w:val="10"/>
          <w:szCs w:val="10"/>
          <w:lang w:eastAsia="zh-CN"/>
        </w:rPr>
        <w:t xml:space="preserve">—ambivalent precisely because of the unresolved and conflicted nature of this forfeiture. </w:t>
      </w:r>
      <w:r w:rsidRPr="00D500E6">
        <w:rPr>
          <w:rFonts w:ascii="Arial" w:eastAsia="Times New Roman" w:hAnsi="Arial" w:cs="Arial"/>
          <w:color w:val="000000"/>
          <w:sz w:val="10"/>
          <w:szCs w:val="10"/>
          <w:lang w:eastAsia="zh-CN"/>
        </w:rPr>
        <w:t xml:space="preserve">From a slightly different perspective, we might say that </w:t>
      </w:r>
      <w:r w:rsidRPr="00D500E6">
        <w:rPr>
          <w:rFonts w:ascii="Arial" w:eastAsia="Times New Roman" w:hAnsi="Arial" w:cs="Arial"/>
          <w:i/>
          <w:iCs/>
          <w:color w:val="000000"/>
          <w:sz w:val="10"/>
          <w:szCs w:val="10"/>
          <w:lang w:eastAsia="zh-CN"/>
        </w:rPr>
        <w:t>ambivalence</w:t>
      </w:r>
      <w:r w:rsidRPr="00D500E6">
        <w:rPr>
          <w:rFonts w:ascii="Arial" w:eastAsia="Times New Roman" w:hAnsi="Arial" w:cs="Arial"/>
          <w:color w:val="000000"/>
          <w:sz w:val="10"/>
          <w:szCs w:val="10"/>
          <w:lang w:eastAsia="zh-CN"/>
        </w:rPr>
        <w:t xml:space="preserve"> is precisely the </w:t>
      </w:r>
      <w:r w:rsidRPr="00D500E6">
        <w:rPr>
          <w:rFonts w:ascii="Arial" w:eastAsia="Times New Roman" w:hAnsi="Arial" w:cs="Arial"/>
          <w:i/>
          <w:iCs/>
          <w:color w:val="000000"/>
          <w:sz w:val="10"/>
          <w:szCs w:val="10"/>
          <w:lang w:eastAsia="zh-CN"/>
        </w:rPr>
        <w:t>result</w:t>
      </w:r>
      <w:r w:rsidRPr="00D500E6">
        <w:rPr>
          <w:rFonts w:ascii="Arial" w:eastAsia="Times New Roman" w:hAnsi="Arial" w:cs="Arial"/>
          <w:color w:val="000000"/>
          <w:sz w:val="10"/>
          <w:szCs w:val="10"/>
          <w:lang w:eastAsia="zh-CN"/>
        </w:rPr>
        <w:t xml:space="preserve"> of the transformation </w:t>
      </w:r>
      <w:r w:rsidRPr="00D500E6">
        <w:rPr>
          <w:rFonts w:ascii="Arial" w:eastAsia="Times New Roman" w:hAnsi="Arial" w:cs="Arial"/>
          <w:i/>
          <w:iCs/>
          <w:color w:val="000000"/>
          <w:sz w:val="10"/>
          <w:szCs w:val="10"/>
          <w:lang w:eastAsia="zh-CN"/>
        </w:rPr>
        <w:t xml:space="preserve">an intersubjective conflict into an </w:t>
      </w:r>
      <w:proofErr w:type="spellStart"/>
      <w:r w:rsidRPr="00D500E6">
        <w:rPr>
          <w:rFonts w:ascii="Arial" w:eastAsia="Times New Roman" w:hAnsi="Arial" w:cs="Arial"/>
          <w:i/>
          <w:iCs/>
          <w:color w:val="000000"/>
          <w:sz w:val="10"/>
          <w:szCs w:val="10"/>
          <w:lang w:eastAsia="zh-CN"/>
        </w:rPr>
        <w:t>intrasubjective</w:t>
      </w:r>
      <w:proofErr w:type="spellEnd"/>
      <w:r w:rsidRPr="00D500E6">
        <w:rPr>
          <w:rFonts w:ascii="Arial" w:eastAsia="Times New Roman" w:hAnsi="Arial" w:cs="Arial"/>
          <w:i/>
          <w:iCs/>
          <w:color w:val="000000"/>
          <w:sz w:val="10"/>
          <w:szCs w:val="10"/>
          <w:lang w:eastAsia="zh-CN"/>
        </w:rPr>
        <w:t xml:space="preserve"> loss</w:t>
      </w:r>
      <w:r w:rsidRPr="00D500E6">
        <w:rPr>
          <w:rFonts w:ascii="Arial" w:eastAsia="Times New Roman" w:hAnsi="Arial" w:cs="Arial"/>
          <w:color w:val="000000"/>
          <w:sz w:val="10"/>
          <w:szCs w:val="10"/>
          <w:lang w:eastAsia="zh-CN"/>
        </w:rPr>
        <w:t xml:space="preserve">, as the melancholic makes every conceivable effort to retain the absent object or ideal, </w:t>
      </w:r>
      <w:r w:rsidRPr="00D500E6">
        <w:rPr>
          <w:rFonts w:ascii="Arial" w:eastAsia="Times New Roman" w:hAnsi="Arial" w:cs="Arial"/>
          <w:i/>
          <w:iCs/>
          <w:color w:val="000000"/>
          <w:sz w:val="10"/>
          <w:szCs w:val="10"/>
          <w:lang w:eastAsia="zh-CN"/>
        </w:rPr>
        <w:t>to keep it alive</w:t>
      </w:r>
      <w:r w:rsidRPr="00D500E6">
        <w:rPr>
          <w:rFonts w:ascii="Arial" w:eastAsia="Times New Roman" w:hAnsi="Arial" w:cs="Arial"/>
          <w:color w:val="000000"/>
          <w:sz w:val="10"/>
          <w:szCs w:val="10"/>
          <w:lang w:eastAsia="zh-CN"/>
        </w:rPr>
        <w:t xml:space="preserve"> in the shelter of the ego. However, </w:t>
      </w:r>
      <w:r w:rsidRPr="00D500E6">
        <w:rPr>
          <w:rFonts w:ascii="Arial" w:eastAsia="Times New Roman" w:hAnsi="Arial" w:cs="Arial"/>
          <w:i/>
          <w:iCs/>
          <w:color w:val="000000"/>
          <w:sz w:val="10"/>
          <w:szCs w:val="10"/>
          <w:lang w:eastAsia="zh-CN"/>
        </w:rPr>
        <w:t xml:space="preserve">the tremendous costs of maintaining this ongoing relationship to the lost object or ideal are psychically damaging. </w:t>
      </w:r>
      <w:r w:rsidRPr="00D500E6">
        <w:rPr>
          <w:rFonts w:ascii="Arial" w:eastAsia="Times New Roman" w:hAnsi="Arial" w:cs="Arial"/>
          <w:color w:val="000000"/>
          <w:sz w:val="10"/>
          <w:szCs w:val="10"/>
          <w:lang w:eastAsia="zh-CN"/>
        </w:rPr>
        <w:t>Freud notes that the “</w:t>
      </w:r>
      <w:r w:rsidRPr="00D500E6">
        <w:rPr>
          <w:rFonts w:ascii="Arial" w:eastAsia="Times New Roman" w:hAnsi="Arial" w:cs="Arial"/>
          <w:i/>
          <w:iCs/>
          <w:color w:val="000000"/>
          <w:sz w:val="10"/>
          <w:szCs w:val="10"/>
          <w:lang w:eastAsia="zh-CN"/>
        </w:rPr>
        <w:t>distinguishing mental features of melancholia are a profoundly painful dejection, cessation of interest in the outside world, loss of the capacity to love, inhibition of all activity, and a</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 xml:space="preserve">lowering of </w:t>
      </w:r>
      <w:r w:rsidRPr="00D500E6">
        <w:rPr>
          <w:rFonts w:ascii="Arial" w:eastAsia="Times New Roman" w:hAnsi="Arial" w:cs="Arial"/>
          <w:i/>
          <w:iCs/>
          <w:color w:val="000000"/>
          <w:sz w:val="10"/>
          <w:szCs w:val="10"/>
          <w:lang w:eastAsia="zh-CN"/>
        </w:rPr>
        <w:t>the self-regarding</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feelings</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6"/>
          <w:szCs w:val="6"/>
          <w:lang w:eastAsia="zh-CN"/>
        </w:rPr>
        <w:t>to a degree that finds utterance in self-reproaches and self-</w:t>
      </w:r>
      <w:proofErr w:type="spellStart"/>
      <w:r w:rsidRPr="00D500E6">
        <w:rPr>
          <w:rFonts w:ascii="Arial" w:eastAsia="Times New Roman" w:hAnsi="Arial" w:cs="Arial"/>
          <w:i/>
          <w:iCs/>
          <w:color w:val="000000"/>
          <w:sz w:val="6"/>
          <w:szCs w:val="6"/>
          <w:lang w:eastAsia="zh-CN"/>
        </w:rPr>
        <w:t>revilings</w:t>
      </w:r>
      <w:proofErr w:type="spellEnd"/>
      <w:r w:rsidRPr="00D500E6">
        <w:rPr>
          <w:rFonts w:ascii="Arial" w:eastAsia="Times New Roman" w:hAnsi="Arial" w:cs="Arial"/>
          <w:i/>
          <w:iCs/>
          <w:color w:val="000000"/>
          <w:sz w:val="6"/>
          <w:szCs w:val="6"/>
          <w:lang w:eastAsia="zh-CN"/>
        </w:rPr>
        <w:t xml:space="preserve">, and </w:t>
      </w:r>
      <w:r w:rsidRPr="00D500E6">
        <w:rPr>
          <w:rFonts w:ascii="Arial" w:eastAsia="Times New Roman" w:hAnsi="Arial" w:cs="Arial"/>
          <w:b/>
          <w:bCs/>
          <w:i/>
          <w:iCs/>
          <w:color w:val="000000"/>
          <w:sz w:val="28"/>
          <w:szCs w:val="28"/>
          <w:u w:val="single"/>
          <w:lang w:eastAsia="zh-CN"/>
        </w:rPr>
        <w:t>culminates in a delusional</w:t>
      </w:r>
      <w:r w:rsidRPr="00D500E6">
        <w:rPr>
          <w:rFonts w:ascii="Arial" w:eastAsia="Times New Roman" w:hAnsi="Arial" w:cs="Arial"/>
          <w:i/>
          <w:iCs/>
          <w:color w:val="000000"/>
          <w:sz w:val="6"/>
          <w:szCs w:val="6"/>
          <w:lang w:eastAsia="zh-CN"/>
        </w:rPr>
        <w:t xml:space="preserve"> expectation of</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punishment</w:t>
      </w:r>
      <w:r w:rsidRPr="00D500E6">
        <w:rPr>
          <w:rFonts w:ascii="Arial" w:eastAsia="Times New Roman" w:hAnsi="Arial" w:cs="Arial"/>
          <w:i/>
          <w:iCs/>
          <w:color w:val="000000"/>
          <w:sz w:val="28"/>
          <w:szCs w:val="28"/>
          <w:lang w:eastAsia="zh-CN"/>
        </w:rPr>
        <w:t>.</w:t>
      </w:r>
      <w:r w:rsidRPr="00D500E6">
        <w:rPr>
          <w:rFonts w:ascii="Arial" w:eastAsia="Times New Roman" w:hAnsi="Arial" w:cs="Arial"/>
          <w:i/>
          <w:iCs/>
          <w:color w:val="000000"/>
          <w:sz w:val="6"/>
          <w:szCs w:val="6"/>
          <w:lang w:eastAsia="zh-CN"/>
        </w:rPr>
        <w:t>”</w:t>
      </w:r>
      <w:r w:rsidRPr="00D500E6">
        <w:rPr>
          <w:rFonts w:ascii="Arial" w:eastAsia="Times New Roman" w:hAnsi="Arial" w:cs="Arial"/>
          <w:color w:val="000000"/>
          <w:sz w:val="6"/>
          <w:szCs w:val="6"/>
          <w:lang w:eastAsia="zh-CN"/>
        </w:rPr>
        <w:t xml:space="preserve">10 </w:t>
      </w:r>
      <w:r w:rsidRPr="00D500E6">
        <w:rPr>
          <w:rFonts w:ascii="Arial" w:eastAsia="Times New Roman" w:hAnsi="Arial" w:cs="Arial"/>
          <w:i/>
          <w:iCs/>
          <w:color w:val="000000"/>
          <w:sz w:val="6"/>
          <w:szCs w:val="6"/>
          <w:lang w:eastAsia="zh-CN"/>
        </w:rPr>
        <w:t xml:space="preserve">In identifying with the lost object, </w:t>
      </w:r>
      <w:r w:rsidRPr="00D500E6">
        <w:rPr>
          <w:rFonts w:ascii="Arial" w:eastAsia="Times New Roman" w:hAnsi="Arial" w:cs="Arial"/>
          <w:b/>
          <w:bCs/>
          <w:i/>
          <w:iCs/>
          <w:color w:val="000000"/>
          <w:sz w:val="28"/>
          <w:szCs w:val="28"/>
          <w:u w:val="single"/>
          <w:lang w:eastAsia="zh-CN"/>
        </w:rPr>
        <w:t>the melancholic</w:t>
      </w:r>
      <w:r w:rsidRPr="00D500E6">
        <w:rPr>
          <w:rFonts w:ascii="Arial" w:eastAsia="Times New Roman" w:hAnsi="Arial" w:cs="Arial"/>
          <w:i/>
          <w:iCs/>
          <w:color w:val="000000"/>
          <w:sz w:val="6"/>
          <w:szCs w:val="6"/>
          <w:lang w:eastAsia="zh-CN"/>
        </w:rPr>
        <w:t xml:space="preserve"> is able to</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preserve</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it but only as a type of</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haunted, ghostly identification</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6"/>
          <w:szCs w:val="6"/>
          <w:lang w:eastAsia="zh-CN"/>
        </w:rPr>
        <w:t>That is, the melancholic</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assumes the emptiness</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of the lost object or ideal, identifies with this emptiness, and thus participates in his or her own self-denigration and ruination of self-esteem.</w:t>
      </w:r>
      <w:r w:rsidRPr="00D500E6">
        <w:rPr>
          <w:rFonts w:ascii="Arial" w:eastAsia="Times New Roman" w:hAnsi="Arial" w:cs="Arial"/>
          <w:color w:val="000000"/>
          <w:sz w:val="10"/>
          <w:szCs w:val="10"/>
          <w:lang w:eastAsia="zh-CN"/>
        </w:rPr>
        <w:t xml:space="preserve"> Freud summarizes the distinction between mourning and melancholia in this oft-quoted remark: </w:t>
      </w:r>
      <w:r w:rsidRPr="00D500E6">
        <w:rPr>
          <w:rFonts w:ascii="Arial" w:eastAsia="Times New Roman" w:hAnsi="Arial" w:cs="Arial"/>
          <w:color w:val="000000"/>
          <w:sz w:val="16"/>
          <w:szCs w:val="16"/>
          <w:lang w:eastAsia="zh-CN"/>
        </w:rPr>
        <w:t>“</w:t>
      </w:r>
      <w:r w:rsidRPr="00D500E6">
        <w:rPr>
          <w:rFonts w:ascii="Arial" w:eastAsia="Times New Roman" w:hAnsi="Arial" w:cs="Arial"/>
          <w:b/>
          <w:bCs/>
          <w:i/>
          <w:iCs/>
          <w:color w:val="000000"/>
          <w:sz w:val="28"/>
          <w:szCs w:val="28"/>
          <w:u w:val="single"/>
          <w:lang w:eastAsia="zh-CN"/>
        </w:rPr>
        <w:t>In mourning</w:t>
      </w:r>
      <w:r w:rsidRPr="00D500E6">
        <w:rPr>
          <w:rFonts w:ascii="Arial" w:eastAsia="Times New Roman" w:hAnsi="Arial" w:cs="Arial"/>
          <w:i/>
          <w:iCs/>
          <w:color w:val="000000"/>
          <w:sz w:val="10"/>
          <w:szCs w:val="10"/>
          <w:lang w:eastAsia="zh-CN"/>
        </w:rPr>
        <w:t xml:space="preserve"> it is the world which has become poor and empty; </w:t>
      </w:r>
      <w:r w:rsidRPr="00D500E6">
        <w:rPr>
          <w:rFonts w:ascii="Arial" w:eastAsia="Times New Roman" w:hAnsi="Arial" w:cs="Arial"/>
          <w:b/>
          <w:bCs/>
          <w:i/>
          <w:iCs/>
          <w:color w:val="000000"/>
          <w:sz w:val="28"/>
          <w:szCs w:val="28"/>
          <w:u w:val="single"/>
          <w:lang w:eastAsia="zh-CN"/>
        </w:rPr>
        <w:t>in melancholia it is the ego itself</w:t>
      </w:r>
      <w:r w:rsidRPr="00D500E6">
        <w:rPr>
          <w:rFonts w:ascii="Arial" w:eastAsia="Times New Roman" w:hAnsi="Arial" w:cs="Arial"/>
          <w:i/>
          <w:iCs/>
          <w:color w:val="000000"/>
          <w:sz w:val="28"/>
          <w:szCs w:val="28"/>
          <w:lang w:eastAsia="zh-CN"/>
        </w:rPr>
        <w:t>.</w:t>
      </w:r>
      <w:r w:rsidRPr="00D500E6">
        <w:rPr>
          <w:rFonts w:ascii="Arial" w:eastAsia="Times New Roman" w:hAnsi="Arial" w:cs="Arial"/>
          <w:i/>
          <w:iCs/>
          <w:color w:val="000000"/>
          <w:sz w:val="10"/>
          <w:szCs w:val="10"/>
          <w:lang w:eastAsia="zh-CN"/>
        </w:rPr>
        <w:t>”</w:t>
      </w:r>
      <w:r w:rsidRPr="00D500E6">
        <w:rPr>
          <w:rFonts w:ascii="Arial" w:eastAsia="Times New Roman" w:hAnsi="Arial" w:cs="Arial"/>
          <w:color w:val="000000"/>
          <w:sz w:val="10"/>
          <w:szCs w:val="10"/>
          <w:lang w:eastAsia="zh-CN"/>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sidRPr="00D500E6">
        <w:rPr>
          <w:rFonts w:ascii="Arial" w:eastAsia="Times New Roman" w:hAnsi="Arial" w:cs="Arial"/>
          <w:color w:val="000000"/>
          <w:sz w:val="10"/>
          <w:szCs w:val="10"/>
          <w:lang w:eastAsia="zh-CN"/>
        </w:rPr>
        <w:t xml:space="preserve">other </w:t>
      </w:r>
      <w:r w:rsidRPr="00D500E6">
        <w:rPr>
          <w:rFonts w:ascii="Tahoma" w:eastAsia="Times New Roman" w:hAnsi="Tahoma" w:cs="Tahoma"/>
          <w:color w:val="000000"/>
          <w:sz w:val="10"/>
          <w:szCs w:val="10"/>
          <w:lang w:eastAsia="zh-CN"/>
        </w:rPr>
        <w:t>﻿</w:t>
      </w:r>
      <w:r w:rsidRPr="00D500E6">
        <w:rPr>
          <w:rFonts w:ascii="Arial" w:eastAsia="Times New Roman" w:hAnsi="Arial" w:cs="Arial"/>
          <w:color w:val="000000"/>
          <w:sz w:val="10"/>
          <w:szCs w:val="10"/>
          <w:lang w:eastAsia="zh-CN"/>
        </w:rPr>
        <w:t>cases</w:t>
      </w:r>
      <w:proofErr w:type="gramEnd"/>
      <w:r w:rsidRPr="00D500E6">
        <w:rPr>
          <w:rFonts w:ascii="Arial" w:eastAsia="Times New Roman" w:hAnsi="Arial" w:cs="Arial"/>
          <w:color w:val="000000"/>
          <w:sz w:val="10"/>
          <w:szCs w:val="10"/>
          <w:lang w:eastAsia="zh-CN"/>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D500E6">
        <w:rPr>
          <w:rFonts w:ascii="Arial" w:eastAsia="Times New Roman" w:hAnsi="Arial" w:cs="Arial"/>
          <w:i/>
          <w:iCs/>
          <w:color w:val="000000"/>
          <w:sz w:val="10"/>
          <w:szCs w:val="10"/>
          <w:lang w:eastAsia="zh-CN"/>
        </w:rPr>
        <w:t>even if the patient is aware of the loss which has given rise to his melancholia, but only in the sense that he knows whom he has lost but not what he has lost in him.</w:t>
      </w:r>
      <w:r w:rsidRPr="00D500E6">
        <w:rPr>
          <w:rFonts w:ascii="Arial" w:eastAsia="Times New Roman" w:hAnsi="Arial" w:cs="Arial"/>
          <w:color w:val="000000"/>
          <w:sz w:val="10"/>
          <w:szCs w:val="10"/>
          <w:lang w:eastAsia="zh-CN"/>
        </w:rPr>
        <w:t xml:space="preserve">”12 Freud tells us that the </w:t>
      </w:r>
      <w:r w:rsidRPr="00D500E6">
        <w:rPr>
          <w:rFonts w:ascii="Arial" w:eastAsia="Times New Roman" w:hAnsi="Arial" w:cs="Arial"/>
          <w:i/>
          <w:iCs/>
          <w:color w:val="000000"/>
          <w:sz w:val="10"/>
          <w:szCs w:val="10"/>
          <w:lang w:eastAsia="zh-CN"/>
        </w:rPr>
        <w:t>depression often accompanying melancholia is extremely dangerous, characterized by the tendency to suicide. Here, we might add,</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suicide may not</w:t>
      </w:r>
      <w:r w:rsidRPr="00D500E6">
        <w:rPr>
          <w:rFonts w:ascii="Arial" w:eastAsia="Times New Roman" w:hAnsi="Arial" w:cs="Arial"/>
          <w:b/>
          <w:bCs/>
          <w:i/>
          <w:iCs/>
          <w:color w:val="000000"/>
          <w:sz w:val="10"/>
          <w:szCs w:val="10"/>
          <w:u w:val="single"/>
          <w:lang w:eastAsia="zh-CN"/>
        </w:rPr>
        <w:t xml:space="preserve"> </w:t>
      </w:r>
      <w:r w:rsidRPr="00D500E6">
        <w:rPr>
          <w:rFonts w:ascii="Arial" w:eastAsia="Times New Roman" w:hAnsi="Arial" w:cs="Arial"/>
          <w:i/>
          <w:iCs/>
          <w:color w:val="000000"/>
          <w:sz w:val="10"/>
          <w:szCs w:val="10"/>
          <w:lang w:eastAsia="zh-CN"/>
        </w:rPr>
        <w:t>merely</w:t>
      </w:r>
      <w:r w:rsidRPr="00D500E6">
        <w:rPr>
          <w:rFonts w:ascii="Arial" w:eastAsia="Times New Roman" w:hAnsi="Arial" w:cs="Arial"/>
          <w:b/>
          <w:bCs/>
          <w:i/>
          <w:iCs/>
          <w:color w:val="000000"/>
          <w:sz w:val="28"/>
          <w:szCs w:val="28"/>
          <w:u w:val="single"/>
          <w:lang w:eastAsia="zh-CN"/>
        </w:rPr>
        <w:t xml:space="preserve"> be physical</w:t>
      </w:r>
      <w:r w:rsidRPr="00D500E6">
        <w:rPr>
          <w:rFonts w:ascii="Arial" w:eastAsia="Times New Roman" w:hAnsi="Arial" w:cs="Arial"/>
          <w:i/>
          <w:iCs/>
          <w:color w:val="000000"/>
          <w:sz w:val="10"/>
          <w:szCs w:val="10"/>
          <w:lang w:eastAsia="zh-CN"/>
        </w:rPr>
        <w:t>; as in Caucasia, it may also</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manifest in the psychical erasure</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of one’s identity—</w:t>
      </w:r>
      <w:r w:rsidRPr="00D500E6">
        <w:rPr>
          <w:rFonts w:ascii="Arial" w:eastAsia="Times New Roman" w:hAnsi="Arial" w:cs="Arial"/>
          <w:b/>
          <w:bCs/>
          <w:i/>
          <w:iCs/>
          <w:color w:val="000000"/>
          <w:sz w:val="28"/>
          <w:szCs w:val="28"/>
          <w:u w:val="single"/>
          <w:lang w:eastAsia="zh-CN"/>
        </w:rPr>
        <w:t>a self-imposed exile and exclusion</w:t>
      </w:r>
      <w:r w:rsidRPr="00D500E6">
        <w:rPr>
          <w:rFonts w:ascii="Arial" w:eastAsia="Times New Roman" w:hAnsi="Arial" w:cs="Arial"/>
          <w:i/>
          <w:iCs/>
          <w:color w:val="000000"/>
          <w:sz w:val="28"/>
          <w:szCs w:val="28"/>
          <w:lang w:eastAsia="zh-CN"/>
        </w:rPr>
        <w:t>.</w:t>
      </w:r>
      <w:r w:rsidRPr="00D500E6">
        <w:rPr>
          <w:rFonts w:ascii="Arial" w:eastAsia="Times New Roman" w:hAnsi="Arial" w:cs="Arial"/>
          <w:i/>
          <w:iCs/>
          <w:color w:val="000000"/>
          <w:sz w:val="10"/>
          <w:szCs w:val="10"/>
          <w:lang w:eastAsia="zh-CN"/>
        </w:rPr>
        <w:t xml:space="preserve"> </w:t>
      </w:r>
      <w:r w:rsidRPr="00D500E6">
        <w:rPr>
          <w:rFonts w:ascii="Arial" w:eastAsia="Times New Roman" w:hAnsi="Arial" w:cs="Arial"/>
          <w:color w:val="000000"/>
          <w:sz w:val="10"/>
          <w:szCs w:val="10"/>
          <w:lang w:eastAsia="zh-CN"/>
        </w:rPr>
        <w:t>The effacing of a particular racial, sexual, or gender identity marks the emergence of a precarious social and psychic life.</w:t>
      </w:r>
    </w:p>
    <w:p w:rsidR="00D500E6" w:rsidRPr="00D500E6" w:rsidRDefault="00D500E6" w:rsidP="00D500E6">
      <w:pPr>
        <w:spacing w:after="240" w:line="240" w:lineRule="auto"/>
        <w:rPr>
          <w:rFonts w:ascii="Times New Roman" w:eastAsia="Times New Roman" w:hAnsi="Times New Roman" w:cs="Times New Roman"/>
          <w:sz w:val="24"/>
          <w:szCs w:val="24"/>
          <w:lang w:eastAsia="zh-CN"/>
        </w:rPr>
      </w:pPr>
    </w:p>
    <w:p w:rsidR="00D500E6" w:rsidRPr="00D500E6" w:rsidRDefault="00D500E6" w:rsidP="00D500E6">
      <w:pPr>
        <w:spacing w:before="240" w:after="4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b/>
          <w:bCs/>
          <w:color w:val="000000"/>
          <w:sz w:val="24"/>
          <w:szCs w:val="24"/>
          <w:lang w:eastAsia="zh-CN"/>
        </w:rPr>
        <w:t xml:space="preserve">Thus, my advocacy is to </w:t>
      </w:r>
      <w:proofErr w:type="spellStart"/>
      <w:r w:rsidRPr="00D500E6">
        <w:rPr>
          <w:rFonts w:ascii="Arial" w:eastAsia="Times New Roman" w:hAnsi="Arial" w:cs="Arial"/>
          <w:b/>
          <w:bCs/>
          <w:color w:val="000000"/>
          <w:sz w:val="24"/>
          <w:szCs w:val="24"/>
          <w:lang w:eastAsia="zh-CN"/>
        </w:rPr>
        <w:t>depathologize</w:t>
      </w:r>
      <w:proofErr w:type="spellEnd"/>
      <w:r w:rsidRPr="00D500E6">
        <w:rPr>
          <w:rFonts w:ascii="Arial" w:eastAsia="Times New Roman" w:hAnsi="Arial" w:cs="Arial"/>
          <w:b/>
          <w:bCs/>
          <w:color w:val="000000"/>
          <w:sz w:val="24"/>
          <w:szCs w:val="24"/>
          <w:lang w:eastAsia="zh-CN"/>
        </w:rPr>
        <w:t xml:space="preserve"> and dwell within melancholia – re-appropriating melancholia as a militant preservation of the lost object and refusal to attain whitened ideals opens up acts of revolt. You vote </w:t>
      </w:r>
      <w:proofErr w:type="spellStart"/>
      <w:r w:rsidRPr="00D500E6">
        <w:rPr>
          <w:rFonts w:ascii="Arial" w:eastAsia="Times New Roman" w:hAnsi="Arial" w:cs="Arial"/>
          <w:b/>
          <w:bCs/>
          <w:color w:val="000000"/>
          <w:sz w:val="24"/>
          <w:szCs w:val="24"/>
          <w:lang w:eastAsia="zh-CN"/>
        </w:rPr>
        <w:t>aff</w:t>
      </w:r>
      <w:proofErr w:type="spellEnd"/>
      <w:r w:rsidRPr="00D500E6">
        <w:rPr>
          <w:rFonts w:ascii="Arial" w:eastAsia="Times New Roman" w:hAnsi="Arial" w:cs="Arial"/>
          <w:b/>
          <w:bCs/>
          <w:color w:val="000000"/>
          <w:sz w:val="24"/>
          <w:szCs w:val="24"/>
          <w:lang w:eastAsia="zh-CN"/>
        </w:rPr>
        <w:t xml:space="preserve"> to endorse the destruction of debate. </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proofErr w:type="spellStart"/>
      <w:r w:rsidRPr="00D500E6">
        <w:rPr>
          <w:rFonts w:ascii="Arial" w:eastAsia="Times New Roman" w:hAnsi="Arial" w:cs="Arial"/>
          <w:color w:val="000000"/>
          <w:sz w:val="26"/>
          <w:szCs w:val="26"/>
          <w:lang w:eastAsia="zh-CN"/>
        </w:rPr>
        <w:t>Eng</w:t>
      </w:r>
      <w:proofErr w:type="spellEnd"/>
      <w:r w:rsidRPr="00D500E6">
        <w:rPr>
          <w:rFonts w:ascii="Arial" w:eastAsia="Times New Roman" w:hAnsi="Arial" w:cs="Arial"/>
          <w:color w:val="000000"/>
          <w:sz w:val="26"/>
          <w:szCs w:val="26"/>
          <w:lang w:eastAsia="zh-CN"/>
        </w:rPr>
        <w:t xml:space="preserve"> &amp; Han 4</w:t>
      </w:r>
      <w:r w:rsidRPr="00D500E6">
        <w:rPr>
          <w:rFonts w:ascii="Arial" w:eastAsia="Times New Roman" w:hAnsi="Arial" w:cs="Arial"/>
          <w:color w:val="000000"/>
          <w:sz w:val="16"/>
          <w:szCs w:val="16"/>
          <w:lang w:eastAsia="zh-CN"/>
        </w:rPr>
        <w:t xml:space="preserve"> [DAVID L. ENG &amp; SHINHEE HAN [David L. </w:t>
      </w:r>
      <w:proofErr w:type="spellStart"/>
      <w:r w:rsidRPr="00D500E6">
        <w:rPr>
          <w:rFonts w:ascii="Arial" w:eastAsia="Times New Roman" w:hAnsi="Arial" w:cs="Arial"/>
          <w:color w:val="000000"/>
          <w:sz w:val="16"/>
          <w:szCs w:val="16"/>
          <w:lang w:eastAsia="zh-CN"/>
        </w:rPr>
        <w:t>Eng</w:t>
      </w:r>
      <w:proofErr w:type="spellEnd"/>
      <w:r w:rsidRPr="00D500E6">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D500E6">
        <w:rPr>
          <w:rFonts w:ascii="Arial" w:eastAsia="Times New Roman" w:hAnsi="Arial" w:cs="Arial"/>
          <w:color w:val="000000"/>
          <w:sz w:val="16"/>
          <w:szCs w:val="16"/>
          <w:lang w:eastAsia="zh-CN"/>
        </w:rPr>
        <w:t>UPenn</w:t>
      </w:r>
      <w:proofErr w:type="spellEnd"/>
      <w:r w:rsidRPr="00D500E6">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D500E6">
        <w:rPr>
          <w:rFonts w:ascii="Arial" w:eastAsia="Times New Roman" w:hAnsi="Arial" w:cs="Arial"/>
          <w:color w:val="000000"/>
          <w:sz w:val="16"/>
          <w:szCs w:val="16"/>
          <w:lang w:eastAsia="zh-CN"/>
        </w:rPr>
        <w:t>Litera</w:t>
      </w:r>
      <w:proofErr w:type="spellEnd"/>
      <w:r w:rsidRPr="00D500E6">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D500E6">
        <w:rPr>
          <w:rFonts w:ascii="Arial" w:eastAsia="Times New Roman" w:hAnsi="Arial" w:cs="Arial"/>
          <w:color w:val="000000"/>
          <w:sz w:val="16"/>
          <w:szCs w:val="16"/>
          <w:lang w:eastAsia="zh-CN"/>
        </w:rPr>
        <w:t>Hom</w:t>
      </w:r>
      <w:proofErr w:type="spellEnd"/>
      <w:r w:rsidRPr="00D500E6">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D500E6">
        <w:rPr>
          <w:rFonts w:ascii="Arial" w:eastAsia="Times New Roman" w:hAnsi="Arial" w:cs="Arial"/>
          <w:color w:val="000000"/>
          <w:sz w:val="16"/>
          <w:szCs w:val="16"/>
          <w:lang w:eastAsia="zh-CN"/>
        </w:rPr>
        <w:t>Shinhee</w:t>
      </w:r>
      <w:proofErr w:type="spellEnd"/>
      <w:r w:rsidRPr="00D500E6">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D500E6">
        <w:rPr>
          <w:rFonts w:ascii="Arial" w:eastAsia="Times New Roman" w:hAnsi="Arial" w:cs="Arial"/>
          <w:color w:val="000000"/>
          <w:sz w:val="16"/>
          <w:szCs w:val="16"/>
          <w:lang w:eastAsia="zh-CN"/>
        </w:rPr>
        <w:t>Ehrenkranz</w:t>
      </w:r>
      <w:proofErr w:type="spellEnd"/>
      <w:r w:rsidRPr="00D500E6">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D500E6">
        <w:rPr>
          <w:rFonts w:ascii="Arial" w:eastAsia="Times New Roman" w:hAnsi="Arial" w:cs="Arial"/>
          <w:color w:val="000000"/>
          <w:sz w:val="16"/>
          <w:szCs w:val="16"/>
          <w:lang w:eastAsia="zh-CN"/>
        </w:rPr>
        <w:t>ghs</w:t>
      </w:r>
      <w:proofErr w:type="spellEnd"/>
      <w:r w:rsidRPr="00D500E6">
        <w:rPr>
          <w:rFonts w:ascii="Arial" w:eastAsia="Times New Roman" w:hAnsi="Arial" w:cs="Arial"/>
          <w:color w:val="000000"/>
          <w:sz w:val="16"/>
          <w:szCs w:val="16"/>
          <w:lang w:eastAsia="zh-CN"/>
        </w:rPr>
        <w:t>//BZ Recut Mini M</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r w:rsidRPr="00D500E6">
        <w:rPr>
          <w:rFonts w:ascii="Arial" w:eastAsia="Times New Roman" w:hAnsi="Arial" w:cs="Arial"/>
          <w:color w:val="000000"/>
          <w:sz w:val="16"/>
          <w:szCs w:val="16"/>
          <w:lang w:eastAsia="zh-CN"/>
        </w:rPr>
        <w:t>DEPATHOLOGIZING MELANCHOLIA The process of assimilation is a negotiation between mourning and melancholia</w:t>
      </w:r>
      <w:r w:rsidRPr="00D500E6">
        <w:rPr>
          <w:rFonts w:ascii="Arial" w:eastAsia="Times New Roman" w:hAnsi="Arial" w:cs="Arial"/>
          <w:b/>
          <w:bCs/>
          <w:color w:val="000000"/>
          <w:sz w:val="16"/>
          <w:szCs w:val="16"/>
          <w:u w:val="single"/>
          <w:lang w:eastAsia="zh-CN"/>
        </w:rPr>
        <w:t xml:space="preserve">. </w:t>
      </w:r>
      <w:r w:rsidRPr="00D500E6">
        <w:rPr>
          <w:rFonts w:ascii="Arial" w:eastAsia="Times New Roman" w:hAnsi="Arial" w:cs="Arial"/>
          <w:b/>
          <w:bCs/>
          <w:color w:val="000000"/>
          <w:sz w:val="28"/>
          <w:szCs w:val="28"/>
          <w:u w:val="single"/>
          <w:lang w:eastAsia="zh-CN"/>
        </w:rPr>
        <w:t xml:space="preserve">The Asian American subject </w:t>
      </w:r>
      <w:r w:rsidRPr="00D500E6">
        <w:rPr>
          <w:rFonts w:ascii="Arial" w:eastAsia="Times New Roman" w:hAnsi="Arial" w:cs="Arial"/>
          <w:color w:val="000000"/>
          <w:sz w:val="10"/>
          <w:szCs w:val="10"/>
          <w:lang w:eastAsia="zh-CN"/>
        </w:rPr>
        <w:t>exemplified by Elaine and Nelson</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does not inhabit</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10"/>
          <w:szCs w:val="10"/>
          <w:lang w:eastAsia="zh-CN"/>
        </w:rPr>
        <w:t>one or the other—</w:t>
      </w:r>
      <w:r w:rsidRPr="00D500E6">
        <w:rPr>
          <w:rFonts w:ascii="Arial" w:eastAsia="Times New Roman" w:hAnsi="Arial" w:cs="Arial"/>
          <w:b/>
          <w:bCs/>
          <w:color w:val="000000"/>
          <w:sz w:val="28"/>
          <w:szCs w:val="28"/>
          <w:u w:val="single"/>
          <w:lang w:eastAsia="zh-CN"/>
        </w:rPr>
        <w:t>mourning or melancholia</w:t>
      </w:r>
      <w:r w:rsidRPr="00D500E6">
        <w:rPr>
          <w:rFonts w:ascii="Arial" w:eastAsia="Times New Roman" w:hAnsi="Arial" w:cs="Arial"/>
          <w:color w:val="000000"/>
          <w:sz w:val="10"/>
          <w:szCs w:val="10"/>
          <w:lang w:eastAsia="zh-CN"/>
        </w:rPr>
        <w:t xml:space="preserve">—but mourning and melancholia </w:t>
      </w:r>
      <w:r w:rsidRPr="00D500E6">
        <w:rPr>
          <w:rFonts w:ascii="Arial" w:eastAsia="Times New Roman" w:hAnsi="Arial" w:cs="Arial"/>
          <w:b/>
          <w:bCs/>
          <w:color w:val="000000"/>
          <w:sz w:val="28"/>
          <w:szCs w:val="28"/>
          <w:u w:val="single"/>
          <w:lang w:eastAsia="zh-CN"/>
        </w:rPr>
        <w:t>coexist at once in processes of assimilation and</w:t>
      </w:r>
      <w:r w:rsidRPr="00D500E6">
        <w:rPr>
          <w:rFonts w:ascii="Arial" w:eastAsia="Times New Roman" w:hAnsi="Arial" w:cs="Arial"/>
          <w:b/>
          <w:bCs/>
          <w:color w:val="000000"/>
          <w:sz w:val="10"/>
          <w:szCs w:val="10"/>
          <w:u w:val="single"/>
          <w:lang w:eastAsia="zh-CN"/>
        </w:rPr>
        <w:t xml:space="preserve"> </w:t>
      </w:r>
      <w:r w:rsidRPr="00D500E6">
        <w:rPr>
          <w:rFonts w:ascii="Arial" w:eastAsia="Times New Roman" w:hAnsi="Arial" w:cs="Arial"/>
          <w:color w:val="000000"/>
          <w:sz w:val="10"/>
          <w:szCs w:val="10"/>
          <w:lang w:eastAsia="zh-CN"/>
        </w:rPr>
        <w:t xml:space="preserve">the negotiation of </w:t>
      </w:r>
      <w:r w:rsidRPr="00D500E6">
        <w:rPr>
          <w:rFonts w:ascii="Arial" w:eastAsia="Times New Roman" w:hAnsi="Arial" w:cs="Arial"/>
          <w:b/>
          <w:bCs/>
          <w:color w:val="000000"/>
          <w:sz w:val="28"/>
          <w:szCs w:val="28"/>
          <w:u w:val="single"/>
          <w:lang w:eastAsia="zh-CN"/>
        </w:rPr>
        <w:t>social and psychic borders</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10"/>
          <w:szCs w:val="10"/>
          <w:lang w:eastAsia="zh-CN"/>
        </w:rPr>
        <w:t>This continuum between</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i/>
          <w:iCs/>
          <w:color w:val="000000"/>
          <w:sz w:val="10"/>
          <w:szCs w:val="10"/>
          <w:lang w:eastAsia="zh-CN"/>
        </w:rPr>
        <w:t>mourning and</w:t>
      </w:r>
      <w:r w:rsidRPr="00D500E6">
        <w:rPr>
          <w:rFonts w:ascii="Arial" w:eastAsia="Times New Roman" w:hAnsi="Arial" w:cs="Arial"/>
          <w:b/>
          <w:bCs/>
          <w:i/>
          <w:iCs/>
          <w:color w:val="000000"/>
          <w:sz w:val="28"/>
          <w:szCs w:val="28"/>
          <w:u w:val="single"/>
          <w:lang w:eastAsia="zh-CN"/>
        </w:rPr>
        <w:t xml:space="preserve"> melancholia allows us to</w:t>
      </w:r>
      <w:r w:rsidRPr="00D500E6">
        <w:rPr>
          <w:rFonts w:ascii="Arial" w:eastAsia="Times New Roman" w:hAnsi="Arial" w:cs="Arial"/>
          <w:b/>
          <w:bCs/>
          <w:color w:val="000000"/>
          <w:sz w:val="28"/>
          <w:szCs w:val="28"/>
          <w:u w:val="single"/>
          <w:lang w:eastAsia="zh-CN"/>
        </w:rPr>
        <w:t xml:space="preserve"> </w:t>
      </w:r>
      <w:r w:rsidRPr="00D500E6">
        <w:rPr>
          <w:rFonts w:ascii="Arial" w:eastAsia="Times New Roman" w:hAnsi="Arial" w:cs="Arial"/>
          <w:b/>
          <w:bCs/>
          <w:i/>
          <w:iCs/>
          <w:color w:val="000000"/>
          <w:sz w:val="28"/>
          <w:szCs w:val="28"/>
          <w:u w:val="single"/>
          <w:lang w:eastAsia="zh-CN"/>
        </w:rPr>
        <w:t>approach</w:t>
      </w:r>
      <w:r w:rsidRPr="00D500E6">
        <w:rPr>
          <w:rFonts w:ascii="Arial" w:eastAsia="Times New Roman" w:hAnsi="Arial" w:cs="Arial"/>
          <w:b/>
          <w:bCs/>
          <w:color w:val="000000"/>
          <w:sz w:val="10"/>
          <w:szCs w:val="10"/>
          <w:u w:val="single"/>
          <w:lang w:eastAsia="zh-CN"/>
        </w:rPr>
        <w:t xml:space="preserve"> </w:t>
      </w:r>
      <w:r w:rsidRPr="00D500E6">
        <w:rPr>
          <w:rFonts w:ascii="Arial" w:eastAsia="Times New Roman" w:hAnsi="Arial" w:cs="Arial"/>
          <w:color w:val="000000"/>
          <w:sz w:val="10"/>
          <w:szCs w:val="10"/>
          <w:lang w:eastAsia="zh-CN"/>
        </w:rPr>
        <w:t>racial melancholia</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as conflict rather than damage</w:t>
      </w:r>
      <w:r w:rsidRPr="00D500E6">
        <w:rPr>
          <w:rFonts w:ascii="Arial" w:eastAsia="Times New Roman" w:hAnsi="Arial" w:cs="Arial"/>
          <w:b/>
          <w:bCs/>
          <w:color w:val="000000"/>
          <w:sz w:val="16"/>
          <w:szCs w:val="16"/>
          <w:u w:val="single"/>
          <w:lang w:eastAsia="zh-CN"/>
        </w:rPr>
        <w:t xml:space="preserve">. </w:t>
      </w:r>
      <w:r w:rsidRPr="00D500E6">
        <w:rPr>
          <w:rFonts w:ascii="Arial" w:eastAsia="Times New Roman" w:hAnsi="Arial" w:cs="Arial"/>
          <w:color w:val="000000"/>
          <w:sz w:val="10"/>
          <w:szCs w:val="10"/>
          <w:lang w:eastAsia="zh-CN"/>
        </w:rPr>
        <w:t xml:space="preserve">Indeed, we must investigate further the condition of racial melancholia as the </w:t>
      </w:r>
      <w:proofErr w:type="spellStart"/>
      <w:r w:rsidRPr="00D500E6">
        <w:rPr>
          <w:rFonts w:ascii="Arial" w:eastAsia="Times New Roman" w:hAnsi="Arial" w:cs="Arial"/>
          <w:color w:val="000000"/>
          <w:sz w:val="10"/>
          <w:szCs w:val="10"/>
          <w:lang w:eastAsia="zh-CN"/>
        </w:rPr>
        <w:t>intrasubjective</w:t>
      </w:r>
      <w:proofErr w:type="spellEnd"/>
      <w:r w:rsidRPr="00D500E6">
        <w:rPr>
          <w:rFonts w:ascii="Arial" w:eastAsia="Times New Roman" w:hAnsi="Arial" w:cs="Arial"/>
          <w:color w:val="000000"/>
          <w:sz w:val="10"/>
          <w:szCs w:val="10"/>
          <w:lang w:eastAsia="zh-CN"/>
        </w:rPr>
        <w:t xml:space="preserve"> d</w:t>
      </w:r>
      <w:r w:rsidRPr="00D500E6">
        <w:rPr>
          <w:rFonts w:ascii="Arial" w:eastAsia="Times New Roman" w:hAnsi="Arial" w:cs="Arial"/>
          <w:color w:val="000000"/>
          <w:sz w:val="8"/>
          <w:szCs w:val="8"/>
          <w:lang w:eastAsia="zh-CN"/>
        </w:rPr>
        <w:t xml:space="preserve">isplacement of a necessarily intersubjective dynamic of conflict and trauma in all its various social manifestations. We have described racial melancholia among Asian Americans in Generation X as </w:t>
      </w:r>
      <w:r w:rsidRPr="00D500E6">
        <w:rPr>
          <w:rFonts w:ascii="Arial" w:eastAsia="Times New Roman" w:hAnsi="Arial" w:cs="Arial"/>
          <w:i/>
          <w:iCs/>
          <w:color w:val="000000"/>
          <w:sz w:val="8"/>
          <w:szCs w:val="8"/>
          <w:lang w:eastAsia="zh-CN"/>
        </w:rPr>
        <w:t>tracing a trajectory from love to hate</w:t>
      </w:r>
      <w:r w:rsidRPr="00D500E6">
        <w:rPr>
          <w:rFonts w:ascii="Arial" w:eastAsia="Times New Roman" w:hAnsi="Arial" w:cs="Arial"/>
          <w:color w:val="000000"/>
          <w:sz w:val="8"/>
          <w:szCs w:val="8"/>
          <w:lang w:eastAsia="zh-CN"/>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D500E6">
        <w:rPr>
          <w:rFonts w:ascii="Arial" w:eastAsia="Times New Roman" w:hAnsi="Arial" w:cs="Arial"/>
          <w:color w:val="000000"/>
          <w:sz w:val="10"/>
          <w:szCs w:val="10"/>
          <w:lang w:eastAsia="zh-CN"/>
        </w:rPr>
        <w:t xml:space="preserve">n, and racialization for the Asian American subject and configuring that exclusion as an </w:t>
      </w:r>
      <w:proofErr w:type="spellStart"/>
      <w:r w:rsidRPr="00D500E6">
        <w:rPr>
          <w:rFonts w:ascii="Arial" w:eastAsia="Times New Roman" w:hAnsi="Arial" w:cs="Arial"/>
          <w:color w:val="000000"/>
          <w:sz w:val="10"/>
          <w:szCs w:val="10"/>
          <w:lang w:eastAsia="zh-CN"/>
        </w:rPr>
        <w:t>intrasubjective</w:t>
      </w:r>
      <w:proofErr w:type="spellEnd"/>
      <w:r w:rsidRPr="00D500E6">
        <w:rPr>
          <w:rFonts w:ascii="Arial" w:eastAsia="Times New Roman" w:hAnsi="Arial" w:cs="Arial"/>
          <w:color w:val="000000"/>
          <w:sz w:val="10"/>
          <w:szCs w:val="10"/>
          <w:lang w:eastAsia="zh-CN"/>
        </w:rPr>
        <w:t xml:space="preserve"> psychic form of self-hate, then how might we reverse this trajectory and address this condition as an intersubjective subject-subject relation? </w:t>
      </w:r>
      <w:r w:rsidRPr="00D500E6">
        <w:rPr>
          <w:rFonts w:ascii="Arial" w:eastAsia="Times New Roman" w:hAnsi="Arial" w:cs="Arial"/>
          <w:i/>
          <w:iCs/>
          <w:color w:val="000000"/>
          <w:sz w:val="10"/>
          <w:szCs w:val="10"/>
          <w:lang w:eastAsia="zh-CN"/>
        </w:rPr>
        <w:t>The attention to racial melancholia as conflict rather than damage not only renders it a productive category but also</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removes Asian Americans from</w:t>
      </w:r>
      <w:r w:rsidRPr="00D500E6">
        <w:rPr>
          <w:rFonts w:ascii="Arial" w:eastAsia="Times New Roman" w:hAnsi="Arial" w:cs="Arial"/>
          <w:i/>
          <w:iCs/>
          <w:color w:val="000000"/>
          <w:sz w:val="10"/>
          <w:szCs w:val="10"/>
          <w:lang w:eastAsia="zh-CN"/>
        </w:rPr>
        <w:t xml:space="preserve"> the position of </w:t>
      </w:r>
      <w:r w:rsidRPr="00D500E6">
        <w:rPr>
          <w:rFonts w:ascii="Arial" w:eastAsia="Times New Roman" w:hAnsi="Arial" w:cs="Arial"/>
          <w:b/>
          <w:bCs/>
          <w:i/>
          <w:iCs/>
          <w:color w:val="000000"/>
          <w:sz w:val="28"/>
          <w:szCs w:val="28"/>
          <w:u w:val="single"/>
          <w:lang w:eastAsia="zh-CN"/>
        </w:rPr>
        <w:t>solipsistic “victims”</w:t>
      </w:r>
      <w:r w:rsidRPr="00D500E6">
        <w:rPr>
          <w:rFonts w:ascii="Arial" w:eastAsia="Times New Roman" w:hAnsi="Arial" w:cs="Arial"/>
          <w:i/>
          <w:iCs/>
          <w:color w:val="000000"/>
          <w:sz w:val="10"/>
          <w:szCs w:val="10"/>
          <w:lang w:eastAsia="zh-CN"/>
        </w:rPr>
        <w:t xml:space="preserve"> singularly responsible for their own psychic maladies. </w:t>
      </w:r>
      <w:r w:rsidRPr="00D500E6">
        <w:rPr>
          <w:rFonts w:ascii="Arial" w:eastAsia="Times New Roman" w:hAnsi="Arial" w:cs="Arial"/>
          <w:b/>
          <w:bCs/>
          <w:i/>
          <w:iCs/>
          <w:color w:val="000000"/>
          <w:sz w:val="28"/>
          <w:szCs w:val="28"/>
          <w:u w:val="single"/>
          <w:lang w:eastAsia="zh-CN"/>
        </w:rPr>
        <w:t>We are dissatisfied</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 xml:space="preserve">with racial discourses and clinical assessments that </w:t>
      </w:r>
      <w:proofErr w:type="spellStart"/>
      <w:r w:rsidRPr="00D500E6">
        <w:rPr>
          <w:rFonts w:ascii="Arial" w:eastAsia="Times New Roman" w:hAnsi="Arial" w:cs="Arial"/>
          <w:i/>
          <w:iCs/>
          <w:color w:val="000000"/>
          <w:sz w:val="10"/>
          <w:szCs w:val="10"/>
          <w:lang w:eastAsia="zh-CN"/>
        </w:rPr>
        <w:t>pathologize</w:t>
      </w:r>
      <w:proofErr w:type="spellEnd"/>
      <w:r w:rsidRPr="00D500E6">
        <w:rPr>
          <w:rFonts w:ascii="Arial" w:eastAsia="Times New Roman" w:hAnsi="Arial" w:cs="Arial"/>
          <w:i/>
          <w:iCs/>
          <w:color w:val="000000"/>
          <w:sz w:val="10"/>
          <w:szCs w:val="10"/>
          <w:lang w:eastAsia="zh-CN"/>
        </w:rPr>
        <w:t xml:space="preserve"> people of color as permanently damaged—forever injured and incapable of being “whole.” </w:t>
      </w:r>
      <w:r w:rsidRPr="00D500E6">
        <w:rPr>
          <w:rFonts w:ascii="Arial" w:eastAsia="Times New Roman" w:hAnsi="Arial" w:cs="Arial"/>
          <w:color w:val="000000"/>
          <w:sz w:val="10"/>
          <w:szCs w:val="10"/>
          <w:lang w:eastAsia="zh-CN"/>
        </w:rPr>
        <w:t xml:space="preserve">In contrast, our exploration of intersubjective conflict—between mainstream and minority cultures as well as on the intergenerational level— draws attention to race as relation by expanding K </w:t>
      </w:r>
      <w:proofErr w:type="spellStart"/>
      <w:r w:rsidRPr="00D500E6">
        <w:rPr>
          <w:rFonts w:ascii="Arial" w:eastAsia="Times New Roman" w:hAnsi="Arial" w:cs="Arial"/>
          <w:color w:val="000000"/>
          <w:sz w:val="10"/>
          <w:szCs w:val="10"/>
          <w:lang w:eastAsia="zh-CN"/>
        </w:rPr>
        <w:t>lein’s</w:t>
      </w:r>
      <w:proofErr w:type="spellEnd"/>
      <w:r w:rsidRPr="00D500E6">
        <w:rPr>
          <w:rFonts w:ascii="Arial" w:eastAsia="Times New Roman" w:hAnsi="Arial" w:cs="Arial"/>
          <w:color w:val="000000"/>
          <w:sz w:val="10"/>
          <w:szCs w:val="10"/>
          <w:lang w:eastAsia="zh-CN"/>
        </w:rPr>
        <w:t xml:space="preserve"> notion of reparation and reinstatement to a communal level. Our discussion of immigration, assimilation, and racialization pursued here develops them as issues involving the fluid negotiation between mourning and melancholia. In this manner,</w:t>
      </w:r>
      <w:r w:rsidRPr="00D500E6">
        <w:rPr>
          <w:rFonts w:ascii="Arial" w:eastAsia="Times New Roman" w:hAnsi="Arial" w:cs="Arial"/>
          <w:color w:val="000000"/>
          <w:sz w:val="16"/>
          <w:szCs w:val="16"/>
          <w:lang w:eastAsia="zh-CN"/>
        </w:rPr>
        <w:t xml:space="preserve"> </w:t>
      </w:r>
      <w:r w:rsidRPr="00D500E6">
        <w:rPr>
          <w:rFonts w:ascii="Arial" w:eastAsia="Times New Roman" w:hAnsi="Arial" w:cs="Arial"/>
          <w:b/>
          <w:bCs/>
          <w:i/>
          <w:iCs/>
          <w:color w:val="000000"/>
          <w:sz w:val="28"/>
          <w:szCs w:val="28"/>
          <w:u w:val="single"/>
          <w:lang w:eastAsia="zh-CN"/>
        </w:rPr>
        <w:t>melancholia is</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8"/>
          <w:szCs w:val="8"/>
          <w:lang w:eastAsia="zh-CN"/>
        </w:rPr>
        <w:t xml:space="preserve">neither pathological </w:t>
      </w:r>
      <w:r w:rsidRPr="00D500E6">
        <w:rPr>
          <w:rFonts w:ascii="Arial" w:eastAsia="Times New Roman" w:hAnsi="Arial" w:cs="Arial"/>
          <w:i/>
          <w:iCs/>
          <w:color w:val="000000"/>
          <w:sz w:val="10"/>
          <w:szCs w:val="10"/>
          <w:lang w:eastAsia="zh-CN"/>
        </w:rPr>
        <w:t xml:space="preserve">nor permanent but, to return to Williams, “a structure of </w:t>
      </w:r>
      <w:proofErr w:type="spellStart"/>
      <w:r w:rsidRPr="00D500E6">
        <w:rPr>
          <w:rFonts w:ascii="Arial" w:eastAsia="Times New Roman" w:hAnsi="Arial" w:cs="Arial"/>
          <w:i/>
          <w:iCs/>
          <w:color w:val="000000"/>
          <w:sz w:val="10"/>
          <w:szCs w:val="10"/>
          <w:lang w:eastAsia="zh-CN"/>
        </w:rPr>
        <w:t>feeling,”a</w:t>
      </w:r>
      <w:proofErr w:type="spellEnd"/>
      <w:r w:rsidRPr="00D500E6">
        <w:rPr>
          <w:rFonts w:ascii="Arial" w:eastAsia="Times New Roman" w:hAnsi="Arial" w:cs="Arial"/>
          <w:i/>
          <w:iCs/>
          <w:color w:val="000000"/>
          <w:sz w:val="10"/>
          <w:szCs w:val="10"/>
          <w:lang w:eastAsia="zh-CN"/>
        </w:rPr>
        <w:t xml:space="preserve"> structure of everyday life</w:t>
      </w:r>
      <w:r w:rsidRPr="00D500E6">
        <w:rPr>
          <w:rFonts w:ascii="Arial" w:eastAsia="Times New Roman" w:hAnsi="Arial" w:cs="Arial"/>
          <w:color w:val="000000"/>
          <w:sz w:val="10"/>
          <w:szCs w:val="10"/>
          <w:lang w:eastAsia="zh-CN"/>
        </w:rPr>
        <w:t xml:space="preserve">. In </w:t>
      </w:r>
      <w:proofErr w:type="spellStart"/>
      <w:r w:rsidRPr="00D500E6">
        <w:rPr>
          <w:rFonts w:ascii="Arial" w:eastAsia="Times New Roman" w:hAnsi="Arial" w:cs="Arial"/>
          <w:color w:val="000000"/>
          <w:sz w:val="10"/>
          <w:szCs w:val="10"/>
          <w:lang w:eastAsia="zh-CN"/>
        </w:rPr>
        <w:t>Disidentifications</w:t>
      </w:r>
      <w:proofErr w:type="spellEnd"/>
      <w:r w:rsidRPr="00D500E6">
        <w:rPr>
          <w:rFonts w:ascii="Arial" w:eastAsia="Times New Roman" w:hAnsi="Arial" w:cs="Arial"/>
          <w:color w:val="000000"/>
          <w:sz w:val="10"/>
          <w:szCs w:val="10"/>
          <w:lang w:eastAsia="zh-CN"/>
        </w:rPr>
        <w:t xml:space="preserve">: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D500E6">
        <w:rPr>
          <w:rFonts w:ascii="Arial" w:eastAsia="Times New Roman" w:hAnsi="Arial" w:cs="Arial"/>
          <w:i/>
          <w:iCs/>
          <w:color w:val="000000"/>
          <w:sz w:val="10"/>
          <w:szCs w:val="10"/>
          <w:lang w:eastAsia="zh-CN"/>
        </w:rPr>
        <w:t xml:space="preserve">it is </w:t>
      </w:r>
      <w:r w:rsidRPr="00D500E6">
        <w:rPr>
          <w:rFonts w:ascii="Arial" w:eastAsia="Times New Roman" w:hAnsi="Arial" w:cs="Arial"/>
          <w:b/>
          <w:bCs/>
          <w:i/>
          <w:iCs/>
          <w:color w:val="000000"/>
          <w:sz w:val="28"/>
          <w:szCs w:val="28"/>
          <w:u w:val="single"/>
          <w:lang w:eastAsia="zh-CN"/>
        </w:rPr>
        <w:t>a mechanism that</w:t>
      </w:r>
      <w:r w:rsidRPr="00D500E6">
        <w:rPr>
          <w:rFonts w:ascii="Arial" w:eastAsia="Times New Roman" w:hAnsi="Arial" w:cs="Arial"/>
          <w:i/>
          <w:iCs/>
          <w:color w:val="000000"/>
          <w:sz w:val="10"/>
          <w:szCs w:val="10"/>
          <w:lang w:eastAsia="zh-CN"/>
        </w:rPr>
        <w:t xml:space="preserve"> helps us (re)</w:t>
      </w:r>
      <w:r w:rsidRPr="00D500E6">
        <w:rPr>
          <w:rFonts w:ascii="Arial" w:eastAsia="Times New Roman" w:hAnsi="Arial" w:cs="Arial"/>
          <w:b/>
          <w:bCs/>
          <w:i/>
          <w:iCs/>
          <w:color w:val="000000"/>
          <w:sz w:val="28"/>
          <w:szCs w:val="28"/>
          <w:u w:val="single"/>
          <w:lang w:eastAsia="zh-CN"/>
        </w:rPr>
        <w:t>construct identity</w:t>
      </w:r>
      <w:r w:rsidRPr="00D500E6">
        <w:rPr>
          <w:rFonts w:ascii="Arial" w:eastAsia="Times New Roman" w:hAnsi="Arial" w:cs="Arial"/>
          <w:i/>
          <w:iCs/>
          <w:color w:val="000000"/>
          <w:sz w:val="10"/>
          <w:szCs w:val="10"/>
          <w:lang w:eastAsia="zh-CN"/>
        </w:rPr>
        <w:t xml:space="preserve"> and take our dead with us to the various battles we must wage in their names— and in our names.”</w:t>
      </w:r>
      <w:r w:rsidRPr="00D500E6">
        <w:rPr>
          <w:rFonts w:ascii="Arial" w:eastAsia="Times New Roman" w:hAnsi="Arial" w:cs="Arial"/>
          <w:color w:val="000000"/>
          <w:sz w:val="10"/>
          <w:szCs w:val="10"/>
          <w:lang w:eastAsia="zh-CN"/>
        </w:rPr>
        <w:t>55</w:t>
      </w:r>
      <w:r w:rsidRPr="00D500E6">
        <w:rPr>
          <w:rFonts w:ascii="Arial" w:eastAsia="Times New Roman" w:hAnsi="Arial" w:cs="Arial"/>
          <w:color w:val="000000"/>
          <w:sz w:val="16"/>
          <w:szCs w:val="16"/>
          <w:lang w:eastAsia="zh-CN"/>
        </w:rPr>
        <w:t xml:space="preserve"> </w:t>
      </w:r>
      <w:r w:rsidRPr="00D500E6">
        <w:rPr>
          <w:rFonts w:ascii="Arial" w:eastAsia="Times New Roman" w:hAnsi="Arial" w:cs="Arial"/>
          <w:b/>
          <w:bCs/>
          <w:i/>
          <w:iCs/>
          <w:color w:val="000000"/>
          <w:sz w:val="28"/>
          <w:szCs w:val="28"/>
          <w:u w:val="single"/>
          <w:lang w:eastAsia="zh-CN"/>
        </w:rPr>
        <w:t xml:space="preserve">Within </w:t>
      </w:r>
      <w:r w:rsidRPr="00D500E6">
        <w:rPr>
          <w:rFonts w:ascii="Arial" w:eastAsia="Times New Roman" w:hAnsi="Arial" w:cs="Arial"/>
          <w:i/>
          <w:iCs/>
          <w:color w:val="000000"/>
          <w:sz w:val="10"/>
          <w:szCs w:val="10"/>
          <w:lang w:eastAsia="zh-CN"/>
        </w:rPr>
        <w:t xml:space="preserve">the continuum of mourning and </w:t>
      </w:r>
      <w:r w:rsidRPr="00D500E6">
        <w:rPr>
          <w:rFonts w:ascii="Arial" w:eastAsia="Times New Roman" w:hAnsi="Arial" w:cs="Arial"/>
          <w:b/>
          <w:bCs/>
          <w:i/>
          <w:iCs/>
          <w:color w:val="000000"/>
          <w:sz w:val="28"/>
          <w:szCs w:val="28"/>
          <w:u w:val="single"/>
          <w:lang w:eastAsia="zh-CN"/>
        </w:rPr>
        <w:t>melancholia</w:t>
      </w:r>
      <w:r w:rsidRPr="00D500E6">
        <w:rPr>
          <w:rFonts w:ascii="Arial" w:eastAsia="Times New Roman" w:hAnsi="Arial" w:cs="Arial"/>
          <w:i/>
          <w:iCs/>
          <w:color w:val="000000"/>
          <w:sz w:val="10"/>
          <w:szCs w:val="10"/>
          <w:lang w:eastAsia="zh-CN"/>
        </w:rPr>
        <w:t xml:space="preserve"> is a productive gap</w:t>
      </w:r>
      <w:r w:rsidRPr="00D500E6">
        <w:rPr>
          <w:rFonts w:ascii="Arial" w:eastAsia="Times New Roman" w:hAnsi="Arial" w:cs="Arial"/>
          <w:b/>
          <w:bCs/>
          <w:i/>
          <w:iCs/>
          <w:color w:val="000000"/>
          <w:sz w:val="28"/>
          <w:szCs w:val="28"/>
          <w:u w:val="single"/>
          <w:lang w:eastAsia="zh-CN"/>
        </w:rPr>
        <w:t xml:space="preserve"> inhabited by the various issues</w:t>
      </w:r>
      <w:r w:rsidRPr="00D500E6">
        <w:rPr>
          <w:rFonts w:ascii="Arial" w:eastAsia="Times New Roman" w:hAnsi="Arial" w:cs="Arial"/>
          <w:i/>
          <w:iCs/>
          <w:color w:val="000000"/>
          <w:sz w:val="10"/>
          <w:szCs w:val="10"/>
          <w:lang w:eastAsia="zh-CN"/>
        </w:rPr>
        <w:t xml:space="preserve"> under discussion here—</w:t>
      </w:r>
      <w:r w:rsidRPr="00D500E6">
        <w:rPr>
          <w:rFonts w:ascii="Arial" w:eastAsia="Times New Roman" w:hAnsi="Arial" w:cs="Arial"/>
          <w:b/>
          <w:bCs/>
          <w:i/>
          <w:iCs/>
          <w:color w:val="000000"/>
          <w:sz w:val="28"/>
          <w:szCs w:val="28"/>
          <w:u w:val="single"/>
          <w:lang w:eastAsia="zh-CN"/>
        </w:rPr>
        <w:t>immigration, assimilation, and racialization</w:t>
      </w:r>
      <w:r w:rsidRPr="00D500E6">
        <w:rPr>
          <w:rFonts w:ascii="Arial" w:eastAsia="Times New Roman" w:hAnsi="Arial" w:cs="Arial"/>
          <w:i/>
          <w:iCs/>
          <w:color w:val="000000"/>
          <w:sz w:val="10"/>
          <w:szCs w:val="10"/>
          <w:lang w:eastAsia="zh-CN"/>
        </w:rPr>
        <w:t>; mimicry, ambivalence, and the stereotype; sacrifice, loss, and reparation</w:t>
      </w:r>
      <w:r w:rsidRPr="00D500E6">
        <w:rPr>
          <w:rFonts w:ascii="Arial" w:eastAsia="Times New Roman" w:hAnsi="Arial" w:cs="Arial"/>
          <w:color w:val="000000"/>
          <w:sz w:val="10"/>
          <w:szCs w:val="10"/>
          <w:lang w:eastAsia="zh-CN"/>
        </w:rPr>
        <w:t>. The social and psychic negotiations of these various issues are the internal conflicts with which Asian Americans have struggled on an everyday basis.</w:t>
      </w:r>
      <w:r w:rsidRPr="00D500E6">
        <w:rPr>
          <w:rFonts w:ascii="Arial" w:eastAsia="Times New Roman" w:hAnsi="Arial" w:cs="Arial"/>
          <w:color w:val="000000"/>
          <w:sz w:val="16"/>
          <w:szCs w:val="16"/>
          <w:lang w:eastAsia="zh-CN"/>
        </w:rPr>
        <w:t xml:space="preserve"> </w:t>
      </w:r>
      <w:r w:rsidRPr="00D500E6">
        <w:rPr>
          <w:rFonts w:ascii="Arial" w:eastAsia="Times New Roman" w:hAnsi="Arial" w:cs="Arial"/>
          <w:b/>
          <w:bCs/>
          <w:i/>
          <w:iCs/>
          <w:color w:val="000000"/>
          <w:sz w:val="28"/>
          <w:szCs w:val="28"/>
          <w:u w:val="single"/>
          <w:lang w:eastAsia="zh-CN"/>
        </w:rPr>
        <w:t>This struggle</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color w:val="000000"/>
          <w:sz w:val="10"/>
          <w:szCs w:val="10"/>
          <w:lang w:eastAsia="zh-CN"/>
        </w:rPr>
        <w:t>does not necessarily result in damage but</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color w:val="000000"/>
          <w:sz w:val="28"/>
          <w:szCs w:val="28"/>
          <w:u w:val="single"/>
          <w:lang w:eastAsia="zh-CN"/>
        </w:rPr>
        <w:t>is</w:t>
      </w:r>
      <w:r w:rsidRPr="00D500E6">
        <w:rPr>
          <w:rFonts w:ascii="Arial" w:eastAsia="Times New Roman" w:hAnsi="Arial" w:cs="Arial"/>
          <w:b/>
          <w:bCs/>
          <w:color w:val="000000"/>
          <w:u w:val="single"/>
          <w:lang w:eastAsia="zh-CN"/>
        </w:rPr>
        <w:t xml:space="preserve"> </w:t>
      </w:r>
      <w:r w:rsidRPr="00D500E6">
        <w:rPr>
          <w:rFonts w:ascii="Arial" w:eastAsia="Times New Roman" w:hAnsi="Arial" w:cs="Arial"/>
          <w:color w:val="000000"/>
          <w:sz w:val="10"/>
          <w:szCs w:val="10"/>
          <w:lang w:eastAsia="zh-CN"/>
        </w:rPr>
        <w:t>in</w:t>
      </w:r>
      <w:r w:rsidRPr="00D500E6">
        <w:rPr>
          <w:rFonts w:ascii="Arial" w:eastAsia="Times New Roman" w:hAnsi="Arial" w:cs="Arial"/>
          <w:color w:val="000000"/>
          <w:sz w:val="28"/>
          <w:szCs w:val="28"/>
          <w:lang w:eastAsia="zh-CN"/>
        </w:rPr>
        <w:t xml:space="preserve"> </w:t>
      </w:r>
      <w:r w:rsidRPr="00D500E6">
        <w:rPr>
          <w:rFonts w:ascii="Arial" w:eastAsia="Times New Roman" w:hAnsi="Arial" w:cs="Arial"/>
          <w:b/>
          <w:bCs/>
          <w:i/>
          <w:iCs/>
          <w:color w:val="000000"/>
          <w:sz w:val="28"/>
          <w:szCs w:val="28"/>
          <w:u w:val="single"/>
          <w:lang w:eastAsia="zh-CN"/>
        </w:rPr>
        <w:t>the final analysis a necessary process of political engagement and action</w:t>
      </w:r>
      <w:r w:rsidRPr="00D500E6">
        <w:rPr>
          <w:rFonts w:ascii="Arial" w:eastAsia="Times New Roman" w:hAnsi="Arial" w:cs="Arial"/>
          <w:color w:val="000000"/>
          <w:sz w:val="28"/>
          <w:szCs w:val="28"/>
          <w:lang w:eastAsia="zh-CN"/>
        </w:rPr>
        <w:t>.</w:t>
      </w:r>
      <w:r w:rsidRPr="00D500E6">
        <w:rPr>
          <w:rFonts w:ascii="Arial" w:eastAsia="Times New Roman" w:hAnsi="Arial" w:cs="Arial"/>
          <w:color w:val="000000"/>
          <w:sz w:val="10"/>
          <w:szCs w:val="10"/>
          <w:lang w:eastAsia="zh-CN"/>
        </w:rPr>
        <w:t xml:space="preserve"> It is </w:t>
      </w:r>
      <w:r w:rsidRPr="00D500E6">
        <w:rPr>
          <w:rFonts w:ascii="Arial" w:eastAsia="Times New Roman" w:hAnsi="Arial" w:cs="Arial"/>
          <w:color w:val="000000"/>
          <w:sz w:val="6"/>
          <w:szCs w:val="6"/>
          <w:lang w:eastAsia="zh-CN"/>
        </w:rPr>
        <w:t xml:space="preserve">the work of </w:t>
      </w:r>
      <w:proofErr w:type="spellStart"/>
      <w:r w:rsidRPr="00D500E6">
        <w:rPr>
          <w:rFonts w:ascii="Arial" w:eastAsia="Times New Roman" w:hAnsi="Arial" w:cs="Arial"/>
          <w:color w:val="000000"/>
          <w:sz w:val="6"/>
          <w:szCs w:val="6"/>
          <w:lang w:eastAsia="zh-CN"/>
        </w:rPr>
        <w:t>renarrating</w:t>
      </w:r>
      <w:proofErr w:type="spellEnd"/>
      <w:r w:rsidRPr="00D500E6">
        <w:rPr>
          <w:rFonts w:ascii="Arial" w:eastAsia="Times New Roman" w:hAnsi="Arial" w:cs="Arial"/>
          <w:color w:val="000000"/>
          <w:sz w:val="6"/>
          <w:szCs w:val="6"/>
          <w:lang w:eastAsia="zh-CN"/>
        </w:rPr>
        <w:t xml:space="preserve"> loss and rebuilding communities. “</w:t>
      </w:r>
      <w:proofErr w:type="spellStart"/>
      <w:r w:rsidRPr="00D500E6">
        <w:rPr>
          <w:rFonts w:ascii="Arial" w:eastAsia="Times New Roman" w:hAnsi="Arial" w:cs="Arial"/>
          <w:color w:val="000000"/>
          <w:sz w:val="6"/>
          <w:szCs w:val="6"/>
          <w:lang w:eastAsia="zh-CN"/>
        </w:rPr>
        <w:t>Suffering,”Klein</w:t>
      </w:r>
      <w:proofErr w:type="spellEnd"/>
      <w:r w:rsidRPr="00D500E6">
        <w:rPr>
          <w:rFonts w:ascii="Arial" w:eastAsia="Times New Roman" w:hAnsi="Arial" w:cs="Arial"/>
          <w:color w:val="000000"/>
          <w:sz w:val="6"/>
          <w:szCs w:val="6"/>
          <w:lang w:eastAsia="zh-CN"/>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D500E6">
        <w:rPr>
          <w:rFonts w:ascii="Arial" w:eastAsia="Times New Roman" w:hAnsi="Arial" w:cs="Arial"/>
          <w:i/>
          <w:iCs/>
          <w:color w:val="000000"/>
          <w:sz w:val="6"/>
          <w:szCs w:val="6"/>
          <w:lang w:eastAsia="zh-CN"/>
        </w:rPr>
        <w:t>It also indexes the possibilities of hope and the will of the racial subject— its abiding fidelity to the beautiful picture.</w:t>
      </w:r>
      <w:r w:rsidRPr="00D500E6">
        <w:rPr>
          <w:rFonts w:ascii="Arial" w:eastAsia="Times New Roman" w:hAnsi="Arial" w:cs="Arial"/>
          <w:color w:val="000000"/>
          <w:sz w:val="6"/>
          <w:szCs w:val="6"/>
          <w:lang w:eastAsia="zh-CN"/>
        </w:rPr>
        <w:t xml:space="preserve"> In the work of racial melancholia lies an important ethical and political project. In “Mourning and </w:t>
      </w:r>
      <w:proofErr w:type="spellStart"/>
      <w:r w:rsidRPr="00D500E6">
        <w:rPr>
          <w:rFonts w:ascii="Arial" w:eastAsia="Times New Roman" w:hAnsi="Arial" w:cs="Arial"/>
          <w:color w:val="000000"/>
          <w:sz w:val="6"/>
          <w:szCs w:val="6"/>
          <w:lang w:eastAsia="zh-CN"/>
        </w:rPr>
        <w:t>Melancholia,”Freud</w:t>
      </w:r>
      <w:proofErr w:type="spellEnd"/>
      <w:r w:rsidRPr="00D500E6">
        <w:rPr>
          <w:rFonts w:ascii="Arial" w:eastAsia="Times New Roman" w:hAnsi="Arial" w:cs="Arial"/>
          <w:color w:val="000000"/>
          <w:sz w:val="6"/>
          <w:szCs w:val="6"/>
          <w:lang w:eastAsia="zh-CN"/>
        </w:rPr>
        <w:t xml:space="preserve"> describes the </w:t>
      </w:r>
      <w:proofErr w:type="spellStart"/>
      <w:r w:rsidRPr="00D500E6">
        <w:rPr>
          <w:rFonts w:ascii="Arial" w:eastAsia="Times New Roman" w:hAnsi="Arial" w:cs="Arial"/>
          <w:color w:val="000000"/>
          <w:sz w:val="6"/>
          <w:szCs w:val="6"/>
          <w:lang w:eastAsia="zh-CN"/>
        </w:rPr>
        <w:t>melancholic’s</w:t>
      </w:r>
      <w:proofErr w:type="spellEnd"/>
      <w:r w:rsidRPr="00D500E6">
        <w:rPr>
          <w:rFonts w:ascii="Arial" w:eastAsia="Times New Roman" w:hAnsi="Arial" w:cs="Arial"/>
          <w:color w:val="000000"/>
          <w:sz w:val="6"/>
          <w:szCs w:val="6"/>
          <w:lang w:eastAsia="zh-CN"/>
        </w:rPr>
        <w:t xml:space="preserve"> inability to get over loss in negative terms. </w:t>
      </w:r>
      <w:r w:rsidRPr="00D500E6">
        <w:rPr>
          <w:rFonts w:ascii="Arial" w:eastAsia="Times New Roman" w:hAnsi="Arial" w:cs="Arial"/>
          <w:i/>
          <w:iCs/>
          <w:color w:val="000000"/>
          <w:sz w:val="6"/>
          <w:szCs w:val="6"/>
          <w:lang w:eastAsia="zh-CN"/>
        </w:rPr>
        <w:t xml:space="preserve">We instead focus on the </w:t>
      </w:r>
      <w:proofErr w:type="spellStart"/>
      <w:r w:rsidRPr="00D500E6">
        <w:rPr>
          <w:rFonts w:ascii="Arial" w:eastAsia="Times New Roman" w:hAnsi="Arial" w:cs="Arial"/>
          <w:i/>
          <w:iCs/>
          <w:color w:val="000000"/>
          <w:sz w:val="6"/>
          <w:szCs w:val="6"/>
          <w:lang w:eastAsia="zh-CN"/>
        </w:rPr>
        <w:t>melancholic’s</w:t>
      </w:r>
      <w:proofErr w:type="spellEnd"/>
      <w:r w:rsidRPr="00D500E6">
        <w:rPr>
          <w:rFonts w:ascii="Arial" w:eastAsia="Times New Roman" w:hAnsi="Arial" w:cs="Arial"/>
          <w:i/>
          <w:iCs/>
          <w:color w:val="000000"/>
          <w:sz w:val="6"/>
          <w:szCs w:val="6"/>
          <w:lang w:eastAsia="zh-CN"/>
        </w:rPr>
        <w:t xml:space="preserve"> absolute refusal to relinquish the racial other— to forfeit alterity— at any costs.</w:t>
      </w:r>
      <w:r w:rsidRPr="00D500E6">
        <w:rPr>
          <w:rFonts w:ascii="Arial" w:eastAsia="Times New Roman" w:hAnsi="Arial" w:cs="Arial"/>
          <w:color w:val="000000"/>
          <w:sz w:val="6"/>
          <w:szCs w:val="6"/>
          <w:lang w:eastAsia="zh-CN"/>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D500E6">
        <w:rPr>
          <w:rFonts w:ascii="Arial" w:eastAsia="Times New Roman" w:hAnsi="Arial" w:cs="Arial"/>
          <w:color w:val="000000"/>
          <w:sz w:val="6"/>
          <w:szCs w:val="6"/>
          <w:lang w:eastAsia="zh-CN"/>
        </w:rPr>
        <w:t>Ego”reigns</w:t>
      </w:r>
      <w:proofErr w:type="spellEnd"/>
      <w:r w:rsidRPr="00D500E6">
        <w:rPr>
          <w:rFonts w:ascii="Arial" w:eastAsia="Times New Roman" w:hAnsi="Arial" w:cs="Arial"/>
          <w:color w:val="000000"/>
          <w:sz w:val="6"/>
          <w:szCs w:val="6"/>
          <w:lang w:eastAsia="zh-CN"/>
        </w:rPr>
        <w:t xml:space="preserve"> supreme.60Equally so, </w:t>
      </w:r>
      <w:proofErr w:type="spellStart"/>
      <w:r w:rsidRPr="00D500E6">
        <w:rPr>
          <w:rFonts w:ascii="Arial" w:eastAsia="Times New Roman" w:hAnsi="Arial" w:cs="Arial"/>
          <w:color w:val="000000"/>
          <w:sz w:val="6"/>
          <w:szCs w:val="6"/>
          <w:lang w:eastAsia="zh-CN"/>
        </w:rPr>
        <w:t>Lacan</w:t>
      </w:r>
      <w:proofErr w:type="spellEnd"/>
      <w:r w:rsidRPr="00D500E6">
        <w:rPr>
          <w:rFonts w:ascii="Arial" w:eastAsia="Times New Roman" w:hAnsi="Arial" w:cs="Arial"/>
          <w:color w:val="000000"/>
          <w:sz w:val="6"/>
          <w:szCs w:val="6"/>
          <w:lang w:eastAsia="zh-CN"/>
        </w:rPr>
        <w:t xml:space="preserve"> emphasizes this narcissism of the ego, reversing Freud’s formulation in “Mourning and </w:t>
      </w:r>
      <w:proofErr w:type="spellStart"/>
      <w:r w:rsidRPr="00D500E6">
        <w:rPr>
          <w:rFonts w:ascii="Arial" w:eastAsia="Times New Roman" w:hAnsi="Arial" w:cs="Arial"/>
          <w:color w:val="000000"/>
          <w:sz w:val="6"/>
          <w:szCs w:val="6"/>
          <w:lang w:eastAsia="zh-CN"/>
        </w:rPr>
        <w:t>Melancholia”by</w:t>
      </w:r>
      <w:proofErr w:type="spellEnd"/>
      <w:r w:rsidRPr="00D500E6">
        <w:rPr>
          <w:rFonts w:ascii="Arial" w:eastAsia="Times New Roman" w:hAnsi="Arial" w:cs="Arial"/>
          <w:color w:val="000000"/>
          <w:sz w:val="6"/>
          <w:szCs w:val="6"/>
          <w:lang w:eastAsia="zh-CN"/>
        </w:rPr>
        <w:t xml:space="preserve"> insisting that it is always the shadow of the ego that falls on the object.61In our present discussion, however, we have the loved object rather than the ego holding sway. </w:t>
      </w:r>
      <w:r w:rsidRPr="00D500E6">
        <w:rPr>
          <w:rFonts w:ascii="Arial" w:eastAsia="Times New Roman" w:hAnsi="Arial" w:cs="Arial"/>
          <w:i/>
          <w:iCs/>
          <w:color w:val="000000"/>
          <w:sz w:val="6"/>
          <w:szCs w:val="6"/>
          <w:lang w:eastAsia="zh-CN"/>
        </w:rPr>
        <w:t xml:space="preserve">Racial melancholia thus delineates one psychic process in which the loved object is so overwhelmingly important to and beloved by the ego that the ego is willing to preserve it even at the cost of its own self. </w:t>
      </w:r>
      <w:r w:rsidRPr="00D500E6">
        <w:rPr>
          <w:rFonts w:ascii="Arial" w:eastAsia="Times New Roman" w:hAnsi="Arial" w:cs="Arial"/>
          <w:color w:val="000000"/>
          <w:sz w:val="6"/>
          <w:szCs w:val="6"/>
          <w:lang w:eastAsia="zh-CN"/>
        </w:rPr>
        <w:t xml:space="preserve">In the </w:t>
      </w:r>
      <w:proofErr w:type="spellStart"/>
      <w:r w:rsidRPr="00D500E6">
        <w:rPr>
          <w:rFonts w:ascii="Arial" w:eastAsia="Times New Roman" w:hAnsi="Arial" w:cs="Arial"/>
          <w:color w:val="000000"/>
          <w:sz w:val="6"/>
          <w:szCs w:val="6"/>
          <w:lang w:eastAsia="zh-CN"/>
        </w:rPr>
        <w:t>transferential</w:t>
      </w:r>
      <w:proofErr w:type="spellEnd"/>
      <w:r w:rsidRPr="00D500E6">
        <w:rPr>
          <w:rFonts w:ascii="Arial" w:eastAsia="Times New Roman" w:hAnsi="Arial" w:cs="Arial"/>
          <w:color w:val="000000"/>
          <w:sz w:val="6"/>
          <w:szCs w:val="6"/>
          <w:lang w:eastAsia="zh-CN"/>
        </w:rPr>
        <w:t xml:space="preserve"> aspects of melancholic identifications, Freud suggests, “</w:t>
      </w:r>
      <w:proofErr w:type="gramStart"/>
      <w:r w:rsidRPr="00D500E6">
        <w:rPr>
          <w:rFonts w:ascii="Arial" w:eastAsia="Times New Roman" w:hAnsi="Arial" w:cs="Arial"/>
          <w:color w:val="000000"/>
          <w:sz w:val="6"/>
          <w:szCs w:val="6"/>
          <w:lang w:eastAsia="zh-CN"/>
        </w:rPr>
        <w:t>is</w:t>
      </w:r>
      <w:proofErr w:type="gramEnd"/>
      <w:r w:rsidRPr="00D500E6">
        <w:rPr>
          <w:rFonts w:ascii="Arial" w:eastAsia="Times New Roman" w:hAnsi="Arial" w:cs="Arial"/>
          <w:color w:val="000000"/>
          <w:sz w:val="6"/>
          <w:szCs w:val="6"/>
          <w:lang w:eastAsia="zh-CN"/>
        </w:rPr>
        <w:t xml:space="preserve"> the expression of there being something in common which may signify love.”62 </w:t>
      </w:r>
      <w:r w:rsidRPr="00D500E6">
        <w:rPr>
          <w:rFonts w:ascii="Arial" w:eastAsia="Times New Roman" w:hAnsi="Arial" w:cs="Arial"/>
          <w:i/>
          <w:iCs/>
          <w:color w:val="000000"/>
          <w:sz w:val="6"/>
          <w:szCs w:val="6"/>
          <w:lang w:eastAsia="zh-CN"/>
        </w:rPr>
        <w:t>This community of love</w:t>
      </w:r>
      <w:r w:rsidRPr="00D500E6">
        <w:rPr>
          <w:rFonts w:ascii="Arial" w:eastAsia="Times New Roman" w:hAnsi="Arial" w:cs="Arial"/>
          <w:color w:val="000000"/>
          <w:sz w:val="6"/>
          <w:szCs w:val="6"/>
          <w:lang w:eastAsia="zh-CN"/>
        </w:rPr>
        <w:t xml:space="preserve">—as W. R. D. Fairbairn, Jessica Benjamin, Christopher </w:t>
      </w:r>
      <w:proofErr w:type="spellStart"/>
      <w:r w:rsidRPr="00D500E6">
        <w:rPr>
          <w:rFonts w:ascii="Arial" w:eastAsia="Times New Roman" w:hAnsi="Arial" w:cs="Arial"/>
          <w:color w:val="000000"/>
          <w:sz w:val="6"/>
          <w:szCs w:val="6"/>
          <w:lang w:eastAsia="zh-CN"/>
        </w:rPr>
        <w:t>Bollas</w:t>
      </w:r>
      <w:proofErr w:type="spellEnd"/>
      <w:r w:rsidRPr="00D500E6">
        <w:rPr>
          <w:rFonts w:ascii="Arial" w:eastAsia="Times New Roman" w:hAnsi="Arial" w:cs="Arial"/>
          <w:color w:val="000000"/>
          <w:sz w:val="6"/>
          <w:szCs w:val="6"/>
          <w:lang w:eastAsia="zh-CN"/>
        </w:rPr>
        <w:t>, and others have noted—</w:t>
      </w:r>
      <w:r w:rsidRPr="00D500E6">
        <w:rPr>
          <w:rFonts w:ascii="Arial" w:eastAsia="Times New Roman" w:hAnsi="Arial" w:cs="Arial"/>
          <w:i/>
          <w:iCs/>
          <w:color w:val="000000"/>
          <w:sz w:val="6"/>
          <w:szCs w:val="6"/>
          <w:lang w:eastAsia="zh-CN"/>
        </w:rPr>
        <w:t>is possible only through the aggressive and militant preservation of the loved and lost object</w:t>
      </w:r>
      <w:r w:rsidRPr="00D500E6">
        <w:rPr>
          <w:rFonts w:ascii="Arial" w:eastAsia="Times New Roman" w:hAnsi="Arial" w:cs="Arial"/>
          <w:color w:val="000000"/>
          <w:sz w:val="6"/>
          <w:szCs w:val="6"/>
          <w:lang w:eastAsia="zh-CN"/>
        </w:rPr>
        <w:t xml:space="preserve">.63Hence, </w:t>
      </w:r>
      <w:r w:rsidRPr="00D500E6">
        <w:rPr>
          <w:rFonts w:ascii="Arial" w:eastAsia="Times New Roman" w:hAnsi="Arial" w:cs="Arial"/>
          <w:i/>
          <w:iCs/>
          <w:color w:val="000000"/>
          <w:sz w:val="6"/>
          <w:szCs w:val="6"/>
          <w:lang w:eastAsia="zh-CN"/>
        </w:rPr>
        <w:t>the melancholic process is</w:t>
      </w:r>
      <w:r w:rsidRPr="00D500E6">
        <w:rPr>
          <w:rFonts w:ascii="Arial" w:eastAsia="Times New Roman" w:hAnsi="Arial" w:cs="Arial"/>
          <w:color w:val="000000"/>
          <w:sz w:val="6"/>
          <w:szCs w:val="6"/>
          <w:lang w:eastAsia="zh-CN"/>
        </w:rPr>
        <w:t xml:space="preserve"> one way in which </w:t>
      </w:r>
      <w:r w:rsidRPr="00D500E6">
        <w:rPr>
          <w:rFonts w:ascii="Arial" w:eastAsia="Times New Roman" w:hAnsi="Arial" w:cs="Arial"/>
          <w:i/>
          <w:iCs/>
          <w:color w:val="000000"/>
          <w:sz w:val="6"/>
          <w:szCs w:val="6"/>
          <w:lang w:eastAsia="zh-CN"/>
        </w:rPr>
        <w:t>racially disparaged objects and others live on in the psychic realm</w:t>
      </w:r>
      <w:r w:rsidRPr="00D500E6">
        <w:rPr>
          <w:rFonts w:ascii="Arial" w:eastAsia="Times New Roman" w:hAnsi="Arial" w:cs="Arial"/>
          <w:color w:val="000000"/>
          <w:sz w:val="6"/>
          <w:szCs w:val="6"/>
          <w:lang w:eastAsia="zh-CN"/>
        </w:rPr>
        <w:t xml:space="preserve">. </w:t>
      </w:r>
      <w:r w:rsidRPr="00D500E6">
        <w:rPr>
          <w:rFonts w:ascii="Arial" w:eastAsia="Times New Roman" w:hAnsi="Arial" w:cs="Arial"/>
          <w:i/>
          <w:iCs/>
          <w:color w:val="000000"/>
          <w:sz w:val="6"/>
          <w:szCs w:val="6"/>
          <w:lang w:eastAsia="zh-CN"/>
        </w:rPr>
        <w:t>This behavior, Freud remarks, proceeds from an attitude of “revolt” on the part of the ego</w:t>
      </w:r>
      <w:r w:rsidRPr="00D500E6">
        <w:rPr>
          <w:rFonts w:ascii="Arial" w:eastAsia="Times New Roman" w:hAnsi="Arial" w:cs="Arial"/>
          <w:color w:val="000000"/>
          <w:sz w:val="6"/>
          <w:szCs w:val="6"/>
          <w:lang w:eastAsia="zh-CN"/>
        </w:rPr>
        <w:t xml:space="preserve">.64 </w:t>
      </w:r>
      <w:proofErr w:type="gramStart"/>
      <w:r w:rsidRPr="00D500E6">
        <w:rPr>
          <w:rFonts w:ascii="Arial" w:eastAsia="Times New Roman" w:hAnsi="Arial" w:cs="Arial"/>
          <w:i/>
          <w:iCs/>
          <w:color w:val="000000"/>
          <w:sz w:val="6"/>
          <w:szCs w:val="6"/>
          <w:lang w:eastAsia="zh-CN"/>
        </w:rPr>
        <w:t>It</w:t>
      </w:r>
      <w:proofErr w:type="gramEnd"/>
      <w:r w:rsidRPr="00D500E6">
        <w:rPr>
          <w:rFonts w:ascii="Arial" w:eastAsia="Times New Roman" w:hAnsi="Arial" w:cs="Arial"/>
          <w:i/>
          <w:iCs/>
          <w:color w:val="000000"/>
          <w:sz w:val="6"/>
          <w:szCs w:val="6"/>
          <w:lang w:eastAsia="zh-CN"/>
        </w:rPr>
        <w:t xml:space="preserve"> displays the ego’s melancholic yet militant refusal to allow certain objects to disappear into social oblivion.</w:t>
      </w:r>
      <w:r w:rsidRPr="00D500E6">
        <w:rPr>
          <w:rFonts w:ascii="Arial" w:eastAsia="Times New Roman" w:hAnsi="Arial" w:cs="Arial"/>
          <w:color w:val="000000"/>
          <w:sz w:val="6"/>
          <w:szCs w:val="6"/>
          <w:lang w:eastAsia="zh-CN"/>
        </w:rPr>
        <w:t xml:space="preserve"> In this way, Freud tells us, “</w:t>
      </w:r>
      <w:proofErr w:type="gramStart"/>
      <w:r w:rsidRPr="00D500E6">
        <w:rPr>
          <w:rFonts w:ascii="Arial" w:eastAsia="Times New Roman" w:hAnsi="Arial" w:cs="Arial"/>
          <w:color w:val="000000"/>
          <w:sz w:val="6"/>
          <w:szCs w:val="6"/>
          <w:lang w:eastAsia="zh-CN"/>
        </w:rPr>
        <w:t>love</w:t>
      </w:r>
      <w:proofErr w:type="gramEnd"/>
      <w:r w:rsidRPr="00D500E6">
        <w:rPr>
          <w:rFonts w:ascii="Arial" w:eastAsia="Times New Roman" w:hAnsi="Arial" w:cs="Arial"/>
          <w:color w:val="000000"/>
          <w:sz w:val="6"/>
          <w:szCs w:val="6"/>
          <w:lang w:eastAsia="zh-CN"/>
        </w:rPr>
        <w:t xml:space="preserve"> escapes extinction.”65 This preservation of the threatened racial object might be seen, then, as a type of ethical hold on the part of the melancholic ego. The mourner, in contrast, has no such ethics. </w:t>
      </w:r>
      <w:r w:rsidRPr="00D500E6">
        <w:rPr>
          <w:rFonts w:ascii="Arial" w:eastAsia="Times New Roman" w:hAnsi="Arial" w:cs="Arial"/>
          <w:i/>
          <w:iCs/>
          <w:color w:val="000000"/>
          <w:sz w:val="6"/>
          <w:szCs w:val="6"/>
          <w:lang w:eastAsia="zh-CN"/>
        </w:rPr>
        <w:t>The mourner is</w:t>
      </w:r>
      <w:r w:rsidRPr="00D500E6">
        <w:rPr>
          <w:rFonts w:ascii="Arial" w:eastAsia="Times New Roman" w:hAnsi="Arial" w:cs="Arial"/>
          <w:color w:val="000000"/>
          <w:sz w:val="6"/>
          <w:szCs w:val="6"/>
          <w:lang w:eastAsia="zh-CN"/>
        </w:rPr>
        <w:t xml:space="preserve"> perfectly </w:t>
      </w:r>
      <w:r w:rsidRPr="00D500E6">
        <w:rPr>
          <w:rFonts w:ascii="Arial" w:eastAsia="Times New Roman" w:hAnsi="Arial" w:cs="Arial"/>
          <w:i/>
          <w:iCs/>
          <w:color w:val="000000"/>
          <w:sz w:val="6"/>
          <w:szCs w:val="6"/>
          <w:lang w:eastAsia="zh-CN"/>
        </w:rPr>
        <w:t>content to kill off the lost object</w:t>
      </w:r>
      <w:r w:rsidRPr="00D500E6">
        <w:rPr>
          <w:rFonts w:ascii="Arial" w:eastAsia="Times New Roman" w:hAnsi="Arial" w:cs="Arial"/>
          <w:color w:val="000000"/>
          <w:sz w:val="6"/>
          <w:szCs w:val="6"/>
          <w:lang w:eastAsia="zh-CN"/>
        </w:rPr>
        <w:t xml:space="preserve">, to declare it to be dead yet again within the domain of the psyche. </w:t>
      </w:r>
      <w:r w:rsidRPr="00D500E6">
        <w:rPr>
          <w:rFonts w:ascii="Arial" w:eastAsia="Times New Roman" w:hAnsi="Arial" w:cs="Arial"/>
          <w:i/>
          <w:iCs/>
          <w:color w:val="000000"/>
          <w:sz w:val="6"/>
          <w:szCs w:val="6"/>
          <w:lang w:eastAsia="zh-CN"/>
        </w:rPr>
        <w:t>We might describe this dynamic as a historical politics of love and hate in racial melancholia—indeed, a psychic pedagogy of surviving hating and being hated in a long history of race and whiteness as property</w:t>
      </w:r>
      <w:r w:rsidRPr="00D500E6">
        <w:rPr>
          <w:rFonts w:ascii="Arial" w:eastAsia="Times New Roman" w:hAnsi="Arial" w:cs="Arial"/>
          <w:color w:val="000000"/>
          <w:sz w:val="6"/>
          <w:szCs w:val="6"/>
          <w:lang w:eastAsia="zh-CN"/>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D500E6">
        <w:rPr>
          <w:rFonts w:ascii="Arial" w:eastAsia="Times New Roman" w:hAnsi="Arial" w:cs="Arial"/>
          <w:i/>
          <w:iCs/>
          <w:color w:val="000000"/>
          <w:sz w:val="6"/>
          <w:szCs w:val="6"/>
          <w:lang w:eastAsia="zh-CN"/>
        </w:rPr>
        <w:t>Ambivalence, rage, and anger are</w:t>
      </w:r>
      <w:r w:rsidRPr="00D500E6">
        <w:rPr>
          <w:rFonts w:ascii="Arial" w:eastAsia="Times New Roman" w:hAnsi="Arial" w:cs="Arial"/>
          <w:color w:val="000000"/>
          <w:sz w:val="6"/>
          <w:szCs w:val="6"/>
          <w:lang w:eastAsia="zh-CN"/>
        </w:rPr>
        <w:t xml:space="preserve"> the </w:t>
      </w:r>
      <w:r w:rsidRPr="00D500E6">
        <w:rPr>
          <w:rFonts w:ascii="Arial" w:eastAsia="Times New Roman" w:hAnsi="Arial" w:cs="Arial"/>
          <w:i/>
          <w:iCs/>
          <w:color w:val="000000"/>
          <w:sz w:val="6"/>
          <w:szCs w:val="6"/>
          <w:lang w:eastAsia="zh-CN"/>
        </w:rPr>
        <w:t>internalized refractions of</w:t>
      </w:r>
      <w:r w:rsidRPr="00D500E6">
        <w:rPr>
          <w:rFonts w:ascii="Arial" w:eastAsia="Times New Roman" w:hAnsi="Arial" w:cs="Arial"/>
          <w:color w:val="000000"/>
          <w:sz w:val="6"/>
          <w:szCs w:val="6"/>
          <w:lang w:eastAsia="zh-CN"/>
        </w:rPr>
        <w:t xml:space="preserve"> an institutionalized system of </w:t>
      </w:r>
      <w:r w:rsidRPr="00D500E6">
        <w:rPr>
          <w:rFonts w:ascii="Arial" w:eastAsia="Times New Roman" w:hAnsi="Arial" w:cs="Arial"/>
          <w:i/>
          <w:iCs/>
          <w:color w:val="000000"/>
          <w:sz w:val="6"/>
          <w:szCs w:val="6"/>
          <w:lang w:eastAsia="zh-CN"/>
        </w:rPr>
        <w:t>whiteness</w:t>
      </w:r>
      <w:r w:rsidRPr="00D500E6">
        <w:rPr>
          <w:rFonts w:ascii="Arial" w:eastAsia="Times New Roman" w:hAnsi="Arial" w:cs="Arial"/>
          <w:color w:val="000000"/>
          <w:sz w:val="6"/>
          <w:szCs w:val="6"/>
          <w:lang w:eastAsia="zh-CN"/>
        </w:rPr>
        <w:t xml:space="preserve"> as property </w:t>
      </w:r>
      <w:r w:rsidRPr="00D500E6">
        <w:rPr>
          <w:rFonts w:ascii="Arial" w:eastAsia="Times New Roman" w:hAnsi="Arial" w:cs="Arial"/>
          <w:i/>
          <w:iCs/>
          <w:color w:val="000000"/>
          <w:sz w:val="6"/>
          <w:szCs w:val="6"/>
          <w:lang w:eastAsia="zh-CN"/>
        </w:rPr>
        <w:t>bent on</w:t>
      </w:r>
      <w:r w:rsidRPr="00D500E6">
        <w:rPr>
          <w:rFonts w:ascii="Arial" w:eastAsia="Times New Roman" w:hAnsi="Arial" w:cs="Arial"/>
          <w:color w:val="000000"/>
          <w:sz w:val="6"/>
          <w:szCs w:val="6"/>
          <w:lang w:eastAsia="zh-CN"/>
        </w:rPr>
        <w:t xml:space="preserve"> the </w:t>
      </w:r>
      <w:r w:rsidRPr="00D500E6">
        <w:rPr>
          <w:rFonts w:ascii="Arial" w:eastAsia="Times New Roman" w:hAnsi="Arial" w:cs="Arial"/>
          <w:i/>
          <w:iCs/>
          <w:color w:val="000000"/>
          <w:sz w:val="6"/>
          <w:szCs w:val="6"/>
          <w:lang w:eastAsia="zh-CN"/>
        </w:rPr>
        <w:t>exclusion and obliteration</w:t>
      </w:r>
      <w:r w:rsidRPr="00D500E6">
        <w:rPr>
          <w:rFonts w:ascii="Arial" w:eastAsia="Times New Roman" w:hAnsi="Arial" w:cs="Arial"/>
          <w:color w:val="000000"/>
          <w:sz w:val="6"/>
          <w:szCs w:val="6"/>
          <w:lang w:eastAsia="zh-CN"/>
        </w:rPr>
        <w:t xml:space="preserve"> of the racial object. </w:t>
      </w:r>
      <w:r w:rsidRPr="00D500E6">
        <w:rPr>
          <w:rFonts w:ascii="Arial" w:eastAsia="Times New Roman" w:hAnsi="Arial" w:cs="Arial"/>
          <w:i/>
          <w:iCs/>
          <w:color w:val="000000"/>
          <w:sz w:val="6"/>
          <w:szCs w:val="6"/>
          <w:lang w:eastAsia="zh-CN"/>
        </w:rPr>
        <w:t>If the loved object is not going to live out there, the melancholic emphatically avers, then it is going to live here inside of me.</w:t>
      </w:r>
      <w:r w:rsidRPr="00D500E6">
        <w:rPr>
          <w:rFonts w:ascii="Arial" w:eastAsia="Times New Roman" w:hAnsi="Arial" w:cs="Arial"/>
          <w:color w:val="000000"/>
          <w:sz w:val="6"/>
          <w:szCs w:val="6"/>
          <w:lang w:eastAsia="zh-CN"/>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D500E6">
        <w:rPr>
          <w:rFonts w:ascii="Arial" w:eastAsia="Times New Roman" w:hAnsi="Arial" w:cs="Arial"/>
          <w:color w:val="000000"/>
          <w:sz w:val="6"/>
          <w:szCs w:val="6"/>
          <w:lang w:eastAsia="zh-CN"/>
        </w:rPr>
        <w:t>. ”</w:t>
      </w:r>
      <w:proofErr w:type="gramEnd"/>
      <w:r w:rsidRPr="00D500E6">
        <w:rPr>
          <w:rFonts w:ascii="Arial" w:eastAsia="Times New Roman" w:hAnsi="Arial" w:cs="Arial"/>
          <w:color w:val="000000"/>
          <w:sz w:val="6"/>
          <w:szCs w:val="6"/>
          <w:lang w:eastAsia="zh-CN"/>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D500E6">
        <w:rPr>
          <w:rFonts w:ascii="Arial" w:eastAsia="Times New Roman" w:hAnsi="Arial" w:cs="Arial"/>
          <w:i/>
          <w:iCs/>
          <w:color w:val="000000"/>
          <w:sz w:val="6"/>
          <w:szCs w:val="6"/>
          <w:lang w:eastAsia="zh-CN"/>
        </w:rPr>
        <w:t>There is a militant refusal on the part of the ego— better yet, a series of egos —to let go, and this militant refusal is at the heart of melancholia’s productive political potentials. Paradoxically, in this instance,</w:t>
      </w:r>
      <w:r w:rsidRPr="00D500E6">
        <w:rPr>
          <w:rFonts w:ascii="Arial" w:eastAsia="Times New Roman" w:hAnsi="Arial" w:cs="Arial"/>
          <w:i/>
          <w:iCs/>
          <w:color w:val="000000"/>
          <w:sz w:val="10"/>
          <w:szCs w:val="10"/>
          <w:lang w:eastAsia="zh-CN"/>
        </w:rPr>
        <w:t xml:space="preserve"> </w:t>
      </w:r>
      <w:r w:rsidRPr="00D500E6">
        <w:rPr>
          <w:rFonts w:ascii="Arial" w:eastAsia="Times New Roman" w:hAnsi="Arial" w:cs="Arial"/>
          <w:b/>
          <w:bCs/>
          <w:i/>
          <w:iCs/>
          <w:color w:val="000000"/>
          <w:sz w:val="28"/>
          <w:szCs w:val="28"/>
          <w:u w:val="single"/>
          <w:lang w:eastAsia="zh-CN"/>
        </w:rPr>
        <w:t>the ego’s death drive may be the</w:t>
      </w:r>
      <w:r w:rsidRPr="00D500E6">
        <w:rPr>
          <w:rFonts w:ascii="Arial" w:eastAsia="Times New Roman" w:hAnsi="Arial" w:cs="Arial"/>
          <w:i/>
          <w:iCs/>
          <w:color w:val="000000"/>
          <w:sz w:val="28"/>
          <w:szCs w:val="28"/>
          <w:lang w:eastAsia="zh-CN"/>
        </w:rPr>
        <w:t xml:space="preserve"> </w:t>
      </w:r>
      <w:r w:rsidRPr="00D500E6">
        <w:rPr>
          <w:rFonts w:ascii="Arial" w:eastAsia="Times New Roman" w:hAnsi="Arial" w:cs="Arial"/>
          <w:i/>
          <w:iCs/>
          <w:color w:val="000000"/>
          <w:sz w:val="10"/>
          <w:szCs w:val="10"/>
          <w:lang w:eastAsia="zh-CN"/>
        </w:rPr>
        <w:t xml:space="preserve">very </w:t>
      </w:r>
      <w:r w:rsidRPr="00D500E6">
        <w:rPr>
          <w:rFonts w:ascii="Arial" w:eastAsia="Times New Roman" w:hAnsi="Arial" w:cs="Arial"/>
          <w:b/>
          <w:bCs/>
          <w:i/>
          <w:iCs/>
          <w:color w:val="000000"/>
          <w:sz w:val="28"/>
          <w:szCs w:val="28"/>
          <w:u w:val="single"/>
          <w:lang w:eastAsia="zh-CN"/>
        </w:rPr>
        <w:t>precondition for survival</w:t>
      </w:r>
      <w:r w:rsidRPr="00D500E6">
        <w:rPr>
          <w:rFonts w:ascii="Arial" w:eastAsia="Times New Roman" w:hAnsi="Arial" w:cs="Arial"/>
          <w:i/>
          <w:iCs/>
          <w:color w:val="000000"/>
          <w:sz w:val="28"/>
          <w:szCs w:val="28"/>
          <w:lang w:eastAsia="zh-CN"/>
        </w:rPr>
        <w:t>,</w:t>
      </w:r>
      <w:r w:rsidRPr="00D500E6">
        <w:rPr>
          <w:rFonts w:ascii="Arial" w:eastAsia="Times New Roman" w:hAnsi="Arial" w:cs="Arial"/>
          <w:i/>
          <w:iCs/>
          <w:color w:val="000000"/>
          <w:sz w:val="10"/>
          <w:szCs w:val="10"/>
          <w:lang w:eastAsia="zh-CN"/>
        </w:rPr>
        <w:t xml:space="preserve"> the beginning of a strategy for living and for living on. </w:t>
      </w:r>
      <w:r w:rsidRPr="00D500E6">
        <w:rPr>
          <w:rFonts w:ascii="Arial" w:eastAsia="Times New Roman" w:hAnsi="Arial" w:cs="Arial"/>
          <w:color w:val="000000"/>
          <w:sz w:val="10"/>
          <w:szCs w:val="10"/>
          <w:lang w:eastAsia="zh-CN"/>
        </w:rPr>
        <w:t xml:space="preserve">Butler asks of melancholia, “Is the psychic violence of conscience not a refracted indictment of the social forms that have made certain kinds of losses ungrievable?”70And Crimp ends his essay “Mourning and </w:t>
      </w:r>
      <w:proofErr w:type="spellStart"/>
      <w:r w:rsidRPr="00D500E6">
        <w:rPr>
          <w:rFonts w:ascii="Arial" w:eastAsia="Times New Roman" w:hAnsi="Arial" w:cs="Arial"/>
          <w:color w:val="000000"/>
          <w:sz w:val="10"/>
          <w:szCs w:val="10"/>
          <w:lang w:eastAsia="zh-CN"/>
        </w:rPr>
        <w:t>Militancy”with</w:t>
      </w:r>
      <w:proofErr w:type="spellEnd"/>
      <w:r w:rsidRPr="00D500E6">
        <w:rPr>
          <w:rFonts w:ascii="Arial" w:eastAsia="Times New Roman" w:hAnsi="Arial" w:cs="Arial"/>
          <w:color w:val="000000"/>
          <w:sz w:val="10"/>
          <w:szCs w:val="10"/>
          <w:lang w:eastAsia="zh-CN"/>
        </w:rPr>
        <w:t xml:space="preserve"> this simple and moving call: “Militancy, of course, then, but mourning too: mourning and militancy.”71 We pause here to insert yet another </w:t>
      </w:r>
      <w:r w:rsidRPr="00D500E6">
        <w:rPr>
          <w:rFonts w:ascii="Arial" w:eastAsia="Times New Roman" w:hAnsi="Arial" w:cs="Arial"/>
          <w:i/>
          <w:iCs/>
          <w:color w:val="000000"/>
          <w:sz w:val="10"/>
          <w:szCs w:val="10"/>
          <w:lang w:eastAsia="zh-CN"/>
        </w:rPr>
        <w:t>permutation of this political project</w:t>
      </w:r>
      <w:r w:rsidRPr="00D500E6">
        <w:rPr>
          <w:rFonts w:ascii="Arial" w:eastAsia="Times New Roman" w:hAnsi="Arial" w:cs="Arial"/>
          <w:color w:val="000000"/>
          <w:sz w:val="10"/>
          <w:szCs w:val="10"/>
          <w:lang w:eastAsia="zh-CN"/>
        </w:rPr>
        <w:t xml:space="preserve"> in relation to the Asian American immigration, assimilation, and racialization processes we have been discussing throughout this essay: mourning and melancholia.</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p>
    <w:p w:rsidR="00D500E6" w:rsidRPr="00D500E6" w:rsidRDefault="00D500E6" w:rsidP="00D500E6">
      <w:pPr>
        <w:spacing w:before="240" w:after="40" w:line="240" w:lineRule="auto"/>
        <w:outlineLvl w:val="3"/>
        <w:rPr>
          <w:rFonts w:ascii="Times New Roman" w:eastAsia="Times New Roman" w:hAnsi="Times New Roman" w:cs="Times New Roman"/>
          <w:b/>
          <w:bCs/>
          <w:sz w:val="24"/>
          <w:szCs w:val="24"/>
          <w:lang w:eastAsia="zh-CN"/>
        </w:rPr>
      </w:pPr>
      <w:r w:rsidRPr="00D500E6">
        <w:rPr>
          <w:rFonts w:ascii="Arial" w:eastAsia="Times New Roman" w:hAnsi="Arial" w:cs="Arial"/>
          <w:b/>
          <w:bCs/>
          <w:color w:val="000000"/>
          <w:sz w:val="24"/>
          <w:szCs w:val="24"/>
          <w:lang w:eastAsia="zh-CN"/>
        </w:rPr>
        <w:lastRenderedPageBreak/>
        <w:t>Progress to make an identity restructures the social that destroys it, making it a paradox. Prefer our instinct toward nothingness. Thus, the role of the ballot is to surrender to melancholy.</w:t>
      </w:r>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r w:rsidRPr="00D500E6">
        <w:rPr>
          <w:rFonts w:ascii="Arial" w:eastAsia="Times New Roman" w:hAnsi="Arial" w:cs="Arial"/>
          <w:b/>
          <w:bCs/>
          <w:color w:val="000000"/>
          <w:sz w:val="24"/>
          <w:szCs w:val="24"/>
          <w:lang w:eastAsia="zh-CN"/>
        </w:rPr>
        <w:t>Kim 2</w:t>
      </w:r>
      <w:r w:rsidRPr="00D500E6">
        <w:rPr>
          <w:rFonts w:ascii="Arial" w:eastAsia="Times New Roman" w:hAnsi="Arial" w:cs="Arial"/>
          <w:color w:val="000000"/>
          <w:sz w:val="20"/>
          <w:szCs w:val="20"/>
          <w:lang w:eastAsia="zh-CN"/>
        </w:rPr>
        <w:t xml:space="preserve"> (Chang-</w:t>
      </w:r>
      <w:proofErr w:type="spellStart"/>
      <w:r w:rsidRPr="00D500E6">
        <w:rPr>
          <w:rFonts w:ascii="Arial" w:eastAsia="Times New Roman" w:hAnsi="Arial" w:cs="Arial"/>
          <w:color w:val="000000"/>
          <w:sz w:val="20"/>
          <w:szCs w:val="20"/>
          <w:lang w:eastAsia="zh-CN"/>
        </w:rPr>
        <w:t>Hee</w:t>
      </w:r>
      <w:proofErr w:type="spellEnd"/>
      <w:r w:rsidRPr="00D500E6">
        <w:rPr>
          <w:rFonts w:ascii="Arial" w:eastAsia="Times New Roman" w:hAnsi="Arial" w:cs="Arial"/>
          <w:color w:val="000000"/>
          <w:sz w:val="20"/>
          <w:szCs w:val="20"/>
          <w:lang w:eastAsia="zh-CN"/>
        </w:rPr>
        <w:t xml:space="preserve"> Kim, The Fantasy of Asian America: Identity, Ideology, and Desire) </w:t>
      </w:r>
      <w:proofErr w:type="spellStart"/>
      <w:r w:rsidRPr="00D500E6">
        <w:rPr>
          <w:rFonts w:ascii="Arial" w:eastAsia="Times New Roman" w:hAnsi="Arial" w:cs="Arial"/>
          <w:color w:val="000000"/>
          <w:sz w:val="20"/>
          <w:szCs w:val="20"/>
          <w:lang w:eastAsia="zh-CN"/>
        </w:rPr>
        <w:t>klmd</w:t>
      </w:r>
      <w:proofErr w:type="spellEnd"/>
      <w:r w:rsidRPr="00D500E6">
        <w:rPr>
          <w:rFonts w:ascii="Arial" w:eastAsia="Times New Roman" w:hAnsi="Arial" w:cs="Arial"/>
          <w:color w:val="000000"/>
          <w:sz w:val="20"/>
          <w:szCs w:val="20"/>
          <w:lang w:eastAsia="zh-CN"/>
        </w:rPr>
        <w:t xml:space="preserve"> recut/tagged </w:t>
      </w:r>
      <w:proofErr w:type="spellStart"/>
      <w:proofErr w:type="gramStart"/>
      <w:r w:rsidRPr="00D500E6">
        <w:rPr>
          <w:rFonts w:ascii="Arial" w:eastAsia="Times New Roman" w:hAnsi="Arial" w:cs="Arial"/>
          <w:color w:val="000000"/>
          <w:sz w:val="20"/>
          <w:szCs w:val="20"/>
          <w:lang w:eastAsia="zh-CN"/>
        </w:rPr>
        <w:t>Nato</w:t>
      </w:r>
      <w:proofErr w:type="spellEnd"/>
      <w:proofErr w:type="gramEnd"/>
    </w:p>
    <w:p w:rsidR="00D500E6" w:rsidRPr="00D500E6" w:rsidRDefault="00D500E6" w:rsidP="00D500E6">
      <w:pPr>
        <w:spacing w:before="240" w:after="240" w:line="240" w:lineRule="auto"/>
        <w:rPr>
          <w:rFonts w:ascii="Times New Roman" w:eastAsia="Times New Roman" w:hAnsi="Times New Roman" w:cs="Times New Roman"/>
          <w:sz w:val="24"/>
          <w:szCs w:val="24"/>
          <w:lang w:eastAsia="zh-CN"/>
        </w:rPr>
      </w:pPr>
      <w:r w:rsidRPr="00D500E6">
        <w:rPr>
          <w:rFonts w:ascii="Arial" w:eastAsia="Times New Roman" w:hAnsi="Arial" w:cs="Arial"/>
          <w:color w:val="000000"/>
          <w:sz w:val="10"/>
          <w:szCs w:val="10"/>
          <w:lang w:eastAsia="zh-CN"/>
        </w:rPr>
        <w:t xml:space="preserve">Rather than pretend to remain objective and distanced in treating the other, the Hegelian subject strives to secure its </w:t>
      </w:r>
      <w:proofErr w:type="spellStart"/>
      <w:r w:rsidRPr="00D500E6">
        <w:rPr>
          <w:rFonts w:ascii="Arial" w:eastAsia="Times New Roman" w:hAnsi="Arial" w:cs="Arial"/>
          <w:color w:val="000000"/>
          <w:sz w:val="10"/>
          <w:szCs w:val="10"/>
          <w:lang w:eastAsia="zh-CN"/>
        </w:rPr>
        <w:t>identitarian</w:t>
      </w:r>
      <w:proofErr w:type="spellEnd"/>
      <w:r w:rsidRPr="00D500E6">
        <w:rPr>
          <w:rFonts w:ascii="Arial" w:eastAsia="Times New Roman" w:hAnsi="Arial" w:cs="Arial"/>
          <w:color w:val="000000"/>
          <w:sz w:val="10"/>
          <w:szCs w:val="10"/>
          <w:lang w:eastAsia="zh-CN"/>
        </w:rPr>
        <w:t xml:space="preserve">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D500E6">
        <w:rPr>
          <w:rFonts w:ascii="Arial" w:eastAsia="Times New Roman" w:hAnsi="Arial" w:cs="Arial"/>
          <w:b/>
          <w:bCs/>
          <w:color w:val="000000"/>
          <w:sz w:val="28"/>
          <w:szCs w:val="28"/>
          <w:u w:val="single"/>
          <w:lang w:eastAsia="zh-CN"/>
        </w:rPr>
        <w:t xml:space="preserve"> the subject’s</w:t>
      </w:r>
      <w:r w:rsidRPr="00D500E6">
        <w:rPr>
          <w:rFonts w:ascii="Arial" w:eastAsia="Times New Roman" w:hAnsi="Arial" w:cs="Arial"/>
          <w:color w:val="000000"/>
          <w:sz w:val="10"/>
          <w:szCs w:val="10"/>
          <w:lang w:eastAsia="zh-CN"/>
        </w:rPr>
        <w:t xml:space="preserve"> death</w:t>
      </w:r>
      <w:r w:rsidRPr="00D500E6">
        <w:rPr>
          <w:rFonts w:ascii="Arial" w:eastAsia="Times New Roman" w:hAnsi="Arial" w:cs="Arial"/>
          <w:b/>
          <w:bCs/>
          <w:color w:val="000000"/>
          <w:sz w:val="10"/>
          <w:szCs w:val="10"/>
          <w:u w:val="single"/>
          <w:lang w:eastAsia="zh-CN"/>
        </w:rPr>
        <w:t xml:space="preserve"> </w:t>
      </w:r>
      <w:r w:rsidRPr="00D500E6">
        <w:rPr>
          <w:rFonts w:ascii="Arial" w:eastAsia="Times New Roman" w:hAnsi="Arial" w:cs="Arial"/>
          <w:b/>
          <w:bCs/>
          <w:color w:val="000000"/>
          <w:sz w:val="28"/>
          <w:szCs w:val="28"/>
          <w:u w:val="single"/>
          <w:lang w:eastAsia="zh-CN"/>
        </w:rPr>
        <w:t>instinct towards “nothingness,” which makes our knowledge</w:t>
      </w:r>
      <w:r w:rsidRPr="00D500E6">
        <w:rPr>
          <w:rFonts w:ascii="Arial" w:eastAsia="Times New Roman" w:hAnsi="Arial" w:cs="Arial"/>
          <w:color w:val="000000"/>
          <w:sz w:val="10"/>
          <w:szCs w:val="10"/>
          <w:lang w:eastAsia="zh-CN"/>
        </w:rPr>
        <w:t xml:space="preserve"> on the subject inexorably </w:t>
      </w:r>
      <w:r w:rsidRPr="00D500E6">
        <w:rPr>
          <w:rFonts w:ascii="Arial" w:eastAsia="Times New Roman" w:hAnsi="Arial" w:cs="Arial"/>
          <w:b/>
          <w:bCs/>
          <w:color w:val="000000"/>
          <w:sz w:val="28"/>
          <w:szCs w:val="28"/>
          <w:u w:val="single"/>
          <w:lang w:eastAsia="zh-CN"/>
        </w:rPr>
        <w:t>entangled in</w:t>
      </w:r>
      <w:r w:rsidRPr="00D500E6">
        <w:rPr>
          <w:rFonts w:ascii="Arial" w:eastAsia="Times New Roman" w:hAnsi="Arial" w:cs="Arial"/>
          <w:color w:val="000000"/>
          <w:sz w:val="10"/>
          <w:szCs w:val="10"/>
          <w:lang w:eastAsia="zh-CN"/>
        </w:rPr>
        <w:t xml:space="preserve"> inconsistencies and</w:t>
      </w:r>
      <w:r w:rsidRPr="00D500E6">
        <w:rPr>
          <w:rFonts w:ascii="Arial" w:eastAsia="Times New Roman" w:hAnsi="Arial" w:cs="Arial"/>
          <w:b/>
          <w:bCs/>
          <w:color w:val="000000"/>
          <w:sz w:val="28"/>
          <w:szCs w:val="28"/>
          <w:u w:val="single"/>
          <w:lang w:eastAsia="zh-CN"/>
        </w:rPr>
        <w:t xml:space="preserve"> contradictions.</w:t>
      </w:r>
      <w:r w:rsidRPr="00D500E6">
        <w:rPr>
          <w:rFonts w:ascii="Arial" w:eastAsia="Times New Roman" w:hAnsi="Arial" w:cs="Arial"/>
          <w:color w:val="000000"/>
          <w:sz w:val="16"/>
          <w:szCs w:val="16"/>
          <w:lang w:eastAsia="zh-CN"/>
        </w:rPr>
        <w:t xml:space="preserve"> </w:t>
      </w:r>
      <w:r w:rsidRPr="00D500E6">
        <w:rPr>
          <w:rFonts w:ascii="Arial" w:eastAsia="Times New Roman" w:hAnsi="Arial" w:cs="Arial"/>
          <w:color w:val="000000"/>
          <w:sz w:val="10"/>
          <w:szCs w:val="10"/>
          <w:lang w:eastAsia="zh-CN"/>
        </w:rPr>
        <w:t xml:space="preserve">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w:t>
      </w:r>
      <w:proofErr w:type="spellStart"/>
      <w:r w:rsidRPr="00D500E6">
        <w:rPr>
          <w:rFonts w:ascii="Arial" w:eastAsia="Times New Roman" w:hAnsi="Arial" w:cs="Arial"/>
          <w:color w:val="000000"/>
          <w:sz w:val="10"/>
          <w:szCs w:val="10"/>
          <w:lang w:eastAsia="zh-CN"/>
        </w:rPr>
        <w:t>identitarian</w:t>
      </w:r>
      <w:proofErr w:type="spellEnd"/>
      <w:r w:rsidRPr="00D500E6">
        <w:rPr>
          <w:rFonts w:ascii="Arial" w:eastAsia="Times New Roman" w:hAnsi="Arial" w:cs="Arial"/>
          <w:color w:val="000000"/>
          <w:sz w:val="10"/>
          <w:szCs w:val="10"/>
          <w:lang w:eastAsia="zh-CN"/>
        </w:rPr>
        <w:t xml:space="preserve">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D500E6">
        <w:rPr>
          <w:rFonts w:ascii="Arial" w:eastAsia="Times New Roman" w:hAnsi="Arial" w:cs="Arial"/>
          <w:color w:val="000000"/>
          <w:sz w:val="16"/>
          <w:szCs w:val="16"/>
          <w:lang w:eastAsia="zh-CN"/>
        </w:rPr>
        <w:t xml:space="preserve"> </w:t>
      </w:r>
      <w:r w:rsidRPr="00D500E6">
        <w:rPr>
          <w:rFonts w:ascii="Arial" w:eastAsia="Times New Roman" w:hAnsi="Arial" w:cs="Arial"/>
          <w:b/>
          <w:bCs/>
          <w:color w:val="000000"/>
          <w:sz w:val="28"/>
          <w:szCs w:val="28"/>
          <w:u w:val="single"/>
          <w:lang w:eastAsia="zh-CN"/>
        </w:rPr>
        <w:t>Asian American identity as</w:t>
      </w:r>
      <w:r w:rsidRPr="00D500E6">
        <w:rPr>
          <w:rFonts w:ascii="Arial" w:eastAsia="Times New Roman" w:hAnsi="Arial" w:cs="Arial"/>
          <w:color w:val="000000"/>
          <w:sz w:val="10"/>
          <w:szCs w:val="10"/>
          <w:lang w:eastAsia="zh-CN"/>
        </w:rPr>
        <w:t xml:space="preserve"> the cultural capital of </w:t>
      </w:r>
      <w:r w:rsidRPr="00D500E6">
        <w:rPr>
          <w:rFonts w:ascii="Arial" w:eastAsia="Times New Roman" w:hAnsi="Arial" w:cs="Arial"/>
          <w:b/>
          <w:bCs/>
          <w:color w:val="000000"/>
          <w:sz w:val="28"/>
          <w:szCs w:val="28"/>
          <w:u w:val="single"/>
          <w:lang w:eastAsia="zh-CN"/>
        </w:rPr>
        <w:t xml:space="preserve">both accommodation and resistance in </w:t>
      </w:r>
      <w:r w:rsidRPr="00D500E6">
        <w:rPr>
          <w:rFonts w:ascii="Arial" w:eastAsia="Times New Roman" w:hAnsi="Arial" w:cs="Arial"/>
          <w:color w:val="000000"/>
          <w:sz w:val="10"/>
          <w:szCs w:val="10"/>
          <w:lang w:eastAsia="zh-CN"/>
        </w:rPr>
        <w:t xml:space="preserve">U.S. </w:t>
      </w:r>
      <w:r w:rsidRPr="00D500E6">
        <w:rPr>
          <w:rFonts w:ascii="Arial" w:eastAsia="Times New Roman" w:hAnsi="Arial" w:cs="Arial"/>
          <w:b/>
          <w:bCs/>
          <w:color w:val="000000"/>
          <w:sz w:val="28"/>
          <w:szCs w:val="28"/>
          <w:u w:val="single"/>
          <w:lang w:eastAsia="zh-CN"/>
        </w:rPr>
        <w:t>society</w:t>
      </w:r>
      <w:r w:rsidRPr="00D500E6">
        <w:rPr>
          <w:rFonts w:ascii="Arial" w:eastAsia="Times New Roman" w:hAnsi="Arial" w:cs="Arial"/>
          <w:color w:val="000000"/>
          <w:sz w:val="16"/>
          <w:szCs w:val="16"/>
          <w:lang w:eastAsia="zh-CN"/>
        </w:rPr>
        <w:t xml:space="preserve">, and it well explains the point I am making here (143-44): on the one hand, </w:t>
      </w:r>
      <w:r w:rsidRPr="00D500E6">
        <w:rPr>
          <w:rFonts w:ascii="Arial" w:eastAsia="Times New Roman" w:hAnsi="Arial" w:cs="Arial"/>
          <w:b/>
          <w:bCs/>
          <w:color w:val="000000"/>
          <w:sz w:val="28"/>
          <w:szCs w:val="28"/>
          <w:u w:val="single"/>
          <w:lang w:eastAsia="zh-CN"/>
        </w:rPr>
        <w:t xml:space="preserve">Asian Americans make a good relationship </w:t>
      </w:r>
      <w:r w:rsidRPr="00D500E6">
        <w:rPr>
          <w:rFonts w:ascii="Arial" w:eastAsia="Times New Roman" w:hAnsi="Arial" w:cs="Arial"/>
          <w:color w:val="000000"/>
          <w:sz w:val="10"/>
          <w:szCs w:val="10"/>
          <w:lang w:eastAsia="zh-CN"/>
        </w:rPr>
        <w:t>with the</w:t>
      </w:r>
      <w:r w:rsidRPr="00D500E6">
        <w:rPr>
          <w:rFonts w:ascii="Arial" w:eastAsia="Times New Roman" w:hAnsi="Arial" w:cs="Arial"/>
          <w:b/>
          <w:bCs/>
          <w:color w:val="000000"/>
          <w:sz w:val="28"/>
          <w:szCs w:val="28"/>
          <w:u w:val="single"/>
          <w:lang w:eastAsia="zh-CN"/>
        </w:rPr>
        <w:t xml:space="preserve"> society </w:t>
      </w:r>
      <w:r w:rsidRPr="00D500E6">
        <w:rPr>
          <w:rFonts w:ascii="Arial" w:eastAsia="Times New Roman" w:hAnsi="Arial" w:cs="Arial"/>
          <w:color w:val="000000"/>
          <w:sz w:val="10"/>
          <w:szCs w:val="10"/>
          <w:lang w:eastAsia="zh-CN"/>
        </w:rPr>
        <w:t>that</w:t>
      </w:r>
      <w:r w:rsidRPr="00D500E6">
        <w:rPr>
          <w:rFonts w:ascii="Arial" w:eastAsia="Times New Roman" w:hAnsi="Arial" w:cs="Arial"/>
          <w:b/>
          <w:bCs/>
          <w:color w:val="000000"/>
          <w:sz w:val="28"/>
          <w:szCs w:val="28"/>
          <w:u w:val="single"/>
          <w:lang w:eastAsia="zh-CN"/>
        </w:rPr>
        <w:t xml:space="preserve"> praises them as a model minority</w:t>
      </w:r>
      <w:r w:rsidRPr="00D500E6">
        <w:rPr>
          <w:rFonts w:ascii="Arial" w:eastAsia="Times New Roman" w:hAnsi="Arial" w:cs="Arial"/>
          <w:color w:val="000000"/>
          <w:sz w:val="16"/>
          <w:szCs w:val="16"/>
          <w:lang w:eastAsia="zh-CN"/>
        </w:rPr>
        <w:t xml:space="preserve">, as a civil subject fully </w:t>
      </w:r>
      <w:proofErr w:type="spellStart"/>
      <w:r w:rsidRPr="00D500E6">
        <w:rPr>
          <w:rFonts w:ascii="Arial" w:eastAsia="Times New Roman" w:hAnsi="Arial" w:cs="Arial"/>
          <w:color w:val="000000"/>
          <w:sz w:val="16"/>
          <w:szCs w:val="16"/>
          <w:lang w:eastAsia="zh-CN"/>
        </w:rPr>
        <w:t>assimilable</w:t>
      </w:r>
      <w:proofErr w:type="spellEnd"/>
      <w:r w:rsidRPr="00D500E6">
        <w:rPr>
          <w:rFonts w:ascii="Arial" w:eastAsia="Times New Roman" w:hAnsi="Arial" w:cs="Arial"/>
          <w:color w:val="000000"/>
          <w:sz w:val="16"/>
          <w:szCs w:val="16"/>
          <w:lang w:eastAsia="zh-CN"/>
        </w:rPr>
        <w:t xml:space="preserve"> to the </w:t>
      </w:r>
      <w:r w:rsidRPr="00D500E6">
        <w:rPr>
          <w:rFonts w:ascii="Arial" w:eastAsia="Times New Roman" w:hAnsi="Arial" w:cs="Arial"/>
          <w:color w:val="000000"/>
          <w:sz w:val="10"/>
          <w:szCs w:val="10"/>
          <w:lang w:eastAsia="zh-CN"/>
        </w:rPr>
        <w:t>mainstream; on the other hand,</w:t>
      </w:r>
      <w:r w:rsidRPr="00D500E6">
        <w:rPr>
          <w:rFonts w:ascii="Arial" w:eastAsia="Times New Roman" w:hAnsi="Arial" w:cs="Arial"/>
          <w:b/>
          <w:bCs/>
          <w:color w:val="000000"/>
          <w:sz w:val="28"/>
          <w:szCs w:val="28"/>
          <w:u w:val="single"/>
          <w:lang w:eastAsia="zh-CN"/>
        </w:rPr>
        <w:t xml:space="preserve"> they make a bad relationship </w:t>
      </w:r>
      <w:r w:rsidRPr="00D500E6">
        <w:rPr>
          <w:rFonts w:ascii="Arial" w:eastAsia="Times New Roman" w:hAnsi="Arial" w:cs="Arial"/>
          <w:color w:val="000000"/>
          <w:sz w:val="10"/>
          <w:szCs w:val="10"/>
          <w:lang w:eastAsia="zh-CN"/>
        </w:rPr>
        <w:t xml:space="preserve">with the </w:t>
      </w:r>
      <w:r w:rsidRPr="00D500E6">
        <w:rPr>
          <w:rFonts w:ascii="Arial" w:eastAsia="Times New Roman" w:hAnsi="Arial" w:cs="Arial"/>
          <w:b/>
          <w:bCs/>
          <w:color w:val="000000"/>
          <w:sz w:val="28"/>
          <w:szCs w:val="28"/>
          <w:u w:val="single"/>
          <w:lang w:eastAsia="zh-CN"/>
        </w:rPr>
        <w:t>society</w:t>
      </w:r>
      <w:r w:rsidRPr="00D500E6">
        <w:rPr>
          <w:rFonts w:ascii="Arial" w:eastAsia="Times New Roman" w:hAnsi="Arial" w:cs="Arial"/>
          <w:color w:val="000000"/>
          <w:sz w:val="10"/>
          <w:szCs w:val="10"/>
          <w:lang w:eastAsia="zh-CN"/>
        </w:rPr>
        <w:t xml:space="preserve"> that </w:t>
      </w:r>
      <w:r w:rsidRPr="00D500E6">
        <w:rPr>
          <w:rFonts w:ascii="Arial" w:eastAsia="Times New Roman" w:hAnsi="Arial" w:cs="Arial"/>
          <w:b/>
          <w:bCs/>
          <w:color w:val="000000"/>
          <w:sz w:val="28"/>
          <w:szCs w:val="28"/>
          <w:u w:val="single"/>
          <w:lang w:eastAsia="zh-CN"/>
        </w:rPr>
        <w:t>stereotypes their identity as a yellow peril,</w:t>
      </w:r>
      <w:r w:rsidRPr="00D500E6">
        <w:rPr>
          <w:rFonts w:ascii="Arial" w:eastAsia="Times New Roman" w:hAnsi="Arial" w:cs="Arial"/>
          <w:color w:val="000000"/>
          <w:sz w:val="16"/>
          <w:szCs w:val="16"/>
          <w:lang w:eastAsia="zh-CN"/>
        </w:rPr>
        <w:t xml:space="preserve"> viciously alienating them from the mainstream</w:t>
      </w:r>
      <w:r w:rsidRPr="00D500E6">
        <w:rPr>
          <w:rFonts w:ascii="Arial" w:eastAsia="Times New Roman" w:hAnsi="Arial" w:cs="Arial"/>
          <w:b/>
          <w:bCs/>
          <w:color w:val="000000"/>
          <w:sz w:val="28"/>
          <w:szCs w:val="28"/>
          <w:u w:val="single"/>
          <w:lang w:eastAsia="zh-CN"/>
        </w:rPr>
        <w:t xml:space="preserve">. Asian American identity has </w:t>
      </w:r>
      <w:r w:rsidRPr="00D500E6">
        <w:rPr>
          <w:rFonts w:ascii="Arial" w:eastAsia="Times New Roman" w:hAnsi="Arial" w:cs="Arial"/>
          <w:color w:val="000000"/>
          <w:sz w:val="10"/>
          <w:szCs w:val="10"/>
          <w:lang w:eastAsia="zh-CN"/>
        </w:rPr>
        <w:t>its</w:t>
      </w:r>
      <w:r w:rsidRPr="00D500E6">
        <w:rPr>
          <w:rFonts w:ascii="Arial" w:eastAsia="Times New Roman" w:hAnsi="Arial" w:cs="Arial"/>
          <w:b/>
          <w:bCs/>
          <w:color w:val="000000"/>
          <w:sz w:val="28"/>
          <w:szCs w:val="28"/>
          <w:u w:val="single"/>
          <w:lang w:eastAsia="zh-CN"/>
        </w:rPr>
        <w:t xml:space="preserve"> multiple meanings [that] </w:t>
      </w:r>
      <w:r w:rsidRPr="00D500E6">
        <w:rPr>
          <w:rFonts w:ascii="Arial" w:eastAsia="Times New Roman" w:hAnsi="Arial" w:cs="Arial"/>
          <w:color w:val="000000"/>
          <w:sz w:val="10"/>
          <w:szCs w:val="10"/>
          <w:lang w:eastAsia="zh-CN"/>
        </w:rPr>
        <w:t xml:space="preserve">with an apparitional effect that </w:t>
      </w:r>
      <w:r w:rsidRPr="00D500E6">
        <w:rPr>
          <w:rFonts w:ascii="Arial" w:eastAsia="Times New Roman" w:hAnsi="Arial" w:cs="Arial"/>
          <w:b/>
          <w:bCs/>
          <w:color w:val="000000"/>
          <w:sz w:val="28"/>
          <w:szCs w:val="28"/>
          <w:u w:val="single"/>
          <w:lang w:eastAsia="zh-CN"/>
        </w:rPr>
        <w:t xml:space="preserve">changes the ontological meaning of its referent </w:t>
      </w:r>
      <w:r w:rsidRPr="00D500E6">
        <w:rPr>
          <w:rFonts w:ascii="Arial" w:eastAsia="Times New Roman" w:hAnsi="Arial" w:cs="Arial"/>
          <w:color w:val="000000"/>
          <w:sz w:val="10"/>
          <w:szCs w:val="10"/>
          <w:lang w:eastAsia="zh-CN"/>
        </w:rPr>
        <w:t xml:space="preserve">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D500E6">
        <w:rPr>
          <w:rFonts w:ascii="Arial" w:eastAsia="Times New Roman" w:hAnsi="Arial" w:cs="Arial"/>
          <w:color w:val="000000"/>
          <w:sz w:val="10"/>
          <w:szCs w:val="10"/>
          <w:lang w:eastAsia="zh-CN"/>
        </w:rPr>
        <w:t>identitarian</w:t>
      </w:r>
      <w:proofErr w:type="spellEnd"/>
      <w:r w:rsidRPr="00D500E6">
        <w:rPr>
          <w:rFonts w:ascii="Arial" w:eastAsia="Times New Roman" w:hAnsi="Arial" w:cs="Arial"/>
          <w:color w:val="000000"/>
          <w:sz w:val="10"/>
          <w:szCs w:val="10"/>
          <w:lang w:eastAsia="zh-CN"/>
        </w:rPr>
        <w:t xml:space="preserve"> subject as the constituent of the former. Such a vanishing mediator as</w:t>
      </w:r>
      <w:r w:rsidRPr="00D500E6">
        <w:rPr>
          <w:rFonts w:ascii="Arial" w:eastAsia="Times New Roman" w:hAnsi="Arial" w:cs="Arial"/>
          <w:b/>
          <w:bCs/>
          <w:color w:val="000000"/>
          <w:sz w:val="28"/>
          <w:szCs w:val="28"/>
          <w:u w:val="single"/>
          <w:lang w:eastAsia="zh-CN"/>
        </w:rPr>
        <w:t xml:space="preserve"> identity,</w:t>
      </w:r>
      <w:r w:rsidRPr="00D500E6">
        <w:rPr>
          <w:rFonts w:ascii="Arial" w:eastAsia="Times New Roman" w:hAnsi="Arial" w:cs="Arial"/>
          <w:color w:val="000000"/>
          <w:sz w:val="10"/>
          <w:szCs w:val="10"/>
          <w:lang w:eastAsia="zh-CN"/>
        </w:rPr>
        <w:t xml:space="preserve"> through its apparitional as well as self-effacing effect, </w:t>
      </w:r>
      <w:r w:rsidRPr="00D500E6">
        <w:rPr>
          <w:rFonts w:ascii="Arial" w:eastAsia="Times New Roman" w:hAnsi="Arial" w:cs="Arial"/>
          <w:b/>
          <w:bCs/>
          <w:color w:val="000000"/>
          <w:sz w:val="28"/>
          <w:szCs w:val="28"/>
          <w:u w:val="single"/>
          <w:lang w:eastAsia="zh-CN"/>
        </w:rPr>
        <w:t xml:space="preserve">plays a role in maintaining the systematic order of </w:t>
      </w:r>
      <w:r w:rsidRPr="00D500E6">
        <w:rPr>
          <w:rFonts w:ascii="Arial" w:eastAsia="Times New Roman" w:hAnsi="Arial" w:cs="Arial"/>
          <w:color w:val="000000"/>
          <w:sz w:val="10"/>
          <w:szCs w:val="10"/>
          <w:lang w:eastAsia="zh-CN"/>
        </w:rPr>
        <w:t>the</w:t>
      </w:r>
      <w:r w:rsidRPr="00D500E6">
        <w:rPr>
          <w:rFonts w:ascii="Arial" w:eastAsia="Times New Roman" w:hAnsi="Arial" w:cs="Arial"/>
          <w:b/>
          <w:bCs/>
          <w:color w:val="000000"/>
          <w:sz w:val="28"/>
          <w:szCs w:val="28"/>
          <w:u w:val="single"/>
          <w:lang w:eastAsia="zh-CN"/>
        </w:rPr>
        <w:t xml:space="preserve"> reality by transforming </w:t>
      </w:r>
      <w:r w:rsidRPr="00D500E6">
        <w:rPr>
          <w:rFonts w:ascii="Arial" w:eastAsia="Times New Roman" w:hAnsi="Arial" w:cs="Arial"/>
          <w:color w:val="000000"/>
          <w:sz w:val="10"/>
          <w:szCs w:val="10"/>
          <w:lang w:eastAsia="zh-CN"/>
        </w:rPr>
        <w:t xml:space="preserve">the pre ontological chaotic multitude, namely, </w:t>
      </w:r>
      <w:r w:rsidRPr="00D500E6">
        <w:rPr>
          <w:rFonts w:ascii="Arial" w:eastAsia="Times New Roman" w:hAnsi="Arial" w:cs="Arial"/>
          <w:b/>
          <w:bCs/>
          <w:color w:val="000000"/>
          <w:sz w:val="28"/>
          <w:szCs w:val="28"/>
          <w:u w:val="single"/>
          <w:lang w:eastAsia="zh-CN"/>
        </w:rPr>
        <w:t>individuals</w:t>
      </w:r>
      <w:r w:rsidRPr="00D500E6">
        <w:rPr>
          <w:rFonts w:ascii="Arial" w:eastAsia="Times New Roman" w:hAnsi="Arial" w:cs="Arial"/>
          <w:color w:val="000000"/>
          <w:sz w:val="10"/>
          <w:szCs w:val="10"/>
          <w:lang w:eastAsia="zh-CN"/>
        </w:rPr>
        <w:t xml:space="preserve"> with identities, in</w:t>
      </w:r>
      <w:r w:rsidRPr="00D500E6">
        <w:rPr>
          <w:rFonts w:ascii="Arial" w:eastAsia="Times New Roman" w:hAnsi="Arial" w:cs="Arial"/>
          <w:b/>
          <w:bCs/>
          <w:color w:val="000000"/>
          <w:sz w:val="28"/>
          <w:szCs w:val="28"/>
          <w:u w:val="single"/>
          <w:lang w:eastAsia="zh-CN"/>
        </w:rPr>
        <w:t>to</w:t>
      </w:r>
      <w:r w:rsidRPr="00D500E6">
        <w:rPr>
          <w:rFonts w:ascii="Arial" w:eastAsia="Times New Roman" w:hAnsi="Arial" w:cs="Arial"/>
          <w:color w:val="000000"/>
          <w:sz w:val="16"/>
          <w:szCs w:val="16"/>
          <w:lang w:eastAsia="zh-CN"/>
        </w:rPr>
        <w:t xml:space="preserve">, as </w:t>
      </w:r>
      <w:proofErr w:type="spellStart"/>
      <w:r w:rsidRPr="00D500E6">
        <w:rPr>
          <w:rFonts w:ascii="Arial" w:eastAsia="Times New Roman" w:hAnsi="Arial" w:cs="Arial"/>
          <w:color w:val="000000"/>
          <w:sz w:val="16"/>
          <w:szCs w:val="16"/>
          <w:lang w:eastAsia="zh-CN"/>
        </w:rPr>
        <w:t>Slavoj</w:t>
      </w:r>
      <w:proofErr w:type="spellEnd"/>
      <w:r w:rsidRPr="00D500E6">
        <w:rPr>
          <w:rFonts w:ascii="Arial" w:eastAsia="Times New Roman" w:hAnsi="Arial" w:cs="Arial"/>
          <w:color w:val="000000"/>
          <w:sz w:val="16"/>
          <w:szCs w:val="16"/>
          <w:lang w:eastAsia="zh-CN"/>
        </w:rPr>
        <w:t xml:space="preserve"> </w:t>
      </w:r>
      <w:proofErr w:type="spellStart"/>
      <w:r w:rsidRPr="00D500E6">
        <w:rPr>
          <w:rFonts w:ascii="Arial" w:eastAsia="Times New Roman" w:hAnsi="Arial" w:cs="Arial"/>
          <w:color w:val="000000"/>
          <w:sz w:val="16"/>
          <w:szCs w:val="16"/>
          <w:lang w:eastAsia="zh-CN"/>
        </w:rPr>
        <w:t>Žižek</w:t>
      </w:r>
      <w:proofErr w:type="spellEnd"/>
      <w:r w:rsidRPr="00D500E6">
        <w:rPr>
          <w:rFonts w:ascii="Arial" w:eastAsia="Times New Roman" w:hAnsi="Arial" w:cs="Arial"/>
          <w:color w:val="000000"/>
          <w:sz w:val="16"/>
          <w:szCs w:val="16"/>
          <w:lang w:eastAsia="zh-CN"/>
        </w:rPr>
        <w:t xml:space="preserve"> puts it</w:t>
      </w:r>
      <w:r w:rsidRPr="00D500E6">
        <w:rPr>
          <w:rFonts w:ascii="Arial" w:eastAsia="Times New Roman" w:hAnsi="Arial" w:cs="Arial"/>
          <w:color w:val="000000"/>
          <w:sz w:val="10"/>
          <w:szCs w:val="10"/>
          <w:lang w:eastAsia="zh-CN"/>
        </w:rPr>
        <w:t>, “the semblance of a positive</w:t>
      </w:r>
      <w:r w:rsidRPr="00D500E6">
        <w:rPr>
          <w:rFonts w:ascii="Arial" w:eastAsia="Times New Roman" w:hAnsi="Arial" w:cs="Arial"/>
          <w:b/>
          <w:bCs/>
          <w:color w:val="000000"/>
          <w:sz w:val="28"/>
          <w:szCs w:val="28"/>
          <w:u w:val="single"/>
          <w:lang w:eastAsia="zh-CN"/>
        </w:rPr>
        <w:t xml:space="preserve"> objective order </w:t>
      </w:r>
      <w:r w:rsidRPr="00D500E6">
        <w:rPr>
          <w:rFonts w:ascii="Arial" w:eastAsia="Times New Roman" w:hAnsi="Arial" w:cs="Arial"/>
          <w:color w:val="000000"/>
          <w:sz w:val="10"/>
          <w:szCs w:val="10"/>
          <w:lang w:eastAsia="zh-CN"/>
        </w:rPr>
        <w:t>of reality”</w:t>
      </w:r>
      <w:r w:rsidRPr="00D500E6">
        <w:rPr>
          <w:rFonts w:ascii="Arial" w:eastAsia="Times New Roman" w:hAnsi="Arial" w:cs="Arial"/>
          <w:color w:val="000000"/>
          <w:sz w:val="16"/>
          <w:szCs w:val="16"/>
          <w:lang w:eastAsia="zh-CN"/>
        </w:rPr>
        <w:t xml:space="preserve"> (Ticklish 158). The Hegelian dialectic shows that the subject comes to have its identity rendered apparitional and thus precarious. </w:t>
      </w:r>
    </w:p>
    <w:p w:rsidR="00D500E6" w:rsidRPr="00D500E6" w:rsidRDefault="00D500E6" w:rsidP="00D500E6">
      <w:pPr>
        <w:spacing w:after="0" w:line="240" w:lineRule="auto"/>
        <w:rPr>
          <w:rFonts w:ascii="Times New Roman" w:eastAsia="Times New Roman" w:hAnsi="Times New Roman" w:cs="Times New Roman"/>
          <w:sz w:val="24"/>
          <w:szCs w:val="24"/>
          <w:lang w:eastAsia="zh-CN"/>
        </w:rPr>
      </w:pPr>
    </w:p>
    <w:p w:rsidR="00A95652" w:rsidRDefault="00D500E6" w:rsidP="00D500E6">
      <w:pPr>
        <w:spacing w:line="240" w:lineRule="auto"/>
        <w:rPr>
          <w:rFonts w:ascii="Times New Roman" w:eastAsia="Times New Roman" w:hAnsi="Times New Roman" w:cs="Times New Roman"/>
          <w:sz w:val="24"/>
          <w:szCs w:val="24"/>
          <w:lang w:eastAsia="zh-CN"/>
        </w:rPr>
      </w:pPr>
      <w:proofErr w:type="spellStart"/>
      <w:r w:rsidRPr="00D500E6">
        <w:rPr>
          <w:rFonts w:ascii="Arial" w:eastAsia="Times New Roman" w:hAnsi="Arial" w:cs="Arial"/>
          <w:b/>
          <w:bCs/>
          <w:i/>
          <w:iCs/>
          <w:color w:val="000000"/>
          <w:sz w:val="28"/>
          <w:szCs w:val="28"/>
          <w:lang w:eastAsia="zh-CN"/>
        </w:rPr>
        <w:t>Underview</w:t>
      </w:r>
      <w:proofErr w:type="spellEnd"/>
      <w:r w:rsidRPr="00D500E6">
        <w:rPr>
          <w:rFonts w:ascii="Arial" w:eastAsia="Times New Roman" w:hAnsi="Arial" w:cs="Arial"/>
          <w:color w:val="000000"/>
          <w:sz w:val="28"/>
          <w:szCs w:val="28"/>
          <w:lang w:eastAsia="zh-CN"/>
        </w:rPr>
        <w:t>:</w:t>
      </w:r>
    </w:p>
    <w:p w:rsidR="00D500E6" w:rsidRPr="00D500E6" w:rsidRDefault="00D500E6" w:rsidP="00D500E6">
      <w:pPr>
        <w:spacing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Varies but </w:t>
      </w:r>
      <w:proofErr w:type="spellStart"/>
      <w:r>
        <w:rPr>
          <w:rFonts w:ascii="Times New Roman" w:eastAsia="Times New Roman" w:hAnsi="Times New Roman" w:cs="Times New Roman"/>
          <w:sz w:val="24"/>
          <w:szCs w:val="24"/>
          <w:lang w:eastAsia="zh-CN"/>
        </w:rPr>
        <w:t>dm</w:t>
      </w:r>
      <w:proofErr w:type="spellEnd"/>
      <w:r>
        <w:rPr>
          <w:rFonts w:ascii="Times New Roman" w:eastAsia="Times New Roman" w:hAnsi="Times New Roman" w:cs="Times New Roman"/>
          <w:sz w:val="24"/>
          <w:szCs w:val="24"/>
          <w:lang w:eastAsia="zh-CN"/>
        </w:rPr>
        <w:t xml:space="preserve"> me if u want a general idea / copy of a UV I’ve read b4</w:t>
      </w:r>
      <w:bookmarkStart w:id="0" w:name="_GoBack"/>
      <w:bookmarkEnd w:id="0"/>
    </w:p>
    <w:sectPr w:rsidR="00D500E6" w:rsidRPr="00D500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245862"/>
    <w:multiLevelType w:val="hybridMultilevel"/>
    <w:tmpl w:val="BEDCAA78"/>
    <w:lvl w:ilvl="0" w:tplc="8C60CD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500E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00E6"/>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3A92B5-1377-4AC3-84DC-8E9A4AA73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500E6"/>
    <w:rPr>
      <w:rFonts w:ascii="Calibri" w:hAnsi="Calibri"/>
    </w:rPr>
  </w:style>
  <w:style w:type="paragraph" w:styleId="Heading1">
    <w:name w:val="heading 1"/>
    <w:aliases w:val="Pocket"/>
    <w:basedOn w:val="Normal"/>
    <w:next w:val="Normal"/>
    <w:link w:val="Heading1Char"/>
    <w:qFormat/>
    <w:rsid w:val="00D500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00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00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D500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00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00E6"/>
  </w:style>
  <w:style w:type="character" w:customStyle="1" w:styleId="Heading1Char">
    <w:name w:val="Heading 1 Char"/>
    <w:aliases w:val="Pocket Char"/>
    <w:basedOn w:val="DefaultParagraphFont"/>
    <w:link w:val="Heading1"/>
    <w:rsid w:val="00D500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00E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00E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D500E6"/>
    <w:rPr>
      <w:rFonts w:ascii="Calibri" w:eastAsiaTheme="majorEastAsia" w:hAnsi="Calibri" w:cstheme="majorBidi"/>
      <w:b/>
      <w:iCs/>
      <w:sz w:val="26"/>
    </w:rPr>
  </w:style>
  <w:style w:type="character" w:styleId="Emphasis">
    <w:name w:val="Emphasis"/>
    <w:basedOn w:val="DefaultParagraphFont"/>
    <w:uiPriority w:val="7"/>
    <w:qFormat/>
    <w:rsid w:val="00D500E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500E6"/>
    <w:rPr>
      <w:b/>
      <w:bCs/>
      <w:sz w:val="26"/>
      <w:u w:val="none"/>
    </w:rPr>
  </w:style>
  <w:style w:type="character" w:customStyle="1" w:styleId="StyleUnderline">
    <w:name w:val="Style Underline"/>
    <w:aliases w:val="Underline"/>
    <w:basedOn w:val="DefaultParagraphFont"/>
    <w:uiPriority w:val="6"/>
    <w:qFormat/>
    <w:rsid w:val="00D500E6"/>
    <w:rPr>
      <w:b w:val="0"/>
      <w:sz w:val="22"/>
      <w:u w:val="single"/>
    </w:rPr>
  </w:style>
  <w:style w:type="character" w:styleId="Hyperlink">
    <w:name w:val="Hyperlink"/>
    <w:basedOn w:val="DefaultParagraphFont"/>
    <w:uiPriority w:val="99"/>
    <w:semiHidden/>
    <w:unhideWhenUsed/>
    <w:rsid w:val="00D500E6"/>
    <w:rPr>
      <w:color w:val="auto"/>
      <w:u w:val="none"/>
    </w:rPr>
  </w:style>
  <w:style w:type="character" w:styleId="FollowedHyperlink">
    <w:name w:val="FollowedHyperlink"/>
    <w:basedOn w:val="DefaultParagraphFont"/>
    <w:uiPriority w:val="99"/>
    <w:semiHidden/>
    <w:unhideWhenUsed/>
    <w:rsid w:val="00D500E6"/>
    <w:rPr>
      <w:color w:val="auto"/>
      <w:u w:val="none"/>
    </w:rPr>
  </w:style>
  <w:style w:type="paragraph" w:styleId="NormalWeb">
    <w:name w:val="Normal (Web)"/>
    <w:basedOn w:val="Normal"/>
    <w:uiPriority w:val="99"/>
    <w:semiHidden/>
    <w:unhideWhenUsed/>
    <w:rsid w:val="00D500E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D50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95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 Type="http://schemas.openxmlformats.org/officeDocument/2006/relationships/styles" Target="styles.xml"/><Relationship Id="rId21" Type="http://schemas.openxmlformats.org/officeDocument/2006/relationships/hyperlink" Target="https://www/"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theme" Target="theme/theme1.xm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7BE19-22FD-4711-9924-4FF77B04F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13686</Words>
  <Characters>78011</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2021-09-19T02:15:00Z</dcterms:created>
  <dcterms:modified xsi:type="dcterms:W3CDTF">2021-09-19T02:17:00Z</dcterms:modified>
</cp:coreProperties>
</file>