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48D" w:rsidRPr="00DF148D" w:rsidRDefault="00DF148D" w:rsidP="00DF148D">
      <w:pPr>
        <w:spacing w:line="240" w:lineRule="auto"/>
        <w:rPr>
          <w:rFonts w:ascii="Times New Roman" w:eastAsia="Times New Roman" w:hAnsi="Times New Roman" w:cs="Times New Roman"/>
          <w:sz w:val="24"/>
          <w:szCs w:val="24"/>
          <w:lang w:eastAsia="zh-CN"/>
        </w:rPr>
      </w:pPr>
      <w:r w:rsidRPr="00DF148D">
        <w:rPr>
          <w:rFonts w:ascii="Arial" w:eastAsia="Times New Roman" w:hAnsi="Arial" w:cs="Arial"/>
          <w:b/>
          <w:bCs/>
          <w:i/>
          <w:iCs/>
          <w:color w:val="000000"/>
          <w:sz w:val="24"/>
          <w:szCs w:val="24"/>
          <w:lang w:eastAsia="zh-CN"/>
        </w:rPr>
        <w:t>I affirm, </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A57D22" w:rsidP="00DF148D">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DF148D" w:rsidRPr="00DF148D" w:rsidRDefault="00DF148D" w:rsidP="00DF148D">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DF148D">
        <w:rPr>
          <w:rFonts w:eastAsia="Times New Roman" w:cs="Calibri"/>
          <w:b/>
          <w:bCs/>
          <w:color w:val="000000"/>
          <w:sz w:val="32"/>
          <w:szCs w:val="32"/>
          <w:u w:val="single"/>
          <w:lang w:eastAsia="zh-CN"/>
        </w:rPr>
        <w:t>1AC – Linguistics</w:t>
      </w:r>
    </w:p>
    <w:p w:rsidR="00DF148D" w:rsidRPr="00DF148D" w:rsidRDefault="00DF148D" w:rsidP="00DF148D">
      <w:pPr>
        <w:spacing w:after="0" w:line="240" w:lineRule="auto"/>
        <w:jc w:val="center"/>
        <w:rPr>
          <w:rFonts w:ascii="Times New Roman" w:eastAsia="Times New Roman" w:hAnsi="Times New Roman" w:cs="Times New Roman"/>
          <w:sz w:val="24"/>
          <w:szCs w:val="24"/>
          <w:lang w:eastAsia="zh-CN"/>
        </w:rPr>
      </w:pPr>
      <w:r w:rsidRPr="00DF148D">
        <w:rPr>
          <w:rFonts w:ascii="Malgun Gothic" w:eastAsia="Malgun Gothic" w:hAnsi="Malgun Gothic" w:cs="Malgun Gothic" w:hint="eastAsia"/>
          <w:color w:val="000000"/>
          <w:lang w:eastAsia="zh-CN"/>
        </w:rPr>
        <w:t>已解</w:t>
      </w:r>
      <w:r w:rsidRPr="00DF148D">
        <w:rPr>
          <w:rFonts w:ascii="Microsoft YaHei" w:eastAsia="Microsoft YaHei" w:hAnsi="Microsoft YaHei" w:cs="Microsoft YaHei" w:hint="eastAsia"/>
          <w:color w:val="000000"/>
          <w:lang w:eastAsia="zh-CN"/>
        </w:rPr>
        <w:t>决：世界贸易组织成员国应该减少对药品的知识产权保</w:t>
      </w:r>
      <w:r w:rsidRPr="00DF148D">
        <w:rPr>
          <w:rFonts w:ascii="Microsoft YaHei" w:eastAsia="Times New Roman" w:hAnsi="Microsoft YaHei" w:cs="Microsoft YaHei"/>
          <w:color w:val="000000"/>
          <w:lang w:eastAsia="zh-CN"/>
        </w:rPr>
        <w:t>护</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DF148D">
        <w:rPr>
          <w:rFonts w:eastAsia="Times New Roman" w:cs="Calibri"/>
          <w:b/>
          <w:bCs/>
          <w:color w:val="000000"/>
          <w:sz w:val="28"/>
          <w:szCs w:val="28"/>
          <w:shd w:val="clear" w:color="auto" w:fill="FFFFFF"/>
          <w:lang w:eastAsia="zh-CN"/>
        </w:rPr>
        <w:t>Aff</w:t>
      </w:r>
      <w:proofErr w:type="spellEnd"/>
      <w:r w:rsidRPr="00DF148D">
        <w:rPr>
          <w:rFonts w:eastAsia="Times New Roman" w:cs="Calibri"/>
          <w:b/>
          <w:bCs/>
          <w:color w:val="000000"/>
          <w:sz w:val="28"/>
          <w:szCs w:val="28"/>
          <w:shd w:val="clear" w:color="auto" w:fill="FFFFFF"/>
          <w:lang w:eastAsia="zh-CN"/>
        </w:rPr>
        <w:t xml:space="preserve"> to interrogate racial ideologies of language.</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DF148D">
        <w:rPr>
          <w:rFonts w:eastAsia="Times New Roman" w:cs="Calibri"/>
          <w:b/>
          <w:bCs/>
          <w:color w:val="000000"/>
          <w:sz w:val="28"/>
          <w:szCs w:val="28"/>
          <w:shd w:val="clear" w:color="auto" w:fill="FFFFFF"/>
          <w:lang w:eastAsia="zh-CN"/>
        </w:rPr>
        <w:t>raciolinguistic</w:t>
      </w:r>
      <w:proofErr w:type="spellEnd"/>
      <w:r w:rsidRPr="00DF148D">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DF148D">
        <w:rPr>
          <w:rFonts w:eastAsia="Times New Roman" w:cs="Calibri"/>
          <w:b/>
          <w:bCs/>
          <w:color w:val="000000"/>
          <w:sz w:val="28"/>
          <w:szCs w:val="28"/>
          <w:shd w:val="clear" w:color="auto" w:fill="FFFFFF"/>
          <w:lang w:eastAsia="zh-CN"/>
        </w:rPr>
        <w:t>Nato</w:t>
      </w:r>
      <w:proofErr w:type="spellEnd"/>
      <w:proofErr w:type="gramEnd"/>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16"/>
          <w:szCs w:val="16"/>
          <w:shd w:val="clear" w:color="auto" w:fill="FFFFFF"/>
          <w:lang w:eastAsia="zh-CN"/>
        </w:rPr>
        <w:t xml:space="preserve">Similar to </w:t>
      </w:r>
      <w:proofErr w:type="spellStart"/>
      <w:r w:rsidRPr="00DF148D">
        <w:rPr>
          <w:rFonts w:eastAsia="Times New Roman" w:cs="Calibri"/>
          <w:b/>
          <w:bCs/>
          <w:color w:val="000000"/>
          <w:sz w:val="16"/>
          <w:szCs w:val="16"/>
          <w:shd w:val="clear" w:color="auto" w:fill="FFFFFF"/>
          <w:lang w:eastAsia="zh-CN"/>
        </w:rPr>
        <w:t>Bucholtz</w:t>
      </w:r>
      <w:proofErr w:type="spellEnd"/>
      <w:r w:rsidRPr="00DF148D">
        <w:rPr>
          <w:rFonts w:eastAsia="Times New Roman" w:cs="Calibri"/>
          <w:b/>
          <w:bCs/>
          <w:color w:val="000000"/>
          <w:sz w:val="16"/>
          <w:szCs w:val="16"/>
          <w:shd w:val="clear" w:color="auto" w:fill="FFFFFF"/>
          <w:lang w:eastAsia="zh-CN"/>
        </w:rPr>
        <w:t xml:space="preserve"> &amp; Hall's (2005) approach to identity and interaction, we are interested in </w:t>
      </w:r>
      <w:r w:rsidRPr="00DF148D">
        <w:rPr>
          <w:rFonts w:eastAsia="Times New Roman" w:cs="Calibri"/>
          <w:b/>
          <w:bCs/>
          <w:color w:val="000000"/>
          <w:sz w:val="28"/>
          <w:szCs w:val="28"/>
          <w:u w:val="single"/>
          <w:shd w:val="clear" w:color="auto" w:fill="FFFFFF"/>
          <w:lang w:eastAsia="zh-CN"/>
        </w:rPr>
        <w:t xml:space="preserve">how </w:t>
      </w:r>
      <w:r w:rsidRPr="00DF148D">
        <w:rPr>
          <w:rFonts w:eastAsia="Times New Roman" w:cs="Calibri"/>
          <w:b/>
          <w:bCs/>
          <w:color w:val="000000"/>
          <w:sz w:val="28"/>
          <w:szCs w:val="28"/>
          <w:u w:val="single"/>
          <w:shd w:val="clear" w:color="auto" w:fill="00FF00"/>
          <w:lang w:eastAsia="zh-CN"/>
        </w:rPr>
        <w:t xml:space="preserve">processes of </w:t>
      </w:r>
      <w:proofErr w:type="spellStart"/>
      <w:r w:rsidRPr="00DF148D">
        <w:rPr>
          <w:rFonts w:eastAsia="Times New Roman" w:cs="Calibri"/>
          <w:b/>
          <w:bCs/>
          <w:color w:val="000000"/>
          <w:sz w:val="28"/>
          <w:szCs w:val="28"/>
          <w:u w:val="single"/>
          <w:shd w:val="clear" w:color="auto" w:fill="00FF00"/>
          <w:lang w:eastAsia="zh-CN"/>
        </w:rPr>
        <w:t>raciolinguistic</w:t>
      </w:r>
      <w:proofErr w:type="spellEnd"/>
      <w:r w:rsidRPr="00DF148D">
        <w:rPr>
          <w:rFonts w:eastAsia="Times New Roman" w:cs="Calibri"/>
          <w:b/>
          <w:bCs/>
          <w:color w:val="000000"/>
          <w:sz w:val="28"/>
          <w:szCs w:val="28"/>
          <w:u w:val="single"/>
          <w:shd w:val="clear" w:color="auto" w:fill="00FF00"/>
          <w:lang w:eastAsia="zh-CN"/>
        </w:rPr>
        <w:t xml:space="preserve"> </w:t>
      </w:r>
      <w:proofErr w:type="spellStart"/>
      <w:r w:rsidRPr="00DF148D">
        <w:rPr>
          <w:rFonts w:eastAsia="Times New Roman" w:cs="Calibri"/>
          <w:b/>
          <w:bCs/>
          <w:color w:val="000000"/>
          <w:sz w:val="28"/>
          <w:szCs w:val="28"/>
          <w:u w:val="single"/>
          <w:shd w:val="clear" w:color="auto" w:fill="00FF00"/>
          <w:lang w:eastAsia="zh-CN"/>
        </w:rPr>
        <w:t>enregisterment</w:t>
      </w:r>
      <w:proofErr w:type="spellEnd"/>
      <w:r w:rsidRPr="00DF148D">
        <w:rPr>
          <w:rFonts w:eastAsia="Times New Roman" w:cs="Calibri"/>
          <w:b/>
          <w:bCs/>
          <w:color w:val="000000"/>
          <w:sz w:val="28"/>
          <w:szCs w:val="28"/>
          <w:u w:val="single"/>
          <w:shd w:val="clear" w:color="auto" w:fill="00FF00"/>
          <w:lang w:eastAsia="zh-CN"/>
        </w:rPr>
        <w:t xml:space="preserve"> emblematize </w:t>
      </w:r>
      <w:r w:rsidRPr="00DF148D">
        <w:rPr>
          <w:rFonts w:eastAsia="Times New Roman" w:cs="Calibri"/>
          <w:b/>
          <w:bCs/>
          <w:color w:val="000000"/>
          <w:sz w:val="28"/>
          <w:szCs w:val="28"/>
          <w:u w:val="single"/>
          <w:shd w:val="clear" w:color="auto" w:fill="FFFFFF"/>
          <w:lang w:eastAsia="zh-CN"/>
        </w:rPr>
        <w:t xml:space="preserve">particular linguistic </w:t>
      </w:r>
      <w:r w:rsidRPr="00DF148D">
        <w:rPr>
          <w:rFonts w:eastAsia="Times New Roman" w:cs="Calibri"/>
          <w:b/>
          <w:bCs/>
          <w:color w:val="000000"/>
          <w:sz w:val="28"/>
          <w:szCs w:val="28"/>
          <w:u w:val="single"/>
          <w:shd w:val="clear" w:color="auto" w:fill="00FF00"/>
          <w:lang w:eastAsia="zh-CN"/>
        </w:rPr>
        <w:t xml:space="preserve">features as </w:t>
      </w:r>
      <w:r w:rsidRPr="00DF148D">
        <w:rPr>
          <w:rFonts w:eastAsia="Times New Roman" w:cs="Calibri"/>
          <w:b/>
          <w:bCs/>
          <w:color w:val="000000"/>
          <w:sz w:val="28"/>
          <w:szCs w:val="28"/>
          <w:u w:val="single"/>
          <w:shd w:val="clear" w:color="auto" w:fill="FFFFFF"/>
          <w:lang w:eastAsia="zh-CN"/>
        </w:rPr>
        <w:t xml:space="preserve">authentic </w:t>
      </w:r>
      <w:r w:rsidRPr="00DF148D">
        <w:rPr>
          <w:rFonts w:eastAsia="Times New Roman" w:cs="Calibri"/>
          <w:b/>
          <w:bCs/>
          <w:color w:val="000000"/>
          <w:sz w:val="28"/>
          <w:szCs w:val="28"/>
          <w:u w:val="single"/>
          <w:shd w:val="clear" w:color="auto" w:fill="00FF00"/>
          <w:lang w:eastAsia="zh-CN"/>
        </w:rPr>
        <w:t xml:space="preserve">signs of </w:t>
      </w:r>
      <w:r w:rsidRPr="00DF148D">
        <w:rPr>
          <w:rFonts w:eastAsia="Times New Roman" w:cs="Calibri"/>
          <w:b/>
          <w:bCs/>
          <w:color w:val="000000"/>
          <w:sz w:val="28"/>
          <w:szCs w:val="28"/>
          <w:u w:val="single"/>
          <w:shd w:val="clear" w:color="auto" w:fill="FFFFFF"/>
          <w:lang w:eastAsia="zh-CN"/>
        </w:rPr>
        <w:t xml:space="preserve">racialized models of </w:t>
      </w:r>
      <w:r w:rsidRPr="00DF148D">
        <w:rPr>
          <w:rFonts w:eastAsia="Times New Roman" w:cs="Calibri"/>
          <w:b/>
          <w:bCs/>
          <w:color w:val="000000"/>
          <w:sz w:val="28"/>
          <w:szCs w:val="28"/>
          <w:u w:val="single"/>
          <w:shd w:val="clear" w:color="auto" w:fill="00FF00"/>
          <w:lang w:eastAsia="zh-CN"/>
        </w:rPr>
        <w:t>personhood</w:t>
      </w:r>
      <w:r w:rsidRPr="00DF148D">
        <w:rPr>
          <w:rFonts w:eastAsia="Times New Roman" w:cs="Calibri"/>
          <w:b/>
          <w:bCs/>
          <w:color w:val="000000"/>
          <w:sz w:val="16"/>
          <w:szCs w:val="16"/>
          <w:shd w:val="clear" w:color="auto" w:fill="FFFFFF"/>
          <w:lang w:eastAsia="zh-CN"/>
        </w:rPr>
        <w:t xml:space="preserve">. This is found not only in sociolinguistic accounts of the features that </w:t>
      </w:r>
      <w:r w:rsidRPr="00DF148D">
        <w:rPr>
          <w:rFonts w:eastAsia="Times New Roman" w:cs="Calibri"/>
          <w:b/>
          <w:bCs/>
          <w:color w:val="000000"/>
          <w:sz w:val="28"/>
          <w:szCs w:val="28"/>
          <w:u w:val="single"/>
          <w:shd w:val="clear" w:color="auto" w:fill="00FF00"/>
          <w:lang w:eastAsia="zh-CN"/>
        </w:rPr>
        <w:t>compose</w:t>
      </w:r>
      <w:r w:rsidRPr="00DF148D">
        <w:rPr>
          <w:rFonts w:eastAsia="Times New Roman" w:cs="Calibri"/>
          <w:b/>
          <w:bCs/>
          <w:color w:val="000000"/>
          <w:sz w:val="16"/>
          <w:szCs w:val="16"/>
          <w:shd w:val="clear" w:color="auto" w:fill="FFFFFF"/>
          <w:lang w:eastAsia="zh-CN"/>
        </w:rPr>
        <w:t xml:space="preserve"> categories such as ‘</w:t>
      </w:r>
      <w:r w:rsidRPr="00DF148D">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DF148D">
        <w:rPr>
          <w:rFonts w:eastAsia="Times New Roman" w:cs="Calibri"/>
          <w:b/>
          <w:bCs/>
          <w:color w:val="000000"/>
          <w:sz w:val="28"/>
          <w:szCs w:val="28"/>
          <w:u w:val="single"/>
          <w:shd w:val="clear" w:color="auto" w:fill="00FF00"/>
          <w:lang w:eastAsia="zh-CN"/>
        </w:rPr>
        <w:t>stereotypes</w:t>
      </w:r>
      <w:r w:rsidRPr="00DF148D">
        <w:rPr>
          <w:rFonts w:eastAsia="Times New Roman" w:cs="Calibri"/>
          <w:b/>
          <w:bCs/>
          <w:color w:val="000000"/>
          <w:sz w:val="28"/>
          <w:szCs w:val="28"/>
          <w:u w:val="single"/>
          <w:shd w:val="clear" w:color="auto" w:fill="FFFFFF"/>
          <w:lang w:eastAsia="zh-CN"/>
        </w:rPr>
        <w:t xml:space="preserve"> and modes of linguistic appropriation </w:t>
      </w:r>
      <w:r w:rsidRPr="00DF148D">
        <w:rPr>
          <w:rFonts w:eastAsia="Times New Roman" w:cs="Calibri"/>
          <w:b/>
          <w:bCs/>
          <w:color w:val="000000"/>
          <w:sz w:val="28"/>
          <w:szCs w:val="28"/>
          <w:u w:val="single"/>
          <w:shd w:val="clear" w:color="auto" w:fill="00FF00"/>
          <w:lang w:eastAsia="zh-CN"/>
        </w:rPr>
        <w:t>such as</w:t>
      </w:r>
      <w:r w:rsidRPr="00DF148D">
        <w:rPr>
          <w:rFonts w:eastAsia="Times New Roman" w:cs="Calibri"/>
          <w:b/>
          <w:bCs/>
          <w:color w:val="000000"/>
          <w:sz w:val="28"/>
          <w:szCs w:val="28"/>
          <w:u w:val="single"/>
          <w:shd w:val="clear" w:color="auto" w:fill="FFFFFF"/>
          <w:lang w:eastAsia="zh-CN"/>
        </w:rPr>
        <w:t xml:space="preserve"> ‘Mock Spanish’ (Hill 2008), ‘</w:t>
      </w:r>
      <w:r w:rsidRPr="00DF148D">
        <w:rPr>
          <w:rFonts w:eastAsia="Times New Roman" w:cs="Calibri"/>
          <w:b/>
          <w:bCs/>
          <w:color w:val="000000"/>
          <w:sz w:val="28"/>
          <w:szCs w:val="28"/>
          <w:u w:val="single"/>
          <w:shd w:val="clear" w:color="auto" w:fill="00FF00"/>
          <w:lang w:eastAsia="zh-CN"/>
        </w:rPr>
        <w:t>Mock Asian’</w:t>
      </w:r>
      <w:r w:rsidRPr="00DF148D">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DF148D">
        <w:rPr>
          <w:rFonts w:eastAsia="Times New Roman" w:cs="Calibri"/>
          <w:b/>
          <w:bCs/>
          <w:color w:val="000000"/>
          <w:sz w:val="28"/>
          <w:szCs w:val="28"/>
          <w:u w:val="single"/>
          <w:shd w:val="clear" w:color="auto" w:fill="FFFFFF"/>
          <w:lang w:eastAsia="zh-CN"/>
        </w:rPr>
        <w:t>Bucholtz</w:t>
      </w:r>
      <w:proofErr w:type="spellEnd"/>
      <w:r w:rsidRPr="00DF148D">
        <w:rPr>
          <w:rFonts w:eastAsia="Times New Roman" w:cs="Calibri"/>
          <w:b/>
          <w:bCs/>
          <w:color w:val="000000"/>
          <w:sz w:val="28"/>
          <w:szCs w:val="28"/>
          <w:u w:val="single"/>
          <w:shd w:val="clear" w:color="auto" w:fill="FFFFFF"/>
          <w:lang w:eastAsia="zh-CN"/>
        </w:rPr>
        <w:t xml:space="preserve"> &amp; Lopez 2011).</w:t>
      </w:r>
      <w:r w:rsidRPr="00DF148D">
        <w:rPr>
          <w:rFonts w:eastAsia="Times New Roman" w:cs="Calibri"/>
          <w:b/>
          <w:bCs/>
          <w:color w:val="000000"/>
          <w:sz w:val="16"/>
          <w:szCs w:val="16"/>
          <w:shd w:val="clear" w:color="auto" w:fill="FFFFFF"/>
          <w:lang w:eastAsia="zh-CN"/>
        </w:rPr>
        <w:t xml:space="preserve"> In each of these cases, minute </w:t>
      </w:r>
      <w:r w:rsidRPr="00DF148D">
        <w:rPr>
          <w:rFonts w:eastAsia="Times New Roman" w:cs="Calibri"/>
          <w:b/>
          <w:bCs/>
          <w:color w:val="000000"/>
          <w:sz w:val="28"/>
          <w:szCs w:val="28"/>
          <w:u w:val="single"/>
          <w:shd w:val="clear" w:color="auto" w:fill="FFFFFF"/>
          <w:lang w:eastAsia="zh-CN"/>
        </w:rPr>
        <w:t>features of language</w:t>
      </w:r>
      <w:r w:rsidRPr="00DF148D">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DF148D">
        <w:rPr>
          <w:rFonts w:eastAsia="Times New Roman" w:cs="Calibri"/>
          <w:b/>
          <w:bCs/>
          <w:color w:val="000000"/>
          <w:sz w:val="28"/>
          <w:szCs w:val="28"/>
          <w:u w:val="single"/>
          <w:shd w:val="clear" w:color="auto" w:fill="FFFFFF"/>
          <w:lang w:eastAsia="zh-CN"/>
        </w:rPr>
        <w:t>sets of signs that correspond to racial categories</w:t>
      </w:r>
      <w:r w:rsidRPr="00DF148D">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DF148D">
        <w:rPr>
          <w:rFonts w:eastAsia="Times New Roman" w:cs="Calibri"/>
          <w:b/>
          <w:bCs/>
          <w:color w:val="000000"/>
          <w:sz w:val="16"/>
          <w:szCs w:val="16"/>
          <w:shd w:val="clear" w:color="auto" w:fill="FFFFFF"/>
          <w:lang w:eastAsia="zh-CN"/>
        </w:rPr>
        <w:t>emblematization</w:t>
      </w:r>
      <w:proofErr w:type="spellEnd"/>
      <w:r w:rsidRPr="00DF148D">
        <w:rPr>
          <w:rFonts w:eastAsia="Times New Roman" w:cs="Calibri"/>
          <w:b/>
          <w:bCs/>
          <w:color w:val="000000"/>
          <w:sz w:val="16"/>
          <w:szCs w:val="16"/>
          <w:shd w:val="clear" w:color="auto" w:fill="FFFFFF"/>
          <w:lang w:eastAsia="zh-CN"/>
        </w:rPr>
        <w:t xml:space="preserve">. Moreover, as Lo &amp; Reyes (2009) point out, </w:t>
      </w:r>
      <w:r w:rsidRPr="00DF148D">
        <w:rPr>
          <w:rFonts w:eastAsia="Times New Roman" w:cs="Calibri"/>
          <w:b/>
          <w:bCs/>
          <w:color w:val="000000"/>
          <w:sz w:val="28"/>
          <w:szCs w:val="28"/>
          <w:u w:val="single"/>
          <w:shd w:val="clear" w:color="auto" w:fill="FFFFFF"/>
          <w:lang w:eastAsia="zh-CN"/>
        </w:rPr>
        <w:t xml:space="preserve">the imagination of groups such as </w:t>
      </w:r>
      <w:r w:rsidRPr="00DF148D">
        <w:rPr>
          <w:rFonts w:eastAsia="Times New Roman" w:cs="Calibri"/>
          <w:b/>
          <w:bCs/>
          <w:color w:val="000000"/>
          <w:sz w:val="28"/>
          <w:szCs w:val="28"/>
          <w:u w:val="single"/>
          <w:shd w:val="clear" w:color="auto" w:fill="00FF00"/>
          <w:lang w:eastAsia="zh-CN"/>
        </w:rPr>
        <w:t>Asian Americans</w:t>
      </w:r>
      <w:r w:rsidRPr="00DF148D">
        <w:rPr>
          <w:rFonts w:eastAsia="Times New Roman" w:cs="Calibri"/>
          <w:b/>
          <w:bCs/>
          <w:color w:val="000000"/>
          <w:sz w:val="28"/>
          <w:szCs w:val="28"/>
          <w:u w:val="single"/>
          <w:shd w:val="clear" w:color="auto" w:fill="FFFFFF"/>
          <w:lang w:eastAsia="zh-CN"/>
        </w:rPr>
        <w:t xml:space="preserve"> as </w:t>
      </w:r>
      <w:r w:rsidRPr="00DF148D">
        <w:rPr>
          <w:rFonts w:eastAsia="Times New Roman" w:cs="Calibri"/>
          <w:b/>
          <w:bCs/>
          <w:color w:val="000000"/>
          <w:sz w:val="28"/>
          <w:szCs w:val="28"/>
          <w:u w:val="single"/>
          <w:shd w:val="clear" w:color="auto" w:fill="00FF00"/>
          <w:lang w:eastAsia="zh-CN"/>
        </w:rPr>
        <w:t>lack</w:t>
      </w:r>
      <w:r w:rsidRPr="00DF148D">
        <w:rPr>
          <w:rFonts w:eastAsia="Times New Roman" w:cs="Calibri"/>
          <w:b/>
          <w:bCs/>
          <w:color w:val="000000"/>
          <w:sz w:val="28"/>
          <w:szCs w:val="28"/>
          <w:u w:val="single"/>
          <w:shd w:val="clear" w:color="auto" w:fill="FFFFFF"/>
          <w:lang w:eastAsia="zh-CN"/>
        </w:rPr>
        <w:t xml:space="preserve">ing a distinctive </w:t>
      </w:r>
      <w:r w:rsidRPr="00DF148D">
        <w:rPr>
          <w:rFonts w:eastAsia="Times New Roman" w:cs="Calibri"/>
          <w:b/>
          <w:bCs/>
          <w:color w:val="000000"/>
          <w:sz w:val="28"/>
          <w:szCs w:val="28"/>
          <w:u w:val="single"/>
          <w:shd w:val="clear" w:color="auto" w:fill="00FF00"/>
          <w:lang w:eastAsia="zh-CN"/>
        </w:rPr>
        <w:t>racialized variety of English</w:t>
      </w:r>
      <w:r w:rsidRPr="00DF148D">
        <w:rPr>
          <w:rFonts w:eastAsia="Times New Roman" w:cs="Calibri"/>
          <w:b/>
          <w:bCs/>
          <w:color w:val="000000"/>
          <w:sz w:val="28"/>
          <w:szCs w:val="28"/>
          <w:u w:val="single"/>
          <w:shd w:val="clear" w:color="auto" w:fill="FFFFFF"/>
          <w:lang w:eastAsia="zh-CN"/>
        </w:rPr>
        <w:t xml:space="preserve"> analogous to African American English or Chicano English, </w:t>
      </w:r>
      <w:r w:rsidRPr="00DF148D">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DF148D">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DF148D">
        <w:rPr>
          <w:rFonts w:eastAsia="Times New Roman" w:cs="Calibri"/>
          <w:b/>
          <w:bCs/>
          <w:color w:val="000000"/>
          <w:sz w:val="16"/>
          <w:szCs w:val="16"/>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 xml:space="preserve">Specifically, Lo &amp; Reyes argue that </w:t>
      </w:r>
      <w:r w:rsidRPr="00DF148D">
        <w:rPr>
          <w:rFonts w:eastAsia="Times New Roman" w:cs="Calibri"/>
          <w:b/>
          <w:bCs/>
          <w:color w:val="000000"/>
          <w:sz w:val="28"/>
          <w:szCs w:val="28"/>
          <w:u w:val="single"/>
          <w:shd w:val="clear" w:color="auto" w:fill="00FF00"/>
          <w:lang w:eastAsia="zh-CN"/>
        </w:rPr>
        <w:t xml:space="preserve">racial ideologies constructing Asian Americans </w:t>
      </w:r>
      <w:r w:rsidRPr="00DF148D">
        <w:rPr>
          <w:rFonts w:eastAsia="Times New Roman" w:cs="Calibri"/>
          <w:b/>
          <w:bCs/>
          <w:color w:val="000000"/>
          <w:sz w:val="28"/>
          <w:szCs w:val="28"/>
          <w:u w:val="single"/>
          <w:shd w:val="clear" w:color="auto" w:fill="FFFFFF"/>
          <w:lang w:eastAsia="zh-CN"/>
        </w:rPr>
        <w:t xml:space="preserve">as model minorities who approximate whiteness </w:t>
      </w:r>
      <w:r w:rsidRPr="00DF148D">
        <w:rPr>
          <w:rFonts w:eastAsia="Times New Roman" w:cs="Calibri"/>
          <w:b/>
          <w:bCs/>
          <w:color w:val="000000"/>
          <w:sz w:val="28"/>
          <w:szCs w:val="28"/>
          <w:u w:val="single"/>
          <w:shd w:val="clear" w:color="auto" w:fill="00FF00"/>
          <w:lang w:eastAsia="zh-CN"/>
        </w:rPr>
        <w:t xml:space="preserve">are linked to language ideologies </w:t>
      </w:r>
      <w:r w:rsidRPr="00DF148D">
        <w:rPr>
          <w:rFonts w:eastAsia="Times New Roman" w:cs="Calibri"/>
          <w:b/>
          <w:bCs/>
          <w:color w:val="000000"/>
          <w:sz w:val="28"/>
          <w:szCs w:val="28"/>
          <w:u w:val="single"/>
          <w:shd w:val="clear" w:color="auto" w:fill="FFFFFF"/>
          <w:lang w:eastAsia="zh-CN"/>
        </w:rPr>
        <w:t>constructing Asian Americans as lacking a racially distinctive variety of English</w:t>
      </w:r>
      <w:r w:rsidRPr="00DF148D">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DF148D">
        <w:rPr>
          <w:rFonts w:eastAsia="Times New Roman" w:cs="Calibri"/>
          <w:b/>
          <w:bCs/>
          <w:color w:val="000000"/>
          <w:sz w:val="16"/>
          <w:szCs w:val="16"/>
          <w:shd w:val="clear" w:color="auto" w:fill="FFFFFF"/>
          <w:lang w:eastAsia="zh-CN"/>
        </w:rPr>
        <w:t>ching-chong</w:t>
      </w:r>
      <w:proofErr w:type="spellEnd"/>
      <w:r w:rsidRPr="00DF148D">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DF148D">
        <w:rPr>
          <w:rFonts w:eastAsia="Times New Roman" w:cs="Calibri"/>
          <w:b/>
          <w:bCs/>
          <w:color w:val="000000"/>
          <w:sz w:val="28"/>
          <w:szCs w:val="28"/>
          <w:u w:val="single"/>
          <w:shd w:val="clear" w:color="auto" w:fill="00FF00"/>
          <w:lang w:eastAsia="zh-CN"/>
        </w:rPr>
        <w:t>sustains</w:t>
      </w:r>
      <w:r w:rsidRPr="00DF148D">
        <w:rPr>
          <w:rFonts w:eastAsia="Times New Roman" w:cs="Calibri"/>
          <w:b/>
          <w:bCs/>
          <w:color w:val="000000"/>
          <w:sz w:val="16"/>
          <w:szCs w:val="16"/>
          <w:shd w:val="clear" w:color="auto" w:fill="00FF00"/>
          <w:lang w:eastAsia="zh-CN"/>
        </w:rPr>
        <w:t xml:space="preserve"> </w:t>
      </w:r>
      <w:r w:rsidRPr="00DF148D">
        <w:rPr>
          <w:rFonts w:eastAsia="Times New Roman" w:cs="Calibri"/>
          <w:b/>
          <w:bCs/>
          <w:color w:val="000000"/>
          <w:sz w:val="28"/>
          <w:szCs w:val="28"/>
          <w:u w:val="single"/>
          <w:shd w:val="clear" w:color="auto" w:fill="00FF00"/>
          <w:lang w:eastAsia="zh-CN"/>
        </w:rPr>
        <w:t>Asian Americans</w:t>
      </w:r>
      <w:r w:rsidRPr="00DF148D">
        <w:rPr>
          <w:rFonts w:eastAsia="Times New Roman" w:cs="Calibri"/>
          <w:b/>
          <w:bCs/>
          <w:color w:val="000000"/>
          <w:sz w:val="16"/>
          <w:szCs w:val="16"/>
          <w:shd w:val="clear" w:color="auto" w:fill="00FF00"/>
          <w:lang w:eastAsia="zh-CN"/>
        </w:rPr>
        <w:t xml:space="preserve"> </w:t>
      </w:r>
      <w:r w:rsidRPr="00DF148D">
        <w:rPr>
          <w:rFonts w:eastAsia="Times New Roman" w:cs="Calibri"/>
          <w:b/>
          <w:bCs/>
          <w:color w:val="000000"/>
          <w:sz w:val="16"/>
          <w:szCs w:val="16"/>
          <w:shd w:val="clear" w:color="auto" w:fill="FFFFFF"/>
          <w:lang w:eastAsia="zh-CN"/>
        </w:rPr>
        <w:t xml:space="preserve">alternately </w:t>
      </w:r>
      <w:r w:rsidRPr="00DF148D">
        <w:rPr>
          <w:rFonts w:eastAsia="Times New Roman" w:cs="Calibri"/>
          <w:b/>
          <w:bCs/>
          <w:color w:val="000000"/>
          <w:sz w:val="28"/>
          <w:szCs w:val="28"/>
          <w:u w:val="single"/>
          <w:shd w:val="clear" w:color="auto" w:fill="00FF00"/>
          <w:lang w:eastAsia="zh-CN"/>
        </w:rPr>
        <w:t xml:space="preserve">as </w:t>
      </w:r>
      <w:r w:rsidRPr="00DF148D">
        <w:rPr>
          <w:rFonts w:eastAsia="Times New Roman" w:cs="Calibri"/>
          <w:b/>
          <w:bCs/>
          <w:color w:val="000000"/>
          <w:sz w:val="28"/>
          <w:szCs w:val="28"/>
          <w:u w:val="single"/>
          <w:shd w:val="clear" w:color="auto" w:fill="FFFFFF"/>
          <w:lang w:eastAsia="zh-CN"/>
        </w:rPr>
        <w:t xml:space="preserve">model minorities and </w:t>
      </w:r>
      <w:r w:rsidRPr="00DF148D">
        <w:rPr>
          <w:rFonts w:eastAsia="Times New Roman" w:cs="Calibri"/>
          <w:b/>
          <w:bCs/>
          <w:color w:val="000000"/>
          <w:sz w:val="28"/>
          <w:szCs w:val="28"/>
          <w:u w:val="single"/>
          <w:shd w:val="clear" w:color="auto" w:fill="00FF00"/>
          <w:lang w:eastAsia="zh-CN"/>
        </w:rPr>
        <w:t>forever foreigners</w:t>
      </w:r>
      <w:r w:rsidRPr="00DF148D">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DF148D">
        <w:rPr>
          <w:rFonts w:eastAsia="Times New Roman" w:cs="Calibri"/>
          <w:b/>
          <w:bCs/>
          <w:color w:val="000000"/>
          <w:sz w:val="28"/>
          <w:szCs w:val="28"/>
          <w:u w:val="single"/>
          <w:shd w:val="clear" w:color="auto" w:fill="FFFFFF"/>
          <w:lang w:eastAsia="zh-CN"/>
        </w:rPr>
        <w:t>nondistinctive</w:t>
      </w:r>
      <w:proofErr w:type="spellEnd"/>
      <w:r w:rsidRPr="00DF148D">
        <w:rPr>
          <w:rFonts w:eastAsia="Times New Roman" w:cs="Calibri"/>
          <w:b/>
          <w:bCs/>
          <w:color w:val="000000"/>
          <w:sz w:val="28"/>
          <w:szCs w:val="28"/>
          <w:u w:val="single"/>
          <w:shd w:val="clear" w:color="auto" w:fill="FFFFFF"/>
          <w:lang w:eastAsia="zh-CN"/>
        </w:rPr>
        <w:t>’ language varieties alike, by analyzing the logics that position particular racial groups and linguistic forms in relation to one another</w:t>
      </w:r>
      <w:r w:rsidRPr="00DF148D">
        <w:rPr>
          <w:rFonts w:eastAsia="Times New Roman" w:cs="Calibri"/>
          <w:b/>
          <w:bCs/>
          <w:color w:val="000000"/>
          <w:sz w:val="38"/>
          <w:szCs w:val="38"/>
          <w:u w:val="single"/>
          <w:shd w:val="clear" w:color="auto" w:fill="FFFFFF"/>
          <w:lang w:eastAsia="zh-CN"/>
        </w:rPr>
        <w:t xml:space="preserve">. </w:t>
      </w:r>
      <w:r w:rsidRPr="00DF148D">
        <w:rPr>
          <w:rFonts w:eastAsia="Times New Roman" w:cs="Calibri"/>
          <w:color w:val="000000"/>
          <w:sz w:val="18"/>
          <w:szCs w:val="18"/>
          <w:shd w:val="clear" w:color="auto" w:fill="FFFFFF"/>
          <w:lang w:eastAsia="zh-CN"/>
        </w:rPr>
        <w:t xml:space="preserve">That is, no language variety is objectively distinctive or </w:t>
      </w:r>
      <w:proofErr w:type="spellStart"/>
      <w:r w:rsidRPr="00DF148D">
        <w:rPr>
          <w:rFonts w:eastAsia="Times New Roman" w:cs="Calibri"/>
          <w:color w:val="000000"/>
          <w:sz w:val="18"/>
          <w:szCs w:val="18"/>
          <w:shd w:val="clear" w:color="auto" w:fill="FFFFFF"/>
          <w:lang w:eastAsia="zh-CN"/>
        </w:rPr>
        <w:t>nondistinctive</w:t>
      </w:r>
      <w:proofErr w:type="spellEnd"/>
      <w:r w:rsidRPr="00DF148D">
        <w:rPr>
          <w:rFonts w:eastAsia="Times New Roman" w:cs="Calibri"/>
          <w:color w:val="000000"/>
          <w:sz w:val="18"/>
          <w:szCs w:val="18"/>
          <w:shd w:val="clear" w:color="auto" w:fill="FFFFFF"/>
          <w:lang w:eastAsia="zh-CN"/>
        </w:rPr>
        <w:t xml:space="preserve">, but rather comes to be </w:t>
      </w:r>
      <w:proofErr w:type="spellStart"/>
      <w:r w:rsidRPr="00DF148D">
        <w:rPr>
          <w:rFonts w:eastAsia="Times New Roman" w:cs="Calibri"/>
          <w:color w:val="000000"/>
          <w:sz w:val="18"/>
          <w:szCs w:val="18"/>
          <w:shd w:val="clear" w:color="auto" w:fill="FFFFFF"/>
          <w:lang w:eastAsia="zh-CN"/>
        </w:rPr>
        <w:t>enregistered</w:t>
      </w:r>
      <w:proofErr w:type="spellEnd"/>
      <w:r w:rsidRPr="00DF148D">
        <w:rPr>
          <w:rFonts w:eastAsia="Times New Roman" w:cs="Calibri"/>
          <w:color w:val="000000"/>
          <w:sz w:val="18"/>
          <w:szCs w:val="18"/>
          <w:shd w:val="clear" w:color="auto" w:fill="FFFFFF"/>
          <w:lang w:eastAsia="zh-CN"/>
        </w:rPr>
        <w:t xml:space="preserve"> as such in particular historical, political, and economic circumstances.</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ascii="Times New Roman" w:eastAsia="Times New Roman" w:hAnsi="Times New Roman" w:cs="Times New Roman"/>
          <w:sz w:val="24"/>
          <w:szCs w:val="24"/>
          <w:lang w:eastAsia="zh-CN"/>
        </w:rPr>
        <w:t> </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ascii="Times New Roman" w:eastAsia="Times New Roman" w:hAnsi="Times New Roman" w:cs="Times New Roman"/>
          <w:sz w:val="24"/>
          <w:szCs w:val="24"/>
          <w:lang w:eastAsia="zh-CN"/>
        </w:rPr>
        <w:lastRenderedPageBreak/>
        <w:t> </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roofErr w:type="spellStart"/>
      <w:r w:rsidRPr="00DF148D">
        <w:rPr>
          <w:rFonts w:eastAsia="Times New Roman" w:cs="Calibri"/>
          <w:b/>
          <w:bCs/>
          <w:color w:val="000000"/>
          <w:sz w:val="28"/>
          <w:szCs w:val="28"/>
          <w:shd w:val="clear" w:color="auto" w:fill="FFFFFF"/>
          <w:lang w:eastAsia="zh-CN"/>
        </w:rPr>
        <w:t>Duan</w:t>
      </w:r>
      <w:proofErr w:type="spellEnd"/>
      <w:r w:rsidRPr="00DF148D">
        <w:rPr>
          <w:rFonts w:eastAsia="Times New Roman" w:cs="Calibri"/>
          <w:b/>
          <w:bCs/>
          <w:color w:val="000000"/>
          <w:sz w:val="28"/>
          <w:szCs w:val="28"/>
          <w:shd w:val="clear" w:color="auto" w:fill="FFFFFF"/>
          <w:lang w:eastAsia="zh-CN"/>
        </w:rPr>
        <w:t xml:space="preserve"> 15 [Asian] </w:t>
      </w:r>
      <w:proofErr w:type="spellStart"/>
      <w:r w:rsidRPr="00DF148D">
        <w:rPr>
          <w:rFonts w:eastAsia="Times New Roman" w:cs="Calibri"/>
          <w:b/>
          <w:bCs/>
          <w:color w:val="000000"/>
          <w:sz w:val="28"/>
          <w:szCs w:val="28"/>
          <w:shd w:val="clear" w:color="auto" w:fill="FFFFFF"/>
          <w:lang w:eastAsia="zh-CN"/>
        </w:rPr>
        <w:t>Duan</w:t>
      </w:r>
      <w:proofErr w:type="spellEnd"/>
      <w:r w:rsidRPr="00DF148D">
        <w:rPr>
          <w:rFonts w:eastAsia="Times New Roman" w:cs="Calibri"/>
          <w:b/>
          <w:bCs/>
          <w:color w:val="000000"/>
          <w:sz w:val="28"/>
          <w:szCs w:val="28"/>
          <w:shd w:val="clear" w:color="auto" w:fill="FFFFFF"/>
          <w:lang w:eastAsia="zh-CN"/>
        </w:rPr>
        <w:t xml:space="preserve">, </w:t>
      </w:r>
      <w:proofErr w:type="spellStart"/>
      <w:r w:rsidRPr="00DF148D">
        <w:rPr>
          <w:rFonts w:eastAsia="Times New Roman" w:cs="Calibri"/>
          <w:b/>
          <w:bCs/>
          <w:color w:val="000000"/>
          <w:sz w:val="28"/>
          <w:szCs w:val="28"/>
          <w:shd w:val="clear" w:color="auto" w:fill="FFFFFF"/>
          <w:lang w:eastAsia="zh-CN"/>
        </w:rPr>
        <w:t>Carlina</w:t>
      </w:r>
      <w:proofErr w:type="spellEnd"/>
      <w:r w:rsidRPr="00DF148D">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DF148D">
        <w:rPr>
          <w:rFonts w:eastAsia="Times New Roman" w:cs="Calibri"/>
          <w:b/>
          <w:bCs/>
          <w:color w:val="000000"/>
          <w:sz w:val="28"/>
          <w:szCs w:val="28"/>
          <w:shd w:val="clear" w:color="auto" w:fill="FFFFFF"/>
          <w:lang w:eastAsia="zh-CN"/>
        </w:rPr>
        <w:t>Nato</w:t>
      </w:r>
      <w:proofErr w:type="spellEnd"/>
      <w:proofErr w:type="gramEnd"/>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DF148D">
        <w:rPr>
          <w:rFonts w:eastAsia="Times New Roman" w:cs="Calibri"/>
          <w:b/>
          <w:bCs/>
          <w:color w:val="000000"/>
          <w:sz w:val="28"/>
          <w:szCs w:val="28"/>
          <w:u w:val="single"/>
          <w:shd w:val="clear" w:color="auto" w:fill="00FF00"/>
          <w:lang w:eastAsia="zh-CN"/>
        </w:rPr>
        <w:t>the strategic role of translation</w:t>
      </w:r>
      <w:r w:rsidRPr="00DF148D">
        <w:rPr>
          <w:rFonts w:eastAsia="Times New Roman" w:cs="Calibri"/>
          <w:b/>
          <w:bCs/>
          <w:color w:val="000000"/>
          <w:sz w:val="16"/>
          <w:szCs w:val="16"/>
          <w:shd w:val="clear" w:color="auto" w:fill="00FF00"/>
          <w:lang w:eastAsia="zh-CN"/>
        </w:rPr>
        <w:t xml:space="preserve"> </w:t>
      </w:r>
      <w:r w:rsidRPr="00DF148D">
        <w:rPr>
          <w:rFonts w:eastAsia="Times New Roman" w:cs="Calibri"/>
          <w:b/>
          <w:bCs/>
          <w:color w:val="000000"/>
          <w:sz w:val="28"/>
          <w:szCs w:val="28"/>
          <w:u w:val="single"/>
          <w:shd w:val="clear" w:color="auto" w:fill="00FF00"/>
          <w:lang w:eastAsia="zh-CN"/>
        </w:rPr>
        <w:t xml:space="preserve">as a form of linguistic activism </w:t>
      </w:r>
      <w:r w:rsidRPr="00DF148D">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DF148D">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DF148D">
        <w:rPr>
          <w:rFonts w:eastAsia="Times New Roman" w:cs="Calibri"/>
          <w:b/>
          <w:bCs/>
          <w:color w:val="000000"/>
          <w:sz w:val="16"/>
          <w:szCs w:val="16"/>
          <w:shd w:val="clear" w:color="auto" w:fill="FFFFFF"/>
          <w:lang w:eastAsia="zh-CN"/>
        </w:rPr>
        <w:t xml:space="preserve">” She added, “I think I want to debunk the idea of </w:t>
      </w:r>
      <w:r w:rsidRPr="00DF148D">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DF148D">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DF148D">
        <w:rPr>
          <w:rFonts w:eastAsia="Times New Roman" w:cs="Calibri"/>
          <w:b/>
          <w:bCs/>
          <w:color w:val="000000"/>
          <w:sz w:val="28"/>
          <w:szCs w:val="28"/>
          <w:u w:val="single"/>
          <w:shd w:val="clear" w:color="auto" w:fill="00FF00"/>
          <w:lang w:eastAsia="zh-CN"/>
        </w:rPr>
        <w:t xml:space="preserve">codeswitching </w:t>
      </w:r>
      <w:r w:rsidRPr="00DF148D">
        <w:rPr>
          <w:rFonts w:eastAsia="Times New Roman" w:cs="Calibri"/>
          <w:b/>
          <w:bCs/>
          <w:color w:val="000000"/>
          <w:sz w:val="28"/>
          <w:szCs w:val="28"/>
          <w:u w:val="single"/>
          <w:shd w:val="clear" w:color="auto" w:fill="FFFFFF"/>
          <w:lang w:eastAsia="zh-CN"/>
        </w:rPr>
        <w:t xml:space="preserve">— without translation — also more accurately </w:t>
      </w:r>
      <w:r w:rsidRPr="00DF148D">
        <w:rPr>
          <w:rFonts w:eastAsia="Times New Roman" w:cs="Calibri"/>
          <w:b/>
          <w:bCs/>
          <w:color w:val="000000"/>
          <w:sz w:val="28"/>
          <w:szCs w:val="28"/>
          <w:u w:val="single"/>
          <w:shd w:val="clear" w:color="auto" w:fill="00FF00"/>
          <w:lang w:eastAsia="zh-CN"/>
        </w:rPr>
        <w:t xml:space="preserve">reflects </w:t>
      </w:r>
      <w:r w:rsidRPr="00DF148D">
        <w:rPr>
          <w:rFonts w:eastAsia="Times New Roman" w:cs="Calibri"/>
          <w:b/>
          <w:bCs/>
          <w:color w:val="000000"/>
          <w:sz w:val="28"/>
          <w:szCs w:val="28"/>
          <w:u w:val="single"/>
          <w:shd w:val="clear" w:color="auto" w:fill="FFFFFF"/>
          <w:lang w:eastAsia="zh-CN"/>
        </w:rPr>
        <w:t xml:space="preserve">her personal </w:t>
      </w:r>
      <w:r w:rsidRPr="00DF148D">
        <w:rPr>
          <w:rFonts w:eastAsia="Times New Roman" w:cs="Calibri"/>
          <w:b/>
          <w:bCs/>
          <w:color w:val="000000"/>
          <w:sz w:val="28"/>
          <w:szCs w:val="28"/>
          <w:u w:val="single"/>
          <w:shd w:val="clear" w:color="auto" w:fill="00FF00"/>
          <w:lang w:eastAsia="zh-CN"/>
        </w:rPr>
        <w:t>experiences of</w:t>
      </w:r>
      <w:r w:rsidRPr="00DF148D">
        <w:rPr>
          <w:rFonts w:eastAsia="Times New Roman" w:cs="Calibri"/>
          <w:b/>
          <w:bCs/>
          <w:color w:val="000000"/>
          <w:sz w:val="28"/>
          <w:szCs w:val="28"/>
          <w:u w:val="single"/>
          <w:shd w:val="clear" w:color="auto" w:fill="FFFFFF"/>
          <w:lang w:eastAsia="zh-CN"/>
        </w:rPr>
        <w:t xml:space="preserve"> cultural and </w:t>
      </w:r>
      <w:r w:rsidRPr="00DF148D">
        <w:rPr>
          <w:rFonts w:eastAsia="Times New Roman" w:cs="Calibri"/>
          <w:b/>
          <w:bCs/>
          <w:color w:val="000000"/>
          <w:sz w:val="28"/>
          <w:szCs w:val="28"/>
          <w:u w:val="single"/>
          <w:shd w:val="clear" w:color="auto" w:fill="00FF00"/>
          <w:lang w:eastAsia="zh-CN"/>
        </w:rPr>
        <w:t>linguistic movement.</w:t>
      </w:r>
      <w:r w:rsidRPr="00DF148D">
        <w:rPr>
          <w:rFonts w:eastAsia="Times New Roman" w:cs="Calibri"/>
          <w:b/>
          <w:bCs/>
          <w:color w:val="000000"/>
          <w:sz w:val="28"/>
          <w:szCs w:val="28"/>
          <w:u w:val="single"/>
          <w:shd w:val="clear" w:color="auto" w:fill="FFFFFF"/>
          <w:lang w:eastAsia="zh-CN"/>
        </w:rPr>
        <w:t xml:space="preserve"> Hong points out that human </w:t>
      </w:r>
      <w:r w:rsidRPr="00DF148D">
        <w:rPr>
          <w:rFonts w:eastAsia="Times New Roman" w:cs="Calibri"/>
          <w:b/>
          <w:bCs/>
          <w:color w:val="000000"/>
          <w:sz w:val="28"/>
          <w:szCs w:val="28"/>
          <w:u w:val="single"/>
          <w:shd w:val="clear" w:color="auto" w:fill="00FF00"/>
          <w:lang w:eastAsia="zh-CN"/>
        </w:rPr>
        <w:t>experiences</w:t>
      </w:r>
      <w:r w:rsidRPr="00DF148D">
        <w:rPr>
          <w:rFonts w:eastAsia="Times New Roman" w:cs="Calibri"/>
          <w:b/>
          <w:bCs/>
          <w:color w:val="000000"/>
          <w:sz w:val="28"/>
          <w:szCs w:val="28"/>
          <w:u w:val="single"/>
          <w:shd w:val="clear" w:color="auto" w:fill="FFFFFF"/>
          <w:lang w:eastAsia="zh-CN"/>
        </w:rPr>
        <w:t xml:space="preserve"> and the world of memory, especially </w:t>
      </w:r>
      <w:r w:rsidRPr="00DF148D">
        <w:rPr>
          <w:rFonts w:eastAsia="Times New Roman" w:cs="Calibri"/>
          <w:b/>
          <w:bCs/>
          <w:color w:val="000000"/>
          <w:sz w:val="28"/>
          <w:szCs w:val="28"/>
          <w:u w:val="single"/>
          <w:shd w:val="clear" w:color="auto" w:fill="00FF00"/>
          <w:lang w:eastAsia="zh-CN"/>
        </w:rPr>
        <w:t>for bilingual speakers, are “not transparent</w:t>
      </w:r>
      <w:r w:rsidRPr="00DF148D">
        <w:rPr>
          <w:rFonts w:eastAsia="Times New Roman" w:cs="Calibri"/>
          <w:b/>
          <w:bCs/>
          <w:color w:val="000000"/>
          <w:sz w:val="28"/>
          <w:szCs w:val="28"/>
          <w:u w:val="single"/>
          <w:shd w:val="clear" w:color="auto" w:fill="FFFFFF"/>
          <w:lang w:eastAsia="zh-CN"/>
        </w:rPr>
        <w:t xml:space="preserve">” — not captured neatly by one language, </w:t>
      </w:r>
      <w:r w:rsidRPr="00DF148D">
        <w:rPr>
          <w:rFonts w:eastAsia="Times New Roman" w:cs="Calibri"/>
          <w:b/>
          <w:bCs/>
          <w:color w:val="000000"/>
          <w:sz w:val="28"/>
          <w:szCs w:val="28"/>
          <w:u w:val="single"/>
          <w:shd w:val="clear" w:color="auto" w:fill="00FF00"/>
          <w:lang w:eastAsia="zh-CN"/>
        </w:rPr>
        <w:t>but</w:t>
      </w:r>
      <w:r w:rsidRPr="00DF148D">
        <w:rPr>
          <w:rFonts w:eastAsia="Times New Roman" w:cs="Calibri"/>
          <w:b/>
          <w:bCs/>
          <w:color w:val="000000"/>
          <w:sz w:val="28"/>
          <w:szCs w:val="28"/>
          <w:u w:val="single"/>
          <w:shd w:val="clear" w:color="auto" w:fill="FFFFFF"/>
          <w:lang w:eastAsia="zh-CN"/>
        </w:rPr>
        <w:t xml:space="preserve"> rather, “</w:t>
      </w:r>
      <w:r w:rsidRPr="00DF148D">
        <w:rPr>
          <w:rFonts w:eastAsia="Times New Roman" w:cs="Calibri"/>
          <w:b/>
          <w:bCs/>
          <w:color w:val="000000"/>
          <w:sz w:val="28"/>
          <w:szCs w:val="28"/>
          <w:u w:val="single"/>
          <w:shd w:val="clear" w:color="auto" w:fill="00FF00"/>
          <w:lang w:eastAsia="zh-CN"/>
        </w:rPr>
        <w:t xml:space="preserve">bisected” by </w:t>
      </w:r>
      <w:r w:rsidRPr="00DF148D">
        <w:rPr>
          <w:rFonts w:eastAsia="Times New Roman" w:cs="Calibri"/>
          <w:b/>
          <w:bCs/>
          <w:color w:val="000000"/>
          <w:sz w:val="28"/>
          <w:szCs w:val="28"/>
          <w:u w:val="single"/>
          <w:shd w:val="clear" w:color="auto" w:fill="FFFFFF"/>
          <w:lang w:eastAsia="zh-CN"/>
        </w:rPr>
        <w:t xml:space="preserve">the </w:t>
      </w:r>
      <w:r w:rsidRPr="00DF148D">
        <w:rPr>
          <w:rFonts w:eastAsia="Times New Roman" w:cs="Calibri"/>
          <w:b/>
          <w:bCs/>
          <w:color w:val="000000"/>
          <w:sz w:val="28"/>
          <w:szCs w:val="28"/>
          <w:u w:val="single"/>
          <w:shd w:val="clear" w:color="auto" w:fill="00FF00"/>
          <w:lang w:eastAsia="zh-CN"/>
        </w:rPr>
        <w:t>complexities of belonging to two</w:t>
      </w:r>
      <w:r w:rsidRPr="00DF148D">
        <w:rPr>
          <w:rFonts w:eastAsia="Times New Roman" w:cs="Calibri"/>
          <w:b/>
          <w:bCs/>
          <w:color w:val="000000"/>
          <w:sz w:val="28"/>
          <w:szCs w:val="28"/>
          <w:u w:val="single"/>
          <w:shd w:val="clear" w:color="auto" w:fill="FFFFFF"/>
          <w:lang w:eastAsia="zh-CN"/>
        </w:rPr>
        <w:t xml:space="preserve"> (or more) </w:t>
      </w:r>
      <w:r w:rsidRPr="00DF148D">
        <w:rPr>
          <w:rFonts w:eastAsia="Times New Roman" w:cs="Calibri"/>
          <w:b/>
          <w:bCs/>
          <w:color w:val="000000"/>
          <w:sz w:val="28"/>
          <w:szCs w:val="28"/>
          <w:u w:val="single"/>
          <w:shd w:val="clear" w:color="auto" w:fill="00FF00"/>
          <w:lang w:eastAsia="zh-CN"/>
        </w:rPr>
        <w:t>languages</w:t>
      </w:r>
      <w:r w:rsidRPr="00DF148D">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DF148D">
        <w:rPr>
          <w:rFonts w:eastAsia="Times New Roman" w:cs="Calibri"/>
          <w:b/>
          <w:bCs/>
          <w:color w:val="000000"/>
          <w:sz w:val="28"/>
          <w:szCs w:val="28"/>
          <w:u w:val="single"/>
          <w:lang w:eastAsia="zh-CN"/>
        </w:rPr>
        <w:t>power.</w:t>
      </w:r>
      <w:r w:rsidRPr="00DF148D">
        <w:rPr>
          <w:rFonts w:eastAsia="Times New Roman" w:cs="Calibri"/>
          <w:b/>
          <w:bCs/>
          <w:color w:val="000000"/>
          <w:sz w:val="16"/>
          <w:szCs w:val="16"/>
          <w:lang w:eastAsia="zh-CN"/>
        </w:rPr>
        <w:t xml:space="preserve"> Literary scholar </w:t>
      </w:r>
      <w:proofErr w:type="spellStart"/>
      <w:r w:rsidRPr="00DF148D">
        <w:rPr>
          <w:rFonts w:eastAsia="Times New Roman" w:cs="Calibri"/>
          <w:b/>
          <w:bCs/>
          <w:color w:val="000000"/>
          <w:sz w:val="16"/>
          <w:szCs w:val="16"/>
          <w:lang w:eastAsia="zh-CN"/>
        </w:rPr>
        <w:t>Benzi</w:t>
      </w:r>
      <w:proofErr w:type="spellEnd"/>
      <w:r w:rsidRPr="00DF148D">
        <w:rPr>
          <w:rFonts w:eastAsia="Times New Roman" w:cs="Calibri"/>
          <w:b/>
          <w:bCs/>
          <w:color w:val="000000"/>
          <w:sz w:val="16"/>
          <w:szCs w:val="16"/>
          <w:lang w:eastAsia="zh-CN"/>
        </w:rPr>
        <w:t xml:space="preserve"> Zhang argues that code-switching makes apparent different levels of cultural knowledge for speaker and reader: </w:t>
      </w:r>
      <w:r w:rsidRPr="00DF148D">
        <w:rPr>
          <w:rFonts w:eastAsia="Times New Roman" w:cs="Calibri"/>
          <w:b/>
          <w:bCs/>
          <w:color w:val="000000"/>
          <w:sz w:val="28"/>
          <w:szCs w:val="28"/>
          <w:u w:val="single"/>
          <w:lang w:eastAsia="zh-CN"/>
        </w:rPr>
        <w:t>“[T]</w:t>
      </w:r>
      <w:proofErr w:type="gramStart"/>
      <w:r w:rsidRPr="00DF148D">
        <w:rPr>
          <w:rFonts w:eastAsia="Times New Roman" w:cs="Calibri"/>
          <w:b/>
          <w:bCs/>
          <w:color w:val="000000"/>
          <w:sz w:val="28"/>
          <w:szCs w:val="28"/>
          <w:u w:val="single"/>
          <w:lang w:eastAsia="zh-CN"/>
        </w:rPr>
        <w:t>he</w:t>
      </w:r>
      <w:proofErr w:type="gramEnd"/>
      <w:r w:rsidRPr="00DF148D">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DF148D">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DF148D">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DF148D">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DF148D">
        <w:rPr>
          <w:rFonts w:eastAsia="Times New Roman" w:cs="Calibri"/>
          <w:b/>
          <w:bCs/>
          <w:color w:val="000000"/>
          <w:sz w:val="16"/>
          <w:szCs w:val="16"/>
          <w:shd w:val="clear" w:color="auto" w:fill="FFFFFF"/>
          <w:lang w:eastAsia="zh-CN"/>
        </w:rPr>
        <w:t>. In “An Introduction to Chinese-American and Japanese American Literatures,” Jeffrey Chan et al. writes, “</w:t>
      </w:r>
      <w:r w:rsidRPr="00DF148D">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DF148D">
        <w:rPr>
          <w:rFonts w:eastAsia="Times New Roman" w:cs="Calibri"/>
          <w:b/>
          <w:bCs/>
          <w:color w:val="000000"/>
          <w:sz w:val="28"/>
          <w:szCs w:val="28"/>
          <w:u w:val="single"/>
          <w:shd w:val="clear" w:color="auto" w:fill="FFFFFF"/>
          <w:lang w:eastAsia="zh-CN"/>
        </w:rPr>
        <w:t>qtd</w:t>
      </w:r>
      <w:proofErr w:type="spellEnd"/>
      <w:r w:rsidRPr="00DF148D">
        <w:rPr>
          <w:rFonts w:eastAsia="Times New Roman" w:cs="Calibri"/>
          <w:b/>
          <w:bCs/>
          <w:color w:val="000000"/>
          <w:sz w:val="28"/>
          <w:szCs w:val="28"/>
          <w:u w:val="single"/>
          <w:shd w:val="clear" w:color="auto" w:fill="FFFFFF"/>
          <w:lang w:eastAsia="zh-CN"/>
        </w:rPr>
        <w:t>. Zhang 137</w:t>
      </w:r>
      <w:r w:rsidRPr="00DF148D">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DF148D">
        <w:rPr>
          <w:rFonts w:eastAsia="Times New Roman" w:cs="Calibri"/>
          <w:b/>
          <w:bCs/>
          <w:color w:val="000000"/>
          <w:sz w:val="28"/>
          <w:szCs w:val="28"/>
          <w:u w:val="single"/>
          <w:shd w:val="clear" w:color="auto" w:fill="FFFFFF"/>
          <w:lang w:eastAsia="zh-CN"/>
        </w:rPr>
        <w:t xml:space="preserve">Thus, the poems not only </w:t>
      </w:r>
      <w:r w:rsidRPr="00DF148D">
        <w:rPr>
          <w:rFonts w:eastAsia="Times New Roman" w:cs="Calibri"/>
          <w:b/>
          <w:bCs/>
          <w:color w:val="000000"/>
          <w:sz w:val="28"/>
          <w:szCs w:val="28"/>
          <w:u w:val="single"/>
          <w:shd w:val="clear" w:color="auto" w:fill="00FF00"/>
          <w:lang w:eastAsia="zh-CN"/>
        </w:rPr>
        <w:t xml:space="preserve">act as </w:t>
      </w:r>
      <w:r w:rsidRPr="00DF148D">
        <w:rPr>
          <w:rFonts w:eastAsia="Times New Roman" w:cs="Calibri"/>
          <w:b/>
          <w:bCs/>
          <w:color w:val="000000"/>
          <w:sz w:val="28"/>
          <w:szCs w:val="28"/>
          <w:u w:val="single"/>
          <w:shd w:val="clear" w:color="auto" w:fill="FFFFFF"/>
          <w:lang w:eastAsia="zh-CN"/>
        </w:rPr>
        <w:t xml:space="preserve">social </w:t>
      </w:r>
      <w:r w:rsidRPr="00DF148D">
        <w:rPr>
          <w:rFonts w:eastAsia="Times New Roman" w:cs="Calibri"/>
          <w:b/>
          <w:bCs/>
          <w:color w:val="000000"/>
          <w:sz w:val="28"/>
          <w:szCs w:val="28"/>
          <w:u w:val="single"/>
          <w:shd w:val="clear" w:color="auto" w:fill="00FF00"/>
          <w:lang w:eastAsia="zh-CN"/>
        </w:rPr>
        <w:t>critique of exoticization</w:t>
      </w:r>
      <w:r w:rsidRPr="00DF148D">
        <w:rPr>
          <w:rFonts w:eastAsia="Times New Roman" w:cs="Calibri"/>
          <w:b/>
          <w:bCs/>
          <w:color w:val="000000"/>
          <w:sz w:val="28"/>
          <w:szCs w:val="28"/>
          <w:u w:val="single"/>
          <w:shd w:val="clear" w:color="auto" w:fill="FFFFFF"/>
          <w:lang w:eastAsia="zh-CN"/>
        </w:rPr>
        <w:t xml:space="preserve">, but further </w:t>
      </w:r>
      <w:r w:rsidRPr="00DF148D">
        <w:rPr>
          <w:rFonts w:eastAsia="Times New Roman" w:cs="Calibri"/>
          <w:b/>
          <w:bCs/>
          <w:color w:val="000000"/>
          <w:sz w:val="28"/>
          <w:szCs w:val="28"/>
          <w:u w:val="single"/>
          <w:shd w:val="clear" w:color="auto" w:fill="FFFFFF"/>
          <w:lang w:eastAsia="zh-CN"/>
        </w:rPr>
        <w:lastRenderedPageBreak/>
        <w:t>inhabit the embodied experiences of Korean-American female identities living in the U.S. — which, as Hong reveals, are complicated experiences of rage, agency, celebration, and shifting power dynamics</w:t>
      </w:r>
      <w:r w:rsidRPr="00DF148D">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DF148D">
        <w:rPr>
          <w:rFonts w:eastAsia="Times New Roman" w:cs="Calibri"/>
          <w:b/>
          <w:bCs/>
          <w:color w:val="000000"/>
          <w:sz w:val="16"/>
          <w:szCs w:val="16"/>
          <w:shd w:val="clear" w:color="auto" w:fill="FFFFFF"/>
          <w:lang w:eastAsia="zh-CN"/>
        </w:rPr>
        <w:t>Mo’um</w:t>
      </w:r>
      <w:proofErr w:type="spellEnd"/>
      <w:r w:rsidRPr="00DF148D">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DF148D">
        <w:rPr>
          <w:rFonts w:eastAsia="Times New Roman" w:cs="Calibri"/>
          <w:b/>
          <w:bCs/>
          <w:color w:val="000000"/>
          <w:sz w:val="28"/>
          <w:szCs w:val="28"/>
          <w:u w:val="single"/>
          <w:shd w:val="clear" w:color="auto" w:fill="FFFFFF"/>
          <w:lang w:eastAsia="zh-CN"/>
        </w:rPr>
        <w:t xml:space="preserve">According to Clausen, Hong’s work with </w:t>
      </w:r>
      <w:r w:rsidRPr="00DF148D">
        <w:rPr>
          <w:rFonts w:eastAsia="Times New Roman" w:cs="Calibri"/>
          <w:b/>
          <w:bCs/>
          <w:color w:val="000000"/>
          <w:sz w:val="28"/>
          <w:szCs w:val="28"/>
          <w:u w:val="single"/>
          <w:shd w:val="clear" w:color="auto" w:fill="00FF00"/>
          <w:lang w:eastAsia="zh-CN"/>
        </w:rPr>
        <w:t xml:space="preserve">code-switching </w:t>
      </w:r>
      <w:r w:rsidRPr="00DF148D">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DF148D">
        <w:rPr>
          <w:rFonts w:eastAsia="Times New Roman" w:cs="Calibri"/>
          <w:b/>
          <w:bCs/>
          <w:color w:val="000000"/>
          <w:sz w:val="28"/>
          <w:szCs w:val="28"/>
          <w:u w:val="single"/>
          <w:shd w:val="clear" w:color="auto" w:fill="00FF00"/>
          <w:lang w:eastAsia="zh-CN"/>
        </w:rPr>
        <w:t>dismantl</w:t>
      </w:r>
      <w:r w:rsidRPr="00DF148D">
        <w:rPr>
          <w:rFonts w:eastAsia="Times New Roman" w:cs="Calibri"/>
          <w:b/>
          <w:bCs/>
          <w:color w:val="000000"/>
          <w:sz w:val="28"/>
          <w:szCs w:val="28"/>
          <w:u w:val="single"/>
          <w:shd w:val="clear" w:color="auto" w:fill="FFFFFF"/>
          <w:lang w:eastAsia="zh-CN"/>
        </w:rPr>
        <w:t xml:space="preserve">ing </w:t>
      </w:r>
      <w:r w:rsidRPr="00DF148D">
        <w:rPr>
          <w:rFonts w:eastAsia="Times New Roman" w:cs="Calibri"/>
          <w:b/>
          <w:bCs/>
          <w:color w:val="000000"/>
          <w:sz w:val="28"/>
          <w:szCs w:val="28"/>
          <w:u w:val="single"/>
          <w:shd w:val="clear" w:color="auto" w:fill="00FF00"/>
          <w:lang w:eastAsia="zh-CN"/>
        </w:rPr>
        <w:t>what a reader</w:t>
      </w:r>
      <w:r w:rsidRPr="00DF148D">
        <w:rPr>
          <w:rFonts w:eastAsia="Times New Roman" w:cs="Calibri"/>
          <w:b/>
          <w:bCs/>
          <w:color w:val="000000"/>
          <w:sz w:val="28"/>
          <w:szCs w:val="28"/>
          <w:u w:val="single"/>
          <w:shd w:val="clear" w:color="auto" w:fill="FFFFFF"/>
          <w:lang w:eastAsia="zh-CN"/>
        </w:rPr>
        <w:t xml:space="preserve"> may </w:t>
      </w:r>
      <w:r w:rsidRPr="00DF148D">
        <w:rPr>
          <w:rFonts w:eastAsia="Times New Roman" w:cs="Calibri"/>
          <w:b/>
          <w:bCs/>
          <w:color w:val="000000"/>
          <w:sz w:val="28"/>
          <w:szCs w:val="28"/>
          <w:u w:val="single"/>
          <w:shd w:val="clear" w:color="auto" w:fill="00FF00"/>
          <w:lang w:eastAsia="zh-CN"/>
        </w:rPr>
        <w:t>expect</w:t>
      </w:r>
      <w:r w:rsidRPr="00DF148D">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DF148D">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DF148D">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DF148D">
        <w:rPr>
          <w:rFonts w:eastAsia="Times New Roman" w:cs="Calibri"/>
          <w:b/>
          <w:bCs/>
          <w:color w:val="000000"/>
          <w:sz w:val="16"/>
          <w:szCs w:val="16"/>
          <w:shd w:val="clear" w:color="auto" w:fill="FFFFFF"/>
          <w:lang w:eastAsia="zh-CN"/>
        </w:rPr>
        <w:t xml:space="preserve"> </w:t>
      </w:r>
      <w:r w:rsidRPr="00DF148D">
        <w:rPr>
          <w:rFonts w:eastAsia="Times New Roman" w:cs="Calibri"/>
          <w:b/>
          <w:bCs/>
          <w:color w:val="000000"/>
          <w:sz w:val="28"/>
          <w:szCs w:val="28"/>
          <w:u w:val="single"/>
          <w:shd w:val="clear" w:color="auto" w:fill="00FF00"/>
          <w:lang w:eastAsia="zh-CN"/>
        </w:rPr>
        <w:t>Rather than</w:t>
      </w:r>
      <w:r w:rsidRPr="00DF148D">
        <w:rPr>
          <w:rFonts w:eastAsia="Times New Roman" w:cs="Calibri"/>
          <w:b/>
          <w:bCs/>
          <w:color w:val="000000"/>
          <w:sz w:val="28"/>
          <w:szCs w:val="28"/>
          <w:u w:val="single"/>
          <w:shd w:val="clear" w:color="auto" w:fill="FFFFFF"/>
          <w:lang w:eastAsia="zh-CN"/>
        </w:rPr>
        <w:t xml:space="preserve"> allow </w:t>
      </w:r>
      <w:r w:rsidRPr="00DF148D">
        <w:rPr>
          <w:rFonts w:eastAsia="Times New Roman" w:cs="Calibri"/>
          <w:b/>
          <w:bCs/>
          <w:color w:val="000000"/>
          <w:sz w:val="28"/>
          <w:szCs w:val="28"/>
          <w:u w:val="single"/>
          <w:shd w:val="clear" w:color="auto" w:fill="00FF00"/>
          <w:lang w:eastAsia="zh-CN"/>
        </w:rPr>
        <w:t>others to shape her identity</w:t>
      </w:r>
      <w:r w:rsidRPr="00DF148D">
        <w:rPr>
          <w:rFonts w:eastAsia="Times New Roman" w:cs="Calibri"/>
          <w:b/>
          <w:bCs/>
          <w:color w:val="000000"/>
          <w:sz w:val="28"/>
          <w:szCs w:val="28"/>
          <w:u w:val="single"/>
          <w:shd w:val="clear" w:color="auto" w:fill="FFFFFF"/>
          <w:lang w:eastAsia="zh-CN"/>
        </w:rPr>
        <w:t xml:space="preserve"> for her, </w:t>
      </w:r>
      <w:r w:rsidRPr="00DF148D">
        <w:rPr>
          <w:rFonts w:eastAsia="Times New Roman" w:cs="Calibri"/>
          <w:b/>
          <w:bCs/>
          <w:color w:val="000000"/>
          <w:sz w:val="28"/>
          <w:szCs w:val="28"/>
          <w:u w:val="single"/>
          <w:shd w:val="clear" w:color="auto" w:fill="00FF00"/>
          <w:lang w:eastAsia="zh-CN"/>
        </w:rPr>
        <w:t>she remains dominant in shaping her identity — and</w:t>
      </w:r>
      <w:r w:rsidRPr="00DF148D">
        <w:rPr>
          <w:rFonts w:eastAsia="Times New Roman" w:cs="Calibri"/>
          <w:b/>
          <w:bCs/>
          <w:color w:val="000000"/>
          <w:sz w:val="28"/>
          <w:szCs w:val="28"/>
          <w:u w:val="single"/>
          <w:shd w:val="clear" w:color="auto" w:fill="FFFFFF"/>
          <w:lang w:eastAsia="zh-CN"/>
        </w:rPr>
        <w:t xml:space="preserve"> her </w:t>
      </w:r>
      <w:r w:rsidRPr="00DF148D">
        <w:rPr>
          <w:rFonts w:eastAsia="Times New Roman" w:cs="Calibri"/>
          <w:b/>
          <w:bCs/>
          <w:color w:val="000000"/>
          <w:sz w:val="28"/>
          <w:szCs w:val="28"/>
          <w:u w:val="single"/>
          <w:shd w:val="clear" w:color="auto" w:fill="00FF00"/>
          <w:lang w:eastAsia="zh-CN"/>
        </w:rPr>
        <w:t xml:space="preserve">agency </w:t>
      </w:r>
      <w:r w:rsidRPr="00DF148D">
        <w:rPr>
          <w:rFonts w:eastAsia="Times New Roman" w:cs="Calibri"/>
          <w:b/>
          <w:bCs/>
          <w:color w:val="000000"/>
          <w:sz w:val="28"/>
          <w:szCs w:val="28"/>
          <w:u w:val="single"/>
          <w:shd w:val="clear" w:color="auto" w:fill="FFFFFF"/>
          <w:lang w:eastAsia="zh-CN"/>
        </w:rPr>
        <w:t>— for herself.</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ascii="Times New Roman" w:eastAsia="Times New Roman" w:hAnsi="Times New Roman" w:cs="Times New Roman"/>
          <w:sz w:val="24"/>
          <w:szCs w:val="24"/>
          <w:lang w:eastAsia="zh-CN"/>
        </w:rPr>
        <w:t> </w:t>
      </w:r>
    </w:p>
    <w:p w:rsidR="00DF148D" w:rsidRPr="00DF148D" w:rsidRDefault="00DF148D" w:rsidP="00A57D22">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28"/>
          <w:szCs w:val="28"/>
          <w:shd w:val="clear" w:color="auto" w:fill="FFFFFF"/>
          <w:lang w:eastAsia="zh-CN"/>
        </w:rPr>
        <w:t xml:space="preserve">The 1AC embodies the oppressor and </w:t>
      </w:r>
      <w:proofErr w:type="spellStart"/>
      <w:r w:rsidRPr="00DF148D">
        <w:rPr>
          <w:rFonts w:eastAsia="Times New Roman" w:cs="Calibri"/>
          <w:b/>
          <w:bCs/>
          <w:color w:val="000000"/>
          <w:sz w:val="28"/>
          <w:szCs w:val="28"/>
          <w:shd w:val="clear" w:color="auto" w:fill="FFFFFF"/>
          <w:lang w:eastAsia="zh-CN"/>
        </w:rPr>
        <w:t>weaponizes</w:t>
      </w:r>
      <w:proofErr w:type="spellEnd"/>
      <w:r w:rsidRPr="00DF148D">
        <w:rPr>
          <w:rFonts w:eastAsia="Times New Roman" w:cs="Calibri"/>
          <w:b/>
          <w:bCs/>
          <w:color w:val="000000"/>
          <w:sz w:val="28"/>
          <w:szCs w:val="28"/>
          <w:shd w:val="clear" w:color="auto" w:fill="FFFFFF"/>
          <w:lang w:eastAsia="zh-CN"/>
        </w:rPr>
        <w:t xml:space="preserve"> language to rupture debate through </w:t>
      </w:r>
      <w:r w:rsidRPr="00DF148D">
        <w:rPr>
          <w:rFonts w:eastAsia="Times New Roman" w:cs="Calibri"/>
          <w:b/>
          <w:bCs/>
          <w:color w:val="000000"/>
          <w:sz w:val="28"/>
          <w:szCs w:val="28"/>
          <w:u w:val="single"/>
          <w:shd w:val="clear" w:color="auto" w:fill="FFFFFF"/>
          <w:lang w:eastAsia="zh-CN"/>
        </w:rPr>
        <w:t>radical mimicry</w:t>
      </w:r>
      <w:bookmarkStart w:id="0" w:name="_GoBack"/>
      <w:bookmarkEnd w:id="0"/>
    </w:p>
    <w:p w:rsidR="00DF148D" w:rsidRPr="00DF148D" w:rsidRDefault="00DF148D" w:rsidP="00DF148D">
      <w:pPr>
        <w:spacing w:after="0" w:line="240" w:lineRule="auto"/>
        <w:rPr>
          <w:rFonts w:ascii="Times New Roman" w:eastAsia="Times New Roman" w:hAnsi="Times New Roman" w:cs="Times New Roman"/>
          <w:sz w:val="24"/>
          <w:szCs w:val="24"/>
          <w:lang w:eastAsia="zh-CN"/>
        </w:rPr>
      </w:pPr>
      <w:proofErr w:type="spellStart"/>
      <w:r w:rsidRPr="00DF148D">
        <w:rPr>
          <w:rFonts w:eastAsia="Times New Roman" w:cs="Calibri"/>
          <w:b/>
          <w:bCs/>
          <w:color w:val="000000"/>
          <w:sz w:val="28"/>
          <w:szCs w:val="28"/>
          <w:shd w:val="clear" w:color="auto" w:fill="FFFFFF"/>
          <w:lang w:eastAsia="zh-CN"/>
        </w:rPr>
        <w:t>Conquergood</w:t>
      </w:r>
      <w:proofErr w:type="spellEnd"/>
      <w:r w:rsidRPr="00DF148D">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DF148D">
        <w:rPr>
          <w:rFonts w:eastAsia="Times New Roman" w:cs="Calibri"/>
          <w:b/>
          <w:bCs/>
          <w:color w:val="000000"/>
          <w:sz w:val="28"/>
          <w:szCs w:val="28"/>
          <w:shd w:val="clear" w:color="auto" w:fill="FFFFFF"/>
          <w:lang w:eastAsia="zh-CN"/>
        </w:rPr>
        <w:t>Conquergood</w:t>
      </w:r>
      <w:proofErr w:type="spellEnd"/>
      <w:r w:rsidRPr="00DF148D">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DF148D">
          <w:rPr>
            <w:rFonts w:eastAsia="Times New Roman" w:cs="Calibri"/>
            <w:b/>
            <w:bCs/>
            <w:color w:val="1155CC"/>
            <w:sz w:val="28"/>
            <w:szCs w:val="28"/>
            <w:u w:val="single"/>
            <w:shd w:val="clear" w:color="auto" w:fill="FFFFFF"/>
            <w:lang w:eastAsia="zh-CN"/>
          </w:rPr>
          <w:t>The MIT Press</w:t>
        </w:r>
      </w:hyperlink>
      <w:r w:rsidRPr="00DF148D">
        <w:rPr>
          <w:rFonts w:eastAsia="Times New Roman" w:cs="Calibri"/>
          <w:b/>
          <w:bCs/>
          <w:color w:val="000000"/>
          <w:sz w:val="28"/>
          <w:szCs w:val="28"/>
          <w:shd w:val="clear" w:color="auto" w:fill="FFFFFF"/>
          <w:lang w:eastAsia="zh-CN"/>
        </w:rPr>
        <w:t xml:space="preserve"> SJDH</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DF148D">
        <w:rPr>
          <w:rFonts w:eastAsia="Times New Roman" w:cs="Calibri"/>
          <w:b/>
          <w:bCs/>
          <w:color w:val="000000"/>
          <w:sz w:val="8"/>
          <w:szCs w:val="8"/>
          <w:shd w:val="clear" w:color="auto" w:fill="FFFFFF"/>
          <w:lang w:eastAsia="zh-CN"/>
        </w:rPr>
        <w:t>ing</w:t>
      </w:r>
      <w:proofErr w:type="spellEnd"/>
      <w:r w:rsidRPr="00DF148D">
        <w:rPr>
          <w:rFonts w:eastAsia="Times New Roman" w:cs="Calibri"/>
          <w:b/>
          <w:bCs/>
          <w:color w:val="000000"/>
          <w:sz w:val="8"/>
          <w:szCs w:val="8"/>
          <w:shd w:val="clear" w:color="auto" w:fill="FFFFFF"/>
          <w:lang w:eastAsia="zh-CN"/>
        </w:rPr>
        <w:t xml:space="preserve"> but he </w:t>
      </w:r>
      <w:proofErr w:type="spellStart"/>
      <w:r w:rsidRPr="00DF148D">
        <w:rPr>
          <w:rFonts w:eastAsia="Times New Roman" w:cs="Calibri"/>
          <w:b/>
          <w:bCs/>
          <w:color w:val="000000"/>
          <w:sz w:val="8"/>
          <w:szCs w:val="8"/>
          <w:shd w:val="clear" w:color="auto" w:fill="FFFFFF"/>
          <w:lang w:eastAsia="zh-CN"/>
        </w:rPr>
        <w:t>sho</w:t>
      </w:r>
      <w:proofErr w:type="spellEnd"/>
      <w:r w:rsidRPr="00DF148D">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DF148D">
        <w:rPr>
          <w:rFonts w:eastAsia="Times New Roman" w:cs="Calibri"/>
          <w:b/>
          <w:bCs/>
          <w:color w:val="000000"/>
          <w:sz w:val="28"/>
          <w:szCs w:val="28"/>
          <w:u w:val="single"/>
          <w:shd w:val="clear" w:color="auto" w:fill="FFFFFF"/>
          <w:lang w:eastAsia="zh-CN"/>
        </w:rPr>
        <w:t>Aware of the white man's drive to objectify, control, and grasp as a way of know</w:t>
      </w:r>
      <w:r w:rsidRPr="00DF148D">
        <w:rPr>
          <w:rFonts w:eastAsia="Times New Roman" w:cs="Calibri"/>
          <w:b/>
          <w:bCs/>
          <w:color w:val="000000"/>
          <w:sz w:val="28"/>
          <w:szCs w:val="28"/>
          <w:u w:val="single"/>
          <w:lang w:eastAsia="zh-CN"/>
        </w:rPr>
        <w:t>ing, subordinate people cunningly set a text, a decoy, outside the door to lure him away from "</w:t>
      </w:r>
      <w:proofErr w:type="spellStart"/>
      <w:r w:rsidRPr="00DF148D">
        <w:rPr>
          <w:rFonts w:eastAsia="Times New Roman" w:cs="Calibri"/>
          <w:b/>
          <w:bCs/>
          <w:color w:val="000000"/>
          <w:sz w:val="28"/>
          <w:szCs w:val="28"/>
          <w:u w:val="single"/>
          <w:lang w:eastAsia="zh-CN"/>
        </w:rPr>
        <w:t>homeplace</w:t>
      </w:r>
      <w:proofErr w:type="spellEnd"/>
      <w:r w:rsidRPr="00DF148D">
        <w:rPr>
          <w:rFonts w:eastAsia="Times New Roman" w:cs="Calibri"/>
          <w:b/>
          <w:bCs/>
          <w:color w:val="000000"/>
          <w:sz w:val="28"/>
          <w:szCs w:val="28"/>
          <w:u w:val="single"/>
          <w:lang w:eastAsia="zh-CN"/>
        </w:rPr>
        <w:t>" where subjugated but empowering truths and survival secre</w:t>
      </w:r>
      <w:r w:rsidRPr="00DF148D">
        <w:rPr>
          <w:rFonts w:eastAsia="Times New Roman" w:cs="Calibri"/>
          <w:b/>
          <w:bCs/>
          <w:color w:val="000000"/>
          <w:sz w:val="28"/>
          <w:szCs w:val="28"/>
          <w:u w:val="single"/>
          <w:shd w:val="clear" w:color="auto" w:fill="FFFFFF"/>
          <w:lang w:eastAsia="zh-CN"/>
        </w:rPr>
        <w:t>ts are sheltered</w:t>
      </w:r>
      <w:r w:rsidRPr="00DF148D">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DF148D">
        <w:rPr>
          <w:rFonts w:eastAsia="Times New Roman" w:cs="Calibri"/>
          <w:b/>
          <w:bCs/>
          <w:color w:val="000000"/>
          <w:sz w:val="8"/>
          <w:szCs w:val="8"/>
          <w:shd w:val="clear" w:color="auto" w:fill="FFFFFF"/>
          <w:lang w:eastAsia="zh-CN"/>
        </w:rPr>
        <w:t>performatively</w:t>
      </w:r>
      <w:proofErr w:type="spellEnd"/>
      <w:r w:rsidRPr="00DF148D">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DF148D">
        <w:rPr>
          <w:rFonts w:eastAsia="Times New Roman" w:cs="Calibri"/>
          <w:b/>
          <w:bCs/>
          <w:color w:val="000000"/>
          <w:sz w:val="28"/>
          <w:szCs w:val="28"/>
          <w:u w:val="single"/>
          <w:shd w:val="clear" w:color="auto" w:fill="FFFFFF"/>
          <w:lang w:eastAsia="zh-CN"/>
        </w:rPr>
        <w:t xml:space="preserve">: "then I'll say my say and sing my song." </w:t>
      </w:r>
      <w:r w:rsidRPr="00DF148D">
        <w:rPr>
          <w:rFonts w:eastAsia="Times New Roman" w:cs="Calibri"/>
          <w:b/>
          <w:bCs/>
          <w:color w:val="000000"/>
          <w:sz w:val="28"/>
          <w:szCs w:val="28"/>
          <w:u w:val="single"/>
          <w:shd w:val="clear" w:color="auto" w:fill="00FF00"/>
          <w:lang w:eastAsia="zh-CN"/>
        </w:rPr>
        <w:t>By mimicking</w:t>
      </w:r>
      <w:r w:rsidRPr="00DF148D">
        <w:rPr>
          <w:rFonts w:eastAsia="Times New Roman" w:cs="Calibri"/>
          <w:b/>
          <w:bCs/>
          <w:color w:val="000000"/>
          <w:sz w:val="28"/>
          <w:szCs w:val="28"/>
          <w:u w:val="single"/>
          <w:shd w:val="clear" w:color="auto" w:fill="FFFFFF"/>
          <w:lang w:eastAsia="zh-CN"/>
        </w:rPr>
        <w:t xml:space="preserve"> the reifying textualism of dominant knowledge regimes, </w:t>
      </w:r>
      <w:r w:rsidRPr="00DF148D">
        <w:rPr>
          <w:rFonts w:eastAsia="Times New Roman" w:cs="Calibri"/>
          <w:b/>
          <w:bCs/>
          <w:color w:val="000000"/>
          <w:sz w:val="28"/>
          <w:szCs w:val="28"/>
          <w:u w:val="single"/>
          <w:shd w:val="clear" w:color="auto" w:fill="00FF00"/>
          <w:lang w:eastAsia="zh-CN"/>
        </w:rPr>
        <w:t xml:space="preserve">subordinate people can deflect </w:t>
      </w:r>
      <w:r w:rsidRPr="00DF148D">
        <w:rPr>
          <w:rFonts w:eastAsia="Times New Roman" w:cs="Calibri"/>
          <w:b/>
          <w:bCs/>
          <w:color w:val="000000"/>
          <w:sz w:val="28"/>
          <w:szCs w:val="28"/>
          <w:u w:val="single"/>
          <w:shd w:val="clear" w:color="auto" w:fill="FFFFFF"/>
          <w:lang w:eastAsia="zh-CN"/>
        </w:rPr>
        <w:t xml:space="preserve">its invasive </w:t>
      </w:r>
      <w:r w:rsidRPr="00DF148D">
        <w:rPr>
          <w:rFonts w:eastAsia="Times New Roman" w:cs="Calibri"/>
          <w:b/>
          <w:bCs/>
          <w:color w:val="000000"/>
          <w:sz w:val="28"/>
          <w:szCs w:val="28"/>
          <w:u w:val="single"/>
          <w:shd w:val="clear" w:color="auto" w:fill="00FF00"/>
          <w:lang w:eastAsia="zh-CN"/>
        </w:rPr>
        <w:t xml:space="preserve">power. This mimicry </w:t>
      </w:r>
      <w:r w:rsidRPr="00DF148D">
        <w:rPr>
          <w:rFonts w:eastAsia="Times New Roman" w:cs="Calibri"/>
          <w:b/>
          <w:bCs/>
          <w:color w:val="000000"/>
          <w:sz w:val="28"/>
          <w:szCs w:val="28"/>
          <w:u w:val="single"/>
          <w:shd w:val="clear" w:color="auto" w:fill="FFFFFF"/>
          <w:lang w:eastAsia="zh-CN"/>
        </w:rPr>
        <w:t xml:space="preserve">of textualism </w:t>
      </w:r>
      <w:r w:rsidRPr="00DF148D">
        <w:rPr>
          <w:rFonts w:eastAsia="Times New Roman" w:cs="Calibri"/>
          <w:b/>
          <w:bCs/>
          <w:color w:val="000000"/>
          <w:sz w:val="28"/>
          <w:szCs w:val="28"/>
          <w:u w:val="single"/>
          <w:shd w:val="clear" w:color="auto" w:fill="00FF00"/>
          <w:lang w:eastAsia="zh-CN"/>
        </w:rPr>
        <w:t>is a</w:t>
      </w:r>
      <w:r w:rsidRPr="00DF148D">
        <w:rPr>
          <w:rFonts w:eastAsia="Times New Roman" w:cs="Calibri"/>
          <w:b/>
          <w:bCs/>
          <w:color w:val="000000"/>
          <w:sz w:val="28"/>
          <w:szCs w:val="28"/>
          <w:u w:val="single"/>
          <w:shd w:val="clear" w:color="auto" w:fill="FFFFFF"/>
          <w:lang w:eastAsia="zh-CN"/>
        </w:rPr>
        <w:t xml:space="preserve"> complex </w:t>
      </w:r>
      <w:r w:rsidRPr="00DF148D">
        <w:rPr>
          <w:rFonts w:eastAsia="Times New Roman" w:cs="Calibri"/>
          <w:b/>
          <w:bCs/>
          <w:color w:val="000000"/>
          <w:sz w:val="28"/>
          <w:szCs w:val="28"/>
          <w:u w:val="single"/>
          <w:shd w:val="clear" w:color="auto" w:fill="00FF00"/>
          <w:lang w:eastAsia="zh-CN"/>
        </w:rPr>
        <w:t>example of "mimetic excess</w:t>
      </w:r>
      <w:r w:rsidRPr="00DF148D">
        <w:rPr>
          <w:rFonts w:eastAsia="Times New Roman" w:cs="Calibri"/>
          <w:b/>
          <w:bCs/>
          <w:color w:val="000000"/>
          <w:sz w:val="28"/>
          <w:szCs w:val="28"/>
          <w:u w:val="single"/>
          <w:shd w:val="clear" w:color="auto" w:fill="FFFFFF"/>
          <w:lang w:eastAsia="zh-CN"/>
        </w:rPr>
        <w:t xml:space="preserve">" in </w:t>
      </w:r>
      <w:r w:rsidRPr="00DF148D">
        <w:rPr>
          <w:rFonts w:eastAsia="Times New Roman" w:cs="Calibri"/>
          <w:b/>
          <w:bCs/>
          <w:color w:val="000000"/>
          <w:sz w:val="28"/>
          <w:szCs w:val="28"/>
          <w:u w:val="single"/>
          <w:shd w:val="clear" w:color="auto" w:fill="00FF00"/>
          <w:lang w:eastAsia="zh-CN"/>
        </w:rPr>
        <w:t>which</w:t>
      </w:r>
      <w:r w:rsidRPr="00DF148D">
        <w:rPr>
          <w:rFonts w:eastAsia="Times New Roman" w:cs="Calibri"/>
          <w:b/>
          <w:bCs/>
          <w:color w:val="000000"/>
          <w:sz w:val="28"/>
          <w:szCs w:val="28"/>
          <w:u w:val="single"/>
          <w:shd w:val="clear" w:color="auto" w:fill="FFFFFF"/>
          <w:lang w:eastAsia="zh-CN"/>
        </w:rPr>
        <w:t xml:space="preserve"> the susceptibility of </w:t>
      </w:r>
      <w:r w:rsidRPr="00DF148D">
        <w:rPr>
          <w:rFonts w:eastAsia="Times New Roman" w:cs="Calibri"/>
          <w:b/>
          <w:bCs/>
          <w:color w:val="000000"/>
          <w:sz w:val="28"/>
          <w:szCs w:val="28"/>
          <w:u w:val="single"/>
          <w:lang w:eastAsia="zh-CN"/>
        </w:rPr>
        <w:t>dominant images, forms</w:t>
      </w:r>
      <w:r w:rsidRPr="00DF148D">
        <w:rPr>
          <w:rFonts w:eastAsia="Times New Roman" w:cs="Calibri"/>
          <w:b/>
          <w:bCs/>
          <w:color w:val="000000"/>
          <w:sz w:val="28"/>
          <w:szCs w:val="28"/>
          <w:u w:val="single"/>
          <w:shd w:val="clear" w:color="auto" w:fill="FFFFFF"/>
          <w:lang w:eastAsia="zh-CN"/>
        </w:rPr>
        <w:t xml:space="preserve">, and technologies of power to subversive doublings </w:t>
      </w:r>
      <w:r w:rsidRPr="00DF148D">
        <w:rPr>
          <w:rFonts w:eastAsia="Times New Roman" w:cs="Calibri"/>
          <w:b/>
          <w:bCs/>
          <w:color w:val="000000"/>
          <w:sz w:val="28"/>
          <w:szCs w:val="28"/>
          <w:u w:val="single"/>
          <w:shd w:val="clear" w:color="auto" w:fill="00FF00"/>
          <w:lang w:eastAsia="zh-CN"/>
        </w:rPr>
        <w:t>holds the potential for undermining</w:t>
      </w:r>
      <w:r w:rsidRPr="00DF148D">
        <w:rPr>
          <w:rFonts w:eastAsia="Times New Roman" w:cs="Calibri"/>
          <w:b/>
          <w:bCs/>
          <w:color w:val="000000"/>
          <w:sz w:val="28"/>
          <w:szCs w:val="28"/>
          <w:u w:val="single"/>
          <w:shd w:val="clear" w:color="auto" w:fill="FFFFFF"/>
          <w:lang w:eastAsia="zh-CN"/>
        </w:rPr>
        <w:t xml:space="preserve"> the </w:t>
      </w:r>
      <w:r w:rsidRPr="00DF148D">
        <w:rPr>
          <w:rFonts w:eastAsia="Times New Roman" w:cs="Calibri"/>
          <w:b/>
          <w:bCs/>
          <w:color w:val="000000"/>
          <w:sz w:val="28"/>
          <w:szCs w:val="28"/>
          <w:u w:val="single"/>
          <w:shd w:val="clear" w:color="auto" w:fill="00FF00"/>
          <w:lang w:eastAsia="zh-CN"/>
        </w:rPr>
        <w:t>power</w:t>
      </w:r>
      <w:r w:rsidRPr="00DF148D">
        <w:rPr>
          <w:rFonts w:eastAsia="Times New Roman" w:cs="Calibri"/>
          <w:b/>
          <w:bCs/>
          <w:color w:val="000000"/>
          <w:sz w:val="28"/>
          <w:szCs w:val="28"/>
          <w:u w:val="single"/>
          <w:shd w:val="clear" w:color="auto" w:fill="FFFFFF"/>
          <w:lang w:eastAsia="zh-CN"/>
        </w:rPr>
        <w:t xml:space="preserve"> of that which is mimed</w:t>
      </w:r>
      <w:r w:rsidRPr="00DF148D">
        <w:rPr>
          <w:rFonts w:eastAsia="Times New Roman" w:cs="Calibri"/>
          <w:b/>
          <w:bCs/>
          <w:color w:val="000000"/>
          <w:sz w:val="8"/>
          <w:szCs w:val="8"/>
          <w:shd w:val="clear" w:color="auto" w:fill="FFFFFF"/>
          <w:lang w:eastAsia="zh-CN"/>
        </w:rPr>
        <w:t xml:space="preserve"> (</w:t>
      </w:r>
      <w:proofErr w:type="spellStart"/>
      <w:r w:rsidRPr="00DF148D">
        <w:rPr>
          <w:rFonts w:eastAsia="Times New Roman" w:cs="Calibri"/>
          <w:b/>
          <w:bCs/>
          <w:color w:val="000000"/>
          <w:sz w:val="8"/>
          <w:szCs w:val="8"/>
          <w:shd w:val="clear" w:color="auto" w:fill="FFFFFF"/>
          <w:lang w:eastAsia="zh-CN"/>
        </w:rPr>
        <w:t>Taussig</w:t>
      </w:r>
      <w:proofErr w:type="spellEnd"/>
      <w:r w:rsidRPr="00DF148D">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DF148D">
        <w:rPr>
          <w:rFonts w:eastAsia="Times New Roman" w:cs="Calibri"/>
          <w:b/>
          <w:bCs/>
          <w:color w:val="000000"/>
          <w:sz w:val="28"/>
          <w:szCs w:val="28"/>
          <w:u w:val="single"/>
          <w:shd w:val="clear" w:color="auto" w:fill="FFFFFF"/>
          <w:lang w:eastAsia="zh-CN"/>
        </w:rPr>
        <w:t xml:space="preserve">With her beautiful example of how a text can perform subversive work, she </w:t>
      </w:r>
      <w:r w:rsidRPr="00DF148D">
        <w:rPr>
          <w:rFonts w:eastAsia="Times New Roman" w:cs="Calibri"/>
          <w:b/>
          <w:bCs/>
          <w:color w:val="000000"/>
          <w:sz w:val="28"/>
          <w:szCs w:val="28"/>
          <w:u w:val="single"/>
          <w:shd w:val="clear" w:color="auto" w:fill="00FF00"/>
          <w:lang w:eastAsia="zh-CN"/>
        </w:rPr>
        <w:t xml:space="preserve">disrupts </w:t>
      </w:r>
      <w:r w:rsidRPr="00DF148D">
        <w:rPr>
          <w:rFonts w:eastAsia="Times New Roman" w:cs="Calibri"/>
          <w:b/>
          <w:bCs/>
          <w:color w:val="000000"/>
          <w:sz w:val="28"/>
          <w:szCs w:val="28"/>
          <w:u w:val="single"/>
          <w:shd w:val="clear" w:color="auto" w:fill="FFFFFF"/>
          <w:lang w:eastAsia="zh-CN"/>
        </w:rPr>
        <w:t xml:space="preserve">any simplistic </w:t>
      </w:r>
      <w:r w:rsidRPr="00DF148D">
        <w:rPr>
          <w:rFonts w:eastAsia="Times New Roman" w:cs="Calibri"/>
          <w:b/>
          <w:bCs/>
          <w:color w:val="000000"/>
          <w:sz w:val="28"/>
          <w:szCs w:val="28"/>
          <w:u w:val="single"/>
          <w:shd w:val="clear" w:color="auto" w:fill="00FF00"/>
          <w:lang w:eastAsia="zh-CN"/>
        </w:rPr>
        <w:t xml:space="preserve">dichotomy </w:t>
      </w:r>
      <w:r w:rsidRPr="00DF148D">
        <w:rPr>
          <w:rFonts w:eastAsia="Times New Roman" w:cs="Calibri"/>
          <w:b/>
          <w:bCs/>
          <w:color w:val="000000"/>
          <w:sz w:val="28"/>
          <w:szCs w:val="28"/>
          <w:u w:val="single"/>
          <w:shd w:val="clear" w:color="auto" w:fill="FFFFFF"/>
          <w:lang w:eastAsia="zh-CN"/>
        </w:rPr>
        <w:t xml:space="preserve">that would </w:t>
      </w:r>
      <w:r w:rsidRPr="00DF148D">
        <w:rPr>
          <w:rFonts w:eastAsia="Times New Roman" w:cs="Calibri"/>
          <w:b/>
          <w:bCs/>
          <w:color w:val="000000"/>
          <w:sz w:val="28"/>
          <w:szCs w:val="28"/>
          <w:u w:val="single"/>
          <w:shd w:val="clear" w:color="auto" w:fill="00FF00"/>
          <w:lang w:eastAsia="zh-CN"/>
        </w:rPr>
        <w:t>align texts with</w:t>
      </w:r>
      <w:r w:rsidRPr="00DF148D">
        <w:rPr>
          <w:rFonts w:eastAsia="Times New Roman" w:cs="Calibri"/>
          <w:b/>
          <w:bCs/>
          <w:color w:val="000000"/>
          <w:sz w:val="28"/>
          <w:szCs w:val="28"/>
          <w:u w:val="single"/>
          <w:shd w:val="clear" w:color="auto" w:fill="FFFFFF"/>
          <w:lang w:eastAsia="zh-CN"/>
        </w:rPr>
        <w:t xml:space="preserve"> domination and </w:t>
      </w:r>
      <w:r w:rsidRPr="00DF148D">
        <w:rPr>
          <w:rFonts w:eastAsia="Times New Roman" w:cs="Calibri"/>
          <w:b/>
          <w:bCs/>
          <w:color w:val="000000"/>
          <w:sz w:val="28"/>
          <w:szCs w:val="28"/>
          <w:u w:val="single"/>
          <w:shd w:val="clear" w:color="auto" w:fill="00FF00"/>
          <w:lang w:eastAsia="zh-CN"/>
        </w:rPr>
        <w:t>performance with liberation</w:t>
      </w:r>
      <w:r w:rsidRPr="00DF148D">
        <w:rPr>
          <w:rFonts w:eastAsia="Times New Roman" w:cs="Calibri"/>
          <w:b/>
          <w:bCs/>
          <w:color w:val="000000"/>
          <w:sz w:val="8"/>
          <w:szCs w:val="8"/>
          <w:shd w:val="clear" w:color="auto" w:fill="FFFFFF"/>
          <w:lang w:eastAsia="zh-CN"/>
        </w:rPr>
        <w:t xml:space="preserve">. In Hurston's example, </w:t>
      </w:r>
      <w:r w:rsidRPr="00DF148D">
        <w:rPr>
          <w:rFonts w:eastAsia="Times New Roman" w:cs="Calibri"/>
          <w:b/>
          <w:bCs/>
          <w:color w:val="000000"/>
          <w:sz w:val="28"/>
          <w:szCs w:val="28"/>
          <w:u w:val="single"/>
          <w:shd w:val="clear" w:color="auto" w:fill="FFFFFF"/>
          <w:lang w:eastAsia="zh-CN"/>
        </w:rPr>
        <w:t xml:space="preserve">the </w:t>
      </w:r>
      <w:r w:rsidRPr="00DF148D">
        <w:rPr>
          <w:rFonts w:eastAsia="Times New Roman" w:cs="Calibri"/>
          <w:b/>
          <w:bCs/>
          <w:color w:val="000000"/>
          <w:sz w:val="28"/>
          <w:szCs w:val="28"/>
          <w:u w:val="single"/>
          <w:shd w:val="clear" w:color="auto" w:fill="00FF00"/>
          <w:lang w:eastAsia="zh-CN"/>
        </w:rPr>
        <w:t>white man</w:t>
      </w:r>
      <w:r w:rsidRPr="00DF148D">
        <w:rPr>
          <w:rFonts w:eastAsia="Times New Roman" w:cs="Calibri"/>
          <w:b/>
          <w:bCs/>
          <w:color w:val="000000"/>
          <w:sz w:val="28"/>
          <w:szCs w:val="28"/>
          <w:u w:val="single"/>
          <w:shd w:val="clear" w:color="auto" w:fill="FFFFFF"/>
          <w:lang w:eastAsia="zh-CN"/>
        </w:rPr>
        <w:t xml:space="preserve"> researcher </w:t>
      </w:r>
      <w:r w:rsidRPr="00DF148D">
        <w:rPr>
          <w:rFonts w:eastAsia="Times New Roman" w:cs="Calibri"/>
          <w:b/>
          <w:bCs/>
          <w:color w:val="000000"/>
          <w:sz w:val="28"/>
          <w:szCs w:val="28"/>
          <w:u w:val="single"/>
          <w:shd w:val="clear" w:color="auto" w:fill="00FF00"/>
          <w:lang w:eastAsia="zh-CN"/>
        </w:rPr>
        <w:t>is a fool</w:t>
      </w:r>
      <w:r w:rsidRPr="00DF148D">
        <w:rPr>
          <w:rFonts w:eastAsia="Times New Roman" w:cs="Calibri"/>
          <w:b/>
          <w:bCs/>
          <w:color w:val="000000"/>
          <w:sz w:val="28"/>
          <w:szCs w:val="28"/>
          <w:u w:val="single"/>
          <w:shd w:val="clear" w:color="auto" w:fill="FFFFFF"/>
          <w:lang w:eastAsia="zh-CN"/>
        </w:rPr>
        <w:t xml:space="preserve"> not </w:t>
      </w:r>
      <w:r w:rsidRPr="00DF148D">
        <w:rPr>
          <w:rFonts w:eastAsia="Times New Roman" w:cs="Calibri"/>
          <w:b/>
          <w:bCs/>
          <w:color w:val="000000"/>
          <w:sz w:val="28"/>
          <w:szCs w:val="28"/>
          <w:u w:val="single"/>
          <w:shd w:val="clear" w:color="auto" w:fill="00FF00"/>
          <w:lang w:eastAsia="zh-CN"/>
        </w:rPr>
        <w:t>because he values literacy</w:t>
      </w:r>
      <w:r w:rsidRPr="00DF148D">
        <w:rPr>
          <w:rFonts w:eastAsia="Times New Roman" w:cs="Calibri"/>
          <w:b/>
          <w:bCs/>
          <w:color w:val="000000"/>
          <w:sz w:val="28"/>
          <w:szCs w:val="28"/>
          <w:u w:val="single"/>
          <w:shd w:val="clear" w:color="auto" w:fill="FFFFFF"/>
          <w:lang w:eastAsia="zh-CN"/>
        </w:rPr>
        <w:t xml:space="preserve">, but because he valorized it </w:t>
      </w:r>
      <w:r w:rsidRPr="00DF148D">
        <w:rPr>
          <w:rFonts w:eastAsia="Times New Roman" w:cs="Calibri"/>
          <w:b/>
          <w:bCs/>
          <w:color w:val="000000"/>
          <w:sz w:val="28"/>
          <w:szCs w:val="28"/>
          <w:u w:val="single"/>
          <w:shd w:val="clear" w:color="auto" w:fill="00FF00"/>
          <w:lang w:eastAsia="zh-CN"/>
        </w:rPr>
        <w:t xml:space="preserve">to the exclusion of </w:t>
      </w:r>
      <w:r w:rsidRPr="00DF148D">
        <w:rPr>
          <w:rFonts w:eastAsia="Times New Roman" w:cs="Calibri"/>
          <w:b/>
          <w:bCs/>
          <w:color w:val="000000"/>
          <w:sz w:val="28"/>
          <w:szCs w:val="28"/>
          <w:u w:val="single"/>
          <w:shd w:val="clear" w:color="auto" w:fill="FFFFFF"/>
          <w:lang w:eastAsia="zh-CN"/>
        </w:rPr>
        <w:t xml:space="preserve">other media, other modes of </w:t>
      </w:r>
      <w:r w:rsidRPr="00DF148D">
        <w:rPr>
          <w:rFonts w:eastAsia="Times New Roman" w:cs="Calibri"/>
          <w:b/>
          <w:bCs/>
          <w:color w:val="000000"/>
          <w:sz w:val="28"/>
          <w:szCs w:val="28"/>
          <w:u w:val="single"/>
          <w:shd w:val="clear" w:color="auto" w:fill="00FF00"/>
          <w:lang w:eastAsia="zh-CN"/>
        </w:rPr>
        <w:t>knowing</w:t>
      </w:r>
      <w:r w:rsidRPr="00DF148D">
        <w:rPr>
          <w:rFonts w:eastAsia="Times New Roman" w:cs="Calibri"/>
          <w:b/>
          <w:bCs/>
          <w:color w:val="000000"/>
          <w:sz w:val="28"/>
          <w:szCs w:val="28"/>
          <w:u w:val="single"/>
          <w:shd w:val="clear" w:color="auto" w:fill="FFFFFF"/>
          <w:lang w:eastAsia="zh-CN"/>
        </w:rPr>
        <w:t xml:space="preserve">. </w:t>
      </w:r>
      <w:r w:rsidRPr="00DF148D">
        <w:rPr>
          <w:rFonts w:eastAsia="Times New Roman" w:cs="Calibri"/>
          <w:b/>
          <w:bCs/>
          <w:color w:val="000000"/>
          <w:sz w:val="8"/>
          <w:szCs w:val="8"/>
          <w:shd w:val="clear" w:color="auto" w:fill="FFFFFF"/>
          <w:lang w:eastAsia="zh-CN"/>
        </w:rPr>
        <w:t xml:space="preserve">I want to be very clear about this point: </w:t>
      </w:r>
      <w:proofErr w:type="spellStart"/>
      <w:r w:rsidRPr="00DF148D">
        <w:rPr>
          <w:rFonts w:eastAsia="Times New Roman" w:cs="Calibri"/>
          <w:b/>
          <w:bCs/>
          <w:color w:val="000000"/>
          <w:sz w:val="8"/>
          <w:szCs w:val="8"/>
          <w:shd w:val="clear" w:color="auto" w:fill="FFFFFF"/>
          <w:lang w:eastAsia="zh-CN"/>
        </w:rPr>
        <w:t>textocentrism</w:t>
      </w:r>
      <w:proofErr w:type="spellEnd"/>
      <w:r w:rsidRPr="00DF148D">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DF148D">
        <w:rPr>
          <w:rFonts w:eastAsia="Times New Roman" w:cs="Calibri"/>
          <w:b/>
          <w:bCs/>
          <w:color w:val="000000"/>
          <w:sz w:val="8"/>
          <w:szCs w:val="8"/>
          <w:shd w:val="clear" w:color="auto" w:fill="FFFFFF"/>
          <w:lang w:eastAsia="zh-CN"/>
        </w:rPr>
        <w:t>quiry</w:t>
      </w:r>
      <w:proofErr w:type="spellEnd"/>
      <w:r w:rsidRPr="00DF148D">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w:t>
      </w:r>
      <w:r w:rsidRPr="00DF148D">
        <w:rPr>
          <w:rFonts w:eastAsia="Times New Roman" w:cs="Calibri"/>
          <w:b/>
          <w:bCs/>
          <w:color w:val="000000"/>
          <w:sz w:val="8"/>
          <w:szCs w:val="8"/>
          <w:shd w:val="clear" w:color="auto" w:fill="FFFFFF"/>
          <w:lang w:eastAsia="zh-CN"/>
        </w:rPr>
        <w:lastRenderedPageBreak/>
        <w:t xml:space="preserve">heard that "by law" if you had a NO TRESPASSING sign on your porch you couldn't be sued. So </w:t>
      </w:r>
      <w:proofErr w:type="spellStart"/>
      <w:r w:rsidRPr="00DF148D">
        <w:rPr>
          <w:rFonts w:eastAsia="Times New Roman" w:cs="Calibri"/>
          <w:b/>
          <w:bCs/>
          <w:color w:val="000000"/>
          <w:sz w:val="8"/>
          <w:szCs w:val="8"/>
          <w:shd w:val="clear" w:color="auto" w:fill="FFFFFF"/>
          <w:lang w:eastAsia="zh-CN"/>
        </w:rPr>
        <w:t>ev</w:t>
      </w:r>
      <w:proofErr w:type="spellEnd"/>
      <w:r w:rsidRPr="00DF148D">
        <w:rPr>
          <w:rFonts w:eastAsia="Times New Roman" w:cs="Calibri"/>
          <w:b/>
          <w:bCs/>
          <w:color w:val="000000"/>
          <w:sz w:val="8"/>
          <w:szCs w:val="8"/>
          <w:shd w:val="clear" w:color="auto" w:fill="FFFFFF"/>
          <w:lang w:eastAsia="zh-CN"/>
        </w:rPr>
        <w:t xml:space="preserve">- </w:t>
      </w:r>
      <w:proofErr w:type="spellStart"/>
      <w:r w:rsidRPr="00DF148D">
        <w:rPr>
          <w:rFonts w:eastAsia="Times New Roman" w:cs="Calibri"/>
          <w:b/>
          <w:bCs/>
          <w:color w:val="000000"/>
          <w:sz w:val="8"/>
          <w:szCs w:val="8"/>
          <w:shd w:val="clear" w:color="auto" w:fill="FFFFFF"/>
          <w:lang w:eastAsia="zh-CN"/>
        </w:rPr>
        <w:t>eryone</w:t>
      </w:r>
      <w:proofErr w:type="spellEnd"/>
      <w:r w:rsidRPr="00DF148D">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DF148D">
        <w:rPr>
          <w:rFonts w:eastAsia="Times New Roman" w:cs="Calibri"/>
          <w:b/>
          <w:bCs/>
          <w:color w:val="000000"/>
          <w:sz w:val="8"/>
          <w:szCs w:val="8"/>
          <w:shd w:val="clear" w:color="auto" w:fill="FFFFFF"/>
          <w:lang w:eastAsia="zh-CN"/>
        </w:rPr>
        <w:t>Conquergood</w:t>
      </w:r>
      <w:proofErr w:type="spellEnd"/>
      <w:r w:rsidRPr="00DF148D">
        <w:rPr>
          <w:rFonts w:eastAsia="Times New Roman" w:cs="Calibri"/>
          <w:b/>
          <w:bCs/>
          <w:color w:val="000000"/>
          <w:sz w:val="8"/>
          <w:szCs w:val="8"/>
          <w:shd w:val="clear" w:color="auto" w:fill="FFFFFF"/>
          <w:lang w:eastAsia="zh-CN"/>
        </w:rPr>
        <w:t xml:space="preserve"> I997)4 </w:t>
      </w:r>
      <w:proofErr w:type="gramStart"/>
      <w:r w:rsidRPr="00DF148D">
        <w:rPr>
          <w:rFonts w:eastAsia="Times New Roman" w:cs="Calibri"/>
          <w:b/>
          <w:bCs/>
          <w:color w:val="000000"/>
          <w:sz w:val="8"/>
          <w:szCs w:val="8"/>
          <w:shd w:val="clear" w:color="auto" w:fill="FFFFFF"/>
          <w:lang w:eastAsia="zh-CN"/>
        </w:rPr>
        <w:t>Through</w:t>
      </w:r>
      <w:proofErr w:type="gramEnd"/>
      <w:r w:rsidRPr="00DF148D">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DF148D">
        <w:rPr>
          <w:rFonts w:eastAsia="Times New Roman" w:cs="Calibri"/>
          <w:b/>
          <w:bCs/>
          <w:color w:val="000000"/>
          <w:sz w:val="8"/>
          <w:szCs w:val="8"/>
          <w:shd w:val="clear" w:color="auto" w:fill="FFFFFF"/>
          <w:lang w:eastAsia="zh-CN"/>
        </w:rPr>
        <w:t>resignify</w:t>
      </w:r>
      <w:proofErr w:type="spellEnd"/>
      <w:r w:rsidRPr="00DF148D">
        <w:rPr>
          <w:rFonts w:eastAsia="Times New Roman" w:cs="Calibri"/>
          <w:b/>
          <w:bCs/>
          <w:color w:val="000000"/>
          <w:sz w:val="8"/>
          <w:szCs w:val="8"/>
          <w:shd w:val="clear" w:color="auto" w:fill="FFFFFF"/>
          <w:lang w:eastAsia="zh-CN"/>
        </w:rPr>
        <w:t xml:space="preserve"> the </w:t>
      </w:r>
      <w:proofErr w:type="spellStart"/>
      <w:r w:rsidRPr="00DF148D">
        <w:rPr>
          <w:rFonts w:eastAsia="Times New Roman" w:cs="Calibri"/>
          <w:b/>
          <w:bCs/>
          <w:color w:val="000000"/>
          <w:sz w:val="8"/>
          <w:szCs w:val="8"/>
          <w:shd w:val="clear" w:color="auto" w:fill="FFFFFF"/>
          <w:lang w:eastAsia="zh-CN"/>
        </w:rPr>
        <w:t>citational</w:t>
      </w:r>
      <w:proofErr w:type="spellEnd"/>
      <w:r w:rsidRPr="00DF148D">
        <w:rPr>
          <w:rFonts w:eastAsia="Times New Roman" w:cs="Calibri"/>
          <w:b/>
          <w:bCs/>
          <w:color w:val="000000"/>
          <w:sz w:val="8"/>
          <w:szCs w:val="8"/>
          <w:shd w:val="clear" w:color="auto" w:fill="FFFFFF"/>
          <w:lang w:eastAsia="zh-CN"/>
        </w:rPr>
        <w:t xml:space="preserve"> force of the signed imperatives. Moreover, </w:t>
      </w:r>
      <w:proofErr w:type="spellStart"/>
      <w:r w:rsidRPr="00DF148D">
        <w:rPr>
          <w:rFonts w:eastAsia="Times New Roman" w:cs="Calibri"/>
          <w:b/>
          <w:bCs/>
          <w:color w:val="000000"/>
          <w:sz w:val="8"/>
          <w:szCs w:val="8"/>
          <w:shd w:val="clear" w:color="auto" w:fill="FFFFFF"/>
          <w:lang w:eastAsia="zh-CN"/>
        </w:rPr>
        <w:t>Ngugi</w:t>
      </w:r>
      <w:proofErr w:type="spellEnd"/>
      <w:r w:rsidRPr="00DF148D">
        <w:rPr>
          <w:rFonts w:eastAsia="Times New Roman" w:cs="Calibri"/>
          <w:b/>
          <w:bCs/>
          <w:color w:val="000000"/>
          <w:sz w:val="8"/>
          <w:szCs w:val="8"/>
          <w:shd w:val="clear" w:color="auto" w:fill="FFFFFF"/>
          <w:lang w:eastAsia="zh-CN"/>
        </w:rPr>
        <w:t xml:space="preserve"> </w:t>
      </w:r>
      <w:proofErr w:type="spellStart"/>
      <w:proofErr w:type="gramStart"/>
      <w:r w:rsidRPr="00DF148D">
        <w:rPr>
          <w:rFonts w:eastAsia="Times New Roman" w:cs="Calibri"/>
          <w:b/>
          <w:bCs/>
          <w:color w:val="000000"/>
          <w:sz w:val="8"/>
          <w:szCs w:val="8"/>
          <w:shd w:val="clear" w:color="auto" w:fill="FFFFFF"/>
          <w:lang w:eastAsia="zh-CN"/>
        </w:rPr>
        <w:t>wa</w:t>
      </w:r>
      <w:proofErr w:type="spellEnd"/>
      <w:proofErr w:type="gramEnd"/>
      <w:r w:rsidRPr="00DF148D">
        <w:rPr>
          <w:rFonts w:eastAsia="Times New Roman" w:cs="Calibri"/>
          <w:b/>
          <w:bCs/>
          <w:color w:val="000000"/>
          <w:sz w:val="8"/>
          <w:szCs w:val="8"/>
          <w:shd w:val="clear" w:color="auto" w:fill="FFFFFF"/>
          <w:lang w:eastAsia="zh-CN"/>
        </w:rPr>
        <w:t xml:space="preserve"> </w:t>
      </w:r>
      <w:proofErr w:type="spellStart"/>
      <w:r w:rsidRPr="00DF148D">
        <w:rPr>
          <w:rFonts w:eastAsia="Times New Roman" w:cs="Calibri"/>
          <w:b/>
          <w:bCs/>
          <w:color w:val="000000"/>
          <w:sz w:val="8"/>
          <w:szCs w:val="8"/>
          <w:shd w:val="clear" w:color="auto" w:fill="FFFFFF"/>
          <w:lang w:eastAsia="zh-CN"/>
        </w:rPr>
        <w:t>Thiong'o's</w:t>
      </w:r>
      <w:proofErr w:type="spellEnd"/>
      <w:r w:rsidRPr="00DF148D">
        <w:rPr>
          <w:rFonts w:eastAsia="Times New Roman" w:cs="Calibri"/>
          <w:b/>
          <w:bCs/>
          <w:color w:val="000000"/>
          <w:sz w:val="8"/>
          <w:szCs w:val="8"/>
          <w:shd w:val="clear" w:color="auto" w:fill="FFFFFF"/>
          <w:lang w:eastAsia="zh-CN"/>
        </w:rPr>
        <w:t xml:space="preserve"> concept of "</w:t>
      </w:r>
      <w:proofErr w:type="spellStart"/>
      <w:r w:rsidRPr="00DF148D">
        <w:rPr>
          <w:rFonts w:eastAsia="Times New Roman" w:cs="Calibri"/>
          <w:b/>
          <w:bCs/>
          <w:color w:val="000000"/>
          <w:sz w:val="8"/>
          <w:szCs w:val="8"/>
          <w:shd w:val="clear" w:color="auto" w:fill="FFFFFF"/>
          <w:lang w:eastAsia="zh-CN"/>
        </w:rPr>
        <w:t>orature</w:t>
      </w:r>
      <w:proofErr w:type="spellEnd"/>
      <w:r w:rsidRPr="00DF148D">
        <w:rPr>
          <w:rFonts w:eastAsia="Times New Roman" w:cs="Calibri"/>
          <w:b/>
          <w:bCs/>
          <w:color w:val="000000"/>
          <w:sz w:val="8"/>
          <w:szCs w:val="8"/>
          <w:shd w:val="clear" w:color="auto" w:fill="FFFFFF"/>
          <w:lang w:eastAsia="zh-CN"/>
        </w:rPr>
        <w:t xml:space="preserve">" complicates any easy </w:t>
      </w:r>
      <w:r w:rsidRPr="00DF148D">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DF148D">
        <w:rPr>
          <w:rFonts w:eastAsia="Times New Roman" w:cs="Calibri"/>
          <w:b/>
          <w:bCs/>
          <w:color w:val="000000"/>
          <w:sz w:val="8"/>
          <w:szCs w:val="8"/>
          <w:shd w:val="clear" w:color="auto" w:fill="FFFFFF"/>
          <w:lang w:eastAsia="zh-CN"/>
        </w:rPr>
        <w:t xml:space="preserve"> (1998). The </w:t>
      </w:r>
      <w:r w:rsidRPr="00DF148D">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DF148D">
        <w:rPr>
          <w:rFonts w:eastAsia="Times New Roman" w:cs="Calibri"/>
          <w:b/>
          <w:bCs/>
          <w:color w:val="000000"/>
          <w:sz w:val="28"/>
          <w:szCs w:val="28"/>
          <w:u w:val="single"/>
          <w:shd w:val="clear" w:color="auto" w:fill="00FF00"/>
          <w:lang w:eastAsia="zh-CN"/>
        </w:rPr>
        <w:t>We challenge</w:t>
      </w:r>
      <w:r w:rsidRPr="00DF148D">
        <w:rPr>
          <w:rFonts w:eastAsia="Times New Roman" w:cs="Calibri"/>
          <w:b/>
          <w:bCs/>
          <w:color w:val="000000"/>
          <w:sz w:val="28"/>
          <w:szCs w:val="28"/>
          <w:u w:val="single"/>
          <w:shd w:val="clear" w:color="auto" w:fill="FFFFFF"/>
          <w:lang w:eastAsia="zh-CN"/>
        </w:rPr>
        <w:t xml:space="preserve"> the </w:t>
      </w:r>
      <w:r w:rsidRPr="00DF148D">
        <w:rPr>
          <w:rFonts w:eastAsia="Times New Roman" w:cs="Calibri"/>
          <w:b/>
          <w:bCs/>
          <w:color w:val="000000"/>
          <w:sz w:val="28"/>
          <w:szCs w:val="28"/>
          <w:u w:val="single"/>
          <w:shd w:val="clear" w:color="auto" w:fill="00FF00"/>
          <w:lang w:eastAsia="zh-CN"/>
        </w:rPr>
        <w:t xml:space="preserve">hegemony </w:t>
      </w:r>
      <w:r w:rsidRPr="00DF148D">
        <w:rPr>
          <w:rFonts w:eastAsia="Times New Roman" w:cs="Calibri"/>
          <w:b/>
          <w:bCs/>
          <w:color w:val="000000"/>
          <w:sz w:val="28"/>
          <w:szCs w:val="28"/>
          <w:u w:val="single"/>
          <w:shd w:val="clear" w:color="auto" w:fill="FFFFFF"/>
          <w:lang w:eastAsia="zh-CN"/>
        </w:rPr>
        <w:t xml:space="preserve">of the text best </w:t>
      </w:r>
      <w:r w:rsidRPr="00DF148D">
        <w:rPr>
          <w:rFonts w:eastAsia="Times New Roman" w:cs="Calibri"/>
          <w:b/>
          <w:bCs/>
          <w:color w:val="000000"/>
          <w:sz w:val="28"/>
          <w:szCs w:val="28"/>
          <w:u w:val="single"/>
          <w:shd w:val="clear" w:color="auto" w:fill="00FF00"/>
          <w:lang w:eastAsia="zh-CN"/>
        </w:rPr>
        <w:t xml:space="preserve">by reconfiguring texts </w:t>
      </w:r>
      <w:r w:rsidRPr="00DF148D">
        <w:rPr>
          <w:rFonts w:eastAsia="Times New Roman" w:cs="Calibri"/>
          <w:b/>
          <w:bCs/>
          <w:color w:val="000000"/>
          <w:sz w:val="28"/>
          <w:szCs w:val="28"/>
          <w:u w:val="single"/>
          <w:lang w:eastAsia="zh-CN"/>
        </w:rPr>
        <w:t>and performances in horizontal, metonymic tension, not by replacing one hierarchy with another, the romance o</w:t>
      </w:r>
      <w:r w:rsidRPr="00DF148D">
        <w:rPr>
          <w:rFonts w:eastAsia="Times New Roman" w:cs="Calibri"/>
          <w:b/>
          <w:bCs/>
          <w:color w:val="000000"/>
          <w:sz w:val="28"/>
          <w:szCs w:val="28"/>
          <w:u w:val="single"/>
          <w:shd w:val="clear" w:color="auto" w:fill="FFFFFF"/>
          <w:lang w:eastAsia="zh-CN"/>
        </w:rPr>
        <w:t xml:space="preserve">f </w:t>
      </w:r>
      <w:r w:rsidRPr="00DF148D">
        <w:rPr>
          <w:rFonts w:eastAsia="Times New Roman" w:cs="Calibri"/>
          <w:b/>
          <w:bCs/>
          <w:color w:val="000000"/>
          <w:sz w:val="28"/>
          <w:szCs w:val="28"/>
          <w:u w:val="single"/>
          <w:shd w:val="clear" w:color="auto" w:fill="00FF00"/>
          <w:lang w:eastAsia="zh-CN"/>
        </w:rPr>
        <w:t xml:space="preserve">performance for </w:t>
      </w:r>
      <w:r w:rsidRPr="00DF148D">
        <w:rPr>
          <w:rFonts w:eastAsia="Times New Roman" w:cs="Calibri"/>
          <w:b/>
          <w:bCs/>
          <w:color w:val="000000"/>
          <w:sz w:val="28"/>
          <w:szCs w:val="28"/>
          <w:u w:val="single"/>
          <w:shd w:val="clear" w:color="auto" w:fill="FFFFFF"/>
          <w:lang w:eastAsia="zh-CN"/>
        </w:rPr>
        <w:t xml:space="preserve">the </w:t>
      </w:r>
      <w:r w:rsidRPr="00DF148D">
        <w:rPr>
          <w:rFonts w:eastAsia="Times New Roman" w:cs="Calibri"/>
          <w:b/>
          <w:bCs/>
          <w:color w:val="000000"/>
          <w:sz w:val="28"/>
          <w:szCs w:val="28"/>
          <w:u w:val="single"/>
          <w:shd w:val="clear" w:color="auto" w:fill="00FF00"/>
          <w:lang w:eastAsia="zh-CN"/>
        </w:rPr>
        <w:t>authority</w:t>
      </w:r>
      <w:r w:rsidRPr="00DF148D">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DF148D">
        <w:rPr>
          <w:rFonts w:eastAsia="Times New Roman" w:cs="Calibri"/>
          <w:b/>
          <w:bCs/>
          <w:color w:val="000000"/>
          <w:sz w:val="28"/>
          <w:szCs w:val="28"/>
          <w:u w:val="single"/>
          <w:shd w:val="clear" w:color="auto" w:fill="00FF00"/>
          <w:lang w:eastAsia="zh-CN"/>
        </w:rPr>
        <w:t>Performance</w:t>
      </w:r>
      <w:r w:rsidRPr="00DF148D">
        <w:rPr>
          <w:rFonts w:eastAsia="Times New Roman" w:cs="Calibri"/>
          <w:b/>
          <w:bCs/>
          <w:color w:val="000000"/>
          <w:sz w:val="28"/>
          <w:szCs w:val="28"/>
          <w:u w:val="single"/>
          <w:shd w:val="clear" w:color="auto" w:fill="FFFFFF"/>
          <w:lang w:eastAsia="zh-CN"/>
        </w:rPr>
        <w:t xml:space="preserve"> studies </w:t>
      </w:r>
      <w:r w:rsidRPr="00DF148D">
        <w:rPr>
          <w:rFonts w:eastAsia="Times New Roman" w:cs="Calibri"/>
          <w:b/>
          <w:bCs/>
          <w:color w:val="000000"/>
          <w:sz w:val="28"/>
          <w:szCs w:val="28"/>
          <w:u w:val="single"/>
          <w:shd w:val="clear" w:color="auto" w:fill="00FF00"/>
          <w:lang w:eastAsia="zh-CN"/>
        </w:rPr>
        <w:t xml:space="preserve">brings </w:t>
      </w:r>
      <w:r w:rsidRPr="00DF148D">
        <w:rPr>
          <w:rFonts w:eastAsia="Times New Roman" w:cs="Calibri"/>
          <w:b/>
          <w:bCs/>
          <w:color w:val="000000"/>
          <w:sz w:val="28"/>
          <w:szCs w:val="28"/>
          <w:u w:val="single"/>
          <w:shd w:val="clear" w:color="auto" w:fill="FFFFFF"/>
          <w:lang w:eastAsia="zh-CN"/>
        </w:rPr>
        <w:t xml:space="preserve">this </w:t>
      </w:r>
      <w:r w:rsidRPr="00DF148D">
        <w:rPr>
          <w:rFonts w:eastAsia="Times New Roman" w:cs="Calibri"/>
          <w:b/>
          <w:bCs/>
          <w:color w:val="000000"/>
          <w:sz w:val="28"/>
          <w:szCs w:val="28"/>
          <w:u w:val="single"/>
          <w:shd w:val="clear" w:color="auto" w:fill="00FF00"/>
          <w:lang w:eastAsia="zh-CN"/>
        </w:rPr>
        <w:t>rare hybridity into</w:t>
      </w:r>
      <w:r w:rsidRPr="00DF148D">
        <w:rPr>
          <w:rFonts w:eastAsia="Times New Roman" w:cs="Calibri"/>
          <w:b/>
          <w:bCs/>
          <w:color w:val="000000"/>
          <w:sz w:val="28"/>
          <w:szCs w:val="28"/>
          <w:u w:val="single"/>
          <w:shd w:val="clear" w:color="auto" w:fill="FFFFFF"/>
          <w:lang w:eastAsia="zh-CN"/>
        </w:rPr>
        <w:t xml:space="preserve"> the </w:t>
      </w:r>
      <w:r w:rsidRPr="00DF148D">
        <w:rPr>
          <w:rFonts w:eastAsia="Times New Roman" w:cs="Calibri"/>
          <w:b/>
          <w:bCs/>
          <w:color w:val="000000"/>
          <w:sz w:val="28"/>
          <w:szCs w:val="28"/>
          <w:u w:val="single"/>
          <w:shd w:val="clear" w:color="auto" w:fill="00FF00"/>
          <w:lang w:eastAsia="zh-CN"/>
        </w:rPr>
        <w:t xml:space="preserve">academy, </w:t>
      </w:r>
      <w:r w:rsidRPr="00DF148D">
        <w:rPr>
          <w:rFonts w:eastAsia="Times New Roman" w:cs="Calibri"/>
          <w:b/>
          <w:bCs/>
          <w:color w:val="000000"/>
          <w:sz w:val="28"/>
          <w:szCs w:val="28"/>
          <w:u w:val="single"/>
          <w:shd w:val="clear" w:color="auto" w:fill="FFFFFF"/>
          <w:lang w:eastAsia="zh-CN"/>
        </w:rPr>
        <w:t xml:space="preserve">a commingling of analytical and artistic ways of knowing that </w:t>
      </w:r>
      <w:r w:rsidRPr="00DF148D">
        <w:rPr>
          <w:rFonts w:eastAsia="Times New Roman" w:cs="Calibri"/>
          <w:b/>
          <w:bCs/>
          <w:color w:val="000000"/>
          <w:sz w:val="28"/>
          <w:szCs w:val="28"/>
          <w:u w:val="single"/>
          <w:shd w:val="clear" w:color="auto" w:fill="00FF00"/>
          <w:lang w:eastAsia="zh-CN"/>
        </w:rPr>
        <w:t>unsettles</w:t>
      </w:r>
      <w:r w:rsidRPr="00DF148D">
        <w:rPr>
          <w:rFonts w:eastAsia="Times New Roman" w:cs="Calibri"/>
          <w:b/>
          <w:bCs/>
          <w:color w:val="000000"/>
          <w:sz w:val="28"/>
          <w:szCs w:val="28"/>
          <w:u w:val="single"/>
          <w:shd w:val="clear" w:color="auto" w:fill="FFFFFF"/>
          <w:lang w:eastAsia="zh-CN"/>
        </w:rPr>
        <w:t xml:space="preserve"> the </w:t>
      </w:r>
      <w:r w:rsidRPr="00DF148D">
        <w:rPr>
          <w:rFonts w:eastAsia="Times New Roman" w:cs="Calibri"/>
          <w:b/>
          <w:bCs/>
          <w:color w:val="000000"/>
          <w:sz w:val="28"/>
          <w:szCs w:val="28"/>
          <w:u w:val="single"/>
          <w:shd w:val="clear" w:color="auto" w:fill="00FF00"/>
          <w:lang w:eastAsia="zh-CN"/>
        </w:rPr>
        <w:t>institutional organization</w:t>
      </w:r>
      <w:r w:rsidRPr="00DF148D">
        <w:rPr>
          <w:rFonts w:eastAsia="Times New Roman" w:cs="Calibri"/>
          <w:b/>
          <w:bCs/>
          <w:color w:val="000000"/>
          <w:sz w:val="28"/>
          <w:szCs w:val="28"/>
          <w:u w:val="single"/>
          <w:shd w:val="clear" w:color="auto" w:fill="FFFFFF"/>
          <w:lang w:eastAsia="zh-CN"/>
        </w:rPr>
        <w:t xml:space="preserve"> of knowledge and disciplines.</w:t>
      </w:r>
      <w:r w:rsidRPr="00DF148D">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DF148D">
        <w:rPr>
          <w:rFonts w:eastAsia="Times New Roman" w:cs="Calibri"/>
          <w:b/>
          <w:bCs/>
          <w:color w:val="000000"/>
          <w:sz w:val="8"/>
          <w:szCs w:val="8"/>
          <w:shd w:val="clear" w:color="auto" w:fill="FFFFFF"/>
          <w:lang w:eastAsia="zh-CN"/>
        </w:rPr>
        <w:t>jugated</w:t>
      </w:r>
      <w:proofErr w:type="spellEnd"/>
      <w:r w:rsidRPr="00DF148D">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DF148D">
        <w:rPr>
          <w:rFonts w:eastAsia="Times New Roman" w:cs="Calibri"/>
          <w:b/>
          <w:bCs/>
          <w:color w:val="000000"/>
          <w:sz w:val="8"/>
          <w:szCs w:val="8"/>
          <w:shd w:val="clear" w:color="auto" w:fill="FFFFFF"/>
          <w:lang w:eastAsia="zh-CN"/>
        </w:rPr>
        <w:t>Conquergood</w:t>
      </w:r>
      <w:proofErr w:type="spellEnd"/>
      <w:r w:rsidRPr="00DF148D">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DF148D">
        <w:rPr>
          <w:rFonts w:eastAsia="Times New Roman" w:cs="Calibri"/>
          <w:b/>
          <w:bCs/>
          <w:color w:val="000000"/>
          <w:sz w:val="8"/>
          <w:szCs w:val="8"/>
          <w:shd w:val="clear" w:color="auto" w:fill="FFFFFF"/>
          <w:lang w:eastAsia="zh-CN"/>
        </w:rPr>
        <w:t>Wellin</w:t>
      </w:r>
      <w:proofErr w:type="spellEnd"/>
      <w:r w:rsidRPr="00DF148D">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DF148D">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DF148D">
        <w:rPr>
          <w:rFonts w:eastAsia="Times New Roman" w:cs="Calibri"/>
          <w:b/>
          <w:bCs/>
          <w:color w:val="000000"/>
          <w:sz w:val="8"/>
          <w:szCs w:val="8"/>
          <w:lang w:eastAsia="zh-CN"/>
        </w:rPr>
        <w:t>activism</w:t>
      </w:r>
      <w:proofErr w:type="gramEnd"/>
      <w:r w:rsidRPr="00DF148D">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DF148D">
        <w:rPr>
          <w:rFonts w:eastAsia="Times New Roman" w:cs="Calibri"/>
          <w:b/>
          <w:bCs/>
          <w:color w:val="000000"/>
          <w:sz w:val="8"/>
          <w:szCs w:val="8"/>
          <w:lang w:eastAsia="zh-CN"/>
        </w:rPr>
        <w:t>strug</w:t>
      </w:r>
      <w:proofErr w:type="spellEnd"/>
      <w:r w:rsidRPr="00DF148D">
        <w:rPr>
          <w:rFonts w:eastAsia="Times New Roman" w:cs="Calibri"/>
          <w:b/>
          <w:bCs/>
          <w:color w:val="000000"/>
          <w:sz w:val="8"/>
          <w:szCs w:val="8"/>
          <w:lang w:eastAsia="zh-CN"/>
        </w:rPr>
        <w:t xml:space="preserve">- </w:t>
      </w:r>
      <w:proofErr w:type="spellStart"/>
      <w:r w:rsidRPr="00DF148D">
        <w:rPr>
          <w:rFonts w:eastAsia="Times New Roman" w:cs="Calibri"/>
          <w:b/>
          <w:bCs/>
          <w:color w:val="000000"/>
          <w:sz w:val="8"/>
          <w:szCs w:val="8"/>
          <w:lang w:eastAsia="zh-CN"/>
        </w:rPr>
        <w:t>gles</w:t>
      </w:r>
      <w:proofErr w:type="spellEnd"/>
      <w:r w:rsidRPr="00DF148D">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DF148D">
        <w:rPr>
          <w:rFonts w:eastAsia="Times New Roman" w:cs="Calibri"/>
          <w:b/>
          <w:bCs/>
          <w:color w:val="000000"/>
          <w:sz w:val="8"/>
          <w:szCs w:val="8"/>
          <w:lang w:eastAsia="zh-CN"/>
        </w:rPr>
        <w:t>ticipatory</w:t>
      </w:r>
      <w:proofErr w:type="spellEnd"/>
      <w:r w:rsidRPr="00DF148D">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DF148D">
        <w:rPr>
          <w:rFonts w:eastAsia="Times New Roman" w:cs="Calibri"/>
          <w:b/>
          <w:bCs/>
          <w:color w:val="000000"/>
          <w:sz w:val="8"/>
          <w:szCs w:val="8"/>
          <w:lang w:eastAsia="zh-CN"/>
        </w:rPr>
        <w:t>through</w:t>
      </w:r>
      <w:proofErr w:type="spellEnd"/>
      <w:r w:rsidRPr="00DF148D">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DF148D">
        <w:rPr>
          <w:rFonts w:eastAsia="Times New Roman" w:cs="Calibri"/>
          <w:b/>
          <w:bCs/>
          <w:color w:val="000000"/>
          <w:sz w:val="8"/>
          <w:szCs w:val="8"/>
          <w:lang w:eastAsia="zh-CN"/>
        </w:rPr>
        <w:t>munication</w:t>
      </w:r>
      <w:proofErr w:type="spellEnd"/>
      <w:r w:rsidRPr="00DF148D">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DF148D">
        <w:rPr>
          <w:rFonts w:eastAsia="Times New Roman" w:cs="Calibri"/>
          <w:b/>
          <w:bCs/>
          <w:color w:val="000000"/>
          <w:sz w:val="8"/>
          <w:szCs w:val="8"/>
          <w:lang w:eastAsia="zh-CN"/>
        </w:rPr>
        <w:t>contri</w:t>
      </w:r>
      <w:proofErr w:type="spellEnd"/>
      <w:r w:rsidRPr="00DF148D">
        <w:rPr>
          <w:rFonts w:eastAsia="Times New Roman" w:cs="Calibri"/>
          <w:b/>
          <w:bCs/>
          <w:color w:val="000000"/>
          <w:sz w:val="8"/>
          <w:szCs w:val="8"/>
          <w:lang w:eastAsia="zh-CN"/>
        </w:rPr>
        <w:t xml:space="preserve">- </w:t>
      </w:r>
      <w:proofErr w:type="spellStart"/>
      <w:r w:rsidRPr="00DF148D">
        <w:rPr>
          <w:rFonts w:eastAsia="Times New Roman" w:cs="Calibri"/>
          <w:b/>
          <w:bCs/>
          <w:color w:val="000000"/>
          <w:sz w:val="8"/>
          <w:szCs w:val="8"/>
          <w:lang w:eastAsia="zh-CN"/>
        </w:rPr>
        <w:t>bution</w:t>
      </w:r>
      <w:proofErr w:type="spellEnd"/>
      <w:r w:rsidRPr="00DF148D">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DF148D">
        <w:rPr>
          <w:rFonts w:eastAsia="Times New Roman" w:cs="Calibri"/>
          <w:b/>
          <w:bCs/>
          <w:color w:val="000000"/>
          <w:sz w:val="8"/>
          <w:szCs w:val="8"/>
          <w:lang w:eastAsia="zh-CN"/>
        </w:rPr>
        <w:t>literarytheorists</w:t>
      </w:r>
      <w:proofErr w:type="spellEnd"/>
      <w:r w:rsidRPr="00DF148D">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DF148D">
        <w:rPr>
          <w:rFonts w:eastAsia="Times New Roman" w:cs="Calibri"/>
          <w:b/>
          <w:bCs/>
          <w:color w:val="000000"/>
          <w:sz w:val="28"/>
          <w:szCs w:val="28"/>
          <w:u w:val="single"/>
          <w:lang w:eastAsia="zh-CN"/>
        </w:rPr>
        <w:t xml:space="preserve">The ongoing challenge of performance studies is to refuse and </w:t>
      </w:r>
      <w:proofErr w:type="spellStart"/>
      <w:r w:rsidRPr="00DF148D">
        <w:rPr>
          <w:rFonts w:eastAsia="Times New Roman" w:cs="Calibri"/>
          <w:b/>
          <w:bCs/>
          <w:color w:val="000000"/>
          <w:sz w:val="28"/>
          <w:szCs w:val="28"/>
          <w:u w:val="single"/>
          <w:lang w:eastAsia="zh-CN"/>
        </w:rPr>
        <w:t>supercede</w:t>
      </w:r>
      <w:proofErr w:type="spellEnd"/>
      <w:r w:rsidRPr="00DF148D">
        <w:rPr>
          <w:rFonts w:eastAsia="Times New Roman" w:cs="Calibri"/>
          <w:b/>
          <w:bCs/>
          <w:color w:val="000000"/>
          <w:sz w:val="28"/>
          <w:szCs w:val="28"/>
          <w:u w:val="single"/>
          <w:lang w:eastAsia="zh-CN"/>
        </w:rPr>
        <w:t xml:space="preserve"> this deeply entrenched division of labor, apartheid of </w:t>
      </w:r>
      <w:proofErr w:type="gramStart"/>
      <w:r w:rsidRPr="00DF148D">
        <w:rPr>
          <w:rFonts w:eastAsia="Times New Roman" w:cs="Calibri"/>
          <w:b/>
          <w:bCs/>
          <w:color w:val="000000"/>
          <w:sz w:val="28"/>
          <w:szCs w:val="28"/>
          <w:u w:val="single"/>
          <w:lang w:eastAsia="zh-CN"/>
        </w:rPr>
        <w:t>knowledges, that</w:t>
      </w:r>
      <w:proofErr w:type="gramEnd"/>
      <w:r w:rsidRPr="00DF148D">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DF148D">
        <w:rPr>
          <w:rFonts w:eastAsia="Times New Roman" w:cs="Calibri"/>
          <w:b/>
          <w:bCs/>
          <w:color w:val="000000"/>
          <w:sz w:val="28"/>
          <w:szCs w:val="28"/>
          <w:u w:val="single"/>
          <w:lang w:eastAsia="zh-CN"/>
        </w:rPr>
        <w:t>concep</w:t>
      </w:r>
      <w:proofErr w:type="spellEnd"/>
      <w:r w:rsidRPr="00DF148D">
        <w:rPr>
          <w:rFonts w:eastAsia="Times New Roman" w:cs="Calibri"/>
          <w:b/>
          <w:bCs/>
          <w:color w:val="000000"/>
          <w:sz w:val="28"/>
          <w:szCs w:val="28"/>
          <w:u w:val="single"/>
          <w:lang w:eastAsia="zh-CN"/>
        </w:rPr>
        <w:t xml:space="preserve">- </w:t>
      </w:r>
      <w:proofErr w:type="spellStart"/>
      <w:r w:rsidRPr="00DF148D">
        <w:rPr>
          <w:rFonts w:eastAsia="Times New Roman" w:cs="Calibri"/>
          <w:b/>
          <w:bCs/>
          <w:color w:val="000000"/>
          <w:sz w:val="28"/>
          <w:szCs w:val="28"/>
          <w:u w:val="single"/>
          <w:lang w:eastAsia="zh-CN"/>
        </w:rPr>
        <w:t>tualizing</w:t>
      </w:r>
      <w:proofErr w:type="spellEnd"/>
      <w:r w:rsidRPr="00DF148D">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DF148D">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DF148D">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DF148D">
        <w:rPr>
          <w:rFonts w:eastAsia="Times New Roman" w:cs="Calibri"/>
          <w:b/>
          <w:bCs/>
          <w:color w:val="000000"/>
          <w:sz w:val="8"/>
          <w:szCs w:val="8"/>
          <w:shd w:val="clear" w:color="auto" w:fill="FFFFFF"/>
          <w:lang w:eastAsia="zh-CN"/>
        </w:rPr>
        <w:t>ment</w:t>
      </w:r>
      <w:proofErr w:type="spellEnd"/>
      <w:r w:rsidRPr="00DF148D">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DF148D">
        <w:rPr>
          <w:rFonts w:eastAsia="Times New Roman" w:cs="Calibri"/>
          <w:b/>
          <w:bCs/>
          <w:color w:val="000000"/>
          <w:sz w:val="8"/>
          <w:szCs w:val="8"/>
          <w:shd w:val="clear" w:color="auto" w:fill="FFFFFF"/>
          <w:lang w:eastAsia="zh-CN"/>
        </w:rPr>
        <w:t>supercede</w:t>
      </w:r>
      <w:proofErr w:type="spellEnd"/>
      <w:r w:rsidRPr="00DF148D">
        <w:rPr>
          <w:rFonts w:eastAsia="Times New Roman" w:cs="Calibri"/>
          <w:b/>
          <w:bCs/>
          <w:color w:val="000000"/>
          <w:sz w:val="8"/>
          <w:szCs w:val="8"/>
          <w:shd w:val="clear" w:color="auto" w:fill="FFFFFF"/>
          <w:lang w:eastAsia="zh-CN"/>
        </w:rPr>
        <w:t xml:space="preserve"> this deeply entrenched division of labor, apartheid of </w:t>
      </w:r>
      <w:proofErr w:type="gramStart"/>
      <w:r w:rsidRPr="00DF148D">
        <w:rPr>
          <w:rFonts w:eastAsia="Times New Roman" w:cs="Calibri"/>
          <w:b/>
          <w:bCs/>
          <w:color w:val="000000"/>
          <w:sz w:val="8"/>
          <w:szCs w:val="8"/>
          <w:shd w:val="clear" w:color="auto" w:fill="FFFFFF"/>
          <w:lang w:eastAsia="zh-CN"/>
        </w:rPr>
        <w:t>knowledges, that</w:t>
      </w:r>
      <w:proofErr w:type="gramEnd"/>
      <w:r w:rsidRPr="00DF148D">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DF148D">
        <w:rPr>
          <w:rFonts w:eastAsia="Times New Roman" w:cs="Calibri"/>
          <w:b/>
          <w:bCs/>
          <w:color w:val="000000"/>
          <w:sz w:val="8"/>
          <w:szCs w:val="8"/>
          <w:shd w:val="clear" w:color="auto" w:fill="FFFFFF"/>
          <w:lang w:eastAsia="zh-CN"/>
        </w:rPr>
        <w:t>mak</w:t>
      </w:r>
      <w:proofErr w:type="spellEnd"/>
      <w:r w:rsidRPr="00DF148D">
        <w:rPr>
          <w:rFonts w:eastAsia="Times New Roman" w:cs="Calibri"/>
          <w:b/>
          <w:bCs/>
          <w:color w:val="000000"/>
          <w:sz w:val="8"/>
          <w:szCs w:val="8"/>
          <w:shd w:val="clear" w:color="auto" w:fill="FFFFFF"/>
          <w:lang w:eastAsia="zh-CN"/>
        </w:rPr>
        <w:t xml:space="preserve">- </w:t>
      </w:r>
      <w:proofErr w:type="spellStart"/>
      <w:r w:rsidRPr="00DF148D">
        <w:rPr>
          <w:rFonts w:eastAsia="Times New Roman" w:cs="Calibri"/>
          <w:b/>
          <w:bCs/>
          <w:color w:val="000000"/>
          <w:sz w:val="8"/>
          <w:szCs w:val="8"/>
          <w:shd w:val="clear" w:color="auto" w:fill="FFFFFF"/>
          <w:lang w:eastAsia="zh-CN"/>
        </w:rPr>
        <w:t>ing</w:t>
      </w:r>
      <w:proofErr w:type="spellEnd"/>
      <w:r w:rsidRPr="00DF148D">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DF148D">
        <w:rPr>
          <w:rFonts w:eastAsia="Times New Roman" w:cs="Calibri"/>
          <w:b/>
          <w:bCs/>
          <w:color w:val="000000"/>
          <w:sz w:val="8"/>
          <w:szCs w:val="8"/>
          <w:shd w:val="clear" w:color="auto" w:fill="FFFFFF"/>
          <w:lang w:eastAsia="zh-CN"/>
        </w:rPr>
        <w:t>binarisms</w:t>
      </w:r>
      <w:proofErr w:type="spellEnd"/>
      <w:r w:rsidRPr="00DF148D">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DF148D">
        <w:rPr>
          <w:rFonts w:eastAsia="Times New Roman" w:cs="Calibri"/>
          <w:b/>
          <w:bCs/>
          <w:color w:val="000000"/>
          <w:sz w:val="8"/>
          <w:szCs w:val="8"/>
          <w:shd w:val="clear" w:color="auto" w:fill="FFFFFF"/>
          <w:lang w:eastAsia="zh-CN"/>
        </w:rPr>
        <w:t>ofparticipatory</w:t>
      </w:r>
      <w:proofErr w:type="spellEnd"/>
      <w:r w:rsidRPr="00DF148D">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DF148D" w:rsidP="00DF148D">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DF148D">
        <w:rPr>
          <w:rFonts w:eastAsia="Times New Roman" w:cs="Calibri"/>
          <w:b/>
          <w:bCs/>
          <w:color w:val="000000"/>
          <w:sz w:val="32"/>
          <w:szCs w:val="32"/>
          <w:u w:val="single"/>
          <w:lang w:eastAsia="zh-CN"/>
        </w:rPr>
        <w:t>1AC – Topic</w:t>
      </w:r>
    </w:p>
    <w:p w:rsidR="00DF148D" w:rsidRPr="00DF148D" w:rsidRDefault="00DF148D" w:rsidP="00DF148D">
      <w:pPr>
        <w:shd w:val="clear" w:color="auto" w:fill="FFFFFF"/>
        <w:spacing w:after="0" w:line="240" w:lineRule="auto"/>
        <w:outlineLvl w:val="3"/>
        <w:rPr>
          <w:rFonts w:ascii="Times New Roman" w:eastAsia="Times New Roman" w:hAnsi="Times New Roman" w:cs="Times New Roman"/>
          <w:b/>
          <w:bCs/>
          <w:sz w:val="24"/>
          <w:szCs w:val="24"/>
          <w:lang w:eastAsia="zh-CN"/>
        </w:rPr>
      </w:pPr>
      <w:r w:rsidRPr="00DF148D">
        <w:rPr>
          <w:rFonts w:eastAsia="Times New Roman" w:cs="Calibri"/>
          <w:b/>
          <w:bCs/>
          <w:color w:val="000000"/>
          <w:sz w:val="28"/>
          <w:szCs w:val="28"/>
          <w:lang w:eastAsia="zh-CN"/>
        </w:rPr>
        <w:t xml:space="preserve">Vote </w:t>
      </w:r>
      <w:proofErr w:type="spellStart"/>
      <w:r w:rsidRPr="00DF148D">
        <w:rPr>
          <w:rFonts w:eastAsia="Times New Roman" w:cs="Calibri"/>
          <w:b/>
          <w:bCs/>
          <w:color w:val="000000"/>
          <w:sz w:val="28"/>
          <w:szCs w:val="28"/>
          <w:lang w:eastAsia="zh-CN"/>
        </w:rPr>
        <w:t>aff</w:t>
      </w:r>
      <w:proofErr w:type="spellEnd"/>
      <w:r w:rsidRPr="00DF148D">
        <w:rPr>
          <w:rFonts w:eastAsia="Times New Roman" w:cs="Calibri"/>
          <w:b/>
          <w:bCs/>
          <w:color w:val="000000"/>
          <w:sz w:val="28"/>
          <w:szCs w:val="28"/>
          <w:lang w:eastAsia="zh-CN"/>
        </w:rPr>
        <w:t xml:space="preserve"> is I win the topic is anti-</w:t>
      </w:r>
      <w:proofErr w:type="spellStart"/>
      <w:r w:rsidRPr="00DF148D">
        <w:rPr>
          <w:rFonts w:eastAsia="Times New Roman" w:cs="Calibri"/>
          <w:b/>
          <w:bCs/>
          <w:color w:val="000000"/>
          <w:sz w:val="28"/>
          <w:szCs w:val="28"/>
          <w:lang w:eastAsia="zh-CN"/>
        </w:rPr>
        <w:t>asian</w:t>
      </w:r>
      <w:proofErr w:type="spellEnd"/>
      <w:r w:rsidRPr="00DF148D">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b/>
          <w:bCs/>
          <w:color w:val="000000"/>
          <w:lang w:eastAsia="zh-CN"/>
        </w:rPr>
        <w:lastRenderedPageBreak/>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b/>
          <w:bCs/>
          <w:color w:val="000000"/>
          <w:lang w:eastAsia="zh-CN"/>
        </w:rPr>
        <w:t>Kim</w:t>
      </w:r>
      <w:r w:rsidRPr="00DF148D">
        <w:rPr>
          <w:rFonts w:ascii="Arial" w:eastAsia="Times New Roman" w:hAnsi="Arial" w:cs="Arial"/>
          <w:color w:val="000000"/>
          <w:lang w:eastAsia="zh-CN"/>
        </w:rPr>
        <w:t xml:space="preserve"> </w:t>
      </w:r>
      <w:r w:rsidRPr="00DF148D">
        <w:rPr>
          <w:rFonts w:ascii="Arial" w:eastAsia="Times New Roman" w:hAnsi="Arial" w:cs="Arial"/>
          <w:b/>
          <w:bCs/>
          <w:color w:val="000000"/>
          <w:lang w:eastAsia="zh-CN"/>
        </w:rPr>
        <w:t>1</w:t>
      </w: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color w:val="000000"/>
          <w:sz w:val="16"/>
          <w:szCs w:val="16"/>
          <w:lang w:eastAsia="zh-CN"/>
        </w:rPr>
        <w:t>(Chang-</w:t>
      </w:r>
      <w:proofErr w:type="spellStart"/>
      <w:r w:rsidRPr="00DF148D">
        <w:rPr>
          <w:rFonts w:ascii="Arial" w:eastAsia="Times New Roman" w:hAnsi="Arial" w:cs="Arial"/>
          <w:color w:val="000000"/>
          <w:sz w:val="16"/>
          <w:szCs w:val="16"/>
          <w:lang w:eastAsia="zh-CN"/>
        </w:rPr>
        <w:t>Hee</w:t>
      </w:r>
      <w:proofErr w:type="spellEnd"/>
      <w:r w:rsidRPr="00DF148D">
        <w:rPr>
          <w:rFonts w:ascii="Arial" w:eastAsia="Times New Roman" w:hAnsi="Arial" w:cs="Arial"/>
          <w:color w:val="000000"/>
          <w:sz w:val="16"/>
          <w:szCs w:val="16"/>
          <w:lang w:eastAsia="zh-CN"/>
        </w:rPr>
        <w:t xml:space="preserve"> Kim, The Fantasy of Asian America: Identity, Ideology, and Desire) 2009 </w:t>
      </w:r>
      <w:proofErr w:type="spellStart"/>
      <w:r w:rsidRPr="00DF148D">
        <w:rPr>
          <w:rFonts w:ascii="Arial" w:eastAsia="Times New Roman" w:hAnsi="Arial" w:cs="Arial"/>
          <w:color w:val="000000"/>
          <w:sz w:val="16"/>
          <w:szCs w:val="16"/>
          <w:lang w:eastAsia="zh-CN"/>
        </w:rPr>
        <w:t>klmd</w:t>
      </w:r>
      <w:proofErr w:type="spellEnd"/>
      <w:r w:rsidRPr="00DF148D">
        <w:rPr>
          <w:rFonts w:ascii="Arial" w:eastAsia="Times New Roman" w:hAnsi="Arial" w:cs="Arial"/>
          <w:color w:val="000000"/>
          <w:sz w:val="16"/>
          <w:szCs w:val="16"/>
          <w:lang w:eastAsia="zh-CN"/>
        </w:rPr>
        <w:t xml:space="preserve"> recut/tagged </w:t>
      </w:r>
      <w:proofErr w:type="spellStart"/>
      <w:proofErr w:type="gramStart"/>
      <w:r w:rsidRPr="00DF148D">
        <w:rPr>
          <w:rFonts w:ascii="Arial" w:eastAsia="Times New Roman" w:hAnsi="Arial" w:cs="Arial"/>
          <w:color w:val="000000"/>
          <w:sz w:val="16"/>
          <w:szCs w:val="16"/>
          <w:lang w:eastAsia="zh-CN"/>
        </w:rPr>
        <w:t>Nato</w:t>
      </w:r>
      <w:proofErr w:type="spellEnd"/>
      <w:proofErr w:type="gramEnd"/>
    </w:p>
    <w:p w:rsidR="00DF148D" w:rsidRPr="00DF148D" w:rsidRDefault="00DF148D" w:rsidP="00DF148D">
      <w:pPr>
        <w:spacing w:before="240" w:after="240" w:line="240" w:lineRule="auto"/>
        <w:outlineLvl w:val="3"/>
        <w:rPr>
          <w:rFonts w:ascii="Times New Roman" w:eastAsia="Times New Roman" w:hAnsi="Times New Roman" w:cs="Times New Roman"/>
          <w:b/>
          <w:bCs/>
          <w:sz w:val="24"/>
          <w:szCs w:val="24"/>
          <w:lang w:eastAsia="zh-CN"/>
        </w:rPr>
      </w:pPr>
      <w:r w:rsidRPr="00DF148D">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DF148D">
        <w:rPr>
          <w:rFonts w:eastAsia="Times New Roman" w:cs="Calibri"/>
          <w:color w:val="000000"/>
          <w:sz w:val="24"/>
          <w:szCs w:val="24"/>
          <w:lang w:eastAsia="zh-CN"/>
        </w:rPr>
        <w:t>“</w:t>
      </w:r>
      <w:r w:rsidRPr="00DF148D">
        <w:rPr>
          <w:rFonts w:eastAsia="Times New Roman" w:cs="Calibri"/>
          <w:b/>
          <w:bCs/>
          <w:color w:val="000000"/>
          <w:sz w:val="24"/>
          <w:szCs w:val="24"/>
          <w:u w:val="single"/>
          <w:lang w:eastAsia="zh-CN"/>
        </w:rPr>
        <w:t>where are you from</w:t>
      </w:r>
      <w:r w:rsidRPr="00DF148D">
        <w:rPr>
          <w:rFonts w:eastAsia="Times New Roman" w:cs="Calibri"/>
          <w:color w:val="000000"/>
          <w:sz w:val="24"/>
          <w:szCs w:val="24"/>
          <w:lang w:eastAsia="zh-CN"/>
        </w:rPr>
        <w:t>”</w:t>
      </w:r>
      <w:r w:rsidRPr="00DF148D">
        <w:rPr>
          <w:rFonts w:eastAsia="Times New Roman" w:cs="Calibri"/>
          <w:color w:val="000000"/>
          <w:sz w:val="10"/>
          <w:szCs w:val="10"/>
          <w:lang w:eastAsia="zh-CN"/>
        </w:rPr>
        <w:t xml:space="preserve"> is a question anyone with an</w:t>
      </w:r>
      <w:r w:rsidRPr="00DF148D">
        <w:rPr>
          <w:rFonts w:eastAsia="Times New Roman" w:cs="Calibri"/>
          <w:b/>
          <w:bCs/>
          <w:color w:val="000000"/>
          <w:sz w:val="10"/>
          <w:szCs w:val="10"/>
          <w:u w:val="single"/>
          <w:lang w:eastAsia="zh-CN"/>
        </w:rPr>
        <w:t xml:space="preserve"> </w:t>
      </w:r>
      <w:r w:rsidRPr="00DF148D">
        <w:rPr>
          <w:rFonts w:eastAsia="Times New Roman" w:cs="Calibri"/>
          <w:b/>
          <w:bCs/>
          <w:color w:val="000000"/>
          <w:sz w:val="24"/>
          <w:szCs w:val="24"/>
          <w:u w:val="single"/>
          <w:lang w:eastAsia="zh-CN"/>
        </w:rPr>
        <w:t>Asian</w:t>
      </w:r>
      <w:r w:rsidRPr="00DF148D">
        <w:rPr>
          <w:rFonts w:eastAsia="Times New Roman" w:cs="Calibri"/>
          <w:color w:val="000000"/>
          <w:sz w:val="10"/>
          <w:szCs w:val="10"/>
          <w:lang w:eastAsia="zh-CN"/>
        </w:rPr>
        <w:t xml:space="preserve"> face is</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continuously asked</w:t>
      </w:r>
      <w:r w:rsidRPr="00DF148D">
        <w:rPr>
          <w:rFonts w:eastAsia="Times New Roman" w:cs="Calibri"/>
          <w:color w:val="000000"/>
          <w:sz w:val="12"/>
          <w:szCs w:val="12"/>
          <w:lang w:eastAsia="zh-CN"/>
        </w:rPr>
        <w:t xml:space="preserve"> in the U.S. In his essay </w:t>
      </w:r>
      <w:r w:rsidRPr="00DF148D">
        <w:rPr>
          <w:rFonts w:eastAsia="Times New Roman" w:cs="Calibri"/>
          <w:color w:val="000000"/>
          <w:sz w:val="24"/>
          <w:szCs w:val="24"/>
          <w:lang w:eastAsia="zh-CN"/>
        </w:rPr>
        <w:t>“</w:t>
      </w:r>
      <w:r w:rsidRPr="00DF148D">
        <w:rPr>
          <w:rFonts w:eastAsia="Times New Roman" w:cs="Calibri"/>
          <w:b/>
          <w:bCs/>
          <w:color w:val="000000"/>
          <w:sz w:val="24"/>
          <w:szCs w:val="24"/>
          <w:u w:val="single"/>
          <w:lang w:eastAsia="zh-CN"/>
        </w:rPr>
        <w:t>Where Are You Really From</w:t>
      </w:r>
      <w:r w:rsidRPr="00DF148D">
        <w:rPr>
          <w:rFonts w:eastAsia="Times New Roman" w:cs="Calibri"/>
          <w:color w:val="000000"/>
          <w:sz w:val="12"/>
          <w:szCs w:val="12"/>
          <w:lang w:eastAsia="zh-CN"/>
        </w:rPr>
        <w:t xml:space="preserve">,” he mentions that </w:t>
      </w:r>
      <w:r w:rsidRPr="00DF148D">
        <w:rPr>
          <w:rFonts w:eastAsia="Times New Roman" w:cs="Calibri"/>
          <w:b/>
          <w:bCs/>
          <w:color w:val="000000"/>
          <w:sz w:val="24"/>
          <w:szCs w:val="24"/>
          <w:u w:val="single"/>
          <w:lang w:eastAsia="zh-CN"/>
        </w:rPr>
        <w:t>Asian Americans’</w:t>
      </w:r>
      <w:r w:rsidRPr="00DF148D">
        <w:rPr>
          <w:rFonts w:eastAsia="Times New Roman" w:cs="Calibri"/>
          <w:b/>
          <w:bCs/>
          <w:color w:val="000000"/>
          <w:sz w:val="10"/>
          <w:szCs w:val="10"/>
          <w:u w:val="single"/>
          <w:lang w:eastAsia="zh-CN"/>
        </w:rPr>
        <w:t xml:space="preserve"> </w:t>
      </w:r>
      <w:r w:rsidRPr="00DF148D">
        <w:rPr>
          <w:rFonts w:eastAsia="Times New Roman" w:cs="Calibri"/>
          <w:color w:val="000000"/>
          <w:sz w:val="12"/>
          <w:szCs w:val="12"/>
          <w:lang w:eastAsia="zh-CN"/>
        </w:rPr>
        <w:t>being mistaken for a foreigner has become their routine experience to the extent that they</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cannot be a real American</w:t>
      </w:r>
      <w:r w:rsidRPr="00DF148D">
        <w:rPr>
          <w:rFonts w:eastAsia="Times New Roman" w:cs="Calibri"/>
          <w:color w:val="000000"/>
          <w:sz w:val="24"/>
          <w:szCs w:val="24"/>
          <w:lang w:eastAsia="zh-CN"/>
        </w:rPr>
        <w:t>.</w:t>
      </w:r>
      <w:r w:rsidRPr="00DF148D">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DF148D">
        <w:rPr>
          <w:rFonts w:eastAsia="Times New Roman" w:cs="Calibri"/>
          <w:color w:val="000000"/>
          <w:sz w:val="24"/>
          <w:szCs w:val="24"/>
          <w:lang w:eastAsia="zh-CN"/>
        </w:rPr>
        <w:t xml:space="preserve"> </w:t>
      </w:r>
      <w:r w:rsidRPr="00DF148D">
        <w:rPr>
          <w:rFonts w:eastAsia="Times New Roman" w:cs="Calibri"/>
          <w:b/>
          <w:bCs/>
          <w:i/>
          <w:iCs/>
          <w:color w:val="000000"/>
          <w:sz w:val="24"/>
          <w:szCs w:val="24"/>
          <w:u w:val="single"/>
          <w:lang w:eastAsia="zh-CN"/>
        </w:rPr>
        <w:t xml:space="preserve">placing </w:t>
      </w:r>
      <w:r w:rsidRPr="00DF148D">
        <w:rPr>
          <w:rFonts w:eastAsia="Times New Roman" w:cs="Calibri"/>
          <w:i/>
          <w:iCs/>
          <w:color w:val="000000"/>
          <w:sz w:val="12"/>
          <w:szCs w:val="12"/>
          <w:lang w:eastAsia="zh-CN"/>
        </w:rPr>
        <w:t xml:space="preserve">them in </w:t>
      </w:r>
      <w:r w:rsidRPr="00DF148D">
        <w:rPr>
          <w:rFonts w:eastAsia="Times New Roman" w:cs="Calibri"/>
          <w:b/>
          <w:bCs/>
          <w:i/>
          <w:iCs/>
          <w:color w:val="000000"/>
          <w:sz w:val="24"/>
          <w:szCs w:val="24"/>
          <w:u w:val="single"/>
          <w:lang w:eastAsia="zh-CN"/>
        </w:rPr>
        <w:t>the status of</w:t>
      </w:r>
      <w:r w:rsidRPr="00DF148D">
        <w:rPr>
          <w:rFonts w:eastAsia="Times New Roman" w:cs="Calibri"/>
          <w:b/>
          <w:bCs/>
          <w:i/>
          <w:iCs/>
          <w:color w:val="000000"/>
          <w:sz w:val="10"/>
          <w:szCs w:val="10"/>
          <w:u w:val="single"/>
          <w:lang w:eastAsia="zh-CN"/>
        </w:rPr>
        <w:t xml:space="preserve"> </w:t>
      </w:r>
      <w:r w:rsidRPr="00DF148D">
        <w:rPr>
          <w:rFonts w:eastAsia="Times New Roman" w:cs="Calibri"/>
          <w:i/>
          <w:iCs/>
          <w:color w:val="000000"/>
          <w:sz w:val="12"/>
          <w:szCs w:val="12"/>
          <w:lang w:eastAsia="zh-CN"/>
        </w:rPr>
        <w:t xml:space="preserve">permanent, yet </w:t>
      </w:r>
      <w:r w:rsidRPr="00DF148D">
        <w:rPr>
          <w:rFonts w:eastAsia="Times New Roman" w:cs="Calibri"/>
          <w:b/>
          <w:bCs/>
          <w:i/>
          <w:iCs/>
          <w:color w:val="000000"/>
          <w:sz w:val="24"/>
          <w:szCs w:val="24"/>
          <w:u w:val="single"/>
          <w:lang w:eastAsia="zh-CN"/>
        </w:rPr>
        <w:t>never complete assimilation</w:t>
      </w:r>
      <w:r w:rsidRPr="00DF148D">
        <w:rPr>
          <w:rFonts w:eastAsia="Times New Roman" w:cs="Calibri"/>
          <w:b/>
          <w:bCs/>
          <w:color w:val="000000"/>
          <w:sz w:val="24"/>
          <w:szCs w:val="24"/>
          <w:u w:val="single"/>
          <w:lang w:eastAsia="zh-CN"/>
        </w:rPr>
        <w:t>.</w:t>
      </w:r>
      <w:r w:rsidRPr="00DF148D">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DF148D">
        <w:rPr>
          <w:rFonts w:eastAsia="Times New Roman" w:cs="Calibri"/>
          <w:color w:val="000000"/>
          <w:sz w:val="12"/>
          <w:szCs w:val="12"/>
          <w:lang w:eastAsia="zh-CN"/>
        </w:rPr>
        <w:t>Other</w:t>
      </w:r>
      <w:proofErr w:type="gramEnd"/>
      <w:r w:rsidRPr="00DF148D">
        <w:rPr>
          <w:rFonts w:eastAsia="Times New Roman" w:cs="Calibri"/>
          <w:color w:val="000000"/>
          <w:sz w:val="12"/>
          <w:szCs w:val="12"/>
          <w:lang w:eastAsia="zh-CN"/>
        </w:rPr>
        <w:t xml:space="preserve"> has become a constant point of reference to support oppositional positions of “</w:t>
      </w:r>
      <w:proofErr w:type="spellStart"/>
      <w:r w:rsidRPr="00DF148D">
        <w:rPr>
          <w:rFonts w:eastAsia="Times New Roman" w:cs="Calibri"/>
          <w:color w:val="000000"/>
          <w:sz w:val="12"/>
          <w:szCs w:val="12"/>
          <w:lang w:eastAsia="zh-CN"/>
        </w:rPr>
        <w:t>minoritized</w:t>
      </w:r>
      <w:proofErr w:type="spellEnd"/>
      <w:r w:rsidRPr="00DF148D">
        <w:rPr>
          <w:rFonts w:eastAsia="Times New Roman" w:cs="Calibri"/>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DF148D">
        <w:rPr>
          <w:rFonts w:eastAsia="Times New Roman" w:cs="Calibri"/>
          <w:color w:val="000000"/>
          <w:sz w:val="12"/>
          <w:szCs w:val="12"/>
          <w:lang w:eastAsia="zh-CN"/>
        </w:rPr>
        <w:t>is</w:t>
      </w:r>
      <w:proofErr w:type="gramEnd"/>
      <w:r w:rsidRPr="00DF148D">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DF148D">
        <w:rPr>
          <w:rFonts w:eastAsia="Times New Roman" w:cs="Calibri"/>
          <w:color w:val="000000"/>
          <w:sz w:val="12"/>
          <w:szCs w:val="12"/>
          <w:lang w:eastAsia="zh-CN"/>
        </w:rPr>
        <w:t>Gayatri</w:t>
      </w:r>
      <w:proofErr w:type="spellEnd"/>
      <w:r w:rsidRPr="00DF148D">
        <w:rPr>
          <w:rFonts w:eastAsia="Times New Roman" w:cs="Calibri"/>
          <w:color w:val="000000"/>
          <w:sz w:val="12"/>
          <w:szCs w:val="12"/>
          <w:lang w:eastAsia="zh-CN"/>
        </w:rPr>
        <w:t xml:space="preserve"> C. </w:t>
      </w:r>
      <w:proofErr w:type="spellStart"/>
      <w:r w:rsidRPr="00DF148D">
        <w:rPr>
          <w:rFonts w:eastAsia="Times New Roman" w:cs="Calibri"/>
          <w:color w:val="000000"/>
          <w:sz w:val="12"/>
          <w:szCs w:val="12"/>
          <w:lang w:eastAsia="zh-CN"/>
        </w:rPr>
        <w:t>Spivak</w:t>
      </w:r>
      <w:proofErr w:type="spellEnd"/>
      <w:r w:rsidRPr="00DF148D">
        <w:rPr>
          <w:rFonts w:eastAsia="Times New Roman" w:cs="Calibri"/>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 xml:space="preserve">recognition of </w:t>
      </w:r>
      <w:r w:rsidRPr="00DF148D">
        <w:rPr>
          <w:rFonts w:eastAsia="Times New Roman" w:cs="Calibri"/>
          <w:color w:val="000000"/>
          <w:sz w:val="10"/>
          <w:szCs w:val="10"/>
          <w:lang w:eastAsia="zh-CN"/>
        </w:rPr>
        <w:t>ones’</w:t>
      </w:r>
      <w:r w:rsidRPr="00DF148D">
        <w:rPr>
          <w:rFonts w:eastAsia="Times New Roman" w:cs="Calibri"/>
          <w:b/>
          <w:bCs/>
          <w:color w:val="000000"/>
          <w:sz w:val="24"/>
          <w:szCs w:val="24"/>
          <w:u w:val="single"/>
          <w:lang w:eastAsia="zh-CN"/>
        </w:rPr>
        <w:t xml:space="preserve"> identity as Asian</w:t>
      </w:r>
      <w:r w:rsidRPr="00DF148D">
        <w:rPr>
          <w:rFonts w:eastAsia="Times New Roman" w:cs="Calibri"/>
          <w:color w:val="000000"/>
          <w:sz w:val="10"/>
          <w:szCs w:val="10"/>
          <w:lang w:eastAsia="zh-CN"/>
        </w:rPr>
        <w:t>, for instance,</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takes place when</w:t>
      </w:r>
      <w:r w:rsidRPr="00DF148D">
        <w:rPr>
          <w:rFonts w:eastAsia="Times New Roman" w:cs="Calibri"/>
          <w:color w:val="000000"/>
          <w:sz w:val="10"/>
          <w:szCs w:val="10"/>
          <w:lang w:eastAsia="zh-CN"/>
        </w:rPr>
        <w:t xml:space="preserve"> the</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 xml:space="preserve">public </w:t>
      </w:r>
      <w:r w:rsidRPr="00DF148D">
        <w:rPr>
          <w:rFonts w:eastAsia="Times New Roman" w:cs="Calibri"/>
          <w:color w:val="000000"/>
          <w:sz w:val="10"/>
          <w:szCs w:val="10"/>
          <w:lang w:eastAsia="zh-CN"/>
        </w:rPr>
        <w:t>eye</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sees something in them that does not</w:t>
      </w:r>
      <w:r w:rsidRPr="00DF148D">
        <w:rPr>
          <w:rFonts w:eastAsia="Times New Roman" w:cs="Calibri"/>
          <w:color w:val="000000"/>
          <w:sz w:val="24"/>
          <w:szCs w:val="24"/>
          <w:lang w:eastAsia="zh-CN"/>
        </w:rPr>
        <w:t xml:space="preserve"> </w:t>
      </w:r>
      <w:r w:rsidRPr="00DF148D">
        <w:rPr>
          <w:rFonts w:eastAsia="Times New Roman" w:cs="Calibri"/>
          <w:color w:val="000000"/>
          <w:sz w:val="10"/>
          <w:szCs w:val="10"/>
          <w:lang w:eastAsia="zh-CN"/>
        </w:rPr>
        <w:t>fully</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belong to them</w:t>
      </w:r>
      <w:r w:rsidRPr="00DF148D">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DF148D">
        <w:rPr>
          <w:rFonts w:eastAsia="Times New Roman" w:cs="Calibri"/>
          <w:b/>
          <w:bCs/>
          <w:color w:val="000000"/>
          <w:sz w:val="24"/>
          <w:szCs w:val="24"/>
          <w:u w:val="single"/>
          <w:lang w:eastAsia="zh-CN"/>
        </w:rPr>
        <w:t>bodily appearances</w:t>
      </w:r>
      <w:r w:rsidRPr="00DF148D">
        <w:rPr>
          <w:rFonts w:eastAsia="Times New Roman" w:cs="Calibri"/>
          <w:color w:val="000000"/>
          <w:sz w:val="24"/>
          <w:szCs w:val="24"/>
          <w:lang w:eastAsia="zh-CN"/>
        </w:rPr>
        <w:t xml:space="preserve"> </w:t>
      </w:r>
      <w:r w:rsidRPr="00DF148D">
        <w:rPr>
          <w:rFonts w:eastAsia="Times New Roman" w:cs="Calibri"/>
          <w:color w:val="000000"/>
          <w:sz w:val="10"/>
          <w:szCs w:val="10"/>
          <w:lang w:eastAsia="zh-CN"/>
        </w:rPr>
        <w:t xml:space="preserve">become </w:t>
      </w:r>
      <w:proofErr w:type="spellStart"/>
      <w:r w:rsidRPr="00DF148D">
        <w:rPr>
          <w:rFonts w:eastAsia="Times New Roman" w:cs="Calibri"/>
          <w:b/>
          <w:bCs/>
          <w:color w:val="000000"/>
          <w:sz w:val="24"/>
          <w:szCs w:val="24"/>
          <w:u w:val="single"/>
          <w:lang w:eastAsia="zh-CN"/>
        </w:rPr>
        <w:t>determin</w:t>
      </w:r>
      <w:proofErr w:type="spellEnd"/>
      <w:r w:rsidRPr="00DF148D">
        <w:rPr>
          <w:rFonts w:eastAsia="Times New Roman" w:cs="Calibri"/>
          <w:b/>
          <w:bCs/>
          <w:color w:val="000000"/>
          <w:sz w:val="24"/>
          <w:szCs w:val="24"/>
          <w:u w:val="single"/>
          <w:lang w:eastAsia="zh-CN"/>
        </w:rPr>
        <w:t>[e]</w:t>
      </w:r>
      <w:r w:rsidRPr="00DF148D">
        <w:rPr>
          <w:rFonts w:eastAsia="Times New Roman" w:cs="Calibri"/>
          <w:color w:val="000000"/>
          <w:sz w:val="10"/>
          <w:szCs w:val="10"/>
          <w:lang w:eastAsia="zh-CN"/>
        </w:rPr>
        <w:t>ants of their</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racial identity</w:t>
      </w:r>
      <w:r w:rsidRPr="00DF148D">
        <w:rPr>
          <w:rFonts w:eastAsia="Times New Roman" w:cs="Calibri"/>
          <w:color w:val="000000"/>
          <w:sz w:val="10"/>
          <w:szCs w:val="10"/>
          <w:lang w:eastAsia="zh-CN"/>
        </w:rPr>
        <w:t>, functioning as an abstract sign</w:t>
      </w:r>
      <w:r w:rsidRPr="00DF148D">
        <w:rPr>
          <w:rFonts w:eastAsia="Times New Roman" w:cs="Calibri"/>
          <w:color w:val="000000"/>
          <w:sz w:val="24"/>
          <w:szCs w:val="24"/>
          <w:lang w:eastAsia="zh-CN"/>
        </w:rPr>
        <w:t xml:space="preserve"> </w:t>
      </w:r>
      <w:r w:rsidRPr="00DF148D">
        <w:rPr>
          <w:rFonts w:eastAsia="Times New Roman" w:cs="Calibri"/>
          <w:b/>
          <w:bCs/>
          <w:color w:val="000000"/>
          <w:sz w:val="24"/>
          <w:szCs w:val="24"/>
          <w:u w:val="single"/>
          <w:lang w:eastAsia="zh-CN"/>
        </w:rPr>
        <w:t>that automatically refers to</w:t>
      </w:r>
      <w:r w:rsidRPr="00DF148D">
        <w:rPr>
          <w:rFonts w:eastAsia="Times New Roman" w:cs="Calibri"/>
          <w:color w:val="000000"/>
          <w:sz w:val="24"/>
          <w:szCs w:val="24"/>
          <w:lang w:eastAsia="zh-CN"/>
        </w:rPr>
        <w:t xml:space="preserve"> </w:t>
      </w:r>
      <w:r w:rsidRPr="00DF148D">
        <w:rPr>
          <w:rFonts w:eastAsia="Times New Roman" w:cs="Calibri"/>
          <w:color w:val="000000"/>
          <w:sz w:val="10"/>
          <w:szCs w:val="10"/>
          <w:lang w:eastAsia="zh-CN"/>
        </w:rPr>
        <w:t xml:space="preserve">some </w:t>
      </w:r>
      <w:r w:rsidRPr="00DF148D">
        <w:rPr>
          <w:rFonts w:eastAsia="Times New Roman" w:cs="Calibri"/>
          <w:b/>
          <w:bCs/>
          <w:color w:val="000000"/>
          <w:sz w:val="24"/>
          <w:szCs w:val="24"/>
          <w:u w:val="single"/>
          <w:lang w:eastAsia="zh-CN"/>
        </w:rPr>
        <w:t>concept of “Asian,” and their ontological being</w:t>
      </w:r>
      <w:r w:rsidRPr="00DF148D">
        <w:rPr>
          <w:rFonts w:eastAsia="Times New Roman" w:cs="Calibri"/>
          <w:color w:val="000000"/>
          <w:sz w:val="24"/>
          <w:szCs w:val="24"/>
          <w:lang w:eastAsia="zh-CN"/>
        </w:rPr>
        <w:t xml:space="preserve"> </w:t>
      </w:r>
      <w:r w:rsidRPr="00DF148D">
        <w:rPr>
          <w:rFonts w:eastAsia="Times New Roman" w:cs="Calibri"/>
          <w:color w:val="000000"/>
          <w:sz w:val="10"/>
          <w:szCs w:val="10"/>
          <w:lang w:eastAsia="zh-CN"/>
        </w:rPr>
        <w:t xml:space="preserve">has its meaning only in relation to the conceptualized. Their subjectivity thus </w:t>
      </w:r>
      <w:r w:rsidRPr="00DF148D">
        <w:rPr>
          <w:rFonts w:eastAsia="Times New Roman" w:cs="Calibri"/>
          <w:b/>
          <w:bCs/>
          <w:color w:val="000000"/>
          <w:sz w:val="24"/>
          <w:szCs w:val="24"/>
          <w:u w:val="single"/>
          <w:lang w:eastAsia="zh-CN"/>
        </w:rPr>
        <w:t>becomes regulated by,</w:t>
      </w:r>
      <w:r w:rsidRPr="00DF148D">
        <w:rPr>
          <w:rFonts w:eastAsia="Times New Roman" w:cs="Calibri"/>
          <w:color w:val="000000"/>
          <w:sz w:val="24"/>
          <w:szCs w:val="24"/>
          <w:lang w:eastAsia="zh-CN"/>
        </w:rPr>
        <w:t xml:space="preserve"> </w:t>
      </w:r>
      <w:r w:rsidRPr="00DF148D">
        <w:rPr>
          <w:rFonts w:eastAsia="Times New Roman" w:cs="Calibri"/>
          <w:color w:val="000000"/>
          <w:sz w:val="10"/>
          <w:szCs w:val="10"/>
          <w:lang w:eastAsia="zh-CN"/>
        </w:rPr>
        <w:t>and subject to,</w:t>
      </w:r>
      <w:r w:rsidRPr="00DF148D">
        <w:rPr>
          <w:rFonts w:eastAsia="Times New Roman" w:cs="Calibri"/>
          <w:b/>
          <w:bCs/>
          <w:color w:val="000000"/>
          <w:sz w:val="24"/>
          <w:szCs w:val="24"/>
          <w:u w:val="single"/>
          <w:lang w:eastAsia="zh-CN"/>
        </w:rPr>
        <w:t xml:space="preserve"> the</w:t>
      </w:r>
      <w:r w:rsidRPr="00DF148D">
        <w:rPr>
          <w:rFonts w:eastAsia="Times New Roman" w:cs="Calibri"/>
          <w:color w:val="000000"/>
          <w:sz w:val="24"/>
          <w:szCs w:val="24"/>
          <w:lang w:eastAsia="zh-CN"/>
        </w:rPr>
        <w:t xml:space="preserve"> </w:t>
      </w:r>
      <w:proofErr w:type="spellStart"/>
      <w:r w:rsidRPr="00DF148D">
        <w:rPr>
          <w:rFonts w:eastAsia="Times New Roman" w:cs="Calibri"/>
          <w:color w:val="000000"/>
          <w:sz w:val="10"/>
          <w:szCs w:val="10"/>
          <w:lang w:eastAsia="zh-CN"/>
        </w:rPr>
        <w:t>pre established</w:t>
      </w:r>
      <w:proofErr w:type="spellEnd"/>
      <w:r w:rsidRPr="00DF148D">
        <w:rPr>
          <w:rFonts w:eastAsia="Times New Roman" w:cs="Calibri"/>
          <w:color w:val="000000"/>
          <w:sz w:val="10"/>
          <w:szCs w:val="10"/>
          <w:lang w:eastAsia="zh-CN"/>
        </w:rPr>
        <w:t xml:space="preserve"> </w:t>
      </w:r>
      <w:r w:rsidRPr="00DF148D">
        <w:rPr>
          <w:rFonts w:eastAsia="Times New Roman" w:cs="Calibri"/>
          <w:b/>
          <w:bCs/>
          <w:color w:val="000000"/>
          <w:sz w:val="24"/>
          <w:szCs w:val="24"/>
          <w:u w:val="single"/>
          <w:lang w:eastAsia="zh-CN"/>
        </w:rPr>
        <w:t>system</w:t>
      </w:r>
      <w:r w:rsidRPr="00DF148D">
        <w:rPr>
          <w:rFonts w:eastAsia="Times New Roman" w:cs="Calibri"/>
          <w:b/>
          <w:bCs/>
          <w:color w:val="000000"/>
          <w:sz w:val="10"/>
          <w:szCs w:val="10"/>
          <w:u w:val="single"/>
          <w:lang w:eastAsia="zh-CN"/>
        </w:rPr>
        <w:t xml:space="preserve"> </w:t>
      </w:r>
      <w:r w:rsidRPr="00DF148D">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DF148D">
        <w:rPr>
          <w:rFonts w:eastAsia="Times New Roman" w:cs="Calibri"/>
          <w:color w:val="000000"/>
          <w:sz w:val="12"/>
          <w:szCs w:val="12"/>
          <w:lang w:eastAsia="zh-CN"/>
        </w:rPr>
        <w:t>Winant</w:t>
      </w:r>
      <w:proofErr w:type="spellEnd"/>
      <w:r w:rsidRPr="00DF148D">
        <w:rPr>
          <w:rFonts w:eastAsia="Times New Roman" w:cs="Calibri"/>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DF148D">
        <w:rPr>
          <w:rFonts w:eastAsia="Times New Roman" w:cs="Calibri"/>
          <w:color w:val="000000"/>
          <w:sz w:val="12"/>
          <w:szCs w:val="12"/>
          <w:lang w:eastAsia="zh-CN"/>
        </w:rPr>
        <w:t>identitarian</w:t>
      </w:r>
      <w:proofErr w:type="spellEnd"/>
      <w:r w:rsidRPr="00DF148D">
        <w:rPr>
          <w:rFonts w:eastAsia="Times New Roman" w:cs="Calibri"/>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DF148D">
        <w:rPr>
          <w:rFonts w:eastAsia="Times New Roman" w:cs="Calibri"/>
          <w:i/>
          <w:iCs/>
          <w:color w:val="000000"/>
          <w:sz w:val="12"/>
          <w:szCs w:val="12"/>
          <w:lang w:eastAsia="zh-CN"/>
        </w:rPr>
        <w:t>the hegemonic authority of public gaze defines “who they are” as typical of Asian Americans.</w:t>
      </w:r>
      <w:r w:rsidRPr="00DF148D">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DF148D">
        <w:rPr>
          <w:rFonts w:eastAsia="Times New Roman" w:cs="Calibri"/>
          <w:color w:val="000000"/>
          <w:sz w:val="12"/>
          <w:szCs w:val="12"/>
          <w:lang w:eastAsia="zh-CN"/>
        </w:rPr>
        <w:t>interpellated</w:t>
      </w:r>
      <w:proofErr w:type="spellEnd"/>
      <w:r w:rsidRPr="00DF148D">
        <w:rPr>
          <w:rFonts w:eastAsia="Times New Roman" w:cs="Calibri"/>
          <w:color w:val="000000"/>
          <w:sz w:val="12"/>
          <w:szCs w:val="12"/>
          <w:lang w:eastAsia="zh-CN"/>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DF148D">
        <w:rPr>
          <w:rFonts w:eastAsia="Times New Roman" w:cs="Calibri"/>
          <w:b/>
          <w:bCs/>
          <w:color w:val="000000"/>
          <w:sz w:val="10"/>
          <w:szCs w:val="10"/>
          <w:u w:val="single"/>
          <w:lang w:eastAsia="zh-CN"/>
        </w:rPr>
        <w:t xml:space="preserve"> </w:t>
      </w:r>
      <w:r w:rsidRPr="00DF148D">
        <w:rPr>
          <w:rFonts w:eastAsia="Times New Roman" w:cs="Calibri"/>
          <w:b/>
          <w:bCs/>
          <w:color w:val="000000"/>
          <w:sz w:val="24"/>
          <w:szCs w:val="24"/>
          <w:u w:val="single"/>
          <w:lang w:eastAsia="zh-CN"/>
        </w:rPr>
        <w:t xml:space="preserve">the </w:t>
      </w:r>
      <w:r w:rsidRPr="00DF148D">
        <w:rPr>
          <w:rFonts w:eastAsia="Times New Roman" w:cs="Calibri"/>
          <w:color w:val="000000"/>
          <w:sz w:val="12"/>
          <w:szCs w:val="12"/>
          <w:lang w:eastAsia="zh-CN"/>
        </w:rPr>
        <w:t xml:space="preserve">representational </w:t>
      </w:r>
      <w:r w:rsidRPr="00DF148D">
        <w:rPr>
          <w:rFonts w:eastAsia="Times New Roman" w:cs="Calibri"/>
          <w:b/>
          <w:bCs/>
          <w:color w:val="000000"/>
          <w:sz w:val="24"/>
          <w:szCs w:val="24"/>
          <w:u w:val="single"/>
          <w:lang w:eastAsia="zh-CN"/>
        </w:rPr>
        <w:t xml:space="preserve">system that constitutes our </w:t>
      </w:r>
      <w:proofErr w:type="spellStart"/>
      <w:r w:rsidRPr="00DF148D">
        <w:rPr>
          <w:rFonts w:eastAsia="Times New Roman" w:cs="Calibri"/>
          <w:b/>
          <w:bCs/>
          <w:color w:val="000000"/>
          <w:sz w:val="24"/>
          <w:szCs w:val="24"/>
          <w:u w:val="single"/>
          <w:lang w:eastAsia="zh-CN"/>
        </w:rPr>
        <w:t>identitarian</w:t>
      </w:r>
      <w:proofErr w:type="spellEnd"/>
      <w:r w:rsidRPr="00DF148D">
        <w:rPr>
          <w:rFonts w:eastAsia="Times New Roman" w:cs="Calibri"/>
          <w:b/>
          <w:bCs/>
          <w:color w:val="000000"/>
          <w:sz w:val="24"/>
          <w:szCs w:val="24"/>
          <w:u w:val="single"/>
          <w:lang w:eastAsia="zh-CN"/>
        </w:rPr>
        <w:t xml:space="preserve"> position, </w:t>
      </w:r>
      <w:r w:rsidRPr="00DF148D">
        <w:rPr>
          <w:rFonts w:eastAsia="Times New Roman" w:cs="Calibri"/>
          <w:b/>
          <w:bCs/>
          <w:i/>
          <w:iCs/>
          <w:color w:val="000000"/>
          <w:sz w:val="24"/>
          <w:szCs w:val="24"/>
          <w:u w:val="single"/>
          <w:lang w:eastAsia="zh-CN"/>
        </w:rPr>
        <w:t>the gap</w:t>
      </w:r>
      <w:r w:rsidRPr="00DF148D">
        <w:rPr>
          <w:rFonts w:eastAsia="Times New Roman" w:cs="Calibri"/>
          <w:i/>
          <w:iCs/>
          <w:color w:val="000000"/>
          <w:sz w:val="12"/>
          <w:szCs w:val="12"/>
          <w:lang w:eastAsia="zh-CN"/>
        </w:rPr>
        <w:t xml:space="preserve"> of the subject between real and symbolic </w:t>
      </w:r>
      <w:r w:rsidRPr="00DF148D">
        <w:rPr>
          <w:rFonts w:eastAsia="Times New Roman" w:cs="Calibri"/>
          <w:b/>
          <w:bCs/>
          <w:i/>
          <w:iCs/>
          <w:color w:val="000000"/>
          <w:sz w:val="24"/>
          <w:szCs w:val="24"/>
          <w:u w:val="single"/>
          <w:lang w:eastAsia="zh-CN"/>
        </w:rPr>
        <w:t>never comes to a closure</w:t>
      </w:r>
      <w:r w:rsidRPr="00DF148D">
        <w:rPr>
          <w:rFonts w:eastAsia="Times New Roman" w:cs="Calibri"/>
          <w:b/>
          <w:bCs/>
          <w:color w:val="000000"/>
          <w:sz w:val="10"/>
          <w:szCs w:val="10"/>
          <w:u w:val="single"/>
          <w:lang w:eastAsia="zh-CN"/>
        </w:rPr>
        <w:t>.</w:t>
      </w:r>
      <w:r w:rsidRPr="00DF148D">
        <w:rPr>
          <w:rFonts w:eastAsia="Times New Roman" w:cs="Calibri"/>
          <w:color w:val="000000"/>
          <w:sz w:val="12"/>
          <w:szCs w:val="12"/>
          <w:lang w:eastAsia="zh-CN"/>
        </w:rPr>
        <w:t xml:space="preserve"> The </w:t>
      </w:r>
      <w:proofErr w:type="spellStart"/>
      <w:r w:rsidRPr="00DF148D">
        <w:rPr>
          <w:rFonts w:eastAsia="Times New Roman" w:cs="Calibri"/>
          <w:color w:val="000000"/>
          <w:sz w:val="12"/>
          <w:szCs w:val="12"/>
          <w:lang w:eastAsia="zh-CN"/>
        </w:rPr>
        <w:t>identitarian</w:t>
      </w:r>
      <w:proofErr w:type="spellEnd"/>
      <w:r w:rsidRPr="00DF148D">
        <w:rPr>
          <w:rFonts w:eastAsia="Times New Roman" w:cs="Calibri"/>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DF148D">
        <w:rPr>
          <w:rFonts w:eastAsia="Times New Roman" w:cs="Calibri"/>
          <w:color w:val="000000"/>
          <w:sz w:val="12"/>
          <w:szCs w:val="12"/>
          <w:lang w:eastAsia="zh-CN"/>
        </w:rPr>
        <w:t>known</w:t>
      </w:r>
      <w:proofErr w:type="spellEnd"/>
      <w:r w:rsidRPr="00DF148D">
        <w:rPr>
          <w:rFonts w:eastAsia="Times New Roman" w:cs="Calibri"/>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DF148D" w:rsidRPr="00DF148D" w:rsidRDefault="00DF148D" w:rsidP="00DF148D">
      <w:pPr>
        <w:spacing w:after="240" w:line="240" w:lineRule="auto"/>
        <w:rPr>
          <w:rFonts w:ascii="Times New Roman" w:eastAsia="Times New Roman" w:hAnsi="Times New Roman" w:cs="Times New Roman"/>
          <w:sz w:val="24"/>
          <w:szCs w:val="24"/>
          <w:lang w:eastAsia="zh-CN"/>
        </w:rPr>
      </w:pPr>
    </w:p>
    <w:p w:rsidR="00DF148D" w:rsidRPr="00DF148D" w:rsidRDefault="00DF148D" w:rsidP="00DF148D">
      <w:pPr>
        <w:spacing w:before="240" w:after="8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color w:val="000000"/>
          <w:sz w:val="26"/>
          <w:szCs w:val="26"/>
          <w:lang w:eastAsia="zh-CN"/>
        </w:rPr>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DF148D">
        <w:rPr>
          <w:rFonts w:ascii="Arial" w:eastAsia="Times New Roman" w:hAnsi="Arial" w:cs="Arial"/>
          <w:color w:val="000000"/>
          <w:sz w:val="26"/>
          <w:szCs w:val="26"/>
          <w:lang w:eastAsia="zh-CN"/>
        </w:rPr>
        <w:t>mis</w:t>
      </w:r>
      <w:proofErr w:type="spellEnd"/>
      <w:r w:rsidRPr="00DF148D">
        <w:rPr>
          <w:rFonts w:ascii="Arial" w:eastAsia="Times New Roman" w:hAnsi="Arial" w:cs="Arial"/>
          <w:color w:val="000000"/>
          <w:sz w:val="26"/>
          <w:szCs w:val="26"/>
          <w:lang w:eastAsia="zh-CN"/>
        </w:rPr>
        <w:t xml:space="preserve"> belonging.</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proofErr w:type="spellStart"/>
      <w:r w:rsidRPr="00DF148D">
        <w:rPr>
          <w:rFonts w:ascii="Arial" w:eastAsia="Times New Roman" w:hAnsi="Arial" w:cs="Arial"/>
          <w:color w:val="000000"/>
          <w:sz w:val="28"/>
          <w:szCs w:val="28"/>
          <w:lang w:eastAsia="zh-CN"/>
        </w:rPr>
        <w:lastRenderedPageBreak/>
        <w:t>Eng</w:t>
      </w:r>
      <w:proofErr w:type="spellEnd"/>
      <w:r w:rsidRPr="00DF148D">
        <w:rPr>
          <w:rFonts w:ascii="Arial" w:eastAsia="Times New Roman" w:hAnsi="Arial" w:cs="Arial"/>
          <w:color w:val="000000"/>
          <w:sz w:val="28"/>
          <w:szCs w:val="28"/>
          <w:lang w:eastAsia="zh-CN"/>
        </w:rPr>
        <w:t xml:space="preserve"> &amp; Han 1,</w:t>
      </w:r>
      <w:r w:rsidRPr="00DF148D">
        <w:rPr>
          <w:rFonts w:ascii="Arial" w:eastAsia="Times New Roman" w:hAnsi="Arial" w:cs="Arial"/>
          <w:color w:val="000000"/>
          <w:sz w:val="16"/>
          <w:szCs w:val="16"/>
          <w:lang w:eastAsia="zh-CN"/>
        </w:rPr>
        <w:t xml:space="preserve"> DAVID L. ENG &amp; SHINHEE HAN [David L. </w:t>
      </w:r>
      <w:proofErr w:type="spellStart"/>
      <w:r w:rsidRPr="00DF148D">
        <w:rPr>
          <w:rFonts w:ascii="Arial" w:eastAsia="Times New Roman" w:hAnsi="Arial" w:cs="Arial"/>
          <w:color w:val="000000"/>
          <w:sz w:val="16"/>
          <w:szCs w:val="16"/>
          <w:lang w:eastAsia="zh-CN"/>
        </w:rPr>
        <w:t>Eng</w:t>
      </w:r>
      <w:proofErr w:type="spellEnd"/>
      <w:r w:rsidRPr="00DF148D">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F148D">
        <w:rPr>
          <w:rFonts w:ascii="Arial" w:eastAsia="Times New Roman" w:hAnsi="Arial" w:cs="Arial"/>
          <w:color w:val="000000"/>
          <w:sz w:val="16"/>
          <w:szCs w:val="16"/>
          <w:lang w:eastAsia="zh-CN"/>
        </w:rPr>
        <w:t>UPenn</w:t>
      </w:r>
      <w:proofErr w:type="spellEnd"/>
      <w:r w:rsidRPr="00DF148D">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DF148D">
        <w:rPr>
          <w:rFonts w:ascii="Arial" w:eastAsia="Times New Roman" w:hAnsi="Arial" w:cs="Arial"/>
          <w:color w:val="000000"/>
          <w:sz w:val="16"/>
          <w:szCs w:val="16"/>
          <w:lang w:eastAsia="zh-CN"/>
        </w:rPr>
        <w:t>Eng</w:t>
      </w:r>
      <w:proofErr w:type="spellEnd"/>
      <w:r w:rsidRPr="00DF148D">
        <w:rPr>
          <w:rFonts w:ascii="Arial" w:eastAsia="Times New Roman" w:hAnsi="Arial" w:cs="Arial"/>
          <w:color w:val="000000"/>
          <w:sz w:val="16"/>
          <w:szCs w:val="16"/>
          <w:lang w:eastAsia="zh-CN"/>
        </w:rPr>
        <w:t xml:space="preserve"> is a founding </w:t>
      </w:r>
      <w:proofErr w:type="spellStart"/>
      <w:r w:rsidRPr="00DF148D">
        <w:rPr>
          <w:rFonts w:ascii="Arial" w:eastAsia="Times New Roman" w:hAnsi="Arial" w:cs="Arial"/>
          <w:color w:val="000000"/>
          <w:sz w:val="16"/>
          <w:szCs w:val="16"/>
          <w:lang w:eastAsia="zh-CN"/>
        </w:rPr>
        <w:t>convenor</w:t>
      </w:r>
      <w:proofErr w:type="spellEnd"/>
      <w:r w:rsidRPr="00DF148D">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DF148D">
        <w:rPr>
          <w:rFonts w:ascii="Arial" w:eastAsia="Times New Roman" w:hAnsi="Arial" w:cs="Arial"/>
          <w:color w:val="000000"/>
          <w:sz w:val="16"/>
          <w:szCs w:val="16"/>
          <w:lang w:eastAsia="zh-CN"/>
        </w:rPr>
        <w:t>Shinhee</w:t>
      </w:r>
      <w:proofErr w:type="spellEnd"/>
      <w:r w:rsidRPr="00DF148D">
        <w:rPr>
          <w:rFonts w:ascii="Arial" w:eastAsia="Times New Roman" w:hAnsi="Arial" w:cs="Arial"/>
          <w:color w:val="000000"/>
          <w:sz w:val="16"/>
          <w:szCs w:val="16"/>
          <w:lang w:eastAsia="zh-CN"/>
        </w:rPr>
        <w:t xml:space="preserve"> Han, Ph.D. is </w:t>
      </w:r>
      <w:proofErr w:type="gramStart"/>
      <w:r w:rsidRPr="00DF148D">
        <w:rPr>
          <w:rFonts w:ascii="Arial" w:eastAsia="Times New Roman" w:hAnsi="Arial" w:cs="Arial"/>
          <w:color w:val="000000"/>
          <w:sz w:val="16"/>
          <w:szCs w:val="16"/>
          <w:lang w:eastAsia="zh-CN"/>
        </w:rPr>
        <w:t>aa</w:t>
      </w:r>
      <w:proofErr w:type="gramEnd"/>
      <w:r w:rsidRPr="00DF148D">
        <w:rPr>
          <w:rFonts w:ascii="Arial" w:eastAsia="Times New Roman" w:hAnsi="Arial" w:cs="Arial"/>
          <w:color w:val="000000"/>
          <w:sz w:val="16"/>
          <w:szCs w:val="16"/>
          <w:lang w:eastAsia="zh-CN"/>
        </w:rPr>
        <w:t xml:space="preserve"> senior psychotherapist at the </w:t>
      </w:r>
      <w:proofErr w:type="spellStart"/>
      <w:r w:rsidRPr="00DF148D">
        <w:rPr>
          <w:rFonts w:ascii="Arial" w:eastAsia="Times New Roman" w:hAnsi="Arial" w:cs="Arial"/>
          <w:color w:val="000000"/>
          <w:sz w:val="16"/>
          <w:szCs w:val="16"/>
          <w:lang w:eastAsia="zh-CN"/>
        </w:rPr>
        <w:t>Newschool</w:t>
      </w:r>
      <w:proofErr w:type="spellEnd"/>
      <w:r w:rsidRPr="00DF148D">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DF148D">
        <w:rPr>
          <w:rFonts w:ascii="Arial" w:eastAsia="Times New Roman" w:hAnsi="Arial" w:cs="Arial"/>
          <w:color w:val="000000"/>
          <w:sz w:val="16"/>
          <w:szCs w:val="16"/>
          <w:lang w:eastAsia="zh-CN"/>
        </w:rPr>
        <w:t>LGBT</w:t>
      </w:r>
      <w:proofErr w:type="gramEnd"/>
      <w:r w:rsidRPr="00DF148D">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DF148D">
        <w:rPr>
          <w:rFonts w:ascii="Arial" w:eastAsia="Times New Roman" w:hAnsi="Arial" w:cs="Arial"/>
          <w:color w:val="000000"/>
          <w:sz w:val="16"/>
          <w:szCs w:val="16"/>
          <w:lang w:eastAsia="zh-CN"/>
        </w:rPr>
        <w:t>ghs</w:t>
      </w:r>
      <w:proofErr w:type="spellEnd"/>
      <w:r w:rsidRPr="00DF148D">
        <w:rPr>
          <w:rFonts w:ascii="Arial" w:eastAsia="Times New Roman" w:hAnsi="Arial" w:cs="Arial"/>
          <w:color w:val="000000"/>
          <w:sz w:val="16"/>
          <w:szCs w:val="16"/>
          <w:lang w:eastAsia="zh-CN"/>
        </w:rPr>
        <w:t>//BZ Recut Mini M</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Tahoma" w:eastAsia="Times New Roman" w:hAnsi="Tahoma" w:cs="Tahoma"/>
          <w:color w:val="000000"/>
          <w:sz w:val="10"/>
          <w:szCs w:val="10"/>
          <w:lang w:eastAsia="zh-CN"/>
        </w:rPr>
        <w:t>﻿</w:t>
      </w:r>
      <w:r w:rsidRPr="00DF148D">
        <w:rPr>
          <w:rFonts w:ascii="Arial" w:eastAsia="Times New Roman" w:hAnsi="Arial" w:cs="Arial"/>
          <w:color w:val="000000"/>
          <w:sz w:val="10"/>
          <w:szCs w:val="10"/>
          <w:lang w:eastAsia="zh-CN"/>
        </w:rPr>
        <w:t xml:space="preserve">MIMICRY; OR, THE MELANCHOLIC MACHINE </w:t>
      </w:r>
      <w:proofErr w:type="gramStart"/>
      <w:r w:rsidRPr="00DF148D">
        <w:rPr>
          <w:rFonts w:ascii="Arial" w:eastAsia="Times New Roman" w:hAnsi="Arial" w:cs="Arial"/>
          <w:i/>
          <w:iCs/>
          <w:color w:val="000000"/>
          <w:sz w:val="10"/>
          <w:szCs w:val="10"/>
          <w:lang w:eastAsia="zh-CN"/>
        </w:rPr>
        <w:t>Racial</w:t>
      </w:r>
      <w:proofErr w:type="gramEnd"/>
      <w:r w:rsidRPr="00DF148D">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DF148D">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DF148D">
        <w:rPr>
          <w:rFonts w:ascii="Arial" w:eastAsia="Times New Roman" w:hAnsi="Arial" w:cs="Arial"/>
          <w:color w:val="000000"/>
          <w:sz w:val="10"/>
          <w:szCs w:val="10"/>
          <w:lang w:eastAsia="zh-CN"/>
        </w:rPr>
        <w:t>Homi</w:t>
      </w:r>
      <w:proofErr w:type="spellEnd"/>
      <w:r w:rsidRPr="00DF148D">
        <w:rPr>
          <w:rFonts w:ascii="Arial" w:eastAsia="Times New Roman" w:hAnsi="Arial" w:cs="Arial"/>
          <w:color w:val="000000"/>
          <w:sz w:val="10"/>
          <w:szCs w:val="10"/>
          <w:lang w:eastAsia="zh-CN"/>
        </w:rPr>
        <w:t xml:space="preserve"> </w:t>
      </w:r>
      <w:proofErr w:type="spellStart"/>
      <w:r w:rsidRPr="00DF148D">
        <w:rPr>
          <w:rFonts w:ascii="Arial" w:eastAsia="Times New Roman" w:hAnsi="Arial" w:cs="Arial"/>
          <w:color w:val="000000"/>
          <w:sz w:val="10"/>
          <w:szCs w:val="10"/>
          <w:lang w:eastAsia="zh-CN"/>
        </w:rPr>
        <w:t>Bhabha</w:t>
      </w:r>
      <w:proofErr w:type="spellEnd"/>
      <w:r w:rsidRPr="00DF148D">
        <w:rPr>
          <w:rFonts w:ascii="Arial" w:eastAsia="Times New Roman" w:hAnsi="Arial" w:cs="Arial"/>
          <w:color w:val="000000"/>
          <w:sz w:val="10"/>
          <w:szCs w:val="10"/>
          <w:lang w:eastAsia="zh-CN"/>
        </w:rPr>
        <w:t xml:space="preserve"> describes the ways in which a </w:t>
      </w:r>
      <w:r w:rsidRPr="00DF148D">
        <w:rPr>
          <w:rFonts w:ascii="Arial" w:eastAsia="Times New Roman" w:hAnsi="Arial" w:cs="Arial"/>
          <w:b/>
          <w:bCs/>
          <w:color w:val="000000"/>
          <w:sz w:val="26"/>
          <w:szCs w:val="26"/>
          <w:u w:val="single"/>
          <w:lang w:eastAsia="zh-CN"/>
        </w:rPr>
        <w:t>colonial regime compels the colonized subject to mimic</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Western ideals of</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6"/>
          <w:szCs w:val="26"/>
          <w:u w:val="single"/>
          <w:lang w:eastAsia="zh-CN"/>
        </w:rPr>
        <w:t>whiteness.</w:t>
      </w:r>
      <w:r w:rsidRPr="00DF148D">
        <w:rPr>
          <w:rFonts w:ascii="Arial" w:eastAsia="Times New Roman" w:hAnsi="Arial" w:cs="Arial"/>
          <w:color w:val="000000"/>
          <w:sz w:val="26"/>
          <w:szCs w:val="26"/>
          <w:lang w:eastAsia="zh-CN"/>
        </w:rPr>
        <w:t xml:space="preserve"> </w:t>
      </w:r>
      <w:r w:rsidRPr="00DF148D">
        <w:rPr>
          <w:rFonts w:ascii="Arial" w:eastAsia="Times New Roman" w:hAnsi="Arial" w:cs="Arial"/>
          <w:color w:val="000000"/>
          <w:sz w:val="16"/>
          <w:szCs w:val="16"/>
          <w:lang w:eastAsia="zh-CN"/>
        </w:rPr>
        <w:t xml:space="preserve">At the same time, this mimicry is also condemned to failure. </w:t>
      </w:r>
      <w:proofErr w:type="spellStart"/>
      <w:r w:rsidRPr="00DF148D">
        <w:rPr>
          <w:rFonts w:ascii="Arial" w:eastAsia="Times New Roman" w:hAnsi="Arial" w:cs="Arial"/>
          <w:color w:val="000000"/>
          <w:sz w:val="16"/>
          <w:szCs w:val="16"/>
          <w:lang w:eastAsia="zh-CN"/>
        </w:rPr>
        <w:t>Bhab</w:t>
      </w:r>
      <w:r w:rsidRPr="00DF148D">
        <w:rPr>
          <w:rFonts w:ascii="Arial" w:eastAsia="Times New Roman" w:hAnsi="Arial" w:cs="Arial"/>
          <w:color w:val="000000"/>
          <w:sz w:val="10"/>
          <w:szCs w:val="10"/>
          <w:lang w:eastAsia="zh-CN"/>
        </w:rPr>
        <w:t>ha</w:t>
      </w:r>
      <w:proofErr w:type="spellEnd"/>
      <w:r w:rsidRPr="00DF148D">
        <w:rPr>
          <w:rFonts w:ascii="Arial" w:eastAsia="Times New Roman" w:hAnsi="Arial" w:cs="Arial"/>
          <w:color w:val="000000"/>
          <w:sz w:val="10"/>
          <w:szCs w:val="10"/>
          <w:lang w:eastAsia="zh-CN"/>
        </w:rPr>
        <w:t xml:space="preserve"> writes, “Colonial mimicry is the desire for a reformed, recognizable </w:t>
      </w:r>
      <w:proofErr w:type="gramStart"/>
      <w:r w:rsidRPr="00DF148D">
        <w:rPr>
          <w:rFonts w:ascii="Arial" w:eastAsia="Times New Roman" w:hAnsi="Arial" w:cs="Arial"/>
          <w:color w:val="000000"/>
          <w:sz w:val="10"/>
          <w:szCs w:val="10"/>
          <w:lang w:eastAsia="zh-CN"/>
        </w:rPr>
        <w:t>Other</w:t>
      </w:r>
      <w:proofErr w:type="gramEnd"/>
      <w:r w:rsidRPr="00DF148D">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DF148D">
        <w:rPr>
          <w:rFonts w:ascii="Arial" w:eastAsia="Times New Roman" w:hAnsi="Arial" w:cs="Arial"/>
          <w:i/>
          <w:iCs/>
          <w:color w:val="000000"/>
          <w:sz w:val="10"/>
          <w:szCs w:val="10"/>
          <w:lang w:eastAsia="zh-CN"/>
        </w:rPr>
        <w:t>mimicry must continually reproduce its slippage, its excess, its difference.…</w:t>
      </w:r>
      <w:r w:rsidRPr="00DF148D">
        <w:rPr>
          <w:rFonts w:ascii="Arial" w:eastAsia="Times New Roman" w:hAnsi="Arial" w:cs="Arial"/>
          <w:b/>
          <w:bCs/>
          <w:i/>
          <w:iCs/>
          <w:color w:val="000000"/>
          <w:sz w:val="28"/>
          <w:szCs w:val="28"/>
          <w:u w:val="single"/>
          <w:lang w:eastAsia="zh-CN"/>
        </w:rPr>
        <w:t xml:space="preserve"> </w:t>
      </w:r>
      <w:r w:rsidRPr="00DF148D">
        <w:rPr>
          <w:rFonts w:ascii="Arial" w:eastAsia="Times New Roman" w:hAnsi="Arial" w:cs="Arial"/>
          <w:b/>
          <w:bCs/>
          <w:i/>
          <w:iCs/>
          <w:color w:val="000000"/>
          <w:sz w:val="26"/>
          <w:szCs w:val="26"/>
          <w:u w:val="single"/>
          <w:lang w:eastAsia="zh-CN"/>
        </w:rPr>
        <w:t>Almost the same but not white</w:t>
      </w:r>
      <w:r w:rsidRPr="00DF148D">
        <w:rPr>
          <w:rFonts w:ascii="Arial" w:eastAsia="Times New Roman" w:hAnsi="Arial" w:cs="Arial"/>
          <w:color w:val="000000"/>
          <w:sz w:val="16"/>
          <w:szCs w:val="16"/>
          <w:lang w:eastAsia="zh-CN"/>
        </w:rPr>
        <w:t>.</w:t>
      </w:r>
      <w:r w:rsidRPr="00DF148D">
        <w:rPr>
          <w:rFonts w:ascii="Arial" w:eastAsia="Times New Roman" w:hAnsi="Arial" w:cs="Arial"/>
          <w:color w:val="000000"/>
          <w:sz w:val="5"/>
          <w:szCs w:val="5"/>
          <w:lang w:eastAsia="zh-CN"/>
        </w:rPr>
        <w:t xml:space="preserve">”28 </w:t>
      </w:r>
      <w:proofErr w:type="spellStart"/>
      <w:r w:rsidRPr="00DF148D">
        <w:rPr>
          <w:rFonts w:ascii="Arial" w:eastAsia="Times New Roman" w:hAnsi="Arial" w:cs="Arial"/>
          <w:color w:val="000000"/>
          <w:sz w:val="5"/>
          <w:szCs w:val="5"/>
          <w:lang w:eastAsia="zh-CN"/>
        </w:rPr>
        <w:t>Bhabha</w:t>
      </w:r>
      <w:proofErr w:type="spellEnd"/>
      <w:r w:rsidRPr="00DF148D">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DF148D">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DF148D">
        <w:rPr>
          <w:rFonts w:ascii="Arial" w:eastAsia="Times New Roman" w:hAnsi="Arial" w:cs="Arial"/>
          <w:color w:val="000000"/>
          <w:sz w:val="5"/>
          <w:szCs w:val="5"/>
          <w:lang w:eastAsia="zh-CN"/>
        </w:rPr>
        <w:t xml:space="preserve">Here we elaborate on </w:t>
      </w:r>
      <w:proofErr w:type="spellStart"/>
      <w:r w:rsidRPr="00DF148D">
        <w:rPr>
          <w:rFonts w:ascii="Arial" w:eastAsia="Times New Roman" w:hAnsi="Arial" w:cs="Arial"/>
          <w:color w:val="000000"/>
          <w:sz w:val="5"/>
          <w:szCs w:val="5"/>
          <w:lang w:eastAsia="zh-CN"/>
        </w:rPr>
        <w:t>Bhabha’s</w:t>
      </w:r>
      <w:proofErr w:type="spellEnd"/>
      <w:r w:rsidRPr="00DF148D">
        <w:rPr>
          <w:rFonts w:ascii="Arial" w:eastAsia="Times New Roman" w:hAnsi="Arial" w:cs="Arial"/>
          <w:color w:val="000000"/>
          <w:sz w:val="5"/>
          <w:szCs w:val="5"/>
          <w:lang w:eastAsia="zh-CN"/>
        </w:rPr>
        <w:t xml:space="preserve"> observations of mimicry with its </w:t>
      </w:r>
      <w:proofErr w:type="spellStart"/>
      <w:r w:rsidRPr="00DF148D">
        <w:rPr>
          <w:rFonts w:ascii="Arial" w:eastAsia="Times New Roman" w:hAnsi="Arial" w:cs="Arial"/>
          <w:color w:val="000000"/>
          <w:sz w:val="5"/>
          <w:szCs w:val="5"/>
          <w:lang w:eastAsia="zh-CN"/>
        </w:rPr>
        <w:t>intrasubjective</w:t>
      </w:r>
      <w:proofErr w:type="spellEnd"/>
      <w:r w:rsidRPr="00DF148D">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DF148D">
        <w:rPr>
          <w:rFonts w:ascii="Arial" w:eastAsia="Times New Roman" w:hAnsi="Arial" w:cs="Arial"/>
          <w:color w:val="000000"/>
          <w:sz w:val="5"/>
          <w:szCs w:val="5"/>
          <w:lang w:eastAsia="zh-CN"/>
        </w:rPr>
        <w:t>Bhabha’s</w:t>
      </w:r>
      <w:proofErr w:type="spellEnd"/>
      <w:r w:rsidRPr="00DF148D">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DF148D">
        <w:rPr>
          <w:rFonts w:ascii="Arial" w:eastAsia="Times New Roman" w:hAnsi="Arial" w:cs="Arial"/>
          <w:color w:val="000000"/>
          <w:sz w:val="5"/>
          <w:szCs w:val="5"/>
          <w:lang w:eastAsia="zh-CN"/>
        </w:rPr>
        <w:t>Bhabha’s</w:t>
      </w:r>
      <w:proofErr w:type="spellEnd"/>
      <w:r w:rsidRPr="00DF148D">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DF148D">
        <w:rPr>
          <w:rFonts w:ascii="Arial" w:eastAsia="Times New Roman" w:hAnsi="Arial" w:cs="Arial"/>
          <w:color w:val="000000"/>
          <w:sz w:val="5"/>
          <w:szCs w:val="5"/>
          <w:lang w:eastAsia="zh-CN"/>
        </w:rPr>
        <w:t>Bhabha</w:t>
      </w:r>
      <w:proofErr w:type="spellEnd"/>
      <w:r w:rsidRPr="00DF148D">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DF148D">
        <w:rPr>
          <w:rFonts w:ascii="Arial" w:eastAsia="Times New Roman" w:hAnsi="Arial" w:cs="Arial"/>
          <w:color w:val="000000"/>
          <w:sz w:val="5"/>
          <w:szCs w:val="5"/>
          <w:lang w:eastAsia="zh-CN"/>
        </w:rPr>
        <w:t>Bhabha</w:t>
      </w:r>
      <w:proofErr w:type="spellEnd"/>
      <w:r w:rsidRPr="00DF148D">
        <w:rPr>
          <w:rFonts w:ascii="Arial" w:eastAsia="Times New Roman" w:hAnsi="Arial" w:cs="Arial"/>
          <w:color w:val="000000"/>
          <w:sz w:val="5"/>
          <w:szCs w:val="5"/>
          <w:lang w:eastAsia="zh-CN"/>
        </w:rPr>
        <w:t xml:space="preserve"> writes, “</w:t>
      </w:r>
      <w:proofErr w:type="gramStart"/>
      <w:r w:rsidRPr="00DF148D">
        <w:rPr>
          <w:rFonts w:ascii="Arial" w:eastAsia="Times New Roman" w:hAnsi="Arial" w:cs="Arial"/>
          <w:color w:val="000000"/>
          <w:sz w:val="5"/>
          <w:szCs w:val="5"/>
          <w:lang w:eastAsia="zh-CN"/>
        </w:rPr>
        <w:t>is</w:t>
      </w:r>
      <w:proofErr w:type="gramEnd"/>
      <w:r w:rsidRPr="00DF148D">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DF148D">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DF148D">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DF148D">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DF148D">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DF148D">
        <w:rPr>
          <w:rFonts w:ascii="Arial" w:eastAsia="Times New Roman" w:hAnsi="Arial" w:cs="Arial"/>
          <w:color w:val="000000"/>
          <w:sz w:val="5"/>
          <w:szCs w:val="5"/>
          <w:lang w:eastAsia="zh-CN"/>
        </w:rPr>
        <w:t>safe”professional</w:t>
      </w:r>
      <w:proofErr w:type="spellEnd"/>
      <w:r w:rsidRPr="00DF148D">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DF148D">
        <w:rPr>
          <w:rFonts w:ascii="Arial" w:eastAsia="Times New Roman" w:hAnsi="Arial" w:cs="Arial"/>
          <w:color w:val="000000"/>
          <w:sz w:val="5"/>
          <w:szCs w:val="5"/>
          <w:lang w:eastAsia="zh-CN"/>
        </w:rPr>
        <w:t>boat”or</w:t>
      </w:r>
      <w:proofErr w:type="spellEnd"/>
      <w:r w:rsidRPr="00DF148D">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DF148D">
        <w:rPr>
          <w:rFonts w:ascii="Arial" w:eastAsia="Times New Roman" w:hAnsi="Arial" w:cs="Arial"/>
          <w:color w:val="000000"/>
          <w:sz w:val="5"/>
          <w:szCs w:val="5"/>
          <w:lang w:eastAsia="zh-CN"/>
        </w:rPr>
        <w:t>Lacan’s</w:t>
      </w:r>
      <w:proofErr w:type="spellEnd"/>
      <w:r w:rsidRPr="00DF148D">
        <w:rPr>
          <w:rFonts w:ascii="Arial" w:eastAsia="Times New Roman" w:hAnsi="Arial" w:cs="Arial"/>
          <w:color w:val="000000"/>
          <w:sz w:val="5"/>
          <w:szCs w:val="5"/>
          <w:lang w:eastAsia="zh-CN"/>
        </w:rPr>
        <w:t xml:space="preserve"> idea of the subject as a desiring subject, Antonio </w:t>
      </w:r>
      <w:proofErr w:type="spellStart"/>
      <w:r w:rsidRPr="00DF148D">
        <w:rPr>
          <w:rFonts w:ascii="Arial" w:eastAsia="Times New Roman" w:hAnsi="Arial" w:cs="Arial"/>
          <w:color w:val="000000"/>
          <w:sz w:val="5"/>
          <w:szCs w:val="5"/>
          <w:lang w:eastAsia="zh-CN"/>
        </w:rPr>
        <w:t>Viego</w:t>
      </w:r>
      <w:proofErr w:type="spellEnd"/>
      <w:r w:rsidRPr="00DF148D">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DF148D">
        <w:rPr>
          <w:rFonts w:ascii="Arial" w:eastAsia="Times New Roman" w:hAnsi="Arial" w:cs="Arial"/>
          <w:color w:val="000000"/>
          <w:sz w:val="5"/>
          <w:szCs w:val="5"/>
          <w:lang w:eastAsia="zh-CN"/>
        </w:rPr>
        <w:t>subject,”the</w:t>
      </w:r>
      <w:proofErr w:type="spellEnd"/>
      <w:r w:rsidRPr="00DF148D">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DF148D">
        <w:rPr>
          <w:rFonts w:ascii="Arial" w:eastAsia="Times New Roman" w:hAnsi="Arial" w:cs="Arial"/>
          <w:color w:val="000000"/>
          <w:sz w:val="5"/>
          <w:szCs w:val="5"/>
          <w:lang w:eastAsia="zh-CN"/>
        </w:rPr>
        <w:t>ong’s</w:t>
      </w:r>
      <w:proofErr w:type="spellEnd"/>
      <w:r w:rsidRPr="00DF148D">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DF148D">
        <w:rPr>
          <w:rFonts w:ascii="Arial" w:eastAsia="Times New Roman" w:hAnsi="Arial" w:cs="Arial"/>
          <w:color w:val="000000"/>
          <w:sz w:val="5"/>
          <w:szCs w:val="5"/>
          <w:lang w:eastAsia="zh-CN"/>
        </w:rPr>
        <w:t>Bhabha’s</w:t>
      </w:r>
      <w:proofErr w:type="spellEnd"/>
      <w:r w:rsidRPr="00DF148D">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DF148D">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DF148D">
        <w:rPr>
          <w:rFonts w:ascii="Arial" w:eastAsia="Times New Roman" w:hAnsi="Arial" w:cs="Arial"/>
          <w:color w:val="000000"/>
          <w:sz w:val="5"/>
          <w:szCs w:val="5"/>
          <w:lang w:eastAsia="zh-CN"/>
        </w:rPr>
        <w:t>positive”representation</w:t>
      </w:r>
      <w:proofErr w:type="spellEnd"/>
      <w:r w:rsidRPr="00DF148D">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DF148D">
        <w:rPr>
          <w:rFonts w:ascii="Arial" w:eastAsia="Times New Roman" w:hAnsi="Arial" w:cs="Arial"/>
          <w:color w:val="000000"/>
          <w:sz w:val="5"/>
          <w:szCs w:val="5"/>
          <w:lang w:eastAsia="zh-CN"/>
        </w:rPr>
        <w:t>sufficiendy</w:t>
      </w:r>
      <w:proofErr w:type="spellEnd"/>
      <w:r w:rsidRPr="00DF148D">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DF148D">
        <w:rPr>
          <w:rFonts w:ascii="Arial" w:eastAsia="Times New Roman" w:hAnsi="Arial" w:cs="Arial"/>
          <w:color w:val="000000"/>
          <w:sz w:val="5"/>
          <w:szCs w:val="5"/>
          <w:lang w:eastAsia="zh-CN"/>
        </w:rPr>
        <w:t>Bhabha</w:t>
      </w:r>
      <w:proofErr w:type="spellEnd"/>
      <w:r w:rsidRPr="00DF148D">
        <w:rPr>
          <w:rFonts w:ascii="Arial" w:eastAsia="Times New Roman" w:hAnsi="Arial" w:cs="Arial"/>
          <w:color w:val="000000"/>
          <w:sz w:val="5"/>
          <w:szCs w:val="5"/>
          <w:lang w:eastAsia="zh-CN"/>
        </w:rPr>
        <w:t xml:space="preserve">, in its </w:t>
      </w:r>
      <w:proofErr w:type="spellStart"/>
      <w:r w:rsidRPr="00DF148D">
        <w:rPr>
          <w:rFonts w:ascii="Arial" w:eastAsia="Times New Roman" w:hAnsi="Arial" w:cs="Arial"/>
          <w:color w:val="000000"/>
          <w:sz w:val="5"/>
          <w:szCs w:val="5"/>
          <w:lang w:eastAsia="zh-CN"/>
        </w:rPr>
        <w:t>doubleness</w:t>
      </w:r>
      <w:proofErr w:type="spellEnd"/>
      <w:r w:rsidRPr="00DF148D">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DF148D">
        <w:rPr>
          <w:rFonts w:ascii="Arial" w:eastAsia="Times New Roman" w:hAnsi="Arial" w:cs="Arial"/>
          <w:color w:val="000000"/>
          <w:sz w:val="5"/>
          <w:szCs w:val="5"/>
          <w:lang w:eastAsia="zh-CN"/>
        </w:rPr>
        <w:t>Palace.”Eventually</w:t>
      </w:r>
      <w:proofErr w:type="spellEnd"/>
      <w:r w:rsidRPr="00DF148D">
        <w:rPr>
          <w:rFonts w:ascii="Arial" w:eastAsia="Times New Roman" w:hAnsi="Arial" w:cs="Arial"/>
          <w:color w:val="000000"/>
          <w:sz w:val="5"/>
          <w:szCs w:val="5"/>
          <w:lang w:eastAsia="zh-CN"/>
        </w:rPr>
        <w:t>, the franchise fails, and the first “</w:t>
      </w:r>
      <w:proofErr w:type="spellStart"/>
      <w:r w:rsidRPr="00DF148D">
        <w:rPr>
          <w:rFonts w:ascii="Arial" w:eastAsia="Times New Roman" w:hAnsi="Arial" w:cs="Arial"/>
          <w:color w:val="000000"/>
          <w:sz w:val="5"/>
          <w:szCs w:val="5"/>
          <w:lang w:eastAsia="zh-CN"/>
        </w:rPr>
        <w:t>a”falls</w:t>
      </w:r>
      <w:proofErr w:type="spellEnd"/>
      <w:r w:rsidRPr="00DF148D">
        <w:rPr>
          <w:rFonts w:ascii="Arial" w:eastAsia="Times New Roman" w:hAnsi="Arial" w:cs="Arial"/>
          <w:color w:val="000000"/>
          <w:sz w:val="5"/>
          <w:szCs w:val="5"/>
          <w:lang w:eastAsia="zh-CN"/>
        </w:rPr>
        <w:t xml:space="preserve"> off the “Chicken </w:t>
      </w:r>
      <w:proofErr w:type="spellStart"/>
      <w:r w:rsidRPr="00DF148D">
        <w:rPr>
          <w:rFonts w:ascii="Arial" w:eastAsia="Times New Roman" w:hAnsi="Arial" w:cs="Arial"/>
          <w:color w:val="000000"/>
          <w:sz w:val="5"/>
          <w:szCs w:val="5"/>
          <w:lang w:eastAsia="zh-CN"/>
        </w:rPr>
        <w:t>Palace”sign</w:t>
      </w:r>
      <w:proofErr w:type="spellEnd"/>
      <w:r w:rsidRPr="00DF148D">
        <w:rPr>
          <w:rFonts w:ascii="Arial" w:eastAsia="Times New Roman" w:hAnsi="Arial" w:cs="Arial"/>
          <w:color w:val="000000"/>
          <w:sz w:val="5"/>
          <w:szCs w:val="5"/>
          <w:lang w:eastAsia="zh-CN"/>
        </w:rPr>
        <w:t xml:space="preserve"> which becomes “Chicken </w:t>
      </w:r>
      <w:proofErr w:type="spellStart"/>
      <w:r w:rsidRPr="00DF148D">
        <w:rPr>
          <w:rFonts w:ascii="Arial" w:eastAsia="Times New Roman" w:hAnsi="Arial" w:cs="Arial"/>
          <w:color w:val="000000"/>
          <w:sz w:val="5"/>
          <w:szCs w:val="5"/>
          <w:lang w:eastAsia="zh-CN"/>
        </w:rPr>
        <w:t>P_lace.”This</w:t>
      </w:r>
      <w:proofErr w:type="spellEnd"/>
      <w:r w:rsidRPr="00DF148D">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DF148D">
        <w:rPr>
          <w:rFonts w:ascii="Arial" w:eastAsia="Times New Roman" w:hAnsi="Arial" w:cs="Arial"/>
          <w:color w:val="000000"/>
          <w:sz w:val="5"/>
          <w:szCs w:val="5"/>
          <w:lang w:eastAsia="zh-CN"/>
        </w:rPr>
        <w:t>intrasubjective</w:t>
      </w:r>
      <w:proofErr w:type="spellEnd"/>
      <w:r w:rsidRPr="00DF148D">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DF148D">
        <w:rPr>
          <w:rFonts w:ascii="Arial" w:eastAsia="Times New Roman" w:hAnsi="Arial" w:cs="Arial"/>
          <w:color w:val="000000"/>
          <w:sz w:val="5"/>
          <w:szCs w:val="5"/>
          <w:lang w:eastAsia="zh-CN"/>
        </w:rPr>
        <w:t>depathologize</w:t>
      </w:r>
      <w:proofErr w:type="spellEnd"/>
      <w:r w:rsidRPr="00DF148D">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DF148D">
        <w:rPr>
          <w:rFonts w:ascii="Arial" w:eastAsia="Times New Roman" w:hAnsi="Arial" w:cs="Arial"/>
          <w:color w:val="000000"/>
          <w:sz w:val="5"/>
          <w:szCs w:val="5"/>
          <w:lang w:eastAsia="zh-CN"/>
        </w:rPr>
        <w:t>us</w:t>
      </w:r>
      <w:proofErr w:type="gramEnd"/>
      <w:r w:rsidRPr="00DF148D">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DF148D">
        <w:rPr>
          <w:rFonts w:ascii="Arial" w:eastAsia="Times New Roman" w:hAnsi="Arial" w:cs="Arial"/>
          <w:color w:val="000000"/>
          <w:sz w:val="5"/>
          <w:szCs w:val="5"/>
          <w:lang w:eastAsia="zh-CN"/>
        </w:rPr>
        <w:t>school.”When</w:t>
      </w:r>
      <w:proofErr w:type="spellEnd"/>
      <w:r w:rsidRPr="00DF148D">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DF148D">
        <w:rPr>
          <w:rFonts w:ascii="Arial" w:eastAsia="Times New Roman" w:hAnsi="Arial" w:cs="Arial"/>
          <w:color w:val="000000"/>
          <w:sz w:val="5"/>
          <w:szCs w:val="5"/>
          <w:lang w:eastAsia="zh-CN"/>
        </w:rPr>
        <w:t>parents’failure</w:t>
      </w:r>
      <w:proofErr w:type="spellEnd"/>
      <w:r w:rsidRPr="00DF148D">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DF148D">
        <w:rPr>
          <w:rFonts w:ascii="Arial" w:eastAsia="Times New Roman" w:hAnsi="Arial" w:cs="Arial"/>
          <w:color w:val="000000"/>
          <w:sz w:val="5"/>
          <w:szCs w:val="5"/>
          <w:lang w:eastAsia="zh-CN"/>
        </w:rPr>
        <w:t>Here</w:t>
      </w:r>
      <w:proofErr w:type="gramEnd"/>
      <w:r w:rsidRPr="00DF148D">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DF148D">
        <w:rPr>
          <w:rFonts w:ascii="Arial" w:eastAsia="Times New Roman" w:hAnsi="Arial" w:cs="Arial"/>
          <w:color w:val="000000"/>
          <w:sz w:val="5"/>
          <w:szCs w:val="5"/>
          <w:lang w:eastAsia="zh-CN"/>
        </w:rPr>
        <w:t>Tajiri’s</w:t>
      </w:r>
      <w:proofErr w:type="spellEnd"/>
      <w:r w:rsidRPr="00DF148D">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DF148D">
        <w:rPr>
          <w:rFonts w:ascii="Arial" w:eastAsia="Times New Roman" w:hAnsi="Arial" w:cs="Arial"/>
          <w:color w:val="000000"/>
          <w:sz w:val="5"/>
          <w:szCs w:val="5"/>
          <w:lang w:eastAsia="zh-CN"/>
        </w:rPr>
        <w:t>Tajiri’s</w:t>
      </w:r>
      <w:proofErr w:type="spellEnd"/>
      <w:r w:rsidRPr="00DF148D">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DF148D">
        <w:rPr>
          <w:rFonts w:ascii="Arial" w:eastAsia="Times New Roman" w:hAnsi="Arial" w:cs="Arial"/>
          <w:color w:val="000000"/>
          <w:sz w:val="5"/>
          <w:szCs w:val="5"/>
          <w:lang w:eastAsia="zh-CN"/>
        </w:rPr>
        <w:t>”(</w:t>
      </w:r>
      <w:proofErr w:type="gramEnd"/>
      <w:r w:rsidRPr="00DF148D">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DF148D">
        <w:rPr>
          <w:rFonts w:ascii="Arial" w:eastAsia="Times New Roman" w:hAnsi="Arial" w:cs="Arial"/>
          <w:color w:val="000000"/>
          <w:sz w:val="5"/>
          <w:szCs w:val="5"/>
          <w:lang w:eastAsia="zh-CN"/>
        </w:rPr>
        <w:t>intergenerationally</w:t>
      </w:r>
      <w:proofErr w:type="spellEnd"/>
      <w:r w:rsidRPr="00DF148D">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DF148D">
        <w:rPr>
          <w:rFonts w:ascii="Arial" w:eastAsia="Times New Roman" w:hAnsi="Arial" w:cs="Arial"/>
          <w:color w:val="000000"/>
          <w:sz w:val="5"/>
          <w:szCs w:val="5"/>
          <w:lang w:eastAsia="zh-CN"/>
        </w:rPr>
        <w:t>intrasubjective</w:t>
      </w:r>
      <w:proofErr w:type="spellEnd"/>
      <w:r w:rsidRPr="00DF148D">
        <w:rPr>
          <w:rFonts w:ascii="Arial" w:eastAsia="Times New Roman" w:hAnsi="Arial" w:cs="Arial"/>
          <w:color w:val="000000"/>
          <w:sz w:val="5"/>
          <w:szCs w:val="5"/>
          <w:lang w:eastAsia="zh-CN"/>
        </w:rPr>
        <w:t xml:space="preserve"> psychic condition, </w:t>
      </w:r>
      <w:proofErr w:type="spellStart"/>
      <w:r w:rsidRPr="00DF148D">
        <w:rPr>
          <w:rFonts w:ascii="Arial" w:eastAsia="Times New Roman" w:hAnsi="Arial" w:cs="Arial"/>
          <w:color w:val="000000"/>
          <w:sz w:val="5"/>
          <w:szCs w:val="5"/>
          <w:lang w:eastAsia="zh-CN"/>
        </w:rPr>
        <w:t>Tajiri’s</w:t>
      </w:r>
      <w:proofErr w:type="spellEnd"/>
      <w:r w:rsidRPr="00DF148D">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DF148D">
        <w:rPr>
          <w:rFonts w:ascii="Arial" w:eastAsia="Times New Roman" w:hAnsi="Arial" w:cs="Arial"/>
          <w:color w:val="000000"/>
          <w:sz w:val="5"/>
          <w:szCs w:val="5"/>
          <w:lang w:eastAsia="zh-CN"/>
        </w:rPr>
        <w:t>daughters’bodies</w:t>
      </w:r>
      <w:proofErr w:type="spellEnd"/>
      <w:r w:rsidRPr="00DF148D">
        <w:rPr>
          <w:rFonts w:ascii="Arial" w:eastAsia="Times New Roman" w:hAnsi="Arial" w:cs="Arial"/>
          <w:color w:val="000000"/>
          <w:sz w:val="5"/>
          <w:szCs w:val="5"/>
          <w:lang w:eastAsia="zh-CN"/>
        </w:rPr>
        <w:t xml:space="preserve"> and voices become substitutes for those of the mothers— not just the </w:t>
      </w:r>
      <w:proofErr w:type="spellStart"/>
      <w:r w:rsidRPr="00DF148D">
        <w:rPr>
          <w:rFonts w:ascii="Arial" w:eastAsia="Times New Roman" w:hAnsi="Arial" w:cs="Arial"/>
          <w:color w:val="000000"/>
          <w:sz w:val="5"/>
          <w:szCs w:val="5"/>
          <w:lang w:eastAsia="zh-CN"/>
        </w:rPr>
        <w:t>mothers’bodies</w:t>
      </w:r>
      <w:proofErr w:type="spellEnd"/>
      <w:r w:rsidRPr="00DF148D">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DF148D">
        <w:rPr>
          <w:rFonts w:ascii="Arial" w:eastAsia="Times New Roman" w:hAnsi="Arial" w:cs="Arial"/>
          <w:color w:val="000000"/>
          <w:sz w:val="5"/>
          <w:szCs w:val="5"/>
          <w:lang w:eastAsia="zh-CN"/>
        </w:rPr>
        <w:t>mothers’losses</w:t>
      </w:r>
      <w:proofErr w:type="spellEnd"/>
      <w:r w:rsidRPr="00DF148D">
        <w:rPr>
          <w:rFonts w:ascii="Arial" w:eastAsia="Times New Roman" w:hAnsi="Arial" w:cs="Arial"/>
          <w:color w:val="000000"/>
          <w:sz w:val="5"/>
          <w:szCs w:val="5"/>
          <w:lang w:eastAsia="zh-CN"/>
        </w:rPr>
        <w:t xml:space="preserve">. The </w:t>
      </w:r>
      <w:proofErr w:type="spellStart"/>
      <w:r w:rsidRPr="00DF148D">
        <w:rPr>
          <w:rFonts w:ascii="Arial" w:eastAsia="Times New Roman" w:hAnsi="Arial" w:cs="Arial"/>
          <w:color w:val="000000"/>
          <w:sz w:val="5"/>
          <w:szCs w:val="5"/>
          <w:lang w:eastAsia="zh-CN"/>
        </w:rPr>
        <w:t>mothers’voices</w:t>
      </w:r>
      <w:proofErr w:type="spellEnd"/>
      <w:r w:rsidRPr="00DF148D">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DF148D">
        <w:rPr>
          <w:rFonts w:ascii="Arial" w:eastAsia="Times New Roman" w:hAnsi="Arial" w:cs="Arial"/>
          <w:color w:val="000000"/>
          <w:sz w:val="5"/>
          <w:szCs w:val="5"/>
          <w:lang w:eastAsia="zh-CN"/>
        </w:rPr>
        <w:t>)plaint</w:t>
      </w:r>
      <w:proofErr w:type="gramEnd"/>
      <w:r w:rsidRPr="00DF148D">
        <w:rPr>
          <w:rFonts w:ascii="Arial" w:eastAsia="Times New Roman" w:hAnsi="Arial" w:cs="Arial"/>
          <w:color w:val="000000"/>
          <w:sz w:val="5"/>
          <w:szCs w:val="5"/>
          <w:lang w:eastAsia="zh-CN"/>
        </w:rPr>
        <w:t xml:space="preserve">? In the Psychic Life of Power, Judith Butler writes, “The melancholic would have </w:t>
      </w:r>
      <w:proofErr w:type="spellStart"/>
      <w:r w:rsidRPr="00DF148D">
        <w:rPr>
          <w:rFonts w:ascii="Arial" w:eastAsia="Times New Roman" w:hAnsi="Arial" w:cs="Arial"/>
          <w:color w:val="000000"/>
          <w:sz w:val="5"/>
          <w:szCs w:val="5"/>
          <w:lang w:eastAsia="zh-CN"/>
        </w:rPr>
        <w:t>saidsomething</w:t>
      </w:r>
      <w:proofErr w:type="spellEnd"/>
      <w:r w:rsidRPr="00DF148D">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DF148D">
        <w:rPr>
          <w:rFonts w:ascii="Arial" w:eastAsia="Times New Roman" w:hAnsi="Arial" w:cs="Arial"/>
          <w:color w:val="000000"/>
          <w:sz w:val="5"/>
          <w:szCs w:val="5"/>
          <w:lang w:eastAsia="zh-CN"/>
        </w:rPr>
        <w:t>pathologized</w:t>
      </w:r>
      <w:proofErr w:type="spellEnd"/>
      <w:r w:rsidRPr="00DF148D">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DF148D">
        <w:rPr>
          <w:rFonts w:ascii="Arial" w:eastAsia="Times New Roman" w:hAnsi="Arial" w:cs="Arial"/>
          <w:color w:val="000000"/>
          <w:sz w:val="5"/>
          <w:szCs w:val="5"/>
          <w:lang w:eastAsia="zh-CN"/>
        </w:rPr>
        <w:t>Tajiri’s</w:t>
      </w:r>
      <w:proofErr w:type="spellEnd"/>
      <w:r w:rsidRPr="00DF148D">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DF148D">
        <w:rPr>
          <w:rFonts w:ascii="Arial" w:eastAsia="Times New Roman" w:hAnsi="Arial" w:cs="Arial"/>
          <w:color w:val="000000"/>
          <w:sz w:val="5"/>
          <w:szCs w:val="5"/>
          <w:lang w:eastAsia="zh-CN"/>
        </w:rPr>
        <w:t>essentializes</w:t>
      </w:r>
      <w:proofErr w:type="spellEnd"/>
      <w:r w:rsidRPr="00DF148D">
        <w:rPr>
          <w:rFonts w:ascii="Arial" w:eastAsia="Times New Roman" w:hAnsi="Arial" w:cs="Arial"/>
          <w:color w:val="000000"/>
          <w:sz w:val="5"/>
          <w:szCs w:val="5"/>
          <w:lang w:eastAsia="zh-CN"/>
        </w:rPr>
        <w:t xml:space="preserve"> Asian American culture, obscuring the particularities and </w:t>
      </w:r>
      <w:proofErr w:type="spellStart"/>
      <w:r w:rsidRPr="00DF148D">
        <w:rPr>
          <w:rFonts w:ascii="Arial" w:eastAsia="Times New Roman" w:hAnsi="Arial" w:cs="Arial"/>
          <w:color w:val="000000"/>
          <w:sz w:val="5"/>
          <w:szCs w:val="5"/>
          <w:lang w:eastAsia="zh-CN"/>
        </w:rPr>
        <w:t>incommensurabilities</w:t>
      </w:r>
      <w:proofErr w:type="spellEnd"/>
      <w:r w:rsidRPr="00DF148D">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DF148D">
        <w:rPr>
          <w:rFonts w:ascii="Arial" w:eastAsia="Times New Roman" w:hAnsi="Arial" w:cs="Arial"/>
          <w:color w:val="000000"/>
          <w:sz w:val="8"/>
          <w:szCs w:val="8"/>
          <w:lang w:eastAsia="zh-CN"/>
        </w:rPr>
        <w:t>she followed the teacher’s instructions assiduously, speaking only English to her children.</w:t>
      </w:r>
      <w:r w:rsidRPr="00DF148D">
        <w:rPr>
          <w:rFonts w:ascii="Arial" w:eastAsia="Times New Roman" w:hAnsi="Arial" w:cs="Arial"/>
          <w:b/>
          <w:bCs/>
          <w:color w:val="000000"/>
          <w:sz w:val="8"/>
          <w:szCs w:val="8"/>
          <w:u w:val="single"/>
          <w:lang w:eastAsia="zh-CN"/>
        </w:rPr>
        <w:t xml:space="preserve"> </w:t>
      </w:r>
      <w:r w:rsidRPr="00DF148D">
        <w:rPr>
          <w:rFonts w:ascii="Arial" w:eastAsia="Times New Roman" w:hAnsi="Arial" w:cs="Arial"/>
          <w:b/>
          <w:bCs/>
          <w:color w:val="000000"/>
          <w:sz w:val="26"/>
          <w:szCs w:val="26"/>
          <w:u w:val="single"/>
          <w:lang w:eastAsia="zh-CN"/>
        </w:rPr>
        <w:t>Nelson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 xml:space="preserve">recounts a story that took place later in grade school. During a reading lesson, he </w:t>
      </w:r>
      <w:r w:rsidRPr="00DF148D">
        <w:rPr>
          <w:rFonts w:ascii="Arial" w:eastAsia="Times New Roman" w:hAnsi="Arial" w:cs="Arial"/>
          <w:b/>
          <w:bCs/>
          <w:color w:val="000000"/>
          <w:sz w:val="26"/>
          <w:szCs w:val="26"/>
          <w:u w:val="single"/>
          <w:lang w:eastAsia="zh-CN"/>
        </w:rPr>
        <w:t>mispronounced “crooked” as “</w:t>
      </w:r>
      <w:proofErr w:type="spellStart"/>
      <w:r w:rsidRPr="00DF148D">
        <w:rPr>
          <w:rFonts w:ascii="Arial" w:eastAsia="Times New Roman" w:hAnsi="Arial" w:cs="Arial"/>
          <w:b/>
          <w:bCs/>
          <w:color w:val="000000"/>
          <w:sz w:val="26"/>
          <w:szCs w:val="26"/>
          <w:u w:val="single"/>
          <w:lang w:eastAsia="zh-CN"/>
        </w:rPr>
        <w:t>crookd</w:t>
      </w:r>
      <w:proofErr w:type="spellEnd"/>
      <w:proofErr w:type="gramStart"/>
      <w:r w:rsidRPr="00DF148D">
        <w:rPr>
          <w:rFonts w:ascii="Arial" w:eastAsia="Times New Roman" w:hAnsi="Arial" w:cs="Arial"/>
          <w:color w:val="000000"/>
          <w:sz w:val="10"/>
          <w:szCs w:val="10"/>
          <w:lang w:eastAsia="zh-CN"/>
        </w:rPr>
        <w:t>”(</w:t>
      </w:r>
      <w:proofErr w:type="gramEnd"/>
      <w:r w:rsidRPr="00DF148D">
        <w:rPr>
          <w:rFonts w:ascii="Arial" w:eastAsia="Times New Roman" w:hAnsi="Arial" w:cs="Arial"/>
          <w:color w:val="000000"/>
          <w:sz w:val="10"/>
          <w:szCs w:val="10"/>
          <w:lang w:eastAsia="zh-CN"/>
        </w:rPr>
        <w:t>one syllable).</w:t>
      </w:r>
      <w:r w:rsidRPr="00DF148D">
        <w:rPr>
          <w:rFonts w:ascii="Arial" w:eastAsia="Times New Roman" w:hAnsi="Arial" w:cs="Arial"/>
          <w:b/>
          <w:bCs/>
          <w:color w:val="000000"/>
          <w:sz w:val="8"/>
          <w:szCs w:val="8"/>
          <w:u w:val="single"/>
          <w:lang w:eastAsia="zh-CN"/>
        </w:rPr>
        <w:t xml:space="preserve"> </w:t>
      </w:r>
      <w:r w:rsidRPr="00DF148D">
        <w:rPr>
          <w:rFonts w:ascii="Arial" w:eastAsia="Times New Roman" w:hAnsi="Arial" w:cs="Arial"/>
          <w:b/>
          <w:bCs/>
          <w:color w:val="000000"/>
          <w:sz w:val="26"/>
          <w:szCs w:val="26"/>
          <w:u w:val="single"/>
          <w:lang w:eastAsia="zh-CN"/>
        </w:rPr>
        <w:t>His teacher shamed him publicly for his failed</w:t>
      </w:r>
      <w:r w:rsidRPr="00DF148D">
        <w:rPr>
          <w:rFonts w:ascii="Arial" w:eastAsia="Times New Roman" w:hAnsi="Arial" w:cs="Arial"/>
          <w:b/>
          <w:bCs/>
          <w:color w:val="000000"/>
          <w:sz w:val="28"/>
          <w:szCs w:val="28"/>
          <w:u w:val="single"/>
          <w:lang w:eastAsia="zh-CN"/>
        </w:rPr>
        <w:t xml:space="preserve"> </w:t>
      </w:r>
      <w:r w:rsidRPr="00DF148D">
        <w:rPr>
          <w:rFonts w:ascii="Arial" w:eastAsia="Times New Roman" w:hAnsi="Arial" w:cs="Arial"/>
          <w:color w:val="000000"/>
          <w:sz w:val="10"/>
          <w:szCs w:val="10"/>
          <w:lang w:eastAsia="zh-CN"/>
        </w:rPr>
        <w:t xml:space="preserve">speech act—his failed act of </w:t>
      </w:r>
      <w:r w:rsidRPr="00DF148D">
        <w:rPr>
          <w:rFonts w:ascii="Arial" w:eastAsia="Times New Roman" w:hAnsi="Arial" w:cs="Arial"/>
          <w:b/>
          <w:bCs/>
          <w:color w:val="000000"/>
          <w:sz w:val="26"/>
          <w:szCs w:val="26"/>
          <w:u w:val="single"/>
          <w:lang w:eastAsia="zh-CN"/>
        </w:rPr>
        <w:t>mimicry</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DF148D">
        <w:rPr>
          <w:rFonts w:ascii="Arial" w:eastAsia="Times New Roman" w:hAnsi="Arial" w:cs="Arial"/>
          <w:color w:val="000000"/>
          <w:sz w:val="10"/>
          <w:szCs w:val="10"/>
          <w:lang w:eastAsia="zh-CN"/>
        </w:rPr>
        <w:t>Japaneseness</w:t>
      </w:r>
      <w:proofErr w:type="spellEnd"/>
      <w:r w:rsidRPr="00DF148D">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DF148D">
        <w:rPr>
          <w:rFonts w:ascii="Arial" w:eastAsia="Times New Roman" w:hAnsi="Arial" w:cs="Arial"/>
          <w:color w:val="000000"/>
          <w:sz w:val="10"/>
          <w:szCs w:val="10"/>
          <w:lang w:eastAsia="zh-CN"/>
        </w:rPr>
        <w:t>Japaneseness</w:t>
      </w:r>
      <w:proofErr w:type="spellEnd"/>
      <w:r w:rsidRPr="00DF148D">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6"/>
          <w:szCs w:val="26"/>
          <w:u w:val="single"/>
          <w:lang w:eastAsia="zh-CN"/>
        </w:rPr>
        <w:t>language is the privileged vehicle</w:t>
      </w:r>
      <w:r w:rsidRPr="00DF148D">
        <w:rPr>
          <w:rFonts w:ascii="Arial" w:eastAsia="Times New Roman" w:hAnsi="Arial" w:cs="Arial"/>
          <w:color w:val="000000"/>
          <w:sz w:val="10"/>
          <w:szCs w:val="10"/>
          <w:lang w:eastAsia="zh-CN"/>
        </w:rPr>
        <w:t xml:space="preserve">— the privileged property— </w:t>
      </w:r>
      <w:r w:rsidRPr="00DF148D">
        <w:rPr>
          <w:rFonts w:ascii="Arial" w:eastAsia="Times New Roman" w:hAnsi="Arial" w:cs="Arial"/>
          <w:b/>
          <w:bCs/>
          <w:color w:val="000000"/>
          <w:sz w:val="26"/>
          <w:szCs w:val="26"/>
          <w:u w:val="single"/>
          <w:lang w:eastAsia="zh-CN"/>
        </w:rPr>
        <w:t>by which</w:t>
      </w:r>
      <w:r w:rsidRPr="00DF148D">
        <w:rPr>
          <w:rFonts w:ascii="Arial" w:eastAsia="Times New Roman" w:hAnsi="Arial" w:cs="Arial"/>
          <w:b/>
          <w:bCs/>
          <w:color w:val="000000"/>
          <w:sz w:val="28"/>
          <w:szCs w:val="28"/>
          <w:u w:val="single"/>
          <w:lang w:eastAsia="zh-CN"/>
        </w:rPr>
        <w:t xml:space="preserve"> </w:t>
      </w:r>
      <w:r w:rsidRPr="00DF148D">
        <w:rPr>
          <w:rFonts w:ascii="Arial" w:eastAsia="Times New Roman" w:hAnsi="Arial" w:cs="Arial"/>
          <w:color w:val="000000"/>
          <w:sz w:val="10"/>
          <w:szCs w:val="10"/>
          <w:lang w:eastAsia="zh-CN"/>
        </w:rPr>
        <w:t>standards of successful</w:t>
      </w:r>
      <w:r w:rsidRPr="00DF148D">
        <w:rPr>
          <w:rFonts w:ascii="Arial" w:eastAsia="Times New Roman" w:hAnsi="Arial" w:cs="Arial"/>
          <w:b/>
          <w:bCs/>
          <w:color w:val="000000"/>
          <w:sz w:val="28"/>
          <w:szCs w:val="28"/>
          <w:u w:val="single"/>
          <w:lang w:eastAsia="zh-CN"/>
        </w:rPr>
        <w:t xml:space="preserve"> </w:t>
      </w:r>
      <w:r w:rsidRPr="00DF148D">
        <w:rPr>
          <w:rFonts w:ascii="Arial" w:eastAsia="Times New Roman" w:hAnsi="Arial" w:cs="Arial"/>
          <w:b/>
          <w:bCs/>
          <w:color w:val="000000"/>
          <w:sz w:val="26"/>
          <w:szCs w:val="26"/>
          <w:u w:val="single"/>
          <w:lang w:eastAsia="zh-CN"/>
        </w:rPr>
        <w:t>assimilation</w:t>
      </w:r>
      <w:r w:rsidRPr="00DF148D">
        <w:rPr>
          <w:rFonts w:ascii="Arial" w:eastAsia="Times New Roman" w:hAnsi="Arial" w:cs="Arial"/>
          <w:color w:val="000000"/>
          <w:sz w:val="10"/>
          <w:szCs w:val="10"/>
          <w:lang w:eastAsia="zh-CN"/>
        </w:rPr>
        <w:t xml:space="preserve"> and failed integration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6"/>
          <w:szCs w:val="26"/>
          <w:u w:val="single"/>
          <w:lang w:eastAsia="zh-CN"/>
        </w:rPr>
        <w:t>are measured</w:t>
      </w:r>
      <w:r w:rsidRPr="00DF148D">
        <w:rPr>
          <w:rFonts w:ascii="Arial" w:eastAsia="Times New Roman" w:hAnsi="Arial" w:cs="Arial"/>
          <w:color w:val="000000"/>
          <w:sz w:val="26"/>
          <w:szCs w:val="26"/>
          <w:lang w:eastAsia="zh-CN"/>
        </w:rPr>
        <w:t>.</w:t>
      </w:r>
      <w:r w:rsidRPr="00DF148D">
        <w:rPr>
          <w:rFonts w:ascii="Arial" w:eastAsia="Times New Roman" w:hAnsi="Arial" w:cs="Arial"/>
          <w:color w:val="000000"/>
          <w:sz w:val="16"/>
          <w:szCs w:val="16"/>
          <w:lang w:eastAsia="zh-CN"/>
        </w:rPr>
        <w:t xml:space="preserve"> In this sense, </w:t>
      </w:r>
      <w:r w:rsidRPr="00DF148D">
        <w:rPr>
          <w:rFonts w:ascii="Arial" w:eastAsia="Times New Roman" w:hAnsi="Arial" w:cs="Arial"/>
          <w:b/>
          <w:bCs/>
          <w:i/>
          <w:iCs/>
          <w:color w:val="000000"/>
          <w:sz w:val="26"/>
          <w:szCs w:val="26"/>
          <w:u w:val="single"/>
          <w:lang w:eastAsia="zh-CN"/>
        </w:rPr>
        <w:t>language</w:t>
      </w:r>
      <w:r w:rsidRPr="00DF148D">
        <w:rPr>
          <w:rFonts w:ascii="Arial" w:eastAsia="Times New Roman" w:hAnsi="Arial" w:cs="Arial"/>
          <w:b/>
          <w:bCs/>
          <w:i/>
          <w:iCs/>
          <w:color w:val="000000"/>
          <w:sz w:val="10"/>
          <w:szCs w:val="10"/>
          <w:u w:val="single"/>
          <w:lang w:eastAsia="zh-CN"/>
        </w:rPr>
        <w:t xml:space="preserve"> i</w:t>
      </w:r>
      <w:r w:rsidRPr="00DF148D">
        <w:rPr>
          <w:rFonts w:ascii="Arial" w:eastAsia="Times New Roman" w:hAnsi="Arial" w:cs="Arial"/>
          <w:i/>
          <w:iCs/>
          <w:color w:val="000000"/>
          <w:sz w:val="10"/>
          <w:szCs w:val="10"/>
          <w:lang w:eastAsia="zh-CN"/>
        </w:rPr>
        <w:t>tself might be thought of as</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6"/>
          <w:szCs w:val="26"/>
          <w:u w:val="single"/>
          <w:lang w:eastAsia="zh-CN"/>
        </w:rPr>
        <w:t>a</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kind of</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6"/>
          <w:szCs w:val="26"/>
          <w:u w:val="single"/>
          <w:lang w:eastAsia="zh-CN"/>
        </w:rPr>
        <w:t>property right</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and stereotype,</w:t>
      </w:r>
      <w:r w:rsidRPr="00DF148D">
        <w:rPr>
          <w:rFonts w:ascii="Arial" w:eastAsia="Times New Roman" w:hAnsi="Arial" w:cs="Arial"/>
          <w:b/>
          <w:bCs/>
          <w:i/>
          <w:iCs/>
          <w:color w:val="000000"/>
          <w:sz w:val="26"/>
          <w:szCs w:val="26"/>
          <w:u w:val="single"/>
          <w:lang w:eastAsia="zh-CN"/>
        </w:rPr>
        <w:t xml:space="preserve"> demanding a flawless mimicry</w:t>
      </w:r>
      <w:r w:rsidRPr="00DF148D">
        <w:rPr>
          <w:rFonts w:ascii="Arial" w:eastAsia="Times New Roman" w:hAnsi="Arial" w:cs="Arial"/>
          <w:b/>
          <w:bCs/>
          <w:i/>
          <w:iCs/>
          <w:color w:val="000000"/>
          <w:sz w:val="28"/>
          <w:szCs w:val="28"/>
          <w:u w:val="single"/>
          <w:lang w:eastAsia="zh-CN"/>
        </w:rPr>
        <w:t xml:space="preserve"> </w:t>
      </w:r>
      <w:r w:rsidRPr="00DF148D">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DF148D">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DF148D">
        <w:rPr>
          <w:rFonts w:ascii="Arial" w:eastAsia="Times New Roman" w:hAnsi="Arial" w:cs="Arial"/>
          <w:i/>
          <w:iCs/>
          <w:color w:val="000000"/>
          <w:sz w:val="10"/>
          <w:szCs w:val="10"/>
          <w:lang w:eastAsia="zh-CN"/>
        </w:rPr>
        <w:t xml:space="preserve">We need to emphasize that </w:t>
      </w:r>
      <w:r w:rsidRPr="00DF148D">
        <w:rPr>
          <w:rFonts w:ascii="Arial" w:eastAsia="Times New Roman" w:hAnsi="Arial" w:cs="Arial"/>
          <w:b/>
          <w:bCs/>
          <w:i/>
          <w:iCs/>
          <w:color w:val="000000"/>
          <w:sz w:val="26"/>
          <w:szCs w:val="26"/>
          <w:u w:val="single"/>
          <w:lang w:eastAsia="zh-CN"/>
        </w:rPr>
        <w:t>the shaming ritual</w:t>
      </w:r>
      <w:r w:rsidRPr="00DF148D">
        <w:rPr>
          <w:rFonts w:ascii="Arial" w:eastAsia="Times New Roman" w:hAnsi="Arial" w:cs="Arial"/>
          <w:i/>
          <w:iCs/>
          <w:color w:val="000000"/>
          <w:sz w:val="26"/>
          <w:szCs w:val="26"/>
          <w:lang w:eastAsia="zh-CN"/>
        </w:rPr>
        <w:t xml:space="preserve"> </w:t>
      </w:r>
      <w:r w:rsidRPr="00DF148D">
        <w:rPr>
          <w:rFonts w:ascii="Arial" w:eastAsia="Times New Roman" w:hAnsi="Arial" w:cs="Arial"/>
          <w:i/>
          <w:iCs/>
          <w:color w:val="000000"/>
          <w:sz w:val="10"/>
          <w:szCs w:val="10"/>
          <w:lang w:eastAsia="zh-CN"/>
        </w:rPr>
        <w:t>to which the grade-school teacher subjected Nelson—one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6"/>
          <w:szCs w:val="26"/>
          <w:u w:val="single"/>
          <w:lang w:eastAsia="zh-CN"/>
        </w:rPr>
        <w:t>all too common in the</w:t>
      </w:r>
      <w:r w:rsidRPr="00DF148D">
        <w:rPr>
          <w:rFonts w:ascii="Arial" w:eastAsia="Times New Roman" w:hAnsi="Arial" w:cs="Arial"/>
          <w:i/>
          <w:iCs/>
          <w:color w:val="000000"/>
          <w:sz w:val="10"/>
          <w:szCs w:val="10"/>
          <w:lang w:eastAsia="zh-CN"/>
        </w:rPr>
        <w:t xml:space="preserve"> Darwinian space of the </w:t>
      </w:r>
      <w:r w:rsidRPr="00DF148D">
        <w:rPr>
          <w:rFonts w:ascii="Arial" w:eastAsia="Times New Roman" w:hAnsi="Arial" w:cs="Arial"/>
          <w:b/>
          <w:bCs/>
          <w:i/>
          <w:iCs/>
          <w:color w:val="000000"/>
          <w:sz w:val="26"/>
          <w:szCs w:val="26"/>
          <w:u w:val="single"/>
          <w:lang w:eastAsia="zh-CN"/>
        </w:rPr>
        <w:t>classroom—</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is one that not merely makes his transition into English difficult but also demonizes and repudiates the mother</w:t>
      </w:r>
      <w:r w:rsidRPr="00DF148D">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DF148D">
        <w:rPr>
          <w:rFonts w:ascii="Arial" w:eastAsia="Times New Roman" w:hAnsi="Arial" w:cs="Arial"/>
          <w:color w:val="000000"/>
          <w:sz w:val="10"/>
          <w:szCs w:val="10"/>
          <w:lang w:eastAsia="zh-CN"/>
        </w:rPr>
        <w:t>insecurity.</w:t>
      </w:r>
      <w:proofErr w:type="gramEnd"/>
      <w:r w:rsidRPr="00DF148D">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DF148D">
        <w:rPr>
          <w:rFonts w:ascii="Arial" w:eastAsia="Times New Roman" w:hAnsi="Arial" w:cs="Arial"/>
          <w:color w:val="000000"/>
          <w:sz w:val="10"/>
          <w:szCs w:val="10"/>
          <w:lang w:eastAsia="zh-CN"/>
        </w:rPr>
        <w:t>unheimlich</w:t>
      </w:r>
      <w:proofErr w:type="spellEnd"/>
      <w:r w:rsidRPr="00DF148D">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DF148D">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DF148D">
        <w:rPr>
          <w:rFonts w:ascii="Arial" w:eastAsia="Times New Roman" w:hAnsi="Arial" w:cs="Arial"/>
          <w:color w:val="000000"/>
          <w:sz w:val="10"/>
          <w:szCs w:val="10"/>
          <w:lang w:eastAsia="zh-CN"/>
        </w:rPr>
        <w:t>. “Kelly</w:t>
      </w:r>
      <w:proofErr w:type="gramStart"/>
      <w:r w:rsidRPr="00DF148D">
        <w:rPr>
          <w:rFonts w:ascii="Arial" w:eastAsia="Times New Roman" w:hAnsi="Arial" w:cs="Arial"/>
          <w:color w:val="000000"/>
          <w:sz w:val="10"/>
          <w:szCs w:val="10"/>
          <w:lang w:eastAsia="zh-CN"/>
        </w:rPr>
        <w:t>”(</w:t>
      </w:r>
      <w:proofErr w:type="gramEnd"/>
      <w:r w:rsidRPr="00DF148D">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DF148D">
        <w:rPr>
          <w:rFonts w:ascii="Arial" w:eastAsia="Times New Roman" w:hAnsi="Arial" w:cs="Arial"/>
          <w:color w:val="000000"/>
          <w:sz w:val="10"/>
          <w:szCs w:val="10"/>
          <w:lang w:eastAsia="zh-CN"/>
        </w:rPr>
        <w:t>intrasubjective</w:t>
      </w:r>
      <w:proofErr w:type="spellEnd"/>
      <w:r w:rsidRPr="00DF148D">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DF148D">
        <w:rPr>
          <w:rFonts w:ascii="Arial" w:eastAsia="Times New Roman" w:hAnsi="Arial" w:cs="Arial"/>
          <w:color w:val="000000"/>
          <w:sz w:val="10"/>
          <w:szCs w:val="10"/>
          <w:lang w:eastAsia="zh-CN"/>
        </w:rPr>
        <w:t>Hammerick</w:t>
      </w:r>
      <w:proofErr w:type="spellEnd"/>
      <w:r w:rsidRPr="00DF148D">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DF148D">
        <w:rPr>
          <w:rFonts w:ascii="Arial" w:eastAsia="Times New Roman" w:hAnsi="Arial" w:cs="Arial"/>
          <w:color w:val="000000"/>
          <w:sz w:val="10"/>
          <w:szCs w:val="10"/>
          <w:lang w:eastAsia="zh-CN"/>
        </w:rPr>
        <w:t>Hammerick</w:t>
      </w:r>
      <w:proofErr w:type="spellEnd"/>
      <w:r w:rsidRPr="00DF148D">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DF148D">
        <w:rPr>
          <w:rFonts w:ascii="Arial" w:eastAsia="Times New Roman" w:hAnsi="Arial" w:cs="Arial"/>
          <w:color w:val="000000"/>
          <w:sz w:val="10"/>
          <w:szCs w:val="10"/>
          <w:lang w:eastAsia="zh-CN"/>
        </w:rPr>
        <w:t>Beths</w:t>
      </w:r>
      <w:proofErr w:type="spellEnd"/>
      <w:r w:rsidRPr="00DF148D">
        <w:rPr>
          <w:rFonts w:ascii="Arial" w:eastAsia="Times New Roman" w:hAnsi="Arial" w:cs="Arial"/>
          <w:color w:val="000000"/>
          <w:sz w:val="10"/>
          <w:szCs w:val="10"/>
          <w:lang w:eastAsia="zh-CN"/>
        </w:rPr>
        <w:t xml:space="preserve"> and the </w:t>
      </w:r>
      <w:proofErr w:type="spellStart"/>
      <w:r w:rsidRPr="00DF148D">
        <w:rPr>
          <w:rFonts w:ascii="Arial" w:eastAsia="Times New Roman" w:hAnsi="Arial" w:cs="Arial"/>
          <w:color w:val="000000"/>
          <w:sz w:val="10"/>
          <w:szCs w:val="10"/>
          <w:lang w:eastAsia="zh-CN"/>
        </w:rPr>
        <w:t>Susans</w:t>
      </w:r>
      <w:proofErr w:type="spellEnd"/>
      <w:r w:rsidRPr="00DF148D">
        <w:rPr>
          <w:rFonts w:ascii="Arial" w:eastAsia="Times New Roman" w:hAnsi="Arial" w:cs="Arial"/>
          <w:color w:val="000000"/>
          <w:sz w:val="10"/>
          <w:szCs w:val="10"/>
          <w:lang w:eastAsia="zh-CN"/>
        </w:rPr>
        <w:t xml:space="preserve">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DF148D">
        <w:rPr>
          <w:rFonts w:ascii="Arial" w:eastAsia="Times New Roman" w:hAnsi="Arial" w:cs="Arial"/>
          <w:color w:val="000000"/>
          <w:sz w:val="10"/>
          <w:szCs w:val="10"/>
          <w:lang w:eastAsia="zh-CN"/>
        </w:rPr>
        <w:t>Hammerick’s</w:t>
      </w:r>
      <w:proofErr w:type="spellEnd"/>
      <w:r w:rsidRPr="00DF148D">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DF148D">
        <w:rPr>
          <w:rFonts w:ascii="Arial" w:eastAsia="Times New Roman" w:hAnsi="Arial" w:cs="Arial"/>
          <w:color w:val="000000"/>
          <w:sz w:val="10"/>
          <w:szCs w:val="10"/>
          <w:lang w:eastAsia="zh-CN"/>
        </w:rPr>
        <w:t>Susans</w:t>
      </w:r>
      <w:proofErr w:type="spellEnd"/>
      <w:r w:rsidRPr="00DF148D">
        <w:rPr>
          <w:rFonts w:ascii="Arial" w:eastAsia="Times New Roman" w:hAnsi="Arial" w:cs="Arial"/>
          <w:color w:val="000000"/>
          <w:sz w:val="10"/>
          <w:szCs w:val="10"/>
          <w:lang w:eastAsia="zh-CN"/>
        </w:rPr>
        <w:t xml:space="preserve"> and the </w:t>
      </w:r>
      <w:proofErr w:type="spellStart"/>
      <w:r w:rsidRPr="00DF148D">
        <w:rPr>
          <w:rFonts w:ascii="Arial" w:eastAsia="Times New Roman" w:hAnsi="Arial" w:cs="Arial"/>
          <w:color w:val="000000"/>
          <w:sz w:val="10"/>
          <w:szCs w:val="10"/>
          <w:lang w:eastAsia="zh-CN"/>
        </w:rPr>
        <w:t>Beths</w:t>
      </w:r>
      <w:proofErr w:type="spellEnd"/>
      <w:r w:rsidRPr="00DF148D">
        <w:rPr>
          <w:rFonts w:ascii="Arial" w:eastAsia="Times New Roman" w:hAnsi="Arial" w:cs="Arial"/>
          <w:color w:val="000000"/>
          <w:sz w:val="10"/>
          <w:szCs w:val="10"/>
          <w:lang w:eastAsia="zh-CN"/>
        </w:rPr>
        <w:t xml:space="preserve">, the </w:t>
      </w:r>
      <w:proofErr w:type="spellStart"/>
      <w:r w:rsidRPr="00DF148D">
        <w:rPr>
          <w:rFonts w:ascii="Arial" w:eastAsia="Times New Roman" w:hAnsi="Arial" w:cs="Arial"/>
          <w:color w:val="000000"/>
          <w:sz w:val="10"/>
          <w:szCs w:val="10"/>
          <w:lang w:eastAsia="zh-CN"/>
        </w:rPr>
        <w:t>Claudes</w:t>
      </w:r>
      <w:proofErr w:type="spellEnd"/>
      <w:r w:rsidRPr="00DF148D">
        <w:rPr>
          <w:rFonts w:ascii="Arial" w:eastAsia="Times New Roman" w:hAnsi="Arial" w:cs="Arial"/>
          <w:color w:val="000000"/>
          <w:sz w:val="10"/>
          <w:szCs w:val="10"/>
          <w:lang w:eastAsia="zh-CN"/>
        </w:rPr>
        <w:t xml:space="preserve"> and the </w:t>
      </w:r>
      <w:proofErr w:type="spellStart"/>
      <w:r w:rsidRPr="00DF148D">
        <w:rPr>
          <w:rFonts w:ascii="Arial" w:eastAsia="Times New Roman" w:hAnsi="Arial" w:cs="Arial"/>
          <w:color w:val="000000"/>
          <w:sz w:val="10"/>
          <w:szCs w:val="10"/>
          <w:lang w:eastAsia="zh-CN"/>
        </w:rPr>
        <w:t>Pierres</w:t>
      </w:r>
      <w:proofErr w:type="spellEnd"/>
      <w:r w:rsidRPr="00DF148D">
        <w:rPr>
          <w:rFonts w:ascii="Arial" w:eastAsia="Times New Roman" w:hAnsi="Arial" w:cs="Arial"/>
          <w:color w:val="000000"/>
          <w:sz w:val="10"/>
          <w:szCs w:val="10"/>
          <w:lang w:eastAsia="zh-CN"/>
        </w:rPr>
        <w:t>, are all, as Louis Althusser would put it, “</w:t>
      </w:r>
      <w:proofErr w:type="spellStart"/>
      <w:r w:rsidRPr="00DF148D">
        <w:rPr>
          <w:rFonts w:ascii="Arial" w:eastAsia="Times New Roman" w:hAnsi="Arial" w:cs="Arial"/>
          <w:color w:val="000000"/>
          <w:sz w:val="10"/>
          <w:szCs w:val="10"/>
          <w:lang w:eastAsia="zh-CN"/>
        </w:rPr>
        <w:t>interpellated”by</w:t>
      </w:r>
      <w:proofErr w:type="spellEnd"/>
      <w:r w:rsidRPr="00DF148D">
        <w:rPr>
          <w:rFonts w:ascii="Arial" w:eastAsia="Times New Roman" w:hAnsi="Arial" w:cs="Arial"/>
          <w:color w:val="000000"/>
          <w:sz w:val="10"/>
          <w:szCs w:val="10"/>
          <w:lang w:eastAsia="zh-CN"/>
        </w:rPr>
        <w:t xml:space="preserve"> the mayor’s wife as good citizen- subjects of the classroom and nation-state.46 </w:t>
      </w:r>
      <w:r w:rsidRPr="00DF148D">
        <w:rPr>
          <w:rFonts w:ascii="Arial" w:eastAsia="Times New Roman" w:hAnsi="Arial" w:cs="Arial"/>
          <w:i/>
          <w:iCs/>
          <w:color w:val="000000"/>
          <w:sz w:val="10"/>
          <w:szCs w:val="10"/>
          <w:lang w:eastAsia="zh-CN"/>
        </w:rPr>
        <w:t>Truong emphasizes how</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6"/>
          <w:szCs w:val="26"/>
          <w:u w:val="single"/>
          <w:lang w:eastAsia="zh-CN"/>
        </w:rPr>
        <w:t>education is a primary site through which narratives of national identity</w:t>
      </w:r>
      <w:r w:rsidRPr="00DF148D">
        <w:rPr>
          <w:rFonts w:ascii="Arial" w:eastAsia="Times New Roman" w:hAnsi="Arial" w:cs="Arial"/>
          <w:b/>
          <w:bCs/>
          <w:i/>
          <w:iCs/>
          <w:color w:val="000000"/>
          <w:sz w:val="28"/>
          <w:szCs w:val="28"/>
          <w:u w:val="single"/>
          <w:lang w:eastAsia="zh-CN"/>
        </w:rPr>
        <w:t xml:space="preserve"> </w:t>
      </w:r>
      <w:r w:rsidRPr="00DF148D">
        <w:rPr>
          <w:rFonts w:ascii="Arial" w:eastAsia="Times New Roman" w:hAnsi="Arial" w:cs="Arial"/>
          <w:i/>
          <w:iCs/>
          <w:color w:val="000000"/>
          <w:sz w:val="10"/>
          <w:szCs w:val="10"/>
          <w:lang w:eastAsia="zh-CN"/>
        </w:rPr>
        <w:t xml:space="preserve">and belonging </w:t>
      </w:r>
      <w:r w:rsidRPr="00DF148D">
        <w:rPr>
          <w:rFonts w:ascii="Arial" w:eastAsia="Times New Roman" w:hAnsi="Arial" w:cs="Arial"/>
          <w:b/>
          <w:bCs/>
          <w:i/>
          <w:iCs/>
          <w:color w:val="000000"/>
          <w:sz w:val="26"/>
          <w:szCs w:val="26"/>
          <w:u w:val="single"/>
          <w:lang w:eastAsia="zh-CN"/>
        </w:rPr>
        <w:t>are established</w:t>
      </w:r>
      <w:r w:rsidRPr="00DF148D">
        <w:rPr>
          <w:rFonts w:ascii="Arial" w:eastAsia="Times New Roman" w:hAnsi="Arial" w:cs="Arial"/>
          <w:b/>
          <w:bCs/>
          <w:i/>
          <w:iCs/>
          <w:color w:val="000000"/>
          <w:sz w:val="28"/>
          <w:szCs w:val="28"/>
          <w:u w:val="single"/>
          <w:lang w:eastAsia="zh-CN"/>
        </w:rPr>
        <w:t xml:space="preserve"> </w:t>
      </w:r>
      <w:r w:rsidRPr="00DF148D">
        <w:rPr>
          <w:rFonts w:ascii="Arial" w:eastAsia="Times New Roman" w:hAnsi="Arial" w:cs="Arial"/>
          <w:i/>
          <w:iCs/>
          <w:color w:val="000000"/>
          <w:sz w:val="10"/>
          <w:szCs w:val="10"/>
          <w:lang w:eastAsia="zh-CN"/>
        </w:rPr>
        <w:t xml:space="preserve">and reinforced through pedagogical compliance. </w:t>
      </w:r>
      <w:r w:rsidRPr="00DF148D">
        <w:rPr>
          <w:rFonts w:ascii="Arial" w:eastAsia="Times New Roman" w:hAnsi="Arial" w:cs="Arial"/>
          <w:color w:val="000000"/>
          <w:sz w:val="10"/>
          <w:szCs w:val="10"/>
          <w:lang w:eastAsia="zh-CN"/>
        </w:rPr>
        <w:t xml:space="preserve">At the same time, the Vietnamese refugee, Thuy-Mai, is </w:t>
      </w:r>
      <w:proofErr w:type="spellStart"/>
      <w:r w:rsidRPr="00DF148D">
        <w:rPr>
          <w:rFonts w:ascii="Arial" w:eastAsia="Times New Roman" w:hAnsi="Arial" w:cs="Arial"/>
          <w:color w:val="000000"/>
          <w:sz w:val="10"/>
          <w:szCs w:val="10"/>
          <w:lang w:eastAsia="zh-CN"/>
        </w:rPr>
        <w:t>pathologized</w:t>
      </w:r>
      <w:proofErr w:type="spellEnd"/>
      <w:r w:rsidRPr="00DF148D">
        <w:rPr>
          <w:rFonts w:ascii="Arial" w:eastAsia="Times New Roman" w:hAnsi="Arial" w:cs="Arial"/>
          <w:color w:val="000000"/>
          <w:sz w:val="10"/>
          <w:szCs w:val="10"/>
          <w:lang w:eastAsia="zh-CN"/>
        </w:rPr>
        <w:t xml:space="preserve"> as Asian enemy, dismissively labeled “Pearl </w:t>
      </w:r>
      <w:proofErr w:type="spellStart"/>
      <w:r w:rsidRPr="00DF148D">
        <w:rPr>
          <w:rFonts w:ascii="Arial" w:eastAsia="Times New Roman" w:hAnsi="Arial" w:cs="Arial"/>
          <w:color w:val="000000"/>
          <w:sz w:val="10"/>
          <w:szCs w:val="10"/>
          <w:lang w:eastAsia="zh-CN"/>
        </w:rPr>
        <w:t>Harbor,”erroneously</w:t>
      </w:r>
      <w:proofErr w:type="spellEnd"/>
      <w:r w:rsidRPr="00DF148D">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DF148D">
        <w:rPr>
          <w:rFonts w:ascii="Arial" w:eastAsia="Times New Roman" w:hAnsi="Arial" w:cs="Arial"/>
          <w:color w:val="000000"/>
          <w:sz w:val="10"/>
          <w:szCs w:val="10"/>
          <w:lang w:eastAsia="zh-CN"/>
        </w:rPr>
        <w:t>Hammerick</w:t>
      </w:r>
      <w:proofErr w:type="spellEnd"/>
      <w:r w:rsidRPr="00DF148D">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DF148D">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w:t>
      </w:r>
      <w:r w:rsidRPr="00DF148D">
        <w:rPr>
          <w:rFonts w:ascii="Arial" w:eastAsia="Times New Roman" w:hAnsi="Arial" w:cs="Arial"/>
          <w:i/>
          <w:iCs/>
          <w:color w:val="000000"/>
          <w:sz w:val="10"/>
          <w:szCs w:val="10"/>
          <w:lang w:eastAsia="zh-CN"/>
        </w:rPr>
        <w:lastRenderedPageBreak/>
        <w:t xml:space="preserve">circulated in the classroom. </w:t>
      </w:r>
      <w:r w:rsidRPr="00DF148D">
        <w:rPr>
          <w:rFonts w:ascii="Arial" w:eastAsia="Times New Roman" w:hAnsi="Arial" w:cs="Arial"/>
          <w:color w:val="000000"/>
          <w:sz w:val="10"/>
          <w:szCs w:val="10"/>
          <w:lang w:eastAsia="zh-CN"/>
        </w:rPr>
        <w:t xml:space="preserve">Furthermore, as Lowe points out, Mrs. </w:t>
      </w:r>
      <w:proofErr w:type="spellStart"/>
      <w:r w:rsidRPr="00DF148D">
        <w:rPr>
          <w:rFonts w:ascii="Arial" w:eastAsia="Times New Roman" w:hAnsi="Arial" w:cs="Arial"/>
          <w:color w:val="000000"/>
          <w:sz w:val="10"/>
          <w:szCs w:val="10"/>
          <w:lang w:eastAsia="zh-CN"/>
        </w:rPr>
        <w:t>Hammerick’s</w:t>
      </w:r>
      <w:proofErr w:type="spellEnd"/>
      <w:r w:rsidRPr="00DF148D">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DF148D">
        <w:rPr>
          <w:rFonts w:ascii="Arial" w:eastAsia="Times New Roman" w:hAnsi="Arial" w:cs="Arial"/>
          <w:color w:val="000000"/>
          <w:sz w:val="10"/>
          <w:szCs w:val="10"/>
          <w:lang w:eastAsia="zh-CN"/>
        </w:rPr>
        <w:t>boys’further</w:t>
      </w:r>
      <w:proofErr w:type="spellEnd"/>
      <w:r w:rsidRPr="00DF148D">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DF148D">
        <w:rPr>
          <w:rFonts w:ascii="Arial" w:eastAsia="Times New Roman" w:hAnsi="Arial" w:cs="Arial"/>
          <w:color w:val="000000"/>
          <w:sz w:val="10"/>
          <w:szCs w:val="10"/>
          <w:lang w:eastAsia="zh-CN"/>
        </w:rPr>
        <w:t>feminizing’and</w:t>
      </w:r>
      <w:proofErr w:type="spellEnd"/>
      <w:r w:rsidRPr="00DF148D">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DF148D">
        <w:rPr>
          <w:rFonts w:ascii="Arial" w:eastAsia="Times New Roman" w:hAnsi="Arial" w:cs="Arial"/>
          <w:color w:val="000000"/>
          <w:sz w:val="10"/>
          <w:szCs w:val="10"/>
          <w:lang w:eastAsia="zh-CN"/>
        </w:rPr>
        <w:t>good”citizens</w:t>
      </w:r>
      <w:proofErr w:type="spellEnd"/>
      <w:r w:rsidRPr="00DF148D">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b/>
          <w:bCs/>
          <w:color w:val="000000"/>
          <w:lang w:eastAsia="zh-CN"/>
        </w:rPr>
        <w:t xml:space="preserve">Debate is a site of Coercive </w:t>
      </w:r>
      <w:proofErr w:type="spellStart"/>
      <w:r w:rsidRPr="00DF148D">
        <w:rPr>
          <w:rFonts w:ascii="Arial" w:eastAsia="Times New Roman" w:hAnsi="Arial" w:cs="Arial"/>
          <w:b/>
          <w:bCs/>
          <w:color w:val="000000"/>
          <w:lang w:eastAsia="zh-CN"/>
        </w:rPr>
        <w:t>mimeticism</w:t>
      </w:r>
      <w:proofErr w:type="spellEnd"/>
      <w:r w:rsidRPr="00DF148D">
        <w:rPr>
          <w:rFonts w:ascii="Arial" w:eastAsia="Times New Roman" w:hAnsi="Arial" w:cs="Arial"/>
          <w:b/>
          <w:bCs/>
          <w:color w:val="000000"/>
          <w:lang w:eastAsia="zh-CN"/>
        </w:rPr>
        <w:t xml:space="preserve"> which stipulates the Asian American body and tricks one into thinking it is the identity. Evaluate the debate after the AC as a rejection of</w:t>
      </w:r>
      <w:proofErr w:type="gramStart"/>
      <w:r w:rsidRPr="00DF148D">
        <w:rPr>
          <w:rFonts w:ascii="Arial" w:eastAsia="Times New Roman" w:hAnsi="Arial" w:cs="Arial"/>
          <w:b/>
          <w:bCs/>
          <w:color w:val="000000"/>
          <w:lang w:eastAsia="zh-CN"/>
        </w:rPr>
        <w:t xml:space="preserve">  </w:t>
      </w:r>
      <w:proofErr w:type="spellStart"/>
      <w:r w:rsidRPr="00DF148D">
        <w:rPr>
          <w:rFonts w:ascii="Arial" w:eastAsia="Times New Roman" w:hAnsi="Arial" w:cs="Arial"/>
          <w:b/>
          <w:bCs/>
          <w:color w:val="000000"/>
          <w:lang w:eastAsia="zh-CN"/>
        </w:rPr>
        <w:t>mimeticism</w:t>
      </w:r>
      <w:proofErr w:type="spellEnd"/>
      <w:proofErr w:type="gramEnd"/>
      <w:r w:rsidRPr="00DF148D">
        <w:rPr>
          <w:rFonts w:ascii="Arial" w:eastAsia="Times New Roman" w:hAnsi="Arial" w:cs="Arial"/>
          <w:b/>
          <w:bCs/>
          <w:color w:val="000000"/>
          <w:lang w:eastAsia="zh-CN"/>
        </w:rPr>
        <w:t xml:space="preserve"> since we refuse to care about the activity. Compliance from within the debate space only acts to further maintain the space since it concedes the </w:t>
      </w:r>
      <w:proofErr w:type="spellStart"/>
      <w:r w:rsidRPr="00DF148D">
        <w:rPr>
          <w:rFonts w:ascii="Arial" w:eastAsia="Times New Roman" w:hAnsi="Arial" w:cs="Arial"/>
          <w:b/>
          <w:bCs/>
          <w:color w:val="000000"/>
          <w:lang w:eastAsia="zh-CN"/>
        </w:rPr>
        <w:t>mimeticism</w:t>
      </w:r>
      <w:proofErr w:type="spellEnd"/>
      <w:r w:rsidRPr="00DF148D">
        <w:rPr>
          <w:rFonts w:ascii="Arial" w:eastAsia="Times New Roman" w:hAnsi="Arial" w:cs="Arial"/>
          <w:b/>
          <w:bCs/>
          <w:color w:val="000000"/>
          <w:lang w:eastAsia="zh-CN"/>
        </w:rPr>
        <w:t xml:space="preserve"> given by the society. </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color w:val="000000"/>
          <w:sz w:val="26"/>
          <w:szCs w:val="26"/>
          <w:lang w:eastAsia="zh-CN"/>
        </w:rPr>
        <w:t>Chambers-</w:t>
      </w:r>
      <w:proofErr w:type="spellStart"/>
      <w:r w:rsidRPr="00DF148D">
        <w:rPr>
          <w:rFonts w:ascii="Arial" w:eastAsia="Times New Roman" w:hAnsi="Arial" w:cs="Arial"/>
          <w:color w:val="000000"/>
          <w:sz w:val="26"/>
          <w:szCs w:val="26"/>
          <w:lang w:eastAsia="zh-CN"/>
        </w:rPr>
        <w:t>Letson</w:t>
      </w:r>
      <w:proofErr w:type="spellEnd"/>
      <w:r w:rsidRPr="00DF148D">
        <w:rPr>
          <w:rFonts w:ascii="Arial" w:eastAsia="Times New Roman" w:hAnsi="Arial" w:cs="Arial"/>
          <w:color w:val="000000"/>
          <w:sz w:val="26"/>
          <w:szCs w:val="26"/>
          <w:lang w:eastAsia="zh-CN"/>
        </w:rPr>
        <w:t xml:space="preserve"> 13 </w:t>
      </w:r>
      <w:r w:rsidRPr="00DF148D">
        <w:rPr>
          <w:rFonts w:ascii="Arial" w:eastAsia="Times New Roman" w:hAnsi="Arial" w:cs="Arial"/>
          <w:color w:val="000000"/>
          <w:sz w:val="20"/>
          <w:szCs w:val="20"/>
          <w:lang w:eastAsia="zh-CN"/>
        </w:rPr>
        <w:t>(Joshua Chambers-</w:t>
      </w:r>
      <w:proofErr w:type="spellStart"/>
      <w:r w:rsidRPr="00DF148D">
        <w:rPr>
          <w:rFonts w:ascii="Arial" w:eastAsia="Times New Roman" w:hAnsi="Arial" w:cs="Arial"/>
          <w:color w:val="000000"/>
          <w:sz w:val="20"/>
          <w:szCs w:val="20"/>
          <w:lang w:eastAsia="zh-CN"/>
        </w:rPr>
        <w:t>Letson</w:t>
      </w:r>
      <w:proofErr w:type="spellEnd"/>
      <w:r w:rsidRPr="00DF148D">
        <w:rPr>
          <w:rFonts w:ascii="Arial" w:eastAsia="Times New Roman" w:hAnsi="Arial" w:cs="Arial"/>
          <w:color w:val="000000"/>
          <w:sz w:val="20"/>
          <w:szCs w:val="20"/>
          <w:lang w:eastAsia="zh-CN"/>
        </w:rPr>
        <w:t>, Joshua Chambers-</w:t>
      </w:r>
      <w:proofErr w:type="spellStart"/>
      <w:r w:rsidRPr="00DF148D">
        <w:rPr>
          <w:rFonts w:ascii="Arial" w:eastAsia="Times New Roman" w:hAnsi="Arial" w:cs="Arial"/>
          <w:color w:val="000000"/>
          <w:sz w:val="20"/>
          <w:szCs w:val="20"/>
          <w:lang w:eastAsia="zh-CN"/>
        </w:rPr>
        <w:t>Letson</w:t>
      </w:r>
      <w:proofErr w:type="spellEnd"/>
      <w:r w:rsidRPr="00DF148D">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w:t>
      </w:r>
      <w:proofErr w:type="spellStart"/>
      <w:r w:rsidRPr="00DF148D">
        <w:rPr>
          <w:rFonts w:ascii="Arial" w:eastAsia="Times New Roman" w:hAnsi="Arial" w:cs="Arial"/>
          <w:color w:val="000000"/>
          <w:sz w:val="6"/>
          <w:szCs w:val="6"/>
          <w:lang w:eastAsia="zh-CN"/>
        </w:rPr>
        <w:t>dillerence</w:t>
      </w:r>
      <w:proofErr w:type="spellEnd"/>
      <w:r w:rsidRPr="00DF148D">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DF148D">
        <w:rPr>
          <w:rFonts w:ascii="Arial" w:eastAsia="Times New Roman" w:hAnsi="Arial" w:cs="Arial"/>
          <w:color w:val="000000"/>
          <w:sz w:val="6"/>
          <w:szCs w:val="6"/>
          <w:lang w:eastAsia="zh-CN"/>
        </w:rPr>
        <w:t>Guanta</w:t>
      </w:r>
      <w:proofErr w:type="spellEnd"/>
      <w:r w:rsidRPr="00DF148D">
        <w:rPr>
          <w:rFonts w:ascii="Arial" w:eastAsia="Times New Roman" w:hAnsi="Arial" w:cs="Arial"/>
          <w:color w:val="000000"/>
          <w:sz w:val="6"/>
          <w:szCs w:val="6"/>
          <w:lang w:eastAsia="zh-CN"/>
        </w:rPr>
        <w:t xml:space="preserve">- </w:t>
      </w:r>
      <w:proofErr w:type="spellStart"/>
      <w:r w:rsidRPr="00DF148D">
        <w:rPr>
          <w:rFonts w:ascii="Arial" w:eastAsia="Times New Roman" w:hAnsi="Arial" w:cs="Arial"/>
          <w:color w:val="000000"/>
          <w:sz w:val="6"/>
          <w:szCs w:val="6"/>
          <w:lang w:eastAsia="zh-CN"/>
        </w:rPr>
        <w:t>namo</w:t>
      </w:r>
      <w:proofErr w:type="spellEnd"/>
      <w:r w:rsidRPr="00DF148D">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DF148D">
        <w:rPr>
          <w:rFonts w:ascii="Arial" w:eastAsia="Times New Roman" w:hAnsi="Arial" w:cs="Arial"/>
          <w:color w:val="000000"/>
          <w:sz w:val="6"/>
          <w:szCs w:val="6"/>
          <w:lang w:eastAsia="zh-CN"/>
        </w:rPr>
        <w:t>Althusserian</w:t>
      </w:r>
      <w:proofErr w:type="spellEnd"/>
      <w:r w:rsidRPr="00DF148D">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DF148D">
        <w:rPr>
          <w:rFonts w:ascii="Arial" w:eastAsia="Times New Roman" w:hAnsi="Arial" w:cs="Arial"/>
          <w:color w:val="000000"/>
          <w:sz w:val="6"/>
          <w:szCs w:val="6"/>
          <w:lang w:eastAsia="zh-CN"/>
        </w:rPr>
        <w:t>.that</w:t>
      </w:r>
      <w:proofErr w:type="gramEnd"/>
      <w:r w:rsidRPr="00DF148D">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DF148D">
        <w:rPr>
          <w:rFonts w:ascii="Arial" w:eastAsia="Times New Roman" w:hAnsi="Arial" w:cs="Arial"/>
          <w:color w:val="000000"/>
          <w:sz w:val="6"/>
          <w:szCs w:val="6"/>
          <w:lang w:eastAsia="zh-CN"/>
        </w:rPr>
        <w:t>Cowhig’s</w:t>
      </w:r>
      <w:proofErr w:type="spellEnd"/>
      <w:r w:rsidRPr="00DF148D">
        <w:rPr>
          <w:rFonts w:ascii="Arial" w:eastAsia="Times New Roman" w:hAnsi="Arial" w:cs="Arial"/>
          <w:color w:val="000000"/>
          <w:sz w:val="6"/>
          <w:szCs w:val="6"/>
          <w:lang w:eastAsia="zh-CN"/>
        </w:rPr>
        <w:t xml:space="preserve"> restaging of this “theoretical scene.” We watch as</w:t>
      </w:r>
      <w:r w:rsidRPr="00DF148D">
        <w:rPr>
          <w:rFonts w:ascii="Arial" w:eastAsia="Times New Roman" w:hAnsi="Arial" w:cs="Arial"/>
          <w:b/>
          <w:bCs/>
          <w:color w:val="000000"/>
          <w:sz w:val="6"/>
          <w:szCs w:val="6"/>
          <w:u w:val="single"/>
          <w:lang w:eastAsia="zh-CN"/>
        </w:rPr>
        <w:t xml:space="preserve"> </w:t>
      </w:r>
      <w:r w:rsidRPr="00DF148D">
        <w:rPr>
          <w:rFonts w:ascii="Arial" w:eastAsia="Times New Roman" w:hAnsi="Arial" w:cs="Arial"/>
          <w:b/>
          <w:bCs/>
          <w:color w:val="000000"/>
          <w:sz w:val="28"/>
          <w:szCs w:val="28"/>
          <w:u w:val="single"/>
          <w:lang w:eastAsia="zh-CN"/>
        </w:rPr>
        <w:t>Bashir is made a subject</w:t>
      </w:r>
      <w:r w:rsidRPr="00DF148D">
        <w:rPr>
          <w:rFonts w:ascii="Arial" w:eastAsia="Times New Roman" w:hAnsi="Arial" w:cs="Arial"/>
          <w:color w:val="000000"/>
          <w:sz w:val="10"/>
          <w:szCs w:val="10"/>
          <w:lang w:eastAsia="zh-CN"/>
        </w:rPr>
        <w:t xml:space="preserve"> for the law</w:t>
      </w:r>
      <w:r w:rsidRPr="00DF148D">
        <w:rPr>
          <w:rFonts w:ascii="Arial" w:eastAsia="Times New Roman" w:hAnsi="Arial" w:cs="Arial"/>
          <w:b/>
          <w:bCs/>
          <w:color w:val="000000"/>
          <w:sz w:val="28"/>
          <w:szCs w:val="28"/>
          <w:u w:val="single"/>
          <w:lang w:eastAsia="zh-CN"/>
        </w:rPr>
        <w:t xml:space="preserve"> after his </w:t>
      </w:r>
      <w:r w:rsidRPr="00DF148D">
        <w:rPr>
          <w:rFonts w:ascii="Arial" w:eastAsia="Times New Roman" w:hAnsi="Arial" w:cs="Arial"/>
          <w:color w:val="000000"/>
          <w:sz w:val="10"/>
          <w:szCs w:val="10"/>
          <w:lang w:eastAsia="zh-CN"/>
        </w:rPr>
        <w:t xml:space="preserve">dominated </w:t>
      </w:r>
      <w:r w:rsidRPr="00DF148D">
        <w:rPr>
          <w:rFonts w:ascii="Arial" w:eastAsia="Times New Roman" w:hAnsi="Arial" w:cs="Arial"/>
          <w:b/>
          <w:bCs/>
          <w:color w:val="000000"/>
          <w:sz w:val="28"/>
          <w:szCs w:val="28"/>
          <w:u w:val="single"/>
          <w:lang w:eastAsia="zh-CN"/>
        </w:rPr>
        <w:t xml:space="preserve">body is seduced into performing the </w:t>
      </w:r>
      <w:r w:rsidRPr="00DF148D">
        <w:rPr>
          <w:rFonts w:ascii="Arial" w:eastAsia="Times New Roman" w:hAnsi="Arial" w:cs="Arial"/>
          <w:color w:val="000000"/>
          <w:sz w:val="10"/>
          <w:szCs w:val="10"/>
          <w:lang w:eastAsia="zh-CN"/>
        </w:rPr>
        <w:t>very subject</w:t>
      </w:r>
      <w:r w:rsidRPr="00DF148D">
        <w:rPr>
          <w:rFonts w:ascii="Arial" w:eastAsia="Times New Roman" w:hAnsi="Arial" w:cs="Arial"/>
          <w:b/>
          <w:bCs/>
          <w:color w:val="000000"/>
          <w:sz w:val="28"/>
          <w:szCs w:val="28"/>
          <w:u w:val="single"/>
          <w:lang w:eastAsia="zh-CN"/>
        </w:rPr>
        <w:t xml:space="preserve"> position for which he was misrecognized in the first place</w:t>
      </w:r>
      <w:r w:rsidRPr="00DF148D">
        <w:rPr>
          <w:rFonts w:ascii="Arial" w:eastAsia="Times New Roman" w:hAnsi="Arial" w:cs="Arial"/>
          <w:b/>
          <w:bCs/>
          <w:color w:val="000000"/>
          <w:sz w:val="16"/>
          <w:szCs w:val="16"/>
          <w:u w:val="single"/>
          <w:lang w:eastAsia="zh-CN"/>
        </w:rPr>
        <w:t>.</w:t>
      </w:r>
      <w:r w:rsidRPr="00DF148D">
        <w:rPr>
          <w:rFonts w:ascii="Arial" w:eastAsia="Times New Roman" w:hAnsi="Arial" w:cs="Arial"/>
          <w:color w:val="000000"/>
          <w:sz w:val="16"/>
          <w:szCs w:val="16"/>
          <w:lang w:eastAsia="zh-CN"/>
        </w:rPr>
        <w:t xml:space="preserve"> </w:t>
      </w:r>
      <w:r w:rsidRPr="00DF148D">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DF148D">
        <w:rPr>
          <w:rFonts w:ascii="Arial" w:eastAsia="Times New Roman" w:hAnsi="Arial" w:cs="Arial"/>
          <w:color w:val="000000"/>
          <w:sz w:val="8"/>
          <w:szCs w:val="8"/>
          <w:lang w:eastAsia="zh-CN"/>
        </w:rPr>
        <w:t>my</w:t>
      </w:r>
      <w:proofErr w:type="gramEnd"/>
      <w:r w:rsidRPr="00DF148D">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DF148D">
        <w:rPr>
          <w:rFonts w:ascii="Arial" w:eastAsia="Times New Roman" w:hAnsi="Arial" w:cs="Arial"/>
          <w:color w:val="000000"/>
          <w:sz w:val="8"/>
          <w:szCs w:val="8"/>
          <w:lang w:eastAsia="zh-CN"/>
        </w:rPr>
        <w:t>waist.”M</w:t>
      </w:r>
      <w:proofErr w:type="spellEnd"/>
      <w:r w:rsidRPr="00DF148D">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DF148D">
        <w:rPr>
          <w:rFonts w:ascii="Arial" w:eastAsia="Times New Roman" w:hAnsi="Arial" w:cs="Arial"/>
          <w:color w:val="000000"/>
          <w:sz w:val="10"/>
          <w:szCs w:val="10"/>
          <w:lang w:eastAsia="zh-CN"/>
        </w:rPr>
        <w:t>becomes a subject by performing a role for which he was cast by way of misrecognition.</w:t>
      </w:r>
      <w:r w:rsidRPr="00DF148D">
        <w:rPr>
          <w:rFonts w:ascii="Arial" w:eastAsia="Times New Roman" w:hAnsi="Arial" w:cs="Arial"/>
          <w:b/>
          <w:bCs/>
          <w:color w:val="000000"/>
          <w:sz w:val="16"/>
          <w:szCs w:val="16"/>
          <w:u w:val="single"/>
          <w:lang w:eastAsia="zh-CN"/>
        </w:rPr>
        <w:t xml:space="preserve"> </w:t>
      </w:r>
      <w:r w:rsidRPr="00DF148D">
        <w:rPr>
          <w:rFonts w:ascii="Arial" w:eastAsia="Times New Roman" w:hAnsi="Arial" w:cs="Arial"/>
          <w:b/>
          <w:bCs/>
          <w:color w:val="000000"/>
          <w:sz w:val="28"/>
          <w:szCs w:val="28"/>
          <w:u w:val="single"/>
          <w:lang w:eastAsia="zh-CN"/>
        </w:rPr>
        <w:t>His subjectivity is brought into being through</w:t>
      </w:r>
      <w:r w:rsidRPr="00DF148D">
        <w:rPr>
          <w:rFonts w:ascii="Arial" w:eastAsia="Times New Roman" w:hAnsi="Arial" w:cs="Arial"/>
          <w:b/>
          <w:bCs/>
          <w:color w:val="000000"/>
          <w:sz w:val="8"/>
          <w:szCs w:val="8"/>
          <w:u w:val="single"/>
          <w:lang w:eastAsia="zh-CN"/>
        </w:rPr>
        <w:t xml:space="preserve"> a </w:t>
      </w:r>
      <w:r w:rsidRPr="00DF148D">
        <w:rPr>
          <w:rFonts w:ascii="Arial" w:eastAsia="Times New Roman" w:hAnsi="Arial" w:cs="Arial"/>
          <w:color w:val="000000"/>
          <w:sz w:val="8"/>
          <w:szCs w:val="8"/>
          <w:lang w:eastAsia="zh-CN"/>
        </w:rPr>
        <w:t>performance of</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 xml:space="preserve">coercive </w:t>
      </w:r>
      <w:proofErr w:type="spellStart"/>
      <w:r w:rsidRPr="00DF148D">
        <w:rPr>
          <w:rFonts w:ascii="Arial" w:eastAsia="Times New Roman" w:hAnsi="Arial" w:cs="Arial"/>
          <w:b/>
          <w:bCs/>
          <w:color w:val="000000"/>
          <w:sz w:val="28"/>
          <w:szCs w:val="28"/>
          <w:u w:val="single"/>
          <w:lang w:eastAsia="zh-CN"/>
        </w:rPr>
        <w:t>mimeticism</w:t>
      </w:r>
      <w:proofErr w:type="spellEnd"/>
      <w:r w:rsidRPr="00DF148D">
        <w:rPr>
          <w:rFonts w:ascii="Arial" w:eastAsia="Times New Roman" w:hAnsi="Arial" w:cs="Arial"/>
          <w:color w:val="000000"/>
          <w:sz w:val="16"/>
          <w:szCs w:val="16"/>
          <w:lang w:eastAsia="zh-CN"/>
        </w:rPr>
        <w:t>,</w:t>
      </w:r>
      <w:r w:rsidRPr="00DF148D">
        <w:rPr>
          <w:rFonts w:ascii="Arial" w:eastAsia="Times New Roman" w:hAnsi="Arial" w:cs="Arial"/>
          <w:color w:val="000000"/>
          <w:sz w:val="8"/>
          <w:szCs w:val="8"/>
          <w:lang w:eastAsia="zh-CN"/>
        </w:rPr>
        <w:t xml:space="preserve"> a practice that Rey Chow describes by way of a revision to Althusser’s scene </w:t>
      </w:r>
      <w:proofErr w:type="spellStart"/>
      <w:r w:rsidRPr="00DF148D">
        <w:rPr>
          <w:rFonts w:ascii="Arial" w:eastAsia="Times New Roman" w:hAnsi="Arial" w:cs="Arial"/>
          <w:color w:val="000000"/>
          <w:sz w:val="8"/>
          <w:szCs w:val="8"/>
          <w:lang w:eastAsia="zh-CN"/>
        </w:rPr>
        <w:t>théorelique</w:t>
      </w:r>
      <w:proofErr w:type="spellEnd"/>
      <w:r w:rsidRPr="00DF148D">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 xml:space="preserve">coercive </w:t>
      </w:r>
      <w:proofErr w:type="spellStart"/>
      <w:r w:rsidRPr="00DF148D">
        <w:rPr>
          <w:rFonts w:ascii="Arial" w:eastAsia="Times New Roman" w:hAnsi="Arial" w:cs="Arial"/>
          <w:b/>
          <w:bCs/>
          <w:color w:val="000000"/>
          <w:sz w:val="28"/>
          <w:szCs w:val="28"/>
          <w:u w:val="single"/>
          <w:lang w:eastAsia="zh-CN"/>
        </w:rPr>
        <w:t>mimeticism</w:t>
      </w:r>
      <w:proofErr w:type="spellEnd"/>
      <w:r w:rsidRPr="00DF148D">
        <w:rPr>
          <w:rFonts w:ascii="Arial" w:eastAsia="Times New Roman" w:hAnsi="Arial" w:cs="Arial"/>
          <w:b/>
          <w:bCs/>
          <w:color w:val="000000"/>
          <w:sz w:val="8"/>
          <w:szCs w:val="8"/>
          <w:lang w:eastAsia="zh-CN"/>
        </w:rPr>
        <w:t>, which</w:t>
      </w:r>
      <w:r w:rsidRPr="00DF148D">
        <w:rPr>
          <w:rFonts w:ascii="Arial" w:eastAsia="Times New Roman" w:hAnsi="Arial" w:cs="Arial"/>
          <w:b/>
          <w:bCs/>
          <w:color w:val="000000"/>
          <w:sz w:val="28"/>
          <w:szCs w:val="28"/>
          <w:lang w:eastAsia="zh-CN"/>
        </w:rPr>
        <w:t xml:space="preserve"> </w:t>
      </w:r>
      <w:r w:rsidRPr="00DF148D">
        <w:rPr>
          <w:rFonts w:ascii="Arial" w:eastAsia="Times New Roman" w:hAnsi="Arial" w:cs="Arial"/>
          <w:b/>
          <w:bCs/>
          <w:color w:val="000000"/>
          <w:sz w:val="28"/>
          <w:szCs w:val="28"/>
          <w:u w:val="single"/>
          <w:lang w:eastAsia="zh-CN"/>
        </w:rPr>
        <w:t>stipulates that the thing to imitate</w:t>
      </w:r>
      <w:r w:rsidRPr="00DF148D">
        <w:rPr>
          <w:rFonts w:ascii="Arial" w:eastAsia="Times New Roman" w:hAnsi="Arial" w:cs="Arial"/>
          <w:color w:val="000000"/>
          <w:sz w:val="8"/>
          <w:szCs w:val="8"/>
          <w:lang w:eastAsia="zh-CN"/>
        </w:rPr>
        <w:t xml:space="preserve">, resemble, and </w:t>
      </w:r>
      <w:r w:rsidRPr="00DF148D">
        <w:rPr>
          <w:rFonts w:ascii="Arial" w:eastAsia="Times New Roman" w:hAnsi="Arial" w:cs="Arial"/>
          <w:b/>
          <w:bCs/>
          <w:color w:val="000000"/>
          <w:sz w:val="28"/>
          <w:szCs w:val="28"/>
          <w:u w:val="single"/>
          <w:lang w:eastAsia="zh-CN"/>
        </w:rPr>
        <w:t>become</w:t>
      </w:r>
      <w:r w:rsidRPr="00DF148D">
        <w:rPr>
          <w:rFonts w:ascii="Arial" w:eastAsia="Times New Roman" w:hAnsi="Arial" w:cs="Arial"/>
          <w:color w:val="000000"/>
          <w:sz w:val="8"/>
          <w:szCs w:val="8"/>
          <w:lang w:eastAsia="zh-CN"/>
        </w:rPr>
        <w:t xml:space="preserve"> is none other than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the</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8"/>
          <w:szCs w:val="8"/>
          <w:lang w:eastAsia="zh-CN"/>
        </w:rPr>
        <w:t>ethnic or sexual</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minority</w:t>
      </w:r>
      <w:r w:rsidRPr="00DF148D">
        <w:rPr>
          <w:rFonts w:ascii="Arial" w:eastAsia="Times New Roman" w:hAnsi="Arial" w:cs="Arial"/>
          <w:b/>
          <w:bCs/>
          <w:color w:val="000000"/>
          <w:sz w:val="10"/>
          <w:szCs w:val="10"/>
          <w:u w:val="single"/>
          <w:lang w:eastAsia="zh-CN"/>
        </w:rPr>
        <w:t xml:space="preserve"> </w:t>
      </w:r>
      <w:r w:rsidRPr="00DF148D">
        <w:rPr>
          <w:rFonts w:ascii="Arial" w:eastAsia="Times New Roman" w:hAnsi="Arial" w:cs="Arial"/>
          <w:color w:val="000000"/>
          <w:sz w:val="10"/>
          <w:szCs w:val="10"/>
          <w:lang w:eastAsia="zh-CN"/>
        </w:rPr>
        <w:t>herself</w:t>
      </w:r>
      <w:proofErr w:type="gramStart"/>
      <w:r w:rsidRPr="00DF148D">
        <w:rPr>
          <w:rFonts w:ascii="Arial" w:eastAsia="Times New Roman" w:hAnsi="Arial" w:cs="Arial"/>
          <w:color w:val="000000"/>
          <w:sz w:val="10"/>
          <w:szCs w:val="10"/>
          <w:lang w:eastAsia="zh-CN"/>
        </w:rPr>
        <w:t>.“</w:t>
      </w:r>
      <w:proofErr w:type="gramEnd"/>
      <w:r w:rsidRPr="00DF148D">
        <w:rPr>
          <w:rFonts w:ascii="Arial" w:eastAsia="Times New Roman" w:hAnsi="Arial" w:cs="Arial"/>
          <w:color w:val="000000"/>
          <w:sz w:val="10"/>
          <w:szCs w:val="10"/>
          <w:lang w:eastAsia="zh-CN"/>
        </w:rPr>
        <w:t xml:space="preserve"> In acts of coercive </w:t>
      </w:r>
      <w:proofErr w:type="spellStart"/>
      <w:r w:rsidRPr="00DF148D">
        <w:rPr>
          <w:rFonts w:ascii="Arial" w:eastAsia="Times New Roman" w:hAnsi="Arial" w:cs="Arial"/>
          <w:color w:val="000000"/>
          <w:sz w:val="10"/>
          <w:szCs w:val="10"/>
          <w:lang w:eastAsia="zh-CN"/>
        </w:rPr>
        <w:t>mimeticism</w:t>
      </w:r>
      <w:proofErr w:type="spellEnd"/>
      <w:r w:rsidRPr="00DF148D">
        <w:rPr>
          <w:rFonts w:ascii="Arial" w:eastAsia="Times New Roman" w:hAnsi="Arial" w:cs="Arial"/>
          <w:color w:val="000000"/>
          <w:sz w:val="10"/>
          <w:szCs w:val="10"/>
          <w:lang w:eastAsia="zh-CN"/>
        </w:rPr>
        <w:t>,</w:t>
      </w:r>
      <w:r w:rsidRPr="00DF148D">
        <w:rPr>
          <w:rFonts w:ascii="Arial" w:eastAsia="Times New Roman" w:hAnsi="Arial" w:cs="Arial"/>
          <w:b/>
          <w:bCs/>
          <w:color w:val="000000"/>
          <w:sz w:val="28"/>
          <w:szCs w:val="28"/>
          <w:u w:val="single"/>
          <w:lang w:eastAsia="zh-CN"/>
        </w:rPr>
        <w:t xml:space="preserve"> the </w:t>
      </w:r>
      <w:proofErr w:type="spellStart"/>
      <w:r w:rsidRPr="00DF148D">
        <w:rPr>
          <w:rFonts w:ascii="Arial" w:eastAsia="Times New Roman" w:hAnsi="Arial" w:cs="Arial"/>
          <w:b/>
          <w:bCs/>
          <w:color w:val="000000"/>
          <w:sz w:val="28"/>
          <w:szCs w:val="28"/>
          <w:u w:val="single"/>
          <w:lang w:eastAsia="zh-CN"/>
        </w:rPr>
        <w:t>minoritarian</w:t>
      </w:r>
      <w:proofErr w:type="spellEnd"/>
      <w:r w:rsidRPr="00DF148D">
        <w:rPr>
          <w:rFonts w:ascii="Arial" w:eastAsia="Times New Roman" w:hAnsi="Arial" w:cs="Arial"/>
          <w:b/>
          <w:bCs/>
          <w:color w:val="000000"/>
          <w:sz w:val="28"/>
          <w:szCs w:val="28"/>
          <w:u w:val="single"/>
          <w:lang w:eastAsia="zh-CN"/>
        </w:rPr>
        <w:t xml:space="preserve"> subject believes that by responding to </w:t>
      </w:r>
      <w:r w:rsidRPr="00DF148D">
        <w:rPr>
          <w:rFonts w:ascii="Arial" w:eastAsia="Times New Roman" w:hAnsi="Arial" w:cs="Arial"/>
          <w:color w:val="000000"/>
          <w:sz w:val="10"/>
          <w:szCs w:val="10"/>
          <w:lang w:eastAsia="zh-CN"/>
        </w:rPr>
        <w:t>the hail of</w:t>
      </w:r>
      <w:r w:rsidRPr="00DF148D">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DF148D">
        <w:rPr>
          <w:rFonts w:ascii="Arial" w:eastAsia="Times New Roman" w:hAnsi="Arial" w:cs="Arial"/>
          <w:color w:val="000000"/>
          <w:sz w:val="10"/>
          <w:szCs w:val="10"/>
          <w:lang w:eastAsia="zh-CN"/>
        </w:rPr>
        <w:t>But while she may achieve some modicum of recognition and relief,</w:t>
      </w:r>
      <w:r w:rsidRPr="00DF148D">
        <w:rPr>
          <w:rFonts w:ascii="Arial" w:eastAsia="Times New Roman" w:hAnsi="Arial" w:cs="Arial"/>
          <w:b/>
          <w:bCs/>
          <w:color w:val="000000"/>
          <w:sz w:val="28"/>
          <w:szCs w:val="28"/>
          <w:u w:val="single"/>
          <w:lang w:eastAsia="zh-CN"/>
        </w:rPr>
        <w:t xml:space="preserve"> she is inadvertently</w:t>
      </w:r>
      <w:r w:rsidRPr="00DF148D">
        <w:rPr>
          <w:rFonts w:ascii="Arial" w:eastAsia="Times New Roman" w:hAnsi="Arial" w:cs="Arial"/>
          <w:color w:val="000000"/>
          <w:sz w:val="10"/>
          <w:szCs w:val="10"/>
          <w:lang w:eastAsia="zh-CN"/>
        </w:rPr>
        <w:t xml:space="preserve"> </w:t>
      </w:r>
      <w:r w:rsidRPr="00DF148D">
        <w:rPr>
          <w:rFonts w:ascii="Arial" w:eastAsia="Times New Roman" w:hAnsi="Arial" w:cs="Arial"/>
          <w:b/>
          <w:bCs/>
          <w:color w:val="000000"/>
          <w:sz w:val="28"/>
          <w:szCs w:val="28"/>
          <w:u w:val="single"/>
          <w:lang w:eastAsia="zh-CN"/>
        </w:rPr>
        <w:t>contributing to the maintenance of the dominant structures of ideology</w:t>
      </w:r>
      <w:r w:rsidRPr="00DF148D">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DF148D">
        <w:rPr>
          <w:rFonts w:ascii="Arial" w:eastAsia="Times New Roman" w:hAnsi="Arial" w:cs="Arial"/>
          <w:color w:val="000000"/>
          <w:sz w:val="10"/>
          <w:szCs w:val="10"/>
          <w:lang w:eastAsia="zh-CN"/>
        </w:rPr>
        <w:t>Viego</w:t>
      </w:r>
      <w:proofErr w:type="spellEnd"/>
      <w:r w:rsidRPr="00DF148D">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DF148D" w:rsidRPr="00DF148D" w:rsidRDefault="00DF148D" w:rsidP="00DF148D">
      <w:pPr>
        <w:spacing w:after="0" w:line="240" w:lineRule="auto"/>
        <w:outlineLvl w:val="3"/>
        <w:rPr>
          <w:rFonts w:ascii="Times New Roman" w:eastAsia="Times New Roman" w:hAnsi="Times New Roman" w:cs="Times New Roman"/>
          <w:b/>
          <w:bCs/>
          <w:sz w:val="24"/>
          <w:szCs w:val="24"/>
          <w:lang w:eastAsia="zh-CN"/>
        </w:rPr>
      </w:pPr>
      <w:r w:rsidRPr="00DF148D">
        <w:rPr>
          <w:rFonts w:eastAsia="Times New Roman" w:cs="Calibri"/>
          <w:b/>
          <w:bCs/>
          <w:color w:val="000000"/>
          <w:sz w:val="28"/>
          <w:szCs w:val="28"/>
          <w:shd w:val="clear" w:color="auto" w:fill="FFFFFF"/>
          <w:lang w:eastAsia="zh-CN"/>
        </w:rPr>
        <w:t>This topic is just another instance of Asian Melancholy – discussion around intellectual property generates hatred of Asian Americans that forces them to leave the country.</w:t>
      </w:r>
    </w:p>
    <w:p w:rsidR="00DF148D" w:rsidRPr="00DF148D" w:rsidRDefault="00DF148D" w:rsidP="00DF148D">
      <w:pPr>
        <w:spacing w:after="0" w:line="240" w:lineRule="auto"/>
        <w:outlineLvl w:val="3"/>
        <w:rPr>
          <w:rFonts w:ascii="Times New Roman" w:eastAsia="Times New Roman" w:hAnsi="Times New Roman" w:cs="Times New Roman"/>
          <w:b/>
          <w:bCs/>
          <w:sz w:val="24"/>
          <w:szCs w:val="24"/>
          <w:lang w:eastAsia="zh-CN"/>
        </w:rPr>
      </w:pPr>
      <w:r w:rsidRPr="00DF148D">
        <w:rPr>
          <w:rFonts w:eastAsia="Times New Roman" w:cs="Calibri"/>
          <w:b/>
          <w:bCs/>
          <w:color w:val="000000"/>
          <w:sz w:val="28"/>
          <w:szCs w:val="28"/>
          <w:shd w:val="clear" w:color="auto" w:fill="FFFFFF"/>
          <w:lang w:eastAsia="zh-CN"/>
        </w:rPr>
        <w:t>Lai 21</w:t>
      </w:r>
      <w:r w:rsidRPr="00DF148D">
        <w:rPr>
          <w:rFonts w:eastAsia="Times New Roman" w:cs="Calibri"/>
          <w:color w:val="000000"/>
          <w:sz w:val="28"/>
          <w:szCs w:val="28"/>
          <w:shd w:val="clear" w:color="auto" w:fill="FFFFFF"/>
          <w:lang w:eastAsia="zh-CN"/>
        </w:rPr>
        <w:t xml:space="preserve"> Alicia Lai, 3-22-2021, "It’s Wrong to Target Asian-American Scientists for Espionage Prosecution," Scientific American,</w:t>
      </w:r>
      <w:hyperlink r:id="rId7" w:history="1">
        <w:r w:rsidRPr="00DF148D">
          <w:rPr>
            <w:rFonts w:eastAsia="Times New Roman" w:cs="Calibri"/>
            <w:color w:val="000000"/>
            <w:sz w:val="28"/>
            <w:szCs w:val="28"/>
            <w:shd w:val="clear" w:color="auto" w:fill="FFFFFF"/>
            <w:lang w:eastAsia="zh-CN"/>
          </w:rPr>
          <w:t xml:space="preserve"> </w:t>
        </w:r>
        <w:r w:rsidRPr="00DF148D">
          <w:rPr>
            <w:rFonts w:eastAsia="Times New Roman" w:cs="Calibri"/>
            <w:color w:val="000000"/>
            <w:sz w:val="28"/>
            <w:szCs w:val="28"/>
            <w:u w:val="single"/>
            <w:shd w:val="clear" w:color="auto" w:fill="FFFFFF"/>
            <w:lang w:eastAsia="zh-CN"/>
          </w:rPr>
          <w:t>https://www.scientificamerican.com/article/prosecuting-asian-american-scientists-for-espionage-is-a-shortsighted-strategy/</w:t>
        </w:r>
      </w:hyperlink>
      <w:r w:rsidRPr="00DF148D">
        <w:rPr>
          <w:rFonts w:eastAsia="Times New Roman" w:cs="Calibri"/>
          <w:color w:val="000000"/>
          <w:sz w:val="28"/>
          <w:szCs w:val="28"/>
          <w:shd w:val="clear" w:color="auto" w:fill="FFFFFF"/>
          <w:lang w:eastAsia="zh-CN"/>
        </w:rPr>
        <w:t xml:space="preserve"> //</w:t>
      </w:r>
      <w:proofErr w:type="spellStart"/>
      <w:r w:rsidRPr="00DF148D">
        <w:rPr>
          <w:rFonts w:eastAsia="Times New Roman" w:cs="Calibri"/>
          <w:color w:val="000000"/>
          <w:sz w:val="28"/>
          <w:szCs w:val="28"/>
          <w:shd w:val="clear" w:color="auto" w:fill="FFFFFF"/>
          <w:lang w:eastAsia="zh-CN"/>
        </w:rPr>
        <w:t>Nato</w:t>
      </w:r>
      <w:proofErr w:type="spellEnd"/>
    </w:p>
    <w:p w:rsidR="00DF148D" w:rsidRPr="00DF148D" w:rsidRDefault="00DF148D" w:rsidP="00DF148D">
      <w:pPr>
        <w:spacing w:after="0" w:line="240" w:lineRule="auto"/>
        <w:outlineLvl w:val="3"/>
        <w:rPr>
          <w:rFonts w:ascii="Times New Roman" w:eastAsia="Times New Roman" w:hAnsi="Times New Roman" w:cs="Times New Roman"/>
          <w:b/>
          <w:bCs/>
          <w:sz w:val="24"/>
          <w:szCs w:val="24"/>
          <w:lang w:eastAsia="zh-CN"/>
        </w:rPr>
      </w:pPr>
      <w:r w:rsidRPr="00DF148D">
        <w:rPr>
          <w:rFonts w:eastAsia="Times New Roman" w:cs="Calibri"/>
          <w:color w:val="000000"/>
          <w:sz w:val="12"/>
          <w:szCs w:val="12"/>
          <w:u w:val="single"/>
          <w:shd w:val="clear" w:color="auto" w:fill="FFFFFF"/>
          <w:lang w:eastAsia="zh-CN"/>
        </w:rPr>
        <w:t>When trying to catch spies, it is tempting to cast a broad net despite the risk of making false accusations. Recently the U.S. Department of Justice has done just that. In an effort to crack down on what it depicts as an</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intellectual espionage</w:t>
      </w:r>
      <w:r w:rsidRPr="00DF148D">
        <w:rPr>
          <w:rFonts w:eastAsia="Times New Roman" w:cs="Calibri"/>
          <w:color w:val="000000"/>
          <w:sz w:val="28"/>
          <w:szCs w:val="28"/>
          <w:u w:val="single"/>
          <w:shd w:val="clear" w:color="auto" w:fill="FFFFFF"/>
          <w:lang w:eastAsia="zh-CN"/>
        </w:rPr>
        <w:t xml:space="preserve"> campaign by China, it has </w:t>
      </w:r>
      <w:r w:rsidRPr="00DF148D">
        <w:rPr>
          <w:rFonts w:eastAsia="Times New Roman" w:cs="Calibri"/>
          <w:color w:val="000000"/>
          <w:sz w:val="28"/>
          <w:szCs w:val="28"/>
          <w:u w:val="single"/>
          <w:shd w:val="clear" w:color="auto" w:fill="00FF00"/>
          <w:lang w:eastAsia="zh-CN"/>
        </w:rPr>
        <w:t>revved up its prosecution of Asian-American citizens for</w:t>
      </w:r>
      <w:r w:rsidRPr="00DF148D">
        <w:rPr>
          <w:rFonts w:eastAsia="Times New Roman" w:cs="Calibri"/>
          <w:color w:val="000000"/>
          <w:sz w:val="28"/>
          <w:szCs w:val="28"/>
          <w:u w:val="single"/>
          <w:shd w:val="clear" w:color="auto" w:fill="FFFFFF"/>
          <w:lang w:eastAsia="zh-CN"/>
        </w:rPr>
        <w:t xml:space="preserve"> scientific espionage and </w:t>
      </w:r>
      <w:r w:rsidRPr="00DF148D">
        <w:rPr>
          <w:rFonts w:eastAsia="Times New Roman" w:cs="Calibri"/>
          <w:color w:val="000000"/>
          <w:sz w:val="28"/>
          <w:szCs w:val="28"/>
          <w:u w:val="single"/>
          <w:shd w:val="clear" w:color="auto" w:fill="00FF00"/>
          <w:lang w:eastAsia="zh-CN"/>
        </w:rPr>
        <w:t>intellectual-property theft</w:t>
      </w:r>
      <w:r w:rsidRPr="00DF148D">
        <w:rPr>
          <w:rFonts w:eastAsia="Times New Roman" w:cs="Calibri"/>
          <w:color w:val="000000"/>
          <w:sz w:val="16"/>
          <w:szCs w:val="16"/>
          <w:shd w:val="clear" w:color="auto" w:fill="FFFFFF"/>
          <w:lang w:eastAsia="zh-CN"/>
        </w:rPr>
        <w:t>—from the notable case of Wen Ho Lee of Los Alamos National Laboratory in</w:t>
      </w:r>
      <w:hyperlink r:id="rId8" w:history="1">
        <w:r w:rsidRPr="00DF148D">
          <w:rPr>
            <w:rFonts w:eastAsia="Times New Roman" w:cs="Calibri"/>
            <w:color w:val="000000"/>
            <w:sz w:val="16"/>
            <w:szCs w:val="16"/>
            <w:shd w:val="clear" w:color="auto" w:fill="FFFFFF"/>
            <w:lang w:eastAsia="zh-CN"/>
          </w:rPr>
          <w:t xml:space="preserve"> </w:t>
        </w:r>
        <w:r w:rsidRPr="00DF148D">
          <w:rPr>
            <w:rFonts w:eastAsia="Times New Roman" w:cs="Calibri"/>
            <w:color w:val="000000"/>
            <w:sz w:val="16"/>
            <w:szCs w:val="16"/>
            <w:u w:val="single"/>
            <w:shd w:val="clear" w:color="auto" w:fill="FFFFFF"/>
            <w:lang w:eastAsia="zh-CN"/>
          </w:rPr>
          <w:t>1999</w:t>
        </w:r>
      </w:hyperlink>
      <w:r w:rsidRPr="00DF148D">
        <w:rPr>
          <w:rFonts w:eastAsia="Times New Roman" w:cs="Calibri"/>
          <w:color w:val="000000"/>
          <w:sz w:val="16"/>
          <w:szCs w:val="16"/>
          <w:shd w:val="clear" w:color="auto" w:fill="FFFFFF"/>
          <w:lang w:eastAsia="zh-CN"/>
        </w:rPr>
        <w:t xml:space="preserve"> to Gang Chen of the Massachusetts </w:t>
      </w:r>
      <w:r w:rsidRPr="00DF148D">
        <w:rPr>
          <w:rFonts w:eastAsia="Times New Roman" w:cs="Calibri"/>
          <w:color w:val="000000"/>
          <w:sz w:val="16"/>
          <w:szCs w:val="16"/>
          <w:shd w:val="clear" w:color="auto" w:fill="FFFFFF"/>
          <w:lang w:eastAsia="zh-CN"/>
        </w:rPr>
        <w:lastRenderedPageBreak/>
        <w:t xml:space="preserve">Institute of Technology this past January. </w:t>
      </w:r>
      <w:r w:rsidRPr="00DF148D">
        <w:rPr>
          <w:rFonts w:eastAsia="Times New Roman" w:cs="Calibri"/>
          <w:color w:val="000000"/>
          <w:sz w:val="28"/>
          <w:szCs w:val="28"/>
          <w:u w:val="single"/>
          <w:shd w:val="clear" w:color="auto" w:fill="00FF00"/>
          <w:lang w:eastAsia="zh-CN"/>
        </w:rPr>
        <w:t>The cycle is familiar</w:t>
      </w:r>
      <w:r w:rsidRPr="00DF148D">
        <w:rPr>
          <w:rFonts w:eastAsia="Times New Roman" w:cs="Calibri"/>
          <w:color w:val="000000"/>
          <w:sz w:val="28"/>
          <w:szCs w:val="28"/>
          <w:u w:val="single"/>
          <w:shd w:val="clear" w:color="auto" w:fill="FFFFFF"/>
          <w:lang w:eastAsia="zh-CN"/>
        </w:rPr>
        <w:t xml:space="preserve"> yet somehow shocking every time: Immigrant or naturalized scientists are accused of disloyalty.</w:t>
      </w:r>
      <w:r w:rsidRPr="00DF148D">
        <w:rPr>
          <w:rFonts w:eastAsia="Times New Roman" w:cs="Calibri"/>
          <w:color w:val="000000"/>
          <w:sz w:val="16"/>
          <w:szCs w:val="16"/>
          <w:shd w:val="clear" w:color="auto" w:fill="FFFFFF"/>
          <w:lang w:eastAsia="zh-CN"/>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w:t>
      </w:r>
      <w:hyperlink r:id="rId9" w:history="1">
        <w:r w:rsidRPr="00DF148D">
          <w:rPr>
            <w:rFonts w:eastAsia="Times New Roman" w:cs="Calibri"/>
            <w:color w:val="000000"/>
            <w:sz w:val="16"/>
            <w:szCs w:val="16"/>
            <w:shd w:val="clear" w:color="auto" w:fill="FFFFFF"/>
            <w:lang w:eastAsia="zh-CN"/>
          </w:rPr>
          <w:t xml:space="preserve"> </w:t>
        </w:r>
        <w:r w:rsidRPr="00DF148D">
          <w:rPr>
            <w:rFonts w:eastAsia="Times New Roman" w:cs="Calibri"/>
            <w:color w:val="000000"/>
            <w:sz w:val="16"/>
            <w:szCs w:val="16"/>
            <w:u w:val="single"/>
            <w:shd w:val="clear" w:color="auto" w:fill="FFFFFF"/>
            <w:lang w:eastAsia="zh-CN"/>
          </w:rPr>
          <w:t>currently pending</w:t>
        </w:r>
      </w:hyperlink>
      <w:r w:rsidRPr="00DF148D">
        <w:rPr>
          <w:rFonts w:eastAsia="Times New Roman" w:cs="Calibri"/>
          <w:color w:val="000000"/>
          <w:sz w:val="16"/>
          <w:szCs w:val="16"/>
          <w:shd w:val="clear" w:color="auto" w:fill="FFFFFF"/>
          <w:lang w:eastAsia="zh-CN"/>
        </w:rPr>
        <w:t xml:space="preserve"> in federal court. What is driving this harsh crackdown? One answer is high economic stakes. </w:t>
      </w:r>
      <w:r w:rsidRPr="00DF148D">
        <w:rPr>
          <w:rFonts w:eastAsia="Times New Roman" w:cs="Calibri"/>
          <w:color w:val="000000"/>
          <w:sz w:val="28"/>
          <w:szCs w:val="28"/>
          <w:u w:val="single"/>
          <w:shd w:val="clear" w:color="auto" w:fill="FFFFFF"/>
          <w:lang w:eastAsia="zh-CN"/>
        </w:rPr>
        <w:t>Intellectual capital sits at the heart of the U.S. economy: an analysis of data from 2014 showed that industries relying on intellectual property directly</w:t>
      </w:r>
      <w:hyperlink r:id="rId10" w:history="1">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1155CC"/>
            <w:sz w:val="28"/>
            <w:szCs w:val="28"/>
            <w:u w:val="single"/>
            <w:shd w:val="clear" w:color="auto" w:fill="FFFFFF"/>
            <w:lang w:eastAsia="zh-CN"/>
          </w:rPr>
          <w:t>accounted for 28 million jobs and $6.6 trillion in value</w:t>
        </w:r>
      </w:hyperlink>
      <w:r w:rsidRPr="00DF148D">
        <w:rPr>
          <w:rFonts w:eastAsia="Times New Roman" w:cs="Calibri"/>
          <w:color w:val="000000"/>
          <w:sz w:val="16"/>
          <w:szCs w:val="16"/>
          <w:shd w:val="clear" w:color="auto" w:fill="FFFFFF"/>
          <w:lang w:eastAsia="zh-CN"/>
        </w:rPr>
        <w:t xml:space="preserve">. Unsurprisingly, the </w:t>
      </w:r>
      <w:r w:rsidRPr="00DF148D">
        <w:rPr>
          <w:rFonts w:eastAsia="Times New Roman" w:cs="Calibri"/>
          <w:color w:val="000000"/>
          <w:sz w:val="28"/>
          <w:szCs w:val="28"/>
          <w:u w:val="single"/>
          <w:shd w:val="clear" w:color="auto" w:fill="00FF00"/>
          <w:lang w:eastAsia="zh-CN"/>
        </w:rPr>
        <w:t>U.S. reacts aggressively to foreign threats</w:t>
      </w:r>
      <w:r w:rsidRPr="00DF148D">
        <w:rPr>
          <w:rFonts w:eastAsia="Times New Roman" w:cs="Calibri"/>
          <w:color w:val="000000"/>
          <w:sz w:val="28"/>
          <w:szCs w:val="28"/>
          <w:u w:val="single"/>
          <w:shd w:val="clear" w:color="auto" w:fill="FFFFFF"/>
          <w:lang w:eastAsia="zh-CN"/>
        </w:rPr>
        <w:t xml:space="preserve"> to its source of wealth</w:t>
      </w:r>
      <w:r w:rsidRPr="00DF148D">
        <w:rPr>
          <w:rFonts w:eastAsia="Times New Roman" w:cs="Calibri"/>
          <w:color w:val="000000"/>
          <w:sz w:val="16"/>
          <w:szCs w:val="16"/>
          <w:shd w:val="clear" w:color="auto" w:fill="FFFFFF"/>
          <w:lang w:eastAsia="zh-CN"/>
        </w:rPr>
        <w:t xml:space="preserve">. And there have been real threats tied to the Chinese government—for instance, inducements offered by the Thousand Talents recruitment program, the Equifax data breach of consumers' personal information and the </w:t>
      </w:r>
      <w:proofErr w:type="spellStart"/>
      <w:r w:rsidRPr="00DF148D">
        <w:rPr>
          <w:rFonts w:eastAsia="Times New Roman" w:cs="Calibri"/>
          <w:color w:val="000000"/>
          <w:sz w:val="16"/>
          <w:szCs w:val="16"/>
          <w:shd w:val="clear" w:color="auto" w:fill="FFFFFF"/>
          <w:lang w:eastAsia="zh-CN"/>
        </w:rPr>
        <w:t>SolarWinds</w:t>
      </w:r>
      <w:proofErr w:type="spellEnd"/>
      <w:r w:rsidRPr="00DF148D">
        <w:rPr>
          <w:rFonts w:eastAsia="Times New Roman" w:cs="Calibri"/>
          <w:color w:val="000000"/>
          <w:sz w:val="16"/>
          <w:szCs w:val="16"/>
          <w:shd w:val="clear" w:color="auto" w:fill="FFFFFF"/>
          <w:lang w:eastAsia="zh-CN"/>
        </w:rPr>
        <w:t xml:space="preserve"> hack of U.S. government data. Because of long-standing concerns, the Obama administration heightened penalties under the Economic Espionage Act. </w:t>
      </w:r>
      <w:r w:rsidRPr="00DF148D">
        <w:rPr>
          <w:rFonts w:eastAsia="Times New Roman" w:cs="Calibri"/>
          <w:color w:val="000000"/>
          <w:sz w:val="28"/>
          <w:szCs w:val="28"/>
          <w:u w:val="single"/>
          <w:shd w:val="clear" w:color="auto" w:fill="FFFFFF"/>
          <w:lang w:eastAsia="zh-CN"/>
        </w:rPr>
        <w:t xml:space="preserve">The </w:t>
      </w:r>
      <w:r w:rsidRPr="00DF148D">
        <w:rPr>
          <w:rFonts w:eastAsia="Times New Roman" w:cs="Calibri"/>
          <w:color w:val="000000"/>
          <w:sz w:val="28"/>
          <w:szCs w:val="28"/>
          <w:u w:val="single"/>
          <w:shd w:val="clear" w:color="auto" w:fill="00FF00"/>
          <w:lang w:eastAsia="zh-CN"/>
        </w:rPr>
        <w:t>Trump administration</w:t>
      </w:r>
      <w:r w:rsidRPr="00DF148D">
        <w:rPr>
          <w:rFonts w:eastAsia="Times New Roman" w:cs="Calibri"/>
          <w:color w:val="000000"/>
          <w:sz w:val="28"/>
          <w:szCs w:val="28"/>
          <w:u w:val="single"/>
          <w:shd w:val="clear" w:color="auto" w:fill="FFFFFF"/>
          <w:lang w:eastAsia="zh-CN"/>
        </w:rPr>
        <w:t xml:space="preserve"> began the</w:t>
      </w:r>
      <w:hyperlink r:id="rId11" w:history="1">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1155CC"/>
            <w:sz w:val="28"/>
            <w:szCs w:val="28"/>
            <w:u w:val="single"/>
            <w:shd w:val="clear" w:color="auto" w:fill="FFFFFF"/>
            <w:lang w:eastAsia="zh-CN"/>
          </w:rPr>
          <w:t>China Initiative</w:t>
        </w:r>
      </w:hyperlink>
      <w:r w:rsidRPr="00DF148D">
        <w:rPr>
          <w:rFonts w:eastAsia="Times New Roman" w:cs="Calibri"/>
          <w:color w:val="000000"/>
          <w:sz w:val="28"/>
          <w:szCs w:val="28"/>
          <w:u w:val="single"/>
          <w:shd w:val="clear" w:color="auto" w:fill="FFFFFF"/>
          <w:lang w:eastAsia="zh-CN"/>
        </w:rPr>
        <w:t xml:space="preserve"> to fight what it </w:t>
      </w:r>
      <w:r w:rsidRPr="00DF148D">
        <w:rPr>
          <w:rFonts w:eastAsia="Times New Roman" w:cs="Calibri"/>
          <w:color w:val="000000"/>
          <w:sz w:val="28"/>
          <w:szCs w:val="28"/>
          <w:u w:val="single"/>
          <w:shd w:val="clear" w:color="auto" w:fill="00FF00"/>
          <w:lang w:eastAsia="zh-CN"/>
        </w:rPr>
        <w:t>portrayed</w:t>
      </w:r>
      <w:r w:rsidRPr="00DF148D">
        <w:rPr>
          <w:rFonts w:eastAsia="Times New Roman" w:cs="Calibri"/>
          <w:color w:val="000000"/>
          <w:sz w:val="28"/>
          <w:szCs w:val="28"/>
          <w:u w:val="single"/>
          <w:shd w:val="clear" w:color="auto" w:fill="FFFFFF"/>
          <w:lang w:eastAsia="zh-CN"/>
        </w:rPr>
        <w:t xml:space="preserve"> as </w:t>
      </w:r>
      <w:r w:rsidRPr="00DF148D">
        <w:rPr>
          <w:rFonts w:eastAsia="Times New Roman" w:cs="Calibri"/>
          <w:color w:val="000000"/>
          <w:sz w:val="28"/>
          <w:szCs w:val="28"/>
          <w:u w:val="single"/>
          <w:shd w:val="clear" w:color="auto" w:fill="00FF00"/>
          <w:lang w:eastAsia="zh-CN"/>
        </w:rPr>
        <w:t>an epidemic of intellectual theft</w:t>
      </w:r>
      <w:r w:rsidRPr="00DF148D">
        <w:rPr>
          <w:rFonts w:eastAsia="Times New Roman" w:cs="Calibri"/>
          <w:color w:val="000000"/>
          <w:sz w:val="28"/>
          <w:szCs w:val="28"/>
          <w:u w:val="single"/>
          <w:shd w:val="clear" w:color="auto" w:fill="FFFFFF"/>
          <w:lang w:eastAsia="zh-CN"/>
        </w:rPr>
        <w:t xml:space="preserve">. The </w:t>
      </w:r>
      <w:r w:rsidRPr="00DF148D">
        <w:rPr>
          <w:rFonts w:eastAsia="Times New Roman" w:cs="Calibri"/>
          <w:color w:val="000000"/>
          <w:sz w:val="28"/>
          <w:szCs w:val="28"/>
          <w:u w:val="single"/>
          <w:shd w:val="clear" w:color="auto" w:fill="00FF00"/>
          <w:lang w:eastAsia="zh-CN"/>
        </w:rPr>
        <w:t>Biden</w:t>
      </w:r>
      <w:r w:rsidRPr="00DF148D">
        <w:rPr>
          <w:rFonts w:eastAsia="Times New Roman" w:cs="Calibri"/>
          <w:color w:val="000000"/>
          <w:sz w:val="28"/>
          <w:szCs w:val="28"/>
          <w:u w:val="single"/>
          <w:shd w:val="clear" w:color="auto" w:fill="FFFFFF"/>
          <w:lang w:eastAsia="zh-CN"/>
        </w:rPr>
        <w:t xml:space="preserve"> administration has already </w:t>
      </w:r>
      <w:r w:rsidRPr="00DF148D">
        <w:rPr>
          <w:rFonts w:eastAsia="Times New Roman" w:cs="Calibri"/>
          <w:color w:val="000000"/>
          <w:sz w:val="28"/>
          <w:szCs w:val="28"/>
          <w:u w:val="single"/>
          <w:shd w:val="clear" w:color="auto" w:fill="00FF00"/>
          <w:lang w:eastAsia="zh-CN"/>
        </w:rPr>
        <w:t>made</w:t>
      </w:r>
      <w:r w:rsidRPr="00DF148D">
        <w:rPr>
          <w:rFonts w:eastAsia="Times New Roman" w:cs="Calibri"/>
          <w:color w:val="000000"/>
          <w:sz w:val="28"/>
          <w:szCs w:val="28"/>
          <w:u w:val="single"/>
          <w:shd w:val="clear" w:color="auto" w:fill="FFFFFF"/>
          <w:lang w:eastAsia="zh-CN"/>
        </w:rPr>
        <w:t xml:space="preserve"> high-profile </w:t>
      </w:r>
      <w:r w:rsidRPr="00DF148D">
        <w:rPr>
          <w:rFonts w:eastAsia="Times New Roman" w:cs="Calibri"/>
          <w:color w:val="000000"/>
          <w:sz w:val="28"/>
          <w:szCs w:val="28"/>
          <w:u w:val="single"/>
          <w:shd w:val="clear" w:color="auto" w:fill="00FF00"/>
          <w:lang w:eastAsia="zh-CN"/>
        </w:rPr>
        <w:t>arrests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16"/>
          <w:szCs w:val="16"/>
          <w:shd w:val="clear" w:color="auto" w:fill="FFFFFF"/>
          <w:lang w:eastAsia="zh-CN"/>
        </w:rPr>
        <w:t xml:space="preserve">Politicians on both sides of the aisle struggle to avoid appearing “weak on China.” </w:t>
      </w:r>
      <w:r w:rsidRPr="00DF148D">
        <w:rPr>
          <w:rFonts w:eastAsia="Times New Roman" w:cs="Calibri"/>
          <w:color w:val="000000"/>
          <w:sz w:val="28"/>
          <w:szCs w:val="28"/>
          <w:u w:val="single"/>
          <w:shd w:val="clear" w:color="auto" w:fill="FFFFFF"/>
          <w:lang w:eastAsia="zh-CN"/>
        </w:rPr>
        <w:t xml:space="preserve">It is a persuasively simple narrative: </w:t>
      </w:r>
      <w:r w:rsidRPr="00DF148D">
        <w:rPr>
          <w:rFonts w:eastAsia="Times New Roman" w:cs="Calibri"/>
          <w:color w:val="000000"/>
          <w:sz w:val="28"/>
          <w:szCs w:val="28"/>
          <w:u w:val="single"/>
          <w:shd w:val="clear" w:color="auto" w:fill="00FF00"/>
          <w:lang w:eastAsia="zh-CN"/>
        </w:rPr>
        <w:t>stop</w:t>
      </w:r>
      <w:r w:rsidRPr="00DF148D">
        <w:rPr>
          <w:rFonts w:eastAsia="Times New Roman" w:cs="Calibri"/>
          <w:color w:val="000000"/>
          <w:sz w:val="28"/>
          <w:szCs w:val="28"/>
          <w:u w:val="single"/>
          <w:shd w:val="clear" w:color="auto" w:fill="FFFFFF"/>
          <w:lang w:eastAsia="zh-CN"/>
        </w:rPr>
        <w:t xml:space="preserve"> foreign </w:t>
      </w:r>
      <w:r w:rsidRPr="00DF148D">
        <w:rPr>
          <w:rFonts w:eastAsia="Times New Roman" w:cs="Calibri"/>
          <w:color w:val="000000"/>
          <w:sz w:val="28"/>
          <w:szCs w:val="28"/>
          <w:u w:val="single"/>
          <w:shd w:val="clear" w:color="auto" w:fill="00FF00"/>
          <w:lang w:eastAsia="zh-CN"/>
        </w:rPr>
        <w:t>spies from stealing America's intellectual property</w:t>
      </w:r>
      <w:r w:rsidRPr="00DF148D">
        <w:rPr>
          <w:rFonts w:eastAsia="Times New Roman" w:cs="Calibri"/>
          <w:color w:val="000000"/>
          <w:sz w:val="16"/>
          <w:szCs w:val="16"/>
          <w:shd w:val="clear" w:color="auto" w:fill="FFFFFF"/>
          <w:lang w:eastAsia="zh-CN"/>
        </w:rPr>
        <w:t xml:space="preserve">. But there is more to it. </w:t>
      </w:r>
      <w:r w:rsidRPr="00DF148D">
        <w:rPr>
          <w:rFonts w:eastAsia="Times New Roman" w:cs="Calibri"/>
          <w:color w:val="000000"/>
          <w:sz w:val="28"/>
          <w:szCs w:val="28"/>
          <w:u w:val="single"/>
          <w:shd w:val="clear" w:color="auto" w:fill="FFFFFF"/>
          <w:lang w:eastAsia="zh-CN"/>
        </w:rPr>
        <w:t xml:space="preserve">Too often prosecutions are </w:t>
      </w:r>
      <w:proofErr w:type="spellStart"/>
      <w:r w:rsidRPr="00DF148D">
        <w:rPr>
          <w:rFonts w:eastAsia="Times New Roman" w:cs="Calibri"/>
          <w:color w:val="000000"/>
          <w:sz w:val="28"/>
          <w:szCs w:val="28"/>
          <w:u w:val="single"/>
          <w:shd w:val="clear" w:color="auto" w:fill="FFFFFF"/>
          <w:lang w:eastAsia="zh-CN"/>
        </w:rPr>
        <w:t>mistargeted</w:t>
      </w:r>
      <w:proofErr w:type="spellEnd"/>
      <w:r w:rsidRPr="00DF148D">
        <w:rPr>
          <w:rFonts w:eastAsia="Times New Roman" w:cs="Calibri"/>
          <w:color w:val="000000"/>
          <w:sz w:val="28"/>
          <w:szCs w:val="28"/>
          <w:u w:val="single"/>
          <w:shd w:val="clear" w:color="auto" w:fill="FFFFFF"/>
          <w:lang w:eastAsia="zh-CN"/>
        </w:rPr>
        <w:t xml:space="preserve">, and rhetoric ignores clear exculpatory evidence, </w:t>
      </w:r>
      <w:r w:rsidRPr="00DF148D">
        <w:rPr>
          <w:rFonts w:eastAsia="Times New Roman" w:cs="Calibri"/>
          <w:color w:val="000000"/>
          <w:sz w:val="28"/>
          <w:szCs w:val="28"/>
          <w:u w:val="single"/>
          <w:shd w:val="clear" w:color="auto" w:fill="00FF00"/>
          <w:lang w:eastAsia="zh-CN"/>
        </w:rPr>
        <w:t>capitalizing on</w:t>
      </w:r>
      <w:r w:rsidRPr="00DF148D">
        <w:rPr>
          <w:rFonts w:eastAsia="Times New Roman" w:cs="Calibri"/>
          <w:color w:val="000000"/>
          <w:sz w:val="28"/>
          <w:szCs w:val="28"/>
          <w:u w:val="single"/>
          <w:shd w:val="clear" w:color="auto" w:fill="FFFFFF"/>
          <w:lang w:eastAsia="zh-CN"/>
        </w:rPr>
        <w:t xml:space="preserve"> the perception of </w:t>
      </w:r>
      <w:r w:rsidRPr="00DF148D">
        <w:rPr>
          <w:rFonts w:eastAsia="Times New Roman" w:cs="Calibri"/>
          <w:color w:val="000000"/>
          <w:sz w:val="28"/>
          <w:szCs w:val="28"/>
          <w:u w:val="single"/>
          <w:shd w:val="clear" w:color="auto" w:fill="00FF00"/>
          <w:lang w:eastAsia="zh-CN"/>
        </w:rPr>
        <w:t>Asian-Americans as perpetual foreigners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16"/>
          <w:szCs w:val="16"/>
          <w:shd w:val="clear" w:color="auto" w:fill="FFFFFF"/>
          <w:lang w:eastAsia="zh-CN"/>
        </w:rPr>
        <w:t xml:space="preserve">The </w:t>
      </w:r>
      <w:r w:rsidRPr="00DF148D">
        <w:rPr>
          <w:rFonts w:eastAsia="Times New Roman" w:cs="Calibri"/>
          <w:color w:val="000000"/>
          <w:sz w:val="28"/>
          <w:szCs w:val="28"/>
          <w:u w:val="single"/>
          <w:shd w:val="clear" w:color="auto" w:fill="FFFFFF"/>
          <w:lang w:eastAsia="zh-CN"/>
        </w:rPr>
        <w:t>sentiment can be traced back to the 1790 Naturalization Act</w:t>
      </w:r>
      <w:r w:rsidRPr="00DF148D">
        <w:rPr>
          <w:rFonts w:eastAsia="Times New Roman" w:cs="Calibri"/>
          <w:color w:val="000000"/>
          <w:sz w:val="16"/>
          <w:szCs w:val="16"/>
          <w:shd w:val="clear" w:color="auto" w:fill="FFFFFF"/>
          <w:lang w:eastAsia="zh-CN"/>
        </w:rPr>
        <w:t xml:space="preserve"> (forbidding Asians and other nonwhite individuals from holding U.S. citizenship) and the 1882</w:t>
      </w:r>
      <w:hyperlink r:id="rId12" w:history="1">
        <w:r w:rsidRPr="00DF148D">
          <w:rPr>
            <w:rFonts w:eastAsia="Times New Roman" w:cs="Calibri"/>
            <w:color w:val="000000"/>
            <w:sz w:val="16"/>
            <w:szCs w:val="16"/>
            <w:shd w:val="clear" w:color="auto" w:fill="FFFFFF"/>
            <w:lang w:eastAsia="zh-CN"/>
          </w:rPr>
          <w:t xml:space="preserve"> </w:t>
        </w:r>
        <w:r w:rsidRPr="00DF148D">
          <w:rPr>
            <w:rFonts w:eastAsia="Times New Roman" w:cs="Calibri"/>
            <w:color w:val="000000"/>
            <w:sz w:val="16"/>
            <w:szCs w:val="16"/>
            <w:u w:val="single"/>
            <w:shd w:val="clear" w:color="auto" w:fill="FFFFFF"/>
            <w:lang w:eastAsia="zh-CN"/>
          </w:rPr>
          <w:t>Chinese Exclusion Act</w:t>
        </w:r>
      </w:hyperlink>
      <w:r w:rsidRPr="00DF148D">
        <w:rPr>
          <w:rFonts w:eastAsia="Times New Roman" w:cs="Calibri"/>
          <w:color w:val="000000"/>
          <w:sz w:val="16"/>
          <w:szCs w:val="16"/>
          <w:shd w:val="clear" w:color="auto" w:fill="FFFFFF"/>
          <w:lang w:eastAsia="zh-CN"/>
        </w:rPr>
        <w:t xml:space="preserve"> (essentially prohibiting all Chinese immigration, initially for 10 years and later indefinitely).</w:t>
      </w:r>
    </w:p>
    <w:p w:rsidR="00DF148D" w:rsidRPr="00DF148D" w:rsidRDefault="00DF148D" w:rsidP="00DF148D">
      <w:pPr>
        <w:spacing w:after="0" w:line="240" w:lineRule="auto"/>
        <w:outlineLvl w:val="3"/>
        <w:rPr>
          <w:rFonts w:ascii="Times New Roman" w:eastAsia="Times New Roman" w:hAnsi="Times New Roman" w:cs="Times New Roman"/>
          <w:b/>
          <w:bCs/>
          <w:sz w:val="24"/>
          <w:szCs w:val="24"/>
          <w:lang w:eastAsia="zh-CN"/>
        </w:rPr>
      </w:pPr>
      <w:r w:rsidRPr="00DF148D">
        <w:rPr>
          <w:rFonts w:eastAsia="Times New Roman" w:cs="Calibri"/>
          <w:color w:val="000000"/>
          <w:sz w:val="10"/>
          <w:szCs w:val="10"/>
          <w:u w:val="single"/>
          <w:lang w:eastAsia="zh-CN"/>
        </w:rPr>
        <w:t>And it extends to the current wave of anti-Asian crimes tied to the COVID-19 pandemic</w:t>
      </w:r>
      <w:r w:rsidRPr="00DF148D">
        <w:rPr>
          <w:rFonts w:eastAsia="Times New Roman" w:cs="Calibri"/>
          <w:color w:val="000000"/>
          <w:sz w:val="10"/>
          <w:szCs w:val="10"/>
          <w:lang w:eastAsia="zh-CN"/>
        </w:rPr>
        <w:t xml:space="preserve">. Whereas overall hate crimes in the U.S. decreased by 7 percent during 2020, </w:t>
      </w:r>
      <w:r w:rsidRPr="00DF148D">
        <w:rPr>
          <w:rFonts w:eastAsia="Times New Roman" w:cs="Calibri"/>
          <w:color w:val="000000"/>
          <w:sz w:val="10"/>
          <w:szCs w:val="10"/>
          <w:u w:val="single"/>
          <w:lang w:eastAsia="zh-CN"/>
        </w:rPr>
        <w:t>anti-Asian hate crimes</w:t>
      </w:r>
      <w:hyperlink r:id="rId13" w:history="1">
        <w:r w:rsidRPr="00DF148D">
          <w:rPr>
            <w:rFonts w:eastAsia="Times New Roman" w:cs="Calibri"/>
            <w:color w:val="000000"/>
            <w:sz w:val="10"/>
            <w:szCs w:val="10"/>
            <w:u w:val="single"/>
            <w:lang w:eastAsia="zh-CN"/>
          </w:rPr>
          <w:t xml:space="preserve"> </w:t>
        </w:r>
        <w:r w:rsidRPr="00DF148D">
          <w:rPr>
            <w:rFonts w:eastAsia="Times New Roman" w:cs="Calibri"/>
            <w:color w:val="1155CC"/>
            <w:sz w:val="10"/>
            <w:szCs w:val="10"/>
            <w:u w:val="single"/>
            <w:lang w:eastAsia="zh-CN"/>
          </w:rPr>
          <w:t>increased</w:t>
        </w:r>
      </w:hyperlink>
      <w:r w:rsidRPr="00DF148D">
        <w:rPr>
          <w:rFonts w:eastAsia="Times New Roman" w:cs="Calibri"/>
          <w:color w:val="000000"/>
          <w:sz w:val="10"/>
          <w:szCs w:val="10"/>
          <w:u w:val="single"/>
          <w:lang w:eastAsia="zh-CN"/>
        </w:rPr>
        <w:t xml:space="preserve"> by 149 percent</w:t>
      </w:r>
      <w:r w:rsidRPr="00DF148D">
        <w:rPr>
          <w:rFonts w:eastAsia="Times New Roman" w:cs="Calibri"/>
          <w:color w:val="000000"/>
          <w:sz w:val="10"/>
          <w:szCs w:val="10"/>
          <w:lang w:eastAsia="zh-CN"/>
        </w:rPr>
        <w:t>. Recent news cycles are studded with violence: a two-year-old toddler</w:t>
      </w:r>
      <w:hyperlink r:id="rId14"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stabbed</w:t>
        </w:r>
      </w:hyperlink>
      <w:r w:rsidRPr="00DF148D">
        <w:rPr>
          <w:rFonts w:eastAsia="Times New Roman" w:cs="Calibri"/>
          <w:color w:val="000000"/>
          <w:sz w:val="10"/>
          <w:szCs w:val="10"/>
          <w:lang w:eastAsia="zh-CN"/>
        </w:rPr>
        <w:t xml:space="preserve"> in a Texas wholesale store, a woman</w:t>
      </w:r>
      <w:hyperlink r:id="rId15"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doused with acid</w:t>
        </w:r>
      </w:hyperlink>
      <w:r w:rsidRPr="00DF148D">
        <w:rPr>
          <w:rFonts w:eastAsia="Times New Roman" w:cs="Calibri"/>
          <w:color w:val="000000"/>
          <w:sz w:val="10"/>
          <w:szCs w:val="10"/>
          <w:lang w:eastAsia="zh-CN"/>
        </w:rPr>
        <w:t xml:space="preserve"> on her front porch in Brooklyn, a man</w:t>
      </w:r>
      <w:hyperlink r:id="rId16"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knifed</w:t>
        </w:r>
      </w:hyperlink>
      <w:r w:rsidRPr="00DF148D">
        <w:rPr>
          <w:rFonts w:eastAsia="Times New Roman" w:cs="Calibri"/>
          <w:color w:val="000000"/>
          <w:sz w:val="10"/>
          <w:szCs w:val="10"/>
          <w:lang w:eastAsia="zh-CN"/>
        </w:rPr>
        <w:t xml:space="preserve"> in Manhattan's Chinatown, a couple</w:t>
      </w:r>
      <w:hyperlink r:id="rId17"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beaten</w:t>
        </w:r>
      </w:hyperlink>
      <w:r w:rsidRPr="00DF148D">
        <w:rPr>
          <w:rFonts w:eastAsia="Times New Roman" w:cs="Calibri"/>
          <w:color w:val="000000"/>
          <w:sz w:val="10"/>
          <w:szCs w:val="10"/>
          <w:lang w:eastAsia="zh-CN"/>
        </w:rPr>
        <w:t xml:space="preserve"> with a rock in a sock in Seattle, a mother and her eight-year-old daughter</w:t>
      </w:r>
      <w:hyperlink r:id="rId18"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stabbed to death</w:t>
        </w:r>
      </w:hyperlink>
      <w:r w:rsidRPr="00DF148D">
        <w:rPr>
          <w:rFonts w:eastAsia="Times New Roman" w:cs="Calibri"/>
          <w:color w:val="000000"/>
          <w:sz w:val="10"/>
          <w:szCs w:val="10"/>
          <w:lang w:eastAsia="zh-CN"/>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w:t>
      </w:r>
      <w:hyperlink r:id="rId19"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states</w:t>
        </w:r>
      </w:hyperlink>
      <w:r w:rsidRPr="00DF148D">
        <w:rPr>
          <w:rFonts w:eastAsia="Times New Roman" w:cs="Calibri"/>
          <w:color w:val="000000"/>
          <w:sz w:val="10"/>
          <w:szCs w:val="10"/>
          <w:lang w:eastAsia="zh-CN"/>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w:t>
      </w:r>
      <w:hyperlink r:id="rId20"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have been unjustly accused</w:t>
        </w:r>
      </w:hyperlink>
      <w:r w:rsidRPr="00DF148D">
        <w:rPr>
          <w:rFonts w:eastAsia="Times New Roman" w:cs="Calibri"/>
          <w:color w:val="000000"/>
          <w:sz w:val="10"/>
          <w:szCs w:val="10"/>
          <w:lang w:eastAsia="zh-CN"/>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DF148D">
        <w:rPr>
          <w:rFonts w:eastAsia="Times New Roman" w:cs="Calibri"/>
          <w:color w:val="000000"/>
          <w:sz w:val="10"/>
          <w:szCs w:val="10"/>
          <w:u w:val="single"/>
          <w:lang w:eastAsia="zh-CN"/>
        </w:rPr>
        <w:t>this climate causes a “brain drain” of intellectual capital</w:t>
      </w:r>
      <w:r w:rsidRPr="00DF148D">
        <w:rPr>
          <w:rFonts w:eastAsia="Times New Roman" w:cs="Calibri"/>
          <w:color w:val="000000"/>
          <w:sz w:val="10"/>
          <w:szCs w:val="10"/>
          <w:lang w:eastAsia="zh-CN"/>
        </w:rPr>
        <w:t xml:space="preserve">. According to the World Intellectual Property Organization, </w:t>
      </w:r>
      <w:r w:rsidRPr="00DF148D">
        <w:rPr>
          <w:rFonts w:eastAsia="Times New Roman" w:cs="Calibri"/>
          <w:color w:val="000000"/>
          <w:sz w:val="10"/>
          <w:szCs w:val="10"/>
          <w:u w:val="single"/>
          <w:lang w:eastAsia="zh-CN"/>
        </w:rPr>
        <w:t>immigrants make up a</w:t>
      </w:r>
      <w:hyperlink r:id="rId21" w:history="1">
        <w:r w:rsidRPr="00DF148D">
          <w:rPr>
            <w:rFonts w:eastAsia="Times New Roman" w:cs="Calibri"/>
            <w:color w:val="000000"/>
            <w:sz w:val="10"/>
            <w:szCs w:val="10"/>
            <w:u w:val="single"/>
            <w:lang w:eastAsia="zh-CN"/>
          </w:rPr>
          <w:t xml:space="preserve"> </w:t>
        </w:r>
        <w:r w:rsidRPr="00DF148D">
          <w:rPr>
            <w:rFonts w:eastAsia="Times New Roman" w:cs="Calibri"/>
            <w:color w:val="1155CC"/>
            <w:sz w:val="10"/>
            <w:szCs w:val="10"/>
            <w:u w:val="single"/>
            <w:lang w:eastAsia="zh-CN"/>
          </w:rPr>
          <w:t>significant proportion</w:t>
        </w:r>
      </w:hyperlink>
      <w:r w:rsidRPr="00DF148D">
        <w:rPr>
          <w:rFonts w:eastAsia="Times New Roman" w:cs="Calibri"/>
          <w:color w:val="000000"/>
          <w:sz w:val="10"/>
          <w:szCs w:val="10"/>
          <w:u w:val="single"/>
          <w:lang w:eastAsia="zh-CN"/>
        </w:rPr>
        <w:t xml:space="preserve"> of U.S.-based inventors and have won a third of the Nobel Prizes given to Americans. But now many immigrant scientists and inventors are</w:t>
      </w:r>
      <w:hyperlink r:id="rId22" w:history="1">
        <w:r w:rsidRPr="00DF148D">
          <w:rPr>
            <w:rFonts w:eastAsia="Times New Roman" w:cs="Calibri"/>
            <w:color w:val="000000"/>
            <w:sz w:val="10"/>
            <w:szCs w:val="10"/>
            <w:u w:val="single"/>
            <w:lang w:eastAsia="zh-CN"/>
          </w:rPr>
          <w:t xml:space="preserve"> </w:t>
        </w:r>
        <w:r w:rsidRPr="00DF148D">
          <w:rPr>
            <w:rFonts w:eastAsia="Times New Roman" w:cs="Calibri"/>
            <w:color w:val="1155CC"/>
            <w:sz w:val="10"/>
            <w:szCs w:val="10"/>
            <w:u w:val="single"/>
            <w:lang w:eastAsia="zh-CN"/>
          </w:rPr>
          <w:t>choosing to leave</w:t>
        </w:r>
      </w:hyperlink>
      <w:r w:rsidRPr="00DF148D">
        <w:rPr>
          <w:rFonts w:eastAsia="Times New Roman" w:cs="Calibri"/>
          <w:color w:val="000000"/>
          <w:sz w:val="10"/>
          <w:szCs w:val="10"/>
          <w:u w:val="single"/>
          <w:lang w:eastAsia="zh-CN"/>
        </w:rPr>
        <w:t xml:space="preserve"> the U.S. for other countries on the promise of higher pay, prestigious positions, looser regulatory schemes and—most notably—no federal prosecutions for legitimate research activity.</w:t>
      </w:r>
      <w:r w:rsidRPr="00DF148D">
        <w:rPr>
          <w:rFonts w:eastAsia="Times New Roman" w:cs="Calibri"/>
          <w:color w:val="000000"/>
          <w:sz w:val="10"/>
          <w:szCs w:val="10"/>
          <w:lang w:eastAsia="zh-CN"/>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DF148D">
        <w:rPr>
          <w:rFonts w:eastAsia="Times New Roman" w:cs="Calibri"/>
          <w:color w:val="000000"/>
          <w:sz w:val="10"/>
          <w:szCs w:val="10"/>
          <w:lang w:eastAsia="zh-CN"/>
        </w:rPr>
        <w:t>Yibin</w:t>
      </w:r>
      <w:proofErr w:type="spellEnd"/>
      <w:r w:rsidRPr="00DF148D">
        <w:rPr>
          <w:rFonts w:eastAsia="Times New Roman" w:cs="Calibri"/>
          <w:color w:val="000000"/>
          <w:sz w:val="10"/>
          <w:szCs w:val="10"/>
          <w:lang w:eastAsia="zh-CN"/>
        </w:rPr>
        <w:t xml:space="preserve"> Kang</w:t>
      </w:r>
      <w:hyperlink r:id="rId23"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notes</w:t>
        </w:r>
      </w:hyperlink>
      <w:r w:rsidRPr="00DF148D">
        <w:rPr>
          <w:rFonts w:eastAsia="Times New Roman" w:cs="Calibri"/>
          <w:color w:val="000000"/>
          <w:sz w:val="10"/>
          <w:szCs w:val="10"/>
          <w:lang w:eastAsia="zh-CN"/>
        </w:rPr>
        <w:t xml:space="preserve">, “What's happening is doing a great service for the Chinese government. If you turn this into a toxic environment, you're actually helping the Chinese government to then recruit back to China.” </w:t>
      </w:r>
      <w:r w:rsidRPr="00DF148D">
        <w:rPr>
          <w:rFonts w:eastAsia="Times New Roman" w:cs="Calibri"/>
          <w:color w:val="000000"/>
          <w:sz w:val="10"/>
          <w:szCs w:val="10"/>
          <w:u w:val="single"/>
          <w:lang w:eastAsia="zh-CN"/>
        </w:rPr>
        <w:t xml:space="preserve">The U.S. loses in this situation any way you look at it. The country stifles its own innovation ecosystem by discouraging international partnerships, obstructing access to </w:t>
      </w:r>
      <w:proofErr w:type="spellStart"/>
      <w:r w:rsidRPr="00DF148D">
        <w:rPr>
          <w:rFonts w:eastAsia="Times New Roman" w:cs="Calibri"/>
          <w:color w:val="000000"/>
          <w:sz w:val="10"/>
          <w:szCs w:val="10"/>
          <w:u w:val="single"/>
          <w:lang w:eastAsia="zh-CN"/>
        </w:rPr>
        <w:t>nonclassified</w:t>
      </w:r>
      <w:proofErr w:type="spellEnd"/>
      <w:r w:rsidRPr="00DF148D">
        <w:rPr>
          <w:rFonts w:eastAsia="Times New Roman" w:cs="Calibri"/>
          <w:color w:val="000000"/>
          <w:sz w:val="10"/>
          <w:szCs w:val="10"/>
          <w:u w:val="single"/>
          <w:lang w:eastAsia="zh-CN"/>
        </w:rPr>
        <w:t xml:space="preserve"> federally funded research, renouncing immigrant intellectual capital and rejecting investments in innovations from certain other countries</w:t>
      </w:r>
      <w:r w:rsidRPr="00DF148D">
        <w:rPr>
          <w:rFonts w:eastAsia="Times New Roman" w:cs="Calibri"/>
          <w:color w:val="000000"/>
          <w:sz w:val="10"/>
          <w:szCs w:val="10"/>
          <w:lang w:eastAsia="zh-CN"/>
        </w:rPr>
        <w:t>. On the international stage, it compromises its diplomatic standing by failing to recognize the diverse legal needs of other countries and forcing the</w:t>
      </w:r>
      <w:hyperlink r:id="rId24"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harmonization</w:t>
        </w:r>
      </w:hyperlink>
      <w:r w:rsidRPr="00DF148D">
        <w:rPr>
          <w:rFonts w:eastAsia="Times New Roman" w:cs="Calibri"/>
          <w:color w:val="000000"/>
          <w:sz w:val="10"/>
          <w:szCs w:val="10"/>
          <w:lang w:eastAsia="zh-CN"/>
        </w:rPr>
        <w:t xml:space="preserve"> of patent law. But these harms have gone largely unrecognized. In 2018 the National Institutes of Health—the main source of funding for many academic labs—</w:t>
      </w:r>
      <w:hyperlink r:id="rId25" w:history="1">
        <w:r w:rsidRPr="00DF148D">
          <w:rPr>
            <w:rFonts w:eastAsia="Times New Roman" w:cs="Calibri"/>
            <w:color w:val="000000"/>
            <w:sz w:val="10"/>
            <w:szCs w:val="10"/>
            <w:u w:val="single"/>
            <w:lang w:eastAsia="zh-CN"/>
          </w:rPr>
          <w:t>instructed</w:t>
        </w:r>
      </w:hyperlink>
      <w:r w:rsidRPr="00DF148D">
        <w:rPr>
          <w:rFonts w:eastAsia="Times New Roman" w:cs="Calibri"/>
          <w:color w:val="000000"/>
          <w:sz w:val="10"/>
          <w:szCs w:val="10"/>
          <w:lang w:eastAsia="zh-CN"/>
        </w:rPr>
        <w:t xml:space="preserve"> around 10,000 U.S. research institutions to continue cracking down. Sun calls these “</w:t>
      </w:r>
      <w:proofErr w:type="spellStart"/>
      <w:r w:rsidRPr="00DF148D">
        <w:rPr>
          <w:rFonts w:eastAsia="Times New Roman" w:cs="Calibri"/>
          <w:color w:val="000000"/>
          <w:sz w:val="10"/>
          <w:szCs w:val="10"/>
          <w:lang w:eastAsia="zh-CN"/>
        </w:rPr>
        <w:t>gotcha</w:t>
      </w:r>
      <w:proofErr w:type="spellEnd"/>
      <w:r w:rsidRPr="00DF148D">
        <w:rPr>
          <w:rFonts w:eastAsia="Times New Roman" w:cs="Calibri"/>
          <w:color w:val="000000"/>
          <w:sz w:val="10"/>
          <w:szCs w:val="10"/>
          <w:lang w:eastAsia="zh-CN"/>
        </w:rPr>
        <w:t>” cases: they apply disproportionately heavy criminal penalties for mere administrative missteps. Several institutions, such as</w:t>
      </w:r>
      <w:hyperlink r:id="rId26"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Emory University</w:t>
        </w:r>
      </w:hyperlink>
      <w:r w:rsidRPr="00DF148D">
        <w:rPr>
          <w:rFonts w:eastAsia="Times New Roman" w:cs="Calibri"/>
          <w:color w:val="000000"/>
          <w:sz w:val="10"/>
          <w:szCs w:val="10"/>
          <w:lang w:eastAsia="zh-CN"/>
        </w:rPr>
        <w:t xml:space="preserve"> in Atlanta and</w:t>
      </w:r>
      <w:hyperlink r:id="rId27" w:history="1">
        <w:r w:rsidRPr="00DF148D">
          <w:rPr>
            <w:rFonts w:eastAsia="Times New Roman" w:cs="Calibri"/>
            <w:color w:val="000000"/>
            <w:sz w:val="10"/>
            <w:szCs w:val="10"/>
            <w:lang w:eastAsia="zh-CN"/>
          </w:rPr>
          <w:t xml:space="preserve"> </w:t>
        </w:r>
        <w:r w:rsidRPr="00DF148D">
          <w:rPr>
            <w:rFonts w:eastAsia="Times New Roman" w:cs="Calibri"/>
            <w:color w:val="000000"/>
            <w:sz w:val="10"/>
            <w:szCs w:val="10"/>
            <w:u w:val="single"/>
            <w:lang w:eastAsia="zh-CN"/>
          </w:rPr>
          <w:t>MD Anderson Cancer Center</w:t>
        </w:r>
      </w:hyperlink>
      <w:r w:rsidRPr="00DF148D">
        <w:rPr>
          <w:rFonts w:eastAsia="Times New Roman" w:cs="Calibri"/>
          <w:color w:val="000000"/>
          <w:sz w:val="10"/>
          <w:szCs w:val="10"/>
          <w:lang w:eastAsia="zh-CN"/>
        </w:rPr>
        <w:t xml:space="preserve"> in Houston, subsequently fired a number of their Asian-American researchers. The myopia is astounding. </w:t>
      </w:r>
      <w:r w:rsidRPr="00DF148D">
        <w:rPr>
          <w:rFonts w:eastAsia="Times New Roman" w:cs="Calibri"/>
          <w:color w:val="000000"/>
          <w:sz w:val="10"/>
          <w:szCs w:val="10"/>
          <w:u w:val="single"/>
          <w:lang w:eastAsia="zh-CN"/>
        </w:rPr>
        <w:t>Tensions and violence are escalating every day in courtrooms and on city streets.</w:t>
      </w:r>
      <w:r w:rsidRPr="00DF148D">
        <w:rPr>
          <w:rFonts w:eastAsia="Times New Roman" w:cs="Calibri"/>
          <w:color w:val="000000"/>
          <w:sz w:val="10"/>
          <w:szCs w:val="10"/>
          <w:lang w:eastAsia="zh-CN"/>
        </w:rPr>
        <w:t xml:space="preserve"> But at least </w:t>
      </w:r>
      <w:r w:rsidRPr="00DF148D">
        <w:rPr>
          <w:rFonts w:eastAsia="Times New Roman" w:cs="Calibri"/>
          <w:color w:val="000000"/>
          <w:sz w:val="10"/>
          <w:szCs w:val="10"/>
          <w:u w:val="single"/>
          <w:lang w:eastAsia="zh-CN"/>
        </w:rPr>
        <w:t>in the scientific community, prosecutors, legislators, agencies and directors of research institutions have the power to slow down and consider the hard facts of each case.</w:t>
      </w:r>
      <w:r w:rsidRPr="00DF148D">
        <w:rPr>
          <w:rFonts w:eastAsia="Times New Roman" w:cs="Calibri"/>
          <w:color w:val="000000"/>
          <w:sz w:val="10"/>
          <w:szCs w:val="10"/>
          <w:lang w:eastAsia="zh-CN"/>
        </w:rPr>
        <w:t xml:space="preserve"> Jumping to conclusory prosecutions and terminations does no good for anyone. </w:t>
      </w:r>
      <w:r w:rsidRPr="00DF148D">
        <w:rPr>
          <w:rFonts w:eastAsia="Times New Roman" w:cs="Calibri"/>
          <w:color w:val="000000"/>
          <w:sz w:val="10"/>
          <w:szCs w:val="10"/>
          <w:u w:val="single"/>
          <w:lang w:eastAsia="zh-CN"/>
        </w:rPr>
        <w:t>By treating Asian-American citizens as perpetual foreigners and prosecuting them without merit or nuance, the U.S. will continue down a self-destructive path, harming its own citizens, innovation and economy.</w:t>
      </w:r>
    </w:p>
    <w:p w:rsidR="00DF148D" w:rsidRPr="00DF148D" w:rsidRDefault="00DF148D" w:rsidP="00DF148D">
      <w:pPr>
        <w:spacing w:after="0" w:line="240" w:lineRule="auto"/>
        <w:outlineLvl w:val="3"/>
        <w:rPr>
          <w:rFonts w:ascii="Times New Roman" w:eastAsia="Times New Roman" w:hAnsi="Times New Roman" w:cs="Times New Roman"/>
          <w:b/>
          <w:bCs/>
          <w:sz w:val="24"/>
          <w:szCs w:val="24"/>
          <w:lang w:eastAsia="zh-CN"/>
        </w:rPr>
      </w:pPr>
      <w:r w:rsidRPr="00DF148D">
        <w:rPr>
          <w:rFonts w:ascii="Times New Roman" w:eastAsia="Times New Roman" w:hAnsi="Times New Roman" w:cs="Times New Roman"/>
          <w:b/>
          <w:bCs/>
          <w:sz w:val="24"/>
          <w:szCs w:val="24"/>
          <w:lang w:eastAsia="zh-CN"/>
        </w:rPr>
        <w:t> </w:t>
      </w: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color w:val="000000"/>
          <w:sz w:val="24"/>
          <w:szCs w:val="24"/>
          <w:lang w:eastAsia="zh-CN"/>
        </w:rPr>
        <w:t>Melancholia destroys the Asian subject, not physical by rather psychological which preserves the haunting. We erase our identities, our cultures, and our way of life. We are empty.</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proofErr w:type="spellStart"/>
      <w:r w:rsidRPr="00DF148D">
        <w:rPr>
          <w:rFonts w:ascii="Arial" w:eastAsia="Times New Roman" w:hAnsi="Arial" w:cs="Arial"/>
          <w:color w:val="000000"/>
          <w:sz w:val="26"/>
          <w:szCs w:val="26"/>
          <w:lang w:eastAsia="zh-CN"/>
        </w:rPr>
        <w:t>Eng</w:t>
      </w:r>
      <w:proofErr w:type="spellEnd"/>
      <w:r w:rsidRPr="00DF148D">
        <w:rPr>
          <w:rFonts w:ascii="Arial" w:eastAsia="Times New Roman" w:hAnsi="Arial" w:cs="Arial"/>
          <w:color w:val="000000"/>
          <w:sz w:val="26"/>
          <w:szCs w:val="26"/>
          <w:lang w:eastAsia="zh-CN"/>
        </w:rPr>
        <w:t xml:space="preserve"> &amp; Han 2</w:t>
      </w:r>
      <w:r w:rsidRPr="00DF148D">
        <w:rPr>
          <w:rFonts w:ascii="Arial" w:eastAsia="Times New Roman" w:hAnsi="Arial" w:cs="Arial"/>
          <w:color w:val="000000"/>
          <w:sz w:val="16"/>
          <w:szCs w:val="16"/>
          <w:lang w:eastAsia="zh-CN"/>
        </w:rPr>
        <w:t xml:space="preserve"> [DAVID L. ENG &amp; SHINHEE HAN [David L. </w:t>
      </w:r>
      <w:proofErr w:type="spellStart"/>
      <w:r w:rsidRPr="00DF148D">
        <w:rPr>
          <w:rFonts w:ascii="Arial" w:eastAsia="Times New Roman" w:hAnsi="Arial" w:cs="Arial"/>
          <w:color w:val="000000"/>
          <w:sz w:val="16"/>
          <w:szCs w:val="16"/>
          <w:lang w:eastAsia="zh-CN"/>
        </w:rPr>
        <w:t>Eng</w:t>
      </w:r>
      <w:proofErr w:type="spellEnd"/>
      <w:r w:rsidRPr="00DF148D">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F148D">
        <w:rPr>
          <w:rFonts w:ascii="Arial" w:eastAsia="Times New Roman" w:hAnsi="Arial" w:cs="Arial"/>
          <w:color w:val="000000"/>
          <w:sz w:val="16"/>
          <w:szCs w:val="16"/>
          <w:lang w:eastAsia="zh-CN"/>
        </w:rPr>
        <w:t>UPenn</w:t>
      </w:r>
      <w:proofErr w:type="spellEnd"/>
      <w:r w:rsidRPr="00DF148D">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DF148D">
        <w:rPr>
          <w:rFonts w:ascii="Arial" w:eastAsia="Times New Roman" w:hAnsi="Arial" w:cs="Arial"/>
          <w:color w:val="000000"/>
          <w:sz w:val="16"/>
          <w:szCs w:val="16"/>
          <w:lang w:eastAsia="zh-CN"/>
        </w:rPr>
        <w:t>Litera</w:t>
      </w:r>
      <w:proofErr w:type="spellEnd"/>
      <w:r w:rsidRPr="00DF148D">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DF148D">
        <w:rPr>
          <w:rFonts w:ascii="Arial" w:eastAsia="Times New Roman" w:hAnsi="Arial" w:cs="Arial"/>
          <w:color w:val="000000"/>
          <w:sz w:val="16"/>
          <w:szCs w:val="16"/>
          <w:lang w:eastAsia="zh-CN"/>
        </w:rPr>
        <w:t>Hom</w:t>
      </w:r>
      <w:proofErr w:type="spellEnd"/>
      <w:r w:rsidRPr="00DF148D">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DF148D">
        <w:rPr>
          <w:rFonts w:ascii="Arial" w:eastAsia="Times New Roman" w:hAnsi="Arial" w:cs="Arial"/>
          <w:color w:val="000000"/>
          <w:sz w:val="16"/>
          <w:szCs w:val="16"/>
          <w:lang w:eastAsia="zh-CN"/>
        </w:rPr>
        <w:t>Shinhee</w:t>
      </w:r>
      <w:proofErr w:type="spellEnd"/>
      <w:r w:rsidRPr="00DF148D">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DF148D">
        <w:rPr>
          <w:rFonts w:ascii="Arial" w:eastAsia="Times New Roman" w:hAnsi="Arial" w:cs="Arial"/>
          <w:color w:val="000000"/>
          <w:sz w:val="16"/>
          <w:szCs w:val="16"/>
          <w:lang w:eastAsia="zh-CN"/>
        </w:rPr>
        <w:t>Ehrenkranz</w:t>
      </w:r>
      <w:proofErr w:type="spellEnd"/>
      <w:r w:rsidRPr="00DF148D">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F148D">
        <w:rPr>
          <w:rFonts w:ascii="Arial" w:eastAsia="Times New Roman" w:hAnsi="Arial" w:cs="Arial"/>
          <w:color w:val="000000"/>
          <w:sz w:val="16"/>
          <w:szCs w:val="16"/>
          <w:lang w:eastAsia="zh-CN"/>
        </w:rPr>
        <w:t>ghs</w:t>
      </w:r>
      <w:proofErr w:type="spellEnd"/>
      <w:r w:rsidRPr="00DF148D">
        <w:rPr>
          <w:rFonts w:ascii="Arial" w:eastAsia="Times New Roman" w:hAnsi="Arial" w:cs="Arial"/>
          <w:color w:val="000000"/>
          <w:sz w:val="16"/>
          <w:szCs w:val="16"/>
          <w:lang w:eastAsia="zh-CN"/>
        </w:rPr>
        <w:t xml:space="preserve">//BZ recut/tagged </w:t>
      </w:r>
      <w:proofErr w:type="spellStart"/>
      <w:r w:rsidRPr="00DF148D">
        <w:rPr>
          <w:rFonts w:ascii="Arial" w:eastAsia="Times New Roman" w:hAnsi="Arial" w:cs="Arial"/>
          <w:color w:val="000000"/>
          <w:sz w:val="16"/>
          <w:szCs w:val="16"/>
          <w:lang w:eastAsia="zh-CN"/>
        </w:rPr>
        <w:t>Nato</w:t>
      </w:r>
      <w:proofErr w:type="spellEnd"/>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color w:val="000000"/>
          <w:sz w:val="16"/>
          <w:szCs w:val="16"/>
          <w:lang w:eastAsia="zh-CN"/>
        </w:rPr>
        <w:lastRenderedPageBreak/>
        <w:t xml:space="preserve">Freud goes on to delineate the debilitating consequences of melancholia. </w:t>
      </w:r>
      <w:r w:rsidRPr="00DF148D">
        <w:rPr>
          <w:rFonts w:ascii="Arial" w:eastAsia="Times New Roman" w:hAnsi="Arial" w:cs="Arial"/>
          <w:color w:val="000000"/>
          <w:sz w:val="10"/>
          <w:szCs w:val="10"/>
          <w:lang w:eastAsia="zh-CN"/>
        </w:rPr>
        <w:t>When faced with unresolved grief, the</w:t>
      </w:r>
      <w:r w:rsidRPr="00DF148D">
        <w:rPr>
          <w:rFonts w:ascii="Arial" w:eastAsia="Times New Roman" w:hAnsi="Arial" w:cs="Arial"/>
          <w:b/>
          <w:b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melancholic preserves the lost</w:t>
      </w:r>
      <w:r w:rsidRPr="00DF148D">
        <w:rPr>
          <w:rFonts w:ascii="Arial" w:eastAsia="Times New Roman" w:hAnsi="Arial" w:cs="Arial"/>
          <w:color w:val="000000"/>
          <w:sz w:val="10"/>
          <w:szCs w:val="10"/>
          <w:lang w:eastAsia="zh-CN"/>
        </w:rPr>
        <w:t xml:space="preserve"> object or ideal by </w:t>
      </w:r>
      <w:r w:rsidRPr="00DF148D">
        <w:rPr>
          <w:rFonts w:ascii="Arial" w:eastAsia="Times New Roman" w:hAnsi="Arial" w:cs="Arial"/>
          <w:i/>
          <w:iCs/>
          <w:color w:val="000000"/>
          <w:sz w:val="10"/>
          <w:szCs w:val="10"/>
          <w:lang w:eastAsia="zh-CN"/>
        </w:rPr>
        <w:t>incorporating it into the ego and establishing</w:t>
      </w:r>
      <w:r w:rsidRPr="00DF148D">
        <w:rPr>
          <w:rFonts w:ascii="Arial" w:eastAsia="Times New Roman" w:hAnsi="Arial" w:cs="Arial"/>
          <w:color w:val="000000"/>
          <w:sz w:val="10"/>
          <w:szCs w:val="10"/>
          <w:lang w:eastAsia="zh-CN"/>
        </w:rPr>
        <w:t xml:space="preserve"> an ambivalent </w:t>
      </w:r>
      <w:r w:rsidRPr="00DF148D">
        <w:rPr>
          <w:rFonts w:ascii="Arial" w:eastAsia="Times New Roman" w:hAnsi="Arial" w:cs="Arial"/>
          <w:i/>
          <w:iCs/>
          <w:color w:val="000000"/>
          <w:sz w:val="10"/>
          <w:szCs w:val="10"/>
          <w:lang w:eastAsia="zh-CN"/>
        </w:rPr>
        <w:t>identification</w:t>
      </w:r>
      <w:r w:rsidRPr="00DF148D">
        <w:rPr>
          <w:rFonts w:ascii="Arial" w:eastAsia="Times New Roman" w:hAnsi="Arial" w:cs="Arial"/>
          <w:color w:val="000000"/>
          <w:sz w:val="10"/>
          <w:szCs w:val="10"/>
          <w:lang w:eastAsia="zh-CN"/>
        </w:rPr>
        <w:t xml:space="preserve"> with it</w:t>
      </w:r>
      <w:r w:rsidRPr="00DF148D">
        <w:rPr>
          <w:rFonts w:ascii="Arial" w:eastAsia="Times New Roman" w:hAnsi="Arial" w:cs="Arial"/>
          <w:i/>
          <w:iCs/>
          <w:color w:val="000000"/>
          <w:sz w:val="10"/>
          <w:szCs w:val="10"/>
          <w:lang w:eastAsia="zh-CN"/>
        </w:rPr>
        <w:t xml:space="preserve">—ambivalent precisely because of the unresolved and conflicted nature of this forfeiture. </w:t>
      </w:r>
      <w:r w:rsidRPr="00DF148D">
        <w:rPr>
          <w:rFonts w:ascii="Arial" w:eastAsia="Times New Roman" w:hAnsi="Arial" w:cs="Arial"/>
          <w:color w:val="000000"/>
          <w:sz w:val="10"/>
          <w:szCs w:val="10"/>
          <w:lang w:eastAsia="zh-CN"/>
        </w:rPr>
        <w:t xml:space="preserve">From a slightly different perspective, we might say that </w:t>
      </w:r>
      <w:r w:rsidRPr="00DF148D">
        <w:rPr>
          <w:rFonts w:ascii="Arial" w:eastAsia="Times New Roman" w:hAnsi="Arial" w:cs="Arial"/>
          <w:i/>
          <w:iCs/>
          <w:color w:val="000000"/>
          <w:sz w:val="10"/>
          <w:szCs w:val="10"/>
          <w:lang w:eastAsia="zh-CN"/>
        </w:rPr>
        <w:t>ambivalence</w:t>
      </w:r>
      <w:r w:rsidRPr="00DF148D">
        <w:rPr>
          <w:rFonts w:ascii="Arial" w:eastAsia="Times New Roman" w:hAnsi="Arial" w:cs="Arial"/>
          <w:color w:val="000000"/>
          <w:sz w:val="10"/>
          <w:szCs w:val="10"/>
          <w:lang w:eastAsia="zh-CN"/>
        </w:rPr>
        <w:t xml:space="preserve"> is precisely the </w:t>
      </w:r>
      <w:r w:rsidRPr="00DF148D">
        <w:rPr>
          <w:rFonts w:ascii="Arial" w:eastAsia="Times New Roman" w:hAnsi="Arial" w:cs="Arial"/>
          <w:i/>
          <w:iCs/>
          <w:color w:val="000000"/>
          <w:sz w:val="10"/>
          <w:szCs w:val="10"/>
          <w:lang w:eastAsia="zh-CN"/>
        </w:rPr>
        <w:t>result</w:t>
      </w:r>
      <w:r w:rsidRPr="00DF148D">
        <w:rPr>
          <w:rFonts w:ascii="Arial" w:eastAsia="Times New Roman" w:hAnsi="Arial" w:cs="Arial"/>
          <w:color w:val="000000"/>
          <w:sz w:val="10"/>
          <w:szCs w:val="10"/>
          <w:lang w:eastAsia="zh-CN"/>
        </w:rPr>
        <w:t xml:space="preserve"> of the transformation </w:t>
      </w:r>
      <w:r w:rsidRPr="00DF148D">
        <w:rPr>
          <w:rFonts w:ascii="Arial" w:eastAsia="Times New Roman" w:hAnsi="Arial" w:cs="Arial"/>
          <w:i/>
          <w:iCs/>
          <w:color w:val="000000"/>
          <w:sz w:val="10"/>
          <w:szCs w:val="10"/>
          <w:lang w:eastAsia="zh-CN"/>
        </w:rPr>
        <w:t xml:space="preserve">an intersubjective conflict into an </w:t>
      </w:r>
      <w:proofErr w:type="spellStart"/>
      <w:r w:rsidRPr="00DF148D">
        <w:rPr>
          <w:rFonts w:ascii="Arial" w:eastAsia="Times New Roman" w:hAnsi="Arial" w:cs="Arial"/>
          <w:i/>
          <w:iCs/>
          <w:color w:val="000000"/>
          <w:sz w:val="10"/>
          <w:szCs w:val="10"/>
          <w:lang w:eastAsia="zh-CN"/>
        </w:rPr>
        <w:t>intrasubjective</w:t>
      </w:r>
      <w:proofErr w:type="spellEnd"/>
      <w:r w:rsidRPr="00DF148D">
        <w:rPr>
          <w:rFonts w:ascii="Arial" w:eastAsia="Times New Roman" w:hAnsi="Arial" w:cs="Arial"/>
          <w:i/>
          <w:iCs/>
          <w:color w:val="000000"/>
          <w:sz w:val="10"/>
          <w:szCs w:val="10"/>
          <w:lang w:eastAsia="zh-CN"/>
        </w:rPr>
        <w:t xml:space="preserve"> loss</w:t>
      </w:r>
      <w:r w:rsidRPr="00DF148D">
        <w:rPr>
          <w:rFonts w:ascii="Arial" w:eastAsia="Times New Roman" w:hAnsi="Arial" w:cs="Arial"/>
          <w:color w:val="000000"/>
          <w:sz w:val="10"/>
          <w:szCs w:val="10"/>
          <w:lang w:eastAsia="zh-CN"/>
        </w:rPr>
        <w:t xml:space="preserve">, as the melancholic makes every conceivable effort to retain the absent object or ideal, </w:t>
      </w:r>
      <w:r w:rsidRPr="00DF148D">
        <w:rPr>
          <w:rFonts w:ascii="Arial" w:eastAsia="Times New Roman" w:hAnsi="Arial" w:cs="Arial"/>
          <w:i/>
          <w:iCs/>
          <w:color w:val="000000"/>
          <w:sz w:val="10"/>
          <w:szCs w:val="10"/>
          <w:lang w:eastAsia="zh-CN"/>
        </w:rPr>
        <w:t>to keep it alive</w:t>
      </w:r>
      <w:r w:rsidRPr="00DF148D">
        <w:rPr>
          <w:rFonts w:ascii="Arial" w:eastAsia="Times New Roman" w:hAnsi="Arial" w:cs="Arial"/>
          <w:color w:val="000000"/>
          <w:sz w:val="10"/>
          <w:szCs w:val="10"/>
          <w:lang w:eastAsia="zh-CN"/>
        </w:rPr>
        <w:t xml:space="preserve"> in the shelter of the ego. However, </w:t>
      </w:r>
      <w:r w:rsidRPr="00DF148D">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DF148D">
        <w:rPr>
          <w:rFonts w:ascii="Arial" w:eastAsia="Times New Roman" w:hAnsi="Arial" w:cs="Arial"/>
          <w:color w:val="000000"/>
          <w:sz w:val="10"/>
          <w:szCs w:val="10"/>
          <w:lang w:eastAsia="zh-CN"/>
        </w:rPr>
        <w:t>Freud notes that the “</w:t>
      </w:r>
      <w:r w:rsidRPr="00DF148D">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sidRPr="00DF148D">
        <w:rPr>
          <w:rFonts w:ascii="Arial" w:eastAsia="Times New Roman" w:hAnsi="Arial" w:cs="Arial"/>
          <w:i/>
          <w:iCs/>
          <w:color w:val="000000"/>
          <w:sz w:val="10"/>
          <w:szCs w:val="10"/>
          <w:lang w:eastAsia="zh-CN"/>
        </w:rPr>
        <w:t>revilings</w:t>
      </w:r>
      <w:proofErr w:type="spellEnd"/>
      <w:r w:rsidRPr="00DF148D">
        <w:rPr>
          <w:rFonts w:ascii="Arial" w:eastAsia="Times New Roman" w:hAnsi="Arial" w:cs="Arial"/>
          <w:i/>
          <w:iCs/>
          <w:color w:val="000000"/>
          <w:sz w:val="10"/>
          <w:szCs w:val="10"/>
          <w:lang w:eastAsia="zh-CN"/>
        </w:rPr>
        <w:t>, and culminates in a delusional expectation of punishment.”</w:t>
      </w:r>
      <w:r w:rsidRPr="00DF148D">
        <w:rPr>
          <w:rFonts w:ascii="Arial" w:eastAsia="Times New Roman" w:hAnsi="Arial" w:cs="Arial"/>
          <w:color w:val="000000"/>
          <w:sz w:val="10"/>
          <w:szCs w:val="10"/>
          <w:lang w:eastAsia="zh-CN"/>
        </w:rPr>
        <w:t xml:space="preserve">10 </w:t>
      </w:r>
      <w:r w:rsidRPr="00DF148D">
        <w:rPr>
          <w:rFonts w:ascii="Arial" w:eastAsia="Times New Roman" w:hAnsi="Arial" w:cs="Arial"/>
          <w:i/>
          <w:iCs/>
          <w:color w:val="000000"/>
          <w:sz w:val="10"/>
          <w:szCs w:val="10"/>
          <w:lang w:eastAsia="zh-CN"/>
        </w:rPr>
        <w:t xml:space="preserve">In identifying with </w:t>
      </w:r>
      <w:r w:rsidRPr="00DF148D">
        <w:rPr>
          <w:rFonts w:ascii="Arial" w:eastAsia="Times New Roman" w:hAnsi="Arial" w:cs="Arial"/>
          <w:i/>
          <w:iCs/>
          <w:color w:val="000000"/>
          <w:sz w:val="6"/>
          <w:szCs w:val="6"/>
          <w:lang w:eastAsia="zh-CN"/>
        </w:rPr>
        <w:t xml:space="preserve">the lost object, </w:t>
      </w:r>
      <w:r w:rsidRPr="00DF148D">
        <w:rPr>
          <w:rFonts w:ascii="Arial" w:eastAsia="Times New Roman" w:hAnsi="Arial" w:cs="Arial"/>
          <w:b/>
          <w:bCs/>
          <w:i/>
          <w:iCs/>
          <w:color w:val="000000"/>
          <w:sz w:val="28"/>
          <w:szCs w:val="28"/>
          <w:u w:val="single"/>
          <w:lang w:eastAsia="zh-CN"/>
        </w:rPr>
        <w:t>the melancholic</w:t>
      </w:r>
      <w:r w:rsidRPr="00DF148D">
        <w:rPr>
          <w:rFonts w:ascii="Arial" w:eastAsia="Times New Roman" w:hAnsi="Arial" w:cs="Arial"/>
          <w:i/>
          <w:iCs/>
          <w:color w:val="000000"/>
          <w:sz w:val="6"/>
          <w:szCs w:val="6"/>
          <w:lang w:eastAsia="zh-CN"/>
        </w:rPr>
        <w:t xml:space="preserve"> is able to</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preserve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it but only as a type of</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haunted, ghostly identification</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6"/>
          <w:szCs w:val="6"/>
          <w:lang w:eastAsia="zh-CN"/>
        </w:rPr>
        <w:t>That is, the melancholic</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assumes the emptiness</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DF148D">
        <w:rPr>
          <w:rFonts w:ascii="Arial" w:eastAsia="Times New Roman" w:hAnsi="Arial" w:cs="Arial"/>
          <w:color w:val="000000"/>
          <w:sz w:val="10"/>
          <w:szCs w:val="10"/>
          <w:lang w:eastAsia="zh-CN"/>
        </w:rPr>
        <w:t xml:space="preserve"> Freud summarizes the distinction between mourning and melancholia in this oft-quoted remark: </w:t>
      </w:r>
      <w:r w:rsidRPr="00DF148D">
        <w:rPr>
          <w:rFonts w:ascii="Arial" w:eastAsia="Times New Roman" w:hAnsi="Arial" w:cs="Arial"/>
          <w:color w:val="000000"/>
          <w:sz w:val="16"/>
          <w:szCs w:val="16"/>
          <w:lang w:eastAsia="zh-CN"/>
        </w:rPr>
        <w:t>“</w:t>
      </w:r>
      <w:r w:rsidRPr="00DF148D">
        <w:rPr>
          <w:rFonts w:ascii="Arial" w:eastAsia="Times New Roman" w:hAnsi="Arial" w:cs="Arial"/>
          <w:b/>
          <w:bCs/>
          <w:i/>
          <w:iCs/>
          <w:color w:val="000000"/>
          <w:sz w:val="28"/>
          <w:szCs w:val="28"/>
          <w:u w:val="single"/>
          <w:lang w:eastAsia="zh-CN"/>
        </w:rPr>
        <w:t>In mourning</w:t>
      </w:r>
      <w:r w:rsidRPr="00DF148D">
        <w:rPr>
          <w:rFonts w:ascii="Arial" w:eastAsia="Times New Roman" w:hAnsi="Arial" w:cs="Arial"/>
          <w:i/>
          <w:iCs/>
          <w:color w:val="000000"/>
          <w:sz w:val="10"/>
          <w:szCs w:val="10"/>
          <w:lang w:eastAsia="zh-CN"/>
        </w:rPr>
        <w:t xml:space="preserve"> it is the world which has become poor and empty; </w:t>
      </w:r>
      <w:r w:rsidRPr="00DF148D">
        <w:rPr>
          <w:rFonts w:ascii="Arial" w:eastAsia="Times New Roman" w:hAnsi="Arial" w:cs="Arial"/>
          <w:b/>
          <w:bCs/>
          <w:i/>
          <w:iCs/>
          <w:color w:val="000000"/>
          <w:sz w:val="28"/>
          <w:szCs w:val="28"/>
          <w:u w:val="single"/>
          <w:lang w:eastAsia="zh-CN"/>
        </w:rPr>
        <w:t>in melancholia it is the ego itself</w:t>
      </w:r>
      <w:r w:rsidRPr="00DF148D">
        <w:rPr>
          <w:rFonts w:ascii="Arial" w:eastAsia="Times New Roman" w:hAnsi="Arial" w:cs="Arial"/>
          <w:i/>
          <w:iCs/>
          <w:color w:val="000000"/>
          <w:sz w:val="28"/>
          <w:szCs w:val="28"/>
          <w:lang w:eastAsia="zh-CN"/>
        </w:rPr>
        <w:t>.</w:t>
      </w:r>
      <w:r w:rsidRPr="00DF148D">
        <w:rPr>
          <w:rFonts w:ascii="Arial" w:eastAsia="Times New Roman" w:hAnsi="Arial" w:cs="Arial"/>
          <w:i/>
          <w:iCs/>
          <w:color w:val="000000"/>
          <w:sz w:val="10"/>
          <w:szCs w:val="10"/>
          <w:lang w:eastAsia="zh-CN"/>
        </w:rPr>
        <w:t>”</w:t>
      </w:r>
      <w:r w:rsidRPr="00DF148D">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DF148D">
        <w:rPr>
          <w:rFonts w:ascii="Arial" w:eastAsia="Times New Roman" w:hAnsi="Arial" w:cs="Arial"/>
          <w:color w:val="000000"/>
          <w:sz w:val="10"/>
          <w:szCs w:val="10"/>
          <w:lang w:eastAsia="zh-CN"/>
        </w:rPr>
        <w:t xml:space="preserve">other </w:t>
      </w:r>
      <w:r w:rsidRPr="00DF148D">
        <w:rPr>
          <w:rFonts w:ascii="Tahoma" w:eastAsia="Times New Roman" w:hAnsi="Tahoma" w:cs="Tahoma"/>
          <w:color w:val="000000"/>
          <w:sz w:val="10"/>
          <w:szCs w:val="10"/>
          <w:lang w:eastAsia="zh-CN"/>
        </w:rPr>
        <w:t>﻿</w:t>
      </w:r>
      <w:r w:rsidRPr="00DF148D">
        <w:rPr>
          <w:rFonts w:ascii="Arial" w:eastAsia="Times New Roman" w:hAnsi="Arial" w:cs="Arial"/>
          <w:color w:val="000000"/>
          <w:sz w:val="10"/>
          <w:szCs w:val="10"/>
          <w:lang w:eastAsia="zh-CN"/>
        </w:rPr>
        <w:t>cases</w:t>
      </w:r>
      <w:proofErr w:type="gramEnd"/>
      <w:r w:rsidRPr="00DF148D">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DF148D">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DF148D">
        <w:rPr>
          <w:rFonts w:ascii="Arial" w:eastAsia="Times New Roman" w:hAnsi="Arial" w:cs="Arial"/>
          <w:color w:val="000000"/>
          <w:sz w:val="10"/>
          <w:szCs w:val="10"/>
          <w:lang w:eastAsia="zh-CN"/>
        </w:rPr>
        <w:t xml:space="preserve">”12 Freud tells us that the </w:t>
      </w:r>
      <w:r w:rsidRPr="00DF148D">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suicide may not</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i/>
          <w:iCs/>
          <w:color w:val="000000"/>
          <w:sz w:val="10"/>
          <w:szCs w:val="10"/>
          <w:lang w:eastAsia="zh-CN"/>
        </w:rPr>
        <w:t>merely</w:t>
      </w:r>
      <w:r w:rsidRPr="00DF148D">
        <w:rPr>
          <w:rFonts w:ascii="Arial" w:eastAsia="Times New Roman" w:hAnsi="Arial" w:cs="Arial"/>
          <w:b/>
          <w:bCs/>
          <w:i/>
          <w:iCs/>
          <w:color w:val="000000"/>
          <w:sz w:val="28"/>
          <w:szCs w:val="28"/>
          <w:u w:val="single"/>
          <w:lang w:eastAsia="zh-CN"/>
        </w:rPr>
        <w:t xml:space="preserve"> be physical</w:t>
      </w:r>
      <w:r w:rsidRPr="00DF148D">
        <w:rPr>
          <w:rFonts w:ascii="Arial" w:eastAsia="Times New Roman" w:hAnsi="Arial" w:cs="Arial"/>
          <w:i/>
          <w:iCs/>
          <w:color w:val="000000"/>
          <w:sz w:val="10"/>
          <w:szCs w:val="10"/>
          <w:lang w:eastAsia="zh-CN"/>
        </w:rPr>
        <w:t>; as in Caucasia, it may also</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manifest in the psychical erasure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 xml:space="preserve">of one’s identity—a self-imposed exile and exclusion. </w:t>
      </w:r>
      <w:r w:rsidRPr="00DF148D">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DF148D" w:rsidRPr="00DF148D" w:rsidRDefault="00DF148D" w:rsidP="00DF148D">
      <w:pPr>
        <w:spacing w:after="240" w:line="240" w:lineRule="auto"/>
        <w:rPr>
          <w:rFonts w:ascii="Times New Roman" w:eastAsia="Times New Roman" w:hAnsi="Times New Roman" w:cs="Times New Roman"/>
          <w:sz w:val="24"/>
          <w:szCs w:val="24"/>
          <w:lang w:eastAsia="zh-CN"/>
        </w:rPr>
      </w:pP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b/>
          <w:bCs/>
          <w:color w:val="000000"/>
          <w:sz w:val="24"/>
          <w:szCs w:val="24"/>
          <w:lang w:eastAsia="zh-CN"/>
        </w:rPr>
        <w:t xml:space="preserve">Thus, my advocacy is to </w:t>
      </w:r>
      <w:proofErr w:type="spellStart"/>
      <w:r w:rsidRPr="00DF148D">
        <w:rPr>
          <w:rFonts w:ascii="Arial" w:eastAsia="Times New Roman" w:hAnsi="Arial" w:cs="Arial"/>
          <w:b/>
          <w:bCs/>
          <w:color w:val="000000"/>
          <w:sz w:val="24"/>
          <w:szCs w:val="24"/>
          <w:lang w:eastAsia="zh-CN"/>
        </w:rPr>
        <w:t>depathologize</w:t>
      </w:r>
      <w:proofErr w:type="spellEnd"/>
      <w:r w:rsidRPr="00DF148D">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DF148D">
        <w:rPr>
          <w:rFonts w:ascii="Arial" w:eastAsia="Times New Roman" w:hAnsi="Arial" w:cs="Arial"/>
          <w:b/>
          <w:bCs/>
          <w:color w:val="000000"/>
          <w:sz w:val="24"/>
          <w:szCs w:val="24"/>
          <w:lang w:eastAsia="zh-CN"/>
        </w:rPr>
        <w:t>aff</w:t>
      </w:r>
      <w:proofErr w:type="spellEnd"/>
      <w:r w:rsidRPr="00DF148D">
        <w:rPr>
          <w:rFonts w:ascii="Arial" w:eastAsia="Times New Roman" w:hAnsi="Arial" w:cs="Arial"/>
          <w:b/>
          <w:bCs/>
          <w:color w:val="000000"/>
          <w:sz w:val="24"/>
          <w:szCs w:val="24"/>
          <w:lang w:eastAsia="zh-CN"/>
        </w:rPr>
        <w:t xml:space="preserve"> to endorse the destruction of debate. </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proofErr w:type="spellStart"/>
      <w:r w:rsidRPr="00DF148D">
        <w:rPr>
          <w:rFonts w:ascii="Arial" w:eastAsia="Times New Roman" w:hAnsi="Arial" w:cs="Arial"/>
          <w:color w:val="000000"/>
          <w:sz w:val="26"/>
          <w:szCs w:val="26"/>
          <w:lang w:eastAsia="zh-CN"/>
        </w:rPr>
        <w:t>Eng</w:t>
      </w:r>
      <w:proofErr w:type="spellEnd"/>
      <w:r w:rsidRPr="00DF148D">
        <w:rPr>
          <w:rFonts w:ascii="Arial" w:eastAsia="Times New Roman" w:hAnsi="Arial" w:cs="Arial"/>
          <w:color w:val="000000"/>
          <w:sz w:val="26"/>
          <w:szCs w:val="26"/>
          <w:lang w:eastAsia="zh-CN"/>
        </w:rPr>
        <w:t xml:space="preserve"> &amp; Han 3</w:t>
      </w:r>
      <w:r w:rsidRPr="00DF148D">
        <w:rPr>
          <w:rFonts w:ascii="Arial" w:eastAsia="Times New Roman" w:hAnsi="Arial" w:cs="Arial"/>
          <w:color w:val="000000"/>
          <w:sz w:val="16"/>
          <w:szCs w:val="16"/>
          <w:lang w:eastAsia="zh-CN"/>
        </w:rPr>
        <w:t xml:space="preserve"> [DAVID L. ENG &amp; SHINHEE HAN [David L. </w:t>
      </w:r>
      <w:proofErr w:type="spellStart"/>
      <w:r w:rsidRPr="00DF148D">
        <w:rPr>
          <w:rFonts w:ascii="Arial" w:eastAsia="Times New Roman" w:hAnsi="Arial" w:cs="Arial"/>
          <w:color w:val="000000"/>
          <w:sz w:val="16"/>
          <w:szCs w:val="16"/>
          <w:lang w:eastAsia="zh-CN"/>
        </w:rPr>
        <w:t>Eng</w:t>
      </w:r>
      <w:proofErr w:type="spellEnd"/>
      <w:r w:rsidRPr="00DF148D">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F148D">
        <w:rPr>
          <w:rFonts w:ascii="Arial" w:eastAsia="Times New Roman" w:hAnsi="Arial" w:cs="Arial"/>
          <w:color w:val="000000"/>
          <w:sz w:val="16"/>
          <w:szCs w:val="16"/>
          <w:lang w:eastAsia="zh-CN"/>
        </w:rPr>
        <w:t>UPenn</w:t>
      </w:r>
      <w:proofErr w:type="spellEnd"/>
      <w:r w:rsidRPr="00DF148D">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DF148D">
        <w:rPr>
          <w:rFonts w:ascii="Arial" w:eastAsia="Times New Roman" w:hAnsi="Arial" w:cs="Arial"/>
          <w:color w:val="000000"/>
          <w:sz w:val="16"/>
          <w:szCs w:val="16"/>
          <w:lang w:eastAsia="zh-CN"/>
        </w:rPr>
        <w:t>Litera</w:t>
      </w:r>
      <w:proofErr w:type="spellEnd"/>
      <w:r w:rsidRPr="00DF148D">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DF148D">
        <w:rPr>
          <w:rFonts w:ascii="Arial" w:eastAsia="Times New Roman" w:hAnsi="Arial" w:cs="Arial"/>
          <w:color w:val="000000"/>
          <w:sz w:val="16"/>
          <w:szCs w:val="16"/>
          <w:lang w:eastAsia="zh-CN"/>
        </w:rPr>
        <w:t>Hom</w:t>
      </w:r>
      <w:proofErr w:type="spellEnd"/>
      <w:r w:rsidRPr="00DF148D">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DF148D">
        <w:rPr>
          <w:rFonts w:ascii="Arial" w:eastAsia="Times New Roman" w:hAnsi="Arial" w:cs="Arial"/>
          <w:color w:val="000000"/>
          <w:sz w:val="16"/>
          <w:szCs w:val="16"/>
          <w:lang w:eastAsia="zh-CN"/>
        </w:rPr>
        <w:t>Shinhee</w:t>
      </w:r>
      <w:proofErr w:type="spellEnd"/>
      <w:r w:rsidRPr="00DF148D">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DF148D">
        <w:rPr>
          <w:rFonts w:ascii="Arial" w:eastAsia="Times New Roman" w:hAnsi="Arial" w:cs="Arial"/>
          <w:color w:val="000000"/>
          <w:sz w:val="16"/>
          <w:szCs w:val="16"/>
          <w:lang w:eastAsia="zh-CN"/>
        </w:rPr>
        <w:t>Ehrenkranz</w:t>
      </w:r>
      <w:proofErr w:type="spellEnd"/>
      <w:r w:rsidRPr="00DF148D">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F148D">
        <w:rPr>
          <w:rFonts w:ascii="Arial" w:eastAsia="Times New Roman" w:hAnsi="Arial" w:cs="Arial"/>
          <w:color w:val="000000"/>
          <w:sz w:val="16"/>
          <w:szCs w:val="16"/>
          <w:lang w:eastAsia="zh-CN"/>
        </w:rPr>
        <w:t>ghs</w:t>
      </w:r>
      <w:proofErr w:type="spellEnd"/>
      <w:r w:rsidRPr="00DF148D">
        <w:rPr>
          <w:rFonts w:ascii="Arial" w:eastAsia="Times New Roman" w:hAnsi="Arial" w:cs="Arial"/>
          <w:color w:val="000000"/>
          <w:sz w:val="16"/>
          <w:szCs w:val="16"/>
          <w:lang w:eastAsia="zh-CN"/>
        </w:rPr>
        <w:t>//BZ Recut Mini M</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color w:val="000000"/>
          <w:sz w:val="16"/>
          <w:szCs w:val="16"/>
          <w:lang w:eastAsia="zh-CN"/>
        </w:rPr>
        <w:t>DEPATHOLOGIZING MELANCHOLIA The process of assimilation is a negotiation between mourning and melancholia</w:t>
      </w:r>
      <w:r w:rsidRPr="00DF148D">
        <w:rPr>
          <w:rFonts w:ascii="Arial" w:eastAsia="Times New Roman" w:hAnsi="Arial" w:cs="Arial"/>
          <w:b/>
          <w:bCs/>
          <w:color w:val="000000"/>
          <w:sz w:val="16"/>
          <w:szCs w:val="16"/>
          <w:u w:val="single"/>
          <w:lang w:eastAsia="zh-CN"/>
        </w:rPr>
        <w:t xml:space="preserve">. </w:t>
      </w:r>
      <w:r w:rsidRPr="00DF148D">
        <w:rPr>
          <w:rFonts w:ascii="Arial" w:eastAsia="Times New Roman" w:hAnsi="Arial" w:cs="Arial"/>
          <w:b/>
          <w:bCs/>
          <w:color w:val="000000"/>
          <w:sz w:val="28"/>
          <w:szCs w:val="28"/>
          <w:u w:val="single"/>
          <w:lang w:eastAsia="zh-CN"/>
        </w:rPr>
        <w:t xml:space="preserve">The Asian American subject </w:t>
      </w:r>
      <w:r w:rsidRPr="00DF148D">
        <w:rPr>
          <w:rFonts w:ascii="Arial" w:eastAsia="Times New Roman" w:hAnsi="Arial" w:cs="Arial"/>
          <w:color w:val="000000"/>
          <w:sz w:val="10"/>
          <w:szCs w:val="10"/>
          <w:lang w:eastAsia="zh-CN"/>
        </w:rPr>
        <w:t>exemplified by Elaine and Nelson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does not inhabit</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one or the other—</w:t>
      </w:r>
      <w:r w:rsidRPr="00DF148D">
        <w:rPr>
          <w:rFonts w:ascii="Arial" w:eastAsia="Times New Roman" w:hAnsi="Arial" w:cs="Arial"/>
          <w:b/>
          <w:bCs/>
          <w:color w:val="000000"/>
          <w:sz w:val="28"/>
          <w:szCs w:val="28"/>
          <w:u w:val="single"/>
          <w:lang w:eastAsia="zh-CN"/>
        </w:rPr>
        <w:t>mourning or melancholia</w:t>
      </w:r>
      <w:r w:rsidRPr="00DF148D">
        <w:rPr>
          <w:rFonts w:ascii="Arial" w:eastAsia="Times New Roman" w:hAnsi="Arial" w:cs="Arial"/>
          <w:color w:val="000000"/>
          <w:sz w:val="10"/>
          <w:szCs w:val="10"/>
          <w:lang w:eastAsia="zh-CN"/>
        </w:rPr>
        <w:t xml:space="preserve">—but mourning and melancholia </w:t>
      </w:r>
      <w:r w:rsidRPr="00DF148D">
        <w:rPr>
          <w:rFonts w:ascii="Arial" w:eastAsia="Times New Roman" w:hAnsi="Arial" w:cs="Arial"/>
          <w:b/>
          <w:bCs/>
          <w:color w:val="000000"/>
          <w:sz w:val="28"/>
          <w:szCs w:val="28"/>
          <w:u w:val="single"/>
          <w:lang w:eastAsia="zh-CN"/>
        </w:rPr>
        <w:t>coexist at once in processes of assimilation and</w:t>
      </w:r>
      <w:r w:rsidRPr="00DF148D">
        <w:rPr>
          <w:rFonts w:ascii="Arial" w:eastAsia="Times New Roman" w:hAnsi="Arial" w:cs="Arial"/>
          <w:b/>
          <w:bCs/>
          <w:color w:val="000000"/>
          <w:sz w:val="10"/>
          <w:szCs w:val="10"/>
          <w:u w:val="single"/>
          <w:lang w:eastAsia="zh-CN"/>
        </w:rPr>
        <w:t xml:space="preserve"> </w:t>
      </w:r>
      <w:r w:rsidRPr="00DF148D">
        <w:rPr>
          <w:rFonts w:ascii="Arial" w:eastAsia="Times New Roman" w:hAnsi="Arial" w:cs="Arial"/>
          <w:color w:val="000000"/>
          <w:sz w:val="10"/>
          <w:szCs w:val="10"/>
          <w:lang w:eastAsia="zh-CN"/>
        </w:rPr>
        <w:t xml:space="preserve">the negotiation of </w:t>
      </w:r>
      <w:r w:rsidRPr="00DF148D">
        <w:rPr>
          <w:rFonts w:ascii="Arial" w:eastAsia="Times New Roman" w:hAnsi="Arial" w:cs="Arial"/>
          <w:b/>
          <w:bCs/>
          <w:color w:val="000000"/>
          <w:sz w:val="28"/>
          <w:szCs w:val="28"/>
          <w:u w:val="single"/>
          <w:lang w:eastAsia="zh-CN"/>
        </w:rPr>
        <w:t>social and psychic borders</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This continuum between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i/>
          <w:iCs/>
          <w:color w:val="000000"/>
          <w:sz w:val="10"/>
          <w:szCs w:val="10"/>
          <w:lang w:eastAsia="zh-CN"/>
        </w:rPr>
        <w:t>mourning and</w:t>
      </w:r>
      <w:r w:rsidRPr="00DF148D">
        <w:rPr>
          <w:rFonts w:ascii="Arial" w:eastAsia="Times New Roman" w:hAnsi="Arial" w:cs="Arial"/>
          <w:b/>
          <w:bCs/>
          <w:i/>
          <w:iCs/>
          <w:color w:val="000000"/>
          <w:sz w:val="28"/>
          <w:szCs w:val="28"/>
          <w:u w:val="single"/>
          <w:lang w:eastAsia="zh-CN"/>
        </w:rPr>
        <w:t xml:space="preserve"> melancholia allows us to</w:t>
      </w:r>
      <w:r w:rsidRPr="00DF148D">
        <w:rPr>
          <w:rFonts w:ascii="Arial" w:eastAsia="Times New Roman" w:hAnsi="Arial" w:cs="Arial"/>
          <w:b/>
          <w:bCs/>
          <w:color w:val="000000"/>
          <w:sz w:val="28"/>
          <w:szCs w:val="28"/>
          <w:u w:val="single"/>
          <w:lang w:eastAsia="zh-CN"/>
        </w:rPr>
        <w:t xml:space="preserve"> </w:t>
      </w:r>
      <w:r w:rsidRPr="00DF148D">
        <w:rPr>
          <w:rFonts w:ascii="Arial" w:eastAsia="Times New Roman" w:hAnsi="Arial" w:cs="Arial"/>
          <w:b/>
          <w:bCs/>
          <w:i/>
          <w:iCs/>
          <w:color w:val="000000"/>
          <w:sz w:val="28"/>
          <w:szCs w:val="28"/>
          <w:u w:val="single"/>
          <w:lang w:eastAsia="zh-CN"/>
        </w:rPr>
        <w:t>approach</w:t>
      </w:r>
      <w:r w:rsidRPr="00DF148D">
        <w:rPr>
          <w:rFonts w:ascii="Arial" w:eastAsia="Times New Roman" w:hAnsi="Arial" w:cs="Arial"/>
          <w:b/>
          <w:bCs/>
          <w:color w:val="000000"/>
          <w:sz w:val="10"/>
          <w:szCs w:val="10"/>
          <w:u w:val="single"/>
          <w:lang w:eastAsia="zh-CN"/>
        </w:rPr>
        <w:t xml:space="preserve"> </w:t>
      </w:r>
      <w:r w:rsidRPr="00DF148D">
        <w:rPr>
          <w:rFonts w:ascii="Arial" w:eastAsia="Times New Roman" w:hAnsi="Arial" w:cs="Arial"/>
          <w:color w:val="000000"/>
          <w:sz w:val="10"/>
          <w:szCs w:val="10"/>
          <w:lang w:eastAsia="zh-CN"/>
        </w:rPr>
        <w:t>racial melancholia</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as conflict rather than damage</w:t>
      </w:r>
      <w:r w:rsidRPr="00DF148D">
        <w:rPr>
          <w:rFonts w:ascii="Arial" w:eastAsia="Times New Roman" w:hAnsi="Arial" w:cs="Arial"/>
          <w:b/>
          <w:bCs/>
          <w:color w:val="000000"/>
          <w:sz w:val="16"/>
          <w:szCs w:val="16"/>
          <w:u w:val="single"/>
          <w:lang w:eastAsia="zh-CN"/>
        </w:rPr>
        <w:t xml:space="preserve">. </w:t>
      </w:r>
      <w:r w:rsidRPr="00DF148D">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DF148D">
        <w:rPr>
          <w:rFonts w:ascii="Arial" w:eastAsia="Times New Roman" w:hAnsi="Arial" w:cs="Arial"/>
          <w:color w:val="000000"/>
          <w:sz w:val="10"/>
          <w:szCs w:val="10"/>
          <w:lang w:eastAsia="zh-CN"/>
        </w:rPr>
        <w:t>intrasubjective</w:t>
      </w:r>
      <w:proofErr w:type="spellEnd"/>
      <w:r w:rsidRPr="00DF148D">
        <w:rPr>
          <w:rFonts w:ascii="Arial" w:eastAsia="Times New Roman" w:hAnsi="Arial" w:cs="Arial"/>
          <w:color w:val="000000"/>
          <w:sz w:val="10"/>
          <w:szCs w:val="10"/>
          <w:lang w:eastAsia="zh-CN"/>
        </w:rPr>
        <w:t xml:space="preserve"> d</w:t>
      </w:r>
      <w:r w:rsidRPr="00DF148D">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DF148D">
        <w:rPr>
          <w:rFonts w:ascii="Arial" w:eastAsia="Times New Roman" w:hAnsi="Arial" w:cs="Arial"/>
          <w:i/>
          <w:iCs/>
          <w:color w:val="000000"/>
          <w:sz w:val="8"/>
          <w:szCs w:val="8"/>
          <w:lang w:eastAsia="zh-CN"/>
        </w:rPr>
        <w:t>tracing a trajectory from love to hate</w:t>
      </w:r>
      <w:r w:rsidRPr="00DF148D">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DF148D">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DF148D">
        <w:rPr>
          <w:rFonts w:ascii="Arial" w:eastAsia="Times New Roman" w:hAnsi="Arial" w:cs="Arial"/>
          <w:color w:val="000000"/>
          <w:sz w:val="10"/>
          <w:szCs w:val="10"/>
          <w:lang w:eastAsia="zh-CN"/>
        </w:rPr>
        <w:t>intrasubjective</w:t>
      </w:r>
      <w:proofErr w:type="spellEnd"/>
      <w:r w:rsidRPr="00DF148D">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DF148D">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removes Asian Americans from</w:t>
      </w:r>
      <w:r w:rsidRPr="00DF148D">
        <w:rPr>
          <w:rFonts w:ascii="Arial" w:eastAsia="Times New Roman" w:hAnsi="Arial" w:cs="Arial"/>
          <w:i/>
          <w:iCs/>
          <w:color w:val="000000"/>
          <w:sz w:val="10"/>
          <w:szCs w:val="10"/>
          <w:lang w:eastAsia="zh-CN"/>
        </w:rPr>
        <w:t xml:space="preserve"> the position of </w:t>
      </w:r>
      <w:r w:rsidRPr="00DF148D">
        <w:rPr>
          <w:rFonts w:ascii="Arial" w:eastAsia="Times New Roman" w:hAnsi="Arial" w:cs="Arial"/>
          <w:b/>
          <w:bCs/>
          <w:i/>
          <w:iCs/>
          <w:color w:val="000000"/>
          <w:sz w:val="28"/>
          <w:szCs w:val="28"/>
          <w:u w:val="single"/>
          <w:lang w:eastAsia="zh-CN"/>
        </w:rPr>
        <w:t>solipsistic “victims”</w:t>
      </w:r>
      <w:r w:rsidRPr="00DF148D">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w:t>
      </w:r>
      <w:proofErr w:type="spellStart"/>
      <w:r w:rsidRPr="00DF148D">
        <w:rPr>
          <w:rFonts w:ascii="Arial" w:eastAsia="Times New Roman" w:hAnsi="Arial" w:cs="Arial"/>
          <w:i/>
          <w:iCs/>
          <w:color w:val="000000"/>
          <w:sz w:val="10"/>
          <w:szCs w:val="10"/>
          <w:lang w:eastAsia="zh-CN"/>
        </w:rPr>
        <w:t>pathologize</w:t>
      </w:r>
      <w:proofErr w:type="spellEnd"/>
      <w:r w:rsidRPr="00DF148D">
        <w:rPr>
          <w:rFonts w:ascii="Arial" w:eastAsia="Times New Roman" w:hAnsi="Arial" w:cs="Arial"/>
          <w:i/>
          <w:iCs/>
          <w:color w:val="000000"/>
          <w:sz w:val="10"/>
          <w:szCs w:val="10"/>
          <w:lang w:eastAsia="zh-CN"/>
        </w:rPr>
        <w:t xml:space="preserve"> people of color as permanently damaged—forever injured and incapable of being “whole.” </w:t>
      </w:r>
      <w:r w:rsidRPr="00DF148D">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DF148D">
        <w:rPr>
          <w:rFonts w:ascii="Arial" w:eastAsia="Times New Roman" w:hAnsi="Arial" w:cs="Arial"/>
          <w:color w:val="000000"/>
          <w:sz w:val="10"/>
          <w:szCs w:val="10"/>
          <w:lang w:eastAsia="zh-CN"/>
        </w:rPr>
        <w:t>lein’s</w:t>
      </w:r>
      <w:proofErr w:type="spellEnd"/>
      <w:r w:rsidRPr="00DF148D">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DF148D">
        <w:rPr>
          <w:rFonts w:ascii="Arial" w:eastAsia="Times New Roman" w:hAnsi="Arial" w:cs="Arial"/>
          <w:i/>
          <w:iCs/>
          <w:color w:val="000000"/>
          <w:sz w:val="10"/>
          <w:szCs w:val="10"/>
          <w:lang w:eastAsia="zh-CN"/>
        </w:rPr>
        <w:t xml:space="preserve">melancholia is neither pathological nor permanent but, to return to Williams, “a structure of </w:t>
      </w:r>
      <w:proofErr w:type="spellStart"/>
      <w:r w:rsidRPr="00DF148D">
        <w:rPr>
          <w:rFonts w:ascii="Arial" w:eastAsia="Times New Roman" w:hAnsi="Arial" w:cs="Arial"/>
          <w:i/>
          <w:iCs/>
          <w:color w:val="000000"/>
          <w:sz w:val="10"/>
          <w:szCs w:val="10"/>
          <w:lang w:eastAsia="zh-CN"/>
        </w:rPr>
        <w:t>feeling,”a</w:t>
      </w:r>
      <w:proofErr w:type="spellEnd"/>
      <w:r w:rsidRPr="00DF148D">
        <w:rPr>
          <w:rFonts w:ascii="Arial" w:eastAsia="Times New Roman" w:hAnsi="Arial" w:cs="Arial"/>
          <w:i/>
          <w:iCs/>
          <w:color w:val="000000"/>
          <w:sz w:val="10"/>
          <w:szCs w:val="10"/>
          <w:lang w:eastAsia="zh-CN"/>
        </w:rPr>
        <w:t xml:space="preserve"> structure of everyday life</w:t>
      </w:r>
      <w:r w:rsidRPr="00DF148D">
        <w:rPr>
          <w:rFonts w:ascii="Arial" w:eastAsia="Times New Roman" w:hAnsi="Arial" w:cs="Arial"/>
          <w:color w:val="000000"/>
          <w:sz w:val="10"/>
          <w:szCs w:val="10"/>
          <w:lang w:eastAsia="zh-CN"/>
        </w:rPr>
        <w:t xml:space="preserve">. In </w:t>
      </w:r>
      <w:proofErr w:type="spellStart"/>
      <w:r w:rsidRPr="00DF148D">
        <w:rPr>
          <w:rFonts w:ascii="Arial" w:eastAsia="Times New Roman" w:hAnsi="Arial" w:cs="Arial"/>
          <w:color w:val="000000"/>
          <w:sz w:val="10"/>
          <w:szCs w:val="10"/>
          <w:lang w:eastAsia="zh-CN"/>
        </w:rPr>
        <w:t>Disidentifications</w:t>
      </w:r>
      <w:proofErr w:type="spellEnd"/>
      <w:r w:rsidRPr="00DF148D">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DF148D">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DF148D">
        <w:rPr>
          <w:rFonts w:ascii="Arial" w:eastAsia="Times New Roman" w:hAnsi="Arial" w:cs="Arial"/>
          <w:color w:val="000000"/>
          <w:sz w:val="10"/>
          <w:szCs w:val="10"/>
          <w:lang w:eastAsia="zh-CN"/>
        </w:rPr>
        <w:t>55</w:t>
      </w:r>
      <w:r w:rsidRPr="00DF148D">
        <w:rPr>
          <w:rFonts w:ascii="Arial" w:eastAsia="Times New Roman" w:hAnsi="Arial" w:cs="Arial"/>
          <w:color w:val="000000"/>
          <w:sz w:val="16"/>
          <w:szCs w:val="16"/>
          <w:lang w:eastAsia="zh-CN"/>
        </w:rPr>
        <w:t xml:space="preserve"> </w:t>
      </w:r>
      <w:r w:rsidRPr="00DF148D">
        <w:rPr>
          <w:rFonts w:ascii="Arial" w:eastAsia="Times New Roman" w:hAnsi="Arial" w:cs="Arial"/>
          <w:b/>
          <w:bCs/>
          <w:i/>
          <w:iCs/>
          <w:color w:val="000000"/>
          <w:sz w:val="28"/>
          <w:szCs w:val="28"/>
          <w:u w:val="single"/>
          <w:lang w:eastAsia="zh-CN"/>
        </w:rPr>
        <w:t xml:space="preserve">Within </w:t>
      </w:r>
      <w:r w:rsidRPr="00DF148D">
        <w:rPr>
          <w:rFonts w:ascii="Arial" w:eastAsia="Times New Roman" w:hAnsi="Arial" w:cs="Arial"/>
          <w:i/>
          <w:iCs/>
          <w:color w:val="000000"/>
          <w:sz w:val="10"/>
          <w:szCs w:val="10"/>
          <w:lang w:eastAsia="zh-CN"/>
        </w:rPr>
        <w:t xml:space="preserve">the continuum of mourning and </w:t>
      </w:r>
      <w:r w:rsidRPr="00DF148D">
        <w:rPr>
          <w:rFonts w:ascii="Arial" w:eastAsia="Times New Roman" w:hAnsi="Arial" w:cs="Arial"/>
          <w:b/>
          <w:bCs/>
          <w:i/>
          <w:iCs/>
          <w:color w:val="000000"/>
          <w:sz w:val="28"/>
          <w:szCs w:val="28"/>
          <w:u w:val="single"/>
          <w:lang w:eastAsia="zh-CN"/>
        </w:rPr>
        <w:t>melancholia</w:t>
      </w:r>
      <w:r w:rsidRPr="00DF148D">
        <w:rPr>
          <w:rFonts w:ascii="Arial" w:eastAsia="Times New Roman" w:hAnsi="Arial" w:cs="Arial"/>
          <w:i/>
          <w:iCs/>
          <w:color w:val="000000"/>
          <w:sz w:val="10"/>
          <w:szCs w:val="10"/>
          <w:lang w:eastAsia="zh-CN"/>
        </w:rPr>
        <w:t xml:space="preserve"> is a productive gap</w:t>
      </w:r>
      <w:r w:rsidRPr="00DF148D">
        <w:rPr>
          <w:rFonts w:ascii="Arial" w:eastAsia="Times New Roman" w:hAnsi="Arial" w:cs="Arial"/>
          <w:b/>
          <w:bCs/>
          <w:i/>
          <w:iCs/>
          <w:color w:val="000000"/>
          <w:sz w:val="28"/>
          <w:szCs w:val="28"/>
          <w:u w:val="single"/>
          <w:lang w:eastAsia="zh-CN"/>
        </w:rPr>
        <w:t xml:space="preserve"> inhabited by the various issues</w:t>
      </w:r>
      <w:r w:rsidRPr="00DF148D">
        <w:rPr>
          <w:rFonts w:ascii="Arial" w:eastAsia="Times New Roman" w:hAnsi="Arial" w:cs="Arial"/>
          <w:i/>
          <w:iCs/>
          <w:color w:val="000000"/>
          <w:sz w:val="10"/>
          <w:szCs w:val="10"/>
          <w:lang w:eastAsia="zh-CN"/>
        </w:rPr>
        <w:t xml:space="preserve"> under discussion here—</w:t>
      </w:r>
      <w:r w:rsidRPr="00DF148D">
        <w:rPr>
          <w:rFonts w:ascii="Arial" w:eastAsia="Times New Roman" w:hAnsi="Arial" w:cs="Arial"/>
          <w:b/>
          <w:bCs/>
          <w:i/>
          <w:iCs/>
          <w:color w:val="000000"/>
          <w:sz w:val="28"/>
          <w:szCs w:val="28"/>
          <w:u w:val="single"/>
          <w:lang w:eastAsia="zh-CN"/>
        </w:rPr>
        <w:t>immigration, assimilation, and racialization</w:t>
      </w:r>
      <w:r w:rsidRPr="00DF148D">
        <w:rPr>
          <w:rFonts w:ascii="Arial" w:eastAsia="Times New Roman" w:hAnsi="Arial" w:cs="Arial"/>
          <w:i/>
          <w:iCs/>
          <w:color w:val="000000"/>
          <w:sz w:val="10"/>
          <w:szCs w:val="10"/>
          <w:lang w:eastAsia="zh-CN"/>
        </w:rPr>
        <w:t>; mimicry, ambivalence, and the stereotype; sacrifice, loss, and reparation</w:t>
      </w:r>
      <w:r w:rsidRPr="00DF148D">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DF148D">
        <w:rPr>
          <w:rFonts w:ascii="Arial" w:eastAsia="Times New Roman" w:hAnsi="Arial" w:cs="Arial"/>
          <w:color w:val="000000"/>
          <w:sz w:val="16"/>
          <w:szCs w:val="16"/>
          <w:lang w:eastAsia="zh-CN"/>
        </w:rPr>
        <w:t xml:space="preserve"> </w:t>
      </w:r>
      <w:r w:rsidRPr="00DF148D">
        <w:rPr>
          <w:rFonts w:ascii="Arial" w:eastAsia="Times New Roman" w:hAnsi="Arial" w:cs="Arial"/>
          <w:b/>
          <w:bCs/>
          <w:i/>
          <w:iCs/>
          <w:color w:val="000000"/>
          <w:sz w:val="28"/>
          <w:szCs w:val="28"/>
          <w:u w:val="single"/>
          <w:lang w:eastAsia="zh-CN"/>
        </w:rPr>
        <w:t>This struggle</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does not necessarily result in damage but</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is</w:t>
      </w:r>
      <w:r w:rsidRPr="00DF148D">
        <w:rPr>
          <w:rFonts w:ascii="Arial" w:eastAsia="Times New Roman" w:hAnsi="Arial" w:cs="Arial"/>
          <w:b/>
          <w:bCs/>
          <w:color w:val="000000"/>
          <w:u w:val="single"/>
          <w:lang w:eastAsia="zh-CN"/>
        </w:rPr>
        <w:t xml:space="preserve"> </w:t>
      </w:r>
      <w:r w:rsidRPr="00DF148D">
        <w:rPr>
          <w:rFonts w:ascii="Arial" w:eastAsia="Times New Roman" w:hAnsi="Arial" w:cs="Arial"/>
          <w:color w:val="000000"/>
          <w:sz w:val="10"/>
          <w:szCs w:val="10"/>
          <w:lang w:eastAsia="zh-CN"/>
        </w:rPr>
        <w:t>in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the final analysis</w:t>
      </w:r>
      <w:r w:rsidRPr="00DF148D">
        <w:rPr>
          <w:rFonts w:ascii="Arial" w:eastAsia="Times New Roman" w:hAnsi="Arial" w:cs="Arial"/>
          <w:i/>
          <w:iCs/>
          <w:color w:val="000000"/>
          <w:sz w:val="10"/>
          <w:szCs w:val="10"/>
          <w:lang w:eastAsia="zh-CN"/>
        </w:rPr>
        <w:t xml:space="preserve"> a necessary process </w:t>
      </w:r>
      <w:r w:rsidRPr="00DF148D">
        <w:rPr>
          <w:rFonts w:ascii="Arial" w:eastAsia="Times New Roman" w:hAnsi="Arial" w:cs="Arial"/>
          <w:b/>
          <w:bCs/>
          <w:i/>
          <w:iCs/>
          <w:color w:val="000000"/>
          <w:sz w:val="28"/>
          <w:szCs w:val="28"/>
          <w:u w:val="single"/>
          <w:lang w:eastAsia="zh-CN"/>
        </w:rPr>
        <w:t xml:space="preserve">of political engagement </w:t>
      </w:r>
      <w:r w:rsidRPr="00DF148D">
        <w:rPr>
          <w:rFonts w:ascii="Arial" w:eastAsia="Times New Roman" w:hAnsi="Arial" w:cs="Arial"/>
          <w:i/>
          <w:iCs/>
          <w:color w:val="000000"/>
          <w:sz w:val="10"/>
          <w:szCs w:val="10"/>
          <w:lang w:eastAsia="zh-CN"/>
        </w:rPr>
        <w:t>and action</w:t>
      </w:r>
      <w:r w:rsidRPr="00DF148D">
        <w:rPr>
          <w:rFonts w:ascii="Arial" w:eastAsia="Times New Roman" w:hAnsi="Arial" w:cs="Arial"/>
          <w:color w:val="000000"/>
          <w:sz w:val="10"/>
          <w:szCs w:val="10"/>
          <w:lang w:eastAsia="zh-CN"/>
        </w:rPr>
        <w:t>. It is the wo</w:t>
      </w:r>
      <w:r w:rsidRPr="00DF148D">
        <w:rPr>
          <w:rFonts w:ascii="Arial" w:eastAsia="Times New Roman" w:hAnsi="Arial" w:cs="Arial"/>
          <w:color w:val="000000"/>
          <w:sz w:val="6"/>
          <w:szCs w:val="6"/>
          <w:lang w:eastAsia="zh-CN"/>
        </w:rPr>
        <w:t xml:space="preserve">rk of </w:t>
      </w:r>
      <w:proofErr w:type="spellStart"/>
      <w:r w:rsidRPr="00DF148D">
        <w:rPr>
          <w:rFonts w:ascii="Arial" w:eastAsia="Times New Roman" w:hAnsi="Arial" w:cs="Arial"/>
          <w:color w:val="000000"/>
          <w:sz w:val="6"/>
          <w:szCs w:val="6"/>
          <w:lang w:eastAsia="zh-CN"/>
        </w:rPr>
        <w:t>renarrating</w:t>
      </w:r>
      <w:proofErr w:type="spellEnd"/>
      <w:r w:rsidRPr="00DF148D">
        <w:rPr>
          <w:rFonts w:ascii="Arial" w:eastAsia="Times New Roman" w:hAnsi="Arial" w:cs="Arial"/>
          <w:color w:val="000000"/>
          <w:sz w:val="6"/>
          <w:szCs w:val="6"/>
          <w:lang w:eastAsia="zh-CN"/>
        </w:rPr>
        <w:t xml:space="preserve"> loss and rebuilding communities. “</w:t>
      </w:r>
      <w:proofErr w:type="spellStart"/>
      <w:r w:rsidRPr="00DF148D">
        <w:rPr>
          <w:rFonts w:ascii="Arial" w:eastAsia="Times New Roman" w:hAnsi="Arial" w:cs="Arial"/>
          <w:color w:val="000000"/>
          <w:sz w:val="6"/>
          <w:szCs w:val="6"/>
          <w:lang w:eastAsia="zh-CN"/>
        </w:rPr>
        <w:t>Suffering,”Klein</w:t>
      </w:r>
      <w:proofErr w:type="spellEnd"/>
      <w:r w:rsidRPr="00DF148D">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DF148D">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DF148D">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DF148D">
        <w:rPr>
          <w:rFonts w:ascii="Arial" w:eastAsia="Times New Roman" w:hAnsi="Arial" w:cs="Arial"/>
          <w:color w:val="000000"/>
          <w:sz w:val="6"/>
          <w:szCs w:val="6"/>
          <w:lang w:eastAsia="zh-CN"/>
        </w:rPr>
        <w:t>Melancholia,”Freud</w:t>
      </w:r>
      <w:proofErr w:type="spellEnd"/>
      <w:r w:rsidRPr="00DF148D">
        <w:rPr>
          <w:rFonts w:ascii="Arial" w:eastAsia="Times New Roman" w:hAnsi="Arial" w:cs="Arial"/>
          <w:color w:val="000000"/>
          <w:sz w:val="6"/>
          <w:szCs w:val="6"/>
          <w:lang w:eastAsia="zh-CN"/>
        </w:rPr>
        <w:t xml:space="preserve"> describes the </w:t>
      </w:r>
      <w:proofErr w:type="spellStart"/>
      <w:r w:rsidRPr="00DF148D">
        <w:rPr>
          <w:rFonts w:ascii="Arial" w:eastAsia="Times New Roman" w:hAnsi="Arial" w:cs="Arial"/>
          <w:color w:val="000000"/>
          <w:sz w:val="6"/>
          <w:szCs w:val="6"/>
          <w:lang w:eastAsia="zh-CN"/>
        </w:rPr>
        <w:t>melancholic’s</w:t>
      </w:r>
      <w:proofErr w:type="spellEnd"/>
      <w:r w:rsidRPr="00DF148D">
        <w:rPr>
          <w:rFonts w:ascii="Arial" w:eastAsia="Times New Roman" w:hAnsi="Arial" w:cs="Arial"/>
          <w:color w:val="000000"/>
          <w:sz w:val="6"/>
          <w:szCs w:val="6"/>
          <w:lang w:eastAsia="zh-CN"/>
        </w:rPr>
        <w:t xml:space="preserve"> inability to get over loss in negative terms. </w:t>
      </w:r>
      <w:r w:rsidRPr="00DF148D">
        <w:rPr>
          <w:rFonts w:ascii="Arial" w:eastAsia="Times New Roman" w:hAnsi="Arial" w:cs="Arial"/>
          <w:i/>
          <w:iCs/>
          <w:color w:val="000000"/>
          <w:sz w:val="6"/>
          <w:szCs w:val="6"/>
          <w:lang w:eastAsia="zh-CN"/>
        </w:rPr>
        <w:t xml:space="preserve">We instead focus on the </w:t>
      </w:r>
      <w:proofErr w:type="spellStart"/>
      <w:r w:rsidRPr="00DF148D">
        <w:rPr>
          <w:rFonts w:ascii="Arial" w:eastAsia="Times New Roman" w:hAnsi="Arial" w:cs="Arial"/>
          <w:i/>
          <w:iCs/>
          <w:color w:val="000000"/>
          <w:sz w:val="6"/>
          <w:szCs w:val="6"/>
          <w:lang w:eastAsia="zh-CN"/>
        </w:rPr>
        <w:t>melancholic’s</w:t>
      </w:r>
      <w:proofErr w:type="spellEnd"/>
      <w:r w:rsidRPr="00DF148D">
        <w:rPr>
          <w:rFonts w:ascii="Arial" w:eastAsia="Times New Roman" w:hAnsi="Arial" w:cs="Arial"/>
          <w:i/>
          <w:iCs/>
          <w:color w:val="000000"/>
          <w:sz w:val="6"/>
          <w:szCs w:val="6"/>
          <w:lang w:eastAsia="zh-CN"/>
        </w:rPr>
        <w:t xml:space="preserve"> absolute refusal to relinquish the racial other— to forfeit alterity— at any costs.</w:t>
      </w:r>
      <w:r w:rsidRPr="00DF148D">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DF148D">
        <w:rPr>
          <w:rFonts w:ascii="Arial" w:eastAsia="Times New Roman" w:hAnsi="Arial" w:cs="Arial"/>
          <w:color w:val="000000"/>
          <w:sz w:val="6"/>
          <w:szCs w:val="6"/>
          <w:lang w:eastAsia="zh-CN"/>
        </w:rPr>
        <w:t>Ego”reigns</w:t>
      </w:r>
      <w:proofErr w:type="spellEnd"/>
      <w:r w:rsidRPr="00DF148D">
        <w:rPr>
          <w:rFonts w:ascii="Arial" w:eastAsia="Times New Roman" w:hAnsi="Arial" w:cs="Arial"/>
          <w:color w:val="000000"/>
          <w:sz w:val="6"/>
          <w:szCs w:val="6"/>
          <w:lang w:eastAsia="zh-CN"/>
        </w:rPr>
        <w:t xml:space="preserve"> supreme.60Equally so, </w:t>
      </w:r>
      <w:proofErr w:type="spellStart"/>
      <w:r w:rsidRPr="00DF148D">
        <w:rPr>
          <w:rFonts w:ascii="Arial" w:eastAsia="Times New Roman" w:hAnsi="Arial" w:cs="Arial"/>
          <w:color w:val="000000"/>
          <w:sz w:val="6"/>
          <w:szCs w:val="6"/>
          <w:lang w:eastAsia="zh-CN"/>
        </w:rPr>
        <w:t>Lacan</w:t>
      </w:r>
      <w:proofErr w:type="spellEnd"/>
      <w:r w:rsidRPr="00DF148D">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DF148D">
        <w:rPr>
          <w:rFonts w:ascii="Arial" w:eastAsia="Times New Roman" w:hAnsi="Arial" w:cs="Arial"/>
          <w:color w:val="000000"/>
          <w:sz w:val="6"/>
          <w:szCs w:val="6"/>
          <w:lang w:eastAsia="zh-CN"/>
        </w:rPr>
        <w:t>Melancholia”by</w:t>
      </w:r>
      <w:proofErr w:type="spellEnd"/>
      <w:r w:rsidRPr="00DF148D">
        <w:rPr>
          <w:rFonts w:ascii="Arial" w:eastAsia="Times New Roman" w:hAnsi="Arial" w:cs="Arial"/>
          <w:color w:val="000000"/>
          <w:sz w:val="6"/>
          <w:szCs w:val="6"/>
          <w:lang w:eastAsia="zh-CN"/>
        </w:rPr>
        <w:t xml:space="preserve"> insisting that it is always the shadow of the </w:t>
      </w:r>
      <w:r w:rsidRPr="00DF148D">
        <w:rPr>
          <w:rFonts w:ascii="Arial" w:eastAsia="Times New Roman" w:hAnsi="Arial" w:cs="Arial"/>
          <w:color w:val="000000"/>
          <w:sz w:val="6"/>
          <w:szCs w:val="6"/>
          <w:lang w:eastAsia="zh-CN"/>
        </w:rPr>
        <w:lastRenderedPageBreak/>
        <w:t xml:space="preserve">ego that falls on the object.61In our present discussion, however, we have the loved object rather than the ego holding sway. </w:t>
      </w:r>
      <w:r w:rsidRPr="00DF148D">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DF148D">
        <w:rPr>
          <w:rFonts w:ascii="Arial" w:eastAsia="Times New Roman" w:hAnsi="Arial" w:cs="Arial"/>
          <w:color w:val="000000"/>
          <w:sz w:val="6"/>
          <w:szCs w:val="6"/>
          <w:lang w:eastAsia="zh-CN"/>
        </w:rPr>
        <w:t xml:space="preserve">In the </w:t>
      </w:r>
      <w:proofErr w:type="spellStart"/>
      <w:r w:rsidRPr="00DF148D">
        <w:rPr>
          <w:rFonts w:ascii="Arial" w:eastAsia="Times New Roman" w:hAnsi="Arial" w:cs="Arial"/>
          <w:color w:val="000000"/>
          <w:sz w:val="6"/>
          <w:szCs w:val="6"/>
          <w:lang w:eastAsia="zh-CN"/>
        </w:rPr>
        <w:t>transferential</w:t>
      </w:r>
      <w:proofErr w:type="spellEnd"/>
      <w:r w:rsidRPr="00DF148D">
        <w:rPr>
          <w:rFonts w:ascii="Arial" w:eastAsia="Times New Roman" w:hAnsi="Arial" w:cs="Arial"/>
          <w:color w:val="000000"/>
          <w:sz w:val="6"/>
          <w:szCs w:val="6"/>
          <w:lang w:eastAsia="zh-CN"/>
        </w:rPr>
        <w:t xml:space="preserve"> aspects of melancholic identifications, Freud suggests, “</w:t>
      </w:r>
      <w:proofErr w:type="gramStart"/>
      <w:r w:rsidRPr="00DF148D">
        <w:rPr>
          <w:rFonts w:ascii="Arial" w:eastAsia="Times New Roman" w:hAnsi="Arial" w:cs="Arial"/>
          <w:color w:val="000000"/>
          <w:sz w:val="6"/>
          <w:szCs w:val="6"/>
          <w:lang w:eastAsia="zh-CN"/>
        </w:rPr>
        <w:t>is</w:t>
      </w:r>
      <w:proofErr w:type="gramEnd"/>
      <w:r w:rsidRPr="00DF148D">
        <w:rPr>
          <w:rFonts w:ascii="Arial" w:eastAsia="Times New Roman" w:hAnsi="Arial" w:cs="Arial"/>
          <w:color w:val="000000"/>
          <w:sz w:val="6"/>
          <w:szCs w:val="6"/>
          <w:lang w:eastAsia="zh-CN"/>
        </w:rPr>
        <w:t xml:space="preserve"> the expression of there being something in common which may signify love.”62 </w:t>
      </w:r>
      <w:r w:rsidRPr="00DF148D">
        <w:rPr>
          <w:rFonts w:ascii="Arial" w:eastAsia="Times New Roman" w:hAnsi="Arial" w:cs="Arial"/>
          <w:i/>
          <w:iCs/>
          <w:color w:val="000000"/>
          <w:sz w:val="6"/>
          <w:szCs w:val="6"/>
          <w:lang w:eastAsia="zh-CN"/>
        </w:rPr>
        <w:t>This community of love</w:t>
      </w:r>
      <w:r w:rsidRPr="00DF148D">
        <w:rPr>
          <w:rFonts w:ascii="Arial" w:eastAsia="Times New Roman" w:hAnsi="Arial" w:cs="Arial"/>
          <w:color w:val="000000"/>
          <w:sz w:val="6"/>
          <w:szCs w:val="6"/>
          <w:lang w:eastAsia="zh-CN"/>
        </w:rPr>
        <w:t xml:space="preserve">—as W. R. D. Fairbairn, Jessica Benjamin, Christopher </w:t>
      </w:r>
      <w:proofErr w:type="spellStart"/>
      <w:r w:rsidRPr="00DF148D">
        <w:rPr>
          <w:rFonts w:ascii="Arial" w:eastAsia="Times New Roman" w:hAnsi="Arial" w:cs="Arial"/>
          <w:color w:val="000000"/>
          <w:sz w:val="6"/>
          <w:szCs w:val="6"/>
          <w:lang w:eastAsia="zh-CN"/>
        </w:rPr>
        <w:t>Bollas</w:t>
      </w:r>
      <w:proofErr w:type="spellEnd"/>
      <w:r w:rsidRPr="00DF148D">
        <w:rPr>
          <w:rFonts w:ascii="Arial" w:eastAsia="Times New Roman" w:hAnsi="Arial" w:cs="Arial"/>
          <w:color w:val="000000"/>
          <w:sz w:val="6"/>
          <w:szCs w:val="6"/>
          <w:lang w:eastAsia="zh-CN"/>
        </w:rPr>
        <w:t>, and others have noted—</w:t>
      </w:r>
      <w:r w:rsidRPr="00DF148D">
        <w:rPr>
          <w:rFonts w:ascii="Arial" w:eastAsia="Times New Roman" w:hAnsi="Arial" w:cs="Arial"/>
          <w:i/>
          <w:iCs/>
          <w:color w:val="000000"/>
          <w:sz w:val="6"/>
          <w:szCs w:val="6"/>
          <w:lang w:eastAsia="zh-CN"/>
        </w:rPr>
        <w:t>is possible only through the aggressive and militant preservation of the loved and lost object</w:t>
      </w:r>
      <w:r w:rsidRPr="00DF148D">
        <w:rPr>
          <w:rFonts w:ascii="Arial" w:eastAsia="Times New Roman" w:hAnsi="Arial" w:cs="Arial"/>
          <w:color w:val="000000"/>
          <w:sz w:val="6"/>
          <w:szCs w:val="6"/>
          <w:lang w:eastAsia="zh-CN"/>
        </w:rPr>
        <w:t xml:space="preserve">.63Hence, </w:t>
      </w:r>
      <w:r w:rsidRPr="00DF148D">
        <w:rPr>
          <w:rFonts w:ascii="Arial" w:eastAsia="Times New Roman" w:hAnsi="Arial" w:cs="Arial"/>
          <w:i/>
          <w:iCs/>
          <w:color w:val="000000"/>
          <w:sz w:val="6"/>
          <w:szCs w:val="6"/>
          <w:lang w:eastAsia="zh-CN"/>
        </w:rPr>
        <w:t>the melancholic process is</w:t>
      </w:r>
      <w:r w:rsidRPr="00DF148D">
        <w:rPr>
          <w:rFonts w:ascii="Arial" w:eastAsia="Times New Roman" w:hAnsi="Arial" w:cs="Arial"/>
          <w:color w:val="000000"/>
          <w:sz w:val="6"/>
          <w:szCs w:val="6"/>
          <w:lang w:eastAsia="zh-CN"/>
        </w:rPr>
        <w:t xml:space="preserve"> one way in which </w:t>
      </w:r>
      <w:r w:rsidRPr="00DF148D">
        <w:rPr>
          <w:rFonts w:ascii="Arial" w:eastAsia="Times New Roman" w:hAnsi="Arial" w:cs="Arial"/>
          <w:i/>
          <w:iCs/>
          <w:color w:val="000000"/>
          <w:sz w:val="6"/>
          <w:szCs w:val="6"/>
          <w:lang w:eastAsia="zh-CN"/>
        </w:rPr>
        <w:t>racially disparaged objects and others live on in the psychic realm</w:t>
      </w:r>
      <w:r w:rsidRPr="00DF148D">
        <w:rPr>
          <w:rFonts w:ascii="Arial" w:eastAsia="Times New Roman" w:hAnsi="Arial" w:cs="Arial"/>
          <w:color w:val="000000"/>
          <w:sz w:val="6"/>
          <w:szCs w:val="6"/>
          <w:lang w:eastAsia="zh-CN"/>
        </w:rPr>
        <w:t xml:space="preserve">. </w:t>
      </w:r>
      <w:r w:rsidRPr="00DF148D">
        <w:rPr>
          <w:rFonts w:ascii="Arial" w:eastAsia="Times New Roman" w:hAnsi="Arial" w:cs="Arial"/>
          <w:i/>
          <w:iCs/>
          <w:color w:val="000000"/>
          <w:sz w:val="6"/>
          <w:szCs w:val="6"/>
          <w:lang w:eastAsia="zh-CN"/>
        </w:rPr>
        <w:t>This behavior, Freud remarks, proceeds from an attitude of “revolt” on the part of the ego</w:t>
      </w:r>
      <w:r w:rsidRPr="00DF148D">
        <w:rPr>
          <w:rFonts w:ascii="Arial" w:eastAsia="Times New Roman" w:hAnsi="Arial" w:cs="Arial"/>
          <w:color w:val="000000"/>
          <w:sz w:val="6"/>
          <w:szCs w:val="6"/>
          <w:lang w:eastAsia="zh-CN"/>
        </w:rPr>
        <w:t xml:space="preserve">.64 </w:t>
      </w:r>
      <w:proofErr w:type="gramStart"/>
      <w:r w:rsidRPr="00DF148D">
        <w:rPr>
          <w:rFonts w:ascii="Arial" w:eastAsia="Times New Roman" w:hAnsi="Arial" w:cs="Arial"/>
          <w:i/>
          <w:iCs/>
          <w:color w:val="000000"/>
          <w:sz w:val="6"/>
          <w:szCs w:val="6"/>
          <w:lang w:eastAsia="zh-CN"/>
        </w:rPr>
        <w:t>It</w:t>
      </w:r>
      <w:proofErr w:type="gramEnd"/>
      <w:r w:rsidRPr="00DF148D">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DF148D">
        <w:rPr>
          <w:rFonts w:ascii="Arial" w:eastAsia="Times New Roman" w:hAnsi="Arial" w:cs="Arial"/>
          <w:color w:val="000000"/>
          <w:sz w:val="6"/>
          <w:szCs w:val="6"/>
          <w:lang w:eastAsia="zh-CN"/>
        </w:rPr>
        <w:t xml:space="preserve"> In this way, Freud tells us, “</w:t>
      </w:r>
      <w:proofErr w:type="gramStart"/>
      <w:r w:rsidRPr="00DF148D">
        <w:rPr>
          <w:rFonts w:ascii="Arial" w:eastAsia="Times New Roman" w:hAnsi="Arial" w:cs="Arial"/>
          <w:color w:val="000000"/>
          <w:sz w:val="6"/>
          <w:szCs w:val="6"/>
          <w:lang w:eastAsia="zh-CN"/>
        </w:rPr>
        <w:t>love</w:t>
      </w:r>
      <w:proofErr w:type="gramEnd"/>
      <w:r w:rsidRPr="00DF148D">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DF148D">
        <w:rPr>
          <w:rFonts w:ascii="Arial" w:eastAsia="Times New Roman" w:hAnsi="Arial" w:cs="Arial"/>
          <w:i/>
          <w:iCs/>
          <w:color w:val="000000"/>
          <w:sz w:val="6"/>
          <w:szCs w:val="6"/>
          <w:lang w:eastAsia="zh-CN"/>
        </w:rPr>
        <w:t>The mourner is</w:t>
      </w:r>
      <w:r w:rsidRPr="00DF148D">
        <w:rPr>
          <w:rFonts w:ascii="Arial" w:eastAsia="Times New Roman" w:hAnsi="Arial" w:cs="Arial"/>
          <w:color w:val="000000"/>
          <w:sz w:val="6"/>
          <w:szCs w:val="6"/>
          <w:lang w:eastAsia="zh-CN"/>
        </w:rPr>
        <w:t xml:space="preserve"> perfectly </w:t>
      </w:r>
      <w:r w:rsidRPr="00DF148D">
        <w:rPr>
          <w:rFonts w:ascii="Arial" w:eastAsia="Times New Roman" w:hAnsi="Arial" w:cs="Arial"/>
          <w:i/>
          <w:iCs/>
          <w:color w:val="000000"/>
          <w:sz w:val="6"/>
          <w:szCs w:val="6"/>
          <w:lang w:eastAsia="zh-CN"/>
        </w:rPr>
        <w:t>content to kill off the lost object</w:t>
      </w:r>
      <w:r w:rsidRPr="00DF148D">
        <w:rPr>
          <w:rFonts w:ascii="Arial" w:eastAsia="Times New Roman" w:hAnsi="Arial" w:cs="Arial"/>
          <w:color w:val="000000"/>
          <w:sz w:val="6"/>
          <w:szCs w:val="6"/>
          <w:lang w:eastAsia="zh-CN"/>
        </w:rPr>
        <w:t xml:space="preserve">, to declare it to be dead yet again within the domain of the psyche. </w:t>
      </w:r>
      <w:r w:rsidRPr="00DF148D">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DF148D">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DF148D">
        <w:rPr>
          <w:rFonts w:ascii="Arial" w:eastAsia="Times New Roman" w:hAnsi="Arial" w:cs="Arial"/>
          <w:i/>
          <w:iCs/>
          <w:color w:val="000000"/>
          <w:sz w:val="6"/>
          <w:szCs w:val="6"/>
          <w:lang w:eastAsia="zh-CN"/>
        </w:rPr>
        <w:t>Ambivalence, rage, and anger are</w:t>
      </w:r>
      <w:r w:rsidRPr="00DF148D">
        <w:rPr>
          <w:rFonts w:ascii="Arial" w:eastAsia="Times New Roman" w:hAnsi="Arial" w:cs="Arial"/>
          <w:color w:val="000000"/>
          <w:sz w:val="6"/>
          <w:szCs w:val="6"/>
          <w:lang w:eastAsia="zh-CN"/>
        </w:rPr>
        <w:t xml:space="preserve"> the </w:t>
      </w:r>
      <w:r w:rsidRPr="00DF148D">
        <w:rPr>
          <w:rFonts w:ascii="Arial" w:eastAsia="Times New Roman" w:hAnsi="Arial" w:cs="Arial"/>
          <w:i/>
          <w:iCs/>
          <w:color w:val="000000"/>
          <w:sz w:val="6"/>
          <w:szCs w:val="6"/>
          <w:lang w:eastAsia="zh-CN"/>
        </w:rPr>
        <w:t>internalized refractions of</w:t>
      </w:r>
      <w:r w:rsidRPr="00DF148D">
        <w:rPr>
          <w:rFonts w:ascii="Arial" w:eastAsia="Times New Roman" w:hAnsi="Arial" w:cs="Arial"/>
          <w:color w:val="000000"/>
          <w:sz w:val="6"/>
          <w:szCs w:val="6"/>
          <w:lang w:eastAsia="zh-CN"/>
        </w:rPr>
        <w:t xml:space="preserve"> an institutionalized system of </w:t>
      </w:r>
      <w:r w:rsidRPr="00DF148D">
        <w:rPr>
          <w:rFonts w:ascii="Arial" w:eastAsia="Times New Roman" w:hAnsi="Arial" w:cs="Arial"/>
          <w:i/>
          <w:iCs/>
          <w:color w:val="000000"/>
          <w:sz w:val="6"/>
          <w:szCs w:val="6"/>
          <w:lang w:eastAsia="zh-CN"/>
        </w:rPr>
        <w:t>whiteness</w:t>
      </w:r>
      <w:r w:rsidRPr="00DF148D">
        <w:rPr>
          <w:rFonts w:ascii="Arial" w:eastAsia="Times New Roman" w:hAnsi="Arial" w:cs="Arial"/>
          <w:color w:val="000000"/>
          <w:sz w:val="6"/>
          <w:szCs w:val="6"/>
          <w:lang w:eastAsia="zh-CN"/>
        </w:rPr>
        <w:t xml:space="preserve"> as property </w:t>
      </w:r>
      <w:r w:rsidRPr="00DF148D">
        <w:rPr>
          <w:rFonts w:ascii="Arial" w:eastAsia="Times New Roman" w:hAnsi="Arial" w:cs="Arial"/>
          <w:i/>
          <w:iCs/>
          <w:color w:val="000000"/>
          <w:sz w:val="6"/>
          <w:szCs w:val="6"/>
          <w:lang w:eastAsia="zh-CN"/>
        </w:rPr>
        <w:t>bent on</w:t>
      </w:r>
      <w:r w:rsidRPr="00DF148D">
        <w:rPr>
          <w:rFonts w:ascii="Arial" w:eastAsia="Times New Roman" w:hAnsi="Arial" w:cs="Arial"/>
          <w:color w:val="000000"/>
          <w:sz w:val="6"/>
          <w:szCs w:val="6"/>
          <w:lang w:eastAsia="zh-CN"/>
        </w:rPr>
        <w:t xml:space="preserve"> the </w:t>
      </w:r>
      <w:r w:rsidRPr="00DF148D">
        <w:rPr>
          <w:rFonts w:ascii="Arial" w:eastAsia="Times New Roman" w:hAnsi="Arial" w:cs="Arial"/>
          <w:i/>
          <w:iCs/>
          <w:color w:val="000000"/>
          <w:sz w:val="6"/>
          <w:szCs w:val="6"/>
          <w:lang w:eastAsia="zh-CN"/>
        </w:rPr>
        <w:t>exclusion and obliteration</w:t>
      </w:r>
      <w:r w:rsidRPr="00DF148D">
        <w:rPr>
          <w:rFonts w:ascii="Arial" w:eastAsia="Times New Roman" w:hAnsi="Arial" w:cs="Arial"/>
          <w:color w:val="000000"/>
          <w:sz w:val="6"/>
          <w:szCs w:val="6"/>
          <w:lang w:eastAsia="zh-CN"/>
        </w:rPr>
        <w:t xml:space="preserve"> of the racial object. </w:t>
      </w:r>
      <w:r w:rsidRPr="00DF148D">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DF148D">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DF148D">
        <w:rPr>
          <w:rFonts w:ascii="Arial" w:eastAsia="Times New Roman" w:hAnsi="Arial" w:cs="Arial"/>
          <w:color w:val="000000"/>
          <w:sz w:val="6"/>
          <w:szCs w:val="6"/>
          <w:lang w:eastAsia="zh-CN"/>
        </w:rPr>
        <w:t>. ”</w:t>
      </w:r>
      <w:proofErr w:type="gramEnd"/>
      <w:r w:rsidRPr="00DF148D">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DF148D">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DF148D">
        <w:rPr>
          <w:rFonts w:ascii="Arial" w:eastAsia="Times New Roman" w:hAnsi="Arial" w:cs="Arial"/>
          <w:i/>
          <w:iCs/>
          <w:color w:val="000000"/>
          <w:sz w:val="10"/>
          <w:szCs w:val="10"/>
          <w:lang w:eastAsia="zh-CN"/>
        </w:rPr>
        <w:t xml:space="preserve"> </w:t>
      </w:r>
      <w:r w:rsidRPr="00DF148D">
        <w:rPr>
          <w:rFonts w:ascii="Arial" w:eastAsia="Times New Roman" w:hAnsi="Arial" w:cs="Arial"/>
          <w:b/>
          <w:bCs/>
          <w:i/>
          <w:iCs/>
          <w:color w:val="000000"/>
          <w:sz w:val="28"/>
          <w:szCs w:val="28"/>
          <w:u w:val="single"/>
          <w:lang w:eastAsia="zh-CN"/>
        </w:rPr>
        <w:t>the ego’s death drive may be the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 xml:space="preserve">very </w:t>
      </w:r>
      <w:r w:rsidRPr="00DF148D">
        <w:rPr>
          <w:rFonts w:ascii="Arial" w:eastAsia="Times New Roman" w:hAnsi="Arial" w:cs="Arial"/>
          <w:b/>
          <w:bCs/>
          <w:i/>
          <w:iCs/>
          <w:color w:val="000000"/>
          <w:sz w:val="28"/>
          <w:szCs w:val="28"/>
          <w:u w:val="single"/>
          <w:lang w:eastAsia="zh-CN"/>
        </w:rPr>
        <w:t>precondition for survival</w:t>
      </w:r>
      <w:r w:rsidRPr="00DF148D">
        <w:rPr>
          <w:rFonts w:ascii="Arial" w:eastAsia="Times New Roman" w:hAnsi="Arial" w:cs="Arial"/>
          <w:i/>
          <w:iCs/>
          <w:color w:val="000000"/>
          <w:sz w:val="28"/>
          <w:szCs w:val="28"/>
          <w:lang w:eastAsia="zh-CN"/>
        </w:rPr>
        <w:t>,</w:t>
      </w:r>
      <w:r w:rsidRPr="00DF148D">
        <w:rPr>
          <w:rFonts w:ascii="Arial" w:eastAsia="Times New Roman" w:hAnsi="Arial" w:cs="Arial"/>
          <w:i/>
          <w:iCs/>
          <w:color w:val="000000"/>
          <w:sz w:val="10"/>
          <w:szCs w:val="10"/>
          <w:lang w:eastAsia="zh-CN"/>
        </w:rPr>
        <w:t xml:space="preserve"> the beginning of a strategy for living and for living on. </w:t>
      </w:r>
      <w:r w:rsidRPr="00DF148D">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DF148D">
        <w:rPr>
          <w:rFonts w:ascii="Arial" w:eastAsia="Times New Roman" w:hAnsi="Arial" w:cs="Arial"/>
          <w:color w:val="000000"/>
          <w:sz w:val="10"/>
          <w:szCs w:val="10"/>
          <w:lang w:eastAsia="zh-CN"/>
        </w:rPr>
        <w:t>Militancy”with</w:t>
      </w:r>
      <w:proofErr w:type="spellEnd"/>
      <w:r w:rsidRPr="00DF148D">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DF148D">
        <w:rPr>
          <w:rFonts w:ascii="Arial" w:eastAsia="Times New Roman" w:hAnsi="Arial" w:cs="Arial"/>
          <w:i/>
          <w:iCs/>
          <w:color w:val="000000"/>
          <w:sz w:val="10"/>
          <w:szCs w:val="10"/>
          <w:lang w:eastAsia="zh-CN"/>
        </w:rPr>
        <w:t>permutation of this political project</w:t>
      </w:r>
      <w:r w:rsidRPr="00DF148D">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DF148D">
        <w:rPr>
          <w:rFonts w:ascii="Arial" w:eastAsia="Times New Roman" w:hAnsi="Arial" w:cs="Arial"/>
          <w:b/>
          <w:bCs/>
          <w:color w:val="000000"/>
          <w:sz w:val="26"/>
          <w:szCs w:val="26"/>
          <w:lang w:eastAsia="zh-CN"/>
        </w:rPr>
        <w:t>asianness</w:t>
      </w:r>
      <w:proofErr w:type="spellEnd"/>
      <w:r w:rsidRPr="00DF148D">
        <w:rPr>
          <w:rFonts w:ascii="Arial" w:eastAsia="Times New Roman" w:hAnsi="Arial" w:cs="Arial"/>
          <w:b/>
          <w:bCs/>
          <w:color w:val="000000"/>
          <w:sz w:val="26"/>
          <w:szCs w:val="26"/>
          <w:lang w:eastAsia="zh-CN"/>
        </w:rPr>
        <w:t xml:space="preserve"> in the classroom – anything else normalizes violence</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proofErr w:type="spellStart"/>
      <w:r w:rsidRPr="00DF148D">
        <w:rPr>
          <w:rFonts w:ascii="Arial" w:eastAsia="Times New Roman" w:hAnsi="Arial" w:cs="Arial"/>
          <w:color w:val="000000"/>
          <w:sz w:val="28"/>
          <w:szCs w:val="28"/>
          <w:lang w:eastAsia="zh-CN"/>
        </w:rPr>
        <w:t>Eng</w:t>
      </w:r>
      <w:proofErr w:type="spellEnd"/>
      <w:r w:rsidRPr="00DF148D">
        <w:rPr>
          <w:rFonts w:ascii="Arial" w:eastAsia="Times New Roman" w:hAnsi="Arial" w:cs="Arial"/>
          <w:color w:val="000000"/>
          <w:sz w:val="28"/>
          <w:szCs w:val="28"/>
          <w:lang w:eastAsia="zh-CN"/>
        </w:rPr>
        <w:t xml:space="preserve"> &amp; Han 4</w:t>
      </w:r>
      <w:r w:rsidRPr="00DF148D">
        <w:rPr>
          <w:rFonts w:ascii="Arial" w:eastAsia="Times New Roman" w:hAnsi="Arial" w:cs="Arial"/>
          <w:color w:val="000000"/>
          <w:sz w:val="16"/>
          <w:szCs w:val="16"/>
          <w:lang w:eastAsia="zh-CN"/>
        </w:rPr>
        <w:t xml:space="preserve">, DAVID L. ENG &amp; SHINHEE HAN [David L. </w:t>
      </w:r>
      <w:proofErr w:type="spellStart"/>
      <w:r w:rsidRPr="00DF148D">
        <w:rPr>
          <w:rFonts w:ascii="Arial" w:eastAsia="Times New Roman" w:hAnsi="Arial" w:cs="Arial"/>
          <w:color w:val="000000"/>
          <w:sz w:val="16"/>
          <w:szCs w:val="16"/>
          <w:lang w:eastAsia="zh-CN"/>
        </w:rPr>
        <w:t>Eng</w:t>
      </w:r>
      <w:proofErr w:type="spellEnd"/>
      <w:r w:rsidRPr="00DF148D">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F148D">
        <w:rPr>
          <w:rFonts w:ascii="Arial" w:eastAsia="Times New Roman" w:hAnsi="Arial" w:cs="Arial"/>
          <w:color w:val="000000"/>
          <w:sz w:val="16"/>
          <w:szCs w:val="16"/>
          <w:lang w:eastAsia="zh-CN"/>
        </w:rPr>
        <w:t>UPenn</w:t>
      </w:r>
      <w:proofErr w:type="spellEnd"/>
      <w:r w:rsidRPr="00DF148D">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DF148D">
        <w:rPr>
          <w:rFonts w:ascii="Arial" w:eastAsia="Times New Roman" w:hAnsi="Arial" w:cs="Arial"/>
          <w:color w:val="000000"/>
          <w:sz w:val="16"/>
          <w:szCs w:val="16"/>
          <w:lang w:eastAsia="zh-CN"/>
        </w:rPr>
        <w:t>Litera</w:t>
      </w:r>
      <w:proofErr w:type="spellEnd"/>
      <w:r w:rsidRPr="00DF148D">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DF148D">
        <w:rPr>
          <w:rFonts w:ascii="Arial" w:eastAsia="Times New Roman" w:hAnsi="Arial" w:cs="Arial"/>
          <w:color w:val="000000"/>
          <w:sz w:val="16"/>
          <w:szCs w:val="16"/>
          <w:lang w:eastAsia="zh-CN"/>
        </w:rPr>
        <w:t>Hom</w:t>
      </w:r>
      <w:proofErr w:type="spellEnd"/>
      <w:r w:rsidRPr="00DF148D">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DF148D">
        <w:rPr>
          <w:rFonts w:ascii="Arial" w:eastAsia="Times New Roman" w:hAnsi="Arial" w:cs="Arial"/>
          <w:color w:val="000000"/>
          <w:sz w:val="16"/>
          <w:szCs w:val="16"/>
          <w:lang w:eastAsia="zh-CN"/>
        </w:rPr>
        <w:t>Shinhee</w:t>
      </w:r>
      <w:proofErr w:type="spellEnd"/>
      <w:r w:rsidRPr="00DF148D">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DF148D">
        <w:rPr>
          <w:rFonts w:ascii="Arial" w:eastAsia="Times New Roman" w:hAnsi="Arial" w:cs="Arial"/>
          <w:color w:val="000000"/>
          <w:sz w:val="16"/>
          <w:szCs w:val="16"/>
          <w:lang w:eastAsia="zh-CN"/>
        </w:rPr>
        <w:t>Ehrenkranz</w:t>
      </w:r>
      <w:proofErr w:type="spellEnd"/>
      <w:r w:rsidRPr="00DF148D">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F148D">
        <w:rPr>
          <w:rFonts w:ascii="Arial" w:eastAsia="Times New Roman" w:hAnsi="Arial" w:cs="Arial"/>
          <w:color w:val="000000"/>
          <w:sz w:val="16"/>
          <w:szCs w:val="16"/>
          <w:lang w:eastAsia="zh-CN"/>
        </w:rPr>
        <w:t>ghs</w:t>
      </w:r>
      <w:proofErr w:type="spellEnd"/>
      <w:r w:rsidRPr="00DF148D">
        <w:rPr>
          <w:rFonts w:ascii="Arial" w:eastAsia="Times New Roman" w:hAnsi="Arial" w:cs="Arial"/>
          <w:color w:val="000000"/>
          <w:sz w:val="16"/>
          <w:szCs w:val="16"/>
          <w:lang w:eastAsia="zh-CN"/>
        </w:rPr>
        <w:t>//BZ Recut Mini M</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DF148D">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DF148D">
        <w:rPr>
          <w:rFonts w:ascii="Arial" w:eastAsia="Times New Roman" w:hAnsi="Arial" w:cs="Arial"/>
          <w:color w:val="000000"/>
          <w:sz w:val="10"/>
          <w:szCs w:val="10"/>
          <w:lang w:eastAsia="zh-CN"/>
        </w:rPr>
        <w:t xml:space="preserve"> As we know</w:t>
      </w:r>
      <w:r w:rsidRPr="00DF148D">
        <w:rPr>
          <w:rFonts w:ascii="Arial" w:eastAsia="Times New Roman" w:hAnsi="Arial" w:cs="Arial"/>
          <w:color w:val="000000"/>
          <w:sz w:val="16"/>
          <w:szCs w:val="16"/>
          <w:lang w:eastAsia="zh-CN"/>
        </w:rPr>
        <w:t xml:space="preserve">, </w:t>
      </w:r>
      <w:r w:rsidRPr="00DF148D">
        <w:rPr>
          <w:rFonts w:ascii="Arial" w:eastAsia="Times New Roman" w:hAnsi="Arial" w:cs="Arial"/>
          <w:b/>
          <w:bCs/>
          <w:i/>
          <w:iCs/>
          <w:color w:val="000000"/>
          <w:sz w:val="28"/>
          <w:szCs w:val="28"/>
          <w:u w:val="single"/>
          <w:lang w:eastAsia="zh-CN"/>
        </w:rPr>
        <w:t xml:space="preserve">the formation of the US nation-state </w:t>
      </w:r>
      <w:r w:rsidRPr="00DF148D">
        <w:rPr>
          <w:rFonts w:ascii="Arial" w:eastAsia="Times New Roman" w:hAnsi="Arial" w:cs="Arial"/>
          <w:i/>
          <w:iCs/>
          <w:color w:val="000000"/>
          <w:sz w:val="10"/>
          <w:szCs w:val="10"/>
          <w:lang w:eastAsia="zh-CN"/>
        </w:rPr>
        <w:t xml:space="preserve">entailed—and </w:t>
      </w:r>
      <w:r w:rsidRPr="00DF148D">
        <w:rPr>
          <w:rFonts w:ascii="Arial" w:eastAsia="Times New Roman" w:hAnsi="Arial" w:cs="Arial"/>
          <w:b/>
          <w:bCs/>
          <w:i/>
          <w:iCs/>
          <w:color w:val="000000"/>
          <w:sz w:val="28"/>
          <w:szCs w:val="28"/>
          <w:u w:val="single"/>
          <w:lang w:eastAsia="zh-CN"/>
        </w:rPr>
        <w:t>continues to entail</w:t>
      </w:r>
      <w:r w:rsidRPr="00DF148D">
        <w:rPr>
          <w:rFonts w:ascii="Arial" w:eastAsia="Times New Roman" w:hAnsi="Arial" w:cs="Arial"/>
          <w:i/>
          <w:iCs/>
          <w:color w:val="000000"/>
          <w:sz w:val="10"/>
          <w:szCs w:val="10"/>
          <w:lang w:eastAsia="zh-CN"/>
        </w:rPr>
        <w:t>—a history of</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institutionalized exclusions,</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legal and otherwise</w:t>
      </w:r>
      <w:r w:rsidRPr="00DF148D">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 xml:space="preserve">of Asian American </w:t>
      </w:r>
      <w:r w:rsidRPr="00DF148D">
        <w:rPr>
          <w:rFonts w:ascii="Arial" w:eastAsia="Times New Roman" w:hAnsi="Arial" w:cs="Arial"/>
          <w:color w:val="000000"/>
          <w:sz w:val="10"/>
          <w:szCs w:val="10"/>
          <w:lang w:eastAsia="zh-CN"/>
        </w:rPr>
        <w:t>immigrants and</w:t>
      </w:r>
      <w:r w:rsidRPr="00DF148D">
        <w:rPr>
          <w:rFonts w:ascii="Arial" w:eastAsia="Times New Roman" w:hAnsi="Arial" w:cs="Arial"/>
          <w:b/>
          <w:bCs/>
          <w:color w:val="000000"/>
          <w:sz w:val="10"/>
          <w:szCs w:val="10"/>
          <w:u w:val="single"/>
          <w:lang w:eastAsia="zh-CN"/>
        </w:rPr>
        <w:t xml:space="preserve"> </w:t>
      </w:r>
      <w:r w:rsidRPr="00DF148D">
        <w:rPr>
          <w:rFonts w:ascii="Arial" w:eastAsia="Times New Roman" w:hAnsi="Arial" w:cs="Arial"/>
          <w:color w:val="000000"/>
          <w:sz w:val="10"/>
          <w:szCs w:val="10"/>
          <w:lang w:eastAsia="zh-CN"/>
        </w:rPr>
        <w:t xml:space="preserve">citizens alike—from Japanese internment and indefinite detention during World War II to earlier </w:t>
      </w:r>
      <w:r w:rsidRPr="00DF148D">
        <w:rPr>
          <w:rFonts w:ascii="Arial" w:eastAsia="Times New Roman" w:hAnsi="Arial" w:cs="Arial"/>
          <w:b/>
          <w:bCs/>
          <w:color w:val="000000"/>
          <w:sz w:val="28"/>
          <w:szCs w:val="28"/>
          <w:u w:val="single"/>
          <w:lang w:eastAsia="zh-CN"/>
        </w:rPr>
        <w:t>exclusion acts</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DF148D">
        <w:rPr>
          <w:rFonts w:ascii="Arial" w:eastAsia="Times New Roman" w:hAnsi="Arial" w:cs="Arial"/>
          <w:i/>
          <w:iCs/>
          <w:color w:val="000000"/>
          <w:sz w:val="10"/>
          <w:szCs w:val="10"/>
          <w:lang w:eastAsia="zh-CN"/>
        </w:rPr>
        <w:t>Chinese immigrants experienced the longest legalized history of exclusion and</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bars to</w:t>
      </w:r>
      <w:r w:rsidRPr="00DF148D">
        <w:rPr>
          <w:rFonts w:ascii="Arial" w:eastAsia="Times New Roman" w:hAnsi="Arial" w:cs="Arial"/>
          <w:i/>
          <w:iCs/>
          <w:color w:val="000000"/>
          <w:sz w:val="10"/>
          <w:szCs w:val="10"/>
          <w:lang w:eastAsia="zh-CN"/>
        </w:rPr>
        <w:t xml:space="preserve"> naturalization and</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citizenship</w:t>
      </w:r>
      <w:r w:rsidRPr="00DF148D">
        <w:rPr>
          <w:rFonts w:ascii="Arial" w:eastAsia="Times New Roman" w:hAnsi="Arial" w:cs="Arial"/>
          <w:i/>
          <w:iCs/>
          <w:color w:val="000000"/>
          <w:sz w:val="10"/>
          <w:szCs w:val="10"/>
          <w:lang w:eastAsia="zh-CN"/>
        </w:rPr>
        <w:t>—the first raced-based exclusions in US history.</w:t>
      </w:r>
      <w:r w:rsidRPr="00DF148D">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DF148D">
        <w:rPr>
          <w:rFonts w:ascii="Arial" w:eastAsia="Times New Roman" w:hAnsi="Arial" w:cs="Arial"/>
          <w:i/>
          <w:iCs/>
          <w:color w:val="000000"/>
          <w:sz w:val="10"/>
          <w:szCs w:val="10"/>
          <w:lang w:eastAsia="zh-CN"/>
        </w:rPr>
        <w:t>race, citizenship, and property were simultaneously</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 xml:space="preserve">managed by the state to control </w:t>
      </w:r>
      <w:r w:rsidRPr="00DF148D">
        <w:rPr>
          <w:rFonts w:ascii="Arial" w:eastAsia="Times New Roman" w:hAnsi="Arial" w:cs="Arial"/>
          <w:i/>
          <w:iCs/>
          <w:color w:val="000000"/>
          <w:sz w:val="10"/>
          <w:szCs w:val="10"/>
          <w:lang w:eastAsia="zh-CN"/>
        </w:rPr>
        <w:t>and restrict</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 xml:space="preserve">flows of </w:t>
      </w:r>
      <w:r w:rsidRPr="00DF148D">
        <w:rPr>
          <w:rFonts w:ascii="Arial" w:eastAsia="Times New Roman" w:hAnsi="Arial" w:cs="Arial"/>
          <w:i/>
          <w:iCs/>
          <w:color w:val="000000"/>
          <w:sz w:val="10"/>
          <w:szCs w:val="10"/>
          <w:lang w:eastAsia="zh-CN"/>
        </w:rPr>
        <w:t xml:space="preserve">both </w:t>
      </w:r>
      <w:r w:rsidRPr="00DF148D">
        <w:rPr>
          <w:rFonts w:ascii="Arial" w:eastAsia="Times New Roman" w:hAnsi="Arial" w:cs="Arial"/>
          <w:b/>
          <w:bCs/>
          <w:i/>
          <w:iCs/>
          <w:color w:val="000000"/>
          <w:sz w:val="28"/>
          <w:szCs w:val="28"/>
          <w:u w:val="single"/>
          <w:lang w:eastAsia="zh-CN"/>
        </w:rPr>
        <w:t>Asian labor and capital</w:t>
      </w:r>
      <w:r w:rsidRPr="00DF148D">
        <w:rPr>
          <w:rFonts w:ascii="Arial" w:eastAsia="Times New Roman" w:hAnsi="Arial" w:cs="Arial"/>
          <w:i/>
          <w:iCs/>
          <w:color w:val="000000"/>
          <w:sz w:val="28"/>
          <w:szCs w:val="28"/>
          <w:lang w:eastAsia="zh-CN"/>
        </w:rPr>
        <w:t>.</w:t>
      </w:r>
      <w:r w:rsidRPr="00DF148D">
        <w:rPr>
          <w:rFonts w:ascii="Arial" w:eastAsia="Times New Roman" w:hAnsi="Arial" w:cs="Arial"/>
          <w:color w:val="000000"/>
          <w:sz w:val="10"/>
          <w:szCs w:val="10"/>
          <w:lang w:eastAsia="zh-CN"/>
        </w:rPr>
        <w:t xml:space="preserve"> This law was followed by a series of further exclusion laws, as well as accompanied by legislative </w:t>
      </w:r>
      <w:r w:rsidRPr="00DF148D">
        <w:rPr>
          <w:rFonts w:ascii="Arial" w:eastAsia="Times New Roman" w:hAnsi="Arial" w:cs="Arial"/>
          <w:b/>
          <w:bCs/>
          <w:color w:val="000000"/>
          <w:sz w:val="28"/>
          <w:szCs w:val="28"/>
          <w:u w:val="single"/>
          <w:lang w:eastAsia="zh-CN"/>
        </w:rPr>
        <w:t xml:space="preserve">acts </w:t>
      </w:r>
      <w:r w:rsidRPr="00DF148D">
        <w:rPr>
          <w:rFonts w:ascii="Arial" w:eastAsia="Times New Roman" w:hAnsi="Arial" w:cs="Arial"/>
          <w:color w:val="000000"/>
          <w:sz w:val="12"/>
          <w:szCs w:val="12"/>
          <w:lang w:eastAsia="zh-CN"/>
        </w:rPr>
        <w:t xml:space="preserve">against miscegenation and the ownership of private property, culminating in </w:t>
      </w:r>
      <w:r w:rsidRPr="00DF148D">
        <w:rPr>
          <w:rFonts w:ascii="Arial" w:eastAsia="Times New Roman" w:hAnsi="Arial" w:cs="Arial"/>
          <w:color w:val="000000"/>
          <w:sz w:val="10"/>
          <w:szCs w:val="10"/>
          <w:lang w:eastAsia="zh-CN"/>
        </w:rPr>
        <w:t xml:space="preserve">the National Origins Act (1924) and the </w:t>
      </w:r>
      <w:proofErr w:type="spellStart"/>
      <w:r w:rsidRPr="00DF148D">
        <w:rPr>
          <w:rFonts w:ascii="Arial" w:eastAsia="Times New Roman" w:hAnsi="Arial" w:cs="Arial"/>
          <w:color w:val="000000"/>
          <w:sz w:val="10"/>
          <w:szCs w:val="10"/>
          <w:lang w:eastAsia="zh-CN"/>
        </w:rPr>
        <w:t>Tydings</w:t>
      </w:r>
      <w:proofErr w:type="spellEnd"/>
      <w:r w:rsidRPr="00DF148D">
        <w:rPr>
          <w:rFonts w:ascii="Arial" w:eastAsia="Times New Roman" w:hAnsi="Arial" w:cs="Arial"/>
          <w:color w:val="000000"/>
          <w:sz w:val="10"/>
          <w:szCs w:val="10"/>
          <w:lang w:eastAsia="zh-CN"/>
        </w:rPr>
        <w:t>-McDuffie Act (1934), which effectively</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b/>
          <w:bCs/>
          <w:color w:val="000000"/>
          <w:sz w:val="28"/>
          <w:szCs w:val="28"/>
          <w:u w:val="single"/>
          <w:lang w:eastAsia="zh-CN"/>
        </w:rPr>
        <w:t>halted all immigration from Asia</w:t>
      </w:r>
      <w:r w:rsidRPr="00DF148D">
        <w:rPr>
          <w:rFonts w:ascii="Arial" w:eastAsia="Times New Roman" w:hAnsi="Arial" w:cs="Arial"/>
          <w:color w:val="000000"/>
          <w:sz w:val="28"/>
          <w:szCs w:val="28"/>
          <w:lang w:eastAsia="zh-CN"/>
        </w:rPr>
        <w:t xml:space="preserve"> </w:t>
      </w:r>
      <w:r w:rsidRPr="00DF148D">
        <w:rPr>
          <w:rFonts w:ascii="Arial" w:eastAsia="Times New Roman" w:hAnsi="Arial" w:cs="Arial"/>
          <w:color w:val="000000"/>
          <w:sz w:val="10"/>
          <w:szCs w:val="10"/>
          <w:lang w:eastAsia="zh-CN"/>
        </w:rPr>
        <w:t xml:space="preserve">for an indefinite period. As </w:t>
      </w:r>
      <w:proofErr w:type="spellStart"/>
      <w:r w:rsidRPr="00DF148D">
        <w:rPr>
          <w:rFonts w:ascii="Arial" w:eastAsia="Times New Roman" w:hAnsi="Arial" w:cs="Arial"/>
          <w:color w:val="000000"/>
          <w:sz w:val="10"/>
          <w:szCs w:val="10"/>
          <w:lang w:eastAsia="zh-CN"/>
        </w:rPr>
        <w:t>Teemu</w:t>
      </w:r>
      <w:proofErr w:type="spellEnd"/>
      <w:r w:rsidRPr="00DF148D">
        <w:rPr>
          <w:rFonts w:ascii="Arial" w:eastAsia="Times New Roman" w:hAnsi="Arial" w:cs="Arial"/>
          <w:color w:val="000000"/>
          <w:sz w:val="10"/>
          <w:szCs w:val="10"/>
          <w:lang w:eastAsia="zh-CN"/>
        </w:rPr>
        <w:t xml:space="preserve"> </w:t>
      </w:r>
      <w:proofErr w:type="spellStart"/>
      <w:r w:rsidRPr="00DF148D">
        <w:rPr>
          <w:rFonts w:ascii="Arial" w:eastAsia="Times New Roman" w:hAnsi="Arial" w:cs="Arial"/>
          <w:color w:val="000000"/>
          <w:sz w:val="10"/>
          <w:szCs w:val="10"/>
          <w:lang w:eastAsia="zh-CN"/>
        </w:rPr>
        <w:t>Ruskola</w:t>
      </w:r>
      <w:proofErr w:type="spellEnd"/>
      <w:r w:rsidRPr="00DF148D">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DF148D">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 xml:space="preserve">“alien citizenship” </w:t>
      </w:r>
      <w:r w:rsidRPr="00DF148D">
        <w:rPr>
          <w:rFonts w:ascii="Arial" w:eastAsia="Times New Roman" w:hAnsi="Arial" w:cs="Arial"/>
          <w:i/>
          <w:iCs/>
          <w:color w:val="000000"/>
          <w:sz w:val="10"/>
          <w:szCs w:val="10"/>
          <w:lang w:eastAsia="zh-CN"/>
        </w:rPr>
        <w:t>preoccupying so much of political debate concerning immigration today. This history of exclusion is</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 xml:space="preserve">barely taught in </w:t>
      </w:r>
      <w:r w:rsidRPr="00DF148D">
        <w:rPr>
          <w:rFonts w:ascii="Arial" w:eastAsia="Times New Roman" w:hAnsi="Arial" w:cs="Arial"/>
          <w:i/>
          <w:iCs/>
          <w:color w:val="000000"/>
          <w:sz w:val="10"/>
          <w:szCs w:val="10"/>
          <w:lang w:eastAsia="zh-CN"/>
        </w:rPr>
        <w:t>US universities or high</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schools</w:t>
      </w:r>
      <w:r w:rsidRPr="00DF148D">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DF148D">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DF148D">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DF148D">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DF148D">
        <w:rPr>
          <w:rFonts w:ascii="Arial" w:eastAsia="Times New Roman" w:hAnsi="Arial" w:cs="Arial"/>
          <w:color w:val="000000"/>
          <w:sz w:val="10"/>
          <w:szCs w:val="10"/>
          <w:lang w:eastAsia="zh-CN"/>
        </w:rPr>
        <w:t>Celler</w:t>
      </w:r>
      <w:proofErr w:type="spellEnd"/>
      <w:r w:rsidRPr="00DF148D">
        <w:rPr>
          <w:rFonts w:ascii="Arial" w:eastAsia="Times New Roman" w:hAnsi="Arial" w:cs="Arial"/>
          <w:color w:val="000000"/>
          <w:sz w:val="10"/>
          <w:szCs w:val="10"/>
          <w:lang w:eastAsia="zh-CN"/>
        </w:rPr>
        <w:t xml:space="preserve"> Act) of 1965. The Hart-</w:t>
      </w:r>
      <w:proofErr w:type="spellStart"/>
      <w:r w:rsidRPr="00DF148D">
        <w:rPr>
          <w:rFonts w:ascii="Arial" w:eastAsia="Times New Roman" w:hAnsi="Arial" w:cs="Arial"/>
          <w:color w:val="000000"/>
          <w:sz w:val="10"/>
          <w:szCs w:val="10"/>
          <w:lang w:eastAsia="zh-CN"/>
        </w:rPr>
        <w:t>Celler</w:t>
      </w:r>
      <w:proofErr w:type="spellEnd"/>
      <w:r w:rsidRPr="00DF148D">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DF148D">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DF148D">
        <w:rPr>
          <w:rFonts w:ascii="Arial" w:eastAsia="Times New Roman" w:hAnsi="Arial" w:cs="Arial"/>
          <w:color w:val="000000"/>
          <w:sz w:val="10"/>
          <w:szCs w:val="10"/>
          <w:lang w:eastAsia="zh-CN"/>
        </w:rPr>
        <w:t>At the same time, Hart-</w:t>
      </w:r>
      <w:proofErr w:type="spellStart"/>
      <w:r w:rsidRPr="00DF148D">
        <w:rPr>
          <w:rFonts w:ascii="Arial" w:eastAsia="Times New Roman" w:hAnsi="Arial" w:cs="Arial"/>
          <w:color w:val="000000"/>
          <w:sz w:val="10"/>
          <w:szCs w:val="10"/>
          <w:lang w:eastAsia="zh-CN"/>
        </w:rPr>
        <w:t>Celler</w:t>
      </w:r>
      <w:proofErr w:type="spellEnd"/>
      <w:r w:rsidRPr="00DF148D">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DF148D">
        <w:rPr>
          <w:rFonts w:ascii="Arial" w:eastAsia="Times New Roman" w:hAnsi="Arial" w:cs="Arial"/>
          <w:i/>
          <w:iCs/>
          <w:color w:val="000000"/>
          <w:sz w:val="10"/>
          <w:szCs w:val="10"/>
          <w:lang w:eastAsia="zh-CN"/>
        </w:rPr>
        <w:t>This</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 xml:space="preserve">“yellowing” of the US </w:t>
      </w:r>
      <w:r w:rsidRPr="00DF148D">
        <w:rPr>
          <w:rFonts w:ascii="Arial" w:eastAsia="Times New Roman" w:hAnsi="Arial" w:cs="Arial"/>
          <w:i/>
          <w:iCs/>
          <w:color w:val="000000"/>
          <w:sz w:val="10"/>
          <w:szCs w:val="10"/>
          <w:lang w:eastAsia="zh-CN"/>
        </w:rPr>
        <w:t>nation-state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reversed</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a long history of</w:t>
      </w:r>
      <w:r w:rsidRPr="00DF148D">
        <w:rPr>
          <w:rFonts w:ascii="Arial" w:eastAsia="Times New Roman" w:hAnsi="Arial" w:cs="Arial"/>
          <w:b/>
          <w:bCs/>
          <w:i/>
          <w:iCs/>
          <w:color w:val="000000"/>
          <w:sz w:val="10"/>
          <w:szCs w:val="10"/>
          <w:u w:val="single"/>
          <w:lang w:eastAsia="zh-CN"/>
        </w:rPr>
        <w:t xml:space="preserve"> </w:t>
      </w:r>
      <w:r w:rsidRPr="00DF148D">
        <w:rPr>
          <w:rFonts w:ascii="Arial" w:eastAsia="Times New Roman" w:hAnsi="Arial" w:cs="Arial"/>
          <w:b/>
          <w:bCs/>
          <w:i/>
          <w:iCs/>
          <w:color w:val="000000"/>
          <w:sz w:val="28"/>
          <w:szCs w:val="28"/>
          <w:u w:val="single"/>
          <w:lang w:eastAsia="zh-CN"/>
        </w:rPr>
        <w:t>anti-Asian exclusion</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10"/>
          <w:szCs w:val="10"/>
          <w:lang w:eastAsia="zh-CN"/>
        </w:rPr>
        <w:t>precisely under the banner of model minority citizenship</w:t>
      </w:r>
      <w:r w:rsidRPr="00DF148D">
        <w:rPr>
          <w:rFonts w:ascii="Arial" w:eastAsia="Times New Roman" w:hAnsi="Arial" w:cs="Arial"/>
          <w:b/>
          <w:bCs/>
          <w:i/>
          <w:iCs/>
          <w:color w:val="000000"/>
          <w:sz w:val="28"/>
          <w:szCs w:val="28"/>
          <w:u w:val="single"/>
          <w:lang w:eastAsia="zh-CN"/>
        </w:rPr>
        <w:t xml:space="preserve"> and</w:t>
      </w:r>
      <w:r w:rsidRPr="00DF148D">
        <w:rPr>
          <w:rFonts w:ascii="Arial" w:eastAsia="Times New Roman" w:hAnsi="Arial" w:cs="Arial"/>
          <w:i/>
          <w:iCs/>
          <w:color w:val="000000"/>
          <w:sz w:val="10"/>
          <w:szCs w:val="10"/>
          <w:lang w:eastAsia="zh-CN"/>
        </w:rPr>
        <w:t xml:space="preserve"> the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collective forgetting</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8"/>
          <w:szCs w:val="8"/>
          <w:lang w:eastAsia="zh-CN"/>
        </w:rPr>
        <w:t>of this history of exclusion and its unauthorized subjects.</w:t>
      </w:r>
      <w:r w:rsidRPr="00DF148D">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DF148D">
        <w:rPr>
          <w:rFonts w:ascii="Arial" w:eastAsia="Times New Roman" w:hAnsi="Arial" w:cs="Arial"/>
          <w:color w:val="000000"/>
          <w:sz w:val="8"/>
          <w:szCs w:val="8"/>
          <w:lang w:eastAsia="zh-CN"/>
        </w:rPr>
        <w:t>Bois’s</w:t>
      </w:r>
      <w:proofErr w:type="spellEnd"/>
      <w:r w:rsidRPr="00DF148D">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DF148D">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DF148D">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w:t>
      </w:r>
      <w:r w:rsidRPr="00DF148D">
        <w:rPr>
          <w:rFonts w:ascii="Arial" w:eastAsia="Times New Roman" w:hAnsi="Arial" w:cs="Arial"/>
          <w:color w:val="000000"/>
          <w:sz w:val="8"/>
          <w:szCs w:val="8"/>
          <w:lang w:eastAsia="zh-CN"/>
        </w:rPr>
        <w:lastRenderedPageBreak/>
        <w:t xml:space="preserve">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DF148D">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DF148D">
        <w:rPr>
          <w:rFonts w:ascii="Arial" w:eastAsia="Times New Roman" w:hAnsi="Arial" w:cs="Arial"/>
          <w:color w:val="000000"/>
          <w:sz w:val="8"/>
          <w:szCs w:val="8"/>
          <w:lang w:eastAsia="zh-CN"/>
        </w:rPr>
        <w:t xml:space="preserve"> In this sense, </w:t>
      </w:r>
      <w:r w:rsidRPr="00DF148D">
        <w:rPr>
          <w:rFonts w:ascii="Arial" w:eastAsia="Times New Roman" w:hAnsi="Arial" w:cs="Arial"/>
          <w:i/>
          <w:iCs/>
          <w:color w:val="000000"/>
          <w:sz w:val="8"/>
          <w:szCs w:val="8"/>
          <w:lang w:eastAsia="zh-CN"/>
        </w:rPr>
        <w:t>the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Asian American</w:t>
      </w:r>
      <w:r w:rsidRPr="00DF148D">
        <w:rPr>
          <w:rFonts w:ascii="Arial" w:eastAsia="Times New Roman" w:hAnsi="Arial" w:cs="Arial"/>
          <w:i/>
          <w:iCs/>
          <w:color w:val="000000"/>
          <w:sz w:val="10"/>
          <w:szCs w:val="10"/>
          <w:lang w:eastAsia="zh-CN"/>
        </w:rPr>
        <w:t xml:space="preserve"> model minority </w:t>
      </w:r>
      <w:r w:rsidRPr="00DF148D">
        <w:rPr>
          <w:rFonts w:ascii="Arial" w:eastAsia="Times New Roman" w:hAnsi="Arial" w:cs="Arial"/>
          <w:b/>
          <w:bCs/>
          <w:i/>
          <w:iCs/>
          <w:color w:val="000000"/>
          <w:sz w:val="28"/>
          <w:szCs w:val="28"/>
          <w:u w:val="single"/>
          <w:lang w:eastAsia="zh-CN"/>
        </w:rPr>
        <w:t>subject</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5"/>
          <w:szCs w:val="5"/>
          <w:lang w:eastAsia="zh-CN"/>
        </w:rPr>
        <w:t>also</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b/>
          <w:bCs/>
          <w:i/>
          <w:iCs/>
          <w:color w:val="000000"/>
          <w:sz w:val="28"/>
          <w:szCs w:val="28"/>
          <w:u w:val="single"/>
          <w:lang w:eastAsia="zh-CN"/>
        </w:rPr>
        <w:t>endures in the US historical imaginary</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6"/>
          <w:szCs w:val="6"/>
          <w:lang w:eastAsia="zh-CN"/>
        </w:rPr>
        <w:t>as a melancholic national object—</w:t>
      </w:r>
      <w:r w:rsidRPr="00DF148D">
        <w:rPr>
          <w:rFonts w:ascii="Arial" w:eastAsia="Times New Roman" w:hAnsi="Arial" w:cs="Arial"/>
          <w:b/>
          <w:bCs/>
          <w:i/>
          <w:iCs/>
          <w:color w:val="000000"/>
          <w:sz w:val="28"/>
          <w:szCs w:val="28"/>
          <w:u w:val="single"/>
          <w:lang w:eastAsia="zh-CN"/>
        </w:rPr>
        <w:t xml:space="preserve">as a haunting </w:t>
      </w:r>
      <w:r w:rsidRPr="00DF148D">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DF148D">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DF148D">
        <w:rPr>
          <w:rFonts w:ascii="Arial" w:eastAsia="Times New Roman" w:hAnsi="Arial" w:cs="Arial"/>
          <w:color w:val="000000"/>
          <w:sz w:val="10"/>
          <w:szCs w:val="10"/>
          <w:lang w:eastAsia="zh-CN"/>
        </w:rPr>
        <w:t xml:space="preserve">of </w:t>
      </w:r>
      <w:r w:rsidRPr="00DF148D">
        <w:rPr>
          <w:rFonts w:ascii="Tahoma" w:eastAsia="Times New Roman" w:hAnsi="Tahoma" w:cs="Tahoma"/>
          <w:color w:val="000000"/>
          <w:sz w:val="10"/>
          <w:szCs w:val="10"/>
          <w:lang w:eastAsia="zh-CN"/>
        </w:rPr>
        <w:t>﻿</w:t>
      </w:r>
      <w:r w:rsidRPr="00DF148D">
        <w:rPr>
          <w:rFonts w:ascii="Arial" w:eastAsia="Times New Roman" w:hAnsi="Arial" w:cs="Arial"/>
          <w:color w:val="000000"/>
          <w:sz w:val="10"/>
          <w:szCs w:val="10"/>
          <w:lang w:eastAsia="zh-CN"/>
        </w:rPr>
        <w:t>the</w:t>
      </w:r>
      <w:proofErr w:type="gramEnd"/>
      <w:r w:rsidRPr="00DF148D">
        <w:rPr>
          <w:rFonts w:ascii="Arial" w:eastAsia="Times New Roman" w:hAnsi="Arial" w:cs="Arial"/>
          <w:color w:val="000000"/>
          <w:sz w:val="10"/>
          <w:szCs w:val="10"/>
          <w:lang w:eastAsia="zh-CN"/>
        </w:rPr>
        <w:t xml:space="preserve"> nineteenth century, Ah </w:t>
      </w:r>
      <w:proofErr w:type="spellStart"/>
      <w:r w:rsidRPr="00DF148D">
        <w:rPr>
          <w:rFonts w:ascii="Arial" w:eastAsia="Times New Roman" w:hAnsi="Arial" w:cs="Arial"/>
          <w:color w:val="000000"/>
          <w:sz w:val="10"/>
          <w:szCs w:val="10"/>
          <w:lang w:eastAsia="zh-CN"/>
        </w:rPr>
        <w:t>Goong</w:t>
      </w:r>
      <w:proofErr w:type="spellEnd"/>
      <w:r w:rsidRPr="00DF148D">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DF148D">
        <w:rPr>
          <w:rFonts w:ascii="Arial" w:eastAsia="Times New Roman" w:hAnsi="Arial" w:cs="Arial"/>
          <w:color w:val="000000"/>
          <w:sz w:val="10"/>
          <w:szCs w:val="10"/>
          <w:lang w:eastAsia="zh-CN"/>
        </w:rPr>
        <w:t>Fleaman</w:t>
      </w:r>
      <w:proofErr w:type="spellEnd"/>
      <w:r w:rsidRPr="00DF148D">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DF148D">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DF148D">
        <w:rPr>
          <w:rFonts w:ascii="Arial" w:eastAsia="Times New Roman" w:hAnsi="Arial" w:cs="Arial"/>
          <w:i/>
          <w:iCs/>
          <w:color w:val="000000"/>
          <w:sz w:val="28"/>
          <w:szCs w:val="28"/>
          <w:lang w:eastAsia="zh-CN"/>
        </w:rPr>
        <w:t xml:space="preserve"> </w:t>
      </w:r>
      <w:r w:rsidRPr="00DF148D">
        <w:rPr>
          <w:rFonts w:ascii="Arial" w:eastAsia="Times New Roman" w:hAnsi="Arial" w:cs="Arial"/>
          <w:i/>
          <w:iCs/>
          <w:color w:val="000000"/>
          <w:sz w:val="8"/>
          <w:szCs w:val="8"/>
          <w:lang w:eastAsia="zh-CN"/>
        </w:rPr>
        <w:t>as well as institutional violence</w:t>
      </w:r>
      <w:r w:rsidRPr="00DF148D">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DF148D">
        <w:rPr>
          <w:rFonts w:ascii="Arial" w:eastAsia="Times New Roman" w:hAnsi="Arial" w:cs="Arial"/>
          <w:color w:val="000000"/>
          <w:sz w:val="8"/>
          <w:szCs w:val="8"/>
          <w:lang w:eastAsia="zh-CN"/>
        </w:rPr>
        <w:t>Goong</w:t>
      </w:r>
      <w:proofErr w:type="spellEnd"/>
      <w:r w:rsidRPr="00DF148D">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DF148D">
        <w:rPr>
          <w:rFonts w:ascii="Arial" w:eastAsia="Times New Roman" w:hAnsi="Arial" w:cs="Arial"/>
          <w:i/>
          <w:iCs/>
          <w:color w:val="000000"/>
          <w:sz w:val="8"/>
          <w:szCs w:val="8"/>
          <w:lang w:eastAsia="zh-CN"/>
        </w:rPr>
        <w:t>They cannot perceive the “</w:t>
      </w:r>
      <w:proofErr w:type="spellStart"/>
      <w:r w:rsidRPr="00DF148D">
        <w:rPr>
          <w:rFonts w:ascii="Arial" w:eastAsia="Times New Roman" w:hAnsi="Arial" w:cs="Arial"/>
          <w:i/>
          <w:iCs/>
          <w:color w:val="000000"/>
          <w:sz w:val="8"/>
          <w:szCs w:val="8"/>
          <w:lang w:eastAsia="zh-CN"/>
        </w:rPr>
        <w:t>Fleaman’s</w:t>
      </w:r>
      <w:proofErr w:type="spellEnd"/>
      <w:r w:rsidRPr="00DF148D">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DF148D">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DF148D">
        <w:rPr>
          <w:rFonts w:ascii="Arial" w:eastAsia="Times New Roman" w:hAnsi="Arial" w:cs="Arial"/>
          <w:color w:val="000000"/>
          <w:sz w:val="8"/>
          <w:szCs w:val="8"/>
          <w:lang w:eastAsia="zh-CN"/>
        </w:rPr>
        <w:t>That</w:t>
      </w:r>
      <w:proofErr w:type="gramEnd"/>
      <w:r w:rsidRPr="00DF148D">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DF148D" w:rsidP="00DF148D">
      <w:pPr>
        <w:spacing w:before="240" w:after="40" w:line="240" w:lineRule="auto"/>
        <w:outlineLvl w:val="3"/>
        <w:rPr>
          <w:rFonts w:ascii="Times New Roman" w:eastAsia="Times New Roman" w:hAnsi="Times New Roman" w:cs="Times New Roman"/>
          <w:b/>
          <w:bCs/>
          <w:sz w:val="24"/>
          <w:szCs w:val="24"/>
          <w:lang w:eastAsia="zh-CN"/>
        </w:rPr>
      </w:pPr>
      <w:r w:rsidRPr="00DF148D">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b/>
          <w:bCs/>
          <w:color w:val="000000"/>
          <w:sz w:val="24"/>
          <w:szCs w:val="24"/>
          <w:lang w:eastAsia="zh-CN"/>
        </w:rPr>
        <w:t>Kim 2</w:t>
      </w:r>
      <w:r w:rsidRPr="00DF148D">
        <w:rPr>
          <w:rFonts w:ascii="Arial" w:eastAsia="Times New Roman" w:hAnsi="Arial" w:cs="Arial"/>
          <w:color w:val="000000"/>
          <w:sz w:val="20"/>
          <w:szCs w:val="20"/>
          <w:lang w:eastAsia="zh-CN"/>
        </w:rPr>
        <w:t xml:space="preserve"> (Chang-</w:t>
      </w:r>
      <w:proofErr w:type="spellStart"/>
      <w:r w:rsidRPr="00DF148D">
        <w:rPr>
          <w:rFonts w:ascii="Arial" w:eastAsia="Times New Roman" w:hAnsi="Arial" w:cs="Arial"/>
          <w:color w:val="000000"/>
          <w:sz w:val="20"/>
          <w:szCs w:val="20"/>
          <w:lang w:eastAsia="zh-CN"/>
        </w:rPr>
        <w:t>Hee</w:t>
      </w:r>
      <w:proofErr w:type="spellEnd"/>
      <w:r w:rsidRPr="00DF148D">
        <w:rPr>
          <w:rFonts w:ascii="Arial" w:eastAsia="Times New Roman" w:hAnsi="Arial" w:cs="Arial"/>
          <w:color w:val="000000"/>
          <w:sz w:val="20"/>
          <w:szCs w:val="20"/>
          <w:lang w:eastAsia="zh-CN"/>
        </w:rPr>
        <w:t xml:space="preserve"> Kim, The Fantasy of Asian America: Identity, Ideology, and Desire) </w:t>
      </w:r>
      <w:proofErr w:type="spellStart"/>
      <w:r w:rsidRPr="00DF148D">
        <w:rPr>
          <w:rFonts w:ascii="Arial" w:eastAsia="Times New Roman" w:hAnsi="Arial" w:cs="Arial"/>
          <w:color w:val="000000"/>
          <w:sz w:val="20"/>
          <w:szCs w:val="20"/>
          <w:lang w:eastAsia="zh-CN"/>
        </w:rPr>
        <w:t>klmd</w:t>
      </w:r>
      <w:proofErr w:type="spellEnd"/>
      <w:r w:rsidRPr="00DF148D">
        <w:rPr>
          <w:rFonts w:ascii="Arial" w:eastAsia="Times New Roman" w:hAnsi="Arial" w:cs="Arial"/>
          <w:color w:val="000000"/>
          <w:sz w:val="20"/>
          <w:szCs w:val="20"/>
          <w:lang w:eastAsia="zh-CN"/>
        </w:rPr>
        <w:t xml:space="preserve"> recut/tagged </w:t>
      </w:r>
      <w:proofErr w:type="spellStart"/>
      <w:proofErr w:type="gramStart"/>
      <w:r w:rsidRPr="00DF148D">
        <w:rPr>
          <w:rFonts w:ascii="Arial" w:eastAsia="Times New Roman" w:hAnsi="Arial" w:cs="Arial"/>
          <w:color w:val="000000"/>
          <w:sz w:val="20"/>
          <w:szCs w:val="20"/>
          <w:lang w:eastAsia="zh-CN"/>
        </w:rPr>
        <w:t>Nato</w:t>
      </w:r>
      <w:proofErr w:type="spellEnd"/>
      <w:proofErr w:type="gramEnd"/>
    </w:p>
    <w:p w:rsidR="00DF148D" w:rsidRPr="00DF148D" w:rsidRDefault="00DF148D" w:rsidP="00DF148D">
      <w:pPr>
        <w:spacing w:before="240" w:after="240" w:line="240" w:lineRule="auto"/>
        <w:rPr>
          <w:rFonts w:ascii="Times New Roman" w:eastAsia="Times New Roman" w:hAnsi="Times New Roman" w:cs="Times New Roman"/>
          <w:sz w:val="24"/>
          <w:szCs w:val="24"/>
          <w:lang w:eastAsia="zh-CN"/>
        </w:rPr>
      </w:pPr>
      <w:r w:rsidRPr="00DF148D">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DF148D">
        <w:rPr>
          <w:rFonts w:ascii="Arial" w:eastAsia="Times New Roman" w:hAnsi="Arial" w:cs="Arial"/>
          <w:color w:val="000000"/>
          <w:sz w:val="10"/>
          <w:szCs w:val="10"/>
          <w:lang w:eastAsia="zh-CN"/>
        </w:rPr>
        <w:t>identitarian</w:t>
      </w:r>
      <w:proofErr w:type="spellEnd"/>
      <w:r w:rsidRPr="00DF148D">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DF148D">
        <w:rPr>
          <w:rFonts w:ascii="Arial" w:eastAsia="Times New Roman" w:hAnsi="Arial" w:cs="Arial"/>
          <w:b/>
          <w:bCs/>
          <w:color w:val="000000"/>
          <w:sz w:val="28"/>
          <w:szCs w:val="28"/>
          <w:u w:val="single"/>
          <w:lang w:eastAsia="zh-CN"/>
        </w:rPr>
        <w:t xml:space="preserve"> the subject’s</w:t>
      </w:r>
      <w:r w:rsidRPr="00DF148D">
        <w:rPr>
          <w:rFonts w:ascii="Arial" w:eastAsia="Times New Roman" w:hAnsi="Arial" w:cs="Arial"/>
          <w:color w:val="000000"/>
          <w:sz w:val="10"/>
          <w:szCs w:val="10"/>
          <w:lang w:eastAsia="zh-CN"/>
        </w:rPr>
        <w:t xml:space="preserve"> death</w:t>
      </w:r>
      <w:r w:rsidRPr="00DF148D">
        <w:rPr>
          <w:rFonts w:ascii="Arial" w:eastAsia="Times New Roman" w:hAnsi="Arial" w:cs="Arial"/>
          <w:b/>
          <w:bCs/>
          <w:color w:val="000000"/>
          <w:sz w:val="10"/>
          <w:szCs w:val="10"/>
          <w:u w:val="single"/>
          <w:lang w:eastAsia="zh-CN"/>
        </w:rPr>
        <w:t xml:space="preserve"> </w:t>
      </w:r>
      <w:r w:rsidRPr="00DF148D">
        <w:rPr>
          <w:rFonts w:ascii="Arial" w:eastAsia="Times New Roman" w:hAnsi="Arial" w:cs="Arial"/>
          <w:b/>
          <w:bCs/>
          <w:color w:val="000000"/>
          <w:sz w:val="28"/>
          <w:szCs w:val="28"/>
          <w:u w:val="single"/>
          <w:lang w:eastAsia="zh-CN"/>
        </w:rPr>
        <w:t>instinct towards “nothingness,” which makes our knowledge</w:t>
      </w:r>
      <w:r w:rsidRPr="00DF148D">
        <w:rPr>
          <w:rFonts w:ascii="Arial" w:eastAsia="Times New Roman" w:hAnsi="Arial" w:cs="Arial"/>
          <w:color w:val="000000"/>
          <w:sz w:val="10"/>
          <w:szCs w:val="10"/>
          <w:lang w:eastAsia="zh-CN"/>
        </w:rPr>
        <w:t xml:space="preserve"> on the subject inexorably </w:t>
      </w:r>
      <w:r w:rsidRPr="00DF148D">
        <w:rPr>
          <w:rFonts w:ascii="Arial" w:eastAsia="Times New Roman" w:hAnsi="Arial" w:cs="Arial"/>
          <w:b/>
          <w:bCs/>
          <w:color w:val="000000"/>
          <w:sz w:val="28"/>
          <w:szCs w:val="28"/>
          <w:u w:val="single"/>
          <w:lang w:eastAsia="zh-CN"/>
        </w:rPr>
        <w:t>entangled in</w:t>
      </w:r>
      <w:r w:rsidRPr="00DF148D">
        <w:rPr>
          <w:rFonts w:ascii="Arial" w:eastAsia="Times New Roman" w:hAnsi="Arial" w:cs="Arial"/>
          <w:color w:val="000000"/>
          <w:sz w:val="10"/>
          <w:szCs w:val="10"/>
          <w:lang w:eastAsia="zh-CN"/>
        </w:rPr>
        <w:t xml:space="preserve"> inconsistencies and</w:t>
      </w:r>
      <w:r w:rsidRPr="00DF148D">
        <w:rPr>
          <w:rFonts w:ascii="Arial" w:eastAsia="Times New Roman" w:hAnsi="Arial" w:cs="Arial"/>
          <w:b/>
          <w:bCs/>
          <w:color w:val="000000"/>
          <w:sz w:val="28"/>
          <w:szCs w:val="28"/>
          <w:u w:val="single"/>
          <w:lang w:eastAsia="zh-CN"/>
        </w:rPr>
        <w:t xml:space="preserve"> contradictions.</w:t>
      </w:r>
      <w:r w:rsidRPr="00DF148D">
        <w:rPr>
          <w:rFonts w:ascii="Arial" w:eastAsia="Times New Roman" w:hAnsi="Arial" w:cs="Arial"/>
          <w:color w:val="000000"/>
          <w:sz w:val="16"/>
          <w:szCs w:val="16"/>
          <w:lang w:eastAsia="zh-CN"/>
        </w:rPr>
        <w:t xml:space="preserve"> </w:t>
      </w:r>
      <w:r w:rsidRPr="00DF148D">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DF148D">
        <w:rPr>
          <w:rFonts w:ascii="Arial" w:eastAsia="Times New Roman" w:hAnsi="Arial" w:cs="Arial"/>
          <w:color w:val="000000"/>
          <w:sz w:val="10"/>
          <w:szCs w:val="10"/>
          <w:lang w:eastAsia="zh-CN"/>
        </w:rPr>
        <w:t>identitarian</w:t>
      </w:r>
      <w:proofErr w:type="spellEnd"/>
      <w:r w:rsidRPr="00DF148D">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DF148D">
        <w:rPr>
          <w:rFonts w:ascii="Arial" w:eastAsia="Times New Roman" w:hAnsi="Arial" w:cs="Arial"/>
          <w:color w:val="000000"/>
          <w:sz w:val="16"/>
          <w:szCs w:val="16"/>
          <w:lang w:eastAsia="zh-CN"/>
        </w:rPr>
        <w:t xml:space="preserve"> </w:t>
      </w:r>
      <w:r w:rsidRPr="00DF148D">
        <w:rPr>
          <w:rFonts w:ascii="Arial" w:eastAsia="Times New Roman" w:hAnsi="Arial" w:cs="Arial"/>
          <w:b/>
          <w:bCs/>
          <w:color w:val="000000"/>
          <w:sz w:val="28"/>
          <w:szCs w:val="28"/>
          <w:u w:val="single"/>
          <w:lang w:eastAsia="zh-CN"/>
        </w:rPr>
        <w:t>Asian American identity as</w:t>
      </w:r>
      <w:r w:rsidRPr="00DF148D">
        <w:rPr>
          <w:rFonts w:ascii="Arial" w:eastAsia="Times New Roman" w:hAnsi="Arial" w:cs="Arial"/>
          <w:color w:val="000000"/>
          <w:sz w:val="10"/>
          <w:szCs w:val="10"/>
          <w:lang w:eastAsia="zh-CN"/>
        </w:rPr>
        <w:t xml:space="preserve"> the cultural capital of </w:t>
      </w:r>
      <w:r w:rsidRPr="00DF148D">
        <w:rPr>
          <w:rFonts w:ascii="Arial" w:eastAsia="Times New Roman" w:hAnsi="Arial" w:cs="Arial"/>
          <w:b/>
          <w:bCs/>
          <w:color w:val="000000"/>
          <w:sz w:val="28"/>
          <w:szCs w:val="28"/>
          <w:u w:val="single"/>
          <w:lang w:eastAsia="zh-CN"/>
        </w:rPr>
        <w:t xml:space="preserve">both accommodation and resistance in </w:t>
      </w:r>
      <w:r w:rsidRPr="00DF148D">
        <w:rPr>
          <w:rFonts w:ascii="Arial" w:eastAsia="Times New Roman" w:hAnsi="Arial" w:cs="Arial"/>
          <w:color w:val="000000"/>
          <w:sz w:val="10"/>
          <w:szCs w:val="10"/>
          <w:lang w:eastAsia="zh-CN"/>
        </w:rPr>
        <w:t xml:space="preserve">U.S. </w:t>
      </w:r>
      <w:r w:rsidRPr="00DF148D">
        <w:rPr>
          <w:rFonts w:ascii="Arial" w:eastAsia="Times New Roman" w:hAnsi="Arial" w:cs="Arial"/>
          <w:b/>
          <w:bCs/>
          <w:color w:val="000000"/>
          <w:sz w:val="28"/>
          <w:szCs w:val="28"/>
          <w:u w:val="single"/>
          <w:lang w:eastAsia="zh-CN"/>
        </w:rPr>
        <w:t>society</w:t>
      </w:r>
      <w:r w:rsidRPr="00DF148D">
        <w:rPr>
          <w:rFonts w:ascii="Arial" w:eastAsia="Times New Roman" w:hAnsi="Arial" w:cs="Arial"/>
          <w:color w:val="000000"/>
          <w:sz w:val="16"/>
          <w:szCs w:val="16"/>
          <w:lang w:eastAsia="zh-CN"/>
        </w:rPr>
        <w:t>, and it well explains the point I am making here (143-44): on the one han</w:t>
      </w:r>
      <w:r w:rsidRPr="00DF148D">
        <w:rPr>
          <w:rFonts w:ascii="Arial" w:eastAsia="Times New Roman" w:hAnsi="Arial" w:cs="Arial"/>
          <w:color w:val="000000"/>
          <w:sz w:val="10"/>
          <w:szCs w:val="10"/>
          <w:lang w:eastAsia="zh-CN"/>
        </w:rPr>
        <w:t xml:space="preserve">d, Asian Americans make a good relationship with the society that praises them as a </w:t>
      </w:r>
      <w:r w:rsidRPr="00DF148D">
        <w:rPr>
          <w:rFonts w:ascii="Arial" w:eastAsia="Times New Roman" w:hAnsi="Arial" w:cs="Arial"/>
          <w:b/>
          <w:bCs/>
          <w:color w:val="000000"/>
          <w:sz w:val="28"/>
          <w:szCs w:val="28"/>
          <w:u w:val="single"/>
          <w:lang w:eastAsia="zh-CN"/>
        </w:rPr>
        <w:t>model minority</w:t>
      </w:r>
      <w:r w:rsidRPr="00DF148D">
        <w:rPr>
          <w:rFonts w:ascii="Arial" w:eastAsia="Times New Roman" w:hAnsi="Arial" w:cs="Arial"/>
          <w:color w:val="000000"/>
          <w:sz w:val="16"/>
          <w:szCs w:val="16"/>
          <w:lang w:eastAsia="zh-CN"/>
        </w:rPr>
        <w:t xml:space="preserve">, as a civil subject fully </w:t>
      </w:r>
      <w:proofErr w:type="spellStart"/>
      <w:r w:rsidRPr="00DF148D">
        <w:rPr>
          <w:rFonts w:ascii="Arial" w:eastAsia="Times New Roman" w:hAnsi="Arial" w:cs="Arial"/>
          <w:color w:val="000000"/>
          <w:sz w:val="16"/>
          <w:szCs w:val="16"/>
          <w:lang w:eastAsia="zh-CN"/>
        </w:rPr>
        <w:t>assimilable</w:t>
      </w:r>
      <w:proofErr w:type="spellEnd"/>
      <w:r w:rsidRPr="00DF148D">
        <w:rPr>
          <w:rFonts w:ascii="Arial" w:eastAsia="Times New Roman" w:hAnsi="Arial" w:cs="Arial"/>
          <w:color w:val="000000"/>
          <w:sz w:val="16"/>
          <w:szCs w:val="16"/>
          <w:lang w:eastAsia="zh-CN"/>
        </w:rPr>
        <w:t xml:space="preserve"> to the </w:t>
      </w:r>
      <w:r w:rsidRPr="00DF148D">
        <w:rPr>
          <w:rFonts w:ascii="Arial" w:eastAsia="Times New Roman" w:hAnsi="Arial" w:cs="Arial"/>
          <w:color w:val="000000"/>
          <w:sz w:val="10"/>
          <w:szCs w:val="10"/>
          <w:lang w:eastAsia="zh-CN"/>
        </w:rPr>
        <w:t>mainstream; on the other hand, they make a bad relationship with the society that stereotypes their identity as a</w:t>
      </w:r>
      <w:r w:rsidRPr="00DF148D">
        <w:rPr>
          <w:rFonts w:ascii="Arial" w:eastAsia="Times New Roman" w:hAnsi="Arial" w:cs="Arial"/>
          <w:b/>
          <w:bCs/>
          <w:color w:val="000000"/>
          <w:sz w:val="28"/>
          <w:szCs w:val="28"/>
          <w:u w:val="single"/>
          <w:lang w:eastAsia="zh-CN"/>
        </w:rPr>
        <w:t xml:space="preserve"> yellow peril,</w:t>
      </w:r>
      <w:r w:rsidRPr="00DF148D">
        <w:rPr>
          <w:rFonts w:ascii="Arial" w:eastAsia="Times New Roman" w:hAnsi="Arial" w:cs="Arial"/>
          <w:color w:val="000000"/>
          <w:sz w:val="16"/>
          <w:szCs w:val="16"/>
          <w:lang w:eastAsia="zh-CN"/>
        </w:rPr>
        <w:t xml:space="preserve"> viciously alienating them from the mainstream</w:t>
      </w:r>
      <w:r w:rsidRPr="00DF148D">
        <w:rPr>
          <w:rFonts w:ascii="Arial" w:eastAsia="Times New Roman" w:hAnsi="Arial" w:cs="Arial"/>
          <w:b/>
          <w:bCs/>
          <w:color w:val="000000"/>
          <w:sz w:val="28"/>
          <w:szCs w:val="28"/>
          <w:u w:val="single"/>
          <w:lang w:eastAsia="zh-CN"/>
        </w:rPr>
        <w:t xml:space="preserve">. Asian American identity has </w:t>
      </w:r>
      <w:r w:rsidRPr="00DF148D">
        <w:rPr>
          <w:rFonts w:ascii="Arial" w:eastAsia="Times New Roman" w:hAnsi="Arial" w:cs="Arial"/>
          <w:color w:val="000000"/>
          <w:sz w:val="10"/>
          <w:szCs w:val="10"/>
          <w:lang w:eastAsia="zh-CN"/>
        </w:rPr>
        <w:t>its</w:t>
      </w:r>
      <w:r w:rsidRPr="00DF148D">
        <w:rPr>
          <w:rFonts w:ascii="Arial" w:eastAsia="Times New Roman" w:hAnsi="Arial" w:cs="Arial"/>
          <w:b/>
          <w:bCs/>
          <w:color w:val="000000"/>
          <w:sz w:val="28"/>
          <w:szCs w:val="28"/>
          <w:u w:val="single"/>
          <w:lang w:eastAsia="zh-CN"/>
        </w:rPr>
        <w:t xml:space="preserve"> multiple meanings [that] </w:t>
      </w:r>
      <w:r w:rsidRPr="00DF148D">
        <w:rPr>
          <w:rFonts w:ascii="Arial" w:eastAsia="Times New Roman" w:hAnsi="Arial" w:cs="Arial"/>
          <w:color w:val="000000"/>
          <w:sz w:val="10"/>
          <w:szCs w:val="10"/>
          <w:lang w:eastAsia="zh-CN"/>
        </w:rPr>
        <w:t xml:space="preserve">with an apparitional effect that </w:t>
      </w:r>
      <w:r w:rsidRPr="00DF148D">
        <w:rPr>
          <w:rFonts w:ascii="Arial" w:eastAsia="Times New Roman" w:hAnsi="Arial" w:cs="Arial"/>
          <w:b/>
          <w:bCs/>
          <w:color w:val="000000"/>
          <w:sz w:val="28"/>
          <w:szCs w:val="28"/>
          <w:u w:val="single"/>
          <w:lang w:eastAsia="zh-CN"/>
        </w:rPr>
        <w:t xml:space="preserve">changes the ontological meaning of its referent </w:t>
      </w:r>
      <w:r w:rsidRPr="00DF148D">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DF148D">
        <w:rPr>
          <w:rFonts w:ascii="Arial" w:eastAsia="Times New Roman" w:hAnsi="Arial" w:cs="Arial"/>
          <w:color w:val="000000"/>
          <w:sz w:val="10"/>
          <w:szCs w:val="10"/>
          <w:lang w:eastAsia="zh-CN"/>
        </w:rPr>
        <w:t>identitarian</w:t>
      </w:r>
      <w:proofErr w:type="spellEnd"/>
      <w:r w:rsidRPr="00DF148D">
        <w:rPr>
          <w:rFonts w:ascii="Arial" w:eastAsia="Times New Roman" w:hAnsi="Arial" w:cs="Arial"/>
          <w:color w:val="000000"/>
          <w:sz w:val="10"/>
          <w:szCs w:val="10"/>
          <w:lang w:eastAsia="zh-CN"/>
        </w:rPr>
        <w:t xml:space="preserve"> subject as the constituent of the former. Such a vanishing mediator as</w:t>
      </w:r>
      <w:r w:rsidRPr="00DF148D">
        <w:rPr>
          <w:rFonts w:ascii="Arial" w:eastAsia="Times New Roman" w:hAnsi="Arial" w:cs="Arial"/>
          <w:b/>
          <w:bCs/>
          <w:color w:val="000000"/>
          <w:sz w:val="28"/>
          <w:szCs w:val="28"/>
          <w:u w:val="single"/>
          <w:lang w:eastAsia="zh-CN"/>
        </w:rPr>
        <w:t xml:space="preserve"> identity,</w:t>
      </w:r>
      <w:r w:rsidRPr="00DF148D">
        <w:rPr>
          <w:rFonts w:ascii="Arial" w:eastAsia="Times New Roman" w:hAnsi="Arial" w:cs="Arial"/>
          <w:color w:val="000000"/>
          <w:sz w:val="10"/>
          <w:szCs w:val="10"/>
          <w:lang w:eastAsia="zh-CN"/>
        </w:rPr>
        <w:t xml:space="preserve"> through its apparitional as well as self-effacing effect, </w:t>
      </w:r>
      <w:r w:rsidRPr="00DF148D">
        <w:rPr>
          <w:rFonts w:ascii="Arial" w:eastAsia="Times New Roman" w:hAnsi="Arial" w:cs="Arial"/>
          <w:b/>
          <w:bCs/>
          <w:color w:val="000000"/>
          <w:sz w:val="28"/>
          <w:szCs w:val="28"/>
          <w:u w:val="single"/>
          <w:lang w:eastAsia="zh-CN"/>
        </w:rPr>
        <w:t xml:space="preserve">plays a role in maintaining the systematic order of </w:t>
      </w:r>
      <w:r w:rsidRPr="00DF148D">
        <w:rPr>
          <w:rFonts w:ascii="Arial" w:eastAsia="Times New Roman" w:hAnsi="Arial" w:cs="Arial"/>
          <w:color w:val="000000"/>
          <w:sz w:val="10"/>
          <w:szCs w:val="10"/>
          <w:lang w:eastAsia="zh-CN"/>
        </w:rPr>
        <w:t>the</w:t>
      </w:r>
      <w:r w:rsidRPr="00DF148D">
        <w:rPr>
          <w:rFonts w:ascii="Arial" w:eastAsia="Times New Roman" w:hAnsi="Arial" w:cs="Arial"/>
          <w:b/>
          <w:bCs/>
          <w:color w:val="000000"/>
          <w:sz w:val="28"/>
          <w:szCs w:val="28"/>
          <w:u w:val="single"/>
          <w:lang w:eastAsia="zh-CN"/>
        </w:rPr>
        <w:t xml:space="preserve"> reality by transforming </w:t>
      </w:r>
      <w:r w:rsidRPr="00DF148D">
        <w:rPr>
          <w:rFonts w:ascii="Arial" w:eastAsia="Times New Roman" w:hAnsi="Arial" w:cs="Arial"/>
          <w:color w:val="000000"/>
          <w:sz w:val="10"/>
          <w:szCs w:val="10"/>
          <w:lang w:eastAsia="zh-CN"/>
        </w:rPr>
        <w:t xml:space="preserve">the pre ontological chaotic multitude, namely, </w:t>
      </w:r>
      <w:r w:rsidRPr="00DF148D">
        <w:rPr>
          <w:rFonts w:ascii="Arial" w:eastAsia="Times New Roman" w:hAnsi="Arial" w:cs="Arial"/>
          <w:b/>
          <w:bCs/>
          <w:color w:val="000000"/>
          <w:sz w:val="28"/>
          <w:szCs w:val="28"/>
          <w:u w:val="single"/>
          <w:lang w:eastAsia="zh-CN"/>
        </w:rPr>
        <w:t>individuals</w:t>
      </w:r>
      <w:r w:rsidRPr="00DF148D">
        <w:rPr>
          <w:rFonts w:ascii="Arial" w:eastAsia="Times New Roman" w:hAnsi="Arial" w:cs="Arial"/>
          <w:color w:val="000000"/>
          <w:sz w:val="10"/>
          <w:szCs w:val="10"/>
          <w:lang w:eastAsia="zh-CN"/>
        </w:rPr>
        <w:t xml:space="preserve"> with identities, in</w:t>
      </w:r>
      <w:r w:rsidRPr="00DF148D">
        <w:rPr>
          <w:rFonts w:ascii="Arial" w:eastAsia="Times New Roman" w:hAnsi="Arial" w:cs="Arial"/>
          <w:b/>
          <w:bCs/>
          <w:color w:val="000000"/>
          <w:sz w:val="28"/>
          <w:szCs w:val="28"/>
          <w:u w:val="single"/>
          <w:lang w:eastAsia="zh-CN"/>
        </w:rPr>
        <w:t>to</w:t>
      </w:r>
      <w:r w:rsidRPr="00DF148D">
        <w:rPr>
          <w:rFonts w:ascii="Arial" w:eastAsia="Times New Roman" w:hAnsi="Arial" w:cs="Arial"/>
          <w:color w:val="000000"/>
          <w:sz w:val="16"/>
          <w:szCs w:val="16"/>
          <w:lang w:eastAsia="zh-CN"/>
        </w:rPr>
        <w:t xml:space="preserve">, as </w:t>
      </w:r>
      <w:proofErr w:type="spellStart"/>
      <w:r w:rsidRPr="00DF148D">
        <w:rPr>
          <w:rFonts w:ascii="Arial" w:eastAsia="Times New Roman" w:hAnsi="Arial" w:cs="Arial"/>
          <w:color w:val="000000"/>
          <w:sz w:val="16"/>
          <w:szCs w:val="16"/>
          <w:lang w:eastAsia="zh-CN"/>
        </w:rPr>
        <w:t>Slavoj</w:t>
      </w:r>
      <w:proofErr w:type="spellEnd"/>
      <w:r w:rsidRPr="00DF148D">
        <w:rPr>
          <w:rFonts w:ascii="Arial" w:eastAsia="Times New Roman" w:hAnsi="Arial" w:cs="Arial"/>
          <w:color w:val="000000"/>
          <w:sz w:val="16"/>
          <w:szCs w:val="16"/>
          <w:lang w:eastAsia="zh-CN"/>
        </w:rPr>
        <w:t xml:space="preserve"> </w:t>
      </w:r>
      <w:proofErr w:type="spellStart"/>
      <w:r w:rsidRPr="00DF148D">
        <w:rPr>
          <w:rFonts w:ascii="Arial" w:eastAsia="Times New Roman" w:hAnsi="Arial" w:cs="Arial"/>
          <w:color w:val="000000"/>
          <w:sz w:val="16"/>
          <w:szCs w:val="16"/>
          <w:lang w:eastAsia="zh-CN"/>
        </w:rPr>
        <w:t>Žižek</w:t>
      </w:r>
      <w:proofErr w:type="spellEnd"/>
      <w:r w:rsidRPr="00DF148D">
        <w:rPr>
          <w:rFonts w:ascii="Arial" w:eastAsia="Times New Roman" w:hAnsi="Arial" w:cs="Arial"/>
          <w:color w:val="000000"/>
          <w:sz w:val="16"/>
          <w:szCs w:val="16"/>
          <w:lang w:eastAsia="zh-CN"/>
        </w:rPr>
        <w:t xml:space="preserve"> puts it</w:t>
      </w:r>
      <w:r w:rsidRPr="00DF148D">
        <w:rPr>
          <w:rFonts w:ascii="Arial" w:eastAsia="Times New Roman" w:hAnsi="Arial" w:cs="Arial"/>
          <w:color w:val="000000"/>
          <w:sz w:val="10"/>
          <w:szCs w:val="10"/>
          <w:lang w:eastAsia="zh-CN"/>
        </w:rPr>
        <w:t>, “the semblance of a positive</w:t>
      </w:r>
      <w:r w:rsidRPr="00DF148D">
        <w:rPr>
          <w:rFonts w:ascii="Arial" w:eastAsia="Times New Roman" w:hAnsi="Arial" w:cs="Arial"/>
          <w:b/>
          <w:bCs/>
          <w:color w:val="000000"/>
          <w:sz w:val="28"/>
          <w:szCs w:val="28"/>
          <w:u w:val="single"/>
          <w:lang w:eastAsia="zh-CN"/>
        </w:rPr>
        <w:t xml:space="preserve"> objective order </w:t>
      </w:r>
      <w:r w:rsidRPr="00DF148D">
        <w:rPr>
          <w:rFonts w:ascii="Arial" w:eastAsia="Times New Roman" w:hAnsi="Arial" w:cs="Arial"/>
          <w:color w:val="000000"/>
          <w:sz w:val="10"/>
          <w:szCs w:val="10"/>
          <w:lang w:eastAsia="zh-CN"/>
        </w:rPr>
        <w:t>of reality”</w:t>
      </w:r>
      <w:r w:rsidRPr="00DF148D">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28"/>
          <w:szCs w:val="28"/>
          <w:shd w:val="clear" w:color="auto" w:fill="FFFFFF"/>
          <w:lang w:eastAsia="zh-CN"/>
        </w:rPr>
        <w:t>AND, the perm is key – movements are stronger when coalitions are formed and there’s the net benefit of using solidarity to defy the divisiveness of the model minority.</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b/>
          <w:bCs/>
          <w:color w:val="000000"/>
          <w:sz w:val="28"/>
          <w:szCs w:val="28"/>
          <w:shd w:val="clear" w:color="auto" w:fill="FFFFFF"/>
          <w:lang w:eastAsia="zh-CN"/>
        </w:rPr>
        <w:t xml:space="preserve">Ty 17 [Asian] </w:t>
      </w:r>
      <w:r w:rsidRPr="00DF148D">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DF148D">
        <w:rPr>
          <w:rFonts w:eastAsia="Times New Roman" w:cs="Calibri"/>
          <w:color w:val="000000"/>
          <w:shd w:val="clear" w:color="auto" w:fill="FFFFFF"/>
          <w:lang w:eastAsia="zh-CN"/>
        </w:rPr>
        <w:t>lydiaw</w:t>
      </w:r>
      <w:proofErr w:type="spellEnd"/>
    </w:p>
    <w:p w:rsidR="00DF148D" w:rsidRPr="00DF148D" w:rsidRDefault="00DF148D" w:rsidP="00DF148D">
      <w:pPr>
        <w:spacing w:after="0" w:line="240" w:lineRule="auto"/>
        <w:rPr>
          <w:rFonts w:ascii="Times New Roman" w:eastAsia="Times New Roman" w:hAnsi="Times New Roman" w:cs="Times New Roman"/>
          <w:sz w:val="24"/>
          <w:szCs w:val="24"/>
          <w:lang w:eastAsia="zh-CN"/>
        </w:rPr>
      </w:pPr>
      <w:r w:rsidRPr="00DF148D">
        <w:rPr>
          <w:rFonts w:eastAsia="Times New Roman" w:cs="Calibri"/>
          <w:color w:val="000000"/>
          <w:sz w:val="16"/>
          <w:szCs w:val="16"/>
          <w:shd w:val="clear" w:color="auto" w:fill="FFFFFF"/>
          <w:lang w:eastAsia="zh-CN"/>
        </w:rPr>
        <w:lastRenderedPageBreak/>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DF148D">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DF148D">
        <w:rPr>
          <w:rFonts w:eastAsia="Times New Roman" w:cs="Calibri"/>
          <w:color w:val="000000"/>
          <w:sz w:val="28"/>
          <w:szCs w:val="28"/>
          <w:shd w:val="clear" w:color="auto" w:fill="FFFFFF"/>
          <w:lang w:eastAsia="zh-CN"/>
        </w:rPr>
        <w:t> </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roofErr w:type="gramStart"/>
      <w:r w:rsidRPr="00DF148D">
        <w:rPr>
          <w:rFonts w:eastAsia="Times New Roman" w:cs="Calibri"/>
          <w:b/>
          <w:bCs/>
          <w:color w:val="000000"/>
          <w:sz w:val="28"/>
          <w:szCs w:val="28"/>
          <w:u w:val="single"/>
          <w:shd w:val="clear" w:color="auto" w:fill="FFFFFF"/>
          <w:lang w:eastAsia="zh-CN"/>
        </w:rPr>
        <w:t>high</w:t>
      </w:r>
      <w:proofErr w:type="gramEnd"/>
      <w:r w:rsidRPr="00DF148D">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DF148D">
        <w:rPr>
          <w:rFonts w:eastAsia="Times New Roman" w:cs="Calibri"/>
          <w:b/>
          <w:bCs/>
          <w:color w:val="000000"/>
          <w:sz w:val="10"/>
          <w:szCs w:val="10"/>
          <w:u w:val="single"/>
          <w:shd w:val="clear" w:color="auto" w:fill="FFFFFF"/>
          <w:lang w:eastAsia="zh-CN"/>
        </w:rPr>
        <w:t xml:space="preserve">(Schmitt and </w:t>
      </w:r>
      <w:proofErr w:type="spellStart"/>
      <w:r w:rsidRPr="00DF148D">
        <w:rPr>
          <w:rFonts w:eastAsia="Times New Roman" w:cs="Calibri"/>
          <w:b/>
          <w:bCs/>
          <w:color w:val="000000"/>
          <w:sz w:val="10"/>
          <w:szCs w:val="10"/>
          <w:u w:val="single"/>
          <w:shd w:val="clear" w:color="auto" w:fill="FFFFFF"/>
          <w:lang w:eastAsia="zh-CN"/>
        </w:rPr>
        <w:t>Zipperer</w:t>
      </w:r>
      <w:proofErr w:type="spellEnd"/>
      <w:r w:rsidRPr="00DF148D">
        <w:rPr>
          <w:rFonts w:eastAsia="Times New Roman" w:cs="Calibri"/>
          <w:b/>
          <w:bCs/>
          <w:color w:val="000000"/>
          <w:sz w:val="10"/>
          <w:szCs w:val="10"/>
          <w:u w:val="single"/>
          <w:shd w:val="clear" w:color="auto" w:fill="FFFFFF"/>
          <w:lang w:eastAsia="zh-CN"/>
        </w:rPr>
        <w:t xml:space="preserve"> 15).</w:t>
      </w:r>
      <w:r w:rsidRPr="00DF148D">
        <w:rPr>
          <w:rFonts w:eastAsia="Times New Roman" w:cs="Calibri"/>
          <w:b/>
          <w:bCs/>
          <w:color w:val="000000"/>
          <w:sz w:val="10"/>
          <w:szCs w:val="10"/>
          <w:shd w:val="clear" w:color="auto" w:fill="FFFFFF"/>
          <w:lang w:eastAsia="zh-CN"/>
        </w:rPr>
        <w:t xml:space="preserve"> </w:t>
      </w:r>
      <w:r w:rsidRPr="00DF148D">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DF148D">
        <w:rPr>
          <w:rFonts w:eastAsia="Times New Roman" w:cs="Calibri"/>
          <w:color w:val="000000"/>
          <w:sz w:val="10"/>
          <w:szCs w:val="10"/>
          <w:u w:val="single"/>
          <w:shd w:val="clear" w:color="auto" w:fill="FFFFFF"/>
          <w:lang w:eastAsia="zh-CN"/>
        </w:rPr>
        <w:t xml:space="preserve">. </w:t>
      </w:r>
      <w:r w:rsidRPr="00DF148D">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DF148D">
        <w:rPr>
          <w:rFonts w:eastAsia="Times New Roman" w:cs="Calibri"/>
          <w:color w:val="000000"/>
          <w:sz w:val="10"/>
          <w:szCs w:val="10"/>
          <w:lang w:eastAsia="zh-CN"/>
        </w:rPr>
        <w:t>stitutional change, “shifts in the structure of society and politics” that have “large consequences for the quality of American democracy” (Weste</w:t>
      </w:r>
      <w:r w:rsidRPr="00DF148D">
        <w:rPr>
          <w:rFonts w:eastAsia="Times New Roman" w:cs="Calibri"/>
          <w:color w:val="000000"/>
          <w:sz w:val="16"/>
          <w:szCs w:val="16"/>
          <w:lang w:eastAsia="zh-CN"/>
        </w:rPr>
        <w:t xml:space="preserve">rn 2). </w:t>
      </w:r>
      <w:r w:rsidRPr="00DF148D">
        <w:rPr>
          <w:rFonts w:eastAsia="Times New Roman" w:cs="Calibri"/>
          <w:color w:val="000000"/>
          <w:sz w:val="28"/>
          <w:szCs w:val="28"/>
          <w:u w:val="single"/>
          <w:lang w:eastAsia="zh-CN"/>
        </w:rPr>
        <w:t xml:space="preserve">If in the 1960s </w:t>
      </w:r>
      <w:r w:rsidRPr="00DF148D">
        <w:rPr>
          <w:rFonts w:eastAsia="Times New Roman" w:cs="Calibri"/>
          <w:b/>
          <w:bCs/>
          <w:color w:val="000000"/>
          <w:sz w:val="28"/>
          <w:szCs w:val="28"/>
          <w:u w:val="single"/>
          <w:lang w:eastAsia="zh-CN"/>
        </w:rPr>
        <w:t>and early 1970s</w:t>
      </w:r>
      <w:r w:rsidRPr="00DF148D">
        <w:rPr>
          <w:rFonts w:eastAsia="Times New Roman" w:cs="Calibri"/>
          <w:color w:val="000000"/>
          <w:sz w:val="28"/>
          <w:szCs w:val="28"/>
          <w:u w:val="single"/>
          <w:lang w:eastAsia="zh-CN"/>
        </w:rPr>
        <w:t xml:space="preserve"> Asian </w:t>
      </w:r>
      <w:r w:rsidRPr="00DF148D">
        <w:rPr>
          <w:rFonts w:eastAsia="Times New Roman" w:cs="Calibri"/>
          <w:b/>
          <w:bCs/>
          <w:color w:val="000000"/>
          <w:sz w:val="28"/>
          <w:szCs w:val="28"/>
          <w:u w:val="single"/>
          <w:lang w:eastAsia="zh-CN"/>
        </w:rPr>
        <w:t>American</w:t>
      </w:r>
      <w:r w:rsidRPr="00DF148D">
        <w:rPr>
          <w:rFonts w:eastAsia="Times New Roman" w:cs="Calibri"/>
          <w:color w:val="000000"/>
          <w:sz w:val="28"/>
          <w:szCs w:val="28"/>
          <w:u w:val="single"/>
          <w:lang w:eastAsia="zh-CN"/>
        </w:rPr>
        <w:t xml:space="preserve"> movements were formed in solidarity with </w:t>
      </w:r>
      <w:r w:rsidRPr="00DF148D">
        <w:rPr>
          <w:rFonts w:eastAsia="Times New Roman" w:cs="Calibri"/>
          <w:b/>
          <w:bCs/>
          <w:color w:val="000000"/>
          <w:sz w:val="28"/>
          <w:szCs w:val="28"/>
          <w:u w:val="single"/>
          <w:lang w:eastAsia="zh-CN"/>
        </w:rPr>
        <w:t>and as a response to</w:t>
      </w:r>
      <w:r w:rsidRPr="00DF148D">
        <w:rPr>
          <w:rFonts w:eastAsia="Times New Roman" w:cs="Calibri"/>
          <w:color w:val="000000"/>
          <w:sz w:val="28"/>
          <w:szCs w:val="28"/>
          <w:u w:val="single"/>
          <w:lang w:eastAsia="zh-CN"/>
        </w:rPr>
        <w:t xml:space="preserve"> the Black Panther and Women’s Liberation </w:t>
      </w:r>
      <w:r w:rsidRPr="00DF148D">
        <w:rPr>
          <w:rFonts w:eastAsia="Times New Roman" w:cs="Calibri"/>
          <w:b/>
          <w:bCs/>
          <w:color w:val="000000"/>
          <w:sz w:val="28"/>
          <w:szCs w:val="28"/>
          <w:u w:val="single"/>
          <w:lang w:eastAsia="zh-CN"/>
        </w:rPr>
        <w:t>movements</w:t>
      </w:r>
      <w:r w:rsidRPr="00DF148D">
        <w:rPr>
          <w:rFonts w:eastAsia="Times New Roman" w:cs="Calibri"/>
          <w:color w:val="000000"/>
          <w:sz w:val="28"/>
          <w:szCs w:val="28"/>
          <w:u w:val="single"/>
          <w:lang w:eastAsia="zh-CN"/>
        </w:rPr>
        <w:t xml:space="preserve">, then in the twenty-first century the criminalization of </w:t>
      </w:r>
      <w:r w:rsidRPr="00DF148D">
        <w:rPr>
          <w:rFonts w:eastAsia="Times New Roman" w:cs="Calibri"/>
          <w:b/>
          <w:bCs/>
          <w:color w:val="000000"/>
          <w:sz w:val="28"/>
          <w:szCs w:val="28"/>
          <w:u w:val="single"/>
          <w:lang w:eastAsia="zh-CN"/>
        </w:rPr>
        <w:t>large numbers of young</w:t>
      </w:r>
      <w:r w:rsidRPr="00DF148D">
        <w:rPr>
          <w:rFonts w:eastAsia="Times New Roman" w:cs="Calibri"/>
          <w:color w:val="000000"/>
          <w:sz w:val="28"/>
          <w:szCs w:val="28"/>
          <w:u w:val="single"/>
          <w:lang w:eastAsia="zh-CN"/>
        </w:rPr>
        <w:t xml:space="preserve"> African Americans </w:t>
      </w:r>
      <w:r w:rsidRPr="00DF148D">
        <w:rPr>
          <w:rFonts w:eastAsia="Times New Roman" w:cs="Calibri"/>
          <w:b/>
          <w:bCs/>
          <w:color w:val="000000"/>
          <w:sz w:val="28"/>
          <w:szCs w:val="28"/>
          <w:u w:val="single"/>
          <w:lang w:eastAsia="zh-CN"/>
        </w:rPr>
        <w:t>and First Nations Canadians</w:t>
      </w:r>
      <w:r w:rsidRPr="00DF148D">
        <w:rPr>
          <w:rFonts w:eastAsia="Times New Roman" w:cs="Calibri"/>
          <w:color w:val="000000"/>
          <w:sz w:val="28"/>
          <w:szCs w:val="28"/>
          <w:u w:val="single"/>
          <w:lang w:eastAsia="zh-CN"/>
        </w:rPr>
        <w:t xml:space="preserve"> has considerable effects on </w:t>
      </w:r>
      <w:r w:rsidRPr="00DF148D">
        <w:rPr>
          <w:rFonts w:eastAsia="Times New Roman" w:cs="Calibri"/>
          <w:b/>
          <w:bCs/>
          <w:color w:val="000000"/>
          <w:sz w:val="28"/>
          <w:szCs w:val="28"/>
          <w:u w:val="single"/>
          <w:lang w:eastAsia="zh-CN"/>
        </w:rPr>
        <w:t>American and Canadian racial and</w:t>
      </w:r>
      <w:r w:rsidRPr="00DF148D">
        <w:rPr>
          <w:rFonts w:eastAsia="Times New Roman" w:cs="Calibri"/>
          <w:color w:val="000000"/>
          <w:sz w:val="28"/>
          <w:szCs w:val="28"/>
          <w:u w:val="single"/>
          <w:lang w:eastAsia="zh-CN"/>
        </w:rPr>
        <w:t xml:space="preserve"> social inequality, on the collective </w:t>
      </w:r>
      <w:r w:rsidRPr="00DF148D">
        <w:rPr>
          <w:rFonts w:eastAsia="Times New Roman" w:cs="Calibri"/>
          <w:b/>
          <w:bCs/>
          <w:color w:val="000000"/>
          <w:sz w:val="28"/>
          <w:szCs w:val="28"/>
          <w:u w:val="single"/>
          <w:lang w:eastAsia="zh-CN"/>
        </w:rPr>
        <w:t>affective</w:t>
      </w:r>
      <w:r w:rsidRPr="00DF148D">
        <w:rPr>
          <w:rFonts w:eastAsia="Times New Roman" w:cs="Calibri"/>
          <w:color w:val="000000"/>
          <w:sz w:val="28"/>
          <w:szCs w:val="28"/>
          <w:u w:val="single"/>
          <w:lang w:eastAsia="zh-CN"/>
        </w:rPr>
        <w:t xml:space="preserve"> experiences of p</w:t>
      </w:r>
      <w:r w:rsidRPr="00DF148D">
        <w:rPr>
          <w:rFonts w:eastAsia="Times New Roman" w:cs="Calibri"/>
          <w:b/>
          <w:bCs/>
          <w:color w:val="000000"/>
          <w:sz w:val="28"/>
          <w:szCs w:val="28"/>
          <w:u w:val="single"/>
          <w:lang w:eastAsia="zh-CN"/>
        </w:rPr>
        <w:t>eople</w:t>
      </w:r>
      <w:r w:rsidRPr="00DF148D">
        <w:rPr>
          <w:rFonts w:eastAsia="Times New Roman" w:cs="Calibri"/>
          <w:color w:val="000000"/>
          <w:sz w:val="28"/>
          <w:szCs w:val="28"/>
          <w:u w:val="single"/>
          <w:lang w:eastAsia="zh-CN"/>
        </w:rPr>
        <w:t xml:space="preserve"> o</w:t>
      </w:r>
      <w:r w:rsidRPr="00DF148D">
        <w:rPr>
          <w:rFonts w:eastAsia="Times New Roman" w:cs="Calibri"/>
          <w:b/>
          <w:bCs/>
          <w:color w:val="000000"/>
          <w:sz w:val="28"/>
          <w:szCs w:val="28"/>
          <w:u w:val="single"/>
          <w:lang w:eastAsia="zh-CN"/>
        </w:rPr>
        <w:t xml:space="preserve">f </w:t>
      </w:r>
      <w:r w:rsidRPr="00DF148D">
        <w:rPr>
          <w:rFonts w:eastAsia="Times New Roman" w:cs="Calibri"/>
          <w:color w:val="000000"/>
          <w:sz w:val="28"/>
          <w:szCs w:val="28"/>
          <w:u w:val="single"/>
          <w:lang w:eastAsia="zh-CN"/>
        </w:rPr>
        <w:t>c</w:t>
      </w:r>
      <w:r w:rsidRPr="00DF148D">
        <w:rPr>
          <w:rFonts w:eastAsia="Times New Roman" w:cs="Calibri"/>
          <w:b/>
          <w:bCs/>
          <w:color w:val="000000"/>
          <w:sz w:val="28"/>
          <w:szCs w:val="28"/>
          <w:u w:val="single"/>
          <w:lang w:eastAsia="zh-CN"/>
        </w:rPr>
        <w:t xml:space="preserve">olor </w:t>
      </w:r>
      <w:r w:rsidRPr="00DF148D">
        <w:rPr>
          <w:rFonts w:eastAsia="Times New Roman" w:cs="Calibri"/>
          <w:color w:val="000000"/>
          <w:sz w:val="28"/>
          <w:szCs w:val="28"/>
          <w:u w:val="single"/>
          <w:lang w:eastAsia="zh-CN"/>
        </w:rPr>
        <w:t>and minorities.</w:t>
      </w:r>
      <w:r w:rsidRPr="00DF148D">
        <w:rPr>
          <w:rFonts w:eastAsia="Times New Roman" w:cs="Calibri"/>
          <w:color w:val="000000"/>
          <w:sz w:val="16"/>
          <w:szCs w:val="16"/>
          <w:lang w:eastAsia="zh-CN"/>
        </w:rPr>
        <w:t xml:space="preserve"> In the works I examined, we see the </w:t>
      </w:r>
      <w:proofErr w:type="spellStart"/>
      <w:r w:rsidRPr="00DF148D">
        <w:rPr>
          <w:rFonts w:eastAsia="Times New Roman" w:cs="Calibri"/>
          <w:color w:val="000000"/>
          <w:sz w:val="16"/>
          <w:szCs w:val="16"/>
          <w:lang w:eastAsia="zh-CN"/>
        </w:rPr>
        <w:t>affect</w:t>
      </w:r>
      <w:proofErr w:type="spellEnd"/>
      <w:r w:rsidRPr="00DF148D">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DF148D">
        <w:rPr>
          <w:rFonts w:eastAsia="Times New Roman" w:cs="Calibri"/>
          <w:color w:val="000000"/>
          <w:sz w:val="16"/>
          <w:szCs w:val="16"/>
          <w:shd w:val="clear" w:color="auto" w:fill="FFFFFF"/>
          <w:lang w:eastAsia="zh-CN"/>
        </w:rPr>
        <w:t xml:space="preserve">o immigrant in </w:t>
      </w:r>
      <w:proofErr w:type="spellStart"/>
      <w:r w:rsidRPr="00DF148D">
        <w:rPr>
          <w:rFonts w:eastAsia="Times New Roman" w:cs="Calibri"/>
          <w:color w:val="000000"/>
          <w:sz w:val="16"/>
          <w:szCs w:val="16"/>
          <w:shd w:val="clear" w:color="auto" w:fill="FFFFFF"/>
          <w:lang w:eastAsia="zh-CN"/>
        </w:rPr>
        <w:t>Gilvarry’s</w:t>
      </w:r>
      <w:proofErr w:type="spellEnd"/>
      <w:r w:rsidRPr="00DF148D">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DF148D">
        <w:rPr>
          <w:rFonts w:eastAsia="Times New Roman" w:cs="Calibri"/>
          <w:color w:val="000000"/>
          <w:sz w:val="16"/>
          <w:szCs w:val="16"/>
          <w:shd w:val="clear" w:color="auto" w:fill="FFFFFF"/>
          <w:lang w:eastAsia="zh-CN"/>
        </w:rPr>
        <w:t>Other</w:t>
      </w:r>
      <w:proofErr w:type="gramEnd"/>
      <w:r w:rsidRPr="00DF148D">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DF148D">
        <w:rPr>
          <w:rFonts w:eastAsia="Times New Roman" w:cs="Calibri"/>
          <w:color w:val="000000"/>
          <w:sz w:val="16"/>
          <w:szCs w:val="16"/>
          <w:shd w:val="clear" w:color="auto" w:fill="FFFFFF"/>
          <w:lang w:eastAsia="zh-CN"/>
        </w:rPr>
        <w:t>– )</w:t>
      </w:r>
      <w:proofErr w:type="gramEnd"/>
      <w:r w:rsidRPr="00DF148D">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For this reason,</w:t>
      </w:r>
      <w:r w:rsidRPr="00DF148D">
        <w:rPr>
          <w:rFonts w:eastAsia="Times New Roman" w:cs="Calibri"/>
          <w:color w:val="000000"/>
          <w:sz w:val="28"/>
          <w:szCs w:val="28"/>
          <w:u w:val="single"/>
          <w:shd w:val="clear" w:color="auto" w:fill="FFFFFF"/>
          <w:lang w:eastAsia="zh-CN"/>
        </w:rPr>
        <w:t xml:space="preserve"> it is heartening to see </w:t>
      </w:r>
      <w:r w:rsidRPr="00DF148D">
        <w:rPr>
          <w:rFonts w:eastAsia="Times New Roman" w:cs="Calibri"/>
          <w:color w:val="000000"/>
          <w:sz w:val="28"/>
          <w:szCs w:val="28"/>
          <w:u w:val="single"/>
          <w:shd w:val="clear" w:color="auto" w:fill="00FF00"/>
          <w:lang w:eastAsia="zh-CN"/>
        </w:rPr>
        <w:t>Asian</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American</w:t>
      </w:r>
      <w:r w:rsidRPr="00DF148D">
        <w:rPr>
          <w:rFonts w:eastAsia="Times New Roman" w:cs="Calibri"/>
          <w:color w:val="000000"/>
          <w:sz w:val="28"/>
          <w:szCs w:val="28"/>
          <w:u w:val="single"/>
          <w:shd w:val="clear" w:color="auto" w:fill="00FF00"/>
          <w:lang w:eastAsia="zh-CN"/>
        </w:rPr>
        <w:t>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and Asian Canadians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expressing solidarity with other disenfranchised groups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and working for global environmental causes. The affiliations work</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to defy</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and counter</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the</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racially</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divisive idealization of</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Asian North Americans perpetuated by</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the model minority</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myth</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For example</w:t>
      </w:r>
      <w:r w:rsidRPr="00DF148D">
        <w:rPr>
          <w:rFonts w:eastAsia="Times New Roman" w:cs="Calibri"/>
          <w:color w:val="000000"/>
          <w:sz w:val="28"/>
          <w:szCs w:val="28"/>
          <w:u w:val="single"/>
          <w:shd w:val="clear" w:color="auto" w:fill="FFFFFF"/>
          <w:lang w:eastAsia="zh-CN"/>
        </w:rPr>
        <w:t>, #</w:t>
      </w:r>
      <w:r w:rsidRPr="00DF148D">
        <w:rPr>
          <w:rFonts w:eastAsia="Times New Roman" w:cs="Calibri"/>
          <w:color w:val="000000"/>
          <w:sz w:val="28"/>
          <w:szCs w:val="28"/>
          <w:u w:val="single"/>
          <w:shd w:val="clear" w:color="auto" w:fill="00FF00"/>
          <w:lang w:eastAsia="zh-CN"/>
        </w:rPr>
        <w:t>Asians4Blacklives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DF148D">
        <w:rPr>
          <w:rFonts w:eastAsia="Times New Roman" w:cs="Calibri"/>
          <w:color w:val="000000"/>
          <w:sz w:val="28"/>
          <w:szCs w:val="28"/>
          <w:u w:val="single"/>
          <w:shd w:val="clear" w:color="auto" w:fill="00FF00"/>
          <w:lang w:eastAsia="zh-CN"/>
        </w:rPr>
        <w:t>have come together</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in response to a call from Black Lives Matter Bay Area”</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to show solidarity</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with black people. The group recognizes that Asians, like blacks, are subjected to racism, misrecognition, and negative stereotyping</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16"/>
          <w:szCs w:val="16"/>
          <w:shd w:val="clear" w:color="auto" w:fill="FFFFFF"/>
          <w:lang w:eastAsia="zh-CN"/>
        </w:rPr>
        <w:t>In her most recent book, Undercurrent, Asian Canadian poet Rita Wong vows to “</w:t>
      </w:r>
      <w:proofErr w:type="spellStart"/>
      <w:r w:rsidRPr="00DF148D">
        <w:rPr>
          <w:rFonts w:eastAsia="Times New Roman" w:cs="Calibri"/>
          <w:color w:val="000000"/>
          <w:sz w:val="16"/>
          <w:szCs w:val="16"/>
          <w:shd w:val="clear" w:color="auto" w:fill="FFFFFF"/>
          <w:lang w:eastAsia="zh-CN"/>
        </w:rPr>
        <w:t>honour</w:t>
      </w:r>
      <w:proofErr w:type="spellEnd"/>
      <w:r w:rsidRPr="00DF148D">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DF148D">
        <w:rPr>
          <w:rFonts w:eastAsia="Times New Roman" w:cs="Calibri"/>
          <w:b/>
          <w:bCs/>
          <w:color w:val="000000"/>
          <w:sz w:val="28"/>
          <w:szCs w:val="28"/>
          <w:u w:val="single"/>
          <w:shd w:val="clear" w:color="auto" w:fill="FFFFFF"/>
          <w:lang w:eastAsia="zh-CN"/>
        </w:rPr>
        <w:t>Wong stresses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the need to form alliances with feminists and First Nations communities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 xml:space="preserve">recognizing that they will protect water and resist corporations that want to use the earth’s resources as commodities. Similarly, the Chinese Canadian Historical Society of BC is making a concerted effort to discover links between Chinese </w:t>
      </w:r>
      <w:r w:rsidRPr="00DF148D">
        <w:rPr>
          <w:rFonts w:eastAsia="Times New Roman" w:cs="Calibri"/>
          <w:b/>
          <w:bCs/>
          <w:color w:val="000000"/>
          <w:sz w:val="28"/>
          <w:szCs w:val="28"/>
          <w:u w:val="single"/>
          <w:shd w:val="clear" w:color="auto" w:fill="FFFFFF"/>
          <w:lang w:eastAsia="zh-CN"/>
        </w:rPr>
        <w:lastRenderedPageBreak/>
        <w:t>Canadians and First Nations people, producing videos called “Cedar and Bamboo” that highlight stories of marginalization by mixed-race Chinese/First Nations Canadians</w:t>
      </w:r>
      <w:r w:rsidRPr="00DF148D">
        <w:rPr>
          <w:rFonts w:eastAsia="Times New Roman" w:cs="Calibri"/>
          <w:color w:val="000000"/>
          <w:sz w:val="28"/>
          <w:szCs w:val="28"/>
          <w:u w:val="single"/>
          <w:shd w:val="clear" w:color="auto" w:fill="FFFFFF"/>
          <w:lang w:eastAsia="zh-CN"/>
        </w:rPr>
        <w:t>.</w:t>
      </w:r>
      <w:r w:rsidRPr="00DF148D">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roofErr w:type="gramStart"/>
      <w:r w:rsidRPr="00DF148D">
        <w:rPr>
          <w:rFonts w:eastAsia="Times New Roman" w:cs="Calibri"/>
          <w:color w:val="000000"/>
          <w:sz w:val="16"/>
          <w:szCs w:val="16"/>
          <w:shd w:val="clear" w:color="auto" w:fill="FFFFFF"/>
          <w:lang w:eastAsia="zh-CN"/>
        </w:rPr>
        <w:t>background</w:t>
      </w:r>
      <w:proofErr w:type="gramEnd"/>
      <w:r w:rsidRPr="00DF148D">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DF148D">
        <w:rPr>
          <w:rFonts w:eastAsia="Times New Roman" w:cs="Calibri"/>
          <w:color w:val="000000"/>
          <w:sz w:val="16"/>
          <w:szCs w:val="16"/>
          <w:shd w:val="clear" w:color="auto" w:fill="FFFFFF"/>
          <w:lang w:eastAsia="zh-CN"/>
        </w:rPr>
        <w:t>Asianfail</w:t>
      </w:r>
      <w:proofErr w:type="spellEnd"/>
      <w:r w:rsidRPr="00DF148D">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DF148D">
        <w:rPr>
          <w:rFonts w:eastAsia="Times New Roman" w:cs="Calibri"/>
          <w:b/>
          <w:bCs/>
          <w:color w:val="000000"/>
          <w:sz w:val="28"/>
          <w:szCs w:val="28"/>
          <w:u w:val="single"/>
          <w:shd w:val="clear" w:color="auto" w:fill="FFFFFF"/>
          <w:lang w:eastAsia="zh-CN"/>
        </w:rPr>
        <w:t>These instances I have been discussing here</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illustrate the increasing diversity of Asian</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shd w:val="clear" w:color="auto" w:fill="FFFFFF"/>
          <w:lang w:eastAsia="zh-CN"/>
        </w:rPr>
        <w:t>North American</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subjects</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color w:val="000000"/>
          <w:sz w:val="28"/>
          <w:szCs w:val="28"/>
          <w:u w:val="single"/>
          <w:shd w:val="clear" w:color="auto" w:fill="00FF00"/>
          <w:lang w:eastAsia="zh-CN"/>
        </w:rPr>
        <w:t>and their responses to failure</w:t>
      </w:r>
      <w:r w:rsidRPr="00DF148D">
        <w:rPr>
          <w:rFonts w:eastAsia="Times New Roman" w:cs="Calibri"/>
          <w:color w:val="000000"/>
          <w:sz w:val="28"/>
          <w:szCs w:val="28"/>
          <w:u w:val="single"/>
          <w:shd w:val="clear" w:color="auto" w:fill="FFFFFF"/>
          <w:lang w:eastAsia="zh-CN"/>
        </w:rPr>
        <w:t xml:space="preserve"> </w:t>
      </w:r>
      <w:r w:rsidRPr="00DF148D">
        <w:rPr>
          <w:rFonts w:eastAsia="Times New Roman" w:cs="Calibri"/>
          <w:b/>
          <w:bCs/>
          <w:color w:val="000000"/>
          <w:sz w:val="28"/>
          <w:szCs w:val="28"/>
          <w:u w:val="single"/>
          <w:lang w:eastAsia="zh-CN"/>
        </w:rPr>
        <w:t>of various sorts</w:t>
      </w:r>
      <w:r w:rsidRPr="00DF148D">
        <w:rPr>
          <w:rFonts w:eastAsia="Times New Roman" w:cs="Calibri"/>
          <w:color w:val="000000"/>
          <w:sz w:val="28"/>
          <w:szCs w:val="28"/>
          <w:u w:val="single"/>
          <w:lang w:eastAsia="zh-CN"/>
        </w:rPr>
        <w:t xml:space="preserve">. </w:t>
      </w:r>
      <w:r w:rsidRPr="00DF148D">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DF148D">
        <w:rPr>
          <w:rFonts w:eastAsia="Times New Roman" w:cs="Calibri"/>
          <w:color w:val="000000"/>
          <w:sz w:val="16"/>
          <w:szCs w:val="16"/>
          <w:lang w:eastAsia="zh-CN"/>
        </w:rPr>
        <w:t>precarity</w:t>
      </w:r>
      <w:proofErr w:type="spellEnd"/>
      <w:r w:rsidRPr="00DF148D">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DF148D">
        <w:rPr>
          <w:rFonts w:eastAsia="Times New Roman" w:cs="Calibri"/>
          <w:color w:val="000000"/>
          <w:sz w:val="28"/>
          <w:szCs w:val="28"/>
          <w:u w:val="single"/>
          <w:lang w:eastAsia="zh-CN"/>
        </w:rPr>
        <w:t>. Sometimes, the failure to follow traditional routes leads to a new and unexpected way of finding peace and contentment, o</w:t>
      </w:r>
      <w:r w:rsidRPr="00DF148D">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DF148D">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DF148D" w:rsidRPr="00DF148D" w:rsidRDefault="00DF148D" w:rsidP="00DF148D">
      <w:pPr>
        <w:spacing w:after="0" w:line="240" w:lineRule="auto"/>
        <w:rPr>
          <w:rFonts w:ascii="Times New Roman" w:eastAsia="Times New Roman" w:hAnsi="Times New Roman" w:cs="Times New Roman"/>
          <w:sz w:val="24"/>
          <w:szCs w:val="24"/>
          <w:lang w:eastAsia="zh-CN"/>
        </w:rPr>
      </w:pPr>
    </w:p>
    <w:p w:rsidR="00DF148D" w:rsidRPr="00DF148D" w:rsidRDefault="00DF148D" w:rsidP="00DF148D">
      <w:pPr>
        <w:spacing w:line="240" w:lineRule="auto"/>
        <w:rPr>
          <w:rFonts w:ascii="Times New Roman" w:eastAsia="Times New Roman" w:hAnsi="Times New Roman" w:cs="Times New Roman"/>
          <w:sz w:val="24"/>
          <w:szCs w:val="24"/>
          <w:lang w:eastAsia="zh-CN"/>
        </w:rPr>
      </w:pPr>
      <w:proofErr w:type="spellStart"/>
      <w:r w:rsidRPr="00DF148D">
        <w:rPr>
          <w:rFonts w:ascii="Arial" w:eastAsia="Times New Roman" w:hAnsi="Arial" w:cs="Arial"/>
          <w:b/>
          <w:bCs/>
          <w:i/>
          <w:iCs/>
          <w:color w:val="000000"/>
          <w:sz w:val="28"/>
          <w:szCs w:val="28"/>
          <w:lang w:eastAsia="zh-CN"/>
        </w:rPr>
        <w:t>Underview</w:t>
      </w:r>
      <w:proofErr w:type="spellEnd"/>
      <w:r w:rsidRPr="00DF148D">
        <w:rPr>
          <w:rFonts w:ascii="Arial" w:eastAsia="Times New Roman" w:hAnsi="Arial" w:cs="Arial"/>
          <w:color w:val="000000"/>
          <w:sz w:val="28"/>
          <w:szCs w:val="28"/>
          <w:lang w:eastAsia="zh-CN"/>
        </w:rPr>
        <w:t>:</w:t>
      </w:r>
    </w:p>
    <w:p w:rsidR="00DF148D" w:rsidRPr="00B55AD5" w:rsidRDefault="00A57D22" w:rsidP="00B55AD5">
      <w:r>
        <w:rPr>
          <w:rFonts w:ascii="Arial" w:eastAsia="Times New Roman" w:hAnsi="Arial" w:cs="Arial"/>
          <w:color w:val="000000"/>
          <w:lang w:eastAsia="zh-CN"/>
        </w:rPr>
        <w:t xml:space="preserve">Subject to change &lt;3 </w:t>
      </w:r>
      <w:proofErr w:type="spellStart"/>
      <w:r>
        <w:rPr>
          <w:rFonts w:ascii="Arial" w:eastAsia="Times New Roman" w:hAnsi="Arial" w:cs="Arial"/>
          <w:color w:val="000000"/>
          <w:lang w:eastAsia="zh-CN"/>
        </w:rPr>
        <w:t>dm</w:t>
      </w:r>
      <w:proofErr w:type="spellEnd"/>
      <w:r>
        <w:rPr>
          <w:rFonts w:ascii="Arial" w:eastAsia="Times New Roman" w:hAnsi="Arial" w:cs="Arial"/>
          <w:color w:val="000000"/>
          <w:lang w:eastAsia="zh-CN"/>
        </w:rPr>
        <w:t xml:space="preserve"> me for previous ones</w:t>
      </w:r>
    </w:p>
    <w:sectPr w:rsidR="00DF148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C219F2"/>
    <w:multiLevelType w:val="multilevel"/>
    <w:tmpl w:val="33E66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4252BC"/>
    <w:multiLevelType w:val="multilevel"/>
    <w:tmpl w:val="5AC8F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17884204"/>
    <w:docVar w:name="VerbatimVersion" w:val="5.1"/>
  </w:docVars>
  <w:rsids>
    <w:rsidRoot w:val="00DF148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7D2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148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8A3DE0-5DAA-455A-9C2D-031686C1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57D22"/>
    <w:rPr>
      <w:rFonts w:ascii="Calibri" w:hAnsi="Calibri"/>
    </w:rPr>
  </w:style>
  <w:style w:type="paragraph" w:styleId="Heading1">
    <w:name w:val="heading 1"/>
    <w:aliases w:val="Pocket"/>
    <w:basedOn w:val="Normal"/>
    <w:next w:val="Normal"/>
    <w:link w:val="Heading1Char"/>
    <w:qFormat/>
    <w:rsid w:val="00A57D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7D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7D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57D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7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D22"/>
  </w:style>
  <w:style w:type="character" w:customStyle="1" w:styleId="Heading1Char">
    <w:name w:val="Heading 1 Char"/>
    <w:aliases w:val="Pocket Char"/>
    <w:basedOn w:val="DefaultParagraphFont"/>
    <w:link w:val="Heading1"/>
    <w:rsid w:val="00A57D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7D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7D2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57D22"/>
    <w:rPr>
      <w:rFonts w:ascii="Calibri" w:eastAsiaTheme="majorEastAsia" w:hAnsi="Calibri" w:cstheme="majorBidi"/>
      <w:b/>
      <w:iCs/>
      <w:sz w:val="26"/>
    </w:rPr>
  </w:style>
  <w:style w:type="character" w:styleId="Emphasis">
    <w:name w:val="Emphasis"/>
    <w:basedOn w:val="DefaultParagraphFont"/>
    <w:uiPriority w:val="7"/>
    <w:qFormat/>
    <w:rsid w:val="00A57D2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57D22"/>
    <w:rPr>
      <w:b/>
      <w:bCs/>
      <w:sz w:val="26"/>
      <w:u w:val="none"/>
    </w:rPr>
  </w:style>
  <w:style w:type="character" w:customStyle="1" w:styleId="StyleUnderline">
    <w:name w:val="Style Underline"/>
    <w:aliases w:val="Underline"/>
    <w:basedOn w:val="DefaultParagraphFont"/>
    <w:uiPriority w:val="6"/>
    <w:qFormat/>
    <w:rsid w:val="00A57D22"/>
    <w:rPr>
      <w:b w:val="0"/>
      <w:sz w:val="22"/>
      <w:u w:val="single"/>
    </w:rPr>
  </w:style>
  <w:style w:type="character" w:styleId="Hyperlink">
    <w:name w:val="Hyperlink"/>
    <w:basedOn w:val="DefaultParagraphFont"/>
    <w:uiPriority w:val="99"/>
    <w:semiHidden/>
    <w:unhideWhenUsed/>
    <w:rsid w:val="00A57D22"/>
    <w:rPr>
      <w:color w:val="auto"/>
      <w:u w:val="none"/>
    </w:rPr>
  </w:style>
  <w:style w:type="character" w:styleId="FollowedHyperlink">
    <w:name w:val="FollowedHyperlink"/>
    <w:basedOn w:val="DefaultParagraphFont"/>
    <w:uiPriority w:val="99"/>
    <w:semiHidden/>
    <w:unhideWhenUsed/>
    <w:rsid w:val="00A57D22"/>
    <w:rPr>
      <w:color w:val="auto"/>
      <w:u w:val="none"/>
    </w:rPr>
  </w:style>
  <w:style w:type="paragraph" w:styleId="NormalWeb">
    <w:name w:val="Normal (Web)"/>
    <w:basedOn w:val="Normal"/>
    <w:uiPriority w:val="99"/>
    <w:semiHidden/>
    <w:unhideWhenUsed/>
    <w:rsid w:val="00DF148D"/>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tab-span">
    <w:name w:val="apple-tab-span"/>
    <w:basedOn w:val="DefaultParagraphFont"/>
    <w:rsid w:val="00DF1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7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01/02/04/us/the-making-of-a-suspect-the-case-of-wen-ho-lee.html" TargetMode="External"/><Relationship Id="rId13" Type="http://schemas.openxmlformats.org/officeDocument/2006/relationships/hyperlink" Target="https://www.csusb.edu/sites/default/files/FACT%20SHEET-%20Anti-Asian%20Hate%202020%203.2.21.pdf" TargetMode="External"/><Relationship Id="rId18" Type="http://schemas.openxmlformats.org/officeDocument/2006/relationships/hyperlink" Target="https://www.latimes.com/california/story/2021-03-08/bodies-woman-girl-found-rancho-cucamonga-home" TargetMode="External"/><Relationship Id="rId26" Type="http://schemas.openxmlformats.org/officeDocument/2006/relationships/hyperlink" Target="https://science.sciencemag.org/content/364/6443/811" TargetMode="External"/><Relationship Id="rId3" Type="http://schemas.openxmlformats.org/officeDocument/2006/relationships/styles" Target="styles.xml"/><Relationship Id="rId21" Type="http://schemas.openxmlformats.org/officeDocument/2006/relationships/hyperlink" Target="https://www.hbs.edu/ris/" TargetMode="External"/><Relationship Id="rId7" Type="http://schemas.openxmlformats.org/officeDocument/2006/relationships/hyperlink" Target="https://www.scientificamerican.com/article/prosecuting-asian-american-scientists-for-espionage-is-a-shortsighted-strategy/" TargetMode="External"/><Relationship Id="rId12" Type="http://schemas.openxmlformats.org/officeDocument/2006/relationships/hyperlink" Target="https://history.state.gov/milestones/1866-1898/chinese-immigration" TargetMode="External"/><Relationship Id="rId17" Type="http://schemas.openxmlformats.org/officeDocument/2006/relationships/hyperlink" Target="https://komonews.com/news/local/stranger-attacks-asian-couple-in-chinatown-as-hate-crimes-spike-in-king-county" TargetMode="External"/><Relationship Id="rId25" Type="http://schemas.openxmlformats.org/officeDocument/2006/relationships/hyperlink" Target="https://www.sciencemag.org/sites/default/files/NIH%20Foreign%20Influence%20Letter%20to%20Grantees%2008-20-18.pdf" TargetMode="External"/><Relationship Id="rId2" Type="http://schemas.openxmlformats.org/officeDocument/2006/relationships/numbering" Target="numbering.xml"/><Relationship Id="rId16" Type="http://schemas.openxmlformats.org/officeDocument/2006/relationships/hyperlink" Target="https://www.nbcnewyork.com/news/local/crime-and-courts/asian-man-stabbed-in-unprovoked-chinatown-attack-police-say-suspect-in-custody/2911858/" TargetMode="External"/><Relationship Id="rId20" Type="http://schemas.openxmlformats.org/officeDocument/2006/relationships/hyperlink" Target="http://cardozolawreview.com/wp-content/uploads/2019/01/Kim.40.2.6.newchart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www.justice.gov/opa/speech/attorney-general-jeff-sessions-announces-new-initiative-combat-chinese-economic-espionage" TargetMode="External"/><Relationship Id="rId24" Type="http://schemas.openxmlformats.org/officeDocument/2006/relationships/hyperlink" Target="https://www.wto.org/english/tratop_e/trips_e/intel2_e.htm" TargetMode="External"/><Relationship Id="rId5" Type="http://schemas.openxmlformats.org/officeDocument/2006/relationships/webSettings" Target="webSettings.xml"/><Relationship Id="rId15" Type="http://schemas.openxmlformats.org/officeDocument/2006/relationships/hyperlink" Target="https://nypost.com/2020/04/06/brooklyn-woman-burned-outside-home-in-possible-acid-attack" TargetMode="External"/><Relationship Id="rId23" Type="http://schemas.openxmlformats.org/officeDocument/2006/relationships/hyperlink" Target="https://paw.princeton.edu/article/academic-anxiety" TargetMode="External"/><Relationship Id="rId28" Type="http://schemas.openxmlformats.org/officeDocument/2006/relationships/fontTable" Target="fontTable.xml"/><Relationship Id="rId10" Type="http://schemas.openxmlformats.org/officeDocument/2006/relationships/hyperlink" Target="https://www.uspto.gov/learning-and-resources/ip-motion/intellectual-property-and-us-economy%22%20%5Cl%20%22:~:text=On%20September%2026,%202016,%20the,of,%20U.S.%20gross%20domestic%20product" TargetMode="External"/><Relationship Id="rId19" Type="http://schemas.openxmlformats.org/officeDocument/2006/relationships/hyperlink" Target="https://capac-chu.house.gov/press-release/capac-joins-wrongly-accused-asian-american-scientists-call-accountability-doj-and-end" TargetMode="External"/><Relationship Id="rId4" Type="http://schemas.openxmlformats.org/officeDocument/2006/relationships/settings" Target="settings.xml"/><Relationship Id="rId9" Type="http://schemas.openxmlformats.org/officeDocument/2006/relationships/hyperlink" Target="https://www.aclu.org/legal-document/xi-v-haugen-second-amended-complaint" TargetMode="External"/><Relationship Id="rId14" Type="http://schemas.openxmlformats.org/officeDocument/2006/relationships/hyperlink" Target="https://abcnews.go.com/US/fbi-warns-potential-surge-hate-crimes-asian-americans/story?id=69831920" TargetMode="External"/><Relationship Id="rId22" Type="http://schemas.openxmlformats.org/officeDocument/2006/relationships/hyperlink" Target="https://www/" TargetMode="External"/><Relationship Id="rId27" Type="http://schemas.openxmlformats.org/officeDocument/2006/relationships/hyperlink" Target="https://www.sciencemag.org/news/2019/04/exclusive-major-us-cancer-center-ousts-asian-researchers-after-nih-flags-their-foreig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A2B6D-9E10-420F-BC2D-A8B11CCBF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18240</Words>
  <Characters>103970</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4</cp:revision>
  <dcterms:created xsi:type="dcterms:W3CDTF">2021-10-31T17:53:00Z</dcterms:created>
  <dcterms:modified xsi:type="dcterms:W3CDTF">2021-10-31T19:21:00Z</dcterms:modified>
</cp:coreProperties>
</file>