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8EA0"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24"/>
          <w:szCs w:val="24"/>
        </w:rPr>
        <w:t xml:space="preserve">The ROB is consistency with conditions of non-alienation, focusing on how subjects liberate themselves rather than what they act on </w:t>
      </w:r>
      <w:r w:rsidRPr="009F1F6B">
        <w:rPr>
          <w:rFonts w:ascii="Times New Roman" w:eastAsia="Times New Roman" w:hAnsi="Times New Roman" w:cs="Times New Roman"/>
          <w:b/>
          <w:bCs/>
          <w:color w:val="1D1C1D"/>
          <w:sz w:val="24"/>
          <w:szCs w:val="24"/>
        </w:rPr>
        <w:t>Jaeggi:</w:t>
      </w:r>
    </w:p>
    <w:p w14:paraId="5440654E"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000000"/>
        </w:rPr>
        <w:t> </w:t>
      </w:r>
      <w:r w:rsidRPr="009F1F6B">
        <w:rPr>
          <w:rFonts w:ascii="Times New Roman" w:eastAsia="Times New Roman" w:hAnsi="Times New Roman" w:cs="Times New Roman"/>
          <w:color w:val="000000"/>
          <w:sz w:val="12"/>
          <w:szCs w:val="12"/>
        </w:rPr>
        <w:t xml:space="preserve">Jaeggi, Rahel. “Alienation.” Columbia University Press, cup.columbia.edu/book/alienation/// </w:t>
      </w:r>
      <w:r w:rsidRPr="009F1F6B">
        <w:rPr>
          <w:rFonts w:ascii="Times New Roman" w:eastAsia="Times New Roman" w:hAnsi="Times New Roman" w:cs="Times New Roman"/>
          <w:b/>
          <w:bCs/>
          <w:color w:val="1D1C1D"/>
          <w:sz w:val="24"/>
          <w:szCs w:val="24"/>
        </w:rPr>
        <w:t> </w:t>
      </w:r>
    </w:p>
    <w:p w14:paraId="457B387A" w14:textId="77777777" w:rsidR="00E815EC" w:rsidRPr="009F1F6B" w:rsidRDefault="00E815EC" w:rsidP="00E815EC">
      <w:pPr>
        <w:shd w:val="clear" w:color="auto" w:fill="FFFFFF"/>
        <w:spacing w:after="0" w:line="240" w:lineRule="auto"/>
        <w:jc w:val="right"/>
        <w:rPr>
          <w:rFonts w:ascii="Times New Roman" w:eastAsia="Times New Roman" w:hAnsi="Times New Roman" w:cs="Times New Roman"/>
          <w:sz w:val="24"/>
          <w:szCs w:val="24"/>
        </w:rPr>
      </w:pPr>
      <w:hyperlink r:id="rId5" w:history="1">
        <w:r w:rsidRPr="009F1F6B">
          <w:rPr>
            <w:rFonts w:ascii="Times New Roman" w:eastAsia="Times New Roman" w:hAnsi="Times New Roman" w:cs="Times New Roman"/>
            <w:color w:val="0000FF"/>
            <w:sz w:val="12"/>
            <w:szCs w:val="12"/>
            <w:u w:val="single"/>
          </w:rPr>
          <w:t>7:40</w:t>
        </w:r>
      </w:hyperlink>
    </w:p>
    <w:p w14:paraId="233283AD"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A</w:t>
      </w:r>
      <w:r w:rsidRPr="009F1F6B">
        <w:rPr>
          <w:rFonts w:ascii="Times New Roman" w:eastAsia="Times New Roman" w:hAnsi="Times New Roman" w:cs="Times New Roman"/>
          <w:b/>
          <w:bCs/>
          <w:color w:val="1D1C1D"/>
          <w:sz w:val="23"/>
          <w:szCs w:val="23"/>
          <w:u w:val="single"/>
        </w:rPr>
        <w:t xml:space="preserve"> moder</w:t>
      </w:r>
      <w:r w:rsidRPr="009F1F6B">
        <w:rPr>
          <w:rFonts w:ascii="Times New Roman" w:eastAsia="Times New Roman" w:hAnsi="Times New Roman" w:cs="Times New Roman"/>
          <w:b/>
          <w:bCs/>
          <w:color w:val="1D1C1D"/>
          <w:sz w:val="23"/>
          <w:szCs w:val="23"/>
          <w:u w:val="single"/>
          <w:shd w:val="clear" w:color="auto" w:fill="FFFF00"/>
        </w:rPr>
        <w:t>n inquiry into the good life must</w:t>
      </w:r>
      <w:r w:rsidRPr="009F1F6B">
        <w:rPr>
          <w:rFonts w:ascii="Times New Roman" w:eastAsia="Times New Roman" w:hAnsi="Times New Roman" w:cs="Times New Roman"/>
          <w:color w:val="1D1C1D"/>
          <w:sz w:val="23"/>
          <w:szCs w:val="23"/>
          <w:shd w:val="clear" w:color="auto" w:fill="FFFF00"/>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on the one hand, do justice to the view that its answer can</w:t>
      </w:r>
      <w:r w:rsidRPr="009F1F6B">
        <w:rPr>
          <w:rFonts w:ascii="Times New Roman" w:eastAsia="Times New Roman" w:hAnsi="Times New Roman" w:cs="Times New Roman"/>
          <w:b/>
          <w:bCs/>
          <w:color w:val="1D1C1D"/>
          <w:sz w:val="23"/>
          <w:szCs w:val="23"/>
          <w:u w:val="single"/>
          <w:shd w:val="clear" w:color="auto" w:fill="FFFF00"/>
        </w:rPr>
        <w:t xml:space="preserve">not “deny </w:t>
      </w:r>
      <w:r w:rsidRPr="009F1F6B">
        <w:rPr>
          <w:rFonts w:ascii="Times New Roman" w:eastAsia="Times New Roman" w:hAnsi="Times New Roman" w:cs="Times New Roman"/>
          <w:b/>
          <w:bCs/>
          <w:color w:val="1D1C1D"/>
          <w:sz w:val="23"/>
          <w:szCs w:val="23"/>
          <w:u w:val="single"/>
        </w:rPr>
        <w:t>the</w:t>
      </w:r>
      <w:r w:rsidRPr="009F1F6B">
        <w:rPr>
          <w:rFonts w:ascii="Times New Roman" w:eastAsia="Times New Roman" w:hAnsi="Times New Roman" w:cs="Times New Roman"/>
          <w:b/>
          <w:bCs/>
          <w:color w:val="1D1C1D"/>
          <w:sz w:val="23"/>
          <w:szCs w:val="23"/>
          <w:u w:val="single"/>
          <w:shd w:val="clear" w:color="auto" w:fill="FFFF00"/>
        </w:rPr>
        <w:t xml:space="preserve"> autonom</w:t>
      </w:r>
      <w:r w:rsidRPr="009F1F6B">
        <w:rPr>
          <w:rFonts w:ascii="Times New Roman" w:eastAsia="Times New Roman" w:hAnsi="Times New Roman" w:cs="Times New Roman"/>
          <w:b/>
          <w:bCs/>
          <w:color w:val="1D1C1D"/>
          <w:sz w:val="23"/>
          <w:szCs w:val="23"/>
          <w:u w:val="single"/>
        </w:rPr>
        <w:t>y</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and thus the interpretive sovereignty</w:t>
      </w:r>
      <w:r w:rsidRPr="009F1F6B">
        <w:rPr>
          <w:rFonts w:ascii="Times New Roman" w:eastAsia="Times New Roman" w:hAnsi="Times New Roman" w:cs="Times New Roman"/>
          <w:b/>
          <w:bCs/>
          <w:color w:val="1D1C1D"/>
          <w:sz w:val="12"/>
          <w:szCs w:val="12"/>
          <w:u w:val="single"/>
        </w:rPr>
        <w:t xml:space="preserve"> </w:t>
      </w:r>
      <w:r w:rsidRPr="009F1F6B">
        <w:rPr>
          <w:rFonts w:ascii="Times New Roman" w:eastAsia="Times New Roman" w:hAnsi="Times New Roman" w:cs="Times New Roman"/>
          <w:b/>
          <w:bCs/>
          <w:color w:val="1D1C1D"/>
          <w:sz w:val="23"/>
          <w:szCs w:val="23"/>
          <w:u w:val="single"/>
        </w:rPr>
        <w:t>of those concerned</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 xml:space="preserve">and </w:t>
      </w:r>
      <w:r w:rsidRPr="009F1F6B">
        <w:rPr>
          <w:rFonts w:ascii="Times New Roman" w:eastAsia="Times New Roman" w:hAnsi="Times New Roman" w:cs="Times New Roman"/>
          <w:color w:val="1D1C1D"/>
          <w:sz w:val="23"/>
          <w:szCs w:val="23"/>
        </w:rPr>
        <w:t xml:space="preserve">its method </w:t>
      </w:r>
      <w:r w:rsidRPr="009F1F6B">
        <w:rPr>
          <w:rFonts w:ascii="Times New Roman" w:eastAsia="Times New Roman" w:hAnsi="Times New Roman" w:cs="Times New Roman"/>
          <w:b/>
          <w:bCs/>
          <w:color w:val="1D1C1D"/>
          <w:sz w:val="23"/>
          <w:szCs w:val="23"/>
          <w:u w:val="single"/>
          <w:shd w:val="clear" w:color="auto" w:fill="FFFF00"/>
        </w:rPr>
        <w:t>must</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color w:val="1D1C1D"/>
          <w:sz w:val="12"/>
          <w:szCs w:val="12"/>
        </w:rPr>
        <w:t xml:space="preserve">be such that it </w:t>
      </w:r>
      <w:r w:rsidRPr="009F1F6B">
        <w:rPr>
          <w:rFonts w:ascii="Times New Roman" w:eastAsia="Times New Roman" w:hAnsi="Times New Roman" w:cs="Times New Roman"/>
          <w:b/>
          <w:bCs/>
          <w:color w:val="1D1C1D"/>
          <w:sz w:val="23"/>
          <w:szCs w:val="23"/>
          <w:u w:val="single"/>
          <w:shd w:val="clear" w:color="auto" w:fill="FFFF00"/>
        </w:rPr>
        <w:t>avoid</w:t>
      </w:r>
      <w:r w:rsidRPr="009F1F6B">
        <w:rPr>
          <w:rFonts w:ascii="Times New Roman" w:eastAsia="Times New Roman" w:hAnsi="Times New Roman" w:cs="Times New Roman"/>
          <w:color w:val="1D1C1D"/>
          <w:sz w:val="23"/>
          <w:szCs w:val="23"/>
        </w:rPr>
        <w:t>s</w:t>
      </w:r>
      <w:r w:rsidRPr="009F1F6B">
        <w:rPr>
          <w:rFonts w:ascii="Times New Roman" w:eastAsia="Times New Roman" w:hAnsi="Times New Roman" w:cs="Times New Roman"/>
          <w:b/>
          <w:bCs/>
          <w:color w:val="1D1C1D"/>
          <w:sz w:val="23"/>
          <w:szCs w:val="23"/>
          <w:u w:val="single"/>
          <w:shd w:val="clear" w:color="auto" w:fill="FFFF00"/>
        </w:rPr>
        <w:t xml:space="preserve"> </w:t>
      </w:r>
      <w:r w:rsidRPr="009F1F6B">
        <w:rPr>
          <w:rFonts w:ascii="Times New Roman" w:eastAsia="Times New Roman" w:hAnsi="Times New Roman" w:cs="Times New Roman"/>
          <w:b/>
          <w:bCs/>
          <w:color w:val="1D1C1D"/>
          <w:sz w:val="23"/>
          <w:szCs w:val="23"/>
          <w:u w:val="single"/>
        </w:rPr>
        <w:t>committing itself to</w:t>
      </w:r>
      <w:r w:rsidRPr="009F1F6B">
        <w:rPr>
          <w:rFonts w:ascii="Times New Roman" w:eastAsia="Times New Roman" w:hAnsi="Times New Roman" w:cs="Times New Roman"/>
          <w:b/>
          <w:bCs/>
          <w:color w:val="1D1C1D"/>
          <w:sz w:val="23"/>
          <w:szCs w:val="23"/>
          <w:u w:val="single"/>
          <w:shd w:val="clear" w:color="auto" w:fill="FFFF00"/>
        </w:rPr>
        <w:t xml:space="preserve"> a </w:t>
      </w:r>
      <w:r w:rsidRPr="009F1F6B">
        <w:rPr>
          <w:rFonts w:ascii="Times New Roman" w:eastAsia="Times New Roman" w:hAnsi="Times New Roman" w:cs="Times New Roman"/>
          <w:color w:val="1D1C1D"/>
          <w:sz w:val="23"/>
          <w:szCs w:val="23"/>
        </w:rPr>
        <w:t>“specific and</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9F1F6B">
        <w:rPr>
          <w:rFonts w:ascii="Times New Roman" w:eastAsia="Times New Roman" w:hAnsi="Times New Roman" w:cs="Times New Roman"/>
          <w:b/>
          <w:bCs/>
          <w:color w:val="1D1C1D"/>
          <w:sz w:val="23"/>
          <w:szCs w:val="23"/>
          <w:u w:val="single"/>
        </w:rPr>
        <w:t>being</w:t>
      </w:r>
      <w:r w:rsidRPr="009F1F6B">
        <w:rPr>
          <w:rFonts w:ascii="Times New Roman" w:eastAsia="Times New Roman" w:hAnsi="Times New Roman" w:cs="Times New Roman"/>
          <w:color w:val="1D1C1D"/>
          <w:sz w:val="23"/>
          <w:szCs w:val="23"/>
        </w:rPr>
        <w:t xml:space="preserve">.”3 </w:t>
      </w:r>
      <w:r w:rsidRPr="009F1F6B">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9F1F6B">
        <w:rPr>
          <w:rFonts w:ascii="Times New Roman" w:eastAsia="Times New Roman" w:hAnsi="Times New Roman" w:cs="Times New Roman"/>
          <w:b/>
          <w:bCs/>
          <w:color w:val="1D1C1D"/>
          <w:sz w:val="12"/>
          <w:szCs w:val="12"/>
        </w:rPr>
        <w:t xml:space="preserve"> </w:t>
      </w:r>
      <w:r w:rsidRPr="009F1F6B">
        <w:rPr>
          <w:rFonts w:ascii="Times New Roman" w:eastAsia="Times New Roman" w:hAnsi="Times New Roman" w:cs="Times New Roman"/>
          <w:b/>
          <w:bCs/>
          <w:color w:val="1D1C1D"/>
          <w:sz w:val="12"/>
          <w:szCs w:val="12"/>
          <w:u w:val="single"/>
        </w:rPr>
        <w:t>What is needed,</w:t>
      </w:r>
      <w:r w:rsidRPr="009F1F6B">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Tugendhat’s proposed solution is to develop a formal conception of psychological health</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Starting from</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9F1F6B">
        <w:rPr>
          <w:rFonts w:ascii="Times New Roman" w:eastAsia="Times New Roman" w:hAnsi="Times New Roman" w:cs="Times New Roman"/>
          <w:color w:val="1D1C1D"/>
          <w:sz w:val="23"/>
          <w:szCs w:val="23"/>
        </w:rPr>
        <w:t xml:space="preserve">f </w:t>
      </w:r>
      <w:r w:rsidRPr="009F1F6B">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9F1F6B">
        <w:rPr>
          <w:rFonts w:ascii="Times New Roman" w:eastAsia="Times New Roman" w:hAnsi="Times New Roman" w:cs="Times New Roman"/>
          <w:b/>
          <w:bCs/>
          <w:color w:val="1D1C1D"/>
          <w:sz w:val="12"/>
          <w:szCs w:val="12"/>
          <w:u w:val="single"/>
        </w:rPr>
        <w:t>.</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9F1F6B">
        <w:rPr>
          <w:rFonts w:ascii="Times New Roman" w:eastAsia="Times New Roman" w:hAnsi="Times New Roman" w:cs="Times New Roman"/>
          <w:b/>
          <w:bCs/>
          <w:color w:val="1D1C1D"/>
          <w:sz w:val="23"/>
          <w:szCs w:val="23"/>
          <w:u w:val="single"/>
        </w:rPr>
        <w:t xml:space="preserve">, at the same time, </w:t>
      </w:r>
      <w:r w:rsidRPr="009F1F6B">
        <w:rPr>
          <w:rFonts w:ascii="Times New Roman" w:eastAsia="Times New Roman" w:hAnsi="Times New Roman" w:cs="Times New Roman"/>
          <w:b/>
          <w:bCs/>
          <w:color w:val="1D1C1D"/>
          <w:sz w:val="23"/>
          <w:szCs w:val="23"/>
          <w:u w:val="single"/>
          <w:shd w:val="clear" w:color="auto" w:fill="FFFF00"/>
        </w:rPr>
        <w:t>not subjective in the sense in which contingent</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color w:val="1D1C1D"/>
          <w:sz w:val="23"/>
          <w:szCs w:val="23"/>
        </w:rPr>
        <w:t xml:space="preserve">and </w:t>
      </w:r>
      <w:r w:rsidRPr="009F1F6B">
        <w:rPr>
          <w:rFonts w:ascii="Times New Roman" w:eastAsia="Times New Roman" w:hAnsi="Times New Roman" w:cs="Times New Roman"/>
          <w:b/>
          <w:bCs/>
          <w:color w:val="1D1C1D"/>
          <w:sz w:val="23"/>
          <w:szCs w:val="23"/>
          <w:u w:val="single"/>
        </w:rPr>
        <w:t xml:space="preserve">unevaluated </w:t>
      </w:r>
      <w:r w:rsidRPr="009F1F6B">
        <w:rPr>
          <w:rFonts w:ascii="Times New Roman" w:eastAsia="Times New Roman" w:hAnsi="Times New Roman" w:cs="Times New Roman"/>
          <w:b/>
          <w:bCs/>
          <w:color w:val="1D1C1D"/>
          <w:sz w:val="23"/>
          <w:szCs w:val="23"/>
          <w:u w:val="single"/>
          <w:shd w:val="clear" w:color="auto" w:fill="FFFF00"/>
        </w:rPr>
        <w:t>preferences are</w:t>
      </w:r>
      <w:r w:rsidRPr="009F1F6B">
        <w:rPr>
          <w:rFonts w:ascii="Times New Roman" w:eastAsia="Times New Roman" w:hAnsi="Times New Roman" w:cs="Times New Roman"/>
          <w:color w:val="1D1C1D"/>
          <w:sz w:val="23"/>
          <w:szCs w:val="23"/>
          <w:shd w:val="clear" w:color="auto" w:fill="FFFF00"/>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9F1F6B">
        <w:rPr>
          <w:rFonts w:ascii="Times New Roman" w:eastAsia="Times New Roman" w:hAnsi="Times New Roman" w:cs="Times New Roman"/>
          <w:color w:val="1D1C1D"/>
          <w:sz w:val="23"/>
          <w:szCs w:val="23"/>
        </w:rPr>
        <w:t xml:space="preserve">”5 </w:t>
      </w:r>
      <w:r w:rsidRPr="009F1F6B">
        <w:rPr>
          <w:rFonts w:ascii="Times New Roman" w:eastAsia="Times New Roman" w:hAnsi="Times New Roman" w:cs="Times New Roman"/>
          <w:b/>
          <w:bCs/>
          <w:color w:val="1D1C1D"/>
          <w:sz w:val="23"/>
          <w:szCs w:val="23"/>
        </w:rPr>
        <w:t>Wit</w:t>
      </w:r>
      <w:r w:rsidRPr="009F1F6B">
        <w:rPr>
          <w:rFonts w:ascii="Times New Roman" w:eastAsia="Times New Roman" w:hAnsi="Times New Roman" w:cs="Times New Roman"/>
          <w:color w:val="1D1C1D"/>
          <w:sz w:val="23"/>
          <w:szCs w:val="23"/>
        </w:rPr>
        <w:t>h</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rPr>
        <w:t xml:space="preserve">the standard of </w:t>
      </w:r>
      <w:r w:rsidRPr="009F1F6B">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9F1F6B">
        <w:rPr>
          <w:rFonts w:ascii="Times New Roman" w:eastAsia="Times New Roman" w:hAnsi="Times New Roman" w:cs="Times New Roman"/>
          <w:b/>
          <w:bCs/>
          <w:color w:val="1D1C1D"/>
          <w:sz w:val="23"/>
          <w:szCs w:val="23"/>
          <w:shd w:val="clear" w:color="auto" w:fill="FFFF00"/>
        </w:rPr>
        <w:t>,</w:t>
      </w:r>
      <w:r w:rsidRPr="009F1F6B">
        <w:rPr>
          <w:rFonts w:ascii="Times New Roman" w:eastAsia="Times New Roman" w:hAnsi="Times New Roman" w:cs="Times New Roman"/>
          <w:b/>
          <w:bCs/>
          <w:color w:val="1D1C1D"/>
          <w:sz w:val="23"/>
          <w:szCs w:val="23"/>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which asks whether we have ourselves at our command in what we will, Tugendhat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 xml:space="preserve">has achieved </w:t>
      </w:r>
      <w:r w:rsidRPr="009F1F6B">
        <w:rPr>
          <w:rFonts w:ascii="Times New Roman" w:eastAsia="Times New Roman" w:hAnsi="Times New Roman" w:cs="Times New Roman"/>
          <w:b/>
          <w:bCs/>
          <w:color w:val="1D1C1D"/>
          <w:sz w:val="23"/>
          <w:szCs w:val="23"/>
          <w:u w:val="single"/>
        </w:rPr>
        <w:t>a middle ground between subjectivistic and objectivistic positions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of the sort he was looking for. One could call such a positio</w:t>
      </w:r>
      <w:r w:rsidRPr="009F1F6B">
        <w:rPr>
          <w:rFonts w:ascii="Times New Roman" w:eastAsia="Times New Roman" w:hAnsi="Times New Roman" w:cs="Times New Roman"/>
          <w:b/>
          <w:bCs/>
          <w:color w:val="1D1C1D"/>
          <w:sz w:val="23"/>
          <w:szCs w:val="23"/>
        </w:rPr>
        <w:t>n</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a “qualified subjectivism</w:t>
      </w:r>
      <w:r w:rsidRPr="009F1F6B">
        <w:rPr>
          <w:rFonts w:ascii="Times New Roman" w:eastAsia="Times New Roman" w:hAnsi="Times New Roman" w:cs="Times New Roman"/>
          <w:b/>
          <w:bCs/>
          <w:color w:val="1D1C1D"/>
          <w:sz w:val="23"/>
          <w:szCs w:val="23"/>
        </w:rPr>
        <w:t>.”</w:t>
      </w:r>
      <w:r w:rsidRPr="009F1F6B">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9F1F6B">
        <w:rPr>
          <w:rFonts w:ascii="Times New Roman" w:eastAsia="Times New Roman" w:hAnsi="Times New Roman" w:cs="Times New Roman"/>
          <w:color w:val="1D1C1D"/>
          <w:sz w:val="12"/>
          <w:szCs w:val="12"/>
          <w:shd w:val="clear" w:color="auto" w:fill="FFFF00"/>
        </w:rPr>
        <w:t>s.</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I must be free in what I will;</w:t>
      </w:r>
      <w:r w:rsidRPr="009F1F6B">
        <w:rPr>
          <w:rFonts w:ascii="Times New Roman" w:eastAsia="Times New Roman" w:hAnsi="Times New Roman" w:cs="Times New Roman"/>
          <w:b/>
          <w:bCs/>
          <w:color w:val="1D1C1D"/>
          <w:sz w:val="23"/>
          <w:szCs w:val="23"/>
          <w:u w:val="single"/>
        </w:rPr>
        <w:t xml:space="preserve"> I must have my will</w:t>
      </w:r>
      <w:r w:rsidRPr="009F1F6B">
        <w:rPr>
          <w:rFonts w:ascii="Times New Roman" w:eastAsia="Times New Roman" w:hAnsi="Times New Roman" w:cs="Times New Roman"/>
          <w:b/>
          <w:bCs/>
          <w:color w:val="1D1C1D"/>
          <w:sz w:val="23"/>
          <w:szCs w:val="23"/>
          <w:u w:val="single"/>
          <w:shd w:val="clear" w:color="auto" w:fill="FFFF00"/>
        </w:rPr>
        <w:t xml:space="preserve"> at my command </w:t>
      </w:r>
      <w:r w:rsidRPr="009F1F6B">
        <w:rPr>
          <w:rFonts w:ascii="Times New Roman" w:eastAsia="Times New Roman" w:hAnsi="Times New Roman" w:cs="Times New Roman"/>
          <w:b/>
          <w:bCs/>
          <w:color w:val="1D1C1D"/>
          <w:sz w:val="23"/>
          <w:szCs w:val="23"/>
          <w:u w:val="single"/>
        </w:rPr>
        <w:t xml:space="preserve">if it is to count as my own. </w:t>
      </w:r>
      <w:r w:rsidRPr="009F1F6B">
        <w:rPr>
          <w:rFonts w:ascii="Times New Roman" w:eastAsia="Times New Roman" w:hAnsi="Times New Roman" w:cs="Times New Roman"/>
          <w:b/>
          <w:bCs/>
          <w:color w:val="1D1C1D"/>
          <w:sz w:val="23"/>
          <w:szCs w:val="23"/>
          <w:u w:val="single"/>
          <w:shd w:val="clear" w:color="auto" w:fill="FFFF00"/>
        </w:rPr>
        <w:t>This criterion is</w:t>
      </w:r>
      <w:r w:rsidRPr="009F1F6B">
        <w:rPr>
          <w:rFonts w:ascii="Times New Roman" w:eastAsia="Times New Roman" w:hAnsi="Times New Roman" w:cs="Times New Roman"/>
          <w:color w:val="1D1C1D"/>
          <w:sz w:val="23"/>
          <w:szCs w:val="23"/>
        </w:rPr>
        <w:t xml:space="preserve">, in the first place, </w:t>
      </w:r>
      <w:r w:rsidRPr="009F1F6B">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9F1F6B">
        <w:rPr>
          <w:rFonts w:ascii="Times New Roman" w:eastAsia="Times New Roman" w:hAnsi="Times New Roman" w:cs="Times New Roman"/>
          <w:b/>
          <w:bCs/>
          <w:color w:val="1D1C1D"/>
          <w:sz w:val="23"/>
          <w:szCs w:val="23"/>
          <w:u w:val="single"/>
        </w:rPr>
        <w:t xml:space="preserve"> That is, </w:t>
      </w:r>
      <w:r w:rsidRPr="009F1F6B">
        <w:rPr>
          <w:rFonts w:ascii="Times New Roman" w:eastAsia="Times New Roman" w:hAnsi="Times New Roman" w:cs="Times New Roman"/>
          <w:b/>
          <w:bCs/>
          <w:color w:val="1D1C1D"/>
          <w:sz w:val="23"/>
          <w:szCs w:val="23"/>
          <w:u w:val="single"/>
          <w:shd w:val="clear" w:color="auto" w:fill="FFFF00"/>
        </w:rPr>
        <w:t>I need not will anything in particular</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 xml:space="preserve"> rather, I must be able to will what I will in a free or self-determined mann</w:t>
      </w:r>
      <w:r w:rsidRPr="009F1F6B">
        <w:rPr>
          <w:rFonts w:ascii="Times New Roman" w:eastAsia="Times New Roman" w:hAnsi="Times New Roman" w:cs="Times New Roman"/>
          <w:color w:val="1D1C1D"/>
          <w:sz w:val="12"/>
          <w:szCs w:val="12"/>
          <w:u w:val="single"/>
        </w:rPr>
        <w:t>er</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rPr>
        <w:t>I</w:t>
      </w:r>
      <w:r w:rsidRPr="009F1F6B">
        <w:rPr>
          <w:rFonts w:ascii="Times New Roman" w:eastAsia="Times New Roman" w:hAnsi="Times New Roman" w:cs="Times New Roman"/>
          <w:b/>
          <w:bCs/>
          <w:color w:val="1D1C1D"/>
          <w:sz w:val="23"/>
          <w:szCs w:val="23"/>
          <w:u w:val="single"/>
          <w:shd w:val="clear" w:color="auto" w:fill="FFFF00"/>
        </w:rPr>
        <w:t>t is not necessary</w:t>
      </w:r>
      <w:r w:rsidRPr="009F1F6B">
        <w:rPr>
          <w:rFonts w:ascii="Times New Roman" w:eastAsia="Times New Roman" w:hAnsi="Times New Roman" w:cs="Times New Roman"/>
          <w:b/>
          <w:bCs/>
          <w:color w:val="1D1C1D"/>
          <w:sz w:val="23"/>
          <w:szCs w:val="23"/>
          <w:u w:val="single"/>
        </w:rPr>
        <w:t>, then, t</w:t>
      </w:r>
      <w:r w:rsidRPr="009F1F6B">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9F1F6B">
        <w:rPr>
          <w:rFonts w:ascii="Times New Roman" w:eastAsia="Times New Roman" w:hAnsi="Times New Roman" w:cs="Times New Roman"/>
          <w:b/>
          <w:bCs/>
          <w:color w:val="1D1C1D"/>
          <w:sz w:val="23"/>
          <w:szCs w:val="23"/>
          <w:u w:val="single"/>
        </w:rPr>
        <w:t xml:space="preserve"> one’s willing, to oneself and to what one wills</w:t>
      </w:r>
      <w:r w:rsidRPr="009F1F6B">
        <w:rPr>
          <w:rFonts w:ascii="Times New Roman" w:eastAsia="Times New Roman" w:hAnsi="Times New Roman" w:cs="Times New Roman"/>
          <w:color w:val="1D1C1D"/>
          <w:sz w:val="23"/>
          <w:szCs w:val="23"/>
          <w:u w:val="single"/>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9F1F6B">
        <w:rPr>
          <w:rFonts w:ascii="Times New Roman" w:eastAsia="Times New Roman" w:hAnsi="Times New Roman" w:cs="Times New Roman"/>
          <w:b/>
          <w:bCs/>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this criterion is immanent:</w:t>
      </w:r>
      <w:r w:rsidRPr="009F1F6B">
        <w:rPr>
          <w:rFonts w:ascii="Times New Roman" w:eastAsia="Times New Roman" w:hAnsi="Times New Roman" w:cs="Times New Roman"/>
          <w:b/>
          <w:bCs/>
          <w:color w:val="1D1C1D"/>
          <w:sz w:val="23"/>
          <w:szCs w:val="23"/>
          <w:u w:val="single"/>
        </w:rPr>
        <w:t xml:space="preserve"> the criterion is</w:t>
      </w:r>
      <w:r w:rsidRPr="009F1F6B">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9F1F6B">
        <w:rPr>
          <w:rFonts w:ascii="Times New Roman" w:eastAsia="Times New Roman" w:hAnsi="Times New Roman" w:cs="Times New Roman"/>
          <w:b/>
          <w:bCs/>
          <w:color w:val="1D1C1D"/>
          <w:sz w:val="12"/>
          <w:szCs w:val="12"/>
          <w:u w:val="single"/>
        </w:rPr>
        <w:t>alienation can be linked up with this conception of willing in the following way:</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12"/>
          <w:szCs w:val="12"/>
          <w:u w:val="single"/>
        </w:rPr>
        <w:t>instances of</w:t>
      </w:r>
      <w:r w:rsidRPr="009F1F6B">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9F1F6B">
        <w:rPr>
          <w:rFonts w:ascii="Times New Roman" w:eastAsia="Times New Roman" w:hAnsi="Times New Roman" w:cs="Times New Roman"/>
          <w:b/>
          <w:bCs/>
          <w:color w:val="1D1C1D"/>
          <w:sz w:val="23"/>
          <w:szCs w:val="23"/>
          <w:u w:val="single"/>
        </w:rPr>
        <w:t>thereb</w:t>
      </w:r>
      <w:r w:rsidRPr="009F1F6B">
        <w:rPr>
          <w:rFonts w:ascii="Times New Roman" w:eastAsia="Times New Roman" w:hAnsi="Times New Roman" w:cs="Times New Roman"/>
          <w:b/>
          <w:bCs/>
          <w:color w:val="1D1C1D"/>
          <w:sz w:val="23"/>
          <w:szCs w:val="23"/>
        </w:rPr>
        <w:t>y</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formulated more generally</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b/>
          <w:bCs/>
          <w:color w:val="1D1C1D"/>
          <w:sz w:val="23"/>
          <w:szCs w:val="23"/>
          <w:u w:val="single"/>
        </w:rPr>
        <w:t>as obstructions</w:t>
      </w:r>
      <w:r w:rsidRPr="009F1F6B">
        <w:rPr>
          <w:rFonts w:ascii="Times New Roman" w:eastAsia="Times New Roman" w:hAnsi="Times New Roman" w:cs="Times New Roman"/>
          <w:b/>
          <w:bCs/>
          <w:color w:val="1D1C1D"/>
          <w:sz w:val="23"/>
          <w:szCs w:val="23"/>
          <w:u w:val="single"/>
          <w:shd w:val="clear" w:color="auto" w:fill="FFFF00"/>
        </w:rPr>
        <w:t xml:space="preserve"> in </w:t>
      </w:r>
      <w:r w:rsidRPr="009F1F6B">
        <w:rPr>
          <w:rFonts w:ascii="Times New Roman" w:eastAsia="Times New Roman" w:hAnsi="Times New Roman" w:cs="Times New Roman"/>
          <w:b/>
          <w:bCs/>
          <w:color w:val="1D1C1D"/>
          <w:sz w:val="23"/>
          <w:szCs w:val="23"/>
          <w:u w:val="single"/>
        </w:rPr>
        <w:t>the</w:t>
      </w:r>
      <w:r w:rsidRPr="009F1F6B">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9F1F6B">
        <w:rPr>
          <w:rFonts w:ascii="Times New Roman" w:eastAsia="Times New Roman" w:hAnsi="Times New Roman" w:cs="Times New Roman"/>
          <w:b/>
          <w:bCs/>
          <w:color w:val="1D1C1D"/>
          <w:sz w:val="23"/>
          <w:szCs w:val="23"/>
          <w:u w:val="single"/>
        </w:rPr>
        <w:t xml:space="preserve">alienation can be understood as a particular form of </w:t>
      </w:r>
      <w:r w:rsidRPr="009F1F6B">
        <w:rPr>
          <w:rFonts w:ascii="Times New Roman" w:eastAsia="Times New Roman" w:hAnsi="Times New Roman" w:cs="Times New Roman"/>
          <w:b/>
          <w:bCs/>
          <w:color w:val="1D1C1D"/>
          <w:sz w:val="23"/>
          <w:szCs w:val="23"/>
          <w:u w:val="single"/>
          <w:shd w:val="clear" w:color="auto" w:fill="FFFF00"/>
        </w:rPr>
        <w:t xml:space="preserve">the loss of </w:t>
      </w:r>
      <w:r w:rsidRPr="009F1F6B">
        <w:rPr>
          <w:rFonts w:ascii="Times New Roman" w:eastAsia="Times New Roman" w:hAnsi="Times New Roman" w:cs="Times New Roman"/>
          <w:b/>
          <w:bCs/>
          <w:color w:val="1D1C1D"/>
          <w:sz w:val="23"/>
          <w:szCs w:val="23"/>
          <w:u w:val="single"/>
        </w:rPr>
        <w:t>freedom</w:t>
      </w:r>
      <w:r w:rsidRPr="009F1F6B">
        <w:rPr>
          <w:rFonts w:ascii="Times New Roman" w:eastAsia="Times New Roman" w:hAnsi="Times New Roman" w:cs="Times New Roman"/>
          <w:color w:val="1D1C1D"/>
          <w:sz w:val="23"/>
          <w:szCs w:val="23"/>
        </w:rPr>
        <w:t xml:space="preserve">, as an obstruction of what could be called, following Isaiah Berlin, </w:t>
      </w:r>
      <w:r w:rsidRPr="009F1F6B">
        <w:rPr>
          <w:rFonts w:ascii="Times New Roman" w:eastAsia="Times New Roman" w:hAnsi="Times New Roman" w:cs="Times New Roman"/>
          <w:b/>
          <w:bCs/>
          <w:color w:val="1D1C1D"/>
          <w:sz w:val="23"/>
          <w:szCs w:val="23"/>
          <w:u w:val="single"/>
          <w:shd w:val="clear" w:color="auto" w:fill="FFFF00"/>
        </w:rPr>
        <w:t>positive freedom</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9F1F6B">
        <w:rPr>
          <w:rFonts w:ascii="Times New Roman" w:eastAsia="Times New Roman" w:hAnsi="Times New Roman" w:cs="Times New Roman"/>
          <w:b/>
          <w:bCs/>
          <w:color w:val="1D1C1D"/>
          <w:sz w:val="23"/>
          <w:szCs w:val="23"/>
        </w:rPr>
        <w:t xml:space="preserve">to </w:t>
      </w:r>
      <w:r w:rsidRPr="009F1F6B">
        <w:rPr>
          <w:rFonts w:ascii="Times New Roman" w:eastAsia="Times New Roman" w:hAnsi="Times New Roman" w:cs="Times New Roman"/>
          <w:b/>
          <w:bCs/>
          <w:color w:val="1D1C1D"/>
          <w:sz w:val="23"/>
          <w:szCs w:val="23"/>
          <w:u w:val="single"/>
        </w:rPr>
        <w:t>th</w:t>
      </w:r>
      <w:r w:rsidRPr="009F1F6B">
        <w:rPr>
          <w:rFonts w:ascii="Times New Roman" w:eastAsia="Times New Roman" w:hAnsi="Times New Roman" w:cs="Times New Roman"/>
          <w:b/>
          <w:bCs/>
          <w:color w:val="1D1C1D"/>
          <w:sz w:val="23"/>
          <w:szCs w:val="23"/>
          <w:u w:val="single"/>
          <w:shd w:val="clear" w:color="auto" w:fill="FFFF00"/>
        </w:rPr>
        <w:t>e capacity to realize valuable ends</w:t>
      </w:r>
      <w:r w:rsidRPr="009F1F6B">
        <w:rPr>
          <w:rFonts w:ascii="Times New Roman" w:eastAsia="Times New Roman" w:hAnsi="Times New Roman" w:cs="Times New Roman"/>
          <w:color w:val="1D1C1D"/>
          <w:sz w:val="23"/>
          <w:szCs w:val="23"/>
          <w:u w:val="single"/>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9F1F6B">
        <w:rPr>
          <w:rFonts w:ascii="Times New Roman" w:eastAsia="Times New Roman" w:hAnsi="Times New Roman" w:cs="Times New Roman"/>
          <w:color w:val="1D1C1D"/>
          <w:sz w:val="23"/>
          <w:szCs w:val="23"/>
        </w:rPr>
        <w:t xml:space="preserve"> (or, more generally, one’s life</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rPr>
        <w:t>with oneself, “counting them as due to” oneself, or making them “one’s own.</w:t>
      </w:r>
      <w:r w:rsidRPr="009F1F6B">
        <w:rPr>
          <w:rFonts w:ascii="Times New Roman" w:eastAsia="Times New Roman" w:hAnsi="Times New Roman" w:cs="Times New Roman"/>
          <w:b/>
          <w:bCs/>
          <w:color w:val="1D1C1D"/>
          <w:sz w:val="23"/>
          <w:szCs w:val="23"/>
        </w:rPr>
        <w:t>”</w:t>
      </w:r>
      <w:r w:rsidRPr="009F1F6B">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9F1F6B">
        <w:rPr>
          <w:rFonts w:ascii="Times New Roman" w:eastAsia="Times New Roman" w:hAnsi="Times New Roman" w:cs="Times New Roman"/>
          <w:b/>
          <w:bCs/>
          <w:color w:val="1D1C1D"/>
          <w:sz w:val="23"/>
          <w:szCs w:val="23"/>
          <w:u w:val="single"/>
        </w:rPr>
        <w:t>and the possibility of appropriating self and world without such impediments is</w:t>
      </w:r>
      <w:r w:rsidRPr="009F1F6B">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9F1F6B">
        <w:rPr>
          <w:rFonts w:ascii="Times New Roman" w:eastAsia="Times New Roman" w:hAnsi="Times New Roman" w:cs="Times New Roman"/>
          <w:b/>
          <w:bCs/>
          <w:color w:val="1D1C1D"/>
          <w:sz w:val="23"/>
          <w:szCs w:val="23"/>
        </w:rPr>
        <w:t>.</w:t>
      </w:r>
    </w:p>
    <w:p w14:paraId="63F25824"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 </w:t>
      </w:r>
    </w:p>
    <w:p w14:paraId="632C442D"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24"/>
          <w:szCs w:val="24"/>
        </w:rPr>
        <w:lastRenderedPageBreak/>
        <w:t xml:space="preserve">Volition is the structure of the will, what defines us as human beings but normative theories start from a flawed starting point: either paternalistic or completely libertarian, </w:t>
      </w:r>
      <w:r w:rsidRPr="009F1F6B">
        <w:rPr>
          <w:rFonts w:ascii="Times New Roman" w:eastAsia="Times New Roman" w:hAnsi="Times New Roman" w:cs="Times New Roman"/>
          <w:color w:val="050505"/>
          <w:sz w:val="23"/>
          <w:szCs w:val="23"/>
        </w:rPr>
        <w:t>structuring rules with arbitrary punishments is alienating, since it’s paternalistic</w:t>
      </w:r>
      <w:r w:rsidRPr="009F1F6B">
        <w:rPr>
          <w:rFonts w:ascii="Times New Roman" w:eastAsia="Times New Roman" w:hAnsi="Times New Roman" w:cs="Times New Roman"/>
          <w:color w:val="1D1C1D"/>
          <w:sz w:val="24"/>
          <w:szCs w:val="24"/>
        </w:rPr>
        <w:t xml:space="preserve"> </w:t>
      </w:r>
      <w:r w:rsidRPr="009F1F6B">
        <w:rPr>
          <w:rFonts w:ascii="Times New Roman" w:eastAsia="Times New Roman" w:hAnsi="Times New Roman" w:cs="Times New Roman"/>
          <w:b/>
          <w:bCs/>
          <w:color w:val="1D1C1D"/>
          <w:sz w:val="24"/>
          <w:szCs w:val="24"/>
        </w:rPr>
        <w:t>Jaeggi 2</w:t>
      </w:r>
      <w:r w:rsidRPr="009F1F6B">
        <w:rPr>
          <w:rFonts w:ascii="Times New Roman" w:eastAsia="Times New Roman" w:hAnsi="Times New Roman" w:cs="Times New Roman"/>
          <w:color w:val="1D1C1D"/>
          <w:sz w:val="24"/>
          <w:szCs w:val="24"/>
        </w:rPr>
        <w:t>:</w:t>
      </w:r>
    </w:p>
    <w:p w14:paraId="34407027"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9F1F6B">
        <w:rPr>
          <w:rFonts w:ascii="Times New Roman" w:eastAsia="Times New Roman" w:hAnsi="Times New Roman" w:cs="Times New Roman"/>
          <w:color w:val="1D1C1D"/>
          <w:sz w:val="12"/>
          <w:szCs w:val="12"/>
          <w:shd w:val="clear" w:color="auto" w:fill="FFFF00"/>
        </w:rPr>
        <w:t>s</w:t>
      </w:r>
      <w:r w:rsidRPr="009F1F6B">
        <w:rPr>
          <w:rFonts w:ascii="Times New Roman" w:eastAsia="Times New Roman" w:hAnsi="Times New Roman" w:cs="Times New Roman"/>
          <w:color w:val="1D1C1D"/>
          <w:sz w:val="23"/>
          <w:szCs w:val="23"/>
          <w:u w:val="single"/>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 xml:space="preserve">theories of alienation </w:t>
      </w:r>
      <w:r w:rsidRPr="009F1F6B">
        <w:rPr>
          <w:rFonts w:ascii="Times New Roman" w:eastAsia="Times New Roman" w:hAnsi="Times New Roman" w:cs="Times New Roman"/>
          <w:b/>
          <w:bCs/>
          <w:color w:val="1D1C1D"/>
          <w:sz w:val="23"/>
          <w:szCs w:val="23"/>
          <w:u w:val="single"/>
        </w:rPr>
        <w:t>appear to</w:t>
      </w:r>
      <w:r w:rsidRPr="009F1F6B">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9F1F6B">
        <w:rPr>
          <w:rFonts w:ascii="Times New Roman" w:eastAsia="Times New Roman" w:hAnsi="Times New Roman" w:cs="Times New Roman"/>
          <w:color w:val="1D1C1D"/>
          <w:sz w:val="23"/>
          <w:szCs w:val="23"/>
          <w:shd w:val="clear" w:color="auto" w:fill="FFFF00"/>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9F1F6B">
        <w:rPr>
          <w:rFonts w:ascii="Times New Roman" w:eastAsia="Times New Roman" w:hAnsi="Times New Roman" w:cs="Times New Roman"/>
          <w:color w:val="1D1C1D"/>
          <w:sz w:val="12"/>
          <w:szCs w:val="12"/>
          <w:u w:val="single"/>
        </w:rPr>
        <w:t xml:space="preserve"> </w:t>
      </w:r>
      <w:r w:rsidRPr="009F1F6B">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9F1F6B">
        <w:rPr>
          <w:rFonts w:ascii="Times New Roman" w:eastAsia="Times New Roman" w:hAnsi="Times New Roman" w:cs="Times New Roman"/>
          <w:color w:val="1D1C1D"/>
          <w:sz w:val="23"/>
          <w:szCs w:val="23"/>
        </w:rPr>
        <w:t xml:space="preserve"> that </w:t>
      </w:r>
      <w:r w:rsidRPr="009F1F6B">
        <w:rPr>
          <w:rFonts w:ascii="Times New Roman" w:eastAsia="Times New Roman" w:hAnsi="Times New Roman" w:cs="Times New Roman"/>
          <w:b/>
          <w:bCs/>
          <w:color w:val="1D1C1D"/>
          <w:sz w:val="23"/>
          <w:szCs w:val="23"/>
          <w:u w:val="single"/>
        </w:rPr>
        <w:t>characterize the members of affluent industrial societies: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identification is not illusion, but reality</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9F1F6B">
        <w:rPr>
          <w:rFonts w:ascii="Times New Roman" w:eastAsia="Times New Roman" w:hAnsi="Times New Roman" w:cs="Times New Roman"/>
          <w:color w:val="1D1C1D"/>
          <w:sz w:val="12"/>
          <w:szCs w:val="12"/>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 xml:space="preserve">a perfectionist ethical theory </w:t>
      </w:r>
      <w:r w:rsidRPr="009F1F6B">
        <w:rPr>
          <w:rFonts w:ascii="Times New Roman" w:eastAsia="Times New Roman" w:hAnsi="Times New Roman" w:cs="Times New Roman"/>
          <w:b/>
          <w:bCs/>
          <w:color w:val="1D1C1D"/>
          <w:sz w:val="23"/>
          <w:szCs w:val="23"/>
          <w:u w:val="single"/>
        </w:rPr>
        <w:t xml:space="preserve">that </w:t>
      </w:r>
      <w:r w:rsidRPr="009F1F6B">
        <w:rPr>
          <w:rFonts w:ascii="Times New Roman" w:eastAsia="Times New Roman" w:hAnsi="Times New Roman" w:cs="Times New Roman"/>
          <w:b/>
          <w:bCs/>
          <w:color w:val="1D1C1D"/>
          <w:sz w:val="23"/>
          <w:szCs w:val="23"/>
          <w:u w:val="single"/>
          <w:shd w:val="clear" w:color="auto" w:fill="FFFF00"/>
        </w:rPr>
        <w:t>presupposes</w:t>
      </w:r>
      <w:r w:rsidRPr="009F1F6B">
        <w:rPr>
          <w:rFonts w:ascii="Times New Roman" w:eastAsia="Times New Roman" w:hAnsi="Times New Roman" w:cs="Times New Roman"/>
          <w:b/>
          <w:bCs/>
          <w:color w:val="1D1C1D"/>
          <w:sz w:val="12"/>
          <w:szCs w:val="12"/>
        </w:rPr>
        <w:t>, broadly speaking, tha</w:t>
      </w:r>
      <w:r w:rsidRPr="009F1F6B">
        <w:rPr>
          <w:rFonts w:ascii="Times New Roman" w:eastAsia="Times New Roman" w:hAnsi="Times New Roman" w:cs="Times New Roman"/>
          <w:b/>
          <w:bCs/>
          <w:color w:val="1D1C1D"/>
          <w:sz w:val="12"/>
          <w:szCs w:val="12"/>
          <w:u w:val="single"/>
        </w:rPr>
        <w:t xml:space="preserve">t </w:t>
      </w:r>
      <w:r w:rsidRPr="009F1F6B">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9F1F6B">
        <w:rPr>
          <w:rFonts w:ascii="Times New Roman" w:eastAsia="Times New Roman" w:hAnsi="Times New Roman" w:cs="Times New Roman"/>
          <w:b/>
          <w:bCs/>
          <w:color w:val="1D1C1D"/>
          <w:sz w:val="23"/>
          <w:szCs w:val="23"/>
          <w:u w:val="single"/>
        </w:rPr>
        <w:t xml:space="preserve">for humans </w:t>
      </w:r>
      <w:r w:rsidRPr="009F1F6B">
        <w:rPr>
          <w:rFonts w:ascii="Times New Roman" w:eastAsia="Times New Roman" w:hAnsi="Times New Roman" w:cs="Times New Roman"/>
          <w:b/>
          <w:bCs/>
          <w:color w:val="1D1C1D"/>
          <w:sz w:val="23"/>
          <w:szCs w:val="23"/>
          <w:u w:val="single"/>
          <w:shd w:val="clear" w:color="auto" w:fill="FFFF00"/>
        </w:rPr>
        <w:t>by identifying a set of properties</w:t>
      </w:r>
      <w:r w:rsidRPr="009F1F6B">
        <w:rPr>
          <w:rFonts w:ascii="Times New Roman" w:eastAsia="Times New Roman" w:hAnsi="Times New Roman" w:cs="Times New Roman"/>
          <w:b/>
          <w:bCs/>
          <w:color w:val="1D1C1D"/>
          <w:sz w:val="23"/>
          <w:szCs w:val="23"/>
        </w:rPr>
        <w:t xml:space="preserve"> </w:t>
      </w:r>
      <w:r w:rsidRPr="009F1F6B">
        <w:rPr>
          <w:rFonts w:ascii="Times New Roman" w:eastAsia="Times New Roman" w:hAnsi="Times New Roman" w:cs="Times New Roman"/>
          <w:b/>
          <w:bCs/>
          <w:color w:val="1D1C1D"/>
          <w:sz w:val="12"/>
          <w:szCs w:val="12"/>
        </w:rPr>
        <w:t>or a set of functions inherent in human nature—</w:t>
      </w:r>
      <w:r w:rsidRPr="009F1F6B">
        <w:rPr>
          <w:rFonts w:ascii="Times New Roman" w:eastAsia="Times New Roman" w:hAnsi="Times New Roman" w:cs="Times New Roman"/>
          <w:b/>
          <w:bCs/>
          <w:color w:val="1D1C1D"/>
          <w:sz w:val="23"/>
          <w:szCs w:val="23"/>
        </w:rPr>
        <w:t>a “purpose”—that ought to be realized. But</w:t>
      </w:r>
      <w:r w:rsidRPr="009F1F6B">
        <w:rPr>
          <w:rFonts w:ascii="Times New Roman" w:eastAsia="Times New Roman" w:hAnsi="Times New Roman" w:cs="Times New Roman"/>
          <w:b/>
          <w:bCs/>
          <w:color w:val="1D1C1D"/>
          <w:sz w:val="23"/>
          <w:szCs w:val="23"/>
          <w:u w:val="single"/>
        </w:rPr>
        <w:t xml:space="preserve"> if the foundation of modern morality</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and the fundamental conviction of liberal conceptions of s</w:t>
      </w:r>
      <w:r w:rsidRPr="009F1F6B">
        <w:rPr>
          <w:rFonts w:ascii="Times New Roman" w:eastAsia="Times New Roman" w:hAnsi="Times New Roman" w:cs="Times New Roman"/>
          <w:b/>
          <w:bCs/>
          <w:color w:val="1D1C1D"/>
          <w:sz w:val="12"/>
          <w:szCs w:val="12"/>
          <w:u w:val="single"/>
        </w:rPr>
        <w:t>ociety</w:t>
      </w:r>
      <w:r w:rsidRPr="009F1F6B">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12</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that individuals are sovereign with respect to interpreting their own lives</w:t>
      </w:r>
      <w:r w:rsidRPr="009F1F6B">
        <w:rPr>
          <w:rFonts w:ascii="Times New Roman" w:eastAsia="Times New Roman" w:hAnsi="Times New Roman" w:cs="Times New Roman"/>
          <w:b/>
          <w:bCs/>
          <w:color w:val="1D1C1D"/>
          <w:sz w:val="23"/>
          <w:szCs w:val="23"/>
        </w:rPr>
        <w:t>—</w:t>
      </w:r>
      <w:r w:rsidRPr="009F1F6B">
        <w:rPr>
          <w:rFonts w:ascii="Times New Roman" w:eastAsia="Times New Roman" w:hAnsi="Times New Roman" w:cs="Times New Roman"/>
          <w:b/>
          <w:bCs/>
          <w:color w:val="1D1C1D"/>
          <w:sz w:val="23"/>
          <w:szCs w:val="23"/>
          <w:u w:val="single"/>
        </w:rPr>
        <w:t xml:space="preserve">then </w:t>
      </w:r>
      <w:r w:rsidRPr="009F1F6B">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9F1F6B">
        <w:rPr>
          <w:rFonts w:ascii="Times New Roman" w:eastAsia="Times New Roman" w:hAnsi="Times New Roman" w:cs="Times New Roman"/>
          <w:b/>
          <w:bCs/>
          <w:color w:val="1D1C1D"/>
          <w:sz w:val="23"/>
          <w:szCs w:val="23"/>
        </w:rPr>
        <w:t>r.”</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token, </w:t>
      </w:r>
      <w:r w:rsidRPr="009F1F6B">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9F1F6B">
        <w:rPr>
          <w:rFonts w:ascii="Times New Roman" w:eastAsia="Times New Roman" w:hAnsi="Times New Roman" w:cs="Times New Roman"/>
          <w:b/>
          <w:bCs/>
          <w:color w:val="1D1C1D"/>
          <w:sz w:val="23"/>
          <w:szCs w:val="23"/>
          <w:u w:val="single"/>
          <w:shd w:val="clear" w:color="auto" w:fill="FFFF00"/>
        </w:rPr>
        <w:t>Even if there is</w:t>
      </w:r>
      <w:r w:rsidRPr="009F1F6B">
        <w:rPr>
          <w:rFonts w:ascii="Times New Roman" w:eastAsia="Times New Roman" w:hAnsi="Times New Roman" w:cs="Times New Roman"/>
          <w:color w:val="1D1C1D"/>
          <w:sz w:val="12"/>
          <w:szCs w:val="12"/>
        </w:rPr>
        <w:t>—in a banal sense—</w:t>
      </w:r>
      <w:r w:rsidRPr="009F1F6B">
        <w:rPr>
          <w:rFonts w:ascii="Times New Roman" w:eastAsia="Times New Roman" w:hAnsi="Times New Roman" w:cs="Times New Roman"/>
          <w:b/>
          <w:bCs/>
          <w:color w:val="1D1C1D"/>
          <w:sz w:val="23"/>
          <w:szCs w:val="23"/>
          <w:u w:val="single"/>
          <w:shd w:val="clear" w:color="auto" w:fill="FFFF00"/>
        </w:rPr>
        <w:t>something humans share</w:t>
      </w:r>
      <w:r w:rsidRPr="009F1F6B">
        <w:rPr>
          <w:rFonts w:ascii="Times New Roman" w:eastAsia="Times New Roman" w:hAnsi="Times New Roman" w:cs="Times New Roman"/>
          <w:b/>
          <w:bCs/>
          <w:color w:val="1D1C1D"/>
          <w:sz w:val="23"/>
          <w:szCs w:val="23"/>
          <w:u w:val="single"/>
        </w:rPr>
        <w:t xml:space="preserve"> on the basis of their natural, biological constitution, </w:t>
      </w:r>
      <w:r w:rsidRPr="009F1F6B">
        <w:rPr>
          <w:rFonts w:ascii="Times New Roman" w:eastAsia="Times New Roman" w:hAnsi="Times New Roman" w:cs="Times New Roman"/>
          <w:b/>
          <w:bCs/>
          <w:color w:val="1D1C1D"/>
          <w:sz w:val="23"/>
          <w:szCs w:val="23"/>
          <w:u w:val="single"/>
          <w:shd w:val="clear" w:color="auto" w:fill="FFFF00"/>
        </w:rPr>
        <w:t>and</w:t>
      </w:r>
      <w:r w:rsidRPr="009F1F6B">
        <w:rPr>
          <w:rFonts w:ascii="Times New Roman" w:eastAsia="Times New Roman" w:hAnsi="Times New Roman" w:cs="Times New Roman"/>
          <w:b/>
          <w:bCs/>
          <w:color w:val="1D1C1D"/>
          <w:sz w:val="23"/>
          <w:szCs w:val="23"/>
          <w:u w:val="single"/>
        </w:rPr>
        <w:t xml:space="preserve"> even if</w:t>
      </w:r>
      <w:r w:rsidRPr="009F1F6B">
        <w:rPr>
          <w:rFonts w:ascii="Times New Roman" w:eastAsia="Times New Roman" w:hAnsi="Times New Roman" w:cs="Times New Roman"/>
          <w:color w:val="1D1C1D"/>
          <w:sz w:val="12"/>
          <w:szCs w:val="12"/>
        </w:rPr>
        <w:t>—in a banal sense—</w:t>
      </w:r>
      <w:r w:rsidRPr="009F1F6B">
        <w:rPr>
          <w:rFonts w:ascii="Times New Roman" w:eastAsia="Times New Roman" w:hAnsi="Times New Roman" w:cs="Times New Roman"/>
          <w:b/>
          <w:bCs/>
          <w:color w:val="1D1C1D"/>
          <w:sz w:val="23"/>
          <w:szCs w:val="23"/>
          <w:u w:val="single"/>
        </w:rPr>
        <w:t>certain functional needs can be derived from these basic presuppositions of human life</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all humans need nourishment or certain climatic conditions in order to survive)</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shd w:val="clear" w:color="auto" w:fill="FFFF00"/>
        </w:rPr>
        <w:t>t</w:t>
      </w:r>
      <w:r w:rsidRPr="009F1F6B">
        <w:rPr>
          <w:rFonts w:ascii="Times New Roman" w:eastAsia="Times New Roman" w:hAnsi="Times New Roman" w:cs="Times New Roman"/>
          <w:b/>
          <w:bCs/>
          <w:color w:val="1D1C1D"/>
          <w:sz w:val="23"/>
          <w:szCs w:val="23"/>
          <w:u w:val="single"/>
          <w:shd w:val="clear" w:color="auto" w:fill="FFFF00"/>
        </w:rPr>
        <w:t>hese</w:t>
      </w:r>
      <w:r w:rsidRPr="009F1F6B">
        <w:rPr>
          <w:rFonts w:ascii="Times New Roman" w:eastAsia="Times New Roman" w:hAnsi="Times New Roman" w:cs="Times New Roman"/>
          <w:b/>
          <w:bCs/>
          <w:color w:val="1D1C1D"/>
          <w:sz w:val="23"/>
          <w:szCs w:val="23"/>
          <w:u w:val="single"/>
        </w:rPr>
        <w:t xml:space="preserve"> basic </w:t>
      </w:r>
      <w:r w:rsidRPr="009F1F6B">
        <w:rPr>
          <w:rFonts w:ascii="Times New Roman" w:eastAsia="Times New Roman" w:hAnsi="Times New Roman" w:cs="Times New Roman"/>
          <w:b/>
          <w:bCs/>
          <w:color w:val="1D1C1D"/>
          <w:sz w:val="23"/>
          <w:szCs w:val="23"/>
          <w:u w:val="single"/>
          <w:shd w:val="clear" w:color="auto" w:fill="FFFF00"/>
        </w:rPr>
        <w:t xml:space="preserve">conditions imply </w:t>
      </w:r>
      <w:r w:rsidRPr="009F1F6B">
        <w:rPr>
          <w:rFonts w:ascii="Times New Roman" w:eastAsia="Times New Roman" w:hAnsi="Times New Roman" w:cs="Times New Roman"/>
          <w:b/>
          <w:bCs/>
          <w:color w:val="1D1C1D"/>
          <w:sz w:val="23"/>
          <w:szCs w:val="23"/>
          <w:u w:val="single"/>
        </w:rPr>
        <w:t>very</w:t>
      </w:r>
      <w:r w:rsidRPr="009F1F6B">
        <w:rPr>
          <w:rFonts w:ascii="Times New Roman" w:eastAsia="Times New Roman" w:hAnsi="Times New Roman" w:cs="Times New Roman"/>
          <w:b/>
          <w:bCs/>
          <w:color w:val="1D1C1D"/>
          <w:sz w:val="23"/>
          <w:szCs w:val="23"/>
          <w:u w:val="single"/>
          <w:shd w:val="clear" w:color="auto" w:fill="FFFF00"/>
        </w:rPr>
        <w:t xml:space="preserve"> little</w:t>
      </w:r>
      <w:r w:rsidRPr="009F1F6B">
        <w:rPr>
          <w:rFonts w:ascii="Times New Roman" w:eastAsia="Times New Roman" w:hAnsi="Times New Roman" w:cs="Times New Roman"/>
          <w:b/>
          <w:bCs/>
          <w:color w:val="1D1C1D"/>
          <w:sz w:val="23"/>
          <w:szCs w:val="23"/>
          <w:u w:val="single"/>
        </w:rPr>
        <w:t xml:space="preserve"> when it comes </w:t>
      </w:r>
      <w:r w:rsidRPr="009F1F6B">
        <w:rPr>
          <w:rFonts w:ascii="Times New Roman" w:eastAsia="Times New Roman" w:hAnsi="Times New Roman" w:cs="Times New Roman"/>
          <w:b/>
          <w:bCs/>
          <w:color w:val="1D1C1D"/>
          <w:sz w:val="23"/>
          <w:szCs w:val="23"/>
          <w:u w:val="single"/>
          <w:shd w:val="clear" w:color="auto" w:fill="FFFF00"/>
        </w:rPr>
        <w:t>to evaluating how humans,</w:t>
      </w:r>
      <w:r w:rsidRPr="009F1F6B">
        <w:rPr>
          <w:rFonts w:ascii="Times New Roman" w:eastAsia="Times New Roman" w:hAnsi="Times New Roman" w:cs="Times New Roman"/>
          <w:b/>
          <w:bCs/>
          <w:color w:val="1D1C1D"/>
          <w:sz w:val="23"/>
          <w:szCs w:val="23"/>
          <w:u w:val="single"/>
        </w:rPr>
        <w:t xml:space="preserve"> in relation to issues </w:t>
      </w:r>
      <w:r w:rsidRPr="009F1F6B">
        <w:rPr>
          <w:rFonts w:ascii="Times New Roman" w:eastAsia="Times New Roman" w:hAnsi="Times New Roman" w:cs="Times New Roman"/>
          <w:b/>
          <w:bCs/>
          <w:color w:val="1D1C1D"/>
          <w:sz w:val="23"/>
          <w:szCs w:val="23"/>
          <w:u w:val="single"/>
          <w:shd w:val="clear" w:color="auto" w:fill="FFFF00"/>
        </w:rPr>
        <w:t>beyond</w:t>
      </w:r>
      <w:r w:rsidRPr="009F1F6B">
        <w:rPr>
          <w:rFonts w:ascii="Times New Roman" w:eastAsia="Times New Roman" w:hAnsi="Times New Roman" w:cs="Times New Roman"/>
          <w:b/>
          <w:bCs/>
          <w:color w:val="1D1C1D"/>
          <w:sz w:val="23"/>
          <w:szCs w:val="23"/>
          <w:u w:val="single"/>
        </w:rPr>
        <w:t xml:space="preserve"> mere </w:t>
      </w:r>
      <w:r w:rsidRPr="009F1F6B">
        <w:rPr>
          <w:rFonts w:ascii="Times New Roman" w:eastAsia="Times New Roman" w:hAnsi="Times New Roman" w:cs="Times New Roman"/>
          <w:b/>
          <w:bCs/>
          <w:color w:val="1D1C1D"/>
          <w:sz w:val="23"/>
          <w:szCs w:val="23"/>
          <w:u w:val="single"/>
          <w:shd w:val="clear" w:color="auto" w:fill="FFFF00"/>
        </w:rPr>
        <w:t>survival</w:t>
      </w:r>
      <w:r w:rsidRPr="009F1F6B">
        <w:rPr>
          <w:rFonts w:ascii="Times New Roman" w:eastAsia="Times New Roman" w:hAnsi="Times New Roman" w:cs="Times New Roman"/>
          <w:b/>
          <w:bCs/>
          <w:color w:val="1D1C1D"/>
          <w:sz w:val="23"/>
          <w:szCs w:val="23"/>
          <w:u w:val="single"/>
        </w:rPr>
        <w:t xml:space="preserve">, lead their </w:t>
      </w:r>
      <w:r w:rsidRPr="009F1F6B">
        <w:rPr>
          <w:rFonts w:ascii="Times New Roman" w:eastAsia="Times New Roman" w:hAnsi="Times New Roman" w:cs="Times New Roman"/>
          <w:b/>
          <w:bCs/>
          <w:color w:val="1D1C1D"/>
          <w:sz w:val="23"/>
          <w:szCs w:val="23"/>
          <w:u w:val="single"/>
          <w:shd w:val="clear" w:color="auto" w:fill="FFFF00"/>
        </w:rPr>
        <w:t>live</w:t>
      </w:r>
      <w:r w:rsidRPr="009F1F6B">
        <w:rPr>
          <w:rFonts w:ascii="Times New Roman" w:eastAsia="Times New Roman" w:hAnsi="Times New Roman" w:cs="Times New Roman"/>
          <w:b/>
          <w:bCs/>
          <w:color w:val="1D1C1D"/>
          <w:sz w:val="23"/>
          <w:szCs w:val="23"/>
          <w:u w:val="single"/>
        </w:rPr>
        <w:t>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271B6109"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10"/>
          <w:szCs w:val="10"/>
        </w:rPr>
        <w:t>[Rahel Jaeggi</w:t>
      </w:r>
      <w:r w:rsidRPr="009F1F6B">
        <w:rPr>
          <w:rFonts w:ascii="Times New Roman" w:eastAsia="Times New Roman" w:hAnsi="Times New Roman" w:cs="Times New Roman"/>
          <w:b/>
          <w:bCs/>
          <w:color w:val="000000"/>
          <w:sz w:val="10"/>
          <w:szCs w:val="10"/>
        </w:rPr>
        <w:t xml:space="preserve"> </w:t>
      </w:r>
      <w:r w:rsidRPr="009F1F6B">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60665A14"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24"/>
          <w:szCs w:val="24"/>
        </w:rPr>
        <w:t> </w:t>
      </w:r>
    </w:p>
    <w:p w14:paraId="519A99DD"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24"/>
          <w:szCs w:val="24"/>
        </w:rPr>
        <w:t xml:space="preserve">Subjectivity is defined only through volitional relationships-there is no inner core </w:t>
      </w:r>
      <w:r w:rsidRPr="009F1F6B">
        <w:rPr>
          <w:rFonts w:ascii="Times New Roman" w:eastAsia="Times New Roman" w:hAnsi="Times New Roman" w:cs="Times New Roman"/>
          <w:b/>
          <w:bCs/>
          <w:color w:val="1D1C1D"/>
          <w:sz w:val="24"/>
          <w:szCs w:val="24"/>
        </w:rPr>
        <w:t>Jaeggi 3: </w:t>
      </w:r>
    </w:p>
    <w:p w14:paraId="330DA301"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1D1C1D"/>
          <w:sz w:val="12"/>
          <w:szCs w:val="12"/>
        </w:rPr>
        <w:t>The positions of both authors can be reduced to the following common denominator</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9F1F6B">
        <w:rPr>
          <w:rFonts w:ascii="Times New Roman" w:eastAsia="Times New Roman" w:hAnsi="Times New Roman" w:cs="Times New Roman"/>
          <w:color w:val="1D1C1D"/>
          <w:sz w:val="23"/>
          <w:szCs w:val="23"/>
          <w:u w:val="single"/>
          <w:shd w:val="clear" w:color="auto" w:fill="FFFF00"/>
        </w:rPr>
        <w:t>.</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They</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are constitutive in the sense that they</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 xml:space="preserve">are directly bound </w:t>
      </w:r>
      <w:r w:rsidRPr="009F1F6B">
        <w:rPr>
          <w:rFonts w:ascii="Times New Roman" w:eastAsia="Times New Roman" w:hAnsi="Times New Roman" w:cs="Times New Roman"/>
          <w:b/>
          <w:bCs/>
          <w:color w:val="1D1C1D"/>
          <w:sz w:val="23"/>
          <w:szCs w:val="23"/>
          <w:u w:val="single"/>
        </w:rPr>
        <w:t xml:space="preserve">up </w:t>
      </w:r>
      <w:r w:rsidRPr="009F1F6B">
        <w:rPr>
          <w:rFonts w:ascii="Times New Roman" w:eastAsia="Times New Roman" w:hAnsi="Times New Roman" w:cs="Times New Roman"/>
          <w:b/>
          <w:bCs/>
          <w:color w:val="1D1C1D"/>
          <w:sz w:val="23"/>
          <w:szCs w:val="23"/>
          <w:u w:val="single"/>
          <w:shd w:val="clear" w:color="auto" w:fill="FFFF00"/>
        </w:rPr>
        <w:t>with a person’s development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b/>
          <w:bCs/>
          <w:color w:val="1D1C1D"/>
          <w:sz w:val="23"/>
          <w:szCs w:val="23"/>
          <w:shd w:val="clear" w:color="auto" w:fill="FFFF00"/>
        </w:rPr>
        <w:t>T</w:t>
      </w:r>
      <w:r w:rsidRPr="009F1F6B">
        <w:rPr>
          <w:rFonts w:ascii="Times New Roman" w:eastAsia="Times New Roman" w:hAnsi="Times New Roman" w:cs="Times New Roman"/>
          <w:b/>
          <w:bCs/>
          <w:color w:val="1D1C1D"/>
          <w:sz w:val="23"/>
          <w:szCs w:val="23"/>
          <w:u w:val="single"/>
          <w:shd w:val="clear" w:color="auto" w:fill="FFFF00"/>
        </w:rPr>
        <w:t>he human being is always</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color w:val="1D1C1D"/>
          <w:sz w:val="12"/>
          <w:szCs w:val="12"/>
        </w:rPr>
        <w:t>himself only in</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‘doubling’ in relation to a role</w:t>
      </w:r>
      <w:r w:rsidRPr="009F1F6B">
        <w:rPr>
          <w:rFonts w:ascii="Times New Roman" w:eastAsia="Times New Roman" w:hAnsi="Times New Roman" w:cs="Times New Roman"/>
          <w:b/>
          <w:bCs/>
          <w:color w:val="1D1C1D"/>
          <w:sz w:val="23"/>
          <w:szCs w:val="23"/>
        </w:rPr>
        <w:t xml:space="preserve"> </w:t>
      </w:r>
      <w:r w:rsidRPr="009F1F6B">
        <w:rPr>
          <w:rFonts w:ascii="Times New Roman" w:eastAsia="Times New Roman" w:hAnsi="Times New Roman" w:cs="Times New Roman"/>
          <w:color w:val="1D1C1D"/>
          <w:sz w:val="23"/>
          <w:szCs w:val="23"/>
        </w:rPr>
        <w:t>figure</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he can experience</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Also, all that he sees as comprising his authenticity is but the role he plays before himself and others.2</w:t>
      </w:r>
      <w:r w:rsidRPr="009F1F6B">
        <w:rPr>
          <w:rFonts w:ascii="Times New Roman" w:eastAsia="Times New Roman" w:hAnsi="Times New Roman" w:cs="Times New Roman"/>
          <w:b/>
          <w:bCs/>
          <w:color w:val="1D1C1D"/>
          <w:sz w:val="12"/>
          <w:szCs w:val="12"/>
          <w:u w:val="single"/>
        </w:rPr>
        <w:t>2</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Roles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on this view</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 xml:space="preserve">are </w:t>
      </w:r>
      <w:r w:rsidRPr="009F1F6B">
        <w:rPr>
          <w:rFonts w:ascii="Times New Roman" w:eastAsia="Times New Roman" w:hAnsi="Times New Roman" w:cs="Times New Roman"/>
          <w:b/>
          <w:bCs/>
          <w:color w:val="1D1C1D"/>
          <w:sz w:val="23"/>
          <w:szCs w:val="23"/>
        </w:rPr>
        <w:t>not only</w:t>
      </w:r>
      <w:r w:rsidRPr="009F1F6B">
        <w:rPr>
          <w:rFonts w:ascii="Times New Roman" w:eastAsia="Times New Roman" w:hAnsi="Times New Roman" w:cs="Times New Roman"/>
          <w:b/>
          <w:bCs/>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necessary</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rPr>
        <w:t xml:space="preserve">in order </w:t>
      </w:r>
      <w:r w:rsidRPr="009F1F6B">
        <w:rPr>
          <w:rFonts w:ascii="Times New Roman" w:eastAsia="Times New Roman" w:hAnsi="Times New Roman" w:cs="Times New Roman"/>
          <w:b/>
          <w:bCs/>
          <w:color w:val="1D1C1D"/>
          <w:sz w:val="23"/>
          <w:szCs w:val="23"/>
          <w:u w:val="single"/>
          <w:shd w:val="clear" w:color="auto" w:fill="FFFF00"/>
        </w:rPr>
        <w:t>to</w:t>
      </w:r>
      <w:r w:rsidRPr="009F1F6B">
        <w:rPr>
          <w:rFonts w:ascii="Times New Roman" w:eastAsia="Times New Roman" w:hAnsi="Times New Roman" w:cs="Times New Roman"/>
          <w:b/>
          <w:bCs/>
          <w:color w:val="1D1C1D"/>
          <w:sz w:val="23"/>
          <w:szCs w:val="23"/>
        </w:rPr>
        <w:t xml:space="preserve"> make </w:t>
      </w:r>
      <w:r w:rsidRPr="009F1F6B">
        <w:rPr>
          <w:rFonts w:ascii="Times New Roman" w:eastAsia="Times New Roman" w:hAnsi="Times New Roman" w:cs="Times New Roman"/>
          <w:b/>
          <w:bCs/>
          <w:color w:val="1D1C1D"/>
          <w:sz w:val="23"/>
          <w:szCs w:val="23"/>
          <w:u w:val="single"/>
          <w:shd w:val="clear" w:color="auto" w:fill="FFFF00"/>
        </w:rPr>
        <w:t>social interaction</w:t>
      </w:r>
      <w:r w:rsidRPr="009F1F6B">
        <w:rPr>
          <w:rFonts w:ascii="Times New Roman" w:eastAsia="Times New Roman" w:hAnsi="Times New Roman" w:cs="Times New Roman"/>
          <w:b/>
          <w:bCs/>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rPr>
        <w:t>possible</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whether this be a “being together” of individuals or a benign “passing each other by;”</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9F1F6B">
        <w:rPr>
          <w:rFonts w:ascii="Times New Roman" w:eastAsia="Times New Roman" w:hAnsi="Times New Roman" w:cs="Times New Roman"/>
          <w:color w:val="1D1C1D"/>
          <w:sz w:val="23"/>
          <w:szCs w:val="23"/>
          <w:u w:val="single"/>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The distance that the role creates in family life, as well as in one’s profession</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color w:val="1D1C1D"/>
          <w:sz w:val="12"/>
          <w:szCs w:val="12"/>
        </w:rPr>
        <w:t xml:space="preserve"> work, or public offices,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is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the human</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being’s characteristic </w:t>
      </w:r>
      <w:r w:rsidRPr="009F1F6B">
        <w:rPr>
          <w:rFonts w:ascii="Times New Roman" w:eastAsia="Times New Roman" w:hAnsi="Times New Roman" w:cs="Times New Roman"/>
          <w:b/>
          <w:bCs/>
          <w:color w:val="1D1C1D"/>
          <w:sz w:val="23"/>
          <w:szCs w:val="23"/>
          <w:u w:val="single"/>
        </w:rPr>
        <w:t>detour to his fellow human bein</w:t>
      </w:r>
      <w:r w:rsidRPr="009F1F6B">
        <w:rPr>
          <w:rFonts w:ascii="Times New Roman" w:eastAsia="Times New Roman" w:hAnsi="Times New Roman" w:cs="Times New Roman"/>
          <w:color w:val="1D1C1D"/>
          <w:sz w:val="23"/>
          <w:szCs w:val="23"/>
        </w:rPr>
        <w:t>g;</w:t>
      </w:r>
      <w:r w:rsidRPr="009F1F6B">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w:t>
      </w:r>
      <w:r w:rsidRPr="009F1F6B">
        <w:rPr>
          <w:rFonts w:ascii="Times New Roman" w:eastAsia="Times New Roman" w:hAnsi="Times New Roman" w:cs="Times New Roman"/>
          <w:color w:val="1D1C1D"/>
          <w:sz w:val="12"/>
          <w:szCs w:val="12"/>
        </w:rPr>
        <w:lastRenderedPageBreak/>
        <w:t>outer—this suspicion turns out to be unwarranted:</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shd w:val="clear" w:color="auto" w:fill="FFFF00"/>
        </w:rPr>
        <w:t>t</w:t>
      </w:r>
      <w:r w:rsidRPr="009F1F6B">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9F1F6B">
        <w:rPr>
          <w:rFonts w:ascii="Times New Roman" w:eastAsia="Times New Roman" w:hAnsi="Times New Roman" w:cs="Times New Roman"/>
          <w:b/>
          <w:bCs/>
          <w:color w:val="1D1C1D"/>
          <w:sz w:val="23"/>
          <w:szCs w:val="23"/>
          <w:u w:val="single"/>
        </w:rPr>
        <w:t xml:space="preserve">because there are not two real entities there; </w:t>
      </w:r>
      <w:r w:rsidRPr="009F1F6B">
        <w:rPr>
          <w:rFonts w:ascii="Times New Roman" w:eastAsia="Times New Roman" w:hAnsi="Times New Roman" w:cs="Times New Roman"/>
          <w:b/>
          <w:bCs/>
          <w:color w:val="1D1C1D"/>
          <w:sz w:val="23"/>
          <w:szCs w:val="23"/>
          <w:u w:val="single"/>
          <w:shd w:val="clear" w:color="auto" w:fill="FFFF00"/>
        </w:rPr>
        <w:t>our character as a “double” is a construct.</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There is no</w:t>
      </w:r>
      <w:r w:rsidRPr="009F1F6B">
        <w:rPr>
          <w:rFonts w:ascii="Times New Roman" w:eastAsia="Times New Roman" w:hAnsi="Times New Roman" w:cs="Times New Roman"/>
          <w:color w:val="1D1C1D"/>
          <w:sz w:val="12"/>
          <w:szCs w:val="12"/>
        </w:rPr>
        <w:t>t an</w:t>
      </w:r>
      <w:r w:rsidRPr="009F1F6B">
        <w:rPr>
          <w:rFonts w:ascii="Times New Roman" w:eastAsia="Times New Roman" w:hAnsi="Times New Roman" w:cs="Times New Roman"/>
          <w:color w:val="1D1C1D"/>
          <w:sz w:val="12"/>
          <w:szCs w:val="12"/>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internal division</w:t>
      </w:r>
      <w:r w:rsidRPr="009F1F6B">
        <w:rPr>
          <w:rFonts w:ascii="Times New Roman" w:eastAsia="Times New Roman" w:hAnsi="Times New Roman" w:cs="Times New Roman"/>
          <w:color w:val="1D1C1D"/>
          <w:sz w:val="23"/>
          <w:szCs w:val="23"/>
        </w:rPr>
        <w:t xml:space="preserve"> here to be overcome; </w:t>
      </w:r>
      <w:r w:rsidRPr="009F1F6B">
        <w:rPr>
          <w:rFonts w:ascii="Times New Roman" w:eastAsia="Times New Roman" w:hAnsi="Times New Roman" w:cs="Times New Roman"/>
          <w:b/>
          <w:bCs/>
          <w:color w:val="1D1C1D"/>
          <w:sz w:val="23"/>
          <w:szCs w:val="23"/>
          <w:u w:val="single"/>
        </w:rPr>
        <w:t>rather, doubling is constitutive of the human</w:t>
      </w:r>
      <w:r w:rsidRPr="009F1F6B">
        <w:rPr>
          <w:rFonts w:ascii="Times New Roman" w:eastAsia="Times New Roman" w:hAnsi="Times New Roman" w:cs="Times New Roman"/>
          <w:b/>
          <w:bCs/>
          <w:color w:val="1D1C1D"/>
          <w:sz w:val="23"/>
          <w:szCs w:val="23"/>
          <w:u w:val="single"/>
          <w:shd w:val="clear" w:color="auto" w:fill="FFFF00"/>
        </w:rPr>
        <w:t xml:space="preserve"> </w:t>
      </w:r>
      <w:r w:rsidRPr="009F1F6B">
        <w:rPr>
          <w:rFonts w:ascii="Times New Roman" w:eastAsia="Times New Roman" w:hAnsi="Times New Roman" w:cs="Times New Roman"/>
          <w:b/>
          <w:bCs/>
          <w:color w:val="1D1C1D"/>
          <w:sz w:val="23"/>
          <w:szCs w:val="23"/>
        </w:rPr>
        <w:t>self. “</w:t>
      </w:r>
      <w:r w:rsidRPr="009F1F6B">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color w:val="1D1C1D"/>
          <w:sz w:val="12"/>
          <w:szCs w:val="12"/>
        </w:rPr>
        <w:t>on a detour via roles, exactl</w:t>
      </w:r>
      <w:r w:rsidRPr="009F1F6B">
        <w:rPr>
          <w:rFonts w:ascii="Times New Roman" w:eastAsia="Times New Roman" w:hAnsi="Times New Roman" w:cs="Times New Roman"/>
          <w:color w:val="1D1C1D"/>
          <w:sz w:val="12"/>
          <w:szCs w:val="12"/>
          <w:shd w:val="clear" w:color="auto" w:fill="FFFF00"/>
        </w:rPr>
        <w:t>y</w:t>
      </w:r>
      <w:r w:rsidRPr="009F1F6B">
        <w:rPr>
          <w:rFonts w:ascii="Times New Roman" w:eastAsia="Times New Roman" w:hAnsi="Times New Roman" w:cs="Times New Roman"/>
          <w:b/>
          <w:bCs/>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as the others encounter him</w:t>
      </w:r>
      <w:r w:rsidRPr="009F1F6B">
        <w:rPr>
          <w:rFonts w:ascii="Times New Roman" w:eastAsia="Times New Roman" w:hAnsi="Times New Roman" w:cs="Times New Roman"/>
          <w:b/>
          <w:bCs/>
          <w:color w:val="1D1C1D"/>
          <w:sz w:val="23"/>
          <w:szCs w:val="23"/>
          <w:u w:val="single"/>
        </w:rPr>
        <w:t>.</w:t>
      </w:r>
      <w:r w:rsidRPr="009F1F6B">
        <w:rPr>
          <w:rFonts w:ascii="Times New Roman" w:eastAsia="Times New Roman" w:hAnsi="Times New Roman" w:cs="Times New Roman"/>
          <w:color w:val="1D1C1D"/>
          <w:sz w:val="23"/>
          <w:szCs w:val="23"/>
        </w:rPr>
        <w:t xml:space="preserve">”25 </w:t>
      </w:r>
      <w:r w:rsidRPr="009F1F6B">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9F1F6B">
        <w:rPr>
          <w:rFonts w:ascii="Times New Roman" w:eastAsia="Times New Roman" w:hAnsi="Times New Roman" w:cs="Times New Roman"/>
          <w:b/>
          <w:bCs/>
          <w:color w:val="1D1C1D"/>
          <w:sz w:val="12"/>
          <w:szCs w:val="12"/>
        </w:rPr>
        <w:t>a self that is prior to or outside roles is a fiction</w:t>
      </w:r>
      <w:r w:rsidRPr="009F1F6B">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9F1F6B">
        <w:rPr>
          <w:rFonts w:ascii="Times New Roman" w:eastAsia="Times New Roman" w:hAnsi="Times New Roman" w:cs="Times New Roman"/>
          <w:b/>
          <w:bCs/>
          <w:color w:val="1D1C1D"/>
          <w:sz w:val="12"/>
          <w:szCs w:val="12"/>
        </w:rPr>
        <w:t xml:space="preserve">one’s relation to </w:t>
      </w:r>
      <w:r w:rsidRPr="009F1F6B">
        <w:rPr>
          <w:rFonts w:ascii="Times New Roman" w:eastAsia="Times New Roman" w:hAnsi="Times New Roman" w:cs="Times New Roman"/>
          <w:b/>
          <w:bCs/>
          <w:color w:val="1D1C1D"/>
          <w:sz w:val="23"/>
          <w:szCs w:val="23"/>
          <w:u w:val="single"/>
          <w:shd w:val="clear" w:color="auto" w:fill="FFFF00"/>
        </w:rPr>
        <w:t>oneself must also be conceived</w:t>
      </w:r>
      <w:r w:rsidRPr="009F1F6B">
        <w:rPr>
          <w:rFonts w:ascii="Times New Roman" w:eastAsia="Times New Roman" w:hAnsi="Times New Roman" w:cs="Times New Roman"/>
          <w:b/>
          <w:bCs/>
          <w:color w:val="1D1C1D"/>
          <w:sz w:val="23"/>
          <w:szCs w:val="23"/>
          <w:u w:val="single"/>
        </w:rPr>
        <w:t xml:space="preserve"> of </w:t>
      </w:r>
      <w:r w:rsidRPr="009F1F6B">
        <w:rPr>
          <w:rFonts w:ascii="Times New Roman" w:eastAsia="Times New Roman" w:hAnsi="Times New Roman" w:cs="Times New Roman"/>
          <w:b/>
          <w:bCs/>
          <w:color w:val="1D1C1D"/>
          <w:sz w:val="23"/>
          <w:szCs w:val="23"/>
          <w:u w:val="single"/>
          <w:shd w:val="clear" w:color="auto" w:fill="FFFF00"/>
        </w:rPr>
        <w:t>as a</w:t>
      </w:r>
      <w:r w:rsidRPr="009F1F6B">
        <w:rPr>
          <w:rFonts w:ascii="Times New Roman" w:eastAsia="Times New Roman" w:hAnsi="Times New Roman" w:cs="Times New Roman"/>
          <w:b/>
          <w:bCs/>
          <w:color w:val="1D1C1D"/>
          <w:sz w:val="23"/>
          <w:szCs w:val="23"/>
          <w:u w:val="single"/>
        </w:rPr>
        <w:t xml:space="preserve"> certain kind of </w:t>
      </w:r>
      <w:r w:rsidRPr="009F1F6B">
        <w:rPr>
          <w:rFonts w:ascii="Times New Roman" w:eastAsia="Times New Roman" w:hAnsi="Times New Roman" w:cs="Times New Roman"/>
          <w:b/>
          <w:bCs/>
          <w:color w:val="1D1C1D"/>
          <w:sz w:val="23"/>
          <w:szCs w:val="23"/>
          <w:u w:val="single"/>
          <w:shd w:val="clear" w:color="auto" w:fill="FFFF00"/>
        </w:rPr>
        <w:t>relation</w:t>
      </w:r>
      <w:r w:rsidRPr="009F1F6B">
        <w:rPr>
          <w:rFonts w:ascii="Times New Roman" w:eastAsia="Times New Roman" w:hAnsi="Times New Roman" w:cs="Times New Roman"/>
          <w:b/>
          <w:bCs/>
          <w:color w:val="1D1C1D"/>
          <w:sz w:val="23"/>
          <w:szCs w:val="23"/>
        </w:rPr>
        <w:t xml:space="preserve">, </w:t>
      </w:r>
      <w:r w:rsidRPr="009F1F6B">
        <w:rPr>
          <w:rFonts w:ascii="Times New Roman" w:eastAsia="Times New Roman" w:hAnsi="Times New Roman" w:cs="Times New Roman"/>
          <w:b/>
          <w:bCs/>
          <w:color w:val="1D1C1D"/>
          <w:sz w:val="23"/>
          <w:szCs w:val="23"/>
          <w:u w:val="single"/>
        </w:rPr>
        <w:t>namely,</w:t>
      </w:r>
      <w:r w:rsidRPr="009F1F6B">
        <w:rPr>
          <w:rFonts w:ascii="Times New Roman" w:eastAsia="Times New Roman" w:hAnsi="Times New Roman" w:cs="Times New Roman"/>
          <w:b/>
          <w:bCs/>
          <w:color w:val="1D1C1D"/>
          <w:sz w:val="23"/>
          <w:szCs w:val="23"/>
          <w:u w:val="single"/>
          <w:shd w:val="clear" w:color="auto" w:fill="FFFF00"/>
        </w:rPr>
        <w:t xml:space="preserve"> one mediated by </w:t>
      </w:r>
      <w:r w:rsidRPr="009F1F6B">
        <w:rPr>
          <w:rFonts w:ascii="Times New Roman" w:eastAsia="Times New Roman" w:hAnsi="Times New Roman" w:cs="Times New Roman"/>
          <w:b/>
          <w:bCs/>
          <w:color w:val="1D1C1D"/>
          <w:sz w:val="23"/>
          <w:szCs w:val="23"/>
          <w:u w:val="single"/>
        </w:rPr>
        <w:t>a relation to</w:t>
      </w:r>
      <w:r w:rsidRPr="009F1F6B">
        <w:rPr>
          <w:rFonts w:ascii="Times New Roman" w:eastAsia="Times New Roman" w:hAnsi="Times New Roman" w:cs="Times New Roman"/>
          <w:b/>
          <w:bCs/>
          <w:color w:val="1D1C1D"/>
          <w:sz w:val="23"/>
          <w:szCs w:val="23"/>
          <w:u w:val="single"/>
          <w:shd w:val="clear" w:color="auto" w:fill="FFFF00"/>
        </w:rPr>
        <w:t xml:space="preserve"> the outside </w:t>
      </w:r>
      <w:r w:rsidRPr="009F1F6B">
        <w:rPr>
          <w:rFonts w:ascii="Times New Roman" w:eastAsia="Times New Roman" w:hAnsi="Times New Roman" w:cs="Times New Roman"/>
          <w:b/>
          <w:bCs/>
          <w:color w:val="1D1C1D"/>
          <w:sz w:val="23"/>
          <w:szCs w:val="23"/>
          <w:u w:val="single"/>
        </w:rPr>
        <w:t>or to others. Thus I am not “someone” already at the outset;</w:t>
      </w:r>
      <w:r w:rsidRPr="009F1F6B">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rPr>
        <w:t>and hence only via the roles in which we reciprocally encounter one another</w:t>
      </w:r>
      <w:r w:rsidRPr="009F1F6B">
        <w:rPr>
          <w:rFonts w:ascii="Times New Roman" w:eastAsia="Times New Roman" w:hAnsi="Times New Roman" w:cs="Times New Roman"/>
          <w:color w:val="1D1C1D"/>
          <w:sz w:val="23"/>
          <w:szCs w:val="23"/>
        </w:rPr>
        <w:t>: “</w:t>
      </w:r>
      <w:r w:rsidRPr="009F1F6B">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 xml:space="preserve">We could call this an onion conception of the self: </w:t>
      </w:r>
      <w:r w:rsidRPr="009F1F6B">
        <w:rPr>
          <w:rFonts w:ascii="Times New Roman" w:eastAsia="Times New Roman" w:hAnsi="Times New Roman" w:cs="Times New Roman"/>
          <w:b/>
          <w:bCs/>
          <w:color w:val="1D1C1D"/>
          <w:sz w:val="23"/>
          <w:szCs w:val="23"/>
        </w:rPr>
        <w:t>t</w:t>
      </w:r>
      <w:r w:rsidRPr="009F1F6B">
        <w:rPr>
          <w:rFonts w:ascii="Times New Roman" w:eastAsia="Times New Roman" w:hAnsi="Times New Roman" w:cs="Times New Roman"/>
          <w:b/>
          <w:bCs/>
          <w:color w:val="1D1C1D"/>
          <w:sz w:val="23"/>
          <w:szCs w:val="23"/>
          <w:u w:val="single"/>
          <w:shd w:val="clear" w:color="auto" w:fill="FFFF00"/>
        </w:rPr>
        <w:t>here are various layers but no</w:t>
      </w:r>
      <w:r w:rsidRPr="009F1F6B">
        <w:rPr>
          <w:rFonts w:ascii="Times New Roman" w:eastAsia="Times New Roman" w:hAnsi="Times New Roman" w:cs="Times New Roman"/>
          <w:b/>
          <w:bCs/>
          <w:color w:val="1D1C1D"/>
          <w:sz w:val="23"/>
          <w:szCs w:val="23"/>
          <w:u w:val="single"/>
        </w:rPr>
        <w:t xml:space="preserve"> inner </w:t>
      </w:r>
      <w:r w:rsidRPr="009F1F6B">
        <w:rPr>
          <w:rFonts w:ascii="Times New Roman" w:eastAsia="Times New Roman" w:hAnsi="Times New Roman" w:cs="Times New Roman"/>
          <w:b/>
          <w:bCs/>
          <w:color w:val="1D1C1D"/>
          <w:sz w:val="23"/>
          <w:szCs w:val="23"/>
          <w:u w:val="single"/>
          <w:shd w:val="clear" w:color="auto" w:fill="FFFF00"/>
        </w:rPr>
        <w:t>core</w:t>
      </w:r>
      <w:r w:rsidRPr="009F1F6B">
        <w:rPr>
          <w:rFonts w:ascii="Times New Roman" w:eastAsia="Times New Roman" w:hAnsi="Times New Roman" w:cs="Times New Roman"/>
          <w:color w:val="1D1C1D"/>
          <w:sz w:val="23"/>
          <w:szCs w:val="23"/>
          <w:u w:val="single"/>
        </w:rPr>
        <w:t>.</w:t>
      </w:r>
    </w:p>
    <w:p w14:paraId="2D333089"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 </w:t>
      </w:r>
    </w:p>
    <w:p w14:paraId="1FD9C313" w14:textId="77777777" w:rsidR="00E815EC" w:rsidRPr="009F1F6B" w:rsidRDefault="00E815EC" w:rsidP="00E815EC">
      <w:pPr>
        <w:shd w:val="clear" w:color="auto" w:fill="FFFFFF"/>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9F1F6B">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9F1F6B">
        <w:rPr>
          <w:rFonts w:ascii="Times New Roman" w:eastAsia="Times New Roman" w:hAnsi="Times New Roman" w:cs="Times New Roman"/>
          <w:b/>
          <w:bCs/>
          <w:color w:val="1D1C1D"/>
          <w:sz w:val="24"/>
          <w:szCs w:val="24"/>
        </w:rPr>
        <w:t xml:space="preserve"> Jaeggi 4: </w:t>
      </w:r>
      <w:r w:rsidRPr="009F1F6B">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9F1F6B">
        <w:rPr>
          <w:rFonts w:ascii="Times New Roman" w:eastAsia="Times New Roman" w:hAnsi="Times New Roman" w:cs="Times New Roman"/>
          <w:color w:val="1D1C1D"/>
          <w:sz w:val="23"/>
          <w:szCs w:val="23"/>
          <w:u w:val="single"/>
        </w:rPr>
        <w:t xml:space="preserve"> </w:t>
      </w:r>
      <w:r w:rsidRPr="009F1F6B">
        <w:rPr>
          <w:rFonts w:ascii="Times New Roman" w:eastAsia="Times New Roman" w:hAnsi="Times New Roman" w:cs="Times New Roman"/>
          <w:b/>
          <w:bCs/>
          <w:color w:val="1D1C1D"/>
          <w:sz w:val="23"/>
          <w:szCs w:val="23"/>
          <w:u w:val="single"/>
        </w:rPr>
        <w:t>In contrast to merely theoretical insight into some issue,</w:t>
      </w:r>
      <w:r w:rsidRPr="009F1F6B">
        <w:rPr>
          <w:rFonts w:ascii="Times New Roman" w:eastAsia="Times New Roman" w:hAnsi="Times New Roman" w:cs="Times New Roman"/>
          <w:b/>
          <w:bCs/>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appropriation</w:t>
      </w:r>
      <w:r w:rsidRPr="009F1F6B">
        <w:rPr>
          <w:rFonts w:ascii="Times New Roman" w:eastAsia="Times New Roman" w:hAnsi="Times New Roman" w:cs="Times New Roman"/>
          <w:color w:val="1D1C1D"/>
          <w:sz w:val="23"/>
          <w:szCs w:val="23"/>
        </w:rPr>
        <w:t>—c</w:t>
      </w:r>
      <w:r w:rsidRPr="009F1F6B">
        <w:rPr>
          <w:rFonts w:ascii="Times New Roman" w:eastAsia="Times New Roman" w:hAnsi="Times New Roman" w:cs="Times New Roman"/>
          <w:color w:val="1D1C1D"/>
          <w:sz w:val="12"/>
          <w:szCs w:val="12"/>
        </w:rPr>
        <w:t>omparable to the psychoanalytic process of “working through</w:t>
      </w:r>
      <w:r w:rsidRPr="009F1F6B">
        <w:rPr>
          <w:rFonts w:ascii="Times New Roman" w:eastAsia="Times New Roman" w:hAnsi="Times New Roman" w:cs="Times New Roman"/>
          <w:color w:val="1D1C1D"/>
          <w:sz w:val="23"/>
          <w:szCs w:val="23"/>
        </w:rPr>
        <w:t>”—</w:t>
      </w:r>
      <w:r w:rsidRPr="009F1F6B">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9F1F6B">
        <w:rPr>
          <w:rFonts w:ascii="Times New Roman" w:eastAsia="Times New Roman" w:hAnsi="Times New Roman" w:cs="Times New Roman"/>
          <w:b/>
          <w:bCs/>
          <w:color w:val="1D1C1D"/>
          <w:sz w:val="23"/>
          <w:szCs w:val="23"/>
          <w:u w:val="single"/>
        </w:rPr>
        <w:t>that it stands at one’s disposal as knowledge and that</w:t>
      </w:r>
      <w:r w:rsidRPr="009F1F6B">
        <w:rPr>
          <w:rFonts w:ascii="Times New Roman" w:eastAsia="Times New Roman" w:hAnsi="Times New Roman" w:cs="Times New Roman"/>
          <w:b/>
          <w:bCs/>
          <w:color w:val="1D1C1D"/>
          <w:sz w:val="23"/>
          <w:szCs w:val="23"/>
        </w:rPr>
        <w:t xml:space="preserve"> one really and </w:t>
      </w:r>
      <w:r w:rsidRPr="009F1F6B">
        <w:rPr>
          <w:rFonts w:ascii="Times New Roman" w:eastAsia="Times New Roman" w:hAnsi="Times New Roman" w:cs="Times New Roman"/>
          <w:b/>
          <w:bCs/>
          <w:color w:val="1D1C1D"/>
          <w:sz w:val="23"/>
          <w:szCs w:val="23"/>
          <w:u w:val="single"/>
        </w:rPr>
        <w:t>practically has command over it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9F1F6B">
        <w:rPr>
          <w:rFonts w:ascii="Times New Roman" w:eastAsia="Times New Roman" w:hAnsi="Times New Roman" w:cs="Times New Roman"/>
          <w:b/>
          <w:bCs/>
          <w:color w:val="1D1C1D"/>
          <w:sz w:val="23"/>
          <w:szCs w:val="23"/>
          <w:u w:val="single"/>
          <w:shd w:val="clear" w:color="auto" w:fill="FFFF00"/>
        </w:rPr>
        <w:t>Something that we appropriate</w:t>
      </w:r>
      <w:r w:rsidRPr="009F1F6B">
        <w:rPr>
          <w:rFonts w:ascii="Times New Roman" w:eastAsia="Times New Roman" w:hAnsi="Times New Roman" w:cs="Times New Roman"/>
          <w:b/>
          <w:bCs/>
          <w:color w:val="1D1C1D"/>
          <w:sz w:val="23"/>
          <w:szCs w:val="23"/>
          <w:u w:val="single"/>
        </w:rPr>
        <w:t xml:space="preserve"> does not remain external to ourselves. In making something our own, it</w:t>
      </w:r>
      <w:r w:rsidRPr="009F1F6B">
        <w:rPr>
          <w:rFonts w:ascii="Times New Roman" w:eastAsia="Times New Roman" w:hAnsi="Times New Roman" w:cs="Times New Roman"/>
          <w:b/>
          <w:bCs/>
          <w:color w:val="1D1C1D"/>
          <w:sz w:val="23"/>
          <w:szCs w:val="23"/>
          <w:u w:val="single"/>
          <w:shd w:val="clear" w:color="auto" w:fill="FFFF00"/>
        </w:rPr>
        <w:t xml:space="preserve"> becomes a part of ourselves </w:t>
      </w:r>
      <w:r w:rsidRPr="009F1F6B">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9F1F6B">
        <w:rPr>
          <w:rFonts w:ascii="Times New Roman" w:eastAsia="Times New Roman" w:hAnsi="Times New Roman" w:cs="Times New Roman"/>
          <w:color w:val="1D1C1D"/>
          <w:sz w:val="23"/>
          <w:szCs w:val="23"/>
          <w:shd w:val="clear" w:color="auto" w:fill="FFFF00"/>
        </w:rPr>
        <w:t xml:space="preserve"> </w:t>
      </w:r>
      <w:r w:rsidRPr="009F1F6B">
        <w:rPr>
          <w:rFonts w:ascii="Times New Roman" w:eastAsia="Times New Roman" w:hAnsi="Times New Roman" w:cs="Times New Roman"/>
          <w:b/>
          <w:bCs/>
          <w:color w:val="1D1C1D"/>
          <w:sz w:val="23"/>
          <w:szCs w:val="23"/>
          <w:u w:val="single"/>
          <w:shd w:val="clear" w:color="auto" w:fill="FFFF00"/>
        </w:rPr>
        <w:t xml:space="preserve">It </w:t>
      </w:r>
      <w:r w:rsidRPr="009F1F6B">
        <w:rPr>
          <w:rFonts w:ascii="Times New Roman" w:eastAsia="Times New Roman" w:hAnsi="Times New Roman" w:cs="Times New Roman"/>
          <w:b/>
          <w:bCs/>
          <w:color w:val="1D1C1D"/>
          <w:sz w:val="23"/>
          <w:szCs w:val="23"/>
          <w:u w:val="single"/>
        </w:rPr>
        <w:t xml:space="preserve">also </w:t>
      </w:r>
      <w:r w:rsidRPr="009F1F6B">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9F1F6B">
        <w:rPr>
          <w:rFonts w:ascii="Times New Roman" w:eastAsia="Times New Roman" w:hAnsi="Times New Roman" w:cs="Times New Roman"/>
          <w:b/>
          <w:bCs/>
          <w:color w:val="1D1C1D"/>
          <w:sz w:val="23"/>
          <w:szCs w:val="23"/>
          <w:u w:val="single"/>
        </w:rPr>
        <w:t>.</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Appropriation does not leave what is appropriated unchanged. </w:t>
      </w:r>
      <w:r w:rsidRPr="009F1F6B">
        <w:rPr>
          <w:rFonts w:ascii="Times New Roman" w:eastAsia="Times New Roman" w:hAnsi="Times New Roman" w:cs="Times New Roman"/>
          <w:b/>
          <w:bCs/>
          <w:color w:val="1D1C1D"/>
          <w:sz w:val="23"/>
          <w:szCs w:val="23"/>
          <w:u w:val="single"/>
          <w:shd w:val="clear" w:color="auto" w:fill="FFFF00"/>
        </w:rPr>
        <w:t>This is why the appropriation of public spaces</w:t>
      </w:r>
      <w:r w:rsidRPr="009F1F6B">
        <w:rPr>
          <w:rFonts w:ascii="Times New Roman" w:eastAsia="Times New Roman" w:hAnsi="Times New Roman" w:cs="Times New Roman"/>
          <w:b/>
          <w:bCs/>
          <w:color w:val="1D1C1D"/>
          <w:sz w:val="23"/>
          <w:szCs w:val="23"/>
          <w:u w:val="single"/>
        </w:rPr>
        <w:t xml:space="preserve">, for example, </w:t>
      </w:r>
      <w:r w:rsidRPr="009F1F6B">
        <w:rPr>
          <w:rFonts w:ascii="Times New Roman" w:eastAsia="Times New Roman" w:hAnsi="Times New Roman" w:cs="Times New Roman"/>
          <w:b/>
          <w:bCs/>
          <w:color w:val="1D1C1D"/>
          <w:sz w:val="23"/>
          <w:szCs w:val="23"/>
          <w:u w:val="single"/>
          <w:shd w:val="clear" w:color="auto" w:fill="FFFF00"/>
        </w:rPr>
        <w:t>means more than that one uses them</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 xml:space="preserve">We make them our own </w:t>
      </w:r>
      <w:r w:rsidRPr="009F1F6B">
        <w:rPr>
          <w:rFonts w:ascii="Times New Roman" w:eastAsia="Times New Roman" w:hAnsi="Times New Roman" w:cs="Times New Roman"/>
          <w:b/>
          <w:bCs/>
          <w:color w:val="1D1C1D"/>
          <w:sz w:val="23"/>
          <w:szCs w:val="23"/>
          <w:u w:val="single"/>
        </w:rPr>
        <w:t xml:space="preserve">by making a mark on them </w:t>
      </w:r>
      <w:r w:rsidRPr="009F1F6B">
        <w:rPr>
          <w:rFonts w:ascii="Times New Roman" w:eastAsia="Times New Roman" w:hAnsi="Times New Roman" w:cs="Times New Roman"/>
          <w:b/>
          <w:bCs/>
          <w:color w:val="1D1C1D"/>
          <w:sz w:val="23"/>
          <w:szCs w:val="23"/>
          <w:u w:val="single"/>
          <w:shd w:val="clear" w:color="auto" w:fill="FFFF00"/>
        </w:rPr>
        <w:t>through what we do in and with them</w:t>
      </w:r>
      <w:r w:rsidRPr="009F1F6B">
        <w:rPr>
          <w:rFonts w:ascii="Times New Roman" w:eastAsia="Times New Roman" w:hAnsi="Times New Roman" w:cs="Times New Roman"/>
          <w:b/>
          <w:bCs/>
          <w:color w:val="1D1C1D"/>
          <w:sz w:val="23"/>
          <w:szCs w:val="23"/>
          <w:u w:val="single"/>
        </w:rPr>
        <w:t>, by transforming them</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9F1F6B">
        <w:rPr>
          <w:rFonts w:ascii="Times New Roman" w:eastAsia="Times New Roman" w:hAnsi="Times New Roman" w:cs="Times New Roman"/>
          <w:b/>
          <w:bCs/>
          <w:color w:val="1D1C1D"/>
          <w:sz w:val="23"/>
          <w:szCs w:val="23"/>
          <w:u w:val="single"/>
          <w:shd w:val="clear" w:color="auto" w:fill="FFFF00"/>
        </w:rPr>
        <w:t>Relations of appropriation,</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then, are characterized by several features: appropriatio</w:t>
      </w:r>
      <w:r w:rsidRPr="009F1F6B">
        <w:rPr>
          <w:rFonts w:ascii="Times New Roman" w:eastAsia="Times New Roman" w:hAnsi="Times New Roman" w:cs="Times New Roman"/>
          <w:b/>
          <w:bCs/>
          <w:color w:val="1D1C1D"/>
          <w:sz w:val="12"/>
          <w:szCs w:val="12"/>
          <w:u w:val="single"/>
        </w:rPr>
        <w:t>n</w:t>
      </w:r>
      <w:r w:rsidRPr="009F1F6B">
        <w:rPr>
          <w:rFonts w:ascii="Times New Roman" w:eastAsia="Times New Roman" w:hAnsi="Times New Roman" w:cs="Times New Roman"/>
          <w:b/>
          <w:bCs/>
          <w:color w:val="1D1C1D"/>
          <w:sz w:val="23"/>
          <w:szCs w:val="23"/>
          <w:u w:val="single"/>
        </w:rPr>
        <w:t xml:space="preserve"> </w:t>
      </w:r>
      <w:r w:rsidRPr="009F1F6B">
        <w:rPr>
          <w:rFonts w:ascii="Times New Roman" w:eastAsia="Times New Roman" w:hAnsi="Times New Roman" w:cs="Times New Roman"/>
          <w:b/>
          <w:bCs/>
          <w:color w:val="1D1C1D"/>
          <w:sz w:val="23"/>
          <w:szCs w:val="23"/>
          <w:u w:val="single"/>
          <w:shd w:val="clear" w:color="auto" w:fill="FFFF00"/>
        </w:rPr>
        <w:t xml:space="preserve">is </w:t>
      </w:r>
      <w:r w:rsidRPr="009F1F6B">
        <w:rPr>
          <w:rFonts w:ascii="Times New Roman" w:eastAsia="Times New Roman" w:hAnsi="Times New Roman" w:cs="Times New Roman"/>
          <w:b/>
          <w:bCs/>
          <w:color w:val="1D1C1D"/>
          <w:sz w:val="23"/>
          <w:szCs w:val="23"/>
          <w:u w:val="single"/>
        </w:rPr>
        <w:t>a form of praxis, a way of relating practically to the world</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It refers to</w:t>
      </w:r>
      <w:r w:rsidRPr="009F1F6B">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9F1F6B">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rPr>
        <w:t xml:space="preserve">In a process of appropriation </w:t>
      </w:r>
      <w:r w:rsidRPr="009F1F6B">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9F1F6B">
        <w:rPr>
          <w:rFonts w:ascii="Times New Roman" w:eastAsia="Times New Roman" w:hAnsi="Times New Roman" w:cs="Times New Roman"/>
          <w:color w:val="1D1C1D"/>
          <w:sz w:val="23"/>
          <w:szCs w:val="23"/>
        </w:rPr>
        <w:t>. I</w:t>
      </w:r>
      <w:r w:rsidRPr="009F1F6B">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Thus a role</w:t>
      </w:r>
      <w:r w:rsidRPr="009F1F6B">
        <w:rPr>
          <w:rFonts w:ascii="Times New Roman" w:eastAsia="Times New Roman" w:hAnsi="Times New Roman" w:cs="Times New Roman"/>
          <w:color w:val="1D1C1D"/>
          <w:sz w:val="23"/>
          <w:szCs w:val="23"/>
          <w:u w:val="single"/>
        </w:rPr>
        <w:t>,</w:t>
      </w:r>
      <w:r w:rsidRPr="009F1F6B">
        <w:rPr>
          <w:rFonts w:ascii="Times New Roman" w:eastAsia="Times New Roman" w:hAnsi="Times New Roman" w:cs="Times New Roman"/>
          <w:color w:val="1D1C1D"/>
          <w:sz w:val="23"/>
          <w:szCs w:val="23"/>
        </w:rPr>
        <w:t xml:space="preserve"> for example, </w:t>
      </w:r>
      <w:r w:rsidRPr="009F1F6B">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9F1F6B">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9F1F6B">
        <w:rPr>
          <w:rFonts w:ascii="Times New Roman" w:eastAsia="Times New Roman" w:hAnsi="Times New Roman" w:cs="Times New Roman"/>
          <w:color w:val="1D1C1D"/>
          <w:sz w:val="23"/>
          <w:szCs w:val="23"/>
        </w:rPr>
        <w:t xml:space="preserve"> </w:t>
      </w:r>
      <w:r w:rsidRPr="009F1F6B">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9F1F6B">
        <w:rPr>
          <w:rFonts w:ascii="Times New Roman" w:eastAsia="Times New Roman" w:hAnsi="Times New Roman" w:cs="Times New Roman"/>
          <w:b/>
          <w:bCs/>
          <w:color w:val="1D1C1D"/>
          <w:sz w:val="23"/>
          <w:szCs w:val="23"/>
          <w:u w:val="single"/>
        </w:rPr>
        <w:t>, then,</w:t>
      </w:r>
      <w:r w:rsidRPr="009F1F6B">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9F1F6B">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9F1F6B">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9F1F6B">
        <w:rPr>
          <w:rFonts w:ascii="Times New Roman" w:eastAsia="Times New Roman" w:hAnsi="Times New Roman" w:cs="Times New Roman"/>
          <w:color w:val="1D1C1D"/>
          <w:sz w:val="23"/>
          <w:szCs w:val="23"/>
          <w:u w:val="single"/>
          <w:shd w:val="clear" w:color="auto" w:fill="FFFF00"/>
        </w:rPr>
        <w:t>.</w:t>
      </w:r>
    </w:p>
    <w:p w14:paraId="001D7870"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rPr>
        <w:lastRenderedPageBreak/>
        <w:t> </w:t>
      </w:r>
    </w:p>
    <w:p w14:paraId="05A20D93"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rPr>
        <w:t> </w:t>
      </w:r>
    </w:p>
    <w:p w14:paraId="34EF6C50"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rPr>
        <w:t> </w:t>
      </w:r>
      <w:r w:rsidRPr="009F1F6B">
        <w:rPr>
          <w:rFonts w:ascii="Times New Roman" w:eastAsia="Times New Roman" w:hAnsi="Times New Roman" w:cs="Times New Roman"/>
          <w:color w:val="000000"/>
          <w:sz w:val="24"/>
          <w:szCs w:val="24"/>
        </w:rPr>
        <w:t>Prefer additionally: </w:t>
      </w:r>
    </w:p>
    <w:p w14:paraId="601B0BD8"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br/>
      </w:r>
      <w:r w:rsidRPr="009F1F6B">
        <w:rPr>
          <w:rFonts w:ascii="Times New Roman" w:eastAsia="Times New Roman" w:hAnsi="Times New Roman" w:cs="Times New Roman"/>
          <w:color w:val="000000"/>
          <w:sz w:val="24"/>
          <w:szCs w:val="24"/>
        </w:rPr>
        <w:br/>
      </w:r>
    </w:p>
    <w:p w14:paraId="08A23BC5" w14:textId="77777777" w:rsidR="00E815EC" w:rsidRPr="009F1F6B" w:rsidRDefault="00E815EC" w:rsidP="00E815EC">
      <w:pPr>
        <w:numPr>
          <w:ilvl w:val="0"/>
          <w:numId w:val="1"/>
        </w:numPr>
        <w:spacing w:after="480" w:line="240" w:lineRule="auto"/>
        <w:textAlignment w:val="baseline"/>
        <w:rPr>
          <w:rFonts w:ascii="Times New Roman" w:eastAsia="Times New Roman" w:hAnsi="Times New Roman" w:cs="Times New Roman"/>
          <w:color w:val="000000"/>
        </w:rPr>
      </w:pPr>
      <w:r w:rsidRPr="009F1F6B">
        <w:rPr>
          <w:rFonts w:ascii="Times New Roman" w:eastAsia="Times New Roman" w:hAnsi="Times New Roman" w:cs="Times New Roman"/>
          <w:color w:val="000000"/>
        </w:rPr>
        <w:t> Motivation – the structure of the will is the primary source of all our desires, reasons, and beliefs since it generates what counts as motivational to the subject</w:t>
      </w:r>
    </w:p>
    <w:p w14:paraId="52DBABB6"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000000"/>
          <w:sz w:val="26"/>
          <w:szCs w:val="26"/>
        </w:rPr>
        <w:t>2.</w:t>
      </w:r>
      <w:r w:rsidRPr="009F1F6B">
        <w:rPr>
          <w:rFonts w:ascii="Times New Roman" w:eastAsia="Times New Roman" w:hAnsi="Times New Roman" w:cs="Times New Roman"/>
          <w:color w:val="000000"/>
          <w:sz w:val="14"/>
          <w:szCs w:val="14"/>
        </w:rPr>
        <w:t xml:space="preserve">    </w:t>
      </w:r>
      <w:r w:rsidRPr="009F1F6B">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9F1F6B">
        <w:rPr>
          <w:rFonts w:ascii="Times New Roman" w:eastAsia="Times New Roman" w:hAnsi="Times New Roman" w:cs="Times New Roman"/>
          <w:b/>
          <w:bCs/>
          <w:color w:val="000000"/>
          <w:sz w:val="26"/>
          <w:szCs w:val="26"/>
          <w:u w:val="single"/>
        </w:rPr>
        <w:t>Jaeggi 5,</w:t>
      </w:r>
      <w:r w:rsidRPr="009F1F6B">
        <w:rPr>
          <w:rFonts w:ascii="Times New Roman" w:eastAsia="Times New Roman" w:hAnsi="Times New Roman" w:cs="Times New Roman"/>
          <w:b/>
          <w:bCs/>
          <w:color w:val="000000"/>
        </w:rPr>
        <w:t xml:space="preserve"> </w:t>
      </w:r>
      <w:r w:rsidRPr="009F1F6B">
        <w:rPr>
          <w:rFonts w:ascii="Times New Roman" w:eastAsia="Times New Roman" w:hAnsi="Times New Roman" w:cs="Times New Roman"/>
          <w:color w:val="000000"/>
          <w:sz w:val="12"/>
          <w:szCs w:val="12"/>
        </w:rPr>
        <w:t>Jaeggi, Rahel. “Alienation.” Columbia University Press, cup.columbia.edu/book/alienation///Scopa.</w:t>
      </w:r>
      <w:r w:rsidRPr="009F1F6B">
        <w:rPr>
          <w:rFonts w:ascii="Times New Roman" w:eastAsia="Times New Roman" w:hAnsi="Times New Roman" w:cs="Times New Roman"/>
          <w:b/>
          <w:bCs/>
          <w:color w:val="000000"/>
        </w:rPr>
        <w:t xml:space="preserve"> </w:t>
      </w:r>
      <w:r w:rsidRPr="009F1F6B">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9F1F6B">
        <w:rPr>
          <w:rFonts w:ascii="Times New Roman" w:eastAsia="Times New Roman" w:hAnsi="Times New Roman" w:cs="Times New Roman"/>
          <w:b/>
          <w:bCs/>
          <w:color w:val="000000"/>
          <w:u w:val="single"/>
          <w:shd w:val="clear" w:color="auto" w:fill="FFFF00"/>
        </w:rPr>
        <w:t>In alienated relations we appear to be</w:t>
      </w:r>
      <w:r w:rsidRPr="009F1F6B">
        <w:rPr>
          <w:rFonts w:ascii="Times New Roman" w:eastAsia="Times New Roman" w:hAnsi="Times New Roman" w:cs="Times New Roman"/>
          <w:b/>
          <w:bCs/>
          <w:color w:val="000000"/>
          <w:u w:val="single"/>
        </w:rPr>
        <w:t xml:space="preserve">, in a complicated manner, </w:t>
      </w:r>
      <w:r w:rsidRPr="009F1F6B">
        <w:rPr>
          <w:rFonts w:ascii="Times New Roman" w:eastAsia="Times New Roman" w:hAnsi="Times New Roman" w:cs="Times New Roman"/>
          <w:b/>
          <w:bCs/>
          <w:color w:val="000000"/>
          <w:u w:val="single"/>
          <w:shd w:val="clear" w:color="auto" w:fill="FFFF00"/>
        </w:rPr>
        <w:t>both victims and perpetrators</w:t>
      </w:r>
      <w:r w:rsidRPr="009F1F6B">
        <w:rPr>
          <w:rFonts w:ascii="Times New Roman" w:eastAsia="Times New Roman" w:hAnsi="Times New Roman" w:cs="Times New Roman"/>
          <w:b/>
          <w:bCs/>
          <w:color w:val="000000"/>
          <w:u w:val="single"/>
        </w:rPr>
        <w:t>. Someone</w:t>
      </w:r>
      <w:r w:rsidRPr="009F1F6B">
        <w:rPr>
          <w:rFonts w:ascii="Times New Roman" w:eastAsia="Times New Roman" w:hAnsi="Times New Roman" w:cs="Times New Roman"/>
          <w:b/>
          <w:bCs/>
          <w:color w:val="000000"/>
          <w:u w:val="single"/>
          <w:shd w:val="clear" w:color="auto" w:fill="FFFF00"/>
        </w:rPr>
        <w:t xml:space="preserve"> who becomes</w:t>
      </w:r>
      <w:r w:rsidRPr="009F1F6B">
        <w:rPr>
          <w:rFonts w:ascii="Times New Roman" w:eastAsia="Times New Roman" w:hAnsi="Times New Roman" w:cs="Times New Roman"/>
          <w:b/>
          <w:bCs/>
          <w:color w:val="000000"/>
          <w:u w:val="single"/>
        </w:rPr>
        <w:t xml:space="preserve"> </w:t>
      </w:r>
      <w:r w:rsidRPr="009F1F6B">
        <w:rPr>
          <w:rFonts w:ascii="Times New Roman" w:eastAsia="Times New Roman" w:hAnsi="Times New Roman" w:cs="Times New Roman"/>
          <w:b/>
          <w:bCs/>
          <w:color w:val="000000"/>
          <w:u w:val="single"/>
          <w:shd w:val="clear" w:color="auto" w:fill="FFFF00"/>
        </w:rPr>
        <w:t>alienated in</w:t>
      </w:r>
      <w:r w:rsidRPr="009F1F6B">
        <w:rPr>
          <w:rFonts w:ascii="Times New Roman" w:eastAsia="Times New Roman" w:hAnsi="Times New Roman" w:cs="Times New Roman"/>
          <w:b/>
          <w:bCs/>
          <w:color w:val="000000"/>
          <w:u w:val="single"/>
        </w:rPr>
        <w:t xml:space="preserve"> or through</w:t>
      </w:r>
      <w:r w:rsidRPr="009F1F6B">
        <w:rPr>
          <w:rFonts w:ascii="Times New Roman" w:eastAsia="Times New Roman" w:hAnsi="Times New Roman" w:cs="Times New Roman"/>
          <w:b/>
          <w:bCs/>
          <w:color w:val="000000"/>
          <w:u w:val="single"/>
          <w:shd w:val="clear" w:color="auto" w:fill="FFFF00"/>
        </w:rPr>
        <w:t xml:space="preserve"> a role at the same time play</w:t>
      </w:r>
      <w:r w:rsidRPr="009F1F6B">
        <w:rPr>
          <w:rFonts w:ascii="Times New Roman" w:eastAsia="Times New Roman" w:hAnsi="Times New Roman" w:cs="Times New Roman"/>
          <w:b/>
          <w:bCs/>
          <w:color w:val="000000"/>
          <w:u w:val="single"/>
        </w:rPr>
        <w:t xml:space="preserve">s </w:t>
      </w:r>
      <w:r w:rsidRPr="009F1F6B">
        <w:rPr>
          <w:rFonts w:ascii="Times New Roman" w:eastAsia="Times New Roman" w:hAnsi="Times New Roman" w:cs="Times New Roman"/>
          <w:b/>
          <w:bCs/>
          <w:color w:val="000000"/>
          <w:u w:val="single"/>
          <w:shd w:val="clear" w:color="auto" w:fill="FFFF00"/>
        </w:rPr>
        <w:t>this role</w:t>
      </w:r>
      <w:r w:rsidRPr="009F1F6B">
        <w:rPr>
          <w:rFonts w:ascii="Times New Roman" w:eastAsia="Times New Roman" w:hAnsi="Times New Roman" w:cs="Times New Roman"/>
          <w:b/>
          <w:bCs/>
          <w:color w:val="000000"/>
          <w:u w:val="single"/>
        </w:rPr>
        <w:t xml:space="preserve"> herself</w:t>
      </w:r>
      <w:r w:rsidRPr="009F1F6B">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9F1F6B">
        <w:rPr>
          <w:rFonts w:ascii="Times New Roman" w:eastAsia="Times New Roman" w:hAnsi="Times New Roman" w:cs="Times New Roman"/>
          <w:b/>
          <w:bCs/>
          <w:color w:val="000000"/>
          <w:u w:val="single"/>
        </w:rPr>
        <w:t>Social</w:t>
      </w:r>
      <w:r w:rsidRPr="009F1F6B">
        <w:rPr>
          <w:rFonts w:ascii="Times New Roman" w:eastAsia="Times New Roman" w:hAnsi="Times New Roman" w:cs="Times New Roman"/>
          <w:b/>
          <w:bCs/>
          <w:color w:val="000000"/>
          <w:u w:val="single"/>
          <w:shd w:val="clear" w:color="auto" w:fill="FFFF00"/>
        </w:rPr>
        <w:t xml:space="preserve"> institutions that confront us as</w:t>
      </w:r>
      <w:r w:rsidRPr="009F1F6B">
        <w:rPr>
          <w:rFonts w:ascii="Times New Roman" w:eastAsia="Times New Roman" w:hAnsi="Times New Roman" w:cs="Times New Roman"/>
          <w:b/>
          <w:bCs/>
          <w:color w:val="000000"/>
          <w:u w:val="single"/>
        </w:rPr>
        <w:t xml:space="preserve"> rigid and </w:t>
      </w:r>
      <w:r w:rsidRPr="009F1F6B">
        <w:rPr>
          <w:rFonts w:ascii="Times New Roman" w:eastAsia="Times New Roman" w:hAnsi="Times New Roman" w:cs="Times New Roman"/>
          <w:b/>
          <w:bCs/>
          <w:color w:val="000000"/>
          <w:u w:val="single"/>
          <w:shd w:val="clear" w:color="auto" w:fill="FFFF00"/>
        </w:rPr>
        <w:t>alien are</w:t>
      </w:r>
      <w:r w:rsidRPr="009F1F6B">
        <w:rPr>
          <w:rFonts w:ascii="Times New Roman" w:eastAsia="Times New Roman" w:hAnsi="Times New Roman" w:cs="Times New Roman"/>
          <w:b/>
          <w:bCs/>
          <w:color w:val="000000"/>
          <w:u w:val="single"/>
        </w:rPr>
        <w:t xml:space="preserve"> at the same time</w:t>
      </w:r>
      <w:r w:rsidRPr="009F1F6B">
        <w:rPr>
          <w:rFonts w:ascii="Times New Roman" w:eastAsia="Times New Roman" w:hAnsi="Times New Roman" w:cs="Times New Roman"/>
          <w:b/>
          <w:bCs/>
          <w:color w:val="000000"/>
          <w:u w:val="single"/>
          <w:shd w:val="clear" w:color="auto" w:fill="FFFF00"/>
        </w:rPr>
        <w:t xml:space="preserve"> created by us</w:t>
      </w:r>
      <w:r w:rsidRPr="009F1F6B">
        <w:rPr>
          <w:rFonts w:ascii="Times New Roman" w:eastAsia="Times New Roman" w:hAnsi="Times New Roman" w:cs="Times New Roman"/>
          <w:b/>
          <w:bCs/>
          <w:color w:val="000000"/>
          <w:u w:val="single"/>
        </w:rPr>
        <w:t>. In such a case we are not</w:t>
      </w:r>
      <w:r w:rsidRPr="009F1F6B">
        <w:rPr>
          <w:rFonts w:ascii="Times New Roman" w:eastAsia="Times New Roman" w:hAnsi="Times New Roman" w:cs="Times New Roman"/>
          <w:color w:val="000000"/>
          <w:sz w:val="12"/>
          <w:szCs w:val="12"/>
        </w:rPr>
        <w:t>—and this is what is specific to the diagnosis of alienation—</w:t>
      </w:r>
      <w:r w:rsidRPr="009F1F6B">
        <w:rPr>
          <w:rFonts w:ascii="Times New Roman" w:eastAsia="Times New Roman" w:hAnsi="Times New Roman" w:cs="Times New Roman"/>
          <w:b/>
          <w:bCs/>
          <w:color w:val="000000"/>
          <w:u w:val="single"/>
        </w:rPr>
        <w:t>master over what we (collectively) do</w:t>
      </w:r>
      <w:r w:rsidRPr="009F1F6B">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9F1F6B">
        <w:rPr>
          <w:rFonts w:ascii="Times New Roman" w:eastAsia="Times New Roman" w:hAnsi="Times New Roman" w:cs="Times New Roman"/>
          <w:b/>
          <w:bCs/>
          <w:color w:val="000000"/>
          <w:u w:val="single"/>
        </w:rPr>
        <w:t>In relations of</w:t>
      </w:r>
      <w:r w:rsidRPr="009F1F6B">
        <w:rPr>
          <w:rFonts w:ascii="Times New Roman" w:eastAsia="Times New Roman" w:hAnsi="Times New Roman" w:cs="Times New Roman"/>
          <w:b/>
          <w:bCs/>
          <w:color w:val="000000"/>
          <w:u w:val="single"/>
          <w:shd w:val="clear" w:color="auto" w:fill="FFFF00"/>
        </w:rPr>
        <w:t xml:space="preserve"> alienation</w:t>
      </w:r>
      <w:r w:rsidRPr="009F1F6B">
        <w:rPr>
          <w:rFonts w:ascii="Times New Roman" w:eastAsia="Times New Roman" w:hAnsi="Times New Roman" w:cs="Times New Roman"/>
          <w:b/>
          <w:bCs/>
          <w:color w:val="000000"/>
          <w:u w:val="single"/>
        </w:rPr>
        <w:t xml:space="preserve"> the feeling of impotence </w:t>
      </w:r>
      <w:r w:rsidRPr="009F1F6B">
        <w:rPr>
          <w:rFonts w:ascii="Times New Roman" w:eastAsia="Times New Roman" w:hAnsi="Times New Roman" w:cs="Times New Roman"/>
          <w:b/>
          <w:bCs/>
          <w:color w:val="000000"/>
          <w:u w:val="single"/>
          <w:shd w:val="clear" w:color="auto" w:fill="FFFF00"/>
        </w:rPr>
        <w:t>does not</w:t>
      </w:r>
      <w:r w:rsidRPr="009F1F6B">
        <w:rPr>
          <w:rFonts w:ascii="Times New Roman" w:eastAsia="Times New Roman" w:hAnsi="Times New Roman" w:cs="Times New Roman"/>
          <w:b/>
          <w:bCs/>
          <w:color w:val="000000"/>
          <w:u w:val="single"/>
        </w:rPr>
        <w:t xml:space="preserve"> necessarily </w:t>
      </w:r>
      <w:r w:rsidRPr="009F1F6B">
        <w:rPr>
          <w:rFonts w:ascii="Times New Roman" w:eastAsia="Times New Roman" w:hAnsi="Times New Roman" w:cs="Times New Roman"/>
          <w:b/>
          <w:bCs/>
          <w:color w:val="000000"/>
          <w:u w:val="single"/>
          <w:shd w:val="clear" w:color="auto" w:fill="FFFF00"/>
        </w:rPr>
        <w:t xml:space="preserve">imply </w:t>
      </w:r>
      <w:r w:rsidRPr="009F1F6B">
        <w:rPr>
          <w:rFonts w:ascii="Times New Roman" w:eastAsia="Times New Roman" w:hAnsi="Times New Roman" w:cs="Times New Roman"/>
          <w:b/>
          <w:bCs/>
          <w:color w:val="000000"/>
          <w:u w:val="single"/>
        </w:rPr>
        <w:t>the existence of an actual power—</w:t>
      </w:r>
      <w:r w:rsidRPr="009F1F6B">
        <w:rPr>
          <w:rFonts w:ascii="Times New Roman" w:eastAsia="Times New Roman" w:hAnsi="Times New Roman" w:cs="Times New Roman"/>
          <w:b/>
          <w:bCs/>
          <w:color w:val="000000"/>
          <w:u w:val="single"/>
          <w:shd w:val="clear" w:color="auto" w:fill="FFFF00"/>
        </w:rPr>
        <w:t>an agent—that creates</w:t>
      </w:r>
      <w:r w:rsidRPr="009F1F6B">
        <w:rPr>
          <w:rFonts w:ascii="Times New Roman" w:eastAsia="Times New Roman" w:hAnsi="Times New Roman" w:cs="Times New Roman"/>
          <w:b/>
          <w:bCs/>
          <w:color w:val="000000"/>
          <w:u w:val="single"/>
        </w:rPr>
        <w:t xml:space="preserve"> a condition of </w:t>
      </w:r>
      <w:r w:rsidRPr="009F1F6B">
        <w:rPr>
          <w:rFonts w:ascii="Times New Roman" w:eastAsia="Times New Roman" w:hAnsi="Times New Roman" w:cs="Times New Roman"/>
          <w:b/>
          <w:bCs/>
          <w:color w:val="000000"/>
          <w:u w:val="single"/>
          <w:shd w:val="clear" w:color="auto" w:fill="FFFF00"/>
        </w:rPr>
        <w:t>impotence</w:t>
      </w:r>
      <w:r w:rsidRPr="009F1F6B">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9F1F6B">
        <w:rPr>
          <w:rFonts w:ascii="Times New Roman" w:eastAsia="Times New Roman" w:hAnsi="Times New Roman" w:cs="Times New Roman"/>
          <w:b/>
          <w:bCs/>
          <w:color w:val="000000"/>
          <w:u w:val="single"/>
        </w:rPr>
        <w:t xml:space="preserve">The things, </w:t>
      </w:r>
      <w:r w:rsidRPr="009F1F6B">
        <w:rPr>
          <w:rFonts w:ascii="Times New Roman" w:eastAsia="Times New Roman" w:hAnsi="Times New Roman" w:cs="Times New Roman"/>
          <w:b/>
          <w:bCs/>
          <w:color w:val="000000"/>
          <w:u w:val="single"/>
          <w:shd w:val="clear" w:color="auto" w:fill="FFFF00"/>
        </w:rPr>
        <w:t>situations,</w:t>
      </w:r>
      <w:r w:rsidRPr="009F1F6B">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9F1F6B">
        <w:rPr>
          <w:rFonts w:ascii="Times New Roman" w:eastAsia="Times New Roman" w:hAnsi="Times New Roman" w:cs="Times New Roman"/>
          <w:b/>
          <w:bCs/>
          <w:color w:val="000000"/>
          <w:u w:val="single"/>
          <w:shd w:val="clear" w:color="auto" w:fill="FFFF00"/>
        </w:rPr>
        <w:t>dominate us in and through this relation</w:t>
      </w:r>
      <w:r w:rsidRPr="009F1F6B">
        <w:rPr>
          <w:rFonts w:ascii="Times New Roman" w:eastAsia="Times New Roman" w:hAnsi="Times New Roman" w:cs="Times New Roman"/>
          <w:b/>
          <w:bCs/>
          <w:color w:val="000000"/>
          <w:u w:val="single"/>
        </w:rPr>
        <w:t xml:space="preserve"> of indifference</w:t>
      </w:r>
      <w:r w:rsidRPr="009F1F6B">
        <w:rPr>
          <w:rFonts w:ascii="Times New Roman" w:eastAsia="Times New Roman" w:hAnsi="Times New Roman" w:cs="Times New Roman"/>
          <w:color w:val="000000"/>
          <w:sz w:val="12"/>
          <w:szCs w:val="12"/>
        </w:rPr>
        <w:t>.</w:t>
      </w:r>
    </w:p>
    <w:p w14:paraId="50575955" w14:textId="77777777" w:rsidR="00E815EC" w:rsidRPr="009F1F6B" w:rsidRDefault="00E815EC" w:rsidP="00E815EC">
      <w:pPr>
        <w:spacing w:after="48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222222"/>
          <w:shd w:val="clear" w:color="auto" w:fill="FFFFFF"/>
        </w:rPr>
        <w:t xml:space="preserve">3. </w:t>
      </w:r>
      <w:r w:rsidRPr="009F1F6B">
        <w:rPr>
          <w:rFonts w:ascii="Times New Roman" w:eastAsia="Times New Roman" w:hAnsi="Times New Roman" w:cs="Times New Roman"/>
          <w:b/>
          <w:bCs/>
          <w:color w:val="000000"/>
          <w:sz w:val="26"/>
          <w:szCs w:val="26"/>
        </w:rPr>
        <w:t xml:space="preserve"> – </w:t>
      </w:r>
      <w:r w:rsidRPr="009F1F6B">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the K is a pre-requisite. </w:t>
      </w:r>
    </w:p>
    <w:p w14:paraId="420AE127" w14:textId="77777777" w:rsidR="00E815EC" w:rsidRPr="009F1F6B" w:rsidRDefault="00E815EC" w:rsidP="00E815EC">
      <w:pPr>
        <w:spacing w:after="48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000000"/>
          <w:sz w:val="26"/>
          <w:szCs w:val="26"/>
        </w:rPr>
        <w:t>Lutz 09</w:t>
      </w:r>
      <w:r w:rsidRPr="009F1F6B">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6" w:history="1">
        <w:r w:rsidRPr="009F1F6B">
          <w:rPr>
            <w:rFonts w:ascii="Times New Roman" w:eastAsia="Times New Roman" w:hAnsi="Times New Roman" w:cs="Times New Roman"/>
            <w:color w:val="000000"/>
            <w:u w:val="single"/>
          </w:rPr>
          <w:t>https://sci-hub.st/https://doi.org/10.1080/08935690902955120</w:t>
        </w:r>
      </w:hyperlink>
      <w:r w:rsidRPr="009F1F6B">
        <w:rPr>
          <w:rFonts w:ascii="Times New Roman" w:eastAsia="Times New Roman" w:hAnsi="Times New Roman" w:cs="Times New Roman"/>
          <w:color w:val="000000"/>
        </w:rPr>
        <w:t>]</w:t>
      </w:r>
    </w:p>
    <w:p w14:paraId="366C75C0" w14:textId="77777777" w:rsidR="00E815EC" w:rsidRPr="009F1F6B" w:rsidRDefault="00E815EC" w:rsidP="00E815EC">
      <w:pPr>
        <w:spacing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000000"/>
          <w:u w:val="single"/>
          <w:shd w:val="clear" w:color="auto" w:fill="FFFF00"/>
        </w:rPr>
        <w:t>Alienated</w:t>
      </w:r>
      <w:r w:rsidRPr="009F1F6B">
        <w:rPr>
          <w:rFonts w:ascii="Times New Roman" w:eastAsia="Times New Roman" w:hAnsi="Times New Roman" w:cs="Times New Roman"/>
          <w:color w:val="000000"/>
          <w:sz w:val="16"/>
          <w:szCs w:val="16"/>
        </w:rPr>
        <w:t xml:space="preserve"> in an imaginary other that presents the appearance of a unified self, </w:t>
      </w:r>
      <w:r w:rsidRPr="009F1F6B">
        <w:rPr>
          <w:rFonts w:ascii="Times New Roman" w:eastAsia="Times New Roman" w:hAnsi="Times New Roman" w:cs="Times New Roman"/>
          <w:color w:val="000000"/>
          <w:u w:val="single"/>
        </w:rPr>
        <w:t xml:space="preserve">the </w:t>
      </w:r>
      <w:r w:rsidRPr="009F1F6B">
        <w:rPr>
          <w:rFonts w:ascii="Times New Roman" w:eastAsia="Times New Roman" w:hAnsi="Times New Roman" w:cs="Times New Roman"/>
          <w:b/>
          <w:bCs/>
          <w:color w:val="000000"/>
          <w:u w:val="single"/>
          <w:shd w:val="clear" w:color="auto" w:fill="FFFF00"/>
        </w:rPr>
        <w:t xml:space="preserve">subject </w:t>
      </w:r>
      <w:r w:rsidRPr="009F1F6B">
        <w:rPr>
          <w:rFonts w:ascii="Times New Roman" w:eastAsia="Times New Roman" w:hAnsi="Times New Roman" w:cs="Times New Roman"/>
          <w:b/>
          <w:bCs/>
          <w:color w:val="000000"/>
          <w:u w:val="single"/>
        </w:rPr>
        <w:t>of capitalism</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b/>
          <w:bCs/>
          <w:color w:val="000000"/>
          <w:u w:val="single"/>
          <w:shd w:val="clear" w:color="auto" w:fill="FFFF00"/>
        </w:rPr>
        <w:t>understands</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color w:val="000000"/>
          <w:sz w:val="16"/>
          <w:szCs w:val="16"/>
        </w:rPr>
        <w:t xml:space="preserve">his or </w:t>
      </w:r>
      <w:r w:rsidRPr="009F1F6B">
        <w:rPr>
          <w:rFonts w:ascii="Times New Roman" w:eastAsia="Times New Roman" w:hAnsi="Times New Roman" w:cs="Times New Roman"/>
          <w:b/>
          <w:bCs/>
          <w:color w:val="000000"/>
          <w:u w:val="single"/>
        </w:rPr>
        <w:t xml:space="preserve">her </w:t>
      </w:r>
      <w:r w:rsidRPr="009F1F6B">
        <w:rPr>
          <w:rFonts w:ascii="Times New Roman" w:eastAsia="Times New Roman" w:hAnsi="Times New Roman" w:cs="Times New Roman"/>
          <w:b/>
          <w:bCs/>
          <w:color w:val="000000"/>
          <w:u w:val="single"/>
          <w:shd w:val="clear" w:color="auto" w:fill="FFFF00"/>
        </w:rPr>
        <w:t>existence through the ‘‘empty speech’’ of</w:t>
      </w:r>
      <w:r w:rsidRPr="009F1F6B">
        <w:rPr>
          <w:rFonts w:ascii="Times New Roman" w:eastAsia="Times New Roman" w:hAnsi="Times New Roman" w:cs="Times New Roman"/>
          <w:b/>
          <w:bCs/>
          <w:color w:val="000000"/>
          <w:u w:val="single"/>
        </w:rPr>
        <w:t xml:space="preserve"> the</w:t>
      </w:r>
      <w:r w:rsidRPr="009F1F6B">
        <w:rPr>
          <w:rFonts w:ascii="Times New Roman" w:eastAsia="Times New Roman" w:hAnsi="Times New Roman" w:cs="Times New Roman"/>
          <w:b/>
          <w:bCs/>
          <w:color w:val="000000"/>
          <w:u w:val="single"/>
          <w:shd w:val="clear" w:color="auto" w:fill="FFFF00"/>
        </w:rPr>
        <w:t xml:space="preserve"> commodity</w:t>
      </w:r>
      <w:r w:rsidRPr="009F1F6B">
        <w:rPr>
          <w:rFonts w:ascii="Times New Roman" w:eastAsia="Times New Roman" w:hAnsi="Times New Roman" w:cs="Times New Roman"/>
          <w:color w:val="000000"/>
          <w:sz w:val="16"/>
          <w:szCs w:val="16"/>
        </w:rPr>
        <w:t xml:space="preserve">, a me´connaissance that </w:t>
      </w:r>
      <w:r w:rsidRPr="009F1F6B">
        <w:rPr>
          <w:rFonts w:ascii="Times New Roman" w:eastAsia="Times New Roman" w:hAnsi="Times New Roman" w:cs="Times New Roman"/>
          <w:b/>
          <w:bCs/>
          <w:color w:val="000000"/>
          <w:u w:val="single"/>
          <w:shd w:val="clear" w:color="auto" w:fill="FFFF00"/>
        </w:rPr>
        <w:t>reproduce</w:t>
      </w:r>
      <w:r w:rsidRPr="009F1F6B">
        <w:rPr>
          <w:rFonts w:ascii="Times New Roman" w:eastAsia="Times New Roman" w:hAnsi="Times New Roman" w:cs="Times New Roman"/>
          <w:b/>
          <w:bCs/>
          <w:color w:val="000000"/>
          <w:u w:val="single"/>
        </w:rPr>
        <w:t>s</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color w:val="000000"/>
          <w:sz w:val="12"/>
          <w:szCs w:val="12"/>
        </w:rPr>
        <w:t>the negative effects of commodity fetishism on human lives.</w:t>
      </w:r>
      <w:r w:rsidRPr="009F1F6B">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9F1F6B">
        <w:rPr>
          <w:rFonts w:ascii="Times New Roman" w:eastAsia="Times New Roman" w:hAnsi="Times New Roman" w:cs="Times New Roman"/>
          <w:b/>
          <w:bCs/>
          <w:color w:val="000000"/>
          <w:sz w:val="16"/>
          <w:szCs w:val="16"/>
          <w:shd w:val="clear" w:color="auto" w:fill="FFFF00"/>
        </w:rPr>
        <w:t xml:space="preserve"> </w:t>
      </w:r>
      <w:r w:rsidRPr="009F1F6B">
        <w:rPr>
          <w:rFonts w:ascii="Times New Roman" w:eastAsia="Times New Roman" w:hAnsi="Times New Roman" w:cs="Times New Roman"/>
          <w:b/>
          <w:bCs/>
          <w:color w:val="000000"/>
          <w:u w:val="single"/>
          <w:shd w:val="clear" w:color="auto" w:fill="FFFF00"/>
        </w:rPr>
        <w:t>profound psychologica</w:t>
      </w:r>
      <w:r w:rsidRPr="009F1F6B">
        <w:rPr>
          <w:rFonts w:ascii="Times New Roman" w:eastAsia="Times New Roman" w:hAnsi="Times New Roman" w:cs="Times New Roman"/>
          <w:color w:val="000000"/>
          <w:u w:val="single"/>
        </w:rPr>
        <w:t>l and physical</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impoverishment</w:t>
      </w:r>
      <w:r w:rsidRPr="009F1F6B">
        <w:rPr>
          <w:rFonts w:ascii="Times New Roman" w:eastAsia="Times New Roman" w:hAnsi="Times New Roman" w:cs="Times New Roman"/>
          <w:color w:val="000000"/>
          <w:sz w:val="16"/>
          <w:szCs w:val="16"/>
        </w:rPr>
        <w:t xml:space="preserve">. As a </w:t>
      </w:r>
      <w:r w:rsidRPr="009F1F6B">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Commodities</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lastRenderedPageBreak/>
        <w:t>operate as objects</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color w:val="000000"/>
          <w:sz w:val="12"/>
          <w:szCs w:val="12"/>
        </w:rPr>
        <w:t>of social desire invested with the magical ability to fulfill desires</w:t>
      </w:r>
      <w:r w:rsidRPr="009F1F6B">
        <w:rPr>
          <w:rFonts w:ascii="Times New Roman" w:eastAsia="Times New Roman" w:hAnsi="Times New Roman" w:cs="Times New Roman"/>
          <w:color w:val="000000"/>
          <w:sz w:val="16"/>
          <w:szCs w:val="16"/>
          <w:shd w:val="clear" w:color="auto" w:fill="FFFF00"/>
        </w:rPr>
        <w:t xml:space="preserve"> </w:t>
      </w:r>
      <w:r w:rsidRPr="009F1F6B">
        <w:rPr>
          <w:rFonts w:ascii="Times New Roman" w:eastAsia="Times New Roman" w:hAnsi="Times New Roman" w:cs="Times New Roman"/>
          <w:b/>
          <w:bCs/>
          <w:color w:val="000000"/>
          <w:u w:val="single"/>
          <w:shd w:val="clear" w:color="auto" w:fill="FFFF00"/>
        </w:rPr>
        <w:t>that</w:t>
      </w:r>
      <w:r w:rsidRPr="009F1F6B">
        <w:rPr>
          <w:rFonts w:ascii="Times New Roman" w:eastAsia="Times New Roman" w:hAnsi="Times New Roman" w:cs="Times New Roman"/>
          <w:color w:val="000000"/>
          <w:sz w:val="16"/>
          <w:szCs w:val="16"/>
          <w:shd w:val="clear" w:color="auto" w:fill="FFFF00"/>
        </w:rPr>
        <w:t>,</w:t>
      </w:r>
      <w:r w:rsidRPr="009F1F6B">
        <w:rPr>
          <w:rFonts w:ascii="Times New Roman" w:eastAsia="Times New Roman" w:hAnsi="Times New Roman" w:cs="Times New Roman"/>
          <w:color w:val="000000"/>
          <w:sz w:val="16"/>
          <w:szCs w:val="16"/>
        </w:rPr>
        <w:t xml:space="preserve"> because they are substitutions for basic human needs derived from economic relations that simultaneously engender and negate those same needs, </w:t>
      </w:r>
      <w:r w:rsidRPr="009F1F6B">
        <w:rPr>
          <w:rFonts w:ascii="Times New Roman" w:eastAsia="Times New Roman" w:hAnsi="Times New Roman" w:cs="Times New Roman"/>
          <w:color w:val="000000"/>
          <w:u w:val="single"/>
        </w:rPr>
        <w:t xml:space="preserve">can </w:t>
      </w:r>
      <w:r w:rsidRPr="009F1F6B">
        <w:rPr>
          <w:rFonts w:ascii="Times New Roman" w:eastAsia="Times New Roman" w:hAnsi="Times New Roman" w:cs="Times New Roman"/>
          <w:b/>
          <w:bCs/>
          <w:color w:val="000000"/>
          <w:u w:val="single"/>
        </w:rPr>
        <w:t xml:space="preserve">only </w:t>
      </w:r>
      <w:r w:rsidRPr="009F1F6B">
        <w:rPr>
          <w:rFonts w:ascii="Times New Roman" w:eastAsia="Times New Roman" w:hAnsi="Times New Roman" w:cs="Times New Roman"/>
          <w:b/>
          <w:bCs/>
          <w:color w:val="000000"/>
          <w:u w:val="single"/>
          <w:shd w:val="clear" w:color="auto" w:fill="FFFF00"/>
        </w:rPr>
        <w:t>result in the deprivation of active, creative human satisfactions</w:t>
      </w:r>
      <w:r w:rsidRPr="009F1F6B">
        <w:rPr>
          <w:rFonts w:ascii="Times New Roman" w:eastAsia="Times New Roman" w:hAnsi="Times New Roman" w:cs="Times New Roman"/>
          <w:color w:val="000000"/>
          <w:sz w:val="16"/>
          <w:szCs w:val="16"/>
        </w:rPr>
        <w:t>.</w:t>
      </w:r>
      <w:r w:rsidRPr="009F1F6B">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9F1F6B">
        <w:rPr>
          <w:rFonts w:ascii="Times New Roman" w:eastAsia="Times New Roman" w:hAnsi="Times New Roman" w:cs="Times New Roman"/>
          <w:b/>
          <w:bCs/>
          <w:color w:val="000000"/>
          <w:u w:val="single"/>
        </w:rPr>
        <w:t>s</w:t>
      </w:r>
      <w:r w:rsidRPr="009F1F6B">
        <w:rPr>
          <w:rFonts w:ascii="Times New Roman" w:eastAsia="Times New Roman" w:hAnsi="Times New Roman" w:cs="Times New Roman"/>
          <w:color w:val="000000"/>
          <w:sz w:val="16"/>
          <w:szCs w:val="16"/>
        </w:rPr>
        <w:t>, and the emancipatory promise that all commodities present in their mystified form. To the extent that</w:t>
      </w:r>
      <w:r w:rsidRPr="009F1F6B">
        <w:rPr>
          <w:rFonts w:ascii="Times New Roman" w:eastAsia="Times New Roman" w:hAnsi="Times New Roman" w:cs="Times New Roman"/>
          <w:color w:val="000000"/>
          <w:sz w:val="16"/>
          <w:szCs w:val="16"/>
          <w:shd w:val="clear" w:color="auto" w:fill="FFFF00"/>
        </w:rPr>
        <w:t xml:space="preserve"> </w:t>
      </w:r>
      <w:r w:rsidRPr="009F1F6B">
        <w:rPr>
          <w:rFonts w:ascii="Times New Roman" w:eastAsia="Times New Roman" w:hAnsi="Times New Roman" w:cs="Times New Roman"/>
          <w:b/>
          <w:bCs/>
          <w:color w:val="000000"/>
          <w:u w:val="single"/>
          <w:shd w:val="clear" w:color="auto" w:fill="FFFF00"/>
        </w:rPr>
        <w:t>capitalism</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requires</w:t>
      </w:r>
      <w:r w:rsidRPr="009F1F6B">
        <w:rPr>
          <w:rFonts w:ascii="Times New Roman" w:eastAsia="Times New Roman" w:hAnsi="Times New Roman" w:cs="Times New Roman"/>
          <w:color w:val="000000"/>
          <w:sz w:val="16"/>
          <w:szCs w:val="16"/>
        </w:rPr>
        <w:t xml:space="preserve">, </w:t>
      </w:r>
      <w:r w:rsidRPr="009F1F6B">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9F1F6B">
        <w:rPr>
          <w:rFonts w:ascii="Times New Roman" w:eastAsia="Times New Roman" w:hAnsi="Times New Roman" w:cs="Times New Roman"/>
          <w:b/>
          <w:bCs/>
          <w:color w:val="000000"/>
          <w:u w:val="single"/>
        </w:rPr>
        <w:t>a</w:t>
      </w:r>
      <w:r w:rsidRPr="009F1F6B">
        <w:rPr>
          <w:rFonts w:ascii="Times New Roman" w:eastAsia="Times New Roman" w:hAnsi="Times New Roman" w:cs="Times New Roman"/>
          <w:b/>
          <w:bCs/>
          <w:color w:val="000000"/>
          <w:u w:val="single"/>
          <w:shd w:val="clear" w:color="auto" w:fill="FFFF00"/>
        </w:rPr>
        <w:t xml:space="preserve"> relationship where individuals</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would</w:t>
      </w:r>
      <w:r w:rsidRPr="009F1F6B">
        <w:rPr>
          <w:rFonts w:ascii="Times New Roman" w:eastAsia="Times New Roman" w:hAnsi="Times New Roman" w:cs="Times New Roman"/>
          <w:b/>
          <w:bCs/>
          <w:color w:val="000000"/>
          <w:u w:val="single"/>
        </w:rPr>
        <w:t xml:space="preserve"> </w:t>
      </w:r>
      <w:r w:rsidRPr="009F1F6B">
        <w:rPr>
          <w:rFonts w:ascii="Times New Roman" w:eastAsia="Times New Roman" w:hAnsi="Times New Roman" w:cs="Times New Roman"/>
          <w:color w:val="000000"/>
          <w:sz w:val="12"/>
          <w:szCs w:val="12"/>
        </w:rPr>
        <w:t>have the capacity to</w:t>
      </w:r>
      <w:r w:rsidRPr="009F1F6B">
        <w:rPr>
          <w:rFonts w:ascii="Times New Roman" w:eastAsia="Times New Roman" w:hAnsi="Times New Roman" w:cs="Times New Roman"/>
          <w:b/>
          <w:bCs/>
          <w:color w:val="000000"/>
          <w:u w:val="single"/>
        </w:rPr>
        <w:t xml:space="preserve"> </w:t>
      </w:r>
      <w:r w:rsidRPr="009F1F6B">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to engage in self-originating activities that</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color w:val="000000"/>
          <w:sz w:val="12"/>
          <w:szCs w:val="12"/>
        </w:rPr>
        <w:t>might genuinely</w:t>
      </w:r>
      <w:r w:rsidRPr="009F1F6B">
        <w:rPr>
          <w:rFonts w:ascii="Times New Roman" w:eastAsia="Times New Roman" w:hAnsi="Times New Roman" w:cs="Times New Roman"/>
          <w:color w:val="000000"/>
          <w:u w:val="single"/>
          <w:shd w:val="clear" w:color="auto" w:fill="FFFF00"/>
        </w:rPr>
        <w:t xml:space="preserve"> </w:t>
      </w:r>
      <w:r w:rsidRPr="009F1F6B">
        <w:rPr>
          <w:rFonts w:ascii="Times New Roman" w:eastAsia="Times New Roman" w:hAnsi="Times New Roman" w:cs="Times New Roman"/>
          <w:b/>
          <w:bCs/>
          <w:color w:val="000000"/>
          <w:u w:val="single"/>
          <w:shd w:val="clear" w:color="auto" w:fill="FFFF00"/>
        </w:rPr>
        <w:t>enrich them</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9F1F6B">
        <w:rPr>
          <w:rFonts w:ascii="Times New Roman" w:eastAsia="Times New Roman" w:hAnsi="Times New Roman" w:cs="Times New Roman"/>
          <w:color w:val="000000"/>
          <w:u w:val="single"/>
        </w:rPr>
        <w:t xml:space="preserve"> </w:t>
      </w:r>
      <w:r w:rsidRPr="009F1F6B">
        <w:rPr>
          <w:rFonts w:ascii="Times New Roman" w:eastAsia="Times New Roman" w:hAnsi="Times New Roman" w:cs="Times New Roman"/>
          <w:b/>
          <w:bCs/>
          <w:color w:val="000000"/>
          <w:u w:val="single"/>
          <w:shd w:val="clear" w:color="auto" w:fill="FFFF00"/>
        </w:rPr>
        <w:t>a form of domination remains invisible to the subject of capitalism</w:t>
      </w:r>
      <w:r w:rsidRPr="009F1F6B">
        <w:rPr>
          <w:rFonts w:ascii="Times New Roman" w:eastAsia="Times New Roman" w:hAnsi="Times New Roman" w:cs="Times New Roman"/>
          <w:b/>
          <w:bCs/>
          <w:color w:val="000000"/>
          <w:sz w:val="16"/>
          <w:szCs w:val="16"/>
          <w:shd w:val="clear" w:color="auto" w:fill="FFFF00"/>
        </w:rPr>
        <w:t xml:space="preserve">; </w:t>
      </w:r>
      <w:r w:rsidRPr="009F1F6B">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79EE25C2" w14:textId="77777777" w:rsidR="00E815EC" w:rsidRPr="009F1F6B" w:rsidRDefault="00E815EC" w:rsidP="00E815EC">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9F1F6B">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402B699B" w14:textId="77777777" w:rsidR="00E815EC" w:rsidRPr="009F1F6B" w:rsidRDefault="00E815EC" w:rsidP="00E815EC">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9F1F6B">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5C7F28F6"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     c) Claiming impossibility of an action is an excuse people use to get out of moral obligation, risk of offense on the aff means we must do it even if it is theoretically impossible. </w:t>
      </w:r>
    </w:p>
    <w:p w14:paraId="1553546A"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222222"/>
          <w:sz w:val="24"/>
          <w:szCs w:val="24"/>
        </w:rPr>
        <w:t>Also, (A) participating in debate concedes the primacy of the framework because debaters use the faculty of choice facilitated by my criterion; even the choice to contest my ROB concedes the necessity of the capacity of choice </w:t>
      </w:r>
    </w:p>
    <w:p w14:paraId="38DA2154" w14:textId="77777777" w:rsidR="00E815EC" w:rsidRPr="009F1F6B" w:rsidRDefault="00E815EC" w:rsidP="00E815EC">
      <w:pPr>
        <w:spacing w:after="0" w:line="240" w:lineRule="auto"/>
        <w:rPr>
          <w:rFonts w:ascii="Times New Roman" w:eastAsia="Times New Roman" w:hAnsi="Times New Roman" w:cs="Times New Roman"/>
          <w:sz w:val="24"/>
          <w:szCs w:val="24"/>
        </w:rPr>
      </w:pPr>
    </w:p>
    <w:p w14:paraId="233D5D8C"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b/>
          <w:bCs/>
          <w:color w:val="222222"/>
          <w:sz w:val="24"/>
          <w:szCs w:val="24"/>
        </w:rPr>
        <w:t>(B) the judge’s structural position as the decider of fact requires non-alienation so without my criterion the debate round can’t happen or be resolved</w:t>
      </w:r>
    </w:p>
    <w:p w14:paraId="043A8906" w14:textId="77777777" w:rsidR="00E815EC" w:rsidRPr="009F1F6B" w:rsidRDefault="00E815EC" w:rsidP="00E815EC">
      <w:pPr>
        <w:spacing w:after="0" w:line="240" w:lineRule="auto"/>
        <w:rPr>
          <w:rFonts w:ascii="Times New Roman" w:eastAsia="Times New Roman" w:hAnsi="Times New Roman" w:cs="Times New Roman"/>
          <w:sz w:val="24"/>
          <w:szCs w:val="24"/>
        </w:rPr>
      </w:pPr>
    </w:p>
    <w:p w14:paraId="54A75164" w14:textId="77777777" w:rsidR="00E815EC" w:rsidRPr="009F1F6B" w:rsidRDefault="00E815EC" w:rsidP="00E815EC">
      <w:pPr>
        <w:spacing w:before="240" w:after="40" w:line="240" w:lineRule="auto"/>
        <w:outlineLvl w:val="3"/>
        <w:rPr>
          <w:rFonts w:ascii="Times New Roman" w:eastAsia="Times New Roman" w:hAnsi="Times New Roman" w:cs="Times New Roman"/>
          <w:b/>
          <w:bCs/>
          <w:sz w:val="24"/>
          <w:szCs w:val="24"/>
        </w:rPr>
      </w:pPr>
      <w:r w:rsidRPr="009F1F6B">
        <w:rPr>
          <w:rFonts w:ascii="Times New Roman" w:eastAsia="Times New Roman" w:hAnsi="Times New Roman" w:cs="Times New Roman"/>
          <w:b/>
          <w:bCs/>
          <w:color w:val="000000"/>
        </w:rPr>
        <w:t>I defend the resolution as a general principle, not a policy action as there is no actor in the resolution.  I’ll define appropriation of outer space and am willing to specify other aspects my opponent wants within reason </w:t>
      </w:r>
    </w:p>
    <w:p w14:paraId="31EA5B98" w14:textId="77777777" w:rsidR="00E815EC" w:rsidRPr="009F1F6B" w:rsidRDefault="00E815EC" w:rsidP="00E815EC">
      <w:pPr>
        <w:spacing w:after="0" w:line="240" w:lineRule="auto"/>
        <w:rPr>
          <w:rFonts w:ascii="Times New Roman" w:eastAsia="Times New Roman" w:hAnsi="Times New Roman" w:cs="Times New Roman"/>
          <w:sz w:val="24"/>
          <w:szCs w:val="24"/>
        </w:rPr>
      </w:pPr>
    </w:p>
    <w:p w14:paraId="06C8B023" w14:textId="77777777" w:rsidR="00E815EC" w:rsidRPr="009F1F6B" w:rsidRDefault="00E815EC" w:rsidP="00E815EC">
      <w:pPr>
        <w:spacing w:before="240" w:after="40" w:line="240" w:lineRule="auto"/>
        <w:outlineLvl w:val="3"/>
        <w:rPr>
          <w:rFonts w:ascii="Times New Roman" w:eastAsia="Times New Roman" w:hAnsi="Times New Roman" w:cs="Times New Roman"/>
          <w:b/>
          <w:bCs/>
          <w:sz w:val="24"/>
          <w:szCs w:val="24"/>
        </w:rPr>
      </w:pPr>
      <w:r w:rsidRPr="009F1F6B">
        <w:rPr>
          <w:rFonts w:ascii="Times New Roman" w:eastAsia="Times New Roman" w:hAnsi="Times New Roman" w:cs="Times New Roman"/>
          <w:b/>
          <w:bCs/>
          <w:color w:val="000000"/>
        </w:rPr>
        <w:t>“Appropriation of outer space” by private entities refers to the exercise of exclusive control of space. I </w:t>
      </w:r>
    </w:p>
    <w:p w14:paraId="5C19E0FE"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 xml:space="preserve">TIMOTHY JUSTIN </w:t>
      </w:r>
      <w:r w:rsidRPr="009F1F6B">
        <w:rPr>
          <w:rFonts w:ascii="Times New Roman" w:eastAsia="Times New Roman" w:hAnsi="Times New Roman" w:cs="Times New Roman"/>
          <w:b/>
          <w:bCs/>
          <w:color w:val="000000"/>
          <w:sz w:val="26"/>
          <w:szCs w:val="26"/>
        </w:rPr>
        <w:t>TRAPP</w:t>
      </w:r>
      <w:r w:rsidRPr="009F1F6B">
        <w:rPr>
          <w:rFonts w:ascii="Times New Roman" w:eastAsia="Times New Roman" w:hAnsi="Times New Roman" w:cs="Times New Roman"/>
          <w:color w:val="000000"/>
          <w:sz w:val="24"/>
          <w:szCs w:val="24"/>
        </w:rPr>
        <w:t xml:space="preserve">, JD Candidate @ UIUC Law, </w:t>
      </w:r>
      <w:r w:rsidRPr="009F1F6B">
        <w:rPr>
          <w:rFonts w:ascii="Times New Roman" w:eastAsia="Times New Roman" w:hAnsi="Times New Roman" w:cs="Times New Roman"/>
          <w:color w:val="000000"/>
          <w:sz w:val="26"/>
          <w:szCs w:val="26"/>
        </w:rPr>
        <w:t>’13</w:t>
      </w:r>
      <w:r w:rsidRPr="009F1F6B">
        <w:rPr>
          <w:rFonts w:ascii="Times New Roman" w:eastAsia="Times New Roman" w:hAnsi="Times New Roman" w:cs="Times New Roman"/>
          <w:color w:val="000000"/>
          <w:sz w:val="24"/>
          <w:szCs w:val="24"/>
        </w:rPr>
        <w:t>, TAKING UP SPACE BY ANY OTHER MEANS: COMING TO TERMS WITH THE NONAPPROPRIATION ARTICLE OF THE OUTER SPACE TREATY UNIVERSITY OF ILLINOIS LAW REVIEW [Vol. 2013 No. 4]</w:t>
      </w:r>
    </w:p>
    <w:p w14:paraId="67D9458A"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w:t>
      </w:r>
      <w:r w:rsidRPr="009F1F6B">
        <w:rPr>
          <w:rFonts w:ascii="Times New Roman" w:eastAsia="Times New Roman" w:hAnsi="Times New Roman" w:cs="Times New Roman"/>
          <w:color w:val="000000"/>
          <w:sz w:val="12"/>
          <w:szCs w:val="12"/>
        </w:rPr>
        <w:lastRenderedPageBreak/>
        <w:t xml:space="preserve">appropriation.217 [**Start Footnote 217**Id. at 236 </w:t>
      </w:r>
      <w:r w:rsidRPr="009F1F6B">
        <w:rPr>
          <w:rFonts w:ascii="Times New Roman" w:eastAsia="Times New Roman" w:hAnsi="Times New Roman" w:cs="Times New Roman"/>
          <w:color w:val="000000"/>
          <w:sz w:val="24"/>
          <w:szCs w:val="24"/>
        </w:rPr>
        <w:t>(“</w:t>
      </w:r>
      <w:r w:rsidRPr="009F1F6B">
        <w:rPr>
          <w:rFonts w:ascii="Times New Roman" w:eastAsia="Times New Roman" w:hAnsi="Times New Roman" w:cs="Times New Roman"/>
          <w:b/>
          <w:bCs/>
          <w:color w:val="000000"/>
          <w:u w:val="single"/>
          <w:shd w:val="clear" w:color="auto" w:fill="FFFF00"/>
        </w:rPr>
        <w:t>Appropriation of outer space</w:t>
      </w:r>
      <w:r w:rsidRPr="009F1F6B">
        <w:rPr>
          <w:rFonts w:ascii="Times New Roman" w:eastAsia="Times New Roman" w:hAnsi="Times New Roman" w:cs="Times New Roman"/>
          <w:color w:val="000000"/>
          <w:sz w:val="24"/>
          <w:szCs w:val="24"/>
        </w:rPr>
        <w:t xml:space="preserve">, </w:t>
      </w:r>
      <w:r w:rsidRPr="009F1F6B">
        <w:rPr>
          <w:rFonts w:ascii="Times New Roman" w:eastAsia="Times New Roman" w:hAnsi="Times New Roman" w:cs="Times New Roman"/>
          <w:color w:val="000000"/>
        </w:rPr>
        <w:t>therefore,</w:t>
      </w:r>
      <w:r w:rsidRPr="009F1F6B">
        <w:rPr>
          <w:rFonts w:ascii="Times New Roman" w:eastAsia="Times New Roman" w:hAnsi="Times New Roman" w:cs="Times New Roman"/>
          <w:b/>
          <w:bCs/>
          <w:color w:val="000000"/>
          <w:u w:val="single"/>
          <w:shd w:val="clear" w:color="auto" w:fill="FFFF00"/>
        </w:rPr>
        <w:t xml:space="preserve"> is ‘the exercise of exclusive control </w:t>
      </w:r>
      <w:r w:rsidRPr="009F1F6B">
        <w:rPr>
          <w:rFonts w:ascii="Times New Roman" w:eastAsia="Times New Roman" w:hAnsi="Times New Roman" w:cs="Times New Roman"/>
          <w:color w:val="000000"/>
        </w:rPr>
        <w:t>or exclusive use’</w:t>
      </w:r>
      <w:r w:rsidRPr="009F1F6B">
        <w:rPr>
          <w:rFonts w:ascii="Times New Roman" w:eastAsia="Times New Roman" w:hAnsi="Times New Roman" w:cs="Times New Roman"/>
          <w:b/>
          <w:bCs/>
          <w:color w:val="000000"/>
          <w:u w:val="single"/>
        </w:rPr>
        <w:t xml:space="preserve"> </w:t>
      </w:r>
      <w:r w:rsidRPr="009F1F6B">
        <w:rPr>
          <w:rFonts w:ascii="Times New Roman" w:eastAsia="Times New Roman" w:hAnsi="Times New Roman" w:cs="Times New Roman"/>
          <w:b/>
          <w:bCs/>
          <w:color w:val="000000"/>
          <w:u w:val="single"/>
          <w:shd w:val="clear" w:color="auto" w:fill="FFFF00"/>
        </w:rPr>
        <w:t>with a sense of permanence, which limits other nations’ access</w:t>
      </w:r>
      <w:r w:rsidRPr="009F1F6B">
        <w:rPr>
          <w:rFonts w:ascii="Times New Roman" w:eastAsia="Times New Roman" w:hAnsi="Times New Roman" w:cs="Times New Roman"/>
          <w:color w:val="000000"/>
        </w:rPr>
        <w:t xml:space="preserve"> </w:t>
      </w:r>
      <w:r w:rsidRPr="009F1F6B">
        <w:rPr>
          <w:rFonts w:ascii="Times New Roman" w:eastAsia="Times New Roman" w:hAnsi="Times New Roman" w:cs="Times New Roman"/>
          <w:color w:val="000000"/>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54DB419"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I contend that the appropriation of outer space by private entities is unjust. </w:t>
      </w:r>
    </w:p>
    <w:p w14:paraId="6102EB50" w14:textId="77777777" w:rsidR="00E815EC" w:rsidRPr="009F1F6B" w:rsidRDefault="00E815EC" w:rsidP="00E815EC">
      <w:pPr>
        <w:spacing w:before="240"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First, the appropriation of space as a private property is inherently alienating </w:t>
      </w:r>
    </w:p>
    <w:p w14:paraId="480A39CC"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sz w:val="26"/>
          <w:szCs w:val="26"/>
          <w:shd w:val="clear" w:color="auto" w:fill="FFFFFF"/>
        </w:rPr>
        <w:t>Wright 1</w:t>
      </w:r>
      <w:r w:rsidRPr="009F1F6B">
        <w:rPr>
          <w:rFonts w:ascii="Calibri" w:eastAsia="Times New Roman" w:hAnsi="Calibri" w:cs="Calibri"/>
          <w:color w:val="000000"/>
          <w:shd w:val="clear" w:color="auto" w:fill="FFFFFF"/>
        </w:rPr>
        <w:t xml:space="preserve"> [Will Wright, Sage publications, “The Wild West: The Mythical Cowboy and Social Theory,” pgs. 90-91, 2001]/ lm</w:t>
      </w:r>
    </w:p>
    <w:p w14:paraId="4B5829DD"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2"/>
          <w:szCs w:val="12"/>
        </w:rPr>
        <w:t>All forms of class structure are unjust for Marx, but</w:t>
      </w:r>
      <w:r w:rsidRPr="009F1F6B">
        <w:rPr>
          <w:rFonts w:ascii="Calibri" w:eastAsia="Times New Roman" w:hAnsi="Calibri" w:cs="Calibri"/>
          <w:color w:val="000000"/>
          <w:u w:val="single"/>
          <w:shd w:val="clear" w:color="auto" w:fill="FFFFFF"/>
        </w:rPr>
        <w:t xml:space="preserve"> </w:t>
      </w:r>
      <w:r w:rsidRPr="009F1F6B">
        <w:rPr>
          <w:rFonts w:ascii="Calibri" w:eastAsia="Times New Roman" w:hAnsi="Calibri" w:cs="Calibri"/>
          <w:b/>
          <w:bCs/>
          <w:color w:val="000000"/>
          <w:u w:val="single"/>
          <w:shd w:val="clear" w:color="auto" w:fill="FFFF00"/>
        </w:rPr>
        <w:t xml:space="preserve">the structure of private property is </w:t>
      </w:r>
      <w:r w:rsidRPr="009F1F6B">
        <w:rPr>
          <w:rFonts w:ascii="Calibri" w:eastAsia="Times New Roman" w:hAnsi="Calibri" w:cs="Calibri"/>
          <w:color w:val="000000"/>
          <w:u w:val="single"/>
          <w:shd w:val="clear" w:color="auto" w:fill="FFFFFF"/>
        </w:rPr>
        <w:t xml:space="preserve">the most </w:t>
      </w:r>
      <w:r w:rsidRPr="009F1F6B">
        <w:rPr>
          <w:rFonts w:ascii="Calibri" w:eastAsia="Times New Roman" w:hAnsi="Calibri" w:cs="Calibri"/>
          <w:b/>
          <w:bCs/>
          <w:color w:val="000000"/>
          <w:u w:val="single"/>
          <w:shd w:val="clear" w:color="auto" w:fill="FFFF00"/>
        </w:rPr>
        <w:t>oppressive and unjust, the most alienating</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Humans are ‘naturally’</w:t>
      </w:r>
      <w:r w:rsidRPr="009F1F6B">
        <w:rPr>
          <w:rFonts w:ascii="Calibri" w:eastAsia="Times New Roman" w:hAnsi="Calibri" w:cs="Calibri"/>
          <w:color w:val="000000"/>
          <w:sz w:val="16"/>
          <w:szCs w:val="16"/>
          <w:shd w:val="clear" w:color="auto" w:fill="FFFFFF"/>
        </w:rPr>
        <w:t xml:space="preserve">, essentially </w:t>
      </w:r>
      <w:r w:rsidRPr="009F1F6B">
        <w:rPr>
          <w:rFonts w:ascii="Calibri" w:eastAsia="Times New Roman" w:hAnsi="Calibri" w:cs="Calibri"/>
          <w:color w:val="000000"/>
          <w:u w:val="single"/>
          <w:shd w:val="clear" w:color="auto" w:fill="FFFFFF"/>
        </w:rPr>
        <w:t>productive</w:t>
      </w:r>
      <w:r w:rsidRPr="009F1F6B">
        <w:rPr>
          <w:rFonts w:ascii="Calibri" w:eastAsia="Times New Roman" w:hAnsi="Calibri" w:cs="Calibri"/>
          <w:color w:val="000000"/>
          <w:sz w:val="16"/>
          <w:szCs w:val="16"/>
          <w:shd w:val="clear" w:color="auto" w:fill="FFFFFF"/>
        </w:rPr>
        <w:t xml:space="preserve"> according to Marx. </w:t>
      </w:r>
      <w:r w:rsidRPr="009F1F6B">
        <w:rPr>
          <w:rFonts w:ascii="Calibri" w:eastAsia="Times New Roman" w:hAnsi="Calibri" w:cs="Calibri"/>
          <w:color w:val="000000"/>
          <w:u w:val="single"/>
          <w:shd w:val="clear" w:color="auto" w:fill="FFFFFF"/>
        </w:rPr>
        <w:t>Humans produce what they need to live, and</w:t>
      </w:r>
      <w:r w:rsidRPr="009F1F6B">
        <w:rPr>
          <w:rFonts w:ascii="Calibri" w:eastAsia="Times New Roman" w:hAnsi="Calibri" w:cs="Calibri"/>
          <w:b/>
          <w:bCs/>
          <w:color w:val="000000"/>
          <w:u w:val="single"/>
          <w:shd w:val="clear" w:color="auto" w:fill="FFFF00"/>
        </w:rPr>
        <w:t xml:space="preserve"> individuals can only be fully human when they are not structurally separated from the products they make</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Society can only be just</w:t>
      </w:r>
      <w:r w:rsidRPr="009F1F6B">
        <w:rPr>
          <w:rFonts w:ascii="Calibri" w:eastAsia="Times New Roman" w:hAnsi="Calibri" w:cs="Calibri"/>
          <w:color w:val="000000"/>
          <w:sz w:val="16"/>
          <w:szCs w:val="16"/>
          <w:shd w:val="clear" w:color="auto" w:fill="FFFFFF"/>
        </w:rPr>
        <w:t xml:space="preserve"> and individuals truly fulfilled </w:t>
      </w:r>
      <w:r w:rsidRPr="009F1F6B">
        <w:rPr>
          <w:rFonts w:ascii="Calibri" w:eastAsia="Times New Roman" w:hAnsi="Calibri" w:cs="Calibri"/>
          <w:color w:val="000000"/>
          <w:u w:val="single"/>
          <w:shd w:val="clear" w:color="auto" w:fill="FFFFFF"/>
        </w:rPr>
        <w:t>when they all have a sense of ownership and control over the products they make</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Any structure of</w:t>
      </w:r>
      <w:r w:rsidRPr="009F1F6B">
        <w:rPr>
          <w:rFonts w:ascii="Calibri" w:eastAsia="Times New Roman" w:hAnsi="Calibri" w:cs="Calibri"/>
          <w:b/>
          <w:bCs/>
          <w:color w:val="000000"/>
          <w:u w:val="single"/>
          <w:shd w:val="clear" w:color="auto" w:fill="FFFF00"/>
        </w:rPr>
        <w:t xml:space="preserve"> class control</w:t>
      </w:r>
      <w:r w:rsidRPr="009F1F6B">
        <w:rPr>
          <w:rFonts w:ascii="Calibri" w:eastAsia="Times New Roman" w:hAnsi="Calibri" w:cs="Calibri"/>
          <w:b/>
          <w:bCs/>
          <w:color w:val="000000"/>
          <w:sz w:val="16"/>
          <w:szCs w:val="16"/>
          <w:u w:val="single"/>
          <w:shd w:val="clear" w:color="auto" w:fill="FFFF00"/>
        </w:rPr>
        <w:t>,</w:t>
      </w:r>
      <w:r w:rsidRPr="009F1F6B">
        <w:rPr>
          <w:rFonts w:ascii="Calibri" w:eastAsia="Times New Roman" w:hAnsi="Calibri" w:cs="Calibri"/>
          <w:b/>
          <w:bCs/>
          <w:color w:val="000000"/>
          <w:sz w:val="16"/>
          <w:szCs w:val="16"/>
          <w:u w:val="single"/>
          <w:shd w:val="clear" w:color="auto" w:fill="FFFFFF"/>
        </w:rPr>
        <w:t xml:space="preserve"> therefore,</w:t>
      </w:r>
      <w:r w:rsidRPr="009F1F6B">
        <w:rPr>
          <w:rFonts w:ascii="Calibri" w:eastAsia="Times New Roman" w:hAnsi="Calibri" w:cs="Calibri"/>
          <w:b/>
          <w:bCs/>
          <w:color w:val="000000"/>
          <w:sz w:val="16"/>
          <w:szCs w:val="16"/>
          <w:u w:val="single"/>
          <w:shd w:val="clear" w:color="auto" w:fill="FFFF00"/>
        </w:rPr>
        <w:t xml:space="preserve"> </w:t>
      </w:r>
      <w:r w:rsidRPr="009F1F6B">
        <w:rPr>
          <w:rFonts w:ascii="Calibri" w:eastAsia="Times New Roman" w:hAnsi="Calibri" w:cs="Calibri"/>
          <w:b/>
          <w:bCs/>
          <w:color w:val="000000"/>
          <w:u w:val="single"/>
          <w:shd w:val="clear" w:color="auto" w:fill="FFFF00"/>
        </w:rPr>
        <w:t>distorts</w:t>
      </w:r>
      <w:r w:rsidRPr="009F1F6B">
        <w:rPr>
          <w:rFonts w:ascii="Calibri" w:eastAsia="Times New Roman" w:hAnsi="Calibri" w:cs="Calibri"/>
          <w:b/>
          <w:bCs/>
          <w:color w:val="000000"/>
          <w:u w:val="single"/>
          <w:shd w:val="clear" w:color="auto" w:fill="00FFFF"/>
        </w:rPr>
        <w:t xml:space="preserve"> </w:t>
      </w:r>
      <w:r w:rsidRPr="009F1F6B">
        <w:rPr>
          <w:rFonts w:ascii="Calibri" w:eastAsia="Times New Roman" w:hAnsi="Calibri" w:cs="Calibri"/>
          <w:b/>
          <w:bCs/>
          <w:color w:val="000000"/>
          <w:u w:val="single"/>
          <w:shd w:val="clear" w:color="auto" w:fill="FFFFFF"/>
        </w:rPr>
        <w:t xml:space="preserve">this </w:t>
      </w:r>
      <w:r w:rsidRPr="009F1F6B">
        <w:rPr>
          <w:rFonts w:ascii="Calibri" w:eastAsia="Times New Roman" w:hAnsi="Calibri" w:cs="Calibri"/>
          <w:b/>
          <w:bCs/>
          <w:color w:val="000000"/>
          <w:u w:val="single"/>
          <w:shd w:val="clear" w:color="auto" w:fill="FFFF00"/>
        </w:rPr>
        <w:t>human essence since the privileged class owns and controls what the working class produces</w:t>
      </w:r>
      <w:r w:rsidRPr="009F1F6B">
        <w:rPr>
          <w:rFonts w:ascii="Calibri" w:eastAsia="Times New Roman" w:hAnsi="Calibri" w:cs="Calibri"/>
          <w:b/>
          <w:bCs/>
          <w:color w:val="000000"/>
          <w:sz w:val="12"/>
          <w:szCs w:val="12"/>
          <w:u w:val="single"/>
          <w:shd w:val="clear" w:color="auto" w:fill="FFFF00"/>
        </w:rPr>
        <w:t>.</w:t>
      </w:r>
      <w:r w:rsidRPr="009F1F6B">
        <w:rPr>
          <w:rFonts w:ascii="Calibri" w:eastAsia="Times New Roman" w:hAnsi="Calibri" w:cs="Calibri"/>
          <w:b/>
          <w:bCs/>
          <w:color w:val="000000"/>
          <w:sz w:val="12"/>
          <w:szCs w:val="12"/>
          <w:u w:val="single"/>
          <w:shd w:val="clear" w:color="auto" w:fill="FFFFFF"/>
        </w:rPr>
        <w:t xml:space="preserve"> </w:t>
      </w:r>
      <w:r w:rsidRPr="009F1F6B">
        <w:rPr>
          <w:rFonts w:ascii="Calibri" w:eastAsia="Times New Roman" w:hAnsi="Calibri" w:cs="Calibri"/>
          <w:color w:val="000000"/>
          <w:sz w:val="12"/>
          <w:szCs w:val="12"/>
          <w:u w:val="single"/>
          <w:shd w:val="clear" w:color="auto" w:fill="FFFFFF"/>
        </w:rPr>
        <w:t>In</w:t>
      </w:r>
      <w:r w:rsidRPr="009F1F6B">
        <w:rPr>
          <w:rFonts w:ascii="Calibri" w:eastAsia="Times New Roman" w:hAnsi="Calibri" w:cs="Calibri"/>
          <w:color w:val="000000"/>
          <w:sz w:val="12"/>
          <w:szCs w:val="12"/>
          <w:shd w:val="clear" w:color="auto" w:fill="FFFFFF"/>
        </w:rPr>
        <w:t xml:space="preserve"> all </w:t>
      </w:r>
      <w:r w:rsidRPr="009F1F6B">
        <w:rPr>
          <w:rFonts w:ascii="Calibri" w:eastAsia="Times New Roman" w:hAnsi="Calibri" w:cs="Calibri"/>
          <w:color w:val="000000"/>
          <w:sz w:val="12"/>
          <w:szCs w:val="12"/>
          <w:u w:val="single"/>
          <w:shd w:val="clear" w:color="auto" w:fill="FFFFFF"/>
        </w:rPr>
        <w:t>class structures before capitalism</w:t>
      </w:r>
      <w:r w:rsidRPr="009F1F6B">
        <w:rPr>
          <w:rFonts w:ascii="Calibri" w:eastAsia="Times New Roman" w:hAnsi="Calibri" w:cs="Calibri"/>
          <w:color w:val="000000"/>
          <w:sz w:val="12"/>
          <w:szCs w:val="12"/>
          <w:shd w:val="clear" w:color="auto" w:fill="FFFFFF"/>
        </w:rPr>
        <w:t xml:space="preserve">, however, </w:t>
      </w:r>
      <w:r w:rsidRPr="009F1F6B">
        <w:rPr>
          <w:rFonts w:ascii="Calibri" w:eastAsia="Times New Roman" w:hAnsi="Calibri" w:cs="Calibri"/>
          <w:color w:val="000000"/>
          <w:sz w:val="12"/>
          <w:szCs w:val="12"/>
          <w:u w:val="single"/>
          <w:shd w:val="clear" w:color="auto" w:fill="FFFFFF"/>
        </w:rPr>
        <w:t>the lower class lived on the land and thus had some degree of direct control over what they produced</w:t>
      </w:r>
      <w:r w:rsidRPr="009F1F6B">
        <w:rPr>
          <w:rFonts w:ascii="Calibri" w:eastAsia="Times New Roman" w:hAnsi="Calibri" w:cs="Calibri"/>
          <w:color w:val="000000"/>
          <w:sz w:val="12"/>
          <w:szCs w:val="12"/>
          <w:shd w:val="clear" w:color="auto" w:fill="FFFFFF"/>
        </w:rPr>
        <w:t xml:space="preserve">. As a result, they could build their own homes, grow their own food, cut wood for heat, and make their own clothes. </w:t>
      </w:r>
      <w:r w:rsidRPr="009F1F6B">
        <w:rPr>
          <w:rFonts w:ascii="Calibri" w:eastAsia="Times New Roman" w:hAnsi="Calibri" w:cs="Calibri"/>
          <w:color w:val="000000"/>
          <w:sz w:val="12"/>
          <w:szCs w:val="12"/>
          <w:u w:val="single"/>
          <w:shd w:val="clear" w:color="auto" w:fill="FFFFFF"/>
        </w:rPr>
        <w:t>But private property inevitably creates industry, and</w:t>
      </w:r>
      <w:r w:rsidRPr="009F1F6B">
        <w:rPr>
          <w:rFonts w:ascii="Calibri" w:eastAsia="Times New Roman" w:hAnsi="Calibri" w:cs="Calibri"/>
          <w:b/>
          <w:bCs/>
          <w:color w:val="000000"/>
          <w:u w:val="single"/>
          <w:shd w:val="clear" w:color="auto" w:fill="FFFF00"/>
        </w:rPr>
        <w:t xml:space="preserve"> in</w:t>
      </w:r>
      <w:r w:rsidRPr="009F1F6B">
        <w:rPr>
          <w:rFonts w:ascii="Calibri" w:eastAsia="Times New Roman" w:hAnsi="Calibri" w:cs="Calibri"/>
          <w:color w:val="000000"/>
          <w:u w:val="single"/>
          <w:shd w:val="clear" w:color="auto" w:fill="FFFFFF"/>
        </w:rPr>
        <w:t xml:space="preserve"> an industrial structure of</w:t>
      </w:r>
      <w:r w:rsidRPr="009F1F6B">
        <w:rPr>
          <w:rFonts w:ascii="Calibri" w:eastAsia="Times New Roman" w:hAnsi="Calibri" w:cs="Calibri"/>
          <w:b/>
          <w:bCs/>
          <w:color w:val="000000"/>
          <w:u w:val="single"/>
          <w:shd w:val="clear" w:color="auto" w:fill="FFFF00"/>
        </w:rPr>
        <w:t xml:space="preserve"> private property, workers are</w:t>
      </w:r>
      <w:r w:rsidRPr="009F1F6B">
        <w:rPr>
          <w:rFonts w:ascii="Calibri" w:eastAsia="Times New Roman" w:hAnsi="Calibri" w:cs="Calibri"/>
          <w:color w:val="000000"/>
          <w:u w:val="single"/>
          <w:shd w:val="clear" w:color="auto" w:fill="FFFFFF"/>
        </w:rPr>
        <w:t xml:space="preserve"> completely separated, completely </w:t>
      </w:r>
      <w:r w:rsidRPr="009F1F6B">
        <w:rPr>
          <w:rFonts w:ascii="Calibri" w:eastAsia="Times New Roman" w:hAnsi="Calibri" w:cs="Calibri"/>
          <w:b/>
          <w:bCs/>
          <w:color w:val="000000"/>
          <w:u w:val="single"/>
          <w:shd w:val="clear" w:color="auto" w:fill="FFFF00"/>
        </w:rPr>
        <w:t>alienated, from the products they make</w:t>
      </w:r>
      <w:r w:rsidRPr="009F1F6B">
        <w:rPr>
          <w:rFonts w:ascii="Calibri" w:eastAsia="Times New Roman" w:hAnsi="Calibri" w:cs="Calibri"/>
          <w:b/>
          <w:bCs/>
          <w:color w:val="000000"/>
          <w:sz w:val="16"/>
          <w:szCs w:val="16"/>
          <w:shd w:val="clear" w:color="auto" w:fill="FFFF00"/>
        </w:rPr>
        <w:t>.</w:t>
      </w:r>
      <w:r w:rsidRPr="009F1F6B">
        <w:rPr>
          <w:rFonts w:ascii="Calibri" w:eastAsia="Times New Roman" w:hAnsi="Calibri" w:cs="Calibri"/>
          <w:color w:val="000000"/>
          <w:sz w:val="16"/>
          <w:szCs w:val="16"/>
          <w:shd w:val="clear" w:color="auto" w:fill="FFFFFF"/>
        </w:rPr>
        <w:t xml:space="preserve"> Unlike feudal peasants</w:t>
      </w:r>
      <w:r w:rsidRPr="009F1F6B">
        <w:rPr>
          <w:rFonts w:ascii="Calibri" w:eastAsia="Times New Roman" w:hAnsi="Calibri" w:cs="Calibri"/>
          <w:color w:val="000000"/>
          <w:sz w:val="12"/>
          <w:szCs w:val="12"/>
          <w:shd w:val="clear" w:color="auto" w:fill="FFFFFF"/>
        </w:rPr>
        <w:t xml:space="preserve">, </w:t>
      </w:r>
      <w:r w:rsidRPr="009F1F6B">
        <w:rPr>
          <w:rFonts w:ascii="Calibri" w:eastAsia="Times New Roman" w:hAnsi="Calibri" w:cs="Calibri"/>
          <w:color w:val="000000"/>
          <w:sz w:val="12"/>
          <w:szCs w:val="12"/>
          <w:u w:val="single"/>
          <w:shd w:val="clear" w:color="auto" w:fill="FFFFFF"/>
        </w:rPr>
        <w:t>industrial workers have no traditional rights, no minimal control, over their own products</w:t>
      </w:r>
      <w:r w:rsidRPr="009F1F6B">
        <w:rPr>
          <w:rFonts w:ascii="Calibri" w:eastAsia="Times New Roman" w:hAnsi="Calibri" w:cs="Calibri"/>
          <w:color w:val="000000"/>
          <w:sz w:val="12"/>
          <w:szCs w:val="12"/>
          <w:shd w:val="clear" w:color="auto" w:fill="FFFFFF"/>
        </w:rPr>
        <w:t xml:space="preserve">. They are fully alienated from these products; therefore, for Marx, </w:t>
      </w:r>
      <w:r w:rsidRPr="009F1F6B">
        <w:rPr>
          <w:rFonts w:ascii="Calibri" w:eastAsia="Times New Roman" w:hAnsi="Calibri" w:cs="Calibri"/>
          <w:color w:val="000000"/>
          <w:sz w:val="12"/>
          <w:szCs w:val="12"/>
          <w:u w:val="single"/>
          <w:shd w:val="clear" w:color="auto" w:fill="FFFFFF"/>
        </w:rPr>
        <w:t>they are also alienated from their labor</w:t>
      </w:r>
      <w:r w:rsidRPr="009F1F6B">
        <w:rPr>
          <w:rFonts w:ascii="Calibri" w:eastAsia="Times New Roman" w:hAnsi="Calibri" w:cs="Calibri"/>
          <w:color w:val="000000"/>
          <w:sz w:val="12"/>
          <w:szCs w:val="12"/>
          <w:shd w:val="clear" w:color="auto" w:fill="FFFFFF"/>
        </w:rPr>
        <w:t xml:space="preserve">, from </w:t>
      </w:r>
      <w:r w:rsidRPr="009F1F6B">
        <w:rPr>
          <w:rFonts w:ascii="Calibri" w:eastAsia="Times New Roman" w:hAnsi="Calibri" w:cs="Calibri"/>
          <w:color w:val="000000"/>
          <w:sz w:val="12"/>
          <w:szCs w:val="12"/>
          <w:u w:val="single"/>
          <w:shd w:val="clear" w:color="auto" w:fill="FFFFFF"/>
        </w:rPr>
        <w:t>their own human essence</w:t>
      </w:r>
      <w:r w:rsidRPr="009F1F6B">
        <w:rPr>
          <w:rFonts w:ascii="Calibri" w:eastAsia="Times New Roman" w:hAnsi="Calibri" w:cs="Calibri"/>
          <w:color w:val="000000"/>
          <w:sz w:val="12"/>
          <w:szCs w:val="12"/>
          <w:shd w:val="clear" w:color="auto" w:fill="FFFFFF"/>
        </w:rPr>
        <w:t xml:space="preserve">, from all other humans, from all social relations. </w:t>
      </w:r>
      <w:r w:rsidRPr="009F1F6B">
        <w:rPr>
          <w:rFonts w:ascii="Calibri" w:eastAsia="Times New Roman" w:hAnsi="Calibri" w:cs="Calibri"/>
          <w:color w:val="000000"/>
          <w:sz w:val="12"/>
          <w:szCs w:val="12"/>
          <w:u w:val="single"/>
          <w:shd w:val="clear" w:color="auto" w:fill="FFFFFF"/>
        </w:rPr>
        <w:t>This is the structure of alienation</w:t>
      </w:r>
      <w:r w:rsidRPr="009F1F6B">
        <w:rPr>
          <w:rFonts w:ascii="Calibri" w:eastAsia="Times New Roman" w:hAnsi="Calibri" w:cs="Calibri"/>
          <w:color w:val="000000"/>
          <w:sz w:val="12"/>
          <w:szCs w:val="12"/>
          <w:shd w:val="clear" w:color="auto" w:fill="FFFFFF"/>
        </w:rPr>
        <w:t xml:space="preserve"> for </w:t>
      </w:r>
      <w:r w:rsidRPr="009F1F6B">
        <w:rPr>
          <w:rFonts w:ascii="Calibri" w:eastAsia="Times New Roman" w:hAnsi="Calibri" w:cs="Calibri"/>
          <w:color w:val="000000"/>
          <w:sz w:val="12"/>
          <w:szCs w:val="12"/>
          <w:u w:val="single"/>
          <w:shd w:val="clear" w:color="auto" w:fill="FFFFFF"/>
        </w:rPr>
        <w:t>Marx</w:t>
      </w:r>
      <w:r w:rsidRPr="009F1F6B">
        <w:rPr>
          <w:rFonts w:ascii="Calibri" w:eastAsia="Times New Roman" w:hAnsi="Calibri" w:cs="Calibri"/>
          <w:color w:val="000000"/>
          <w:sz w:val="12"/>
          <w:szCs w:val="12"/>
          <w:shd w:val="clear" w:color="auto" w:fill="FFFFFF"/>
        </w:rPr>
        <w:t xml:space="preserve">, </w:t>
      </w:r>
      <w:r w:rsidRPr="009F1F6B">
        <w:rPr>
          <w:rFonts w:ascii="Calibri" w:eastAsia="Times New Roman" w:hAnsi="Calibri" w:cs="Calibri"/>
          <w:color w:val="000000"/>
          <w:sz w:val="12"/>
          <w:szCs w:val="12"/>
          <w:u w:val="single"/>
          <w:shd w:val="clear" w:color="auto" w:fill="FFFFFF"/>
        </w:rPr>
        <w:t>the</w:t>
      </w:r>
      <w:r w:rsidRPr="009F1F6B">
        <w:rPr>
          <w:rFonts w:ascii="Calibri" w:eastAsia="Times New Roman" w:hAnsi="Calibri" w:cs="Calibri"/>
          <w:color w:val="000000"/>
          <w:u w:val="single"/>
          <w:shd w:val="clear" w:color="auto" w:fill="FFFFFF"/>
        </w:rPr>
        <w:t xml:space="preserve"> structure of</w:t>
      </w:r>
      <w:r w:rsidRPr="009F1F6B">
        <w:rPr>
          <w:rFonts w:ascii="Calibri" w:eastAsia="Times New Roman" w:hAnsi="Calibri" w:cs="Calibri"/>
          <w:b/>
          <w:bCs/>
          <w:color w:val="000000"/>
          <w:u w:val="single"/>
          <w:shd w:val="clear" w:color="auto" w:fill="FFFF00"/>
        </w:rPr>
        <w:t xml:space="preserve"> capitalist oppression</w:t>
      </w:r>
      <w:r w:rsidRPr="009F1F6B">
        <w:rPr>
          <w:rFonts w:ascii="Calibri" w:eastAsia="Times New Roman" w:hAnsi="Calibri" w:cs="Calibri"/>
          <w:color w:val="000000"/>
          <w:u w:val="single"/>
          <w:shd w:val="clear" w:color="auto" w:fill="FFFFFF"/>
        </w:rPr>
        <w:t>, and it</w:t>
      </w:r>
      <w:r w:rsidRPr="009F1F6B">
        <w:rPr>
          <w:rFonts w:ascii="Calibri" w:eastAsia="Times New Roman" w:hAnsi="Calibri" w:cs="Calibri"/>
          <w:b/>
          <w:bCs/>
          <w:color w:val="000000"/>
          <w:u w:val="single"/>
          <w:shd w:val="clear" w:color="auto" w:fill="FFFF00"/>
        </w:rPr>
        <w:t xml:space="preserve"> arises from</w:t>
      </w:r>
      <w:r w:rsidRPr="009F1F6B">
        <w:rPr>
          <w:rFonts w:ascii="Calibri" w:eastAsia="Times New Roman" w:hAnsi="Calibri" w:cs="Calibri"/>
          <w:color w:val="000000"/>
          <w:u w:val="single"/>
          <w:shd w:val="clear" w:color="auto" w:fill="FFFFFF"/>
        </w:rPr>
        <w:t xml:space="preserve"> the structure of</w:t>
      </w:r>
      <w:r w:rsidRPr="009F1F6B">
        <w:rPr>
          <w:rFonts w:ascii="Calibri" w:eastAsia="Times New Roman" w:hAnsi="Calibri" w:cs="Calibri"/>
          <w:b/>
          <w:bCs/>
          <w:color w:val="000000"/>
          <w:u w:val="single"/>
          <w:shd w:val="clear" w:color="auto" w:fill="FFFF00"/>
        </w:rPr>
        <w:t xml:space="preserve"> private property.</w:t>
      </w:r>
      <w:r w:rsidRPr="009F1F6B">
        <w:rPr>
          <w:rFonts w:ascii="Calibri" w:eastAsia="Times New Roman" w:hAnsi="Calibri" w:cs="Calibri"/>
          <w:color w:val="000000"/>
          <w:u w:val="single"/>
          <w:shd w:val="clear" w:color="auto" w:fill="FFFFFF"/>
        </w:rPr>
        <w:t xml:space="preserve"> </w:t>
      </w:r>
      <w:r w:rsidRPr="009F1F6B">
        <w:rPr>
          <w:rFonts w:ascii="Calibri" w:eastAsia="Times New Roman" w:hAnsi="Calibri" w:cs="Calibri"/>
          <w:color w:val="000000"/>
          <w:sz w:val="12"/>
          <w:szCs w:val="12"/>
          <w:u w:val="single"/>
        </w:rPr>
        <w:t>Private property is uniquely oppressive because workers are separated from all productive property</w:t>
      </w:r>
      <w:r w:rsidRPr="009F1F6B">
        <w:rPr>
          <w:rFonts w:ascii="Calibri" w:eastAsia="Times New Roman" w:hAnsi="Calibri" w:cs="Calibri"/>
          <w:color w:val="000000"/>
          <w:sz w:val="12"/>
          <w:szCs w:val="12"/>
        </w:rPr>
        <w:t xml:space="preserve"> – the means of production – and </w:t>
      </w:r>
      <w:r w:rsidRPr="009F1F6B">
        <w:rPr>
          <w:rFonts w:ascii="Calibri" w:eastAsia="Times New Roman" w:hAnsi="Calibri" w:cs="Calibri"/>
          <w:color w:val="000000"/>
          <w:sz w:val="12"/>
          <w:szCs w:val="12"/>
          <w:u w:val="single"/>
        </w:rPr>
        <w:t>owners can only be self-interested</w:t>
      </w:r>
      <w:r w:rsidRPr="009F1F6B">
        <w:rPr>
          <w:rFonts w:ascii="Calibri" w:eastAsia="Times New Roman" w:hAnsi="Calibri" w:cs="Calibri"/>
          <w:color w:val="000000"/>
          <w:sz w:val="12"/>
          <w:szCs w:val="12"/>
        </w:rPr>
        <w:t xml:space="preserve">, with no traditional, moral constraints. </w:t>
      </w:r>
      <w:r w:rsidRPr="009F1F6B">
        <w:rPr>
          <w:rFonts w:ascii="Calibri" w:eastAsia="Times New Roman" w:hAnsi="Calibri" w:cs="Calibri"/>
          <w:color w:val="000000"/>
          <w:sz w:val="12"/>
          <w:szCs w:val="12"/>
          <w:u w:val="single"/>
        </w:rPr>
        <w:t>This means workers become commodities to be bought and sold</w:t>
      </w:r>
      <w:r w:rsidRPr="009F1F6B">
        <w:rPr>
          <w:rFonts w:ascii="Calibri" w:eastAsia="Times New Roman" w:hAnsi="Calibri" w:cs="Calibri"/>
          <w:color w:val="000000"/>
          <w:sz w:val="12"/>
          <w:szCs w:val="12"/>
        </w:rPr>
        <w:t xml:space="preserve">, and this is another way of saying they are alienated. In another version of this same analysis, </w:t>
      </w:r>
      <w:r w:rsidRPr="009F1F6B">
        <w:rPr>
          <w:rFonts w:ascii="Calibri" w:eastAsia="Times New Roman" w:hAnsi="Calibri" w:cs="Calibri"/>
          <w:color w:val="000000"/>
          <w:sz w:val="12"/>
          <w:szCs w:val="12"/>
          <w:u w:val="single"/>
        </w:rPr>
        <w:t>Marx argues that private property is a form of theft[!!!] where owners are</w:t>
      </w:r>
    </w:p>
    <w:p w14:paraId="104AEC90"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2"/>
          <w:szCs w:val="12"/>
          <w:u w:val="single"/>
        </w:rPr>
        <w:t>stealing from the workers</w:t>
      </w:r>
      <w:r w:rsidRPr="009F1F6B">
        <w:rPr>
          <w:rFonts w:ascii="Calibri" w:eastAsia="Times New Roman" w:hAnsi="Calibri" w:cs="Calibri"/>
          <w:color w:val="000000"/>
          <w:sz w:val="12"/>
          <w:szCs w:val="12"/>
        </w:rPr>
        <w:t>. The idea of alienation is Marx’s social critique of the market, and t</w:t>
      </w:r>
      <w:r w:rsidRPr="009F1F6B">
        <w:rPr>
          <w:rFonts w:ascii="Calibri" w:eastAsia="Times New Roman" w:hAnsi="Calibri" w:cs="Calibri"/>
          <w:color w:val="000000"/>
          <w:sz w:val="16"/>
          <w:szCs w:val="16"/>
          <w:shd w:val="clear" w:color="auto" w:fill="FFFFFF"/>
        </w:rPr>
        <w:t>his idea of theft is his economic critique of the market.</w:t>
      </w:r>
    </w:p>
    <w:p w14:paraId="25620BA8" w14:textId="77777777" w:rsidR="00E815EC" w:rsidRPr="009F1F6B" w:rsidRDefault="00E815EC" w:rsidP="00E815EC">
      <w:pPr>
        <w:spacing w:after="240" w:line="240" w:lineRule="auto"/>
        <w:rPr>
          <w:rFonts w:ascii="Times New Roman" w:eastAsia="Times New Roman" w:hAnsi="Times New Roman" w:cs="Times New Roman"/>
          <w:sz w:val="24"/>
          <w:szCs w:val="24"/>
        </w:rPr>
      </w:pPr>
    </w:p>
    <w:p w14:paraId="3D66007A"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sz w:val="26"/>
          <w:szCs w:val="26"/>
          <w:shd w:val="clear" w:color="auto" w:fill="FFFFFF"/>
        </w:rPr>
        <w:t>Private space appropriation will facilitate conditions of alienation by expanding and preserving capitalism through commodifying the universe </w:t>
      </w:r>
    </w:p>
    <w:p w14:paraId="0D2D1700"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sz w:val="26"/>
          <w:szCs w:val="26"/>
          <w:shd w:val="clear" w:color="auto" w:fill="FFFFFF"/>
        </w:rPr>
        <w:t>Shammas and Holen 19</w:t>
      </w:r>
    </w:p>
    <w:p w14:paraId="15D803D7"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hd w:val="clear" w:color="auto" w:fill="FFFFFF"/>
        </w:rPr>
        <w:t>[Victor L. Shammas Oslo Metropolitan University, Work Research Institute (AFI), Oslo, Norway, Tomas B. Holen Independent scholar, Oslo, Norway, nature, Humanities and Social Sciences Communications, “One giant leap for capitalistkind: private enterprise in outer space,” January 29 2019,</w:t>
      </w:r>
      <w:hyperlink r:id="rId7" w:history="1">
        <w:r w:rsidRPr="009F1F6B">
          <w:rPr>
            <w:rFonts w:ascii="Calibri" w:eastAsia="Times New Roman" w:hAnsi="Calibri" w:cs="Calibri"/>
            <w:color w:val="000000"/>
            <w:u w:val="single"/>
            <w:shd w:val="clear" w:color="auto" w:fill="FFFFFF"/>
          </w:rPr>
          <w:t xml:space="preserve"> https://www.nature.com/articles/s41599-019-0218-9]/lm</w:t>
        </w:r>
      </w:hyperlink>
    </w:p>
    <w:p w14:paraId="1B18025C"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But how are we to understand NewSpace? In some ways, NewSpace signals the emergence of capitalism in space. The production of carrier rockets, placement of satellites into orbit around Earth, and </w:t>
      </w:r>
      <w:r w:rsidRPr="009F1F6B">
        <w:rPr>
          <w:rFonts w:ascii="Calibri" w:eastAsia="Times New Roman" w:hAnsi="Calibri" w:cs="Calibri"/>
          <w:color w:val="000000"/>
          <w:u w:val="single"/>
          <w:shd w:val="clear" w:color="auto" w:fill="FFFFFF"/>
        </w:rPr>
        <w:t>the exploration, exploitation, or colonization of outer space</w:t>
      </w:r>
      <w:r w:rsidRPr="009F1F6B">
        <w:rPr>
          <w:rFonts w:ascii="Calibri" w:eastAsia="Times New Roman" w:hAnsi="Calibri" w:cs="Calibri"/>
          <w:color w:val="000000"/>
          <w:sz w:val="16"/>
          <w:szCs w:val="16"/>
          <w:shd w:val="clear" w:color="auto" w:fill="FFFFFF"/>
        </w:rPr>
        <w:t xml:space="preserve"> (including planets, asteroids, and other celestial objects), </w:t>
      </w:r>
      <w:r w:rsidRPr="009F1F6B">
        <w:rPr>
          <w:rFonts w:ascii="Calibri" w:eastAsia="Times New Roman" w:hAnsi="Calibri" w:cs="Calibri"/>
          <w:color w:val="000000"/>
          <w:u w:val="single"/>
          <w:shd w:val="clear" w:color="auto" w:fill="FFFFFF"/>
        </w:rPr>
        <w:t>will not be the work of humankind</w:t>
      </w:r>
      <w:r w:rsidRPr="009F1F6B">
        <w:rPr>
          <w:rFonts w:ascii="Calibri" w:eastAsia="Times New Roman" w:hAnsi="Calibri" w:cs="Calibri"/>
          <w:color w:val="000000"/>
          <w:sz w:val="16"/>
          <w:szCs w:val="16"/>
          <w:shd w:val="clear" w:color="auto" w:fill="FFFFFF"/>
        </w:rPr>
        <w:t xml:space="preserve"> as such, a pure species-being (Gattungswesen), </w:t>
      </w:r>
      <w:r w:rsidRPr="009F1F6B">
        <w:rPr>
          <w:rFonts w:ascii="Calibri" w:eastAsia="Times New Roman" w:hAnsi="Calibri" w:cs="Calibri"/>
          <w:color w:val="000000"/>
          <w:u w:val="single"/>
          <w:shd w:val="clear" w:color="auto" w:fill="FFFFFF"/>
        </w:rPr>
        <w:t>but of</w:t>
      </w:r>
      <w:r w:rsidRPr="009F1F6B">
        <w:rPr>
          <w:rFonts w:ascii="Calibri" w:eastAsia="Times New Roman" w:hAnsi="Calibri" w:cs="Calibri"/>
          <w:color w:val="000000"/>
          <w:sz w:val="16"/>
          <w:szCs w:val="16"/>
          <w:shd w:val="clear" w:color="auto" w:fill="FFFFFF"/>
        </w:rPr>
        <w:t xml:space="preserve"> particular </w:t>
      </w:r>
      <w:r w:rsidRPr="009F1F6B">
        <w:rPr>
          <w:rFonts w:ascii="Calibri" w:eastAsia="Times New Roman" w:hAnsi="Calibri" w:cs="Calibri"/>
          <w:color w:val="000000"/>
          <w:u w:val="single"/>
          <w:shd w:val="clear" w:color="auto" w:fill="FFFFFF"/>
        </w:rPr>
        <w:t>capitalist entrepreneurs</w:t>
      </w:r>
      <w:r w:rsidRPr="009F1F6B">
        <w:rPr>
          <w:rFonts w:ascii="Calibri" w:eastAsia="Times New Roman" w:hAnsi="Calibri" w:cs="Calibri"/>
          <w:color w:val="000000"/>
          <w:sz w:val="16"/>
          <w:szCs w:val="16"/>
          <w:shd w:val="clear" w:color="auto" w:fill="FFFFFF"/>
        </w:rPr>
        <w:t xml:space="preserve"> who stand in for and represent humanity. Crucially, they will do so in ways </w:t>
      </w:r>
      <w:r w:rsidRPr="009F1F6B">
        <w:rPr>
          <w:rFonts w:ascii="Calibri" w:eastAsia="Times New Roman" w:hAnsi="Calibri" w:cs="Calibri"/>
          <w:color w:val="000000"/>
          <w:u w:val="single"/>
          <w:shd w:val="clear" w:color="auto" w:fill="FFFFFF"/>
        </w:rPr>
        <w:t>modulated by the exigencies of capital accumulation</w:t>
      </w:r>
      <w:r w:rsidRPr="009F1F6B">
        <w:rPr>
          <w:rFonts w:ascii="Calibri" w:eastAsia="Times New Roman" w:hAnsi="Calibri" w:cs="Calibri"/>
          <w:color w:val="000000"/>
          <w:sz w:val="16"/>
          <w:szCs w:val="16"/>
          <w:shd w:val="clear" w:color="auto" w:fill="FFFFFF"/>
        </w:rPr>
        <w:t xml:space="preserve">. These enterprising capitalists are </w:t>
      </w:r>
      <w:r w:rsidRPr="009F1F6B">
        <w:rPr>
          <w:rFonts w:ascii="Calibri" w:eastAsia="Times New Roman" w:hAnsi="Calibri" w:cs="Calibri"/>
          <w:color w:val="000000"/>
          <w:u w:val="single"/>
          <w:shd w:val="clear" w:color="auto" w:fill="FFFFFF"/>
        </w:rPr>
        <w:t>forging a new political-economic regime in space</w:t>
      </w:r>
      <w:r w:rsidRPr="009F1F6B">
        <w:rPr>
          <w:rFonts w:ascii="Calibri" w:eastAsia="Times New Roman" w:hAnsi="Calibri" w:cs="Calibri"/>
          <w:color w:val="000000"/>
          <w:sz w:val="16"/>
          <w:szCs w:val="16"/>
          <w:shd w:val="clear" w:color="auto" w:fill="FFFFFF"/>
        </w:rPr>
        <w:t xml:space="preserve">, a post-Fordism in space </w:t>
      </w:r>
      <w:r w:rsidRPr="009F1F6B">
        <w:rPr>
          <w:rFonts w:ascii="Calibri" w:eastAsia="Times New Roman" w:hAnsi="Calibri" w:cs="Calibri"/>
          <w:color w:val="000000"/>
          <w:u w:val="single"/>
          <w:shd w:val="clear" w:color="auto" w:fill="FFFFFF"/>
        </w:rPr>
        <w:t xml:space="preserve">aimed at profit maximization and </w:t>
      </w:r>
      <w:r w:rsidRPr="009F1F6B">
        <w:rPr>
          <w:rFonts w:ascii="Calibri" w:eastAsia="Times New Roman" w:hAnsi="Calibri" w:cs="Calibri"/>
          <w:color w:val="000000"/>
          <w:sz w:val="16"/>
          <w:szCs w:val="16"/>
          <w:shd w:val="clear" w:color="auto" w:fill="FFFFFF"/>
        </w:rPr>
        <w:t xml:space="preserve">the apparent </w:t>
      </w:r>
      <w:r w:rsidRPr="009F1F6B">
        <w:rPr>
          <w:rFonts w:ascii="Calibri" w:eastAsia="Times New Roman" w:hAnsi="Calibri" w:cs="Calibri"/>
          <w:color w:val="000000"/>
          <w:u w:val="single"/>
          <w:shd w:val="clear" w:color="auto" w:fill="FFFFFF"/>
        </w:rPr>
        <w:t>minimization of government interference</w:t>
      </w:r>
      <w:r w:rsidRPr="009F1F6B">
        <w:rPr>
          <w:rFonts w:ascii="Calibri" w:eastAsia="Times New Roman" w:hAnsi="Calibri" w:cs="Calibri"/>
          <w:color w:val="000000"/>
          <w:sz w:val="16"/>
          <w:szCs w:val="16"/>
          <w:shd w:val="clear" w:color="auto" w:fill="FFFFFF"/>
        </w:rPr>
        <w:t xml:space="preserve">. A new breed of charismatic, starry-eyed entrepreneurs, including Musk’s SpaceX, Richard Branson’s Virgin Galactic, and Amazon billionaire Jeff Bezos’s Blue Origin, to name but a selection, aim at becoming ‘capitalists in space' (Parker, </w:t>
      </w:r>
      <w:hyperlink r:id="rId8" w:history="1">
        <w:r w:rsidRPr="009F1F6B">
          <w:rPr>
            <w:rFonts w:ascii="Calibri" w:eastAsia="Times New Roman" w:hAnsi="Calibri" w:cs="Calibri"/>
            <w:color w:val="000000"/>
            <w:sz w:val="16"/>
            <w:szCs w:val="16"/>
            <w:u w:val="single"/>
            <w:shd w:val="clear" w:color="auto" w:fill="FFFFFF"/>
          </w:rPr>
          <w:t>2009</w:t>
        </w:r>
      </w:hyperlink>
      <w:r w:rsidRPr="009F1F6B">
        <w:rPr>
          <w:rFonts w:ascii="Calibri" w:eastAsia="Times New Roman" w:hAnsi="Calibri" w:cs="Calibri"/>
          <w:color w:val="000000"/>
          <w:sz w:val="16"/>
          <w:szCs w:val="16"/>
          <w:shd w:val="clear" w:color="auto" w:fill="FFFFFF"/>
        </w:rPr>
        <w:t xml:space="preserve">) or space capitalists. Neil Armstrong’s famous statement will have to be reformulated: </w:t>
      </w:r>
      <w:r w:rsidRPr="009F1F6B">
        <w:rPr>
          <w:rFonts w:ascii="Calibri" w:eastAsia="Times New Roman" w:hAnsi="Calibri" w:cs="Calibri"/>
          <w:b/>
          <w:bCs/>
          <w:color w:val="000000"/>
          <w:u w:val="single"/>
          <w:shd w:val="clear" w:color="auto" w:fill="FFFF00"/>
        </w:rPr>
        <w:t>space will not be</w:t>
      </w:r>
      <w:r w:rsidRPr="009F1F6B">
        <w:rPr>
          <w:rFonts w:ascii="Calibri" w:eastAsia="Times New Roman" w:hAnsi="Calibri" w:cs="Calibri"/>
          <w:b/>
          <w:bCs/>
          <w:color w:val="000000"/>
          <w:u w:val="single"/>
          <w:shd w:val="clear" w:color="auto" w:fill="FFFFFF"/>
        </w:rPr>
        <w:t xml:space="preserve"> the site of </w:t>
      </w:r>
      <w:r w:rsidRPr="009F1F6B">
        <w:rPr>
          <w:rFonts w:ascii="Calibri" w:eastAsia="Times New Roman" w:hAnsi="Calibri" w:cs="Calibri"/>
          <w:b/>
          <w:bCs/>
          <w:color w:val="000000"/>
          <w:u w:val="single"/>
          <w:shd w:val="clear" w:color="auto" w:fill="FFFF00"/>
        </w:rPr>
        <w:t>‘one giant leap for [hu]mankind', but rather one giant leap for capitalistkind</w:t>
      </w:r>
      <w:r w:rsidRPr="009F1F6B">
        <w:rPr>
          <w:rFonts w:ascii="Calibri" w:eastAsia="Times New Roman" w:hAnsi="Calibri" w:cs="Calibri"/>
          <w:color w:val="000000"/>
          <w:sz w:val="16"/>
          <w:szCs w:val="16"/>
          <w:shd w:val="clear" w:color="auto" w:fill="FFFFFF"/>
        </w:rPr>
        <w:t>.</w:t>
      </w:r>
      <w:hyperlink r:id="rId9" w:history="1">
        <w:r w:rsidRPr="009F1F6B">
          <w:rPr>
            <w:rFonts w:ascii="Calibri" w:eastAsia="Times New Roman" w:hAnsi="Calibri" w:cs="Calibri"/>
            <w:color w:val="000000"/>
            <w:sz w:val="16"/>
            <w:szCs w:val="16"/>
            <w:u w:val="single"/>
            <w:shd w:val="clear" w:color="auto" w:fill="FFFFFF"/>
          </w:rPr>
          <w:t>Footnote5</w:t>
        </w:r>
      </w:hyperlink>
      <w:r w:rsidRPr="009F1F6B">
        <w:rPr>
          <w:rFonts w:ascii="Calibri" w:eastAsia="Times New Roman" w:hAnsi="Calibri" w:cs="Calibri"/>
          <w:color w:val="000000"/>
          <w:sz w:val="16"/>
          <w:szCs w:val="16"/>
          <w:shd w:val="clear" w:color="auto" w:fill="FFFFFF"/>
        </w:rPr>
        <w:t xml:space="preserve"> With the ascendancy of NewSpace, humanity’s future in space will not be ‘ours', benefiting humanity tout court, but will rather be the result of particular capitalists, or capitalistkind,</w:t>
      </w:r>
      <w:hyperlink r:id="rId10" w:history="1">
        <w:r w:rsidRPr="009F1F6B">
          <w:rPr>
            <w:rFonts w:ascii="Calibri" w:eastAsia="Times New Roman" w:hAnsi="Calibri" w:cs="Calibri"/>
            <w:color w:val="000000"/>
            <w:sz w:val="16"/>
            <w:szCs w:val="16"/>
            <w:u w:val="single"/>
            <w:shd w:val="clear" w:color="auto" w:fill="FFFFFF"/>
          </w:rPr>
          <w:t>Footnote6</w:t>
        </w:r>
      </w:hyperlink>
      <w:r w:rsidRPr="009F1F6B">
        <w:rPr>
          <w:rFonts w:ascii="Calibri" w:eastAsia="Times New Roman" w:hAnsi="Calibri" w:cs="Calibri"/>
          <w:color w:val="000000"/>
          <w:sz w:val="16"/>
          <w:szCs w:val="16"/>
          <w:shd w:val="clear" w:color="auto" w:fill="FFFFFF"/>
        </w:rPr>
        <w:t xml:space="preserve"> toiling to recuperate space and bring its vast domain into the fold of capital accumulation: </w:t>
      </w:r>
      <w:r w:rsidRPr="009F1F6B">
        <w:rPr>
          <w:rFonts w:ascii="Calibri" w:eastAsia="Times New Roman" w:hAnsi="Calibri" w:cs="Calibri"/>
          <w:b/>
          <w:bCs/>
          <w:color w:val="000000"/>
          <w:u w:val="single"/>
          <w:shd w:val="clear" w:color="auto" w:fill="FFFFFF"/>
        </w:rPr>
        <w:t xml:space="preserve">NewSpace sees outer space as the domain of private enterprise, </w:t>
      </w:r>
      <w:r w:rsidRPr="009F1F6B">
        <w:rPr>
          <w:rFonts w:ascii="Calibri" w:eastAsia="Times New Roman" w:hAnsi="Calibri" w:cs="Calibri"/>
          <w:b/>
          <w:bCs/>
          <w:color w:val="000000"/>
          <w:u w:val="single"/>
          <w:shd w:val="clear" w:color="auto" w:fill="FFFF00"/>
        </w:rPr>
        <w:t xml:space="preserve">set to </w:t>
      </w:r>
      <w:r w:rsidRPr="009F1F6B">
        <w:rPr>
          <w:rFonts w:ascii="Calibri" w:eastAsia="Times New Roman" w:hAnsi="Calibri" w:cs="Calibri"/>
          <w:b/>
          <w:bCs/>
          <w:color w:val="000000"/>
          <w:u w:val="single"/>
          <w:shd w:val="clear" w:color="auto" w:fill="FFFFFF"/>
        </w:rPr>
        <w:t>become the ‘first-trillion dollar industry'</w:t>
      </w:r>
      <w:r w:rsidRPr="009F1F6B">
        <w:rPr>
          <w:rFonts w:ascii="Calibri" w:eastAsia="Times New Roman" w:hAnsi="Calibri" w:cs="Calibri"/>
          <w:color w:val="000000"/>
          <w:sz w:val="16"/>
          <w:szCs w:val="16"/>
          <w:shd w:val="clear" w:color="auto" w:fill="FFFFFF"/>
        </w:rPr>
        <w:t>, according to some estimates,</w:t>
      </w:r>
      <w:r w:rsidRPr="009F1F6B">
        <w:rPr>
          <w:rFonts w:ascii="Calibri" w:eastAsia="Times New Roman" w:hAnsi="Calibri" w:cs="Calibri"/>
          <w:b/>
          <w:bCs/>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FF"/>
        </w:rPr>
        <w:t xml:space="preserve">and likely to </w:t>
      </w:r>
      <w:r w:rsidRPr="009F1F6B">
        <w:rPr>
          <w:rFonts w:ascii="Calibri" w:eastAsia="Times New Roman" w:hAnsi="Calibri" w:cs="Calibri"/>
          <w:b/>
          <w:bCs/>
          <w:color w:val="000000"/>
          <w:u w:val="single"/>
          <w:shd w:val="clear" w:color="auto" w:fill="FFFF00"/>
        </w:rPr>
        <w:t xml:space="preserve">produce the </w:t>
      </w:r>
      <w:r w:rsidRPr="009F1F6B">
        <w:rPr>
          <w:rFonts w:ascii="Calibri" w:eastAsia="Times New Roman" w:hAnsi="Calibri" w:cs="Calibri"/>
          <w:b/>
          <w:bCs/>
          <w:color w:val="000000"/>
          <w:u w:val="single"/>
          <w:shd w:val="clear" w:color="auto" w:fill="FFFFFF"/>
        </w:rPr>
        <w:t xml:space="preserve">world’s </w:t>
      </w:r>
      <w:r w:rsidRPr="009F1F6B">
        <w:rPr>
          <w:rFonts w:ascii="Calibri" w:eastAsia="Times New Roman" w:hAnsi="Calibri" w:cs="Calibri"/>
          <w:b/>
          <w:bCs/>
          <w:color w:val="000000"/>
          <w:u w:val="single"/>
          <w:shd w:val="clear" w:color="auto" w:fill="FFFF00"/>
        </w:rPr>
        <w:t>first trillionaires</w:t>
      </w:r>
      <w:r w:rsidRPr="009F1F6B">
        <w:rPr>
          <w:rFonts w:ascii="Calibri" w:eastAsia="Times New Roman" w:hAnsi="Calibri" w:cs="Calibri"/>
          <w:color w:val="000000"/>
          <w:sz w:val="16"/>
          <w:szCs w:val="16"/>
          <w:shd w:val="clear" w:color="auto" w:fill="FFFFFF"/>
        </w:rPr>
        <w:t xml:space="preserve"> (see, e.g., Honan, </w:t>
      </w:r>
      <w:hyperlink r:id="rId11" w:history="1">
        <w:r w:rsidRPr="009F1F6B">
          <w:rPr>
            <w:rFonts w:ascii="Calibri" w:eastAsia="Times New Roman" w:hAnsi="Calibri" w:cs="Calibri"/>
            <w:color w:val="000000"/>
            <w:sz w:val="16"/>
            <w:szCs w:val="16"/>
            <w:u w:val="single"/>
            <w:shd w:val="clear" w:color="auto" w:fill="FFFFFF"/>
          </w:rPr>
          <w:t>2018</w:t>
        </w:r>
      </w:hyperlink>
      <w:r w:rsidRPr="009F1F6B">
        <w:rPr>
          <w:rFonts w:ascii="Calibri" w:eastAsia="Times New Roman" w:hAnsi="Calibri" w:cs="Calibri"/>
          <w:color w:val="000000"/>
          <w:sz w:val="16"/>
          <w:szCs w:val="16"/>
          <w:shd w:val="clear" w:color="auto" w:fill="FFFFFF"/>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031F4031"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u w:val="single"/>
          <w:shd w:val="clear" w:color="auto" w:fill="FFFFFF"/>
        </w:rPr>
        <w:lastRenderedPageBreak/>
        <w:t>No longer terra nullius, space is now the new terra firma of capitalistkind</w:t>
      </w:r>
      <w:r w:rsidRPr="009F1F6B">
        <w:rPr>
          <w:rFonts w:ascii="Calibri" w:eastAsia="Times New Roman" w:hAnsi="Calibri" w:cs="Calibri"/>
          <w:color w:val="000000"/>
          <w:sz w:val="16"/>
          <w:szCs w:val="16"/>
          <w:shd w:val="clear" w:color="auto" w:fill="FFFFFF"/>
        </w:rPr>
        <w:t>: its naturalized terroir, its next necessary terrain</w:t>
      </w:r>
      <w:r w:rsidRPr="009F1F6B">
        <w:rPr>
          <w:rFonts w:ascii="Calibri" w:eastAsia="Times New Roman" w:hAnsi="Calibri" w:cs="Calibri"/>
          <w:b/>
          <w:bCs/>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FF"/>
        </w:rPr>
        <w:t xml:space="preserve">The </w:t>
      </w:r>
      <w:r w:rsidRPr="009F1F6B">
        <w:rPr>
          <w:rFonts w:ascii="Calibri" w:eastAsia="Times New Roman" w:hAnsi="Calibri" w:cs="Calibri"/>
          <w:b/>
          <w:bCs/>
          <w:color w:val="000000"/>
          <w:u w:val="single"/>
          <w:shd w:val="clear" w:color="auto" w:fill="FFFF00"/>
        </w:rPr>
        <w:t>logic of capitalism dictates</w:t>
      </w:r>
      <w:r w:rsidRPr="009F1F6B">
        <w:rPr>
          <w:rFonts w:ascii="Calibri" w:eastAsia="Times New Roman" w:hAnsi="Calibri" w:cs="Calibri"/>
          <w:b/>
          <w:bCs/>
          <w:color w:val="000000"/>
          <w:u w:val="single"/>
          <w:shd w:val="clear" w:color="auto" w:fill="FFFFFF"/>
        </w:rPr>
        <w:t xml:space="preserve"> that </w:t>
      </w:r>
      <w:r w:rsidRPr="009F1F6B">
        <w:rPr>
          <w:rFonts w:ascii="Calibri" w:eastAsia="Times New Roman" w:hAnsi="Calibri" w:cs="Calibri"/>
          <w:b/>
          <w:bCs/>
          <w:color w:val="000000"/>
          <w:u w:val="single"/>
          <w:shd w:val="clear" w:color="auto" w:fill="FFFF00"/>
        </w:rPr>
        <w:t xml:space="preserve">capital </w:t>
      </w:r>
      <w:r w:rsidRPr="009F1F6B">
        <w:rPr>
          <w:rFonts w:ascii="Calibri" w:eastAsia="Times New Roman" w:hAnsi="Calibri" w:cs="Calibri"/>
          <w:b/>
          <w:bCs/>
          <w:color w:val="000000"/>
          <w:u w:val="single"/>
          <w:shd w:val="clear" w:color="auto" w:fill="FFFFFF"/>
        </w:rPr>
        <w:t xml:space="preserve">should seek to </w:t>
      </w:r>
      <w:r w:rsidRPr="009F1F6B">
        <w:rPr>
          <w:rFonts w:ascii="Calibri" w:eastAsia="Times New Roman" w:hAnsi="Calibri" w:cs="Calibri"/>
          <w:b/>
          <w:bCs/>
          <w:color w:val="000000"/>
          <w:u w:val="single"/>
          <w:shd w:val="clear" w:color="auto" w:fill="FFFF00"/>
        </w:rPr>
        <w:t xml:space="preserve">expand outwards into </w:t>
      </w:r>
      <w:r w:rsidRPr="009F1F6B">
        <w:rPr>
          <w:rFonts w:ascii="Calibri" w:eastAsia="Times New Roman" w:hAnsi="Calibri" w:cs="Calibri"/>
          <w:b/>
          <w:bCs/>
          <w:color w:val="000000"/>
          <w:u w:val="single"/>
          <w:shd w:val="clear" w:color="auto" w:fill="FFFFFF"/>
        </w:rPr>
        <w:t xml:space="preserve">the vastness of </w:t>
      </w:r>
      <w:r w:rsidRPr="009F1F6B">
        <w:rPr>
          <w:rFonts w:ascii="Calibri" w:eastAsia="Times New Roman" w:hAnsi="Calibri" w:cs="Calibri"/>
          <w:b/>
          <w:bCs/>
          <w:color w:val="000000"/>
          <w:u w:val="single"/>
          <w:shd w:val="clear" w:color="auto" w:fill="FFFF00"/>
        </w:rPr>
        <w:t>space</w:t>
      </w:r>
      <w:r w:rsidRPr="009F1F6B">
        <w:rPr>
          <w:rFonts w:ascii="Calibri" w:eastAsia="Times New Roman" w:hAnsi="Calibri" w:cs="Calibri"/>
          <w:color w:val="000000"/>
          <w:u w:val="single"/>
          <w:shd w:val="clear" w:color="auto" w:fill="FFFF00"/>
        </w:rPr>
        <w:t>,</w:t>
      </w:r>
      <w:r w:rsidRPr="009F1F6B">
        <w:rPr>
          <w:rFonts w:ascii="Calibri" w:eastAsia="Times New Roman" w:hAnsi="Calibri" w:cs="Calibri"/>
          <w:color w:val="000000"/>
          <w:sz w:val="16"/>
          <w:szCs w:val="16"/>
          <w:shd w:val="clear" w:color="auto" w:fill="FFFFFF"/>
        </w:rPr>
        <w:t xml:space="preserve"> a point recognized by a recent ethnography of NewSpace actors (Valentine, </w:t>
      </w:r>
      <w:hyperlink r:id="rId12" w:history="1">
        <w:r w:rsidRPr="009F1F6B">
          <w:rPr>
            <w:rFonts w:ascii="Calibri" w:eastAsia="Times New Roman" w:hAnsi="Calibri" w:cs="Calibri"/>
            <w:color w:val="000000"/>
            <w:sz w:val="16"/>
            <w:szCs w:val="16"/>
            <w:u w:val="single"/>
            <w:shd w:val="clear" w:color="auto" w:fill="FFFFFF"/>
          </w:rPr>
          <w:t>2016</w:t>
        </w:r>
      </w:hyperlink>
      <w:r w:rsidRPr="009F1F6B">
        <w:rPr>
          <w:rFonts w:ascii="Calibri" w:eastAsia="Times New Roman" w:hAnsi="Calibri" w:cs="Calibri"/>
          <w:color w:val="000000"/>
          <w:sz w:val="16"/>
          <w:szCs w:val="16"/>
          <w:shd w:val="clear" w:color="auto" w:fill="FFFFFF"/>
        </w:rPr>
        <w:t xml:space="preserve">, p. 1050). The operations of capitalistkind serve </w:t>
      </w:r>
      <w:r w:rsidRPr="009F1F6B">
        <w:rPr>
          <w:rFonts w:ascii="Calibri" w:eastAsia="Times New Roman" w:hAnsi="Calibri" w:cs="Calibri"/>
          <w:color w:val="000000"/>
          <w:u w:val="single"/>
          <w:shd w:val="clear" w:color="auto" w:fill="FFFFFF"/>
        </w:rPr>
        <w:t xml:space="preserve">to resolve a series of </w:t>
      </w:r>
      <w:r w:rsidRPr="009F1F6B">
        <w:rPr>
          <w:rFonts w:ascii="Calibri" w:eastAsia="Times New Roman" w:hAnsi="Calibri" w:cs="Calibri"/>
          <w:color w:val="000000"/>
          <w:sz w:val="16"/>
          <w:szCs w:val="16"/>
          <w:shd w:val="clear" w:color="auto" w:fill="FFFFFF"/>
        </w:rPr>
        <w:t xml:space="preserve">(potential) </w:t>
      </w:r>
      <w:r w:rsidRPr="009F1F6B">
        <w:rPr>
          <w:rFonts w:ascii="Calibri" w:eastAsia="Times New Roman" w:hAnsi="Calibri" w:cs="Calibri"/>
          <w:color w:val="000000"/>
          <w:u w:val="single"/>
          <w:shd w:val="clear" w:color="auto" w:fill="FFFFFF"/>
        </w:rPr>
        <w:t>crises of capitalism, revolving around the slow, steady decline of spatial fixes</w:t>
      </w:r>
      <w:r w:rsidRPr="009F1F6B">
        <w:rPr>
          <w:rFonts w:ascii="Calibri" w:eastAsia="Times New Roman" w:hAnsi="Calibri" w:cs="Calibri"/>
          <w:color w:val="000000"/>
          <w:sz w:val="16"/>
          <w:szCs w:val="16"/>
          <w:shd w:val="clear" w:color="auto" w:fill="FFFFFF"/>
        </w:rPr>
        <w:t xml:space="preserve"> (see e.g., Harvey, </w:t>
      </w:r>
      <w:hyperlink r:id="rId13" w:history="1">
        <w:r w:rsidRPr="009F1F6B">
          <w:rPr>
            <w:rFonts w:ascii="Calibri" w:eastAsia="Times New Roman" w:hAnsi="Calibri" w:cs="Calibri"/>
            <w:color w:val="000000"/>
            <w:sz w:val="16"/>
            <w:szCs w:val="16"/>
            <w:u w:val="single"/>
            <w:shd w:val="clear" w:color="auto" w:fill="FFFFFF"/>
          </w:rPr>
          <w:t>1985</w:t>
        </w:r>
      </w:hyperlink>
      <w:r w:rsidRPr="009F1F6B">
        <w:rPr>
          <w:rFonts w:ascii="Calibri" w:eastAsia="Times New Roman" w:hAnsi="Calibri" w:cs="Calibri"/>
          <w:color w:val="000000"/>
          <w:sz w:val="16"/>
          <w:szCs w:val="16"/>
          <w:shd w:val="clear" w:color="auto" w:fill="FFFFFF"/>
        </w:rPr>
        <w:t xml:space="preserve">, p. 51–66) </w:t>
      </w:r>
      <w:r w:rsidRPr="009F1F6B">
        <w:rPr>
          <w:rFonts w:ascii="Calibri" w:eastAsia="Times New Roman" w:hAnsi="Calibri" w:cs="Calibri"/>
          <w:color w:val="000000"/>
          <w:u w:val="single"/>
          <w:shd w:val="clear" w:color="auto" w:fill="FFFFFF"/>
        </w:rPr>
        <w:t>as they come crashing up against the quickly vanishing blank spaces remaining on earthly maps and declining</w:t>
      </w:r>
      <w:r w:rsidRPr="009F1F6B">
        <w:rPr>
          <w:rFonts w:ascii="Calibri" w:eastAsia="Times New Roman" w:hAnsi="Calibri" w:cs="Calibri"/>
          <w:color w:val="000000"/>
          <w:sz w:val="16"/>
          <w:szCs w:val="16"/>
          <w:shd w:val="clear" w:color="auto" w:fill="FFFFFF"/>
        </w:rPr>
        <w:t xml:space="preserve"> (terrestrial) </w:t>
      </w:r>
      <w:r w:rsidRPr="009F1F6B">
        <w:rPr>
          <w:rFonts w:ascii="Calibri" w:eastAsia="Times New Roman" w:hAnsi="Calibri" w:cs="Calibri"/>
          <w:color w:val="000000"/>
          <w:u w:val="single"/>
          <w:shd w:val="clear" w:color="auto" w:fill="FFFFFF"/>
        </w:rPr>
        <w:t>opportunities for profitable investment of surplus capital</w:t>
      </w:r>
      <w:r w:rsidRPr="009F1F6B">
        <w:rPr>
          <w:rFonts w:ascii="Calibri" w:eastAsia="Times New Roman" w:hAnsi="Calibri" w:cs="Calibri"/>
          <w:color w:val="000000"/>
          <w:sz w:val="16"/>
          <w:szCs w:val="16"/>
          <w:shd w:val="clear" w:color="auto" w:fill="FFFFFF"/>
        </w:rPr>
        <w:t xml:space="preserve"> (Dickens </w:t>
      </w:r>
      <w:r w:rsidRPr="009F1F6B">
        <w:rPr>
          <w:rFonts w:ascii="Calibri" w:eastAsia="Times New Roman" w:hAnsi="Calibri" w:cs="Calibri"/>
          <w:b/>
          <w:bCs/>
          <w:color w:val="000000"/>
          <w:sz w:val="16"/>
          <w:szCs w:val="16"/>
          <w:shd w:val="clear" w:color="auto" w:fill="FFFFFF"/>
        </w:rPr>
        <w:t xml:space="preserve">and Ormrod, </w:t>
      </w:r>
      <w:hyperlink r:id="rId14" w:history="1">
        <w:r w:rsidRPr="009F1F6B">
          <w:rPr>
            <w:rFonts w:ascii="Calibri" w:eastAsia="Times New Roman" w:hAnsi="Calibri" w:cs="Calibri"/>
            <w:b/>
            <w:bCs/>
            <w:color w:val="000000"/>
            <w:sz w:val="16"/>
            <w:szCs w:val="16"/>
            <w:u w:val="single"/>
            <w:shd w:val="clear" w:color="auto" w:fill="FFFFFF"/>
          </w:rPr>
          <w:t>2007a</w:t>
        </w:r>
      </w:hyperlink>
      <w:r w:rsidRPr="009F1F6B">
        <w:rPr>
          <w:rFonts w:ascii="Calibri" w:eastAsia="Times New Roman" w:hAnsi="Calibri" w:cs="Calibri"/>
          <w:b/>
          <w:bCs/>
          <w:color w:val="000000"/>
          <w:sz w:val="16"/>
          <w:szCs w:val="16"/>
          <w:shd w:val="clear" w:color="auto" w:fill="FFFFFF"/>
        </w:rPr>
        <w:t>, p. 49–78).</w:t>
      </w:r>
    </w:p>
    <w:p w14:paraId="60EE5730"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u w:val="single"/>
          <w:shd w:val="clear" w:color="auto" w:fill="FFFFFF"/>
        </w:rPr>
        <w:t>A ‘</w:t>
      </w:r>
      <w:r w:rsidRPr="009F1F6B">
        <w:rPr>
          <w:rFonts w:ascii="Calibri" w:eastAsia="Times New Roman" w:hAnsi="Calibri" w:cs="Calibri"/>
          <w:b/>
          <w:bCs/>
          <w:color w:val="000000"/>
          <w:u w:val="single"/>
          <w:shd w:val="clear" w:color="auto" w:fill="FFFF00"/>
        </w:rPr>
        <w:t>spatial fix' involves the</w:t>
      </w:r>
      <w:r w:rsidRPr="009F1F6B">
        <w:rPr>
          <w:rFonts w:ascii="Calibri" w:eastAsia="Times New Roman" w:hAnsi="Calibri" w:cs="Calibri"/>
          <w:b/>
          <w:bCs/>
          <w:color w:val="000000"/>
          <w:u w:val="single"/>
          <w:shd w:val="clear" w:color="auto" w:fill="FFFFFF"/>
        </w:rPr>
        <w:t xml:space="preserve"> geographic</w:t>
      </w:r>
      <w:r w:rsidRPr="009F1F6B">
        <w:rPr>
          <w:rFonts w:ascii="Calibri" w:eastAsia="Times New Roman" w:hAnsi="Calibri" w:cs="Calibri"/>
          <w:b/>
          <w:bCs/>
          <w:color w:val="000000"/>
          <w:u w:val="single"/>
          <w:shd w:val="clear" w:color="auto" w:fill="FFFF00"/>
        </w:rPr>
        <w:t xml:space="preserve"> modulation of capital</w:t>
      </w:r>
      <w:r w:rsidRPr="009F1F6B">
        <w:rPr>
          <w:rFonts w:ascii="Calibri" w:eastAsia="Times New Roman" w:hAnsi="Calibri" w:cs="Calibri"/>
          <w:b/>
          <w:bCs/>
          <w:color w:val="000000"/>
          <w:u w:val="single"/>
          <w:shd w:val="clear" w:color="auto" w:fill="FFFFFF"/>
        </w:rPr>
        <w:t xml:space="preserve"> accumulation, consisting </w:t>
      </w:r>
      <w:r w:rsidRPr="009F1F6B">
        <w:rPr>
          <w:rFonts w:ascii="Calibri" w:eastAsia="Times New Roman" w:hAnsi="Calibri" w:cs="Calibri"/>
          <w:b/>
          <w:bCs/>
          <w:color w:val="000000"/>
          <w:u w:val="single"/>
          <w:shd w:val="clear" w:color="auto" w:fill="FFFF00"/>
        </w:rPr>
        <w:t>in the outward expansion of capital onto new geographic terrains, or into new spaces, with the aim of filling a gap in the home terrains of capital</w:t>
      </w:r>
      <w:r w:rsidRPr="009F1F6B">
        <w:rPr>
          <w:rFonts w:ascii="Calibri" w:eastAsia="Times New Roman" w:hAnsi="Calibri" w:cs="Calibri"/>
          <w:color w:val="000000"/>
          <w:sz w:val="16"/>
          <w:szCs w:val="16"/>
          <w:shd w:val="clear" w:color="auto" w:fill="FFFF00"/>
        </w:rPr>
        <w:t xml:space="preserve">. </w:t>
      </w:r>
      <w:r w:rsidRPr="009F1F6B">
        <w:rPr>
          <w:rFonts w:ascii="Calibri" w:eastAsia="Times New Roman" w:hAnsi="Calibri" w:cs="Calibri"/>
          <w:color w:val="000000"/>
          <w:sz w:val="16"/>
          <w:szCs w:val="16"/>
          <w:shd w:val="clear" w:color="auto" w:fill="FFFFFF"/>
        </w:rPr>
        <w:t>Jessop (</w:t>
      </w:r>
      <w:hyperlink r:id="rId15" w:history="1">
        <w:r w:rsidRPr="009F1F6B">
          <w:rPr>
            <w:rFonts w:ascii="Calibri" w:eastAsia="Times New Roman" w:hAnsi="Calibri" w:cs="Calibri"/>
            <w:color w:val="000000"/>
            <w:sz w:val="16"/>
            <w:szCs w:val="16"/>
            <w:u w:val="single"/>
            <w:shd w:val="clear" w:color="auto" w:fill="FFFFFF"/>
          </w:rPr>
          <w:t>2006</w:t>
        </w:r>
      </w:hyperlink>
      <w:r w:rsidRPr="009F1F6B">
        <w:rPr>
          <w:rFonts w:ascii="Calibri" w:eastAsia="Times New Roman" w:hAnsi="Calibri" w:cs="Calibri"/>
          <w:color w:val="000000"/>
          <w:sz w:val="16"/>
          <w:szCs w:val="16"/>
          <w:shd w:val="clear" w:color="auto" w:fill="FFFFFF"/>
        </w:rPr>
        <w:t xml:space="preserve">, p. 149) notes that </w:t>
      </w:r>
      <w:r w:rsidRPr="009F1F6B">
        <w:rPr>
          <w:rFonts w:ascii="Calibri" w:eastAsia="Times New Roman" w:hAnsi="Calibri" w:cs="Calibri"/>
          <w:color w:val="000000"/>
          <w:u w:val="single"/>
          <w:shd w:val="clear" w:color="auto" w:fill="FFFFFF"/>
        </w:rPr>
        <w:t>spatial fixes</w:t>
      </w:r>
      <w:r w:rsidRPr="009F1F6B">
        <w:rPr>
          <w:rFonts w:ascii="Calibri" w:eastAsia="Times New Roman" w:hAnsi="Calibri" w:cs="Calibri"/>
          <w:color w:val="000000"/>
          <w:sz w:val="16"/>
          <w:szCs w:val="16"/>
          <w:shd w:val="clear" w:color="auto" w:fill="FFFFFF"/>
        </w:rPr>
        <w:t xml:space="preserve"> may </w:t>
      </w:r>
      <w:r w:rsidRPr="009F1F6B">
        <w:rPr>
          <w:rFonts w:ascii="Calibri" w:eastAsia="Times New Roman" w:hAnsi="Calibri" w:cs="Calibri"/>
          <w:color w:val="000000"/>
          <w:u w:val="single"/>
          <w:shd w:val="clear" w:color="auto" w:fill="FFFFFF"/>
        </w:rPr>
        <w:t>involve</w:t>
      </w:r>
      <w:r w:rsidRPr="009F1F6B">
        <w:rPr>
          <w:rFonts w:ascii="Calibri" w:eastAsia="Times New Roman" w:hAnsi="Calibri" w:cs="Calibri"/>
          <w:color w:val="000000"/>
          <w:sz w:val="16"/>
          <w:szCs w:val="16"/>
          <w:shd w:val="clear" w:color="auto" w:fill="FFFFFF"/>
        </w:rPr>
        <w:t xml:space="preserve"> a number of </w:t>
      </w:r>
      <w:r w:rsidRPr="009F1F6B">
        <w:rPr>
          <w:rFonts w:ascii="Calibri" w:eastAsia="Times New Roman" w:hAnsi="Calibri" w:cs="Calibri"/>
          <w:color w:val="000000"/>
          <w:u w:val="single"/>
          <w:shd w:val="clear" w:color="auto" w:fill="FFFFFF"/>
        </w:rPr>
        <w:t>strategies, including the creation of new markets</w:t>
      </w:r>
      <w:r w:rsidRPr="009F1F6B">
        <w:rPr>
          <w:rFonts w:ascii="Calibri" w:eastAsia="Times New Roman" w:hAnsi="Calibri" w:cs="Calibri"/>
          <w:color w:val="000000"/>
          <w:sz w:val="16"/>
          <w:szCs w:val="16"/>
          <w:shd w:val="clear" w:color="auto" w:fill="FFFFFF"/>
        </w:rPr>
        <w:t xml:space="preserve"> within the capitalist world, </w:t>
      </w:r>
      <w:r w:rsidRPr="009F1F6B">
        <w:rPr>
          <w:rFonts w:ascii="Calibri" w:eastAsia="Times New Roman" w:hAnsi="Calibri" w:cs="Calibri"/>
          <w:color w:val="000000"/>
          <w:u w:val="single"/>
          <w:shd w:val="clear" w:color="auto" w:fill="FFFFFF"/>
        </w:rPr>
        <w:t>engaging in trade with non-capitalist economies, and exporting surplus capital to undeveloped or underdeveloped regions</w:t>
      </w:r>
      <w:r w:rsidRPr="009F1F6B">
        <w:rPr>
          <w:rFonts w:ascii="Calibri" w:eastAsia="Times New Roman" w:hAnsi="Calibri" w:cs="Calibri"/>
          <w:color w:val="000000"/>
          <w:sz w:val="16"/>
          <w:szCs w:val="16"/>
          <w:shd w:val="clear" w:color="auto" w:fill="FFFFFF"/>
        </w:rPr>
        <w:t xml:space="preserve">. The first two address the problem of insufficient demand and the latter option creates a productive (or valorizing) outlet for excess capital. </w:t>
      </w:r>
      <w:r w:rsidRPr="009F1F6B">
        <w:rPr>
          <w:rFonts w:ascii="Calibri" w:eastAsia="Times New Roman" w:hAnsi="Calibri" w:cs="Calibri"/>
          <w:color w:val="000000"/>
          <w:u w:val="single"/>
          <w:shd w:val="clear" w:color="auto" w:fill="FFFFFF"/>
        </w:rPr>
        <w:t>Capitalism must regularly discover, develop, and appropriate such new spaces because of its inherent tendency to generate surplus capital</w:t>
      </w:r>
      <w:r w:rsidRPr="009F1F6B">
        <w:rPr>
          <w:rFonts w:ascii="Calibri" w:eastAsia="Times New Roman" w:hAnsi="Calibri" w:cs="Calibri"/>
          <w:color w:val="000000"/>
          <w:sz w:val="16"/>
          <w:szCs w:val="16"/>
          <w:shd w:val="clear" w:color="auto" w:fill="FFFFFF"/>
        </w:rPr>
        <w:t>, i.e., capital bereft of profitable purpose. In Harvey’s (</w:t>
      </w:r>
      <w:hyperlink r:id="rId16" w:history="1">
        <w:r w:rsidRPr="009F1F6B">
          <w:rPr>
            <w:rFonts w:ascii="Calibri" w:eastAsia="Times New Roman" w:hAnsi="Calibri" w:cs="Calibri"/>
            <w:color w:val="000000"/>
            <w:sz w:val="16"/>
            <w:szCs w:val="16"/>
            <w:u w:val="single"/>
            <w:shd w:val="clear" w:color="auto" w:fill="FFFFFF"/>
          </w:rPr>
          <w:t>2006</w:t>
        </w:r>
      </w:hyperlink>
      <w:r w:rsidRPr="009F1F6B">
        <w:rPr>
          <w:rFonts w:ascii="Calibri" w:eastAsia="Times New Roman" w:hAnsi="Calibri" w:cs="Calibri"/>
          <w:color w:val="000000"/>
          <w:sz w:val="16"/>
          <w:szCs w:val="16"/>
          <w:shd w:val="clear" w:color="auto" w:fill="FFFFFF"/>
        </w:rPr>
        <w:t>, p. xviii) terms, a spatial fix revolves around ‘geographical expansions and restructuring…as a temporary solution to crises understood…in terms of the overaccumulation of capital'.</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It is a temporary</w:t>
      </w:r>
      <w:r w:rsidRPr="009F1F6B">
        <w:rPr>
          <w:rFonts w:ascii="Calibri" w:eastAsia="Times New Roman" w:hAnsi="Calibri" w:cs="Calibri"/>
          <w:color w:val="000000"/>
          <w:u w:val="single"/>
          <w:shd w:val="clear" w:color="auto" w:fill="00FFFF"/>
        </w:rPr>
        <w:t xml:space="preserve"> </w:t>
      </w:r>
      <w:r w:rsidRPr="009F1F6B">
        <w:rPr>
          <w:rFonts w:ascii="Calibri" w:eastAsia="Times New Roman" w:hAnsi="Calibri" w:cs="Calibri"/>
          <w:color w:val="000000"/>
          <w:u w:val="single"/>
          <w:shd w:val="clear" w:color="auto" w:fill="FFFFFF"/>
        </w:rPr>
        <w:t xml:space="preserve">solution </w:t>
      </w:r>
      <w:r w:rsidRPr="009F1F6B">
        <w:rPr>
          <w:rFonts w:ascii="Calibri" w:eastAsia="Times New Roman" w:hAnsi="Calibri" w:cs="Calibri"/>
          <w:b/>
          <w:bCs/>
          <w:color w:val="000000"/>
          <w:u w:val="single"/>
          <w:shd w:val="clear" w:color="auto" w:fill="FFFF00"/>
        </w:rPr>
        <w:t>because</w:t>
      </w:r>
      <w:r w:rsidRPr="009F1F6B">
        <w:rPr>
          <w:rFonts w:ascii="Calibri" w:eastAsia="Times New Roman" w:hAnsi="Calibri" w:cs="Calibri"/>
          <w:color w:val="000000"/>
          <w:u w:val="single"/>
          <w:shd w:val="clear" w:color="auto" w:fill="FFFFFF"/>
        </w:rPr>
        <w:t xml:space="preserve"> these newly</w:t>
      </w:r>
      <w:r w:rsidRPr="009F1F6B">
        <w:rPr>
          <w:rFonts w:ascii="Calibri" w:eastAsia="Times New Roman" w:hAnsi="Calibri" w:cs="Calibri"/>
          <w:b/>
          <w:bCs/>
          <w:color w:val="000000"/>
          <w:u w:val="single"/>
          <w:shd w:val="clear" w:color="auto" w:fill="FFFF00"/>
        </w:rPr>
        <w:t xml:space="preserve"> appropriated spaces</w:t>
      </w:r>
      <w:r w:rsidRPr="009F1F6B">
        <w:rPr>
          <w:rFonts w:ascii="Calibri" w:eastAsia="Times New Roman" w:hAnsi="Calibri" w:cs="Calibri"/>
          <w:color w:val="000000"/>
          <w:u w:val="single"/>
          <w:shd w:val="clear" w:color="auto" w:fill="FFFFFF"/>
        </w:rPr>
        <w:t xml:space="preserve"> will in turn </w:t>
      </w:r>
      <w:r w:rsidRPr="009F1F6B">
        <w:rPr>
          <w:rFonts w:ascii="Calibri" w:eastAsia="Times New Roman" w:hAnsi="Calibri" w:cs="Calibri"/>
          <w:b/>
          <w:bCs/>
          <w:color w:val="000000"/>
          <w:u w:val="single"/>
          <w:shd w:val="clear" w:color="auto" w:fill="FFFF00"/>
        </w:rPr>
        <w:t>become exhausted</w:t>
      </w:r>
      <w:r w:rsidRPr="009F1F6B">
        <w:rPr>
          <w:rFonts w:ascii="Calibri" w:eastAsia="Times New Roman" w:hAnsi="Calibri" w:cs="Calibri"/>
          <w:color w:val="000000"/>
          <w:u w:val="single"/>
          <w:shd w:val="clear" w:color="auto" w:fill="FFFFFF"/>
        </w:rPr>
        <w:t xml:space="preserve"> of profitable potential</w:t>
      </w:r>
      <w:r w:rsidRPr="009F1F6B">
        <w:rPr>
          <w:rFonts w:ascii="Calibri" w:eastAsia="Times New Roman" w:hAnsi="Calibri" w:cs="Calibri"/>
          <w:color w:val="000000"/>
          <w:sz w:val="16"/>
          <w:szCs w:val="16"/>
          <w:shd w:val="clear" w:color="auto" w:fill="FFFFFF"/>
        </w:rPr>
        <w:t xml:space="preserve"> and are likely to produce their own stocks of surplus capital; while ‘capital surpluses that otherwise stood to be devalued, could be absorbed through geographical expansions and spatio-temporal displacements' (Harvey, </w:t>
      </w:r>
      <w:hyperlink r:id="rId17" w:history="1">
        <w:r w:rsidRPr="009F1F6B">
          <w:rPr>
            <w:rFonts w:ascii="Calibri" w:eastAsia="Times New Roman" w:hAnsi="Calibri" w:cs="Calibri"/>
            <w:color w:val="000000"/>
            <w:sz w:val="16"/>
            <w:szCs w:val="16"/>
            <w:u w:val="single"/>
            <w:shd w:val="clear" w:color="auto" w:fill="FFFFFF"/>
          </w:rPr>
          <w:t>2006</w:t>
        </w:r>
      </w:hyperlink>
      <w:r w:rsidRPr="009F1F6B">
        <w:rPr>
          <w:rFonts w:ascii="Calibri" w:eastAsia="Times New Roman" w:hAnsi="Calibri" w:cs="Calibri"/>
          <w:color w:val="000000"/>
          <w:sz w:val="16"/>
          <w:szCs w:val="16"/>
          <w:shd w:val="clear" w:color="auto" w:fill="FFFFFF"/>
        </w:rPr>
        <w:t>, p. xviii),</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 xml:space="preserve">this </w:t>
      </w:r>
      <w:r w:rsidRPr="009F1F6B">
        <w:rPr>
          <w:rFonts w:ascii="Calibri" w:eastAsia="Times New Roman" w:hAnsi="Calibri" w:cs="Calibri"/>
          <w:color w:val="000000"/>
          <w:u w:val="single"/>
          <w:shd w:val="clear" w:color="auto" w:fill="FFFFFF"/>
        </w:rPr>
        <w:t xml:space="preserve">outwards </w:t>
      </w:r>
      <w:r w:rsidRPr="009F1F6B">
        <w:rPr>
          <w:rFonts w:ascii="Calibri" w:eastAsia="Times New Roman" w:hAnsi="Calibri" w:cs="Calibri"/>
          <w:b/>
          <w:bCs/>
          <w:color w:val="000000"/>
          <w:u w:val="single"/>
          <w:shd w:val="clear" w:color="auto" w:fill="FFFF00"/>
        </w:rPr>
        <w:t>drive</w:t>
      </w:r>
      <w:r w:rsidRPr="009F1F6B">
        <w:rPr>
          <w:rFonts w:ascii="Calibri" w:eastAsia="Times New Roman" w:hAnsi="Calibri" w:cs="Calibri"/>
          <w:color w:val="000000"/>
          <w:u w:val="single"/>
          <w:shd w:val="clear" w:color="auto" w:fill="FFFFFF"/>
        </w:rPr>
        <w:t xml:space="preserve"> of capitalism</w:t>
      </w:r>
      <w:r w:rsidRPr="009F1F6B">
        <w:rPr>
          <w:rFonts w:ascii="Calibri" w:eastAsia="Times New Roman" w:hAnsi="Calibri" w:cs="Calibri"/>
          <w:b/>
          <w:bCs/>
          <w:color w:val="000000"/>
          <w:u w:val="single"/>
          <w:shd w:val="clear" w:color="auto" w:fill="FFFF00"/>
        </w:rPr>
        <w:t xml:space="preserve"> is inherently limitless</w:t>
      </w:r>
      <w:r w:rsidRPr="009F1F6B">
        <w:rPr>
          <w:rFonts w:ascii="Calibri" w:eastAsia="Times New Roman" w:hAnsi="Calibri" w:cs="Calibri"/>
          <w:color w:val="000000"/>
          <w:sz w:val="16"/>
          <w:szCs w:val="16"/>
          <w:shd w:val="clear" w:color="auto" w:fill="FFFFFF"/>
        </w:rPr>
        <w:t xml:space="preserve">: there is no end point or final destination for capitalism. Instead, </w:t>
      </w:r>
      <w:r w:rsidRPr="009F1F6B">
        <w:rPr>
          <w:rFonts w:ascii="Calibri" w:eastAsia="Times New Roman" w:hAnsi="Calibri" w:cs="Calibri"/>
          <w:color w:val="000000"/>
          <w:u w:val="single"/>
          <w:shd w:val="clear" w:color="auto" w:fill="FFFFFF"/>
        </w:rPr>
        <w:t>capitalism must continuously propel</w:t>
      </w:r>
    </w:p>
    <w:p w14:paraId="3293BFE8"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u w:val="single"/>
          <w:shd w:val="clear" w:color="auto" w:fill="FFFFFF"/>
        </w:rPr>
        <w:t>itself onwards in search of pristine sites of renewed capital accumulation</w:t>
      </w:r>
      <w:r w:rsidRPr="009F1F6B">
        <w:rPr>
          <w:rFonts w:ascii="Calibri" w:eastAsia="Times New Roman" w:hAnsi="Calibri" w:cs="Calibri"/>
          <w:color w:val="000000"/>
          <w:sz w:val="16"/>
          <w:szCs w:val="16"/>
          <w:shd w:val="clear" w:color="auto" w:fill="FFFFFF"/>
        </w:rPr>
        <w:t xml:space="preserve">. In this way, Harvey writes, society constantly ‘creates fresh productive powers elsewhere to absorb its overaccumulated capital' (Harvey, </w:t>
      </w:r>
      <w:hyperlink r:id="rId18" w:history="1">
        <w:r w:rsidRPr="009F1F6B">
          <w:rPr>
            <w:rFonts w:ascii="Calibri" w:eastAsia="Times New Roman" w:hAnsi="Calibri" w:cs="Calibri"/>
            <w:color w:val="000000"/>
            <w:sz w:val="16"/>
            <w:szCs w:val="16"/>
            <w:u w:val="single"/>
            <w:shd w:val="clear" w:color="auto" w:fill="FFFFFF"/>
          </w:rPr>
          <w:t>1981</w:t>
        </w:r>
      </w:hyperlink>
      <w:r w:rsidRPr="009F1F6B">
        <w:rPr>
          <w:rFonts w:ascii="Calibri" w:eastAsia="Times New Roman" w:hAnsi="Calibri" w:cs="Calibri"/>
          <w:color w:val="000000"/>
          <w:sz w:val="16"/>
          <w:szCs w:val="16"/>
          <w:shd w:val="clear" w:color="auto" w:fill="FFFFFF"/>
        </w:rPr>
        <w:t>, p. 8).</w:t>
      </w:r>
    </w:p>
    <w:p w14:paraId="6935EE3C"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Historically</w:t>
      </w:r>
      <w:r w:rsidRPr="009F1F6B">
        <w:rPr>
          <w:rFonts w:ascii="Calibri" w:eastAsia="Times New Roman" w:hAnsi="Calibri" w:cs="Calibri"/>
          <w:color w:val="000000"/>
          <w:sz w:val="16"/>
          <w:szCs w:val="16"/>
          <w:shd w:val="clear" w:color="auto" w:fill="FFFF00"/>
        </w:rPr>
        <w:t>,</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 xml:space="preserve">spatial fixes </w:t>
      </w:r>
      <w:r w:rsidRPr="009F1F6B">
        <w:rPr>
          <w:rFonts w:ascii="Calibri" w:eastAsia="Times New Roman" w:hAnsi="Calibri" w:cs="Calibri"/>
          <w:b/>
          <w:bCs/>
          <w:color w:val="000000"/>
          <w:u w:val="single"/>
          <w:shd w:val="clear" w:color="auto" w:fill="FFFFFF"/>
        </w:rPr>
        <w:t>have</w:t>
      </w:r>
      <w:r w:rsidRPr="009F1F6B">
        <w:rPr>
          <w:rFonts w:ascii="Calibri" w:eastAsia="Times New Roman" w:hAnsi="Calibri" w:cs="Calibri"/>
          <w:b/>
          <w:bCs/>
          <w:color w:val="000000"/>
          <w:u w:val="single"/>
          <w:shd w:val="clear" w:color="auto" w:fill="FFFF00"/>
        </w:rPr>
        <w:t xml:space="preserve"> play</w:t>
      </w:r>
      <w:r w:rsidRPr="009F1F6B">
        <w:rPr>
          <w:rFonts w:ascii="Calibri" w:eastAsia="Times New Roman" w:hAnsi="Calibri" w:cs="Calibri"/>
          <w:b/>
          <w:bCs/>
          <w:color w:val="000000"/>
          <w:u w:val="single"/>
          <w:shd w:val="clear" w:color="auto" w:fill="FFFFFF"/>
        </w:rPr>
        <w:t xml:space="preserve">ed </w:t>
      </w:r>
      <w:r w:rsidRPr="009F1F6B">
        <w:rPr>
          <w:rFonts w:ascii="Calibri" w:eastAsia="Times New Roman" w:hAnsi="Calibri" w:cs="Calibri"/>
          <w:b/>
          <w:bCs/>
          <w:color w:val="000000"/>
          <w:u w:val="single"/>
          <w:shd w:val="clear" w:color="auto" w:fill="FFFF00"/>
        </w:rPr>
        <w:t>an important role in conserving the capitalist system</w:t>
      </w:r>
      <w:r w:rsidRPr="009F1F6B">
        <w:rPr>
          <w:rFonts w:ascii="Calibri" w:eastAsia="Times New Roman" w:hAnsi="Calibri" w:cs="Calibri"/>
          <w:b/>
          <w:bCs/>
          <w:color w:val="000000"/>
          <w:sz w:val="16"/>
          <w:szCs w:val="16"/>
          <w:shd w:val="clear" w:color="auto" w:fill="FFFFFF"/>
        </w:rPr>
        <w:t>.</w:t>
      </w:r>
      <w:r w:rsidRPr="009F1F6B">
        <w:rPr>
          <w:rFonts w:ascii="Calibri" w:eastAsia="Times New Roman" w:hAnsi="Calibri" w:cs="Calibri"/>
          <w:color w:val="000000"/>
          <w:sz w:val="16"/>
          <w:szCs w:val="16"/>
          <w:shd w:val="clear" w:color="auto" w:fill="FFFFFF"/>
        </w:rPr>
        <w:t xml:space="preserve"> As Jessop (</w:t>
      </w:r>
      <w:hyperlink r:id="rId19" w:history="1">
        <w:r w:rsidRPr="009F1F6B">
          <w:rPr>
            <w:rFonts w:ascii="Calibri" w:eastAsia="Times New Roman" w:hAnsi="Calibri" w:cs="Calibri"/>
            <w:color w:val="000000"/>
            <w:sz w:val="16"/>
            <w:szCs w:val="16"/>
            <w:u w:val="single"/>
            <w:shd w:val="clear" w:color="auto" w:fill="FFFFFF"/>
          </w:rPr>
          <w:t>2006</w:t>
        </w:r>
      </w:hyperlink>
      <w:r w:rsidRPr="009F1F6B">
        <w:rPr>
          <w:rFonts w:ascii="Calibri" w:eastAsia="Times New Roman" w:hAnsi="Calibri" w:cs="Calibri"/>
          <w:color w:val="000000"/>
          <w:sz w:val="16"/>
          <w:szCs w:val="16"/>
          <w:shd w:val="clear" w:color="auto" w:fill="FFFFFF"/>
        </w:rPr>
        <w:t xml:space="preserve">, p. 149) points out, ‘The export of surplus money capital, surplus commodities, and/or surplus labour-power outside the space(s) where they originate enabled capital to avoid, at least for a period, the threat of devaluation'. But </w:t>
      </w:r>
      <w:r w:rsidRPr="009F1F6B">
        <w:rPr>
          <w:rFonts w:ascii="Calibri" w:eastAsia="Times New Roman" w:hAnsi="Calibri" w:cs="Calibri"/>
          <w:color w:val="000000"/>
          <w:u w:val="single"/>
          <w:shd w:val="clear" w:color="auto" w:fill="FFFFFF"/>
        </w:rPr>
        <w:t xml:space="preserve">these new spaces for capital are not necessarily limited to physical terrains, as with colonial expansion </w:t>
      </w:r>
      <w:r w:rsidRPr="009F1F6B">
        <w:rPr>
          <w:rFonts w:ascii="Calibri" w:eastAsia="Times New Roman" w:hAnsi="Calibri" w:cs="Calibri"/>
          <w:color w:val="000000"/>
          <w:sz w:val="16"/>
          <w:szCs w:val="16"/>
          <w:shd w:val="clear" w:color="auto" w:fill="FFFFFF"/>
        </w:rPr>
        <w:t>in the nineteenth century; as Greene and Joseph (</w:t>
      </w:r>
      <w:hyperlink r:id="rId20" w:history="1">
        <w:r w:rsidRPr="009F1F6B">
          <w:rPr>
            <w:rFonts w:ascii="Calibri" w:eastAsia="Times New Roman" w:hAnsi="Calibri" w:cs="Calibri"/>
            <w:color w:val="000000"/>
            <w:sz w:val="16"/>
            <w:szCs w:val="16"/>
            <w:u w:val="single"/>
            <w:shd w:val="clear" w:color="auto" w:fill="FFFFFF"/>
          </w:rPr>
          <w:t>2015</w:t>
        </w:r>
      </w:hyperlink>
      <w:r w:rsidRPr="009F1F6B">
        <w:rPr>
          <w:rFonts w:ascii="Calibri" w:eastAsia="Times New Roman" w:hAnsi="Calibri" w:cs="Calibri"/>
          <w:color w:val="000000"/>
          <w:sz w:val="16"/>
          <w:szCs w:val="16"/>
          <w:shd w:val="clear" w:color="auto" w:fill="FFFFFF"/>
        </w:rPr>
        <w:t xml:space="preserve">) note, </w:t>
      </w:r>
      <w:r w:rsidRPr="009F1F6B">
        <w:rPr>
          <w:rFonts w:ascii="Calibri" w:eastAsia="Times New Roman" w:hAnsi="Calibri" w:cs="Calibri"/>
          <w:color w:val="000000"/>
          <w:u w:val="single"/>
          <w:shd w:val="clear" w:color="auto" w:fill="FFFFFF"/>
        </w:rPr>
        <w:t>various digital spaces, such as the Internet, can also be considered as spatial fixes</w:t>
      </w:r>
      <w:r w:rsidRPr="009F1F6B">
        <w:rPr>
          <w:rFonts w:ascii="Calibri" w:eastAsia="Times New Roman" w:hAnsi="Calibri" w:cs="Calibri"/>
          <w:color w:val="000000"/>
          <w:sz w:val="16"/>
          <w:szCs w:val="16"/>
          <w:shd w:val="clear" w:color="auto" w:fill="FFFFFF"/>
        </w:rPr>
        <w:t xml:space="preserve">: the Web absorbs overaccumulated capital, heightens consumption of virtual and physical goods, and makes inexpensive, flexible sources of labor available to employers. Greene and Joseph offer the example of </w:t>
      </w:r>
      <w:r w:rsidRPr="009F1F6B">
        <w:rPr>
          <w:rFonts w:ascii="Calibri" w:eastAsia="Times New Roman" w:hAnsi="Calibri" w:cs="Calibri"/>
          <w:color w:val="000000"/>
          <w:u w:val="single"/>
          <w:shd w:val="clear" w:color="auto" w:fill="FFFFFF"/>
        </w:rPr>
        <w:t>online high-speed frequency trading as a digital spatial fix that furthers the ‘annihilation of space by time'</w:t>
      </w:r>
      <w:r w:rsidRPr="009F1F6B">
        <w:rPr>
          <w:rFonts w:ascii="Calibri" w:eastAsia="Times New Roman" w:hAnsi="Calibri" w:cs="Calibri"/>
          <w:color w:val="000000"/>
          <w:sz w:val="16"/>
          <w:szCs w:val="16"/>
          <w:shd w:val="clear" w:color="auto" w:fill="FFFFFF"/>
        </w:rPr>
        <w:t xml:space="preserve"> first noted by Marx in his Grundrisse (see Marx, </w:t>
      </w:r>
      <w:hyperlink r:id="rId21" w:history="1">
        <w:r w:rsidRPr="009F1F6B">
          <w:rPr>
            <w:rFonts w:ascii="Calibri" w:eastAsia="Times New Roman" w:hAnsi="Calibri" w:cs="Calibri"/>
            <w:color w:val="000000"/>
            <w:sz w:val="16"/>
            <w:szCs w:val="16"/>
            <w:u w:val="single"/>
            <w:shd w:val="clear" w:color="auto" w:fill="FFFFFF"/>
          </w:rPr>
          <w:t>1973</w:t>
        </w:r>
      </w:hyperlink>
      <w:r w:rsidRPr="009F1F6B">
        <w:rPr>
          <w:rFonts w:ascii="Calibri" w:eastAsia="Times New Roman" w:hAnsi="Calibri" w:cs="Calibri"/>
          <w:color w:val="000000"/>
          <w:sz w:val="16"/>
          <w:szCs w:val="16"/>
          <w:shd w:val="clear" w:color="auto" w:fill="FFFFFF"/>
        </w:rPr>
        <w:t>, p. 524).</w:t>
      </w:r>
    </w:p>
    <w:p w14:paraId="55017486"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In short, outer space serves as a spatial fix. It swallows up surplus capital, promising to deliver valuable resources, technological innovations, and communication services to capitalists back on Earth. </w:t>
      </w:r>
      <w:r w:rsidRPr="009F1F6B">
        <w:rPr>
          <w:rFonts w:ascii="Calibri" w:eastAsia="Times New Roman" w:hAnsi="Calibri" w:cs="Calibri"/>
          <w:color w:val="000000"/>
          <w:u w:val="single"/>
          <w:shd w:val="clear" w:color="auto" w:fill="FFFFFF"/>
        </w:rPr>
        <w:t>This places outer space on the same level as traditional colonization</w:t>
      </w:r>
      <w:r w:rsidRPr="009F1F6B">
        <w:rPr>
          <w:rFonts w:ascii="Calibri" w:eastAsia="Times New Roman" w:hAnsi="Calibri" w:cs="Calibri"/>
          <w:color w:val="000000"/>
          <w:sz w:val="16"/>
          <w:szCs w:val="16"/>
          <w:shd w:val="clear" w:color="auto" w:fill="FFFFFF"/>
        </w:rPr>
        <w:t xml:space="preserve">, analyzed in Hegel’s Philosophy of Right, which Hegel thought of as a product of the ‘inner dialectic of civil society', </w:t>
      </w:r>
      <w:r w:rsidRPr="009F1F6B">
        <w:rPr>
          <w:rFonts w:ascii="Calibri" w:eastAsia="Times New Roman" w:hAnsi="Calibri" w:cs="Calibri"/>
          <w:color w:val="000000"/>
          <w:u w:val="single"/>
          <w:shd w:val="clear" w:color="auto" w:fill="FFFFFF"/>
        </w:rPr>
        <w:t>which drives the market to ‘push beyond its own limits and seek markets, and so its necessary means of subsistence, in other lands which are either deficient in the goods it has overproduced, or else generally backward in creative industry, etc.'</w:t>
      </w:r>
      <w:r w:rsidRPr="009F1F6B">
        <w:rPr>
          <w:rFonts w:ascii="Calibri" w:eastAsia="Times New Roman" w:hAnsi="Calibri" w:cs="Calibri"/>
          <w:color w:val="000000"/>
          <w:sz w:val="16"/>
          <w:szCs w:val="16"/>
          <w:shd w:val="clear" w:color="auto" w:fill="FFFFFF"/>
        </w:rPr>
        <w:t xml:space="preserve"> (Hegel, </w:t>
      </w:r>
      <w:hyperlink r:id="rId22" w:history="1">
        <w:r w:rsidRPr="009F1F6B">
          <w:rPr>
            <w:rFonts w:ascii="Calibri" w:eastAsia="Times New Roman" w:hAnsi="Calibri" w:cs="Calibri"/>
            <w:color w:val="000000"/>
            <w:sz w:val="16"/>
            <w:szCs w:val="16"/>
            <w:u w:val="single"/>
            <w:shd w:val="clear" w:color="auto" w:fill="FFFFFF"/>
          </w:rPr>
          <w:t>2008</w:t>
        </w:r>
      </w:hyperlink>
      <w:r w:rsidRPr="009F1F6B">
        <w:rPr>
          <w:rFonts w:ascii="Calibri" w:eastAsia="Times New Roman" w:hAnsi="Calibri" w:cs="Calibri"/>
          <w:color w:val="000000"/>
          <w:sz w:val="16"/>
          <w:szCs w:val="16"/>
          <w:shd w:val="clear" w:color="auto" w:fill="FFFFFF"/>
        </w:rPr>
        <w:t xml:space="preserve">, p. 222). </w:t>
      </w:r>
      <w:r w:rsidRPr="009F1F6B">
        <w:rPr>
          <w:rFonts w:ascii="Calibri" w:eastAsia="Times New Roman" w:hAnsi="Calibri" w:cs="Calibri"/>
          <w:color w:val="000000"/>
          <w:u w:val="single"/>
          <w:shd w:val="clear" w:color="auto" w:fill="FFFFFF"/>
        </w:rPr>
        <w:t>In this regard, SpaceX and related ventures are not so very different from maritime colonialists and the trader-exploiters of the British East India Company</w:t>
      </w:r>
      <w:r w:rsidRPr="009F1F6B">
        <w:rPr>
          <w:rFonts w:ascii="Calibri" w:eastAsia="Times New Roman" w:hAnsi="Calibri" w:cs="Calibri"/>
          <w:color w:val="000000"/>
          <w:sz w:val="16"/>
          <w:szCs w:val="16"/>
          <w:shd w:val="clear" w:color="auto" w:fill="FFFFFF"/>
        </w:rPr>
        <w:t>. But there is something new at stake. As the Silicon Valley entrepreneur Peter Diamandis has gleefully noted: ‘</w:t>
      </w:r>
      <w:r w:rsidRPr="009F1F6B">
        <w:rPr>
          <w:rFonts w:ascii="Calibri" w:eastAsia="Times New Roman" w:hAnsi="Calibri" w:cs="Calibri"/>
          <w:color w:val="000000"/>
          <w:u w:val="single"/>
          <w:shd w:val="clear" w:color="auto" w:fill="FFFFFF"/>
        </w:rPr>
        <w:t>There are twenty-trillion-dollar checks up there, waiting to be cashed!'</w:t>
      </w:r>
      <w:r w:rsidRPr="009F1F6B">
        <w:rPr>
          <w:rFonts w:ascii="Calibri" w:eastAsia="Times New Roman" w:hAnsi="Calibri" w:cs="Calibri"/>
          <w:color w:val="000000"/>
          <w:sz w:val="16"/>
          <w:szCs w:val="16"/>
          <w:shd w:val="clear" w:color="auto" w:fill="FFFFFF"/>
        </w:rPr>
        <w:t xml:space="preserve"> (Seaney and Glendenning, </w:t>
      </w:r>
      <w:hyperlink r:id="rId23" w:history="1">
        <w:r w:rsidRPr="009F1F6B">
          <w:rPr>
            <w:rFonts w:ascii="Calibri" w:eastAsia="Times New Roman" w:hAnsi="Calibri" w:cs="Calibri"/>
            <w:color w:val="000000"/>
            <w:sz w:val="16"/>
            <w:szCs w:val="16"/>
            <w:u w:val="single"/>
            <w:shd w:val="clear" w:color="auto" w:fill="FFFFFF"/>
          </w:rPr>
          <w:t>2016</w:t>
        </w:r>
      </w:hyperlink>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00"/>
        </w:rPr>
        <w:t>Capitalistkind consists in the naturalization of capitalist consciousness and practice,</w:t>
      </w:r>
      <w:r w:rsidRPr="009F1F6B">
        <w:rPr>
          <w:rFonts w:ascii="Calibri" w:eastAsia="Times New Roman" w:hAnsi="Calibri" w:cs="Calibri"/>
          <w:color w:val="000000"/>
          <w:u w:val="single"/>
          <w:shd w:val="clear" w:color="auto" w:fill="00FFFF"/>
        </w:rPr>
        <w:t xml:space="preserve"> </w:t>
      </w:r>
      <w:r w:rsidRPr="009F1F6B">
        <w:rPr>
          <w:rFonts w:ascii="Calibri" w:eastAsia="Times New Roman" w:hAnsi="Calibri" w:cs="Calibri"/>
          <w:color w:val="000000"/>
          <w:u w:val="single"/>
          <w:shd w:val="clear" w:color="auto" w:fill="FFFFFF"/>
        </w:rPr>
        <w:t>the (false) universalization of a particular mode of political economy</w:t>
      </w:r>
      <w:r w:rsidRPr="009F1F6B">
        <w:rPr>
          <w:rFonts w:ascii="Calibri" w:eastAsia="Times New Roman" w:hAnsi="Calibri" w:cs="Calibri"/>
          <w:b/>
          <w:bCs/>
          <w:color w:val="000000"/>
          <w:u w:val="single"/>
          <w:shd w:val="clear" w:color="auto" w:fill="FFFF00"/>
        </w:rPr>
        <w:t xml:space="preserve"> as inherent to the human condition, followed by the projection of this naturalized universality into space</w:t>
      </w:r>
      <w:r w:rsidRPr="009F1F6B">
        <w:rPr>
          <w:rFonts w:ascii="Calibri" w:eastAsia="Times New Roman" w:hAnsi="Calibri" w:cs="Calibri"/>
          <w:color w:val="000000"/>
          <w:sz w:val="16"/>
          <w:szCs w:val="16"/>
          <w:shd w:val="clear" w:color="auto" w:fill="FFFFFF"/>
        </w:rPr>
        <w:t>—capitalist humanity as a Fukuyamite ‘end of history', the end-point of (earthly) historical unfolding, but the starting point of humanity’s first serious advances in space.</w:t>
      </w:r>
    </w:p>
    <w:p w14:paraId="33E014C5"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While some elements of </w:t>
      </w:r>
      <w:r w:rsidRPr="009F1F6B">
        <w:rPr>
          <w:rFonts w:ascii="Calibri" w:eastAsia="Times New Roman" w:hAnsi="Calibri" w:cs="Calibri"/>
          <w:color w:val="000000"/>
          <w:u w:val="single"/>
          <w:shd w:val="clear" w:color="auto" w:fill="FFFFFF"/>
        </w:rPr>
        <w:t>the astrosociological community</w:t>
      </w:r>
      <w:r w:rsidRPr="009F1F6B">
        <w:rPr>
          <w:rFonts w:ascii="Calibri" w:eastAsia="Times New Roman" w:hAnsi="Calibri" w:cs="Calibri"/>
          <w:color w:val="000000"/>
          <w:sz w:val="16"/>
          <w:szCs w:val="16"/>
          <w:shd w:val="clear" w:color="auto" w:fill="FFFFFF"/>
        </w:rPr>
        <w:t>, such as the Astrosociology Research Institute (ARI),</w:t>
      </w:r>
      <w:hyperlink r:id="rId24" w:history="1">
        <w:r w:rsidRPr="009F1F6B">
          <w:rPr>
            <w:rFonts w:ascii="Calibri" w:eastAsia="Times New Roman" w:hAnsi="Calibri" w:cs="Calibri"/>
            <w:color w:val="000000"/>
            <w:sz w:val="16"/>
            <w:szCs w:val="16"/>
            <w:u w:val="single"/>
            <w:shd w:val="clear" w:color="auto" w:fill="FFFFFF"/>
          </w:rPr>
          <w:t>Footnote14</w:t>
        </w:r>
      </w:hyperlink>
      <w:r w:rsidRPr="009F1F6B">
        <w:rPr>
          <w:rFonts w:ascii="Calibri" w:eastAsia="Times New Roman" w:hAnsi="Calibri" w:cs="Calibri"/>
          <w:color w:val="000000"/>
          <w:sz w:val="16"/>
          <w:szCs w:val="16"/>
          <w:shd w:val="clear" w:color="auto" w:fill="FFFFFF"/>
        </w:rPr>
        <w:t xml:space="preserve"> insist on elucidating the “human dimension” in outer space, Dickens and Ormrod </w:t>
      </w:r>
      <w:r w:rsidRPr="009F1F6B">
        <w:rPr>
          <w:rFonts w:ascii="Calibri" w:eastAsia="Times New Roman" w:hAnsi="Calibri" w:cs="Calibri"/>
          <w:color w:val="000000"/>
          <w:u w:val="single"/>
          <w:shd w:val="clear" w:color="auto" w:fill="FFFFFF"/>
        </w:rPr>
        <w:t>recognize that this humanization-through</w:t>
      </w:r>
      <w:r w:rsidRPr="009F1F6B">
        <w:rPr>
          <w:rFonts w:ascii="Calibri" w:eastAsia="Times New Roman" w:hAnsi="Calibri" w:cs="Calibri"/>
          <w:b/>
          <w:bCs/>
          <w:color w:val="000000"/>
          <w:u w:val="single"/>
          <w:shd w:val="clear" w:color="auto" w:fill="FFFF00"/>
        </w:rPr>
        <w:t xml:space="preserve">-capitalism </w:t>
      </w:r>
      <w:r w:rsidRPr="009F1F6B">
        <w:rPr>
          <w:rFonts w:ascii="Calibri" w:eastAsia="Times New Roman" w:hAnsi="Calibri" w:cs="Calibri"/>
          <w:b/>
          <w:bCs/>
          <w:color w:val="000000"/>
          <w:sz w:val="16"/>
          <w:szCs w:val="16"/>
          <w:shd w:val="clear" w:color="auto" w:fill="FFFF00"/>
        </w:rPr>
        <w:t xml:space="preserve">really </w:t>
      </w:r>
      <w:r w:rsidRPr="009F1F6B">
        <w:rPr>
          <w:rFonts w:ascii="Calibri" w:eastAsia="Times New Roman" w:hAnsi="Calibri" w:cs="Calibri"/>
          <w:b/>
          <w:bCs/>
          <w:color w:val="000000"/>
          <w:u w:val="single"/>
          <w:shd w:val="clear" w:color="auto" w:fill="FFFF00"/>
        </w:rPr>
        <w:t>involves the ‘commodification of the universe'</w:t>
      </w:r>
      <w:r w:rsidRPr="009F1F6B">
        <w:rPr>
          <w:rFonts w:ascii="Calibri" w:eastAsia="Times New Roman" w:hAnsi="Calibri" w:cs="Calibri"/>
          <w:color w:val="000000"/>
          <w:sz w:val="16"/>
          <w:szCs w:val="16"/>
          <w:shd w:val="clear" w:color="auto" w:fill="FFFFFF"/>
        </w:rPr>
        <w:t xml:space="preserve"> (</w:t>
      </w:r>
      <w:hyperlink r:id="rId25" w:history="1">
        <w:r w:rsidRPr="009F1F6B">
          <w:rPr>
            <w:rFonts w:ascii="Calibri" w:eastAsia="Times New Roman" w:hAnsi="Calibri" w:cs="Calibri"/>
            <w:color w:val="000000"/>
            <w:sz w:val="16"/>
            <w:szCs w:val="16"/>
            <w:u w:val="single"/>
            <w:shd w:val="clear" w:color="auto" w:fill="FFFFFF"/>
          </w:rPr>
          <w:t>2007b</w:t>
        </w:r>
      </w:hyperlink>
      <w:r w:rsidRPr="009F1F6B">
        <w:rPr>
          <w:rFonts w:ascii="Calibri" w:eastAsia="Times New Roman" w:hAnsi="Calibri" w:cs="Calibri"/>
          <w:color w:val="000000"/>
          <w:sz w:val="16"/>
          <w:szCs w:val="16"/>
          <w:shd w:val="clear" w:color="auto" w:fill="FFFFFF"/>
        </w:rPr>
        <w:t>, p. 2). While Dickens and Ormrod develop similar arguments to those sketched here—</w:t>
      </w:r>
      <w:r w:rsidRPr="009F1F6B">
        <w:rPr>
          <w:rFonts w:ascii="Calibri" w:eastAsia="Times New Roman" w:hAnsi="Calibri" w:cs="Calibri"/>
          <w:color w:val="000000"/>
          <w:u w:val="single"/>
          <w:shd w:val="clear" w:color="auto" w:fill="FFFFFF"/>
        </w:rPr>
        <w:t xml:space="preserve">from their concept of an ‘outer spatial fix' to </w:t>
      </w:r>
      <w:r w:rsidRPr="009F1F6B">
        <w:rPr>
          <w:rFonts w:ascii="Calibri" w:eastAsia="Times New Roman" w:hAnsi="Calibri" w:cs="Calibri"/>
          <w:color w:val="000000"/>
          <w:sz w:val="16"/>
          <w:szCs w:val="16"/>
          <w:shd w:val="clear" w:color="auto" w:fill="FFFFFF"/>
        </w:rPr>
        <w:t>their argument about</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outer space becoming woven into circuits of capital accumulation</w:t>
      </w:r>
      <w:r w:rsidRPr="009F1F6B">
        <w:rPr>
          <w:rFonts w:ascii="Calibri" w:eastAsia="Times New Roman" w:hAnsi="Calibri" w:cs="Calibri"/>
          <w:color w:val="000000"/>
          <w:sz w:val="16"/>
          <w:szCs w:val="16"/>
          <w:shd w:val="clear" w:color="auto" w:fill="FFFFFF"/>
        </w:rPr>
        <w:t xml:space="preserve">—they were writing at a time when their remarks necessarily </w:t>
      </w:r>
      <w:r w:rsidRPr="009F1F6B">
        <w:rPr>
          <w:rFonts w:ascii="Calibri" w:eastAsia="Times New Roman" w:hAnsi="Calibri" w:cs="Calibri"/>
          <w:color w:val="000000"/>
          <w:sz w:val="16"/>
          <w:szCs w:val="16"/>
          <w:shd w:val="clear" w:color="auto" w:fill="FFFFFF"/>
        </w:rPr>
        <w:lastRenderedPageBreak/>
        <w:t xml:space="preserve">remained speculative: the commercialization of space was still in its infancy. In an inversion of Hegel’s owl of Minerva, </w:t>
      </w:r>
      <w:r w:rsidRPr="009F1F6B">
        <w:rPr>
          <w:rFonts w:ascii="Calibri" w:eastAsia="Times New Roman" w:hAnsi="Calibri" w:cs="Calibri"/>
          <w:color w:val="000000"/>
          <w:u w:val="single"/>
          <w:shd w:val="clear" w:color="auto" w:fill="FFFFFF"/>
        </w:rPr>
        <w:t>reality has since largely confirmed their ideas and caught up with theory.</w:t>
      </w:r>
      <w:r w:rsidRPr="009F1F6B">
        <w:rPr>
          <w:rFonts w:ascii="Calibri" w:eastAsia="Times New Roman" w:hAnsi="Calibri" w:cs="Calibri"/>
          <w:color w:val="000000"/>
          <w:sz w:val="16"/>
          <w:szCs w:val="16"/>
          <w:shd w:val="clear" w:color="auto" w:fill="FFFFFF"/>
        </w:rPr>
        <w:t xml:space="preserve"> Above all, </w:t>
      </w:r>
      <w:r w:rsidRPr="009F1F6B">
        <w:rPr>
          <w:rFonts w:ascii="Calibri" w:eastAsia="Times New Roman" w:hAnsi="Calibri" w:cs="Calibri"/>
          <w:color w:val="000000"/>
          <w:u w:val="single"/>
          <w:shd w:val="clear" w:color="auto" w:fill="FFFFFF"/>
        </w:rPr>
        <w:t>when considering the various ventures ongoing in space today, it is not so much the universalizing human dimension as the specifically capitalist dimension that is striking</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With</w:t>
      </w:r>
      <w:r w:rsidRPr="009F1F6B">
        <w:rPr>
          <w:rFonts w:ascii="Calibri" w:eastAsia="Times New Roman" w:hAnsi="Calibri" w:cs="Calibri"/>
          <w:color w:val="000000"/>
          <w:sz w:val="16"/>
          <w:szCs w:val="16"/>
          <w:shd w:val="clear" w:color="auto" w:fill="FFFFFF"/>
        </w:rPr>
        <w:t xml:space="preserve"> the advent of </w:t>
      </w:r>
      <w:r w:rsidRPr="009F1F6B">
        <w:rPr>
          <w:rFonts w:ascii="Calibri" w:eastAsia="Times New Roman" w:hAnsi="Calibri" w:cs="Calibri"/>
          <w:color w:val="000000"/>
          <w:u w:val="single"/>
          <w:shd w:val="clear" w:color="auto" w:fill="FFFFFF"/>
        </w:rPr>
        <w:t>NewSpace, outer space is becoming not the domain of a common humanity but of private capital.</w:t>
      </w:r>
    </w:p>
    <w:p w14:paraId="3689861C"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u w:val="single"/>
          <w:shd w:val="clear" w:color="auto" w:fill="FFFFFF"/>
        </w:rPr>
        <w:t>The</w:t>
      </w:r>
      <w:r w:rsidRPr="009F1F6B">
        <w:rPr>
          <w:rFonts w:ascii="Calibri" w:eastAsia="Times New Roman" w:hAnsi="Calibri" w:cs="Calibri"/>
          <w:color w:val="000000"/>
          <w:sz w:val="16"/>
          <w:szCs w:val="16"/>
          <w:shd w:val="clear" w:color="auto" w:fill="FFFFFF"/>
        </w:rPr>
        <w:t xml:space="preserve"> very </w:t>
      </w:r>
      <w:r w:rsidRPr="009F1F6B">
        <w:rPr>
          <w:rFonts w:ascii="Calibri" w:eastAsia="Times New Roman" w:hAnsi="Calibri" w:cs="Calibri"/>
          <w:color w:val="000000"/>
          <w:u w:val="single"/>
          <w:shd w:val="clear" w:color="auto" w:fill="FFFFFF"/>
        </w:rPr>
        <w:t>centrality of these maneuvers</w:t>
      </w:r>
      <w:r w:rsidRPr="009F1F6B">
        <w:rPr>
          <w:rFonts w:ascii="Calibri" w:eastAsia="Times New Roman" w:hAnsi="Calibri" w:cs="Calibri"/>
          <w:color w:val="000000"/>
          <w:sz w:val="16"/>
          <w:szCs w:val="16"/>
          <w:shd w:val="clear" w:color="auto" w:fill="FFFFFF"/>
        </w:rPr>
        <w:t xml:space="preserve"> has </w:t>
      </w:r>
      <w:r w:rsidRPr="009F1F6B">
        <w:rPr>
          <w:rFonts w:ascii="Calibri" w:eastAsia="Times New Roman" w:hAnsi="Calibri" w:cs="Calibri"/>
          <w:color w:val="000000"/>
          <w:u w:val="single"/>
          <w:shd w:val="clear" w:color="auto" w:fill="FFFFFF"/>
        </w:rPr>
        <w:t xml:space="preserve">initiated a </w:t>
      </w:r>
      <w:r w:rsidRPr="009F1F6B">
        <w:rPr>
          <w:rFonts w:ascii="Calibri" w:eastAsia="Times New Roman" w:hAnsi="Calibri" w:cs="Calibri"/>
          <w:b/>
          <w:bCs/>
          <w:color w:val="000000"/>
          <w:u w:val="single"/>
          <w:shd w:val="clear" w:color="auto" w:fill="FFFF00"/>
        </w:rPr>
        <w:t xml:space="preserve">new </w:t>
      </w:r>
      <w:r w:rsidRPr="009F1F6B">
        <w:rPr>
          <w:rFonts w:ascii="Calibri" w:eastAsia="Times New Roman" w:hAnsi="Calibri" w:cs="Calibri"/>
          <w:color w:val="000000"/>
          <w:u w:val="single"/>
          <w:shd w:val="clear" w:color="auto" w:fill="FFFFFF"/>
        </w:rPr>
        <w:t>phase in</w:t>
      </w:r>
      <w:r w:rsidRPr="009F1F6B">
        <w:rPr>
          <w:rFonts w:ascii="Calibri" w:eastAsia="Times New Roman" w:hAnsi="Calibri" w:cs="Calibri"/>
          <w:color w:val="000000"/>
          <w:sz w:val="16"/>
          <w:szCs w:val="16"/>
          <w:shd w:val="clear" w:color="auto" w:fill="FFFFFF"/>
        </w:rPr>
        <w:t xml:space="preserve"> the history of </w:t>
      </w:r>
      <w:r w:rsidRPr="009F1F6B">
        <w:rPr>
          <w:rFonts w:ascii="Calibri" w:eastAsia="Times New Roman" w:hAnsi="Calibri" w:cs="Calibri"/>
          <w:b/>
          <w:bCs/>
          <w:color w:val="000000"/>
          <w:u w:val="single"/>
          <w:shd w:val="clear" w:color="auto" w:fill="FFFF00"/>
        </w:rPr>
        <w:t>capitalist relations,</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that of ‘charismatic accumulation'</w:t>
      </w:r>
      <w:r w:rsidRPr="009F1F6B">
        <w:rPr>
          <w:rFonts w:ascii="Calibri" w:eastAsia="Times New Roman" w:hAnsi="Calibri" w:cs="Calibri"/>
          <w:color w:val="000000"/>
          <w:sz w:val="16"/>
          <w:szCs w:val="16"/>
          <w:shd w:val="clear" w:color="auto" w:fill="FFFFFF"/>
        </w:rPr>
        <w:t xml:space="preserve">—certainly not in the sense of any ‘objective' or inherent charismatic authority, but </w:t>
      </w:r>
      <w:r w:rsidRPr="009F1F6B">
        <w:rPr>
          <w:rFonts w:ascii="Calibri" w:eastAsia="Times New Roman" w:hAnsi="Calibri" w:cs="Calibri"/>
          <w:color w:val="000000"/>
          <w:u w:val="single"/>
          <w:shd w:val="clear" w:color="auto" w:fill="FFFFFF"/>
        </w:rPr>
        <w:t>with a form of illusio</w:t>
      </w:r>
      <w:r w:rsidRPr="009F1F6B">
        <w:rPr>
          <w:rFonts w:ascii="Calibri" w:eastAsia="Times New Roman" w:hAnsi="Calibri" w:cs="Calibri"/>
          <w:color w:val="000000"/>
          <w:sz w:val="16"/>
          <w:szCs w:val="16"/>
          <w:shd w:val="clear" w:color="auto" w:fill="FFFFFF"/>
        </w:rPr>
        <w:t xml:space="preserve">, to speak with Bourdieu, </w:t>
      </w:r>
      <w:r w:rsidRPr="009F1F6B">
        <w:rPr>
          <w:rFonts w:ascii="Calibri" w:eastAsia="Times New Roman" w:hAnsi="Calibri" w:cs="Calibri"/>
          <w:color w:val="000000"/>
          <w:u w:val="single"/>
          <w:shd w:val="clear" w:color="auto" w:fill="FFFFFF"/>
        </w:rPr>
        <w:t>vested in</w:t>
      </w:r>
      <w:r w:rsidRPr="009F1F6B">
        <w:rPr>
          <w:rFonts w:ascii="Calibri" w:eastAsia="Times New Roman" w:hAnsi="Calibri" w:cs="Calibri"/>
          <w:color w:val="000000"/>
          <w:sz w:val="16"/>
          <w:szCs w:val="16"/>
          <w:shd w:val="clear" w:color="auto" w:fill="FFFFFF"/>
        </w:rPr>
        <w:t xml:space="preserve"> the members of </w:t>
      </w:r>
      <w:r w:rsidRPr="009F1F6B">
        <w:rPr>
          <w:rFonts w:ascii="Calibri" w:eastAsia="Times New Roman" w:hAnsi="Calibri" w:cs="Calibri"/>
          <w:color w:val="000000"/>
          <w:u w:val="single"/>
          <w:shd w:val="clear" w:color="auto" w:fill="FFFFFF"/>
        </w:rPr>
        <w:t>capitalistkind by their uncanny ability to</w:t>
      </w:r>
      <w:r w:rsidRPr="009F1F6B">
        <w:rPr>
          <w:rFonts w:ascii="Calibri" w:eastAsia="Times New Roman" w:hAnsi="Calibri" w:cs="Calibri"/>
          <w:b/>
          <w:bCs/>
          <w:color w:val="000000"/>
          <w:u w:val="single"/>
          <w:shd w:val="clear" w:color="auto" w:fill="FFFF00"/>
        </w:rPr>
        <w:t xml:space="preserve"> spin mythologizing self-narratives</w:t>
      </w:r>
      <w:r w:rsidRPr="009F1F6B">
        <w:rPr>
          <w:rFonts w:ascii="Calibri" w:eastAsia="Times New Roman" w:hAnsi="Calibri" w:cs="Calibri"/>
          <w:b/>
          <w:bCs/>
          <w:color w:val="000000"/>
          <w:sz w:val="16"/>
          <w:szCs w:val="16"/>
          <w:shd w:val="clear" w:color="auto" w:fill="FFFF00"/>
        </w:rPr>
        <w:t>.</w:t>
      </w:r>
      <w:r w:rsidRPr="009F1F6B">
        <w:rPr>
          <w:rFonts w:ascii="Calibri" w:eastAsia="Times New Roman" w:hAnsi="Calibri" w:cs="Calibri"/>
          <w:color w:val="000000"/>
          <w:sz w:val="16"/>
          <w:szCs w:val="16"/>
          <w:shd w:val="clear" w:color="auto" w:fill="FFFFFF"/>
        </w:rPr>
        <w:t xml:space="preserve"> This has always been part of the capitalist game, from Henry Ford and onwards, but </w:t>
      </w:r>
      <w:r w:rsidRPr="009F1F6B">
        <w:rPr>
          <w:rFonts w:ascii="Calibri" w:eastAsia="Times New Roman" w:hAnsi="Calibri" w:cs="Calibri"/>
          <w:color w:val="000000"/>
          <w:u w:val="single"/>
          <w:shd w:val="clear" w:color="auto" w:fill="FFFFFF"/>
        </w:rPr>
        <w:t>the charismatic mission gains a special potency in the grandiose designs of NewSpace’s entrepreneur</w:t>
      </w:r>
      <w:r w:rsidRPr="009F1F6B">
        <w:rPr>
          <w:rFonts w:ascii="Calibri" w:eastAsia="Times New Roman" w:hAnsi="Calibri" w:cs="Calibri"/>
          <w:b/>
          <w:bCs/>
          <w:color w:val="000000"/>
          <w:u w:val="single"/>
          <w:shd w:val="clear" w:color="auto" w:fill="FFFFFF"/>
        </w:rPr>
        <w:t>s</w:t>
      </w:r>
      <w:r w:rsidRPr="009F1F6B">
        <w:rPr>
          <w:rFonts w:ascii="Calibri" w:eastAsia="Times New Roman" w:hAnsi="Calibri" w:cs="Calibri"/>
          <w:b/>
          <w:bCs/>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00"/>
        </w:rPr>
        <w:t>Every SpaceX launch is a quasi-religious spectacle</w:t>
      </w:r>
      <w:r w:rsidRPr="009F1F6B">
        <w:rPr>
          <w:rFonts w:ascii="Calibri" w:eastAsia="Times New Roman" w:hAnsi="Calibri" w:cs="Calibri"/>
          <w:b/>
          <w:bCs/>
          <w:color w:val="000000"/>
          <w:u w:val="single"/>
          <w:shd w:val="clear" w:color="auto" w:fill="FFFFFF"/>
        </w:rPr>
        <w:t>, observed by millions</w:t>
      </w:r>
      <w:r w:rsidRPr="009F1F6B">
        <w:rPr>
          <w:rFonts w:ascii="Calibri" w:eastAsia="Times New Roman" w:hAnsi="Calibri" w:cs="Calibri"/>
          <w:b/>
          <w:bCs/>
          <w:color w:val="000000"/>
          <w:sz w:val="16"/>
          <w:szCs w:val="16"/>
          <w:shd w:val="clear" w:color="auto" w:fill="FFFFFF"/>
        </w:rPr>
        <w:t xml:space="preserve"> capable of </w:t>
      </w:r>
      <w:r w:rsidRPr="009F1F6B">
        <w:rPr>
          <w:rFonts w:ascii="Calibri" w:eastAsia="Times New Roman" w:hAnsi="Calibri" w:cs="Calibri"/>
          <w:b/>
          <w:bCs/>
          <w:color w:val="000000"/>
          <w:u w:val="single"/>
          <w:shd w:val="clear" w:color="auto" w:fill="FFFFFF"/>
        </w:rPr>
        <w:t xml:space="preserve">producing a </w:t>
      </w:r>
      <w:r w:rsidRPr="009F1F6B">
        <w:rPr>
          <w:rFonts w:ascii="Calibri" w:eastAsia="Times New Roman" w:hAnsi="Calibri" w:cs="Calibri"/>
          <w:b/>
          <w:bCs/>
          <w:color w:val="000000"/>
          <w:sz w:val="16"/>
          <w:szCs w:val="16"/>
          <w:shd w:val="clear" w:color="auto" w:fill="FFFFFF"/>
        </w:rPr>
        <w:t xml:space="preserve">real </w:t>
      </w:r>
      <w:r w:rsidRPr="009F1F6B">
        <w:rPr>
          <w:rFonts w:ascii="Calibri" w:eastAsia="Times New Roman" w:hAnsi="Calibri" w:cs="Calibri"/>
          <w:b/>
          <w:bCs/>
          <w:color w:val="000000"/>
          <w:u w:val="single"/>
          <w:shd w:val="clear" w:color="auto" w:fill="FFFFFF"/>
        </w:rPr>
        <w:t>sense of wonder</w:t>
      </w:r>
      <w:r w:rsidRPr="009F1F6B">
        <w:rPr>
          <w:rFonts w:ascii="Calibri" w:eastAsia="Times New Roman" w:hAnsi="Calibri" w:cs="Calibri"/>
          <w:b/>
          <w:bCs/>
          <w:color w:val="000000"/>
          <w:sz w:val="16"/>
          <w:szCs w:val="16"/>
          <w:shd w:val="clear" w:color="auto" w:fill="FFFFFF"/>
        </w:rPr>
        <w:t xml:space="preserve"> in a condition of </w:t>
      </w:r>
      <w:r w:rsidRPr="009F1F6B">
        <w:rPr>
          <w:rFonts w:ascii="Calibri" w:eastAsia="Times New Roman" w:hAnsi="Calibri" w:cs="Calibri"/>
          <w:b/>
          <w:bCs/>
          <w:color w:val="000000"/>
          <w:sz w:val="16"/>
          <w:szCs w:val="16"/>
          <w:shd w:val="clear" w:color="auto" w:fill="FFFF00"/>
        </w:rPr>
        <w:t>(</w:t>
      </w:r>
      <w:r w:rsidRPr="009F1F6B">
        <w:rPr>
          <w:rFonts w:ascii="Calibri" w:eastAsia="Times New Roman" w:hAnsi="Calibri" w:cs="Calibri"/>
          <w:b/>
          <w:bCs/>
          <w:color w:val="000000"/>
          <w:u w:val="single"/>
          <w:shd w:val="clear" w:color="auto" w:fill="FFFF00"/>
        </w:rPr>
        <w:t>legitimizing</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collective effervescence.</w:t>
      </w:r>
    </w:p>
    <w:p w14:paraId="54EAB105"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We have already noted that </w:t>
      </w:r>
      <w:r w:rsidRPr="009F1F6B">
        <w:rPr>
          <w:rFonts w:ascii="Calibri" w:eastAsia="Times New Roman" w:hAnsi="Calibri" w:cs="Calibri"/>
          <w:color w:val="000000"/>
          <w:u w:val="single"/>
          <w:shd w:val="clear" w:color="auto" w:fill="FFFFFF"/>
        </w:rPr>
        <w:t>it is not humanity</w:t>
      </w:r>
      <w:r w:rsidRPr="009F1F6B">
        <w:rPr>
          <w:rFonts w:ascii="Calibri" w:eastAsia="Times New Roman" w:hAnsi="Calibri" w:cs="Calibri"/>
          <w:color w:val="000000"/>
          <w:sz w:val="16"/>
          <w:szCs w:val="16"/>
          <w:shd w:val="clear" w:color="auto" w:fill="FFFFFF"/>
        </w:rPr>
        <w:t xml:space="preserve">, conceived as species-being, </w:t>
      </w:r>
      <w:r w:rsidRPr="009F1F6B">
        <w:rPr>
          <w:rFonts w:ascii="Calibri" w:eastAsia="Times New Roman" w:hAnsi="Calibri" w:cs="Calibri"/>
          <w:color w:val="000000"/>
          <w:u w:val="single"/>
          <w:shd w:val="clear" w:color="auto" w:fill="FFFFFF"/>
        </w:rPr>
        <w:t>a Gattungswesen, that makes its way into space</w:t>
      </w:r>
      <w:r w:rsidRPr="009F1F6B">
        <w:rPr>
          <w:rFonts w:ascii="Calibri" w:eastAsia="Times New Roman" w:hAnsi="Calibri" w:cs="Calibri"/>
          <w:color w:val="000000"/>
          <w:sz w:val="16"/>
          <w:szCs w:val="16"/>
          <w:shd w:val="clear" w:color="auto" w:fill="FFFFFF"/>
        </w:rPr>
        <w:t xml:space="preserve">. The term Gattungswesen, of course, has a long intellectual pedigree, harking back to Hegel, Feuerbach, Marx, and others. </w:t>
      </w:r>
      <w:r w:rsidRPr="009F1F6B">
        <w:rPr>
          <w:rFonts w:ascii="Calibri" w:eastAsia="Times New Roman" w:hAnsi="Calibri" w:cs="Calibri"/>
          <w:color w:val="000000"/>
          <w:u w:val="single"/>
          <w:shd w:val="clear" w:color="auto" w:fill="FFFFFF"/>
        </w:rPr>
        <w:t>The term</w:t>
      </w:r>
      <w:r w:rsidRPr="009F1F6B">
        <w:rPr>
          <w:rFonts w:ascii="Calibri" w:eastAsia="Times New Roman" w:hAnsi="Calibri" w:cs="Calibri"/>
          <w:color w:val="000000"/>
          <w:sz w:val="16"/>
          <w:szCs w:val="16"/>
          <w:shd w:val="clear" w:color="auto" w:fill="FFFFFF"/>
        </w:rPr>
        <w:t xml:space="preserve"> can ‘be naturally </w:t>
      </w:r>
      <w:r w:rsidRPr="009F1F6B">
        <w:rPr>
          <w:rFonts w:ascii="Calibri" w:eastAsia="Times New Roman" w:hAnsi="Calibri" w:cs="Calibri"/>
          <w:color w:val="000000"/>
          <w:u w:val="single"/>
          <w:shd w:val="clear" w:color="auto" w:fill="FFFFFF"/>
        </w:rPr>
        <w:t>applied both to the individual</w:t>
      </w:r>
      <w:r w:rsidRPr="009F1F6B">
        <w:rPr>
          <w:rFonts w:ascii="Calibri" w:eastAsia="Times New Roman" w:hAnsi="Calibri" w:cs="Calibri"/>
          <w:color w:val="000000"/>
          <w:sz w:val="16"/>
          <w:szCs w:val="16"/>
          <w:shd w:val="clear" w:color="auto" w:fill="FFFFFF"/>
        </w:rPr>
        <w:t xml:space="preserve"> human being </w:t>
      </w:r>
      <w:r w:rsidRPr="009F1F6B">
        <w:rPr>
          <w:rFonts w:ascii="Calibri" w:eastAsia="Times New Roman" w:hAnsi="Calibri" w:cs="Calibri"/>
          <w:color w:val="000000"/>
          <w:u w:val="single"/>
          <w:shd w:val="clear" w:color="auto" w:fill="FFFFFF"/>
        </w:rPr>
        <w:t>and</w:t>
      </w:r>
      <w:r w:rsidRPr="009F1F6B">
        <w:rPr>
          <w:rFonts w:ascii="Calibri" w:eastAsia="Times New Roman" w:hAnsi="Calibri" w:cs="Calibri"/>
          <w:color w:val="000000"/>
          <w:sz w:val="16"/>
          <w:szCs w:val="16"/>
          <w:shd w:val="clear" w:color="auto" w:fill="FFFFFF"/>
        </w:rPr>
        <w:t xml:space="preserve"> to the common nature or essence which resides in every individual man and woman', Allan Wood (</w:t>
      </w:r>
      <w:hyperlink r:id="rId26" w:history="1">
        <w:r w:rsidRPr="009F1F6B">
          <w:rPr>
            <w:rFonts w:ascii="Calibri" w:eastAsia="Times New Roman" w:hAnsi="Calibri" w:cs="Calibri"/>
            <w:color w:val="000000"/>
            <w:sz w:val="16"/>
            <w:szCs w:val="16"/>
            <w:u w:val="single"/>
            <w:shd w:val="clear" w:color="auto" w:fill="FFFFFF"/>
          </w:rPr>
          <w:t>2004</w:t>
        </w:r>
      </w:hyperlink>
      <w:r w:rsidRPr="009F1F6B">
        <w:rPr>
          <w:rFonts w:ascii="Calibri" w:eastAsia="Times New Roman" w:hAnsi="Calibri" w:cs="Calibri"/>
          <w:color w:val="000000"/>
          <w:sz w:val="16"/>
          <w:szCs w:val="16"/>
          <w:shd w:val="clear" w:color="auto" w:fill="FFFFFF"/>
        </w:rPr>
        <w:t xml:space="preserve">, p. 17) writes, as well as ‘to the entire human race, </w:t>
      </w:r>
      <w:r w:rsidRPr="009F1F6B">
        <w:rPr>
          <w:rFonts w:ascii="Calibri" w:eastAsia="Times New Roman" w:hAnsi="Calibri" w:cs="Calibri"/>
          <w:color w:val="000000"/>
          <w:u w:val="single"/>
          <w:shd w:val="clear" w:color="auto" w:fill="FFFFFF"/>
        </w:rPr>
        <w:t>referring to humanity as a single collective entity</w:t>
      </w:r>
      <w:r w:rsidRPr="009F1F6B">
        <w:rPr>
          <w:rFonts w:ascii="Calibri" w:eastAsia="Times New Roman" w:hAnsi="Calibri" w:cs="Calibri"/>
          <w:color w:val="000000"/>
          <w:sz w:val="16"/>
          <w:szCs w:val="16"/>
          <w:shd w:val="clear" w:color="auto" w:fill="FFFFFF"/>
        </w:rPr>
        <w:t xml:space="preserve"> or else to the essential property which characterizes this entity and makes it a single distinctive thing in its own right'. Significantly, </w:t>
      </w:r>
      <w:r w:rsidRPr="009F1F6B">
        <w:rPr>
          <w:rFonts w:ascii="Calibri" w:eastAsia="Times New Roman" w:hAnsi="Calibri" w:cs="Calibri"/>
          <w:color w:val="000000"/>
          <w:u w:val="single"/>
          <w:shd w:val="clear" w:color="auto" w:fill="FFFFFF"/>
        </w:rPr>
        <w:t>the adherents of</w:t>
      </w:r>
      <w:r w:rsidRPr="009F1F6B">
        <w:rPr>
          <w:rFonts w:ascii="Calibri" w:eastAsia="Times New Roman" w:hAnsi="Calibri" w:cs="Calibri"/>
          <w:color w:val="000000"/>
          <w:u w:val="single"/>
          <w:shd w:val="clear" w:color="auto" w:fill="FFFF00"/>
        </w:rPr>
        <w:t xml:space="preserve"> </w:t>
      </w:r>
      <w:r w:rsidRPr="009F1F6B">
        <w:rPr>
          <w:rFonts w:ascii="Calibri" w:eastAsia="Times New Roman" w:hAnsi="Calibri" w:cs="Calibri"/>
          <w:b/>
          <w:bCs/>
          <w:color w:val="000000"/>
          <w:u w:val="single"/>
          <w:shd w:val="clear" w:color="auto" w:fill="FFFF00"/>
        </w:rPr>
        <w:t>NewSpace</w:t>
      </w:r>
      <w:r w:rsidRPr="009F1F6B">
        <w:rPr>
          <w:rFonts w:ascii="Calibri" w:eastAsia="Times New Roman" w:hAnsi="Calibri" w:cs="Calibri"/>
          <w:b/>
          <w:bCs/>
          <w:color w:val="000000"/>
          <w:u w:val="single"/>
          <w:shd w:val="clear" w:color="auto" w:fill="FFFFFF"/>
        </w:rPr>
        <w:t xml:space="preserve"> often resort to the</w:t>
      </w:r>
      <w:r w:rsidRPr="009F1F6B">
        <w:rPr>
          <w:rFonts w:ascii="Calibri" w:eastAsia="Times New Roman" w:hAnsi="Calibri" w:cs="Calibri"/>
          <w:b/>
          <w:bCs/>
          <w:color w:val="000000"/>
          <w:u w:val="single"/>
          <w:shd w:val="clear" w:color="auto" w:fill="FFFF00"/>
        </w:rPr>
        <w:t xml:space="preserve"> idea of humanity in i</w:t>
      </w:r>
      <w:r w:rsidRPr="009F1F6B">
        <w:rPr>
          <w:rFonts w:ascii="Calibri" w:eastAsia="Times New Roman" w:hAnsi="Calibri" w:cs="Calibri"/>
          <w:b/>
          <w:bCs/>
          <w:color w:val="000000"/>
          <w:u w:val="single"/>
          <w:shd w:val="clear" w:color="auto" w:fill="FFFFFF"/>
        </w:rPr>
        <w:t>ts broad</w:t>
      </w:r>
      <w:r w:rsidRPr="009F1F6B">
        <w:rPr>
          <w:rFonts w:ascii="Calibri" w:eastAsia="Times New Roman" w:hAnsi="Calibri" w:cs="Calibri"/>
          <w:b/>
          <w:bCs/>
          <w:color w:val="000000"/>
          <w:u w:val="single"/>
          <w:shd w:val="clear" w:color="auto" w:fill="FFFF00"/>
        </w:rPr>
        <w:t xml:space="preserve"> universality</w:t>
      </w:r>
      <w:r w:rsidRPr="009F1F6B">
        <w:rPr>
          <w:rFonts w:ascii="Calibri" w:eastAsia="Times New Roman" w:hAnsi="Calibri" w:cs="Calibri"/>
          <w:b/>
          <w:bCs/>
          <w:color w:val="000000"/>
          <w:sz w:val="16"/>
          <w:szCs w:val="16"/>
          <w:shd w:val="clear" w:color="auto" w:fill="FFFFFF"/>
        </w:rPr>
        <w:t xml:space="preserve"> (e.g.,</w:t>
      </w:r>
    </w:p>
    <w:p w14:paraId="4A95E648"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sz w:val="16"/>
          <w:szCs w:val="16"/>
          <w:shd w:val="clear" w:color="auto" w:fill="FFFFFF"/>
        </w:rPr>
        <w:t xml:space="preserve">Musk, </w:t>
      </w:r>
      <w:hyperlink r:id="rId27" w:history="1">
        <w:r w:rsidRPr="009F1F6B">
          <w:rPr>
            <w:rFonts w:ascii="Calibri" w:eastAsia="Times New Roman" w:hAnsi="Calibri" w:cs="Calibri"/>
            <w:b/>
            <w:bCs/>
            <w:color w:val="000000"/>
            <w:sz w:val="16"/>
            <w:szCs w:val="16"/>
            <w:u w:val="single"/>
            <w:shd w:val="clear" w:color="auto" w:fill="FFFFFF"/>
          </w:rPr>
          <w:t>2017</w:t>
        </w:r>
      </w:hyperlink>
      <w:r w:rsidRPr="009F1F6B">
        <w:rPr>
          <w:rFonts w:ascii="Calibri" w:eastAsia="Times New Roman" w:hAnsi="Calibri" w:cs="Calibri"/>
          <w:b/>
          <w:bCs/>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FF"/>
        </w:rPr>
        <w:t>but</w:t>
      </w:r>
      <w:r w:rsidRPr="009F1F6B">
        <w:rPr>
          <w:rFonts w:ascii="Calibri" w:eastAsia="Times New Roman" w:hAnsi="Calibri" w:cs="Calibri"/>
          <w:b/>
          <w:bCs/>
          <w:color w:val="000000"/>
          <w:sz w:val="16"/>
          <w:szCs w:val="16"/>
          <w:shd w:val="clear" w:color="auto" w:fill="FFFFFF"/>
        </w:rPr>
        <w:t xml:space="preserve"> thi</w:t>
      </w:r>
      <w:r w:rsidRPr="009F1F6B">
        <w:rPr>
          <w:rFonts w:ascii="Calibri" w:eastAsia="Times New Roman" w:hAnsi="Calibri" w:cs="Calibri"/>
          <w:b/>
          <w:bCs/>
          <w:color w:val="000000"/>
          <w:sz w:val="16"/>
          <w:szCs w:val="16"/>
          <w:shd w:val="clear" w:color="auto" w:fill="FFFF00"/>
        </w:rPr>
        <w:t xml:space="preserve">s </w:t>
      </w:r>
      <w:r w:rsidRPr="009F1F6B">
        <w:rPr>
          <w:rFonts w:ascii="Calibri" w:eastAsia="Times New Roman" w:hAnsi="Calibri" w:cs="Calibri"/>
          <w:b/>
          <w:bCs/>
          <w:color w:val="000000"/>
          <w:u w:val="single"/>
          <w:shd w:val="clear" w:color="auto" w:fill="FFFF00"/>
        </w:rPr>
        <w:t>denies and distorts the modulation</w:t>
      </w:r>
      <w:r w:rsidRPr="009F1F6B">
        <w:rPr>
          <w:rFonts w:ascii="Calibri" w:eastAsia="Times New Roman" w:hAnsi="Calibri" w:cs="Calibri"/>
          <w:b/>
          <w:bCs/>
          <w:color w:val="000000"/>
          <w:u w:val="single"/>
          <w:shd w:val="clear" w:color="auto" w:fill="FFFFFF"/>
        </w:rPr>
        <w:t xml:space="preserve"> of humanity </w:t>
      </w:r>
      <w:r w:rsidRPr="009F1F6B">
        <w:rPr>
          <w:rFonts w:ascii="Calibri" w:eastAsia="Times New Roman" w:hAnsi="Calibri" w:cs="Calibri"/>
          <w:b/>
          <w:bCs/>
          <w:color w:val="000000"/>
          <w:u w:val="single"/>
          <w:shd w:val="clear" w:color="auto" w:fill="FFFF00"/>
        </w:rPr>
        <w:t>by</w:t>
      </w:r>
      <w:r w:rsidRPr="009F1F6B">
        <w:rPr>
          <w:rFonts w:ascii="Calibri" w:eastAsia="Times New Roman" w:hAnsi="Calibri" w:cs="Calibri"/>
          <w:b/>
          <w:bCs/>
          <w:color w:val="000000"/>
          <w:u w:val="single"/>
          <w:shd w:val="clear" w:color="auto" w:fill="FFFFFF"/>
        </w:rPr>
        <w:t xml:space="preserve"> its imbrication with the project of</w:t>
      </w:r>
      <w:r w:rsidRPr="009F1F6B">
        <w:rPr>
          <w:rFonts w:ascii="Calibri" w:eastAsia="Times New Roman" w:hAnsi="Calibri" w:cs="Calibri"/>
          <w:b/>
          <w:bCs/>
          <w:color w:val="000000"/>
          <w:sz w:val="16"/>
          <w:szCs w:val="16"/>
          <w:shd w:val="clear" w:color="auto" w:fill="FFFFFF"/>
        </w:rPr>
        <w:t xml:space="preserve"> global (and </w:t>
      </w:r>
      <w:r w:rsidRPr="009F1F6B">
        <w:rPr>
          <w:rFonts w:ascii="Calibri" w:eastAsia="Times New Roman" w:hAnsi="Calibri" w:cs="Calibri"/>
          <w:b/>
          <w:bCs/>
          <w:color w:val="000000"/>
          <w:u w:val="single"/>
          <w:shd w:val="clear" w:color="auto" w:fill="FFFFFF"/>
        </w:rPr>
        <w:t>post-global</w:t>
      </w:r>
      <w:r w:rsidRPr="009F1F6B">
        <w:rPr>
          <w:rFonts w:ascii="Calibri" w:eastAsia="Times New Roman" w:hAnsi="Calibri" w:cs="Calibri"/>
          <w:b/>
          <w:bCs/>
          <w:color w:val="000000"/>
          <w:sz w:val="16"/>
          <w:szCs w:val="16"/>
          <w:shd w:val="clear" w:color="auto" w:fill="FFFFFF"/>
        </w:rPr>
        <w:t>, i.e.,</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space</w:t>
      </w:r>
      <w:r w:rsidRPr="009F1F6B">
        <w:rPr>
          <w:rFonts w:ascii="Calibri" w:eastAsia="Times New Roman" w:hAnsi="Calibri" w:cs="Calibri"/>
          <w:b/>
          <w:bCs/>
          <w:color w:val="000000"/>
          <w:sz w:val="16"/>
          <w:szCs w:val="16"/>
          <w:shd w:val="clear" w:color="auto" w:fill="FFFFFF"/>
        </w:rPr>
        <w:t>-bound)</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capitalism</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It is</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sz w:val="16"/>
          <w:szCs w:val="16"/>
          <w:shd w:val="clear" w:color="auto" w:fill="FFFFFF"/>
        </w:rPr>
        <w:t xml:space="preserve">precisely </w:t>
      </w:r>
      <w:r w:rsidRPr="009F1F6B">
        <w:rPr>
          <w:rFonts w:ascii="Calibri" w:eastAsia="Times New Roman" w:hAnsi="Calibri" w:cs="Calibri"/>
          <w:b/>
          <w:bCs/>
          <w:color w:val="000000"/>
          <w:u w:val="single"/>
          <w:shd w:val="clear" w:color="auto" w:fill="FFFF00"/>
        </w:rPr>
        <w:t>th[is]e</w:t>
      </w:r>
      <w:r w:rsidRPr="009F1F6B">
        <w:rPr>
          <w:rFonts w:ascii="Calibri" w:eastAsia="Times New Roman" w:hAnsi="Calibri" w:cs="Calibri"/>
          <w:b/>
          <w:bCs/>
          <w:color w:val="000000"/>
          <w:sz w:val="16"/>
          <w:szCs w:val="16"/>
          <w:shd w:val="clear" w:color="auto" w:fill="FFFF00"/>
        </w:rPr>
        <w:t xml:space="preserve"> sort of </w:t>
      </w:r>
      <w:r w:rsidRPr="009F1F6B">
        <w:rPr>
          <w:rFonts w:ascii="Calibri" w:eastAsia="Times New Roman" w:hAnsi="Calibri" w:cs="Calibri"/>
          <w:b/>
          <w:bCs/>
          <w:color w:val="000000"/>
          <w:u w:val="single"/>
          <w:shd w:val="clear" w:color="auto" w:fill="FFFF00"/>
        </w:rPr>
        <w:t xml:space="preserve">false universality </w:t>
      </w:r>
      <w:r w:rsidRPr="009F1F6B">
        <w:rPr>
          <w:rFonts w:ascii="Calibri" w:eastAsia="Times New Roman" w:hAnsi="Calibri" w:cs="Calibri"/>
          <w:b/>
          <w:bCs/>
          <w:color w:val="000000"/>
          <w:u w:val="single"/>
          <w:shd w:val="clear" w:color="auto" w:fill="FFFFFF"/>
        </w:rPr>
        <w:t>implied in</w:t>
      </w:r>
      <w:r w:rsidRPr="009F1F6B">
        <w:rPr>
          <w:rFonts w:ascii="Calibri" w:eastAsia="Times New Roman" w:hAnsi="Calibri" w:cs="Calibri"/>
          <w:b/>
          <w:bCs/>
          <w:color w:val="000000"/>
          <w:sz w:val="16"/>
          <w:szCs w:val="16"/>
          <w:shd w:val="clear" w:color="auto" w:fill="FFFFFF"/>
        </w:rPr>
        <w:t xml:space="preserve"> the humanism of the </w:t>
      </w:r>
      <w:r w:rsidRPr="009F1F6B">
        <w:rPr>
          <w:rFonts w:ascii="Calibri" w:eastAsia="Times New Roman" w:hAnsi="Calibri" w:cs="Calibri"/>
          <w:b/>
          <w:bCs/>
          <w:color w:val="000000"/>
          <w:u w:val="single"/>
          <w:shd w:val="clear" w:color="auto" w:fill="FFFFFF"/>
        </w:rPr>
        <w:t xml:space="preserve">supporters of NewSpace </w:t>
      </w:r>
      <w:r w:rsidRPr="009F1F6B">
        <w:rPr>
          <w:rFonts w:ascii="Calibri" w:eastAsia="Times New Roman" w:hAnsi="Calibri" w:cs="Calibri"/>
          <w:b/>
          <w:bCs/>
          <w:color w:val="000000"/>
          <w:u w:val="single"/>
          <w:shd w:val="clear" w:color="auto" w:fill="FFFF00"/>
        </w:rPr>
        <w:t>that Marx subjected to a scathing critique</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sz w:val="16"/>
          <w:szCs w:val="16"/>
          <w:shd w:val="clear" w:color="auto" w:fill="FFFFFF"/>
        </w:rPr>
        <w:t>in the sixth of his Theses on Feuerbach. Here Marx note</w:t>
      </w:r>
      <w:r w:rsidRPr="009F1F6B">
        <w:rPr>
          <w:rFonts w:ascii="Calibri" w:eastAsia="Times New Roman" w:hAnsi="Calibri" w:cs="Calibri"/>
          <w:b/>
          <w:bCs/>
          <w:color w:val="000000"/>
          <w:sz w:val="16"/>
          <w:szCs w:val="16"/>
          <w:shd w:val="clear" w:color="auto" w:fill="FFFF00"/>
        </w:rPr>
        <w:t xml:space="preserve">d </w:t>
      </w:r>
      <w:r w:rsidRPr="009F1F6B">
        <w:rPr>
          <w:rFonts w:ascii="Calibri" w:eastAsia="Times New Roman" w:hAnsi="Calibri" w:cs="Calibri"/>
          <w:b/>
          <w:bCs/>
          <w:color w:val="000000"/>
          <w:u w:val="single"/>
          <w:shd w:val="clear" w:color="auto" w:fill="FFFF00"/>
        </w:rPr>
        <w:t>that</w:t>
      </w:r>
      <w:r w:rsidRPr="009F1F6B">
        <w:rPr>
          <w:rFonts w:ascii="Calibri" w:eastAsia="Times New Roman" w:hAnsi="Calibri" w:cs="Calibri"/>
          <w:b/>
          <w:bCs/>
          <w:color w:val="000000"/>
          <w:sz w:val="16"/>
          <w:szCs w:val="16"/>
          <w:shd w:val="clear" w:color="auto" w:fill="FFFF00"/>
        </w:rPr>
        <w:t xml:space="preserve"> the </w:t>
      </w:r>
      <w:r w:rsidRPr="009F1F6B">
        <w:rPr>
          <w:rFonts w:ascii="Calibri" w:eastAsia="Times New Roman" w:hAnsi="Calibri" w:cs="Calibri"/>
          <w:b/>
          <w:bCs/>
          <w:color w:val="000000"/>
          <w:u w:val="single"/>
          <w:shd w:val="clear" w:color="auto" w:fill="FFFF00"/>
        </w:rPr>
        <w:t xml:space="preserve">human essence is not made up of </w:t>
      </w:r>
      <w:r w:rsidRPr="009F1F6B">
        <w:rPr>
          <w:rFonts w:ascii="Calibri" w:eastAsia="Times New Roman" w:hAnsi="Calibri" w:cs="Calibri"/>
          <w:b/>
          <w:bCs/>
          <w:color w:val="000000"/>
          <w:sz w:val="16"/>
          <w:szCs w:val="16"/>
          <w:shd w:val="clear" w:color="auto" w:fill="FFFF00"/>
        </w:rPr>
        <w:t>some ‘</w:t>
      </w:r>
      <w:r w:rsidRPr="009F1F6B">
        <w:rPr>
          <w:rFonts w:ascii="Calibri" w:eastAsia="Times New Roman" w:hAnsi="Calibri" w:cs="Calibri"/>
          <w:b/>
          <w:bCs/>
          <w:color w:val="000000"/>
          <w:u w:val="single"/>
          <w:shd w:val="clear" w:color="auto" w:fill="FFFF00"/>
        </w:rPr>
        <w:t>abstraction inherent in each single individual'</w:t>
      </w:r>
      <w:r w:rsidRPr="009F1F6B">
        <w:rPr>
          <w:rFonts w:ascii="Calibri" w:eastAsia="Times New Roman" w:hAnsi="Calibri" w:cs="Calibri"/>
          <w:b/>
          <w:bCs/>
          <w:color w:val="000000"/>
          <w:sz w:val="16"/>
          <w:szCs w:val="16"/>
          <w:shd w:val="clear" w:color="auto" w:fill="FFFF00"/>
        </w:rPr>
        <w:t xml:space="preserve"> (</w:t>
      </w:r>
      <w:hyperlink r:id="rId28" w:history="1">
        <w:r w:rsidRPr="009F1F6B">
          <w:rPr>
            <w:rFonts w:ascii="Calibri" w:eastAsia="Times New Roman" w:hAnsi="Calibri" w:cs="Calibri"/>
            <w:b/>
            <w:bCs/>
            <w:color w:val="000000"/>
            <w:sz w:val="16"/>
            <w:szCs w:val="16"/>
            <w:u w:val="single"/>
            <w:shd w:val="clear" w:color="auto" w:fill="FFFF00"/>
          </w:rPr>
          <w:t>1998</w:t>
        </w:r>
      </w:hyperlink>
      <w:r w:rsidRPr="009F1F6B">
        <w:rPr>
          <w:rFonts w:ascii="Calibri" w:eastAsia="Times New Roman" w:hAnsi="Calibri" w:cs="Calibri"/>
          <w:b/>
          <w:bCs/>
          <w:color w:val="000000"/>
          <w:sz w:val="16"/>
          <w:szCs w:val="16"/>
          <w:shd w:val="clear" w:color="auto" w:fill="FFFF00"/>
        </w:rPr>
        <w:t xml:space="preserve">, p. 570). </w:t>
      </w:r>
      <w:r w:rsidRPr="009F1F6B">
        <w:rPr>
          <w:rFonts w:ascii="Calibri" w:eastAsia="Times New Roman" w:hAnsi="Calibri" w:cs="Calibri"/>
          <w:b/>
          <w:bCs/>
          <w:color w:val="000000"/>
          <w:u w:val="single"/>
          <w:shd w:val="clear" w:color="auto" w:fill="FFFF00"/>
        </w:rPr>
        <w:t xml:space="preserve">Instead, humans are defined by the ‘ensemble of social </w:t>
      </w:r>
      <w:r w:rsidRPr="009F1F6B">
        <w:rPr>
          <w:rFonts w:ascii="Calibri" w:eastAsia="Times New Roman" w:hAnsi="Calibri" w:cs="Calibri"/>
          <w:color w:val="000000"/>
          <w:u w:val="single"/>
          <w:shd w:val="clear" w:color="auto" w:fill="FFFF00"/>
        </w:rPr>
        <w:t>relations</w:t>
      </w:r>
      <w:r w:rsidRPr="009F1F6B">
        <w:rPr>
          <w:rFonts w:ascii="Calibri" w:eastAsia="Times New Roman" w:hAnsi="Calibri" w:cs="Calibri"/>
          <w:color w:val="000000"/>
          <w:u w:val="single"/>
          <w:shd w:val="clear" w:color="auto" w:fill="FFFFFF"/>
        </w:rPr>
        <w:t>'</w:t>
      </w:r>
      <w:r w:rsidRPr="009F1F6B">
        <w:rPr>
          <w:rFonts w:ascii="Calibri" w:eastAsia="Times New Roman" w:hAnsi="Calibri" w:cs="Calibri"/>
          <w:color w:val="000000"/>
          <w:sz w:val="16"/>
          <w:szCs w:val="16"/>
          <w:shd w:val="clear" w:color="auto" w:fill="FFFFFF"/>
        </w:rPr>
        <w:t xml:space="preserve"> in which they are enmeshed. </w:t>
      </w:r>
      <w:r w:rsidRPr="009F1F6B">
        <w:rPr>
          <w:rFonts w:ascii="Calibri" w:eastAsia="Times New Roman" w:hAnsi="Calibri" w:cs="Calibri"/>
          <w:color w:val="000000"/>
          <w:u w:val="single"/>
          <w:shd w:val="clear" w:color="auto" w:fill="FFFFFF"/>
        </w:rPr>
        <w:t>Under NewSpace, it is not humanity</w:t>
      </w:r>
      <w:r w:rsidRPr="009F1F6B">
        <w:rPr>
          <w:rFonts w:ascii="Calibri" w:eastAsia="Times New Roman" w:hAnsi="Calibri" w:cs="Calibri"/>
          <w:color w:val="000000"/>
          <w:sz w:val="16"/>
          <w:szCs w:val="16"/>
          <w:shd w:val="clear" w:color="auto" w:fill="FFFFFF"/>
        </w:rPr>
        <w:t xml:space="preserve">, plain and simple, </w:t>
      </w:r>
      <w:r w:rsidRPr="009F1F6B">
        <w:rPr>
          <w:rFonts w:ascii="Calibri" w:eastAsia="Times New Roman" w:hAnsi="Calibri" w:cs="Calibri"/>
          <w:color w:val="000000"/>
          <w:u w:val="single"/>
          <w:shd w:val="clear" w:color="auto" w:fill="FFFFFF"/>
        </w:rPr>
        <w:t>that ventures forth, but</w:t>
      </w:r>
      <w:r w:rsidRPr="009F1F6B">
        <w:rPr>
          <w:rFonts w:ascii="Calibri" w:eastAsia="Times New Roman" w:hAnsi="Calibri" w:cs="Calibri"/>
          <w:color w:val="000000"/>
          <w:sz w:val="16"/>
          <w:szCs w:val="16"/>
          <w:shd w:val="clear" w:color="auto" w:fill="FFFFFF"/>
        </w:rPr>
        <w:t xml:space="preserve"> a specific set of </w:t>
      </w:r>
      <w:r w:rsidRPr="009F1F6B">
        <w:rPr>
          <w:rFonts w:ascii="Calibri" w:eastAsia="Times New Roman" w:hAnsi="Calibri" w:cs="Calibri"/>
          <w:color w:val="000000"/>
          <w:u w:val="single"/>
          <w:shd w:val="clear" w:color="auto" w:fill="FFFFFF"/>
        </w:rPr>
        <w:t>capitalist entrepreneurs, carrying a particular ideological payload</w:t>
      </w:r>
      <w:r w:rsidRPr="009F1F6B">
        <w:rPr>
          <w:rFonts w:ascii="Calibri" w:eastAsia="Times New Roman" w:hAnsi="Calibri" w:cs="Calibri"/>
          <w:color w:val="000000"/>
          <w:sz w:val="16"/>
          <w:szCs w:val="16"/>
          <w:shd w:val="clear" w:color="auto" w:fill="FFFFFF"/>
        </w:rPr>
        <w:t xml:space="preserve">, alongside their satellites, instruments, and supplies, a point noted by other sociologists of outer space, or ‘astrosociologists' (Dickens and Ormrod, </w:t>
      </w:r>
      <w:hyperlink r:id="rId29" w:history="1">
        <w:r w:rsidRPr="009F1F6B">
          <w:rPr>
            <w:rFonts w:ascii="Calibri" w:eastAsia="Times New Roman" w:hAnsi="Calibri" w:cs="Calibri"/>
            <w:color w:val="000000"/>
            <w:sz w:val="16"/>
            <w:szCs w:val="16"/>
            <w:u w:val="single"/>
            <w:shd w:val="clear" w:color="auto" w:fill="FFFFFF"/>
          </w:rPr>
          <w:t>2007a</w:t>
        </w:r>
      </w:hyperlink>
      <w:r w:rsidRPr="009F1F6B">
        <w:rPr>
          <w:rFonts w:ascii="Calibri" w:eastAsia="Times New Roman" w:hAnsi="Calibri" w:cs="Calibri"/>
          <w:color w:val="000000"/>
          <w:sz w:val="16"/>
          <w:szCs w:val="16"/>
          <w:shd w:val="clear" w:color="auto" w:fill="FFFFFF"/>
        </w:rPr>
        <w:t xml:space="preserve">, </w:t>
      </w:r>
      <w:hyperlink r:id="rId30" w:history="1">
        <w:r w:rsidRPr="009F1F6B">
          <w:rPr>
            <w:rFonts w:ascii="Calibri" w:eastAsia="Times New Roman" w:hAnsi="Calibri" w:cs="Calibri"/>
            <w:color w:val="000000"/>
            <w:sz w:val="16"/>
            <w:szCs w:val="16"/>
            <w:u w:val="single"/>
            <w:shd w:val="clear" w:color="auto" w:fill="FFFFFF"/>
          </w:rPr>
          <w:t>2007b</w:t>
        </w:r>
      </w:hyperlink>
      <w:r w:rsidRPr="009F1F6B">
        <w:rPr>
          <w:rFonts w:ascii="Calibri" w:eastAsia="Times New Roman" w:hAnsi="Calibri" w:cs="Calibri"/>
          <w:color w:val="000000"/>
          <w:sz w:val="16"/>
          <w:szCs w:val="16"/>
          <w:shd w:val="clear" w:color="auto" w:fill="FFFFFF"/>
        </w:rPr>
        <w:t>).</w:t>
      </w:r>
    </w:p>
    <w:p w14:paraId="73B02D59"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48C89D54"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26"/>
          <w:szCs w:val="26"/>
        </w:rPr>
        <w:t> The way public spaces are oriented towards private entities like Elon Musk proves how private appropriation creates conditions of alienation</w:t>
      </w:r>
    </w:p>
    <w:p w14:paraId="53486BDE"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sz w:val="26"/>
          <w:szCs w:val="26"/>
          <w:shd w:val="clear" w:color="auto" w:fill="FFFFFF"/>
        </w:rPr>
        <w:t>Levine 15</w:t>
      </w:r>
      <w:r w:rsidRPr="009F1F6B">
        <w:rPr>
          <w:rFonts w:ascii="Calibri" w:eastAsia="Times New Roman" w:hAnsi="Calibri" w:cs="Calibri"/>
          <w:color w:val="000000"/>
          <w:shd w:val="clear" w:color="auto" w:fill="FFFFFF"/>
        </w:rPr>
        <w:t xml:space="preserve"> [Nick Levine is an MPhil candidate in history of science at the University of Cambridge, Jacobin, “Democratize the Universe” 3/21/2015,</w:t>
      </w:r>
      <w:hyperlink r:id="rId31" w:history="1">
        <w:r w:rsidRPr="009F1F6B">
          <w:rPr>
            <w:rFonts w:ascii="Calibri" w:eastAsia="Times New Roman" w:hAnsi="Calibri" w:cs="Calibri"/>
            <w:color w:val="000000"/>
            <w:u w:val="single"/>
            <w:shd w:val="clear" w:color="auto" w:fill="FFFFFF"/>
          </w:rPr>
          <w:t xml:space="preserve"> https://jacobinmag.com/2015/03/space-industry-extraction-levine]/</w:t>
        </w:r>
      </w:hyperlink>
      <w:r w:rsidRPr="009F1F6B">
        <w:rPr>
          <w:rFonts w:ascii="Calibri" w:eastAsia="Times New Roman" w:hAnsi="Calibri" w:cs="Calibri"/>
          <w:color w:val="000000"/>
          <w:shd w:val="clear" w:color="auto" w:fill="FFFFFF"/>
        </w:rPr>
        <w:t xml:space="preserve"> lm</w:t>
      </w:r>
    </w:p>
    <w:p w14:paraId="1C5F0103"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b/>
          <w:bCs/>
          <w:color w:val="000000"/>
          <w:u w:val="single"/>
          <w:shd w:val="clear" w:color="auto" w:fill="FFFF00"/>
        </w:rPr>
        <w:t>The privatization of the Milky Way has begun.</w:t>
      </w:r>
    </w:p>
    <w:p w14:paraId="03B69002"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Last summer,</w:t>
      </w:r>
      <w:r w:rsidRPr="009F1F6B">
        <w:rPr>
          <w:rFonts w:ascii="Calibri" w:eastAsia="Times New Roman" w:hAnsi="Calibri" w:cs="Calibri"/>
          <w:b/>
          <w:bCs/>
          <w:color w:val="000000"/>
          <w:sz w:val="24"/>
          <w:szCs w:val="24"/>
          <w:u w:val="single"/>
          <w:shd w:val="clear" w:color="auto" w:fill="FFFF00"/>
        </w:rPr>
        <w:t xml:space="preserve"> the</w:t>
      </w:r>
      <w:r w:rsidRPr="009F1F6B">
        <w:rPr>
          <w:rFonts w:ascii="Calibri" w:eastAsia="Times New Roman" w:hAnsi="Calibri" w:cs="Calibri"/>
          <w:color w:val="000000"/>
          <w:sz w:val="16"/>
          <w:szCs w:val="16"/>
          <w:shd w:val="clear" w:color="auto" w:fill="FFFFFF"/>
        </w:rPr>
        <w:t xml:space="preserve"> bipartisan </w:t>
      </w:r>
      <w:hyperlink r:id="rId32" w:history="1">
        <w:r w:rsidRPr="009F1F6B">
          <w:rPr>
            <w:rFonts w:ascii="Calibri" w:eastAsia="Times New Roman" w:hAnsi="Calibri" w:cs="Calibri"/>
            <w:b/>
            <w:bCs/>
            <w:color w:val="000000"/>
            <w:u w:val="single"/>
            <w:shd w:val="clear" w:color="auto" w:fill="FFFF00"/>
          </w:rPr>
          <w:t>ASTEROIDS Act</w:t>
        </w:r>
      </w:hyperlink>
      <w:r w:rsidRPr="009F1F6B">
        <w:rPr>
          <w:rFonts w:ascii="Calibri" w:eastAsia="Times New Roman" w:hAnsi="Calibri" w:cs="Calibri"/>
          <w:color w:val="000000"/>
          <w:sz w:val="16"/>
          <w:szCs w:val="16"/>
          <w:shd w:val="clear" w:color="auto" w:fill="FFFFFF"/>
        </w:rPr>
        <w:t xml:space="preserve"> was introduced in Congress. The legislation’s </w:t>
      </w:r>
      <w:r w:rsidRPr="009F1F6B">
        <w:rPr>
          <w:rFonts w:ascii="Calibri" w:eastAsia="Times New Roman" w:hAnsi="Calibri" w:cs="Calibri"/>
          <w:b/>
          <w:bCs/>
          <w:color w:val="000000"/>
          <w:u w:val="single"/>
          <w:shd w:val="clear" w:color="auto" w:fill="FFFF00"/>
        </w:rPr>
        <w:t xml:space="preserve">aim is to grant US corporations property rights over </w:t>
      </w:r>
      <w:r w:rsidRPr="009F1F6B">
        <w:rPr>
          <w:rFonts w:ascii="Calibri" w:eastAsia="Times New Roman" w:hAnsi="Calibri" w:cs="Calibri"/>
          <w:color w:val="000000"/>
          <w:sz w:val="12"/>
          <w:szCs w:val="12"/>
        </w:rPr>
        <w:t>any natural resources — like the platinum-group metals used in electronics — that they extract from asteroids.</w:t>
      </w:r>
    </w:p>
    <w:p w14:paraId="0DBF4DE2"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2"/>
          <w:szCs w:val="12"/>
        </w:rPr>
        <w:t xml:space="preserve">Whether and how we should go to space are not profound philosophical questions, at least not primarily. What’s at stake is not just the “stature of man,” as Hannah Arendt </w:t>
      </w:r>
      <w:hyperlink r:id="rId33" w:history="1">
        <w:r w:rsidRPr="009F1F6B">
          <w:rPr>
            <w:rFonts w:ascii="Calibri" w:eastAsia="Times New Roman" w:hAnsi="Calibri" w:cs="Calibri"/>
            <w:color w:val="000000"/>
            <w:sz w:val="12"/>
            <w:szCs w:val="12"/>
            <w:u w:val="single"/>
          </w:rPr>
          <w:t>put it</w:t>
        </w:r>
      </w:hyperlink>
      <w:r w:rsidRPr="009F1F6B">
        <w:rPr>
          <w:rFonts w:ascii="Calibri" w:eastAsia="Times New Roman" w:hAnsi="Calibri" w:cs="Calibri"/>
          <w:color w:val="000000"/>
          <w:sz w:val="12"/>
          <w:szCs w:val="12"/>
        </w:rPr>
        <w:t>, but</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b/>
          <w:bCs/>
          <w:color w:val="000000"/>
          <w:u w:val="single"/>
          <w:shd w:val="clear" w:color="auto" w:fill="FFFF00"/>
        </w:rPr>
        <w:t>a</w:t>
      </w:r>
      <w:r w:rsidRPr="009F1F6B">
        <w:rPr>
          <w:rFonts w:ascii="Calibri" w:eastAsia="Times New Roman" w:hAnsi="Calibri" w:cs="Calibri"/>
          <w:color w:val="000000"/>
          <w:u w:val="single"/>
          <w:shd w:val="clear" w:color="auto" w:fill="00FFFF"/>
        </w:rPr>
        <w:t xml:space="preserve"> </w:t>
      </w:r>
      <w:r w:rsidRPr="009F1F6B">
        <w:rPr>
          <w:rFonts w:ascii="Calibri" w:eastAsia="Times New Roman" w:hAnsi="Calibri" w:cs="Calibri"/>
          <w:color w:val="000000"/>
          <w:u w:val="single"/>
          <w:shd w:val="clear" w:color="auto" w:fill="FFFFFF"/>
        </w:rPr>
        <w:t>political-economic</w:t>
      </w:r>
      <w:r w:rsidRPr="009F1F6B">
        <w:rPr>
          <w:rFonts w:ascii="Calibri" w:eastAsia="Times New Roman" w:hAnsi="Calibri" w:cs="Calibri"/>
          <w:b/>
          <w:bCs/>
          <w:color w:val="000000"/>
          <w:u w:val="single"/>
          <w:shd w:val="clear" w:color="auto" w:fill="FFFF00"/>
        </w:rPr>
        <w:t xml:space="preserve"> struggle over the future</w:t>
      </w:r>
      <w:r w:rsidRPr="009F1F6B">
        <w:rPr>
          <w:rFonts w:ascii="Calibri" w:eastAsia="Times New Roman" w:hAnsi="Calibri" w:cs="Calibri"/>
          <w:b/>
          <w:bCs/>
          <w:color w:val="000000"/>
          <w:sz w:val="16"/>
          <w:szCs w:val="16"/>
          <w:u w:val="single"/>
          <w:shd w:val="clear" w:color="auto" w:fill="FFFF00"/>
        </w:rPr>
        <w:t xml:space="preserve"> </w:t>
      </w:r>
      <w:r w:rsidRPr="009F1F6B">
        <w:rPr>
          <w:rFonts w:ascii="Calibri" w:eastAsia="Times New Roman" w:hAnsi="Calibri" w:cs="Calibri"/>
          <w:b/>
          <w:bCs/>
          <w:color w:val="000000"/>
          <w:u w:val="single"/>
          <w:shd w:val="clear" w:color="auto" w:fill="FFFF00"/>
        </w:rPr>
        <w:t>of the celestial commons</w:t>
      </w:r>
      <w:r w:rsidRPr="009F1F6B">
        <w:rPr>
          <w:rFonts w:ascii="Calibri" w:eastAsia="Times New Roman" w:hAnsi="Calibri" w:cs="Calibri"/>
          <w:color w:val="000000"/>
          <w:u w:val="single"/>
          <w:shd w:val="clear" w:color="auto" w:fill="FFFFFF"/>
        </w:rPr>
        <w:t>, which</w:t>
      </w:r>
      <w:r w:rsidRPr="009F1F6B">
        <w:rPr>
          <w:rFonts w:ascii="Calibri" w:eastAsia="Times New Roman" w:hAnsi="Calibri" w:cs="Calibri"/>
          <w:color w:val="000000"/>
          <w:sz w:val="16"/>
          <w:szCs w:val="16"/>
          <w:shd w:val="clear" w:color="auto" w:fill="FFFFFF"/>
        </w:rPr>
        <w:t xml:space="preserve"> could </w:t>
      </w:r>
      <w:r w:rsidRPr="009F1F6B">
        <w:rPr>
          <w:rFonts w:ascii="Calibri" w:eastAsia="Times New Roman" w:hAnsi="Calibri" w:cs="Calibri"/>
          <w:color w:val="000000"/>
          <w:u w:val="single"/>
        </w:rPr>
        <w:t>result in a dramatic intensification of inequality</w:t>
      </w:r>
      <w:r w:rsidRPr="009F1F6B">
        <w:rPr>
          <w:rFonts w:ascii="Calibri" w:eastAsia="Times New Roman" w:hAnsi="Calibri" w:cs="Calibri"/>
          <w:color w:val="000000"/>
          <w:sz w:val="16"/>
          <w:szCs w:val="16"/>
        </w:rPr>
        <w:t xml:space="preserve"> </w:t>
      </w:r>
      <w:r w:rsidRPr="009F1F6B">
        <w:rPr>
          <w:rFonts w:ascii="Calibri" w:eastAsia="Times New Roman" w:hAnsi="Calibri" w:cs="Calibri"/>
          <w:color w:val="000000"/>
          <w:sz w:val="16"/>
          <w:szCs w:val="16"/>
          <w:shd w:val="clear" w:color="auto" w:fill="FFFFFF"/>
        </w:rPr>
        <w:t>— or a small step for humankind toward a more egalitarian state of affairs on our current planet.Undoubtedly,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p>
    <w:p w14:paraId="7F1B9091"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We might also question whether </w:t>
      </w:r>
      <w:r w:rsidRPr="009F1F6B">
        <w:rPr>
          <w:rFonts w:ascii="Calibri" w:eastAsia="Times New Roman" w:hAnsi="Calibri" w:cs="Calibri"/>
          <w:color w:val="000000"/>
          <w:u w:val="single"/>
          <w:shd w:val="clear" w:color="auto" w:fill="FFFFFF"/>
        </w:rPr>
        <w:t>mining asteroids would be detrimental to our current planet’s environment in the medium term</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 xml:space="preserve">If we don’t find a renewable way to blast off into outer space, </w:t>
      </w:r>
      <w:r w:rsidRPr="009F1F6B">
        <w:rPr>
          <w:rFonts w:ascii="Calibri" w:eastAsia="Times New Roman" w:hAnsi="Calibri" w:cs="Calibri"/>
          <w:b/>
          <w:bCs/>
          <w:color w:val="000000"/>
          <w:u w:val="single"/>
          <w:shd w:val="clear" w:color="auto" w:fill="FFFF00"/>
        </w:rPr>
        <w:t xml:space="preserve">the exploitation of </w:t>
      </w:r>
      <w:r w:rsidRPr="009F1F6B">
        <w:rPr>
          <w:rFonts w:ascii="Calibri" w:eastAsia="Times New Roman" w:hAnsi="Calibri" w:cs="Calibri"/>
          <w:color w:val="000000"/>
          <w:u w:val="single"/>
        </w:rPr>
        <w:t>these</w:t>
      </w:r>
      <w:r w:rsidRPr="009F1F6B">
        <w:rPr>
          <w:rFonts w:ascii="Calibri" w:eastAsia="Times New Roman" w:hAnsi="Calibri" w:cs="Calibri"/>
          <w:b/>
          <w:bCs/>
          <w:color w:val="000000"/>
          <w:u w:val="single"/>
          <w:shd w:val="clear" w:color="auto" w:fill="FFFF00"/>
        </w:rPr>
        <w:t xml:space="preserve"> resources</w:t>
      </w:r>
      <w:r w:rsidRPr="009F1F6B">
        <w:rPr>
          <w:rFonts w:ascii="Calibri" w:eastAsia="Times New Roman" w:hAnsi="Calibri" w:cs="Calibri"/>
          <w:color w:val="000000"/>
          <w:u w:val="single"/>
          <w:shd w:val="clear" w:color="auto" w:fill="FFFFFF"/>
        </w:rPr>
        <w:t xml:space="preserve"> could</w:t>
      </w:r>
      <w:r w:rsidRPr="009F1F6B">
        <w:rPr>
          <w:rFonts w:ascii="Calibri" w:eastAsia="Times New Roman" w:hAnsi="Calibri" w:cs="Calibri"/>
          <w:b/>
          <w:bCs/>
          <w:color w:val="000000"/>
          <w:u w:val="single"/>
          <w:shd w:val="clear" w:color="auto" w:fill="FFFF00"/>
        </w:rPr>
        <w:t xml:space="preserve"> lead to an intensification of,</w:t>
      </w:r>
      <w:r w:rsidRPr="009F1F6B">
        <w:rPr>
          <w:rFonts w:ascii="Calibri" w:eastAsia="Times New Roman" w:hAnsi="Calibri" w:cs="Calibri"/>
          <w:color w:val="000000"/>
          <w:sz w:val="16"/>
          <w:szCs w:val="16"/>
          <w:shd w:val="clear" w:color="auto" w:fill="FFFFFF"/>
        </w:rPr>
        <w:t xml:space="preserve"> not a move away from,</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the fossil-fuel economy.</w:t>
      </w:r>
    </w:p>
    <w:p w14:paraId="5F861717"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rPr>
        <w:t xml:space="preserve">If </w:t>
      </w:r>
      <w:r w:rsidRPr="009F1F6B">
        <w:rPr>
          <w:rFonts w:ascii="Calibri" w:eastAsia="Times New Roman" w:hAnsi="Calibri" w:cs="Calibri"/>
          <w:color w:val="000000"/>
          <w:u w:val="single"/>
        </w:rPr>
        <w:t>the environmental impact of space mining turns out to be large</w:t>
      </w:r>
      <w:r w:rsidRPr="009F1F6B">
        <w:rPr>
          <w:rFonts w:ascii="Calibri" w:eastAsia="Times New Roman" w:hAnsi="Calibri" w:cs="Calibri"/>
          <w:color w:val="000000"/>
          <w:sz w:val="16"/>
          <w:szCs w:val="16"/>
        </w:rPr>
        <w:t xml:space="preserve">, it would be </w:t>
      </w:r>
      <w:r w:rsidRPr="009F1F6B">
        <w:rPr>
          <w:rFonts w:ascii="Calibri" w:eastAsia="Times New Roman" w:hAnsi="Calibri" w:cs="Calibri"/>
          <w:color w:val="000000"/>
          <w:u w:val="single"/>
        </w:rPr>
        <w:t>analogous to fracking</w:t>
      </w:r>
      <w:r w:rsidRPr="009F1F6B">
        <w:rPr>
          <w:rFonts w:ascii="Calibri" w:eastAsia="Times New Roman" w:hAnsi="Calibri" w:cs="Calibri"/>
          <w:color w:val="000000"/>
          <w:sz w:val="16"/>
          <w:szCs w:val="16"/>
        </w:rPr>
        <w:t xml:space="preserve"> — a </w:t>
      </w:r>
      <w:r w:rsidRPr="009F1F6B">
        <w:rPr>
          <w:rFonts w:ascii="Calibri" w:eastAsia="Times New Roman" w:hAnsi="Calibri" w:cs="Calibri"/>
          <w:color w:val="000000"/>
          <w:sz w:val="16"/>
          <w:szCs w:val="16"/>
          <w:shd w:val="clear" w:color="auto" w:fill="FFFFFF"/>
        </w:rPr>
        <w:t>technological development that gives us access to new resources, bu</w:t>
      </w:r>
      <w:r w:rsidRPr="009F1F6B">
        <w:rPr>
          <w:rFonts w:ascii="Calibri" w:eastAsia="Times New Roman" w:hAnsi="Calibri" w:cs="Calibri"/>
          <w:b/>
          <w:bCs/>
          <w:color w:val="000000"/>
          <w:sz w:val="16"/>
          <w:szCs w:val="16"/>
          <w:shd w:val="clear" w:color="auto" w:fill="FFFF00"/>
        </w:rPr>
        <w:t xml:space="preserve">t </w:t>
      </w:r>
      <w:r w:rsidRPr="009F1F6B">
        <w:rPr>
          <w:rFonts w:ascii="Calibri" w:eastAsia="Times New Roman" w:hAnsi="Calibri" w:cs="Calibri"/>
          <w:b/>
          <w:bCs/>
          <w:color w:val="000000"/>
          <w:u w:val="single"/>
          <w:shd w:val="clear" w:color="auto" w:fill="FFFF00"/>
        </w:rPr>
        <w:t>with devastating ecological side effects</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color w:val="000000"/>
          <w:sz w:val="16"/>
          <w:szCs w:val="16"/>
          <w:shd w:val="clear" w:color="auto" w:fill="FFFFFF"/>
        </w:rPr>
        <w:t xml:space="preserve">— </w:t>
      </w:r>
      <w:r w:rsidRPr="009F1F6B">
        <w:rPr>
          <w:rFonts w:ascii="Calibri" w:eastAsia="Times New Roman" w:hAnsi="Calibri" w:cs="Calibri"/>
          <w:color w:val="000000"/>
          <w:u w:val="single"/>
          <w:shd w:val="clear" w:color="auto" w:fill="FFFFFF"/>
        </w:rPr>
        <w:t>and ought to be opposed on similar grounds</w:t>
      </w:r>
      <w:r w:rsidRPr="009F1F6B">
        <w:rPr>
          <w:rFonts w:ascii="Calibri" w:eastAsia="Times New Roman" w:hAnsi="Calibri" w:cs="Calibri"/>
          <w:color w:val="000000"/>
          <w:sz w:val="16"/>
          <w:szCs w:val="16"/>
          <w:shd w:val="clear" w:color="auto" w:fill="FFFFFF"/>
        </w:rPr>
        <w:t xml:space="preserve">. On the other hand, some speculate that mining the Moon’s Helium-3 reserves, for example, </w:t>
      </w:r>
      <w:r w:rsidRPr="009F1F6B">
        <w:rPr>
          <w:rFonts w:ascii="Calibri" w:eastAsia="Times New Roman" w:hAnsi="Calibri" w:cs="Calibri"/>
          <w:color w:val="000000"/>
          <w:sz w:val="16"/>
          <w:szCs w:val="16"/>
          <w:shd w:val="clear" w:color="auto" w:fill="FFFFFF"/>
        </w:rPr>
        <w:lastRenderedPageBreak/>
        <w:t xml:space="preserve">could provide an abundant </w:t>
      </w:r>
      <w:hyperlink r:id="rId34" w:history="1">
        <w:r w:rsidRPr="009F1F6B">
          <w:rPr>
            <w:rFonts w:ascii="Calibri" w:eastAsia="Times New Roman" w:hAnsi="Calibri" w:cs="Calibri"/>
            <w:color w:val="000000"/>
            <w:sz w:val="16"/>
            <w:szCs w:val="16"/>
            <w:u w:val="single"/>
            <w:shd w:val="clear" w:color="auto" w:fill="FFFFFF"/>
          </w:rPr>
          <w:t>source of clean energy</w:t>
        </w:r>
      </w:hyperlink>
      <w:r w:rsidRPr="009F1F6B">
        <w:rPr>
          <w:rFonts w:ascii="Calibri" w:eastAsia="Times New Roman" w:hAnsi="Calibri" w:cs="Calibri"/>
          <w:color w:val="000000"/>
          <w:sz w:val="16"/>
          <w:szCs w:val="16"/>
          <w:shd w:val="clear" w:color="auto" w:fill="FFFFFF"/>
        </w:rPr>
        <w:t>. The terrestrial environmental impact of space activity remains an open question that must be explored before we stake our hopes on the economic development of outer space.</w:t>
      </w:r>
    </w:p>
    <w:p w14:paraId="3630B67B"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Philosophers have suggested that we might have ethical duties to preserve the “natural” states of celestial bodies. Others fear that our activities might unknowingly wipe out alien microbial life.</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 xml:space="preserve">We should remain sensitive to the </w:t>
      </w:r>
      <w:r w:rsidRPr="009F1F6B">
        <w:rPr>
          <w:rFonts w:ascii="Calibri" w:eastAsia="Times New Roman" w:hAnsi="Calibri" w:cs="Calibri"/>
          <w:color w:val="000000"/>
          <w:u w:val="single"/>
          <w:shd w:val="clear" w:color="auto" w:fill="FFFFFF"/>
        </w:rPr>
        <w:t>aesthetic and cultural value of outer space, as well as the</w:t>
      </w:r>
      <w:r w:rsidRPr="009F1F6B">
        <w:rPr>
          <w:rFonts w:ascii="Calibri" w:eastAsia="Times New Roman" w:hAnsi="Calibri" w:cs="Calibri"/>
          <w:color w:val="000000"/>
          <w:sz w:val="12"/>
          <w:szCs w:val="12"/>
        </w:rPr>
        <w:t xml:space="preserve"> potential for extinction and </w:t>
      </w:r>
      <w:r w:rsidRPr="009F1F6B">
        <w:rPr>
          <w:rFonts w:ascii="Calibri" w:eastAsia="Times New Roman" w:hAnsi="Calibri" w:cs="Calibri"/>
          <w:b/>
          <w:bCs/>
          <w:color w:val="000000"/>
          <w:u w:val="single"/>
          <w:shd w:val="clear" w:color="auto" w:fill="FFFF00"/>
        </w:rPr>
        <w:t>the exhaustion of resources misleadingly proclaimed to be limitless.</w:t>
      </w:r>
    </w:p>
    <w:p w14:paraId="05D56075"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16"/>
          <w:szCs w:val="16"/>
          <w:shd w:val="clear" w:color="auto" w:fill="FFFFFF"/>
        </w:rPr>
        <w:t xml:space="preserve">Of course, </w:t>
      </w:r>
      <w:r w:rsidRPr="009F1F6B">
        <w:rPr>
          <w:rFonts w:ascii="Calibri" w:eastAsia="Times New Roman" w:hAnsi="Calibri" w:cs="Calibri"/>
          <w:color w:val="000000"/>
          <w:u w:val="single"/>
          <w:shd w:val="clear" w:color="auto" w:fill="FFFFFF"/>
        </w:rPr>
        <w:t>there’s nothing inevitable about the benefits of productivity gains being distributed widely, as we’ve seen in the United States over the past forty years.</w:t>
      </w:r>
      <w:r w:rsidRPr="009F1F6B">
        <w:rPr>
          <w:rFonts w:ascii="Calibri" w:eastAsia="Times New Roman" w:hAnsi="Calibri" w:cs="Calibri"/>
          <w:color w:val="000000"/>
          <w:sz w:val="16"/>
          <w:szCs w:val="16"/>
          <w:shd w:val="clear" w:color="auto" w:fill="FFFFFF"/>
        </w:rPr>
        <w:t xml:space="preserve"> This is a problem not limited to space, and</w:t>
      </w:r>
      <w:r w:rsidRPr="009F1F6B">
        <w:rPr>
          <w:rFonts w:ascii="Calibri" w:eastAsia="Times New Roman" w:hAnsi="Calibri" w:cs="Calibri"/>
          <w:b/>
          <w:bCs/>
          <w:color w:val="000000"/>
          <w:sz w:val="16"/>
          <w:szCs w:val="16"/>
          <w:shd w:val="clear" w:color="auto" w:fill="FFFF00"/>
        </w:rPr>
        <w:t xml:space="preserve"> </w:t>
      </w:r>
      <w:r w:rsidRPr="009F1F6B">
        <w:rPr>
          <w:rFonts w:ascii="Calibri" w:eastAsia="Times New Roman" w:hAnsi="Calibri" w:cs="Calibri"/>
          <w:b/>
          <w:bCs/>
          <w:color w:val="000000"/>
          <w:u w:val="single"/>
          <w:shd w:val="clear" w:color="auto" w:fill="FFFF00"/>
        </w:rPr>
        <w:t>the myth of the “final frontier” must not distract us from</w:t>
      </w:r>
      <w:r w:rsidRPr="009F1F6B">
        <w:rPr>
          <w:rFonts w:ascii="Calibri" w:eastAsia="Times New Roman" w:hAnsi="Calibri" w:cs="Calibri"/>
          <w:color w:val="000000"/>
          <w:u w:val="single"/>
          <w:shd w:val="clear" w:color="auto" w:fill="FFFFFF"/>
        </w:rPr>
        <w:t xml:space="preserve"> the already</w:t>
      </w:r>
      <w:r w:rsidRPr="009F1F6B">
        <w:rPr>
          <w:rFonts w:ascii="Calibri" w:eastAsia="Times New Roman" w:hAnsi="Calibri" w:cs="Calibri"/>
          <w:b/>
          <w:bCs/>
          <w:color w:val="000000"/>
          <w:u w:val="single"/>
          <w:shd w:val="clear" w:color="auto" w:fill="FFFF00"/>
        </w:rPr>
        <w:t xml:space="preserve"> existing problems </w:t>
      </w:r>
      <w:r w:rsidRPr="009F1F6B">
        <w:rPr>
          <w:rFonts w:ascii="Calibri" w:eastAsia="Times New Roman" w:hAnsi="Calibri" w:cs="Calibri"/>
          <w:color w:val="000000"/>
          <w:u w:val="single"/>
          <w:shd w:val="clear" w:color="auto" w:fill="FFFFFF"/>
        </w:rPr>
        <w:t>of wealth and income distribution</w:t>
      </w:r>
      <w:r w:rsidRPr="009F1F6B">
        <w:rPr>
          <w:rFonts w:ascii="Calibri" w:eastAsia="Times New Roman" w:hAnsi="Calibri" w:cs="Calibri"/>
          <w:b/>
          <w:bCs/>
          <w:color w:val="000000"/>
          <w:u w:val="single"/>
          <w:shd w:val="clear" w:color="auto" w:fill="FFFF00"/>
        </w:rPr>
        <w:t xml:space="preserve"> on Earth.</w:t>
      </w:r>
    </w:p>
    <w:p w14:paraId="65E21ED3"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2EC578F1"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w:eastAsia="Times New Roman" w:hAnsi="Times" w:cs="Times"/>
          <w:color w:val="000000"/>
          <w:sz w:val="24"/>
          <w:szCs w:val="24"/>
        </w:rPr>
        <w:t xml:space="preserve">Private appropriation of outer space fails because accessible space-based resources are neither renewable nor replaceable. Thus any taking of an outer space resource denies the access of others to “as much and as good” of that particular resource, impeding on volition, which is alienating </w:t>
      </w:r>
      <w:r w:rsidRPr="009F1F6B">
        <w:rPr>
          <w:rFonts w:ascii="Times" w:eastAsia="Times New Roman" w:hAnsi="Times" w:cs="Times"/>
          <w:b/>
          <w:bCs/>
          <w:color w:val="000000"/>
          <w:sz w:val="24"/>
          <w:szCs w:val="24"/>
        </w:rPr>
        <w:t>Steinel</w:t>
      </w:r>
      <w:r w:rsidRPr="009F1F6B">
        <w:rPr>
          <w:rFonts w:ascii="Times" w:eastAsia="Times New Roman" w:hAnsi="Times" w:cs="Times"/>
          <w:color w:val="000000"/>
          <w:sz w:val="24"/>
          <w:szCs w:val="24"/>
        </w:rPr>
        <w:t>. </w:t>
      </w:r>
    </w:p>
    <w:p w14:paraId="68BD8BCB" w14:textId="77777777" w:rsidR="00E815EC" w:rsidRPr="009F1F6B" w:rsidRDefault="00E815EC" w:rsidP="00E815EC">
      <w:pPr>
        <w:spacing w:after="24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br/>
      </w:r>
    </w:p>
    <w:p w14:paraId="4AA8C735" w14:textId="77777777" w:rsidR="00E815EC" w:rsidRPr="009F1F6B" w:rsidRDefault="00E815EC" w:rsidP="00E815EC">
      <w:pPr>
        <w:spacing w:after="240" w:line="240" w:lineRule="auto"/>
        <w:jc w:val="both"/>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12"/>
          <w:szCs w:val="12"/>
        </w:rPr>
        <w:t xml:space="preserve">Gains and losses are most acceptably shifted when they’re primarily the results of circumstance, and least acceptably shifted when they’re principally the products of choices made by those who incur them. And </w:t>
      </w:r>
      <w:r w:rsidRPr="009F1F6B">
        <w:rPr>
          <w:rFonts w:ascii="Times New Roman" w:eastAsia="Times New Roman" w:hAnsi="Times New Roman" w:cs="Times New Roman"/>
          <w:b/>
          <w:bCs/>
          <w:color w:val="000000"/>
          <w:sz w:val="24"/>
          <w:szCs w:val="24"/>
          <w:u w:val="single"/>
          <w:shd w:val="clear" w:color="auto" w:fill="FFFF00"/>
        </w:rPr>
        <w:t>what counts as circumstance</w:t>
      </w:r>
      <w:r w:rsidRPr="009F1F6B">
        <w:rPr>
          <w:rFonts w:ascii="Times New Roman" w:eastAsia="Times New Roman" w:hAnsi="Times New Roman" w:cs="Times New Roman"/>
          <w:color w:val="000000"/>
          <w:sz w:val="12"/>
          <w:szCs w:val="12"/>
        </w:rPr>
        <w:t>, I suggest,</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is</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pretty adequately</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captured by</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what we would include under the heading of</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shd w:val="clear" w:color="auto" w:fill="FFFF00"/>
        </w:rPr>
        <w:t>“</w:t>
      </w:r>
      <w:r w:rsidRPr="009F1F6B">
        <w:rPr>
          <w:rFonts w:ascii="Times New Roman" w:eastAsia="Times New Roman" w:hAnsi="Times New Roman" w:cs="Times New Roman"/>
          <w:b/>
          <w:bCs/>
          <w:color w:val="000000"/>
          <w:sz w:val="24"/>
          <w:szCs w:val="24"/>
          <w:u w:val="single"/>
          <w:shd w:val="clear" w:color="auto" w:fill="FFFF00"/>
        </w:rPr>
        <w:t>nature</w:t>
      </w:r>
      <w:r w:rsidRPr="009F1F6B">
        <w:rPr>
          <w:rFonts w:ascii="Times New Roman" w:eastAsia="Times New Roman" w:hAnsi="Times New Roman" w:cs="Times New Roman"/>
          <w:color w:val="000000"/>
          <w:sz w:val="12"/>
          <w:szCs w:val="12"/>
        </w:rPr>
        <w:t>.” “Nature” covers a lot:</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there are places where it rains all the time and places where it never rains</w:t>
      </w:r>
      <w:r w:rsidRPr="009F1F6B">
        <w:rPr>
          <w:rFonts w:ascii="Times New Roman" w:eastAsia="Times New Roman" w:hAnsi="Times New Roman" w:cs="Times New Roman"/>
          <w:b/>
          <w:bCs/>
          <w:color w:val="000000"/>
          <w:sz w:val="24"/>
          <w:szCs w:val="24"/>
          <w:u w:val="single"/>
        </w:rPr>
        <w:t>; places with oil deposits and places with serious geological faults</w:t>
      </w:r>
      <w:r w:rsidRPr="009F1F6B">
        <w:rPr>
          <w:rFonts w:ascii="Times New Roman" w:eastAsia="Times New Roman" w:hAnsi="Times New Roman" w:cs="Times New Roman"/>
          <w:color w:val="000000"/>
          <w:sz w:val="12"/>
          <w:szCs w:val="12"/>
        </w:rPr>
        <w:t xml:space="preserve">; crowded and less crowded cyberspace locations; and genes that code for Kentucky blue grass, poison ivy, viruses, koala bears, cystic fibro- sis, schizophrenia, Pavarotti-type vocal chords, some elements of human intelligence, and so forth. </w:t>
      </w:r>
      <w:r w:rsidRPr="009F1F6B">
        <w:rPr>
          <w:rFonts w:ascii="Times New Roman" w:eastAsia="Times New Roman" w:hAnsi="Times New Roman" w:cs="Times New Roman"/>
          <w:color w:val="000000"/>
          <w:sz w:val="12"/>
          <w:szCs w:val="12"/>
          <w:shd w:val="clear" w:color="auto" w:fill="FFFF00"/>
        </w:rPr>
        <w:t> </w:t>
      </w:r>
      <w:r w:rsidRPr="009F1F6B">
        <w:rPr>
          <w:rFonts w:ascii="Times New Roman" w:eastAsia="Times New Roman" w:hAnsi="Times New Roman" w:cs="Times New Roman"/>
          <w:b/>
          <w:bCs/>
          <w:color w:val="000000"/>
          <w:sz w:val="24"/>
          <w:szCs w:val="24"/>
          <w:u w:val="single"/>
          <w:shd w:val="clear" w:color="auto" w:fill="FFFF00"/>
        </w:rPr>
        <w:t>Rights to</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natural</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resources</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 to nature, compendiously construed -</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are rights to bits of</w:t>
      </w:r>
      <w:r w:rsidRPr="009F1F6B">
        <w:rPr>
          <w:rFonts w:ascii="Times New Roman" w:eastAsia="Times New Roman" w:hAnsi="Times New Roman" w:cs="Times New Roman"/>
          <w:b/>
          <w:bCs/>
          <w:color w:val="000000"/>
          <w:sz w:val="24"/>
          <w:szCs w:val="24"/>
          <w:u w:val="single"/>
        </w:rPr>
        <w:t xml:space="preserve"> </w:t>
      </w:r>
      <w:r w:rsidRPr="009F1F6B">
        <w:rPr>
          <w:rFonts w:ascii="Times New Roman" w:eastAsia="Times New Roman" w:hAnsi="Times New Roman" w:cs="Times New Roman"/>
          <w:color w:val="000000"/>
          <w:sz w:val="12"/>
          <w:szCs w:val="12"/>
        </w:rPr>
        <w:t xml:space="preserve">all these various, and </w:t>
      </w:r>
      <w:r w:rsidRPr="009F1F6B">
        <w:rPr>
          <w:rFonts w:ascii="Times New Roman" w:eastAsia="Times New Roman" w:hAnsi="Times New Roman" w:cs="Times New Roman"/>
          <w:b/>
          <w:bCs/>
          <w:color w:val="000000"/>
          <w:sz w:val="24"/>
          <w:szCs w:val="24"/>
          <w:u w:val="single"/>
          <w:shd w:val="clear" w:color="auto" w:fill="FFFF00"/>
        </w:rPr>
        <w:t>variously valued, things.</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So if we follow Locke and a number of other thinkers in that tradition, if we hold that</w:t>
      </w:r>
      <w:r w:rsidRPr="009F1F6B">
        <w:rPr>
          <w:rFonts w:ascii="Times New Roman" w:eastAsia="Times New Roman" w:hAnsi="Times New Roman" w:cs="Times New Roman"/>
          <w:b/>
          <w:bCs/>
          <w:color w:val="000000"/>
          <w:sz w:val="24"/>
          <w:szCs w:val="24"/>
          <w:u w:val="single"/>
        </w:rPr>
        <w:t xml:space="preserve"> a</w:t>
      </w:r>
      <w:r w:rsidRPr="009F1F6B">
        <w:rPr>
          <w:rFonts w:ascii="Times New Roman" w:eastAsia="Times New Roman" w:hAnsi="Times New Roman" w:cs="Times New Roman"/>
          <w:b/>
          <w:bCs/>
          <w:color w:val="000000"/>
          <w:sz w:val="24"/>
          <w:szCs w:val="24"/>
          <w:u w:val="single"/>
          <w:shd w:val="clear" w:color="auto" w:fill="FFFF00"/>
        </w:rPr>
        <w:t>nyone claiming ownership over some bits of nature must leave “enough and as good for others”</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rPr>
        <w:t>we’re led</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color w:val="000000"/>
          <w:sz w:val="12"/>
          <w:szCs w:val="12"/>
        </w:rPr>
        <w:t>by a series of plausible steps to the conclusion that, in a fully appropriated world,</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each person is entitled to an equal portion of the value of these bits of nature.</w:t>
      </w:r>
      <w:r w:rsidRPr="009F1F6B">
        <w:rPr>
          <w:rFonts w:ascii="Times New Roman" w:eastAsia="Times New Roman" w:hAnsi="Times New Roman" w:cs="Times New Roman"/>
          <w:b/>
          <w:bCs/>
          <w:color w:val="000000"/>
          <w:sz w:val="24"/>
          <w:szCs w:val="24"/>
          <w:u w:val="single"/>
        </w:rPr>
        <w:t xml:space="preserve"> </w:t>
      </w:r>
      <w:r w:rsidRPr="009F1F6B">
        <w:rPr>
          <w:rFonts w:ascii="Times New Roman" w:eastAsia="Times New Roman" w:hAnsi="Times New Roman" w:cs="Times New Roman"/>
          <w:color w:val="000000"/>
          <w:sz w:val="12"/>
          <w:szCs w:val="12"/>
        </w:rPr>
        <w:t>That is,</w:t>
      </w:r>
      <w:r w:rsidRPr="009F1F6B">
        <w:rPr>
          <w:rFonts w:ascii="Times" w:eastAsia="Times New Roman" w:hAnsi="Times" w:cs="Times"/>
          <w:color w:val="000000"/>
          <w:sz w:val="32"/>
          <w:szCs w:val="32"/>
        </w:rPr>
        <w:t xml:space="preserve"> </w:t>
      </w:r>
      <w:r w:rsidRPr="009F1F6B">
        <w:rPr>
          <w:rFonts w:ascii="Times New Roman" w:eastAsia="Times New Roman" w:hAnsi="Times New Roman" w:cs="Times New Roman"/>
          <w:b/>
          <w:bCs/>
          <w:color w:val="000000"/>
          <w:sz w:val="24"/>
          <w:szCs w:val="24"/>
          <w:u w:val="single"/>
          <w:shd w:val="clear" w:color="auto" w:fill="FFFF00"/>
        </w:rPr>
        <w:t>all owners of natural resources must pool the value of what they own in a fund</w:t>
      </w:r>
      <w:r w:rsidRPr="009F1F6B">
        <w:rPr>
          <w:rFonts w:ascii="Times New Roman" w:eastAsia="Times New Roman" w:hAnsi="Times New Roman" w:cs="Times New Roman"/>
          <w:b/>
          <w:bCs/>
          <w:color w:val="000000"/>
          <w:sz w:val="24"/>
          <w:szCs w:val="24"/>
          <w:u w:val="single"/>
        </w:rPr>
        <w:t xml:space="preserve"> - ultimately a global fund -</w:t>
      </w:r>
      <w:r w:rsidRPr="009F1F6B">
        <w:rPr>
          <w:rFonts w:ascii="Times New Roman" w:eastAsia="Times New Roman" w:hAnsi="Times New Roman" w:cs="Times New Roman"/>
          <w:b/>
          <w:bCs/>
          <w:color w:val="000000"/>
          <w:sz w:val="24"/>
          <w:szCs w:val="24"/>
          <w:u w:val="single"/>
          <w:shd w:val="clear" w:color="auto" w:fill="FFFF00"/>
        </w:rPr>
        <w:t xml:space="preserve"> to an equal portion of which everyone everywhere has a moral right. </w:t>
      </w:r>
    </w:p>
    <w:p w14:paraId="47EF1BA3" w14:textId="77777777" w:rsidR="00E815EC" w:rsidRPr="009F1F6B" w:rsidRDefault="00E815EC" w:rsidP="00E815EC">
      <w:pPr>
        <w:spacing w:after="240" w:line="240" w:lineRule="auto"/>
        <w:jc w:val="both"/>
        <w:rPr>
          <w:rFonts w:ascii="Times New Roman" w:eastAsia="Times New Roman" w:hAnsi="Times New Roman" w:cs="Times New Roman"/>
          <w:sz w:val="24"/>
          <w:szCs w:val="24"/>
        </w:rPr>
      </w:pPr>
      <w:r w:rsidRPr="009F1F6B">
        <w:rPr>
          <w:rFonts w:ascii="Times New Roman" w:eastAsia="Times New Roman" w:hAnsi="Times New Roman" w:cs="Times New Roman"/>
          <w:color w:val="000000"/>
          <w:sz w:val="24"/>
          <w:szCs w:val="24"/>
        </w:rPr>
        <w:t xml:space="preserve">Steiner, Hillel. “Left libertarianism and the ownership of natural resources.” </w:t>
      </w:r>
      <w:r w:rsidRPr="009F1F6B">
        <w:rPr>
          <w:rFonts w:ascii="Times New Roman" w:eastAsia="Times New Roman" w:hAnsi="Times New Roman" w:cs="Times New Roman"/>
          <w:i/>
          <w:iCs/>
          <w:color w:val="000000"/>
          <w:sz w:val="24"/>
          <w:szCs w:val="24"/>
        </w:rPr>
        <w:t xml:space="preserve">Bleeding Heart Libertarians, </w:t>
      </w:r>
      <w:r w:rsidRPr="009F1F6B">
        <w:rPr>
          <w:rFonts w:ascii="Times New Roman" w:eastAsia="Times New Roman" w:hAnsi="Times New Roman" w:cs="Times New Roman"/>
          <w:color w:val="000000"/>
          <w:sz w:val="24"/>
          <w:szCs w:val="24"/>
        </w:rPr>
        <w:t xml:space="preserve">April 24, 2012. </w:t>
      </w:r>
      <w:hyperlink r:id="rId35" w:history="1">
        <w:r w:rsidRPr="009F1F6B">
          <w:rPr>
            <w:rFonts w:ascii="Times New Roman" w:eastAsia="Times New Roman" w:hAnsi="Times New Roman" w:cs="Times New Roman"/>
            <w:color w:val="1155CC"/>
            <w:sz w:val="24"/>
            <w:szCs w:val="24"/>
            <w:u w:val="single"/>
          </w:rPr>
          <w:t>Left-Libertarianism and the Ownership of Natural Resources - Bleeding Heart Libertarians</w:t>
        </w:r>
      </w:hyperlink>
      <w:r w:rsidRPr="009F1F6B">
        <w:rPr>
          <w:rFonts w:ascii="Times New Roman" w:eastAsia="Times New Roman" w:hAnsi="Times New Roman" w:cs="Times New Roman"/>
          <w:b/>
          <w:bCs/>
          <w:color w:val="000000"/>
          <w:sz w:val="24"/>
          <w:szCs w:val="24"/>
          <w:u w:val="single"/>
        </w:rPr>
        <w:t> </w:t>
      </w:r>
    </w:p>
    <w:p w14:paraId="3B041ED2"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Calibri" w:eastAsia="Times New Roman" w:hAnsi="Calibri" w:cs="Calibri"/>
          <w:color w:val="000000"/>
          <w:sz w:val="24"/>
          <w:szCs w:val="24"/>
          <w:shd w:val="clear" w:color="auto" w:fill="FFFFFF"/>
        </w:rPr>
        <w:t>The implication is that while space may be infinite, the accessible space is not, so appropriating it for private use is inherently immoral because it denies others to do the same thing since accessible space is finite. </w:t>
      </w:r>
    </w:p>
    <w:p w14:paraId="281F39A1"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50F29913"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05E7419A"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13CC604E"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22973C05"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1EE661B0"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073E5690"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7D8B7992"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6AC3DD22"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77074E5F" w14:textId="77777777" w:rsidR="00E815EC" w:rsidRPr="009F1F6B" w:rsidRDefault="00E815EC" w:rsidP="00E815EC">
      <w:pPr>
        <w:spacing w:after="0" w:line="240" w:lineRule="auto"/>
        <w:rPr>
          <w:rFonts w:ascii="Times New Roman" w:eastAsia="Times New Roman" w:hAnsi="Times New Roman" w:cs="Times New Roman"/>
          <w:sz w:val="24"/>
          <w:szCs w:val="24"/>
        </w:rPr>
      </w:pPr>
      <w:r w:rsidRPr="009F1F6B">
        <w:rPr>
          <w:rFonts w:ascii="Times New Roman" w:eastAsia="Times New Roman" w:hAnsi="Times New Roman" w:cs="Times New Roman"/>
          <w:sz w:val="24"/>
          <w:szCs w:val="24"/>
        </w:rPr>
        <w:t> </w:t>
      </w:r>
    </w:p>
    <w:p w14:paraId="405A989D" w14:textId="77777777" w:rsidR="00E815EC" w:rsidRDefault="00E815EC" w:rsidP="00E815EC"/>
    <w:p w14:paraId="6E9DA4DC" w14:textId="77777777" w:rsidR="00E815EC" w:rsidRDefault="00E815EC"/>
    <w:sectPr w:rsidR="00E81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15A05"/>
    <w:multiLevelType w:val="multilevel"/>
    <w:tmpl w:val="514094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DC53960"/>
    <w:multiLevelType w:val="multilevel"/>
    <w:tmpl w:val="ABFED8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275E701B"/>
    <w:multiLevelType w:val="multilevel"/>
    <w:tmpl w:val="29980A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54951CFE"/>
    <w:multiLevelType w:val="multilevel"/>
    <w:tmpl w:val="C22491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5C515FC1"/>
    <w:multiLevelType w:val="multilevel"/>
    <w:tmpl w:val="4F04AE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74937259"/>
    <w:multiLevelType w:val="multilevel"/>
    <w:tmpl w:val="02328E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00365600">
    <w:abstractNumId w:val="3"/>
  </w:num>
  <w:num w:numId="2" w16cid:durableId="1862083780">
    <w:abstractNumId w:val="1"/>
    <w:lvlOverride w:ilvl="0">
      <w:lvl w:ilvl="0">
        <w:numFmt w:val="lowerLetter"/>
        <w:lvlText w:val="%1."/>
        <w:lvlJc w:val="left"/>
      </w:lvl>
    </w:lvlOverride>
  </w:num>
  <w:num w:numId="3" w16cid:durableId="33627652">
    <w:abstractNumId w:val="0"/>
  </w:num>
  <w:num w:numId="4" w16cid:durableId="1838424396">
    <w:abstractNumId w:val="2"/>
    <w:lvlOverride w:ilvl="0">
      <w:lvl w:ilvl="0">
        <w:numFmt w:val="lowerLetter"/>
        <w:lvlText w:val="%1."/>
        <w:lvlJc w:val="left"/>
      </w:lvl>
    </w:lvlOverride>
  </w:num>
  <w:num w:numId="5" w16cid:durableId="1167134512">
    <w:abstractNumId w:val="5"/>
    <w:lvlOverride w:ilvl="0">
      <w:lvl w:ilvl="0">
        <w:numFmt w:val="upperLetter"/>
        <w:lvlText w:val="%1."/>
        <w:lvlJc w:val="left"/>
      </w:lvl>
    </w:lvlOverride>
  </w:num>
  <w:num w:numId="6" w16cid:durableId="173418087">
    <w:abstractNumId w:val="4"/>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5EC"/>
    <w:rsid w:val="00E81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FD41"/>
  <w15:chartTrackingRefBased/>
  <w15:docId w15:val="{DE3B0702-FC27-47E7-B9D2-7B3938EFA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5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io9.gizmodo.com/5908499/could-helium-3-really-solve-earths-energy-problems" TargetMode="External"/><Relationship Id="rId7" Type="http://schemas.openxmlformats.org/officeDocument/2006/relationships/hyperlink" Target="https://www.nature.com/articles/s41599-019-0218-9%5d/lm"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www.thenewatlantis.com/publications/the-conquest-of-space-and-the-stature-of-man" TargetMode="Externa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sci-hub.st/https:/doi.org/10.1080/08935690902955120"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congress.gov/bill/113th-congress/house-bill/5063" TargetMode="External"/><Relationship Id="rId37" Type="http://schemas.openxmlformats.org/officeDocument/2006/relationships/theme" Target="theme/theme1.xml"/><Relationship Id="rId5" Type="http://schemas.openxmlformats.org/officeDocument/2006/relationships/hyperlink" Target="https://nsdflagship2021.slack.com/archives/C025LGZHSCT/p1624322450011900" TargetMode="Externa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fontTable" Target="fontTable.xm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jacobinmag.com/2015/03/space-industry-extraction-levine%5d/" TargetMode="External"/><Relationship Id="rId4" Type="http://schemas.openxmlformats.org/officeDocument/2006/relationships/webSettings" Target="web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bleedingheartlibertarians.com/2012/04/left-libertarianism-and-the-ownership-of-natural-resources/" TargetMode="External"/><Relationship Id="rId8" Type="http://schemas.openxmlformats.org/officeDocument/2006/relationships/hyperlink" Target="https://www.nature.com/articles/s41599-019-0218-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8383</Words>
  <Characters>47784</Characters>
  <Application>Microsoft Office Word</Application>
  <DocSecurity>0</DocSecurity>
  <Lines>398</Lines>
  <Paragraphs>112</Paragraphs>
  <ScaleCrop>false</ScaleCrop>
  <Company/>
  <LinksUpToDate>false</LinksUpToDate>
  <CharactersWithSpaces>56055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2022-04-23T20:08:00Z</dcterms:created>
  <dcterms:modified xsi:type="dcterms:W3CDTF">2022-04-23T20:08:00Z</dcterms:modified>
</cp:coreProperties>
</file>