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8F6EF" w14:textId="77777777" w:rsidR="00743B7E" w:rsidRDefault="00743B7E" w:rsidP="00743B7E">
      <w:pPr>
        <w:pStyle w:val="Heading2"/>
        <w:rPr>
          <w:rFonts w:eastAsia="Calibri" w:cs="Calibri"/>
        </w:rPr>
      </w:pPr>
      <w:bookmarkStart w:id="0" w:name="_Hlk95853520"/>
      <w:r>
        <w:rPr>
          <w:rFonts w:eastAsia="Calibri" w:cs="Calibri"/>
        </w:rPr>
        <w:t>1NC—T Appropriation</w:t>
      </w:r>
    </w:p>
    <w:p w14:paraId="34162E21" w14:textId="77777777" w:rsidR="00743B7E" w:rsidRDefault="00743B7E" w:rsidP="00743B7E">
      <w:pPr>
        <w:pStyle w:val="Heading4"/>
        <w:rPr>
          <w:rFonts w:eastAsia="Calibri" w:cs="Calibri"/>
        </w:rPr>
      </w:pPr>
      <w:r>
        <w:rPr>
          <w:rFonts w:eastAsia="Calibri" w:cs="Calibri"/>
        </w:rPr>
        <w:t>Interpretation – appropriation means taking possession of something</w:t>
      </w:r>
    </w:p>
    <w:p w14:paraId="51F472D7" w14:textId="77777777" w:rsidR="00743B7E" w:rsidRDefault="00743B7E" w:rsidP="00743B7E">
      <w:pPr>
        <w:rPr>
          <w:rFonts w:eastAsia="Calibri"/>
        </w:rPr>
      </w:pPr>
      <w:r>
        <w:rPr>
          <w:rFonts w:eastAsia="Calibri"/>
          <w:b/>
          <w:szCs w:val="26"/>
          <w:u w:val="single"/>
        </w:rPr>
        <w:t>Dictionary ND</w:t>
      </w:r>
      <w:r>
        <w:rPr>
          <w:rFonts w:eastAsia="Calibri"/>
        </w:rPr>
        <w:t xml:space="preserve">, Dictionary.com, “appropriation”, </w:t>
      </w:r>
      <w:hyperlink r:id="rId6">
        <w:r>
          <w:rPr>
            <w:rFonts w:eastAsia="Calibri"/>
            <w:color w:val="000000"/>
          </w:rPr>
          <w:t>https://www.dictionary.com/browse/appropriation</w:t>
        </w:r>
      </w:hyperlink>
      <w:r>
        <w:rPr>
          <w:rFonts w:eastAsia="Calibri"/>
        </w:rPr>
        <w:t>, DD AG</w:t>
      </w:r>
    </w:p>
    <w:p w14:paraId="29E68D8E" w14:textId="77777777" w:rsidR="00743B7E" w:rsidRDefault="00743B7E" w:rsidP="00743B7E">
      <w:pPr>
        <w:rPr>
          <w:rFonts w:eastAsia="Calibri"/>
          <w:u w:val="single"/>
        </w:rPr>
      </w:pPr>
      <w:r>
        <w:rPr>
          <w:rFonts w:eastAsia="Calibri"/>
          <w:b/>
          <w:szCs w:val="26"/>
          <w:highlight w:val="green"/>
          <w:u w:val="single"/>
        </w:rPr>
        <w:t>the act of</w:t>
      </w:r>
      <w:r>
        <w:rPr>
          <w:rFonts w:eastAsia="Calibri"/>
          <w:u w:val="single"/>
        </w:rPr>
        <w:t xml:space="preserve"> appropriating or </w:t>
      </w:r>
      <w:r>
        <w:rPr>
          <w:rFonts w:eastAsia="Calibri"/>
          <w:b/>
          <w:szCs w:val="26"/>
          <w:highlight w:val="green"/>
          <w:u w:val="single"/>
        </w:rPr>
        <w:t>taking possession of something</w:t>
      </w:r>
      <w:r>
        <w:rPr>
          <w:rFonts w:eastAsia="Calibri"/>
          <w:u w:val="single"/>
        </w:rPr>
        <w:t>, often without permission or consent.</w:t>
      </w:r>
    </w:p>
    <w:p w14:paraId="0CD14633" w14:textId="77777777" w:rsidR="00743B7E" w:rsidRPr="00C7633C" w:rsidRDefault="00743B7E" w:rsidP="00743B7E">
      <w:pPr>
        <w:pStyle w:val="Heading4"/>
        <w:rPr>
          <w:rFonts w:eastAsia="Calibri" w:cs="Calibri"/>
        </w:rPr>
      </w:pPr>
      <w:r>
        <w:rPr>
          <w:rFonts w:eastAsia="Calibri" w:cs="Calibri"/>
        </w:rPr>
        <w:t>Appropriation of outer space is the exercise of exclusive control.</w:t>
      </w:r>
    </w:p>
    <w:p w14:paraId="537EBC30" w14:textId="77777777" w:rsidR="00743B7E" w:rsidRDefault="00743B7E" w:rsidP="00743B7E">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Pr>
          <w:rFonts w:eastAsia="Calibri"/>
        </w:rPr>
        <w:t>DebateDrills</w:t>
      </w:r>
      <w:proofErr w:type="spellEnd"/>
      <w:r>
        <w:rPr>
          <w:rFonts w:eastAsia="Calibri"/>
        </w:rPr>
        <w:t xml:space="preserve"> AY</w:t>
      </w:r>
    </w:p>
    <w:p w14:paraId="400656FA" w14:textId="77777777" w:rsidR="00743B7E" w:rsidRDefault="00743B7E" w:rsidP="00743B7E">
      <w:pPr>
        <w:spacing w:line="257" w:lineRule="auto"/>
        <w:rPr>
          <w:rFonts w:eastAsia="Calibri"/>
        </w:rPr>
      </w:pPr>
      <w:r>
        <w:rPr>
          <w:rFonts w:eastAsia="Calibri"/>
          <w:sz w:val="16"/>
          <w:szCs w:val="16"/>
        </w:rPr>
        <w:t xml:space="preserve">The issues presented in relation to the </w:t>
      </w:r>
      <w:proofErr w:type="spellStart"/>
      <w:r>
        <w:rPr>
          <w:rFonts w:eastAsia="Calibri"/>
          <w:sz w:val="16"/>
          <w:szCs w:val="16"/>
        </w:rPr>
        <w:t>nonappropriation</w:t>
      </w:r>
      <w:proofErr w:type="spellEnd"/>
      <w:r>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w:t>
      </w:r>
      <w:proofErr w:type="gramStart"/>
      <w:r>
        <w:rPr>
          <w:rFonts w:eastAsia="Calibri"/>
          <w:sz w:val="16"/>
          <w:szCs w:val="16"/>
        </w:rPr>
        <w:t>quoting</w:t>
      </w:r>
      <w:proofErr w:type="gramEnd"/>
      <w:r>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w:t>
      </w:r>
      <w:proofErr w:type="spellStart"/>
      <w:r>
        <w:rPr>
          <w:rFonts w:eastAsia="Calibri"/>
          <w:sz w:val="16"/>
          <w:szCs w:val="16"/>
        </w:rPr>
        <w:t>nonappropriation</w:t>
      </w:r>
      <w:proofErr w:type="spellEnd"/>
      <w:r>
        <w:rPr>
          <w:rFonts w:eastAsia="Calibr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r>
        <w:rPr>
          <w:rFonts w:eastAsia="Calibri"/>
          <w:sz w:val="16"/>
          <w:szCs w:val="16"/>
        </w:rPr>
        <w:t>.228</w:t>
      </w:r>
    </w:p>
    <w:p w14:paraId="4E4390FB" w14:textId="4653E41C" w:rsidR="00743B7E" w:rsidRDefault="00743B7E" w:rsidP="00743B7E">
      <w:pPr>
        <w:pStyle w:val="Heading4"/>
        <w:rPr>
          <w:rFonts w:eastAsia="Calibri" w:cs="Calibri"/>
        </w:rPr>
      </w:pPr>
      <w:r>
        <w:rPr>
          <w:rFonts w:eastAsia="Calibri" w:cs="Calibri"/>
        </w:rPr>
        <w:t xml:space="preserve">Violation: they defend </w:t>
      </w:r>
      <w:r>
        <w:rPr>
          <w:rFonts w:eastAsia="Calibri" w:cs="Calibri"/>
        </w:rPr>
        <w:t>asteroid mining</w:t>
      </w:r>
      <w:r>
        <w:rPr>
          <w:rFonts w:eastAsia="Calibri" w:cs="Calibri"/>
        </w:rPr>
        <w:t>, which is not about possession</w:t>
      </w:r>
    </w:p>
    <w:p w14:paraId="111DD70F" w14:textId="77777777" w:rsidR="00743B7E" w:rsidRDefault="00743B7E" w:rsidP="00743B7E">
      <w:pPr>
        <w:pStyle w:val="Heading4"/>
        <w:rPr>
          <w:rFonts w:eastAsia="Calibri" w:cs="Calibri"/>
        </w:rPr>
      </w:pPr>
      <w:r>
        <w:rPr>
          <w:rFonts w:eastAsia="Calibri" w:cs="Calibri"/>
        </w:rPr>
        <w:t>Standards:</w:t>
      </w:r>
    </w:p>
    <w:p w14:paraId="40D0272D" w14:textId="77777777" w:rsidR="00743B7E" w:rsidRDefault="00743B7E" w:rsidP="00743B7E">
      <w:pPr>
        <w:pStyle w:val="Heading4"/>
        <w:numPr>
          <w:ilvl w:val="0"/>
          <w:numId w:val="11"/>
        </w:numPr>
        <w:tabs>
          <w:tab w:val="num" w:pos="360"/>
        </w:tabs>
        <w:ind w:left="0" w:firstLine="0"/>
        <w:rPr>
          <w:rFonts w:eastAsia="Calibri" w:cs="Calibri"/>
        </w:rPr>
      </w:pPr>
      <w:r>
        <w:rPr>
          <w:rFonts w:eastAsia="Calibri" w:cs="Calibri"/>
        </w:rPr>
        <w:t>Limits: there are infinitely many combinations that entities could send into space AND resources they can use. That explodes neg prep – it’s impossible for me to research every possible technology and resource, from type of satellite to type of mineral.</w:t>
      </w:r>
    </w:p>
    <w:p w14:paraId="0C7BC331" w14:textId="77777777" w:rsidR="00743B7E" w:rsidRDefault="00743B7E" w:rsidP="00743B7E">
      <w:pPr>
        <w:pStyle w:val="Heading4"/>
        <w:numPr>
          <w:ilvl w:val="0"/>
          <w:numId w:val="11"/>
        </w:numPr>
        <w:tabs>
          <w:tab w:val="num" w:pos="360"/>
        </w:tabs>
        <w:ind w:left="0" w:firstLine="0"/>
        <w:rPr>
          <w:rFonts w:eastAsia="Calibri" w:cs="Calibri"/>
        </w:rPr>
      </w:pPr>
      <w:r>
        <w:rPr>
          <w:rFonts w:eastAsia="Calibri" w:cs="Calibri"/>
        </w:rPr>
        <w:t xml:space="preserve">TVA solves – just read your </w:t>
      </w:r>
      <w:proofErr w:type="spellStart"/>
      <w:r>
        <w:rPr>
          <w:rFonts w:eastAsia="Calibri" w:cs="Calibri"/>
        </w:rPr>
        <w:t>aff</w:t>
      </w:r>
      <w:proofErr w:type="spellEnd"/>
      <w:r>
        <w:rPr>
          <w:rFonts w:eastAsia="Calibri" w:cs="Calibri"/>
        </w:rPr>
        <w:t xml:space="preserve"> as an advantage to the whole rez. We aren’t stopping them from reading new FWs, mechanisms, or advantages. PICs don’t solve – it’s ridiculous to say that neg potential abuse justifies the </w:t>
      </w:r>
      <w:proofErr w:type="spellStart"/>
      <w:r>
        <w:rPr>
          <w:rFonts w:eastAsia="Calibri" w:cs="Calibri"/>
        </w:rPr>
        <w:t>aff</w:t>
      </w:r>
      <w:proofErr w:type="spellEnd"/>
      <w:r>
        <w:rPr>
          <w:rFonts w:eastAsia="Calibri" w:cs="Calibri"/>
        </w:rPr>
        <w:t xml:space="preserve"> making it impossible for me to win</w:t>
      </w:r>
    </w:p>
    <w:bookmarkEnd w:id="0"/>
    <w:p w14:paraId="02FBDA1D" w14:textId="77777777" w:rsidR="00743B7E" w:rsidRDefault="00743B7E" w:rsidP="00743B7E">
      <w:pPr>
        <w:pStyle w:val="Heading3"/>
      </w:pPr>
      <w:r>
        <w:t>1NC Voter – LD</w:t>
      </w:r>
    </w:p>
    <w:p w14:paraId="12EB3D90" w14:textId="77777777" w:rsidR="00743B7E" w:rsidRDefault="00743B7E" w:rsidP="00743B7E">
      <w:pPr>
        <w:pStyle w:val="Heading4"/>
      </w:pPr>
      <w:r>
        <w:t xml:space="preserve">D] Voter: </w:t>
      </w:r>
    </w:p>
    <w:p w14:paraId="65A58B8A" w14:textId="77777777" w:rsidR="00743B7E" w:rsidRDefault="00743B7E" w:rsidP="00743B7E">
      <w:pPr>
        <w:pStyle w:val="Heading4"/>
      </w:pPr>
      <w:r>
        <w:t xml:space="preserve">Fairness and education are voters – debate’s a game that needs rules to evaluate it and education gives us portable skills for life like research and thinking. </w:t>
      </w:r>
    </w:p>
    <w:p w14:paraId="1AE70FE4" w14:textId="77777777" w:rsidR="00743B7E" w:rsidRDefault="00743B7E" w:rsidP="00743B7E">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D5960BE" w14:textId="77777777" w:rsidR="00743B7E" w:rsidRDefault="00743B7E" w:rsidP="00743B7E">
      <w:pPr>
        <w:pStyle w:val="Heading4"/>
        <w:jc w:val="both"/>
      </w:pPr>
      <w:r>
        <w:t xml:space="preserve">Drop the debater – a) they have a 7-6 rebuttal advantage and the 2ar to make </w:t>
      </w:r>
      <w:proofErr w:type="spellStart"/>
      <w:r>
        <w:t>args</w:t>
      </w:r>
      <w:proofErr w:type="spellEnd"/>
      <w:r>
        <w:t xml:space="preserve"> I can’t respond to, b) it deters future abuse and sets a positive norm. </w:t>
      </w:r>
    </w:p>
    <w:p w14:paraId="58E1145E" w14:textId="77777777" w:rsidR="00743B7E" w:rsidRDefault="00743B7E" w:rsidP="00743B7E">
      <w:pPr>
        <w:pStyle w:val="Heading4"/>
        <w:jc w:val="both"/>
      </w:pPr>
      <w:r>
        <w:t xml:space="preserve">Use competing </w:t>
      </w:r>
      <w:proofErr w:type="spellStart"/>
      <w:r>
        <w:t>interps</w:t>
      </w:r>
      <w:proofErr w:type="spellEnd"/>
      <w:r>
        <w:t xml:space="preserve"> – a) reasonability invites arbitrary judge intervention since we don’t know your bs meter, b) collapses to competing </w:t>
      </w:r>
      <w:proofErr w:type="spellStart"/>
      <w:r>
        <w:t>interps</w:t>
      </w:r>
      <w:proofErr w:type="spellEnd"/>
      <w:r>
        <w:t xml:space="preserve"> – we justify 2 </w:t>
      </w:r>
      <w:proofErr w:type="spellStart"/>
      <w:r>
        <w:t>brightlines</w:t>
      </w:r>
      <w:proofErr w:type="spellEnd"/>
      <w:r>
        <w:t xml:space="preserve"> under an offense defense paradigm just like 2 </w:t>
      </w:r>
      <w:proofErr w:type="spellStart"/>
      <w:r>
        <w:t>interps</w:t>
      </w:r>
      <w:proofErr w:type="spellEnd"/>
      <w:r>
        <w:t xml:space="preserve">. </w:t>
      </w:r>
    </w:p>
    <w:p w14:paraId="4DD72E98" w14:textId="77777777" w:rsidR="00743B7E" w:rsidRDefault="00743B7E" w:rsidP="00743B7E">
      <w:pPr>
        <w:pStyle w:val="Heading4"/>
        <w:jc w:val="both"/>
      </w:pPr>
      <w:r>
        <w:t xml:space="preserve">No RVIs – a) illogical – you shouldn’t win for being fair – it’s a litmus test for engaging in substance, b) norming – I can’t concede the </w:t>
      </w:r>
      <w:proofErr w:type="spellStart"/>
      <w:r>
        <w:t>counterinterp</w:t>
      </w:r>
      <w:proofErr w:type="spellEnd"/>
      <w:r>
        <w:t xml:space="preserve"> if I realize I’m wrong which forces me to argue for bad norms, c) chilling effect – forces you to split your 2AR so you can’t collapse and misconstrue the 2NR, d) topic ed – prevents 1AR </w:t>
      </w:r>
      <w:proofErr w:type="spellStart"/>
      <w:r>
        <w:t>blipstorm</w:t>
      </w:r>
      <w:proofErr w:type="spellEnd"/>
      <w:r>
        <w:t xml:space="preserve"> scripts and allows us to get back to substance after resolving theory</w:t>
      </w:r>
    </w:p>
    <w:p w14:paraId="59343B68" w14:textId="77777777" w:rsidR="00743B7E" w:rsidRDefault="00743B7E" w:rsidP="00743B7E">
      <w:pPr>
        <w:pStyle w:val="Heading2"/>
        <w:rPr>
          <w:rFonts w:eastAsia="Calibri" w:cs="Calibri"/>
        </w:rPr>
      </w:pPr>
      <w:r>
        <w:rPr>
          <w:rFonts w:eastAsia="Calibri" w:cs="Calibri"/>
        </w:rPr>
        <w:t>1NC</w:t>
      </w:r>
    </w:p>
    <w:p w14:paraId="43D7F0E7" w14:textId="77777777" w:rsidR="00743B7E" w:rsidRDefault="00743B7E" w:rsidP="00743B7E">
      <w:pPr>
        <w:pStyle w:val="Heading3"/>
        <w:rPr>
          <w:rFonts w:eastAsia="Calibri" w:cs="Calibri"/>
        </w:rPr>
      </w:pPr>
      <w:r>
        <w:rPr>
          <w:rFonts w:eastAsia="Calibri" w:cs="Calibri"/>
        </w:rPr>
        <w:t>Core</w:t>
      </w:r>
    </w:p>
    <w:p w14:paraId="4E41ABE1" w14:textId="446484C5" w:rsidR="00743B7E" w:rsidRDefault="00743B7E" w:rsidP="00743B7E">
      <w:pPr>
        <w:pStyle w:val="Heading4"/>
      </w:pPr>
      <w:r>
        <w:t xml:space="preserve">CP: </w:t>
      </w:r>
      <w:r w:rsidR="0037563F">
        <w:t>The appropriation of outer space by private entities through asteroid mining is unjust</w:t>
      </w:r>
      <w:r w:rsidR="0037563F">
        <w:t xml:space="preserve"> </w:t>
      </w:r>
      <w:r>
        <w:t xml:space="preserve">except for private entities registered within The Republic of India. </w:t>
      </w:r>
    </w:p>
    <w:p w14:paraId="486BA809" w14:textId="77777777" w:rsidR="00743B7E" w:rsidRDefault="00743B7E" w:rsidP="00743B7E">
      <w:pPr>
        <w:pStyle w:val="Heading4"/>
      </w:pPr>
      <w:r>
        <w:t>The Republic of India should limit the Indian Space Research Organization’s market share to 7.5%</w:t>
      </w:r>
    </w:p>
    <w:p w14:paraId="651A3E2E" w14:textId="77777777" w:rsidR="00743B7E" w:rsidRDefault="00743B7E" w:rsidP="00743B7E">
      <w:pPr>
        <w:rPr>
          <w:sz w:val="14"/>
          <w:szCs w:val="14"/>
        </w:rPr>
      </w:pPr>
    </w:p>
    <w:p w14:paraId="3AD04D8B" w14:textId="77777777" w:rsidR="00743B7E" w:rsidRDefault="00743B7E" w:rsidP="00743B7E">
      <w:pPr>
        <w:pStyle w:val="Heading3"/>
      </w:pPr>
      <w:r>
        <w:t>1NC—Investor Confidence</w:t>
      </w:r>
    </w:p>
    <w:p w14:paraId="643B9760" w14:textId="77777777" w:rsidR="00743B7E" w:rsidRDefault="00743B7E" w:rsidP="00743B7E">
      <w:pPr>
        <w:pStyle w:val="Heading4"/>
      </w:pPr>
      <w:r>
        <w:t>Private appropriation for Indian private entities is key for investor confidence.</w:t>
      </w:r>
    </w:p>
    <w:p w14:paraId="5D2B1B75" w14:textId="77777777" w:rsidR="00743B7E" w:rsidRDefault="00743B7E" w:rsidP="00743B7E">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59C952AF" w14:textId="77777777" w:rsidR="00743B7E" w:rsidRDefault="00743B7E" w:rsidP="00743B7E">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project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1B75F518" w14:textId="77777777" w:rsidR="00743B7E" w:rsidRDefault="00743B7E" w:rsidP="00743B7E"/>
    <w:p w14:paraId="17485451" w14:textId="77777777" w:rsidR="00743B7E" w:rsidRDefault="00743B7E" w:rsidP="00743B7E">
      <w:pPr>
        <w:pStyle w:val="Heading4"/>
      </w:pPr>
      <w:r>
        <w:t>Investor confidence is necessary for strong Indian private space-tech—</w:t>
      </w:r>
      <w:proofErr w:type="gramStart"/>
      <w:r>
        <w:t>that spills</w:t>
      </w:r>
      <w:proofErr w:type="gramEnd"/>
      <w:r>
        <w:t xml:space="preserve"> over, boosts Indian military </w:t>
      </w:r>
      <w:proofErr w:type="spellStart"/>
      <w:r>
        <w:t>heg</w:t>
      </w:r>
      <w:proofErr w:type="spellEnd"/>
      <w:r>
        <w:t xml:space="preserve">, and turns case. </w:t>
      </w:r>
    </w:p>
    <w:p w14:paraId="4CD75C8D" w14:textId="77777777" w:rsidR="00743B7E" w:rsidRDefault="00743B7E" w:rsidP="00743B7E">
      <w:r>
        <w:rPr>
          <w:b/>
          <w:sz w:val="26"/>
          <w:szCs w:val="26"/>
        </w:rPr>
        <w:t xml:space="preserve">Prasad 16 </w:t>
      </w:r>
      <w:r>
        <w:t xml:space="preserve">[Narayan Prasad has a Master of Space &amp; Telecommunications Law, May 2016, National Academy of Legal </w:t>
      </w:r>
      <w:proofErr w:type="gramStart"/>
      <w:r>
        <w:t>Studies</w:t>
      </w:r>
      <w:proofErr w:type="gramEnd"/>
      <w:r>
        <w:t xml:space="preserve"> and Research University of Law Hyderabad, https://www.researchgate.net/publication/305402089_A_POLICY_REVIEW_TOWARDS_THE_DEVELOPMENT_OF_A_SPACE_INDUSTRY_ECOSYSTEM_IN_INDIA/link/578dbd2908ae5c86c9a65d05/download, 12-8-2021 amrita]</w:t>
      </w:r>
    </w:p>
    <w:p w14:paraId="7D065EBE" w14:textId="77777777" w:rsidR="00743B7E" w:rsidRDefault="00743B7E" w:rsidP="00743B7E">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786D90D6" w14:textId="77777777" w:rsidR="00743B7E" w:rsidRDefault="00743B7E" w:rsidP="00743B7E"/>
    <w:p w14:paraId="1E5A5EA6" w14:textId="77777777" w:rsidR="00743B7E" w:rsidRDefault="00743B7E" w:rsidP="00743B7E">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0BEDD85B" w14:textId="77777777" w:rsidR="00743B7E" w:rsidRDefault="00743B7E" w:rsidP="00743B7E">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3E91CA90" w14:textId="77777777" w:rsidR="00743B7E" w:rsidRDefault="00743B7E" w:rsidP="00743B7E">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 xml:space="preserve">“To date, India’s interests in space have been restricted to using space assets for reconnaissance, </w:t>
      </w:r>
      <w:proofErr w:type="gramStart"/>
      <w:r>
        <w:rPr>
          <w:u w:val="single"/>
        </w:rPr>
        <w:t>navigation</w:t>
      </w:r>
      <w:proofErr w:type="gramEnd"/>
      <w:r>
        <w:rPr>
          <w:u w:val="single"/>
        </w:rPr>
        <w:t xml:space="preserve">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7A14D64B" w14:textId="77777777" w:rsidR="00743B7E" w:rsidRDefault="00743B7E" w:rsidP="00743B7E"/>
    <w:p w14:paraId="0C6DEF3D" w14:textId="77777777" w:rsidR="00743B7E" w:rsidRDefault="00743B7E" w:rsidP="00743B7E">
      <w:pPr>
        <w:pStyle w:val="Heading4"/>
      </w:pPr>
      <w:r>
        <w:t xml:space="preserve">China </w:t>
      </w:r>
      <w:proofErr w:type="spellStart"/>
      <w:r>
        <w:t>heg</w:t>
      </w:r>
      <w:proofErr w:type="spellEnd"/>
      <w:r>
        <w:t xml:space="preserve"> is revisionist and offensive-- in the Indo-Pacific that causes draw-in.</w:t>
      </w:r>
    </w:p>
    <w:p w14:paraId="707FB187" w14:textId="77777777" w:rsidR="00743B7E" w:rsidRDefault="00743B7E" w:rsidP="00743B7E">
      <w:bookmarkStart w:id="1" w:name="_heading=h.gjdgxs" w:colFirst="0" w:colLast="0"/>
      <w:bookmarkEnd w:id="1"/>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7">
        <w:r>
          <w:t>https://tnsr.org/2019/02/after-the-responsible-stakeholder-what-debating-americas-china-strategy-2/</w:t>
        </w:r>
      </w:hyperlink>
      <w:r>
        <w:t xml:space="preserve"> 12-10-2021 amrita]</w:t>
      </w:r>
    </w:p>
    <w:p w14:paraId="6DCA74FC" w14:textId="77777777" w:rsidR="00743B7E" w:rsidRDefault="00743B7E" w:rsidP="00743B7E">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0AF6EBF3" w14:textId="77777777" w:rsidR="00743B7E" w:rsidRDefault="00743B7E" w:rsidP="00743B7E"/>
    <w:p w14:paraId="3DC67B41" w14:textId="77777777" w:rsidR="00743B7E" w:rsidRDefault="00743B7E" w:rsidP="00743B7E">
      <w:pPr>
        <w:pStyle w:val="Heading4"/>
      </w:pPr>
      <w:bookmarkStart w:id="2" w:name="_heading=h.vjry1mdl3trt" w:colFirst="0" w:colLast="0"/>
      <w:bookmarkEnd w:id="2"/>
      <w:r>
        <w:t xml:space="preserve">That goes nuclear-- extinction :/ </w:t>
      </w:r>
    </w:p>
    <w:p w14:paraId="02734C60" w14:textId="77777777" w:rsidR="00743B7E" w:rsidRDefault="00743B7E" w:rsidP="00743B7E">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8">
        <w:r>
          <w:t>https://www.tandfonline.com/doi/full/10.1080/25751654.2018.1532525 recut 12-10-2021</w:t>
        </w:r>
      </w:hyperlink>
      <w:r>
        <w:t xml:space="preserve"> amrita]</w:t>
      </w:r>
    </w:p>
    <w:p w14:paraId="1C45B799" w14:textId="77777777" w:rsidR="00743B7E" w:rsidRDefault="00743B7E" w:rsidP="00743B7E">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39A12F51" w14:textId="77777777" w:rsidR="00743B7E" w:rsidRPr="001A284C" w:rsidRDefault="00743B7E" w:rsidP="00743B7E"/>
    <w:p w14:paraId="77A112E2" w14:textId="77777777" w:rsidR="00743B7E" w:rsidRPr="001A284C" w:rsidRDefault="00743B7E" w:rsidP="00743B7E"/>
    <w:p w14:paraId="795E6DD8" w14:textId="77777777" w:rsidR="00743B7E" w:rsidRDefault="00743B7E" w:rsidP="00743B7E"/>
    <w:p w14:paraId="36A90083" w14:textId="77777777" w:rsidR="00743B7E" w:rsidRPr="00B55AD5" w:rsidRDefault="00743B7E" w:rsidP="00743B7E"/>
    <w:p w14:paraId="1FF565A4" w14:textId="05AAFCBB" w:rsidR="00743B7E" w:rsidRDefault="0037563F" w:rsidP="0037563F">
      <w:pPr>
        <w:pStyle w:val="Heading2"/>
      </w:pPr>
      <w:r>
        <w:t>Case</w:t>
      </w:r>
    </w:p>
    <w:p w14:paraId="0EEC7DB0" w14:textId="77777777" w:rsidR="002F38DB" w:rsidRDefault="002F38DB" w:rsidP="002F38DB">
      <w:pPr>
        <w:pStyle w:val="Heading2"/>
      </w:pPr>
      <w:r>
        <w:t>AT: Space Wars</w:t>
      </w:r>
    </w:p>
    <w:p w14:paraId="219E8EC6" w14:textId="77777777" w:rsidR="002F38DB" w:rsidRDefault="002F38DB" w:rsidP="002F38DB"/>
    <w:p w14:paraId="33725F8F" w14:textId="77777777" w:rsidR="002F38DB" w:rsidRPr="00250537" w:rsidRDefault="002F38DB" w:rsidP="002F38DB">
      <w:pPr>
        <w:pStyle w:val="Heading4"/>
      </w:pPr>
      <w:r>
        <w:t xml:space="preserve">Transparency </w:t>
      </w:r>
      <w:r w:rsidRPr="00250537">
        <w:rPr>
          <w:u w:val="single"/>
        </w:rPr>
        <w:t>inevitable</w:t>
      </w:r>
      <w:r>
        <w:t xml:space="preserve"> ---Nothing slips by in space </w:t>
      </w:r>
    </w:p>
    <w:p w14:paraId="45C8B4E9" w14:textId="77777777" w:rsidR="002F38DB" w:rsidRPr="00F0758E" w:rsidRDefault="002F38DB" w:rsidP="002F38DB">
      <w:pPr>
        <w:rPr>
          <w:sz w:val="16"/>
          <w:szCs w:val="16"/>
        </w:rPr>
      </w:pPr>
      <w:r w:rsidRPr="00F0758E">
        <w:rPr>
          <w:sz w:val="16"/>
          <w:szCs w:val="16"/>
        </w:rPr>
        <w:t xml:space="preserve">--Surprise attacks either fail </w:t>
      </w:r>
      <w:proofErr w:type="spellStart"/>
      <w:r w:rsidRPr="00F0758E">
        <w:rPr>
          <w:sz w:val="16"/>
          <w:szCs w:val="16"/>
        </w:rPr>
        <w:t>bc</w:t>
      </w:r>
      <w:proofErr w:type="spellEnd"/>
      <w:r w:rsidRPr="00F0758E">
        <w:rPr>
          <w:sz w:val="16"/>
          <w:szCs w:val="16"/>
        </w:rPr>
        <w:t xml:space="preserve"> they’re ragged, or are detected </w:t>
      </w:r>
      <w:proofErr w:type="spellStart"/>
      <w:r w:rsidRPr="00F0758E">
        <w:rPr>
          <w:sz w:val="16"/>
          <w:szCs w:val="16"/>
        </w:rPr>
        <w:t>bc</w:t>
      </w:r>
      <w:proofErr w:type="spellEnd"/>
      <w:r w:rsidRPr="00F0758E">
        <w:rPr>
          <w:sz w:val="16"/>
          <w:szCs w:val="16"/>
        </w:rPr>
        <w:t xml:space="preserve"> the enemy </w:t>
      </w:r>
      <w:proofErr w:type="gramStart"/>
      <w:r w:rsidRPr="00F0758E">
        <w:rPr>
          <w:sz w:val="16"/>
          <w:szCs w:val="16"/>
        </w:rPr>
        <w:t>has to</w:t>
      </w:r>
      <w:proofErr w:type="gramEnd"/>
      <w:r w:rsidRPr="00F0758E">
        <w:rPr>
          <w:sz w:val="16"/>
          <w:szCs w:val="16"/>
        </w:rPr>
        <w:t xml:space="preserve"> load a ton of stuff into space</w:t>
      </w:r>
    </w:p>
    <w:p w14:paraId="3FD11ED1" w14:textId="77777777" w:rsidR="002F38DB" w:rsidRPr="00F0758E" w:rsidRDefault="002F38DB" w:rsidP="002F38DB">
      <w:pPr>
        <w:rPr>
          <w:sz w:val="16"/>
          <w:szCs w:val="16"/>
        </w:rPr>
      </w:pPr>
      <w:r w:rsidRPr="00F0758E">
        <w:rPr>
          <w:sz w:val="16"/>
          <w:szCs w:val="16"/>
        </w:rPr>
        <w:t xml:space="preserve">--Launch capacity is international – would have to ask to do it </w:t>
      </w:r>
    </w:p>
    <w:p w14:paraId="54981F67" w14:textId="77777777" w:rsidR="002F38DB" w:rsidRPr="00F0758E" w:rsidRDefault="002F38DB" w:rsidP="002F38DB">
      <w:pPr>
        <w:rPr>
          <w:sz w:val="16"/>
          <w:szCs w:val="16"/>
        </w:rPr>
      </w:pPr>
      <w:r w:rsidRPr="00F0758E">
        <w:rPr>
          <w:sz w:val="16"/>
          <w:szCs w:val="16"/>
        </w:rPr>
        <w:t>--Monitoring satellites is easy – as early as 50s elementary school classes saw stuff – remote sensing means we see everything in space or on the ground</w:t>
      </w:r>
    </w:p>
    <w:p w14:paraId="6AF98656" w14:textId="77777777" w:rsidR="002F38DB" w:rsidRPr="00F0758E" w:rsidRDefault="002F38DB" w:rsidP="002F38DB">
      <w:pPr>
        <w:rPr>
          <w:sz w:val="16"/>
          <w:szCs w:val="16"/>
        </w:rPr>
      </w:pPr>
      <w:r w:rsidRPr="00F0758E">
        <w:rPr>
          <w:sz w:val="16"/>
          <w:szCs w:val="16"/>
        </w:rPr>
        <w:t xml:space="preserve">--International nonproliferation agreements democratized site monitoring – we can see states interior regions </w:t>
      </w:r>
    </w:p>
    <w:p w14:paraId="01A37BDF" w14:textId="77777777" w:rsidR="002F38DB" w:rsidRPr="00F670A8" w:rsidRDefault="002F38DB" w:rsidP="002F38DB">
      <w:pPr>
        <w:rPr>
          <w:sz w:val="16"/>
          <w:szCs w:val="16"/>
        </w:rPr>
      </w:pPr>
      <w:r w:rsidRPr="00F0758E">
        <w:rPr>
          <w:sz w:val="16"/>
          <w:szCs w:val="16"/>
        </w:rPr>
        <w:t xml:space="preserve">--Even if no guarantee, </w:t>
      </w:r>
      <w:proofErr w:type="spellStart"/>
      <w:r w:rsidRPr="00F0758E">
        <w:rPr>
          <w:sz w:val="16"/>
          <w:szCs w:val="16"/>
        </w:rPr>
        <w:t>uncertainy</w:t>
      </w:r>
      <w:proofErr w:type="spellEnd"/>
      <w:r w:rsidRPr="00F0758E">
        <w:rPr>
          <w:sz w:val="16"/>
          <w:szCs w:val="16"/>
        </w:rPr>
        <w:t xml:space="preserve"> means no state would risk it </w:t>
      </w:r>
    </w:p>
    <w:p w14:paraId="77D3B967" w14:textId="77777777" w:rsidR="002F38DB" w:rsidRDefault="002F38DB" w:rsidP="002F38DB">
      <w:proofErr w:type="spellStart"/>
      <w:r w:rsidRPr="00ED6270">
        <w:rPr>
          <w:rStyle w:val="Style13ptBold"/>
        </w:rPr>
        <w:t>Handberg</w:t>
      </w:r>
      <w:proofErr w:type="spellEnd"/>
      <w:r w:rsidRPr="00ED6270">
        <w:rPr>
          <w:rStyle w:val="Style13ptBold"/>
        </w:rPr>
        <w:t>, 17</w:t>
      </w:r>
      <w:r>
        <w:t xml:space="preserve"> –</w:t>
      </w:r>
      <w:r w:rsidRPr="00ED6270">
        <w:t xml:space="preserve"> </w:t>
      </w:r>
      <w:r>
        <w:t>Faculty and Research, School of Politics, Security, and International Affairs, UCF</w:t>
      </w:r>
    </w:p>
    <w:p w14:paraId="107CA8BF" w14:textId="77777777" w:rsidR="002F38DB" w:rsidRDefault="002F38DB" w:rsidP="002F38DB">
      <w:r>
        <w:t xml:space="preserve">Roger </w:t>
      </w:r>
      <w:proofErr w:type="spellStart"/>
      <w:r>
        <w:t>Handberg</w:t>
      </w:r>
      <w:proofErr w:type="spellEnd"/>
      <w:r>
        <w:t xml:space="preserve">, “Is space war imminent? Exploring the possibility,” Comparative Strategy. 2017. </w:t>
      </w:r>
      <w:hyperlink r:id="rId9" w:history="1">
        <w:r>
          <w:rPr>
            <w:rStyle w:val="Hyperlink"/>
          </w:rPr>
          <w:t>https://www.tandfonline.com/doi/pdf/10.1080/01495933.2017.1379832?needAccess=true</w:t>
        </w:r>
      </w:hyperlink>
    </w:p>
    <w:p w14:paraId="19625DDD" w14:textId="77777777" w:rsidR="002F38DB" w:rsidRPr="00ED6270" w:rsidRDefault="002F38DB" w:rsidP="002F38DB"/>
    <w:p w14:paraId="6DB79CC8" w14:textId="77777777" w:rsidR="002F38DB" w:rsidRDefault="002F38DB" w:rsidP="002F38DB">
      <w:r>
        <w:t xml:space="preserve">Second, </w:t>
      </w:r>
      <w:r w:rsidRPr="00F670A8">
        <w:rPr>
          <w:rStyle w:val="TitleChar"/>
          <w:highlight w:val="cyan"/>
        </w:rPr>
        <w:t>surprise requires</w:t>
      </w:r>
      <w:r>
        <w:t xml:space="preserve"> that </w:t>
      </w:r>
      <w:r w:rsidRPr="00F0758E">
        <w:rPr>
          <w:rStyle w:val="TitleChar"/>
        </w:rPr>
        <w:t xml:space="preserve">sufficient </w:t>
      </w:r>
      <w:r w:rsidRPr="00F670A8">
        <w:rPr>
          <w:rStyle w:val="TitleChar"/>
          <w:highlight w:val="cyan"/>
        </w:rPr>
        <w:t>offensive</w:t>
      </w:r>
      <w:r w:rsidRPr="00F0758E">
        <w:rPr>
          <w:rStyle w:val="TitleChar"/>
        </w:rPr>
        <w:t xml:space="preserve"> space </w:t>
      </w:r>
      <w:r w:rsidRPr="00F670A8">
        <w:rPr>
          <w:rStyle w:val="TitleChar"/>
          <w:highlight w:val="cyan"/>
        </w:rPr>
        <w:t>assets be</w:t>
      </w:r>
      <w:r w:rsidRPr="00F0758E">
        <w:rPr>
          <w:rStyle w:val="TitleChar"/>
        </w:rPr>
        <w:t xml:space="preserve"> placed </w:t>
      </w:r>
      <w:r w:rsidRPr="00F670A8">
        <w:rPr>
          <w:rStyle w:val="TitleChar"/>
          <w:highlight w:val="cyan"/>
        </w:rPr>
        <w:t xml:space="preserve">in orbit </w:t>
      </w:r>
      <w:r w:rsidRPr="00F670A8">
        <w:rPr>
          <w:rStyle w:val="Emphasis"/>
          <w:highlight w:val="cyan"/>
        </w:rPr>
        <w:t>without triggering</w:t>
      </w:r>
      <w:r w:rsidRPr="00F670A8">
        <w:rPr>
          <w:rStyle w:val="Emphasis"/>
        </w:rPr>
        <w:t xml:space="preserve"> a </w:t>
      </w:r>
      <w:r w:rsidRPr="00F670A8">
        <w:rPr>
          <w:rStyle w:val="Emphasis"/>
          <w:highlight w:val="cya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w:t>
      </w:r>
      <w:proofErr w:type="gramStart"/>
      <w:r w:rsidRPr="00F670A8">
        <w:t xml:space="preserve">in </w:t>
      </w:r>
      <w:r w:rsidRPr="00F670A8">
        <w:rPr>
          <w:rStyle w:val="Emphasis"/>
        </w:rPr>
        <w:t>itself</w:t>
      </w:r>
      <w:r w:rsidRPr="00F670A8">
        <w:t xml:space="preserve"> possibly</w:t>
      </w:r>
      <w:proofErr w:type="gramEnd"/>
      <w:r w:rsidRPr="00F670A8">
        <w:t xml:space="preserve"> </w:t>
      </w:r>
      <w:r w:rsidRPr="00F670A8">
        <w:rPr>
          <w:rStyle w:val="Emphasis"/>
          <w:highlight w:val="cyan"/>
        </w:rPr>
        <w:t>self-defeating given high costs and</w:t>
      </w:r>
      <w:r w:rsidRPr="00F0758E">
        <w:rPr>
          <w:rStyle w:val="Emphasis"/>
        </w:rPr>
        <w:t xml:space="preserve"> a likely </w:t>
      </w:r>
      <w:r w:rsidRPr="00F670A8">
        <w:rPr>
          <w:rStyle w:val="Emphasis"/>
          <w:highlight w:val="cyan"/>
        </w:rPr>
        <w:t>lack</w:t>
      </w:r>
      <w:r w:rsidRPr="00F0758E">
        <w:rPr>
          <w:rStyle w:val="Emphasis"/>
        </w:rPr>
        <w:t xml:space="preserve"> </w:t>
      </w:r>
      <w:r w:rsidRPr="00F670A8">
        <w:rPr>
          <w:rStyle w:val="Emphasis"/>
          <w:highlight w:val="cyan"/>
        </w:rPr>
        <w:t>of launch capacity</w:t>
      </w:r>
      <w:r>
        <w:t xml:space="preserve">. In </w:t>
      </w:r>
      <w:r w:rsidRPr="00F0758E">
        <w:rPr>
          <w:rStyle w:val="TitleChar"/>
        </w:rPr>
        <w:t xml:space="preserve">addition, much </w:t>
      </w:r>
      <w:r w:rsidRPr="00F670A8">
        <w:rPr>
          <w:rStyle w:val="TitleChar"/>
          <w:highlight w:val="cyan"/>
        </w:rPr>
        <w:t>launch capacity is</w:t>
      </w:r>
      <w:r w:rsidRPr="00F0758E">
        <w:rPr>
          <w:rStyle w:val="TitleChar"/>
        </w:rPr>
        <w:t xml:space="preserve"> now </w:t>
      </w:r>
      <w:r w:rsidRPr="00F670A8">
        <w:rPr>
          <w:rStyle w:val="Emphasis"/>
          <w:highlight w:val="cya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F670A8">
        <w:rPr>
          <w:rStyle w:val="TitleChar"/>
          <w:highlight w:val="cyan"/>
        </w:rPr>
        <w:t>Space</w:t>
      </w:r>
      <w:r w:rsidRPr="00F0758E">
        <w:rPr>
          <w:rStyle w:val="TitleChar"/>
        </w:rPr>
        <w:t xml:space="preserve"> as an operational environment </w:t>
      </w:r>
      <w:r w:rsidRPr="00F670A8">
        <w:rPr>
          <w:rStyle w:val="TitleChar"/>
          <w:highlight w:val="cyan"/>
        </w:rPr>
        <w:t xml:space="preserve">suffers from </w:t>
      </w:r>
      <w:r w:rsidRPr="00F670A8">
        <w:rPr>
          <w:rStyle w:val="Emphasis"/>
          <w:highlight w:val="cya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F670A8">
        <w:rPr>
          <w:rStyle w:val="TitleChar"/>
          <w:highlight w:val="cyan"/>
        </w:rPr>
        <w:t>sat</w:t>
      </w:r>
      <w:r w:rsidRPr="00F0758E">
        <w:rPr>
          <w:rStyle w:val="TitleChar"/>
        </w:rPr>
        <w:t xml:space="preserve">ellite </w:t>
      </w:r>
      <w:r w:rsidRPr="00F670A8">
        <w:rPr>
          <w:rStyle w:val="TitleChar"/>
          <w:highlight w:val="cyan"/>
        </w:rPr>
        <w:t>launches in the</w:t>
      </w:r>
      <w:r w:rsidRPr="00F0758E">
        <w:rPr>
          <w:rStyle w:val="TitleChar"/>
        </w:rPr>
        <w:t xml:space="preserve"> 19</w:t>
      </w:r>
      <w:r w:rsidRPr="00F670A8">
        <w:rPr>
          <w:rStyle w:val="TitleChar"/>
          <w:highlight w:val="cyan"/>
        </w:rPr>
        <w:t>50s</w:t>
      </w:r>
      <w:r w:rsidRPr="00F0758E">
        <w:rPr>
          <w:rStyle w:val="TitleChar"/>
        </w:rPr>
        <w:t xml:space="preserve"> </w:t>
      </w:r>
      <w:r w:rsidRPr="00F670A8">
        <w:rPr>
          <w:rStyle w:val="TitleChar"/>
          <w:highlight w:val="cyan"/>
        </w:rPr>
        <w:t>were</w:t>
      </w:r>
      <w:r>
        <w:t xml:space="preserve"> accurately </w:t>
      </w:r>
      <w:r w:rsidRPr="00F670A8">
        <w:rPr>
          <w:rStyle w:val="TitleChar"/>
          <w:highlight w:val="cyan"/>
        </w:rPr>
        <w:t>tracked by a British grade-school</w:t>
      </w:r>
      <w:r w:rsidRPr="00F0758E">
        <w:rPr>
          <w:rStyle w:val="TitleChar"/>
        </w:rPr>
        <w:t xml:space="preserve"> class as a science project.</w:t>
      </w:r>
      <w:r>
        <w:t xml:space="preserve"> In addition, at least </w:t>
      </w:r>
      <w:r w:rsidRPr="00F670A8">
        <w:rPr>
          <w:rStyle w:val="TitleChar"/>
          <w:highlight w:val="cyan"/>
        </w:rPr>
        <w:t>since</w:t>
      </w:r>
      <w:r w:rsidRPr="00F0758E">
        <w:rPr>
          <w:rStyle w:val="TitleChar"/>
        </w:rPr>
        <w:t xml:space="preserve"> the</w:t>
      </w:r>
      <w:r>
        <w:t xml:space="preserve"> early 19</w:t>
      </w:r>
      <w:r w:rsidRPr="00F0758E">
        <w:rPr>
          <w:rStyle w:val="TitleChar"/>
        </w:rPr>
        <w:t>60s</w:t>
      </w:r>
      <w:r>
        <w:t xml:space="preserve">, </w:t>
      </w:r>
      <w:r w:rsidRPr="00F670A8">
        <w:rPr>
          <w:rStyle w:val="TitleChar"/>
          <w:highlight w:val="cyan"/>
        </w:rPr>
        <w:t xml:space="preserve">remote sensing has </w:t>
      </w:r>
      <w:r w:rsidRPr="00F670A8">
        <w:rPr>
          <w:rStyle w:val="Emphasis"/>
          <w:highlight w:val="cya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F670A8">
        <w:rPr>
          <w:rStyle w:val="TitleChar"/>
          <w:highlight w:val="cyan"/>
        </w:rPr>
        <w:t>expanding</w:t>
      </w:r>
      <w:r w:rsidRPr="00F0758E">
        <w:rPr>
          <w:rStyle w:val="TitleChar"/>
        </w:rPr>
        <w:t xml:space="preserve"> the </w:t>
      </w:r>
      <w:r w:rsidRPr="00F670A8">
        <w:rPr>
          <w:rStyle w:val="TitleChar"/>
          <w:highlight w:val="cyan"/>
        </w:rPr>
        <w:t>capacity</w:t>
      </w:r>
      <w:r w:rsidRPr="00F0758E">
        <w:rPr>
          <w:rStyle w:val="TitleChar"/>
        </w:rPr>
        <w:t xml:space="preserve"> of the world </w:t>
      </w:r>
      <w:r w:rsidRPr="00F670A8">
        <w:rPr>
          <w:rStyle w:val="TitleChar"/>
          <w:highlight w:val="cyan"/>
        </w:rPr>
        <w:t xml:space="preserve">to </w:t>
      </w:r>
      <w:r w:rsidRPr="00F670A8">
        <w:rPr>
          <w:rStyle w:val="Emphasis"/>
          <w:highlight w:val="cyan"/>
        </w:rPr>
        <w:t>look in on</w:t>
      </w:r>
      <w:r w:rsidRPr="00F0758E">
        <w:rPr>
          <w:rStyle w:val="Emphasis"/>
        </w:rPr>
        <w:t xml:space="preserve"> various </w:t>
      </w:r>
      <w:r w:rsidRPr="00F670A8">
        <w:rPr>
          <w:rStyle w:val="Emphasis"/>
          <w:highlight w:val="cya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D8112F">
        <w:rPr>
          <w:rStyle w:val="TitleChar"/>
          <w:highlight w:val="cyan"/>
        </w:rPr>
        <w:t>Even construction of physical facilities for</w:t>
      </w:r>
      <w:r w:rsidRPr="00F0758E">
        <w:rPr>
          <w:rStyle w:val="TitleChar"/>
        </w:rPr>
        <w:t xml:space="preserve"> </w:t>
      </w:r>
      <w:r>
        <w:t xml:space="preserve">production of </w:t>
      </w:r>
      <w:r w:rsidRPr="00D8112F">
        <w:rPr>
          <w:rStyle w:val="TitleChar"/>
          <w:highlight w:val="cyan"/>
        </w:rPr>
        <w:t>space assets</w:t>
      </w:r>
      <w:r>
        <w:t xml:space="preserve"> or for other weaponry </w:t>
      </w:r>
      <w:r w:rsidRPr="00D8112F">
        <w:rPr>
          <w:rStyle w:val="TitleChar"/>
          <w:highlight w:val="cya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there is a high probability that they can be detected</w:t>
      </w:r>
      <w:r w:rsidRPr="00D8112F">
        <w:t xml:space="preserve"> but no guarantee exists that detection will in fact occur. </w:t>
      </w:r>
      <w:r w:rsidRPr="00D8112F">
        <w:rPr>
          <w:rStyle w:val="Emphasis"/>
        </w:rPr>
        <w:t xml:space="preserve">The </w:t>
      </w:r>
      <w:r w:rsidRPr="00405069">
        <w:rPr>
          <w:rStyle w:val="Emphasis"/>
          <w:highlight w:val="cyan"/>
        </w:rPr>
        <w:t>uncertainty will impact calculations of attack success</w:t>
      </w:r>
      <w:r w:rsidRPr="00D8112F">
        <w:t>.</w:t>
      </w:r>
    </w:p>
    <w:p w14:paraId="38069905" w14:textId="77777777" w:rsidR="002F38DB" w:rsidRDefault="002F38DB" w:rsidP="002F38DB"/>
    <w:p w14:paraId="70293219" w14:textId="77777777" w:rsidR="002F38DB" w:rsidRDefault="002F38DB" w:rsidP="002F38DB"/>
    <w:p w14:paraId="7773EEC0" w14:textId="77777777" w:rsidR="002F38DB" w:rsidRPr="00452BB8" w:rsidRDefault="002F38DB" w:rsidP="002F38DB">
      <w:pPr>
        <w:pStyle w:val="Heading4"/>
        <w:rPr>
          <w:u w:val="single"/>
        </w:rPr>
      </w:pPr>
      <w:r>
        <w:t xml:space="preserve">Attacks </w:t>
      </w:r>
      <w:r w:rsidRPr="00452BB8">
        <w:rPr>
          <w:u w:val="single"/>
        </w:rPr>
        <w:t>don’t escalate</w:t>
      </w:r>
    </w:p>
    <w:p w14:paraId="359B3DC0" w14:textId="77777777" w:rsidR="002F38DB" w:rsidRPr="00C82829" w:rsidRDefault="002F38DB" w:rsidP="002F38DB">
      <w:pPr>
        <w:rPr>
          <w:rStyle w:val="Hyperlink"/>
          <w:sz w:val="16"/>
          <w:szCs w:val="16"/>
        </w:rPr>
      </w:pPr>
      <w:r w:rsidRPr="00C82829">
        <w:rPr>
          <w:rStyle w:val="Hyperlink"/>
          <w:sz w:val="16"/>
          <w:szCs w:val="16"/>
        </w:rPr>
        <w:t xml:space="preserve">--no retaliation – nukes are categorically different than space </w:t>
      </w:r>
      <w:proofErr w:type="spellStart"/>
      <w:r w:rsidRPr="00C82829">
        <w:rPr>
          <w:rStyle w:val="Hyperlink"/>
          <w:sz w:val="16"/>
          <w:szCs w:val="16"/>
        </w:rPr>
        <w:t>bc</w:t>
      </w:r>
      <w:proofErr w:type="spellEnd"/>
      <w:r w:rsidRPr="00C82829">
        <w:rPr>
          <w:rStyle w:val="Hyperlink"/>
          <w:sz w:val="16"/>
          <w:szCs w:val="16"/>
        </w:rPr>
        <w:t xml:space="preserve"> existential </w:t>
      </w:r>
    </w:p>
    <w:p w14:paraId="1F9CCE49" w14:textId="77777777" w:rsidR="002F38DB" w:rsidRPr="00C82829" w:rsidRDefault="002F38DB" w:rsidP="002F38DB">
      <w:pPr>
        <w:rPr>
          <w:rStyle w:val="Hyperlink"/>
          <w:sz w:val="16"/>
          <w:szCs w:val="16"/>
        </w:rPr>
      </w:pPr>
      <w:r w:rsidRPr="00C82829">
        <w:rPr>
          <w:rStyle w:val="Hyperlink"/>
          <w:sz w:val="16"/>
          <w:szCs w:val="16"/>
        </w:rPr>
        <w:t>--space is like cyber – attacks are unfortunate but not worthy of a nuke response</w:t>
      </w:r>
    </w:p>
    <w:p w14:paraId="5DA290B2" w14:textId="77777777" w:rsidR="002F38DB" w:rsidRPr="00CD72C4" w:rsidRDefault="002F38DB" w:rsidP="002F38DB">
      <w:pPr>
        <w:rPr>
          <w:sz w:val="16"/>
          <w:szCs w:val="16"/>
        </w:rPr>
      </w:pPr>
      <w:r w:rsidRPr="00C82829">
        <w:rPr>
          <w:rStyle w:val="Hyperlink"/>
          <w:sz w:val="16"/>
          <w:szCs w:val="16"/>
        </w:rPr>
        <w:t xml:space="preserve">--nuke threats not credible </w:t>
      </w:r>
      <w:proofErr w:type="spellStart"/>
      <w:r w:rsidRPr="00C82829">
        <w:rPr>
          <w:rStyle w:val="Hyperlink"/>
          <w:sz w:val="16"/>
          <w:szCs w:val="16"/>
        </w:rPr>
        <w:t>bc</w:t>
      </w:r>
      <w:proofErr w:type="spellEnd"/>
      <w:r w:rsidRPr="00C82829">
        <w:rPr>
          <w:rStyle w:val="Hyperlink"/>
          <w:sz w:val="16"/>
          <w:szCs w:val="16"/>
        </w:rPr>
        <w:t xml:space="preserve"> nobody thinks space is at that </w:t>
      </w:r>
      <w:proofErr w:type="spellStart"/>
      <w:r w:rsidRPr="00C82829">
        <w:rPr>
          <w:rStyle w:val="Hyperlink"/>
          <w:sz w:val="16"/>
          <w:szCs w:val="16"/>
        </w:rPr>
        <w:t>lvl</w:t>
      </w:r>
      <w:proofErr w:type="spellEnd"/>
      <w:r w:rsidRPr="00C82829">
        <w:rPr>
          <w:rStyle w:val="Hyperlink"/>
          <w:sz w:val="16"/>
          <w:szCs w:val="16"/>
        </w:rPr>
        <w:t xml:space="preserve"> </w:t>
      </w:r>
    </w:p>
    <w:p w14:paraId="4095F620" w14:textId="77777777" w:rsidR="002F38DB" w:rsidRDefault="002F38DB" w:rsidP="002F38DB">
      <w:r w:rsidRPr="00C44427">
        <w:rPr>
          <w:rStyle w:val="Style13ptBold"/>
        </w:rPr>
        <w:t>Lewis, 13</w:t>
      </w:r>
      <w:r>
        <w:t xml:space="preserve"> – Senior fellow and Program Director at the Center for Strategic and</w:t>
      </w:r>
    </w:p>
    <w:p w14:paraId="540FEDF5" w14:textId="77777777" w:rsidR="002F38DB" w:rsidRDefault="002F38DB" w:rsidP="002F38DB">
      <w:r>
        <w:t>International Studies</w:t>
      </w:r>
    </w:p>
    <w:p w14:paraId="0228C306" w14:textId="77777777" w:rsidR="002F38DB" w:rsidRDefault="002F38DB" w:rsidP="002F38DB">
      <w:pPr>
        <w:rPr>
          <w:rStyle w:val="Hyperlink"/>
        </w:rPr>
      </w:pPr>
      <w:r>
        <w:t xml:space="preserve">James A. Lewis, “Reconsidering Deterrence for Space and Cyberspace,” in Anti-satellite Weapons, Deterrence and Sino-American Space Relations, September 2013. </w:t>
      </w:r>
      <w:hyperlink r:id="rId10" w:history="1">
        <w:r>
          <w:rPr>
            <w:rStyle w:val="Hyperlink"/>
          </w:rPr>
          <w:t>https://apps.dtic.mil/dtic/tr/fulltext/u2/a587431.pdf</w:t>
        </w:r>
      </w:hyperlink>
    </w:p>
    <w:p w14:paraId="70CE69AF" w14:textId="77777777" w:rsidR="002F38DB" w:rsidRPr="00C44427" w:rsidRDefault="002F38DB" w:rsidP="002F38DB"/>
    <w:p w14:paraId="39B95ABC" w14:textId="77777777" w:rsidR="002F38DB" w:rsidRDefault="002F38DB" w:rsidP="002F38DB">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16DAA7F4" w14:textId="77777777" w:rsidR="002F38DB" w:rsidRDefault="002F38DB" w:rsidP="002F38DB">
      <w:pPr>
        <w:rPr>
          <w:rStyle w:val="TitleChar"/>
        </w:rPr>
      </w:pPr>
    </w:p>
    <w:p w14:paraId="5D6A0452" w14:textId="4C6D4914" w:rsidR="002F38DB" w:rsidRDefault="002F38DB" w:rsidP="002F38DB">
      <w:pPr>
        <w:pStyle w:val="Heading4"/>
      </w:pPr>
      <w:r>
        <w:t xml:space="preserve">Space Wars </w:t>
      </w:r>
      <w:r w:rsidR="00BC3B1C">
        <w:t>don’t involve terror</w:t>
      </w:r>
    </w:p>
    <w:p w14:paraId="47349EF9" w14:textId="77777777" w:rsidR="002F38DB" w:rsidRPr="00C82829" w:rsidRDefault="002F38DB" w:rsidP="002F38DB">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48C3807C" w14:textId="77777777" w:rsidR="002F38DB" w:rsidRPr="00C82829" w:rsidRDefault="002F38DB" w:rsidP="002F38DB">
      <w:pPr>
        <w:rPr>
          <w:rStyle w:val="Hyperlink"/>
          <w:sz w:val="16"/>
          <w:szCs w:val="16"/>
        </w:rPr>
      </w:pPr>
      <w:r w:rsidRPr="00C82829">
        <w:rPr>
          <w:rStyle w:val="Hyperlink"/>
          <w:sz w:val="16"/>
          <w:szCs w:val="16"/>
        </w:rPr>
        <w:t>--</w:t>
      </w:r>
      <w:r>
        <w:rPr>
          <w:rStyle w:val="Hyperlink"/>
          <w:sz w:val="16"/>
          <w:szCs w:val="16"/>
        </w:rPr>
        <w:t>mostly robotized means few lives lost</w:t>
      </w:r>
    </w:p>
    <w:p w14:paraId="0F250093" w14:textId="77777777" w:rsidR="002F38DB" w:rsidRPr="00B844F9" w:rsidRDefault="002F38DB" w:rsidP="002F38DB">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1993AD9E" w14:textId="77777777" w:rsidR="002F38DB" w:rsidRPr="00635A2F" w:rsidRDefault="002F38DB" w:rsidP="002F38DB">
      <w:pPr>
        <w:rPr>
          <w:rFonts w:ascii="Arial" w:hAnsi="Arial" w:cs="Arial"/>
          <w:color w:val="222222"/>
          <w:sz w:val="20"/>
          <w:szCs w:val="20"/>
          <w:shd w:val="clear" w:color="auto" w:fill="FFFFFF"/>
        </w:rPr>
      </w:pPr>
      <w:proofErr w:type="spellStart"/>
      <w:r w:rsidRPr="007412A2">
        <w:rPr>
          <w:rStyle w:val="Style13ptBold"/>
        </w:rPr>
        <w:t>Szoic</w:t>
      </w:r>
      <w:proofErr w:type="spellEnd"/>
      <w:r w:rsidRPr="007412A2">
        <w:rPr>
          <w:rStyle w:val="Style13ptBold"/>
        </w:rPr>
        <w:t xml:space="preserve"> et al 17</w:t>
      </w:r>
      <w:r>
        <w:rPr>
          <w:rFonts w:ascii="Merriweather" w:hAnsi="Merriweather"/>
          <w:color w:val="2A2A2A"/>
        </w:rPr>
        <w:t>--</w:t>
      </w:r>
      <w:r w:rsidRPr="007412A2">
        <w:rPr>
          <w:rFonts w:ascii="Arial" w:hAnsi="Arial" w:cs="Arial"/>
          <w:color w:val="222222"/>
          <w:sz w:val="20"/>
          <w:szCs w:val="20"/>
          <w:shd w:val="clear" w:color="auto" w:fill="FFFFFF"/>
        </w:rPr>
        <w:t xml:space="preserve"> </w:t>
      </w:r>
      <w:proofErr w:type="spellStart"/>
      <w:r w:rsidRPr="007412A2">
        <w:t>Szocik</w:t>
      </w:r>
      <w:proofErr w:type="spellEnd"/>
      <w:r w:rsidRPr="007412A2">
        <w:t xml:space="preserve">, Konrad [Department of Philosophy and Cognitive Science, University of Information Technology and Management in Rzeszow], Tomasz </w:t>
      </w:r>
      <w:proofErr w:type="spellStart"/>
      <w:r w:rsidRPr="007412A2">
        <w:t>Wójtowicz</w:t>
      </w:r>
      <w:proofErr w:type="spellEnd"/>
      <w:r w:rsidRPr="007412A2">
        <w:t xml:space="preserve"> [Institute of Security and Civic Education, Pedagogical University in Cracow, </w:t>
      </w:r>
      <w:proofErr w:type="spellStart"/>
      <w:r w:rsidRPr="007412A2">
        <w:t>Podchorążych</w:t>
      </w:r>
      <w:proofErr w:type="spellEnd"/>
      <w:r w:rsidRPr="007412A2">
        <w:t xml:space="preserve"> 2 Street, 30-084 Kraków, Poland], and Leszek Baran [Chair of Internal Security, University of Information Technology and Management in Rzeszow, Poland]. "War or peace? The possible scenarios of </w:t>
      </w:r>
      <w:proofErr w:type="spellStart"/>
      <w:r w:rsidRPr="007412A2">
        <w:t>colonising</w:t>
      </w:r>
      <w:proofErr w:type="spellEnd"/>
      <w:r w:rsidRPr="007412A2">
        <w:t xml:space="preserve"> Mars." Space Policy 42 (2017): 31-36. </w:t>
      </w:r>
      <w:hyperlink r:id="rId11" w:history="1">
        <w:r w:rsidRPr="007412A2">
          <w:rPr>
            <w:rStyle w:val="Hyperlink"/>
          </w:rPr>
          <w:t>https://doi.org/10.1016/j.spacepol.2017.10.002</w:t>
        </w:r>
      </w:hyperlink>
      <w:r w:rsidRPr="007412A2">
        <w:t xml:space="preserve">. (AG </w:t>
      </w:r>
      <w:proofErr w:type="spellStart"/>
      <w:r w:rsidRPr="007412A2">
        <w:t>DebateDrills</w:t>
      </w:r>
      <w:proofErr w:type="spellEnd"/>
      <w:r w:rsidRPr="007412A2">
        <w:t>)</w:t>
      </w:r>
    </w:p>
    <w:p w14:paraId="5178524D" w14:textId="77777777" w:rsidR="002F38DB" w:rsidRPr="00635A2F" w:rsidRDefault="002F38DB" w:rsidP="002F38DB">
      <w:pPr>
        <w:rPr>
          <w:rStyle w:val="Emphasis"/>
        </w:rPr>
      </w:pPr>
      <w:r w:rsidRPr="00B844F9">
        <w:rPr>
          <w:rStyle w:val="Emphasis"/>
          <w:highlight w:val="cya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B844F9">
        <w:rPr>
          <w:rStyle w:val="Emphasis"/>
          <w:highlight w:val="cyan"/>
        </w:rPr>
        <w:t>need to secure</w:t>
      </w:r>
      <w:r w:rsidRPr="00635A2F">
        <w:rPr>
          <w:rStyle w:val="Emphasis"/>
        </w:rPr>
        <w:t xml:space="preserve"> such </w:t>
      </w:r>
      <w:r w:rsidRPr="00B844F9">
        <w:rPr>
          <w:rStyle w:val="Emphasis"/>
          <w:highlight w:val="cyan"/>
        </w:rPr>
        <w:t>exorbitant funds virtually excludes</w:t>
      </w:r>
      <w:r w:rsidRPr="00635A2F">
        <w:rPr>
          <w:rStyle w:val="Emphasis"/>
        </w:rPr>
        <w:t xml:space="preserve"> any entities other than states and international corporations (</w:t>
      </w:r>
      <w:r w:rsidRPr="00B844F9">
        <w:rPr>
          <w:rStyle w:val="Emphasis"/>
          <w:highlight w:val="cyan"/>
        </w:rPr>
        <w:t>terrorist groups</w:t>
      </w:r>
      <w:r w:rsidRPr="00635A2F">
        <w:rPr>
          <w:rStyle w:val="Emphasis"/>
        </w:rPr>
        <w:t xml:space="preserve">, criminal </w:t>
      </w:r>
      <w:proofErr w:type="spellStart"/>
      <w:proofErr w:type="gramStart"/>
      <w:r w:rsidRPr="00635A2F">
        <w:rPr>
          <w:rStyle w:val="Emphasis"/>
        </w:rPr>
        <w:t>organisations</w:t>
      </w:r>
      <w:proofErr w:type="spellEnd"/>
      <w:proofErr w:type="gramEnd"/>
      <w:r w:rsidRPr="00635A2F">
        <w:rPr>
          <w:rStyle w:val="Emphasis"/>
        </w:rPr>
        <w:t xml:space="preserve"> </w:t>
      </w:r>
      <w:r w:rsidRPr="00B844F9">
        <w:rPr>
          <w:rStyle w:val="Emphasis"/>
          <w:highlight w:val="cyan"/>
        </w:rPr>
        <w:t>or failed states</w:t>
      </w:r>
      <w:r w:rsidRPr="00635A2F">
        <w:rPr>
          <w:rStyle w:val="Emphasis"/>
        </w:rPr>
        <w:t xml:space="preserve">) from participating in space wars. It should be expected that the </w:t>
      </w:r>
      <w:r w:rsidRPr="00B844F9">
        <w:rPr>
          <w:rStyle w:val="Emphasis"/>
          <w:highlight w:val="cyan"/>
        </w:rPr>
        <w:t xml:space="preserve">future space wars will entail an advanced process of conflict </w:t>
      </w:r>
      <w:proofErr w:type="spellStart"/>
      <w:r w:rsidRPr="00B844F9">
        <w:rPr>
          <w:rStyle w:val="Emphasis"/>
          <w:highlight w:val="cyan"/>
        </w:rPr>
        <w:t>robotisation</w:t>
      </w:r>
      <w:proofErr w:type="spellEnd"/>
      <w:r w:rsidRPr="00B844F9">
        <w:rPr>
          <w:rStyle w:val="Emphasis"/>
          <w:highlight w:val="cyan"/>
        </w:rPr>
        <w:t xml:space="preserve"> </w:t>
      </w:r>
      <w:r w:rsidRPr="00B844F9">
        <w:rPr>
          <w:rStyle w:val="Emphasis"/>
        </w:rPr>
        <w:t xml:space="preserve">and </w:t>
      </w:r>
      <w:proofErr w:type="spellStart"/>
      <w:r w:rsidRPr="00B844F9">
        <w:rPr>
          <w:rStyle w:val="Emphasis"/>
        </w:rPr>
        <w:t>dehumanisation</w:t>
      </w:r>
      <w:proofErr w:type="spellEnd"/>
      <w:r w:rsidRPr="00B844F9">
        <w:rPr>
          <w:rStyle w:val="Emphasis"/>
        </w:rPr>
        <w:t>. The</w:t>
      </w:r>
      <w:r w:rsidRPr="00635A2F">
        <w:rPr>
          <w:rStyle w:val="Emphasis"/>
        </w:rPr>
        <w:t xml:space="preserve"> prospective Mars </w:t>
      </w:r>
      <w:proofErr w:type="spellStart"/>
      <w:r w:rsidRPr="00635A2F">
        <w:rPr>
          <w:rStyle w:val="Emphasis"/>
        </w:rPr>
        <w:t>colonisation</w:t>
      </w:r>
      <w:proofErr w:type="spellEnd"/>
      <w:r w:rsidRPr="00635A2F">
        <w:rPr>
          <w:rStyle w:val="Emphasis"/>
        </w:rPr>
        <w:t xml:space="preserve"> war may proceed by means of robots – unmanned aerial vehicles. Ender's Game, an American science fiction film dating back to 2013, based on a novel by Orson Scott Card pub- </w:t>
      </w:r>
      <w:proofErr w:type="spellStart"/>
      <w:r w:rsidRPr="00635A2F">
        <w:rPr>
          <w:rStyle w:val="Emphasis"/>
        </w:rPr>
        <w:t>lished</w:t>
      </w:r>
      <w:proofErr w:type="spellEnd"/>
      <w:r w:rsidRPr="00635A2F">
        <w:rPr>
          <w:rStyle w:val="Emphasis"/>
        </w:rPr>
        <w:t xml:space="preserve">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a secure place [11</w:t>
      </w:r>
      <w:r w:rsidRPr="00635A2F">
        <w:rPr>
          <w:rStyle w:val="Emphasis"/>
        </w:rPr>
        <w:t xml:space="preserve">]. The pro- </w:t>
      </w:r>
      <w:proofErr w:type="spellStart"/>
      <w:r w:rsidRPr="00635A2F">
        <w:rPr>
          <w:rStyle w:val="Emphasis"/>
        </w:rPr>
        <w:t>gressing</w:t>
      </w:r>
      <w:proofErr w:type="spellEnd"/>
      <w:r w:rsidRPr="00635A2F">
        <w:rPr>
          <w:rStyle w:val="Emphasis"/>
        </w:rPr>
        <w:t xml:space="preserv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of war will also be influenced by the strategic culture of western countries (the United States) whose societies show limited tolerance to human loss during military 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the </w:t>
      </w:r>
      <w:r w:rsidRPr="00B844F9">
        <w:rPr>
          <w:rStyle w:val="Emphasis"/>
          <w:highlight w:val="cyan"/>
        </w:rPr>
        <w:t>future space wars should also be expected to be brief</w:t>
      </w:r>
      <w:r w:rsidRPr="00635A2F">
        <w:rPr>
          <w:rStyle w:val="Emphasis"/>
        </w:rPr>
        <w:t xml:space="preserve">. Unless the dispute escalating between the global powers evolves into military activities located in the Earth, the </w:t>
      </w:r>
      <w:r w:rsidRPr="00B844F9">
        <w:rPr>
          <w:rStyle w:val="Emphasis"/>
          <w:highlight w:val="cyan"/>
        </w:rPr>
        <w:t>conflict may end soon after the communication satellites of one of the parties are destroyed</w:t>
      </w:r>
      <w:r w:rsidRPr="00635A2F">
        <w:rPr>
          <w:rStyle w:val="Emphasis"/>
        </w:rPr>
        <w:t xml:space="preserve">, or its space station is damaged. Considering the above, the </w:t>
      </w:r>
      <w:r w:rsidRPr="00B844F9">
        <w:rPr>
          <w:rStyle w:val="Emphasis"/>
          <w:highlight w:val="cyan"/>
        </w:rPr>
        <w:t>technological arms race between</w:t>
      </w:r>
      <w:r w:rsidRPr="00635A2F">
        <w:rPr>
          <w:rStyle w:val="Emphasis"/>
        </w:rPr>
        <w:t xml:space="preserve"> the competing States, </w:t>
      </w:r>
      <w:r w:rsidRPr="00B844F9">
        <w:rPr>
          <w:rStyle w:val="Emphasis"/>
          <w:highlight w:val="cyan"/>
        </w:rPr>
        <w:t>aimed at designing</w:t>
      </w:r>
      <w:r w:rsidRPr="00635A2F">
        <w:rPr>
          <w:rStyle w:val="Emphasis"/>
        </w:rPr>
        <w:t xml:space="preserve">, as fast as possible, </w:t>
      </w:r>
      <w:r w:rsidRPr="00B844F9">
        <w:rPr>
          <w:rStyle w:val="Emphasis"/>
          <w:highlight w:val="cyan"/>
        </w:rPr>
        <w:t>a weapon which will enable defeating the enemy in the first attack,</w:t>
      </w:r>
      <w:r w:rsidRPr="00635A2F">
        <w:rPr>
          <w:rStyle w:val="Emphasis"/>
        </w:rPr>
        <w:t xml:space="preserve"> </w:t>
      </w:r>
      <w:r w:rsidRPr="00B844F9">
        <w:rPr>
          <w:rStyle w:val="Emphasis"/>
          <w:highlight w:val="cyan"/>
        </w:rPr>
        <w:t>without</w:t>
      </w:r>
      <w:r w:rsidRPr="00635A2F">
        <w:rPr>
          <w:rStyle w:val="Emphasis"/>
        </w:rPr>
        <w:t xml:space="preserve"> any </w:t>
      </w:r>
      <w:r w:rsidRPr="00B844F9">
        <w:rPr>
          <w:rStyle w:val="Emphasis"/>
          <w:highlight w:val="cyan"/>
        </w:rPr>
        <w:t xml:space="preserve">possibility of re- </w:t>
      </w:r>
      <w:proofErr w:type="spellStart"/>
      <w:r w:rsidRPr="00B844F9">
        <w:rPr>
          <w:rStyle w:val="Emphasis"/>
          <w:highlight w:val="cyan"/>
        </w:rPr>
        <w:t>taliation</w:t>
      </w:r>
      <w:proofErr w:type="spellEnd"/>
      <w:r w:rsidRPr="00635A2F">
        <w:rPr>
          <w:rStyle w:val="Emphasis"/>
        </w:rPr>
        <w:t>, will prove crucial.</w:t>
      </w:r>
    </w:p>
    <w:p w14:paraId="0FFA2DE4" w14:textId="77777777" w:rsidR="002F38DB" w:rsidRDefault="002F38DB" w:rsidP="002F38DB">
      <w:pPr>
        <w:rPr>
          <w:rStyle w:val="TitleChar"/>
        </w:rPr>
      </w:pPr>
    </w:p>
    <w:p w14:paraId="0BBF361C" w14:textId="77777777" w:rsidR="002F38DB" w:rsidRDefault="002F38DB" w:rsidP="002F38DB"/>
    <w:p w14:paraId="418B7F14" w14:textId="77777777" w:rsidR="002F38DB" w:rsidRDefault="002F38DB" w:rsidP="002F38DB"/>
    <w:p w14:paraId="253B66DB" w14:textId="77777777" w:rsidR="002F38DB" w:rsidRPr="003D151B" w:rsidRDefault="002F38DB" w:rsidP="002F38DB">
      <w:pPr>
        <w:pStyle w:val="Heading4"/>
      </w:pPr>
      <w:r>
        <w:t xml:space="preserve">Accidental war or </w:t>
      </w:r>
      <w:proofErr w:type="spellStart"/>
      <w:r>
        <w:t>miscalc</w:t>
      </w:r>
      <w:proofErr w:type="spellEnd"/>
      <w:r>
        <w:t xml:space="preserve"> is impossible</w:t>
      </w:r>
    </w:p>
    <w:p w14:paraId="72E598A7" w14:textId="77777777" w:rsidR="002F38DB" w:rsidRPr="00985E67" w:rsidRDefault="002F38DB" w:rsidP="002F38DB">
      <w:r w:rsidRPr="00985E67">
        <w:t>--</w:t>
      </w:r>
      <w:r w:rsidRPr="00985E67">
        <w:rPr>
          <w:u w:val="single"/>
        </w:rPr>
        <w:t>self-deterrence</w:t>
      </w:r>
      <w:r w:rsidRPr="00985E67">
        <w:t xml:space="preserve"> – basic assumption of survival interest doesn’t require assumption of broader rationality</w:t>
      </w:r>
    </w:p>
    <w:p w14:paraId="6D1E283D" w14:textId="77777777" w:rsidR="002F38DB" w:rsidRPr="00985E67" w:rsidRDefault="002F38DB" w:rsidP="002F38DB">
      <w:r w:rsidRPr="00985E67">
        <w:t xml:space="preserve">--opportunity for </w:t>
      </w:r>
      <w:r w:rsidRPr="00985E67">
        <w:rPr>
          <w:u w:val="single"/>
        </w:rPr>
        <w:t>revising judgments</w:t>
      </w:r>
      <w:r w:rsidRPr="00985E67">
        <w:t xml:space="preserve"> – can “undo” escalation</w:t>
      </w:r>
    </w:p>
    <w:p w14:paraId="38FAA9D1" w14:textId="77777777" w:rsidR="002F38DB" w:rsidRPr="00985E67" w:rsidRDefault="002F38DB" w:rsidP="002F38DB">
      <w:r w:rsidRPr="00985E67">
        <w:t>--</w:t>
      </w:r>
      <w:r w:rsidRPr="00985E67">
        <w:rPr>
          <w:u w:val="single"/>
        </w:rPr>
        <w:t>physical safeguards</w:t>
      </w:r>
      <w:r w:rsidRPr="00985E67">
        <w:t xml:space="preserve"> – Permissive Action Locks</w:t>
      </w:r>
    </w:p>
    <w:p w14:paraId="035181EF" w14:textId="77777777" w:rsidR="002F38DB" w:rsidRPr="00985E67" w:rsidRDefault="002F38DB" w:rsidP="002F38DB">
      <w:r w:rsidRPr="00985E67">
        <w:t>--</w:t>
      </w:r>
      <w:r w:rsidRPr="00985E67">
        <w:rPr>
          <w:u w:val="single"/>
        </w:rPr>
        <w:t>organizational checks</w:t>
      </w:r>
      <w:r w:rsidRPr="00985E67">
        <w:t xml:space="preserve"> – layers of communication and control double-checks</w:t>
      </w:r>
    </w:p>
    <w:p w14:paraId="68F25A7B" w14:textId="77777777" w:rsidR="002F38DB" w:rsidRPr="00985E67" w:rsidRDefault="002F38DB" w:rsidP="002F38DB">
      <w:r w:rsidRPr="00985E67">
        <w:t xml:space="preserve">--overwhelming </w:t>
      </w:r>
      <w:r w:rsidRPr="00985E67">
        <w:rPr>
          <w:u w:val="single"/>
        </w:rPr>
        <w:t>empirics</w:t>
      </w:r>
      <w:r w:rsidRPr="00985E67">
        <w:t xml:space="preserve"> – hundreds of near-accidents demonstrate safety, not risk</w:t>
      </w:r>
    </w:p>
    <w:p w14:paraId="3486046B" w14:textId="77777777" w:rsidR="002F38DB" w:rsidRPr="00985E67" w:rsidRDefault="002F38DB" w:rsidP="002F38DB">
      <w:r w:rsidRPr="00985E67">
        <w:t xml:space="preserve">Michael </w:t>
      </w:r>
      <w:r w:rsidRPr="00985E67">
        <w:rPr>
          <w:b/>
        </w:rPr>
        <w:t>Quinlan 9</w:t>
      </w:r>
      <w:r w:rsidRPr="00985E67">
        <w:t xml:space="preserve">. Distinguished Former British </w:t>
      </w:r>
      <w:proofErr w:type="spellStart"/>
      <w:r w:rsidRPr="00985E67">
        <w:t>Defence</w:t>
      </w:r>
      <w:proofErr w:type="spellEnd"/>
      <w:r w:rsidRPr="00985E67">
        <w:t xml:space="preserve"> Strategist and Former Permanent Under-Secretary of State. 2009. “Thinking About Nuclear Weapons.” p.</w:t>
      </w:r>
      <w:r>
        <w:t xml:space="preserve"> </w:t>
      </w:r>
      <w:r w:rsidRPr="00985E67">
        <w:t>63-69</w:t>
      </w:r>
    </w:p>
    <w:p w14:paraId="14643E49" w14:textId="77777777" w:rsidR="002F38DB" w:rsidRDefault="002F38DB" w:rsidP="002F38DB">
      <w:pPr>
        <w:rPr>
          <w:rStyle w:val="StyleUnderline"/>
        </w:rPr>
      </w:pPr>
      <w:r w:rsidRPr="00985E67">
        <w:rPr>
          <w:sz w:val="10"/>
          <w:szCs w:val="10"/>
        </w:rPr>
        <w:t xml:space="preserve">Even if initial nuclear use did not quickly end the fighting, </w:t>
      </w:r>
      <w:r w:rsidRPr="00985E67">
        <w:rPr>
          <w:rStyle w:val="StyleUnderline"/>
        </w:rPr>
        <w:t>the supposition of inexorable momentum in a</w:t>
      </w:r>
      <w:r w:rsidRPr="00985E67">
        <w:rPr>
          <w:sz w:val="10"/>
          <w:szCs w:val="10"/>
        </w:rPr>
        <w:t xml:space="preserve"> </w:t>
      </w:r>
      <w:r w:rsidRPr="00985E67">
        <w:rPr>
          <w:rStyle w:val="StyleUnderline"/>
        </w:rPr>
        <w:t xml:space="preserve">developing exchange, with each side rushing to </w:t>
      </w:r>
      <w:r w:rsidRPr="00647036">
        <w:rPr>
          <w:rStyle w:val="Emphasis"/>
          <w:highlight w:val="cyan"/>
        </w:rPr>
        <w:t>overreaction</w:t>
      </w:r>
      <w:r w:rsidRPr="00985E67">
        <w:rPr>
          <w:rStyle w:val="StyleUnderline"/>
        </w:rPr>
        <w:t xml:space="preserve"> amid confusion and uncertainty, </w:t>
      </w:r>
      <w:r w:rsidRPr="00647036">
        <w:rPr>
          <w:rStyle w:val="StyleUnderline"/>
          <w:highlight w:val="cyan"/>
        </w:rPr>
        <w:t xml:space="preserve">is </w:t>
      </w:r>
      <w:r w:rsidRPr="00647036">
        <w:rPr>
          <w:rStyle w:val="Emphasis"/>
          <w:highlight w:val="cyan"/>
        </w:rPr>
        <w:t>implausible</w:t>
      </w:r>
      <w:r w:rsidRPr="00985E67">
        <w:rPr>
          <w:sz w:val="10"/>
          <w:szCs w:val="10"/>
        </w:rPr>
        <w:t xml:space="preserve">. </w:t>
      </w:r>
      <w:r w:rsidRPr="00985E67">
        <w:rPr>
          <w:rStyle w:val="StyleUnderline"/>
        </w:rPr>
        <w:t xml:space="preserve">It fails to consider what the situation of the decisionmakers would really be. </w:t>
      </w:r>
      <w:r w:rsidRPr="00647036">
        <w:rPr>
          <w:rStyle w:val="Emphasis"/>
          <w:highlight w:val="cyan"/>
        </w:rPr>
        <w:t>Neither</w:t>
      </w:r>
      <w:r w:rsidRPr="00985E67">
        <w:rPr>
          <w:rStyle w:val="Emphasis"/>
        </w:rPr>
        <w:t xml:space="preserve"> side</w:t>
      </w:r>
      <w:r w:rsidRPr="00985E67">
        <w:rPr>
          <w:rStyle w:val="StyleUnderline"/>
        </w:rPr>
        <w:t xml:space="preserve"> could </w:t>
      </w:r>
      <w:r w:rsidRPr="00647036">
        <w:rPr>
          <w:rStyle w:val="Emphasis"/>
          <w:highlight w:val="cyan"/>
        </w:rPr>
        <w:t>want escalation</w:t>
      </w:r>
      <w:r w:rsidRPr="00985E67">
        <w:rPr>
          <w:sz w:val="10"/>
          <w:szCs w:val="10"/>
        </w:rPr>
        <w:t xml:space="preserve">. Both would be appalled at what was going on. </w:t>
      </w:r>
      <w:r w:rsidRPr="00985E67">
        <w:rPr>
          <w:rStyle w:val="StyleUnderline"/>
          <w:szCs w:val="12"/>
        </w:rPr>
        <w:t>Both would be desperately look</w:t>
      </w:r>
      <w:r w:rsidRPr="00985E67">
        <w:rPr>
          <w:sz w:val="10"/>
          <w:szCs w:val="10"/>
        </w:rPr>
        <w:t xml:space="preserve">ing </w:t>
      </w:r>
      <w:r w:rsidRPr="00985E67">
        <w:rPr>
          <w:rStyle w:val="StyleUnderline"/>
          <w:szCs w:val="12"/>
        </w:rPr>
        <w:t xml:space="preserve">for signs </w:t>
      </w:r>
      <w:r w:rsidRPr="00985E67">
        <w:rPr>
          <w:sz w:val="10"/>
          <w:szCs w:val="10"/>
        </w:rPr>
        <w:t xml:space="preserve">that </w:t>
      </w:r>
      <w:r w:rsidRPr="00985E67">
        <w:rPr>
          <w:rStyle w:val="StyleUnderline"/>
          <w:szCs w:val="12"/>
        </w:rPr>
        <w:t xml:space="preserve">the other was ready to </w:t>
      </w:r>
      <w:r w:rsidRPr="00985E67">
        <w:rPr>
          <w:sz w:val="10"/>
          <w:szCs w:val="10"/>
        </w:rPr>
        <w:t>call a</w:t>
      </w:r>
      <w:r w:rsidRPr="00985E67">
        <w:rPr>
          <w:rStyle w:val="StyleUnderline"/>
          <w:szCs w:val="12"/>
        </w:rPr>
        <w:t xml:space="preserve"> halt. </w:t>
      </w:r>
      <w:r w:rsidRPr="00985E67">
        <w:rPr>
          <w:sz w:val="10"/>
          <w:szCs w:val="10"/>
        </w:rPr>
        <w:t>Both, given the capacity for evasion or concealment which modern delivery platforms and vehicles can possess, could have in reserve significant forces invulnerable enough not to entail use-or-lose pressures. (It may be more open to question, as noted earlier, whether newer nuclear-weapon possessors can be immediately in that position; but it is within reach of any substantial state with advanced technological capabilities, and attaining it is certain to be a high priority in the development of forces.) As a result,</w:t>
      </w:r>
      <w:r w:rsidRPr="00985E67">
        <w:rPr>
          <w:rStyle w:val="StyleUnderline"/>
        </w:rPr>
        <w:t xml:space="preserve"> neither side can have any predisposition to suppose, in an ambiguous situation of fearful risk, that the right course when in doubt is to go on copiously launching weapons</w:t>
      </w:r>
      <w:r w:rsidRPr="00985E67">
        <w:rPr>
          <w:sz w:val="10"/>
          <w:szCs w:val="10"/>
        </w:rPr>
        <w:t xml:space="preserve">. And </w:t>
      </w:r>
      <w:r w:rsidRPr="00985E67">
        <w:rPr>
          <w:rStyle w:val="Emphasis"/>
        </w:rPr>
        <w:t>none of this analysis rests on</w:t>
      </w:r>
      <w:r w:rsidRPr="00985E67">
        <w:rPr>
          <w:sz w:val="10"/>
          <w:szCs w:val="10"/>
        </w:rPr>
        <w:t xml:space="preserve"> </w:t>
      </w:r>
      <w:r w:rsidRPr="00985E67">
        <w:rPr>
          <w:rStyle w:val="StyleUnderline"/>
        </w:rPr>
        <w:t xml:space="preserve">any </w:t>
      </w:r>
      <w:r w:rsidRPr="00985E67">
        <w:rPr>
          <w:rStyle w:val="Emphasis"/>
        </w:rPr>
        <w:t>presumption of</w:t>
      </w:r>
      <w:r w:rsidRPr="00985E67">
        <w:rPr>
          <w:rStyle w:val="StyleUnderline"/>
        </w:rPr>
        <w:t xml:space="preserve"> highly subtle or pre-concerted </w:t>
      </w:r>
      <w:r w:rsidRPr="00985E67">
        <w:rPr>
          <w:rStyle w:val="Emphasis"/>
        </w:rPr>
        <w:t>rationality</w:t>
      </w:r>
      <w:r w:rsidRPr="00985E67">
        <w:rPr>
          <w:rStyle w:val="StyleUnderline"/>
        </w:rPr>
        <w:t xml:space="preserve">. The rationality required is plain. </w:t>
      </w:r>
      <w:r w:rsidRPr="00985E67">
        <w:rPr>
          <w:sz w:val="10"/>
          <w:szCs w:val="10"/>
        </w:rPr>
        <w:t xml:space="preserve">The argument is reinforced if we consider the possible reasoning of an aggressor at a more dispassionate level. Any substantial nuclear </w:t>
      </w:r>
      <w:proofErr w:type="spellStart"/>
      <w:r w:rsidRPr="00985E67">
        <w:rPr>
          <w:sz w:val="10"/>
          <w:szCs w:val="10"/>
        </w:rPr>
        <w:t>armoury</w:t>
      </w:r>
      <w:proofErr w:type="spellEnd"/>
      <w:r w:rsidRPr="00985E67">
        <w:rPr>
          <w:sz w:val="10"/>
          <w:szCs w:val="10"/>
        </w:rPr>
        <w:t xml:space="preserve"> can inflict destruction outweighing any possible prize that aggression could hope to seize. A state attacking the possessor of such an </w:t>
      </w:r>
      <w:proofErr w:type="spellStart"/>
      <w:r w:rsidRPr="00985E67">
        <w:rPr>
          <w:sz w:val="10"/>
          <w:szCs w:val="10"/>
        </w:rPr>
        <w:t>armoury</w:t>
      </w:r>
      <w:proofErr w:type="spellEnd"/>
      <w:r w:rsidRPr="00985E67">
        <w:rPr>
          <w:sz w:val="10"/>
          <w:szCs w:val="10"/>
        </w:rPr>
        <w:t xml:space="preserve"> must therefore be doing so (once given that it cannot count upon destroying the </w:t>
      </w:r>
      <w:proofErr w:type="spellStart"/>
      <w:r w:rsidRPr="00985E67">
        <w:rPr>
          <w:sz w:val="10"/>
          <w:szCs w:val="10"/>
        </w:rPr>
        <w:t>armoury</w:t>
      </w:r>
      <w:proofErr w:type="spellEnd"/>
      <w:r w:rsidRPr="00985E67">
        <w:rPr>
          <w:sz w:val="10"/>
          <w:szCs w:val="10"/>
        </w:rPr>
        <w:t xml:space="preserve"> pre-emptively) on a judgement that the possessor would be found lacking in the will to use it. If the attacked possessor used nuclear weapons, whether first or in response to the aggressor's own first use, this judgement would begin to look dangerously precarious. </w:t>
      </w:r>
      <w:r w:rsidRPr="00985E67">
        <w:rPr>
          <w:rStyle w:val="StyleUnderline"/>
        </w:rPr>
        <w:t xml:space="preserve">There must be at least a </w:t>
      </w:r>
      <w:r w:rsidRPr="00985E67">
        <w:rPr>
          <w:rStyle w:val="Emphasis"/>
        </w:rPr>
        <w:t>substantial possibility</w:t>
      </w:r>
      <w:r w:rsidRPr="00985E67">
        <w:rPr>
          <w:rStyle w:val="StyleUnderline"/>
        </w:rPr>
        <w:t xml:space="preserve"> of the </w:t>
      </w:r>
      <w:r w:rsidRPr="00647036">
        <w:rPr>
          <w:rStyle w:val="StyleUnderline"/>
          <w:highlight w:val="cyan"/>
        </w:rPr>
        <w:t>aggressor</w:t>
      </w:r>
      <w:r w:rsidRPr="00985E67">
        <w:rPr>
          <w:rStyle w:val="StyleUnderline"/>
        </w:rPr>
        <w:t xml:space="preserve"> leaders' </w:t>
      </w:r>
      <w:r w:rsidRPr="00647036">
        <w:rPr>
          <w:rStyle w:val="StyleUnderline"/>
          <w:highlight w:val="cyan"/>
        </w:rPr>
        <w:t>conclud</w:t>
      </w:r>
      <w:r w:rsidRPr="00985E67">
        <w:rPr>
          <w:rStyle w:val="StyleUnderline"/>
        </w:rPr>
        <w:t xml:space="preserve">ing that their </w:t>
      </w:r>
      <w:r w:rsidRPr="00647036">
        <w:rPr>
          <w:rStyle w:val="StyleUnderline"/>
          <w:highlight w:val="cyan"/>
        </w:rPr>
        <w:t xml:space="preserve">initial judgement had been </w:t>
      </w:r>
      <w:r w:rsidRPr="00647036">
        <w:rPr>
          <w:rStyle w:val="Emphasis"/>
          <w:highlight w:val="cyan"/>
        </w:rPr>
        <w:t>mistaken</w:t>
      </w:r>
      <w:r w:rsidRPr="00985E67">
        <w:rPr>
          <w:rStyle w:val="StyleUnderline"/>
        </w:rPr>
        <w:t xml:space="preserve">—that the risks were </w:t>
      </w:r>
      <w:r w:rsidRPr="00985E67">
        <w:rPr>
          <w:sz w:val="10"/>
          <w:szCs w:val="10"/>
        </w:rPr>
        <w:t xml:space="preserve">after all </w:t>
      </w:r>
      <w:r w:rsidRPr="00985E67">
        <w:rPr>
          <w:rStyle w:val="StyleUnderline"/>
        </w:rPr>
        <w:t>greater than whatever prize they had been seeking, and that for their own country's survival they must call off the aggression</w:t>
      </w:r>
      <w:r w:rsidRPr="00985E67">
        <w:rPr>
          <w:sz w:val="10"/>
          <w:szCs w:val="10"/>
        </w:rPr>
        <w:t xml:space="preserve">. Deterrence planning such as that of NATO was directed in the first place to preventing the initial </w:t>
      </w:r>
      <w:proofErr w:type="spellStart"/>
      <w:r w:rsidRPr="00985E67">
        <w:rPr>
          <w:sz w:val="10"/>
          <w:szCs w:val="10"/>
        </w:rPr>
        <w:t>misjudgement</w:t>
      </w:r>
      <w:proofErr w:type="spellEnd"/>
      <w:r w:rsidRPr="00985E67">
        <w:rPr>
          <w:sz w:val="10"/>
          <w:szCs w:val="10"/>
        </w:rPr>
        <w:t xml:space="preserve"> and in the second, if it were nevertheless made, to compelling such a reappraisal. The former aim had to have primacy, because it could not be taken for granted that the latter was certain to work. But there was no ground for assuming in advance, for all possible scenarios, that the chance of its working must be negligible. </w:t>
      </w:r>
      <w:r w:rsidRPr="00985E67">
        <w:rPr>
          <w:rStyle w:val="StyleUnderline"/>
        </w:rPr>
        <w:t xml:space="preserve">An aggressor state would itself be at huge risk if nuclear war developed, as its leaders would know. </w:t>
      </w:r>
      <w:r w:rsidRPr="00985E67">
        <w:rPr>
          <w:sz w:val="10"/>
          <w:szCs w:val="10"/>
        </w:rPr>
        <w:t xml:space="preserve">It may be argued that a policy which abandons hope of physically defeating the enemy and simply hopes to get him to desist is pure gamble, a matter of who blinks first; and that the political and moral nature of most likely aggressors, almost ex hypothesis, makes them the less likely to blink. One response to this is to ask what </w:t>
      </w:r>
      <w:proofErr w:type="gramStart"/>
      <w:r w:rsidRPr="00985E67">
        <w:rPr>
          <w:sz w:val="10"/>
          <w:szCs w:val="10"/>
        </w:rPr>
        <w:t>is the alternative</w:t>
      </w:r>
      <w:proofErr w:type="gramEnd"/>
      <w:r w:rsidRPr="00985E67">
        <w:rPr>
          <w:sz w:val="10"/>
          <w:szCs w:val="10"/>
        </w:rPr>
        <w:t xml:space="preserve">—it can only be surrender. But a more positive and hopeful answer lies in the fact that the criticism is posed in a political vacuum. Real-life conflict would have a political context. The context which concerned NATO during the cold war, for example, was one of defending vital interests against a postulated aggressor whose own vital interests would not be </w:t>
      </w:r>
      <w:proofErr w:type="gramStart"/>
      <w:r w:rsidRPr="00985E67">
        <w:rPr>
          <w:sz w:val="10"/>
          <w:szCs w:val="10"/>
        </w:rPr>
        <w:t>engaged, or</w:t>
      </w:r>
      <w:proofErr w:type="gramEnd"/>
      <w:r w:rsidRPr="00985E67">
        <w:rPr>
          <w:sz w:val="10"/>
          <w:szCs w:val="10"/>
        </w:rPr>
        <w:t xml:space="preserve"> would be less engaged. Certainty is not possible, but a clear asymmetry of vital interest is a legitimate basis for expecting an asymmetry, credible to both sides, of resolve in conflict. That places upon statesmen, as page 23 has noted, the key task in deterrence of building up in advance a clear and shared grasp of where limits lie. That was plainly achieved in cold-war Europe. 11 vital interests have been defined </w:t>
      </w:r>
      <w:proofErr w:type="gramStart"/>
      <w:r w:rsidRPr="00985E67">
        <w:rPr>
          <w:sz w:val="10"/>
          <w:szCs w:val="10"/>
        </w:rPr>
        <w:t>in a way that is clear</w:t>
      </w:r>
      <w:proofErr w:type="gramEnd"/>
      <w:r w:rsidRPr="00985E67">
        <w:rPr>
          <w:sz w:val="10"/>
          <w:szCs w:val="10"/>
        </w:rPr>
        <w:t xml:space="preserve">, and also clearly not overlapping or incompatible with those of the adversary, a credible basis has been laid for the likelihood of greater resolve in resistance. </w:t>
      </w:r>
      <w:r w:rsidRPr="00985E67">
        <w:rPr>
          <w:rStyle w:val="StyleUnderline"/>
        </w:rPr>
        <w:t>It was</w:t>
      </w:r>
      <w:r w:rsidRPr="00985E67">
        <w:rPr>
          <w:sz w:val="10"/>
          <w:szCs w:val="10"/>
        </w:rPr>
        <w:t xml:space="preserve"> also sometimes </w:t>
      </w:r>
      <w:r w:rsidRPr="00985E67">
        <w:rPr>
          <w:rStyle w:val="StyleUnderline"/>
        </w:rPr>
        <w:t xml:space="preserve">suggested </w:t>
      </w:r>
      <w:r w:rsidRPr="00985E67">
        <w:rPr>
          <w:sz w:val="10"/>
          <w:szCs w:val="10"/>
        </w:rPr>
        <w:t xml:space="preserve">by critics </w:t>
      </w:r>
      <w:r w:rsidRPr="00985E67">
        <w:rPr>
          <w:rStyle w:val="StyleUnderline"/>
        </w:rPr>
        <w:t>that whatever might be indicated by theoretical discussion of</w:t>
      </w:r>
      <w:r w:rsidRPr="00985E67">
        <w:rPr>
          <w:sz w:val="10"/>
          <w:szCs w:val="10"/>
        </w:rPr>
        <w:t xml:space="preserve"> </w:t>
      </w:r>
      <w:r w:rsidRPr="00985E67">
        <w:rPr>
          <w:rStyle w:val="StyleUnderline"/>
        </w:rPr>
        <w:t>political will and interests, the military environment of nuclear warfare</w:t>
      </w:r>
      <w:r w:rsidRPr="00985E67">
        <w:rPr>
          <w:sz w:val="10"/>
          <w:szCs w:val="10"/>
        </w:rPr>
        <w:t>—particularly difficulties of communication and control—</w:t>
      </w:r>
      <w:r w:rsidRPr="00985E67">
        <w:rPr>
          <w:rStyle w:val="StyleUnderline"/>
        </w:rPr>
        <w:t>would drive escalation with overwhelming probability to the limit</w:t>
      </w:r>
      <w:r w:rsidRPr="00985E67">
        <w:rPr>
          <w:sz w:val="10"/>
          <w:szCs w:val="10"/>
        </w:rPr>
        <w:t xml:space="preserve">. </w:t>
      </w:r>
      <w:r w:rsidRPr="00985E67">
        <w:rPr>
          <w:rStyle w:val="StyleUnderline"/>
        </w:rPr>
        <w:t xml:space="preserve">But it is obscure why matters should be regarded as inevitably so for every possible level and setting of action. Even if </w:t>
      </w:r>
      <w:r w:rsidRPr="00647036">
        <w:rPr>
          <w:rStyle w:val="StyleUnderline"/>
          <w:highlight w:val="cyan"/>
        </w:rPr>
        <w:t xml:space="preserve">the </w:t>
      </w:r>
      <w:r w:rsidRPr="00647036">
        <w:rPr>
          <w:rStyle w:val="Emphasis"/>
          <w:highlight w:val="cyan"/>
        </w:rPr>
        <w:t>history</w:t>
      </w:r>
      <w:r w:rsidRPr="00647036">
        <w:rPr>
          <w:rStyle w:val="StyleUnderline"/>
          <w:highlight w:val="cyan"/>
        </w:rPr>
        <w:t xml:space="preserve"> of war</w:t>
      </w:r>
      <w:r w:rsidRPr="00985E67">
        <w:rPr>
          <w:rStyle w:val="StyleUnderline"/>
        </w:rPr>
        <w:t xml:space="preserve"> suggested (as it </w:t>
      </w:r>
      <w:r w:rsidRPr="00647036">
        <w:rPr>
          <w:rStyle w:val="Emphasis"/>
          <w:highlight w:val="cyan"/>
        </w:rPr>
        <w:t>scarcely</w:t>
      </w:r>
      <w:r w:rsidRPr="00985E67">
        <w:rPr>
          <w:rStyle w:val="StyleUnderline"/>
        </w:rPr>
        <w:t xml:space="preserve"> does) that military decision-makers </w:t>
      </w:r>
      <w:r w:rsidRPr="00985E67">
        <w:rPr>
          <w:sz w:val="10"/>
          <w:szCs w:val="10"/>
        </w:rPr>
        <w:t>are mostly apt to</w:t>
      </w:r>
      <w:r w:rsidRPr="00985E67">
        <w:rPr>
          <w:rStyle w:val="StyleUnderline"/>
        </w:rPr>
        <w:t xml:space="preserve"> </w:t>
      </w:r>
      <w:r w:rsidRPr="00647036">
        <w:rPr>
          <w:rStyle w:val="StyleUnderline"/>
          <w:highlight w:val="cyan"/>
        </w:rPr>
        <w:t>work on</w:t>
      </w:r>
      <w:r w:rsidRPr="00985E67">
        <w:rPr>
          <w:rStyle w:val="StyleUnderline"/>
        </w:rPr>
        <w:t xml:space="preserve"> the principle 'When in doubt, </w:t>
      </w:r>
      <w:r w:rsidRPr="00647036">
        <w:rPr>
          <w:rStyle w:val="Emphasis"/>
          <w:highlight w:val="cyan"/>
        </w:rPr>
        <w:t>lash out</w:t>
      </w:r>
      <w:r w:rsidRPr="00985E67">
        <w:rPr>
          <w:rStyle w:val="StyleUnderline"/>
        </w:rPr>
        <w:t>', the nuclear revolution creates an utterly new situation</w:t>
      </w:r>
      <w:r w:rsidRPr="00985E67">
        <w:rPr>
          <w:sz w:val="10"/>
          <w:szCs w:val="10"/>
        </w:rPr>
        <w:t xml:space="preserve">. The pervasive reality, always plain to both sides during the cold war, is 'If this goes on to the end, we are all ruined'. </w:t>
      </w:r>
      <w:r w:rsidRPr="00985E67">
        <w:rPr>
          <w:rStyle w:val="StyleUnderline"/>
        </w:rPr>
        <w:t xml:space="preserve">Given that inexorable escalation would mean catastrophe for both, it would be perverse to suppose them permanently incapable of framing </w:t>
      </w:r>
      <w:r w:rsidRPr="00647036">
        <w:rPr>
          <w:rStyle w:val="StyleUnderline"/>
          <w:highlight w:val="cyan"/>
        </w:rPr>
        <w:t>arrangements</w:t>
      </w:r>
      <w:r w:rsidRPr="00985E67">
        <w:rPr>
          <w:rStyle w:val="StyleUnderline"/>
        </w:rPr>
        <w:t xml:space="preserve"> which </w:t>
      </w:r>
      <w:r w:rsidRPr="00647036">
        <w:rPr>
          <w:rStyle w:val="StyleUnderline"/>
          <w:highlight w:val="cyan"/>
        </w:rPr>
        <w:t>avoid it</w:t>
      </w:r>
      <w:r w:rsidRPr="00985E67">
        <w:rPr>
          <w:rStyle w:val="StyleUnderline"/>
        </w:rPr>
        <w:t>.</w:t>
      </w:r>
      <w:r w:rsidRPr="00985E67">
        <w:rPr>
          <w:sz w:val="10"/>
          <w:szCs w:val="10"/>
        </w:rPr>
        <w:t xml:space="preserve"> As page 16 has noted, NATO gave its military commanders no widespread delegated authority, in peace or war, to launch nuclear weapons without specific political direction. </w:t>
      </w:r>
      <w:r w:rsidRPr="00985E67">
        <w:rPr>
          <w:rStyle w:val="StyleUnderline"/>
        </w:rPr>
        <w:t xml:space="preserve">Many types of </w:t>
      </w:r>
      <w:proofErr w:type="gramStart"/>
      <w:r w:rsidRPr="00985E67">
        <w:rPr>
          <w:rStyle w:val="StyleUnderline"/>
        </w:rPr>
        <w:t>weapon</w:t>
      </w:r>
      <w:proofErr w:type="gramEnd"/>
      <w:r w:rsidRPr="00985E67">
        <w:rPr>
          <w:rStyle w:val="StyleUnderline"/>
        </w:rPr>
        <w:t xml:space="preserve"> moreover had </w:t>
      </w:r>
      <w:r w:rsidRPr="00647036">
        <w:rPr>
          <w:rStyle w:val="Emphasis"/>
          <w:highlight w:val="cyan"/>
        </w:rPr>
        <w:t>physical safeguards</w:t>
      </w:r>
      <w:r w:rsidRPr="00985E67">
        <w:rPr>
          <w:rStyle w:val="StyleUnderline"/>
        </w:rPr>
        <w:t xml:space="preserve"> such as PALs incorporated to </w:t>
      </w:r>
      <w:r w:rsidRPr="00647036">
        <w:rPr>
          <w:rStyle w:val="StyleUnderline"/>
          <w:highlight w:val="cyan"/>
        </w:rPr>
        <w:t xml:space="preserve">reinforce </w:t>
      </w:r>
      <w:r w:rsidRPr="00647036">
        <w:rPr>
          <w:rStyle w:val="Emphasis"/>
          <w:highlight w:val="cyan"/>
        </w:rPr>
        <w:t>organizational</w:t>
      </w:r>
      <w:r w:rsidRPr="00985E67">
        <w:rPr>
          <w:rStyle w:val="StyleUnderline"/>
        </w:rPr>
        <w:t xml:space="preserve"> ones. There were </w:t>
      </w:r>
      <w:r w:rsidRPr="00647036">
        <w:rPr>
          <w:rStyle w:val="StyleUnderline"/>
          <w:highlight w:val="cyan"/>
        </w:rPr>
        <w:t xml:space="preserve">multiple </w:t>
      </w:r>
      <w:r w:rsidRPr="00647036">
        <w:rPr>
          <w:rStyle w:val="Emphasis"/>
          <w:highlight w:val="cyan"/>
        </w:rPr>
        <w:t>communication</w:t>
      </w:r>
      <w:r w:rsidRPr="00647036">
        <w:rPr>
          <w:rStyle w:val="StyleUnderline"/>
          <w:highlight w:val="cyan"/>
        </w:rPr>
        <w:t xml:space="preserve"> and </w:t>
      </w:r>
      <w:r w:rsidRPr="00647036">
        <w:rPr>
          <w:rStyle w:val="Emphasis"/>
          <w:highlight w:val="cyan"/>
        </w:rPr>
        <w:t>control</w:t>
      </w:r>
      <w:r w:rsidRPr="00647036">
        <w:rPr>
          <w:rStyle w:val="StyleUnderline"/>
          <w:highlight w:val="cyan"/>
        </w:rPr>
        <w:t xml:space="preserve"> systems</w:t>
      </w:r>
      <w:r w:rsidRPr="00985E67">
        <w:rPr>
          <w:rStyle w:val="StyleUnderline"/>
        </w:rPr>
        <w:t xml:space="preserve"> for passing information, orders, and prohibitions.</w:t>
      </w:r>
      <w:r w:rsidRPr="00985E67">
        <w:rPr>
          <w:sz w:val="10"/>
          <w:szCs w:val="10"/>
        </w:rPr>
        <w:t xml:space="preserve"> Such systems could not be totally guaranteed against disruption if at </w:t>
      </w:r>
      <w:proofErr w:type="gramStart"/>
      <w:r w:rsidRPr="00985E67">
        <w:rPr>
          <w:sz w:val="10"/>
          <w:szCs w:val="10"/>
        </w:rPr>
        <w:t>a fairly intense</w:t>
      </w:r>
      <w:proofErr w:type="gramEnd"/>
      <w:r w:rsidRPr="00985E67">
        <w:rPr>
          <w:sz w:val="10"/>
          <w:szCs w:val="10"/>
        </w:rPr>
        <w:t xml:space="preserve"> level of strategic exchange—which was only one of many possible levels of conflict— an adversary judged it to be in his interest to weaken political control. It was far from clear why he necessarily should so judge. Even then, however, it remained possible to operate on a general fail-safe presumption: no authorization, no use. That was the basis on which NATO operated. If it is feared that the arrangements which a nuclear-weapon possessor has in place do not meet such standards in some respects, the logical course is to continue to improve them rather than to assume escalation to be certain and uncontrollable, with all the enormous inferences that would have to flow from such an assumption. The likelihood of escalation can never be 100 per cent, and never zero. Where between those two extremes it may lie can never be precisely calculable in advance; and even were it so calculable, it would not be uniquely fixed—it would stand to vary hugely with circumstances. That there should be any risk at all of escalation to widespread nuclear war must be deeply disturbing, and decision-makers would always have to weigh it most anxiously. But a pair of key truths about it need to be recognized. The first is that the risk of escalation to large-scale nuclear war is inescapably present in any significant armed conflict between nuclear-capable powers, whoever may have started the conflict and whoever may first have used any </w:t>
      </w:r>
      <w:proofErr w:type="gramStart"/>
      <w:r w:rsidRPr="00985E67">
        <w:rPr>
          <w:sz w:val="10"/>
          <w:szCs w:val="10"/>
        </w:rPr>
        <w:t>particular category</w:t>
      </w:r>
      <w:proofErr w:type="gramEnd"/>
      <w:r w:rsidRPr="00985E67">
        <w:rPr>
          <w:sz w:val="10"/>
          <w:szCs w:val="10"/>
        </w:rPr>
        <w:t xml:space="preserve"> of weapon. The initiator of the conflict will always have physically available to him options for applying more force if he meets effective resistance. If the risk of escalation, whatever its degree of probability, is to be regarded as </w:t>
      </w:r>
      <w:proofErr w:type="gramStart"/>
      <w:r w:rsidRPr="00985E67">
        <w:rPr>
          <w:sz w:val="10"/>
          <w:szCs w:val="10"/>
        </w:rPr>
        <w:t>absolutely unacceptable</w:t>
      </w:r>
      <w:proofErr w:type="gramEnd"/>
      <w:r w:rsidRPr="00985E67">
        <w:rPr>
          <w:sz w:val="10"/>
          <w:szCs w:val="10"/>
        </w:rPr>
        <w:t xml:space="preserve">, the necessary inference is that a state attacked by a substantial nuclear power must forgo military resistance. It must surrender, even if it has a nuclear </w:t>
      </w:r>
      <w:proofErr w:type="spellStart"/>
      <w:r w:rsidRPr="00985E67">
        <w:rPr>
          <w:sz w:val="10"/>
          <w:szCs w:val="10"/>
        </w:rPr>
        <w:t>armoury</w:t>
      </w:r>
      <w:proofErr w:type="spellEnd"/>
      <w:r w:rsidRPr="00985E67">
        <w:rPr>
          <w:sz w:val="10"/>
          <w:szCs w:val="10"/>
        </w:rPr>
        <w:t xml:space="preserve"> of its own. But the companion truth is that, as page 47 has noted, the risk of escalation is an inescapable burden also upon the aggressor. </w:t>
      </w:r>
      <w:r w:rsidRPr="00985E67">
        <w:rPr>
          <w:rStyle w:val="StyleUnderline"/>
        </w:rPr>
        <w:t xml:space="preserve">The exploitation of that burden is the crucial route, if conflict does break out, for managing it to a tolerable outcome—the only route, indeed, intermediate between surrender and holocaust, and so the necessary basis for deterrence beforehand. </w:t>
      </w:r>
      <w:r w:rsidRPr="00985E67">
        <w:rPr>
          <w:sz w:val="10"/>
          <w:szCs w:val="10"/>
        </w:rPr>
        <w:t xml:space="preserve">The working out of plans to exploit escalation risk most effectively in deterring potential aggression entails further and complex issues. It is for example plainly desirable, wherever geography, politics, and available resources so permit without triggering arms races, to make provisions and dispositions that are likely to place the onus of making the bigger and more evidently dangerous steps in escalation upon the aggressor who wishes to maintain his attack, rather than upon the defender. (The customary shorthand for this desirable posture used to be 'escalation dominance'.) These issues are not further discussed here. But addressing them needs to start from acknowledgement that there are in any event no certainties or absolutes available, no options guaranteed to be risk-free and cost-free. Deterrence is not possible without escalation risk; and its presence can point to no automatic policy conclusion save for those who espouse outright pacifism and accept its consequences. Accident and Miscalculation Ensuring the safety and security of nuclear weapons plainly needs to be taken most seriously. Detailed information is understandably not published, but such direct evidence as there is suggests that it always has been so taken in every possessor state, with the inevitable occasional failures to follow strict procedures dealt with rigorously. </w:t>
      </w:r>
      <w:r w:rsidRPr="00985E67">
        <w:rPr>
          <w:rStyle w:val="StyleUnderline"/>
        </w:rPr>
        <w:t xml:space="preserve">Critics </w:t>
      </w:r>
      <w:r w:rsidRPr="00985E67">
        <w:rPr>
          <w:sz w:val="10"/>
          <w:szCs w:val="10"/>
        </w:rPr>
        <w:t xml:space="preserve">have nevertheless from time to time </w:t>
      </w:r>
      <w:r w:rsidRPr="00985E67">
        <w:rPr>
          <w:rStyle w:val="StyleUnderline"/>
        </w:rPr>
        <w:t>argued that the possibility of accident involving</w:t>
      </w:r>
      <w:r w:rsidRPr="00985E67">
        <w:rPr>
          <w:sz w:val="10"/>
          <w:szCs w:val="10"/>
        </w:rPr>
        <w:t xml:space="preserve"> </w:t>
      </w:r>
      <w:r w:rsidRPr="00985E67">
        <w:rPr>
          <w:rStyle w:val="StyleUnderline"/>
        </w:rPr>
        <w:t xml:space="preserve">nuclear weapons is </w:t>
      </w:r>
      <w:r w:rsidRPr="00985E67">
        <w:rPr>
          <w:sz w:val="10"/>
          <w:szCs w:val="10"/>
        </w:rPr>
        <w:t xml:space="preserve">so </w:t>
      </w:r>
      <w:r w:rsidRPr="00985E67">
        <w:rPr>
          <w:rStyle w:val="StyleUnderline"/>
        </w:rPr>
        <w:t>substantial</w:t>
      </w:r>
      <w:r w:rsidRPr="00985E67">
        <w:rPr>
          <w:sz w:val="10"/>
          <w:szCs w:val="10"/>
        </w:rPr>
        <w:t xml:space="preserve"> that it must weigh heavily in the entire evaluation of whether war-prevention structures entailing their existence should be tolerated at all. Two sorts of scenario are usually in question. The first is that of a single grave event involving an unintended nuclear explosion—a technical disaster at a storage site, for example, or the accidental or unauthorized launch of a delivery system with a live nuclear warhead. The second is that of some event—perhaps such an explosion or launch, or some other mishap such as malfunction or misinterpretation of radar signals or computer systems—initiating a sequence of response and counter-response that culminated in a nuclear exchange which no one had truly intended. </w:t>
      </w:r>
      <w:r w:rsidRPr="00985E67">
        <w:rPr>
          <w:rStyle w:val="StyleUnderline"/>
        </w:rPr>
        <w:t xml:space="preserve">No event that is physically possible can be said to be of absolutely </w:t>
      </w:r>
      <w:r w:rsidRPr="00647036">
        <w:rPr>
          <w:rStyle w:val="Emphasis"/>
          <w:highlight w:val="cyan"/>
        </w:rPr>
        <w:t>zero</w:t>
      </w:r>
      <w:r w:rsidRPr="00985E67">
        <w:rPr>
          <w:rStyle w:val="Emphasis"/>
        </w:rPr>
        <w:t xml:space="preserve"> probability</w:t>
      </w:r>
      <w:r w:rsidRPr="00985E67">
        <w:rPr>
          <w:sz w:val="10"/>
          <w:szCs w:val="10"/>
        </w:rPr>
        <w:t xml:space="preserve"> (just as at an opposite extreme it is absurd to claim, as has been heard from distinguished figures, that nuclear-weapon use can be guaranteed to happen within some finite future span despite not having happened for over sixty years). </w:t>
      </w:r>
      <w:r w:rsidRPr="00985E67">
        <w:rPr>
          <w:rStyle w:val="StyleUnderline"/>
        </w:rPr>
        <w:t xml:space="preserve">But human affairs cannot be managed to the standard of </w:t>
      </w:r>
      <w:r w:rsidRPr="00985E67">
        <w:rPr>
          <w:sz w:val="10"/>
          <w:szCs w:val="10"/>
        </w:rPr>
        <w:t xml:space="preserve">either zero or total </w:t>
      </w:r>
      <w:r w:rsidRPr="00985E67">
        <w:rPr>
          <w:rStyle w:val="StyleUnderline"/>
        </w:rPr>
        <w:t>probability</w:t>
      </w:r>
      <w:r w:rsidRPr="00985E67">
        <w:rPr>
          <w:sz w:val="10"/>
          <w:szCs w:val="10"/>
        </w:rPr>
        <w:t xml:space="preserve">. </w:t>
      </w:r>
      <w:r w:rsidRPr="00985E67">
        <w:rPr>
          <w:rStyle w:val="StyleUnderline"/>
        </w:rPr>
        <w:t xml:space="preserve">We </w:t>
      </w:r>
      <w:proofErr w:type="gramStart"/>
      <w:r w:rsidRPr="00985E67">
        <w:rPr>
          <w:rStyle w:val="StyleUnderline"/>
        </w:rPr>
        <w:t>have to</w:t>
      </w:r>
      <w:proofErr w:type="gramEnd"/>
      <w:r w:rsidRPr="00985E67">
        <w:rPr>
          <w:rStyle w:val="StyleUnderline"/>
        </w:rPr>
        <w:t xml:space="preserve"> assess levels between </w:t>
      </w:r>
      <w:r w:rsidRPr="00985E67">
        <w:rPr>
          <w:sz w:val="10"/>
          <w:szCs w:val="10"/>
        </w:rPr>
        <w:t xml:space="preserve">those </w:t>
      </w:r>
      <w:r w:rsidRPr="00985E67">
        <w:rPr>
          <w:rStyle w:val="Emphasis"/>
        </w:rPr>
        <w:t>theoretical limits and weigh their reality</w:t>
      </w:r>
      <w:r w:rsidRPr="00985E67">
        <w:rPr>
          <w:rStyle w:val="StyleUnderline"/>
        </w:rPr>
        <w:t xml:space="preserve"> and implications against other factors, in security planning as in everyday life. There have</w:t>
      </w:r>
      <w:r w:rsidRPr="00985E67">
        <w:rPr>
          <w:sz w:val="10"/>
          <w:szCs w:val="10"/>
        </w:rPr>
        <w:t xml:space="preserve"> certainly </w:t>
      </w:r>
      <w:r w:rsidRPr="00985E67">
        <w:rPr>
          <w:rStyle w:val="StyleUnderline"/>
        </w:rPr>
        <w:t>been</w:t>
      </w:r>
      <w:r w:rsidRPr="00985E67">
        <w:rPr>
          <w:sz w:val="10"/>
          <w:szCs w:val="10"/>
        </w:rPr>
        <w:t xml:space="preserve">, across the decades since 1945, many known </w:t>
      </w:r>
      <w:r w:rsidRPr="00647036">
        <w:rPr>
          <w:rStyle w:val="Emphasis"/>
          <w:highlight w:val="cyan"/>
        </w:rPr>
        <w:t>accidents</w:t>
      </w:r>
      <w:r w:rsidRPr="00985E67">
        <w:rPr>
          <w:rStyle w:val="StyleUnderline"/>
        </w:rPr>
        <w:t xml:space="preserve"> involving nuclear weapons,</w:t>
      </w:r>
      <w:r w:rsidRPr="00985E67">
        <w:rPr>
          <w:sz w:val="10"/>
          <w:szCs w:val="10"/>
        </w:rPr>
        <w:t xml:space="preserve"> from transporters skidding off roads to bomber aircraft crashing with or accidentally dropping the weapons they carried (in past days when such carriage was a frequent feature of readiness arrangements—it no longer is). A few of these accidents may have released into the nearby environment highly toxic material. </w:t>
      </w:r>
      <w:r w:rsidRPr="00985E67">
        <w:rPr>
          <w:rStyle w:val="Emphasis"/>
        </w:rPr>
        <w:t>None</w:t>
      </w:r>
      <w:r w:rsidRPr="00985E67">
        <w:rPr>
          <w:rStyle w:val="StyleUnderline"/>
          <w:szCs w:val="12"/>
        </w:rPr>
        <w:t xml:space="preserve"> </w:t>
      </w:r>
      <w:r w:rsidRPr="00985E67">
        <w:rPr>
          <w:sz w:val="10"/>
          <w:szCs w:val="10"/>
        </w:rPr>
        <w:t xml:space="preserve">however has </w:t>
      </w:r>
      <w:r w:rsidRPr="00647036">
        <w:rPr>
          <w:rStyle w:val="StyleUnderline"/>
          <w:szCs w:val="12"/>
          <w:highlight w:val="cyan"/>
        </w:rPr>
        <w:t>entailed</w:t>
      </w:r>
      <w:r w:rsidRPr="00985E67">
        <w:rPr>
          <w:rStyle w:val="StyleUnderline"/>
          <w:szCs w:val="12"/>
        </w:rPr>
        <w:t xml:space="preserve"> a nuclear </w:t>
      </w:r>
      <w:r w:rsidRPr="00647036">
        <w:rPr>
          <w:rStyle w:val="StyleUnderline"/>
          <w:szCs w:val="12"/>
          <w:highlight w:val="cyan"/>
        </w:rPr>
        <w:t>detonation</w:t>
      </w:r>
      <w:r w:rsidRPr="00985E67">
        <w:rPr>
          <w:sz w:val="10"/>
          <w:szCs w:val="10"/>
        </w:rPr>
        <w:t xml:space="preserve">. Some commentators suggest that this reflects bizarrely good fortune amid such massive activity and deployment over so many years. </w:t>
      </w:r>
      <w:r w:rsidRPr="00985E67">
        <w:rPr>
          <w:rStyle w:val="StyleUnderline"/>
        </w:rPr>
        <w:t xml:space="preserve">A </w:t>
      </w:r>
      <w:r w:rsidRPr="00985E67">
        <w:rPr>
          <w:sz w:val="10"/>
          <w:szCs w:val="10"/>
        </w:rPr>
        <w:t xml:space="preserve">more </w:t>
      </w:r>
      <w:r w:rsidRPr="00985E67">
        <w:rPr>
          <w:rStyle w:val="StyleUnderline"/>
        </w:rPr>
        <w:t xml:space="preserve">rational deduction from the facts of this long experience would however be that the </w:t>
      </w:r>
      <w:r w:rsidRPr="00985E67">
        <w:rPr>
          <w:rStyle w:val="Emphasis"/>
        </w:rPr>
        <w:t>probability</w:t>
      </w:r>
      <w:r w:rsidRPr="00985E67">
        <w:rPr>
          <w:rStyle w:val="StyleUnderline"/>
        </w:rPr>
        <w:t xml:space="preserve"> of any accident triggering a nuclear explosion is </w:t>
      </w:r>
      <w:r w:rsidRPr="00985E67">
        <w:rPr>
          <w:rStyle w:val="Emphasis"/>
        </w:rPr>
        <w:t>extremely low</w:t>
      </w:r>
      <w:r w:rsidRPr="00985E67">
        <w:rPr>
          <w:rStyle w:val="StyleUnderline"/>
        </w:rPr>
        <w:t>.</w:t>
      </w:r>
      <w:r w:rsidRPr="00985E67">
        <w:rPr>
          <w:sz w:val="10"/>
          <w:szCs w:val="10"/>
        </w:rPr>
        <w:t xml:space="preserve"> It might be further noted that the </w:t>
      </w:r>
      <w:r w:rsidRPr="00985E67">
        <w:rPr>
          <w:rStyle w:val="StyleUnderline"/>
        </w:rPr>
        <w:t xml:space="preserve">mechanisms needed </w:t>
      </w:r>
      <w:r w:rsidRPr="00647036">
        <w:rPr>
          <w:rStyle w:val="StyleUnderline"/>
          <w:highlight w:val="cyan"/>
        </w:rPr>
        <w:t>to set off</w:t>
      </w:r>
      <w:r w:rsidRPr="00985E67">
        <w:rPr>
          <w:rStyle w:val="StyleUnderline"/>
        </w:rPr>
        <w:t xml:space="preserve"> such an explosion</w:t>
      </w:r>
      <w:r w:rsidRPr="00985E67">
        <w:rPr>
          <w:sz w:val="10"/>
          <w:szCs w:val="10"/>
        </w:rPr>
        <w:t xml:space="preserve"> </w:t>
      </w:r>
      <w:r w:rsidRPr="00647036">
        <w:rPr>
          <w:rStyle w:val="StyleUnderline"/>
          <w:highlight w:val="cyan"/>
        </w:rPr>
        <w:t xml:space="preserve">are </w:t>
      </w:r>
      <w:r w:rsidRPr="00647036">
        <w:rPr>
          <w:rStyle w:val="Emphasis"/>
          <w:highlight w:val="cyan"/>
        </w:rPr>
        <w:t>technically</w:t>
      </w:r>
      <w:r w:rsidRPr="00647036">
        <w:rPr>
          <w:rStyle w:val="StyleUnderline"/>
          <w:highlight w:val="cyan"/>
        </w:rPr>
        <w:t xml:space="preserve"> demanding</w:t>
      </w:r>
      <w:r w:rsidRPr="00985E67">
        <w:rPr>
          <w:rStyle w:val="StyleUnderline"/>
        </w:rPr>
        <w:t>, and that</w:t>
      </w:r>
      <w:r w:rsidRPr="00985E67">
        <w:rPr>
          <w:sz w:val="10"/>
          <w:szCs w:val="10"/>
        </w:rPr>
        <w:t xml:space="preserve"> in </w:t>
      </w:r>
      <w:proofErr w:type="gramStart"/>
      <w:r w:rsidRPr="00985E67">
        <w:rPr>
          <w:sz w:val="10"/>
          <w:szCs w:val="10"/>
        </w:rPr>
        <w:t>a large number of</w:t>
      </w:r>
      <w:proofErr w:type="gramEnd"/>
      <w:r w:rsidRPr="00985E67">
        <w:rPr>
          <w:sz w:val="10"/>
          <w:szCs w:val="10"/>
        </w:rPr>
        <w:t xml:space="preserve"> ways </w:t>
      </w:r>
      <w:r w:rsidRPr="00985E67">
        <w:rPr>
          <w:rStyle w:val="StyleUnderline"/>
        </w:rPr>
        <w:t xml:space="preserve">the past </w:t>
      </w:r>
      <w:r w:rsidRPr="00647036">
        <w:rPr>
          <w:rStyle w:val="Emphasis"/>
          <w:highlight w:val="cyan"/>
        </w:rPr>
        <w:t>sixty years</w:t>
      </w:r>
      <w:r w:rsidRPr="00647036">
        <w:rPr>
          <w:rStyle w:val="StyleUnderline"/>
          <w:highlight w:val="cyan"/>
        </w:rPr>
        <w:t xml:space="preserve"> have seen extensive</w:t>
      </w:r>
      <w:r w:rsidRPr="00647036">
        <w:rPr>
          <w:rStyle w:val="StyleUnderline"/>
          <w:sz w:val="12"/>
          <w:szCs w:val="12"/>
          <w:highlight w:val="cyan"/>
        </w:rPr>
        <w:t xml:space="preserve"> </w:t>
      </w:r>
      <w:r w:rsidRPr="00647036">
        <w:rPr>
          <w:rStyle w:val="Emphasis"/>
          <w:highlight w:val="cyan"/>
        </w:rPr>
        <w:t>improvements in safety</w:t>
      </w:r>
      <w:r w:rsidRPr="00985E67">
        <w:rPr>
          <w:rStyle w:val="StyleUnderline"/>
        </w:rPr>
        <w:t xml:space="preserve"> arrangements for both the design and the handling of weapons</w:t>
      </w:r>
      <w:r w:rsidRPr="00985E67">
        <w:rPr>
          <w:sz w:val="10"/>
          <w:szCs w:val="10"/>
        </w:rPr>
        <w:t xml:space="preserve">. It is undoubtedly possible to see respects in which, after the cold war, some of the factors bearing upon risk may be new or more adverse; but some are now plainly less so. </w:t>
      </w:r>
      <w:r w:rsidRPr="00647036">
        <w:rPr>
          <w:rStyle w:val="StyleUnderline"/>
          <w:highlight w:val="cyan"/>
        </w:rPr>
        <w:t>The years</w:t>
      </w:r>
      <w:r w:rsidRPr="00985E67">
        <w:rPr>
          <w:rStyle w:val="StyleUnderline"/>
        </w:rPr>
        <w:t xml:space="preserve"> which </w:t>
      </w:r>
      <w:r w:rsidRPr="00647036">
        <w:rPr>
          <w:rStyle w:val="StyleUnderline"/>
          <w:highlight w:val="cyan"/>
        </w:rPr>
        <w:t xml:space="preserve">the world has come through </w:t>
      </w:r>
      <w:r w:rsidRPr="00647036">
        <w:rPr>
          <w:rStyle w:val="Emphasis"/>
          <w:highlight w:val="cyan"/>
        </w:rPr>
        <w:t>entirely without accident</w:t>
      </w:r>
      <w:r w:rsidRPr="00985E67">
        <w:rPr>
          <w:rStyle w:val="StyleUnderline"/>
        </w:rPr>
        <w:t xml:space="preserve">al or unauthorized detonation have </w:t>
      </w:r>
      <w:r w:rsidRPr="00647036">
        <w:rPr>
          <w:rStyle w:val="StyleUnderline"/>
          <w:highlight w:val="cyan"/>
        </w:rPr>
        <w:t xml:space="preserve">included </w:t>
      </w:r>
      <w:r w:rsidRPr="00647036">
        <w:rPr>
          <w:rStyle w:val="Emphasis"/>
          <w:highlight w:val="cyan"/>
        </w:rPr>
        <w:t>early decades</w:t>
      </w:r>
      <w:r w:rsidRPr="00647036">
        <w:rPr>
          <w:rStyle w:val="StyleUnderline"/>
          <w:highlight w:val="cyan"/>
        </w:rPr>
        <w:t xml:space="preserve"> in which</w:t>
      </w:r>
      <w:r w:rsidRPr="00985E67">
        <w:rPr>
          <w:rStyle w:val="StyleUnderline"/>
        </w:rPr>
        <w:t xml:space="preserve"> knowledge was sketchier, </w:t>
      </w:r>
      <w:r w:rsidRPr="00647036">
        <w:rPr>
          <w:rStyle w:val="StyleUnderline"/>
          <w:highlight w:val="cyan"/>
        </w:rPr>
        <w:t xml:space="preserve">precautions were </w:t>
      </w:r>
      <w:r w:rsidRPr="00647036">
        <w:rPr>
          <w:rStyle w:val="Emphasis"/>
          <w:highlight w:val="cyan"/>
        </w:rPr>
        <w:t>less</w:t>
      </w:r>
      <w:r w:rsidRPr="00985E67">
        <w:rPr>
          <w:rStyle w:val="StyleUnderline"/>
        </w:rPr>
        <w:t xml:space="preserve"> developed, and weapon designs were less ultra-safe</w:t>
      </w:r>
      <w:r w:rsidRPr="00985E67">
        <w:rPr>
          <w:sz w:val="10"/>
          <w:szCs w:val="10"/>
        </w:rPr>
        <w:t xml:space="preserve"> than they later became, as well as substantial periods in which weapon numbers were larger, deployments more widespread and diverse, movements more frequent, and several aspects of doctrine and readiness arrangements more tense. </w:t>
      </w:r>
      <w:r w:rsidRPr="00985E67">
        <w:rPr>
          <w:rStyle w:val="StyleUnderline"/>
        </w:rPr>
        <w:t xml:space="preserve">Similar considerations apply to the hypothesis </w:t>
      </w:r>
      <w:r w:rsidRPr="00647036">
        <w:rPr>
          <w:rStyle w:val="StyleUnderline"/>
          <w:highlight w:val="cyan"/>
        </w:rPr>
        <w:t>of nuclear war</w:t>
      </w:r>
      <w:r w:rsidRPr="00985E67">
        <w:rPr>
          <w:rStyle w:val="StyleUnderline"/>
        </w:rPr>
        <w:t xml:space="preserve"> being </w:t>
      </w:r>
      <w:r w:rsidRPr="00647036">
        <w:rPr>
          <w:rStyle w:val="Emphasis"/>
          <w:highlight w:val="cyan"/>
        </w:rPr>
        <w:t>mistakenly triggered</w:t>
      </w:r>
      <w:r w:rsidRPr="00985E67">
        <w:rPr>
          <w:rStyle w:val="StyleUnderline"/>
        </w:rPr>
        <w:t xml:space="preserve"> by false alarm</w:t>
      </w:r>
      <w:r w:rsidRPr="00985E67">
        <w:rPr>
          <w:sz w:val="10"/>
          <w:szCs w:val="10"/>
        </w:rPr>
        <w:t xml:space="preserve">. Critics again point to the fact, as it is understood, of numerous occasions when initial steps in alert sequences for US nuclear forces were embarked upon, or at least called for, by indicators mistaken or misconstrued. In none of these instances, it is accepted, did matters get at all near to nuclear launch—extraordinary good fortune again, critics have suggested. But </w:t>
      </w:r>
      <w:r w:rsidRPr="00647036">
        <w:rPr>
          <w:rStyle w:val="StyleUnderline"/>
          <w:highlight w:val="cyan"/>
        </w:rPr>
        <w:t>the</w:t>
      </w:r>
      <w:r w:rsidRPr="00985E67">
        <w:rPr>
          <w:rStyle w:val="StyleUnderline"/>
        </w:rPr>
        <w:t xml:space="preserve"> rival and </w:t>
      </w:r>
      <w:r w:rsidRPr="00647036">
        <w:rPr>
          <w:rStyle w:val="StyleUnderline"/>
          <w:highlight w:val="cyan"/>
        </w:rPr>
        <w:t xml:space="preserve">more logical inference from </w:t>
      </w:r>
      <w:r w:rsidRPr="00647036">
        <w:rPr>
          <w:rStyle w:val="Emphasis"/>
          <w:highlight w:val="cyan"/>
        </w:rPr>
        <w:t>hundreds of events</w:t>
      </w:r>
      <w:r w:rsidRPr="00985E67">
        <w:rPr>
          <w:rStyle w:val="StyleUnderline"/>
        </w:rPr>
        <w:t xml:space="preserve"> stretching over sixty years of experience presents itself once more</w:t>
      </w:r>
      <w:r w:rsidRPr="00647036">
        <w:rPr>
          <w:rStyle w:val="Emphasis"/>
          <w:highlight w:val="cyan"/>
        </w:rPr>
        <w:t>:</w:t>
      </w:r>
      <w:r w:rsidRPr="00985E67">
        <w:rPr>
          <w:rStyle w:val="StyleUnderline"/>
        </w:rPr>
        <w:t xml:space="preserve"> that the </w:t>
      </w:r>
      <w:r w:rsidRPr="00985E67">
        <w:rPr>
          <w:rStyle w:val="Emphasis"/>
        </w:rPr>
        <w:t>probability</w:t>
      </w:r>
      <w:r w:rsidRPr="00985E67">
        <w:rPr>
          <w:rStyle w:val="StyleUnderline"/>
        </w:rPr>
        <w:t xml:space="preserve"> of </w:t>
      </w:r>
      <w:r w:rsidRPr="00985E67">
        <w:rPr>
          <w:sz w:val="10"/>
          <w:szCs w:val="10"/>
        </w:rPr>
        <w:t xml:space="preserve">initial </w:t>
      </w:r>
      <w:r w:rsidRPr="00985E67">
        <w:rPr>
          <w:rStyle w:val="StyleUnderline"/>
        </w:rPr>
        <w:t xml:space="preserve">misinterpretation leading </w:t>
      </w:r>
      <w:r w:rsidRPr="00985E67">
        <w:rPr>
          <w:sz w:val="10"/>
          <w:szCs w:val="10"/>
        </w:rPr>
        <w:t xml:space="preserve">far </w:t>
      </w:r>
      <w:r w:rsidRPr="00985E67">
        <w:rPr>
          <w:rStyle w:val="StyleUnderline"/>
        </w:rPr>
        <w:t xml:space="preserve">towards mistaken launch is </w:t>
      </w:r>
      <w:r w:rsidRPr="00985E67">
        <w:rPr>
          <w:rStyle w:val="Emphasis"/>
        </w:rPr>
        <w:t>remote</w:t>
      </w:r>
      <w:r w:rsidRPr="00985E67">
        <w:rPr>
          <w:rStyle w:val="StyleUnderline"/>
        </w:rPr>
        <w:t>. Precisely because any nuclear-weapon possessor recognizes the vast gravity of any launch,</w:t>
      </w:r>
      <w:r w:rsidRPr="00985E67">
        <w:rPr>
          <w:sz w:val="10"/>
          <w:szCs w:val="10"/>
        </w:rPr>
        <w:t xml:space="preserve"> </w:t>
      </w:r>
      <w:r w:rsidRPr="00985E67">
        <w:rPr>
          <w:rStyle w:val="StyleUnderline"/>
        </w:rPr>
        <w:t>release sequences have many steps, and human decision is repeatedly interposed as well as capping the sequences.</w:t>
      </w:r>
      <w:r w:rsidRPr="00985E67">
        <w:rPr>
          <w:sz w:val="10"/>
          <w:szCs w:val="10"/>
        </w:rPr>
        <w:t xml:space="preserve"> </w:t>
      </w:r>
      <w:r w:rsidRPr="00985E67">
        <w:rPr>
          <w:rStyle w:val="StyleUnderline"/>
        </w:rPr>
        <w:t xml:space="preserve">To convey that because a first step </w:t>
      </w:r>
      <w:r w:rsidRPr="00985E67">
        <w:rPr>
          <w:sz w:val="10"/>
          <w:szCs w:val="10"/>
        </w:rPr>
        <w:t>was prompted</w:t>
      </w:r>
      <w:r w:rsidRPr="00985E67">
        <w:rPr>
          <w:rStyle w:val="StyleUnderline"/>
        </w:rPr>
        <w:t xml:space="preserve"> the world </w:t>
      </w:r>
      <w:r w:rsidRPr="00985E67">
        <w:rPr>
          <w:sz w:val="10"/>
          <w:szCs w:val="10"/>
        </w:rPr>
        <w:t xml:space="preserve">somehow </w:t>
      </w:r>
      <w:r w:rsidRPr="00985E67">
        <w:rPr>
          <w:rStyle w:val="StyleUnderline"/>
        </w:rPr>
        <w:t xml:space="preserve">came close to </w:t>
      </w:r>
      <w:r w:rsidRPr="00647036">
        <w:rPr>
          <w:rStyle w:val="StyleUnderline"/>
          <w:highlight w:val="cyan"/>
        </w:rPr>
        <w:t>accident</w:t>
      </w:r>
      <w:r w:rsidRPr="00985E67">
        <w:rPr>
          <w:rStyle w:val="StyleUnderline"/>
        </w:rPr>
        <w:t xml:space="preserve">al </w:t>
      </w:r>
      <w:r w:rsidRPr="00985E67">
        <w:rPr>
          <w:sz w:val="10"/>
          <w:szCs w:val="10"/>
        </w:rPr>
        <w:t xml:space="preserve">nuclear </w:t>
      </w:r>
      <w:r w:rsidRPr="00985E67">
        <w:rPr>
          <w:rStyle w:val="StyleUnderline"/>
        </w:rPr>
        <w:t xml:space="preserve">war </w:t>
      </w:r>
      <w:r w:rsidRPr="00647036">
        <w:rPr>
          <w:rStyle w:val="StyleUnderline"/>
          <w:highlight w:val="cyan"/>
        </w:rPr>
        <w:t xml:space="preserve">is </w:t>
      </w:r>
      <w:r w:rsidRPr="00647036">
        <w:rPr>
          <w:rStyle w:val="Emphasis"/>
          <w:highlight w:val="cyan"/>
        </w:rPr>
        <w:t>wild hyperbole</w:t>
      </w:r>
      <w:r w:rsidRPr="00985E67">
        <w:rPr>
          <w:rStyle w:val="StyleUnderline"/>
        </w:rPr>
        <w:t>, rather like asserting, when a tennis champion has lost his opening service game, that he was nearly beaten in straight sets</w:t>
      </w:r>
      <w:r w:rsidRPr="00985E67">
        <w:rPr>
          <w:sz w:val="10"/>
          <w:szCs w:val="10"/>
        </w:rPr>
        <w:t xml:space="preserve">. </w:t>
      </w:r>
      <w:r w:rsidRPr="00985E67">
        <w:rPr>
          <w:rStyle w:val="StyleUnderline"/>
        </w:rPr>
        <w:t xml:space="preserve">History anyway scarcely offers any ready example of major war started by accident even before the nuclear revolution imposed an </w:t>
      </w:r>
      <w:r w:rsidRPr="00985E67">
        <w:rPr>
          <w:rStyle w:val="Emphasis"/>
        </w:rPr>
        <w:t>order-of-magnitude</w:t>
      </w:r>
      <w:r w:rsidRPr="00985E67">
        <w:rPr>
          <w:rStyle w:val="StyleUnderline"/>
        </w:rPr>
        <w:t xml:space="preserve"> increase in caution. </w:t>
      </w:r>
      <w:r w:rsidRPr="00985E67">
        <w:rPr>
          <w:sz w:val="10"/>
          <w:szCs w:val="10"/>
        </w:rPr>
        <w:t xml:space="preserve">It was occasionally conjectured that nuclear war might be triggered by the real but accidental or </w:t>
      </w:r>
      <w:r w:rsidRPr="00985E67">
        <w:rPr>
          <w:rStyle w:val="StyleUnderline"/>
        </w:rPr>
        <w:t xml:space="preserve">unauthorized launch </w:t>
      </w:r>
      <w:r w:rsidRPr="00985E67">
        <w:rPr>
          <w:sz w:val="10"/>
          <w:szCs w:val="10"/>
        </w:rPr>
        <w:t xml:space="preserve">of a strategic nuclear-weapon delivery system in the direction of a potential adversary. No such launch is known to have occurred in over sixty years. </w:t>
      </w:r>
      <w:r w:rsidRPr="00985E67">
        <w:rPr>
          <w:rStyle w:val="StyleUnderline"/>
        </w:rPr>
        <w:t xml:space="preserve">The probability </w:t>
      </w:r>
      <w:r w:rsidRPr="00985E67">
        <w:rPr>
          <w:sz w:val="10"/>
          <w:szCs w:val="10"/>
        </w:rPr>
        <w:t>of it</w:t>
      </w:r>
      <w:r w:rsidRPr="00985E67">
        <w:rPr>
          <w:rStyle w:val="StyleUnderline"/>
        </w:rPr>
        <w:t xml:space="preserve"> is </w:t>
      </w:r>
      <w:r w:rsidRPr="00985E67">
        <w:rPr>
          <w:sz w:val="10"/>
          <w:szCs w:val="10"/>
        </w:rPr>
        <w:t xml:space="preserve">therefore </w:t>
      </w:r>
      <w:r w:rsidRPr="00985E67">
        <w:rPr>
          <w:rStyle w:val="StyleUnderline"/>
        </w:rPr>
        <w:t xml:space="preserve">very low. </w:t>
      </w:r>
      <w:r w:rsidRPr="00647036">
        <w:rPr>
          <w:rStyle w:val="StyleUnderline"/>
          <w:highlight w:val="cyan"/>
        </w:rPr>
        <w:t xml:space="preserve">But </w:t>
      </w:r>
      <w:r w:rsidRPr="00647036">
        <w:rPr>
          <w:rStyle w:val="Emphasis"/>
          <w:highlight w:val="cyan"/>
        </w:rPr>
        <w:t>even if it did</w:t>
      </w:r>
      <w:r w:rsidRPr="00985E67">
        <w:rPr>
          <w:rStyle w:val="StyleUnderline"/>
        </w:rPr>
        <w:t xml:space="preserve"> happen, the </w:t>
      </w:r>
      <w:r w:rsidRPr="00985E67">
        <w:rPr>
          <w:rStyle w:val="Emphasis"/>
        </w:rPr>
        <w:t>further hypothesis</w:t>
      </w:r>
      <w:r w:rsidRPr="00985E67">
        <w:rPr>
          <w:rStyle w:val="StyleUnderline"/>
        </w:rPr>
        <w:t xml:space="preserve"> of its initiating </w:t>
      </w:r>
      <w:r w:rsidRPr="00647036">
        <w:rPr>
          <w:rStyle w:val="StyleUnderline"/>
          <w:highlight w:val="cyan"/>
        </w:rPr>
        <w:t xml:space="preserve">a general </w:t>
      </w:r>
      <w:r w:rsidRPr="00647036">
        <w:rPr>
          <w:rStyle w:val="Emphasis"/>
          <w:highlight w:val="cyan"/>
        </w:rPr>
        <w:t>nuclear exchange</w:t>
      </w:r>
      <w:r w:rsidRPr="00985E67">
        <w:rPr>
          <w:rStyle w:val="StyleUnderline"/>
        </w:rPr>
        <w:t xml:space="preserve"> is far-fetched. It </w:t>
      </w:r>
      <w:r w:rsidRPr="00647036">
        <w:rPr>
          <w:rStyle w:val="Emphasis"/>
          <w:highlight w:val="cyan"/>
        </w:rPr>
        <w:t>fails to consider</w:t>
      </w:r>
      <w:r w:rsidRPr="00985E67">
        <w:rPr>
          <w:rStyle w:val="Emphasis"/>
        </w:rPr>
        <w:t xml:space="preserve"> the </w:t>
      </w:r>
      <w:r w:rsidRPr="00647036">
        <w:rPr>
          <w:rStyle w:val="Emphasis"/>
          <w:highlight w:val="cyan"/>
        </w:rPr>
        <w:t>real</w:t>
      </w:r>
      <w:r w:rsidRPr="00985E67">
        <w:rPr>
          <w:rStyle w:val="Emphasis"/>
        </w:rPr>
        <w:t xml:space="preserve"> situation of </w:t>
      </w:r>
      <w:r w:rsidRPr="00647036">
        <w:rPr>
          <w:rStyle w:val="Emphasis"/>
          <w:highlight w:val="cyan"/>
        </w:rPr>
        <w:t>decision-makers</w:t>
      </w:r>
      <w:r w:rsidRPr="00985E67">
        <w:rPr>
          <w:sz w:val="10"/>
          <w:szCs w:val="10"/>
        </w:rPr>
        <w:t xml:space="preserve">, as pages 63-4 have brought out. </w:t>
      </w:r>
      <w:r w:rsidRPr="00985E67">
        <w:rPr>
          <w:rStyle w:val="StyleUnderline"/>
        </w:rPr>
        <w:t>The notion that cosmic holocaust might be mistakenly precipitated in this way belongs to science fiction.</w:t>
      </w:r>
    </w:p>
    <w:p w14:paraId="64B63FF3" w14:textId="77777777" w:rsidR="002F38DB" w:rsidRPr="00D3659B" w:rsidRDefault="002F38DB" w:rsidP="002F38DB"/>
    <w:p w14:paraId="67031F1B" w14:textId="1B822719" w:rsidR="007100DA" w:rsidRPr="005F0A20" w:rsidRDefault="007100DA" w:rsidP="007100DA">
      <w:pPr>
        <w:pStyle w:val="Heading4"/>
      </w:pPr>
      <w:r>
        <w:t>No collisions</w:t>
      </w:r>
    </w:p>
    <w:p w14:paraId="7DCD4F02" w14:textId="77777777" w:rsidR="007100DA" w:rsidRPr="005F0A20" w:rsidRDefault="007100DA" w:rsidP="007100DA">
      <w:pPr>
        <w:rPr>
          <w:rStyle w:val="Style13ptBold"/>
        </w:rPr>
      </w:pPr>
      <w:r>
        <w:rPr>
          <w:rStyle w:val="Style13ptBold"/>
        </w:rPr>
        <w:t>Park 18</w:t>
      </w:r>
    </w:p>
    <w:p w14:paraId="485CF7C3" w14:textId="77777777" w:rsidR="007100DA" w:rsidRPr="005F0A20" w:rsidRDefault="007100DA" w:rsidP="007100DA">
      <w:r>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12" w:history="1">
        <w:r w:rsidRPr="00C624F6">
          <w:rPr>
            <w:rStyle w:val="Hyperlink"/>
          </w:rPr>
          <w:t>https://ssrn.com/abstract=3303541</w:t>
        </w:r>
      </w:hyperlink>
    </w:p>
    <w:p w14:paraId="3199CD61" w14:textId="77777777" w:rsidR="007100DA" w:rsidRDefault="007100DA" w:rsidP="007100DA">
      <w:r>
        <w:t>Other factors to consider concerning collisions in Space</w:t>
      </w:r>
    </w:p>
    <w:p w14:paraId="7468DE66" w14:textId="77777777" w:rsidR="007100DA" w:rsidRDefault="007100DA" w:rsidP="007100DA">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7628D8ED" w14:textId="77777777" w:rsidR="007100DA" w:rsidRDefault="007100DA" w:rsidP="007100DA">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1816EF44" w14:textId="77777777" w:rsidR="007100DA" w:rsidRDefault="007100DA" w:rsidP="007100DA">
      <w:r>
        <w:t>The Feasibility of Practically Reducing Space Debris</w:t>
      </w:r>
    </w:p>
    <w:p w14:paraId="42E5BE39" w14:textId="77777777" w:rsidR="007100DA" w:rsidRDefault="007100DA" w:rsidP="007100DA">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02BF653B" w14:textId="77777777" w:rsidR="007100DA" w:rsidRDefault="007100DA" w:rsidP="007100DA">
      <w:r>
        <w:t>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t>Bonnal</w:t>
      </w:r>
      <w:proofErr w:type="spellEnd"/>
      <w:r>
        <w:t xml:space="preserve"> and McKnight 2017). In the executive summary, the IAA reported that if an orbiting satellite impacts with small bits of debris - even as small as 5 mm - the result will be grave, </w:t>
      </w:r>
      <w:proofErr w:type="gramStart"/>
      <w:r>
        <w:t>e.g.</w:t>
      </w:r>
      <w:proofErr w:type="gramEnd"/>
      <w:r>
        <w:t xml:space="preserve"> the collision would likely disrupt or terminate a satellite’s operations (</w:t>
      </w:r>
      <w:proofErr w:type="spellStart"/>
      <w:r>
        <w:t>Bonnal</w:t>
      </w:r>
      <w:proofErr w:type="spellEnd"/>
      <w:r>
        <w:t xml:space="preserve"> and McKnight 2017, 5).</w:t>
      </w:r>
    </w:p>
    <w:p w14:paraId="039B37B8" w14:textId="77777777" w:rsidR="007100DA" w:rsidRPr="005F0A20" w:rsidRDefault="007100DA" w:rsidP="007100DA">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 xml:space="preserve">large </w:t>
      </w:r>
      <w:proofErr w:type="gramStart"/>
      <w:r w:rsidRPr="005F0A20">
        <w:rPr>
          <w:rStyle w:val="Emphasis"/>
        </w:rPr>
        <w:t>amount</w:t>
      </w:r>
      <w:proofErr w:type="gramEnd"/>
      <w:r w:rsidRPr="005F0A20">
        <w:rPr>
          <w:rStyle w:val="Emphasis"/>
        </w:rPr>
        <w:t xml:space="preserve">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w:t>
      </w:r>
      <w:proofErr w:type="spellStart"/>
      <w:r w:rsidRPr="000D1E8E">
        <w:t>Bonnal</w:t>
      </w:r>
      <w:proofErr w:type="spellEnd"/>
      <w:r w:rsidRPr="000D1E8E">
        <w:t xml:space="preserve"> and McKnight 2017, 7).</w:t>
      </w:r>
    </w:p>
    <w:p w14:paraId="74B5328F" w14:textId="77777777" w:rsidR="007100DA" w:rsidRPr="00EE28C9" w:rsidRDefault="007100DA" w:rsidP="007100DA"/>
    <w:p w14:paraId="245A5717" w14:textId="77777777" w:rsidR="00BC3B1C" w:rsidRPr="00826A97" w:rsidRDefault="00BC3B1C" w:rsidP="00BC3B1C">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38CBD86F" w14:textId="77777777" w:rsidR="00BC3B1C" w:rsidRPr="00CC2A6A" w:rsidRDefault="00BC3B1C" w:rsidP="00BC3B1C">
      <w:pPr>
        <w:rPr>
          <w:rStyle w:val="Style13ptBold"/>
        </w:rPr>
      </w:pPr>
      <w:proofErr w:type="spellStart"/>
      <w:r w:rsidRPr="00CC2A6A">
        <w:rPr>
          <w:rStyle w:val="Style13ptBold"/>
        </w:rPr>
        <w:t>Triezenberg</w:t>
      </w:r>
      <w:proofErr w:type="spellEnd"/>
      <w:r w:rsidRPr="00CC2A6A">
        <w:rPr>
          <w:rStyle w:val="Style13ptBold"/>
        </w:rPr>
        <w:t>, 17</w:t>
      </w:r>
    </w:p>
    <w:p w14:paraId="7F3AF44F" w14:textId="77777777" w:rsidR="00BC3B1C" w:rsidRDefault="00BC3B1C" w:rsidP="00BC3B1C">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3" w:history="1">
        <w:r>
          <w:rPr>
            <w:rStyle w:val="Hyperlink"/>
          </w:rPr>
          <w:t>https://www.rand.org/pubs/rgs_dissertations/RGSD400.html</w:t>
        </w:r>
      </w:hyperlink>
    </w:p>
    <w:p w14:paraId="13BB80AD" w14:textId="77777777" w:rsidR="00BC3B1C" w:rsidRPr="00CC2A6A" w:rsidRDefault="00BC3B1C" w:rsidP="00BC3B1C"/>
    <w:p w14:paraId="1B4417A2" w14:textId="77777777" w:rsidR="00BC3B1C" w:rsidRDefault="00BC3B1C" w:rsidP="00BC3B1C">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r w:rsidRPr="005C441A">
        <w:rPr>
          <w:rStyle w:val="TitleChar"/>
          <w:highlight w:val="cya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1E4B70D4" w14:textId="77777777" w:rsidR="00BC3B1C" w:rsidRDefault="00BC3B1C" w:rsidP="00BC3B1C"/>
    <w:p w14:paraId="4F3439B9" w14:textId="77777777" w:rsidR="00BC3B1C" w:rsidRPr="00AE5088" w:rsidRDefault="00BC3B1C" w:rsidP="00BC3B1C"/>
    <w:p w14:paraId="5A17AF7E" w14:textId="4EEC0013" w:rsidR="007100DA" w:rsidRPr="00940074" w:rsidRDefault="007100DA" w:rsidP="007100DA">
      <w:pPr>
        <w:pStyle w:val="Heading3"/>
        <w:rPr>
          <w:rFonts w:asciiTheme="minorHAnsi" w:hAnsiTheme="minorHAnsi" w:cstheme="minorHAnsi"/>
        </w:rPr>
      </w:pPr>
      <w:r w:rsidRPr="00940074">
        <w:rPr>
          <w:rFonts w:asciiTheme="minorHAnsi" w:hAnsiTheme="minorHAnsi" w:cstheme="minorHAnsi"/>
        </w:rPr>
        <w:t>AT: Mining Imminent</w:t>
      </w:r>
    </w:p>
    <w:p w14:paraId="59B45907" w14:textId="77777777" w:rsidR="007100DA" w:rsidRPr="00940074" w:rsidRDefault="007100DA" w:rsidP="007100DA">
      <w:pPr>
        <w:pStyle w:val="Heading4"/>
        <w:rPr>
          <w:rFonts w:asciiTheme="minorHAnsi" w:hAnsiTheme="minorHAnsi" w:cstheme="minorHAnsi"/>
          <w:u w:val="single"/>
        </w:rPr>
      </w:pPr>
      <w:r w:rsidRPr="00940074">
        <w:rPr>
          <w:rFonts w:asciiTheme="minorHAnsi" w:hAnsiTheme="minorHAnsi" w:cstheme="minorHAnsi"/>
          <w:u w:val="single"/>
        </w:rPr>
        <w:t>Framing issue</w:t>
      </w:r>
      <w:r w:rsidRPr="00940074">
        <w:rPr>
          <w:rFonts w:asciiTheme="minorHAnsi" w:hAnsiTheme="minorHAnsi" w:cstheme="minorHAnsi"/>
        </w:rPr>
        <w:t xml:space="preserve"> - the </w:t>
      </w:r>
      <w:proofErr w:type="spellStart"/>
      <w:r w:rsidRPr="00940074">
        <w:rPr>
          <w:rFonts w:asciiTheme="minorHAnsi" w:hAnsiTheme="minorHAnsi" w:cstheme="minorHAnsi"/>
        </w:rPr>
        <w:t>aff</w:t>
      </w:r>
      <w:proofErr w:type="spellEnd"/>
      <w:r w:rsidRPr="00940074">
        <w:rPr>
          <w:rFonts w:asciiTheme="minorHAnsi" w:hAnsiTheme="minorHAnsi" w:cstheme="minorHAnsi"/>
        </w:rPr>
        <w:t xml:space="preserve"> has zero reason mining is </w:t>
      </w:r>
      <w:r w:rsidRPr="00940074">
        <w:rPr>
          <w:rFonts w:asciiTheme="minorHAnsi" w:hAnsiTheme="minorHAnsi" w:cstheme="minorHAnsi"/>
          <w:u w:val="single"/>
        </w:rPr>
        <w:t>even close</w:t>
      </w:r>
      <w:r w:rsidRPr="00940074">
        <w:rPr>
          <w:rFonts w:asciiTheme="minorHAnsi" w:hAnsiTheme="minorHAnsi" w:cstheme="minorHAnsi"/>
        </w:rPr>
        <w:t xml:space="preserve"> to happening in the status quo. 1AC Garcia is theoretical and </w:t>
      </w:r>
      <w:r w:rsidRPr="00940074">
        <w:rPr>
          <w:rFonts w:asciiTheme="minorHAnsi" w:hAnsiTheme="minorHAnsi" w:cstheme="minorHAnsi"/>
          <w:u w:val="single"/>
        </w:rPr>
        <w:t xml:space="preserve">cites no examples </w:t>
      </w:r>
      <w:r w:rsidRPr="00940074">
        <w:rPr>
          <w:rFonts w:asciiTheme="minorHAnsi" w:hAnsiTheme="minorHAnsi" w:cstheme="minorHAnsi"/>
        </w:rPr>
        <w:t xml:space="preserve">of mining happening. Any risk of a </w:t>
      </w:r>
      <w:proofErr w:type="spellStart"/>
      <w:r w:rsidRPr="00940074">
        <w:rPr>
          <w:rFonts w:asciiTheme="minorHAnsi" w:hAnsiTheme="minorHAnsi" w:cstheme="minorHAnsi"/>
        </w:rPr>
        <w:t>disad</w:t>
      </w:r>
      <w:proofErr w:type="spellEnd"/>
      <w:r w:rsidRPr="00940074">
        <w:rPr>
          <w:rFonts w:asciiTheme="minorHAnsi" w:hAnsiTheme="minorHAnsi" w:cstheme="minorHAnsi"/>
        </w:rPr>
        <w:t xml:space="preserve"> </w:t>
      </w:r>
      <w:r w:rsidRPr="00940074">
        <w:rPr>
          <w:rFonts w:asciiTheme="minorHAnsi" w:hAnsiTheme="minorHAnsi" w:cstheme="minorHAnsi"/>
          <w:u w:val="single"/>
        </w:rPr>
        <w:t>o/w on timeframe.</w:t>
      </w:r>
    </w:p>
    <w:p w14:paraId="76C83CBA" w14:textId="77777777" w:rsidR="007100DA" w:rsidRPr="00940074" w:rsidRDefault="007100DA" w:rsidP="007100DA">
      <w:pPr>
        <w:pStyle w:val="Heading4"/>
        <w:rPr>
          <w:rFonts w:asciiTheme="minorHAnsi" w:hAnsiTheme="minorHAnsi" w:cstheme="minorHAnsi"/>
          <w:u w:val="single"/>
        </w:rPr>
      </w:pPr>
      <w:r w:rsidRPr="00940074">
        <w:rPr>
          <w:rFonts w:asciiTheme="minorHAnsi" w:hAnsiTheme="minorHAnsi" w:cstheme="minorHAnsi"/>
        </w:rPr>
        <w:t xml:space="preserve">Barriers to mining ensure it’s </w:t>
      </w:r>
      <w:r w:rsidRPr="00940074">
        <w:rPr>
          <w:rFonts w:asciiTheme="minorHAnsi" w:hAnsiTheme="minorHAnsi" w:cstheme="minorHAnsi"/>
          <w:u w:val="single"/>
        </w:rPr>
        <w:t>never going to happen</w:t>
      </w:r>
    </w:p>
    <w:p w14:paraId="7ACEADF1" w14:textId="77777777" w:rsidR="007100DA" w:rsidRPr="00940074" w:rsidRDefault="007100DA" w:rsidP="007100DA">
      <w:pPr>
        <w:rPr>
          <w:rFonts w:asciiTheme="minorHAnsi" w:hAnsiTheme="minorHAnsi" w:cstheme="minorHAnsi"/>
        </w:rPr>
      </w:pPr>
      <w:proofErr w:type="spellStart"/>
      <w:r w:rsidRPr="00940074">
        <w:rPr>
          <w:rStyle w:val="Style13ptBold"/>
          <w:rFonts w:asciiTheme="minorHAnsi" w:hAnsiTheme="minorHAnsi" w:cstheme="minorHAnsi"/>
        </w:rPr>
        <w:t>Fickling</w:t>
      </w:r>
      <w:proofErr w:type="spellEnd"/>
      <w:r w:rsidRPr="00940074">
        <w:rPr>
          <w:rStyle w:val="Style13ptBold"/>
          <w:rFonts w:asciiTheme="minorHAnsi" w:hAnsiTheme="minorHAnsi" w:cstheme="minorHAnsi"/>
        </w:rPr>
        <w:t xml:space="preserve"> 20</w:t>
      </w:r>
      <w:r w:rsidRPr="00940074">
        <w:rPr>
          <w:rStyle w:val="Style13ptBold"/>
          <w:rFonts w:asciiTheme="minorHAnsi" w:hAnsiTheme="minorHAnsi" w:cstheme="minorHAnsi"/>
          <w:b w:val="0"/>
        </w:rPr>
        <w:t xml:space="preserve"> [David </w:t>
      </w:r>
      <w:proofErr w:type="spellStart"/>
      <w:r w:rsidRPr="00940074">
        <w:rPr>
          <w:rStyle w:val="Style13ptBold"/>
          <w:rFonts w:asciiTheme="minorHAnsi" w:hAnsiTheme="minorHAnsi" w:cstheme="minorHAnsi"/>
          <w:b w:val="0"/>
        </w:rPr>
        <w:t>Fickling</w:t>
      </w:r>
      <w:proofErr w:type="spellEnd"/>
      <w:r w:rsidRPr="00940074">
        <w:rPr>
          <w:rStyle w:val="Style13ptBold"/>
          <w:rFonts w:asciiTheme="minorHAnsi" w:hAnsiTheme="minorHAnsi" w:cstheme="minorHAnsi"/>
          <w:b w:val="0"/>
        </w:rPr>
        <w:t xml:space="preserve"> is a Bloomberg Opinion columnist covering commodities, as well as industrial and consumer companies. He has been a reporter for Bloomberg News, Dow Jones, the Wall Street Journal, the Financial Times and the Guardian] Bloomberg, “We’re Never Going to Mine the Asteroid Belt,” </w:t>
      </w:r>
      <w:hyperlink r:id="rId14" w:history="1">
        <w:r w:rsidRPr="00940074">
          <w:rPr>
            <w:rStyle w:val="Hyperlink"/>
            <w:rFonts w:asciiTheme="minorHAnsi" w:hAnsiTheme="minorHAnsi" w:cstheme="minorHAnsi"/>
            <w:bCs/>
          </w:rPr>
          <w:t>https://www.bloomberg.com/opinion/articles/2020-12-21/space-mining-on-asteroids-is-never-going-to-happen</w:t>
        </w:r>
      </w:hyperlink>
      <w:r w:rsidRPr="00940074">
        <w:rPr>
          <w:rStyle w:val="Style13ptBold"/>
          <w:rFonts w:asciiTheme="minorHAnsi" w:hAnsiTheme="minorHAnsi" w:cstheme="minorHAnsi"/>
          <w:b w:val="0"/>
        </w:rPr>
        <w:t>, December 21</w:t>
      </w:r>
      <w:r w:rsidRPr="00940074">
        <w:rPr>
          <w:rStyle w:val="Style13ptBold"/>
          <w:rFonts w:asciiTheme="minorHAnsi" w:hAnsiTheme="minorHAnsi" w:cstheme="minorHAnsi"/>
          <w:b w:val="0"/>
          <w:vertAlign w:val="superscript"/>
        </w:rPr>
        <w:t>st</w:t>
      </w:r>
      <w:r w:rsidRPr="00940074">
        <w:rPr>
          <w:rStyle w:val="Style13ptBold"/>
          <w:rFonts w:asciiTheme="minorHAnsi" w:hAnsiTheme="minorHAnsi" w:cstheme="minorHAnsi"/>
          <w:b w:val="0"/>
        </w:rPr>
        <w:t xml:space="preserve">, 2020, VM                       </w:t>
      </w:r>
      <w:r w:rsidRPr="00940074">
        <w:rPr>
          <w:rFonts w:asciiTheme="minorHAnsi" w:hAnsiTheme="minorHAnsi" w:cstheme="minorHAnsi"/>
        </w:rPr>
        <w:t>“</w:t>
      </w:r>
      <w:r w:rsidRPr="00940074">
        <w:rPr>
          <w:rFonts w:asciiTheme="minorHAnsi" w:hAnsiTheme="minorHAnsi" w:cstheme="minorHAnsi"/>
          <w:sz w:val="16"/>
          <w:szCs w:val="16"/>
        </w:rPr>
        <w:t>It’s wonderful that people are shooting for the stars — but those who declined to fund the expansive plans of the nascent space mining industry were right about the fundamentals</w:t>
      </w:r>
      <w:r w:rsidRPr="00940074">
        <w:rPr>
          <w:rFonts w:asciiTheme="minorHAnsi" w:hAnsiTheme="minorHAnsi" w:cstheme="minorHAnsi"/>
        </w:rPr>
        <w:t xml:space="preserve">. </w:t>
      </w:r>
      <w:r w:rsidRPr="00940074">
        <w:rPr>
          <w:rFonts w:asciiTheme="minorHAnsi" w:hAnsiTheme="minorHAnsi" w:cstheme="minorHAnsi"/>
          <w:highlight w:val="green"/>
          <w:u w:val="single"/>
        </w:rPr>
        <w:t>Space mining won’t get off the ground</w:t>
      </w:r>
      <w:r w:rsidRPr="00940074">
        <w:rPr>
          <w:rFonts w:asciiTheme="minorHAnsi" w:hAnsiTheme="minorHAnsi" w:cstheme="minorHAnsi"/>
          <w:u w:val="single"/>
        </w:rPr>
        <w:t xml:space="preserve"> in any foreseeable futur</w:t>
      </w:r>
      <w:r w:rsidRPr="00940074">
        <w:rPr>
          <w:rFonts w:asciiTheme="minorHAnsi" w:hAnsiTheme="minorHAnsi" w:cstheme="minorHAnsi"/>
        </w:rPr>
        <w:t xml:space="preserve">e </w:t>
      </w:r>
      <w:r w:rsidRPr="00940074">
        <w:rPr>
          <w:rFonts w:asciiTheme="minorHAnsi" w:hAnsiTheme="minorHAnsi" w:cstheme="minorHAnsi"/>
          <w:sz w:val="16"/>
          <w:szCs w:val="16"/>
        </w:rPr>
        <w:t xml:space="preserve">— and you only </w:t>
      </w:r>
      <w:proofErr w:type="gramStart"/>
      <w:r w:rsidRPr="00940074">
        <w:rPr>
          <w:rFonts w:asciiTheme="minorHAnsi" w:hAnsiTheme="minorHAnsi" w:cstheme="minorHAnsi"/>
          <w:sz w:val="16"/>
          <w:szCs w:val="16"/>
        </w:rPr>
        <w:t>have to</w:t>
      </w:r>
      <w:proofErr w:type="gramEnd"/>
      <w:r w:rsidRPr="00940074">
        <w:rPr>
          <w:rFonts w:asciiTheme="minorHAnsi" w:hAnsiTheme="minorHAnsi" w:cstheme="minorHAnsi"/>
          <w:sz w:val="16"/>
          <w:szCs w:val="16"/>
        </w:rPr>
        <w:t xml:space="preserve"> look at the history of civilization to see why. One factor rules out most space mining at the outset: gravity.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 Gravity poses a more technical problem, too</w:t>
      </w:r>
      <w:r w:rsidRPr="00940074">
        <w:rPr>
          <w:rFonts w:asciiTheme="minorHAnsi" w:hAnsiTheme="minorHAnsi" w:cstheme="minorHAnsi"/>
        </w:rPr>
        <w:t xml:space="preserve">. </w:t>
      </w:r>
      <w:r w:rsidRPr="00940074">
        <w:rPr>
          <w:rFonts w:asciiTheme="minorHAnsi" w:hAnsiTheme="minorHAnsi" w:cstheme="minorHAnsi"/>
          <w:highlight w:val="green"/>
          <w:u w:val="single"/>
        </w:rPr>
        <w:t>Escaping Earth’s gravitational field makes transporting</w:t>
      </w:r>
      <w:r w:rsidRPr="00940074">
        <w:rPr>
          <w:rFonts w:asciiTheme="minorHAnsi" w:hAnsiTheme="minorHAnsi" w:cstheme="minorHAnsi"/>
          <w:u w:val="single"/>
        </w:rPr>
        <w:t xml:space="preserve"> the </w:t>
      </w:r>
      <w:r w:rsidRPr="00940074">
        <w:rPr>
          <w:rFonts w:asciiTheme="minorHAnsi" w:hAnsiTheme="minorHAnsi" w:cstheme="minorHAnsi"/>
          <w:highlight w:val="green"/>
          <w:u w:val="single"/>
        </w:rPr>
        <w:t>volumes of material</w:t>
      </w:r>
      <w:r w:rsidRPr="00940074">
        <w:rPr>
          <w:rFonts w:asciiTheme="minorHAnsi" w:hAnsiTheme="minorHAnsi" w:cstheme="minorHAnsi"/>
          <w:u w:val="single"/>
        </w:rPr>
        <w:t xml:space="preserve"> needed in a mining operation </w:t>
      </w:r>
      <w:r w:rsidRPr="00940074">
        <w:rPr>
          <w:rFonts w:asciiTheme="minorHAnsi" w:hAnsiTheme="minorHAnsi" w:cstheme="minorHAnsi"/>
          <w:b/>
          <w:bCs/>
          <w:highlight w:val="green"/>
          <w:u w:val="single"/>
        </w:rPr>
        <w:t>hugely expensive</w:t>
      </w:r>
      <w:r w:rsidRPr="00940074">
        <w:rPr>
          <w:rFonts w:asciiTheme="minorHAnsi" w:hAnsiTheme="minorHAnsi" w:cstheme="minorHAnsi"/>
        </w:rPr>
        <w:t xml:space="preserve">. </w:t>
      </w:r>
      <w:r w:rsidRPr="00940074">
        <w:rPr>
          <w:rFonts w:asciiTheme="minorHAnsi" w:hAnsiTheme="minorHAnsi" w:cstheme="minorHAnsi"/>
          <w:sz w:val="16"/>
          <w:szCs w:val="16"/>
        </w:rPr>
        <w:t>On Falcon Heavy, the large rocket being developed by Elon Musk’s SpaceX, transporting a payload to the orbit of Mars comes to as little as $5,357 per kilogram — a drastic reduction in normal launch costs.</w:t>
      </w:r>
      <w:r w:rsidRPr="00940074">
        <w:rPr>
          <w:rFonts w:asciiTheme="minorHAnsi" w:hAnsiTheme="minorHAnsi" w:cstheme="minorHAnsi"/>
        </w:rPr>
        <w:t xml:space="preserve"> </w:t>
      </w:r>
      <w:r w:rsidRPr="00940074">
        <w:rPr>
          <w:rFonts w:asciiTheme="minorHAnsi" w:hAnsiTheme="minorHAnsi" w:cstheme="minorHAnsi"/>
          <w:u w:val="single"/>
        </w:rPr>
        <w:t xml:space="preserve">Still, at those </w:t>
      </w:r>
      <w:r w:rsidRPr="00940074">
        <w:rPr>
          <w:rFonts w:asciiTheme="minorHAnsi" w:hAnsiTheme="minorHAnsi" w:cstheme="minorHAnsi"/>
          <w:highlight w:val="green"/>
          <w:u w:val="single"/>
        </w:rPr>
        <w:t>prices</w:t>
      </w:r>
      <w:r w:rsidRPr="00940074">
        <w:rPr>
          <w:rFonts w:asciiTheme="minorHAnsi" w:hAnsiTheme="minorHAnsi" w:cstheme="minorHAnsi"/>
          <w:u w:val="single"/>
        </w:rPr>
        <w:t xml:space="preserve"> just </w:t>
      </w:r>
      <w:r w:rsidRPr="00940074">
        <w:rPr>
          <w:rFonts w:asciiTheme="minorHAnsi" w:hAnsiTheme="minorHAnsi" w:cstheme="minorHAnsi"/>
          <w:highlight w:val="green"/>
          <w:u w:val="single"/>
        </w:rPr>
        <w:t>lofting a single</w:t>
      </w:r>
      <w:r w:rsidRPr="00940074">
        <w:rPr>
          <w:rFonts w:asciiTheme="minorHAnsi" w:hAnsiTheme="minorHAnsi" w:cstheme="minorHAnsi"/>
          <w:u w:val="single"/>
        </w:rPr>
        <w:t xml:space="preserve"> half-ton drilling </w:t>
      </w:r>
      <w:r w:rsidRPr="00940074">
        <w:rPr>
          <w:rFonts w:asciiTheme="minorHAnsi" w:hAnsiTheme="minorHAnsi" w:cstheme="minorHAnsi"/>
          <w:highlight w:val="green"/>
          <w:u w:val="single"/>
        </w:rPr>
        <w:t>rig</w:t>
      </w:r>
      <w:r w:rsidRPr="00940074">
        <w:rPr>
          <w:rFonts w:asciiTheme="minorHAnsi" w:hAnsiTheme="minorHAnsi" w:cstheme="minorHAnsi"/>
          <w:u w:val="single"/>
        </w:rPr>
        <w:t xml:space="preserve"> to the asteroid belt </w:t>
      </w:r>
      <w:r w:rsidRPr="00940074">
        <w:rPr>
          <w:rFonts w:asciiTheme="minorHAnsi" w:hAnsiTheme="minorHAnsi" w:cstheme="minorHAnsi"/>
          <w:highlight w:val="green"/>
          <w:u w:val="single"/>
        </w:rPr>
        <w:t xml:space="preserve">would use up the </w:t>
      </w:r>
      <w:r w:rsidRPr="00940074">
        <w:rPr>
          <w:rFonts w:asciiTheme="minorHAnsi" w:hAnsiTheme="minorHAnsi" w:cstheme="minorHAnsi"/>
          <w:b/>
          <w:bCs/>
          <w:highlight w:val="green"/>
          <w:u w:val="single"/>
        </w:rPr>
        <w:t xml:space="preserve">annual exploration budget </w:t>
      </w:r>
      <w:r w:rsidRPr="00940074">
        <w:rPr>
          <w:rFonts w:asciiTheme="minorHAnsi" w:hAnsiTheme="minorHAnsi" w:cstheme="minorHAnsi"/>
          <w:highlight w:val="green"/>
          <w:u w:val="single"/>
        </w:rPr>
        <w:t>of a</w:t>
      </w:r>
      <w:r w:rsidRPr="00940074">
        <w:rPr>
          <w:rFonts w:asciiTheme="minorHAnsi" w:hAnsiTheme="minorHAnsi" w:cstheme="minorHAnsi"/>
          <w:u w:val="single"/>
        </w:rPr>
        <w:t xml:space="preserve"> small </w:t>
      </w:r>
      <w:r w:rsidRPr="00940074">
        <w:rPr>
          <w:rFonts w:asciiTheme="minorHAnsi" w:hAnsiTheme="minorHAnsi" w:cstheme="minorHAnsi"/>
          <w:highlight w:val="green"/>
          <w:u w:val="single"/>
        </w:rPr>
        <w:t>mining company</w:t>
      </w:r>
      <w:r w:rsidRPr="00940074">
        <w:rPr>
          <w:rFonts w:asciiTheme="minorHAnsi" w:hAnsiTheme="minorHAnsi" w:cstheme="minorHAnsi"/>
        </w:rPr>
        <w:t xml:space="preserve">. </w:t>
      </w:r>
      <w:r w:rsidRPr="00940074">
        <w:rPr>
          <w:rFonts w:asciiTheme="minorHAnsi" w:hAnsiTheme="minorHAnsi" w:cstheme="minorHAnsi"/>
          <w:sz w:val="16"/>
          <w:szCs w:val="16"/>
        </w:rPr>
        <w:t>Power is another issue. The international space station, with 35,000 square feet of solar arrays, generates up to 120 kilowatts of electricity. That drill would need a similar-sized power plant — and most mining companies operate multiple rigs at a time.</w:t>
      </w:r>
      <w:r w:rsidRPr="00940074">
        <w:rPr>
          <w:rFonts w:asciiTheme="minorHAnsi" w:hAnsiTheme="minorHAnsi" w:cstheme="minorHAnsi"/>
        </w:rPr>
        <w:t xml:space="preserve"> </w:t>
      </w:r>
      <w:r w:rsidRPr="00940074">
        <w:rPr>
          <w:rFonts w:asciiTheme="minorHAnsi" w:hAnsiTheme="minorHAnsi" w:cstheme="minorHAnsi"/>
          <w:highlight w:val="green"/>
          <w:u w:val="single"/>
        </w:rPr>
        <w:t>Power demands rise drastically</w:t>
      </w:r>
      <w:r w:rsidRPr="00940074">
        <w:rPr>
          <w:rFonts w:asciiTheme="minorHAnsi" w:hAnsiTheme="minorHAnsi" w:cstheme="minorHAnsi"/>
          <w:u w:val="single"/>
        </w:rPr>
        <w:t xml:space="preserve"> once you move from exploration drilling to mining and processing. Bringing material back to Earth would </w:t>
      </w:r>
      <w:r w:rsidRPr="00940074">
        <w:rPr>
          <w:rFonts w:asciiTheme="minorHAnsi" w:hAnsiTheme="minorHAnsi" w:cstheme="minorHAnsi"/>
          <w:highlight w:val="green"/>
          <w:u w:val="single"/>
        </w:rPr>
        <w:t>raise the costs even more</w:t>
      </w:r>
      <w:r w:rsidRPr="00940074">
        <w:rPr>
          <w:rFonts w:asciiTheme="minorHAnsi" w:hAnsiTheme="minorHAnsi" w:cstheme="minorHAnsi"/>
          <w:u w:val="single"/>
        </w:rPr>
        <w:t xml:space="preserve">. </w:t>
      </w:r>
      <w:r w:rsidRPr="00940074">
        <w:rPr>
          <w:rFonts w:asciiTheme="minorHAnsi" w:hAnsiTheme="minorHAnsi" w:cstheme="minorHAnsi"/>
          <w:highlight w:val="green"/>
          <w:u w:val="single"/>
        </w:rPr>
        <w:t>Japan</w:t>
      </w:r>
      <w:r w:rsidRPr="00940074">
        <w:rPr>
          <w:rFonts w:asciiTheme="minorHAnsi" w:hAnsiTheme="minorHAnsi" w:cstheme="minorHAnsi"/>
          <w:u w:val="single"/>
        </w:rPr>
        <w:t xml:space="preserve">’s Hayabusa2 satellite </w:t>
      </w:r>
      <w:r w:rsidRPr="00940074">
        <w:rPr>
          <w:rFonts w:asciiTheme="minorHAnsi" w:hAnsiTheme="minorHAnsi" w:cstheme="minorHAnsi"/>
          <w:highlight w:val="green"/>
          <w:u w:val="single"/>
        </w:rPr>
        <w:t>spent six years and 16.4 billion</w:t>
      </w:r>
      <w:r w:rsidRPr="00940074">
        <w:rPr>
          <w:rFonts w:asciiTheme="minorHAnsi" w:hAnsiTheme="minorHAnsi" w:cstheme="minorHAnsi"/>
          <w:u w:val="single"/>
        </w:rPr>
        <w:t xml:space="preserve"> yen ($157 million) </w:t>
      </w:r>
      <w:r w:rsidRPr="00940074">
        <w:rPr>
          <w:rFonts w:asciiTheme="minorHAnsi" w:hAnsiTheme="minorHAnsi" w:cstheme="minorHAnsi"/>
          <w:highlight w:val="green"/>
          <w:u w:val="single"/>
        </w:rPr>
        <w:t xml:space="preserve">recovering a </w:t>
      </w:r>
      <w:r w:rsidRPr="00940074">
        <w:rPr>
          <w:rFonts w:asciiTheme="minorHAnsi" w:hAnsiTheme="minorHAnsi" w:cstheme="minorHAnsi"/>
          <w:b/>
          <w:bCs/>
          <w:highlight w:val="green"/>
          <w:u w:val="single"/>
        </w:rPr>
        <w:t>single gram</w:t>
      </w:r>
      <w:r w:rsidRPr="00940074">
        <w:rPr>
          <w:rFonts w:asciiTheme="minorHAnsi" w:hAnsiTheme="minorHAnsi" w:cstheme="minorHAnsi"/>
          <w:highlight w:val="green"/>
          <w:u w:val="single"/>
        </w:rPr>
        <w:t xml:space="preserve"> of material</w:t>
      </w:r>
      <w:r w:rsidRPr="00940074">
        <w:rPr>
          <w:rFonts w:asciiTheme="minorHAnsi" w:hAnsiTheme="minorHAnsi" w:cstheme="minorHAnsi"/>
          <w:u w:val="single"/>
        </w:rPr>
        <w:t xml:space="preserve"> </w:t>
      </w:r>
      <w:r w:rsidRPr="00940074">
        <w:rPr>
          <w:rFonts w:asciiTheme="minorHAnsi" w:hAnsiTheme="minorHAnsi" w:cstheme="minorHAnsi"/>
          <w:highlight w:val="green"/>
          <w:u w:val="single"/>
        </w:rPr>
        <w:t xml:space="preserve">from the asteroid </w:t>
      </w:r>
      <w:proofErr w:type="spellStart"/>
      <w:r w:rsidRPr="00940074">
        <w:rPr>
          <w:rFonts w:asciiTheme="minorHAnsi" w:hAnsiTheme="minorHAnsi" w:cstheme="minorHAnsi"/>
          <w:highlight w:val="green"/>
          <w:u w:val="single"/>
        </w:rPr>
        <w:t>Ryugu</w:t>
      </w:r>
      <w:proofErr w:type="spellEnd"/>
      <w:r w:rsidRPr="00940074">
        <w:rPr>
          <w:rFonts w:asciiTheme="minorHAnsi" w:hAnsiTheme="minorHAnsi" w:cstheme="minorHAnsi"/>
          <w:u w:val="single"/>
        </w:rPr>
        <w:t xml:space="preserve"> and returning it to Earth earlier this month.</w:t>
      </w:r>
      <w:r w:rsidRPr="00940074">
        <w:rPr>
          <w:rFonts w:asciiTheme="minorHAnsi" w:hAnsiTheme="minorHAnsi" w:cstheme="minorHAnsi"/>
        </w:rPr>
        <w:t>”</w:t>
      </w:r>
    </w:p>
    <w:p w14:paraId="246A04F1" w14:textId="4ECBBE0E" w:rsidR="007100DA" w:rsidRPr="00940074" w:rsidRDefault="007100DA" w:rsidP="007100DA">
      <w:pPr>
        <w:pStyle w:val="Heading4"/>
        <w:rPr>
          <w:rFonts w:asciiTheme="minorHAnsi" w:hAnsiTheme="minorHAnsi" w:cstheme="minorHAnsi"/>
        </w:rPr>
      </w:pPr>
      <w:r w:rsidRPr="00940074">
        <w:rPr>
          <w:rFonts w:asciiTheme="minorHAnsi" w:hAnsiTheme="minorHAnsi" w:cstheme="minorHAnsi"/>
        </w:rPr>
        <w:t xml:space="preserve">industry died </w:t>
      </w:r>
      <w:r w:rsidRPr="00940074">
        <w:rPr>
          <w:rFonts w:asciiTheme="minorHAnsi" w:hAnsiTheme="minorHAnsi" w:cstheme="minorHAnsi"/>
          <w:u w:val="single"/>
        </w:rPr>
        <w:t>in 2021</w:t>
      </w:r>
      <w:r w:rsidRPr="00940074">
        <w:rPr>
          <w:rFonts w:asciiTheme="minorHAnsi" w:hAnsiTheme="minorHAnsi" w:cstheme="minorHAnsi"/>
        </w:rPr>
        <w:t xml:space="preserve"> -- the </w:t>
      </w:r>
      <w:proofErr w:type="spellStart"/>
      <w:r w:rsidRPr="00940074">
        <w:rPr>
          <w:rFonts w:asciiTheme="minorHAnsi" w:hAnsiTheme="minorHAnsi" w:cstheme="minorHAnsi"/>
        </w:rPr>
        <w:t>aff</w:t>
      </w:r>
      <w:proofErr w:type="spellEnd"/>
      <w:r w:rsidRPr="00940074">
        <w:rPr>
          <w:rFonts w:asciiTheme="minorHAnsi" w:hAnsiTheme="minorHAnsi" w:cstheme="minorHAnsi"/>
        </w:rPr>
        <w:t xml:space="preserve"> is </w:t>
      </w:r>
      <w:r w:rsidRPr="00940074">
        <w:rPr>
          <w:rFonts w:asciiTheme="minorHAnsi" w:hAnsiTheme="minorHAnsi" w:cstheme="minorHAnsi"/>
          <w:u w:val="single"/>
        </w:rPr>
        <w:t>outdated</w:t>
      </w:r>
    </w:p>
    <w:p w14:paraId="124C47E0" w14:textId="77777777" w:rsidR="007100DA" w:rsidRPr="00940074" w:rsidRDefault="007100DA" w:rsidP="007100DA">
      <w:pPr>
        <w:rPr>
          <w:rStyle w:val="Style13ptBold"/>
          <w:rFonts w:asciiTheme="minorHAnsi" w:hAnsiTheme="minorHAnsi" w:cstheme="minorHAnsi"/>
          <w:b w:val="0"/>
          <w:bCs w:val="0"/>
        </w:rPr>
      </w:pPr>
      <w:proofErr w:type="spellStart"/>
      <w:r w:rsidRPr="00940074">
        <w:rPr>
          <w:rStyle w:val="Style13ptBold"/>
          <w:rFonts w:asciiTheme="minorHAnsi" w:hAnsiTheme="minorHAnsi" w:cstheme="minorHAnsi"/>
        </w:rPr>
        <w:t>Dorminey</w:t>
      </w:r>
      <w:proofErr w:type="spellEnd"/>
      <w:r w:rsidRPr="00940074">
        <w:rPr>
          <w:rStyle w:val="Style13ptBold"/>
          <w:rFonts w:asciiTheme="minorHAnsi" w:hAnsiTheme="minorHAnsi" w:cstheme="minorHAnsi"/>
        </w:rPr>
        <w:t xml:space="preserve"> 21</w:t>
      </w:r>
      <w:r w:rsidRPr="00940074">
        <w:rPr>
          <w:rStyle w:val="Style13ptBold"/>
          <w:rFonts w:asciiTheme="minorHAnsi" w:hAnsiTheme="minorHAnsi" w:cstheme="minorHAnsi"/>
          <w:b w:val="0"/>
        </w:rPr>
        <w:t xml:space="preserve"> [Bruce </w:t>
      </w:r>
      <w:proofErr w:type="spellStart"/>
      <w:r w:rsidRPr="00940074">
        <w:rPr>
          <w:rStyle w:val="Style13ptBold"/>
          <w:rFonts w:asciiTheme="minorHAnsi" w:hAnsiTheme="minorHAnsi" w:cstheme="minorHAnsi"/>
          <w:b w:val="0"/>
        </w:rPr>
        <w:t>Dorminey</w:t>
      </w:r>
      <w:proofErr w:type="spellEnd"/>
      <w:r w:rsidRPr="00940074">
        <w:rPr>
          <w:rStyle w:val="Style13ptBold"/>
          <w:rFonts w:asciiTheme="minorHAnsi" w:hAnsiTheme="minorHAnsi" w:cstheme="minorHAnsi"/>
          <w:b w:val="0"/>
        </w:rPr>
        <w:t xml:space="preserve"> is an American science journalist and author who primarily covers aerospace, </w:t>
      </w:r>
      <w:proofErr w:type="gramStart"/>
      <w:r w:rsidRPr="00940074">
        <w:rPr>
          <w:rStyle w:val="Style13ptBold"/>
          <w:rFonts w:asciiTheme="minorHAnsi" w:hAnsiTheme="minorHAnsi" w:cstheme="minorHAnsi"/>
          <w:b w:val="0"/>
        </w:rPr>
        <w:t>astronomy</w:t>
      </w:r>
      <w:proofErr w:type="gramEnd"/>
      <w:r w:rsidRPr="00940074">
        <w:rPr>
          <w:rStyle w:val="Style13ptBold"/>
          <w:rFonts w:asciiTheme="minorHAnsi" w:hAnsiTheme="minorHAnsi" w:cstheme="minorHAnsi"/>
          <w:b w:val="0"/>
        </w:rPr>
        <w:t xml:space="preserve"> and astrophysics. He is a regular contributor to Astronomy magazine. Since March 2012, he has written a regular tech column for Forbes.com. He was also a correspondent for Renewable Energy World.] “Does Commercial Asteroid Mining Still Have A Future?,” August 31</w:t>
      </w:r>
      <w:r w:rsidRPr="00940074">
        <w:rPr>
          <w:rStyle w:val="Style13ptBold"/>
          <w:rFonts w:asciiTheme="minorHAnsi" w:hAnsiTheme="minorHAnsi" w:cstheme="minorHAnsi"/>
          <w:b w:val="0"/>
          <w:vertAlign w:val="superscript"/>
        </w:rPr>
        <w:t>st</w:t>
      </w:r>
      <w:r w:rsidRPr="00940074">
        <w:rPr>
          <w:rStyle w:val="Style13ptBold"/>
          <w:rFonts w:asciiTheme="minorHAnsi" w:hAnsiTheme="minorHAnsi" w:cstheme="minorHAnsi"/>
          <w:b w:val="0"/>
        </w:rPr>
        <w:t xml:space="preserve">, 2021, Forbes, </w:t>
      </w:r>
      <w:hyperlink r:id="rId15" w:history="1">
        <w:r w:rsidRPr="00940074">
          <w:rPr>
            <w:rStyle w:val="Hyperlink"/>
            <w:rFonts w:asciiTheme="minorHAnsi" w:hAnsiTheme="minorHAnsi" w:cstheme="minorHAnsi"/>
            <w:bCs/>
          </w:rPr>
          <w:t>https://www.forbes.com/sites/brucedorminey/2021/08/31/does-commercial-asteroid-mining-still-have-a-future/?sh=494942421a93</w:t>
        </w:r>
      </w:hyperlink>
      <w:r w:rsidRPr="00940074">
        <w:rPr>
          <w:rStyle w:val="Style13ptBold"/>
          <w:rFonts w:asciiTheme="minorHAnsi" w:hAnsiTheme="minorHAnsi" w:cstheme="minorHAnsi"/>
          <w:b w:val="0"/>
        </w:rPr>
        <w:t xml:space="preserve"> VM</w:t>
      </w:r>
    </w:p>
    <w:p w14:paraId="136E2A4E" w14:textId="77777777" w:rsidR="007100DA" w:rsidRPr="00940074" w:rsidRDefault="007100DA" w:rsidP="007100DA">
      <w:pPr>
        <w:rPr>
          <w:rFonts w:asciiTheme="minorHAnsi" w:hAnsiTheme="minorHAnsi" w:cstheme="minorHAnsi"/>
          <w:bCs/>
        </w:rPr>
      </w:pPr>
      <w:r w:rsidRPr="00940074">
        <w:rPr>
          <w:rStyle w:val="Emphasis"/>
          <w:rFonts w:asciiTheme="minorHAnsi" w:hAnsiTheme="minorHAnsi" w:cstheme="minorHAnsi"/>
          <w:highlight w:val="green"/>
        </w:rPr>
        <w:t>What happened to the space-mining industry?</w:t>
      </w:r>
      <w:r w:rsidRPr="00940074">
        <w:rPr>
          <w:rFonts w:asciiTheme="minorHAnsi" w:hAnsiTheme="minorHAnsi" w:cstheme="minorHAnsi"/>
          <w:bCs/>
        </w:rPr>
        <w:t xml:space="preserve"> </w:t>
      </w:r>
      <w:r w:rsidRPr="00940074">
        <w:rPr>
          <w:rFonts w:asciiTheme="minorHAnsi" w:hAnsiTheme="minorHAnsi" w:cstheme="minorHAnsi"/>
          <w:bCs/>
          <w:highlight w:val="green"/>
          <w:u w:val="single"/>
        </w:rPr>
        <w:t>A decade ago</w:t>
      </w:r>
      <w:r w:rsidRPr="00940074">
        <w:rPr>
          <w:rFonts w:asciiTheme="minorHAnsi" w:hAnsiTheme="minorHAnsi" w:cstheme="minorHAnsi"/>
          <w:bCs/>
          <w:u w:val="single"/>
        </w:rPr>
        <w:t xml:space="preserve">, the </w:t>
      </w:r>
      <w:r w:rsidRPr="00940074">
        <w:rPr>
          <w:rFonts w:asciiTheme="minorHAnsi" w:hAnsiTheme="minorHAnsi" w:cstheme="minorHAnsi"/>
          <w:bCs/>
          <w:highlight w:val="green"/>
          <w:u w:val="single"/>
        </w:rPr>
        <w:t>mainstream media was full of articles about how mining asteroids</w:t>
      </w:r>
      <w:r w:rsidRPr="00940074">
        <w:rPr>
          <w:rFonts w:asciiTheme="minorHAnsi" w:hAnsiTheme="minorHAnsi" w:cstheme="minorHAnsi"/>
          <w:bCs/>
          <w:u w:val="single"/>
        </w:rPr>
        <w:t xml:space="preserve"> for precious metals, metal composites and even rare earth metals </w:t>
      </w:r>
      <w:r w:rsidRPr="00940074">
        <w:rPr>
          <w:rFonts w:asciiTheme="minorHAnsi" w:hAnsiTheme="minorHAnsi" w:cstheme="minorHAnsi"/>
          <w:bCs/>
          <w:highlight w:val="green"/>
          <w:u w:val="single"/>
        </w:rPr>
        <w:t>would revolutionize the</w:t>
      </w:r>
      <w:r w:rsidRPr="00940074">
        <w:rPr>
          <w:rFonts w:asciiTheme="minorHAnsi" w:hAnsiTheme="minorHAnsi" w:cstheme="minorHAnsi"/>
          <w:bCs/>
          <w:u w:val="single"/>
        </w:rPr>
        <w:t xml:space="preserve"> commercial space </w:t>
      </w:r>
      <w:r w:rsidRPr="00940074">
        <w:rPr>
          <w:rFonts w:asciiTheme="minorHAnsi" w:hAnsiTheme="minorHAnsi" w:cstheme="minorHAnsi"/>
          <w:bCs/>
          <w:highlight w:val="green"/>
          <w:u w:val="single"/>
        </w:rPr>
        <w:t>economy</w:t>
      </w:r>
      <w:r w:rsidRPr="00940074">
        <w:rPr>
          <w:rFonts w:asciiTheme="minorHAnsi" w:hAnsiTheme="minorHAnsi" w:cstheme="minorHAnsi"/>
          <w:bCs/>
          <w:highlight w:val="green"/>
        </w:rPr>
        <w:t>.</w:t>
      </w:r>
      <w:r w:rsidRPr="00940074">
        <w:rPr>
          <w:rFonts w:asciiTheme="minorHAnsi" w:hAnsiTheme="minorHAnsi" w:cstheme="minorHAnsi"/>
          <w:bCs/>
        </w:rPr>
        <w:t xml:space="preserve"> There were grandiose plans </w:t>
      </w:r>
      <w:r w:rsidRPr="00940074">
        <w:rPr>
          <w:rFonts w:asciiTheme="minorHAnsi" w:hAnsiTheme="minorHAnsi" w:cstheme="minorHAnsi"/>
          <w:bCs/>
          <w:sz w:val="16"/>
          <w:szCs w:val="16"/>
        </w:rPr>
        <w:t xml:space="preserve">to reap untold fortunes from near-Earth asteroids (NEAs), either robotically or even by sending private commercial astronauts to act as space miners. </w:t>
      </w:r>
      <w:r w:rsidRPr="00940074">
        <w:rPr>
          <w:rFonts w:asciiTheme="minorHAnsi" w:hAnsiTheme="minorHAnsi" w:cstheme="minorHAnsi"/>
          <w:bCs/>
          <w:highlight w:val="green"/>
          <w:u w:val="single"/>
        </w:rPr>
        <w:t>But there has been little action since</w:t>
      </w:r>
      <w:r w:rsidRPr="00940074">
        <w:rPr>
          <w:rFonts w:asciiTheme="minorHAnsi" w:hAnsiTheme="minorHAnsi" w:cstheme="minorHAnsi"/>
          <w:bCs/>
          <w:u w:val="single"/>
        </w:rPr>
        <w:t>. It’s precisely this kind of space hype that makes the mainstream public so cynical and weary of the best laid plans</w:t>
      </w:r>
      <w:r w:rsidRPr="00940074">
        <w:rPr>
          <w:rFonts w:asciiTheme="minorHAnsi" w:hAnsiTheme="minorHAnsi" w:cstheme="minorHAnsi"/>
          <w:bCs/>
        </w:rPr>
        <w:t xml:space="preserve">. </w:t>
      </w:r>
      <w:r w:rsidRPr="00940074">
        <w:rPr>
          <w:rFonts w:asciiTheme="minorHAnsi" w:hAnsiTheme="minorHAnsi" w:cstheme="minorHAnsi"/>
          <w:bCs/>
          <w:sz w:val="16"/>
          <w:szCs w:val="16"/>
        </w:rPr>
        <w:t xml:space="preserve">How many times will we hear the mantra ‘it’s back to the Moon and then on to Mars,’ before anyone ever sets foot on the red planet? Much less thinks about mining </w:t>
      </w:r>
      <w:proofErr w:type="gramStart"/>
      <w:r w:rsidRPr="00940074">
        <w:rPr>
          <w:rFonts w:asciiTheme="minorHAnsi" w:hAnsiTheme="minorHAnsi" w:cstheme="minorHAnsi"/>
          <w:bCs/>
          <w:sz w:val="16"/>
          <w:szCs w:val="16"/>
        </w:rPr>
        <w:t>Mars?</w:t>
      </w:r>
      <w:proofErr w:type="gramEnd"/>
      <w:r w:rsidRPr="00940074">
        <w:rPr>
          <w:rFonts w:asciiTheme="minorHAnsi" w:hAnsiTheme="minorHAnsi" w:cstheme="minorHAnsi"/>
          <w:bCs/>
          <w:sz w:val="16"/>
          <w:szCs w:val="16"/>
        </w:rPr>
        <w:t xml:space="preserve"> Or reaping the riches from an accessible mineral-rich asteroid?</w:t>
      </w:r>
      <w:r w:rsidRPr="00940074">
        <w:rPr>
          <w:rFonts w:asciiTheme="minorHAnsi" w:hAnsiTheme="minorHAnsi" w:cstheme="minorHAnsi"/>
          <w:bCs/>
        </w:rPr>
        <w:t>”</w:t>
      </w:r>
    </w:p>
    <w:p w14:paraId="0459A238" w14:textId="77777777" w:rsidR="007100DA" w:rsidRPr="00940074" w:rsidRDefault="007100DA" w:rsidP="007100DA">
      <w:pPr>
        <w:rPr>
          <w:rFonts w:asciiTheme="minorHAnsi" w:hAnsiTheme="minorHAnsi" w:cstheme="minorHAnsi"/>
        </w:rPr>
      </w:pPr>
    </w:p>
    <w:p w14:paraId="63111AB7" w14:textId="4B05073C" w:rsidR="007100DA" w:rsidRPr="00940074" w:rsidRDefault="00BC3B1C" w:rsidP="007100DA">
      <w:pPr>
        <w:pStyle w:val="Heading4"/>
        <w:rPr>
          <w:rFonts w:asciiTheme="minorHAnsi" w:hAnsiTheme="minorHAnsi" w:cstheme="minorHAnsi"/>
        </w:rPr>
      </w:pPr>
      <w:r w:rsidRPr="00940074">
        <w:rPr>
          <w:rFonts w:asciiTheme="minorHAnsi" w:hAnsiTheme="minorHAnsi" w:cstheme="minorHAnsi"/>
          <w:u w:val="single"/>
        </w:rPr>
        <w:t>H</w:t>
      </w:r>
      <w:r w:rsidR="007100DA" w:rsidRPr="00940074">
        <w:rPr>
          <w:rFonts w:asciiTheme="minorHAnsi" w:hAnsiTheme="minorHAnsi" w:cstheme="minorHAnsi"/>
          <w:u w:val="single"/>
        </w:rPr>
        <w:t>alf</w:t>
      </w:r>
      <w:r>
        <w:rPr>
          <w:rFonts w:asciiTheme="minorHAnsi" w:hAnsiTheme="minorHAnsi" w:cstheme="minorHAnsi"/>
          <w:u w:val="single"/>
        </w:rPr>
        <w:t xml:space="preserve"> a </w:t>
      </w:r>
      <w:r w:rsidR="007100DA" w:rsidRPr="00940074">
        <w:rPr>
          <w:rFonts w:asciiTheme="minorHAnsi" w:hAnsiTheme="minorHAnsi" w:cstheme="minorHAnsi"/>
          <w:u w:val="single"/>
        </w:rPr>
        <w:t>million objects</w:t>
      </w:r>
      <w:r w:rsidR="007100DA" w:rsidRPr="00940074">
        <w:rPr>
          <w:rFonts w:asciiTheme="minorHAnsi" w:hAnsiTheme="minorHAnsi" w:cstheme="minorHAnsi"/>
        </w:rPr>
        <w:t xml:space="preserve"> in space now and only </w:t>
      </w:r>
      <w:r w:rsidR="007100DA" w:rsidRPr="00940074">
        <w:rPr>
          <w:rFonts w:asciiTheme="minorHAnsi" w:hAnsiTheme="minorHAnsi" w:cstheme="minorHAnsi"/>
          <w:u w:val="single"/>
        </w:rPr>
        <w:t>15 collisions</w:t>
      </w:r>
      <w:r w:rsidR="007100DA" w:rsidRPr="00940074">
        <w:rPr>
          <w:rFonts w:asciiTheme="minorHAnsi" w:hAnsiTheme="minorHAnsi" w:cstheme="minorHAnsi"/>
        </w:rPr>
        <w:t xml:space="preserve"> have ever happened.</w:t>
      </w:r>
    </w:p>
    <w:p w14:paraId="223AD3AC" w14:textId="77777777" w:rsidR="007100DA" w:rsidRPr="00940074" w:rsidRDefault="007100DA" w:rsidP="007100DA">
      <w:pPr>
        <w:rPr>
          <w:rFonts w:asciiTheme="minorHAnsi" w:hAnsiTheme="minorHAnsi" w:cstheme="minorHAnsi"/>
        </w:rPr>
      </w:pPr>
      <w:r w:rsidRPr="00940074">
        <w:rPr>
          <w:rFonts w:asciiTheme="minorHAnsi" w:hAnsiTheme="minorHAnsi" w:cstheme="minorHAnsi"/>
          <w:b/>
          <w:bCs/>
          <w:szCs w:val="26"/>
          <w:u w:val="single"/>
        </w:rPr>
        <w:t>Albrecht and Graziani 16</w:t>
      </w:r>
      <w:r w:rsidRPr="00940074">
        <w:rPr>
          <w:rFonts w:asciiTheme="minorHAnsi" w:hAnsiTheme="minorHAnsi" w:cstheme="minorHAnsi"/>
          <w:u w:val="single"/>
        </w:rPr>
        <w:t xml:space="preserve"> </w:t>
      </w:r>
      <w:r w:rsidRPr="00940074">
        <w:rPr>
          <w:rFonts w:asciiTheme="minorHAnsi" w:hAnsiTheme="minorHAnsi" w:cstheme="minorHAnsi"/>
        </w:rPr>
        <w:t xml:space="preserve">[Mark Albrecht and Paul Graziani, 5-9-2016, "Op-ed," </w:t>
      </w:r>
      <w:proofErr w:type="spellStart"/>
      <w:r w:rsidRPr="00940074">
        <w:rPr>
          <w:rFonts w:asciiTheme="minorHAnsi" w:hAnsiTheme="minorHAnsi" w:cstheme="minorHAnsi"/>
        </w:rPr>
        <w:t>SpaceNews</w:t>
      </w:r>
      <w:proofErr w:type="spellEnd"/>
      <w:r w:rsidRPr="00940074">
        <w:rPr>
          <w:rFonts w:asciiTheme="minorHAnsi" w:hAnsiTheme="minorHAnsi" w:cstheme="minorHAnsi"/>
        </w:rPr>
        <w:t>, https://spacenews.com/op-ed-congested-space-is-a-serious-problem-solved-by-hard-work-not-hysteria/]//DDPT</w:t>
      </w:r>
    </w:p>
    <w:p w14:paraId="45D72442" w14:textId="77777777" w:rsidR="007100DA" w:rsidRPr="00BC3B1C" w:rsidRDefault="007100DA" w:rsidP="007100DA">
      <w:pPr>
        <w:rPr>
          <w:rFonts w:asciiTheme="minorHAnsi" w:hAnsiTheme="minorHAnsi" w:cstheme="minorHAnsi"/>
        </w:rPr>
      </w:pPr>
      <w:r w:rsidRPr="00940074">
        <w:rPr>
          <w:rFonts w:asciiTheme="minorHAnsi" w:hAnsiTheme="minorHAnsi" w:cstheme="minorHAnsi"/>
        </w:rPr>
        <w:t xml:space="preserve">There are over a half million pieces of human-made material in orbit </w:t>
      </w:r>
      <w:r w:rsidRPr="00BC3B1C">
        <w:rPr>
          <w:rFonts w:asciiTheme="minorHAnsi" w:hAnsiTheme="minorHAnsi" w:cstheme="minorHAnsi"/>
        </w:rPr>
        <w:t xml:space="preserve">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BC3B1C">
        <w:rPr>
          <w:rStyle w:val="StyleUnderline"/>
          <w:rFonts w:asciiTheme="minorHAnsi" w:hAnsiTheme="minorHAnsi" w:cstheme="minorHAnsi"/>
        </w:rPr>
        <w:t xml:space="preserve">Many in </w:t>
      </w:r>
      <w:r w:rsidRPr="00BC3B1C">
        <w:rPr>
          <w:rStyle w:val="Emphasis"/>
          <w:rFonts w:asciiTheme="minorHAnsi" w:hAnsiTheme="minorHAnsi" w:cstheme="minorHAnsi"/>
        </w:rPr>
        <w:t>the space community</w:t>
      </w:r>
      <w:r w:rsidRPr="00BC3B1C">
        <w:rPr>
          <w:rStyle w:val="StyleUnderline"/>
          <w:rFonts w:asciiTheme="minorHAnsi" w:hAnsiTheme="minorHAnsi" w:cstheme="minorHAnsi"/>
        </w:rPr>
        <w:t xml:space="preserve"> have </w:t>
      </w:r>
      <w:r w:rsidRPr="00BC3B1C">
        <w:rPr>
          <w:rStyle w:val="Emphasis"/>
          <w:rFonts w:asciiTheme="minorHAnsi" w:hAnsiTheme="minorHAnsi" w:cstheme="minorHAnsi"/>
        </w:rPr>
        <w:t>called the collision hazard caused by space debris a crisis.</w:t>
      </w:r>
    </w:p>
    <w:p w14:paraId="6996C959" w14:textId="77777777" w:rsidR="007100DA" w:rsidRPr="00BC3B1C" w:rsidRDefault="007100DA" w:rsidP="007100DA">
      <w:pPr>
        <w:rPr>
          <w:rFonts w:asciiTheme="minorHAnsi" w:hAnsiTheme="minorHAnsi" w:cstheme="minorHAnsi"/>
        </w:rPr>
      </w:pPr>
      <w:r w:rsidRPr="00BC3B1C">
        <w:rPr>
          <w:rFonts w:asciiTheme="minorHAnsi" w:hAnsiTheme="minorHAnsi" w:cstheme="minorHAnsi"/>
        </w:rPr>
        <w:t xml:space="preserve">Popular culture has embraced the risks of collisions in space in films like Gravity. Some </w:t>
      </w:r>
      <w:r w:rsidRPr="00BC3B1C">
        <w:rPr>
          <w:rStyle w:val="Emphasis"/>
          <w:rFonts w:asciiTheme="minorHAnsi" w:hAnsiTheme="minorHAnsi" w:cstheme="minorHAnsi"/>
        </w:rPr>
        <w:t>participants</w:t>
      </w:r>
      <w:r w:rsidRPr="00BC3B1C">
        <w:rPr>
          <w:rStyle w:val="StyleUnderline"/>
          <w:rFonts w:asciiTheme="minorHAnsi" w:hAnsiTheme="minorHAnsi" w:cstheme="minorHAnsi"/>
        </w:rPr>
        <w:t xml:space="preserve"> have </w:t>
      </w:r>
      <w:r w:rsidRPr="00BC3B1C">
        <w:rPr>
          <w:rStyle w:val="Emphasis"/>
          <w:rFonts w:asciiTheme="minorHAnsi" w:hAnsiTheme="minorHAnsi" w:cstheme="minorHAnsi"/>
        </w:rPr>
        <w:t>dramatized the issue by producing graphics of Earth</w:t>
      </w:r>
      <w:r w:rsidRPr="00BC3B1C">
        <w:rPr>
          <w:rStyle w:val="StyleUnderline"/>
          <w:rFonts w:asciiTheme="minorHAnsi" w:hAnsiTheme="minorHAnsi" w:cstheme="minorHAnsi"/>
        </w:rPr>
        <w:t xml:space="preserve"> and its satellites, which make our planet look like a fuzzy marble</w:t>
      </w:r>
      <w:r w:rsidRPr="00BC3B1C">
        <w:rPr>
          <w:rFonts w:asciiTheme="minorHAnsi" w:hAnsiTheme="minorHAnsi" w:cstheme="minorHAnsi"/>
        </w:rPr>
        <w:t>, almost obscured by a dense cloud of white pellets meant to conceptualize space congestion.</w:t>
      </w:r>
    </w:p>
    <w:p w14:paraId="58B73F36" w14:textId="77777777" w:rsidR="007100DA" w:rsidRPr="00940074" w:rsidRDefault="007100DA" w:rsidP="007100DA">
      <w:pPr>
        <w:rPr>
          <w:rFonts w:asciiTheme="minorHAnsi" w:hAnsiTheme="minorHAnsi" w:cstheme="minorHAnsi"/>
        </w:rPr>
      </w:pPr>
      <w:r w:rsidRPr="00BC3B1C">
        <w:rPr>
          <w:rFonts w:asciiTheme="minorHAnsi" w:hAnsiTheme="minorHAnsi" w:cstheme="minorHAnsi"/>
        </w:rPr>
        <w:t xml:space="preserve">Unfortunately, for the sake of a good visual, </w:t>
      </w:r>
      <w:r w:rsidRPr="00BC3B1C">
        <w:rPr>
          <w:rStyle w:val="Emphasis"/>
          <w:rFonts w:asciiTheme="minorHAnsi" w:hAnsiTheme="minorHAnsi" w:cstheme="minorHAnsi"/>
        </w:rPr>
        <w:t>satellites</w:t>
      </w:r>
      <w:r w:rsidRPr="00BC3B1C">
        <w:rPr>
          <w:rStyle w:val="StyleUnderline"/>
          <w:rFonts w:asciiTheme="minorHAnsi" w:hAnsiTheme="minorHAnsi" w:cstheme="minorHAnsi"/>
        </w:rPr>
        <w:t xml:space="preserve"> are </w:t>
      </w:r>
      <w:r w:rsidRPr="00BC3B1C">
        <w:rPr>
          <w:rStyle w:val="Emphasis"/>
          <w:rFonts w:asciiTheme="minorHAnsi" w:hAnsiTheme="minorHAnsi" w:cstheme="minorHAnsi"/>
        </w:rPr>
        <w:t>depicted as if they were hundreds of miles wide</w:t>
      </w:r>
      <w:r w:rsidRPr="00BC3B1C">
        <w:rPr>
          <w:rFonts w:asciiTheme="minorHAnsi" w:hAnsiTheme="minorHAnsi" w:cstheme="minorHAnsi"/>
        </w:rPr>
        <w:t>, like the state of Pennsylvania (for the record, there are no space objects the size of Pennsylvania in orbit). Unfortunately, this is th</w:t>
      </w:r>
      <w:r w:rsidRPr="00940074">
        <w:rPr>
          <w:rFonts w:asciiTheme="minorHAnsi" w:hAnsiTheme="minorHAnsi" w:cstheme="minorHAnsi"/>
        </w:rPr>
        <w:t xml:space="preserve">e rule, not the exception, and </w:t>
      </w:r>
      <w:r w:rsidRPr="00940074">
        <w:rPr>
          <w:rStyle w:val="StyleUnderline"/>
          <w:rFonts w:asciiTheme="minorHAnsi" w:hAnsiTheme="minorHAnsi" w:cstheme="minorHAnsi"/>
          <w:highlight w:val="green"/>
        </w:rPr>
        <w:t xml:space="preserve">almost </w:t>
      </w:r>
      <w:proofErr w:type="gramStart"/>
      <w:r w:rsidRPr="00940074">
        <w:rPr>
          <w:rStyle w:val="StyleUnderline"/>
          <w:rFonts w:asciiTheme="minorHAnsi" w:hAnsiTheme="minorHAnsi" w:cstheme="minorHAnsi"/>
          <w:highlight w:val="green"/>
        </w:rPr>
        <w:t>all of</w:t>
      </w:r>
      <w:proofErr w:type="gramEnd"/>
      <w:r w:rsidRPr="00940074">
        <w:rPr>
          <w:rStyle w:val="StyleUnderline"/>
          <w:rFonts w:asciiTheme="minorHAnsi" w:hAnsiTheme="minorHAnsi" w:cstheme="minorHAnsi"/>
          <w:highlight w:val="green"/>
        </w:rPr>
        <w:t xml:space="preserve"> </w:t>
      </w:r>
      <w:r w:rsidRPr="00940074">
        <w:rPr>
          <w:rStyle w:val="Emphasis"/>
          <w:rFonts w:asciiTheme="minorHAnsi" w:hAnsiTheme="minorHAnsi" w:cstheme="minorHAnsi"/>
          <w:highlight w:val="green"/>
        </w:rPr>
        <w:t>these articles</w:t>
      </w:r>
      <w:r w:rsidRPr="00940074">
        <w:rPr>
          <w:rStyle w:val="Emphasis"/>
          <w:rFonts w:asciiTheme="minorHAnsi" w:hAnsiTheme="minorHAnsi" w:cstheme="minorHAnsi"/>
        </w:rPr>
        <w:t xml:space="preserve">, movies, graphics, and simulations </w:t>
      </w:r>
      <w:r w:rsidRPr="00940074">
        <w:rPr>
          <w:rStyle w:val="Emphasis"/>
          <w:rFonts w:asciiTheme="minorHAnsi" w:hAnsiTheme="minorHAnsi" w:cstheme="minorHAnsi"/>
          <w:highlight w:val="green"/>
        </w:rPr>
        <w:t>are</w:t>
      </w:r>
      <w:r w:rsidRPr="00940074">
        <w:rPr>
          <w:rStyle w:val="StyleUnderline"/>
          <w:rFonts w:asciiTheme="minorHAnsi" w:hAnsiTheme="minorHAnsi" w:cstheme="minorHAnsi"/>
          <w:highlight w:val="green"/>
        </w:rPr>
        <w:t xml:space="preserve"> exaggerated and </w:t>
      </w:r>
      <w:r w:rsidRPr="00940074">
        <w:rPr>
          <w:rStyle w:val="Emphasis"/>
          <w:rFonts w:asciiTheme="minorHAnsi" w:hAnsiTheme="minorHAnsi" w:cstheme="minorHAnsi"/>
          <w:highlight w:val="green"/>
        </w:rPr>
        <w:t>misleading</w:t>
      </w:r>
      <w:r w:rsidRPr="00940074">
        <w:rPr>
          <w:rFonts w:asciiTheme="minorHAnsi" w:hAnsiTheme="minorHAnsi" w:cstheme="minorHAnsi"/>
        </w:rPr>
        <w:t xml:space="preserve">. </w:t>
      </w:r>
      <w:r w:rsidRPr="00940074">
        <w:rPr>
          <w:rStyle w:val="Emphasis"/>
          <w:rFonts w:asciiTheme="minorHAnsi" w:hAnsiTheme="minorHAnsi" w:cstheme="minorHAnsi"/>
          <w:highlight w:val="green"/>
        </w:rPr>
        <w:t>Space debris</w:t>
      </w:r>
      <w:r w:rsidRPr="00940074">
        <w:rPr>
          <w:rFonts w:asciiTheme="minorHAnsi" w:hAnsiTheme="minorHAnsi" w:cstheme="minorHAnsi"/>
        </w:rPr>
        <w:t xml:space="preserve"> and collision risk is real, but it </w:t>
      </w:r>
      <w:r w:rsidRPr="00940074">
        <w:rPr>
          <w:rStyle w:val="StyleUnderline"/>
          <w:rFonts w:asciiTheme="minorHAnsi" w:hAnsiTheme="minorHAnsi" w:cstheme="minorHAnsi"/>
          <w:highlight w:val="green"/>
        </w:rPr>
        <w:t xml:space="preserve">certainly </w:t>
      </w:r>
      <w:r w:rsidRPr="00940074">
        <w:rPr>
          <w:rStyle w:val="Emphasis"/>
          <w:rFonts w:asciiTheme="minorHAnsi" w:hAnsiTheme="minorHAnsi" w:cstheme="minorHAnsi"/>
          <w:highlight w:val="green"/>
        </w:rPr>
        <w:t>is not a crisis</w:t>
      </w:r>
      <w:r w:rsidRPr="00940074">
        <w:rPr>
          <w:rFonts w:asciiTheme="minorHAnsi" w:hAnsiTheme="minorHAnsi" w:cstheme="minorHAnsi"/>
        </w:rPr>
        <w:t>.</w:t>
      </w:r>
    </w:p>
    <w:p w14:paraId="0900D955" w14:textId="77777777" w:rsidR="007100DA" w:rsidRPr="00940074" w:rsidRDefault="007100DA" w:rsidP="007100DA">
      <w:pPr>
        <w:rPr>
          <w:rFonts w:asciiTheme="minorHAnsi" w:hAnsiTheme="minorHAnsi" w:cstheme="minorHAnsi"/>
        </w:rPr>
      </w:pPr>
      <w:proofErr w:type="gramStart"/>
      <w:r w:rsidRPr="00940074">
        <w:rPr>
          <w:rFonts w:asciiTheme="minorHAnsi" w:hAnsiTheme="minorHAnsi" w:cstheme="minorHAnsi"/>
        </w:rPr>
        <w:t>So</w:t>
      </w:r>
      <w:proofErr w:type="gramEnd"/>
      <w:r w:rsidRPr="00940074">
        <w:rPr>
          <w:rFonts w:asciiTheme="minorHAnsi" w:hAnsiTheme="minorHAnsi" w:cstheme="minorHAnsi"/>
        </w:rPr>
        <w:t xml:space="preserve"> what are the facts?</w:t>
      </w:r>
    </w:p>
    <w:p w14:paraId="009E35C6" w14:textId="77777777" w:rsidR="007100DA" w:rsidRPr="00940074" w:rsidRDefault="007100DA" w:rsidP="007100DA">
      <w:pPr>
        <w:rPr>
          <w:rStyle w:val="StyleUnderline"/>
          <w:rFonts w:asciiTheme="minorHAnsi" w:hAnsiTheme="minorHAnsi" w:cstheme="minorHAnsi"/>
        </w:rPr>
      </w:pPr>
      <w:r w:rsidRPr="00940074">
        <w:rPr>
          <w:rFonts w:asciiTheme="minorHAnsi" w:hAnsiTheme="minorHAnsi" w:cstheme="minorHAnsi"/>
        </w:rPr>
        <w:t xml:space="preserve">On the positive side, </w:t>
      </w:r>
      <w:r w:rsidRPr="00940074">
        <w:rPr>
          <w:rStyle w:val="Emphasis"/>
          <w:rFonts w:asciiTheme="minorHAnsi" w:hAnsiTheme="minorHAnsi" w:cstheme="minorHAnsi"/>
          <w:highlight w:val="green"/>
        </w:rPr>
        <w:t xml:space="preserve">space is </w:t>
      </w:r>
      <w:proofErr w:type="gramStart"/>
      <w:r w:rsidRPr="00940074">
        <w:rPr>
          <w:rStyle w:val="Emphasis"/>
          <w:rFonts w:asciiTheme="minorHAnsi" w:hAnsiTheme="minorHAnsi" w:cstheme="minorHAnsi"/>
          <w:highlight w:val="green"/>
        </w:rPr>
        <w:t>empty</w:t>
      </w:r>
      <w:proofErr w:type="gramEnd"/>
      <w:r w:rsidRPr="00940074">
        <w:rPr>
          <w:rStyle w:val="StyleUnderline"/>
          <w:rFonts w:asciiTheme="minorHAnsi" w:hAnsiTheme="minorHAnsi" w:cstheme="minorHAnsi"/>
          <w:highlight w:val="green"/>
        </w:rPr>
        <w:t xml:space="preserve"> and</w:t>
      </w:r>
      <w:r w:rsidRPr="00940074">
        <w:rPr>
          <w:rStyle w:val="StyleUnderline"/>
          <w:rFonts w:asciiTheme="minorHAnsi" w:hAnsiTheme="minorHAnsi" w:cstheme="minorHAnsi"/>
        </w:rPr>
        <w:t xml:space="preserve"> it is </w:t>
      </w:r>
      <w:r w:rsidRPr="00940074">
        <w:rPr>
          <w:rStyle w:val="StyleUnderline"/>
          <w:rFonts w:asciiTheme="minorHAnsi" w:hAnsiTheme="minorHAnsi" w:cstheme="minorHAnsi"/>
          <w:highlight w:val="green"/>
        </w:rPr>
        <w:t>vast</w:t>
      </w:r>
      <w:r w:rsidRPr="00940074">
        <w:rPr>
          <w:rFonts w:asciiTheme="minorHAnsi" w:hAnsiTheme="minorHAnsi" w:cstheme="minorHAnsi"/>
        </w:rPr>
        <w:t xml:space="preserve">. At the altitude of the International Space Station, </w:t>
      </w:r>
      <w:r w:rsidRPr="00940074">
        <w:rPr>
          <w:rStyle w:val="StyleUnderline"/>
          <w:rFonts w:asciiTheme="minorHAnsi" w:hAnsiTheme="minorHAnsi" w:cstheme="minorHAnsi"/>
          <w:highlight w:val="green"/>
        </w:rPr>
        <w:t>one half a degree of Earth longitude is</w:t>
      </w:r>
      <w:r w:rsidRPr="00940074">
        <w:rPr>
          <w:rStyle w:val="StyleUnderline"/>
          <w:rFonts w:asciiTheme="minorHAnsi" w:hAnsiTheme="minorHAnsi" w:cstheme="minorHAnsi"/>
        </w:rPr>
        <w:t xml:space="preserve"> almost </w:t>
      </w:r>
      <w:r w:rsidRPr="00940074">
        <w:rPr>
          <w:rStyle w:val="StyleUnderline"/>
          <w:rFonts w:asciiTheme="minorHAnsi" w:hAnsiTheme="minorHAnsi" w:cstheme="minorHAnsi"/>
          <w:highlight w:val="green"/>
        </w:rPr>
        <w:t>40 miles</w:t>
      </w:r>
      <w:r w:rsidRPr="00940074">
        <w:rPr>
          <w:rStyle w:val="StyleUnderline"/>
          <w:rFonts w:asciiTheme="minorHAnsi" w:hAnsiTheme="minorHAnsi" w:cstheme="minorHAnsi"/>
        </w:rPr>
        <w:t xml:space="preserve"> long</w:t>
      </w:r>
      <w:r w:rsidRPr="00940074">
        <w:rPr>
          <w:rFonts w:asciiTheme="minorHAnsi" w:hAnsiTheme="minorHAnsi" w:cstheme="minorHAnsi"/>
        </w:rPr>
        <w:t xml:space="preserve">. That same one half a degree at geostationary orbit, some 22,000 miles up is over 230 miles long. Generally, </w:t>
      </w:r>
      <w:r w:rsidRPr="00940074">
        <w:rPr>
          <w:rStyle w:val="Emphasis"/>
          <w:rFonts w:asciiTheme="minorHAnsi" w:hAnsiTheme="minorHAnsi" w:cstheme="minorHAnsi"/>
          <w:highlight w:val="green"/>
        </w:rPr>
        <w:t>we don’t</w:t>
      </w:r>
      <w:r w:rsidRPr="00940074">
        <w:rPr>
          <w:rStyle w:val="StyleUnderline"/>
          <w:rFonts w:asciiTheme="minorHAnsi" w:hAnsiTheme="minorHAnsi" w:cstheme="minorHAnsi"/>
        </w:rPr>
        <w:t xml:space="preserve"> intentionally </w:t>
      </w:r>
      <w:r w:rsidRPr="00940074">
        <w:rPr>
          <w:rStyle w:val="Emphasis"/>
          <w:rFonts w:asciiTheme="minorHAnsi" w:hAnsiTheme="minorHAnsi" w:cstheme="minorHAnsi"/>
          <w:highlight w:val="green"/>
        </w:rPr>
        <w:t>put satellites closer together than one-half degree</w:t>
      </w:r>
      <w:r w:rsidRPr="00940074">
        <w:rPr>
          <w:rFonts w:asciiTheme="minorHAnsi" w:hAnsiTheme="minorHAnsi" w:cstheme="minorHAnsi"/>
        </w:rPr>
        <w:t xml:space="preserve">. That means </w:t>
      </w:r>
      <w:r w:rsidRPr="00940074">
        <w:rPr>
          <w:rStyle w:val="StyleUnderline"/>
          <w:rFonts w:asciiTheme="minorHAnsi" w:hAnsiTheme="minorHAnsi" w:cstheme="minorHAnsi"/>
        </w:rPr>
        <w:t xml:space="preserve">at geostationary orbit, </w:t>
      </w:r>
      <w:r w:rsidRPr="00940074">
        <w:rPr>
          <w:rStyle w:val="Emphasis"/>
          <w:rFonts w:asciiTheme="minorHAnsi" w:hAnsiTheme="minorHAnsi" w:cstheme="minorHAnsi"/>
        </w:rPr>
        <w:t>they are no closer than 11 times as far as the eye can see on flat ground</w:t>
      </w:r>
      <w:r w:rsidRPr="00940074">
        <w:rPr>
          <w:rStyle w:val="StyleUnderline"/>
          <w:rFonts w:asciiTheme="minorHAnsi" w:hAnsiTheme="minorHAnsi" w:cstheme="minorHAnsi"/>
        </w:rPr>
        <w:t xml:space="preserve"> or on the sea</w:t>
      </w:r>
      <w:r w:rsidRPr="00940074">
        <w:rPr>
          <w:rFonts w:asciiTheme="minorHAnsi" w:hAnsiTheme="minorHAnsi" w:cstheme="minorHAnsi"/>
        </w:rPr>
        <w:t xml:space="preserve">: </w:t>
      </w:r>
      <w:r w:rsidRPr="00940074">
        <w:rPr>
          <w:rStyle w:val="StyleUnderline"/>
          <w:rFonts w:asciiTheme="minorHAnsi" w:hAnsiTheme="minorHAnsi" w:cstheme="minorHAnsi"/>
        </w:rPr>
        <w:t>That’s the horizon over the horizon 10 times over</w:t>
      </w:r>
      <w:r w:rsidRPr="00940074">
        <w:rPr>
          <w:rFonts w:asciiTheme="minorHAnsi" w:hAnsiTheme="minorHAnsi" w:cstheme="minorHAnsi"/>
        </w:rPr>
        <w:t xml:space="preserve">. In addition, other than minute forces like solar winds and sparse bits of atmosphere that still exist 500 miles up, </w:t>
      </w:r>
      <w:r w:rsidRPr="00940074">
        <w:rPr>
          <w:rStyle w:val="StyleUnderline"/>
          <w:rFonts w:asciiTheme="minorHAnsi" w:hAnsiTheme="minorHAnsi" w:cstheme="minorHAnsi"/>
        </w:rPr>
        <w:t xml:space="preserve">nothing gets in the way of </w:t>
      </w:r>
      <w:r w:rsidRPr="00940074">
        <w:rPr>
          <w:rStyle w:val="Emphasis"/>
          <w:rFonts w:asciiTheme="minorHAnsi" w:hAnsiTheme="minorHAnsi" w:cstheme="minorHAnsi"/>
          <w:highlight w:val="green"/>
        </w:rPr>
        <w:t xml:space="preserve">orbiting </w:t>
      </w:r>
      <w:proofErr w:type="gramStart"/>
      <w:r w:rsidRPr="00940074">
        <w:rPr>
          <w:rStyle w:val="Emphasis"/>
          <w:rFonts w:asciiTheme="minorHAnsi" w:hAnsiTheme="minorHAnsi" w:cstheme="minorHAnsi"/>
          <w:highlight w:val="green"/>
        </w:rPr>
        <w:t>objects</w:t>
      </w:r>
      <w:proofErr w:type="gramEnd"/>
      <w:r w:rsidRPr="00940074">
        <w:rPr>
          <w:rStyle w:val="StyleUnderline"/>
          <w:rFonts w:asciiTheme="minorHAnsi" w:hAnsiTheme="minorHAnsi" w:cstheme="minorHAnsi"/>
        </w:rPr>
        <w:t xml:space="preserve"> and they </w:t>
      </w:r>
      <w:r w:rsidRPr="00940074">
        <w:rPr>
          <w:rStyle w:val="Emphasis"/>
          <w:rFonts w:asciiTheme="minorHAnsi" w:hAnsiTheme="minorHAnsi" w:cstheme="minorHAnsi"/>
          <w:highlight w:val="green"/>
        </w:rPr>
        <w:t>behave</w:t>
      </w:r>
      <w:r w:rsidRPr="00940074">
        <w:rPr>
          <w:rStyle w:val="StyleUnderline"/>
          <w:rFonts w:asciiTheme="minorHAnsi" w:hAnsiTheme="minorHAnsi" w:cstheme="minorHAnsi"/>
          <w:highlight w:val="green"/>
        </w:rPr>
        <w:t xml:space="preserve"> quite </w:t>
      </w:r>
      <w:r w:rsidRPr="00940074">
        <w:rPr>
          <w:rStyle w:val="Emphasis"/>
          <w:rFonts w:asciiTheme="minorHAnsi" w:hAnsiTheme="minorHAnsi" w:cstheme="minorHAnsi"/>
          <w:highlight w:val="green"/>
        </w:rPr>
        <w:t>predictably</w:t>
      </w:r>
      <w:r w:rsidRPr="00940074">
        <w:rPr>
          <w:rStyle w:val="StyleUnderline"/>
          <w:rFonts w:asciiTheme="minorHAnsi" w:hAnsiTheme="minorHAnsi" w:cstheme="minorHAnsi"/>
        </w:rPr>
        <w:t xml:space="preserve">. The location of </w:t>
      </w:r>
      <w:r w:rsidRPr="00940074">
        <w:rPr>
          <w:rStyle w:val="Emphasis"/>
          <w:rFonts w:asciiTheme="minorHAnsi" w:hAnsiTheme="minorHAnsi" w:cstheme="minorHAnsi"/>
          <w:highlight w:val="green"/>
        </w:rPr>
        <w:t xml:space="preserve">the smallest spacecraft can be predicated within </w:t>
      </w:r>
      <w:proofErr w:type="gramStart"/>
      <w:r w:rsidRPr="00940074">
        <w:rPr>
          <w:rStyle w:val="StyleUnderline"/>
          <w:rFonts w:asciiTheme="minorHAnsi" w:hAnsiTheme="minorHAnsi" w:cstheme="minorHAnsi"/>
        </w:rPr>
        <w:t xml:space="preserve">a </w:t>
      </w:r>
      <w:r w:rsidRPr="00940074">
        <w:rPr>
          <w:rStyle w:val="Emphasis"/>
          <w:rFonts w:asciiTheme="minorHAnsi" w:hAnsiTheme="minorHAnsi" w:cstheme="minorHAnsi"/>
          <w:highlight w:val="green"/>
        </w:rPr>
        <w:t>1,000 feet</w:t>
      </w:r>
      <w:proofErr w:type="gramEnd"/>
      <w:r w:rsidRPr="00940074">
        <w:rPr>
          <w:rStyle w:val="StyleUnderline"/>
          <w:rFonts w:asciiTheme="minorHAnsi" w:hAnsiTheme="minorHAnsi" w:cstheme="minorHAnsi"/>
          <w:highlight w:val="green"/>
        </w:rPr>
        <w:t>, 24 hours in advance.</w:t>
      </w:r>
    </w:p>
    <w:p w14:paraId="5081A0A1" w14:textId="77777777" w:rsidR="007100DA" w:rsidRPr="00940074" w:rsidRDefault="007100DA" w:rsidP="007100DA">
      <w:pPr>
        <w:rPr>
          <w:rStyle w:val="StyleUnderline"/>
          <w:rFonts w:asciiTheme="minorHAnsi" w:hAnsiTheme="minorHAnsi" w:cstheme="minorHAnsi"/>
        </w:rPr>
      </w:pPr>
      <w:r w:rsidRPr="00940074">
        <w:rPr>
          <w:rFonts w:asciiTheme="minorHAnsi" w:hAnsiTheme="minorHAnsi" w:cstheme="minorHAnsi"/>
        </w:rPr>
        <w:t xml:space="preserve">Since we first started placing objects into space </w:t>
      </w:r>
      <w:r w:rsidRPr="00940074">
        <w:rPr>
          <w:rStyle w:val="StyleUnderline"/>
          <w:rFonts w:asciiTheme="minorHAnsi" w:hAnsiTheme="minorHAnsi" w:cstheme="minorHAnsi"/>
        </w:rPr>
        <w:t xml:space="preserve">there have been </w:t>
      </w:r>
      <w:r w:rsidRPr="00940074">
        <w:rPr>
          <w:rStyle w:val="Emphasis"/>
          <w:rFonts w:asciiTheme="minorHAnsi" w:hAnsiTheme="minorHAnsi" w:cstheme="minorHAnsi"/>
          <w:highlight w:val="green"/>
        </w:rPr>
        <w:t>11 known low Earth orbit collisions</w:t>
      </w:r>
      <w:r w:rsidRPr="00940074">
        <w:rPr>
          <w:rStyle w:val="StyleUnderline"/>
          <w:rFonts w:asciiTheme="minorHAnsi" w:hAnsiTheme="minorHAnsi" w:cstheme="minorHAnsi"/>
        </w:rPr>
        <w:t xml:space="preserve">, and </w:t>
      </w:r>
      <w:r w:rsidRPr="00940074">
        <w:rPr>
          <w:rStyle w:val="Emphasis"/>
          <w:rFonts w:asciiTheme="minorHAnsi" w:hAnsiTheme="minorHAnsi" w:cstheme="minorHAnsi"/>
          <w:highlight w:val="green"/>
        </w:rPr>
        <w:t>three</w:t>
      </w:r>
      <w:r w:rsidRPr="00940074">
        <w:rPr>
          <w:rStyle w:val="StyleUnderline"/>
          <w:rFonts w:asciiTheme="minorHAnsi" w:hAnsiTheme="minorHAnsi" w:cstheme="minorHAnsi"/>
        </w:rPr>
        <w:t xml:space="preserve"> known collisions </w:t>
      </w:r>
      <w:r w:rsidRPr="00940074">
        <w:rPr>
          <w:rStyle w:val="StyleUnderline"/>
          <w:rFonts w:asciiTheme="minorHAnsi" w:hAnsiTheme="minorHAnsi" w:cstheme="minorHAnsi"/>
          <w:highlight w:val="green"/>
        </w:rPr>
        <w:t xml:space="preserve">at </w:t>
      </w:r>
      <w:r w:rsidRPr="00940074">
        <w:rPr>
          <w:rStyle w:val="Emphasis"/>
          <w:rFonts w:asciiTheme="minorHAnsi" w:hAnsiTheme="minorHAnsi" w:cstheme="minorHAnsi"/>
          <w:highlight w:val="green"/>
        </w:rPr>
        <w:t>geostationary orbit</w:t>
      </w:r>
      <w:r w:rsidRPr="00940074">
        <w:rPr>
          <w:rFonts w:asciiTheme="minorHAnsi" w:hAnsiTheme="minorHAnsi" w:cstheme="minorHAnsi"/>
        </w:rPr>
        <w:t xml:space="preserve">. Think of it: </w:t>
      </w:r>
      <w:r w:rsidRPr="00940074">
        <w:rPr>
          <w:rStyle w:val="StyleUnderline"/>
          <w:rFonts w:asciiTheme="minorHAnsi" w:hAnsiTheme="minorHAnsi" w:cstheme="minorHAnsi"/>
          <w:highlight w:val="green"/>
        </w:rPr>
        <w:t>135 space shuttle flights</w:t>
      </w:r>
      <w:r w:rsidRPr="00940074">
        <w:rPr>
          <w:rStyle w:val="StyleUnderline"/>
          <w:rFonts w:asciiTheme="minorHAnsi" w:hAnsiTheme="minorHAnsi" w:cstheme="minorHAnsi"/>
        </w:rPr>
        <w:t xml:space="preserve">, </w:t>
      </w:r>
      <w:proofErr w:type="gramStart"/>
      <w:r w:rsidRPr="00940074">
        <w:rPr>
          <w:rStyle w:val="StyleUnderline"/>
          <w:rFonts w:asciiTheme="minorHAnsi" w:hAnsiTheme="minorHAnsi" w:cstheme="minorHAnsi"/>
        </w:rPr>
        <w:t>all of</w:t>
      </w:r>
      <w:proofErr w:type="gramEnd"/>
      <w:r w:rsidRPr="00940074">
        <w:rPr>
          <w:rStyle w:val="StyleUnderline"/>
          <w:rFonts w:asciiTheme="minorHAnsi" w:hAnsiTheme="minorHAnsi" w:cstheme="minorHAnsi"/>
        </w:rPr>
        <w:t xml:space="preserve"> </w:t>
      </w:r>
      <w:r w:rsidRPr="00940074">
        <w:rPr>
          <w:rStyle w:val="StyleUnderline"/>
          <w:rFonts w:asciiTheme="minorHAnsi" w:hAnsiTheme="minorHAnsi" w:cstheme="minorHAnsi"/>
          <w:highlight w:val="green"/>
        </w:rPr>
        <w:t>the Apollo</w:t>
      </w:r>
      <w:r w:rsidRPr="00940074">
        <w:rPr>
          <w:rStyle w:val="StyleUnderline"/>
          <w:rFonts w:asciiTheme="minorHAnsi" w:hAnsiTheme="minorHAnsi" w:cstheme="minorHAnsi"/>
        </w:rPr>
        <w:t xml:space="preserve">, </w:t>
      </w:r>
      <w:r w:rsidRPr="00940074">
        <w:rPr>
          <w:rStyle w:val="StyleUnderline"/>
          <w:rFonts w:asciiTheme="minorHAnsi" w:hAnsiTheme="minorHAnsi" w:cstheme="minorHAnsi"/>
          <w:highlight w:val="green"/>
        </w:rPr>
        <w:t>Gemini and Mercury flights</w:t>
      </w:r>
      <w:r w:rsidRPr="00940074">
        <w:rPr>
          <w:rStyle w:val="StyleUnderline"/>
          <w:rFonts w:asciiTheme="minorHAnsi" w:hAnsiTheme="minorHAnsi" w:cstheme="minorHAnsi"/>
        </w:rPr>
        <w:t xml:space="preserve">, hundreds of </w:t>
      </w:r>
      <w:r w:rsidRPr="00940074">
        <w:rPr>
          <w:rStyle w:val="StyleUnderline"/>
          <w:rFonts w:asciiTheme="minorHAnsi" w:hAnsiTheme="minorHAnsi" w:cstheme="minorHAnsi"/>
          <w:highlight w:val="green"/>
        </w:rPr>
        <w:t>telecommunications satellites</w:t>
      </w:r>
      <w:r w:rsidRPr="00940074">
        <w:rPr>
          <w:rStyle w:val="StyleUnderline"/>
          <w:rFonts w:asciiTheme="minorHAnsi" w:hAnsiTheme="minorHAnsi" w:cstheme="minorHAnsi"/>
        </w:rPr>
        <w:t xml:space="preserve">, </w:t>
      </w:r>
      <w:r w:rsidRPr="00940074">
        <w:rPr>
          <w:rStyle w:val="Emphasis"/>
          <w:rFonts w:asciiTheme="minorHAnsi" w:hAnsiTheme="minorHAnsi" w:cstheme="minorHAnsi"/>
          <w:highlight w:val="green"/>
        </w:rPr>
        <w:t>1,300 functioning satellites</w:t>
      </w:r>
      <w:r w:rsidRPr="00940074">
        <w:rPr>
          <w:rStyle w:val="StyleUnderline"/>
          <w:rFonts w:asciiTheme="minorHAnsi" w:hAnsiTheme="minorHAnsi" w:cstheme="minorHAnsi"/>
        </w:rPr>
        <w:t xml:space="preserve"> on orbit today, </w:t>
      </w:r>
      <w:r w:rsidRPr="00940074">
        <w:rPr>
          <w:rStyle w:val="Emphasis"/>
          <w:rFonts w:asciiTheme="minorHAnsi" w:hAnsiTheme="minorHAnsi" w:cstheme="minorHAnsi"/>
          <w:highlight w:val="green"/>
        </w:rPr>
        <w:t>half a million total objects in space</w:t>
      </w:r>
      <w:r w:rsidRPr="00940074">
        <w:rPr>
          <w:rStyle w:val="StyleUnderline"/>
          <w:rFonts w:asciiTheme="minorHAnsi" w:hAnsiTheme="minorHAnsi" w:cstheme="minorHAnsi"/>
        </w:rPr>
        <w:t xml:space="preserve"> larger than a marble, and </w:t>
      </w:r>
      <w:r w:rsidRPr="00940074">
        <w:rPr>
          <w:rStyle w:val="Emphasis"/>
          <w:rFonts w:asciiTheme="minorHAnsi" w:hAnsiTheme="minorHAnsi" w:cstheme="minorHAnsi"/>
          <w:highlight w:val="green"/>
        </w:rPr>
        <w:t>fewer than 15</w:t>
      </w:r>
      <w:r w:rsidRPr="00940074">
        <w:rPr>
          <w:rStyle w:val="StyleUnderline"/>
          <w:rFonts w:asciiTheme="minorHAnsi" w:hAnsiTheme="minorHAnsi" w:cstheme="minorHAnsi"/>
          <w:highlight w:val="green"/>
        </w:rPr>
        <w:t xml:space="preserve"> known </w:t>
      </w:r>
      <w:r w:rsidRPr="00940074">
        <w:rPr>
          <w:rStyle w:val="Emphasis"/>
          <w:rFonts w:asciiTheme="minorHAnsi" w:hAnsiTheme="minorHAnsi" w:cstheme="minorHAnsi"/>
          <w:highlight w:val="green"/>
        </w:rPr>
        <w:t>collisions</w:t>
      </w:r>
      <w:r w:rsidRPr="00940074">
        <w:rPr>
          <w:rStyle w:val="StyleUnderline"/>
          <w:rFonts w:asciiTheme="minorHAnsi" w:hAnsiTheme="minorHAnsi" w:cstheme="minorHAnsi"/>
        </w:rPr>
        <w:t>. Why do people worry?</w:t>
      </w:r>
    </w:p>
    <w:p w14:paraId="2018304D" w14:textId="77777777" w:rsidR="002F38DB" w:rsidRPr="002F38DB" w:rsidRDefault="002F38DB" w:rsidP="002F38DB"/>
    <w:p w14:paraId="742EFE6F" w14:textId="77777777" w:rsidR="007100DA" w:rsidRDefault="007100DA" w:rsidP="007100DA">
      <w:pPr>
        <w:pStyle w:val="Heading3"/>
        <w:rPr>
          <w:bdr w:val="none" w:sz="0" w:space="0" w:color="auto" w:frame="1"/>
        </w:rPr>
      </w:pPr>
      <w:r>
        <w:rPr>
          <w:bdr w:val="none" w:sz="0" w:space="0" w:color="auto" w:frame="1"/>
        </w:rPr>
        <w:t>Impact Turn</w:t>
      </w:r>
    </w:p>
    <w:p w14:paraId="49E3D1F9" w14:textId="77777777" w:rsidR="007100DA" w:rsidRDefault="007100DA" w:rsidP="007100DA">
      <w:pPr>
        <w:pStyle w:val="Heading4"/>
      </w:pPr>
      <w:r>
        <w:t>Asteroid mining is good:</w:t>
      </w:r>
    </w:p>
    <w:p w14:paraId="43FB1BCB" w14:textId="77777777" w:rsidR="007100DA" w:rsidRPr="003975E1" w:rsidRDefault="007100DA" w:rsidP="007100DA">
      <w:pPr>
        <w:pStyle w:val="Heading4"/>
      </w:pPr>
      <w:r>
        <w:t>1] Resources- for Earth infrastructure and space</w:t>
      </w:r>
    </w:p>
    <w:p w14:paraId="13660886" w14:textId="77777777" w:rsidR="007100DA" w:rsidRDefault="007100DA" w:rsidP="007100DA">
      <w:proofErr w:type="spellStart"/>
      <w:r w:rsidRPr="003975E1">
        <w:rPr>
          <w:rStyle w:val="Heading4Char"/>
        </w:rPr>
        <w:t>Sonter</w:t>
      </w:r>
      <w:proofErr w:type="spellEnd"/>
      <w:r w:rsidRPr="003975E1">
        <w:rPr>
          <w:rStyle w:val="Heading4Char"/>
        </w:rPr>
        <w:t>, 6</w:t>
      </w:r>
      <w:r>
        <w:t xml:space="preserve">, </w:t>
      </w:r>
      <w:r w:rsidRPr="003975E1">
        <w:rPr>
          <w:sz w:val="16"/>
          <w:szCs w:val="16"/>
        </w:rPr>
        <w:t xml:space="preserve">February, National Space Society, “Asteroid Mining: Key to the Space Economy”, Mark </w:t>
      </w:r>
      <w:proofErr w:type="spellStart"/>
      <w:r w:rsidRPr="003975E1">
        <w:rPr>
          <w:sz w:val="16"/>
          <w:szCs w:val="16"/>
        </w:rPr>
        <w:t>Sonter</w:t>
      </w:r>
      <w:proofErr w:type="spellEnd"/>
      <w:r w:rsidRPr="003975E1">
        <w:rPr>
          <w:sz w:val="16"/>
          <w:szCs w:val="16"/>
        </w:rPr>
        <w:t xml:space="preserve"> is an independent scientific consultant working in the Australian mining and metallurgical industries, providing advice on radiation protection, industrial hygiene, safety, and remediation of radioactively contaminated sites. His career includes 2 years as a high school science teacher, 6 years as a University Physics lecturer in Papua New Guinea, postgraduate studies in medical physics, and 28 years in uranium mining radiation safety management, including 5 years as Corporate Safety Manager for a major mining corporation.URL: </w:t>
      </w:r>
      <w:hyperlink r:id="rId16" w:history="1">
        <w:r w:rsidRPr="003975E1">
          <w:rPr>
            <w:rStyle w:val="Hyperlink"/>
            <w:sz w:val="16"/>
            <w:szCs w:val="16"/>
          </w:rPr>
          <w:t>https://space.nss.org/asteroid-mining-key-to-the-space-economy/</w:t>
        </w:r>
      </w:hyperlink>
      <w:r w:rsidRPr="003975E1">
        <w:rPr>
          <w:sz w:val="16"/>
          <w:szCs w:val="16"/>
        </w:rPr>
        <w:t>, KR</w:t>
      </w:r>
    </w:p>
    <w:p w14:paraId="4C61C4FC" w14:textId="77777777" w:rsidR="007100DA" w:rsidRPr="00E0519D" w:rsidRDefault="007100DA" w:rsidP="007100DA">
      <w:pPr>
        <w:rPr>
          <w:sz w:val="16"/>
          <w:szCs w:val="16"/>
        </w:rPr>
      </w:pPr>
      <w:r w:rsidRPr="00E0519D">
        <w:rPr>
          <w:rStyle w:val="StyleUnderline"/>
          <w:highlight w:val="green"/>
        </w:rPr>
        <w:t>Development and operation of future</w:t>
      </w:r>
      <w:r w:rsidRPr="00832D4B">
        <w:rPr>
          <w:rStyle w:val="StyleUnderline"/>
        </w:rPr>
        <w:t xml:space="preserve"> in-orbit </w:t>
      </w:r>
      <w:r w:rsidRPr="00E0519D">
        <w:rPr>
          <w:rStyle w:val="StyleUnderline"/>
          <w:highlight w:val="green"/>
        </w:rPr>
        <w:t>infrastructure</w:t>
      </w:r>
      <w:r>
        <w:t xml:space="preserve"> (for example, orbital hotels, satellite solar power stations, earth-moon transport node satellites, zero-g manufacturing facilities) </w:t>
      </w:r>
      <w:r w:rsidRPr="00E0519D">
        <w:rPr>
          <w:rStyle w:val="StyleUnderline"/>
        </w:rPr>
        <w:t xml:space="preserve">will </w:t>
      </w:r>
      <w:r w:rsidRPr="00E0519D">
        <w:rPr>
          <w:rStyle w:val="StyleUnderline"/>
          <w:highlight w:val="green"/>
        </w:rPr>
        <w:t>require large masses of materia</w:t>
      </w:r>
      <w:r w:rsidRPr="00E0519D">
        <w:rPr>
          <w:rStyle w:val="StyleUnderline"/>
        </w:rPr>
        <w:t>ls for construction</w:t>
      </w:r>
      <w:r>
        <w:t xml:space="preserve">, </w:t>
      </w:r>
      <w:r w:rsidRPr="00E0519D">
        <w:rPr>
          <w:sz w:val="16"/>
          <w:szCs w:val="16"/>
        </w:rPr>
        <w:t xml:space="preserve">shielding, and ballast; and </w:t>
      </w:r>
      <w:proofErr w:type="gramStart"/>
      <w:r w:rsidRPr="00E0519D">
        <w:rPr>
          <w:sz w:val="16"/>
          <w:szCs w:val="16"/>
        </w:rPr>
        <w:t>also</w:t>
      </w:r>
      <w:proofErr w:type="gramEnd"/>
      <w:r w:rsidRPr="00E0519D">
        <w:rPr>
          <w:sz w:val="16"/>
          <w:szCs w:val="16"/>
        </w:rPr>
        <w:t xml:space="preserve"> large quantities of propellant for station-keeping and orbit-change maneuvers, and for </w:t>
      </w:r>
      <w:proofErr w:type="spellStart"/>
      <w:r w:rsidRPr="00E0519D">
        <w:rPr>
          <w:sz w:val="16"/>
          <w:szCs w:val="16"/>
        </w:rPr>
        <w:t>fuelling</w:t>
      </w:r>
      <w:proofErr w:type="spellEnd"/>
      <w:r w:rsidRPr="00E0519D">
        <w:rPr>
          <w:sz w:val="16"/>
          <w:szCs w:val="16"/>
        </w:rPr>
        <w:t xml:space="preserve"> craft departing for lunar or interplanetary destinations.</w:t>
      </w:r>
    </w:p>
    <w:p w14:paraId="5DCEDC40" w14:textId="77777777" w:rsidR="007100DA" w:rsidRPr="00E0519D" w:rsidRDefault="007100DA" w:rsidP="007100DA">
      <w:pPr>
        <w:rPr>
          <w:sz w:val="16"/>
          <w:szCs w:val="16"/>
        </w:rPr>
      </w:pPr>
      <w:r w:rsidRPr="00E0519D">
        <w:rPr>
          <w:sz w:val="16"/>
          <w:szCs w:val="16"/>
        </w:rPr>
        <w:t xml:space="preserve">Spectroscopic studies suggest, and ‘ground-truth’ chemical assays of meteorites confirm, </w:t>
      </w:r>
      <w:r w:rsidRPr="00E0519D">
        <w:rPr>
          <w:rStyle w:val="StyleUnderline"/>
        </w:rPr>
        <w:t xml:space="preserve">that a </w:t>
      </w:r>
      <w:r w:rsidRPr="00E0519D">
        <w:rPr>
          <w:rStyle w:val="StyleUnderline"/>
          <w:highlight w:val="green"/>
        </w:rPr>
        <w:t>wide range of resources are present in asteroids</w:t>
      </w:r>
      <w:r w:rsidRPr="00E0519D">
        <w:rPr>
          <w:rStyle w:val="StyleUnderline"/>
        </w:rPr>
        <w:t xml:space="preserve"> and comets,</w:t>
      </w:r>
      <w:r>
        <w:t xml:space="preserve"> </w:t>
      </w:r>
      <w:r w:rsidRPr="00E0519D">
        <w:rPr>
          <w:sz w:val="16"/>
          <w:szCs w:val="16"/>
        </w:rPr>
        <w:t>including nickel-iron metal, silicate minerals, semiconductor and platinum group metals, water, bituminous hydrocarbons, and trapped or frozen gases including carbon dioxide and ammonia.</w:t>
      </w:r>
    </w:p>
    <w:p w14:paraId="63E461E2" w14:textId="77777777" w:rsidR="007100DA" w:rsidRPr="00E0519D" w:rsidRDefault="007100DA" w:rsidP="007100DA">
      <w:pPr>
        <w:rPr>
          <w:rStyle w:val="StyleUnderline"/>
          <w:highlight w:val="green"/>
        </w:rPr>
      </w:pPr>
      <w:r w:rsidRPr="00E0519D">
        <w:rPr>
          <w:sz w:val="16"/>
          <w:szCs w:val="16"/>
        </w:rPr>
        <w:t>As one startling pointer to the unexpected riches in asteroids, many stony and stony-iron meteorites contain Platinum Group Metals at grades of up to 100 ppm (or 100 grams per ton</w:t>
      </w:r>
      <w:r w:rsidRPr="00E0519D">
        <w:rPr>
          <w:rStyle w:val="StyleUnderline"/>
        </w:rPr>
        <w:t>). Operating open pit platinum and gold mines in South Africa and elsewhere mine ores of grade 5 to 10 ppm</w:t>
      </w:r>
      <w:r>
        <w:t xml:space="preserve">, so grades of 10 to </w:t>
      </w:r>
      <w:r w:rsidRPr="00E0519D">
        <w:rPr>
          <w:rStyle w:val="StyleUnderline"/>
          <w:highlight w:val="green"/>
        </w:rPr>
        <w:t xml:space="preserve">20 times higher </w:t>
      </w:r>
      <w:r w:rsidRPr="00E0519D">
        <w:rPr>
          <w:rStyle w:val="StyleUnderline"/>
        </w:rPr>
        <w:t xml:space="preserve">would be regarded as spectacular if available </w:t>
      </w:r>
      <w:r w:rsidRPr="00E0519D">
        <w:rPr>
          <w:rStyle w:val="StyleUnderline"/>
          <w:highlight w:val="green"/>
        </w:rPr>
        <w:t>in quantity, on Earth.</w:t>
      </w:r>
    </w:p>
    <w:p w14:paraId="4B8C04C0" w14:textId="77777777" w:rsidR="007100DA" w:rsidRPr="00E0519D" w:rsidRDefault="007100DA" w:rsidP="007100DA">
      <w:pPr>
        <w:rPr>
          <w:sz w:val="16"/>
          <w:szCs w:val="16"/>
        </w:rPr>
      </w:pPr>
      <w:r w:rsidRPr="00E0519D">
        <w:rPr>
          <w:rStyle w:val="StyleUnderline"/>
          <w:highlight w:val="green"/>
        </w:rPr>
        <w:t>Water</w:t>
      </w:r>
      <w:r w:rsidRPr="00E0519D">
        <w:rPr>
          <w:rStyle w:val="StyleUnderline"/>
        </w:rPr>
        <w:t xml:space="preserve"> </w:t>
      </w:r>
      <w:r w:rsidRPr="00E0519D">
        <w:rPr>
          <w:rStyle w:val="StyleUnderline"/>
          <w:highlight w:val="green"/>
        </w:rPr>
        <w:t xml:space="preserve">is </w:t>
      </w:r>
      <w:r w:rsidRPr="00E0519D">
        <w:rPr>
          <w:rStyle w:val="StyleUnderline"/>
        </w:rPr>
        <w:t xml:space="preserve">an obvious </w:t>
      </w:r>
      <w:r w:rsidRPr="00E0519D">
        <w:rPr>
          <w:rStyle w:val="StyleUnderline"/>
          <w:highlight w:val="green"/>
        </w:rPr>
        <w:t>first</w:t>
      </w:r>
      <w:r>
        <w:t xml:space="preserve">, </w:t>
      </w:r>
      <w:r w:rsidRPr="00E0519D">
        <w:rPr>
          <w:sz w:val="16"/>
          <w:szCs w:val="16"/>
        </w:rPr>
        <w:t>and key, potential product from asteroid mines, as it could be used for return trip propulsion via steam rocket.</w:t>
      </w:r>
    </w:p>
    <w:p w14:paraId="559F17EF" w14:textId="77777777" w:rsidR="007100DA" w:rsidRPr="00E0519D" w:rsidRDefault="007100DA" w:rsidP="007100DA">
      <w:pPr>
        <w:rPr>
          <w:sz w:val="16"/>
          <w:szCs w:val="16"/>
        </w:rPr>
      </w:pPr>
      <w:r w:rsidRPr="00E0519D">
        <w:rPr>
          <w:sz w:val="16"/>
          <w:szCs w:val="16"/>
        </w:rPr>
        <w:t>About 10% of Near-Earth Asteroids are energetically more accessible (easier to get to) than the Moon (</w:t>
      </w:r>
      <w:proofErr w:type="gramStart"/>
      <w:r w:rsidRPr="00E0519D">
        <w:rPr>
          <w:sz w:val="16"/>
          <w:szCs w:val="16"/>
        </w:rPr>
        <w:t>i.e.</w:t>
      </w:r>
      <w:proofErr w:type="gramEnd"/>
      <w:r w:rsidRPr="00E0519D">
        <w:rPr>
          <w:sz w:val="16"/>
          <w:szCs w:val="16"/>
        </w:rPr>
        <w:t xml:space="preserve"> under 6 km/s from LEO), and a substantial minority of these have return-to-Earth transfer orbit injection delta-v’s of only 1 to 2 km/s.</w:t>
      </w:r>
    </w:p>
    <w:p w14:paraId="53661207" w14:textId="77777777" w:rsidR="007100DA" w:rsidRPr="00E0519D" w:rsidRDefault="007100DA" w:rsidP="007100DA">
      <w:pPr>
        <w:rPr>
          <w:sz w:val="16"/>
          <w:szCs w:val="16"/>
        </w:rPr>
      </w:pPr>
      <w:r w:rsidRPr="00E0519D">
        <w:rPr>
          <w:sz w:val="16"/>
          <w:szCs w:val="16"/>
        </w:rPr>
        <w:t>Return of resources from some of these NEAs to low or high earth orbit may therefore be competitive versus earth-sourced supplies.</w:t>
      </w:r>
    </w:p>
    <w:p w14:paraId="0DCE6718" w14:textId="77777777" w:rsidR="007100DA" w:rsidRPr="00E0519D" w:rsidRDefault="007100DA" w:rsidP="007100DA">
      <w:pPr>
        <w:rPr>
          <w:sz w:val="16"/>
          <w:szCs w:val="16"/>
        </w:rPr>
      </w:pPr>
      <w:r w:rsidRPr="00E0519D">
        <w:rPr>
          <w:sz w:val="16"/>
          <w:szCs w:val="16"/>
        </w:rPr>
        <w:t xml:space="preserve">Our knowledge of asteroids and comets has expanded dramatically in the last ten years, with images and spectra of asteroids and comets from flybys, rendezvous, and impacts (for example asteroids </w:t>
      </w:r>
      <w:proofErr w:type="spellStart"/>
      <w:r w:rsidRPr="00E0519D">
        <w:rPr>
          <w:sz w:val="16"/>
          <w:szCs w:val="16"/>
        </w:rPr>
        <w:t>Gaspra</w:t>
      </w:r>
      <w:proofErr w:type="spellEnd"/>
      <w:r w:rsidRPr="00E0519D">
        <w:rPr>
          <w:sz w:val="16"/>
          <w:szCs w:val="16"/>
        </w:rPr>
        <w:t xml:space="preserve">, Ida, Mathilde, the vast image collection from Eros, Itokawa, and others; comets Halley, </w:t>
      </w:r>
      <w:proofErr w:type="spellStart"/>
      <w:r w:rsidRPr="00E0519D">
        <w:rPr>
          <w:sz w:val="16"/>
          <w:szCs w:val="16"/>
        </w:rPr>
        <w:t>Borrelly</w:t>
      </w:r>
      <w:proofErr w:type="spellEnd"/>
      <w:r w:rsidRPr="00E0519D">
        <w:rPr>
          <w:sz w:val="16"/>
          <w:szCs w:val="16"/>
        </w:rPr>
        <w:t xml:space="preserve">, Tempel-1, and Wild-2. And radar images of asteroids </w:t>
      </w:r>
      <w:proofErr w:type="spellStart"/>
      <w:r w:rsidRPr="00E0519D">
        <w:rPr>
          <w:sz w:val="16"/>
          <w:szCs w:val="16"/>
        </w:rPr>
        <w:t>Toutatis</w:t>
      </w:r>
      <w:proofErr w:type="spellEnd"/>
      <w:r w:rsidRPr="00E0519D">
        <w:rPr>
          <w:sz w:val="16"/>
          <w:szCs w:val="16"/>
        </w:rPr>
        <w:t xml:space="preserve">, Castalia, </w:t>
      </w:r>
      <w:proofErr w:type="spellStart"/>
      <w:r w:rsidRPr="00E0519D">
        <w:rPr>
          <w:sz w:val="16"/>
          <w:szCs w:val="16"/>
        </w:rPr>
        <w:t>Geographos</w:t>
      </w:r>
      <w:proofErr w:type="spellEnd"/>
      <w:r w:rsidRPr="00E0519D">
        <w:rPr>
          <w:sz w:val="16"/>
          <w:szCs w:val="16"/>
        </w:rPr>
        <w:t xml:space="preserve">, </w:t>
      </w:r>
      <w:proofErr w:type="spellStart"/>
      <w:r w:rsidRPr="00E0519D">
        <w:rPr>
          <w:sz w:val="16"/>
          <w:szCs w:val="16"/>
        </w:rPr>
        <w:t>Kleopatra</w:t>
      </w:r>
      <w:proofErr w:type="spellEnd"/>
      <w:r w:rsidRPr="00E0519D">
        <w:rPr>
          <w:sz w:val="16"/>
          <w:szCs w:val="16"/>
        </w:rPr>
        <w:t xml:space="preserve">, </w:t>
      </w:r>
      <w:proofErr w:type="spellStart"/>
      <w:r w:rsidRPr="00E0519D">
        <w:rPr>
          <w:sz w:val="16"/>
          <w:szCs w:val="16"/>
        </w:rPr>
        <w:t>Golevka</w:t>
      </w:r>
      <w:proofErr w:type="spellEnd"/>
      <w:r w:rsidRPr="00E0519D">
        <w:rPr>
          <w:sz w:val="16"/>
          <w:szCs w:val="16"/>
        </w:rPr>
        <w:t xml:space="preserve"> and other… These images show extraordinary variations in structure, strength, porosity, surface features.</w:t>
      </w:r>
    </w:p>
    <w:p w14:paraId="4255C14F" w14:textId="77777777" w:rsidR="007100DA" w:rsidRPr="00E0519D" w:rsidRDefault="007100DA" w:rsidP="007100DA">
      <w:pPr>
        <w:rPr>
          <w:sz w:val="16"/>
          <w:szCs w:val="16"/>
        </w:rPr>
      </w:pPr>
      <w:r w:rsidRPr="00E0519D">
        <w:rPr>
          <w:sz w:val="16"/>
          <w:szCs w:val="16"/>
        </w:rPr>
        <w:t xml:space="preserve">The total number of identified NEAs has increased from about 300 to more than </w:t>
      </w:r>
      <w:r w:rsidRPr="00E0519D">
        <w:rPr>
          <w:rStyle w:val="StyleUnderline"/>
          <w:sz w:val="16"/>
          <w:szCs w:val="16"/>
        </w:rPr>
        <w:t>3,000</w:t>
      </w:r>
      <w:r w:rsidRPr="00E0519D">
        <w:rPr>
          <w:sz w:val="16"/>
          <w:szCs w:val="16"/>
        </w:rPr>
        <w:t xml:space="preserve"> in the period 1995 to 2005.</w:t>
      </w:r>
    </w:p>
    <w:p w14:paraId="6EE5D960" w14:textId="77777777" w:rsidR="007100DA" w:rsidRPr="00E0519D" w:rsidRDefault="007100DA" w:rsidP="007100DA">
      <w:pPr>
        <w:rPr>
          <w:sz w:val="16"/>
          <w:szCs w:val="16"/>
        </w:rPr>
      </w:pPr>
      <w:r w:rsidRPr="00E0519D">
        <w:rPr>
          <w:sz w:val="16"/>
          <w:szCs w:val="16"/>
        </w:rPr>
        <w:t>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w:t>
      </w:r>
    </w:p>
    <w:p w14:paraId="02D12460" w14:textId="77777777" w:rsidR="007100DA" w:rsidRPr="00E0519D" w:rsidRDefault="007100DA" w:rsidP="007100DA">
      <w:pPr>
        <w:rPr>
          <w:sz w:val="16"/>
          <w:szCs w:val="16"/>
        </w:rPr>
      </w:pPr>
      <w:r w:rsidRPr="00E0519D">
        <w:rPr>
          <w:sz w:val="16"/>
          <w:szCs w:val="16"/>
        </w:rPr>
        <w:t xml:space="preserve">These are also the bodies which humanity should want to learn about in terms of surface properties and strength </w:t>
      </w:r>
      <w:proofErr w:type="gramStart"/>
      <w:r w:rsidRPr="00E0519D">
        <w:rPr>
          <w:sz w:val="16"/>
          <w:szCs w:val="16"/>
        </w:rPr>
        <w:t>so as to</w:t>
      </w:r>
      <w:proofErr w:type="gramEnd"/>
      <w:r w:rsidRPr="00E0519D">
        <w:rPr>
          <w:sz w:val="16"/>
          <w:szCs w:val="16"/>
        </w:rPr>
        <w:t xml:space="preserve"> plan deflection missions, in case we should ever find one on a collision course with us.</w:t>
      </w:r>
    </w:p>
    <w:p w14:paraId="2C6D2AF4" w14:textId="77777777" w:rsidR="007100DA" w:rsidRDefault="007100DA" w:rsidP="007100DA">
      <w:r w:rsidRPr="00E0519D">
        <w:rPr>
          <w:sz w:val="16"/>
          <w:szCs w:val="16"/>
        </w:rPr>
        <w:t>Professor John Lewis has pointed out (in Mining the Sky) that</w:t>
      </w:r>
      <w:r>
        <w:t xml:space="preserve"> </w:t>
      </w:r>
      <w:r w:rsidRPr="00E0519D">
        <w:rPr>
          <w:rStyle w:val="StyleUnderline"/>
          <w:highlight w:val="green"/>
        </w:rPr>
        <w:t>the resources of the solar system</w:t>
      </w:r>
      <w:r w:rsidRPr="00E0519D">
        <w:rPr>
          <w:rStyle w:val="StyleUnderline"/>
        </w:rPr>
        <w:t xml:space="preserve"> </w:t>
      </w:r>
      <w:r>
        <w:t xml:space="preserve">(the most accessible of which being those in the NEAs) </w:t>
      </w:r>
      <w:r w:rsidRPr="00E0519D">
        <w:rPr>
          <w:rStyle w:val="StyleUnderline"/>
        </w:rPr>
        <w:t xml:space="preserve">can </w:t>
      </w:r>
      <w:r w:rsidRPr="00E0519D">
        <w:rPr>
          <w:rStyle w:val="StyleUnderline"/>
          <w:highlight w:val="green"/>
        </w:rPr>
        <w:t>permanently support</w:t>
      </w:r>
      <w:r w:rsidRPr="00E0519D">
        <w:rPr>
          <w:rStyle w:val="StyleUnderline"/>
        </w:rPr>
        <w:t xml:space="preserve"> in first-world </w:t>
      </w:r>
      <w:r w:rsidRPr="00E0519D">
        <w:rPr>
          <w:rStyle w:val="StyleUnderline"/>
          <w:highlight w:val="green"/>
        </w:rPr>
        <w:t>comfort some quadrillion people</w:t>
      </w:r>
      <w:r w:rsidRPr="00E0519D">
        <w:rPr>
          <w:rStyle w:val="StyleUnderline"/>
        </w:rPr>
        <w:t xml:space="preserve">. In other words, the </w:t>
      </w:r>
      <w:r w:rsidRPr="00E0519D">
        <w:rPr>
          <w:rStyle w:val="StyleUnderline"/>
          <w:highlight w:val="green"/>
        </w:rPr>
        <w:t>resources</w:t>
      </w:r>
      <w:r w:rsidRPr="00E0519D">
        <w:rPr>
          <w:rStyle w:val="StyleUnderline"/>
        </w:rPr>
        <w:t xml:space="preserve"> of the solar system </w:t>
      </w:r>
      <w:r w:rsidRPr="00E0519D">
        <w:rPr>
          <w:rStyle w:val="StyleUnderline"/>
          <w:highlight w:val="green"/>
        </w:rPr>
        <w:t>are</w:t>
      </w:r>
      <w:r w:rsidRPr="00E0519D">
        <w:rPr>
          <w:rStyle w:val="StyleUnderline"/>
        </w:rPr>
        <w:t xml:space="preserve"> essentially </w:t>
      </w:r>
      <w:r w:rsidRPr="00E0519D">
        <w:rPr>
          <w:rStyle w:val="StyleUnderline"/>
          <w:highlight w:val="green"/>
        </w:rPr>
        <w:t>infinite</w:t>
      </w:r>
      <w:r>
        <w:t xml:space="preserve">… And they are there for us to use, to invest consciousness into the universe, no less. </w:t>
      </w:r>
      <w:r w:rsidRPr="00E0519D">
        <w:rPr>
          <w:rStyle w:val="StyleUnderline"/>
          <w:highlight w:val="green"/>
        </w:rPr>
        <w:t>It’s time</w:t>
      </w:r>
      <w:r w:rsidRPr="00E0519D">
        <w:rPr>
          <w:rStyle w:val="StyleUnderline"/>
        </w:rPr>
        <w:t xml:space="preserve"> for humankind to come out of its </w:t>
      </w:r>
      <w:proofErr w:type="gramStart"/>
      <w:r w:rsidRPr="00E0519D">
        <w:rPr>
          <w:rStyle w:val="StyleUnderline"/>
        </w:rPr>
        <w:t>shell, and</w:t>
      </w:r>
      <w:proofErr w:type="gramEnd"/>
      <w:r w:rsidRPr="00E0519D">
        <w:rPr>
          <w:rStyle w:val="StyleUnderline"/>
        </w:rPr>
        <w:t xml:space="preserve"> begin </w:t>
      </w:r>
      <w:r w:rsidRPr="00E0519D">
        <w:rPr>
          <w:rStyle w:val="StyleUnderline"/>
          <w:highlight w:val="green"/>
        </w:rPr>
        <w:t>to grow</w:t>
      </w:r>
      <w:r w:rsidRPr="00E0519D">
        <w:rPr>
          <w:rStyle w:val="StyleUnderline"/>
        </w:rPr>
        <w:t>!!</w:t>
      </w:r>
    </w:p>
    <w:p w14:paraId="73158F55" w14:textId="77777777" w:rsidR="007100DA" w:rsidRDefault="007100DA" w:rsidP="007100DA"/>
    <w:p w14:paraId="1D28A5AB" w14:textId="77777777" w:rsidR="007100DA" w:rsidRDefault="007100DA" w:rsidP="007100DA">
      <w:pPr>
        <w:pStyle w:val="Heading4"/>
      </w:pPr>
      <w:r>
        <w:t>Space exploration THROUGH increased orbits prevents a laundry list of impacts</w:t>
      </w:r>
    </w:p>
    <w:p w14:paraId="3B685947" w14:textId="77777777" w:rsidR="007100DA" w:rsidRDefault="007100DA" w:rsidP="007100DA">
      <w:r w:rsidRPr="00793182">
        <w:rPr>
          <w:rStyle w:val="Heading4Char"/>
        </w:rPr>
        <w:t>Greenblatt, Anzaldua, 19</w:t>
      </w:r>
      <w:r>
        <w:t>,</w:t>
      </w:r>
      <w:r w:rsidRPr="00793182">
        <w:rPr>
          <w:sz w:val="16"/>
          <w:szCs w:val="16"/>
        </w:rPr>
        <w:t xml:space="preserve"> 7/29/2019, The Space Review, “How space technology benefits the Earth”, Jeff Greenblatt is Founder and CEO of Emerging Futures, LLC, an environmental and space technology consultancy based in Berkeley, California. He is also Chief Scientist at </w:t>
      </w:r>
      <w:proofErr w:type="spellStart"/>
      <w:r w:rsidRPr="00793182">
        <w:rPr>
          <w:sz w:val="16"/>
          <w:szCs w:val="16"/>
        </w:rPr>
        <w:t>Spacexchange</w:t>
      </w:r>
      <w:proofErr w:type="spellEnd"/>
      <w:r w:rsidRPr="00793182">
        <w:rPr>
          <w:sz w:val="16"/>
          <w:szCs w:val="16"/>
        </w:rPr>
        <w:t xml:space="preserve">, LLC, a collaboration between Emerging Futures and </w:t>
      </w:r>
      <w:proofErr w:type="spellStart"/>
      <w:r w:rsidRPr="00793182">
        <w:rPr>
          <w:sz w:val="16"/>
          <w:szCs w:val="16"/>
        </w:rPr>
        <w:t>Finsophy</w:t>
      </w:r>
      <w:proofErr w:type="spellEnd"/>
      <w:r w:rsidRPr="00793182">
        <w:rPr>
          <w:sz w:val="16"/>
          <w:szCs w:val="16"/>
        </w:rPr>
        <w:t xml:space="preserve"> Public Benefit Corporation, which provides economic, risk, and market analytics to the space industry. Jeff has a Ph.D. in chemistry from the University of California, Berkeley, and is a well-known expert in the fields of energy analysis, climate policy, and sustainable transportation. Since 2014, he has expanded his focus to include emerging space technologies. Alfred Anzaldúa is a retired US State Department diplomat and 30-plus-year veteran of space advocacy. As a US Foreign Service Officer, he carried out diplomatic and science/environment work, primarily in Latin America, the Caribbean, and Washington, DC. Alfred is the National Space Society Executive Vice President, Chair of the NSS Policy Committee, Deputy Chair of the NSS International Committee, and Tucson L5 Space Society International Relations Coordinator.URL: </w:t>
      </w:r>
      <w:hyperlink r:id="rId17" w:history="1">
        <w:r w:rsidRPr="00793182">
          <w:rPr>
            <w:rStyle w:val="Hyperlink"/>
            <w:sz w:val="16"/>
            <w:szCs w:val="16"/>
          </w:rPr>
          <w:t>https://www.thespacereview.com/article/3768/1</w:t>
        </w:r>
      </w:hyperlink>
      <w:r w:rsidRPr="00793182">
        <w:rPr>
          <w:sz w:val="16"/>
          <w:szCs w:val="16"/>
        </w:rPr>
        <w:t>, KR</w:t>
      </w:r>
    </w:p>
    <w:p w14:paraId="2D35CF90" w14:textId="77777777" w:rsidR="007100DA" w:rsidRPr="00557A97" w:rsidRDefault="007100DA" w:rsidP="007100DA">
      <w:pPr>
        <w:rPr>
          <w:sz w:val="16"/>
          <w:szCs w:val="16"/>
        </w:rPr>
      </w:pPr>
      <w:r>
        <w:t xml:space="preserve">One reason for this recent </w:t>
      </w:r>
      <w:r w:rsidRPr="00557A97">
        <w:rPr>
          <w:rStyle w:val="StyleUnderline"/>
          <w:highlight w:val="green"/>
        </w:rPr>
        <w:t>explosion in space-related activity is</w:t>
      </w:r>
      <w:r w:rsidRPr="00557A97">
        <w:rPr>
          <w:rStyle w:val="StyleUnderline"/>
        </w:rPr>
        <w:t xml:space="preserve"> the plunging cost of launch to </w:t>
      </w:r>
      <w:r w:rsidRPr="00557A97">
        <w:rPr>
          <w:rStyle w:val="StyleUnderline"/>
          <w:highlight w:val="green"/>
        </w:rPr>
        <w:t>low Earth orbit</w:t>
      </w:r>
      <w:r w:rsidRPr="00557A97">
        <w:rPr>
          <w:rStyle w:val="StyleUnderline"/>
        </w:rPr>
        <w:t xml:space="preserve"> (LEO). Launching to LEO in the past has been among </w:t>
      </w:r>
      <w:r w:rsidRPr="00557A97">
        <w:rPr>
          <w:rStyle w:val="Emphasis"/>
          <w:highlight w:val="green"/>
        </w:rPr>
        <w:t xml:space="preserve">the most expensive element </w:t>
      </w:r>
      <w:r w:rsidRPr="00557A97">
        <w:rPr>
          <w:rStyle w:val="StyleUnderline"/>
        </w:rPr>
        <w:t>of any space endeavor</w:t>
      </w:r>
      <w:r>
        <w:t xml:space="preserve">. </w:t>
      </w:r>
      <w:r w:rsidRPr="00557A97">
        <w:rPr>
          <w:sz w:val="16"/>
          <w:szCs w:val="16"/>
        </w:rPr>
        <w:t xml:space="preserve">Historically, costs have averaged more than $10,000 per kilogram of launched mass. Recently, however, space companies including SpaceX, Blue Origin, and United Launch Alliance (ULA) have been successfully pursuing reusable launch vehicle technology that promises to significantly reduce the launch cost to LEO. SpaceX’s Falcon Heavy now boasts the lowest cost in the industry, with a base price of $1,655 per kilogram to LEO.[1] SpaceX’s long-term ambitions, as well as that of many others, are to lower this cost to $100 per </w:t>
      </w:r>
      <w:proofErr w:type="spellStart"/>
      <w:r w:rsidRPr="00557A97">
        <w:rPr>
          <w:sz w:val="16"/>
          <w:szCs w:val="16"/>
        </w:rPr>
        <w:t>kiogram</w:t>
      </w:r>
      <w:proofErr w:type="spellEnd"/>
      <w:r w:rsidRPr="00557A97">
        <w:rPr>
          <w:sz w:val="16"/>
          <w:szCs w:val="16"/>
        </w:rPr>
        <w:t xml:space="preserve"> or less.[2] Such low launch costs will continue to dramatically change the economics of many </w:t>
      </w:r>
      <w:proofErr w:type="gramStart"/>
      <w:r w:rsidRPr="00557A97">
        <w:rPr>
          <w:sz w:val="16"/>
          <w:szCs w:val="16"/>
        </w:rPr>
        <w:t>space</w:t>
      </w:r>
      <w:proofErr w:type="gramEnd"/>
      <w:r w:rsidRPr="00557A97">
        <w:rPr>
          <w:sz w:val="16"/>
          <w:szCs w:val="16"/>
        </w:rPr>
        <w:t xml:space="preserve"> business models, enabling a new era of capabilities once thought prohibitively expensive.</w:t>
      </w:r>
    </w:p>
    <w:p w14:paraId="046887D4" w14:textId="77777777" w:rsidR="007100DA" w:rsidRPr="00557A97" w:rsidRDefault="007100DA" w:rsidP="007100DA">
      <w:pPr>
        <w:rPr>
          <w:sz w:val="16"/>
          <w:szCs w:val="16"/>
        </w:rPr>
      </w:pPr>
      <w:r w:rsidRPr="00557A97">
        <w:rPr>
          <w:sz w:val="16"/>
          <w:szCs w:val="16"/>
        </w:rPr>
        <w:t xml:space="preserve">Other technologies, such as manufacturing materials in space from resources found on the Moon, Mars, or asteroids, </w:t>
      </w:r>
      <w:r w:rsidRPr="00557A97">
        <w:rPr>
          <w:rStyle w:val="StyleUnderline"/>
        </w:rPr>
        <w:t xml:space="preserve">could further </w:t>
      </w:r>
      <w:r w:rsidRPr="00557A97">
        <w:rPr>
          <w:rStyle w:val="StyleUnderline"/>
          <w:highlight w:val="green"/>
        </w:rPr>
        <w:t xml:space="preserve">improve the economics of space activities by </w:t>
      </w:r>
      <w:r w:rsidRPr="00557A97">
        <w:rPr>
          <w:rStyle w:val="StyleUnderline"/>
        </w:rPr>
        <w:t xml:space="preserve">dramatically </w:t>
      </w:r>
      <w:r w:rsidRPr="00557A97">
        <w:rPr>
          <w:rStyle w:val="StyleUnderline"/>
          <w:highlight w:val="green"/>
        </w:rPr>
        <w:t>reducing</w:t>
      </w:r>
      <w:r w:rsidRPr="00557A97">
        <w:rPr>
          <w:rStyle w:val="StyleUnderline"/>
        </w:rPr>
        <w:t xml:space="preserve"> the amount, and hence cost, of </w:t>
      </w:r>
      <w:r w:rsidRPr="00557A97">
        <w:rPr>
          <w:rStyle w:val="StyleUnderline"/>
          <w:highlight w:val="green"/>
        </w:rPr>
        <w:t>material</w:t>
      </w:r>
      <w:r w:rsidRPr="00557A97">
        <w:rPr>
          <w:rStyle w:val="StyleUnderline"/>
        </w:rPr>
        <w:t xml:space="preserve"> launched from Earth</w:t>
      </w:r>
      <w:r>
        <w:t xml:space="preserve">. </w:t>
      </w:r>
      <w:r w:rsidRPr="00557A97">
        <w:rPr>
          <w:sz w:val="16"/>
          <w:szCs w:val="16"/>
        </w:rPr>
        <w:t>A prime example is sourcing rocket propellant in space from water-rich regions of the Moon or asteroids, which could lower transportation costs to locations beyond LEO.</w:t>
      </w:r>
    </w:p>
    <w:p w14:paraId="392F928D" w14:textId="77777777" w:rsidR="007100DA" w:rsidRPr="00557A97" w:rsidRDefault="007100DA" w:rsidP="007100DA">
      <w:pPr>
        <w:rPr>
          <w:sz w:val="16"/>
          <w:szCs w:val="16"/>
        </w:rPr>
      </w:pPr>
      <w:r w:rsidRPr="00557A97">
        <w:rPr>
          <w:sz w:val="16"/>
          <w:szCs w:val="16"/>
        </w:rPr>
        <w:t>Space activities with positive impacts today</w:t>
      </w:r>
    </w:p>
    <w:p w14:paraId="71161073" w14:textId="77777777" w:rsidR="007100DA" w:rsidRPr="00557A97" w:rsidRDefault="007100DA" w:rsidP="007100DA">
      <w:pPr>
        <w:rPr>
          <w:rStyle w:val="StyleUnderline"/>
        </w:rPr>
      </w:pPr>
      <w:r w:rsidRPr="00557A97">
        <w:rPr>
          <w:rStyle w:val="StyleUnderline"/>
        </w:rPr>
        <w:t>1</w:t>
      </w:r>
      <w:r w:rsidRPr="00557A97">
        <w:rPr>
          <w:rStyle w:val="StyleUnderline"/>
          <w:highlight w:val="green"/>
        </w:rPr>
        <w:t xml:space="preserve">. Earth observation for </w:t>
      </w:r>
      <w:r w:rsidRPr="00557A97">
        <w:rPr>
          <w:rStyle w:val="StyleUnderline"/>
        </w:rPr>
        <w:t xml:space="preserve">weather prediction and </w:t>
      </w:r>
      <w:r w:rsidRPr="00557A97">
        <w:rPr>
          <w:rStyle w:val="StyleUnderline"/>
          <w:highlight w:val="green"/>
        </w:rPr>
        <w:t>climate</w:t>
      </w:r>
      <w:r w:rsidRPr="00557A97">
        <w:rPr>
          <w:rStyle w:val="StyleUnderline"/>
        </w:rPr>
        <w:t xml:space="preserve"> </w:t>
      </w:r>
      <w:r w:rsidRPr="00557A97">
        <w:rPr>
          <w:rStyle w:val="StyleUnderline"/>
          <w:highlight w:val="green"/>
        </w:rPr>
        <w:t>monitoring</w:t>
      </w:r>
      <w:r>
        <w:t xml:space="preserve">: </w:t>
      </w:r>
      <w:r w:rsidRPr="00557A97">
        <w:rPr>
          <w:sz w:val="16"/>
          <w:szCs w:val="16"/>
        </w:rPr>
        <w:t>Accurate weather prediction enabled by space systems has become a critically important element in our daily lives, impacting government, industry, and personal decision making.</w:t>
      </w:r>
      <w:r>
        <w:t xml:space="preserve"> </w:t>
      </w:r>
      <w:r w:rsidRPr="00557A97">
        <w:rPr>
          <w:rStyle w:val="StyleUnderline"/>
        </w:rPr>
        <w:t xml:space="preserve">Satellites used for weather prediction almost certainly save </w:t>
      </w:r>
      <w:r w:rsidRPr="00557A97">
        <w:rPr>
          <w:rStyle w:val="StyleUnderline"/>
          <w:highlight w:val="green"/>
        </w:rPr>
        <w:t>thousands of lives each year</w:t>
      </w:r>
      <w:r w:rsidRPr="00557A97">
        <w:rPr>
          <w:rStyle w:val="StyleUnderline"/>
        </w:rPr>
        <w:t xml:space="preserve"> by giving the public storm warnings</w:t>
      </w:r>
      <w:r>
        <w:t xml:space="preserve">. </w:t>
      </w:r>
      <w:r w:rsidRPr="00557A97">
        <w:rPr>
          <w:sz w:val="16"/>
          <w:szCs w:val="16"/>
        </w:rPr>
        <w:t xml:space="preserve">Although no one can say exactly how many lives are saved every year, it is worthwhile to note that, in 1900, a hurricane hit Galveston, Texas, killing 6,000 to 12,000 people because they had no warning. Earth observing satellites also monitor greenhouse gases and other crucial climate indicators, as well as overall Earth ecosystem health. Without this kind of environmental information coming from satellites, </w:t>
      </w:r>
      <w:r w:rsidRPr="00557A97">
        <w:rPr>
          <w:rStyle w:val="StyleUnderline"/>
        </w:rPr>
        <w:t>plans for dealing with climate change would have less scientific basis.</w:t>
      </w:r>
    </w:p>
    <w:p w14:paraId="7681F4D3" w14:textId="77777777" w:rsidR="007100DA" w:rsidRDefault="007100DA" w:rsidP="007100DA">
      <w:r w:rsidRPr="00557A97">
        <w:rPr>
          <w:rStyle w:val="StyleUnderline"/>
          <w:highlight w:val="green"/>
        </w:rPr>
        <w:t>2. Earth resources observation</w:t>
      </w:r>
      <w:r>
        <w:t xml:space="preserve">: Earth observation provides information and </w:t>
      </w:r>
      <w:r w:rsidRPr="00557A97">
        <w:rPr>
          <w:rStyle w:val="StyleUnderline"/>
        </w:rPr>
        <w:t xml:space="preserve">support for agricultural </w:t>
      </w:r>
      <w:r w:rsidRPr="00557A97">
        <w:rPr>
          <w:rStyle w:val="StyleUnderline"/>
          <w:highlight w:val="green"/>
        </w:rPr>
        <w:t>production</w:t>
      </w:r>
      <w:r>
        <w:t xml:space="preserve">, </w:t>
      </w:r>
      <w:r w:rsidRPr="00557A97">
        <w:rPr>
          <w:sz w:val="16"/>
          <w:szCs w:val="16"/>
        </w:rPr>
        <w:t>fisheries management, freshwater management, and</w:t>
      </w:r>
      <w:r>
        <w:t xml:space="preserve"> </w:t>
      </w:r>
      <w:r w:rsidRPr="00557A97">
        <w:rPr>
          <w:rStyle w:val="StyleUnderline"/>
        </w:rPr>
        <w:t xml:space="preserve">forestry </w:t>
      </w:r>
      <w:r w:rsidRPr="00557A97">
        <w:rPr>
          <w:rStyle w:val="StyleUnderline"/>
          <w:highlight w:val="green"/>
        </w:rPr>
        <w:t>management</w:t>
      </w:r>
      <w:r>
        <w:t xml:space="preserve">, </w:t>
      </w:r>
      <w:r w:rsidRPr="00557A97">
        <w:rPr>
          <w:sz w:val="16"/>
          <w:szCs w:val="16"/>
        </w:rPr>
        <w:t>as well as monitoring for harmful activities, such as illegal logging, animal poaching, fires, and environmentally pernicious mining.</w:t>
      </w:r>
    </w:p>
    <w:p w14:paraId="729A35F7" w14:textId="77777777" w:rsidR="007100DA" w:rsidRDefault="007100DA" w:rsidP="007100DA">
      <w:r w:rsidRPr="00557A97">
        <w:rPr>
          <w:rStyle w:val="StyleUnderline"/>
          <w:highlight w:val="green"/>
        </w:rPr>
        <w:t>3.</w:t>
      </w:r>
      <w:r>
        <w:t xml:space="preserve"> Space-based </w:t>
      </w:r>
      <w:r w:rsidRPr="00557A97">
        <w:rPr>
          <w:rStyle w:val="StyleUnderline"/>
          <w:highlight w:val="green"/>
        </w:rPr>
        <w:t>communication</w:t>
      </w:r>
      <w:r w:rsidRPr="00557A97">
        <w:rPr>
          <w:rStyle w:val="StyleUnderline"/>
        </w:rPr>
        <w:t xml:space="preserve"> </w:t>
      </w:r>
      <w:r w:rsidRPr="00557A97">
        <w:rPr>
          <w:rStyle w:val="StyleUnderline"/>
          <w:highlight w:val="green"/>
        </w:rPr>
        <w:t>services</w:t>
      </w:r>
      <w:r>
        <w:t xml:space="preserve">: </w:t>
      </w:r>
      <w:r w:rsidRPr="00557A97">
        <w:rPr>
          <w:sz w:val="16"/>
          <w:szCs w:val="16"/>
        </w:rPr>
        <w:t>Space communication capabilities positively impact almost every aspect of human civilization. Satellite technologies have already revolutionized banking and finance, navigation, and everyday communications, allowing international and long-distance national phone calls, video feeds, streaming media, and satellite TV and radio to become completely routine. (See point 1 in the next subheading for where we are headed in this area.)</w:t>
      </w:r>
    </w:p>
    <w:p w14:paraId="2115338D" w14:textId="77777777" w:rsidR="007100DA" w:rsidRPr="00557A97" w:rsidRDefault="007100DA" w:rsidP="007100DA">
      <w:pPr>
        <w:rPr>
          <w:rStyle w:val="StyleUnderline"/>
          <w:highlight w:val="green"/>
        </w:rPr>
      </w:pPr>
      <w:r w:rsidRPr="00557A97">
        <w:rPr>
          <w:rStyle w:val="StyleUnderline"/>
          <w:highlight w:val="green"/>
        </w:rPr>
        <w:t>4. Space-based Positioning</w:t>
      </w:r>
      <w:r>
        <w:t xml:space="preserve">, </w:t>
      </w:r>
      <w:r w:rsidRPr="00557A97">
        <w:rPr>
          <w:sz w:val="16"/>
          <w:szCs w:val="16"/>
        </w:rPr>
        <w:t>Navigation, and Timing (PNT) services: Global PNT satellite systems, which can pinpoint a location to within a few meters (or much better) anywhere on the Earth’s surface, have enhanced land and sea navigation, logistics (including ride-hailing services that are transforming personal transportation), precision agriculture, military operations, electrical grids, and many other industrial and societal aspects of Earth life. Space-based location services built into mobile phones and</w:t>
      </w:r>
      <w:r>
        <w:t xml:space="preserve"> </w:t>
      </w:r>
      <w:r w:rsidRPr="00557A97">
        <w:rPr>
          <w:rStyle w:val="StyleUnderline"/>
          <w:highlight w:val="green"/>
        </w:rPr>
        <w:t>used by app</w:t>
      </w:r>
      <w:r w:rsidRPr="00557A97">
        <w:rPr>
          <w:rStyle w:val="StyleUnderline"/>
        </w:rPr>
        <w:t>lication</w:t>
      </w:r>
      <w:r w:rsidRPr="00557A97">
        <w:rPr>
          <w:rStyle w:val="StyleUnderline"/>
          <w:highlight w:val="green"/>
        </w:rPr>
        <w:t xml:space="preserve">s </w:t>
      </w:r>
      <w:r w:rsidRPr="00557A97">
        <w:rPr>
          <w:rStyle w:val="StyleUnderline"/>
        </w:rPr>
        <w:t xml:space="preserve">on mobile phones ranging from maps to dating services have become so intertwined with modern life that their </w:t>
      </w:r>
      <w:r w:rsidRPr="00557A97">
        <w:rPr>
          <w:rStyle w:val="StyleUnderline"/>
          <w:highlight w:val="green"/>
        </w:rPr>
        <w:t>abrupt</w:t>
      </w:r>
      <w:r w:rsidRPr="00557A97">
        <w:rPr>
          <w:rStyle w:val="StyleUnderline"/>
        </w:rPr>
        <w:t xml:space="preserve"> </w:t>
      </w:r>
      <w:r w:rsidRPr="00557A97">
        <w:rPr>
          <w:rStyle w:val="StyleUnderline"/>
          <w:highlight w:val="green"/>
        </w:rPr>
        <w:t>cessation</w:t>
      </w:r>
      <w:r w:rsidRPr="00557A97">
        <w:rPr>
          <w:rStyle w:val="StyleUnderline"/>
        </w:rPr>
        <w:t xml:space="preserve"> would be </w:t>
      </w:r>
      <w:r w:rsidRPr="00557A97">
        <w:rPr>
          <w:rStyle w:val="StyleUnderline"/>
          <w:highlight w:val="green"/>
        </w:rPr>
        <w:t>viewed as catastrophic.</w:t>
      </w:r>
    </w:p>
    <w:p w14:paraId="45677493" w14:textId="77777777" w:rsidR="007100DA" w:rsidRDefault="007100DA" w:rsidP="007100DA">
      <w:r w:rsidRPr="00557A97">
        <w:rPr>
          <w:rStyle w:val="StyleUnderline"/>
        </w:rPr>
        <w:t>5</w:t>
      </w:r>
      <w:r w:rsidRPr="00557A97">
        <w:rPr>
          <w:rStyle w:val="StyleUnderline"/>
          <w:highlight w:val="green"/>
        </w:rPr>
        <w:t>. Increasing economic opportunities</w:t>
      </w:r>
      <w:r>
        <w:t xml:space="preserve"> </w:t>
      </w:r>
      <w:r w:rsidRPr="00557A97">
        <w:rPr>
          <w:sz w:val="16"/>
          <w:szCs w:val="16"/>
        </w:rPr>
        <w:t>in expanding commercial space and non-space sectors: Aside from long-standing commercial satellite services, our expanding space industry, in</w:t>
      </w:r>
      <w:r>
        <w:t xml:space="preserve"> </w:t>
      </w:r>
      <w:r w:rsidRPr="00557A97">
        <w:rPr>
          <w:rStyle w:val="StyleUnderline"/>
        </w:rPr>
        <w:t xml:space="preserve">the process of </w:t>
      </w:r>
      <w:r w:rsidRPr="00557A97">
        <w:rPr>
          <w:rStyle w:val="StyleUnderline"/>
          <w:highlight w:val="green"/>
        </w:rPr>
        <w:t>moving beyond exclusive dependence on limited</w:t>
      </w:r>
      <w:r w:rsidRPr="00557A97">
        <w:rPr>
          <w:rStyle w:val="StyleUnderline"/>
        </w:rPr>
        <w:t xml:space="preserve"> government </w:t>
      </w:r>
      <w:r w:rsidRPr="00557A97">
        <w:rPr>
          <w:rStyle w:val="StyleUnderline"/>
          <w:highlight w:val="green"/>
        </w:rPr>
        <w:t>budgets</w:t>
      </w:r>
      <w:r w:rsidRPr="00557A97">
        <w:rPr>
          <w:rStyle w:val="StyleUnderline"/>
        </w:rPr>
        <w:t xml:space="preserve"> and cost-plus contracting</w:t>
      </w:r>
      <w:r>
        <w:t xml:space="preserve">, </w:t>
      </w:r>
      <w:r w:rsidRPr="00557A97">
        <w:rPr>
          <w:sz w:val="16"/>
          <w:szCs w:val="16"/>
        </w:rPr>
        <w:t>brings with it economic opportunities, not only to those working directly in the space sector but also to non-space actors</w:t>
      </w:r>
      <w:r>
        <w:t xml:space="preserve">, </w:t>
      </w:r>
      <w:r w:rsidRPr="00557A97">
        <w:rPr>
          <w:rStyle w:val="StyleUnderline"/>
        </w:rPr>
        <w:t xml:space="preserve">including many </w:t>
      </w:r>
      <w:r w:rsidRPr="00557A97">
        <w:rPr>
          <w:rStyle w:val="StyleUnderline"/>
          <w:highlight w:val="green"/>
        </w:rPr>
        <w:t>small businesses</w:t>
      </w:r>
      <w:r w:rsidRPr="00557A97">
        <w:rPr>
          <w:rStyle w:val="StyleUnderline"/>
        </w:rPr>
        <w:t xml:space="preserve">. Put another way, an expanding commercial space industry will not only result in </w:t>
      </w:r>
      <w:r w:rsidRPr="00557A97">
        <w:rPr>
          <w:rStyle w:val="StyleUnderline"/>
          <w:highlight w:val="green"/>
        </w:rPr>
        <w:t>high-tech jobs, but also everyday jobs</w:t>
      </w:r>
      <w:r>
        <w:t xml:space="preserve"> </w:t>
      </w:r>
      <w:r w:rsidRPr="00557A97">
        <w:rPr>
          <w:sz w:val="16"/>
          <w:szCs w:val="16"/>
        </w:rPr>
        <w:t>connected to construction, food service, wholesale and retail, finance, and more throughout the communities hosting commercial space companies.</w:t>
      </w:r>
    </w:p>
    <w:p w14:paraId="2CF008C4" w14:textId="77777777" w:rsidR="007100DA" w:rsidRPr="00557A97" w:rsidRDefault="007100DA" w:rsidP="007100DA">
      <w:pPr>
        <w:rPr>
          <w:sz w:val="16"/>
          <w:szCs w:val="16"/>
        </w:rPr>
      </w:pPr>
      <w:r w:rsidRPr="00557A97">
        <w:rPr>
          <w:rStyle w:val="StyleUnderline"/>
          <w:highlight w:val="green"/>
        </w:rPr>
        <w:t>6</w:t>
      </w:r>
      <w:r w:rsidRPr="00557A97">
        <w:rPr>
          <w:rStyle w:val="StyleUnderline"/>
        </w:rPr>
        <w:t xml:space="preserve">. </w:t>
      </w:r>
      <w:r w:rsidRPr="00557A97">
        <w:rPr>
          <w:sz w:val="16"/>
          <w:szCs w:val="16"/>
        </w:rPr>
        <w:t>Inspiration for STEAM education: Beyond economics, a healthy space sector will continue to inspire people young and old about new frontiers, discoveries, and technologies, and foster interest in STEAM (science, technology, engineering, art, and math) disciplines, which helps create a scientifically literate society able to participate in an increasingly technology-driven world.</w:t>
      </w:r>
    </w:p>
    <w:p w14:paraId="0F8D071F" w14:textId="77777777" w:rsidR="007100DA" w:rsidRPr="00557A97" w:rsidRDefault="007100DA" w:rsidP="007100DA">
      <w:pPr>
        <w:rPr>
          <w:rStyle w:val="StyleUnderline"/>
          <w:sz w:val="16"/>
          <w:szCs w:val="16"/>
        </w:rPr>
      </w:pPr>
      <w:r w:rsidRPr="00557A97">
        <w:rPr>
          <w:sz w:val="16"/>
          <w:szCs w:val="16"/>
        </w:rPr>
        <w:t>7. International space</w:t>
      </w:r>
      <w:r>
        <w:t xml:space="preserve"> </w:t>
      </w:r>
      <w:r w:rsidRPr="00557A97">
        <w:rPr>
          <w:rStyle w:val="StyleUnderline"/>
          <w:highlight w:val="green"/>
        </w:rPr>
        <w:t xml:space="preserve">cooperation countering </w:t>
      </w:r>
      <w:r w:rsidRPr="00557A97">
        <w:rPr>
          <w:rStyle w:val="StyleUnderline"/>
        </w:rPr>
        <w:t xml:space="preserve">geopolitical </w:t>
      </w:r>
      <w:r w:rsidRPr="00557A97">
        <w:rPr>
          <w:rStyle w:val="StyleUnderline"/>
          <w:highlight w:val="green"/>
        </w:rPr>
        <w:t>tensions</w:t>
      </w:r>
      <w:r w:rsidRPr="00557A97">
        <w:rPr>
          <w:rStyle w:val="StyleUnderline"/>
        </w:rPr>
        <w:t xml:space="preserve">: Joint space projects among nations are sometimes </w:t>
      </w:r>
      <w:r w:rsidRPr="00557A97">
        <w:rPr>
          <w:rStyle w:val="StyleUnderline"/>
          <w:highlight w:val="green"/>
        </w:rPr>
        <w:t>the only positive force countering mutual suspicion</w:t>
      </w:r>
      <w:r w:rsidRPr="00557A97">
        <w:rPr>
          <w:rStyle w:val="StyleUnderline"/>
        </w:rPr>
        <w:t xml:space="preserve"> and geopolitical rivalries</w:t>
      </w:r>
      <w:r>
        <w:t xml:space="preserve">. The </w:t>
      </w:r>
      <w:r w:rsidRPr="00557A97">
        <w:rPr>
          <w:rStyle w:val="StyleUnderline"/>
          <w:highlight w:val="green"/>
        </w:rPr>
        <w:t>ISS is a prime example</w:t>
      </w:r>
      <w:r>
        <w:t xml:space="preserve"> of such a project, a source of pride to all the nations involved. Cross-border business-to-</w:t>
      </w:r>
      <w:r w:rsidRPr="00557A97">
        <w:rPr>
          <w:rStyle w:val="StyleUnderline"/>
        </w:rPr>
        <w:t>business relationships also serve the same purpose.</w:t>
      </w:r>
      <w:r>
        <w:t xml:space="preserve"> </w:t>
      </w:r>
      <w:r w:rsidRPr="00557A97">
        <w:rPr>
          <w:rStyle w:val="StyleUnderline"/>
        </w:rPr>
        <w:t xml:space="preserve">We are a global community and </w:t>
      </w:r>
      <w:r w:rsidRPr="00557A97">
        <w:rPr>
          <w:rStyle w:val="StyleUnderline"/>
          <w:highlight w:val="green"/>
        </w:rPr>
        <w:t>space endeavors</w:t>
      </w:r>
      <w:r w:rsidRPr="00557A97">
        <w:rPr>
          <w:rStyle w:val="StyleUnderline"/>
        </w:rPr>
        <w:t xml:space="preserve">, public and private, are making us </w:t>
      </w:r>
      <w:r w:rsidRPr="00557A97">
        <w:rPr>
          <w:rStyle w:val="StyleUnderline"/>
          <w:highlight w:val="green"/>
        </w:rPr>
        <w:t>more</w:t>
      </w:r>
      <w:r w:rsidRPr="00557A97">
        <w:rPr>
          <w:rStyle w:val="StyleUnderline"/>
        </w:rPr>
        <w:t xml:space="preserve"> </w:t>
      </w:r>
      <w:r w:rsidRPr="00557A97">
        <w:rPr>
          <w:rStyle w:val="StyleUnderline"/>
          <w:highlight w:val="green"/>
        </w:rPr>
        <w:t>interdependent and interconnected</w:t>
      </w:r>
      <w:r w:rsidRPr="00557A97">
        <w:rPr>
          <w:rStyle w:val="StyleUnderline"/>
        </w:rPr>
        <w:t>.</w:t>
      </w:r>
    </w:p>
    <w:p w14:paraId="3056E16A" w14:textId="77777777" w:rsidR="007100DA" w:rsidRDefault="007100DA" w:rsidP="007100DA">
      <w:r w:rsidRPr="00557A97">
        <w:rPr>
          <w:sz w:val="16"/>
          <w:szCs w:val="16"/>
        </w:rPr>
        <w:t>Simply affording people the opportunity to experience the Overview Effect firsthand could lead to</w:t>
      </w:r>
      <w:r>
        <w:t xml:space="preserve"> </w:t>
      </w:r>
      <w:r w:rsidRPr="00557A97">
        <w:rPr>
          <w:rStyle w:val="StyleUnderline"/>
        </w:rPr>
        <w:t xml:space="preserve">powerful shifts in attitudes toward the environment and social </w:t>
      </w:r>
      <w:proofErr w:type="gramStart"/>
      <w:r w:rsidRPr="00557A97">
        <w:rPr>
          <w:rStyle w:val="StyleUnderline"/>
        </w:rPr>
        <w:t>welfare,</w:t>
      </w:r>
      <w:r>
        <w:t xml:space="preserve"> </w:t>
      </w:r>
      <w:r w:rsidRPr="00557A97">
        <w:rPr>
          <w:sz w:val="16"/>
          <w:szCs w:val="16"/>
        </w:rPr>
        <w:t>and</w:t>
      </w:r>
      <w:proofErr w:type="gramEnd"/>
      <w:r w:rsidRPr="00557A97">
        <w:rPr>
          <w:sz w:val="16"/>
          <w:szCs w:val="16"/>
        </w:rPr>
        <w:t xml:space="preserve"> could become an important “side benefit” of a growing space tourism industry.</w:t>
      </w:r>
    </w:p>
    <w:p w14:paraId="10127F58" w14:textId="77777777" w:rsidR="007100DA" w:rsidRDefault="007100DA" w:rsidP="007100DA"/>
    <w:p w14:paraId="30AC12A9" w14:textId="77777777" w:rsidR="007100DA" w:rsidRDefault="007100DA" w:rsidP="007100DA">
      <w:pPr>
        <w:pStyle w:val="Heading4"/>
      </w:pPr>
      <w:r>
        <w:t>2] Global warming -- Asteroid mining prevents over 500x more Co2 in the atmosphere</w:t>
      </w:r>
    </w:p>
    <w:p w14:paraId="5454A001" w14:textId="77777777" w:rsidR="007100DA" w:rsidRPr="00842818" w:rsidRDefault="007100DA" w:rsidP="007100DA">
      <w:r w:rsidRPr="0080753E">
        <w:rPr>
          <w:rStyle w:val="Heading4Char"/>
        </w:rPr>
        <w:t>MIT Tech, 18</w:t>
      </w:r>
      <w:r>
        <w:t xml:space="preserve">, </w:t>
      </w:r>
      <w:r w:rsidRPr="0080753E">
        <w:rPr>
          <w:sz w:val="16"/>
          <w:szCs w:val="16"/>
        </w:rPr>
        <w:t xml:space="preserve">10/19/2018, MIT Tech, “Asteroid mining might actually be better for the environment”, cites university of </w:t>
      </w:r>
      <w:proofErr w:type="spellStart"/>
      <w:r w:rsidRPr="0080753E">
        <w:rPr>
          <w:sz w:val="16"/>
          <w:szCs w:val="16"/>
        </w:rPr>
        <w:t>france</w:t>
      </w:r>
      <w:proofErr w:type="spellEnd"/>
      <w:r w:rsidRPr="0080753E">
        <w:rPr>
          <w:sz w:val="16"/>
          <w:szCs w:val="16"/>
        </w:rPr>
        <w:t xml:space="preserve"> study (in card), URL: </w:t>
      </w:r>
      <w:hyperlink r:id="rId18" w:history="1">
        <w:r w:rsidRPr="0080753E">
          <w:rPr>
            <w:rStyle w:val="Hyperlink"/>
            <w:sz w:val="16"/>
            <w:szCs w:val="16"/>
          </w:rPr>
          <w:t>https://www.technologyreview.com/2018/10/19/139664/asteroid-mining-might-actually-be-better-for-the-environment/</w:t>
        </w:r>
      </w:hyperlink>
      <w:r w:rsidRPr="0080753E">
        <w:rPr>
          <w:sz w:val="16"/>
          <w:szCs w:val="16"/>
        </w:rPr>
        <w:t>, KR</w:t>
      </w:r>
    </w:p>
    <w:p w14:paraId="4D8B328F" w14:textId="77777777" w:rsidR="007100DA" w:rsidRPr="00AD0424" w:rsidRDefault="007100DA" w:rsidP="007100DA">
      <w:pPr>
        <w:rPr>
          <w:sz w:val="16"/>
          <w:szCs w:val="16"/>
        </w:rPr>
      </w:pPr>
      <w:r>
        <w:t xml:space="preserve">Today, that changes thanks to the work of Andreas Hein and colleagues at </w:t>
      </w:r>
      <w:r w:rsidRPr="00425FA0">
        <w:rPr>
          <w:rStyle w:val="StyleUnderline"/>
          <w:highlight w:val="green"/>
        </w:rPr>
        <w:t>the University of</w:t>
      </w:r>
      <w:r>
        <w:t xml:space="preserve"> Paris-</w:t>
      </w:r>
      <w:proofErr w:type="spellStart"/>
      <w:r>
        <w:t>Saclay</w:t>
      </w:r>
      <w:proofErr w:type="spellEnd"/>
      <w:r>
        <w:t xml:space="preserve"> in </w:t>
      </w:r>
      <w:r w:rsidRPr="00425FA0">
        <w:rPr>
          <w:rStyle w:val="StyleUnderline"/>
          <w:highlight w:val="green"/>
        </w:rPr>
        <w:t>France</w:t>
      </w:r>
      <w:r>
        <w:t xml:space="preserve">. These guys have </w:t>
      </w:r>
      <w:r w:rsidRPr="00425FA0">
        <w:rPr>
          <w:rStyle w:val="StyleUnderline"/>
          <w:highlight w:val="green"/>
        </w:rPr>
        <w:t xml:space="preserve">calculated the </w:t>
      </w:r>
      <w:r>
        <w:t xml:space="preserve">greenhouse-gas </w:t>
      </w:r>
      <w:r w:rsidRPr="00425FA0">
        <w:rPr>
          <w:rStyle w:val="StyleUnderline"/>
          <w:highlight w:val="green"/>
        </w:rPr>
        <w:t>emissions</w:t>
      </w:r>
      <w:r>
        <w:t xml:space="preserve"> </w:t>
      </w:r>
      <w:r w:rsidRPr="00AD0424">
        <w:rPr>
          <w:sz w:val="16"/>
          <w:szCs w:val="16"/>
        </w:rPr>
        <w:t>from asteroid-mining operations and compared them with the emissions from similar Earth-based activities. Their results provide some eyebrow-raising insights into the benefits that asteroid mining might provide.</w:t>
      </w:r>
    </w:p>
    <w:p w14:paraId="701F7CE0" w14:textId="77777777" w:rsidR="007100DA" w:rsidRDefault="007100DA" w:rsidP="007100DA">
      <w:r w:rsidRPr="00AD0424">
        <w:rPr>
          <w:sz w:val="16"/>
          <w:szCs w:val="16"/>
        </w:rPr>
        <w:t>The calculations are relatively straightforward. Rocket launches release significant amounts of greenhouse gases into the atmosphere. The fuel on board the first stage of a rocket burns in Earth’s atmosphere to form carbon dioxide.</w:t>
      </w:r>
      <w:r>
        <w:t xml:space="preserve"> </w:t>
      </w:r>
      <w:r w:rsidRPr="00425FA0">
        <w:rPr>
          <w:rStyle w:val="StyleUnderline"/>
        </w:rPr>
        <w:t>For kerosene-burning rockets, one kilogram of fuel creates three kilograms of CO2</w:t>
      </w:r>
      <w:r>
        <w:t>. (The second and third stages operate outside the Earth’s atmosphere and so can be ignored.)</w:t>
      </w:r>
    </w:p>
    <w:p w14:paraId="030690EB" w14:textId="77777777" w:rsidR="007100DA" w:rsidRPr="00AD0424" w:rsidRDefault="007100DA" w:rsidP="007100DA">
      <w:pPr>
        <w:rPr>
          <w:sz w:val="16"/>
          <w:szCs w:val="16"/>
        </w:rPr>
      </w:pPr>
      <w:r w:rsidRPr="00425FA0">
        <w:rPr>
          <w:rStyle w:val="StyleUnderline"/>
        </w:rPr>
        <w:t>Reentries are just as damaging.</w:t>
      </w:r>
      <w:r>
        <w:t xml:space="preserve"> </w:t>
      </w:r>
      <w:r w:rsidRPr="00AD0424">
        <w:rPr>
          <w:sz w:val="16"/>
          <w:szCs w:val="16"/>
        </w:rPr>
        <w:t>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w:t>
      </w:r>
    </w:p>
    <w:p w14:paraId="2DF23E72" w14:textId="77777777" w:rsidR="007100DA" w:rsidRPr="00AD0424" w:rsidRDefault="007100DA" w:rsidP="007100DA">
      <w:pPr>
        <w:rPr>
          <w:sz w:val="16"/>
          <w:szCs w:val="16"/>
        </w:rPr>
      </w:pPr>
      <w:r w:rsidRPr="00425FA0">
        <w:rPr>
          <w:rStyle w:val="StyleUnderline"/>
          <w:highlight w:val="green"/>
        </w:rPr>
        <w:t>Hein</w:t>
      </w:r>
      <w:r>
        <w:t xml:space="preserve"> and co </w:t>
      </w:r>
      <w:r w:rsidRPr="00425FA0">
        <w:rPr>
          <w:rStyle w:val="StyleUnderline"/>
          <w:highlight w:val="green"/>
        </w:rPr>
        <w:t xml:space="preserve">use </w:t>
      </w:r>
      <w:r w:rsidRPr="00425FA0">
        <w:rPr>
          <w:rStyle w:val="StyleUnderline"/>
        </w:rPr>
        <w:t xml:space="preserve">these </w:t>
      </w:r>
      <w:r w:rsidRPr="00425FA0">
        <w:rPr>
          <w:rStyle w:val="StyleUnderline"/>
          <w:highlight w:val="green"/>
        </w:rPr>
        <w:t>numbers to calculate that a kilogram of platinum mined from an asteroid would release</w:t>
      </w:r>
      <w:r>
        <w:t xml:space="preserve"> some </w:t>
      </w:r>
      <w:r w:rsidRPr="00425FA0">
        <w:rPr>
          <w:rStyle w:val="StyleUnderline"/>
          <w:highlight w:val="green"/>
        </w:rPr>
        <w:t>150 kilograms of CO2</w:t>
      </w:r>
      <w:r>
        <w:t xml:space="preserve"> into Earth’s atmosphere. However, economies of scale from large asteroid-mining operations </w:t>
      </w:r>
      <w:r w:rsidRPr="00425FA0">
        <w:rPr>
          <w:rStyle w:val="StyleUnderline"/>
          <w:highlight w:val="green"/>
        </w:rPr>
        <w:t>could lower this to</w:t>
      </w:r>
      <w:r w:rsidRPr="00425FA0">
        <w:rPr>
          <w:rStyle w:val="StyleUnderline"/>
        </w:rPr>
        <w:t xml:space="preserve"> about </w:t>
      </w:r>
      <w:r w:rsidRPr="00425FA0">
        <w:rPr>
          <w:rStyle w:val="StyleUnderline"/>
          <w:highlight w:val="green"/>
        </w:rPr>
        <w:t>60</w:t>
      </w:r>
      <w:r w:rsidRPr="00425FA0">
        <w:rPr>
          <w:rStyle w:val="StyleUnderline"/>
        </w:rPr>
        <w:t xml:space="preserve"> </w:t>
      </w:r>
      <w:r w:rsidRPr="00425FA0">
        <w:rPr>
          <w:rStyle w:val="StyleUnderline"/>
          <w:highlight w:val="green"/>
        </w:rPr>
        <w:t>kilograms</w:t>
      </w:r>
      <w:r>
        <w:t xml:space="preserve"> </w:t>
      </w:r>
      <w:r w:rsidRPr="00AD0424">
        <w:rPr>
          <w:sz w:val="16"/>
          <w:szCs w:val="16"/>
        </w:rPr>
        <w:t>of CO2 per kilogram of platinum.</w:t>
      </w:r>
    </w:p>
    <w:p w14:paraId="4152624C" w14:textId="77777777" w:rsidR="007100DA" w:rsidRPr="00AD0424" w:rsidRDefault="007100DA" w:rsidP="007100DA">
      <w:pPr>
        <w:rPr>
          <w:sz w:val="16"/>
          <w:szCs w:val="16"/>
        </w:rPr>
      </w:pPr>
      <w:r w:rsidRPr="00AD0424">
        <w:rPr>
          <w:sz w:val="16"/>
          <w:szCs w:val="16"/>
        </w:rPr>
        <w:t>That needs to be compared with the emission from Earth-based mining. Here, platinum mining generates significant greenhouse gases, mostly from the energy it takes to remove this stuff from the ground.</w:t>
      </w:r>
    </w:p>
    <w:p w14:paraId="1091E803" w14:textId="77777777" w:rsidR="007100DA" w:rsidRDefault="007100DA" w:rsidP="007100DA">
      <w:r w:rsidRPr="00AD0424">
        <w:rPr>
          <w:sz w:val="16"/>
          <w:szCs w:val="16"/>
        </w:rPr>
        <w:t xml:space="preserve">Indeed, the numbers are huge. The mining industry estimates that producing one kilogram of </w:t>
      </w:r>
      <w:r w:rsidRPr="00425FA0">
        <w:rPr>
          <w:rStyle w:val="StyleUnderline"/>
          <w:highlight w:val="green"/>
        </w:rPr>
        <w:t>platinum on Earth releases around 40,000 kilograms</w:t>
      </w:r>
      <w:r>
        <w:t xml:space="preserve"> of carbon dioxide. “The global warming effect of Earth-based mining is </w:t>
      </w:r>
      <w:r w:rsidRPr="003A27F2">
        <w:rPr>
          <w:rStyle w:val="StyleUnderline"/>
          <w:highlight w:val="green"/>
        </w:rPr>
        <w:t>several</w:t>
      </w:r>
      <w:r>
        <w:t xml:space="preserve"> orders of </w:t>
      </w:r>
      <w:r w:rsidRPr="00425FA0">
        <w:rPr>
          <w:rStyle w:val="StyleUnderline"/>
          <w:highlight w:val="green"/>
        </w:rPr>
        <w:t>magnitude larger,</w:t>
      </w:r>
      <w:r>
        <w:t>” say Hein and co.</w:t>
      </w:r>
    </w:p>
    <w:p w14:paraId="487E6BDE" w14:textId="77777777" w:rsidR="007100DA" w:rsidRDefault="007100DA" w:rsidP="007100DA"/>
    <w:p w14:paraId="34FD0701" w14:textId="77777777" w:rsidR="007100DA" w:rsidRPr="00D64FEE" w:rsidRDefault="007100DA" w:rsidP="007100DA">
      <w:pPr>
        <w:shd w:val="clear" w:color="auto" w:fill="FFFFFF"/>
        <w:spacing w:after="0" w:line="383" w:lineRule="atLeast"/>
        <w:textAlignment w:val="baseline"/>
        <w:rPr>
          <w:rStyle w:val="Emphasis"/>
        </w:rPr>
      </w:pPr>
    </w:p>
    <w:p w14:paraId="13D10B0F" w14:textId="77777777" w:rsidR="007100DA" w:rsidRDefault="007100DA">
      <w:pPr>
        <w:rPr>
          <w:rFonts w:asciiTheme="minorHAnsi" w:hAnsiTheme="minorHAnsi" w:cstheme="minorBidi"/>
        </w:rPr>
      </w:pPr>
    </w:p>
    <w:sectPr w:rsidR="00710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BC0730"/>
    <w:multiLevelType w:val="multilevel"/>
    <w:tmpl w:val="F9CA3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mily Lin"/>
    <w:docVar w:name="RibbonPointer" w:val="150407768"/>
    <w:docVar w:name="VerbatimVersion" w:val="5.1"/>
  </w:docVars>
  <w:rsids>
    <w:rsidRoot w:val="00853F22"/>
    <w:rsid w:val="000139A3"/>
    <w:rsid w:val="00062E68"/>
    <w:rsid w:val="00073BA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38DB"/>
    <w:rsid w:val="00315690"/>
    <w:rsid w:val="00316B75"/>
    <w:rsid w:val="00325646"/>
    <w:rsid w:val="003460F2"/>
    <w:rsid w:val="0037563F"/>
    <w:rsid w:val="0038158C"/>
    <w:rsid w:val="003902BA"/>
    <w:rsid w:val="003A09E2"/>
    <w:rsid w:val="003F4B79"/>
    <w:rsid w:val="00407037"/>
    <w:rsid w:val="004605D6"/>
    <w:rsid w:val="004C60E8"/>
    <w:rsid w:val="004E3579"/>
    <w:rsid w:val="004E728B"/>
    <w:rsid w:val="004F39E0"/>
    <w:rsid w:val="00537BD5"/>
    <w:rsid w:val="0057268A"/>
    <w:rsid w:val="005D2912"/>
    <w:rsid w:val="006065BD"/>
    <w:rsid w:val="00636DB0"/>
    <w:rsid w:val="00643DCB"/>
    <w:rsid w:val="00645FA9"/>
    <w:rsid w:val="00647866"/>
    <w:rsid w:val="00665003"/>
    <w:rsid w:val="006A2AD0"/>
    <w:rsid w:val="006C2375"/>
    <w:rsid w:val="006D4ECC"/>
    <w:rsid w:val="007100DA"/>
    <w:rsid w:val="00722258"/>
    <w:rsid w:val="007243E5"/>
    <w:rsid w:val="00743B7E"/>
    <w:rsid w:val="00766EA0"/>
    <w:rsid w:val="007A2226"/>
    <w:rsid w:val="007F5B66"/>
    <w:rsid w:val="00823A1C"/>
    <w:rsid w:val="00845B9D"/>
    <w:rsid w:val="00853F22"/>
    <w:rsid w:val="00860984"/>
    <w:rsid w:val="0087022C"/>
    <w:rsid w:val="008B3ECB"/>
    <w:rsid w:val="008B4E85"/>
    <w:rsid w:val="008C1B2E"/>
    <w:rsid w:val="0091627E"/>
    <w:rsid w:val="0097032B"/>
    <w:rsid w:val="009727D9"/>
    <w:rsid w:val="009A7A73"/>
    <w:rsid w:val="009D2EAD"/>
    <w:rsid w:val="009D54B2"/>
    <w:rsid w:val="009E1922"/>
    <w:rsid w:val="009F7ED2"/>
    <w:rsid w:val="00A54DC3"/>
    <w:rsid w:val="00A93661"/>
    <w:rsid w:val="00A95652"/>
    <w:rsid w:val="00AC0AB8"/>
    <w:rsid w:val="00B33C6D"/>
    <w:rsid w:val="00B4508F"/>
    <w:rsid w:val="00B55AD5"/>
    <w:rsid w:val="00B8057C"/>
    <w:rsid w:val="00BC38E8"/>
    <w:rsid w:val="00BC3B1C"/>
    <w:rsid w:val="00BD6238"/>
    <w:rsid w:val="00BF593B"/>
    <w:rsid w:val="00BF773A"/>
    <w:rsid w:val="00BF7E81"/>
    <w:rsid w:val="00C13773"/>
    <w:rsid w:val="00C17CC8"/>
    <w:rsid w:val="00C83417"/>
    <w:rsid w:val="00C9604F"/>
    <w:rsid w:val="00CA19AA"/>
    <w:rsid w:val="00CB7C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628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09A9"/>
  <w15:chartTrackingRefBased/>
  <w15:docId w15:val="{57A0E941-9EF1-4E2D-B256-E155F031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3F22"/>
    <w:rPr>
      <w:rFonts w:ascii="Calibri" w:hAnsi="Calibri" w:cs="Calibri"/>
    </w:rPr>
  </w:style>
  <w:style w:type="paragraph" w:styleId="Heading1">
    <w:name w:val="heading 1"/>
    <w:aliases w:val="Pocket"/>
    <w:basedOn w:val="Normal"/>
    <w:next w:val="Normal"/>
    <w:link w:val="Heading1Char"/>
    <w:qFormat/>
    <w:rsid w:val="00853F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3F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53F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3"/>
    <w:unhideWhenUsed/>
    <w:qFormat/>
    <w:rsid w:val="00853F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3F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F22"/>
  </w:style>
  <w:style w:type="character" w:customStyle="1" w:styleId="Heading1Char">
    <w:name w:val="Heading 1 Char"/>
    <w:aliases w:val="Pocket Char"/>
    <w:basedOn w:val="DefaultParagraphFont"/>
    <w:link w:val="Heading1"/>
    <w:rsid w:val="00853F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3F2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53F2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3"/>
    <w:rsid w:val="00853F22"/>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7"/>
    <w:qFormat/>
    <w:rsid w:val="00853F2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3F22"/>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S"/>
    <w:basedOn w:val="DefaultParagraphFont"/>
    <w:uiPriority w:val="6"/>
    <w:qFormat/>
    <w:rsid w:val="00853F22"/>
    <w:rPr>
      <w:b/>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53F22"/>
    <w:rPr>
      <w:color w:val="auto"/>
      <w:u w:val="none"/>
    </w:rPr>
  </w:style>
  <w:style w:type="character" w:styleId="FollowedHyperlink">
    <w:name w:val="FollowedHyperlink"/>
    <w:basedOn w:val="DefaultParagraphFont"/>
    <w:uiPriority w:val="99"/>
    <w:semiHidden/>
    <w:unhideWhenUsed/>
    <w:rsid w:val="00853F22"/>
    <w:rPr>
      <w:color w:val="auto"/>
      <w:u w:val="none"/>
    </w:rPr>
  </w:style>
  <w:style w:type="paragraph" w:customStyle="1" w:styleId="textbold">
    <w:name w:val="text bold"/>
    <w:basedOn w:val="Normal"/>
    <w:link w:val="Emphasis"/>
    <w:uiPriority w:val="7"/>
    <w:qFormat/>
    <w:rsid w:val="00743B7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2F38DB"/>
    <w:rPr>
      <w:u w:val="single"/>
    </w:rPr>
  </w:style>
  <w:style w:type="paragraph" w:styleId="Title">
    <w:name w:val="Title"/>
    <w:aliases w:val="title,UNDERLINE,Cites and Cards,Bold Underlined,Debate Normal,Block Heading"/>
    <w:basedOn w:val="Normal"/>
    <w:next w:val="Normal"/>
    <w:link w:val="TitleChar"/>
    <w:uiPriority w:val="10"/>
    <w:qFormat/>
    <w:rsid w:val="002F38DB"/>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2F38DB"/>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Tags,Clear,card"/>
    <w:basedOn w:val="Heading1"/>
    <w:link w:val="Hyperlink"/>
    <w:autoRedefine/>
    <w:uiPriority w:val="99"/>
    <w:qFormat/>
    <w:rsid w:val="002F38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18.1532525%20recut%2012-10-2021" TargetMode="External"/><Relationship Id="rId13" Type="http://schemas.openxmlformats.org/officeDocument/2006/relationships/hyperlink" Target="https://www.rand.org/pubs/rgs_dissertations/RGSD400.html" TargetMode="External"/><Relationship Id="rId18" Type="http://schemas.openxmlformats.org/officeDocument/2006/relationships/hyperlink" Target="https://www.technologyreview.com/2018/10/19/139664/asteroid-mining-might-actually-be-better-for-the-environment/" TargetMode="External"/><Relationship Id="rId3" Type="http://schemas.openxmlformats.org/officeDocument/2006/relationships/styles" Target="styles.xml"/><Relationship Id="rId7" Type="http://schemas.openxmlformats.org/officeDocument/2006/relationships/hyperlink" Target="https://tnsr.org/2019/02/after-the-responsible-stakeholder-what-debating-americas-china-strategy-2/" TargetMode="External"/><Relationship Id="rId12" Type="http://schemas.openxmlformats.org/officeDocument/2006/relationships/hyperlink" Target="https://ssrn.com/abstract=3303541" TargetMode="External"/><Relationship Id="rId17" Type="http://schemas.openxmlformats.org/officeDocument/2006/relationships/hyperlink" Target="https://www.thespacereview.com/article/3768/1" TargetMode="External"/><Relationship Id="rId2" Type="http://schemas.openxmlformats.org/officeDocument/2006/relationships/numbering" Target="numbering.xml"/><Relationship Id="rId16" Type="http://schemas.openxmlformats.org/officeDocument/2006/relationships/hyperlink" Target="https://space.nss.org/asteroid-mining-key-to-the-space-econom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dictionary.com/browse/appropriation" TargetMode="External"/><Relationship Id="rId11" Type="http://schemas.openxmlformats.org/officeDocument/2006/relationships/hyperlink" Target="https://doi.org/10.1016/j.spacepol.2017.10.002" TargetMode="External"/><Relationship Id="rId5" Type="http://schemas.openxmlformats.org/officeDocument/2006/relationships/webSettings" Target="webSettings.xml"/><Relationship Id="rId15" Type="http://schemas.openxmlformats.org/officeDocument/2006/relationships/hyperlink" Target="https://www.forbes.com/sites/brucedorminey/2021/08/31/does-commercial-asteroid-mining-still-have-a-future/?sh=494942421a93" TargetMode="External"/><Relationship Id="rId10" Type="http://schemas.openxmlformats.org/officeDocument/2006/relationships/hyperlink" Target="https://apps.dtic.mil/dtic/tr/fulltext/u2/a58743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ndfonline.com/doi/pdf/10.1080/01495933.2017.1379832?needAccess=true" TargetMode="External"/><Relationship Id="rId14" Type="http://schemas.openxmlformats.org/officeDocument/2006/relationships/hyperlink" Target="https://www.bloomberg.com/opinion/articles/2020-12-21/space-mining-on-asteroids-is-never-going-to-happ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in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12769</Words>
  <Characters>72785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Lin</dc:creator>
  <cp:keywords>5.1.1</cp:keywords>
  <dc:description/>
  <cp:lastModifiedBy>Emily Lin</cp:lastModifiedBy>
  <cp:revision>2</cp:revision>
  <dcterms:created xsi:type="dcterms:W3CDTF">2022-04-09T16:30:00Z</dcterms:created>
  <dcterms:modified xsi:type="dcterms:W3CDTF">2022-04-09T17:09:00Z</dcterms:modified>
</cp:coreProperties>
</file>