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B8D21" w14:textId="77777777" w:rsidR="002A062C" w:rsidRPr="00B96717" w:rsidRDefault="002A062C" w:rsidP="002A062C">
      <w:pPr>
        <w:pStyle w:val="Heading4"/>
      </w:pPr>
      <w:r w:rsidRPr="00B96717">
        <w:t>Their obsession with nuclear weapons is groundless and justifies preemptive wars</w:t>
      </w:r>
    </w:p>
    <w:p w14:paraId="42622605" w14:textId="77777777" w:rsidR="002A062C" w:rsidRPr="00B96717" w:rsidRDefault="002A062C" w:rsidP="002A062C">
      <w:pPr>
        <w:rPr>
          <w:b/>
          <w:sz w:val="26"/>
          <w:szCs w:val="26"/>
        </w:rPr>
      </w:pPr>
      <w:r w:rsidRPr="00B96717">
        <w:rPr>
          <w:b/>
          <w:sz w:val="26"/>
          <w:szCs w:val="26"/>
        </w:rPr>
        <w:t>Mueller 18</w:t>
      </w:r>
    </w:p>
    <w:p w14:paraId="4A59718C" w14:textId="77777777" w:rsidR="002A062C" w:rsidRPr="00B96717" w:rsidRDefault="002A062C" w:rsidP="002A062C">
      <w:r w:rsidRPr="00B96717">
        <w:t>[John Mueller, Adjunct Professor of Political Science and Woody Hayes Senior Research Scientist at Ohio State University, “Nuclear Weapons Don’t Matter,” Foreign Affairs, November/December 2018, Vol 97 No 6, accessed 12.21.18 jcp ct]</w:t>
      </w:r>
    </w:p>
    <w:p w14:paraId="6465D8A1" w14:textId="77777777" w:rsidR="002A062C" w:rsidRPr="00B96717" w:rsidRDefault="002A062C" w:rsidP="002A062C">
      <w:pPr>
        <w:rPr>
          <w:sz w:val="16"/>
        </w:rPr>
      </w:pPr>
      <w:r w:rsidRPr="00B96717">
        <w:rPr>
          <w:sz w:val="16"/>
        </w:rPr>
        <w:t xml:space="preserve">The unleashed power of the atom,” Albert Einstein wrote in 1946, “has changed everything save our modes of thinking, and we thus drift toward unparalleled catastrophe.” Winston Churchill noted in 1955, however, that nuclear deterrence might produce stability instead and predicted that “safety will be the sturdy child of terror, and survival the twin brother of annihilation.” Einstein’s view became the touchstone of the modern peace movement. Churchill’s view evolved into mainstream Western nuclear strategy and doctrine. Both argued that the nuclear revolution had fundamentally transformed international politics. Both were wrong. Since the 1940s, </w:t>
      </w:r>
      <w:r w:rsidRPr="00B96717">
        <w:rPr>
          <w:rStyle w:val="StyleUnderline"/>
        </w:rPr>
        <w:t>nuclear weapons have greatly affected defense budgets, political and military posturing, and academic theory. Beyond that</w:t>
      </w:r>
      <w:r w:rsidRPr="00B96717">
        <w:rPr>
          <w:sz w:val="16"/>
        </w:rPr>
        <w:t xml:space="preserve">, however, </w:t>
      </w:r>
      <w:r w:rsidRPr="00B96717">
        <w:rPr>
          <w:rStyle w:val="StyleUnderline"/>
        </w:rPr>
        <w:t>their practical significance has been vastly exaggerated by both critics and supporters. Nuclear weapons were not necessary to deter a third world war. They have proved useless militarily</w:t>
      </w:r>
      <w:r w:rsidRPr="00B96717">
        <w:rPr>
          <w:sz w:val="16"/>
        </w:rPr>
        <w:t xml:space="preserve">; in fact, </w:t>
      </w:r>
      <w:r w:rsidRPr="00B96717">
        <w:rPr>
          <w:rStyle w:val="StyleUnderline"/>
        </w:rPr>
        <w:t>their primary use has been to stoke the national ego or to posture against real or imagined threats. Few states have or want them, and they seem to be out of reach for terrorists. Their impact on international affairs has been minor</w:t>
      </w:r>
      <w:r w:rsidRPr="00B96717">
        <w:rPr>
          <w:sz w:val="16"/>
        </w:rPr>
        <w:t xml:space="preserve"> compared with the sums and words expended on them. The </w:t>
      </w:r>
      <w:r w:rsidRPr="00B96717">
        <w:rPr>
          <w:rStyle w:val="StyleUnderline"/>
        </w:rPr>
        <w:t>costs resulting from the nuclear weapons obsession have been huge</w:t>
      </w:r>
      <w:r w:rsidRPr="00B96717">
        <w:rPr>
          <w:sz w:val="16"/>
        </w:rPr>
        <w:t xml:space="preserve">. To hold its own in a snarling contest with the Soviet Union during the Cold War, the United States spent $5–$10 trillion maintaining a vast nuclear arsenal— resources that could have been used more productively on almost anything else. To head off the imagined dangers that would result from nuclear proliferation, </w:t>
      </w:r>
      <w:r w:rsidRPr="00B96717">
        <w:rPr>
          <w:rStyle w:val="StyleUnderline"/>
        </w:rPr>
        <w:t>Washington and its allies have imposed devastating economic sanctions on countries</w:t>
      </w:r>
      <w:r w:rsidRPr="00B96717">
        <w:rPr>
          <w:sz w:val="16"/>
        </w:rPr>
        <w:t xml:space="preserve"> such as Iraq and North Korea, </w:t>
      </w:r>
      <w:r w:rsidRPr="00B96717">
        <w:rPr>
          <w:rStyle w:val="StyleUnderline"/>
        </w:rPr>
        <w:t>and even launched a war of aggression— sorry, “preemption”—that killed more people than did the nuclear bombs dropped on Hiroshima and Nagasaki</w:t>
      </w:r>
      <w:r w:rsidRPr="00B96717">
        <w:rPr>
          <w:sz w:val="16"/>
        </w:rPr>
        <w:t xml:space="preserve">. The time has long since come to acknowledge that </w:t>
      </w:r>
      <w:r w:rsidRPr="00B96717">
        <w:rPr>
          <w:rStyle w:val="StyleUnderline"/>
        </w:rPr>
        <w:t>the thinkers of the early nuclear age were mistaken in believing that the world had been made anew</w:t>
      </w:r>
      <w:r w:rsidRPr="00B96717">
        <w:rPr>
          <w:sz w:val="16"/>
        </w:rPr>
        <w:t xml:space="preserve">. In retrospect, they overestimated the importance of the nuclear revolution and the delicacy of the balance of terror. </w:t>
      </w:r>
      <w:r w:rsidRPr="00B96717">
        <w:rPr>
          <w:rStyle w:val="StyleUnderline"/>
        </w:rPr>
        <w:t>This spurred generations of officials to worry more about nuclear matters than they should have and to distort foreign and security policies in unfortunate ways. Today’s policymakers don’t have to repeat the same mistakes, and everybody would be better off if they didn’t</w:t>
      </w:r>
      <w:r w:rsidRPr="00B96717">
        <w:rPr>
          <w:sz w:val="16"/>
        </w:rPr>
        <w:t>.</w:t>
      </w:r>
    </w:p>
    <w:p w14:paraId="32349159" w14:textId="77777777" w:rsidR="002A062C" w:rsidRPr="00B96717" w:rsidRDefault="002A062C" w:rsidP="002A062C">
      <w:pPr>
        <w:pStyle w:val="Heading4"/>
        <w:rPr>
          <w:rFonts w:asciiTheme="minorHAnsi" w:hAnsiTheme="minorHAnsi" w:cstheme="minorHAnsi"/>
        </w:rPr>
      </w:pPr>
      <w:r w:rsidRPr="00B96717">
        <w:rPr>
          <w:rFonts w:asciiTheme="minorHAnsi" w:hAnsiTheme="minorHAnsi" w:cstheme="minorHAnsi"/>
        </w:rPr>
        <w:t>Their discourse of an unstable world on the brink of capitulating to existential threats justifies endless rapid interventions to a never- ending series of threats- this is securitization logic which results in global violence and endless warfare</w:t>
      </w:r>
    </w:p>
    <w:p w14:paraId="25B8DCA6" w14:textId="77777777" w:rsidR="002A062C" w:rsidRPr="00B96717" w:rsidRDefault="002A062C" w:rsidP="002A062C">
      <w:pPr>
        <w:rPr>
          <w:rFonts w:asciiTheme="minorHAnsi" w:hAnsiTheme="minorHAnsi" w:cstheme="minorHAnsi"/>
          <w:sz w:val="16"/>
        </w:rPr>
      </w:pPr>
      <w:r w:rsidRPr="00B96717">
        <w:rPr>
          <w:rStyle w:val="Style13ptBold"/>
          <w:rFonts w:asciiTheme="minorHAnsi" w:hAnsiTheme="minorHAnsi" w:cstheme="minorHAnsi"/>
        </w:rPr>
        <w:t>Chernus 01</w:t>
      </w:r>
      <w:r w:rsidRPr="00B96717">
        <w:rPr>
          <w:rFonts w:asciiTheme="minorHAnsi" w:hAnsiTheme="minorHAnsi" w:cstheme="minorHAnsi"/>
          <w:sz w:val="16"/>
        </w:rPr>
        <w:t xml:space="preserve"> Ira Chernus. Chernus is a Professor of Religious Studies at the University of Colorado at Boulder. 2001. [“Fighting Terror in The National Insecurity State,” </w:t>
      </w:r>
      <w:hyperlink r:id="rId5" w:history="1">
        <w:r w:rsidRPr="00B96717">
          <w:rPr>
            <w:rStyle w:val="Hyperlink"/>
            <w:rFonts w:asciiTheme="minorHAnsi" w:hAnsiTheme="minorHAnsi" w:cstheme="minorHAnsi"/>
            <w:sz w:val="16"/>
          </w:rPr>
          <w:t>http://spot.colorado.edu/~chernus/WaronTerrorismEssays/FightingTerror.htm</w:t>
        </w:r>
      </w:hyperlink>
      <w:r w:rsidRPr="00B96717">
        <w:rPr>
          <w:rFonts w:asciiTheme="minorHAnsi" w:hAnsiTheme="minorHAnsi" w:cstheme="minorHAnsi"/>
          <w:sz w:val="16"/>
        </w:rPr>
        <w:t>l]</w:t>
      </w:r>
    </w:p>
    <w:p w14:paraId="3FF59390" w14:textId="77777777" w:rsidR="002A062C" w:rsidRPr="00B96717" w:rsidRDefault="002A062C" w:rsidP="002A062C">
      <w:pPr>
        <w:rPr>
          <w:rFonts w:asciiTheme="minorHAnsi" w:hAnsiTheme="minorHAnsi" w:cstheme="minorHAnsi"/>
          <w:sz w:val="16"/>
        </w:rPr>
      </w:pPr>
      <w:r w:rsidRPr="00B96717">
        <w:rPr>
          <w:rFonts w:asciiTheme="minorHAnsi" w:hAnsiTheme="minorHAnsi" w:cstheme="minorHAnsi"/>
          <w:sz w:val="16"/>
        </w:rPr>
        <w:t>Just as the outcome of World War I sowed the seeds of World War II, and the outcome of World War II the seeds of the cold war, so the outcome of the cold war sowed the seeds of the war on terrorism. And this newest war is already, quite visibly, sowing</w:t>
      </w:r>
      <w:r w:rsidRPr="00B96717">
        <w:rPr>
          <w:rStyle w:val="TitleChar"/>
          <w:rFonts w:asciiTheme="minorHAnsi" w:hAnsiTheme="minorHAnsi" w:cstheme="minorHAnsi"/>
        </w:rPr>
        <w:t xml:space="preserve"> the seeds of insecurity to come. </w:t>
      </w:r>
      <w:r w:rsidRPr="00B96717">
        <w:rPr>
          <w:rFonts w:asciiTheme="minorHAnsi" w:hAnsiTheme="minorHAnsi" w:cstheme="minorHAnsi"/>
          <w:sz w:val="16"/>
        </w:rPr>
        <w:t>It may be most useful to view the whole period from the early cold war years through the present war as a single historical era: the</w:t>
      </w:r>
      <w:r w:rsidRPr="00B96717">
        <w:rPr>
          <w:rStyle w:val="TitleChar"/>
          <w:rFonts w:asciiTheme="minorHAnsi" w:hAnsiTheme="minorHAnsi" w:cstheme="minorHAnsi"/>
        </w:rPr>
        <w:t xml:space="preserve"> </w:t>
      </w:r>
      <w:r w:rsidRPr="00B96717">
        <w:rPr>
          <w:rStyle w:val="Emphasis"/>
          <w:rFonts w:asciiTheme="minorHAnsi" w:hAnsiTheme="minorHAnsi" w:cstheme="minorHAnsi"/>
        </w:rPr>
        <w:t>era of the national insecurity state</w:t>
      </w:r>
      <w:r w:rsidRPr="00B96717">
        <w:rPr>
          <w:rStyle w:val="TitleChar"/>
          <w:rFonts w:asciiTheme="minorHAnsi" w:hAnsiTheme="minorHAnsi" w:cstheme="minorHAnsi"/>
        </w:rPr>
        <w:t>.</w:t>
      </w:r>
      <w:r w:rsidRPr="00B96717">
        <w:rPr>
          <w:rFonts w:asciiTheme="minorHAnsi" w:hAnsiTheme="minorHAnsi" w:cstheme="minorHAnsi"/>
          <w:sz w:val="16"/>
        </w:rPr>
        <w:t xml:space="preserve"> Throughout that era, </w:t>
      </w:r>
      <w:r w:rsidRPr="00B96717">
        <w:rPr>
          <w:rStyle w:val="TitleChar"/>
          <w:rFonts w:asciiTheme="minorHAnsi" w:hAnsiTheme="minorHAnsi" w:cstheme="minorHAnsi"/>
        </w:rPr>
        <w:t xml:space="preserve">U.S. policy decisions made in the name of national security consistently </w:t>
      </w:r>
      <w:r w:rsidRPr="00B96717">
        <w:rPr>
          <w:rStyle w:val="Emphasis"/>
          <w:rFonts w:asciiTheme="minorHAnsi" w:hAnsiTheme="minorHAnsi" w:cstheme="minorHAnsi"/>
        </w:rPr>
        <w:t>breed a greater sense of vulnerability, frustration, and insecurity</w:t>
      </w:r>
      <w:r w:rsidRPr="00B96717">
        <w:rPr>
          <w:rFonts w:asciiTheme="minorHAnsi" w:hAnsiTheme="minorHAnsi" w:cstheme="minorHAnsi"/>
          <w:sz w:val="16"/>
        </w:rPr>
        <w:t xml:space="preserve">. It is not hard to see why. Four decades of cold war enshrined two fundamental principles at the heart of our public life: there is </w:t>
      </w:r>
      <w:r w:rsidRPr="00B96717">
        <w:rPr>
          <w:rStyle w:val="TitleChar"/>
          <w:rFonts w:asciiTheme="minorHAnsi" w:hAnsiTheme="minorHAnsi" w:cstheme="minorHAnsi"/>
        </w:rPr>
        <w:t>a mortal threat to the very existence of our nation, and our own policies play no role in generating the threat.</w:t>
      </w:r>
      <w:r w:rsidRPr="00B96717">
        <w:rPr>
          <w:rFonts w:asciiTheme="minorHAnsi" w:hAnsiTheme="minorHAnsi" w:cstheme="minorHAnsi"/>
          <w:sz w:val="16"/>
        </w:rPr>
        <w:t xml:space="preserve"> The belief structure of the national insecurity state flows logically from these premises. If our nation bears no responsibility, then we are powerless to eradicate the threat. If others threaten us through no fault of our own, what can we do? </w:t>
      </w:r>
      <w:r w:rsidRPr="00B96717">
        <w:rPr>
          <w:rStyle w:val="TitleChar"/>
          <w:rFonts w:asciiTheme="minorHAnsi" w:hAnsiTheme="minorHAnsi" w:cstheme="minorHAnsi"/>
        </w:rPr>
        <w:t xml:space="preserve">There is no hope for a truly better world, nor for ending the danger by mutual compromise with "the other side." </w:t>
      </w:r>
      <w:r w:rsidRPr="00B96717">
        <w:rPr>
          <w:rStyle w:val="Emphasis"/>
          <w:rFonts w:asciiTheme="minorHAnsi" w:hAnsiTheme="minorHAnsi" w:cstheme="minorHAnsi"/>
        </w:rPr>
        <w:t>The threat is effectively eternal</w:t>
      </w:r>
      <w:r w:rsidRPr="00B96717">
        <w:rPr>
          <w:rStyle w:val="TitleChar"/>
          <w:rFonts w:asciiTheme="minorHAnsi" w:hAnsiTheme="minorHAnsi" w:cstheme="minorHAnsi"/>
        </w:rPr>
        <w:t>.</w:t>
      </w:r>
      <w:r w:rsidRPr="00B96717">
        <w:rPr>
          <w:rFonts w:asciiTheme="minorHAnsi" w:hAnsiTheme="minorHAnsi" w:cstheme="minorHAnsi"/>
          <w:sz w:val="16"/>
        </w:rPr>
        <w:t xml:space="preserve"> The best to hope for is to hold the threat forever at bay. </w:t>
      </w:r>
      <w:r w:rsidRPr="00B96717">
        <w:rPr>
          <w:rStyle w:val="TitleChar"/>
          <w:rFonts w:asciiTheme="minorHAnsi" w:hAnsiTheme="minorHAnsi" w:cstheme="minorHAnsi"/>
        </w:rPr>
        <w:t xml:space="preserve">Yet the </w:t>
      </w:r>
      <w:r w:rsidRPr="00B96717">
        <w:rPr>
          <w:rStyle w:val="Emphasis"/>
          <w:rFonts w:asciiTheme="minorHAnsi" w:hAnsiTheme="minorHAnsi" w:cstheme="minorHAnsi"/>
        </w:rPr>
        <w:t>sense of powerlessness is oddly satisfying</w:t>
      </w:r>
      <w:r w:rsidRPr="00B96717">
        <w:rPr>
          <w:rStyle w:val="TitleChar"/>
          <w:rFonts w:asciiTheme="minorHAnsi" w:hAnsiTheme="minorHAnsi" w:cstheme="minorHAnsi"/>
        </w:rPr>
        <w:t xml:space="preserve">, because it </w:t>
      </w:r>
      <w:r w:rsidRPr="00B96717">
        <w:rPr>
          <w:rStyle w:val="Emphasis"/>
          <w:rFonts w:asciiTheme="minorHAnsi" w:hAnsiTheme="minorHAnsi" w:cstheme="minorHAnsi"/>
        </w:rPr>
        <w:t>preserves the conviction of innocence</w:t>
      </w:r>
      <w:r w:rsidRPr="00B96717">
        <w:rPr>
          <w:rStyle w:val="TitleChar"/>
          <w:rFonts w:asciiTheme="minorHAnsi" w:hAnsiTheme="minorHAnsi" w:cstheme="minorHAnsi"/>
        </w:rPr>
        <w:t>: if our policies are so ineffectual, the troubles of the world can hardly be our fault. And the vision of an endless status quo is equally satisfying, because it promises to prevent historical change. If peril is permanent, the world is an endless reservoir of potential enemies. Any fundamental change in the status quo portends only catastrophe</w:t>
      </w:r>
      <w:r w:rsidRPr="00B96717">
        <w:rPr>
          <w:rFonts w:asciiTheme="minorHAnsi" w:hAnsiTheme="minorHAnsi" w:cstheme="minorHAnsi"/>
          <w:sz w:val="16"/>
        </w:rPr>
        <w:t xml:space="preserve">. </w:t>
      </w:r>
      <w:r w:rsidRPr="00B96717">
        <w:rPr>
          <w:rStyle w:val="TitleChar"/>
          <w:rFonts w:asciiTheme="minorHAnsi" w:hAnsiTheme="minorHAnsi" w:cstheme="minorHAnsi"/>
        </w:rPr>
        <w:t>The only path to security</w:t>
      </w:r>
      <w:r w:rsidRPr="00B96717">
        <w:rPr>
          <w:rFonts w:asciiTheme="minorHAnsi" w:hAnsiTheme="minorHAnsi" w:cstheme="minorHAnsi"/>
          <w:sz w:val="16"/>
        </w:rPr>
        <w:t xml:space="preserve">, it seems, </w:t>
      </w:r>
      <w:r w:rsidRPr="00B96717">
        <w:rPr>
          <w:rStyle w:val="TitleChar"/>
          <w:rFonts w:asciiTheme="minorHAnsi" w:hAnsiTheme="minorHAnsi" w:cstheme="minorHAnsi"/>
        </w:rPr>
        <w:t xml:space="preserve">is to prevent change by imposing control over others. </w:t>
      </w:r>
      <w:r w:rsidRPr="00B96717">
        <w:rPr>
          <w:rFonts w:asciiTheme="minorHAnsi" w:hAnsiTheme="minorHAnsi" w:cstheme="minorHAnsi"/>
          <w:sz w:val="16"/>
        </w:rPr>
        <w:t>When those others fight back, the national insecurity state protests its innocence: we act only in self-defense; we want only stability. The state sees no</w:t>
      </w:r>
      <w:r w:rsidRPr="00B96717">
        <w:rPr>
          <w:rStyle w:val="TitleChar"/>
          <w:rFonts w:asciiTheme="minorHAnsi" w:hAnsiTheme="minorHAnsi" w:cstheme="minorHAnsi"/>
        </w:rPr>
        <w:t xml:space="preserve"> </w:t>
      </w:r>
      <w:r w:rsidRPr="00B96717">
        <w:rPr>
          <w:rFonts w:asciiTheme="minorHAnsi" w:hAnsiTheme="minorHAnsi" w:cstheme="minorHAnsi"/>
          <w:sz w:val="16"/>
        </w:rPr>
        <w:t>reason to re-evaluate its policies; that would risk the change it seeks, above all, to avoid.</w:t>
      </w:r>
      <w:r w:rsidRPr="00B96717">
        <w:rPr>
          <w:rStyle w:val="TitleChar"/>
          <w:rFonts w:asciiTheme="minorHAnsi" w:hAnsiTheme="minorHAnsi" w:cstheme="minorHAnsi"/>
        </w:rPr>
        <w:t xml:space="preserve"> So </w:t>
      </w:r>
      <w:r w:rsidRPr="00B96717">
        <w:rPr>
          <w:rStyle w:val="Emphasis"/>
          <w:rFonts w:asciiTheme="minorHAnsi" w:hAnsiTheme="minorHAnsi" w:cstheme="minorHAnsi"/>
        </w:rPr>
        <w:t>it can only meet violence with more violence</w:t>
      </w:r>
      <w:r w:rsidRPr="00B96717">
        <w:rPr>
          <w:rStyle w:val="TitleChar"/>
          <w:rFonts w:asciiTheme="minorHAnsi" w:hAnsiTheme="minorHAnsi" w:cstheme="minorHAnsi"/>
        </w:rPr>
        <w:t>.</w:t>
      </w:r>
      <w:r w:rsidRPr="00B96717">
        <w:rPr>
          <w:rFonts w:asciiTheme="minorHAnsi" w:hAnsiTheme="minorHAnsi" w:cstheme="minorHAnsi"/>
          <w:sz w:val="16"/>
        </w:rPr>
        <w:t xml:space="preserve"> Of course, </w:t>
      </w:r>
      <w:r w:rsidRPr="00B96717">
        <w:rPr>
          <w:rStyle w:val="TitleChar"/>
          <w:rFonts w:asciiTheme="minorHAnsi" w:hAnsiTheme="minorHAnsi" w:cstheme="minorHAnsi"/>
        </w:rPr>
        <w:t>the inevitable frustration is blamed on the enemy, reinforcing the sense of peril and the demand for absolute control through violence</w:t>
      </w:r>
      <w:r w:rsidRPr="00B96717">
        <w:rPr>
          <w:rFonts w:asciiTheme="minorHAnsi" w:hAnsiTheme="minorHAnsi" w:cstheme="minorHAnsi"/>
          <w:sz w:val="16"/>
        </w:rPr>
        <w:t xml:space="preserve">. </w:t>
      </w:r>
      <w:r w:rsidRPr="00B96717">
        <w:rPr>
          <w:rStyle w:val="Emphasis"/>
          <w:rFonts w:asciiTheme="minorHAnsi" w:hAnsiTheme="minorHAnsi" w:cstheme="minorHAnsi"/>
        </w:rPr>
        <w:t>The goal of total control is self-defeating</w:t>
      </w:r>
      <w:r w:rsidRPr="00B96717">
        <w:rPr>
          <w:rStyle w:val="TitleChar"/>
          <w:rFonts w:asciiTheme="minorHAnsi" w:hAnsiTheme="minorHAnsi" w:cstheme="minorHAnsi"/>
        </w:rPr>
        <w:t>; each step toward security becomes a source of</w:t>
      </w:r>
      <w:r w:rsidRPr="00B96717">
        <w:rPr>
          <w:rFonts w:asciiTheme="minorHAnsi" w:hAnsiTheme="minorHAnsi" w:cstheme="minorHAnsi"/>
          <w:sz w:val="16"/>
        </w:rPr>
        <w:t>, and is taken as proof of, continuing insecurity. This makes the logic of the insecurity state viciously circular. Why are we always fighting? Because</w:t>
      </w:r>
      <w:r w:rsidRPr="00B96717">
        <w:rPr>
          <w:rStyle w:val="Emphasis"/>
          <w:rFonts w:asciiTheme="minorHAnsi" w:hAnsiTheme="minorHAnsi" w:cstheme="minorHAnsi"/>
        </w:rPr>
        <w:t xml:space="preserve"> we always have enemies. </w:t>
      </w:r>
      <w:r w:rsidRPr="00B96717">
        <w:rPr>
          <w:rFonts w:asciiTheme="minorHAnsi" w:hAnsiTheme="minorHAnsi" w:cstheme="minorHAnsi"/>
          <w:sz w:val="16"/>
        </w:rPr>
        <w:t xml:space="preserve">How do we know we always have enemies? </w:t>
      </w:r>
      <w:r w:rsidRPr="00B96717">
        <w:rPr>
          <w:rStyle w:val="Emphasis"/>
          <w:rFonts w:asciiTheme="minorHAnsi" w:hAnsiTheme="minorHAnsi" w:cstheme="minorHAnsi"/>
        </w:rPr>
        <w:t>Because we are always fighting</w:t>
      </w:r>
      <w:r w:rsidRPr="00B96717">
        <w:rPr>
          <w:rStyle w:val="TitleChar"/>
          <w:rFonts w:asciiTheme="minorHAnsi" w:hAnsiTheme="minorHAnsi" w:cstheme="minorHAnsi"/>
        </w:rPr>
        <w:t>.</w:t>
      </w:r>
      <w:r w:rsidRPr="00B96717">
        <w:rPr>
          <w:rFonts w:asciiTheme="minorHAnsi" w:hAnsiTheme="minorHAnsi" w:cstheme="minorHAnsi"/>
          <w:sz w:val="16"/>
        </w:rPr>
        <w:t xml:space="preserve"> And knowing that we have enemies, how can we afford to stop fighting? </w:t>
      </w:r>
      <w:r w:rsidRPr="00B96717">
        <w:rPr>
          <w:rStyle w:val="TitleChar"/>
          <w:rFonts w:asciiTheme="minorHAnsi" w:hAnsiTheme="minorHAnsi" w:cstheme="minorHAnsi"/>
        </w:rPr>
        <w:t>In the insecurity state, there is no way to talk about security without voicing fears of insecurity, no way to express optimism without expressing despair.</w:t>
      </w:r>
      <w:r w:rsidRPr="00B96717">
        <w:rPr>
          <w:rFonts w:asciiTheme="minorHAnsi" w:hAnsiTheme="minorHAnsi" w:cstheme="minorHAnsi"/>
          <w:sz w:val="16"/>
        </w:rPr>
        <w:t xml:space="preserve"> On every front, </w:t>
      </w:r>
      <w:r w:rsidRPr="00B96717">
        <w:rPr>
          <w:rStyle w:val="TitleChar"/>
          <w:rFonts w:asciiTheme="minorHAnsi" w:hAnsiTheme="minorHAnsi" w:cstheme="minorHAnsi"/>
        </w:rPr>
        <w:t>it is a self-fulfilling prophecy; a self-confirming and self-perpetuating spiral of violence; a trap that seems to offer no way out.</w:t>
      </w:r>
      <w:r w:rsidRPr="00B96717">
        <w:rPr>
          <w:rFonts w:asciiTheme="minorHAnsi" w:hAnsiTheme="minorHAnsi" w:cstheme="minorHAnsi"/>
          <w:sz w:val="16"/>
        </w:rPr>
        <w:t xml:space="preserve"> It is not surprising, then, that the pattern of insecurity crystallized during the cold war survived that war. The "experts" insisted that now we were less secure. September 11 proved them indisputably right. Now they offer an official story that pretends to see an end to insecurity, but actually promises the endless insecurity of another cold war. And the policies based on that story virtually guarantee that the promise will be fulfilled. But that is just what most Americans expect, in any event. </w:t>
      </w:r>
      <w:r w:rsidRPr="00B96717">
        <w:rPr>
          <w:rStyle w:val="TitleChar"/>
          <w:rFonts w:asciiTheme="minorHAnsi" w:hAnsiTheme="minorHAnsi" w:cstheme="minorHAnsi"/>
        </w:rPr>
        <w:t>Caged inside the logic of the insecurity state, they can see no other possibility</w:t>
      </w:r>
      <w:r w:rsidRPr="00B96717">
        <w:rPr>
          <w:rFonts w:asciiTheme="minorHAnsi" w:hAnsiTheme="minorHAnsi" w:cstheme="minorHAnsi"/>
          <w:sz w:val="16"/>
        </w:rPr>
        <w:t xml:space="preserve">. So the official story hardly seems to be one option among many. </w:t>
      </w:r>
      <w:r w:rsidRPr="00B96717">
        <w:rPr>
          <w:rStyle w:val="TitleChar"/>
          <w:rFonts w:asciiTheme="minorHAnsi" w:hAnsiTheme="minorHAnsi" w:cstheme="minorHAnsi"/>
        </w:rPr>
        <w:t>Its premises and conclusions seem so necessary, so inevitable, that no other story can be imagined.</w:t>
      </w:r>
      <w:r w:rsidRPr="00B96717">
        <w:rPr>
          <w:rFonts w:asciiTheme="minorHAnsi" w:hAnsiTheme="minorHAnsi" w:cstheme="minorHAnsi"/>
          <w:sz w:val="16"/>
        </w:rPr>
        <w:t xml:space="preserve"> For huge numbers of Americans, the peace movement’s alternative story is not mistaken. It is simply incomprehensible, like a foreign language, for it assumes that we can take steps to address the very sources of insecurity. That denies the most basic foundations of the prevailing public discourse. Quite naturally, then, the majority embraces the only story it can understand. The story is persuasive because the alternative seems to be having no story at all. </w:t>
      </w:r>
      <w:r w:rsidRPr="00B96717">
        <w:rPr>
          <w:rFonts w:asciiTheme="minorHAnsi" w:hAnsiTheme="minorHAnsi" w:cstheme="minorHAnsi"/>
          <w:sz w:val="16"/>
          <w:szCs w:val="16"/>
        </w:rPr>
        <w:t>The official story prevails by default, as the nation faces the prospect of further war around the world. Yet that is only half its power. The other half comes from the paradoxical consolation it provides as we look back to what happened here at home, on September 11, when four hijacked planes crashed headlong into the national insecurity state</w:t>
      </w:r>
      <w:r w:rsidRPr="00B96717">
        <w:rPr>
          <w:rFonts w:asciiTheme="minorHAnsi" w:hAnsiTheme="minorHAnsi" w:cstheme="minorHAnsi"/>
          <w:sz w:val="16"/>
        </w:rPr>
        <w:t>. The cold war is long over, the Reds are long gone, and now the twin towers are gone, too. But</w:t>
      </w:r>
      <w:r w:rsidRPr="00B96717">
        <w:rPr>
          <w:rStyle w:val="TitleChar"/>
          <w:rFonts w:asciiTheme="minorHAnsi" w:hAnsiTheme="minorHAnsi" w:cstheme="minorHAnsi"/>
        </w:rPr>
        <w:t xml:space="preserve"> the national insecurity state still stands.</w:t>
      </w:r>
      <w:r w:rsidRPr="00B96717">
        <w:rPr>
          <w:rFonts w:asciiTheme="minorHAnsi" w:hAnsiTheme="minorHAnsi" w:cstheme="minorHAnsi"/>
          <w:sz w:val="16"/>
        </w:rPr>
        <w:t xml:space="preserve"> Indeed, it stands stronger and taller precisely because the towers are gone. Our sense of insecurity has grown. But it is not fundamentally different in kind. The attacks did not create a pervasive sense of insecurity. Rather</w:t>
      </w:r>
      <w:r w:rsidRPr="00B96717">
        <w:rPr>
          <w:rStyle w:val="TitleChar"/>
          <w:rFonts w:asciiTheme="minorHAnsi" w:hAnsiTheme="minorHAnsi" w:cstheme="minorHAnsi"/>
        </w:rPr>
        <w:t xml:space="preserve">, </w:t>
      </w:r>
      <w:r w:rsidRPr="00B96717">
        <w:rPr>
          <w:rStyle w:val="Emphasis"/>
          <w:rFonts w:asciiTheme="minorHAnsi" w:hAnsiTheme="minorHAnsi" w:cstheme="minorHAnsi"/>
        </w:rPr>
        <w:t>the insecurity that was already pervasive shaped the dominant interpretation of and response to the attacks</w:t>
      </w:r>
      <w:r w:rsidRPr="00B96717">
        <w:rPr>
          <w:rFonts w:asciiTheme="minorHAnsi" w:hAnsiTheme="minorHAnsi" w:cstheme="minorHAnsi"/>
          <w:sz w:val="16"/>
        </w:rPr>
        <w:t xml:space="preserve">. </w:t>
      </w:r>
      <w:r w:rsidRPr="00B96717">
        <w:rPr>
          <w:rFonts w:asciiTheme="minorHAnsi" w:hAnsiTheme="minorHAnsi" w:cstheme="minorHAnsi"/>
          <w:sz w:val="16"/>
          <w:szCs w:val="16"/>
        </w:rPr>
        <w:t xml:space="preserve">The first response was the nearly universal cry: "Pearl Harbor." But "this was not Pearl Harbor," as National Security Advisor Condoleeza Rice recognized. There is no rivalry between great nation states. No foreign nation has attacked the U.S. No long-standing diplomatic and economic maneuvering preceded the attacks of September 11, 2001. Why, then, did they so quickly evoke the imagery of December 7, 1941? The common thread was not a hope for redemption, but only a conviction that the nation’s very existence was threatened. </w:t>
      </w:r>
      <w:r w:rsidRPr="00B96717">
        <w:rPr>
          <w:rFonts w:asciiTheme="minorHAnsi" w:hAnsiTheme="minorHAnsi" w:cstheme="minorHAnsi"/>
          <w:sz w:val="16"/>
        </w:rPr>
        <w:t xml:space="preserve">In 2001, that judgment is debatable, to say the least. Assuming that the attacks were indeed the work of a Muslim splinter group, such groups have been trying to attack U.S. interests for a quarter-century or more. One massive act of destruction, as horrendous as it was, hardly constitutes evidence of their overwhelming power. Nor is there any real evidence for Bush’s charge that these groups aim to impose their "radical beliefs on people everywhere¼ and end a way of life." Yet </w:t>
      </w:r>
      <w:r w:rsidRPr="00B96717">
        <w:rPr>
          <w:rStyle w:val="TitleChar"/>
          <w:rFonts w:asciiTheme="minorHAnsi" w:hAnsiTheme="minorHAnsi" w:cstheme="minorHAnsi"/>
        </w:rPr>
        <w:t>evidence is irrelevant in the national insecurity state. The fear comes first, before any evidence that it is warranted. How do we know that our existence is threatened? Because it is so obviously threatened!</w:t>
      </w:r>
      <w:r w:rsidRPr="00B96717">
        <w:rPr>
          <w:rFonts w:asciiTheme="minorHAnsi" w:hAnsiTheme="minorHAnsi" w:cstheme="minorHAnsi"/>
          <w:sz w:val="16"/>
        </w:rPr>
        <w:t xml:space="preserve"> QED. </w:t>
      </w:r>
      <w:r w:rsidRPr="00B96717">
        <w:rPr>
          <w:rStyle w:val="TitleChar"/>
          <w:rFonts w:asciiTheme="minorHAnsi" w:hAnsiTheme="minorHAnsi" w:cstheme="minorHAnsi"/>
        </w:rPr>
        <w:t xml:space="preserve">This circular argument seems to be </w:t>
      </w:r>
      <w:r w:rsidRPr="00B96717">
        <w:rPr>
          <w:rFonts w:asciiTheme="minorHAnsi" w:hAnsiTheme="minorHAnsi" w:cstheme="minorHAnsi"/>
          <w:sz w:val="16"/>
        </w:rPr>
        <w:t xml:space="preserve">confirmed by the expressions of fear that have filled the mass media since September 11. They are certainly sincere. Yet it has become almost obligatory to say, "Life will never be the same because now, for the first time, we feel vulnerable." Most who say this can still remember, if they care to, the long cold war years of living on the brink of nuclear annihilation. Many are old enough to recall the Cuban missile crisis. Even more can remember the Reagan administration’s serious plans to fight a nuclear war. Are we really more vulnerable now, or only vulnerable in a different way? Are we really less secure than the days when one push of the button could trigger a thousand September 11’s? True, the September 11 attack was actual rather than merely potential. Yet the scale of the potential attack we feared for so long was so much greater than the actual attack. Why should so many say that the actual attack marked a quantum leap in national anxiety? The notoriously poor historical memory of Americans is only part of the answer. A larger part is the need to contain this new eruption of disorder within a familiar meaning structure. The study of human culture shows, over and over, that </w:t>
      </w:r>
      <w:r w:rsidRPr="00B96717">
        <w:rPr>
          <w:rStyle w:val="TitleChar"/>
          <w:rFonts w:asciiTheme="minorHAnsi" w:hAnsiTheme="minorHAnsi" w:cstheme="minorHAnsi"/>
        </w:rPr>
        <w:t xml:space="preserve">anxiety can be held in check, if not banished, by the way people talk about it. People can feel relatively secure amidst the most extraordinary disruption and anxiety, as long as they have familiar words that put the disruption into some larger, dependable, enduring order. </w:t>
      </w:r>
      <w:r w:rsidRPr="00B96717">
        <w:rPr>
          <w:rStyle w:val="Emphasis"/>
          <w:rFonts w:asciiTheme="minorHAnsi" w:hAnsiTheme="minorHAnsi" w:cstheme="minorHAnsi"/>
        </w:rPr>
        <w:t>The lifeline of security is a language that affirms the enduring truth of the prevailing discourse and worldview</w:t>
      </w:r>
      <w:r w:rsidRPr="00B96717">
        <w:rPr>
          <w:rFonts w:asciiTheme="minorHAnsi" w:hAnsiTheme="minorHAnsi" w:cstheme="minorHAnsi"/>
          <w:sz w:val="16"/>
        </w:rPr>
        <w:t xml:space="preserve">. Today, </w:t>
      </w:r>
      <w:r w:rsidRPr="00B96717">
        <w:rPr>
          <w:rStyle w:val="TitleChar"/>
          <w:rFonts w:asciiTheme="minorHAnsi" w:hAnsiTheme="minorHAnsi" w:cstheme="minorHAnsi"/>
        </w:rPr>
        <w:t xml:space="preserve">the discourse of the national insecurity state is the nation’s most familiar structure. </w:t>
      </w:r>
      <w:r w:rsidRPr="00B96717">
        <w:rPr>
          <w:rFonts w:asciiTheme="minorHAnsi" w:hAnsiTheme="minorHAnsi" w:cstheme="minorHAnsi"/>
          <w:sz w:val="16"/>
        </w:rPr>
        <w:t xml:space="preserve">How natural, then, to reaffirm the fundamental truth of that discourse, especially when its truth seems to be so empirically proven. Certainly, there is a very real danger of more attacks on U.S. soil. But </w:t>
      </w:r>
      <w:r w:rsidRPr="00B96717">
        <w:rPr>
          <w:rStyle w:val="TitleChar"/>
          <w:rFonts w:asciiTheme="minorHAnsi" w:hAnsiTheme="minorHAnsi" w:cstheme="minorHAnsi"/>
        </w:rPr>
        <w:t>the magnitude of</w:t>
      </w:r>
      <w:r w:rsidRPr="00B96717">
        <w:rPr>
          <w:rFonts w:asciiTheme="minorHAnsi" w:hAnsiTheme="minorHAnsi" w:cstheme="minorHAnsi"/>
          <w:sz w:val="16"/>
        </w:rPr>
        <w:t xml:space="preserve"> the </w:t>
      </w:r>
      <w:r w:rsidRPr="00B96717">
        <w:rPr>
          <w:rStyle w:val="TitleChar"/>
          <w:rFonts w:asciiTheme="minorHAnsi" w:hAnsiTheme="minorHAnsi" w:cstheme="minorHAnsi"/>
        </w:rPr>
        <w:t>danger is measured by cultural needs rather than empirical considerations. In the insecurity state, universal cries of alarm, massive preparations for future attack</w:t>
      </w:r>
      <w:r w:rsidRPr="00B96717">
        <w:rPr>
          <w:rFonts w:asciiTheme="minorHAnsi" w:hAnsiTheme="minorHAnsi" w:cstheme="minorHAnsi"/>
          <w:sz w:val="16"/>
        </w:rPr>
        <w:t xml:space="preserve">, and protestations that life is fundamentally changed </w:t>
      </w:r>
      <w:r w:rsidRPr="00B96717">
        <w:rPr>
          <w:rStyle w:val="TitleChar"/>
          <w:rFonts w:asciiTheme="minorHAnsi" w:hAnsiTheme="minorHAnsi" w:cstheme="minorHAnsi"/>
        </w:rPr>
        <w:t xml:space="preserve">all show how little has really changed. They serve to </w:t>
      </w:r>
      <w:r w:rsidRPr="00B96717">
        <w:rPr>
          <w:rStyle w:val="Emphasis"/>
          <w:rFonts w:asciiTheme="minorHAnsi" w:hAnsiTheme="minorHAnsi" w:cstheme="minorHAnsi"/>
        </w:rPr>
        <w:t>confirm the basic premise that danger is eternal and unavoidable</w:t>
      </w:r>
      <w:r w:rsidRPr="00B96717">
        <w:rPr>
          <w:rFonts w:asciiTheme="minorHAnsi" w:hAnsiTheme="minorHAnsi" w:cstheme="minorHAnsi"/>
          <w:sz w:val="16"/>
        </w:rPr>
        <w:t xml:space="preserve">. </w:t>
      </w:r>
      <w:r w:rsidRPr="00B96717">
        <w:rPr>
          <w:rStyle w:val="TitleChar"/>
          <w:rFonts w:asciiTheme="minorHAnsi" w:hAnsiTheme="minorHAnsi" w:cstheme="minorHAnsi"/>
        </w:rPr>
        <w:t>The name of the danger changes from time to time</w:t>
      </w:r>
      <w:r w:rsidRPr="00B96717">
        <w:rPr>
          <w:rFonts w:asciiTheme="minorHAnsi" w:hAnsiTheme="minorHAnsi" w:cstheme="minorHAnsi"/>
          <w:sz w:val="16"/>
        </w:rPr>
        <w:t xml:space="preserve">; for now, its name is "terrorism." </w:t>
      </w:r>
      <w:r w:rsidRPr="00B96717">
        <w:rPr>
          <w:rStyle w:val="TitleChar"/>
          <w:rFonts w:asciiTheme="minorHAnsi" w:hAnsiTheme="minorHAnsi" w:cstheme="minorHAnsi"/>
        </w:rPr>
        <w:t xml:space="preserve">But the underlying reality remains the same. In the face of a massive shock to our cultural assumptions, that promise of continuity is immensely reassuring. This is the paradox that keeps so many millions trapped in the insecurity state. </w:t>
      </w:r>
      <w:r w:rsidRPr="00B96717">
        <w:rPr>
          <w:rStyle w:val="Emphasis"/>
          <w:rFonts w:asciiTheme="minorHAnsi" w:hAnsiTheme="minorHAnsi" w:cstheme="minorHAnsi"/>
        </w:rPr>
        <w:t>In order to feel culturally and psychologically secure, one must feel physically and politically insecure</w:t>
      </w:r>
      <w:r w:rsidRPr="00B96717">
        <w:rPr>
          <w:rFonts w:asciiTheme="minorHAnsi" w:hAnsiTheme="minorHAnsi" w:cstheme="minorHAnsi"/>
          <w:sz w:val="16"/>
        </w:rPr>
        <w:t xml:space="preserve">. Thus the problem¾ the </w:t>
      </w:r>
      <w:r w:rsidRPr="00B96717">
        <w:rPr>
          <w:rStyle w:val="TitleChar"/>
          <w:rFonts w:asciiTheme="minorHAnsi" w:hAnsiTheme="minorHAnsi" w:cstheme="minorHAnsi"/>
        </w:rPr>
        <w:t>fear</w:t>
      </w:r>
      <w:r w:rsidRPr="00B96717">
        <w:rPr>
          <w:rFonts w:asciiTheme="minorHAnsi" w:hAnsiTheme="minorHAnsi" w:cstheme="minorHAnsi"/>
          <w:sz w:val="16"/>
        </w:rPr>
        <w:t xml:space="preserve"> of terrorist attack¾ </w:t>
      </w:r>
      <w:r w:rsidRPr="00B96717">
        <w:rPr>
          <w:rStyle w:val="TitleChar"/>
          <w:rFonts w:asciiTheme="minorHAnsi" w:hAnsiTheme="minorHAnsi" w:cstheme="minorHAnsi"/>
        </w:rPr>
        <w:t>becomes the solution</w:t>
      </w:r>
      <w:r w:rsidRPr="00B96717">
        <w:rPr>
          <w:rFonts w:asciiTheme="minorHAnsi" w:hAnsiTheme="minorHAnsi" w:cstheme="minorHAnsi"/>
          <w:sz w:val="16"/>
        </w:rPr>
        <w:t xml:space="preserve">. The film of the towers bursting into flame is shown over and over again. The sheriffs stockpiling gas masks and anthrax vaccine are interviewed over and over again. "Experts" explain "the psychology of the terrorist" over and over again. </w:t>
      </w:r>
      <w:r w:rsidRPr="00B96717">
        <w:rPr>
          <w:rStyle w:val="TitleChar"/>
          <w:rFonts w:asciiTheme="minorHAnsi" w:hAnsiTheme="minorHAnsi" w:cstheme="minorHAnsi"/>
        </w:rPr>
        <w:t>All of this has a ritualistic quality, for it serves much the same function as every ritual. It acts out the basic worldview of the insecurity state, confirming that it endures in the face of a massive challenge</w:t>
      </w:r>
      <w:r w:rsidRPr="00B96717">
        <w:rPr>
          <w:rFonts w:asciiTheme="minorHAnsi" w:hAnsiTheme="minorHAnsi" w:cstheme="minorHAnsi"/>
          <w:sz w:val="16"/>
        </w:rPr>
        <w:t xml:space="preserve">. </w:t>
      </w:r>
      <w:r w:rsidRPr="00B96717">
        <w:rPr>
          <w:rFonts w:asciiTheme="minorHAnsi" w:hAnsiTheme="minorHAnsi" w:cstheme="minorHAnsi"/>
          <w:sz w:val="16"/>
          <w:szCs w:val="16"/>
        </w:rPr>
        <w:t xml:space="preserve">The dominant response to the tragedy in the U.S. also confirms that our own policies play no role in evoking the danger. This message takes ritual form in prayer meetings, civic gatherings, charity drives, and the Bush administration’s humanitarian gestures for starving Afghans. All enact the essential goodness of Americans. Even the most benign and laudable responses to the tragedy¾ the national pride in heroic rescue efforts, the outpouring of generous contributions, the genuine concern for the welfare of Muslim- and Arab-Americans¾ are seized and twisted in the overpowering cultural grasp of the national insecurity state. As symbols of innocence, all reinforce the basic assumption that the U.S. is powerless to affect the sources of continuing insecurity. </w:t>
      </w:r>
      <w:r w:rsidRPr="00B96717">
        <w:rPr>
          <w:rFonts w:asciiTheme="minorHAnsi" w:hAnsiTheme="minorHAnsi" w:cstheme="minorHAnsi"/>
          <w:sz w:val="16"/>
        </w:rPr>
        <w:t xml:space="preserve">Bush has often stated the logical corollary of innocence. if our policies are not relevant to the problem, there is nothing to negotiate. In other words, </w:t>
      </w:r>
      <w:r w:rsidRPr="00B96717">
        <w:rPr>
          <w:rStyle w:val="TitleChar"/>
          <w:rFonts w:asciiTheme="minorHAnsi" w:hAnsiTheme="minorHAnsi" w:cstheme="minorHAnsi"/>
        </w:rPr>
        <w:t>the U.S. will not contemplate policy changes that might lead to any fundamental change in political or economic power relationships</w:t>
      </w:r>
      <w:r w:rsidRPr="00B96717">
        <w:rPr>
          <w:rFonts w:asciiTheme="minorHAnsi" w:hAnsiTheme="minorHAnsi" w:cstheme="minorHAnsi"/>
          <w:sz w:val="16"/>
        </w:rPr>
        <w:t xml:space="preserve">. Therefore </w:t>
      </w:r>
      <w:r w:rsidRPr="00B96717">
        <w:rPr>
          <w:rStyle w:val="TitleChar"/>
          <w:rFonts w:asciiTheme="minorHAnsi" w:hAnsiTheme="minorHAnsi" w:cstheme="minorHAnsi"/>
        </w:rPr>
        <w:t>the only remaining course is to heighten the nation’s guard and use force to control the behavior of would-be attackers</w:t>
      </w:r>
      <w:r w:rsidRPr="00B96717">
        <w:rPr>
          <w:rFonts w:asciiTheme="minorHAnsi" w:hAnsiTheme="minorHAnsi" w:cstheme="minorHAnsi"/>
          <w:sz w:val="16"/>
        </w:rPr>
        <w:t xml:space="preserve">. Much of the response to the tragedy reinforces these interlocked assumptions of powerlessness and innocence. </w:t>
      </w:r>
      <w:r w:rsidRPr="00B96717">
        <w:rPr>
          <w:rStyle w:val="TitleChar"/>
          <w:rFonts w:asciiTheme="minorHAnsi" w:hAnsiTheme="minorHAnsi" w:cstheme="minorHAnsi"/>
        </w:rPr>
        <w:t>The cries of alarm and defensive preparations create the impression that the nation is circling the wagons and hunkering down for a long siege, because there is nothing else to do</w:t>
      </w:r>
      <w:r w:rsidRPr="00B96717">
        <w:rPr>
          <w:rFonts w:asciiTheme="minorHAnsi" w:hAnsiTheme="minorHAnsi" w:cstheme="minorHAnsi"/>
          <w:sz w:val="16"/>
        </w:rPr>
        <w:t xml:space="preserve">. The ubiquitous American flag becomes a symbol, not of abolishing evil, but of banding together to withstand the assault of evil forever. </w:t>
      </w:r>
      <w:r w:rsidRPr="00B96717">
        <w:rPr>
          <w:rStyle w:val="TitleChar"/>
          <w:rFonts w:asciiTheme="minorHAnsi" w:hAnsiTheme="minorHAnsi" w:cstheme="minorHAnsi"/>
        </w:rPr>
        <w:t>Yet there is almost a palpable eagerness to feel vulnerable. The new sense of national unity comes less from a common commitment to victory than from a common conviction of victimization</w:t>
      </w:r>
      <w:r w:rsidRPr="00B96717">
        <w:rPr>
          <w:rFonts w:asciiTheme="minorHAnsi" w:hAnsiTheme="minorHAnsi" w:cstheme="minorHAnsi"/>
          <w:sz w:val="16"/>
        </w:rPr>
        <w:t xml:space="preserve">. </w:t>
      </w:r>
      <w:r w:rsidRPr="00B96717">
        <w:rPr>
          <w:rStyle w:val="TitleChar"/>
          <w:rFonts w:asciiTheme="minorHAnsi" w:hAnsiTheme="minorHAnsi" w:cstheme="minorHAnsi"/>
        </w:rPr>
        <w:t>Powerful vestiges of the crusading spirit do remain. There is still a longing for unconditional triumph over the foreign foe</w:t>
      </w:r>
      <w:r w:rsidRPr="00B96717">
        <w:rPr>
          <w:rFonts w:asciiTheme="minorHAnsi" w:hAnsiTheme="minorHAnsi" w:cstheme="minorHAnsi"/>
          <w:sz w:val="16"/>
        </w:rPr>
        <w:t xml:space="preserve">. The constant allusions to Pearl Harbor, FDR, and World War II express these longings. More importantly, </w:t>
      </w:r>
      <w:r w:rsidRPr="00B96717">
        <w:rPr>
          <w:rStyle w:val="TitleChar"/>
          <w:rFonts w:asciiTheme="minorHAnsi" w:hAnsiTheme="minorHAnsi" w:cstheme="minorHAnsi"/>
        </w:rPr>
        <w:t>they create the illusion that genuine security is still possible. It is disconcerting to live amidst insecurity and even more disconcerting to acknowledge it openly. So the story of the "good war" is evoked endlessly, because it would be so reassuring to be able to wage another "good war."</w:t>
      </w:r>
      <w:r w:rsidRPr="00B96717">
        <w:rPr>
          <w:rFonts w:asciiTheme="minorHAnsi" w:hAnsiTheme="minorHAnsi" w:cstheme="minorHAnsi"/>
          <w:sz w:val="16"/>
        </w:rPr>
        <w:t xml:space="preserve"> But </w:t>
      </w:r>
      <w:r w:rsidRPr="00B96717">
        <w:rPr>
          <w:rStyle w:val="TitleChar"/>
          <w:rFonts w:asciiTheme="minorHAnsi" w:hAnsiTheme="minorHAnsi" w:cstheme="minorHAnsi"/>
        </w:rPr>
        <w:t>the gestures of apocalyptic hope have a peculiarly forced, artificial quality, as if the public is trying to draw the last vestiges of living marrow out of an increasingly dead husk</w:t>
      </w:r>
      <w:r w:rsidRPr="00B96717">
        <w:rPr>
          <w:rFonts w:asciiTheme="minorHAnsi" w:hAnsiTheme="minorHAnsi" w:cstheme="minorHAnsi"/>
          <w:sz w:val="16"/>
        </w:rPr>
        <w:t xml:space="preserve">. </w:t>
      </w:r>
      <w:r w:rsidRPr="00B96717">
        <w:rPr>
          <w:rFonts w:asciiTheme="minorHAnsi" w:hAnsiTheme="minorHAnsi" w:cstheme="minorHAnsi"/>
          <w:sz w:val="16"/>
          <w:szCs w:val="16"/>
        </w:rPr>
        <w:t xml:space="preserve">The symbols, rituals, and mantras of the redeemer nation serve a very different role when public culture no longer really believes in the redemption. The problem is defined in apocalyptic terms. But no apocalyptic solution is available, nor even suggested. Talk of hope for security still elicits powerful images of the peril we hope to be secure from. But talk of peril is simply talk of peril, not a prelude to hope. There are no safe homes we can return to, for we must assume that the enemy, in one form or another, will always be at our gates. </w:t>
      </w:r>
      <w:r w:rsidRPr="00B96717">
        <w:rPr>
          <w:rStyle w:val="TitleChar"/>
          <w:rFonts w:asciiTheme="minorHAnsi" w:hAnsiTheme="minorHAnsi" w:cstheme="minorHAnsi"/>
        </w:rPr>
        <w:t>Political leaders and pundits offer only an endless horizon of</w:t>
      </w:r>
      <w:r w:rsidRPr="00B96717">
        <w:rPr>
          <w:rFonts w:asciiTheme="minorHAnsi" w:hAnsiTheme="minorHAnsi" w:cstheme="minorHAnsi"/>
          <w:sz w:val="16"/>
        </w:rPr>
        <w:t xml:space="preserve"> unflagging </w:t>
      </w:r>
      <w:r w:rsidRPr="00B96717">
        <w:rPr>
          <w:rStyle w:val="TitleChar"/>
          <w:rFonts w:asciiTheme="minorHAnsi" w:hAnsiTheme="minorHAnsi" w:cstheme="minorHAnsi"/>
        </w:rPr>
        <w:t>efforts to maintain relative stability. In an inherently unstable world, made less stable by a superpower pursuing control, this is</w:t>
      </w:r>
      <w:r w:rsidRPr="00B96717">
        <w:rPr>
          <w:rFonts w:asciiTheme="minorHAnsi" w:hAnsiTheme="minorHAnsi" w:cstheme="minorHAnsi"/>
          <w:sz w:val="16"/>
        </w:rPr>
        <w:t xml:space="preserve"> indeed </w:t>
      </w:r>
      <w:r w:rsidRPr="00B96717">
        <w:rPr>
          <w:rStyle w:val="TitleChar"/>
          <w:rFonts w:asciiTheme="minorHAnsi" w:hAnsiTheme="minorHAnsi" w:cstheme="minorHAnsi"/>
        </w:rPr>
        <w:t>"a task that does not end.</w:t>
      </w:r>
      <w:r w:rsidRPr="00B96717">
        <w:rPr>
          <w:rFonts w:asciiTheme="minorHAnsi" w:hAnsiTheme="minorHAnsi" w:cstheme="minorHAnsi"/>
          <w:sz w:val="16"/>
        </w:rPr>
        <w:t xml:space="preserve">" All that once symbolized hope for the Kingdom of God on earth (whether in religious or secular form) now locks us into a future of inconclusive struggle and mounting anxiety. And </w:t>
      </w:r>
      <w:r w:rsidRPr="00B96717">
        <w:rPr>
          <w:rStyle w:val="TitleChar"/>
          <w:rFonts w:asciiTheme="minorHAnsi" w:hAnsiTheme="minorHAnsi" w:cstheme="minorHAnsi"/>
        </w:rPr>
        <w:t>the more we are convinced that insecurity is perpetual, the more we will resist fundamental change</w:t>
      </w:r>
      <w:r w:rsidRPr="00B96717">
        <w:rPr>
          <w:rFonts w:asciiTheme="minorHAnsi" w:hAnsiTheme="minorHAnsi" w:cstheme="minorHAnsi"/>
          <w:sz w:val="16"/>
        </w:rPr>
        <w:t xml:space="preserve">. </w:t>
      </w:r>
      <w:r w:rsidRPr="00B96717">
        <w:rPr>
          <w:rStyle w:val="TitleChar"/>
          <w:rFonts w:asciiTheme="minorHAnsi" w:hAnsiTheme="minorHAnsi" w:cstheme="minorHAnsi"/>
        </w:rPr>
        <w:t>That</w:t>
      </w:r>
      <w:r w:rsidRPr="00B96717">
        <w:rPr>
          <w:rFonts w:asciiTheme="minorHAnsi" w:hAnsiTheme="minorHAnsi" w:cstheme="minorHAnsi"/>
          <w:sz w:val="16"/>
        </w:rPr>
        <w:t xml:space="preserve">, of course, </w:t>
      </w:r>
      <w:r w:rsidRPr="00B96717">
        <w:rPr>
          <w:rStyle w:val="TitleChar"/>
          <w:rFonts w:asciiTheme="minorHAnsi" w:hAnsiTheme="minorHAnsi" w:cstheme="minorHAnsi"/>
        </w:rPr>
        <w:t>is the ultimate point. The prospect of another long, twilight struggle returns our culture to the certitude of simplistic absolutes. It erases the uncertainties of the ‘90s. It reassures us that nothing has really changed and nothing need ever change. It offers the best reason to go on resisting change. All of the preparations for and acts of war, all the warnings of and protections against future attacks</w:t>
      </w:r>
      <w:r w:rsidRPr="00B96717">
        <w:rPr>
          <w:rFonts w:asciiTheme="minorHAnsi" w:hAnsiTheme="minorHAnsi" w:cstheme="minorHAnsi"/>
          <w:sz w:val="16"/>
        </w:rPr>
        <w:t xml:space="preserve">, all the patriotic singing and flag-waving, </w:t>
      </w:r>
      <w:r w:rsidRPr="00B96717">
        <w:rPr>
          <w:rStyle w:val="TitleChar"/>
          <w:rFonts w:asciiTheme="minorHAnsi" w:hAnsiTheme="minorHAnsi" w:cstheme="minorHAnsi"/>
        </w:rPr>
        <w:t>all the gestures of hope that things will be better in the future</w:t>
      </w:r>
      <w:r w:rsidRPr="00B96717">
        <w:rPr>
          <w:rFonts w:asciiTheme="minorHAnsi" w:hAnsiTheme="minorHAnsi" w:cstheme="minorHAnsi"/>
          <w:sz w:val="16"/>
        </w:rPr>
        <w:t xml:space="preserve">, indeed all the dominant cultural responses to the attacks¾ </w:t>
      </w:r>
      <w:r w:rsidRPr="00B96717">
        <w:rPr>
          <w:rStyle w:val="TitleChar"/>
          <w:rFonts w:asciiTheme="minorHAnsi" w:hAnsiTheme="minorHAnsi" w:cstheme="minorHAnsi"/>
        </w:rPr>
        <w:t>all are now representations of the overriding conviction that security is still an impossible dream, that the future will not be fundamentally different from the present</w:t>
      </w:r>
      <w:r w:rsidRPr="00B96717">
        <w:rPr>
          <w:rFonts w:asciiTheme="minorHAnsi" w:hAnsiTheme="minorHAnsi" w:cstheme="minorHAnsi"/>
          <w:sz w:val="16"/>
        </w:rPr>
        <w:t xml:space="preserve">. </w:t>
      </w:r>
      <w:r w:rsidRPr="00B96717">
        <w:rPr>
          <w:rFonts w:asciiTheme="minorHAnsi" w:hAnsiTheme="minorHAnsi" w:cstheme="minorHAnsi"/>
          <w:sz w:val="16"/>
          <w:szCs w:val="16"/>
        </w:rPr>
        <w:t xml:space="preserve">In a society so fearful of change, where constant change provokes widespread despair, the conviction of unchanging insecurity engenders a strange kind of confidence. Millions now look ahead with more hope precisely because they can now believe that there is nothing really new to hope for. They cling to the insecurity that justifies their resistance to change. They take comfort in knowing that the explosions of September 11, which we are told changed everything, could not shake the foundations of the national insecurity state. The official story of the war on terrorism gives them that perverse comfort. </w:t>
      </w:r>
      <w:r w:rsidRPr="00B96717">
        <w:rPr>
          <w:rFonts w:asciiTheme="minorHAnsi" w:hAnsiTheme="minorHAnsi" w:cstheme="minorHAnsi"/>
          <w:sz w:val="16"/>
        </w:rPr>
        <w:t xml:space="preserve">For years to come, we shall live in the shadow of the tragic deaths of September 11, 2001. As long as the official story prevails, death will be piled upon death, and suffering upon suffering. </w:t>
      </w:r>
      <w:r w:rsidRPr="00B96717">
        <w:rPr>
          <w:rStyle w:val="TitleChar"/>
          <w:rFonts w:asciiTheme="minorHAnsi" w:hAnsiTheme="minorHAnsi" w:cstheme="minorHAnsi"/>
        </w:rPr>
        <w:t xml:space="preserve">The national insecurity state affords </w:t>
      </w:r>
      <w:r w:rsidRPr="00B96717">
        <w:rPr>
          <w:rStyle w:val="Emphasis"/>
          <w:rFonts w:asciiTheme="minorHAnsi" w:hAnsiTheme="minorHAnsi" w:cstheme="minorHAnsi"/>
        </w:rPr>
        <w:t>no prospect beyond death and suffering</w:t>
      </w:r>
      <w:r w:rsidRPr="00B96717">
        <w:rPr>
          <w:rFonts w:asciiTheme="minorHAnsi" w:hAnsiTheme="minorHAnsi" w:cstheme="minorHAnsi"/>
          <w:sz w:val="16"/>
        </w:rPr>
        <w:t>. So this war pushes us further into the shadow of the most tragic death of all: the death of hope for a better, a more peaceful, a genuinely secure future.</w:t>
      </w:r>
    </w:p>
    <w:p w14:paraId="4B2ACB30" w14:textId="77777777" w:rsidR="002A062C" w:rsidRPr="00B96717" w:rsidRDefault="002A062C" w:rsidP="002A062C">
      <w:pPr>
        <w:pStyle w:val="Heading4"/>
        <w:rPr>
          <w:rFonts w:asciiTheme="minorHAnsi" w:hAnsiTheme="minorHAnsi" w:cstheme="minorHAnsi"/>
        </w:rPr>
      </w:pPr>
      <w:r w:rsidRPr="00B96717">
        <w:rPr>
          <w:rFonts w:asciiTheme="minorHAnsi" w:hAnsiTheme="minorHAnsi" w:cstheme="minorHAnsi"/>
        </w:rPr>
        <w:t>Securitization justifies all forms of violence- it’s a product of hegemonic politics trying to hold their power and produces epistemology that makes their impacts inevitable by shutting out rationality and evidence- this disproves and turns the aff</w:t>
      </w:r>
    </w:p>
    <w:p w14:paraId="43C1BC0A" w14:textId="77777777" w:rsidR="002A062C" w:rsidRPr="00B96717" w:rsidRDefault="002A062C" w:rsidP="002A062C">
      <w:pPr>
        <w:rPr>
          <w:rFonts w:asciiTheme="minorHAnsi" w:eastAsia="Cambria" w:hAnsiTheme="minorHAnsi" w:cstheme="minorHAnsi"/>
          <w:sz w:val="16"/>
        </w:rPr>
      </w:pPr>
      <w:r w:rsidRPr="00B96717">
        <w:rPr>
          <w:rFonts w:asciiTheme="minorHAnsi" w:eastAsia="Cambria" w:hAnsiTheme="minorHAnsi" w:cstheme="minorHAnsi"/>
          <w:b/>
          <w:bCs/>
          <w:sz w:val="26"/>
          <w:u w:val="single"/>
        </w:rPr>
        <w:t>Burke 7.</w:t>
      </w:r>
      <w:r w:rsidRPr="00B96717">
        <w:rPr>
          <w:rFonts w:asciiTheme="minorHAnsi" w:eastAsia="Cambria" w:hAnsiTheme="minorHAnsi" w:cstheme="minorHAnsi"/>
          <w:sz w:val="16"/>
        </w:rPr>
        <w:t xml:space="preserve"> [Anthony, Senior Lecturer in Politics and International Relations at UNSW, Sydney, Theory &amp; Event, 10:2, “Ontologies of War: Violence, Existence and Reason,” Muse]</w:t>
      </w:r>
    </w:p>
    <w:p w14:paraId="7A57B009" w14:textId="77777777" w:rsidR="002A062C" w:rsidRPr="00B96717" w:rsidRDefault="002A062C" w:rsidP="002A062C">
      <w:pPr>
        <w:rPr>
          <w:rFonts w:asciiTheme="minorHAnsi" w:hAnsiTheme="minorHAnsi" w:cstheme="minorHAnsi"/>
          <w:sz w:val="16"/>
        </w:rPr>
      </w:pPr>
      <w:r w:rsidRPr="00B96717">
        <w:rPr>
          <w:rFonts w:asciiTheme="minorHAnsi" w:hAnsiTheme="minorHAnsi" w:cstheme="minorHAnsi"/>
          <w:sz w:val="16"/>
        </w:rPr>
        <w:t xml:space="preserve">My argument here, whilst normatively sympathetic to Kant's moral demand for the eventual abolition of war, militates against excessive optimism.86 Even as I am arguing that </w:t>
      </w:r>
      <w:r w:rsidRPr="00B96717">
        <w:rPr>
          <w:rFonts w:asciiTheme="minorHAnsi" w:hAnsiTheme="minorHAnsi" w:cstheme="minorHAnsi"/>
          <w:u w:val="single"/>
        </w:rPr>
        <w:t>war is not an enduring historical or anthropological feature, or a neutral and rational instrument of policy -- that it is rather the product of hegemonic forms of knowledge about political action and community</w:t>
      </w:r>
      <w:r w:rsidRPr="00B96717">
        <w:rPr>
          <w:rFonts w:asciiTheme="minorHAnsi" w:hAnsiTheme="minorHAnsi" w:cstheme="minorHAnsi"/>
          <w:sz w:val="16"/>
        </w:rPr>
        <w:t xml:space="preserve"> -- my analysis does suggest some sobering conclusions about its power as an idea and formation. Neither the progressive flow of history nor the pacific tendencies of an international society of republican states will save us. </w:t>
      </w:r>
      <w:r w:rsidRPr="00B96717">
        <w:rPr>
          <w:rFonts w:asciiTheme="minorHAnsi" w:hAnsiTheme="minorHAnsi" w:cstheme="minorHAnsi"/>
          <w:u w:val="single"/>
        </w:rPr>
        <w:t>The violent ontologies I have described here in fact dominate the conceptual and policy frameworks of modern republican states and have come</w:t>
      </w:r>
      <w:r w:rsidRPr="00B96717">
        <w:rPr>
          <w:rFonts w:asciiTheme="minorHAnsi" w:hAnsiTheme="minorHAnsi" w:cstheme="minorHAnsi"/>
          <w:sz w:val="16"/>
        </w:rPr>
        <w:t xml:space="preserve">, against everything Kant hoped for, </w:t>
      </w:r>
      <w:r w:rsidRPr="00B96717">
        <w:rPr>
          <w:rFonts w:asciiTheme="minorHAnsi" w:hAnsiTheme="minorHAnsi" w:cstheme="minorHAnsi"/>
          <w:u w:val="single"/>
        </w:rPr>
        <w:t>to stand in for progress, modernity and reason.</w:t>
      </w:r>
      <w:r w:rsidRPr="00B96717">
        <w:rPr>
          <w:rFonts w:asciiTheme="minorHAnsi" w:hAnsiTheme="minorHAnsi" w:cstheme="minorHAnsi"/>
          <w:sz w:val="16"/>
        </w:rPr>
        <w:t xml:space="preserve"> Indeed what Heidegger argues, I think with some credibility, is that the enframing world view has come to stand in for being itself. </w:t>
      </w:r>
      <w:r w:rsidRPr="00B96717">
        <w:rPr>
          <w:rFonts w:asciiTheme="minorHAnsi" w:hAnsiTheme="minorHAnsi" w:cstheme="minorHAnsi"/>
          <w:u w:val="single"/>
        </w:rPr>
        <w:t>Enframing</w:t>
      </w:r>
      <w:r w:rsidRPr="00B96717">
        <w:rPr>
          <w:rFonts w:asciiTheme="minorHAnsi" w:hAnsiTheme="minorHAnsi" w:cstheme="minorHAnsi"/>
          <w:sz w:val="16"/>
        </w:rPr>
        <w:t xml:space="preserve">, argues Heidegger, </w:t>
      </w:r>
      <w:r w:rsidRPr="00B96717">
        <w:rPr>
          <w:rFonts w:asciiTheme="minorHAnsi" w:hAnsiTheme="minorHAnsi" w:cstheme="minorHAnsi"/>
          <w:u w:val="single"/>
        </w:rPr>
        <w:t>'does not simply endanger man in his relationship to himself and to everything that is...it drives out every other possibility of revealing</w:t>
      </w:r>
      <w:r w:rsidRPr="00B96717">
        <w:rPr>
          <w:rFonts w:asciiTheme="minorHAnsi" w:hAnsiTheme="minorHAnsi" w:cstheme="minorHAnsi"/>
          <w:sz w:val="16"/>
        </w:rPr>
        <w:t>...</w:t>
      </w:r>
      <w:r w:rsidRPr="00B96717">
        <w:rPr>
          <w:rFonts w:asciiTheme="minorHAnsi" w:hAnsiTheme="minorHAnsi" w:cstheme="minorHAnsi"/>
          <w:u w:val="single"/>
        </w:rPr>
        <w:t>the rule of Enframing threatens man with the possibility that it could be denied to him to enter into a more original revealing and hence to experience the call of a more primal truth.</w:t>
      </w:r>
      <w:r w:rsidRPr="00B96717">
        <w:rPr>
          <w:rFonts w:asciiTheme="minorHAnsi" w:hAnsiTheme="minorHAnsi" w:cstheme="minorHAnsi"/>
          <w:sz w:val="16"/>
        </w:rPr>
        <w:t>'87</w:t>
      </w:r>
      <w:r w:rsidRPr="00B96717">
        <w:rPr>
          <w:rFonts w:asciiTheme="minorHAnsi" w:hAnsiTheme="minorHAnsi" w:cstheme="minorHAnsi"/>
          <w:sz w:val="12"/>
        </w:rPr>
        <w:t>¶</w:t>
      </w:r>
      <w:r w:rsidRPr="00B96717">
        <w:rPr>
          <w:rFonts w:asciiTheme="minorHAnsi" w:hAnsiTheme="minorHAnsi" w:cstheme="minorHAnsi"/>
          <w:sz w:val="16"/>
        </w:rPr>
        <w:t xml:space="preserve"> </w:t>
      </w:r>
      <w:r w:rsidRPr="00B96717">
        <w:rPr>
          <w:rFonts w:asciiTheme="minorHAnsi" w:hAnsiTheme="minorHAnsi" w:cstheme="minorHAnsi"/>
          <w:sz w:val="12"/>
        </w:rPr>
        <w:t>¶</w:t>
      </w:r>
      <w:r w:rsidRPr="00B96717">
        <w:rPr>
          <w:rFonts w:asciiTheme="minorHAnsi" w:hAnsiTheme="minorHAnsi" w:cstheme="minorHAnsi"/>
          <w:sz w:val="16"/>
        </w:rPr>
        <w:t xml:space="preserve"> What I take from Heidegger's argument -- one that I have sought to extend by analysing the militaristic power of modern ontologies of political existence and security -- is a view that </w:t>
      </w:r>
      <w:r w:rsidRPr="00B96717">
        <w:rPr>
          <w:rFonts w:asciiTheme="minorHAnsi" w:hAnsiTheme="minorHAnsi" w:cstheme="minorHAnsi"/>
          <w:u w:val="single"/>
        </w:rPr>
        <w:t>the challenge is posed not merely by a few varieties of weapon, government, technology or policy, but by an overarching system of thinking and understanding that lays claim to our entire space of truth and existence.</w:t>
      </w:r>
      <w:r w:rsidRPr="00B96717">
        <w:rPr>
          <w:rFonts w:asciiTheme="minorHAnsi" w:hAnsiTheme="minorHAnsi" w:cstheme="minorHAnsi"/>
          <w:sz w:val="16"/>
        </w:rPr>
        <w:t xml:space="preserve"> Many of </w:t>
      </w:r>
      <w:r w:rsidRPr="00B96717">
        <w:rPr>
          <w:rFonts w:asciiTheme="minorHAnsi" w:hAnsiTheme="minorHAnsi" w:cstheme="minorHAnsi"/>
          <w:u w:val="single"/>
        </w:rPr>
        <w:t>the most destructive features of contemporary modernity -- militarism, repression, coercive diplomacy, covert intervention, geopolitics, economic exploitation and ecological destruction -- derive not merely from particular choices by policymakers based on their particular interests, but from calculative, 'empirical' discourses of scientific and political truth rooted in powerful enlightenment images of being. Confined within such an epistemological and cultural universe, policymakers' choices become necessities</w:t>
      </w:r>
      <w:r w:rsidRPr="00B96717">
        <w:rPr>
          <w:rFonts w:asciiTheme="minorHAnsi" w:hAnsiTheme="minorHAnsi" w:cstheme="minorHAnsi"/>
          <w:sz w:val="16"/>
        </w:rPr>
        <w:t xml:space="preserve">, their actions become inevitabilities, and </w:t>
      </w:r>
      <w:r w:rsidRPr="00B96717">
        <w:rPr>
          <w:rFonts w:asciiTheme="minorHAnsi" w:hAnsiTheme="minorHAnsi" w:cstheme="minorHAnsi"/>
          <w:u w:val="single"/>
        </w:rPr>
        <w:t>humans suffer and die.</w:t>
      </w:r>
      <w:r w:rsidRPr="00B96717">
        <w:rPr>
          <w:rFonts w:asciiTheme="minorHAnsi" w:hAnsiTheme="minorHAnsi" w:cstheme="minorHAnsi"/>
          <w:sz w:val="16"/>
        </w:rPr>
        <w:t xml:space="preserve"> Viewed in this light, </w:t>
      </w:r>
      <w:r w:rsidRPr="00B96717">
        <w:rPr>
          <w:rFonts w:asciiTheme="minorHAnsi" w:hAnsiTheme="minorHAnsi" w:cstheme="minorHAnsi"/>
          <w:u w:val="single"/>
        </w:rPr>
        <w:t xml:space="preserve">'rationality' is the name we give the chain of reasoning which builds one structure of truth on another until a course of action, </w:t>
      </w:r>
      <w:r w:rsidRPr="00B96717">
        <w:rPr>
          <w:rFonts w:asciiTheme="minorHAnsi" w:hAnsiTheme="minorHAnsi" w:cstheme="minorHAnsi"/>
          <w:b/>
          <w:u w:val="single"/>
        </w:rPr>
        <w:t>however violent</w:t>
      </w:r>
      <w:r w:rsidRPr="00B96717">
        <w:rPr>
          <w:rFonts w:asciiTheme="minorHAnsi" w:hAnsiTheme="minorHAnsi" w:cstheme="minorHAnsi"/>
          <w:u w:val="single"/>
        </w:rPr>
        <w:t xml:space="preserve"> or dangerous, becomes preordained through that reasoning's very operation and existence. It creates both discursive constraints</w:t>
      </w:r>
      <w:r w:rsidRPr="00B96717">
        <w:rPr>
          <w:rFonts w:asciiTheme="minorHAnsi" w:hAnsiTheme="minorHAnsi" w:cstheme="minorHAnsi"/>
          <w:sz w:val="16"/>
        </w:rPr>
        <w:t xml:space="preserve"> -- available choices may simply not be seen as credible or legitimate -- </w:t>
      </w:r>
      <w:r w:rsidRPr="00B96717">
        <w:rPr>
          <w:rFonts w:asciiTheme="minorHAnsi" w:hAnsiTheme="minorHAnsi" w:cstheme="minorHAnsi"/>
          <w:u w:val="single"/>
        </w:rPr>
        <w:t>and material constraints</w:t>
      </w:r>
      <w:r w:rsidRPr="00B96717">
        <w:rPr>
          <w:rFonts w:asciiTheme="minorHAnsi" w:hAnsiTheme="minorHAnsi" w:cstheme="minorHAnsi"/>
          <w:sz w:val="16"/>
        </w:rPr>
        <w:t xml:space="preserve"> that derive from the mutually reinforcing cascade of discourses and events which then preordain militarism and violence as necessary policy responses, however ineffective, dysfunctional or chaotic.</w:t>
      </w:r>
      <w:r w:rsidRPr="00B96717">
        <w:rPr>
          <w:rFonts w:asciiTheme="minorHAnsi" w:hAnsiTheme="minorHAnsi" w:cstheme="minorHAnsi"/>
          <w:sz w:val="12"/>
        </w:rPr>
        <w:t>¶</w:t>
      </w:r>
      <w:r w:rsidRPr="00B96717">
        <w:rPr>
          <w:rFonts w:asciiTheme="minorHAnsi" w:hAnsiTheme="minorHAnsi" w:cstheme="minorHAnsi"/>
          <w:sz w:val="16"/>
        </w:rPr>
        <w:t xml:space="preserve"> </w:t>
      </w:r>
      <w:r w:rsidRPr="00B96717">
        <w:rPr>
          <w:rFonts w:asciiTheme="minorHAnsi" w:hAnsiTheme="minorHAnsi" w:cstheme="minorHAnsi"/>
          <w:sz w:val="12"/>
        </w:rPr>
        <w:t>¶</w:t>
      </w:r>
      <w:r w:rsidRPr="00B96717">
        <w:rPr>
          <w:rFonts w:asciiTheme="minorHAnsi" w:hAnsiTheme="minorHAnsi" w:cstheme="minorHAnsi"/>
          <w:sz w:val="16"/>
        </w:rPr>
        <w:t xml:space="preserve"> The force of my own and Heidegger's analysis does, admittedly, tend towards a deterministic fatalism. On my part this is quite deliberate; it is important to allow this possible conclusion to weigh on us</w:t>
      </w:r>
      <w:r w:rsidRPr="00B96717">
        <w:rPr>
          <w:rFonts w:asciiTheme="minorHAnsi" w:hAnsiTheme="minorHAnsi" w:cstheme="minorHAnsi"/>
          <w:u w:val="single"/>
        </w:rPr>
        <w:t xml:space="preserve">. Large sections of modern societies -- especially parts of the media, political leaderships and national security institutions -- are utterly </w:t>
      </w:r>
      <w:r w:rsidRPr="00B96717">
        <w:rPr>
          <w:rFonts w:asciiTheme="minorHAnsi" w:hAnsiTheme="minorHAnsi" w:cstheme="minorHAnsi"/>
          <w:b/>
          <w:u w:val="single"/>
        </w:rPr>
        <w:t>trapped</w:t>
      </w:r>
      <w:r w:rsidRPr="00B96717">
        <w:rPr>
          <w:rFonts w:asciiTheme="minorHAnsi" w:hAnsiTheme="minorHAnsi" w:cstheme="minorHAnsi"/>
          <w:sz w:val="16"/>
        </w:rPr>
        <w:t xml:space="preserve"> within the Clausewitzian paradigm, </w:t>
      </w:r>
      <w:r w:rsidRPr="00B96717">
        <w:rPr>
          <w:rFonts w:asciiTheme="minorHAnsi" w:hAnsiTheme="minorHAnsi" w:cstheme="minorHAnsi"/>
          <w:u w:val="single"/>
        </w:rPr>
        <w:t>within the instrumental utilitarianism of 'enframing' and the stark ontology of the friend and enemy.</w:t>
      </w:r>
      <w:r w:rsidRPr="00B96717">
        <w:rPr>
          <w:rFonts w:asciiTheme="minorHAnsi" w:hAnsiTheme="minorHAnsi" w:cstheme="minorHAnsi"/>
          <w:sz w:val="16"/>
        </w:rPr>
        <w:t xml:space="preserve"> They are certainly tremendously aggressive and energetic in continually stating and reinstating its force.</w:t>
      </w:r>
      <w:r w:rsidRPr="00B96717">
        <w:rPr>
          <w:rFonts w:asciiTheme="minorHAnsi" w:hAnsiTheme="minorHAnsi" w:cstheme="minorHAnsi"/>
          <w:sz w:val="12"/>
        </w:rPr>
        <w:t>¶</w:t>
      </w:r>
      <w:r w:rsidRPr="00B96717">
        <w:rPr>
          <w:rFonts w:asciiTheme="minorHAnsi" w:hAnsiTheme="minorHAnsi" w:cstheme="minorHAnsi"/>
          <w:sz w:val="16"/>
        </w:rPr>
        <w:t xml:space="preserve"> </w:t>
      </w:r>
      <w:r w:rsidRPr="00B96717">
        <w:rPr>
          <w:rFonts w:asciiTheme="minorHAnsi" w:hAnsiTheme="minorHAnsi" w:cstheme="minorHAnsi"/>
          <w:sz w:val="12"/>
        </w:rPr>
        <w:t>¶</w:t>
      </w:r>
      <w:r w:rsidRPr="00B96717">
        <w:rPr>
          <w:rFonts w:asciiTheme="minorHAnsi" w:hAnsiTheme="minorHAnsi" w:cstheme="minorHAnsi"/>
          <w:sz w:val="16"/>
        </w:rPr>
        <w:t xml:space="preserv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even in the face of the anonymous power of discourse to produce and limit subjects, selves remain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 89 nostalgia, appreciate that he was searching for a way out of the modern system of calculation; that he was searching for a 'questioning', 'free relationship' to technology that would not be immediately recaptured by the strategic, calculating vision of enframing. Yet his path out is somewhat chimerical -- his faith in 'art' and the older Greek attitudes of 'responsibility and indebtedness' offer us valuable clues to the kind of sensibility needed, but little more.</w:t>
      </w:r>
      <w:r w:rsidRPr="00B96717">
        <w:rPr>
          <w:rFonts w:asciiTheme="minorHAnsi" w:hAnsiTheme="minorHAnsi" w:cstheme="minorHAnsi"/>
          <w:sz w:val="12"/>
        </w:rPr>
        <w:t>¶</w:t>
      </w:r>
      <w:r w:rsidRPr="00B96717">
        <w:rPr>
          <w:rFonts w:asciiTheme="minorHAnsi" w:hAnsiTheme="minorHAnsi" w:cstheme="minorHAnsi"/>
          <w:sz w:val="16"/>
        </w:rPr>
        <w:t xml:space="preserve"> </w:t>
      </w:r>
      <w:r w:rsidRPr="00B96717">
        <w:rPr>
          <w:rFonts w:asciiTheme="minorHAnsi" w:hAnsiTheme="minorHAnsi" w:cstheme="minorHAnsi"/>
          <w:sz w:val="12"/>
        </w:rPr>
        <w:t>¶</w:t>
      </w:r>
      <w:r w:rsidRPr="00B96717">
        <w:rPr>
          <w:rFonts w:asciiTheme="minorHAnsi" w:hAnsiTheme="minorHAnsi" w:cstheme="minorHAnsi"/>
          <w:sz w:val="16"/>
        </w:rPr>
        <w:t xml:space="preserve"> When we consider the problem of policy, the force of this analysis suggests that choice and agency can be all too often limited; they can remain confined (sometimes quite wilfully) within the overarching strategic and security paradigms. Or, more hopefully, </w:t>
      </w:r>
      <w:r w:rsidRPr="00B96717">
        <w:rPr>
          <w:rFonts w:asciiTheme="minorHAnsi" w:hAnsiTheme="minorHAnsi" w:cstheme="minorHAnsi"/>
          <w:u w:val="single"/>
        </w:rPr>
        <w:t>policy choices could aim to bring into being a more enduringly inclusive, cosmopolitan and peaceful logic of the political.</w:t>
      </w:r>
      <w:r w:rsidRPr="00B96717">
        <w:rPr>
          <w:rFonts w:asciiTheme="minorHAnsi" w:hAnsiTheme="minorHAnsi" w:cstheme="minorHAnsi"/>
          <w:sz w:val="16"/>
        </w:rPr>
        <w:t xml:space="preserve"> But </w:t>
      </w:r>
      <w:r w:rsidRPr="00B96717">
        <w:rPr>
          <w:rFonts w:asciiTheme="minorHAnsi" w:hAnsiTheme="minorHAnsi" w:cstheme="minorHAnsi"/>
          <w:u w:val="single"/>
        </w:rPr>
        <w:t>this cannot be done without seizing alternatives from outside the space of enframing</w:t>
      </w:r>
      <w:r w:rsidRPr="00B96717">
        <w:rPr>
          <w:rFonts w:asciiTheme="minorHAnsi" w:hAnsiTheme="minorHAnsi" w:cstheme="minorHAnsi"/>
          <w:sz w:val="16"/>
        </w:rPr>
        <w:t xml:space="preserve"> and utilitarian strategic thought, by being aware of its presence and weight and activating a very different concept of existence, security and action.90</w:t>
      </w:r>
      <w:r w:rsidRPr="00B96717">
        <w:rPr>
          <w:rFonts w:asciiTheme="minorHAnsi" w:hAnsiTheme="minorHAnsi" w:cstheme="minorHAnsi"/>
          <w:sz w:val="12"/>
        </w:rPr>
        <w:t>¶</w:t>
      </w:r>
      <w:r w:rsidRPr="00B96717">
        <w:rPr>
          <w:rFonts w:asciiTheme="minorHAnsi" w:hAnsiTheme="minorHAnsi" w:cstheme="minorHAnsi"/>
          <w:sz w:val="16"/>
        </w:rPr>
        <w:t xml:space="preserve"> </w:t>
      </w:r>
      <w:r w:rsidRPr="00B96717">
        <w:rPr>
          <w:rFonts w:asciiTheme="minorHAnsi" w:hAnsiTheme="minorHAnsi" w:cstheme="minorHAnsi"/>
          <w:sz w:val="12"/>
        </w:rPr>
        <w:t>¶</w:t>
      </w:r>
      <w:r w:rsidRPr="00B96717">
        <w:rPr>
          <w:rFonts w:asciiTheme="minorHAnsi" w:hAnsiTheme="minorHAnsi" w:cstheme="minorHAnsi"/>
          <w:sz w:val="16"/>
        </w:rPr>
        <w:t xml:space="preserve"> This would seem to hinge upon 'questioning' as such -- on the questions we put to the real and our efforts to create and act into it. Do security and strategic policies seek to exploit and direct humans as material, as energy, or do they seek to protect and enlarge human dignity and autonomy? Do they seek to impose by force an unjust status quo (as in Palestine), or to remove one injustice only to replace it with others (the U.S. in Iraq or Afghanistan), or do so at an unacceptable human, economic, and environmental price? Do we see our actions within an instrumental, amoral framework (of 'interests') and a linear chain of causes and effects (the idea of force), or do we see them as folding into a complex interplay of languages, norms, events and consequences which are less predictable and controllable?91 And most fundamentally: Are we seeking to coerce or persuade? Are less violent and more sustainable choices available? Will our actions perpetuate or help to end the global rule of insecurity and violence? Will our thought?</w:t>
      </w:r>
    </w:p>
    <w:p w14:paraId="11093266" w14:textId="77777777" w:rsidR="002A062C" w:rsidRPr="00B96717" w:rsidRDefault="002A062C" w:rsidP="002A062C">
      <w:pPr>
        <w:pStyle w:val="Heading4"/>
        <w:rPr>
          <w:rFonts w:asciiTheme="minorHAnsi" w:hAnsiTheme="minorHAnsi" w:cstheme="minorHAnsi"/>
        </w:rPr>
      </w:pPr>
      <w:r w:rsidRPr="00B96717">
        <w:rPr>
          <w:rFonts w:asciiTheme="minorHAnsi" w:hAnsiTheme="minorHAnsi" w:cstheme="minorHAnsi"/>
        </w:rPr>
        <w:t>The alternative is to reject the securitization in the aff- situating ourselves against security in totality is the only way to emancipate ourselves from the entrenched securitization in society and our minds</w:t>
      </w:r>
    </w:p>
    <w:p w14:paraId="28DF208A" w14:textId="77777777" w:rsidR="002A062C" w:rsidRPr="00B96717" w:rsidRDefault="002A062C" w:rsidP="002A062C">
      <w:pPr>
        <w:rPr>
          <w:rFonts w:asciiTheme="minorHAnsi" w:hAnsiTheme="minorHAnsi" w:cstheme="minorHAnsi"/>
        </w:rPr>
      </w:pPr>
      <w:r w:rsidRPr="00B96717">
        <w:rPr>
          <w:rFonts w:asciiTheme="minorHAnsi" w:hAnsiTheme="minorHAnsi" w:cstheme="minorHAnsi"/>
        </w:rPr>
        <w:t xml:space="preserve">Mark </w:t>
      </w:r>
      <w:r w:rsidRPr="00B96717">
        <w:rPr>
          <w:rStyle w:val="Style13ptBold"/>
          <w:rFonts w:asciiTheme="minorHAnsi" w:hAnsiTheme="minorHAnsi" w:cstheme="minorHAnsi"/>
        </w:rPr>
        <w:t>Neocleous</w:t>
      </w:r>
      <w:r w:rsidRPr="00B96717">
        <w:rPr>
          <w:rFonts w:asciiTheme="minorHAnsi" w:hAnsiTheme="minorHAnsi" w:cstheme="minorHAnsi"/>
        </w:rPr>
        <w:t>, Professor of Political Economy at Brunel University, 20</w:t>
      </w:r>
      <w:r w:rsidRPr="00B96717">
        <w:rPr>
          <w:rStyle w:val="Style13ptBold"/>
          <w:rFonts w:asciiTheme="minorHAnsi" w:hAnsiTheme="minorHAnsi" w:cstheme="minorHAnsi"/>
        </w:rPr>
        <w:t>08</w:t>
      </w:r>
      <w:r w:rsidRPr="00B96717">
        <w:rPr>
          <w:rFonts w:asciiTheme="minorHAnsi" w:hAnsiTheme="minorHAnsi" w:cstheme="minorHAnsi"/>
        </w:rPr>
        <w:t>, “Critique of Security”, McGill-Queen’s University, pp. 184-186, Published 2008</w:t>
      </w:r>
    </w:p>
    <w:p w14:paraId="12F00B6D" w14:textId="77777777" w:rsidR="002A062C" w:rsidRPr="00912950" w:rsidRDefault="002A062C" w:rsidP="002A062C">
      <w:pPr>
        <w:rPr>
          <w:rFonts w:asciiTheme="minorHAnsi" w:hAnsiTheme="minorHAnsi" w:cstheme="minorHAnsi"/>
          <w:sz w:val="16"/>
        </w:rPr>
      </w:pPr>
      <w:r w:rsidRPr="00B96717">
        <w:rPr>
          <w:rStyle w:val="Emphasis"/>
          <w:rFonts w:asciiTheme="minorHAnsi" w:hAnsiTheme="minorHAnsi" w:cstheme="minorHAnsi"/>
        </w:rPr>
        <w:t>The only way out of such a dilemma, to escape the fetish, is</w:t>
      </w:r>
      <w:r w:rsidRPr="00B96717">
        <w:rPr>
          <w:rFonts w:asciiTheme="minorHAnsi" w:hAnsiTheme="minorHAnsi" w:cstheme="minorHAnsi"/>
          <w:sz w:val="16"/>
        </w:rPr>
        <w:t xml:space="preserve"> perhaps to eschew the logic of security altogether - </w:t>
      </w:r>
      <w:r w:rsidRPr="00B96717">
        <w:rPr>
          <w:rStyle w:val="Emphasis"/>
          <w:rFonts w:asciiTheme="minorHAnsi" w:hAnsiTheme="minorHAnsi" w:cstheme="minorHAnsi"/>
        </w:rPr>
        <w:t>to reject it as so ideologically loaded</w:t>
      </w:r>
      <w:r w:rsidRPr="00B96717">
        <w:rPr>
          <w:rStyle w:val="TitleChar"/>
          <w:rFonts w:asciiTheme="minorHAnsi" w:hAnsiTheme="minorHAnsi" w:cstheme="minorHAnsi"/>
        </w:rPr>
        <w:t xml:space="preserve"> in favour of the state </w:t>
      </w:r>
      <w:r w:rsidRPr="00B96717">
        <w:rPr>
          <w:rStyle w:val="Emphasis"/>
          <w:rFonts w:asciiTheme="minorHAnsi" w:hAnsiTheme="minorHAnsi" w:cstheme="minorHAnsi"/>
        </w:rPr>
        <w:t>that any real political thought other than the authoritarian and reactionary should be pressed to give it up.</w:t>
      </w:r>
      <w:r w:rsidRPr="00B96717">
        <w:rPr>
          <w:rStyle w:val="TitleChar"/>
          <w:rFonts w:asciiTheme="minorHAnsi" w:hAnsiTheme="minorHAnsi" w:cstheme="minorHAnsi"/>
        </w:rPr>
        <w:t xml:space="preserve"> That is clearly something that can not be achieved within the limits of bourgeois thought</w:t>
      </w:r>
      <w:r w:rsidRPr="00B96717">
        <w:rPr>
          <w:rFonts w:asciiTheme="minorHAnsi" w:hAnsiTheme="minorHAnsi" w:cstheme="minorHAnsi"/>
          <w:sz w:val="16"/>
        </w:rPr>
        <w:t xml:space="preserve"> and thus could never even begin to be imagined by the security intellectual. </w:t>
      </w:r>
      <w:r w:rsidRPr="00B96717">
        <w:rPr>
          <w:rStyle w:val="TitleChar"/>
          <w:rFonts w:asciiTheme="minorHAnsi" w:hAnsiTheme="minorHAnsi" w:cstheme="minorHAnsi"/>
        </w:rPr>
        <w:t>It is also something that the constant iteration of the refrain 'this is an insecure world' and reiteration of one fear, anxiety and insecurity after another will also make it hard to do. But it is something</w:t>
      </w:r>
      <w:r w:rsidRPr="00B96717">
        <w:rPr>
          <w:rFonts w:asciiTheme="minorHAnsi" w:hAnsiTheme="minorHAnsi" w:cstheme="minorHAnsi"/>
          <w:sz w:val="16"/>
        </w:rPr>
        <w:t xml:space="preserve"> that the critique of security suggests </w:t>
      </w:r>
      <w:r w:rsidRPr="00B96717">
        <w:rPr>
          <w:rStyle w:val="TitleChar"/>
          <w:rFonts w:asciiTheme="minorHAnsi" w:hAnsiTheme="minorHAnsi" w:cstheme="minorHAnsi"/>
        </w:rPr>
        <w:t xml:space="preserve">we may have to consider if we want </w:t>
      </w:r>
      <w:r w:rsidRPr="00B96717">
        <w:rPr>
          <w:rStyle w:val="Emphasis"/>
          <w:rFonts w:asciiTheme="minorHAnsi" w:hAnsiTheme="minorHAnsi" w:cstheme="minorHAnsi"/>
        </w:rPr>
        <w:t>a political way out of the impasse of security. This impasse exists because security has now become so all-encompassing that it marginalises all else</w:t>
      </w:r>
      <w:r w:rsidRPr="00B96717">
        <w:rPr>
          <w:rFonts w:asciiTheme="minorHAnsi" w:hAnsiTheme="minorHAnsi" w:cstheme="minorHAnsi"/>
          <w:sz w:val="16"/>
        </w:rPr>
        <w:t>, most notably the constructive conflicts, debates and discussions that animate political life. The constant prioritising of a mythical security as a political end - as the political end - constitutes a rejection of politics in any meaningful sense of the term. That is, as a mode of action in which differences can be articulated, in which the conflicts and struggles that arise from such differences can be fought for and negotiated, in which people might come to believe that</w:t>
      </w:r>
      <w:r w:rsidRPr="00B96717">
        <w:rPr>
          <w:rStyle w:val="TitleChar"/>
          <w:rFonts w:asciiTheme="minorHAnsi" w:hAnsiTheme="minorHAnsi" w:cstheme="minorHAnsi"/>
        </w:rPr>
        <w:t xml:space="preserve"> another world is possible - that they might transform the world and in turn be transformed. Security politics simply removes this; worse, it removes it while purportedly addressing it.</w:t>
      </w:r>
      <w:r w:rsidRPr="00B96717">
        <w:rPr>
          <w:rFonts w:asciiTheme="minorHAnsi" w:hAnsiTheme="minorHAnsi" w:cstheme="minorHAnsi"/>
          <w:sz w:val="16"/>
        </w:rPr>
        <w:t xml:space="preserve"> In so doing </w:t>
      </w:r>
      <w:r w:rsidRPr="00B96717">
        <w:rPr>
          <w:rStyle w:val="TitleChar"/>
          <w:rFonts w:asciiTheme="minorHAnsi" w:hAnsiTheme="minorHAnsi" w:cstheme="minorHAnsi"/>
        </w:rPr>
        <w:t>it suppresses all issues of power and turns political questions into debates about the most efficient way to achieve 'security'</w:t>
      </w:r>
      <w:r w:rsidRPr="00B96717">
        <w:rPr>
          <w:rFonts w:asciiTheme="minorHAnsi" w:hAnsiTheme="minorHAnsi" w:cstheme="minorHAnsi"/>
          <w:sz w:val="16"/>
        </w:rPr>
        <w:t xml:space="preserve">, despite the fact that we are never quite told - never could be told - what might count as having achieved it. </w:t>
      </w:r>
      <w:r w:rsidRPr="00B96717">
        <w:rPr>
          <w:rStyle w:val="Emphasis"/>
          <w:rFonts w:asciiTheme="minorHAnsi" w:hAnsiTheme="minorHAnsi" w:cstheme="minorHAnsi"/>
        </w:rPr>
        <w:t>Security politics is, in this sense, an anti-politics,141 dominating political discourse in much the same manner as the security state tries to dominate human beings</w:t>
      </w:r>
      <w:r w:rsidRPr="00B96717">
        <w:rPr>
          <w:rFonts w:asciiTheme="minorHAnsi" w:hAnsiTheme="minorHAnsi" w:cstheme="minorHAnsi"/>
          <w:sz w:val="16"/>
        </w:rPr>
        <w:t>, reinforcing security fetishism and the monopolistic character of security on the political imagination. We therefore need to get beyond security politics, not add yet more 'sectors' to it in a way that simply expands the scope of the state and legitimises state intervention in yet more and more areas of our lives. Simon Dalby reports a personal communication with Michael Williams, co-editor of the important text Critical</w:t>
      </w:r>
      <w:r w:rsidRPr="00B96717">
        <w:rPr>
          <w:rStyle w:val="TitleChar"/>
          <w:rFonts w:asciiTheme="minorHAnsi" w:hAnsiTheme="minorHAnsi" w:cstheme="minorHAnsi"/>
        </w:rPr>
        <w:t xml:space="preserve"> </w:t>
      </w:r>
      <w:r w:rsidRPr="00B96717">
        <w:rPr>
          <w:rFonts w:asciiTheme="minorHAnsi" w:hAnsiTheme="minorHAnsi" w:cstheme="minorHAnsi"/>
          <w:sz w:val="16"/>
        </w:rPr>
        <w:t>Security Studies</w:t>
      </w:r>
      <w:r w:rsidRPr="00B96717">
        <w:rPr>
          <w:rStyle w:val="TitleChar"/>
          <w:rFonts w:asciiTheme="minorHAnsi" w:hAnsiTheme="minorHAnsi" w:cstheme="minorHAnsi"/>
        </w:rPr>
        <w:t xml:space="preserve">, </w:t>
      </w:r>
      <w:r w:rsidRPr="00B96717">
        <w:rPr>
          <w:rFonts w:asciiTheme="minorHAnsi" w:hAnsiTheme="minorHAnsi" w:cstheme="minorHAnsi"/>
          <w:sz w:val="16"/>
        </w:rPr>
        <w:t>in which the latter asks: if you take away security, what do you put in the hole that's left behind? But I'm inclined to agree with Dalby: maybe there is no hole.</w:t>
      </w:r>
      <w:r w:rsidRPr="00B96717">
        <w:rPr>
          <w:rFonts w:asciiTheme="minorHAnsi" w:hAnsiTheme="minorHAnsi" w:cstheme="minorHAnsi"/>
          <w:sz w:val="16"/>
          <w:vertAlign w:val="superscript"/>
        </w:rPr>
        <w:t>142</w:t>
      </w:r>
      <w:r w:rsidRPr="00B96717">
        <w:rPr>
          <w:rFonts w:asciiTheme="minorHAnsi" w:hAnsiTheme="minorHAnsi" w:cstheme="minorHAnsi"/>
          <w:sz w:val="16"/>
        </w:rPr>
        <w:t xml:space="preserve"> </w:t>
      </w:r>
      <w:r w:rsidRPr="00B96717">
        <w:rPr>
          <w:rStyle w:val="Emphasis"/>
          <w:rFonts w:asciiTheme="minorHAnsi" w:hAnsiTheme="minorHAnsi" w:cstheme="minorHAnsi"/>
        </w:rPr>
        <w:t>The mistake has been to think that there is a hole and that this hole needs to be filled with a new vision or revision of security</w:t>
      </w:r>
      <w:r w:rsidRPr="00B96717">
        <w:rPr>
          <w:rFonts w:asciiTheme="minorHAnsi" w:hAnsiTheme="minorHAnsi" w:cstheme="minorHAnsi"/>
          <w:sz w:val="16"/>
        </w:rPr>
        <w:t xml:space="preserve"> in which it is re-mapped or civilised or gendered of humanised or expanded or whatever. All of these ultimately remain within the statist political imaginary, and consequently end up reaffirming the state as the terrain of modern politics, the grounds of security. </w:t>
      </w:r>
      <w:r w:rsidRPr="00B96717">
        <w:rPr>
          <w:rStyle w:val="Emphasis"/>
          <w:rFonts w:asciiTheme="minorHAnsi" w:hAnsiTheme="minorHAnsi" w:cstheme="minorHAnsi"/>
        </w:rPr>
        <w:t>The real task is not to fill the supposed hole with yet another vision of security, but to fight for an alternative political language</w:t>
      </w:r>
      <w:r w:rsidRPr="00B96717">
        <w:rPr>
          <w:rStyle w:val="TitleChar"/>
          <w:rFonts w:asciiTheme="minorHAnsi" w:hAnsiTheme="minorHAnsi" w:cstheme="minorHAnsi"/>
        </w:rPr>
        <w:t xml:space="preserve"> which takes us beyond the narrow horizon of bourgeois security and which therefore does not constantly throw us into the arms of the state</w:t>
      </w:r>
      <w:r w:rsidRPr="00B96717">
        <w:rPr>
          <w:rFonts w:asciiTheme="minorHAnsi" w:hAnsiTheme="minorHAnsi" w:cstheme="minorHAnsi"/>
          <w:sz w:val="16"/>
        </w:rPr>
        <w:t xml:space="preserve">. That's the point of critical politics: to develop a new political language more adequate to the kind of society we want. </w:t>
      </w:r>
      <w:r w:rsidRPr="00B96717">
        <w:rPr>
          <w:rStyle w:val="TitleChar"/>
          <w:rFonts w:asciiTheme="minorHAnsi" w:hAnsiTheme="minorHAnsi" w:cstheme="minorHAnsi"/>
        </w:rPr>
        <w:t>Thus while much of what I have said here has been of a negative order, part of the tradition of critical theory is that the negative may be as significant as the positive in setting thought on new paths</w:t>
      </w:r>
      <w:r w:rsidRPr="00B96717">
        <w:rPr>
          <w:rFonts w:asciiTheme="minorHAnsi" w:hAnsiTheme="minorHAnsi" w:cstheme="minorHAnsi"/>
          <w:sz w:val="16"/>
        </w:rPr>
        <w:t xml:space="preserve">. For if security really is the supreme concept of bourgeois society and the fundamental thematic of liberalism, then to keep harping on about insecurity and to keep demanding 'more security' (while meekly hoping that this increased security doesn't damage our liberty) is to blind ourselves to the possibility of building real alternatives to the authoritarian tendencies in contemporary politics. To situate ourselves against security politics would allow us to circumvent the debilitating effect achieved through the constant securitising of social and political issues, debilitating in the sense that 'security' helps consolidate the power of the existing forms of social domination and justifies the short-circuiting of even the most democratic forms. It would also allow us to forge another kind of politics centred on a different conception of the good. </w:t>
      </w:r>
      <w:r w:rsidRPr="00B96717">
        <w:rPr>
          <w:rStyle w:val="Emphasis"/>
          <w:rFonts w:asciiTheme="minorHAnsi" w:hAnsiTheme="minorHAnsi" w:cstheme="minorHAnsi"/>
        </w:rPr>
        <w:t>We need a new way of thinking and talking about social being and politics that moves us beyond security.</w:t>
      </w:r>
      <w:r w:rsidRPr="00B96717">
        <w:rPr>
          <w:rStyle w:val="TitleChar"/>
          <w:rFonts w:asciiTheme="minorHAnsi" w:hAnsiTheme="minorHAnsi" w:cstheme="minorHAnsi"/>
        </w:rPr>
        <w:t xml:space="preserve"> This would perhaps be emancipatory in the true sense of the word</w:t>
      </w:r>
      <w:r w:rsidRPr="00B96717">
        <w:rPr>
          <w:rFonts w:asciiTheme="minorHAnsi" w:hAnsiTheme="minorHAnsi" w:cstheme="minorHAnsi"/>
          <w:sz w:val="16"/>
        </w:rPr>
        <w:t xml:space="preserve">. </w:t>
      </w:r>
      <w:r w:rsidRPr="00B96717">
        <w:rPr>
          <w:rStyle w:val="TitleChar"/>
          <w:rFonts w:asciiTheme="minorHAnsi" w:hAnsiTheme="minorHAnsi" w:cstheme="minorHAnsi"/>
        </w:rPr>
        <w:t>What</w:t>
      </w:r>
      <w:r w:rsidRPr="00B96717">
        <w:rPr>
          <w:rFonts w:asciiTheme="minorHAnsi" w:hAnsiTheme="minorHAnsi" w:cstheme="minorHAnsi"/>
          <w:sz w:val="16"/>
        </w:rPr>
        <w:t xml:space="preserve"> </w:t>
      </w:r>
      <w:r w:rsidRPr="00B96717">
        <w:rPr>
          <w:rStyle w:val="TitleChar"/>
          <w:rFonts w:asciiTheme="minorHAnsi" w:hAnsiTheme="minorHAnsi" w:cstheme="minorHAnsi"/>
        </w:rPr>
        <w:t>this might mean, precisely, must be open to debate</w:t>
      </w:r>
      <w:r w:rsidRPr="00B96717">
        <w:rPr>
          <w:rFonts w:asciiTheme="minorHAnsi" w:hAnsiTheme="minorHAnsi" w:cstheme="minorHAnsi"/>
          <w:sz w:val="16"/>
        </w:rPr>
        <w:t xml:space="preserve">. But </w:t>
      </w:r>
      <w:r w:rsidRPr="00B96717">
        <w:rPr>
          <w:rStyle w:val="TitleChar"/>
          <w:rFonts w:asciiTheme="minorHAnsi" w:hAnsiTheme="minorHAnsi" w:cstheme="minorHAnsi"/>
        </w:rPr>
        <w:t xml:space="preserve">it </w:t>
      </w:r>
      <w:r w:rsidRPr="00B96717">
        <w:rPr>
          <w:rFonts w:asciiTheme="minorHAnsi" w:hAnsiTheme="minorHAnsi" w:cstheme="minorHAnsi"/>
          <w:sz w:val="16"/>
        </w:rPr>
        <w:t xml:space="preserve">certainly </w:t>
      </w:r>
      <w:r w:rsidRPr="00B96717">
        <w:rPr>
          <w:rStyle w:val="TitleChar"/>
          <w:rFonts w:asciiTheme="minorHAnsi" w:hAnsiTheme="minorHAnsi" w:cstheme="minorHAnsi"/>
        </w:rPr>
        <w:t>requires recognizing that security is an illusion that has forgotten it is an illusion; it requires recognising that security is not the same as solidarity; it requires accepting that insecurity is part of the human condition</w:t>
      </w:r>
      <w:r w:rsidRPr="00B96717">
        <w:rPr>
          <w:rFonts w:asciiTheme="minorHAnsi" w:hAnsiTheme="minorHAnsi" w:cstheme="minorHAnsi"/>
          <w:sz w:val="16"/>
        </w:rPr>
        <w:t>,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 it requires us to be brave enough to return the gift.143</w:t>
      </w:r>
    </w:p>
    <w:p w14:paraId="1DF31E68" w14:textId="77777777" w:rsidR="002A062C" w:rsidRPr="001C61D5" w:rsidRDefault="002A062C" w:rsidP="002A062C"/>
    <w:p w14:paraId="7FF6B354" w14:textId="2D2A6BFD" w:rsidR="00473DF4" w:rsidRPr="002A062C" w:rsidRDefault="00473DF4" w:rsidP="002A062C"/>
    <w:sectPr w:rsidR="00473DF4" w:rsidRPr="002A062C"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3694F"/>
    <w:rsid w:val="000C07F4"/>
    <w:rsid w:val="001D2EB9"/>
    <w:rsid w:val="00236C23"/>
    <w:rsid w:val="00252DBB"/>
    <w:rsid w:val="002A062C"/>
    <w:rsid w:val="002A68A1"/>
    <w:rsid w:val="003126CF"/>
    <w:rsid w:val="00322128"/>
    <w:rsid w:val="003E122A"/>
    <w:rsid w:val="00473DF4"/>
    <w:rsid w:val="004B03C1"/>
    <w:rsid w:val="004C748E"/>
    <w:rsid w:val="005C0636"/>
    <w:rsid w:val="006041CB"/>
    <w:rsid w:val="006D5E35"/>
    <w:rsid w:val="006F3EC3"/>
    <w:rsid w:val="0079542A"/>
    <w:rsid w:val="007A6789"/>
    <w:rsid w:val="007E1BA8"/>
    <w:rsid w:val="007F30E9"/>
    <w:rsid w:val="00920314"/>
    <w:rsid w:val="00961A51"/>
    <w:rsid w:val="00AA3293"/>
    <w:rsid w:val="00AB15C8"/>
    <w:rsid w:val="00AD6DBD"/>
    <w:rsid w:val="00B96717"/>
    <w:rsid w:val="00BD6E74"/>
    <w:rsid w:val="00CC628B"/>
    <w:rsid w:val="00D258A7"/>
    <w:rsid w:val="00E27931"/>
    <w:rsid w:val="00EB702C"/>
    <w:rsid w:val="00F14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02C"/>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EB70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0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B70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
    <w:basedOn w:val="Normal"/>
    <w:next w:val="Normal"/>
    <w:link w:val="Heading4Char"/>
    <w:uiPriority w:val="9"/>
    <w:unhideWhenUsed/>
    <w:qFormat/>
    <w:rsid w:val="00EB70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02C"/>
  </w:style>
  <w:style w:type="character" w:customStyle="1" w:styleId="Heading1Char">
    <w:name w:val="Heading 1 Char"/>
    <w:aliases w:val="Pocket Char"/>
    <w:basedOn w:val="DefaultParagraphFont"/>
    <w:link w:val="Heading1"/>
    <w:uiPriority w:val="9"/>
    <w:rsid w:val="00EB70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02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B702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EB70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02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EB702C"/>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EB70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70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EB702C"/>
    <w:rPr>
      <w:color w:val="auto"/>
      <w:u w:val="none"/>
    </w:rPr>
  </w:style>
  <w:style w:type="paragraph" w:styleId="DocumentMap">
    <w:name w:val="Document Map"/>
    <w:basedOn w:val="Normal"/>
    <w:link w:val="DocumentMapChar"/>
    <w:uiPriority w:val="99"/>
    <w:semiHidden/>
    <w:unhideWhenUsed/>
    <w:rsid w:val="00EB70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02C"/>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customStyle="1" w:styleId="AnalyticsChar">
    <w:name w:val="Analytics Char"/>
    <w:basedOn w:val="DefaultParagraphFont"/>
    <w:link w:val="Analytics"/>
    <w:locked/>
    <w:rsid w:val="006F3EC3"/>
    <w:rPr>
      <w:rFonts w:ascii="Times New Roman" w:hAnsi="Times New Roman" w:cs="Times New Roman"/>
    </w:rPr>
  </w:style>
  <w:style w:type="paragraph" w:customStyle="1" w:styleId="Analytics">
    <w:name w:val="Analytics"/>
    <w:basedOn w:val="Normal"/>
    <w:link w:val="AnalyticsChar"/>
    <w:qFormat/>
    <w:rsid w:val="006F3EC3"/>
    <w:pPr>
      <w:tabs>
        <w:tab w:val="left" w:pos="1980"/>
      </w:tabs>
      <w:spacing w:line="480" w:lineRule="auto"/>
    </w:pPr>
    <w:rPr>
      <w:rFonts w:ascii="Times New Roman" w:eastAsiaTheme="minorHAnsi" w:hAnsi="Times New Roman" w:cs="Times New Roman"/>
      <w:sz w:val="24"/>
    </w:rPr>
  </w:style>
  <w:style w:type="paragraph" w:styleId="NormalWeb">
    <w:name w:val="Normal (Web)"/>
    <w:basedOn w:val="Normal"/>
    <w:uiPriority w:val="99"/>
    <w:unhideWhenUsed/>
    <w:rsid w:val="001D2EB9"/>
    <w:pPr>
      <w:spacing w:before="100" w:beforeAutospacing="1" w:after="100" w:afterAutospacing="1"/>
    </w:pPr>
    <w:rPr>
      <w:rFonts w:eastAsia="Times New Roman"/>
      <w:sz w:val="24"/>
      <w:lang w:eastAsia="ko-KR"/>
    </w:rPr>
  </w:style>
  <w:style w:type="paragraph" w:styleId="NoSpacing">
    <w:name w:val="No Spacing"/>
    <w:aliases w:val="Small Text,Card Format,Note Level 21,ClearFormatting,Clear,DDI Tag,Tag Title,No Spacing51"/>
    <w:basedOn w:val="Heading1"/>
    <w:autoRedefine/>
    <w:uiPriority w:val="99"/>
    <w:qFormat/>
    <w:rsid w:val="001D2E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il">
    <w:name w:val="il"/>
    <w:basedOn w:val="DefaultParagraphFont"/>
    <w:rsid w:val="001D2EB9"/>
  </w:style>
  <w:style w:type="character" w:customStyle="1" w:styleId="m6148090089136050327gmail-styleunderline">
    <w:name w:val="m_6148090089136050327gmail-styleunderline"/>
    <w:basedOn w:val="DefaultParagraphFont"/>
    <w:rsid w:val="001D2EB9"/>
  </w:style>
  <w:style w:type="paragraph" w:styleId="Title">
    <w:name w:val="Title"/>
    <w:aliases w:val="Cites and Cards,Bold Underlined,UNDERLINE"/>
    <w:basedOn w:val="Normal"/>
    <w:next w:val="Normal"/>
    <w:link w:val="TitleChar"/>
    <w:uiPriority w:val="6"/>
    <w:qFormat/>
    <w:rsid w:val="00E27931"/>
    <w:pPr>
      <w:pBdr>
        <w:bottom w:val="single" w:sz="8" w:space="4" w:color="4F81BD"/>
      </w:pBdr>
      <w:spacing w:after="300"/>
      <w:contextualSpacing/>
    </w:pPr>
    <w:rPr>
      <w:rFonts w:asciiTheme="minorHAnsi" w:hAnsiTheme="minorHAnsi"/>
      <w:b/>
      <w:u w:val="single"/>
    </w:rPr>
  </w:style>
  <w:style w:type="character" w:customStyle="1" w:styleId="TitleChar">
    <w:name w:val="Title Char"/>
    <w:aliases w:val="Cites and Cards Char,Bold Underlined Char,UNDERLINE Char"/>
    <w:basedOn w:val="DefaultParagraphFont"/>
    <w:link w:val="Title"/>
    <w:uiPriority w:val="6"/>
    <w:qFormat/>
    <w:rsid w:val="00E27931"/>
    <w:rPr>
      <w:rFonts w:eastAsiaTheme="minorEastAsia" w:cs="Calibr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231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ot.colorado.edu/~chernus/WaronTerrorismEssays/FightingTerror.ht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31</TotalTime>
  <Pages>1</Pages>
  <Words>4594</Words>
  <Characters>26189</Characters>
  <Application>Microsoft Office Word</Application>
  <DocSecurity>0</DocSecurity>
  <Lines>218</Lines>
  <Paragraphs>61</Paragraphs>
  <ScaleCrop>false</ScaleCrop>
  <Company/>
  <LinksUpToDate>false</LinksUpToDate>
  <CharactersWithSpaces>30722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31</cp:revision>
  <dcterms:created xsi:type="dcterms:W3CDTF">2020-10-09T14:32:00Z</dcterms:created>
  <dcterms:modified xsi:type="dcterms:W3CDTF">2021-09-13T01:43:00Z</dcterms:modified>
</cp:coreProperties>
</file>