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b w:val="0"/>
          <w:i w:val="0"/>
          <w:smallCaps w:val="0"/>
          <w:strike w:val="0"/>
          <w:color w:val="000000"/>
          <w:sz w:val="8"/>
          <w:szCs w:val="8"/>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03">
      <w:pPr>
        <w:pStyle w:val="Heading1"/>
        <w:widowControl w:val="0"/>
        <w:rPr/>
      </w:pPr>
      <w:bookmarkStart w:colFirst="0" w:colLast="0" w:name="_9qb4svib0yju" w:id="0"/>
      <w:bookmarkEnd w:id="0"/>
      <w:r w:rsidDel="00000000" w:rsidR="00000000" w:rsidRPr="00000000">
        <w:rPr>
          <w:rtl w:val="0"/>
        </w:rPr>
        <w:t xml:space="preserve">1 - Mis- Disclosure</w:t>
      </w:r>
    </w:p>
    <w:p w:rsidR="00000000" w:rsidDel="00000000" w:rsidP="00000000" w:rsidRDefault="00000000" w:rsidRPr="00000000" w14:paraId="00000004">
      <w:pPr>
        <w:rPr/>
      </w:pPr>
      <w:r w:rsidDel="00000000" w:rsidR="00000000" w:rsidRPr="00000000">
        <w:rPr>
          <w:rtl w:val="0"/>
        </w:rPr>
        <w:t xml:space="preserve">A -  </w:t>
      </w:r>
      <w:r w:rsidDel="00000000" w:rsidR="00000000" w:rsidRPr="00000000">
        <w:rPr>
          <w:rFonts w:ascii="Calibri" w:cs="Calibri" w:eastAsia="Calibri" w:hAnsi="Calibri"/>
          <w:b w:val="1"/>
          <w:sz w:val="26"/>
          <w:szCs w:val="26"/>
          <w:rtl w:val="0"/>
        </w:rPr>
        <w:t xml:space="preserve">Debaters must disclose all constructive positions on open source with highlighting on the 2021-2022 NDCA LD wiki after the round in which they read them, and if they do not have previous LD experience should provide an entry on the wiki under their name to include contact information.</w:t>
      </w: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pStyle w:val="Heading4"/>
        <w:rPr/>
      </w:pPr>
      <w:bookmarkStart w:colFirst="0" w:colLast="0" w:name="_scd3kcnvfxug" w:id="1"/>
      <w:bookmarkEnd w:id="1"/>
      <w:r w:rsidDel="00000000" w:rsidR="00000000" w:rsidRPr="00000000">
        <w:rPr>
          <w:rtl w:val="0"/>
        </w:rPr>
        <w:t xml:space="preserve">B - violation they disclose the 1NC of their round 3 at Nano Nagle instead of their 1AC. - they also concede the violation in CX  </w:t>
      </w:r>
    </w:p>
    <w:p w:rsidR="00000000" w:rsidDel="00000000" w:rsidP="00000000" w:rsidRDefault="00000000" w:rsidRPr="00000000" w14:paraId="00000007">
      <w:pPr>
        <w:rPr/>
      </w:pPr>
      <w:r w:rsidDel="00000000" w:rsidR="00000000" w:rsidRPr="00000000">
        <w:rPr/>
        <w:drawing>
          <wp:inline distB="114300" distT="114300" distL="114300" distR="114300">
            <wp:extent cx="5943600" cy="1422400"/>
            <wp:effectExtent b="0" l="0" r="0" t="0"/>
            <wp:docPr id="3"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5943600" cy="1422400"/>
                    </a:xfrm>
                    <a:prstGeom prst="rect"/>
                    <a:ln/>
                  </pic:spPr>
                </pic:pic>
              </a:graphicData>
            </a:graphic>
          </wp:inline>
        </w:drawing>
      </w:r>
      <w:r w:rsidDel="00000000" w:rsidR="00000000" w:rsidRPr="00000000">
        <w:rPr>
          <w:rtl w:val="0"/>
        </w:rPr>
      </w:r>
    </w:p>
    <w:p w:rsidR="00000000" w:rsidDel="00000000" w:rsidP="00000000" w:rsidRDefault="00000000" w:rsidRPr="00000000" w14:paraId="00000008">
      <w:pPr>
        <w:rPr/>
      </w:pPr>
      <w:r w:rsidDel="00000000" w:rsidR="00000000" w:rsidRPr="00000000">
        <w:rPr/>
        <w:drawing>
          <wp:inline distB="114300" distT="114300" distL="114300" distR="114300">
            <wp:extent cx="5943600" cy="7988300"/>
            <wp:effectExtent b="0" l="0" r="0" t="0"/>
            <wp:docPr id="1"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5943600" cy="7988300"/>
                    </a:xfrm>
                    <a:prstGeom prst="rect"/>
                    <a:ln/>
                  </pic:spPr>
                </pic:pic>
              </a:graphicData>
            </a:graphic>
          </wp:inline>
        </w:drawing>
      </w: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pStyle w:val="Heading4"/>
        <w:rPr/>
      </w:pPr>
      <w:bookmarkStart w:colFirst="0" w:colLast="0" w:name="_ya64o1doim41" w:id="2"/>
      <w:bookmarkEnd w:id="2"/>
      <w:r w:rsidDel="00000000" w:rsidR="00000000" w:rsidRPr="00000000">
        <w:rPr>
          <w:rtl w:val="0"/>
        </w:rPr>
        <w:t xml:space="preserve">“I forgot” isn't a response, a) it's not verifiable allows teams to skirt disclosure b) the abuse still happened c) losing this round will make you fix the mistake &amp; make you more careful in the future </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C - standards -</w:t>
      </w:r>
    </w:p>
    <w:p w:rsidR="00000000" w:rsidDel="00000000" w:rsidP="00000000" w:rsidRDefault="00000000" w:rsidRPr="00000000" w14:paraId="0000000D">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1)  Academic integrity – without disclosure we can’t check proper citations or whether your evidence is miscut. If a teacher finds out a student plagiarized, the student gets failed, similarly, you should lose for not having academic integrity so it’s an independent voter.</w:t>
      </w:r>
    </w:p>
    <w:p w:rsidR="00000000" w:rsidDel="00000000" w:rsidP="00000000" w:rsidRDefault="00000000" w:rsidRPr="00000000" w14:paraId="0000000E">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2) Evidence prolif - they say people will steal evidence - that's good -</w:t>
      </w:r>
    </w:p>
    <w:p w:rsidR="00000000" w:rsidDel="00000000" w:rsidP="00000000" w:rsidRDefault="00000000" w:rsidRPr="00000000" w14:paraId="0000000F">
      <w:pPr>
        <w:spacing w:after="160" w:line="259" w:lineRule="auto"/>
        <w:rPr>
          <w:rFonts w:ascii="Calibri" w:cs="Calibri" w:eastAsia="Calibri" w:hAnsi="Calibri"/>
          <w:sz w:val="12"/>
          <w:szCs w:val="12"/>
        </w:rPr>
      </w:pPr>
      <w:r w:rsidDel="00000000" w:rsidR="00000000" w:rsidRPr="00000000">
        <w:rPr>
          <w:rFonts w:ascii="Calibri" w:cs="Calibri" w:eastAsia="Calibri" w:hAnsi="Calibri"/>
          <w:b w:val="1"/>
          <w:u w:val="single"/>
          <w:rtl w:val="0"/>
        </w:rPr>
        <w:t xml:space="preserve">Lawrence Zhou 19</w:t>
      </w: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sz w:val="12"/>
          <w:szCs w:val="12"/>
          <w:rtl w:val="0"/>
        </w:rPr>
        <w:t xml:space="preserve"> "A Critique of Full Text Disclosure by Ishan Bhatt and Rex Evans," Briefly, &lt;a class="vglnk" href="https://www.vbriefly.com/2019/02/06/a-critique-of-full-text-disclosure-by-ishan-bhatt-and-rex-evans/" </w:t>
      </w:r>
    </w:p>
    <w:p w:rsidR="00000000" w:rsidDel="00000000" w:rsidP="00000000" w:rsidRDefault="00000000" w:rsidRPr="00000000" w14:paraId="00000010">
      <w:pPr>
        <w:spacing w:after="160" w:line="259" w:lineRule="auto"/>
        <w:rPr>
          <w:rFonts w:ascii="Calibri" w:cs="Calibri" w:eastAsia="Calibri" w:hAnsi="Calibri"/>
          <w:b w:val="1"/>
          <w:sz w:val="24"/>
          <w:szCs w:val="24"/>
          <w:u w:val="single"/>
        </w:rPr>
      </w:pPr>
      <w:r w:rsidDel="00000000" w:rsidR="00000000" w:rsidRPr="00000000">
        <w:rPr>
          <w:rFonts w:ascii="Calibri" w:cs="Calibri" w:eastAsia="Calibri" w:hAnsi="Calibri"/>
          <w:sz w:val="16"/>
          <w:szCs w:val="16"/>
          <w:rtl w:val="0"/>
        </w:rPr>
        <w:t xml:space="preserve">We think that </w:t>
      </w:r>
      <w:r w:rsidDel="00000000" w:rsidR="00000000" w:rsidRPr="00000000">
        <w:rPr>
          <w:rFonts w:ascii="Calibri" w:cs="Calibri" w:eastAsia="Calibri" w:hAnsi="Calibri"/>
          <w:sz w:val="24"/>
          <w:szCs w:val="24"/>
          <w:u w:val="single"/>
          <w:rtl w:val="0"/>
        </w:rPr>
        <w:t xml:space="preserve">debaters’ preoccupation with “evidence stealing” is misplaced because simply cutting a card does not make it someone’s property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u w:val="single"/>
          <w:rtl w:val="0"/>
        </w:rPr>
        <w:t xml:space="preserve">Debaters, if reading another debater’s evidence, should indeed keep that debater’s initials at the end. However, the act of reading another debater’s card is something we should encourage, not prevent</w:t>
      </w:r>
      <w:r w:rsidDel="00000000" w:rsidR="00000000" w:rsidRPr="00000000">
        <w:rPr>
          <w:rFonts w:ascii="Calibri" w:cs="Calibri" w:eastAsia="Calibri" w:hAnsi="Calibri"/>
          <w:sz w:val="16"/>
          <w:szCs w:val="16"/>
          <w:rtl w:val="0"/>
        </w:rPr>
        <w:t xml:space="preserve">. Our stance does not mandate open source disclosure with highlighting, which means debaters would still have to re-highlight the evidence. </w:t>
      </w:r>
      <w:r w:rsidDel="00000000" w:rsidR="00000000" w:rsidRPr="00000000">
        <w:rPr>
          <w:rFonts w:ascii="Calibri" w:cs="Calibri" w:eastAsia="Calibri" w:hAnsi="Calibri"/>
          <w:b w:val="1"/>
          <w:sz w:val="24"/>
          <w:szCs w:val="24"/>
          <w:highlight w:val="yellow"/>
          <w:u w:val="single"/>
          <w:rtl w:val="0"/>
        </w:rPr>
        <w:t xml:space="preserve">There is no reason to force debaters to jump through extra hoops since the evidence is already out there</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It’s better to share resources with everybody. This model would substantially lower entry barriers since teams without much infrastructure could also rely on a wealth of evidence provided by the wiki</w:t>
      </w:r>
      <w:r w:rsidDel="00000000" w:rsidR="00000000" w:rsidRPr="00000000">
        <w:rPr>
          <w:rFonts w:ascii="Calibri" w:cs="Calibri" w:eastAsia="Calibri" w:hAnsi="Calibri"/>
          <w:b w:val="1"/>
          <w:sz w:val="24"/>
          <w:szCs w:val="24"/>
          <w:u w:val="single"/>
          <w:rtl w:val="0"/>
        </w:rPr>
        <w:t xml:space="preserve">.</w:t>
      </w:r>
      <w:r w:rsidDel="00000000" w:rsidR="00000000" w:rsidRPr="00000000">
        <w:rPr>
          <w:rFonts w:ascii="Calibri" w:cs="Calibri" w:eastAsia="Calibri" w:hAnsi="Calibri"/>
          <w:sz w:val="24"/>
          <w:szCs w:val="24"/>
          <w:u w:val="single"/>
          <w:rtl w:val="0"/>
        </w:rPr>
        <w:t xml:space="preserve"> Younger debaters, particularly those without deep coaching or backfiles, already use free internet resources to learn debate. </w:t>
      </w:r>
      <w:r w:rsidDel="00000000" w:rsidR="00000000" w:rsidRPr="00000000">
        <w:rPr>
          <w:rFonts w:ascii="Calibri" w:cs="Calibri" w:eastAsia="Calibri" w:hAnsi="Calibri"/>
          <w:b w:val="1"/>
          <w:sz w:val="24"/>
          <w:szCs w:val="24"/>
          <w:highlight w:val="yellow"/>
          <w:u w:val="single"/>
          <w:rtl w:val="0"/>
        </w:rPr>
        <w:t xml:space="preserve">Providing them with easy access to evidence allows to them to keep up with the amount of evidence required to be successful on the circuit</w:t>
      </w:r>
      <w:r w:rsidDel="00000000" w:rsidR="00000000" w:rsidRPr="00000000">
        <w:rPr>
          <w:rFonts w:ascii="Calibri" w:cs="Calibri" w:eastAsia="Calibri" w:hAnsi="Calibri"/>
          <w:b w:val="1"/>
          <w:sz w:val="24"/>
          <w:szCs w:val="24"/>
          <w:u w:val="single"/>
          <w:rtl w:val="0"/>
        </w:rPr>
        <w:t xml:space="preserve">.</w:t>
      </w:r>
    </w:p>
    <w:p w:rsidR="00000000" w:rsidDel="00000000" w:rsidP="00000000" w:rsidRDefault="00000000" w:rsidRPr="00000000" w14:paraId="00000011">
      <w:pPr>
        <w:pStyle w:val="Heading4"/>
        <w:spacing w:before="40" w:line="259" w:lineRule="auto"/>
        <w:rPr/>
      </w:pPr>
      <w:r w:rsidDel="00000000" w:rsidR="00000000" w:rsidRPr="00000000">
        <w:rPr>
          <w:rtl w:val="0"/>
        </w:rPr>
        <w:t xml:space="preserve">Inclusion is key to structural and procedural fairness. When disadvantaged groups are marginalized by abusive practices, they are less likely to win rounds, putting them at an inherent disadvantage.</w:t>
      </w:r>
    </w:p>
    <w:p w:rsidR="00000000" w:rsidDel="00000000" w:rsidP="00000000" w:rsidRDefault="00000000" w:rsidRPr="00000000" w14:paraId="00000012">
      <w:pPr>
        <w:pStyle w:val="Heading4"/>
        <w:spacing w:before="40" w:line="259" w:lineRule="auto"/>
        <w:rPr/>
      </w:pPr>
      <w:r w:rsidDel="00000000" w:rsidR="00000000" w:rsidRPr="00000000">
        <w:rPr>
          <w:rtl w:val="0"/>
        </w:rPr>
        <w:t xml:space="preserve">Inclusion is key to education, because without better practices diverse perspectives will continue exiting the activity, leading to less clash and testing.</w:t>
      </w:r>
    </w:p>
    <w:p w:rsidR="00000000" w:rsidDel="00000000" w:rsidP="00000000" w:rsidRDefault="00000000" w:rsidRPr="00000000" w14:paraId="00000013">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4"/>
          <w:szCs w:val="24"/>
          <w:u w:val="single"/>
          <w:rtl w:val="0"/>
        </w:rPr>
        <w:t xml:space="preserve">3</w:t>
      </w:r>
      <w:r w:rsidDel="00000000" w:rsidR="00000000" w:rsidRPr="00000000">
        <w:rPr>
          <w:rFonts w:ascii="Calibri" w:cs="Calibri" w:eastAsia="Calibri" w:hAnsi="Calibri"/>
          <w:b w:val="1"/>
          <w:sz w:val="26"/>
          <w:szCs w:val="26"/>
          <w:rtl w:val="0"/>
        </w:rPr>
        <w:t xml:space="preserve">) Clash - Disclosing your positions is key to rigorous testing of the 1ac and allows us to go deeper into the arguments because I have a longer time to prepare my position - this prevents cheapshot squirrely affs that kill clash - if you aff loses to 30 minutes of prep it probably isn’t true  </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pStyle w:val="Heading4"/>
        <w:rPr/>
      </w:pPr>
      <w:bookmarkStart w:colFirst="0" w:colLast="0" w:name="_619mnif8945y" w:id="3"/>
      <w:bookmarkEnd w:id="3"/>
      <w:r w:rsidDel="00000000" w:rsidR="00000000" w:rsidRPr="00000000">
        <w:rPr>
          <w:rtl w:val="0"/>
        </w:rPr>
        <w:t xml:space="preserve">D - Fairness is a voter debate is a competition which requires objective evaluation and outweighs other voters on irreversibility - you can always get education from rounds but you will never get a fair playing field without theory. </w:t>
      </w:r>
    </w:p>
    <w:p w:rsidR="00000000" w:rsidDel="00000000" w:rsidP="00000000" w:rsidRDefault="00000000" w:rsidRPr="00000000" w14:paraId="00000017">
      <w:pPr>
        <w:pStyle w:val="Heading4"/>
        <w:rPr/>
      </w:pPr>
      <w:bookmarkStart w:colFirst="0" w:colLast="0" w:name="_hx2aync8j0ir" w:id="4"/>
      <w:bookmarkEnd w:id="4"/>
      <w:r w:rsidDel="00000000" w:rsidR="00000000" w:rsidRPr="00000000">
        <w:rPr>
          <w:rtl w:val="0"/>
        </w:rPr>
      </w:r>
    </w:p>
    <w:p w:rsidR="00000000" w:rsidDel="00000000" w:rsidP="00000000" w:rsidRDefault="00000000" w:rsidRPr="00000000" w14:paraId="00000018">
      <w:pPr>
        <w:pStyle w:val="Heading4"/>
        <w:rPr/>
      </w:pPr>
      <w:bookmarkStart w:colFirst="0" w:colLast="0" w:name="_z9fllsc273wy" w:id="5"/>
      <w:bookmarkEnd w:id="5"/>
      <w:r w:rsidDel="00000000" w:rsidR="00000000" w:rsidRPr="00000000">
        <w:rPr>
          <w:rtl w:val="0"/>
        </w:rPr>
        <w:t xml:space="preserve">DTD - 1) abuse already occurred and it skewed my 1NC strategy because i couldn’t access past 1ACs 2) shell indicts the whole aff because it wasn’t what you disclosed 3) normsetting by dropping them deters them from doing bad norms in the future</w:t>
      </w:r>
    </w:p>
    <w:p w:rsidR="00000000" w:rsidDel="00000000" w:rsidP="00000000" w:rsidRDefault="00000000" w:rsidRPr="00000000" w14:paraId="00000019">
      <w:pPr>
        <w:pStyle w:val="Heading4"/>
        <w:keepNext w:val="0"/>
        <w:keepLines w:val="0"/>
        <w:spacing w:after="40" w:before="240" w:line="303.4914545454546" w:lineRule="auto"/>
        <w:rPr/>
      </w:pPr>
      <w:bookmarkStart w:colFirst="0" w:colLast="0" w:name="_ghgx6r87ybr0" w:id="6"/>
      <w:bookmarkEnd w:id="6"/>
      <w:r w:rsidDel="00000000" w:rsidR="00000000" w:rsidRPr="00000000">
        <w:rPr>
          <w:rtl w:val="0"/>
        </w:rPr>
        <w:t xml:space="preserve">Competing interps – Reasonability invites arbitrary judge intervention and a race to the bottom of questionable argumentation </w:t>
      </w:r>
    </w:p>
    <w:p w:rsidR="00000000" w:rsidDel="00000000" w:rsidP="00000000" w:rsidRDefault="00000000" w:rsidRPr="00000000" w14:paraId="0000001A">
      <w:pPr>
        <w:pStyle w:val="Heading4"/>
        <w:keepNext w:val="0"/>
        <w:keepLines w:val="0"/>
        <w:spacing w:after="40" w:before="240" w:line="303.4914545454546" w:lineRule="auto"/>
        <w:rPr/>
      </w:pPr>
      <w:bookmarkStart w:colFirst="0" w:colLast="0" w:name="_bji97b7d5fci" w:id="7"/>
      <w:bookmarkEnd w:id="7"/>
      <w:r w:rsidDel="00000000" w:rsidR="00000000" w:rsidRPr="00000000">
        <w:rPr>
          <w:rtl w:val="0"/>
        </w:rPr>
        <w:t xml:space="preserve">No RVIs – A – Going all in on theory kills substance education which outweighs on timeframe B - Discourages checking real abuse which outweighs on norm-setting C – Encourages theory baiting – outweighs because if the shell is frivolous, they can beat it quickly D – its illogical for you to win for proving you were fair – outweighs since logic is a litmus test for other arguments</w:t>
      </w:r>
    </w:p>
    <w:p w:rsidR="00000000" w:rsidDel="00000000" w:rsidP="00000000" w:rsidRDefault="00000000" w:rsidRPr="00000000" w14:paraId="0000001B">
      <w:pPr>
        <w:pStyle w:val="Heading4"/>
        <w:keepNext w:val="0"/>
        <w:keepLines w:val="0"/>
        <w:spacing w:after="40" w:before="240" w:line="303.4914545454546" w:lineRule="auto"/>
        <w:rPr/>
      </w:pPr>
      <w:bookmarkStart w:colFirst="0" w:colLast="0" w:name="_telgfcprnfo3" w:id="8"/>
      <w:bookmarkEnd w:id="8"/>
      <w:r w:rsidDel="00000000" w:rsidR="00000000" w:rsidRPr="00000000">
        <w:rPr>
          <w:rtl w:val="0"/>
        </w:rPr>
        <w:t xml:space="preserve">NC theory first - 1] Abuse was self-inflicted- They started the chain of abuse and forced me down this strategy 2] Norming- We have more speeches to norm over whether it’s a good idea 3] It was introduced first so it comes lexically prior.</w:t>
      </w:r>
    </w:p>
    <w:p w:rsidR="00000000" w:rsidDel="00000000" w:rsidP="00000000" w:rsidRDefault="00000000" w:rsidRPr="00000000" w14:paraId="0000001C">
      <w:pPr>
        <w:pStyle w:val="Heading4"/>
        <w:keepNext w:val="0"/>
        <w:keepLines w:val="0"/>
        <w:spacing w:after="40" w:before="240" w:line="303.4914545454546" w:lineRule="auto"/>
        <w:rPr/>
      </w:pPr>
      <w:bookmarkStart w:colFirst="0" w:colLast="0" w:name="_bq5erhmkfpzd" w:id="9"/>
      <w:bookmarkEnd w:id="9"/>
      <w:r w:rsidDel="00000000" w:rsidR="00000000" w:rsidRPr="00000000">
        <w:rPr>
          <w:rtl w:val="0"/>
        </w:rPr>
        <w:t xml:space="preserve">Neg abuse outweighs Aff abuse – 1] Infinite prep time before round to frontline 2] 2AR judge psychology and 1</w:t>
      </w:r>
      <w:r w:rsidDel="00000000" w:rsidR="00000000" w:rsidRPr="00000000">
        <w:rPr>
          <w:vertAlign w:val="superscript"/>
          <w:rtl w:val="0"/>
        </w:rPr>
        <w:t xml:space="preserve">st</w:t>
      </w:r>
      <w:r w:rsidDel="00000000" w:rsidR="00000000" w:rsidRPr="00000000">
        <w:rPr>
          <w:rtl w:val="0"/>
        </w:rPr>
        <w:t xml:space="preserve"> and last speech 3] Infinite perms and uplayering in the 1AR.</w:t>
      </w:r>
    </w:p>
    <w:p w:rsidR="00000000" w:rsidDel="00000000" w:rsidP="00000000" w:rsidRDefault="00000000" w:rsidRPr="00000000" w14:paraId="0000001D">
      <w:pPr>
        <w:pStyle w:val="Heading4"/>
        <w:keepNext w:val="0"/>
        <w:keepLines w:val="0"/>
        <w:spacing w:after="40" w:before="240" w:line="303.4914545454546" w:lineRule="auto"/>
        <w:rPr/>
      </w:pPr>
      <w:bookmarkStart w:colFirst="0" w:colLast="0" w:name="_p3zeyo8kkbot" w:id="10"/>
      <w:bookmarkEnd w:id="10"/>
      <w:r w:rsidDel="00000000" w:rsidR="00000000" w:rsidRPr="00000000">
        <w:rPr>
          <w:rtl w:val="0"/>
        </w:rPr>
        <w:t xml:space="preserve">Reasonability on 1AR shells – 1AR theory is very aff-biased because the 2AR gets to line-by-line every 2NR standard with new answers that never get responded to– reasonability checks 2AR sandbagging by preventing really abusive 1NCs while still giving the 2N a chance.</w:t>
      </w:r>
    </w:p>
    <w:p w:rsidR="00000000" w:rsidDel="00000000" w:rsidP="00000000" w:rsidRDefault="00000000" w:rsidRPr="00000000" w14:paraId="0000001E">
      <w:pPr>
        <w:pStyle w:val="Heading4"/>
        <w:keepNext w:val="0"/>
        <w:keepLines w:val="0"/>
        <w:spacing w:after="40" w:before="240" w:line="303.4914545454546" w:lineRule="auto"/>
        <w:rPr/>
      </w:pPr>
      <w:bookmarkStart w:colFirst="0" w:colLast="0" w:name="_mfb08ahm1eqt" w:id="11"/>
      <w:bookmarkEnd w:id="11"/>
      <w:r w:rsidDel="00000000" w:rsidR="00000000" w:rsidRPr="00000000">
        <w:rPr>
          <w:rtl w:val="0"/>
        </w:rPr>
        <w:t xml:space="preserve">DTA on 1AR shells - They can blow up blippy 20 second shells in the 2AR while I have to split my time and can’t preempt 2AR spin which necessitates judge intervention and means 1AR theory is irresolvable so you shouldn’t stake the round on it.</w:t>
      </w:r>
    </w:p>
    <w:p w:rsidR="00000000" w:rsidDel="00000000" w:rsidP="00000000" w:rsidRDefault="00000000" w:rsidRPr="00000000" w14:paraId="0000001F">
      <w:pPr>
        <w:pStyle w:val="Heading4"/>
        <w:keepNext w:val="0"/>
        <w:keepLines w:val="0"/>
        <w:spacing w:after="40" w:before="240" w:line="303.4914545454546" w:lineRule="auto"/>
        <w:rPr/>
      </w:pPr>
      <w:bookmarkStart w:colFirst="0" w:colLast="0" w:name="_qmzs2kh1gber" w:id="12"/>
      <w:bookmarkEnd w:id="12"/>
      <w:r w:rsidDel="00000000" w:rsidR="00000000" w:rsidRPr="00000000">
        <w:rPr>
          <w:rtl w:val="0"/>
        </w:rPr>
        <w:t xml:space="preserve">RVIs on 1AR theory – 1AR being able to spend 20 seconds on a shell and still win forces the 2N to allocate at least 2:30 on the shell which means RVIs check back time skew – ows on quantifiability</w:t>
      </w:r>
    </w:p>
    <w:p w:rsidR="00000000" w:rsidDel="00000000" w:rsidP="00000000" w:rsidRDefault="00000000" w:rsidRPr="00000000" w14:paraId="00000020">
      <w:pPr>
        <w:pStyle w:val="Heading4"/>
        <w:keepNext w:val="0"/>
        <w:keepLines w:val="0"/>
        <w:spacing w:after="40" w:before="240" w:line="303.4914545454546" w:lineRule="auto"/>
        <w:rPr/>
      </w:pPr>
      <w:bookmarkStart w:colFirst="0" w:colLast="0" w:name="_ortypidg34kf" w:id="13"/>
      <w:bookmarkEnd w:id="13"/>
      <w:r w:rsidDel="00000000" w:rsidR="00000000" w:rsidRPr="00000000">
        <w:rPr>
          <w:rtl w:val="0"/>
        </w:rPr>
        <w:t xml:space="preserve">No new 1ar theory paradigm issues- A] New 1ar paradigms moot any 1NC theoretical offense B] introducing them in the aff allows for them to be more rigorously tested</w:t>
      </w:r>
    </w:p>
    <w:p w:rsidR="00000000" w:rsidDel="00000000" w:rsidP="00000000" w:rsidRDefault="00000000" w:rsidRPr="00000000" w14:paraId="00000021">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22">
      <w:pPr>
        <w:pStyle w:val="Heading1"/>
        <w:widowControl w:val="0"/>
        <w:rPr/>
      </w:pPr>
      <w:bookmarkStart w:colFirst="0" w:colLast="0" w:name="_9ant2bjm0t1" w:id="14"/>
      <w:bookmarkEnd w:id="14"/>
      <w:r w:rsidDel="00000000" w:rsidR="00000000" w:rsidRPr="00000000">
        <w:rPr>
          <w:rtl w:val="0"/>
        </w:rPr>
        <w:t xml:space="preserve">2 - Must provide sources</w:t>
      </w:r>
    </w:p>
    <w:p w:rsidR="00000000" w:rsidDel="00000000" w:rsidP="00000000" w:rsidRDefault="00000000" w:rsidRPr="00000000" w14:paraId="00000023">
      <w:pPr>
        <w:rPr/>
      </w:pPr>
      <w:r w:rsidDel="00000000" w:rsidR="00000000" w:rsidRPr="00000000">
        <w:rPr>
          <w:rtl w:val="0"/>
        </w:rPr>
        <w:t xml:space="preserve">A - must provide Link, ISBN, DOI, or literally anyway to access your evidence easily</w:t>
      </w: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drawing>
          <wp:inline distB="114300" distT="114300" distL="114300" distR="114300">
            <wp:extent cx="5943600" cy="1346200"/>
            <wp:effectExtent b="0" l="0" r="0" t="0"/>
            <wp:docPr id="2" name="image3.png"/>
            <a:graphic>
              <a:graphicData uri="http://schemas.openxmlformats.org/drawingml/2006/picture">
                <pic:pic>
                  <pic:nvPicPr>
                    <pic:cNvPr id="0" name="image3.png"/>
                    <pic:cNvPicPr preferRelativeResize="0"/>
                  </pic:nvPicPr>
                  <pic:blipFill>
                    <a:blip r:embed="rId9"/>
                    <a:srcRect b="0" l="0" r="0" t="0"/>
                    <a:stretch>
                      <a:fillRect/>
                    </a:stretch>
                  </pic:blipFill>
                  <pic:spPr>
                    <a:xfrm>
                      <a:off x="0" y="0"/>
                      <a:ext cx="5943600" cy="1346200"/>
                    </a:xfrm>
                    <a:prstGeom prst="rect"/>
                    <a:ln/>
                  </pic:spPr>
                </pic:pic>
              </a:graphicData>
            </a:graphic>
          </wp:inline>
        </w:drawing>
      </w:r>
      <w:r w:rsidDel="00000000" w:rsidR="00000000" w:rsidRPr="00000000">
        <w:rPr>
          <w:rtl w:val="0"/>
        </w:rPr>
      </w:r>
    </w:p>
    <w:p w:rsidR="00000000" w:rsidDel="00000000" w:rsidP="00000000" w:rsidRDefault="00000000" w:rsidRPr="00000000" w14:paraId="00000026">
      <w:pPr>
        <w:numPr>
          <w:ilvl w:val="0"/>
          <w:numId w:val="1"/>
        </w:numPr>
        <w:ind w:left="720" w:hanging="360"/>
        <w:rPr>
          <w:u w:val="none"/>
        </w:rPr>
      </w:pPr>
      <w:r w:rsidDel="00000000" w:rsidR="00000000" w:rsidRPr="00000000">
        <w:rPr>
          <w:rtl w:val="0"/>
        </w:rPr>
        <w:t xml:space="preserve">Timeskew</w:t>
      </w:r>
    </w:p>
    <w:p w:rsidR="00000000" w:rsidDel="00000000" w:rsidP="00000000" w:rsidRDefault="00000000" w:rsidRPr="00000000" w14:paraId="00000027">
      <w:pPr>
        <w:numPr>
          <w:ilvl w:val="0"/>
          <w:numId w:val="1"/>
        </w:numPr>
        <w:ind w:left="720" w:hanging="360"/>
        <w:rPr>
          <w:u w:val="none"/>
        </w:rPr>
      </w:pPr>
      <w:r w:rsidDel="00000000" w:rsidR="00000000" w:rsidRPr="00000000">
        <w:rPr>
          <w:rtl w:val="0"/>
        </w:rPr>
        <w:t xml:space="preserve">Academic honesty</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pStyle w:val="Heading1"/>
        <w:widowControl w:val="0"/>
        <w:rPr/>
      </w:pPr>
      <w:bookmarkStart w:colFirst="0" w:colLast="0" w:name="_nzlbruhwijl0" w:id="15"/>
      <w:bookmarkEnd w:id="15"/>
      <w:r w:rsidDel="00000000" w:rsidR="00000000" w:rsidRPr="00000000">
        <w:rPr>
          <w:rtl w:val="0"/>
        </w:rPr>
        <w:t xml:space="preserve">3 - DA Climate Patents</w:t>
      </w: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pBdr>
          <w:top w:color="auto" w:space="2" w:sz="0" w:val="none"/>
          <w:left w:color="auto" w:space="0" w:sz="0" w:val="none"/>
          <w:bottom w:color="auto" w:space="0" w:sz="0" w:val="none"/>
          <w:right w:color="auto" w:space="0" w:sz="0" w:val="none"/>
        </w:pBdr>
        <w:spacing w:line="310.79999999999995" w:lineRule="auto"/>
        <w:rPr>
          <w:rFonts w:ascii="Calibri" w:cs="Calibri" w:eastAsia="Calibri" w:hAnsi="Calibri"/>
          <w:b w:val="1"/>
          <w:sz w:val="26"/>
          <w:szCs w:val="26"/>
          <w:highlight w:val="white"/>
        </w:rPr>
      </w:pPr>
      <w:r w:rsidDel="00000000" w:rsidR="00000000" w:rsidRPr="00000000">
        <w:rPr>
          <w:rFonts w:ascii="Calibri" w:cs="Calibri" w:eastAsia="Calibri" w:hAnsi="Calibri"/>
          <w:b w:val="1"/>
          <w:sz w:val="26"/>
          <w:szCs w:val="26"/>
          <w:highlight w:val="white"/>
          <w:rtl w:val="0"/>
        </w:rPr>
        <w:t xml:space="preserve">Climate Patents and Innovation </w:t>
      </w:r>
      <w:r w:rsidDel="00000000" w:rsidR="00000000" w:rsidRPr="00000000">
        <w:rPr>
          <w:rFonts w:ascii="Calibri" w:cs="Calibri" w:eastAsia="Calibri" w:hAnsi="Calibri"/>
          <w:b w:val="1"/>
          <w:sz w:val="26"/>
          <w:szCs w:val="26"/>
          <w:highlight w:val="white"/>
          <w:u w:val="single"/>
          <w:rtl w:val="0"/>
        </w:rPr>
        <w:t xml:space="preserve">high now</w:t>
      </w:r>
      <w:r w:rsidDel="00000000" w:rsidR="00000000" w:rsidRPr="00000000">
        <w:rPr>
          <w:rFonts w:ascii="Calibri" w:cs="Calibri" w:eastAsia="Calibri" w:hAnsi="Calibri"/>
          <w:b w:val="1"/>
          <w:sz w:val="26"/>
          <w:szCs w:val="26"/>
          <w:highlight w:val="white"/>
          <w:rtl w:val="0"/>
        </w:rPr>
        <w:t xml:space="preserve"> and </w:t>
      </w:r>
      <w:r w:rsidDel="00000000" w:rsidR="00000000" w:rsidRPr="00000000">
        <w:rPr>
          <w:rFonts w:ascii="Calibri" w:cs="Calibri" w:eastAsia="Calibri" w:hAnsi="Calibri"/>
          <w:b w:val="1"/>
          <w:sz w:val="26"/>
          <w:szCs w:val="26"/>
          <w:highlight w:val="white"/>
          <w:u w:val="single"/>
          <w:rtl w:val="0"/>
        </w:rPr>
        <w:t xml:space="preserve">solving Warming</w:t>
      </w:r>
      <w:r w:rsidDel="00000000" w:rsidR="00000000" w:rsidRPr="00000000">
        <w:rPr>
          <w:rFonts w:ascii="Calibri" w:cs="Calibri" w:eastAsia="Calibri" w:hAnsi="Calibri"/>
          <w:b w:val="1"/>
          <w:sz w:val="26"/>
          <w:szCs w:val="26"/>
          <w:highlight w:val="white"/>
          <w:rtl w:val="0"/>
        </w:rPr>
        <w:t xml:space="preserve"> but an Covid IP waiver sets a </w:t>
      </w:r>
      <w:r w:rsidDel="00000000" w:rsidR="00000000" w:rsidRPr="00000000">
        <w:rPr>
          <w:rFonts w:ascii="Calibri" w:cs="Calibri" w:eastAsia="Calibri" w:hAnsi="Calibri"/>
          <w:b w:val="1"/>
          <w:sz w:val="26"/>
          <w:szCs w:val="26"/>
          <w:highlight w:val="white"/>
          <w:u w:val="single"/>
          <w:rtl w:val="0"/>
        </w:rPr>
        <w:t xml:space="preserve">dangerous precedent</w:t>
      </w:r>
      <w:r w:rsidDel="00000000" w:rsidR="00000000" w:rsidRPr="00000000">
        <w:rPr>
          <w:rFonts w:ascii="Calibri" w:cs="Calibri" w:eastAsia="Calibri" w:hAnsi="Calibri"/>
          <w:b w:val="1"/>
          <w:sz w:val="26"/>
          <w:szCs w:val="26"/>
          <w:highlight w:val="white"/>
          <w:rtl w:val="0"/>
        </w:rPr>
        <w:t xml:space="preserve">- the mere threat is sufficient is enough to kill investment.</w:t>
      </w:r>
    </w:p>
    <w:p w:rsidR="00000000" w:rsidDel="00000000" w:rsidP="00000000" w:rsidRDefault="00000000" w:rsidRPr="00000000" w14:paraId="0000002C">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highlight w:val="white"/>
        </w:rPr>
      </w:pPr>
      <w:r w:rsidDel="00000000" w:rsidR="00000000" w:rsidRPr="00000000">
        <w:rPr>
          <w:rFonts w:ascii="Calibri" w:cs="Calibri" w:eastAsia="Calibri" w:hAnsi="Calibri"/>
          <w:b w:val="1"/>
          <w:sz w:val="26"/>
          <w:szCs w:val="26"/>
          <w:highlight w:val="white"/>
          <w:rtl w:val="0"/>
        </w:rPr>
        <w:t xml:space="preserve">Brand 5-26</w:t>
      </w:r>
      <w:r w:rsidDel="00000000" w:rsidR="00000000" w:rsidRPr="00000000">
        <w:rPr>
          <w:rFonts w:ascii="Calibri" w:cs="Calibri" w:eastAsia="Calibri" w:hAnsi="Calibri"/>
          <w:highlight w:val="white"/>
          <w:rtl w:val="0"/>
        </w:rPr>
        <w:t xml:space="preserve">, Melissa. “Trips Ip Waiver Could Establish Dangerous Precedent for Climate Change  </w:t>
      </w:r>
    </w:p>
    <w:p w:rsidR="00000000" w:rsidDel="00000000" w:rsidP="00000000" w:rsidRDefault="00000000" w:rsidRPr="00000000" w14:paraId="0000002D">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highlight w:val="white"/>
        </w:rPr>
      </w:pPr>
      <w:r w:rsidDel="00000000" w:rsidR="00000000" w:rsidRPr="00000000">
        <w:rPr>
          <w:rFonts w:ascii="Calibri" w:cs="Calibri" w:eastAsia="Calibri" w:hAnsi="Calibri"/>
          <w:highlight w:val="white"/>
          <w:rtl w:val="0"/>
        </w:rPr>
        <w:t xml:space="preserve">and Other Biotech Sectors.” IPWatchdog.com | Patents &amp; Patent Law, 26 May 2021, www.ipwatchdog.com/2021/05/26/trips-ip-waiver-establish-dangerous-precedent-climate-change-biotech-sectors/id=133964/. Sid. recut //cohn</w:t>
      </w:r>
    </w:p>
    <w:p w:rsidR="00000000" w:rsidDel="00000000" w:rsidP="00000000" w:rsidRDefault="00000000" w:rsidRPr="00000000" w14:paraId="0000002E">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b w:val="1"/>
          <w:sz w:val="16"/>
          <w:szCs w:val="16"/>
          <w:highlight w:val="green"/>
        </w:rPr>
      </w:pPr>
      <w:r w:rsidDel="00000000" w:rsidR="00000000" w:rsidRPr="00000000">
        <w:rPr>
          <w:rFonts w:ascii="Calibri" w:cs="Calibri" w:eastAsia="Calibri" w:hAnsi="Calibri"/>
          <w:sz w:val="16"/>
          <w:szCs w:val="16"/>
          <w:highlight w:val="white"/>
          <w:rtl w:val="0"/>
        </w:rPr>
        <w:t xml:space="preserve">The </w:t>
      </w:r>
      <w:r w:rsidDel="00000000" w:rsidR="00000000" w:rsidRPr="00000000">
        <w:rPr>
          <w:rFonts w:ascii="Calibri" w:cs="Calibri" w:eastAsia="Calibri" w:hAnsi="Calibri"/>
          <w:b w:val="1"/>
          <w:highlight w:val="green"/>
          <w:u w:val="single"/>
          <w:rtl w:val="0"/>
        </w:rPr>
        <w:t xml:space="preserve">biotech</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sz w:val="16"/>
          <w:szCs w:val="16"/>
          <w:highlight w:val="white"/>
          <w:rtl w:val="0"/>
        </w:rPr>
        <w:t xml:space="preserve">industry </w:t>
      </w:r>
      <w:r w:rsidDel="00000000" w:rsidR="00000000" w:rsidRPr="00000000">
        <w:rPr>
          <w:rFonts w:ascii="Calibri" w:cs="Calibri" w:eastAsia="Calibri" w:hAnsi="Calibri"/>
          <w:b w:val="1"/>
          <w:highlight w:val="green"/>
          <w:u w:val="single"/>
          <w:rtl w:val="0"/>
        </w:rPr>
        <w:t xml:space="preserve">is</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b w:val="1"/>
          <w:highlight w:val="green"/>
          <w:u w:val="single"/>
          <w:rtl w:val="0"/>
        </w:rPr>
        <w:t xml:space="preserve">making</w:t>
      </w:r>
      <w:r w:rsidDel="00000000" w:rsidR="00000000" w:rsidRPr="00000000">
        <w:rPr>
          <w:rFonts w:ascii="Calibri" w:cs="Calibri" w:eastAsia="Calibri" w:hAnsi="Calibri"/>
          <w:sz w:val="16"/>
          <w:szCs w:val="16"/>
          <w:highlight w:val="white"/>
          <w:rtl w:val="0"/>
        </w:rPr>
        <w:t xml:space="preserve"> remarkable </w:t>
      </w:r>
      <w:r w:rsidDel="00000000" w:rsidR="00000000" w:rsidRPr="00000000">
        <w:rPr>
          <w:rFonts w:ascii="Calibri" w:cs="Calibri" w:eastAsia="Calibri" w:hAnsi="Calibri"/>
          <w:b w:val="1"/>
          <w:highlight w:val="green"/>
          <w:u w:val="single"/>
          <w:rtl w:val="0"/>
        </w:rPr>
        <w:t xml:space="preserve">advances</w:t>
      </w:r>
      <w:r w:rsidDel="00000000" w:rsidR="00000000" w:rsidRPr="00000000">
        <w:rPr>
          <w:rFonts w:ascii="Calibri" w:cs="Calibri" w:eastAsia="Calibri" w:hAnsi="Calibri"/>
          <w:b w:val="1"/>
          <w:sz w:val="16"/>
          <w:szCs w:val="16"/>
          <w:highlight w:val="green"/>
          <w:rtl w:val="0"/>
        </w:rPr>
        <w:t xml:space="preserve"> </w:t>
      </w:r>
      <w:r w:rsidDel="00000000" w:rsidR="00000000" w:rsidRPr="00000000">
        <w:rPr>
          <w:rFonts w:ascii="Calibri" w:cs="Calibri" w:eastAsia="Calibri" w:hAnsi="Calibri"/>
          <w:b w:val="1"/>
          <w:highlight w:val="green"/>
          <w:u w:val="single"/>
          <w:rtl w:val="0"/>
        </w:rPr>
        <w:t xml:space="preserve">towards climate </w:t>
      </w:r>
      <w:r w:rsidDel="00000000" w:rsidR="00000000" w:rsidRPr="00000000">
        <w:rPr>
          <w:rFonts w:ascii="Calibri" w:cs="Calibri" w:eastAsia="Calibri" w:hAnsi="Calibri"/>
          <w:b w:val="1"/>
          <w:highlight w:val="white"/>
          <w:u w:val="single"/>
          <w:rtl w:val="0"/>
        </w:rPr>
        <w:t xml:space="preserve">change </w:t>
      </w:r>
      <w:r w:rsidDel="00000000" w:rsidR="00000000" w:rsidRPr="00000000">
        <w:rPr>
          <w:rFonts w:ascii="Calibri" w:cs="Calibri" w:eastAsia="Calibri" w:hAnsi="Calibri"/>
          <w:b w:val="1"/>
          <w:highlight w:val="green"/>
          <w:u w:val="single"/>
          <w:rtl w:val="0"/>
        </w:rPr>
        <w:t xml:space="preserve">solutions</w:t>
      </w:r>
      <w:r w:rsidDel="00000000" w:rsidR="00000000" w:rsidRPr="00000000">
        <w:rPr>
          <w:rFonts w:ascii="Calibri" w:cs="Calibri" w:eastAsia="Calibri" w:hAnsi="Calibri"/>
          <w:sz w:val="16"/>
          <w:szCs w:val="16"/>
          <w:highlight w:val="white"/>
          <w:rtl w:val="0"/>
        </w:rPr>
        <w:t xml:space="preserve">, and it is precisely for this reason that it can expect to be in the crosshairs of potential IP waiver discussions. President Biden is correct to refer to climate change as an existential crisis. Yet it does not take too much effort to connect the dots between President Biden’s focus on climate change and his Administration’s recent commitment to waive global IP rights for Covid vaccines (TRIPS IP Waiver). “This is a global health crisis, and the extraordinary circumstances of the COVID-19 pandemic call for extraordinary measures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highlight w:val="green"/>
          <w:u w:val="single"/>
          <w:rtl w:val="0"/>
        </w:rPr>
        <w:t xml:space="preserve">If an IP waiver is</w:t>
      </w:r>
      <w:r w:rsidDel="00000000" w:rsidR="00000000" w:rsidRPr="00000000">
        <w:rPr>
          <w:rFonts w:ascii="Calibri" w:cs="Calibri" w:eastAsia="Calibri" w:hAnsi="Calibri"/>
          <w:sz w:val="16"/>
          <w:szCs w:val="16"/>
          <w:rtl w:val="0"/>
        </w:rPr>
        <w:t xml:space="preserve"> purportedly </w:t>
      </w:r>
      <w:r w:rsidDel="00000000" w:rsidR="00000000" w:rsidRPr="00000000">
        <w:rPr>
          <w:rFonts w:ascii="Calibri" w:cs="Calibri" w:eastAsia="Calibri" w:hAnsi="Calibri"/>
          <w:b w:val="1"/>
          <w:highlight w:val="green"/>
          <w:u w:val="single"/>
          <w:rtl w:val="0"/>
        </w:rPr>
        <w:t xml:space="preserve">necessary</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b w:val="1"/>
          <w:highlight w:val="green"/>
          <w:u w:val="single"/>
          <w:rtl w:val="0"/>
        </w:rPr>
        <w:t xml:space="preserve">to solve</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b w:val="1"/>
          <w:highlight w:val="green"/>
          <w:u w:val="single"/>
          <w:rtl w:val="0"/>
        </w:rPr>
        <w:t xml:space="preserve">COVID</w:t>
      </w:r>
      <w:r w:rsidDel="00000000" w:rsidR="00000000" w:rsidRPr="00000000">
        <w:rPr>
          <w:rFonts w:ascii="Calibri" w:cs="Calibri" w:eastAsia="Calibri" w:hAnsi="Calibri"/>
          <w:sz w:val="16"/>
          <w:szCs w:val="16"/>
          <w:rtl w:val="0"/>
        </w:rPr>
        <w:t xml:space="preserve">-19 global health crisis (and of course</w:t>
      </w:r>
      <w:hyperlink r:id="rId10">
        <w:r w:rsidDel="00000000" w:rsidR="00000000" w:rsidRPr="00000000">
          <w:rPr>
            <w:rFonts w:ascii="Calibri" w:cs="Calibri" w:eastAsia="Calibri" w:hAnsi="Calibri"/>
            <w:sz w:val="16"/>
            <w:szCs w:val="16"/>
            <w:rtl w:val="0"/>
          </w:rPr>
          <w:t xml:space="preserve"> </w:t>
        </w:r>
      </w:hyperlink>
      <w:hyperlink r:id="rId11">
        <w:r w:rsidDel="00000000" w:rsidR="00000000" w:rsidRPr="00000000">
          <w:rPr>
            <w:rFonts w:ascii="Calibri" w:cs="Calibri" w:eastAsia="Calibri" w:hAnsi="Calibri"/>
            <w:sz w:val="16"/>
            <w:szCs w:val="16"/>
            <w:u w:val="single"/>
            <w:rtl w:val="0"/>
          </w:rPr>
          <w:t xml:space="preserve">we dispute this notion</w:t>
        </w:r>
      </w:hyperlink>
      <w:r w:rsidDel="00000000" w:rsidR="00000000" w:rsidRPr="00000000">
        <w:rPr>
          <w:rFonts w:ascii="Calibri" w:cs="Calibri" w:eastAsia="Calibri" w:hAnsi="Calibri"/>
          <w:sz w:val="16"/>
          <w:szCs w:val="16"/>
          <w:rtl w:val="0"/>
        </w:rPr>
        <w:t xml:space="preserve">), can we really feel confident that this or </w:t>
      </w:r>
      <w:r w:rsidDel="00000000" w:rsidR="00000000" w:rsidRPr="00000000">
        <w:rPr>
          <w:rFonts w:ascii="Calibri" w:cs="Calibri" w:eastAsia="Calibri" w:hAnsi="Calibri"/>
          <w:b w:val="1"/>
          <w:highlight w:val="green"/>
          <w:u w:val="single"/>
          <w:rtl w:val="0"/>
        </w:rPr>
        <w:t xml:space="preserve">some future Administration will</w:t>
      </w:r>
      <w:r w:rsidDel="00000000" w:rsidR="00000000" w:rsidRPr="00000000">
        <w:rPr>
          <w:rFonts w:ascii="Calibri" w:cs="Calibri" w:eastAsia="Calibri" w:hAnsi="Calibri"/>
          <w:sz w:val="16"/>
          <w:szCs w:val="16"/>
          <w:rtl w:val="0"/>
        </w:rPr>
        <w:t xml:space="preserve"> not </w:t>
      </w:r>
      <w:r w:rsidDel="00000000" w:rsidR="00000000" w:rsidRPr="00000000">
        <w:rPr>
          <w:rFonts w:ascii="Calibri" w:cs="Calibri" w:eastAsia="Calibri" w:hAnsi="Calibri"/>
          <w:b w:val="1"/>
          <w:highlight w:val="green"/>
          <w:u w:val="single"/>
          <w:rtl w:val="0"/>
        </w:rPr>
        <w:t xml:space="preserve">apply</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sz w:val="16"/>
          <w:szCs w:val="16"/>
          <w:rtl w:val="0"/>
        </w:rPr>
        <w:t xml:space="preserve">the </w:t>
      </w:r>
      <w:r w:rsidDel="00000000" w:rsidR="00000000" w:rsidRPr="00000000">
        <w:rPr>
          <w:rFonts w:ascii="Calibri" w:cs="Calibri" w:eastAsia="Calibri" w:hAnsi="Calibri"/>
          <w:b w:val="1"/>
          <w:highlight w:val="green"/>
          <w:u w:val="single"/>
          <w:rtl w:val="0"/>
        </w:rPr>
        <w:t xml:space="preserve">same logic to</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b w:val="1"/>
          <w:highlight w:val="green"/>
          <w:u w:val="single"/>
          <w:rtl w:val="0"/>
        </w:rPr>
        <w:t xml:space="preserve">climate crisis</w:t>
      </w:r>
      <w:r w:rsidDel="00000000" w:rsidR="00000000" w:rsidRPr="00000000">
        <w:rPr>
          <w:rFonts w:ascii="Calibri" w:cs="Calibri" w:eastAsia="Calibri" w:hAnsi="Calibri"/>
          <w:sz w:val="16"/>
          <w:szCs w:val="16"/>
          <w:rtl w:val="0"/>
        </w:rPr>
        <w:t xml:space="preserve">? An</w:t>
      </w:r>
      <w:r w:rsidDel="00000000" w:rsidR="00000000" w:rsidRPr="00000000">
        <w:rPr>
          <w:rFonts w:ascii="Calibri" w:cs="Calibri" w:eastAsia="Calibri" w:hAnsi="Calibri"/>
          <w:sz w:val="16"/>
          <w:szCs w:val="16"/>
          <w:highlight w:val="white"/>
          <w:rtl w:val="0"/>
        </w:rPr>
        <w:t xml:space="preserve">d, without the confidence in the underlying IP for such solutions, what does this mean for U.S. innovation and economic growth? United States Trade Representative (USTR)</w:t>
      </w:r>
      <w:hyperlink r:id="rId12">
        <w:r w:rsidDel="00000000" w:rsidR="00000000" w:rsidRPr="00000000">
          <w:rPr>
            <w:rFonts w:ascii="Calibri" w:cs="Calibri" w:eastAsia="Calibri" w:hAnsi="Calibri"/>
            <w:sz w:val="16"/>
            <w:szCs w:val="16"/>
            <w:highlight w:val="white"/>
            <w:rtl w:val="0"/>
          </w:rPr>
          <w:t xml:space="preserve"> </w:t>
        </w:r>
      </w:hyperlink>
      <w:hyperlink r:id="rId13">
        <w:r w:rsidDel="00000000" w:rsidR="00000000" w:rsidRPr="00000000">
          <w:rPr>
            <w:rFonts w:ascii="Calibri" w:cs="Calibri" w:eastAsia="Calibri" w:hAnsi="Calibri"/>
            <w:sz w:val="16"/>
            <w:szCs w:val="16"/>
            <w:highlight w:val="white"/>
            <w:u w:val="single"/>
            <w:rtl w:val="0"/>
          </w:rPr>
          <w:t xml:space="preserve">Katherine Tai</w:t>
        </w:r>
      </w:hyperlink>
      <w:r w:rsidDel="00000000" w:rsidR="00000000" w:rsidRPr="00000000">
        <w:rPr>
          <w:rFonts w:ascii="Calibri" w:cs="Calibri" w:eastAsia="Calibri" w:hAnsi="Calibri"/>
          <w:sz w:val="16"/>
          <w:szCs w:val="16"/>
          <w:highlight w:val="white"/>
          <w:rtl w:val="0"/>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The United States has historically supported robust IP protection. This support is one reason the United States is the center of biotechnology innovation and leading the fight against COVID-19. However, a brief review of the domestic legislation arguably most relevant to this discussion shows just how far the international </w:t>
      </w:r>
      <w:r w:rsidDel="00000000" w:rsidR="00000000" w:rsidRPr="00000000">
        <w:rPr>
          <w:rFonts w:ascii="Calibri" w:cs="Calibri" w:eastAsia="Calibri" w:hAnsi="Calibri"/>
          <w:b w:val="1"/>
          <w:highlight w:val="white"/>
          <w:u w:val="single"/>
          <w:rtl w:val="0"/>
        </w:rPr>
        <w:t xml:space="preserve">campaign against IP rights</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b w:val="1"/>
          <w:highlight w:val="white"/>
          <w:u w:val="single"/>
          <w:rtl w:val="0"/>
        </w:rPr>
        <w:t xml:space="preserve">has</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b w:val="1"/>
          <w:highlight w:val="white"/>
          <w:u w:val="single"/>
          <w:rtl w:val="0"/>
        </w:rPr>
        <w:t xml:space="preserve">eroded</w:t>
      </w:r>
      <w:r w:rsidDel="00000000" w:rsidR="00000000" w:rsidRPr="00000000">
        <w:rPr>
          <w:rFonts w:ascii="Calibri" w:cs="Calibri" w:eastAsia="Calibri" w:hAnsi="Calibri"/>
          <w:sz w:val="16"/>
          <w:szCs w:val="16"/>
          <w:highlight w:val="white"/>
          <w:rtl w:val="0"/>
        </w:rPr>
        <w:t xml:space="preserve"> our </w:t>
      </w:r>
      <w:r w:rsidDel="00000000" w:rsidR="00000000" w:rsidRPr="00000000">
        <w:rPr>
          <w:rFonts w:ascii="Calibri" w:cs="Calibri" w:eastAsia="Calibri" w:hAnsi="Calibri"/>
          <w:b w:val="1"/>
          <w:highlight w:val="white"/>
          <w:u w:val="single"/>
          <w:rtl w:val="0"/>
        </w:rPr>
        <w:t xml:space="preserve">normative position</w:t>
      </w:r>
      <w:r w:rsidDel="00000000" w:rsidR="00000000" w:rsidRPr="00000000">
        <w:rPr>
          <w:rFonts w:ascii="Calibri" w:cs="Calibri" w:eastAsia="Calibri" w:hAnsi="Calibri"/>
          <w:sz w:val="16"/>
          <w:szCs w:val="16"/>
          <w:highlight w:val="white"/>
          <w:rtl w:val="0"/>
        </w:rPr>
        <w:t xml:space="preserve">. The Clean Air Act, for example, contains a provision allowing for the mandatory licensing of patents covering certain devices for reducing air pollution. Importantly, however, the patent owner is accorded due process and the statute lays out a detailed process regulating the manner in which any such license can be issued, including findings of necessity and that no reasonable alternative method to accomplish the legislated goal exists. Also of critical importance is that the statute requires compensation to the patent holder. Similarly, the Atomic Energy Act contemplates mandatory licensing of patents covering inventions of primary importance in producing or utilizing atomic energy. This statute, too, requires due process, findings of importance to the statutory goals and compensation to the rights holder. A </w:t>
      </w:r>
      <w:r w:rsidDel="00000000" w:rsidR="00000000" w:rsidRPr="00000000">
        <w:rPr>
          <w:rFonts w:ascii="Calibri" w:cs="Calibri" w:eastAsia="Calibri" w:hAnsi="Calibri"/>
          <w:b w:val="1"/>
          <w:highlight w:val="green"/>
          <w:u w:val="single"/>
          <w:rtl w:val="0"/>
        </w:rPr>
        <w:t xml:space="preserve">TRIPS IP waiver would operate outside of</w:t>
      </w:r>
      <w:r w:rsidDel="00000000" w:rsidR="00000000" w:rsidRPr="00000000">
        <w:rPr>
          <w:rFonts w:ascii="Calibri" w:cs="Calibri" w:eastAsia="Calibri" w:hAnsi="Calibri"/>
          <w:sz w:val="16"/>
          <w:szCs w:val="16"/>
          <w:highlight w:val="white"/>
          <w:rtl w:val="0"/>
        </w:rPr>
        <w:t xml:space="preserve"> these types of frameworks. There would be no </w:t>
      </w:r>
      <w:r w:rsidDel="00000000" w:rsidR="00000000" w:rsidRPr="00000000">
        <w:rPr>
          <w:rFonts w:ascii="Calibri" w:cs="Calibri" w:eastAsia="Calibri" w:hAnsi="Calibri"/>
          <w:b w:val="1"/>
          <w:highlight w:val="green"/>
          <w:u w:val="single"/>
          <w:rtl w:val="0"/>
        </w:rPr>
        <w:t xml:space="preserve">due process</w:t>
      </w:r>
      <w:r w:rsidDel="00000000" w:rsidR="00000000" w:rsidRPr="00000000">
        <w:rPr>
          <w:rFonts w:ascii="Calibri" w:cs="Calibri" w:eastAsia="Calibri" w:hAnsi="Calibri"/>
          <w:sz w:val="16"/>
          <w:szCs w:val="16"/>
          <w:highlight w:val="white"/>
          <w:rtl w:val="0"/>
        </w:rPr>
        <w:t xml:space="preserve">, no particularized findings, no </w:t>
      </w:r>
      <w:r w:rsidDel="00000000" w:rsidR="00000000" w:rsidRPr="00000000">
        <w:rPr>
          <w:rFonts w:ascii="Calibri" w:cs="Calibri" w:eastAsia="Calibri" w:hAnsi="Calibri"/>
          <w:b w:val="1"/>
          <w:highlight w:val="white"/>
          <w:u w:val="single"/>
          <w:rtl w:val="0"/>
        </w:rPr>
        <w:t xml:space="preserve">compensation</w:t>
      </w:r>
      <w:r w:rsidDel="00000000" w:rsidR="00000000" w:rsidRPr="00000000">
        <w:rPr>
          <w:rFonts w:ascii="Calibri" w:cs="Calibri" w:eastAsia="Calibri" w:hAnsi="Calibri"/>
          <w:b w:val="1"/>
          <w:sz w:val="16"/>
          <w:szCs w:val="16"/>
          <w:highlight w:val="white"/>
          <w:rtl w:val="0"/>
        </w:rPr>
        <w:t xml:space="preserve"> </w:t>
      </w:r>
      <w:r w:rsidDel="00000000" w:rsidR="00000000" w:rsidRPr="00000000">
        <w:rPr>
          <w:rFonts w:ascii="Calibri" w:cs="Calibri" w:eastAsia="Calibri" w:hAnsi="Calibri"/>
          <w:b w:val="1"/>
          <w:highlight w:val="white"/>
          <w:u w:val="single"/>
          <w:rtl w:val="0"/>
        </w:rPr>
        <w:t xml:space="preserve">and</w:t>
      </w:r>
      <w:r w:rsidDel="00000000" w:rsidR="00000000" w:rsidRPr="00000000">
        <w:rPr>
          <w:rFonts w:ascii="Calibri" w:cs="Calibri" w:eastAsia="Calibri" w:hAnsi="Calibri"/>
          <w:sz w:val="16"/>
          <w:szCs w:val="16"/>
          <w:highlight w:val="white"/>
          <w:rtl w:val="0"/>
        </w:rPr>
        <w:t xml:space="preserve"> no </w:t>
      </w:r>
      <w:r w:rsidDel="00000000" w:rsidR="00000000" w:rsidRPr="00000000">
        <w:rPr>
          <w:rFonts w:ascii="Calibri" w:cs="Calibri" w:eastAsia="Calibri" w:hAnsi="Calibri"/>
          <w:b w:val="1"/>
          <w:highlight w:val="white"/>
          <w:u w:val="single"/>
          <w:rtl w:val="0"/>
        </w:rPr>
        <w:t xml:space="preserve">recourse</w:t>
      </w:r>
      <w:r w:rsidDel="00000000" w:rsidR="00000000" w:rsidRPr="00000000">
        <w:rPr>
          <w:rFonts w:ascii="Calibri" w:cs="Calibri" w:eastAsia="Calibri" w:hAnsi="Calibri"/>
          <w:sz w:val="16"/>
          <w:szCs w:val="16"/>
          <w:highlight w:val="white"/>
          <w:rtl w:val="0"/>
        </w:rPr>
        <w:t xml:space="preserve">. Indeed, the fact that the World Trade Organization (WTO) already has a process under the TRIPS agreement to address public health crises, including the compulsory licensing provisions, with necessary guardrails and compensation, makes quite clear that the waiver would operate as a free for all.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middle-income countries produce their own vaccines. Rather, they would need to be taught how to make the vaccines and given the biotech industry’s manufacturing know-how, sensitive cell lines, and proprietary cell culture media in order to do so. In other words, Ambassador Tai acknowledged that the scope of the current TRIPS IP waiver discussions includes the concept</w:t>
      </w:r>
      <w:r w:rsidDel="00000000" w:rsidR="00000000" w:rsidRPr="00000000">
        <w:rPr>
          <w:rFonts w:ascii="Calibri" w:cs="Calibri" w:eastAsia="Calibri" w:hAnsi="Calibri"/>
          <w:sz w:val="8"/>
          <w:szCs w:val="8"/>
          <w:highlight w:val="white"/>
          <w:rtl w:val="0"/>
        </w:rPr>
        <w:t xml:space="preserve"> </w:t>
      </w:r>
      <w:r w:rsidDel="00000000" w:rsidR="00000000" w:rsidRPr="00000000">
        <w:rPr>
          <w:rFonts w:ascii="Calibri" w:cs="Calibri" w:eastAsia="Calibri" w:hAnsi="Calibri"/>
          <w:sz w:val="16"/>
          <w:szCs w:val="16"/>
          <w:highlight w:val="white"/>
          <w:rtl w:val="0"/>
        </w:rPr>
        <w:t xml:space="preserve">of forced tech transfer.</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highlight w:val="green"/>
          <w:u w:val="single"/>
          <w:rtl w:val="0"/>
        </w:rPr>
        <w:t xml:space="preserve">In</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b w:val="1"/>
          <w:highlight w:val="green"/>
          <w:u w:val="single"/>
          <w:rtl w:val="0"/>
        </w:rPr>
        <w:t xml:space="preserve">the context</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b w:val="1"/>
          <w:highlight w:val="green"/>
          <w:u w:val="single"/>
          <w:rtl w:val="0"/>
        </w:rPr>
        <w:t xml:space="preserve">of</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b w:val="1"/>
          <w:highlight w:val="green"/>
          <w:u w:val="single"/>
          <w:rtl w:val="0"/>
        </w:rPr>
        <w:t xml:space="preserve">climate change</w:t>
      </w:r>
      <w:r w:rsidDel="00000000" w:rsidR="00000000" w:rsidRPr="00000000">
        <w:rPr>
          <w:rFonts w:ascii="Calibri" w:cs="Calibri" w:eastAsia="Calibri" w:hAnsi="Calibri"/>
          <w:sz w:val="16"/>
          <w:szCs w:val="16"/>
          <w:rtl w:val="0"/>
        </w:rPr>
        <w:t xml:space="preserve">, the idea would be that </w:t>
      </w:r>
      <w:r w:rsidDel="00000000" w:rsidR="00000000" w:rsidRPr="00000000">
        <w:rPr>
          <w:rFonts w:ascii="Calibri" w:cs="Calibri" w:eastAsia="Calibri" w:hAnsi="Calibri"/>
          <w:b w:val="1"/>
          <w:highlight w:val="green"/>
          <w:u w:val="single"/>
          <w:rtl w:val="0"/>
        </w:rPr>
        <w:t xml:space="preserve">companies</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b w:val="1"/>
          <w:highlight w:val="green"/>
          <w:u w:val="single"/>
          <w:rtl w:val="0"/>
        </w:rPr>
        <w:t xml:space="preserve">who develop</w:t>
      </w:r>
      <w:r w:rsidDel="00000000" w:rsidR="00000000" w:rsidRPr="00000000">
        <w:rPr>
          <w:rFonts w:ascii="Calibri" w:cs="Calibri" w:eastAsia="Calibri" w:hAnsi="Calibri"/>
          <w:sz w:val="16"/>
          <w:szCs w:val="16"/>
          <w:rtl w:val="0"/>
        </w:rPr>
        <w:t xml:space="preserve"> successful </w:t>
      </w:r>
      <w:r w:rsidDel="00000000" w:rsidR="00000000" w:rsidRPr="00000000">
        <w:rPr>
          <w:rFonts w:ascii="Calibri" w:cs="Calibri" w:eastAsia="Calibri" w:hAnsi="Calibri"/>
          <w:b w:val="1"/>
          <w:u w:val="single"/>
          <w:rtl w:val="0"/>
        </w:rPr>
        <w:t xml:space="preserve">methods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for</w:t>
      </w:r>
      <w:r w:rsidDel="00000000" w:rsidR="00000000" w:rsidRPr="00000000">
        <w:rPr>
          <w:rFonts w:ascii="Calibri" w:cs="Calibri" w:eastAsia="Calibri" w:hAnsi="Calibri"/>
          <w:sz w:val="16"/>
          <w:szCs w:val="16"/>
          <w:rtl w:val="0"/>
        </w:rPr>
        <w:t xml:space="preserve"> producing </w:t>
      </w:r>
      <w:r w:rsidDel="00000000" w:rsidR="00000000" w:rsidRPr="00000000">
        <w:rPr>
          <w:rFonts w:ascii="Calibri" w:cs="Calibri" w:eastAsia="Calibri" w:hAnsi="Calibri"/>
          <w:b w:val="1"/>
          <w:highlight w:val="green"/>
          <w:u w:val="single"/>
          <w:rtl w:val="0"/>
        </w:rPr>
        <w:t xml:space="preserve">new</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b w:val="1"/>
          <w:highlight w:val="white"/>
          <w:u w:val="single"/>
          <w:rtl w:val="0"/>
        </w:rPr>
        <w:t xml:space="preserve">seed </w:t>
      </w:r>
      <w:r w:rsidDel="00000000" w:rsidR="00000000" w:rsidRPr="00000000">
        <w:rPr>
          <w:rFonts w:ascii="Calibri" w:cs="Calibri" w:eastAsia="Calibri" w:hAnsi="Calibri"/>
          <w:b w:val="1"/>
          <w:highlight w:val="green"/>
          <w:u w:val="single"/>
          <w:rtl w:val="0"/>
        </w:rPr>
        <w:t xml:space="preserve">technologies</w:t>
      </w:r>
      <w:r w:rsidDel="00000000" w:rsidR="00000000" w:rsidRPr="00000000">
        <w:rPr>
          <w:rFonts w:ascii="Calibri" w:cs="Calibri" w:eastAsia="Calibri" w:hAnsi="Calibri"/>
          <w:b w:val="1"/>
          <w:highlight w:val="white"/>
          <w:u w:val="single"/>
          <w:rtl w:val="0"/>
        </w:rPr>
        <w:t xml:space="preserve"> and sustainable biomass</w:t>
      </w:r>
      <w:r w:rsidDel="00000000" w:rsidR="00000000" w:rsidRPr="00000000">
        <w:rPr>
          <w:rFonts w:ascii="Calibri" w:cs="Calibri" w:eastAsia="Calibri" w:hAnsi="Calibri"/>
          <w:b w:val="1"/>
          <w:sz w:val="16"/>
          <w:szCs w:val="16"/>
          <w:highlight w:val="white"/>
          <w:rtl w:val="0"/>
        </w:rPr>
        <w:t xml:space="preserve">, </w:t>
      </w:r>
      <w:r w:rsidDel="00000000" w:rsidR="00000000" w:rsidRPr="00000000">
        <w:rPr>
          <w:rFonts w:ascii="Calibri" w:cs="Calibri" w:eastAsia="Calibri" w:hAnsi="Calibri"/>
          <w:b w:val="1"/>
          <w:highlight w:val="green"/>
          <w:u w:val="single"/>
          <w:rtl w:val="0"/>
        </w:rPr>
        <w:t xml:space="preserve">reducing </w:t>
      </w:r>
      <w:r w:rsidDel="00000000" w:rsidR="00000000" w:rsidRPr="00000000">
        <w:rPr>
          <w:rFonts w:ascii="Calibri" w:cs="Calibri" w:eastAsia="Calibri" w:hAnsi="Calibri"/>
          <w:b w:val="1"/>
          <w:highlight w:val="white"/>
          <w:u w:val="single"/>
          <w:rtl w:val="0"/>
        </w:rPr>
        <w:t xml:space="preserve">greenhouse </w:t>
      </w:r>
      <w:r w:rsidDel="00000000" w:rsidR="00000000" w:rsidRPr="00000000">
        <w:rPr>
          <w:rFonts w:ascii="Calibri" w:cs="Calibri" w:eastAsia="Calibri" w:hAnsi="Calibri"/>
          <w:b w:val="1"/>
          <w:highlight w:val="green"/>
          <w:u w:val="single"/>
          <w:rtl w:val="0"/>
        </w:rPr>
        <w:t xml:space="preserve">gases</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sz w:val="16"/>
          <w:szCs w:val="16"/>
          <w:highlight w:val="white"/>
          <w:rtl w:val="0"/>
        </w:rPr>
        <w:t xml:space="preserve">in manufacturing </w:t>
      </w:r>
      <w:r w:rsidDel="00000000" w:rsidR="00000000" w:rsidRPr="00000000">
        <w:rPr>
          <w:rFonts w:ascii="Calibri" w:cs="Calibri" w:eastAsia="Calibri" w:hAnsi="Calibri"/>
          <w:b w:val="1"/>
          <w:highlight w:val="green"/>
          <w:u w:val="single"/>
          <w:rtl w:val="0"/>
        </w:rPr>
        <w:t xml:space="preserve">and</w:t>
      </w:r>
      <w:r w:rsidDel="00000000" w:rsidR="00000000" w:rsidRPr="00000000">
        <w:rPr>
          <w:rFonts w:ascii="Calibri" w:cs="Calibri" w:eastAsia="Calibri" w:hAnsi="Calibri"/>
          <w:sz w:val="16"/>
          <w:szCs w:val="16"/>
          <w:highlight w:val="white"/>
          <w:rtl w:val="0"/>
        </w:rPr>
        <w:t xml:space="preserve"> transportation, </w:t>
      </w:r>
      <w:r w:rsidDel="00000000" w:rsidR="00000000" w:rsidRPr="00000000">
        <w:rPr>
          <w:rFonts w:ascii="Calibri" w:cs="Calibri" w:eastAsia="Calibri" w:hAnsi="Calibri"/>
          <w:b w:val="1"/>
          <w:highlight w:val="green"/>
          <w:u w:val="single"/>
          <w:rtl w:val="0"/>
        </w:rPr>
        <w:t xml:space="preserve">capturing</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sz w:val="16"/>
          <w:szCs w:val="16"/>
          <w:highlight w:val="white"/>
          <w:rtl w:val="0"/>
        </w:rPr>
        <w:t xml:space="preserve">and sequestering </w:t>
      </w:r>
      <w:r w:rsidDel="00000000" w:rsidR="00000000" w:rsidRPr="00000000">
        <w:rPr>
          <w:rFonts w:ascii="Calibri" w:cs="Calibri" w:eastAsia="Calibri" w:hAnsi="Calibri"/>
          <w:b w:val="1"/>
          <w:highlight w:val="green"/>
          <w:u w:val="single"/>
          <w:rtl w:val="0"/>
        </w:rPr>
        <w:t xml:space="preserve">carbon</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sz w:val="16"/>
          <w:szCs w:val="16"/>
          <w:highlight w:val="white"/>
          <w:rtl w:val="0"/>
        </w:rPr>
        <w:t xml:space="preserve">in soil and products, and more, </w:t>
      </w:r>
      <w:r w:rsidDel="00000000" w:rsidR="00000000" w:rsidRPr="00000000">
        <w:rPr>
          <w:rFonts w:ascii="Calibri" w:cs="Calibri" w:eastAsia="Calibri" w:hAnsi="Calibri"/>
          <w:b w:val="1"/>
          <w:highlight w:val="white"/>
          <w:u w:val="single"/>
          <w:rtl w:val="0"/>
        </w:rPr>
        <w:t xml:space="preserve">would be </w:t>
      </w:r>
      <w:r w:rsidDel="00000000" w:rsidR="00000000" w:rsidRPr="00000000">
        <w:rPr>
          <w:rFonts w:ascii="Calibri" w:cs="Calibri" w:eastAsia="Calibri" w:hAnsi="Calibri"/>
          <w:b w:val="1"/>
          <w:u w:val="single"/>
          <w:rtl w:val="0"/>
        </w:rPr>
        <w:t xml:space="preserve">required to turn over their proprietary</w:t>
      </w:r>
      <w:r w:rsidDel="00000000" w:rsidR="00000000" w:rsidRPr="00000000">
        <w:rPr>
          <w:rFonts w:ascii="Calibri" w:cs="Calibri" w:eastAsia="Calibri" w:hAnsi="Calibri"/>
          <w:b w:val="1"/>
          <w:sz w:val="16"/>
          <w:szCs w:val="16"/>
          <w:rtl w:val="0"/>
        </w:rPr>
        <w:t xml:space="preserve"> </w:t>
      </w:r>
      <w:r w:rsidDel="00000000" w:rsidR="00000000" w:rsidRPr="00000000">
        <w:rPr>
          <w:rFonts w:ascii="Calibri" w:cs="Calibri" w:eastAsia="Calibri" w:hAnsi="Calibri"/>
          <w:b w:val="1"/>
          <w:u w:val="single"/>
          <w:rtl w:val="0"/>
        </w:rPr>
        <w:t xml:space="preserve">know-how</w:t>
      </w:r>
      <w:r w:rsidDel="00000000" w:rsidR="00000000" w:rsidRPr="00000000">
        <w:rPr>
          <w:rFonts w:ascii="Calibri" w:cs="Calibri" w:eastAsia="Calibri" w:hAnsi="Calibri"/>
          <w:sz w:val="16"/>
          <w:szCs w:val="16"/>
          <w:rtl w:val="0"/>
        </w:rPr>
        <w:t xml:space="preserve"> to global competitors. While it is unclear how this concept would work in practice and under the constitutions of certain countries, </w:t>
      </w:r>
      <w:r w:rsidDel="00000000" w:rsidR="00000000" w:rsidRPr="00000000">
        <w:rPr>
          <w:rFonts w:ascii="Calibri" w:cs="Calibri" w:eastAsia="Calibri" w:hAnsi="Calibri"/>
          <w:b w:val="1"/>
          <w:u w:val="single"/>
          <w:rtl w:val="0"/>
        </w:rPr>
        <w:t xml:space="preserve">the suggestion alone could be devastating to voluntary international</w:t>
      </w:r>
      <w:r w:rsidDel="00000000" w:rsidR="00000000" w:rsidRPr="00000000">
        <w:rPr>
          <w:rFonts w:ascii="Calibri" w:cs="Calibri" w:eastAsia="Calibri" w:hAnsi="Calibri"/>
          <w:b w:val="1"/>
          <w:sz w:val="16"/>
          <w:szCs w:val="16"/>
          <w:rtl w:val="0"/>
        </w:rPr>
        <w:t xml:space="preserve"> </w:t>
      </w:r>
      <w:r w:rsidDel="00000000" w:rsidR="00000000" w:rsidRPr="00000000">
        <w:rPr>
          <w:rFonts w:ascii="Calibri" w:cs="Calibri" w:eastAsia="Calibri" w:hAnsi="Calibri"/>
          <w:b w:val="1"/>
          <w:u w:val="single"/>
          <w:rtl w:val="0"/>
        </w:rPr>
        <w:t xml:space="preserve">collaborations</w:t>
      </w:r>
      <w:r w:rsidDel="00000000" w:rsidR="00000000" w:rsidRPr="00000000">
        <w:rPr>
          <w:rFonts w:ascii="Calibri" w:cs="Calibri" w:eastAsia="Calibri" w:hAnsi="Calibri"/>
          <w:sz w:val="16"/>
          <w:szCs w:val="16"/>
          <w:rtl w:val="0"/>
        </w:rPr>
        <w:t xml:space="preserve">. Even if</w:t>
      </w:r>
      <w:r w:rsidDel="00000000" w:rsidR="00000000" w:rsidRPr="00000000">
        <w:rPr>
          <w:rFonts w:ascii="Calibri" w:cs="Calibri" w:eastAsia="Calibri" w:hAnsi="Calibri"/>
          <w:sz w:val="16"/>
          <w:szCs w:val="16"/>
          <w:highlight w:val="white"/>
          <w:rtl w:val="0"/>
        </w:rPr>
        <w:t xml:space="preserve"> one could assume that the United States could not implement forced tech transfer on its own soil, what about the governments of our international development partners? It is not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voluntarily transferred to the local company. Necessary Investment Could Diminish Developing climate change solutions is not an easy endeavor and bad policy positions threaten the likelihood that they will materialize. </w:t>
      </w:r>
      <w:r w:rsidDel="00000000" w:rsidR="00000000" w:rsidRPr="00000000">
        <w:rPr>
          <w:rFonts w:ascii="Calibri" w:cs="Calibri" w:eastAsia="Calibri" w:hAnsi="Calibri"/>
          <w:b w:val="1"/>
          <w:highlight w:val="white"/>
          <w:u w:val="single"/>
          <w:rtl w:val="0"/>
        </w:rPr>
        <w:t xml:space="preserve">These </w:t>
      </w:r>
      <w:r w:rsidDel="00000000" w:rsidR="00000000" w:rsidRPr="00000000">
        <w:rPr>
          <w:rFonts w:ascii="Calibri" w:cs="Calibri" w:eastAsia="Calibri" w:hAnsi="Calibri"/>
          <w:b w:val="1"/>
          <w:highlight w:val="green"/>
          <w:u w:val="single"/>
          <w:rtl w:val="0"/>
        </w:rPr>
        <w:t xml:space="preserve">products have long</w:t>
      </w:r>
      <w:r w:rsidDel="00000000" w:rsidR="00000000" w:rsidRPr="00000000">
        <w:rPr>
          <w:rFonts w:ascii="Calibri" w:cs="Calibri" w:eastAsia="Calibri" w:hAnsi="Calibri"/>
          <w:b w:val="1"/>
          <w:highlight w:val="white"/>
          <w:u w:val="single"/>
          <w:rtl w:val="0"/>
        </w:rPr>
        <w:t xml:space="preserve"> lead </w:t>
      </w:r>
      <w:r w:rsidDel="00000000" w:rsidR="00000000" w:rsidRPr="00000000">
        <w:rPr>
          <w:rFonts w:ascii="Calibri" w:cs="Calibri" w:eastAsia="Calibri" w:hAnsi="Calibri"/>
          <w:b w:val="1"/>
          <w:highlight w:val="green"/>
          <w:u w:val="single"/>
          <w:rtl w:val="0"/>
        </w:rPr>
        <w:t xml:space="preserve">times from r</w:t>
      </w:r>
      <w:r w:rsidDel="00000000" w:rsidR="00000000" w:rsidRPr="00000000">
        <w:rPr>
          <w:rFonts w:ascii="Calibri" w:cs="Calibri" w:eastAsia="Calibri" w:hAnsi="Calibri"/>
          <w:b w:val="1"/>
          <w:u w:val="single"/>
          <w:rtl w:val="0"/>
        </w:rPr>
        <w:t xml:space="preserve">esearch </w:t>
      </w:r>
      <w:r w:rsidDel="00000000" w:rsidR="00000000" w:rsidRPr="00000000">
        <w:rPr>
          <w:rFonts w:ascii="Calibri" w:cs="Calibri" w:eastAsia="Calibri" w:hAnsi="Calibri"/>
          <w:b w:val="1"/>
          <w:highlight w:val="green"/>
          <w:u w:val="single"/>
          <w:rtl w:val="0"/>
        </w:rPr>
        <w:t xml:space="preserve">and d</w:t>
      </w:r>
      <w:r w:rsidDel="00000000" w:rsidR="00000000" w:rsidRPr="00000000">
        <w:rPr>
          <w:rFonts w:ascii="Calibri" w:cs="Calibri" w:eastAsia="Calibri" w:hAnsi="Calibri"/>
          <w:b w:val="1"/>
          <w:u w:val="single"/>
          <w:rtl w:val="0"/>
        </w:rPr>
        <w:t xml:space="preserve">evelopment</w:t>
      </w:r>
      <w:r w:rsidDel="00000000" w:rsidR="00000000" w:rsidRPr="00000000">
        <w:rPr>
          <w:rFonts w:ascii="Calibri" w:cs="Calibri" w:eastAsia="Calibri" w:hAnsi="Calibri"/>
          <w:b w:val="1"/>
          <w:highlight w:val="green"/>
          <w:u w:val="single"/>
          <w:rtl w:val="0"/>
        </w:rPr>
        <w:t xml:space="preserve"> to market</w:t>
      </w:r>
      <w:r w:rsidDel="00000000" w:rsidR="00000000" w:rsidRPr="00000000">
        <w:rPr>
          <w:rFonts w:ascii="Calibri" w:cs="Calibri" w:eastAsia="Calibri" w:hAnsi="Calibri"/>
          <w:b w:val="1"/>
          <w:highlight w:val="white"/>
          <w:u w:val="single"/>
          <w:rtl w:val="0"/>
        </w:rPr>
        <w:t xml:space="preserve"> introduction, owing not only to a </w:t>
      </w:r>
      <w:r w:rsidDel="00000000" w:rsidR="00000000" w:rsidRPr="00000000">
        <w:rPr>
          <w:rFonts w:ascii="Calibri" w:cs="Calibri" w:eastAsia="Calibri" w:hAnsi="Calibri"/>
          <w:b w:val="1"/>
          <w:highlight w:val="green"/>
          <w:u w:val="single"/>
          <w:rtl w:val="0"/>
        </w:rPr>
        <w:t xml:space="preserve">high rate of failure</w:t>
      </w:r>
      <w:r w:rsidDel="00000000" w:rsidR="00000000" w:rsidRPr="00000000">
        <w:rPr>
          <w:rFonts w:ascii="Calibri" w:cs="Calibri" w:eastAsia="Calibri" w:hAnsi="Calibri"/>
          <w:b w:val="1"/>
          <w:highlight w:val="white"/>
          <w:u w:val="single"/>
          <w:rtl w:val="0"/>
        </w:rPr>
        <w:t xml:space="preserve"> but also </w:t>
      </w:r>
      <w:r w:rsidDel="00000000" w:rsidR="00000000" w:rsidRPr="00000000">
        <w:rPr>
          <w:rFonts w:ascii="Calibri" w:cs="Calibri" w:eastAsia="Calibri" w:hAnsi="Calibri"/>
          <w:b w:val="1"/>
          <w:highlight w:val="green"/>
          <w:u w:val="single"/>
          <w:rtl w:val="0"/>
        </w:rPr>
        <w:t xml:space="preserve">rigorous regulatory oversight</w:t>
      </w:r>
      <w:r w:rsidDel="00000000" w:rsidR="00000000" w:rsidRPr="00000000">
        <w:rPr>
          <w:rFonts w:ascii="Calibri" w:cs="Calibri" w:eastAsia="Calibri" w:hAnsi="Calibri"/>
          <w:b w:val="1"/>
          <w:highlight w:val="white"/>
          <w:u w:val="single"/>
          <w:rtl w:val="0"/>
        </w:rPr>
        <w:t xml:space="preserve">. Significant </w:t>
      </w:r>
      <w:r w:rsidDel="00000000" w:rsidR="00000000" w:rsidRPr="00000000">
        <w:rPr>
          <w:rFonts w:ascii="Calibri" w:cs="Calibri" w:eastAsia="Calibri" w:hAnsi="Calibri"/>
          <w:b w:val="1"/>
          <w:highlight w:val="green"/>
          <w:u w:val="single"/>
          <w:rtl w:val="0"/>
        </w:rPr>
        <w:t xml:space="preserve">investment is required to sustain and drive these challenging</w:t>
      </w:r>
      <w:r w:rsidDel="00000000" w:rsidR="00000000" w:rsidRPr="00000000">
        <w:rPr>
          <w:rFonts w:ascii="Calibri" w:cs="Calibri" w:eastAsia="Calibri" w:hAnsi="Calibri"/>
          <w:b w:val="1"/>
          <w:highlight w:val="white"/>
          <w:u w:val="single"/>
          <w:rtl w:val="0"/>
        </w:rPr>
        <w:t xml:space="preserve"> and long-enduring </w:t>
      </w:r>
      <w:r w:rsidDel="00000000" w:rsidR="00000000" w:rsidRPr="00000000">
        <w:rPr>
          <w:rFonts w:ascii="Calibri" w:cs="Calibri" w:eastAsia="Calibri" w:hAnsi="Calibri"/>
          <w:b w:val="1"/>
          <w:highlight w:val="green"/>
          <w:u w:val="single"/>
          <w:rtl w:val="0"/>
        </w:rPr>
        <w:t xml:space="preserve">endeavors</w:t>
      </w:r>
      <w:r w:rsidDel="00000000" w:rsidR="00000000" w:rsidRPr="00000000">
        <w:rPr>
          <w:rFonts w:ascii="Calibri" w:cs="Calibri" w:eastAsia="Calibri" w:hAnsi="Calibri"/>
          <w:b w:val="1"/>
          <w:highlight w:val="white"/>
          <w:u w:val="single"/>
          <w:rtl w:val="0"/>
        </w:rPr>
        <w:t xml:space="preserve">.</w:t>
      </w:r>
      <w:r w:rsidDel="00000000" w:rsidR="00000000" w:rsidRPr="00000000">
        <w:rPr>
          <w:rFonts w:ascii="Calibri" w:cs="Calibri" w:eastAsia="Calibri" w:hAnsi="Calibri"/>
          <w:sz w:val="16"/>
          <w:szCs w:val="16"/>
          <w:highlight w:val="white"/>
          <w:rtl w:val="0"/>
        </w:rPr>
        <w:t xml:space="preserve"> For example, synthetic biology companies critical to this area of innovation</w:t>
      </w:r>
      <w:hyperlink r:id="rId14">
        <w:r w:rsidDel="00000000" w:rsidR="00000000" w:rsidRPr="00000000">
          <w:rPr>
            <w:rFonts w:ascii="Calibri" w:cs="Calibri" w:eastAsia="Calibri" w:hAnsi="Calibri"/>
            <w:sz w:val="16"/>
            <w:szCs w:val="16"/>
            <w:highlight w:val="white"/>
            <w:rtl w:val="0"/>
          </w:rPr>
          <w:t xml:space="preserve"> </w:t>
        </w:r>
      </w:hyperlink>
      <w:hyperlink r:id="rId15">
        <w:r w:rsidDel="00000000" w:rsidR="00000000" w:rsidRPr="00000000">
          <w:rPr>
            <w:rFonts w:ascii="Calibri" w:cs="Calibri" w:eastAsia="Calibri" w:hAnsi="Calibri"/>
            <w:sz w:val="16"/>
            <w:szCs w:val="16"/>
            <w:highlight w:val="white"/>
            <w:u w:val="single"/>
            <w:rtl w:val="0"/>
          </w:rPr>
          <w:t xml:space="preserve">raised over $1 billion in investment in the second quarter of 2019 alone</w:t>
        </w:r>
      </w:hyperlink>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b w:val="1"/>
          <w:highlight w:val="green"/>
          <w:u w:val="single"/>
          <w:rtl w:val="0"/>
        </w:rPr>
        <w:t xml:space="preserve">If</w:t>
      </w:r>
      <w:r w:rsidDel="00000000" w:rsidR="00000000" w:rsidRPr="00000000">
        <w:rPr>
          <w:rFonts w:ascii="Calibri" w:cs="Calibri" w:eastAsia="Calibri" w:hAnsi="Calibri"/>
          <w:b w:val="1"/>
          <w:highlight w:val="white"/>
          <w:u w:val="single"/>
          <w:rtl w:val="0"/>
        </w:rPr>
        <w:t xml:space="preserve"> </w:t>
      </w:r>
      <w:r w:rsidDel="00000000" w:rsidR="00000000" w:rsidRPr="00000000">
        <w:rPr>
          <w:rFonts w:ascii="Calibri" w:cs="Calibri" w:eastAsia="Calibri" w:hAnsi="Calibri"/>
          <w:b w:val="1"/>
          <w:highlight w:val="green"/>
          <w:u w:val="single"/>
          <w:rtl w:val="0"/>
        </w:rPr>
        <w:t xml:space="preserve">investors</w:t>
      </w:r>
      <w:r w:rsidDel="00000000" w:rsidR="00000000" w:rsidRPr="00000000">
        <w:rPr>
          <w:rFonts w:ascii="Calibri" w:cs="Calibri" w:eastAsia="Calibri" w:hAnsi="Calibri"/>
          <w:b w:val="1"/>
          <w:highlight w:val="white"/>
          <w:u w:val="single"/>
          <w:rtl w:val="0"/>
        </w:rPr>
        <w:t xml:space="preserve"> </w:t>
      </w:r>
      <w:r w:rsidDel="00000000" w:rsidR="00000000" w:rsidRPr="00000000">
        <w:rPr>
          <w:rFonts w:ascii="Calibri" w:cs="Calibri" w:eastAsia="Calibri" w:hAnsi="Calibri"/>
          <w:b w:val="1"/>
          <w:highlight w:val="green"/>
          <w:u w:val="single"/>
          <w:rtl w:val="0"/>
        </w:rPr>
        <w:t xml:space="preserve">cannot be confident that IP will</w:t>
      </w:r>
      <w:r w:rsidDel="00000000" w:rsidR="00000000" w:rsidRPr="00000000">
        <w:rPr>
          <w:rFonts w:ascii="Calibri" w:cs="Calibri" w:eastAsia="Calibri" w:hAnsi="Calibri"/>
          <w:b w:val="1"/>
          <w:highlight w:val="white"/>
          <w:u w:val="single"/>
          <w:rtl w:val="0"/>
        </w:rPr>
        <w:t xml:space="preserve"> be </w:t>
      </w:r>
      <w:r w:rsidDel="00000000" w:rsidR="00000000" w:rsidRPr="00000000">
        <w:rPr>
          <w:rFonts w:ascii="Calibri" w:cs="Calibri" w:eastAsia="Calibri" w:hAnsi="Calibri"/>
          <w:b w:val="1"/>
          <w:u w:val="single"/>
          <w:rtl w:val="0"/>
        </w:rPr>
        <w:t xml:space="preserve">in place</w:t>
      </w:r>
      <w:r w:rsidDel="00000000" w:rsidR="00000000" w:rsidRPr="00000000">
        <w:rPr>
          <w:rFonts w:ascii="Calibri" w:cs="Calibri" w:eastAsia="Calibri" w:hAnsi="Calibri"/>
          <w:b w:val="1"/>
          <w:highlight w:val="white"/>
          <w:u w:val="single"/>
          <w:rtl w:val="0"/>
        </w:rPr>
        <w:t xml:space="preserve"> to </w:t>
      </w:r>
      <w:r w:rsidDel="00000000" w:rsidR="00000000" w:rsidRPr="00000000">
        <w:rPr>
          <w:rFonts w:ascii="Calibri" w:cs="Calibri" w:eastAsia="Calibri" w:hAnsi="Calibri"/>
          <w:b w:val="1"/>
          <w:highlight w:val="green"/>
          <w:u w:val="single"/>
          <w:rtl w:val="0"/>
        </w:rPr>
        <w:t xml:space="preserve">protect</w:t>
      </w:r>
      <w:r w:rsidDel="00000000" w:rsidR="00000000" w:rsidRPr="00000000">
        <w:rPr>
          <w:rFonts w:ascii="Calibri" w:cs="Calibri" w:eastAsia="Calibri" w:hAnsi="Calibri"/>
          <w:b w:val="1"/>
          <w:highlight w:val="white"/>
          <w:u w:val="single"/>
          <w:rtl w:val="0"/>
        </w:rPr>
        <w:t xml:space="preserve"> important climate change </w:t>
      </w:r>
      <w:r w:rsidDel="00000000" w:rsidR="00000000" w:rsidRPr="00000000">
        <w:rPr>
          <w:rFonts w:ascii="Calibri" w:cs="Calibri" w:eastAsia="Calibri" w:hAnsi="Calibri"/>
          <w:b w:val="1"/>
          <w:highlight w:val="green"/>
          <w:u w:val="single"/>
          <w:rtl w:val="0"/>
        </w:rPr>
        <w:t xml:space="preserve">technologies</w:t>
      </w:r>
      <w:r w:rsidDel="00000000" w:rsidR="00000000" w:rsidRPr="00000000">
        <w:rPr>
          <w:rFonts w:ascii="Calibri" w:cs="Calibri" w:eastAsia="Calibri" w:hAnsi="Calibri"/>
          <w:sz w:val="16"/>
          <w:szCs w:val="16"/>
          <w:highlight w:val="white"/>
          <w:rtl w:val="0"/>
        </w:rPr>
        <w:t xml:space="preserve"> after their long road from bench to market, </w:t>
      </w:r>
      <w:r w:rsidDel="00000000" w:rsidR="00000000" w:rsidRPr="00000000">
        <w:rPr>
          <w:rFonts w:ascii="Calibri" w:cs="Calibri" w:eastAsia="Calibri" w:hAnsi="Calibri"/>
          <w:b w:val="1"/>
          <w:highlight w:val="white"/>
          <w:u w:val="single"/>
          <w:rtl w:val="0"/>
        </w:rPr>
        <w:t xml:space="preserve">it is </w:t>
      </w:r>
      <w:r w:rsidDel="00000000" w:rsidR="00000000" w:rsidRPr="00000000">
        <w:rPr>
          <w:rFonts w:ascii="Calibri" w:cs="Calibri" w:eastAsia="Calibri" w:hAnsi="Calibri"/>
          <w:b w:val="1"/>
          <w:highlight w:val="green"/>
          <w:u w:val="single"/>
          <w:rtl w:val="0"/>
        </w:rPr>
        <w:t xml:space="preserve">unlikely they will</w:t>
      </w:r>
      <w:r w:rsidDel="00000000" w:rsidR="00000000" w:rsidRPr="00000000">
        <w:rPr>
          <w:rFonts w:ascii="Calibri" w:cs="Calibri" w:eastAsia="Calibri" w:hAnsi="Calibri"/>
          <w:sz w:val="16"/>
          <w:szCs w:val="16"/>
          <w:highlight w:val="white"/>
          <w:rtl w:val="0"/>
        </w:rPr>
        <w:t xml:space="preserve"> continue to </w:t>
      </w:r>
      <w:r w:rsidDel="00000000" w:rsidR="00000000" w:rsidRPr="00000000">
        <w:rPr>
          <w:rFonts w:ascii="Calibri" w:cs="Calibri" w:eastAsia="Calibri" w:hAnsi="Calibri"/>
          <w:b w:val="1"/>
          <w:highlight w:val="green"/>
          <w:u w:val="single"/>
          <w:rtl w:val="0"/>
        </w:rPr>
        <w:t xml:space="preserve">invest</w:t>
      </w:r>
      <w:r w:rsidDel="00000000" w:rsidR="00000000" w:rsidRPr="00000000">
        <w:rPr>
          <w:rFonts w:ascii="Calibri" w:cs="Calibri" w:eastAsia="Calibri" w:hAnsi="Calibri"/>
          <w:b w:val="1"/>
          <w:sz w:val="16"/>
          <w:szCs w:val="16"/>
          <w:highlight w:val="green"/>
          <w:rtl w:val="0"/>
        </w:rPr>
        <w:t xml:space="preserve"> </w:t>
      </w:r>
      <w:r w:rsidDel="00000000" w:rsidR="00000000" w:rsidRPr="00000000">
        <w:rPr>
          <w:rFonts w:ascii="Calibri" w:cs="Calibri" w:eastAsia="Calibri" w:hAnsi="Calibri"/>
          <w:b w:val="1"/>
          <w:highlight w:val="green"/>
          <w:u w:val="single"/>
          <w:rtl w:val="0"/>
        </w:rPr>
        <w:t xml:space="preserve">at</w:t>
      </w:r>
      <w:r w:rsidDel="00000000" w:rsidR="00000000" w:rsidRPr="00000000">
        <w:rPr>
          <w:rFonts w:ascii="Calibri" w:cs="Calibri" w:eastAsia="Calibri" w:hAnsi="Calibri"/>
          <w:sz w:val="16"/>
          <w:szCs w:val="16"/>
          <w:highlight w:val="white"/>
          <w:rtl w:val="0"/>
        </w:rPr>
        <w:t xml:space="preserve"> the </w:t>
      </w:r>
      <w:r w:rsidDel="00000000" w:rsidR="00000000" w:rsidRPr="00000000">
        <w:rPr>
          <w:rFonts w:ascii="Calibri" w:cs="Calibri" w:eastAsia="Calibri" w:hAnsi="Calibri"/>
          <w:b w:val="1"/>
          <w:highlight w:val="green"/>
          <w:u w:val="single"/>
          <w:rtl w:val="0"/>
        </w:rPr>
        <w:t xml:space="preserve">current</w:t>
      </w:r>
      <w:r w:rsidDel="00000000" w:rsidR="00000000" w:rsidRPr="00000000">
        <w:rPr>
          <w:rFonts w:ascii="Calibri" w:cs="Calibri" w:eastAsia="Calibri" w:hAnsi="Calibri"/>
          <w:sz w:val="16"/>
          <w:szCs w:val="16"/>
          <w:highlight w:val="white"/>
          <w:rtl w:val="0"/>
        </w:rPr>
        <w:t xml:space="preserve"> and </w:t>
      </w:r>
      <w:r w:rsidDel="00000000" w:rsidR="00000000" w:rsidRPr="00000000">
        <w:rPr>
          <w:rFonts w:ascii="Calibri" w:cs="Calibri" w:eastAsia="Calibri" w:hAnsi="Calibri"/>
          <w:b w:val="1"/>
          <w:highlight w:val="green"/>
          <w:u w:val="single"/>
          <w:rtl w:val="0"/>
        </w:rPr>
        <w:t xml:space="preserve">required levels</w:t>
      </w:r>
      <w:r w:rsidDel="00000000" w:rsidR="00000000" w:rsidRPr="00000000">
        <w:rPr>
          <w:rFonts w:ascii="Calibri" w:cs="Calibri" w:eastAsia="Calibri" w:hAnsi="Calibri"/>
          <w:b w:val="1"/>
          <w:sz w:val="16"/>
          <w:szCs w:val="16"/>
          <w:highlight w:val="green"/>
          <w:rtl w:val="0"/>
        </w:rPr>
        <w:t xml:space="preserve">.</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pBdr>
          <w:top w:color="auto" w:space="2" w:sz="0" w:val="none"/>
          <w:left w:color="auto" w:space="0" w:sz="0" w:val="none"/>
          <w:bottom w:color="auto" w:space="0" w:sz="0" w:val="none"/>
          <w:right w:color="auto" w:space="0" w:sz="0" w:val="none"/>
        </w:pBdr>
        <w:shd w:fill="ffffff" w:val="clear"/>
        <w:spacing w:line="310.79999999999995"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Climate change is </w:t>
      </w:r>
      <w:r w:rsidDel="00000000" w:rsidR="00000000" w:rsidRPr="00000000">
        <w:rPr>
          <w:rFonts w:ascii="Calibri" w:cs="Calibri" w:eastAsia="Calibri" w:hAnsi="Calibri"/>
          <w:b w:val="1"/>
          <w:sz w:val="26"/>
          <w:szCs w:val="26"/>
          <w:u w:val="single"/>
          <w:rtl w:val="0"/>
        </w:rPr>
        <w:t xml:space="preserve">game over</w:t>
      </w:r>
      <w:r w:rsidDel="00000000" w:rsidR="00000000" w:rsidRPr="00000000">
        <w:rPr>
          <w:rFonts w:ascii="Calibri" w:cs="Calibri" w:eastAsia="Calibri" w:hAnsi="Calibri"/>
          <w:b w:val="1"/>
          <w:sz w:val="26"/>
          <w:szCs w:val="26"/>
          <w:rtl w:val="0"/>
        </w:rPr>
        <w:t xml:space="preserve"> - higher magnitude, some people will always survive pandemics due to things like natural immunity and medical treatments but Climate Change literally makes the world unlivable </w:t>
      </w:r>
      <w:r w:rsidDel="00000000" w:rsidR="00000000" w:rsidRPr="00000000">
        <w:rPr>
          <w:rtl w:val="0"/>
        </w:rPr>
      </w:r>
    </w:p>
    <w:p w:rsidR="00000000" w:rsidDel="00000000" w:rsidP="00000000" w:rsidRDefault="00000000" w:rsidRPr="00000000" w14:paraId="00000032">
      <w:pPr>
        <w:pBdr>
          <w:top w:color="auto" w:space="0" w:sz="0" w:val="none"/>
          <w:left w:color="auto" w:space="0" w:sz="0" w:val="none"/>
          <w:bottom w:color="auto" w:space="8" w:sz="0" w:val="none"/>
          <w:right w:color="auto" w:space="0" w:sz="0" w:val="none"/>
        </w:pBdr>
        <w:shd w:fill="ffffff" w:val="clear"/>
        <w:spacing w:line="310.79999999999995"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Specktor 19</w:t>
      </w:r>
      <w:r w:rsidDel="00000000" w:rsidR="00000000" w:rsidRPr="00000000">
        <w:rPr>
          <w:rFonts w:ascii="Calibri" w:cs="Calibri" w:eastAsia="Calibri" w:hAnsi="Calibri"/>
          <w:rtl w:val="0"/>
        </w:rPr>
        <w:t xml:space="preserve"> [Brandon writes about the science of everyday life for Live Science, and previously for Reader's Digest magazine, where he served as an editor for five years] 6-4-2019, "Human Civilization Will Crumble by 2050 If We Don't Stop Climate Change Now, New Paper Claims," livescience,</w:t>
      </w:r>
      <w:hyperlink r:id="rId16">
        <w:r w:rsidDel="00000000" w:rsidR="00000000" w:rsidRPr="00000000">
          <w:rPr>
            <w:rFonts w:ascii="Calibri" w:cs="Calibri" w:eastAsia="Calibri" w:hAnsi="Calibri"/>
            <w:rtl w:val="0"/>
          </w:rPr>
          <w:t xml:space="preserve"> </w:t>
        </w:r>
      </w:hyperlink>
      <w:hyperlink r:id="rId17">
        <w:r w:rsidDel="00000000" w:rsidR="00000000" w:rsidRPr="00000000">
          <w:rPr>
            <w:rFonts w:ascii="Calibri" w:cs="Calibri" w:eastAsia="Calibri" w:hAnsi="Calibri"/>
            <w:u w:val="single"/>
            <w:rtl w:val="0"/>
          </w:rPr>
          <w:t xml:space="preserve">https://www.livescience.com/65633-climate-change-dooms-humans-by-2050.html</w:t>
        </w:r>
      </w:hyperlink>
      <w:r w:rsidDel="00000000" w:rsidR="00000000" w:rsidRPr="00000000">
        <w:rPr>
          <w:rFonts w:ascii="Calibri" w:cs="Calibri" w:eastAsia="Calibri" w:hAnsi="Calibri"/>
          <w:rtl w:val="0"/>
        </w:rPr>
        <w:t xml:space="preserve"> Justin</w:t>
      </w:r>
    </w:p>
    <w:p w:rsidR="00000000" w:rsidDel="00000000" w:rsidP="00000000" w:rsidRDefault="00000000" w:rsidRPr="00000000" w14:paraId="00000033">
      <w:pPr>
        <w:pBdr>
          <w:top w:color="auto" w:space="0" w:sz="0" w:val="none"/>
          <w:left w:color="auto" w:space="0" w:sz="0" w:val="none"/>
          <w:bottom w:color="auto" w:space="8" w:sz="0" w:val="none"/>
          <w:right w:color="auto" w:space="0" w:sz="0" w:val="none"/>
        </w:pBdr>
        <w:shd w:fill="ffffff" w:val="clear"/>
        <w:spacing w:line="310.79999999999995" w:lineRule="auto"/>
        <w:rPr>
          <w:rFonts w:ascii="Calibri" w:cs="Calibri" w:eastAsia="Calibri" w:hAnsi="Calibri"/>
          <w:u w:val="single"/>
        </w:rPr>
      </w:pPr>
      <w:r w:rsidDel="00000000" w:rsidR="00000000" w:rsidRPr="00000000">
        <w:rPr>
          <w:rFonts w:ascii="Calibri" w:cs="Calibri" w:eastAsia="Calibri" w:hAnsi="Calibri"/>
          <w:sz w:val="12"/>
          <w:szCs w:val="12"/>
          <w:rtl w:val="0"/>
        </w:rPr>
        <w:t xml:space="preserve">The current climate crisis, they say, is larger and more complex than any humans have ever dealt with before. </w:t>
      </w:r>
      <w:r w:rsidDel="00000000" w:rsidR="00000000" w:rsidRPr="00000000">
        <w:rPr>
          <w:rFonts w:ascii="Calibri" w:cs="Calibri" w:eastAsia="Calibri" w:hAnsi="Calibri"/>
          <w:u w:val="single"/>
          <w:rtl w:val="0"/>
        </w:rPr>
        <w:t xml:space="preserve">General climate </w:t>
      </w:r>
      <w:r w:rsidDel="00000000" w:rsidR="00000000" w:rsidRPr="00000000">
        <w:rPr>
          <w:rFonts w:ascii="Calibri" w:cs="Calibri" w:eastAsia="Calibri" w:hAnsi="Calibri"/>
          <w:highlight w:val="green"/>
          <w:u w:val="single"/>
          <w:rtl w:val="0"/>
        </w:rPr>
        <w:t xml:space="preserve">models</w:t>
      </w:r>
      <w:r w:rsidDel="00000000" w:rsidR="00000000" w:rsidRPr="00000000">
        <w:rPr>
          <w:rFonts w:ascii="Calibri" w:cs="Calibri" w:eastAsia="Calibri" w:hAnsi="Calibri"/>
          <w:sz w:val="12"/>
          <w:szCs w:val="12"/>
          <w:rtl w:val="0"/>
        </w:rPr>
        <w:t xml:space="preserve"> — like the one that the</w:t>
      </w:r>
      <w:hyperlink r:id="rId18">
        <w:r w:rsidDel="00000000" w:rsidR="00000000" w:rsidRPr="00000000">
          <w:rPr>
            <w:rFonts w:ascii="Calibri" w:cs="Calibri" w:eastAsia="Calibri" w:hAnsi="Calibri"/>
            <w:sz w:val="12"/>
            <w:szCs w:val="12"/>
            <w:rtl w:val="0"/>
          </w:rPr>
          <w:t xml:space="preserve"> </w:t>
        </w:r>
      </w:hyperlink>
      <w:hyperlink r:id="rId19">
        <w:r w:rsidDel="00000000" w:rsidR="00000000" w:rsidRPr="00000000">
          <w:rPr>
            <w:rFonts w:ascii="Calibri" w:cs="Calibri" w:eastAsia="Calibri" w:hAnsi="Calibri"/>
            <w:u w:val="single"/>
            <w:rtl w:val="0"/>
          </w:rPr>
          <w:t xml:space="preserve">United Nations' Panel on Climate Change</w:t>
        </w:r>
      </w:hyperlink>
      <w:r w:rsidDel="00000000" w:rsidR="00000000" w:rsidRPr="00000000">
        <w:rPr>
          <w:rFonts w:ascii="Calibri" w:cs="Calibri" w:eastAsia="Calibri" w:hAnsi="Calibri"/>
          <w:sz w:val="12"/>
          <w:szCs w:val="12"/>
          <w:rtl w:val="0"/>
        </w:rPr>
        <w:t xml:space="preserve"> (IPCC) used in 2018 to predict that a global temperature increase of 3.6 degrees Fahrenheit (2 degrees Celsius) could put hundreds of millions of people at risk — </w:t>
      </w:r>
      <w:r w:rsidDel="00000000" w:rsidR="00000000" w:rsidRPr="00000000">
        <w:rPr>
          <w:rFonts w:ascii="Calibri" w:cs="Calibri" w:eastAsia="Calibri" w:hAnsi="Calibri"/>
          <w:highlight w:val="green"/>
          <w:u w:val="single"/>
          <w:rtl w:val="0"/>
        </w:rPr>
        <w:t xml:space="preserve">fail to account for</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b w:val="1"/>
          <w:u w:val="single"/>
          <w:rtl w:val="0"/>
        </w:rPr>
        <w:t xml:space="preserve">sheer complexity of Earth's many </w:t>
      </w:r>
      <w:r w:rsidDel="00000000" w:rsidR="00000000" w:rsidRPr="00000000">
        <w:rPr>
          <w:rFonts w:ascii="Calibri" w:cs="Calibri" w:eastAsia="Calibri" w:hAnsi="Calibri"/>
          <w:b w:val="1"/>
          <w:highlight w:val="green"/>
          <w:u w:val="single"/>
          <w:rtl w:val="0"/>
        </w:rPr>
        <w:t xml:space="preserve">interlinked </w:t>
      </w:r>
      <w:r w:rsidDel="00000000" w:rsidR="00000000" w:rsidRPr="00000000">
        <w:rPr>
          <w:rFonts w:ascii="Calibri" w:cs="Calibri" w:eastAsia="Calibri" w:hAnsi="Calibri"/>
          <w:b w:val="1"/>
          <w:u w:val="single"/>
          <w:rtl w:val="0"/>
        </w:rPr>
        <w:t xml:space="preserve">geological </w:t>
      </w:r>
      <w:r w:rsidDel="00000000" w:rsidR="00000000" w:rsidRPr="00000000">
        <w:rPr>
          <w:rFonts w:ascii="Calibri" w:cs="Calibri" w:eastAsia="Calibri" w:hAnsi="Calibri"/>
          <w:b w:val="1"/>
          <w:highlight w:val="green"/>
          <w:u w:val="single"/>
          <w:rtl w:val="0"/>
        </w:rPr>
        <w:t xml:space="preserve">processes</w:t>
      </w:r>
      <w:r w:rsidDel="00000000" w:rsidR="00000000" w:rsidRPr="00000000">
        <w:rPr>
          <w:rFonts w:ascii="Calibri" w:cs="Calibri" w:eastAsia="Calibri" w:hAnsi="Calibri"/>
          <w:sz w:val="12"/>
          <w:szCs w:val="12"/>
          <w:rtl w:val="0"/>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Del="00000000" w:rsidR="00000000" w:rsidRPr="00000000">
        <w:rPr>
          <w:rFonts w:ascii="Calibri" w:cs="Calibri" w:eastAsia="Calibri" w:hAnsi="Calibri"/>
          <w:u w:val="single"/>
          <w:rtl w:val="0"/>
        </w:rPr>
        <w:t xml:space="preserve">world </w:t>
      </w:r>
      <w:r w:rsidDel="00000000" w:rsidR="00000000" w:rsidRPr="00000000">
        <w:rPr>
          <w:rFonts w:ascii="Calibri" w:cs="Calibri" w:eastAsia="Calibri" w:hAnsi="Calibri"/>
          <w:highlight w:val="green"/>
          <w:u w:val="single"/>
          <w:rtl w:val="0"/>
        </w:rPr>
        <w:t xml:space="preserve">governments</w:t>
      </w:r>
      <w:r w:rsidDel="00000000" w:rsidR="00000000" w:rsidRPr="00000000">
        <w:rPr>
          <w:rFonts w:ascii="Calibri" w:cs="Calibri" w:eastAsia="Calibri" w:hAnsi="Calibri"/>
          <w:u w:val="single"/>
          <w:rtl w:val="0"/>
        </w:rPr>
        <w:t xml:space="preserve"> "politely </w:t>
      </w:r>
      <w:r w:rsidDel="00000000" w:rsidR="00000000" w:rsidRPr="00000000">
        <w:rPr>
          <w:rFonts w:ascii="Calibri" w:cs="Calibri" w:eastAsia="Calibri" w:hAnsi="Calibri"/>
          <w:highlight w:val="green"/>
          <w:u w:val="single"/>
          <w:rtl w:val="0"/>
        </w:rPr>
        <w:t xml:space="preserve">ignor</w:t>
      </w:r>
      <w:r w:rsidDel="00000000" w:rsidR="00000000" w:rsidRPr="00000000">
        <w:rPr>
          <w:rFonts w:ascii="Calibri" w:cs="Calibri" w:eastAsia="Calibri" w:hAnsi="Calibri"/>
          <w:u w:val="single"/>
          <w:rtl w:val="0"/>
        </w:rPr>
        <w:t xml:space="preserve">ing"</w:t>
      </w:r>
      <w:r w:rsidDel="00000000" w:rsidR="00000000" w:rsidRPr="00000000">
        <w:rPr>
          <w:rFonts w:ascii="Calibri" w:cs="Calibri" w:eastAsia="Calibri" w:hAnsi="Calibri"/>
          <w:sz w:val="12"/>
          <w:szCs w:val="12"/>
          <w:rtl w:val="0"/>
        </w:rPr>
        <w:t xml:space="preserve"> the advice of </w:t>
      </w:r>
      <w:r w:rsidDel="00000000" w:rsidR="00000000" w:rsidRPr="00000000">
        <w:rPr>
          <w:rFonts w:ascii="Calibri" w:cs="Calibri" w:eastAsia="Calibri" w:hAnsi="Calibri"/>
          <w:highlight w:val="green"/>
          <w:u w:val="single"/>
          <w:rtl w:val="0"/>
        </w:rPr>
        <w:t xml:space="preserve">scientists</w:t>
      </w:r>
      <w:r w:rsidDel="00000000" w:rsidR="00000000" w:rsidRPr="00000000">
        <w:rPr>
          <w:rFonts w:ascii="Calibri" w:cs="Calibri" w:eastAsia="Calibri" w:hAnsi="Calibri"/>
          <w:sz w:val="12"/>
          <w:szCs w:val="12"/>
          <w:rtl w:val="0"/>
        </w:rPr>
        <w:t xml:space="preserve"> and the will of the public to decarbonize the economy (finding alternative energy sources), resulting in a global temperature increase 5.4 F (3 C) by the year 2050. At this point, </w:t>
      </w:r>
      <w:r w:rsidDel="00000000" w:rsidR="00000000" w:rsidRPr="00000000">
        <w:rPr>
          <w:rFonts w:ascii="Calibri" w:cs="Calibri" w:eastAsia="Calibri" w:hAnsi="Calibri"/>
          <w:u w:val="single"/>
          <w:rtl w:val="0"/>
        </w:rPr>
        <w:t xml:space="preserve">the world's </w:t>
      </w:r>
      <w:r w:rsidDel="00000000" w:rsidR="00000000" w:rsidRPr="00000000">
        <w:rPr>
          <w:rFonts w:ascii="Calibri" w:cs="Calibri" w:eastAsia="Calibri" w:hAnsi="Calibri"/>
          <w:highlight w:val="green"/>
          <w:u w:val="single"/>
          <w:rtl w:val="0"/>
        </w:rPr>
        <w:t xml:space="preserve">ice sheets vanish</w:t>
      </w:r>
      <w:r w:rsidDel="00000000" w:rsidR="00000000" w:rsidRPr="00000000">
        <w:rPr>
          <w:rFonts w:ascii="Calibri" w:cs="Calibri" w:eastAsia="Calibri" w:hAnsi="Calibri"/>
          <w:u w:val="single"/>
          <w:rtl w:val="0"/>
        </w:rPr>
        <w:t xml:space="preserve">; brutal droughts kill many</w:t>
      </w:r>
      <w:r w:rsidDel="00000000" w:rsidR="00000000" w:rsidRPr="00000000">
        <w:rPr>
          <w:rFonts w:ascii="Calibri" w:cs="Calibri" w:eastAsia="Calibri" w:hAnsi="Calibri"/>
          <w:sz w:val="12"/>
          <w:szCs w:val="12"/>
          <w:rtl w:val="0"/>
        </w:rPr>
        <w:t xml:space="preserve"> of the trees in the</w:t>
      </w:r>
      <w:hyperlink r:id="rId20">
        <w:r w:rsidDel="00000000" w:rsidR="00000000" w:rsidRPr="00000000">
          <w:rPr>
            <w:rFonts w:ascii="Calibri" w:cs="Calibri" w:eastAsia="Calibri" w:hAnsi="Calibri"/>
            <w:sz w:val="12"/>
            <w:szCs w:val="12"/>
            <w:rtl w:val="0"/>
          </w:rPr>
          <w:t xml:space="preserve"> </w:t>
        </w:r>
      </w:hyperlink>
      <w:hyperlink r:id="rId21">
        <w:r w:rsidDel="00000000" w:rsidR="00000000" w:rsidRPr="00000000">
          <w:rPr>
            <w:rFonts w:ascii="Calibri" w:cs="Calibri" w:eastAsia="Calibri" w:hAnsi="Calibri"/>
            <w:u w:val="single"/>
            <w:rtl w:val="0"/>
          </w:rPr>
          <w:t xml:space="preserve">Amazon rainforest</w:t>
        </w:r>
      </w:hyperlink>
      <w:r w:rsidDel="00000000" w:rsidR="00000000" w:rsidRPr="00000000">
        <w:rPr>
          <w:rFonts w:ascii="Calibri" w:cs="Calibri" w:eastAsia="Calibri" w:hAnsi="Calibri"/>
          <w:sz w:val="12"/>
          <w:szCs w:val="12"/>
          <w:rtl w:val="0"/>
        </w:rPr>
        <w:t xml:space="preserve"> (removing one of the world's largest carbon offsets); </w:t>
      </w:r>
      <w:r w:rsidDel="00000000" w:rsidR="00000000" w:rsidRPr="00000000">
        <w:rPr>
          <w:rFonts w:ascii="Calibri" w:cs="Calibri" w:eastAsia="Calibri" w:hAnsi="Calibri"/>
          <w:u w:val="single"/>
          <w:rtl w:val="0"/>
        </w:rPr>
        <w:t xml:space="preserve">and the planet plunges into a </w:t>
      </w:r>
      <w:r w:rsidDel="00000000" w:rsidR="00000000" w:rsidRPr="00000000">
        <w:rPr>
          <w:rFonts w:ascii="Calibri" w:cs="Calibri" w:eastAsia="Calibri" w:hAnsi="Calibri"/>
          <w:highlight w:val="green"/>
          <w:u w:val="single"/>
          <w:rtl w:val="0"/>
        </w:rPr>
        <w:t xml:space="preserve">feedback loop</w:t>
      </w:r>
      <w:r w:rsidDel="00000000" w:rsidR="00000000" w:rsidRPr="00000000">
        <w:rPr>
          <w:rFonts w:ascii="Calibri" w:cs="Calibri" w:eastAsia="Calibri" w:hAnsi="Calibri"/>
          <w:u w:val="single"/>
          <w:rtl w:val="0"/>
        </w:rPr>
        <w:t xml:space="preserve"> of ever-hotter</w:t>
      </w:r>
      <w:r w:rsidDel="00000000" w:rsidR="00000000" w:rsidRPr="00000000">
        <w:rPr>
          <w:rFonts w:ascii="Calibri" w:cs="Calibri" w:eastAsia="Calibri" w:hAnsi="Calibri"/>
          <w:sz w:val="12"/>
          <w:szCs w:val="12"/>
          <w:rtl w:val="0"/>
        </w:rPr>
        <w:t xml:space="preserve">, ever-deadlier </w:t>
      </w:r>
      <w:r w:rsidDel="00000000" w:rsidR="00000000" w:rsidRPr="00000000">
        <w:rPr>
          <w:rFonts w:ascii="Calibri" w:cs="Calibri" w:eastAsia="Calibri" w:hAnsi="Calibri"/>
          <w:u w:val="single"/>
          <w:rtl w:val="0"/>
        </w:rPr>
        <w:t xml:space="preserve">conditions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highlight w:val="green"/>
          <w:u w:val="single"/>
          <w:rtl w:val="0"/>
        </w:rPr>
        <w:t xml:space="preserve">Thirty-five percent of</w:t>
      </w:r>
      <w:r w:rsidDel="00000000" w:rsidR="00000000" w:rsidRPr="00000000">
        <w:rPr>
          <w:rFonts w:ascii="Calibri" w:cs="Calibri" w:eastAsia="Calibri" w:hAnsi="Calibri"/>
          <w:u w:val="single"/>
          <w:rtl w:val="0"/>
        </w:rPr>
        <w:t xml:space="preserve"> the global </w:t>
      </w:r>
      <w:r w:rsidDel="00000000" w:rsidR="00000000" w:rsidRPr="00000000">
        <w:rPr>
          <w:rFonts w:ascii="Calibri" w:cs="Calibri" w:eastAsia="Calibri" w:hAnsi="Calibri"/>
          <w:highlight w:val="green"/>
          <w:u w:val="single"/>
          <w:rtl w:val="0"/>
        </w:rPr>
        <w:t xml:space="preserve">land</w:t>
      </w:r>
      <w:r w:rsidDel="00000000" w:rsidR="00000000" w:rsidRPr="00000000">
        <w:rPr>
          <w:rFonts w:ascii="Calibri" w:cs="Calibri" w:eastAsia="Calibri" w:hAnsi="Calibri"/>
          <w:u w:val="single"/>
          <w:rtl w:val="0"/>
        </w:rPr>
        <w:t xml:space="preserve"> area, </w:t>
      </w:r>
      <w:r w:rsidDel="00000000" w:rsidR="00000000" w:rsidRPr="00000000">
        <w:rPr>
          <w:rFonts w:ascii="Calibri" w:cs="Calibri" w:eastAsia="Calibri" w:hAnsi="Calibri"/>
          <w:highlight w:val="green"/>
          <w:u w:val="single"/>
          <w:rtl w:val="0"/>
        </w:rPr>
        <w:t xml:space="preserve">and </w:t>
      </w:r>
      <w:r w:rsidDel="00000000" w:rsidR="00000000" w:rsidRPr="00000000">
        <w:rPr>
          <w:rFonts w:ascii="Calibri" w:cs="Calibri" w:eastAsia="Calibri" w:hAnsi="Calibri"/>
          <w:b w:val="1"/>
          <w:highlight w:val="green"/>
          <w:u w:val="single"/>
          <w:rtl w:val="0"/>
        </w:rPr>
        <w:t xml:space="preserve">55 percent of </w:t>
      </w:r>
      <w:r w:rsidDel="00000000" w:rsidR="00000000" w:rsidRPr="00000000">
        <w:rPr>
          <w:rFonts w:ascii="Calibri" w:cs="Calibri" w:eastAsia="Calibri" w:hAnsi="Calibri"/>
          <w:b w:val="1"/>
          <w:u w:val="single"/>
          <w:rtl w:val="0"/>
        </w:rPr>
        <w:t xml:space="preserve">the global </w:t>
      </w:r>
      <w:r w:rsidDel="00000000" w:rsidR="00000000" w:rsidRPr="00000000">
        <w:rPr>
          <w:rFonts w:ascii="Calibri" w:cs="Calibri" w:eastAsia="Calibri" w:hAnsi="Calibri"/>
          <w:b w:val="1"/>
          <w:highlight w:val="green"/>
          <w:u w:val="single"/>
          <w:rtl w:val="0"/>
        </w:rPr>
        <w:t xml:space="preserve">population</w:t>
      </w:r>
      <w:r w:rsidDel="00000000" w:rsidR="00000000" w:rsidRPr="00000000">
        <w:rPr>
          <w:rFonts w:ascii="Calibri" w:cs="Calibri" w:eastAsia="Calibri" w:hAnsi="Calibri"/>
          <w:b w:val="1"/>
          <w:u w:val="single"/>
          <w:rtl w:val="0"/>
        </w:rPr>
        <w:t xml:space="preserve">, are </w:t>
      </w:r>
      <w:r w:rsidDel="00000000" w:rsidR="00000000" w:rsidRPr="00000000">
        <w:rPr>
          <w:rFonts w:ascii="Calibri" w:cs="Calibri" w:eastAsia="Calibri" w:hAnsi="Calibri"/>
          <w:b w:val="1"/>
          <w:highlight w:val="green"/>
          <w:u w:val="single"/>
          <w:rtl w:val="0"/>
        </w:rPr>
        <w:t xml:space="preserve">subject to</w:t>
      </w:r>
      <w:r w:rsidDel="00000000" w:rsidR="00000000" w:rsidRPr="00000000">
        <w:rPr>
          <w:rFonts w:ascii="Calibri" w:cs="Calibri" w:eastAsia="Calibri" w:hAnsi="Calibri"/>
          <w:b w:val="1"/>
          <w:u w:val="single"/>
          <w:rtl w:val="0"/>
        </w:rPr>
        <w:t xml:space="preserve"> more than 20 days a year of</w:t>
      </w:r>
      <w:hyperlink r:id="rId22">
        <w:r w:rsidDel="00000000" w:rsidR="00000000" w:rsidRPr="00000000">
          <w:rPr>
            <w:rFonts w:ascii="Calibri" w:cs="Calibri" w:eastAsia="Calibri" w:hAnsi="Calibri"/>
            <w:b w:val="1"/>
            <w:u w:val="single"/>
            <w:rtl w:val="0"/>
          </w:rPr>
          <w:t xml:space="preserve"> </w:t>
        </w:r>
      </w:hyperlink>
      <w:hyperlink r:id="rId23">
        <w:r w:rsidDel="00000000" w:rsidR="00000000" w:rsidRPr="00000000">
          <w:rPr>
            <w:rFonts w:ascii="Calibri" w:cs="Calibri" w:eastAsia="Calibri" w:hAnsi="Calibri"/>
            <w:b w:val="1"/>
            <w:highlight w:val="green"/>
            <w:u w:val="single"/>
            <w:rtl w:val="0"/>
          </w:rPr>
          <w:t xml:space="preserve">lethal heat</w:t>
        </w:r>
      </w:hyperlink>
      <w:hyperlink r:id="rId24">
        <w:r w:rsidDel="00000000" w:rsidR="00000000" w:rsidRPr="00000000">
          <w:rPr>
            <w:rFonts w:ascii="Calibri" w:cs="Calibri" w:eastAsia="Calibri" w:hAnsi="Calibri"/>
            <w:b w:val="1"/>
            <w:u w:val="single"/>
            <w:rtl w:val="0"/>
          </w:rPr>
          <w:t xml:space="preserve"> conditions</w:t>
        </w:r>
      </w:hyperlink>
      <w:r w:rsidDel="00000000" w:rsidR="00000000" w:rsidRPr="00000000">
        <w:rPr>
          <w:rFonts w:ascii="Calibri" w:cs="Calibri" w:eastAsia="Calibri" w:hAnsi="Calibri"/>
          <w:u w:val="single"/>
          <w:rtl w:val="0"/>
        </w:rPr>
        <w:t xml:space="preserve">, beyond</w:t>
      </w:r>
      <w:r w:rsidDel="00000000" w:rsidR="00000000" w:rsidRPr="00000000">
        <w:rPr>
          <w:rFonts w:ascii="Calibri" w:cs="Calibri" w:eastAsia="Calibri" w:hAnsi="Calibri"/>
          <w:sz w:val="12"/>
          <w:szCs w:val="12"/>
          <w:rtl w:val="0"/>
        </w:rPr>
        <w:t xml:space="preserve"> the threshold of human </w:t>
      </w:r>
      <w:r w:rsidDel="00000000" w:rsidR="00000000" w:rsidRPr="00000000">
        <w:rPr>
          <w:rFonts w:ascii="Calibri" w:cs="Calibri" w:eastAsia="Calibri" w:hAnsi="Calibri"/>
          <w:u w:val="single"/>
          <w:rtl w:val="0"/>
        </w:rPr>
        <w:t xml:space="preserve">survivability</w:t>
      </w:r>
      <w:r w:rsidDel="00000000" w:rsidR="00000000" w:rsidRPr="00000000">
        <w:rPr>
          <w:rFonts w:ascii="Calibri" w:cs="Calibri" w:eastAsia="Calibri" w:hAnsi="Calibri"/>
          <w:sz w:val="12"/>
          <w:szCs w:val="12"/>
          <w:rtl w:val="0"/>
        </w:rPr>
        <w:t xml:space="preserve">," the authors hypothesized. Meanwhile, </w:t>
      </w:r>
      <w:r w:rsidDel="00000000" w:rsidR="00000000" w:rsidRPr="00000000">
        <w:rPr>
          <w:rFonts w:ascii="Calibri" w:cs="Calibri" w:eastAsia="Calibri" w:hAnsi="Calibri"/>
          <w:highlight w:val="green"/>
          <w:u w:val="single"/>
          <w:rtl w:val="0"/>
        </w:rPr>
        <w:t xml:space="preserve">droughts, floods and wildfires</w:t>
      </w:r>
      <w:r w:rsidDel="00000000" w:rsidR="00000000" w:rsidRPr="00000000">
        <w:rPr>
          <w:rFonts w:ascii="Calibri" w:cs="Calibri" w:eastAsia="Calibri" w:hAnsi="Calibri"/>
          <w:u w:val="single"/>
          <w:rtl w:val="0"/>
        </w:rPr>
        <w:t xml:space="preserve"> regularly </w:t>
      </w:r>
      <w:r w:rsidDel="00000000" w:rsidR="00000000" w:rsidRPr="00000000">
        <w:rPr>
          <w:rFonts w:ascii="Calibri" w:cs="Calibri" w:eastAsia="Calibri" w:hAnsi="Calibri"/>
          <w:highlight w:val="green"/>
          <w:u w:val="single"/>
          <w:rtl w:val="0"/>
        </w:rPr>
        <w:t xml:space="preserve">ravage the land</w:t>
      </w:r>
      <w:r w:rsidDel="00000000" w:rsidR="00000000" w:rsidRPr="00000000">
        <w:rPr>
          <w:rFonts w:ascii="Calibri" w:cs="Calibri" w:eastAsia="Calibri" w:hAnsi="Calibri"/>
          <w:u w:val="single"/>
          <w:rtl w:val="0"/>
        </w:rPr>
        <w:t xml:space="preserve">. Nearly </w:t>
      </w:r>
      <w:r w:rsidDel="00000000" w:rsidR="00000000" w:rsidRPr="00000000">
        <w:rPr>
          <w:rFonts w:ascii="Calibri" w:cs="Calibri" w:eastAsia="Calibri" w:hAnsi="Calibri"/>
          <w:b w:val="1"/>
          <w:highlight w:val="green"/>
          <w:u w:val="single"/>
          <w:rtl w:val="0"/>
        </w:rPr>
        <w:t xml:space="preserve">one-third </w:t>
      </w:r>
      <w:r w:rsidDel="00000000" w:rsidR="00000000" w:rsidRPr="00000000">
        <w:rPr>
          <w:rFonts w:ascii="Calibri" w:cs="Calibri" w:eastAsia="Calibri" w:hAnsi="Calibri"/>
          <w:b w:val="1"/>
          <w:u w:val="single"/>
          <w:rtl w:val="0"/>
        </w:rPr>
        <w:t xml:space="preserve">of the world's land surface </w:t>
      </w:r>
      <w:r w:rsidDel="00000000" w:rsidR="00000000" w:rsidRPr="00000000">
        <w:rPr>
          <w:rFonts w:ascii="Calibri" w:cs="Calibri" w:eastAsia="Calibri" w:hAnsi="Calibri"/>
          <w:b w:val="1"/>
          <w:highlight w:val="green"/>
          <w:u w:val="single"/>
          <w:rtl w:val="0"/>
        </w:rPr>
        <w:t xml:space="preserve">turns to desert</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2"/>
          <w:szCs w:val="12"/>
          <w:rtl w:val="0"/>
        </w:rPr>
        <w:t xml:space="preserve"> Entire </w:t>
      </w:r>
      <w:r w:rsidDel="00000000" w:rsidR="00000000" w:rsidRPr="00000000">
        <w:rPr>
          <w:rFonts w:ascii="Calibri" w:cs="Calibri" w:eastAsia="Calibri" w:hAnsi="Calibri"/>
          <w:b w:val="1"/>
          <w:highlight w:val="green"/>
          <w:u w:val="single"/>
          <w:rtl w:val="0"/>
        </w:rPr>
        <w:t xml:space="preserve">ecosystems collapse</w:t>
      </w:r>
      <w:r w:rsidDel="00000000" w:rsidR="00000000" w:rsidRPr="00000000">
        <w:rPr>
          <w:rFonts w:ascii="Calibri" w:cs="Calibri" w:eastAsia="Calibri" w:hAnsi="Calibri"/>
          <w:u w:val="single"/>
          <w:rtl w:val="0"/>
        </w:rPr>
        <w:t xml:space="preserve">, beginning with the </w:t>
      </w:r>
      <w:r w:rsidDel="00000000" w:rsidR="00000000" w:rsidRPr="00000000">
        <w:rPr>
          <w:rFonts w:ascii="Calibri" w:cs="Calibri" w:eastAsia="Calibri" w:hAnsi="Calibri"/>
          <w:b w:val="1"/>
          <w:u w:val="single"/>
          <w:rtl w:val="0"/>
        </w:rPr>
        <w:t xml:space="preserve">planet's coral reefs</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b w:val="1"/>
          <w:u w:val="single"/>
          <w:rtl w:val="0"/>
        </w:rPr>
        <w:t xml:space="preserve">rainforest and the Arctic ice sheets</w:t>
      </w:r>
      <w:r w:rsidDel="00000000" w:rsidR="00000000" w:rsidRPr="00000000">
        <w:rPr>
          <w:rFonts w:ascii="Calibri" w:cs="Calibri" w:eastAsia="Calibri" w:hAnsi="Calibri"/>
          <w:b w:val="1"/>
          <w:sz w:val="16"/>
          <w:szCs w:val="16"/>
          <w:rtl w:val="0"/>
        </w:rPr>
        <w:t xml:space="preserve">.</w:t>
      </w:r>
      <w:r w:rsidDel="00000000" w:rsidR="00000000" w:rsidRPr="00000000">
        <w:rPr>
          <w:rFonts w:ascii="Calibri" w:cs="Calibri" w:eastAsia="Calibri" w:hAnsi="Calibri"/>
          <w:sz w:val="12"/>
          <w:szCs w:val="12"/>
          <w:rtl w:val="0"/>
        </w:rPr>
        <w:t xml:space="preserve"> The world's tropics are hit hardest by these new climate extremes, </w:t>
      </w:r>
      <w:r w:rsidDel="00000000" w:rsidR="00000000" w:rsidRPr="00000000">
        <w:rPr>
          <w:rFonts w:ascii="Calibri" w:cs="Calibri" w:eastAsia="Calibri" w:hAnsi="Calibri"/>
          <w:highlight w:val="green"/>
          <w:u w:val="single"/>
          <w:rtl w:val="0"/>
        </w:rPr>
        <w:t xml:space="preserve">destroying</w:t>
      </w:r>
      <w:r w:rsidDel="00000000" w:rsidR="00000000" w:rsidRPr="00000000">
        <w:rPr>
          <w:rFonts w:ascii="Calibri" w:cs="Calibri" w:eastAsia="Calibri" w:hAnsi="Calibri"/>
          <w:u w:val="single"/>
          <w:rtl w:val="0"/>
        </w:rPr>
        <w:t xml:space="preserve"> the region's </w:t>
      </w:r>
      <w:r w:rsidDel="00000000" w:rsidR="00000000" w:rsidRPr="00000000">
        <w:rPr>
          <w:rFonts w:ascii="Calibri" w:cs="Calibri" w:eastAsia="Calibri" w:hAnsi="Calibri"/>
          <w:highlight w:val="green"/>
          <w:u w:val="single"/>
          <w:rtl w:val="0"/>
        </w:rPr>
        <w:t xml:space="preserve">ag</w:t>
      </w:r>
      <w:r w:rsidDel="00000000" w:rsidR="00000000" w:rsidRPr="00000000">
        <w:rPr>
          <w:rFonts w:ascii="Calibri" w:cs="Calibri" w:eastAsia="Calibri" w:hAnsi="Calibri"/>
          <w:u w:val="single"/>
          <w:rtl w:val="0"/>
        </w:rPr>
        <w:t xml:space="preserve">riculture and </w:t>
      </w:r>
      <w:r w:rsidDel="00000000" w:rsidR="00000000" w:rsidRPr="00000000">
        <w:rPr>
          <w:rFonts w:ascii="Calibri" w:cs="Calibri" w:eastAsia="Calibri" w:hAnsi="Calibri"/>
          <w:highlight w:val="green"/>
          <w:u w:val="single"/>
          <w:rtl w:val="0"/>
        </w:rPr>
        <w:t xml:space="preserve">turning</w:t>
      </w:r>
      <w:r w:rsidDel="00000000" w:rsidR="00000000" w:rsidRPr="00000000">
        <w:rPr>
          <w:rFonts w:ascii="Calibri" w:cs="Calibri" w:eastAsia="Calibri" w:hAnsi="Calibri"/>
          <w:u w:val="single"/>
          <w:rtl w:val="0"/>
        </w:rPr>
        <w:t xml:space="preserve"> more than </w:t>
      </w:r>
      <w:r w:rsidDel="00000000" w:rsidR="00000000" w:rsidRPr="00000000">
        <w:rPr>
          <w:rFonts w:ascii="Calibri" w:cs="Calibri" w:eastAsia="Calibri" w:hAnsi="Calibri"/>
          <w:highlight w:val="green"/>
          <w:u w:val="single"/>
          <w:rtl w:val="0"/>
        </w:rPr>
        <w:t xml:space="preserve">1 bil</w:t>
      </w:r>
      <w:r w:rsidDel="00000000" w:rsidR="00000000" w:rsidRPr="00000000">
        <w:rPr>
          <w:rFonts w:ascii="Calibri" w:cs="Calibri" w:eastAsia="Calibri" w:hAnsi="Calibri"/>
          <w:u w:val="single"/>
          <w:rtl w:val="0"/>
        </w:rPr>
        <w:t xml:space="preserve">lion people </w:t>
      </w:r>
      <w:r w:rsidDel="00000000" w:rsidR="00000000" w:rsidRPr="00000000">
        <w:rPr>
          <w:rFonts w:ascii="Calibri" w:cs="Calibri" w:eastAsia="Calibri" w:hAnsi="Calibri"/>
          <w:highlight w:val="green"/>
          <w:u w:val="single"/>
          <w:rtl w:val="0"/>
        </w:rPr>
        <w:t xml:space="preserve">into refugees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2"/>
          <w:szCs w:val="12"/>
          <w:rtl w:val="0"/>
        </w:rPr>
        <w:t xml:space="preserve">This mass movement of </w:t>
      </w:r>
      <w:r w:rsidDel="00000000" w:rsidR="00000000" w:rsidRPr="00000000">
        <w:rPr>
          <w:rFonts w:ascii="Calibri" w:cs="Calibri" w:eastAsia="Calibri" w:hAnsi="Calibri"/>
          <w:u w:val="single"/>
          <w:rtl w:val="0"/>
        </w:rPr>
        <w:t xml:space="preserve">refugees — coupled with</w:t>
      </w:r>
      <w:hyperlink r:id="rId25">
        <w:r w:rsidDel="00000000" w:rsidR="00000000" w:rsidRPr="00000000">
          <w:rPr>
            <w:rFonts w:ascii="Calibri" w:cs="Calibri" w:eastAsia="Calibri" w:hAnsi="Calibri"/>
            <w:u w:val="single"/>
            <w:rtl w:val="0"/>
          </w:rPr>
          <w:t xml:space="preserve"> shrinking </w:t>
        </w:r>
      </w:hyperlink>
      <w:hyperlink r:id="rId26">
        <w:r w:rsidDel="00000000" w:rsidR="00000000" w:rsidRPr="00000000">
          <w:rPr>
            <w:rFonts w:ascii="Calibri" w:cs="Calibri" w:eastAsia="Calibri" w:hAnsi="Calibri"/>
            <w:highlight w:val="green"/>
            <w:u w:val="single"/>
            <w:rtl w:val="0"/>
          </w:rPr>
          <w:t xml:space="preserve">coastlines</w:t>
        </w:r>
      </w:hyperlink>
      <w:r w:rsidDel="00000000" w:rsidR="00000000" w:rsidRPr="00000000">
        <w:rPr>
          <w:rFonts w:ascii="Calibri" w:cs="Calibri" w:eastAsia="Calibri" w:hAnsi="Calibri"/>
          <w:highlight w:val="green"/>
          <w:u w:val="single"/>
          <w:rtl w:val="0"/>
        </w:rPr>
        <w:t xml:space="preserve"> and</w:t>
      </w:r>
      <w:r w:rsidDel="00000000" w:rsidR="00000000" w:rsidRPr="00000000">
        <w:rPr>
          <w:rFonts w:ascii="Calibri" w:cs="Calibri" w:eastAsia="Calibri" w:hAnsi="Calibri"/>
          <w:u w:val="single"/>
          <w:rtl w:val="0"/>
        </w:rPr>
        <w:t xml:space="preserve"> severe </w:t>
      </w:r>
      <w:r w:rsidDel="00000000" w:rsidR="00000000" w:rsidRPr="00000000">
        <w:rPr>
          <w:rFonts w:ascii="Calibri" w:cs="Calibri" w:eastAsia="Calibri" w:hAnsi="Calibri"/>
          <w:highlight w:val="green"/>
          <w:u w:val="single"/>
          <w:rtl w:val="0"/>
        </w:rPr>
        <w:t xml:space="preserve">drops in food and water</w:t>
      </w:r>
      <w:r w:rsidDel="00000000" w:rsidR="00000000" w:rsidRPr="00000000">
        <w:rPr>
          <w:rFonts w:ascii="Calibri" w:cs="Calibri" w:eastAsia="Calibri" w:hAnsi="Calibri"/>
          <w:u w:val="single"/>
          <w:rtl w:val="0"/>
        </w:rPr>
        <w:t xml:space="preserve"> availability — begin to </w:t>
      </w:r>
      <w:r w:rsidDel="00000000" w:rsidR="00000000" w:rsidRPr="00000000">
        <w:rPr>
          <w:rFonts w:ascii="Calibri" w:cs="Calibri" w:eastAsia="Calibri" w:hAnsi="Calibri"/>
          <w:b w:val="1"/>
          <w:highlight w:val="green"/>
          <w:u w:val="single"/>
          <w:rtl w:val="0"/>
        </w:rPr>
        <w:t xml:space="preserve">stress</w:t>
      </w:r>
      <w:r w:rsidDel="00000000" w:rsidR="00000000" w:rsidRPr="00000000">
        <w:rPr>
          <w:rFonts w:ascii="Calibri" w:cs="Calibri" w:eastAsia="Calibri" w:hAnsi="Calibri"/>
          <w:b w:val="1"/>
          <w:u w:val="single"/>
          <w:rtl w:val="0"/>
        </w:rPr>
        <w:t xml:space="preserve"> the fabric of the world's largest </w:t>
      </w:r>
      <w:r w:rsidDel="00000000" w:rsidR="00000000" w:rsidRPr="00000000">
        <w:rPr>
          <w:rFonts w:ascii="Calibri" w:cs="Calibri" w:eastAsia="Calibri" w:hAnsi="Calibri"/>
          <w:b w:val="1"/>
          <w:highlight w:val="green"/>
          <w:u w:val="single"/>
          <w:rtl w:val="0"/>
        </w:rPr>
        <w:t xml:space="preserve">nations</w:t>
      </w:r>
      <w:r w:rsidDel="00000000" w:rsidR="00000000" w:rsidRPr="00000000">
        <w:rPr>
          <w:rFonts w:ascii="Calibri" w:cs="Calibri" w:eastAsia="Calibri" w:hAnsi="Calibri"/>
          <w:sz w:val="12"/>
          <w:szCs w:val="12"/>
          <w:rtl w:val="0"/>
        </w:rPr>
        <w:t xml:space="preserve">, including the United States. </w:t>
      </w:r>
      <w:r w:rsidDel="00000000" w:rsidR="00000000" w:rsidRPr="00000000">
        <w:rPr>
          <w:rFonts w:ascii="Calibri" w:cs="Calibri" w:eastAsia="Calibri" w:hAnsi="Calibri"/>
          <w:u w:val="single"/>
          <w:rtl w:val="0"/>
        </w:rPr>
        <w:t xml:space="preserve">Armed conflicts over resources, perhaps culminating in </w:t>
      </w:r>
      <w:r w:rsidDel="00000000" w:rsidR="00000000" w:rsidRPr="00000000">
        <w:rPr>
          <w:rFonts w:ascii="Calibri" w:cs="Calibri" w:eastAsia="Calibri" w:hAnsi="Calibri"/>
          <w:b w:val="1"/>
          <w:highlight w:val="green"/>
          <w:u w:val="single"/>
          <w:rtl w:val="0"/>
        </w:rPr>
        <w:t xml:space="preserve">nuclear war</w:t>
      </w:r>
      <w:r w:rsidDel="00000000" w:rsidR="00000000" w:rsidRPr="00000000">
        <w:rPr>
          <w:rFonts w:ascii="Calibri" w:cs="Calibri" w:eastAsia="Calibri" w:hAnsi="Calibri"/>
          <w:b w:val="1"/>
          <w:u w:val="single"/>
          <w:rtl w:val="0"/>
        </w:rPr>
        <w:t xml:space="preserve">, are </w:t>
      </w:r>
      <w:r w:rsidDel="00000000" w:rsidR="00000000" w:rsidRPr="00000000">
        <w:rPr>
          <w:rFonts w:ascii="Calibri" w:cs="Calibri" w:eastAsia="Calibri" w:hAnsi="Calibri"/>
          <w:b w:val="1"/>
          <w:highlight w:val="green"/>
          <w:u w:val="single"/>
          <w:rtl w:val="0"/>
        </w:rPr>
        <w:t xml:space="preserve">likely</w:t>
      </w:r>
      <w:r w:rsidDel="00000000" w:rsidR="00000000" w:rsidRPr="00000000">
        <w:rPr>
          <w:rFonts w:ascii="Calibri" w:cs="Calibri" w:eastAsia="Calibri" w:hAnsi="Calibri"/>
          <w:u w:val="single"/>
          <w:rtl w:val="0"/>
        </w:rPr>
        <w:t xml:space="preserve">. The result</w:t>
      </w:r>
      <w:r w:rsidDel="00000000" w:rsidR="00000000" w:rsidRPr="00000000">
        <w:rPr>
          <w:rFonts w:ascii="Calibri" w:cs="Calibri" w:eastAsia="Calibri" w:hAnsi="Calibri"/>
          <w:sz w:val="12"/>
          <w:szCs w:val="12"/>
          <w:rtl w:val="0"/>
        </w:rPr>
        <w:t xml:space="preserve">, according to the new paper, </w:t>
      </w:r>
      <w:r w:rsidDel="00000000" w:rsidR="00000000" w:rsidRPr="00000000">
        <w:rPr>
          <w:rFonts w:ascii="Calibri" w:cs="Calibri" w:eastAsia="Calibri" w:hAnsi="Calibri"/>
          <w:u w:val="single"/>
          <w:rtl w:val="0"/>
        </w:rPr>
        <w:t xml:space="preserve">is "outright chaos" and perhaps "the </w:t>
      </w:r>
      <w:r w:rsidDel="00000000" w:rsidR="00000000" w:rsidRPr="00000000">
        <w:rPr>
          <w:rFonts w:ascii="Calibri" w:cs="Calibri" w:eastAsia="Calibri" w:hAnsi="Calibri"/>
          <w:highlight w:val="green"/>
          <w:u w:val="single"/>
          <w:rtl w:val="0"/>
        </w:rPr>
        <w:t xml:space="preserve">end of</w:t>
      </w:r>
      <w:r w:rsidDel="00000000" w:rsidR="00000000" w:rsidRPr="00000000">
        <w:rPr>
          <w:rFonts w:ascii="Calibri" w:cs="Calibri" w:eastAsia="Calibri" w:hAnsi="Calibri"/>
          <w:u w:val="single"/>
          <w:rtl w:val="0"/>
        </w:rPr>
        <w:t xml:space="preserve"> human global </w:t>
      </w:r>
      <w:r w:rsidDel="00000000" w:rsidR="00000000" w:rsidRPr="00000000">
        <w:rPr>
          <w:rFonts w:ascii="Calibri" w:cs="Calibri" w:eastAsia="Calibri" w:hAnsi="Calibri"/>
          <w:highlight w:val="green"/>
          <w:u w:val="single"/>
          <w:rtl w:val="0"/>
        </w:rPr>
        <w:t xml:space="preserve">civilization</w:t>
      </w:r>
      <w:r w:rsidDel="00000000" w:rsidR="00000000" w:rsidRPr="00000000">
        <w:rPr>
          <w:rFonts w:ascii="Calibri" w:cs="Calibri" w:eastAsia="Calibri" w:hAnsi="Calibri"/>
          <w:u w:val="single"/>
          <w:rtl w:val="0"/>
        </w:rPr>
        <w:t xml:space="preserve"> as we know it."</w:t>
      </w:r>
    </w:p>
    <w:p w:rsidR="00000000" w:rsidDel="00000000" w:rsidP="00000000" w:rsidRDefault="00000000" w:rsidRPr="00000000" w14:paraId="00000034">
      <w:pPr>
        <w:pBdr>
          <w:top w:color="auto" w:space="0" w:sz="0" w:val="none"/>
          <w:left w:color="auto" w:space="0" w:sz="0" w:val="none"/>
          <w:bottom w:color="auto" w:space="8" w:sz="0" w:val="none"/>
          <w:right w:color="auto" w:space="0" w:sz="0" w:val="none"/>
        </w:pBdr>
        <w:shd w:fill="ffffff" w:val="clear"/>
        <w:spacing w:line="310.79999999999995" w:lineRule="auto"/>
        <w:rPr>
          <w:rFonts w:ascii="Calibri" w:cs="Calibri" w:eastAsia="Calibri" w:hAnsi="Calibri"/>
          <w:u w:val="single"/>
        </w:rPr>
      </w:pPr>
      <w:r w:rsidDel="00000000" w:rsidR="00000000" w:rsidRPr="00000000">
        <w:rPr>
          <w:rtl w:val="0"/>
        </w:rPr>
      </w:r>
    </w:p>
    <w:p w:rsidR="00000000" w:rsidDel="00000000" w:rsidP="00000000" w:rsidRDefault="00000000" w:rsidRPr="00000000" w14:paraId="00000035">
      <w:pPr>
        <w:pBdr>
          <w:top w:color="auto" w:space="0" w:sz="0" w:val="none"/>
          <w:left w:color="auto" w:space="0" w:sz="0" w:val="none"/>
          <w:bottom w:color="auto" w:space="8" w:sz="0" w:val="none"/>
          <w:right w:color="auto" w:space="0" w:sz="0" w:val="none"/>
        </w:pBdr>
        <w:shd w:fill="ffffff" w:val="clear"/>
        <w:spacing w:line="310.79999999999995" w:lineRule="auto"/>
        <w:rPr>
          <w:rFonts w:ascii="Calibri" w:cs="Calibri" w:eastAsia="Calibri" w:hAnsi="Calibri"/>
          <w:u w:val="single"/>
        </w:rPr>
      </w:pPr>
      <w:r w:rsidDel="00000000" w:rsidR="00000000" w:rsidRPr="00000000">
        <w:rPr>
          <w:rtl w:val="0"/>
        </w:rPr>
      </w:r>
    </w:p>
    <w:p w:rsidR="00000000" w:rsidDel="00000000" w:rsidP="00000000" w:rsidRDefault="00000000" w:rsidRPr="00000000" w14:paraId="00000036">
      <w:pPr>
        <w:pStyle w:val="Heading1"/>
        <w:widowControl w:val="0"/>
        <w:rPr/>
      </w:pPr>
      <w:bookmarkStart w:colFirst="0" w:colLast="0" w:name="_f441yrdaxwjq" w:id="16"/>
      <w:bookmarkEnd w:id="16"/>
      <w:commentRangeStart w:id="0"/>
      <w:r w:rsidDel="00000000" w:rsidR="00000000" w:rsidRPr="00000000">
        <w:rPr>
          <w:rtl w:val="0"/>
        </w:rPr>
        <w:t xml:space="preserve">2 - Guerilla Linguistics</w:t>
      </w:r>
      <w:commentRangeEnd w:id="0"/>
      <w:r w:rsidDel="00000000" w:rsidR="00000000" w:rsidRPr="00000000">
        <w:commentReference w:id="0"/>
      </w:r>
      <w:r w:rsidDel="00000000" w:rsidR="00000000" w:rsidRPr="00000000">
        <w:rPr>
          <w:rtl w:val="0"/>
        </w:rPr>
      </w:r>
    </w:p>
    <w:p w:rsidR="00000000" w:rsidDel="00000000" w:rsidP="00000000" w:rsidRDefault="00000000" w:rsidRPr="00000000" w14:paraId="00000037">
      <w:pPr>
        <w:pBdr>
          <w:top w:color="auto" w:space="2" w:sz="0" w:val="none"/>
          <w:left w:color="auto" w:space="0" w:sz="0" w:val="none"/>
          <w:bottom w:color="auto" w:space="0" w:sz="0" w:val="none"/>
          <w:right w:color="auto" w:space="0" w:sz="0" w:val="none"/>
        </w:pBdr>
        <w:spacing w:line="310.79999999999995" w:lineRule="auto"/>
        <w:jc w:val="center"/>
        <w:rPr>
          <w:rFonts w:ascii="Calibri" w:cs="Calibri" w:eastAsia="Calibri" w:hAnsi="Calibri"/>
          <w:b w:val="1"/>
          <w:sz w:val="32"/>
          <w:szCs w:val="32"/>
          <w:highlight w:val="white"/>
          <w:u w:val="single"/>
        </w:rPr>
      </w:pPr>
      <w:r w:rsidDel="00000000" w:rsidR="00000000" w:rsidRPr="00000000">
        <w:rPr>
          <w:rFonts w:ascii="Calibri" w:cs="Calibri" w:eastAsia="Calibri" w:hAnsi="Calibri"/>
          <w:b w:val="1"/>
          <w:sz w:val="32"/>
          <w:szCs w:val="32"/>
          <w:highlight w:val="white"/>
          <w:u w:val="single"/>
          <w:rtl w:val="0"/>
        </w:rPr>
        <w:t xml:space="preserve">PIK</w:t>
      </w:r>
    </w:p>
    <w:p w:rsidR="00000000" w:rsidDel="00000000" w:rsidP="00000000" w:rsidRDefault="00000000" w:rsidRPr="00000000" w14:paraId="00000038">
      <w:pPr>
        <w:pStyle w:val="Heading4"/>
        <w:pBdr>
          <w:top w:color="auto" w:space="2" w:sz="0" w:val="none"/>
          <w:left w:color="auto" w:space="0" w:sz="0" w:val="none"/>
          <w:bottom w:color="auto" w:space="0" w:sz="0" w:val="none"/>
          <w:right w:color="auto" w:space="0" w:sz="0" w:val="none"/>
        </w:pBdr>
        <w:spacing w:after="80" w:before="280" w:line="307.2" w:lineRule="auto"/>
        <w:rPr/>
      </w:pPr>
      <w:bookmarkStart w:colFirst="0" w:colLast="0" w:name="_k68gkw8s6efh" w:id="17"/>
      <w:bookmarkEnd w:id="17"/>
      <w:r w:rsidDel="00000000" w:rsidR="00000000" w:rsidRPr="00000000">
        <w:rPr>
          <w:rtl w:val="0"/>
        </w:rPr>
        <w:t xml:space="preserve">Text – (the plan but in Yiddish)</w:t>
      </w:r>
    </w:p>
    <w:p w:rsidR="00000000" w:rsidDel="00000000" w:rsidP="00000000" w:rsidRDefault="00000000" w:rsidRPr="00000000" w14:paraId="00000039">
      <w:pPr>
        <w:pStyle w:val="Heading4"/>
        <w:pBdr>
          <w:top w:color="auto" w:space="2" w:sz="0" w:val="none"/>
          <w:left w:color="auto" w:space="0" w:sz="0" w:val="none"/>
          <w:bottom w:color="auto" w:space="0" w:sz="0" w:val="none"/>
          <w:right w:color="auto" w:space="0" w:sz="0" w:val="none"/>
        </w:pBdr>
        <w:spacing w:after="80" w:before="280" w:line="307.2" w:lineRule="auto"/>
        <w:rPr>
          <w:highlight w:val="white"/>
        </w:rPr>
      </w:pPr>
      <w:bookmarkStart w:colFirst="0" w:colLast="0" w:name="_e6t0tev97xk" w:id="18"/>
      <w:bookmarkEnd w:id="18"/>
      <w:r w:rsidDel="00000000" w:rsidR="00000000" w:rsidRPr="00000000">
        <w:rPr>
          <w:rtl w:val="0"/>
        </w:rPr>
        <w:t xml:space="preserve">To Clarify, the text does not mean only Yiddish is accepted, rather there should be a diversity in language usage that’s not English</w:t>
      </w:r>
      <w:r w:rsidDel="00000000" w:rsidR="00000000" w:rsidRPr="00000000">
        <w:rPr>
          <w:rtl w:val="0"/>
        </w:rPr>
      </w:r>
    </w:p>
    <w:p w:rsidR="00000000" w:rsidDel="00000000" w:rsidP="00000000" w:rsidRDefault="00000000" w:rsidRPr="00000000" w14:paraId="0000003A">
      <w:pPr>
        <w:pStyle w:val="Heading4"/>
        <w:pBdr>
          <w:top w:color="auto" w:space="2" w:sz="0" w:val="none"/>
          <w:left w:color="auto" w:space="0" w:sz="0" w:val="none"/>
          <w:bottom w:color="auto" w:space="0" w:sz="0" w:val="none"/>
          <w:right w:color="auto" w:space="0" w:sz="0" w:val="none"/>
        </w:pBdr>
        <w:spacing w:after="80" w:before="280" w:line="307.2" w:lineRule="auto"/>
        <w:rPr/>
      </w:pPr>
      <w:bookmarkStart w:colFirst="0" w:colLast="0" w:name="_datfrxf7h4dd" w:id="19"/>
      <w:bookmarkEnd w:id="19"/>
      <w:r w:rsidDel="00000000" w:rsidR="00000000" w:rsidRPr="00000000">
        <w:rPr>
          <w:rtl w:val="0"/>
        </w:rPr>
        <w:t xml:space="preserve">The normalization of English as the language of all leads to an in-group/out-group that drive racial violence </w:t>
      </w:r>
    </w:p>
    <w:p w:rsidR="00000000" w:rsidDel="00000000" w:rsidP="00000000" w:rsidRDefault="00000000" w:rsidRPr="00000000" w14:paraId="0000003B">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highlight w:val="white"/>
        </w:rPr>
      </w:pPr>
      <w:r w:rsidDel="00000000" w:rsidR="00000000" w:rsidRPr="00000000">
        <w:rPr>
          <w:rFonts w:ascii="Calibri" w:cs="Calibri" w:eastAsia="Calibri" w:hAnsi="Calibri"/>
          <w:b w:val="1"/>
          <w:sz w:val="26"/>
          <w:szCs w:val="26"/>
          <w:highlight w:val="white"/>
          <w:rtl w:val="0"/>
        </w:rPr>
        <w:t xml:space="preserve">Rosa et al 17 </w:t>
      </w:r>
      <w:r w:rsidDel="00000000" w:rsidR="00000000" w:rsidRPr="00000000">
        <w:rPr>
          <w:rFonts w:ascii="Calibri" w:cs="Calibri" w:eastAsia="Calibri" w:hAnsi="Calibri"/>
          <w:highlight w:val="white"/>
          <w:rtl w:val="0"/>
        </w:rPr>
        <w:t xml:space="preserve">Rosa, Jonathan, and Nelson Flores. "Unsettling race and language: Toward a raciolinguistic perspective." Language in society 46.5 (2017): 621-647. (Assistant Professor of Anthropology and Linguistics and Associate Professor in the Educational Linguistics Division)//Elmer</w:t>
      </w:r>
    </w:p>
    <w:p w:rsidR="00000000" w:rsidDel="00000000" w:rsidP="00000000" w:rsidRDefault="00000000" w:rsidRPr="00000000" w14:paraId="0000003C">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b w:val="1"/>
          <w:highlight w:val="white"/>
          <w:u w:val="single"/>
        </w:rPr>
      </w:pPr>
      <w:r w:rsidDel="00000000" w:rsidR="00000000" w:rsidRPr="00000000">
        <w:rPr>
          <w:rFonts w:ascii="Calibri" w:cs="Calibri" w:eastAsia="Calibri" w:hAnsi="Calibri"/>
          <w:sz w:val="16"/>
          <w:szCs w:val="16"/>
          <w:highlight w:val="white"/>
          <w:rtl w:val="0"/>
        </w:rPr>
        <w:t xml:space="preserve">Similar to Bucholtz &amp; Hall's (2005) approach to identity and interaction, we are interested in </w:t>
      </w:r>
      <w:r w:rsidDel="00000000" w:rsidR="00000000" w:rsidRPr="00000000">
        <w:rPr>
          <w:rFonts w:ascii="Calibri" w:cs="Calibri" w:eastAsia="Calibri" w:hAnsi="Calibri"/>
          <w:b w:val="1"/>
          <w:highlight w:val="white"/>
          <w:u w:val="single"/>
          <w:rtl w:val="0"/>
        </w:rPr>
        <w:t xml:space="preserve">how processes of </w:t>
      </w:r>
      <w:r w:rsidDel="00000000" w:rsidR="00000000" w:rsidRPr="00000000">
        <w:rPr>
          <w:rFonts w:ascii="Calibri" w:cs="Calibri" w:eastAsia="Calibri" w:hAnsi="Calibri"/>
          <w:b w:val="1"/>
          <w:highlight w:val="green"/>
          <w:u w:val="single"/>
          <w:rtl w:val="0"/>
        </w:rPr>
        <w:t xml:space="preserve">raciolinguistic enregisterment emblematize </w:t>
      </w:r>
      <w:r w:rsidDel="00000000" w:rsidR="00000000" w:rsidRPr="00000000">
        <w:rPr>
          <w:rFonts w:ascii="Calibri" w:cs="Calibri" w:eastAsia="Calibri" w:hAnsi="Calibri"/>
          <w:b w:val="1"/>
          <w:highlight w:val="white"/>
          <w:u w:val="single"/>
          <w:rtl w:val="0"/>
        </w:rPr>
        <w:t xml:space="preserve">particular </w:t>
      </w:r>
      <w:r w:rsidDel="00000000" w:rsidR="00000000" w:rsidRPr="00000000">
        <w:rPr>
          <w:rFonts w:ascii="Calibri" w:cs="Calibri" w:eastAsia="Calibri" w:hAnsi="Calibri"/>
          <w:b w:val="1"/>
          <w:highlight w:val="green"/>
          <w:u w:val="single"/>
          <w:rtl w:val="0"/>
        </w:rPr>
        <w:t xml:space="preserve">linguistic features as authentic</w:t>
      </w:r>
      <w:r w:rsidDel="00000000" w:rsidR="00000000" w:rsidRPr="00000000">
        <w:rPr>
          <w:rFonts w:ascii="Calibri" w:cs="Calibri" w:eastAsia="Calibri" w:hAnsi="Calibri"/>
          <w:highlight w:val="white"/>
          <w:u w:val="single"/>
          <w:rtl w:val="0"/>
        </w:rPr>
        <w:t xml:space="preserve"> </w:t>
      </w:r>
      <w:r w:rsidDel="00000000" w:rsidR="00000000" w:rsidRPr="00000000">
        <w:rPr>
          <w:rFonts w:ascii="Calibri" w:cs="Calibri" w:eastAsia="Calibri" w:hAnsi="Calibri"/>
          <w:b w:val="1"/>
          <w:highlight w:val="white"/>
          <w:u w:val="single"/>
          <w:rtl w:val="0"/>
        </w:rPr>
        <w:t xml:space="preserve">signs of </w:t>
      </w:r>
      <w:r w:rsidDel="00000000" w:rsidR="00000000" w:rsidRPr="00000000">
        <w:rPr>
          <w:rFonts w:ascii="Calibri" w:cs="Calibri" w:eastAsia="Calibri" w:hAnsi="Calibri"/>
          <w:b w:val="1"/>
          <w:highlight w:val="green"/>
          <w:u w:val="single"/>
          <w:rtl w:val="0"/>
        </w:rPr>
        <w:t xml:space="preserve">racialized models of personhood</w:t>
      </w:r>
      <w:r w:rsidDel="00000000" w:rsidR="00000000" w:rsidRPr="00000000">
        <w:rPr>
          <w:rFonts w:ascii="Calibri" w:cs="Calibri" w:eastAsia="Calibri" w:hAnsi="Calibri"/>
          <w:sz w:val="16"/>
          <w:szCs w:val="16"/>
          <w:highlight w:val="white"/>
          <w:rtl w:val="0"/>
        </w:rPr>
        <w:t xml:space="preserve">. This is found not only in sociolinguistic accounts of the features that </w:t>
      </w:r>
      <w:r w:rsidDel="00000000" w:rsidR="00000000" w:rsidRPr="00000000">
        <w:rPr>
          <w:rFonts w:ascii="Calibri" w:cs="Calibri" w:eastAsia="Calibri" w:hAnsi="Calibri"/>
          <w:b w:val="1"/>
          <w:highlight w:val="white"/>
          <w:u w:val="single"/>
          <w:rtl w:val="0"/>
        </w:rPr>
        <w:t xml:space="preserve">compose</w:t>
      </w:r>
      <w:r w:rsidDel="00000000" w:rsidR="00000000" w:rsidRPr="00000000">
        <w:rPr>
          <w:rFonts w:ascii="Calibri" w:cs="Calibri" w:eastAsia="Calibri" w:hAnsi="Calibri"/>
          <w:sz w:val="16"/>
          <w:szCs w:val="16"/>
          <w:highlight w:val="white"/>
          <w:rtl w:val="0"/>
        </w:rPr>
        <w:t xml:space="preserve"> categories such as ‘</w:t>
      </w:r>
      <w:r w:rsidDel="00000000" w:rsidR="00000000" w:rsidRPr="00000000">
        <w:rPr>
          <w:rFonts w:ascii="Calibri" w:cs="Calibri" w:eastAsia="Calibri" w:hAnsi="Calibri"/>
          <w:b w:val="1"/>
          <w:highlight w:val="white"/>
          <w:u w:val="single"/>
          <w:rtl w:val="0"/>
        </w:rPr>
        <w:t xml:space="preserve">African American English’ (Green 2002) or ‘Chicano English’ (Fought 2003), but also popular stereotypes and modes of linguistic appropriation such as ‘Mock Spanish’ (Hill 2008), ‘Mock Asian’ (Chun 2004), ‘Hollywood Injun English’ (Meek 2006), and ‘linguistic minstrelsy’ (Bucholtz &amp; Lopez 2011).</w:t>
      </w:r>
      <w:r w:rsidDel="00000000" w:rsidR="00000000" w:rsidRPr="00000000">
        <w:rPr>
          <w:rFonts w:ascii="Calibri" w:cs="Calibri" w:eastAsia="Calibri" w:hAnsi="Calibri"/>
          <w:sz w:val="16"/>
          <w:szCs w:val="16"/>
          <w:highlight w:val="white"/>
          <w:rtl w:val="0"/>
        </w:rPr>
        <w:t xml:space="preserve"> In each of these cases, minute </w:t>
      </w:r>
      <w:r w:rsidDel="00000000" w:rsidR="00000000" w:rsidRPr="00000000">
        <w:rPr>
          <w:rFonts w:ascii="Calibri" w:cs="Calibri" w:eastAsia="Calibri" w:hAnsi="Calibri"/>
          <w:b w:val="1"/>
          <w:highlight w:val="white"/>
          <w:u w:val="single"/>
          <w:rtl w:val="0"/>
        </w:rPr>
        <w:t xml:space="preserve">features of language</w:t>
      </w:r>
      <w:r w:rsidDel="00000000" w:rsidR="00000000" w:rsidRPr="00000000">
        <w:rPr>
          <w:rFonts w:ascii="Calibri" w:cs="Calibri" w:eastAsia="Calibri" w:hAnsi="Calibri"/>
          <w:sz w:val="16"/>
          <w:szCs w:val="16"/>
          <w:highlight w:val="white"/>
          <w:rtl w:val="0"/>
        </w:rPr>
        <w:t xml:space="preserve">, including grammatical forms, prosodic patterns, and morphological particles, are emblematized as </w:t>
      </w:r>
      <w:r w:rsidDel="00000000" w:rsidR="00000000" w:rsidRPr="00000000">
        <w:rPr>
          <w:rFonts w:ascii="Calibri" w:cs="Calibri" w:eastAsia="Calibri" w:hAnsi="Calibri"/>
          <w:b w:val="1"/>
          <w:highlight w:val="white"/>
          <w:u w:val="single"/>
          <w:rtl w:val="0"/>
        </w:rPr>
        <w:t xml:space="preserve">sets of signs that correspond to racial categories</w:t>
      </w:r>
      <w:r w:rsidDel="00000000" w:rsidR="00000000" w:rsidRPr="00000000">
        <w:rPr>
          <w:rFonts w:ascii="Calibri" w:cs="Calibri" w:eastAsia="Calibri" w:hAnsi="Calibri"/>
          <w:sz w:val="16"/>
          <w:szCs w:val="16"/>
          <w:highlight w:val="white"/>
          <w:rtl w:val="0"/>
        </w:rPr>
        <w:t xml:space="preserve">. Crucially, as Meek (2006) demonstrates, these forms need not correspond to empirically verifiable linguistic practices in order to undergo racial emblematization. Moreover, as Lo &amp; Reyes (2009) point out, </w:t>
      </w:r>
      <w:r w:rsidDel="00000000" w:rsidR="00000000" w:rsidRPr="00000000">
        <w:rPr>
          <w:rFonts w:ascii="Calibri" w:cs="Calibri" w:eastAsia="Calibri" w:hAnsi="Calibri"/>
          <w:b w:val="1"/>
          <w:highlight w:val="white"/>
          <w:u w:val="single"/>
          <w:rtl w:val="0"/>
        </w:rPr>
        <w:t xml:space="preserve">the imagination of </w:t>
      </w:r>
      <w:r w:rsidDel="00000000" w:rsidR="00000000" w:rsidRPr="00000000">
        <w:rPr>
          <w:rFonts w:ascii="Calibri" w:cs="Calibri" w:eastAsia="Calibri" w:hAnsi="Calibri"/>
          <w:b w:val="1"/>
          <w:highlight w:val="green"/>
          <w:u w:val="single"/>
          <w:rtl w:val="0"/>
        </w:rPr>
        <w:t xml:space="preserve">groups </w:t>
      </w:r>
      <w:r w:rsidDel="00000000" w:rsidR="00000000" w:rsidRPr="00000000">
        <w:rPr>
          <w:rFonts w:ascii="Calibri" w:cs="Calibri" w:eastAsia="Calibri" w:hAnsi="Calibri"/>
          <w:b w:val="1"/>
          <w:highlight w:val="white"/>
          <w:u w:val="single"/>
          <w:rtl w:val="0"/>
        </w:rPr>
        <w:t xml:space="preserve">such as Asian Americans as </w:t>
      </w:r>
      <w:r w:rsidDel="00000000" w:rsidR="00000000" w:rsidRPr="00000000">
        <w:rPr>
          <w:rFonts w:ascii="Calibri" w:cs="Calibri" w:eastAsia="Calibri" w:hAnsi="Calibri"/>
          <w:b w:val="1"/>
          <w:highlight w:val="green"/>
          <w:u w:val="single"/>
          <w:rtl w:val="0"/>
        </w:rPr>
        <w:t xml:space="preserve">lacking a</w:t>
      </w:r>
      <w:r w:rsidDel="00000000" w:rsidR="00000000" w:rsidRPr="00000000">
        <w:rPr>
          <w:rFonts w:ascii="Calibri" w:cs="Calibri" w:eastAsia="Calibri" w:hAnsi="Calibri"/>
          <w:b w:val="1"/>
          <w:highlight w:val="white"/>
          <w:u w:val="single"/>
          <w:rtl w:val="0"/>
        </w:rPr>
        <w:t xml:space="preserve"> distinctive </w:t>
      </w:r>
      <w:r w:rsidDel="00000000" w:rsidR="00000000" w:rsidRPr="00000000">
        <w:rPr>
          <w:rFonts w:ascii="Calibri" w:cs="Calibri" w:eastAsia="Calibri" w:hAnsi="Calibri"/>
          <w:b w:val="1"/>
          <w:highlight w:val="green"/>
          <w:u w:val="single"/>
          <w:rtl w:val="0"/>
        </w:rPr>
        <w:t xml:space="preserve">racialized variety of English </w:t>
      </w:r>
      <w:r w:rsidDel="00000000" w:rsidR="00000000" w:rsidRPr="00000000">
        <w:rPr>
          <w:rFonts w:ascii="Calibri" w:cs="Calibri" w:eastAsia="Calibri" w:hAnsi="Calibri"/>
          <w:b w:val="1"/>
          <w:highlight w:val="white"/>
          <w:u w:val="single"/>
          <w:rtl w:val="0"/>
        </w:rPr>
        <w:t xml:space="preserve">analogous to African American English or Chicano English, </w:t>
      </w:r>
      <w:r w:rsidDel="00000000" w:rsidR="00000000" w:rsidRPr="00000000">
        <w:rPr>
          <w:rFonts w:ascii="Calibri" w:cs="Calibri" w:eastAsia="Calibri" w:hAnsi="Calibri"/>
          <w:b w:val="1"/>
          <w:highlight w:val="green"/>
          <w:u w:val="single"/>
          <w:rtl w:val="0"/>
        </w:rPr>
        <w:t xml:space="preserve">must be interrogated </w:t>
      </w:r>
      <w:r w:rsidDel="00000000" w:rsidR="00000000" w:rsidRPr="00000000">
        <w:rPr>
          <w:rFonts w:ascii="Calibri" w:cs="Calibri" w:eastAsia="Calibri" w:hAnsi="Calibri"/>
          <w:b w:val="1"/>
          <w:highlight w:val="white"/>
          <w:u w:val="single"/>
          <w:rtl w:val="0"/>
        </w:rPr>
        <w:t xml:space="preserve">based on the </w:t>
      </w:r>
      <w:r w:rsidDel="00000000" w:rsidR="00000000" w:rsidRPr="00000000">
        <w:rPr>
          <w:rFonts w:ascii="Calibri" w:cs="Calibri" w:eastAsia="Calibri" w:hAnsi="Calibri"/>
          <w:b w:val="1"/>
          <w:highlight w:val="green"/>
          <w:u w:val="single"/>
          <w:rtl w:val="0"/>
        </w:rPr>
        <w:t xml:space="preserve">racial logics</w:t>
      </w:r>
      <w:r w:rsidDel="00000000" w:rsidR="00000000" w:rsidRPr="00000000">
        <w:rPr>
          <w:rFonts w:ascii="Calibri" w:cs="Calibri" w:eastAsia="Calibri" w:hAnsi="Calibri"/>
          <w:b w:val="1"/>
          <w:highlight w:val="white"/>
          <w:u w:val="single"/>
          <w:rtl w:val="0"/>
        </w:rPr>
        <w:t xml:space="preserve"> that </w:t>
      </w:r>
      <w:r w:rsidDel="00000000" w:rsidR="00000000" w:rsidRPr="00000000">
        <w:rPr>
          <w:rFonts w:ascii="Calibri" w:cs="Calibri" w:eastAsia="Calibri" w:hAnsi="Calibri"/>
          <w:b w:val="1"/>
          <w:highlight w:val="green"/>
          <w:u w:val="single"/>
          <w:rtl w:val="0"/>
        </w:rPr>
        <w:t xml:space="preserve">organize stereotypes about and societal positions of different racial groups</w:t>
      </w:r>
      <w:r w:rsidDel="00000000" w:rsidR="00000000" w:rsidRPr="00000000">
        <w:rPr>
          <w:rFonts w:ascii="Calibri" w:cs="Calibri" w:eastAsia="Calibri" w:hAnsi="Calibri"/>
          <w:b w:val="1"/>
          <w:u w:val="single"/>
          <w:rtl w:val="0"/>
        </w:rPr>
        <w:t xml:space="preserve"> on the one hand, </w:t>
      </w:r>
      <w:r w:rsidDel="00000000" w:rsidR="00000000" w:rsidRPr="00000000">
        <w:rPr>
          <w:rFonts w:ascii="Calibri" w:cs="Calibri" w:eastAsia="Calibri" w:hAnsi="Calibri"/>
          <w:b w:val="1"/>
          <w:highlight w:val="green"/>
          <w:u w:val="single"/>
          <w:rtl w:val="0"/>
        </w:rPr>
        <w:t xml:space="preserve">and</w:t>
      </w:r>
      <w:r w:rsidDel="00000000" w:rsidR="00000000" w:rsidRPr="00000000">
        <w:rPr>
          <w:rFonts w:ascii="Calibri" w:cs="Calibri" w:eastAsia="Calibri" w:hAnsi="Calibri"/>
          <w:b w:val="1"/>
          <w:u w:val="single"/>
          <w:rtl w:val="0"/>
        </w:rPr>
        <w:t xml:space="preserve"> perceptions of </w:t>
      </w:r>
      <w:r w:rsidDel="00000000" w:rsidR="00000000" w:rsidRPr="00000000">
        <w:rPr>
          <w:rFonts w:ascii="Calibri" w:cs="Calibri" w:eastAsia="Calibri" w:hAnsi="Calibri"/>
          <w:b w:val="1"/>
          <w:highlight w:val="green"/>
          <w:u w:val="single"/>
          <w:rtl w:val="0"/>
        </w:rPr>
        <w:t xml:space="preserve">their language practices</w:t>
      </w:r>
      <w:r w:rsidDel="00000000" w:rsidR="00000000" w:rsidRPr="00000000">
        <w:rPr>
          <w:rFonts w:ascii="Calibri" w:cs="Calibri" w:eastAsia="Calibri" w:hAnsi="Calibri"/>
          <w:b w:val="1"/>
          <w:u w:val="single"/>
          <w:rtl w:val="0"/>
        </w:rPr>
        <w:t xml:space="preserve"> on the other</w:t>
      </w:r>
      <w:r w:rsidDel="00000000" w:rsidR="00000000" w:rsidRPr="00000000">
        <w:rPr>
          <w:rFonts w:ascii="Calibri" w:cs="Calibri" w:eastAsia="Calibri" w:hAnsi="Calibri"/>
          <w:b w:val="1"/>
          <w:sz w:val="16"/>
          <w:szCs w:val="16"/>
          <w:rtl w:val="0"/>
        </w:rPr>
        <w:t xml:space="preserve">. </w:t>
      </w:r>
      <w:r w:rsidDel="00000000" w:rsidR="00000000" w:rsidRPr="00000000">
        <w:rPr>
          <w:rFonts w:ascii="Calibri" w:cs="Calibri" w:eastAsia="Calibri" w:hAnsi="Calibri"/>
          <w:b w:val="1"/>
          <w:u w:val="single"/>
          <w:rtl w:val="0"/>
        </w:rPr>
        <w:t xml:space="preserve">Specifically, Lo &amp; Reyes argue that racial ideologies constructing Asian Americans as model minorities who approximate whiteness are linked to language ideologies constructing Asian Americans as lacking a racially distinctive variety of English</w:t>
      </w:r>
      <w:r w:rsidDel="00000000" w:rsidR="00000000" w:rsidRPr="00000000">
        <w:rPr>
          <w:rFonts w:ascii="Calibri" w:cs="Calibri" w:eastAsia="Calibri" w:hAnsi="Calibri"/>
          <w:sz w:val="16"/>
          <w:szCs w:val="16"/>
          <w:rtl w:val="0"/>
        </w:rPr>
        <w:t xml:space="preserve">. In related work, Chun (2016:81) shows how emblematized Mock Asian forms such as ‘ching-chong’ are located across ‘the important boundary between ‘Oriental talk’ and English’, which </w:t>
      </w:r>
      <w:r w:rsidDel="00000000" w:rsidR="00000000" w:rsidRPr="00000000">
        <w:rPr>
          <w:rFonts w:ascii="Calibri" w:cs="Calibri" w:eastAsia="Calibri" w:hAnsi="Calibri"/>
          <w:b w:val="1"/>
          <w:u w:val="single"/>
          <w:rtl w:val="0"/>
        </w:rPr>
        <w:t xml:space="preserve">sustains</w:t>
      </w:r>
      <w:r w:rsidDel="00000000" w:rsidR="00000000" w:rsidRPr="00000000">
        <w:rPr>
          <w:rFonts w:ascii="Calibri" w:cs="Calibri" w:eastAsia="Calibri" w:hAnsi="Calibri"/>
          <w:b w:val="1"/>
          <w:sz w:val="16"/>
          <w:szCs w:val="16"/>
          <w:rtl w:val="0"/>
        </w:rPr>
        <w:t xml:space="preserve"> </w:t>
      </w:r>
      <w:r w:rsidDel="00000000" w:rsidR="00000000" w:rsidRPr="00000000">
        <w:rPr>
          <w:rFonts w:ascii="Calibri" w:cs="Calibri" w:eastAsia="Calibri" w:hAnsi="Calibri"/>
          <w:b w:val="1"/>
          <w:u w:val="single"/>
          <w:rtl w:val="0"/>
        </w:rPr>
        <w:t xml:space="preserve">Asian Americans</w:t>
      </w:r>
      <w:r w:rsidDel="00000000" w:rsidR="00000000" w:rsidRPr="00000000">
        <w:rPr>
          <w:rFonts w:ascii="Calibri" w:cs="Calibri" w:eastAsia="Calibri" w:hAnsi="Calibri"/>
          <w:sz w:val="16"/>
          <w:szCs w:val="16"/>
          <w:rtl w:val="0"/>
        </w:rPr>
        <w:t xml:space="preserve"> alternately </w:t>
      </w:r>
      <w:r w:rsidDel="00000000" w:rsidR="00000000" w:rsidRPr="00000000">
        <w:rPr>
          <w:rFonts w:ascii="Calibri" w:cs="Calibri" w:eastAsia="Calibri" w:hAnsi="Calibri"/>
          <w:b w:val="1"/>
          <w:u w:val="single"/>
          <w:rtl w:val="0"/>
        </w:rPr>
        <w:t xml:space="preserve">as model minorities and forever foreigners. Thus, we must carefully reconsid</w:t>
      </w:r>
      <w:r w:rsidDel="00000000" w:rsidR="00000000" w:rsidRPr="00000000">
        <w:rPr>
          <w:rFonts w:ascii="Calibri" w:cs="Calibri" w:eastAsia="Calibri" w:hAnsi="Calibri"/>
          <w:b w:val="1"/>
          <w:highlight w:val="white"/>
          <w:u w:val="single"/>
          <w:rtl w:val="0"/>
        </w:rPr>
        <w:t xml:space="preserve">er seemingly ‘distinctive’ and ‘nondistinctive’ language varieties alike, by analyzing the logics that position particular racial groups and linguistic forms in relation to one another. That is, no language variety is objectively distinctive or nondistinctive, but rather comes to be enregistered as such in particular historical, political, and economic circumstances.</w:t>
      </w:r>
    </w:p>
    <w:p w:rsidR="00000000" w:rsidDel="00000000" w:rsidP="00000000" w:rsidRDefault="00000000" w:rsidRPr="00000000" w14:paraId="0000003D">
      <w:pPr>
        <w:pStyle w:val="Heading4"/>
        <w:pBdr>
          <w:top w:color="auto" w:space="2" w:sz="0" w:val="none"/>
          <w:left w:color="auto" w:space="0" w:sz="0" w:val="none"/>
          <w:bottom w:color="auto" w:space="0" w:sz="0" w:val="none"/>
          <w:right w:color="auto" w:space="0" w:sz="0" w:val="none"/>
        </w:pBdr>
        <w:spacing w:after="80" w:before="280" w:line="307.2" w:lineRule="auto"/>
        <w:rPr/>
      </w:pPr>
      <w:bookmarkStart w:colFirst="0" w:colLast="0" w:name="_tp9ri0ftq4ai" w:id="20"/>
      <w:bookmarkEnd w:id="20"/>
      <w:r w:rsidDel="00000000" w:rsidR="00000000" w:rsidRPr="00000000">
        <w:rPr>
          <w:rtl w:val="0"/>
        </w:rPr>
        <w:t xml:space="preserve">The performance of the 1NC is a form of Code Switching that develops cultural agency and allows for Jewish identity-building- Jews aren’t just evil money gremlins that run the banks - we are real people </w:t>
      </w:r>
    </w:p>
    <w:p w:rsidR="00000000" w:rsidDel="00000000" w:rsidP="00000000" w:rsidRDefault="00000000" w:rsidRPr="00000000" w14:paraId="0000003E">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highlight w:val="white"/>
        </w:rPr>
      </w:pPr>
      <w:r w:rsidDel="00000000" w:rsidR="00000000" w:rsidRPr="00000000">
        <w:rPr>
          <w:rFonts w:ascii="Calibri" w:cs="Calibri" w:eastAsia="Calibri" w:hAnsi="Calibri"/>
          <w:b w:val="1"/>
          <w:sz w:val="26"/>
          <w:szCs w:val="26"/>
          <w:highlight w:val="white"/>
          <w:rtl w:val="0"/>
        </w:rPr>
        <w:t xml:space="preserve">Duan</w:t>
      </w:r>
      <w:r w:rsidDel="00000000" w:rsidR="00000000" w:rsidRPr="00000000">
        <w:rPr>
          <w:rFonts w:ascii="Calibri" w:cs="Calibri" w:eastAsia="Calibri" w:hAnsi="Calibri"/>
          <w:highlight w:val="white"/>
          <w:rtl w:val="0"/>
        </w:rPr>
        <w:t xml:space="preserve">,</w:t>
      </w:r>
      <w:r w:rsidDel="00000000" w:rsidR="00000000" w:rsidRPr="00000000">
        <w:rPr>
          <w:rFonts w:ascii="Calibri" w:cs="Calibri" w:eastAsia="Calibri" w:hAnsi="Calibri"/>
          <w:sz w:val="16"/>
          <w:szCs w:val="16"/>
          <w:highlight w:val="white"/>
          <w:rtl w:val="0"/>
        </w:rPr>
        <w:t xml:space="preserve"> Carlina. " The Space Between: An analysis of code-switching within Asian American poetry as strategic poetic device"(English Honors) AND" Here I Go, Torching"(Creative Writing Honors). Diss. 20</w:t>
      </w:r>
      <w:r w:rsidDel="00000000" w:rsidR="00000000" w:rsidRPr="00000000">
        <w:rPr>
          <w:rFonts w:ascii="Calibri" w:cs="Calibri" w:eastAsia="Calibri" w:hAnsi="Calibri"/>
          <w:b w:val="1"/>
          <w:sz w:val="16"/>
          <w:szCs w:val="16"/>
          <w:highlight w:val="white"/>
          <w:rtl w:val="0"/>
        </w:rPr>
        <w:t xml:space="preserve">15</w:t>
      </w:r>
      <w:r w:rsidDel="00000000" w:rsidR="00000000" w:rsidRPr="00000000">
        <w:rPr>
          <w:rFonts w:ascii="Calibri" w:cs="Calibri" w:eastAsia="Calibri" w:hAnsi="Calibri"/>
          <w:sz w:val="16"/>
          <w:szCs w:val="16"/>
          <w:highlight w:val="white"/>
          <w:rtl w:val="0"/>
        </w:rPr>
        <w:t xml:space="preserve">. (BA in Honors English from the University of Michigan)</w:t>
      </w:r>
      <w:r w:rsidDel="00000000" w:rsidR="00000000" w:rsidRPr="00000000">
        <w:rPr>
          <w:rFonts w:ascii="Calibri" w:cs="Calibri" w:eastAsia="Calibri" w:hAnsi="Calibri"/>
          <w:highlight w:val="white"/>
          <w:rtl w:val="0"/>
        </w:rPr>
        <w:t xml:space="preserve">//Elmer //modified cohn</w:t>
      </w:r>
    </w:p>
    <w:p w:rsidR="00000000" w:rsidDel="00000000" w:rsidP="00000000" w:rsidRDefault="00000000" w:rsidRPr="00000000" w14:paraId="0000003F">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b w:val="1"/>
          <w:highlight w:val="white"/>
          <w:u w:val="single"/>
        </w:rPr>
      </w:pPr>
      <w:r w:rsidDel="00000000" w:rsidR="00000000" w:rsidRPr="00000000">
        <w:rPr>
          <w:rFonts w:ascii="Calibri" w:cs="Calibri" w:eastAsia="Calibri" w:hAnsi="Calibri"/>
          <w:sz w:val="16"/>
          <w:szCs w:val="16"/>
          <w:highlight w:val="white"/>
          <w:rtl w:val="0"/>
        </w:rPr>
        <w:t xml:space="preserve">In an interview with Women’s Review of Books literary magazine, Hong further discussed </w:t>
      </w:r>
      <w:r w:rsidDel="00000000" w:rsidR="00000000" w:rsidRPr="00000000">
        <w:rPr>
          <w:rFonts w:ascii="Calibri" w:cs="Calibri" w:eastAsia="Calibri" w:hAnsi="Calibri"/>
          <w:b w:val="1"/>
          <w:highlight w:val="white"/>
          <w:u w:val="single"/>
          <w:rtl w:val="0"/>
        </w:rPr>
        <w:t xml:space="preserve">the strategic role of </w:t>
      </w:r>
      <w:r w:rsidDel="00000000" w:rsidR="00000000" w:rsidRPr="00000000">
        <w:rPr>
          <w:rFonts w:ascii="Calibri" w:cs="Calibri" w:eastAsia="Calibri" w:hAnsi="Calibri"/>
          <w:b w:val="1"/>
          <w:highlight w:val="green"/>
          <w:u w:val="single"/>
          <w:rtl w:val="0"/>
        </w:rPr>
        <w:t xml:space="preserve">translation</w:t>
      </w:r>
      <w:r w:rsidDel="00000000" w:rsidR="00000000" w:rsidRPr="00000000">
        <w:rPr>
          <w:rFonts w:ascii="Calibri" w:cs="Calibri" w:eastAsia="Calibri" w:hAnsi="Calibri"/>
          <w:b w:val="1"/>
          <w:sz w:val="16"/>
          <w:szCs w:val="16"/>
          <w:highlight w:val="green"/>
          <w:rtl w:val="0"/>
        </w:rPr>
        <w:t xml:space="preserve"> </w:t>
      </w:r>
      <w:r w:rsidDel="00000000" w:rsidR="00000000" w:rsidRPr="00000000">
        <w:rPr>
          <w:rFonts w:ascii="Calibri" w:cs="Calibri" w:eastAsia="Calibri" w:hAnsi="Calibri"/>
          <w:b w:val="1"/>
          <w:highlight w:val="green"/>
          <w:u w:val="single"/>
          <w:rtl w:val="0"/>
        </w:rPr>
        <w:t xml:space="preserve">as </w:t>
      </w:r>
      <w:r w:rsidDel="00000000" w:rsidR="00000000" w:rsidRPr="00000000">
        <w:rPr>
          <w:rFonts w:ascii="Calibri" w:cs="Calibri" w:eastAsia="Calibri" w:hAnsi="Calibri"/>
          <w:b w:val="1"/>
          <w:highlight w:val="white"/>
          <w:u w:val="single"/>
          <w:rtl w:val="0"/>
        </w:rPr>
        <w:t xml:space="preserve">a form of </w:t>
      </w:r>
      <w:r w:rsidDel="00000000" w:rsidR="00000000" w:rsidRPr="00000000">
        <w:rPr>
          <w:rFonts w:ascii="Calibri" w:cs="Calibri" w:eastAsia="Calibri" w:hAnsi="Calibri"/>
          <w:b w:val="1"/>
          <w:highlight w:val="green"/>
          <w:u w:val="single"/>
          <w:rtl w:val="0"/>
        </w:rPr>
        <w:t xml:space="preserve">linguistic activism</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sz w:val="16"/>
          <w:szCs w:val="16"/>
          <w:highlight w:val="white"/>
          <w:rtl w:val="0"/>
        </w:rPr>
        <w:t xml:space="preserve">within her poetic work. When asked why she does not include translations from Korean to English within her own poetry, </w:t>
      </w:r>
      <w:r w:rsidDel="00000000" w:rsidR="00000000" w:rsidRPr="00000000">
        <w:rPr>
          <w:rFonts w:ascii="Calibri" w:cs="Calibri" w:eastAsia="Calibri" w:hAnsi="Calibri"/>
          <w:b w:val="1"/>
          <w:highlight w:val="white"/>
          <w:u w:val="single"/>
          <w:rtl w:val="0"/>
        </w:rPr>
        <w:t xml:space="preserve">Hong said: “I wanted to open up these schisms, to emphasize that memory, the filtering of </w:t>
      </w:r>
      <w:r w:rsidDel="00000000" w:rsidR="00000000" w:rsidRPr="00000000">
        <w:rPr>
          <w:rFonts w:ascii="Calibri" w:cs="Calibri" w:eastAsia="Calibri" w:hAnsi="Calibri"/>
          <w:b w:val="1"/>
          <w:highlight w:val="green"/>
          <w:u w:val="single"/>
          <w:rtl w:val="0"/>
        </w:rPr>
        <w:t xml:space="preserve">human experience </w:t>
      </w:r>
      <w:r w:rsidDel="00000000" w:rsidR="00000000" w:rsidRPr="00000000">
        <w:rPr>
          <w:rFonts w:ascii="Calibri" w:cs="Calibri" w:eastAsia="Calibri" w:hAnsi="Calibri"/>
          <w:b w:val="1"/>
          <w:highlight w:val="white"/>
          <w:u w:val="single"/>
          <w:rtl w:val="0"/>
        </w:rPr>
        <w:t xml:space="preserve">into poetry, </w:t>
      </w:r>
      <w:r w:rsidDel="00000000" w:rsidR="00000000" w:rsidRPr="00000000">
        <w:rPr>
          <w:rFonts w:ascii="Calibri" w:cs="Calibri" w:eastAsia="Calibri" w:hAnsi="Calibri"/>
          <w:b w:val="1"/>
          <w:highlight w:val="green"/>
          <w:u w:val="single"/>
          <w:rtl w:val="0"/>
        </w:rPr>
        <w:t xml:space="preserve">is </w:t>
      </w:r>
      <w:r w:rsidDel="00000000" w:rsidR="00000000" w:rsidRPr="00000000">
        <w:rPr>
          <w:rFonts w:ascii="Calibri" w:cs="Calibri" w:eastAsia="Calibri" w:hAnsi="Calibri"/>
          <w:b w:val="1"/>
          <w:highlight w:val="white"/>
          <w:u w:val="single"/>
          <w:rtl w:val="0"/>
        </w:rPr>
        <w:t xml:space="preserve">often </w:t>
      </w:r>
      <w:r w:rsidDel="00000000" w:rsidR="00000000" w:rsidRPr="00000000">
        <w:rPr>
          <w:rFonts w:ascii="Calibri" w:cs="Calibri" w:eastAsia="Calibri" w:hAnsi="Calibri"/>
          <w:b w:val="1"/>
          <w:highlight w:val="green"/>
          <w:u w:val="single"/>
          <w:rtl w:val="0"/>
        </w:rPr>
        <w:t xml:space="preserve">fractured </w:t>
      </w:r>
      <w:r w:rsidDel="00000000" w:rsidR="00000000" w:rsidRPr="00000000">
        <w:rPr>
          <w:rFonts w:ascii="Calibri" w:cs="Calibri" w:eastAsia="Calibri" w:hAnsi="Calibri"/>
          <w:b w:val="1"/>
          <w:highlight w:val="white"/>
          <w:u w:val="single"/>
          <w:rtl w:val="0"/>
        </w:rPr>
        <w:t xml:space="preserve">and not transparent, especially experiences which have always been bisected and undercut by two languages.</w:t>
      </w:r>
      <w:r w:rsidDel="00000000" w:rsidR="00000000" w:rsidRPr="00000000">
        <w:rPr>
          <w:rFonts w:ascii="Calibri" w:cs="Calibri" w:eastAsia="Calibri" w:hAnsi="Calibri"/>
          <w:sz w:val="16"/>
          <w:szCs w:val="16"/>
          <w:highlight w:val="white"/>
          <w:rtl w:val="0"/>
        </w:rPr>
        <w:t xml:space="preserve">” She added, “I think I want to debunk the idea of </w:t>
      </w:r>
      <w:r w:rsidDel="00000000" w:rsidR="00000000" w:rsidRPr="00000000">
        <w:rPr>
          <w:rFonts w:ascii="Calibri" w:cs="Calibri" w:eastAsia="Calibri" w:hAnsi="Calibri"/>
          <w:b w:val="1"/>
          <w:highlight w:val="white"/>
          <w:u w:val="single"/>
          <w:rtl w:val="0"/>
        </w:rPr>
        <w:t xml:space="preserve">easy translation—whether it be the idea of literal translation or, as I said before, the translating of one’s experience into poetry</w:t>
      </w:r>
      <w:r w:rsidDel="00000000" w:rsidR="00000000" w:rsidRPr="00000000">
        <w:rPr>
          <w:rFonts w:ascii="Calibri" w:cs="Calibri" w:eastAsia="Calibri" w:hAnsi="Calibri"/>
          <w:sz w:val="16"/>
          <w:szCs w:val="16"/>
          <w:highlight w:val="white"/>
          <w:rtl w:val="0"/>
        </w:rPr>
        <w:t xml:space="preserve">” (Hong 2002a, 15). Hong’s intentional decision to leave out English translations in her poetry creates a power dynamic between speaker and reader of the poem. Not only are “easy” translations dismantled and withheld from the reader, but, according to Hong, </w:t>
      </w:r>
      <w:r w:rsidDel="00000000" w:rsidR="00000000" w:rsidRPr="00000000">
        <w:rPr>
          <w:rFonts w:ascii="Calibri" w:cs="Calibri" w:eastAsia="Calibri" w:hAnsi="Calibri"/>
          <w:b w:val="1"/>
          <w:highlight w:val="green"/>
          <w:u w:val="single"/>
          <w:rtl w:val="0"/>
        </w:rPr>
        <w:t xml:space="preserve">codeswitching </w:t>
      </w:r>
      <w:r w:rsidDel="00000000" w:rsidR="00000000" w:rsidRPr="00000000">
        <w:rPr>
          <w:rFonts w:ascii="Calibri" w:cs="Calibri" w:eastAsia="Calibri" w:hAnsi="Calibri"/>
          <w:b w:val="1"/>
          <w:highlight w:val="white"/>
          <w:u w:val="single"/>
          <w:rtl w:val="0"/>
        </w:rPr>
        <w:t xml:space="preserve">— without translation — also more accurately </w:t>
      </w:r>
      <w:r w:rsidDel="00000000" w:rsidR="00000000" w:rsidRPr="00000000">
        <w:rPr>
          <w:rFonts w:ascii="Calibri" w:cs="Calibri" w:eastAsia="Calibri" w:hAnsi="Calibri"/>
          <w:b w:val="1"/>
          <w:highlight w:val="green"/>
          <w:u w:val="single"/>
          <w:rtl w:val="0"/>
        </w:rPr>
        <w:t xml:space="preserve">reflects </w:t>
      </w:r>
      <w:r w:rsidDel="00000000" w:rsidR="00000000" w:rsidRPr="00000000">
        <w:rPr>
          <w:rFonts w:ascii="Calibri" w:cs="Calibri" w:eastAsia="Calibri" w:hAnsi="Calibri"/>
          <w:b w:val="1"/>
          <w:highlight w:val="white"/>
          <w:u w:val="single"/>
          <w:rtl w:val="0"/>
        </w:rPr>
        <w:t xml:space="preserve">her personal </w:t>
      </w:r>
      <w:r w:rsidDel="00000000" w:rsidR="00000000" w:rsidRPr="00000000">
        <w:rPr>
          <w:rFonts w:ascii="Calibri" w:cs="Calibri" w:eastAsia="Calibri" w:hAnsi="Calibri"/>
          <w:b w:val="1"/>
          <w:highlight w:val="green"/>
          <w:u w:val="single"/>
          <w:rtl w:val="0"/>
        </w:rPr>
        <w:t xml:space="preserve">experiences </w:t>
      </w:r>
      <w:r w:rsidDel="00000000" w:rsidR="00000000" w:rsidRPr="00000000">
        <w:rPr>
          <w:rFonts w:ascii="Calibri" w:cs="Calibri" w:eastAsia="Calibri" w:hAnsi="Calibri"/>
          <w:b w:val="1"/>
          <w:highlight w:val="white"/>
          <w:u w:val="single"/>
          <w:rtl w:val="0"/>
        </w:rPr>
        <w:t xml:space="preserve">of cultural and linguistic movement. Hong points out that human experiences and the world of memory, especially for bilingual speakers, are “not transparent” — not captured neatly by one language, but rather, “bisected” by the complexities of belonging to two (or more) languages, implying a movement between multiple spaces. Scholars describe poetic </w:t>
      </w:r>
      <w:r w:rsidDel="00000000" w:rsidR="00000000" w:rsidRPr="00000000">
        <w:rPr>
          <w:rFonts w:ascii="Calibri" w:cs="Calibri" w:eastAsia="Calibri" w:hAnsi="Calibri"/>
          <w:b w:val="1"/>
          <w:highlight w:val="green"/>
          <w:u w:val="single"/>
          <w:rtl w:val="0"/>
        </w:rPr>
        <w:t xml:space="preserve">code-switching in </w:t>
      </w:r>
      <w:r w:rsidDel="00000000" w:rsidR="00000000" w:rsidRPr="00000000">
        <w:rPr>
          <w:rFonts w:ascii="Calibri" w:cs="Calibri" w:eastAsia="Calibri" w:hAnsi="Calibri"/>
          <w:b w:val="1"/>
          <w:highlight w:val="white"/>
          <w:u w:val="single"/>
          <w:rtl w:val="0"/>
        </w:rPr>
        <w:t xml:space="preserve">this way as a </w:t>
      </w:r>
      <w:r w:rsidDel="00000000" w:rsidR="00000000" w:rsidRPr="00000000">
        <w:rPr>
          <w:rFonts w:ascii="Calibri" w:cs="Calibri" w:eastAsia="Calibri" w:hAnsi="Calibri"/>
          <w:b w:val="1"/>
          <w:highlight w:val="green"/>
          <w:u w:val="single"/>
          <w:rtl w:val="0"/>
        </w:rPr>
        <w:t xml:space="preserve">navigation of power</w:t>
      </w:r>
      <w:r w:rsidDel="00000000" w:rsidR="00000000" w:rsidRPr="00000000">
        <w:rPr>
          <w:rFonts w:ascii="Calibri" w:cs="Calibri" w:eastAsia="Calibri" w:hAnsi="Calibri"/>
          <w:highlight w:val="white"/>
          <w:u w:val="single"/>
          <w:rtl w:val="0"/>
        </w:rPr>
        <w:t xml:space="preserve">.</w:t>
      </w:r>
      <w:r w:rsidDel="00000000" w:rsidR="00000000" w:rsidRPr="00000000">
        <w:rPr>
          <w:rFonts w:ascii="Calibri" w:cs="Calibri" w:eastAsia="Calibri" w:hAnsi="Calibri"/>
          <w:sz w:val="16"/>
          <w:szCs w:val="16"/>
          <w:highlight w:val="white"/>
          <w:rtl w:val="0"/>
        </w:rPr>
        <w:t xml:space="preserve"> Literary scholar Benzi Zhang argues that code-switching makes apparent different levels of cultural knowledge for speaker and reader: </w:t>
      </w:r>
      <w:r w:rsidDel="00000000" w:rsidR="00000000" w:rsidRPr="00000000">
        <w:rPr>
          <w:rFonts w:ascii="Calibri" w:cs="Calibri" w:eastAsia="Calibri" w:hAnsi="Calibri"/>
          <w:b w:val="1"/>
          <w:highlight w:val="white"/>
          <w:u w:val="single"/>
          <w:rtl w:val="0"/>
        </w:rPr>
        <w:t xml:space="preserve">“[T]he </w:t>
      </w:r>
      <w:r w:rsidDel="00000000" w:rsidR="00000000" w:rsidRPr="00000000">
        <w:rPr>
          <w:rFonts w:ascii="Calibri" w:cs="Calibri" w:eastAsia="Calibri" w:hAnsi="Calibri"/>
          <w:b w:val="1"/>
          <w:highlight w:val="green"/>
          <w:u w:val="single"/>
          <w:rtl w:val="0"/>
        </w:rPr>
        <w:t xml:space="preserve">insertion of</w:t>
      </w:r>
      <w:r w:rsidDel="00000000" w:rsidR="00000000" w:rsidRPr="00000000">
        <w:rPr>
          <w:rFonts w:ascii="Calibri" w:cs="Calibri" w:eastAsia="Calibri" w:hAnsi="Calibri"/>
          <w:b w:val="1"/>
          <w:highlight w:val="white"/>
          <w:u w:val="single"/>
          <w:rtl w:val="0"/>
        </w:rPr>
        <w:t xml:space="preserve"> […] </w:t>
      </w:r>
      <w:r w:rsidDel="00000000" w:rsidR="00000000" w:rsidRPr="00000000">
        <w:rPr>
          <w:rFonts w:ascii="Calibri" w:cs="Calibri" w:eastAsia="Calibri" w:hAnsi="Calibri"/>
          <w:b w:val="1"/>
          <w:highlight w:val="green"/>
          <w:u w:val="single"/>
          <w:rtl w:val="0"/>
        </w:rPr>
        <w:t xml:space="preserve">foreign words </w:t>
      </w:r>
      <w:r w:rsidDel="00000000" w:rsidR="00000000" w:rsidRPr="00000000">
        <w:rPr>
          <w:rFonts w:ascii="Calibri" w:cs="Calibri" w:eastAsia="Calibri" w:hAnsi="Calibri"/>
          <w:b w:val="1"/>
          <w:highlight w:val="white"/>
          <w:u w:val="single"/>
          <w:rtl w:val="0"/>
        </w:rPr>
        <w:t xml:space="preserve">effectively renders Asian sensibilities into English and </w:t>
      </w:r>
      <w:r w:rsidDel="00000000" w:rsidR="00000000" w:rsidRPr="00000000">
        <w:rPr>
          <w:rFonts w:ascii="Calibri" w:cs="Calibri" w:eastAsia="Calibri" w:hAnsi="Calibri"/>
          <w:b w:val="1"/>
          <w:highlight w:val="green"/>
          <w:u w:val="single"/>
          <w:rtl w:val="0"/>
        </w:rPr>
        <w:t xml:space="preserve">signifies </w:t>
      </w:r>
      <w:r w:rsidDel="00000000" w:rsidR="00000000" w:rsidRPr="00000000">
        <w:rPr>
          <w:rFonts w:ascii="Calibri" w:cs="Calibri" w:eastAsia="Calibri" w:hAnsi="Calibri"/>
          <w:b w:val="1"/>
          <w:highlight w:val="white"/>
          <w:u w:val="single"/>
          <w:rtl w:val="0"/>
        </w:rPr>
        <w:t xml:space="preserve">different positions of </w:t>
      </w:r>
      <w:r w:rsidDel="00000000" w:rsidR="00000000" w:rsidRPr="00000000">
        <w:rPr>
          <w:rFonts w:ascii="Calibri" w:cs="Calibri" w:eastAsia="Calibri" w:hAnsi="Calibri"/>
          <w:b w:val="1"/>
          <w:highlight w:val="green"/>
          <w:u w:val="single"/>
          <w:rtl w:val="0"/>
        </w:rPr>
        <w:t xml:space="preserve">cultural agency</w:t>
      </w:r>
      <w:r w:rsidDel="00000000" w:rsidR="00000000" w:rsidRPr="00000000">
        <w:rPr>
          <w:rFonts w:ascii="Calibri" w:cs="Calibri" w:eastAsia="Calibri" w:hAnsi="Calibri"/>
          <w:b w:val="1"/>
          <w:highlight w:val="white"/>
          <w:u w:val="single"/>
          <w:rtl w:val="0"/>
        </w:rPr>
        <w:t xml:space="preserve">” (Zhang 131). Building upon this idea of cultural agency, I argue that Hong uses Korean to consciously expose themes of exoticism and racial stereotyping that readers themselves may be (consciously or unconsciously) participating in. As a result, Hong creates agency for her speaker through critiquing culturally appropriative behavior, in addition to an agency in knowledge</w:t>
      </w:r>
      <w:r w:rsidDel="00000000" w:rsidR="00000000" w:rsidRPr="00000000">
        <w:rPr>
          <w:rFonts w:ascii="Calibri" w:cs="Calibri" w:eastAsia="Calibri" w:hAnsi="Calibri"/>
          <w:sz w:val="16"/>
          <w:szCs w:val="16"/>
          <w:highlight w:val="white"/>
          <w:rtl w:val="0"/>
        </w:rPr>
        <w:t xml:space="preserve">; Hong’s speaker can access cultural understanding that her readers do not have. Yet, Hong does more than negotiate questions of audience access; </w:t>
      </w:r>
      <w:r w:rsidDel="00000000" w:rsidR="00000000" w:rsidRPr="00000000">
        <w:rPr>
          <w:rFonts w:ascii="Calibri" w:cs="Calibri" w:eastAsia="Calibri" w:hAnsi="Calibri"/>
          <w:b w:val="1"/>
          <w:highlight w:val="white"/>
          <w:u w:val="single"/>
          <w:rtl w:val="0"/>
        </w:rPr>
        <w:t xml:space="preserve">she uses </w:t>
      </w:r>
      <w:r w:rsidDel="00000000" w:rsidR="00000000" w:rsidRPr="00000000">
        <w:rPr>
          <w:rFonts w:ascii="Calibri" w:cs="Calibri" w:eastAsia="Calibri" w:hAnsi="Calibri"/>
          <w:b w:val="1"/>
          <w:highlight w:val="green"/>
          <w:u w:val="single"/>
          <w:rtl w:val="0"/>
        </w:rPr>
        <w:t xml:space="preserve">code-switching</w:t>
      </w:r>
      <w:r w:rsidDel="00000000" w:rsidR="00000000" w:rsidRPr="00000000">
        <w:rPr>
          <w:rFonts w:ascii="Calibri" w:cs="Calibri" w:eastAsia="Calibri" w:hAnsi="Calibri"/>
          <w:b w:val="1"/>
          <w:highlight w:val="white"/>
          <w:u w:val="single"/>
          <w:rtl w:val="0"/>
        </w:rPr>
        <w:t xml:space="preserve"> to </w:t>
      </w:r>
      <w:r w:rsidDel="00000000" w:rsidR="00000000" w:rsidRPr="00000000">
        <w:rPr>
          <w:rFonts w:ascii="Calibri" w:cs="Calibri" w:eastAsia="Calibri" w:hAnsi="Calibri"/>
          <w:b w:val="1"/>
          <w:highlight w:val="green"/>
          <w:u w:val="single"/>
          <w:rtl w:val="0"/>
        </w:rPr>
        <w:t xml:space="preserve">reflect</w:t>
      </w:r>
      <w:r w:rsidDel="00000000" w:rsidR="00000000" w:rsidRPr="00000000">
        <w:rPr>
          <w:rFonts w:ascii="Calibri" w:cs="Calibri" w:eastAsia="Calibri" w:hAnsi="Calibri"/>
          <w:b w:val="1"/>
          <w:highlight w:val="white"/>
          <w:u w:val="single"/>
          <w:rtl w:val="0"/>
        </w:rPr>
        <w:t xml:space="preserve"> her speaker’s </w:t>
      </w:r>
      <w:r w:rsidDel="00000000" w:rsidR="00000000" w:rsidRPr="00000000">
        <w:rPr>
          <w:rFonts w:ascii="Calibri" w:cs="Calibri" w:eastAsia="Calibri" w:hAnsi="Calibri"/>
          <w:b w:val="1"/>
          <w:highlight w:val="green"/>
          <w:u w:val="single"/>
          <w:rtl w:val="0"/>
        </w:rPr>
        <w:t xml:space="preserve">lived experiences</w:t>
      </w:r>
      <w:r w:rsidDel="00000000" w:rsidR="00000000" w:rsidRPr="00000000">
        <w:rPr>
          <w:rFonts w:ascii="Calibri" w:cs="Calibri" w:eastAsia="Calibri" w:hAnsi="Calibri"/>
          <w:b w:val="1"/>
          <w:highlight w:val="white"/>
          <w:u w:val="single"/>
          <w:rtl w:val="0"/>
        </w:rPr>
        <w:t xml:space="preserve"> of Korean-American identity, grappling with multiple languages and cultural codes</w:t>
      </w:r>
      <w:r w:rsidDel="00000000" w:rsidR="00000000" w:rsidRPr="00000000">
        <w:rPr>
          <w:rFonts w:ascii="Calibri" w:cs="Calibri" w:eastAsia="Calibri" w:hAnsi="Calibri"/>
          <w:sz w:val="16"/>
          <w:szCs w:val="16"/>
          <w:highlight w:val="white"/>
          <w:rtl w:val="0"/>
        </w:rPr>
        <w:t xml:space="preserve">. In “An Introduction to Chinese-American and Japanese American Literatures,” Jeffrey Chan et al. writes, “</w:t>
      </w:r>
      <w:r w:rsidDel="00000000" w:rsidR="00000000" w:rsidRPr="00000000">
        <w:rPr>
          <w:rFonts w:ascii="Calibri" w:cs="Calibri" w:eastAsia="Calibri" w:hAnsi="Calibri"/>
          <w:b w:val="1"/>
          <w:highlight w:val="white"/>
          <w:u w:val="single"/>
          <w:rtl w:val="0"/>
        </w:rPr>
        <w:t xml:space="preserve">The minority experience does not yield itself to accurate or complete expression on the white man’s language” (qtd. Zhang 137</w:t>
      </w:r>
      <w:r w:rsidDel="00000000" w:rsidR="00000000" w:rsidRPr="00000000">
        <w:rPr>
          <w:rFonts w:ascii="Calibri" w:cs="Calibri" w:eastAsia="Calibri" w:hAnsi="Calibri"/>
          <w:sz w:val="16"/>
          <w:szCs w:val="16"/>
          <w:highlight w:val="white"/>
          <w:rtl w:val="0"/>
        </w:rPr>
        <w:t xml:space="preserve">). As Chang et al. suggest, code-switching embeds itself as a natural part of the “minority experience,” and is documented as such in Hong’s poems. </w:t>
      </w:r>
      <w:r w:rsidDel="00000000" w:rsidR="00000000" w:rsidRPr="00000000">
        <w:rPr>
          <w:rFonts w:ascii="Calibri" w:cs="Calibri" w:eastAsia="Calibri" w:hAnsi="Calibri"/>
          <w:b w:val="1"/>
          <w:highlight w:val="white"/>
          <w:u w:val="single"/>
          <w:rtl w:val="0"/>
        </w:rPr>
        <w:t xml:space="preserve">Thus, the poems not only act as social critique of exoticization, but further inhabit the embodied experiences of Korean-American female identities living in the U.S. — which, as Hong reveals, are complicated experiences of rage, agency, celebration, and shifting power dynamics</w:t>
      </w:r>
      <w:r w:rsidDel="00000000" w:rsidR="00000000" w:rsidRPr="00000000">
        <w:rPr>
          <w:rFonts w:ascii="Calibri" w:cs="Calibri" w:eastAsia="Calibri" w:hAnsi="Calibri"/>
          <w:b w:val="1"/>
          <w:sz w:val="16"/>
          <w:szCs w:val="16"/>
          <w:highlight w:val="white"/>
          <w:rtl w:val="0"/>
        </w:rPr>
        <w:t xml:space="preserve">.</w:t>
      </w:r>
      <w:r w:rsidDel="00000000" w:rsidR="00000000" w:rsidRPr="00000000">
        <w:rPr>
          <w:rFonts w:ascii="Calibri" w:cs="Calibri" w:eastAsia="Calibri" w:hAnsi="Calibri"/>
          <w:sz w:val="16"/>
          <w:szCs w:val="16"/>
          <w:highlight w:val="white"/>
          <w:rtl w:val="0"/>
        </w:rPr>
        <w:t xml:space="preserve"> Critics who have reviewed Hong’s work, such as Jan Clausen, have raised questions about the effect of Hong’s play with translation. Clausen, in a review titled “The poetics of estrangement,” published through the Women’s Review of Books, writes of Hong’s collection Translating Mo’um: “Hong deftly dismantles the romance of language as homeland, with results especially unnerving for the non-Korean-speaking reader” (Clausen 15). </w:t>
      </w:r>
      <w:r w:rsidDel="00000000" w:rsidR="00000000" w:rsidRPr="00000000">
        <w:rPr>
          <w:rFonts w:ascii="Calibri" w:cs="Calibri" w:eastAsia="Calibri" w:hAnsi="Calibri"/>
          <w:b w:val="1"/>
          <w:highlight w:val="white"/>
          <w:u w:val="single"/>
          <w:rtl w:val="0"/>
        </w:rPr>
        <w:t xml:space="preserve">According to Clausen, Hong’s work with </w:t>
      </w:r>
      <w:r w:rsidDel="00000000" w:rsidR="00000000" w:rsidRPr="00000000">
        <w:rPr>
          <w:rFonts w:ascii="Calibri" w:cs="Calibri" w:eastAsia="Calibri" w:hAnsi="Calibri"/>
          <w:b w:val="1"/>
          <w:highlight w:val="green"/>
          <w:u w:val="single"/>
          <w:rtl w:val="0"/>
        </w:rPr>
        <w:t xml:space="preserve">code-switching subverts traditional notions of the ‘native tongue’</w:t>
      </w:r>
      <w:r w:rsidDel="00000000" w:rsidR="00000000" w:rsidRPr="00000000">
        <w:rPr>
          <w:rFonts w:ascii="Calibri" w:cs="Calibri" w:eastAsia="Calibri" w:hAnsi="Calibri"/>
          <w:b w:val="1"/>
          <w:u w:val="single"/>
          <w:rtl w:val="0"/>
        </w:rPr>
        <w:t xml:space="preserve"> as representative of “homeland,” dismantling what a reader may expect of a Korean American author: that she use Korean language to specifically discuss her ethnic culture as a hyphenated American</w:t>
      </w:r>
      <w:r w:rsidDel="00000000" w:rsidR="00000000" w:rsidRPr="00000000">
        <w:rPr>
          <w:rFonts w:ascii="Calibri" w:cs="Calibri" w:eastAsia="Calibri" w:hAnsi="Calibri"/>
          <w:sz w:val="16"/>
          <w:szCs w:val="16"/>
          <w:rtl w:val="0"/>
        </w:rPr>
        <w:t xml:space="preserve">. In other words, Hong’s code-switches function as intentional poetic protest against the reader’s expectations of the relationship between multilingual text and ethnic identity. As Clausen points out, such readings may anticipate that mother tongue is only introduced to speak about cultural difference or hi</w:t>
      </w:r>
      <w:r w:rsidDel="00000000" w:rsidR="00000000" w:rsidRPr="00000000">
        <w:rPr>
          <w:rFonts w:ascii="Calibri" w:cs="Calibri" w:eastAsia="Calibri" w:hAnsi="Calibri"/>
          <w:sz w:val="16"/>
          <w:szCs w:val="16"/>
          <w:highlight w:val="white"/>
          <w:rtl w:val="0"/>
        </w:rPr>
        <w:t xml:space="preserve">story, rather than used additionally as formal poetic device. </w:t>
      </w:r>
      <w:r w:rsidDel="00000000" w:rsidR="00000000" w:rsidRPr="00000000">
        <w:rPr>
          <w:rFonts w:ascii="Calibri" w:cs="Calibri" w:eastAsia="Calibri" w:hAnsi="Calibri"/>
          <w:b w:val="1"/>
          <w:highlight w:val="white"/>
          <w:u w:val="single"/>
          <w:rtl w:val="0"/>
        </w:rPr>
        <w:t xml:space="preserve">In this chapter, I reveal Hong’s awareness of Korean language and </w:t>
      </w:r>
      <w:r w:rsidDel="00000000" w:rsidR="00000000" w:rsidRPr="00000000">
        <w:rPr>
          <w:rFonts w:ascii="Calibri" w:cs="Calibri" w:eastAsia="Calibri" w:hAnsi="Calibri"/>
          <w:b w:val="1"/>
          <w:highlight w:val="green"/>
          <w:u w:val="single"/>
          <w:rtl w:val="0"/>
        </w:rPr>
        <w:t xml:space="preserve">code-switching</w:t>
      </w:r>
      <w:r w:rsidDel="00000000" w:rsidR="00000000" w:rsidRPr="00000000">
        <w:rPr>
          <w:rFonts w:ascii="Calibri" w:cs="Calibri" w:eastAsia="Calibri" w:hAnsi="Calibri"/>
          <w:b w:val="1"/>
          <w:highlight w:val="white"/>
          <w:u w:val="single"/>
          <w:rtl w:val="0"/>
        </w:rPr>
        <w:t xml:space="preserve"> as </w:t>
      </w:r>
      <w:r w:rsidDel="00000000" w:rsidR="00000000" w:rsidRPr="00000000">
        <w:rPr>
          <w:rFonts w:ascii="Calibri" w:cs="Calibri" w:eastAsia="Calibri" w:hAnsi="Calibri"/>
          <w:b w:val="1"/>
          <w:highlight w:val="green"/>
          <w:u w:val="single"/>
          <w:rtl w:val="0"/>
        </w:rPr>
        <w:t xml:space="preserve">tool</w:t>
      </w:r>
      <w:r w:rsidDel="00000000" w:rsidR="00000000" w:rsidRPr="00000000">
        <w:rPr>
          <w:rFonts w:ascii="Calibri" w:cs="Calibri" w:eastAsia="Calibri" w:hAnsi="Calibri"/>
          <w:b w:val="1"/>
          <w:u w:val="single"/>
          <w:rtl w:val="0"/>
        </w:rPr>
        <w:t xml:space="preserve">s </w:t>
      </w:r>
      <w:r w:rsidDel="00000000" w:rsidR="00000000" w:rsidRPr="00000000">
        <w:rPr>
          <w:rFonts w:ascii="Calibri" w:cs="Calibri" w:eastAsia="Calibri" w:hAnsi="Calibri"/>
          <w:b w:val="1"/>
          <w:highlight w:val="green"/>
          <w:u w:val="single"/>
          <w:rtl w:val="0"/>
        </w:rPr>
        <w:t xml:space="preserve">in identity-construction</w:t>
      </w:r>
      <w:r w:rsidDel="00000000" w:rsidR="00000000" w:rsidRPr="00000000">
        <w:rPr>
          <w:rFonts w:ascii="Calibri" w:cs="Calibri" w:eastAsia="Calibri" w:hAnsi="Calibri"/>
          <w:b w:val="1"/>
          <w:highlight w:val="white"/>
          <w:u w:val="single"/>
          <w:rtl w:val="0"/>
        </w:rPr>
        <w:t xml:space="preserve">.</w:t>
      </w:r>
      <w:r w:rsidDel="00000000" w:rsidR="00000000" w:rsidRPr="00000000">
        <w:rPr>
          <w:rFonts w:ascii="Calibri" w:cs="Calibri" w:eastAsia="Calibri" w:hAnsi="Calibri"/>
          <w:b w:val="1"/>
          <w:sz w:val="16"/>
          <w:szCs w:val="16"/>
          <w:highlight w:val="white"/>
          <w:rtl w:val="0"/>
        </w:rPr>
        <w:t xml:space="preserve"> </w:t>
      </w:r>
      <w:r w:rsidDel="00000000" w:rsidR="00000000" w:rsidRPr="00000000">
        <w:rPr>
          <w:rFonts w:ascii="Calibri" w:cs="Calibri" w:eastAsia="Calibri" w:hAnsi="Calibri"/>
          <w:b w:val="1"/>
          <w:highlight w:val="white"/>
          <w:u w:val="single"/>
          <w:rtl w:val="0"/>
        </w:rPr>
        <w:t xml:space="preserve">Rather than allow others to shape her identity for her, she remains dominant in shaping her identity — and her agency — for herself.</w:t>
      </w:r>
    </w:p>
    <w:p w:rsidR="00000000" w:rsidDel="00000000" w:rsidP="00000000" w:rsidRDefault="00000000" w:rsidRPr="00000000" w14:paraId="00000040">
      <w:pPr>
        <w:pStyle w:val="Heading4"/>
        <w:spacing w:after="80" w:before="280" w:lineRule="auto"/>
        <w:rPr/>
      </w:pPr>
      <w:bookmarkStart w:colFirst="0" w:colLast="0" w:name="_h2j3tr1y9cva" w:id="21"/>
      <w:bookmarkEnd w:id="21"/>
      <w:r w:rsidDel="00000000" w:rsidR="00000000" w:rsidRPr="00000000">
        <w:rPr>
          <w:rtl w:val="0"/>
        </w:rPr>
        <w:t xml:space="preserve">“Hitler was right” - my people are being </w:t>
      </w:r>
      <w:r w:rsidDel="00000000" w:rsidR="00000000" w:rsidRPr="00000000">
        <w:rPr>
          <w:u w:val="single"/>
          <w:rtl w:val="0"/>
        </w:rPr>
        <w:t xml:space="preserve">killed</w:t>
      </w:r>
      <w:r w:rsidDel="00000000" w:rsidR="00000000" w:rsidRPr="00000000">
        <w:rPr>
          <w:rtl w:val="0"/>
        </w:rPr>
        <w:t xml:space="preserve"> as </w:t>
      </w:r>
      <w:r w:rsidDel="00000000" w:rsidR="00000000" w:rsidRPr="00000000">
        <w:rPr>
          <w:u w:val="single"/>
          <w:rtl w:val="0"/>
        </w:rPr>
        <w:t xml:space="preserve">decades-old antisemitic stereotypes</w:t>
      </w:r>
      <w:r w:rsidDel="00000000" w:rsidR="00000000" w:rsidRPr="00000000">
        <w:rPr>
          <w:rtl w:val="0"/>
        </w:rPr>
        <w:t xml:space="preserve"> are repopularized - we are dehumanized as the other</w:t>
      </w:r>
    </w:p>
    <w:p w:rsidR="00000000" w:rsidDel="00000000" w:rsidP="00000000" w:rsidRDefault="00000000" w:rsidRPr="00000000" w14:paraId="00000041">
      <w:pPr>
        <w:rPr>
          <w:rFonts w:ascii="Calibri" w:cs="Calibri" w:eastAsia="Calibri" w:hAnsi="Calibri"/>
          <w:sz w:val="16"/>
          <w:szCs w:val="16"/>
        </w:rPr>
      </w:pPr>
      <w:r w:rsidDel="00000000" w:rsidR="00000000" w:rsidRPr="00000000">
        <w:rPr>
          <w:rFonts w:ascii="Calibri" w:cs="Calibri" w:eastAsia="Calibri" w:hAnsi="Calibri"/>
          <w:b w:val="1"/>
          <w:sz w:val="26"/>
          <w:szCs w:val="26"/>
          <w:rtl w:val="0"/>
        </w:rPr>
        <w:t xml:space="preserve">Breslow 21,</w:t>
      </w:r>
      <w:r w:rsidDel="00000000" w:rsidR="00000000" w:rsidRPr="00000000">
        <w:rPr>
          <w:rFonts w:ascii="Calibri" w:cs="Calibri" w:eastAsia="Calibri" w:hAnsi="Calibri"/>
          <w:b w:val="1"/>
          <w:sz w:val="16"/>
          <w:szCs w:val="16"/>
          <w:rtl w:val="0"/>
        </w:rPr>
        <w:t xml:space="preserve"> </w:t>
      </w:r>
      <w:r w:rsidDel="00000000" w:rsidR="00000000" w:rsidRPr="00000000">
        <w:rPr>
          <w:rFonts w:ascii="Calibri" w:cs="Calibri" w:eastAsia="Calibri" w:hAnsi="Calibri"/>
          <w:sz w:val="16"/>
          <w:szCs w:val="16"/>
          <w:rtl w:val="0"/>
        </w:rPr>
        <w:t xml:space="preserve">Jason Breslow May 24, 2021 “Officials Say Hate Crimes Against Jews Are Growing In The Aftermath Of Gaza Violence”</w:t>
      </w:r>
    </w:p>
    <w:p w:rsidR="00000000" w:rsidDel="00000000" w:rsidP="00000000" w:rsidRDefault="00000000" w:rsidRPr="00000000" w14:paraId="00000042">
      <w:pPr>
        <w:rPr>
          <w:rFonts w:ascii="Calibri" w:cs="Calibri" w:eastAsia="Calibri" w:hAnsi="Calibri"/>
          <w:sz w:val="16"/>
          <w:szCs w:val="16"/>
        </w:rPr>
      </w:pPr>
      <w:hyperlink r:id="rId27">
        <w:r w:rsidDel="00000000" w:rsidR="00000000" w:rsidRPr="00000000">
          <w:rPr>
            <w:rFonts w:ascii="Calibri" w:cs="Calibri" w:eastAsia="Calibri" w:hAnsi="Calibri"/>
            <w:color w:val="1155cc"/>
            <w:sz w:val="16"/>
            <w:szCs w:val="16"/>
            <w:u w:val="single"/>
            <w:rtl w:val="0"/>
          </w:rPr>
          <w:t xml:space="preserve">https://www.npr.org/2021/05/24/999790233/officials-say-hate-crimes-against-jews-are-growing-in-the-aftermath-of-gaza-viol</w:t>
        </w:r>
      </w:hyperlink>
      <w:r w:rsidDel="00000000" w:rsidR="00000000" w:rsidRPr="00000000">
        <w:rPr>
          <w:rFonts w:ascii="Calibri" w:cs="Calibri" w:eastAsia="Calibri" w:hAnsi="Calibri"/>
          <w:sz w:val="16"/>
          <w:szCs w:val="16"/>
          <w:rtl w:val="0"/>
        </w:rPr>
        <w:t xml:space="preserve"> //cohn</w:t>
      </w:r>
    </w:p>
    <w:p w:rsidR="00000000" w:rsidDel="00000000" w:rsidP="00000000" w:rsidRDefault="00000000" w:rsidRPr="00000000" w14:paraId="00000043">
      <w:pPr>
        <w:rPr>
          <w:rFonts w:ascii="Calibri" w:cs="Calibri" w:eastAsia="Calibri" w:hAnsi="Calibri"/>
          <w:u w:val="single"/>
        </w:rPr>
      </w:pPr>
      <w:r w:rsidDel="00000000" w:rsidR="00000000" w:rsidRPr="00000000">
        <w:rPr>
          <w:rFonts w:ascii="Calibri" w:cs="Calibri" w:eastAsia="Calibri" w:hAnsi="Calibri"/>
          <w:b w:val="1"/>
          <w:u w:val="single"/>
          <w:rtl w:val="0"/>
        </w:rPr>
        <w:t xml:space="preserve">In Skokie, Ill., it was a </w:t>
      </w:r>
      <w:r w:rsidDel="00000000" w:rsidR="00000000" w:rsidRPr="00000000">
        <w:rPr>
          <w:rFonts w:ascii="Calibri" w:cs="Calibri" w:eastAsia="Calibri" w:hAnsi="Calibri"/>
          <w:b w:val="1"/>
          <w:highlight w:val="green"/>
          <w:u w:val="single"/>
          <w:rtl w:val="0"/>
        </w:rPr>
        <w:t xml:space="preserve">shattered window at a synagogue</w:t>
      </w:r>
      <w:r w:rsidDel="00000000" w:rsidR="00000000" w:rsidRPr="00000000">
        <w:rPr>
          <w:rFonts w:ascii="Calibri" w:cs="Calibri" w:eastAsia="Calibri" w:hAnsi="Calibri"/>
          <w:b w:val="1"/>
          <w:u w:val="single"/>
          <w:rtl w:val="0"/>
        </w:rPr>
        <w:t xml:space="preserve">. In Bal Harbour, Fla., it was four men yelling, </w:t>
      </w:r>
      <w:r w:rsidDel="00000000" w:rsidR="00000000" w:rsidRPr="00000000">
        <w:rPr>
          <w:rFonts w:ascii="Calibri" w:cs="Calibri" w:eastAsia="Calibri" w:hAnsi="Calibri"/>
          <w:b w:val="1"/>
          <w:highlight w:val="green"/>
          <w:u w:val="single"/>
          <w:rtl w:val="0"/>
        </w:rPr>
        <w:t xml:space="preserve">"Die Jew,</w:t>
      </w:r>
      <w:r w:rsidDel="00000000" w:rsidR="00000000" w:rsidRPr="00000000">
        <w:rPr>
          <w:rFonts w:ascii="Calibri" w:cs="Calibri" w:eastAsia="Calibri" w:hAnsi="Calibri"/>
          <w:b w:val="1"/>
          <w:u w:val="single"/>
          <w:rtl w:val="0"/>
        </w:rPr>
        <w:t xml:space="preserve">" at a man in a skullcap, then threatening to rape his wife and daughter. And in Midtown Manhattan, it was a </w:t>
      </w:r>
      <w:r w:rsidDel="00000000" w:rsidR="00000000" w:rsidRPr="00000000">
        <w:rPr>
          <w:rFonts w:ascii="Calibri" w:cs="Calibri" w:eastAsia="Calibri" w:hAnsi="Calibri"/>
          <w:b w:val="1"/>
          <w:highlight w:val="green"/>
          <w:u w:val="single"/>
          <w:rtl w:val="0"/>
        </w:rPr>
        <w:t xml:space="preserve">group of people attacking a Jewish man in</w:t>
      </w:r>
      <w:r w:rsidDel="00000000" w:rsidR="00000000" w:rsidRPr="00000000">
        <w:rPr>
          <w:rFonts w:ascii="Calibri" w:cs="Calibri" w:eastAsia="Calibri" w:hAnsi="Calibri"/>
          <w:b w:val="1"/>
          <w:u w:val="single"/>
          <w:rtl w:val="0"/>
        </w:rPr>
        <w:t xml:space="preserve"> the middle of the street in </w:t>
      </w:r>
      <w:r w:rsidDel="00000000" w:rsidR="00000000" w:rsidRPr="00000000">
        <w:rPr>
          <w:rFonts w:ascii="Calibri" w:cs="Calibri" w:eastAsia="Calibri" w:hAnsi="Calibri"/>
          <w:b w:val="1"/>
          <w:highlight w:val="green"/>
          <w:u w:val="single"/>
          <w:rtl w:val="0"/>
        </w:rPr>
        <w:t xml:space="preserve">broad daylight</w:t>
      </w:r>
      <w:r w:rsidDel="00000000" w:rsidR="00000000" w:rsidRPr="00000000">
        <w:rPr>
          <w:rFonts w:ascii="Calibri" w:cs="Calibri" w:eastAsia="Calibri" w:hAnsi="Calibri"/>
          <w:b w:val="1"/>
          <w:u w:val="single"/>
          <w:rtl w:val="0"/>
        </w:rPr>
        <w:t xml:space="preserve">. From California to New York, a wave of antisemitic attacks has broken out in communities over the last two weeks, leaving officials in law enforcement and government scrambling to confront the domestic ripple effects of the recent outbreak in violence between Israel and Hamas.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u w:val="single"/>
          <w:rtl w:val="0"/>
        </w:rPr>
        <w:t xml:space="preserve">The violence and abhorrent rhetoric has come both in person and online. The Anti-Defamation League said that in the week after the fighting erupted, it received 193 reports of possible antisemitic violence, up from 131 a week earlier.</w:t>
      </w:r>
      <w:r w:rsidDel="00000000" w:rsidR="00000000" w:rsidRPr="00000000">
        <w:rPr>
          <w:rFonts w:ascii="Calibri" w:cs="Calibri" w:eastAsia="Calibri" w:hAnsi="Calibri"/>
          <w:sz w:val="12"/>
          <w:szCs w:val="12"/>
          <w:rtl w:val="0"/>
        </w:rPr>
        <w:t xml:space="preserve"> On Twitter, the group said, it found </w:t>
      </w:r>
      <w:r w:rsidDel="00000000" w:rsidR="00000000" w:rsidRPr="00000000">
        <w:rPr>
          <w:rFonts w:ascii="Calibri" w:cs="Calibri" w:eastAsia="Calibri" w:hAnsi="Calibri"/>
          <w:b w:val="1"/>
          <w:u w:val="single"/>
          <w:rtl w:val="0"/>
        </w:rPr>
        <w:t xml:space="preserve">more than</w:t>
      </w:r>
      <w:r w:rsidDel="00000000" w:rsidR="00000000" w:rsidRPr="00000000">
        <w:rPr>
          <w:rFonts w:ascii="Calibri" w:cs="Calibri" w:eastAsia="Calibri" w:hAnsi="Calibri"/>
          <w:b w:val="1"/>
          <w:highlight w:val="green"/>
          <w:u w:val="single"/>
          <w:rtl w:val="0"/>
        </w:rPr>
        <w:t xml:space="preserve"> 17,000 tweets </w:t>
      </w:r>
      <w:r w:rsidDel="00000000" w:rsidR="00000000" w:rsidRPr="00000000">
        <w:rPr>
          <w:rFonts w:ascii="Calibri" w:cs="Calibri" w:eastAsia="Calibri" w:hAnsi="Calibri"/>
          <w:b w:val="1"/>
          <w:u w:val="single"/>
          <w:rtl w:val="0"/>
        </w:rPr>
        <w:t xml:space="preserve">using variations </w:t>
      </w:r>
      <w:r w:rsidDel="00000000" w:rsidR="00000000" w:rsidRPr="00000000">
        <w:rPr>
          <w:rFonts w:ascii="Calibri" w:cs="Calibri" w:eastAsia="Calibri" w:hAnsi="Calibri"/>
          <w:b w:val="1"/>
          <w:highlight w:val="green"/>
          <w:u w:val="single"/>
          <w:rtl w:val="0"/>
        </w:rPr>
        <w:t xml:space="preserve">of</w:t>
      </w:r>
      <w:r w:rsidDel="00000000" w:rsidR="00000000" w:rsidRPr="00000000">
        <w:rPr>
          <w:rFonts w:ascii="Calibri" w:cs="Calibri" w:eastAsia="Calibri" w:hAnsi="Calibri"/>
          <w:b w:val="1"/>
          <w:u w:val="single"/>
          <w:rtl w:val="0"/>
        </w:rPr>
        <w:t xml:space="preserve"> the phrase</w:t>
      </w:r>
      <w:r w:rsidDel="00000000" w:rsidR="00000000" w:rsidRPr="00000000">
        <w:rPr>
          <w:rFonts w:ascii="Calibri" w:cs="Calibri" w:eastAsia="Calibri" w:hAnsi="Calibri"/>
          <w:b w:val="1"/>
          <w:highlight w:val="green"/>
          <w:u w:val="single"/>
          <w:rtl w:val="0"/>
        </w:rPr>
        <w:t xml:space="preserve"> "Hitler was right"</w:t>
      </w:r>
      <w:r w:rsidDel="00000000" w:rsidR="00000000" w:rsidRPr="00000000">
        <w:rPr>
          <w:rFonts w:ascii="Calibri" w:cs="Calibri" w:eastAsia="Calibri" w:hAnsi="Calibri"/>
          <w:b w:val="1"/>
          <w:u w:val="single"/>
          <w:rtl w:val="0"/>
        </w:rPr>
        <w:t xml:space="preserve"> between May 7 and 14. "We are witnessing a dangerous and </w:t>
      </w:r>
      <w:r w:rsidDel="00000000" w:rsidR="00000000" w:rsidRPr="00000000">
        <w:rPr>
          <w:rFonts w:ascii="Calibri" w:cs="Calibri" w:eastAsia="Calibri" w:hAnsi="Calibri"/>
          <w:b w:val="1"/>
          <w:highlight w:val="green"/>
          <w:u w:val="single"/>
          <w:rtl w:val="0"/>
        </w:rPr>
        <w:t xml:space="preserve">drastic surge in anti-Jewish hate</w:t>
      </w:r>
      <w:r w:rsidDel="00000000" w:rsidR="00000000" w:rsidRPr="00000000">
        <w:rPr>
          <w:rFonts w:ascii="Calibri" w:cs="Calibri" w:eastAsia="Calibri" w:hAnsi="Calibri"/>
          <w:b w:val="1"/>
          <w:u w:val="single"/>
          <w:rtl w:val="0"/>
        </w:rPr>
        <w:t xml:space="preserve">," the group's CEO, Jonathan Greenblatt, said in a statement last week</w:t>
      </w:r>
      <w:r w:rsidDel="00000000" w:rsidR="00000000" w:rsidRPr="00000000">
        <w:rPr>
          <w:rFonts w:ascii="Calibri" w:cs="Calibri" w:eastAsia="Calibri" w:hAnsi="Calibri"/>
          <w:sz w:val="12"/>
          <w:szCs w:val="12"/>
          <w:rtl w:val="0"/>
        </w:rPr>
        <w:t xml:space="preserve"> just ahead of the cease-fire announced between Israel and Hamas. He added: "</w:t>
      </w:r>
      <w:r w:rsidDel="00000000" w:rsidR="00000000" w:rsidRPr="00000000">
        <w:rPr>
          <w:rFonts w:ascii="Calibri" w:cs="Calibri" w:eastAsia="Calibri" w:hAnsi="Calibri"/>
          <w:b w:val="1"/>
          <w:u w:val="single"/>
          <w:rtl w:val="0"/>
        </w:rPr>
        <w:t xml:space="preserve">To those who choose to indulge in </w:t>
      </w:r>
      <w:r w:rsidDel="00000000" w:rsidR="00000000" w:rsidRPr="00000000">
        <w:rPr>
          <w:rFonts w:ascii="Calibri" w:cs="Calibri" w:eastAsia="Calibri" w:hAnsi="Calibri"/>
          <w:b w:val="1"/>
          <w:highlight w:val="green"/>
          <w:u w:val="single"/>
          <w:rtl w:val="0"/>
        </w:rPr>
        <w:t xml:space="preserve">age-old antisemitic tropes, exaggerated claims, and </w:t>
      </w:r>
      <w:r w:rsidDel="00000000" w:rsidR="00000000" w:rsidRPr="00000000">
        <w:rPr>
          <w:rFonts w:ascii="Calibri" w:cs="Calibri" w:eastAsia="Calibri" w:hAnsi="Calibri"/>
          <w:b w:val="1"/>
          <w:u w:val="single"/>
          <w:rtl w:val="0"/>
        </w:rPr>
        <w:t xml:space="preserve">inflammatory</w:t>
      </w:r>
      <w:r w:rsidDel="00000000" w:rsidR="00000000" w:rsidRPr="00000000">
        <w:rPr>
          <w:rFonts w:ascii="Calibri" w:cs="Calibri" w:eastAsia="Calibri" w:hAnsi="Calibri"/>
          <w:b w:val="1"/>
          <w:highlight w:val="green"/>
          <w:u w:val="single"/>
          <w:rtl w:val="0"/>
        </w:rPr>
        <w:t xml:space="preserve"> rhetoric</w:t>
      </w:r>
      <w:r w:rsidDel="00000000" w:rsidR="00000000" w:rsidRPr="00000000">
        <w:rPr>
          <w:rFonts w:ascii="Calibri" w:cs="Calibri" w:eastAsia="Calibri" w:hAnsi="Calibri"/>
          <w:b w:val="1"/>
          <w:u w:val="single"/>
          <w:rtl w:val="0"/>
        </w:rPr>
        <w:t xml:space="preserve">, it has</w:t>
      </w:r>
      <w:r w:rsidDel="00000000" w:rsidR="00000000" w:rsidRPr="00000000">
        <w:rPr>
          <w:rFonts w:ascii="Calibri" w:cs="Calibri" w:eastAsia="Calibri" w:hAnsi="Calibri"/>
          <w:b w:val="1"/>
          <w:highlight w:val="green"/>
          <w:u w:val="single"/>
          <w:rtl w:val="0"/>
        </w:rPr>
        <w:t xml:space="preserve"> consequences: attacks in real life on </w:t>
      </w:r>
      <w:r w:rsidDel="00000000" w:rsidR="00000000" w:rsidRPr="00000000">
        <w:rPr>
          <w:rFonts w:ascii="Calibri" w:cs="Calibri" w:eastAsia="Calibri" w:hAnsi="Calibri"/>
          <w:b w:val="1"/>
          <w:u w:val="single"/>
          <w:rtl w:val="0"/>
        </w:rPr>
        <w:t xml:space="preserve">real</w:t>
      </w:r>
      <w:r w:rsidDel="00000000" w:rsidR="00000000" w:rsidRPr="00000000">
        <w:rPr>
          <w:rFonts w:ascii="Calibri" w:cs="Calibri" w:eastAsia="Calibri" w:hAnsi="Calibri"/>
          <w:b w:val="1"/>
          <w:highlight w:val="green"/>
          <w:u w:val="single"/>
          <w:rtl w:val="0"/>
        </w:rPr>
        <w:t xml:space="preserve"> people targeted for no other reason than </w:t>
      </w:r>
      <w:r w:rsidDel="00000000" w:rsidR="00000000" w:rsidRPr="00000000">
        <w:rPr>
          <w:rFonts w:ascii="Calibri" w:cs="Calibri" w:eastAsia="Calibri" w:hAnsi="Calibri"/>
          <w:b w:val="1"/>
          <w:u w:val="single"/>
          <w:rtl w:val="0"/>
        </w:rPr>
        <w:t xml:space="preserve">they are</w:t>
      </w:r>
      <w:r w:rsidDel="00000000" w:rsidR="00000000" w:rsidRPr="00000000">
        <w:rPr>
          <w:rFonts w:ascii="Calibri" w:cs="Calibri" w:eastAsia="Calibri" w:hAnsi="Calibri"/>
          <w:b w:val="1"/>
          <w:highlight w:val="green"/>
          <w:u w:val="single"/>
          <w:rtl w:val="0"/>
        </w:rPr>
        <w:t xml:space="preserve"> Jewish</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u w:val="single"/>
          <w:rtl w:val="0"/>
        </w:rPr>
        <w:t xml:space="preserve">This is antisemitism, plain and simple.</w:t>
      </w:r>
      <w:r w:rsidDel="00000000" w:rsidR="00000000" w:rsidRPr="00000000">
        <w:rPr>
          <w:rFonts w:ascii="Calibri" w:cs="Calibri" w:eastAsia="Calibri" w:hAnsi="Calibri"/>
          <w:sz w:val="12"/>
          <w:szCs w:val="12"/>
          <w:rtl w:val="0"/>
        </w:rPr>
        <w:t xml:space="preserve"> And it's indisputably inexcusable in any context." A cease-fire on Friday brought an end, however tenuous, to fighting that left more than 230 Palestinians dead in Gaza, and killed at least 12 people in Israel. Despite the break in violence, several of the nation's most prominent Jewish organizations are warning that repercussions for Jews in the United States could be long-lasting.  "We fear that the way the conflict has been used to amplify antisemitic rhetoric, embolden dangerous actors and attack Jews and Jewish communities will have ramifications far beyond these past two weeks," said a letter sent to President Biden on Friday signed by the ADL, the American Jewish Committee, the Jewish Federations of North America, the Orthodox Union and the women's group Hadassah.  The letter called on Biden, who helped broker the cease-fire, "to speak out forcefully against this dangerous trend and stand alongside the Jewish community in the face of this wave of hate before it gets any worse."  Amnesty International issued a similar call to condemn the violence, saying antisemitism attacks "the very notion of universal human rights."  "Intimidating worshipers at synagogues, defacing the Star of David, and using images and words that invoke antisemitic tropes is appalling and abusive, and when done in the name of protesting the actions of the Israeli government, belie the perpetrator's motives and do nothing to advance human rights," Amnesty's executive director, Paul O'Brien, said in a statement.  Biden denounced the violence against the Jewish community in a Twitter post Monday, calling it "despicable."  "I condemn this hateful behavior at home and abroad — it's up to all of us to give hate no safe harbor," Biden said.  The surge in violence has prompted hate crime investigations in multiple states. In New York City, where police are stepping up their presence in Jewish communities, authorities are investigating Thursday's attack near Times Square as a hate crime. They are also investigating a separate case in which a 55-year-old woman was injured by what police described as an "explosive device."  </w:t>
      </w:r>
      <w:r w:rsidDel="00000000" w:rsidR="00000000" w:rsidRPr="00000000">
        <w:rPr>
          <w:rFonts w:ascii="Calibri" w:cs="Calibri" w:eastAsia="Calibri" w:hAnsi="Calibri"/>
          <w:b w:val="1"/>
          <w:u w:val="single"/>
          <w:rtl w:val="0"/>
        </w:rPr>
        <w:t xml:space="preserve">"The </w:t>
      </w:r>
      <w:r w:rsidDel="00000000" w:rsidR="00000000" w:rsidRPr="00000000">
        <w:rPr>
          <w:rFonts w:ascii="Calibri" w:cs="Calibri" w:eastAsia="Calibri" w:hAnsi="Calibri"/>
          <w:b w:val="1"/>
          <w:highlight w:val="green"/>
          <w:u w:val="single"/>
          <w:rtl w:val="0"/>
        </w:rPr>
        <w:t xml:space="preserve">anti-Semitism</w:t>
      </w:r>
      <w:r w:rsidDel="00000000" w:rsidR="00000000" w:rsidRPr="00000000">
        <w:rPr>
          <w:rFonts w:ascii="Calibri" w:cs="Calibri" w:eastAsia="Calibri" w:hAnsi="Calibri"/>
          <w:b w:val="1"/>
          <w:u w:val="single"/>
          <w:rtl w:val="0"/>
        </w:rPr>
        <w:t xml:space="preserve"> we're seeing across our country </w:t>
      </w:r>
      <w:r w:rsidDel="00000000" w:rsidR="00000000" w:rsidRPr="00000000">
        <w:rPr>
          <w:rFonts w:ascii="Calibri" w:cs="Calibri" w:eastAsia="Calibri" w:hAnsi="Calibri"/>
          <w:b w:val="1"/>
          <w:highlight w:val="green"/>
          <w:u w:val="single"/>
          <w:rtl w:val="0"/>
        </w:rPr>
        <w:t xml:space="preserve">isn't in isolation</w:t>
      </w:r>
      <w:r w:rsidDel="00000000" w:rsidR="00000000" w:rsidRPr="00000000">
        <w:rPr>
          <w:rFonts w:ascii="Calibri" w:cs="Calibri" w:eastAsia="Calibri" w:hAnsi="Calibri"/>
          <w:b w:val="1"/>
          <w:u w:val="single"/>
          <w:rtl w:val="0"/>
        </w:rPr>
        <w:t xml:space="preserve"> and isn't just a few incidents," New York Mayor Bill de Blasio tweeted Friday. "It's part of a horrible and consistent pattern. History teaches us we ignore that pattern at our own peril."  </w:t>
      </w:r>
      <w:r w:rsidDel="00000000" w:rsidR="00000000" w:rsidRPr="00000000">
        <w:rPr>
          <w:rFonts w:ascii="Calibri" w:cs="Calibri" w:eastAsia="Calibri" w:hAnsi="Calibri"/>
          <w:sz w:val="12"/>
          <w:szCs w:val="12"/>
          <w:rtl w:val="0"/>
        </w:rPr>
        <w:t xml:space="preserve">In Los Angeles, authorities say they are investigating an attack on Jewish diners outside a sushi restaurant by passersby who were reportedly seen wearing Palestinian flags and heard on video shouting, "F*** you," and "You guys should be ashamed of yourselves." The shouting soon turned violent, devolving into kicking and punching. Salam Al-Marayati, president of the Muslim Public Affairs Council, condemned the attack, telling the Los Angeles Times the attackers "did not represent our community."  "They did not represent any of our organizations, and they definitely do not represent the Palestinian cause that we feel is just," he said.  </w:t>
      </w:r>
      <w:r w:rsidDel="00000000" w:rsidR="00000000" w:rsidRPr="00000000">
        <w:rPr>
          <w:rFonts w:ascii="Calibri" w:cs="Calibri" w:eastAsia="Calibri" w:hAnsi="Calibri"/>
          <w:b w:val="1"/>
          <w:u w:val="single"/>
          <w:rtl w:val="0"/>
        </w:rPr>
        <w:t xml:space="preserve">The surge in antisemitic incidents comes at a moment when such attacks were already elevated. In 2019, the ADL recorded more than 2,100 cases of assault, vandalism and harassment against Jews across the U.S., the most since tracking began in 1979. In 2020, the number was the third-highest on record, Greenblatt told The Washington Post, even as coronavirus shutdowns kept millions of Americans at home.  </w:t>
      </w:r>
      <w:r w:rsidDel="00000000" w:rsidR="00000000" w:rsidRPr="00000000">
        <w:rPr>
          <w:rFonts w:ascii="Calibri" w:cs="Calibri" w:eastAsia="Calibri" w:hAnsi="Calibri"/>
          <w:sz w:val="12"/>
          <w:szCs w:val="12"/>
          <w:rtl w:val="0"/>
        </w:rPr>
        <w:t xml:space="preserve">The latest uptick follows a familiar pattern of antisemitic hate crimes in the aftermath of violent episodes between Israel and the Palestinians. Since data collection began in 1992, some of the worst months of the last three decades have come in response to conflict in the region, according to data from the Center for the Study of Hate and Extremism at California State University, San Bernardino.  </w:t>
      </w:r>
      <w:r w:rsidDel="00000000" w:rsidR="00000000" w:rsidRPr="00000000">
        <w:rPr>
          <w:rFonts w:ascii="Calibri" w:cs="Calibri" w:eastAsia="Calibri" w:hAnsi="Calibri"/>
          <w:b w:val="1"/>
          <w:u w:val="single"/>
          <w:rtl w:val="0"/>
        </w:rPr>
        <w:t xml:space="preserve">Muslims in the U.S. have also faced a spate of hate incidents over the last several weeks</w:t>
      </w:r>
      <w:r w:rsidDel="00000000" w:rsidR="00000000" w:rsidRPr="00000000">
        <w:rPr>
          <w:rFonts w:ascii="Calibri" w:cs="Calibri" w:eastAsia="Calibri" w:hAnsi="Calibri"/>
          <w:sz w:val="12"/>
          <w:szCs w:val="12"/>
          <w:rtl w:val="0"/>
        </w:rPr>
        <w:t xml:space="preserve">. In New York, a Brooklyn mosque was vandalized on the Eid al-Fitr holiday marking the end of Ramadan this month with graffiti reading "Death 2 Palestine." Police are also investigating an incident last week at a mosque on Long Island in which a Muslim religious flag was burned and apparent pro-Trump graffiti was spray-painted on the base of the flag.  Speaking Sunday on CBS' Face the Nation, Sen. Bernie Sanders of Vermont, one of the nation's most prominent Jewish politicians, sought to frame the attacks as part of a larger problem of violence and hatred facing the country.  </w:t>
      </w:r>
      <w:r w:rsidDel="00000000" w:rsidR="00000000" w:rsidRPr="00000000">
        <w:rPr>
          <w:rFonts w:ascii="Calibri" w:cs="Calibri" w:eastAsia="Calibri" w:hAnsi="Calibri"/>
          <w:b w:val="1"/>
          <w:u w:val="single"/>
          <w:rtl w:val="0"/>
        </w:rPr>
        <w:t xml:space="preserve">"Antisemitism is rising in America. </w:t>
      </w:r>
      <w:r w:rsidDel="00000000" w:rsidR="00000000" w:rsidRPr="00000000">
        <w:rPr>
          <w:rFonts w:ascii="Calibri" w:cs="Calibri" w:eastAsia="Calibri" w:hAnsi="Calibri"/>
          <w:b w:val="1"/>
          <w:highlight w:val="green"/>
          <w:u w:val="single"/>
          <w:rtl w:val="0"/>
        </w:rPr>
        <w:t xml:space="preserve">It's rising all over the world</w:t>
      </w:r>
      <w:r w:rsidDel="00000000" w:rsidR="00000000" w:rsidRPr="00000000">
        <w:rPr>
          <w:rFonts w:ascii="Calibri" w:cs="Calibri" w:eastAsia="Calibri" w:hAnsi="Calibri"/>
          <w:b w:val="1"/>
          <w:u w:val="single"/>
          <w:rtl w:val="0"/>
        </w:rPr>
        <w:t xml:space="preserve">. That is an outrage. And we have got to combat antisemitism," </w:t>
      </w:r>
      <w:r w:rsidDel="00000000" w:rsidR="00000000" w:rsidRPr="00000000">
        <w:rPr>
          <w:rFonts w:ascii="Calibri" w:cs="Calibri" w:eastAsia="Calibri" w:hAnsi="Calibri"/>
          <w:sz w:val="12"/>
          <w:szCs w:val="12"/>
          <w:rtl w:val="0"/>
        </w:rPr>
        <w:t xml:space="preserve">Sanders said. "</w:t>
      </w:r>
      <w:r w:rsidDel="00000000" w:rsidR="00000000" w:rsidRPr="00000000">
        <w:rPr>
          <w:rFonts w:ascii="Calibri" w:cs="Calibri" w:eastAsia="Calibri" w:hAnsi="Calibri"/>
          <w:b w:val="1"/>
          <w:u w:val="single"/>
          <w:rtl w:val="0"/>
        </w:rPr>
        <w:t xml:space="preserve">We have to combat the increase in hate crimes in this country, against Asians, against African Americans, against Latinos. So we got a serious problem of a nation which is being increasingly divided, being led by right-wing extremists in that direction." </w:t>
      </w:r>
      <w:r w:rsidDel="00000000" w:rsidR="00000000" w:rsidRPr="00000000">
        <w:rPr>
          <w:rtl w:val="0"/>
        </w:rPr>
      </w:r>
    </w:p>
    <w:p w:rsidR="00000000" w:rsidDel="00000000" w:rsidP="00000000" w:rsidRDefault="00000000" w:rsidRPr="00000000" w14:paraId="00000044">
      <w:pPr>
        <w:rPr>
          <w:rFonts w:ascii="Calibri" w:cs="Calibri" w:eastAsia="Calibri" w:hAnsi="Calibri"/>
        </w:rPr>
      </w:pPr>
      <w:r w:rsidDel="00000000" w:rsidR="00000000" w:rsidRPr="00000000">
        <w:rPr>
          <w:rtl w:val="0"/>
        </w:rPr>
      </w:r>
    </w:p>
    <w:p w:rsidR="00000000" w:rsidDel="00000000" w:rsidP="00000000" w:rsidRDefault="00000000" w:rsidRPr="00000000" w14:paraId="00000045">
      <w:pPr>
        <w:pStyle w:val="Heading4"/>
        <w:rPr/>
      </w:pPr>
      <w:bookmarkStart w:colFirst="0" w:colLast="0" w:name="_xa6lgnlxw8a0" w:id="22"/>
      <w:bookmarkEnd w:id="22"/>
      <w:r w:rsidDel="00000000" w:rsidR="00000000" w:rsidRPr="00000000">
        <w:rPr>
          <w:rtl w:val="0"/>
        </w:rPr>
        <w:t xml:space="preserve">Weigh vs case- fiat illusory </w:t>
      </w:r>
      <w:r w:rsidDel="00000000" w:rsidR="00000000" w:rsidRPr="00000000">
        <w:rPr>
          <w:rtl w:val="0"/>
        </w:rPr>
      </w:r>
    </w:p>
    <w:sectPr>
      <w:headerReference r:id="rId28" w:type="default"/>
      <w:pgSz w:h="15840" w:w="12240" w:orient="portrait"/>
      <w:pgMar w:bottom="1440" w:top="1440" w:left="1440" w:right="1440"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Jeremiah" w:id="0" w:date="2021-10-09T17:53:12Z">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Overview</w: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 the plan in Yiddish - English as the default otherizes linguistic minorities that’s Rosa. the PIK is a performance that grants cultural agency that’s Duan, which presents Yiddish outside of Jewish stereotypes, which are the foundation of anti-semitic dehumanization that’s Breslow. The PIK solves by reading some of the aff in Yiddish, they don’t need to do the whole aff but can just read 1-2 lines, encourages cultural dispersion and de-centers English through the linguistic agency given to minorities. Dehumanization is the root cause of genocide to justify and normalize linguistic and physical violence against the Other.</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6">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top w:color="000000" w:space="1" w:sz="24" w:val="single"/>
        <w:left w:color="000000" w:space="4" w:sz="24" w:val="single"/>
        <w:bottom w:color="000000" w:space="1" w:sz="24" w:val="single"/>
        <w:right w:color="000000" w:space="4" w:sz="24" w:val="single"/>
      </w:pBdr>
      <w:spacing w:line="259" w:lineRule="auto"/>
      <w:ind w:left="-1080" w:right="-1080" w:firstLine="0"/>
      <w:jc w:val="center"/>
    </w:pPr>
    <w:rPr>
      <w:rFonts w:ascii="Calibri" w:cs="Calibri" w:eastAsia="Calibri" w:hAnsi="Calibri"/>
      <w:b w:val="1"/>
      <w:sz w:val="60"/>
      <w:szCs w:val="60"/>
    </w:rPr>
  </w:style>
  <w:style w:type="paragraph" w:styleId="Heading2">
    <w:name w:val="heading 2"/>
    <w:basedOn w:val="Normal"/>
    <w:next w:val="Normal"/>
    <w:pPr>
      <w:keepNext w:val="1"/>
      <w:keepLines w:val="1"/>
      <w:jc w:val="center"/>
    </w:pPr>
    <w:rPr>
      <w:rFonts w:ascii="Calibri" w:cs="Calibri" w:eastAsia="Calibri" w:hAnsi="Calibri"/>
      <w:b w:val="1"/>
      <w:sz w:val="48"/>
      <w:szCs w:val="48"/>
      <w:u w:val="single"/>
    </w:rPr>
  </w:style>
  <w:style w:type="paragraph" w:styleId="Heading3">
    <w:name w:val="heading 3"/>
    <w:basedOn w:val="Normal"/>
    <w:next w:val="Normal"/>
    <w:pPr>
      <w:keepNext w:val="1"/>
      <w:keepLines w:val="1"/>
      <w:spacing w:after="80" w:before="320" w:lineRule="auto"/>
      <w:jc w:val="center"/>
    </w:pPr>
    <w:rPr>
      <w:rFonts w:ascii="Calibri" w:cs="Calibri" w:eastAsia="Calibri" w:hAnsi="Calibri"/>
      <w:b w:val="1"/>
      <w:sz w:val="28"/>
      <w:szCs w:val="28"/>
      <w:u w:val="single"/>
    </w:rPr>
  </w:style>
  <w:style w:type="paragraph" w:styleId="Heading4">
    <w:name w:val="heading 4"/>
    <w:basedOn w:val="Normal"/>
    <w:next w:val="Normal"/>
    <w:pPr>
      <w:keepNext w:val="1"/>
      <w:keepLines w:val="1"/>
    </w:pPr>
    <w:rPr>
      <w:rFonts w:ascii="Calibri" w:cs="Calibri" w:eastAsia="Calibri" w:hAnsi="Calibri"/>
      <w:b w:val="1"/>
      <w:sz w:val="26"/>
      <w:szCs w:val="26"/>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www.livescience.com/57266-amazon-river.html" TargetMode="External"/><Relationship Id="rId22" Type="http://schemas.openxmlformats.org/officeDocument/2006/relationships/hyperlink" Target="https://www.livescience.com/55129-how-heat-waves-kill-so-quickly.html" TargetMode="External"/><Relationship Id="rId21" Type="http://schemas.openxmlformats.org/officeDocument/2006/relationships/hyperlink" Target="https://www.livescience.com/57266-amazon-river.html" TargetMode="External"/><Relationship Id="rId24" Type="http://schemas.openxmlformats.org/officeDocument/2006/relationships/hyperlink" Target="https://www.livescience.com/55129-how-heat-waves-kill-so-quickly.html" TargetMode="External"/><Relationship Id="rId23" Type="http://schemas.openxmlformats.org/officeDocument/2006/relationships/hyperlink" Target="https://www.livescience.com/55129-how-heat-waves-kill-so-quickly.html" TargetMode="External"/><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image" Target="media/image3.png"/><Relationship Id="rId26" Type="http://schemas.openxmlformats.org/officeDocument/2006/relationships/hyperlink" Target="https://www.livescience.com/51990-sea-level-rise-unknowns.html" TargetMode="External"/><Relationship Id="rId25" Type="http://schemas.openxmlformats.org/officeDocument/2006/relationships/hyperlink" Target="https://www.livescience.com/51990-sea-level-rise-unknowns.html" TargetMode="External"/><Relationship Id="rId28" Type="http://schemas.openxmlformats.org/officeDocument/2006/relationships/header" Target="header1.xml"/><Relationship Id="rId27" Type="http://schemas.openxmlformats.org/officeDocument/2006/relationships/hyperlink" Target="https://www.npr.org/2021/05/24/999790233/officials-say-hate-crimes-against-jews-are-growing-in-the-aftermath-of-gaza-viol" TargetMode="Externa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image" Target="media/image1.png"/><Relationship Id="rId8" Type="http://schemas.openxmlformats.org/officeDocument/2006/relationships/image" Target="media/image2.png"/><Relationship Id="rId11" Type="http://schemas.openxmlformats.org/officeDocument/2006/relationships/hyperlink" Target="https://www.ipwatchdog.com/2021/04/19/waiving-ip-rights-during-times-of-covid-a-false-good-idea/id=132399/" TargetMode="External"/><Relationship Id="rId10" Type="http://schemas.openxmlformats.org/officeDocument/2006/relationships/hyperlink" Target="https://www.ipwatchdog.com/2021/04/19/waiving-ip-rights-during-times-of-covid-a-false-good-idea/id=132399/" TargetMode="External"/><Relationship Id="rId13" Type="http://schemas.openxmlformats.org/officeDocument/2006/relationships/hyperlink" Target="https://www.ipwatchdog.com/2021/05/05/tai-says-united-states-will-back-india-southafrica-proposal-waive-ip-rights-trips/id=133224/" TargetMode="External"/><Relationship Id="rId12" Type="http://schemas.openxmlformats.org/officeDocument/2006/relationships/hyperlink" Target="https://www.ipwatchdog.com/2021/05/05/tai-says-united-states-will-back-india-southafrica-proposal-waive-ip-rights-trips/id=133224/" TargetMode="External"/><Relationship Id="rId15" Type="http://schemas.openxmlformats.org/officeDocument/2006/relationships/hyperlink" Target="https://www.bio.org/sites/default/files/2021-04/Climate%20Report_FINAL.pdf" TargetMode="External"/><Relationship Id="rId14" Type="http://schemas.openxmlformats.org/officeDocument/2006/relationships/hyperlink" Target="https://www.bio.org/sites/default/files/2021-04/Climate%20Report_FINAL.pdf" TargetMode="External"/><Relationship Id="rId17" Type="http://schemas.openxmlformats.org/officeDocument/2006/relationships/hyperlink" Target="https://www.livescience.com/65633-climate-change-dooms-humans-by-2050.html" TargetMode="External"/><Relationship Id="rId16" Type="http://schemas.openxmlformats.org/officeDocument/2006/relationships/hyperlink" Target="https://www.livescience.com/65633-climate-change-dooms-humans-by-2050.html" TargetMode="External"/><Relationship Id="rId19" Type="http://schemas.openxmlformats.org/officeDocument/2006/relationships/hyperlink" Target="https://www.ipcc.ch/sr15/" TargetMode="External"/><Relationship Id="rId18" Type="http://schemas.openxmlformats.org/officeDocument/2006/relationships/hyperlink" Target="https://www.ipcc.ch/sr1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