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Our interp is debaters should open source w/ highlights</w:t>
      </w:r>
    </w:p>
    <w:p w:rsidR="00000000" w:rsidDel="00000000" w:rsidP="00000000" w:rsidRDefault="00000000" w:rsidRPr="00000000" w14:paraId="00000002">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Your disclosure practices are a voting issue---</w:t>
      </w:r>
    </w:p>
    <w:p w:rsidR="00000000" w:rsidDel="00000000" w:rsidP="00000000" w:rsidRDefault="00000000" w:rsidRPr="00000000" w14:paraId="00000003">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 disclosing cards as blocks of text with no highlights makes it hard for debaters with dyslexia to understand them </w:t>
      </w:r>
    </w:p>
    <w:p w:rsidR="00000000" w:rsidDel="00000000" w:rsidP="00000000" w:rsidRDefault="00000000" w:rsidRPr="00000000" w14:paraId="00000004">
      <w:pPr>
        <w:spacing w:after="160" w:line="259" w:lineRule="auto"/>
        <w:rPr>
          <w:rFonts w:ascii="Calibri" w:cs="Calibri" w:eastAsia="Calibri" w:hAnsi="Calibri"/>
          <w:b w:val="1"/>
          <w:sz w:val="12"/>
          <w:szCs w:val="12"/>
        </w:rPr>
      </w:pPr>
      <w:r w:rsidDel="00000000" w:rsidR="00000000" w:rsidRPr="00000000">
        <w:rPr>
          <w:rFonts w:ascii="Calibri" w:cs="Calibri" w:eastAsia="Calibri" w:hAnsi="Calibri"/>
          <w:b w:val="1"/>
          <w:u w:val="single"/>
          <w:rtl w:val="0"/>
        </w:rPr>
        <w:t xml:space="preserve">Lawrence Zhou 19</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sz w:val="12"/>
          <w:szCs w:val="12"/>
          <w:rtl w:val="0"/>
        </w:rPr>
        <w:t xml:space="preserve">"A Critique of Full Text Disclosure by Ishan Bhatt and Rex Evans," Briefly, &lt;a class="vglnk" href="https://www.vbriefly.com/2019/02/06/a-critique-of-full-text-disclosure-by-ishan-bhatt-and-rex-evans/</w:t>
      </w:r>
    </w:p>
    <w:p w:rsidR="00000000" w:rsidDel="00000000" w:rsidP="00000000" w:rsidRDefault="00000000" w:rsidRPr="00000000" w14:paraId="00000005">
      <w:pPr>
        <w:spacing w:after="160" w:line="259" w:lineRule="auto"/>
        <w:rPr>
          <w:rFonts w:ascii="Calibri" w:cs="Calibri" w:eastAsia="Calibri" w:hAnsi="Calibri"/>
          <w:b w:val="1"/>
          <w:sz w:val="24"/>
          <w:szCs w:val="24"/>
          <w:highlight w:val="yellow"/>
          <w:u w:val="single"/>
        </w:rPr>
      </w:pPr>
      <w:r w:rsidDel="00000000" w:rsidR="00000000" w:rsidRPr="00000000">
        <w:rPr>
          <w:rFonts w:ascii="Calibri" w:cs="Calibri" w:eastAsia="Calibri" w:hAnsi="Calibri"/>
          <w:b w:val="1"/>
          <w:sz w:val="24"/>
          <w:szCs w:val="24"/>
          <w:highlight w:val="yellow"/>
          <w:u w:val="single"/>
          <w:rtl w:val="0"/>
        </w:rPr>
        <w:t xml:space="preserve">Massive blocks of text can be difficult for people in the debate community with disabilities such as dyslexia</w:t>
      </w:r>
      <w:r w:rsidDel="00000000" w:rsidR="00000000" w:rsidRPr="00000000">
        <w:rPr>
          <w:rFonts w:ascii="Calibri" w:cs="Calibri" w:eastAsia="Calibri" w:hAnsi="Calibri"/>
          <w:b w:val="1"/>
          <w:sz w:val="24"/>
          <w:szCs w:val="24"/>
          <w:u w:val="single"/>
          <w:rtl w:val="0"/>
        </w:rPr>
        <w:t xml:space="preserve">, who have trouble reading through big blocks of text</w:t>
      </w:r>
      <w:r w:rsidDel="00000000" w:rsidR="00000000" w:rsidRPr="00000000">
        <w:rPr>
          <w:rFonts w:ascii="Calibri" w:cs="Calibri" w:eastAsia="Calibri" w:hAnsi="Calibri"/>
          <w:b w:val="1"/>
          <w:sz w:val="16"/>
          <w:szCs w:val="16"/>
          <w:rtl w:val="0"/>
        </w:rPr>
        <w:t xml:space="preserve">. We personally know a few </w:t>
      </w:r>
      <w:r w:rsidDel="00000000" w:rsidR="00000000" w:rsidRPr="00000000">
        <w:rPr>
          <w:rFonts w:ascii="Calibri" w:cs="Calibri" w:eastAsia="Calibri" w:hAnsi="Calibri"/>
          <w:b w:val="1"/>
          <w:sz w:val="24"/>
          <w:szCs w:val="24"/>
          <w:u w:val="single"/>
          <w:rtl w:val="0"/>
        </w:rPr>
        <w:t xml:space="preserve">debaters who can’t manage to look/focus on large blocks of unformatted text hard enough to discern various arguments and have heard similar things from other debaters. </w:t>
      </w:r>
      <w:r w:rsidDel="00000000" w:rsidR="00000000" w:rsidRPr="00000000">
        <w:rPr>
          <w:rFonts w:ascii="Calibri" w:cs="Calibri" w:eastAsia="Calibri" w:hAnsi="Calibri"/>
          <w:b w:val="1"/>
          <w:sz w:val="24"/>
          <w:szCs w:val="24"/>
          <w:highlight w:val="yellow"/>
          <w:u w:val="single"/>
          <w:rtl w:val="0"/>
        </w:rPr>
        <w:t xml:space="preserve">It is not acceptable to have a portion of the debate community to be unable to read through disclosure, especially since disclosure is meant to provide equal access to arguments.</w:t>
      </w:r>
    </w:p>
    <w:p w:rsidR="00000000" w:rsidDel="00000000" w:rsidP="00000000" w:rsidRDefault="00000000" w:rsidRPr="00000000" w14:paraId="00000006">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 Clash </w:t>
      </w:r>
    </w:p>
    <w:p w:rsidR="00000000" w:rsidDel="00000000" w:rsidP="00000000" w:rsidRDefault="00000000" w:rsidRPr="00000000" w14:paraId="00000007">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Zhou 2 - (Same Zhou evidence as above) </w:t>
      </w:r>
      <w:r w:rsidDel="00000000" w:rsidR="00000000" w:rsidRPr="00000000">
        <w:rPr>
          <w:rtl w:val="0"/>
        </w:rPr>
      </w:r>
    </w:p>
    <w:p w:rsidR="00000000" w:rsidDel="00000000" w:rsidP="00000000" w:rsidRDefault="00000000" w:rsidRPr="00000000" w14:paraId="00000008">
      <w:pPr>
        <w:rPr>
          <w:rFonts w:ascii="Calibri" w:cs="Calibri" w:eastAsia="Calibri" w:hAnsi="Calibri"/>
          <w:b w:val="1"/>
          <w:sz w:val="24"/>
          <w:szCs w:val="24"/>
          <w:highlight w:val="yellow"/>
          <w:u w:val="single"/>
        </w:rPr>
      </w:pPr>
      <w:r w:rsidDel="00000000" w:rsidR="00000000" w:rsidRPr="00000000">
        <w:rPr>
          <w:rFonts w:ascii="Calibri" w:cs="Calibri" w:eastAsia="Calibri" w:hAnsi="Calibri"/>
          <w:b w:val="1"/>
          <w:highlight w:val="yellow"/>
          <w:u w:val="single"/>
          <w:rtl w:val="0"/>
        </w:rPr>
        <w:t xml:space="preserve">Reading through massive blocks of text</w:t>
      </w:r>
      <w:r w:rsidDel="00000000" w:rsidR="00000000" w:rsidRPr="00000000">
        <w:rPr>
          <w:rFonts w:ascii="Calibri" w:cs="Calibri" w:eastAsia="Calibri" w:hAnsi="Calibri"/>
          <w:sz w:val="24"/>
          <w:szCs w:val="24"/>
          <w:u w:val="single"/>
          <w:rtl w:val="0"/>
        </w:rPr>
        <w:t xml:space="preserve"> in the cites box </w:t>
      </w:r>
      <w:r w:rsidDel="00000000" w:rsidR="00000000" w:rsidRPr="00000000">
        <w:rPr>
          <w:rFonts w:ascii="Calibri" w:cs="Calibri" w:eastAsia="Calibri" w:hAnsi="Calibri"/>
          <w:sz w:val="24"/>
          <w:szCs w:val="24"/>
          <w:highlight w:val="yellow"/>
          <w:u w:val="single"/>
          <w:rtl w:val="0"/>
        </w:rPr>
        <w:t xml:space="preserve">makes it substantially harder for debaters to prepare</w:t>
      </w:r>
      <w:r w:rsidDel="00000000" w:rsidR="00000000" w:rsidRPr="00000000">
        <w:rPr>
          <w:rFonts w:ascii="Calibri" w:cs="Calibri" w:eastAsia="Calibri" w:hAnsi="Calibri"/>
          <w:sz w:val="24"/>
          <w:szCs w:val="24"/>
          <w:u w:val="single"/>
          <w:rtl w:val="0"/>
        </w:rPr>
        <w:t xml:space="preserve"> effectively before debates </w:t>
      </w:r>
      <w:r w:rsidDel="00000000" w:rsidR="00000000" w:rsidRPr="00000000">
        <w:rPr>
          <w:rFonts w:ascii="Calibri" w:cs="Calibri" w:eastAsia="Calibri" w:hAnsi="Calibri"/>
          <w:sz w:val="24"/>
          <w:szCs w:val="24"/>
          <w:highlight w:val="yellow"/>
          <w:u w:val="single"/>
          <w:rtl w:val="0"/>
        </w:rPr>
        <w:t xml:space="preserve">where time is a limited resource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highlight w:val="yellow"/>
          <w:u w:val="single"/>
          <w:rtl w:val="0"/>
        </w:rPr>
        <w:t xml:space="preserve">It’s</w:t>
      </w:r>
      <w:r w:rsidDel="00000000" w:rsidR="00000000" w:rsidRPr="00000000">
        <w:rPr>
          <w:rFonts w:ascii="Calibri" w:cs="Calibri" w:eastAsia="Calibri" w:hAnsi="Calibri"/>
          <w:sz w:val="24"/>
          <w:szCs w:val="24"/>
          <w:u w:val="single"/>
          <w:rtl w:val="0"/>
        </w:rPr>
        <w:t xml:space="preserve"> often </w:t>
      </w:r>
      <w:r w:rsidDel="00000000" w:rsidR="00000000" w:rsidRPr="00000000">
        <w:rPr>
          <w:rFonts w:ascii="Calibri" w:cs="Calibri" w:eastAsia="Calibri" w:hAnsi="Calibri"/>
          <w:sz w:val="24"/>
          <w:szCs w:val="24"/>
          <w:highlight w:val="yellow"/>
          <w:u w:val="single"/>
          <w:rtl w:val="0"/>
        </w:rPr>
        <w:t xml:space="preserve">difficult to isolate where a card ends</w:t>
      </w:r>
      <w:r w:rsidDel="00000000" w:rsidR="00000000" w:rsidRPr="00000000">
        <w:rPr>
          <w:rFonts w:ascii="Calibri" w:cs="Calibri" w:eastAsia="Calibri" w:hAnsi="Calibri"/>
          <w:sz w:val="24"/>
          <w:szCs w:val="24"/>
          <w:u w:val="single"/>
          <w:rtl w:val="0"/>
        </w:rPr>
        <w:t xml:space="preserve"> and the next tag begins, and cards often take up so much space that </w:t>
      </w:r>
      <w:r w:rsidDel="00000000" w:rsidR="00000000" w:rsidRPr="00000000">
        <w:rPr>
          <w:rFonts w:ascii="Calibri" w:cs="Calibri" w:eastAsia="Calibri" w:hAnsi="Calibri"/>
          <w:sz w:val="24"/>
          <w:szCs w:val="24"/>
          <w:highlight w:val="yellow"/>
          <w:u w:val="single"/>
          <w:rtl w:val="0"/>
        </w:rPr>
        <w:t xml:space="preserve">more time is spent scrolling than actually reading tags, plan texts, standard texts</w:t>
      </w:r>
      <w:r w:rsidDel="00000000" w:rsidR="00000000" w:rsidRPr="00000000">
        <w:rPr>
          <w:rFonts w:ascii="Calibri" w:cs="Calibri" w:eastAsia="Calibri" w:hAnsi="Calibri"/>
          <w:sz w:val="24"/>
          <w:szCs w:val="24"/>
          <w:u w:val="single"/>
          <w:rtl w:val="0"/>
        </w:rPr>
        <w:t xml:space="preserve">, etc. </w:t>
      </w:r>
      <w:r w:rsidDel="00000000" w:rsidR="00000000" w:rsidRPr="00000000">
        <w:rPr>
          <w:rFonts w:ascii="Calibri" w:cs="Calibri" w:eastAsia="Calibri" w:hAnsi="Calibri"/>
          <w:sz w:val="24"/>
          <w:szCs w:val="24"/>
          <w:highlight w:val="yellow"/>
          <w:u w:val="single"/>
          <w:rtl w:val="0"/>
        </w:rPr>
        <w:t xml:space="preserve">It makes it significantly harder to isolate crucial portions</w:t>
      </w:r>
      <w:r w:rsidDel="00000000" w:rsidR="00000000" w:rsidRPr="00000000">
        <w:rPr>
          <w:rFonts w:ascii="Calibri" w:cs="Calibri" w:eastAsia="Calibri" w:hAnsi="Calibri"/>
          <w:sz w:val="24"/>
          <w:szCs w:val="24"/>
          <w:u w:val="single"/>
          <w:rtl w:val="0"/>
        </w:rPr>
        <w:t xml:space="preserve"> of the affirmative </w:t>
      </w:r>
      <w:r w:rsidDel="00000000" w:rsidR="00000000" w:rsidRPr="00000000">
        <w:rPr>
          <w:rFonts w:ascii="Calibri" w:cs="Calibri" w:eastAsia="Calibri" w:hAnsi="Calibri"/>
          <w:sz w:val="24"/>
          <w:szCs w:val="24"/>
          <w:highlight w:val="yellow"/>
          <w:u w:val="single"/>
          <w:rtl w:val="0"/>
        </w:rPr>
        <w:t xml:space="preserve">such as advocacy texts</w:t>
      </w:r>
      <w:r w:rsidDel="00000000" w:rsidR="00000000" w:rsidRPr="00000000">
        <w:rPr>
          <w:rFonts w:ascii="Calibri" w:cs="Calibri" w:eastAsia="Calibri" w:hAnsi="Calibri"/>
          <w:sz w:val="24"/>
          <w:szCs w:val="24"/>
          <w:u w:val="single"/>
          <w:rtl w:val="0"/>
        </w:rPr>
        <w:t xml:space="preserve"> or framing mechanisms which means debaters have to waste time figuring out where the aff says stuff instead of figuring out what the affirmative actually says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highlight w:val="yellow"/>
          <w:u w:val="single"/>
          <w:rtl w:val="0"/>
        </w:rPr>
        <w:t xml:space="preserve">The wiki is meant to facilitate clash through transparency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highlight w:val="yellow"/>
          <w:u w:val="single"/>
          <w:rtl w:val="0"/>
        </w:rPr>
        <w:t xml:space="preserve">Debaters should be able to access it and</w:t>
      </w:r>
      <w:r w:rsidDel="00000000" w:rsidR="00000000" w:rsidRPr="00000000">
        <w:rPr>
          <w:rFonts w:ascii="Calibri" w:cs="Calibri" w:eastAsia="Calibri" w:hAnsi="Calibri"/>
          <w:sz w:val="24"/>
          <w:szCs w:val="24"/>
          <w:u w:val="single"/>
          <w:rtl w:val="0"/>
        </w:rPr>
        <w:t xml:space="preserve"> get right to </w:t>
      </w:r>
      <w:r w:rsidDel="00000000" w:rsidR="00000000" w:rsidRPr="00000000">
        <w:rPr>
          <w:rFonts w:ascii="Calibri" w:cs="Calibri" w:eastAsia="Calibri" w:hAnsi="Calibri"/>
          <w:sz w:val="24"/>
          <w:szCs w:val="24"/>
          <w:highlight w:val="yellow"/>
          <w:u w:val="single"/>
          <w:rtl w:val="0"/>
        </w:rPr>
        <w:t xml:space="preserve">work</w:t>
      </w:r>
      <w:r w:rsidDel="00000000" w:rsidR="00000000" w:rsidRPr="00000000">
        <w:rPr>
          <w:rFonts w:ascii="Calibri" w:cs="Calibri" w:eastAsia="Calibri" w:hAnsi="Calibri"/>
          <w:sz w:val="24"/>
          <w:szCs w:val="24"/>
          <w:u w:val="single"/>
          <w:rtl w:val="0"/>
        </w:rPr>
        <w:t xml:space="preserve"> on </w:t>
      </w:r>
      <w:r w:rsidDel="00000000" w:rsidR="00000000" w:rsidRPr="00000000">
        <w:rPr>
          <w:rFonts w:ascii="Calibri" w:cs="Calibri" w:eastAsia="Calibri" w:hAnsi="Calibri"/>
          <w:sz w:val="24"/>
          <w:szCs w:val="24"/>
          <w:highlight w:val="yellow"/>
          <w:u w:val="single"/>
          <w:rtl w:val="0"/>
        </w:rPr>
        <w:t xml:space="preserve">creatively</w:t>
      </w:r>
      <w:r w:rsidDel="00000000" w:rsidR="00000000" w:rsidRPr="00000000">
        <w:rPr>
          <w:rFonts w:ascii="Calibri" w:cs="Calibri" w:eastAsia="Calibri" w:hAnsi="Calibri"/>
          <w:sz w:val="24"/>
          <w:szCs w:val="24"/>
          <w:u w:val="single"/>
          <w:rtl w:val="0"/>
        </w:rPr>
        <w:t xml:space="preserve"> and thoroughly devising arguments against their opponents</w:t>
      </w:r>
      <w:r w:rsidDel="00000000" w:rsidR="00000000" w:rsidRPr="00000000">
        <w:rPr>
          <w:rFonts w:ascii="Calibri" w:cs="Calibri" w:eastAsia="Calibri" w:hAnsi="Calibri"/>
          <w:sz w:val="16"/>
          <w:szCs w:val="16"/>
          <w:rtl w:val="0"/>
        </w:rPr>
        <w:t xml:space="preserve">. A </w:t>
      </w:r>
      <w:r w:rsidDel="00000000" w:rsidR="00000000" w:rsidRPr="00000000">
        <w:rPr>
          <w:rFonts w:ascii="Calibri" w:cs="Calibri" w:eastAsia="Calibri" w:hAnsi="Calibri"/>
          <w:sz w:val="24"/>
          <w:szCs w:val="24"/>
          <w:highlight w:val="yellow"/>
          <w:u w:val="single"/>
          <w:rtl w:val="0"/>
        </w:rPr>
        <w:t xml:space="preserve">debater preparing to debate a specific affirmative should be able to</w:t>
      </w:r>
      <w:r w:rsidDel="00000000" w:rsidR="00000000" w:rsidRPr="00000000">
        <w:rPr>
          <w:rFonts w:ascii="Calibri" w:cs="Calibri" w:eastAsia="Calibri" w:hAnsi="Calibri"/>
          <w:sz w:val="24"/>
          <w:szCs w:val="24"/>
          <w:u w:val="single"/>
          <w:rtl w:val="0"/>
        </w:rPr>
        <w:t xml:space="preserve"> both skim the affirmative case’s general thesis and tags while also </w:t>
      </w:r>
      <w:r w:rsidDel="00000000" w:rsidR="00000000" w:rsidRPr="00000000">
        <w:rPr>
          <w:rFonts w:ascii="Calibri" w:cs="Calibri" w:eastAsia="Calibri" w:hAnsi="Calibri"/>
          <w:sz w:val="24"/>
          <w:szCs w:val="24"/>
          <w:highlight w:val="yellow"/>
          <w:u w:val="single"/>
          <w:rtl w:val="0"/>
        </w:rPr>
        <w:t xml:space="preserve">assessing the evidence if they so choose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highlight w:val="yellow"/>
          <w:u w:val="single"/>
          <w:rtl w:val="0"/>
        </w:rPr>
        <w:t xml:space="preserve">This optimizes the ability of the negative to prepare an in-depth attack on the affirmative</w:t>
      </w:r>
      <w:r w:rsidDel="00000000" w:rsidR="00000000" w:rsidRPr="00000000">
        <w:rPr>
          <w:rFonts w:ascii="Calibri" w:cs="Calibri" w:eastAsia="Calibri" w:hAnsi="Calibri"/>
          <w:sz w:val="24"/>
          <w:szCs w:val="24"/>
          <w:u w:val="single"/>
          <w:rtl w:val="0"/>
        </w:rPr>
        <w:t xml:space="preserve">, further facilitating the clash that disclosure is meant to create.</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fs7ch9it3fmz" w:id="0"/>
      <w:bookmarkEnd w:id="0"/>
      <w:r w:rsidDel="00000000" w:rsidR="00000000" w:rsidRPr="00000000">
        <w:rPr>
          <w:rFonts w:ascii="Calibri" w:cs="Calibri" w:eastAsia="Calibri" w:hAnsi="Calibri"/>
          <w:b w:val="1"/>
          <w:color w:val="000000"/>
          <w:sz w:val="26"/>
          <w:szCs w:val="26"/>
          <w:rtl w:val="0"/>
        </w:rPr>
        <w:t xml:space="preserve">Aff gets 1ar theory and it is DTD, No RVI, time crunched 2ar will always lose to the 2nr collapse on the shell, and any other model means aff never gets theory which allows infinite abuse and is unreciprocal </w:t>
      </w:r>
    </w:p>
    <w:p w:rsidR="00000000" w:rsidDel="00000000" w:rsidP="00000000" w:rsidRDefault="00000000" w:rsidRPr="00000000" w14:paraId="0000000C">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6"/>
          <w:szCs w:val="26"/>
        </w:rPr>
      </w:pPr>
      <w:bookmarkStart w:colFirst="0" w:colLast="0" w:name="_akzz2nx4mp54" w:id="1"/>
      <w:bookmarkEnd w:id="1"/>
      <w:r w:rsidDel="00000000" w:rsidR="00000000" w:rsidRPr="00000000">
        <w:rPr>
          <w:rFonts w:ascii="Calibri" w:cs="Calibri" w:eastAsia="Calibri" w:hAnsi="Calibri"/>
          <w:b w:val="1"/>
          <w:color w:val="000000"/>
          <w:sz w:val="26"/>
          <w:szCs w:val="26"/>
          <w:rtl w:val="0"/>
        </w:rPr>
        <w:t xml:space="preserve">Inherency</w:t>
      </w:r>
    </w:p>
    <w:p w:rsidR="00000000" w:rsidDel="00000000" w:rsidP="00000000" w:rsidRDefault="00000000" w:rsidRPr="00000000" w14:paraId="0000000D">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6"/>
          <w:szCs w:val="26"/>
        </w:rPr>
      </w:pPr>
      <w:bookmarkStart w:colFirst="0" w:colLast="0" w:name="_6shc8h5aozcm" w:id="2"/>
      <w:bookmarkEnd w:id="2"/>
      <w:r w:rsidDel="00000000" w:rsidR="00000000" w:rsidRPr="00000000">
        <w:rPr>
          <w:rFonts w:ascii="Calibri" w:cs="Calibri" w:eastAsia="Calibri" w:hAnsi="Calibri"/>
          <w:b w:val="1"/>
          <w:color w:val="000000"/>
          <w:sz w:val="26"/>
          <w:szCs w:val="26"/>
          <w:rtl w:val="0"/>
        </w:rPr>
        <w:t xml:space="preserve">[1] Right to Strike is </w:t>
      </w:r>
      <w:r w:rsidDel="00000000" w:rsidR="00000000" w:rsidRPr="00000000">
        <w:rPr>
          <w:rFonts w:ascii="Calibri" w:cs="Calibri" w:eastAsia="Calibri" w:hAnsi="Calibri"/>
          <w:b w:val="1"/>
          <w:color w:val="000000"/>
          <w:sz w:val="26"/>
          <w:szCs w:val="26"/>
          <w:u w:val="single"/>
          <w:rtl w:val="0"/>
        </w:rPr>
        <w:t xml:space="preserve">key</w:t>
      </w:r>
      <w:r w:rsidDel="00000000" w:rsidR="00000000" w:rsidRPr="00000000">
        <w:rPr>
          <w:rFonts w:ascii="Calibri" w:cs="Calibri" w:eastAsia="Calibri" w:hAnsi="Calibri"/>
          <w:b w:val="1"/>
          <w:color w:val="000000"/>
          <w:sz w:val="26"/>
          <w:szCs w:val="26"/>
          <w:rtl w:val="0"/>
        </w:rPr>
        <w:t xml:space="preserve"> to union power necessary to solve income inequality, wins spillover</w:t>
      </w:r>
    </w:p>
    <w:p w:rsidR="00000000" w:rsidDel="00000000" w:rsidP="00000000" w:rsidRDefault="00000000" w:rsidRPr="00000000" w14:paraId="0000000E">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24"/>
          <w:szCs w:val="24"/>
        </w:rPr>
      </w:pPr>
      <w:r w:rsidDel="00000000" w:rsidR="00000000" w:rsidRPr="00000000">
        <w:rPr>
          <w:rFonts w:ascii="Calibri" w:cs="Calibri" w:eastAsia="Calibri" w:hAnsi="Calibri"/>
          <w:b w:val="1"/>
          <w:sz w:val="26"/>
          <w:szCs w:val="26"/>
          <w:rtl w:val="0"/>
        </w:rPr>
        <w:t xml:space="preserve">Myall 19</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8"/>
          <w:szCs w:val="18"/>
          <w:rtl w:val="0"/>
        </w:rPr>
        <w:t xml:space="preserve">[James Myall, 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w:t>
      </w:r>
      <w:hyperlink r:id="rId6">
        <w:r w:rsidDel="00000000" w:rsidR="00000000" w:rsidRPr="00000000">
          <w:rPr>
            <w:rFonts w:ascii="Calibri" w:cs="Calibri" w:eastAsia="Calibri" w:hAnsi="Calibri"/>
            <w:sz w:val="18"/>
            <w:szCs w:val="18"/>
            <w:rtl w:val="0"/>
          </w:rPr>
          <w:t xml:space="preserve"> </w:t>
        </w:r>
      </w:hyperlink>
      <w:hyperlink r:id="rId7">
        <w:r w:rsidDel="00000000" w:rsidR="00000000" w:rsidRPr="00000000">
          <w:rPr>
            <w:rFonts w:ascii="Calibri" w:cs="Calibri" w:eastAsia="Calibri" w:hAnsi="Calibri"/>
            <w:sz w:val="18"/>
            <w:szCs w:val="18"/>
            <w:u w:val="single"/>
            <w:rtl w:val="0"/>
          </w:rPr>
          <w:t xml:space="preserve">https://www.mecep.org/blog/right-to-strike-would-level-the-playing-field-for-public-workers-with-benefits-for-all-of-us/</w:t>
        </w:r>
      </w:hyperlink>
      <w:r w:rsidDel="00000000" w:rsidR="00000000" w:rsidRPr="00000000">
        <w:rPr>
          <w:rFonts w:ascii="Calibri" w:cs="Calibri" w:eastAsia="Calibri" w:hAnsi="Calibri"/>
          <w:sz w:val="18"/>
          <w:szCs w:val="18"/>
          <w:rtl w:val="0"/>
        </w:rPr>
        <w:t xml:space="preserve"> accessed 11/12/2021]</w:t>
      </w:r>
      <w:r w:rsidDel="00000000" w:rsidR="00000000" w:rsidRPr="00000000">
        <w:rPr>
          <w:rFonts w:ascii="Calibri" w:cs="Calibri" w:eastAsia="Calibri" w:hAnsi="Calibri"/>
          <w:sz w:val="24"/>
          <w:szCs w:val="24"/>
          <w:rtl w:val="0"/>
        </w:rPr>
        <w:t xml:space="preserve"> Adam </w:t>
      </w:r>
      <w:r w:rsidDel="00000000" w:rsidR="00000000" w:rsidRPr="00000000">
        <w:rPr>
          <w:rFonts w:ascii="Calibri" w:cs="Calibri" w:eastAsia="Calibri" w:hAnsi="Calibri"/>
          <w:sz w:val="24"/>
          <w:szCs w:val="24"/>
          <w:highlight w:val="white"/>
          <w:rtl w:val="0"/>
        </w:rPr>
        <w:t xml:space="preserve">modified //cohn</w:t>
      </w:r>
      <w:r w:rsidDel="00000000" w:rsidR="00000000" w:rsidRPr="00000000">
        <w:rPr>
          <w:rtl w:val="0"/>
        </w:rPr>
      </w:r>
    </w:p>
    <w:p w:rsidR="00000000" w:rsidDel="00000000" w:rsidP="00000000" w:rsidRDefault="00000000" w:rsidRPr="00000000" w14:paraId="0000000F">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24"/>
          <w:szCs w:val="24"/>
          <w:u w:val="single"/>
        </w:rPr>
      </w:pP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sz w:val="24"/>
          <w:szCs w:val="24"/>
          <w:highlight w:val="cyan"/>
          <w:u w:val="single"/>
          <w:rtl w:val="0"/>
        </w:rPr>
        <w:t xml:space="preserve">right to strike</w:t>
      </w:r>
      <w:r w:rsidDel="00000000" w:rsidR="00000000" w:rsidRPr="00000000">
        <w:rPr>
          <w:rFonts w:ascii="Calibri" w:cs="Calibri" w:eastAsia="Calibri" w:hAnsi="Calibri"/>
          <w:sz w:val="24"/>
          <w:szCs w:val="24"/>
          <w:u w:val="single"/>
          <w:rtl w:val="0"/>
        </w:rPr>
        <w:t xml:space="preserve"> would </w:t>
      </w:r>
      <w:r w:rsidDel="00000000" w:rsidR="00000000" w:rsidRPr="00000000">
        <w:rPr>
          <w:rFonts w:ascii="Calibri" w:cs="Calibri" w:eastAsia="Calibri" w:hAnsi="Calibri"/>
          <w:sz w:val="24"/>
          <w:szCs w:val="24"/>
          <w:highlight w:val="cyan"/>
          <w:u w:val="single"/>
          <w:rtl w:val="0"/>
        </w:rPr>
        <w:t xml:space="preserve">enable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fairer negotiations</w:t>
      </w:r>
      <w:r w:rsidDel="00000000" w:rsidR="00000000" w:rsidRPr="00000000">
        <w:rPr>
          <w:rFonts w:ascii="Calibri" w:cs="Calibri" w:eastAsia="Calibri" w:hAnsi="Calibri"/>
          <w:sz w:val="24"/>
          <w:szCs w:val="24"/>
          <w:u w:val="single"/>
          <w:rtl w:val="0"/>
        </w:rPr>
        <w:t xml:space="preserve"> between public workers and the government.</w:t>
      </w:r>
      <w:r w:rsidDel="00000000" w:rsidR="00000000" w:rsidRPr="00000000">
        <w:rPr>
          <w:rFonts w:ascii="Calibri" w:cs="Calibri" w:eastAsia="Calibri" w:hAnsi="Calibri"/>
          <w:sz w:val="16"/>
          <w:szCs w:val="16"/>
          <w:rtl w:val="0"/>
        </w:rPr>
        <w:t xml:space="preserve"> All of us have reason to support that outcome. Research shows that </w:t>
      </w:r>
      <w:r w:rsidDel="00000000" w:rsidR="00000000" w:rsidRPr="00000000">
        <w:rPr>
          <w:rFonts w:ascii="Calibri" w:cs="Calibri" w:eastAsia="Calibri" w:hAnsi="Calibri"/>
          <w:sz w:val="24"/>
          <w:szCs w:val="24"/>
          <w:highlight w:val="cyan"/>
          <w:u w:val="single"/>
          <w:rtl w:val="0"/>
        </w:rPr>
        <w:t xml:space="preserve">union negotiations set the bar for working conditions with other employers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And as the largest employer in Maine, the state’s </w:t>
      </w:r>
      <w:r w:rsidDel="00000000" w:rsidR="00000000" w:rsidRPr="00000000">
        <w:rPr>
          <w:rFonts w:ascii="Calibri" w:cs="Calibri" w:eastAsia="Calibri" w:hAnsi="Calibri"/>
          <w:sz w:val="24"/>
          <w:szCs w:val="24"/>
          <w:u w:val="single"/>
          <w:rtl w:val="0"/>
        </w:rPr>
        <w:t xml:space="preserve">treatment of its workers has a </w:t>
      </w:r>
      <w:r w:rsidDel="00000000" w:rsidR="00000000" w:rsidRPr="00000000">
        <w:rPr>
          <w:rFonts w:ascii="Calibri" w:cs="Calibri" w:eastAsia="Calibri" w:hAnsi="Calibri"/>
          <w:sz w:val="24"/>
          <w:szCs w:val="24"/>
          <w:highlight w:val="cyan"/>
          <w:u w:val="single"/>
          <w:rtl w:val="0"/>
        </w:rPr>
        <w:t xml:space="preserve">big impact on</w:t>
      </w:r>
      <w:r w:rsidDel="00000000" w:rsidR="00000000" w:rsidRPr="00000000">
        <w:rPr>
          <w:rFonts w:ascii="Calibri" w:cs="Calibri" w:eastAsia="Calibri" w:hAnsi="Calibri"/>
          <w:sz w:val="24"/>
          <w:szCs w:val="24"/>
          <w:u w:val="single"/>
          <w:rtl w:val="0"/>
        </w:rPr>
        <w:t xml:space="preserve"> working conditions in the </w:t>
      </w:r>
      <w:r w:rsidDel="00000000" w:rsidR="00000000" w:rsidRPr="00000000">
        <w:rPr>
          <w:rFonts w:ascii="Calibri" w:cs="Calibri" w:eastAsia="Calibri" w:hAnsi="Calibri"/>
          <w:sz w:val="24"/>
          <w:szCs w:val="24"/>
          <w:highlight w:val="cyan"/>
          <w:u w:val="single"/>
          <w:rtl w:val="0"/>
        </w:rPr>
        <w:t xml:space="preserve">private sector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Unions </w:t>
      </w:r>
      <w:r w:rsidDel="00000000" w:rsidR="00000000" w:rsidRPr="00000000">
        <w:rPr>
          <w:rFonts w:ascii="Calibri" w:cs="Calibri" w:eastAsia="Calibri" w:hAnsi="Calibri"/>
          <w:sz w:val="24"/>
          <w:szCs w:val="24"/>
          <w:highlight w:val="cyan"/>
          <w:u w:val="single"/>
          <w:rtl w:val="0"/>
        </w:rPr>
        <w:t xml:space="preserve">support</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sz w:val="24"/>
          <w:szCs w:val="24"/>
          <w:highlight w:val="cyan"/>
          <w:u w:val="single"/>
          <w:rtl w:val="0"/>
        </w:rPr>
        <w:t xml:space="preserve">fairer economy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Periods of </w:t>
      </w:r>
      <w:r w:rsidDel="00000000" w:rsidR="00000000" w:rsidRPr="00000000">
        <w:rPr>
          <w:rFonts w:ascii="Calibri" w:cs="Calibri" w:eastAsia="Calibri" w:hAnsi="Calibri"/>
          <w:sz w:val="24"/>
          <w:szCs w:val="24"/>
          <w:highlight w:val="cyan"/>
          <w:u w:val="single"/>
          <w:rtl w:val="0"/>
        </w:rPr>
        <w:t xml:space="preserve">high union membership</w:t>
      </w:r>
      <w:r w:rsidDel="00000000" w:rsidR="00000000" w:rsidRPr="00000000">
        <w:rPr>
          <w:rFonts w:ascii="Calibri" w:cs="Calibri" w:eastAsia="Calibri" w:hAnsi="Calibri"/>
          <w:sz w:val="24"/>
          <w:szCs w:val="24"/>
          <w:u w:val="single"/>
          <w:rtl w:val="0"/>
        </w:rPr>
        <w:t xml:space="preserve"> are associated with </w:t>
      </w:r>
      <w:r w:rsidDel="00000000" w:rsidR="00000000" w:rsidRPr="00000000">
        <w:rPr>
          <w:rFonts w:ascii="Calibri" w:cs="Calibri" w:eastAsia="Calibri" w:hAnsi="Calibri"/>
          <w:sz w:val="24"/>
          <w:szCs w:val="24"/>
          <w:highlight w:val="cyan"/>
          <w:u w:val="single"/>
          <w:rtl w:val="0"/>
        </w:rPr>
        <w:t xml:space="preserve">lower levels of income inequality</w:t>
      </w:r>
      <w:r w:rsidDel="00000000" w:rsidR="00000000" w:rsidRPr="00000000">
        <w:rPr>
          <w:rFonts w:ascii="Calibri" w:cs="Calibri" w:eastAsia="Calibri" w:hAnsi="Calibri"/>
          <w:sz w:val="16"/>
          <w:szCs w:val="16"/>
          <w:rtl w:val="0"/>
        </w:rPr>
        <w:t xml:space="preserve">, both </w:t>
      </w:r>
      <w:r w:rsidDel="00000000" w:rsidR="00000000" w:rsidRPr="00000000">
        <w:rPr>
          <w:rFonts w:ascii="Calibri" w:cs="Calibri" w:eastAsia="Calibri" w:hAnsi="Calibri"/>
          <w:sz w:val="24"/>
          <w:szCs w:val="24"/>
          <w:u w:val="single"/>
          <w:rtl w:val="0"/>
        </w:rPr>
        <w:t xml:space="preserve">nationally </w:t>
      </w:r>
      <w:r w:rsidDel="00000000" w:rsidR="00000000" w:rsidRPr="00000000">
        <w:rPr>
          <w:rFonts w:ascii="Calibri" w:cs="Calibri" w:eastAsia="Calibri" w:hAnsi="Calibri"/>
          <w:sz w:val="16"/>
          <w:szCs w:val="16"/>
          <w:rtl w:val="0"/>
        </w:rPr>
        <w:t xml:space="preserve">and in Maine. </w:t>
      </w:r>
      <w:r w:rsidDel="00000000" w:rsidR="00000000" w:rsidRPr="00000000">
        <w:rPr>
          <w:rFonts w:ascii="Calibri" w:cs="Calibri" w:eastAsia="Calibri" w:hAnsi="Calibri"/>
          <w:sz w:val="24"/>
          <w:szCs w:val="24"/>
          <w:u w:val="single"/>
          <w:rtl w:val="0"/>
        </w:rPr>
        <w:t xml:space="preserve">Strong unions, including public-sector unions, have a </w:t>
      </w:r>
      <w:r w:rsidDel="00000000" w:rsidR="00000000" w:rsidRPr="00000000">
        <w:rPr>
          <w:rFonts w:ascii="Calibri" w:cs="Calibri" w:eastAsia="Calibri" w:hAnsi="Calibri"/>
          <w:sz w:val="24"/>
          <w:szCs w:val="24"/>
          <w:highlight w:val="cyan"/>
          <w:u w:val="single"/>
          <w:rtl w:val="0"/>
        </w:rPr>
        <w:t xml:space="preserve">critical</w:t>
      </w:r>
      <w:r w:rsidDel="00000000" w:rsidR="00000000" w:rsidRPr="00000000">
        <w:rPr>
          <w:rFonts w:ascii="Calibri" w:cs="Calibri" w:eastAsia="Calibri" w:hAnsi="Calibri"/>
          <w:sz w:val="24"/>
          <w:szCs w:val="24"/>
          <w:u w:val="single"/>
          <w:rtl w:val="0"/>
        </w:rPr>
        <w:t xml:space="preserve"> role to play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in </w:t>
      </w:r>
      <w:r w:rsidDel="00000000" w:rsidR="00000000" w:rsidRPr="00000000">
        <w:rPr>
          <w:rFonts w:ascii="Calibri" w:cs="Calibri" w:eastAsia="Calibri" w:hAnsi="Calibri"/>
          <w:sz w:val="24"/>
          <w:szCs w:val="24"/>
          <w:highlight w:val="cyan"/>
          <w:u w:val="single"/>
          <w:rtl w:val="0"/>
        </w:rPr>
        <w:t xml:space="preserve">rebuilding</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sz w:val="24"/>
          <w:szCs w:val="24"/>
          <w:highlight w:val="cyan"/>
          <w:u w:val="single"/>
          <w:rtl w:val="0"/>
        </w:rPr>
        <w:t xml:space="preserve">strong middle class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6"/>
          <w:szCs w:val="16"/>
          <w:rtl w:val="0"/>
        </w:rPr>
        <w:t xml:space="preserve">Unions </w:t>
      </w:r>
      <w:r w:rsidDel="00000000" w:rsidR="00000000" w:rsidRPr="00000000">
        <w:rPr>
          <w:rFonts w:ascii="Calibri" w:cs="Calibri" w:eastAsia="Calibri" w:hAnsi="Calibri"/>
          <w:sz w:val="24"/>
          <w:szCs w:val="24"/>
          <w:u w:val="single"/>
          <w:rtl w:val="0"/>
        </w:rPr>
        <w:t xml:space="preserve">help </w:t>
      </w:r>
      <w:r w:rsidDel="00000000" w:rsidR="00000000" w:rsidRPr="00000000">
        <w:rPr>
          <w:rFonts w:ascii="Calibri" w:cs="Calibri" w:eastAsia="Calibri" w:hAnsi="Calibri"/>
          <w:sz w:val="24"/>
          <w:szCs w:val="24"/>
          <w:highlight w:val="cyan"/>
          <w:u w:val="single"/>
          <w:rtl w:val="0"/>
        </w:rPr>
        <w:t xml:space="preserve">combat inequities within work</w:t>
      </w:r>
      <w:r w:rsidDel="00000000" w:rsidR="00000000" w:rsidRPr="00000000">
        <w:rPr>
          <w:rFonts w:ascii="Calibri" w:cs="Calibri" w:eastAsia="Calibri" w:hAnsi="Calibri"/>
          <w:sz w:val="24"/>
          <w:szCs w:val="24"/>
          <w:u w:val="single"/>
          <w:rtl w:val="0"/>
        </w:rPr>
        <w:t xml:space="preserve"> places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highlight w:val="cyan"/>
          <w:u w:val="single"/>
          <w:rtl w:val="0"/>
        </w:rPr>
        <w:t xml:space="preserve">Women and p</w:t>
      </w:r>
      <w:r w:rsidDel="00000000" w:rsidR="00000000" w:rsidRPr="00000000">
        <w:rPr>
          <w:rFonts w:ascii="Calibri" w:cs="Calibri" w:eastAsia="Calibri" w:hAnsi="Calibri"/>
          <w:sz w:val="24"/>
          <w:szCs w:val="24"/>
          <w:u w:val="single"/>
          <w:rtl w:val="0"/>
        </w:rPr>
        <w:t xml:space="preserve">eople </w:t>
      </w:r>
      <w:r w:rsidDel="00000000" w:rsidR="00000000" w:rsidRPr="00000000">
        <w:rPr>
          <w:rFonts w:ascii="Calibri" w:cs="Calibri" w:eastAsia="Calibri" w:hAnsi="Calibri"/>
          <w:sz w:val="24"/>
          <w:szCs w:val="24"/>
          <w:highlight w:val="cyan"/>
          <w:u w:val="single"/>
          <w:rtl w:val="0"/>
        </w:rPr>
        <w:t xml:space="preserve">o</w:t>
      </w:r>
      <w:r w:rsidDel="00000000" w:rsidR="00000000" w:rsidRPr="00000000">
        <w:rPr>
          <w:rFonts w:ascii="Calibri" w:cs="Calibri" w:eastAsia="Calibri" w:hAnsi="Calibri"/>
          <w:sz w:val="24"/>
          <w:szCs w:val="24"/>
          <w:u w:val="single"/>
          <w:rtl w:val="0"/>
        </w:rPr>
        <w:t xml:space="preserve">f </w:t>
      </w:r>
      <w:r w:rsidDel="00000000" w:rsidR="00000000" w:rsidRPr="00000000">
        <w:rPr>
          <w:rFonts w:ascii="Calibri" w:cs="Calibri" w:eastAsia="Calibri" w:hAnsi="Calibri"/>
          <w:sz w:val="24"/>
          <w:szCs w:val="24"/>
          <w:highlight w:val="cyan"/>
          <w:u w:val="single"/>
          <w:rtl w:val="0"/>
        </w:rPr>
        <w:t xml:space="preserve">c</w:t>
      </w:r>
      <w:r w:rsidDel="00000000" w:rsidR="00000000" w:rsidRPr="00000000">
        <w:rPr>
          <w:rFonts w:ascii="Calibri" w:cs="Calibri" w:eastAsia="Calibri" w:hAnsi="Calibri"/>
          <w:sz w:val="24"/>
          <w:szCs w:val="24"/>
          <w:u w:val="single"/>
          <w:rtl w:val="0"/>
        </w:rPr>
        <w:t xml:space="preserve">olor in unions </w:t>
      </w:r>
      <w:r w:rsidDel="00000000" w:rsidR="00000000" w:rsidRPr="00000000">
        <w:rPr>
          <w:rFonts w:ascii="Calibri" w:cs="Calibri" w:eastAsia="Calibri" w:hAnsi="Calibri"/>
          <w:sz w:val="24"/>
          <w:szCs w:val="24"/>
          <w:highlight w:val="cyan"/>
          <w:u w:val="single"/>
          <w:rtl w:val="0"/>
        </w:rPr>
        <w:t xml:space="preserve">face less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wage discrimination</w:t>
      </w:r>
      <w:r w:rsidDel="00000000" w:rsidR="00000000" w:rsidRPr="00000000">
        <w:rPr>
          <w:rFonts w:ascii="Calibri" w:cs="Calibri" w:eastAsia="Calibri" w:hAnsi="Calibri"/>
          <w:sz w:val="24"/>
          <w:szCs w:val="24"/>
          <w:u w:val="single"/>
          <w:rtl w:val="0"/>
        </w:rPr>
        <w:t xml:space="preserve"> than those in nonunion workplaces</w:t>
      </w:r>
      <w:r w:rsidDel="00000000" w:rsidR="00000000" w:rsidRPr="00000000">
        <w:rPr>
          <w:rFonts w:ascii="Calibri" w:cs="Calibri" w:eastAsia="Calibri" w:hAnsi="Calibri"/>
          <w:sz w:val="16"/>
          <w:szCs w:val="16"/>
          <w:rtl w:val="0"/>
        </w:rPr>
        <w:t xml:space="preserve">. On average, </w:t>
      </w:r>
      <w:r w:rsidDel="00000000" w:rsidR="00000000" w:rsidRPr="00000000">
        <w:rPr>
          <w:rFonts w:ascii="Calibri" w:cs="Calibri" w:eastAsia="Calibri" w:hAnsi="Calibri"/>
          <w:sz w:val="24"/>
          <w:szCs w:val="24"/>
          <w:u w:val="single"/>
          <w:rtl w:val="0"/>
        </w:rPr>
        <w:t xml:space="preserve">wages for nonunionized white women in Maine are 18 percent less than of those of white men.</w:t>
      </w:r>
      <w:r w:rsidDel="00000000" w:rsidR="00000000" w:rsidRPr="00000000">
        <w:rPr>
          <w:rFonts w:ascii="Calibri" w:cs="Calibri" w:eastAsia="Calibri" w:hAnsi="Calibri"/>
          <w:sz w:val="16"/>
          <w:szCs w:val="16"/>
          <w:rtl w:val="0"/>
        </w:rPr>
        <w:t xml:space="preserve"> Among </w:t>
      </w:r>
      <w:r w:rsidDel="00000000" w:rsidR="00000000" w:rsidRPr="00000000">
        <w:rPr>
          <w:rFonts w:ascii="Calibri" w:cs="Calibri" w:eastAsia="Calibri" w:hAnsi="Calibri"/>
          <w:sz w:val="24"/>
          <w:szCs w:val="24"/>
          <w:u w:val="single"/>
          <w:rtl w:val="0"/>
        </w:rPr>
        <w:t xml:space="preserve">unionized workers, that inequality shrinks to just 9 percent. </w:t>
      </w:r>
      <w:r w:rsidDel="00000000" w:rsidR="00000000" w:rsidRPr="00000000">
        <w:rPr>
          <w:rFonts w:ascii="Calibri" w:cs="Calibri" w:eastAsia="Calibri" w:hAnsi="Calibri"/>
          <w:sz w:val="16"/>
          <w:szCs w:val="16"/>
          <w:rtl w:val="0"/>
        </w:rPr>
        <w:t xml:space="preserve">Similarly, </w:t>
      </w:r>
      <w:r w:rsidDel="00000000" w:rsidR="00000000" w:rsidRPr="00000000">
        <w:rPr>
          <w:rFonts w:ascii="Calibri" w:cs="Calibri" w:eastAsia="Calibri" w:hAnsi="Calibri"/>
          <w:sz w:val="24"/>
          <w:szCs w:val="24"/>
          <w:u w:val="single"/>
          <w:rtl w:val="0"/>
        </w:rPr>
        <w:t xml:space="preserve">women of color earn 26 percent less than men in nonunionized jobs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for unionized women of color, the wage gap shrinks to 17 percent.[i] </w:t>
      </w:r>
      <w:r w:rsidDel="00000000" w:rsidR="00000000" w:rsidRPr="00000000">
        <w:rPr>
          <w:rFonts w:ascii="Calibri" w:cs="Calibri" w:eastAsia="Calibri" w:hAnsi="Calibri"/>
          <w:sz w:val="16"/>
          <w:szCs w:val="16"/>
          <w:rtl w:val="0"/>
        </w:rPr>
        <w:t xml:space="preserve">All of us have a stake in the success of collective bargaining. </w:t>
      </w:r>
      <w:r w:rsidDel="00000000" w:rsidR="00000000" w:rsidRPr="00000000">
        <w:rPr>
          <w:rFonts w:ascii="Calibri" w:cs="Calibri" w:eastAsia="Calibri" w:hAnsi="Calibri"/>
          <w:sz w:val="24"/>
          <w:szCs w:val="24"/>
          <w:u w:val="single"/>
          <w:rtl w:val="0"/>
        </w:rPr>
        <w:t xml:space="preserve">But a </w:t>
      </w:r>
      <w:r w:rsidDel="00000000" w:rsidR="00000000" w:rsidRPr="00000000">
        <w:rPr>
          <w:rFonts w:ascii="Calibri" w:cs="Calibri" w:eastAsia="Calibri" w:hAnsi="Calibri"/>
          <w:sz w:val="24"/>
          <w:szCs w:val="24"/>
          <w:highlight w:val="cyan"/>
          <w:u w:val="single"/>
          <w:rtl w:val="0"/>
        </w:rPr>
        <w:t xml:space="preserve">union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without</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r</w:t>
      </w:r>
      <w:r w:rsidDel="00000000" w:rsidR="00000000" w:rsidRPr="00000000">
        <w:rPr>
          <w:rFonts w:ascii="Calibri" w:cs="Calibri" w:eastAsia="Calibri" w:hAnsi="Calibri"/>
          <w:sz w:val="24"/>
          <w:szCs w:val="24"/>
          <w:u w:val="single"/>
          <w:rtl w:val="0"/>
        </w:rPr>
        <w:t xml:space="preserve">ight </w:t>
      </w:r>
      <w:r w:rsidDel="00000000" w:rsidR="00000000" w:rsidRPr="00000000">
        <w:rPr>
          <w:rFonts w:ascii="Calibri" w:cs="Calibri" w:eastAsia="Calibri" w:hAnsi="Calibri"/>
          <w:sz w:val="24"/>
          <w:szCs w:val="24"/>
          <w:highlight w:val="cyan"/>
          <w:u w:val="single"/>
          <w:rtl w:val="0"/>
        </w:rPr>
        <w:t xml:space="preserve">t</w:t>
      </w:r>
      <w:r w:rsidDel="00000000" w:rsidR="00000000" w:rsidRPr="00000000">
        <w:rPr>
          <w:rFonts w:ascii="Calibri" w:cs="Calibri" w:eastAsia="Calibri" w:hAnsi="Calibri"/>
          <w:sz w:val="24"/>
          <w:szCs w:val="24"/>
          <w:u w:val="single"/>
          <w:rtl w:val="0"/>
        </w:rPr>
        <w:t xml:space="preserve">o </w:t>
      </w:r>
      <w:r w:rsidDel="00000000" w:rsidR="00000000" w:rsidRPr="00000000">
        <w:rPr>
          <w:rFonts w:ascii="Calibri" w:cs="Calibri" w:eastAsia="Calibri" w:hAnsi="Calibri"/>
          <w:sz w:val="24"/>
          <w:szCs w:val="24"/>
          <w:highlight w:val="cyan"/>
          <w:u w:val="single"/>
          <w:rtl w:val="0"/>
        </w:rPr>
        <w:t xml:space="preserve">s</w:t>
      </w:r>
      <w:r w:rsidDel="00000000" w:rsidR="00000000" w:rsidRPr="00000000">
        <w:rPr>
          <w:rFonts w:ascii="Calibri" w:cs="Calibri" w:eastAsia="Calibri" w:hAnsi="Calibri"/>
          <w:sz w:val="24"/>
          <w:szCs w:val="24"/>
          <w:u w:val="single"/>
          <w:rtl w:val="0"/>
        </w:rPr>
        <w:t xml:space="preserve">trike </w:t>
      </w:r>
      <w:r w:rsidDel="00000000" w:rsidR="00000000" w:rsidRPr="00000000">
        <w:rPr>
          <w:rFonts w:ascii="Calibri" w:cs="Calibri" w:eastAsia="Calibri" w:hAnsi="Calibri"/>
          <w:sz w:val="24"/>
          <w:szCs w:val="24"/>
          <w:highlight w:val="cyan"/>
          <w:u w:val="single"/>
          <w:rtl w:val="0"/>
        </w:rPr>
        <w:t xml:space="preserve">loses much</w:t>
      </w:r>
      <w:r w:rsidDel="00000000" w:rsidR="00000000" w:rsidRPr="00000000">
        <w:rPr>
          <w:rFonts w:ascii="Calibri" w:cs="Calibri" w:eastAsia="Calibri" w:hAnsi="Calibri"/>
          <w:sz w:val="24"/>
          <w:szCs w:val="24"/>
          <w:u w:val="single"/>
          <w:rtl w:val="0"/>
        </w:rPr>
        <w:t xml:space="preserve"> of its </w:t>
      </w:r>
      <w:r w:rsidDel="00000000" w:rsidR="00000000" w:rsidRPr="00000000">
        <w:rPr>
          <w:rFonts w:ascii="Calibri" w:cs="Calibri" w:eastAsia="Calibri" w:hAnsi="Calibri"/>
          <w:sz w:val="24"/>
          <w:szCs w:val="24"/>
          <w:highlight w:val="cyan"/>
          <w:u w:val="single"/>
          <w:rtl w:val="0"/>
        </w:rPr>
        <w:t xml:space="preserve">negotiating power</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sz w:val="24"/>
          <w:szCs w:val="24"/>
          <w:u w:val="single"/>
          <w:rtl w:val="0"/>
        </w:rPr>
        <w:t xml:space="preserve">right to withdraw your labor is the </w:t>
      </w:r>
      <w:r w:rsidDel="00000000" w:rsidR="00000000" w:rsidRPr="00000000">
        <w:rPr>
          <w:rFonts w:ascii="Calibri" w:cs="Calibri" w:eastAsia="Calibri" w:hAnsi="Calibri"/>
          <w:sz w:val="24"/>
          <w:szCs w:val="24"/>
          <w:highlight w:val="cyan"/>
          <w:u w:val="single"/>
          <w:rtl w:val="0"/>
        </w:rPr>
        <w:t xml:space="preserve">foundation of collective</w:t>
      </w:r>
      <w:r w:rsidDel="00000000" w:rsidR="00000000" w:rsidRPr="00000000">
        <w:rPr>
          <w:rFonts w:ascii="Calibri" w:cs="Calibri" w:eastAsia="Calibri" w:hAnsi="Calibri"/>
          <w:sz w:val="24"/>
          <w:szCs w:val="24"/>
          <w:u w:val="single"/>
          <w:rtl w:val="0"/>
        </w:rPr>
        <w:t xml:space="preserve"> worker </w:t>
      </w:r>
      <w:r w:rsidDel="00000000" w:rsidR="00000000" w:rsidRPr="00000000">
        <w:rPr>
          <w:rFonts w:ascii="Calibri" w:cs="Calibri" w:eastAsia="Calibri" w:hAnsi="Calibri"/>
          <w:sz w:val="24"/>
          <w:szCs w:val="24"/>
          <w:highlight w:val="cyan"/>
          <w:u w:val="single"/>
          <w:rtl w:val="0"/>
        </w:rPr>
        <w:t xml:space="preserve">action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When state employees or teachers are sitting across the negotiating table from their employers, how much leverage do they really have when they can be made to work without a contract? </w:t>
      </w:r>
      <w:r w:rsidDel="00000000" w:rsidR="00000000" w:rsidRPr="00000000">
        <w:rPr>
          <w:rFonts w:ascii="Calibri" w:cs="Calibri" w:eastAsia="Calibri" w:hAnsi="Calibri"/>
          <w:sz w:val="16"/>
          <w:szCs w:val="16"/>
          <w:rtl w:val="0"/>
        </w:rPr>
        <w:t xml:space="preserve">It’s </w:t>
      </w:r>
      <w:r w:rsidDel="00000000" w:rsidR="00000000" w:rsidRPr="00000000">
        <w:rPr>
          <w:rFonts w:ascii="Calibri" w:cs="Calibri" w:eastAsia="Calibri" w:hAnsi="Calibri"/>
          <w:sz w:val="24"/>
          <w:szCs w:val="24"/>
          <w:u w:val="single"/>
          <w:rtl w:val="0"/>
        </w:rPr>
        <w:t xml:space="preserve">like negotiating the price of a car when the salesman knows you’re going to have to buy it — whatever the final price is. </w:t>
      </w:r>
      <w:r w:rsidDel="00000000" w:rsidR="00000000" w:rsidRPr="00000000">
        <w:rPr>
          <w:rFonts w:ascii="Calibri" w:cs="Calibri" w:eastAsia="Calibri" w:hAnsi="Calibri"/>
          <w:sz w:val="24"/>
          <w:szCs w:val="24"/>
          <w:highlight w:val="cyan"/>
          <w:u w:val="single"/>
          <w:rtl w:val="0"/>
        </w:rPr>
        <w:t xml:space="preserve">Research confirms</w:t>
      </w:r>
      <w:r w:rsidDel="00000000" w:rsidR="00000000" w:rsidRPr="00000000">
        <w:rPr>
          <w:rFonts w:ascii="Calibri" w:cs="Calibri" w:eastAsia="Calibri" w:hAnsi="Calibri"/>
          <w:sz w:val="24"/>
          <w:szCs w:val="24"/>
          <w:u w:val="single"/>
          <w:rtl w:val="0"/>
        </w:rPr>
        <w:t xml:space="preserve"> that public-sector </w:t>
      </w:r>
      <w:r w:rsidDel="00000000" w:rsidR="00000000" w:rsidRPr="00000000">
        <w:rPr>
          <w:rFonts w:ascii="Calibri" w:cs="Calibri" w:eastAsia="Calibri" w:hAnsi="Calibri"/>
          <w:sz w:val="24"/>
          <w:szCs w:val="24"/>
          <w:highlight w:val="cyan"/>
          <w:u w:val="single"/>
          <w:rtl w:val="0"/>
        </w:rPr>
        <w:t xml:space="preserve">unions are less effective without</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right</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to strike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Public employees with a right to strike earn between 2 percent and 5 percent more than those without it</w:t>
      </w:r>
      <w:r w:rsidDel="00000000" w:rsidR="00000000" w:rsidRPr="00000000">
        <w:rPr>
          <w:rFonts w:ascii="Calibri" w:cs="Calibri" w:eastAsia="Calibri" w:hAnsi="Calibri"/>
          <w:sz w:val="16"/>
          <w:szCs w:val="16"/>
          <w:rtl w:val="0"/>
        </w:rPr>
        <w:t xml:space="preserve">.[ii] While </w:t>
      </w:r>
      <w:r w:rsidDel="00000000" w:rsidR="00000000" w:rsidRPr="00000000">
        <w:rPr>
          <w:rFonts w:ascii="Calibri" w:cs="Calibri" w:eastAsia="Calibri" w:hAnsi="Calibri"/>
          <w:sz w:val="24"/>
          <w:szCs w:val="24"/>
          <w:u w:val="single"/>
          <w:rtl w:val="0"/>
        </w:rPr>
        <w:t xml:space="preserve">that’s a meaningful increase for those workers,</w:t>
      </w:r>
      <w:r w:rsidDel="00000000" w:rsidR="00000000" w:rsidRPr="00000000">
        <w:rPr>
          <w:rFonts w:ascii="Calibri" w:cs="Calibri" w:eastAsia="Calibri" w:hAnsi="Calibri"/>
          <w:sz w:val="16"/>
          <w:szCs w:val="16"/>
          <w:rtl w:val="0"/>
        </w:rPr>
        <w:t xml:space="preserve"> it also should </w:t>
      </w:r>
      <w:r w:rsidDel="00000000" w:rsidR="00000000" w:rsidRPr="00000000">
        <w:rPr>
          <w:rFonts w:ascii="Calibri" w:cs="Calibri" w:eastAsia="Calibri" w:hAnsi="Calibri"/>
          <w:sz w:val="24"/>
          <w:szCs w:val="24"/>
          <w:u w:val="single"/>
          <w:rtl w:val="0"/>
        </w:rPr>
        <w:t xml:space="preserve">assuage any fears that a right to strike would lead to excessive pay increases or employees abusing their new right.</w:t>
      </w:r>
    </w:p>
    <w:p w:rsidR="00000000" w:rsidDel="00000000" w:rsidP="00000000" w:rsidRDefault="00000000" w:rsidRPr="00000000" w14:paraId="00000010">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6"/>
          <w:szCs w:val="26"/>
        </w:rPr>
      </w:pPr>
      <w:bookmarkStart w:colFirst="0" w:colLast="0" w:name="_hyvywq4zz6tb" w:id="3"/>
      <w:bookmarkEnd w:id="3"/>
      <w:r w:rsidDel="00000000" w:rsidR="00000000" w:rsidRPr="00000000">
        <w:rPr>
          <w:rFonts w:ascii="Calibri" w:cs="Calibri" w:eastAsia="Calibri" w:hAnsi="Calibri"/>
          <w:b w:val="1"/>
          <w:color w:val="000000"/>
          <w:sz w:val="26"/>
          <w:szCs w:val="26"/>
          <w:rtl w:val="0"/>
        </w:rPr>
        <w:t xml:space="preserve">[2] Collective bargaining </w:t>
      </w:r>
      <w:r w:rsidDel="00000000" w:rsidR="00000000" w:rsidRPr="00000000">
        <w:rPr>
          <w:rFonts w:ascii="Calibri" w:cs="Calibri" w:eastAsia="Calibri" w:hAnsi="Calibri"/>
          <w:b w:val="1"/>
          <w:color w:val="000000"/>
          <w:sz w:val="26"/>
          <w:szCs w:val="26"/>
          <w:u w:val="single"/>
          <w:rtl w:val="0"/>
        </w:rPr>
        <w:t xml:space="preserve">solves inequality</w:t>
      </w:r>
      <w:r w:rsidDel="00000000" w:rsidR="00000000" w:rsidRPr="00000000">
        <w:rPr>
          <w:rFonts w:ascii="Calibri" w:cs="Calibri" w:eastAsia="Calibri" w:hAnsi="Calibri"/>
          <w:b w:val="1"/>
          <w:color w:val="000000"/>
          <w:sz w:val="26"/>
          <w:szCs w:val="26"/>
          <w:rtl w:val="0"/>
        </w:rPr>
        <w:t xml:space="preserve"> – empirics prove de-unionization is responsible for status quo inequities.</w:t>
      </w:r>
    </w:p>
    <w:p w:rsidR="00000000" w:rsidDel="00000000" w:rsidP="00000000" w:rsidRDefault="00000000" w:rsidRPr="00000000" w14:paraId="00000011">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Shierholz 20</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8"/>
          <w:szCs w:val="18"/>
          <w:highlight w:val="white"/>
          <w:rtl w:val="0"/>
        </w:rPr>
        <w:t xml:space="preserve">[</w:t>
      </w:r>
      <w:hyperlink r:id="rId8">
        <w:r w:rsidDel="00000000" w:rsidR="00000000" w:rsidRPr="00000000">
          <w:rPr>
            <w:rFonts w:ascii="Calibri" w:cs="Calibri" w:eastAsia="Calibri" w:hAnsi="Calibri"/>
            <w:sz w:val="18"/>
            <w:szCs w:val="18"/>
            <w:highlight w:val="white"/>
            <w:u w:val="single"/>
            <w:rtl w:val="0"/>
          </w:rPr>
          <w:t xml:space="preserve">Heidi Shierholz</w:t>
        </w:r>
      </w:hyperlink>
      <w:r w:rsidDel="00000000" w:rsidR="00000000" w:rsidRPr="00000000">
        <w:rPr>
          <w:rFonts w:ascii="Calibri" w:cs="Calibri" w:eastAsia="Calibri" w:hAnsi="Calibri"/>
          <w:sz w:val="18"/>
          <w:szCs w:val="18"/>
          <w:highlight w:val="white"/>
          <w:rtl w:val="0"/>
        </w:rPr>
        <w:t xml:space="preserve">, She has a Ph.D., Economics, University of Michigan; M.A., Economics, University of Michigan; M.S., Statistics, Iowa State University, B.A., Mathematics, Grinnell College She is also the president of the Economic Policy Institute and she served the Obama administration as chief economist at the Department of Labor 1-27-2020, "Weakened labor movement leads to rising economic inequality," Economic Policy Institute,</w:t>
      </w:r>
      <w:hyperlink r:id="rId9">
        <w:r w:rsidDel="00000000" w:rsidR="00000000" w:rsidRPr="00000000">
          <w:rPr>
            <w:rFonts w:ascii="Calibri" w:cs="Calibri" w:eastAsia="Calibri" w:hAnsi="Calibri"/>
            <w:sz w:val="18"/>
            <w:szCs w:val="18"/>
            <w:highlight w:val="white"/>
            <w:rtl w:val="0"/>
          </w:rPr>
          <w:t xml:space="preserve"> </w:t>
        </w:r>
      </w:hyperlink>
      <w:hyperlink r:id="rId10">
        <w:r w:rsidDel="00000000" w:rsidR="00000000" w:rsidRPr="00000000">
          <w:rPr>
            <w:rFonts w:ascii="Calibri" w:cs="Calibri" w:eastAsia="Calibri" w:hAnsi="Calibri"/>
            <w:sz w:val="18"/>
            <w:szCs w:val="18"/>
            <w:highlight w:val="white"/>
            <w:u w:val="single"/>
            <w:rtl w:val="0"/>
          </w:rPr>
          <w:t xml:space="preserve">https://www.epi.org/blog/weakened-labor-movement-leads-to-rising-economic-inequality/</w:t>
        </w:r>
      </w:hyperlink>
      <w:r w:rsidDel="00000000" w:rsidR="00000000" w:rsidRPr="00000000">
        <w:rPr>
          <w:rFonts w:ascii="Calibri" w:cs="Calibri" w:eastAsia="Calibri" w:hAnsi="Calibri"/>
          <w:sz w:val="18"/>
          <w:szCs w:val="18"/>
          <w:highlight w:val="white"/>
          <w:rtl w:val="0"/>
        </w:rPr>
        <w:t xml:space="preserve"> accessed 11/12/2021]</w:t>
      </w:r>
      <w:r w:rsidDel="00000000" w:rsidR="00000000" w:rsidRPr="00000000">
        <w:rPr>
          <w:rFonts w:ascii="Calibri" w:cs="Calibri" w:eastAsia="Calibri" w:hAnsi="Calibri"/>
          <w:sz w:val="24"/>
          <w:szCs w:val="24"/>
          <w:highlight w:val="white"/>
          <w:rtl w:val="0"/>
        </w:rPr>
        <w:t xml:space="preserve"> Adam modified //cohn</w:t>
      </w:r>
    </w:p>
    <w:p w:rsidR="00000000" w:rsidDel="00000000" w:rsidP="00000000" w:rsidRDefault="00000000" w:rsidRPr="00000000" w14:paraId="00000012">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24"/>
          <w:szCs w:val="24"/>
          <w:highlight w:val="white"/>
          <w:u w:val="single"/>
        </w:rPr>
      </w:pPr>
      <w:r w:rsidDel="00000000" w:rsidR="00000000" w:rsidRPr="00000000">
        <w:rPr>
          <w:rFonts w:ascii="Calibri" w:cs="Calibri" w:eastAsia="Calibri" w:hAnsi="Calibri"/>
          <w:sz w:val="16"/>
          <w:szCs w:val="16"/>
          <w:highlight w:val="white"/>
          <w:rtl w:val="0"/>
        </w:rPr>
        <w:t xml:space="preserve">The basic facts about inequality in the United States—that </w:t>
      </w:r>
      <w:r w:rsidDel="00000000" w:rsidR="00000000" w:rsidRPr="00000000">
        <w:rPr>
          <w:rFonts w:ascii="Calibri" w:cs="Calibri" w:eastAsia="Calibri" w:hAnsi="Calibri"/>
          <w:sz w:val="24"/>
          <w:szCs w:val="24"/>
          <w:highlight w:val="white"/>
          <w:u w:val="single"/>
          <w:rtl w:val="0"/>
        </w:rPr>
        <w:t xml:space="preserve">for most of the last 40 years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pay has stagnated</w:t>
      </w:r>
      <w:r w:rsidDel="00000000" w:rsidR="00000000" w:rsidRPr="00000000">
        <w:rPr>
          <w:rFonts w:ascii="Calibri" w:cs="Calibri" w:eastAsia="Calibri" w:hAnsi="Calibri"/>
          <w:sz w:val="16"/>
          <w:szCs w:val="16"/>
          <w:highlight w:val="white"/>
          <w:rtl w:val="0"/>
        </w:rPr>
        <w:t xml:space="preserve"> for all but the highest paid workers and </w:t>
      </w:r>
      <w:r w:rsidDel="00000000" w:rsidR="00000000" w:rsidRPr="00000000">
        <w:rPr>
          <w:rFonts w:ascii="Calibri" w:cs="Calibri" w:eastAsia="Calibri" w:hAnsi="Calibri"/>
          <w:sz w:val="24"/>
          <w:szCs w:val="24"/>
          <w:highlight w:val="white"/>
          <w:u w:val="single"/>
          <w:rtl w:val="0"/>
        </w:rPr>
        <w:t xml:space="preserve">inequality has risen dramatically</w:t>
      </w:r>
      <w:r w:rsidDel="00000000" w:rsidR="00000000" w:rsidRPr="00000000">
        <w:rPr>
          <w:rFonts w:ascii="Calibri" w:cs="Calibri" w:eastAsia="Calibri" w:hAnsi="Calibri"/>
          <w:sz w:val="16"/>
          <w:szCs w:val="16"/>
          <w:highlight w:val="white"/>
          <w:rtl w:val="0"/>
        </w:rPr>
        <w:t xml:space="preserve">—are widely understood. What is </w:t>
      </w:r>
      <w:r w:rsidDel="00000000" w:rsidR="00000000" w:rsidRPr="00000000">
        <w:rPr>
          <w:rFonts w:ascii="Calibri" w:cs="Calibri" w:eastAsia="Calibri" w:hAnsi="Calibri"/>
          <w:sz w:val="24"/>
          <w:szCs w:val="24"/>
          <w:highlight w:val="white"/>
          <w:u w:val="single"/>
          <w:rtl w:val="0"/>
        </w:rPr>
        <w:t xml:space="preserve">less well-known is the role the decline of unionization has played in those trends</w:t>
      </w:r>
      <w:r w:rsidDel="00000000" w:rsidR="00000000" w:rsidRPr="00000000">
        <w:rPr>
          <w:rFonts w:ascii="Calibri" w:cs="Calibri" w:eastAsia="Calibri" w:hAnsi="Calibri"/>
          <w:sz w:val="16"/>
          <w:szCs w:val="16"/>
          <w:highlight w:val="white"/>
          <w:rtl w:val="0"/>
        </w:rPr>
        <w:t xml:space="preserve">. The </w:t>
      </w:r>
      <w:r w:rsidDel="00000000" w:rsidR="00000000" w:rsidRPr="00000000">
        <w:rPr>
          <w:rFonts w:ascii="Calibri" w:cs="Calibri" w:eastAsia="Calibri" w:hAnsi="Calibri"/>
          <w:sz w:val="24"/>
          <w:szCs w:val="24"/>
          <w:highlight w:val="white"/>
          <w:u w:val="single"/>
          <w:rtl w:val="0"/>
        </w:rPr>
        <w:t xml:space="preserve">share of workers covered by a </w:t>
      </w:r>
      <w:r w:rsidDel="00000000" w:rsidR="00000000" w:rsidRPr="00000000">
        <w:rPr>
          <w:rFonts w:ascii="Calibri" w:cs="Calibri" w:eastAsia="Calibri" w:hAnsi="Calibri"/>
          <w:sz w:val="24"/>
          <w:szCs w:val="24"/>
          <w:highlight w:val="cyan"/>
          <w:u w:val="single"/>
          <w:rtl w:val="0"/>
        </w:rPr>
        <w:t xml:space="preserve">collective bargaining</w:t>
      </w:r>
      <w:r w:rsidDel="00000000" w:rsidR="00000000" w:rsidRPr="00000000">
        <w:rPr>
          <w:rFonts w:ascii="Calibri" w:cs="Calibri" w:eastAsia="Calibri" w:hAnsi="Calibri"/>
          <w:sz w:val="24"/>
          <w:szCs w:val="24"/>
          <w:highlight w:val="white"/>
          <w:u w:val="single"/>
          <w:rtl w:val="0"/>
        </w:rPr>
        <w:t xml:space="preserve"> agreement </w:t>
      </w:r>
      <w:r w:rsidDel="00000000" w:rsidR="00000000" w:rsidRPr="00000000">
        <w:rPr>
          <w:rFonts w:ascii="Calibri" w:cs="Calibri" w:eastAsia="Calibri" w:hAnsi="Calibri"/>
          <w:sz w:val="24"/>
          <w:szCs w:val="24"/>
          <w:highlight w:val="cyan"/>
          <w:u w:val="single"/>
          <w:rtl w:val="0"/>
        </w:rPr>
        <w:t xml:space="preserve">dropped</w:t>
      </w:r>
      <w:r w:rsidDel="00000000" w:rsidR="00000000" w:rsidRPr="00000000">
        <w:rPr>
          <w:rFonts w:ascii="Calibri" w:cs="Calibri" w:eastAsia="Calibri" w:hAnsi="Calibri"/>
          <w:sz w:val="24"/>
          <w:szCs w:val="24"/>
          <w:highlight w:val="white"/>
          <w:u w:val="single"/>
          <w:rtl w:val="0"/>
        </w:rPr>
        <w:t xml:space="preserve"> from 27 percent to 11.6 percent between 1979 and 2019</w:t>
      </w:r>
      <w:r w:rsidDel="00000000" w:rsidR="00000000" w:rsidRPr="00000000">
        <w:rPr>
          <w:rFonts w:ascii="Calibri" w:cs="Calibri" w:eastAsia="Calibri" w:hAnsi="Calibri"/>
          <w:sz w:val="16"/>
          <w:szCs w:val="16"/>
          <w:highlight w:val="white"/>
          <w:rtl w:val="0"/>
        </w:rPr>
        <w:t xml:space="preserve">, meaning the </w:t>
      </w:r>
      <w:r w:rsidDel="00000000" w:rsidR="00000000" w:rsidRPr="00000000">
        <w:rPr>
          <w:rFonts w:ascii="Calibri" w:cs="Calibri" w:eastAsia="Calibri" w:hAnsi="Calibri"/>
          <w:sz w:val="24"/>
          <w:szCs w:val="24"/>
          <w:highlight w:val="cyan"/>
          <w:u w:val="single"/>
          <w:rtl w:val="0"/>
        </w:rPr>
        <w:t xml:space="preserve">union coverage</w:t>
      </w:r>
      <w:r w:rsidDel="00000000" w:rsidR="00000000" w:rsidRPr="00000000">
        <w:rPr>
          <w:rFonts w:ascii="Calibri" w:cs="Calibri" w:eastAsia="Calibri" w:hAnsi="Calibri"/>
          <w:sz w:val="24"/>
          <w:szCs w:val="24"/>
          <w:highlight w:val="white"/>
          <w:u w:val="single"/>
          <w:rtl w:val="0"/>
        </w:rPr>
        <w:t xml:space="preserve"> rate is now </w:t>
      </w:r>
      <w:r w:rsidDel="00000000" w:rsidR="00000000" w:rsidRPr="00000000">
        <w:rPr>
          <w:rFonts w:ascii="Calibri" w:cs="Calibri" w:eastAsia="Calibri" w:hAnsi="Calibri"/>
          <w:sz w:val="24"/>
          <w:szCs w:val="24"/>
          <w:highlight w:val="cyan"/>
          <w:u w:val="single"/>
          <w:rtl w:val="0"/>
        </w:rPr>
        <w:t xml:space="preserve">less than half</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where it was 40 years ago.</w:t>
      </w:r>
    </w:p>
    <w:p w:rsidR="00000000" w:rsidDel="00000000" w:rsidP="00000000" w:rsidRDefault="00000000" w:rsidRPr="00000000" w14:paraId="00000013">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24"/>
          <w:szCs w:val="24"/>
          <w:highlight w:val="cyan"/>
          <w:u w:val="single"/>
        </w:rPr>
      </w:pPr>
      <w:r w:rsidDel="00000000" w:rsidR="00000000" w:rsidRPr="00000000">
        <w:rPr>
          <w:rFonts w:ascii="Calibri" w:cs="Calibri" w:eastAsia="Calibri" w:hAnsi="Calibri"/>
          <w:sz w:val="16"/>
          <w:szCs w:val="16"/>
          <w:highlight w:val="white"/>
          <w:rtl w:val="0"/>
        </w:rPr>
        <w:t xml:space="preserve">Research shows that this </w:t>
      </w:r>
      <w:r w:rsidDel="00000000" w:rsidR="00000000" w:rsidRPr="00000000">
        <w:rPr>
          <w:rFonts w:ascii="Calibri" w:cs="Calibri" w:eastAsia="Calibri" w:hAnsi="Calibri"/>
          <w:sz w:val="24"/>
          <w:szCs w:val="24"/>
          <w:highlight w:val="cyan"/>
          <w:u w:val="single"/>
          <w:rtl w:val="0"/>
        </w:rPr>
        <w:t xml:space="preserve">de-unionization</w:t>
      </w:r>
      <w:r w:rsidDel="00000000" w:rsidR="00000000" w:rsidRPr="00000000">
        <w:rPr>
          <w:rFonts w:ascii="Calibri" w:cs="Calibri" w:eastAsia="Calibri" w:hAnsi="Calibri"/>
          <w:sz w:val="24"/>
          <w:szCs w:val="24"/>
          <w:highlight w:val="white"/>
          <w:u w:val="single"/>
          <w:rtl w:val="0"/>
        </w:rPr>
        <w:t xml:space="preserve"> accounts for a </w:t>
      </w:r>
      <w:r w:rsidDel="00000000" w:rsidR="00000000" w:rsidRPr="00000000">
        <w:rPr>
          <w:rFonts w:ascii="Calibri" w:cs="Calibri" w:eastAsia="Calibri" w:hAnsi="Calibri"/>
          <w:sz w:val="24"/>
          <w:szCs w:val="24"/>
          <w:highlight w:val="cyan"/>
          <w:u w:val="single"/>
          <w:rtl w:val="0"/>
        </w:rPr>
        <w:t xml:space="preserve">sizable</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share of</w:t>
      </w:r>
      <w:r w:rsidDel="00000000" w:rsidR="00000000" w:rsidRPr="00000000">
        <w:rPr>
          <w:rFonts w:ascii="Calibri" w:cs="Calibri" w:eastAsia="Calibri" w:hAnsi="Calibri"/>
          <w:sz w:val="24"/>
          <w:szCs w:val="24"/>
          <w:highlight w:val="white"/>
          <w:u w:val="single"/>
          <w:rtl w:val="0"/>
        </w:rPr>
        <w:t xml:space="preserve"> the </w:t>
      </w:r>
      <w:r w:rsidDel="00000000" w:rsidR="00000000" w:rsidRPr="00000000">
        <w:rPr>
          <w:rFonts w:ascii="Calibri" w:cs="Calibri" w:eastAsia="Calibri" w:hAnsi="Calibri"/>
          <w:sz w:val="24"/>
          <w:szCs w:val="24"/>
          <w:highlight w:val="cyan"/>
          <w:u w:val="single"/>
          <w:rtl w:val="0"/>
        </w:rPr>
        <w:t xml:space="preserve">growth in inequality</w:t>
      </w:r>
      <w:r w:rsidDel="00000000" w:rsidR="00000000" w:rsidRPr="00000000">
        <w:rPr>
          <w:rFonts w:ascii="Calibri" w:cs="Calibri" w:eastAsia="Calibri" w:hAnsi="Calibri"/>
          <w:sz w:val="24"/>
          <w:szCs w:val="24"/>
          <w:highlight w:val="white"/>
          <w:u w:val="single"/>
          <w:rtl w:val="0"/>
        </w:rPr>
        <w:t xml:space="preserve"> over that period—around 13–20 percent for women and 33–37 percent for men</w:t>
      </w:r>
      <w:r w:rsidDel="00000000" w:rsidR="00000000" w:rsidRPr="00000000">
        <w:rPr>
          <w:rFonts w:ascii="Calibri" w:cs="Calibri" w:eastAsia="Calibri" w:hAnsi="Calibri"/>
          <w:sz w:val="16"/>
          <w:szCs w:val="16"/>
          <w:highlight w:val="white"/>
          <w:rtl w:val="0"/>
        </w:rPr>
        <w:t xml:space="preserve">. Applying these shares to annual earnings data reveals that </w:t>
      </w:r>
      <w:r w:rsidDel="00000000" w:rsidR="00000000" w:rsidRPr="00000000">
        <w:rPr>
          <w:rFonts w:ascii="Calibri" w:cs="Calibri" w:eastAsia="Calibri" w:hAnsi="Calibri"/>
          <w:sz w:val="24"/>
          <w:szCs w:val="24"/>
          <w:highlight w:val="white"/>
          <w:u w:val="single"/>
          <w:rtl w:val="0"/>
        </w:rPr>
        <w:t xml:space="preserve">working people are now losing on the order of $200 billion per year as a result of the erosion of union coverage </w:t>
      </w:r>
      <w:r w:rsidDel="00000000" w:rsidR="00000000" w:rsidRPr="00000000">
        <w:rPr>
          <w:rFonts w:ascii="Calibri" w:cs="Calibri" w:eastAsia="Calibri" w:hAnsi="Calibri"/>
          <w:sz w:val="16"/>
          <w:szCs w:val="16"/>
          <w:highlight w:val="white"/>
          <w:rtl w:val="0"/>
        </w:rPr>
        <w:t xml:space="preserve">over the last four decades—with that </w:t>
      </w:r>
      <w:r w:rsidDel="00000000" w:rsidR="00000000" w:rsidRPr="00000000">
        <w:rPr>
          <w:rFonts w:ascii="Calibri" w:cs="Calibri" w:eastAsia="Calibri" w:hAnsi="Calibri"/>
          <w:sz w:val="24"/>
          <w:szCs w:val="24"/>
          <w:highlight w:val="white"/>
          <w:u w:val="single"/>
          <w:rtl w:val="0"/>
        </w:rPr>
        <w:t xml:space="preserve">money being redistributed upward</w:t>
      </w:r>
      <w:r w:rsidDel="00000000" w:rsidR="00000000" w:rsidRPr="00000000">
        <w:rPr>
          <w:rFonts w:ascii="Calibri" w:cs="Calibri" w:eastAsia="Calibri" w:hAnsi="Calibri"/>
          <w:sz w:val="16"/>
          <w:szCs w:val="16"/>
          <w:highlight w:val="white"/>
          <w:rtl w:val="0"/>
        </w:rPr>
        <w:t xml:space="preserve">, to the rich. The good news is that </w:t>
      </w:r>
      <w:r w:rsidDel="00000000" w:rsidR="00000000" w:rsidRPr="00000000">
        <w:rPr>
          <w:rFonts w:ascii="Calibri" w:cs="Calibri" w:eastAsia="Calibri" w:hAnsi="Calibri"/>
          <w:sz w:val="24"/>
          <w:szCs w:val="24"/>
          <w:highlight w:val="cyan"/>
          <w:u w:val="single"/>
          <w:rtl w:val="0"/>
        </w:rPr>
        <w:t xml:space="preserve">restoring union</w:t>
      </w:r>
      <w:r w:rsidDel="00000000" w:rsidR="00000000" w:rsidRPr="00000000">
        <w:rPr>
          <w:rFonts w:ascii="Calibri" w:cs="Calibri" w:eastAsia="Calibri" w:hAnsi="Calibri"/>
          <w:sz w:val="24"/>
          <w:szCs w:val="24"/>
          <w:highlight w:val="white"/>
          <w:u w:val="single"/>
          <w:rtl w:val="0"/>
        </w:rPr>
        <w:t xml:space="preserve"> coverage—and </w:t>
      </w:r>
      <w:r w:rsidDel="00000000" w:rsidR="00000000" w:rsidRPr="00000000">
        <w:rPr>
          <w:rFonts w:ascii="Calibri" w:cs="Calibri" w:eastAsia="Calibri" w:hAnsi="Calibri"/>
          <w:sz w:val="24"/>
          <w:szCs w:val="24"/>
          <w:highlight w:val="cyan"/>
          <w:u w:val="single"/>
          <w:rtl w:val="0"/>
        </w:rPr>
        <w:t xml:space="preserve">strengthening</w:t>
      </w:r>
      <w:r w:rsidDel="00000000" w:rsidR="00000000" w:rsidRPr="00000000">
        <w:rPr>
          <w:rFonts w:ascii="Calibri" w:cs="Calibri" w:eastAsia="Calibri" w:hAnsi="Calibri"/>
          <w:sz w:val="24"/>
          <w:szCs w:val="24"/>
          <w:highlight w:val="white"/>
          <w:u w:val="single"/>
          <w:rtl w:val="0"/>
        </w:rPr>
        <w:t xml:space="preserve"> workers’ </w:t>
      </w:r>
      <w:r w:rsidDel="00000000" w:rsidR="00000000" w:rsidRPr="00000000">
        <w:rPr>
          <w:rFonts w:ascii="Calibri" w:cs="Calibri" w:eastAsia="Calibri" w:hAnsi="Calibri"/>
          <w:sz w:val="24"/>
          <w:szCs w:val="24"/>
          <w:highlight w:val="cyan"/>
          <w:u w:val="single"/>
          <w:rtl w:val="0"/>
        </w:rPr>
        <w:t xml:space="preserve">abilities</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to join together</w:t>
      </w:r>
      <w:r w:rsidDel="00000000" w:rsidR="00000000" w:rsidRPr="00000000">
        <w:rPr>
          <w:rFonts w:ascii="Calibri" w:cs="Calibri" w:eastAsia="Calibri" w:hAnsi="Calibri"/>
          <w:sz w:val="24"/>
          <w:szCs w:val="24"/>
          <w:highlight w:val="white"/>
          <w:u w:val="single"/>
          <w:rtl w:val="0"/>
        </w:rPr>
        <w:t xml:space="preserve"> to improve their wages and working conditions in other ways—is therefore likely to </w:t>
      </w:r>
      <w:r w:rsidDel="00000000" w:rsidR="00000000" w:rsidRPr="00000000">
        <w:rPr>
          <w:rFonts w:ascii="Calibri" w:cs="Calibri" w:eastAsia="Calibri" w:hAnsi="Calibri"/>
          <w:sz w:val="24"/>
          <w:szCs w:val="24"/>
          <w:highlight w:val="cyan"/>
          <w:u w:val="single"/>
          <w:rtl w:val="0"/>
        </w:rPr>
        <w:t xml:space="preserve">put</w:t>
      </w:r>
      <w:r w:rsidDel="00000000" w:rsidR="00000000" w:rsidRPr="00000000">
        <w:rPr>
          <w:rFonts w:ascii="Calibri" w:cs="Calibri" w:eastAsia="Calibri" w:hAnsi="Calibri"/>
          <w:sz w:val="24"/>
          <w:szCs w:val="24"/>
          <w:highlight w:val="white"/>
          <w:u w:val="single"/>
          <w:rtl w:val="0"/>
        </w:rPr>
        <w:t xml:space="preserve"> at least </w:t>
      </w:r>
      <w:r w:rsidDel="00000000" w:rsidR="00000000" w:rsidRPr="00000000">
        <w:rPr>
          <w:rFonts w:ascii="Calibri" w:cs="Calibri" w:eastAsia="Calibri" w:hAnsi="Calibri"/>
          <w:sz w:val="24"/>
          <w:szCs w:val="24"/>
          <w:highlight w:val="cyan"/>
          <w:u w:val="single"/>
          <w:rtl w:val="0"/>
        </w:rPr>
        <w:t xml:space="preserve">$200 billion</w:t>
      </w:r>
      <w:r w:rsidDel="00000000" w:rsidR="00000000" w:rsidRPr="00000000">
        <w:rPr>
          <w:rFonts w:ascii="Calibri" w:cs="Calibri" w:eastAsia="Calibri" w:hAnsi="Calibri"/>
          <w:sz w:val="24"/>
          <w:szCs w:val="24"/>
          <w:highlight w:val="white"/>
          <w:u w:val="single"/>
          <w:rtl w:val="0"/>
        </w:rPr>
        <w:t xml:space="preserve"> per year </w:t>
      </w:r>
      <w:r w:rsidDel="00000000" w:rsidR="00000000" w:rsidRPr="00000000">
        <w:rPr>
          <w:rFonts w:ascii="Calibri" w:cs="Calibri" w:eastAsia="Calibri" w:hAnsi="Calibri"/>
          <w:sz w:val="24"/>
          <w:szCs w:val="24"/>
          <w:highlight w:val="cyan"/>
          <w:u w:val="single"/>
          <w:rtl w:val="0"/>
        </w:rPr>
        <w:t xml:space="preserve">into</w:t>
      </w:r>
      <w:r w:rsidDel="00000000" w:rsidR="00000000" w:rsidRPr="00000000">
        <w:rPr>
          <w:rFonts w:ascii="Calibri" w:cs="Calibri" w:eastAsia="Calibri" w:hAnsi="Calibri"/>
          <w:sz w:val="24"/>
          <w:szCs w:val="24"/>
          <w:highlight w:val="white"/>
          <w:u w:val="single"/>
          <w:rtl w:val="0"/>
        </w:rPr>
        <w:t xml:space="preserve"> the </w:t>
      </w:r>
      <w:r w:rsidDel="00000000" w:rsidR="00000000" w:rsidRPr="00000000">
        <w:rPr>
          <w:rFonts w:ascii="Calibri" w:cs="Calibri" w:eastAsia="Calibri" w:hAnsi="Calibri"/>
          <w:sz w:val="24"/>
          <w:szCs w:val="24"/>
          <w:highlight w:val="cyan"/>
          <w:u w:val="single"/>
          <w:rtl w:val="0"/>
        </w:rPr>
        <w:t xml:space="preserve">pockets of</w:t>
      </w:r>
      <w:r w:rsidDel="00000000" w:rsidR="00000000" w:rsidRPr="00000000">
        <w:rPr>
          <w:rFonts w:ascii="Calibri" w:cs="Calibri" w:eastAsia="Calibri" w:hAnsi="Calibri"/>
          <w:sz w:val="24"/>
          <w:szCs w:val="24"/>
          <w:highlight w:val="white"/>
          <w:u w:val="single"/>
          <w:rtl w:val="0"/>
        </w:rPr>
        <w:t xml:space="preserve"> working </w:t>
      </w:r>
      <w:r w:rsidDel="00000000" w:rsidR="00000000" w:rsidRPr="00000000">
        <w:rPr>
          <w:rFonts w:ascii="Calibri" w:cs="Calibri" w:eastAsia="Calibri" w:hAnsi="Calibri"/>
          <w:sz w:val="24"/>
          <w:szCs w:val="24"/>
          <w:highlight w:val="cyan"/>
          <w:u w:val="single"/>
          <w:rtl w:val="0"/>
        </w:rPr>
        <w:t xml:space="preserve">people</w:t>
      </w:r>
      <w:r w:rsidDel="00000000" w:rsidR="00000000" w:rsidRPr="00000000">
        <w:rPr>
          <w:rFonts w:ascii="Calibri" w:cs="Calibri" w:eastAsia="Calibri" w:hAnsi="Calibri"/>
          <w:sz w:val="24"/>
          <w:szCs w:val="24"/>
          <w:highlight w:val="white"/>
          <w:u w:val="single"/>
          <w:rtl w:val="0"/>
        </w:rPr>
        <w:t xml:space="preserve">.</w:t>
      </w:r>
      <w:r w:rsidDel="00000000" w:rsidR="00000000" w:rsidRPr="00000000">
        <w:rPr>
          <w:rFonts w:ascii="Calibri" w:cs="Calibri" w:eastAsia="Calibri" w:hAnsi="Calibri"/>
          <w:sz w:val="16"/>
          <w:szCs w:val="16"/>
          <w:highlight w:val="white"/>
          <w:rtl w:val="0"/>
        </w:rPr>
        <w:t xml:space="preserve"> These changes could happen through organizing and policy reform. Policymakers have introduced legislation, the </w:t>
      </w:r>
      <w:hyperlink r:id="rId11">
        <w:r w:rsidDel="00000000" w:rsidR="00000000" w:rsidRPr="00000000">
          <w:rPr>
            <w:rFonts w:ascii="Calibri" w:cs="Calibri" w:eastAsia="Calibri" w:hAnsi="Calibri"/>
            <w:sz w:val="16"/>
            <w:szCs w:val="16"/>
            <w:highlight w:val="white"/>
            <w:u w:val="single"/>
            <w:rtl w:val="0"/>
          </w:rPr>
          <w:t xml:space="preserve">Protecting the Right to Organize (PRO) Act</w:t>
        </w:r>
      </w:hyperlink>
      <w:r w:rsidDel="00000000" w:rsidR="00000000" w:rsidRPr="00000000">
        <w:rPr>
          <w:rFonts w:ascii="Calibri" w:cs="Calibri" w:eastAsia="Calibri" w:hAnsi="Calibri"/>
          <w:sz w:val="16"/>
          <w:szCs w:val="16"/>
          <w:highlight w:val="white"/>
          <w:rtl w:val="0"/>
        </w:rPr>
        <w:t xml:space="preserve">, that would significantly reform current labor law. Building on the reforms in the PRO Act, the </w:t>
      </w:r>
      <w:hyperlink r:id="rId12">
        <w:r w:rsidDel="00000000" w:rsidR="00000000" w:rsidRPr="00000000">
          <w:rPr>
            <w:rFonts w:ascii="Calibri" w:cs="Calibri" w:eastAsia="Calibri" w:hAnsi="Calibri"/>
            <w:sz w:val="16"/>
            <w:szCs w:val="16"/>
            <w:highlight w:val="white"/>
            <w:u w:val="single"/>
            <w:rtl w:val="0"/>
          </w:rPr>
          <w:t xml:space="preserve">Clean Slate for Worker Power Project</w:t>
        </w:r>
      </w:hyperlink>
      <w:r w:rsidDel="00000000" w:rsidR="00000000" w:rsidRPr="00000000">
        <w:rPr>
          <w:rFonts w:ascii="Calibri" w:cs="Calibri" w:eastAsia="Calibri" w:hAnsi="Calibri"/>
          <w:sz w:val="16"/>
          <w:szCs w:val="16"/>
          <w:highlight w:val="white"/>
          <w:rtl w:val="0"/>
        </w:rPr>
        <w:t xml:space="preserve"> proposes further transformation of labor law, with innovative ideas to create balance in our economy.  How is it that de-unionization has played such a large role in wage stagnation for working people and the rise of inequality? </w:t>
      </w:r>
      <w:r w:rsidDel="00000000" w:rsidR="00000000" w:rsidRPr="00000000">
        <w:rPr>
          <w:rFonts w:ascii="Calibri" w:cs="Calibri" w:eastAsia="Calibri" w:hAnsi="Calibri"/>
          <w:sz w:val="24"/>
          <w:szCs w:val="24"/>
          <w:highlight w:val="white"/>
          <w:u w:val="single"/>
          <w:rtl w:val="0"/>
        </w:rPr>
        <w:t xml:space="preserve">When </w:t>
      </w:r>
      <w:r w:rsidDel="00000000" w:rsidR="00000000" w:rsidRPr="00000000">
        <w:rPr>
          <w:rFonts w:ascii="Calibri" w:cs="Calibri" w:eastAsia="Calibri" w:hAnsi="Calibri"/>
          <w:sz w:val="24"/>
          <w:szCs w:val="24"/>
          <w:highlight w:val="cyan"/>
          <w:u w:val="single"/>
          <w:rtl w:val="0"/>
        </w:rPr>
        <w:t xml:space="preserve">workers</w:t>
      </w:r>
      <w:r w:rsidDel="00000000" w:rsidR="00000000" w:rsidRPr="00000000">
        <w:rPr>
          <w:rFonts w:ascii="Calibri" w:cs="Calibri" w:eastAsia="Calibri" w:hAnsi="Calibri"/>
          <w:sz w:val="24"/>
          <w:szCs w:val="24"/>
          <w:highlight w:val="white"/>
          <w:u w:val="single"/>
          <w:rtl w:val="0"/>
        </w:rPr>
        <w:t xml:space="preserve"> are able to </w:t>
      </w:r>
      <w:r w:rsidDel="00000000" w:rsidR="00000000" w:rsidRPr="00000000">
        <w:rPr>
          <w:rFonts w:ascii="Calibri" w:cs="Calibri" w:eastAsia="Calibri" w:hAnsi="Calibri"/>
          <w:sz w:val="24"/>
          <w:szCs w:val="24"/>
          <w:highlight w:val="cyan"/>
          <w:u w:val="single"/>
          <w:rtl w:val="0"/>
        </w:rPr>
        <w:t xml:space="preserve">join together</w:t>
      </w:r>
      <w:r w:rsidDel="00000000" w:rsidR="00000000" w:rsidRPr="00000000">
        <w:rPr>
          <w:rFonts w:ascii="Calibri" w:cs="Calibri" w:eastAsia="Calibri" w:hAnsi="Calibri"/>
          <w:sz w:val="24"/>
          <w:szCs w:val="24"/>
          <w:highlight w:val="white"/>
          <w:u w:val="single"/>
          <w:rtl w:val="0"/>
        </w:rPr>
        <w:t xml:space="preserve">, form a union and </w:t>
      </w:r>
      <w:r w:rsidDel="00000000" w:rsidR="00000000" w:rsidRPr="00000000">
        <w:rPr>
          <w:rFonts w:ascii="Calibri" w:cs="Calibri" w:eastAsia="Calibri" w:hAnsi="Calibri"/>
          <w:sz w:val="24"/>
          <w:szCs w:val="24"/>
          <w:highlight w:val="cyan"/>
          <w:u w:val="single"/>
          <w:rtl w:val="0"/>
        </w:rPr>
        <w:t xml:space="preserve">collectively bargain,</w:t>
      </w:r>
      <w:r w:rsidDel="00000000" w:rsidR="00000000" w:rsidRPr="00000000">
        <w:rPr>
          <w:rFonts w:ascii="Calibri" w:cs="Calibri" w:eastAsia="Calibri" w:hAnsi="Calibri"/>
          <w:sz w:val="24"/>
          <w:szCs w:val="24"/>
          <w:highlight w:val="white"/>
          <w:u w:val="single"/>
          <w:rtl w:val="0"/>
        </w:rPr>
        <w:t xml:space="preserve"> their </w:t>
      </w:r>
      <w:r w:rsidDel="00000000" w:rsidR="00000000" w:rsidRPr="00000000">
        <w:rPr>
          <w:rFonts w:ascii="Calibri" w:cs="Calibri" w:eastAsia="Calibri" w:hAnsi="Calibri"/>
          <w:sz w:val="24"/>
          <w:szCs w:val="24"/>
          <w:highlight w:val="cyan"/>
          <w:u w:val="single"/>
          <w:rtl w:val="0"/>
        </w:rPr>
        <w:t xml:space="preserve">pay goes up</w:t>
      </w:r>
      <w:r w:rsidDel="00000000" w:rsidR="00000000" w:rsidRPr="00000000">
        <w:rPr>
          <w:rFonts w:ascii="Calibri" w:cs="Calibri" w:eastAsia="Calibri" w:hAnsi="Calibri"/>
          <w:sz w:val="16"/>
          <w:szCs w:val="16"/>
          <w:highlight w:val="white"/>
          <w:rtl w:val="0"/>
        </w:rPr>
        <w:t xml:space="preserve">. On ave</w:t>
      </w:r>
      <w:r w:rsidDel="00000000" w:rsidR="00000000" w:rsidRPr="00000000">
        <w:rPr>
          <w:rFonts w:ascii="Calibri" w:cs="Calibri" w:eastAsia="Calibri" w:hAnsi="Calibri"/>
          <w:sz w:val="16"/>
          <w:szCs w:val="16"/>
          <w:rtl w:val="0"/>
        </w:rPr>
        <w:t xml:space="preserve">rage, </w:t>
      </w:r>
      <w:r w:rsidDel="00000000" w:rsidR="00000000" w:rsidRPr="00000000">
        <w:rPr>
          <w:rFonts w:ascii="Calibri" w:cs="Calibri" w:eastAsia="Calibri" w:hAnsi="Calibri"/>
          <w:sz w:val="24"/>
          <w:szCs w:val="24"/>
          <w:u w:val="single"/>
          <w:rtl w:val="0"/>
        </w:rPr>
        <w:t xml:space="preserve">a worker covered by a union contract earns </w:t>
      </w:r>
      <w:hyperlink r:id="rId13">
        <w:r w:rsidDel="00000000" w:rsidR="00000000" w:rsidRPr="00000000">
          <w:rPr>
            <w:rFonts w:ascii="Calibri" w:cs="Calibri" w:eastAsia="Calibri" w:hAnsi="Calibri"/>
            <w:color w:val="1155cc"/>
            <w:sz w:val="24"/>
            <w:szCs w:val="24"/>
            <w:highlight w:val="cyan"/>
            <w:u w:val="single"/>
            <w:rtl w:val="0"/>
          </w:rPr>
          <w:t xml:space="preserve">13.2 percent</w:t>
        </w:r>
      </w:hyperlink>
      <w:r w:rsidDel="00000000" w:rsidR="00000000" w:rsidRPr="00000000">
        <w:rPr>
          <w:rFonts w:ascii="Calibri" w:cs="Calibri" w:eastAsia="Calibri" w:hAnsi="Calibri"/>
          <w:sz w:val="24"/>
          <w:szCs w:val="24"/>
          <w:highlight w:val="cyan"/>
          <w:u w:val="single"/>
          <w:rtl w:val="0"/>
        </w:rPr>
        <w:t xml:space="preserve"> more</w:t>
      </w:r>
      <w:r w:rsidDel="00000000" w:rsidR="00000000" w:rsidRPr="00000000">
        <w:rPr>
          <w:rFonts w:ascii="Calibri" w:cs="Calibri" w:eastAsia="Calibri" w:hAnsi="Calibri"/>
          <w:sz w:val="24"/>
          <w:szCs w:val="24"/>
          <w:highlight w:val="white"/>
          <w:u w:val="single"/>
          <w:rtl w:val="0"/>
        </w:rPr>
        <w:t xml:space="preserve"> than a peer with similar education, occupation and experience in a non-unionized workplace in the same sector.</w:t>
      </w:r>
      <w:r w:rsidDel="00000000" w:rsidR="00000000" w:rsidRPr="00000000">
        <w:rPr>
          <w:rFonts w:ascii="Calibri" w:cs="Calibri" w:eastAsia="Calibri" w:hAnsi="Calibri"/>
          <w:sz w:val="16"/>
          <w:szCs w:val="16"/>
          <w:highlight w:val="white"/>
          <w:rtl w:val="0"/>
        </w:rPr>
        <w:t xml:space="preserve"> Furthermore, the </w:t>
      </w:r>
      <w:r w:rsidDel="00000000" w:rsidR="00000000" w:rsidRPr="00000000">
        <w:rPr>
          <w:rFonts w:ascii="Calibri" w:cs="Calibri" w:eastAsia="Calibri" w:hAnsi="Calibri"/>
          <w:sz w:val="24"/>
          <w:szCs w:val="24"/>
          <w:highlight w:val="white"/>
          <w:u w:val="single"/>
          <w:rtl w:val="0"/>
        </w:rPr>
        <w:t xml:space="preserve">benefits of </w:t>
      </w:r>
      <w:r w:rsidDel="00000000" w:rsidR="00000000" w:rsidRPr="00000000">
        <w:rPr>
          <w:rFonts w:ascii="Calibri" w:cs="Calibri" w:eastAsia="Calibri" w:hAnsi="Calibri"/>
          <w:sz w:val="24"/>
          <w:szCs w:val="24"/>
          <w:highlight w:val="cyan"/>
          <w:u w:val="single"/>
          <w:rtl w:val="0"/>
        </w:rPr>
        <w:t xml:space="preserve">collective bargaining</w:t>
      </w:r>
      <w:r w:rsidDel="00000000" w:rsidR="00000000" w:rsidRPr="00000000">
        <w:rPr>
          <w:rFonts w:ascii="Calibri" w:cs="Calibri" w:eastAsia="Calibri" w:hAnsi="Calibri"/>
          <w:sz w:val="24"/>
          <w:szCs w:val="24"/>
          <w:highlight w:val="white"/>
          <w:u w:val="single"/>
          <w:rtl w:val="0"/>
        </w:rPr>
        <w:t xml:space="preserve"> extend well beyond union workers.</w:t>
      </w:r>
      <w:r w:rsidDel="00000000" w:rsidR="00000000" w:rsidRPr="00000000">
        <w:rPr>
          <w:rFonts w:ascii="Calibri" w:cs="Calibri" w:eastAsia="Calibri" w:hAnsi="Calibri"/>
          <w:sz w:val="16"/>
          <w:szCs w:val="16"/>
          <w:highlight w:val="white"/>
          <w:rtl w:val="0"/>
        </w:rPr>
        <w:t xml:space="preserve"> Where unions are strong, they </w:t>
      </w:r>
      <w:r w:rsidDel="00000000" w:rsidR="00000000" w:rsidRPr="00000000">
        <w:rPr>
          <w:rFonts w:ascii="Calibri" w:cs="Calibri" w:eastAsia="Calibri" w:hAnsi="Calibri"/>
          <w:sz w:val="24"/>
          <w:szCs w:val="24"/>
          <w:highlight w:val="white"/>
          <w:u w:val="single"/>
          <w:rtl w:val="0"/>
        </w:rPr>
        <w:t xml:space="preserve">essentially </w:t>
      </w:r>
      <w:r w:rsidDel="00000000" w:rsidR="00000000" w:rsidRPr="00000000">
        <w:rPr>
          <w:rFonts w:ascii="Calibri" w:cs="Calibri" w:eastAsia="Calibri" w:hAnsi="Calibri"/>
          <w:sz w:val="24"/>
          <w:szCs w:val="24"/>
          <w:highlight w:val="cyan"/>
          <w:u w:val="single"/>
          <w:rtl w:val="0"/>
        </w:rPr>
        <w:t xml:space="preserve">set broader standards</w:t>
      </w:r>
      <w:r w:rsidDel="00000000" w:rsidR="00000000" w:rsidRPr="00000000">
        <w:rPr>
          <w:rFonts w:ascii="Calibri" w:cs="Calibri" w:eastAsia="Calibri" w:hAnsi="Calibri"/>
          <w:sz w:val="24"/>
          <w:szCs w:val="24"/>
          <w:highlight w:val="white"/>
          <w:u w:val="single"/>
          <w:rtl w:val="0"/>
        </w:rPr>
        <w:t xml:space="preserve"> that </w:t>
      </w:r>
      <w:r w:rsidDel="00000000" w:rsidR="00000000" w:rsidRPr="00000000">
        <w:rPr>
          <w:rFonts w:ascii="Calibri" w:cs="Calibri" w:eastAsia="Calibri" w:hAnsi="Calibri"/>
          <w:sz w:val="24"/>
          <w:szCs w:val="24"/>
          <w:highlight w:val="cyan"/>
          <w:u w:val="single"/>
          <w:rtl w:val="0"/>
        </w:rPr>
        <w:t xml:space="preserve">non-union</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employers </w:t>
      </w:r>
      <w:r w:rsidDel="00000000" w:rsidR="00000000" w:rsidRPr="00000000">
        <w:rPr>
          <w:rFonts w:ascii="Calibri" w:cs="Calibri" w:eastAsia="Calibri" w:hAnsi="Calibri"/>
          <w:sz w:val="24"/>
          <w:szCs w:val="24"/>
          <w:highlight w:val="white"/>
          <w:u w:val="single"/>
          <w:rtl w:val="0"/>
        </w:rPr>
        <w:t xml:space="preserve">must </w:t>
      </w:r>
      <w:r w:rsidDel="00000000" w:rsidR="00000000" w:rsidRPr="00000000">
        <w:rPr>
          <w:rFonts w:ascii="Calibri" w:cs="Calibri" w:eastAsia="Calibri" w:hAnsi="Calibri"/>
          <w:sz w:val="24"/>
          <w:szCs w:val="24"/>
          <w:highlight w:val="cyan"/>
          <w:u w:val="single"/>
          <w:rtl w:val="0"/>
        </w:rPr>
        <w:t xml:space="preserve">match</w:t>
      </w:r>
      <w:r w:rsidDel="00000000" w:rsidR="00000000" w:rsidRPr="00000000">
        <w:rPr>
          <w:rFonts w:ascii="Calibri" w:cs="Calibri" w:eastAsia="Calibri" w:hAnsi="Calibri"/>
          <w:sz w:val="24"/>
          <w:szCs w:val="24"/>
          <w:highlight w:val="white"/>
          <w:u w:val="single"/>
          <w:rtl w:val="0"/>
        </w:rPr>
        <w:t xml:space="preserve"> in order </w:t>
      </w:r>
      <w:r w:rsidDel="00000000" w:rsidR="00000000" w:rsidRPr="00000000">
        <w:rPr>
          <w:rFonts w:ascii="Calibri" w:cs="Calibri" w:eastAsia="Calibri" w:hAnsi="Calibri"/>
          <w:sz w:val="24"/>
          <w:szCs w:val="24"/>
          <w:highlight w:val="cyan"/>
          <w:u w:val="single"/>
          <w:rtl w:val="0"/>
        </w:rPr>
        <w:t xml:space="preserve">to</w:t>
      </w:r>
      <w:r w:rsidDel="00000000" w:rsidR="00000000" w:rsidRPr="00000000">
        <w:rPr>
          <w:rFonts w:ascii="Calibri" w:cs="Calibri" w:eastAsia="Calibri" w:hAnsi="Calibri"/>
          <w:sz w:val="24"/>
          <w:szCs w:val="24"/>
          <w:highlight w:val="white"/>
          <w:u w:val="single"/>
          <w:rtl w:val="0"/>
        </w:rPr>
        <w:t xml:space="preserve"> attract and </w:t>
      </w:r>
      <w:r w:rsidDel="00000000" w:rsidR="00000000" w:rsidRPr="00000000">
        <w:rPr>
          <w:rFonts w:ascii="Calibri" w:cs="Calibri" w:eastAsia="Calibri" w:hAnsi="Calibri"/>
          <w:sz w:val="24"/>
          <w:szCs w:val="24"/>
          <w:highlight w:val="cyan"/>
          <w:u w:val="single"/>
          <w:rtl w:val="0"/>
        </w:rPr>
        <w:t xml:space="preserve">retain</w:t>
      </w:r>
      <w:r w:rsidDel="00000000" w:rsidR="00000000" w:rsidRPr="00000000">
        <w:rPr>
          <w:rFonts w:ascii="Calibri" w:cs="Calibri" w:eastAsia="Calibri" w:hAnsi="Calibri"/>
          <w:sz w:val="24"/>
          <w:szCs w:val="24"/>
          <w:highlight w:val="white"/>
          <w:u w:val="single"/>
          <w:rtl w:val="0"/>
        </w:rPr>
        <w:t xml:space="preserve"> the </w:t>
      </w:r>
      <w:r w:rsidDel="00000000" w:rsidR="00000000" w:rsidRPr="00000000">
        <w:rPr>
          <w:rFonts w:ascii="Calibri" w:cs="Calibri" w:eastAsia="Calibri" w:hAnsi="Calibri"/>
          <w:sz w:val="24"/>
          <w:szCs w:val="24"/>
          <w:highlight w:val="cyan"/>
          <w:u w:val="single"/>
          <w:rtl w:val="0"/>
        </w:rPr>
        <w:t xml:space="preserve">workers</w:t>
      </w:r>
      <w:r w:rsidDel="00000000" w:rsidR="00000000" w:rsidRPr="00000000">
        <w:rPr>
          <w:rFonts w:ascii="Calibri" w:cs="Calibri" w:eastAsia="Calibri" w:hAnsi="Calibri"/>
          <w:sz w:val="24"/>
          <w:szCs w:val="24"/>
          <w:highlight w:val="white"/>
          <w:u w:val="single"/>
          <w:rtl w:val="0"/>
        </w:rPr>
        <w:t xml:space="preserve"> they need</w:t>
      </w:r>
      <w:r w:rsidDel="00000000" w:rsidR="00000000" w:rsidRPr="00000000">
        <w:rPr>
          <w:rFonts w:ascii="Calibri" w:cs="Calibri" w:eastAsia="Calibri" w:hAnsi="Calibri"/>
          <w:sz w:val="16"/>
          <w:szCs w:val="16"/>
          <w:highlight w:val="white"/>
          <w:rtl w:val="0"/>
        </w:rPr>
        <w:t xml:space="preserve"> and to </w:t>
      </w:r>
      <w:r w:rsidDel="00000000" w:rsidR="00000000" w:rsidRPr="00000000">
        <w:rPr>
          <w:rFonts w:ascii="Calibri" w:cs="Calibri" w:eastAsia="Calibri" w:hAnsi="Calibri"/>
          <w:sz w:val="24"/>
          <w:szCs w:val="24"/>
          <w:highlight w:val="white"/>
          <w:u w:val="single"/>
          <w:rtl w:val="0"/>
        </w:rPr>
        <w:t xml:space="preserve">avoid facing an organizing drive</w:t>
      </w:r>
      <w:r w:rsidDel="00000000" w:rsidR="00000000" w:rsidRPr="00000000">
        <w:rPr>
          <w:rFonts w:ascii="Calibri" w:cs="Calibri" w:eastAsia="Calibri" w:hAnsi="Calibri"/>
          <w:sz w:val="16"/>
          <w:szCs w:val="16"/>
          <w:highlight w:val="white"/>
          <w:rtl w:val="0"/>
        </w:rPr>
        <w:t xml:space="preserve">. The combination of </w:t>
      </w:r>
      <w:r w:rsidDel="00000000" w:rsidR="00000000" w:rsidRPr="00000000">
        <w:rPr>
          <w:rFonts w:ascii="Calibri" w:cs="Calibri" w:eastAsia="Calibri" w:hAnsi="Calibri"/>
          <w:sz w:val="24"/>
          <w:szCs w:val="24"/>
          <w:highlight w:val="white"/>
          <w:u w:val="single"/>
          <w:rtl w:val="0"/>
        </w:rPr>
        <w:t xml:space="preserve">the direct effect of unions on their members and this “</w:t>
      </w:r>
      <w:r w:rsidDel="00000000" w:rsidR="00000000" w:rsidRPr="00000000">
        <w:rPr>
          <w:rFonts w:ascii="Calibri" w:cs="Calibri" w:eastAsia="Calibri" w:hAnsi="Calibri"/>
          <w:sz w:val="24"/>
          <w:szCs w:val="24"/>
          <w:highlight w:val="cyan"/>
          <w:u w:val="single"/>
          <w:rtl w:val="0"/>
        </w:rPr>
        <w:t xml:space="preserve">spillover</w:t>
      </w:r>
      <w:r w:rsidDel="00000000" w:rsidR="00000000" w:rsidRPr="00000000">
        <w:rPr>
          <w:rFonts w:ascii="Calibri" w:cs="Calibri" w:eastAsia="Calibri" w:hAnsi="Calibri"/>
          <w:sz w:val="24"/>
          <w:szCs w:val="24"/>
          <w:highlight w:val="white"/>
          <w:u w:val="single"/>
          <w:rtl w:val="0"/>
        </w:rPr>
        <w:t xml:space="preserve">” effect to non-union workers means unions are </w:t>
      </w:r>
      <w:r w:rsidDel="00000000" w:rsidR="00000000" w:rsidRPr="00000000">
        <w:rPr>
          <w:rFonts w:ascii="Calibri" w:cs="Calibri" w:eastAsia="Calibri" w:hAnsi="Calibri"/>
          <w:sz w:val="24"/>
          <w:szCs w:val="24"/>
          <w:highlight w:val="cyan"/>
          <w:u w:val="single"/>
          <w:rtl w:val="0"/>
        </w:rPr>
        <w:t xml:space="preserve">crucial</w:t>
      </w:r>
      <w:r w:rsidDel="00000000" w:rsidR="00000000" w:rsidRPr="00000000">
        <w:rPr>
          <w:rFonts w:ascii="Calibri" w:cs="Calibri" w:eastAsia="Calibri" w:hAnsi="Calibri"/>
          <w:sz w:val="24"/>
          <w:szCs w:val="24"/>
          <w:highlight w:val="white"/>
          <w:u w:val="single"/>
          <w:rtl w:val="0"/>
        </w:rPr>
        <w:t xml:space="preserve"> in </w:t>
      </w:r>
      <w:r w:rsidDel="00000000" w:rsidR="00000000" w:rsidRPr="00000000">
        <w:rPr>
          <w:rFonts w:ascii="Calibri" w:cs="Calibri" w:eastAsia="Calibri" w:hAnsi="Calibri"/>
          <w:sz w:val="24"/>
          <w:szCs w:val="24"/>
          <w:highlight w:val="cyan"/>
          <w:u w:val="single"/>
          <w:rtl w:val="0"/>
        </w:rPr>
        <w:t xml:space="preserve">fostering</w:t>
      </w:r>
      <w:r w:rsidDel="00000000" w:rsidR="00000000" w:rsidRPr="00000000">
        <w:rPr>
          <w:rFonts w:ascii="Calibri" w:cs="Calibri" w:eastAsia="Calibri" w:hAnsi="Calibri"/>
          <w:sz w:val="24"/>
          <w:szCs w:val="24"/>
          <w:highlight w:val="white"/>
          <w:u w:val="single"/>
          <w:rtl w:val="0"/>
        </w:rPr>
        <w:t xml:space="preserve"> a vibrant </w:t>
      </w:r>
      <w:r w:rsidDel="00000000" w:rsidR="00000000" w:rsidRPr="00000000">
        <w:rPr>
          <w:rFonts w:ascii="Calibri" w:cs="Calibri" w:eastAsia="Calibri" w:hAnsi="Calibri"/>
          <w:sz w:val="24"/>
          <w:szCs w:val="24"/>
          <w:highlight w:val="cyan"/>
          <w:u w:val="single"/>
          <w:rtl w:val="0"/>
        </w:rPr>
        <w:t xml:space="preserve">middle class</w:t>
      </w:r>
      <w:r w:rsidDel="00000000" w:rsidR="00000000" w:rsidRPr="00000000">
        <w:rPr>
          <w:rFonts w:ascii="Calibri" w:cs="Calibri" w:eastAsia="Calibri" w:hAnsi="Calibri"/>
          <w:sz w:val="16"/>
          <w:szCs w:val="16"/>
          <w:highlight w:val="white"/>
          <w:rtl w:val="0"/>
        </w:rPr>
        <w:t xml:space="preserve">—and has also meant that </w:t>
      </w:r>
      <w:r w:rsidDel="00000000" w:rsidR="00000000" w:rsidRPr="00000000">
        <w:rPr>
          <w:rFonts w:ascii="Calibri" w:cs="Calibri" w:eastAsia="Calibri" w:hAnsi="Calibri"/>
          <w:sz w:val="24"/>
          <w:szCs w:val="24"/>
          <w:highlight w:val="cyan"/>
          <w:u w:val="single"/>
          <w:rtl w:val="0"/>
        </w:rPr>
        <w:t xml:space="preserve">as unionization</w:t>
      </w:r>
      <w:r w:rsidDel="00000000" w:rsidR="00000000" w:rsidRPr="00000000">
        <w:rPr>
          <w:rFonts w:ascii="Calibri" w:cs="Calibri" w:eastAsia="Calibri" w:hAnsi="Calibri"/>
          <w:sz w:val="24"/>
          <w:szCs w:val="24"/>
          <w:highlight w:val="white"/>
          <w:u w:val="single"/>
          <w:rtl w:val="0"/>
        </w:rPr>
        <w:t xml:space="preserve"> has </w:t>
      </w:r>
      <w:r w:rsidDel="00000000" w:rsidR="00000000" w:rsidRPr="00000000">
        <w:rPr>
          <w:rFonts w:ascii="Calibri" w:cs="Calibri" w:eastAsia="Calibri" w:hAnsi="Calibri"/>
          <w:sz w:val="24"/>
          <w:szCs w:val="24"/>
          <w:highlight w:val="cyan"/>
          <w:u w:val="single"/>
          <w:rtl w:val="0"/>
        </w:rPr>
        <w:t xml:space="preserve">eroded</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pay</w:t>
      </w:r>
      <w:r w:rsidDel="00000000" w:rsidR="00000000" w:rsidRPr="00000000">
        <w:rPr>
          <w:rFonts w:ascii="Calibri" w:cs="Calibri" w:eastAsia="Calibri" w:hAnsi="Calibri"/>
          <w:sz w:val="24"/>
          <w:szCs w:val="24"/>
          <w:highlight w:val="white"/>
          <w:u w:val="single"/>
          <w:rtl w:val="0"/>
        </w:rPr>
        <w:t xml:space="preserve"> for working people has </w:t>
      </w:r>
      <w:r w:rsidDel="00000000" w:rsidR="00000000" w:rsidRPr="00000000">
        <w:rPr>
          <w:rFonts w:ascii="Calibri" w:cs="Calibri" w:eastAsia="Calibri" w:hAnsi="Calibri"/>
          <w:sz w:val="24"/>
          <w:szCs w:val="24"/>
          <w:highlight w:val="cyan"/>
          <w:u w:val="single"/>
          <w:rtl w:val="0"/>
        </w:rPr>
        <w:t xml:space="preserve">stagnated</w:t>
      </w:r>
      <w:r w:rsidDel="00000000" w:rsidR="00000000" w:rsidRPr="00000000">
        <w:rPr>
          <w:rFonts w:ascii="Calibri" w:cs="Calibri" w:eastAsia="Calibri" w:hAnsi="Calibri"/>
          <w:sz w:val="24"/>
          <w:szCs w:val="24"/>
          <w:highlight w:val="white"/>
          <w:u w:val="single"/>
          <w:rtl w:val="0"/>
        </w:rPr>
        <w:t xml:space="preserve"> and </w:t>
      </w:r>
      <w:r w:rsidDel="00000000" w:rsidR="00000000" w:rsidRPr="00000000">
        <w:rPr>
          <w:rFonts w:ascii="Calibri" w:cs="Calibri" w:eastAsia="Calibri" w:hAnsi="Calibri"/>
          <w:sz w:val="24"/>
          <w:szCs w:val="24"/>
          <w:highlight w:val="cyan"/>
          <w:u w:val="single"/>
          <w:rtl w:val="0"/>
        </w:rPr>
        <w:t xml:space="preserve">inequality</w:t>
      </w:r>
      <w:r w:rsidDel="00000000" w:rsidR="00000000" w:rsidRPr="00000000">
        <w:rPr>
          <w:rFonts w:ascii="Calibri" w:cs="Calibri" w:eastAsia="Calibri" w:hAnsi="Calibri"/>
          <w:sz w:val="24"/>
          <w:szCs w:val="24"/>
          <w:highlight w:val="white"/>
          <w:u w:val="single"/>
          <w:rtl w:val="0"/>
        </w:rPr>
        <w:t xml:space="preserve"> has </w:t>
      </w:r>
      <w:r w:rsidDel="00000000" w:rsidR="00000000" w:rsidRPr="00000000">
        <w:rPr>
          <w:rFonts w:ascii="Calibri" w:cs="Calibri" w:eastAsia="Calibri" w:hAnsi="Calibri"/>
          <w:sz w:val="24"/>
          <w:szCs w:val="24"/>
          <w:highlight w:val="cyan"/>
          <w:u w:val="single"/>
          <w:rtl w:val="0"/>
        </w:rPr>
        <w:t xml:space="preserve">skyrocketed</w:t>
      </w:r>
      <w:r w:rsidDel="00000000" w:rsidR="00000000" w:rsidRPr="00000000">
        <w:rPr>
          <w:rFonts w:ascii="Calibri" w:cs="Calibri" w:eastAsia="Calibri" w:hAnsi="Calibri"/>
          <w:sz w:val="16"/>
          <w:szCs w:val="16"/>
          <w:highlight w:val="white"/>
          <w:rtl w:val="0"/>
        </w:rPr>
        <w:t xml:space="preserve">.</w:t>
      </w:r>
      <w:r w:rsidDel="00000000" w:rsidR="00000000" w:rsidRPr="00000000">
        <w:rPr>
          <w:rFonts w:ascii="Calibri" w:cs="Calibri" w:eastAsia="Calibri" w:hAnsi="Calibri"/>
          <w:sz w:val="24"/>
          <w:szCs w:val="24"/>
          <w:highlight w:val="cyan"/>
          <w:u w:val="single"/>
          <w:rtl w:val="0"/>
        </w:rPr>
        <w:t xml:space="preserve">Unions</w:t>
      </w:r>
      <w:r w:rsidDel="00000000" w:rsidR="00000000" w:rsidRPr="00000000">
        <w:rPr>
          <w:rFonts w:ascii="Calibri" w:cs="Calibri" w:eastAsia="Calibri" w:hAnsi="Calibri"/>
          <w:sz w:val="24"/>
          <w:szCs w:val="24"/>
          <w:highlight w:val="white"/>
          <w:u w:val="single"/>
          <w:rtl w:val="0"/>
        </w:rPr>
        <w:t xml:space="preserve"> also help </w:t>
      </w:r>
      <w:r w:rsidDel="00000000" w:rsidR="00000000" w:rsidRPr="00000000">
        <w:rPr>
          <w:rFonts w:ascii="Calibri" w:cs="Calibri" w:eastAsia="Calibri" w:hAnsi="Calibri"/>
          <w:sz w:val="24"/>
          <w:szCs w:val="24"/>
          <w:highlight w:val="cyan"/>
          <w:u w:val="single"/>
          <w:rtl w:val="0"/>
        </w:rPr>
        <w:t xml:space="preserve">shrink</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racial</w:t>
      </w:r>
      <w:r w:rsidDel="00000000" w:rsidR="00000000" w:rsidRPr="00000000">
        <w:rPr>
          <w:rFonts w:ascii="Calibri" w:cs="Calibri" w:eastAsia="Calibri" w:hAnsi="Calibri"/>
          <w:sz w:val="24"/>
          <w:szCs w:val="24"/>
          <w:highlight w:val="white"/>
          <w:u w:val="single"/>
          <w:rtl w:val="0"/>
        </w:rPr>
        <w:t xml:space="preserve"> wage </w:t>
      </w:r>
      <w:r w:rsidDel="00000000" w:rsidR="00000000" w:rsidRPr="00000000">
        <w:rPr>
          <w:rFonts w:ascii="Calibri" w:cs="Calibri" w:eastAsia="Calibri" w:hAnsi="Calibri"/>
          <w:sz w:val="24"/>
          <w:szCs w:val="24"/>
          <w:highlight w:val="cyan"/>
          <w:u w:val="single"/>
          <w:rtl w:val="0"/>
        </w:rPr>
        <w:t xml:space="preserve">gaps</w:t>
      </w:r>
      <w:r w:rsidDel="00000000" w:rsidR="00000000" w:rsidRPr="00000000">
        <w:rPr>
          <w:rFonts w:ascii="Calibri" w:cs="Calibri" w:eastAsia="Calibri" w:hAnsi="Calibri"/>
          <w:sz w:val="16"/>
          <w:szCs w:val="16"/>
          <w:highlight w:val="white"/>
          <w:rtl w:val="0"/>
        </w:rPr>
        <w:t xml:space="preserve">. For example, black workers are more likely than white workers to be represented by a union, and black workers who are in unions get a larger boost to wages from being in a union than white workers do. This means that </w:t>
      </w:r>
      <w:r w:rsidDel="00000000" w:rsidR="00000000" w:rsidRPr="00000000">
        <w:rPr>
          <w:rFonts w:ascii="Calibri" w:cs="Calibri" w:eastAsia="Calibri" w:hAnsi="Calibri"/>
          <w:sz w:val="24"/>
          <w:szCs w:val="24"/>
          <w:highlight w:val="white"/>
          <w:u w:val="single"/>
          <w:rtl w:val="0"/>
        </w:rPr>
        <w:t xml:space="preserve">the </w:t>
      </w:r>
      <w:r w:rsidDel="00000000" w:rsidR="00000000" w:rsidRPr="00000000">
        <w:rPr>
          <w:rFonts w:ascii="Calibri" w:cs="Calibri" w:eastAsia="Calibri" w:hAnsi="Calibri"/>
          <w:sz w:val="24"/>
          <w:szCs w:val="24"/>
          <w:highlight w:val="cyan"/>
          <w:u w:val="single"/>
          <w:rtl w:val="0"/>
        </w:rPr>
        <w:t xml:space="preserve">decline of unionization</w:t>
      </w:r>
      <w:r w:rsidDel="00000000" w:rsidR="00000000" w:rsidRPr="00000000">
        <w:rPr>
          <w:rFonts w:ascii="Calibri" w:cs="Calibri" w:eastAsia="Calibri" w:hAnsi="Calibri"/>
          <w:sz w:val="24"/>
          <w:szCs w:val="24"/>
          <w:highlight w:val="white"/>
          <w:u w:val="single"/>
          <w:rtl w:val="0"/>
        </w:rPr>
        <w:t xml:space="preserve"> has played a </w:t>
      </w:r>
      <w:r w:rsidDel="00000000" w:rsidR="00000000" w:rsidRPr="00000000">
        <w:rPr>
          <w:rFonts w:ascii="Calibri" w:cs="Calibri" w:eastAsia="Calibri" w:hAnsi="Calibri"/>
          <w:sz w:val="24"/>
          <w:szCs w:val="24"/>
          <w:highlight w:val="cyan"/>
          <w:u w:val="single"/>
          <w:rtl w:val="0"/>
        </w:rPr>
        <w:t xml:space="preserve">significant role in</w:t>
      </w:r>
      <w:r w:rsidDel="00000000" w:rsidR="00000000" w:rsidRPr="00000000">
        <w:rPr>
          <w:rFonts w:ascii="Calibri" w:cs="Calibri" w:eastAsia="Calibri" w:hAnsi="Calibri"/>
          <w:sz w:val="24"/>
          <w:szCs w:val="24"/>
          <w:highlight w:val="white"/>
          <w:u w:val="single"/>
          <w:rtl w:val="0"/>
        </w:rPr>
        <w:t xml:space="preserve"> the </w:t>
      </w:r>
      <w:hyperlink r:id="rId14">
        <w:r w:rsidDel="00000000" w:rsidR="00000000" w:rsidRPr="00000000">
          <w:rPr>
            <w:rFonts w:ascii="Calibri" w:cs="Calibri" w:eastAsia="Calibri" w:hAnsi="Calibri"/>
            <w:color w:val="1155cc"/>
            <w:sz w:val="24"/>
            <w:szCs w:val="24"/>
            <w:highlight w:val="cyan"/>
            <w:u w:val="single"/>
            <w:rtl w:val="0"/>
          </w:rPr>
          <w:t xml:space="preserve">expansion of the black–white wage gap</w:t>
        </w:r>
      </w:hyperlink>
      <w:r w:rsidDel="00000000" w:rsidR="00000000" w:rsidRPr="00000000">
        <w:rPr>
          <w:rFonts w:ascii="Calibri" w:cs="Calibri" w:eastAsia="Calibri" w:hAnsi="Calibri"/>
          <w:sz w:val="24"/>
          <w:szCs w:val="24"/>
          <w:highlight w:val="cyan"/>
          <w:u w:val="single"/>
          <w:rtl w:val="0"/>
        </w:rPr>
        <w:t xml:space="preserve">.</w:t>
      </w:r>
    </w:p>
    <w:p w:rsidR="00000000" w:rsidDel="00000000" w:rsidP="00000000" w:rsidRDefault="00000000" w:rsidRPr="00000000" w14:paraId="00000014">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24"/>
          <w:szCs w:val="24"/>
          <w:highlight w:val="cyan"/>
          <w:u w:val="single"/>
        </w:rPr>
      </w:pPr>
      <w:r w:rsidDel="00000000" w:rsidR="00000000" w:rsidRPr="00000000">
        <w:rPr>
          <w:rtl w:val="0"/>
        </w:rPr>
      </w:r>
    </w:p>
    <w:p w:rsidR="00000000" w:rsidDel="00000000" w:rsidP="00000000" w:rsidRDefault="00000000" w:rsidRPr="00000000" w14:paraId="00000015">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ob7p9wl5dc50" w:id="4"/>
      <w:bookmarkEnd w:id="4"/>
      <w:r w:rsidDel="00000000" w:rsidR="00000000" w:rsidRPr="00000000">
        <w:rPr>
          <w:rFonts w:ascii="Calibri" w:cs="Calibri" w:eastAsia="Calibri" w:hAnsi="Calibri"/>
          <w:b w:val="1"/>
          <w:color w:val="000000"/>
          <w:sz w:val="26"/>
          <w:szCs w:val="26"/>
          <w:rtl w:val="0"/>
        </w:rPr>
        <w:t xml:space="preserve">Two scenarios - </w:t>
      </w:r>
    </w:p>
    <w:p w:rsidR="00000000" w:rsidDel="00000000" w:rsidP="00000000" w:rsidRDefault="00000000" w:rsidRPr="00000000" w14:paraId="00000016">
      <w:pPr>
        <w:pStyle w:val="Heading4"/>
        <w:pBdr>
          <w:top w:color="auto" w:space="2" w:sz="0" w:val="none"/>
          <w:left w:color="auto" w:space="0" w:sz="0" w:val="none"/>
          <w:bottom w:color="auto" w:space="0" w:sz="0" w:val="none"/>
          <w:right w:color="auto" w:space="0" w:sz="0" w:val="none"/>
        </w:pBdr>
        <w:spacing w:after="0" w:before="0" w:line="310.79999999999995" w:lineRule="auto"/>
        <w:rPr>
          <w:rFonts w:ascii="Calibri" w:cs="Calibri" w:eastAsia="Calibri" w:hAnsi="Calibri"/>
          <w:color w:val="000000"/>
          <w:sz w:val="26"/>
          <w:szCs w:val="26"/>
          <w:highlight w:val="white"/>
        </w:rPr>
      </w:pPr>
      <w:bookmarkStart w:colFirst="0" w:colLast="0" w:name="_8sxi00vl3ozm" w:id="5"/>
      <w:bookmarkEnd w:id="5"/>
      <w:r w:rsidDel="00000000" w:rsidR="00000000" w:rsidRPr="00000000">
        <w:rPr>
          <w:rFonts w:ascii="Calibri" w:cs="Calibri" w:eastAsia="Calibri" w:hAnsi="Calibri"/>
          <w:b w:val="1"/>
          <w:color w:val="000000"/>
          <w:sz w:val="26"/>
          <w:szCs w:val="26"/>
          <w:highlight w:val="white"/>
          <w:rtl w:val="0"/>
        </w:rPr>
        <w:t xml:space="preserve">First---Inequality driven collapse cascades and drives </w:t>
      </w:r>
      <w:r w:rsidDel="00000000" w:rsidR="00000000" w:rsidRPr="00000000">
        <w:rPr>
          <w:rFonts w:ascii="Calibri" w:cs="Calibri" w:eastAsia="Calibri" w:hAnsi="Calibri"/>
          <w:b w:val="1"/>
          <w:color w:val="000000"/>
          <w:sz w:val="26"/>
          <w:szCs w:val="26"/>
          <w:highlight w:val="white"/>
          <w:u w:val="single"/>
          <w:rtl w:val="0"/>
        </w:rPr>
        <w:t xml:space="preserve">existential hotspots---</w:t>
      </w:r>
      <w:r w:rsidDel="00000000" w:rsidR="00000000" w:rsidRPr="00000000">
        <w:rPr>
          <w:rFonts w:ascii="Calibri" w:cs="Calibri" w:eastAsia="Calibri" w:hAnsi="Calibri"/>
          <w:b w:val="1"/>
          <w:color w:val="000000"/>
          <w:sz w:val="26"/>
          <w:szCs w:val="26"/>
          <w:highlight w:val="white"/>
          <w:rtl w:val="0"/>
        </w:rPr>
        <w:t xml:space="preserve">its </w:t>
      </w:r>
      <w:r w:rsidDel="00000000" w:rsidR="00000000" w:rsidRPr="00000000">
        <w:rPr>
          <w:rFonts w:ascii="Calibri" w:cs="Calibri" w:eastAsia="Calibri" w:hAnsi="Calibri"/>
          <w:b w:val="1"/>
          <w:color w:val="000000"/>
          <w:sz w:val="26"/>
          <w:szCs w:val="26"/>
          <w:highlight w:val="white"/>
          <w:u w:val="single"/>
          <w:rtl w:val="0"/>
        </w:rPr>
        <w:t xml:space="preserve">try or die, </w:t>
      </w:r>
      <w:r w:rsidDel="00000000" w:rsidR="00000000" w:rsidRPr="00000000">
        <w:rPr>
          <w:rFonts w:ascii="Calibri" w:cs="Calibri" w:eastAsia="Calibri" w:hAnsi="Calibri"/>
          <w:b w:val="1"/>
          <w:color w:val="000000"/>
          <w:sz w:val="26"/>
          <w:szCs w:val="26"/>
          <w:highlight w:val="white"/>
          <w:rtl w:val="0"/>
        </w:rPr>
        <w:t xml:space="preserve">turns or outweighs all other impacts</w:t>
      </w:r>
      <w:r w:rsidDel="00000000" w:rsidR="00000000" w:rsidRPr="00000000">
        <w:rPr>
          <w:rtl w:val="0"/>
        </w:rPr>
      </w:r>
    </w:p>
    <w:p w:rsidR="00000000" w:rsidDel="00000000" w:rsidP="00000000" w:rsidRDefault="00000000" w:rsidRPr="00000000" w14:paraId="00000017">
      <w:pPr>
        <w:pBdr>
          <w:top w:color="auto" w:space="0" w:sz="0" w:val="none"/>
          <w:bottom w:color="auto" w:space="8" w:sz="0" w:val="none"/>
        </w:pBdr>
        <w:rPr>
          <w:rFonts w:ascii="Calibri" w:cs="Calibri" w:eastAsia="Calibri" w:hAnsi="Calibri"/>
          <w:sz w:val="18"/>
          <w:szCs w:val="18"/>
        </w:rPr>
      </w:pPr>
      <w:r w:rsidDel="00000000" w:rsidR="00000000" w:rsidRPr="00000000">
        <w:rPr>
          <w:rFonts w:ascii="Calibri" w:cs="Calibri" w:eastAsia="Calibri" w:hAnsi="Calibri"/>
          <w:b w:val="1"/>
          <w:sz w:val="26"/>
          <w:szCs w:val="26"/>
          <w:rtl w:val="0"/>
        </w:rPr>
        <w:t xml:space="preserve">Mavak 21</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8"/>
          <w:szCs w:val="18"/>
          <w:rtl w:val="0"/>
        </w:rPr>
        <w:t xml:space="preserve">[Mathew Mavak Author at Atlas Institute for International Affairs, external researcher (PLATBIDAFO) at the Kazimieras Simonavicius University in Vilnius, Lithuania, “Horizon 2030: Will Emerging Risks Unravel Our Global Systems?,” Salus Journal, Vol. 9, No. 1, April 2021, pp 2-17] [RL 21 modified //cohn] [//indicates pargraph breaks]</w:t>
      </w:r>
    </w:p>
    <w:p w:rsidR="00000000" w:rsidDel="00000000" w:rsidP="00000000" w:rsidRDefault="00000000" w:rsidRPr="00000000" w14:paraId="00000018">
      <w:pPr>
        <w:pBdr>
          <w:top w:color="auto" w:space="0" w:sz="0" w:val="none"/>
          <w:bottom w:color="auto" w:space="8" w:sz="0" w:val="none"/>
        </w:pBdr>
        <w:rPr>
          <w:rFonts w:ascii="Calibri" w:cs="Calibri" w:eastAsia="Calibri" w:hAnsi="Calibri"/>
          <w:highlight w:val="white"/>
          <w:u w:val="single"/>
        </w:rPr>
      </w:pPr>
      <w:r w:rsidDel="00000000" w:rsidR="00000000" w:rsidRPr="00000000">
        <w:rPr>
          <w:rFonts w:ascii="Calibri" w:cs="Calibri" w:eastAsia="Calibri" w:hAnsi="Calibri"/>
          <w:sz w:val="14"/>
          <w:szCs w:val="14"/>
          <w:highlight w:val="white"/>
          <w:rtl w:val="0"/>
        </w:rPr>
        <w:t xml:space="preserve">But what exactly is a global system? </w:t>
      </w:r>
      <w:r w:rsidDel="00000000" w:rsidR="00000000" w:rsidRPr="00000000">
        <w:rPr>
          <w:rFonts w:ascii="Calibri" w:cs="Calibri" w:eastAsia="Calibri" w:hAnsi="Calibri"/>
          <w:highlight w:val="white"/>
          <w:u w:val="single"/>
          <w:rtl w:val="0"/>
        </w:rPr>
        <w:t xml:space="preserve">Our planet</w:t>
      </w:r>
      <w:r w:rsidDel="00000000" w:rsidR="00000000" w:rsidRPr="00000000">
        <w:rPr>
          <w:rFonts w:ascii="Calibri" w:cs="Calibri" w:eastAsia="Calibri" w:hAnsi="Calibri"/>
          <w:sz w:val="14"/>
          <w:szCs w:val="14"/>
          <w:highlight w:val="white"/>
          <w:rtl w:val="0"/>
        </w:rPr>
        <w:t xml:space="preserve"> itself </w:t>
      </w:r>
      <w:r w:rsidDel="00000000" w:rsidR="00000000" w:rsidRPr="00000000">
        <w:rPr>
          <w:rFonts w:ascii="Calibri" w:cs="Calibri" w:eastAsia="Calibri" w:hAnsi="Calibri"/>
          <w:highlight w:val="white"/>
          <w:u w:val="single"/>
          <w:rtl w:val="0"/>
        </w:rPr>
        <w:t xml:space="preserve">is </w:t>
      </w:r>
      <w:r w:rsidDel="00000000" w:rsidR="00000000" w:rsidRPr="00000000">
        <w:rPr>
          <w:rFonts w:ascii="Calibri" w:cs="Calibri" w:eastAsia="Calibri" w:hAnsi="Calibri"/>
          <w:sz w:val="24"/>
          <w:szCs w:val="24"/>
          <w:highlight w:val="white"/>
          <w:u w:val="single"/>
          <w:rtl w:val="0"/>
        </w:rPr>
        <w:t xml:space="preserve">a</w:t>
      </w:r>
      <w:r w:rsidDel="00000000" w:rsidR="00000000" w:rsidRPr="00000000">
        <w:rPr>
          <w:rFonts w:ascii="Calibri" w:cs="Calibri" w:eastAsia="Calibri" w:hAnsi="Calibri"/>
          <w:sz w:val="14"/>
          <w:szCs w:val="14"/>
          <w:highlight w:val="white"/>
          <w:rtl w:val="0"/>
        </w:rPr>
        <w:t xml:space="preserve">n autonomous and selfsustaining </w:t>
      </w:r>
      <w:r w:rsidDel="00000000" w:rsidR="00000000" w:rsidRPr="00000000">
        <w:rPr>
          <w:rFonts w:ascii="Calibri" w:cs="Calibri" w:eastAsia="Calibri" w:hAnsi="Calibri"/>
          <w:sz w:val="24"/>
          <w:szCs w:val="24"/>
          <w:highlight w:val="white"/>
          <w:u w:val="single"/>
          <w:rtl w:val="0"/>
        </w:rPr>
        <w:t xml:space="preserve">mega-system</w:t>
      </w:r>
      <w:r w:rsidDel="00000000" w:rsidR="00000000" w:rsidRPr="00000000">
        <w:rPr>
          <w:rFonts w:ascii="Calibri" w:cs="Calibri" w:eastAsia="Calibri" w:hAnsi="Calibri"/>
          <w:sz w:val="14"/>
          <w:szCs w:val="14"/>
          <w:highlight w:val="white"/>
          <w:rtl w:val="0"/>
        </w:rPr>
        <w:t xml:space="preserve">, marked by periodic cycles and elemental vagaries. </w:t>
      </w:r>
      <w:r w:rsidDel="00000000" w:rsidR="00000000" w:rsidRPr="00000000">
        <w:rPr>
          <w:rFonts w:ascii="Calibri" w:cs="Calibri" w:eastAsia="Calibri" w:hAnsi="Calibri"/>
          <w:highlight w:val="white"/>
          <w:u w:val="single"/>
          <w:rtl w:val="0"/>
        </w:rPr>
        <w:t xml:space="preserve">Human activities </w:t>
      </w:r>
      <w:r w:rsidDel="00000000" w:rsidR="00000000" w:rsidRPr="00000000">
        <w:rPr>
          <w:rFonts w:ascii="Calibri" w:cs="Calibri" w:eastAsia="Calibri" w:hAnsi="Calibri"/>
          <w:sz w:val="24"/>
          <w:szCs w:val="24"/>
          <w:highlight w:val="white"/>
          <w:u w:val="single"/>
          <w:rtl w:val="0"/>
        </w:rPr>
        <w:t xml:space="preserve">within</w:t>
      </w:r>
      <w:r w:rsidDel="00000000" w:rsidR="00000000" w:rsidRPr="00000000">
        <w:rPr>
          <w:rFonts w:ascii="Calibri" w:cs="Calibri" w:eastAsia="Calibri" w:hAnsi="Calibri"/>
          <w:sz w:val="14"/>
          <w:szCs w:val="14"/>
          <w:highlight w:val="white"/>
          <w:rtl w:val="0"/>
        </w:rPr>
        <w:t xml:space="preserve"> however </w:t>
      </w:r>
      <w:r w:rsidDel="00000000" w:rsidR="00000000" w:rsidRPr="00000000">
        <w:rPr>
          <w:rFonts w:ascii="Calibri" w:cs="Calibri" w:eastAsia="Calibri" w:hAnsi="Calibri"/>
          <w:highlight w:val="white"/>
          <w:u w:val="single"/>
          <w:rtl w:val="0"/>
        </w:rPr>
        <w:t xml:space="preserve">are not</w:t>
      </w:r>
      <w:r w:rsidDel="00000000" w:rsidR="00000000" w:rsidRPr="00000000">
        <w:rPr>
          <w:rFonts w:ascii="Calibri" w:cs="Calibri" w:eastAsia="Calibri" w:hAnsi="Calibri"/>
          <w:sz w:val="14"/>
          <w:szCs w:val="14"/>
          <w:highlight w:val="white"/>
          <w:rtl w:val="0"/>
        </w:rPr>
        <w:t xml:space="preserve"> system </w:t>
      </w:r>
      <w:r w:rsidDel="00000000" w:rsidR="00000000" w:rsidRPr="00000000">
        <w:rPr>
          <w:rFonts w:ascii="Calibri" w:cs="Calibri" w:eastAsia="Calibri" w:hAnsi="Calibri"/>
          <w:sz w:val="24"/>
          <w:szCs w:val="24"/>
          <w:highlight w:val="white"/>
          <w:u w:val="single"/>
          <w:rtl w:val="0"/>
        </w:rPr>
        <w:t xml:space="preserve">isolates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as our </w:t>
      </w:r>
      <w:r w:rsidDel="00000000" w:rsidR="00000000" w:rsidRPr="00000000">
        <w:rPr>
          <w:rFonts w:ascii="Calibri" w:cs="Calibri" w:eastAsia="Calibri" w:hAnsi="Calibri"/>
          <w:sz w:val="24"/>
          <w:szCs w:val="24"/>
          <w:highlight w:val="white"/>
          <w:u w:val="single"/>
          <w:rtl w:val="0"/>
        </w:rPr>
        <w:t xml:space="preserve">banking</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24"/>
          <w:szCs w:val="24"/>
          <w:highlight w:val="white"/>
          <w:u w:val="single"/>
          <w:rtl w:val="0"/>
        </w:rPr>
        <w:t xml:space="preserve">utility</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24"/>
          <w:szCs w:val="24"/>
          <w:highlight w:val="white"/>
          <w:u w:val="single"/>
          <w:rtl w:val="0"/>
        </w:rPr>
        <w:t xml:space="preserve">farming</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24"/>
          <w:szCs w:val="24"/>
          <w:highlight w:val="white"/>
          <w:u w:val="single"/>
          <w:rtl w:val="0"/>
        </w:rPr>
        <w:t xml:space="preserve">healthcare</w:t>
      </w:r>
      <w:r w:rsidDel="00000000" w:rsidR="00000000" w:rsidRPr="00000000">
        <w:rPr>
          <w:rFonts w:ascii="Calibri" w:cs="Calibri" w:eastAsia="Calibri" w:hAnsi="Calibri"/>
          <w:highlight w:val="white"/>
          <w:u w:val="single"/>
          <w:rtl w:val="0"/>
        </w:rPr>
        <w:t xml:space="preserve"> and </w:t>
      </w:r>
      <w:r w:rsidDel="00000000" w:rsidR="00000000" w:rsidRPr="00000000">
        <w:rPr>
          <w:rFonts w:ascii="Calibri" w:cs="Calibri" w:eastAsia="Calibri" w:hAnsi="Calibri"/>
          <w:sz w:val="24"/>
          <w:szCs w:val="24"/>
          <w:highlight w:val="white"/>
          <w:u w:val="single"/>
          <w:rtl w:val="0"/>
        </w:rPr>
        <w:t xml:space="preserve">retail</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sectors</w:t>
      </w:r>
      <w:r w:rsidDel="00000000" w:rsidR="00000000" w:rsidRPr="00000000">
        <w:rPr>
          <w:rFonts w:ascii="Calibri" w:cs="Calibri" w:eastAsia="Calibri" w:hAnsi="Calibri"/>
          <w:sz w:val="14"/>
          <w:szCs w:val="14"/>
          <w:highlight w:val="white"/>
          <w:rtl w:val="0"/>
        </w:rPr>
        <w:t xml:space="preserve"> etc. </w:t>
      </w:r>
      <w:r w:rsidDel="00000000" w:rsidR="00000000" w:rsidRPr="00000000">
        <w:rPr>
          <w:rFonts w:ascii="Calibri" w:cs="Calibri" w:eastAsia="Calibri" w:hAnsi="Calibri"/>
          <w:highlight w:val="white"/>
          <w:u w:val="single"/>
          <w:rtl w:val="0"/>
        </w:rPr>
        <w:t xml:space="preserve">are</w:t>
      </w:r>
      <w:r w:rsidDel="00000000" w:rsidR="00000000" w:rsidRPr="00000000">
        <w:rPr>
          <w:rFonts w:ascii="Calibri" w:cs="Calibri" w:eastAsia="Calibri" w:hAnsi="Calibri"/>
          <w:sz w:val="14"/>
          <w:szCs w:val="14"/>
          <w:highlight w:val="white"/>
          <w:rtl w:val="0"/>
        </w:rPr>
        <w:t xml:space="preserve"> increasingly </w:t>
      </w:r>
      <w:r w:rsidDel="00000000" w:rsidR="00000000" w:rsidRPr="00000000">
        <w:rPr>
          <w:rFonts w:ascii="Calibri" w:cs="Calibri" w:eastAsia="Calibri" w:hAnsi="Calibri"/>
          <w:sz w:val="24"/>
          <w:szCs w:val="24"/>
          <w:highlight w:val="white"/>
          <w:u w:val="single"/>
          <w:rtl w:val="0"/>
        </w:rPr>
        <w:t xml:space="preserve">entwined</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cyan"/>
          <w:u w:val="single"/>
          <w:rtl w:val="0"/>
        </w:rPr>
        <w:t xml:space="preserve">Risks</w:t>
      </w:r>
      <w:r w:rsidDel="00000000" w:rsidR="00000000" w:rsidRPr="00000000">
        <w:rPr>
          <w:rFonts w:ascii="Calibri" w:cs="Calibri" w:eastAsia="Calibri" w:hAnsi="Calibri"/>
          <w:highlight w:val="white"/>
          <w:u w:val="single"/>
          <w:rtl w:val="0"/>
        </w:rPr>
        <w:t xml:space="preserve"> accrued </w:t>
      </w:r>
      <w:r w:rsidDel="00000000" w:rsidR="00000000" w:rsidRPr="00000000">
        <w:rPr>
          <w:rFonts w:ascii="Calibri" w:cs="Calibri" w:eastAsia="Calibri" w:hAnsi="Calibri"/>
          <w:highlight w:val="cyan"/>
          <w:u w:val="single"/>
          <w:rtl w:val="0"/>
        </w:rPr>
        <w:t xml:space="preserve">in </w:t>
      </w:r>
      <w:r w:rsidDel="00000000" w:rsidR="00000000" w:rsidRPr="00000000">
        <w:rPr>
          <w:rFonts w:ascii="Calibri" w:cs="Calibri" w:eastAsia="Calibri" w:hAnsi="Calibri"/>
          <w:sz w:val="24"/>
          <w:szCs w:val="24"/>
          <w:highlight w:val="cyan"/>
          <w:u w:val="single"/>
          <w:rtl w:val="0"/>
        </w:rPr>
        <w:t xml:space="preserve">one</w:t>
      </w:r>
      <w:r w:rsidDel="00000000" w:rsidR="00000000" w:rsidRPr="00000000">
        <w:rPr>
          <w:rFonts w:ascii="Calibri" w:cs="Calibri" w:eastAsia="Calibri" w:hAnsi="Calibri"/>
          <w:highlight w:val="cyan"/>
          <w:u w:val="single"/>
          <w:rtl w:val="0"/>
        </w:rPr>
        <w:t xml:space="preserve"> system</w:t>
      </w:r>
      <w:r w:rsidDel="00000000" w:rsidR="00000000" w:rsidRPr="00000000">
        <w:rPr>
          <w:rFonts w:ascii="Calibri" w:cs="Calibri" w:eastAsia="Calibri" w:hAnsi="Calibri"/>
          <w:highlight w:val="white"/>
          <w:u w:val="single"/>
          <w:rtl w:val="0"/>
        </w:rPr>
        <w:t xml:space="preserve"> may </w:t>
      </w:r>
      <w:r w:rsidDel="00000000" w:rsidR="00000000" w:rsidRPr="00000000">
        <w:rPr>
          <w:rFonts w:ascii="Calibri" w:cs="Calibri" w:eastAsia="Calibri" w:hAnsi="Calibri"/>
          <w:sz w:val="24"/>
          <w:szCs w:val="24"/>
          <w:highlight w:val="cyan"/>
          <w:u w:val="single"/>
          <w:rtl w:val="0"/>
        </w:rPr>
        <w:t xml:space="preserve">cascade</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into</w:t>
      </w:r>
      <w:r w:rsidDel="00000000" w:rsidR="00000000" w:rsidRPr="00000000">
        <w:rPr>
          <w:rFonts w:ascii="Calibri" w:cs="Calibri" w:eastAsia="Calibri" w:hAnsi="Calibri"/>
          <w:highlight w:val="white"/>
          <w:u w:val="single"/>
          <w:rtl w:val="0"/>
        </w:rPr>
        <w:t xml:space="preserve"> an </w:t>
      </w:r>
      <w:r w:rsidDel="00000000" w:rsidR="00000000" w:rsidRPr="00000000">
        <w:rPr>
          <w:rFonts w:ascii="Calibri" w:cs="Calibri" w:eastAsia="Calibri" w:hAnsi="Calibri"/>
          <w:sz w:val="24"/>
          <w:szCs w:val="24"/>
          <w:highlight w:val="cyan"/>
          <w:u w:val="single"/>
          <w:rtl w:val="0"/>
        </w:rPr>
        <w:t xml:space="preserve">unforeseen crisis</w:t>
      </w:r>
      <w:r w:rsidDel="00000000" w:rsidR="00000000" w:rsidRPr="00000000">
        <w:rPr>
          <w:rFonts w:ascii="Calibri" w:cs="Calibri" w:eastAsia="Calibri" w:hAnsi="Calibri"/>
          <w:sz w:val="14"/>
          <w:szCs w:val="14"/>
          <w:highlight w:val="white"/>
          <w:rtl w:val="0"/>
        </w:rPr>
        <w:t xml:space="preserve"> within and/or without (Choo, Smith &amp; McCusker, 2007). Scholars call this phenomenon “emergence”; one where the behaviour of intersecting systems is determined by complex and largely invisible interactions at the substratum (Goldstein, 1999; Holland, 1998). // The </w:t>
      </w:r>
      <w:r w:rsidDel="00000000" w:rsidR="00000000" w:rsidRPr="00000000">
        <w:rPr>
          <w:rFonts w:ascii="Calibri" w:cs="Calibri" w:eastAsia="Calibri" w:hAnsi="Calibri"/>
          <w:highlight w:val="white"/>
          <w:u w:val="single"/>
          <w:rtl w:val="0"/>
        </w:rPr>
        <w:t xml:space="preserve">ongoing COVID-19 pandemic is a case in point. While experts remain divided over the source and morphology of the virus, the contagion has ramified into a global health crisis and supply chain nightmare. It is also tilting the geopolitical balance</w:t>
      </w:r>
      <w:r w:rsidDel="00000000" w:rsidR="00000000" w:rsidRPr="00000000">
        <w:rPr>
          <w:rFonts w:ascii="Calibri" w:cs="Calibri" w:eastAsia="Calibri" w:hAnsi="Calibri"/>
          <w:sz w:val="14"/>
          <w:szCs w:val="14"/>
          <w:highlight w:val="white"/>
          <w:rtl w:val="0"/>
        </w:rPr>
        <w:t xml:space="preserv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 // 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 // COVID-19 </w:t>
      </w:r>
      <w:r w:rsidDel="00000000" w:rsidR="00000000" w:rsidRPr="00000000">
        <w:rPr>
          <w:rFonts w:ascii="Calibri" w:cs="Calibri" w:eastAsia="Calibri" w:hAnsi="Calibri"/>
          <w:highlight w:val="white"/>
          <w:u w:val="single"/>
          <w:rtl w:val="0"/>
        </w:rPr>
        <w:t xml:space="preserve">represents a classic emergent crisis that necessitates real-time response and adaptivity in a real-time world, particularly since the global </w:t>
      </w:r>
      <w:r w:rsidDel="00000000" w:rsidR="00000000" w:rsidRPr="00000000">
        <w:rPr>
          <w:rFonts w:ascii="Calibri" w:cs="Calibri" w:eastAsia="Calibri" w:hAnsi="Calibri"/>
          <w:highlight w:val="cyan"/>
          <w:u w:val="single"/>
          <w:rtl w:val="0"/>
        </w:rPr>
        <w:t xml:space="preserve">Just-in-Time</w:t>
      </w:r>
      <w:r w:rsidDel="00000000" w:rsidR="00000000" w:rsidRPr="00000000">
        <w:rPr>
          <w:rFonts w:ascii="Calibri" w:cs="Calibri" w:eastAsia="Calibri" w:hAnsi="Calibri"/>
          <w:highlight w:val="white"/>
          <w:u w:val="single"/>
          <w:rtl w:val="0"/>
        </w:rPr>
        <w:t xml:space="preserve"> (JIT) production and </w:t>
      </w:r>
      <w:r w:rsidDel="00000000" w:rsidR="00000000" w:rsidRPr="00000000">
        <w:rPr>
          <w:rFonts w:ascii="Calibri" w:cs="Calibri" w:eastAsia="Calibri" w:hAnsi="Calibri"/>
          <w:highlight w:val="cyan"/>
          <w:u w:val="single"/>
          <w:rtl w:val="0"/>
        </w:rPr>
        <w:t xml:space="preserve">delivery</w:t>
      </w:r>
      <w:r w:rsidDel="00000000" w:rsidR="00000000" w:rsidRPr="00000000">
        <w:rPr>
          <w:rFonts w:ascii="Calibri" w:cs="Calibri" w:eastAsia="Calibri" w:hAnsi="Calibri"/>
          <w:highlight w:val="white"/>
          <w:u w:val="single"/>
          <w:rtl w:val="0"/>
        </w:rPr>
        <w:t xml:space="preserve"> system </w:t>
      </w:r>
      <w:r w:rsidDel="00000000" w:rsidR="00000000" w:rsidRPr="00000000">
        <w:rPr>
          <w:rFonts w:ascii="Calibri" w:cs="Calibri" w:eastAsia="Calibri" w:hAnsi="Calibri"/>
          <w:highlight w:val="cyan"/>
          <w:u w:val="single"/>
          <w:rtl w:val="0"/>
        </w:rPr>
        <w:t xml:space="preserve">serves as</w:t>
      </w:r>
      <w:r w:rsidDel="00000000" w:rsidR="00000000" w:rsidRPr="00000000">
        <w:rPr>
          <w:rFonts w:ascii="Calibri" w:cs="Calibri" w:eastAsia="Calibri" w:hAnsi="Calibri"/>
          <w:highlight w:val="white"/>
          <w:u w:val="single"/>
          <w:rtl w:val="0"/>
        </w:rPr>
        <w:t xml:space="preserve"> both an enabler and </w:t>
      </w:r>
      <w:r w:rsidDel="00000000" w:rsidR="00000000" w:rsidRPr="00000000">
        <w:rPr>
          <w:rFonts w:ascii="Calibri" w:cs="Calibri" w:eastAsia="Calibri" w:hAnsi="Calibri"/>
          <w:highlight w:val="cyan"/>
          <w:u w:val="single"/>
          <w:rtl w:val="0"/>
        </w:rPr>
        <w:t xml:space="preserve">vector for transboundary risks</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14"/>
          <w:szCs w:val="14"/>
          <w:highlight w:val="white"/>
          <w:rtl w:val="0"/>
        </w:rPr>
        <w:t xml:space="preserve">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 </w:t>
      </w:r>
      <w:r w:rsidDel="00000000" w:rsidR="00000000" w:rsidRPr="00000000">
        <w:rPr>
          <w:rFonts w:ascii="Calibri" w:cs="Calibri" w:eastAsia="Calibri" w:hAnsi="Calibri"/>
          <w:highlight w:val="white"/>
          <w:u w:val="single"/>
          <w:rtl w:val="0"/>
        </w:rPr>
        <w:t xml:space="preserve">As traditional forces of globalization unravel, security professionals should take cognizance of emerging threats through a </w:t>
      </w:r>
      <w:r w:rsidDel="00000000" w:rsidR="00000000" w:rsidRPr="00000000">
        <w:rPr>
          <w:rFonts w:ascii="Calibri" w:cs="Calibri" w:eastAsia="Calibri" w:hAnsi="Calibri"/>
          <w:sz w:val="24"/>
          <w:szCs w:val="24"/>
          <w:highlight w:val="white"/>
          <w:u w:val="single"/>
          <w:rtl w:val="0"/>
        </w:rPr>
        <w:t xml:space="preserve">systems thinking</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approach</w:t>
      </w:r>
      <w:r w:rsidDel="00000000" w:rsidR="00000000" w:rsidRPr="00000000">
        <w:rPr>
          <w:rFonts w:ascii="Calibri" w:cs="Calibri" w:eastAsia="Calibri" w:hAnsi="Calibri"/>
          <w:sz w:val="14"/>
          <w:szCs w:val="14"/>
          <w:highlight w:val="white"/>
          <w:rtl w:val="0"/>
        </w:rPr>
        <w:t xml:space="preserve">. // METHODOLOGY // 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 // • Diminishing diversity (or increasing homogeneity) of actors in the global system (Boli &amp; Thomas, 1997; Meyer, 2000; Young et al, 2006); // • Interconnections in the global system (Homer-Dixon et al, 2015; Lee &amp; Preston, 2012); // • Interactions of actors, events and components in the global system (Buldyrev et al, 2010; Bashan et al, 2013; Homer-Dixon et al, 2015); and // • Adaptive qualities in particular systems (Bodin &amp; Norberg, 2005; Scheffer et al, 2012) // Since scholastic material on this topic remains somewhat inchoate, this paper buttresses many of its contentions through secondary (i.e. news/institutional) sources. // ECONOMY // According to Professor Stanislaw Drozdz (2018) of the Polish Academy of Sciences, “</w:t>
      </w:r>
      <w:r w:rsidDel="00000000" w:rsidR="00000000" w:rsidRPr="00000000">
        <w:rPr>
          <w:rFonts w:ascii="Calibri" w:cs="Calibri" w:eastAsia="Calibri" w:hAnsi="Calibri"/>
          <w:highlight w:val="cyan"/>
          <w:u w:val="single"/>
          <w:rtl w:val="0"/>
        </w:rPr>
        <w:t xml:space="preserve">a</w:t>
      </w:r>
      <w:r w:rsidDel="00000000" w:rsidR="00000000" w:rsidRPr="00000000">
        <w:rPr>
          <w:rFonts w:ascii="Calibri" w:cs="Calibri" w:eastAsia="Calibri" w:hAnsi="Calibri"/>
          <w:highlight w:val="white"/>
          <w:u w:val="single"/>
          <w:rtl w:val="0"/>
        </w:rPr>
        <w:t xml:space="preserve"> global </w:t>
      </w:r>
      <w:r w:rsidDel="00000000" w:rsidR="00000000" w:rsidRPr="00000000">
        <w:rPr>
          <w:rFonts w:ascii="Calibri" w:cs="Calibri" w:eastAsia="Calibri" w:hAnsi="Calibri"/>
          <w:sz w:val="24"/>
          <w:szCs w:val="24"/>
          <w:highlight w:val="cyan"/>
          <w:u w:val="single"/>
          <w:rtl w:val="0"/>
        </w:rPr>
        <w:t xml:space="preserve">financial crash</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of</w:t>
      </w:r>
      <w:r w:rsidDel="00000000" w:rsidR="00000000" w:rsidRPr="00000000">
        <w:rPr>
          <w:rFonts w:ascii="Calibri" w:cs="Calibri" w:eastAsia="Calibri" w:hAnsi="Calibri"/>
          <w:highlight w:val="white"/>
          <w:u w:val="single"/>
          <w:rtl w:val="0"/>
        </w:rPr>
        <w:t xml:space="preserve"> a</w:t>
      </w:r>
    </w:p>
    <w:p w:rsidR="00000000" w:rsidDel="00000000" w:rsidP="00000000" w:rsidRDefault="00000000" w:rsidRPr="00000000" w14:paraId="00000019">
      <w:pPr>
        <w:pBdr>
          <w:top w:color="auto" w:space="0" w:sz="0" w:val="none"/>
          <w:bottom w:color="auto" w:space="8" w:sz="0" w:val="none"/>
        </w:pBdr>
        <w:rPr>
          <w:rFonts w:ascii="Calibri" w:cs="Calibri" w:eastAsia="Calibri" w:hAnsi="Calibri"/>
          <w:sz w:val="14"/>
          <w:szCs w:val="14"/>
          <w:highlight w:val="white"/>
        </w:rPr>
      </w:pPr>
      <w:r w:rsidDel="00000000" w:rsidR="00000000" w:rsidRPr="00000000">
        <w:rPr>
          <w:rFonts w:ascii="Calibri" w:cs="Calibri" w:eastAsia="Calibri" w:hAnsi="Calibri"/>
          <w:highlight w:val="white"/>
          <w:u w:val="single"/>
          <w:rtl w:val="0"/>
        </w:rPr>
        <w:t xml:space="preserve">previously </w:t>
      </w:r>
      <w:r w:rsidDel="00000000" w:rsidR="00000000" w:rsidRPr="00000000">
        <w:rPr>
          <w:rFonts w:ascii="Calibri" w:cs="Calibri" w:eastAsia="Calibri" w:hAnsi="Calibri"/>
          <w:sz w:val="24"/>
          <w:szCs w:val="24"/>
          <w:highlight w:val="cyan"/>
          <w:u w:val="single"/>
          <w:rtl w:val="0"/>
        </w:rPr>
        <w:t xml:space="preserve">unprecedented scale</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is</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4"/>
          <w:szCs w:val="24"/>
          <w:highlight w:val="cyan"/>
          <w:u w:val="single"/>
          <w:rtl w:val="0"/>
        </w:rPr>
        <w:t xml:space="preserve">highly probable” by the mid</w:t>
      </w:r>
      <w:r w:rsidDel="00000000" w:rsidR="00000000" w:rsidRPr="00000000">
        <w:rPr>
          <w:rFonts w:ascii="Calibri" w:cs="Calibri" w:eastAsia="Calibri" w:hAnsi="Calibri"/>
          <w:highlight w:val="white"/>
          <w:u w:val="single"/>
          <w:rtl w:val="0"/>
        </w:rPr>
        <w:t xml:space="preserve">-20</w:t>
      </w:r>
      <w:r w:rsidDel="00000000" w:rsidR="00000000" w:rsidRPr="00000000">
        <w:rPr>
          <w:rFonts w:ascii="Calibri" w:cs="Calibri" w:eastAsia="Calibri" w:hAnsi="Calibri"/>
          <w:sz w:val="24"/>
          <w:szCs w:val="24"/>
          <w:highlight w:val="cyan"/>
          <w:u w:val="single"/>
          <w:rtl w:val="0"/>
        </w:rPr>
        <w:t xml:space="preserve">20s</w:t>
      </w:r>
      <w:r w:rsidDel="00000000" w:rsidR="00000000" w:rsidRPr="00000000">
        <w:rPr>
          <w:rFonts w:ascii="Calibri" w:cs="Calibri" w:eastAsia="Calibri" w:hAnsi="Calibri"/>
          <w:highlight w:val="cyan"/>
          <w:u w:val="single"/>
          <w:rtl w:val="0"/>
        </w:rPr>
        <w:t xml:space="preserve">. This will</w:t>
      </w:r>
      <w:r w:rsidDel="00000000" w:rsidR="00000000" w:rsidRPr="00000000">
        <w:rPr>
          <w:rFonts w:ascii="Calibri" w:cs="Calibri" w:eastAsia="Calibri" w:hAnsi="Calibri"/>
          <w:highlight w:val="white"/>
          <w:u w:val="single"/>
          <w:rtl w:val="0"/>
        </w:rPr>
        <w:t xml:space="preserve"> lead to a</w:t>
      </w:r>
      <w:r w:rsidDel="00000000" w:rsidR="00000000" w:rsidRPr="00000000">
        <w:rPr>
          <w:rFonts w:ascii="Calibri" w:cs="Calibri" w:eastAsia="Calibri" w:hAnsi="Calibri"/>
          <w:sz w:val="14"/>
          <w:szCs w:val="14"/>
          <w:highlight w:val="white"/>
          <w:rtl w:val="0"/>
        </w:rPr>
        <w:t xml:space="preserve"> trickle-down </w:t>
      </w:r>
      <w:r w:rsidDel="00000000" w:rsidR="00000000" w:rsidRPr="00000000">
        <w:rPr>
          <w:rFonts w:ascii="Calibri" w:cs="Calibri" w:eastAsia="Calibri" w:hAnsi="Calibri"/>
          <w:sz w:val="24"/>
          <w:szCs w:val="24"/>
          <w:highlight w:val="cyan"/>
          <w:u w:val="single"/>
          <w:rtl w:val="0"/>
        </w:rPr>
        <w:t xml:space="preserve">melt</w:t>
      </w:r>
      <w:r w:rsidDel="00000000" w:rsidR="00000000" w:rsidRPr="00000000">
        <w:rPr>
          <w:rFonts w:ascii="Calibri" w:cs="Calibri" w:eastAsia="Calibri" w:hAnsi="Calibri"/>
          <w:highlight w:val="white"/>
          <w:u w:val="single"/>
          <w:rtl w:val="0"/>
        </w:rPr>
        <w:t xml:space="preserve">down, impacting </w:t>
      </w:r>
      <w:r w:rsidDel="00000000" w:rsidR="00000000" w:rsidRPr="00000000">
        <w:rPr>
          <w:rFonts w:ascii="Calibri" w:cs="Calibri" w:eastAsia="Calibri" w:hAnsi="Calibri"/>
          <w:sz w:val="24"/>
          <w:szCs w:val="24"/>
          <w:highlight w:val="cyan"/>
          <w:u w:val="single"/>
          <w:rtl w:val="0"/>
        </w:rPr>
        <w:t xml:space="preserve">all areas of human activity</w:t>
      </w:r>
      <w:r w:rsidDel="00000000" w:rsidR="00000000" w:rsidRPr="00000000">
        <w:rPr>
          <w:rFonts w:ascii="Calibri" w:cs="Calibri" w:eastAsia="Calibri" w:hAnsi="Calibri"/>
          <w:sz w:val="14"/>
          <w:szCs w:val="14"/>
          <w:highlight w:val="white"/>
          <w:rtl w:val="0"/>
        </w:rPr>
        <w:t xml:space="preserve">. // The economist John Mauldin (2018) similarly warns that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highlight w:val="white"/>
          <w:u w:val="single"/>
          <w:rtl w:val="0"/>
        </w:rPr>
        <w:t xml:space="preserve"> “20</w:t>
      </w:r>
      <w:r w:rsidDel="00000000" w:rsidR="00000000" w:rsidRPr="00000000">
        <w:rPr>
          <w:rFonts w:ascii="Calibri" w:cs="Calibri" w:eastAsia="Calibri" w:hAnsi="Calibri"/>
          <w:sz w:val="24"/>
          <w:szCs w:val="24"/>
          <w:highlight w:val="cyan"/>
          <w:u w:val="single"/>
          <w:rtl w:val="0"/>
        </w:rPr>
        <w:t xml:space="preserve">20s</w:t>
      </w:r>
      <w:r w:rsidDel="00000000" w:rsidR="00000000" w:rsidRPr="00000000">
        <w:rPr>
          <w:rFonts w:ascii="Calibri" w:cs="Calibri" w:eastAsia="Calibri" w:hAnsi="Calibri"/>
          <w:highlight w:val="cyan"/>
          <w:u w:val="single"/>
          <w:rtl w:val="0"/>
        </w:rPr>
        <w:t xml:space="preserve"> might be </w:t>
      </w:r>
      <w:r w:rsidDel="00000000" w:rsidR="00000000" w:rsidRPr="00000000">
        <w:rPr>
          <w:rFonts w:ascii="Calibri" w:cs="Calibri" w:eastAsia="Calibri" w:hAnsi="Calibri"/>
          <w:sz w:val="24"/>
          <w:szCs w:val="24"/>
          <w:highlight w:val="cyan"/>
          <w:u w:val="single"/>
          <w:rtl w:val="0"/>
        </w:rPr>
        <w:t xml:space="preserve">the worst decade in</w:t>
      </w:r>
      <w:r w:rsidDel="00000000" w:rsidR="00000000" w:rsidRPr="00000000">
        <w:rPr>
          <w:rFonts w:ascii="Calibri" w:cs="Calibri" w:eastAsia="Calibri" w:hAnsi="Calibri"/>
          <w:sz w:val="14"/>
          <w:szCs w:val="14"/>
          <w:highlight w:val="white"/>
          <w:rtl w:val="0"/>
        </w:rPr>
        <w:t xml:space="preserve"> US </w:t>
      </w:r>
      <w:r w:rsidDel="00000000" w:rsidR="00000000" w:rsidRPr="00000000">
        <w:rPr>
          <w:rFonts w:ascii="Calibri" w:cs="Calibri" w:eastAsia="Calibri" w:hAnsi="Calibri"/>
          <w:sz w:val="24"/>
          <w:szCs w:val="24"/>
          <w:highlight w:val="cyan"/>
          <w:u w:val="single"/>
          <w:rtl w:val="0"/>
        </w:rPr>
        <w:t xml:space="preserve">history</w:t>
      </w:r>
      <w:r w:rsidDel="00000000" w:rsidR="00000000" w:rsidRPr="00000000">
        <w:rPr>
          <w:rFonts w:ascii="Calibri" w:cs="Calibri" w:eastAsia="Calibri" w:hAnsi="Calibri"/>
          <w:sz w:val="14"/>
          <w:szCs w:val="14"/>
          <w:highlight w:val="white"/>
          <w:rtl w:val="0"/>
        </w:rPr>
        <w:t xml:space="preserve">” and may lead to a Second Great Depression.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 // </w:t>
      </w:r>
      <w:r w:rsidDel="00000000" w:rsidR="00000000" w:rsidRPr="00000000">
        <w:rPr>
          <w:rFonts w:ascii="Calibri" w:cs="Calibri" w:eastAsia="Calibri" w:hAnsi="Calibri"/>
          <w:highlight w:val="white"/>
          <w:u w:val="single"/>
          <w:rtl w:val="0"/>
        </w:rPr>
        <w:t xml:space="preserve">The IMF singles out widening</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cyan"/>
          <w:u w:val="single"/>
          <w:rtl w:val="0"/>
        </w:rPr>
        <w:t xml:space="preserve">income inequality</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as the </w:t>
      </w:r>
      <w:r w:rsidDel="00000000" w:rsidR="00000000" w:rsidRPr="00000000">
        <w:rPr>
          <w:rFonts w:ascii="Calibri" w:cs="Calibri" w:eastAsia="Calibri" w:hAnsi="Calibri"/>
          <w:sz w:val="24"/>
          <w:szCs w:val="24"/>
          <w:highlight w:val="cyan"/>
          <w:u w:val="single"/>
          <w:rtl w:val="0"/>
        </w:rPr>
        <w:t xml:space="preserve">trigger</w:t>
      </w:r>
      <w:r w:rsidDel="00000000" w:rsidR="00000000" w:rsidRPr="00000000">
        <w:rPr>
          <w:rFonts w:ascii="Calibri" w:cs="Calibri" w:eastAsia="Calibri" w:hAnsi="Calibri"/>
          <w:highlight w:val="white"/>
          <w:u w:val="single"/>
          <w:rtl w:val="0"/>
        </w:rPr>
        <w:t xml:space="preserve"> for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next</w:t>
      </w:r>
      <w:r w:rsidDel="00000000" w:rsidR="00000000" w:rsidRPr="00000000">
        <w:rPr>
          <w:rFonts w:ascii="Calibri" w:cs="Calibri" w:eastAsia="Calibri" w:hAnsi="Calibri"/>
          <w:sz w:val="14"/>
          <w:szCs w:val="14"/>
          <w:highlight w:val="white"/>
          <w:rtl w:val="0"/>
        </w:rPr>
        <w:t xml:space="preserve"> Great </w:t>
      </w:r>
      <w:r w:rsidDel="00000000" w:rsidR="00000000" w:rsidRPr="00000000">
        <w:rPr>
          <w:rFonts w:ascii="Calibri" w:cs="Calibri" w:eastAsia="Calibri" w:hAnsi="Calibri"/>
          <w:sz w:val="24"/>
          <w:szCs w:val="24"/>
          <w:highlight w:val="cyan"/>
          <w:u w:val="single"/>
          <w:rtl w:val="0"/>
        </w:rPr>
        <w:t xml:space="preserve">Depression</w:t>
      </w:r>
      <w:r w:rsidDel="00000000" w:rsidR="00000000" w:rsidRPr="00000000">
        <w:rPr>
          <w:rFonts w:ascii="Calibri" w:cs="Calibri" w:eastAsia="Calibri" w:hAnsi="Calibri"/>
          <w:sz w:val="14"/>
          <w:szCs w:val="14"/>
          <w:highlight w:val="white"/>
          <w:rtl w:val="0"/>
        </w:rPr>
        <w:t xml:space="preserve"> (Georgieva, 2020). </w:t>
      </w:r>
      <w:r w:rsidDel="00000000" w:rsidR="00000000" w:rsidRPr="00000000">
        <w:rPr>
          <w:rFonts w:ascii="Calibri" w:cs="Calibri" w:eastAsia="Calibri" w:hAnsi="Calibri"/>
          <w:highlight w:val="white"/>
          <w:u w:val="single"/>
          <w:rtl w:val="0"/>
        </w:rPr>
        <w:t xml:space="preserve">The wealthiest 1% now own more than </w:t>
      </w:r>
      <w:r w:rsidDel="00000000" w:rsidR="00000000" w:rsidRPr="00000000">
        <w:rPr>
          <w:rFonts w:ascii="Calibri" w:cs="Calibri" w:eastAsia="Calibri" w:hAnsi="Calibri"/>
          <w:sz w:val="24"/>
          <w:szCs w:val="24"/>
          <w:highlight w:val="white"/>
          <w:u w:val="single"/>
          <w:rtl w:val="0"/>
        </w:rPr>
        <w:t xml:space="preserve">twice as much wealth</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as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6.9 billion people</w:t>
      </w:r>
      <w:r w:rsidDel="00000000" w:rsidR="00000000" w:rsidRPr="00000000">
        <w:rPr>
          <w:rFonts w:ascii="Calibri" w:cs="Calibri" w:eastAsia="Calibri" w:hAnsi="Calibri"/>
          <w:sz w:val="14"/>
          <w:szCs w:val="14"/>
          <w:highlight w:val="white"/>
          <w:rtl w:val="0"/>
        </w:rPr>
        <w:t xml:space="preserve"> (Coffey et al, 2020) and </w:t>
      </w:r>
      <w:r w:rsidDel="00000000" w:rsidR="00000000" w:rsidRPr="00000000">
        <w:rPr>
          <w:rFonts w:ascii="Calibri" w:cs="Calibri" w:eastAsia="Calibri" w:hAnsi="Calibri"/>
          <w:highlight w:val="white"/>
          <w:u w:val="single"/>
          <w:rtl w:val="0"/>
        </w:rPr>
        <w:t xml:space="preserve">this chasm is </w:t>
      </w:r>
      <w:r w:rsidDel="00000000" w:rsidR="00000000" w:rsidRPr="00000000">
        <w:rPr>
          <w:rFonts w:ascii="Calibri" w:cs="Calibri" w:eastAsia="Calibri" w:hAnsi="Calibri"/>
          <w:sz w:val="24"/>
          <w:szCs w:val="24"/>
          <w:highlight w:val="cyan"/>
          <w:u w:val="single"/>
          <w:rtl w:val="0"/>
        </w:rPr>
        <w:t xml:space="preserve">widening</w:t>
      </w:r>
      <w:r w:rsidDel="00000000" w:rsidR="00000000" w:rsidRPr="00000000">
        <w:rPr>
          <w:rFonts w:ascii="Calibri" w:cs="Calibri" w:eastAsia="Calibri" w:hAnsi="Calibri"/>
          <w:sz w:val="14"/>
          <w:szCs w:val="14"/>
          <w:highlight w:val="white"/>
          <w:rtl w:val="0"/>
        </w:rPr>
        <w:t xml:space="preserve"> with </w:t>
      </w:r>
      <w:r w:rsidDel="00000000" w:rsidR="00000000" w:rsidRPr="00000000">
        <w:rPr>
          <w:rFonts w:ascii="Calibri" w:cs="Calibri" w:eastAsia="Calibri" w:hAnsi="Calibri"/>
          <w:sz w:val="24"/>
          <w:szCs w:val="24"/>
          <w:highlight w:val="cyan"/>
          <w:u w:val="single"/>
          <w:rtl w:val="0"/>
        </w:rPr>
        <w:t xml:space="preserve">each</w:t>
      </w:r>
      <w:r w:rsidDel="00000000" w:rsidR="00000000" w:rsidRPr="00000000">
        <w:rPr>
          <w:rFonts w:ascii="Calibri" w:cs="Calibri" w:eastAsia="Calibri" w:hAnsi="Calibri"/>
          <w:sz w:val="14"/>
          <w:szCs w:val="14"/>
          <w:highlight w:val="white"/>
          <w:rtl w:val="0"/>
        </w:rPr>
        <w:t xml:space="preserve"> passing </w:t>
      </w:r>
      <w:r w:rsidDel="00000000" w:rsidR="00000000" w:rsidRPr="00000000">
        <w:rPr>
          <w:rFonts w:ascii="Calibri" w:cs="Calibri" w:eastAsia="Calibri" w:hAnsi="Calibri"/>
          <w:sz w:val="24"/>
          <w:szCs w:val="24"/>
          <w:highlight w:val="cyan"/>
          <w:u w:val="single"/>
          <w:rtl w:val="0"/>
        </w:rPr>
        <w:t xml:space="preserve">month</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COVID</w:t>
      </w:r>
      <w:r w:rsidDel="00000000" w:rsidR="00000000" w:rsidRPr="00000000">
        <w:rPr>
          <w:rFonts w:ascii="Calibri" w:cs="Calibri" w:eastAsia="Calibri" w:hAnsi="Calibri"/>
          <w:sz w:val="14"/>
          <w:szCs w:val="14"/>
          <w:highlight w:val="white"/>
          <w:rtl w:val="0"/>
        </w:rPr>
        <w:t xml:space="preserve">-19 had, in fact, </w:t>
      </w:r>
      <w:r w:rsidDel="00000000" w:rsidR="00000000" w:rsidRPr="00000000">
        <w:rPr>
          <w:rFonts w:ascii="Calibri" w:cs="Calibri" w:eastAsia="Calibri" w:hAnsi="Calibri"/>
          <w:sz w:val="24"/>
          <w:szCs w:val="24"/>
          <w:highlight w:val="white"/>
          <w:u w:val="single"/>
          <w:rtl w:val="0"/>
        </w:rPr>
        <w:t xml:space="preserve">boosted</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global billionaire wealth to an unprecedented $10.2 trillion</w:t>
      </w:r>
      <w:r w:rsidDel="00000000" w:rsidR="00000000" w:rsidRPr="00000000">
        <w:rPr>
          <w:rFonts w:ascii="Calibri" w:cs="Calibri" w:eastAsia="Calibri" w:hAnsi="Calibri"/>
          <w:sz w:val="14"/>
          <w:szCs w:val="14"/>
          <w:highlight w:val="white"/>
          <w:rtl w:val="0"/>
        </w:rPr>
        <w:t xml:space="preserve"> by July 2020 (UBS-PWC, 2020). </w:t>
      </w:r>
      <w:r w:rsidDel="00000000" w:rsidR="00000000" w:rsidRPr="00000000">
        <w:rPr>
          <w:rFonts w:ascii="Calibri" w:cs="Calibri" w:eastAsia="Calibri" w:hAnsi="Calibri"/>
          <w:highlight w:val="white"/>
          <w:u w:val="single"/>
          <w:rtl w:val="0"/>
        </w:rPr>
        <w:t xml:space="preserve">Global GDP</w:t>
      </w:r>
      <w:r w:rsidDel="00000000" w:rsidR="00000000" w:rsidRPr="00000000">
        <w:rPr>
          <w:rFonts w:ascii="Calibri" w:cs="Calibri" w:eastAsia="Calibri" w:hAnsi="Calibri"/>
          <w:sz w:val="14"/>
          <w:szCs w:val="14"/>
          <w:highlight w:val="white"/>
          <w:rtl w:val="0"/>
        </w:rPr>
        <w:t xml:space="preserve">, worth $88 trillion in 2019, </w:t>
      </w:r>
      <w:r w:rsidDel="00000000" w:rsidR="00000000" w:rsidRPr="00000000">
        <w:rPr>
          <w:rFonts w:ascii="Calibri" w:cs="Calibri" w:eastAsia="Calibri" w:hAnsi="Calibri"/>
          <w:highlight w:val="white"/>
          <w:u w:val="single"/>
          <w:rtl w:val="0"/>
        </w:rPr>
        <w:t xml:space="preserve">may have contracted by 5.2% in 2020</w:t>
      </w:r>
      <w:r w:rsidDel="00000000" w:rsidR="00000000" w:rsidRPr="00000000">
        <w:rPr>
          <w:rFonts w:ascii="Calibri" w:cs="Calibri" w:eastAsia="Calibri" w:hAnsi="Calibri"/>
          <w:sz w:val="14"/>
          <w:szCs w:val="14"/>
          <w:highlight w:val="white"/>
          <w:rtl w:val="0"/>
        </w:rPr>
        <w:t xml:space="preserve"> (World Bank, 2020). // As the Greek historian Plutarch warned in the 1st century AD: “An imbalance between rich and poor is the oldest and most fatal ailment of all republics” (Mauldin, 2014). </w:t>
      </w:r>
      <w:r w:rsidDel="00000000" w:rsidR="00000000" w:rsidRPr="00000000">
        <w:rPr>
          <w:rFonts w:ascii="Calibri" w:cs="Calibri" w:eastAsia="Calibri" w:hAnsi="Calibri"/>
          <w:b w:val="1"/>
          <w:highlight w:val="cyan"/>
          <w:u w:val="single"/>
          <w:rtl w:val="0"/>
        </w:rPr>
        <w:t xml:space="preserve">The</w:t>
      </w:r>
      <w:r w:rsidDel="00000000" w:rsidR="00000000" w:rsidRPr="00000000">
        <w:rPr>
          <w:rFonts w:ascii="Calibri" w:cs="Calibri" w:eastAsia="Calibri" w:hAnsi="Calibri"/>
          <w:b w:val="1"/>
          <w:sz w:val="14"/>
          <w:szCs w:val="14"/>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stability</w:t>
      </w:r>
      <w:r w:rsidDel="00000000" w:rsidR="00000000" w:rsidRPr="00000000">
        <w:rPr>
          <w:rFonts w:ascii="Calibri" w:cs="Calibri" w:eastAsia="Calibri" w:hAnsi="Calibri"/>
          <w:b w:val="1"/>
          <w:sz w:val="14"/>
          <w:szCs w:val="14"/>
          <w:highlight w:val="cyan"/>
          <w:rtl w:val="0"/>
        </w:rPr>
        <w:t xml:space="preserve"> </w:t>
      </w:r>
      <w:r w:rsidDel="00000000" w:rsidR="00000000" w:rsidRPr="00000000">
        <w:rPr>
          <w:rFonts w:ascii="Calibri" w:cs="Calibri" w:eastAsia="Calibri" w:hAnsi="Calibri"/>
          <w:b w:val="1"/>
          <w:highlight w:val="cyan"/>
          <w:u w:val="single"/>
          <w:rtl w:val="0"/>
        </w:rPr>
        <w:t xml:space="preserve">of</w:t>
      </w:r>
      <w:r w:rsidDel="00000000" w:rsidR="00000000" w:rsidRPr="00000000">
        <w:rPr>
          <w:rFonts w:ascii="Calibri" w:cs="Calibri" w:eastAsia="Calibri" w:hAnsi="Calibri"/>
          <w:b w:val="1"/>
          <w:highlight w:val="white"/>
          <w:u w:val="single"/>
          <w:rtl w:val="0"/>
        </w:rPr>
        <w:t xml:space="preserve"> a </w:t>
      </w:r>
      <w:r w:rsidDel="00000000" w:rsidR="00000000" w:rsidRPr="00000000">
        <w:rPr>
          <w:rFonts w:ascii="Calibri" w:cs="Calibri" w:eastAsia="Calibri" w:hAnsi="Calibri"/>
          <w:b w:val="1"/>
          <w:sz w:val="24"/>
          <w:szCs w:val="24"/>
          <w:highlight w:val="cyan"/>
          <w:u w:val="single"/>
          <w:rtl w:val="0"/>
        </w:rPr>
        <w:t xml:space="preserve">society</w:t>
      </w:r>
      <w:r w:rsidDel="00000000" w:rsidR="00000000" w:rsidRPr="00000000">
        <w:rPr>
          <w:rFonts w:ascii="Calibri" w:cs="Calibri" w:eastAsia="Calibri" w:hAnsi="Calibri"/>
          <w:sz w:val="14"/>
          <w:szCs w:val="14"/>
          <w:highlight w:val="white"/>
          <w:rtl w:val="0"/>
        </w:rPr>
        <w:t xml:space="preserve">, as Aristotle argued even earlier, </w:t>
      </w:r>
      <w:r w:rsidDel="00000000" w:rsidR="00000000" w:rsidRPr="00000000">
        <w:rPr>
          <w:rFonts w:ascii="Calibri" w:cs="Calibri" w:eastAsia="Calibri" w:hAnsi="Calibri"/>
          <w:b w:val="1"/>
          <w:highlight w:val="cyan"/>
          <w:u w:val="single"/>
          <w:rtl w:val="0"/>
        </w:rPr>
        <w:t xml:space="preserve">depends on a</w:t>
      </w:r>
      <w:r w:rsidDel="00000000" w:rsidR="00000000" w:rsidRPr="00000000">
        <w:rPr>
          <w:rFonts w:ascii="Calibri" w:cs="Calibri" w:eastAsia="Calibri" w:hAnsi="Calibri"/>
          <w:b w:val="1"/>
          <w:highlight w:val="white"/>
          <w:u w:val="single"/>
          <w:rtl w:val="0"/>
        </w:rPr>
        <w:t xml:space="preserve"> robust</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24"/>
          <w:szCs w:val="24"/>
          <w:u w:val="single"/>
          <w:rtl w:val="0"/>
        </w:rPr>
        <w:t xml:space="preserve">middle element</w:t>
      </w:r>
      <w:r w:rsidDel="00000000" w:rsidR="00000000" w:rsidRPr="00000000">
        <w:rPr>
          <w:rFonts w:ascii="Calibri" w:cs="Calibri" w:eastAsia="Calibri" w:hAnsi="Calibri"/>
          <w:sz w:val="14"/>
          <w:szCs w:val="14"/>
          <w:highlight w:val="white"/>
          <w:rtl w:val="0"/>
        </w:rPr>
        <w:t xml:space="preserve"> or </w:t>
      </w:r>
      <w:r w:rsidDel="00000000" w:rsidR="00000000" w:rsidRPr="00000000">
        <w:rPr>
          <w:rFonts w:ascii="Calibri" w:cs="Calibri" w:eastAsia="Calibri" w:hAnsi="Calibri"/>
          <w:b w:val="1"/>
          <w:sz w:val="24"/>
          <w:szCs w:val="24"/>
          <w:highlight w:val="cyan"/>
          <w:u w:val="single"/>
          <w:rtl w:val="0"/>
        </w:rPr>
        <w:t xml:space="preserve">middle class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At the rate the global middle class is facing catastrophic debt and unemployment</w:t>
      </w:r>
      <w:r w:rsidDel="00000000" w:rsidR="00000000" w:rsidRPr="00000000">
        <w:rPr>
          <w:rFonts w:ascii="Calibri" w:cs="Calibri" w:eastAsia="Calibri" w:hAnsi="Calibri"/>
          <w:sz w:val="14"/>
          <w:szCs w:val="14"/>
          <w:highlight w:val="white"/>
          <w:rtl w:val="0"/>
        </w:rPr>
        <w:t xml:space="preserve"> levels, </w:t>
      </w:r>
      <w:r w:rsidDel="00000000" w:rsidR="00000000" w:rsidRPr="00000000">
        <w:rPr>
          <w:rFonts w:ascii="Calibri" w:cs="Calibri" w:eastAsia="Calibri" w:hAnsi="Calibri"/>
          <w:highlight w:val="cyan"/>
          <w:u w:val="single"/>
          <w:rtl w:val="0"/>
        </w:rPr>
        <w:t xml:space="preserve">widespread</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social </w:t>
      </w:r>
      <w:r w:rsidDel="00000000" w:rsidR="00000000" w:rsidRPr="00000000">
        <w:rPr>
          <w:rFonts w:ascii="Calibri" w:cs="Calibri" w:eastAsia="Calibri" w:hAnsi="Calibri"/>
          <w:sz w:val="24"/>
          <w:szCs w:val="24"/>
          <w:highlight w:val="cyan"/>
          <w:u w:val="single"/>
          <w:rtl w:val="0"/>
        </w:rPr>
        <w:t xml:space="preserve">disaffection</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may</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cyan"/>
          <w:u w:val="single"/>
          <w:rtl w:val="0"/>
        </w:rPr>
        <w:t xml:space="preserve">morph</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into</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4"/>
          <w:szCs w:val="24"/>
          <w:highlight w:val="cyan"/>
          <w:u w:val="single"/>
          <w:rtl w:val="0"/>
        </w:rPr>
        <w:t xml:space="preserve">outright anarchy</w:t>
      </w:r>
      <w:r w:rsidDel="00000000" w:rsidR="00000000" w:rsidRPr="00000000">
        <w:rPr>
          <w:rFonts w:ascii="Calibri" w:cs="Calibri" w:eastAsia="Calibri" w:hAnsi="Calibri"/>
          <w:sz w:val="14"/>
          <w:szCs w:val="14"/>
          <w:highlight w:val="white"/>
          <w:rtl w:val="0"/>
        </w:rPr>
        <w:t xml:space="preserve"> (Maavak, 2012; DCDC, 2007). // Economic </w:t>
      </w:r>
      <w:r w:rsidDel="00000000" w:rsidR="00000000" w:rsidRPr="00000000">
        <w:rPr>
          <w:rFonts w:ascii="Calibri" w:cs="Calibri" w:eastAsia="Calibri" w:hAnsi="Calibri"/>
          <w:highlight w:val="white"/>
          <w:u w:val="single"/>
          <w:rtl w:val="0"/>
        </w:rPr>
        <w:t xml:space="preserve">stressors</w:t>
      </w:r>
      <w:r w:rsidDel="00000000" w:rsidR="00000000" w:rsidRPr="00000000">
        <w:rPr>
          <w:rFonts w:ascii="Calibri" w:cs="Calibri" w:eastAsia="Calibri" w:hAnsi="Calibri"/>
          <w:sz w:val="14"/>
          <w:szCs w:val="14"/>
          <w:highlight w:val="white"/>
          <w:rtl w:val="0"/>
        </w:rPr>
        <w:t xml:space="preserve">, in transcendent VUCA fashion, </w:t>
      </w:r>
      <w:r w:rsidDel="00000000" w:rsidR="00000000" w:rsidRPr="00000000">
        <w:rPr>
          <w:rFonts w:ascii="Calibri" w:cs="Calibri" w:eastAsia="Calibri" w:hAnsi="Calibri"/>
          <w:highlight w:val="white"/>
          <w:u w:val="single"/>
          <w:rtl w:val="0"/>
        </w:rPr>
        <w:t xml:space="preserve">may also </w:t>
      </w:r>
      <w:r w:rsidDel="00000000" w:rsidR="00000000" w:rsidRPr="00000000">
        <w:rPr>
          <w:rFonts w:ascii="Calibri" w:cs="Calibri" w:eastAsia="Calibri" w:hAnsi="Calibri"/>
          <w:highlight w:val="cyan"/>
          <w:u w:val="single"/>
          <w:rtl w:val="0"/>
        </w:rPr>
        <w:t xml:space="preserve">induce</w:t>
      </w:r>
      <w:r w:rsidDel="00000000" w:rsidR="00000000" w:rsidRPr="00000000">
        <w:rPr>
          <w:rFonts w:ascii="Calibri" w:cs="Calibri" w:eastAsia="Calibri" w:hAnsi="Calibri"/>
          <w:sz w:val="14"/>
          <w:szCs w:val="14"/>
          <w:highlight w:val="white"/>
          <w:rtl w:val="0"/>
        </w:rPr>
        <w:t xml:space="preserve"> radical </w:t>
      </w:r>
      <w:r w:rsidDel="00000000" w:rsidR="00000000" w:rsidRPr="00000000">
        <w:rPr>
          <w:rFonts w:ascii="Calibri" w:cs="Calibri" w:eastAsia="Calibri" w:hAnsi="Calibri"/>
          <w:sz w:val="24"/>
          <w:szCs w:val="24"/>
          <w:highlight w:val="cyan"/>
          <w:u w:val="single"/>
          <w:rtl w:val="0"/>
        </w:rPr>
        <w:t xml:space="preserve">geopolitical</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realignments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Bullions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now carry </w:t>
      </w:r>
      <w:r w:rsidDel="00000000" w:rsidR="00000000" w:rsidRPr="00000000">
        <w:rPr>
          <w:rFonts w:ascii="Calibri" w:cs="Calibri" w:eastAsia="Calibri" w:hAnsi="Calibri"/>
          <w:sz w:val="24"/>
          <w:szCs w:val="24"/>
          <w:highlight w:val="white"/>
          <w:u w:val="single"/>
          <w:rtl w:val="0"/>
        </w:rPr>
        <w:t xml:space="preserve">more weight than NATO’s security guarantees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in Eastern Europe</w:t>
      </w:r>
      <w:r w:rsidDel="00000000" w:rsidR="00000000" w:rsidRPr="00000000">
        <w:rPr>
          <w:rFonts w:ascii="Calibri" w:cs="Calibri" w:eastAsia="Calibri" w:hAnsi="Calibri"/>
          <w:sz w:val="14"/>
          <w:szCs w:val="14"/>
          <w:highlight w:val="white"/>
          <w:rtl w:val="0"/>
        </w:rPr>
        <w:t xml:space="preserve">. After Poland repatriated 100 tons of gold from the Bank of England in 2019, Slovakia, Serbia and Hungary quickly followed suit. // According to former Slovak Premier Robert Fico, this erosion in regional trust was based on historical precedents – in particular the 1938 Munich Agreement which ceded Czechoslovakia’s Sudetenland to Nazi Germany. As Fico reiterated (Dudik &amp; Tomek, 2019): // “You can hardly trust even the closest allies after the Munich Agreement… I guarantee that if something happens, we won’t see a single gram of this (offshore-held) gold. Let’s do it (repatriation) as quickly as possible.” (Parenthesis added by author). // President Aleksandar Vucic of Serbia (a non-NATO nation) justified his central bank’s gold-repatriation program by hinting at economic headwinds ahead: “We see in which direction the crisis in the world is moving” (Dudik &amp; Tomek, 2019). Indeed, with two global Titanics – the United States and China – set on a collision course with a quadrillions-denominated iceberg in the middle, and a viral outbreak on its tip, the seismic ripples will be felt far, wide and for a considerable period. // 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w:t>
      </w:r>
      <w:r w:rsidDel="00000000" w:rsidR="00000000" w:rsidRPr="00000000">
        <w:rPr>
          <w:rFonts w:ascii="Calibri" w:cs="Calibri" w:eastAsia="Calibri" w:hAnsi="Calibri"/>
          <w:highlight w:val="cyan"/>
          <w:u w:val="single"/>
          <w:rtl w:val="0"/>
        </w:rPr>
        <w:t xml:space="preserve">rising</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4"/>
          <w:szCs w:val="24"/>
          <w:highlight w:val="cyan"/>
          <w:u w:val="single"/>
          <w:rtl w:val="0"/>
        </w:rPr>
        <w:t xml:space="preserve">nationalism</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4"/>
          <w:szCs w:val="24"/>
          <w:u w:val="single"/>
          <w:rtl w:val="0"/>
        </w:rPr>
        <w:t xml:space="preserve">autarkic demands</w:t>
      </w:r>
      <w:r w:rsidDel="00000000" w:rsidR="00000000" w:rsidRPr="00000000">
        <w:rPr>
          <w:rFonts w:ascii="Calibri" w:cs="Calibri" w:eastAsia="Calibri" w:hAnsi="Calibri"/>
          <w:sz w:val="14"/>
          <w:szCs w:val="14"/>
          <w:highlight w:val="white"/>
          <w:rtl w:val="0"/>
        </w:rPr>
        <w:t xml:space="preserve">.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 // In the final analysis, </w:t>
      </w:r>
      <w:r w:rsidDel="00000000" w:rsidR="00000000" w:rsidRPr="00000000">
        <w:rPr>
          <w:rFonts w:ascii="Calibri" w:cs="Calibri" w:eastAsia="Calibri" w:hAnsi="Calibri"/>
          <w:highlight w:val="cyan"/>
          <w:u w:val="single"/>
          <w:rtl w:val="0"/>
        </w:rPr>
        <w:t xml:space="preserve">COVID</w:t>
      </w:r>
      <w:r w:rsidDel="00000000" w:rsidR="00000000" w:rsidRPr="00000000">
        <w:rPr>
          <w:rFonts w:ascii="Calibri" w:cs="Calibri" w:eastAsia="Calibri" w:hAnsi="Calibri"/>
          <w:sz w:val="14"/>
          <w:szCs w:val="14"/>
          <w:highlight w:val="white"/>
          <w:rtl w:val="0"/>
        </w:rPr>
        <w:t xml:space="preserve">-19 </w:t>
      </w:r>
      <w:r w:rsidDel="00000000" w:rsidR="00000000" w:rsidRPr="00000000">
        <w:rPr>
          <w:rFonts w:ascii="Calibri" w:cs="Calibri" w:eastAsia="Calibri" w:hAnsi="Calibri"/>
          <w:highlight w:val="cyan"/>
          <w:u w:val="single"/>
          <w:rtl w:val="0"/>
        </w:rPr>
        <w:t xml:space="preserve">is not the </w:t>
      </w:r>
      <w:r w:rsidDel="00000000" w:rsidR="00000000" w:rsidRPr="00000000">
        <w:rPr>
          <w:rFonts w:ascii="Calibri" w:cs="Calibri" w:eastAsia="Calibri" w:hAnsi="Calibri"/>
          <w:sz w:val="24"/>
          <w:szCs w:val="24"/>
          <w:highlight w:val="cyan"/>
          <w:u w:val="single"/>
          <w:rtl w:val="0"/>
        </w:rPr>
        <w:t xml:space="preserve">root cause</w:t>
      </w:r>
      <w:r w:rsidDel="00000000" w:rsidR="00000000" w:rsidRPr="00000000">
        <w:rPr>
          <w:rFonts w:ascii="Calibri" w:cs="Calibri" w:eastAsia="Calibri" w:hAnsi="Calibri"/>
          <w:sz w:val="14"/>
          <w:szCs w:val="14"/>
          <w:highlight w:val="white"/>
          <w:rtl w:val="0"/>
        </w:rPr>
        <w:t xml:space="preserve"> of the current global economic turmoil; it is </w:t>
      </w:r>
      <w:r w:rsidDel="00000000" w:rsidR="00000000" w:rsidRPr="00000000">
        <w:rPr>
          <w:rFonts w:ascii="Calibri" w:cs="Calibri" w:eastAsia="Calibri" w:hAnsi="Calibri"/>
          <w:highlight w:val="cyan"/>
          <w:u w:val="single"/>
          <w:rtl w:val="0"/>
        </w:rPr>
        <w:t xml:space="preserve">merely</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highlight w:val="cyan"/>
          <w:u w:val="single"/>
          <w:rtl w:val="0"/>
        </w:rPr>
        <w:t xml:space="preserve">an </w:t>
      </w:r>
      <w:r w:rsidDel="00000000" w:rsidR="00000000" w:rsidRPr="00000000">
        <w:rPr>
          <w:rFonts w:ascii="Calibri" w:cs="Calibri" w:eastAsia="Calibri" w:hAnsi="Calibri"/>
          <w:sz w:val="24"/>
          <w:szCs w:val="24"/>
          <w:highlight w:val="cyan"/>
          <w:u w:val="single"/>
          <w:rtl w:val="0"/>
        </w:rPr>
        <w:t xml:space="preserve">accelerant</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to a </w:t>
      </w:r>
      <w:r w:rsidDel="00000000" w:rsidR="00000000" w:rsidRPr="00000000">
        <w:rPr>
          <w:rFonts w:ascii="Calibri" w:cs="Calibri" w:eastAsia="Calibri" w:hAnsi="Calibri"/>
          <w:sz w:val="24"/>
          <w:szCs w:val="24"/>
          <w:highlight w:val="cyan"/>
          <w:u w:val="single"/>
          <w:rtl w:val="0"/>
        </w:rPr>
        <w:t xml:space="preserve">burning house</w:t>
      </w:r>
      <w:r w:rsidDel="00000000" w:rsidR="00000000" w:rsidRPr="00000000">
        <w:rPr>
          <w:rFonts w:ascii="Calibri" w:cs="Calibri" w:eastAsia="Calibri" w:hAnsi="Calibri"/>
          <w:sz w:val="24"/>
          <w:szCs w:val="24"/>
          <w:highlight w:val="white"/>
          <w:u w:val="single"/>
          <w:rtl w:val="0"/>
        </w:rPr>
        <w:t xml:space="preserve"> of cards</w:t>
      </w:r>
      <w:r w:rsidDel="00000000" w:rsidR="00000000" w:rsidRPr="00000000">
        <w:rPr>
          <w:rFonts w:ascii="Calibri" w:cs="Calibri" w:eastAsia="Calibri" w:hAnsi="Calibri"/>
          <w:sz w:val="14"/>
          <w:szCs w:val="14"/>
          <w:highlight w:val="white"/>
          <w:rtl w:val="0"/>
        </w:rPr>
        <w:t xml:space="preserve"> that was </w:t>
      </w:r>
      <w:r w:rsidDel="00000000" w:rsidR="00000000" w:rsidRPr="00000000">
        <w:rPr>
          <w:rFonts w:ascii="Calibri" w:cs="Calibri" w:eastAsia="Calibri" w:hAnsi="Calibri"/>
          <w:highlight w:val="white"/>
          <w:u w:val="single"/>
          <w:rtl w:val="0"/>
        </w:rPr>
        <w:t xml:space="preserve">left</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cyan"/>
          <w:u w:val="single"/>
          <w:rtl w:val="0"/>
        </w:rPr>
        <w:t xml:space="preserve">smouldering</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since</w:t>
      </w:r>
      <w:r w:rsidDel="00000000" w:rsidR="00000000" w:rsidRPr="00000000">
        <w:rPr>
          <w:rFonts w:ascii="Calibri" w:cs="Calibri" w:eastAsia="Calibri" w:hAnsi="Calibri"/>
          <w:sz w:val="14"/>
          <w:szCs w:val="14"/>
          <w:highlight w:val="white"/>
          <w:rtl w:val="0"/>
        </w:rPr>
        <w:t xml:space="preserve"> the </w:t>
      </w:r>
      <w:r w:rsidDel="00000000" w:rsidR="00000000" w:rsidRPr="00000000">
        <w:rPr>
          <w:rFonts w:ascii="Calibri" w:cs="Calibri" w:eastAsia="Calibri" w:hAnsi="Calibri"/>
          <w:highlight w:val="white"/>
          <w:u w:val="single"/>
          <w:rtl w:val="0"/>
        </w:rPr>
        <w:t xml:space="preserve">20</w:t>
      </w:r>
      <w:r w:rsidDel="00000000" w:rsidR="00000000" w:rsidRPr="00000000">
        <w:rPr>
          <w:rFonts w:ascii="Calibri" w:cs="Calibri" w:eastAsia="Calibri" w:hAnsi="Calibri"/>
          <w:sz w:val="24"/>
          <w:szCs w:val="24"/>
          <w:highlight w:val="cyan"/>
          <w:u w:val="single"/>
          <w:rtl w:val="0"/>
        </w:rPr>
        <w:t xml:space="preserve">08</w:t>
      </w:r>
      <w:r w:rsidDel="00000000" w:rsidR="00000000" w:rsidRPr="00000000">
        <w:rPr>
          <w:rFonts w:ascii="Calibri" w:cs="Calibri" w:eastAsia="Calibri" w:hAnsi="Calibri"/>
          <w:sz w:val="14"/>
          <w:szCs w:val="14"/>
          <w:highlight w:val="white"/>
          <w:rtl w:val="0"/>
        </w:rPr>
        <w:t xml:space="preserve"> Great Recession (Maavak, 2020a). We also see how the four main pillars of systems thinking (diversity, interconnectivity, interactivity and “adaptivity”) form the mise en scene in a VUCA decade. // ENVIRONMENTAL // </w:t>
      </w:r>
      <w:r w:rsidDel="00000000" w:rsidR="00000000" w:rsidRPr="00000000">
        <w:rPr>
          <w:rFonts w:ascii="Calibri" w:cs="Calibri" w:eastAsia="Calibri" w:hAnsi="Calibri"/>
          <w:highlight w:val="white"/>
          <w:u w:val="single"/>
          <w:rtl w:val="0"/>
        </w:rPr>
        <w:t xml:space="preserve">What happens to the </w:t>
      </w:r>
      <w:r w:rsidDel="00000000" w:rsidR="00000000" w:rsidRPr="00000000">
        <w:rPr>
          <w:rFonts w:ascii="Calibri" w:cs="Calibri" w:eastAsia="Calibri" w:hAnsi="Calibri"/>
          <w:sz w:val="24"/>
          <w:szCs w:val="24"/>
          <w:highlight w:val="white"/>
          <w:u w:val="single"/>
          <w:rtl w:val="0"/>
        </w:rPr>
        <w:t xml:space="preserve">environment</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when</w:t>
      </w:r>
      <w:r w:rsidDel="00000000" w:rsidR="00000000" w:rsidRPr="00000000">
        <w:rPr>
          <w:rFonts w:ascii="Calibri" w:cs="Calibri" w:eastAsia="Calibri" w:hAnsi="Calibri"/>
          <w:sz w:val="14"/>
          <w:szCs w:val="14"/>
          <w:highlight w:val="white"/>
          <w:rtl w:val="0"/>
        </w:rPr>
        <w:t xml:space="preserve"> our </w:t>
      </w:r>
      <w:r w:rsidDel="00000000" w:rsidR="00000000" w:rsidRPr="00000000">
        <w:rPr>
          <w:rFonts w:ascii="Calibri" w:cs="Calibri" w:eastAsia="Calibri" w:hAnsi="Calibri"/>
          <w:sz w:val="24"/>
          <w:szCs w:val="24"/>
          <w:highlight w:val="white"/>
          <w:u w:val="single"/>
          <w:rtl w:val="0"/>
        </w:rPr>
        <w:t xml:space="preserve">economies implode?</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Think of </w:t>
      </w:r>
      <w:r w:rsidDel="00000000" w:rsidR="00000000" w:rsidRPr="00000000">
        <w:rPr>
          <w:rFonts w:ascii="Calibri" w:cs="Calibri" w:eastAsia="Calibri" w:hAnsi="Calibri"/>
          <w:highlight w:val="cyan"/>
          <w:u w:val="single"/>
          <w:rtl w:val="0"/>
        </w:rPr>
        <w:t xml:space="preserve">a debt-laden </w:t>
      </w:r>
      <w:r w:rsidDel="00000000" w:rsidR="00000000" w:rsidRPr="00000000">
        <w:rPr>
          <w:rFonts w:ascii="Calibri" w:cs="Calibri" w:eastAsia="Calibri" w:hAnsi="Calibri"/>
          <w:sz w:val="24"/>
          <w:szCs w:val="24"/>
          <w:highlight w:val="cyan"/>
          <w:u w:val="single"/>
          <w:rtl w:val="0"/>
        </w:rPr>
        <w:t xml:space="preserve">workforce</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at</w:t>
      </w:r>
      <w:r w:rsidDel="00000000" w:rsidR="00000000" w:rsidRPr="00000000">
        <w:rPr>
          <w:rFonts w:ascii="Calibri" w:cs="Calibri" w:eastAsia="Calibri" w:hAnsi="Calibri"/>
          <w:highlight w:val="white"/>
          <w:u w:val="single"/>
          <w:rtl w:val="0"/>
        </w:rPr>
        <w:t xml:space="preserve"> sensitive </w:t>
      </w:r>
      <w:r w:rsidDel="00000000" w:rsidR="00000000" w:rsidRPr="00000000">
        <w:rPr>
          <w:rFonts w:ascii="Calibri" w:cs="Calibri" w:eastAsia="Calibri" w:hAnsi="Calibri"/>
          <w:sz w:val="24"/>
          <w:szCs w:val="24"/>
          <w:highlight w:val="cyan"/>
          <w:u w:val="single"/>
          <w:rtl w:val="0"/>
        </w:rPr>
        <w:t xml:space="preserve">nuclear and chemical plants</w:t>
      </w:r>
      <w:r w:rsidDel="00000000" w:rsidR="00000000" w:rsidRPr="00000000">
        <w:rPr>
          <w:rFonts w:ascii="Calibri" w:cs="Calibri" w:eastAsia="Calibri" w:hAnsi="Calibri"/>
          <w:sz w:val="14"/>
          <w:szCs w:val="14"/>
          <w:highlight w:val="white"/>
          <w:rtl w:val="0"/>
        </w:rPr>
        <w:t xml:space="preserve">, along </w:t>
      </w:r>
      <w:r w:rsidDel="00000000" w:rsidR="00000000" w:rsidRPr="00000000">
        <w:rPr>
          <w:rFonts w:ascii="Calibri" w:cs="Calibri" w:eastAsia="Calibri" w:hAnsi="Calibri"/>
          <w:highlight w:val="white"/>
          <w:u w:val="single"/>
          <w:rtl w:val="0"/>
        </w:rPr>
        <w:t xml:space="preserve">with a</w:t>
      </w:r>
      <w:r w:rsidDel="00000000" w:rsidR="00000000" w:rsidRPr="00000000">
        <w:rPr>
          <w:rFonts w:ascii="Calibri" w:cs="Calibri" w:eastAsia="Calibri" w:hAnsi="Calibri"/>
          <w:sz w:val="14"/>
          <w:szCs w:val="14"/>
          <w:highlight w:val="white"/>
          <w:rtl w:val="0"/>
        </w:rPr>
        <w:t xml:space="preserve"> concomitant </w:t>
      </w:r>
      <w:r w:rsidDel="00000000" w:rsidR="00000000" w:rsidRPr="00000000">
        <w:rPr>
          <w:rFonts w:ascii="Calibri" w:cs="Calibri" w:eastAsia="Calibri" w:hAnsi="Calibri"/>
          <w:sz w:val="24"/>
          <w:szCs w:val="24"/>
          <w:highlight w:val="cyan"/>
          <w:u w:val="single"/>
          <w:rtl w:val="0"/>
        </w:rPr>
        <w:t xml:space="preserve">surge</w:t>
      </w:r>
      <w:r w:rsidDel="00000000" w:rsidR="00000000" w:rsidRPr="00000000">
        <w:rPr>
          <w:rFonts w:ascii="Calibri" w:cs="Calibri" w:eastAsia="Calibri" w:hAnsi="Calibri"/>
          <w:sz w:val="24"/>
          <w:szCs w:val="24"/>
          <w:highlight w:val="white"/>
          <w:u w:val="single"/>
          <w:rtl w:val="0"/>
        </w:rPr>
        <w:t xml:space="preserve"> in </w:t>
      </w:r>
      <w:r w:rsidDel="00000000" w:rsidR="00000000" w:rsidRPr="00000000">
        <w:rPr>
          <w:rFonts w:ascii="Calibri" w:cs="Calibri" w:eastAsia="Calibri" w:hAnsi="Calibri"/>
          <w:sz w:val="24"/>
          <w:szCs w:val="24"/>
          <w:highlight w:val="cyan"/>
          <w:u w:val="single"/>
          <w:rtl w:val="0"/>
        </w:rPr>
        <w:t xml:space="preserve">industrial accidents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cyan"/>
          <w:u w:val="single"/>
          <w:rtl w:val="0"/>
        </w:rPr>
        <w:t xml:space="preserve">Economic stressors</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24"/>
          <w:szCs w:val="24"/>
          <w:highlight w:val="white"/>
          <w:u w:val="single"/>
          <w:rtl w:val="0"/>
        </w:rPr>
        <w:t xml:space="preserve">workforce demoralization</w:t>
      </w:r>
      <w:r w:rsidDel="00000000" w:rsidR="00000000" w:rsidRPr="00000000">
        <w:rPr>
          <w:rFonts w:ascii="Calibri" w:cs="Calibri" w:eastAsia="Calibri" w:hAnsi="Calibri"/>
          <w:highlight w:val="white"/>
          <w:u w:val="single"/>
          <w:rtl w:val="0"/>
        </w:rPr>
        <w:t xml:space="preserve"> and rampant </w:t>
      </w:r>
      <w:r w:rsidDel="00000000" w:rsidR="00000000" w:rsidRPr="00000000">
        <w:rPr>
          <w:rFonts w:ascii="Calibri" w:cs="Calibri" w:eastAsia="Calibri" w:hAnsi="Calibri"/>
          <w:sz w:val="24"/>
          <w:szCs w:val="24"/>
          <w:highlight w:val="white"/>
          <w:u w:val="single"/>
          <w:rtl w:val="0"/>
        </w:rPr>
        <w:t xml:space="preserve">profiteering</w:t>
      </w:r>
      <w:r w:rsidDel="00000000" w:rsidR="00000000" w:rsidRPr="00000000">
        <w:rPr>
          <w:rFonts w:ascii="Calibri" w:cs="Calibri" w:eastAsia="Calibri" w:hAnsi="Calibri"/>
          <w:sz w:val="14"/>
          <w:szCs w:val="14"/>
          <w:highlight w:val="white"/>
          <w:rtl w:val="0"/>
        </w:rPr>
        <w:t xml:space="preserve"> – </w:t>
      </w:r>
      <w:r w:rsidDel="00000000" w:rsidR="00000000" w:rsidRPr="00000000">
        <w:rPr>
          <w:rFonts w:ascii="Calibri" w:cs="Calibri" w:eastAsia="Calibri" w:hAnsi="Calibri"/>
          <w:sz w:val="24"/>
          <w:szCs w:val="24"/>
          <w:highlight w:val="cyan"/>
          <w:u w:val="single"/>
          <w:rtl w:val="0"/>
        </w:rPr>
        <w:t xml:space="preserve">rather than</w:t>
      </w:r>
      <w:r w:rsidDel="00000000" w:rsidR="00000000" w:rsidRPr="00000000">
        <w:rPr>
          <w:rFonts w:ascii="Calibri" w:cs="Calibri" w:eastAsia="Calibri" w:hAnsi="Calibri"/>
          <w:sz w:val="14"/>
          <w:szCs w:val="14"/>
          <w:highlight w:val="white"/>
          <w:rtl w:val="0"/>
        </w:rPr>
        <w:t xml:space="preserve"> manmade </w:t>
      </w:r>
      <w:r w:rsidDel="00000000" w:rsidR="00000000" w:rsidRPr="00000000">
        <w:rPr>
          <w:rFonts w:ascii="Calibri" w:cs="Calibri" w:eastAsia="Calibri" w:hAnsi="Calibri"/>
          <w:sz w:val="24"/>
          <w:szCs w:val="24"/>
          <w:highlight w:val="cyan"/>
          <w:u w:val="single"/>
          <w:rtl w:val="0"/>
        </w:rPr>
        <w:t xml:space="preserve">climate change</w:t>
      </w:r>
      <w:r w:rsidDel="00000000" w:rsidR="00000000" w:rsidRPr="00000000">
        <w:rPr>
          <w:rFonts w:ascii="Calibri" w:cs="Calibri" w:eastAsia="Calibri" w:hAnsi="Calibri"/>
          <w:sz w:val="14"/>
          <w:szCs w:val="14"/>
          <w:highlight w:val="white"/>
          <w:rtl w:val="0"/>
        </w:rPr>
        <w:t xml:space="preserve"> – arguably </w:t>
      </w:r>
      <w:r w:rsidDel="00000000" w:rsidR="00000000" w:rsidRPr="00000000">
        <w:rPr>
          <w:rFonts w:ascii="Calibri" w:cs="Calibri" w:eastAsia="Calibri" w:hAnsi="Calibri"/>
          <w:highlight w:val="cyan"/>
          <w:u w:val="single"/>
          <w:rtl w:val="0"/>
        </w:rPr>
        <w:t xml:space="preserve">pose the </w:t>
      </w:r>
      <w:r w:rsidDel="00000000" w:rsidR="00000000" w:rsidRPr="00000000">
        <w:rPr>
          <w:rFonts w:ascii="Calibri" w:cs="Calibri" w:eastAsia="Calibri" w:hAnsi="Calibri"/>
          <w:sz w:val="24"/>
          <w:szCs w:val="24"/>
          <w:highlight w:val="cyan"/>
          <w:u w:val="single"/>
          <w:rtl w:val="0"/>
        </w:rPr>
        <w:t xml:space="preserve">biggest threat</w:t>
      </w:r>
      <w:r w:rsidDel="00000000" w:rsidR="00000000" w:rsidRPr="00000000">
        <w:rPr>
          <w:rFonts w:ascii="Calibri" w:cs="Calibri" w:eastAsia="Calibri" w:hAnsi="Calibri"/>
          <w:highlight w:val="white"/>
          <w:u w:val="single"/>
          <w:rtl w:val="0"/>
        </w:rPr>
        <w:t xml:space="preserve">s </w:t>
      </w:r>
      <w:r w:rsidDel="00000000" w:rsidR="00000000" w:rsidRPr="00000000">
        <w:rPr>
          <w:rFonts w:ascii="Calibri" w:cs="Calibri" w:eastAsia="Calibri" w:hAnsi="Calibri"/>
          <w:sz w:val="24"/>
          <w:szCs w:val="24"/>
          <w:highlight w:val="cyan"/>
          <w:u w:val="single"/>
          <w:rtl w:val="0"/>
        </w:rPr>
        <w:t xml:space="preserve">to the environment</w:t>
      </w:r>
      <w:r w:rsidDel="00000000" w:rsidR="00000000" w:rsidRPr="00000000">
        <w:rPr>
          <w:rFonts w:ascii="Calibri" w:cs="Calibri" w:eastAsia="Calibri" w:hAnsi="Calibri"/>
          <w:sz w:val="14"/>
          <w:szCs w:val="14"/>
          <w:highlight w:val="white"/>
          <w:rtl w:val="0"/>
        </w:rPr>
        <w:t xml:space="preserve">. In a WEF report, Buehler et al (2017) made the following pre-COVID-19 observation: // 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 // Shouldn’t this phenomenon be better categorized as a societal or economic risk rather than an environmental one? In line with the systems thinking approach, however, </w:t>
      </w:r>
      <w:r w:rsidDel="00000000" w:rsidR="00000000" w:rsidRPr="00000000">
        <w:rPr>
          <w:rFonts w:ascii="Calibri" w:cs="Calibri" w:eastAsia="Calibri" w:hAnsi="Calibri"/>
          <w:highlight w:val="white"/>
          <w:u w:val="single"/>
          <w:rtl w:val="0"/>
        </w:rPr>
        <w:t xml:space="preserve">global risks can no longer be </w:t>
      </w:r>
      <w:r w:rsidDel="00000000" w:rsidR="00000000" w:rsidRPr="00000000">
        <w:rPr>
          <w:rFonts w:ascii="Calibri" w:cs="Calibri" w:eastAsia="Calibri" w:hAnsi="Calibri"/>
          <w:sz w:val="24"/>
          <w:szCs w:val="24"/>
          <w:highlight w:val="white"/>
          <w:u w:val="single"/>
          <w:rtl w:val="0"/>
        </w:rPr>
        <w:t xml:space="preserve">boxed</w:t>
      </w:r>
      <w:r w:rsidDel="00000000" w:rsidR="00000000" w:rsidRPr="00000000">
        <w:rPr>
          <w:rFonts w:ascii="Calibri" w:cs="Calibri" w:eastAsia="Calibri" w:hAnsi="Calibri"/>
          <w:highlight w:val="white"/>
          <w:u w:val="single"/>
          <w:rtl w:val="0"/>
        </w:rPr>
        <w:t xml:space="preserve"> into a </w:t>
      </w:r>
      <w:r w:rsidDel="00000000" w:rsidR="00000000" w:rsidRPr="00000000">
        <w:rPr>
          <w:rFonts w:ascii="Calibri" w:cs="Calibri" w:eastAsia="Calibri" w:hAnsi="Calibri"/>
          <w:sz w:val="24"/>
          <w:szCs w:val="24"/>
          <w:highlight w:val="white"/>
          <w:u w:val="single"/>
          <w:rtl w:val="0"/>
        </w:rPr>
        <w:t xml:space="preserve">taxonomical silo</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cyan"/>
          <w:u w:val="single"/>
          <w:rtl w:val="0"/>
        </w:rPr>
        <w:t xml:space="preserve">Frazzled workforces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may </w:t>
      </w:r>
      <w:r w:rsidDel="00000000" w:rsidR="00000000" w:rsidRPr="00000000">
        <w:rPr>
          <w:rFonts w:ascii="Calibri" w:cs="Calibri" w:eastAsia="Calibri" w:hAnsi="Calibri"/>
          <w:highlight w:val="cyan"/>
          <w:u w:val="single"/>
          <w:rtl w:val="0"/>
        </w:rPr>
        <w:t xml:space="preserve">precipitate</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24"/>
          <w:szCs w:val="24"/>
          <w:highlight w:val="white"/>
          <w:u w:val="single"/>
          <w:rtl w:val="0"/>
        </w:rPr>
        <w:t xml:space="preserve">another</w:t>
      </w:r>
      <w:r w:rsidDel="00000000" w:rsidR="00000000" w:rsidRPr="00000000">
        <w:rPr>
          <w:rFonts w:ascii="Calibri" w:cs="Calibri" w:eastAsia="Calibri" w:hAnsi="Calibri"/>
          <w:sz w:val="14"/>
          <w:szCs w:val="14"/>
          <w:highlight w:val="white"/>
          <w:rtl w:val="0"/>
        </w:rPr>
        <w:t xml:space="preserve"> Bhopal (1984), </w:t>
      </w:r>
      <w:r w:rsidDel="00000000" w:rsidR="00000000" w:rsidRPr="00000000">
        <w:rPr>
          <w:rFonts w:ascii="Calibri" w:cs="Calibri" w:eastAsia="Calibri" w:hAnsi="Calibri"/>
          <w:sz w:val="24"/>
          <w:szCs w:val="24"/>
          <w:highlight w:val="cyan"/>
          <w:u w:val="single"/>
          <w:rtl w:val="0"/>
        </w:rPr>
        <w:t xml:space="preserve">Chernobyl</w:t>
      </w:r>
      <w:r w:rsidDel="00000000" w:rsidR="00000000" w:rsidRPr="00000000">
        <w:rPr>
          <w:rFonts w:ascii="Calibri" w:cs="Calibri" w:eastAsia="Calibri" w:hAnsi="Calibri"/>
          <w:sz w:val="14"/>
          <w:szCs w:val="14"/>
          <w:highlight w:val="white"/>
          <w:rtl w:val="0"/>
        </w:rPr>
        <w:t xml:space="preserve"> (1986), Deepwater Horizon (2010) or Flint water crisis (2014). </w:t>
      </w:r>
      <w:r w:rsidDel="00000000" w:rsidR="00000000" w:rsidRPr="00000000">
        <w:rPr>
          <w:rFonts w:ascii="Calibri" w:cs="Calibri" w:eastAsia="Calibri" w:hAnsi="Calibri"/>
          <w:highlight w:val="white"/>
          <w:u w:val="single"/>
          <w:rtl w:val="0"/>
        </w:rPr>
        <w:t xml:space="preserve">These disasters were notably </w:t>
      </w:r>
      <w:r w:rsidDel="00000000" w:rsidR="00000000" w:rsidRPr="00000000">
        <w:rPr>
          <w:rFonts w:ascii="Calibri" w:cs="Calibri" w:eastAsia="Calibri" w:hAnsi="Calibri"/>
          <w:sz w:val="24"/>
          <w:szCs w:val="24"/>
          <w:highlight w:val="white"/>
          <w:u w:val="single"/>
          <w:rtl w:val="0"/>
        </w:rPr>
        <w:t xml:space="preserve">not</w:t>
      </w:r>
      <w:r w:rsidDel="00000000" w:rsidR="00000000" w:rsidRPr="00000000">
        <w:rPr>
          <w:rFonts w:ascii="Calibri" w:cs="Calibri" w:eastAsia="Calibri" w:hAnsi="Calibri"/>
          <w:highlight w:val="white"/>
          <w:u w:val="single"/>
          <w:rtl w:val="0"/>
        </w:rPr>
        <w:t xml:space="preserve"> the result of manmade</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climate change</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Neither was</w:t>
      </w:r>
      <w:r w:rsidDel="00000000" w:rsidR="00000000" w:rsidRPr="00000000">
        <w:rPr>
          <w:rFonts w:ascii="Calibri" w:cs="Calibri" w:eastAsia="Calibri" w:hAnsi="Calibri"/>
          <w:sz w:val="14"/>
          <w:szCs w:val="14"/>
          <w:highlight w:val="white"/>
          <w:rtl w:val="0"/>
        </w:rPr>
        <w:t xml:space="preserve"> the </w:t>
      </w:r>
      <w:r w:rsidDel="00000000" w:rsidR="00000000" w:rsidRPr="00000000">
        <w:rPr>
          <w:rFonts w:ascii="Calibri" w:cs="Calibri" w:eastAsia="Calibri" w:hAnsi="Calibri"/>
          <w:sz w:val="24"/>
          <w:szCs w:val="24"/>
          <w:highlight w:val="white"/>
          <w:u w:val="single"/>
          <w:rtl w:val="0"/>
        </w:rPr>
        <w:t xml:space="preserve">Fukushima</w:t>
      </w:r>
      <w:r w:rsidDel="00000000" w:rsidR="00000000" w:rsidRPr="00000000">
        <w:rPr>
          <w:rFonts w:ascii="Calibri" w:cs="Calibri" w:eastAsia="Calibri" w:hAnsi="Calibri"/>
          <w:sz w:val="14"/>
          <w:szCs w:val="14"/>
          <w:highlight w:val="white"/>
          <w:rtl w:val="0"/>
        </w:rPr>
        <w:t xml:space="preserve"> nuclear disaster (2011) </w:t>
      </w:r>
      <w:r w:rsidDel="00000000" w:rsidR="00000000" w:rsidRPr="00000000">
        <w:rPr>
          <w:rFonts w:ascii="Calibri" w:cs="Calibri" w:eastAsia="Calibri" w:hAnsi="Calibri"/>
          <w:highlight w:val="white"/>
          <w:u w:val="single"/>
          <w:rtl w:val="0"/>
        </w:rPr>
        <w:t xml:space="preserve">nor the </w:t>
      </w:r>
      <w:r w:rsidDel="00000000" w:rsidR="00000000" w:rsidRPr="00000000">
        <w:rPr>
          <w:rFonts w:ascii="Calibri" w:cs="Calibri" w:eastAsia="Calibri" w:hAnsi="Calibri"/>
          <w:sz w:val="24"/>
          <w:szCs w:val="24"/>
          <w:highlight w:val="white"/>
          <w:u w:val="single"/>
          <w:rtl w:val="0"/>
        </w:rPr>
        <w:t xml:space="preserve">Indian Ocean tsunami</w:t>
      </w:r>
      <w:r w:rsidDel="00000000" w:rsidR="00000000" w:rsidRPr="00000000">
        <w:rPr>
          <w:rFonts w:ascii="Calibri" w:cs="Calibri" w:eastAsia="Calibri" w:hAnsi="Calibri"/>
          <w:sz w:val="14"/>
          <w:szCs w:val="14"/>
          <w:highlight w:val="white"/>
          <w:rtl w:val="0"/>
        </w:rPr>
        <w:t xml:space="preserve"> (2004). Indeed, </w:t>
      </w:r>
      <w:r w:rsidDel="00000000" w:rsidR="00000000" w:rsidRPr="00000000">
        <w:rPr>
          <w:rFonts w:ascii="Calibri" w:cs="Calibri" w:eastAsia="Calibri" w:hAnsi="Calibri"/>
          <w:highlight w:val="white"/>
          <w:u w:val="single"/>
          <w:rtl w:val="0"/>
        </w:rPr>
        <w:t xml:space="preserve">the combustion of a long-overlooked cargo of 2,750 tonnes of </w:t>
      </w:r>
      <w:r w:rsidDel="00000000" w:rsidR="00000000" w:rsidRPr="00000000">
        <w:rPr>
          <w:rFonts w:ascii="Calibri" w:cs="Calibri" w:eastAsia="Calibri" w:hAnsi="Calibri"/>
          <w:sz w:val="24"/>
          <w:szCs w:val="24"/>
          <w:highlight w:val="white"/>
          <w:u w:val="single"/>
          <w:rtl w:val="0"/>
        </w:rPr>
        <w:t xml:space="preserve">ammonium nitrate</w:t>
      </w:r>
      <w:r w:rsidDel="00000000" w:rsidR="00000000" w:rsidRPr="00000000">
        <w:rPr>
          <w:rFonts w:ascii="Calibri" w:cs="Calibri" w:eastAsia="Calibri" w:hAnsi="Calibri"/>
          <w:sz w:val="14"/>
          <w:szCs w:val="14"/>
          <w:highlight w:val="white"/>
          <w:rtl w:val="0"/>
        </w:rPr>
        <w:t xml:space="preserve"> had </w:t>
      </w:r>
      <w:r w:rsidDel="00000000" w:rsidR="00000000" w:rsidRPr="00000000">
        <w:rPr>
          <w:rFonts w:ascii="Calibri" w:cs="Calibri" w:eastAsia="Calibri" w:hAnsi="Calibri"/>
          <w:highlight w:val="white"/>
          <w:u w:val="single"/>
          <w:rtl w:val="0"/>
        </w:rPr>
        <w:t xml:space="preserve">nearly </w:t>
      </w:r>
      <w:r w:rsidDel="00000000" w:rsidR="00000000" w:rsidRPr="00000000">
        <w:rPr>
          <w:rFonts w:ascii="Calibri" w:cs="Calibri" w:eastAsia="Calibri" w:hAnsi="Calibri"/>
          <w:sz w:val="24"/>
          <w:szCs w:val="24"/>
          <w:highlight w:val="white"/>
          <w:u w:val="single"/>
          <w:rtl w:val="0"/>
        </w:rPr>
        <w:t xml:space="preserve">levelled</w:t>
      </w:r>
      <w:r w:rsidDel="00000000" w:rsidR="00000000" w:rsidRPr="00000000">
        <w:rPr>
          <w:rFonts w:ascii="Calibri" w:cs="Calibri" w:eastAsia="Calibri" w:hAnsi="Calibri"/>
          <w:sz w:val="14"/>
          <w:szCs w:val="14"/>
          <w:highlight w:val="white"/>
          <w:rtl w:val="0"/>
        </w:rPr>
        <w:t xml:space="preserve"> the city of </w:t>
      </w:r>
      <w:r w:rsidDel="00000000" w:rsidR="00000000" w:rsidRPr="00000000">
        <w:rPr>
          <w:rFonts w:ascii="Calibri" w:cs="Calibri" w:eastAsia="Calibri" w:hAnsi="Calibri"/>
          <w:sz w:val="24"/>
          <w:szCs w:val="24"/>
          <w:highlight w:val="white"/>
          <w:u w:val="single"/>
          <w:rtl w:val="0"/>
        </w:rPr>
        <w:t xml:space="preserve">Beirut</w:t>
      </w:r>
      <w:r w:rsidDel="00000000" w:rsidR="00000000" w:rsidRPr="00000000">
        <w:rPr>
          <w:rFonts w:ascii="Calibri" w:cs="Calibri" w:eastAsia="Calibri" w:hAnsi="Calibri"/>
          <w:sz w:val="14"/>
          <w:szCs w:val="14"/>
          <w:highlight w:val="white"/>
          <w:rtl w:val="0"/>
        </w:rPr>
        <w:t xml:space="preserve">, Lebanon, on Aug 4 2020. The explosion left 204 dead; 7,500 injured; US$15 billion in property damages; and an estimated 300,000 people homeless (Urbina, 2020). </w:t>
      </w:r>
      <w:r w:rsidDel="00000000" w:rsidR="00000000" w:rsidRPr="00000000">
        <w:rPr>
          <w:rFonts w:ascii="Calibri" w:cs="Calibri" w:eastAsia="Calibri" w:hAnsi="Calibri"/>
          <w:highlight w:val="white"/>
          <w:u w:val="single"/>
          <w:rtl w:val="0"/>
        </w:rPr>
        <w:t xml:space="preserve">The environmental costs have yet to be adequately tabulated</w:t>
      </w:r>
      <w:r w:rsidDel="00000000" w:rsidR="00000000" w:rsidRPr="00000000">
        <w:rPr>
          <w:rFonts w:ascii="Calibri" w:cs="Calibri" w:eastAsia="Calibri" w:hAnsi="Calibri"/>
          <w:sz w:val="14"/>
          <w:szCs w:val="14"/>
          <w:highlight w:val="white"/>
          <w:rtl w:val="0"/>
        </w:rPr>
        <w:t xml:space="preserve">. // Environmental disasters are more attributable to Black Swan events, systems breakdowns and corporate greed rather than to mundane human activity. // </w:t>
      </w:r>
      <w:r w:rsidDel="00000000" w:rsidR="00000000" w:rsidRPr="00000000">
        <w:rPr>
          <w:rFonts w:ascii="Calibri" w:cs="Calibri" w:eastAsia="Calibri" w:hAnsi="Calibri"/>
          <w:highlight w:val="white"/>
          <w:u w:val="single"/>
          <w:rtl w:val="0"/>
        </w:rPr>
        <w:t xml:space="preserve">Our JIT world aggravates the </w:t>
      </w:r>
      <w:r w:rsidDel="00000000" w:rsidR="00000000" w:rsidRPr="00000000">
        <w:rPr>
          <w:rFonts w:ascii="Calibri" w:cs="Calibri" w:eastAsia="Calibri" w:hAnsi="Calibri"/>
          <w:sz w:val="24"/>
          <w:szCs w:val="24"/>
          <w:highlight w:val="white"/>
          <w:u w:val="single"/>
          <w:rtl w:val="0"/>
        </w:rPr>
        <w:t xml:space="preserve">cascading potential</w:t>
      </w:r>
      <w:r w:rsidDel="00000000" w:rsidR="00000000" w:rsidRPr="00000000">
        <w:rPr>
          <w:rFonts w:ascii="Calibri" w:cs="Calibri" w:eastAsia="Calibri" w:hAnsi="Calibri"/>
          <w:highlight w:val="white"/>
          <w:u w:val="single"/>
          <w:rtl w:val="0"/>
        </w:rPr>
        <w:t xml:space="preserve"> of risks</w:t>
      </w:r>
      <w:r w:rsidDel="00000000" w:rsidR="00000000" w:rsidRPr="00000000">
        <w:rPr>
          <w:rFonts w:ascii="Calibri" w:cs="Calibri" w:eastAsia="Calibri" w:hAnsi="Calibri"/>
          <w:sz w:val="14"/>
          <w:szCs w:val="14"/>
          <w:highlight w:val="white"/>
          <w:rtl w:val="0"/>
        </w:rPr>
        <w:t xml:space="preserve"> (Korowicz, 2012). </w:t>
      </w:r>
      <w:r w:rsidDel="00000000" w:rsidR="00000000" w:rsidRPr="00000000">
        <w:rPr>
          <w:rFonts w:ascii="Calibri" w:cs="Calibri" w:eastAsia="Calibri" w:hAnsi="Calibri"/>
          <w:highlight w:val="white"/>
          <w:u w:val="single"/>
          <w:rtl w:val="0"/>
        </w:rPr>
        <w:t xml:space="preserve">Production and delivery delays, caused by the COVID</w:t>
      </w:r>
      <w:r w:rsidDel="00000000" w:rsidR="00000000" w:rsidRPr="00000000">
        <w:rPr>
          <w:rFonts w:ascii="Calibri" w:cs="Calibri" w:eastAsia="Calibri" w:hAnsi="Calibri"/>
          <w:sz w:val="14"/>
          <w:szCs w:val="14"/>
          <w:highlight w:val="white"/>
          <w:rtl w:val="0"/>
        </w:rPr>
        <w:t xml:space="preserve">-19 outbreak, </w:t>
      </w:r>
      <w:r w:rsidDel="00000000" w:rsidR="00000000" w:rsidRPr="00000000">
        <w:rPr>
          <w:rFonts w:ascii="Calibri" w:cs="Calibri" w:eastAsia="Calibri" w:hAnsi="Calibri"/>
          <w:highlight w:val="white"/>
          <w:u w:val="single"/>
          <w:rtl w:val="0"/>
        </w:rPr>
        <w:t xml:space="preserve">will eventually require industrial </w:t>
      </w:r>
      <w:r w:rsidDel="00000000" w:rsidR="00000000" w:rsidRPr="00000000">
        <w:rPr>
          <w:rFonts w:ascii="Calibri" w:cs="Calibri" w:eastAsia="Calibri" w:hAnsi="Calibri"/>
          <w:sz w:val="24"/>
          <w:szCs w:val="24"/>
          <w:highlight w:val="white"/>
          <w:u w:val="single"/>
          <w:rtl w:val="0"/>
        </w:rPr>
        <w:t xml:space="preserve">overcompensation</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This will further </w:t>
      </w:r>
      <w:r w:rsidDel="00000000" w:rsidR="00000000" w:rsidRPr="00000000">
        <w:rPr>
          <w:rFonts w:ascii="Calibri" w:cs="Calibri" w:eastAsia="Calibri" w:hAnsi="Calibri"/>
          <w:sz w:val="24"/>
          <w:szCs w:val="24"/>
          <w:highlight w:val="white"/>
          <w:u w:val="single"/>
          <w:rtl w:val="0"/>
        </w:rPr>
        <w:t xml:space="preserve">stress</w:t>
      </w:r>
      <w:r w:rsidDel="00000000" w:rsidR="00000000" w:rsidRPr="00000000">
        <w:rPr>
          <w:rFonts w:ascii="Calibri" w:cs="Calibri" w:eastAsia="Calibri" w:hAnsi="Calibri"/>
          <w:sz w:val="14"/>
          <w:szCs w:val="14"/>
          <w:highlight w:val="white"/>
          <w:rtl w:val="0"/>
        </w:rPr>
        <w:t xml:space="preserve"> senior executives, </w:t>
      </w:r>
      <w:r w:rsidDel="00000000" w:rsidR="00000000" w:rsidRPr="00000000">
        <w:rPr>
          <w:rFonts w:ascii="Calibri" w:cs="Calibri" w:eastAsia="Calibri" w:hAnsi="Calibri"/>
          <w:sz w:val="24"/>
          <w:szCs w:val="24"/>
          <w:highlight w:val="white"/>
          <w:u w:val="single"/>
          <w:rtl w:val="0"/>
        </w:rPr>
        <w:t xml:space="preserve">workers</w:t>
      </w:r>
      <w:r w:rsidDel="00000000" w:rsidR="00000000" w:rsidRPr="00000000">
        <w:rPr>
          <w:rFonts w:ascii="Calibri" w:cs="Calibri" w:eastAsia="Calibri" w:hAnsi="Calibri"/>
          <w:sz w:val="14"/>
          <w:szCs w:val="14"/>
          <w:highlight w:val="white"/>
          <w:rtl w:val="0"/>
        </w:rPr>
        <w:t xml:space="preserve">, machines </w:t>
      </w:r>
      <w:r w:rsidDel="00000000" w:rsidR="00000000" w:rsidRPr="00000000">
        <w:rPr>
          <w:rFonts w:ascii="Calibri" w:cs="Calibri" w:eastAsia="Calibri" w:hAnsi="Calibri"/>
          <w:highlight w:val="white"/>
          <w:u w:val="single"/>
          <w:rtl w:val="0"/>
        </w:rPr>
        <w:t xml:space="preserve">and</w:t>
      </w:r>
      <w:r w:rsidDel="00000000" w:rsidR="00000000" w:rsidRPr="00000000">
        <w:rPr>
          <w:rFonts w:ascii="Calibri" w:cs="Calibri" w:eastAsia="Calibri" w:hAnsi="Calibri"/>
          <w:sz w:val="14"/>
          <w:szCs w:val="14"/>
          <w:highlight w:val="white"/>
          <w:rtl w:val="0"/>
        </w:rPr>
        <w:t xml:space="preserve"> a variety of computerized </w:t>
      </w:r>
      <w:r w:rsidDel="00000000" w:rsidR="00000000" w:rsidRPr="00000000">
        <w:rPr>
          <w:rFonts w:ascii="Calibri" w:cs="Calibri" w:eastAsia="Calibri" w:hAnsi="Calibri"/>
          <w:sz w:val="24"/>
          <w:szCs w:val="24"/>
          <w:highlight w:val="white"/>
          <w:u w:val="single"/>
          <w:rtl w:val="0"/>
        </w:rPr>
        <w:t xml:space="preserve">systems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The trickle-down effects will likely include </w:t>
      </w:r>
      <w:r w:rsidDel="00000000" w:rsidR="00000000" w:rsidRPr="00000000">
        <w:rPr>
          <w:rFonts w:ascii="Calibri" w:cs="Calibri" w:eastAsia="Calibri" w:hAnsi="Calibri"/>
          <w:sz w:val="24"/>
          <w:szCs w:val="24"/>
          <w:highlight w:val="white"/>
          <w:u w:val="single"/>
          <w:rtl w:val="0"/>
        </w:rPr>
        <w:t xml:space="preserve">substandard products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cyan"/>
          <w:u w:val="single"/>
          <w:rtl w:val="0"/>
        </w:rPr>
        <w:t xml:space="preserve">contaminate</w:t>
      </w:r>
      <w:r w:rsidDel="00000000" w:rsidR="00000000" w:rsidRPr="00000000">
        <w:rPr>
          <w:rFonts w:ascii="Calibri" w:cs="Calibri" w:eastAsia="Calibri" w:hAnsi="Calibri"/>
          <w:highlight w:val="white"/>
          <w:u w:val="single"/>
          <w:rtl w:val="0"/>
        </w:rPr>
        <w:t xml:space="preserve">d</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cyan"/>
          <w:u w:val="single"/>
          <w:rtl w:val="0"/>
        </w:rPr>
        <w:t xml:space="preserve">food</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and a general </w:t>
      </w:r>
      <w:r w:rsidDel="00000000" w:rsidR="00000000" w:rsidRPr="00000000">
        <w:rPr>
          <w:rFonts w:ascii="Calibri" w:cs="Calibri" w:eastAsia="Calibri" w:hAnsi="Calibri"/>
          <w:sz w:val="24"/>
          <w:szCs w:val="24"/>
          <w:highlight w:val="cyan"/>
          <w:u w:val="single"/>
          <w:rtl w:val="0"/>
        </w:rPr>
        <w:t xml:space="preserve">lower</w:t>
      </w:r>
      <w:r w:rsidDel="00000000" w:rsidR="00000000" w:rsidRPr="00000000">
        <w:rPr>
          <w:rFonts w:ascii="Calibri" w:cs="Calibri" w:eastAsia="Calibri" w:hAnsi="Calibri"/>
          <w:highlight w:val="white"/>
          <w:u w:val="single"/>
          <w:rtl w:val="0"/>
        </w:rPr>
        <w:t xml:space="preserve">ing in </w:t>
      </w:r>
      <w:r w:rsidDel="00000000" w:rsidR="00000000" w:rsidRPr="00000000">
        <w:rPr>
          <w:rFonts w:ascii="Calibri" w:cs="Calibri" w:eastAsia="Calibri" w:hAnsi="Calibri"/>
          <w:sz w:val="24"/>
          <w:szCs w:val="24"/>
          <w:highlight w:val="cyan"/>
          <w:u w:val="single"/>
          <w:rtl w:val="0"/>
        </w:rPr>
        <w:t xml:space="preserve">health</w:t>
      </w:r>
      <w:r w:rsidDel="00000000" w:rsidR="00000000" w:rsidRPr="00000000">
        <w:rPr>
          <w:rFonts w:ascii="Calibri" w:cs="Calibri" w:eastAsia="Calibri" w:hAnsi="Calibri"/>
          <w:sz w:val="14"/>
          <w:szCs w:val="14"/>
          <w:highlight w:val="white"/>
          <w:rtl w:val="0"/>
        </w:rPr>
        <w:t xml:space="preserve"> and safety standards (Maavak, 2019a). </w:t>
      </w:r>
      <w:r w:rsidDel="00000000" w:rsidR="00000000" w:rsidRPr="00000000">
        <w:rPr>
          <w:rFonts w:ascii="Calibri" w:cs="Calibri" w:eastAsia="Calibri" w:hAnsi="Calibri"/>
          <w:highlight w:val="white"/>
          <w:u w:val="single"/>
          <w:rtl w:val="0"/>
        </w:rPr>
        <w:t xml:space="preserve">Unpaid or demoralized sanitation </w:t>
      </w:r>
      <w:r w:rsidDel="00000000" w:rsidR="00000000" w:rsidRPr="00000000">
        <w:rPr>
          <w:rFonts w:ascii="Calibri" w:cs="Calibri" w:eastAsia="Calibri" w:hAnsi="Calibri"/>
          <w:highlight w:val="cyan"/>
          <w:u w:val="single"/>
          <w:rtl w:val="0"/>
        </w:rPr>
        <w:t xml:space="preserve">workers</w:t>
      </w:r>
      <w:r w:rsidDel="00000000" w:rsidR="00000000" w:rsidRPr="00000000">
        <w:rPr>
          <w:rFonts w:ascii="Calibri" w:cs="Calibri" w:eastAsia="Calibri" w:hAnsi="Calibri"/>
          <w:highlight w:val="white"/>
          <w:u w:val="single"/>
          <w:rtl w:val="0"/>
        </w:rPr>
        <w:t xml:space="preserve"> may also </w:t>
      </w:r>
      <w:r w:rsidDel="00000000" w:rsidR="00000000" w:rsidRPr="00000000">
        <w:rPr>
          <w:rFonts w:ascii="Calibri" w:cs="Calibri" w:eastAsia="Calibri" w:hAnsi="Calibri"/>
          <w:highlight w:val="cyan"/>
          <w:u w:val="single"/>
          <w:rtl w:val="0"/>
        </w:rPr>
        <w:t xml:space="preserve">resort to</w:t>
      </w:r>
      <w:r w:rsidDel="00000000" w:rsidR="00000000" w:rsidRPr="00000000">
        <w:rPr>
          <w:rFonts w:ascii="Calibri" w:cs="Calibri" w:eastAsia="Calibri" w:hAnsi="Calibri"/>
          <w:highlight w:val="white"/>
          <w:u w:val="single"/>
          <w:rtl w:val="0"/>
        </w:rPr>
        <w:t xml:space="preserve"> indiscriminate </w:t>
      </w:r>
      <w:r w:rsidDel="00000000" w:rsidR="00000000" w:rsidRPr="00000000">
        <w:rPr>
          <w:rFonts w:ascii="Calibri" w:cs="Calibri" w:eastAsia="Calibri" w:hAnsi="Calibri"/>
          <w:sz w:val="24"/>
          <w:szCs w:val="24"/>
          <w:highlight w:val="cyan"/>
          <w:u w:val="single"/>
          <w:rtl w:val="0"/>
        </w:rPr>
        <w:t xml:space="preserve">waste dumping</w:t>
      </w:r>
      <w:r w:rsidDel="00000000" w:rsidR="00000000" w:rsidRPr="00000000">
        <w:rPr>
          <w:rFonts w:ascii="Calibri" w:cs="Calibri" w:eastAsia="Calibri" w:hAnsi="Calibri"/>
          <w:sz w:val="14"/>
          <w:szCs w:val="14"/>
          <w:highlight w:val="white"/>
          <w:rtl w:val="0"/>
        </w:rPr>
        <w:t xml:space="preserve">. Many cities across the United States (and elsewhere in the world) are no longer recycling wastes due to prohibitive costs in the global corona-economy (Liacko, 2021). // 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 // On an equally alarming note, </w:t>
      </w:r>
      <w:r w:rsidDel="00000000" w:rsidR="00000000" w:rsidRPr="00000000">
        <w:rPr>
          <w:rFonts w:ascii="Calibri" w:cs="Calibri" w:eastAsia="Calibri" w:hAnsi="Calibri"/>
          <w:highlight w:val="white"/>
          <w:u w:val="single"/>
          <w:rtl w:val="0"/>
        </w:rPr>
        <w:t xml:space="preserve">depressed</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economic conditions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have traditionally provided </w:t>
      </w:r>
      <w:r w:rsidDel="00000000" w:rsidR="00000000" w:rsidRPr="00000000">
        <w:rPr>
          <w:rFonts w:ascii="Calibri" w:cs="Calibri" w:eastAsia="Calibri" w:hAnsi="Calibri"/>
          <w:highlight w:val="cyan"/>
          <w:u w:val="single"/>
          <w:rtl w:val="0"/>
        </w:rPr>
        <w:t xml:space="preserve">a</w:t>
      </w:r>
      <w:r w:rsidDel="00000000" w:rsidR="00000000" w:rsidRPr="00000000">
        <w:rPr>
          <w:rFonts w:ascii="Calibri" w:cs="Calibri" w:eastAsia="Calibri" w:hAnsi="Calibri"/>
          <w:highlight w:val="white"/>
          <w:u w:val="single"/>
          <w:rtl w:val="0"/>
        </w:rPr>
        <w:t xml:space="preserve"> waste disposal </w:t>
      </w:r>
      <w:r w:rsidDel="00000000" w:rsidR="00000000" w:rsidRPr="00000000">
        <w:rPr>
          <w:rFonts w:ascii="Calibri" w:cs="Calibri" w:eastAsia="Calibri" w:hAnsi="Calibri"/>
          <w:sz w:val="24"/>
          <w:szCs w:val="24"/>
          <w:highlight w:val="cyan"/>
          <w:u w:val="single"/>
          <w:rtl w:val="0"/>
        </w:rPr>
        <w:t xml:space="preserve">boon</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for</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4"/>
          <w:szCs w:val="24"/>
          <w:highlight w:val="cyan"/>
          <w:u w:val="single"/>
          <w:rtl w:val="0"/>
        </w:rPr>
        <w:t xml:space="preserve">organized crime</w:t>
      </w:r>
      <w:r w:rsidDel="00000000" w:rsidR="00000000" w:rsidRPr="00000000">
        <w:rPr>
          <w:rFonts w:ascii="Calibri" w:cs="Calibri" w:eastAsia="Calibri" w:hAnsi="Calibri"/>
          <w:sz w:val="14"/>
          <w:szCs w:val="14"/>
          <w:highlight w:val="white"/>
          <w:rtl w:val="0"/>
        </w:rPr>
        <w:t xml:space="preserv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 // 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 // </w:t>
      </w:r>
      <w:r w:rsidDel="00000000" w:rsidR="00000000" w:rsidRPr="00000000">
        <w:rPr>
          <w:rFonts w:ascii="Calibri" w:cs="Calibri" w:eastAsia="Calibri" w:hAnsi="Calibri"/>
          <w:highlight w:val="white"/>
          <w:u w:val="single"/>
          <w:rtl w:val="0"/>
        </w:rPr>
        <w:t xml:space="preserve">Environmentally-devastating </w:t>
      </w:r>
      <w:r w:rsidDel="00000000" w:rsidR="00000000" w:rsidRPr="00000000">
        <w:rPr>
          <w:rFonts w:ascii="Calibri" w:cs="Calibri" w:eastAsia="Calibri" w:hAnsi="Calibri"/>
          <w:highlight w:val="cyan"/>
          <w:u w:val="single"/>
          <w:rtl w:val="0"/>
        </w:rPr>
        <w:t xml:space="preserve">industrial </w:t>
      </w:r>
      <w:r w:rsidDel="00000000" w:rsidR="00000000" w:rsidRPr="00000000">
        <w:rPr>
          <w:rFonts w:ascii="Calibri" w:cs="Calibri" w:eastAsia="Calibri" w:hAnsi="Calibri"/>
          <w:sz w:val="24"/>
          <w:szCs w:val="24"/>
          <w:highlight w:val="cyan"/>
          <w:u w:val="single"/>
          <w:rtl w:val="0"/>
        </w:rPr>
        <w:t xml:space="preserve">sabotages</w:t>
      </w:r>
      <w:r w:rsidDel="00000000" w:rsidR="00000000" w:rsidRPr="00000000">
        <w:rPr>
          <w:rFonts w:ascii="Calibri" w:cs="Calibri" w:eastAsia="Calibri" w:hAnsi="Calibri"/>
          <w:sz w:val="14"/>
          <w:szCs w:val="14"/>
          <w:highlight w:val="white"/>
          <w:rtl w:val="0"/>
        </w:rPr>
        <w:t xml:space="preserve"> – whether by disgruntled workers, industrial competitors, ideological maniacs or terrorist groups – </w:t>
      </w:r>
      <w:r w:rsidDel="00000000" w:rsidR="00000000" w:rsidRPr="00000000">
        <w:rPr>
          <w:rFonts w:ascii="Calibri" w:cs="Calibri" w:eastAsia="Calibri" w:hAnsi="Calibri"/>
          <w:highlight w:val="white"/>
          <w:u w:val="single"/>
          <w:rtl w:val="0"/>
        </w:rPr>
        <w:t xml:space="preserve">cannot be discounted</w:t>
      </w:r>
      <w:r w:rsidDel="00000000" w:rsidR="00000000" w:rsidRPr="00000000">
        <w:rPr>
          <w:rFonts w:ascii="Calibri" w:cs="Calibri" w:eastAsia="Calibri" w:hAnsi="Calibri"/>
          <w:sz w:val="14"/>
          <w:szCs w:val="14"/>
          <w:highlight w:val="white"/>
          <w:rtl w:val="0"/>
        </w:rPr>
        <w:t xml:space="preserve"> in a VUCA world. </w:t>
      </w:r>
      <w:r w:rsidDel="00000000" w:rsidR="00000000" w:rsidRPr="00000000">
        <w:rPr>
          <w:rFonts w:ascii="Calibri" w:cs="Calibri" w:eastAsia="Calibri" w:hAnsi="Calibri"/>
          <w:highlight w:val="cyan"/>
          <w:u w:val="single"/>
          <w:rtl w:val="0"/>
        </w:rPr>
        <w:t xml:space="preserve">Immiserated societies</w:t>
      </w:r>
      <w:r w:rsidDel="00000000" w:rsidR="00000000" w:rsidRPr="00000000">
        <w:rPr>
          <w:rFonts w:ascii="Calibri" w:cs="Calibri" w:eastAsia="Calibri" w:hAnsi="Calibri"/>
          <w:sz w:val="14"/>
          <w:szCs w:val="14"/>
          <w:highlight w:val="white"/>
          <w:rtl w:val="0"/>
        </w:rPr>
        <w:t xml:space="preserve">, in stark defiance of climate change diktats, </w:t>
      </w:r>
      <w:r w:rsidDel="00000000" w:rsidR="00000000" w:rsidRPr="00000000">
        <w:rPr>
          <w:rFonts w:ascii="Calibri" w:cs="Calibri" w:eastAsia="Calibri" w:hAnsi="Calibri"/>
          <w:highlight w:val="white"/>
          <w:u w:val="single"/>
          <w:rtl w:val="0"/>
        </w:rPr>
        <w:t xml:space="preserve">may </w:t>
      </w:r>
      <w:r w:rsidDel="00000000" w:rsidR="00000000" w:rsidRPr="00000000">
        <w:rPr>
          <w:rFonts w:ascii="Calibri" w:cs="Calibri" w:eastAsia="Calibri" w:hAnsi="Calibri"/>
          <w:highlight w:val="cyan"/>
          <w:u w:val="single"/>
          <w:rtl w:val="0"/>
        </w:rPr>
        <w:t xml:space="preserve">resort to</w:t>
      </w:r>
      <w:r w:rsidDel="00000000" w:rsidR="00000000" w:rsidRPr="00000000">
        <w:rPr>
          <w:rFonts w:ascii="Calibri" w:cs="Calibri" w:eastAsia="Calibri" w:hAnsi="Calibri"/>
          <w:highlight w:val="white"/>
          <w:u w:val="single"/>
          <w:rtl w:val="0"/>
        </w:rPr>
        <w:t xml:space="preserve"> dirty </w:t>
      </w:r>
      <w:r w:rsidDel="00000000" w:rsidR="00000000" w:rsidRPr="00000000">
        <w:rPr>
          <w:rFonts w:ascii="Calibri" w:cs="Calibri" w:eastAsia="Calibri" w:hAnsi="Calibri"/>
          <w:sz w:val="24"/>
          <w:szCs w:val="24"/>
          <w:highlight w:val="cyan"/>
          <w:u w:val="single"/>
          <w:rtl w:val="0"/>
        </w:rPr>
        <w:t xml:space="preserve">coal</w:t>
      </w:r>
      <w:r w:rsidDel="00000000" w:rsidR="00000000" w:rsidRPr="00000000">
        <w:rPr>
          <w:rFonts w:ascii="Calibri" w:cs="Calibri" w:eastAsia="Calibri" w:hAnsi="Calibri"/>
          <w:highlight w:val="white"/>
          <w:u w:val="single"/>
          <w:rtl w:val="0"/>
        </w:rPr>
        <w:t xml:space="preserve"> plants </w:t>
      </w:r>
      <w:r w:rsidDel="00000000" w:rsidR="00000000" w:rsidRPr="00000000">
        <w:rPr>
          <w:rFonts w:ascii="Calibri" w:cs="Calibri" w:eastAsia="Calibri" w:hAnsi="Calibri"/>
          <w:highlight w:val="cyan"/>
          <w:u w:val="single"/>
          <w:rtl w:val="0"/>
        </w:rPr>
        <w:t xml:space="preserve">and </w:t>
      </w:r>
      <w:r w:rsidDel="00000000" w:rsidR="00000000" w:rsidRPr="00000000">
        <w:rPr>
          <w:rFonts w:ascii="Calibri" w:cs="Calibri" w:eastAsia="Calibri" w:hAnsi="Calibri"/>
          <w:sz w:val="24"/>
          <w:szCs w:val="24"/>
          <w:highlight w:val="cyan"/>
          <w:u w:val="single"/>
          <w:rtl w:val="0"/>
        </w:rPr>
        <w:t xml:space="preserve">wood</w:t>
      </w:r>
      <w:r w:rsidDel="00000000" w:rsidR="00000000" w:rsidRPr="00000000">
        <w:rPr>
          <w:rFonts w:ascii="Calibri" w:cs="Calibri" w:eastAsia="Calibri" w:hAnsi="Calibri"/>
          <w:highlight w:val="white"/>
          <w:u w:val="single"/>
          <w:rtl w:val="0"/>
        </w:rPr>
        <w:t xml:space="preserve"> stoves for survival. Interlinked </w:t>
      </w:r>
      <w:r w:rsidDel="00000000" w:rsidR="00000000" w:rsidRPr="00000000">
        <w:rPr>
          <w:rFonts w:ascii="Calibri" w:cs="Calibri" w:eastAsia="Calibri" w:hAnsi="Calibri"/>
          <w:sz w:val="24"/>
          <w:szCs w:val="24"/>
          <w:highlight w:val="white"/>
          <w:u w:val="single"/>
          <w:rtl w:val="0"/>
        </w:rPr>
        <w:t xml:space="preserve">ecosystems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particularly </w:t>
      </w:r>
      <w:r w:rsidDel="00000000" w:rsidR="00000000" w:rsidRPr="00000000">
        <w:rPr>
          <w:rFonts w:ascii="Calibri" w:cs="Calibri" w:eastAsia="Calibri" w:hAnsi="Calibri"/>
          <w:sz w:val="24"/>
          <w:szCs w:val="24"/>
          <w:highlight w:val="cyan"/>
          <w:u w:val="single"/>
          <w:rtl w:val="0"/>
        </w:rPr>
        <w:t xml:space="preserve">water</w:t>
      </w:r>
      <w:r w:rsidDel="00000000" w:rsidR="00000000" w:rsidRPr="00000000">
        <w:rPr>
          <w:rFonts w:ascii="Calibri" w:cs="Calibri" w:eastAsia="Calibri" w:hAnsi="Calibri"/>
          <w:highlight w:val="white"/>
          <w:u w:val="single"/>
          <w:rtl w:val="0"/>
        </w:rPr>
        <w:t xml:space="preserve"> resources, </w:t>
      </w:r>
      <w:r w:rsidDel="00000000" w:rsidR="00000000" w:rsidRPr="00000000">
        <w:rPr>
          <w:rFonts w:ascii="Calibri" w:cs="Calibri" w:eastAsia="Calibri" w:hAnsi="Calibri"/>
          <w:highlight w:val="cyan"/>
          <w:u w:val="single"/>
          <w:rtl w:val="0"/>
        </w:rPr>
        <w:t xml:space="preserve">may be </w:t>
      </w:r>
      <w:r w:rsidDel="00000000" w:rsidR="00000000" w:rsidRPr="00000000">
        <w:rPr>
          <w:rFonts w:ascii="Calibri" w:cs="Calibri" w:eastAsia="Calibri" w:hAnsi="Calibri"/>
          <w:sz w:val="24"/>
          <w:szCs w:val="24"/>
          <w:highlight w:val="cyan"/>
          <w:u w:val="single"/>
          <w:rtl w:val="0"/>
        </w:rPr>
        <w:t xml:space="preserve">hijacked</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by</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cyan"/>
          <w:u w:val="single"/>
          <w:rtl w:val="0"/>
        </w:rPr>
        <w:t xml:space="preserve">nationalist</w:t>
      </w:r>
      <w:r w:rsidDel="00000000" w:rsidR="00000000" w:rsidRPr="00000000">
        <w:rPr>
          <w:rFonts w:ascii="Calibri" w:cs="Calibri" w:eastAsia="Calibri" w:hAnsi="Calibri"/>
          <w:highlight w:val="white"/>
          <w:u w:val="single"/>
          <w:rtl w:val="0"/>
        </w:rPr>
        <w:t xml:space="preserve"> sentiment</w:t>
      </w:r>
      <w:r w:rsidDel="00000000" w:rsidR="00000000" w:rsidRPr="00000000">
        <w:rPr>
          <w:rFonts w:ascii="Calibri" w:cs="Calibri" w:eastAsia="Calibri" w:hAnsi="Calibri"/>
          <w:sz w:val="24"/>
          <w:szCs w:val="24"/>
          <w:highlight w:val="cyan"/>
          <w:u w:val="single"/>
          <w:rtl w:val="0"/>
        </w:rPr>
        <w:t xml:space="preserve">s</w:t>
      </w:r>
      <w:r w:rsidDel="00000000" w:rsidR="00000000" w:rsidRPr="00000000">
        <w:rPr>
          <w:rFonts w:ascii="Calibri" w:cs="Calibri" w:eastAsia="Calibri" w:hAnsi="Calibri"/>
          <w:sz w:val="14"/>
          <w:szCs w:val="14"/>
          <w:highlight w:val="cyan"/>
          <w:rtl w:val="0"/>
        </w:rPr>
        <w:t xml:space="preserve">.</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The environmental fallouts of </w:t>
      </w:r>
      <w:r w:rsidDel="00000000" w:rsidR="00000000" w:rsidRPr="00000000">
        <w:rPr>
          <w:rFonts w:ascii="Calibri" w:cs="Calibri" w:eastAsia="Calibri" w:hAnsi="Calibri"/>
          <w:sz w:val="24"/>
          <w:szCs w:val="24"/>
          <w:highlight w:val="white"/>
          <w:u w:val="single"/>
          <w:rtl w:val="0"/>
        </w:rPr>
        <w:t xml:space="preserve">critical infrastructure</w:t>
      </w:r>
      <w:r w:rsidDel="00000000" w:rsidR="00000000" w:rsidRPr="00000000">
        <w:rPr>
          <w:rFonts w:ascii="Calibri" w:cs="Calibri" w:eastAsia="Calibri" w:hAnsi="Calibri"/>
          <w:sz w:val="14"/>
          <w:szCs w:val="14"/>
          <w:highlight w:val="white"/>
          <w:rtl w:val="0"/>
        </w:rPr>
        <w:t xml:space="preserve"> (CI) </w:t>
      </w:r>
      <w:r w:rsidDel="00000000" w:rsidR="00000000" w:rsidRPr="00000000">
        <w:rPr>
          <w:rFonts w:ascii="Calibri" w:cs="Calibri" w:eastAsia="Calibri" w:hAnsi="Calibri"/>
          <w:highlight w:val="white"/>
          <w:u w:val="single"/>
          <w:rtl w:val="0"/>
        </w:rPr>
        <w:t xml:space="preserve">breakdowns </w:t>
      </w:r>
      <w:r w:rsidDel="00000000" w:rsidR="00000000" w:rsidRPr="00000000">
        <w:rPr>
          <w:rFonts w:ascii="Calibri" w:cs="Calibri" w:eastAsia="Calibri" w:hAnsi="Calibri"/>
          <w:sz w:val="24"/>
          <w:szCs w:val="24"/>
          <w:highlight w:val="white"/>
          <w:u w:val="single"/>
          <w:rtl w:val="0"/>
        </w:rPr>
        <w:t xml:space="preserve">loom </w:t>
      </w:r>
      <w:r w:rsidDel="00000000" w:rsidR="00000000" w:rsidRPr="00000000">
        <w:rPr>
          <w:rFonts w:ascii="Calibri" w:cs="Calibri" w:eastAsia="Calibri" w:hAnsi="Calibri"/>
          <w:sz w:val="24"/>
          <w:szCs w:val="24"/>
          <w:highlight w:val="cyan"/>
          <w:u w:val="single"/>
          <w:rtl w:val="0"/>
        </w:rPr>
        <w:t xml:space="preserve">like a Sword of Damocles</w:t>
      </w:r>
      <w:r w:rsidDel="00000000" w:rsidR="00000000" w:rsidRPr="00000000">
        <w:rPr>
          <w:rFonts w:ascii="Calibri" w:cs="Calibri" w:eastAsia="Calibri" w:hAnsi="Calibri"/>
          <w:sz w:val="24"/>
          <w:szCs w:val="24"/>
          <w:highlight w:val="white"/>
          <w:u w:val="single"/>
          <w:rtl w:val="0"/>
        </w:rPr>
        <w:t xml:space="preserve"> over this decade</w:t>
      </w:r>
      <w:r w:rsidDel="00000000" w:rsidR="00000000" w:rsidRPr="00000000">
        <w:rPr>
          <w:rFonts w:ascii="Calibri" w:cs="Calibri" w:eastAsia="Calibri" w:hAnsi="Calibri"/>
          <w:sz w:val="14"/>
          <w:szCs w:val="14"/>
          <w:highlight w:val="white"/>
          <w:rtl w:val="0"/>
        </w:rPr>
        <w:t xml:space="preserve">. // GEOPOLITICAL //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highlight w:val="white"/>
          <w:u w:val="single"/>
          <w:rtl w:val="0"/>
        </w:rPr>
        <w:t xml:space="preserve"> primary </w:t>
      </w:r>
      <w:r w:rsidDel="00000000" w:rsidR="00000000" w:rsidRPr="00000000">
        <w:rPr>
          <w:rFonts w:ascii="Calibri" w:cs="Calibri" w:eastAsia="Calibri" w:hAnsi="Calibri"/>
          <w:highlight w:val="cyan"/>
          <w:u w:val="single"/>
          <w:rtl w:val="0"/>
        </w:rPr>
        <w:t xml:space="preserve">catalyst behind</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4"/>
          <w:szCs w:val="24"/>
          <w:highlight w:val="cyan"/>
          <w:u w:val="single"/>
          <w:rtl w:val="0"/>
        </w:rPr>
        <w:t xml:space="preserve">WWII</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was the</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24"/>
          <w:szCs w:val="24"/>
          <w:highlight w:val="white"/>
          <w:u w:val="single"/>
          <w:rtl w:val="0"/>
        </w:rPr>
        <w:t xml:space="preserve">Great </w:t>
      </w:r>
      <w:r w:rsidDel="00000000" w:rsidR="00000000" w:rsidRPr="00000000">
        <w:rPr>
          <w:rFonts w:ascii="Calibri" w:cs="Calibri" w:eastAsia="Calibri" w:hAnsi="Calibri"/>
          <w:sz w:val="24"/>
          <w:szCs w:val="24"/>
          <w:highlight w:val="cyan"/>
          <w:u w:val="single"/>
          <w:rtl w:val="0"/>
        </w:rPr>
        <w:t xml:space="preserve">Depression</w:t>
      </w:r>
      <w:r w:rsidDel="00000000" w:rsidR="00000000" w:rsidRPr="00000000">
        <w:rPr>
          <w:rFonts w:ascii="Calibri" w:cs="Calibri" w:eastAsia="Calibri" w:hAnsi="Calibri"/>
          <w:sz w:val="14"/>
          <w:szCs w:val="14"/>
          <w:highlight w:val="cyan"/>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Since </w:t>
      </w:r>
      <w:r w:rsidDel="00000000" w:rsidR="00000000" w:rsidRPr="00000000">
        <w:rPr>
          <w:rFonts w:ascii="Calibri" w:cs="Calibri" w:eastAsia="Calibri" w:hAnsi="Calibri"/>
          <w:highlight w:val="cyan"/>
          <w:u w:val="single"/>
          <w:rtl w:val="0"/>
        </w:rPr>
        <w:t xml:space="preserve">history</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24"/>
          <w:szCs w:val="24"/>
          <w:highlight w:val="white"/>
          <w:u w:val="single"/>
          <w:rtl w:val="0"/>
        </w:rPr>
        <w:t xml:space="preserve">often </w:t>
      </w:r>
      <w:r w:rsidDel="00000000" w:rsidR="00000000" w:rsidRPr="00000000">
        <w:rPr>
          <w:rFonts w:ascii="Calibri" w:cs="Calibri" w:eastAsia="Calibri" w:hAnsi="Calibri"/>
          <w:sz w:val="24"/>
          <w:szCs w:val="24"/>
          <w:highlight w:val="cyan"/>
          <w:u w:val="single"/>
          <w:rtl w:val="0"/>
        </w:rPr>
        <w:t xml:space="preserve">repeats</w:t>
      </w:r>
      <w:r w:rsidDel="00000000" w:rsidR="00000000" w:rsidRPr="00000000">
        <w:rPr>
          <w:rFonts w:ascii="Calibri" w:cs="Calibri" w:eastAsia="Calibri" w:hAnsi="Calibri"/>
          <w:sz w:val="24"/>
          <w:szCs w:val="24"/>
          <w:highlight w:val="white"/>
          <w:u w:val="single"/>
          <w:rtl w:val="0"/>
        </w:rPr>
        <w:t xml:space="preserve"> itself</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cyan"/>
          <w:u w:val="single"/>
          <w:rtl w:val="0"/>
        </w:rPr>
        <w:t xml:space="preserve">expect</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familiar bogeymen to reappear</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in societies roiling with </w:t>
      </w:r>
      <w:r w:rsidDel="00000000" w:rsidR="00000000" w:rsidRPr="00000000">
        <w:rPr>
          <w:rFonts w:ascii="Calibri" w:cs="Calibri" w:eastAsia="Calibri" w:hAnsi="Calibri"/>
          <w:sz w:val="24"/>
          <w:szCs w:val="24"/>
          <w:highlight w:val="white"/>
          <w:u w:val="single"/>
          <w:rtl w:val="0"/>
        </w:rPr>
        <w:t xml:space="preserve">impoverishment</w:t>
      </w:r>
      <w:r w:rsidDel="00000000" w:rsidR="00000000" w:rsidRPr="00000000">
        <w:rPr>
          <w:rFonts w:ascii="Calibri" w:cs="Calibri" w:eastAsia="Calibri" w:hAnsi="Calibri"/>
          <w:sz w:val="14"/>
          <w:szCs w:val="14"/>
          <w:highlight w:val="white"/>
          <w:rtl w:val="0"/>
        </w:rPr>
        <w:t xml:space="preserve"> and ideological clefts. Anti-Semitism – a societal risk on its own – may reach alarming proportions in the West (Reuters, 2019), possibly forcing Israel to undertake reprisal operations inside allied nations. If that happens, how will affected nations react? </w:t>
      </w:r>
      <w:r w:rsidDel="00000000" w:rsidR="00000000" w:rsidRPr="00000000">
        <w:rPr>
          <w:rFonts w:ascii="Calibri" w:cs="Calibri" w:eastAsia="Calibri" w:hAnsi="Calibri"/>
          <w:highlight w:val="white"/>
          <w:u w:val="single"/>
          <w:rtl w:val="0"/>
        </w:rPr>
        <w:t xml:space="preserve">Will security resources be </w:t>
      </w:r>
      <w:r w:rsidDel="00000000" w:rsidR="00000000" w:rsidRPr="00000000">
        <w:rPr>
          <w:rFonts w:ascii="Calibri" w:cs="Calibri" w:eastAsia="Calibri" w:hAnsi="Calibri"/>
          <w:sz w:val="24"/>
          <w:szCs w:val="24"/>
          <w:highlight w:val="white"/>
          <w:u w:val="single"/>
          <w:rtl w:val="0"/>
        </w:rPr>
        <w:t xml:space="preserve">reallocated</w:t>
      </w:r>
      <w:r w:rsidDel="00000000" w:rsidR="00000000" w:rsidRPr="00000000">
        <w:rPr>
          <w:rFonts w:ascii="Calibri" w:cs="Calibri" w:eastAsia="Calibri" w:hAnsi="Calibri"/>
          <w:highlight w:val="white"/>
          <w:u w:val="single"/>
          <w:rtl w:val="0"/>
        </w:rPr>
        <w:t xml:space="preserve"> to protect</w:t>
      </w:r>
      <w:r w:rsidDel="00000000" w:rsidR="00000000" w:rsidRPr="00000000">
        <w:rPr>
          <w:rFonts w:ascii="Calibri" w:cs="Calibri" w:eastAsia="Calibri" w:hAnsi="Calibri"/>
          <w:sz w:val="14"/>
          <w:szCs w:val="14"/>
          <w:highlight w:val="white"/>
          <w:rtl w:val="0"/>
        </w:rPr>
        <w:t xml:space="preserve"> certain minorities (</w:t>
      </w:r>
      <w:r w:rsidDel="00000000" w:rsidR="00000000" w:rsidRPr="00000000">
        <w:rPr>
          <w:rFonts w:ascii="Calibri" w:cs="Calibri" w:eastAsia="Calibri" w:hAnsi="Calibri"/>
          <w:highlight w:val="white"/>
          <w:u w:val="single"/>
          <w:rtl w:val="0"/>
        </w:rPr>
        <w:t xml:space="preserve">or </w:t>
      </w:r>
      <w:r w:rsidDel="00000000" w:rsidR="00000000" w:rsidRPr="00000000">
        <w:rPr>
          <w:rFonts w:ascii="Calibri" w:cs="Calibri" w:eastAsia="Calibri" w:hAnsi="Calibri"/>
          <w:sz w:val="24"/>
          <w:szCs w:val="24"/>
          <w:highlight w:val="white"/>
          <w:u w:val="single"/>
          <w:rtl w:val="0"/>
        </w:rPr>
        <w:t xml:space="preserve">the Top 1%</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while</w:t>
      </w:r>
      <w:r w:rsidDel="00000000" w:rsidR="00000000" w:rsidRPr="00000000">
        <w:rPr>
          <w:rFonts w:ascii="Calibri" w:cs="Calibri" w:eastAsia="Calibri" w:hAnsi="Calibri"/>
          <w:sz w:val="14"/>
          <w:szCs w:val="14"/>
          <w:highlight w:val="white"/>
          <w:rtl w:val="0"/>
        </w:rPr>
        <w:t xml:space="preserve"> larger segments of </w:t>
      </w:r>
      <w:r w:rsidDel="00000000" w:rsidR="00000000" w:rsidRPr="00000000">
        <w:rPr>
          <w:rFonts w:ascii="Calibri" w:cs="Calibri" w:eastAsia="Calibri" w:hAnsi="Calibri"/>
          <w:highlight w:val="white"/>
          <w:u w:val="single"/>
          <w:rtl w:val="0"/>
        </w:rPr>
        <w:t xml:space="preserve">society are exposed to</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restive forces?</w:t>
      </w:r>
      <w:r w:rsidDel="00000000" w:rsidR="00000000" w:rsidRPr="00000000">
        <w:rPr>
          <w:rFonts w:ascii="Calibri" w:cs="Calibri" w:eastAsia="Calibri" w:hAnsi="Calibri"/>
          <w:sz w:val="14"/>
          <w:szCs w:val="14"/>
          <w:highlight w:val="white"/>
          <w:rtl w:val="0"/>
        </w:rPr>
        <w:t xml:space="preserve"> Balloon effects like these present a classic VUCA problematic. // Contemporary </w:t>
      </w:r>
      <w:r w:rsidDel="00000000" w:rsidR="00000000" w:rsidRPr="00000000">
        <w:rPr>
          <w:rFonts w:ascii="Calibri" w:cs="Calibri" w:eastAsia="Calibri" w:hAnsi="Calibri"/>
          <w:sz w:val="24"/>
          <w:szCs w:val="24"/>
          <w:highlight w:val="white"/>
          <w:u w:val="single"/>
          <w:rtl w:val="0"/>
        </w:rPr>
        <w:t xml:space="preserve">geopolitical</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risks include</w:t>
      </w:r>
      <w:r w:rsidDel="00000000" w:rsidR="00000000" w:rsidRPr="00000000">
        <w:rPr>
          <w:rFonts w:ascii="Calibri" w:cs="Calibri" w:eastAsia="Calibri" w:hAnsi="Calibri"/>
          <w:sz w:val="14"/>
          <w:szCs w:val="14"/>
          <w:highlight w:val="white"/>
          <w:rtl w:val="0"/>
        </w:rPr>
        <w:t xml:space="preserve"> a possible </w:t>
      </w:r>
      <w:r w:rsidDel="00000000" w:rsidR="00000000" w:rsidRPr="00000000">
        <w:rPr>
          <w:rFonts w:ascii="Calibri" w:cs="Calibri" w:eastAsia="Calibri" w:hAnsi="Calibri"/>
          <w:sz w:val="24"/>
          <w:szCs w:val="24"/>
          <w:highlight w:val="cyan"/>
          <w:u w:val="single"/>
          <w:rtl w:val="0"/>
        </w:rPr>
        <w:t xml:space="preserve">Iran-Israel war; US-China</w:t>
      </w:r>
      <w:r w:rsidDel="00000000" w:rsidR="00000000" w:rsidRPr="00000000">
        <w:rPr>
          <w:rFonts w:ascii="Calibri" w:cs="Calibri" w:eastAsia="Calibri" w:hAnsi="Calibri"/>
          <w:sz w:val="24"/>
          <w:szCs w:val="24"/>
          <w:highlight w:val="white"/>
          <w:u w:val="single"/>
          <w:rtl w:val="0"/>
        </w:rPr>
        <w:t xml:space="preserve"> military </w:t>
      </w:r>
      <w:r w:rsidDel="00000000" w:rsidR="00000000" w:rsidRPr="00000000">
        <w:rPr>
          <w:rFonts w:ascii="Calibri" w:cs="Calibri" w:eastAsia="Calibri" w:hAnsi="Calibri"/>
          <w:sz w:val="24"/>
          <w:szCs w:val="24"/>
          <w:highlight w:val="cyan"/>
          <w:u w:val="single"/>
          <w:rtl w:val="0"/>
        </w:rPr>
        <w:t xml:space="preserve">confrontation over Taiwan or</w:t>
      </w:r>
      <w:r w:rsidDel="00000000" w:rsidR="00000000" w:rsidRPr="00000000">
        <w:rPr>
          <w:rFonts w:ascii="Calibri" w:cs="Calibri" w:eastAsia="Calibri" w:hAnsi="Calibri"/>
          <w:sz w:val="24"/>
          <w:szCs w:val="24"/>
          <w:highlight w:val="white"/>
          <w:u w:val="single"/>
          <w:rtl w:val="0"/>
        </w:rPr>
        <w:t xml:space="preserve"> the </w:t>
      </w:r>
      <w:r w:rsidDel="00000000" w:rsidR="00000000" w:rsidRPr="00000000">
        <w:rPr>
          <w:rFonts w:ascii="Calibri" w:cs="Calibri" w:eastAsia="Calibri" w:hAnsi="Calibri"/>
          <w:sz w:val="24"/>
          <w:szCs w:val="24"/>
          <w:highlight w:val="cyan"/>
          <w:u w:val="single"/>
          <w:rtl w:val="0"/>
        </w:rPr>
        <w:t xml:space="preserve">S</w:t>
      </w:r>
      <w:r w:rsidDel="00000000" w:rsidR="00000000" w:rsidRPr="00000000">
        <w:rPr>
          <w:rFonts w:ascii="Calibri" w:cs="Calibri" w:eastAsia="Calibri" w:hAnsi="Calibri"/>
          <w:sz w:val="14"/>
          <w:szCs w:val="14"/>
          <w:highlight w:val="white"/>
          <w:rtl w:val="0"/>
        </w:rPr>
        <w:t xml:space="preserve">outh </w:t>
      </w:r>
      <w:r w:rsidDel="00000000" w:rsidR="00000000" w:rsidRPr="00000000">
        <w:rPr>
          <w:rFonts w:ascii="Calibri" w:cs="Calibri" w:eastAsia="Calibri" w:hAnsi="Calibri"/>
          <w:sz w:val="24"/>
          <w:szCs w:val="24"/>
          <w:highlight w:val="cyan"/>
          <w:u w:val="single"/>
          <w:rtl w:val="0"/>
        </w:rPr>
        <w:t xml:space="preserve">C</w:t>
      </w:r>
      <w:r w:rsidDel="00000000" w:rsidR="00000000" w:rsidRPr="00000000">
        <w:rPr>
          <w:rFonts w:ascii="Calibri" w:cs="Calibri" w:eastAsia="Calibri" w:hAnsi="Calibri"/>
          <w:sz w:val="14"/>
          <w:szCs w:val="14"/>
          <w:highlight w:val="white"/>
          <w:rtl w:val="0"/>
        </w:rPr>
        <w:t xml:space="preserve">hina </w:t>
      </w:r>
      <w:r w:rsidDel="00000000" w:rsidR="00000000" w:rsidRPr="00000000">
        <w:rPr>
          <w:rFonts w:ascii="Calibri" w:cs="Calibri" w:eastAsia="Calibri" w:hAnsi="Calibri"/>
          <w:sz w:val="24"/>
          <w:szCs w:val="24"/>
          <w:highlight w:val="cyan"/>
          <w:u w:val="single"/>
          <w:rtl w:val="0"/>
        </w:rPr>
        <w:t xml:space="preserve">S</w:t>
      </w:r>
      <w:r w:rsidDel="00000000" w:rsidR="00000000" w:rsidRPr="00000000">
        <w:rPr>
          <w:rFonts w:ascii="Calibri" w:cs="Calibri" w:eastAsia="Calibri" w:hAnsi="Calibri"/>
          <w:sz w:val="14"/>
          <w:szCs w:val="14"/>
          <w:highlight w:val="white"/>
          <w:rtl w:val="0"/>
        </w:rPr>
        <w:t xml:space="preserve">ea; </w:t>
      </w:r>
      <w:r w:rsidDel="00000000" w:rsidR="00000000" w:rsidRPr="00000000">
        <w:rPr>
          <w:rFonts w:ascii="Calibri" w:cs="Calibri" w:eastAsia="Calibri" w:hAnsi="Calibri"/>
          <w:sz w:val="24"/>
          <w:szCs w:val="24"/>
          <w:highlight w:val="cyan"/>
          <w:u w:val="single"/>
          <w:rtl w:val="0"/>
        </w:rPr>
        <w:t xml:space="preserve">No</w:t>
      </w:r>
      <w:r w:rsidDel="00000000" w:rsidR="00000000" w:rsidRPr="00000000">
        <w:rPr>
          <w:rFonts w:ascii="Calibri" w:cs="Calibri" w:eastAsia="Calibri" w:hAnsi="Calibri"/>
          <w:sz w:val="14"/>
          <w:szCs w:val="14"/>
          <w:highlight w:val="white"/>
          <w:rtl w:val="0"/>
        </w:rPr>
        <w:t xml:space="preserve">rth </w:t>
      </w:r>
      <w:r w:rsidDel="00000000" w:rsidR="00000000" w:rsidRPr="00000000">
        <w:rPr>
          <w:rFonts w:ascii="Calibri" w:cs="Calibri" w:eastAsia="Calibri" w:hAnsi="Calibri"/>
          <w:sz w:val="24"/>
          <w:szCs w:val="24"/>
          <w:highlight w:val="cyan"/>
          <w:u w:val="single"/>
          <w:rtl w:val="0"/>
        </w:rPr>
        <w:t xml:space="preserve">Ko</w:t>
      </w:r>
      <w:r w:rsidDel="00000000" w:rsidR="00000000" w:rsidRPr="00000000">
        <w:rPr>
          <w:rFonts w:ascii="Calibri" w:cs="Calibri" w:eastAsia="Calibri" w:hAnsi="Calibri"/>
          <w:sz w:val="14"/>
          <w:szCs w:val="14"/>
          <w:highlight w:val="white"/>
          <w:rtl w:val="0"/>
        </w:rPr>
        <w:t xml:space="preserve">rean </w:t>
      </w:r>
      <w:r w:rsidDel="00000000" w:rsidR="00000000" w:rsidRPr="00000000">
        <w:rPr>
          <w:rFonts w:ascii="Calibri" w:cs="Calibri" w:eastAsia="Calibri" w:hAnsi="Calibri"/>
          <w:sz w:val="24"/>
          <w:szCs w:val="24"/>
          <w:highlight w:val="cyan"/>
          <w:u w:val="single"/>
          <w:rtl w:val="0"/>
        </w:rPr>
        <w:t xml:space="preserve">prolif</w:t>
      </w:r>
      <w:r w:rsidDel="00000000" w:rsidR="00000000" w:rsidRPr="00000000">
        <w:rPr>
          <w:rFonts w:ascii="Calibri" w:cs="Calibri" w:eastAsia="Calibri" w:hAnsi="Calibri"/>
          <w:sz w:val="14"/>
          <w:szCs w:val="14"/>
          <w:highlight w:val="white"/>
          <w:rtl w:val="0"/>
        </w:rPr>
        <w:t xml:space="preserve">eration </w:t>
      </w:r>
      <w:r w:rsidDel="00000000" w:rsidR="00000000" w:rsidRPr="00000000">
        <w:rPr>
          <w:rFonts w:ascii="Calibri" w:cs="Calibri" w:eastAsia="Calibri" w:hAnsi="Calibri"/>
          <w:highlight w:val="white"/>
          <w:u w:val="single"/>
          <w:rtl w:val="0"/>
        </w:rPr>
        <w:t xml:space="preserve">of nuclear and missile technologies; an</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cyan"/>
          <w:u w:val="single"/>
          <w:rtl w:val="0"/>
        </w:rPr>
        <w:t xml:space="preserve">India-Pakistan</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4"/>
          <w:szCs w:val="24"/>
          <w:highlight w:val="cyan"/>
          <w:u w:val="single"/>
          <w:rtl w:val="0"/>
        </w:rPr>
        <w:t xml:space="preserve">nuclear war</w:t>
      </w:r>
      <w:r w:rsidDel="00000000" w:rsidR="00000000" w:rsidRPr="00000000">
        <w:rPr>
          <w:rFonts w:ascii="Calibri" w:cs="Calibri" w:eastAsia="Calibri" w:hAnsi="Calibri"/>
          <w:highlight w:val="white"/>
          <w:u w:val="single"/>
          <w:rtl w:val="0"/>
        </w:rPr>
        <w:t xml:space="preserve">; an </w:t>
      </w:r>
      <w:r w:rsidDel="00000000" w:rsidR="00000000" w:rsidRPr="00000000">
        <w:rPr>
          <w:rFonts w:ascii="Calibri" w:cs="Calibri" w:eastAsia="Calibri" w:hAnsi="Calibri"/>
          <w:highlight w:val="cyan"/>
          <w:u w:val="single"/>
          <w:rtl w:val="0"/>
        </w:rPr>
        <w:t xml:space="preserve">Iranian</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4"/>
          <w:szCs w:val="24"/>
          <w:highlight w:val="cyan"/>
          <w:u w:val="single"/>
          <w:rtl w:val="0"/>
        </w:rPr>
        <w:t xml:space="preserve">closure</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of</w:t>
      </w:r>
      <w:r w:rsidDel="00000000" w:rsidR="00000000" w:rsidRPr="00000000">
        <w:rPr>
          <w:rFonts w:ascii="Calibri" w:cs="Calibri" w:eastAsia="Calibri" w:hAnsi="Calibri"/>
          <w:sz w:val="14"/>
          <w:szCs w:val="14"/>
          <w:highlight w:val="white"/>
          <w:rtl w:val="0"/>
        </w:rPr>
        <w:t xml:space="preserve"> the Straits of </w:t>
      </w:r>
      <w:r w:rsidDel="00000000" w:rsidR="00000000" w:rsidRPr="00000000">
        <w:rPr>
          <w:rFonts w:ascii="Calibri" w:cs="Calibri" w:eastAsia="Calibri" w:hAnsi="Calibri"/>
          <w:sz w:val="24"/>
          <w:szCs w:val="24"/>
          <w:highlight w:val="cyan"/>
          <w:u w:val="single"/>
          <w:rtl w:val="0"/>
        </w:rPr>
        <w:t xml:space="preserve">Hormuz</w:t>
      </w:r>
      <w:r w:rsidDel="00000000" w:rsidR="00000000" w:rsidRPr="00000000">
        <w:rPr>
          <w:rFonts w:ascii="Calibri" w:cs="Calibri" w:eastAsia="Calibri" w:hAnsi="Calibri"/>
          <w:highlight w:val="cyan"/>
          <w:u w:val="single"/>
          <w:rtl w:val="0"/>
        </w:rPr>
        <w:t xml:space="preserve">; fundamentalist</w:t>
      </w:r>
      <w:r w:rsidDel="00000000" w:rsidR="00000000" w:rsidRPr="00000000">
        <w:rPr>
          <w:rFonts w:ascii="Calibri" w:cs="Calibri" w:eastAsia="Calibri" w:hAnsi="Calibri"/>
          <w:highlight w:val="white"/>
          <w:u w:val="single"/>
          <w:rtl w:val="0"/>
        </w:rPr>
        <w:t xml:space="preserve">-driven </w:t>
      </w:r>
      <w:r w:rsidDel="00000000" w:rsidR="00000000" w:rsidRPr="00000000">
        <w:rPr>
          <w:rFonts w:ascii="Calibri" w:cs="Calibri" w:eastAsia="Calibri" w:hAnsi="Calibri"/>
          <w:sz w:val="24"/>
          <w:szCs w:val="24"/>
          <w:highlight w:val="cyan"/>
          <w:u w:val="single"/>
          <w:rtl w:val="0"/>
        </w:rPr>
        <w:t xml:space="preserve">implosion</w:t>
      </w:r>
      <w:r w:rsidDel="00000000" w:rsidR="00000000" w:rsidRPr="00000000">
        <w:rPr>
          <w:rFonts w:ascii="Calibri" w:cs="Calibri" w:eastAsia="Calibri" w:hAnsi="Calibri"/>
          <w:highlight w:val="white"/>
          <w:u w:val="single"/>
          <w:rtl w:val="0"/>
        </w:rPr>
        <w:t xml:space="preserve"> in the</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Islamic</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world; </w:t>
      </w:r>
      <w:r w:rsidDel="00000000" w:rsidR="00000000" w:rsidRPr="00000000">
        <w:rPr>
          <w:rFonts w:ascii="Calibri" w:cs="Calibri" w:eastAsia="Calibri" w:hAnsi="Calibri"/>
          <w:highlight w:val="cyan"/>
          <w:u w:val="single"/>
          <w:rtl w:val="0"/>
        </w:rPr>
        <w:t xml:space="preserve">or</w:t>
      </w:r>
      <w:r w:rsidDel="00000000" w:rsidR="00000000" w:rsidRPr="00000000">
        <w:rPr>
          <w:rFonts w:ascii="Calibri" w:cs="Calibri" w:eastAsia="Calibri" w:hAnsi="Calibri"/>
          <w:sz w:val="14"/>
          <w:szCs w:val="14"/>
          <w:highlight w:val="white"/>
          <w:rtl w:val="0"/>
        </w:rPr>
        <w:t xml:space="preserve"> a </w:t>
      </w:r>
      <w:r w:rsidDel="00000000" w:rsidR="00000000" w:rsidRPr="00000000">
        <w:rPr>
          <w:rFonts w:ascii="Calibri" w:cs="Calibri" w:eastAsia="Calibri" w:hAnsi="Calibri"/>
          <w:sz w:val="24"/>
          <w:szCs w:val="24"/>
          <w:highlight w:val="cyan"/>
          <w:u w:val="single"/>
          <w:rtl w:val="0"/>
        </w:rPr>
        <w:t xml:space="preserve">nuclear confrontation</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between</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4"/>
          <w:szCs w:val="24"/>
          <w:highlight w:val="cyan"/>
          <w:u w:val="single"/>
          <w:rtl w:val="0"/>
        </w:rPr>
        <w:t xml:space="preserve">NATO</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and</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4"/>
          <w:szCs w:val="24"/>
          <w:highlight w:val="cyan"/>
          <w:u w:val="single"/>
          <w:rtl w:val="0"/>
        </w:rPr>
        <w:t xml:space="preserve">Russia</w:t>
      </w:r>
      <w:r w:rsidDel="00000000" w:rsidR="00000000" w:rsidRPr="00000000">
        <w:rPr>
          <w:rFonts w:ascii="Calibri" w:cs="Calibri" w:eastAsia="Calibri" w:hAnsi="Calibri"/>
          <w:sz w:val="14"/>
          <w:szCs w:val="14"/>
          <w:highlight w:val="white"/>
          <w:rtl w:val="0"/>
        </w:rPr>
        <w:t xml:space="preserve">. Fears that the Jan 3 2020 assassination of Iranian Maj. Gen. Qasem Soleimani might lead to WWIII were grossly overblown. From a systems perspective, the killing of Soleimani did not fundamentally change the actor-interconnection-interactionadaptivity equation in the Middle East. Soleimani was simply a cog who got replaced.</w:t>
      </w:r>
    </w:p>
    <w:p w:rsidR="00000000" w:rsidDel="00000000" w:rsidP="00000000" w:rsidRDefault="00000000" w:rsidRPr="00000000" w14:paraId="0000001A">
      <w:pPr>
        <w:pBdr>
          <w:top w:color="auto" w:space="0" w:sz="0" w:val="none"/>
          <w:bottom w:color="auto" w:space="8" w:sz="0" w:val="none"/>
        </w:pBdr>
        <w:rPr>
          <w:rFonts w:ascii="Calibri" w:cs="Calibri" w:eastAsia="Calibri" w:hAnsi="Calibri"/>
          <w:sz w:val="14"/>
          <w:szCs w:val="14"/>
          <w:highlight w:val="white"/>
        </w:rPr>
      </w:pPr>
      <w:r w:rsidDel="00000000" w:rsidR="00000000" w:rsidRPr="00000000">
        <w:rPr>
          <w:rtl w:val="0"/>
        </w:rPr>
      </w:r>
    </w:p>
    <w:p w:rsidR="00000000" w:rsidDel="00000000" w:rsidP="00000000" w:rsidRDefault="00000000" w:rsidRPr="00000000" w14:paraId="0000001B">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mncl6o791xeb" w:id="6"/>
      <w:bookmarkEnd w:id="6"/>
      <w:r w:rsidDel="00000000" w:rsidR="00000000" w:rsidRPr="00000000">
        <w:rPr>
          <w:rFonts w:ascii="Calibri" w:cs="Calibri" w:eastAsia="Calibri" w:hAnsi="Calibri"/>
          <w:b w:val="1"/>
          <w:color w:val="000000"/>
          <w:sz w:val="26"/>
          <w:szCs w:val="26"/>
          <w:rtl w:val="0"/>
        </w:rPr>
        <w:t xml:space="preserve">Second---Democratic erosion</w:t>
      </w:r>
    </w:p>
    <w:p w:rsidR="00000000" w:rsidDel="00000000" w:rsidP="00000000" w:rsidRDefault="00000000" w:rsidRPr="00000000" w14:paraId="0000001C">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ybboj8qp7d6s" w:id="7"/>
      <w:bookmarkEnd w:id="7"/>
      <w:r w:rsidDel="00000000" w:rsidR="00000000" w:rsidRPr="00000000">
        <w:rPr>
          <w:rFonts w:ascii="Calibri" w:cs="Calibri" w:eastAsia="Calibri" w:hAnsi="Calibri"/>
          <w:b w:val="1"/>
          <w:color w:val="000000"/>
          <w:sz w:val="26"/>
          <w:szCs w:val="26"/>
          <w:rtl w:val="0"/>
        </w:rPr>
        <w:t xml:space="preserve">[1] Union Power revitalizes Global Democracy – de-unionization spurs </w:t>
      </w:r>
      <w:r w:rsidDel="00000000" w:rsidR="00000000" w:rsidRPr="00000000">
        <w:rPr>
          <w:rFonts w:ascii="Calibri" w:cs="Calibri" w:eastAsia="Calibri" w:hAnsi="Calibri"/>
          <w:b w:val="1"/>
          <w:color w:val="000000"/>
          <w:sz w:val="26"/>
          <w:szCs w:val="26"/>
          <w:u w:val="single"/>
          <w:rtl w:val="0"/>
        </w:rPr>
        <w:t xml:space="preserve">authoritarianism and right-wing populism</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1D">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u w:val="single"/>
        </w:rPr>
      </w:pPr>
      <w:r w:rsidDel="00000000" w:rsidR="00000000" w:rsidRPr="00000000">
        <w:rPr>
          <w:rFonts w:ascii="Calibri" w:cs="Calibri" w:eastAsia="Calibri" w:hAnsi="Calibri"/>
          <w:b w:val="1"/>
          <w:sz w:val="26"/>
          <w:szCs w:val="26"/>
          <w:highlight w:val="white"/>
          <w:rtl w:val="0"/>
        </w:rPr>
        <w:t xml:space="preserve">Nussbaum 19</w:t>
      </w:r>
      <w:r w:rsidDel="00000000" w:rsidR="00000000" w:rsidRPr="00000000">
        <w:rPr>
          <w:rFonts w:ascii="Calibri" w:cs="Calibri" w:eastAsia="Calibri" w:hAnsi="Calibri"/>
          <w:sz w:val="24"/>
          <w:szCs w:val="24"/>
          <w:highlight w:val="white"/>
          <w:rtl w:val="0"/>
        </w:rPr>
        <w:t xml:space="preserve"> [Karen Nussbaum, the founding director of Working America and the Working America Education Fund. She was a founder and director of 9to5, the National Association of Working Women and president of District 925, SEIU. Karen served as the director of the U.S. Department of Labor Women’s Bureau during the first Clinton Administration, the highest seat in the federal government devoted to women’s issues. Prior to taking on the leadership of Working America, Karen served as a special assistant to AFL-CIO President John Sweeney., 2019, “Unions and Democracy,” Labor Studies Journal,</w:t>
      </w:r>
      <w:hyperlink r:id="rId15">
        <w:r w:rsidDel="00000000" w:rsidR="00000000" w:rsidRPr="00000000">
          <w:rPr>
            <w:rFonts w:ascii="Calibri" w:cs="Calibri" w:eastAsia="Calibri" w:hAnsi="Calibri"/>
            <w:sz w:val="24"/>
            <w:szCs w:val="24"/>
            <w:highlight w:val="white"/>
            <w:rtl w:val="0"/>
          </w:rPr>
          <w:t xml:space="preserve"> </w:t>
        </w:r>
      </w:hyperlink>
      <w:hyperlink r:id="rId16">
        <w:r w:rsidDel="00000000" w:rsidR="00000000" w:rsidRPr="00000000">
          <w:rPr>
            <w:rFonts w:ascii="Calibri" w:cs="Calibri" w:eastAsia="Calibri" w:hAnsi="Calibri"/>
            <w:sz w:val="24"/>
            <w:szCs w:val="24"/>
            <w:highlight w:val="white"/>
            <w:u w:val="single"/>
            <w:rtl w:val="0"/>
          </w:rPr>
          <w:t xml:space="preserve">https://sci-</w:t>
        </w:r>
      </w:hyperlink>
      <w:r w:rsidDel="00000000" w:rsidR="00000000" w:rsidRPr="00000000">
        <w:rPr>
          <w:rtl w:val="0"/>
        </w:rPr>
      </w:r>
    </w:p>
    <w:p w:rsidR="00000000" w:rsidDel="00000000" w:rsidP="00000000" w:rsidRDefault="00000000" w:rsidRPr="00000000" w14:paraId="0000001E">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hyperlink r:id="rId17">
        <w:r w:rsidDel="00000000" w:rsidR="00000000" w:rsidRPr="00000000">
          <w:rPr>
            <w:rFonts w:ascii="Calibri" w:cs="Calibri" w:eastAsia="Calibri" w:hAnsi="Calibri"/>
            <w:sz w:val="24"/>
            <w:szCs w:val="24"/>
            <w:highlight w:val="white"/>
            <w:u w:val="single"/>
            <w:rtl w:val="0"/>
          </w:rPr>
          <w:t xml:space="preserve">hub.se/https://doi.org/10.1177/0160449X19890523 accessed 11/13/2021</w:t>
        </w:r>
      </w:hyperlink>
      <w:r w:rsidDel="00000000" w:rsidR="00000000" w:rsidRPr="00000000">
        <w:rPr>
          <w:rFonts w:ascii="Calibri" w:cs="Calibri" w:eastAsia="Calibri" w:hAnsi="Calibri"/>
          <w:sz w:val="24"/>
          <w:szCs w:val="24"/>
          <w:highlight w:val="white"/>
          <w:rtl w:val="0"/>
        </w:rPr>
        <w:t xml:space="preserve">] Adam</w:t>
      </w:r>
    </w:p>
    <w:p w:rsidR="00000000" w:rsidDel="00000000" w:rsidP="00000000" w:rsidRDefault="00000000" w:rsidRPr="00000000" w14:paraId="0000001F">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u w:val="single"/>
        </w:rPr>
      </w:pPr>
      <w:r w:rsidDel="00000000" w:rsidR="00000000" w:rsidRPr="00000000">
        <w:rPr>
          <w:rFonts w:ascii="Calibri" w:cs="Calibri" w:eastAsia="Calibri" w:hAnsi="Calibri"/>
          <w:sz w:val="16"/>
          <w:szCs w:val="16"/>
          <w:highlight w:val="white"/>
          <w:rtl w:val="0"/>
        </w:rPr>
        <w:t xml:space="preserve">Nottage was commissioned to write a play about an American revolution. She chose de-industrialization. Trump had not yet been elected when the play was written, but “Trumpism” is the coda in real life. I’ve seen this story repeated in communities across the country. </w:t>
      </w:r>
      <w:r w:rsidDel="00000000" w:rsidR="00000000" w:rsidRPr="00000000">
        <w:rPr>
          <w:rFonts w:ascii="Calibri" w:cs="Calibri" w:eastAsia="Calibri" w:hAnsi="Calibri"/>
          <w:sz w:val="24"/>
          <w:szCs w:val="24"/>
          <w:highlight w:val="white"/>
          <w:u w:val="single"/>
          <w:rtl w:val="0"/>
        </w:rPr>
        <w:t xml:space="preserve">Many have become inured to the decline of unions but were unprepared for the rise of authoritarianism around the globe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You </w:t>
      </w:r>
      <w:r w:rsidDel="00000000" w:rsidR="00000000" w:rsidRPr="00000000">
        <w:rPr>
          <w:rFonts w:ascii="Calibri" w:cs="Calibri" w:eastAsia="Calibri" w:hAnsi="Calibri"/>
          <w:sz w:val="24"/>
          <w:szCs w:val="24"/>
          <w:highlight w:val="cyan"/>
          <w:u w:val="single"/>
          <w:rtl w:val="0"/>
        </w:rPr>
        <w:t xml:space="preserve">can’t have</w:t>
      </w:r>
      <w:r w:rsidDel="00000000" w:rsidR="00000000" w:rsidRPr="00000000">
        <w:rPr>
          <w:rFonts w:ascii="Calibri" w:cs="Calibri" w:eastAsia="Calibri" w:hAnsi="Calibri"/>
          <w:sz w:val="24"/>
          <w:szCs w:val="24"/>
          <w:highlight w:val="white"/>
          <w:u w:val="single"/>
          <w:rtl w:val="0"/>
        </w:rPr>
        <w:t xml:space="preserve"> a strong </w:t>
      </w:r>
      <w:r w:rsidDel="00000000" w:rsidR="00000000" w:rsidRPr="00000000">
        <w:rPr>
          <w:rFonts w:ascii="Calibri" w:cs="Calibri" w:eastAsia="Calibri" w:hAnsi="Calibri"/>
          <w:sz w:val="24"/>
          <w:szCs w:val="24"/>
          <w:highlight w:val="cyan"/>
          <w:u w:val="single"/>
          <w:rtl w:val="0"/>
        </w:rPr>
        <w:t xml:space="preserve">middle class</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without unions</w:t>
      </w:r>
      <w:r w:rsidDel="00000000" w:rsidR="00000000" w:rsidRPr="00000000">
        <w:rPr>
          <w:rFonts w:ascii="Calibri" w:cs="Calibri" w:eastAsia="Calibri" w:hAnsi="Calibri"/>
          <w:sz w:val="24"/>
          <w:szCs w:val="24"/>
          <w:highlight w:val="white"/>
          <w:u w:val="single"/>
          <w:rtl w:val="0"/>
        </w:rPr>
        <w:t xml:space="preserve">, and you </w:t>
      </w:r>
      <w:r w:rsidDel="00000000" w:rsidR="00000000" w:rsidRPr="00000000">
        <w:rPr>
          <w:rFonts w:ascii="Calibri" w:cs="Calibri" w:eastAsia="Calibri" w:hAnsi="Calibri"/>
          <w:sz w:val="24"/>
          <w:szCs w:val="24"/>
          <w:highlight w:val="cyan"/>
          <w:u w:val="single"/>
          <w:rtl w:val="0"/>
        </w:rPr>
        <w:t xml:space="preserve">can’t have democracy</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without</w:t>
      </w:r>
      <w:r w:rsidDel="00000000" w:rsidR="00000000" w:rsidRPr="00000000">
        <w:rPr>
          <w:rFonts w:ascii="Calibri" w:cs="Calibri" w:eastAsia="Calibri" w:hAnsi="Calibri"/>
          <w:sz w:val="24"/>
          <w:szCs w:val="24"/>
          <w:highlight w:val="white"/>
          <w:u w:val="single"/>
          <w:rtl w:val="0"/>
        </w:rPr>
        <w:t xml:space="preserve"> a </w:t>
      </w:r>
      <w:r w:rsidDel="00000000" w:rsidR="00000000" w:rsidRPr="00000000">
        <w:rPr>
          <w:rFonts w:ascii="Calibri" w:cs="Calibri" w:eastAsia="Calibri" w:hAnsi="Calibri"/>
          <w:sz w:val="24"/>
          <w:szCs w:val="24"/>
          <w:highlight w:val="cyan"/>
          <w:u w:val="single"/>
          <w:rtl w:val="0"/>
        </w:rPr>
        <w:t xml:space="preserve">strong middle class</w:t>
      </w:r>
      <w:r w:rsidDel="00000000" w:rsidR="00000000" w:rsidRPr="00000000">
        <w:rPr>
          <w:rFonts w:ascii="Calibri" w:cs="Calibri" w:eastAsia="Calibri" w:hAnsi="Calibri"/>
          <w:sz w:val="24"/>
          <w:szCs w:val="24"/>
          <w:highlight w:val="white"/>
          <w:u w:val="single"/>
          <w:rtl w:val="0"/>
        </w:rPr>
        <w:t xml:space="preserve">.”</w:t>
      </w:r>
      <w:r w:rsidDel="00000000" w:rsidR="00000000" w:rsidRPr="00000000">
        <w:rPr>
          <w:rFonts w:ascii="Calibri" w:cs="Calibri" w:eastAsia="Calibri" w:hAnsi="Calibri"/>
          <w:sz w:val="16"/>
          <w:szCs w:val="16"/>
          <w:highlight w:val="white"/>
          <w:rtl w:val="0"/>
        </w:rPr>
        <w:t xml:space="preserve"> That succinct analysis didn’t come from a labor leader but from Tim Collins, CEO of the private equity firm Ripplewood. Collins is not representative of business leaders, but he is right. The </w:t>
      </w:r>
      <w:r w:rsidDel="00000000" w:rsidR="00000000" w:rsidRPr="00000000">
        <w:rPr>
          <w:rFonts w:ascii="Calibri" w:cs="Calibri" w:eastAsia="Calibri" w:hAnsi="Calibri"/>
          <w:sz w:val="24"/>
          <w:szCs w:val="24"/>
          <w:highlight w:val="white"/>
          <w:u w:val="single"/>
          <w:rtl w:val="0"/>
        </w:rPr>
        <w:t xml:space="preserve">link between unions and the middle class is well-made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But how important are unions to democracy? Very. Workers Do with Less So Big Business Gets More </w:t>
      </w:r>
      <w:r w:rsidDel="00000000" w:rsidR="00000000" w:rsidRPr="00000000">
        <w:rPr>
          <w:rFonts w:ascii="Calibri" w:cs="Calibri" w:eastAsia="Calibri" w:hAnsi="Calibri"/>
          <w:sz w:val="16"/>
          <w:szCs w:val="16"/>
          <w:highlight w:val="white"/>
          <w:rtl w:val="0"/>
        </w:rPr>
        <w:t xml:space="preserve">The reality depicted in “Sweat” started years ago, around the time I got my start in the labor movement. I got a job as a clerk-typist in 1970 and organized my coworkers— women office workers in Boston and then nationally in 9to5, a national association and our sister organization, District 925, SEIU. We built 9to5 on the wave of women’s liberation, a term our members would have rejected. But we were </w:t>
      </w:r>
      <w:r w:rsidDel="00000000" w:rsidR="00000000" w:rsidRPr="00000000">
        <w:rPr>
          <w:rFonts w:ascii="Calibri" w:cs="Calibri" w:eastAsia="Calibri" w:hAnsi="Calibri"/>
          <w:sz w:val="24"/>
          <w:szCs w:val="24"/>
          <w:highlight w:val="white"/>
          <w:u w:val="single"/>
          <w:rtl w:val="0"/>
        </w:rPr>
        <w:t xml:space="preserve">confronted by corporate opposition, characterized by an abrupt shift in strategy to maximize profits in an increasingly competitive world</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American</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cyan"/>
          <w:u w:val="single"/>
          <w:rtl w:val="0"/>
        </w:rPr>
        <w:t xml:space="preserve">employers</w:t>
      </w:r>
      <w:r w:rsidDel="00000000" w:rsidR="00000000" w:rsidRPr="00000000">
        <w:rPr>
          <w:rFonts w:ascii="Calibri" w:cs="Calibri" w:eastAsia="Calibri" w:hAnsi="Calibri"/>
          <w:sz w:val="24"/>
          <w:szCs w:val="24"/>
          <w:highlight w:val="white"/>
          <w:u w:val="single"/>
          <w:rtl w:val="0"/>
        </w:rPr>
        <w:t xml:space="preserve"> chose to </w:t>
      </w:r>
      <w:r w:rsidDel="00000000" w:rsidR="00000000" w:rsidRPr="00000000">
        <w:rPr>
          <w:rFonts w:ascii="Calibri" w:cs="Calibri" w:eastAsia="Calibri" w:hAnsi="Calibri"/>
          <w:sz w:val="24"/>
          <w:szCs w:val="24"/>
          <w:highlight w:val="cyan"/>
          <w:u w:val="single"/>
          <w:rtl w:val="0"/>
        </w:rPr>
        <w:t xml:space="preserve">cut</w:t>
      </w:r>
      <w:r w:rsidDel="00000000" w:rsidR="00000000" w:rsidRPr="00000000">
        <w:rPr>
          <w:rFonts w:ascii="Calibri" w:cs="Calibri" w:eastAsia="Calibri" w:hAnsi="Calibri"/>
          <w:sz w:val="24"/>
          <w:szCs w:val="24"/>
          <w:highlight w:val="white"/>
          <w:u w:val="single"/>
          <w:rtl w:val="0"/>
        </w:rPr>
        <w:t xml:space="preserve"> workers’ </w:t>
      </w:r>
      <w:r w:rsidDel="00000000" w:rsidR="00000000" w:rsidRPr="00000000">
        <w:rPr>
          <w:rFonts w:ascii="Calibri" w:cs="Calibri" w:eastAsia="Calibri" w:hAnsi="Calibri"/>
          <w:sz w:val="24"/>
          <w:szCs w:val="24"/>
          <w:highlight w:val="cyan"/>
          <w:u w:val="single"/>
          <w:rtl w:val="0"/>
        </w:rPr>
        <w:t xml:space="preserve">pay</w:t>
      </w:r>
      <w:r w:rsidDel="00000000" w:rsidR="00000000" w:rsidRPr="00000000">
        <w:rPr>
          <w:rFonts w:ascii="Calibri" w:cs="Calibri" w:eastAsia="Calibri" w:hAnsi="Calibri"/>
          <w:sz w:val="16"/>
          <w:szCs w:val="16"/>
          <w:highlight w:val="white"/>
          <w:rtl w:val="0"/>
        </w:rPr>
        <w:t xml:space="preserve">. To do that, </w:t>
      </w:r>
      <w:r w:rsidDel="00000000" w:rsidR="00000000" w:rsidRPr="00000000">
        <w:rPr>
          <w:rFonts w:ascii="Calibri" w:cs="Calibri" w:eastAsia="Calibri" w:hAnsi="Calibri"/>
          <w:sz w:val="24"/>
          <w:szCs w:val="24"/>
          <w:highlight w:val="white"/>
          <w:u w:val="single"/>
          <w:rtl w:val="0"/>
        </w:rPr>
        <w:t xml:space="preserve">companies had to </w:t>
      </w:r>
      <w:r w:rsidDel="00000000" w:rsidR="00000000" w:rsidRPr="00000000">
        <w:rPr>
          <w:rFonts w:ascii="Calibri" w:cs="Calibri" w:eastAsia="Calibri" w:hAnsi="Calibri"/>
          <w:sz w:val="24"/>
          <w:szCs w:val="24"/>
          <w:highlight w:val="cyan"/>
          <w:u w:val="single"/>
          <w:rtl w:val="0"/>
        </w:rPr>
        <w:t xml:space="preserve">break</w:t>
      </w:r>
      <w:r w:rsidDel="00000000" w:rsidR="00000000" w:rsidRPr="00000000">
        <w:rPr>
          <w:rFonts w:ascii="Calibri" w:cs="Calibri" w:eastAsia="Calibri" w:hAnsi="Calibri"/>
          <w:sz w:val="24"/>
          <w:szCs w:val="24"/>
          <w:highlight w:val="white"/>
          <w:u w:val="single"/>
          <w:rtl w:val="0"/>
        </w:rPr>
        <w:t xml:space="preserve"> workers’ </w:t>
      </w:r>
      <w:r w:rsidDel="00000000" w:rsidR="00000000" w:rsidRPr="00000000">
        <w:rPr>
          <w:rFonts w:ascii="Calibri" w:cs="Calibri" w:eastAsia="Calibri" w:hAnsi="Calibri"/>
          <w:sz w:val="24"/>
          <w:szCs w:val="24"/>
          <w:highlight w:val="cyan"/>
          <w:u w:val="single"/>
          <w:rtl w:val="0"/>
        </w:rPr>
        <w:t xml:space="preserve">collective power</w:t>
      </w:r>
      <w:r w:rsidDel="00000000" w:rsidR="00000000" w:rsidRPr="00000000">
        <w:rPr>
          <w:rFonts w:ascii="Calibri" w:cs="Calibri" w:eastAsia="Calibri" w:hAnsi="Calibri"/>
          <w:sz w:val="16"/>
          <w:szCs w:val="16"/>
          <w:highlight w:val="white"/>
          <w:rtl w:val="0"/>
        </w:rPr>
        <w:t xml:space="preserve">. Business Week laid it out in stark terms in a 1974 editorial: “It will be a bitter pill for many American to swallow the idea of doing with less so that big business can have more.” Bennett Harrison and Barry Bluestone (1988) called this new strategy and the </w:t>
      </w:r>
      <w:r w:rsidDel="00000000" w:rsidR="00000000" w:rsidRPr="00000000">
        <w:rPr>
          <w:rFonts w:ascii="Calibri" w:cs="Calibri" w:eastAsia="Calibri" w:hAnsi="Calibri"/>
          <w:sz w:val="24"/>
          <w:szCs w:val="24"/>
          <w:highlight w:val="white"/>
          <w:u w:val="single"/>
          <w:rtl w:val="0"/>
        </w:rPr>
        <w:t xml:space="preserve">corporate restructuring and the </w:t>
      </w:r>
      <w:r w:rsidDel="00000000" w:rsidR="00000000" w:rsidRPr="00000000">
        <w:rPr>
          <w:rFonts w:ascii="Calibri" w:cs="Calibri" w:eastAsia="Calibri" w:hAnsi="Calibri"/>
          <w:sz w:val="24"/>
          <w:szCs w:val="24"/>
          <w:highlight w:val="cyan"/>
          <w:u w:val="single"/>
          <w:rtl w:val="0"/>
        </w:rPr>
        <w:t xml:space="preserve">polarization</w:t>
      </w:r>
      <w:r w:rsidDel="00000000" w:rsidR="00000000" w:rsidRPr="00000000">
        <w:rPr>
          <w:rFonts w:ascii="Calibri" w:cs="Calibri" w:eastAsia="Calibri" w:hAnsi="Calibri"/>
          <w:sz w:val="24"/>
          <w:szCs w:val="24"/>
          <w:highlight w:val="white"/>
          <w:u w:val="single"/>
          <w:rtl w:val="0"/>
        </w:rPr>
        <w:t xml:space="preserve"> of America</w:t>
      </w:r>
      <w:r w:rsidDel="00000000" w:rsidR="00000000" w:rsidRPr="00000000">
        <w:rPr>
          <w:rFonts w:ascii="Calibri" w:cs="Calibri" w:eastAsia="Calibri" w:hAnsi="Calibri"/>
          <w:sz w:val="16"/>
          <w:szCs w:val="16"/>
          <w:highlight w:val="white"/>
          <w:rtl w:val="0"/>
        </w:rPr>
        <w:t xml:space="preserve"> it created “</w:t>
      </w:r>
      <w:r w:rsidDel="00000000" w:rsidR="00000000" w:rsidRPr="00000000">
        <w:rPr>
          <w:rFonts w:ascii="Calibri" w:cs="Calibri" w:eastAsia="Calibri" w:hAnsi="Calibri"/>
          <w:sz w:val="24"/>
          <w:szCs w:val="24"/>
          <w:highlight w:val="white"/>
          <w:u w:val="single"/>
          <w:rtl w:val="0"/>
        </w:rPr>
        <w:t xml:space="preserve">The Great U-Turn.”</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Rather than compete with Germany, Japan, and Scandinavia on product quality, worker productivity, and skill level, corporations slashed wages and benefits, and outsourced jobs.</w:t>
      </w:r>
      <w:r w:rsidDel="00000000" w:rsidR="00000000" w:rsidRPr="00000000">
        <w:rPr>
          <w:rFonts w:ascii="Calibri" w:cs="Calibri" w:eastAsia="Calibri" w:hAnsi="Calibri"/>
          <w:sz w:val="16"/>
          <w:szCs w:val="16"/>
          <w:highlight w:val="white"/>
          <w:rtl w:val="0"/>
        </w:rPr>
        <w:t xml:space="preserve"> I remember discovering that </w:t>
      </w:r>
      <w:r w:rsidDel="00000000" w:rsidR="00000000" w:rsidRPr="00000000">
        <w:rPr>
          <w:rFonts w:ascii="Calibri" w:cs="Calibri" w:eastAsia="Calibri" w:hAnsi="Calibri"/>
          <w:sz w:val="24"/>
          <w:szCs w:val="24"/>
          <w:highlight w:val="white"/>
          <w:u w:val="single"/>
          <w:rtl w:val="0"/>
        </w:rPr>
        <w:t xml:space="preserve">law offices were outsourcing the typing of legal briefs to Asia</w:t>
      </w:r>
      <w:r w:rsidDel="00000000" w:rsidR="00000000" w:rsidRPr="00000000">
        <w:rPr>
          <w:rFonts w:ascii="Calibri" w:cs="Calibri" w:eastAsia="Calibri" w:hAnsi="Calibri"/>
          <w:sz w:val="16"/>
          <w:szCs w:val="16"/>
          <w:highlight w:val="white"/>
          <w:rtl w:val="0"/>
        </w:rPr>
        <w:t xml:space="preserve">, and coming to terms with the fact that it was cheaper to have non-English-speaking workers type what to them would be nonsense characters than to employ American workers who were likely not making much more than minimum wage. </w:t>
      </w:r>
      <w:r w:rsidDel="00000000" w:rsidR="00000000" w:rsidRPr="00000000">
        <w:rPr>
          <w:rFonts w:ascii="Calibri" w:cs="Calibri" w:eastAsia="Calibri" w:hAnsi="Calibri"/>
          <w:sz w:val="24"/>
          <w:szCs w:val="24"/>
          <w:highlight w:val="white"/>
          <w:u w:val="single"/>
          <w:rtl w:val="0"/>
        </w:rPr>
        <w:t xml:space="preserve">Union busting firms sprang up to go after organized industries. In the 1980s and 1990s, unions suffered hallmark defeats throughout the economy</w:t>
      </w:r>
      <w:r w:rsidDel="00000000" w:rsidR="00000000" w:rsidRPr="00000000">
        <w:rPr>
          <w:rFonts w:ascii="Calibri" w:cs="Calibri" w:eastAsia="Calibri" w:hAnsi="Calibri"/>
          <w:sz w:val="16"/>
          <w:szCs w:val="16"/>
          <w:highlight w:val="white"/>
          <w:rtl w:val="0"/>
        </w:rPr>
        <w:t xml:space="preserve">: PATCO in transportation,1 Phelps-Dodge in mining,2 Hormel in food processing,3 and Caterpillar in manufacturing,4 to name a few. Union busters even went after 9to5. One seminar which focused on beating back clerical worker organizing had a slide show warning “Don’t be fooled into thinking you need to look out for the likes of Jimmy Hoffa . . . Here’s who you should be worried about” with a picture of me.5 Americans did with less so that banks and big business could have more. The </w:t>
      </w:r>
      <w:r w:rsidDel="00000000" w:rsidR="00000000" w:rsidRPr="00000000">
        <w:rPr>
          <w:rFonts w:ascii="Calibri" w:cs="Calibri" w:eastAsia="Calibri" w:hAnsi="Calibri"/>
          <w:sz w:val="24"/>
          <w:szCs w:val="24"/>
          <w:highlight w:val="white"/>
          <w:u w:val="single"/>
          <w:rtl w:val="0"/>
        </w:rPr>
        <w:t xml:space="preserve">wealth from productivity gains, which had been distributed relatively evenly</w:t>
      </w:r>
      <w:r w:rsidDel="00000000" w:rsidR="00000000" w:rsidRPr="00000000">
        <w:rPr>
          <w:rFonts w:ascii="Calibri" w:cs="Calibri" w:eastAsia="Calibri" w:hAnsi="Calibri"/>
          <w:sz w:val="16"/>
          <w:szCs w:val="16"/>
          <w:highlight w:val="white"/>
          <w:rtl w:val="0"/>
        </w:rPr>
        <w:t xml:space="preserve"> after World War II and built the middle class, </w:t>
      </w:r>
      <w:r w:rsidDel="00000000" w:rsidR="00000000" w:rsidRPr="00000000">
        <w:rPr>
          <w:rFonts w:ascii="Calibri" w:cs="Calibri" w:eastAsia="Calibri" w:hAnsi="Calibri"/>
          <w:sz w:val="24"/>
          <w:szCs w:val="24"/>
          <w:highlight w:val="white"/>
          <w:u w:val="single"/>
          <w:rtl w:val="0"/>
        </w:rPr>
        <w:t xml:space="preserve">now skewed dramatically to the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top</w:t>
      </w:r>
      <w:r w:rsidDel="00000000" w:rsidR="00000000" w:rsidRPr="00000000">
        <w:rPr>
          <w:rFonts w:ascii="Calibri" w:cs="Calibri" w:eastAsia="Calibri" w:hAnsi="Calibri"/>
          <w:sz w:val="16"/>
          <w:szCs w:val="16"/>
          <w:highlight w:val="white"/>
          <w:rtl w:val="0"/>
        </w:rPr>
        <w:t xml:space="preserve">. According to Joseph Stiglitz, </w:t>
      </w:r>
      <w:r w:rsidDel="00000000" w:rsidR="00000000" w:rsidRPr="00000000">
        <w:rPr>
          <w:rFonts w:ascii="Calibri" w:cs="Calibri" w:eastAsia="Calibri" w:hAnsi="Calibri"/>
          <w:sz w:val="24"/>
          <w:szCs w:val="24"/>
          <w:highlight w:val="white"/>
          <w:u w:val="single"/>
          <w:rtl w:val="0"/>
        </w:rPr>
        <w:t xml:space="preserve">Some 90 percent</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of American citizens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have seen their </w:t>
      </w:r>
      <w:r w:rsidDel="00000000" w:rsidR="00000000" w:rsidRPr="00000000">
        <w:rPr>
          <w:rFonts w:ascii="Calibri" w:cs="Calibri" w:eastAsia="Calibri" w:hAnsi="Calibri"/>
          <w:sz w:val="24"/>
          <w:szCs w:val="24"/>
          <w:highlight w:val="cyan"/>
          <w:u w:val="single"/>
          <w:rtl w:val="0"/>
        </w:rPr>
        <w:t xml:space="preserve">incomes stagnate</w:t>
      </w:r>
      <w:r w:rsidDel="00000000" w:rsidR="00000000" w:rsidRPr="00000000">
        <w:rPr>
          <w:rFonts w:ascii="Calibri" w:cs="Calibri" w:eastAsia="Calibri" w:hAnsi="Calibri"/>
          <w:sz w:val="24"/>
          <w:szCs w:val="24"/>
          <w:highlight w:val="white"/>
          <w:u w:val="single"/>
          <w:rtl w:val="0"/>
        </w:rPr>
        <w:t xml:space="preserve"> or decline in the past 30 years</w:t>
      </w:r>
      <w:r w:rsidDel="00000000" w:rsidR="00000000" w:rsidRPr="00000000">
        <w:rPr>
          <w:rFonts w:ascii="Calibri" w:cs="Calibri" w:eastAsia="Calibri" w:hAnsi="Calibri"/>
          <w:sz w:val="16"/>
          <w:szCs w:val="16"/>
          <w:highlight w:val="white"/>
          <w:rtl w:val="0"/>
        </w:rPr>
        <w:t xml:space="preserve">. This is not surprising, </w:t>
      </w:r>
      <w:r w:rsidDel="00000000" w:rsidR="00000000" w:rsidRPr="00000000">
        <w:rPr>
          <w:rFonts w:ascii="Calibri" w:cs="Calibri" w:eastAsia="Calibri" w:hAnsi="Calibri"/>
          <w:sz w:val="24"/>
          <w:szCs w:val="24"/>
          <w:highlight w:val="white"/>
          <w:u w:val="single"/>
          <w:rtl w:val="0"/>
        </w:rPr>
        <w:t xml:space="preserve">given that the United States has the highest level of inequality among the advanced countries and one of the lowest levels of</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opportunity</w:t>
      </w:r>
      <w:r w:rsidDel="00000000" w:rsidR="00000000" w:rsidRPr="00000000">
        <w:rPr>
          <w:rFonts w:ascii="Calibri" w:cs="Calibri" w:eastAsia="Calibri" w:hAnsi="Calibri"/>
          <w:sz w:val="16"/>
          <w:szCs w:val="16"/>
          <w:highlight w:val="white"/>
          <w:rtl w:val="0"/>
        </w:rPr>
        <w:t xml:space="preserve">. The Economic Policy Institute (2018) reports that </w:t>
      </w:r>
      <w:r w:rsidDel="00000000" w:rsidR="00000000" w:rsidRPr="00000000">
        <w:rPr>
          <w:rFonts w:ascii="Calibri" w:cs="Calibri" w:eastAsia="Calibri" w:hAnsi="Calibri"/>
          <w:sz w:val="24"/>
          <w:szCs w:val="24"/>
          <w:highlight w:val="cyan"/>
          <w:u w:val="single"/>
          <w:rtl w:val="0"/>
        </w:rPr>
        <w:t xml:space="preserve">income inequality</w:t>
      </w:r>
      <w:r w:rsidDel="00000000" w:rsidR="00000000" w:rsidRPr="00000000">
        <w:rPr>
          <w:rFonts w:ascii="Calibri" w:cs="Calibri" w:eastAsia="Calibri" w:hAnsi="Calibri"/>
          <w:sz w:val="24"/>
          <w:szCs w:val="24"/>
          <w:highlight w:val="white"/>
          <w:u w:val="single"/>
          <w:rtl w:val="0"/>
        </w:rPr>
        <w:t xml:space="preserve"> is </w:t>
      </w:r>
      <w:r w:rsidDel="00000000" w:rsidR="00000000" w:rsidRPr="00000000">
        <w:rPr>
          <w:rFonts w:ascii="Calibri" w:cs="Calibri" w:eastAsia="Calibri" w:hAnsi="Calibri"/>
          <w:sz w:val="24"/>
          <w:szCs w:val="24"/>
          <w:highlight w:val="cyan"/>
          <w:u w:val="single"/>
          <w:rtl w:val="0"/>
        </w:rPr>
        <w:t xml:space="preserve">continuing</w:t>
      </w:r>
      <w:r w:rsidDel="00000000" w:rsidR="00000000" w:rsidRPr="00000000">
        <w:rPr>
          <w:rFonts w:ascii="Calibri" w:cs="Calibri" w:eastAsia="Calibri" w:hAnsi="Calibri"/>
          <w:sz w:val="24"/>
          <w:szCs w:val="24"/>
          <w:highlight w:val="white"/>
          <w:u w:val="single"/>
          <w:rtl w:val="0"/>
        </w:rPr>
        <w:t xml:space="preserve"> at such a </w:t>
      </w:r>
      <w:r w:rsidDel="00000000" w:rsidR="00000000" w:rsidRPr="00000000">
        <w:rPr>
          <w:rFonts w:ascii="Calibri" w:cs="Calibri" w:eastAsia="Calibri" w:hAnsi="Calibri"/>
          <w:sz w:val="24"/>
          <w:szCs w:val="24"/>
          <w:highlight w:val="cyan"/>
          <w:u w:val="single"/>
          <w:rtl w:val="0"/>
        </w:rPr>
        <w:t xml:space="preserve">dramatic pace</w:t>
      </w:r>
      <w:r w:rsidDel="00000000" w:rsidR="00000000" w:rsidRPr="00000000">
        <w:rPr>
          <w:rFonts w:ascii="Calibri" w:cs="Calibri" w:eastAsia="Calibri" w:hAnsi="Calibri"/>
          <w:sz w:val="24"/>
          <w:szCs w:val="24"/>
          <w:highlight w:val="white"/>
          <w:u w:val="single"/>
          <w:rtl w:val="0"/>
        </w:rPr>
        <w:t xml:space="preserve"> that federal data can’t keep up with it</w:t>
      </w:r>
      <w:r w:rsidDel="00000000" w:rsidR="00000000" w:rsidRPr="00000000">
        <w:rPr>
          <w:rFonts w:ascii="Calibri" w:cs="Calibri" w:eastAsia="Calibri" w:hAnsi="Calibri"/>
          <w:sz w:val="16"/>
          <w:szCs w:val="16"/>
          <w:highlight w:val="white"/>
          <w:rtl w:val="0"/>
        </w:rPr>
        <w:t xml:space="preserve">. From Collective Power to Self-Reliance Public consciousness changed as well. In the 1970s, when I asked working women, “who do you turn to if you have a problem on the job?” they imagined calling their Congressperson or the Equal Employment Opportunity Commission, National Organization of Women, or 9to5. Over the years, their view of their options narrowed: “I’d complain to a co-worker”; “I’d call my mother”; “I’d pray to God.” After some years, the most typical answer was, “No one. I rely on myself.” Shaun Barclay, international secretary-treasurer of the United Food and Commercial Workers (UFCW), remembers being part of a strong community in his poor neighborhood. The community’s cohesion was reinforced by his job as a union clerk at an organized grocery store at the age of 16. But over the years he has seen the erosion of communal values in popular culture. “When I was young, the most popular magazine was Life. It was replaced by People—not as comprehensive as Life but still pretty broad. Us came along, narrower than People, to be replaced finally by Self.” Working America, the community affiliate of the AFL-CIO, sees the effects of declining unions as they go door to door in working-class communities. With twelve million conversations over the last sixteen years, they </w:t>
      </w:r>
      <w:r w:rsidDel="00000000" w:rsidR="00000000" w:rsidRPr="00000000">
        <w:rPr>
          <w:rFonts w:ascii="Calibri" w:cs="Calibri" w:eastAsia="Calibri" w:hAnsi="Calibri"/>
          <w:sz w:val="24"/>
          <w:szCs w:val="24"/>
          <w:highlight w:val="white"/>
          <w:u w:val="single"/>
          <w:rtl w:val="0"/>
        </w:rPr>
        <w:t xml:space="preserve">found fewer people who had a family member in a union. </w:t>
      </w:r>
      <w:r w:rsidDel="00000000" w:rsidR="00000000" w:rsidRPr="00000000">
        <w:rPr>
          <w:rFonts w:ascii="Calibri" w:cs="Calibri" w:eastAsia="Calibri" w:hAnsi="Calibri"/>
          <w:sz w:val="24"/>
          <w:szCs w:val="24"/>
          <w:highlight w:val="cyan"/>
          <w:u w:val="single"/>
          <w:rtl w:val="0"/>
        </w:rPr>
        <w:t xml:space="preserve">Without</w:t>
      </w:r>
      <w:r w:rsidDel="00000000" w:rsidR="00000000" w:rsidRPr="00000000">
        <w:rPr>
          <w:rFonts w:ascii="Calibri" w:cs="Calibri" w:eastAsia="Calibri" w:hAnsi="Calibri"/>
          <w:sz w:val="24"/>
          <w:szCs w:val="24"/>
          <w:highlight w:val="white"/>
          <w:u w:val="single"/>
          <w:rtl w:val="0"/>
        </w:rPr>
        <w:t xml:space="preserve"> the anchor of a labor </w:t>
      </w:r>
      <w:r w:rsidDel="00000000" w:rsidR="00000000" w:rsidRPr="00000000">
        <w:rPr>
          <w:rFonts w:ascii="Calibri" w:cs="Calibri" w:eastAsia="Calibri" w:hAnsi="Calibri"/>
          <w:sz w:val="24"/>
          <w:szCs w:val="24"/>
          <w:highlight w:val="cyan"/>
          <w:u w:val="single"/>
          <w:rtl w:val="0"/>
        </w:rPr>
        <w:t xml:space="preserve">union</w:t>
      </w:r>
      <w:r w:rsidDel="00000000" w:rsidR="00000000" w:rsidRPr="00000000">
        <w:rPr>
          <w:rFonts w:ascii="Calibri" w:cs="Calibri" w:eastAsia="Calibri" w:hAnsi="Calibri"/>
          <w:sz w:val="16"/>
          <w:szCs w:val="16"/>
          <w:highlight w:val="white"/>
          <w:rtl w:val="0"/>
        </w:rPr>
        <w:t xml:space="preserve">, Working America </w:t>
      </w:r>
      <w:r w:rsidDel="00000000" w:rsidR="00000000" w:rsidRPr="00000000">
        <w:rPr>
          <w:rFonts w:ascii="Calibri" w:cs="Calibri" w:eastAsia="Calibri" w:hAnsi="Calibri"/>
          <w:sz w:val="24"/>
          <w:szCs w:val="24"/>
          <w:highlight w:val="white"/>
          <w:u w:val="single"/>
          <w:rtl w:val="0"/>
        </w:rPr>
        <w:t xml:space="preserve">canvassers found that</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working </w:t>
      </w:r>
      <w:r w:rsidDel="00000000" w:rsidR="00000000" w:rsidRPr="00000000">
        <w:rPr>
          <w:rFonts w:ascii="Calibri" w:cs="Calibri" w:eastAsia="Calibri" w:hAnsi="Calibri"/>
          <w:sz w:val="24"/>
          <w:szCs w:val="24"/>
          <w:highlight w:val="cyan"/>
          <w:u w:val="single"/>
          <w:rtl w:val="0"/>
        </w:rPr>
        <w:t xml:space="preserve">people</w:t>
      </w:r>
      <w:r w:rsidDel="00000000" w:rsidR="00000000" w:rsidRPr="00000000">
        <w:rPr>
          <w:rFonts w:ascii="Calibri" w:cs="Calibri" w:eastAsia="Calibri" w:hAnsi="Calibri"/>
          <w:sz w:val="24"/>
          <w:szCs w:val="24"/>
          <w:highlight w:val="white"/>
          <w:u w:val="single"/>
          <w:rtl w:val="0"/>
        </w:rPr>
        <w:t xml:space="preserve"> were </w:t>
      </w:r>
      <w:r w:rsidDel="00000000" w:rsidR="00000000" w:rsidRPr="00000000">
        <w:rPr>
          <w:rFonts w:ascii="Calibri" w:cs="Calibri" w:eastAsia="Calibri" w:hAnsi="Calibri"/>
          <w:sz w:val="24"/>
          <w:szCs w:val="24"/>
          <w:highlight w:val="cyan"/>
          <w:u w:val="single"/>
          <w:rtl w:val="0"/>
        </w:rPr>
        <w:t xml:space="preserve">vulnerable to right-wing</w:t>
      </w:r>
      <w:r w:rsidDel="00000000" w:rsidR="00000000" w:rsidRPr="00000000">
        <w:rPr>
          <w:rFonts w:ascii="Calibri" w:cs="Calibri" w:eastAsia="Calibri" w:hAnsi="Calibri"/>
          <w:sz w:val="24"/>
          <w:szCs w:val="24"/>
          <w:highlight w:val="white"/>
          <w:u w:val="single"/>
          <w:rtl w:val="0"/>
        </w:rPr>
        <w:t xml:space="preserve"> social wedge </w:t>
      </w:r>
      <w:r w:rsidDel="00000000" w:rsidR="00000000" w:rsidRPr="00000000">
        <w:rPr>
          <w:rFonts w:ascii="Calibri" w:cs="Calibri" w:eastAsia="Calibri" w:hAnsi="Calibri"/>
          <w:sz w:val="24"/>
          <w:szCs w:val="24"/>
          <w:highlight w:val="cyan"/>
          <w:u w:val="single"/>
          <w:rtl w:val="0"/>
        </w:rPr>
        <w:t xml:space="preserve">issues</w:t>
      </w:r>
      <w:r w:rsidDel="00000000" w:rsidR="00000000" w:rsidRPr="00000000">
        <w:rPr>
          <w:rFonts w:ascii="Calibri" w:cs="Calibri" w:eastAsia="Calibri" w:hAnsi="Calibri"/>
          <w:sz w:val="24"/>
          <w:szCs w:val="24"/>
          <w:highlight w:val="white"/>
          <w:u w:val="single"/>
          <w:rtl w:val="0"/>
        </w:rPr>
        <w:t xml:space="preserve">, and since 2016 more explicitly </w:t>
      </w:r>
      <w:r w:rsidDel="00000000" w:rsidR="00000000" w:rsidRPr="00000000">
        <w:rPr>
          <w:rFonts w:ascii="Calibri" w:cs="Calibri" w:eastAsia="Calibri" w:hAnsi="Calibri"/>
          <w:sz w:val="24"/>
          <w:szCs w:val="24"/>
          <w:highlight w:val="cyan"/>
          <w:u w:val="single"/>
          <w:rtl w:val="0"/>
        </w:rPr>
        <w:t xml:space="preserve">racist appeals</w:t>
      </w:r>
      <w:r w:rsidDel="00000000" w:rsidR="00000000" w:rsidRPr="00000000">
        <w:rPr>
          <w:rFonts w:ascii="Calibri" w:cs="Calibri" w:eastAsia="Calibri" w:hAnsi="Calibri"/>
          <w:sz w:val="16"/>
          <w:szCs w:val="16"/>
          <w:highlight w:val="white"/>
          <w:rtl w:val="0"/>
        </w:rPr>
        <w:t xml:space="preserve">. Unions, a Cornerstone of Civic Life </w:t>
      </w:r>
      <w:r w:rsidDel="00000000" w:rsidR="00000000" w:rsidRPr="00000000">
        <w:rPr>
          <w:rFonts w:ascii="Calibri" w:cs="Calibri" w:eastAsia="Calibri" w:hAnsi="Calibri"/>
          <w:sz w:val="24"/>
          <w:szCs w:val="24"/>
          <w:highlight w:val="cyan"/>
          <w:u w:val="single"/>
          <w:rtl w:val="0"/>
        </w:rPr>
        <w:t xml:space="preserve">Unions</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provide trusted information</w:t>
      </w:r>
      <w:r w:rsidDel="00000000" w:rsidR="00000000" w:rsidRPr="00000000">
        <w:rPr>
          <w:rFonts w:ascii="Calibri" w:cs="Calibri" w:eastAsia="Calibri" w:hAnsi="Calibri"/>
          <w:sz w:val="24"/>
          <w:szCs w:val="24"/>
          <w:highlight w:val="white"/>
          <w:u w:val="single"/>
          <w:rtl w:val="0"/>
        </w:rPr>
        <w:t xml:space="preserve"> to members about issues and elections and </w:t>
      </w:r>
      <w:r w:rsidDel="00000000" w:rsidR="00000000" w:rsidRPr="00000000">
        <w:rPr>
          <w:rFonts w:ascii="Calibri" w:cs="Calibri" w:eastAsia="Calibri" w:hAnsi="Calibri"/>
          <w:sz w:val="24"/>
          <w:szCs w:val="24"/>
          <w:highlight w:val="cyan"/>
          <w:u w:val="single"/>
          <w:rtl w:val="0"/>
        </w:rPr>
        <w:t xml:space="preserve">boost voter civic participation</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Union </w:t>
      </w:r>
      <w:r w:rsidDel="00000000" w:rsidR="00000000" w:rsidRPr="00000000">
        <w:rPr>
          <w:rFonts w:ascii="Calibri" w:cs="Calibri" w:eastAsia="Calibri" w:hAnsi="Calibri"/>
          <w:sz w:val="24"/>
          <w:szCs w:val="24"/>
          <w:highlight w:val="cyan"/>
          <w:u w:val="single"/>
          <w:rtl w:val="0"/>
        </w:rPr>
        <w:t xml:space="preserve">members </w:t>
      </w:r>
      <w:r w:rsidDel="00000000" w:rsidR="00000000" w:rsidRPr="00000000">
        <w:rPr>
          <w:rFonts w:ascii="Calibri" w:cs="Calibri" w:eastAsia="Calibri" w:hAnsi="Calibri"/>
          <w:sz w:val="24"/>
          <w:szCs w:val="24"/>
          <w:highlight w:val="white"/>
          <w:u w:val="single"/>
          <w:rtl w:val="0"/>
        </w:rPr>
        <w:t xml:space="preserve">are 12 points more </w:t>
      </w:r>
      <w:r w:rsidDel="00000000" w:rsidR="00000000" w:rsidRPr="00000000">
        <w:rPr>
          <w:rFonts w:ascii="Calibri" w:cs="Calibri" w:eastAsia="Calibri" w:hAnsi="Calibri"/>
          <w:sz w:val="24"/>
          <w:szCs w:val="24"/>
          <w:highlight w:val="cyan"/>
          <w:u w:val="single"/>
          <w:rtl w:val="0"/>
        </w:rPr>
        <w:t xml:space="preserve">likely to vote</w:t>
      </w:r>
      <w:r w:rsidDel="00000000" w:rsidR="00000000" w:rsidRPr="00000000">
        <w:rPr>
          <w:rFonts w:ascii="Calibri" w:cs="Calibri" w:eastAsia="Calibri" w:hAnsi="Calibri"/>
          <w:sz w:val="24"/>
          <w:szCs w:val="24"/>
          <w:highlight w:val="white"/>
          <w:u w:val="single"/>
          <w:rtl w:val="0"/>
        </w:rPr>
        <w:t xml:space="preserve"> than nonunion workers</w:t>
      </w:r>
      <w:r w:rsidDel="00000000" w:rsidR="00000000" w:rsidRPr="00000000">
        <w:rPr>
          <w:rFonts w:ascii="Calibri" w:cs="Calibri" w:eastAsia="Calibri" w:hAnsi="Calibri"/>
          <w:sz w:val="16"/>
          <w:szCs w:val="16"/>
          <w:highlight w:val="white"/>
          <w:rtl w:val="0"/>
        </w:rPr>
        <w:t xml:space="preserve"> (Freeman 2003). The passage of </w:t>
      </w:r>
      <w:r w:rsidDel="00000000" w:rsidR="00000000" w:rsidRPr="00000000">
        <w:rPr>
          <w:rFonts w:ascii="Calibri" w:cs="Calibri" w:eastAsia="Calibri" w:hAnsi="Calibri"/>
          <w:sz w:val="24"/>
          <w:szCs w:val="24"/>
          <w:highlight w:val="white"/>
          <w:u w:val="single"/>
          <w:rtl w:val="0"/>
        </w:rPr>
        <w:t xml:space="preserve">Right to Work laws reduced turnout by 2 percent in presidential elections</w:t>
      </w:r>
      <w:r w:rsidDel="00000000" w:rsidR="00000000" w:rsidRPr="00000000">
        <w:rPr>
          <w:rFonts w:ascii="Calibri" w:cs="Calibri" w:eastAsia="Calibri" w:hAnsi="Calibri"/>
          <w:sz w:val="16"/>
          <w:szCs w:val="16"/>
          <w:highlight w:val="white"/>
          <w:rtl w:val="0"/>
        </w:rPr>
        <w:t xml:space="preserve"> (Feigenbaum, Hertel-Fernandez, and Williamson 2018). </w:t>
      </w:r>
      <w:r w:rsidDel="00000000" w:rsidR="00000000" w:rsidRPr="00000000">
        <w:rPr>
          <w:rFonts w:ascii="Calibri" w:cs="Calibri" w:eastAsia="Calibri" w:hAnsi="Calibri"/>
          <w:sz w:val="24"/>
          <w:szCs w:val="24"/>
          <w:highlight w:val="white"/>
          <w:u w:val="single"/>
          <w:rtl w:val="0"/>
        </w:rPr>
        <w:t xml:space="preserve">And </w:t>
      </w:r>
      <w:r w:rsidDel="00000000" w:rsidR="00000000" w:rsidRPr="00000000">
        <w:rPr>
          <w:rFonts w:ascii="Calibri" w:cs="Calibri" w:eastAsia="Calibri" w:hAnsi="Calibri"/>
          <w:sz w:val="24"/>
          <w:szCs w:val="24"/>
          <w:highlight w:val="cyan"/>
          <w:u w:val="single"/>
          <w:rtl w:val="0"/>
        </w:rPr>
        <w:t xml:space="preserve">democracy declines with union density</w:t>
      </w:r>
      <w:r w:rsidDel="00000000" w:rsidR="00000000" w:rsidRPr="00000000">
        <w:rPr>
          <w:rFonts w:ascii="Calibri" w:cs="Calibri" w:eastAsia="Calibri" w:hAnsi="Calibri"/>
          <w:sz w:val="24"/>
          <w:szCs w:val="24"/>
          <w:highlight w:val="white"/>
          <w:u w:val="single"/>
          <w:rtl w:val="0"/>
        </w:rPr>
        <w:t xml:space="preserve">. In states with </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low union density</w:t>
      </w:r>
      <w:r w:rsidDel="00000000" w:rsidR="00000000" w:rsidRPr="00000000">
        <w:rPr>
          <w:rFonts w:ascii="Calibri" w:cs="Calibri" w:eastAsia="Calibri" w:hAnsi="Calibri"/>
          <w:sz w:val="16"/>
          <w:szCs w:val="16"/>
          <w:highlight w:val="white"/>
          <w:rtl w:val="0"/>
        </w:rPr>
        <w:t xml:space="preserve"> (Bureau of Labor Statistics, U.S. Department of Labor 2018), </w:t>
      </w:r>
      <w:r w:rsidDel="00000000" w:rsidR="00000000" w:rsidRPr="00000000">
        <w:rPr>
          <w:rFonts w:ascii="Calibri" w:cs="Calibri" w:eastAsia="Calibri" w:hAnsi="Calibri"/>
          <w:sz w:val="24"/>
          <w:szCs w:val="24"/>
          <w:highlight w:val="white"/>
          <w:u w:val="single"/>
          <w:rtl w:val="0"/>
        </w:rPr>
        <w:t xml:space="preserve">new voter suppression laws </w:t>
      </w:r>
      <w:r w:rsidDel="00000000" w:rsidR="00000000" w:rsidRPr="00000000">
        <w:rPr>
          <w:rFonts w:ascii="Calibri" w:cs="Calibri" w:eastAsia="Calibri" w:hAnsi="Calibri"/>
          <w:sz w:val="16"/>
          <w:szCs w:val="16"/>
          <w:highlight w:val="white"/>
          <w:rtl w:val="0"/>
        </w:rPr>
        <w:t xml:space="preserve">(Brennan Center for Justice n.d.) </w:t>
      </w:r>
      <w:r w:rsidDel="00000000" w:rsidR="00000000" w:rsidRPr="00000000">
        <w:rPr>
          <w:rFonts w:ascii="Calibri" w:cs="Calibri" w:eastAsia="Calibri" w:hAnsi="Calibri"/>
          <w:sz w:val="24"/>
          <w:szCs w:val="24"/>
          <w:highlight w:val="white"/>
          <w:u w:val="single"/>
          <w:rtl w:val="0"/>
        </w:rPr>
        <w:t xml:space="preserve">were passed in ten states,6 compared to two states with high union density.7 How does the union have this impact? By engaging it’s members on politics.</w:t>
      </w:r>
      <w:r w:rsidDel="00000000" w:rsidR="00000000" w:rsidRPr="00000000">
        <w:rPr>
          <w:rFonts w:ascii="Calibri" w:cs="Calibri" w:eastAsia="Calibri" w:hAnsi="Calibri"/>
          <w:sz w:val="16"/>
          <w:szCs w:val="16"/>
          <w:highlight w:val="white"/>
          <w:rtl w:val="0"/>
        </w:rPr>
        <w:t xml:space="preserve"> Consider one historical example. </w:t>
      </w:r>
      <w:r w:rsidDel="00000000" w:rsidR="00000000" w:rsidRPr="00000000">
        <w:rPr>
          <w:rFonts w:ascii="Calibri" w:cs="Calibri" w:eastAsia="Calibri" w:hAnsi="Calibri"/>
          <w:sz w:val="24"/>
          <w:szCs w:val="24"/>
          <w:highlight w:val="white"/>
          <w:u w:val="single"/>
          <w:rtl w:val="0"/>
        </w:rPr>
        <w:t xml:space="preserve">One million women belonged to the United Auto Workers (UAW) Union Women’s Auxiliary in the 1950s</w:t>
      </w:r>
      <w:r w:rsidDel="00000000" w:rsidR="00000000" w:rsidRPr="00000000">
        <w:rPr>
          <w:rFonts w:ascii="Calibri" w:cs="Calibri" w:eastAsia="Calibri" w:hAnsi="Calibri"/>
          <w:sz w:val="16"/>
          <w:szCs w:val="16"/>
          <w:highlight w:val="white"/>
          <w:rtl w:val="0"/>
        </w:rPr>
        <w:t xml:space="preserve">. The Auxiliary’s membership was far more than the union’s. It was the </w:t>
      </w:r>
      <w:r w:rsidDel="00000000" w:rsidR="00000000" w:rsidRPr="00000000">
        <w:rPr>
          <w:rFonts w:ascii="Calibri" w:cs="Calibri" w:eastAsia="Calibri" w:hAnsi="Calibri"/>
          <w:sz w:val="24"/>
          <w:szCs w:val="24"/>
          <w:highlight w:val="white"/>
          <w:u w:val="single"/>
          <w:rtl w:val="0"/>
        </w:rPr>
        <w:t xml:space="preserve">biggest political action organization in the country.</w:t>
      </w:r>
      <w:r w:rsidDel="00000000" w:rsidR="00000000" w:rsidRPr="00000000">
        <w:rPr>
          <w:rFonts w:ascii="Calibri" w:cs="Calibri" w:eastAsia="Calibri" w:hAnsi="Calibri"/>
          <w:sz w:val="16"/>
          <w:szCs w:val="16"/>
          <w:highlight w:val="white"/>
          <w:rtl w:val="0"/>
        </w:rPr>
        <w:t xml:space="preserve"> The women had an ambitious agenda. They </w:t>
      </w:r>
      <w:r w:rsidDel="00000000" w:rsidR="00000000" w:rsidRPr="00000000">
        <w:rPr>
          <w:rFonts w:ascii="Calibri" w:cs="Calibri" w:eastAsia="Calibri" w:hAnsi="Calibri"/>
          <w:sz w:val="24"/>
          <w:szCs w:val="24"/>
          <w:highlight w:val="white"/>
          <w:u w:val="single"/>
          <w:rtl w:val="0"/>
        </w:rPr>
        <w:t xml:space="preserve">lobbied for free nurseries for working mothers, maternity leave, equal pay, and an end to job discrimination against African Americans.</w:t>
      </w:r>
      <w:r w:rsidDel="00000000" w:rsidR="00000000" w:rsidRPr="00000000">
        <w:rPr>
          <w:rFonts w:ascii="Calibri" w:cs="Calibri" w:eastAsia="Calibri" w:hAnsi="Calibri"/>
          <w:sz w:val="16"/>
          <w:szCs w:val="16"/>
          <w:highlight w:val="white"/>
          <w:rtl w:val="0"/>
        </w:rPr>
        <w:t xml:space="preserve"> And, according to the UAW, the women led discussions around the dinner table with their children about the role of work and unions. Union influence on members was tested when Barack Obama ran for president in 2008. Elected labor leaders struggled with how to communicate to white members who didn’t want to vote for a black man. Rich Trumka, then secretary-treasurer of the AFL-CIO, led by example in a speech to the United Steelworkers that fall. He described meeting a woman in his home town of Nemocolin, Pennsylvania. They talked about the election. “I just don’t trust Obama,” she said. When Trumka pressed her on why, she admitted, “because he’s black.” Trumka then said, Look around. Nemacolin’s a dying town. There’re no jobs here. Kids are moving away because there’s no future here. And here’s a man, Barack Obama, who’s going to fight for people like us and you won’t vote for him because of the color of his skin. He went on to tell his steelworker audience, Brothers and sisters, we can’t tap dance around the fact that there are a lot of folks out there just like that woman. A lot of them are good union people; they just can’t get past this idea that there’s something wrong with voting for a black man. Well, those of us who know better can’t afford to look the other way. Labor leaders around the country leaned into this complicated, racially charged discussion with members. A massive member outreach campaign reached one-third of union members at the workplace, and 83 percent received mail from their unions about the election. Sixty-seven percent of union members voted for Obama that year.8 The Culinary Workers Union 226, UNITE HERE in Las Vegas is a stunning example of member political mobilization today. They represent 60,000 workers who come from 178 countries and speak more than forty languages. Despite these challenges, they have good paying, stable jobs in hotels and casinos. They are engaged and militant, and run the most impressive political outreach program in the country by building community among their members. Their members can get two months of time off to work on elections, and they have been turning the state a political “blue.” Organizers for Working America connect with working people on economic issues and find common ground outside of a workplace context through door-todoor canvassing. Canvasser Mike Logan worked on the 2017 Virginia governor’s race near Lynchburg, a very conservative part of the state. “Who are you voting for?” Mike asked a middle-aged white male voter. “The Republican.” “What’s your biggest issue?” Mike continued. “Confederate statues.” “Well, check out this petition for expanding Medicaid,” Mike pressed on. “Oh yeah, my daughter’s on Medicaid,” the voter responded, signing the petition, talking to Mike about the election, and being open to now voting for the Democrat. Those conversations resulted in moving the vote by 8 points in a part of the state that voted more than 20 points for Trump the year before.9 The Rise of Authoritarianism </w:t>
      </w:r>
      <w:r w:rsidDel="00000000" w:rsidR="00000000" w:rsidRPr="00000000">
        <w:rPr>
          <w:rFonts w:ascii="Calibri" w:cs="Calibri" w:eastAsia="Calibri" w:hAnsi="Calibri"/>
          <w:sz w:val="24"/>
          <w:szCs w:val="24"/>
          <w:highlight w:val="white"/>
          <w:u w:val="single"/>
          <w:rtl w:val="0"/>
        </w:rPr>
        <w:t xml:space="preserve">The democratic civic space provided by unions and the subsequent </w:t>
      </w:r>
      <w:r w:rsidDel="00000000" w:rsidR="00000000" w:rsidRPr="00000000">
        <w:rPr>
          <w:rFonts w:ascii="Calibri" w:cs="Calibri" w:eastAsia="Calibri" w:hAnsi="Calibri"/>
          <w:sz w:val="24"/>
          <w:szCs w:val="24"/>
          <w:highlight w:val="cyan"/>
          <w:u w:val="single"/>
          <w:rtl w:val="0"/>
        </w:rPr>
        <w:t xml:space="preserve">decline of unions</w:t>
      </w:r>
      <w:r w:rsidDel="00000000" w:rsidR="00000000" w:rsidRPr="00000000">
        <w:rPr>
          <w:rFonts w:ascii="Calibri" w:cs="Calibri" w:eastAsia="Calibri" w:hAnsi="Calibri"/>
          <w:sz w:val="24"/>
          <w:szCs w:val="24"/>
          <w:highlight w:val="white"/>
          <w:u w:val="single"/>
          <w:rtl w:val="0"/>
        </w:rPr>
        <w:t xml:space="preserve"> as a countervailing force to corporate power, </w:t>
      </w:r>
      <w:r w:rsidDel="00000000" w:rsidR="00000000" w:rsidRPr="00000000">
        <w:rPr>
          <w:rFonts w:ascii="Calibri" w:cs="Calibri" w:eastAsia="Calibri" w:hAnsi="Calibri"/>
          <w:sz w:val="24"/>
          <w:szCs w:val="24"/>
          <w:highlight w:val="cyan"/>
          <w:u w:val="single"/>
          <w:rtl w:val="0"/>
        </w:rPr>
        <w:t xml:space="preserve">contributes to</w:t>
      </w:r>
      <w:r w:rsidDel="00000000" w:rsidR="00000000" w:rsidRPr="00000000">
        <w:rPr>
          <w:rFonts w:ascii="Calibri" w:cs="Calibri" w:eastAsia="Calibri" w:hAnsi="Calibri"/>
          <w:sz w:val="24"/>
          <w:szCs w:val="24"/>
          <w:highlight w:val="white"/>
          <w:u w:val="single"/>
          <w:rtl w:val="0"/>
        </w:rPr>
        <w:t xml:space="preserve"> the appalling trends of the last fifty years: Gilded Age levels of </w:t>
      </w:r>
      <w:r w:rsidDel="00000000" w:rsidR="00000000" w:rsidRPr="00000000">
        <w:rPr>
          <w:rFonts w:ascii="Calibri" w:cs="Calibri" w:eastAsia="Calibri" w:hAnsi="Calibri"/>
          <w:sz w:val="24"/>
          <w:szCs w:val="24"/>
          <w:highlight w:val="cyan"/>
          <w:u w:val="single"/>
          <w:rtl w:val="0"/>
        </w:rPr>
        <w:t xml:space="preserve">inequality</w:t>
      </w:r>
      <w:r w:rsidDel="00000000" w:rsidR="00000000" w:rsidRPr="00000000">
        <w:rPr>
          <w:rFonts w:ascii="Calibri" w:cs="Calibri" w:eastAsia="Calibri" w:hAnsi="Calibri"/>
          <w:sz w:val="24"/>
          <w:szCs w:val="24"/>
          <w:highlight w:val="white"/>
          <w:u w:val="single"/>
          <w:rtl w:val="0"/>
        </w:rPr>
        <w:t xml:space="preserve">, devastated communities, and heightened </w:t>
      </w:r>
      <w:r w:rsidDel="00000000" w:rsidR="00000000" w:rsidRPr="00000000">
        <w:rPr>
          <w:rFonts w:ascii="Calibri" w:cs="Calibri" w:eastAsia="Calibri" w:hAnsi="Calibri"/>
          <w:sz w:val="24"/>
          <w:szCs w:val="24"/>
          <w:highlight w:val="cyan"/>
          <w:u w:val="single"/>
          <w:rtl w:val="0"/>
        </w:rPr>
        <w:t xml:space="preserve">civic polarization</w:t>
      </w:r>
      <w:r w:rsidDel="00000000" w:rsidR="00000000" w:rsidRPr="00000000">
        <w:rPr>
          <w:rFonts w:ascii="Calibri" w:cs="Calibri" w:eastAsia="Calibri" w:hAnsi="Calibri"/>
          <w:sz w:val="24"/>
          <w:szCs w:val="24"/>
          <w:highlight w:val="white"/>
          <w:u w:val="single"/>
          <w:rtl w:val="0"/>
        </w:rPr>
        <w:t xml:space="preserve"> by race, religion, and ethnic origin</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These conditions have </w:t>
      </w:r>
      <w:r w:rsidDel="00000000" w:rsidR="00000000" w:rsidRPr="00000000">
        <w:rPr>
          <w:rFonts w:ascii="Calibri" w:cs="Calibri" w:eastAsia="Calibri" w:hAnsi="Calibri"/>
          <w:sz w:val="24"/>
          <w:szCs w:val="24"/>
          <w:highlight w:val="cyan"/>
          <w:u w:val="single"/>
          <w:rtl w:val="0"/>
        </w:rPr>
        <w:t xml:space="preserve">led to</w:t>
      </w:r>
      <w:r w:rsidDel="00000000" w:rsidR="00000000" w:rsidRPr="00000000">
        <w:rPr>
          <w:rFonts w:ascii="Calibri" w:cs="Calibri" w:eastAsia="Calibri" w:hAnsi="Calibri"/>
          <w:sz w:val="24"/>
          <w:szCs w:val="24"/>
          <w:highlight w:val="white"/>
          <w:u w:val="single"/>
          <w:rtl w:val="0"/>
        </w:rPr>
        <w:t xml:space="preserve"> a wave of </w:t>
      </w:r>
      <w:r w:rsidDel="00000000" w:rsidR="00000000" w:rsidRPr="00000000">
        <w:rPr>
          <w:rFonts w:ascii="Calibri" w:cs="Calibri" w:eastAsia="Calibri" w:hAnsi="Calibri"/>
          <w:sz w:val="24"/>
          <w:szCs w:val="24"/>
          <w:highlight w:val="cyan"/>
          <w:u w:val="single"/>
          <w:rtl w:val="0"/>
        </w:rPr>
        <w:t xml:space="preserve">autocratic governments</w:t>
      </w:r>
      <w:r w:rsidDel="00000000" w:rsidR="00000000" w:rsidRPr="00000000">
        <w:rPr>
          <w:rFonts w:ascii="Calibri" w:cs="Calibri" w:eastAsia="Calibri" w:hAnsi="Calibri"/>
          <w:sz w:val="24"/>
          <w:szCs w:val="24"/>
          <w:highlight w:val="white"/>
          <w:u w:val="single"/>
          <w:rtl w:val="0"/>
        </w:rPr>
        <w:t xml:space="preserve"> around the globe</w:t>
      </w:r>
      <w:r w:rsidDel="00000000" w:rsidR="00000000" w:rsidRPr="00000000">
        <w:rPr>
          <w:rFonts w:ascii="Calibri" w:cs="Calibri" w:eastAsia="Calibri" w:hAnsi="Calibri"/>
          <w:sz w:val="16"/>
          <w:szCs w:val="16"/>
          <w:highlight w:val="white"/>
          <w:rtl w:val="0"/>
        </w:rPr>
        <w:t xml:space="preserve">. Alarm is growing. How Democracies Die (Levitsky and Ziblatt 2019) is a New York Times bestseller; The People Vs. Democracy (Mounk 2019) warns, “this may be our last chance to save democracy.” </w:t>
      </w:r>
      <w:r w:rsidDel="00000000" w:rsidR="00000000" w:rsidRPr="00000000">
        <w:rPr>
          <w:rFonts w:ascii="Calibri" w:cs="Calibri" w:eastAsia="Calibri" w:hAnsi="Calibri"/>
          <w:sz w:val="24"/>
          <w:szCs w:val="24"/>
          <w:highlight w:val="white"/>
          <w:u w:val="single"/>
          <w:rtl w:val="0"/>
        </w:rPr>
        <w:t xml:space="preserve">When people lose high-paying, unionized jobs they do not just lose their footing in the middle class; rather they also stand to lose a whole set of social connections that structure their lives and give them meaning. </w:t>
      </w:r>
      <w:r w:rsidDel="00000000" w:rsidR="00000000" w:rsidRPr="00000000">
        <w:rPr>
          <w:rFonts w:ascii="Calibri" w:cs="Calibri" w:eastAsia="Calibri" w:hAnsi="Calibri"/>
          <w:sz w:val="16"/>
          <w:szCs w:val="16"/>
          <w:highlight w:val="white"/>
          <w:rtl w:val="0"/>
        </w:rPr>
        <w:t xml:space="preserve">Cas Mudde (2019) in The Far Right Today describes the evolution of right-wing ideologies since World War II. “In the fourth wave, which roughly started in the 21st century</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radical right parties</w:t>
      </w:r>
      <w:r w:rsidDel="00000000" w:rsidR="00000000" w:rsidRPr="00000000">
        <w:rPr>
          <w:rFonts w:ascii="Calibri" w:cs="Calibri" w:eastAsia="Calibri" w:hAnsi="Calibri"/>
          <w:sz w:val="24"/>
          <w:szCs w:val="24"/>
          <w:highlight w:val="white"/>
          <w:u w:val="single"/>
          <w:rtl w:val="0"/>
        </w:rPr>
        <w:t xml:space="preserve"> have </w:t>
      </w:r>
      <w:r w:rsidDel="00000000" w:rsidR="00000000" w:rsidRPr="00000000">
        <w:rPr>
          <w:rFonts w:ascii="Calibri" w:cs="Calibri" w:eastAsia="Calibri" w:hAnsi="Calibri"/>
          <w:sz w:val="24"/>
          <w:szCs w:val="24"/>
          <w:highlight w:val="cyan"/>
          <w:u w:val="single"/>
          <w:rtl w:val="0"/>
        </w:rPr>
        <w:t xml:space="preserve">become</w:t>
      </w:r>
      <w:r w:rsidDel="00000000" w:rsidR="00000000" w:rsidRPr="00000000">
        <w:rPr>
          <w:rFonts w:ascii="Calibri" w:cs="Calibri" w:eastAsia="Calibri" w:hAnsi="Calibri"/>
          <w:sz w:val="24"/>
          <w:szCs w:val="24"/>
          <w:highlight w:val="white"/>
          <w:u w:val="single"/>
          <w:rtl w:val="0"/>
        </w:rPr>
        <w:t xml:space="preserve"> mainstreamed and, increasingly </w:t>
      </w:r>
      <w:r w:rsidDel="00000000" w:rsidR="00000000" w:rsidRPr="00000000">
        <w:rPr>
          <w:rFonts w:ascii="Calibri" w:cs="Calibri" w:eastAsia="Calibri" w:hAnsi="Calibri"/>
          <w:sz w:val="24"/>
          <w:szCs w:val="24"/>
          <w:highlight w:val="cyan"/>
          <w:u w:val="single"/>
          <w:rtl w:val="0"/>
        </w:rPr>
        <w:t xml:space="preserve">normal</w:t>
      </w:r>
      <w:r w:rsidDel="00000000" w:rsidR="00000000" w:rsidRPr="00000000">
        <w:rPr>
          <w:rFonts w:ascii="Calibri" w:cs="Calibri" w:eastAsia="Calibri" w:hAnsi="Calibri"/>
          <w:sz w:val="24"/>
          <w:szCs w:val="24"/>
          <w:highlight w:val="white"/>
          <w:u w:val="single"/>
          <w:rtl w:val="0"/>
        </w:rPr>
        <w:t xml:space="preserve">ized, not just in Europe, but </w:t>
      </w:r>
      <w:r w:rsidDel="00000000" w:rsidR="00000000" w:rsidRPr="00000000">
        <w:rPr>
          <w:rFonts w:ascii="Calibri" w:cs="Calibri" w:eastAsia="Calibri" w:hAnsi="Calibri"/>
          <w:sz w:val="24"/>
          <w:szCs w:val="24"/>
          <w:highlight w:val="cyan"/>
          <w:u w:val="single"/>
          <w:rtl w:val="0"/>
        </w:rPr>
        <w:t xml:space="preserve">across </w:t>
      </w:r>
      <w:r w:rsidDel="00000000" w:rsidR="00000000" w:rsidRPr="00000000">
        <w:rPr>
          <w:rFonts w:ascii="Calibri" w:cs="Calibri" w:eastAsia="Calibri" w:hAnsi="Calibri"/>
          <w:sz w:val="24"/>
          <w:szCs w:val="24"/>
          <w:highlight w:val="white"/>
          <w:u w:val="single"/>
          <w:rtl w:val="0"/>
        </w:rPr>
        <w:t xml:space="preserve">the </w:t>
      </w:r>
      <w:r w:rsidDel="00000000" w:rsidR="00000000" w:rsidRPr="00000000">
        <w:rPr>
          <w:rFonts w:ascii="Calibri" w:cs="Calibri" w:eastAsia="Calibri" w:hAnsi="Calibri"/>
          <w:sz w:val="24"/>
          <w:szCs w:val="24"/>
          <w:highlight w:val="cyan"/>
          <w:u w:val="single"/>
          <w:rtl w:val="0"/>
        </w:rPr>
        <w:t xml:space="preserve">world</w:t>
      </w:r>
      <w:r w:rsidDel="00000000" w:rsidR="00000000" w:rsidRPr="00000000">
        <w:rPr>
          <w:rFonts w:ascii="Calibri" w:cs="Calibri" w:eastAsia="Calibri" w:hAnsi="Calibri"/>
          <w:sz w:val="16"/>
          <w:szCs w:val="16"/>
          <w:highlight w:val="white"/>
          <w:rtl w:val="0"/>
        </w:rPr>
        <w:t xml:space="preserve">.” Unions, Bridging Divides I talked to union leaders in Minnesota about how they deal with the rise of anti-democratic ideologies and how they bridge divides among their members in a state that voted both for Ilhan Omar in Minneapolis and Donald Trump in the southern and northern parts of the state. “We need more organizations where people take minutes!” insisted Bethany Winkels,10 political director of the Minnesota AFL-CIO: </w:t>
      </w:r>
      <w:r w:rsidDel="00000000" w:rsidR="00000000" w:rsidRPr="00000000">
        <w:rPr>
          <w:rFonts w:ascii="Calibri" w:cs="Calibri" w:eastAsia="Calibri" w:hAnsi="Calibri"/>
          <w:sz w:val="24"/>
          <w:szCs w:val="24"/>
          <w:highlight w:val="white"/>
          <w:u w:val="single"/>
          <w:rtl w:val="0"/>
        </w:rPr>
        <w:t xml:space="preserve">There’s a lack of opportunity for people to experience democracy</w:t>
      </w:r>
      <w:r w:rsidDel="00000000" w:rsidR="00000000" w:rsidRPr="00000000">
        <w:rPr>
          <w:rFonts w:ascii="Calibri" w:cs="Calibri" w:eastAsia="Calibri" w:hAnsi="Calibri"/>
          <w:sz w:val="16"/>
          <w:szCs w:val="16"/>
          <w:highlight w:val="white"/>
          <w:rtl w:val="0"/>
        </w:rPr>
        <w:t xml:space="preserve">—debate issues, argue about how to spend dues money, vote, take minutes—the tools of transparency and accountability. </w:t>
      </w:r>
      <w:r w:rsidDel="00000000" w:rsidR="00000000" w:rsidRPr="00000000">
        <w:rPr>
          <w:rFonts w:ascii="Calibri" w:cs="Calibri" w:eastAsia="Calibri" w:hAnsi="Calibri"/>
          <w:sz w:val="24"/>
          <w:szCs w:val="24"/>
          <w:highlight w:val="white"/>
          <w:u w:val="single"/>
          <w:rtl w:val="0"/>
        </w:rPr>
        <w:t xml:space="preserve">People need to experience power on issues</w:t>
      </w:r>
      <w:r w:rsidDel="00000000" w:rsidR="00000000" w:rsidRPr="00000000">
        <w:rPr>
          <w:rFonts w:ascii="Calibri" w:cs="Calibri" w:eastAsia="Calibri" w:hAnsi="Calibri"/>
          <w:sz w:val="16"/>
          <w:szCs w:val="16"/>
          <w:highlight w:val="white"/>
          <w:rtl w:val="0"/>
        </w:rPr>
        <w:t xml:space="preserve">. They need structures and systems. </w:t>
      </w:r>
      <w:r w:rsidDel="00000000" w:rsidR="00000000" w:rsidRPr="00000000">
        <w:rPr>
          <w:rFonts w:ascii="Calibri" w:cs="Calibri" w:eastAsia="Calibri" w:hAnsi="Calibri"/>
          <w:sz w:val="24"/>
          <w:szCs w:val="24"/>
          <w:highlight w:val="white"/>
          <w:u w:val="single"/>
          <w:rtl w:val="0"/>
        </w:rPr>
        <w:t xml:space="preserve">Unions are a place where people can get</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that</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and can change their minds</w:t>
      </w:r>
      <w:r w:rsidDel="00000000" w:rsidR="00000000" w:rsidRPr="00000000">
        <w:rPr>
          <w:rFonts w:ascii="Calibri" w:cs="Calibri" w:eastAsia="Calibri" w:hAnsi="Calibri"/>
          <w:sz w:val="16"/>
          <w:szCs w:val="16"/>
          <w:highlight w:val="white"/>
          <w:rtl w:val="0"/>
        </w:rPr>
        <w:t xml:space="preserve">. Political strategist Michael Podhorzer says, “</w:t>
      </w:r>
      <w:r w:rsidDel="00000000" w:rsidR="00000000" w:rsidRPr="00000000">
        <w:rPr>
          <w:rFonts w:ascii="Calibri" w:cs="Calibri" w:eastAsia="Calibri" w:hAnsi="Calibri"/>
          <w:sz w:val="24"/>
          <w:szCs w:val="24"/>
          <w:highlight w:val="cyan"/>
          <w:u w:val="single"/>
          <w:rtl w:val="0"/>
        </w:rPr>
        <w:t xml:space="preserve">there is a</w:t>
      </w:r>
      <w:r w:rsidDel="00000000" w:rsidR="00000000" w:rsidRPr="00000000">
        <w:rPr>
          <w:rFonts w:ascii="Calibri" w:cs="Calibri" w:eastAsia="Calibri" w:hAnsi="Calibri"/>
          <w:sz w:val="24"/>
          <w:szCs w:val="24"/>
          <w:highlight w:val="white"/>
          <w:u w:val="single"/>
          <w:rtl w:val="0"/>
        </w:rPr>
        <w:t xml:space="preserve"> growing </w:t>
      </w:r>
      <w:r w:rsidDel="00000000" w:rsidR="00000000" w:rsidRPr="00000000">
        <w:rPr>
          <w:rFonts w:ascii="Calibri" w:cs="Calibri" w:eastAsia="Calibri" w:hAnsi="Calibri"/>
          <w:sz w:val="24"/>
          <w:szCs w:val="24"/>
          <w:highlight w:val="cyan"/>
          <w:u w:val="single"/>
          <w:rtl w:val="0"/>
        </w:rPr>
        <w:t xml:space="preserve">consensus</w:t>
      </w:r>
      <w:r w:rsidDel="00000000" w:rsidR="00000000" w:rsidRPr="00000000">
        <w:rPr>
          <w:rFonts w:ascii="Calibri" w:cs="Calibri" w:eastAsia="Calibri" w:hAnsi="Calibri"/>
          <w:sz w:val="24"/>
          <w:szCs w:val="24"/>
          <w:highlight w:val="white"/>
          <w:u w:val="single"/>
          <w:rtl w:val="0"/>
        </w:rPr>
        <w:t xml:space="preserve"> that </w:t>
      </w:r>
      <w:r w:rsidDel="00000000" w:rsidR="00000000" w:rsidRPr="00000000">
        <w:rPr>
          <w:rFonts w:ascii="Calibri" w:cs="Calibri" w:eastAsia="Calibri" w:hAnsi="Calibri"/>
          <w:sz w:val="24"/>
          <w:szCs w:val="24"/>
          <w:highlight w:val="cyan"/>
          <w:u w:val="single"/>
          <w:rtl w:val="0"/>
        </w:rPr>
        <w:t xml:space="preserve">unions</w:t>
      </w:r>
      <w:r w:rsidDel="00000000" w:rsidR="00000000" w:rsidRPr="00000000">
        <w:rPr>
          <w:rFonts w:ascii="Calibri" w:cs="Calibri" w:eastAsia="Calibri" w:hAnsi="Calibri"/>
          <w:sz w:val="24"/>
          <w:szCs w:val="24"/>
          <w:highlight w:val="white"/>
          <w:u w:val="single"/>
          <w:rtl w:val="0"/>
        </w:rPr>
        <w:t xml:space="preserve"> are an agent </w:t>
      </w:r>
      <w:r w:rsidDel="00000000" w:rsidR="00000000" w:rsidRPr="00000000">
        <w:rPr>
          <w:rFonts w:ascii="Calibri" w:cs="Calibri" w:eastAsia="Calibri" w:hAnsi="Calibri"/>
          <w:sz w:val="24"/>
          <w:szCs w:val="24"/>
          <w:highlight w:val="cyan"/>
          <w:u w:val="single"/>
          <w:rtl w:val="0"/>
        </w:rPr>
        <w:t xml:space="preserve">keep</w:t>
      </w:r>
      <w:r w:rsidDel="00000000" w:rsidR="00000000" w:rsidRPr="00000000">
        <w:rPr>
          <w:rFonts w:ascii="Calibri" w:cs="Calibri" w:eastAsia="Calibri" w:hAnsi="Calibri"/>
          <w:sz w:val="24"/>
          <w:szCs w:val="24"/>
          <w:highlight w:val="white"/>
          <w:u w:val="single"/>
          <w:rtl w:val="0"/>
        </w:rPr>
        <w:t xml:space="preserve">ing </w:t>
      </w:r>
      <w:r w:rsidDel="00000000" w:rsidR="00000000" w:rsidRPr="00000000">
        <w:rPr>
          <w:rFonts w:ascii="Calibri" w:cs="Calibri" w:eastAsia="Calibri" w:hAnsi="Calibri"/>
          <w:sz w:val="24"/>
          <w:szCs w:val="24"/>
          <w:highlight w:val="cyan"/>
          <w:u w:val="single"/>
          <w:rtl w:val="0"/>
        </w:rPr>
        <w:t xml:space="preserve">authoritarianism at bay</w:t>
      </w:r>
      <w:r w:rsidDel="00000000" w:rsidR="00000000" w:rsidRPr="00000000">
        <w:rPr>
          <w:rFonts w:ascii="Calibri" w:cs="Calibri" w:eastAsia="Calibri" w:hAnsi="Calibri"/>
          <w:sz w:val="16"/>
          <w:szCs w:val="16"/>
          <w:highlight w:val="white"/>
          <w:rtl w:val="0"/>
        </w:rPr>
        <w:t xml:space="preserve">.”11 He cites the daily work of </w:t>
      </w:r>
      <w:r w:rsidDel="00000000" w:rsidR="00000000" w:rsidRPr="00000000">
        <w:rPr>
          <w:rFonts w:ascii="Calibri" w:cs="Calibri" w:eastAsia="Calibri" w:hAnsi="Calibri"/>
          <w:sz w:val="24"/>
          <w:szCs w:val="24"/>
          <w:highlight w:val="white"/>
          <w:u w:val="single"/>
          <w:rtl w:val="0"/>
        </w:rPr>
        <w:t xml:space="preserve">union activists who handle grievances, bargain contracts, and organize new workers. In each instance, </w:t>
      </w:r>
      <w:r w:rsidDel="00000000" w:rsidR="00000000" w:rsidRPr="00000000">
        <w:rPr>
          <w:rFonts w:ascii="Calibri" w:cs="Calibri" w:eastAsia="Calibri" w:hAnsi="Calibri"/>
          <w:sz w:val="24"/>
          <w:szCs w:val="24"/>
          <w:highlight w:val="cyan"/>
          <w:u w:val="single"/>
          <w:rtl w:val="0"/>
        </w:rPr>
        <w:t xml:space="preserve">to be successful</w:t>
      </w:r>
      <w:r w:rsidDel="00000000" w:rsidR="00000000" w:rsidRPr="00000000">
        <w:rPr>
          <w:rFonts w:ascii="Calibri" w:cs="Calibri" w:eastAsia="Calibri" w:hAnsi="Calibri"/>
          <w:sz w:val="24"/>
          <w:szCs w:val="24"/>
          <w:highlight w:val="white"/>
          <w:u w:val="single"/>
          <w:rtl w:val="0"/>
        </w:rPr>
        <w:t xml:space="preserve"> you </w:t>
      </w:r>
      <w:r w:rsidDel="00000000" w:rsidR="00000000" w:rsidRPr="00000000">
        <w:rPr>
          <w:rFonts w:ascii="Calibri" w:cs="Calibri" w:eastAsia="Calibri" w:hAnsi="Calibri"/>
          <w:sz w:val="24"/>
          <w:szCs w:val="24"/>
          <w:highlight w:val="cyan"/>
          <w:u w:val="single"/>
          <w:rtl w:val="0"/>
        </w:rPr>
        <w:t xml:space="preserve">have to include everyone</w:t>
      </w:r>
      <w:r w:rsidDel="00000000" w:rsidR="00000000" w:rsidRPr="00000000">
        <w:rPr>
          <w:rFonts w:ascii="Calibri" w:cs="Calibri" w:eastAsia="Calibri" w:hAnsi="Calibri"/>
          <w:sz w:val="16"/>
          <w:szCs w:val="16"/>
          <w:highlight w:val="white"/>
          <w:rtl w:val="0"/>
        </w:rPr>
        <w:t xml:space="preserve">. And </w:t>
      </w:r>
      <w:r w:rsidDel="00000000" w:rsidR="00000000" w:rsidRPr="00000000">
        <w:rPr>
          <w:rFonts w:ascii="Calibri" w:cs="Calibri" w:eastAsia="Calibri" w:hAnsi="Calibri"/>
          <w:sz w:val="24"/>
          <w:szCs w:val="24"/>
          <w:highlight w:val="white"/>
          <w:u w:val="single"/>
          <w:rtl w:val="0"/>
        </w:rPr>
        <w:t xml:space="preserve">success is tangible, in better wages and benefits, fair working conditions, and solidarity</w:t>
      </w:r>
      <w:r w:rsidDel="00000000" w:rsidR="00000000" w:rsidRPr="00000000">
        <w:rPr>
          <w:rFonts w:ascii="Calibri" w:cs="Calibri" w:eastAsia="Calibri" w:hAnsi="Calibri"/>
          <w:sz w:val="16"/>
          <w:szCs w:val="16"/>
          <w:highlight w:val="white"/>
          <w:rtl w:val="0"/>
        </w:rPr>
        <w:t xml:space="preserve">. He notes that </w:t>
      </w:r>
      <w:r w:rsidDel="00000000" w:rsidR="00000000" w:rsidRPr="00000000">
        <w:rPr>
          <w:rFonts w:ascii="Calibri" w:cs="Calibri" w:eastAsia="Calibri" w:hAnsi="Calibri"/>
          <w:sz w:val="24"/>
          <w:szCs w:val="24"/>
          <w:highlight w:val="white"/>
          <w:u w:val="single"/>
          <w:rtl w:val="0"/>
        </w:rPr>
        <w:t xml:space="preserve">studies show that union members are more likely to have racially progressive views than nonunion working people. “Can you have a liberal progressive America without</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unions</w:t>
      </w:r>
      <w:r w:rsidDel="00000000" w:rsidR="00000000" w:rsidRPr="00000000">
        <w:rPr>
          <w:rFonts w:ascii="Calibri" w:cs="Calibri" w:eastAsia="Calibri" w:hAnsi="Calibri"/>
          <w:sz w:val="16"/>
          <w:szCs w:val="16"/>
          <w:highlight w:val="white"/>
          <w:rtl w:val="0"/>
        </w:rPr>
        <w:t xml:space="preserve">? (Plumer 2012)” asks historian Nelson Lichtenstein? “History says no. </w:t>
      </w:r>
      <w:r w:rsidDel="00000000" w:rsidR="00000000" w:rsidRPr="00000000">
        <w:rPr>
          <w:rFonts w:ascii="Calibri" w:cs="Calibri" w:eastAsia="Calibri" w:hAnsi="Calibri"/>
          <w:sz w:val="24"/>
          <w:szCs w:val="24"/>
          <w:highlight w:val="white"/>
          <w:u w:val="single"/>
          <w:rtl w:val="0"/>
        </w:rPr>
        <w:t xml:space="preserve">For 200 years the existence of the union movement has been wedded to the rise of democracy</w:t>
      </w:r>
      <w:r w:rsidDel="00000000" w:rsidR="00000000" w:rsidRPr="00000000">
        <w:rPr>
          <w:rFonts w:ascii="Calibri" w:cs="Calibri" w:eastAsia="Calibri" w:hAnsi="Calibri"/>
          <w:sz w:val="16"/>
          <w:szCs w:val="16"/>
          <w:highlight w:val="white"/>
          <w:rtl w:val="0"/>
        </w:rPr>
        <w:t xml:space="preserve">. We saw this here, </w:t>
      </w:r>
      <w:r w:rsidDel="00000000" w:rsidR="00000000" w:rsidRPr="00000000">
        <w:rPr>
          <w:rFonts w:ascii="Calibri" w:cs="Calibri" w:eastAsia="Calibri" w:hAnsi="Calibri"/>
          <w:sz w:val="24"/>
          <w:szCs w:val="24"/>
          <w:highlight w:val="white"/>
          <w:u w:val="single"/>
          <w:rtl w:val="0"/>
        </w:rPr>
        <w:t xml:space="preserve">in South Korea, in Spain, in Africa.” And the </w:t>
      </w:r>
      <w:r w:rsidDel="00000000" w:rsidR="00000000" w:rsidRPr="00000000">
        <w:rPr>
          <w:rFonts w:ascii="Calibri" w:cs="Calibri" w:eastAsia="Calibri" w:hAnsi="Calibri"/>
          <w:sz w:val="24"/>
          <w:szCs w:val="24"/>
          <w:highlight w:val="cyan"/>
          <w:u w:val="single"/>
          <w:rtl w:val="0"/>
        </w:rPr>
        <w:t xml:space="preserve">decline of unions</w:t>
      </w:r>
      <w:r w:rsidDel="00000000" w:rsidR="00000000" w:rsidRPr="00000000">
        <w:rPr>
          <w:rFonts w:ascii="Calibri" w:cs="Calibri" w:eastAsia="Calibri" w:hAnsi="Calibri"/>
          <w:sz w:val="24"/>
          <w:szCs w:val="24"/>
          <w:highlight w:val="white"/>
          <w:u w:val="single"/>
          <w:rtl w:val="0"/>
        </w:rPr>
        <w:t xml:space="preserve"> is </w:t>
      </w:r>
      <w:r w:rsidDel="00000000" w:rsidR="00000000" w:rsidRPr="00000000">
        <w:rPr>
          <w:rFonts w:ascii="Calibri" w:cs="Calibri" w:eastAsia="Calibri" w:hAnsi="Calibri"/>
          <w:sz w:val="24"/>
          <w:szCs w:val="24"/>
          <w:highlight w:val="cyan"/>
          <w:u w:val="single"/>
          <w:rtl w:val="0"/>
        </w:rPr>
        <w:t xml:space="preserve">wedded to</w:t>
      </w:r>
      <w:r w:rsidDel="00000000" w:rsidR="00000000" w:rsidRPr="00000000">
        <w:rPr>
          <w:rFonts w:ascii="Calibri" w:cs="Calibri" w:eastAsia="Calibri" w:hAnsi="Calibri"/>
          <w:sz w:val="24"/>
          <w:szCs w:val="24"/>
          <w:highlight w:val="white"/>
          <w:u w:val="single"/>
          <w:rtl w:val="0"/>
        </w:rPr>
        <w:t xml:space="preserve"> the </w:t>
      </w:r>
      <w:r w:rsidDel="00000000" w:rsidR="00000000" w:rsidRPr="00000000">
        <w:rPr>
          <w:rFonts w:ascii="Calibri" w:cs="Calibri" w:eastAsia="Calibri" w:hAnsi="Calibri"/>
          <w:sz w:val="24"/>
          <w:szCs w:val="24"/>
          <w:highlight w:val="cyan"/>
          <w:u w:val="single"/>
          <w:rtl w:val="0"/>
        </w:rPr>
        <w:t xml:space="preserve">rise of</w:t>
      </w:r>
      <w:r w:rsidDel="00000000" w:rsidR="00000000" w:rsidRPr="00000000">
        <w:rPr>
          <w:rFonts w:ascii="Calibri" w:cs="Calibri" w:eastAsia="Calibri" w:hAnsi="Calibri"/>
          <w:sz w:val="24"/>
          <w:szCs w:val="24"/>
          <w:highlight w:val="white"/>
          <w:u w:val="single"/>
          <w:rtl w:val="0"/>
        </w:rPr>
        <w:t xml:space="preserve"> the </w:t>
      </w:r>
      <w:r w:rsidDel="00000000" w:rsidR="00000000" w:rsidRPr="00000000">
        <w:rPr>
          <w:rFonts w:ascii="Calibri" w:cs="Calibri" w:eastAsia="Calibri" w:hAnsi="Calibri"/>
          <w:sz w:val="24"/>
          <w:szCs w:val="24"/>
          <w:highlight w:val="cyan"/>
          <w:u w:val="single"/>
          <w:rtl w:val="0"/>
        </w:rPr>
        <w:t xml:space="preserve">authoritarianism</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A major shift by working-class voters in Brazil elected right-winger Jair Bolsonaro</w:t>
      </w:r>
      <w:r w:rsidDel="00000000" w:rsidR="00000000" w:rsidRPr="00000000">
        <w:rPr>
          <w:rFonts w:ascii="Calibri" w:cs="Calibri" w:eastAsia="Calibri" w:hAnsi="Calibri"/>
          <w:sz w:val="16"/>
          <w:szCs w:val="16"/>
          <w:highlight w:val="white"/>
          <w:rtl w:val="0"/>
        </w:rPr>
        <w:t xml:space="preserve"> in October 2018. Brazilian sociologist Ruy Braga (2019) argues that “</w:t>
      </w:r>
      <w:r w:rsidDel="00000000" w:rsidR="00000000" w:rsidRPr="00000000">
        <w:rPr>
          <w:rFonts w:ascii="Calibri" w:cs="Calibri" w:eastAsia="Calibri" w:hAnsi="Calibri"/>
          <w:sz w:val="24"/>
          <w:szCs w:val="24"/>
          <w:highlight w:val="white"/>
          <w:u w:val="single"/>
          <w:rtl w:val="0"/>
        </w:rPr>
        <w:t xml:space="preserve">Bolsonaro’s election marked the decline of trade unions</w:t>
      </w:r>
      <w:r w:rsidDel="00000000" w:rsidR="00000000" w:rsidRPr="00000000">
        <w:rPr>
          <w:rFonts w:ascii="Calibri" w:cs="Calibri" w:eastAsia="Calibri" w:hAnsi="Calibri"/>
          <w:sz w:val="16"/>
          <w:szCs w:val="16"/>
          <w:highlight w:val="white"/>
          <w:rtl w:val="0"/>
        </w:rPr>
        <w:t xml:space="preserve"> as the primary site of working-class organization; and the rise of Evangelical churches in their place” with collective identities being shaped by the church rather than by unions. Braga points to a painful symbol of this shift in influence in the working class—the sale of the labor federation, CUT, headquarters in Sao Paulo to the World Church of the Power of God. On the positive side is Tunisia, the birthplace of the Arab Spring in 2011. The union federation backed the uprising, 150,000 workers went on strike, and President Ben Ali fled the country. The Nobel Committee recognized the role of unions in promoting democracy when it granted the 2015 Peace Prize to the Tunisian General Labor Union as one of four civic society partners (the Tunisian National Dialogue Quartet), which created a constitutional form of government. Solutions: Policy + Organizing We can strengthen unions and rebuild this crucial element of civic society through public policy. The key bill for broadening the rights of workers to organize in Congress is the Protect the Right to Organize (PRO) Act. It eliminates right to work provisions, expands the coverage of eligible workers, prohibits the use of permanent replacement workers during strikes, repeals the restriction on secondary activity, provides for first contract arbitration, addresses misclassification of workers and the overuse of independent contractors, and imposes much tougher penalties for employer violations. There are other bills focused on expanding bargaining rights to all public sector workers. But good legislation will need much more than rhetorical from politicians. Lynn Rhinehart, labor lawyer and former general counsel of the AFL-CIO, argues that as part of strengthening protections for workers engaged in collective action, giving workers the power to act in solidarity with each other beyond the borders of their own workplaces is key: Workers should have the right to require multiple employers to sit down and bargain with them at the same time. And the law needs to allow for strikes, picketing, and other solidarity actions by workers outside their own workplace, including up and down the supply chain.12 Rhinehart is cautious about embracing a tripartite wage board-type system to set wages for an industry. “I worry that a focus on government wage boards might undermine efforts to build strong, democratic, member-based worker organizations because of the distance this government process puts between workers and the decisions affecting their working lives.”13 Worker mobilization is key to getting new laws passed and enforced. Union organizing, including in new forms, is growing. The wave of teachers’ strikes continues throughout the country. Gig drivers are finding ways to bargain, with the help of unions including the Teamsters, National Taxi Workers Alliance, and the Machinists union. And developers in the video game industry are reacting to profit maximization at their expense, calling for unionization. These gamers are getting support from the International Association of Theater Stage Employees, which represents illustrators and others in the entertainment industry, the Writers Guild East, and a new association called Game Workers Unite. These are encouraging efforts, but still not at the scale we need to turn around historic low union density. In the meantime, we need to build intermediate forms of organization that bridge divides within the working class and promote collective power. A number of organizations are connecting with workers through membership: Working America, which reaches more than half a million working people face-to-face every year, two-thirds of whom sign up as members; Fight for $15 with organizing in 300 cities around the world; and local advocacy organizations such as Casa de Maryland, organizing immigrant workers since 1985. Building organizations that confront citizen polarization isn’t easy. Josh Lewis,14 a long-time Working America lead organizer, talked about how ugly it can get and why he perseveres. “There was a lot of hate at the doors,” Josh summed up his experience as a black organizer in white working-class communities in 2018: It was especially bad for black women. Our biggest challenge was to keep people on the job. It wasn’t enough for me to do one-on-ones with black staff. We went to Sartre in the tool box. I said, “We’re in this fight because it’s the right thing to do. We may not win. But we are fighting fascism, staring down the beast.” We expect the hostility to be worse in 2020, when the worst racists will feel backed into a corner and come out even more. But I’m not going to let them get me down. The fire in my belly is too strong. </w:t>
      </w:r>
      <w:r w:rsidDel="00000000" w:rsidR="00000000" w:rsidRPr="00000000">
        <w:rPr>
          <w:rFonts w:ascii="Calibri" w:cs="Calibri" w:eastAsia="Calibri" w:hAnsi="Calibri"/>
          <w:sz w:val="24"/>
          <w:szCs w:val="24"/>
          <w:highlight w:val="white"/>
          <w:u w:val="single"/>
          <w:rtl w:val="0"/>
        </w:rPr>
        <w:t xml:space="preserve">There is a </w:t>
      </w:r>
      <w:r w:rsidDel="00000000" w:rsidR="00000000" w:rsidRPr="00000000">
        <w:rPr>
          <w:rFonts w:ascii="Calibri" w:cs="Calibri" w:eastAsia="Calibri" w:hAnsi="Calibri"/>
          <w:sz w:val="24"/>
          <w:szCs w:val="24"/>
          <w:highlight w:val="cyan"/>
          <w:u w:val="single"/>
          <w:rtl w:val="0"/>
        </w:rPr>
        <w:t xml:space="preserve">crisis in democracy</w:t>
      </w:r>
      <w:r w:rsidDel="00000000" w:rsidR="00000000" w:rsidRPr="00000000">
        <w:rPr>
          <w:rFonts w:ascii="Calibri" w:cs="Calibri" w:eastAsia="Calibri" w:hAnsi="Calibri"/>
          <w:sz w:val="16"/>
          <w:szCs w:val="16"/>
          <w:highlight w:val="white"/>
          <w:rtl w:val="0"/>
        </w:rPr>
        <w:t xml:space="preserve">. We should heed Bethany Winkels’ call for democratic structures, and Josh Lewis’ challenge to have the passion and discipline that is needed. </w:t>
      </w:r>
      <w:r w:rsidDel="00000000" w:rsidR="00000000" w:rsidRPr="00000000">
        <w:rPr>
          <w:rFonts w:ascii="Calibri" w:cs="Calibri" w:eastAsia="Calibri" w:hAnsi="Calibri"/>
          <w:sz w:val="24"/>
          <w:szCs w:val="24"/>
          <w:highlight w:val="white"/>
          <w:u w:val="single"/>
          <w:rtl w:val="0"/>
        </w:rPr>
        <w:t xml:space="preserve">We need </w:t>
      </w:r>
      <w:r w:rsidDel="00000000" w:rsidR="00000000" w:rsidRPr="00000000">
        <w:rPr>
          <w:rFonts w:ascii="Calibri" w:cs="Calibri" w:eastAsia="Calibri" w:hAnsi="Calibri"/>
          <w:sz w:val="24"/>
          <w:szCs w:val="24"/>
          <w:highlight w:val="cyan"/>
          <w:u w:val="single"/>
          <w:rtl w:val="0"/>
        </w:rPr>
        <w:t xml:space="preserve">unions</w:t>
      </w:r>
      <w:r w:rsidDel="00000000" w:rsidR="00000000" w:rsidRPr="00000000">
        <w:rPr>
          <w:rFonts w:ascii="Calibri" w:cs="Calibri" w:eastAsia="Calibri" w:hAnsi="Calibri"/>
          <w:sz w:val="24"/>
          <w:szCs w:val="24"/>
          <w:highlight w:val="white"/>
          <w:u w:val="single"/>
          <w:rtl w:val="0"/>
        </w:rPr>
        <w:t xml:space="preserve">, not because they boost turnout and change a voter’s choice, but because they </w:t>
      </w:r>
      <w:r w:rsidDel="00000000" w:rsidR="00000000" w:rsidRPr="00000000">
        <w:rPr>
          <w:rFonts w:ascii="Calibri" w:cs="Calibri" w:eastAsia="Calibri" w:hAnsi="Calibri"/>
          <w:sz w:val="24"/>
          <w:szCs w:val="24"/>
          <w:highlight w:val="cyan"/>
          <w:u w:val="single"/>
          <w:rtl w:val="0"/>
        </w:rPr>
        <w:t xml:space="preserve">create</w:t>
      </w:r>
      <w:r w:rsidDel="00000000" w:rsidR="00000000" w:rsidRPr="00000000">
        <w:rPr>
          <w:rFonts w:ascii="Calibri" w:cs="Calibri" w:eastAsia="Calibri" w:hAnsi="Calibri"/>
          <w:sz w:val="24"/>
          <w:szCs w:val="24"/>
          <w:highlight w:val="white"/>
          <w:u w:val="single"/>
          <w:rtl w:val="0"/>
        </w:rPr>
        <w:t xml:space="preserve"> the muscle memory of </w:t>
      </w:r>
      <w:r w:rsidDel="00000000" w:rsidR="00000000" w:rsidRPr="00000000">
        <w:rPr>
          <w:rFonts w:ascii="Calibri" w:cs="Calibri" w:eastAsia="Calibri" w:hAnsi="Calibri"/>
          <w:sz w:val="24"/>
          <w:szCs w:val="24"/>
          <w:highlight w:val="cyan"/>
          <w:u w:val="single"/>
          <w:rtl w:val="0"/>
        </w:rPr>
        <w:t xml:space="preserve">democratic control</w:t>
      </w:r>
      <w:r w:rsidDel="00000000" w:rsidR="00000000" w:rsidRPr="00000000">
        <w:rPr>
          <w:rFonts w:ascii="Calibri" w:cs="Calibri" w:eastAsia="Calibri" w:hAnsi="Calibri"/>
          <w:sz w:val="24"/>
          <w:szCs w:val="24"/>
          <w:highlight w:val="white"/>
          <w:u w:val="single"/>
          <w:rtl w:val="0"/>
        </w:rPr>
        <w:t xml:space="preserve">. Without that, democracy is lost.</w:t>
      </w:r>
    </w:p>
    <w:p w:rsidR="00000000" w:rsidDel="00000000" w:rsidP="00000000" w:rsidRDefault="00000000" w:rsidRPr="00000000" w14:paraId="00000020">
      <w:pPr>
        <w:pStyle w:val="Heading4"/>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color w:val="000000"/>
          <w:sz w:val="26"/>
          <w:szCs w:val="26"/>
          <w:highlight w:val="white"/>
        </w:rPr>
      </w:pPr>
      <w:bookmarkStart w:colFirst="0" w:colLast="0" w:name="_xcepoqhfuw08" w:id="8"/>
      <w:bookmarkEnd w:id="8"/>
      <w:r w:rsidDel="00000000" w:rsidR="00000000" w:rsidRPr="00000000">
        <w:rPr>
          <w:rFonts w:ascii="Calibri" w:cs="Calibri" w:eastAsia="Calibri" w:hAnsi="Calibri"/>
          <w:b w:val="1"/>
          <w:color w:val="000000"/>
          <w:sz w:val="26"/>
          <w:szCs w:val="26"/>
          <w:rtl w:val="0"/>
        </w:rPr>
        <w:t xml:space="preserve">[2] </w:t>
      </w:r>
      <w:r w:rsidDel="00000000" w:rsidR="00000000" w:rsidRPr="00000000">
        <w:rPr>
          <w:rFonts w:ascii="Calibri" w:cs="Calibri" w:eastAsia="Calibri" w:hAnsi="Calibri"/>
          <w:b w:val="1"/>
          <w:color w:val="000000"/>
          <w:sz w:val="26"/>
          <w:szCs w:val="26"/>
          <w:highlight w:val="white"/>
          <w:rtl w:val="0"/>
        </w:rPr>
        <w:t xml:space="preserve">Growing economic inequality drives </w:t>
      </w:r>
      <w:r w:rsidDel="00000000" w:rsidR="00000000" w:rsidRPr="00000000">
        <w:rPr>
          <w:rFonts w:ascii="Calibri" w:cs="Calibri" w:eastAsia="Calibri" w:hAnsi="Calibri"/>
          <w:b w:val="1"/>
          <w:color w:val="000000"/>
          <w:sz w:val="26"/>
          <w:szCs w:val="26"/>
          <w:highlight w:val="white"/>
          <w:u w:val="single"/>
          <w:rtl w:val="0"/>
        </w:rPr>
        <w:t xml:space="preserve">diversionary nationalism</w:t>
      </w:r>
      <w:r w:rsidDel="00000000" w:rsidR="00000000" w:rsidRPr="00000000">
        <w:rPr>
          <w:rFonts w:ascii="Calibri" w:cs="Calibri" w:eastAsia="Calibri" w:hAnsi="Calibri"/>
          <w:b w:val="1"/>
          <w:color w:val="000000"/>
          <w:sz w:val="26"/>
          <w:szCs w:val="26"/>
          <w:highlight w:val="white"/>
          <w:rtl w:val="0"/>
        </w:rPr>
        <w:t xml:space="preserve"> and makes war </w:t>
      </w:r>
      <w:r w:rsidDel="00000000" w:rsidR="00000000" w:rsidRPr="00000000">
        <w:rPr>
          <w:rFonts w:ascii="Calibri" w:cs="Calibri" w:eastAsia="Calibri" w:hAnsi="Calibri"/>
          <w:b w:val="1"/>
          <w:color w:val="000000"/>
          <w:sz w:val="26"/>
          <w:szCs w:val="26"/>
          <w:highlight w:val="white"/>
          <w:u w:val="single"/>
          <w:rtl w:val="0"/>
        </w:rPr>
        <w:t xml:space="preserve">inevitable</w:t>
      </w:r>
      <w:r w:rsidDel="00000000" w:rsidR="00000000" w:rsidRPr="00000000">
        <w:rPr>
          <w:rFonts w:ascii="Calibri" w:cs="Calibri" w:eastAsia="Calibri" w:hAnsi="Calibri"/>
          <w:b w:val="1"/>
          <w:color w:val="000000"/>
          <w:sz w:val="26"/>
          <w:szCs w:val="26"/>
          <w:highlight w:val="white"/>
          <w:rtl w:val="0"/>
        </w:rPr>
        <w:t xml:space="preserve">.</w:t>
      </w:r>
    </w:p>
    <w:p w:rsidR="00000000" w:rsidDel="00000000" w:rsidP="00000000" w:rsidRDefault="00000000" w:rsidRPr="00000000" w14:paraId="00000021">
      <w:pPr>
        <w:pBdr>
          <w:top w:color="auto" w:space="0" w:sz="0" w:val="none"/>
          <w:bottom w:color="auto" w:space="8" w:sz="0" w:val="none"/>
        </w:pBd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Frederick </w:t>
      </w:r>
      <w:r w:rsidDel="00000000" w:rsidR="00000000" w:rsidRPr="00000000">
        <w:rPr>
          <w:rFonts w:ascii="Calibri" w:cs="Calibri" w:eastAsia="Calibri" w:hAnsi="Calibri"/>
          <w:b w:val="1"/>
          <w:sz w:val="26"/>
          <w:szCs w:val="26"/>
          <w:rtl w:val="0"/>
        </w:rPr>
        <w:t xml:space="preserve">Solt 11</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8"/>
          <w:szCs w:val="18"/>
          <w:rtl w:val="0"/>
        </w:rPr>
        <w:t xml:space="preserve">Ph.D. in Political Science from University of North Carolina at Chapel Hill, currently Associate Professor of Political Science at the University of Iowa, Assistant Professor, Departments of Political Science and Sociology, Southern Illinois at the time of publication. “Diversionary Nationalism: Economic Inequality and the Formation of National Pride.” The Journal of Politics, Vol. 73, No. 3, pgs. 821-830, July 2011. </w:t>
      </w:r>
      <w:r w:rsidDel="00000000" w:rsidR="00000000" w:rsidRPr="00000000">
        <w:rPr>
          <w:rFonts w:ascii="Calibri" w:cs="Calibri" w:eastAsia="Calibri" w:hAnsi="Calibri"/>
          <w:sz w:val="24"/>
          <w:szCs w:val="24"/>
          <w:rtl w:val="0"/>
        </w:rPr>
        <w:t xml:space="preserve">Modified //cohn</w:t>
      </w:r>
    </w:p>
    <w:p w:rsidR="00000000" w:rsidDel="00000000" w:rsidP="00000000" w:rsidRDefault="00000000" w:rsidRPr="00000000" w14:paraId="00000022">
      <w:pPr>
        <w:pBdr>
          <w:top w:color="auto" w:space="0" w:sz="0" w:val="none"/>
          <w:bottom w:color="auto" w:space="8" w:sz="0" w:val="none"/>
        </w:pBdr>
        <w:rPr>
          <w:rFonts w:ascii="Calibri" w:cs="Calibri" w:eastAsia="Calibri" w:hAnsi="Calibri"/>
          <w:highlight w:val="white"/>
        </w:rPr>
      </w:pPr>
      <w:r w:rsidDel="00000000" w:rsidR="00000000" w:rsidRPr="00000000">
        <w:rPr>
          <w:rFonts w:ascii="Calibri" w:cs="Calibri" w:eastAsia="Calibri" w:hAnsi="Calibri"/>
          <w:highlight w:val="white"/>
          <w:rtl w:val="0"/>
        </w:rPr>
        <w:t xml:space="preserve">One of the oldest theories of nationalism is that </w:t>
      </w:r>
      <w:r w:rsidDel="00000000" w:rsidR="00000000" w:rsidRPr="00000000">
        <w:rPr>
          <w:rFonts w:ascii="Calibri" w:cs="Calibri" w:eastAsia="Calibri" w:hAnsi="Calibri"/>
          <w:highlight w:val="white"/>
          <w:u w:val="single"/>
          <w:rtl w:val="0"/>
        </w:rPr>
        <w:t xml:space="preserve">states instill the nationalist myth in their citizens to divert their attention from great economic inequality</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white"/>
          <w:u w:val="single"/>
          <w:rtl w:val="0"/>
        </w:rPr>
        <w:t xml:space="preserve">and</w:t>
      </w:r>
      <w:r w:rsidDel="00000000" w:rsidR="00000000" w:rsidRPr="00000000">
        <w:rPr>
          <w:rFonts w:ascii="Calibri" w:cs="Calibri" w:eastAsia="Calibri" w:hAnsi="Calibri"/>
          <w:highlight w:val="white"/>
          <w:rtl w:val="0"/>
        </w:rPr>
        <w:t xml:space="preserve"> so </w:t>
      </w:r>
      <w:r w:rsidDel="00000000" w:rsidR="00000000" w:rsidRPr="00000000">
        <w:rPr>
          <w:rFonts w:ascii="Calibri" w:cs="Calibri" w:eastAsia="Calibri" w:hAnsi="Calibri"/>
          <w:highlight w:val="white"/>
          <w:u w:val="single"/>
          <w:rtl w:val="0"/>
        </w:rPr>
        <w:t xml:space="preserve">forestall pervasive unrest</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white"/>
          <w:u w:val="single"/>
          <w:rtl w:val="0"/>
        </w:rPr>
        <w:t xml:space="preserve">Because the very concept of </w:t>
      </w:r>
      <w:r w:rsidDel="00000000" w:rsidR="00000000" w:rsidRPr="00000000">
        <w:rPr>
          <w:rFonts w:ascii="Calibri" w:cs="Calibri" w:eastAsia="Calibri" w:hAnsi="Calibri"/>
          <w:highlight w:val="cyan"/>
          <w:u w:val="single"/>
          <w:rtl w:val="0"/>
        </w:rPr>
        <w:t xml:space="preserve">nationalism obscures</w:t>
      </w:r>
      <w:r w:rsidDel="00000000" w:rsidR="00000000" w:rsidRPr="00000000">
        <w:rPr>
          <w:rFonts w:ascii="Calibri" w:cs="Calibri" w:eastAsia="Calibri" w:hAnsi="Calibri"/>
          <w:highlight w:val="white"/>
          <w:u w:val="single"/>
          <w:rtl w:val="0"/>
        </w:rPr>
        <w:t xml:space="preserve"> the extent of </w:t>
      </w:r>
      <w:r w:rsidDel="00000000" w:rsidR="00000000" w:rsidRPr="00000000">
        <w:rPr>
          <w:rFonts w:ascii="Calibri" w:cs="Calibri" w:eastAsia="Calibri" w:hAnsi="Calibri"/>
          <w:highlight w:val="cyan"/>
          <w:u w:val="single"/>
          <w:rtl w:val="0"/>
        </w:rPr>
        <w:t xml:space="preserve">inequality</w:t>
      </w:r>
      <w:r w:rsidDel="00000000" w:rsidR="00000000" w:rsidRPr="00000000">
        <w:rPr>
          <w:rFonts w:ascii="Calibri" w:cs="Calibri" w:eastAsia="Calibri" w:hAnsi="Calibri"/>
          <w:highlight w:val="white"/>
          <w:rtl w:val="0"/>
        </w:rPr>
        <w:t xml:space="preserve"> and is a potent tool for delegitimizing calls for redistribution, </w:t>
      </w:r>
      <w:r w:rsidDel="00000000" w:rsidR="00000000" w:rsidRPr="00000000">
        <w:rPr>
          <w:rFonts w:ascii="Calibri" w:cs="Calibri" w:eastAsia="Calibri" w:hAnsi="Calibri"/>
          <w:highlight w:val="white"/>
          <w:u w:val="single"/>
          <w:rtl w:val="0"/>
        </w:rPr>
        <w:t xml:space="preserve">it is a perfect diversion</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white"/>
          <w:u w:val="single"/>
          <w:rtl w:val="0"/>
        </w:rPr>
        <w:t xml:space="preserve">and </w:t>
      </w:r>
      <w:r w:rsidDel="00000000" w:rsidR="00000000" w:rsidRPr="00000000">
        <w:rPr>
          <w:rFonts w:ascii="Calibri" w:cs="Calibri" w:eastAsia="Calibri" w:hAnsi="Calibri"/>
          <w:highlight w:val="cyan"/>
          <w:u w:val="single"/>
          <w:rtl w:val="0"/>
        </w:rPr>
        <w:t xml:space="preserve">states</w:t>
      </w:r>
      <w:r w:rsidDel="00000000" w:rsidR="00000000" w:rsidRPr="00000000">
        <w:rPr>
          <w:rFonts w:ascii="Calibri" w:cs="Calibri" w:eastAsia="Calibri" w:hAnsi="Calibri"/>
          <w:highlight w:val="white"/>
          <w:u w:val="single"/>
          <w:rtl w:val="0"/>
        </w:rPr>
        <w:t xml:space="preserve"> should be expected to </w:t>
      </w:r>
      <w:r w:rsidDel="00000000" w:rsidR="00000000" w:rsidRPr="00000000">
        <w:rPr>
          <w:rFonts w:ascii="Calibri" w:cs="Calibri" w:eastAsia="Calibri" w:hAnsi="Calibri"/>
          <w:highlight w:val="cyan"/>
          <w:u w:val="single"/>
          <w:rtl w:val="0"/>
        </w:rPr>
        <w:t xml:space="preserve">engage in more nationalist mythmaking when inequality increases</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white"/>
          <w:u w:val="single"/>
          <w:rtl w:val="0"/>
        </w:rPr>
        <w:t xml:space="preserve">The evidence presented by this study supports this theory</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highlight w:val="white"/>
          <w:u w:val="single"/>
          <w:rtl w:val="0"/>
        </w:rPr>
        <w:t xml:space="preserve">across</w:t>
      </w:r>
      <w:r w:rsidDel="00000000" w:rsidR="00000000" w:rsidRPr="00000000">
        <w:rPr>
          <w:rFonts w:ascii="Calibri" w:cs="Calibri" w:eastAsia="Calibri" w:hAnsi="Calibri"/>
          <w:highlight w:val="white"/>
          <w:u w:val="single"/>
          <w:rtl w:val="0"/>
        </w:rPr>
        <w:t xml:space="preserve"> the </w:t>
      </w:r>
      <w:r w:rsidDel="00000000" w:rsidR="00000000" w:rsidRPr="00000000">
        <w:rPr>
          <w:rFonts w:ascii="Calibri" w:cs="Calibri" w:eastAsia="Calibri" w:hAnsi="Calibri"/>
          <w:b w:val="1"/>
          <w:highlight w:val="white"/>
          <w:u w:val="single"/>
          <w:rtl w:val="0"/>
        </w:rPr>
        <w:t xml:space="preserve">countries</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b w:val="1"/>
          <w:highlight w:val="white"/>
          <w:u w:val="single"/>
          <w:rtl w:val="0"/>
        </w:rPr>
        <w:t xml:space="preserve">and over time,</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b w:val="1"/>
          <w:highlight w:val="white"/>
          <w:u w:val="single"/>
          <w:rtl w:val="0"/>
        </w:rPr>
        <w:t xml:space="preserve">where economic inequality is greater, nationalist sentiments are substantially more widespread</w:t>
      </w:r>
      <w:r w:rsidDel="00000000" w:rsidR="00000000" w:rsidRPr="00000000">
        <w:rPr>
          <w:rFonts w:ascii="Calibri" w:cs="Calibri" w:eastAsia="Calibri" w:hAnsi="Calibri"/>
          <w:highlight w:val="white"/>
          <w:rtl w:val="0"/>
        </w:rPr>
        <w:t xml:space="preserve">. This result adds considerably to our understanding of nationalism. To date, many scholars have focused on the international environment as the principal source of threats that prompt states to generate nationalism; the </w:t>
      </w:r>
      <w:r w:rsidDel="00000000" w:rsidR="00000000" w:rsidRPr="00000000">
        <w:rPr>
          <w:rFonts w:ascii="Calibri" w:cs="Calibri" w:eastAsia="Calibri" w:hAnsi="Calibri"/>
          <w:highlight w:val="white"/>
          <w:u w:val="single"/>
          <w:rtl w:val="0"/>
        </w:rPr>
        <w:t xml:space="preserve">importance of the domestic threat posed by economic inequality has been largely overlooked.</w:t>
      </w:r>
      <w:r w:rsidDel="00000000" w:rsidR="00000000" w:rsidRPr="00000000">
        <w:rPr>
          <w:rFonts w:ascii="Calibri" w:cs="Calibri" w:eastAsia="Calibri" w:hAnsi="Calibri"/>
          <w:highlight w:val="white"/>
          <w:rtl w:val="0"/>
        </w:rPr>
        <w:t xml:space="preserve"> However, at least in recent years, </w:t>
      </w:r>
      <w:r w:rsidDel="00000000" w:rsidR="00000000" w:rsidRPr="00000000">
        <w:rPr>
          <w:rFonts w:ascii="Calibri" w:cs="Calibri" w:eastAsia="Calibri" w:hAnsi="Calibri"/>
          <w:highlight w:val="cyan"/>
          <w:u w:val="single"/>
          <w:rtl w:val="0"/>
        </w:rPr>
        <w:t xml:space="preserve">domestic inequality is a far more important stimulus for </w:t>
      </w:r>
      <w:r w:rsidDel="00000000" w:rsidR="00000000" w:rsidRPr="00000000">
        <w:rPr>
          <w:rFonts w:ascii="Calibri" w:cs="Calibri" w:eastAsia="Calibri" w:hAnsi="Calibri"/>
          <w:highlight w:val="white"/>
          <w:u w:val="single"/>
          <w:rtl w:val="0"/>
        </w:rPr>
        <w:t xml:space="preserve">the generation of </w:t>
      </w:r>
      <w:r w:rsidDel="00000000" w:rsidR="00000000" w:rsidRPr="00000000">
        <w:rPr>
          <w:rFonts w:ascii="Calibri" w:cs="Calibri" w:eastAsia="Calibri" w:hAnsi="Calibri"/>
          <w:highlight w:val="cyan"/>
          <w:u w:val="single"/>
          <w:rtl w:val="0"/>
        </w:rPr>
        <w:t xml:space="preserve">nationalist sentiments </w:t>
      </w:r>
      <w:r w:rsidDel="00000000" w:rsidR="00000000" w:rsidRPr="00000000">
        <w:rPr>
          <w:rFonts w:ascii="Calibri" w:cs="Calibri" w:eastAsia="Calibri" w:hAnsi="Calibri"/>
          <w:highlight w:val="white"/>
          <w:u w:val="single"/>
          <w:rtl w:val="0"/>
        </w:rPr>
        <w:t xml:space="preserve">than the international context</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white"/>
          <w:u w:val="single"/>
          <w:rtl w:val="0"/>
        </w:rPr>
        <w:t xml:space="preserve">Given that </w:t>
      </w:r>
      <w:r w:rsidDel="00000000" w:rsidR="00000000" w:rsidRPr="00000000">
        <w:rPr>
          <w:rFonts w:ascii="Calibri" w:cs="Calibri" w:eastAsia="Calibri" w:hAnsi="Calibri"/>
          <w:highlight w:val="cyan"/>
          <w:u w:val="single"/>
          <w:rtl w:val="0"/>
        </w:rPr>
        <w:t xml:space="preserve">nuclear weapons</w:t>
      </w:r>
      <w:r w:rsidDel="00000000" w:rsidR="00000000" w:rsidRPr="00000000">
        <w:rPr>
          <w:rFonts w:ascii="Calibri" w:cs="Calibri" w:eastAsia="Calibri" w:hAnsi="Calibri"/>
          <w:highlight w:val="white"/>
          <w:rtl w:val="0"/>
        </w:rPr>
        <w:t xml:space="preserve">—either their own or their allies’—</w:t>
      </w:r>
      <w:r w:rsidDel="00000000" w:rsidR="00000000" w:rsidRPr="00000000">
        <w:rPr>
          <w:rFonts w:ascii="Calibri" w:cs="Calibri" w:eastAsia="Calibri" w:hAnsi="Calibri"/>
          <w:highlight w:val="white"/>
          <w:u w:val="single"/>
          <w:rtl w:val="0"/>
        </w:rPr>
        <w:t xml:space="preserve">rather than the mass army now </w:t>
      </w:r>
      <w:r w:rsidDel="00000000" w:rsidR="00000000" w:rsidRPr="00000000">
        <w:rPr>
          <w:rFonts w:ascii="Calibri" w:cs="Calibri" w:eastAsia="Calibri" w:hAnsi="Calibri"/>
          <w:highlight w:val="cyan"/>
          <w:u w:val="single"/>
          <w:rtl w:val="0"/>
        </w:rPr>
        <w:t xml:space="preserve">serve as</w:t>
      </w:r>
      <w:r w:rsidDel="00000000" w:rsidR="00000000" w:rsidRPr="00000000">
        <w:rPr>
          <w:rFonts w:ascii="Calibri" w:cs="Calibri" w:eastAsia="Calibri" w:hAnsi="Calibri"/>
          <w:highlight w:val="white"/>
          <w:u w:val="single"/>
          <w:rtl w:val="0"/>
        </w:rPr>
        <w:t xml:space="preserve"> the </w:t>
      </w:r>
      <w:r w:rsidDel="00000000" w:rsidR="00000000" w:rsidRPr="00000000">
        <w:rPr>
          <w:rFonts w:ascii="Calibri" w:cs="Calibri" w:eastAsia="Calibri" w:hAnsi="Calibri"/>
          <w:highlight w:val="cyan"/>
          <w:u w:val="single"/>
          <w:rtl w:val="0"/>
        </w:rPr>
        <w:t xml:space="preserve">primary defense</w:t>
      </w:r>
      <w:r w:rsidDel="00000000" w:rsidR="00000000" w:rsidRPr="00000000">
        <w:rPr>
          <w:rFonts w:ascii="Calibri" w:cs="Calibri" w:eastAsia="Calibri" w:hAnsi="Calibri"/>
          <w:highlight w:val="white"/>
          <w:u w:val="single"/>
          <w:rtl w:val="0"/>
        </w:rPr>
        <w:t xml:space="preserve"> of many countries against being overrun by their enemies, perhaps this is not surprising</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cyan"/>
          <w:u w:val="single"/>
          <w:rtl w:val="0"/>
        </w:rPr>
        <w:t xml:space="preserve">nationalism</w:t>
      </w:r>
      <w:r w:rsidDel="00000000" w:rsidR="00000000" w:rsidRPr="00000000">
        <w:rPr>
          <w:rFonts w:ascii="Calibri" w:cs="Calibri" w:eastAsia="Calibri" w:hAnsi="Calibri"/>
          <w:highlight w:val="white"/>
          <w:rtl w:val="0"/>
        </w:rPr>
        <w:t xml:space="preserve">-inspired mass mobilization </w:t>
      </w:r>
      <w:r w:rsidDel="00000000" w:rsidR="00000000" w:rsidRPr="00000000">
        <w:rPr>
          <w:rFonts w:ascii="Calibri" w:cs="Calibri" w:eastAsia="Calibri" w:hAnsi="Calibri"/>
          <w:highlight w:val="white"/>
          <w:u w:val="single"/>
          <w:rtl w:val="0"/>
        </w:rPr>
        <w:t xml:space="preserve">is simply </w:t>
      </w:r>
      <w:r w:rsidDel="00000000" w:rsidR="00000000" w:rsidRPr="00000000">
        <w:rPr>
          <w:rFonts w:ascii="Calibri" w:cs="Calibri" w:eastAsia="Calibri" w:hAnsi="Calibri"/>
          <w:highlight w:val="cyan"/>
          <w:u w:val="single"/>
          <w:rtl w:val="0"/>
        </w:rPr>
        <w:t xml:space="preserve">no longer</w:t>
      </w:r>
      <w:r w:rsidDel="00000000" w:rsidR="00000000" w:rsidRPr="00000000">
        <w:rPr>
          <w:rFonts w:ascii="Calibri" w:cs="Calibri" w:eastAsia="Calibri" w:hAnsi="Calibri"/>
          <w:highlight w:val="white"/>
          <w:u w:val="single"/>
          <w:rtl w:val="0"/>
        </w:rPr>
        <w:t xml:space="preserve"> as </w:t>
      </w:r>
      <w:r w:rsidDel="00000000" w:rsidR="00000000" w:rsidRPr="00000000">
        <w:rPr>
          <w:rFonts w:ascii="Calibri" w:cs="Calibri" w:eastAsia="Calibri" w:hAnsi="Calibri"/>
          <w:highlight w:val="cyan"/>
          <w:u w:val="single"/>
          <w:rtl w:val="0"/>
        </w:rPr>
        <w:t xml:space="preserve">necessary for protection</w:t>
      </w:r>
      <w:r w:rsidDel="00000000" w:rsidR="00000000" w:rsidRPr="00000000">
        <w:rPr>
          <w:rFonts w:ascii="Calibri" w:cs="Calibri" w:eastAsia="Calibri" w:hAnsi="Calibri"/>
          <w:highlight w:val="white"/>
          <w:u w:val="single"/>
          <w:rtl w:val="0"/>
        </w:rPr>
        <w:t xml:space="preserve"> as it once was</w:t>
      </w:r>
      <w:r w:rsidDel="00000000" w:rsidR="00000000" w:rsidRPr="00000000">
        <w:rPr>
          <w:rFonts w:ascii="Calibri" w:cs="Calibri" w:eastAsia="Calibri" w:hAnsi="Calibri"/>
          <w:highlight w:val="white"/>
          <w:rtl w:val="0"/>
        </w:rPr>
        <w:t xml:space="preserve"> (see Mearsheimer 1990, 21; Posen 1993, 122–24). Another important implication of the analyses presented above is that growing economic inequality may increase ethnic conflict. </w:t>
      </w:r>
      <w:r w:rsidDel="00000000" w:rsidR="00000000" w:rsidRPr="00000000">
        <w:rPr>
          <w:rFonts w:ascii="Calibri" w:cs="Calibri" w:eastAsia="Calibri" w:hAnsi="Calibri"/>
          <w:highlight w:val="cyan"/>
          <w:u w:val="single"/>
          <w:rtl w:val="0"/>
        </w:rPr>
        <w:t xml:space="preserve">States</w:t>
      </w:r>
      <w:r w:rsidDel="00000000" w:rsidR="00000000" w:rsidRPr="00000000">
        <w:rPr>
          <w:rFonts w:ascii="Calibri" w:cs="Calibri" w:eastAsia="Calibri" w:hAnsi="Calibri"/>
          <w:highlight w:val="white"/>
          <w:u w:val="single"/>
          <w:rtl w:val="0"/>
        </w:rPr>
        <w:t xml:space="preserve"> may </w:t>
      </w:r>
      <w:r w:rsidDel="00000000" w:rsidR="00000000" w:rsidRPr="00000000">
        <w:rPr>
          <w:rFonts w:ascii="Calibri" w:cs="Calibri" w:eastAsia="Calibri" w:hAnsi="Calibri"/>
          <w:highlight w:val="cyan"/>
          <w:u w:val="single"/>
          <w:rtl w:val="0"/>
        </w:rPr>
        <w:t xml:space="preserve">foment national pride to stem discontent with </w:t>
      </w:r>
      <w:r w:rsidDel="00000000" w:rsidR="00000000" w:rsidRPr="00000000">
        <w:rPr>
          <w:rFonts w:ascii="Calibri" w:cs="Calibri" w:eastAsia="Calibri" w:hAnsi="Calibri"/>
          <w:highlight w:val="white"/>
          <w:u w:val="single"/>
          <w:rtl w:val="0"/>
        </w:rPr>
        <w:t xml:space="preserve">increasing </w:t>
      </w:r>
      <w:r w:rsidDel="00000000" w:rsidR="00000000" w:rsidRPr="00000000">
        <w:rPr>
          <w:rFonts w:ascii="Calibri" w:cs="Calibri" w:eastAsia="Calibri" w:hAnsi="Calibri"/>
          <w:highlight w:val="cyan"/>
          <w:u w:val="single"/>
          <w:rtl w:val="0"/>
        </w:rPr>
        <w:t xml:space="preserve">inequality</w:t>
      </w:r>
      <w:r w:rsidDel="00000000" w:rsidR="00000000" w:rsidRPr="00000000">
        <w:rPr>
          <w:rFonts w:ascii="Calibri" w:cs="Calibri" w:eastAsia="Calibri" w:hAnsi="Calibri"/>
          <w:highlight w:val="white"/>
          <w:u w:val="single"/>
          <w:rtl w:val="0"/>
        </w:rPr>
        <w:t xml:space="preserve">, but </w:t>
      </w:r>
      <w:r w:rsidDel="00000000" w:rsidR="00000000" w:rsidRPr="00000000">
        <w:rPr>
          <w:rFonts w:ascii="Calibri" w:cs="Calibri" w:eastAsia="Calibri" w:hAnsi="Calibri"/>
          <w:highlight w:val="cyan"/>
          <w:u w:val="single"/>
          <w:rtl w:val="0"/>
        </w:rPr>
        <w:t xml:space="preserve">this </w:t>
      </w:r>
      <w:r w:rsidDel="00000000" w:rsidR="00000000" w:rsidRPr="00000000">
        <w:rPr>
          <w:rFonts w:ascii="Calibri" w:cs="Calibri" w:eastAsia="Calibri" w:hAnsi="Calibri"/>
          <w:highlight w:val="white"/>
          <w:u w:val="single"/>
          <w:rtl w:val="0"/>
        </w:rPr>
        <w:t xml:space="preserve">pride </w:t>
      </w:r>
      <w:r w:rsidDel="00000000" w:rsidR="00000000" w:rsidRPr="00000000">
        <w:rPr>
          <w:rFonts w:ascii="Calibri" w:cs="Calibri" w:eastAsia="Calibri" w:hAnsi="Calibri"/>
          <w:highlight w:val="cyan"/>
          <w:u w:val="single"/>
          <w:rtl w:val="0"/>
        </w:rPr>
        <w:t xml:space="preserve">can</w:t>
      </w:r>
      <w:r w:rsidDel="00000000" w:rsidR="00000000" w:rsidRPr="00000000">
        <w:rPr>
          <w:rFonts w:ascii="Calibri" w:cs="Calibri" w:eastAsia="Calibri" w:hAnsi="Calibri"/>
          <w:highlight w:val="white"/>
          <w:u w:val="single"/>
          <w:rtl w:val="0"/>
        </w:rPr>
        <w:t xml:space="preserve"> also </w:t>
      </w:r>
      <w:r w:rsidDel="00000000" w:rsidR="00000000" w:rsidRPr="00000000">
        <w:rPr>
          <w:rFonts w:ascii="Calibri" w:cs="Calibri" w:eastAsia="Calibri" w:hAnsi="Calibri"/>
          <w:highlight w:val="cyan"/>
          <w:u w:val="single"/>
          <w:rtl w:val="0"/>
        </w:rPr>
        <w:t xml:space="preserve">lead to</w:t>
      </w:r>
      <w:r w:rsidDel="00000000" w:rsidR="00000000" w:rsidRPr="00000000">
        <w:rPr>
          <w:rFonts w:ascii="Calibri" w:cs="Calibri" w:eastAsia="Calibri" w:hAnsi="Calibri"/>
          <w:highlight w:val="white"/>
          <w:u w:val="single"/>
          <w:rtl w:val="0"/>
        </w:rPr>
        <w:t xml:space="preserve"> more </w:t>
      </w:r>
      <w:r w:rsidDel="00000000" w:rsidR="00000000" w:rsidRPr="00000000">
        <w:rPr>
          <w:rFonts w:ascii="Calibri" w:cs="Calibri" w:eastAsia="Calibri" w:hAnsi="Calibri"/>
          <w:highlight w:val="cyan"/>
          <w:u w:val="single"/>
          <w:rtl w:val="0"/>
        </w:rPr>
        <w:t xml:space="preserve">hostility towards </w:t>
      </w:r>
      <w:r w:rsidDel="00000000" w:rsidR="00000000" w:rsidRPr="00000000">
        <w:rPr>
          <w:rFonts w:ascii="Calibri" w:cs="Calibri" w:eastAsia="Calibri" w:hAnsi="Calibri"/>
          <w:highlight w:val="white"/>
          <w:u w:val="single"/>
          <w:rtl w:val="0"/>
        </w:rPr>
        <w:t xml:space="preserve">immigrants and </w:t>
      </w:r>
      <w:r w:rsidDel="00000000" w:rsidR="00000000" w:rsidRPr="00000000">
        <w:rPr>
          <w:rFonts w:ascii="Calibri" w:cs="Calibri" w:eastAsia="Calibri" w:hAnsi="Calibri"/>
          <w:highlight w:val="cyan"/>
          <w:u w:val="single"/>
          <w:rtl w:val="0"/>
        </w:rPr>
        <w:t xml:space="preserve">minorities</w:t>
      </w:r>
      <w:r w:rsidDel="00000000" w:rsidR="00000000" w:rsidRPr="00000000">
        <w:rPr>
          <w:rFonts w:ascii="Calibri" w:cs="Calibri" w:eastAsia="Calibri" w:hAnsi="Calibri"/>
          <w:highlight w:val="white"/>
          <w:rtl w:val="0"/>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Del="00000000" w:rsidR="00000000" w:rsidRPr="00000000">
        <w:rPr>
          <w:rFonts w:ascii="Calibri" w:cs="Calibri" w:eastAsia="Calibri" w:hAnsi="Calibri"/>
          <w:highlight w:val="white"/>
          <w:u w:val="single"/>
          <w:rtl w:val="0"/>
        </w:rPr>
        <w:t xml:space="preserve">by leading to the creation of more national pride, higher levels of inequality produce environments favorable to those who would inflame ethnic animosities</w:t>
      </w:r>
      <w:r w:rsidDel="00000000" w:rsidR="00000000" w:rsidRPr="00000000">
        <w:rPr>
          <w:rFonts w:ascii="Calibri" w:cs="Calibri" w:eastAsia="Calibri" w:hAnsi="Calibri"/>
          <w:highlight w:val="white"/>
          <w:rtl w:val="0"/>
        </w:rPr>
        <w:t xml:space="preserve">.</w:t>
      </w:r>
      <w:r w:rsidDel="00000000" w:rsidR="00000000" w:rsidRPr="00000000">
        <w:rPr>
          <w:rFonts w:ascii="Calibri" w:cs="Calibri" w:eastAsia="Calibri" w:hAnsi="Calibri"/>
          <w:highlight w:val="white"/>
          <w:u w:val="single"/>
          <w:rtl w:val="0"/>
        </w:rPr>
        <w:t xml:space="preserve">Another</w:t>
      </w:r>
      <w:r w:rsidDel="00000000" w:rsidR="00000000" w:rsidRPr="00000000">
        <w:rPr>
          <w:rFonts w:ascii="Calibri" w:cs="Calibri" w:eastAsia="Calibri" w:hAnsi="Calibri"/>
          <w:highlight w:val="white"/>
          <w:rtl w:val="0"/>
        </w:rPr>
        <w:t xml:space="preserve"> and perhaps even more worrisome </w:t>
      </w:r>
      <w:r w:rsidDel="00000000" w:rsidR="00000000" w:rsidRPr="00000000">
        <w:rPr>
          <w:rFonts w:ascii="Calibri" w:cs="Calibri" w:eastAsia="Calibri" w:hAnsi="Calibri"/>
          <w:highlight w:val="white"/>
          <w:u w:val="single"/>
          <w:rtl w:val="0"/>
        </w:rPr>
        <w:t xml:space="preserve">implication regards the likelihood of war</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cyan"/>
          <w:u w:val="single"/>
          <w:rtl w:val="0"/>
        </w:rPr>
        <w:t xml:space="preserve">Nationalism is</w:t>
      </w:r>
      <w:r w:rsidDel="00000000" w:rsidR="00000000" w:rsidRPr="00000000">
        <w:rPr>
          <w:rFonts w:ascii="Calibri" w:cs="Calibri" w:eastAsia="Calibri" w:hAnsi="Calibri"/>
          <w:highlight w:val="white"/>
          <w:u w:val="single"/>
          <w:rtl w:val="0"/>
        </w:rPr>
        <w:t xml:space="preserve"> frequently suggested as </w:t>
      </w:r>
      <w:r w:rsidDel="00000000" w:rsidR="00000000" w:rsidRPr="00000000">
        <w:rPr>
          <w:rFonts w:ascii="Calibri" w:cs="Calibri" w:eastAsia="Calibri" w:hAnsi="Calibri"/>
          <w:highlight w:val="cyan"/>
          <w:u w:val="single"/>
          <w:rtl w:val="0"/>
        </w:rPr>
        <w:t xml:space="preserve">a cause of war</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cyan"/>
          <w:u w:val="single"/>
          <w:rtl w:val="0"/>
        </w:rPr>
        <w:t xml:space="preserve">and</w:t>
      </w:r>
      <w:r w:rsidDel="00000000" w:rsidR="00000000" w:rsidRPr="00000000">
        <w:rPr>
          <w:rFonts w:ascii="Calibri" w:cs="Calibri" w:eastAsia="Calibri" w:hAnsi="Calibri"/>
          <w:highlight w:val="white"/>
          <w:u w:val="single"/>
          <w:rtl w:val="0"/>
        </w:rPr>
        <w:t xml:space="preserve"> more </w:t>
      </w:r>
      <w:r w:rsidDel="00000000" w:rsidR="00000000" w:rsidRPr="00000000">
        <w:rPr>
          <w:rFonts w:ascii="Calibri" w:cs="Calibri" w:eastAsia="Calibri" w:hAnsi="Calibri"/>
          <w:highlight w:val="cyan"/>
          <w:u w:val="single"/>
          <w:rtl w:val="0"/>
        </w:rPr>
        <w:t xml:space="preserve">national pride has been found to result in</w:t>
      </w:r>
      <w:r w:rsidDel="00000000" w:rsidR="00000000" w:rsidRPr="00000000">
        <w:rPr>
          <w:rFonts w:ascii="Calibri" w:cs="Calibri" w:eastAsia="Calibri" w:hAnsi="Calibri"/>
          <w:highlight w:val="white"/>
          <w:u w:val="single"/>
          <w:rtl w:val="0"/>
        </w:rPr>
        <w:t xml:space="preserve"> a much greater demand for national security even at the expense of civil liberties</w:t>
      </w:r>
      <w:r w:rsidDel="00000000" w:rsidR="00000000" w:rsidRPr="00000000">
        <w:rPr>
          <w:rFonts w:ascii="Calibri" w:cs="Calibri" w:eastAsia="Calibri" w:hAnsi="Calibri"/>
          <w:highlight w:val="white"/>
          <w:rtl w:val="0"/>
        </w:rPr>
        <w:t xml:space="preserve"> (Davis and Silver 2004, 36–37) </w:t>
      </w:r>
      <w:r w:rsidDel="00000000" w:rsidR="00000000" w:rsidRPr="00000000">
        <w:rPr>
          <w:rFonts w:ascii="Calibri" w:cs="Calibri" w:eastAsia="Calibri" w:hAnsi="Calibri"/>
          <w:highlight w:val="white"/>
          <w:u w:val="single"/>
          <w:rtl w:val="0"/>
        </w:rPr>
        <w:t xml:space="preserve">as well as preferences for “a </w:t>
      </w:r>
      <w:r w:rsidDel="00000000" w:rsidR="00000000" w:rsidRPr="00000000">
        <w:rPr>
          <w:rFonts w:ascii="Calibri" w:cs="Calibri" w:eastAsia="Calibri" w:hAnsi="Calibri"/>
          <w:highlight w:val="cyan"/>
          <w:u w:val="single"/>
          <w:rtl w:val="0"/>
        </w:rPr>
        <w:t xml:space="preserve">more militaristic foreign</w:t>
      </w:r>
      <w:r w:rsidDel="00000000" w:rsidR="00000000" w:rsidRPr="00000000">
        <w:rPr>
          <w:rFonts w:ascii="Calibri" w:cs="Calibri" w:eastAsia="Calibri" w:hAnsi="Calibri"/>
          <w:highlight w:val="white"/>
          <w:u w:val="single"/>
          <w:rtl w:val="0"/>
        </w:rPr>
        <w:t xml:space="preserve"> affairs </w:t>
      </w:r>
      <w:r w:rsidDel="00000000" w:rsidR="00000000" w:rsidRPr="00000000">
        <w:rPr>
          <w:rFonts w:ascii="Calibri" w:cs="Calibri" w:eastAsia="Calibri" w:hAnsi="Calibri"/>
          <w:highlight w:val="cyan"/>
          <w:u w:val="single"/>
          <w:rtl w:val="0"/>
        </w:rPr>
        <w:t xml:space="preserve">posture</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cyan"/>
          <w:u w:val="single"/>
          <w:rtl w:val="0"/>
        </w:rPr>
        <w:t xml:space="preserve">and a more interventionist role in world politics</w:t>
      </w:r>
      <w:r w:rsidDel="00000000" w:rsidR="00000000" w:rsidRPr="00000000">
        <w:rPr>
          <w:rFonts w:ascii="Calibri" w:cs="Calibri" w:eastAsia="Calibri" w:hAnsi="Calibri"/>
          <w:highlight w:val="white"/>
          <w:rtl w:val="0"/>
        </w:rPr>
        <w:t xml:space="preserve">” (Conover and Feldman 1987, 3). To the extent that these preferences influence policymaking, the </w:t>
      </w:r>
      <w:r w:rsidDel="00000000" w:rsidR="00000000" w:rsidRPr="00000000">
        <w:rPr>
          <w:rFonts w:ascii="Calibri" w:cs="Calibri" w:eastAsia="Calibri" w:hAnsi="Calibri"/>
          <w:highlight w:val="white"/>
          <w:u w:val="single"/>
          <w:rtl w:val="0"/>
        </w:rPr>
        <w:t xml:space="preserve">growth in </w:t>
      </w:r>
      <w:r w:rsidDel="00000000" w:rsidR="00000000" w:rsidRPr="00000000">
        <w:rPr>
          <w:rFonts w:ascii="Calibri" w:cs="Calibri" w:eastAsia="Calibri" w:hAnsi="Calibri"/>
          <w:highlight w:val="cyan"/>
          <w:u w:val="single"/>
          <w:rtl w:val="0"/>
        </w:rPr>
        <w:t xml:space="preserve">economic inequality</w:t>
      </w:r>
      <w:r w:rsidDel="00000000" w:rsidR="00000000" w:rsidRPr="00000000">
        <w:rPr>
          <w:rFonts w:ascii="Calibri" w:cs="Calibri" w:eastAsia="Calibri" w:hAnsi="Calibri"/>
          <w:highlight w:val="white"/>
          <w:rtl w:val="0"/>
        </w:rPr>
        <w:t xml:space="preserve"> over the last quarter century </w:t>
      </w:r>
      <w:r w:rsidDel="00000000" w:rsidR="00000000" w:rsidRPr="00000000">
        <w:rPr>
          <w:rFonts w:ascii="Calibri" w:cs="Calibri" w:eastAsia="Calibri" w:hAnsi="Calibri"/>
          <w:highlight w:val="cyan"/>
          <w:u w:val="single"/>
          <w:rtl w:val="0"/>
        </w:rPr>
        <w:t xml:space="preserve">should</w:t>
      </w:r>
      <w:r w:rsidDel="00000000" w:rsidR="00000000" w:rsidRPr="00000000">
        <w:rPr>
          <w:rFonts w:ascii="Calibri" w:cs="Calibri" w:eastAsia="Calibri" w:hAnsi="Calibri"/>
          <w:highlight w:val="white"/>
          <w:u w:val="single"/>
          <w:rtl w:val="0"/>
        </w:rPr>
        <w:t xml:space="preserve"> be expected to </w:t>
      </w:r>
      <w:r w:rsidDel="00000000" w:rsidR="00000000" w:rsidRPr="00000000">
        <w:rPr>
          <w:rFonts w:ascii="Calibri" w:cs="Calibri" w:eastAsia="Calibri" w:hAnsi="Calibri"/>
          <w:highlight w:val="cyan"/>
          <w:u w:val="single"/>
          <w:rtl w:val="0"/>
        </w:rPr>
        <w:t xml:space="preserve">lead to</w:t>
      </w:r>
      <w:r w:rsidDel="00000000" w:rsidR="00000000" w:rsidRPr="00000000">
        <w:rPr>
          <w:rFonts w:ascii="Calibri" w:cs="Calibri" w:eastAsia="Calibri" w:hAnsi="Calibri"/>
          <w:highlight w:val="white"/>
          <w:u w:val="single"/>
          <w:rtl w:val="0"/>
        </w:rPr>
        <w:t xml:space="preserve"> more aggressive foreign policies and more </w:t>
      </w:r>
      <w:r w:rsidDel="00000000" w:rsidR="00000000" w:rsidRPr="00000000">
        <w:rPr>
          <w:rFonts w:ascii="Calibri" w:cs="Calibri" w:eastAsia="Calibri" w:hAnsi="Calibri"/>
          <w:highlight w:val="cyan"/>
          <w:u w:val="single"/>
          <w:rtl w:val="0"/>
        </w:rPr>
        <w:t xml:space="preserve">international conflict</w:t>
      </w:r>
      <w:r w:rsidDel="00000000" w:rsidR="00000000" w:rsidRPr="00000000">
        <w:rPr>
          <w:rFonts w:ascii="Calibri" w:cs="Calibri" w:eastAsia="Calibri" w:hAnsi="Calibri"/>
          <w:highlight w:val="white"/>
          <w:rtl w:val="0"/>
        </w:rPr>
        <w:t xml:space="preserve">. If economic inequality prompts states to generate diversionary</w:t>
      </w:r>
    </w:p>
    <w:p w:rsidR="00000000" w:rsidDel="00000000" w:rsidP="00000000" w:rsidRDefault="00000000" w:rsidRPr="00000000" w14:paraId="00000023">
      <w:pPr>
        <w:pBdr>
          <w:top w:color="auto" w:space="0" w:sz="0" w:val="none"/>
          <w:bottom w:color="auto" w:space="8" w:sz="0" w:val="none"/>
        </w:pBdr>
        <w:rPr>
          <w:rFonts w:ascii="Calibri" w:cs="Calibri" w:eastAsia="Calibri" w:hAnsi="Calibri"/>
          <w:u w:val="single"/>
        </w:rPr>
      </w:pPr>
      <w:r w:rsidDel="00000000" w:rsidR="00000000" w:rsidRPr="00000000">
        <w:rPr>
          <w:rFonts w:ascii="Calibri" w:cs="Calibri" w:eastAsia="Calibri" w:hAnsi="Calibri"/>
          <w:highlight w:val="white"/>
          <w:rtl w:val="0"/>
        </w:rPr>
        <w:t xml:space="preserve">nationalism as the results presented above suggest, then </w:t>
      </w:r>
      <w:r w:rsidDel="00000000" w:rsidR="00000000" w:rsidRPr="00000000">
        <w:rPr>
          <w:rFonts w:ascii="Calibri" w:cs="Calibri" w:eastAsia="Calibri" w:hAnsi="Calibri"/>
          <w:highlight w:val="cyan"/>
          <w:u w:val="single"/>
          <w:rtl w:val="0"/>
        </w:rPr>
        <w:t xml:space="preserve">rising inequality could make</w:t>
      </w:r>
      <w:r w:rsidDel="00000000" w:rsidR="00000000" w:rsidRPr="00000000">
        <w:rPr>
          <w:rFonts w:ascii="Calibri" w:cs="Calibri" w:eastAsia="Calibri" w:hAnsi="Calibri"/>
          <w:highlight w:val="white"/>
          <w:u w:val="single"/>
          <w:rtl w:val="0"/>
        </w:rPr>
        <w:t xml:space="preserve"> for </w:t>
      </w:r>
      <w:r w:rsidDel="00000000" w:rsidR="00000000" w:rsidRPr="00000000">
        <w:rPr>
          <w:rFonts w:ascii="Calibri" w:cs="Calibri" w:eastAsia="Calibri" w:hAnsi="Calibri"/>
          <w:highlight w:val="cyan"/>
          <w:u w:val="single"/>
          <w:rtl w:val="0"/>
        </w:rPr>
        <w:t xml:space="preserve">a more dangerous</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highlight w:val="cyan"/>
          <w:u w:val="single"/>
          <w:rtl w:val="0"/>
        </w:rPr>
        <w:t xml:space="preserve">world</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rtl w:val="0"/>
        </w:rPr>
        <w:t xml:space="preserve">The results of this work also contribute to our still limited knowledge of the relationship between economic inequality and democratic politics. In particular, it helps explain the fact that, contrary to median-voter models of redistribution (e.g., Meltzer and Richard 1981), </w:t>
      </w:r>
      <w:r w:rsidDel="00000000" w:rsidR="00000000" w:rsidRPr="00000000">
        <w:rPr>
          <w:rFonts w:ascii="Calibri" w:cs="Calibri" w:eastAsia="Calibri" w:hAnsi="Calibri"/>
          <w:u w:val="single"/>
          <w:rtl w:val="0"/>
        </w:rPr>
        <w:t xml:space="preserve">democracies with higher levels of inequality do not consistently respond with more redistribution</w:t>
      </w:r>
      <w:r w:rsidDel="00000000" w:rsidR="00000000" w:rsidRPr="00000000">
        <w:rPr>
          <w:rFonts w:ascii="Calibri" w:cs="Calibri" w:eastAsia="Calibri" w:hAnsi="Calibri"/>
          <w:rtl w:val="0"/>
        </w:rPr>
        <w:t xml:space="preserve"> (e.g., Bénabou 1996). </w:t>
      </w:r>
      <w:r w:rsidDel="00000000" w:rsidR="00000000" w:rsidRPr="00000000">
        <w:rPr>
          <w:rFonts w:ascii="Calibri" w:cs="Calibri" w:eastAsia="Calibri" w:hAnsi="Calibri"/>
          <w:u w:val="single"/>
          <w:rtl w:val="0"/>
        </w:rPr>
        <w:t xml:space="preserve">Rather than allowing redistribution to be decided through the democratic process suggested by such models</w:t>
      </w:r>
      <w:r w:rsidDel="00000000" w:rsidR="00000000" w:rsidRPr="00000000">
        <w:rPr>
          <w:rFonts w:ascii="Calibri" w:cs="Calibri" w:eastAsia="Calibri" w:hAnsi="Calibri"/>
          <w:rtl w:val="0"/>
        </w:rPr>
        <w:t xml:space="preserve">, this work suggests that </w:t>
      </w:r>
      <w:r w:rsidDel="00000000" w:rsidR="00000000" w:rsidRPr="00000000">
        <w:rPr>
          <w:rFonts w:ascii="Calibri" w:cs="Calibri" w:eastAsia="Calibri" w:hAnsi="Calibri"/>
          <w:u w:val="single"/>
          <w:rtl w:val="0"/>
        </w:rPr>
        <w:t xml:space="preserve">states often respond to higher levels of inequality with more nationalism</w:t>
      </w:r>
      <w:r w:rsidDel="00000000" w:rsidR="00000000" w:rsidRPr="00000000">
        <w:rPr>
          <w:rFonts w:ascii="Calibri" w:cs="Calibri" w:eastAsia="Calibri" w:hAnsi="Calibri"/>
          <w:rtl w:val="0"/>
        </w:rPr>
        <w:t xml:space="preserve">. Nationalism then works to divert attention from inequality, so many citizens neither realize the extent of inequality nor demand redistributive policies.</w:t>
      </w:r>
      <w:r w:rsidDel="00000000" w:rsidR="00000000" w:rsidRPr="00000000">
        <w:rPr>
          <w:rFonts w:ascii="Calibri" w:cs="Calibri" w:eastAsia="Calibri" w:hAnsi="Calibri"/>
          <w:u w:val="single"/>
          <w:rtl w:val="0"/>
        </w:rPr>
        <w:t xml:space="preserve"> By prompting states to promote nationalism, greater economic inequality removes the issue of redistribution from debate and therefore narrows the scope of democratic politics.</w:t>
      </w:r>
    </w:p>
    <w:p w:rsidR="00000000" w:rsidDel="00000000" w:rsidP="00000000" w:rsidRDefault="00000000" w:rsidRPr="00000000" w14:paraId="00000024">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x176a64pbqa" w:id="9"/>
      <w:bookmarkEnd w:id="9"/>
      <w:r w:rsidDel="00000000" w:rsidR="00000000" w:rsidRPr="00000000">
        <w:rPr>
          <w:rFonts w:ascii="Calibri" w:cs="Calibri" w:eastAsia="Calibri" w:hAnsi="Calibri"/>
          <w:b w:val="1"/>
          <w:color w:val="000000"/>
          <w:sz w:val="26"/>
          <w:szCs w:val="26"/>
          <w:rtl w:val="0"/>
        </w:rPr>
        <w:t xml:space="preserve">[3] Democracies are key to solve climate change</w:t>
      </w:r>
    </w:p>
    <w:p w:rsidR="00000000" w:rsidDel="00000000" w:rsidP="00000000" w:rsidRDefault="00000000" w:rsidRPr="00000000" w14:paraId="00000025">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8"/>
          <w:szCs w:val="18"/>
          <w:highlight w:val="white"/>
        </w:rPr>
      </w:pPr>
      <w:r w:rsidDel="00000000" w:rsidR="00000000" w:rsidRPr="00000000">
        <w:rPr>
          <w:rFonts w:ascii="Calibri" w:cs="Calibri" w:eastAsia="Calibri" w:hAnsi="Calibri"/>
          <w:b w:val="1"/>
          <w:sz w:val="26"/>
          <w:szCs w:val="26"/>
          <w:highlight w:val="white"/>
          <w:rtl w:val="0"/>
        </w:rPr>
        <w:t xml:space="preserve">Fiorino 9/22</w:t>
      </w:r>
      <w:r w:rsidDel="00000000" w:rsidR="00000000" w:rsidRPr="00000000">
        <w:rPr>
          <w:rFonts w:ascii="Calibri" w:cs="Calibri" w:eastAsia="Calibri" w:hAnsi="Calibri"/>
          <w:sz w:val="18"/>
          <w:szCs w:val="18"/>
          <w:highlight w:val="white"/>
          <w:rtl w:val="0"/>
        </w:rPr>
        <w:t xml:space="preserve"> [Daniel J, is the Director of the Center for Environmental Policy at American University in Washington DC. He his author of Can Democracy Handle Climate Change? (Polity, 2018).  “Democracy is suited to tackle climate change,” Democracy Without Borders, 9/22/21.</w:t>
      </w:r>
      <w:hyperlink r:id="rId18">
        <w:r w:rsidDel="00000000" w:rsidR="00000000" w:rsidRPr="00000000">
          <w:rPr>
            <w:rFonts w:ascii="Calibri" w:cs="Calibri" w:eastAsia="Calibri" w:hAnsi="Calibri"/>
            <w:sz w:val="18"/>
            <w:szCs w:val="18"/>
            <w:highlight w:val="white"/>
            <w:rtl w:val="0"/>
          </w:rPr>
          <w:t xml:space="preserve"> </w:t>
        </w:r>
      </w:hyperlink>
      <w:hyperlink r:id="rId19">
        <w:r w:rsidDel="00000000" w:rsidR="00000000" w:rsidRPr="00000000">
          <w:rPr>
            <w:rFonts w:ascii="Calibri" w:cs="Calibri" w:eastAsia="Calibri" w:hAnsi="Calibri"/>
            <w:sz w:val="18"/>
            <w:szCs w:val="18"/>
            <w:highlight w:val="white"/>
            <w:u w:val="single"/>
            <w:rtl w:val="0"/>
          </w:rPr>
          <w:t xml:space="preserve">https://www.democracywithoutborders.org/20869/democracy-is-suited-to-tackle-climate-change/</w:t>
        </w:r>
      </w:hyperlink>
      <w:r w:rsidDel="00000000" w:rsidR="00000000" w:rsidRPr="00000000">
        <w:rPr>
          <w:rFonts w:ascii="Calibri" w:cs="Calibri" w:eastAsia="Calibri" w:hAnsi="Calibri"/>
          <w:sz w:val="18"/>
          <w:szCs w:val="18"/>
          <w:highlight w:val="white"/>
          <w:rtl w:val="0"/>
        </w:rPr>
        <w:t xml:space="preserve">] RR</w:t>
      </w:r>
    </w:p>
    <w:p w:rsidR="00000000" w:rsidDel="00000000" w:rsidP="00000000" w:rsidRDefault="00000000" w:rsidRPr="00000000" w14:paraId="00000026">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Comparing democratic and authoritarian systems </w:t>
      </w:r>
      <w:r w:rsidDel="00000000" w:rsidR="00000000" w:rsidRPr="00000000">
        <w:rPr>
          <w:rFonts w:ascii="Calibri" w:cs="Calibri" w:eastAsia="Calibri" w:hAnsi="Calibri"/>
          <w:sz w:val="24"/>
          <w:szCs w:val="24"/>
          <w:highlight w:val="white"/>
          <w:u w:val="single"/>
          <w:rtl w:val="0"/>
        </w:rPr>
        <w:t xml:space="preserve">Climate change is a complex challenge, the largest collective action problem in history</w:t>
      </w:r>
      <w:r w:rsidDel="00000000" w:rsidR="00000000" w:rsidRPr="00000000">
        <w:rPr>
          <w:rFonts w:ascii="Calibri" w:cs="Calibri" w:eastAsia="Calibri" w:hAnsi="Calibri"/>
          <w:sz w:val="24"/>
          <w:szCs w:val="24"/>
          <w:highlight w:val="white"/>
          <w:rtl w:val="0"/>
        </w:rPr>
        <w:t xml:space="preserve">, and a classic illustration of the concept of a wicked problem. </w:t>
      </w:r>
      <w:r w:rsidDel="00000000" w:rsidR="00000000" w:rsidRPr="00000000">
        <w:rPr>
          <w:rFonts w:ascii="Calibri" w:cs="Calibri" w:eastAsia="Calibri" w:hAnsi="Calibri"/>
          <w:sz w:val="24"/>
          <w:szCs w:val="24"/>
          <w:highlight w:val="white"/>
          <w:u w:val="single"/>
          <w:rtl w:val="0"/>
        </w:rPr>
        <w:t xml:space="preserve">It is distinctive in many ways: unlike most forms of air or water pollution, the effects are not immediately obvious; harms occur mostly in the future, with a perceived temporal mismatch of costs and benefits.</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Scientific uncertainty allows opponents of action at least to raise doubt</w:t>
      </w:r>
      <w:r w:rsidDel="00000000" w:rsidR="00000000" w:rsidRPr="00000000">
        <w:rPr>
          <w:rFonts w:ascii="Calibri" w:cs="Calibri" w:eastAsia="Calibri" w:hAnsi="Calibri"/>
          <w:sz w:val="24"/>
          <w:szCs w:val="24"/>
          <w:highlight w:val="white"/>
          <w:rtl w:val="0"/>
        </w:rPr>
        <w:t xml:space="preserve">. Further, </w:t>
      </w:r>
      <w:r w:rsidDel="00000000" w:rsidR="00000000" w:rsidRPr="00000000">
        <w:rPr>
          <w:rFonts w:ascii="Calibri" w:cs="Calibri" w:eastAsia="Calibri" w:hAnsi="Calibri"/>
          <w:sz w:val="24"/>
          <w:szCs w:val="24"/>
          <w:highlight w:val="cyan"/>
          <w:u w:val="single"/>
          <w:rtl w:val="0"/>
        </w:rPr>
        <w:t xml:space="preserve">acting </w:t>
      </w:r>
      <w:r w:rsidDel="00000000" w:rsidR="00000000" w:rsidRPr="00000000">
        <w:rPr>
          <w:rFonts w:ascii="Calibri" w:cs="Calibri" w:eastAsia="Calibri" w:hAnsi="Calibri"/>
          <w:sz w:val="24"/>
          <w:szCs w:val="24"/>
          <w:highlight w:val="white"/>
          <w:u w:val="single"/>
          <w:rtl w:val="0"/>
        </w:rPr>
        <w:t xml:space="preserve">on the causes of the problem </w:t>
      </w:r>
      <w:r w:rsidDel="00000000" w:rsidR="00000000" w:rsidRPr="00000000">
        <w:rPr>
          <w:rFonts w:ascii="Calibri" w:cs="Calibri" w:eastAsia="Calibri" w:hAnsi="Calibri"/>
          <w:sz w:val="24"/>
          <w:szCs w:val="24"/>
          <w:highlight w:val="cyan"/>
          <w:u w:val="single"/>
          <w:rtl w:val="0"/>
        </w:rPr>
        <w:t xml:space="preserve">requires basic changes in</w:t>
      </w:r>
      <w:r w:rsidDel="00000000" w:rsidR="00000000" w:rsidRPr="00000000">
        <w:rPr>
          <w:rFonts w:ascii="Calibri" w:cs="Calibri" w:eastAsia="Calibri" w:hAnsi="Calibri"/>
          <w:sz w:val="24"/>
          <w:szCs w:val="24"/>
          <w:highlight w:val="white"/>
          <w:u w:val="single"/>
          <w:rtl w:val="0"/>
        </w:rPr>
        <w:t xml:space="preserve"> economic and </w:t>
      </w:r>
      <w:r w:rsidDel="00000000" w:rsidR="00000000" w:rsidRPr="00000000">
        <w:rPr>
          <w:rFonts w:ascii="Calibri" w:cs="Calibri" w:eastAsia="Calibri" w:hAnsi="Calibri"/>
          <w:sz w:val="24"/>
          <w:szCs w:val="24"/>
          <w:highlight w:val="cyan"/>
          <w:u w:val="single"/>
          <w:rtl w:val="0"/>
        </w:rPr>
        <w:t xml:space="preserve">social systems</w:t>
      </w:r>
      <w:r w:rsidDel="00000000" w:rsidR="00000000" w:rsidRPr="00000000">
        <w:rPr>
          <w:rFonts w:ascii="Calibri" w:cs="Calibri" w:eastAsia="Calibri" w:hAnsi="Calibri"/>
          <w:sz w:val="24"/>
          <w:szCs w:val="24"/>
          <w:highlight w:val="white"/>
          <w:u w:val="single"/>
          <w:rtl w:val="0"/>
        </w:rPr>
        <w:t xml:space="preserve">, not just incremental fine-tuning. </w:t>
      </w:r>
      <w:r w:rsidDel="00000000" w:rsidR="00000000" w:rsidRPr="00000000">
        <w:rPr>
          <w:rFonts w:ascii="Calibri" w:cs="Calibri" w:eastAsia="Calibri" w:hAnsi="Calibri"/>
          <w:b w:val="1"/>
          <w:sz w:val="24"/>
          <w:szCs w:val="24"/>
          <w:highlight w:val="cyan"/>
          <w:u w:val="single"/>
          <w:rtl w:val="0"/>
        </w:rPr>
        <w:t xml:space="preserve">Democracies</w:t>
      </w:r>
      <w:r w:rsidDel="00000000" w:rsidR="00000000" w:rsidRPr="00000000">
        <w:rPr>
          <w:rFonts w:ascii="Calibri" w:cs="Calibri" w:eastAsia="Calibri" w:hAnsi="Calibri"/>
          <w:b w:val="1"/>
          <w:sz w:val="24"/>
          <w:szCs w:val="24"/>
          <w:highlight w:val="white"/>
          <w:u w:val="single"/>
          <w:rtl w:val="0"/>
        </w:rPr>
        <w:t xml:space="preserve"> overall </w:t>
      </w:r>
      <w:r w:rsidDel="00000000" w:rsidR="00000000" w:rsidRPr="00000000">
        <w:rPr>
          <w:rFonts w:ascii="Calibri" w:cs="Calibri" w:eastAsia="Calibri" w:hAnsi="Calibri"/>
          <w:b w:val="1"/>
          <w:sz w:val="24"/>
          <w:szCs w:val="24"/>
          <w:highlight w:val="cyan"/>
          <w:u w:val="single"/>
          <w:rtl w:val="0"/>
        </w:rPr>
        <w:t xml:space="preserve">are</w:t>
      </w:r>
      <w:r w:rsidDel="00000000" w:rsidR="00000000" w:rsidRPr="00000000">
        <w:rPr>
          <w:rFonts w:ascii="Calibri" w:cs="Calibri" w:eastAsia="Calibri" w:hAnsi="Calibri"/>
          <w:b w:val="1"/>
          <w:sz w:val="24"/>
          <w:szCs w:val="24"/>
          <w:highlight w:val="white"/>
          <w:u w:val="single"/>
          <w:rtl w:val="0"/>
        </w:rPr>
        <w:t xml:space="preserve"> more </w:t>
      </w:r>
      <w:r w:rsidDel="00000000" w:rsidR="00000000" w:rsidRPr="00000000">
        <w:rPr>
          <w:rFonts w:ascii="Calibri" w:cs="Calibri" w:eastAsia="Calibri" w:hAnsi="Calibri"/>
          <w:b w:val="1"/>
          <w:sz w:val="24"/>
          <w:szCs w:val="24"/>
          <w:highlight w:val="cyan"/>
          <w:u w:val="single"/>
          <w:rtl w:val="0"/>
        </w:rPr>
        <w:t xml:space="preserve">suited to handling climate change </w:t>
      </w:r>
      <w:r w:rsidDel="00000000" w:rsidR="00000000" w:rsidRPr="00000000">
        <w:rPr>
          <w:rFonts w:ascii="Calibri" w:cs="Calibri" w:eastAsia="Calibri" w:hAnsi="Calibri"/>
          <w:sz w:val="24"/>
          <w:szCs w:val="24"/>
          <w:highlight w:val="white"/>
          <w:rtl w:val="0"/>
        </w:rPr>
        <w:t xml:space="preserve">There is good reason to believe, however, </w:t>
      </w:r>
      <w:r w:rsidDel="00000000" w:rsidR="00000000" w:rsidRPr="00000000">
        <w:rPr>
          <w:rFonts w:ascii="Calibri" w:cs="Calibri" w:eastAsia="Calibri" w:hAnsi="Calibri"/>
          <w:sz w:val="24"/>
          <w:szCs w:val="24"/>
          <w:highlight w:val="white"/>
          <w:u w:val="single"/>
          <w:rtl w:val="0"/>
        </w:rPr>
        <w:t xml:space="preserve">that democracies overall are more suited to handling climate change than their authoritarian counterparts. </w:t>
      </w:r>
      <w:r w:rsidDel="00000000" w:rsidR="00000000" w:rsidRPr="00000000">
        <w:rPr>
          <w:rFonts w:ascii="Calibri" w:cs="Calibri" w:eastAsia="Calibri" w:hAnsi="Calibri"/>
          <w:sz w:val="24"/>
          <w:szCs w:val="24"/>
          <w:highlight w:val="white"/>
          <w:rtl w:val="0"/>
        </w:rPr>
        <w:t xml:space="preserve">Among the reasons studied in the literature are the relatively </w:t>
      </w:r>
      <w:r w:rsidDel="00000000" w:rsidR="00000000" w:rsidRPr="00000000">
        <w:rPr>
          <w:rFonts w:ascii="Calibri" w:cs="Calibri" w:eastAsia="Calibri" w:hAnsi="Calibri"/>
          <w:sz w:val="24"/>
          <w:szCs w:val="24"/>
          <w:highlight w:val="cyan"/>
          <w:u w:val="single"/>
          <w:rtl w:val="0"/>
        </w:rPr>
        <w:t xml:space="preserve">free</w:t>
      </w:r>
      <w:r w:rsidDel="00000000" w:rsidR="00000000" w:rsidRPr="00000000">
        <w:rPr>
          <w:rFonts w:ascii="Calibri" w:cs="Calibri" w:eastAsia="Calibri" w:hAnsi="Calibri"/>
          <w:sz w:val="24"/>
          <w:szCs w:val="24"/>
          <w:highlight w:val="white"/>
          <w:u w:val="single"/>
          <w:rtl w:val="0"/>
        </w:rPr>
        <w:t xml:space="preserve"> flows of </w:t>
      </w:r>
      <w:r w:rsidDel="00000000" w:rsidR="00000000" w:rsidRPr="00000000">
        <w:rPr>
          <w:rFonts w:ascii="Calibri" w:cs="Calibri" w:eastAsia="Calibri" w:hAnsi="Calibri"/>
          <w:sz w:val="24"/>
          <w:szCs w:val="24"/>
          <w:highlight w:val="cyan"/>
          <w:u w:val="single"/>
          <w:rtl w:val="0"/>
        </w:rPr>
        <w:t xml:space="preserve">information on</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problems</w:t>
      </w:r>
      <w:r w:rsidDel="00000000" w:rsidR="00000000" w:rsidRPr="00000000">
        <w:rPr>
          <w:rFonts w:ascii="Calibri" w:cs="Calibri" w:eastAsia="Calibri" w:hAnsi="Calibri"/>
          <w:sz w:val="24"/>
          <w:szCs w:val="24"/>
          <w:highlight w:val="white"/>
          <w:u w:val="single"/>
          <w:rtl w:val="0"/>
        </w:rPr>
        <w:t xml:space="preserve"> and solutions in democracies; their </w:t>
      </w:r>
      <w:r w:rsidDel="00000000" w:rsidR="00000000" w:rsidRPr="00000000">
        <w:rPr>
          <w:rFonts w:ascii="Calibri" w:cs="Calibri" w:eastAsia="Calibri" w:hAnsi="Calibri"/>
          <w:sz w:val="24"/>
          <w:szCs w:val="24"/>
          <w:highlight w:val="cyan"/>
          <w:u w:val="single"/>
          <w:rtl w:val="0"/>
        </w:rPr>
        <w:t xml:space="preserve">administrative capacities</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and</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low</w:t>
      </w:r>
      <w:r w:rsidDel="00000000" w:rsidR="00000000" w:rsidRPr="00000000">
        <w:rPr>
          <w:rFonts w:ascii="Calibri" w:cs="Calibri" w:eastAsia="Calibri" w:hAnsi="Calibri"/>
          <w:sz w:val="24"/>
          <w:szCs w:val="24"/>
          <w:highlight w:val="white"/>
          <w:u w:val="single"/>
          <w:rtl w:val="0"/>
        </w:rPr>
        <w:t xml:space="preserve">er levels of </w:t>
      </w:r>
      <w:r w:rsidDel="00000000" w:rsidR="00000000" w:rsidRPr="00000000">
        <w:rPr>
          <w:rFonts w:ascii="Calibri" w:cs="Calibri" w:eastAsia="Calibri" w:hAnsi="Calibri"/>
          <w:sz w:val="24"/>
          <w:szCs w:val="24"/>
          <w:highlight w:val="cyan"/>
          <w:u w:val="single"/>
          <w:rtl w:val="0"/>
        </w:rPr>
        <w:t xml:space="preserve">corruption</w:t>
      </w:r>
      <w:r w:rsidDel="00000000" w:rsidR="00000000" w:rsidRPr="00000000">
        <w:rPr>
          <w:rFonts w:ascii="Calibri" w:cs="Calibri" w:eastAsia="Calibri" w:hAnsi="Calibri"/>
          <w:sz w:val="24"/>
          <w:szCs w:val="24"/>
          <w:highlight w:val="white"/>
          <w:u w:val="single"/>
          <w:rtl w:val="0"/>
        </w:rPr>
        <w:t xml:space="preserve">; their more active engagement in global problem-solving</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multiple points of access in policy making (pluralism)</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superior scientific and </w:t>
      </w:r>
      <w:r w:rsidDel="00000000" w:rsidR="00000000" w:rsidRPr="00000000">
        <w:rPr>
          <w:rFonts w:ascii="Calibri" w:cs="Calibri" w:eastAsia="Calibri" w:hAnsi="Calibri"/>
          <w:sz w:val="24"/>
          <w:szCs w:val="24"/>
          <w:highlight w:val="cyan"/>
          <w:u w:val="single"/>
          <w:rtl w:val="0"/>
        </w:rPr>
        <w:t xml:space="preserve">technical capacity</w:t>
      </w:r>
      <w:r w:rsidDel="00000000" w:rsidR="00000000" w:rsidRPr="00000000">
        <w:rPr>
          <w:rFonts w:ascii="Calibri" w:cs="Calibri" w:eastAsia="Calibri" w:hAnsi="Calibri"/>
          <w:sz w:val="24"/>
          <w:szCs w:val="24"/>
          <w:highlight w:val="white"/>
          <w:u w:val="single"/>
          <w:rtl w:val="0"/>
        </w:rPr>
        <w:t xml:space="preserve">; and dynamic, </w:t>
      </w:r>
      <w:r w:rsidDel="00000000" w:rsidR="00000000" w:rsidRPr="00000000">
        <w:rPr>
          <w:rFonts w:ascii="Calibri" w:cs="Calibri" w:eastAsia="Calibri" w:hAnsi="Calibri"/>
          <w:sz w:val="24"/>
          <w:szCs w:val="24"/>
          <w:highlight w:val="cyan"/>
          <w:u w:val="single"/>
          <w:rtl w:val="0"/>
        </w:rPr>
        <w:t xml:space="preserve">innovative economies</w:t>
      </w:r>
      <w:r w:rsidDel="00000000" w:rsidR="00000000" w:rsidRPr="00000000">
        <w:rPr>
          <w:rFonts w:ascii="Calibri" w:cs="Calibri" w:eastAsia="Calibri" w:hAnsi="Calibri"/>
          <w:sz w:val="24"/>
          <w:szCs w:val="24"/>
          <w:highlight w:val="white"/>
          <w:rtl w:val="0"/>
        </w:rPr>
        <w:t xml:space="preserve">. Overall </w:t>
      </w:r>
      <w:r w:rsidDel="00000000" w:rsidR="00000000" w:rsidRPr="00000000">
        <w:rPr>
          <w:rFonts w:ascii="Calibri" w:cs="Calibri" w:eastAsia="Calibri" w:hAnsi="Calibri"/>
          <w:sz w:val="24"/>
          <w:szCs w:val="24"/>
          <w:highlight w:val="cyan"/>
          <w:u w:val="single"/>
          <w:rtl w:val="0"/>
        </w:rPr>
        <w:t xml:space="preserve">better governance</w:t>
      </w:r>
      <w:r w:rsidDel="00000000" w:rsidR="00000000" w:rsidRPr="00000000">
        <w:rPr>
          <w:rFonts w:ascii="Calibri" w:cs="Calibri" w:eastAsia="Calibri" w:hAnsi="Calibri"/>
          <w:sz w:val="24"/>
          <w:szCs w:val="24"/>
          <w:highlight w:val="white"/>
          <w:u w:val="single"/>
          <w:rtl w:val="0"/>
        </w:rPr>
        <w:t xml:space="preserve"> capacities, such as less corruption, are part of their advantage</w:t>
      </w:r>
      <w:r w:rsidDel="00000000" w:rsidR="00000000" w:rsidRPr="00000000">
        <w:rPr>
          <w:rFonts w:ascii="Calibri" w:cs="Calibri" w:eastAsia="Calibri" w:hAnsi="Calibri"/>
          <w:sz w:val="24"/>
          <w:szCs w:val="24"/>
          <w:highlight w:val="white"/>
          <w:rtl w:val="0"/>
        </w:rPr>
        <w:t xml:space="preserve"> (see for instance Dasgupta and De Cian 2018 as well as Povitkina 2018). </w:t>
      </w:r>
      <w:r w:rsidDel="00000000" w:rsidR="00000000" w:rsidRPr="00000000">
        <w:rPr>
          <w:rFonts w:ascii="Calibri" w:cs="Calibri" w:eastAsia="Calibri" w:hAnsi="Calibri"/>
          <w:sz w:val="24"/>
          <w:szCs w:val="24"/>
          <w:highlight w:val="white"/>
          <w:u w:val="single"/>
          <w:rtl w:val="0"/>
        </w:rPr>
        <w:t xml:space="preserve">The research on the </w:t>
      </w:r>
      <w:r w:rsidDel="00000000" w:rsidR="00000000" w:rsidRPr="00000000">
        <w:rPr>
          <w:rFonts w:ascii="Calibri" w:cs="Calibri" w:eastAsia="Calibri" w:hAnsi="Calibri"/>
          <w:sz w:val="24"/>
          <w:szCs w:val="24"/>
          <w:highlight w:val="cyan"/>
          <w:u w:val="single"/>
          <w:rtl w:val="0"/>
        </w:rPr>
        <w:t xml:space="preserve">climate capacities of democracies</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strongly </w:t>
      </w:r>
      <w:r w:rsidDel="00000000" w:rsidR="00000000" w:rsidRPr="00000000">
        <w:rPr>
          <w:rFonts w:ascii="Calibri" w:cs="Calibri" w:eastAsia="Calibri" w:hAnsi="Calibri"/>
          <w:sz w:val="24"/>
          <w:szCs w:val="24"/>
          <w:highlight w:val="cyan"/>
          <w:u w:val="single"/>
          <w:rtl w:val="0"/>
        </w:rPr>
        <w:t xml:space="preserve">suggests they are</w:t>
      </w:r>
      <w:r w:rsidDel="00000000" w:rsidR="00000000" w:rsidRPr="00000000">
        <w:rPr>
          <w:rFonts w:ascii="Calibri" w:cs="Calibri" w:eastAsia="Calibri" w:hAnsi="Calibri"/>
          <w:sz w:val="24"/>
          <w:szCs w:val="24"/>
          <w:highlight w:val="white"/>
          <w:u w:val="single"/>
          <w:rtl w:val="0"/>
        </w:rPr>
        <w:t xml:space="preserve"> no less and probably </w:t>
      </w:r>
      <w:r w:rsidDel="00000000" w:rsidR="00000000" w:rsidRPr="00000000">
        <w:rPr>
          <w:rFonts w:ascii="Calibri" w:cs="Calibri" w:eastAsia="Calibri" w:hAnsi="Calibri"/>
          <w:sz w:val="24"/>
          <w:szCs w:val="24"/>
          <w:highlight w:val="cyan"/>
          <w:u w:val="single"/>
          <w:rtl w:val="0"/>
        </w:rPr>
        <w:t xml:space="preserve">more</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capable then authoritarian regimes</w:t>
      </w:r>
      <w:r w:rsidDel="00000000" w:rsidR="00000000" w:rsidRPr="00000000">
        <w:rPr>
          <w:rFonts w:ascii="Calibri" w:cs="Calibri" w:eastAsia="Calibri" w:hAnsi="Calibri"/>
          <w:sz w:val="24"/>
          <w:szCs w:val="24"/>
          <w:highlight w:val="white"/>
          <w:u w:val="single"/>
          <w:rtl w:val="0"/>
        </w:rPr>
        <w:t xml:space="preserve">.</w:t>
      </w:r>
      <w:r w:rsidDel="00000000" w:rsidR="00000000" w:rsidRPr="00000000">
        <w:rPr>
          <w:rFonts w:ascii="Calibri" w:cs="Calibri" w:eastAsia="Calibri" w:hAnsi="Calibri"/>
          <w:sz w:val="24"/>
          <w:szCs w:val="24"/>
          <w:highlight w:val="white"/>
          <w:rtl w:val="0"/>
        </w:rPr>
        <w:t xml:space="preserve"> A 2013 study of national policies found that </w:t>
      </w:r>
      <w:r w:rsidDel="00000000" w:rsidR="00000000" w:rsidRPr="00000000">
        <w:rPr>
          <w:rFonts w:ascii="Calibri" w:cs="Calibri" w:eastAsia="Calibri" w:hAnsi="Calibri"/>
          <w:sz w:val="24"/>
          <w:szCs w:val="24"/>
          <w:highlight w:val="white"/>
          <w:u w:val="single"/>
          <w:rtl w:val="0"/>
        </w:rPr>
        <w:t xml:space="preserve">countries with a history of and experience with democracy  generally have better climate mitigation laws and policies.</w:t>
      </w:r>
      <w:r w:rsidDel="00000000" w:rsidR="00000000" w:rsidRPr="00000000">
        <w:rPr>
          <w:rFonts w:ascii="Calibri" w:cs="Calibri" w:eastAsia="Calibri" w:hAnsi="Calibri"/>
          <w:sz w:val="24"/>
          <w:szCs w:val="24"/>
          <w:highlight w:val="white"/>
          <w:rtl w:val="0"/>
        </w:rPr>
        <w:t xml:space="preserve"> In another study of climate policy, </w:t>
      </w:r>
      <w:r w:rsidDel="00000000" w:rsidR="00000000" w:rsidRPr="00000000">
        <w:rPr>
          <w:rFonts w:ascii="Calibri" w:cs="Calibri" w:eastAsia="Calibri" w:hAnsi="Calibri"/>
          <w:b w:val="1"/>
          <w:sz w:val="24"/>
          <w:szCs w:val="24"/>
          <w:highlight w:val="white"/>
          <w:u w:val="single"/>
          <w:rtl w:val="0"/>
        </w:rPr>
        <w:t xml:space="preserve">authoritarian regimes did not perform better than established democracies and actually lag far behind</w:t>
      </w:r>
      <w:r w:rsidDel="00000000" w:rsidR="00000000" w:rsidRPr="00000000">
        <w:rPr>
          <w:rFonts w:ascii="Calibri" w:cs="Calibri" w:eastAsia="Calibri" w:hAnsi="Calibri"/>
          <w:sz w:val="24"/>
          <w:szCs w:val="24"/>
          <w:highlight w:val="white"/>
          <w:rtl w:val="0"/>
        </w:rPr>
        <w:t xml:space="preserve">. Democracy critics often point to </w:t>
      </w:r>
      <w:r w:rsidDel="00000000" w:rsidR="00000000" w:rsidRPr="00000000">
        <w:rPr>
          <w:rFonts w:ascii="Calibri" w:cs="Calibri" w:eastAsia="Calibri" w:hAnsi="Calibri"/>
          <w:sz w:val="24"/>
          <w:szCs w:val="24"/>
          <w:highlight w:val="white"/>
          <w:u w:val="single"/>
          <w:rtl w:val="0"/>
        </w:rPr>
        <w:t xml:space="preserve">recent experience in the United States</w:t>
      </w:r>
      <w:r w:rsidDel="00000000" w:rsidR="00000000" w:rsidRPr="00000000">
        <w:rPr>
          <w:rFonts w:ascii="Calibri" w:cs="Calibri" w:eastAsia="Calibri" w:hAnsi="Calibri"/>
          <w:sz w:val="24"/>
          <w:szCs w:val="24"/>
          <w:highlight w:val="white"/>
          <w:rtl w:val="0"/>
        </w:rPr>
        <w:t xml:space="preserve">, where the Trump administration had reversed nearly every climate initiative of the Obama administration and withdrew from the 2015 Paris agreement. These policy reversals do not bode well for democratic arguments about climate change. </w:t>
      </w:r>
      <w:r w:rsidDel="00000000" w:rsidR="00000000" w:rsidRPr="00000000">
        <w:rPr>
          <w:rFonts w:ascii="Calibri" w:cs="Calibri" w:eastAsia="Calibri" w:hAnsi="Calibri"/>
          <w:sz w:val="24"/>
          <w:szCs w:val="24"/>
          <w:highlight w:val="white"/>
          <w:u w:val="single"/>
          <w:rtl w:val="0"/>
        </w:rPr>
        <w:t xml:space="preserve">Nonetheless, only </w:t>
      </w:r>
      <w:r w:rsidDel="00000000" w:rsidR="00000000" w:rsidRPr="00000000">
        <w:rPr>
          <w:rFonts w:ascii="Calibri" w:cs="Calibri" w:eastAsia="Calibri" w:hAnsi="Calibri"/>
          <w:sz w:val="24"/>
          <w:szCs w:val="24"/>
          <w:highlight w:val="white"/>
          <w:rtl w:val="0"/>
        </w:rPr>
        <w:t xml:space="preserve">hours after being sworn in, </w:t>
      </w:r>
      <w:r w:rsidDel="00000000" w:rsidR="00000000" w:rsidRPr="00000000">
        <w:rPr>
          <w:rFonts w:ascii="Calibri" w:cs="Calibri" w:eastAsia="Calibri" w:hAnsi="Calibri"/>
          <w:sz w:val="24"/>
          <w:szCs w:val="24"/>
          <w:highlight w:val="white"/>
          <w:u w:val="single"/>
          <w:rtl w:val="0"/>
        </w:rPr>
        <w:t xml:space="preserve">President </w:t>
      </w:r>
      <w:r w:rsidDel="00000000" w:rsidR="00000000" w:rsidRPr="00000000">
        <w:rPr>
          <w:rFonts w:ascii="Calibri" w:cs="Calibri" w:eastAsia="Calibri" w:hAnsi="Calibri"/>
          <w:sz w:val="24"/>
          <w:szCs w:val="24"/>
          <w:highlight w:val="cyan"/>
          <w:u w:val="single"/>
          <w:rtl w:val="0"/>
        </w:rPr>
        <w:t xml:space="preserve">Biden moved to reinstate</w:t>
      </w:r>
      <w:r w:rsidDel="00000000" w:rsidR="00000000" w:rsidRPr="00000000">
        <w:rPr>
          <w:rFonts w:ascii="Calibri" w:cs="Calibri" w:eastAsia="Calibri" w:hAnsi="Calibri"/>
          <w:sz w:val="24"/>
          <w:szCs w:val="24"/>
          <w:highlight w:val="white"/>
          <w:u w:val="single"/>
          <w:rtl w:val="0"/>
        </w:rPr>
        <w:t xml:space="preserve"> the US to </w:t>
      </w:r>
      <w:r w:rsidDel="00000000" w:rsidR="00000000" w:rsidRPr="00000000">
        <w:rPr>
          <w:rFonts w:ascii="Calibri" w:cs="Calibri" w:eastAsia="Calibri" w:hAnsi="Calibri"/>
          <w:sz w:val="24"/>
          <w:szCs w:val="24"/>
          <w:highlight w:val="cyan"/>
          <w:u w:val="single"/>
          <w:rtl w:val="0"/>
        </w:rPr>
        <w:t xml:space="preserve">the Paris accord</w:t>
      </w:r>
      <w:r w:rsidDel="00000000" w:rsidR="00000000" w:rsidRPr="00000000">
        <w:rPr>
          <w:rFonts w:ascii="Calibri" w:cs="Calibri" w:eastAsia="Calibri" w:hAnsi="Calibri"/>
          <w:sz w:val="24"/>
          <w:szCs w:val="24"/>
          <w:highlight w:val="white"/>
          <w:rtl w:val="0"/>
        </w:rPr>
        <w:t xml:space="preserve">. Overall, </w:t>
      </w:r>
      <w:r w:rsidDel="00000000" w:rsidR="00000000" w:rsidRPr="00000000">
        <w:rPr>
          <w:rFonts w:ascii="Calibri" w:cs="Calibri" w:eastAsia="Calibri" w:hAnsi="Calibri"/>
          <w:b w:val="1"/>
          <w:sz w:val="24"/>
          <w:szCs w:val="24"/>
          <w:highlight w:val="cyan"/>
          <w:u w:val="single"/>
          <w:rtl w:val="0"/>
        </w:rPr>
        <w:t xml:space="preserve">the U</w:t>
      </w:r>
      <w:r w:rsidDel="00000000" w:rsidR="00000000" w:rsidRPr="00000000">
        <w:rPr>
          <w:rFonts w:ascii="Calibri" w:cs="Calibri" w:eastAsia="Calibri" w:hAnsi="Calibri"/>
          <w:b w:val="1"/>
          <w:sz w:val="24"/>
          <w:szCs w:val="24"/>
          <w:highlight w:val="white"/>
          <w:u w:val="single"/>
          <w:rtl w:val="0"/>
        </w:rPr>
        <w:t xml:space="preserve">nited </w:t>
      </w:r>
      <w:r w:rsidDel="00000000" w:rsidR="00000000" w:rsidRPr="00000000">
        <w:rPr>
          <w:rFonts w:ascii="Calibri" w:cs="Calibri" w:eastAsia="Calibri" w:hAnsi="Calibri"/>
          <w:b w:val="1"/>
          <w:sz w:val="24"/>
          <w:szCs w:val="24"/>
          <w:highlight w:val="cyan"/>
          <w:u w:val="single"/>
          <w:rtl w:val="0"/>
        </w:rPr>
        <w:t xml:space="preserve">S</w:t>
      </w:r>
      <w:r w:rsidDel="00000000" w:rsidR="00000000" w:rsidRPr="00000000">
        <w:rPr>
          <w:rFonts w:ascii="Calibri" w:cs="Calibri" w:eastAsia="Calibri" w:hAnsi="Calibri"/>
          <w:b w:val="1"/>
          <w:sz w:val="24"/>
          <w:szCs w:val="24"/>
          <w:highlight w:val="white"/>
          <w:u w:val="single"/>
          <w:rtl w:val="0"/>
        </w:rPr>
        <w:t xml:space="preserve">tates also </w:t>
      </w:r>
      <w:r w:rsidDel="00000000" w:rsidR="00000000" w:rsidRPr="00000000">
        <w:rPr>
          <w:rFonts w:ascii="Calibri" w:cs="Calibri" w:eastAsia="Calibri" w:hAnsi="Calibri"/>
          <w:b w:val="1"/>
          <w:sz w:val="24"/>
          <w:szCs w:val="24"/>
          <w:highlight w:val="cyan"/>
          <w:u w:val="single"/>
          <w:rtl w:val="0"/>
        </w:rPr>
        <w:t xml:space="preserve">illustrates </w:t>
      </w:r>
      <w:r w:rsidDel="00000000" w:rsidR="00000000" w:rsidRPr="00000000">
        <w:rPr>
          <w:rFonts w:ascii="Calibri" w:cs="Calibri" w:eastAsia="Calibri" w:hAnsi="Calibri"/>
          <w:b w:val="1"/>
          <w:sz w:val="24"/>
          <w:szCs w:val="24"/>
          <w:highlight w:val="white"/>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strengths of democracies</w:t>
      </w:r>
      <w:r w:rsidDel="00000000" w:rsidR="00000000" w:rsidRPr="00000000">
        <w:rPr>
          <w:rFonts w:ascii="Calibri" w:cs="Calibri" w:eastAsia="Calibri" w:hAnsi="Calibri"/>
          <w:sz w:val="24"/>
          <w:szCs w:val="24"/>
          <w:highlight w:val="white"/>
          <w:u w:val="single"/>
          <w:rtl w:val="0"/>
        </w:rPr>
        <w:t xml:space="preserve">:</w:t>
      </w:r>
      <w:r w:rsidDel="00000000" w:rsidR="00000000" w:rsidRPr="00000000">
        <w:rPr>
          <w:rFonts w:ascii="Calibri" w:cs="Calibri" w:eastAsia="Calibri" w:hAnsi="Calibri"/>
          <w:sz w:val="24"/>
          <w:szCs w:val="24"/>
          <w:highlight w:val="white"/>
          <w:rtl w:val="0"/>
        </w:rPr>
        <w:t xml:space="preserve"> pluralism, innovation, open flows of information, and political accountability. In particular, </w:t>
      </w:r>
      <w:r w:rsidDel="00000000" w:rsidR="00000000" w:rsidRPr="00000000">
        <w:rPr>
          <w:rFonts w:ascii="Calibri" w:cs="Calibri" w:eastAsia="Calibri" w:hAnsi="Calibri"/>
          <w:sz w:val="24"/>
          <w:szCs w:val="24"/>
          <w:highlight w:val="white"/>
          <w:u w:val="single"/>
          <w:rtl w:val="0"/>
        </w:rPr>
        <w:t xml:space="preserve">federalism enables</w:t>
      </w:r>
      <w:r w:rsidDel="00000000" w:rsidR="00000000" w:rsidRPr="00000000">
        <w:rPr>
          <w:rFonts w:ascii="Calibri" w:cs="Calibri" w:eastAsia="Calibri" w:hAnsi="Calibri"/>
          <w:sz w:val="24"/>
          <w:szCs w:val="24"/>
          <w:highlight w:val="cyan"/>
          <w:u w:val="single"/>
          <w:rtl w:val="0"/>
        </w:rPr>
        <w:t xml:space="preserve"> states</w:t>
      </w:r>
      <w:r w:rsidDel="00000000" w:rsidR="00000000" w:rsidRPr="00000000">
        <w:rPr>
          <w:rFonts w:ascii="Calibri" w:cs="Calibri" w:eastAsia="Calibri" w:hAnsi="Calibri"/>
          <w:sz w:val="24"/>
          <w:szCs w:val="24"/>
          <w:highlight w:val="white"/>
          <w:rtl w:val="0"/>
        </w:rPr>
        <w:t xml:space="preserve">—California, New York, Washington, and Hawaii, among them—</w:t>
      </w:r>
      <w:r w:rsidDel="00000000" w:rsidR="00000000" w:rsidRPr="00000000">
        <w:rPr>
          <w:rFonts w:ascii="Calibri" w:cs="Calibri" w:eastAsia="Calibri" w:hAnsi="Calibri"/>
          <w:sz w:val="24"/>
          <w:szCs w:val="24"/>
          <w:highlight w:val="white"/>
          <w:u w:val="single"/>
          <w:rtl w:val="0"/>
        </w:rPr>
        <w:t xml:space="preserve">to </w:t>
      </w:r>
      <w:r w:rsidDel="00000000" w:rsidR="00000000" w:rsidRPr="00000000">
        <w:rPr>
          <w:rFonts w:ascii="Calibri" w:cs="Calibri" w:eastAsia="Calibri" w:hAnsi="Calibri"/>
          <w:sz w:val="24"/>
          <w:szCs w:val="24"/>
          <w:highlight w:val="cyan"/>
          <w:u w:val="single"/>
          <w:rtl w:val="0"/>
        </w:rPr>
        <w:t xml:space="preserve">act as innovative clean energy and climate leaders</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white"/>
          <w:rtl w:val="0"/>
        </w:rPr>
        <w:t xml:space="preserve">Why the democracy issue matters Lovelock has said in this book that </w:t>
      </w:r>
      <w:r w:rsidDel="00000000" w:rsidR="00000000" w:rsidRPr="00000000">
        <w:rPr>
          <w:rFonts w:ascii="Calibri" w:cs="Calibri" w:eastAsia="Calibri" w:hAnsi="Calibri"/>
          <w:sz w:val="24"/>
          <w:szCs w:val="24"/>
          <w:highlight w:val="white"/>
          <w:u w:val="single"/>
          <w:rtl w:val="0"/>
        </w:rPr>
        <w:t xml:space="preserve">surviving climate change “may require, as in a war, the suspension of democratic government for the duration of the survival emergency”</w:t>
      </w:r>
      <w:r w:rsidDel="00000000" w:rsidR="00000000" w:rsidRPr="00000000">
        <w:rPr>
          <w:rFonts w:ascii="Calibri" w:cs="Calibri" w:eastAsia="Calibri" w:hAnsi="Calibri"/>
          <w:sz w:val="24"/>
          <w:szCs w:val="24"/>
          <w:highlight w:val="white"/>
          <w:rtl w:val="0"/>
        </w:rPr>
        <w:t xml:space="preserve"> (p. 95). The problem is that this will be a perpetual war. </w:t>
      </w:r>
      <w:r w:rsidDel="00000000" w:rsidR="00000000" w:rsidRPr="00000000">
        <w:rPr>
          <w:rFonts w:ascii="Calibri" w:cs="Calibri" w:eastAsia="Calibri" w:hAnsi="Calibri"/>
          <w:sz w:val="24"/>
          <w:szCs w:val="24"/>
          <w:highlight w:val="white"/>
          <w:u w:val="single"/>
          <w:rtl w:val="0"/>
        </w:rPr>
        <w:t xml:space="preserve">Climate change is not something one just solves. Mitigating its causes and adapting to its effects is a constant struggle</w:t>
      </w:r>
      <w:r w:rsidDel="00000000" w:rsidR="00000000" w:rsidRPr="00000000">
        <w:rPr>
          <w:rFonts w:ascii="Calibri" w:cs="Calibri" w:eastAsia="Calibri" w:hAnsi="Calibri"/>
          <w:sz w:val="24"/>
          <w:szCs w:val="24"/>
          <w:highlight w:val="white"/>
          <w:rtl w:val="0"/>
        </w:rPr>
        <w:t xml:space="preserve">. And </w:t>
      </w:r>
      <w:r w:rsidDel="00000000" w:rsidR="00000000" w:rsidRPr="00000000">
        <w:rPr>
          <w:rFonts w:ascii="Calibri" w:cs="Calibri" w:eastAsia="Calibri" w:hAnsi="Calibri"/>
          <w:b w:val="1"/>
          <w:sz w:val="24"/>
          <w:szCs w:val="24"/>
          <w:highlight w:val="cyan"/>
          <w:u w:val="single"/>
          <w:rtl w:val="0"/>
        </w:rPr>
        <w:t xml:space="preserve">democracy is not something we can put on the shelf</w:t>
      </w:r>
      <w:r w:rsidDel="00000000" w:rsidR="00000000" w:rsidRPr="00000000">
        <w:rPr>
          <w:rFonts w:ascii="Calibri" w:cs="Calibri" w:eastAsia="Calibri" w:hAnsi="Calibri"/>
          <w:b w:val="1"/>
          <w:sz w:val="24"/>
          <w:szCs w:val="24"/>
          <w:highlight w:val="white"/>
          <w:u w:val="single"/>
          <w:rtl w:val="0"/>
        </w:rPr>
        <w:t xml:space="preserve"> and revive when a crisis passes, if it does</w:t>
      </w:r>
      <w:r w:rsidDel="00000000" w:rsidR="00000000" w:rsidRPr="00000000">
        <w:rPr>
          <w:rFonts w:ascii="Calibri" w:cs="Calibri" w:eastAsia="Calibri" w:hAnsi="Calibri"/>
          <w:sz w:val="24"/>
          <w:szCs w:val="24"/>
          <w:highlight w:val="white"/>
          <w:rtl w:val="0"/>
        </w:rPr>
        <w:t xml:space="preserve">.</w:t>
      </w:r>
    </w:p>
    <w:p w:rsidR="00000000" w:rsidDel="00000000" w:rsidP="00000000" w:rsidRDefault="00000000" w:rsidRPr="00000000" w14:paraId="00000027">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neqj6zbp9ia5" w:id="10"/>
      <w:bookmarkEnd w:id="10"/>
      <w:r w:rsidDel="00000000" w:rsidR="00000000" w:rsidRPr="00000000">
        <w:rPr>
          <w:rFonts w:ascii="Calibri" w:cs="Calibri" w:eastAsia="Calibri" w:hAnsi="Calibri"/>
          <w:b w:val="1"/>
          <w:color w:val="000000"/>
          <w:sz w:val="26"/>
          <w:szCs w:val="26"/>
          <w:rtl w:val="0"/>
        </w:rPr>
        <w:t xml:space="preserve">[4] Warming causes Extinction every degree counts because of positive feedback loops</w:t>
      </w:r>
    </w:p>
    <w:p w:rsidR="00000000" w:rsidDel="00000000" w:rsidP="00000000" w:rsidRDefault="00000000" w:rsidRPr="00000000" w14:paraId="00000028">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8"/>
          <w:szCs w:val="18"/>
          <w:highlight w:val="white"/>
        </w:rPr>
      </w:pPr>
      <w:r w:rsidDel="00000000" w:rsidR="00000000" w:rsidRPr="00000000">
        <w:rPr>
          <w:rFonts w:ascii="Calibri" w:cs="Calibri" w:eastAsia="Calibri" w:hAnsi="Calibri"/>
          <w:b w:val="1"/>
          <w:sz w:val="26"/>
          <w:szCs w:val="26"/>
          <w:highlight w:val="white"/>
          <w:rtl w:val="0"/>
        </w:rPr>
        <w:t xml:space="preserve">Kareiva 18</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8"/>
          <w:szCs w:val="18"/>
          <w:highlight w:val="white"/>
          <w:rtl w:val="0"/>
        </w:rPr>
        <w:t xml:space="preserve">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w:t>
      </w:r>
    </w:p>
    <w:p w:rsidR="00000000" w:rsidDel="00000000" w:rsidP="00000000" w:rsidRDefault="00000000" w:rsidRPr="00000000" w14:paraId="00000029">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Del="00000000" w:rsidR="00000000" w:rsidRPr="00000000">
        <w:rPr>
          <w:rFonts w:ascii="Calibri" w:cs="Calibri" w:eastAsia="Calibri" w:hAnsi="Calibri"/>
          <w:sz w:val="24"/>
          <w:szCs w:val="24"/>
          <w:highlight w:val="white"/>
          <w:u w:val="single"/>
          <w:rtl w:val="0"/>
        </w:rPr>
        <w:t xml:space="preserve">However, the three remaining boundaries (</w:t>
      </w:r>
      <w:r w:rsidDel="00000000" w:rsidR="00000000" w:rsidRPr="00000000">
        <w:rPr>
          <w:rFonts w:ascii="Calibri" w:cs="Calibri" w:eastAsia="Calibri" w:hAnsi="Calibri"/>
          <w:b w:val="1"/>
          <w:sz w:val="26"/>
          <w:szCs w:val="26"/>
          <w:highlight w:val="cyan"/>
          <w:u w:val="single"/>
          <w:rtl w:val="0"/>
        </w:rPr>
        <w:t xml:space="preserve">climate</w:t>
      </w:r>
      <w:r w:rsidDel="00000000" w:rsidR="00000000" w:rsidRPr="00000000">
        <w:rPr>
          <w:rFonts w:ascii="Calibri" w:cs="Calibri" w:eastAsia="Calibri" w:hAnsi="Calibri"/>
          <w:b w:val="1"/>
          <w:sz w:val="26"/>
          <w:szCs w:val="26"/>
          <w:highlight w:val="white"/>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change</w:t>
      </w:r>
      <w:r w:rsidDel="00000000" w:rsidR="00000000" w:rsidRPr="00000000">
        <w:rPr>
          <w:rFonts w:ascii="Calibri" w:cs="Calibri" w:eastAsia="Calibri" w:hAnsi="Calibri"/>
          <w:sz w:val="24"/>
          <w:szCs w:val="24"/>
          <w:highlight w:val="white"/>
          <w:u w:val="single"/>
          <w:rtl w:val="0"/>
        </w:rPr>
        <w:t xml:space="preserve">, global </w:t>
      </w:r>
      <w:r w:rsidDel="00000000" w:rsidR="00000000" w:rsidRPr="00000000">
        <w:rPr>
          <w:rFonts w:ascii="Calibri" w:cs="Calibri" w:eastAsia="Calibri" w:hAnsi="Calibri"/>
          <w:b w:val="1"/>
          <w:sz w:val="26"/>
          <w:szCs w:val="26"/>
          <w:highlight w:val="cyan"/>
          <w:u w:val="single"/>
          <w:rtl w:val="0"/>
        </w:rPr>
        <w:t xml:space="preserve">freshwater</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cycle, </w:t>
      </w:r>
      <w:r w:rsidDel="00000000" w:rsidR="00000000" w:rsidRPr="00000000">
        <w:rPr>
          <w:rFonts w:ascii="Calibri" w:cs="Calibri" w:eastAsia="Calibri" w:hAnsi="Calibri"/>
          <w:b w:val="1"/>
          <w:sz w:val="26"/>
          <w:szCs w:val="26"/>
          <w:highlight w:val="cyan"/>
          <w:u w:val="single"/>
          <w:rtl w:val="0"/>
        </w:rPr>
        <w:t xml:space="preserve">and</w:t>
      </w:r>
      <w:r w:rsidDel="00000000" w:rsidR="00000000" w:rsidRPr="00000000">
        <w:rPr>
          <w:rFonts w:ascii="Calibri" w:cs="Calibri" w:eastAsia="Calibri" w:hAnsi="Calibri"/>
          <w:sz w:val="24"/>
          <w:szCs w:val="24"/>
          <w:highlight w:val="white"/>
          <w:u w:val="single"/>
          <w:rtl w:val="0"/>
        </w:rPr>
        <w:t xml:space="preserve"> ocean </w:t>
      </w:r>
      <w:r w:rsidDel="00000000" w:rsidR="00000000" w:rsidRPr="00000000">
        <w:rPr>
          <w:rFonts w:ascii="Calibri" w:cs="Calibri" w:eastAsia="Calibri" w:hAnsi="Calibri"/>
          <w:b w:val="1"/>
          <w:sz w:val="26"/>
          <w:szCs w:val="26"/>
          <w:highlight w:val="cyan"/>
          <w:u w:val="single"/>
          <w:rtl w:val="0"/>
        </w:rPr>
        <w:t xml:space="preserve">acidification</w:t>
      </w:r>
      <w:r w:rsidDel="00000000" w:rsidR="00000000" w:rsidRPr="00000000">
        <w:rPr>
          <w:rFonts w:ascii="Calibri" w:cs="Calibri" w:eastAsia="Calibri" w:hAnsi="Calibri"/>
          <w:sz w:val="24"/>
          <w:szCs w:val="24"/>
          <w:highlight w:val="white"/>
          <w:u w:val="single"/>
          <w:rtl w:val="0"/>
        </w:rPr>
        <w:t xml:space="preserve">) do </w:t>
      </w:r>
      <w:r w:rsidDel="00000000" w:rsidR="00000000" w:rsidRPr="00000000">
        <w:rPr>
          <w:rFonts w:ascii="Calibri" w:cs="Calibri" w:eastAsia="Calibri" w:hAnsi="Calibri"/>
          <w:b w:val="1"/>
          <w:sz w:val="26"/>
          <w:szCs w:val="26"/>
          <w:highlight w:val="cyan"/>
          <w:u w:val="single"/>
          <w:rtl w:val="0"/>
        </w:rPr>
        <w:t xml:space="preserve">pose existential risks</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This is</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because of</w:t>
      </w:r>
      <w:r w:rsidDel="00000000" w:rsidR="00000000" w:rsidRPr="00000000">
        <w:rPr>
          <w:rFonts w:ascii="Calibri" w:cs="Calibri" w:eastAsia="Calibri" w:hAnsi="Calibri"/>
          <w:sz w:val="24"/>
          <w:szCs w:val="24"/>
          <w:highlight w:val="white"/>
          <w:u w:val="single"/>
          <w:rtl w:val="0"/>
        </w:rPr>
        <w:t xml:space="preserve"> intrinsic </w:t>
      </w:r>
      <w:r w:rsidDel="00000000" w:rsidR="00000000" w:rsidRPr="00000000">
        <w:rPr>
          <w:rFonts w:ascii="Calibri" w:cs="Calibri" w:eastAsia="Calibri" w:hAnsi="Calibri"/>
          <w:b w:val="1"/>
          <w:sz w:val="26"/>
          <w:szCs w:val="26"/>
          <w:highlight w:val="cyan"/>
          <w:u w:val="single"/>
          <w:rtl w:val="0"/>
        </w:rPr>
        <w:t xml:space="preserve">positive feedback loops</w:t>
      </w:r>
      <w:r w:rsidDel="00000000" w:rsidR="00000000" w:rsidRPr="00000000">
        <w:rPr>
          <w:rFonts w:ascii="Calibri" w:cs="Calibri" w:eastAsia="Calibri" w:hAnsi="Calibri"/>
          <w:sz w:val="24"/>
          <w:szCs w:val="24"/>
          <w:highlight w:val="white"/>
          <w:u w:val="single"/>
          <w:rtl w:val="0"/>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Del="00000000" w:rsidR="00000000" w:rsidRPr="00000000">
        <w:rPr>
          <w:rFonts w:ascii="Calibri" w:cs="Calibri" w:eastAsia="Calibri" w:hAnsi="Calibri"/>
          <w:b w:val="1"/>
          <w:sz w:val="26"/>
          <w:szCs w:val="26"/>
          <w:highlight w:val="cyan"/>
          <w:u w:val="single"/>
          <w:rtl w:val="0"/>
        </w:rPr>
        <w:t xml:space="preserve">directly connected to</w:t>
      </w:r>
      <w:r w:rsidDel="00000000" w:rsidR="00000000" w:rsidRPr="00000000">
        <w:rPr>
          <w:rFonts w:ascii="Calibri" w:cs="Calibri" w:eastAsia="Calibri" w:hAnsi="Calibri"/>
          <w:b w:val="1"/>
          <w:sz w:val="26"/>
          <w:szCs w:val="26"/>
          <w:highlight w:val="white"/>
          <w:u w:val="single"/>
          <w:rtl w:val="0"/>
        </w:rPr>
        <w:t xml:space="preserve"> </w:t>
      </w:r>
      <w:r w:rsidDel="00000000" w:rsidR="00000000" w:rsidRPr="00000000">
        <w:rPr>
          <w:rFonts w:ascii="Calibri" w:cs="Calibri" w:eastAsia="Calibri" w:hAnsi="Calibri"/>
          <w:sz w:val="24"/>
          <w:szCs w:val="24"/>
          <w:highlight w:val="white"/>
          <w:u w:val="single"/>
          <w:rtl w:val="0"/>
        </w:rPr>
        <w:t xml:space="preserve">the provision of </w:t>
      </w:r>
      <w:r w:rsidDel="00000000" w:rsidR="00000000" w:rsidRPr="00000000">
        <w:rPr>
          <w:rFonts w:ascii="Calibri" w:cs="Calibri" w:eastAsia="Calibri" w:hAnsi="Calibri"/>
          <w:b w:val="1"/>
          <w:sz w:val="26"/>
          <w:szCs w:val="26"/>
          <w:highlight w:val="cyan"/>
          <w:u w:val="single"/>
          <w:rtl w:val="0"/>
        </w:rPr>
        <w:t xml:space="preserve">food and water</w:t>
      </w:r>
      <w:r w:rsidDel="00000000" w:rsidR="00000000" w:rsidRPr="00000000">
        <w:rPr>
          <w:rFonts w:ascii="Calibri" w:cs="Calibri" w:eastAsia="Calibri" w:hAnsi="Calibri"/>
          <w:sz w:val="24"/>
          <w:szCs w:val="24"/>
          <w:highlight w:val="white"/>
          <w:u w:val="single"/>
          <w:rtl w:val="0"/>
        </w:rPr>
        <w:t xml:space="preserve">, and </w:t>
      </w:r>
      <w:r w:rsidDel="00000000" w:rsidR="00000000" w:rsidRPr="00000000">
        <w:rPr>
          <w:rFonts w:ascii="Calibri" w:cs="Calibri" w:eastAsia="Calibri" w:hAnsi="Calibri"/>
          <w:b w:val="1"/>
          <w:sz w:val="26"/>
          <w:szCs w:val="26"/>
          <w:highlight w:val="cyan"/>
          <w:u w:val="single"/>
          <w:rtl w:val="0"/>
        </w:rPr>
        <w:t xml:space="preserve">shortages</w:t>
      </w:r>
      <w:r w:rsidDel="00000000" w:rsidR="00000000" w:rsidRPr="00000000">
        <w:rPr>
          <w:rFonts w:ascii="Calibri" w:cs="Calibri" w:eastAsia="Calibri" w:hAnsi="Calibri"/>
          <w:sz w:val="24"/>
          <w:szCs w:val="24"/>
          <w:highlight w:val="white"/>
          <w:u w:val="single"/>
          <w:rtl w:val="0"/>
        </w:rPr>
        <w:t xml:space="preserve"> of food and water can </w:t>
      </w:r>
      <w:r w:rsidDel="00000000" w:rsidR="00000000" w:rsidRPr="00000000">
        <w:rPr>
          <w:rFonts w:ascii="Calibri" w:cs="Calibri" w:eastAsia="Calibri" w:hAnsi="Calibri"/>
          <w:b w:val="1"/>
          <w:sz w:val="26"/>
          <w:szCs w:val="26"/>
          <w:highlight w:val="cyan"/>
          <w:u w:val="single"/>
          <w:rtl w:val="0"/>
        </w:rPr>
        <w:t xml:space="preserve">create conflict</w:t>
      </w:r>
      <w:r w:rsidDel="00000000" w:rsidR="00000000" w:rsidRPr="00000000">
        <w:rPr>
          <w:rFonts w:ascii="Calibri" w:cs="Calibri" w:eastAsia="Calibri" w:hAnsi="Calibri"/>
          <w:sz w:val="24"/>
          <w:szCs w:val="24"/>
          <w:highlight w:val="white"/>
          <w:u w:val="single"/>
          <w:rtl w:val="0"/>
        </w:rPr>
        <w:t xml:space="preserve"> and </w:t>
      </w:r>
      <w:r w:rsidDel="00000000" w:rsidR="00000000" w:rsidRPr="00000000">
        <w:rPr>
          <w:rFonts w:ascii="Calibri" w:cs="Calibri" w:eastAsia="Calibri" w:hAnsi="Calibri"/>
          <w:b w:val="1"/>
          <w:sz w:val="24"/>
          <w:szCs w:val="24"/>
          <w:highlight w:val="white"/>
          <w:u w:val="single"/>
          <w:rtl w:val="0"/>
        </w:rPr>
        <w:t xml:space="preserve">social unrest</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16"/>
          <w:szCs w:val="16"/>
          <w:highlight w:val="white"/>
          <w:rtl w:val="0"/>
        </w:rPr>
        <w:t xml:space="preserve">Climate change has a long history of disrupting civilizations and sometimes precipitating the collapse of cultures or </w:t>
      </w:r>
      <w:r w:rsidDel="00000000" w:rsidR="00000000" w:rsidRPr="00000000">
        <w:rPr>
          <w:rFonts w:ascii="Calibri" w:cs="Calibri" w:eastAsia="Calibri" w:hAnsi="Calibri"/>
          <w:b w:val="1"/>
          <w:sz w:val="24"/>
          <w:szCs w:val="24"/>
          <w:highlight w:val="white"/>
          <w:u w:val="single"/>
          <w:rtl w:val="0"/>
        </w:rPr>
        <w:t xml:space="preserve">mass emigrations</w:t>
      </w:r>
      <w:r w:rsidDel="00000000" w:rsidR="00000000" w:rsidRPr="00000000">
        <w:rPr>
          <w:rFonts w:ascii="Calibri" w:cs="Calibri" w:eastAsia="Calibri" w:hAnsi="Calibri"/>
          <w:sz w:val="16"/>
          <w:szCs w:val="16"/>
          <w:highlight w:val="white"/>
          <w:rtl w:val="0"/>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Del="00000000" w:rsidR="00000000" w:rsidRPr="00000000">
        <w:rPr>
          <w:rFonts w:ascii="Calibri" w:cs="Calibri" w:eastAsia="Calibri" w:hAnsi="Calibri"/>
          <w:sz w:val="24"/>
          <w:szCs w:val="24"/>
          <w:highlight w:val="white"/>
          <w:u w:val="single"/>
          <w:rtl w:val="0"/>
        </w:rPr>
        <w:t xml:space="preserve">Climate change intersects with freshwater resources because it is expected to exacerbate drought and water scarcity, as well as flooding</w:t>
      </w:r>
      <w:r w:rsidDel="00000000" w:rsidR="00000000" w:rsidRPr="00000000">
        <w:rPr>
          <w:rFonts w:ascii="Calibri" w:cs="Calibri" w:eastAsia="Calibri" w:hAnsi="Calibri"/>
          <w:sz w:val="16"/>
          <w:szCs w:val="16"/>
          <w:highlight w:val="white"/>
          <w:rtl w:val="0"/>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Del="00000000" w:rsidR="00000000" w:rsidRPr="00000000">
        <w:rPr>
          <w:rFonts w:ascii="Calibri" w:cs="Calibri" w:eastAsia="Calibri" w:hAnsi="Calibri"/>
          <w:b w:val="1"/>
          <w:sz w:val="26"/>
          <w:szCs w:val="26"/>
          <w:highlight w:val="cyan"/>
          <w:u w:val="single"/>
          <w:rtl w:val="0"/>
        </w:rPr>
        <w:t xml:space="preserve">Ample clean water</w:t>
      </w:r>
      <w:r w:rsidDel="00000000" w:rsidR="00000000" w:rsidRPr="00000000">
        <w:rPr>
          <w:rFonts w:ascii="Calibri" w:cs="Calibri" w:eastAsia="Calibri" w:hAnsi="Calibri"/>
          <w:sz w:val="24"/>
          <w:szCs w:val="24"/>
          <w:highlight w:val="white"/>
          <w:u w:val="single"/>
          <w:rtl w:val="0"/>
        </w:rPr>
        <w:t xml:space="preserve"> is not a luxury—it </w:t>
      </w:r>
      <w:r w:rsidDel="00000000" w:rsidR="00000000" w:rsidRPr="00000000">
        <w:rPr>
          <w:rFonts w:ascii="Calibri" w:cs="Calibri" w:eastAsia="Calibri" w:hAnsi="Calibri"/>
          <w:b w:val="1"/>
          <w:sz w:val="26"/>
          <w:szCs w:val="26"/>
          <w:highlight w:val="cyan"/>
          <w:u w:val="single"/>
          <w:rtl w:val="0"/>
        </w:rPr>
        <w:t xml:space="preserve">is essential for human survival</w:t>
      </w:r>
      <w:r w:rsidDel="00000000" w:rsidR="00000000" w:rsidRPr="00000000">
        <w:rPr>
          <w:rFonts w:ascii="Calibri" w:cs="Calibri" w:eastAsia="Calibri" w:hAnsi="Calibri"/>
          <w:sz w:val="24"/>
          <w:szCs w:val="24"/>
          <w:highlight w:val="white"/>
          <w:u w:val="single"/>
          <w:rtl w:val="0"/>
        </w:rPr>
        <w:t xml:space="preserve">. Consequently, cities, regions and nations that lack clean freshwater are vulnerable to social disruption and disease</w:t>
      </w:r>
      <w:r w:rsidDel="00000000" w:rsidR="00000000" w:rsidRPr="00000000">
        <w:rPr>
          <w:rFonts w:ascii="Calibri" w:cs="Calibri" w:eastAsia="Calibri" w:hAnsi="Calibri"/>
          <w:sz w:val="16"/>
          <w:szCs w:val="16"/>
          <w:highlight w:val="white"/>
          <w:rtl w:val="0"/>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Del="00000000" w:rsidR="00000000" w:rsidRPr="00000000">
        <w:rPr>
          <w:rFonts w:ascii="Calibri" w:cs="Calibri" w:eastAsia="Calibri" w:hAnsi="Calibri"/>
          <w:sz w:val="24"/>
          <w:szCs w:val="24"/>
          <w:highlight w:val="white"/>
          <w:u w:val="single"/>
          <w:rtl w:val="0"/>
        </w:rPr>
        <w:t xml:space="preserve">The combination of positive feedback loops and societal inertia is fertile ground for global environmental catastrophes </w:t>
      </w:r>
      <w:r w:rsidDel="00000000" w:rsidR="00000000" w:rsidRPr="00000000">
        <w:rPr>
          <w:rFonts w:ascii="Calibri" w:cs="Calibri" w:eastAsia="Calibri" w:hAnsi="Calibri"/>
          <w:b w:val="1"/>
          <w:sz w:val="26"/>
          <w:szCs w:val="26"/>
          <w:highlight w:val="cyan"/>
          <w:u w:val="single"/>
          <w:rtl w:val="0"/>
        </w:rPr>
        <w:t xml:space="preserve">Humans</w:t>
      </w:r>
      <w:r w:rsidDel="00000000" w:rsidR="00000000" w:rsidRPr="00000000">
        <w:rPr>
          <w:rFonts w:ascii="Calibri" w:cs="Calibri" w:eastAsia="Calibri" w:hAnsi="Calibri"/>
          <w:sz w:val="24"/>
          <w:szCs w:val="24"/>
          <w:highlight w:val="white"/>
          <w:u w:val="single"/>
          <w:rtl w:val="0"/>
        </w:rPr>
        <w:t xml:space="preserve"> are remarkably ingenious, and </w:t>
      </w:r>
      <w:r w:rsidDel="00000000" w:rsidR="00000000" w:rsidRPr="00000000">
        <w:rPr>
          <w:rFonts w:ascii="Calibri" w:cs="Calibri" w:eastAsia="Calibri" w:hAnsi="Calibri"/>
          <w:b w:val="1"/>
          <w:sz w:val="26"/>
          <w:szCs w:val="26"/>
          <w:highlight w:val="cyan"/>
          <w:u w:val="single"/>
          <w:rtl w:val="0"/>
        </w:rPr>
        <w:t xml:space="preserve">have adapted</w:t>
      </w:r>
      <w:r w:rsidDel="00000000" w:rsidR="00000000" w:rsidRPr="00000000">
        <w:rPr>
          <w:rFonts w:ascii="Calibri" w:cs="Calibri" w:eastAsia="Calibri" w:hAnsi="Calibri"/>
          <w:sz w:val="24"/>
          <w:szCs w:val="24"/>
          <w:highlight w:val="white"/>
          <w:u w:val="single"/>
          <w:rtl w:val="0"/>
        </w:rPr>
        <w:t xml:space="preserve"> to crises </w:t>
      </w:r>
      <w:r w:rsidDel="00000000" w:rsidR="00000000" w:rsidRPr="00000000">
        <w:rPr>
          <w:rFonts w:ascii="Calibri" w:cs="Calibri" w:eastAsia="Calibri" w:hAnsi="Calibri"/>
          <w:b w:val="1"/>
          <w:sz w:val="26"/>
          <w:szCs w:val="26"/>
          <w:highlight w:val="cyan"/>
          <w:u w:val="single"/>
          <w:rtl w:val="0"/>
        </w:rPr>
        <w:t xml:space="preserve">throughout</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their </w:t>
      </w:r>
      <w:r w:rsidDel="00000000" w:rsidR="00000000" w:rsidRPr="00000000">
        <w:rPr>
          <w:rFonts w:ascii="Calibri" w:cs="Calibri" w:eastAsia="Calibri" w:hAnsi="Calibri"/>
          <w:b w:val="1"/>
          <w:sz w:val="26"/>
          <w:szCs w:val="26"/>
          <w:highlight w:val="cyan"/>
          <w:u w:val="single"/>
          <w:rtl w:val="0"/>
        </w:rPr>
        <w:t xml:space="preserve">history</w:t>
      </w:r>
      <w:r w:rsidDel="00000000" w:rsidR="00000000" w:rsidRPr="00000000">
        <w:rPr>
          <w:rFonts w:ascii="Calibri" w:cs="Calibri" w:eastAsia="Calibri" w:hAnsi="Calibri"/>
          <w:sz w:val="24"/>
          <w:szCs w:val="24"/>
          <w:highlight w:val="white"/>
          <w:u w:val="single"/>
          <w:rtl w:val="0"/>
        </w:rPr>
        <w:t xml:space="preserve">. Our doom has been repeatedly predicted, only to be averted by innovation (Ridley, 2011). </w:t>
      </w:r>
      <w:r w:rsidDel="00000000" w:rsidR="00000000" w:rsidRPr="00000000">
        <w:rPr>
          <w:rFonts w:ascii="Calibri" w:cs="Calibri" w:eastAsia="Calibri" w:hAnsi="Calibri"/>
          <w:b w:val="1"/>
          <w:sz w:val="26"/>
          <w:szCs w:val="26"/>
          <w:highlight w:val="cyan"/>
          <w:u w:val="single"/>
          <w:rtl w:val="0"/>
        </w:rPr>
        <w:t xml:space="preserve">However</w:t>
      </w:r>
      <w:r w:rsidDel="00000000" w:rsidR="00000000" w:rsidRPr="00000000">
        <w:rPr>
          <w:rFonts w:ascii="Calibri" w:cs="Calibri" w:eastAsia="Calibri" w:hAnsi="Calibri"/>
          <w:sz w:val="24"/>
          <w:szCs w:val="24"/>
          <w:highlight w:val="white"/>
          <w:u w:val="single"/>
          <w:rtl w:val="0"/>
        </w:rPr>
        <w:t xml:space="preserve">, the many </w:t>
      </w:r>
      <w:r w:rsidDel="00000000" w:rsidR="00000000" w:rsidRPr="00000000">
        <w:rPr>
          <w:rFonts w:ascii="Calibri" w:cs="Calibri" w:eastAsia="Calibri" w:hAnsi="Calibri"/>
          <w:b w:val="1"/>
          <w:sz w:val="26"/>
          <w:szCs w:val="26"/>
          <w:highlight w:val="cyan"/>
          <w:u w:val="single"/>
          <w:rtl w:val="0"/>
        </w:rPr>
        <w:t xml:space="preserve">stories</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of</w:t>
      </w:r>
      <w:r w:rsidDel="00000000" w:rsidR="00000000" w:rsidRPr="00000000">
        <w:rPr>
          <w:rFonts w:ascii="Calibri" w:cs="Calibri" w:eastAsia="Calibri" w:hAnsi="Calibri"/>
          <w:sz w:val="24"/>
          <w:szCs w:val="24"/>
          <w:highlight w:val="white"/>
          <w:u w:val="single"/>
          <w:rtl w:val="0"/>
        </w:rPr>
        <w:t xml:space="preserve"> human ingenuity </w:t>
      </w:r>
      <w:r w:rsidDel="00000000" w:rsidR="00000000" w:rsidRPr="00000000">
        <w:rPr>
          <w:rFonts w:ascii="Calibri" w:cs="Calibri" w:eastAsia="Calibri" w:hAnsi="Calibri"/>
          <w:b w:val="1"/>
          <w:sz w:val="26"/>
          <w:szCs w:val="26"/>
          <w:highlight w:val="cyan"/>
          <w:u w:val="single"/>
          <w:rtl w:val="0"/>
        </w:rPr>
        <w:t xml:space="preserve">successfully</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addressing</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existential risks</w:t>
      </w:r>
      <w:r w:rsidDel="00000000" w:rsidR="00000000" w:rsidRPr="00000000">
        <w:rPr>
          <w:rFonts w:ascii="Calibri" w:cs="Calibri" w:eastAsia="Calibri" w:hAnsi="Calibri"/>
          <w:sz w:val="24"/>
          <w:szCs w:val="24"/>
          <w:highlight w:val="white"/>
          <w:u w:val="single"/>
          <w:rtl w:val="0"/>
        </w:rPr>
        <w:t xml:space="preserve"> such as global famine or extreme air pollution </w:t>
      </w:r>
      <w:r w:rsidDel="00000000" w:rsidR="00000000" w:rsidRPr="00000000">
        <w:rPr>
          <w:rFonts w:ascii="Calibri" w:cs="Calibri" w:eastAsia="Calibri" w:hAnsi="Calibri"/>
          <w:b w:val="1"/>
          <w:sz w:val="26"/>
          <w:szCs w:val="26"/>
          <w:highlight w:val="cyan"/>
          <w:u w:val="single"/>
          <w:rtl w:val="0"/>
        </w:rPr>
        <w:t xml:space="preserve">represent</w:t>
      </w:r>
      <w:r w:rsidDel="00000000" w:rsidR="00000000" w:rsidRPr="00000000">
        <w:rPr>
          <w:rFonts w:ascii="Calibri" w:cs="Calibri" w:eastAsia="Calibri" w:hAnsi="Calibri"/>
          <w:sz w:val="24"/>
          <w:szCs w:val="24"/>
          <w:highlight w:val="white"/>
          <w:u w:val="single"/>
          <w:rtl w:val="0"/>
        </w:rPr>
        <w:t xml:space="preserve"> environmental </w:t>
      </w:r>
      <w:r w:rsidDel="00000000" w:rsidR="00000000" w:rsidRPr="00000000">
        <w:rPr>
          <w:rFonts w:ascii="Calibri" w:cs="Calibri" w:eastAsia="Calibri" w:hAnsi="Calibri"/>
          <w:sz w:val="24"/>
          <w:szCs w:val="24"/>
          <w:highlight w:val="cyan"/>
          <w:u w:val="single"/>
          <w:rtl w:val="0"/>
        </w:rPr>
        <w:t xml:space="preserve">c</w:t>
      </w:r>
      <w:r w:rsidDel="00000000" w:rsidR="00000000" w:rsidRPr="00000000">
        <w:rPr>
          <w:rFonts w:ascii="Calibri" w:cs="Calibri" w:eastAsia="Calibri" w:hAnsi="Calibri"/>
          <w:b w:val="1"/>
          <w:sz w:val="26"/>
          <w:szCs w:val="26"/>
          <w:highlight w:val="cyan"/>
          <w:u w:val="single"/>
          <w:rtl w:val="0"/>
        </w:rPr>
        <w:t xml:space="preserve">hallenges that are</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largely </w:t>
      </w:r>
      <w:r w:rsidDel="00000000" w:rsidR="00000000" w:rsidRPr="00000000">
        <w:rPr>
          <w:rFonts w:ascii="Calibri" w:cs="Calibri" w:eastAsia="Calibri" w:hAnsi="Calibri"/>
          <w:b w:val="1"/>
          <w:sz w:val="26"/>
          <w:szCs w:val="26"/>
          <w:highlight w:val="cyan"/>
          <w:u w:val="single"/>
          <w:rtl w:val="0"/>
        </w:rPr>
        <w:t xml:space="preserve">linear</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have immediate consequences, </w:t>
      </w:r>
      <w:r w:rsidDel="00000000" w:rsidR="00000000" w:rsidRPr="00000000">
        <w:rPr>
          <w:rFonts w:ascii="Calibri" w:cs="Calibri" w:eastAsia="Calibri" w:hAnsi="Calibri"/>
          <w:b w:val="1"/>
          <w:sz w:val="26"/>
          <w:szCs w:val="26"/>
          <w:highlight w:val="cyan"/>
          <w:u w:val="single"/>
          <w:rtl w:val="0"/>
        </w:rPr>
        <w:t xml:space="preserve">and operate without positive feedbacks</w:t>
      </w:r>
      <w:r w:rsidDel="00000000" w:rsidR="00000000" w:rsidRPr="00000000">
        <w:rPr>
          <w:rFonts w:ascii="Calibri" w:cs="Calibri" w:eastAsia="Calibri" w:hAnsi="Calibri"/>
          <w:sz w:val="24"/>
          <w:szCs w:val="24"/>
          <w:highlight w:val="white"/>
          <w:u w:val="single"/>
          <w:rtl w:val="0"/>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Del="00000000" w:rsidR="00000000" w:rsidRPr="00000000">
        <w:rPr>
          <w:rFonts w:ascii="Calibri" w:cs="Calibri" w:eastAsia="Calibri" w:hAnsi="Calibri"/>
          <w:sz w:val="16"/>
          <w:szCs w:val="16"/>
          <w:highlight w:val="white"/>
          <w:rtl w:val="0"/>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Del="00000000" w:rsidR="00000000" w:rsidRPr="00000000">
        <w:rPr>
          <w:rFonts w:ascii="Calibri" w:cs="Calibri" w:eastAsia="Calibri" w:hAnsi="Calibri"/>
          <w:sz w:val="24"/>
          <w:szCs w:val="24"/>
          <w:highlight w:val="white"/>
          <w:u w:val="single"/>
          <w:rtl w:val="0"/>
        </w:rPr>
        <w:t xml:space="preserve">/). Secondly, unlike past environmental challenges, </w:t>
      </w:r>
      <w:r w:rsidDel="00000000" w:rsidR="00000000" w:rsidRPr="00000000">
        <w:rPr>
          <w:rFonts w:ascii="Calibri" w:cs="Calibri" w:eastAsia="Calibri" w:hAnsi="Calibri"/>
          <w:b w:val="1"/>
          <w:sz w:val="24"/>
          <w:szCs w:val="24"/>
          <w:highlight w:val="white"/>
          <w:u w:val="single"/>
          <w:rtl w:val="0"/>
        </w:rPr>
        <w:t xml:space="preserve">the Earth’s climate system is rife with positive feedback loops</w:t>
      </w:r>
      <w:r w:rsidDel="00000000" w:rsidR="00000000" w:rsidRPr="00000000">
        <w:rPr>
          <w:rFonts w:ascii="Calibri" w:cs="Calibri" w:eastAsia="Calibri" w:hAnsi="Calibri"/>
          <w:sz w:val="24"/>
          <w:szCs w:val="24"/>
          <w:highlight w:val="white"/>
          <w:u w:val="single"/>
          <w:rtl w:val="0"/>
        </w:rPr>
        <w:t xml:space="preserve">. In particular, as CO2 increases and the climate warms, that </w:t>
      </w:r>
      <w:r w:rsidDel="00000000" w:rsidR="00000000" w:rsidRPr="00000000">
        <w:rPr>
          <w:rFonts w:ascii="Calibri" w:cs="Calibri" w:eastAsia="Calibri" w:hAnsi="Calibri"/>
          <w:b w:val="1"/>
          <w:sz w:val="24"/>
          <w:szCs w:val="24"/>
          <w:highlight w:val="white"/>
          <w:u w:val="single"/>
          <w:rtl w:val="0"/>
        </w:rPr>
        <w:t xml:space="preserve">very warming can cause more CO2 release</w:t>
      </w:r>
      <w:r w:rsidDel="00000000" w:rsidR="00000000" w:rsidRPr="00000000">
        <w:rPr>
          <w:rFonts w:ascii="Calibri" w:cs="Calibri" w:eastAsia="Calibri" w:hAnsi="Calibri"/>
          <w:sz w:val="24"/>
          <w:szCs w:val="24"/>
          <w:highlight w:val="white"/>
          <w:u w:val="single"/>
          <w:rtl w:val="0"/>
        </w:rPr>
        <w:t xml:space="preserve"> which further increases global warming, and then more CO2, and so on.</w:t>
      </w:r>
      <w:r w:rsidDel="00000000" w:rsidR="00000000" w:rsidRPr="00000000">
        <w:rPr>
          <w:rFonts w:ascii="Calibri" w:cs="Calibri" w:eastAsia="Calibri" w:hAnsi="Calibri"/>
          <w:sz w:val="16"/>
          <w:szCs w:val="16"/>
          <w:highlight w:val="white"/>
          <w:rtl w:val="0"/>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Del="00000000" w:rsidR="00000000" w:rsidRPr="00000000">
        <w:rPr>
          <w:rFonts w:ascii="Calibri" w:cs="Calibri" w:eastAsia="Calibri" w:hAnsi="Calibri"/>
          <w:b w:val="1"/>
          <w:sz w:val="26"/>
          <w:szCs w:val="26"/>
          <w:highlight w:val="cyan"/>
          <w:u w:val="single"/>
          <w:rtl w:val="0"/>
        </w:rPr>
        <w:t xml:space="preserve">forest fires will become more</w:t>
      </w:r>
      <w:r w:rsidDel="00000000" w:rsidR="00000000" w:rsidRPr="00000000">
        <w:rPr>
          <w:rFonts w:ascii="Calibri" w:cs="Calibri" w:eastAsia="Calibri" w:hAnsi="Calibri"/>
          <w:b w:val="1"/>
          <w:sz w:val="26"/>
          <w:szCs w:val="26"/>
          <w:highlight w:val="white"/>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frequent</w:t>
      </w:r>
      <w:r w:rsidDel="00000000" w:rsidR="00000000" w:rsidRPr="00000000">
        <w:rPr>
          <w:rFonts w:ascii="Calibri" w:cs="Calibri" w:eastAsia="Calibri" w:hAnsi="Calibri"/>
          <w:sz w:val="16"/>
          <w:szCs w:val="16"/>
          <w:highlight w:val="white"/>
          <w:rtl w:val="0"/>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Del="00000000" w:rsidR="00000000" w:rsidRPr="00000000">
        <w:rPr>
          <w:rFonts w:ascii="Calibri" w:cs="Calibri" w:eastAsia="Calibri" w:hAnsi="Calibri"/>
          <w:sz w:val="24"/>
          <w:szCs w:val="24"/>
          <w:highlight w:val="white"/>
          <w:u w:val="single"/>
          <w:rtl w:val="0"/>
        </w:rPr>
        <w:t xml:space="preserve">This </w:t>
      </w:r>
      <w:r w:rsidDel="00000000" w:rsidR="00000000" w:rsidRPr="00000000">
        <w:rPr>
          <w:rFonts w:ascii="Calibri" w:cs="Calibri" w:eastAsia="Calibri" w:hAnsi="Calibri"/>
          <w:b w:val="1"/>
          <w:sz w:val="26"/>
          <w:szCs w:val="26"/>
          <w:highlight w:val="cyan"/>
          <w:u w:val="single"/>
          <w:rtl w:val="0"/>
        </w:rPr>
        <w:t xml:space="preserve">catastrophic fire</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b w:val="1"/>
          <w:sz w:val="24"/>
          <w:szCs w:val="24"/>
          <w:highlight w:val="white"/>
          <w:u w:val="single"/>
          <w:rtl w:val="0"/>
        </w:rPr>
        <w:t xml:space="preserve">embodies</w:t>
      </w:r>
      <w:r w:rsidDel="00000000" w:rsidR="00000000" w:rsidRPr="00000000">
        <w:rPr>
          <w:rFonts w:ascii="Calibri" w:cs="Calibri" w:eastAsia="Calibri" w:hAnsi="Calibri"/>
          <w:sz w:val="24"/>
          <w:szCs w:val="24"/>
          <w:highlight w:val="white"/>
          <w:u w:val="single"/>
          <w:rtl w:val="0"/>
        </w:rPr>
        <w:t xml:space="preserve"> the sorts of </w:t>
      </w:r>
      <w:r w:rsidDel="00000000" w:rsidR="00000000" w:rsidRPr="00000000">
        <w:rPr>
          <w:rFonts w:ascii="Calibri" w:cs="Calibri" w:eastAsia="Calibri" w:hAnsi="Calibri"/>
          <w:b w:val="1"/>
          <w:sz w:val="24"/>
          <w:szCs w:val="24"/>
          <w:highlight w:val="white"/>
          <w:u w:val="single"/>
          <w:rtl w:val="0"/>
        </w:rPr>
        <w:t xml:space="preserve">positive feedbacks</w:t>
      </w:r>
      <w:r w:rsidDel="00000000" w:rsidR="00000000" w:rsidRPr="00000000">
        <w:rPr>
          <w:rFonts w:ascii="Calibri" w:cs="Calibri" w:eastAsia="Calibri" w:hAnsi="Calibri"/>
          <w:sz w:val="24"/>
          <w:szCs w:val="24"/>
          <w:highlight w:val="white"/>
          <w:u w:val="single"/>
          <w:rtl w:val="0"/>
        </w:rPr>
        <w:t xml:space="preserve"> and interacting factors </w:t>
      </w:r>
      <w:r w:rsidDel="00000000" w:rsidR="00000000" w:rsidRPr="00000000">
        <w:rPr>
          <w:rFonts w:ascii="Calibri" w:cs="Calibri" w:eastAsia="Calibri" w:hAnsi="Calibri"/>
          <w:b w:val="1"/>
          <w:sz w:val="24"/>
          <w:szCs w:val="24"/>
          <w:highlight w:val="white"/>
          <w:u w:val="single"/>
          <w:rtl w:val="0"/>
        </w:rPr>
        <w:t xml:space="preserve">that </w:t>
      </w:r>
      <w:r w:rsidDel="00000000" w:rsidR="00000000" w:rsidRPr="00000000">
        <w:rPr>
          <w:rFonts w:ascii="Calibri" w:cs="Calibri" w:eastAsia="Calibri" w:hAnsi="Calibri"/>
          <w:b w:val="1"/>
          <w:sz w:val="26"/>
          <w:szCs w:val="26"/>
          <w:highlight w:val="cyan"/>
          <w:u w:val="single"/>
          <w:rtl w:val="0"/>
        </w:rPr>
        <w:t xml:space="preserve">could catch humanity off-guard and produce a</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true </w:t>
      </w:r>
      <w:r w:rsidDel="00000000" w:rsidR="00000000" w:rsidRPr="00000000">
        <w:rPr>
          <w:rFonts w:ascii="Calibri" w:cs="Calibri" w:eastAsia="Calibri" w:hAnsi="Calibri"/>
          <w:b w:val="1"/>
          <w:sz w:val="26"/>
          <w:szCs w:val="26"/>
          <w:highlight w:val="cyan"/>
          <w:u w:val="single"/>
          <w:rtl w:val="0"/>
        </w:rPr>
        <w:t xml:space="preserve">apocalyptic event.</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Record-breaking rains produced an extraordinary flush of new vegetation, that then dried out as record heat waves and dry conditions took hold, coupled with stronger than normal winds, and ignition.</w:t>
      </w:r>
      <w:r w:rsidDel="00000000" w:rsidR="00000000" w:rsidRPr="00000000">
        <w:rPr>
          <w:rFonts w:ascii="Calibri" w:cs="Calibri" w:eastAsia="Calibri" w:hAnsi="Calibri"/>
          <w:sz w:val="16"/>
          <w:szCs w:val="16"/>
          <w:highlight w:val="white"/>
          <w:rtl w:val="0"/>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w:t>
      </w:r>
    </w:p>
    <w:p w:rsidR="00000000" w:rsidDel="00000000" w:rsidP="00000000" w:rsidRDefault="00000000" w:rsidRPr="00000000" w14:paraId="0000002A">
      <w:pPr>
        <w:pBdr>
          <w:top w:color="auto" w:space="0" w:sz="0" w:val="none"/>
          <w:left w:color="auto" w:space="0" w:sz="0" w:val="none"/>
          <w:bottom w:color="auto" w:space="8" w:sz="0" w:val="none"/>
          <w:right w:color="auto" w:space="0" w:sz="0" w:val="none"/>
        </w:pBdr>
        <w:spacing w:line="310.79999999999995" w:lineRule="auto"/>
        <w:rPr/>
      </w:pPr>
      <w:r w:rsidDel="00000000" w:rsidR="00000000" w:rsidRPr="00000000">
        <w:rPr>
          <w:rFonts w:ascii="Calibri" w:cs="Calibri" w:eastAsia="Calibri" w:hAnsi="Calibri"/>
          <w:sz w:val="16"/>
          <w:szCs w:val="16"/>
          <w:highlight w:val="white"/>
          <w:rtl w:val="0"/>
        </w:rPr>
        <w:t xml:space="preserve">a positive feedback effect and enhances climate warming since less solar radiation is reflected by the atmosphere (Clement, Burgman, &amp; Norris, 2009). </w:t>
      </w:r>
      <w:r w:rsidDel="00000000" w:rsidR="00000000" w:rsidRPr="00000000">
        <w:rPr>
          <w:rFonts w:ascii="Calibri" w:cs="Calibri" w:eastAsia="Calibri" w:hAnsi="Calibri"/>
          <w:sz w:val="24"/>
          <w:szCs w:val="24"/>
          <w:highlight w:val="white"/>
          <w:u w:val="single"/>
          <w:rtl w:val="0"/>
        </w:rPr>
        <w:t xml:space="preserve">The key lesson from the long list of potentially positive feedbacks and their interactions is that </w:t>
      </w:r>
      <w:r w:rsidDel="00000000" w:rsidR="00000000" w:rsidRPr="00000000">
        <w:rPr>
          <w:rFonts w:ascii="Calibri" w:cs="Calibri" w:eastAsia="Calibri" w:hAnsi="Calibri"/>
          <w:b w:val="1"/>
          <w:sz w:val="26"/>
          <w:szCs w:val="26"/>
          <w:highlight w:val="cyan"/>
          <w:u w:val="single"/>
          <w:rtl w:val="0"/>
        </w:rPr>
        <w:t xml:space="preserve">runaway climate change,</w:t>
      </w:r>
      <w:r w:rsidDel="00000000" w:rsidR="00000000" w:rsidRPr="00000000">
        <w:rPr>
          <w:rFonts w:ascii="Calibri" w:cs="Calibri" w:eastAsia="Calibri" w:hAnsi="Calibri"/>
          <w:sz w:val="24"/>
          <w:szCs w:val="24"/>
          <w:highlight w:val="white"/>
          <w:u w:val="single"/>
          <w:rtl w:val="0"/>
        </w:rPr>
        <w:t xml:space="preserve"> and runaway perturbations have to be taken as a serious possibility</w:t>
      </w:r>
      <w:r w:rsidDel="00000000" w:rsidR="00000000" w:rsidRPr="00000000">
        <w:rPr>
          <w:rFonts w:ascii="Calibri" w:cs="Calibri" w:eastAsia="Calibri" w:hAnsi="Calibri"/>
          <w:sz w:val="16"/>
          <w:szCs w:val="16"/>
          <w:highlight w:val="white"/>
          <w:rtl w:val="0"/>
        </w:rPr>
        <w:t xml:space="preserve">. Table 2 is just a snapshot of the type of feedbacks that have been identified (see Supplementary material for a more thorough explanation of positive feedback loops).</w:t>
      </w:r>
      <w:r w:rsidDel="00000000" w:rsidR="00000000" w:rsidRPr="00000000">
        <w:rPr>
          <w:rFonts w:ascii="Calibri" w:cs="Calibri" w:eastAsia="Calibri" w:hAnsi="Calibri"/>
          <w:sz w:val="24"/>
          <w:szCs w:val="24"/>
          <w:highlight w:val="white"/>
          <w:u w:val="single"/>
          <w:rtl w:val="0"/>
        </w:rPr>
        <w:t xml:space="preserve"> However, this list is not exhaustive and the possibility of undiscovered positive feedbacks </w:t>
      </w:r>
      <w:r w:rsidDel="00000000" w:rsidR="00000000" w:rsidRPr="00000000">
        <w:rPr>
          <w:rFonts w:ascii="Calibri" w:cs="Calibri" w:eastAsia="Calibri" w:hAnsi="Calibri"/>
          <w:b w:val="1"/>
          <w:sz w:val="26"/>
          <w:szCs w:val="26"/>
          <w:highlight w:val="cyan"/>
          <w:u w:val="single"/>
          <w:rtl w:val="0"/>
        </w:rPr>
        <w:t xml:space="preserve">portends</w:t>
      </w:r>
      <w:r w:rsidDel="00000000" w:rsidR="00000000" w:rsidRPr="00000000">
        <w:rPr>
          <w:rFonts w:ascii="Calibri" w:cs="Calibri" w:eastAsia="Calibri" w:hAnsi="Calibri"/>
          <w:sz w:val="24"/>
          <w:szCs w:val="24"/>
          <w:highlight w:val="white"/>
          <w:u w:val="single"/>
          <w:rtl w:val="0"/>
        </w:rPr>
        <w:t xml:space="preserve"> even greater </w:t>
      </w:r>
      <w:r w:rsidDel="00000000" w:rsidR="00000000" w:rsidRPr="00000000">
        <w:rPr>
          <w:rFonts w:ascii="Calibri" w:cs="Calibri" w:eastAsia="Calibri" w:hAnsi="Calibri"/>
          <w:b w:val="1"/>
          <w:sz w:val="26"/>
          <w:szCs w:val="26"/>
          <w:highlight w:val="cyan"/>
          <w:u w:val="single"/>
          <w:rtl w:val="0"/>
        </w:rPr>
        <w:t xml:space="preserve">existential risks</w:t>
      </w:r>
      <w:r w:rsidDel="00000000" w:rsidR="00000000" w:rsidRPr="00000000">
        <w:rPr>
          <w:rFonts w:ascii="Calibri" w:cs="Calibri" w:eastAsia="Calibri" w:hAnsi="Calibri"/>
          <w:sz w:val="24"/>
          <w:szCs w:val="24"/>
          <w:highlight w:val="white"/>
          <w:u w:val="single"/>
          <w:rtl w:val="0"/>
        </w:rPr>
        <w:t xml:space="preserve">. The many environmental crises humankind has previously averted (famine, ozone depletion, London fog, water pollution, etc.) were averted because of political will based on solid scientific understanding. </w:t>
      </w:r>
      <w:r w:rsidDel="00000000" w:rsidR="00000000" w:rsidRPr="00000000">
        <w:rPr>
          <w:rFonts w:ascii="Calibri" w:cs="Calibri" w:eastAsia="Calibri" w:hAnsi="Calibri"/>
          <w:b w:val="1"/>
          <w:sz w:val="24"/>
          <w:szCs w:val="24"/>
          <w:highlight w:val="white"/>
          <w:u w:val="single"/>
          <w:rtl w:val="0"/>
        </w:rPr>
        <w:t xml:space="preserve">We cannot count on complete scientific understanding when it comes to positive feedback loops and climate change.</w:t>
      </w:r>
      <w:r w:rsidDel="00000000" w:rsidR="00000000" w:rsidRPr="00000000">
        <w:rPr>
          <w:rtl w:val="0"/>
        </w:rPr>
      </w:r>
    </w:p>
    <w:p w:rsidR="00000000" w:rsidDel="00000000" w:rsidP="00000000" w:rsidRDefault="00000000" w:rsidRPr="00000000" w14:paraId="0000002B">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jwpzfisde1ie" w:id="11"/>
      <w:bookmarkEnd w:id="11"/>
      <w:r w:rsidDel="00000000" w:rsidR="00000000" w:rsidRPr="00000000">
        <w:rPr>
          <w:rFonts w:ascii="Calibri" w:cs="Calibri" w:eastAsia="Calibri" w:hAnsi="Calibri"/>
          <w:b w:val="1"/>
          <w:color w:val="000000"/>
          <w:sz w:val="26"/>
          <w:szCs w:val="26"/>
          <w:rtl w:val="0"/>
        </w:rPr>
        <w:t xml:space="preserve">Plan: A just government ought to recognize an unconditional right of workers to strike. (whole rez)</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The Plan increases incentives to settle and makes collective bargaining more effective.  </w:t>
      </w:r>
    </w:p>
    <w:p w:rsidR="00000000" w:rsidDel="00000000" w:rsidP="00000000" w:rsidRDefault="00000000" w:rsidRPr="00000000" w14:paraId="0000002E">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b w:val="1"/>
          <w:sz w:val="26"/>
          <w:szCs w:val="26"/>
          <w:highlight w:val="white"/>
          <w:rtl w:val="0"/>
        </w:rPr>
        <w:t xml:space="preserve">Malin 93</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[Martin H. Malin, Martin H. Malin is co-director of the </w:t>
      </w:r>
      <w:hyperlink r:id="rId20">
        <w:r w:rsidDel="00000000" w:rsidR="00000000" w:rsidRPr="00000000">
          <w:rPr>
            <w:rFonts w:ascii="Calibri" w:cs="Calibri" w:eastAsia="Calibri" w:hAnsi="Calibri"/>
            <w:sz w:val="16"/>
            <w:szCs w:val="16"/>
            <w:highlight w:val="white"/>
            <w:u w:val="single"/>
            <w:rtl w:val="0"/>
          </w:rPr>
          <w:t xml:space="preserve">Institute for Law and the Workplace</w:t>
        </w:r>
      </w:hyperlink>
      <w:r w:rsidDel="00000000" w:rsidR="00000000" w:rsidRPr="00000000">
        <w:rPr>
          <w:rFonts w:ascii="Calibri" w:cs="Calibri" w:eastAsia="Calibri" w:hAnsi="Calibri"/>
          <w:sz w:val="16"/>
          <w:szCs w:val="16"/>
          <w:highlight w:val="white"/>
          <w:rtl w:val="0"/>
        </w:rPr>
        <w:t xml:space="preserve"> and teaches Labor Law, Employment Discrimination, Public Sector Employees, ADR in the Workplace, and Contracts. He received his B.A. from Michigan State University's James Madison College and his J.D. from George Washington University, where he was an editor of the law review and elected to the Order of the Coif. He joined the Chicago-Kent faculty in 1980 after serving as law clerk to United States District Judge Robert E. DeMascio in Detroit and on the faculty of Ohio State University. Chicago-Kent College Of Law, 1993, "Public Employees' Right to Strike: Law and Experience," University of Michigan Journal of Law Reform, https://repository.law.umich.edu/mjlr/vol26/iss2/3/, accessed 11-12-2021] Adam</w:t>
      </w:r>
    </w:p>
    <w:p w:rsidR="00000000" w:rsidDel="00000000" w:rsidP="00000000" w:rsidRDefault="00000000" w:rsidRPr="00000000" w14:paraId="0000002F">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The </w:t>
      </w:r>
      <w:r w:rsidDel="00000000" w:rsidR="00000000" w:rsidRPr="00000000">
        <w:rPr>
          <w:rFonts w:ascii="Calibri" w:cs="Calibri" w:eastAsia="Calibri" w:hAnsi="Calibri"/>
          <w:sz w:val="24"/>
          <w:szCs w:val="24"/>
          <w:highlight w:val="cyan"/>
          <w:u w:val="single"/>
          <w:rtl w:val="0"/>
        </w:rPr>
        <w:t xml:space="preserve">ease of enjoining</w:t>
      </w:r>
      <w:r w:rsidDel="00000000" w:rsidR="00000000" w:rsidRPr="00000000">
        <w:rPr>
          <w:rFonts w:ascii="Calibri" w:cs="Calibri" w:eastAsia="Calibri" w:hAnsi="Calibri"/>
          <w:sz w:val="24"/>
          <w:szCs w:val="24"/>
          <w:highlight w:val="white"/>
          <w:u w:val="single"/>
          <w:rtl w:val="0"/>
        </w:rPr>
        <w:t xml:space="preserve"> a </w:t>
      </w:r>
      <w:r w:rsidDel="00000000" w:rsidR="00000000" w:rsidRPr="00000000">
        <w:rPr>
          <w:rFonts w:ascii="Calibri" w:cs="Calibri" w:eastAsia="Calibri" w:hAnsi="Calibri"/>
          <w:sz w:val="24"/>
          <w:szCs w:val="24"/>
          <w:highlight w:val="cyan"/>
          <w:u w:val="single"/>
          <w:rtl w:val="0"/>
        </w:rPr>
        <w:t xml:space="preserve">lawful strike</w:t>
      </w:r>
      <w:r w:rsidDel="00000000" w:rsidR="00000000" w:rsidRPr="00000000">
        <w:rPr>
          <w:rFonts w:ascii="Calibri" w:cs="Calibri" w:eastAsia="Calibri" w:hAnsi="Calibri"/>
          <w:sz w:val="24"/>
          <w:szCs w:val="24"/>
          <w:highlight w:val="white"/>
          <w:u w:val="single"/>
          <w:rtl w:val="0"/>
        </w:rPr>
        <w:t xml:space="preserve"> not only </w:t>
      </w:r>
      <w:r w:rsidDel="00000000" w:rsidR="00000000" w:rsidRPr="00000000">
        <w:rPr>
          <w:rFonts w:ascii="Calibri" w:cs="Calibri" w:eastAsia="Calibri" w:hAnsi="Calibri"/>
          <w:sz w:val="24"/>
          <w:szCs w:val="24"/>
          <w:highlight w:val="cyan"/>
          <w:u w:val="single"/>
          <w:rtl w:val="0"/>
        </w:rPr>
        <w:t xml:space="preserve">increases</w:t>
      </w:r>
      <w:r w:rsidDel="00000000" w:rsidR="00000000" w:rsidRPr="00000000">
        <w:rPr>
          <w:rFonts w:ascii="Calibri" w:cs="Calibri" w:eastAsia="Calibri" w:hAnsi="Calibri"/>
          <w:sz w:val="24"/>
          <w:szCs w:val="24"/>
          <w:highlight w:val="white"/>
          <w:u w:val="single"/>
          <w:rtl w:val="0"/>
        </w:rPr>
        <w:t xml:space="preserve"> the </w:t>
      </w:r>
      <w:r w:rsidDel="00000000" w:rsidR="00000000" w:rsidRPr="00000000">
        <w:rPr>
          <w:rFonts w:ascii="Calibri" w:cs="Calibri" w:eastAsia="Calibri" w:hAnsi="Calibri"/>
          <w:sz w:val="24"/>
          <w:szCs w:val="24"/>
          <w:highlight w:val="cyan"/>
          <w:u w:val="single"/>
          <w:rtl w:val="0"/>
        </w:rPr>
        <w:t xml:space="preserve">probability of</w:t>
      </w:r>
      <w:r w:rsidDel="00000000" w:rsidR="00000000" w:rsidRPr="00000000">
        <w:rPr>
          <w:rFonts w:ascii="Calibri" w:cs="Calibri" w:eastAsia="Calibri" w:hAnsi="Calibri"/>
          <w:sz w:val="24"/>
          <w:szCs w:val="24"/>
          <w:highlight w:val="white"/>
          <w:u w:val="single"/>
          <w:rtl w:val="0"/>
        </w:rPr>
        <w:t xml:space="preserve"> having a </w:t>
      </w:r>
      <w:r w:rsidDel="00000000" w:rsidR="00000000" w:rsidRPr="00000000">
        <w:rPr>
          <w:rFonts w:ascii="Calibri" w:cs="Calibri" w:eastAsia="Calibri" w:hAnsi="Calibri"/>
          <w:sz w:val="24"/>
          <w:szCs w:val="24"/>
          <w:highlight w:val="cyan"/>
          <w:u w:val="single"/>
          <w:rtl w:val="0"/>
        </w:rPr>
        <w:t xml:space="preserve">strike</w:t>
      </w:r>
      <w:r w:rsidDel="00000000" w:rsidR="00000000" w:rsidRPr="00000000">
        <w:rPr>
          <w:rFonts w:ascii="Calibri" w:cs="Calibri" w:eastAsia="Calibri" w:hAnsi="Calibri"/>
          <w:sz w:val="16"/>
          <w:szCs w:val="16"/>
          <w:highlight w:val="white"/>
          <w:rtl w:val="0"/>
        </w:rPr>
        <w:t xml:space="preserve">, but it may also </w:t>
      </w:r>
      <w:r w:rsidDel="00000000" w:rsidR="00000000" w:rsidRPr="00000000">
        <w:rPr>
          <w:rFonts w:ascii="Calibri" w:cs="Calibri" w:eastAsia="Calibri" w:hAnsi="Calibri"/>
          <w:sz w:val="24"/>
          <w:szCs w:val="24"/>
          <w:highlight w:val="cyan"/>
          <w:u w:val="single"/>
          <w:rtl w:val="0"/>
        </w:rPr>
        <w:t xml:space="preserve">reduce</w:t>
      </w:r>
      <w:r w:rsidDel="00000000" w:rsidR="00000000" w:rsidRPr="00000000">
        <w:rPr>
          <w:rFonts w:ascii="Calibri" w:cs="Calibri" w:eastAsia="Calibri" w:hAnsi="Calibri"/>
          <w:sz w:val="24"/>
          <w:szCs w:val="24"/>
          <w:highlight w:val="white"/>
          <w:u w:val="single"/>
          <w:rtl w:val="0"/>
        </w:rPr>
        <w:t xml:space="preserve"> the </w:t>
      </w:r>
      <w:r w:rsidDel="00000000" w:rsidR="00000000" w:rsidRPr="00000000">
        <w:rPr>
          <w:rFonts w:ascii="Calibri" w:cs="Calibri" w:eastAsia="Calibri" w:hAnsi="Calibri"/>
          <w:sz w:val="24"/>
          <w:szCs w:val="24"/>
          <w:highlight w:val="cyan"/>
          <w:u w:val="single"/>
          <w:rtl w:val="0"/>
        </w:rPr>
        <w:t xml:space="preserve">urgency for</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settling</w:t>
      </w:r>
      <w:r w:rsidDel="00000000" w:rsidR="00000000" w:rsidRPr="00000000">
        <w:rPr>
          <w:rFonts w:ascii="Calibri" w:cs="Calibri" w:eastAsia="Calibri" w:hAnsi="Calibri"/>
          <w:sz w:val="24"/>
          <w:szCs w:val="24"/>
          <w:highlight w:val="white"/>
          <w:u w:val="single"/>
          <w:rtl w:val="0"/>
        </w:rPr>
        <w:t xml:space="preserve"> a strike</w:t>
      </w:r>
      <w:r w:rsidDel="00000000" w:rsidR="00000000" w:rsidRPr="00000000">
        <w:rPr>
          <w:rFonts w:ascii="Calibri" w:cs="Calibri" w:eastAsia="Calibri" w:hAnsi="Calibri"/>
          <w:sz w:val="16"/>
          <w:szCs w:val="16"/>
          <w:highlight w:val="white"/>
          <w:rtl w:val="0"/>
        </w:rPr>
        <w:t xml:space="preserve">. As </w:t>
      </w:r>
      <w:r w:rsidDel="00000000" w:rsidR="00000000" w:rsidRPr="00000000">
        <w:rPr>
          <w:rFonts w:ascii="Calibri" w:cs="Calibri" w:eastAsia="Calibri" w:hAnsi="Calibri"/>
          <w:sz w:val="24"/>
          <w:szCs w:val="24"/>
          <w:highlight w:val="cyan"/>
          <w:u w:val="single"/>
          <w:rtl w:val="0"/>
        </w:rPr>
        <w:t xml:space="preserve">strike-induced losses</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mount</w:t>
      </w:r>
      <w:r w:rsidDel="00000000" w:rsidR="00000000" w:rsidRPr="00000000">
        <w:rPr>
          <w:rFonts w:ascii="Calibri" w:cs="Calibri" w:eastAsia="Calibri" w:hAnsi="Calibri"/>
          <w:sz w:val="24"/>
          <w:szCs w:val="24"/>
          <w:highlight w:val="white"/>
          <w:u w:val="single"/>
          <w:rtl w:val="0"/>
        </w:rPr>
        <w:t xml:space="preserve"> and the parties approach the point where the </w:t>
      </w:r>
      <w:r w:rsidDel="00000000" w:rsidR="00000000" w:rsidRPr="00000000">
        <w:rPr>
          <w:rFonts w:ascii="Calibri" w:cs="Calibri" w:eastAsia="Calibri" w:hAnsi="Calibri"/>
          <w:sz w:val="24"/>
          <w:szCs w:val="24"/>
          <w:highlight w:val="cyan"/>
          <w:u w:val="single"/>
          <w:rtl w:val="0"/>
        </w:rPr>
        <w:t xml:space="preserve">strike will cause</w:t>
      </w:r>
      <w:r w:rsidDel="00000000" w:rsidR="00000000" w:rsidRPr="00000000">
        <w:rPr>
          <w:rFonts w:ascii="Calibri" w:cs="Calibri" w:eastAsia="Calibri" w:hAnsi="Calibri"/>
          <w:sz w:val="24"/>
          <w:szCs w:val="24"/>
          <w:highlight w:val="white"/>
          <w:u w:val="single"/>
          <w:rtl w:val="0"/>
        </w:rPr>
        <w:t xml:space="preserve"> substantial </w:t>
      </w:r>
      <w:r w:rsidDel="00000000" w:rsidR="00000000" w:rsidRPr="00000000">
        <w:rPr>
          <w:rFonts w:ascii="Calibri" w:cs="Calibri" w:eastAsia="Calibri" w:hAnsi="Calibri"/>
          <w:sz w:val="24"/>
          <w:szCs w:val="24"/>
          <w:highlight w:val="cyan"/>
          <w:u w:val="single"/>
          <w:rtl w:val="0"/>
        </w:rPr>
        <w:t xml:space="preserve">damage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their </w:t>
      </w:r>
      <w:r w:rsidDel="00000000" w:rsidR="00000000" w:rsidRPr="00000000">
        <w:rPr>
          <w:rFonts w:ascii="Calibri" w:cs="Calibri" w:eastAsia="Calibri" w:hAnsi="Calibri"/>
          <w:sz w:val="24"/>
          <w:szCs w:val="24"/>
          <w:highlight w:val="cyan"/>
          <w:u w:val="single"/>
          <w:rtl w:val="0"/>
        </w:rPr>
        <w:t xml:space="preserve">interests in cutting losses</w:t>
      </w:r>
      <w:r w:rsidDel="00000000" w:rsidR="00000000" w:rsidRPr="00000000">
        <w:rPr>
          <w:rFonts w:ascii="Calibri" w:cs="Calibri" w:eastAsia="Calibri" w:hAnsi="Calibri"/>
          <w:sz w:val="24"/>
          <w:szCs w:val="24"/>
          <w:highlight w:val="white"/>
          <w:u w:val="single"/>
          <w:rtl w:val="0"/>
        </w:rPr>
        <w:t xml:space="preserve"> and avoiding further damage </w:t>
      </w:r>
      <w:r w:rsidDel="00000000" w:rsidR="00000000" w:rsidRPr="00000000">
        <w:rPr>
          <w:rFonts w:ascii="Calibri" w:cs="Calibri" w:eastAsia="Calibri" w:hAnsi="Calibri"/>
          <w:sz w:val="24"/>
          <w:szCs w:val="24"/>
          <w:highlight w:val="cyan"/>
          <w:u w:val="single"/>
          <w:rtl w:val="0"/>
        </w:rPr>
        <w:t xml:space="preserve">increase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the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cyan"/>
          <w:u w:val="single"/>
          <w:rtl w:val="0"/>
        </w:rPr>
        <w:t xml:space="preserve">pressure to settle</w:t>
      </w:r>
      <w:r w:rsidDel="00000000" w:rsidR="00000000" w:rsidRPr="00000000">
        <w:rPr>
          <w:rFonts w:ascii="Calibri" w:cs="Calibri" w:eastAsia="Calibri" w:hAnsi="Calibri"/>
          <w:sz w:val="16"/>
          <w:szCs w:val="16"/>
          <w:highlight w:val="white"/>
          <w:rtl w:val="0"/>
        </w:rPr>
        <w:t xml:space="preserve">. Where, however, </w:t>
      </w:r>
      <w:r w:rsidDel="00000000" w:rsidR="00000000" w:rsidRPr="00000000">
        <w:rPr>
          <w:rFonts w:ascii="Calibri" w:cs="Calibri" w:eastAsia="Calibri" w:hAnsi="Calibri"/>
          <w:sz w:val="24"/>
          <w:szCs w:val="24"/>
          <w:highlight w:val="white"/>
          <w:u w:val="single"/>
          <w:rtl w:val="0"/>
        </w:rPr>
        <w:t xml:space="preserve">the result of </w:t>
      </w:r>
      <w:r w:rsidDel="00000000" w:rsidR="00000000" w:rsidRPr="00000000">
        <w:rPr>
          <w:rFonts w:ascii="Calibri" w:cs="Calibri" w:eastAsia="Calibri" w:hAnsi="Calibri"/>
          <w:sz w:val="24"/>
          <w:szCs w:val="24"/>
          <w:highlight w:val="cyan"/>
          <w:u w:val="single"/>
          <w:rtl w:val="0"/>
        </w:rPr>
        <w:t xml:space="preserve">continuing</w:t>
      </w:r>
      <w:r w:rsidDel="00000000" w:rsidR="00000000" w:rsidRPr="00000000">
        <w:rPr>
          <w:rFonts w:ascii="Calibri" w:cs="Calibri" w:eastAsia="Calibri" w:hAnsi="Calibri"/>
          <w:sz w:val="24"/>
          <w:szCs w:val="24"/>
          <w:highlight w:val="white"/>
          <w:u w:val="single"/>
          <w:rtl w:val="0"/>
        </w:rPr>
        <w:t xml:space="preserve"> the </w:t>
      </w:r>
      <w:r w:rsidDel="00000000" w:rsidR="00000000" w:rsidRPr="00000000">
        <w:rPr>
          <w:rFonts w:ascii="Calibri" w:cs="Calibri" w:eastAsia="Calibri" w:hAnsi="Calibri"/>
          <w:sz w:val="24"/>
          <w:szCs w:val="24"/>
          <w:highlight w:val="cyan"/>
          <w:u w:val="single"/>
          <w:rtl w:val="0"/>
        </w:rPr>
        <w:t xml:space="preserve">strike</w:t>
      </w:r>
      <w:r w:rsidDel="00000000" w:rsidR="00000000" w:rsidRPr="00000000">
        <w:rPr>
          <w:rFonts w:ascii="Calibri" w:cs="Calibri" w:eastAsia="Calibri" w:hAnsi="Calibri"/>
          <w:sz w:val="24"/>
          <w:szCs w:val="24"/>
          <w:highlight w:val="white"/>
          <w:u w:val="single"/>
          <w:rtl w:val="0"/>
        </w:rPr>
        <w:t xml:space="preserve"> is not the </w:t>
      </w:r>
      <w:r w:rsidDel="00000000" w:rsidR="00000000" w:rsidRPr="00000000">
        <w:rPr>
          <w:rFonts w:ascii="Calibri" w:cs="Calibri" w:eastAsia="Calibri" w:hAnsi="Calibri"/>
          <w:sz w:val="24"/>
          <w:szCs w:val="24"/>
          <w:highlight w:val="cyan"/>
          <w:u w:val="single"/>
          <w:rtl w:val="0"/>
        </w:rPr>
        <w:t xml:space="preserve">risk of</w:t>
      </w:r>
      <w:r w:rsidDel="00000000" w:rsidR="00000000" w:rsidRPr="00000000">
        <w:rPr>
          <w:rFonts w:ascii="Calibri" w:cs="Calibri" w:eastAsia="Calibri" w:hAnsi="Calibri"/>
          <w:sz w:val="24"/>
          <w:szCs w:val="24"/>
          <w:highlight w:val="white"/>
          <w:u w:val="single"/>
          <w:rtl w:val="0"/>
        </w:rPr>
        <w:t xml:space="preserve"> greatly escalating losses</w:t>
      </w:r>
      <w:r w:rsidDel="00000000" w:rsidR="00000000" w:rsidRPr="00000000">
        <w:rPr>
          <w:rFonts w:ascii="Calibri" w:cs="Calibri" w:eastAsia="Calibri" w:hAnsi="Calibri"/>
          <w:sz w:val="16"/>
          <w:szCs w:val="16"/>
          <w:highlight w:val="white"/>
          <w:rtl w:val="0"/>
        </w:rPr>
        <w:t xml:space="preserve">, but </w:t>
      </w:r>
      <w:r w:rsidDel="00000000" w:rsidR="00000000" w:rsidRPr="00000000">
        <w:rPr>
          <w:rFonts w:ascii="Calibri" w:cs="Calibri" w:eastAsia="Calibri" w:hAnsi="Calibri"/>
          <w:sz w:val="24"/>
          <w:szCs w:val="24"/>
          <w:highlight w:val="white"/>
          <w:u w:val="single"/>
          <w:rtl w:val="0"/>
        </w:rPr>
        <w:t xml:space="preserve">rather a </w:t>
      </w:r>
      <w:r w:rsidDel="00000000" w:rsidR="00000000" w:rsidRPr="00000000">
        <w:rPr>
          <w:rFonts w:ascii="Calibri" w:cs="Calibri" w:eastAsia="Calibri" w:hAnsi="Calibri"/>
          <w:sz w:val="24"/>
          <w:szCs w:val="24"/>
          <w:highlight w:val="cyan"/>
          <w:u w:val="single"/>
          <w:rtl w:val="0"/>
        </w:rPr>
        <w:t xml:space="preserve">judicial</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back-towork order</w:t>
      </w:r>
      <w:r w:rsidDel="00000000" w:rsidR="00000000" w:rsidRPr="00000000">
        <w:rPr>
          <w:rFonts w:ascii="Calibri" w:cs="Calibri" w:eastAsia="Calibri" w:hAnsi="Calibri"/>
          <w:sz w:val="16"/>
          <w:szCs w:val="16"/>
          <w:highlight w:val="white"/>
          <w:rtl w:val="0"/>
        </w:rPr>
        <w:t xml:space="preserve">, the </w:t>
      </w:r>
      <w:r w:rsidDel="00000000" w:rsidR="00000000" w:rsidRPr="00000000">
        <w:rPr>
          <w:rFonts w:ascii="Calibri" w:cs="Calibri" w:eastAsia="Calibri" w:hAnsi="Calibri"/>
          <w:sz w:val="24"/>
          <w:szCs w:val="24"/>
          <w:highlight w:val="cyan"/>
          <w:u w:val="single"/>
          <w:rtl w:val="0"/>
        </w:rPr>
        <w:t xml:space="preserve">pressure and</w:t>
      </w:r>
      <w:r w:rsidDel="00000000" w:rsidR="00000000" w:rsidRPr="00000000">
        <w:rPr>
          <w:rFonts w:ascii="Calibri" w:cs="Calibri" w:eastAsia="Calibri" w:hAnsi="Calibri"/>
          <w:sz w:val="24"/>
          <w:szCs w:val="24"/>
          <w:highlight w:val="white"/>
          <w:u w:val="single"/>
          <w:rtl w:val="0"/>
        </w:rPr>
        <w:t xml:space="preserve"> sense of </w:t>
      </w:r>
      <w:r w:rsidDel="00000000" w:rsidR="00000000" w:rsidRPr="00000000">
        <w:rPr>
          <w:rFonts w:ascii="Calibri" w:cs="Calibri" w:eastAsia="Calibri" w:hAnsi="Calibri"/>
          <w:sz w:val="24"/>
          <w:szCs w:val="24"/>
          <w:highlight w:val="cyan"/>
          <w:u w:val="single"/>
          <w:rtl w:val="0"/>
        </w:rPr>
        <w:t xml:space="preserve">urgency to settle</w:t>
      </w:r>
      <w:r w:rsidDel="00000000" w:rsidR="00000000" w:rsidRPr="00000000">
        <w:rPr>
          <w:rFonts w:ascii="Calibri" w:cs="Calibri" w:eastAsia="Calibri" w:hAnsi="Calibri"/>
          <w:sz w:val="24"/>
          <w:szCs w:val="24"/>
          <w:highlight w:val="white"/>
          <w:u w:val="single"/>
          <w:rtl w:val="0"/>
        </w:rPr>
        <w:t xml:space="preserve"> is </w:t>
      </w:r>
      <w:r w:rsidDel="00000000" w:rsidR="00000000" w:rsidRPr="00000000">
        <w:rPr>
          <w:rFonts w:ascii="Calibri" w:cs="Calibri" w:eastAsia="Calibri" w:hAnsi="Calibri"/>
          <w:sz w:val="24"/>
          <w:szCs w:val="24"/>
          <w:highlight w:val="cyan"/>
          <w:u w:val="single"/>
          <w:rtl w:val="0"/>
        </w:rPr>
        <w:t xml:space="preserve">diminished</w:t>
      </w:r>
      <w:r w:rsidDel="00000000" w:rsidR="00000000" w:rsidRPr="00000000">
        <w:rPr>
          <w:rFonts w:ascii="Calibri" w:cs="Calibri" w:eastAsia="Calibri" w:hAnsi="Calibri"/>
          <w:sz w:val="24"/>
          <w:szCs w:val="24"/>
          <w:highlight w:val="white"/>
          <w:u w:val="single"/>
          <w:rtl w:val="0"/>
        </w:rPr>
        <w:t xml:space="preserve">.</w:t>
      </w:r>
      <w:r w:rsidDel="00000000" w:rsidR="00000000" w:rsidRPr="00000000">
        <w:rPr>
          <w:rFonts w:ascii="Calibri" w:cs="Calibri" w:eastAsia="Calibri" w:hAnsi="Calibri"/>
          <w:sz w:val="16"/>
          <w:szCs w:val="16"/>
          <w:highlight w:val="white"/>
          <w:rtl w:val="0"/>
        </w:rPr>
        <w:t xml:space="preserve">346</w:t>
      </w:r>
    </w:p>
    <w:p w:rsidR="00000000" w:rsidDel="00000000" w:rsidP="00000000" w:rsidRDefault="00000000" w:rsidRPr="00000000" w14:paraId="00000030">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The </w:t>
      </w:r>
      <w:r w:rsidDel="00000000" w:rsidR="00000000" w:rsidRPr="00000000">
        <w:rPr>
          <w:rFonts w:ascii="Calibri" w:cs="Calibri" w:eastAsia="Calibri" w:hAnsi="Calibri"/>
          <w:sz w:val="24"/>
          <w:szCs w:val="24"/>
          <w:highlight w:val="white"/>
          <w:u w:val="single"/>
          <w:rtl w:val="0"/>
        </w:rPr>
        <w:t xml:space="preserve">Illinois and Ohio </w:t>
      </w:r>
      <w:r w:rsidDel="00000000" w:rsidR="00000000" w:rsidRPr="00000000">
        <w:rPr>
          <w:rFonts w:ascii="Calibri" w:cs="Calibri" w:eastAsia="Calibri" w:hAnsi="Calibri"/>
          <w:sz w:val="24"/>
          <w:szCs w:val="24"/>
          <w:highlight w:val="cyan"/>
          <w:u w:val="single"/>
          <w:rtl w:val="0"/>
        </w:rPr>
        <w:t xml:space="preserve">approaches</w:t>
      </w:r>
      <w:r w:rsidDel="00000000" w:rsidR="00000000" w:rsidRPr="00000000">
        <w:rPr>
          <w:rFonts w:ascii="Calibri" w:cs="Calibri" w:eastAsia="Calibri" w:hAnsi="Calibri"/>
          <w:sz w:val="16"/>
          <w:szCs w:val="16"/>
          <w:highlight w:val="white"/>
          <w:rtl w:val="0"/>
        </w:rPr>
        <w:t xml:space="preserve"> to enjoining lawful public employee strikes have much to commend them. First, both </w:t>
      </w:r>
      <w:r w:rsidDel="00000000" w:rsidR="00000000" w:rsidRPr="00000000">
        <w:rPr>
          <w:rFonts w:ascii="Calibri" w:cs="Calibri" w:eastAsia="Calibri" w:hAnsi="Calibri"/>
          <w:sz w:val="24"/>
          <w:szCs w:val="24"/>
          <w:highlight w:val="white"/>
          <w:u w:val="single"/>
          <w:rtl w:val="0"/>
        </w:rPr>
        <w:t xml:space="preserve">states confine injunctions to the very narrow group of strikes that pose a clear and present danger to public health and safety</w:t>
      </w:r>
      <w:r w:rsidDel="00000000" w:rsidR="00000000" w:rsidRPr="00000000">
        <w:rPr>
          <w:rFonts w:ascii="Calibri" w:cs="Calibri" w:eastAsia="Calibri" w:hAnsi="Calibri"/>
          <w:sz w:val="16"/>
          <w:szCs w:val="16"/>
          <w:highlight w:val="white"/>
          <w:rtl w:val="0"/>
        </w:rPr>
        <w:t xml:space="preserve">.3 47 Thus, they </w:t>
      </w:r>
      <w:r w:rsidDel="00000000" w:rsidR="00000000" w:rsidRPr="00000000">
        <w:rPr>
          <w:rFonts w:ascii="Calibri" w:cs="Calibri" w:eastAsia="Calibri" w:hAnsi="Calibri"/>
          <w:sz w:val="24"/>
          <w:szCs w:val="24"/>
          <w:highlight w:val="cyan"/>
          <w:u w:val="single"/>
          <w:rtl w:val="0"/>
        </w:rPr>
        <w:t xml:space="preserve">do not allow injunctive relief</w:t>
      </w:r>
      <w:r w:rsidDel="00000000" w:rsidR="00000000" w:rsidRPr="00000000">
        <w:rPr>
          <w:rFonts w:ascii="Calibri" w:cs="Calibri" w:eastAsia="Calibri" w:hAnsi="Calibri"/>
          <w:sz w:val="24"/>
          <w:szCs w:val="24"/>
          <w:highlight w:val="white"/>
          <w:u w:val="single"/>
          <w:rtl w:val="0"/>
        </w:rPr>
        <w:t xml:space="preserve"> to significantly reduce the uncertainties of a strike's consequences</w:t>
      </w:r>
      <w:r w:rsidDel="00000000" w:rsidR="00000000" w:rsidRPr="00000000">
        <w:rPr>
          <w:rFonts w:ascii="Calibri" w:cs="Calibri" w:eastAsia="Calibri" w:hAnsi="Calibri"/>
          <w:sz w:val="16"/>
          <w:szCs w:val="16"/>
          <w:highlight w:val="white"/>
          <w:rtl w:val="0"/>
        </w:rPr>
        <w:t xml:space="preserve"> and, accordingly, </w:t>
      </w:r>
      <w:r w:rsidDel="00000000" w:rsidR="00000000" w:rsidRPr="00000000">
        <w:rPr>
          <w:rFonts w:ascii="Calibri" w:cs="Calibri" w:eastAsia="Calibri" w:hAnsi="Calibri"/>
          <w:sz w:val="24"/>
          <w:szCs w:val="24"/>
          <w:highlight w:val="cyan"/>
          <w:u w:val="single"/>
          <w:rtl w:val="0"/>
        </w:rPr>
        <w:t xml:space="preserve">maintain</w:t>
      </w:r>
      <w:r w:rsidDel="00000000" w:rsidR="00000000" w:rsidRPr="00000000">
        <w:rPr>
          <w:rFonts w:ascii="Calibri" w:cs="Calibri" w:eastAsia="Calibri" w:hAnsi="Calibri"/>
          <w:sz w:val="24"/>
          <w:szCs w:val="24"/>
          <w:highlight w:val="white"/>
          <w:u w:val="single"/>
          <w:rtl w:val="0"/>
        </w:rPr>
        <w:t xml:space="preserve"> maximum </w:t>
      </w:r>
      <w:r w:rsidDel="00000000" w:rsidR="00000000" w:rsidRPr="00000000">
        <w:rPr>
          <w:rFonts w:ascii="Calibri" w:cs="Calibri" w:eastAsia="Calibri" w:hAnsi="Calibri"/>
          <w:sz w:val="24"/>
          <w:szCs w:val="24"/>
          <w:highlight w:val="cyan"/>
          <w:u w:val="single"/>
          <w:rtl w:val="0"/>
        </w:rPr>
        <w:t xml:space="preserve">pressure</w:t>
      </w:r>
      <w:r w:rsidDel="00000000" w:rsidR="00000000" w:rsidRPr="00000000">
        <w:rPr>
          <w:rFonts w:ascii="Calibri" w:cs="Calibri" w:eastAsia="Calibri" w:hAnsi="Calibri"/>
          <w:sz w:val="24"/>
          <w:szCs w:val="24"/>
          <w:highlight w:val="white"/>
          <w:u w:val="single"/>
          <w:rtl w:val="0"/>
        </w:rPr>
        <w:t xml:space="preserve"> on the parties </w:t>
      </w:r>
      <w:r w:rsidDel="00000000" w:rsidR="00000000" w:rsidRPr="00000000">
        <w:rPr>
          <w:rFonts w:ascii="Calibri" w:cs="Calibri" w:eastAsia="Calibri" w:hAnsi="Calibri"/>
          <w:sz w:val="24"/>
          <w:szCs w:val="24"/>
          <w:highlight w:val="cyan"/>
          <w:u w:val="single"/>
          <w:rtl w:val="0"/>
        </w:rPr>
        <w:t xml:space="preserve">to</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settle</w:t>
      </w:r>
      <w:r w:rsidDel="00000000" w:rsidR="00000000" w:rsidRPr="00000000">
        <w:rPr>
          <w:rFonts w:ascii="Calibri" w:cs="Calibri" w:eastAsia="Calibri" w:hAnsi="Calibri"/>
          <w:sz w:val="16"/>
          <w:szCs w:val="16"/>
          <w:highlight w:val="white"/>
          <w:rtl w:val="0"/>
        </w:rPr>
        <w:t xml:space="preserve">. Second, Ohio and Illinois </w:t>
      </w:r>
      <w:r w:rsidDel="00000000" w:rsidR="00000000" w:rsidRPr="00000000">
        <w:rPr>
          <w:rFonts w:ascii="Calibri" w:cs="Calibri" w:eastAsia="Calibri" w:hAnsi="Calibri"/>
          <w:sz w:val="24"/>
          <w:szCs w:val="24"/>
          <w:highlight w:val="white"/>
          <w:u w:val="single"/>
          <w:rtl w:val="0"/>
        </w:rPr>
        <w:t xml:space="preserve">place primary responsibility for determining whether a clear and present danger exists on the labor boards</w:t>
      </w:r>
      <w:r w:rsidDel="00000000" w:rsidR="00000000" w:rsidRPr="00000000">
        <w:rPr>
          <w:rFonts w:ascii="Calibri" w:cs="Calibri" w:eastAsia="Calibri" w:hAnsi="Calibri"/>
          <w:sz w:val="16"/>
          <w:szCs w:val="16"/>
          <w:highlight w:val="white"/>
          <w:rtl w:val="0"/>
        </w:rPr>
        <w:t xml:space="preserve"> and provide </w:t>
      </w:r>
      <w:r w:rsidDel="00000000" w:rsidR="00000000" w:rsidRPr="00000000">
        <w:rPr>
          <w:rFonts w:ascii="Calibri" w:cs="Calibri" w:eastAsia="Calibri" w:hAnsi="Calibri"/>
          <w:sz w:val="24"/>
          <w:szCs w:val="24"/>
          <w:highlight w:val="white"/>
          <w:u w:val="single"/>
          <w:rtl w:val="0"/>
        </w:rPr>
        <w:t xml:space="preserve">specific procedures for resolving postinjunction bargaining impasses</w:t>
      </w:r>
      <w:r w:rsidDel="00000000" w:rsidR="00000000" w:rsidRPr="00000000">
        <w:rPr>
          <w:rFonts w:ascii="Calibri" w:cs="Calibri" w:eastAsia="Calibri" w:hAnsi="Calibri"/>
          <w:sz w:val="16"/>
          <w:szCs w:val="16"/>
          <w:highlight w:val="white"/>
          <w:rtl w:val="0"/>
        </w:rPr>
        <w:t xml:space="preserve">. 8 Thus, they remove the primary decision regarding whether to issue an injunction from the potentially politically-charged atmosphere of the state trial courts, thereby removing many of the concerns that tempt judges in other jurisdictions to mediate the contract talks. The </w:t>
      </w:r>
      <w:r w:rsidDel="00000000" w:rsidR="00000000" w:rsidRPr="00000000">
        <w:rPr>
          <w:rFonts w:ascii="Calibri" w:cs="Calibri" w:eastAsia="Calibri" w:hAnsi="Calibri"/>
          <w:sz w:val="24"/>
          <w:szCs w:val="24"/>
          <w:highlight w:val="white"/>
          <w:u w:val="single"/>
          <w:rtl w:val="0"/>
        </w:rPr>
        <w:t xml:space="preserve">judge's role</w:t>
      </w:r>
      <w:r w:rsidDel="00000000" w:rsidR="00000000" w:rsidRPr="00000000">
        <w:rPr>
          <w:rFonts w:ascii="Calibri" w:cs="Calibri" w:eastAsia="Calibri" w:hAnsi="Calibri"/>
          <w:sz w:val="16"/>
          <w:szCs w:val="16"/>
          <w:highlight w:val="white"/>
          <w:rtl w:val="0"/>
        </w:rPr>
        <w:t xml:space="preserve"> is </w:t>
      </w:r>
      <w:r w:rsidDel="00000000" w:rsidR="00000000" w:rsidRPr="00000000">
        <w:rPr>
          <w:rFonts w:ascii="Calibri" w:cs="Calibri" w:eastAsia="Calibri" w:hAnsi="Calibri"/>
          <w:sz w:val="24"/>
          <w:szCs w:val="24"/>
          <w:highlight w:val="white"/>
          <w:u w:val="single"/>
          <w:rtl w:val="0"/>
        </w:rPr>
        <w:t xml:space="preserve">confined to a purely judicial function-reviewing the labor board's determination</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issuing the injunction, and sending the parties to the next phase</w:t>
      </w:r>
      <w:r w:rsidDel="00000000" w:rsidR="00000000" w:rsidRPr="00000000">
        <w:rPr>
          <w:rFonts w:ascii="Calibri" w:cs="Calibri" w:eastAsia="Calibri" w:hAnsi="Calibri"/>
          <w:sz w:val="16"/>
          <w:szCs w:val="16"/>
          <w:highlight w:val="white"/>
          <w:rtl w:val="0"/>
        </w:rPr>
        <w:t xml:space="preserve"> of</w:t>
      </w:r>
    </w:p>
    <w:p w:rsidR="00000000" w:rsidDel="00000000" w:rsidP="00000000" w:rsidRDefault="00000000" w:rsidRPr="00000000" w14:paraId="00000031">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the statutory procedures. CONCLUSION</w:t>
      </w:r>
    </w:p>
    <w:p w:rsidR="00000000" w:rsidDel="00000000" w:rsidP="00000000" w:rsidRDefault="00000000" w:rsidRPr="00000000" w14:paraId="00000032">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Experience shows that </w:t>
      </w:r>
      <w:r w:rsidDel="00000000" w:rsidR="00000000" w:rsidRPr="00000000">
        <w:rPr>
          <w:rFonts w:ascii="Calibri" w:cs="Calibri" w:eastAsia="Calibri" w:hAnsi="Calibri"/>
          <w:sz w:val="24"/>
          <w:szCs w:val="24"/>
          <w:highlight w:val="white"/>
          <w:u w:val="single"/>
          <w:rtl w:val="0"/>
        </w:rPr>
        <w:t xml:space="preserve">granting public employees the right to strike is an appropriate policy. Public employee strikes do not distort the democratic process</w:t>
      </w:r>
      <w:r w:rsidDel="00000000" w:rsidR="00000000" w:rsidRPr="00000000">
        <w:rPr>
          <w:rFonts w:ascii="Calibri" w:cs="Calibri" w:eastAsia="Calibri" w:hAnsi="Calibri"/>
          <w:sz w:val="16"/>
          <w:szCs w:val="16"/>
          <w:highlight w:val="white"/>
          <w:rtl w:val="0"/>
        </w:rPr>
        <w:t xml:space="preserve"> as once was feared. </w:t>
      </w:r>
      <w:r w:rsidDel="00000000" w:rsidR="00000000" w:rsidRPr="00000000">
        <w:rPr>
          <w:rFonts w:ascii="Calibri" w:cs="Calibri" w:eastAsia="Calibri" w:hAnsi="Calibri"/>
          <w:sz w:val="24"/>
          <w:szCs w:val="24"/>
          <w:highlight w:val="white"/>
          <w:u w:val="single"/>
          <w:rtl w:val="0"/>
        </w:rPr>
        <w:t xml:space="preserve">Fact-finding coupled with </w:t>
      </w:r>
      <w:r w:rsidDel="00000000" w:rsidR="00000000" w:rsidRPr="00000000">
        <w:rPr>
          <w:rFonts w:ascii="Calibri" w:cs="Calibri" w:eastAsia="Calibri" w:hAnsi="Calibri"/>
          <w:sz w:val="24"/>
          <w:szCs w:val="24"/>
          <w:highlight w:val="cyan"/>
          <w:u w:val="single"/>
          <w:rtl w:val="0"/>
        </w:rPr>
        <w:t xml:space="preserve">artificial strike prohibitions</w:t>
      </w:r>
      <w:r w:rsidDel="00000000" w:rsidR="00000000" w:rsidRPr="00000000">
        <w:rPr>
          <w:rFonts w:ascii="Calibri" w:cs="Calibri" w:eastAsia="Calibri" w:hAnsi="Calibri"/>
          <w:sz w:val="24"/>
          <w:szCs w:val="24"/>
          <w:highlight w:val="white"/>
          <w:u w:val="single"/>
          <w:rtl w:val="0"/>
        </w:rPr>
        <w:t xml:space="preserve"> do </w:t>
      </w:r>
      <w:r w:rsidDel="00000000" w:rsidR="00000000" w:rsidRPr="00000000">
        <w:rPr>
          <w:rFonts w:ascii="Calibri" w:cs="Calibri" w:eastAsia="Calibri" w:hAnsi="Calibri"/>
          <w:sz w:val="24"/>
          <w:szCs w:val="24"/>
          <w:highlight w:val="cyan"/>
          <w:u w:val="single"/>
          <w:rtl w:val="0"/>
        </w:rPr>
        <w:t xml:space="preserve">not</w:t>
      </w:r>
      <w:r w:rsidDel="00000000" w:rsidR="00000000" w:rsidRPr="00000000">
        <w:rPr>
          <w:rFonts w:ascii="Calibri" w:cs="Calibri" w:eastAsia="Calibri" w:hAnsi="Calibri"/>
          <w:sz w:val="24"/>
          <w:szCs w:val="24"/>
          <w:highlight w:val="white"/>
          <w:u w:val="single"/>
          <w:rtl w:val="0"/>
        </w:rPr>
        <w:t xml:space="preserve"> provide </w:t>
      </w:r>
      <w:r w:rsidDel="00000000" w:rsidR="00000000" w:rsidRPr="00000000">
        <w:rPr>
          <w:rFonts w:ascii="Calibri" w:cs="Calibri" w:eastAsia="Calibri" w:hAnsi="Calibri"/>
          <w:sz w:val="24"/>
          <w:szCs w:val="24"/>
          <w:highlight w:val="cyan"/>
          <w:u w:val="single"/>
          <w:rtl w:val="0"/>
        </w:rPr>
        <w:t xml:space="preserve">a real</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alternative</w:t>
      </w:r>
      <w:r w:rsidDel="00000000" w:rsidR="00000000" w:rsidRPr="00000000">
        <w:rPr>
          <w:rFonts w:ascii="Calibri" w:cs="Calibri" w:eastAsia="Calibri" w:hAnsi="Calibri"/>
          <w:sz w:val="24"/>
          <w:szCs w:val="24"/>
          <w:highlight w:val="white"/>
          <w:u w:val="single"/>
          <w:rtl w:val="0"/>
        </w:rPr>
        <w:t xml:space="preserve"> to the right to strike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States</w:t>
      </w:r>
      <w:r w:rsidDel="00000000" w:rsidR="00000000" w:rsidRPr="00000000">
        <w:rPr>
          <w:rFonts w:ascii="Calibri" w:cs="Calibri" w:eastAsia="Calibri" w:hAnsi="Calibri"/>
          <w:sz w:val="16"/>
          <w:szCs w:val="16"/>
          <w:highlight w:val="white"/>
          <w:rtl w:val="0"/>
        </w:rPr>
        <w:t xml:space="preserve"> which </w:t>
      </w:r>
      <w:r w:rsidDel="00000000" w:rsidR="00000000" w:rsidRPr="00000000">
        <w:rPr>
          <w:rFonts w:ascii="Calibri" w:cs="Calibri" w:eastAsia="Calibri" w:hAnsi="Calibri"/>
          <w:sz w:val="24"/>
          <w:szCs w:val="24"/>
          <w:highlight w:val="white"/>
          <w:u w:val="single"/>
          <w:rtl w:val="0"/>
        </w:rPr>
        <w:t xml:space="preserve">supposedly rely on fact-finding actually rely on the strike to motivate the parties to settle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Interest arbitration does provide a true strike substitute</w:t>
      </w:r>
      <w:r w:rsidDel="00000000" w:rsidR="00000000" w:rsidRPr="00000000">
        <w:rPr>
          <w:rFonts w:ascii="Calibri" w:cs="Calibri" w:eastAsia="Calibri" w:hAnsi="Calibri"/>
          <w:sz w:val="16"/>
          <w:szCs w:val="16"/>
          <w:highlight w:val="white"/>
          <w:rtl w:val="0"/>
        </w:rPr>
        <w:t xml:space="preserve">, but </w:t>
      </w:r>
      <w:r w:rsidDel="00000000" w:rsidR="00000000" w:rsidRPr="00000000">
        <w:rPr>
          <w:rFonts w:ascii="Calibri" w:cs="Calibri" w:eastAsia="Calibri" w:hAnsi="Calibri"/>
          <w:sz w:val="24"/>
          <w:szCs w:val="24"/>
          <w:highlight w:val="white"/>
          <w:u w:val="single"/>
          <w:rtl w:val="0"/>
        </w:rPr>
        <w:t xml:space="preserve">it is a poor one</w:t>
      </w:r>
      <w:r w:rsidDel="00000000" w:rsidR="00000000" w:rsidRPr="00000000">
        <w:rPr>
          <w:rFonts w:ascii="Calibri" w:cs="Calibri" w:eastAsia="Calibri" w:hAnsi="Calibri"/>
          <w:sz w:val="16"/>
          <w:szCs w:val="16"/>
          <w:highlight w:val="white"/>
          <w:rtl w:val="0"/>
        </w:rPr>
        <w:t xml:space="preserve">, tending to </w:t>
      </w:r>
      <w:r w:rsidDel="00000000" w:rsidR="00000000" w:rsidRPr="00000000">
        <w:rPr>
          <w:rFonts w:ascii="Calibri" w:cs="Calibri" w:eastAsia="Calibri" w:hAnsi="Calibri"/>
          <w:sz w:val="24"/>
          <w:szCs w:val="24"/>
          <w:highlight w:val="white"/>
          <w:u w:val="single"/>
          <w:rtl w:val="0"/>
        </w:rPr>
        <w:t xml:space="preserve">stifle innovation and creative problem solving in negotiations.</w:t>
      </w:r>
      <w:r w:rsidDel="00000000" w:rsidR="00000000" w:rsidRPr="00000000">
        <w:rPr>
          <w:rFonts w:ascii="Calibri" w:cs="Calibri" w:eastAsia="Calibri" w:hAnsi="Calibri"/>
          <w:sz w:val="16"/>
          <w:szCs w:val="16"/>
          <w:highlight w:val="white"/>
          <w:rtl w:val="0"/>
        </w:rPr>
        <w:t xml:space="preserve"> Experiences in </w:t>
      </w:r>
      <w:r w:rsidDel="00000000" w:rsidR="00000000" w:rsidRPr="00000000">
        <w:rPr>
          <w:rFonts w:ascii="Calibri" w:cs="Calibri" w:eastAsia="Calibri" w:hAnsi="Calibri"/>
          <w:sz w:val="24"/>
          <w:szCs w:val="24"/>
          <w:highlight w:val="white"/>
          <w:u w:val="single"/>
          <w:rtl w:val="0"/>
        </w:rPr>
        <w:t xml:space="preserve">Illinois and Ohio show</w:t>
      </w:r>
      <w:r w:rsidDel="00000000" w:rsidR="00000000" w:rsidRPr="00000000">
        <w:rPr>
          <w:rFonts w:ascii="Calibri" w:cs="Calibri" w:eastAsia="Calibri" w:hAnsi="Calibri"/>
          <w:sz w:val="16"/>
          <w:szCs w:val="16"/>
          <w:highlight w:val="white"/>
          <w:rtl w:val="0"/>
        </w:rPr>
        <w:t xml:space="preserve"> that </w:t>
      </w:r>
      <w:r w:rsidDel="00000000" w:rsidR="00000000" w:rsidRPr="00000000">
        <w:rPr>
          <w:rFonts w:ascii="Calibri" w:cs="Calibri" w:eastAsia="Calibri" w:hAnsi="Calibri"/>
          <w:sz w:val="24"/>
          <w:szCs w:val="24"/>
          <w:highlight w:val="cyan"/>
          <w:u w:val="single"/>
          <w:rtl w:val="0"/>
        </w:rPr>
        <w:t xml:space="preserve">legalizing</w:t>
      </w:r>
      <w:r w:rsidDel="00000000" w:rsidR="00000000" w:rsidRPr="00000000">
        <w:rPr>
          <w:rFonts w:ascii="Calibri" w:cs="Calibri" w:eastAsia="Calibri" w:hAnsi="Calibri"/>
          <w:sz w:val="24"/>
          <w:szCs w:val="24"/>
          <w:highlight w:val="white"/>
          <w:u w:val="single"/>
          <w:rtl w:val="0"/>
        </w:rPr>
        <w:t xml:space="preserve"> public employee </w:t>
      </w:r>
      <w:r w:rsidDel="00000000" w:rsidR="00000000" w:rsidRPr="00000000">
        <w:rPr>
          <w:rFonts w:ascii="Calibri" w:cs="Calibri" w:eastAsia="Calibri" w:hAnsi="Calibri"/>
          <w:sz w:val="24"/>
          <w:szCs w:val="24"/>
          <w:highlight w:val="cyan"/>
          <w:u w:val="single"/>
          <w:rtl w:val="0"/>
        </w:rPr>
        <w:t xml:space="preserve">strikes</w:t>
      </w:r>
      <w:r w:rsidDel="00000000" w:rsidR="00000000" w:rsidRPr="00000000">
        <w:rPr>
          <w:rFonts w:ascii="Calibri" w:cs="Calibri" w:eastAsia="Calibri" w:hAnsi="Calibri"/>
          <w:sz w:val="24"/>
          <w:szCs w:val="24"/>
          <w:highlight w:val="white"/>
          <w:u w:val="single"/>
          <w:rtl w:val="0"/>
        </w:rPr>
        <w:t xml:space="preserve"> does not cause an increase in strikes</w:t>
      </w:r>
      <w:r w:rsidDel="00000000" w:rsidR="00000000" w:rsidRPr="00000000">
        <w:rPr>
          <w:rFonts w:ascii="Calibri" w:cs="Calibri" w:eastAsia="Calibri" w:hAnsi="Calibri"/>
          <w:sz w:val="16"/>
          <w:szCs w:val="16"/>
          <w:highlight w:val="white"/>
          <w:rtl w:val="0"/>
        </w:rPr>
        <w:t xml:space="preserve"> and may </w:t>
      </w:r>
      <w:r w:rsidDel="00000000" w:rsidR="00000000" w:rsidRPr="00000000">
        <w:rPr>
          <w:rFonts w:ascii="Calibri" w:cs="Calibri" w:eastAsia="Calibri" w:hAnsi="Calibri"/>
          <w:sz w:val="24"/>
          <w:szCs w:val="24"/>
          <w:highlight w:val="cyan"/>
          <w:u w:val="single"/>
          <w:rtl w:val="0"/>
        </w:rPr>
        <w:t xml:space="preserve">encourage</w:t>
      </w:r>
      <w:r w:rsidDel="00000000" w:rsidR="00000000" w:rsidRPr="00000000">
        <w:rPr>
          <w:rFonts w:ascii="Calibri" w:cs="Calibri" w:eastAsia="Calibri" w:hAnsi="Calibri"/>
          <w:sz w:val="24"/>
          <w:szCs w:val="24"/>
          <w:highlight w:val="white"/>
          <w:u w:val="single"/>
          <w:rtl w:val="0"/>
        </w:rPr>
        <w:t xml:space="preserve"> more </w:t>
      </w:r>
      <w:r w:rsidDel="00000000" w:rsidR="00000000" w:rsidRPr="00000000">
        <w:rPr>
          <w:rFonts w:ascii="Calibri" w:cs="Calibri" w:eastAsia="Calibri" w:hAnsi="Calibri"/>
          <w:sz w:val="24"/>
          <w:szCs w:val="24"/>
          <w:highlight w:val="cyan"/>
          <w:u w:val="single"/>
          <w:rtl w:val="0"/>
        </w:rPr>
        <w:t xml:space="preserve">realistic bargaining</w:t>
      </w:r>
      <w:r w:rsidDel="00000000" w:rsidR="00000000" w:rsidRPr="00000000">
        <w:rPr>
          <w:rFonts w:ascii="Calibri" w:cs="Calibri" w:eastAsia="Calibri" w:hAnsi="Calibri"/>
          <w:sz w:val="24"/>
          <w:szCs w:val="24"/>
          <w:highlight w:val="white"/>
          <w:u w:val="single"/>
          <w:rtl w:val="0"/>
        </w:rPr>
        <w:t xml:space="preserve">. Legislatures</w:t>
      </w:r>
      <w:r w:rsidDel="00000000" w:rsidR="00000000" w:rsidRPr="00000000">
        <w:rPr>
          <w:rFonts w:ascii="Calibri" w:cs="Calibri" w:eastAsia="Calibri" w:hAnsi="Calibri"/>
          <w:sz w:val="16"/>
          <w:szCs w:val="16"/>
          <w:highlight w:val="white"/>
          <w:rtl w:val="0"/>
        </w:rPr>
        <w:t xml:space="preserve"> which </w:t>
      </w:r>
      <w:r w:rsidDel="00000000" w:rsidR="00000000" w:rsidRPr="00000000">
        <w:rPr>
          <w:rFonts w:ascii="Calibri" w:cs="Calibri" w:eastAsia="Calibri" w:hAnsi="Calibri"/>
          <w:sz w:val="24"/>
          <w:szCs w:val="24"/>
          <w:highlight w:val="white"/>
          <w:u w:val="single"/>
          <w:rtl w:val="0"/>
        </w:rPr>
        <w:t xml:space="preserve">recognize public employees' right to strike should </w:t>
      </w:r>
      <w:r w:rsidDel="00000000" w:rsidR="00000000" w:rsidRPr="00000000">
        <w:rPr>
          <w:rFonts w:ascii="Calibri" w:cs="Calibri" w:eastAsia="Calibri" w:hAnsi="Calibri"/>
          <w:sz w:val="24"/>
          <w:szCs w:val="24"/>
          <w:highlight w:val="cyan"/>
          <w:u w:val="single"/>
          <w:rtl w:val="0"/>
        </w:rPr>
        <w:t xml:space="preserve">subject</w:t>
      </w:r>
      <w:r w:rsidDel="00000000" w:rsidR="00000000" w:rsidRPr="00000000">
        <w:rPr>
          <w:rFonts w:ascii="Calibri" w:cs="Calibri" w:eastAsia="Calibri" w:hAnsi="Calibri"/>
          <w:sz w:val="24"/>
          <w:szCs w:val="24"/>
          <w:highlight w:val="white"/>
          <w:u w:val="single"/>
          <w:rtl w:val="0"/>
        </w:rPr>
        <w:t xml:space="preserve"> them </w:t>
      </w:r>
      <w:r w:rsidDel="00000000" w:rsidR="00000000" w:rsidRPr="00000000">
        <w:rPr>
          <w:rFonts w:ascii="Calibri" w:cs="Calibri" w:eastAsia="Calibri" w:hAnsi="Calibri"/>
          <w:sz w:val="24"/>
          <w:szCs w:val="24"/>
          <w:highlight w:val="cyan"/>
          <w:u w:val="single"/>
          <w:rtl w:val="0"/>
        </w:rPr>
        <w:t xml:space="preserve">to</w:t>
      </w:r>
      <w:r w:rsidDel="00000000" w:rsidR="00000000" w:rsidRPr="00000000">
        <w:rPr>
          <w:rFonts w:ascii="Calibri" w:cs="Calibri" w:eastAsia="Calibri" w:hAnsi="Calibri"/>
          <w:sz w:val="24"/>
          <w:szCs w:val="24"/>
          <w:highlight w:val="white"/>
          <w:u w:val="single"/>
          <w:rtl w:val="0"/>
        </w:rPr>
        <w:t xml:space="preserve"> only </w:t>
      </w:r>
      <w:r w:rsidDel="00000000" w:rsidR="00000000" w:rsidRPr="00000000">
        <w:rPr>
          <w:rFonts w:ascii="Calibri" w:cs="Calibri" w:eastAsia="Calibri" w:hAnsi="Calibri"/>
          <w:sz w:val="24"/>
          <w:szCs w:val="24"/>
          <w:highlight w:val="cyan"/>
          <w:u w:val="single"/>
          <w:rtl w:val="0"/>
        </w:rPr>
        <w:t xml:space="preserve">minimal regulation</w:t>
      </w:r>
      <w:r w:rsidDel="00000000" w:rsidR="00000000" w:rsidRPr="00000000">
        <w:rPr>
          <w:rFonts w:ascii="Calibri" w:cs="Calibri" w:eastAsia="Calibri" w:hAnsi="Calibri"/>
          <w:sz w:val="24"/>
          <w:szCs w:val="24"/>
          <w:highlight w:val="white"/>
          <w:u w:val="single"/>
          <w:rtl w:val="0"/>
        </w:rPr>
        <w:t xml:space="preserve">. Mandatory prestrike fact-finding</w:t>
      </w:r>
      <w:r w:rsidDel="00000000" w:rsidR="00000000" w:rsidRPr="00000000">
        <w:rPr>
          <w:rFonts w:ascii="Calibri" w:cs="Calibri" w:eastAsia="Calibri" w:hAnsi="Calibri"/>
          <w:sz w:val="16"/>
          <w:szCs w:val="16"/>
          <w:highlight w:val="white"/>
          <w:rtl w:val="0"/>
        </w:rPr>
        <w:t xml:space="preserve">, currently imposed in several states, </w:t>
      </w:r>
      <w:r w:rsidDel="00000000" w:rsidR="00000000" w:rsidRPr="00000000">
        <w:rPr>
          <w:rFonts w:ascii="Calibri" w:cs="Calibri" w:eastAsia="Calibri" w:hAnsi="Calibri"/>
          <w:sz w:val="24"/>
          <w:szCs w:val="24"/>
          <w:highlight w:val="white"/>
          <w:u w:val="single"/>
          <w:rtl w:val="0"/>
        </w:rPr>
        <w:t xml:space="preserve">carries with it the danger of stifling bargaining in much the same way as interest arbitration</w:t>
      </w:r>
      <w:r w:rsidDel="00000000" w:rsidR="00000000" w:rsidRPr="00000000">
        <w:rPr>
          <w:rFonts w:ascii="Calibri" w:cs="Calibri" w:eastAsia="Calibri" w:hAnsi="Calibri"/>
          <w:sz w:val="16"/>
          <w:szCs w:val="16"/>
          <w:highlight w:val="white"/>
          <w:rtl w:val="0"/>
        </w:rPr>
        <w:t xml:space="preserve">, while </w:t>
      </w:r>
      <w:r w:rsidDel="00000000" w:rsidR="00000000" w:rsidRPr="00000000">
        <w:rPr>
          <w:rFonts w:ascii="Calibri" w:cs="Calibri" w:eastAsia="Calibri" w:hAnsi="Calibri"/>
          <w:sz w:val="24"/>
          <w:szCs w:val="24"/>
          <w:highlight w:val="white"/>
          <w:u w:val="single"/>
          <w:rtl w:val="0"/>
        </w:rPr>
        <w:t xml:space="preserve">making</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those strikes which do occur more difficult to settle.</w:t>
      </w:r>
      <w:r w:rsidDel="00000000" w:rsidR="00000000" w:rsidRPr="00000000">
        <w:rPr>
          <w:rFonts w:ascii="Calibri" w:cs="Calibri" w:eastAsia="Calibri" w:hAnsi="Calibri"/>
          <w:sz w:val="16"/>
          <w:szCs w:val="16"/>
          <w:highlight w:val="white"/>
          <w:rtl w:val="0"/>
        </w:rPr>
        <w:t xml:space="preserve"> If fact-finding is not required, </w:t>
      </w:r>
      <w:r w:rsidDel="00000000" w:rsidR="00000000" w:rsidRPr="00000000">
        <w:rPr>
          <w:rFonts w:ascii="Calibri" w:cs="Calibri" w:eastAsia="Calibri" w:hAnsi="Calibri"/>
          <w:sz w:val="24"/>
          <w:szCs w:val="24"/>
          <w:highlight w:val="white"/>
          <w:u w:val="single"/>
          <w:rtl w:val="0"/>
        </w:rPr>
        <w:t xml:space="preserve">most strikes </w:t>
      </w:r>
      <w:r w:rsidDel="00000000" w:rsidR="00000000" w:rsidRPr="00000000">
        <w:rPr>
          <w:rFonts w:ascii="Calibri" w:cs="Calibri" w:eastAsia="Calibri" w:hAnsi="Calibri"/>
          <w:sz w:val="24"/>
          <w:szCs w:val="24"/>
          <w:highlight w:val="cyan"/>
          <w:u w:val="single"/>
          <w:rtl w:val="0"/>
        </w:rPr>
        <w:t xml:space="preserve">will</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settle quickly</w:t>
      </w:r>
      <w:r w:rsidDel="00000000" w:rsidR="00000000" w:rsidRPr="00000000">
        <w:rPr>
          <w:rFonts w:ascii="Calibri" w:cs="Calibri" w:eastAsia="Calibri" w:hAnsi="Calibri"/>
          <w:sz w:val="16"/>
          <w:szCs w:val="16"/>
          <w:highlight w:val="white"/>
          <w:rtl w:val="0"/>
        </w:rPr>
        <w:t xml:space="preserve">. Those strikes that do not settle quickly usually should be allowed to run their courses. </w:t>
      </w:r>
      <w:r w:rsidDel="00000000" w:rsidR="00000000" w:rsidRPr="00000000">
        <w:rPr>
          <w:rFonts w:ascii="Calibri" w:cs="Calibri" w:eastAsia="Calibri" w:hAnsi="Calibri"/>
          <w:sz w:val="24"/>
          <w:szCs w:val="24"/>
          <w:highlight w:val="white"/>
          <w:u w:val="single"/>
          <w:rtl w:val="0"/>
        </w:rPr>
        <w:t xml:space="preserve">Liberal standards for </w:t>
      </w:r>
      <w:r w:rsidDel="00000000" w:rsidR="00000000" w:rsidRPr="00000000">
        <w:rPr>
          <w:rFonts w:ascii="Calibri" w:cs="Calibri" w:eastAsia="Calibri" w:hAnsi="Calibri"/>
          <w:sz w:val="24"/>
          <w:szCs w:val="24"/>
          <w:highlight w:val="cyan"/>
          <w:u w:val="single"/>
          <w:rtl w:val="0"/>
        </w:rPr>
        <w:t xml:space="preserve">strike injunctions</w:t>
      </w:r>
      <w:r w:rsidDel="00000000" w:rsidR="00000000" w:rsidRPr="00000000">
        <w:rPr>
          <w:rFonts w:ascii="Calibri" w:cs="Calibri" w:eastAsia="Calibri" w:hAnsi="Calibri"/>
          <w:sz w:val="24"/>
          <w:szCs w:val="24"/>
          <w:highlight w:val="white"/>
          <w:u w:val="single"/>
          <w:rtl w:val="0"/>
        </w:rPr>
        <w:t xml:space="preserve"> cause </w:t>
      </w:r>
      <w:r w:rsidDel="00000000" w:rsidR="00000000" w:rsidRPr="00000000">
        <w:rPr>
          <w:rFonts w:ascii="Calibri" w:cs="Calibri" w:eastAsia="Calibri" w:hAnsi="Calibri"/>
          <w:sz w:val="24"/>
          <w:szCs w:val="24"/>
          <w:highlight w:val="cyan"/>
          <w:u w:val="single"/>
          <w:rtl w:val="0"/>
        </w:rPr>
        <w:t xml:space="preserve">more harm</w:t>
      </w:r>
      <w:r w:rsidDel="00000000" w:rsidR="00000000" w:rsidRPr="00000000">
        <w:rPr>
          <w:rFonts w:ascii="Calibri" w:cs="Calibri" w:eastAsia="Calibri" w:hAnsi="Calibri"/>
          <w:sz w:val="24"/>
          <w:szCs w:val="24"/>
          <w:highlight w:val="white"/>
          <w:u w:val="single"/>
          <w:rtl w:val="0"/>
        </w:rPr>
        <w:t xml:space="preserve"> than good. </w:t>
      </w:r>
      <w:r w:rsidDel="00000000" w:rsidR="00000000" w:rsidRPr="00000000">
        <w:rPr>
          <w:rFonts w:ascii="Calibri" w:cs="Calibri" w:eastAsia="Calibri" w:hAnsi="Calibri"/>
          <w:sz w:val="16"/>
          <w:szCs w:val="16"/>
          <w:highlight w:val="white"/>
          <w:rtl w:val="0"/>
        </w:rPr>
        <w:t xml:space="preserve">They </w:t>
      </w:r>
      <w:r w:rsidDel="00000000" w:rsidR="00000000" w:rsidRPr="00000000">
        <w:rPr>
          <w:rFonts w:ascii="Calibri" w:cs="Calibri" w:eastAsia="Calibri" w:hAnsi="Calibri"/>
          <w:sz w:val="24"/>
          <w:szCs w:val="24"/>
          <w:highlight w:val="cyan"/>
          <w:u w:val="single"/>
          <w:rtl w:val="0"/>
        </w:rPr>
        <w:t xml:space="preserve">strain</w:t>
      </w:r>
      <w:r w:rsidDel="00000000" w:rsidR="00000000" w:rsidRPr="00000000">
        <w:rPr>
          <w:rFonts w:ascii="Calibri" w:cs="Calibri" w:eastAsia="Calibri" w:hAnsi="Calibri"/>
          <w:sz w:val="24"/>
          <w:szCs w:val="24"/>
          <w:highlight w:val="white"/>
          <w:u w:val="single"/>
          <w:rtl w:val="0"/>
        </w:rPr>
        <w:t xml:space="preserve"> the </w:t>
      </w:r>
      <w:r w:rsidDel="00000000" w:rsidR="00000000" w:rsidRPr="00000000">
        <w:rPr>
          <w:rFonts w:ascii="Calibri" w:cs="Calibri" w:eastAsia="Calibri" w:hAnsi="Calibri"/>
          <w:sz w:val="24"/>
          <w:szCs w:val="24"/>
          <w:highlight w:val="cyan"/>
          <w:u w:val="single"/>
          <w:rtl w:val="0"/>
        </w:rPr>
        <w:t xml:space="preserve">judiciary</w:t>
      </w:r>
      <w:r w:rsidDel="00000000" w:rsidR="00000000" w:rsidRPr="00000000">
        <w:rPr>
          <w:rFonts w:ascii="Calibri" w:cs="Calibri" w:eastAsia="Calibri" w:hAnsi="Calibri"/>
          <w:sz w:val="24"/>
          <w:szCs w:val="24"/>
          <w:highlight w:val="white"/>
          <w:u w:val="single"/>
          <w:rtl w:val="0"/>
        </w:rPr>
        <w:t xml:space="preserve"> and </w:t>
      </w:r>
      <w:r w:rsidDel="00000000" w:rsidR="00000000" w:rsidRPr="00000000">
        <w:rPr>
          <w:rFonts w:ascii="Calibri" w:cs="Calibri" w:eastAsia="Calibri" w:hAnsi="Calibri"/>
          <w:sz w:val="24"/>
          <w:szCs w:val="24"/>
          <w:highlight w:val="cyan"/>
          <w:u w:val="single"/>
          <w:rtl w:val="0"/>
        </w:rPr>
        <w:t xml:space="preserve">reduce</w:t>
      </w:r>
      <w:r w:rsidDel="00000000" w:rsidR="00000000" w:rsidRPr="00000000">
        <w:rPr>
          <w:rFonts w:ascii="Calibri" w:cs="Calibri" w:eastAsia="Calibri" w:hAnsi="Calibri"/>
          <w:sz w:val="24"/>
          <w:szCs w:val="24"/>
          <w:highlight w:val="white"/>
          <w:u w:val="single"/>
          <w:rtl w:val="0"/>
        </w:rPr>
        <w:t xml:space="preserve"> the </w:t>
      </w:r>
      <w:r w:rsidDel="00000000" w:rsidR="00000000" w:rsidRPr="00000000">
        <w:rPr>
          <w:rFonts w:ascii="Calibri" w:cs="Calibri" w:eastAsia="Calibri" w:hAnsi="Calibri"/>
          <w:sz w:val="24"/>
          <w:szCs w:val="24"/>
          <w:highlight w:val="cyan"/>
          <w:u w:val="single"/>
          <w:rtl w:val="0"/>
        </w:rPr>
        <w:t xml:space="preserve">incentives to settle</w:t>
      </w:r>
      <w:r w:rsidDel="00000000" w:rsidR="00000000" w:rsidRPr="00000000">
        <w:rPr>
          <w:rFonts w:ascii="Calibri" w:cs="Calibri" w:eastAsia="Calibri" w:hAnsi="Calibri"/>
          <w:sz w:val="24"/>
          <w:szCs w:val="24"/>
          <w:highlight w:val="white"/>
          <w:u w:val="single"/>
          <w:rtl w:val="0"/>
        </w:rPr>
        <w:t xml:space="preserve"> at the bargaining table.</w:t>
      </w:r>
      <w:r w:rsidDel="00000000" w:rsidR="00000000" w:rsidRPr="00000000">
        <w:rPr>
          <w:rFonts w:ascii="Calibri" w:cs="Calibri" w:eastAsia="Calibri" w:hAnsi="Calibri"/>
          <w:sz w:val="16"/>
          <w:szCs w:val="16"/>
          <w:highlight w:val="white"/>
          <w:rtl w:val="0"/>
        </w:rPr>
        <w:t xml:space="preserve"> An injunction standard narrowly confined to strikes which endanger public health and safety, applied in the first instance by a labor relations board rather than a court, and coupled with specific poststrike impasse resolution procedures, relieves the strain on the judiciary and maximizes incentives to settle at the bargaining table.</w:t>
      </w:r>
      <w:r w:rsidDel="00000000" w:rsidR="00000000" w:rsidRPr="00000000">
        <w:br w:type="page"/>
      </w: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highlight w:val="white"/>
        </w:rPr>
      </w:pPr>
      <w:bookmarkStart w:colFirst="0" w:colLast="0" w:name="_9b8mmw33lm16" w:id="12"/>
      <w:bookmarkEnd w:id="12"/>
      <w:r w:rsidDel="00000000" w:rsidR="00000000" w:rsidRPr="00000000">
        <w:rPr>
          <w:rFonts w:ascii="Calibri" w:cs="Calibri" w:eastAsia="Calibri" w:hAnsi="Calibri"/>
          <w:b w:val="1"/>
          <w:color w:val="000000"/>
          <w:sz w:val="26"/>
          <w:szCs w:val="26"/>
          <w:rtl w:val="0"/>
        </w:rPr>
        <w:t xml:space="preserve">FW- </w:t>
      </w:r>
      <w:r w:rsidDel="00000000" w:rsidR="00000000" w:rsidRPr="00000000">
        <w:rPr>
          <w:rFonts w:ascii="Calibri" w:cs="Calibri" w:eastAsia="Calibri" w:hAnsi="Calibri"/>
          <w:b w:val="1"/>
          <w:color w:val="000000"/>
          <w:sz w:val="26"/>
          <w:szCs w:val="26"/>
          <w:highlight w:val="white"/>
          <w:rtl w:val="0"/>
        </w:rPr>
        <w:t xml:space="preserve">The standard is maximizing expected wellbeing or act hedonistic util.</w:t>
      </w:r>
    </w:p>
    <w:p w:rsidR="00000000" w:rsidDel="00000000" w:rsidP="00000000" w:rsidRDefault="00000000" w:rsidRPr="00000000" w14:paraId="00000035">
      <w:pPr>
        <w:pStyle w:val="Heading4"/>
        <w:pBdr>
          <w:top w:color="auto" w:space="2" w:sz="0" w:val="none"/>
          <w:left w:color="auto" w:space="0" w:sz="0" w:val="none"/>
          <w:bottom w:color="auto" w:space="0" w:sz="0" w:val="none"/>
          <w:right w:color="auto" w:space="0" w:sz="0" w:val="none"/>
        </w:pBdr>
        <w:spacing w:after="0" w:before="0" w:line="310.79999999999995" w:lineRule="auto"/>
        <w:rPr>
          <w:rFonts w:ascii="Calibri" w:cs="Calibri" w:eastAsia="Calibri" w:hAnsi="Calibri"/>
          <w:b w:val="1"/>
          <w:color w:val="000000"/>
          <w:sz w:val="26"/>
          <w:szCs w:val="26"/>
          <w:highlight w:val="white"/>
        </w:rPr>
      </w:pPr>
      <w:bookmarkStart w:colFirst="0" w:colLast="0" w:name="_7xiug2l2xoty" w:id="13"/>
      <w:bookmarkEnd w:id="13"/>
      <w:r w:rsidDel="00000000" w:rsidR="00000000" w:rsidRPr="00000000">
        <w:rPr>
          <w:rFonts w:ascii="Calibri" w:cs="Calibri" w:eastAsia="Calibri" w:hAnsi="Calibri"/>
          <w:b w:val="1"/>
          <w:color w:val="000000"/>
          <w:sz w:val="26"/>
          <w:szCs w:val="26"/>
          <w:highlight w:val="white"/>
          <w:rtl w:val="0"/>
        </w:rPr>
        <w:t xml:space="preserve">Prefer –</w:t>
      </w:r>
    </w:p>
    <w:p w:rsidR="00000000" w:rsidDel="00000000" w:rsidP="00000000" w:rsidRDefault="00000000" w:rsidRPr="00000000" w14:paraId="00000036">
      <w:pPr>
        <w:pStyle w:val="Heading4"/>
        <w:pBdr>
          <w:top w:color="auto" w:space="2" w:sz="0" w:val="none"/>
          <w:left w:color="auto" w:space="0" w:sz="0" w:val="none"/>
          <w:bottom w:color="auto" w:space="0" w:sz="0" w:val="none"/>
          <w:right w:color="auto" w:space="0" w:sz="0" w:val="none"/>
        </w:pBdr>
        <w:spacing w:after="0" w:before="0" w:line="288" w:lineRule="auto"/>
        <w:rPr>
          <w:rFonts w:ascii="Calibri" w:cs="Calibri" w:eastAsia="Calibri" w:hAnsi="Calibri"/>
          <w:b w:val="1"/>
          <w:color w:val="000000"/>
          <w:sz w:val="26"/>
          <w:szCs w:val="26"/>
          <w:highlight w:val="white"/>
        </w:rPr>
      </w:pPr>
      <w:bookmarkStart w:colFirst="0" w:colLast="0" w:name="_7xiug2l2xoty" w:id="13"/>
      <w:bookmarkEnd w:id="13"/>
      <w:r w:rsidDel="00000000" w:rsidR="00000000" w:rsidRPr="00000000">
        <w:rPr>
          <w:rFonts w:ascii="Calibri" w:cs="Calibri" w:eastAsia="Calibri" w:hAnsi="Calibri"/>
          <w:b w:val="1"/>
          <w:color w:val="000000"/>
          <w:sz w:val="26"/>
          <w:szCs w:val="26"/>
          <w:highlight w:val="white"/>
          <w:rtl w:val="0"/>
        </w:rPr>
        <w:t xml:space="preserve">1] Only pleasure and pain are intrinsically valuable – all other frameworks collapse.</w:t>
      </w:r>
    </w:p>
    <w:p w:rsidR="00000000" w:rsidDel="00000000" w:rsidP="00000000" w:rsidRDefault="00000000" w:rsidRPr="00000000" w14:paraId="00000037">
      <w:pPr>
        <w:pBdr>
          <w:top w:color="auto" w:space="0" w:sz="0" w:val="none"/>
          <w:bottom w:color="auto" w:space="8" w:sz="0" w:val="none"/>
        </w:pBdr>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Moen 16</w:t>
      </w:r>
      <w:r w:rsidDel="00000000" w:rsidR="00000000" w:rsidRPr="00000000">
        <w:rPr>
          <w:rFonts w:ascii="Calibri" w:cs="Calibri" w:eastAsia="Calibri" w:hAnsi="Calibri"/>
          <w:sz w:val="16"/>
          <w:szCs w:val="16"/>
          <w:rtl w:val="0"/>
        </w:rPr>
        <w:t xml:space="preserve"> [Ole Martin Moen, Research Fellow in Philosophy at University of Oslo “An Argument for Hedonism” Journal of Value Inquiry (Springer), 50 (2) 2016: 267–281]</w:t>
      </w:r>
    </w:p>
    <w:p w:rsidR="00000000" w:rsidDel="00000000" w:rsidP="00000000" w:rsidRDefault="00000000" w:rsidRPr="00000000" w14:paraId="00000038">
      <w:pPr>
        <w:pBdr>
          <w:top w:color="auto" w:space="0" w:sz="0" w:val="none"/>
          <w:bottom w:color="auto" w:space="8" w:sz="0" w:val="none"/>
        </w:pBdr>
        <w:rPr>
          <w:rFonts w:ascii="Calibri" w:cs="Calibri" w:eastAsia="Calibri" w:hAnsi="Calibri"/>
          <w:highlight w:val="green"/>
          <w:u w:val="single"/>
        </w:rPr>
      </w:pPr>
      <w:r w:rsidDel="00000000" w:rsidR="00000000" w:rsidRPr="00000000">
        <w:rPr>
          <w:rFonts w:ascii="Calibri" w:cs="Calibri" w:eastAsia="Calibri" w:hAnsi="Calibri"/>
          <w:sz w:val="16"/>
          <w:szCs w:val="16"/>
          <w:highlight w:val="white"/>
          <w:rtl w:val="0"/>
        </w:rPr>
        <w:t xml:space="preserve">Let us start by observing, empirically, that </w:t>
      </w:r>
      <w:r w:rsidDel="00000000" w:rsidR="00000000" w:rsidRPr="00000000">
        <w:rPr>
          <w:rFonts w:ascii="Calibri" w:cs="Calibri" w:eastAsia="Calibri" w:hAnsi="Calibri"/>
          <w:highlight w:val="white"/>
          <w:u w:val="single"/>
          <w:rtl w:val="0"/>
        </w:rPr>
        <w:t xml:space="preserve">a widely shared judgment about intrinsic value and disvalue is that </w:t>
      </w:r>
      <w:r w:rsidDel="00000000" w:rsidR="00000000" w:rsidRPr="00000000">
        <w:rPr>
          <w:rFonts w:ascii="Calibri" w:cs="Calibri" w:eastAsia="Calibri" w:hAnsi="Calibri"/>
          <w:highlight w:val="green"/>
          <w:u w:val="single"/>
          <w:rtl w:val="0"/>
        </w:rPr>
        <w:t xml:space="preserve">pleasure is intrinsically valuable and pain is intrinsically disvaluable</w:t>
      </w:r>
      <w:r w:rsidDel="00000000" w:rsidR="00000000" w:rsidRPr="00000000">
        <w:rPr>
          <w:rFonts w:ascii="Calibri" w:cs="Calibri" w:eastAsia="Calibri" w:hAnsi="Calibri"/>
          <w:highlight w:val="white"/>
          <w:u w:val="single"/>
          <w:rtl w:val="0"/>
        </w:rPr>
        <w:t xml:space="preserv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white"/>
          <w:u w:val="single"/>
          <w:rtl w:val="0"/>
        </w:rPr>
        <w:t xml:space="preserve">On virtually any proposed list of intrinsic values and disvalues (we will look at some of them below), pleasure is included among the intrinsic values and pain among the intrinsic disvalues.</w:t>
      </w:r>
      <w:r w:rsidDel="00000000" w:rsidR="00000000" w:rsidRPr="00000000">
        <w:rPr>
          <w:rFonts w:ascii="Calibri" w:cs="Calibri" w:eastAsia="Calibri" w:hAnsi="Calibri"/>
          <w:sz w:val="16"/>
          <w:szCs w:val="16"/>
          <w:highlight w:val="white"/>
          <w:rtl w:val="0"/>
        </w:rPr>
        <w:t xml:space="preserve"> This inclusion makes intuitive sense, moreover, for </w:t>
      </w:r>
      <w:r w:rsidDel="00000000" w:rsidR="00000000" w:rsidRPr="00000000">
        <w:rPr>
          <w:rFonts w:ascii="Calibri" w:cs="Calibri" w:eastAsia="Calibri" w:hAnsi="Calibri"/>
          <w:highlight w:val="green"/>
          <w:u w:val="single"/>
          <w:rtl w:val="0"/>
        </w:rPr>
        <w:t xml:space="preserve">there is something undeniably good about</w:t>
      </w:r>
      <w:r w:rsidDel="00000000" w:rsidR="00000000" w:rsidRPr="00000000">
        <w:rPr>
          <w:rFonts w:ascii="Calibri" w:cs="Calibri" w:eastAsia="Calibri" w:hAnsi="Calibri"/>
          <w:highlight w:val="white"/>
          <w:u w:val="single"/>
          <w:rtl w:val="0"/>
        </w:rPr>
        <w:t xml:space="preserve"> the way </w:t>
      </w:r>
      <w:r w:rsidDel="00000000" w:rsidR="00000000" w:rsidRPr="00000000">
        <w:rPr>
          <w:rFonts w:ascii="Calibri" w:cs="Calibri" w:eastAsia="Calibri" w:hAnsi="Calibri"/>
          <w:highlight w:val="green"/>
          <w:u w:val="single"/>
          <w:rtl w:val="0"/>
        </w:rPr>
        <w:t xml:space="preserve">pleasure</w:t>
      </w:r>
      <w:r w:rsidDel="00000000" w:rsidR="00000000" w:rsidRPr="00000000">
        <w:rPr>
          <w:rFonts w:ascii="Calibri" w:cs="Calibri" w:eastAsia="Calibri" w:hAnsi="Calibri"/>
          <w:highlight w:val="white"/>
          <w:u w:val="single"/>
          <w:rtl w:val="0"/>
        </w:rPr>
        <w:t xml:space="preserve"> feels </w:t>
      </w:r>
      <w:r w:rsidDel="00000000" w:rsidR="00000000" w:rsidRPr="00000000">
        <w:rPr>
          <w:rFonts w:ascii="Calibri" w:cs="Calibri" w:eastAsia="Calibri" w:hAnsi="Calibri"/>
          <w:highlight w:val="green"/>
          <w:u w:val="single"/>
          <w:rtl w:val="0"/>
        </w:rPr>
        <w:t xml:space="preserve">and something undeniably bad about</w:t>
      </w:r>
      <w:r w:rsidDel="00000000" w:rsidR="00000000" w:rsidRPr="00000000">
        <w:rPr>
          <w:rFonts w:ascii="Calibri" w:cs="Calibri" w:eastAsia="Calibri" w:hAnsi="Calibri"/>
          <w:highlight w:val="white"/>
          <w:u w:val="single"/>
          <w:rtl w:val="0"/>
        </w:rPr>
        <w:t xml:space="preserve"> the way </w:t>
      </w:r>
      <w:r w:rsidDel="00000000" w:rsidR="00000000" w:rsidRPr="00000000">
        <w:rPr>
          <w:rFonts w:ascii="Calibri" w:cs="Calibri" w:eastAsia="Calibri" w:hAnsi="Calibri"/>
          <w:highlight w:val="green"/>
          <w:u w:val="single"/>
          <w:rtl w:val="0"/>
        </w:rPr>
        <w:t xml:space="preserve">pain</w:t>
      </w:r>
      <w:r w:rsidDel="00000000" w:rsidR="00000000" w:rsidRPr="00000000">
        <w:rPr>
          <w:rFonts w:ascii="Calibri" w:cs="Calibri" w:eastAsia="Calibri" w:hAnsi="Calibri"/>
          <w:highlight w:val="white"/>
          <w:u w:val="single"/>
          <w:rtl w:val="0"/>
        </w:rPr>
        <w:t xml:space="preserve"> feels, and </w:t>
      </w:r>
      <w:r w:rsidDel="00000000" w:rsidR="00000000" w:rsidRPr="00000000">
        <w:rPr>
          <w:rFonts w:ascii="Calibri" w:cs="Calibri" w:eastAsia="Calibri" w:hAnsi="Calibri"/>
          <w:b w:val="1"/>
          <w:highlight w:val="white"/>
          <w:u w:val="single"/>
          <w:rtl w:val="0"/>
        </w:rPr>
        <w:t xml:space="preserve">neither the goodness of pleasure nor the badness of pain seems to be exhausted by the further effects that these experiences might have</w:t>
      </w:r>
      <w:r w:rsidDel="00000000" w:rsidR="00000000" w:rsidRPr="00000000">
        <w:rPr>
          <w:rFonts w:ascii="Calibri" w:cs="Calibri" w:eastAsia="Calibri" w:hAnsi="Calibri"/>
          <w:highlight w:val="white"/>
          <w:u w:val="single"/>
          <w:rtl w:val="0"/>
        </w:rPr>
        <w:t xml:space="preserve">.</w:t>
      </w:r>
      <w:r w:rsidDel="00000000" w:rsidR="00000000" w:rsidRPr="00000000">
        <w:rPr>
          <w:rFonts w:ascii="Calibri" w:cs="Calibri" w:eastAsia="Calibri" w:hAnsi="Calibri"/>
          <w:sz w:val="16"/>
          <w:szCs w:val="16"/>
          <w:highlight w:val="white"/>
          <w:rtl w:val="0"/>
        </w:rPr>
        <w:t xml:space="preserve"> “Pleasure” and “pain” are here understood inclusively, as encompassing anything hedonically positive and anything hedonically negative.2 </w:t>
      </w:r>
      <w:r w:rsidDel="00000000" w:rsidR="00000000" w:rsidRPr="00000000">
        <w:rPr>
          <w:rFonts w:ascii="Calibri" w:cs="Calibri" w:eastAsia="Calibri" w:hAnsi="Calibri"/>
          <w:highlight w:val="white"/>
          <w:u w:val="single"/>
          <w:rtl w:val="0"/>
        </w:rPr>
        <w:t xml:space="preserve">The special </w:t>
      </w:r>
      <w:r w:rsidDel="00000000" w:rsidR="00000000" w:rsidRPr="00000000">
        <w:rPr>
          <w:rFonts w:ascii="Calibri" w:cs="Calibri" w:eastAsia="Calibri" w:hAnsi="Calibri"/>
          <w:highlight w:val="green"/>
          <w:u w:val="single"/>
          <w:rtl w:val="0"/>
        </w:rPr>
        <w:t xml:space="preserve">value statuses of pleasure and pain are manifested in how we treat</w:t>
      </w:r>
      <w:r w:rsidDel="00000000" w:rsidR="00000000" w:rsidRPr="00000000">
        <w:rPr>
          <w:rFonts w:ascii="Calibri" w:cs="Calibri" w:eastAsia="Calibri" w:hAnsi="Calibri"/>
          <w:highlight w:val="white"/>
          <w:u w:val="single"/>
          <w:rtl w:val="0"/>
        </w:rPr>
        <w:t xml:space="preserve"> these </w:t>
      </w:r>
      <w:r w:rsidDel="00000000" w:rsidR="00000000" w:rsidRPr="00000000">
        <w:rPr>
          <w:rFonts w:ascii="Calibri" w:cs="Calibri" w:eastAsia="Calibri" w:hAnsi="Calibri"/>
          <w:highlight w:val="green"/>
          <w:u w:val="single"/>
          <w:rtl w:val="0"/>
        </w:rPr>
        <w:t xml:space="preserve">experiences </w:t>
      </w:r>
      <w:r w:rsidDel="00000000" w:rsidR="00000000" w:rsidRPr="00000000">
        <w:rPr>
          <w:rFonts w:ascii="Calibri" w:cs="Calibri" w:eastAsia="Calibri" w:hAnsi="Calibri"/>
          <w:highlight w:val="white"/>
          <w:u w:val="single"/>
          <w:rtl w:val="0"/>
        </w:rPr>
        <w:t xml:space="preserve">in our everyday reasoning about values.</w:t>
      </w:r>
      <w:r w:rsidDel="00000000" w:rsidR="00000000" w:rsidRPr="00000000">
        <w:rPr>
          <w:rFonts w:ascii="Calibri" w:cs="Calibri" w:eastAsia="Calibri" w:hAnsi="Calibri"/>
          <w:sz w:val="16"/>
          <w:szCs w:val="16"/>
          <w:highlight w:val="white"/>
          <w:rtl w:val="0"/>
        </w:rPr>
        <w:t xml:space="preserve"> If you tell me that you are heading for the convenience store, </w:t>
      </w:r>
      <w:r w:rsidDel="00000000" w:rsidR="00000000" w:rsidRPr="00000000">
        <w:rPr>
          <w:rFonts w:ascii="Calibri" w:cs="Calibri" w:eastAsia="Calibri" w:hAnsi="Calibri"/>
          <w:highlight w:val="white"/>
          <w:u w:val="single"/>
          <w:rtl w:val="0"/>
        </w:rPr>
        <w:t xml:space="preserve">I might ask: “What for?” This is a reasonable question, for when you go to the convenience store you usually do so</w:t>
      </w:r>
      <w:r w:rsidDel="00000000" w:rsidR="00000000" w:rsidRPr="00000000">
        <w:rPr>
          <w:rFonts w:ascii="Calibri" w:cs="Calibri" w:eastAsia="Calibri" w:hAnsi="Calibri"/>
          <w:sz w:val="16"/>
          <w:szCs w:val="16"/>
          <w:highlight w:val="white"/>
          <w:rtl w:val="0"/>
        </w:rPr>
        <w:t xml:space="preserve">, not merely for the sake of going to the convenience store, but </w:t>
      </w:r>
      <w:r w:rsidDel="00000000" w:rsidR="00000000" w:rsidRPr="00000000">
        <w:rPr>
          <w:rFonts w:ascii="Calibri" w:cs="Calibri" w:eastAsia="Calibri" w:hAnsi="Calibri"/>
          <w:highlight w:val="white"/>
          <w:u w:val="single"/>
          <w:rtl w:val="0"/>
        </w:rPr>
        <w:t xml:space="preserve">for the sake of achieving something further that you deem to be valuable.</w:t>
      </w:r>
      <w:r w:rsidDel="00000000" w:rsidR="00000000" w:rsidRPr="00000000">
        <w:rPr>
          <w:rFonts w:ascii="Calibri" w:cs="Calibri" w:eastAsia="Calibri" w:hAnsi="Calibri"/>
          <w:sz w:val="16"/>
          <w:szCs w:val="16"/>
          <w:highlight w:val="white"/>
          <w:rtl w:val="0"/>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Del="00000000" w:rsidR="00000000" w:rsidRPr="00000000">
        <w:rPr>
          <w:rFonts w:ascii="Calibri" w:cs="Calibri" w:eastAsia="Calibri" w:hAnsi="Calibri"/>
          <w:highlight w:val="white"/>
          <w:u w:val="single"/>
          <w:rtl w:val="0"/>
        </w:rPr>
        <w:t xml:space="preserve">If I then proceed by asking “But what is the pleasure of drinking the soda good for?” the discussion is likely to reach an awkward end. The reason is that the </w:t>
      </w:r>
      <w:r w:rsidDel="00000000" w:rsidR="00000000" w:rsidRPr="00000000">
        <w:rPr>
          <w:rFonts w:ascii="Calibri" w:cs="Calibri" w:eastAsia="Calibri" w:hAnsi="Calibri"/>
          <w:highlight w:val="green"/>
          <w:u w:val="single"/>
          <w:rtl w:val="0"/>
        </w:rPr>
        <w:t xml:space="preserve">pleasure is not good for anything further</w:t>
      </w:r>
      <w:r w:rsidDel="00000000" w:rsidR="00000000" w:rsidRPr="00000000">
        <w:rPr>
          <w:rFonts w:ascii="Calibri" w:cs="Calibri" w:eastAsia="Calibri" w:hAnsi="Calibri"/>
          <w:highlight w:val="white"/>
          <w:u w:val="single"/>
          <w:rtl w:val="0"/>
        </w:rPr>
        <w:t xml:space="preserve">; it is simply that for which going to the convenience store and buying the soda is good.</w:t>
      </w:r>
      <w:r w:rsidDel="00000000" w:rsidR="00000000" w:rsidRPr="00000000">
        <w:rPr>
          <w:rFonts w:ascii="Calibri" w:cs="Calibri" w:eastAsia="Calibri" w:hAnsi="Calibri"/>
          <w:sz w:val="16"/>
          <w:szCs w:val="16"/>
          <w:highlight w:val="white"/>
          <w:rtl w:val="0"/>
        </w:rPr>
        <w:t xml:space="preserve">3 As Aristotle observes</w:t>
      </w:r>
      <w:r w:rsidDel="00000000" w:rsidR="00000000" w:rsidRPr="00000000">
        <w:rPr>
          <w:rFonts w:ascii="Calibri" w:cs="Calibri" w:eastAsia="Calibri" w:hAnsi="Calibri"/>
          <w:highlight w:val="white"/>
          <w:u w:val="single"/>
          <w:rtl w:val="0"/>
        </w:rPr>
        <w:t xml:space="preserve">: “We never ask [a man] what his end is in being pleased, because we assume that pleasure is choice worthy in itself.</w:t>
      </w:r>
      <w:r w:rsidDel="00000000" w:rsidR="00000000" w:rsidRPr="00000000">
        <w:rPr>
          <w:rFonts w:ascii="Calibri" w:cs="Calibri" w:eastAsia="Calibri" w:hAnsi="Calibri"/>
          <w:sz w:val="16"/>
          <w:szCs w:val="16"/>
          <w:highlight w:val="white"/>
          <w:rtl w:val="0"/>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Del="00000000" w:rsidR="00000000" w:rsidRPr="00000000">
        <w:rPr>
          <w:rFonts w:ascii="Calibri" w:cs="Calibri" w:eastAsia="Calibri" w:hAnsi="Calibri"/>
          <w:highlight w:val="green"/>
          <w:u w:val="single"/>
          <w:rtl w:val="0"/>
        </w:rPr>
        <w:t xml:space="preserve">pleasure and pain</w:t>
      </w:r>
      <w:r w:rsidDel="00000000" w:rsidR="00000000" w:rsidRPr="00000000">
        <w:rPr>
          <w:rFonts w:ascii="Calibri" w:cs="Calibri" w:eastAsia="Calibri" w:hAnsi="Calibri"/>
          <w:highlight w:val="white"/>
          <w:u w:val="single"/>
          <w:rtl w:val="0"/>
        </w:rPr>
        <w:t xml:space="preserve"> are </w:t>
      </w:r>
      <w:r w:rsidDel="00000000" w:rsidR="00000000" w:rsidRPr="00000000">
        <w:rPr>
          <w:rFonts w:ascii="Calibri" w:cs="Calibri" w:eastAsia="Calibri" w:hAnsi="Calibri"/>
          <w:highlight w:val="green"/>
          <w:u w:val="single"/>
          <w:rtl w:val="0"/>
        </w:rPr>
        <w:t xml:space="preserve">both</w:t>
      </w:r>
      <w:r w:rsidDel="00000000" w:rsidR="00000000" w:rsidRPr="00000000">
        <w:rPr>
          <w:rFonts w:ascii="Calibri" w:cs="Calibri" w:eastAsia="Calibri" w:hAnsi="Calibri"/>
          <w:highlight w:val="white"/>
          <w:u w:val="single"/>
          <w:rtl w:val="0"/>
        </w:rPr>
        <w:t xml:space="preserve"> places where we </w:t>
      </w:r>
      <w:r w:rsidDel="00000000" w:rsidR="00000000" w:rsidRPr="00000000">
        <w:rPr>
          <w:rFonts w:ascii="Calibri" w:cs="Calibri" w:eastAsia="Calibri" w:hAnsi="Calibri"/>
          <w:u w:val="single"/>
          <w:rtl w:val="0"/>
        </w:rPr>
        <w:t xml:space="preserve">reach</w:t>
      </w:r>
      <w:r w:rsidDel="00000000" w:rsidR="00000000" w:rsidRPr="00000000">
        <w:rPr>
          <w:rFonts w:ascii="Calibri" w:cs="Calibri" w:eastAsia="Calibri" w:hAnsi="Calibri"/>
          <w:highlight w:val="green"/>
          <w:u w:val="single"/>
          <w:rtl w:val="0"/>
        </w:rPr>
        <w:t xml:space="preserve"> the end of the line in matters of value.</w:t>
      </w:r>
    </w:p>
    <w:p w:rsidR="00000000" w:rsidDel="00000000" w:rsidP="00000000" w:rsidRDefault="00000000" w:rsidRPr="00000000" w14:paraId="00000039">
      <w:pPr>
        <w:pStyle w:val="Heading4"/>
        <w:pBdr>
          <w:top w:color="auto" w:space="2" w:sz="0" w:val="none"/>
          <w:left w:color="auto" w:space="0" w:sz="0" w:val="none"/>
          <w:bottom w:color="auto" w:space="0" w:sz="0" w:val="none"/>
          <w:right w:color="auto" w:space="0" w:sz="0" w:val="none"/>
        </w:pBdr>
        <w:spacing w:after="0" w:before="0" w:line="310.79999999999995" w:lineRule="auto"/>
        <w:rPr>
          <w:rFonts w:ascii="Calibri" w:cs="Calibri" w:eastAsia="Calibri" w:hAnsi="Calibri"/>
          <w:b w:val="1"/>
          <w:color w:val="000000"/>
          <w:sz w:val="26"/>
          <w:szCs w:val="26"/>
        </w:rPr>
      </w:pPr>
      <w:bookmarkStart w:colFirst="0" w:colLast="0" w:name="_snxv1h3xln6y" w:id="14"/>
      <w:bookmarkEnd w:id="14"/>
      <w:r w:rsidDel="00000000" w:rsidR="00000000" w:rsidRPr="00000000">
        <w:rPr>
          <w:rFonts w:ascii="Calibri" w:cs="Calibri" w:eastAsia="Calibri" w:hAnsi="Calibri"/>
          <w:b w:val="1"/>
          <w:color w:val="000000"/>
          <w:sz w:val="26"/>
          <w:szCs w:val="26"/>
          <w:highlight w:val="white"/>
          <w:rtl w:val="0"/>
        </w:rPr>
        <w:t xml:space="preserve">2]</w:t>
      </w:r>
      <w:r w:rsidDel="00000000" w:rsidR="00000000" w:rsidRPr="00000000">
        <w:rPr>
          <w:rFonts w:ascii="Calibri" w:cs="Calibri" w:eastAsia="Calibri" w:hAnsi="Calibri"/>
          <w:b w:val="1"/>
          <w:color w:val="000000"/>
          <w:sz w:val="26"/>
          <w:szCs w:val="26"/>
          <w:rtl w:val="0"/>
        </w:rPr>
        <w:t xml:space="preserve">No act-omission distinction – choosing to omit is an act itself – people decide not to act which means being presented with the aff creates a choice between two actions, vote aff or neg, neither of which is an omission</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6"/>
          <w:szCs w:val="26"/>
        </w:rPr>
      </w:pPr>
      <w:bookmarkStart w:colFirst="0" w:colLast="0" w:name="_ogrvnltzamk4" w:id="15"/>
      <w:bookmarkEnd w:id="15"/>
      <w:r w:rsidDel="00000000" w:rsidR="00000000" w:rsidRPr="00000000">
        <w:rPr>
          <w:rFonts w:ascii="Calibri" w:cs="Calibri" w:eastAsia="Calibri" w:hAnsi="Calibri"/>
          <w:b w:val="1"/>
          <w:color w:val="000000"/>
          <w:sz w:val="26"/>
          <w:szCs w:val="26"/>
          <w:rtl w:val="0"/>
        </w:rPr>
        <w:t xml:space="preserve">3] No intent foresight distinction for states, they have a special responsibility to their citizens</w:t>
      </w:r>
    </w:p>
    <w:p w:rsidR="00000000" w:rsidDel="00000000" w:rsidP="00000000" w:rsidRDefault="00000000" w:rsidRPr="00000000" w14:paraId="0000003C">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Enoch 07 </w:t>
      </w:r>
      <w:r w:rsidDel="00000000" w:rsidR="00000000" w:rsidRPr="00000000">
        <w:rPr>
          <w:rFonts w:ascii="Calibri" w:cs="Calibri" w:eastAsia="Calibri" w:hAnsi="Calibri"/>
          <w:sz w:val="16"/>
          <w:szCs w:val="16"/>
          <w:rtl w:val="0"/>
        </w:rPr>
        <w:t xml:space="preserve">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rsidR="00000000" w:rsidDel="00000000" w:rsidP="00000000" w:rsidRDefault="00000000" w:rsidRPr="00000000" w14:paraId="0000003D">
      <w:pPr>
        <w:pBdr>
          <w:top w:color="auto" w:space="0" w:sz="0" w:val="none"/>
          <w:left w:color="auto" w:space="0" w:sz="0" w:val="none"/>
          <w:bottom w:color="auto" w:space="8" w:sz="0" w:val="none"/>
          <w:right w:color="auto" w:space="0" w:sz="0" w:val="none"/>
        </w:pBdr>
        <w:shd w:fill="ffffff" w:val="clear"/>
        <w:spacing w:line="310.79999999999995" w:lineRule="auto"/>
        <w:rPr/>
      </w:pPr>
      <w:r w:rsidDel="00000000" w:rsidR="00000000" w:rsidRPr="00000000">
        <w:rPr>
          <w:rFonts w:ascii="Calibri" w:cs="Calibri" w:eastAsia="Calibri" w:hAnsi="Calibri"/>
          <w:sz w:val="16"/>
          <w:szCs w:val="16"/>
          <w:rtl w:val="0"/>
        </w:rPr>
        <w:t xml:space="preserve">The general difficulty of the intending-foreseeing distinction here stemmed, you will recall, from the feeling that </w:t>
      </w:r>
      <w:r w:rsidDel="00000000" w:rsidR="00000000" w:rsidRPr="00000000">
        <w:rPr>
          <w:rFonts w:ascii="Calibri" w:cs="Calibri" w:eastAsia="Calibri" w:hAnsi="Calibri"/>
          <w:b w:val="1"/>
          <w:u w:val="single"/>
          <w:rtl w:val="0"/>
        </w:rPr>
        <w:t xml:space="preserve">attempting to pick and choose among the foreseen consequences of one’s actions those one is more and those one is less responsible for looks more like the preparation of a defense than like a genuine attempt to determine what is to be done. </w:t>
      </w:r>
      <w:r w:rsidDel="00000000" w:rsidR="00000000" w:rsidRPr="00000000">
        <w:rPr>
          <w:rFonts w:ascii="Calibri" w:cs="Calibri" w:eastAsia="Calibri" w:hAnsi="Calibri"/>
          <w:b w:val="1"/>
          <w:highlight w:val="green"/>
          <w:u w:val="single"/>
          <w:rtl w:val="0"/>
        </w:rPr>
        <w:t xml:space="preserve">Hiding behind the intending-foreseeing</w:t>
      </w:r>
      <w:r w:rsidDel="00000000" w:rsidR="00000000" w:rsidRPr="00000000">
        <w:rPr>
          <w:rFonts w:ascii="Calibri" w:cs="Calibri" w:eastAsia="Calibri" w:hAnsi="Calibri"/>
          <w:b w:val="1"/>
          <w:u w:val="single"/>
          <w:rtl w:val="0"/>
        </w:rPr>
        <w:t xml:space="preserve"> distinction seems like </w:t>
      </w:r>
      <w:r w:rsidDel="00000000" w:rsidR="00000000" w:rsidRPr="00000000">
        <w:rPr>
          <w:rFonts w:ascii="Calibri" w:cs="Calibri" w:eastAsia="Calibri" w:hAnsi="Calibri"/>
          <w:b w:val="1"/>
          <w:highlight w:val="green"/>
          <w:u w:val="single"/>
          <w:rtl w:val="0"/>
        </w:rPr>
        <w:t xml:space="preserve">an attempt to evade responsibility,</w:t>
      </w:r>
      <w:r w:rsidDel="00000000" w:rsidR="00000000" w:rsidRPr="00000000">
        <w:rPr>
          <w:rFonts w:ascii="Calibri" w:cs="Calibri" w:eastAsia="Calibri" w:hAnsi="Calibri"/>
          <w:b w:val="1"/>
          <w:u w:val="single"/>
          <w:rtl w:val="0"/>
        </w:rPr>
        <w:t xml:space="preserve"> and so thinking about the distinction in terms of responsibility serves </w:t>
      </w:r>
      <w:r w:rsidDel="00000000" w:rsidR="00000000" w:rsidRPr="00000000">
        <w:rPr>
          <w:rFonts w:ascii="Calibri" w:cs="Calibri" w:eastAsia="Calibri" w:hAnsi="Calibri"/>
          <w:sz w:val="16"/>
          <w:szCs w:val="16"/>
          <w:rtl w:val="0"/>
        </w:rP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Del="00000000" w:rsidR="00000000" w:rsidRPr="00000000">
        <w:rPr>
          <w:rFonts w:ascii="Calibri" w:cs="Calibri" w:eastAsia="Calibri" w:hAnsi="Calibri"/>
          <w:b w:val="1"/>
          <w:u w:val="single"/>
          <w:rtl w:val="0"/>
        </w:rPr>
        <w:t xml:space="preserve">to reduce even further the plausibility of attributing to it intrinsic moral significance. This consideration—however weighty in general—seems to me very weighty when applied to state action and to the decisions of state officials</w:t>
      </w:r>
      <w:r w:rsidDel="00000000" w:rsidR="00000000" w:rsidRPr="00000000">
        <w:rPr>
          <w:rFonts w:ascii="Calibri" w:cs="Calibri" w:eastAsia="Calibri" w:hAnsi="Calibri"/>
          <w:sz w:val="16"/>
          <w:szCs w:val="16"/>
          <w:rtl w:val="0"/>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Del="00000000" w:rsidR="00000000" w:rsidRPr="00000000">
        <w:rPr>
          <w:rFonts w:ascii="Calibri" w:cs="Calibri" w:eastAsia="Calibri" w:hAnsi="Calibri"/>
          <w:b w:val="1"/>
          <w:u w:val="single"/>
          <w:rtl w:val="0"/>
        </w:rPr>
        <w:t xml:space="preserve">states—are not entitled to settle</w:t>
      </w:r>
      <w:r w:rsidDel="00000000" w:rsidR="00000000" w:rsidRPr="00000000">
        <w:rPr>
          <w:rFonts w:ascii="Calibri" w:cs="Calibri" w:eastAsia="Calibri" w:hAnsi="Calibri"/>
          <w:sz w:val="16"/>
          <w:szCs w:val="16"/>
          <w:rtl w:val="0"/>
        </w:rPr>
        <w:t xml:space="preserve"> for.</w:t>
      </w:r>
      <w:r w:rsidDel="00000000" w:rsidR="00000000" w:rsidRPr="00000000">
        <w:rPr>
          <w:rFonts w:ascii="Calibri" w:cs="Calibri" w:eastAsia="Calibri" w:hAnsi="Calibri"/>
          <w:b w:val="1"/>
          <w:u w:val="single"/>
          <w:rtl w:val="0"/>
        </w:rPr>
        <w:t xml:space="preserve">44 </w:t>
      </w:r>
      <w:r w:rsidDel="00000000" w:rsidR="00000000" w:rsidRPr="00000000">
        <w:rPr>
          <w:rFonts w:ascii="Calibri" w:cs="Calibri" w:eastAsia="Calibri" w:hAnsi="Calibri"/>
          <w:b w:val="1"/>
          <w:highlight w:val="green"/>
          <w:u w:val="single"/>
          <w:rtl w:val="0"/>
        </w:rPr>
        <w:t xml:space="preserve">In making policy decisions</w:t>
      </w:r>
      <w:r w:rsidDel="00000000" w:rsidR="00000000" w:rsidRPr="00000000">
        <w:rPr>
          <w:rFonts w:ascii="Calibri" w:cs="Calibri" w:eastAsia="Calibri" w:hAnsi="Calibri"/>
          <w:b w:val="1"/>
          <w:u w:val="single"/>
          <w:rtl w:val="0"/>
        </w:rPr>
        <w:t xml:space="preserve">, it is precisely </w:t>
      </w:r>
      <w:r w:rsidDel="00000000" w:rsidR="00000000" w:rsidRPr="00000000">
        <w:rPr>
          <w:rFonts w:ascii="Calibri" w:cs="Calibri" w:eastAsia="Calibri" w:hAnsi="Calibri"/>
          <w:b w:val="1"/>
          <w:highlight w:val="green"/>
          <w:u w:val="single"/>
          <w:rtl w:val="0"/>
        </w:rPr>
        <w:t xml:space="preserve">the global</w:t>
      </w:r>
      <w:r w:rsidDel="00000000" w:rsidR="00000000" w:rsidRPr="00000000">
        <w:rPr>
          <w:rFonts w:ascii="Calibri" w:cs="Calibri" w:eastAsia="Calibri" w:hAnsi="Calibri"/>
          <w:b w:val="1"/>
          <w:u w:val="single"/>
          <w:rtl w:val="0"/>
        </w:rPr>
        <w:t xml:space="preserve"> (or at least statewide, or nationwide, or something of this sort) </w:t>
      </w:r>
      <w:r w:rsidDel="00000000" w:rsidR="00000000" w:rsidRPr="00000000">
        <w:rPr>
          <w:rFonts w:ascii="Calibri" w:cs="Calibri" w:eastAsia="Calibri" w:hAnsi="Calibri"/>
          <w:b w:val="1"/>
          <w:highlight w:val="green"/>
          <w:u w:val="single"/>
          <w:rtl w:val="0"/>
        </w:rPr>
        <w:t xml:space="preserve">perspective that must be undertaken</w:t>
      </w:r>
      <w:r w:rsidDel="00000000" w:rsidR="00000000" w:rsidRPr="00000000">
        <w:rPr>
          <w:rFonts w:ascii="Calibri" w:cs="Calibri" w:eastAsia="Calibri" w:hAnsi="Calibri"/>
          <w:sz w:val="16"/>
          <w:szCs w:val="16"/>
          <w:rtl w:val="0"/>
        </w:rPr>
        <w:t xml:space="preserve">. Perhaps, for instance, an individual doctor is entitled to give her patient a scarce drug without thinking about tomorrow’s patients (I say “perhaps” because I am genuinely not sure about this), but surely </w:t>
      </w:r>
      <w:r w:rsidDel="00000000" w:rsidR="00000000" w:rsidRPr="00000000">
        <w:rPr>
          <w:rFonts w:ascii="Calibri" w:cs="Calibri" w:eastAsia="Calibri" w:hAnsi="Calibri"/>
          <w:b w:val="1"/>
          <w:highlight w:val="green"/>
          <w:u w:val="single"/>
          <w:rtl w:val="0"/>
        </w:rPr>
        <w:t xml:space="preserve">when a state</w:t>
      </w:r>
      <w:r w:rsidDel="00000000" w:rsidR="00000000" w:rsidRPr="00000000">
        <w:rPr>
          <w:rFonts w:ascii="Calibri" w:cs="Calibri" w:eastAsia="Calibri" w:hAnsi="Calibri"/>
          <w:b w:val="1"/>
          <w:u w:val="single"/>
          <w:rtl w:val="0"/>
        </w:rPr>
        <w:t xml:space="preserve"> committee tries to </w:t>
      </w:r>
      <w:r w:rsidDel="00000000" w:rsidR="00000000" w:rsidRPr="00000000">
        <w:rPr>
          <w:rFonts w:ascii="Calibri" w:cs="Calibri" w:eastAsia="Calibri" w:hAnsi="Calibri"/>
          <w:b w:val="1"/>
          <w:highlight w:val="green"/>
          <w:u w:val="single"/>
          <w:rtl w:val="0"/>
        </w:rPr>
        <w:t xml:space="preserve">formulate rules for</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allocation of scarce</w:t>
      </w:r>
      <w:r w:rsidDel="00000000" w:rsidR="00000000" w:rsidRPr="00000000">
        <w:rPr>
          <w:rFonts w:ascii="Calibri" w:cs="Calibri" w:eastAsia="Calibri" w:hAnsi="Calibri"/>
          <w:b w:val="1"/>
          <w:u w:val="single"/>
          <w:rtl w:val="0"/>
        </w:rPr>
        <w:t xml:space="preserve"> medical </w:t>
      </w:r>
      <w:r w:rsidDel="00000000" w:rsidR="00000000" w:rsidRPr="00000000">
        <w:rPr>
          <w:rFonts w:ascii="Calibri" w:cs="Calibri" w:eastAsia="Calibri" w:hAnsi="Calibri"/>
          <w:b w:val="1"/>
          <w:highlight w:val="green"/>
          <w:u w:val="single"/>
          <w:rtl w:val="0"/>
        </w:rPr>
        <w:t xml:space="preserve">drugs</w:t>
      </w:r>
      <w:r w:rsidDel="00000000" w:rsidR="00000000" w:rsidRPr="00000000">
        <w:rPr>
          <w:rFonts w:ascii="Calibri" w:cs="Calibri" w:eastAsia="Calibri" w:hAnsi="Calibri"/>
          <w:b w:val="1"/>
          <w:u w:val="single"/>
          <w:rtl w:val="0"/>
        </w:rPr>
        <w:t xml:space="preserve"> and treatments, </w:t>
      </w:r>
      <w:r w:rsidDel="00000000" w:rsidR="00000000" w:rsidRPr="00000000">
        <w:rPr>
          <w:rFonts w:ascii="Calibri" w:cs="Calibri" w:eastAsia="Calibri" w:hAnsi="Calibri"/>
          <w:b w:val="1"/>
          <w:highlight w:val="green"/>
          <w:u w:val="single"/>
          <w:rtl w:val="0"/>
        </w:rPr>
        <w:t xml:space="preserve">it cannot hide behind the intending-foreseeing distinction</w:t>
      </w:r>
      <w:r w:rsidDel="00000000" w:rsidR="00000000" w:rsidRPr="00000000">
        <w:rPr>
          <w:rFonts w:ascii="Calibri" w:cs="Calibri" w:eastAsia="Calibri" w:hAnsi="Calibri"/>
          <w:b w:val="1"/>
          <w:u w:val="single"/>
          <w:rtl w:val="0"/>
        </w:rPr>
        <w:t xml:space="preserve">, arguing that if it allows45 the doctor to give the drug to today’s patient, the death of tomorrow’s patient is merely foreseen and not intended. </w:t>
      </w:r>
      <w:r w:rsidDel="00000000" w:rsidR="00000000" w:rsidRPr="00000000">
        <w:rPr>
          <w:rFonts w:ascii="Calibri" w:cs="Calibri" w:eastAsia="Calibri" w:hAnsi="Calibri"/>
          <w:b w:val="1"/>
          <w:highlight w:val="green"/>
          <w:u w:val="single"/>
          <w:rtl w:val="0"/>
        </w:rPr>
        <w:t xml:space="preserve">When making a policy-decision, </w:t>
      </w:r>
      <w:r w:rsidDel="00000000" w:rsidR="00000000" w:rsidRPr="00000000">
        <w:rPr>
          <w:rFonts w:ascii="Calibri" w:cs="Calibri" w:eastAsia="Calibri" w:hAnsi="Calibri"/>
          <w:b w:val="1"/>
          <w:u w:val="single"/>
          <w:rtl w:val="0"/>
        </w:rPr>
        <w:t xml:space="preserve">this is clearly unacceptable. </w:t>
      </w:r>
      <w:r w:rsidDel="00000000" w:rsidR="00000000" w:rsidRPr="00000000">
        <w:rPr>
          <w:rFonts w:ascii="Calibri" w:cs="Calibri" w:eastAsia="Calibri" w:hAnsi="Calibri"/>
          <w:sz w:val="16"/>
          <w:szCs w:val="16"/>
          <w:rtl w:val="0"/>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Del="00000000" w:rsidR="00000000" w:rsidRPr="00000000">
        <w:rPr>
          <w:rFonts w:ascii="Calibri" w:cs="Calibri" w:eastAsia="Calibri" w:hAnsi="Calibri"/>
          <w:b w:val="1"/>
          <w:u w:val="single"/>
          <w:rtl w:val="0"/>
        </w:rPr>
        <w:t xml:space="preserve">states and </w:t>
      </w:r>
      <w:r w:rsidDel="00000000" w:rsidR="00000000" w:rsidRPr="00000000">
        <w:rPr>
          <w:rFonts w:ascii="Calibri" w:cs="Calibri" w:eastAsia="Calibri" w:hAnsi="Calibri"/>
          <w:b w:val="1"/>
          <w:highlight w:val="green"/>
          <w:u w:val="single"/>
          <w:rtl w:val="0"/>
        </w:rPr>
        <w:t xml:space="preserve">governments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Del="00000000" w:rsidR="00000000" w:rsidRPr="00000000">
        <w:rPr>
          <w:rFonts w:ascii="Calibri" w:cs="Calibri" w:eastAsia="Calibri" w:hAnsi="Calibri"/>
          <w:b w:val="1"/>
          <w:highlight w:val="green"/>
          <w:u w:val="single"/>
          <w:rtl w:val="0"/>
        </w:rPr>
        <w:t xml:space="preserve">have</w:t>
      </w:r>
      <w:r w:rsidDel="00000000" w:rsidR="00000000" w:rsidRPr="00000000">
        <w:rPr>
          <w:rFonts w:ascii="Calibri" w:cs="Calibri" w:eastAsia="Calibri" w:hAnsi="Calibri"/>
          <w:b w:val="1"/>
          <w:u w:val="single"/>
          <w:rtl w:val="0"/>
        </w:rPr>
        <w:t xml:space="preserve"> much </w:t>
      </w:r>
      <w:r w:rsidDel="00000000" w:rsidR="00000000" w:rsidRPr="00000000">
        <w:rPr>
          <w:rFonts w:ascii="Calibri" w:cs="Calibri" w:eastAsia="Calibri" w:hAnsi="Calibri"/>
          <w:b w:val="1"/>
          <w:highlight w:val="green"/>
          <w:u w:val="single"/>
          <w:rtl w:val="0"/>
        </w:rPr>
        <w:t xml:space="preserve">more comprehensive responsibilities than individuals</w:t>
      </w:r>
      <w:r w:rsidDel="00000000" w:rsidR="00000000" w:rsidRPr="00000000">
        <w:rPr>
          <w:rFonts w:ascii="Calibri" w:cs="Calibri" w:eastAsia="Calibri" w:hAnsi="Calibri"/>
          <w:b w:val="1"/>
          <w:u w:val="single"/>
          <w:rtl w:val="0"/>
        </w:rPr>
        <w:t xml:space="preserve"> do. Hiding behind </w:t>
      </w:r>
      <w:r w:rsidDel="00000000" w:rsidR="00000000" w:rsidRPr="00000000">
        <w:rPr>
          <w:rFonts w:ascii="Calibri" w:cs="Calibri" w:eastAsia="Calibri" w:hAnsi="Calibri"/>
          <w:b w:val="1"/>
          <w:highlight w:val="green"/>
          <w:u w:val="single"/>
          <w:rtl w:val="0"/>
        </w:rPr>
        <w:t xml:space="preserve">the </w:t>
      </w:r>
      <w:r w:rsidDel="00000000" w:rsidR="00000000" w:rsidRPr="00000000">
        <w:rPr>
          <w:rFonts w:ascii="Calibri" w:cs="Calibri" w:eastAsia="Calibri" w:hAnsi="Calibri"/>
          <w:b w:val="1"/>
          <w:u w:val="single"/>
          <w:rtl w:val="0"/>
        </w:rPr>
        <w:t xml:space="preserve">intending-foreseeing </w:t>
      </w:r>
      <w:r w:rsidDel="00000000" w:rsidR="00000000" w:rsidRPr="00000000">
        <w:rPr>
          <w:rFonts w:ascii="Calibri" w:cs="Calibri" w:eastAsia="Calibri" w:hAnsi="Calibri"/>
          <w:b w:val="1"/>
          <w:highlight w:val="green"/>
          <w:u w:val="single"/>
          <w:rtl w:val="0"/>
        </w:rPr>
        <w:t xml:space="preserve">distinction</w:t>
      </w:r>
      <w:r w:rsidDel="00000000" w:rsidR="00000000" w:rsidRPr="00000000">
        <w:rPr>
          <w:rFonts w:ascii="Calibri" w:cs="Calibri" w:eastAsia="Calibri" w:hAnsi="Calibri"/>
          <w:b w:val="1"/>
          <w:u w:val="single"/>
          <w:rtl w:val="0"/>
        </w:rPr>
        <w:t xml:space="preserve"> thus more clearly </w:t>
      </w:r>
      <w:r w:rsidDel="00000000" w:rsidR="00000000" w:rsidRPr="00000000">
        <w:rPr>
          <w:rFonts w:ascii="Calibri" w:cs="Calibri" w:eastAsia="Calibri" w:hAnsi="Calibri"/>
          <w:b w:val="1"/>
          <w:highlight w:val="green"/>
          <w:u w:val="single"/>
          <w:rtl w:val="0"/>
        </w:rPr>
        <w:t xml:space="preserve">constitutes an evasion of responsibility</w:t>
      </w:r>
      <w:r w:rsidDel="00000000" w:rsidR="00000000" w:rsidRPr="00000000">
        <w:rPr>
          <w:rFonts w:ascii="Calibri" w:cs="Calibri" w:eastAsia="Calibri" w:hAnsi="Calibri"/>
          <w:b w:val="1"/>
          <w:u w:val="single"/>
          <w:rtl w:val="0"/>
        </w:rPr>
        <w:t xml:space="preserve"> in the case of the former. So the evading-responsibility worry has much more force against the intending-foreseeing distinction </w:t>
      </w:r>
      <w:r w:rsidDel="00000000" w:rsidR="00000000" w:rsidRPr="00000000">
        <w:rPr>
          <w:rFonts w:ascii="Calibri" w:cs="Calibri" w:eastAsia="Calibri" w:hAnsi="Calibri"/>
          <w:b w:val="1"/>
          <w:highlight w:val="green"/>
          <w:u w:val="single"/>
          <w:rtl w:val="0"/>
        </w:rPr>
        <w:t xml:space="preserve">when applied to state action</w:t>
      </w:r>
      <w:r w:rsidDel="00000000" w:rsidR="00000000" w:rsidRPr="00000000">
        <w:rPr>
          <w:rFonts w:ascii="Calibri" w:cs="Calibri" w:eastAsia="Calibri" w:hAnsi="Calibri"/>
          <w:b w:val="1"/>
          <w:u w:val="single"/>
          <w:rtl w:val="0"/>
        </w:rPr>
        <w:t xml:space="preserve"> than elsewhere.</w:t>
      </w:r>
      <w:r w:rsidDel="00000000" w:rsidR="00000000" w:rsidRPr="00000000">
        <w:rPr>
          <w:rtl w:val="0"/>
        </w:rPr>
      </w:r>
    </w:p>
    <w:p w:rsidR="00000000" w:rsidDel="00000000" w:rsidP="00000000" w:rsidRDefault="00000000" w:rsidRPr="00000000" w14:paraId="0000003E">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bookmarkStart w:colFirst="0" w:colLast="0" w:name="_hhzg9emfz34t" w:id="16"/>
      <w:bookmarkEnd w:id="16"/>
      <w:r w:rsidDel="00000000" w:rsidR="00000000" w:rsidRPr="00000000">
        <w:rPr>
          <w:rFonts w:ascii="Calibri" w:cs="Calibri" w:eastAsia="Calibri" w:hAnsi="Calibri"/>
          <w:b w:val="1"/>
          <w:color w:val="000000"/>
          <w:sz w:val="26"/>
          <w:szCs w:val="26"/>
          <w:rtl w:val="0"/>
        </w:rPr>
        <w:t xml:space="preserve">4] A-Spec -- governments aren’t normal subjects, they are forced to decide between trade offs, ie taxes on the rich allowing welfare for the poor – any nonconsequential framework can’t deal with resource distribution</w:t>
      </w:r>
      <w:r w:rsidDel="00000000" w:rsidR="00000000" w:rsidRPr="00000000">
        <w:rPr>
          <w:rtl w:val="0"/>
        </w:rPr>
      </w:r>
    </w:p>
    <w:p w:rsidR="00000000" w:rsidDel="00000000" w:rsidP="00000000" w:rsidRDefault="00000000" w:rsidRPr="00000000" w14:paraId="0000003F">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40">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Death is bad and outweighs </w:t>
      </w:r>
    </w:p>
    <w:p w:rsidR="00000000" w:rsidDel="00000000" w:rsidP="00000000" w:rsidRDefault="00000000" w:rsidRPr="00000000" w14:paraId="00000041">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48rl1pc2fbvo" w:id="17"/>
      <w:bookmarkEnd w:id="17"/>
      <w:r w:rsidDel="00000000" w:rsidR="00000000" w:rsidRPr="00000000">
        <w:rPr>
          <w:rFonts w:ascii="Calibri" w:cs="Calibri" w:eastAsia="Calibri" w:hAnsi="Calibri"/>
          <w:b w:val="1"/>
          <w:color w:val="000000"/>
          <w:sz w:val="26"/>
          <w:szCs w:val="26"/>
          <w:rtl w:val="0"/>
        </w:rPr>
        <w:t xml:space="preserve">1] Drowns out any possibility of determining what ethics are correct, we’ve been arguing for thousands of years this round wont get it right </w:t>
      </w:r>
    </w:p>
    <w:p w:rsidR="00000000" w:rsidDel="00000000" w:rsidP="00000000" w:rsidRDefault="00000000" w:rsidRPr="00000000" w14:paraId="00000042">
      <w:pPr>
        <w:pStyle w:val="Heading4"/>
        <w:pBdr>
          <w:top w:color="auto" w:space="2" w:sz="0" w:val="none"/>
          <w:left w:color="auto" w:space="0" w:sz="0" w:val="none"/>
          <w:bottom w:color="auto" w:space="0" w:sz="0" w:val="none"/>
          <w:right w:color="auto" w:space="0" w:sz="0" w:val="none"/>
        </w:pBdr>
        <w:spacing w:line="310.79999999999995" w:lineRule="auto"/>
        <w:rPr/>
      </w:pPr>
      <w:bookmarkStart w:colFirst="0" w:colLast="0" w:name="_titj1yge4tti" w:id="18"/>
      <w:bookmarkEnd w:id="18"/>
      <w:r w:rsidDel="00000000" w:rsidR="00000000" w:rsidRPr="00000000">
        <w:rPr>
          <w:rFonts w:ascii="Calibri" w:cs="Calibri" w:eastAsia="Calibri" w:hAnsi="Calibri"/>
          <w:b w:val="1"/>
          <w:color w:val="000000"/>
          <w:sz w:val="26"/>
          <w:szCs w:val="26"/>
          <w:rtl w:val="0"/>
        </w:rPr>
        <w:t xml:space="preserve">2] Preserving life is a prerequisite to the ideal conditions their theory assumes and death destroys the subject</w:t>
      </w: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kentlaw.iit.edu/institutes-centers/institute-for-law-and-the-workplace" TargetMode="External"/><Relationship Id="rId11" Type="http://schemas.openxmlformats.org/officeDocument/2006/relationships/hyperlink" Target="https://www.epi.org/blog/the-pro-act-giving-workers-more-bargaining-power-on-the-job/" TargetMode="External"/><Relationship Id="rId10" Type="http://schemas.openxmlformats.org/officeDocument/2006/relationships/hyperlink" Target="https://www.epi.org/blog/weakened-labor-movement-leads-to-rising-economic-inequality/" TargetMode="External"/><Relationship Id="rId13" Type="http://schemas.openxmlformats.org/officeDocument/2006/relationships/hyperlink" Target="https://www.epi.org/publication/how-todays-unions-help-working-people-giving-workers-the-power-to-improve-their-jobs-and-unrig-the-economy/" TargetMode="External"/><Relationship Id="rId12" Type="http://schemas.openxmlformats.org/officeDocument/2006/relationships/hyperlink" Target="https://lwp.law.harvard.edu/clean-slate-projec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epi.org/blog/weakened-labor-movement-leads-to-rising-economic-inequality/" TargetMode="External"/><Relationship Id="rId15" Type="http://schemas.openxmlformats.org/officeDocument/2006/relationships/hyperlink" Target="https://sci-hub.se/https://doi.org/10.1177/0160449X19890523%20accessed%2011/13/2021" TargetMode="External"/><Relationship Id="rId14" Type="http://schemas.openxmlformats.org/officeDocument/2006/relationships/hyperlink" Target="https://www.epi.org/publication/black-white-wage-gaps-expand-with-rising-wage-inequality/" TargetMode="External"/><Relationship Id="rId17" Type="http://schemas.openxmlformats.org/officeDocument/2006/relationships/hyperlink" Target="https://sci-hub.se/https://doi.org/10.1177/0160449X19890523%20accessed%2011/13/2021" TargetMode="External"/><Relationship Id="rId16" Type="http://schemas.openxmlformats.org/officeDocument/2006/relationships/hyperlink" Target="https://sci-hub.se/https://doi.org/10.1177/0160449X19890523%20accessed%2011/13/2021" TargetMode="External"/><Relationship Id="rId5" Type="http://schemas.openxmlformats.org/officeDocument/2006/relationships/styles" Target="styles.xml"/><Relationship Id="rId19" Type="http://schemas.openxmlformats.org/officeDocument/2006/relationships/hyperlink" Target="https://www.democracywithoutborders.org/20869/democracy-is-suited-to-tackle-climate-change/" TargetMode="External"/><Relationship Id="rId6" Type="http://schemas.openxmlformats.org/officeDocument/2006/relationships/hyperlink" Target="https://www.mecep.org/blog/right-to-strike-would-level-the-playing-field-for-public-workers-with-benefits-for-all-of-us/" TargetMode="External"/><Relationship Id="rId18" Type="http://schemas.openxmlformats.org/officeDocument/2006/relationships/hyperlink" Target="https://www.democracywithoutborders.org/20869/democracy-is-suited-to-tackle-climate-change/" TargetMode="External"/><Relationship Id="rId7" Type="http://schemas.openxmlformats.org/officeDocument/2006/relationships/hyperlink" Target="https://www.mecep.org/blog/right-to-strike-would-level-the-playing-field-for-public-workers-with-benefits-for-all-of-us/" TargetMode="External"/><Relationship Id="rId8" Type="http://schemas.openxmlformats.org/officeDocument/2006/relationships/hyperlink" Target="https://www.epi.org/people/heidi-shierhol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