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4"/>
        <w:pBdr>
          <w:top w:color="auto" w:space="2" w:sz="0" w:val="none"/>
          <w:left w:color="auto" w:space="0" w:sz="0" w:val="none"/>
          <w:bottom w:color="auto" w:space="0" w:sz="0" w:val="none"/>
          <w:right w:color="auto" w:space="0" w:sz="0" w:val="none"/>
        </w:pBdr>
        <w:shd w:fill="ffffff" w:val="clear"/>
        <w:spacing w:line="310.79999999999995" w:lineRule="auto"/>
        <w:rPr>
          <w:rFonts w:ascii="Calibri" w:cs="Calibri" w:eastAsia="Calibri" w:hAnsi="Calibri"/>
          <w:b w:val="1"/>
          <w:color w:val="000000"/>
          <w:sz w:val="26"/>
          <w:szCs w:val="26"/>
          <w:u w:val="single"/>
        </w:rPr>
      </w:pPr>
      <w:bookmarkStart w:colFirst="0" w:colLast="0" w:name="_s4ulx4qywxa" w:id="0"/>
      <w:bookmarkEnd w:id="0"/>
      <w:r w:rsidDel="00000000" w:rsidR="00000000" w:rsidRPr="00000000">
        <w:rPr>
          <w:rFonts w:ascii="Calibri" w:cs="Calibri" w:eastAsia="Calibri" w:hAnsi="Calibri"/>
          <w:b w:val="1"/>
          <w:color w:val="000000"/>
          <w:sz w:val="26"/>
          <w:szCs w:val="26"/>
          <w:rtl w:val="0"/>
        </w:rPr>
        <w:t xml:space="preserve">1] 1AR theory is legit – anything else means </w:t>
      </w:r>
      <w:r w:rsidDel="00000000" w:rsidR="00000000" w:rsidRPr="00000000">
        <w:rPr>
          <w:rFonts w:ascii="Calibri" w:cs="Calibri" w:eastAsia="Calibri" w:hAnsi="Calibri"/>
          <w:b w:val="1"/>
          <w:color w:val="000000"/>
          <w:sz w:val="26"/>
          <w:szCs w:val="26"/>
          <w:u w:val="single"/>
          <w:rtl w:val="0"/>
        </w:rPr>
        <w:t xml:space="preserve">infinite abuse </w:t>
      </w:r>
      <w:r w:rsidDel="00000000" w:rsidR="00000000" w:rsidRPr="00000000">
        <w:rPr>
          <w:rFonts w:ascii="Calibri" w:cs="Calibri" w:eastAsia="Calibri" w:hAnsi="Calibri"/>
          <w:b w:val="1"/>
          <w:color w:val="000000"/>
          <w:sz w:val="26"/>
          <w:szCs w:val="26"/>
          <w:rtl w:val="0"/>
        </w:rPr>
        <w:t xml:space="preserve">– drop the debater, competing interps, no rvis– 1AR is </w:t>
      </w:r>
      <w:r w:rsidDel="00000000" w:rsidR="00000000" w:rsidRPr="00000000">
        <w:rPr>
          <w:rFonts w:ascii="Calibri" w:cs="Calibri" w:eastAsia="Calibri" w:hAnsi="Calibri"/>
          <w:b w:val="1"/>
          <w:color w:val="000000"/>
          <w:sz w:val="26"/>
          <w:szCs w:val="26"/>
          <w:u w:val="single"/>
          <w:rtl w:val="0"/>
        </w:rPr>
        <w:t xml:space="preserve">too short</w:t>
      </w:r>
      <w:r w:rsidDel="00000000" w:rsidR="00000000" w:rsidRPr="00000000">
        <w:rPr>
          <w:rFonts w:ascii="Calibri" w:cs="Calibri" w:eastAsia="Calibri" w:hAnsi="Calibri"/>
          <w:b w:val="1"/>
          <w:color w:val="000000"/>
          <w:sz w:val="26"/>
          <w:szCs w:val="26"/>
          <w:rtl w:val="0"/>
        </w:rPr>
        <w:t xml:space="preserve"> to make up for the time trade-off – no RVIs or 2NR theory and paradigm issues– 6 min 2NR means they can </w:t>
      </w:r>
      <w:r w:rsidDel="00000000" w:rsidR="00000000" w:rsidRPr="00000000">
        <w:rPr>
          <w:rFonts w:ascii="Calibri" w:cs="Calibri" w:eastAsia="Calibri" w:hAnsi="Calibri"/>
          <w:b w:val="1"/>
          <w:color w:val="000000"/>
          <w:sz w:val="26"/>
          <w:szCs w:val="26"/>
          <w:u w:val="single"/>
          <w:rtl w:val="0"/>
        </w:rPr>
        <w:t xml:space="preserve">brute force</w:t>
      </w:r>
      <w:r w:rsidDel="00000000" w:rsidR="00000000" w:rsidRPr="00000000">
        <w:rPr>
          <w:rFonts w:ascii="Calibri" w:cs="Calibri" w:eastAsia="Calibri" w:hAnsi="Calibri"/>
          <w:b w:val="1"/>
          <w:color w:val="000000"/>
          <w:sz w:val="26"/>
          <w:szCs w:val="26"/>
          <w:rtl w:val="0"/>
        </w:rPr>
        <w:t xml:space="preserve"> me every time.</w:t>
      </w:r>
      <w:r w:rsidDel="00000000" w:rsidR="00000000" w:rsidRPr="00000000">
        <w:rPr>
          <w:rtl w:val="0"/>
        </w:rPr>
      </w:r>
    </w:p>
    <w:p w:rsidR="00000000" w:rsidDel="00000000" w:rsidP="00000000" w:rsidRDefault="00000000" w:rsidRPr="00000000" w14:paraId="00000002">
      <w:pPr>
        <w:pStyle w:val="Heading3"/>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color w:val="000000"/>
          <w:sz w:val="26"/>
          <w:szCs w:val="26"/>
          <w:u w:val="single"/>
        </w:rPr>
      </w:pPr>
      <w:bookmarkStart w:colFirst="0" w:colLast="0" w:name="_pg67re538agt" w:id="1"/>
      <w:bookmarkEnd w:id="1"/>
      <w:r w:rsidDel="00000000" w:rsidR="00000000" w:rsidRPr="00000000">
        <w:rPr>
          <w:rFonts w:ascii="Calibri" w:cs="Calibri" w:eastAsia="Calibri" w:hAnsi="Calibri"/>
          <w:b w:val="1"/>
          <w:color w:val="000000"/>
          <w:sz w:val="26"/>
          <w:szCs w:val="26"/>
          <w:u w:val="single"/>
          <w:rtl w:val="0"/>
        </w:rPr>
        <w:t xml:space="preserve">Advantage 1 is Innovation:</w:t>
      </w:r>
    </w:p>
    <w:p w:rsidR="00000000" w:rsidDel="00000000" w:rsidP="00000000" w:rsidRDefault="00000000" w:rsidRPr="00000000" w14:paraId="00000003">
      <w:pPr>
        <w:pStyle w:val="Heading4"/>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color w:val="000000"/>
          <w:sz w:val="26"/>
          <w:szCs w:val="26"/>
        </w:rPr>
      </w:pPr>
      <w:bookmarkStart w:colFirst="0" w:colLast="0" w:name="_jddebb4swsov" w:id="2"/>
      <w:bookmarkEnd w:id="2"/>
      <w:r w:rsidDel="00000000" w:rsidR="00000000" w:rsidRPr="00000000">
        <w:rPr>
          <w:rFonts w:ascii="Calibri" w:cs="Calibri" w:eastAsia="Calibri" w:hAnsi="Calibri"/>
          <w:b w:val="1"/>
          <w:color w:val="000000"/>
          <w:sz w:val="26"/>
          <w:szCs w:val="26"/>
          <w:rtl w:val="0"/>
        </w:rPr>
        <w:t xml:space="preserve">We are in an innovation crisis – new patents are not new drugs but old ones.</w:t>
      </w:r>
    </w:p>
    <w:p w:rsidR="00000000" w:rsidDel="00000000" w:rsidP="00000000" w:rsidRDefault="00000000" w:rsidRPr="00000000" w14:paraId="00000004">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24"/>
          <w:szCs w:val="24"/>
          <w:highlight w:val="white"/>
        </w:rPr>
      </w:pPr>
      <w:r w:rsidDel="00000000" w:rsidR="00000000" w:rsidRPr="00000000">
        <w:rPr>
          <w:rFonts w:ascii="Calibri" w:cs="Calibri" w:eastAsia="Calibri" w:hAnsi="Calibri"/>
          <w:b w:val="1"/>
          <w:sz w:val="26"/>
          <w:szCs w:val="26"/>
          <w:highlight w:val="white"/>
          <w:rtl w:val="0"/>
        </w:rPr>
        <w:t xml:space="preserve">Feldman 18</w:t>
      </w:r>
      <w:r w:rsidDel="00000000" w:rsidR="00000000" w:rsidRPr="00000000">
        <w:rPr>
          <w:rFonts w:ascii="Calibri" w:cs="Calibri" w:eastAsia="Calibri" w:hAnsi="Calibri"/>
          <w:sz w:val="24"/>
          <w:szCs w:val="24"/>
          <w:highlight w:val="white"/>
          <w:rtl w:val="0"/>
        </w:rPr>
        <w:t xml:space="preserve"> [</w:t>
      </w:r>
      <w:r w:rsidDel="00000000" w:rsidR="00000000" w:rsidRPr="00000000">
        <w:rPr>
          <w:rFonts w:ascii="Calibri" w:cs="Calibri" w:eastAsia="Calibri" w:hAnsi="Calibri"/>
          <w:sz w:val="16"/>
          <w:szCs w:val="16"/>
          <w:highlight w:val="white"/>
          <w:rtl w:val="0"/>
        </w:rPr>
        <w:t xml:space="preserve">Robin Feldman 18, May your drug price be evergreen, Journal of Law and the Biosciences, Volume 5, Issue 3, December 2018, Pages 590–647, </w:t>
      </w:r>
      <w:hyperlink r:id="rId6">
        <w:r w:rsidDel="00000000" w:rsidR="00000000" w:rsidRPr="00000000">
          <w:rPr>
            <w:rFonts w:ascii="Calibri" w:cs="Calibri" w:eastAsia="Calibri" w:hAnsi="Calibri"/>
            <w:sz w:val="16"/>
            <w:szCs w:val="16"/>
            <w:highlight w:val="white"/>
            <w:u w:val="single"/>
            <w:rtl w:val="0"/>
          </w:rPr>
          <w:t xml:space="preserve">https://doi.org/10.1093/jlb/lsy022</w:t>
        </w:r>
      </w:hyperlink>
      <w:r w:rsidDel="00000000" w:rsidR="00000000" w:rsidRPr="00000000">
        <w:rPr>
          <w:rFonts w:ascii="Calibri" w:cs="Calibri" w:eastAsia="Calibri" w:hAnsi="Calibri"/>
          <w:sz w:val="16"/>
          <w:szCs w:val="16"/>
          <w:highlight w:val="white"/>
          <w:rtl w:val="0"/>
        </w:rPr>
        <w:t xml:space="preserve">  Arthur J. Goldberg Distinguished Professor of Law, Albert Abramson ’54 Distinguished Professor of Law Chair, and Director of the Center for Innovation Study Notes: Presenting the first comprehensive study of evergreening, this article examines the extent to which evergreening behavior—which can be defined as artificially extending the protection cliff—may contribute to the problem. The author analyses all drugs on the market between 2005 and 2015, combing through 60,000 data points to examine every instance in which a company added a new patent or exclusivity.]</w:t>
      </w:r>
      <w:r w:rsidDel="00000000" w:rsidR="00000000" w:rsidRPr="00000000">
        <w:rPr>
          <w:rFonts w:ascii="Calibri" w:cs="Calibri" w:eastAsia="Calibri" w:hAnsi="Calibri"/>
          <w:sz w:val="24"/>
          <w:szCs w:val="24"/>
          <w:highlight w:val="white"/>
          <w:rtl w:val="0"/>
        </w:rPr>
        <w:t xml:space="preserve"> sid recut Adam recut //cohn</w:t>
      </w:r>
    </w:p>
    <w:p w:rsidR="00000000" w:rsidDel="00000000" w:rsidP="00000000" w:rsidRDefault="00000000" w:rsidRPr="00000000" w14:paraId="00000005">
      <w:pPr>
        <w:rPr>
          <w:rFonts w:ascii="Calibri" w:cs="Calibri" w:eastAsia="Calibri" w:hAnsi="Calibri"/>
        </w:rPr>
      </w:pPr>
      <w:r w:rsidDel="00000000" w:rsidR="00000000" w:rsidRPr="00000000">
        <w:rPr>
          <w:rFonts w:ascii="Calibri" w:cs="Calibri" w:eastAsia="Calibri" w:hAnsi="Calibri"/>
          <w:b w:val="1"/>
          <w:u w:val="single"/>
          <w:rtl w:val="0"/>
        </w:rPr>
        <w:t xml:space="preserve">The study results demonstrate definitively that the pharmaceutical industry has strayed far from the patent system's intended design. </w:t>
      </w:r>
      <w:r w:rsidDel="00000000" w:rsidR="00000000" w:rsidRPr="00000000">
        <w:rPr>
          <w:rFonts w:ascii="Calibri" w:cs="Calibri" w:eastAsia="Calibri" w:hAnsi="Calibri"/>
          <w:b w:val="1"/>
          <w:highlight w:val="green"/>
          <w:u w:val="single"/>
          <w:rtl w:val="0"/>
        </w:rPr>
        <w:t xml:space="preserve">The patent system is not functioning</w:t>
      </w:r>
      <w:r w:rsidDel="00000000" w:rsidR="00000000" w:rsidRPr="00000000">
        <w:rPr>
          <w:rFonts w:ascii="Calibri" w:cs="Calibri" w:eastAsia="Calibri" w:hAnsi="Calibri"/>
          <w:b w:val="1"/>
          <w:u w:val="single"/>
          <w:rtl w:val="0"/>
        </w:rPr>
        <w:t xml:space="preserve"> as a time-limited opportunity to garner a return, followed by open competition.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u w:val="single"/>
          <w:rtl w:val="0"/>
        </w:rPr>
        <w:t xml:space="preserve">Rather, companies</w:t>
      </w:r>
      <w:r w:rsidDel="00000000" w:rsidR="00000000" w:rsidRPr="00000000">
        <w:rPr>
          <w:rFonts w:ascii="Calibri" w:cs="Calibri" w:eastAsia="Calibri" w:hAnsi="Calibri"/>
          <w:sz w:val="12"/>
          <w:szCs w:val="12"/>
          <w:rtl w:val="0"/>
        </w:rPr>
        <w:t xml:space="preserve"> throughout the industry </w:t>
      </w:r>
      <w:r w:rsidDel="00000000" w:rsidR="00000000" w:rsidRPr="00000000">
        <w:rPr>
          <w:rFonts w:ascii="Calibri" w:cs="Calibri" w:eastAsia="Calibri" w:hAnsi="Calibri"/>
          <w:b w:val="1"/>
          <w:u w:val="single"/>
          <w:rtl w:val="0"/>
        </w:rPr>
        <w:t xml:space="preserve">seek and obtain repeated extensions of their competition-free zones.</w:t>
      </w:r>
      <w:r w:rsidDel="00000000" w:rsidR="00000000" w:rsidRPr="00000000">
        <w:rPr>
          <w:rFonts w:ascii="Calibri" w:cs="Calibri" w:eastAsia="Calibri" w:hAnsi="Calibri"/>
          <w:sz w:val="12"/>
          <w:szCs w:val="12"/>
          <w:rtl w:val="0"/>
        </w:rPr>
        <w:t xml:space="preserve"> Moreover, the </w:t>
      </w:r>
      <w:r w:rsidDel="00000000" w:rsidR="00000000" w:rsidRPr="00000000">
        <w:rPr>
          <w:rFonts w:ascii="Calibri" w:cs="Calibri" w:eastAsia="Calibri" w:hAnsi="Calibri"/>
          <w:b w:val="1"/>
          <w:u w:val="single"/>
          <w:rtl w:val="0"/>
        </w:rPr>
        <w:t xml:space="preserve">incidence of such behavior has steadily increased between 2005 and 2015, especially on the patent front and for certain highly valuable exclusivities. Most troubling, </w:t>
      </w:r>
      <w:r w:rsidDel="00000000" w:rsidR="00000000" w:rsidRPr="00000000">
        <w:rPr>
          <w:rFonts w:ascii="Calibri" w:cs="Calibri" w:eastAsia="Calibri" w:hAnsi="Calibri"/>
          <w:b w:val="1"/>
          <w:highlight w:val="green"/>
          <w:u w:val="single"/>
          <w:rtl w:val="0"/>
        </w:rPr>
        <w:t xml:space="preserve">the</w:t>
      </w:r>
      <w:r w:rsidDel="00000000" w:rsidR="00000000" w:rsidRPr="00000000">
        <w:rPr>
          <w:rFonts w:ascii="Calibri" w:cs="Calibri" w:eastAsia="Calibri" w:hAnsi="Calibri"/>
          <w:b w:val="1"/>
          <w:u w:val="single"/>
          <w:rtl w:val="0"/>
        </w:rPr>
        <w:t xml:space="preserve"> data suggest that the current </w:t>
      </w:r>
      <w:r w:rsidDel="00000000" w:rsidR="00000000" w:rsidRPr="00000000">
        <w:rPr>
          <w:rFonts w:ascii="Calibri" w:cs="Calibri" w:eastAsia="Calibri" w:hAnsi="Calibri"/>
          <w:b w:val="1"/>
          <w:highlight w:val="green"/>
          <w:u w:val="single"/>
          <w:rtl w:val="0"/>
        </w:rPr>
        <w:t xml:space="preserve">state of affairs is harming innovation</w:t>
      </w:r>
      <w:r w:rsidDel="00000000" w:rsidR="00000000" w:rsidRPr="00000000">
        <w:rPr>
          <w:rFonts w:ascii="Calibri" w:cs="Calibri" w:eastAsia="Calibri" w:hAnsi="Calibri"/>
          <w:b w:val="1"/>
          <w:u w:val="single"/>
          <w:rtl w:val="0"/>
        </w:rPr>
        <w:t xml:space="preserve"> in tangible ways. </w:t>
      </w:r>
      <w:r w:rsidDel="00000000" w:rsidR="00000000" w:rsidRPr="00000000">
        <w:rPr>
          <w:rFonts w:ascii="Calibri" w:cs="Calibri" w:eastAsia="Calibri" w:hAnsi="Calibri"/>
          <w:b w:val="1"/>
          <w:highlight w:val="green"/>
          <w:u w:val="single"/>
          <w:rtl w:val="0"/>
        </w:rPr>
        <w:t xml:space="preserve">Rather than creating </w:t>
      </w:r>
      <w:r w:rsidDel="00000000" w:rsidR="00000000" w:rsidRPr="00000000">
        <w:rPr>
          <w:rFonts w:ascii="Calibri" w:cs="Calibri" w:eastAsia="Calibri" w:hAnsi="Calibri"/>
          <w:b w:val="1"/>
          <w:u w:val="single"/>
          <w:rtl w:val="0"/>
        </w:rPr>
        <w:t xml:space="preserve">new</w:t>
      </w:r>
      <w:r w:rsidDel="00000000" w:rsidR="00000000" w:rsidRPr="00000000">
        <w:rPr>
          <w:rFonts w:ascii="Calibri" w:cs="Calibri" w:eastAsia="Calibri" w:hAnsi="Calibri"/>
          <w:b w:val="1"/>
          <w:highlight w:val="green"/>
          <w:u w:val="single"/>
          <w:rtl w:val="0"/>
        </w:rPr>
        <w:t xml:space="preserve"> medicines</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b w:val="1"/>
          <w:u w:val="single"/>
          <w:rtl w:val="0"/>
        </w:rPr>
        <w:t xml:space="preserve">sallying forth into new frontiers for the benefit of society—drug </w:t>
      </w:r>
      <w:r w:rsidDel="00000000" w:rsidR="00000000" w:rsidRPr="00000000">
        <w:rPr>
          <w:rFonts w:ascii="Calibri" w:cs="Calibri" w:eastAsia="Calibri" w:hAnsi="Calibri"/>
          <w:b w:val="1"/>
          <w:highlight w:val="green"/>
          <w:u w:val="single"/>
          <w:rtl w:val="0"/>
        </w:rPr>
        <w:t xml:space="preserve">companies</w:t>
      </w:r>
      <w:r w:rsidDel="00000000" w:rsidR="00000000" w:rsidRPr="00000000">
        <w:rPr>
          <w:rFonts w:ascii="Calibri" w:cs="Calibri" w:eastAsia="Calibri" w:hAnsi="Calibri"/>
          <w:b w:val="1"/>
          <w:u w:val="single"/>
          <w:rtl w:val="0"/>
        </w:rPr>
        <w:t xml:space="preserve"> are </w:t>
      </w:r>
      <w:r w:rsidDel="00000000" w:rsidR="00000000" w:rsidRPr="00000000">
        <w:rPr>
          <w:rFonts w:ascii="Calibri" w:cs="Calibri" w:eastAsia="Calibri" w:hAnsi="Calibri"/>
          <w:b w:val="1"/>
          <w:highlight w:val="green"/>
          <w:u w:val="single"/>
          <w:rtl w:val="0"/>
        </w:rPr>
        <w:t xml:space="preserve">focus</w:t>
      </w:r>
      <w:r w:rsidDel="00000000" w:rsidR="00000000" w:rsidRPr="00000000">
        <w:rPr>
          <w:rFonts w:ascii="Calibri" w:cs="Calibri" w:eastAsia="Calibri" w:hAnsi="Calibri"/>
          <w:b w:val="1"/>
          <w:u w:val="single"/>
          <w:rtl w:val="0"/>
        </w:rPr>
        <w:t xml:space="preserve">ing their </w:t>
      </w:r>
      <w:r w:rsidDel="00000000" w:rsidR="00000000" w:rsidRPr="00000000">
        <w:rPr>
          <w:rFonts w:ascii="Calibri" w:cs="Calibri" w:eastAsia="Calibri" w:hAnsi="Calibri"/>
          <w:b w:val="1"/>
          <w:highlight w:val="green"/>
          <w:u w:val="single"/>
          <w:rtl w:val="0"/>
        </w:rPr>
        <w:t xml:space="preserve">time </w:t>
      </w:r>
      <w:r w:rsidDel="00000000" w:rsidR="00000000" w:rsidRPr="00000000">
        <w:rPr>
          <w:rFonts w:ascii="Calibri" w:cs="Calibri" w:eastAsia="Calibri" w:hAnsi="Calibri"/>
          <w:b w:val="1"/>
          <w:u w:val="single"/>
          <w:rtl w:val="0"/>
        </w:rPr>
        <w:t xml:space="preserve">and effort</w:t>
      </w:r>
      <w:r w:rsidDel="00000000" w:rsidR="00000000" w:rsidRPr="00000000">
        <w:rPr>
          <w:rFonts w:ascii="Calibri" w:cs="Calibri" w:eastAsia="Calibri" w:hAnsi="Calibri"/>
          <w:b w:val="1"/>
          <w:highlight w:val="green"/>
          <w:u w:val="single"/>
          <w:rtl w:val="0"/>
        </w:rPr>
        <w:t xml:space="preserve"> extending the patent life </w:t>
      </w:r>
      <w:r w:rsidDel="00000000" w:rsidR="00000000" w:rsidRPr="00000000">
        <w:rPr>
          <w:rFonts w:ascii="Calibri" w:cs="Calibri" w:eastAsia="Calibri" w:hAnsi="Calibri"/>
          <w:b w:val="1"/>
          <w:u w:val="single"/>
          <w:rtl w:val="0"/>
        </w:rPr>
        <w:t xml:space="preserve">of old products. </w:t>
      </w:r>
      <w:r w:rsidDel="00000000" w:rsidR="00000000" w:rsidRPr="00000000">
        <w:rPr>
          <w:rFonts w:ascii="Calibri" w:cs="Calibri" w:eastAsia="Calibri" w:hAnsi="Calibri"/>
          <w:b w:val="1"/>
          <w:highlight w:val="green"/>
          <w:u w:val="single"/>
          <w:rtl w:val="0"/>
        </w:rPr>
        <w:t xml:space="preserve">This</w:t>
      </w:r>
      <w:r w:rsidDel="00000000" w:rsidR="00000000" w:rsidRPr="00000000">
        <w:rPr>
          <w:rFonts w:ascii="Calibri" w:cs="Calibri" w:eastAsia="Calibri" w:hAnsi="Calibri"/>
          <w:b w:val="1"/>
          <w:u w:val="single"/>
          <w:rtl w:val="0"/>
        </w:rPr>
        <w:t xml:space="preserve">, of course, </w:t>
      </w:r>
      <w:r w:rsidDel="00000000" w:rsidR="00000000" w:rsidRPr="00000000">
        <w:rPr>
          <w:rFonts w:ascii="Calibri" w:cs="Calibri" w:eastAsia="Calibri" w:hAnsi="Calibri"/>
          <w:b w:val="1"/>
          <w:highlight w:val="green"/>
          <w:u w:val="single"/>
          <w:rtl w:val="0"/>
        </w:rPr>
        <w:t xml:space="preserve">is not</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green"/>
          <w:u w:val="single"/>
          <w:rtl w:val="0"/>
        </w:rPr>
        <w:t xml:space="preserve">innovation</w:t>
      </w:r>
      <w:r w:rsidDel="00000000" w:rsidR="00000000" w:rsidRPr="00000000">
        <w:rPr>
          <w:rFonts w:ascii="Calibri" w:cs="Calibri" w:eastAsia="Calibri" w:hAnsi="Calibri"/>
          <w:b w:val="1"/>
          <w:u w:val="single"/>
          <w:rtl w:val="0"/>
        </w:rPr>
        <w:t xml:space="preserve"> one would hope for. </w:t>
      </w:r>
      <w:r w:rsidDel="00000000" w:rsidR="00000000" w:rsidRPr="00000000">
        <w:rPr>
          <w:rFonts w:ascii="Calibri" w:cs="Calibri" w:eastAsia="Calibri" w:hAnsi="Calibri"/>
          <w:sz w:val="12"/>
          <w:szCs w:val="12"/>
          <w:rtl w:val="0"/>
        </w:rPr>
        <w:t xml:space="preserve">The greatest creativity at pharmaceutical companies should be in the lab, not in the legal department. 115 The following sections describe the results obtained through our analysis in detail, but below are the key takeaways from the study: </w:t>
      </w:r>
      <w:r w:rsidDel="00000000" w:rsidR="00000000" w:rsidRPr="00000000">
        <w:rPr>
          <w:rFonts w:ascii="Calibri" w:cs="Calibri" w:eastAsia="Calibri" w:hAnsi="Calibri"/>
          <w:b w:val="1"/>
          <w:u w:val="single"/>
          <w:rtl w:val="0"/>
        </w:rPr>
        <w:t xml:space="preserve">Rather than creating new medicines, pharmaceutical companies are recycling and repurposing old ones. In fact, </w:t>
      </w:r>
      <w:r w:rsidDel="00000000" w:rsidR="00000000" w:rsidRPr="00000000">
        <w:rPr>
          <w:rFonts w:ascii="Calibri" w:cs="Calibri" w:eastAsia="Calibri" w:hAnsi="Calibri"/>
          <w:b w:val="1"/>
          <w:highlight w:val="green"/>
          <w:u w:val="single"/>
          <w:rtl w:val="0"/>
        </w:rPr>
        <w:t xml:space="preserve">78%</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of</w:t>
      </w:r>
      <w:r w:rsidDel="00000000" w:rsidR="00000000" w:rsidRPr="00000000">
        <w:rPr>
          <w:rFonts w:ascii="Calibri" w:cs="Calibri" w:eastAsia="Calibri" w:hAnsi="Calibri"/>
          <w:b w:val="1"/>
          <w:u w:val="single"/>
          <w:rtl w:val="0"/>
        </w:rPr>
        <w:t xml:space="preserve"> the drugs associated with </w:t>
      </w:r>
      <w:r w:rsidDel="00000000" w:rsidR="00000000" w:rsidRPr="00000000">
        <w:rPr>
          <w:rFonts w:ascii="Calibri" w:cs="Calibri" w:eastAsia="Calibri" w:hAnsi="Calibri"/>
          <w:b w:val="1"/>
          <w:highlight w:val="green"/>
          <w:u w:val="single"/>
          <w:rtl w:val="0"/>
        </w:rPr>
        <w:t xml:space="preserve">new patents</w:t>
      </w:r>
      <w:r w:rsidDel="00000000" w:rsidR="00000000" w:rsidRPr="00000000">
        <w:rPr>
          <w:rFonts w:ascii="Calibri" w:cs="Calibri" w:eastAsia="Calibri" w:hAnsi="Calibri"/>
          <w:b w:val="1"/>
          <w:u w:val="single"/>
          <w:rtl w:val="0"/>
        </w:rPr>
        <w:t xml:space="preserve"> in the FDA’s records were not new drugs coming on the market, but </w:t>
      </w:r>
      <w:r w:rsidDel="00000000" w:rsidR="00000000" w:rsidRPr="00000000">
        <w:rPr>
          <w:rFonts w:ascii="Calibri" w:cs="Calibri" w:eastAsia="Calibri" w:hAnsi="Calibri"/>
          <w:b w:val="1"/>
          <w:highlight w:val="green"/>
          <w:u w:val="single"/>
          <w:rtl w:val="0"/>
        </w:rPr>
        <w:t xml:space="preserve">existing drugs</w:t>
      </w:r>
      <w:r w:rsidDel="00000000" w:rsidR="00000000" w:rsidRPr="00000000">
        <w:rPr>
          <w:rFonts w:ascii="Calibri" w:cs="Calibri" w:eastAsia="Calibri" w:hAnsi="Calibri"/>
          <w:b w:val="1"/>
          <w:u w:val="single"/>
          <w:rtl w:val="0"/>
        </w:rPr>
        <w:t xml:space="preserve">. In some years, the percentage reached as high as 80%.</w:t>
      </w:r>
      <w:r w:rsidDel="00000000" w:rsidR="00000000" w:rsidRPr="00000000">
        <w:rPr>
          <w:rFonts w:ascii="Calibri" w:cs="Calibri" w:eastAsia="Calibri" w:hAnsi="Calibri"/>
          <w:sz w:val="12"/>
          <w:szCs w:val="12"/>
          <w:rtl w:val="0"/>
        </w:rPr>
        <w:t xml:space="preserve"> Adding new patents and exclusivities to extend the protection cliff is particularly pronounced among blockbuster drugs. Of the roughly 100 best-selling drugs, more than 70% extended their protection at least once, with more than 50% extending the protection cliff more than once. Looking at the full group, almost </w:t>
      </w:r>
      <w:r w:rsidDel="00000000" w:rsidR="00000000" w:rsidRPr="00000000">
        <w:rPr>
          <w:rFonts w:ascii="Calibri" w:cs="Calibri" w:eastAsia="Calibri" w:hAnsi="Calibri"/>
          <w:b w:val="1"/>
          <w:highlight w:val="green"/>
          <w:u w:val="single"/>
          <w:rtl w:val="0"/>
        </w:rPr>
        <w:t xml:space="preserve">40%</w:t>
      </w:r>
      <w:r w:rsidDel="00000000" w:rsidR="00000000" w:rsidRPr="00000000">
        <w:rPr>
          <w:rFonts w:ascii="Calibri" w:cs="Calibri" w:eastAsia="Calibri" w:hAnsi="Calibri"/>
          <w:b w:val="1"/>
          <w:u w:val="single"/>
          <w:rtl w:val="0"/>
        </w:rPr>
        <w:t xml:space="preserve"> of all drugs available on the market </w:t>
      </w:r>
      <w:r w:rsidDel="00000000" w:rsidR="00000000" w:rsidRPr="00000000">
        <w:rPr>
          <w:rFonts w:ascii="Calibri" w:cs="Calibri" w:eastAsia="Calibri" w:hAnsi="Calibri"/>
          <w:b w:val="1"/>
          <w:highlight w:val="green"/>
          <w:u w:val="single"/>
          <w:rtl w:val="0"/>
        </w:rPr>
        <w:t xml:space="preserve">created additional market barriers</w:t>
      </w:r>
      <w:r w:rsidDel="00000000" w:rsidR="00000000" w:rsidRPr="00000000">
        <w:rPr>
          <w:rFonts w:ascii="Calibri" w:cs="Calibri" w:eastAsia="Calibri" w:hAnsi="Calibri"/>
          <w:b w:val="1"/>
          <w:u w:val="single"/>
          <w:rtl w:val="0"/>
        </w:rPr>
        <w:t xml:space="preserve"> by having patents or exclusivities added to them. </w:t>
      </w:r>
      <w:r w:rsidDel="00000000" w:rsidR="00000000" w:rsidRPr="00000000">
        <w:rPr>
          <w:rFonts w:ascii="Calibri" w:cs="Calibri" w:eastAsia="Calibri" w:hAnsi="Calibri"/>
          <w:sz w:val="12"/>
          <w:szCs w:val="12"/>
          <w:rtl w:val="0"/>
        </w:rPr>
        <w:t xml:space="preserve">Many of the drugs adding to the Orange Book are ‘serial offenders’—returning to the well repeatedly for new patents and exclusivities. Of the drugs that had an addition to the Orange Book, 80% of those had an addition to the Orange Book on more than one occasion, and almost half of these drugs had additions to the Orange Book on four or more occasions. The number of drugs with a high quantity of added patents in a single year has substantially increased. </w:t>
      </w:r>
      <w:r w:rsidDel="00000000" w:rsidR="00000000" w:rsidRPr="00000000">
        <w:rPr>
          <w:rFonts w:ascii="Calibri" w:cs="Calibri" w:eastAsia="Calibri" w:hAnsi="Calibri"/>
          <w:b w:val="1"/>
          <w:u w:val="single"/>
          <w:rtl w:val="0"/>
        </w:rPr>
        <w:t xml:space="preserve">For example, the number of drugs with three or more patents added to them in one year has doubled. Similarly, the number of drugs with five or more added patents has also doubled. Overall, the quantity of patents added to the Orange Book has more than doubled, increasing from 349 patents added in the year 2005 to 723 in 2015</w:t>
      </w:r>
      <w:r w:rsidDel="00000000" w:rsidR="00000000" w:rsidRPr="00000000">
        <w:rPr>
          <w:rFonts w:ascii="Calibri" w:cs="Calibri" w:eastAsia="Calibri" w:hAnsi="Calibri"/>
          <w:sz w:val="12"/>
          <w:szCs w:val="12"/>
          <w:rtl w:val="0"/>
        </w:rPr>
        <w:t xml:space="preserve">. The number of drugs that had a patent added to them in the Orange Book almost doubled. There were striking increases in certain exclusivities, such as orphan drug exclusivity, new patient population exclusivity, and new product exclusivity. In particular, the number of drugs with an added orphan drug exclusivity tripled. In addition, the number of times a use code was added to a patent more than tripled, suggesting that this has become a new favored game. To provide a broad sense of the types of metrics we are using, some could be characterized as ‘intensity’ measures, which capture the breadth and depth of patent and exclusivity activity in the industry. Another set of our metrics can be characterized as ‘temporal’ measures, which evaluate whether there are any trends in the behavior under examination across time during our 11-year timeframe from 2005 to 2015.</w:t>
      </w:r>
      <w:r w:rsidDel="00000000" w:rsidR="00000000" w:rsidRPr="00000000">
        <w:rPr>
          <w:rtl w:val="0"/>
        </w:rPr>
      </w:r>
    </w:p>
    <w:p w:rsidR="00000000" w:rsidDel="00000000" w:rsidP="00000000" w:rsidRDefault="00000000" w:rsidRPr="00000000" w14:paraId="00000006">
      <w:pPr>
        <w:rPr>
          <w:rFonts w:ascii="Calibri" w:cs="Calibri" w:eastAsia="Calibri" w:hAnsi="Calibri"/>
        </w:rPr>
      </w:pPr>
      <w:r w:rsidDel="00000000" w:rsidR="00000000" w:rsidRPr="00000000">
        <w:rPr>
          <w:rtl w:val="0"/>
        </w:rPr>
      </w:r>
    </w:p>
    <w:p w:rsidR="00000000" w:rsidDel="00000000" w:rsidP="00000000" w:rsidRDefault="00000000" w:rsidRPr="00000000" w14:paraId="00000007">
      <w:pPr>
        <w:rPr>
          <w:rFonts w:ascii="Calibri" w:cs="Calibri" w:eastAsia="Calibri" w:hAnsi="Calibri"/>
        </w:rPr>
      </w:pPr>
      <w:r w:rsidDel="00000000" w:rsidR="00000000" w:rsidRPr="00000000">
        <w:rPr>
          <w:rtl w:val="0"/>
        </w:rPr>
      </w:r>
    </w:p>
    <w:p w:rsidR="00000000" w:rsidDel="00000000" w:rsidP="00000000" w:rsidRDefault="00000000" w:rsidRPr="00000000" w14:paraId="00000008">
      <w:pPr>
        <w:pStyle w:val="Heading4"/>
        <w:pBdr>
          <w:top w:color="auto" w:space="2" w:sz="0" w:val="none"/>
          <w:left w:color="auto" w:space="0" w:sz="0" w:val="none"/>
          <w:bottom w:color="auto" w:space="0" w:sz="0" w:val="none"/>
          <w:right w:color="auto" w:space="0" w:sz="0" w:val="none"/>
        </w:pBdr>
        <w:shd w:fill="ffffff" w:val="clear"/>
        <w:spacing w:line="310.79999999999995" w:lineRule="auto"/>
        <w:rPr>
          <w:rFonts w:ascii="Calibri" w:cs="Calibri" w:eastAsia="Calibri" w:hAnsi="Calibri"/>
          <w:b w:val="1"/>
          <w:color w:val="000000"/>
          <w:sz w:val="26"/>
          <w:szCs w:val="26"/>
          <w:u w:val="single"/>
        </w:rPr>
      </w:pPr>
      <w:bookmarkStart w:colFirst="0" w:colLast="0" w:name="_vv9nqx6ckj9l" w:id="3"/>
      <w:bookmarkEnd w:id="3"/>
      <w:r w:rsidDel="00000000" w:rsidR="00000000" w:rsidRPr="00000000">
        <w:rPr>
          <w:rFonts w:ascii="Calibri" w:cs="Calibri" w:eastAsia="Calibri" w:hAnsi="Calibri"/>
          <w:b w:val="1"/>
          <w:color w:val="000000"/>
          <w:sz w:val="26"/>
          <w:szCs w:val="26"/>
          <w:rtl w:val="0"/>
        </w:rPr>
        <w:t xml:space="preserve">Most recent evidence concludes aff –  </w:t>
      </w:r>
      <w:r w:rsidDel="00000000" w:rsidR="00000000" w:rsidRPr="00000000">
        <w:rPr>
          <w:rFonts w:ascii="Calibri" w:cs="Calibri" w:eastAsia="Calibri" w:hAnsi="Calibri"/>
          <w:b w:val="1"/>
          <w:color w:val="000000"/>
          <w:sz w:val="26"/>
          <w:szCs w:val="26"/>
          <w:u w:val="single"/>
          <w:rtl w:val="0"/>
        </w:rPr>
        <w:t xml:space="preserve">innovation</w:t>
      </w:r>
      <w:r w:rsidDel="00000000" w:rsidR="00000000" w:rsidRPr="00000000">
        <w:rPr>
          <w:rFonts w:ascii="Calibri" w:cs="Calibri" w:eastAsia="Calibri" w:hAnsi="Calibri"/>
          <w:b w:val="1"/>
          <w:color w:val="000000"/>
          <w:sz w:val="26"/>
          <w:szCs w:val="26"/>
          <w:rtl w:val="0"/>
        </w:rPr>
        <w:t xml:space="preserve"> turns are </w:t>
      </w:r>
      <w:r w:rsidDel="00000000" w:rsidR="00000000" w:rsidRPr="00000000">
        <w:rPr>
          <w:rFonts w:ascii="Calibri" w:cs="Calibri" w:eastAsia="Calibri" w:hAnsi="Calibri"/>
          <w:b w:val="1"/>
          <w:color w:val="000000"/>
          <w:sz w:val="26"/>
          <w:szCs w:val="26"/>
          <w:u w:val="single"/>
          <w:rtl w:val="0"/>
        </w:rPr>
        <w:t xml:space="preserve">big pharma’s lies</w:t>
      </w:r>
    </w:p>
    <w:p w:rsidR="00000000" w:rsidDel="00000000" w:rsidP="00000000" w:rsidRDefault="00000000" w:rsidRPr="00000000" w14:paraId="00000009">
      <w:pPr>
        <w:pBdr>
          <w:top w:color="auto" w:space="0" w:sz="0" w:val="none"/>
          <w:left w:color="auto" w:space="0" w:sz="0" w:val="none"/>
          <w:bottom w:color="auto" w:space="8" w:sz="0" w:val="none"/>
          <w:right w:color="auto" w:space="0" w:sz="0" w:val="none"/>
        </w:pBdr>
        <w:shd w:fill="ffffff" w:val="clear"/>
        <w:spacing w:line="310.79999999999995" w:lineRule="auto"/>
        <w:rPr>
          <w:rFonts w:ascii="Calibri" w:cs="Calibri" w:eastAsia="Calibri" w:hAnsi="Calibri"/>
          <w:sz w:val="24"/>
          <w:szCs w:val="24"/>
        </w:rPr>
      </w:pPr>
      <w:r w:rsidDel="00000000" w:rsidR="00000000" w:rsidRPr="00000000">
        <w:rPr>
          <w:rFonts w:ascii="Calibri" w:cs="Calibri" w:eastAsia="Calibri" w:hAnsi="Calibri"/>
          <w:b w:val="1"/>
          <w:sz w:val="26"/>
          <w:szCs w:val="26"/>
          <w:rtl w:val="0"/>
        </w:rPr>
        <w:t xml:space="preserve">PFAD 21</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6"/>
          <w:szCs w:val="16"/>
          <w:rtl w:val="0"/>
        </w:rPr>
        <w:t xml:space="preserve">Patients for Affordable Drugs 2-3-2021 “BIG PHARMA’S BIG LIE: THE TRUTH ABOUT INNOVATION &amp; DRUG PRICES”</w:t>
      </w:r>
      <w:hyperlink r:id="rId7">
        <w:r w:rsidDel="00000000" w:rsidR="00000000" w:rsidRPr="00000000">
          <w:rPr>
            <w:rFonts w:ascii="Calibri" w:cs="Calibri" w:eastAsia="Calibri" w:hAnsi="Calibri"/>
            <w:sz w:val="16"/>
            <w:szCs w:val="16"/>
            <w:rtl w:val="0"/>
          </w:rPr>
          <w:t xml:space="preserve"> </w:t>
        </w:r>
      </w:hyperlink>
      <w:hyperlink r:id="rId8">
        <w:r w:rsidDel="00000000" w:rsidR="00000000" w:rsidRPr="00000000">
          <w:rPr>
            <w:rFonts w:ascii="Calibri" w:cs="Calibri" w:eastAsia="Calibri" w:hAnsi="Calibri"/>
            <w:sz w:val="16"/>
            <w:szCs w:val="16"/>
            <w:u w:val="single"/>
            <w:rtl w:val="0"/>
          </w:rPr>
          <w:t xml:space="preserve">https://patientsforaffordabledrugs.org/2021/02/03/innovation-report/</w:t>
        </w:r>
      </w:hyperlink>
      <w:r w:rsidDel="00000000" w:rsidR="00000000" w:rsidRPr="00000000">
        <w:rPr>
          <w:rFonts w:ascii="Calibri" w:cs="Calibri" w:eastAsia="Calibri" w:hAnsi="Calibri"/>
          <w:sz w:val="16"/>
          <w:szCs w:val="16"/>
          <w:rtl w:val="0"/>
        </w:rPr>
        <w:t xml:space="preserve"> (a patient advocacy and lobbying organisation based in Washington, D.C. founded by David Mitchell who suffers from multiple myeloma. Ben Wakana is the executive director. It focuses on policies to lower drug prices.)</w:t>
      </w:r>
      <w:r w:rsidDel="00000000" w:rsidR="00000000" w:rsidRPr="00000000">
        <w:rPr>
          <w:rFonts w:ascii="Calibri" w:cs="Calibri" w:eastAsia="Calibri" w:hAnsi="Calibri"/>
          <w:sz w:val="24"/>
          <w:szCs w:val="24"/>
          <w:rtl w:val="0"/>
        </w:rPr>
        <w:t xml:space="preserve">Elmer recut //cohn</w:t>
      </w:r>
    </w:p>
    <w:p w:rsidR="00000000" w:rsidDel="00000000" w:rsidP="00000000" w:rsidRDefault="00000000" w:rsidRPr="00000000" w14:paraId="0000000A">
      <w:pPr>
        <w:rPr>
          <w:rFonts w:ascii="Calibri" w:cs="Calibri" w:eastAsia="Calibri" w:hAnsi="Calibri"/>
        </w:rPr>
      </w:pPr>
      <w:r w:rsidDel="00000000" w:rsidR="00000000" w:rsidRPr="00000000">
        <w:rPr>
          <w:rFonts w:ascii="Calibri" w:cs="Calibri" w:eastAsia="Calibri" w:hAnsi="Calibri"/>
          <w:b w:val="1"/>
          <w:u w:val="single"/>
          <w:rtl w:val="0"/>
        </w:rPr>
        <w:t xml:space="preserve">The drug industry talks a lot about how reforms to lower prices threaten cutting-edge breakthroughs, but in reality, </w:t>
      </w:r>
      <w:r w:rsidDel="00000000" w:rsidR="00000000" w:rsidRPr="00000000">
        <w:rPr>
          <w:rFonts w:ascii="Calibri" w:cs="Calibri" w:eastAsia="Calibri" w:hAnsi="Calibri"/>
          <w:b w:val="1"/>
          <w:highlight w:val="green"/>
          <w:u w:val="single"/>
          <w:rtl w:val="0"/>
        </w:rPr>
        <w:t xml:space="preserve">only a fraction of new medications are</w:t>
      </w:r>
      <w:r w:rsidDel="00000000" w:rsidR="00000000" w:rsidRPr="00000000">
        <w:rPr>
          <w:rFonts w:ascii="Calibri" w:cs="Calibri" w:eastAsia="Calibri" w:hAnsi="Calibri"/>
          <w:b w:val="1"/>
          <w:u w:val="single"/>
          <w:rtl w:val="0"/>
        </w:rPr>
        <w:t xml:space="preserve"> truly </w:t>
      </w:r>
      <w:r w:rsidDel="00000000" w:rsidR="00000000" w:rsidRPr="00000000">
        <w:rPr>
          <w:rFonts w:ascii="Calibri" w:cs="Calibri" w:eastAsia="Calibri" w:hAnsi="Calibri"/>
          <w:b w:val="1"/>
          <w:highlight w:val="green"/>
          <w:u w:val="single"/>
          <w:rtl w:val="0"/>
        </w:rPr>
        <w:t xml:space="preserve">innovative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Since 1975, only 10</w:t>
      </w:r>
      <w:r w:rsidDel="00000000" w:rsidR="00000000" w:rsidRPr="00000000">
        <w:rPr>
          <w:rFonts w:ascii="Calibri" w:cs="Calibri" w:eastAsia="Calibri" w:hAnsi="Calibri"/>
          <w:b w:val="1"/>
          <w:u w:val="single"/>
          <w:rtl w:val="0"/>
        </w:rPr>
        <w:t xml:space="preserve"> to 15 </w:t>
      </w:r>
      <w:r w:rsidDel="00000000" w:rsidR="00000000" w:rsidRPr="00000000">
        <w:rPr>
          <w:rFonts w:ascii="Calibri" w:cs="Calibri" w:eastAsia="Calibri" w:hAnsi="Calibri"/>
          <w:b w:val="1"/>
          <w:highlight w:val="green"/>
          <w:u w:val="single"/>
          <w:rtl w:val="0"/>
        </w:rPr>
        <w:t xml:space="preserve">percent of drugs entering the market represented</w:t>
      </w:r>
      <w:r w:rsidDel="00000000" w:rsidR="00000000" w:rsidRPr="00000000">
        <w:rPr>
          <w:rFonts w:ascii="Calibri" w:cs="Calibri" w:eastAsia="Calibri" w:hAnsi="Calibri"/>
          <w:b w:val="1"/>
          <w:u w:val="single"/>
          <w:rtl w:val="0"/>
        </w:rPr>
        <w:t xml:space="preserve"> therapeutic </w:t>
      </w:r>
      <w:r w:rsidDel="00000000" w:rsidR="00000000" w:rsidRPr="00000000">
        <w:rPr>
          <w:rFonts w:ascii="Calibri" w:cs="Calibri" w:eastAsia="Calibri" w:hAnsi="Calibri"/>
          <w:b w:val="1"/>
          <w:highlight w:val="green"/>
          <w:u w:val="single"/>
          <w:rtl w:val="0"/>
        </w:rPr>
        <w:t xml:space="preserve">advances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u w:val="single"/>
          <w:rtl w:val="0"/>
        </w:rPr>
        <w:t xml:space="preserve">instead, drug companies prioritized the development of existing drugs with minor variations that lack clinical significance</w:t>
      </w:r>
      <w:r w:rsidDel="00000000" w:rsidR="00000000" w:rsidRPr="00000000">
        <w:rPr>
          <w:rFonts w:ascii="Calibri" w:cs="Calibri" w:eastAsia="Calibri" w:hAnsi="Calibri"/>
          <w:sz w:val="12"/>
          <w:szCs w:val="12"/>
          <w:rtl w:val="0"/>
        </w:rPr>
        <w:t xml:space="preserve">.21 Drug patents offer a stark illustration of this point. </w:t>
      </w:r>
      <w:r w:rsidDel="00000000" w:rsidR="00000000" w:rsidRPr="00000000">
        <w:rPr>
          <w:rFonts w:ascii="Calibri" w:cs="Calibri" w:eastAsia="Calibri" w:hAnsi="Calibri"/>
          <w:b w:val="1"/>
          <w:u w:val="single"/>
          <w:rtl w:val="0"/>
        </w:rPr>
        <w:t xml:space="preserve">Between 2005 and 2015, 78 percent of drug patents were related to drugs already on the market.22 Instead of investing in R&amp;D that could lead to new breakthrough therapies, drug companies spend resources obtaining patents on old drugs — not to improve user experience — but to extend patent protection, prolong monopoly pricing periods, and keep generic competitors off the market.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u w:val="single"/>
          <w:rtl w:val="0"/>
        </w:rPr>
        <w:t xml:space="preserve">So if we understand that </w:t>
      </w:r>
      <w:r w:rsidDel="00000000" w:rsidR="00000000" w:rsidRPr="00000000">
        <w:rPr>
          <w:rFonts w:ascii="Calibri" w:cs="Calibri" w:eastAsia="Calibri" w:hAnsi="Calibri"/>
          <w:b w:val="1"/>
          <w:highlight w:val="green"/>
          <w:u w:val="single"/>
          <w:rtl w:val="0"/>
        </w:rPr>
        <w:t xml:space="preserve">new drugs are not the same as new cures,</w:t>
      </w:r>
      <w:r w:rsidDel="00000000" w:rsidR="00000000" w:rsidRPr="00000000">
        <w:rPr>
          <w:rFonts w:ascii="Calibri" w:cs="Calibri" w:eastAsia="Calibri" w:hAnsi="Calibri"/>
          <w:b w:val="1"/>
          <w:u w:val="single"/>
          <w:rtl w:val="0"/>
        </w:rPr>
        <w:t xml:space="preserve"> a small reduction in new drugs doesn’t pose a threat to innovation</w:t>
      </w:r>
      <w:r w:rsidDel="00000000" w:rsidR="00000000" w:rsidRPr="00000000">
        <w:rPr>
          <w:rFonts w:ascii="Calibri" w:cs="Calibri" w:eastAsia="Calibri" w:hAnsi="Calibri"/>
          <w:sz w:val="12"/>
          <w:szCs w:val="12"/>
          <w:rtl w:val="0"/>
        </w:rPr>
        <w:t xml:space="preserve">. Harvard economist Richard </w:t>
      </w:r>
      <w:r w:rsidDel="00000000" w:rsidR="00000000" w:rsidRPr="00000000">
        <w:rPr>
          <w:rFonts w:ascii="Calibri" w:cs="Calibri" w:eastAsia="Calibri" w:hAnsi="Calibri"/>
          <w:b w:val="1"/>
          <w:u w:val="single"/>
          <w:rtl w:val="0"/>
        </w:rPr>
        <w:t xml:space="preserve">Frank summed it up this way: “</w:t>
      </w:r>
      <w:r w:rsidDel="00000000" w:rsidR="00000000" w:rsidRPr="00000000">
        <w:rPr>
          <w:rFonts w:ascii="Calibri" w:cs="Calibri" w:eastAsia="Calibri" w:hAnsi="Calibri"/>
          <w:b w:val="1"/>
          <w:highlight w:val="green"/>
          <w:u w:val="single"/>
          <w:rtl w:val="0"/>
        </w:rPr>
        <w:t xml:space="preserve">If drug companies claim lowering</w:t>
      </w:r>
      <w:r w:rsidDel="00000000" w:rsidR="00000000" w:rsidRPr="00000000">
        <w:rPr>
          <w:rFonts w:ascii="Calibri" w:cs="Calibri" w:eastAsia="Calibri" w:hAnsi="Calibri"/>
          <w:b w:val="1"/>
          <w:u w:val="single"/>
          <w:rtl w:val="0"/>
        </w:rPr>
        <w:t xml:space="preserve"> drug </w:t>
      </w:r>
      <w:r w:rsidDel="00000000" w:rsidR="00000000" w:rsidRPr="00000000">
        <w:rPr>
          <w:rFonts w:ascii="Calibri" w:cs="Calibri" w:eastAsia="Calibri" w:hAnsi="Calibri"/>
          <w:b w:val="1"/>
          <w:highlight w:val="green"/>
          <w:u w:val="single"/>
          <w:rtl w:val="0"/>
        </w:rPr>
        <w:t xml:space="preserve">prices means </w:t>
      </w:r>
      <w:r w:rsidDel="00000000" w:rsidR="00000000" w:rsidRPr="00000000">
        <w:rPr>
          <w:rFonts w:ascii="Calibri" w:cs="Calibri" w:eastAsia="Calibri" w:hAnsi="Calibri"/>
          <w:b w:val="1"/>
          <w:u w:val="single"/>
          <w:rtl w:val="0"/>
        </w:rPr>
        <w:t xml:space="preserve">somewhat </w:t>
      </w:r>
      <w:r w:rsidDel="00000000" w:rsidR="00000000" w:rsidRPr="00000000">
        <w:rPr>
          <w:rFonts w:ascii="Calibri" w:cs="Calibri" w:eastAsia="Calibri" w:hAnsi="Calibri"/>
          <w:b w:val="1"/>
          <w:highlight w:val="green"/>
          <w:u w:val="single"/>
          <w:rtl w:val="0"/>
        </w:rPr>
        <w:t xml:space="preserve">fewer</w:t>
      </w:r>
      <w:r w:rsidDel="00000000" w:rsidR="00000000" w:rsidRPr="00000000">
        <w:rPr>
          <w:rFonts w:ascii="Calibri" w:cs="Calibri" w:eastAsia="Calibri" w:hAnsi="Calibri"/>
          <w:b w:val="1"/>
          <w:u w:val="single"/>
          <w:rtl w:val="0"/>
        </w:rPr>
        <w:t xml:space="preserve"> new drug </w:t>
      </w:r>
      <w:r w:rsidDel="00000000" w:rsidR="00000000" w:rsidRPr="00000000">
        <w:rPr>
          <w:rFonts w:ascii="Calibri" w:cs="Calibri" w:eastAsia="Calibri" w:hAnsi="Calibri"/>
          <w:b w:val="1"/>
          <w:highlight w:val="green"/>
          <w:u w:val="single"/>
          <w:rtl w:val="0"/>
        </w:rPr>
        <w:t xml:space="preserve">launches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remember</w:t>
      </w:r>
      <w:r w:rsidDel="00000000" w:rsidR="00000000" w:rsidRPr="00000000">
        <w:rPr>
          <w:rFonts w:ascii="Calibri" w:cs="Calibri" w:eastAsia="Calibri" w:hAnsi="Calibri"/>
          <w:b w:val="1"/>
          <w:u w:val="single"/>
          <w:rtl w:val="0"/>
        </w:rPr>
        <w:t xml:space="preserve"> that there are numerous new products sold every year whose </w:t>
      </w:r>
      <w:r w:rsidDel="00000000" w:rsidR="00000000" w:rsidRPr="00000000">
        <w:rPr>
          <w:rFonts w:ascii="Calibri" w:cs="Calibri" w:eastAsia="Calibri" w:hAnsi="Calibri"/>
          <w:b w:val="1"/>
          <w:highlight w:val="green"/>
          <w:u w:val="single"/>
          <w:rtl w:val="0"/>
        </w:rPr>
        <w:t xml:space="preserve">elimination would have little to no impact on</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green"/>
          <w:u w:val="single"/>
          <w:rtl w:val="0"/>
        </w:rPr>
        <w:t xml:space="preserve">health</w:t>
      </w:r>
      <w:r w:rsidDel="00000000" w:rsidR="00000000" w:rsidRPr="00000000">
        <w:rPr>
          <w:rFonts w:ascii="Calibri" w:cs="Calibri" w:eastAsia="Calibri" w:hAnsi="Calibri"/>
          <w:b w:val="1"/>
          <w:u w:val="single"/>
          <w:rtl w:val="0"/>
        </w:rPr>
        <w:t xml:space="preserve"> of Americans.”</w:t>
      </w:r>
      <w:r w:rsidDel="00000000" w:rsidR="00000000" w:rsidRPr="00000000">
        <w:rPr>
          <w:rFonts w:ascii="Calibri" w:cs="Calibri" w:eastAsia="Calibri" w:hAnsi="Calibri"/>
          <w:sz w:val="12"/>
          <w:szCs w:val="12"/>
          <w:rtl w:val="0"/>
        </w:rPr>
        <w:t xml:space="preserve">23 If our current system of drug development does not result primarily in truly innovative drugs, </w:t>
      </w:r>
      <w:r w:rsidDel="00000000" w:rsidR="00000000" w:rsidRPr="00000000">
        <w:rPr>
          <w:rFonts w:ascii="Calibri" w:cs="Calibri" w:eastAsia="Calibri" w:hAnsi="Calibri"/>
          <w:b w:val="1"/>
          <w:u w:val="single"/>
          <w:rtl w:val="0"/>
        </w:rPr>
        <w:t xml:space="preserve">we can’t let the pharmaceutical industry use the threat of R&amp;D cuts as a scapegoat to thwart reforms</w:t>
      </w:r>
      <w:r w:rsidDel="00000000" w:rsidR="00000000" w:rsidRPr="00000000">
        <w:rPr>
          <w:rFonts w:ascii="Calibri" w:cs="Calibri" w:eastAsia="Calibri" w:hAnsi="Calibri"/>
          <w:sz w:val="12"/>
          <w:szCs w:val="12"/>
          <w:rtl w:val="0"/>
        </w:rPr>
        <w:t xml:space="preserve">. We can create a system that incentivizes valuable innovation that delivers meaningful clinical benefit to patients — instead of repurposing old drugs.</w:t>
      </w:r>
      <w:r w:rsidDel="00000000" w:rsidR="00000000" w:rsidRPr="00000000">
        <w:rPr>
          <w:rtl w:val="0"/>
        </w:rPr>
      </w:r>
    </w:p>
    <w:p w:rsidR="00000000" w:rsidDel="00000000" w:rsidP="00000000" w:rsidRDefault="00000000" w:rsidRPr="00000000" w14:paraId="0000000B">
      <w:pPr>
        <w:rPr>
          <w:rFonts w:ascii="Calibri" w:cs="Calibri" w:eastAsia="Calibri" w:hAnsi="Calibri"/>
        </w:rPr>
      </w:pPr>
      <w:r w:rsidDel="00000000" w:rsidR="00000000" w:rsidRPr="00000000">
        <w:rPr>
          <w:rtl w:val="0"/>
        </w:rPr>
      </w:r>
    </w:p>
    <w:p w:rsidR="00000000" w:rsidDel="00000000" w:rsidP="00000000" w:rsidRDefault="00000000" w:rsidRPr="00000000" w14:paraId="0000000C">
      <w:pPr>
        <w:pStyle w:val="Heading4"/>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color w:val="000000"/>
          <w:sz w:val="26"/>
          <w:szCs w:val="26"/>
          <w:u w:val="single"/>
        </w:rPr>
      </w:pPr>
      <w:bookmarkStart w:colFirst="0" w:colLast="0" w:name="_2tsfovh19saa" w:id="4"/>
      <w:bookmarkEnd w:id="4"/>
      <w:r w:rsidDel="00000000" w:rsidR="00000000" w:rsidRPr="00000000">
        <w:rPr>
          <w:rFonts w:ascii="Calibri" w:cs="Calibri" w:eastAsia="Calibri" w:hAnsi="Calibri"/>
          <w:b w:val="1"/>
          <w:color w:val="000000"/>
          <w:sz w:val="26"/>
          <w:szCs w:val="26"/>
          <w:rtl w:val="0"/>
        </w:rPr>
        <w:t xml:space="preserve">The </w:t>
      </w:r>
      <w:r w:rsidDel="00000000" w:rsidR="00000000" w:rsidRPr="00000000">
        <w:rPr>
          <w:rFonts w:ascii="Calibri" w:cs="Calibri" w:eastAsia="Calibri" w:hAnsi="Calibri"/>
          <w:b w:val="1"/>
          <w:color w:val="000000"/>
          <w:sz w:val="26"/>
          <w:szCs w:val="26"/>
          <w:u w:val="single"/>
          <w:rtl w:val="0"/>
        </w:rPr>
        <w:t xml:space="preserve">only wholistic study</w:t>
      </w:r>
      <w:r w:rsidDel="00000000" w:rsidR="00000000" w:rsidRPr="00000000">
        <w:rPr>
          <w:rFonts w:ascii="Calibri" w:cs="Calibri" w:eastAsia="Calibri" w:hAnsi="Calibri"/>
          <w:b w:val="1"/>
          <w:color w:val="000000"/>
          <w:sz w:val="26"/>
          <w:szCs w:val="26"/>
          <w:rtl w:val="0"/>
        </w:rPr>
        <w:t xml:space="preserve"> confirms our Internal Link – Evergreening </w:t>
      </w:r>
      <w:r w:rsidDel="00000000" w:rsidR="00000000" w:rsidRPr="00000000">
        <w:rPr>
          <w:rFonts w:ascii="Calibri" w:cs="Calibri" w:eastAsia="Calibri" w:hAnsi="Calibri"/>
          <w:b w:val="1"/>
          <w:color w:val="000000"/>
          <w:sz w:val="26"/>
          <w:szCs w:val="26"/>
          <w:u w:val="single"/>
          <w:rtl w:val="0"/>
        </w:rPr>
        <w:t xml:space="preserve">decimates competition</w:t>
      </w:r>
      <w:r w:rsidDel="00000000" w:rsidR="00000000" w:rsidRPr="00000000">
        <w:rPr>
          <w:rFonts w:ascii="Calibri" w:cs="Calibri" w:eastAsia="Calibri" w:hAnsi="Calibri"/>
          <w:b w:val="1"/>
          <w:color w:val="000000"/>
          <w:sz w:val="26"/>
          <w:szCs w:val="26"/>
          <w:rtl w:val="0"/>
        </w:rPr>
        <w:t xml:space="preserve"> by resulting in </w:t>
      </w:r>
      <w:r w:rsidDel="00000000" w:rsidR="00000000" w:rsidRPr="00000000">
        <w:rPr>
          <w:rFonts w:ascii="Calibri" w:cs="Calibri" w:eastAsia="Calibri" w:hAnsi="Calibri"/>
          <w:b w:val="1"/>
          <w:color w:val="000000"/>
          <w:sz w:val="26"/>
          <w:szCs w:val="26"/>
          <w:u w:val="single"/>
          <w:rtl w:val="0"/>
        </w:rPr>
        <w:t xml:space="preserve">functional monopolies</w:t>
      </w:r>
    </w:p>
    <w:p w:rsidR="00000000" w:rsidDel="00000000" w:rsidP="00000000" w:rsidRDefault="00000000" w:rsidRPr="00000000" w14:paraId="0000000D">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24"/>
          <w:szCs w:val="24"/>
          <w:highlight w:val="white"/>
        </w:rPr>
      </w:pPr>
      <w:r w:rsidDel="00000000" w:rsidR="00000000" w:rsidRPr="00000000">
        <w:rPr>
          <w:rFonts w:ascii="Calibri" w:cs="Calibri" w:eastAsia="Calibri" w:hAnsi="Calibri"/>
          <w:b w:val="1"/>
          <w:sz w:val="26"/>
          <w:szCs w:val="26"/>
          <w:highlight w:val="white"/>
          <w:rtl w:val="0"/>
        </w:rPr>
        <w:t xml:space="preserve">Arnold Ventures 20</w:t>
      </w:r>
      <w:r w:rsidDel="00000000" w:rsidR="00000000" w:rsidRPr="00000000">
        <w:rPr>
          <w:rFonts w:ascii="Calibri" w:cs="Calibri" w:eastAsia="Calibri" w:hAnsi="Calibri"/>
          <w:sz w:val="16"/>
          <w:szCs w:val="16"/>
          <w:highlight w:val="white"/>
          <w:rtl w:val="0"/>
        </w:rPr>
        <w:t xml:space="preserve"> 9-24-2020 "'Evergreening' Stunts Competition, Costs Consumers and Taxpayers"</w:t>
      </w:r>
      <w:hyperlink r:id="rId9">
        <w:r w:rsidDel="00000000" w:rsidR="00000000" w:rsidRPr="00000000">
          <w:rPr>
            <w:rFonts w:ascii="Calibri" w:cs="Calibri" w:eastAsia="Calibri" w:hAnsi="Calibri"/>
            <w:sz w:val="16"/>
            <w:szCs w:val="16"/>
            <w:highlight w:val="white"/>
            <w:rtl w:val="0"/>
          </w:rPr>
          <w:t xml:space="preserve"> </w:t>
        </w:r>
      </w:hyperlink>
      <w:hyperlink r:id="rId10">
        <w:r w:rsidDel="00000000" w:rsidR="00000000" w:rsidRPr="00000000">
          <w:rPr>
            <w:rFonts w:ascii="Calibri" w:cs="Calibri" w:eastAsia="Calibri" w:hAnsi="Calibri"/>
            <w:sz w:val="16"/>
            <w:szCs w:val="16"/>
            <w:highlight w:val="white"/>
            <w:u w:val="single"/>
            <w:rtl w:val="0"/>
          </w:rPr>
          <w:t xml:space="preserve">https://www.arnoldventures.org/stories/evergreening-stunts-competition-costs-consumers-and-taxpayers/</w:t>
        </w:r>
      </w:hyperlink>
      <w:r w:rsidDel="00000000" w:rsidR="00000000" w:rsidRPr="00000000">
        <w:rPr>
          <w:rFonts w:ascii="Calibri" w:cs="Calibri" w:eastAsia="Calibri" w:hAnsi="Calibri"/>
          <w:sz w:val="16"/>
          <w:szCs w:val="16"/>
          <w:highlight w:val="white"/>
          <w:rtl w:val="0"/>
        </w:rPr>
        <w:t xml:space="preserve"> (Arnold Ventures is focused on evidence-based giving in a wide range of categories including: criminal justice, education, health care, and public finance)</w:t>
      </w:r>
      <w:r w:rsidDel="00000000" w:rsidR="00000000" w:rsidRPr="00000000">
        <w:rPr>
          <w:rFonts w:ascii="Calibri" w:cs="Calibri" w:eastAsia="Calibri" w:hAnsi="Calibri"/>
          <w:sz w:val="24"/>
          <w:szCs w:val="24"/>
          <w:highlight w:val="white"/>
          <w:rtl w:val="0"/>
        </w:rPr>
        <w:t xml:space="preserve">Elmer recut //cohn</w:t>
      </w:r>
    </w:p>
    <w:p w:rsidR="00000000" w:rsidDel="00000000" w:rsidP="00000000" w:rsidRDefault="00000000" w:rsidRPr="00000000" w14:paraId="0000000E">
      <w:pPr>
        <w:rPr>
          <w:rFonts w:ascii="Calibri" w:cs="Calibri" w:eastAsia="Calibri" w:hAnsi="Calibri"/>
          <w:u w:val="single"/>
        </w:rPr>
      </w:pPr>
      <w:r w:rsidDel="00000000" w:rsidR="00000000" w:rsidRPr="00000000">
        <w:rPr>
          <w:rFonts w:ascii="Calibri" w:cs="Calibri" w:eastAsia="Calibri" w:hAnsi="Calibri"/>
          <w:sz w:val="12"/>
          <w:szCs w:val="12"/>
          <w:rtl w:val="0"/>
        </w:rPr>
        <w:t xml:space="preserve">In 2011, Elsa Dixler was diagnosed with multiple myeloma. That August, she was prescribed Revlimid, a drug that had come on the market six years earlier. By January 2012, she went into full remission, where she has remained since. So long as Revlimid retains its effectiveness, she will take it for the rest of her life. “I was able to go back to work, see my daughter receive her Ph.D, and have a pretty normal life,” said Dixler, a Brooklyn resident who is now 74. “So, on the one hand, I feel enormously grateful.” But Dixler’s normal life has come at a steep financial cost to her family and to taxpayers. Revlimid typically costs nearly $800 per capsule, and Dixler takes one capsule per day for 21 days, then seven days off, and then resumes her daily dose, requiring 273 capsules a year. Since retiring from The New York Times at the end of 2017, she has been on Medicare. Dixler entered the Part D coverage gap (known as the donut hole) “within minutes,” she said. She estimates that adding her deductible, her copayment of $12,000, and what her Part D insurance provider pays totals approximately $197,500 a year. </w:t>
      </w:r>
      <w:r w:rsidDel="00000000" w:rsidR="00000000" w:rsidRPr="00000000">
        <w:rPr>
          <w:rFonts w:ascii="Calibri" w:cs="Calibri" w:eastAsia="Calibri" w:hAnsi="Calibri"/>
          <w:b w:val="1"/>
          <w:highlight w:val="green"/>
          <w:u w:val="single"/>
          <w:rtl w:val="0"/>
        </w:rPr>
        <w:t xml:space="preserve">Revlimid should have been subject to competition</w:t>
      </w:r>
      <w:r w:rsidDel="00000000" w:rsidR="00000000" w:rsidRPr="00000000">
        <w:rPr>
          <w:rFonts w:ascii="Calibri" w:cs="Calibri" w:eastAsia="Calibri" w:hAnsi="Calibri"/>
          <w:b w:val="1"/>
          <w:u w:val="single"/>
          <w:rtl w:val="0"/>
        </w:rPr>
        <w:t xml:space="preserve"> from generic drug makers starting in 2009,</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u w:val="single"/>
          <w:rtl w:val="0"/>
        </w:rPr>
        <w:t xml:space="preserve">bringing down its cost by many orders of magnitude. </w:t>
      </w:r>
      <w:r w:rsidDel="00000000" w:rsidR="00000000" w:rsidRPr="00000000">
        <w:rPr>
          <w:rFonts w:ascii="Calibri" w:cs="Calibri" w:eastAsia="Calibri" w:hAnsi="Calibri"/>
          <w:b w:val="1"/>
          <w:highlight w:val="green"/>
          <w:u w:val="single"/>
          <w:rtl w:val="0"/>
        </w:rPr>
        <w:t xml:space="preserve">But by obtaining 27 additional patents,</w:t>
      </w:r>
      <w:r w:rsidDel="00000000" w:rsidR="00000000" w:rsidRPr="00000000">
        <w:rPr>
          <w:rFonts w:ascii="Calibri" w:cs="Calibri" w:eastAsia="Calibri" w:hAnsi="Calibri"/>
          <w:b w:val="1"/>
          <w:u w:val="single"/>
          <w:rtl w:val="0"/>
        </w:rPr>
        <w:t xml:space="preserve"> eight orphan drug exclusivities </w:t>
      </w:r>
      <w:r w:rsidDel="00000000" w:rsidR="00000000" w:rsidRPr="00000000">
        <w:rPr>
          <w:rFonts w:ascii="Calibri" w:cs="Calibri" w:eastAsia="Calibri" w:hAnsi="Calibri"/>
          <w:b w:val="1"/>
          <w:highlight w:val="green"/>
          <w:u w:val="single"/>
          <w:rtl w:val="0"/>
        </w:rPr>
        <w:t xml:space="preserve">and 91</w:t>
      </w:r>
      <w:r w:rsidDel="00000000" w:rsidR="00000000" w:rsidRPr="00000000">
        <w:rPr>
          <w:rFonts w:ascii="Calibri" w:cs="Calibri" w:eastAsia="Calibri" w:hAnsi="Calibri"/>
          <w:b w:val="1"/>
          <w:u w:val="single"/>
          <w:rtl w:val="0"/>
        </w:rPr>
        <w:t xml:space="preserve"> total </w:t>
      </w:r>
      <w:r w:rsidDel="00000000" w:rsidR="00000000" w:rsidRPr="00000000">
        <w:rPr>
          <w:rFonts w:ascii="Calibri" w:cs="Calibri" w:eastAsia="Calibri" w:hAnsi="Calibri"/>
          <w:b w:val="1"/>
          <w:highlight w:val="green"/>
          <w:u w:val="single"/>
          <w:rtl w:val="0"/>
        </w:rPr>
        <w:t xml:space="preserve">additional protections</w:t>
      </w:r>
      <w:r w:rsidDel="00000000" w:rsidR="00000000" w:rsidRPr="00000000">
        <w:rPr>
          <w:rFonts w:ascii="Calibri" w:cs="Calibri" w:eastAsia="Calibri" w:hAnsi="Calibri"/>
          <w:b w:val="1"/>
          <w:u w:val="single"/>
          <w:rtl w:val="0"/>
        </w:rPr>
        <w:t xml:space="preserve"> from the U.S. Food and Drug Administration (FDA) since Revlimid’s introduction in 2005, its </w:t>
      </w:r>
      <w:r w:rsidDel="00000000" w:rsidR="00000000" w:rsidRPr="00000000">
        <w:rPr>
          <w:rFonts w:ascii="Calibri" w:cs="Calibri" w:eastAsia="Calibri" w:hAnsi="Calibri"/>
          <w:b w:val="1"/>
          <w:highlight w:val="green"/>
          <w:u w:val="single"/>
          <w:rtl w:val="0"/>
        </w:rPr>
        <w:t xml:space="preserve">manufacturer</w:t>
      </w:r>
      <w:r w:rsidDel="00000000" w:rsidR="00000000" w:rsidRPr="00000000">
        <w:rPr>
          <w:rFonts w:ascii="Calibri" w:cs="Calibri" w:eastAsia="Calibri" w:hAnsi="Calibri"/>
          <w:b w:val="1"/>
          <w:u w:val="single"/>
          <w:rtl w:val="0"/>
        </w:rPr>
        <w:t xml:space="preserve">, Celgene, has </w:t>
      </w:r>
      <w:r w:rsidDel="00000000" w:rsidR="00000000" w:rsidRPr="00000000">
        <w:rPr>
          <w:rFonts w:ascii="Calibri" w:cs="Calibri" w:eastAsia="Calibri" w:hAnsi="Calibri"/>
          <w:b w:val="1"/>
          <w:highlight w:val="green"/>
          <w:u w:val="single"/>
          <w:rtl w:val="0"/>
        </w:rPr>
        <w:t xml:space="preserve">extended</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green"/>
          <w:u w:val="single"/>
          <w:rtl w:val="0"/>
        </w:rPr>
        <w:t xml:space="preserve">drug’s monopoly period</w:t>
      </w:r>
      <w:r w:rsidDel="00000000" w:rsidR="00000000" w:rsidRPr="00000000">
        <w:rPr>
          <w:rFonts w:ascii="Calibri" w:cs="Calibri" w:eastAsia="Calibri" w:hAnsi="Calibri"/>
          <w:b w:val="1"/>
          <w:u w:val="single"/>
          <w:rtl w:val="0"/>
        </w:rPr>
        <w:t xml:space="preserve"> by </w:t>
      </w:r>
      <w:r w:rsidDel="00000000" w:rsidR="00000000" w:rsidRPr="00000000">
        <w:rPr>
          <w:rFonts w:ascii="Calibri" w:cs="Calibri" w:eastAsia="Calibri" w:hAnsi="Calibri"/>
          <w:b w:val="1"/>
          <w:highlight w:val="green"/>
          <w:u w:val="single"/>
          <w:rtl w:val="0"/>
        </w:rPr>
        <w:t xml:space="preserve">18</w:t>
      </w:r>
      <w:r w:rsidDel="00000000" w:rsidR="00000000" w:rsidRPr="00000000">
        <w:rPr>
          <w:rFonts w:ascii="Calibri" w:cs="Calibri" w:eastAsia="Calibri" w:hAnsi="Calibri"/>
          <w:b w:val="1"/>
          <w:u w:val="single"/>
          <w:rtl w:val="0"/>
        </w:rPr>
        <w:t xml:space="preserve"> years — through March 8, 2028.</w:t>
      </w:r>
      <w:r w:rsidDel="00000000" w:rsidR="00000000" w:rsidRPr="00000000">
        <w:rPr>
          <w:rFonts w:ascii="Calibri" w:cs="Calibri" w:eastAsia="Calibri" w:hAnsi="Calibri"/>
          <w:sz w:val="12"/>
          <w:szCs w:val="12"/>
          <w:rtl w:val="0"/>
        </w:rPr>
        <w:t xml:space="preserve"> “I cannot fathom the </w:t>
      </w:r>
      <w:r w:rsidDel="00000000" w:rsidR="00000000" w:rsidRPr="00000000">
        <w:rPr>
          <w:rFonts w:ascii="Calibri" w:cs="Calibri" w:eastAsia="Calibri" w:hAnsi="Calibri"/>
          <w:b w:val="1"/>
          <w:u w:val="single"/>
          <w:rtl w:val="0"/>
        </w:rPr>
        <w:t xml:space="preserve">immorality</w:t>
      </w:r>
      <w:r w:rsidDel="00000000" w:rsidR="00000000" w:rsidRPr="00000000">
        <w:rPr>
          <w:rFonts w:ascii="Calibri" w:cs="Calibri" w:eastAsia="Calibri" w:hAnsi="Calibri"/>
          <w:sz w:val="12"/>
          <w:szCs w:val="12"/>
          <w:rtl w:val="0"/>
        </w:rPr>
        <w:t xml:space="preserve"> of a business that relies on squeezing people with cancer,” Dixler said, noting her astonishment that Revlimid has obtained orphan drug protections when it treats a disease that is not rare and does not serve a very limited population. She also observed that Revlimid’s underlying drug is thalidomide, which has been around for decades. “They didn’t invent a new drug, rather, they found a new use for it,” she said. “The cost of Revlimid has imposed constraints on our retirement,” Dixler said, “but when I hear other people’s stories, I feel very lucky. A lot of people have been devastated financially.” </w:t>
      </w:r>
      <w:r w:rsidDel="00000000" w:rsidR="00000000" w:rsidRPr="00000000">
        <w:rPr>
          <w:rFonts w:ascii="Calibri" w:cs="Calibri" w:eastAsia="Calibri" w:hAnsi="Calibri"/>
          <w:b w:val="1"/>
          <w:u w:val="single"/>
          <w:rtl w:val="0"/>
        </w:rPr>
        <w:t xml:space="preserve">Revlimid is a case study in a process known as “</w:t>
      </w:r>
      <w:r w:rsidDel="00000000" w:rsidR="00000000" w:rsidRPr="00000000">
        <w:rPr>
          <w:rFonts w:ascii="Calibri" w:cs="Calibri" w:eastAsia="Calibri" w:hAnsi="Calibri"/>
          <w:b w:val="1"/>
          <w:highlight w:val="green"/>
          <w:u w:val="single"/>
          <w:rtl w:val="0"/>
        </w:rPr>
        <w:t xml:space="preserve">evergreening</w:t>
      </w:r>
      <w:r w:rsidDel="00000000" w:rsidR="00000000" w:rsidRPr="00000000">
        <w:rPr>
          <w:rFonts w:ascii="Calibri" w:cs="Calibri" w:eastAsia="Calibri" w:hAnsi="Calibri"/>
          <w:b w:val="1"/>
          <w:u w:val="single"/>
          <w:rtl w:val="0"/>
        </w:rPr>
        <w:t xml:space="preserve">” — </w:t>
      </w:r>
      <w:r w:rsidDel="00000000" w:rsidR="00000000" w:rsidRPr="00000000">
        <w:rPr>
          <w:rFonts w:ascii="Calibri" w:cs="Calibri" w:eastAsia="Calibri" w:hAnsi="Calibri"/>
          <w:b w:val="1"/>
          <w:highlight w:val="green"/>
          <w:u w:val="single"/>
          <w:rtl w:val="0"/>
        </w:rPr>
        <w:t xml:space="preserve">artificially sustaining a monopoly for</w:t>
      </w:r>
      <w:r w:rsidDel="00000000" w:rsidR="00000000" w:rsidRPr="00000000">
        <w:rPr>
          <w:rFonts w:ascii="Calibri" w:cs="Calibri" w:eastAsia="Calibri" w:hAnsi="Calibri"/>
          <w:b w:val="1"/>
          <w:u w:val="single"/>
          <w:rtl w:val="0"/>
        </w:rPr>
        <w:t xml:space="preserve"> years and even </w:t>
      </w:r>
      <w:r w:rsidDel="00000000" w:rsidR="00000000" w:rsidRPr="00000000">
        <w:rPr>
          <w:rFonts w:ascii="Calibri" w:cs="Calibri" w:eastAsia="Calibri" w:hAnsi="Calibri"/>
          <w:b w:val="1"/>
          <w:highlight w:val="green"/>
          <w:u w:val="single"/>
          <w:rtl w:val="0"/>
        </w:rPr>
        <w:t xml:space="preserve">decades</w:t>
      </w:r>
      <w:r w:rsidDel="00000000" w:rsidR="00000000" w:rsidRPr="00000000">
        <w:rPr>
          <w:rFonts w:ascii="Calibri" w:cs="Calibri" w:eastAsia="Calibri" w:hAnsi="Calibri"/>
          <w:b w:val="1"/>
          <w:u w:val="single"/>
          <w:rtl w:val="0"/>
        </w:rPr>
        <w:t xml:space="preserve"> by manipulating intellectual property laws and regulations. Evergreening </w:t>
      </w:r>
      <w:r w:rsidDel="00000000" w:rsidR="00000000" w:rsidRPr="00000000">
        <w:rPr>
          <w:rFonts w:ascii="Calibri" w:cs="Calibri" w:eastAsia="Calibri" w:hAnsi="Calibri"/>
          <w:b w:val="1"/>
          <w:highlight w:val="green"/>
          <w:u w:val="single"/>
          <w:rtl w:val="0"/>
        </w:rPr>
        <w:t xml:space="preserve">is</w:t>
      </w:r>
      <w:r w:rsidDel="00000000" w:rsidR="00000000" w:rsidRPr="00000000">
        <w:rPr>
          <w:rFonts w:ascii="Calibri" w:cs="Calibri" w:eastAsia="Calibri" w:hAnsi="Calibri"/>
          <w:b w:val="1"/>
          <w:u w:val="single"/>
          <w:rtl w:val="0"/>
        </w:rPr>
        <w:t xml:space="preserve"> most </w:t>
      </w:r>
      <w:r w:rsidDel="00000000" w:rsidR="00000000" w:rsidRPr="00000000">
        <w:rPr>
          <w:rFonts w:ascii="Calibri" w:cs="Calibri" w:eastAsia="Calibri" w:hAnsi="Calibri"/>
          <w:b w:val="1"/>
          <w:highlight w:val="green"/>
          <w:u w:val="single"/>
          <w:rtl w:val="0"/>
        </w:rPr>
        <w:t xml:space="preserve">commonly used</w:t>
      </w:r>
      <w:r w:rsidDel="00000000" w:rsidR="00000000" w:rsidRPr="00000000">
        <w:rPr>
          <w:rFonts w:ascii="Calibri" w:cs="Calibri" w:eastAsia="Calibri" w:hAnsi="Calibri"/>
          <w:b w:val="1"/>
          <w:u w:val="single"/>
          <w:rtl w:val="0"/>
        </w:rPr>
        <w:t xml:space="preserve"> with blockbuster drugs generating the highest prices and profits. </w:t>
      </w:r>
      <w:r w:rsidDel="00000000" w:rsidR="00000000" w:rsidRPr="00000000">
        <w:rPr>
          <w:rFonts w:ascii="Calibri" w:cs="Calibri" w:eastAsia="Calibri" w:hAnsi="Calibri"/>
          <w:b w:val="1"/>
          <w:highlight w:val="green"/>
          <w:u w:val="single"/>
          <w:rtl w:val="0"/>
        </w:rPr>
        <w:t xml:space="preserve">Of</w:t>
      </w:r>
      <w:r w:rsidDel="00000000" w:rsidR="00000000" w:rsidRPr="00000000">
        <w:rPr>
          <w:rFonts w:ascii="Calibri" w:cs="Calibri" w:eastAsia="Calibri" w:hAnsi="Calibri"/>
          <w:b w:val="1"/>
          <w:u w:val="single"/>
          <w:rtl w:val="0"/>
        </w:rPr>
        <w:t xml:space="preserve"> the roughly 100 </w:t>
      </w:r>
      <w:r w:rsidDel="00000000" w:rsidR="00000000" w:rsidRPr="00000000">
        <w:rPr>
          <w:rFonts w:ascii="Calibri" w:cs="Calibri" w:eastAsia="Calibri" w:hAnsi="Calibri"/>
          <w:b w:val="1"/>
          <w:highlight w:val="green"/>
          <w:u w:val="single"/>
          <w:rtl w:val="0"/>
        </w:rPr>
        <w:t xml:space="preserve">best-selling drugs</w:t>
      </w:r>
      <w:r w:rsidDel="00000000" w:rsidR="00000000" w:rsidRPr="00000000">
        <w:rPr>
          <w:rFonts w:ascii="Calibri" w:cs="Calibri" w:eastAsia="Calibri" w:hAnsi="Calibri"/>
          <w:b w:val="1"/>
          <w:u w:val="single"/>
          <w:rtl w:val="0"/>
        </w:rPr>
        <w:t xml:space="preserve">, more than </w:t>
      </w:r>
      <w:r w:rsidDel="00000000" w:rsidR="00000000" w:rsidRPr="00000000">
        <w:rPr>
          <w:rFonts w:ascii="Calibri" w:cs="Calibri" w:eastAsia="Calibri" w:hAnsi="Calibri"/>
          <w:b w:val="1"/>
          <w:highlight w:val="green"/>
          <w:u w:val="single"/>
          <w:rtl w:val="0"/>
        </w:rPr>
        <w:t xml:space="preserve">70 percent have extended</w:t>
      </w:r>
      <w:r w:rsidDel="00000000" w:rsidR="00000000" w:rsidRPr="00000000">
        <w:rPr>
          <w:rFonts w:ascii="Calibri" w:cs="Calibri" w:eastAsia="Calibri" w:hAnsi="Calibri"/>
          <w:b w:val="1"/>
          <w:u w:val="single"/>
          <w:rtl w:val="0"/>
        </w:rPr>
        <w:t xml:space="preserve"> their </w:t>
      </w:r>
      <w:r w:rsidDel="00000000" w:rsidR="00000000" w:rsidRPr="00000000">
        <w:rPr>
          <w:rFonts w:ascii="Calibri" w:cs="Calibri" w:eastAsia="Calibri" w:hAnsi="Calibri"/>
          <w:b w:val="1"/>
          <w:highlight w:val="green"/>
          <w:u w:val="single"/>
          <w:rtl w:val="0"/>
        </w:rPr>
        <w:t xml:space="preserve">protection</w:t>
      </w:r>
      <w:r w:rsidDel="00000000" w:rsidR="00000000" w:rsidRPr="00000000">
        <w:rPr>
          <w:rFonts w:ascii="Calibri" w:cs="Calibri" w:eastAsia="Calibri" w:hAnsi="Calibri"/>
          <w:b w:val="1"/>
          <w:u w:val="single"/>
          <w:rtl w:val="0"/>
        </w:rPr>
        <w:t xml:space="preserve"> from competition </w:t>
      </w:r>
      <w:r w:rsidDel="00000000" w:rsidR="00000000" w:rsidRPr="00000000">
        <w:rPr>
          <w:rFonts w:ascii="Calibri" w:cs="Calibri" w:eastAsia="Calibri" w:hAnsi="Calibri"/>
          <w:b w:val="1"/>
          <w:highlight w:val="green"/>
          <w:u w:val="single"/>
          <w:rtl w:val="0"/>
        </w:rPr>
        <w:t xml:space="preserve">at least once.</w:t>
      </w:r>
      <w:r w:rsidDel="00000000" w:rsidR="00000000" w:rsidRPr="00000000">
        <w:rPr>
          <w:rFonts w:ascii="Calibri" w:cs="Calibri" w:eastAsia="Calibri" w:hAnsi="Calibri"/>
          <w:sz w:val="12"/>
          <w:szCs w:val="12"/>
          <w:rtl w:val="0"/>
        </w:rPr>
        <w:t xml:space="preserve"> More than half have extended the protection cliff multiple times. The true scope and cost of evergreening has been brought into sharper focus by a groundbreaking, publicly available, comprehensive database released Thursday by the Center for Innovation at the University of California Hastings College of Law and supported by Arnold Ventures.</w:t>
      </w:r>
      <w:r w:rsidDel="00000000" w:rsidR="00000000" w:rsidRPr="00000000">
        <w:rPr>
          <w:rFonts w:ascii="Calibri" w:cs="Calibri" w:eastAsia="Calibri" w:hAnsi="Calibri"/>
          <w:b w:val="1"/>
          <w:u w:val="single"/>
          <w:rtl w:val="0"/>
        </w:rPr>
        <w:t xml:space="preserve"> The Evergreen Drug Patent Search is the first database to exhaustively track the patent protections filed by pharmaceutical companies. Using data from 2005 to 2018 on brand-name drugs listed in the FDA’s Orange Book — a listing of relevant patents for brand name, small molecule drugs — it demonstrates the full extent of how evergreening has been used by Big Pharma to prolong patents and delay the entry of generic, lower-cost competition. “</w:t>
      </w:r>
      <w:r w:rsidDel="00000000" w:rsidR="00000000" w:rsidRPr="00000000">
        <w:rPr>
          <w:rFonts w:ascii="Calibri" w:cs="Calibri" w:eastAsia="Calibri" w:hAnsi="Calibri"/>
          <w:b w:val="1"/>
          <w:highlight w:val="green"/>
          <w:u w:val="single"/>
          <w:rtl w:val="0"/>
        </w:rPr>
        <w:t xml:space="preserve">Competition</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is</w:t>
      </w:r>
      <w:r w:rsidDel="00000000" w:rsidR="00000000" w:rsidRPr="00000000">
        <w:rPr>
          <w:rFonts w:ascii="Calibri" w:cs="Calibri" w:eastAsia="Calibri" w:hAnsi="Calibri"/>
          <w:b w:val="1"/>
          <w:u w:val="single"/>
          <w:rtl w:val="0"/>
        </w:rPr>
        <w:t xml:space="preserve"> the backbone of the U.S. economy,” said Professor Robin Feldman, Director of the UC Hastings Center for Innovation, who spearheaded the database’s creation. “But it’s </w:t>
      </w:r>
      <w:r w:rsidDel="00000000" w:rsidR="00000000" w:rsidRPr="00000000">
        <w:rPr>
          <w:rFonts w:ascii="Calibri" w:cs="Calibri" w:eastAsia="Calibri" w:hAnsi="Calibri"/>
          <w:b w:val="1"/>
          <w:highlight w:val="green"/>
          <w:u w:val="single"/>
          <w:rtl w:val="0"/>
        </w:rPr>
        <w:t xml:space="preserve">not</w:t>
      </w:r>
      <w:r w:rsidDel="00000000" w:rsidR="00000000" w:rsidRPr="00000000">
        <w:rPr>
          <w:rFonts w:ascii="Calibri" w:cs="Calibri" w:eastAsia="Calibri" w:hAnsi="Calibri"/>
          <w:b w:val="1"/>
          <w:u w:val="single"/>
          <w:rtl w:val="0"/>
        </w:rPr>
        <w:t xml:space="preserve"> what we’re seeing </w:t>
      </w:r>
      <w:r w:rsidDel="00000000" w:rsidR="00000000" w:rsidRPr="00000000">
        <w:rPr>
          <w:rFonts w:ascii="Calibri" w:cs="Calibri" w:eastAsia="Calibri" w:hAnsi="Calibri"/>
          <w:b w:val="1"/>
          <w:highlight w:val="green"/>
          <w:u w:val="single"/>
          <w:rtl w:val="0"/>
        </w:rPr>
        <w:t xml:space="preserve">in the drug industry</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u w:val="single"/>
          <w:rtl w:val="0"/>
        </w:rPr>
        <w:t xml:space="preserve">“With evergreening, pharmaceutical companies repeatedly make slight, often trivial, modifications to drugs, dosage levels, delivery systems or other aspects to obtain new protections,”</w:t>
      </w:r>
      <w:r w:rsidDel="00000000" w:rsidR="00000000" w:rsidRPr="00000000">
        <w:rPr>
          <w:rFonts w:ascii="Calibri" w:cs="Calibri" w:eastAsia="Calibri" w:hAnsi="Calibri"/>
          <w:sz w:val="12"/>
          <w:szCs w:val="12"/>
          <w:rtl w:val="0"/>
        </w:rPr>
        <w:t xml:space="preserve"> she said. “They pile these protections on over and over again — so often that 78 percent of the drugs associated with new patents were not new drugs coming on the market, but existing drugs.” Competition is the backbone of the U.S. economy. But it’s not what we’re seeing in the drug industry. Professor Robin Feldman Director of the UC Hastings Center for Innovation In recent decades, </w:t>
      </w:r>
      <w:r w:rsidDel="00000000" w:rsidR="00000000" w:rsidRPr="00000000">
        <w:rPr>
          <w:rFonts w:ascii="Calibri" w:cs="Calibri" w:eastAsia="Calibri" w:hAnsi="Calibri"/>
          <w:b w:val="1"/>
          <w:u w:val="single"/>
          <w:rtl w:val="0"/>
        </w:rPr>
        <w:t xml:space="preserve">evergreening has systematically undermined the Drug Price Competition and Patent Term Restoration Act of 1984, which created the generic drug industry.</w:t>
      </w:r>
      <w:r w:rsidDel="00000000" w:rsidR="00000000" w:rsidRPr="00000000">
        <w:rPr>
          <w:rFonts w:ascii="Calibri" w:cs="Calibri" w:eastAsia="Calibri" w:hAnsi="Calibri"/>
          <w:sz w:val="12"/>
          <w:szCs w:val="12"/>
          <w:rtl w:val="0"/>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Del="00000000" w:rsidR="00000000" w:rsidRPr="00000000">
        <w:rPr>
          <w:rFonts w:ascii="Calibri" w:cs="Calibri" w:eastAsia="Calibri" w:hAnsi="Calibri"/>
          <w:b w:val="1"/>
          <w:highlight w:val="green"/>
          <w:u w:val="single"/>
          <w:rtl w:val="0"/>
        </w:rPr>
        <w:t xml:space="preserve">Drug prices</w:t>
      </w:r>
      <w:r w:rsidDel="00000000" w:rsidR="00000000" w:rsidRPr="00000000">
        <w:rPr>
          <w:rFonts w:ascii="Calibri" w:cs="Calibri" w:eastAsia="Calibri" w:hAnsi="Calibri"/>
          <w:b w:val="1"/>
          <w:u w:val="single"/>
          <w:rtl w:val="0"/>
        </w:rPr>
        <w:t xml:space="preserve"> typically </w:t>
      </w:r>
      <w:r w:rsidDel="00000000" w:rsidR="00000000" w:rsidRPr="00000000">
        <w:rPr>
          <w:rFonts w:ascii="Calibri" w:cs="Calibri" w:eastAsia="Calibri" w:hAnsi="Calibri"/>
          <w:b w:val="1"/>
          <w:highlight w:val="green"/>
          <w:u w:val="single"/>
          <w:rtl w:val="0"/>
        </w:rPr>
        <w:t xml:space="preserve">drop</w:t>
      </w:r>
      <w:r w:rsidDel="00000000" w:rsidR="00000000" w:rsidRPr="00000000">
        <w:rPr>
          <w:rFonts w:ascii="Calibri" w:cs="Calibri" w:eastAsia="Calibri" w:hAnsi="Calibri"/>
          <w:b w:val="1"/>
          <w:u w:val="single"/>
          <w:rtl w:val="0"/>
        </w:rPr>
        <w:t xml:space="preserve"> by as much as </w:t>
      </w:r>
      <w:r w:rsidDel="00000000" w:rsidR="00000000" w:rsidRPr="00000000">
        <w:rPr>
          <w:rFonts w:ascii="Calibri" w:cs="Calibri" w:eastAsia="Calibri" w:hAnsi="Calibri"/>
          <w:b w:val="1"/>
          <w:highlight w:val="green"/>
          <w:u w:val="single"/>
          <w:rtl w:val="0"/>
        </w:rPr>
        <w:t xml:space="preserve">20 percent when</w:t>
      </w:r>
      <w:r w:rsidDel="00000000" w:rsidR="00000000" w:rsidRPr="00000000">
        <w:rPr>
          <w:rFonts w:ascii="Calibri" w:cs="Calibri" w:eastAsia="Calibri" w:hAnsi="Calibri"/>
          <w:b w:val="1"/>
          <w:u w:val="single"/>
          <w:rtl w:val="0"/>
        </w:rPr>
        <w:t xml:space="preserve"> the first </w:t>
      </w:r>
      <w:r w:rsidDel="00000000" w:rsidR="00000000" w:rsidRPr="00000000">
        <w:rPr>
          <w:rFonts w:ascii="Calibri" w:cs="Calibri" w:eastAsia="Calibri" w:hAnsi="Calibri"/>
          <w:b w:val="1"/>
          <w:highlight w:val="green"/>
          <w:u w:val="single"/>
          <w:rtl w:val="0"/>
        </w:rPr>
        <w:t xml:space="preserve">generic enters the market,</w:t>
      </w:r>
      <w:r w:rsidDel="00000000" w:rsidR="00000000" w:rsidRPr="00000000">
        <w:rPr>
          <w:rFonts w:ascii="Calibri" w:cs="Calibri" w:eastAsia="Calibri" w:hAnsi="Calibri"/>
          <w:b w:val="1"/>
          <w:u w:val="single"/>
          <w:rtl w:val="0"/>
        </w:rPr>
        <w:t xml:space="preserve"> and with more than one generic manufacturer, prices can plummet by 80 to 85 percent. </w:t>
      </w:r>
      <w:r w:rsidDel="00000000" w:rsidR="00000000" w:rsidRPr="00000000">
        <w:rPr>
          <w:rFonts w:ascii="Calibri" w:cs="Calibri" w:eastAsia="Calibri" w:hAnsi="Calibri"/>
          <w:sz w:val="12"/>
          <w:szCs w:val="12"/>
          <w:rtl w:val="0"/>
        </w:rPr>
        <w:t xml:space="preserve">“Hatch-Waxman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Del="00000000" w:rsidR="00000000" w:rsidRPr="00000000">
        <w:rPr>
          <w:rFonts w:ascii="Calibri" w:cs="Calibri" w:eastAsia="Calibri" w:hAnsi="Calibri"/>
          <w:b w:val="1"/>
          <w:u w:val="single"/>
          <w:rtl w:val="0"/>
        </w:rPr>
        <w:t xml:space="preserve">Feldman led the development of the Evergreen Drug Patent Search in response to repeated requests from Congressional committees, members of Congress, state regulators and journalists for information about specific drugs and companies. “We want to make it so anyone can have the question about drug protections at their fingertips whenever they want,”</w:t>
      </w:r>
      <w:r w:rsidDel="00000000" w:rsidR="00000000" w:rsidRPr="00000000">
        <w:rPr>
          <w:rFonts w:ascii="Calibri" w:cs="Calibri" w:eastAsia="Calibri" w:hAnsi="Calibri"/>
          <w:sz w:val="12"/>
          <w:szCs w:val="12"/>
          <w:rtl w:val="0"/>
        </w:rPr>
        <w:t xml:space="preserve"> Feldman said. “It’s designed to be easy and user-friendly, and to enhance public understanding about how competition may be limited rather than enhanced through the drug patent system.”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highlight w:val="green"/>
          <w:u w:val="single"/>
          <w:rtl w:val="0"/>
        </w:rPr>
        <w:t xml:space="preserve">database</w:t>
      </w:r>
      <w:r w:rsidDel="00000000" w:rsidR="00000000" w:rsidRPr="00000000">
        <w:rPr>
          <w:rFonts w:ascii="Calibri" w:cs="Calibri" w:eastAsia="Calibri" w:hAnsi="Calibri"/>
          <w:b w:val="1"/>
          <w:u w:val="single"/>
          <w:rtl w:val="0"/>
        </w:rPr>
        <w:t xml:space="preserve"> was </w:t>
      </w:r>
      <w:r w:rsidDel="00000000" w:rsidR="00000000" w:rsidRPr="00000000">
        <w:rPr>
          <w:rFonts w:ascii="Calibri" w:cs="Calibri" w:eastAsia="Calibri" w:hAnsi="Calibri"/>
          <w:b w:val="1"/>
          <w:highlight w:val="green"/>
          <w:u w:val="single"/>
          <w:rtl w:val="0"/>
        </w:rPr>
        <w:t xml:space="preserve">created</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through</w:t>
      </w:r>
      <w:r w:rsidDel="00000000" w:rsidR="00000000" w:rsidRPr="00000000">
        <w:rPr>
          <w:rFonts w:ascii="Calibri" w:cs="Calibri" w:eastAsia="Calibri" w:hAnsi="Calibri"/>
          <w:b w:val="1"/>
          <w:u w:val="single"/>
          <w:rtl w:val="0"/>
        </w:rPr>
        <w:t xml:space="preserve"> a painstaking process of </w:t>
      </w:r>
      <w:r w:rsidDel="00000000" w:rsidR="00000000" w:rsidRPr="00000000">
        <w:rPr>
          <w:rFonts w:ascii="Calibri" w:cs="Calibri" w:eastAsia="Calibri" w:hAnsi="Calibri"/>
          <w:b w:val="1"/>
          <w:highlight w:val="green"/>
          <w:u w:val="single"/>
          <w:rtl w:val="0"/>
        </w:rPr>
        <w:t xml:space="preserve">combing</w:t>
      </w:r>
      <w:r w:rsidDel="00000000" w:rsidR="00000000" w:rsidRPr="00000000">
        <w:rPr>
          <w:rFonts w:ascii="Calibri" w:cs="Calibri" w:eastAsia="Calibri" w:hAnsi="Calibri"/>
          <w:b w:val="1"/>
          <w:u w:val="single"/>
          <w:rtl w:val="0"/>
        </w:rPr>
        <w:t xml:space="preserve"> through </w:t>
      </w:r>
      <w:r w:rsidDel="00000000" w:rsidR="00000000" w:rsidRPr="00000000">
        <w:rPr>
          <w:rFonts w:ascii="Calibri" w:cs="Calibri" w:eastAsia="Calibri" w:hAnsi="Calibri"/>
          <w:b w:val="1"/>
          <w:highlight w:val="green"/>
          <w:u w:val="single"/>
          <w:rtl w:val="0"/>
        </w:rPr>
        <w:t xml:space="preserve">160,000 data points</w:t>
      </w:r>
      <w:r w:rsidDel="00000000" w:rsidR="00000000" w:rsidRPr="00000000">
        <w:rPr>
          <w:rFonts w:ascii="Calibri" w:cs="Calibri" w:eastAsia="Calibri" w:hAnsi="Calibri"/>
          <w:b w:val="1"/>
          <w:u w:val="single"/>
          <w:rtl w:val="0"/>
        </w:rPr>
        <w:t xml:space="preserve"> to examine </w:t>
      </w:r>
      <w:r w:rsidDel="00000000" w:rsidR="00000000" w:rsidRPr="00000000">
        <w:rPr>
          <w:rFonts w:ascii="Calibri" w:cs="Calibri" w:eastAsia="Calibri" w:hAnsi="Calibri"/>
          <w:b w:val="1"/>
          <w:highlight w:val="green"/>
          <w:u w:val="single"/>
          <w:rtl w:val="0"/>
        </w:rPr>
        <w:t xml:space="preserve">every</w:t>
      </w:r>
      <w:r w:rsidDel="00000000" w:rsidR="00000000" w:rsidRPr="00000000">
        <w:rPr>
          <w:rFonts w:ascii="Calibri" w:cs="Calibri" w:eastAsia="Calibri" w:hAnsi="Calibri"/>
          <w:b w:val="1"/>
          <w:u w:val="single"/>
          <w:rtl w:val="0"/>
        </w:rPr>
        <w:t xml:space="preserve"> instance where a pharmaceutical company added a </w:t>
      </w:r>
      <w:r w:rsidDel="00000000" w:rsidR="00000000" w:rsidRPr="00000000">
        <w:rPr>
          <w:rFonts w:ascii="Calibri" w:cs="Calibri" w:eastAsia="Calibri" w:hAnsi="Calibri"/>
          <w:b w:val="1"/>
          <w:highlight w:val="green"/>
          <w:u w:val="single"/>
          <w:rtl w:val="0"/>
        </w:rPr>
        <w:t xml:space="preserve">new</w:t>
      </w:r>
      <w:r w:rsidDel="00000000" w:rsidR="00000000" w:rsidRPr="00000000">
        <w:rPr>
          <w:rFonts w:ascii="Calibri" w:cs="Calibri" w:eastAsia="Calibri" w:hAnsi="Calibri"/>
          <w:b w:val="1"/>
          <w:u w:val="single"/>
          <w:rtl w:val="0"/>
        </w:rPr>
        <w:t xml:space="preserve"> drug </w:t>
      </w:r>
      <w:r w:rsidDel="00000000" w:rsidR="00000000" w:rsidRPr="00000000">
        <w:rPr>
          <w:rFonts w:ascii="Calibri" w:cs="Calibri" w:eastAsia="Calibri" w:hAnsi="Calibri"/>
          <w:b w:val="1"/>
          <w:highlight w:val="green"/>
          <w:u w:val="single"/>
          <w:rtl w:val="0"/>
        </w:rPr>
        <w:t xml:space="preserve">patent</w:t>
      </w:r>
      <w:r w:rsidDel="00000000" w:rsidR="00000000" w:rsidRPr="00000000">
        <w:rPr>
          <w:rFonts w:ascii="Calibri" w:cs="Calibri" w:eastAsia="Calibri" w:hAnsi="Calibri"/>
          <w:b w:val="1"/>
          <w:u w:val="single"/>
          <w:rtl w:val="0"/>
        </w:rPr>
        <w:t xml:space="preserve"> or exclusivity.</w:t>
      </w:r>
      <w:r w:rsidDel="00000000" w:rsidR="00000000" w:rsidRPr="00000000">
        <w:rPr>
          <w:rFonts w:ascii="Calibri" w:cs="Calibri" w:eastAsia="Calibri" w:hAnsi="Calibri"/>
          <w:sz w:val="12"/>
          <w:szCs w:val="12"/>
          <w:rtl w:val="0"/>
        </w:rPr>
        <w:t xml:space="preserve"> “Most of it was done by hand,” Feldman said, “with multiple people reviewing it at every stage. And along the way we repeatedly made conservative choices. </w:t>
      </w:r>
      <w:r w:rsidDel="00000000" w:rsidR="00000000" w:rsidRPr="00000000">
        <w:rPr>
          <w:rFonts w:ascii="Calibri" w:cs="Calibri" w:eastAsia="Calibri" w:hAnsi="Calibri"/>
          <w:b w:val="1"/>
          <w:highlight w:val="green"/>
          <w:u w:val="single"/>
          <w:rtl w:val="0"/>
        </w:rPr>
        <w:t xml:space="preserve">We erred on the side of underrepresenting the evergreen</w:t>
      </w:r>
      <w:r w:rsidDel="00000000" w:rsidR="00000000" w:rsidRPr="00000000">
        <w:rPr>
          <w:rFonts w:ascii="Calibri" w:cs="Calibri" w:eastAsia="Calibri" w:hAnsi="Calibri"/>
          <w:b w:val="1"/>
          <w:u w:val="single"/>
          <w:rtl w:val="0"/>
        </w:rPr>
        <w:t xml:space="preserve"> gain to be sure we were as fair and reasonable as possible.</w:t>
      </w:r>
      <w:r w:rsidDel="00000000" w:rsidR="00000000" w:rsidRPr="00000000">
        <w:rPr>
          <w:rFonts w:ascii="Calibri" w:cs="Calibri" w:eastAsia="Calibri" w:hAnsi="Calibri"/>
          <w:sz w:val="12"/>
          <w:szCs w:val="12"/>
          <w:rtl w:val="0"/>
        </w:rPr>
        <w:t xml:space="preserv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 Nexium 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Nexium’s exclusivity was then extended by more than 15 years, as AstraZeneca received 97 protections stemming from 16 patents. 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When </w:t>
      </w:r>
      <w:r w:rsidDel="00000000" w:rsidR="00000000" w:rsidRPr="00000000">
        <w:rPr>
          <w:rFonts w:ascii="Calibri" w:cs="Calibri" w:eastAsia="Calibri" w:hAnsi="Calibri"/>
          <w:b w:val="1"/>
          <w:u w:val="single"/>
          <w:rtl w:val="0"/>
        </w:rPr>
        <w:t xml:space="preserve">Truvada</w:t>
      </w:r>
      <w:r w:rsidDel="00000000" w:rsidR="00000000" w:rsidRPr="00000000">
        <w:rPr>
          <w:rFonts w:ascii="Calibri" w:cs="Calibri" w:eastAsia="Calibri" w:hAnsi="Calibri"/>
          <w:sz w:val="12"/>
          <w:szCs w:val="12"/>
          <w:rtl w:val="0"/>
        </w:rPr>
        <w:t xml:space="preserve">, commonly referred to as PrEP, was approved in 2004, this </w:t>
      </w:r>
      <w:r w:rsidDel="00000000" w:rsidR="00000000" w:rsidRPr="00000000">
        <w:rPr>
          <w:rFonts w:ascii="Calibri" w:cs="Calibri" w:eastAsia="Calibri" w:hAnsi="Calibri"/>
          <w:b w:val="1"/>
          <w:u w:val="single"/>
          <w:rtl w:val="0"/>
        </w:rPr>
        <w:t xml:space="preserve">HIV-prevention drug was a breakthrough</w:t>
      </w:r>
      <w:r w:rsidDel="00000000" w:rsidR="00000000" w:rsidRPr="00000000">
        <w:rPr>
          <w:rFonts w:ascii="Calibri" w:cs="Calibri" w:eastAsia="Calibri" w:hAnsi="Calibri"/>
          <w:sz w:val="12"/>
          <w:szCs w:val="12"/>
          <w:rtl w:val="0"/>
        </w:rPr>
        <w:t xml:space="preserve">. But </w:t>
      </w:r>
      <w:r w:rsidDel="00000000" w:rsidR="00000000" w:rsidRPr="00000000">
        <w:rPr>
          <w:rFonts w:ascii="Calibri" w:cs="Calibri" w:eastAsia="Calibri" w:hAnsi="Calibri"/>
          <w:b w:val="1"/>
          <w:u w:val="single"/>
          <w:rtl w:val="0"/>
        </w:rPr>
        <w:t xml:space="preserve">16 years later</w:t>
      </w:r>
      <w:r w:rsidDel="00000000" w:rsidR="00000000" w:rsidRPr="00000000">
        <w:rPr>
          <w:rFonts w:ascii="Calibri" w:cs="Calibri" w:eastAsia="Calibri" w:hAnsi="Calibri"/>
          <w:sz w:val="12"/>
          <w:szCs w:val="12"/>
          <w:rtl w:val="0"/>
        </w:rPr>
        <w:t xml:space="preserve"> — and 14 years after its original exclusivity was to expire — it retains its monopoly status. Truvada’s manufacturer, Gilead, </w:t>
      </w:r>
      <w:r w:rsidDel="00000000" w:rsidR="00000000" w:rsidRPr="00000000">
        <w:rPr>
          <w:rFonts w:ascii="Calibri" w:cs="Calibri" w:eastAsia="Calibri" w:hAnsi="Calibri"/>
          <w:b w:val="1"/>
          <w:u w:val="single"/>
          <w:rtl w:val="0"/>
        </w:rPr>
        <w:t xml:space="preserve">has received 15 patents and 120 protections</w:t>
      </w:r>
      <w:r w:rsidDel="00000000" w:rsidR="00000000" w:rsidRPr="00000000">
        <w:rPr>
          <w:rFonts w:ascii="Calibri" w:cs="Calibri" w:eastAsia="Calibri" w:hAnsi="Calibri"/>
          <w:sz w:val="12"/>
          <w:szCs w:val="12"/>
          <w:rtl w:val="0"/>
        </w:rPr>
        <w:t xml:space="preserve"> since it came on the market, extending its exclusivity for more than 17 years, until July 3, 2024. </w:t>
      </w:r>
      <w:r w:rsidDel="00000000" w:rsidR="00000000" w:rsidRPr="00000000">
        <w:rPr>
          <w:rFonts w:ascii="Calibri" w:cs="Calibri" w:eastAsia="Calibri" w:hAnsi="Calibri"/>
          <w:b w:val="1"/>
          <w:u w:val="single"/>
          <w:rtl w:val="0"/>
        </w:rPr>
        <w:t xml:space="preserve">In countries where generic Truvada is available, PrEP costs $100 or less per month, compared to $1,600 to $2,000 in the U.S.</w:t>
      </w:r>
      <w:r w:rsidDel="00000000" w:rsidR="00000000" w:rsidRPr="00000000">
        <w:rPr>
          <w:rFonts w:ascii="Calibri" w:cs="Calibri" w:eastAsia="Calibri" w:hAnsi="Calibri"/>
          <w:sz w:val="12"/>
          <w:szCs w:val="12"/>
          <w:rtl w:val="0"/>
        </w:rPr>
        <w:t xml:space="preserve"> As a result, Truvada is unaffordable to many people who need protection from HIV. Barred from access, they are left vulnerable to infection. “We’re establishing a precedent that a pharmaceutical company can charge whatever it wants even as it allows an epidemic to continue, and the government refuses to intervene,” said James Krellenstein, co-founder of the group PrEP4All. “That should scare every American. If it’s HIV today, it will be another disease tomorrow.” EpiPen First approved in 1987, the EpiPen has saved the lives of countless numbers of people with deadly allergies. But it is protected from competition until 2025 — 38 years after its introduction — because its owner, Mylan, has filed five patents, four since 2010, all involving tweaks to the automatic injector. The actual medication used, epinephrine, has existed for more than a century — the innovation here is in the delivery device. Because these small changes to the injector have maintained its monopoly for so long, the cost of an </w:t>
      </w:r>
      <w:r w:rsidDel="00000000" w:rsidR="00000000" w:rsidRPr="00000000">
        <w:rPr>
          <w:rFonts w:ascii="Calibri" w:cs="Calibri" w:eastAsia="Calibri" w:hAnsi="Calibri"/>
          <w:b w:val="1"/>
          <w:u w:val="single"/>
          <w:rtl w:val="0"/>
        </w:rPr>
        <w:t xml:space="preserve">EpiPen package (containing two injectors) has risen from $94 when Mylan purchased the device to between $650 and $700</w:t>
      </w:r>
      <w:r w:rsidDel="00000000" w:rsidR="00000000" w:rsidRPr="00000000">
        <w:rPr>
          <w:rFonts w:ascii="Calibri" w:cs="Calibri" w:eastAsia="Calibri" w:hAnsi="Calibri"/>
          <w:sz w:val="12"/>
          <w:szCs w:val="12"/>
          <w:rtl w:val="0"/>
        </w:rPr>
        <w:t xml:space="preserve"> today. For many people, especially parents of children with severe reactions to common allergens like peanuts, EpiPen’s increasing price tag imposes an onerous financial burden. What Can Be Done As the Evergreen Drug Patent Search makes clear, the positive impact of Hatch-Waxman has been steadily and severely eroded by a regulatory system vulnerable to increasingly sophisticated forms of manipulation. “You might say that the patent and regulatory system has been weaponized,” Feldman said. “When billions of dollars are at stake, there’s a lot of money available to look for ways to exploit the legal system. And companies have become adept at this, as our work has found.” There are several key steps that Congress could take to restore the balance between innovation and competition that is the key to a successful prescription drug regulatory process. These may include: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“The Evergreen Drug Patent Search provides the publicly available, evidence-based foundation that defines the extent of the problem, and it can be used to develop policies that solve the problem of anti-competitive patent abuses,” said Kristi Martin, VP of Drug Pricing at Arnold Ventures. “Our incentives have gotten out of whack,” Martin said. “</w:t>
      </w:r>
      <w:r w:rsidDel="00000000" w:rsidR="00000000" w:rsidRPr="00000000">
        <w:rPr>
          <w:rFonts w:ascii="Calibri" w:cs="Calibri" w:eastAsia="Calibri" w:hAnsi="Calibri"/>
          <w:b w:val="1"/>
          <w:u w:val="single"/>
          <w:rtl w:val="0"/>
        </w:rPr>
        <w:t xml:space="preserve">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r w:rsidDel="00000000" w:rsidR="00000000" w:rsidRPr="00000000">
        <w:rPr>
          <w:rtl w:val="0"/>
        </w:rPr>
      </w:r>
    </w:p>
    <w:p w:rsidR="00000000" w:rsidDel="00000000" w:rsidP="00000000" w:rsidRDefault="00000000" w:rsidRPr="00000000" w14:paraId="0000000F">
      <w:pPr>
        <w:rPr>
          <w:rFonts w:ascii="Calibri" w:cs="Calibri" w:eastAsia="Calibri" w:hAnsi="Calibri"/>
        </w:rPr>
      </w:pPr>
      <w:r w:rsidDel="00000000" w:rsidR="00000000" w:rsidRPr="00000000">
        <w:rPr>
          <w:rtl w:val="0"/>
        </w:rPr>
      </w:r>
    </w:p>
    <w:p w:rsidR="00000000" w:rsidDel="00000000" w:rsidP="00000000" w:rsidRDefault="00000000" w:rsidRPr="00000000" w14:paraId="00000010">
      <w:pPr>
        <w:pStyle w:val="Heading4"/>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color w:val="000000"/>
          <w:sz w:val="26"/>
          <w:szCs w:val="26"/>
        </w:rPr>
      </w:pPr>
      <w:bookmarkStart w:colFirst="0" w:colLast="0" w:name="_bx32yo9gp1re" w:id="5"/>
      <w:bookmarkEnd w:id="5"/>
      <w:r w:rsidDel="00000000" w:rsidR="00000000" w:rsidRPr="00000000">
        <w:rPr>
          <w:rFonts w:ascii="Calibri" w:cs="Calibri" w:eastAsia="Calibri" w:hAnsi="Calibri"/>
          <w:b w:val="1"/>
          <w:color w:val="000000"/>
          <w:sz w:val="26"/>
          <w:szCs w:val="26"/>
          <w:rtl w:val="0"/>
        </w:rPr>
        <w:t xml:space="preserve">Companies don’t even </w:t>
      </w:r>
      <w:r w:rsidDel="00000000" w:rsidR="00000000" w:rsidRPr="00000000">
        <w:rPr>
          <w:rFonts w:ascii="Calibri" w:cs="Calibri" w:eastAsia="Calibri" w:hAnsi="Calibri"/>
          <w:b w:val="1"/>
          <w:color w:val="000000"/>
          <w:sz w:val="26"/>
          <w:szCs w:val="26"/>
          <w:u w:val="single"/>
          <w:rtl w:val="0"/>
        </w:rPr>
        <w:t xml:space="preserve">spend</w:t>
      </w:r>
      <w:r w:rsidDel="00000000" w:rsidR="00000000" w:rsidRPr="00000000">
        <w:rPr>
          <w:rFonts w:ascii="Calibri" w:cs="Calibri" w:eastAsia="Calibri" w:hAnsi="Calibri"/>
          <w:b w:val="1"/>
          <w:color w:val="000000"/>
          <w:sz w:val="26"/>
          <w:szCs w:val="26"/>
          <w:rtl w:val="0"/>
        </w:rPr>
        <w:t xml:space="preserve"> on R&amp;D anymore</w:t>
      </w:r>
    </w:p>
    <w:p w:rsidR="00000000" w:rsidDel="00000000" w:rsidP="00000000" w:rsidRDefault="00000000" w:rsidRPr="00000000" w14:paraId="00000011">
      <w:pPr>
        <w:pBdr>
          <w:top w:color="auto" w:space="0" w:sz="0" w:val="none"/>
          <w:left w:color="auto" w:space="0" w:sz="0" w:val="none"/>
          <w:bottom w:color="auto" w:space="8" w:sz="0" w:val="none"/>
          <w:right w:color="auto" w:space="0" w:sz="0" w:val="none"/>
        </w:pBdr>
        <w:spacing w:line="310.79999999999995" w:lineRule="auto"/>
        <w:ind w:left="720" w:firstLine="0"/>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AT Advantage CPs to solve Drug Prices</w:t>
      </w:r>
    </w:p>
    <w:p w:rsidR="00000000" w:rsidDel="00000000" w:rsidP="00000000" w:rsidRDefault="00000000" w:rsidRPr="00000000" w14:paraId="00000012">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24"/>
          <w:szCs w:val="24"/>
          <w:highlight w:val="white"/>
        </w:rPr>
      </w:pPr>
      <w:r w:rsidDel="00000000" w:rsidR="00000000" w:rsidRPr="00000000">
        <w:rPr>
          <w:rFonts w:ascii="Calibri" w:cs="Calibri" w:eastAsia="Calibri" w:hAnsi="Calibri"/>
          <w:b w:val="1"/>
          <w:sz w:val="26"/>
          <w:szCs w:val="26"/>
          <w:highlight w:val="white"/>
          <w:rtl w:val="0"/>
        </w:rPr>
        <w:t xml:space="preserve">Radhakrishnan 16</w:t>
      </w:r>
      <w:r w:rsidDel="00000000" w:rsidR="00000000" w:rsidRPr="00000000">
        <w:rPr>
          <w:rFonts w:ascii="Calibri" w:cs="Calibri" w:eastAsia="Calibri" w:hAnsi="Calibri"/>
          <w:sz w:val="24"/>
          <w:szCs w:val="24"/>
          <w:highlight w:val="white"/>
          <w:rtl w:val="0"/>
        </w:rPr>
        <w:t xml:space="preserve"> </w:t>
      </w:r>
      <w:r w:rsidDel="00000000" w:rsidR="00000000" w:rsidRPr="00000000">
        <w:rPr>
          <w:rFonts w:ascii="Calibri" w:cs="Calibri" w:eastAsia="Calibri" w:hAnsi="Calibri"/>
          <w:sz w:val="16"/>
          <w:szCs w:val="16"/>
          <w:highlight w:val="white"/>
          <w:rtl w:val="0"/>
        </w:rPr>
        <w:t xml:space="preserve">Priti Radhakrishnan 6-14-2016 "Pharma’s secret weapon to keep drug prices high"</w:t>
      </w:r>
      <w:hyperlink r:id="rId11">
        <w:r w:rsidDel="00000000" w:rsidR="00000000" w:rsidRPr="00000000">
          <w:rPr>
            <w:rFonts w:ascii="Calibri" w:cs="Calibri" w:eastAsia="Calibri" w:hAnsi="Calibri"/>
            <w:sz w:val="16"/>
            <w:szCs w:val="16"/>
            <w:highlight w:val="white"/>
            <w:rtl w:val="0"/>
          </w:rPr>
          <w:t xml:space="preserve"> </w:t>
        </w:r>
      </w:hyperlink>
      <w:hyperlink r:id="rId12">
        <w:r w:rsidDel="00000000" w:rsidR="00000000" w:rsidRPr="00000000">
          <w:rPr>
            <w:rFonts w:ascii="Calibri" w:cs="Calibri" w:eastAsia="Calibri" w:hAnsi="Calibri"/>
            <w:sz w:val="16"/>
            <w:szCs w:val="16"/>
            <w:highlight w:val="white"/>
            <w:u w:val="single"/>
            <w:rtl w:val="0"/>
          </w:rPr>
          <w:t xml:space="preserve">https://www.statnews.com/2016/06/14/secondary-patent-gilead-sovaldi-harvoni/</w:t>
        </w:r>
      </w:hyperlink>
      <w:r w:rsidDel="00000000" w:rsidR="00000000" w:rsidRPr="00000000">
        <w:rPr>
          <w:rFonts w:ascii="Calibri" w:cs="Calibri" w:eastAsia="Calibri" w:hAnsi="Calibri"/>
          <w:sz w:val="16"/>
          <w:szCs w:val="16"/>
          <w:highlight w:val="white"/>
          <w:rtl w:val="0"/>
        </w:rPr>
        <w:t xml:space="preserve"> (Priti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w:t>
      </w:r>
      <w:r w:rsidDel="00000000" w:rsidR="00000000" w:rsidRPr="00000000">
        <w:rPr>
          <w:rFonts w:ascii="Calibri" w:cs="Calibri" w:eastAsia="Calibri" w:hAnsi="Calibri"/>
          <w:sz w:val="24"/>
          <w:szCs w:val="24"/>
          <w:highlight w:val="white"/>
          <w:rtl w:val="0"/>
        </w:rPr>
        <w:t xml:space="preserve">//Elmer recut //cohn</w:t>
      </w:r>
    </w:p>
    <w:p w:rsidR="00000000" w:rsidDel="00000000" w:rsidP="00000000" w:rsidRDefault="00000000" w:rsidRPr="00000000" w14:paraId="00000013">
      <w:pPr>
        <w:rPr>
          <w:rFonts w:ascii="Calibri" w:cs="Calibri" w:eastAsia="Calibri" w:hAnsi="Calibri"/>
        </w:rPr>
      </w:pPr>
      <w:r w:rsidDel="00000000" w:rsidR="00000000" w:rsidRPr="00000000">
        <w:rPr>
          <w:rFonts w:ascii="Calibri" w:cs="Calibri" w:eastAsia="Calibri" w:hAnsi="Calibri"/>
          <w:b w:val="1"/>
          <w:u w:val="single"/>
          <w:rtl w:val="0"/>
        </w:rPr>
        <w:t xml:space="preserve">Skyrocketing drug prices are forcing states to take </w:t>
      </w:r>
      <w:r w:rsidDel="00000000" w:rsidR="00000000" w:rsidRPr="00000000">
        <w:rPr>
          <w:rFonts w:ascii="Calibri" w:cs="Calibri" w:eastAsia="Calibri" w:hAnsi="Calibri"/>
          <w:b w:val="1"/>
          <w:highlight w:val="green"/>
          <w:u w:val="single"/>
          <w:rtl w:val="0"/>
        </w:rPr>
        <w:t xml:space="preserve">unprecedented measures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to rein in</w:t>
      </w:r>
      <w:r w:rsidDel="00000000" w:rsidR="00000000" w:rsidRPr="00000000">
        <w:rPr>
          <w:rFonts w:ascii="Calibri" w:cs="Calibri" w:eastAsia="Calibri" w:hAnsi="Calibri"/>
          <w:b w:val="1"/>
          <w:u w:val="single"/>
          <w:rtl w:val="0"/>
        </w:rPr>
        <w:t xml:space="preserve"> health care </w:t>
      </w:r>
      <w:r w:rsidDel="00000000" w:rsidR="00000000" w:rsidRPr="00000000">
        <w:rPr>
          <w:rFonts w:ascii="Calibri" w:cs="Calibri" w:eastAsia="Calibri" w:hAnsi="Calibri"/>
          <w:b w:val="1"/>
          <w:highlight w:val="green"/>
          <w:u w:val="single"/>
          <w:rtl w:val="0"/>
        </w:rPr>
        <w:t xml:space="preserve">spending</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2"/>
          <w:szCs w:val="12"/>
          <w:rtl w:val="0"/>
        </w:rPr>
        <w:t xml:space="preserve"> Vermont just became the nation’s first state to require prescription drug pricing transparency. The New York and Massachusetts attorneys general have launched investigations into major pharmaceutical companies’ and insurers’ drug pricing policies and strategies. </w:t>
      </w:r>
      <w:r w:rsidDel="00000000" w:rsidR="00000000" w:rsidRPr="00000000">
        <w:rPr>
          <w:rFonts w:ascii="Calibri" w:cs="Calibri" w:eastAsia="Calibri" w:hAnsi="Calibri"/>
          <w:b w:val="1"/>
          <w:u w:val="single"/>
          <w:rtl w:val="0"/>
        </w:rPr>
        <w:t xml:space="preserve">These are important steps. But they </w:t>
      </w:r>
      <w:r w:rsidDel="00000000" w:rsidR="00000000" w:rsidRPr="00000000">
        <w:rPr>
          <w:rFonts w:ascii="Calibri" w:cs="Calibri" w:eastAsia="Calibri" w:hAnsi="Calibri"/>
          <w:b w:val="1"/>
          <w:highlight w:val="green"/>
          <w:u w:val="single"/>
          <w:rtl w:val="0"/>
        </w:rPr>
        <w:t xml:space="preserve">ignore</w:t>
      </w:r>
      <w:r w:rsidDel="00000000" w:rsidR="00000000" w:rsidRPr="00000000">
        <w:rPr>
          <w:rFonts w:ascii="Calibri" w:cs="Calibri" w:eastAsia="Calibri" w:hAnsi="Calibri"/>
          <w:b w:val="1"/>
          <w:u w:val="single"/>
          <w:rtl w:val="0"/>
        </w:rPr>
        <w:t xml:space="preserve"> a </w:t>
      </w:r>
      <w:r w:rsidDel="00000000" w:rsidR="00000000" w:rsidRPr="00000000">
        <w:rPr>
          <w:rFonts w:ascii="Calibri" w:cs="Calibri" w:eastAsia="Calibri" w:hAnsi="Calibri"/>
          <w:b w:val="1"/>
          <w:highlight w:val="green"/>
          <w:u w:val="single"/>
          <w:rtl w:val="0"/>
        </w:rPr>
        <w:t xml:space="preserve">key</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driver</w:t>
      </w:r>
      <w:r w:rsidDel="00000000" w:rsidR="00000000" w:rsidRPr="00000000">
        <w:rPr>
          <w:rFonts w:ascii="Calibri" w:cs="Calibri" w:eastAsia="Calibri" w:hAnsi="Calibri"/>
          <w:b w:val="1"/>
          <w:u w:val="single"/>
          <w:rtl w:val="0"/>
        </w:rPr>
        <w:t xml:space="preserve"> of the problem</w:t>
      </w:r>
      <w:r w:rsidDel="00000000" w:rsidR="00000000" w:rsidRPr="00000000">
        <w:rPr>
          <w:rFonts w:ascii="Calibri" w:cs="Calibri" w:eastAsia="Calibri" w:hAnsi="Calibri"/>
          <w:b w:val="1"/>
          <w:highlight w:val="green"/>
          <w:u w:val="single"/>
          <w:rtl w:val="0"/>
        </w:rPr>
        <w:t xml:space="preserve">: secondary patents</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u w:val="single"/>
          <w:rtl w:val="0"/>
        </w:rPr>
        <w:t xml:space="preserve">Familiar to only a few people inside the insular world of intellectual property law, secondary patents work like this: Companies file for additional, defensive patents to thicken the protection around their original base patents. These additional patents rarely represent anything new in terms of science. Instead, their purpose is to prolong a company’s monopoly and, along with that, its ability to charge high prices for its drugs.</w:t>
      </w:r>
      <w:r w:rsidDel="00000000" w:rsidR="00000000" w:rsidRPr="00000000">
        <w:rPr>
          <w:rFonts w:ascii="Calibri" w:cs="Calibri" w:eastAsia="Calibri" w:hAnsi="Calibri"/>
          <w:sz w:val="12"/>
          <w:szCs w:val="12"/>
          <w:rtl w:val="0"/>
        </w:rPr>
        <w:t xml:space="preserve"> Some drugs have dozens of secondary patents. Abbott Labs, for example, has over 108 patents on its HIV drug Kaletra. Take the case of Sovaldi, a treatment for hepatitis C developed by Gilead Sciences. In the United States, Gilead prices Sovaldi at up to $1,000 a pill, or about $84,000 for a complete course of treatment. This pricing strategy helped Gilead clear $18 billion in profits last year, while taxpayer-funded Medicaid programs, state health programs, and patients have trouble affording this astronomically priced drug. Sovaldi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Sovaldi.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w:t>
      </w:r>
      <w:r w:rsidDel="00000000" w:rsidR="00000000" w:rsidRPr="00000000">
        <w:rPr>
          <w:rFonts w:ascii="Calibri" w:cs="Calibri" w:eastAsia="Calibri" w:hAnsi="Calibri"/>
          <w:b w:val="1"/>
          <w:u w:val="single"/>
          <w:rtl w:val="0"/>
        </w:rPr>
        <w:t xml:space="preserve">In the US, Harvoni is priced at $94,000 for a course of treatment. In middle-income, high-population countries like Argentina, Brazil, and China, people are forced to pay thousands of dollars for sofosbuvir.</w:t>
      </w:r>
      <w:r w:rsidDel="00000000" w:rsidR="00000000" w:rsidRPr="00000000">
        <w:rPr>
          <w:rFonts w:ascii="Calibri" w:cs="Calibri" w:eastAsia="Calibri" w:hAnsi="Calibri"/>
          <w:sz w:val="12"/>
          <w:szCs w:val="12"/>
          <w:rtl w:val="0"/>
        </w:rPr>
        <w:t xml:space="preserve"> Stripping away unmerited patents would reduce drug costs and increase access for millions of people in the US and around the world. </w:t>
      </w:r>
      <w:r w:rsidDel="00000000" w:rsidR="00000000" w:rsidRPr="00000000">
        <w:rPr>
          <w:rFonts w:ascii="Calibri" w:cs="Calibri" w:eastAsia="Calibri" w:hAnsi="Calibri"/>
          <w:b w:val="1"/>
          <w:highlight w:val="green"/>
          <w:u w:val="single"/>
          <w:rtl w:val="0"/>
        </w:rPr>
        <w:t xml:space="preserve">Pharmaceutical companies love to claim that winnowing their </w:t>
      </w:r>
      <w:r w:rsidDel="00000000" w:rsidR="00000000" w:rsidRPr="00000000">
        <w:rPr>
          <w:rFonts w:ascii="Calibri" w:cs="Calibri" w:eastAsia="Calibri" w:hAnsi="Calibri"/>
          <w:b w:val="1"/>
          <w:u w:val="single"/>
          <w:rtl w:val="0"/>
        </w:rPr>
        <w:t xml:space="preserve">armada of </w:t>
      </w:r>
      <w:r w:rsidDel="00000000" w:rsidR="00000000" w:rsidRPr="00000000">
        <w:rPr>
          <w:rFonts w:ascii="Calibri" w:cs="Calibri" w:eastAsia="Calibri" w:hAnsi="Calibri"/>
          <w:b w:val="1"/>
          <w:highlight w:val="green"/>
          <w:u w:val="single"/>
          <w:rtl w:val="0"/>
        </w:rPr>
        <w:t xml:space="preserve">patents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would</w:t>
      </w:r>
      <w:r w:rsidDel="00000000" w:rsidR="00000000" w:rsidRPr="00000000">
        <w:rPr>
          <w:rFonts w:ascii="Calibri" w:cs="Calibri" w:eastAsia="Calibri" w:hAnsi="Calibri"/>
          <w:b w:val="1"/>
          <w:u w:val="single"/>
          <w:rtl w:val="0"/>
        </w:rPr>
        <w:t xml:space="preserve"> be a disincentive to innovation and would </w:t>
      </w:r>
      <w:r w:rsidDel="00000000" w:rsidR="00000000" w:rsidRPr="00000000">
        <w:rPr>
          <w:rFonts w:ascii="Calibri" w:cs="Calibri" w:eastAsia="Calibri" w:hAnsi="Calibri"/>
          <w:b w:val="1"/>
          <w:highlight w:val="green"/>
          <w:u w:val="single"/>
          <w:rtl w:val="0"/>
        </w:rPr>
        <w:t xml:space="preserve">limit research into new drugs.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Don’t believe it.</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The industry devotes shockingly little funding to r</w:t>
      </w:r>
      <w:r w:rsidDel="00000000" w:rsidR="00000000" w:rsidRPr="00000000">
        <w:rPr>
          <w:rFonts w:ascii="Calibri" w:cs="Calibri" w:eastAsia="Calibri" w:hAnsi="Calibri"/>
          <w:b w:val="1"/>
          <w:u w:val="single"/>
          <w:rtl w:val="0"/>
        </w:rPr>
        <w:t xml:space="preserve">esearch </w:t>
      </w:r>
      <w:r w:rsidDel="00000000" w:rsidR="00000000" w:rsidRPr="00000000">
        <w:rPr>
          <w:rFonts w:ascii="Calibri" w:cs="Calibri" w:eastAsia="Calibri" w:hAnsi="Calibri"/>
          <w:b w:val="1"/>
          <w:highlight w:val="green"/>
          <w:u w:val="single"/>
          <w:rtl w:val="0"/>
        </w:rPr>
        <w:t xml:space="preserve">and d</w:t>
      </w:r>
      <w:r w:rsidDel="00000000" w:rsidR="00000000" w:rsidRPr="00000000">
        <w:rPr>
          <w:rFonts w:ascii="Calibri" w:cs="Calibri" w:eastAsia="Calibri" w:hAnsi="Calibri"/>
          <w:b w:val="1"/>
          <w:u w:val="single"/>
          <w:rtl w:val="0"/>
        </w:rPr>
        <w:t xml:space="preserve">evelopment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highlight w:val="green"/>
          <w:u w:val="single"/>
          <w:rtl w:val="0"/>
        </w:rPr>
        <w:t xml:space="preserve">Companies spend</w:t>
      </w:r>
      <w:r w:rsidDel="00000000" w:rsidR="00000000" w:rsidRPr="00000000">
        <w:rPr>
          <w:rFonts w:ascii="Calibri" w:cs="Calibri" w:eastAsia="Calibri" w:hAnsi="Calibri"/>
          <w:b w:val="1"/>
          <w:u w:val="single"/>
          <w:rtl w:val="0"/>
        </w:rPr>
        <w:t xml:space="preserve"> roughly </w:t>
      </w:r>
      <w:r w:rsidDel="00000000" w:rsidR="00000000" w:rsidRPr="00000000">
        <w:rPr>
          <w:rFonts w:ascii="Calibri" w:cs="Calibri" w:eastAsia="Calibri" w:hAnsi="Calibri"/>
          <w:b w:val="1"/>
          <w:highlight w:val="green"/>
          <w:u w:val="single"/>
          <w:rtl w:val="0"/>
        </w:rPr>
        <w:t xml:space="preserve">one-third of</w:t>
      </w:r>
      <w:r w:rsidDel="00000000" w:rsidR="00000000" w:rsidRPr="00000000">
        <w:rPr>
          <w:rFonts w:ascii="Calibri" w:cs="Calibri" w:eastAsia="Calibri" w:hAnsi="Calibri"/>
          <w:b w:val="1"/>
          <w:u w:val="single"/>
          <w:rtl w:val="0"/>
        </w:rPr>
        <w:t xml:space="preserve"> their </w:t>
      </w:r>
      <w:r w:rsidDel="00000000" w:rsidR="00000000" w:rsidRPr="00000000">
        <w:rPr>
          <w:rFonts w:ascii="Calibri" w:cs="Calibri" w:eastAsia="Calibri" w:hAnsi="Calibri"/>
          <w:b w:val="1"/>
          <w:highlight w:val="green"/>
          <w:u w:val="single"/>
          <w:rtl w:val="0"/>
        </w:rPr>
        <w:t xml:space="preserve">revenues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on marketing and only half as much on r</w:t>
      </w:r>
      <w:r w:rsidDel="00000000" w:rsidR="00000000" w:rsidRPr="00000000">
        <w:rPr>
          <w:rFonts w:ascii="Calibri" w:cs="Calibri" w:eastAsia="Calibri" w:hAnsi="Calibri"/>
          <w:b w:val="1"/>
          <w:u w:val="single"/>
          <w:rtl w:val="0"/>
        </w:rPr>
        <w:t xml:space="preserve">esearch </w:t>
      </w:r>
      <w:r w:rsidDel="00000000" w:rsidR="00000000" w:rsidRPr="00000000">
        <w:rPr>
          <w:rFonts w:ascii="Calibri" w:cs="Calibri" w:eastAsia="Calibri" w:hAnsi="Calibri"/>
          <w:b w:val="1"/>
          <w:highlight w:val="green"/>
          <w:u w:val="single"/>
          <w:rtl w:val="0"/>
        </w:rPr>
        <w:t xml:space="preserve">and d</w:t>
      </w:r>
      <w:r w:rsidDel="00000000" w:rsidR="00000000" w:rsidRPr="00000000">
        <w:rPr>
          <w:rFonts w:ascii="Calibri" w:cs="Calibri" w:eastAsia="Calibri" w:hAnsi="Calibri"/>
          <w:b w:val="1"/>
          <w:u w:val="single"/>
          <w:rtl w:val="0"/>
        </w:rPr>
        <w:t xml:space="preserve">evelopment, while spending big on armies of lawyers to devise and defend secondary patents and other so-called “life cycle management” strategies. Drug </w:t>
      </w:r>
      <w:r w:rsidDel="00000000" w:rsidR="00000000" w:rsidRPr="00000000">
        <w:rPr>
          <w:rFonts w:ascii="Calibri" w:cs="Calibri" w:eastAsia="Calibri" w:hAnsi="Calibri"/>
          <w:b w:val="1"/>
          <w:highlight w:val="green"/>
          <w:u w:val="single"/>
          <w:rtl w:val="0"/>
        </w:rPr>
        <w:t xml:space="preserve">research funding has been declining for</w:t>
      </w:r>
      <w:r w:rsidDel="00000000" w:rsidR="00000000" w:rsidRPr="00000000">
        <w:rPr>
          <w:rFonts w:ascii="Calibri" w:cs="Calibri" w:eastAsia="Calibri" w:hAnsi="Calibri"/>
          <w:b w:val="1"/>
          <w:u w:val="single"/>
          <w:rtl w:val="0"/>
        </w:rPr>
        <w:t xml:space="preserve"> more than </w:t>
      </w:r>
      <w:r w:rsidDel="00000000" w:rsidR="00000000" w:rsidRPr="00000000">
        <w:rPr>
          <w:rFonts w:ascii="Calibri" w:cs="Calibri" w:eastAsia="Calibri" w:hAnsi="Calibri"/>
          <w:b w:val="1"/>
          <w:highlight w:val="green"/>
          <w:u w:val="single"/>
          <w:rtl w:val="0"/>
        </w:rPr>
        <w:t xml:space="preserve">a decade, while </w:t>
      </w:r>
      <w:r w:rsidDel="00000000" w:rsidR="00000000" w:rsidRPr="00000000">
        <w:rPr>
          <w:rFonts w:ascii="Calibri" w:cs="Calibri" w:eastAsia="Calibri" w:hAnsi="Calibri"/>
          <w:b w:val="1"/>
          <w:u w:val="single"/>
          <w:rtl w:val="0"/>
        </w:rPr>
        <w:t xml:space="preserve">strategies of </w:t>
      </w:r>
      <w:r w:rsidDel="00000000" w:rsidR="00000000" w:rsidRPr="00000000">
        <w:rPr>
          <w:rFonts w:ascii="Calibri" w:cs="Calibri" w:eastAsia="Calibri" w:hAnsi="Calibri"/>
          <w:b w:val="1"/>
          <w:highlight w:val="green"/>
          <w:u w:val="single"/>
          <w:rtl w:val="0"/>
        </w:rPr>
        <w:t xml:space="preserve">secondary patenting</w:t>
      </w:r>
      <w:r w:rsidDel="00000000" w:rsidR="00000000" w:rsidRPr="00000000">
        <w:rPr>
          <w:rFonts w:ascii="Calibri" w:cs="Calibri" w:eastAsia="Calibri" w:hAnsi="Calibri"/>
          <w:b w:val="1"/>
          <w:u w:val="single"/>
          <w:rtl w:val="0"/>
        </w:rPr>
        <w:t xml:space="preserve"> have </w:t>
      </w:r>
      <w:r w:rsidDel="00000000" w:rsidR="00000000" w:rsidRPr="00000000">
        <w:rPr>
          <w:rFonts w:ascii="Calibri" w:cs="Calibri" w:eastAsia="Calibri" w:hAnsi="Calibri"/>
          <w:b w:val="1"/>
          <w:highlight w:val="green"/>
          <w:u w:val="single"/>
          <w:rtl w:val="0"/>
        </w:rPr>
        <w:t xml:space="preserve">steadily increased</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2"/>
          <w:szCs w:val="12"/>
          <w:rtl w:val="0"/>
        </w:rPr>
        <w:t xml:space="preserve">We support patents — just not those that are unmerited and that unjustly prolong companies’ market power and prevent legitimate competition.</w:t>
      </w:r>
      <w:r w:rsidDel="00000000" w:rsidR="00000000" w:rsidRPr="00000000">
        <w:rPr>
          <w:rtl w:val="0"/>
        </w:rPr>
      </w:r>
    </w:p>
    <w:p w:rsidR="00000000" w:rsidDel="00000000" w:rsidP="00000000" w:rsidRDefault="00000000" w:rsidRPr="00000000" w14:paraId="00000014">
      <w:pPr>
        <w:rPr>
          <w:rFonts w:ascii="Calibri" w:cs="Calibri" w:eastAsia="Calibri" w:hAnsi="Calibri"/>
        </w:rPr>
      </w:pPr>
      <w:r w:rsidDel="00000000" w:rsidR="00000000" w:rsidRPr="00000000">
        <w:rPr>
          <w:rtl w:val="0"/>
        </w:rPr>
      </w:r>
    </w:p>
    <w:p w:rsidR="00000000" w:rsidDel="00000000" w:rsidP="00000000" w:rsidRDefault="00000000" w:rsidRPr="00000000" w14:paraId="00000015">
      <w:pPr>
        <w:pStyle w:val="Heading4"/>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color w:val="000000"/>
          <w:sz w:val="26"/>
          <w:szCs w:val="26"/>
        </w:rPr>
      </w:pPr>
      <w:bookmarkStart w:colFirst="0" w:colLast="0" w:name="_sv2k9vnp2g" w:id="6"/>
      <w:bookmarkEnd w:id="6"/>
      <w:r w:rsidDel="00000000" w:rsidR="00000000" w:rsidRPr="00000000">
        <w:rPr>
          <w:rFonts w:ascii="Calibri" w:cs="Calibri" w:eastAsia="Calibri" w:hAnsi="Calibri"/>
          <w:b w:val="1"/>
          <w:color w:val="000000"/>
          <w:sz w:val="26"/>
          <w:szCs w:val="26"/>
          <w:rtl w:val="0"/>
        </w:rPr>
        <w:t xml:space="preserve">Only innovation now solves </w:t>
      </w:r>
      <w:r w:rsidDel="00000000" w:rsidR="00000000" w:rsidRPr="00000000">
        <w:rPr>
          <w:rFonts w:ascii="Calibri" w:cs="Calibri" w:eastAsia="Calibri" w:hAnsi="Calibri"/>
          <w:b w:val="1"/>
          <w:color w:val="000000"/>
          <w:sz w:val="26"/>
          <w:szCs w:val="26"/>
          <w:u w:val="single"/>
          <w:rtl w:val="0"/>
        </w:rPr>
        <w:t xml:space="preserve">superbugs</w:t>
      </w:r>
      <w:r w:rsidDel="00000000" w:rsidR="00000000" w:rsidRPr="00000000">
        <w:rPr>
          <w:rFonts w:ascii="Calibri" w:cs="Calibri" w:eastAsia="Calibri" w:hAnsi="Calibri"/>
          <w:b w:val="1"/>
          <w:color w:val="000000"/>
          <w:sz w:val="26"/>
          <w:szCs w:val="26"/>
          <w:rtl w:val="0"/>
        </w:rPr>
        <w:t xml:space="preserve"> -- </w:t>
      </w:r>
      <w:r w:rsidDel="00000000" w:rsidR="00000000" w:rsidRPr="00000000">
        <w:rPr>
          <w:rFonts w:ascii="Calibri" w:cs="Calibri" w:eastAsia="Calibri" w:hAnsi="Calibri"/>
          <w:b w:val="1"/>
          <w:color w:val="000000"/>
          <w:sz w:val="26"/>
          <w:szCs w:val="26"/>
          <w:u w:val="single"/>
          <w:rtl w:val="0"/>
        </w:rPr>
        <w:t xml:space="preserve">timeframe’s key</w:t>
      </w:r>
      <w:r w:rsidDel="00000000" w:rsidR="00000000" w:rsidRPr="00000000">
        <w:rPr>
          <w:rFonts w:ascii="Calibri" w:cs="Calibri" w:eastAsia="Calibri" w:hAnsi="Calibri"/>
          <w:b w:val="1"/>
          <w:color w:val="000000"/>
          <w:sz w:val="26"/>
          <w:szCs w:val="26"/>
          <w:rtl w:val="0"/>
        </w:rPr>
        <w:t xml:space="preserve">.</w:t>
      </w:r>
    </w:p>
    <w:p w:rsidR="00000000" w:rsidDel="00000000" w:rsidP="00000000" w:rsidRDefault="00000000" w:rsidRPr="00000000" w14:paraId="00000016">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24"/>
          <w:szCs w:val="24"/>
          <w:highlight w:val="white"/>
        </w:rPr>
      </w:pPr>
      <w:r w:rsidDel="00000000" w:rsidR="00000000" w:rsidRPr="00000000">
        <w:rPr>
          <w:rFonts w:ascii="Calibri" w:cs="Calibri" w:eastAsia="Calibri" w:hAnsi="Calibri"/>
          <w:b w:val="1"/>
          <w:sz w:val="26"/>
          <w:szCs w:val="26"/>
          <w:highlight w:val="white"/>
          <w:rtl w:val="0"/>
        </w:rPr>
        <w:t xml:space="preserve">Sobti 19</w:t>
      </w:r>
      <w:r w:rsidDel="00000000" w:rsidR="00000000" w:rsidRPr="00000000">
        <w:rPr>
          <w:rFonts w:ascii="Calibri" w:cs="Calibri" w:eastAsia="Calibri" w:hAnsi="Calibri"/>
          <w:sz w:val="24"/>
          <w:szCs w:val="24"/>
          <w:highlight w:val="white"/>
          <w:rtl w:val="0"/>
        </w:rPr>
        <w:t xml:space="preserve"> </w:t>
      </w:r>
      <w:r w:rsidDel="00000000" w:rsidR="00000000" w:rsidRPr="00000000">
        <w:rPr>
          <w:rFonts w:ascii="Calibri" w:cs="Calibri" w:eastAsia="Calibri" w:hAnsi="Calibri"/>
          <w:sz w:val="16"/>
          <w:szCs w:val="16"/>
          <w:highlight w:val="white"/>
          <w:rtl w:val="0"/>
        </w:rPr>
        <w:t xml:space="preserve">[Dr.  Navjot Kaur Sobti is an internal medicine resident physician at Dartmouth-Hitchcock-Medical Center/Dartmouth School of Medicine and a member of the ABC News Medical Unit. May 1, 2019. “Amid superbug crisis, scientists urge innovation”.</w:t>
      </w:r>
      <w:hyperlink r:id="rId13">
        <w:r w:rsidDel="00000000" w:rsidR="00000000" w:rsidRPr="00000000">
          <w:rPr>
            <w:rFonts w:ascii="Calibri" w:cs="Calibri" w:eastAsia="Calibri" w:hAnsi="Calibri"/>
            <w:sz w:val="16"/>
            <w:szCs w:val="16"/>
            <w:highlight w:val="white"/>
            <w:rtl w:val="0"/>
          </w:rPr>
          <w:t xml:space="preserve"> </w:t>
        </w:r>
      </w:hyperlink>
      <w:hyperlink r:id="rId14">
        <w:r w:rsidDel="00000000" w:rsidR="00000000" w:rsidRPr="00000000">
          <w:rPr>
            <w:rFonts w:ascii="Calibri" w:cs="Calibri" w:eastAsia="Calibri" w:hAnsi="Calibri"/>
            <w:sz w:val="16"/>
            <w:szCs w:val="16"/>
            <w:highlight w:val="white"/>
            <w:u w:val="single"/>
            <w:rtl w:val="0"/>
          </w:rPr>
          <w:t xml:space="preserve">https://abcnews.go.com/Health/amidst-superbug-crisis-scientists-urge-innovation/story?id=62763415</w:t>
        </w:r>
      </w:hyperlink>
      <w:r w:rsidDel="00000000" w:rsidR="00000000" w:rsidRPr="00000000">
        <w:rPr>
          <w:rFonts w:ascii="Calibri" w:cs="Calibri" w:eastAsia="Calibri" w:hAnsi="Calibri"/>
          <w:sz w:val="16"/>
          <w:szCs w:val="16"/>
          <w:highlight w:val="white"/>
          <w:rtl w:val="0"/>
        </w:rPr>
        <w:t xml:space="preserve">]</w:t>
      </w:r>
      <w:r w:rsidDel="00000000" w:rsidR="00000000" w:rsidRPr="00000000">
        <w:rPr>
          <w:rFonts w:ascii="Calibri" w:cs="Calibri" w:eastAsia="Calibri" w:hAnsi="Calibri"/>
          <w:sz w:val="24"/>
          <w:szCs w:val="24"/>
          <w:highlight w:val="white"/>
          <w:rtl w:val="0"/>
        </w:rPr>
        <w:t xml:space="preserve"> Dhruv recut //cohn</w:t>
      </w:r>
    </w:p>
    <w:p w:rsidR="00000000" w:rsidDel="00000000" w:rsidP="00000000" w:rsidRDefault="00000000" w:rsidRPr="00000000" w14:paraId="00000017">
      <w:pPr>
        <w:rPr>
          <w:rFonts w:ascii="Calibri" w:cs="Calibri" w:eastAsia="Calibri" w:hAnsi="Calibri"/>
          <w:u w:val="single"/>
        </w:rPr>
      </w:pPr>
      <w:r w:rsidDel="00000000" w:rsidR="00000000" w:rsidRPr="00000000">
        <w:rPr>
          <w:rFonts w:ascii="Calibri" w:cs="Calibri" w:eastAsia="Calibri" w:hAnsi="Calibri"/>
          <w:sz w:val="12"/>
          <w:szCs w:val="12"/>
          <w:rtl w:val="0"/>
        </w:rPr>
        <w:t xml:space="preserve">The United Nations has called antimicrobial resistance a “global crisis.” With the </w:t>
      </w:r>
      <w:r w:rsidDel="00000000" w:rsidR="00000000" w:rsidRPr="00000000">
        <w:rPr>
          <w:rFonts w:ascii="Calibri" w:cs="Calibri" w:eastAsia="Calibri" w:hAnsi="Calibri"/>
          <w:b w:val="1"/>
          <w:highlight w:val="green"/>
          <w:u w:val="single"/>
          <w:rtl w:val="0"/>
        </w:rPr>
        <w:t xml:space="preserve">rise in superbugs</w:t>
      </w:r>
      <w:r w:rsidDel="00000000" w:rsidR="00000000" w:rsidRPr="00000000">
        <w:rPr>
          <w:rFonts w:ascii="Calibri" w:cs="Calibri" w:eastAsia="Calibri" w:hAnsi="Calibri"/>
          <w:sz w:val="12"/>
          <w:szCs w:val="12"/>
          <w:rtl w:val="0"/>
        </w:rPr>
        <w:t xml:space="preserve"> across the globe, common infections are becoming harder to treat, and lifesaving procedures riskier to perform. </w:t>
      </w:r>
      <w:r w:rsidDel="00000000" w:rsidR="00000000" w:rsidRPr="00000000">
        <w:rPr>
          <w:rFonts w:ascii="Calibri" w:cs="Calibri" w:eastAsia="Calibri" w:hAnsi="Calibri"/>
          <w:b w:val="1"/>
          <w:u w:val="single"/>
          <w:rtl w:val="0"/>
        </w:rPr>
        <w:t xml:space="preserve">Drug-resistant infections result in about 700,000 deaths per year, with at least 230,000 of those deaths due to multidrug resistant tuberculosis, according to a groundbreaking report from the World Health Organization (WHO). Given that </w:t>
      </w:r>
      <w:r w:rsidDel="00000000" w:rsidR="00000000" w:rsidRPr="00000000">
        <w:rPr>
          <w:rFonts w:ascii="Calibri" w:cs="Calibri" w:eastAsia="Calibri" w:hAnsi="Calibri"/>
          <w:b w:val="1"/>
          <w:highlight w:val="green"/>
          <w:u w:val="single"/>
          <w:rtl w:val="0"/>
        </w:rPr>
        <w:t xml:space="preserve">antibiotic resistance is present in every country</w:t>
      </w:r>
      <w:r w:rsidDel="00000000" w:rsidR="00000000" w:rsidRPr="00000000">
        <w:rPr>
          <w:rFonts w:ascii="Calibri" w:cs="Calibri" w:eastAsia="Calibri" w:hAnsi="Calibri"/>
          <w:b w:val="1"/>
          <w:u w:val="single"/>
          <w:rtl w:val="0"/>
        </w:rPr>
        <w:t xml:space="preserve">, antimicrobial resistance (</w:t>
      </w:r>
      <w:r w:rsidDel="00000000" w:rsidR="00000000" w:rsidRPr="00000000">
        <w:rPr>
          <w:rFonts w:ascii="Calibri" w:cs="Calibri" w:eastAsia="Calibri" w:hAnsi="Calibri"/>
          <w:b w:val="1"/>
          <w:highlight w:val="green"/>
          <w:u w:val="single"/>
          <w:rtl w:val="0"/>
        </w:rPr>
        <w:t xml:space="preserve">AMR</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now</w:t>
      </w:r>
      <w:r w:rsidDel="00000000" w:rsidR="00000000" w:rsidRPr="00000000">
        <w:rPr>
          <w:rFonts w:ascii="Calibri" w:cs="Calibri" w:eastAsia="Calibri" w:hAnsi="Calibri"/>
          <w:b w:val="1"/>
          <w:u w:val="single"/>
          <w:rtl w:val="0"/>
        </w:rPr>
        <w:t xml:space="preserve"> represents </w:t>
      </w:r>
      <w:r w:rsidDel="00000000" w:rsidR="00000000" w:rsidRPr="00000000">
        <w:rPr>
          <w:rFonts w:ascii="Calibri" w:cs="Calibri" w:eastAsia="Calibri" w:hAnsi="Calibri"/>
          <w:b w:val="1"/>
          <w:highlight w:val="green"/>
          <w:u w:val="single"/>
          <w:rtl w:val="0"/>
        </w:rPr>
        <w:t xml:space="preserve">a global health crisis</w:t>
      </w:r>
      <w:r w:rsidDel="00000000" w:rsidR="00000000" w:rsidRPr="00000000">
        <w:rPr>
          <w:rFonts w:ascii="Calibri" w:cs="Calibri" w:eastAsia="Calibri" w:hAnsi="Calibri"/>
          <w:b w:val="1"/>
          <w:u w:val="single"/>
          <w:rtl w:val="0"/>
        </w:rPr>
        <w:t xml:space="preserve">, according to the UN, which has urged immediate, coordinated and global action to prevent a potentially devastating health and financial crisis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u w:val="single"/>
          <w:rtl w:val="0"/>
        </w:rPr>
        <w:t xml:space="preserve">With the </w:t>
      </w:r>
      <w:r w:rsidDel="00000000" w:rsidR="00000000" w:rsidRPr="00000000">
        <w:rPr>
          <w:rFonts w:ascii="Calibri" w:cs="Calibri" w:eastAsia="Calibri" w:hAnsi="Calibri"/>
          <w:b w:val="1"/>
          <w:highlight w:val="green"/>
          <w:u w:val="single"/>
          <w:rtl w:val="0"/>
        </w:rPr>
        <w:t xml:space="preserve">rising rates of AMR</w:t>
      </w:r>
      <w:r w:rsidDel="00000000" w:rsidR="00000000" w:rsidRPr="00000000">
        <w:rPr>
          <w:rFonts w:ascii="Calibri" w:cs="Calibri" w:eastAsia="Calibri" w:hAnsi="Calibri"/>
          <w:b w:val="1"/>
          <w:u w:val="single"/>
          <w:rtl w:val="0"/>
        </w:rPr>
        <w:t xml:space="preserve"> -- including antivirals, antibiotics, and antifungals -- estimates from the WHO show that AMR may </w:t>
      </w:r>
      <w:r w:rsidDel="00000000" w:rsidR="00000000" w:rsidRPr="00000000">
        <w:rPr>
          <w:rFonts w:ascii="Calibri" w:cs="Calibri" w:eastAsia="Calibri" w:hAnsi="Calibri"/>
          <w:b w:val="1"/>
          <w:highlight w:val="green"/>
          <w:u w:val="single"/>
          <w:rtl w:val="0"/>
        </w:rPr>
        <w:t xml:space="preserve">cause 10 million deaths every year </w:t>
      </w:r>
      <w:r w:rsidDel="00000000" w:rsidR="00000000" w:rsidRPr="00000000">
        <w:rPr>
          <w:rFonts w:ascii="Calibri" w:cs="Calibri" w:eastAsia="Calibri" w:hAnsi="Calibri"/>
          <w:b w:val="1"/>
          <w:u w:val="single"/>
          <w:rtl w:val="0"/>
        </w:rPr>
        <w:t xml:space="preserve">by 2050, send 24 million people into extreme poverty by 2030, and lead to a financial crisis as severe as the on the U.S. experienced in 2008.</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u w:val="single"/>
          <w:rtl w:val="0"/>
        </w:rPr>
        <w:t xml:space="preserve">Antimicrobial resistance develops when </w:t>
      </w:r>
      <w:r w:rsidDel="00000000" w:rsidR="00000000" w:rsidRPr="00000000">
        <w:rPr>
          <w:rFonts w:ascii="Calibri" w:cs="Calibri" w:eastAsia="Calibri" w:hAnsi="Calibri"/>
          <w:b w:val="1"/>
          <w:highlight w:val="green"/>
          <w:u w:val="single"/>
          <w:rtl w:val="0"/>
        </w:rPr>
        <w:t xml:space="preserve">germs</w:t>
      </w:r>
      <w:r w:rsidDel="00000000" w:rsidR="00000000" w:rsidRPr="00000000">
        <w:rPr>
          <w:rFonts w:ascii="Calibri" w:cs="Calibri" w:eastAsia="Calibri" w:hAnsi="Calibri"/>
          <w:b w:val="1"/>
          <w:u w:val="single"/>
          <w:rtl w:val="0"/>
        </w:rPr>
        <w:t xml:space="preserve"> like bacteria and fungi are</w:t>
      </w:r>
      <w:r w:rsidDel="00000000" w:rsidR="00000000" w:rsidRPr="00000000">
        <w:rPr>
          <w:rFonts w:ascii="Calibri" w:cs="Calibri" w:eastAsia="Calibri" w:hAnsi="Calibri"/>
          <w:b w:val="1"/>
          <w:highlight w:val="green"/>
          <w:u w:val="single"/>
          <w:rtl w:val="0"/>
        </w:rPr>
        <w:t xml:space="preserve"> able to “defeat </w:t>
      </w:r>
      <w:r w:rsidDel="00000000" w:rsidR="00000000" w:rsidRPr="00000000">
        <w:rPr>
          <w:rFonts w:ascii="Calibri" w:cs="Calibri" w:eastAsia="Calibri" w:hAnsi="Calibri"/>
          <w:b w:val="1"/>
          <w:u w:val="single"/>
          <w:rtl w:val="0"/>
        </w:rPr>
        <w:t xml:space="preserve">the</w:t>
      </w:r>
      <w:r w:rsidDel="00000000" w:rsidR="00000000" w:rsidRPr="00000000">
        <w:rPr>
          <w:rFonts w:ascii="Calibri" w:cs="Calibri" w:eastAsia="Calibri" w:hAnsi="Calibri"/>
          <w:b w:val="1"/>
          <w:highlight w:val="green"/>
          <w:u w:val="single"/>
          <w:rtl w:val="0"/>
        </w:rPr>
        <w:t xml:space="preserve"> drugs </w:t>
      </w:r>
      <w:r w:rsidDel="00000000" w:rsidR="00000000" w:rsidRPr="00000000">
        <w:rPr>
          <w:rFonts w:ascii="Calibri" w:cs="Calibri" w:eastAsia="Calibri" w:hAnsi="Calibri"/>
          <w:b w:val="1"/>
          <w:u w:val="single"/>
          <w:rtl w:val="0"/>
        </w:rPr>
        <w:t xml:space="preserve">designed to kill them,”</w:t>
      </w:r>
      <w:r w:rsidDel="00000000" w:rsidR="00000000" w:rsidRPr="00000000">
        <w:rPr>
          <w:rFonts w:ascii="Calibri" w:cs="Calibri" w:eastAsia="Calibri" w:hAnsi="Calibri"/>
          <w:sz w:val="12"/>
          <w:szCs w:val="12"/>
          <w:rtl w:val="0"/>
        </w:rPr>
        <w:t xml:space="preserve"> according to the Centers for Disease Control and Prevention. Through a biologic “survival of the fittest,” germs that are not killed by antimicrobials and continue to grow. WHO explains that “poor infection control, inadequate sanitary conditions and inappropriate food handling encourage the spread” of AMR, which can lead to “superbugs.” Those superbugs require powerful and oftentimes more expensive antimicrobials to treat. </w:t>
      </w:r>
      <w:r w:rsidDel="00000000" w:rsidR="00000000" w:rsidRPr="00000000">
        <w:rPr>
          <w:rFonts w:ascii="Calibri" w:cs="Calibri" w:eastAsia="Calibri" w:hAnsi="Calibri"/>
          <w:b w:val="1"/>
          <w:u w:val="single"/>
          <w:rtl w:val="0"/>
        </w:rPr>
        <w:t xml:space="preserve">Examples of superbugs are far and wide, and can range from drug-resistant bacteria like Pseudomonas aeruginosa and Staphylococcus aureus to fungi like Candida. These bugs can cause illnesses that range from pneumonia to urinary tract and sexually transmitted infections.</w:t>
      </w:r>
      <w:r w:rsidDel="00000000" w:rsidR="00000000" w:rsidRPr="00000000">
        <w:rPr>
          <w:rFonts w:ascii="Calibri" w:cs="Calibri" w:eastAsia="Calibri" w:hAnsi="Calibri"/>
          <w:sz w:val="12"/>
          <w:szCs w:val="12"/>
          <w:rtl w:val="0"/>
        </w:rPr>
        <w:t xml:space="preserve"> According to the WHO, AMR has caused complications for nearly 500,000 people with tuberculosis, and a number of people with HIV and malaria. The people at the highest risk for AMR 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 </w:t>
      </w:r>
      <w:r w:rsidDel="00000000" w:rsidR="00000000" w:rsidRPr="00000000">
        <w:rPr>
          <w:rFonts w:ascii="Calibri" w:cs="Calibri" w:eastAsia="Calibri" w:hAnsi="Calibri"/>
          <w:b w:val="1"/>
          <w:u w:val="single"/>
          <w:rtl w:val="0"/>
        </w:rPr>
        <w:t xml:space="preserve">The CDC notes that “antibiotic resistance has the potential to affect people at any stage of life,” including the “healthcare, veterinary, and agriculture industries, making it one of the world’s most urgent public health problems."</w:t>
      </w:r>
      <w:r w:rsidDel="00000000" w:rsidR="00000000" w:rsidRPr="00000000">
        <w:rPr>
          <w:rFonts w:ascii="Calibri" w:cs="Calibri" w:eastAsia="Calibri" w:hAnsi="Calibri"/>
          <w:sz w:val="12"/>
          <w:szCs w:val="12"/>
          <w:rtl w:val="0"/>
        </w:rPr>
        <w:t xml:space="preserve"> AMR can cause prolonged hospital stays, billions of dollars in healthcare costs, disability, and potentially, death. “The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auris “came from multiple places, at the same time. It wasn’t just one organism that [evolved]” in a single location, Redfield added. 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 WHO has also highlighted that the inappropriate use of antimicrobials in agriculture -- such as on farms and in animals -- may be an underappreciated cause of AMR. Noting these trends,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highlight w:val="green"/>
          <w:u w:val="single"/>
          <w:rtl w:val="0"/>
        </w:rPr>
        <w:t xml:space="preserve">WHO</w:t>
      </w:r>
      <w:r w:rsidDel="00000000" w:rsidR="00000000" w:rsidRPr="00000000">
        <w:rPr>
          <w:rFonts w:ascii="Calibri" w:cs="Calibri" w:eastAsia="Calibri" w:hAnsi="Calibri"/>
          <w:b w:val="1"/>
          <w:u w:val="single"/>
          <w:rtl w:val="0"/>
        </w:rPr>
        <w:t xml:space="preserve"> has </w:t>
      </w:r>
      <w:r w:rsidDel="00000000" w:rsidR="00000000" w:rsidRPr="00000000">
        <w:rPr>
          <w:rFonts w:ascii="Calibri" w:cs="Calibri" w:eastAsia="Calibri" w:hAnsi="Calibri"/>
          <w:b w:val="1"/>
          <w:highlight w:val="green"/>
          <w:u w:val="single"/>
          <w:rtl w:val="0"/>
        </w:rPr>
        <w:t xml:space="preserve">urged</w:t>
      </w:r>
      <w:r w:rsidDel="00000000" w:rsidR="00000000" w:rsidRPr="00000000">
        <w:rPr>
          <w:rFonts w:ascii="Calibri" w:cs="Calibri" w:eastAsia="Calibri" w:hAnsi="Calibri"/>
          <w:b w:val="1"/>
          <w:u w:val="single"/>
          <w:rtl w:val="0"/>
        </w:rPr>
        <w:t xml:space="preserve"> for “</w:t>
      </w:r>
      <w:r w:rsidDel="00000000" w:rsidR="00000000" w:rsidRPr="00000000">
        <w:rPr>
          <w:rFonts w:ascii="Calibri" w:cs="Calibri" w:eastAsia="Calibri" w:hAnsi="Calibri"/>
          <w:b w:val="1"/>
          <w:highlight w:val="green"/>
          <w:u w:val="single"/>
          <w:rtl w:val="0"/>
        </w:rPr>
        <w:t xml:space="preserve">coordinated action</w:t>
      </w:r>
      <w:r w:rsidDel="00000000" w:rsidR="00000000" w:rsidRPr="00000000">
        <w:rPr>
          <w:rFonts w:ascii="Calibri" w:cs="Calibri" w:eastAsia="Calibri" w:hAnsi="Calibri"/>
          <w:b w:val="1"/>
          <w:u w:val="single"/>
          <w:rtl w:val="0"/>
        </w:rPr>
        <w:t xml:space="preserve">...to minimize the emergence and spread of antimicrobial resistance.” It urges all countries to make national action plans, with a focus on the development of new antimicrobial medications, vaccines, and careful antimicrobial use. Redfield emphasized the importance of vaccination during the global superbug crisis, stating that “the only way we have to eliminate an infection is vaccination.” He added that investing in </w:t>
      </w:r>
      <w:r w:rsidDel="00000000" w:rsidR="00000000" w:rsidRPr="00000000">
        <w:rPr>
          <w:rFonts w:ascii="Calibri" w:cs="Calibri" w:eastAsia="Calibri" w:hAnsi="Calibri"/>
          <w:b w:val="1"/>
          <w:highlight w:val="green"/>
          <w:u w:val="single"/>
          <w:rtl w:val="0"/>
        </w:rPr>
        <w:t xml:space="preserve">innovation is key to solving the crisis.</w:t>
      </w:r>
      <w:r w:rsidDel="00000000" w:rsidR="00000000" w:rsidRPr="00000000">
        <w:rPr>
          <w:rFonts w:ascii="Calibri" w:cs="Calibri" w:eastAsia="Calibri" w:hAnsi="Calibri"/>
          <w:b w:val="1"/>
          <w:u w:val="single"/>
          <w:rtl w:val="0"/>
        </w:rPr>
        <w:t xml:space="preserve"> While WHO continues to advocate for superbug awareness, they warn that AMR has reversed “a century of progress in health.” The WHO added that “the challenges of antimicrobial resistance” are “not insurmountable,” and that coordinated action will “help to save millions of lives, preserve antimicrobials for generations to come and secure the future from drug-resistant diseases.”</w:t>
      </w:r>
      <w:r w:rsidDel="00000000" w:rsidR="00000000" w:rsidRPr="00000000">
        <w:rPr>
          <w:rtl w:val="0"/>
        </w:rPr>
      </w:r>
    </w:p>
    <w:p w:rsidR="00000000" w:rsidDel="00000000" w:rsidP="00000000" w:rsidRDefault="00000000" w:rsidRPr="00000000" w14:paraId="00000018">
      <w:pPr>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sz w:val="26"/>
          <w:szCs w:val="26"/>
          <w:highlight w:val="white"/>
        </w:rPr>
      </w:pPr>
      <w:r w:rsidDel="00000000" w:rsidR="00000000" w:rsidRPr="00000000">
        <w:rPr>
          <w:rtl w:val="0"/>
        </w:rPr>
      </w:r>
    </w:p>
    <w:p w:rsidR="00000000" w:rsidDel="00000000" w:rsidP="00000000" w:rsidRDefault="00000000" w:rsidRPr="00000000" w14:paraId="00000019">
      <w:pPr>
        <w:pStyle w:val="Heading4"/>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color w:val="000000"/>
          <w:sz w:val="26"/>
          <w:szCs w:val="26"/>
        </w:rPr>
      </w:pPr>
      <w:bookmarkStart w:colFirst="0" w:colLast="0" w:name="_n7o8dlyazehu" w:id="7"/>
      <w:bookmarkEnd w:id="7"/>
      <w:r w:rsidDel="00000000" w:rsidR="00000000" w:rsidRPr="00000000">
        <w:rPr>
          <w:rFonts w:ascii="Calibri" w:cs="Calibri" w:eastAsia="Calibri" w:hAnsi="Calibri"/>
          <w:b w:val="1"/>
          <w:color w:val="000000"/>
          <w:sz w:val="26"/>
          <w:szCs w:val="26"/>
          <w:rtl w:val="0"/>
        </w:rPr>
        <w:t xml:space="preserve">AMR Pandemics are a predictable crisis and cause Extinction - shrugs off generics just like AMRs shrug off current cures, </w:t>
      </w:r>
    </w:p>
    <w:p w:rsidR="00000000" w:rsidDel="00000000" w:rsidP="00000000" w:rsidRDefault="00000000" w:rsidRPr="00000000" w14:paraId="0000001A">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24"/>
          <w:szCs w:val="24"/>
          <w:highlight w:val="white"/>
        </w:rPr>
      </w:pPr>
      <w:r w:rsidDel="00000000" w:rsidR="00000000" w:rsidRPr="00000000">
        <w:rPr>
          <w:rFonts w:ascii="Calibri" w:cs="Calibri" w:eastAsia="Calibri" w:hAnsi="Calibri"/>
          <w:b w:val="1"/>
          <w:sz w:val="26"/>
          <w:szCs w:val="26"/>
          <w:highlight w:val="white"/>
          <w:rtl w:val="0"/>
        </w:rPr>
        <w:t xml:space="preserve">Srivatsa 17</w:t>
      </w:r>
      <w:r w:rsidDel="00000000" w:rsidR="00000000" w:rsidRPr="00000000">
        <w:rPr>
          <w:rFonts w:ascii="Calibri" w:cs="Calibri" w:eastAsia="Calibri" w:hAnsi="Calibri"/>
          <w:sz w:val="24"/>
          <w:szCs w:val="24"/>
          <w:highlight w:val="white"/>
          <w:rtl w:val="0"/>
        </w:rPr>
        <w:t xml:space="preserve"> </w:t>
      </w:r>
      <w:r w:rsidDel="00000000" w:rsidR="00000000" w:rsidRPr="00000000">
        <w:rPr>
          <w:rFonts w:ascii="Calibri" w:cs="Calibri" w:eastAsia="Calibri" w:hAnsi="Calibri"/>
          <w:sz w:val="16"/>
          <w:szCs w:val="16"/>
          <w:highlight w:val="white"/>
          <w:rtl w:val="0"/>
        </w:rPr>
        <w:t xml:space="preserve">Kadiyali Srivatsa 1-12-2017 “Superbug Pandemics and How to Prevent Them”</w:t>
      </w:r>
      <w:hyperlink r:id="rId15">
        <w:r w:rsidDel="00000000" w:rsidR="00000000" w:rsidRPr="00000000">
          <w:rPr>
            <w:rFonts w:ascii="Calibri" w:cs="Calibri" w:eastAsia="Calibri" w:hAnsi="Calibri"/>
            <w:sz w:val="16"/>
            <w:szCs w:val="16"/>
            <w:highlight w:val="white"/>
            <w:rtl w:val="0"/>
          </w:rPr>
          <w:t xml:space="preserve"> </w:t>
        </w:r>
      </w:hyperlink>
      <w:hyperlink r:id="rId16">
        <w:r w:rsidDel="00000000" w:rsidR="00000000" w:rsidRPr="00000000">
          <w:rPr>
            <w:rFonts w:ascii="Calibri" w:cs="Calibri" w:eastAsia="Calibri" w:hAnsi="Calibri"/>
            <w:sz w:val="16"/>
            <w:szCs w:val="16"/>
            <w:highlight w:val="white"/>
            <w:u w:val="single"/>
            <w:rtl w:val="0"/>
          </w:rPr>
          <w:t xml:space="preserve">https://www.the-american-interest.com/2017/01/12/superbug-pandemics-and-how-to-prevent-them/</w:t>
        </w:r>
      </w:hyperlink>
      <w:r w:rsidDel="00000000" w:rsidR="00000000" w:rsidRPr="00000000">
        <w:rPr>
          <w:rFonts w:ascii="Calibri" w:cs="Calibri" w:eastAsia="Calibri" w:hAnsi="Calibri"/>
          <w:sz w:val="16"/>
          <w:szCs w:val="16"/>
          <w:highlight w:val="white"/>
          <w:rtl w:val="0"/>
        </w:rPr>
        <w:t xml:space="preserve"> (doctor, inventor, and publisher. He worked in acute and intensive pediatric care in British hospitals)</w:t>
      </w:r>
      <w:r w:rsidDel="00000000" w:rsidR="00000000" w:rsidRPr="00000000">
        <w:rPr>
          <w:rFonts w:ascii="Calibri" w:cs="Calibri" w:eastAsia="Calibri" w:hAnsi="Calibri"/>
          <w:sz w:val="24"/>
          <w:szCs w:val="24"/>
          <w:highlight w:val="white"/>
          <w:rtl w:val="0"/>
        </w:rPr>
        <w:t xml:space="preserve">//Elmer recut //cohn</w:t>
      </w:r>
    </w:p>
    <w:p w:rsidR="00000000" w:rsidDel="00000000" w:rsidP="00000000" w:rsidRDefault="00000000" w:rsidRPr="00000000" w14:paraId="0000001B">
      <w:pPr>
        <w:rPr>
          <w:rFonts w:ascii="Calibri" w:cs="Calibri" w:eastAsia="Calibri" w:hAnsi="Calibri"/>
          <w:u w:val="single"/>
        </w:rPr>
      </w:pPr>
      <w:r w:rsidDel="00000000" w:rsidR="00000000" w:rsidRPr="00000000">
        <w:rPr>
          <w:rFonts w:ascii="Calibri" w:cs="Calibri" w:eastAsia="Calibri" w:hAnsi="Calibri"/>
          <w:b w:val="1"/>
          <w:u w:val="single"/>
          <w:rtl w:val="0"/>
        </w:rPr>
        <w:t xml:space="preserve">It is by now no secret that </w:t>
      </w:r>
      <w:r w:rsidDel="00000000" w:rsidR="00000000" w:rsidRPr="00000000">
        <w:rPr>
          <w:rFonts w:ascii="Calibri" w:cs="Calibri" w:eastAsia="Calibri" w:hAnsi="Calibri"/>
          <w:b w:val="1"/>
          <w:highlight w:val="green"/>
          <w:u w:val="single"/>
          <w:rtl w:val="0"/>
        </w:rPr>
        <w:t xml:space="preserve">the</w:t>
      </w:r>
      <w:r w:rsidDel="00000000" w:rsidR="00000000" w:rsidRPr="00000000">
        <w:rPr>
          <w:rFonts w:ascii="Calibri" w:cs="Calibri" w:eastAsia="Calibri" w:hAnsi="Calibri"/>
          <w:b w:val="1"/>
          <w:u w:val="single"/>
          <w:rtl w:val="0"/>
        </w:rPr>
        <w:t xml:space="preserve"> human </w:t>
      </w:r>
      <w:r w:rsidDel="00000000" w:rsidR="00000000" w:rsidRPr="00000000">
        <w:rPr>
          <w:rFonts w:ascii="Calibri" w:cs="Calibri" w:eastAsia="Calibri" w:hAnsi="Calibri"/>
          <w:b w:val="1"/>
          <w:highlight w:val="green"/>
          <w:u w:val="single"/>
          <w:rtl w:val="0"/>
        </w:rPr>
        <w:t xml:space="preserve">species is locked in a race</w:t>
      </w:r>
      <w:r w:rsidDel="00000000" w:rsidR="00000000" w:rsidRPr="00000000">
        <w:rPr>
          <w:rFonts w:ascii="Calibri" w:cs="Calibri" w:eastAsia="Calibri" w:hAnsi="Calibri"/>
          <w:b w:val="1"/>
          <w:u w:val="single"/>
          <w:rtl w:val="0"/>
        </w:rPr>
        <w:t xml:space="preserve"> of its own making</w:t>
      </w:r>
      <w:r w:rsidDel="00000000" w:rsidR="00000000" w:rsidRPr="00000000">
        <w:rPr>
          <w:rFonts w:ascii="Calibri" w:cs="Calibri" w:eastAsia="Calibri" w:hAnsi="Calibri"/>
          <w:b w:val="1"/>
          <w:highlight w:val="green"/>
          <w:u w:val="single"/>
          <w:rtl w:val="0"/>
        </w:rPr>
        <w:t xml:space="preserve"> with “superbugs.”</w:t>
      </w:r>
      <w:r w:rsidDel="00000000" w:rsidR="00000000" w:rsidRPr="00000000">
        <w:rPr>
          <w:rFonts w:ascii="Calibri" w:cs="Calibri" w:eastAsia="Calibri" w:hAnsi="Calibri"/>
          <w:sz w:val="12"/>
          <w:szCs w:val="12"/>
          <w:rtl w:val="0"/>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t>
      </w:r>
      <w:r w:rsidDel="00000000" w:rsidR="00000000" w:rsidRPr="00000000">
        <w:rPr>
          <w:rFonts w:ascii="Calibri" w:cs="Calibri" w:eastAsia="Calibri" w:hAnsi="Calibri"/>
          <w:b w:val="1"/>
          <w:u w:val="single"/>
          <w:rtl w:val="0"/>
        </w:rPr>
        <w:t xml:space="preserve">we must now invent new and effective antibiotics faster than deadly bacteria evolve</w:t>
      </w:r>
      <w:r w:rsidDel="00000000" w:rsidR="00000000" w:rsidRPr="00000000">
        <w:rPr>
          <w:rFonts w:ascii="Calibri" w:cs="Calibri" w:eastAsia="Calibri" w:hAnsi="Calibri"/>
          <w:sz w:val="12"/>
          <w:szCs w:val="12"/>
          <w:rtl w:val="0"/>
        </w:rPr>
        <w:t xml:space="preserve">—and regrettably, they are rapidly doing so with our help. I do not exclude the possibility that bad actors might deliberately engineer deadly superbugs.1 But even if that does not happen, </w:t>
      </w:r>
      <w:r w:rsidDel="00000000" w:rsidR="00000000" w:rsidRPr="00000000">
        <w:rPr>
          <w:rFonts w:ascii="Calibri" w:cs="Calibri" w:eastAsia="Calibri" w:hAnsi="Calibri"/>
          <w:b w:val="1"/>
          <w:highlight w:val="green"/>
          <w:u w:val="single"/>
          <w:rtl w:val="0"/>
        </w:rPr>
        <w:t xml:space="preserve">humanity faces an existential threat</w:t>
      </w:r>
      <w:r w:rsidDel="00000000" w:rsidR="00000000" w:rsidRPr="00000000">
        <w:rPr>
          <w:rFonts w:ascii="Calibri" w:cs="Calibri" w:eastAsia="Calibri" w:hAnsi="Calibri"/>
          <w:sz w:val="12"/>
          <w:szCs w:val="12"/>
          <w:rtl w:val="0"/>
        </w:rPr>
        <w:t xml:space="preserve"> largely </w:t>
      </w:r>
      <w:r w:rsidDel="00000000" w:rsidR="00000000" w:rsidRPr="00000000">
        <w:rPr>
          <w:rFonts w:ascii="Calibri" w:cs="Calibri" w:eastAsia="Calibri" w:hAnsi="Calibri"/>
          <w:b w:val="1"/>
          <w:highlight w:val="green"/>
          <w:u w:val="single"/>
          <w:rtl w:val="0"/>
        </w:rPr>
        <w:t xml:space="preserve">of its own making</w:t>
      </w:r>
      <w:r w:rsidDel="00000000" w:rsidR="00000000" w:rsidRPr="00000000">
        <w:rPr>
          <w:rFonts w:ascii="Calibri" w:cs="Calibri" w:eastAsia="Calibri" w:hAnsi="Calibri"/>
          <w:sz w:val="12"/>
          <w:szCs w:val="12"/>
          <w:rtl w:val="0"/>
        </w:rPr>
        <w:t xml:space="preserve"> in the absence of malign intentions. </w:t>
      </w:r>
      <w:r w:rsidDel="00000000" w:rsidR="00000000" w:rsidRPr="00000000">
        <w:rPr>
          <w:rFonts w:ascii="Calibri" w:cs="Calibri" w:eastAsia="Calibri" w:hAnsi="Calibri"/>
          <w:b w:val="1"/>
          <w:u w:val="single"/>
          <w:rtl w:val="0"/>
        </w:rPr>
        <w:t xml:space="preserve">As threats go, </w:t>
      </w:r>
      <w:r w:rsidDel="00000000" w:rsidR="00000000" w:rsidRPr="00000000">
        <w:rPr>
          <w:rFonts w:ascii="Calibri" w:cs="Calibri" w:eastAsia="Calibri" w:hAnsi="Calibri"/>
          <w:b w:val="1"/>
          <w:highlight w:val="green"/>
          <w:u w:val="single"/>
          <w:rtl w:val="0"/>
        </w:rPr>
        <w:t xml:space="preserve">this one is</w:t>
      </w:r>
      <w:r w:rsidDel="00000000" w:rsidR="00000000" w:rsidRPr="00000000">
        <w:rPr>
          <w:rFonts w:ascii="Calibri" w:cs="Calibri" w:eastAsia="Calibri" w:hAnsi="Calibri"/>
          <w:b w:val="1"/>
          <w:u w:val="single"/>
          <w:rtl w:val="0"/>
        </w:rPr>
        <w:t xml:space="preserve"> entirely </w:t>
      </w:r>
      <w:r w:rsidDel="00000000" w:rsidR="00000000" w:rsidRPr="00000000">
        <w:rPr>
          <w:rFonts w:ascii="Calibri" w:cs="Calibri" w:eastAsia="Calibri" w:hAnsi="Calibri"/>
          <w:b w:val="1"/>
          <w:highlight w:val="green"/>
          <w:u w:val="single"/>
          <w:rtl w:val="0"/>
        </w:rPr>
        <w:t xml:space="preserve">predictable</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2"/>
          <w:szCs w:val="12"/>
          <w:rtl w:val="0"/>
        </w:rPr>
        <w:t xml:space="preserve"> The concept of a “black swan,” Nassim Nicholas Taleb’s term for low-probability but high-impact events, has become widely known in recent years. Taleb did not invent the concept; he only gave it a catchy name to help mainly business executives who know little of statistics or probability. Many have embraced the “black swan” label the way children embrace holiday gifts, which are often bobbles of little value, except to them. </w:t>
      </w:r>
      <w:r w:rsidDel="00000000" w:rsidR="00000000" w:rsidRPr="00000000">
        <w:rPr>
          <w:rFonts w:ascii="Calibri" w:cs="Calibri" w:eastAsia="Calibri" w:hAnsi="Calibri"/>
          <w:b w:val="1"/>
          <w:u w:val="single"/>
          <w:rtl w:val="0"/>
        </w:rPr>
        <w:t xml:space="preserve">But the </w:t>
      </w:r>
      <w:r w:rsidDel="00000000" w:rsidR="00000000" w:rsidRPr="00000000">
        <w:rPr>
          <w:rFonts w:ascii="Calibri" w:cs="Calibri" w:eastAsia="Calibri" w:hAnsi="Calibri"/>
          <w:b w:val="1"/>
          <w:highlight w:val="green"/>
          <w:u w:val="single"/>
          <w:rtl w:val="0"/>
        </w:rPr>
        <w:t xml:space="preserve">threat of</w:t>
      </w:r>
      <w:r w:rsidDel="00000000" w:rsidR="00000000" w:rsidRPr="00000000">
        <w:rPr>
          <w:rFonts w:ascii="Calibri" w:cs="Calibri" w:eastAsia="Calibri" w:hAnsi="Calibri"/>
          <w:b w:val="1"/>
          <w:u w:val="single"/>
          <w:rtl w:val="0"/>
        </w:rPr>
        <w:t xml:space="preserve"> inadvertent </w:t>
      </w:r>
      <w:r w:rsidDel="00000000" w:rsidR="00000000" w:rsidRPr="00000000">
        <w:rPr>
          <w:rFonts w:ascii="Calibri" w:cs="Calibri" w:eastAsia="Calibri" w:hAnsi="Calibri"/>
          <w:b w:val="1"/>
          <w:highlight w:val="green"/>
          <w:u w:val="single"/>
          <w:rtl w:val="0"/>
        </w:rPr>
        <w:t xml:space="preserve">pandemics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is not a “black swan”</w:t>
      </w:r>
      <w:r w:rsidDel="00000000" w:rsidR="00000000" w:rsidRPr="00000000">
        <w:rPr>
          <w:rFonts w:ascii="Calibri" w:cs="Calibri" w:eastAsia="Calibri" w:hAnsi="Calibri"/>
          <w:b w:val="1"/>
          <w:u w:val="single"/>
          <w:rtl w:val="0"/>
        </w:rPr>
        <w:t xml:space="preserve"> because its probability is not low. If one likes catchy labels,</w:t>
      </w:r>
      <w:r w:rsidDel="00000000" w:rsidR="00000000" w:rsidRPr="00000000">
        <w:rPr>
          <w:rFonts w:ascii="Calibri" w:cs="Calibri" w:eastAsia="Calibri" w:hAnsi="Calibri"/>
          <w:b w:val="1"/>
          <w:highlight w:val="green"/>
          <w:u w:val="single"/>
          <w:rtl w:val="0"/>
        </w:rPr>
        <w:t xml:space="preserve"> it</w:t>
      </w:r>
      <w:r w:rsidDel="00000000" w:rsidR="00000000" w:rsidRPr="00000000">
        <w:rPr>
          <w:rFonts w:ascii="Calibri" w:cs="Calibri" w:eastAsia="Calibri" w:hAnsi="Calibri"/>
          <w:b w:val="1"/>
          <w:u w:val="single"/>
          <w:rtl w:val="0"/>
        </w:rPr>
        <w:t xml:space="preserve"> better fits the term “gray rhino,” which, explains Michele Wucker, </w:t>
      </w:r>
      <w:r w:rsidDel="00000000" w:rsidR="00000000" w:rsidRPr="00000000">
        <w:rPr>
          <w:rFonts w:ascii="Calibri" w:cs="Calibri" w:eastAsia="Calibri" w:hAnsi="Calibri"/>
          <w:b w:val="1"/>
          <w:highlight w:val="green"/>
          <w:u w:val="single"/>
          <w:rtl w:val="0"/>
        </w:rPr>
        <w:t xml:space="preserve">is a high-probability, high-impact event that people manage to ignore anyway for</w:t>
      </w:r>
      <w:r w:rsidDel="00000000" w:rsidR="00000000" w:rsidRPr="00000000">
        <w:rPr>
          <w:rFonts w:ascii="Calibri" w:cs="Calibri" w:eastAsia="Calibri" w:hAnsi="Calibri"/>
          <w:b w:val="1"/>
          <w:u w:val="single"/>
          <w:rtl w:val="0"/>
        </w:rPr>
        <w:t xml:space="preserve"> a raft of </w:t>
      </w:r>
      <w:r w:rsidDel="00000000" w:rsidR="00000000" w:rsidRPr="00000000">
        <w:rPr>
          <w:rFonts w:ascii="Calibri" w:cs="Calibri" w:eastAsia="Calibri" w:hAnsi="Calibri"/>
          <w:b w:val="1"/>
          <w:highlight w:val="green"/>
          <w:u w:val="single"/>
          <w:rtl w:val="0"/>
        </w:rPr>
        <w:t xml:space="preserve">social-psychological reasons</w:t>
      </w:r>
      <w:r w:rsidDel="00000000" w:rsidR="00000000" w:rsidRPr="00000000">
        <w:rPr>
          <w:rFonts w:ascii="Calibri" w:cs="Calibri" w:eastAsia="Calibri" w:hAnsi="Calibri"/>
          <w:sz w:val="12"/>
          <w:szCs w:val="12"/>
          <w:rtl w:val="0"/>
        </w:rPr>
        <w:t xml:space="preserve">.2 A pandemic is a quintessential gray rhino, for </w:t>
      </w:r>
      <w:r w:rsidDel="00000000" w:rsidR="00000000" w:rsidRPr="00000000">
        <w:rPr>
          <w:rFonts w:ascii="Calibri" w:cs="Calibri" w:eastAsia="Calibri" w:hAnsi="Calibri"/>
          <w:b w:val="1"/>
          <w:highlight w:val="green"/>
          <w:u w:val="single"/>
          <w:rtl w:val="0"/>
        </w:rPr>
        <w:t xml:space="preserve">it is no longer a matter of if but</w:t>
      </w:r>
      <w:r w:rsidDel="00000000" w:rsidR="00000000" w:rsidRPr="00000000">
        <w:rPr>
          <w:rFonts w:ascii="Calibri" w:cs="Calibri" w:eastAsia="Calibri" w:hAnsi="Calibri"/>
          <w:b w:val="1"/>
          <w:u w:val="single"/>
          <w:rtl w:val="0"/>
        </w:rPr>
        <w:t xml:space="preserve"> of </w:t>
      </w:r>
      <w:r w:rsidDel="00000000" w:rsidR="00000000" w:rsidRPr="00000000">
        <w:rPr>
          <w:rFonts w:ascii="Calibri" w:cs="Calibri" w:eastAsia="Calibri" w:hAnsi="Calibri"/>
          <w:b w:val="1"/>
          <w:highlight w:val="green"/>
          <w:u w:val="single"/>
          <w:rtl w:val="0"/>
        </w:rPr>
        <w:t xml:space="preserve">when</w:t>
      </w:r>
      <w:r w:rsidDel="00000000" w:rsidR="00000000" w:rsidRPr="00000000">
        <w:rPr>
          <w:rFonts w:ascii="Calibri" w:cs="Calibri" w:eastAsia="Calibri" w:hAnsi="Calibri"/>
          <w:b w:val="1"/>
          <w:u w:val="single"/>
          <w:rtl w:val="0"/>
        </w:rPr>
        <w:t xml:space="preserve"> it will challenge us</w:t>
      </w:r>
      <w:r w:rsidDel="00000000" w:rsidR="00000000" w:rsidRPr="00000000">
        <w:rPr>
          <w:rFonts w:ascii="Calibri" w:cs="Calibri" w:eastAsia="Calibri" w:hAnsi="Calibri"/>
          <w:sz w:val="12"/>
          <w:szCs w:val="12"/>
          <w:rtl w:val="0"/>
        </w:rPr>
        <w:t xml:space="preserve">—and of how prepared we are to deal with it when it happens. We have certainly been warned. The curse we have created was understood as a possibility from the very outset, when seventy years ago Sir Alexander Fleming, the discoverer of penicillin, predicted antibiotic resistance. When interviewed for a 2015 article, “The Most Predictable Disaster in the History of the Human Race, ” Bill Gates pointed out that one of the costliest disasters of the 20th century, worse even than World War I, was the Spanish Flu pandemic of 1918-19. As the author of the article, Ezra Klein, put it: “</w:t>
      </w:r>
      <w:r w:rsidDel="00000000" w:rsidR="00000000" w:rsidRPr="00000000">
        <w:rPr>
          <w:rFonts w:ascii="Calibri" w:cs="Calibri" w:eastAsia="Calibri" w:hAnsi="Calibri"/>
          <w:b w:val="1"/>
          <w:u w:val="single"/>
          <w:rtl w:val="0"/>
        </w:rPr>
        <w:t xml:space="preserve">No one can say we weren’t warned. And warned. And warned. </w:t>
      </w:r>
      <w:r w:rsidDel="00000000" w:rsidR="00000000" w:rsidRPr="00000000">
        <w:rPr>
          <w:rFonts w:ascii="Calibri" w:cs="Calibri" w:eastAsia="Calibri" w:hAnsi="Calibri"/>
          <w:b w:val="1"/>
          <w:highlight w:val="green"/>
          <w:u w:val="single"/>
          <w:rtl w:val="0"/>
        </w:rPr>
        <w:t xml:space="preserve">A pandemic disease is the most predictable catastrophe in the history of the human race</w:t>
      </w:r>
      <w:r w:rsidDel="00000000" w:rsidR="00000000" w:rsidRPr="00000000">
        <w:rPr>
          <w:rFonts w:ascii="Calibri" w:cs="Calibri" w:eastAsia="Calibri" w:hAnsi="Calibri"/>
          <w:b w:val="1"/>
          <w:u w:val="single"/>
          <w:rtl w:val="0"/>
        </w:rPr>
        <w:t xml:space="preserve">, if only because it has happened to the human race so many, many times before.”</w:t>
      </w:r>
      <w:r w:rsidDel="00000000" w:rsidR="00000000" w:rsidRPr="00000000">
        <w:rPr>
          <w:rFonts w:ascii="Calibri" w:cs="Calibri" w:eastAsia="Calibri" w:hAnsi="Calibri"/>
          <w:sz w:val="12"/>
          <w:szCs w:val="12"/>
          <w:rtl w:val="0"/>
        </w:rPr>
        <w:t xml:space="preserv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2"/>
          <w:szCs w:val="12"/>
          <w:rtl w:val="0"/>
        </w:rPr>
        <w:t xml:space="preserve">enabling them to communicate with each other to prevent any outbreak from spreading widely. 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 They invade our cells, spread quickly, and cause havoc that we refer to generically as disease. Millions of people used to die every year as a result of bacterial infections, until we developed antibiotics. 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Perhaps even worse, hospitals have deployed antimicrobial products on an industrial scale for a long time now, the result being a sharp rise in iatrogenic bacterial illnesses. Overuse of antibiotics and commercial products containing them has helped superbugs to evolve. We now increasingly face microorganisms that cannot be killed by antibiotics, antifungals, antivirals, or any other chemical weapon we throw at them. Pandemics are the major risk we run as a result, but it is not the only one. Overuse of antibiotics by doctors, homemakers, and hospital managers could mean that, in the not-too-distant future, something as simple as a minor cut could again become life-threatening if it becomes infected. Few non-medical professionals are aware that antibiotics are the foundation on which nearly all of modern medicine rests. Cancer therapy, organ transplants, surgeries minor and major, and even childbirth all rely on antibiotics to prevent infections. If infections become untreatable we stand to lose most of the medical advances we have made over the past fifty years. 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carbapenemase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enterobacteriaceae)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symptoms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Neither superbugs nor common bacterial infections produce any special symptoms indicative of their cause. Rashes, fevers, sneezing, runny noses, ear pain, diarrhea, vomiting, coughing, fatigue, and weakness are signs of common and minor illnesses as well as uncommonly deadly ones. Therefore, the major problem for clinicians is to identify a common symptom that may potentially be an early sign of a major infection that could result in an epidemic. We know</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2"/>
          <w:szCs w:val="12"/>
          <w:rtl w:val="0"/>
        </w:rPr>
        <w:t xml:space="preserve">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 They will probably identify diseases that kill fast, but slow-spreading infections such as skin infections that can lead to septicemia are rarely diagnosed early. In addition, I 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Czaplewski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every one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Frontières, some of whose doctors had already died on the front line. The outbreak killed more than 28,000 people, far more than would have been the case had it been quickly identified.</w:t>
      </w:r>
      <w:r w:rsidDel="00000000" w:rsidR="00000000" w:rsidRPr="00000000">
        <w:rPr>
          <w:rFonts w:ascii="Calibri" w:cs="Calibri" w:eastAsia="Calibri" w:hAnsi="Calibri"/>
          <w:sz w:val="12"/>
          <w:szCs w:val="12"/>
          <w:highlight w:val="white"/>
          <w:rtl w:val="0"/>
        </w:rPr>
        <w:t xml:space="preserve"> </w:t>
      </w:r>
      <w:r w:rsidDel="00000000" w:rsidR="00000000" w:rsidRPr="00000000">
        <w:rPr>
          <w:rFonts w:ascii="Calibri" w:cs="Calibri" w:eastAsia="Calibri" w:hAnsi="Calibri"/>
          <w:b w:val="1"/>
          <w:u w:val="single"/>
          <w:rtl w:val="0"/>
        </w:rPr>
        <w:t xml:space="preserve">This isn’t just an issue of bureaucratic incompetence. The </w:t>
      </w:r>
      <w:r w:rsidDel="00000000" w:rsidR="00000000" w:rsidRPr="00000000">
        <w:rPr>
          <w:rFonts w:ascii="Calibri" w:cs="Calibri" w:eastAsia="Calibri" w:hAnsi="Calibri"/>
          <w:b w:val="1"/>
          <w:highlight w:val="green"/>
          <w:u w:val="single"/>
          <w:rtl w:val="0"/>
        </w:rPr>
        <w:t xml:space="preserve">WHO is under-resourced</w:t>
      </w:r>
      <w:r w:rsidDel="00000000" w:rsidR="00000000" w:rsidRPr="00000000">
        <w:rPr>
          <w:rFonts w:ascii="Calibri" w:cs="Calibri" w:eastAsia="Calibri" w:hAnsi="Calibri"/>
          <w:b w:val="1"/>
          <w:u w:val="single"/>
          <w:rtl w:val="0"/>
        </w:rPr>
        <w:t xml:space="preserve"> for the problems it is meant to solve. </w:t>
      </w:r>
      <w:r w:rsidDel="00000000" w:rsidR="00000000" w:rsidRPr="00000000">
        <w:rPr>
          <w:rFonts w:ascii="Calibri" w:cs="Calibri" w:eastAsia="Calibri" w:hAnsi="Calibri"/>
          <w:b w:val="1"/>
          <w:highlight w:val="green"/>
          <w:u w:val="single"/>
          <w:rtl w:val="0"/>
        </w:rPr>
        <w:t xml:space="preserve">Funding</w:t>
      </w:r>
      <w:r w:rsidDel="00000000" w:rsidR="00000000" w:rsidRPr="00000000">
        <w:rPr>
          <w:rFonts w:ascii="Calibri" w:cs="Calibri" w:eastAsia="Calibri" w:hAnsi="Calibri"/>
          <w:b w:val="1"/>
          <w:u w:val="single"/>
          <w:rtl w:val="0"/>
        </w:rPr>
        <w:t xml:space="preserve"> comes from </w:t>
      </w:r>
      <w:r w:rsidDel="00000000" w:rsidR="00000000" w:rsidRPr="00000000">
        <w:rPr>
          <w:rFonts w:ascii="Calibri" w:cs="Calibri" w:eastAsia="Calibri" w:hAnsi="Calibri"/>
          <w:b w:val="1"/>
          <w:highlight w:val="green"/>
          <w:u w:val="single"/>
          <w:rtl w:val="0"/>
        </w:rPr>
        <w:t xml:space="preserve">voluntary</w:t>
      </w:r>
      <w:r w:rsidDel="00000000" w:rsidR="00000000" w:rsidRPr="00000000">
        <w:rPr>
          <w:rFonts w:ascii="Calibri" w:cs="Calibri" w:eastAsia="Calibri" w:hAnsi="Calibri"/>
          <w:b w:val="1"/>
          <w:u w:val="single"/>
          <w:rtl w:val="0"/>
        </w:rPr>
        <w:t xml:space="preserve"> donations, </w:t>
      </w:r>
      <w:r w:rsidDel="00000000" w:rsidR="00000000" w:rsidRPr="00000000">
        <w:rPr>
          <w:rFonts w:ascii="Calibri" w:cs="Calibri" w:eastAsia="Calibri" w:hAnsi="Calibri"/>
          <w:b w:val="1"/>
          <w:highlight w:val="green"/>
          <w:u w:val="single"/>
          <w:rtl w:val="0"/>
        </w:rPr>
        <w:t xml:space="preserve">and</w:t>
      </w:r>
      <w:r w:rsidDel="00000000" w:rsidR="00000000" w:rsidRPr="00000000">
        <w:rPr>
          <w:rFonts w:ascii="Calibri" w:cs="Calibri" w:eastAsia="Calibri" w:hAnsi="Calibri"/>
          <w:b w:val="1"/>
          <w:u w:val="single"/>
          <w:rtl w:val="0"/>
        </w:rPr>
        <w:t xml:space="preserve"> there is </w:t>
      </w:r>
      <w:r w:rsidDel="00000000" w:rsidR="00000000" w:rsidRPr="00000000">
        <w:rPr>
          <w:rFonts w:ascii="Calibri" w:cs="Calibri" w:eastAsia="Calibri" w:hAnsi="Calibri"/>
          <w:b w:val="1"/>
          <w:highlight w:val="green"/>
          <w:u w:val="single"/>
          <w:rtl w:val="0"/>
        </w:rPr>
        <w:t xml:space="preserve">no mechanism</w:t>
      </w:r>
      <w:r w:rsidDel="00000000" w:rsidR="00000000" w:rsidRPr="00000000">
        <w:rPr>
          <w:rFonts w:ascii="Calibri" w:cs="Calibri" w:eastAsia="Calibri" w:hAnsi="Calibri"/>
          <w:b w:val="1"/>
          <w:u w:val="single"/>
          <w:rtl w:val="0"/>
        </w:rPr>
        <w:t xml:space="preserve"> by which </w:t>
      </w:r>
      <w:r w:rsidDel="00000000" w:rsidR="00000000" w:rsidRPr="00000000">
        <w:rPr>
          <w:rFonts w:ascii="Calibri" w:cs="Calibri" w:eastAsia="Calibri" w:hAnsi="Calibri"/>
          <w:b w:val="1"/>
          <w:highlight w:val="green"/>
          <w:u w:val="single"/>
          <w:rtl w:val="0"/>
        </w:rPr>
        <w:t xml:space="preserve">it can</w:t>
      </w:r>
      <w:r w:rsidDel="00000000" w:rsidR="00000000" w:rsidRPr="00000000">
        <w:rPr>
          <w:rFonts w:ascii="Calibri" w:cs="Calibri" w:eastAsia="Calibri" w:hAnsi="Calibri"/>
          <w:b w:val="1"/>
          <w:u w:val="single"/>
          <w:rtl w:val="0"/>
        </w:rPr>
        <w:t xml:space="preserve"> quickly</w:t>
      </w:r>
      <w:r w:rsidDel="00000000" w:rsidR="00000000" w:rsidRPr="00000000">
        <w:rPr>
          <w:rFonts w:ascii="Calibri" w:cs="Calibri" w:eastAsia="Calibri" w:hAnsi="Calibri"/>
          <w:b w:val="1"/>
          <w:highlight w:val="green"/>
          <w:u w:val="single"/>
          <w:rtl w:val="0"/>
        </w:rPr>
        <w:t xml:space="preserve"> scale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up</w:t>
      </w:r>
      <w:r w:rsidDel="00000000" w:rsidR="00000000" w:rsidRPr="00000000">
        <w:rPr>
          <w:rFonts w:ascii="Calibri" w:cs="Calibri" w:eastAsia="Calibri" w:hAnsi="Calibri"/>
          <w:b w:val="1"/>
          <w:u w:val="single"/>
          <w:rtl w:val="0"/>
        </w:rPr>
        <w:t xml:space="preserve"> its efforts </w:t>
      </w:r>
      <w:r w:rsidDel="00000000" w:rsidR="00000000" w:rsidRPr="00000000">
        <w:rPr>
          <w:rFonts w:ascii="Calibri" w:cs="Calibri" w:eastAsia="Calibri" w:hAnsi="Calibri"/>
          <w:b w:val="1"/>
          <w:highlight w:val="green"/>
          <w:u w:val="single"/>
          <w:rtl w:val="0"/>
        </w:rPr>
        <w:t xml:space="preserve">during an emergency. The result</w:t>
      </w:r>
      <w:r w:rsidDel="00000000" w:rsidR="00000000" w:rsidRPr="00000000">
        <w:rPr>
          <w:rFonts w:ascii="Calibri" w:cs="Calibri" w:eastAsia="Calibri" w:hAnsi="Calibri"/>
          <w:b w:val="1"/>
          <w:u w:val="single"/>
          <w:rtl w:val="0"/>
        </w:rPr>
        <w:t xml:space="preserve"> is that its </w:t>
      </w:r>
      <w:r w:rsidDel="00000000" w:rsidR="00000000" w:rsidRPr="00000000">
        <w:rPr>
          <w:rFonts w:ascii="Calibri" w:cs="Calibri" w:eastAsia="Calibri" w:hAnsi="Calibri"/>
          <w:b w:val="1"/>
          <w:highlight w:val="green"/>
          <w:u w:val="single"/>
          <w:rtl w:val="0"/>
        </w:rPr>
        <w:t xml:space="preserve">response</w:t>
      </w:r>
      <w:r w:rsidDel="00000000" w:rsidR="00000000" w:rsidRPr="00000000">
        <w:rPr>
          <w:rFonts w:ascii="Calibri" w:cs="Calibri" w:eastAsia="Calibri" w:hAnsi="Calibri"/>
          <w:b w:val="1"/>
          <w:u w:val="single"/>
          <w:rtl w:val="0"/>
        </w:rPr>
        <w:t xml:space="preserve"> to the next major disease outbreak is likely to be as </w:t>
      </w:r>
      <w:r w:rsidDel="00000000" w:rsidR="00000000" w:rsidRPr="00000000">
        <w:rPr>
          <w:rFonts w:ascii="Calibri" w:cs="Calibri" w:eastAsia="Calibri" w:hAnsi="Calibri"/>
          <w:b w:val="1"/>
          <w:highlight w:val="green"/>
          <w:u w:val="single"/>
          <w:rtl w:val="0"/>
        </w:rPr>
        <w:t xml:space="preserve">inadequate</w:t>
      </w:r>
      <w:r w:rsidDel="00000000" w:rsidR="00000000" w:rsidRPr="00000000">
        <w:rPr>
          <w:rFonts w:ascii="Calibri" w:cs="Calibri" w:eastAsia="Calibri" w:hAnsi="Calibri"/>
          <w:b w:val="1"/>
          <w:u w:val="single"/>
          <w:rtl w:val="0"/>
        </w:rPr>
        <w:t xml:space="preserve"> as were its responses to Ebola, H1N1, and SARS</w:t>
      </w:r>
      <w:r w:rsidDel="00000000" w:rsidR="00000000" w:rsidRPr="00000000">
        <w:rPr>
          <w:rFonts w:ascii="Calibri" w:cs="Calibri" w:eastAsia="Calibri" w:hAnsi="Calibri"/>
          <w:b w:val="1"/>
          <w:sz w:val="24"/>
          <w:szCs w:val="24"/>
          <w:highlight w:val="white"/>
          <w:u w:val="single"/>
          <w:rtl w:val="0"/>
        </w:rPr>
        <w:t xml:space="preserve">. </w:t>
      </w:r>
      <w:r w:rsidDel="00000000" w:rsidR="00000000" w:rsidRPr="00000000">
        <w:rPr>
          <w:rFonts w:ascii="Calibri" w:cs="Calibri" w:eastAsia="Calibri" w:hAnsi="Calibri"/>
          <w:sz w:val="12"/>
          <w:szCs w:val="12"/>
          <w:highlight w:val="white"/>
          <w:rtl w:val="0"/>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beings study and plan for war, which kills people both deliberately and accidentally, but they do not invest comparable effort planning for pandemics, which are liable to kill orders of magnitude more people. To the mind of a medical doctor, this is strange. </w:t>
      </w:r>
      <w:r w:rsidDel="00000000" w:rsidR="00000000" w:rsidRPr="00000000">
        <w:rPr>
          <w:rFonts w:ascii="Calibri" w:cs="Calibri" w:eastAsia="Calibri" w:hAnsi="Calibri"/>
          <w:b w:val="1"/>
          <w:sz w:val="24"/>
          <w:szCs w:val="24"/>
          <w:highlight w:val="white"/>
          <w:u w:val="single"/>
          <w:rtl w:val="0"/>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Del="00000000" w:rsidR="00000000" w:rsidRPr="00000000">
        <w:rPr>
          <w:rFonts w:ascii="Calibri" w:cs="Calibri" w:eastAsia="Calibri" w:hAnsi="Calibri"/>
          <w:sz w:val="12"/>
          <w:szCs w:val="12"/>
          <w:highlight w:val="white"/>
          <w:rtl w:val="0"/>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w:t>
      </w:r>
      <w:r w:rsidDel="00000000" w:rsidR="00000000" w:rsidRPr="00000000">
        <w:rPr>
          <w:rFonts w:ascii="Calibri" w:cs="Calibri" w:eastAsia="Calibri" w:hAnsi="Calibri"/>
          <w:sz w:val="12"/>
          <w:szCs w:val="12"/>
          <w:rtl w:val="0"/>
        </w:rPr>
        <w:t xml:space="preserve">b. </w:t>
      </w:r>
      <w:r w:rsidDel="00000000" w:rsidR="00000000" w:rsidRPr="00000000">
        <w:rPr>
          <w:rFonts w:ascii="Calibri" w:cs="Calibri" w:eastAsia="Calibri" w:hAnsi="Calibri"/>
          <w:b w:val="1"/>
          <w:u w:val="single"/>
          <w:rtl w:val="0"/>
        </w:rPr>
        <w:t xml:space="preserve">Worse, </w:t>
      </w:r>
      <w:r w:rsidDel="00000000" w:rsidR="00000000" w:rsidRPr="00000000">
        <w:rPr>
          <w:rFonts w:ascii="Calibri" w:cs="Calibri" w:eastAsia="Calibri" w:hAnsi="Calibri"/>
          <w:b w:val="1"/>
          <w:highlight w:val="green"/>
          <w:u w:val="single"/>
          <w:rtl w:val="0"/>
        </w:rPr>
        <w:t xml:space="preserve">the situation is not static</w:t>
      </w:r>
      <w:r w:rsidDel="00000000" w:rsidR="00000000" w:rsidRPr="00000000">
        <w:rPr>
          <w:rFonts w:ascii="Calibri" w:cs="Calibri" w:eastAsia="Calibri" w:hAnsi="Calibri"/>
          <w:b w:val="1"/>
          <w:u w:val="single"/>
          <w:rtl w:val="0"/>
        </w:rPr>
        <w:t xml:space="preserve">. While we sit [frozen]</w:t>
      </w:r>
      <w:r w:rsidDel="00000000" w:rsidR="00000000" w:rsidRPr="00000000">
        <w:rPr>
          <w:rFonts w:ascii="Calibri" w:cs="Calibri" w:eastAsia="Calibri" w:hAnsi="Calibri"/>
          <w:b w:val="1"/>
          <w:strike w:val="1"/>
          <w:u w:val="single"/>
          <w:rtl w:val="0"/>
        </w:rPr>
        <w:t xml:space="preserve">paralyzed</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superbugs are evolving</w:t>
      </w:r>
      <w:r w:rsidDel="00000000" w:rsidR="00000000" w:rsidRPr="00000000">
        <w:rPr>
          <w:rFonts w:ascii="Calibri" w:cs="Calibri" w:eastAsia="Calibri" w:hAnsi="Calibri"/>
          <w:b w:val="1"/>
          <w:u w:val="single"/>
          <w:rtl w:val="0"/>
        </w:rPr>
        <w:t xml:space="preserve">. Epidemiological models now predict how an algorithmic process of disease spread will move through the modern world. </w:t>
      </w:r>
      <w:r w:rsidDel="00000000" w:rsidR="00000000" w:rsidRPr="00000000">
        <w:rPr>
          <w:rFonts w:ascii="Calibri" w:cs="Calibri" w:eastAsia="Calibri" w:hAnsi="Calibri"/>
          <w:b w:val="1"/>
          <w:highlight w:val="green"/>
          <w:u w:val="single"/>
          <w:rtl w:val="0"/>
        </w:rPr>
        <w:t xml:space="preserve">All urban centers</w:t>
      </w:r>
      <w:r w:rsidDel="00000000" w:rsidR="00000000" w:rsidRPr="00000000">
        <w:rPr>
          <w:rFonts w:ascii="Calibri" w:cs="Calibri" w:eastAsia="Calibri" w:hAnsi="Calibri"/>
          <w:b w:val="1"/>
          <w:u w:val="single"/>
          <w:rtl w:val="0"/>
        </w:rPr>
        <w:t xml:space="preserve"> around the entire globe </w:t>
      </w:r>
      <w:r w:rsidDel="00000000" w:rsidR="00000000" w:rsidRPr="00000000">
        <w:rPr>
          <w:rFonts w:ascii="Calibri" w:cs="Calibri" w:eastAsia="Calibri" w:hAnsi="Calibri"/>
          <w:b w:val="1"/>
          <w:highlight w:val="green"/>
          <w:u w:val="single"/>
          <w:rtl w:val="0"/>
        </w:rPr>
        <w:t xml:space="preserve">can</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become infected within sixty days</w:t>
      </w:r>
      <w:r w:rsidDel="00000000" w:rsidR="00000000" w:rsidRPr="00000000">
        <w:rPr>
          <w:rFonts w:ascii="Calibri" w:cs="Calibri" w:eastAsia="Calibri" w:hAnsi="Calibri"/>
          <w:b w:val="1"/>
          <w:u w:val="single"/>
          <w:rtl w:val="0"/>
        </w:rPr>
        <w:t xml:space="preserve"> because we move around and cross borders much more than our ancestors did, thanks to air travel. A new pandemic could start crossing borders before we even know it exists. A flu-like </w:t>
      </w:r>
      <w:r w:rsidDel="00000000" w:rsidR="00000000" w:rsidRPr="00000000">
        <w:rPr>
          <w:rFonts w:ascii="Calibri" w:cs="Calibri" w:eastAsia="Calibri" w:hAnsi="Calibri"/>
          <w:b w:val="1"/>
          <w:highlight w:val="green"/>
          <w:u w:val="single"/>
          <w:rtl w:val="0"/>
        </w:rPr>
        <w:t xml:space="preserve">disease could kill more than 33 million people in</w:t>
      </w:r>
      <w:r w:rsidDel="00000000" w:rsidR="00000000" w:rsidRPr="00000000">
        <w:rPr>
          <w:rFonts w:ascii="Calibri" w:cs="Calibri" w:eastAsia="Calibri" w:hAnsi="Calibri"/>
          <w:b w:val="1"/>
          <w:u w:val="single"/>
          <w:rtl w:val="0"/>
        </w:rPr>
        <w:t xml:space="preserve"> 250 </w:t>
      </w:r>
      <w:r w:rsidDel="00000000" w:rsidR="00000000" w:rsidRPr="00000000">
        <w:rPr>
          <w:rFonts w:ascii="Calibri" w:cs="Calibri" w:eastAsia="Calibri" w:hAnsi="Calibri"/>
          <w:b w:val="1"/>
          <w:highlight w:val="green"/>
          <w:u w:val="single"/>
          <w:rtl w:val="0"/>
        </w:rPr>
        <w:t xml:space="preserve">days</w:t>
      </w:r>
      <w:r w:rsidDel="00000000" w:rsidR="00000000" w:rsidRPr="00000000">
        <w:rPr>
          <w:rFonts w:ascii="Calibri" w:cs="Calibri" w:eastAsia="Calibri" w:hAnsi="Calibri"/>
          <w:b w:val="1"/>
          <w:u w:val="single"/>
          <w:rtl w:val="0"/>
        </w:rPr>
        <w:t xml:space="preserve">.3</w:t>
      </w:r>
      <w:r w:rsidDel="00000000" w:rsidR="00000000" w:rsidRPr="00000000">
        <w:rPr>
          <w:rtl w:val="0"/>
        </w:rPr>
      </w:r>
    </w:p>
    <w:p w:rsidR="00000000" w:rsidDel="00000000" w:rsidP="00000000" w:rsidRDefault="00000000" w:rsidRPr="00000000" w14:paraId="0000001C">
      <w:pPr>
        <w:rPr>
          <w:rFonts w:ascii="Calibri" w:cs="Calibri" w:eastAsia="Calibri" w:hAnsi="Calibri"/>
          <w:b w:val="1"/>
          <w:sz w:val="24"/>
          <w:szCs w:val="24"/>
          <w:highlight w:val="white"/>
          <w:u w:val="single"/>
        </w:rPr>
      </w:pPr>
      <w:r w:rsidDel="00000000" w:rsidR="00000000" w:rsidRPr="00000000">
        <w:rPr>
          <w:rtl w:val="0"/>
        </w:rPr>
      </w:r>
    </w:p>
    <w:p w:rsidR="00000000" w:rsidDel="00000000" w:rsidP="00000000" w:rsidRDefault="00000000" w:rsidRPr="00000000" w14:paraId="0000001D">
      <w:pPr>
        <w:pStyle w:val="Heading4"/>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color w:val="000000"/>
          <w:sz w:val="26"/>
          <w:szCs w:val="26"/>
        </w:rPr>
      </w:pPr>
      <w:bookmarkStart w:colFirst="0" w:colLast="0" w:name="_kxpwkkmcuqq4" w:id="8"/>
      <w:bookmarkEnd w:id="8"/>
      <w:r w:rsidDel="00000000" w:rsidR="00000000" w:rsidRPr="00000000">
        <w:rPr>
          <w:rFonts w:ascii="Calibri" w:cs="Calibri" w:eastAsia="Calibri" w:hAnsi="Calibri"/>
          <w:b w:val="1"/>
          <w:color w:val="000000"/>
          <w:sz w:val="26"/>
          <w:szCs w:val="26"/>
          <w:rtl w:val="0"/>
        </w:rPr>
        <w:t xml:space="preserve">AMR Pandemics are a </w:t>
      </w:r>
      <w:r w:rsidDel="00000000" w:rsidR="00000000" w:rsidRPr="00000000">
        <w:rPr>
          <w:rFonts w:ascii="Calibri" w:cs="Calibri" w:eastAsia="Calibri" w:hAnsi="Calibri"/>
          <w:b w:val="1"/>
          <w:color w:val="000000"/>
          <w:sz w:val="26"/>
          <w:szCs w:val="26"/>
          <w:u w:val="single"/>
          <w:rtl w:val="0"/>
        </w:rPr>
        <w:t xml:space="preserve">GAME OVER </w:t>
      </w:r>
      <w:r w:rsidDel="00000000" w:rsidR="00000000" w:rsidRPr="00000000">
        <w:rPr>
          <w:rFonts w:ascii="Calibri" w:cs="Calibri" w:eastAsia="Calibri" w:hAnsi="Calibri"/>
          <w:b w:val="1"/>
          <w:color w:val="000000"/>
          <w:sz w:val="26"/>
          <w:szCs w:val="26"/>
          <w:rtl w:val="0"/>
        </w:rPr>
        <w:t xml:space="preserve">issue for humanity</w:t>
      </w:r>
    </w:p>
    <w:p w:rsidR="00000000" w:rsidDel="00000000" w:rsidP="00000000" w:rsidRDefault="00000000" w:rsidRPr="00000000" w14:paraId="0000001E">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24"/>
          <w:szCs w:val="24"/>
          <w:highlight w:val="white"/>
        </w:rPr>
      </w:pPr>
      <w:r w:rsidDel="00000000" w:rsidR="00000000" w:rsidRPr="00000000">
        <w:rPr>
          <w:rFonts w:ascii="Calibri" w:cs="Calibri" w:eastAsia="Calibri" w:hAnsi="Calibri"/>
          <w:b w:val="1"/>
          <w:sz w:val="26"/>
          <w:szCs w:val="26"/>
          <w:highlight w:val="white"/>
          <w:rtl w:val="0"/>
        </w:rPr>
        <w:t xml:space="preserve">Pamlin and Armstrong 15</w:t>
      </w:r>
      <w:r w:rsidDel="00000000" w:rsidR="00000000" w:rsidRPr="00000000">
        <w:rPr>
          <w:rFonts w:ascii="Calibri" w:cs="Calibri" w:eastAsia="Calibri" w:hAnsi="Calibri"/>
          <w:sz w:val="24"/>
          <w:szCs w:val="24"/>
          <w:highlight w:val="white"/>
          <w:rtl w:val="0"/>
        </w:rPr>
        <w:t xml:space="preserve"> </w:t>
      </w:r>
      <w:r w:rsidDel="00000000" w:rsidR="00000000" w:rsidRPr="00000000">
        <w:rPr>
          <w:rFonts w:ascii="Calibri" w:cs="Calibri" w:eastAsia="Calibri" w:hAnsi="Calibri"/>
          <w:sz w:val="16"/>
          <w:szCs w:val="16"/>
          <w:highlight w:val="white"/>
          <w:rtl w:val="0"/>
        </w:rPr>
        <w:t xml:space="preserve">Dennis Pamlin and Stuart Armstrong February 2015 “Global Challenges: 12 Risks that threaten human civilization: The case for a new risk category” https://web.archive.org/web/20171006070112/https://api.globalchallenges.org/static/wp-content/uploads/12-Risks-with-infinite-impact.pdf (Dennis Pamlin, Executive Project Manager Global Risks, Global Challenges Foundation, and Stuart Armstrong, James Martin Research Fellow, Future of Humanity Institute, Oxford Martin School, University of Oxford)</w:t>
      </w:r>
      <w:r w:rsidDel="00000000" w:rsidR="00000000" w:rsidRPr="00000000">
        <w:rPr>
          <w:rFonts w:ascii="Calibri" w:cs="Calibri" w:eastAsia="Calibri" w:hAnsi="Calibri"/>
          <w:sz w:val="24"/>
          <w:szCs w:val="24"/>
          <w:highlight w:val="white"/>
          <w:rtl w:val="0"/>
        </w:rPr>
        <w:t xml:space="preserve">//Re-cut by Elmer recut //cohn</w:t>
      </w:r>
    </w:p>
    <w:p w:rsidR="00000000" w:rsidDel="00000000" w:rsidP="00000000" w:rsidRDefault="00000000" w:rsidRPr="00000000" w14:paraId="0000001F">
      <w:pPr>
        <w:rPr>
          <w:rFonts w:ascii="Calibri" w:cs="Calibri" w:eastAsia="Calibri" w:hAnsi="Calibri"/>
        </w:rPr>
      </w:pPr>
      <w:r w:rsidDel="00000000" w:rsidR="00000000" w:rsidRPr="00000000">
        <w:rPr>
          <w:rFonts w:ascii="Calibri" w:cs="Calibri" w:eastAsia="Calibri" w:hAnsi="Calibri"/>
          <w:sz w:val="12"/>
          <w:szCs w:val="12"/>
          <w:rtl w:val="0"/>
        </w:rPr>
        <w:t xml:space="preserve">3.1 Current risks Pandemic 3.1.4 Global</w:t>
      </w:r>
      <w:r w:rsidDel="00000000" w:rsidR="00000000" w:rsidRPr="00000000">
        <w:rPr>
          <w:rFonts w:ascii="Calibri" w:cs="Calibri" w:eastAsia="Calibri" w:hAnsi="Calibri"/>
          <w:b w:val="1"/>
          <w:highlight w:val="green"/>
          <w:u w:val="single"/>
          <w:rtl w:val="0"/>
        </w:rPr>
        <w:t xml:space="preserve"> A pandemic</w:t>
      </w:r>
      <w:r w:rsidDel="00000000" w:rsidR="00000000" w:rsidRPr="00000000">
        <w:rPr>
          <w:rFonts w:ascii="Calibri" w:cs="Calibri" w:eastAsia="Calibri" w:hAnsi="Calibri"/>
          <w:sz w:val="12"/>
          <w:szCs w:val="12"/>
          <w:rtl w:val="0"/>
        </w:rPr>
        <w:t xml:space="preserve"> (from Greek πᾶν, pan, “all”, and δῆμος demos, “people”) </w:t>
      </w:r>
      <w:r w:rsidDel="00000000" w:rsidR="00000000" w:rsidRPr="00000000">
        <w:rPr>
          <w:rFonts w:ascii="Calibri" w:cs="Calibri" w:eastAsia="Calibri" w:hAnsi="Calibri"/>
          <w:b w:val="1"/>
          <w:u w:val="single"/>
          <w:rtl w:val="0"/>
        </w:rPr>
        <w:t xml:space="preserve">is an epidemic of infectious disease that has spread through human populations across a large region; for instance several continents, or even worldwide.</w:t>
      </w:r>
      <w:r w:rsidDel="00000000" w:rsidR="00000000" w:rsidRPr="00000000">
        <w:rPr>
          <w:rFonts w:ascii="Calibri" w:cs="Calibri" w:eastAsia="Calibri" w:hAnsi="Calibri"/>
          <w:sz w:val="12"/>
          <w:szCs w:val="12"/>
          <w:rtl w:val="0"/>
        </w:rPr>
        <w:t xml:space="preserve"> Here only worldwide events are included. A widespread endemic disease that is stable in terms of how many people become sick from it is not a pandemic. 260 84 Global Challenges – Twelve risks that </w:t>
      </w:r>
      <w:r w:rsidDel="00000000" w:rsidR="00000000" w:rsidRPr="00000000">
        <w:rPr>
          <w:rFonts w:ascii="Calibri" w:cs="Calibri" w:eastAsia="Calibri" w:hAnsi="Calibri"/>
          <w:b w:val="1"/>
          <w:highlight w:val="green"/>
          <w:u w:val="single"/>
          <w:rtl w:val="0"/>
        </w:rPr>
        <w:t xml:space="preserve">threaten human civilisation</w:t>
      </w:r>
      <w:r w:rsidDel="00000000" w:rsidR="00000000" w:rsidRPr="00000000">
        <w:rPr>
          <w:rFonts w:ascii="Calibri" w:cs="Calibri" w:eastAsia="Calibri" w:hAnsi="Calibri"/>
          <w:sz w:val="12"/>
          <w:szCs w:val="12"/>
          <w:rtl w:val="0"/>
        </w:rPr>
        <w:t xml:space="preserve"> – The case for a new category of risks 3.1 Current risks 3.1.4.1 Expected impact disaggregation 3.1.4.2 Probability Influenza subtypes266 </w:t>
      </w:r>
      <w:r w:rsidDel="00000000" w:rsidR="00000000" w:rsidRPr="00000000">
        <w:rPr>
          <w:rFonts w:ascii="Calibri" w:cs="Calibri" w:eastAsia="Calibri" w:hAnsi="Calibri"/>
          <w:b w:val="1"/>
          <w:highlight w:val="green"/>
          <w:u w:val="single"/>
          <w:rtl w:val="0"/>
        </w:rPr>
        <w:t xml:space="preserve">Infectious diseases</w:t>
      </w:r>
      <w:r w:rsidDel="00000000" w:rsidR="00000000" w:rsidRPr="00000000">
        <w:rPr>
          <w:rFonts w:ascii="Calibri" w:cs="Calibri" w:eastAsia="Calibri" w:hAnsi="Calibri"/>
          <w:b w:val="1"/>
          <w:u w:val="single"/>
          <w:rtl w:val="0"/>
        </w:rPr>
        <w:t xml:space="preserve"> have been one of the </w:t>
      </w:r>
      <w:r w:rsidDel="00000000" w:rsidR="00000000" w:rsidRPr="00000000">
        <w:rPr>
          <w:rFonts w:ascii="Calibri" w:cs="Calibri" w:eastAsia="Calibri" w:hAnsi="Calibri"/>
          <w:b w:val="1"/>
          <w:highlight w:val="green"/>
          <w:u w:val="single"/>
          <w:rtl w:val="0"/>
        </w:rPr>
        <w:t xml:space="preserve">greatest causes of mortality</w:t>
      </w:r>
      <w:r w:rsidDel="00000000" w:rsidR="00000000" w:rsidRPr="00000000">
        <w:rPr>
          <w:rFonts w:ascii="Calibri" w:cs="Calibri" w:eastAsia="Calibri" w:hAnsi="Calibri"/>
          <w:b w:val="1"/>
          <w:u w:val="single"/>
          <w:rtl w:val="0"/>
        </w:rPr>
        <w:t xml:space="preserve"> in history.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highlight w:val="green"/>
          <w:u w:val="single"/>
          <w:rtl w:val="0"/>
        </w:rPr>
        <w:t xml:space="preserve">Unlike</w:t>
      </w:r>
      <w:r w:rsidDel="00000000" w:rsidR="00000000" w:rsidRPr="00000000">
        <w:rPr>
          <w:rFonts w:ascii="Calibri" w:cs="Calibri" w:eastAsia="Calibri" w:hAnsi="Calibri"/>
          <w:b w:val="1"/>
          <w:u w:val="single"/>
          <w:rtl w:val="0"/>
        </w:rPr>
        <w:t xml:space="preserve"> many </w:t>
      </w:r>
      <w:r w:rsidDel="00000000" w:rsidR="00000000" w:rsidRPr="00000000">
        <w:rPr>
          <w:rFonts w:ascii="Calibri" w:cs="Calibri" w:eastAsia="Calibri" w:hAnsi="Calibri"/>
          <w:b w:val="1"/>
          <w:highlight w:val="green"/>
          <w:u w:val="single"/>
          <w:rtl w:val="0"/>
        </w:rPr>
        <w:t xml:space="preserve">other global challenges pandemics have happened</w:t>
      </w:r>
      <w:r w:rsidDel="00000000" w:rsidR="00000000" w:rsidRPr="00000000">
        <w:rPr>
          <w:rFonts w:ascii="Calibri" w:cs="Calibri" w:eastAsia="Calibri" w:hAnsi="Calibri"/>
          <w:b w:val="1"/>
          <w:u w:val="single"/>
          <w:rtl w:val="0"/>
        </w:rPr>
        <w:t xml:space="preserve"> recently, as </w:t>
      </w:r>
      <w:r w:rsidDel="00000000" w:rsidR="00000000" w:rsidRPr="00000000">
        <w:rPr>
          <w:rFonts w:ascii="Calibri" w:cs="Calibri" w:eastAsia="Calibri" w:hAnsi="Calibri"/>
          <w:b w:val="1"/>
          <w:highlight w:val="green"/>
          <w:u w:val="single"/>
          <w:rtl w:val="0"/>
        </w:rPr>
        <w:t xml:space="preserve">we can see</w:t>
      </w:r>
      <w:r w:rsidDel="00000000" w:rsidR="00000000" w:rsidRPr="00000000">
        <w:rPr>
          <w:rFonts w:ascii="Calibri" w:cs="Calibri" w:eastAsia="Calibri" w:hAnsi="Calibri"/>
          <w:b w:val="1"/>
          <w:u w:val="single"/>
          <w:rtl w:val="0"/>
        </w:rPr>
        <w:t xml:space="preserve"> where reasonably</w:t>
      </w:r>
      <w:r w:rsidDel="00000000" w:rsidR="00000000" w:rsidRPr="00000000">
        <w:rPr>
          <w:rFonts w:ascii="Calibri" w:cs="Calibri" w:eastAsia="Calibri" w:hAnsi="Calibri"/>
          <w:b w:val="1"/>
          <w:highlight w:val="green"/>
          <w:u w:val="single"/>
          <w:rtl w:val="0"/>
        </w:rPr>
        <w:t xml:space="preserve"> good data exist</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2"/>
          <w:szCs w:val="12"/>
          <w:rtl w:val="0"/>
        </w:rPr>
        <w:t xml:space="preserve"> Plotting historic epidemic fatalities on a log scale reveals that these tend to follow a power law with a small exponent: many plagues have been found to follow a power law with exponent 0.26.261 These kinds of power laws are heavy-tailed262 to a significant degree.263 In consequence most of the fatalities are accounted for by the top few events.264 </w:t>
      </w:r>
      <w:r w:rsidDel="00000000" w:rsidR="00000000" w:rsidRPr="00000000">
        <w:rPr>
          <w:rFonts w:ascii="Calibri" w:cs="Calibri" w:eastAsia="Calibri" w:hAnsi="Calibri"/>
          <w:b w:val="1"/>
          <w:u w:val="single"/>
          <w:rtl w:val="0"/>
        </w:rPr>
        <w:t xml:space="preserve">If this law holds for future pandemics as well,265 then the majority of people who will die from epidemics will likely die from the single largest pandemic</w:t>
      </w:r>
      <w:r w:rsidDel="00000000" w:rsidR="00000000" w:rsidRPr="00000000">
        <w:rPr>
          <w:rFonts w:ascii="Calibri" w:cs="Calibri" w:eastAsia="Calibri" w:hAnsi="Calibri"/>
          <w:sz w:val="12"/>
          <w:szCs w:val="12"/>
          <w:rtl w:val="0"/>
        </w:rPr>
        <w:t xml:space="preserve">. Most epidemic fatalities follow a power law, with some extreme events – such as the Black Death and Spanish Flu – being even more deadly.267 </w:t>
      </w:r>
      <w:r w:rsidDel="00000000" w:rsidR="00000000" w:rsidRPr="00000000">
        <w:rPr>
          <w:rFonts w:ascii="Calibri" w:cs="Calibri" w:eastAsia="Calibri" w:hAnsi="Calibri"/>
          <w:b w:val="1"/>
          <w:u w:val="single"/>
          <w:rtl w:val="0"/>
        </w:rPr>
        <w:t xml:space="preserve">There are other grounds for suspecting that such a highimpact epidemic will have a </w:t>
      </w:r>
      <w:r w:rsidDel="00000000" w:rsidR="00000000" w:rsidRPr="00000000">
        <w:rPr>
          <w:rFonts w:ascii="Calibri" w:cs="Calibri" w:eastAsia="Calibri" w:hAnsi="Calibri"/>
          <w:b w:val="1"/>
          <w:highlight w:val="green"/>
          <w:u w:val="single"/>
          <w:rtl w:val="0"/>
        </w:rPr>
        <w:t xml:space="preserve">greater probability than usually assumed.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highlight w:val="green"/>
          <w:u w:val="single"/>
          <w:rtl w:val="0"/>
        </w:rPr>
        <w:t xml:space="preserve">All the features of a</w:t>
      </w:r>
      <w:r w:rsidDel="00000000" w:rsidR="00000000" w:rsidRPr="00000000">
        <w:rPr>
          <w:rFonts w:ascii="Calibri" w:cs="Calibri" w:eastAsia="Calibri" w:hAnsi="Calibri"/>
          <w:sz w:val="12"/>
          <w:szCs w:val="12"/>
          <w:rtl w:val="0"/>
        </w:rPr>
        <w:t xml:space="preserve">n extremely </w:t>
      </w:r>
      <w:r w:rsidDel="00000000" w:rsidR="00000000" w:rsidRPr="00000000">
        <w:rPr>
          <w:rFonts w:ascii="Calibri" w:cs="Calibri" w:eastAsia="Calibri" w:hAnsi="Calibri"/>
          <w:b w:val="1"/>
          <w:highlight w:val="green"/>
          <w:u w:val="single"/>
          <w:rtl w:val="0"/>
        </w:rPr>
        <w:t xml:space="preserve">devastating disease already exist in nature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u w:val="single"/>
          <w:rtl w:val="0"/>
        </w:rPr>
        <w:t xml:space="preserve">essentially </w:t>
      </w:r>
      <w:r w:rsidDel="00000000" w:rsidR="00000000" w:rsidRPr="00000000">
        <w:rPr>
          <w:rFonts w:ascii="Calibri" w:cs="Calibri" w:eastAsia="Calibri" w:hAnsi="Calibri"/>
          <w:b w:val="1"/>
          <w:highlight w:val="green"/>
          <w:u w:val="single"/>
          <w:rtl w:val="0"/>
        </w:rPr>
        <w:t xml:space="preserve">incurable</w:t>
      </w:r>
      <w:r w:rsidDel="00000000" w:rsidR="00000000" w:rsidRPr="00000000">
        <w:rPr>
          <w:rFonts w:ascii="Calibri" w:cs="Calibri" w:eastAsia="Calibri" w:hAnsi="Calibri"/>
          <w:b w:val="1"/>
          <w:u w:val="single"/>
          <w:rtl w:val="0"/>
        </w:rPr>
        <w:t xml:space="preserve"> (Ebola268), nearly </w:t>
      </w:r>
      <w:r w:rsidDel="00000000" w:rsidR="00000000" w:rsidRPr="00000000">
        <w:rPr>
          <w:rFonts w:ascii="Calibri" w:cs="Calibri" w:eastAsia="Calibri" w:hAnsi="Calibri"/>
          <w:b w:val="1"/>
          <w:highlight w:val="green"/>
          <w:u w:val="single"/>
          <w:rtl w:val="0"/>
        </w:rPr>
        <w:t xml:space="preserve">always fatal </w:t>
      </w:r>
      <w:r w:rsidDel="00000000" w:rsidR="00000000" w:rsidRPr="00000000">
        <w:rPr>
          <w:rFonts w:ascii="Calibri" w:cs="Calibri" w:eastAsia="Calibri" w:hAnsi="Calibri"/>
          <w:b w:val="1"/>
          <w:u w:val="single"/>
          <w:rtl w:val="0"/>
        </w:rPr>
        <w:t xml:space="preserve">(rabies269), </w:t>
      </w:r>
      <w:r w:rsidDel="00000000" w:rsidR="00000000" w:rsidRPr="00000000">
        <w:rPr>
          <w:rFonts w:ascii="Calibri" w:cs="Calibri" w:eastAsia="Calibri" w:hAnsi="Calibri"/>
          <w:b w:val="1"/>
          <w:highlight w:val="green"/>
          <w:u w:val="single"/>
          <w:rtl w:val="0"/>
        </w:rPr>
        <w:t xml:space="preserve">extremely infectious</w:t>
      </w:r>
      <w:r w:rsidDel="00000000" w:rsidR="00000000" w:rsidRPr="00000000">
        <w:rPr>
          <w:rFonts w:ascii="Calibri" w:cs="Calibri" w:eastAsia="Calibri" w:hAnsi="Calibri"/>
          <w:b w:val="1"/>
          <w:u w:val="single"/>
          <w:rtl w:val="0"/>
        </w:rPr>
        <w:t xml:space="preserve"> (common cold270), and </w:t>
      </w:r>
      <w:r w:rsidDel="00000000" w:rsidR="00000000" w:rsidRPr="00000000">
        <w:rPr>
          <w:rFonts w:ascii="Calibri" w:cs="Calibri" w:eastAsia="Calibri" w:hAnsi="Calibri"/>
          <w:b w:val="1"/>
          <w:highlight w:val="green"/>
          <w:u w:val="single"/>
          <w:rtl w:val="0"/>
        </w:rPr>
        <w:t xml:space="preserve">long incubation periods</w:t>
      </w:r>
      <w:r w:rsidDel="00000000" w:rsidR="00000000" w:rsidRPr="00000000">
        <w:rPr>
          <w:rFonts w:ascii="Calibri" w:cs="Calibri" w:eastAsia="Calibri" w:hAnsi="Calibri"/>
          <w:b w:val="1"/>
          <w:u w:val="single"/>
          <w:rtl w:val="0"/>
        </w:rPr>
        <w:t xml:space="preserve"> (HIV271). If a pathogen were to emerge that somehow combined these features (and </w:t>
      </w:r>
      <w:r w:rsidDel="00000000" w:rsidR="00000000" w:rsidRPr="00000000">
        <w:rPr>
          <w:rFonts w:ascii="Calibri" w:cs="Calibri" w:eastAsia="Calibri" w:hAnsi="Calibri"/>
          <w:b w:val="1"/>
          <w:highlight w:val="green"/>
          <w:u w:val="single"/>
          <w:rtl w:val="0"/>
        </w:rPr>
        <w:t xml:space="preserve">influenza has demonstrated</w:t>
      </w:r>
      <w:r w:rsidDel="00000000" w:rsidR="00000000" w:rsidRPr="00000000">
        <w:rPr>
          <w:rFonts w:ascii="Calibri" w:cs="Calibri" w:eastAsia="Calibri" w:hAnsi="Calibri"/>
          <w:b w:val="1"/>
          <w:u w:val="single"/>
          <w:rtl w:val="0"/>
        </w:rPr>
        <w:t xml:space="preserve"> antigenic shift, the </w:t>
      </w:r>
      <w:r w:rsidDel="00000000" w:rsidR="00000000" w:rsidRPr="00000000">
        <w:rPr>
          <w:rFonts w:ascii="Calibri" w:cs="Calibri" w:eastAsia="Calibri" w:hAnsi="Calibri"/>
          <w:b w:val="1"/>
          <w:highlight w:val="green"/>
          <w:u w:val="single"/>
          <w:rtl w:val="0"/>
        </w:rPr>
        <w:t xml:space="preserve">ability to combine features from different</w:t>
      </w:r>
      <w:r w:rsidDel="00000000" w:rsidR="00000000" w:rsidRPr="00000000">
        <w:rPr>
          <w:rFonts w:ascii="Calibri" w:cs="Calibri" w:eastAsia="Calibri" w:hAnsi="Calibri"/>
          <w:b w:val="1"/>
          <w:u w:val="single"/>
          <w:rtl w:val="0"/>
        </w:rPr>
        <w:t xml:space="preserve"> viruses272),</w:t>
      </w:r>
      <w:r w:rsidDel="00000000" w:rsidR="00000000" w:rsidRPr="00000000">
        <w:rPr>
          <w:rFonts w:ascii="Calibri" w:cs="Calibri" w:eastAsia="Calibri" w:hAnsi="Calibri"/>
          <w:sz w:val="12"/>
          <w:szCs w:val="12"/>
          <w:rtl w:val="0"/>
        </w:rPr>
        <w:t xml:space="preserve"> its </w:t>
      </w:r>
      <w:r w:rsidDel="00000000" w:rsidR="00000000" w:rsidRPr="00000000">
        <w:rPr>
          <w:rFonts w:ascii="Calibri" w:cs="Calibri" w:eastAsia="Calibri" w:hAnsi="Calibri"/>
          <w:b w:val="1"/>
          <w:highlight w:val="green"/>
          <w:u w:val="single"/>
          <w:rtl w:val="0"/>
        </w:rPr>
        <w:t xml:space="preserve">death toll would be extreme.</w:t>
      </w:r>
      <w:r w:rsidDel="00000000" w:rsidR="00000000" w:rsidRPr="00000000">
        <w:rPr>
          <w:rFonts w:ascii="Calibri" w:cs="Calibri" w:eastAsia="Calibri" w:hAnsi="Calibri"/>
          <w:sz w:val="12"/>
          <w:szCs w:val="12"/>
          <w:rtl w:val="0"/>
        </w:rPr>
        <w:t xml:space="preserve"> Many relevant features of the world have changed considerably, making past comparisons problematic. The modern world has better sanitation and medical research, as well as national and supra-national institutions dedicated to combating diseases. Private insurers are also interested in modelling pandemic risks.273 </w:t>
      </w:r>
      <w:r w:rsidDel="00000000" w:rsidR="00000000" w:rsidRPr="00000000">
        <w:rPr>
          <w:rFonts w:ascii="Calibri" w:cs="Calibri" w:eastAsia="Calibri" w:hAnsi="Calibri"/>
          <w:b w:val="1"/>
          <w:u w:val="single"/>
          <w:rtl w:val="0"/>
        </w:rPr>
        <w:t xml:space="preserve">Set against this is the fact that </w:t>
      </w:r>
      <w:r w:rsidDel="00000000" w:rsidR="00000000" w:rsidRPr="00000000">
        <w:rPr>
          <w:rFonts w:ascii="Calibri" w:cs="Calibri" w:eastAsia="Calibri" w:hAnsi="Calibri"/>
          <w:b w:val="1"/>
          <w:highlight w:val="green"/>
          <w:u w:val="single"/>
          <w:rtl w:val="0"/>
        </w:rPr>
        <w:t xml:space="preserve">modern transport and dense human population allow infections to spread </w:t>
      </w:r>
      <w:r w:rsidDel="00000000" w:rsidR="00000000" w:rsidRPr="00000000">
        <w:rPr>
          <w:rFonts w:ascii="Calibri" w:cs="Calibri" w:eastAsia="Calibri" w:hAnsi="Calibri"/>
          <w:b w:val="1"/>
          <w:u w:val="single"/>
          <w:rtl w:val="0"/>
        </w:rPr>
        <w:t xml:space="preserve">much more </w:t>
      </w:r>
      <w:r w:rsidDel="00000000" w:rsidR="00000000" w:rsidRPr="00000000">
        <w:rPr>
          <w:rFonts w:ascii="Calibri" w:cs="Calibri" w:eastAsia="Calibri" w:hAnsi="Calibri"/>
          <w:b w:val="1"/>
          <w:highlight w:val="green"/>
          <w:u w:val="single"/>
          <w:rtl w:val="0"/>
        </w:rPr>
        <w:t xml:space="preserve">rapidly</w:t>
      </w:r>
      <w:r w:rsidDel="00000000" w:rsidR="00000000" w:rsidRPr="00000000">
        <w:rPr>
          <w:rFonts w:ascii="Calibri" w:cs="Calibri" w:eastAsia="Calibri" w:hAnsi="Calibri"/>
          <w:b w:val="1"/>
          <w:u w:val="single"/>
          <w:rtl w:val="0"/>
        </w:rPr>
        <w:t xml:space="preserve">274, and there is the potential for </w:t>
      </w:r>
      <w:r w:rsidDel="00000000" w:rsidR="00000000" w:rsidRPr="00000000">
        <w:rPr>
          <w:rFonts w:ascii="Calibri" w:cs="Calibri" w:eastAsia="Calibri" w:hAnsi="Calibri"/>
          <w:b w:val="1"/>
          <w:highlight w:val="green"/>
          <w:u w:val="single"/>
          <w:rtl w:val="0"/>
        </w:rPr>
        <w:t xml:space="preserve">urban slums</w:t>
      </w:r>
      <w:r w:rsidDel="00000000" w:rsidR="00000000" w:rsidRPr="00000000">
        <w:rPr>
          <w:rFonts w:ascii="Calibri" w:cs="Calibri" w:eastAsia="Calibri" w:hAnsi="Calibri"/>
          <w:b w:val="1"/>
          <w:u w:val="single"/>
          <w:rtl w:val="0"/>
        </w:rPr>
        <w:t xml:space="preserve"> to </w:t>
      </w:r>
      <w:r w:rsidDel="00000000" w:rsidR="00000000" w:rsidRPr="00000000">
        <w:rPr>
          <w:rFonts w:ascii="Calibri" w:cs="Calibri" w:eastAsia="Calibri" w:hAnsi="Calibri"/>
          <w:b w:val="1"/>
          <w:highlight w:val="green"/>
          <w:u w:val="single"/>
          <w:rtl w:val="0"/>
        </w:rPr>
        <w:t xml:space="preserve">serve as breeding grounds for disease</w:t>
      </w:r>
      <w:r w:rsidDel="00000000" w:rsidR="00000000" w:rsidRPr="00000000">
        <w:rPr>
          <w:rFonts w:ascii="Calibri" w:cs="Calibri" w:eastAsia="Calibri" w:hAnsi="Calibri"/>
          <w:sz w:val="12"/>
          <w:szCs w:val="12"/>
          <w:rtl w:val="0"/>
        </w:rPr>
        <w:t xml:space="preserve">.275 Unlike events such as nuclear wars, pandemics would not damage the world’s infrastructure, and initial survivors would likely be resistant to the infection. And there would probably be survivors, if only in isolated locations. </w:t>
      </w:r>
      <w:r w:rsidDel="00000000" w:rsidR="00000000" w:rsidRPr="00000000">
        <w:rPr>
          <w:rFonts w:ascii="Calibri" w:cs="Calibri" w:eastAsia="Calibri" w:hAnsi="Calibri"/>
          <w:b w:val="1"/>
          <w:u w:val="single"/>
          <w:rtl w:val="0"/>
        </w:rPr>
        <w:t xml:space="preserve">Hence the risk of a </w:t>
      </w:r>
      <w:r w:rsidDel="00000000" w:rsidR="00000000" w:rsidRPr="00000000">
        <w:rPr>
          <w:rFonts w:ascii="Calibri" w:cs="Calibri" w:eastAsia="Calibri" w:hAnsi="Calibri"/>
          <w:b w:val="1"/>
          <w:highlight w:val="green"/>
          <w:u w:val="single"/>
          <w:rtl w:val="0"/>
        </w:rPr>
        <w:t xml:space="preserve">civilisation collapse</w:t>
      </w:r>
      <w:r w:rsidDel="00000000" w:rsidR="00000000" w:rsidRPr="00000000">
        <w:rPr>
          <w:rFonts w:ascii="Calibri" w:cs="Calibri" w:eastAsia="Calibri" w:hAnsi="Calibri"/>
          <w:b w:val="1"/>
          <w:u w:val="single"/>
          <w:rtl w:val="0"/>
        </w:rPr>
        <w:t xml:space="preserve"> would come </w:t>
      </w:r>
      <w:r w:rsidDel="00000000" w:rsidR="00000000" w:rsidRPr="00000000">
        <w:rPr>
          <w:rFonts w:ascii="Calibri" w:cs="Calibri" w:eastAsia="Calibri" w:hAnsi="Calibri"/>
          <w:b w:val="1"/>
          <w:highlight w:val="green"/>
          <w:u w:val="single"/>
          <w:rtl w:val="0"/>
        </w:rPr>
        <w:t xml:space="preserve">from</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green"/>
          <w:u w:val="single"/>
          <w:rtl w:val="0"/>
        </w:rPr>
        <w:t xml:space="preserve">ripple effect</w:t>
      </w:r>
      <w:r w:rsidDel="00000000" w:rsidR="00000000" w:rsidRPr="00000000">
        <w:rPr>
          <w:rFonts w:ascii="Calibri" w:cs="Calibri" w:eastAsia="Calibri" w:hAnsi="Calibri"/>
          <w:b w:val="1"/>
          <w:u w:val="single"/>
          <w:rtl w:val="0"/>
        </w:rPr>
        <w:t xml:space="preserve"> of the fatalities and the policy responses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u w:val="single"/>
          <w:rtl w:val="0"/>
        </w:rPr>
        <w:t xml:space="preserve">These would include </w:t>
      </w:r>
      <w:r w:rsidDel="00000000" w:rsidR="00000000" w:rsidRPr="00000000">
        <w:rPr>
          <w:rFonts w:ascii="Calibri" w:cs="Calibri" w:eastAsia="Calibri" w:hAnsi="Calibri"/>
          <w:b w:val="1"/>
          <w:highlight w:val="green"/>
          <w:u w:val="single"/>
          <w:rtl w:val="0"/>
        </w:rPr>
        <w:t xml:space="preserve">political and agricultural disruption</w:t>
      </w:r>
      <w:r w:rsidDel="00000000" w:rsidR="00000000" w:rsidRPr="00000000">
        <w:rPr>
          <w:rFonts w:ascii="Calibri" w:cs="Calibri" w:eastAsia="Calibri" w:hAnsi="Calibri"/>
          <w:b w:val="1"/>
          <w:u w:val="single"/>
          <w:rtl w:val="0"/>
        </w:rPr>
        <w:t xml:space="preserve"> as well as economic dislocation and </w:t>
      </w:r>
      <w:r w:rsidDel="00000000" w:rsidR="00000000" w:rsidRPr="00000000">
        <w:rPr>
          <w:rFonts w:ascii="Calibri" w:cs="Calibri" w:eastAsia="Calibri" w:hAnsi="Calibri"/>
          <w:b w:val="1"/>
          <w:highlight w:val="green"/>
          <w:u w:val="single"/>
          <w:rtl w:val="0"/>
        </w:rPr>
        <w:t xml:space="preserve">damage to the world’s trade network</w:t>
      </w:r>
      <w:r w:rsidDel="00000000" w:rsidR="00000000" w:rsidRPr="00000000">
        <w:rPr>
          <w:rFonts w:ascii="Calibri" w:cs="Calibri" w:eastAsia="Calibri" w:hAnsi="Calibri"/>
          <w:b w:val="1"/>
          <w:u w:val="single"/>
          <w:rtl w:val="0"/>
        </w:rPr>
        <w:t xml:space="preserve"> (including the food trade). Extinction risk is only possible if the </w:t>
      </w:r>
      <w:r w:rsidDel="00000000" w:rsidR="00000000" w:rsidRPr="00000000">
        <w:rPr>
          <w:rFonts w:ascii="Calibri" w:cs="Calibri" w:eastAsia="Calibri" w:hAnsi="Calibri"/>
          <w:b w:val="1"/>
          <w:highlight w:val="green"/>
          <w:u w:val="single"/>
          <w:rtl w:val="0"/>
        </w:rPr>
        <w:t xml:space="preserve">aftermath</w:t>
      </w:r>
      <w:r w:rsidDel="00000000" w:rsidR="00000000" w:rsidRPr="00000000">
        <w:rPr>
          <w:rFonts w:ascii="Calibri" w:cs="Calibri" w:eastAsia="Calibri" w:hAnsi="Calibri"/>
          <w:b w:val="1"/>
          <w:u w:val="single"/>
          <w:rtl w:val="0"/>
        </w:rPr>
        <w:t xml:space="preserve"> of the epidemic </w:t>
      </w:r>
      <w:r w:rsidDel="00000000" w:rsidR="00000000" w:rsidRPr="00000000">
        <w:rPr>
          <w:rFonts w:ascii="Calibri" w:cs="Calibri" w:eastAsia="Calibri" w:hAnsi="Calibri"/>
          <w:b w:val="1"/>
          <w:highlight w:val="green"/>
          <w:u w:val="single"/>
          <w:rtl w:val="0"/>
        </w:rPr>
        <w:t xml:space="preserve">fragments and diminishes human society to the extent that recovery becomes impossibl</w:t>
      </w:r>
      <w:r w:rsidDel="00000000" w:rsidR="00000000" w:rsidRPr="00000000">
        <w:rPr>
          <w:rFonts w:ascii="Calibri" w:cs="Calibri" w:eastAsia="Calibri" w:hAnsi="Calibri"/>
          <w:b w:val="1"/>
          <w:u w:val="single"/>
          <w:rtl w:val="0"/>
        </w:rPr>
        <w:t xml:space="preserve">e</w:t>
      </w:r>
      <w:r w:rsidDel="00000000" w:rsidR="00000000" w:rsidRPr="00000000">
        <w:rPr>
          <w:rFonts w:ascii="Calibri" w:cs="Calibri" w:eastAsia="Calibri" w:hAnsi="Calibri"/>
          <w:sz w:val="12"/>
          <w:szCs w:val="12"/>
          <w:rtl w:val="0"/>
        </w:rPr>
        <w:t xml:space="preserve">277 </w:t>
      </w:r>
      <w:r w:rsidDel="00000000" w:rsidR="00000000" w:rsidRPr="00000000">
        <w:rPr>
          <w:rFonts w:ascii="Calibri" w:cs="Calibri" w:eastAsia="Calibri" w:hAnsi="Calibri"/>
          <w:b w:val="1"/>
          <w:highlight w:val="green"/>
          <w:u w:val="single"/>
          <w:rtl w:val="0"/>
        </w:rPr>
        <w:t xml:space="preserve">before humanity succumbs to other risks</w:t>
      </w:r>
      <w:r w:rsidDel="00000000" w:rsidR="00000000" w:rsidRPr="00000000">
        <w:rPr>
          <w:rFonts w:ascii="Calibri" w:cs="Calibri" w:eastAsia="Calibri" w:hAnsi="Calibri"/>
          <w:b w:val="1"/>
          <w:u w:val="single"/>
          <w:rtl w:val="0"/>
        </w:rPr>
        <w:t xml:space="preserve"> (such as climate change or further pandemics)</w:t>
      </w:r>
      <w:r w:rsidDel="00000000" w:rsidR="00000000" w:rsidRPr="00000000">
        <w:rPr>
          <w:rFonts w:ascii="Calibri" w:cs="Calibri" w:eastAsia="Calibri" w:hAnsi="Calibri"/>
          <w:sz w:val="12"/>
          <w:szCs w:val="12"/>
          <w:rtl w:val="0"/>
        </w:rPr>
        <w:t xml:space="preserve">. Five important factors in estimating the probabilities and impacts of the challenge: 1. What the true probability distribution for pandemics is, especially at the tail. 2. The capacity of modern international health systems to deal with an extreme pandemic. 3. How fast medical research can proceed in an emergency. 4. How mobility of goods and people, as well as population density, will affect pandemic transmission. 5. Whether humans can develop novel and effective anti-pandemic solutions.</w:t>
      </w:r>
      <w:r w:rsidDel="00000000" w:rsidR="00000000" w:rsidRPr="00000000">
        <w:rPr>
          <w:rtl w:val="0"/>
        </w:rPr>
      </w:r>
    </w:p>
    <w:p w:rsidR="00000000" w:rsidDel="00000000" w:rsidP="00000000" w:rsidRDefault="00000000" w:rsidRPr="00000000" w14:paraId="00000020">
      <w:pPr>
        <w:pStyle w:val="Heading3"/>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color w:val="000000"/>
          <w:sz w:val="26"/>
          <w:szCs w:val="26"/>
          <w:u w:val="single"/>
        </w:rPr>
      </w:pPr>
      <w:bookmarkStart w:colFirst="0" w:colLast="0" w:name="_oqzphffs5hq4" w:id="9"/>
      <w:bookmarkEnd w:id="9"/>
      <w:r w:rsidDel="00000000" w:rsidR="00000000" w:rsidRPr="00000000">
        <w:rPr>
          <w:rFonts w:ascii="Calibri" w:cs="Calibri" w:eastAsia="Calibri" w:hAnsi="Calibri"/>
          <w:b w:val="1"/>
          <w:color w:val="000000"/>
          <w:sz w:val="26"/>
          <w:szCs w:val="26"/>
          <w:u w:val="single"/>
          <w:rtl w:val="0"/>
        </w:rPr>
        <w:t xml:space="preserve">Thus The Plan</w:t>
      </w:r>
    </w:p>
    <w:p w:rsidR="00000000" w:rsidDel="00000000" w:rsidP="00000000" w:rsidRDefault="00000000" w:rsidRPr="00000000" w14:paraId="00000021">
      <w:pPr>
        <w:pStyle w:val="Heading4"/>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color w:val="000000"/>
          <w:sz w:val="26"/>
          <w:szCs w:val="26"/>
        </w:rPr>
      </w:pPr>
      <w:bookmarkStart w:colFirst="0" w:colLast="0" w:name="_caeofd7z88b5" w:id="10"/>
      <w:bookmarkEnd w:id="10"/>
      <w:r w:rsidDel="00000000" w:rsidR="00000000" w:rsidRPr="00000000">
        <w:rPr>
          <w:rFonts w:ascii="Calibri" w:cs="Calibri" w:eastAsia="Calibri" w:hAnsi="Calibri"/>
          <w:b w:val="1"/>
          <w:color w:val="000000"/>
          <w:sz w:val="26"/>
          <w:szCs w:val="26"/>
          <w:rtl w:val="0"/>
        </w:rPr>
        <w:t xml:space="preserve">The member nations of the World Trade Organization ought to reduce intellectual property protections for medicines by implementing a one-and-done approach for patent and exclusivity protection.</w:t>
      </w:r>
    </w:p>
    <w:p w:rsidR="00000000" w:rsidDel="00000000" w:rsidP="00000000" w:rsidRDefault="00000000" w:rsidRPr="00000000" w14:paraId="00000022">
      <w:pPr>
        <w:pStyle w:val="Heading4"/>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color w:val="000000"/>
          <w:sz w:val="26"/>
          <w:szCs w:val="26"/>
        </w:rPr>
      </w:pPr>
      <w:bookmarkStart w:colFirst="0" w:colLast="0" w:name="_n14hd4z2e497" w:id="11"/>
      <w:bookmarkEnd w:id="11"/>
      <w:r w:rsidDel="00000000" w:rsidR="00000000" w:rsidRPr="00000000">
        <w:rPr>
          <w:rFonts w:ascii="Calibri" w:cs="Calibri" w:eastAsia="Calibri" w:hAnsi="Calibri"/>
          <w:b w:val="1"/>
          <w:color w:val="000000"/>
          <w:sz w:val="26"/>
          <w:szCs w:val="26"/>
          <w:rtl w:val="0"/>
        </w:rPr>
        <w:t xml:space="preserve">The Plan </w:t>
      </w:r>
      <w:r w:rsidDel="00000000" w:rsidR="00000000" w:rsidRPr="00000000">
        <w:rPr>
          <w:rFonts w:ascii="Calibri" w:cs="Calibri" w:eastAsia="Calibri" w:hAnsi="Calibri"/>
          <w:b w:val="1"/>
          <w:color w:val="000000"/>
          <w:sz w:val="26"/>
          <w:szCs w:val="26"/>
          <w:u w:val="single"/>
          <w:rtl w:val="0"/>
        </w:rPr>
        <w:t xml:space="preserve">solves Evergreening</w:t>
      </w:r>
      <w:r w:rsidDel="00000000" w:rsidR="00000000" w:rsidRPr="00000000">
        <w:rPr>
          <w:rFonts w:ascii="Calibri" w:cs="Calibri" w:eastAsia="Calibri" w:hAnsi="Calibri"/>
          <w:b w:val="1"/>
          <w:color w:val="000000"/>
          <w:sz w:val="26"/>
          <w:szCs w:val="26"/>
          <w:rtl w:val="0"/>
        </w:rPr>
        <w:t xml:space="preserve">. </w:t>
      </w:r>
      <w:r w:rsidDel="00000000" w:rsidR="00000000" w:rsidRPr="00000000">
        <w:rPr>
          <w:rFonts w:ascii="Calibri" w:cs="Calibri" w:eastAsia="Calibri" w:hAnsi="Calibri"/>
          <w:color w:val="000000"/>
          <w:sz w:val="26"/>
          <w:szCs w:val="26"/>
          <w:rtl w:val="0"/>
        </w:rPr>
        <w:t xml:space="preserve">(solvency advocate)</w:t>
      </w:r>
    </w:p>
    <w:p w:rsidR="00000000" w:rsidDel="00000000" w:rsidP="00000000" w:rsidRDefault="00000000" w:rsidRPr="00000000" w14:paraId="00000023">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24"/>
          <w:szCs w:val="24"/>
          <w:highlight w:val="white"/>
        </w:rPr>
      </w:pPr>
      <w:r w:rsidDel="00000000" w:rsidR="00000000" w:rsidRPr="00000000">
        <w:rPr>
          <w:rFonts w:ascii="Calibri" w:cs="Calibri" w:eastAsia="Calibri" w:hAnsi="Calibri"/>
          <w:b w:val="1"/>
          <w:sz w:val="26"/>
          <w:szCs w:val="26"/>
          <w:highlight w:val="white"/>
          <w:rtl w:val="0"/>
        </w:rPr>
        <w:t xml:space="preserve">Feldman 3</w:t>
      </w:r>
      <w:r w:rsidDel="00000000" w:rsidR="00000000" w:rsidRPr="00000000">
        <w:rPr>
          <w:rFonts w:ascii="Calibri" w:cs="Calibri" w:eastAsia="Calibri" w:hAnsi="Calibri"/>
          <w:sz w:val="24"/>
          <w:szCs w:val="24"/>
          <w:highlight w:val="white"/>
          <w:rtl w:val="0"/>
        </w:rPr>
        <w:t xml:space="preserve"> Robin Feldman 2-11-2019 "‘One-and-done’ for new drugs could cut patent thickets and boost generic competition"</w:t>
      </w:r>
      <w:hyperlink r:id="rId17">
        <w:r w:rsidDel="00000000" w:rsidR="00000000" w:rsidRPr="00000000">
          <w:rPr>
            <w:rFonts w:ascii="Calibri" w:cs="Calibri" w:eastAsia="Calibri" w:hAnsi="Calibri"/>
            <w:sz w:val="24"/>
            <w:szCs w:val="24"/>
            <w:highlight w:val="white"/>
            <w:rtl w:val="0"/>
          </w:rPr>
          <w:t xml:space="preserve"> </w:t>
        </w:r>
      </w:hyperlink>
      <w:hyperlink r:id="rId18">
        <w:r w:rsidDel="00000000" w:rsidR="00000000" w:rsidRPr="00000000">
          <w:rPr>
            <w:rFonts w:ascii="Calibri" w:cs="Calibri" w:eastAsia="Calibri" w:hAnsi="Calibri"/>
            <w:sz w:val="24"/>
            <w:szCs w:val="24"/>
            <w:highlight w:val="white"/>
            <w:u w:val="single"/>
            <w:rtl w:val="0"/>
          </w:rPr>
          <w:t xml:space="preserve">https://www.statnews.com/2019/02/11/drug-patent-protection-one-done/</w:t>
        </w:r>
      </w:hyperlink>
      <w:r w:rsidDel="00000000" w:rsidR="00000000" w:rsidRPr="00000000">
        <w:rPr>
          <w:rFonts w:ascii="Calibri" w:cs="Calibri" w:eastAsia="Calibri" w:hAnsi="Calibri"/>
          <w:sz w:val="24"/>
          <w:szCs w:val="24"/>
          <w:highlight w:val="white"/>
          <w:rtl w:val="0"/>
        </w:rPr>
        <w:t xml:space="preserve"> (Arthur J. Goldberg Distinguished Professor of Law, Albert Abramson ’54 Distinguished Professor of Law Chair, and Director of the Center for Innovation)//SidK + Elmer + cohn (cuz im the best)</w:t>
      </w:r>
    </w:p>
    <w:p w:rsidR="00000000" w:rsidDel="00000000" w:rsidP="00000000" w:rsidRDefault="00000000" w:rsidRPr="00000000" w14:paraId="00000024">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24"/>
          <w:szCs w:val="24"/>
          <w:highlight w:val="white"/>
          <w:u w:val="single"/>
        </w:rPr>
      </w:pPr>
      <w:r w:rsidDel="00000000" w:rsidR="00000000" w:rsidRPr="00000000">
        <w:rPr>
          <w:rFonts w:ascii="Calibri" w:cs="Calibri" w:eastAsia="Calibri" w:hAnsi="Calibri"/>
          <w:sz w:val="24"/>
          <w:szCs w:val="24"/>
          <w:highlight w:val="white"/>
          <w:u w:val="single"/>
          <w:rtl w:val="0"/>
        </w:rPr>
        <w:t xml:space="preserve">I believe that </w:t>
      </w:r>
      <w:r w:rsidDel="00000000" w:rsidR="00000000" w:rsidRPr="00000000">
        <w:rPr>
          <w:rFonts w:ascii="Calibri" w:cs="Calibri" w:eastAsia="Calibri" w:hAnsi="Calibri"/>
          <w:sz w:val="24"/>
          <w:szCs w:val="24"/>
          <w:highlight w:val="cyan"/>
          <w:u w:val="single"/>
          <w:rtl w:val="0"/>
        </w:rPr>
        <w:t xml:space="preserve">one period of protection </w:t>
      </w:r>
      <w:r w:rsidDel="00000000" w:rsidR="00000000" w:rsidRPr="00000000">
        <w:rPr>
          <w:rFonts w:ascii="Calibri" w:cs="Calibri" w:eastAsia="Calibri" w:hAnsi="Calibri"/>
          <w:b w:val="1"/>
          <w:sz w:val="24"/>
          <w:szCs w:val="24"/>
          <w:u w:val="single"/>
          <w:rtl w:val="0"/>
        </w:rPr>
        <w:t xml:space="preserve">should be enough</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sz w:val="24"/>
          <w:szCs w:val="24"/>
          <w:highlight w:val="white"/>
          <w:u w:val="single"/>
          <w:rtl w:val="0"/>
        </w:rPr>
        <w:t xml:space="preserve"> We should </w:t>
      </w:r>
      <w:r w:rsidDel="00000000" w:rsidR="00000000" w:rsidRPr="00000000">
        <w:rPr>
          <w:rFonts w:ascii="Calibri" w:cs="Calibri" w:eastAsia="Calibri" w:hAnsi="Calibri"/>
          <w:sz w:val="24"/>
          <w:szCs w:val="24"/>
          <w:u w:val="single"/>
          <w:rtl w:val="0"/>
        </w:rPr>
        <w:t xml:space="preserve">make the legal changes</w:t>
      </w:r>
      <w:r w:rsidDel="00000000" w:rsidR="00000000" w:rsidRPr="00000000">
        <w:rPr>
          <w:rFonts w:ascii="Calibri" w:cs="Calibri" w:eastAsia="Calibri" w:hAnsi="Calibri"/>
          <w:sz w:val="24"/>
          <w:szCs w:val="24"/>
          <w:highlight w:val="cyan"/>
          <w:u w:val="single"/>
          <w:rtl w:val="0"/>
        </w:rPr>
        <w:t xml:space="preserve"> necessary to prevent companies </w:t>
      </w:r>
      <w:r w:rsidDel="00000000" w:rsidR="00000000" w:rsidRPr="00000000">
        <w:rPr>
          <w:rFonts w:ascii="Calibri" w:cs="Calibri" w:eastAsia="Calibri" w:hAnsi="Calibri"/>
          <w:b w:val="1"/>
          <w:sz w:val="24"/>
          <w:szCs w:val="24"/>
          <w:highlight w:val="cyan"/>
          <w:u w:val="single"/>
          <w:rtl w:val="0"/>
        </w:rPr>
        <w:t xml:space="preserve">from building patent walls</w:t>
      </w:r>
      <w:r w:rsidDel="00000000" w:rsidR="00000000" w:rsidRPr="00000000">
        <w:rPr>
          <w:rFonts w:ascii="Calibri" w:cs="Calibri" w:eastAsia="Calibri" w:hAnsi="Calibri"/>
          <w:sz w:val="24"/>
          <w:szCs w:val="24"/>
          <w:highlight w:val="cyan"/>
          <w:u w:val="single"/>
          <w:rtl w:val="0"/>
        </w:rPr>
        <w:t xml:space="preserve"> </w:t>
      </w:r>
      <w:r w:rsidDel="00000000" w:rsidR="00000000" w:rsidRPr="00000000">
        <w:rPr>
          <w:rFonts w:ascii="Calibri" w:cs="Calibri" w:eastAsia="Calibri" w:hAnsi="Calibri"/>
          <w:sz w:val="24"/>
          <w:szCs w:val="24"/>
          <w:highlight w:val="white"/>
          <w:u w:val="single"/>
          <w:rtl w:val="0"/>
        </w:rPr>
        <w:t xml:space="preserve">and piling up mountains of rights. This could be </w:t>
      </w:r>
      <w:r w:rsidDel="00000000" w:rsidR="00000000" w:rsidRPr="00000000">
        <w:rPr>
          <w:rFonts w:ascii="Calibri" w:cs="Calibri" w:eastAsia="Calibri" w:hAnsi="Calibri"/>
          <w:sz w:val="24"/>
          <w:szCs w:val="24"/>
          <w:u w:val="single"/>
          <w:rtl w:val="0"/>
        </w:rPr>
        <w:t xml:space="preserve">accomplished </w:t>
      </w:r>
      <w:r w:rsidDel="00000000" w:rsidR="00000000" w:rsidRPr="00000000">
        <w:rPr>
          <w:rFonts w:ascii="Calibri" w:cs="Calibri" w:eastAsia="Calibri" w:hAnsi="Calibri"/>
          <w:b w:val="1"/>
          <w:sz w:val="24"/>
          <w:szCs w:val="24"/>
          <w:u w:val="single"/>
          <w:rtl w:val="0"/>
        </w:rPr>
        <w:t xml:space="preserve">by</w:t>
      </w:r>
      <w:r w:rsidDel="00000000" w:rsidR="00000000" w:rsidRPr="00000000">
        <w:rPr>
          <w:rFonts w:ascii="Calibri" w:cs="Calibri" w:eastAsia="Calibri" w:hAnsi="Calibri"/>
          <w:b w:val="1"/>
          <w:sz w:val="24"/>
          <w:szCs w:val="24"/>
          <w:highlight w:val="cyan"/>
          <w:u w:val="single"/>
          <w:rtl w:val="0"/>
        </w:rPr>
        <w:t xml:space="preserve"> a “one-and-done” approach</w:t>
      </w:r>
      <w:r w:rsidDel="00000000" w:rsidR="00000000" w:rsidRPr="00000000">
        <w:rPr>
          <w:rFonts w:ascii="Calibri" w:cs="Calibri" w:eastAsia="Calibri" w:hAnsi="Calibri"/>
          <w:sz w:val="24"/>
          <w:szCs w:val="24"/>
          <w:highlight w:val="cyan"/>
          <w:u w:val="single"/>
          <w:rtl w:val="0"/>
        </w:rPr>
        <w:t xml:space="preserve"> </w:t>
      </w:r>
      <w:r w:rsidDel="00000000" w:rsidR="00000000" w:rsidRPr="00000000">
        <w:rPr>
          <w:rFonts w:ascii="Calibri" w:cs="Calibri" w:eastAsia="Calibri" w:hAnsi="Calibri"/>
          <w:sz w:val="24"/>
          <w:szCs w:val="24"/>
          <w:highlight w:val="white"/>
          <w:u w:val="single"/>
          <w:rtl w:val="0"/>
        </w:rPr>
        <w:t xml:space="preserve">for patent protection. Under it, a drug would receive just one period of exclusivity, and no more</w:t>
      </w:r>
      <w:r w:rsidDel="00000000" w:rsidR="00000000" w:rsidRPr="00000000">
        <w:rPr>
          <w:rFonts w:ascii="Calibri" w:cs="Calibri" w:eastAsia="Calibri" w:hAnsi="Calibri"/>
          <w:sz w:val="16"/>
          <w:szCs w:val="16"/>
          <w:highlight w:val="white"/>
          <w:rtl w:val="0"/>
        </w:rPr>
        <w:t xml:space="preserve">. The choice of which “one” could be left entirely in the hands of the pharmaceutical company, with the election made when the FDA approves the drug. </w:t>
      </w:r>
      <w:r w:rsidDel="00000000" w:rsidR="00000000" w:rsidRPr="00000000">
        <w:rPr>
          <w:rFonts w:ascii="Calibri" w:cs="Calibri" w:eastAsia="Calibri" w:hAnsi="Calibri"/>
          <w:sz w:val="24"/>
          <w:szCs w:val="24"/>
          <w:highlight w:val="white"/>
          <w:u w:val="single"/>
          <w:rtl w:val="0"/>
        </w:rPr>
        <w:t xml:space="preserve">Perhaps development of the drug went swiftly and smoothly, so the remaining life of one of the drug’s patents is of greatest</w:t>
      </w:r>
    </w:p>
    <w:p w:rsidR="00000000" w:rsidDel="00000000" w:rsidP="00000000" w:rsidRDefault="00000000" w:rsidRPr="00000000" w14:paraId="00000025">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16"/>
          <w:szCs w:val="16"/>
          <w:highlight w:val="white"/>
        </w:rPr>
      </w:pPr>
      <w:r w:rsidDel="00000000" w:rsidR="00000000" w:rsidRPr="00000000">
        <w:rPr>
          <w:rFonts w:ascii="Calibri" w:cs="Calibri" w:eastAsia="Calibri" w:hAnsi="Calibri"/>
          <w:sz w:val="24"/>
          <w:szCs w:val="24"/>
          <w:highlight w:val="white"/>
          <w:u w:val="single"/>
          <w:rtl w:val="0"/>
        </w:rPr>
        <w:t xml:space="preserve">value</w:t>
      </w:r>
      <w:r w:rsidDel="00000000" w:rsidR="00000000" w:rsidRPr="00000000">
        <w:rPr>
          <w:rFonts w:ascii="Calibri" w:cs="Calibri" w:eastAsia="Calibri" w:hAnsi="Calibri"/>
          <w:sz w:val="16"/>
          <w:szCs w:val="16"/>
          <w:highlight w:val="white"/>
          <w:rtl w:val="0"/>
        </w:rPr>
        <w:t xml:space="preserve">. Perhaps development languished, so designation as an orphan drug or some other benefit would bring greater reward. </w:t>
      </w:r>
      <w:r w:rsidDel="00000000" w:rsidR="00000000" w:rsidRPr="00000000">
        <w:rPr>
          <w:rFonts w:ascii="Calibri" w:cs="Calibri" w:eastAsia="Calibri" w:hAnsi="Calibri"/>
          <w:sz w:val="24"/>
          <w:szCs w:val="24"/>
          <w:highlight w:val="white"/>
          <w:u w:val="single"/>
          <w:rtl w:val="0"/>
        </w:rPr>
        <w:t xml:space="preserve">The choice would be up to the company itself, based on its own calculation of the maximum benefit.</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sz w:val="24"/>
          <w:szCs w:val="24"/>
          <w:highlight w:val="cyan"/>
          <w:u w:val="single"/>
          <w:rtl w:val="0"/>
        </w:rPr>
        <w:t xml:space="preserve">The result</w:t>
      </w:r>
      <w:r w:rsidDel="00000000" w:rsidR="00000000" w:rsidRPr="00000000">
        <w:rPr>
          <w:rFonts w:ascii="Calibri" w:cs="Calibri" w:eastAsia="Calibri" w:hAnsi="Calibri"/>
          <w:sz w:val="24"/>
          <w:szCs w:val="24"/>
          <w:highlight w:val="white"/>
          <w:u w:val="single"/>
          <w:rtl w:val="0"/>
        </w:rPr>
        <w:t xml:space="preserve">, however, </w:t>
      </w:r>
      <w:r w:rsidDel="00000000" w:rsidR="00000000" w:rsidRPr="00000000">
        <w:rPr>
          <w:rFonts w:ascii="Calibri" w:cs="Calibri" w:eastAsia="Calibri" w:hAnsi="Calibri"/>
          <w:sz w:val="24"/>
          <w:szCs w:val="24"/>
          <w:highlight w:val="cyan"/>
          <w:u w:val="single"/>
          <w:rtl w:val="0"/>
        </w:rPr>
        <w:t xml:space="preserve">is that a </w:t>
      </w:r>
      <w:r w:rsidDel="00000000" w:rsidR="00000000" w:rsidRPr="00000000">
        <w:rPr>
          <w:rFonts w:ascii="Calibri" w:cs="Calibri" w:eastAsia="Calibri" w:hAnsi="Calibri"/>
          <w:sz w:val="24"/>
          <w:szCs w:val="24"/>
          <w:highlight w:val="white"/>
          <w:u w:val="single"/>
          <w:rtl w:val="0"/>
        </w:rPr>
        <w:t xml:space="preserve">pharmaceutical </w:t>
      </w:r>
      <w:r w:rsidDel="00000000" w:rsidR="00000000" w:rsidRPr="00000000">
        <w:rPr>
          <w:rFonts w:ascii="Calibri" w:cs="Calibri" w:eastAsia="Calibri" w:hAnsi="Calibri"/>
          <w:sz w:val="24"/>
          <w:szCs w:val="24"/>
          <w:highlight w:val="cyan"/>
          <w:u w:val="single"/>
          <w:rtl w:val="0"/>
        </w:rPr>
        <w:t xml:space="preserve">company chooses whether </w:t>
      </w:r>
      <w:r w:rsidDel="00000000" w:rsidR="00000000" w:rsidRPr="00000000">
        <w:rPr>
          <w:rFonts w:ascii="Calibri" w:cs="Calibri" w:eastAsia="Calibri" w:hAnsi="Calibri"/>
          <w:sz w:val="24"/>
          <w:szCs w:val="24"/>
          <w:highlight w:val="white"/>
          <w:u w:val="single"/>
          <w:rtl w:val="0"/>
        </w:rPr>
        <w:t xml:space="preserve">its period of </w:t>
      </w:r>
      <w:r w:rsidDel="00000000" w:rsidR="00000000" w:rsidRPr="00000000">
        <w:rPr>
          <w:rFonts w:ascii="Calibri" w:cs="Calibri" w:eastAsia="Calibri" w:hAnsi="Calibri"/>
          <w:sz w:val="24"/>
          <w:szCs w:val="24"/>
          <w:highlight w:val="cyan"/>
          <w:u w:val="single"/>
          <w:rtl w:val="0"/>
        </w:rPr>
        <w:t xml:space="preserve">exclusivity would be a patent</w:t>
      </w:r>
      <w:r w:rsidDel="00000000" w:rsidR="00000000" w:rsidRPr="00000000">
        <w:rPr>
          <w:rFonts w:ascii="Calibri" w:cs="Calibri" w:eastAsia="Calibri" w:hAnsi="Calibri"/>
          <w:sz w:val="24"/>
          <w:szCs w:val="24"/>
          <w:highlight w:val="white"/>
          <w:u w:val="single"/>
          <w:rtl w:val="0"/>
        </w:rPr>
        <w:t xml:space="preserve">, an </w:t>
      </w:r>
      <w:r w:rsidDel="00000000" w:rsidR="00000000" w:rsidRPr="00000000">
        <w:rPr>
          <w:rFonts w:ascii="Calibri" w:cs="Calibri" w:eastAsia="Calibri" w:hAnsi="Calibri"/>
          <w:sz w:val="24"/>
          <w:szCs w:val="24"/>
          <w:highlight w:val="cyan"/>
          <w:u w:val="single"/>
          <w:rtl w:val="0"/>
        </w:rPr>
        <w:t xml:space="preserve">orphan drug designation</w:t>
      </w:r>
      <w:r w:rsidDel="00000000" w:rsidR="00000000" w:rsidRPr="00000000">
        <w:rPr>
          <w:rFonts w:ascii="Calibri" w:cs="Calibri" w:eastAsia="Calibri" w:hAnsi="Calibri"/>
          <w:sz w:val="24"/>
          <w:szCs w:val="24"/>
          <w:highlight w:val="white"/>
          <w:u w:val="single"/>
          <w:rtl w:val="0"/>
        </w:rPr>
        <w:t xml:space="preserve">, a period of </w:t>
      </w:r>
      <w:r w:rsidDel="00000000" w:rsidR="00000000" w:rsidRPr="00000000">
        <w:rPr>
          <w:rFonts w:ascii="Calibri" w:cs="Calibri" w:eastAsia="Calibri" w:hAnsi="Calibri"/>
          <w:sz w:val="24"/>
          <w:szCs w:val="24"/>
          <w:highlight w:val="cyan"/>
          <w:u w:val="single"/>
          <w:rtl w:val="0"/>
        </w:rPr>
        <w:t xml:space="preserve">data exclusivity </w:t>
      </w:r>
      <w:r w:rsidDel="00000000" w:rsidR="00000000" w:rsidRPr="00000000">
        <w:rPr>
          <w:rFonts w:ascii="Calibri" w:cs="Calibri" w:eastAsia="Calibri" w:hAnsi="Calibri"/>
          <w:sz w:val="24"/>
          <w:szCs w:val="24"/>
          <w:highlight w:val="white"/>
          <w:u w:val="single"/>
          <w:rtl w:val="0"/>
        </w:rPr>
        <w:t xml:space="preserve">(in which no generic is allowed to use the original drug’s safety and effectiveness data), </w:t>
      </w:r>
      <w:r w:rsidDel="00000000" w:rsidR="00000000" w:rsidRPr="00000000">
        <w:rPr>
          <w:rFonts w:ascii="Calibri" w:cs="Calibri" w:eastAsia="Calibri" w:hAnsi="Calibri"/>
          <w:sz w:val="24"/>
          <w:szCs w:val="24"/>
          <w:highlight w:val="cyan"/>
          <w:u w:val="single"/>
          <w:rtl w:val="0"/>
        </w:rPr>
        <w:t xml:space="preserve">or something else</w:t>
      </w:r>
      <w:r w:rsidDel="00000000" w:rsidR="00000000" w:rsidRPr="00000000">
        <w:rPr>
          <w:rFonts w:ascii="Calibri" w:cs="Calibri" w:eastAsia="Calibri" w:hAnsi="Calibri"/>
          <w:sz w:val="24"/>
          <w:szCs w:val="24"/>
          <w:highlight w:val="white"/>
          <w:u w:val="single"/>
          <w:rtl w:val="0"/>
        </w:rPr>
        <w:t xml:space="preserve"> — </w:t>
      </w:r>
      <w:r w:rsidDel="00000000" w:rsidR="00000000" w:rsidRPr="00000000">
        <w:rPr>
          <w:rFonts w:ascii="Calibri" w:cs="Calibri" w:eastAsia="Calibri" w:hAnsi="Calibri"/>
          <w:sz w:val="24"/>
          <w:szCs w:val="24"/>
          <w:highlight w:val="cyan"/>
          <w:u w:val="single"/>
          <w:rtl w:val="0"/>
        </w:rPr>
        <w:t xml:space="preserve">but </w:t>
      </w:r>
      <w:r w:rsidDel="00000000" w:rsidR="00000000" w:rsidRPr="00000000">
        <w:rPr>
          <w:rFonts w:ascii="Calibri" w:cs="Calibri" w:eastAsia="Calibri" w:hAnsi="Calibri"/>
          <w:b w:val="1"/>
          <w:sz w:val="24"/>
          <w:szCs w:val="24"/>
          <w:highlight w:val="cyan"/>
          <w:u w:val="single"/>
          <w:rtl w:val="0"/>
        </w:rPr>
        <w:t xml:space="preserve">not all of the above </w:t>
      </w:r>
      <w:r w:rsidDel="00000000" w:rsidR="00000000" w:rsidRPr="00000000">
        <w:rPr>
          <w:rFonts w:ascii="Calibri" w:cs="Calibri" w:eastAsia="Calibri" w:hAnsi="Calibri"/>
          <w:sz w:val="24"/>
          <w:szCs w:val="24"/>
          <w:highlight w:val="white"/>
          <w:u w:val="single"/>
          <w:rtl w:val="0"/>
        </w:rPr>
        <w:t xml:space="preserve">and more</w:t>
      </w:r>
      <w:r w:rsidDel="00000000" w:rsidR="00000000" w:rsidRPr="00000000">
        <w:rPr>
          <w:rFonts w:ascii="Calibri" w:cs="Calibri" w:eastAsia="Calibri" w:hAnsi="Calibri"/>
          <w:sz w:val="16"/>
          <w:szCs w:val="16"/>
          <w:highlight w:val="white"/>
          <w:rtl w:val="0"/>
        </w:rPr>
        <w:t xml:space="preserve">. Consider Suboxone, a combination of buprenorphine and naloxone for treating opioid addiction. </w:t>
      </w:r>
      <w:r w:rsidDel="00000000" w:rsidR="00000000" w:rsidRPr="00000000">
        <w:rPr>
          <w:rFonts w:ascii="Calibri" w:cs="Calibri" w:eastAsia="Calibri" w:hAnsi="Calibri"/>
          <w:sz w:val="24"/>
          <w:szCs w:val="24"/>
          <w:highlight w:val="white"/>
          <w:u w:val="single"/>
          <w:rtl w:val="0"/>
        </w:rPr>
        <w:t xml:space="preserve">The drug’s maker has extended its protection cliff eight times, including obtaining an orphan drug designation, which is intended for drugs that serve only a small number of patients</w:t>
      </w:r>
      <w:r w:rsidDel="00000000" w:rsidR="00000000" w:rsidRPr="00000000">
        <w:rPr>
          <w:rFonts w:ascii="Calibri" w:cs="Calibri" w:eastAsia="Calibri" w:hAnsi="Calibri"/>
          <w:sz w:val="16"/>
          <w:szCs w:val="16"/>
          <w:highlight w:val="white"/>
          <w:rtl w:val="0"/>
        </w:rPr>
        <w:t xml:space="preserve">. The drug’s first period of exclusivity ended in 2005, but with the additions its prote</w:t>
      </w:r>
      <w:r w:rsidDel="00000000" w:rsidR="00000000" w:rsidRPr="00000000">
        <w:rPr>
          <w:rFonts w:ascii="Calibri" w:cs="Calibri" w:eastAsia="Calibri" w:hAnsi="Calibri"/>
          <w:sz w:val="16"/>
          <w:szCs w:val="16"/>
          <w:rtl w:val="0"/>
        </w:rPr>
        <w:t xml:space="preserve">ction now lasts until 2024. </w:t>
      </w:r>
      <w:r w:rsidDel="00000000" w:rsidR="00000000" w:rsidRPr="00000000">
        <w:rPr>
          <w:rFonts w:ascii="Calibri" w:cs="Calibri" w:eastAsia="Calibri" w:hAnsi="Calibri"/>
          <w:sz w:val="24"/>
          <w:szCs w:val="24"/>
          <w:u w:val="single"/>
          <w:rtl w:val="0"/>
        </w:rPr>
        <w:t xml:space="preserve">That makes almost two additional decades in which the public has borne the burden of monopoly pricing, and access to the medicine may have been constrained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Implementing</w:t>
      </w:r>
      <w:r w:rsidDel="00000000" w:rsidR="00000000" w:rsidRPr="00000000">
        <w:rPr>
          <w:rFonts w:ascii="Calibri" w:cs="Calibri" w:eastAsia="Calibri" w:hAnsi="Calibri"/>
          <w:sz w:val="16"/>
          <w:szCs w:val="16"/>
          <w:rtl w:val="0"/>
        </w:rPr>
        <w:t xml:space="preserve"> a </w:t>
      </w:r>
      <w:r w:rsidDel="00000000" w:rsidR="00000000" w:rsidRPr="00000000">
        <w:rPr>
          <w:rFonts w:ascii="Calibri" w:cs="Calibri" w:eastAsia="Calibri" w:hAnsi="Calibri"/>
          <w:sz w:val="24"/>
          <w:szCs w:val="24"/>
          <w:u w:val="single"/>
          <w:rtl w:val="0"/>
        </w:rPr>
        <w:t xml:space="preserve">one-and-done</w:t>
      </w:r>
      <w:r w:rsidDel="00000000" w:rsidR="00000000" w:rsidRPr="00000000">
        <w:rPr>
          <w:rFonts w:ascii="Calibri" w:cs="Calibri" w:eastAsia="Calibri" w:hAnsi="Calibri"/>
          <w:sz w:val="16"/>
          <w:szCs w:val="16"/>
          <w:rtl w:val="0"/>
        </w:rPr>
        <w:t xml:space="preserve"> app</w:t>
      </w:r>
      <w:r w:rsidDel="00000000" w:rsidR="00000000" w:rsidRPr="00000000">
        <w:rPr>
          <w:rFonts w:ascii="Calibri" w:cs="Calibri" w:eastAsia="Calibri" w:hAnsi="Calibri"/>
          <w:sz w:val="16"/>
          <w:szCs w:val="16"/>
          <w:highlight w:val="white"/>
          <w:rtl w:val="0"/>
        </w:rPr>
        <w:t xml:space="preserve">roach in conjunction with FDA approval underscores the fact that these problems and solutions are designed for pharmaceuticals, not for all types of technologies. </w:t>
      </w:r>
      <w:r w:rsidDel="00000000" w:rsidR="00000000" w:rsidRPr="00000000">
        <w:rPr>
          <w:rFonts w:ascii="Calibri" w:cs="Calibri" w:eastAsia="Calibri" w:hAnsi="Calibri"/>
          <w:sz w:val="24"/>
          <w:szCs w:val="24"/>
          <w:highlight w:val="white"/>
          <w:u w:val="single"/>
          <w:rtl w:val="0"/>
        </w:rPr>
        <w:t xml:space="preserve">That way, </w:t>
      </w:r>
      <w:r w:rsidDel="00000000" w:rsidR="00000000" w:rsidRPr="00000000">
        <w:rPr>
          <w:rFonts w:ascii="Calibri" w:cs="Calibri" w:eastAsia="Calibri" w:hAnsi="Calibri"/>
          <w:sz w:val="24"/>
          <w:szCs w:val="24"/>
          <w:highlight w:val="cyan"/>
          <w:u w:val="single"/>
          <w:rtl w:val="0"/>
        </w:rPr>
        <w:t xml:space="preserve">one-and-done </w:t>
      </w:r>
      <w:r w:rsidDel="00000000" w:rsidR="00000000" w:rsidRPr="00000000">
        <w:rPr>
          <w:rFonts w:ascii="Calibri" w:cs="Calibri" w:eastAsia="Calibri" w:hAnsi="Calibri"/>
          <w:sz w:val="24"/>
          <w:szCs w:val="24"/>
          <w:highlight w:val="white"/>
          <w:u w:val="single"/>
          <w:rtl w:val="0"/>
        </w:rPr>
        <w:t xml:space="preserve">could be </w:t>
      </w:r>
      <w:r w:rsidDel="00000000" w:rsidR="00000000" w:rsidRPr="00000000">
        <w:rPr>
          <w:rFonts w:ascii="Calibri" w:cs="Calibri" w:eastAsia="Calibri" w:hAnsi="Calibri"/>
          <w:sz w:val="24"/>
          <w:szCs w:val="24"/>
          <w:highlight w:val="cyan"/>
          <w:u w:val="single"/>
          <w:rtl w:val="0"/>
        </w:rPr>
        <w:t xml:space="preserve">implemented through </w:t>
      </w:r>
      <w:r w:rsidDel="00000000" w:rsidR="00000000" w:rsidRPr="00000000">
        <w:rPr>
          <w:rFonts w:ascii="Calibri" w:cs="Calibri" w:eastAsia="Calibri" w:hAnsi="Calibri"/>
          <w:b w:val="1"/>
          <w:sz w:val="24"/>
          <w:szCs w:val="24"/>
          <w:highlight w:val="cyan"/>
          <w:u w:val="single"/>
          <w:rtl w:val="0"/>
        </w:rPr>
        <w:t xml:space="preserve">legislative changes to the FDA’s drug approval system</w:t>
      </w:r>
      <w:r w:rsidDel="00000000" w:rsidR="00000000" w:rsidRPr="00000000">
        <w:rPr>
          <w:rFonts w:ascii="Calibri" w:cs="Calibri" w:eastAsia="Calibri" w:hAnsi="Calibri"/>
          <w:sz w:val="24"/>
          <w:szCs w:val="24"/>
          <w:highlight w:val="white"/>
          <w:u w:val="single"/>
          <w:rtl w:val="0"/>
        </w:rPr>
        <w:t xml:space="preserve">, and would apply to patents granted going forward.</w:t>
      </w:r>
      <w:r w:rsidDel="00000000" w:rsidR="00000000" w:rsidRPr="00000000">
        <w:rPr>
          <w:rFonts w:ascii="Calibri" w:cs="Calibri" w:eastAsia="Calibri" w:hAnsi="Calibri"/>
          <w:sz w:val="16"/>
          <w:szCs w:val="16"/>
          <w:highlight w:val="white"/>
          <w:rtl w:val="0"/>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Del="00000000" w:rsidR="00000000" w:rsidRPr="00000000">
        <w:rPr>
          <w:rFonts w:ascii="Calibri" w:cs="Calibri" w:eastAsia="Calibri" w:hAnsi="Calibri"/>
          <w:sz w:val="24"/>
          <w:szCs w:val="24"/>
          <w:highlight w:val="white"/>
          <w:u w:val="single"/>
          <w:rtl w:val="0"/>
        </w:rPr>
        <w:t xml:space="preserve">Pharmaceutical companies have become adept at maneuvering through the system of patent and non-patent rights to create mountains of rights that can be applied, one after another.</w:t>
      </w:r>
      <w:r w:rsidDel="00000000" w:rsidR="00000000" w:rsidRPr="00000000">
        <w:rPr>
          <w:rFonts w:ascii="Calibri" w:cs="Calibri" w:eastAsia="Calibri" w:hAnsi="Calibri"/>
          <w:sz w:val="16"/>
          <w:szCs w:val="16"/>
          <w:highlight w:val="white"/>
          <w:rtl w:val="0"/>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rsidR="00000000" w:rsidDel="00000000" w:rsidP="00000000" w:rsidRDefault="00000000" w:rsidRPr="00000000" w14:paraId="00000026">
      <w:pPr>
        <w:pStyle w:val="Heading4"/>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color w:val="000000"/>
          <w:sz w:val="26"/>
          <w:szCs w:val="26"/>
        </w:rPr>
      </w:pPr>
      <w:bookmarkStart w:colFirst="0" w:colLast="0" w:name="_dib13iktfu0p" w:id="12"/>
      <w:bookmarkEnd w:id="12"/>
      <w:r w:rsidDel="00000000" w:rsidR="00000000" w:rsidRPr="00000000">
        <w:rPr>
          <w:rFonts w:ascii="Calibri" w:cs="Calibri" w:eastAsia="Calibri" w:hAnsi="Calibri"/>
          <w:b w:val="1"/>
          <w:color w:val="000000"/>
          <w:sz w:val="26"/>
          <w:szCs w:val="26"/>
          <w:rtl w:val="0"/>
        </w:rPr>
        <w:t xml:space="preserve">Reforming the Patent Process would </w:t>
      </w:r>
      <w:r w:rsidDel="00000000" w:rsidR="00000000" w:rsidRPr="00000000">
        <w:rPr>
          <w:rFonts w:ascii="Calibri" w:cs="Calibri" w:eastAsia="Calibri" w:hAnsi="Calibri"/>
          <w:b w:val="1"/>
          <w:color w:val="000000"/>
          <w:sz w:val="26"/>
          <w:szCs w:val="26"/>
          <w:u w:val="single"/>
          <w:rtl w:val="0"/>
        </w:rPr>
        <w:t xml:space="preserve">lower Drug Prices</w:t>
      </w:r>
      <w:r w:rsidDel="00000000" w:rsidR="00000000" w:rsidRPr="00000000">
        <w:rPr>
          <w:rFonts w:ascii="Calibri" w:cs="Calibri" w:eastAsia="Calibri" w:hAnsi="Calibri"/>
          <w:b w:val="1"/>
          <w:color w:val="000000"/>
          <w:sz w:val="26"/>
          <w:szCs w:val="26"/>
          <w:rtl w:val="0"/>
        </w:rPr>
        <w:t xml:space="preserve"> and </w:t>
      </w:r>
      <w:r w:rsidDel="00000000" w:rsidR="00000000" w:rsidRPr="00000000">
        <w:rPr>
          <w:rFonts w:ascii="Calibri" w:cs="Calibri" w:eastAsia="Calibri" w:hAnsi="Calibri"/>
          <w:b w:val="1"/>
          <w:color w:val="000000"/>
          <w:sz w:val="26"/>
          <w:szCs w:val="26"/>
          <w:u w:val="single"/>
          <w:rtl w:val="0"/>
        </w:rPr>
        <w:t xml:space="preserve">incentivize Pharma Innovation</w:t>
      </w:r>
      <w:r w:rsidDel="00000000" w:rsidR="00000000" w:rsidRPr="00000000">
        <w:rPr>
          <w:rFonts w:ascii="Calibri" w:cs="Calibri" w:eastAsia="Calibri" w:hAnsi="Calibri"/>
          <w:b w:val="1"/>
          <w:color w:val="000000"/>
          <w:sz w:val="26"/>
          <w:szCs w:val="26"/>
          <w:rtl w:val="0"/>
        </w:rPr>
        <w:t xml:space="preserve"> by revitalizing the Market.</w:t>
      </w:r>
    </w:p>
    <w:p w:rsidR="00000000" w:rsidDel="00000000" w:rsidP="00000000" w:rsidRDefault="00000000" w:rsidRPr="00000000" w14:paraId="00000027">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24"/>
          <w:szCs w:val="24"/>
          <w:highlight w:val="white"/>
        </w:rPr>
      </w:pPr>
      <w:r w:rsidDel="00000000" w:rsidR="00000000" w:rsidRPr="00000000">
        <w:rPr>
          <w:rFonts w:ascii="Calibri" w:cs="Calibri" w:eastAsia="Calibri" w:hAnsi="Calibri"/>
          <w:b w:val="1"/>
          <w:sz w:val="26"/>
          <w:szCs w:val="26"/>
          <w:highlight w:val="white"/>
          <w:rtl w:val="0"/>
        </w:rPr>
        <w:t xml:space="preserve">Stanbrook 13</w:t>
      </w:r>
      <w:r w:rsidDel="00000000" w:rsidR="00000000" w:rsidRPr="00000000">
        <w:rPr>
          <w:rFonts w:ascii="Calibri" w:cs="Calibri" w:eastAsia="Calibri" w:hAnsi="Calibri"/>
          <w:sz w:val="24"/>
          <w:szCs w:val="24"/>
          <w:highlight w:val="white"/>
          <w:rtl w:val="0"/>
        </w:rPr>
        <w:t xml:space="preserve">, </w:t>
      </w:r>
      <w:r w:rsidDel="00000000" w:rsidR="00000000" w:rsidRPr="00000000">
        <w:rPr>
          <w:rFonts w:ascii="Calibri" w:cs="Calibri" w:eastAsia="Calibri" w:hAnsi="Calibri"/>
          <w:sz w:val="16"/>
          <w:szCs w:val="16"/>
          <w:highlight w:val="white"/>
          <w:rtl w:val="0"/>
        </w:rPr>
        <w:t xml:space="preserve">Matthew B. "Limiting “evergreening” for a better balance of drug innovation incentives." (2013): 939-939. (MD (University of Toronto) PhD (University of Toronto))</w:t>
      </w:r>
      <w:r w:rsidDel="00000000" w:rsidR="00000000" w:rsidRPr="00000000">
        <w:rPr>
          <w:rFonts w:ascii="Calibri" w:cs="Calibri" w:eastAsia="Calibri" w:hAnsi="Calibri"/>
          <w:sz w:val="24"/>
          <w:szCs w:val="24"/>
          <w:highlight w:val="white"/>
          <w:rtl w:val="0"/>
        </w:rPr>
        <w:t xml:space="preserve">//Elmer modified //cohn</w:t>
      </w:r>
    </w:p>
    <w:p w:rsidR="00000000" w:rsidDel="00000000" w:rsidP="00000000" w:rsidRDefault="00000000" w:rsidRPr="00000000" w14:paraId="00000028">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24"/>
          <w:szCs w:val="24"/>
          <w:highlight w:val="cyan"/>
          <w:u w:val="single"/>
        </w:rPr>
      </w:pPr>
      <w:r w:rsidDel="00000000" w:rsidR="00000000" w:rsidRPr="00000000">
        <w:rPr>
          <w:rFonts w:ascii="Calibri" w:cs="Calibri" w:eastAsia="Calibri" w:hAnsi="Calibri"/>
          <w:sz w:val="24"/>
          <w:szCs w:val="24"/>
          <w:highlight w:val="white"/>
          <w:u w:val="single"/>
          <w:rtl w:val="0"/>
        </w:rPr>
        <w:t xml:space="preserve">At issue in the Indian case w</w:t>
      </w:r>
      <w:r w:rsidDel="00000000" w:rsidR="00000000" w:rsidRPr="00000000">
        <w:rPr>
          <w:rFonts w:ascii="Calibri" w:cs="Calibri" w:eastAsia="Calibri" w:hAnsi="Calibri"/>
          <w:sz w:val="24"/>
          <w:szCs w:val="24"/>
          <w:u w:val="single"/>
          <w:rtl w:val="0"/>
        </w:rPr>
        <w:t xml:space="preserve">as “evergreening,” a now widespread practice by the pharmaceutical industry designed to extend the monopoly on an existing drug by modifying it and seeking new patents</w:t>
      </w:r>
      <w:r w:rsidDel="00000000" w:rsidR="00000000" w:rsidRPr="00000000">
        <w:rPr>
          <w:rFonts w:ascii="Calibri" w:cs="Calibri" w:eastAsia="Calibri" w:hAnsi="Calibri"/>
          <w:sz w:val="16"/>
          <w:szCs w:val="16"/>
          <w:rtl w:val="0"/>
        </w:rPr>
        <w:t xml:space="preserve">.2 Currently, half of all drugs patented in Canada have multiple subsequent patents, extending the lifetime of the original patent by about 8 years.3 </w:t>
      </w:r>
      <w:r w:rsidDel="00000000" w:rsidR="00000000" w:rsidRPr="00000000">
        <w:rPr>
          <w:rFonts w:ascii="Calibri" w:cs="Calibri" w:eastAsia="Calibri" w:hAnsi="Calibri"/>
          <w:sz w:val="24"/>
          <w:szCs w:val="24"/>
          <w:u w:val="single"/>
          <w:rtl w:val="0"/>
        </w:rPr>
        <w:t xml:space="preserve">Manufacturers, in defence of these practices, predictably tout the advantages of new versions of their products, which often represent more potent isomers or salts of the original drugs, longer-lasting formulations or improved delivery systems that make adherence easier or more convenient.</w:t>
      </w:r>
      <w:r w:rsidDel="00000000" w:rsidR="00000000" w:rsidRPr="00000000">
        <w:rPr>
          <w:rFonts w:ascii="Calibri" w:cs="Calibri" w:eastAsia="Calibri" w:hAnsi="Calibri"/>
          <w:sz w:val="16"/>
          <w:szCs w:val="16"/>
          <w:rtl w:val="0"/>
        </w:rPr>
        <w:t xml:space="preserve"> But the </w:t>
      </w:r>
      <w:r w:rsidDel="00000000" w:rsidR="00000000" w:rsidRPr="00000000">
        <w:rPr>
          <w:rFonts w:ascii="Calibri" w:cs="Calibri" w:eastAsia="Calibri" w:hAnsi="Calibri"/>
          <w:sz w:val="24"/>
          <w:szCs w:val="24"/>
          <w:u w:val="single"/>
          <w:rtl w:val="0"/>
        </w:rPr>
        <w:t xml:space="preserve">new versions are</w:t>
      </w:r>
      <w:r w:rsidDel="00000000" w:rsidR="00000000" w:rsidRPr="00000000">
        <w:rPr>
          <w:rFonts w:ascii="Calibri" w:cs="Calibri" w:eastAsia="Calibri" w:hAnsi="Calibri"/>
          <w:sz w:val="16"/>
          <w:szCs w:val="16"/>
          <w:rtl w:val="0"/>
        </w:rPr>
        <w:t xml:space="preserve"> by definition “</w:t>
      </w:r>
      <w:r w:rsidDel="00000000" w:rsidR="00000000" w:rsidRPr="00000000">
        <w:rPr>
          <w:rFonts w:ascii="Calibri" w:cs="Calibri" w:eastAsia="Calibri" w:hAnsi="Calibri"/>
          <w:b w:val="1"/>
          <w:sz w:val="24"/>
          <w:szCs w:val="24"/>
          <w:u w:val="single"/>
          <w:rtl w:val="0"/>
        </w:rPr>
        <w:t xml:space="preserve">me too” drugs</w:t>
      </w:r>
      <w:r w:rsidDel="00000000" w:rsidR="00000000" w:rsidRPr="00000000">
        <w:rPr>
          <w:rFonts w:ascii="Calibri" w:cs="Calibri" w:eastAsia="Calibri" w:hAnsi="Calibri"/>
          <w:sz w:val="24"/>
          <w:szCs w:val="24"/>
          <w:u w:val="single"/>
          <w:rtl w:val="0"/>
        </w:rPr>
        <w:t xml:space="preserve">, and demonstration that the resulting </w:t>
      </w:r>
      <w:r w:rsidDel="00000000" w:rsidR="00000000" w:rsidRPr="00000000">
        <w:rPr>
          <w:rFonts w:ascii="Calibri" w:cs="Calibri" w:eastAsia="Calibri" w:hAnsi="Calibri"/>
          <w:b w:val="1"/>
          <w:sz w:val="24"/>
          <w:szCs w:val="24"/>
          <w:u w:val="single"/>
          <w:rtl w:val="0"/>
        </w:rPr>
        <w:t xml:space="preserve">incremental benefits</w:t>
      </w:r>
      <w:r w:rsidDel="00000000" w:rsidR="00000000" w:rsidRPr="00000000">
        <w:rPr>
          <w:rFonts w:ascii="Calibri" w:cs="Calibri" w:eastAsia="Calibri" w:hAnsi="Calibri"/>
          <w:sz w:val="24"/>
          <w:szCs w:val="24"/>
          <w:u w:val="single"/>
          <w:rtl w:val="0"/>
        </w:rPr>
        <w:t xml:space="preserve"> in efficacy and safety are clinically meaningful </w:t>
      </w:r>
      <w:r w:rsidDel="00000000" w:rsidR="00000000" w:rsidRPr="00000000">
        <w:rPr>
          <w:rFonts w:ascii="Calibri" w:cs="Calibri" w:eastAsia="Calibri" w:hAnsi="Calibri"/>
          <w:b w:val="1"/>
          <w:sz w:val="24"/>
          <w:szCs w:val="24"/>
          <w:u w:val="single"/>
          <w:rtl w:val="0"/>
        </w:rPr>
        <w:t xml:space="preserve">is often lacking</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sz w:val="16"/>
          <w:szCs w:val="16"/>
          <w:rtl w:val="0"/>
        </w:rPr>
        <w:t xml:space="preserve"> Moreover, </w:t>
      </w:r>
      <w:r w:rsidDel="00000000" w:rsidR="00000000" w:rsidRPr="00000000">
        <w:rPr>
          <w:rFonts w:ascii="Calibri" w:cs="Calibri" w:eastAsia="Calibri" w:hAnsi="Calibri"/>
          <w:sz w:val="24"/>
          <w:szCs w:val="24"/>
          <w:u w:val="single"/>
          <w:rtl w:val="0"/>
        </w:rPr>
        <w:t xml:space="preserve">the original drugs have often been “blockbusters” used for years to improve the health of millions of patients. It seems hard to argue convincingly why such beneficial drugs require an upgrade, often just before their patents expire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Rather than the marginal benefits accrued from tinkering with already effective agents, patients worldwide are in desperate need of new classes of pharmaceuticals for the great many health conditions for which treatments are presently inadequate or entirely </w:t>
      </w:r>
      <w:r w:rsidDel="00000000" w:rsidR="00000000" w:rsidRPr="00000000">
        <w:rPr>
          <w:rFonts w:ascii="Calibri" w:cs="Calibri" w:eastAsia="Calibri" w:hAnsi="Calibri"/>
          <w:sz w:val="24"/>
          <w:szCs w:val="24"/>
          <w:highlight w:val="white"/>
          <w:u w:val="single"/>
          <w:rtl w:val="0"/>
        </w:rPr>
        <w:t xml:space="preserve">lacking</w:t>
      </w:r>
      <w:r w:rsidDel="00000000" w:rsidR="00000000" w:rsidRPr="00000000">
        <w:rPr>
          <w:rFonts w:ascii="Calibri" w:cs="Calibri" w:eastAsia="Calibri" w:hAnsi="Calibri"/>
          <w:sz w:val="16"/>
          <w:szCs w:val="16"/>
          <w:highlight w:val="white"/>
          <w:rtl w:val="0"/>
        </w:rPr>
        <w:t xml:space="preserve">. But </w:t>
      </w:r>
      <w:r w:rsidDel="00000000" w:rsidR="00000000" w:rsidRPr="00000000">
        <w:rPr>
          <w:rFonts w:ascii="Calibri" w:cs="Calibri" w:eastAsia="Calibri" w:hAnsi="Calibri"/>
          <w:sz w:val="24"/>
          <w:szCs w:val="24"/>
          <w:highlight w:val="cyan"/>
          <w:u w:val="single"/>
          <w:rtl w:val="0"/>
        </w:rPr>
        <w:t xml:space="preserve">developing</w:t>
      </w:r>
      <w:r w:rsidDel="00000000" w:rsidR="00000000" w:rsidRPr="00000000">
        <w:rPr>
          <w:rFonts w:ascii="Calibri" w:cs="Calibri" w:eastAsia="Calibri" w:hAnsi="Calibri"/>
          <w:sz w:val="16"/>
          <w:szCs w:val="16"/>
          <w:highlight w:val="cyan"/>
          <w:rtl w:val="0"/>
        </w:rPr>
        <w:t xml:space="preserve"> </w:t>
      </w:r>
      <w:r w:rsidDel="00000000" w:rsidR="00000000" w:rsidRPr="00000000">
        <w:rPr>
          <w:rFonts w:ascii="Calibri" w:cs="Calibri" w:eastAsia="Calibri" w:hAnsi="Calibri"/>
          <w:sz w:val="24"/>
          <w:szCs w:val="24"/>
          <w:highlight w:val="cyan"/>
          <w:u w:val="single"/>
          <w:rtl w:val="0"/>
        </w:rPr>
        <w:t xml:space="preserve">truly innovative</w:t>
      </w:r>
    </w:p>
    <w:p w:rsidR="00000000" w:rsidDel="00000000" w:rsidP="00000000" w:rsidRDefault="00000000" w:rsidRPr="00000000" w14:paraId="00000029">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b w:val="1"/>
          <w:sz w:val="24"/>
          <w:szCs w:val="24"/>
          <w:highlight w:val="cyan"/>
          <w:u w:val="single"/>
        </w:rPr>
      </w:pPr>
      <w:r w:rsidDel="00000000" w:rsidR="00000000" w:rsidRPr="00000000">
        <w:rPr>
          <w:rFonts w:ascii="Calibri" w:cs="Calibri" w:eastAsia="Calibri" w:hAnsi="Calibri"/>
          <w:sz w:val="24"/>
          <w:szCs w:val="24"/>
          <w:highlight w:val="cyan"/>
          <w:u w:val="single"/>
          <w:rtl w:val="0"/>
        </w:rPr>
        <w:t xml:space="preserve">drugs is</w:t>
      </w:r>
      <w:r w:rsidDel="00000000" w:rsidR="00000000" w:rsidRPr="00000000">
        <w:rPr>
          <w:rFonts w:ascii="Calibri" w:cs="Calibri" w:eastAsia="Calibri" w:hAnsi="Calibri"/>
          <w:sz w:val="16"/>
          <w:szCs w:val="16"/>
          <w:highlight w:val="cyan"/>
          <w:rtl w:val="0"/>
        </w:rPr>
        <w:t xml:space="preserve"> </w:t>
      </w:r>
      <w:r w:rsidDel="00000000" w:rsidR="00000000" w:rsidRPr="00000000">
        <w:rPr>
          <w:rFonts w:ascii="Calibri" w:cs="Calibri" w:eastAsia="Calibri" w:hAnsi="Calibri"/>
          <w:sz w:val="16"/>
          <w:szCs w:val="16"/>
          <w:highlight w:val="white"/>
          <w:rtl w:val="0"/>
        </w:rPr>
        <w:t xml:space="preserve">undeniably a </w:t>
      </w:r>
      <w:r w:rsidDel="00000000" w:rsidR="00000000" w:rsidRPr="00000000">
        <w:rPr>
          <w:rFonts w:ascii="Calibri" w:cs="Calibri" w:eastAsia="Calibri" w:hAnsi="Calibri"/>
          <w:sz w:val="24"/>
          <w:szCs w:val="24"/>
          <w:highlight w:val="cyan"/>
          <w:u w:val="single"/>
          <w:rtl w:val="0"/>
        </w:rPr>
        <w:t xml:space="preserve">high-risk</w:t>
      </w:r>
      <w:r w:rsidDel="00000000" w:rsidR="00000000" w:rsidRPr="00000000">
        <w:rPr>
          <w:rFonts w:ascii="Calibri" w:cs="Calibri" w:eastAsia="Calibri" w:hAnsi="Calibri"/>
          <w:sz w:val="16"/>
          <w:szCs w:val="16"/>
          <w:highlight w:val="cyan"/>
          <w:rtl w:val="0"/>
        </w:rPr>
        <w:t xml:space="preserve"> </w:t>
      </w:r>
      <w:r w:rsidDel="00000000" w:rsidR="00000000" w:rsidRPr="00000000">
        <w:rPr>
          <w:rFonts w:ascii="Calibri" w:cs="Calibri" w:eastAsia="Calibri" w:hAnsi="Calibri"/>
          <w:sz w:val="16"/>
          <w:szCs w:val="16"/>
          <w:highlight w:val="white"/>
          <w:rtl w:val="0"/>
        </w:rPr>
        <w:t xml:space="preserve">venture. It is important and necessary that pharmaceutical companies continue to take these risks, because they are usually the only entities with sufficient resources to do so. </w:t>
      </w:r>
      <w:r w:rsidDel="00000000" w:rsidR="00000000" w:rsidRPr="00000000">
        <w:rPr>
          <w:rFonts w:ascii="Calibri" w:cs="Calibri" w:eastAsia="Calibri" w:hAnsi="Calibri"/>
          <w:sz w:val="24"/>
          <w:szCs w:val="24"/>
          <w:highlight w:val="white"/>
          <w:u w:val="single"/>
          <w:rtl w:val="0"/>
        </w:rPr>
        <w:t xml:space="preserve">Therefore, </w:t>
      </w:r>
      <w:r w:rsidDel="00000000" w:rsidR="00000000" w:rsidRPr="00000000">
        <w:rPr>
          <w:rFonts w:ascii="Calibri" w:cs="Calibri" w:eastAsia="Calibri" w:hAnsi="Calibri"/>
          <w:sz w:val="24"/>
          <w:szCs w:val="24"/>
          <w:highlight w:val="cyan"/>
          <w:u w:val="single"/>
          <w:rtl w:val="0"/>
        </w:rPr>
        <w:t xml:space="preserve">companies must </w:t>
      </w:r>
      <w:r w:rsidDel="00000000" w:rsidR="00000000" w:rsidRPr="00000000">
        <w:rPr>
          <w:rFonts w:ascii="Calibri" w:cs="Calibri" w:eastAsia="Calibri" w:hAnsi="Calibri"/>
          <w:sz w:val="24"/>
          <w:szCs w:val="24"/>
          <w:highlight w:val="white"/>
          <w:u w:val="single"/>
          <w:rtl w:val="0"/>
        </w:rPr>
        <w:t xml:space="preserve">continue to </w:t>
      </w:r>
      <w:r w:rsidDel="00000000" w:rsidR="00000000" w:rsidRPr="00000000">
        <w:rPr>
          <w:rFonts w:ascii="Calibri" w:cs="Calibri" w:eastAsia="Calibri" w:hAnsi="Calibri"/>
          <w:sz w:val="24"/>
          <w:szCs w:val="24"/>
          <w:highlight w:val="cyan"/>
          <w:u w:val="single"/>
          <w:rtl w:val="0"/>
        </w:rPr>
        <w:t xml:space="preserve">perceive </w:t>
      </w:r>
      <w:r w:rsidDel="00000000" w:rsidR="00000000" w:rsidRPr="00000000">
        <w:rPr>
          <w:rFonts w:ascii="Calibri" w:cs="Calibri" w:eastAsia="Calibri" w:hAnsi="Calibri"/>
          <w:b w:val="1"/>
          <w:sz w:val="24"/>
          <w:szCs w:val="24"/>
          <w:highlight w:val="cyan"/>
          <w:u w:val="single"/>
          <w:rtl w:val="0"/>
        </w:rPr>
        <w:t xml:space="preserve">sufficient incentives</w:t>
      </w:r>
      <w:r w:rsidDel="00000000" w:rsidR="00000000" w:rsidRPr="00000000">
        <w:rPr>
          <w:rFonts w:ascii="Calibri" w:cs="Calibri" w:eastAsia="Calibri" w:hAnsi="Calibri"/>
          <w:sz w:val="24"/>
          <w:szCs w:val="24"/>
          <w:highlight w:val="cyan"/>
          <w:u w:val="single"/>
          <w:rtl w:val="0"/>
        </w:rPr>
        <w:t xml:space="preserve"> </w:t>
      </w:r>
      <w:r w:rsidDel="00000000" w:rsidR="00000000" w:rsidRPr="00000000">
        <w:rPr>
          <w:rFonts w:ascii="Calibri" w:cs="Calibri" w:eastAsia="Calibri" w:hAnsi="Calibri"/>
          <w:sz w:val="24"/>
          <w:szCs w:val="24"/>
          <w:highlight w:val="white"/>
          <w:u w:val="single"/>
          <w:rtl w:val="0"/>
        </w:rPr>
        <w:t xml:space="preserve">to continue investing in innovation. Indeed, there is evidence that the </w:t>
      </w:r>
      <w:r w:rsidDel="00000000" w:rsidR="00000000" w:rsidRPr="00000000">
        <w:rPr>
          <w:rFonts w:ascii="Calibri" w:cs="Calibri" w:eastAsia="Calibri" w:hAnsi="Calibri"/>
          <w:sz w:val="24"/>
          <w:szCs w:val="24"/>
          <w:highlight w:val="cyan"/>
          <w:u w:val="single"/>
          <w:rtl w:val="0"/>
        </w:rPr>
        <w:t xml:space="preserve">prospect of future evergreening has become </w:t>
      </w:r>
      <w:r w:rsidDel="00000000" w:rsidR="00000000" w:rsidRPr="00000000">
        <w:rPr>
          <w:rFonts w:ascii="Calibri" w:cs="Calibri" w:eastAsia="Calibri" w:hAnsi="Calibri"/>
          <w:sz w:val="24"/>
          <w:szCs w:val="24"/>
          <w:highlight w:val="white"/>
          <w:u w:val="single"/>
          <w:rtl w:val="0"/>
        </w:rPr>
        <w:t xml:space="preserve">part of the incentive </w:t>
      </w:r>
      <w:r w:rsidDel="00000000" w:rsidR="00000000" w:rsidRPr="00000000">
        <w:rPr>
          <w:rFonts w:ascii="Calibri" w:cs="Calibri" w:eastAsia="Calibri" w:hAnsi="Calibri"/>
          <w:sz w:val="24"/>
          <w:szCs w:val="24"/>
          <w:highlight w:val="cyan"/>
          <w:u w:val="single"/>
          <w:rtl w:val="0"/>
        </w:rPr>
        <w:t xml:space="preserve">calculation </w:t>
      </w:r>
      <w:r w:rsidDel="00000000" w:rsidR="00000000" w:rsidRPr="00000000">
        <w:rPr>
          <w:rFonts w:ascii="Calibri" w:cs="Calibri" w:eastAsia="Calibri" w:hAnsi="Calibri"/>
          <w:sz w:val="24"/>
          <w:szCs w:val="24"/>
          <w:highlight w:val="white"/>
          <w:u w:val="single"/>
          <w:rtl w:val="0"/>
        </w:rPr>
        <w:t xml:space="preserve">for innovative drug development</w:t>
      </w:r>
      <w:r w:rsidDel="00000000" w:rsidR="00000000" w:rsidRPr="00000000">
        <w:rPr>
          <w:rFonts w:ascii="Calibri" w:cs="Calibri" w:eastAsia="Calibri" w:hAnsi="Calibri"/>
          <w:sz w:val="16"/>
          <w:szCs w:val="16"/>
          <w:highlight w:val="white"/>
          <w:rtl w:val="0"/>
        </w:rPr>
        <w:t xml:space="preserve">.4 But surely it is </w:t>
      </w:r>
      <w:r w:rsidDel="00000000" w:rsidR="00000000" w:rsidRPr="00000000">
        <w:rPr>
          <w:rFonts w:ascii="Calibri" w:cs="Calibri" w:eastAsia="Calibri" w:hAnsi="Calibri"/>
          <w:sz w:val="24"/>
          <w:szCs w:val="24"/>
          <w:u w:val="single"/>
          <w:rtl w:val="0"/>
        </w:rPr>
        <w:t xml:space="preserve">perverse to</w:t>
      </w:r>
      <w:r w:rsidDel="00000000" w:rsidR="00000000" w:rsidRPr="00000000">
        <w:rPr>
          <w:rFonts w:ascii="Calibri" w:cs="Calibri" w:eastAsia="Calibri" w:hAnsi="Calibri"/>
          <w:sz w:val="16"/>
          <w:szCs w:val="16"/>
          <w:rtl w:val="0"/>
        </w:rPr>
        <w:t xml:space="preserve"> extend unpredictably a period of patent protection that the government intended to be clearly defined and predictable, and to </w:t>
      </w:r>
      <w:r w:rsidDel="00000000" w:rsidR="00000000" w:rsidRPr="00000000">
        <w:rPr>
          <w:rFonts w:ascii="Calibri" w:cs="Calibri" w:eastAsia="Calibri" w:hAnsi="Calibri"/>
          <w:sz w:val="24"/>
          <w:szCs w:val="24"/>
          <w:u w:val="single"/>
          <w:rtl w:val="0"/>
        </w:rPr>
        <w:t xml:space="preserve">maintain incentives</w:t>
      </w:r>
      <w:r w:rsidDel="00000000" w:rsidR="00000000" w:rsidRPr="00000000">
        <w:rPr>
          <w:rFonts w:ascii="Calibri" w:cs="Calibri" w:eastAsia="Calibri" w:hAnsi="Calibri"/>
          <w:sz w:val="16"/>
          <w:szCs w:val="16"/>
          <w:highlight w:val="cyan"/>
          <w:rtl w:val="0"/>
        </w:rPr>
        <w:t xml:space="preserve"> </w:t>
      </w:r>
      <w:r w:rsidDel="00000000" w:rsidR="00000000" w:rsidRPr="00000000">
        <w:rPr>
          <w:rFonts w:ascii="Calibri" w:cs="Calibri" w:eastAsia="Calibri" w:hAnsi="Calibri"/>
          <w:sz w:val="24"/>
          <w:szCs w:val="24"/>
          <w:highlight w:val="cyan"/>
          <w:u w:val="single"/>
          <w:rtl w:val="0"/>
        </w:rPr>
        <w:t xml:space="preserve">that drive companies to divert</w:t>
      </w:r>
      <w:r w:rsidDel="00000000" w:rsidR="00000000" w:rsidRPr="00000000">
        <w:rPr>
          <w:rFonts w:ascii="Calibri" w:cs="Calibri" w:eastAsia="Calibri" w:hAnsi="Calibri"/>
          <w:sz w:val="16"/>
          <w:szCs w:val="16"/>
          <w:highlight w:val="cyan"/>
          <w:rtl w:val="0"/>
        </w:rPr>
        <w:t xml:space="preserve"> </w:t>
      </w:r>
      <w:r w:rsidDel="00000000" w:rsidR="00000000" w:rsidRPr="00000000">
        <w:rPr>
          <w:rFonts w:ascii="Calibri" w:cs="Calibri" w:eastAsia="Calibri" w:hAnsi="Calibri"/>
          <w:sz w:val="16"/>
          <w:szCs w:val="16"/>
          <w:highlight w:val="white"/>
          <w:rtl w:val="0"/>
        </w:rPr>
        <w:t xml:space="preserve">their </w:t>
      </w:r>
      <w:r w:rsidDel="00000000" w:rsidR="00000000" w:rsidRPr="00000000">
        <w:rPr>
          <w:rFonts w:ascii="Calibri" w:cs="Calibri" w:eastAsia="Calibri" w:hAnsi="Calibri"/>
          <w:b w:val="1"/>
          <w:sz w:val="24"/>
          <w:szCs w:val="24"/>
          <w:highlight w:val="cyan"/>
          <w:u w:val="single"/>
          <w:rtl w:val="0"/>
        </w:rPr>
        <w:t xml:space="preserve">drug-development resources away from innovation</w:t>
      </w:r>
      <w:r w:rsidDel="00000000" w:rsidR="00000000" w:rsidRPr="00000000">
        <w:rPr>
          <w:rFonts w:ascii="Calibri" w:cs="Calibri" w:eastAsia="Calibri" w:hAnsi="Calibri"/>
          <w:sz w:val="24"/>
          <w:szCs w:val="24"/>
          <w:highlight w:val="cyan"/>
          <w:u w:val="single"/>
          <w:rtl w:val="0"/>
        </w:rPr>
        <w:t xml:space="preserve">.</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b w:val="1"/>
          <w:sz w:val="24"/>
          <w:szCs w:val="24"/>
          <w:highlight w:val="white"/>
          <w:u w:val="single"/>
          <w:rtl w:val="0"/>
        </w:rPr>
        <w:t xml:space="preserve">Current patent legislation may not be optimal</w:t>
      </w:r>
      <w:r w:rsidDel="00000000" w:rsidR="00000000" w:rsidRPr="00000000">
        <w:rPr>
          <w:rFonts w:ascii="Calibri" w:cs="Calibri" w:eastAsia="Calibri" w:hAnsi="Calibri"/>
          <w:sz w:val="24"/>
          <w:szCs w:val="24"/>
          <w:highlight w:val="white"/>
          <w:u w:val="single"/>
          <w:rtl w:val="0"/>
        </w:rPr>
        <w:t xml:space="preserve"> for striking the right balance between encouraging innovation and facilitating profiteering. </w:t>
      </w:r>
      <w:r w:rsidDel="00000000" w:rsidR="00000000" w:rsidRPr="00000000">
        <w:rPr>
          <w:rFonts w:ascii="Calibri" w:cs="Calibri" w:eastAsia="Calibri" w:hAnsi="Calibri"/>
          <w:sz w:val="16"/>
          <w:szCs w:val="16"/>
          <w:highlight w:val="white"/>
          <w:rtl w:val="0"/>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Del="00000000" w:rsidR="00000000" w:rsidRPr="00000000">
        <w:rPr>
          <w:rFonts w:ascii="Calibri" w:cs="Calibri" w:eastAsia="Calibri" w:hAnsi="Calibri"/>
          <w:sz w:val="24"/>
          <w:szCs w:val="24"/>
          <w:highlight w:val="white"/>
          <w:u w:val="single"/>
          <w:rtl w:val="0"/>
        </w:rPr>
        <w:t xml:space="preserve">Governments, including Canada’s, would do well to take inspiration from India’s example and tighten regulations that currently facilitate evergreening.</w:t>
      </w:r>
      <w:r w:rsidDel="00000000" w:rsidR="00000000" w:rsidRPr="00000000">
        <w:rPr>
          <w:rFonts w:ascii="Calibri" w:cs="Calibri" w:eastAsia="Calibri" w:hAnsi="Calibri"/>
          <w:sz w:val="16"/>
          <w:szCs w:val="16"/>
          <w:highlight w:val="white"/>
          <w:rtl w:val="0"/>
        </w:rPr>
        <w:t xml:space="preserve"> This might involve </w:t>
      </w:r>
      <w:r w:rsidDel="00000000" w:rsidR="00000000" w:rsidRPr="00000000">
        <w:rPr>
          <w:rFonts w:ascii="Calibri" w:cs="Calibri" w:eastAsia="Calibri" w:hAnsi="Calibri"/>
          <w:b w:val="1"/>
          <w:sz w:val="24"/>
          <w:szCs w:val="24"/>
          <w:highlight w:val="cyan"/>
          <w:u w:val="single"/>
          <w:rtl w:val="0"/>
        </w:rPr>
        <w:t xml:space="preserve">denying future patents for modifications</w:t>
      </w:r>
      <w:r w:rsidDel="00000000" w:rsidR="00000000" w:rsidRPr="00000000">
        <w:rPr>
          <w:rFonts w:ascii="Calibri" w:cs="Calibri" w:eastAsia="Calibri" w:hAnsi="Calibri"/>
          <w:sz w:val="16"/>
          <w:szCs w:val="16"/>
          <w:highlight w:val="cyan"/>
          <w:rtl w:val="0"/>
        </w:rPr>
        <w:t xml:space="preserve"> </w:t>
      </w:r>
      <w:r w:rsidDel="00000000" w:rsidR="00000000" w:rsidRPr="00000000">
        <w:rPr>
          <w:rFonts w:ascii="Calibri" w:cs="Calibri" w:eastAsia="Calibri" w:hAnsi="Calibri"/>
          <w:sz w:val="16"/>
          <w:szCs w:val="16"/>
          <w:highlight w:val="white"/>
          <w:rtl w:val="0"/>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Del="00000000" w:rsidR="00000000" w:rsidRPr="00000000">
        <w:rPr>
          <w:rFonts w:ascii="Calibri" w:cs="Calibri" w:eastAsia="Calibri" w:hAnsi="Calibri"/>
          <w:sz w:val="24"/>
          <w:szCs w:val="24"/>
          <w:highlight w:val="white"/>
          <w:u w:val="single"/>
          <w:rtl w:val="0"/>
        </w:rPr>
        <w:t xml:space="preserve">Limits on evergreening </w:t>
      </w:r>
      <w:r w:rsidDel="00000000" w:rsidR="00000000" w:rsidRPr="00000000">
        <w:rPr>
          <w:rFonts w:ascii="Calibri" w:cs="Calibri" w:eastAsia="Calibri" w:hAnsi="Calibri"/>
          <w:sz w:val="24"/>
          <w:szCs w:val="24"/>
          <w:highlight w:val="cyan"/>
          <w:u w:val="single"/>
          <w:rtl w:val="0"/>
        </w:rPr>
        <w:t xml:space="preserve">would </w:t>
      </w:r>
      <w:r w:rsidDel="00000000" w:rsidR="00000000" w:rsidRPr="00000000">
        <w:rPr>
          <w:rFonts w:ascii="Calibri" w:cs="Calibri" w:eastAsia="Calibri" w:hAnsi="Calibri"/>
          <w:sz w:val="24"/>
          <w:szCs w:val="24"/>
          <w:highlight w:val="white"/>
          <w:u w:val="single"/>
          <w:rtl w:val="0"/>
        </w:rPr>
        <w:t xml:space="preserve">likely </w:t>
      </w:r>
      <w:r w:rsidDel="00000000" w:rsidR="00000000" w:rsidRPr="00000000">
        <w:rPr>
          <w:rFonts w:ascii="Calibri" w:cs="Calibri" w:eastAsia="Calibri" w:hAnsi="Calibri"/>
          <w:sz w:val="24"/>
          <w:szCs w:val="24"/>
          <w:highlight w:val="cyan"/>
          <w:u w:val="single"/>
          <w:rtl w:val="0"/>
        </w:rPr>
        <w:t xml:space="preserve">reduce </w:t>
      </w:r>
      <w:r w:rsidDel="00000000" w:rsidR="00000000" w:rsidRPr="00000000">
        <w:rPr>
          <w:rFonts w:ascii="Calibri" w:cs="Calibri" w:eastAsia="Calibri" w:hAnsi="Calibri"/>
          <w:sz w:val="24"/>
          <w:szCs w:val="24"/>
          <w:highlight w:val="white"/>
          <w:u w:val="single"/>
          <w:rtl w:val="0"/>
        </w:rPr>
        <w:t xml:space="preserve">the </w:t>
      </w:r>
      <w:r w:rsidDel="00000000" w:rsidR="00000000" w:rsidRPr="00000000">
        <w:rPr>
          <w:rFonts w:ascii="Calibri" w:cs="Calibri" w:eastAsia="Calibri" w:hAnsi="Calibri"/>
          <w:b w:val="1"/>
          <w:sz w:val="24"/>
          <w:szCs w:val="24"/>
          <w:highlight w:val="cyan"/>
          <w:u w:val="single"/>
          <w:rtl w:val="0"/>
        </w:rPr>
        <w:t xml:space="preserve">extensive patent litigation</w:t>
      </w:r>
      <w:r w:rsidDel="00000000" w:rsidR="00000000" w:rsidRPr="00000000">
        <w:rPr>
          <w:rFonts w:ascii="Calibri" w:cs="Calibri" w:eastAsia="Calibri" w:hAnsi="Calibri"/>
          <w:sz w:val="24"/>
          <w:szCs w:val="24"/>
          <w:highlight w:val="cyan"/>
          <w:u w:val="single"/>
          <w:rtl w:val="0"/>
        </w:rPr>
        <w:t xml:space="preserve"> that contributes to </w:t>
      </w:r>
      <w:r w:rsidDel="00000000" w:rsidR="00000000" w:rsidRPr="00000000">
        <w:rPr>
          <w:rFonts w:ascii="Calibri" w:cs="Calibri" w:eastAsia="Calibri" w:hAnsi="Calibri"/>
          <w:sz w:val="24"/>
          <w:szCs w:val="24"/>
          <w:highlight w:val="white"/>
          <w:u w:val="single"/>
          <w:rtl w:val="0"/>
        </w:rPr>
        <w:t xml:space="preserve">the </w:t>
      </w:r>
      <w:r w:rsidDel="00000000" w:rsidR="00000000" w:rsidRPr="00000000">
        <w:rPr>
          <w:rFonts w:ascii="Calibri" w:cs="Calibri" w:eastAsia="Calibri" w:hAnsi="Calibri"/>
          <w:b w:val="1"/>
          <w:sz w:val="24"/>
          <w:szCs w:val="24"/>
          <w:highlight w:val="cyan"/>
          <w:u w:val="single"/>
          <w:rtl w:val="0"/>
        </w:rPr>
        <w:t xml:space="preserve">high prices of generic drugs</w:t>
      </w:r>
      <w:r w:rsidDel="00000000" w:rsidR="00000000" w:rsidRPr="00000000">
        <w:rPr>
          <w:rFonts w:ascii="Calibri" w:cs="Calibri" w:eastAsia="Calibri" w:hAnsi="Calibri"/>
          <w:sz w:val="24"/>
          <w:szCs w:val="24"/>
          <w:highlight w:val="cyan"/>
          <w:u w:val="single"/>
          <w:rtl w:val="0"/>
        </w:rPr>
        <w:t xml:space="preserve"> </w:t>
      </w:r>
      <w:r w:rsidDel="00000000" w:rsidR="00000000" w:rsidRPr="00000000">
        <w:rPr>
          <w:rFonts w:ascii="Calibri" w:cs="Calibri" w:eastAsia="Calibri" w:hAnsi="Calibri"/>
          <w:sz w:val="24"/>
          <w:szCs w:val="24"/>
          <w:highlight w:val="white"/>
          <w:u w:val="single"/>
          <w:rtl w:val="0"/>
        </w:rPr>
        <w:t xml:space="preserve">in Canada</w:t>
      </w:r>
      <w:r w:rsidDel="00000000" w:rsidR="00000000" w:rsidRPr="00000000">
        <w:rPr>
          <w:rFonts w:ascii="Calibri" w:cs="Calibri" w:eastAsia="Calibri" w:hAnsi="Calibri"/>
          <w:sz w:val="16"/>
          <w:szCs w:val="16"/>
          <w:highlight w:val="white"/>
          <w:rtl w:val="0"/>
        </w:rPr>
        <w:t xml:space="preserve">.3 Reducing economic pressure on generic drug companies may facilitate current provincial initiatives to lower generic drug prices. </w:t>
      </w:r>
      <w:r w:rsidDel="00000000" w:rsidR="00000000" w:rsidRPr="00000000">
        <w:rPr>
          <w:rFonts w:ascii="Calibri" w:cs="Calibri" w:eastAsia="Calibri" w:hAnsi="Calibri"/>
          <w:b w:val="1"/>
          <w:sz w:val="24"/>
          <w:szCs w:val="24"/>
          <w:highlight w:val="cyan"/>
          <w:u w:val="single"/>
          <w:rtl w:val="0"/>
        </w:rPr>
        <w:t xml:space="preserve">As opportunities to generate revenue from evergreening are eliminated</w:t>
      </w:r>
      <w:r w:rsidDel="00000000" w:rsidR="00000000" w:rsidRPr="00000000">
        <w:rPr>
          <w:rFonts w:ascii="Calibri" w:cs="Calibri" w:eastAsia="Calibri" w:hAnsi="Calibri"/>
          <w:sz w:val="24"/>
          <w:szCs w:val="24"/>
          <w:highlight w:val="white"/>
          <w:u w:val="single"/>
          <w:rtl w:val="0"/>
        </w:rPr>
        <w:t xml:space="preserve">, research-based </w:t>
      </w:r>
      <w:r w:rsidDel="00000000" w:rsidR="00000000" w:rsidRPr="00000000">
        <w:rPr>
          <w:rFonts w:ascii="Calibri" w:cs="Calibri" w:eastAsia="Calibri" w:hAnsi="Calibri"/>
          <w:b w:val="1"/>
          <w:sz w:val="24"/>
          <w:szCs w:val="24"/>
          <w:highlight w:val="cyan"/>
          <w:u w:val="single"/>
          <w:rtl w:val="0"/>
        </w:rPr>
        <w:t xml:space="preserve">pharmaceutical companies would be left with no choice but to invest more in innovative drug development to maintain their profits.</w:t>
      </w:r>
    </w:p>
    <w:p w:rsidR="00000000" w:rsidDel="00000000" w:rsidP="00000000" w:rsidRDefault="00000000" w:rsidRPr="00000000" w14:paraId="0000002A">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b w:val="1"/>
          <w:sz w:val="24"/>
          <w:szCs w:val="24"/>
          <w:highlight w:val="cyan"/>
          <w:u w:val="single"/>
        </w:rPr>
      </w:pPr>
      <w:r w:rsidDel="00000000" w:rsidR="00000000" w:rsidRPr="00000000">
        <w:rPr>
          <w:rtl w:val="0"/>
        </w:rPr>
      </w:r>
    </w:p>
    <w:p w:rsidR="00000000" w:rsidDel="00000000" w:rsidP="00000000" w:rsidRDefault="00000000" w:rsidRPr="00000000" w14:paraId="0000002B">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b w:val="1"/>
          <w:sz w:val="24"/>
          <w:szCs w:val="24"/>
          <w:highlight w:val="cyan"/>
          <w:u w:val="single"/>
        </w:rPr>
      </w:pPr>
      <w:r w:rsidDel="00000000" w:rsidR="00000000" w:rsidRPr="00000000">
        <w:rPr>
          <w:rtl w:val="0"/>
        </w:rPr>
      </w:r>
    </w:p>
    <w:p w:rsidR="00000000" w:rsidDel="00000000" w:rsidP="00000000" w:rsidRDefault="00000000" w:rsidRPr="00000000" w14:paraId="0000002C">
      <w:pPr>
        <w:pStyle w:val="Heading3"/>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color w:val="000000"/>
          <w:sz w:val="26"/>
          <w:szCs w:val="26"/>
          <w:u w:val="single"/>
        </w:rPr>
      </w:pPr>
      <w:bookmarkStart w:colFirst="0" w:colLast="0" w:name="_gykjc9i6qqit" w:id="13"/>
      <w:bookmarkEnd w:id="13"/>
      <w:r w:rsidDel="00000000" w:rsidR="00000000" w:rsidRPr="00000000">
        <w:rPr>
          <w:rFonts w:ascii="Calibri" w:cs="Calibri" w:eastAsia="Calibri" w:hAnsi="Calibri"/>
          <w:b w:val="1"/>
          <w:color w:val="000000"/>
          <w:sz w:val="26"/>
          <w:szCs w:val="26"/>
          <w:u w:val="single"/>
          <w:rtl w:val="0"/>
        </w:rPr>
        <w:t xml:space="preserve">Framing </w:t>
      </w:r>
    </w:p>
    <w:p w:rsidR="00000000" w:rsidDel="00000000" w:rsidP="00000000" w:rsidRDefault="00000000" w:rsidRPr="00000000" w14:paraId="0000002D">
      <w:pPr>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sz w:val="26"/>
          <w:szCs w:val="26"/>
          <w:highlight w:val="white"/>
        </w:rPr>
      </w:pPr>
      <w:r w:rsidDel="00000000" w:rsidR="00000000" w:rsidRPr="00000000">
        <w:rPr>
          <w:rFonts w:ascii="Calibri" w:cs="Calibri" w:eastAsia="Calibri" w:hAnsi="Calibri"/>
          <w:b w:val="1"/>
          <w:sz w:val="26"/>
          <w:szCs w:val="26"/>
          <w:highlight w:val="white"/>
          <w:rtl w:val="0"/>
        </w:rPr>
        <w:t xml:space="preserve">The standard is maximizing expected wellbeing or act hedonistic util.</w:t>
      </w:r>
    </w:p>
    <w:p w:rsidR="00000000" w:rsidDel="00000000" w:rsidP="00000000" w:rsidRDefault="00000000" w:rsidRPr="00000000" w14:paraId="0000002E">
      <w:pPr>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sz w:val="26"/>
          <w:szCs w:val="26"/>
          <w:highlight w:val="white"/>
        </w:rPr>
      </w:pPr>
      <w:r w:rsidDel="00000000" w:rsidR="00000000" w:rsidRPr="00000000">
        <w:rPr>
          <w:rFonts w:ascii="Calibri" w:cs="Calibri" w:eastAsia="Calibri" w:hAnsi="Calibri"/>
          <w:b w:val="1"/>
          <w:sz w:val="26"/>
          <w:szCs w:val="26"/>
          <w:highlight w:val="white"/>
          <w:rtl w:val="0"/>
        </w:rPr>
        <w:t xml:space="preserve">Prefer:</w:t>
      </w:r>
    </w:p>
    <w:p w:rsidR="00000000" w:rsidDel="00000000" w:rsidP="00000000" w:rsidRDefault="00000000" w:rsidRPr="00000000" w14:paraId="0000002F">
      <w:pPr>
        <w:pStyle w:val="Heading4"/>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color w:val="000000"/>
          <w:sz w:val="26"/>
          <w:szCs w:val="26"/>
        </w:rPr>
      </w:pPr>
      <w:bookmarkStart w:colFirst="0" w:colLast="0" w:name="_949a0a1fl0km" w:id="14"/>
      <w:bookmarkEnd w:id="14"/>
      <w:r w:rsidDel="00000000" w:rsidR="00000000" w:rsidRPr="00000000">
        <w:rPr>
          <w:rFonts w:ascii="Calibri" w:cs="Calibri" w:eastAsia="Calibri" w:hAnsi="Calibri"/>
          <w:b w:val="1"/>
          <w:color w:val="000000"/>
          <w:sz w:val="26"/>
          <w:szCs w:val="26"/>
          <w:rtl w:val="0"/>
        </w:rPr>
        <w:t xml:space="preserve">1] TJFS </w:t>
      </w:r>
    </w:p>
    <w:p w:rsidR="00000000" w:rsidDel="00000000" w:rsidP="00000000" w:rsidRDefault="00000000" w:rsidRPr="00000000" w14:paraId="00000030">
      <w:pPr>
        <w:pStyle w:val="Heading4"/>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color w:val="000000"/>
          <w:sz w:val="26"/>
          <w:szCs w:val="26"/>
        </w:rPr>
      </w:pPr>
      <w:bookmarkStart w:colFirst="0" w:colLast="0" w:name="_kxxduzukruas" w:id="15"/>
      <w:bookmarkEnd w:id="15"/>
      <w:r w:rsidDel="00000000" w:rsidR="00000000" w:rsidRPr="00000000">
        <w:rPr>
          <w:rFonts w:ascii="Calibri" w:cs="Calibri" w:eastAsia="Calibri" w:hAnsi="Calibri"/>
          <w:b w:val="1"/>
          <w:color w:val="000000"/>
          <w:sz w:val="26"/>
          <w:szCs w:val="26"/>
          <w:rtl w:val="0"/>
        </w:rPr>
        <w:t xml:space="preserve">a) Ground – non-util philosophies conclude overwhelmingly on one side of most topics – for example, Kant won every neg round on the national service topic. Only util generates robust debates with equitable ground. </w:t>
      </w:r>
    </w:p>
    <w:p w:rsidR="00000000" w:rsidDel="00000000" w:rsidP="00000000" w:rsidRDefault="00000000" w:rsidRPr="00000000" w14:paraId="00000031">
      <w:pPr>
        <w:pStyle w:val="Heading4"/>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color w:val="000000"/>
          <w:sz w:val="26"/>
          <w:szCs w:val="26"/>
        </w:rPr>
      </w:pPr>
      <w:bookmarkStart w:colFirst="0" w:colLast="0" w:name="_b6zl2h22fqbx" w:id="16"/>
      <w:bookmarkEnd w:id="16"/>
      <w:r w:rsidDel="00000000" w:rsidR="00000000" w:rsidRPr="00000000">
        <w:rPr>
          <w:rFonts w:ascii="Calibri" w:cs="Calibri" w:eastAsia="Calibri" w:hAnsi="Calibri"/>
          <w:b w:val="1"/>
          <w:color w:val="000000"/>
          <w:sz w:val="26"/>
          <w:szCs w:val="26"/>
          <w:rtl w:val="0"/>
        </w:rPr>
        <w:t xml:space="preserve">b) Util is key to </w:t>
      </w:r>
      <w:r w:rsidDel="00000000" w:rsidR="00000000" w:rsidRPr="00000000">
        <w:rPr>
          <w:rFonts w:ascii="Calibri" w:cs="Calibri" w:eastAsia="Calibri" w:hAnsi="Calibri"/>
          <w:b w:val="1"/>
          <w:color w:val="000000"/>
          <w:sz w:val="26"/>
          <w:szCs w:val="26"/>
          <w:u w:val="single"/>
          <w:rtl w:val="0"/>
        </w:rPr>
        <w:t xml:space="preserve">debates about IP</w:t>
      </w:r>
      <w:r w:rsidDel="00000000" w:rsidR="00000000" w:rsidRPr="00000000">
        <w:rPr>
          <w:rFonts w:ascii="Calibri" w:cs="Calibri" w:eastAsia="Calibri" w:hAnsi="Calibri"/>
          <w:b w:val="1"/>
          <w:color w:val="000000"/>
          <w:sz w:val="26"/>
          <w:szCs w:val="26"/>
          <w:rtl w:val="0"/>
        </w:rPr>
        <w:t xml:space="preserve">.</w:t>
      </w:r>
    </w:p>
    <w:p w:rsidR="00000000" w:rsidDel="00000000" w:rsidP="00000000" w:rsidRDefault="00000000" w:rsidRPr="00000000" w14:paraId="00000032">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u w:val="single"/>
          <w:rtl w:val="0"/>
        </w:rPr>
        <w:t xml:space="preserve">Kar 19</w:t>
      </w:r>
      <w:r w:rsidDel="00000000" w:rsidR="00000000" w:rsidRPr="00000000">
        <w:rPr>
          <w:rFonts w:ascii="Calibri" w:cs="Calibri" w:eastAsia="Calibri" w:hAnsi="Calibri"/>
          <w:rtl w:val="0"/>
        </w:rPr>
        <w:t xml:space="preserve"> [Mohit; Writer at the Original Position; “Utilitarianism in the Context of Intellectual Property,” The Original Position; 9/18/19; </w:t>
      </w:r>
      <w:hyperlink r:id="rId19">
        <w:r w:rsidDel="00000000" w:rsidR="00000000" w:rsidRPr="00000000">
          <w:rPr>
            <w:rFonts w:ascii="Calibri" w:cs="Calibri" w:eastAsia="Calibri" w:hAnsi="Calibri"/>
            <w:rtl w:val="0"/>
          </w:rPr>
          <w:t xml:space="preserve">https://originalpositionnluj.wordpress.com/2019/09/18/utilitarianism-in-the-context-of-intellectual-property/</w:t>
        </w:r>
      </w:hyperlink>
      <w:r w:rsidDel="00000000" w:rsidR="00000000" w:rsidRPr="00000000">
        <w:rPr>
          <w:rFonts w:ascii="Calibri" w:cs="Calibri" w:eastAsia="Calibri" w:hAnsi="Calibri"/>
          <w:rtl w:val="0"/>
        </w:rPr>
        <w:t xml:space="preserve">] Justin</w:t>
      </w:r>
    </w:p>
    <w:p w:rsidR="00000000" w:rsidDel="00000000" w:rsidP="00000000" w:rsidRDefault="00000000" w:rsidRPr="00000000" w14:paraId="00000033">
      <w:pPr>
        <w:spacing w:after="160" w:line="259" w:lineRule="auto"/>
        <w:rPr>
          <w:rFonts w:ascii="Calibri" w:cs="Calibri" w:eastAsia="Calibri" w:hAnsi="Calibri"/>
        </w:rPr>
      </w:pPr>
      <w:r w:rsidDel="00000000" w:rsidR="00000000" w:rsidRPr="00000000">
        <w:rPr>
          <w:rFonts w:ascii="Calibri" w:cs="Calibri" w:eastAsia="Calibri" w:hAnsi="Calibri"/>
          <w:sz w:val="16"/>
          <w:szCs w:val="16"/>
          <w:rtl w:val="0"/>
        </w:rPr>
        <w:t xml:space="preserve">Jeremy Bentham is known as the founder of modern utilitarianism. He believed in </w:t>
      </w:r>
      <w:r w:rsidDel="00000000" w:rsidR="00000000" w:rsidRPr="00000000">
        <w:rPr>
          <w:rFonts w:ascii="Calibri" w:cs="Calibri" w:eastAsia="Calibri" w:hAnsi="Calibri"/>
          <w:u w:val="single"/>
          <w:rtl w:val="0"/>
        </w:rPr>
        <w:t xml:space="preserve">production of the </w:t>
      </w:r>
      <w:r w:rsidDel="00000000" w:rsidR="00000000" w:rsidRPr="00000000">
        <w:rPr>
          <w:rFonts w:ascii="Calibri" w:cs="Calibri" w:eastAsia="Calibri" w:hAnsi="Calibri"/>
          <w:b w:val="1"/>
          <w:u w:val="single"/>
          <w:rtl w:val="0"/>
        </w:rPr>
        <w:t xml:space="preserve">greatest possible quantity of happiness</w:t>
      </w:r>
      <w:r w:rsidDel="00000000" w:rsidR="00000000" w:rsidRPr="00000000">
        <w:rPr>
          <w:rFonts w:ascii="Calibri" w:cs="Calibri" w:eastAsia="Calibri" w:hAnsi="Calibri"/>
          <w:sz w:val="16"/>
          <w:szCs w:val="16"/>
          <w:rtl w:val="0"/>
        </w:rPr>
        <w:t xml:space="preserve">, on the part of those whose interest is in view. With regards to intellectual property, he had opined that inventors and authors should be given absolute privilege over their work, which would ensure they get remunerated duly for their work, thus leading to further creative actions being taken by them. In this article, the author will make an </w:t>
      </w:r>
      <w:r w:rsidDel="00000000" w:rsidR="00000000" w:rsidRPr="00000000">
        <w:rPr>
          <w:rFonts w:ascii="Calibri" w:cs="Calibri" w:eastAsia="Calibri" w:hAnsi="Calibri"/>
          <w:u w:val="single"/>
          <w:rtl w:val="0"/>
        </w:rPr>
        <w:t xml:space="preserve">analysis of the </w:t>
      </w:r>
      <w:r w:rsidDel="00000000" w:rsidR="00000000" w:rsidRPr="00000000">
        <w:rPr>
          <w:rFonts w:ascii="Calibri" w:cs="Calibri" w:eastAsia="Calibri" w:hAnsi="Calibri"/>
          <w:highlight w:val="green"/>
          <w:u w:val="single"/>
          <w:rtl w:val="0"/>
        </w:rPr>
        <w:t xml:space="preserve">utilitarian theory</w:t>
      </w:r>
      <w:r w:rsidDel="00000000" w:rsidR="00000000" w:rsidRPr="00000000">
        <w:rPr>
          <w:rFonts w:ascii="Calibri" w:cs="Calibri" w:eastAsia="Calibri" w:hAnsi="Calibri"/>
          <w:u w:val="single"/>
          <w:rtl w:val="0"/>
        </w:rPr>
        <w:t xml:space="preserve"> as proposed by Jeremy Bentham and its </w:t>
      </w:r>
      <w:r w:rsidDel="00000000" w:rsidR="00000000" w:rsidRPr="00000000">
        <w:rPr>
          <w:rFonts w:ascii="Calibri" w:cs="Calibri" w:eastAsia="Calibri" w:hAnsi="Calibri"/>
          <w:b w:val="1"/>
          <w:highlight w:val="green"/>
          <w:u w:val="single"/>
          <w:rtl w:val="0"/>
        </w:rPr>
        <w:t xml:space="preserve">interplay with Intellectual Property. </w:t>
      </w:r>
      <w:r w:rsidDel="00000000" w:rsidR="00000000" w:rsidRPr="00000000">
        <w:rPr>
          <w:rFonts w:ascii="Calibri" w:cs="Calibri" w:eastAsia="Calibri" w:hAnsi="Calibri"/>
          <w:sz w:val="16"/>
          <w:szCs w:val="16"/>
          <w:rtl w:val="0"/>
        </w:rPr>
        <w:t xml:space="preserve">According to utilitarians, </w:t>
      </w:r>
      <w:r w:rsidDel="00000000" w:rsidR="00000000" w:rsidRPr="00000000">
        <w:rPr>
          <w:rFonts w:ascii="Calibri" w:cs="Calibri" w:eastAsia="Calibri" w:hAnsi="Calibri"/>
          <w:u w:val="single"/>
          <w:rtl w:val="0"/>
        </w:rPr>
        <w:t xml:space="preserve">the main </w:t>
      </w:r>
      <w:r w:rsidDel="00000000" w:rsidR="00000000" w:rsidRPr="00000000">
        <w:rPr>
          <w:rFonts w:ascii="Calibri" w:cs="Calibri" w:eastAsia="Calibri" w:hAnsi="Calibri"/>
          <w:highlight w:val="green"/>
          <w:u w:val="single"/>
          <w:rtl w:val="0"/>
        </w:rPr>
        <w:t xml:space="preserve">purpose of property rights is</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b w:val="1"/>
          <w:highlight w:val="green"/>
          <w:u w:val="single"/>
          <w:rtl w:val="0"/>
        </w:rPr>
        <w:t xml:space="preserve">maximization of</w:t>
      </w:r>
      <w:r w:rsidDel="00000000" w:rsidR="00000000" w:rsidRPr="00000000">
        <w:rPr>
          <w:rFonts w:ascii="Calibri" w:cs="Calibri" w:eastAsia="Calibri" w:hAnsi="Calibri"/>
          <w:b w:val="1"/>
          <w:u w:val="single"/>
          <w:rtl w:val="0"/>
        </w:rPr>
        <w:t xml:space="preserve"> common </w:t>
      </w:r>
      <w:r w:rsidDel="00000000" w:rsidR="00000000" w:rsidRPr="00000000">
        <w:rPr>
          <w:rFonts w:ascii="Calibri" w:cs="Calibri" w:eastAsia="Calibri" w:hAnsi="Calibri"/>
          <w:b w:val="1"/>
          <w:highlight w:val="green"/>
          <w:u w:val="single"/>
          <w:rtl w:val="0"/>
        </w:rPr>
        <w:t xml:space="preserve">well-being</w:t>
      </w:r>
      <w:r w:rsidDel="00000000" w:rsidR="00000000" w:rsidRPr="00000000">
        <w:rPr>
          <w:rFonts w:ascii="Calibri" w:cs="Calibri" w:eastAsia="Calibri" w:hAnsi="Calibri"/>
          <w:sz w:val="16"/>
          <w:szCs w:val="16"/>
          <w:rtl w:val="0"/>
        </w:rPr>
        <w:t xml:space="preserve">.[i] According to Jeremy Bentham, the common well-being here mentioned is the good for the greatest number of people in a population. He defined the principle of </w:t>
      </w:r>
      <w:r w:rsidDel="00000000" w:rsidR="00000000" w:rsidRPr="00000000">
        <w:rPr>
          <w:rFonts w:ascii="Calibri" w:cs="Calibri" w:eastAsia="Calibri" w:hAnsi="Calibri"/>
          <w:highlight w:val="green"/>
          <w:u w:val="single"/>
          <w:rtl w:val="0"/>
        </w:rPr>
        <w:t xml:space="preserve">utility</w:t>
      </w:r>
      <w:r w:rsidDel="00000000" w:rsidR="00000000" w:rsidRPr="00000000">
        <w:rPr>
          <w:rFonts w:ascii="Calibri" w:cs="Calibri" w:eastAsia="Calibri" w:hAnsi="Calibri"/>
          <w:u w:val="single"/>
          <w:rtl w:val="0"/>
        </w:rPr>
        <w:t xml:space="preserve"> as carrying an </w:t>
      </w:r>
      <w:r w:rsidDel="00000000" w:rsidR="00000000" w:rsidRPr="00000000">
        <w:rPr>
          <w:rFonts w:ascii="Calibri" w:cs="Calibri" w:eastAsia="Calibri" w:hAnsi="Calibri"/>
          <w:b w:val="1"/>
          <w:u w:val="single"/>
          <w:rtl w:val="0"/>
        </w:rPr>
        <w:t xml:space="preserve">object of production</w:t>
      </w:r>
      <w:r w:rsidDel="00000000" w:rsidR="00000000" w:rsidRPr="00000000">
        <w:rPr>
          <w:rFonts w:ascii="Calibri" w:cs="Calibri" w:eastAsia="Calibri" w:hAnsi="Calibri"/>
          <w:u w:val="single"/>
          <w:rtl w:val="0"/>
        </w:rPr>
        <w:t xml:space="preserve"> of maximum happiness in a given time in a particular society</w:t>
      </w:r>
      <w:r w:rsidDel="00000000" w:rsidR="00000000" w:rsidRPr="00000000">
        <w:rPr>
          <w:rFonts w:ascii="Calibri" w:cs="Calibri" w:eastAsia="Calibri" w:hAnsi="Calibri"/>
          <w:sz w:val="16"/>
          <w:szCs w:val="16"/>
          <w:rtl w:val="0"/>
        </w:rPr>
        <w:t xml:space="preserve">.[ii] The wealth of a society consists of the cumulative wealth of each of its individual members. The most effective way to increase individual wealth is to leave the management of wealth to the individual himself, since – between the individual and the government – it is the individual who can best manage his own wealth. The society gains benefits because the increase in individual wealth is also the increase of collective wealth. Sharing this wealth is managed by the government, through taxes. Bentham argued that the value of outcome of a society is positive if the total quantity of pleasure gained by each individual under its influence is greater than the total quantity of pain.[iii] Thus, Bentham put stress on the happiness and wealth of individuals in a society. Jeremy Bentham’s utilitarianism advocates the maximization of common well-being and the proper use of resources available. To show us a practical point of view, he criticized the kind of trade strategies where a country prevents the purchase of cheaper products from another country only to protect its market. In his opinion, to pay more for a product that can be manufactured elsewhere with the same quality standards only to favor the national industry is a waste of resources.[iv] Bentham believed that trade barriers to foreign imports cannot increase trade and commerce in a particular country.[v] He termed it as a necessary evil which would give rise to monopolies and lower the quality of production.[vi] Transposing this theory to intellectual property rights, for the maximization of common welfare to be made,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green"/>
          <w:u w:val="single"/>
          <w:rtl w:val="0"/>
        </w:rPr>
        <w:t xml:space="preserve">legislators</w:t>
      </w:r>
      <w:r w:rsidDel="00000000" w:rsidR="00000000" w:rsidRPr="00000000">
        <w:rPr>
          <w:rFonts w:ascii="Calibri" w:cs="Calibri" w:eastAsia="Calibri" w:hAnsi="Calibri"/>
          <w:u w:val="single"/>
          <w:rtl w:val="0"/>
        </w:rPr>
        <w:t xml:space="preserve"> should </w:t>
      </w:r>
      <w:r w:rsidDel="00000000" w:rsidR="00000000" w:rsidRPr="00000000">
        <w:rPr>
          <w:rFonts w:ascii="Calibri" w:cs="Calibri" w:eastAsia="Calibri" w:hAnsi="Calibri"/>
          <w:b w:val="1"/>
          <w:highlight w:val="green"/>
          <w:u w:val="single"/>
          <w:rtl w:val="0"/>
        </w:rPr>
        <w:t xml:space="preserve">strike a balance between</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green"/>
          <w:u w:val="single"/>
          <w:rtl w:val="0"/>
        </w:rPr>
        <w:t xml:space="preserve">monopoly</w:t>
      </w:r>
      <w:r w:rsidDel="00000000" w:rsidR="00000000" w:rsidRPr="00000000">
        <w:rPr>
          <w:rFonts w:ascii="Calibri" w:cs="Calibri" w:eastAsia="Calibri" w:hAnsi="Calibri"/>
          <w:b w:val="1"/>
          <w:u w:val="single"/>
          <w:rtl w:val="0"/>
        </w:rPr>
        <w:t xml:space="preserve"> of rights to stimulate creation </w:t>
      </w:r>
      <w:r w:rsidDel="00000000" w:rsidR="00000000" w:rsidRPr="00000000">
        <w:rPr>
          <w:rFonts w:ascii="Calibri" w:cs="Calibri" w:eastAsia="Calibri" w:hAnsi="Calibri"/>
          <w:b w:val="1"/>
          <w:highlight w:val="green"/>
          <w:u w:val="single"/>
          <w:rtl w:val="0"/>
        </w:rPr>
        <w:t xml:space="preserve">and giving access</w:t>
      </w:r>
      <w:r w:rsidDel="00000000" w:rsidR="00000000" w:rsidRPr="00000000">
        <w:rPr>
          <w:rFonts w:ascii="Calibri" w:cs="Calibri" w:eastAsia="Calibri" w:hAnsi="Calibri"/>
          <w:b w:val="1"/>
          <w:u w:val="single"/>
          <w:rtl w:val="0"/>
        </w:rPr>
        <w:t xml:space="preserve"> to the population to inventions</w:t>
      </w:r>
      <w:r w:rsidDel="00000000" w:rsidR="00000000" w:rsidRPr="00000000">
        <w:rPr>
          <w:rFonts w:ascii="Calibri" w:cs="Calibri" w:eastAsia="Calibri" w:hAnsi="Calibri"/>
          <w:sz w:val="16"/>
          <w:szCs w:val="16"/>
          <w:rtl w:val="0"/>
        </w:rPr>
        <w:t xml:space="preserve">. Bentham defended the idea of ​​a limited period of protection for patents and he believed in the absolute privilege of the inventor, so that the latter can recover the amounts invested during the inventive process, while being paid for his creative activity.[vii] The right must also help the inventor since without any laws to protect him; any third party could copy his invention and thus enjoy his work without any compensation being granted. The logic to defend the monopoly stems from the fact that, without the latter, the inventor would not be encouraged to put his product or invention on the market. In this case, it would be the society that would have lost wealth which could have been added to the common well-being. In the name of enriching common well-being, Bentham stresses the importance of patents in a society and even argues that their concession should be a free service offered to inventors.[viii] The contemporary version of this theory has been presented to us by William Landes and Richard Posner in two separate works, one on copyright and the other on trademark law.[ix] </w:t>
      </w:r>
      <w:r w:rsidDel="00000000" w:rsidR="00000000" w:rsidRPr="00000000">
        <w:rPr>
          <w:rFonts w:ascii="Calibri" w:cs="Calibri" w:eastAsia="Calibri" w:hAnsi="Calibri"/>
          <w:b w:val="1"/>
          <w:u w:val="single"/>
          <w:rtl w:val="0"/>
        </w:rPr>
        <w:t xml:space="preserve">Economic </w:t>
      </w:r>
      <w:r w:rsidDel="00000000" w:rsidR="00000000" w:rsidRPr="00000000">
        <w:rPr>
          <w:rFonts w:ascii="Calibri" w:cs="Calibri" w:eastAsia="Calibri" w:hAnsi="Calibri"/>
          <w:b w:val="1"/>
          <w:highlight w:val="green"/>
          <w:u w:val="single"/>
          <w:rtl w:val="0"/>
        </w:rPr>
        <w:t xml:space="preserve">analysis</w:t>
      </w:r>
      <w:r w:rsidDel="00000000" w:rsidR="00000000" w:rsidRPr="00000000">
        <w:rPr>
          <w:rFonts w:ascii="Calibri" w:cs="Calibri" w:eastAsia="Calibri" w:hAnsi="Calibri"/>
          <w:b w:val="1"/>
          <w:u w:val="single"/>
          <w:rtl w:val="0"/>
        </w:rPr>
        <w:t xml:space="preserve"> of intellectual property rights presented by these two authors </w:t>
      </w:r>
      <w:r w:rsidDel="00000000" w:rsidR="00000000" w:rsidRPr="00000000">
        <w:rPr>
          <w:rFonts w:ascii="Calibri" w:cs="Calibri" w:eastAsia="Calibri" w:hAnsi="Calibri"/>
          <w:b w:val="1"/>
          <w:highlight w:val="green"/>
          <w:u w:val="single"/>
          <w:rtl w:val="0"/>
        </w:rPr>
        <w:t xml:space="preserve">demonstrates</w:t>
      </w:r>
      <w:r w:rsidDel="00000000" w:rsidR="00000000" w:rsidRPr="00000000">
        <w:rPr>
          <w:rFonts w:ascii="Calibri" w:cs="Calibri" w:eastAsia="Calibri" w:hAnsi="Calibri"/>
          <w:b w:val="1"/>
          <w:u w:val="single"/>
          <w:rtl w:val="0"/>
        </w:rPr>
        <w:t xml:space="preserve"> that the protection of </w:t>
      </w:r>
      <w:r w:rsidDel="00000000" w:rsidR="00000000" w:rsidRPr="00000000">
        <w:rPr>
          <w:rFonts w:ascii="Calibri" w:cs="Calibri" w:eastAsia="Calibri" w:hAnsi="Calibri"/>
          <w:b w:val="1"/>
          <w:highlight w:val="green"/>
          <w:u w:val="single"/>
          <w:rtl w:val="0"/>
        </w:rPr>
        <w:t xml:space="preserve">intellectual property</w:t>
      </w:r>
      <w:r w:rsidDel="00000000" w:rsidR="00000000" w:rsidRPr="00000000">
        <w:rPr>
          <w:rFonts w:ascii="Calibri" w:cs="Calibri" w:eastAsia="Calibri" w:hAnsi="Calibri"/>
          <w:b w:val="1"/>
          <w:u w:val="single"/>
          <w:rtl w:val="0"/>
        </w:rPr>
        <w:t xml:space="preserve"> may be </w:t>
      </w:r>
      <w:r w:rsidDel="00000000" w:rsidR="00000000" w:rsidRPr="00000000">
        <w:rPr>
          <w:rFonts w:ascii="Calibri" w:cs="Calibri" w:eastAsia="Calibri" w:hAnsi="Calibri"/>
          <w:b w:val="1"/>
          <w:highlight w:val="green"/>
          <w:u w:val="single"/>
          <w:rtl w:val="0"/>
        </w:rPr>
        <w:t xml:space="preserve">too expensive</w:t>
      </w:r>
      <w:r w:rsidDel="00000000" w:rsidR="00000000" w:rsidRPr="00000000">
        <w:rPr>
          <w:rFonts w:ascii="Calibri" w:cs="Calibri" w:eastAsia="Calibri" w:hAnsi="Calibri"/>
          <w:u w:val="single"/>
          <w:rtl w:val="0"/>
        </w:rPr>
        <w:t xml:space="preserve"> for society and it limits the use of products</w:t>
      </w:r>
      <w:r w:rsidDel="00000000" w:rsidR="00000000" w:rsidRPr="00000000">
        <w:rPr>
          <w:rFonts w:ascii="Calibri" w:cs="Calibri" w:eastAsia="Calibri" w:hAnsi="Calibri"/>
          <w:sz w:val="16"/>
          <w:szCs w:val="16"/>
          <w:rtl w:val="0"/>
        </w:rPr>
        <w:t xml:space="preserve">. If we extrapolate a little, this contemporary </w:t>
      </w:r>
      <w:r w:rsidDel="00000000" w:rsidR="00000000" w:rsidRPr="00000000">
        <w:rPr>
          <w:rFonts w:ascii="Calibri" w:cs="Calibri" w:eastAsia="Calibri" w:hAnsi="Calibri"/>
          <w:u w:val="single"/>
          <w:rtl w:val="0"/>
        </w:rPr>
        <w:t xml:space="preserve">utilitarian vision can assert that the products by intellectuals should be easily copied since the copies of a product do not prevent the use of the </w:t>
      </w:r>
      <w:r w:rsidDel="00000000" w:rsidR="00000000" w:rsidRPr="00000000">
        <w:rPr>
          <w:rFonts w:ascii="Calibri" w:cs="Calibri" w:eastAsia="Calibri" w:hAnsi="Calibri"/>
          <w:b w:val="1"/>
          <w:u w:val="single"/>
          <w:rtl w:val="0"/>
        </w:rPr>
        <w:t xml:space="preserve">same product by several people. </w:t>
      </w:r>
      <w:r w:rsidDel="00000000" w:rsidR="00000000" w:rsidRPr="00000000">
        <w:rPr>
          <w:rFonts w:ascii="Calibri" w:cs="Calibri" w:eastAsia="Calibri" w:hAnsi="Calibri"/>
          <w:sz w:val="16"/>
          <w:szCs w:val="16"/>
          <w:rtl w:val="0"/>
        </w:rPr>
        <w:t xml:space="preserve">William Landes and Richard Posner consider the creative process as divided into two parts.[x] If we use a book as an example, its production is split between the part comprising author’s time and effort plus publishing costs, and the second part includes publication and distribution costs of the book. Generally, it is the first of these two elements that demands the most investment. The second will be more or less expensive, depending on the quantity of copies that will be produced. When the work is complete, its reproduction does not require any investment at the creative level. Hence, they stated that striking a correct balance between access and incentives is one of the central problems of copyright law.[xi] In this way, as already mentioned, the lack of remuneration of creators for the exploitation of their works may have as a consequence the diminution of the cultural wealth of a society, given that the creators will not have the desire to continue to create unless paid. It is important to note that the lack of protection conferred by copyright would not change this problem. In a society where copyright protection does not exist, a book could be easily copied without the act of copying being considered an offense. When the contemporary utilitarian vision is applied, it indicates that the benefits that they bring to a society are: It makes it easier for consumers to choose the product which has the qualities corresponding most to its needs. Since consumers already know the brand, they should not search among a whole range of products available on the market; It encourages producers to maintain good quality of their products, because consumers associate the product quality with the brand attached to it; It improves the language. Landes and Posner believe that the brands create new words that end up being incorporated in the lexicon of the language.[xii] </w:t>
      </w:r>
      <w:r w:rsidDel="00000000" w:rsidR="00000000" w:rsidRPr="00000000">
        <w:rPr>
          <w:rFonts w:ascii="Calibri" w:cs="Calibri" w:eastAsia="Calibri" w:hAnsi="Calibri"/>
          <w:u w:val="single"/>
          <w:rtl w:val="0"/>
        </w:rPr>
        <w:t xml:space="preserve">Suppose the utilitarian theory – that of Bentham, or Posner’ and Landes’ – would be applied to intellectual property as it stands today: the </w:t>
      </w:r>
      <w:r w:rsidDel="00000000" w:rsidR="00000000" w:rsidRPr="00000000">
        <w:rPr>
          <w:rFonts w:ascii="Calibri" w:cs="Calibri" w:eastAsia="Calibri" w:hAnsi="Calibri"/>
          <w:b w:val="1"/>
          <w:highlight w:val="green"/>
          <w:u w:val="single"/>
          <w:rtl w:val="0"/>
        </w:rPr>
        <w:t xml:space="preserve">benefits</w:t>
      </w:r>
      <w:r w:rsidDel="00000000" w:rsidR="00000000" w:rsidRPr="00000000">
        <w:rPr>
          <w:rFonts w:ascii="Calibri" w:cs="Calibri" w:eastAsia="Calibri" w:hAnsi="Calibri"/>
          <w:u w:val="single"/>
          <w:rtl w:val="0"/>
        </w:rPr>
        <w:t xml:space="preserve"> that </w:t>
      </w:r>
      <w:r w:rsidDel="00000000" w:rsidR="00000000" w:rsidRPr="00000000">
        <w:rPr>
          <w:rFonts w:ascii="Calibri" w:cs="Calibri" w:eastAsia="Calibri" w:hAnsi="Calibri"/>
          <w:highlight w:val="green"/>
          <w:u w:val="single"/>
          <w:rtl w:val="0"/>
        </w:rPr>
        <w:t xml:space="preserve">would be</w:t>
      </w:r>
      <w:r w:rsidDel="00000000" w:rsidR="00000000" w:rsidRPr="00000000">
        <w:rPr>
          <w:rFonts w:ascii="Calibri" w:cs="Calibri" w:eastAsia="Calibri" w:hAnsi="Calibri"/>
          <w:u w:val="single"/>
          <w:rtl w:val="0"/>
        </w:rPr>
        <w:t xml:space="preserve"> brought to society by this analysis would be the </w:t>
      </w:r>
      <w:r w:rsidDel="00000000" w:rsidR="00000000" w:rsidRPr="00000000">
        <w:rPr>
          <w:rFonts w:ascii="Calibri" w:cs="Calibri" w:eastAsia="Calibri" w:hAnsi="Calibri"/>
          <w:b w:val="1"/>
          <w:u w:val="single"/>
          <w:rtl w:val="0"/>
        </w:rPr>
        <w:t xml:space="preserve">incentive for </w:t>
      </w:r>
      <w:r w:rsidDel="00000000" w:rsidR="00000000" w:rsidRPr="00000000">
        <w:rPr>
          <w:rFonts w:ascii="Calibri" w:cs="Calibri" w:eastAsia="Calibri" w:hAnsi="Calibri"/>
          <w:b w:val="1"/>
          <w:highlight w:val="green"/>
          <w:u w:val="single"/>
          <w:rtl w:val="0"/>
        </w:rPr>
        <w:t xml:space="preserve">creativity</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b w:val="1"/>
          <w:highlight w:val="green"/>
          <w:u w:val="single"/>
          <w:rtl w:val="0"/>
        </w:rPr>
        <w:t xml:space="preserve">optimization</w:t>
      </w:r>
      <w:r w:rsidDel="00000000" w:rsidR="00000000" w:rsidRPr="00000000">
        <w:rPr>
          <w:rFonts w:ascii="Calibri" w:cs="Calibri" w:eastAsia="Calibri" w:hAnsi="Calibri"/>
          <w:b w:val="1"/>
          <w:u w:val="single"/>
          <w:rtl w:val="0"/>
        </w:rPr>
        <w:t xml:space="preserve"> of production</w:t>
      </w:r>
      <w:r w:rsidDel="00000000" w:rsidR="00000000" w:rsidRPr="00000000">
        <w:rPr>
          <w:rFonts w:ascii="Calibri" w:cs="Calibri" w:eastAsia="Calibri" w:hAnsi="Calibri"/>
          <w:u w:val="single"/>
          <w:rtl w:val="0"/>
        </w:rPr>
        <w:t xml:space="preserve"> and </w:t>
      </w:r>
      <w:r w:rsidDel="00000000" w:rsidR="00000000" w:rsidRPr="00000000">
        <w:rPr>
          <w:rFonts w:ascii="Calibri" w:cs="Calibri" w:eastAsia="Calibri" w:hAnsi="Calibri"/>
          <w:highlight w:val="green"/>
          <w:u w:val="single"/>
          <w:rtl w:val="0"/>
        </w:rPr>
        <w:t xml:space="preserve">the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green"/>
          <w:u w:val="single"/>
          <w:rtl w:val="0"/>
        </w:rPr>
        <w:t xml:space="preserve">disappearance</w:t>
      </w:r>
      <w:r w:rsidDel="00000000" w:rsidR="00000000" w:rsidRPr="00000000">
        <w:rPr>
          <w:rFonts w:ascii="Calibri" w:cs="Calibri" w:eastAsia="Calibri" w:hAnsi="Calibri"/>
          <w:b w:val="1"/>
          <w:u w:val="single"/>
          <w:rtl w:val="0"/>
        </w:rPr>
        <w:t xml:space="preserve"> or diminution of similar inventions</w:t>
      </w:r>
      <w:r w:rsidDel="00000000" w:rsidR="00000000" w:rsidRPr="00000000">
        <w:rPr>
          <w:rFonts w:ascii="Calibri" w:cs="Calibri" w:eastAsia="Calibri" w:hAnsi="Calibri"/>
          <w:sz w:val="16"/>
          <w:szCs w:val="16"/>
          <w:rtl w:val="0"/>
        </w:rPr>
        <w:t xml:space="preserve"> made by different individuals. Among these three advantages, we can consider the incentive to creation as the most important. In this case, the monopoly guaranteed by intellectual property stimulates creation in a society and, especially with regard to patents; inventions will bring more happiness and pleasure to society in general. This justifying argument is in harmony with Bentham’s utilitarianism. The problem here is that no one really knows what kind of invention would bring more or less happiness or pleasure to the society. Moreover, the term “monopoly concession” for patents, trademarks and copyright is not based on any empirical or objective study and is rather random. Optimization of production sees ownership monopolies intellectual property as a “service” to society since data from sale indicates the products for which the company has the most need. This approach could even justify increasing the period of protection of intellectual property products. The logic here is that the decrease in the protection period or even the removal of the protection would deprive the producers of information that enables them to optimize their production. Thereby, the withdrawal or diminution of protection could even be considered harmful to society. However, if we do not impose limitations to this theory, the result could be a disparity of investments in intellectual property over investments in other areas, such as education and health, as well as in general research activities. CONCLUSION </w:t>
      </w:r>
      <w:r w:rsidDel="00000000" w:rsidR="00000000" w:rsidRPr="00000000">
        <w:rPr>
          <w:rFonts w:ascii="Calibri" w:cs="Calibri" w:eastAsia="Calibri" w:hAnsi="Calibri"/>
          <w:highlight w:val="green"/>
          <w:u w:val="single"/>
          <w:rtl w:val="0"/>
        </w:rPr>
        <w:t xml:space="preserve">Utilitarianism</w:t>
      </w:r>
      <w:r w:rsidDel="00000000" w:rsidR="00000000" w:rsidRPr="00000000">
        <w:rPr>
          <w:rFonts w:ascii="Calibri" w:cs="Calibri" w:eastAsia="Calibri" w:hAnsi="Calibri"/>
          <w:u w:val="single"/>
          <w:rtl w:val="0"/>
        </w:rPr>
        <w:t xml:space="preserve">, as it stands today, is </w:t>
      </w:r>
      <w:r w:rsidDel="00000000" w:rsidR="00000000" w:rsidRPr="00000000">
        <w:rPr>
          <w:rFonts w:ascii="Calibri" w:cs="Calibri" w:eastAsia="Calibri" w:hAnsi="Calibri"/>
          <w:b w:val="1"/>
          <w:highlight w:val="green"/>
          <w:u w:val="single"/>
          <w:rtl w:val="0"/>
        </w:rPr>
        <w:t xml:space="preserve">intimately linked to</w:t>
      </w:r>
      <w:r w:rsidDel="00000000" w:rsidR="00000000" w:rsidRPr="00000000">
        <w:rPr>
          <w:rFonts w:ascii="Calibri" w:cs="Calibri" w:eastAsia="Calibri" w:hAnsi="Calibri"/>
          <w:b w:val="1"/>
          <w:u w:val="single"/>
          <w:rtl w:val="0"/>
        </w:rPr>
        <w:t xml:space="preserve"> the information obtained from the use of </w:t>
      </w:r>
      <w:r w:rsidDel="00000000" w:rsidR="00000000" w:rsidRPr="00000000">
        <w:rPr>
          <w:rFonts w:ascii="Calibri" w:cs="Calibri" w:eastAsia="Calibri" w:hAnsi="Calibri"/>
          <w:b w:val="1"/>
          <w:highlight w:val="green"/>
          <w:u w:val="single"/>
          <w:rtl w:val="0"/>
        </w:rPr>
        <w:t xml:space="preserve">intellectual</w:t>
      </w:r>
      <w:r w:rsidDel="00000000" w:rsidR="00000000" w:rsidRPr="00000000">
        <w:rPr>
          <w:rFonts w:ascii="Calibri" w:cs="Calibri" w:eastAsia="Calibri" w:hAnsi="Calibri"/>
          <w:b w:val="1"/>
          <w:u w:val="single"/>
          <w:rtl w:val="0"/>
        </w:rPr>
        <w:t xml:space="preserve"> property </w:t>
      </w:r>
      <w:r w:rsidDel="00000000" w:rsidR="00000000" w:rsidRPr="00000000">
        <w:rPr>
          <w:rFonts w:ascii="Calibri" w:cs="Calibri" w:eastAsia="Calibri" w:hAnsi="Calibri"/>
          <w:b w:val="1"/>
          <w:highlight w:val="green"/>
          <w:u w:val="single"/>
          <w:rtl w:val="0"/>
        </w:rPr>
        <w:t xml:space="preserve">monopolies</w:t>
      </w:r>
      <w:r w:rsidDel="00000000" w:rsidR="00000000" w:rsidRPr="00000000">
        <w:rPr>
          <w:rFonts w:ascii="Calibri" w:cs="Calibri" w:eastAsia="Calibri" w:hAnsi="Calibri"/>
          <w:sz w:val="16"/>
          <w:szCs w:val="16"/>
          <w:rtl w:val="0"/>
        </w:rPr>
        <w:t xml:space="preserve">. The goal is to avoid duplication of production. The problem in this case is that in a society which values ​​and encourages the production of new patents and new technologies, the plethora of patents complicates the process. This finding is based on the fact that new inventions normally rely on existing patents and the production of a new patented product will require a large number of licenses before it can begin. As Richard Posner said in his blog: ‘Patents are a source of great social costs, and only occasionally of commensurate benefits. Most firms do not actually want patents; for those firms, the costs involved in obtaining licenses from patentees are not offset by the prospect of obtaining license fees on their own patents.’ </w:t>
      </w:r>
      <w:r w:rsidDel="00000000" w:rsidR="00000000" w:rsidRPr="00000000">
        <w:rPr>
          <w:rtl w:val="0"/>
        </w:rPr>
      </w:r>
    </w:p>
    <w:p w:rsidR="00000000" w:rsidDel="00000000" w:rsidP="00000000" w:rsidRDefault="00000000" w:rsidRPr="00000000" w14:paraId="00000034">
      <w:pPr>
        <w:pStyle w:val="Heading4"/>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color w:val="000000"/>
          <w:sz w:val="26"/>
          <w:szCs w:val="26"/>
        </w:rPr>
      </w:pPr>
      <w:bookmarkStart w:colFirst="0" w:colLast="0" w:name="_mukogbtcn9sv" w:id="17"/>
      <w:bookmarkEnd w:id="17"/>
      <w:r w:rsidDel="00000000" w:rsidR="00000000" w:rsidRPr="00000000">
        <w:rPr>
          <w:rtl w:val="0"/>
        </w:rPr>
      </w:r>
    </w:p>
    <w:p w:rsidR="00000000" w:rsidDel="00000000" w:rsidP="00000000" w:rsidRDefault="00000000" w:rsidRPr="00000000" w14:paraId="00000035">
      <w:pPr>
        <w:pStyle w:val="Heading4"/>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color w:val="000000"/>
          <w:sz w:val="26"/>
          <w:szCs w:val="26"/>
        </w:rPr>
      </w:pPr>
      <w:bookmarkStart w:colFirst="0" w:colLast="0" w:name="_7xiug2l2xoty" w:id="18"/>
      <w:bookmarkEnd w:id="18"/>
      <w:r w:rsidDel="00000000" w:rsidR="00000000" w:rsidRPr="00000000">
        <w:rPr>
          <w:rFonts w:ascii="Calibri" w:cs="Calibri" w:eastAsia="Calibri" w:hAnsi="Calibri"/>
          <w:b w:val="1"/>
          <w:color w:val="000000"/>
          <w:sz w:val="26"/>
          <w:szCs w:val="26"/>
          <w:rtl w:val="0"/>
        </w:rPr>
        <w:t xml:space="preserve">2] Death is bad and outweighs – a) agents can’t act if they fear for their bodily security which constrains every ethical theory, b) it destroys the subject itself – kills any ability to achieve value in ethics since life is a prerequisite which means it’s a side constraint since we can’t reach the end goal of ethics without life</w:t>
      </w:r>
    </w:p>
    <w:p w:rsidR="00000000" w:rsidDel="00000000" w:rsidP="00000000" w:rsidRDefault="00000000" w:rsidRPr="00000000" w14:paraId="00000036">
      <w:pPr>
        <w:pStyle w:val="Heading4"/>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color w:val="000000"/>
          <w:sz w:val="26"/>
          <w:szCs w:val="26"/>
        </w:rPr>
      </w:pPr>
      <w:bookmarkStart w:colFirst="0" w:colLast="0" w:name="_9ha2xh813k4t" w:id="19"/>
      <w:bookmarkEnd w:id="19"/>
      <w:r w:rsidDel="00000000" w:rsidR="00000000" w:rsidRPr="00000000">
        <w:rPr>
          <w:rFonts w:ascii="Calibri" w:cs="Calibri" w:eastAsia="Calibri" w:hAnsi="Calibri"/>
          <w:b w:val="1"/>
          <w:color w:val="000000"/>
          <w:sz w:val="26"/>
          <w:szCs w:val="26"/>
          <w:rtl w:val="0"/>
        </w:rPr>
        <w:t xml:space="preserve">3] Actor spec—governments must use util because they don’t have intentions and are constantly dealing with tradeoffs—outweighs since different agents have different obligations—takes out calc indicts since they are empirically denied.</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pStyle w:val="Heading4"/>
        <w:pBdr>
          <w:top w:color="auto" w:space="2" w:sz="0" w:val="none"/>
          <w:left w:color="auto" w:space="0" w:sz="0" w:val="none"/>
          <w:bottom w:color="auto" w:space="0" w:sz="0" w:val="none"/>
          <w:right w:color="auto" w:space="0" w:sz="0" w:val="none"/>
        </w:pBdr>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4] Intent-foresight distinction is fake– if I foresee a consequence, then it becomes part of my deliberation since its intrinsic to my action </w:t>
      </w:r>
    </w:p>
    <w:p w:rsidR="00000000" w:rsidDel="00000000" w:rsidP="00000000" w:rsidRDefault="00000000" w:rsidRPr="00000000" w14:paraId="00000039">
      <w:pPr>
        <w:pStyle w:val="Heading4"/>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color w:val="000000"/>
          <w:sz w:val="26"/>
          <w:szCs w:val="26"/>
        </w:rPr>
      </w:pPr>
      <w:bookmarkStart w:colFirst="0" w:colLast="0" w:name="_7uyudguhs3bd" w:id="20"/>
      <w:bookmarkEnd w:id="20"/>
      <w:r w:rsidDel="00000000" w:rsidR="00000000" w:rsidRPr="00000000">
        <w:rPr>
          <w:rFonts w:ascii="Calibri" w:cs="Calibri" w:eastAsia="Calibri" w:hAnsi="Calibri"/>
          <w:b w:val="1"/>
          <w:color w:val="000000"/>
          <w:sz w:val="26"/>
          <w:szCs w:val="26"/>
          <w:rtl w:val="0"/>
        </w:rPr>
        <w:t xml:space="preserve">No Intent-foresight for states</w:t>
      </w:r>
    </w:p>
    <w:p w:rsidR="00000000" w:rsidDel="00000000" w:rsidP="00000000" w:rsidRDefault="00000000" w:rsidRPr="00000000" w14:paraId="0000003A">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sz w:val="26"/>
          <w:szCs w:val="26"/>
          <w:rtl w:val="0"/>
        </w:rPr>
        <w:t xml:space="preserve">Enoch 07 </w:t>
      </w:r>
      <w:r w:rsidDel="00000000" w:rsidR="00000000" w:rsidRPr="00000000">
        <w:rPr>
          <w:rFonts w:ascii="Calibri" w:cs="Calibri" w:eastAsia="Calibri" w:hAnsi="Calibri"/>
          <w:rtl w:val="0"/>
        </w:rPr>
        <w:t xml:space="preserve">Enoch, D [The Faculty of Law, The Hebrew Unviersity, Mount Scopus Campus, Jersusalem]. (2007). INTENDING, FORESEEING, AND THE STATE. Legal Theory, 13(02). doi:10.1017/s1352325207070048 https://www.cambridge.org/core/journals/legal-theory/article/intending-foreseeing-and-the-state/76B18896B94D5490ED0512D8E8DC54B2</w:t>
      </w:r>
      <w:r w:rsidDel="00000000" w:rsidR="00000000" w:rsidRPr="00000000">
        <w:rPr>
          <w:rtl w:val="0"/>
        </w:rPr>
      </w:r>
    </w:p>
    <w:p w:rsidR="00000000" w:rsidDel="00000000" w:rsidP="00000000" w:rsidRDefault="00000000" w:rsidRPr="00000000" w14:paraId="0000003B">
      <w:pPr>
        <w:spacing w:after="160" w:line="259" w:lineRule="auto"/>
        <w:rPr>
          <w:rFonts w:ascii="Calibri" w:cs="Calibri" w:eastAsia="Calibri" w:hAnsi="Calibri"/>
          <w:b w:val="1"/>
          <w:u w:val="single"/>
        </w:rPr>
      </w:pPr>
      <w:r w:rsidDel="00000000" w:rsidR="00000000" w:rsidRPr="00000000">
        <w:rPr>
          <w:rFonts w:ascii="Calibri" w:cs="Calibri" w:eastAsia="Calibri" w:hAnsi="Calibri"/>
          <w:sz w:val="12"/>
          <w:szCs w:val="12"/>
          <w:rtl w:val="0"/>
        </w:rPr>
        <w:t xml:space="preserve">The general difficulty of the intending-foreseeing distinction here stemmed, you will recall, from the feeling that </w:t>
      </w:r>
      <w:r w:rsidDel="00000000" w:rsidR="00000000" w:rsidRPr="00000000">
        <w:rPr>
          <w:rFonts w:ascii="Calibri" w:cs="Calibri" w:eastAsia="Calibri" w:hAnsi="Calibri"/>
          <w:b w:val="1"/>
          <w:highlight w:val="green"/>
          <w:u w:val="single"/>
          <w:rtl w:val="0"/>
        </w:rPr>
        <w:t xml:space="preserve">attempting to pick and choose among</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green"/>
          <w:u w:val="single"/>
          <w:rtl w:val="0"/>
        </w:rPr>
        <w:t xml:space="preserve">foreseen consequences</w:t>
      </w:r>
      <w:r w:rsidDel="00000000" w:rsidR="00000000" w:rsidRPr="00000000">
        <w:rPr>
          <w:rFonts w:ascii="Calibri" w:cs="Calibri" w:eastAsia="Calibri" w:hAnsi="Calibri"/>
          <w:b w:val="1"/>
          <w:u w:val="single"/>
          <w:rtl w:val="0"/>
        </w:rPr>
        <w:t xml:space="preserve"> of one’s actions those one is more and those one is less responsible for looks more like the preparation of a defense than like a genuine attempt to determine what is to be done. Hiding behind the intending-foreseeing distinction seems like an attempt to </w:t>
      </w:r>
      <w:r w:rsidDel="00000000" w:rsidR="00000000" w:rsidRPr="00000000">
        <w:rPr>
          <w:rFonts w:ascii="Calibri" w:cs="Calibri" w:eastAsia="Calibri" w:hAnsi="Calibri"/>
          <w:b w:val="1"/>
          <w:highlight w:val="green"/>
          <w:u w:val="single"/>
          <w:rtl w:val="0"/>
        </w:rPr>
        <w:t xml:space="preserve">evade responsibility,</w:t>
      </w:r>
      <w:r w:rsidDel="00000000" w:rsidR="00000000" w:rsidRPr="00000000">
        <w:rPr>
          <w:rFonts w:ascii="Calibri" w:cs="Calibri" w:eastAsia="Calibri" w:hAnsi="Calibri"/>
          <w:b w:val="1"/>
          <w:u w:val="single"/>
          <w:rtl w:val="0"/>
        </w:rPr>
        <w:t xml:space="preserve"> and so thinking about the distinction in terms of responsibility serves </w:t>
      </w:r>
      <w:r w:rsidDel="00000000" w:rsidR="00000000" w:rsidRPr="00000000">
        <w:rPr>
          <w:rFonts w:ascii="Calibri" w:cs="Calibri" w:eastAsia="Calibri" w:hAnsi="Calibri"/>
          <w:sz w:val="12"/>
          <w:szCs w:val="12"/>
          <w:rtl w:val="0"/>
        </w:rPr>
        <w:t xml:space="preserve">39. Anderson &amp; Pildes,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Pildes work with is amazingly broad, so that “To express an attitude through action is to act on the reasons the attitude gives us”; Anderson &amp; Pildes, supra note 38, at 1510. If this is so, it seems that expression drops out of the picture and everything done with it can be done directly in terms of reasons. 43. This may be true of what Anderson and Pildes have in mind when they say that “expressive norms regulate actions by regulating the acceptable justifications for doing them”; id. at 1511. http://journals.cambridge.org Downloaded: 03 Aug 2014 IP address: 134.153.184.170 Intending, Foreseeing, and the State 91 </w:t>
      </w:r>
      <w:r w:rsidDel="00000000" w:rsidR="00000000" w:rsidRPr="00000000">
        <w:rPr>
          <w:rFonts w:ascii="Calibri" w:cs="Calibri" w:eastAsia="Calibri" w:hAnsi="Calibri"/>
          <w:b w:val="1"/>
          <w:u w:val="single"/>
          <w:rtl w:val="0"/>
        </w:rPr>
        <w:t xml:space="preserve">to reduce even further the plausibility of attributing to it intrinsic moral significance. This consideration—however weighty in general—seems to me very weighty when applied to state action and to the decisions of state officials</w:t>
      </w:r>
      <w:r w:rsidDel="00000000" w:rsidR="00000000" w:rsidRPr="00000000">
        <w:rPr>
          <w:rFonts w:ascii="Calibri" w:cs="Calibri" w:eastAsia="Calibri" w:hAnsi="Calibri"/>
          <w:sz w:val="12"/>
          <w:szCs w:val="12"/>
          <w:rtl w:val="0"/>
        </w:rPr>
        <w:t xml:space="preserve">.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w:t>
      </w:r>
      <w:r w:rsidDel="00000000" w:rsidR="00000000" w:rsidRPr="00000000">
        <w:rPr>
          <w:rFonts w:ascii="Calibri" w:cs="Calibri" w:eastAsia="Calibri" w:hAnsi="Calibri"/>
          <w:b w:val="1"/>
          <w:u w:val="single"/>
          <w:rtl w:val="0"/>
        </w:rPr>
        <w:t xml:space="preserve">states—are not entitled to settle</w:t>
      </w:r>
      <w:r w:rsidDel="00000000" w:rsidR="00000000" w:rsidRPr="00000000">
        <w:rPr>
          <w:rFonts w:ascii="Calibri" w:cs="Calibri" w:eastAsia="Calibri" w:hAnsi="Calibri"/>
          <w:sz w:val="12"/>
          <w:szCs w:val="12"/>
          <w:rtl w:val="0"/>
        </w:rPr>
        <w:t xml:space="preserve"> for.</w:t>
      </w:r>
      <w:r w:rsidDel="00000000" w:rsidR="00000000" w:rsidRPr="00000000">
        <w:rPr>
          <w:rFonts w:ascii="Calibri" w:cs="Calibri" w:eastAsia="Calibri" w:hAnsi="Calibri"/>
          <w:b w:val="1"/>
          <w:u w:val="single"/>
          <w:rtl w:val="0"/>
        </w:rPr>
        <w:t xml:space="preserve">44 </w:t>
      </w:r>
      <w:r w:rsidDel="00000000" w:rsidR="00000000" w:rsidRPr="00000000">
        <w:rPr>
          <w:rFonts w:ascii="Calibri" w:cs="Calibri" w:eastAsia="Calibri" w:hAnsi="Calibri"/>
          <w:b w:val="1"/>
          <w:highlight w:val="green"/>
          <w:u w:val="single"/>
          <w:rtl w:val="0"/>
        </w:rPr>
        <w:t xml:space="preserve">In making policy decisions</w:t>
      </w:r>
      <w:r w:rsidDel="00000000" w:rsidR="00000000" w:rsidRPr="00000000">
        <w:rPr>
          <w:rFonts w:ascii="Calibri" w:cs="Calibri" w:eastAsia="Calibri" w:hAnsi="Calibri"/>
          <w:b w:val="1"/>
          <w:u w:val="single"/>
          <w:rtl w:val="0"/>
        </w:rPr>
        <w:t xml:space="preserve">, it is precisely </w:t>
      </w:r>
      <w:r w:rsidDel="00000000" w:rsidR="00000000" w:rsidRPr="00000000">
        <w:rPr>
          <w:rFonts w:ascii="Calibri" w:cs="Calibri" w:eastAsia="Calibri" w:hAnsi="Calibri"/>
          <w:b w:val="1"/>
          <w:highlight w:val="green"/>
          <w:u w:val="single"/>
          <w:rtl w:val="0"/>
        </w:rPr>
        <w:t xml:space="preserve">the global</w:t>
      </w:r>
      <w:r w:rsidDel="00000000" w:rsidR="00000000" w:rsidRPr="00000000">
        <w:rPr>
          <w:rFonts w:ascii="Calibri" w:cs="Calibri" w:eastAsia="Calibri" w:hAnsi="Calibri"/>
          <w:b w:val="1"/>
          <w:u w:val="single"/>
          <w:rtl w:val="0"/>
        </w:rPr>
        <w:t xml:space="preserve"> (or at least statewide, or nationwide, or something of this sort) </w:t>
      </w:r>
      <w:r w:rsidDel="00000000" w:rsidR="00000000" w:rsidRPr="00000000">
        <w:rPr>
          <w:rFonts w:ascii="Calibri" w:cs="Calibri" w:eastAsia="Calibri" w:hAnsi="Calibri"/>
          <w:b w:val="1"/>
          <w:highlight w:val="green"/>
          <w:u w:val="single"/>
          <w:rtl w:val="0"/>
        </w:rPr>
        <w:t xml:space="preserve">perspective that must be undertaken</w:t>
      </w:r>
      <w:r w:rsidDel="00000000" w:rsidR="00000000" w:rsidRPr="00000000">
        <w:rPr>
          <w:rFonts w:ascii="Calibri" w:cs="Calibri" w:eastAsia="Calibri" w:hAnsi="Calibri"/>
          <w:sz w:val="12"/>
          <w:szCs w:val="12"/>
          <w:rtl w:val="0"/>
        </w:rPr>
        <w:t xml:space="preserve">. Perhaps, for instance, an individual doctor is entitled to give her patient a scarce drug without thinking about tomorrow’s patients (I say “perhaps” because I am genuinely not sure about this), but surely </w:t>
      </w:r>
      <w:r w:rsidDel="00000000" w:rsidR="00000000" w:rsidRPr="00000000">
        <w:rPr>
          <w:rFonts w:ascii="Calibri" w:cs="Calibri" w:eastAsia="Calibri" w:hAnsi="Calibri"/>
          <w:b w:val="1"/>
          <w:highlight w:val="green"/>
          <w:u w:val="single"/>
          <w:rtl w:val="0"/>
        </w:rPr>
        <w:t xml:space="preserve">when a state</w:t>
      </w:r>
      <w:r w:rsidDel="00000000" w:rsidR="00000000" w:rsidRPr="00000000">
        <w:rPr>
          <w:rFonts w:ascii="Calibri" w:cs="Calibri" w:eastAsia="Calibri" w:hAnsi="Calibri"/>
          <w:b w:val="1"/>
          <w:u w:val="single"/>
          <w:rtl w:val="0"/>
        </w:rPr>
        <w:t xml:space="preserve"> committee tries to </w:t>
      </w:r>
      <w:r w:rsidDel="00000000" w:rsidR="00000000" w:rsidRPr="00000000">
        <w:rPr>
          <w:rFonts w:ascii="Calibri" w:cs="Calibri" w:eastAsia="Calibri" w:hAnsi="Calibri"/>
          <w:b w:val="1"/>
          <w:highlight w:val="green"/>
          <w:u w:val="single"/>
          <w:rtl w:val="0"/>
        </w:rPr>
        <w:t xml:space="preserve">formulate rules for</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green"/>
          <w:u w:val="single"/>
          <w:rtl w:val="0"/>
        </w:rPr>
        <w:t xml:space="preserve">allocation of scarce</w:t>
      </w:r>
      <w:r w:rsidDel="00000000" w:rsidR="00000000" w:rsidRPr="00000000">
        <w:rPr>
          <w:rFonts w:ascii="Calibri" w:cs="Calibri" w:eastAsia="Calibri" w:hAnsi="Calibri"/>
          <w:b w:val="1"/>
          <w:u w:val="single"/>
          <w:rtl w:val="0"/>
        </w:rPr>
        <w:t xml:space="preserve"> medical </w:t>
      </w:r>
      <w:r w:rsidDel="00000000" w:rsidR="00000000" w:rsidRPr="00000000">
        <w:rPr>
          <w:rFonts w:ascii="Calibri" w:cs="Calibri" w:eastAsia="Calibri" w:hAnsi="Calibri"/>
          <w:b w:val="1"/>
          <w:highlight w:val="green"/>
          <w:u w:val="single"/>
          <w:rtl w:val="0"/>
        </w:rPr>
        <w:t xml:space="preserve">drugs</w:t>
      </w:r>
      <w:r w:rsidDel="00000000" w:rsidR="00000000" w:rsidRPr="00000000">
        <w:rPr>
          <w:rFonts w:ascii="Calibri" w:cs="Calibri" w:eastAsia="Calibri" w:hAnsi="Calibri"/>
          <w:b w:val="1"/>
          <w:u w:val="single"/>
          <w:rtl w:val="0"/>
        </w:rPr>
        <w:t xml:space="preserve"> and treatments, </w:t>
      </w:r>
      <w:r w:rsidDel="00000000" w:rsidR="00000000" w:rsidRPr="00000000">
        <w:rPr>
          <w:rFonts w:ascii="Calibri" w:cs="Calibri" w:eastAsia="Calibri" w:hAnsi="Calibri"/>
          <w:b w:val="1"/>
          <w:highlight w:val="green"/>
          <w:u w:val="single"/>
          <w:rtl w:val="0"/>
        </w:rPr>
        <w:t xml:space="preserve">it cannot hide behind the intending-foreseeing distinction</w:t>
      </w:r>
      <w:r w:rsidDel="00000000" w:rsidR="00000000" w:rsidRPr="00000000">
        <w:rPr>
          <w:rFonts w:ascii="Calibri" w:cs="Calibri" w:eastAsia="Calibri" w:hAnsi="Calibri"/>
          <w:b w:val="1"/>
          <w:u w:val="single"/>
          <w:rtl w:val="0"/>
        </w:rPr>
        <w:t xml:space="preserve">, arguing that if it allows45 the doctor to give the drug to today’s patient, the death of tomorrow’s patient is merely foreseen and not intended. </w:t>
      </w:r>
      <w:r w:rsidDel="00000000" w:rsidR="00000000" w:rsidRPr="00000000">
        <w:rPr>
          <w:rFonts w:ascii="Calibri" w:cs="Calibri" w:eastAsia="Calibri" w:hAnsi="Calibri"/>
          <w:b w:val="1"/>
          <w:highlight w:val="green"/>
          <w:u w:val="single"/>
          <w:rtl w:val="0"/>
        </w:rPr>
        <w:t xml:space="preserve">When making a policy-decision, </w:t>
      </w:r>
      <w:r w:rsidDel="00000000" w:rsidR="00000000" w:rsidRPr="00000000">
        <w:rPr>
          <w:rFonts w:ascii="Calibri" w:cs="Calibri" w:eastAsia="Calibri" w:hAnsi="Calibri"/>
          <w:b w:val="1"/>
          <w:u w:val="single"/>
          <w:rtl w:val="0"/>
        </w:rPr>
        <w:t xml:space="preserve">this is clearly unacceptable. </w:t>
      </w:r>
      <w:r w:rsidDel="00000000" w:rsidR="00000000" w:rsidRPr="00000000">
        <w:rPr>
          <w:rFonts w:ascii="Calibri" w:cs="Calibri" w:eastAsia="Calibri" w:hAnsi="Calibri"/>
          <w:sz w:val="12"/>
          <w:szCs w:val="12"/>
          <w:rtl w:val="0"/>
        </w:rP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Del="00000000" w:rsidR="00000000" w:rsidRPr="00000000">
        <w:rPr>
          <w:rFonts w:ascii="Calibri" w:cs="Calibri" w:eastAsia="Calibri" w:hAnsi="Calibri"/>
          <w:b w:val="1"/>
          <w:u w:val="single"/>
          <w:rtl w:val="0"/>
        </w:rPr>
        <w:t xml:space="preserve">states and </w:t>
      </w:r>
      <w:r w:rsidDel="00000000" w:rsidR="00000000" w:rsidRPr="00000000">
        <w:rPr>
          <w:rFonts w:ascii="Calibri" w:cs="Calibri" w:eastAsia="Calibri" w:hAnsi="Calibri"/>
          <w:b w:val="1"/>
          <w:highlight w:val="green"/>
          <w:u w:val="single"/>
          <w:rtl w:val="0"/>
        </w:rPr>
        <w:t xml:space="preserve">governments</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u w:val="single"/>
          <w:rtl w:val="0"/>
        </w:rPr>
        <w:t xml:space="preserve">They have no special relationships and pursuits, no personal interests, no autonomous lives to lead in anything like the sense in which these ideas are plausible when applied to individuals persons. So there is no reason to restrict the responsibility of states in anything like the way the responsibility of individuals is arguably restricted.47 States and state officials </w:t>
      </w:r>
      <w:r w:rsidDel="00000000" w:rsidR="00000000" w:rsidRPr="00000000">
        <w:rPr>
          <w:rFonts w:ascii="Calibri" w:cs="Calibri" w:eastAsia="Calibri" w:hAnsi="Calibri"/>
          <w:b w:val="1"/>
          <w:highlight w:val="green"/>
          <w:u w:val="single"/>
          <w:rtl w:val="0"/>
        </w:rPr>
        <w:t xml:space="preserve">have</w:t>
      </w:r>
      <w:r w:rsidDel="00000000" w:rsidR="00000000" w:rsidRPr="00000000">
        <w:rPr>
          <w:rFonts w:ascii="Calibri" w:cs="Calibri" w:eastAsia="Calibri" w:hAnsi="Calibri"/>
          <w:b w:val="1"/>
          <w:u w:val="single"/>
          <w:rtl w:val="0"/>
        </w:rPr>
        <w:t xml:space="preserve"> much more </w:t>
      </w:r>
      <w:r w:rsidDel="00000000" w:rsidR="00000000" w:rsidRPr="00000000">
        <w:rPr>
          <w:rFonts w:ascii="Calibri" w:cs="Calibri" w:eastAsia="Calibri" w:hAnsi="Calibri"/>
          <w:b w:val="1"/>
          <w:highlight w:val="green"/>
          <w:u w:val="single"/>
          <w:rtl w:val="0"/>
        </w:rPr>
        <w:t xml:space="preserve">comprehensive responsibilities</w:t>
      </w:r>
      <w:r w:rsidDel="00000000" w:rsidR="00000000" w:rsidRPr="00000000">
        <w:rPr>
          <w:rFonts w:ascii="Calibri" w:cs="Calibri" w:eastAsia="Calibri" w:hAnsi="Calibri"/>
          <w:b w:val="1"/>
          <w:u w:val="single"/>
          <w:rtl w:val="0"/>
        </w:rPr>
        <w:t xml:space="preserve"> than individuals do. Hiding behind </w:t>
      </w:r>
      <w:r w:rsidDel="00000000" w:rsidR="00000000" w:rsidRPr="00000000">
        <w:rPr>
          <w:rFonts w:ascii="Calibri" w:cs="Calibri" w:eastAsia="Calibri" w:hAnsi="Calibri"/>
          <w:b w:val="1"/>
          <w:highlight w:val="green"/>
          <w:u w:val="single"/>
          <w:rtl w:val="0"/>
        </w:rPr>
        <w:t xml:space="preserve">the </w:t>
      </w:r>
      <w:r w:rsidDel="00000000" w:rsidR="00000000" w:rsidRPr="00000000">
        <w:rPr>
          <w:rFonts w:ascii="Calibri" w:cs="Calibri" w:eastAsia="Calibri" w:hAnsi="Calibri"/>
          <w:b w:val="1"/>
          <w:u w:val="single"/>
          <w:rtl w:val="0"/>
        </w:rPr>
        <w:t xml:space="preserve">intending-foreseeing </w:t>
      </w:r>
      <w:r w:rsidDel="00000000" w:rsidR="00000000" w:rsidRPr="00000000">
        <w:rPr>
          <w:rFonts w:ascii="Calibri" w:cs="Calibri" w:eastAsia="Calibri" w:hAnsi="Calibri"/>
          <w:b w:val="1"/>
          <w:highlight w:val="green"/>
          <w:u w:val="single"/>
          <w:rtl w:val="0"/>
        </w:rPr>
        <w:t xml:space="preserve">distinction</w:t>
      </w:r>
      <w:r w:rsidDel="00000000" w:rsidR="00000000" w:rsidRPr="00000000">
        <w:rPr>
          <w:rFonts w:ascii="Calibri" w:cs="Calibri" w:eastAsia="Calibri" w:hAnsi="Calibri"/>
          <w:b w:val="1"/>
          <w:u w:val="single"/>
          <w:rtl w:val="0"/>
        </w:rPr>
        <w:t xml:space="preserve"> thus more clearly </w:t>
      </w:r>
      <w:r w:rsidDel="00000000" w:rsidR="00000000" w:rsidRPr="00000000">
        <w:rPr>
          <w:rFonts w:ascii="Calibri" w:cs="Calibri" w:eastAsia="Calibri" w:hAnsi="Calibri"/>
          <w:b w:val="1"/>
          <w:highlight w:val="green"/>
          <w:u w:val="single"/>
          <w:rtl w:val="0"/>
        </w:rPr>
        <w:t xml:space="preserve">constitutes an evasion of responsibility</w:t>
      </w:r>
      <w:r w:rsidDel="00000000" w:rsidR="00000000" w:rsidRPr="00000000">
        <w:rPr>
          <w:rFonts w:ascii="Calibri" w:cs="Calibri" w:eastAsia="Calibri" w:hAnsi="Calibri"/>
          <w:b w:val="1"/>
          <w:u w:val="single"/>
          <w:rtl w:val="0"/>
        </w:rPr>
        <w:t xml:space="preserve"> in the case of the former. So the evading-responsibility worry has much more force against the intending-foreseeing distinction </w:t>
      </w:r>
      <w:r w:rsidDel="00000000" w:rsidR="00000000" w:rsidRPr="00000000">
        <w:rPr>
          <w:rFonts w:ascii="Calibri" w:cs="Calibri" w:eastAsia="Calibri" w:hAnsi="Calibri"/>
          <w:b w:val="1"/>
          <w:highlight w:val="green"/>
          <w:u w:val="single"/>
          <w:rtl w:val="0"/>
        </w:rPr>
        <w:t xml:space="preserve">when applied to state action</w:t>
      </w:r>
      <w:r w:rsidDel="00000000" w:rsidR="00000000" w:rsidRPr="00000000">
        <w:rPr>
          <w:rFonts w:ascii="Calibri" w:cs="Calibri" w:eastAsia="Calibri" w:hAnsi="Calibri"/>
          <w:b w:val="1"/>
          <w:u w:val="single"/>
          <w:rtl w:val="0"/>
        </w:rPr>
        <w:t xml:space="preserve"> than elsewhere.</w:t>
      </w:r>
    </w:p>
    <w:p w:rsidR="00000000" w:rsidDel="00000000" w:rsidP="00000000" w:rsidRDefault="00000000" w:rsidRPr="00000000" w14:paraId="0000003C">
      <w:pPr>
        <w:pStyle w:val="Heading4"/>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color w:val="000000"/>
          <w:sz w:val="26"/>
          <w:szCs w:val="26"/>
        </w:rPr>
      </w:pPr>
      <w:bookmarkStart w:colFirst="0" w:colLast="0" w:name="_cjo93te1u6sq" w:id="21"/>
      <w:bookmarkEnd w:id="21"/>
      <w:r w:rsidDel="00000000" w:rsidR="00000000" w:rsidRPr="00000000">
        <w:rPr>
          <w:rtl w:val="0"/>
        </w:rPr>
      </w:r>
    </w:p>
    <w:p w:rsidR="00000000" w:rsidDel="00000000" w:rsidP="00000000" w:rsidRDefault="00000000" w:rsidRPr="00000000" w14:paraId="0000003D">
      <w:pPr>
        <w:pStyle w:val="Heading4"/>
        <w:pBdr>
          <w:top w:color="auto" w:space="2" w:sz="0" w:val="none"/>
          <w:left w:color="auto" w:space="0" w:sz="0" w:val="none"/>
          <w:bottom w:color="auto" w:space="0" w:sz="0" w:val="none"/>
          <w:right w:color="auto" w:space="0" w:sz="0" w:val="none"/>
        </w:pBdr>
        <w:spacing w:after="0" w:before="40" w:line="259" w:lineRule="auto"/>
        <w:rPr>
          <w:rFonts w:ascii="Calibri" w:cs="Calibri" w:eastAsia="Calibri" w:hAnsi="Calibri"/>
          <w:b w:val="1"/>
          <w:color w:val="000000"/>
          <w:sz w:val="26"/>
          <w:szCs w:val="26"/>
        </w:rPr>
      </w:pPr>
      <w:bookmarkStart w:colFirst="0" w:colLast="0" w:name="_vq5c8hfnp3jn" w:id="22"/>
      <w:bookmarkEnd w:id="22"/>
      <w:r w:rsidDel="00000000" w:rsidR="00000000" w:rsidRPr="00000000">
        <w:rPr>
          <w:rFonts w:ascii="Calibri" w:cs="Calibri" w:eastAsia="Calibri" w:hAnsi="Calibri"/>
          <w:b w:val="1"/>
          <w:color w:val="000000"/>
          <w:sz w:val="26"/>
          <w:szCs w:val="26"/>
          <w:rtl w:val="0"/>
        </w:rPr>
        <w:t xml:space="preserve">Extinction outweighs</w:t>
      </w:r>
    </w:p>
    <w:p w:rsidR="00000000" w:rsidDel="00000000" w:rsidP="00000000" w:rsidRDefault="00000000" w:rsidRPr="00000000" w14:paraId="0000003E">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MacAskill 14</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[William, Oxford Philosopher and youngest tenured philosopher in the world, Normative Uncertainty, https://philpapers.org/rec/MACNU, 2014]</w:t>
      </w:r>
      <w:r w:rsidDel="00000000" w:rsidR="00000000" w:rsidRPr="00000000">
        <w:rPr>
          <w:rtl w:val="0"/>
        </w:rPr>
      </w:r>
    </w:p>
    <w:p w:rsidR="00000000" w:rsidDel="00000000" w:rsidP="00000000" w:rsidRDefault="00000000" w:rsidRPr="00000000" w14:paraId="0000003F">
      <w:pPr>
        <w:spacing w:after="160" w:line="259" w:lineRule="auto"/>
        <w:rPr>
          <w:rFonts w:ascii="Calibri" w:cs="Calibri" w:eastAsia="Calibri" w:hAnsi="Calibri"/>
          <w:sz w:val="14"/>
          <w:szCs w:val="14"/>
        </w:rPr>
      </w:pPr>
      <w:r w:rsidDel="00000000" w:rsidR="00000000" w:rsidRPr="00000000">
        <w:rPr>
          <w:rFonts w:ascii="Calibri" w:cs="Calibri" w:eastAsia="Calibri" w:hAnsi="Calibri"/>
          <w:u w:val="single"/>
          <w:rtl w:val="0"/>
        </w:rPr>
        <w:t xml:space="preserve">The human race might go extinct </w:t>
      </w:r>
      <w:r w:rsidDel="00000000" w:rsidR="00000000" w:rsidRPr="00000000">
        <w:rPr>
          <w:rFonts w:ascii="Calibri" w:cs="Calibri" w:eastAsia="Calibri" w:hAnsi="Calibri"/>
          <w:sz w:val="14"/>
          <w:szCs w:val="14"/>
          <w:rtl w:val="0"/>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Del="00000000" w:rsidR="00000000" w:rsidRPr="00000000">
        <w:rPr>
          <w:rFonts w:ascii="Calibri" w:cs="Calibri" w:eastAsia="Calibri" w:hAnsi="Calibri"/>
          <w:u w:val="single"/>
          <w:rtl w:val="0"/>
        </w:rPr>
        <w:t xml:space="preserve">different moral views give opposing answers to question of whether this would be a </w:t>
      </w:r>
      <w:r w:rsidDel="00000000" w:rsidR="00000000" w:rsidRPr="00000000">
        <w:rPr>
          <w:rFonts w:ascii="Calibri" w:cs="Calibri" w:eastAsia="Calibri" w:hAnsi="Calibri"/>
          <w:sz w:val="14"/>
          <w:szCs w:val="14"/>
          <w:rtl w:val="0"/>
        </w:rPr>
        <w:t xml:space="preserve">good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4"/>
          <w:szCs w:val="14"/>
          <w:rtl w:val="0"/>
        </w:rPr>
        <w:t xml:space="preserve">or a </w:t>
      </w:r>
      <w:r w:rsidDel="00000000" w:rsidR="00000000" w:rsidRPr="00000000">
        <w:rPr>
          <w:rFonts w:ascii="Calibri" w:cs="Calibri" w:eastAsia="Calibri" w:hAnsi="Calibri"/>
          <w:u w:val="single"/>
          <w:rtl w:val="0"/>
        </w:rPr>
        <w:t xml:space="preserve">bad thing</w:t>
      </w:r>
      <w:r w:rsidDel="00000000" w:rsidR="00000000" w:rsidRPr="00000000">
        <w:rPr>
          <w:rFonts w:ascii="Calibri" w:cs="Calibri" w:eastAsia="Calibri" w:hAnsi="Calibri"/>
          <w:sz w:val="14"/>
          <w:szCs w:val="14"/>
          <w:rtl w:val="0"/>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Del="00000000" w:rsidR="00000000" w:rsidRPr="00000000">
        <w:rPr>
          <w:rFonts w:ascii="Calibri" w:cs="Calibri" w:eastAsia="Calibri" w:hAnsi="Calibri"/>
          <w:u w:val="single"/>
          <w:rtl w:val="0"/>
        </w:rPr>
        <w:t xml:space="preserve">However, even if we believe in a moral view </w:t>
      </w:r>
      <w:r w:rsidDel="00000000" w:rsidR="00000000" w:rsidRPr="00000000">
        <w:rPr>
          <w:rFonts w:ascii="Calibri" w:cs="Calibri" w:eastAsia="Calibri" w:hAnsi="Calibri"/>
          <w:sz w:val="14"/>
          <w:szCs w:val="14"/>
          <w:rtl w:val="0"/>
        </w:rPr>
        <w:t xml:space="preserve">according to </w:t>
      </w:r>
      <w:r w:rsidDel="00000000" w:rsidR="00000000" w:rsidRPr="00000000">
        <w:rPr>
          <w:rFonts w:ascii="Calibri" w:cs="Calibri" w:eastAsia="Calibri" w:hAnsi="Calibri"/>
          <w:u w:val="single"/>
          <w:rtl w:val="0"/>
        </w:rPr>
        <w:t xml:space="preserve">which human extinction would be a good thing, </w:t>
      </w:r>
      <w:r w:rsidDel="00000000" w:rsidR="00000000" w:rsidRPr="00000000">
        <w:rPr>
          <w:rFonts w:ascii="Calibri" w:cs="Calibri" w:eastAsia="Calibri" w:hAnsi="Calibri"/>
          <w:highlight w:val="green"/>
          <w:u w:val="single"/>
          <w:rtl w:val="0"/>
        </w:rPr>
        <w:t xml:space="preserve">we </w:t>
      </w:r>
      <w:r w:rsidDel="00000000" w:rsidR="00000000" w:rsidRPr="00000000">
        <w:rPr>
          <w:rFonts w:ascii="Calibri" w:cs="Calibri" w:eastAsia="Calibri" w:hAnsi="Calibri"/>
          <w:u w:val="single"/>
          <w:rtl w:val="0"/>
        </w:rPr>
        <w:t xml:space="preserve">still </w:t>
      </w:r>
      <w:r w:rsidDel="00000000" w:rsidR="00000000" w:rsidRPr="00000000">
        <w:rPr>
          <w:rFonts w:ascii="Calibri" w:cs="Calibri" w:eastAsia="Calibri" w:hAnsi="Calibri"/>
          <w:highlight w:val="green"/>
          <w:u w:val="single"/>
          <w:rtl w:val="0"/>
        </w:rPr>
        <w:t xml:space="preserve">have strong reason to prevent near-term</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4"/>
          <w:szCs w:val="14"/>
          <w:rtl w:val="0"/>
        </w:rPr>
        <w:t xml:space="preserve">human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extinction</w:t>
      </w:r>
      <w:r w:rsidDel="00000000" w:rsidR="00000000" w:rsidRPr="00000000">
        <w:rPr>
          <w:rFonts w:ascii="Calibri" w:cs="Calibri" w:eastAsia="Calibri" w:hAnsi="Calibri"/>
          <w:sz w:val="14"/>
          <w:szCs w:val="14"/>
          <w:rtl w:val="0"/>
        </w:rPr>
        <w:t xml:space="preserve">. To see this, we must note three points. </w:t>
      </w:r>
      <w:r w:rsidDel="00000000" w:rsidR="00000000" w:rsidRPr="00000000">
        <w:rPr>
          <w:rFonts w:ascii="Calibri" w:cs="Calibri" w:eastAsia="Calibri" w:hAnsi="Calibri"/>
          <w:u w:val="single"/>
          <w:rtl w:val="0"/>
        </w:rPr>
        <w:t xml:space="preserve">First</w:t>
      </w:r>
      <w:r w:rsidDel="00000000" w:rsidR="00000000" w:rsidRPr="00000000">
        <w:rPr>
          <w:rFonts w:ascii="Calibri" w:cs="Calibri" w:eastAsia="Calibri" w:hAnsi="Calibri"/>
          <w:sz w:val="14"/>
          <w:szCs w:val="14"/>
          <w:rtl w:val="0"/>
        </w:rPr>
        <w:t xml:space="preserve">, we should note that the </w:t>
      </w:r>
      <w:r w:rsidDel="00000000" w:rsidR="00000000" w:rsidRPr="00000000">
        <w:rPr>
          <w:rFonts w:ascii="Calibri" w:cs="Calibri" w:eastAsia="Calibri" w:hAnsi="Calibri"/>
          <w:u w:val="single"/>
          <w:rtl w:val="0"/>
        </w:rPr>
        <w:t xml:space="preserve">extinction</w:t>
      </w:r>
      <w:r w:rsidDel="00000000" w:rsidR="00000000" w:rsidRPr="00000000">
        <w:rPr>
          <w:rFonts w:ascii="Calibri" w:cs="Calibri" w:eastAsia="Calibri" w:hAnsi="Calibri"/>
          <w:sz w:val="14"/>
          <w:szCs w:val="14"/>
          <w:rtl w:val="0"/>
        </w:rPr>
        <w:t xml:space="preserve"> of the human race </w:t>
      </w:r>
      <w:r w:rsidDel="00000000" w:rsidR="00000000" w:rsidRPr="00000000">
        <w:rPr>
          <w:rFonts w:ascii="Calibri" w:cs="Calibri" w:eastAsia="Calibri" w:hAnsi="Calibri"/>
          <w:u w:val="single"/>
          <w:rtl w:val="0"/>
        </w:rPr>
        <w:t xml:space="preserve">is </w:t>
      </w:r>
      <w:r w:rsidDel="00000000" w:rsidR="00000000" w:rsidRPr="00000000">
        <w:rPr>
          <w:rFonts w:ascii="Calibri" w:cs="Calibri" w:eastAsia="Calibri" w:hAnsi="Calibri"/>
          <w:sz w:val="14"/>
          <w:szCs w:val="14"/>
          <w:rtl w:val="0"/>
        </w:rPr>
        <w:t xml:space="preserve">an </w:t>
      </w:r>
      <w:r w:rsidDel="00000000" w:rsidR="00000000" w:rsidRPr="00000000">
        <w:rPr>
          <w:rFonts w:ascii="Calibri" w:cs="Calibri" w:eastAsia="Calibri" w:hAnsi="Calibri"/>
          <w:highlight w:val="green"/>
          <w:u w:val="single"/>
          <w:rtl w:val="0"/>
        </w:rPr>
        <w:t xml:space="preserve">extremely high stakes</w:t>
      </w:r>
      <w:r w:rsidDel="00000000" w:rsidR="00000000" w:rsidRPr="00000000">
        <w:rPr>
          <w:rFonts w:ascii="Calibri" w:cs="Calibri" w:eastAsia="Calibri" w:hAnsi="Calibri"/>
          <w:sz w:val="14"/>
          <w:szCs w:val="14"/>
          <w:rtl w:val="0"/>
        </w:rPr>
        <w:t xml:space="preserve"> moral issue. Humanity could be around for a very long time: if humans survive as long as the median mammal species, we will last another two million years. On this estimate, </w:t>
      </w:r>
      <w:r w:rsidDel="00000000" w:rsidR="00000000" w:rsidRPr="00000000">
        <w:rPr>
          <w:rFonts w:ascii="Calibri" w:cs="Calibri" w:eastAsia="Calibri" w:hAnsi="Calibri"/>
          <w:u w:val="single"/>
          <w:rtl w:val="0"/>
        </w:rPr>
        <w:t xml:space="preserve">the number of humans in existence </w:t>
      </w:r>
      <w:r w:rsidDel="00000000" w:rsidR="00000000" w:rsidRPr="00000000">
        <w:rPr>
          <w:rFonts w:ascii="Calibri" w:cs="Calibri" w:eastAsia="Calibri" w:hAnsi="Calibri"/>
          <w:sz w:val="14"/>
          <w:szCs w:val="14"/>
          <w:rtl w:val="0"/>
        </w:rPr>
        <w:t xml:space="preserve">in the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4"/>
          <w:szCs w:val="14"/>
          <w:rtl w:val="0"/>
        </w:rPr>
        <w:t xml:space="preserve">The future, </w:t>
      </w:r>
      <w:r w:rsidDel="00000000" w:rsidR="00000000" w:rsidRPr="00000000">
        <w:rPr>
          <w:rFonts w:ascii="Calibri" w:cs="Calibri" w:eastAsia="Calibri" w:hAnsi="Calibri"/>
          <w:u w:val="single"/>
          <w:rtl w:val="0"/>
        </w:rPr>
        <w:t xml:space="preserve">given that we don’t go extinct</w:t>
      </w:r>
      <w:r w:rsidDel="00000000" w:rsidR="00000000" w:rsidRPr="00000000">
        <w:rPr>
          <w:rFonts w:ascii="Calibri" w:cs="Calibri" w:eastAsia="Calibri" w:hAnsi="Calibri"/>
          <w:sz w:val="14"/>
          <w:szCs w:val="14"/>
          <w:rtl w:val="0"/>
        </w:rPr>
        <w:t xml:space="preserve"> any time soon, </w:t>
      </w:r>
      <w:r w:rsidDel="00000000" w:rsidR="00000000" w:rsidRPr="00000000">
        <w:rPr>
          <w:rFonts w:ascii="Calibri" w:cs="Calibri" w:eastAsia="Calibri" w:hAnsi="Calibri"/>
          <w:u w:val="single"/>
          <w:rtl w:val="0"/>
        </w:rPr>
        <w:t xml:space="preserve">would be 2×10^14</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So if it is good to bring new people into existence, then it’s very good to prevent </w:t>
      </w:r>
      <w:r w:rsidDel="00000000" w:rsidR="00000000" w:rsidRPr="00000000">
        <w:rPr>
          <w:rFonts w:ascii="Calibri" w:cs="Calibri" w:eastAsia="Calibri" w:hAnsi="Calibri"/>
          <w:sz w:val="14"/>
          <w:szCs w:val="14"/>
          <w:rtl w:val="0"/>
        </w:rPr>
        <w:t xml:space="preserve">human</w:t>
      </w:r>
      <w:r w:rsidDel="00000000" w:rsidR="00000000" w:rsidRPr="00000000">
        <w:rPr>
          <w:rFonts w:ascii="Calibri" w:cs="Calibri" w:eastAsia="Calibri" w:hAnsi="Calibri"/>
          <w:u w:val="single"/>
          <w:rtl w:val="0"/>
        </w:rPr>
        <w:t xml:space="preserve"> extinction. Second</w:t>
      </w:r>
      <w:r w:rsidDel="00000000" w:rsidR="00000000" w:rsidRPr="00000000">
        <w:rPr>
          <w:rFonts w:ascii="Calibri" w:cs="Calibri" w:eastAsia="Calibri" w:hAnsi="Calibri"/>
          <w:sz w:val="14"/>
          <w:szCs w:val="14"/>
          <w:rtl w:val="0"/>
        </w:rPr>
        <w:t xml:space="preserve">, human </w:t>
      </w:r>
      <w:r w:rsidDel="00000000" w:rsidR="00000000" w:rsidRPr="00000000">
        <w:rPr>
          <w:rFonts w:ascii="Calibri" w:cs="Calibri" w:eastAsia="Calibri" w:hAnsi="Calibri"/>
          <w:highlight w:val="green"/>
          <w:u w:val="single"/>
          <w:rtl w:val="0"/>
        </w:rPr>
        <w:t xml:space="preserve">extinction is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4"/>
          <w:szCs w:val="14"/>
          <w:rtl w:val="0"/>
        </w:rPr>
        <w:t xml:space="preserve">by its nature an </w:t>
      </w:r>
      <w:r w:rsidDel="00000000" w:rsidR="00000000" w:rsidRPr="00000000">
        <w:rPr>
          <w:rFonts w:ascii="Calibri" w:cs="Calibri" w:eastAsia="Calibri" w:hAnsi="Calibri"/>
          <w:highlight w:val="green"/>
          <w:u w:val="single"/>
          <w:rtl w:val="0"/>
        </w:rPr>
        <w:t xml:space="preserve">irreversible</w:t>
      </w:r>
      <w:r w:rsidDel="00000000" w:rsidR="00000000" w:rsidRPr="00000000">
        <w:rPr>
          <w:rFonts w:ascii="Calibri" w:cs="Calibri" w:eastAsia="Calibri" w:hAnsi="Calibri"/>
          <w:sz w:val="14"/>
          <w:szCs w:val="14"/>
          <w:rtl w:val="0"/>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Del="00000000" w:rsidR="00000000" w:rsidRPr="00000000">
        <w:rPr>
          <w:rFonts w:ascii="Calibri" w:cs="Calibri" w:eastAsia="Calibri" w:hAnsi="Calibri"/>
          <w:u w:val="single"/>
          <w:rtl w:val="0"/>
        </w:rPr>
        <w:t xml:space="preserve">Third, we should </w:t>
      </w:r>
      <w:r w:rsidDel="00000000" w:rsidR="00000000" w:rsidRPr="00000000">
        <w:rPr>
          <w:rFonts w:ascii="Calibri" w:cs="Calibri" w:eastAsia="Calibri" w:hAnsi="Calibri"/>
          <w:highlight w:val="green"/>
          <w:u w:val="single"/>
          <w:rtl w:val="0"/>
        </w:rPr>
        <w:t xml:space="preserve">expect</w:t>
      </w:r>
      <w:r w:rsidDel="00000000" w:rsidR="00000000" w:rsidRPr="00000000">
        <w:rPr>
          <w:rFonts w:ascii="Calibri" w:cs="Calibri" w:eastAsia="Calibri" w:hAnsi="Calibri"/>
          <w:sz w:val="14"/>
          <w:szCs w:val="14"/>
          <w:rtl w:val="0"/>
        </w:rPr>
        <w:t xml:space="preserve"> ourselves </w:t>
      </w:r>
      <w:r w:rsidDel="00000000" w:rsidR="00000000" w:rsidRPr="00000000">
        <w:rPr>
          <w:rFonts w:ascii="Calibri" w:cs="Calibri" w:eastAsia="Calibri" w:hAnsi="Calibri"/>
          <w:highlight w:val="green"/>
          <w:u w:val="single"/>
          <w:rtl w:val="0"/>
        </w:rPr>
        <w:t xml:space="preserve">to progress, morally</w:t>
      </w:r>
      <w:r w:rsidDel="00000000" w:rsidR="00000000" w:rsidRPr="00000000">
        <w:rPr>
          <w:rFonts w:ascii="Calibri" w:cs="Calibri" w:eastAsia="Calibri" w:hAnsi="Calibri"/>
          <w:sz w:val="14"/>
          <w:szCs w:val="14"/>
          <w:rtl w:val="0"/>
        </w:rPr>
        <w:t xml:space="preserve">, over the next few centuries, </w:t>
      </w:r>
      <w:r w:rsidDel="00000000" w:rsidR="00000000" w:rsidRPr="00000000">
        <w:rPr>
          <w:rFonts w:ascii="Calibri" w:cs="Calibri" w:eastAsia="Calibri" w:hAnsi="Calibri"/>
          <w:highlight w:val="green"/>
          <w:u w:val="single"/>
          <w:rtl w:val="0"/>
        </w:rPr>
        <w:t xml:space="preserve">as </w:t>
      </w:r>
      <w:r w:rsidDel="00000000" w:rsidR="00000000" w:rsidRPr="00000000">
        <w:rPr>
          <w:rFonts w:ascii="Calibri" w:cs="Calibri" w:eastAsia="Calibri" w:hAnsi="Calibri"/>
          <w:u w:val="single"/>
          <w:rtl w:val="0"/>
        </w:rPr>
        <w:t xml:space="preserve">we have</w:t>
      </w:r>
      <w:r w:rsidDel="00000000" w:rsidR="00000000" w:rsidRPr="00000000">
        <w:rPr>
          <w:rFonts w:ascii="Calibri" w:cs="Calibri" w:eastAsia="Calibri" w:hAnsi="Calibri"/>
          <w:sz w:val="14"/>
          <w:szCs w:val="14"/>
          <w:rtl w:val="0"/>
        </w:rPr>
        <w:t xml:space="preserve"> progressed </w:t>
      </w:r>
      <w:r w:rsidDel="00000000" w:rsidR="00000000" w:rsidRPr="00000000">
        <w:rPr>
          <w:rFonts w:ascii="Calibri" w:cs="Calibri" w:eastAsia="Calibri" w:hAnsi="Calibri"/>
          <w:highlight w:val="green"/>
          <w:u w:val="single"/>
          <w:rtl w:val="0"/>
        </w:rPr>
        <w:t xml:space="preserve">in the past</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4"/>
          <w:szCs w:val="14"/>
          <w:rtl w:val="0"/>
        </w:rPr>
        <w:t xml:space="preserve"> So we should expect that </w:t>
      </w:r>
      <w:r w:rsidDel="00000000" w:rsidR="00000000" w:rsidRPr="00000000">
        <w:rPr>
          <w:rFonts w:ascii="Calibri" w:cs="Calibri" w:eastAsia="Calibri" w:hAnsi="Calibri"/>
          <w:highlight w:val="green"/>
          <w:u w:val="single"/>
          <w:rtl w:val="0"/>
        </w:rPr>
        <w:t xml:space="preserve">in </w:t>
      </w:r>
      <w:r w:rsidDel="00000000" w:rsidR="00000000" w:rsidRPr="00000000">
        <w:rPr>
          <w:rFonts w:ascii="Calibri" w:cs="Calibri" w:eastAsia="Calibri" w:hAnsi="Calibri"/>
          <w:u w:val="single"/>
          <w:rtl w:val="0"/>
        </w:rPr>
        <w:t xml:space="preserve">a few centuries’ </w:t>
      </w:r>
      <w:r w:rsidDel="00000000" w:rsidR="00000000" w:rsidRPr="00000000">
        <w:rPr>
          <w:rFonts w:ascii="Calibri" w:cs="Calibri" w:eastAsia="Calibri" w:hAnsi="Calibri"/>
          <w:highlight w:val="green"/>
          <w:u w:val="single"/>
          <w:rtl w:val="0"/>
        </w:rPr>
        <w:t xml:space="preserve">time we will have better evidence about how to evaluate</w:t>
      </w:r>
      <w:r w:rsidDel="00000000" w:rsidR="00000000" w:rsidRPr="00000000">
        <w:rPr>
          <w:rFonts w:ascii="Calibri" w:cs="Calibri" w:eastAsia="Calibri" w:hAnsi="Calibri"/>
          <w:sz w:val="14"/>
          <w:szCs w:val="14"/>
          <w:rtl w:val="0"/>
        </w:rPr>
        <w:t xml:space="preserve"> human </w:t>
      </w:r>
      <w:r w:rsidDel="00000000" w:rsidR="00000000" w:rsidRPr="00000000">
        <w:rPr>
          <w:rFonts w:ascii="Calibri" w:cs="Calibri" w:eastAsia="Calibri" w:hAnsi="Calibri"/>
          <w:highlight w:val="green"/>
          <w:u w:val="single"/>
          <w:rtl w:val="0"/>
        </w:rPr>
        <w:t xml:space="preserve">extinction</w:t>
      </w:r>
      <w:r w:rsidDel="00000000" w:rsidR="00000000" w:rsidRPr="00000000">
        <w:rPr>
          <w:rFonts w:ascii="Calibri" w:cs="Calibri" w:eastAsia="Calibri" w:hAnsi="Calibri"/>
          <w:sz w:val="14"/>
          <w:szCs w:val="14"/>
          <w:rtl w:val="0"/>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Del="00000000" w:rsidR="00000000" w:rsidRPr="00000000">
        <w:rPr>
          <w:rFonts w:ascii="Calibri" w:cs="Calibri" w:eastAsia="Calibri" w:hAnsi="Calibri"/>
          <w:u w:val="single"/>
          <w:rtl w:val="0"/>
        </w:rPr>
        <w:t xml:space="preserve">Suppose that we have</w:t>
      </w:r>
      <w:r w:rsidDel="00000000" w:rsidR="00000000" w:rsidRPr="00000000">
        <w:rPr>
          <w:rFonts w:ascii="Calibri" w:cs="Calibri" w:eastAsia="Calibri" w:hAnsi="Calibri"/>
          <w:sz w:val="14"/>
          <w:szCs w:val="14"/>
          <w:rtl w:val="0"/>
        </w:rPr>
        <w:t xml:space="preserve"> 0.8 credence that it is a bad thing to produce new people, and </w:t>
      </w:r>
      <w:r w:rsidDel="00000000" w:rsidR="00000000" w:rsidRPr="00000000">
        <w:rPr>
          <w:rFonts w:ascii="Calibri" w:cs="Calibri" w:eastAsia="Calibri" w:hAnsi="Calibri"/>
          <w:u w:val="single"/>
          <w:rtl w:val="0"/>
        </w:rPr>
        <w:t xml:space="preserve">0.2</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certain that it’s a good thing to produce new people</w:t>
      </w:r>
      <w:r w:rsidDel="00000000" w:rsidR="00000000" w:rsidRPr="00000000">
        <w:rPr>
          <w:rFonts w:ascii="Calibri" w:cs="Calibri" w:eastAsia="Calibri" w:hAnsi="Calibri"/>
          <w:sz w:val="14"/>
          <w:szCs w:val="14"/>
          <w:rtl w:val="0"/>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if we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4"/>
          <w:szCs w:val="14"/>
          <w:rtl w:val="0"/>
        </w:rPr>
        <w:t xml:space="preserve">let the human race continue and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did research</w:t>
      </w:r>
      <w:r w:rsidDel="00000000" w:rsidR="00000000" w:rsidRPr="00000000">
        <w:rPr>
          <w:rFonts w:ascii="Calibri" w:cs="Calibri" w:eastAsia="Calibri" w:hAnsi="Calibri"/>
          <w:u w:val="single"/>
          <w:rtl w:val="0"/>
        </w:rPr>
        <w:t xml:space="preserve"> for 300 years, </w:t>
      </w:r>
      <w:r w:rsidDel="00000000" w:rsidR="00000000" w:rsidRPr="00000000">
        <w:rPr>
          <w:rFonts w:ascii="Calibri" w:cs="Calibri" w:eastAsia="Calibri" w:hAnsi="Calibri"/>
          <w:highlight w:val="green"/>
          <w:u w:val="single"/>
          <w:rtl w:val="0"/>
        </w:rPr>
        <w:t xml:space="preserve">we would know for certain whether or not </w:t>
      </w:r>
      <w:r w:rsidDel="00000000" w:rsidR="00000000" w:rsidRPr="00000000">
        <w:rPr>
          <w:rFonts w:ascii="Calibri" w:cs="Calibri" w:eastAsia="Calibri" w:hAnsi="Calibri"/>
          <w:u w:val="single"/>
          <w:rtl w:val="0"/>
        </w:rPr>
        <w:t xml:space="preserve">additional </w:t>
      </w:r>
      <w:r w:rsidDel="00000000" w:rsidR="00000000" w:rsidRPr="00000000">
        <w:rPr>
          <w:rFonts w:ascii="Calibri" w:cs="Calibri" w:eastAsia="Calibri" w:hAnsi="Calibri"/>
          <w:highlight w:val="green"/>
          <w:u w:val="single"/>
          <w:rtl w:val="0"/>
        </w:rPr>
        <w:t xml:space="preserve">people</w:t>
      </w:r>
      <w:r w:rsidDel="00000000" w:rsidR="00000000" w:rsidRPr="00000000">
        <w:rPr>
          <w:rFonts w:ascii="Calibri" w:cs="Calibri" w:eastAsia="Calibri" w:hAnsi="Calibri"/>
          <w:u w:val="single"/>
          <w:rtl w:val="0"/>
        </w:rPr>
        <w:t xml:space="preserve"> are of </w:t>
      </w:r>
      <w:r w:rsidDel="00000000" w:rsidR="00000000" w:rsidRPr="00000000">
        <w:rPr>
          <w:rFonts w:ascii="Calibri" w:cs="Calibri" w:eastAsia="Calibri" w:hAnsi="Calibri"/>
          <w:highlight w:val="green"/>
          <w:u w:val="single"/>
          <w:rtl w:val="0"/>
        </w:rPr>
        <w:t xml:space="preserve">positive</w:t>
      </w:r>
      <w:r w:rsidDel="00000000" w:rsidR="00000000" w:rsidRPr="00000000">
        <w:rPr>
          <w:rFonts w:ascii="Calibri" w:cs="Calibri" w:eastAsia="Calibri" w:hAnsi="Calibri"/>
          <w:sz w:val="14"/>
          <w:szCs w:val="14"/>
          <w:rtl w:val="0"/>
        </w:rPr>
        <w:t xml:space="preserve"> or negative </w:t>
      </w:r>
      <w:r w:rsidDel="00000000" w:rsidR="00000000" w:rsidRPr="00000000">
        <w:rPr>
          <w:rFonts w:ascii="Calibri" w:cs="Calibri" w:eastAsia="Calibri" w:hAnsi="Calibri"/>
          <w:u w:val="single"/>
          <w:rtl w:val="0"/>
        </w:rPr>
        <w:t xml:space="preserve">value</w:t>
      </w:r>
      <w:r w:rsidDel="00000000" w:rsidR="00000000" w:rsidRPr="00000000">
        <w:rPr>
          <w:rFonts w:ascii="Calibri" w:cs="Calibri" w:eastAsia="Calibri" w:hAnsi="Calibri"/>
          <w:sz w:val="14"/>
          <w:szCs w:val="14"/>
          <w:rtl w:val="0"/>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Del="00000000" w:rsidR="00000000" w:rsidRPr="00000000">
        <w:rPr>
          <w:rFonts w:ascii="Calibri" w:cs="Calibri" w:eastAsia="Calibri" w:hAnsi="Calibri"/>
          <w:u w:val="single"/>
          <w:rtl w:val="0"/>
        </w:rPr>
        <w:t xml:space="preserve">there’s</w:t>
      </w:r>
      <w:r w:rsidDel="00000000" w:rsidR="00000000" w:rsidRPr="00000000">
        <w:rPr>
          <w:rFonts w:ascii="Calibri" w:cs="Calibri" w:eastAsia="Calibri" w:hAnsi="Calibri"/>
          <w:sz w:val="14"/>
          <w:szCs w:val="14"/>
          <w:rtl w:val="0"/>
        </w:rPr>
        <w:t xml:space="preserve"> also </w:t>
      </w:r>
      <w:r w:rsidDel="00000000" w:rsidR="00000000" w:rsidRPr="00000000">
        <w:rPr>
          <w:rFonts w:ascii="Calibri" w:cs="Calibri" w:eastAsia="Calibri" w:hAnsi="Calibri"/>
          <w:u w:val="single"/>
          <w:rtl w:val="0"/>
        </w:rPr>
        <w:t xml:space="preserve">a 20% chance of a gain of 2×(10^14),</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the expected value of which is 4×(10^13).</w:t>
      </w:r>
      <w:r w:rsidDel="00000000" w:rsidR="00000000" w:rsidRPr="00000000">
        <w:rPr>
          <w:rFonts w:ascii="Calibri" w:cs="Calibri" w:eastAsia="Calibri" w:hAnsi="Calibri"/>
          <w:sz w:val="14"/>
          <w:szCs w:val="14"/>
          <w:rtl w:val="0"/>
        </w:rPr>
        <w:t xml:space="preserve"> That is, </w:t>
      </w:r>
      <w:r w:rsidDel="00000000" w:rsidR="00000000" w:rsidRPr="00000000">
        <w:rPr>
          <w:rFonts w:ascii="Calibri" w:cs="Calibri" w:eastAsia="Calibri" w:hAnsi="Calibri"/>
          <w:u w:val="single"/>
          <w:rtl w:val="0"/>
        </w:rPr>
        <w:t xml:space="preserve">in expected value terms, </w:t>
      </w:r>
      <w:r w:rsidDel="00000000" w:rsidR="00000000" w:rsidRPr="00000000">
        <w:rPr>
          <w:rFonts w:ascii="Calibri" w:cs="Calibri" w:eastAsia="Calibri" w:hAnsi="Calibri"/>
          <w:highlight w:val="green"/>
          <w:u w:val="single"/>
          <w:rtl w:val="0"/>
        </w:rPr>
        <w:t xml:space="preserve">the cost of waiting</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4"/>
          <w:szCs w:val="14"/>
          <w:rtl w:val="0"/>
        </w:rPr>
        <w:t xml:space="preserve">for a few hundred years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is </w:t>
      </w:r>
      <w:r w:rsidDel="00000000" w:rsidR="00000000" w:rsidRPr="00000000">
        <w:rPr>
          <w:rFonts w:ascii="Calibri" w:cs="Calibri" w:eastAsia="Calibri" w:hAnsi="Calibri"/>
          <w:u w:val="single"/>
          <w:rtl w:val="0"/>
        </w:rPr>
        <w:t xml:space="preserve">vanishingly </w:t>
      </w:r>
      <w:r w:rsidDel="00000000" w:rsidR="00000000" w:rsidRPr="00000000">
        <w:rPr>
          <w:rFonts w:ascii="Calibri" w:cs="Calibri" w:eastAsia="Calibri" w:hAnsi="Calibri"/>
          <w:highlight w:val="green"/>
          <w:u w:val="single"/>
          <w:rtl w:val="0"/>
        </w:rPr>
        <w:t xml:space="preserve">small compared with</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4"/>
          <w:szCs w:val="14"/>
          <w:rtl w:val="0"/>
        </w:rPr>
        <w:t xml:space="preserve">the benefit of</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keeping </w:t>
      </w:r>
      <w:r w:rsidDel="00000000" w:rsidR="00000000" w:rsidRPr="00000000">
        <w:rPr>
          <w:rFonts w:ascii="Calibri" w:cs="Calibri" w:eastAsia="Calibri" w:hAnsi="Calibri"/>
          <w:u w:val="single"/>
          <w:rtl w:val="0"/>
        </w:rPr>
        <w:t xml:space="preserve">one’s </w:t>
      </w:r>
      <w:r w:rsidDel="00000000" w:rsidR="00000000" w:rsidRPr="00000000">
        <w:rPr>
          <w:rFonts w:ascii="Calibri" w:cs="Calibri" w:eastAsia="Calibri" w:hAnsi="Calibri"/>
          <w:highlight w:val="green"/>
          <w:u w:val="single"/>
          <w:rtl w:val="0"/>
        </w:rPr>
        <w:t xml:space="preserve">options open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4"/>
          <w:szCs w:val="14"/>
          <w:rtl w:val="0"/>
        </w:rPr>
        <w:t xml:space="preserve">while one gains new information.</w:t>
      </w:r>
    </w:p>
    <w:p w:rsidR="00000000" w:rsidDel="00000000" w:rsidP="00000000" w:rsidRDefault="00000000" w:rsidRPr="00000000" w14:paraId="00000040">
      <w:pPr>
        <w:pStyle w:val="Heading4"/>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color w:val="000000"/>
          <w:sz w:val="26"/>
          <w:szCs w:val="26"/>
        </w:rPr>
      </w:pPr>
      <w:bookmarkStart w:colFirst="0" w:colLast="0" w:name="_7o877ksxaw8s" w:id="23"/>
      <w:bookmarkEnd w:id="23"/>
      <w:r w:rsidDel="00000000" w:rsidR="00000000" w:rsidRPr="00000000">
        <w:rPr>
          <w:rFonts w:ascii="Calibri" w:cs="Calibri" w:eastAsia="Calibri" w:hAnsi="Calibri"/>
          <w:b w:val="1"/>
          <w:color w:val="000000"/>
          <w:sz w:val="26"/>
          <w:szCs w:val="26"/>
          <w:rtl w:val="0"/>
        </w:rPr>
        <w:t xml:space="preserve">1] we’ve been arguing about moral principles for decades- its not getting resolved in this round, but extinction is bad because it drowns any possibility of figuring it out</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t xml:space="preserve"> </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pStyle w:val="Heading4"/>
        <w:pBdr>
          <w:top w:color="auto" w:space="2" w:sz="0" w:val="none"/>
          <w:left w:color="auto" w:space="0" w:sz="0" w:val="none"/>
          <w:bottom w:color="auto" w:space="0" w:sz="0" w:val="none"/>
          <w:right w:color="auto" w:space="0" w:sz="0" w:val="none"/>
        </w:pBdr>
        <w:shd w:fill="ffffff" w:val="clear"/>
        <w:spacing w:line="310.79999999999995" w:lineRule="auto"/>
        <w:rPr>
          <w:rFonts w:ascii="Calibri" w:cs="Calibri" w:eastAsia="Calibri" w:hAnsi="Calibri"/>
          <w:b w:val="1"/>
          <w:color w:val="000000"/>
          <w:sz w:val="26"/>
          <w:szCs w:val="26"/>
        </w:rPr>
      </w:pPr>
      <w:bookmarkStart w:colFirst="0" w:colLast="0" w:name="_sxj2dyv4v4pq" w:id="24"/>
      <w:bookmarkEnd w:id="24"/>
      <w:r w:rsidDel="00000000" w:rsidR="00000000" w:rsidRPr="00000000">
        <w:rPr>
          <w:rtl w:val="0"/>
        </w:rPr>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statnews.com/2016/06/14/secondary-patent-gilead-sovaldi-harvoni/" TargetMode="External"/><Relationship Id="rId10" Type="http://schemas.openxmlformats.org/officeDocument/2006/relationships/hyperlink" Target="https://www.arnoldventures.org/stories/evergreening-stunts-competition-costs-consumers-and-taxpayers/" TargetMode="External"/><Relationship Id="rId13" Type="http://schemas.openxmlformats.org/officeDocument/2006/relationships/hyperlink" Target="https://abcnews.go.com/Health/amidst-superbug-crisis-scientists-urge-innovation/story?id=62763415" TargetMode="External"/><Relationship Id="rId12" Type="http://schemas.openxmlformats.org/officeDocument/2006/relationships/hyperlink" Target="https://www.statnews.com/2016/06/14/secondary-patent-gilead-sovaldi-harvoni/"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arnoldventures.org/stories/evergreening-stunts-competition-costs-consumers-and-taxpayers/" TargetMode="External"/><Relationship Id="rId15" Type="http://schemas.openxmlformats.org/officeDocument/2006/relationships/hyperlink" Target="https://www.the-american-interest.com/2017/01/12/superbug-pandemics-and-how-to-prevent-them/" TargetMode="External"/><Relationship Id="rId14" Type="http://schemas.openxmlformats.org/officeDocument/2006/relationships/hyperlink" Target="https://abcnews.go.com/Health/amidst-superbug-crisis-scientists-urge-innovation/story?id=62763415" TargetMode="External"/><Relationship Id="rId17" Type="http://schemas.openxmlformats.org/officeDocument/2006/relationships/hyperlink" Target="https://www.statnews.com/2019/02/11/drug-patent-protection-one-done/" TargetMode="External"/><Relationship Id="rId16" Type="http://schemas.openxmlformats.org/officeDocument/2006/relationships/hyperlink" Target="https://www.the-american-interest.com/2017/01/12/superbug-pandemics-and-how-to-prevent-them/" TargetMode="External"/><Relationship Id="rId5" Type="http://schemas.openxmlformats.org/officeDocument/2006/relationships/styles" Target="styles.xml"/><Relationship Id="rId19" Type="http://schemas.openxmlformats.org/officeDocument/2006/relationships/hyperlink" Target="https://originalpositionnluj.wordpress.com/2019/09/18/utilitarianism-in-the-context-of-intellectual-property/" TargetMode="External"/><Relationship Id="rId6" Type="http://schemas.openxmlformats.org/officeDocument/2006/relationships/hyperlink" Target="https://doi.org/10.1093/jlb/lsy022" TargetMode="External"/><Relationship Id="rId18" Type="http://schemas.openxmlformats.org/officeDocument/2006/relationships/hyperlink" Target="https://www.statnews.com/2019/02/11/drug-patent-protection-one-done/" TargetMode="External"/><Relationship Id="rId7" Type="http://schemas.openxmlformats.org/officeDocument/2006/relationships/hyperlink" Target="https://patientsforaffordabledrugs.org/2021/02/03/innovation-report/" TargetMode="External"/><Relationship Id="rId8" Type="http://schemas.openxmlformats.org/officeDocument/2006/relationships/hyperlink" Target="https://patientsforaffordabledrugs.org/2021/02/03/innovation-repor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