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BAC00" w14:textId="0E49C1D0" w:rsidR="00E42E4C" w:rsidRPr="00F601E6" w:rsidRDefault="005874FB" w:rsidP="00F601E6">
      <w:r>
        <w:t>It makes me happy when my wiki looks pretty, don’t judge lol</w:t>
      </w:r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5874FB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458C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4FB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B6633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40FE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8727D2"/>
  <w14:defaultImageDpi w14:val="300"/>
  <w15:docId w15:val="{2BA32F6F-4727-7C45-A0A4-AD5D2CC0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5874FB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5874F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5874FB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5874FB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5874FB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5874F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874FB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5874FB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5874FB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5874FB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5874FB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5874FB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5874FB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5874FB"/>
    <w:rPr>
      <w:rFonts w:ascii="Calibri" w:hAnsi="Calibri" w:cs="Calibri"/>
      <w:b/>
      <w:i w:val="0"/>
      <w:iCs/>
      <w:sz w:val="22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5874FB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5874FB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74FB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74FB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va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93F905-15D3-B844-A1E9-F8CA13DEC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Ava Manaker</cp:lastModifiedBy>
  <cp:revision>1</cp:revision>
  <dcterms:created xsi:type="dcterms:W3CDTF">2022-01-15T20:53:00Z</dcterms:created>
  <dcterms:modified xsi:type="dcterms:W3CDTF">2022-01-15T20:53:00Z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