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958EA" w14:textId="77777777" w:rsidR="00AF7E5D" w:rsidRDefault="00AF7E5D" w:rsidP="00AF7E5D">
      <w:pPr>
        <w:pStyle w:val="Heading1"/>
      </w:pPr>
      <w:bookmarkStart w:id="0" w:name="_Hlk100428158"/>
      <w:r>
        <w:t>1NC</w:t>
      </w:r>
    </w:p>
    <w:p w14:paraId="2DA99028" w14:textId="03C9A2C2" w:rsidR="000521F4" w:rsidRDefault="008D0FBB" w:rsidP="000521F4">
      <w:pPr>
        <w:pStyle w:val="Heading2"/>
      </w:pPr>
      <w:r>
        <w:t>1</w:t>
      </w:r>
    </w:p>
    <w:p w14:paraId="7055A4A7" w14:textId="60575587" w:rsidR="000521F4" w:rsidRDefault="000521F4" w:rsidP="000521F4">
      <w:pPr>
        <w:pStyle w:val="Heading3"/>
      </w:pPr>
      <w:r>
        <w:t>CP</w:t>
      </w:r>
    </w:p>
    <w:p w14:paraId="6B72B9FA" w14:textId="4A49E2ED" w:rsidR="000521F4" w:rsidRDefault="000521F4" w:rsidP="000521F4">
      <w:pPr>
        <w:pStyle w:val="Heading4"/>
        <w:rPr>
          <w:bCs/>
        </w:rPr>
      </w:pPr>
      <w:r w:rsidRPr="00C927D9">
        <w:rPr>
          <w:bCs/>
        </w:rPr>
        <w:t xml:space="preserve">CP Text: States ought to call a global constitutional convention and establish a constitution reflecting intergenerational concern with exclusive authority to </w:t>
      </w:r>
      <w:r w:rsidRPr="00742CD5">
        <w:rPr>
          <w:bCs/>
        </w:rPr>
        <w:t>end private appropriation of outer space by ruling that it violates the non-appropriations clause of the OST</w:t>
      </w:r>
      <w:r>
        <w:rPr>
          <w:bCs/>
        </w:rPr>
        <w:t xml:space="preserve"> </w:t>
      </w:r>
      <w:r w:rsidRPr="00FA102A">
        <w:rPr>
          <w:bCs/>
        </w:rPr>
        <w:t>and bind participating bodies to its result.</w:t>
      </w:r>
    </w:p>
    <w:p w14:paraId="262DF237" w14:textId="77777777" w:rsidR="008D0FBB" w:rsidRPr="00597F93" w:rsidRDefault="008D0FBB" w:rsidP="008D0FBB">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4BB1FE73" w14:textId="77777777" w:rsidR="008D0FBB" w:rsidRPr="00597F93" w:rsidRDefault="008D0FBB" w:rsidP="008D0FBB">
      <w:r w:rsidRPr="0050306A">
        <w:rPr>
          <w:rStyle w:val="Style13ptBold"/>
        </w:rPr>
        <w:t>Halstead 10</w:t>
      </w:r>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0F936F9F" w14:textId="6DD6E1CD" w:rsidR="008D0FBB" w:rsidRPr="00521478" w:rsidRDefault="008D0FBB" w:rsidP="008D0FBB">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ations in 1957</w:t>
      </w:r>
      <w:r w:rsidRPr="00253320">
        <w:rPr>
          <w:sz w:val="12"/>
        </w:rPr>
        <w:t xml:space="preserve">, and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2B55AB5A" w14:textId="77777777" w:rsidR="000521F4" w:rsidRPr="00FA102A" w:rsidRDefault="000521F4" w:rsidP="000521F4">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 that’s </w:t>
      </w:r>
      <w:r w:rsidRPr="00FA102A">
        <w:rPr>
          <w:bCs/>
          <w:u w:val="single"/>
        </w:rPr>
        <w:t>better</w:t>
      </w:r>
      <w:r w:rsidRPr="00FA102A">
        <w:rPr>
          <w:bCs/>
        </w:rPr>
        <w:t xml:space="preserve"> than trying to </w:t>
      </w:r>
      <w:r w:rsidRPr="00FA102A">
        <w:rPr>
          <w:bCs/>
          <w:u w:val="single"/>
        </w:rPr>
        <w:t>decide now</w:t>
      </w:r>
      <w:r w:rsidRPr="00FA102A">
        <w:rPr>
          <w:bCs/>
        </w:rPr>
        <w:t xml:space="preserve"> whether the plan is beneficial across </w:t>
      </w:r>
      <w:r w:rsidRPr="00FA102A">
        <w:rPr>
          <w:bCs/>
          <w:u w:val="single"/>
        </w:rPr>
        <w:t>deep time</w:t>
      </w:r>
      <w:r w:rsidRPr="00FA102A">
        <w:rPr>
          <w:bCs/>
        </w:rPr>
        <w:t xml:space="preserve"> – </w:t>
      </w:r>
      <w:r w:rsidRPr="00FA102A">
        <w:rPr>
          <w:bCs/>
          <w:u w:val="single"/>
        </w:rPr>
        <w:t>every country</w:t>
      </w:r>
      <w:r w:rsidRPr="00FA102A">
        <w:rPr>
          <w:bCs/>
        </w:rPr>
        <w:t xml:space="preserve"> would say yes.</w:t>
      </w:r>
    </w:p>
    <w:p w14:paraId="109B552B" w14:textId="77777777" w:rsidR="000521F4" w:rsidRDefault="000521F4" w:rsidP="000521F4">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321F1250" w14:textId="77777777" w:rsidR="000521F4" w:rsidRDefault="000521F4" w:rsidP="000521F4">
      <w:pPr>
        <w:rPr>
          <w:sz w:val="16"/>
        </w:rPr>
      </w:pPr>
      <w:r>
        <w:rPr>
          <w:sz w:val="16"/>
        </w:rPr>
        <w:t>Edith Brow</w:t>
      </w:r>
      <w:r>
        <w:rPr>
          <w:sz w:val="16"/>
          <w:szCs w:val="16"/>
        </w:rPr>
        <w:t>n Weiss has advanced the theory of “</w:t>
      </w:r>
      <w:r w:rsidRPr="00284181">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sidRPr="00284181">
        <w:rPr>
          <w:highlight w:val="green"/>
          <w:u w:val="single"/>
        </w:rPr>
        <w:t>obliges “</w:t>
      </w:r>
      <w:r w:rsidRPr="00FA102A">
        <w:rPr>
          <w:u w:val="single"/>
        </w:rPr>
        <w:t xml:space="preserve">each </w:t>
      </w:r>
      <w:r w:rsidRPr="00284181">
        <w:rPr>
          <w:highlight w:val="green"/>
          <w:u w:val="single"/>
        </w:rPr>
        <w:t>generation to preserve</w:t>
      </w:r>
      <w:r>
        <w:rPr>
          <w:sz w:val="16"/>
        </w:rPr>
        <w:t xml:space="preserve"> the </w:t>
      </w:r>
      <w:r w:rsidRPr="00FA102A">
        <w:rPr>
          <w:u w:val="single"/>
        </w:rPr>
        <w:t xml:space="preserve">diversity of the resource base and to pass the planet to </w:t>
      </w:r>
      <w:r w:rsidRPr="00284181">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6D0E49AC" w14:textId="77777777" w:rsidR="000521F4" w:rsidRDefault="000521F4" w:rsidP="000521F4">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582D37AE" w14:textId="77777777" w:rsidR="000521F4" w:rsidRDefault="000521F4" w:rsidP="000521F4">
      <w:pPr>
        <w:rPr>
          <w:sz w:val="16"/>
        </w:rPr>
      </w:pPr>
      <w:r w:rsidRPr="00FA102A">
        <w:rPr>
          <w:rStyle w:val="Emphasis"/>
        </w:rPr>
        <w:t xml:space="preserve">Current </w:t>
      </w:r>
      <w:r w:rsidRPr="00284181">
        <w:rPr>
          <w:rStyle w:val="Emphasis"/>
          <w:highlight w:val="green"/>
        </w:rPr>
        <w:t>literature</w:t>
      </w:r>
      <w:r>
        <w:rPr>
          <w:u w:val="single"/>
        </w:rPr>
        <w:t xml:space="preserve"> has </w:t>
      </w:r>
      <w:r w:rsidRPr="00284181">
        <w:rPr>
          <w:highlight w:val="green"/>
          <w:u w:val="single"/>
        </w:rPr>
        <w:t>concentrated on</w:t>
      </w:r>
      <w:r>
        <w:rPr>
          <w:u w:val="single"/>
        </w:rPr>
        <w:t xml:space="preserve"> the notion of </w:t>
      </w:r>
      <w:r w:rsidRPr="00284181">
        <w:rPr>
          <w:highlight w:val="green"/>
          <w:u w:val="single"/>
        </w:rPr>
        <w:t>sustainable development</w:t>
      </w:r>
      <w:r>
        <w:rPr>
          <w:u w:val="single"/>
        </w:rPr>
        <w:t xml:space="preserve"> as </w:t>
      </w:r>
      <w:r w:rsidRPr="00284181">
        <w:rPr>
          <w:highlight w:val="green"/>
          <w:u w:val="single"/>
        </w:rPr>
        <w:t>involving</w:t>
      </w:r>
      <w:r>
        <w:rPr>
          <w:u w:val="single"/>
        </w:rPr>
        <w:t xml:space="preserve"> the integration of </w:t>
      </w:r>
      <w:r w:rsidRPr="003E36C2">
        <w:rPr>
          <w:rStyle w:val="Emphasis"/>
        </w:rPr>
        <w:t>economic</w:t>
      </w:r>
      <w:r w:rsidRPr="003E36C2">
        <w:rPr>
          <w:u w:val="single"/>
        </w:rPr>
        <w:t xml:space="preserve"> and </w:t>
      </w:r>
      <w:r w:rsidRPr="003E36C2">
        <w:rPr>
          <w:rStyle w:val="Emphasis"/>
        </w:rPr>
        <w:t xml:space="preserve">environmental </w:t>
      </w:r>
      <w:r w:rsidRPr="00284181">
        <w:rPr>
          <w:rStyle w:val="Emphasis"/>
          <w:highlight w:val="green"/>
        </w:rPr>
        <w:t>considerations</w:t>
      </w:r>
      <w:r>
        <w:rPr>
          <w:u w:val="single"/>
        </w:rPr>
        <w:t xml:space="preserve"> at all levels of decision-making</w:t>
      </w:r>
      <w:r>
        <w:rPr>
          <w:sz w:val="16"/>
        </w:rPr>
        <w:t xml:space="preserve">.162 </w:t>
      </w:r>
      <w:r>
        <w:rPr>
          <w:u w:val="single"/>
        </w:rPr>
        <w:t xml:space="preserve">But the </w:t>
      </w:r>
      <w:r>
        <w:rPr>
          <w:rStyle w:val="Emphasis"/>
        </w:rPr>
        <w:t>outer-</w:t>
      </w:r>
      <w:r w:rsidRPr="00284181">
        <w:rPr>
          <w:rStyle w:val="Emphasis"/>
          <w:highlight w:val="green"/>
        </w:rPr>
        <w:t>space</w:t>
      </w:r>
      <w:r>
        <w:rPr>
          <w:u w:val="single"/>
        </w:rPr>
        <w:t xml:space="preserve"> environment </w:t>
      </w:r>
      <w:r w:rsidRPr="00284181">
        <w:rPr>
          <w:highlight w:val="green"/>
          <w:u w:val="single"/>
        </w:rPr>
        <w:t>has been</w:t>
      </w:r>
      <w:r>
        <w:rPr>
          <w:u w:val="single"/>
        </w:rPr>
        <w:t xml:space="preserve"> largely </w:t>
      </w:r>
      <w:r w:rsidRPr="00284181">
        <w:rPr>
          <w:rStyle w:val="Emphasis"/>
          <w:highlight w:val="green"/>
        </w:rPr>
        <w:t>ignored</w:t>
      </w:r>
      <w:r>
        <w:rPr>
          <w:sz w:val="16"/>
        </w:rPr>
        <w:t xml:space="preserve">, as if it were simply economic development on Earth that must be environmentally sound. </w:t>
      </w:r>
      <w:r w:rsidRPr="00284181">
        <w:rPr>
          <w:highlight w:val="green"/>
          <w:u w:val="single"/>
        </w:rPr>
        <w:t xml:space="preserve">There is </w:t>
      </w:r>
      <w:r w:rsidRPr="00284181">
        <w:rPr>
          <w:rStyle w:val="Emphasis"/>
          <w:highlight w:val="green"/>
        </w:rPr>
        <w:t>no reason</w:t>
      </w:r>
      <w:r>
        <w:rPr>
          <w:sz w:val="16"/>
        </w:rPr>
        <w:t xml:space="preserve">, however, </w:t>
      </w:r>
      <w:r>
        <w:rPr>
          <w:u w:val="single"/>
        </w:rPr>
        <w:t xml:space="preserve">why the </w:t>
      </w:r>
      <w:r w:rsidRPr="00284181">
        <w:rPr>
          <w:rStyle w:val="Emphasis"/>
          <w:highlight w:val="green"/>
        </w:rPr>
        <w:t>precautionary principles</w:t>
      </w:r>
      <w:r>
        <w:rPr>
          <w:sz w:val="16"/>
        </w:rPr>
        <w:t xml:space="preserve"> </w:t>
      </w:r>
      <w:r>
        <w:rPr>
          <w:u w:val="single"/>
        </w:rPr>
        <w:t>that</w:t>
      </w:r>
      <w:r>
        <w:rPr>
          <w:sz w:val="16"/>
        </w:rPr>
        <w:t xml:space="preserve"> </w:t>
      </w:r>
      <w:r>
        <w:rPr>
          <w:u w:val="single"/>
        </w:rPr>
        <w:t>emerge from the concept of sustainable development</w:t>
      </w:r>
      <w:r>
        <w:rPr>
          <w:sz w:val="16"/>
        </w:rPr>
        <w:t xml:space="preserve"> in the Stockholm Declaration, the Rio Declaration, and the World Charter for Nature </w:t>
      </w:r>
      <w:r w:rsidRPr="00284181">
        <w:rPr>
          <w:highlight w:val="green"/>
          <w:u w:val="single"/>
        </w:rPr>
        <w:t>should not apply</w:t>
      </w:r>
      <w:r>
        <w:rPr>
          <w:u w:val="single"/>
        </w:rPr>
        <w:t xml:space="preserve"> equally </w:t>
      </w:r>
      <w:r w:rsidRPr="00284181">
        <w:rPr>
          <w:highlight w:val="green"/>
          <w:u w:val="single"/>
        </w:rPr>
        <w:t>to</w:t>
      </w:r>
      <w:r>
        <w:rPr>
          <w:u w:val="single"/>
        </w:rPr>
        <w:t xml:space="preserve"> the outer-</w:t>
      </w:r>
      <w:r w:rsidRPr="00284181">
        <w:rPr>
          <w:rStyle w:val="Emphasis"/>
          <w:highlight w:val="green"/>
        </w:rPr>
        <w:t>space</w:t>
      </w:r>
      <w:r>
        <w:rPr>
          <w:rStyle w:val="Emphasis"/>
        </w:rPr>
        <w:t xml:space="preserve"> environment. </w:t>
      </w:r>
      <w:r w:rsidRPr="00284181">
        <w:rPr>
          <w:rStyle w:val="Emphasis"/>
          <w:highlight w:val="green"/>
        </w:rPr>
        <w:t>Few states</w:t>
      </w:r>
      <w:r>
        <w:rPr>
          <w:sz w:val="16"/>
        </w:rPr>
        <w:t xml:space="preserve">, if any, </w:t>
      </w:r>
      <w:r w:rsidRPr="00284181">
        <w:rPr>
          <w:rStyle w:val="Emphasis"/>
          <w:highlight w:val="green"/>
        </w:rPr>
        <w:t>will take issue</w:t>
      </w:r>
      <w:r w:rsidRPr="00284181">
        <w:rPr>
          <w:rStyle w:val="StyleUnderline"/>
          <w:highlight w:val="green"/>
        </w:rPr>
        <w:t xml:space="preserve"> </w:t>
      </w:r>
      <w:r w:rsidRPr="00284181">
        <w:rPr>
          <w:highlight w:val="green"/>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w:t>
      </w:r>
      <w:r w:rsidRPr="00742CD5">
        <w:rPr>
          <w:u w:val="single"/>
        </w:rPr>
        <w:t xml:space="preserve">outer </w:t>
      </w:r>
      <w:r w:rsidRPr="00742CD5">
        <w:rPr>
          <w:rStyle w:val="Emphasis"/>
        </w:rPr>
        <w:t>space</w:t>
      </w:r>
      <w:r w:rsidRPr="00742CD5">
        <w:rPr>
          <w:u w:val="single"/>
        </w:rPr>
        <w:t xml:space="preserve"> should be </w:t>
      </w:r>
      <w:r w:rsidRPr="00742CD5">
        <w:rPr>
          <w:rStyle w:val="Emphasis"/>
        </w:rPr>
        <w:t>sustainable</w:t>
      </w:r>
      <w:r w:rsidRPr="00742CD5">
        <w:rPr>
          <w:rStyle w:val="StyleUnderline"/>
        </w:rPr>
        <w:t xml:space="preserve">. </w:t>
      </w:r>
      <w:r w:rsidRPr="00284181">
        <w:rPr>
          <w:highlight w:val="green"/>
          <w:u w:val="single"/>
        </w:rPr>
        <w:t>It is in</w:t>
      </w:r>
      <w:r>
        <w:rPr>
          <w:u w:val="single"/>
        </w:rPr>
        <w:t xml:space="preserve"> the </w:t>
      </w:r>
      <w:r w:rsidRPr="00284181">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otherwise, </w:t>
      </w:r>
      <w:r w:rsidRPr="00284181">
        <w:rPr>
          <w:highlight w:val="green"/>
          <w:u w:val="single"/>
        </w:rPr>
        <w:t xml:space="preserve">to </w:t>
      </w:r>
      <w:r w:rsidRPr="00284181">
        <w:rPr>
          <w:rStyle w:val="Emphasis"/>
          <w:highlight w:val="green"/>
        </w:rPr>
        <w:t>subscribe to a regime</w:t>
      </w:r>
      <w:r w:rsidRPr="00284181">
        <w:rPr>
          <w:rStyle w:val="StyleUnderline"/>
          <w:highlight w:val="green"/>
        </w:rPr>
        <w:t xml:space="preserve"> </w:t>
      </w:r>
      <w:r w:rsidRPr="00284181">
        <w:rPr>
          <w:highlight w:val="green"/>
          <w:u w:val="single"/>
        </w:rPr>
        <w:t xml:space="preserve">that </w:t>
      </w:r>
      <w:r w:rsidRPr="00742CD5">
        <w:rPr>
          <w:u w:val="single"/>
        </w:rPr>
        <w:t xml:space="preserve">allows for the development of space activities in a manner that </w:t>
      </w:r>
      <w:r w:rsidRPr="00284181">
        <w:rPr>
          <w:highlight w:val="green"/>
          <w:u w:val="single"/>
        </w:rPr>
        <w:t>leaves</w:t>
      </w:r>
      <w:r>
        <w:rPr>
          <w:u w:val="single"/>
        </w:rPr>
        <w:t xml:space="preserve"> the </w:t>
      </w:r>
      <w:r w:rsidRPr="00284181">
        <w:rPr>
          <w:highlight w:val="green"/>
          <w:u w:val="single"/>
        </w:rPr>
        <w:t>space</w:t>
      </w:r>
      <w:r>
        <w:rPr>
          <w:u w:val="single"/>
        </w:rPr>
        <w:t xml:space="preserve"> environment in a substantially </w:t>
      </w:r>
      <w:r w:rsidRPr="00284181">
        <w:rPr>
          <w:rStyle w:val="Emphasis"/>
          <w:highlight w:val="green"/>
        </w:rPr>
        <w:t>unimpaired</w:t>
      </w:r>
      <w:r>
        <w:rPr>
          <w:u w:val="single"/>
        </w:rPr>
        <w:t xml:space="preserve"> condition </w:t>
      </w:r>
      <w:r w:rsidRPr="00284181">
        <w:rPr>
          <w:highlight w:val="green"/>
          <w:u w:val="single"/>
        </w:rPr>
        <w:t xml:space="preserve">for </w:t>
      </w:r>
      <w:r w:rsidRPr="00284181">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w:t>
      </w:r>
      <w:r w:rsidRPr="00742CD5">
        <w:rPr>
          <w:sz w:val="16"/>
        </w:rPr>
        <w:t xml:space="preserve">own.”164 </w:t>
      </w:r>
      <w:r w:rsidRPr="00742CD5">
        <w:rPr>
          <w:u w:val="single"/>
        </w:rPr>
        <w:t xml:space="preserve">We </w:t>
      </w:r>
      <w:r w:rsidRPr="00742CD5">
        <w:rPr>
          <w:rStyle w:val="Emphasis"/>
        </w:rPr>
        <w:t>should not confine</w:t>
      </w:r>
      <w:r w:rsidRPr="00742CD5">
        <w:rPr>
          <w:u w:val="single"/>
        </w:rPr>
        <w:t xml:space="preserve"> our </w:t>
      </w:r>
      <w:r w:rsidRPr="00742CD5">
        <w:rPr>
          <w:rStyle w:val="Emphasis"/>
        </w:rPr>
        <w:t>actions</w:t>
      </w:r>
      <w:r w:rsidRPr="00742CD5">
        <w:rPr>
          <w:u w:val="single"/>
        </w:rPr>
        <w:t xml:space="preserve"> to those we are </w:t>
      </w:r>
      <w:r w:rsidRPr="00742CD5">
        <w:rPr>
          <w:rStyle w:val="Emphasis"/>
        </w:rPr>
        <w:t>now able to determine</w:t>
      </w:r>
      <w:r w:rsidRPr="00742CD5">
        <w:rPr>
          <w:u w:val="single"/>
        </w:rPr>
        <w:t xml:space="preserve"> as directly or indirectly </w:t>
      </w:r>
      <w:r w:rsidRPr="00742CD5">
        <w:rPr>
          <w:rStyle w:val="Emphasis"/>
        </w:rPr>
        <w:t>benefiting</w:t>
      </w:r>
      <w:r w:rsidRPr="00742CD5">
        <w:rPr>
          <w:u w:val="single"/>
        </w:rPr>
        <w:t xml:space="preserve"> ourselves or our </w:t>
      </w:r>
      <w:r w:rsidRPr="00742CD5">
        <w:rPr>
          <w:rStyle w:val="Emphasis"/>
        </w:rPr>
        <w:t>descendants</w:t>
      </w:r>
      <w:r w:rsidRPr="00742CD5">
        <w:rPr>
          <w:sz w:val="16"/>
        </w:rPr>
        <w:t>. On the contrary, we should “cultivate our natural sense of obligation not to act wastefully</w:t>
      </w:r>
      <w:r>
        <w:rPr>
          <w:sz w:val="16"/>
        </w:rPr>
        <w:t xml:space="preserve">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284181">
        <w:rPr>
          <w:highlight w:val="green"/>
          <w:u w:val="single"/>
        </w:rPr>
        <w:t>we should</w:t>
      </w:r>
      <w:r>
        <w:rPr>
          <w:u w:val="single"/>
        </w:rPr>
        <w:t xml:space="preserve"> concentrate on </w:t>
      </w:r>
      <w:r w:rsidRPr="00284181">
        <w:rPr>
          <w:highlight w:val="green"/>
          <w:u w:val="single"/>
        </w:rPr>
        <w:t>establish</w:t>
      </w:r>
      <w:r>
        <w:rPr>
          <w:u w:val="single"/>
        </w:rPr>
        <w:t>ing</w:t>
      </w:r>
      <w:r>
        <w:rPr>
          <w:sz w:val="16"/>
        </w:rPr>
        <w:t xml:space="preserve"> fair and workable arrangements and </w:t>
      </w:r>
      <w:r w:rsidRPr="00284181">
        <w:rPr>
          <w:rStyle w:val="Emphasis"/>
          <w:highlight w:val="green"/>
        </w:rPr>
        <w:t>institutions</w:t>
      </w:r>
      <w:r w:rsidRPr="00284181">
        <w:rPr>
          <w:rStyle w:val="StyleUnderline"/>
          <w:highlight w:val="green"/>
        </w:rPr>
        <w:t xml:space="preserve"> </w:t>
      </w:r>
      <w:r w:rsidRPr="00284181">
        <w:rPr>
          <w:highlight w:val="green"/>
          <w:u w:val="single"/>
        </w:rPr>
        <w:t>that can</w:t>
      </w:r>
      <w:r>
        <w:rPr>
          <w:sz w:val="16"/>
        </w:rPr>
        <w:t xml:space="preserve"> successfully </w:t>
      </w:r>
      <w:r w:rsidRPr="00284181">
        <w:rPr>
          <w:rStyle w:val="Emphasis"/>
          <w:highlight w:val="green"/>
        </w:rPr>
        <w:t>accommodate</w:t>
      </w:r>
      <w:r>
        <w:rPr>
          <w:sz w:val="16"/>
        </w:rPr>
        <w:t xml:space="preserve"> the </w:t>
      </w:r>
      <w:r w:rsidRPr="00284181">
        <w:rPr>
          <w:rStyle w:val="Emphasis"/>
          <w:highlight w:val="green"/>
        </w:rPr>
        <w:t>competing interests</w:t>
      </w:r>
      <w:r>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59BDF323" w14:textId="77777777" w:rsidR="000521F4" w:rsidRPr="00FA102A" w:rsidRDefault="000521F4" w:rsidP="000521F4">
      <w:pPr>
        <w:pStyle w:val="Heading4"/>
        <w:rPr>
          <w:bCs/>
        </w:rPr>
      </w:pPr>
      <w:r w:rsidRPr="00FA102A">
        <w:rPr>
          <w:bCs/>
        </w:rPr>
        <w:t xml:space="preserve">That solves the aff – it addresses </w:t>
      </w:r>
      <w:r w:rsidRPr="00FA102A">
        <w:rPr>
          <w:bCs/>
          <w:u w:val="single"/>
        </w:rPr>
        <w:t>shared anxieties</w:t>
      </w:r>
      <w:r w:rsidRPr="00FA102A">
        <w:rPr>
          <w:bCs/>
        </w:rPr>
        <w:t xml:space="preserve"> while building </w:t>
      </w:r>
      <w:r w:rsidRPr="00FA102A">
        <w:rPr>
          <w:bCs/>
          <w:u w:val="single"/>
        </w:rPr>
        <w:t>political consensus</w:t>
      </w:r>
      <w:r w:rsidRPr="00FA102A">
        <w:rPr>
          <w:bCs/>
        </w:rPr>
        <w:t>.</w:t>
      </w:r>
    </w:p>
    <w:p w14:paraId="67257941" w14:textId="77777777" w:rsidR="000521F4" w:rsidRDefault="000521F4" w:rsidP="000521F4">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3A98FE7" w14:textId="77777777" w:rsidR="000521F4" w:rsidRDefault="000521F4" w:rsidP="000521F4">
      <w:pPr>
        <w:rPr>
          <w:rStyle w:val="StyleUnderline"/>
        </w:rPr>
      </w:pPr>
      <w:r>
        <w:rPr>
          <w:rStyle w:val="StyleUnderline"/>
        </w:rPr>
        <w:t>A Constitutional Convention</w:t>
      </w:r>
    </w:p>
    <w:p w14:paraId="3B0249DD" w14:textId="77777777" w:rsidR="000521F4" w:rsidRDefault="000521F4" w:rsidP="000521F4">
      <w:pPr>
        <w:rPr>
          <w:sz w:val="16"/>
        </w:rPr>
      </w:pPr>
      <w:r>
        <w:rPr>
          <w:sz w:val="16"/>
        </w:rPr>
        <w:t xml:space="preserve">In my view, the above line of reasoning leads naturally to a more specific proposal: that we—concerned individuals, interested community groups, </w:t>
      </w:r>
      <w:r w:rsidRPr="00284181">
        <w:rPr>
          <w:rStyle w:val="Emphasis"/>
          <w:highlight w:val="green"/>
        </w:rPr>
        <w:t>national governments</w:t>
      </w:r>
      <w:r>
        <w:rPr>
          <w:sz w:val="16"/>
        </w:rPr>
        <w:t>, and transnational organizations—</w:t>
      </w:r>
      <w:r w:rsidRPr="00284181">
        <w:rPr>
          <w:rStyle w:val="StyleUnderline"/>
          <w:highlight w:val="green"/>
        </w:rPr>
        <w:t>should</w:t>
      </w:r>
      <w:r>
        <w:rPr>
          <w:sz w:val="16"/>
        </w:rPr>
        <w:t xml:space="preserve"> initiate a </w:t>
      </w:r>
      <w:r w:rsidRPr="00284181">
        <w:rPr>
          <w:rStyle w:val="StyleUnderline"/>
          <w:highlight w:val="green"/>
        </w:rPr>
        <w:t xml:space="preserve">call </w:t>
      </w:r>
      <w:r>
        <w:rPr>
          <w:rStyle w:val="StyleUnderline"/>
        </w:rPr>
        <w:t xml:space="preserve">for </w:t>
      </w:r>
      <w:r w:rsidRPr="00284181">
        <w:rPr>
          <w:rStyle w:val="StyleUnderline"/>
          <w:highlight w:val="green"/>
        </w:rPr>
        <w:t xml:space="preserve">a </w:t>
      </w:r>
      <w:r w:rsidRPr="00284181">
        <w:rPr>
          <w:rStyle w:val="Emphasis"/>
          <w:highlight w:val="green"/>
        </w:rPr>
        <w:t>global con</w:t>
      </w:r>
      <w:r>
        <w:rPr>
          <w:rStyle w:val="Emphasis"/>
        </w:rPr>
        <w:t xml:space="preserve">stitutional </w:t>
      </w:r>
      <w:r w:rsidRPr="00284181">
        <w:rPr>
          <w:rStyle w:val="Emphasis"/>
          <w:highlight w:val="green"/>
        </w:rPr>
        <w:t>con</w:t>
      </w:r>
      <w:r>
        <w:rPr>
          <w:rStyle w:val="Emphasis"/>
        </w:rPr>
        <w:t>vention</w:t>
      </w:r>
      <w:r>
        <w:rPr>
          <w:rStyle w:val="StyleUnderline"/>
        </w:rPr>
        <w:t xml:space="preserve"> </w:t>
      </w:r>
      <w:r w:rsidRPr="00284181">
        <w:rPr>
          <w:rStyle w:val="StyleUnderline"/>
          <w:highlight w:val="green"/>
        </w:rPr>
        <w:t>focused on</w:t>
      </w:r>
      <w:r w:rsidRPr="00284181">
        <w:rPr>
          <w:rStyle w:val="Emphasis"/>
          <w:highlight w:val="green"/>
        </w:rPr>
        <w:t xml:space="preserve"> future gen</w:t>
      </w:r>
      <w:r>
        <w:rPr>
          <w:rStyle w:val="Emphasis"/>
        </w:rPr>
        <w:t>eration</w:t>
      </w:r>
      <w:r w:rsidRPr="00284181">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sidRPr="00284181">
        <w:rPr>
          <w:rStyle w:val="Emphasis"/>
          <w:highlight w:val="green"/>
        </w:rPr>
        <w:t>call to action</w:t>
      </w:r>
      <w:r>
        <w:rPr>
          <w:rStyle w:val="Emphasis"/>
        </w:rPr>
        <w:t>.”</w:t>
      </w:r>
      <w:r>
        <w:rPr>
          <w:rStyle w:val="StyleUnderline"/>
        </w:rPr>
        <w:t xml:space="preserve"> It is explicitly an attempt to </w:t>
      </w:r>
      <w:r w:rsidRPr="00284181">
        <w:rPr>
          <w:rStyle w:val="StyleUnderline"/>
          <w:highlight w:val="green"/>
        </w:rPr>
        <w:t>engage</w:t>
      </w:r>
      <w:r>
        <w:rPr>
          <w:rStyle w:val="StyleUnderline"/>
        </w:rPr>
        <w:t xml:space="preserve"> a range of </w:t>
      </w:r>
      <w:r w:rsidRPr="00284181">
        <w:rPr>
          <w:rStyle w:val="StyleUnderline"/>
          <w:highlight w:val="green"/>
        </w:rPr>
        <w:t>actors</w:t>
      </w:r>
      <w:r>
        <w:rPr>
          <w:rStyle w:val="StyleUnderline"/>
        </w:rPr>
        <w:t xml:space="preserve">, </w:t>
      </w:r>
      <w:r w:rsidRPr="00284181">
        <w:rPr>
          <w:rStyle w:val="StyleUnderline"/>
          <w:highlight w:val="gree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sidRPr="00284181">
        <w:rPr>
          <w:rStyle w:val="Emphasis"/>
          <w:highlight w:val="green"/>
        </w:rPr>
        <w:t>responsibilities</w:t>
      </w:r>
      <w:r>
        <w:rPr>
          <w:rStyle w:val="Emphasis"/>
        </w:rPr>
        <w:t>.</w:t>
      </w:r>
      <w:r>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1D87EEC" w14:textId="77777777" w:rsidR="000521F4" w:rsidRDefault="000521F4" w:rsidP="000521F4">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sidRPr="00284181">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sidRPr="00284181">
        <w:rPr>
          <w:rStyle w:val="StyleUnderline"/>
          <w:highlight w:val="gree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sidRPr="00284181">
        <w:rPr>
          <w:rStyle w:val="Emphasis"/>
          <w:highlight w:val="green"/>
        </w:rPr>
        <w:t>reflect</w:t>
      </w:r>
      <w:r>
        <w:rPr>
          <w:rStyle w:val="Emphasis"/>
        </w:rPr>
        <w:t xml:space="preserve"> and embody </w:t>
      </w:r>
      <w:r w:rsidRPr="00284181">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so as to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498A0331" w14:textId="77777777" w:rsidR="000521F4" w:rsidRDefault="000521F4" w:rsidP="000521F4">
      <w:pPr>
        <w:rPr>
          <w:rStyle w:val="StyleUnderline"/>
          <w:sz w:val="16"/>
        </w:rPr>
      </w:pPr>
      <w:r>
        <w:rPr>
          <w:rStyle w:val="StyleUnderline"/>
          <w:sz w:val="16"/>
        </w:rPr>
        <w:t xml:space="preserve">The proposal to initiate </w:t>
      </w:r>
      <w:r>
        <w:rPr>
          <w:rStyle w:val="StyleUnderline"/>
        </w:rPr>
        <w:t xml:space="preserve">a </w:t>
      </w:r>
      <w:r w:rsidRPr="00284181">
        <w:rPr>
          <w:rStyle w:val="StyleUnderline"/>
          <w:highlight w:val="green"/>
        </w:rPr>
        <w:t>call</w:t>
      </w:r>
      <w:r>
        <w:rPr>
          <w:rStyle w:val="StyleUnderline"/>
        </w:rPr>
        <w:t xml:space="preserve"> for a global constitutional convention</w:t>
      </w:r>
      <w:r>
        <w:rPr>
          <w:rStyle w:val="StyleUnderline"/>
          <w:sz w:val="16"/>
        </w:rPr>
        <w:t xml:space="preserve"> has at least two attractive features. First, it </w:t>
      </w:r>
      <w:r w:rsidRPr="00284181">
        <w:rPr>
          <w:rStyle w:val="StyleUnderline"/>
          <w:highlight w:val="green"/>
        </w:rPr>
        <w:t>is based in</w:t>
      </w:r>
      <w:r>
        <w:rPr>
          <w:rStyle w:val="StyleUnderline"/>
          <w:sz w:val="16"/>
        </w:rPr>
        <w:t xml:space="preserve"> a </w:t>
      </w:r>
      <w:r>
        <w:rPr>
          <w:rStyle w:val="Emphasis"/>
        </w:rPr>
        <w:t xml:space="preserve">deep political </w:t>
      </w:r>
      <w:r w:rsidRPr="00284181">
        <w:rPr>
          <w:rStyle w:val="Emphasis"/>
          <w:highlight w:val="gree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4EA95860" w14:textId="77777777" w:rsidR="000521F4" w:rsidRDefault="000521F4" w:rsidP="000521F4">
      <w:pPr>
        <w:rPr>
          <w:rStyle w:val="StyleUnderline"/>
          <w:sz w:val="16"/>
        </w:rPr>
      </w:pPr>
      <w:r>
        <w:rPr>
          <w:rStyle w:val="StyleUnderline"/>
          <w:sz w:val="16"/>
        </w:rPr>
        <w:t xml:space="preserve">The second attractive feature of </w:t>
      </w:r>
      <w:r>
        <w:rPr>
          <w:rStyle w:val="StyleUnderline"/>
        </w:rPr>
        <w:t xml:space="preserve">the </w:t>
      </w:r>
      <w:r w:rsidRPr="00284181">
        <w:rPr>
          <w:rStyle w:val="StyleUnderline"/>
          <w:highlight w:val="green"/>
        </w:rPr>
        <w:t>proposal is</w:t>
      </w:r>
      <w:r>
        <w:rPr>
          <w:rStyle w:val="StyleUnderline"/>
          <w:sz w:val="16"/>
        </w:rPr>
        <w:t xml:space="preserve"> that, though ambitious, it is </w:t>
      </w:r>
      <w:r w:rsidRPr="00284181">
        <w:rPr>
          <w:rStyle w:val="Emphasis"/>
          <w:highlight w:val="gree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sidRPr="00284181">
        <w:rPr>
          <w:rStyle w:val="StyleUnderline"/>
          <w:highlight w:val="green"/>
        </w:rPr>
        <w:t>acknowledges</w:t>
      </w:r>
      <w:r>
        <w:rPr>
          <w:rStyle w:val="StyleUnderline"/>
          <w:sz w:val="16"/>
        </w:rPr>
        <w:t xml:space="preserve"> that there are </w:t>
      </w:r>
      <w:r>
        <w:rPr>
          <w:rStyle w:val="Emphasis"/>
        </w:rPr>
        <w:t xml:space="preserve">fundamental </w:t>
      </w:r>
      <w:r w:rsidRPr="00284181">
        <w:rPr>
          <w:rStyle w:val="Emphasis"/>
          <w:highlight w:val="green"/>
        </w:rPr>
        <w:t>difficulties</w:t>
      </w:r>
      <w:r>
        <w:rPr>
          <w:rStyle w:val="Emphasis"/>
        </w:rPr>
        <w:t xml:space="preserve"> and anxieties</w:t>
      </w:r>
      <w:r>
        <w:rPr>
          <w:rStyle w:val="StyleUnderline"/>
        </w:rPr>
        <w:t xml:space="preserve">, </w:t>
      </w:r>
      <w:r w:rsidRPr="00284181">
        <w:rPr>
          <w:rStyle w:val="StyleUnderline"/>
          <w:highlight w:val="green"/>
        </w:rPr>
        <w:t>but</w:t>
      </w:r>
      <w:r>
        <w:rPr>
          <w:rStyle w:val="StyleUnderline"/>
        </w:rPr>
        <w:t xml:space="preserve"> uses them to </w:t>
      </w:r>
      <w:r w:rsidRPr="00284181">
        <w:rPr>
          <w:rStyle w:val="Emphasis"/>
          <w:highlight w:val="green"/>
        </w:rPr>
        <w:t>start</w:t>
      </w:r>
      <w:r>
        <w:rPr>
          <w:rStyle w:val="Emphasis"/>
        </w:rPr>
        <w:t xml:space="preserve"> the </w:t>
      </w:r>
      <w:r w:rsidRPr="00284181">
        <w:rPr>
          <w:rStyle w:val="Emphasis"/>
          <w:highlight w:val="green"/>
        </w:rPr>
        <w:t>right</w:t>
      </w:r>
      <w:r>
        <w:rPr>
          <w:rStyle w:val="Emphasis"/>
        </w:rPr>
        <w:t xml:space="preserve"> kind of </w:t>
      </w:r>
      <w:r w:rsidRPr="00284181">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to </w:t>
      </w:r>
      <w:r w:rsidRPr="00284181">
        <w:rPr>
          <w:rStyle w:val="StyleUnderline"/>
          <w:highlight w:val="green"/>
        </w:rPr>
        <w:t>serve as</w:t>
      </w:r>
      <w:r>
        <w:rPr>
          <w:rStyle w:val="StyleUnderline"/>
          <w:sz w:val="16"/>
        </w:rPr>
        <w:t xml:space="preserve"> the subject of a </w:t>
      </w:r>
      <w:r w:rsidRPr="00284181">
        <w:rPr>
          <w:rStyle w:val="Emphasis"/>
          <w:highlight w:val="green"/>
        </w:rPr>
        <w:t>wide</w:t>
      </w:r>
      <w:r>
        <w:rPr>
          <w:rStyle w:val="StyleUnderline"/>
          <w:sz w:val="16"/>
        </w:rPr>
        <w:t xml:space="preserve"> and overlapping </w:t>
      </w:r>
      <w:r>
        <w:rPr>
          <w:rStyle w:val="Emphasis"/>
        </w:rPr>
        <w:t xml:space="preserve">political </w:t>
      </w:r>
      <w:r w:rsidRPr="00284181">
        <w:rPr>
          <w:rStyle w:val="Emphasis"/>
          <w:highlight w:val="green"/>
        </w:rPr>
        <w:t>consensus</w:t>
      </w:r>
      <w:r>
        <w:rPr>
          <w:rStyle w:val="StyleUnderline"/>
          <w:sz w:val="16"/>
        </w:rPr>
        <w:t>, at least among those who share intergenerational concern.</w:t>
      </w:r>
    </w:p>
    <w:p w14:paraId="51B03217" w14:textId="77777777" w:rsidR="000521F4" w:rsidRDefault="000521F4" w:rsidP="000521F4">
      <w:pPr>
        <w:rPr>
          <w:szCs w:val="16"/>
        </w:rPr>
      </w:pPr>
      <w:r>
        <w:rPr>
          <w:sz w:val="16"/>
          <w:szCs w:val="16"/>
        </w:rPr>
        <w:t>Selective Mirroring</w:t>
      </w:r>
    </w:p>
    <w:p w14:paraId="6F7E86AD" w14:textId="77777777" w:rsidR="000521F4" w:rsidRDefault="000521F4" w:rsidP="000521F4">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fairly naked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64019162" w14:textId="77777777" w:rsidR="000521F4" w:rsidRDefault="000521F4" w:rsidP="000521F4">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sidRPr="00284181">
        <w:rPr>
          <w:rStyle w:val="StyleUnderline"/>
          <w:highlight w:val="green"/>
        </w:rPr>
        <w:t>convention would pursue</w:t>
      </w:r>
      <w:r>
        <w:rPr>
          <w:sz w:val="16"/>
        </w:rPr>
        <w:t xml:space="preserve"> what we might call a </w:t>
      </w:r>
      <w:r w:rsidRPr="00284181">
        <w:rPr>
          <w:rStyle w:val="Emphasis"/>
          <w:highlight w:val="green"/>
        </w:rPr>
        <w:t>selective mirroring</w:t>
      </w:r>
      <w:r>
        <w:rPr>
          <w:sz w:val="16"/>
        </w:rPr>
        <w:t xml:space="preserve"> strategy. Specifically, </w:t>
      </w:r>
      <w:r>
        <w:rPr>
          <w:rStyle w:val="StyleUnderline"/>
        </w:rPr>
        <w:t xml:space="preserve">a convention would seek </w:t>
      </w:r>
      <w:r w:rsidRPr="00284181">
        <w:rPr>
          <w:rStyle w:val="StyleUnderline"/>
          <w:highlight w:val="green"/>
        </w:rPr>
        <w:t>to develop</w:t>
      </w:r>
      <w:r>
        <w:rPr>
          <w:sz w:val="16"/>
        </w:rPr>
        <w:t xml:space="preserve"> a </w:t>
      </w:r>
      <w:r w:rsidRPr="00284181">
        <w:rPr>
          <w:rStyle w:val="Emphasis"/>
          <w:highlight w:val="green"/>
        </w:rPr>
        <w:t>broader</w:t>
      </w:r>
      <w:r>
        <w:rPr>
          <w:sz w:val="16"/>
        </w:rPr>
        <w:t xml:space="preserve"> system of </w:t>
      </w:r>
      <w:r>
        <w:rPr>
          <w:rStyle w:val="Emphasis"/>
        </w:rPr>
        <w:t>institutions</w:t>
      </w:r>
      <w:r>
        <w:rPr>
          <w:rStyle w:val="StyleUnderline"/>
        </w:rPr>
        <w:t xml:space="preserve"> and </w:t>
      </w:r>
      <w:r w:rsidRPr="00284181">
        <w:rPr>
          <w:rStyle w:val="Emphasis"/>
          <w:highlight w:val="green"/>
        </w:rPr>
        <w:t>practices</w:t>
      </w:r>
      <w:r w:rsidRPr="00284181">
        <w:rPr>
          <w:rStyle w:val="StyleUnderline"/>
          <w:highlight w:val="green"/>
        </w:rPr>
        <w:t xml:space="preserve"> that reflected</w:t>
      </w:r>
      <w:r>
        <w:rPr>
          <w:sz w:val="16"/>
        </w:rPr>
        <w:t xml:space="preserve"> the </w:t>
      </w:r>
      <w:r w:rsidRPr="00284181">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sidRPr="00284181">
        <w:rPr>
          <w:rStyle w:val="StyleUnderline"/>
          <w:highlight w:val="green"/>
        </w:rPr>
        <w:t xml:space="preserve">but </w:t>
      </w:r>
      <w:r w:rsidRPr="00284181">
        <w:rPr>
          <w:rStyle w:val="Emphasis"/>
          <w:highlight w:val="green"/>
        </w:rPr>
        <w:t>neutralized</w:t>
      </w:r>
      <w:r>
        <w:rPr>
          <w:sz w:val="16"/>
        </w:rPr>
        <w:t xml:space="preserve"> the </w:t>
      </w:r>
      <w:r>
        <w:rPr>
          <w:rStyle w:val="Emphasis"/>
        </w:rPr>
        <w:t xml:space="preserve">standing </w:t>
      </w:r>
      <w:r w:rsidRPr="00284181">
        <w:rPr>
          <w:rStyle w:val="Emphasis"/>
          <w:highlight w:val="green"/>
        </w:rPr>
        <w:t>threats</w:t>
      </w:r>
      <w:r>
        <w:rPr>
          <w:rStyle w:val="StyleUnderline"/>
        </w:rPr>
        <w:t xml:space="preserve"> posed by it</w:t>
      </w:r>
      <w:r>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B33443B" w14:textId="77777777" w:rsidR="000521F4" w:rsidRPr="00FA102A" w:rsidRDefault="000521F4" w:rsidP="000521F4">
      <w:pPr>
        <w:pStyle w:val="Heading4"/>
        <w:rPr>
          <w:bCs/>
        </w:rPr>
      </w:pPr>
      <w:r w:rsidRPr="00FA102A">
        <w:rPr>
          <w:bCs/>
        </w:rPr>
        <w:t xml:space="preserve">It </w:t>
      </w:r>
      <w:r w:rsidRPr="00FA102A">
        <w:rPr>
          <w:bCs/>
          <w:u w:val="single"/>
        </w:rPr>
        <w:t>spills over</w:t>
      </w:r>
      <w:r w:rsidRPr="00FA102A">
        <w:rPr>
          <w:bCs/>
        </w:rPr>
        <w:t xml:space="preserve"> to foster </w:t>
      </w:r>
      <w:r w:rsidRPr="00FA102A">
        <w:rPr>
          <w:bCs/>
          <w:u w:val="single"/>
        </w:rPr>
        <w:t>broader</w:t>
      </w:r>
      <w:r w:rsidRPr="00FA102A">
        <w:rPr>
          <w:bCs/>
        </w:rPr>
        <w:t xml:space="preserve"> intergenerational representation, but </w:t>
      </w:r>
      <w:r w:rsidRPr="00FA102A">
        <w:rPr>
          <w:bCs/>
          <w:u w:val="single"/>
        </w:rPr>
        <w:t>independence</w:t>
      </w:r>
      <w:r w:rsidRPr="00FA102A">
        <w:rPr>
          <w:bCs/>
        </w:rPr>
        <w:t xml:space="preserve"> is </w:t>
      </w:r>
      <w:r w:rsidRPr="00FA102A">
        <w:rPr>
          <w:bCs/>
          <w:u w:val="single"/>
        </w:rPr>
        <w:t>key</w:t>
      </w:r>
    </w:p>
    <w:p w14:paraId="68CD46ED" w14:textId="77777777" w:rsidR="000521F4" w:rsidRDefault="000521F4" w:rsidP="000521F4">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626D47B" w14:textId="77777777" w:rsidR="000521F4" w:rsidRDefault="000521F4" w:rsidP="000521F4">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3AB2391E" w14:textId="77777777" w:rsidR="000521F4" w:rsidRDefault="000521F4" w:rsidP="000521F4">
      <w:pPr>
        <w:ind w:left="720"/>
        <w:rPr>
          <w:sz w:val="16"/>
        </w:rPr>
      </w:pPr>
      <w:r>
        <w:rPr>
          <w:sz w:val="16"/>
        </w:rPr>
        <w:t xml:space="preserve">(1) </w:t>
      </w:r>
      <w:r>
        <w:rPr>
          <w:rStyle w:val="Emphasis"/>
        </w:rPr>
        <w:t>Autonomy</w:t>
      </w:r>
      <w:r>
        <w:rPr>
          <w:rStyle w:val="StyleUnderline"/>
        </w:rPr>
        <w:t xml:space="preserve">: Any global constitutional </w:t>
      </w:r>
      <w:r w:rsidRPr="00284181">
        <w:rPr>
          <w:rStyle w:val="StyleUnderline"/>
          <w:highlight w:val="green"/>
        </w:rPr>
        <w:t xml:space="preserve">convention should have </w:t>
      </w:r>
      <w:r>
        <w:rPr>
          <w:rStyle w:val="Emphasis"/>
        </w:rPr>
        <w:t xml:space="preserve">considerable </w:t>
      </w:r>
      <w:r w:rsidRPr="00284181">
        <w:rPr>
          <w:rStyle w:val="Emphasis"/>
          <w:highlight w:val="green"/>
        </w:rPr>
        <w:t>autonomy</w:t>
      </w:r>
      <w:r w:rsidRPr="00284181">
        <w:rPr>
          <w:rStyle w:val="StyleUnderline"/>
          <w:highlight w:val="green"/>
        </w:rPr>
        <w:t xml:space="preserve"> </w:t>
      </w:r>
      <w:r>
        <w:rPr>
          <w:rStyle w:val="StyleUnderline"/>
        </w:rPr>
        <w:t>from other institutions</w:t>
      </w:r>
      <w:r>
        <w:rPr>
          <w:sz w:val="16"/>
        </w:rPr>
        <w:t xml:space="preserve">, and </w:t>
      </w:r>
      <w:r w:rsidRPr="00284181">
        <w:rPr>
          <w:rStyle w:val="StyleUnderline"/>
          <w:highlight w:val="gree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624603D8" w14:textId="77777777" w:rsidR="000521F4" w:rsidRDefault="000521F4" w:rsidP="000521F4">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sidRPr="00284181">
        <w:rPr>
          <w:rStyle w:val="Emphasis"/>
          <w:highlight w:val="green"/>
        </w:rPr>
        <w:t>short-term</w:t>
      </w:r>
      <w:r>
        <w:rPr>
          <w:sz w:val="16"/>
        </w:rPr>
        <w:t xml:space="preserve"> and narrowly economic </w:t>
      </w:r>
      <w:r w:rsidRPr="00284181">
        <w:rPr>
          <w:rStyle w:val="Emphasis"/>
          <w:highlight w:val="green"/>
        </w:rPr>
        <w:t>forces</w:t>
      </w:r>
      <w:r>
        <w:rPr>
          <w:rStyle w:val="Emphasis"/>
        </w:rPr>
        <w:t>.</w:t>
      </w:r>
    </w:p>
    <w:p w14:paraId="330E6E67" w14:textId="77777777" w:rsidR="000521F4" w:rsidRDefault="000521F4" w:rsidP="000521F4">
      <w:pPr>
        <w:rPr>
          <w:sz w:val="16"/>
        </w:rPr>
      </w:pPr>
      <w:r>
        <w:rPr>
          <w:rStyle w:val="StyleUnderline"/>
        </w:rPr>
        <w:t xml:space="preserve">The second guideline concerns </w:t>
      </w:r>
      <w:r>
        <w:rPr>
          <w:rStyle w:val="Emphasis"/>
        </w:rPr>
        <w:t>limits</w:t>
      </w:r>
      <w:r>
        <w:rPr>
          <w:rStyle w:val="StyleUnderline"/>
        </w:rPr>
        <w:t xml:space="preserve"> to</w:t>
      </w:r>
      <w:r>
        <w:rPr>
          <w:sz w:val="16"/>
        </w:rPr>
        <w:t xml:space="preserve"> that </w:t>
      </w:r>
      <w:r>
        <w:rPr>
          <w:rStyle w:val="StyleUnderline"/>
        </w:rPr>
        <w:t>independence</w:t>
      </w:r>
      <w:r>
        <w:rPr>
          <w:sz w:val="16"/>
        </w:rPr>
        <w:t>:</w:t>
      </w:r>
    </w:p>
    <w:p w14:paraId="4BAE45B3" w14:textId="77777777" w:rsidR="000521F4" w:rsidRDefault="000521F4" w:rsidP="000521F4">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sidRPr="00284181">
        <w:rPr>
          <w:rStyle w:val="StyleUnderline"/>
          <w:highlight w:val="green"/>
        </w:rPr>
        <w:t>major institutions</w:t>
      </w:r>
      <w:r>
        <w:rPr>
          <w:sz w:val="16"/>
        </w:rPr>
        <w:t xml:space="preserve">, and they </w:t>
      </w:r>
      <w:r w:rsidRPr="00284181">
        <w:rPr>
          <w:rStyle w:val="Emphasis"/>
          <w:highlight w:val="green"/>
        </w:rPr>
        <w:t>should be accountable to it</w:t>
      </w:r>
      <w:r>
        <w:rPr>
          <w:rStyle w:val="Emphasis"/>
        </w:rPr>
        <w:t>.</w:t>
      </w:r>
    </w:p>
    <w:p w14:paraId="77B4CD86" w14:textId="77777777" w:rsidR="000521F4" w:rsidRDefault="000521F4" w:rsidP="000521F4">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sidRPr="00284181">
        <w:rPr>
          <w:rStyle w:val="Emphasis"/>
          <w:highlight w:val="green"/>
        </w:rPr>
        <w:t>no</w:t>
      </w:r>
      <w:r>
        <w:rPr>
          <w:rStyle w:val="Emphasis"/>
        </w:rPr>
        <w:t xml:space="preserve">t have a </w:t>
      </w:r>
      <w:r w:rsidRPr="00284181">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6E3D844A" w14:textId="77777777" w:rsidR="000521F4" w:rsidRDefault="000521F4" w:rsidP="000521F4">
      <w:pPr>
        <w:rPr>
          <w:rStyle w:val="StyleUnderline"/>
        </w:rPr>
      </w:pPr>
      <w:r>
        <w:rPr>
          <w:rStyle w:val="StyleUnderline"/>
        </w:rPr>
        <w:t xml:space="preserve">A third guideline concerns </w:t>
      </w:r>
      <w:r>
        <w:rPr>
          <w:rStyle w:val="Emphasis"/>
        </w:rPr>
        <w:t>adequacy</w:t>
      </w:r>
      <w:r>
        <w:rPr>
          <w:rStyle w:val="StyleUnderline"/>
        </w:rPr>
        <w:t>:</w:t>
      </w:r>
    </w:p>
    <w:p w14:paraId="4908F967" w14:textId="77777777" w:rsidR="000521F4" w:rsidRDefault="000521F4" w:rsidP="000521F4">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7854BB42" w14:textId="77777777" w:rsidR="000521F4" w:rsidRDefault="000521F4" w:rsidP="000521F4">
      <w:pPr>
        <w:rPr>
          <w:rStyle w:val="StyleUnderline"/>
          <w:sz w:val="16"/>
        </w:rPr>
      </w:pPr>
      <w:r>
        <w:rPr>
          <w:sz w:val="16"/>
        </w:rPr>
        <w:t xml:space="preserve">Thus, for example, the </w:t>
      </w:r>
      <w:r w:rsidRPr="00284181">
        <w:rPr>
          <w:rStyle w:val="StyleUnderline"/>
          <w:highlight w:val="green"/>
        </w:rPr>
        <w:t>tasks</w:t>
      </w:r>
      <w:r>
        <w:rPr>
          <w:sz w:val="16"/>
        </w:rPr>
        <w:t xml:space="preserve"> of the global constitutional convention </w:t>
      </w:r>
      <w:r w:rsidRPr="00284181">
        <w:rPr>
          <w:rStyle w:val="StyleUnderline"/>
          <w:highlight w:val="green"/>
        </w:rPr>
        <w:t xml:space="preserve">should not be assigned to </w:t>
      </w:r>
      <w:r w:rsidRPr="00284181">
        <w:rPr>
          <w:rStyle w:val="Emphasis"/>
          <w:highlight w:val="green"/>
          <w:bdr w:val="single" w:sz="4" w:space="0" w:color="auto" w:frame="1"/>
        </w:rPr>
        <w:t>any</w:t>
      </w:r>
      <w:r>
        <w:rPr>
          <w:rStyle w:val="Emphasis"/>
          <w:bdr w:val="single" w:sz="4" w:space="0" w:color="auto" w:frame="1"/>
        </w:rPr>
        <w:t xml:space="preserve"> currently </w:t>
      </w:r>
      <w:r w:rsidRPr="00284181">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65A0C0D2" w14:textId="77777777" w:rsidR="000521F4" w:rsidRDefault="000521F4" w:rsidP="000521F4">
      <w:pPr>
        <w:rPr>
          <w:szCs w:val="16"/>
        </w:rPr>
      </w:pPr>
      <w:r>
        <w:rPr>
          <w:sz w:val="16"/>
          <w:szCs w:val="16"/>
        </w:rPr>
        <w:t>Aims</w:t>
      </w:r>
    </w:p>
    <w:p w14:paraId="63121D37" w14:textId="77777777" w:rsidR="000521F4" w:rsidRDefault="000521F4" w:rsidP="000521F4">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48F7BA85" w14:textId="77777777" w:rsidR="000521F4" w:rsidRDefault="000521F4" w:rsidP="000521F4">
      <w:pPr>
        <w:ind w:left="720"/>
        <w:rPr>
          <w:rStyle w:val="StyleUnderline"/>
        </w:rPr>
      </w:pPr>
      <w:r>
        <w:rPr>
          <w:sz w:val="16"/>
        </w:rPr>
        <w:t xml:space="preserve">(4) </w:t>
      </w:r>
      <w:r>
        <w:rPr>
          <w:rStyle w:val="Emphasis"/>
        </w:rPr>
        <w:t>Comprehensiveness</w:t>
      </w:r>
      <w:r>
        <w:rPr>
          <w:rStyle w:val="StyleUnderline"/>
        </w:rPr>
        <w:t xml:space="preserve">: The </w:t>
      </w:r>
      <w:r w:rsidRPr="00284181">
        <w:rPr>
          <w:rStyle w:val="StyleUnderline"/>
          <w:highlight w:val="green"/>
        </w:rPr>
        <w:t>convention should</w:t>
      </w:r>
      <w:r>
        <w:rPr>
          <w:rStyle w:val="StyleUnderline"/>
        </w:rPr>
        <w:t xml:space="preserve"> be under a mandate to </w:t>
      </w:r>
      <w:r w:rsidRPr="00284181">
        <w:rPr>
          <w:rStyle w:val="StyleUnderline"/>
          <w:highlight w:val="green"/>
        </w:rPr>
        <w:t>consider a</w:t>
      </w:r>
      <w:r>
        <w:rPr>
          <w:rStyle w:val="StyleUnderline"/>
        </w:rPr>
        <w:t xml:space="preserve"> </w:t>
      </w:r>
      <w:r>
        <w:rPr>
          <w:rStyle w:val="Emphasis"/>
        </w:rPr>
        <w:t>very</w:t>
      </w:r>
      <w:r>
        <w:rPr>
          <w:rStyle w:val="StyleUnderline"/>
        </w:rPr>
        <w:t xml:space="preserve"> </w:t>
      </w:r>
      <w:r w:rsidRPr="00284181">
        <w:rPr>
          <w:rStyle w:val="Emphasis"/>
          <w:highlight w:val="green"/>
        </w:rPr>
        <w:t>broad</w:t>
      </w:r>
      <w:r w:rsidRPr="00284181">
        <w:rPr>
          <w:rStyle w:val="StyleUnderline"/>
          <w:highlight w:val="green"/>
        </w:rPr>
        <w:t xml:space="preserve"> </w:t>
      </w:r>
      <w:r w:rsidRPr="00284181">
        <w:rPr>
          <w:rStyle w:val="Emphasis"/>
          <w:highlight w:val="green"/>
        </w:rPr>
        <w:t>range</w:t>
      </w:r>
      <w:r w:rsidRPr="00284181">
        <w:rPr>
          <w:rStyle w:val="StyleUnderline"/>
          <w:highlight w:val="gree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sidRPr="00284181">
        <w:rPr>
          <w:rStyle w:val="Emphasis"/>
          <w:highlight w:val="gree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62BB5D9A" w14:textId="77777777" w:rsidR="000521F4" w:rsidRDefault="000521F4" w:rsidP="000521F4">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4902BC41" w14:textId="77777777" w:rsidR="000521F4" w:rsidRDefault="000521F4" w:rsidP="000521F4">
      <w:pPr>
        <w:rPr>
          <w:rStyle w:val="StyleUnderline"/>
        </w:rPr>
      </w:pPr>
      <w:r>
        <w:rPr>
          <w:rStyle w:val="StyleUnderline"/>
        </w:rPr>
        <w:t xml:space="preserve">These </w:t>
      </w:r>
      <w:r w:rsidRPr="00284181">
        <w:rPr>
          <w:rStyle w:val="StyleUnderline"/>
          <w:highlight w:val="green"/>
        </w:rPr>
        <w:t>guidelines</w:t>
      </w:r>
      <w:r>
        <w:rPr>
          <w:sz w:val="16"/>
        </w:rPr>
        <w:t xml:space="preserve"> are significant in that they </w:t>
      </w:r>
      <w:r w:rsidRPr="00284181">
        <w:rPr>
          <w:rStyle w:val="Emphasis"/>
          <w:highlight w:val="green"/>
        </w:rPr>
        <w:t>stand</w:t>
      </w:r>
      <w:r w:rsidRPr="00284181">
        <w:rPr>
          <w:rStyle w:val="StyleUnderline"/>
          <w:highlight w:val="green"/>
        </w:rPr>
        <w:t xml:space="preserve"> </w:t>
      </w:r>
      <w:r w:rsidRPr="00284181">
        <w:rPr>
          <w:rStyle w:val="Emphasis"/>
          <w:highlight w:val="green"/>
        </w:rPr>
        <w:t>against</w:t>
      </w:r>
      <w:r w:rsidRPr="00284181">
        <w:rPr>
          <w:rStyle w:val="StyleUnderline"/>
          <w:highlight w:val="green"/>
        </w:rPr>
        <w:t xml:space="preserve"> </w:t>
      </w:r>
      <w:r w:rsidRPr="00284181">
        <w:rPr>
          <w:rStyle w:val="Emphasis"/>
          <w:highlight w:val="green"/>
        </w:rPr>
        <w:t>existing</w:t>
      </w:r>
      <w:r>
        <w:rPr>
          <w:rStyle w:val="Emphasis"/>
        </w:rPr>
        <w:t xml:space="preserve"> issue-specific </w:t>
      </w:r>
      <w:r w:rsidRPr="00284181">
        <w:rPr>
          <w:rStyle w:val="Emphasis"/>
          <w:highlight w:val="green"/>
        </w:rPr>
        <w:t>approaches</w:t>
      </w:r>
      <w:r>
        <w:rPr>
          <w:rStyle w:val="StyleUnderline"/>
        </w:rPr>
        <w:t xml:space="preserve"> to global</w:t>
      </w:r>
      <w:r>
        <w:rPr>
          <w:sz w:val="16"/>
        </w:rPr>
        <w:t xml:space="preserve"> and </w:t>
      </w:r>
      <w:r>
        <w:rPr>
          <w:rStyle w:val="StyleUnderline"/>
        </w:rPr>
        <w:t>intergenerational problems</w:t>
      </w:r>
      <w:r>
        <w:rPr>
          <w:sz w:val="16"/>
        </w:rPr>
        <w:t xml:space="preserve">, </w:t>
      </w:r>
      <w:r w:rsidRPr="00284181">
        <w:rPr>
          <w:rStyle w:val="StyleUnderline"/>
          <w:highlight w:val="green"/>
        </w:rPr>
        <w:t>and encourage</w:t>
      </w:r>
      <w:r>
        <w:rPr>
          <w:sz w:val="16"/>
          <w:szCs w:val="16"/>
        </w:rPr>
        <w:t xml:space="preserve"> not only </w:t>
      </w:r>
      <w:r w:rsidRPr="00284181">
        <w:rPr>
          <w:rStyle w:val="StyleUnderline"/>
          <w:highlight w:val="green"/>
        </w:rPr>
        <w:t xml:space="preserve">a </w:t>
      </w:r>
      <w:r w:rsidRPr="00284181">
        <w:rPr>
          <w:rStyle w:val="Emphasis"/>
          <w:highlight w:val="green"/>
        </w:rPr>
        <w:t>less ad hoc</w:t>
      </w:r>
      <w:r>
        <w:rPr>
          <w:sz w:val="16"/>
          <w:szCs w:val="16"/>
        </w:rPr>
        <w:t xml:space="preserve"> but also a </w:t>
      </w:r>
      <w:r>
        <w:rPr>
          <w:rStyle w:val="Emphasis"/>
        </w:rPr>
        <w:t>more</w:t>
      </w:r>
      <w:r>
        <w:rPr>
          <w:rStyle w:val="StyleUnderline"/>
        </w:rPr>
        <w:t xml:space="preserve"> </w:t>
      </w:r>
      <w:r w:rsidRPr="00284181">
        <w:rPr>
          <w:rStyle w:val="Emphasis"/>
          <w:highlight w:val="green"/>
        </w:rPr>
        <w:t>proactive</w:t>
      </w:r>
      <w:r w:rsidRPr="00284181">
        <w:rPr>
          <w:rStyle w:val="StyleUnderline"/>
          <w:highlight w:val="green"/>
        </w:rPr>
        <w:t xml:space="preserve"> </w:t>
      </w:r>
      <w:r w:rsidRPr="00284181">
        <w:rPr>
          <w:rStyle w:val="Emphasis"/>
          <w:highlight w:val="gree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08FCE541" w14:textId="77777777" w:rsidR="000521F4" w:rsidRDefault="000521F4" w:rsidP="000521F4">
      <w:pPr>
        <w:pStyle w:val="Heading4"/>
      </w:pPr>
      <w:r>
        <w:t xml:space="preserve">Discounting </w:t>
      </w:r>
      <w:r w:rsidRPr="00FB236C">
        <w:rPr>
          <w:u w:val="single"/>
        </w:rPr>
        <w:t>future generations</w:t>
      </w:r>
      <w:r>
        <w:t xml:space="preserve"> causes </w:t>
      </w:r>
      <w:r>
        <w:rPr>
          <w:u w:val="single"/>
        </w:rPr>
        <w:t>extinction</w:t>
      </w:r>
      <w:r>
        <w:t xml:space="preserve"> – only </w:t>
      </w:r>
      <w:r>
        <w:rPr>
          <w:u w:val="single"/>
        </w:rPr>
        <w:t>formalizing a mechanism</w:t>
      </w:r>
      <w:r>
        <w:t xml:space="preserve"> to </w:t>
      </w:r>
      <w:r>
        <w:rPr>
          <w:u w:val="single"/>
        </w:rPr>
        <w:t>weight their concerns</w:t>
      </w:r>
      <w:r>
        <w:t xml:space="preserve"> solves</w:t>
      </w:r>
    </w:p>
    <w:p w14:paraId="68F3A7B5" w14:textId="77777777" w:rsidR="000521F4" w:rsidRPr="007348CE" w:rsidRDefault="000521F4" w:rsidP="000521F4">
      <w:r w:rsidRPr="007348CE">
        <w:rPr>
          <w:rStyle w:val="Style13ptBold"/>
        </w:rPr>
        <w:t>Jones</w:t>
      </w:r>
      <w:r w:rsidRPr="007348CE">
        <w:t xml:space="preserve"> et al </w:t>
      </w:r>
      <w:r w:rsidRPr="007348CE">
        <w:rPr>
          <w:rStyle w:val="Style13ptBold"/>
        </w:rPr>
        <w:t>18</w:t>
      </w:r>
      <w:r w:rsidRPr="007348CE">
        <w:t xml:space="preserve"> [Natalie Jones, Mark O'Brien, and Thomas Ryan, University of Cambridge, United Kingdom. Representation of future generations in United Kingdom policy-making. Futures Volume 102, September 2018, Pages 153-163. https://www.sciencedirect.com/science/article/pii/S0016328717301179#sec0005</w:t>
      </w:r>
      <w:r>
        <w:t>]</w:t>
      </w:r>
    </w:p>
    <w:p w14:paraId="6675B453" w14:textId="77777777" w:rsidR="000521F4" w:rsidRPr="007348CE" w:rsidRDefault="000521F4" w:rsidP="000521F4">
      <w:pPr>
        <w:rPr>
          <w:sz w:val="16"/>
        </w:rPr>
      </w:pPr>
      <w:r w:rsidRPr="00284181">
        <w:rPr>
          <w:rStyle w:val="Emphasis"/>
          <w:highlight w:val="green"/>
        </w:rPr>
        <w:t>Global</w:t>
      </w:r>
      <w:r w:rsidRPr="00196CEF">
        <w:rPr>
          <w:rStyle w:val="Emphasis"/>
        </w:rPr>
        <w:t xml:space="preserve"> catastrophic</w:t>
      </w:r>
      <w:r w:rsidRPr="00196CEF">
        <w:rPr>
          <w:u w:val="single"/>
        </w:rPr>
        <w:t xml:space="preserve"> and </w:t>
      </w:r>
      <w:r w:rsidRPr="00284181">
        <w:rPr>
          <w:rStyle w:val="Emphasis"/>
          <w:highlight w:val="green"/>
        </w:rPr>
        <w:t>existential risks</w:t>
      </w:r>
      <w:r w:rsidRPr="00284181">
        <w:rPr>
          <w:highlight w:val="green"/>
          <w:u w:val="single"/>
        </w:rPr>
        <w:t xml:space="preserve"> pose </w:t>
      </w:r>
      <w:r w:rsidRPr="00742CD5">
        <w:rPr>
          <w:rStyle w:val="Emphasis"/>
        </w:rPr>
        <w:t xml:space="preserve">central </w:t>
      </w:r>
      <w:r w:rsidRPr="00284181">
        <w:rPr>
          <w:rStyle w:val="Emphasis"/>
          <w:highlight w:val="green"/>
        </w:rPr>
        <w:t>challenges</w:t>
      </w:r>
      <w:r w:rsidRPr="00284181">
        <w:rPr>
          <w:highlight w:val="green"/>
          <w:u w:val="single"/>
        </w:rPr>
        <w:t xml:space="preserve"> </w:t>
      </w:r>
      <w:r w:rsidRPr="00742CD5">
        <w:rPr>
          <w:u w:val="single"/>
        </w:rPr>
        <w:t xml:space="preserve">for </w:t>
      </w:r>
      <w:r w:rsidRPr="00742CD5">
        <w:rPr>
          <w:rStyle w:val="Emphasis"/>
        </w:rPr>
        <w:t>intergenerational justice</w:t>
      </w:r>
      <w:r w:rsidRPr="00742CD5">
        <w:rPr>
          <w:u w:val="single"/>
        </w:rPr>
        <w:t xml:space="preserve"> and the </w:t>
      </w:r>
      <w:r w:rsidRPr="00742CD5">
        <w:rPr>
          <w:rStyle w:val="Emphasis"/>
        </w:rPr>
        <w:t>structure</w:t>
      </w:r>
      <w:r w:rsidRPr="00742CD5">
        <w:rPr>
          <w:u w:val="single"/>
        </w:rPr>
        <w:t xml:space="preserve"> of our </w:t>
      </w:r>
      <w:r w:rsidRPr="00742CD5">
        <w:rPr>
          <w:rStyle w:val="Emphasis"/>
        </w:rPr>
        <w:t>current democracy</w:t>
      </w:r>
      <w:r w:rsidRPr="00742CD5">
        <w:rPr>
          <w:sz w:val="16"/>
        </w:rPr>
        <w:t>. The Global Challenges</w:t>
      </w:r>
      <w:r w:rsidRPr="007348CE">
        <w:rPr>
          <w:sz w:val="16"/>
        </w:rPr>
        <w:t xml:space="preserve"> Report 2016 defines global catastrophic risk as risk of an ‘event or process that, were it to occur, would end the lives of approximately 10% or more of the global population, or do comparable damage’ (Global Challenges Foundation &amp; Global Priorities Project, 2016). </w:t>
      </w:r>
      <w:r w:rsidRPr="007348CE">
        <w:rPr>
          <w:u w:val="single"/>
        </w:rPr>
        <w:t xml:space="preserve">A subset of catastrophic risks are ‘existential’ </w:t>
      </w:r>
      <w:r w:rsidRPr="00284181">
        <w:rPr>
          <w:highlight w:val="green"/>
          <w:u w:val="single"/>
        </w:rPr>
        <w:t>risks</w:t>
      </w:r>
      <w:r w:rsidRPr="007348CE">
        <w:rPr>
          <w:u w:val="single"/>
        </w:rPr>
        <w:t xml:space="preserve">, which </w:t>
      </w:r>
      <w:r w:rsidRPr="00742CD5">
        <w:rPr>
          <w:u w:val="single"/>
        </w:rPr>
        <w:t>would</w:t>
      </w:r>
      <w:r w:rsidRPr="007348CE">
        <w:rPr>
          <w:u w:val="single"/>
        </w:rPr>
        <w:t xml:space="preserve"> end human civilisation or </w:t>
      </w:r>
      <w:r w:rsidRPr="00284181">
        <w:rPr>
          <w:highlight w:val="green"/>
          <w:u w:val="single"/>
        </w:rPr>
        <w:t>lead to</w:t>
      </w:r>
      <w:r w:rsidRPr="007348CE">
        <w:rPr>
          <w:u w:val="single"/>
        </w:rPr>
        <w:t xml:space="preserve"> the </w:t>
      </w:r>
      <w:r w:rsidRPr="00284181">
        <w:rPr>
          <w:rStyle w:val="Emphasis"/>
          <w:highlight w:val="green"/>
        </w:rPr>
        <w:t xml:space="preserve">extinction </w:t>
      </w:r>
      <w:r w:rsidRPr="00742CD5">
        <w:rPr>
          <w:rStyle w:val="Emphasis"/>
        </w:rPr>
        <w:t>of humanity</w:t>
      </w:r>
      <w:r w:rsidRPr="00742CD5">
        <w:rPr>
          <w:sz w:val="16"/>
        </w:rPr>
        <w:t xml:space="preserve"> (Global Challenges</w:t>
      </w:r>
      <w:r w:rsidRPr="007348CE">
        <w:rPr>
          <w:sz w:val="16"/>
        </w:rPr>
        <w:t xml:space="preserve"> Foundation &amp; Global Priorities Project, 2016). </w:t>
      </w:r>
      <w:r w:rsidRPr="007348CE">
        <w:rPr>
          <w:u w:val="single"/>
        </w:rPr>
        <w:t>Catastrophic and existential risks may be categorised in terms of ongoing risks, which could potentially occur in any given year</w:t>
      </w:r>
      <w:r w:rsidRPr="007348CE">
        <w:rPr>
          <w:sz w:val="16"/>
        </w:rPr>
        <w:t xml:space="preserve"> (e.g. </w:t>
      </w:r>
      <w:r w:rsidRPr="00284181">
        <w:rPr>
          <w:rStyle w:val="Emphasis"/>
          <w:highlight w:val="green"/>
        </w:rPr>
        <w:t>nuclear war</w:t>
      </w:r>
      <w:r w:rsidRPr="007348CE">
        <w:rPr>
          <w:sz w:val="16"/>
        </w:rPr>
        <w:t xml:space="preserve">; pandemics), </w:t>
      </w:r>
      <w:r w:rsidRPr="007348CE">
        <w:rPr>
          <w:u w:val="single"/>
        </w:rPr>
        <w:t xml:space="preserve">versus </w:t>
      </w:r>
      <w:r w:rsidRPr="007348CE">
        <w:rPr>
          <w:rStyle w:val="Emphasis"/>
        </w:rPr>
        <w:t>emerging risks</w:t>
      </w:r>
      <w:r w:rsidRPr="007348CE">
        <w:rPr>
          <w:sz w:val="16"/>
        </w:rPr>
        <w:t xml:space="preserve"> which may be unlikely today but will become significantly more likely in the future (e.g. catastrophic </w:t>
      </w:r>
      <w:r w:rsidRPr="00284181">
        <w:rPr>
          <w:rStyle w:val="Emphasis"/>
          <w:highlight w:val="green"/>
        </w:rPr>
        <w:t>climate change</w:t>
      </w:r>
      <w:r w:rsidRPr="007348CE">
        <w:rPr>
          <w:sz w:val="16"/>
        </w:rPr>
        <w:t xml:space="preserve">; risks stemming from </w:t>
      </w:r>
      <w:r w:rsidRPr="00742CD5">
        <w:rPr>
          <w:rStyle w:val="Emphasis"/>
        </w:rPr>
        <w:t xml:space="preserve">emerging </w:t>
      </w:r>
      <w:r w:rsidRPr="00284181">
        <w:rPr>
          <w:rStyle w:val="Emphasis"/>
          <w:highlight w:val="green"/>
        </w:rPr>
        <w:t>tech</w:t>
      </w:r>
      <w:r w:rsidRPr="007348CE">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348CE">
        <w:rPr>
          <w:u w:val="single"/>
        </w:rPr>
        <w:t xml:space="preserve">developments include advances in </w:t>
      </w:r>
      <w:r w:rsidRPr="00284181">
        <w:rPr>
          <w:rStyle w:val="Emphasis"/>
          <w:highlight w:val="green"/>
        </w:rPr>
        <w:t>synth</w:t>
      </w:r>
      <w:r w:rsidRPr="007348CE">
        <w:rPr>
          <w:u w:val="single"/>
        </w:rPr>
        <w:t xml:space="preserve">etic </w:t>
      </w:r>
      <w:r w:rsidRPr="00284181">
        <w:rPr>
          <w:rStyle w:val="Emphasis"/>
          <w:highlight w:val="green"/>
        </w:rPr>
        <w:t>bio</w:t>
      </w:r>
      <w:r w:rsidRPr="007348CE">
        <w:rPr>
          <w:u w:val="single"/>
        </w:rPr>
        <w:t xml:space="preserve">logy, </w:t>
      </w:r>
      <w:r w:rsidRPr="00284181">
        <w:rPr>
          <w:rStyle w:val="Emphasis"/>
          <w:highlight w:val="green"/>
        </w:rPr>
        <w:t>geoengineering</w:t>
      </w:r>
      <w:r w:rsidRPr="007348CE">
        <w:rPr>
          <w:u w:val="single"/>
        </w:rPr>
        <w:t xml:space="preserve">, </w:t>
      </w:r>
      <w:r w:rsidRPr="00742CD5">
        <w:rPr>
          <w:rStyle w:val="Emphasis"/>
        </w:rPr>
        <w:t>distributed manufacturing</w:t>
      </w:r>
      <w:r w:rsidRPr="00742CD5">
        <w:rPr>
          <w:u w:val="single"/>
        </w:rPr>
        <w:t xml:space="preserve"> and </w:t>
      </w:r>
      <w:r w:rsidRPr="00284181">
        <w:rPr>
          <w:rStyle w:val="Emphasis"/>
          <w:highlight w:val="green"/>
        </w:rPr>
        <w:t>a</w:t>
      </w:r>
      <w:r w:rsidRPr="007348CE">
        <w:rPr>
          <w:u w:val="single"/>
        </w:rPr>
        <w:t xml:space="preserve">rtificial </w:t>
      </w:r>
      <w:r w:rsidRPr="00284181">
        <w:rPr>
          <w:rStyle w:val="Emphasis"/>
          <w:highlight w:val="green"/>
        </w:rPr>
        <w:t>i</w:t>
      </w:r>
      <w:r w:rsidRPr="007348CE">
        <w:rPr>
          <w:u w:val="single"/>
        </w:rPr>
        <w:t>ntelligence</w:t>
      </w:r>
      <w:r w:rsidRPr="007348CE">
        <w:rPr>
          <w:sz w:val="16"/>
        </w:rPr>
        <w:t xml:space="preserve"> (AI) (Global Priorities Project, Future of Humanity Institute, Oxford Martin School, Centre for the Study of Existential Risk, 2014). Although the impact of these technologies is still very uncertain, </w:t>
      </w:r>
      <w:r w:rsidRPr="00284181">
        <w:rPr>
          <w:rStyle w:val="Emphasis"/>
          <w:highlight w:val="green"/>
        </w:rPr>
        <w:t xml:space="preserve">expert </w:t>
      </w:r>
      <w:r w:rsidRPr="00742CD5">
        <w:rPr>
          <w:rStyle w:val="Emphasis"/>
        </w:rPr>
        <w:t>estimates</w:t>
      </w:r>
      <w:r w:rsidRPr="00742CD5">
        <w:rPr>
          <w:u w:val="single"/>
        </w:rPr>
        <w:t xml:space="preserve"> </w:t>
      </w:r>
      <w:r w:rsidRPr="00284181">
        <w:rPr>
          <w:highlight w:val="green"/>
          <w:u w:val="single"/>
        </w:rPr>
        <w:t xml:space="preserve">suggest </w:t>
      </w:r>
      <w:r w:rsidRPr="00742CD5">
        <w:rPr>
          <w:u w:val="single"/>
        </w:rPr>
        <w:t xml:space="preserve">a </w:t>
      </w:r>
      <w:r w:rsidRPr="00742CD5">
        <w:rPr>
          <w:rStyle w:val="Emphasis"/>
        </w:rPr>
        <w:t>non-negligible probability</w:t>
      </w:r>
      <w:r w:rsidRPr="00742CD5">
        <w:rPr>
          <w:u w:val="single"/>
        </w:rPr>
        <w:t xml:space="preserve"> of </w:t>
      </w:r>
      <w:r w:rsidRPr="00284181">
        <w:rPr>
          <w:rStyle w:val="Emphasis"/>
          <w:highlight w:val="green"/>
        </w:rPr>
        <w:t>catastrophic harm</w:t>
      </w:r>
      <w:r w:rsidRPr="007348CE">
        <w:rPr>
          <w:sz w:val="16"/>
        </w:rPr>
        <w:t>.</w:t>
      </w:r>
    </w:p>
    <w:p w14:paraId="4C93D1BB" w14:textId="77777777" w:rsidR="000521F4" w:rsidRPr="007348CE" w:rsidRDefault="000521F4" w:rsidP="000521F4">
      <w:pPr>
        <w:rPr>
          <w:sz w:val="16"/>
        </w:rPr>
      </w:pPr>
      <w:r w:rsidRPr="007348CE">
        <w:rPr>
          <w:sz w:val="16"/>
        </w:rPr>
        <w:t xml:space="preserve">In this article we rely on two main premises. The first is that </w:t>
      </w:r>
      <w:r w:rsidRPr="00284181">
        <w:rPr>
          <w:rStyle w:val="Emphasis"/>
          <w:highlight w:val="green"/>
        </w:rPr>
        <w:t>future generations</w:t>
      </w:r>
      <w:r w:rsidRPr="00284181">
        <w:rPr>
          <w:highlight w:val="green"/>
          <w:u w:val="single"/>
        </w:rPr>
        <w:t xml:space="preserve"> are </w:t>
      </w:r>
      <w:r w:rsidRPr="00284181">
        <w:rPr>
          <w:rStyle w:val="Emphasis"/>
          <w:highlight w:val="green"/>
        </w:rPr>
        <w:t>under-represented</w:t>
      </w:r>
      <w:r w:rsidRPr="00284181">
        <w:rPr>
          <w:highlight w:val="green"/>
          <w:u w:val="single"/>
        </w:rPr>
        <w:t xml:space="preserve"> </w:t>
      </w:r>
      <w:r w:rsidRPr="00742CD5">
        <w:rPr>
          <w:u w:val="single"/>
        </w:rPr>
        <w:t xml:space="preserve">in current </w:t>
      </w:r>
      <w:r w:rsidRPr="00742CD5">
        <w:rPr>
          <w:rStyle w:val="Emphasis"/>
        </w:rPr>
        <w:t>political structures</w:t>
      </w:r>
      <w:r w:rsidRPr="00742CD5">
        <w:rPr>
          <w:u w:val="single"/>
        </w:rPr>
        <w:t xml:space="preserve"> partly</w:t>
      </w:r>
      <w:r w:rsidRPr="007348CE">
        <w:rPr>
          <w:u w:val="single"/>
        </w:rPr>
        <w:t xml:space="preserve"> </w:t>
      </w:r>
      <w:r w:rsidRPr="00284181">
        <w:rPr>
          <w:highlight w:val="green"/>
          <w:u w:val="single"/>
        </w:rPr>
        <w:t>due to</w:t>
      </w:r>
      <w:r w:rsidRPr="00742CD5">
        <w:rPr>
          <w:u w:val="single"/>
        </w:rPr>
        <w:t xml:space="preserve"> political ‘short-te</w:t>
      </w:r>
      <w:r w:rsidRPr="007348CE">
        <w:rPr>
          <w:u w:val="single"/>
        </w:rPr>
        <w:t xml:space="preserve">rmism’ or </w:t>
      </w:r>
      <w:r w:rsidRPr="00284181">
        <w:rPr>
          <w:rStyle w:val="Emphasis"/>
          <w:highlight w:val="green"/>
        </w:rPr>
        <w:t>‘presentism’</w:t>
      </w:r>
      <w:r w:rsidRPr="007348CE">
        <w:rPr>
          <w:sz w:val="16"/>
        </w:rPr>
        <w:t xml:space="preserve"> (Thompson, 2010). </w:t>
      </w:r>
      <w:r w:rsidRPr="00284181">
        <w:rPr>
          <w:highlight w:val="green"/>
          <w:u w:val="single"/>
        </w:rPr>
        <w:t>Governments</w:t>
      </w:r>
      <w:r w:rsidRPr="007348CE">
        <w:rPr>
          <w:sz w:val="16"/>
        </w:rPr>
        <w:t xml:space="preserve"> primarily focus on short-term concerns, which mean that they may </w:t>
      </w:r>
      <w:r w:rsidRPr="00742CD5">
        <w:rPr>
          <w:rStyle w:val="Emphasis"/>
        </w:rPr>
        <w:t xml:space="preserve">systematically </w:t>
      </w:r>
      <w:r w:rsidRPr="00284181">
        <w:rPr>
          <w:rStyle w:val="Emphasis"/>
          <w:highlight w:val="green"/>
        </w:rPr>
        <w:t>neglect</w:t>
      </w:r>
      <w:r w:rsidRPr="007348CE">
        <w:rPr>
          <w:u w:val="single"/>
        </w:rPr>
        <w:t xml:space="preserve"> global </w:t>
      </w:r>
      <w:r w:rsidRPr="00742CD5">
        <w:rPr>
          <w:rStyle w:val="Emphasis"/>
        </w:rPr>
        <w:t xml:space="preserve">catastrophic </w:t>
      </w:r>
      <w:r w:rsidRPr="00284181">
        <w:rPr>
          <w:rStyle w:val="Emphasis"/>
          <w:highlight w:val="green"/>
        </w:rPr>
        <w:t>risks</w:t>
      </w:r>
      <w:r w:rsidRPr="00284181">
        <w:rPr>
          <w:highlight w:val="green"/>
          <w:u w:val="single"/>
        </w:rPr>
        <w:t xml:space="preserve"> and</w:t>
      </w:r>
      <w:r w:rsidRPr="007348CE">
        <w:rPr>
          <w:sz w:val="16"/>
        </w:rPr>
        <w:t xml:space="preserve">, accordingly, </w:t>
      </w:r>
      <w:r w:rsidRPr="00284181">
        <w:rPr>
          <w:rStyle w:val="Emphasis"/>
          <w:highlight w:val="green"/>
        </w:rPr>
        <w:t>future generations</w:t>
      </w:r>
      <w:r w:rsidRPr="007348CE">
        <w:rPr>
          <w:sz w:val="16"/>
        </w:rPr>
        <w:t xml:space="preserve"> (Global Priorities Project et al., </w:t>
      </w:r>
      <w:r w:rsidRPr="00742CD5">
        <w:rPr>
          <w:sz w:val="16"/>
        </w:rPr>
        <w:t xml:space="preserve">2014). </w:t>
      </w:r>
      <w:r w:rsidRPr="00742CD5">
        <w:rPr>
          <w:u w:val="single"/>
        </w:rPr>
        <w:t xml:space="preserve">The problem of presentism </w:t>
      </w:r>
      <w:r w:rsidRPr="00742CD5">
        <w:rPr>
          <w:rStyle w:val="Emphasis"/>
        </w:rPr>
        <w:t>transcends political divisions</w:t>
      </w:r>
      <w:r w:rsidRPr="00742CD5">
        <w:rPr>
          <w:sz w:val="16"/>
        </w:rPr>
        <w:t>: people across the political spectrum are concerned about its effects, and should care about mitigating global catastrophic risks. This situation is exacerbated in that the good of mitigating global catastrophic</w:t>
      </w:r>
      <w:r w:rsidRPr="007348CE">
        <w:rPr>
          <w:sz w:val="16"/>
        </w:rPr>
        <w:t xml:space="preserve"> and existential risks is typically global. Individual political actors (even whole countries) bear many costs in providing for such goods, whereas the benefits are dispersed globally. In addition to the benefits of mitigating existential risks being global, many of the </w:t>
      </w:r>
      <w:r w:rsidRPr="007348CE">
        <w:rPr>
          <w:u w:val="single"/>
        </w:rPr>
        <w:t xml:space="preserve">beneficiaries are </w:t>
      </w:r>
      <w:r w:rsidRPr="00284181">
        <w:rPr>
          <w:rStyle w:val="Emphasis"/>
          <w:highlight w:val="green"/>
        </w:rPr>
        <w:t>future people</w:t>
      </w:r>
      <w:r w:rsidRPr="007348CE">
        <w:rPr>
          <w:sz w:val="16"/>
        </w:rPr>
        <w:t xml:space="preserve"> </w:t>
      </w:r>
      <w:r w:rsidRPr="007348CE">
        <w:rPr>
          <w:u w:val="single"/>
        </w:rPr>
        <w:t xml:space="preserve">who do not exist presently and as such </w:t>
      </w:r>
      <w:r w:rsidRPr="00284181">
        <w:rPr>
          <w:highlight w:val="green"/>
          <w:u w:val="single"/>
        </w:rPr>
        <w:t xml:space="preserve">have </w:t>
      </w:r>
      <w:r w:rsidRPr="00284181">
        <w:rPr>
          <w:rStyle w:val="Emphasis"/>
          <w:highlight w:val="green"/>
        </w:rPr>
        <w:t>no voice</w:t>
      </w:r>
      <w:r w:rsidRPr="007348CE">
        <w:rPr>
          <w:u w:val="single"/>
        </w:rPr>
        <w:t xml:space="preserve"> in the </w:t>
      </w:r>
      <w:r w:rsidRPr="007348CE">
        <w:rPr>
          <w:rStyle w:val="Emphasis"/>
        </w:rPr>
        <w:t>political process</w:t>
      </w:r>
      <w:r w:rsidRPr="007348CE">
        <w:rPr>
          <w:sz w:val="16"/>
        </w:rPr>
        <w:t xml:space="preserve">. </w:t>
      </w:r>
      <w:r w:rsidRPr="00284181">
        <w:rPr>
          <w:highlight w:val="green"/>
          <w:u w:val="single"/>
        </w:rPr>
        <w:t>There is</w:t>
      </w:r>
      <w:r w:rsidRPr="007348CE">
        <w:rPr>
          <w:u w:val="single"/>
        </w:rPr>
        <w:t xml:space="preserve"> a </w:t>
      </w:r>
      <w:r w:rsidRPr="007348CE">
        <w:rPr>
          <w:rStyle w:val="Emphasis"/>
        </w:rPr>
        <w:t xml:space="preserve">clear </w:t>
      </w:r>
      <w:r w:rsidRPr="00284181">
        <w:rPr>
          <w:rStyle w:val="Emphasis"/>
          <w:highlight w:val="green"/>
        </w:rPr>
        <w:t>lack of incentives</w:t>
      </w:r>
      <w:r w:rsidRPr="00284181">
        <w:rPr>
          <w:highlight w:val="green"/>
          <w:u w:val="single"/>
        </w:rPr>
        <w:t xml:space="preserve"> to </w:t>
      </w:r>
      <w:r w:rsidRPr="00284181">
        <w:rPr>
          <w:rStyle w:val="Emphasis"/>
          <w:highlight w:val="green"/>
        </w:rPr>
        <w:t>mitigate</w:t>
      </w:r>
      <w:r w:rsidRPr="007348CE">
        <w:rPr>
          <w:rStyle w:val="Emphasis"/>
        </w:rPr>
        <w:t xml:space="preserve"> such </w:t>
      </w:r>
      <w:r w:rsidRPr="00284181">
        <w:rPr>
          <w:rStyle w:val="Emphasis"/>
          <w:highlight w:val="green"/>
        </w:rPr>
        <w:t>risks</w:t>
      </w:r>
      <w:r w:rsidRPr="007348CE">
        <w:rPr>
          <w:sz w:val="16"/>
        </w:rPr>
        <w:t>, and market failure should be expected (Beckstead, 2013).</w:t>
      </w:r>
    </w:p>
    <w:p w14:paraId="5DE1DD41" w14:textId="77777777" w:rsidR="000521F4" w:rsidRPr="007348CE" w:rsidRDefault="000521F4" w:rsidP="000521F4">
      <w:pPr>
        <w:rPr>
          <w:sz w:val="16"/>
        </w:rPr>
      </w:pPr>
      <w:r w:rsidRPr="007348CE">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w:t>
      </w:r>
      <w:proofErr w:type="spellStart"/>
      <w:r w:rsidRPr="007348CE">
        <w:rPr>
          <w:sz w:val="16"/>
        </w:rPr>
        <w:t>Gosseries</w:t>
      </w:r>
      <w:proofErr w:type="spellEnd"/>
      <w:r w:rsidRPr="007348CE">
        <w:rPr>
          <w:sz w:val="16"/>
        </w:rPr>
        <w:t>, 2008).</w:t>
      </w:r>
    </w:p>
    <w:p w14:paraId="3CF1FD26" w14:textId="77777777" w:rsidR="000521F4" w:rsidRDefault="000521F4" w:rsidP="000521F4">
      <w:pPr>
        <w:rPr>
          <w:sz w:val="16"/>
        </w:rPr>
      </w:pPr>
      <w:r w:rsidRPr="00284181">
        <w:rPr>
          <w:highlight w:val="green"/>
          <w:u w:val="single"/>
        </w:rPr>
        <w:t xml:space="preserve">The </w:t>
      </w:r>
      <w:r w:rsidRPr="00284181">
        <w:rPr>
          <w:rStyle w:val="Emphasis"/>
          <w:highlight w:val="green"/>
        </w:rPr>
        <w:t>need</w:t>
      </w:r>
      <w:r w:rsidRPr="00284181">
        <w:rPr>
          <w:highlight w:val="green"/>
          <w:u w:val="single"/>
        </w:rPr>
        <w:t xml:space="preserve"> to include </w:t>
      </w:r>
      <w:r w:rsidRPr="00742CD5">
        <w:rPr>
          <w:rStyle w:val="Emphasis"/>
        </w:rPr>
        <w:t>explicit</w:t>
      </w:r>
      <w:r w:rsidRPr="007348CE">
        <w:rPr>
          <w:rStyle w:val="Emphasis"/>
        </w:rPr>
        <w:t xml:space="preserve"> pathways</w:t>
      </w:r>
      <w:r w:rsidRPr="007348CE">
        <w:rPr>
          <w:u w:val="single"/>
        </w:rPr>
        <w:t xml:space="preserve"> in </w:t>
      </w:r>
      <w:r w:rsidRPr="00284181">
        <w:rPr>
          <w:rStyle w:val="Emphasis"/>
          <w:highlight w:val="green"/>
        </w:rPr>
        <w:t>governance</w:t>
      </w:r>
      <w:r w:rsidRPr="00284181">
        <w:rPr>
          <w:highlight w:val="green"/>
          <w:u w:val="single"/>
        </w:rPr>
        <w:t xml:space="preserve"> </w:t>
      </w:r>
      <w:r w:rsidRPr="00742CD5">
        <w:rPr>
          <w:u w:val="single"/>
        </w:rPr>
        <w:t xml:space="preserve">structures for </w:t>
      </w:r>
      <w:r w:rsidRPr="00742CD5">
        <w:rPr>
          <w:rStyle w:val="Emphasis"/>
        </w:rPr>
        <w:t>accountability</w:t>
      </w:r>
      <w:r w:rsidRPr="007348CE">
        <w:rPr>
          <w:u w:val="single"/>
        </w:rPr>
        <w:t xml:space="preserve"> to the rights and needs of </w:t>
      </w:r>
      <w:r w:rsidRPr="00742CD5">
        <w:rPr>
          <w:rStyle w:val="Emphasis"/>
        </w:rPr>
        <w:t>future generations</w:t>
      </w:r>
      <w:r w:rsidRPr="00742CD5">
        <w:rPr>
          <w:u w:val="single"/>
        </w:rPr>
        <w:t xml:space="preserve"> has </w:t>
      </w:r>
      <w:r w:rsidRPr="00284181">
        <w:rPr>
          <w:highlight w:val="green"/>
          <w:u w:val="single"/>
        </w:rPr>
        <w:t>been noted</w:t>
      </w:r>
      <w:r w:rsidRPr="007348CE">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14:paraId="1178FB34" w14:textId="77777777" w:rsidR="000521F4" w:rsidRPr="000521F4" w:rsidRDefault="000521F4" w:rsidP="000521F4"/>
    <w:p w14:paraId="6C49FC97" w14:textId="665A949D" w:rsidR="00AF7E5D" w:rsidRDefault="00AF7E5D" w:rsidP="00AF7E5D">
      <w:pPr>
        <w:pStyle w:val="Heading2"/>
      </w:pPr>
      <w:r>
        <w:t>2</w:t>
      </w:r>
    </w:p>
    <w:p w14:paraId="3C043476" w14:textId="427A1D0F" w:rsidR="00AF7E5D" w:rsidRDefault="00AF7E5D" w:rsidP="00AF7E5D">
      <w:pPr>
        <w:pStyle w:val="Heading3"/>
      </w:pPr>
      <w:r>
        <w:t>FW</w:t>
      </w:r>
    </w:p>
    <w:p w14:paraId="28603065" w14:textId="553AFE52" w:rsidR="00AF7E5D" w:rsidRPr="00D81E22" w:rsidRDefault="00AF7E5D" w:rsidP="00AF7E5D">
      <w:pPr>
        <w:pStyle w:val="Heading4"/>
        <w:rPr>
          <w:rFonts w:cs="Calibri"/>
        </w:rPr>
      </w:pPr>
      <w:r w:rsidRPr="00D81E22">
        <w:rPr>
          <w:rFonts w:cs="Calibri"/>
        </w:rPr>
        <w:t xml:space="preserve">Framework – the role of the </w:t>
      </w:r>
      <w:r>
        <w:rPr>
          <w:rFonts w:cs="Calibri"/>
        </w:rPr>
        <w:t xml:space="preserve">judge and </w:t>
      </w:r>
      <w:r w:rsidRPr="00D81E22">
        <w:rPr>
          <w:rFonts w:cs="Calibri"/>
        </w:rPr>
        <w:t xml:space="preserve">ballot is to determine whether the plan is a good idea through </w:t>
      </w:r>
      <w:r w:rsidRPr="00AF7E5D">
        <w:rPr>
          <w:rFonts w:cs="Calibri"/>
          <w:u w:val="single"/>
        </w:rPr>
        <w:t>evaluation of consequences</w:t>
      </w:r>
      <w:r w:rsidRPr="00D81E22">
        <w:rPr>
          <w:rFonts w:cs="Calibri"/>
        </w:rPr>
        <w:t>.</w:t>
      </w:r>
    </w:p>
    <w:p w14:paraId="0D2D58AE" w14:textId="287ADFB9" w:rsidR="00AF7E5D" w:rsidRPr="00D81E22" w:rsidRDefault="00AF7E5D" w:rsidP="00AF7E5D">
      <w:pPr>
        <w:pStyle w:val="Heading4"/>
        <w:rPr>
          <w:rFonts w:cs="Calibri"/>
        </w:rPr>
      </w:pPr>
      <w:r>
        <w:rPr>
          <w:rFonts w:cs="Calibri"/>
        </w:rPr>
        <w:t>A</w:t>
      </w:r>
      <w:r w:rsidRPr="00D81E22">
        <w:rPr>
          <w:rFonts w:cs="Calibri"/>
        </w:rPr>
        <w:t xml:space="preserve">] Don’t let them weigh the sum total of their impact—they only get to weigh the amount solved by the affirmative. Filter the debate through solvency—there’s no impact </w:t>
      </w:r>
      <w:r>
        <w:rPr>
          <w:rFonts w:cs="Calibri"/>
        </w:rPr>
        <w:t xml:space="preserve">if </w:t>
      </w:r>
      <w:r w:rsidRPr="00D81E22">
        <w:rPr>
          <w:rFonts w:cs="Calibri"/>
        </w:rPr>
        <w:t>they don’t solve it</w:t>
      </w:r>
    </w:p>
    <w:p w14:paraId="1FAFB15A" w14:textId="6AAF2E3D" w:rsidR="00AF7E5D" w:rsidRDefault="00AF7E5D" w:rsidP="00AF7E5D">
      <w:pPr>
        <w:pStyle w:val="Heading4"/>
        <w:rPr>
          <w:rFonts w:cs="Calibri"/>
        </w:rPr>
      </w:pPr>
      <w:r>
        <w:rPr>
          <w:rFonts w:cs="Calibri"/>
        </w:rPr>
        <w:t>B</w:t>
      </w:r>
      <w:r w:rsidRPr="00D81E22">
        <w:rPr>
          <w:rFonts w:cs="Calibri"/>
        </w:rPr>
        <w:t>] No performative offense, only offense from the plan—it explodes predictable limits, spiking out of neg ground making any discussion qualitatively worse</w:t>
      </w:r>
    </w:p>
    <w:p w14:paraId="5D8DC229" w14:textId="533B7970" w:rsidR="00AF7E5D" w:rsidRDefault="00AF7E5D" w:rsidP="00AF7E5D"/>
    <w:p w14:paraId="2BAE9BE0" w14:textId="022F0908" w:rsidR="00AF7E5D" w:rsidRDefault="00AF7E5D" w:rsidP="00AF7E5D">
      <w:pPr>
        <w:pStyle w:val="Heading4"/>
      </w:pPr>
      <w:r>
        <w:t>The standard is maximizing expected well-being.</w:t>
      </w:r>
    </w:p>
    <w:p w14:paraId="1BAB06C6" w14:textId="1D8F4050" w:rsidR="00AF7E5D" w:rsidRPr="00AF7E5D" w:rsidRDefault="00AF7E5D" w:rsidP="00AF7E5D">
      <w:pPr>
        <w:pStyle w:val="Heading4"/>
      </w:pPr>
      <w:r>
        <w:t>1] Extinction outweighs.</w:t>
      </w:r>
    </w:p>
    <w:p w14:paraId="09AB01AE" w14:textId="77777777" w:rsidR="00AF7E5D" w:rsidRDefault="00AF7E5D" w:rsidP="00AF7E5D">
      <w:r>
        <w:rPr>
          <w:rStyle w:val="Heading4Char"/>
        </w:rPr>
        <w:t>MacAskill 14</w:t>
      </w:r>
      <w:r>
        <w:t xml:space="preserve"> [William, Oxford Philosopher and youngest tenured philosopher in the world, Normative Uncertainty, 2014]</w:t>
      </w:r>
    </w:p>
    <w:p w14:paraId="5045C13D" w14:textId="27A59107" w:rsidR="00AF7E5D" w:rsidRPr="00AF7E5D" w:rsidRDefault="00AF7E5D" w:rsidP="00AF7E5D">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let the human race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1F1315D5" w14:textId="3D880E9E" w:rsidR="00AF7E5D" w:rsidRDefault="00AF7E5D" w:rsidP="00AF7E5D">
      <w:pPr>
        <w:pStyle w:val="Heading4"/>
        <w:rPr>
          <w:bCs/>
        </w:rPr>
      </w:pPr>
      <w:r>
        <w:t xml:space="preserve">2] </w:t>
      </w:r>
      <w:r>
        <w:t>It's the only static category – even if life is bad now.</w:t>
      </w:r>
    </w:p>
    <w:p w14:paraId="3A39550F" w14:textId="77777777" w:rsidR="00AF7E5D" w:rsidRDefault="00AF7E5D" w:rsidP="00AF7E5D">
      <w:r>
        <w:rPr>
          <w:rStyle w:val="Style13ptBold"/>
        </w:rPr>
        <w:t>Tännsjö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6" w:history="1">
        <w:r w:rsidRPr="008F2414">
          <w:t>http://people.su.se/~jolso/HS-texter/shaltthou.pdf</w:t>
        </w:r>
      </w:hyperlink>
      <w:r w:rsidRPr="008F2414">
        <w:t>) //BS 1-27-2018</w:t>
      </w:r>
    </w:p>
    <w:p w14:paraId="448101A2" w14:textId="77777777" w:rsidR="00AF7E5D" w:rsidRDefault="00AF7E5D" w:rsidP="00AF7E5D">
      <w:r>
        <w:t>**Bracketed to avoid triggers</w:t>
      </w:r>
    </w:p>
    <w:p w14:paraId="3E0C3C43" w14:textId="6684175A" w:rsidR="00AF7E5D" w:rsidRPr="00AF7E5D" w:rsidRDefault="00AF7E5D" w:rsidP="00AF7E5D">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670A2EA" w14:textId="7480B8B9" w:rsidR="00AF7E5D" w:rsidRPr="00013B39" w:rsidRDefault="00AF7E5D" w:rsidP="00AF7E5D">
      <w:pPr>
        <w:pStyle w:val="Heading4"/>
        <w:rPr>
          <w:rFonts w:cs="Calibri"/>
        </w:rPr>
      </w:pPr>
      <w:r>
        <w:rPr>
          <w:rFonts w:cs="Calibri"/>
        </w:rPr>
        <w:t xml:space="preserve">3] </w:t>
      </w:r>
      <w:r w:rsidRPr="00CE71F6">
        <w:rPr>
          <w:rFonts w:cs="Calibri"/>
        </w:rPr>
        <w:t xml:space="preserve">Existential risks are </w:t>
      </w:r>
      <w:r w:rsidRPr="00D63077">
        <w:rPr>
          <w:rFonts w:cs="Calibri"/>
          <w:u w:val="single"/>
        </w:rPr>
        <w:t>non-linear</w:t>
      </w:r>
      <w:r>
        <w:rPr>
          <w:rFonts w:cs="Calibri"/>
        </w:rPr>
        <w:t xml:space="preserve"> and</w:t>
      </w:r>
      <w:r w:rsidRPr="00CE71F6">
        <w:rPr>
          <w:rFonts w:cs="Calibri"/>
        </w:rPr>
        <w:t xml:space="preserve"> </w:t>
      </w:r>
      <w:r w:rsidRPr="00D63077">
        <w:rPr>
          <w:rFonts w:cs="Calibri"/>
          <w:u w:val="single"/>
        </w:rPr>
        <w:t>irreversible</w:t>
      </w:r>
      <w:r>
        <w:rPr>
          <w:rFonts w:cs="Calibri"/>
        </w:rPr>
        <w:t xml:space="preserve"> </w:t>
      </w:r>
      <w:r w:rsidRPr="00CE71F6">
        <w:rPr>
          <w:rFonts w:cs="Calibri"/>
        </w:rPr>
        <w:t xml:space="preserve">– </w:t>
      </w:r>
      <w:r>
        <w:rPr>
          <w:rFonts w:cs="Calibri"/>
        </w:rPr>
        <w:t xml:space="preserve">peer-reviewed science proves they’re probable – psychological and social biases </w:t>
      </w:r>
      <w:r>
        <w:rPr>
          <w:rFonts w:cs="Calibri"/>
          <w:u w:val="single"/>
        </w:rPr>
        <w:t>skew</w:t>
      </w:r>
      <w:r>
        <w:rPr>
          <w:rFonts w:cs="Calibri"/>
        </w:rPr>
        <w:t xml:space="preserve"> calculus to threat </w:t>
      </w:r>
      <w:r>
        <w:rPr>
          <w:rFonts w:cs="Calibri"/>
          <w:u w:val="single"/>
        </w:rPr>
        <w:t>deflation</w:t>
      </w:r>
      <w:r>
        <w:rPr>
          <w:rFonts w:cs="Calibri"/>
        </w:rPr>
        <w:t>.</w:t>
      </w:r>
    </w:p>
    <w:p w14:paraId="5A26DD46" w14:textId="77777777" w:rsidR="00AF7E5D" w:rsidRPr="00CE71F6" w:rsidRDefault="00AF7E5D" w:rsidP="00AF7E5D">
      <w:proofErr w:type="spellStart"/>
      <w:r w:rsidRPr="00CE71F6">
        <w:rPr>
          <w:rStyle w:val="Style13ptBold"/>
        </w:rPr>
        <w:t>Pamlin</w:t>
      </w:r>
      <w:proofErr w:type="spellEnd"/>
      <w:r w:rsidRPr="00CE71F6">
        <w:rPr>
          <w:rStyle w:val="Style13ptBold"/>
        </w:rPr>
        <w:t xml:space="preserve"> </w:t>
      </w:r>
      <w:r>
        <w:rPr>
          <w:rStyle w:val="Style13ptBold"/>
        </w:rPr>
        <w:t>and</w:t>
      </w:r>
      <w:r w:rsidRPr="00CE71F6">
        <w:rPr>
          <w:rStyle w:val="Style13ptBold"/>
        </w:rPr>
        <w:t xml:space="preserve"> Armstrong 15</w:t>
      </w:r>
      <w:r>
        <w:t xml:space="preserve"> </w:t>
      </w:r>
      <w:r w:rsidRPr="00D63077">
        <w:t xml:space="preserve">(Dennis, Executive Project Manager of Global </w:t>
      </w:r>
      <w:r w:rsidRPr="00AF7E5D">
        <w:t xml:space="preserve">Risks @ Global Challenges Foundation, and Stuart, James Martin Research Fellow @ Oxford, “Global Challenges: 12 Risks that threaten human civilization: The case for a new risk category,” </w:t>
      </w:r>
      <w:hyperlink r:id="rId7" w:history="1">
        <w:r w:rsidRPr="00AF7E5D">
          <w:t>https://api.globalchallenges.org/static/wp-content/uploads/12-Risks-with-infinite-impact.pdf</w:t>
        </w:r>
      </w:hyperlink>
      <w:r w:rsidRPr="00AF7E5D">
        <w:t>) //BS 4-</w:t>
      </w:r>
      <w:r w:rsidRPr="00D63077">
        <w:t>1-2018</w:t>
      </w:r>
      <w:r>
        <w:t xml:space="preserve"> [brackets for] </w:t>
      </w:r>
      <w:r w:rsidRPr="00BF0B62">
        <w:rPr>
          <w:strike/>
        </w:rPr>
        <w:t>ableist language</w:t>
      </w:r>
    </w:p>
    <w:p w14:paraId="2003A06C" w14:textId="77777777" w:rsidR="00AF7E5D" w:rsidRPr="002C7B2F" w:rsidRDefault="00AF7E5D" w:rsidP="00AF7E5D">
      <w:pPr>
        <w:rPr>
          <w:sz w:val="8"/>
        </w:rPr>
      </w:pPr>
      <w:r w:rsidRPr="002C7B2F">
        <w:rPr>
          <w:sz w:val="8"/>
        </w:rPr>
        <w:t xml:space="preserve">2. Risks with infinite impact: A new category of risks “Most risk management is really just advanced contingency planning and disciplining yourself to realise that, </w:t>
      </w:r>
      <w:r w:rsidRPr="00013B39">
        <w:rPr>
          <w:rStyle w:val="StyleUnderline"/>
          <w:highlight w:val="green"/>
        </w:rPr>
        <w:t>given enough time</w:t>
      </w:r>
      <w:r w:rsidRPr="00CE71F6">
        <w:rPr>
          <w:rStyle w:val="StyleUnderline"/>
        </w:rPr>
        <w:t xml:space="preserve">, very </w:t>
      </w:r>
      <w:r w:rsidRPr="00013B39">
        <w:rPr>
          <w:highlight w:val="green"/>
          <w:u w:val="single"/>
        </w:rPr>
        <w:t>low probability events</w:t>
      </w:r>
      <w:r w:rsidRPr="00D63077">
        <w:rPr>
          <w:u w:val="single"/>
        </w:rPr>
        <w:t xml:space="preserve"> not only can happen, but they absolutely will </w:t>
      </w:r>
      <w:r w:rsidRPr="00013B39">
        <w:rPr>
          <w:highlight w:val="green"/>
          <w:u w:val="single"/>
        </w:rPr>
        <w:t>happen</w:t>
      </w:r>
      <w:r w:rsidRPr="002C7B2F">
        <w:rPr>
          <w:sz w:val="8"/>
        </w:rPr>
        <w:t xml:space="preserve">.” Lloyd Blankfein, Goldman Sachs CEO, July 2013 1 </w:t>
      </w:r>
      <w:r w:rsidRPr="00013B39">
        <w:rPr>
          <w:rStyle w:val="Emphasis"/>
          <w:highlight w:val="green"/>
        </w:rPr>
        <w:t xml:space="preserve">Risk = Probability × Impact </w:t>
      </w:r>
      <w:r w:rsidRPr="00013B39">
        <w:rPr>
          <w:highlight w:val="green"/>
          <w:u w:val="single"/>
        </w:rPr>
        <w:t>Impacts where</w:t>
      </w:r>
      <w:r w:rsidRPr="00D63077">
        <w:rPr>
          <w:u w:val="single"/>
        </w:rPr>
        <w:t xml:space="preserve"> civilisation collapses to a state of great suffering and do not recover</w:t>
      </w:r>
      <w:r w:rsidRPr="00D63077">
        <w:rPr>
          <w:rStyle w:val="StyleUnderline"/>
        </w:rPr>
        <w:t>, or</w:t>
      </w:r>
      <w:r w:rsidRPr="00CE71F6">
        <w:rPr>
          <w:rStyle w:val="StyleUnderline"/>
        </w:rPr>
        <w:t xml:space="preserve"> a situation where </w:t>
      </w:r>
      <w:r w:rsidRPr="00013B39">
        <w:rPr>
          <w:rStyle w:val="StyleUnderline"/>
          <w:highlight w:val="green"/>
        </w:rPr>
        <w:t>all human life end</w:t>
      </w:r>
      <w:r w:rsidRPr="002C7B2F">
        <w:rPr>
          <w:sz w:val="8"/>
        </w:rPr>
        <w:t xml:space="preserve">, </w:t>
      </w:r>
      <w:r w:rsidRPr="00013B39">
        <w:rPr>
          <w:rStyle w:val="StyleUnderline"/>
          <w:highlight w:val="green"/>
        </w:rPr>
        <w:t>are</w:t>
      </w:r>
      <w:r w:rsidRPr="00CE71F6">
        <w:rPr>
          <w:rStyle w:val="StyleUnderline"/>
        </w:rPr>
        <w:t xml:space="preserve"> defined as </w:t>
      </w:r>
      <w:r w:rsidRPr="00013B39">
        <w:rPr>
          <w:rStyle w:val="Emphasis"/>
          <w:highlight w:val="green"/>
        </w:rPr>
        <w:t>infinite</w:t>
      </w:r>
      <w:r w:rsidRPr="00D63077">
        <w:rPr>
          <w:rStyle w:val="StyleUnderline"/>
        </w:rPr>
        <w:t xml:space="preserve"> as </w:t>
      </w:r>
      <w:r w:rsidRPr="00013B39">
        <w:rPr>
          <w:rStyle w:val="StyleUnderline"/>
          <w:highlight w:val="green"/>
        </w:rPr>
        <w:t xml:space="preserve">the result is </w:t>
      </w:r>
      <w:r w:rsidRPr="00013B39">
        <w:rPr>
          <w:rStyle w:val="Emphasis"/>
          <w:highlight w:val="green"/>
        </w:rPr>
        <w:t>irreversible</w:t>
      </w:r>
      <w:r w:rsidRPr="00013B39">
        <w:rPr>
          <w:rStyle w:val="StyleUnderline"/>
          <w:highlight w:val="green"/>
        </w:rPr>
        <w:t xml:space="preserve"> and </w:t>
      </w:r>
      <w:r w:rsidRPr="00013B39">
        <w:rPr>
          <w:rStyle w:val="Emphasis"/>
          <w:highlight w:val="green"/>
        </w:rPr>
        <w:t>lasts forever</w:t>
      </w:r>
      <w:r w:rsidRPr="002C7B2F">
        <w:rPr>
          <w:sz w:val="8"/>
        </w:rPr>
        <w:t xml:space="preserve">. A new group of global risks This is a report about a limited number of global risks – that can be identified through a scientific and transparent process – with impacts of a magnitude that pose a threat to human civilisation, or even possibly to all human life.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The idea that we face a number of global challenges threatening the very basis of our civilisation at the beginning of the 21st century is well accepted in the scientific community,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This report has, to the best of our knowledge, created the first science-based list of global risks with a potentially infinite impact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CE71F6">
        <w:rPr>
          <w:rStyle w:val="StyleUnderline"/>
        </w:rPr>
        <w:t xml:space="preserve">uncertainty exists regarding the outcome and that </w:t>
      </w:r>
      <w:r w:rsidRPr="00013B39">
        <w:rPr>
          <w:rStyle w:val="StyleUnderline"/>
          <w:highlight w:val="green"/>
        </w:rPr>
        <w:t>we must</w:t>
      </w:r>
      <w:r w:rsidRPr="00CE71F6">
        <w:rPr>
          <w:rStyle w:val="StyleUnderline"/>
        </w:rPr>
        <w:t xml:space="preserve"> find a way to </w:t>
      </w:r>
      <w:r w:rsidRPr="00013B39">
        <w:rPr>
          <w:rStyle w:val="StyleUnderline"/>
          <w:highlight w:val="green"/>
        </w:rPr>
        <w:t>take the best</w:t>
      </w:r>
      <w:r w:rsidRPr="00CE71F6">
        <w:rPr>
          <w:rStyle w:val="StyleUnderline"/>
        </w:rPr>
        <w:t xml:space="preserve"> possible </w:t>
      </w:r>
      <w:r w:rsidRPr="00013B39">
        <w:rPr>
          <w:rStyle w:val="StyleUnderline"/>
          <w:highlight w:val="green"/>
        </w:rPr>
        <w:t>decision based on</w:t>
      </w:r>
      <w:r w:rsidRPr="00CE71F6">
        <w:rPr>
          <w:rStyle w:val="StyleUnderline"/>
        </w:rPr>
        <w:t xml:space="preserve"> our understanding of this </w:t>
      </w:r>
      <w:r w:rsidRPr="00013B39">
        <w:rPr>
          <w:rStyle w:val="StyleUnderline"/>
          <w:highlight w:val="green"/>
        </w:rPr>
        <w:t>uncertainty</w:t>
      </w:r>
      <w:r w:rsidRPr="002C7B2F">
        <w:rPr>
          <w:sz w:val="8"/>
        </w:rPr>
        <w:t>.3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2C7B2F">
        <w:rPr>
          <w:sz w:val="8"/>
          <w:szCs w:val="14"/>
        </w:rPr>
        <w:t xml:space="preserve"> Figure 1: Probability density function</w:t>
      </w:r>
      <w:r w:rsidRPr="002C7B2F">
        <w:rPr>
          <w:sz w:val="8"/>
        </w:rPr>
        <w:t xml:space="preserve"> The impacts (A), (B) and (C) all belong to the same category, normal [common] impacts: the impacts may be more or less serious, but they can be dealt with within the current system. The impacts in this report are however of a special kind. These are impacts where everything will be lost and the situation will not be reversible, i.e challenges with potentially infinite impact. In insurance and finance this kind of risk is called “risk of ruin”, an impact where all capital is lost.5 This impact is however only infinite for the company that is losing the money. From society’s perspective, that is not a special category of risk. In this report the focus is on the “risk of ruin” on a global scale and on a human level, in the worst case this is when we risk the extinction of our own species. On a probability curve the impacts in this report are usually at the very far right with a relatively low probability compared with other impacts, illustrated by (D) in Figure 2. Often they are so far out on the tail of the curve that they are not even included in studies. For each risk in this report the probability of an infinite impact is very low compared to the most likely outcome. Some studies even indicate that not all risks in this report can result in an infinite impact. </w:t>
      </w:r>
      <w:r w:rsidRPr="00CE71F6">
        <w:rPr>
          <w:rStyle w:val="StyleUnderline"/>
        </w:rPr>
        <w:t xml:space="preserve">But a significant number of </w:t>
      </w:r>
      <w:r w:rsidRPr="00013B39">
        <w:rPr>
          <w:rStyle w:val="Emphasis"/>
          <w:highlight w:val="green"/>
        </w:rPr>
        <w:t>peer-reviewed</w:t>
      </w:r>
      <w:r w:rsidRPr="00013B39">
        <w:rPr>
          <w:rStyle w:val="StyleUnderline"/>
          <w:highlight w:val="green"/>
        </w:rPr>
        <w:t xml:space="preserve"> reports indicate</w:t>
      </w:r>
      <w:r w:rsidRPr="00CE71F6">
        <w:rPr>
          <w:rStyle w:val="StyleUnderline"/>
        </w:rPr>
        <w:t xml:space="preserve"> that </w:t>
      </w:r>
      <w:r w:rsidRPr="00D63077">
        <w:rPr>
          <w:rStyle w:val="StyleUnderline"/>
        </w:rPr>
        <w:t>those</w:t>
      </w:r>
      <w:r w:rsidRPr="00CE71F6">
        <w:rPr>
          <w:rStyle w:val="StyleUnderline"/>
        </w:rPr>
        <w:t xml:space="preserve"> </w:t>
      </w:r>
      <w:r w:rsidRPr="00013B39">
        <w:rPr>
          <w:rStyle w:val="StyleUnderline"/>
          <w:highlight w:val="green"/>
        </w:rPr>
        <w:t>impacts</w:t>
      </w:r>
      <w:r w:rsidRPr="00CE71F6">
        <w:rPr>
          <w:rStyle w:val="StyleUnderline"/>
        </w:rPr>
        <w:t xml:space="preserve"> </w:t>
      </w:r>
      <w:r w:rsidRPr="00B2031B">
        <w:rPr>
          <w:rStyle w:val="StyleUnderline"/>
        </w:rPr>
        <w:t xml:space="preserve">not only </w:t>
      </w:r>
      <w:r w:rsidRPr="00013B39">
        <w:rPr>
          <w:rStyle w:val="Emphasis"/>
          <w:highlight w:val="green"/>
        </w:rPr>
        <w:t>can happen</w:t>
      </w:r>
      <w:r w:rsidRPr="002C7B2F">
        <w:rPr>
          <w:sz w:val="8"/>
        </w:rPr>
        <w:t xml:space="preserve">, </w:t>
      </w:r>
      <w:r w:rsidRPr="00CE71F6">
        <w:rPr>
          <w:rStyle w:val="StyleUnderline"/>
        </w:rPr>
        <w:t xml:space="preserve">but that </w:t>
      </w:r>
      <w:r w:rsidRPr="00013B39">
        <w:rPr>
          <w:rStyle w:val="StyleUnderline"/>
          <w:highlight w:val="green"/>
        </w:rPr>
        <w:t xml:space="preserve">their </w:t>
      </w:r>
      <w:r w:rsidRPr="00013B39">
        <w:rPr>
          <w:rStyle w:val="Emphasis"/>
          <w:highlight w:val="green"/>
        </w:rPr>
        <w:t>probability is increasing</w:t>
      </w:r>
      <w:r w:rsidRPr="00013B39">
        <w:rPr>
          <w:rStyle w:val="StyleUnderline"/>
          <w:highlight w:val="green"/>
        </w:rPr>
        <w:t xml:space="preserve"> due to </w:t>
      </w:r>
      <w:r w:rsidRPr="00013B39">
        <w:rPr>
          <w:rStyle w:val="Emphasis"/>
          <w:highlight w:val="green"/>
        </w:rPr>
        <w:t>unsustainable trends</w:t>
      </w:r>
      <w:r w:rsidRPr="002C7B2F">
        <w:rPr>
          <w:sz w:val="8"/>
        </w:rPr>
        <w:t xml:space="preserve">. The assumption for this report is that by creating a better understanding of our scientific knowledge regarding risks with a potentially infinite impact, we can inspire initiatives that can turn these risks into drivers for innovation. </w:t>
      </w:r>
      <w:r w:rsidRPr="00CE71F6">
        <w:rPr>
          <w:rStyle w:val="StyleUnderline"/>
        </w:rPr>
        <w:t xml:space="preserve">Not only could </w:t>
      </w:r>
      <w:r w:rsidRPr="00013B39">
        <w:rPr>
          <w:rStyle w:val="StyleUnderline"/>
          <w:highlight w:val="green"/>
        </w:rPr>
        <w:t>a better understanding of the</w:t>
      </w:r>
      <w:r w:rsidRPr="00CE71F6">
        <w:rPr>
          <w:rStyle w:val="StyleUnderline"/>
        </w:rPr>
        <w:t xml:space="preserve"> unique </w:t>
      </w:r>
      <w:r w:rsidRPr="00013B39">
        <w:rPr>
          <w:rStyle w:val="StyleUnderline"/>
          <w:highlight w:val="green"/>
        </w:rPr>
        <w:t>magnitude</w:t>
      </w:r>
      <w:r w:rsidRPr="00CE71F6">
        <w:rPr>
          <w:rStyle w:val="StyleUnderline"/>
        </w:rPr>
        <w:t xml:space="preserve"> of these risks </w:t>
      </w:r>
      <w:r w:rsidRPr="00013B39">
        <w:rPr>
          <w:rStyle w:val="StyleUnderline"/>
          <w:highlight w:val="green"/>
        </w:rPr>
        <w:t>help address</w:t>
      </w:r>
      <w:r w:rsidRPr="00CE71F6">
        <w:rPr>
          <w:rStyle w:val="StyleUnderline"/>
        </w:rPr>
        <w:t xml:space="preserve"> the </w:t>
      </w:r>
      <w:r w:rsidRPr="00013B39">
        <w:rPr>
          <w:rStyle w:val="StyleUnderline"/>
          <w:highlight w:val="green"/>
        </w:rPr>
        <w:t>risks we face</w:t>
      </w:r>
      <w:r w:rsidRPr="002C7B2F">
        <w:rPr>
          <w:sz w:val="8"/>
        </w:rPr>
        <w:t xml:space="preserve">, </w:t>
      </w:r>
      <w:proofErr w:type="gramStart"/>
      <w:r w:rsidRPr="00CE71F6">
        <w:rPr>
          <w:rStyle w:val="StyleUnderline"/>
        </w:rPr>
        <w:t>it</w:t>
      </w:r>
      <w:proofErr w:type="gramEnd"/>
      <w:r w:rsidRPr="00CE71F6">
        <w:rPr>
          <w:rStyle w:val="StyleUnderline"/>
        </w:rPr>
        <w:t xml:space="preserve"> could also help to create a path towards more sustainable development</w:t>
      </w:r>
      <w:r w:rsidRPr="002C7B2F">
        <w:rPr>
          <w:sz w:val="8"/>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t>
      </w:r>
      <w:proofErr w:type="spellStart"/>
      <w:r w:rsidRPr="002C7B2F">
        <w:rPr>
          <w:sz w:val="8"/>
        </w:rPr>
        <w:t>well known</w:t>
      </w:r>
      <w:proofErr w:type="spellEnd"/>
      <w:r w:rsidRPr="002C7B2F">
        <w:rPr>
          <w:sz w:val="8"/>
        </w:rPr>
        <w:t xml:space="preserve"> as they should be. One reason is the way that extreme impacts are often masked by most of the theories and models used by governments and business today. For example, the probability of extreme impacts is often below what is included in studies and strategies. </w:t>
      </w:r>
      <w:r w:rsidRPr="00CE71F6">
        <w:rPr>
          <w:rStyle w:val="StyleUnderline"/>
        </w:rPr>
        <w:t xml:space="preserve">The </w:t>
      </w:r>
      <w:r w:rsidRPr="00013B39">
        <w:rPr>
          <w:rStyle w:val="StyleUnderline"/>
          <w:highlight w:val="green"/>
        </w:rPr>
        <w:t>tendency to exclude impacts below a probability of five percent is</w:t>
      </w:r>
      <w:r w:rsidRPr="00CE71F6">
        <w:rPr>
          <w:rStyle w:val="StyleUnderline"/>
        </w:rPr>
        <w:t xml:space="preserve"> one </w:t>
      </w:r>
      <w:r w:rsidRPr="00013B39">
        <w:rPr>
          <w:rStyle w:val="StyleUnderline"/>
          <w:highlight w:val="green"/>
        </w:rPr>
        <w:t>reason for the</w:t>
      </w:r>
      <w:r w:rsidRPr="00CE71F6">
        <w:rPr>
          <w:rStyle w:val="StyleUnderline"/>
        </w:rPr>
        <w:t xml:space="preserve"> </w:t>
      </w:r>
      <w:r w:rsidRPr="002C7B2F">
        <w:rPr>
          <w:rStyle w:val="StyleUnderline"/>
        </w:rPr>
        <w:t xml:space="preserve">relative </w:t>
      </w:r>
      <w:r w:rsidRPr="00013B39">
        <w:rPr>
          <w:rStyle w:val="Emphasis"/>
          <w:highlight w:val="green"/>
        </w:rPr>
        <w:t>“invisibility”</w:t>
      </w:r>
      <w:r w:rsidRPr="00013B39">
        <w:rPr>
          <w:rStyle w:val="StyleUnderline"/>
          <w:highlight w:val="green"/>
        </w:rPr>
        <w:t xml:space="preserve"> of </w:t>
      </w:r>
      <w:r w:rsidRPr="00013B39">
        <w:rPr>
          <w:rStyle w:val="Emphasis"/>
          <w:highlight w:val="green"/>
        </w:rPr>
        <w:t>infinite impacts</w:t>
      </w:r>
      <w:r w:rsidRPr="002C7B2F">
        <w:rPr>
          <w:sz w:val="8"/>
        </w:rPr>
        <w:t xml:space="preserve">. The almost standard use of a 95% confidence interval is one reason why low-probability high-impact events are often ignored.6 Figure 2: Probability density function with tail highlighted 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A failure to provide any estimate for these risks often results in strategies and priorities defined as though the probability of a totally unacceptable outcome is zero. An approximate number for a best estimate also makes it easier to understand that a great uncertainty means the actual probability can be both much higher and much lower than the best estimate. It should also be stressed that uncertainty is not a weakness in science; it always exists in scientific work. It is a systematic way of understanding the limitations of the methodology, data, etc.9 </w:t>
      </w:r>
      <w:r w:rsidRPr="00013B39">
        <w:rPr>
          <w:rStyle w:val="StyleUnderline"/>
          <w:highlight w:val="green"/>
        </w:rPr>
        <w:t>Uncertainty is not a reason to wait</w:t>
      </w:r>
      <w:r w:rsidRPr="00CE71F6">
        <w:rPr>
          <w:rStyle w:val="StyleUnderline"/>
        </w:rPr>
        <w:t xml:space="preserve"> to </w:t>
      </w:r>
      <w:proofErr w:type="gramStart"/>
      <w:r w:rsidRPr="00CE71F6">
        <w:rPr>
          <w:rStyle w:val="StyleUnderline"/>
        </w:rPr>
        <w:t>take action</w:t>
      </w:r>
      <w:proofErr w:type="gramEnd"/>
      <w:r w:rsidRPr="00CE71F6">
        <w:rPr>
          <w:rStyle w:val="StyleUnderline"/>
        </w:rPr>
        <w:t xml:space="preserve"> if the impacts are serious</w:t>
      </w:r>
      <w:r w:rsidRPr="002C7B2F">
        <w:rPr>
          <w:sz w:val="8"/>
        </w:rPr>
        <w:t xml:space="preserve">. Increased uncertainty is something that risk experts, e.g. insurance experts and security policy experts, interpret as a signal for action. </w:t>
      </w:r>
      <w:r w:rsidRPr="00CE71F6">
        <w:rPr>
          <w:rStyle w:val="StyleUnderline"/>
        </w:rPr>
        <w:t xml:space="preserve">A contrasting challenge is that our </w:t>
      </w:r>
      <w:r w:rsidRPr="00013B39">
        <w:rPr>
          <w:rStyle w:val="StyleUnderline"/>
          <w:highlight w:val="green"/>
        </w:rPr>
        <w:t>cultural references to</w:t>
      </w:r>
      <w:r w:rsidRPr="00CE71F6">
        <w:rPr>
          <w:rStyle w:val="StyleUnderline"/>
        </w:rPr>
        <w:t xml:space="preserve"> the threat of </w:t>
      </w:r>
      <w:r w:rsidRPr="00013B39">
        <w:rPr>
          <w:rStyle w:val="StyleUnderline"/>
          <w:highlight w:val="green"/>
        </w:rPr>
        <w:t>infinite impacts have been dominated</w:t>
      </w:r>
      <w:r w:rsidRPr="00CE71F6">
        <w:rPr>
          <w:rStyle w:val="StyleUnderline"/>
        </w:rPr>
        <w:t xml:space="preserve"> throughout history </w:t>
      </w:r>
      <w:r w:rsidRPr="00013B39">
        <w:rPr>
          <w:rStyle w:val="StyleUnderline"/>
          <w:highlight w:val="green"/>
        </w:rPr>
        <w:t>by</w:t>
      </w:r>
      <w:r w:rsidRPr="00CE71F6">
        <w:rPr>
          <w:rStyle w:val="StyleUnderline"/>
        </w:rPr>
        <w:t xml:space="preserve"> religious </w:t>
      </w:r>
      <w:r w:rsidRPr="00013B39">
        <w:rPr>
          <w:rStyle w:val="StyleUnderline"/>
          <w:highlight w:val="green"/>
        </w:rPr>
        <w:t>groups</w:t>
      </w:r>
      <w:r w:rsidRPr="00013B39">
        <w:rPr>
          <w:rStyle w:val="StyleUnderline"/>
        </w:rPr>
        <w:t xml:space="preserve"> </w:t>
      </w:r>
      <w:r w:rsidRPr="00D63077">
        <w:rPr>
          <w:rStyle w:val="StyleUnderline"/>
        </w:rPr>
        <w:t xml:space="preserve">seeking to scare society </w:t>
      </w:r>
      <w:r w:rsidRPr="00013B39">
        <w:rPr>
          <w:rStyle w:val="StyleUnderline"/>
          <w:highlight w:val="green"/>
        </w:rPr>
        <w:t>without</w:t>
      </w:r>
      <w:r w:rsidRPr="00CE71F6">
        <w:rPr>
          <w:rStyle w:val="StyleUnderline"/>
        </w:rPr>
        <w:t xml:space="preserve"> any </w:t>
      </w:r>
      <w:r w:rsidRPr="00013B39">
        <w:rPr>
          <w:rStyle w:val="StyleUnderline"/>
          <w:highlight w:val="green"/>
        </w:rPr>
        <w:t>scientific backing</w:t>
      </w:r>
      <w:r w:rsidRPr="00CE71F6">
        <w:rPr>
          <w:rStyle w:val="StyleUnderline"/>
        </w:rPr>
        <w:t xml:space="preserve">, often as a way </w:t>
      </w:r>
      <w:r w:rsidRPr="00D63077">
        <w:rPr>
          <w:u w:val="single"/>
        </w:rPr>
        <w:t>to discipline people</w:t>
      </w:r>
      <w:r w:rsidRPr="00CE71F6">
        <w:rPr>
          <w:rStyle w:val="StyleUnderline"/>
        </w:rPr>
        <w:t xml:space="preserve"> and implement unpopular measures. It should not have to be said, but </w:t>
      </w:r>
      <w:r w:rsidRPr="00013B39">
        <w:rPr>
          <w:rStyle w:val="StyleUnderline"/>
          <w:highlight w:val="green"/>
        </w:rPr>
        <w:t>this</w:t>
      </w:r>
      <w:r w:rsidRPr="00CE71F6">
        <w:rPr>
          <w:rStyle w:val="StyleUnderline"/>
        </w:rPr>
        <w:t xml:space="preserve"> report </w:t>
      </w:r>
      <w:r w:rsidRPr="00013B39">
        <w:rPr>
          <w:rStyle w:val="StyleUnderline"/>
          <w:highlight w:val="green"/>
        </w:rPr>
        <w:t>is</w:t>
      </w:r>
      <w:r w:rsidRPr="00CE71F6">
        <w:rPr>
          <w:rStyle w:val="StyleUnderline"/>
        </w:rPr>
        <w:t xml:space="preserve"> obviously </w:t>
      </w:r>
      <w:r w:rsidRPr="00013B39">
        <w:rPr>
          <w:rStyle w:val="Emphasis"/>
          <w:highlight w:val="green"/>
        </w:rPr>
        <w:t>fundamentally different</w:t>
      </w:r>
      <w:r w:rsidRPr="00D63077">
        <w:rPr>
          <w:rStyle w:val="StyleUnderline"/>
        </w:rPr>
        <w:t xml:space="preserve"> as </w:t>
      </w:r>
      <w:r w:rsidRPr="00013B39">
        <w:rPr>
          <w:rStyle w:val="StyleUnderline"/>
          <w:highlight w:val="green"/>
        </w:rPr>
        <w:t xml:space="preserve">it focuses on </w:t>
      </w:r>
      <w:r w:rsidRPr="00013B39">
        <w:rPr>
          <w:rStyle w:val="Emphasis"/>
          <w:highlight w:val="green"/>
        </w:rPr>
        <w:t>scientific evidence</w:t>
      </w:r>
      <w:r w:rsidRPr="00013B39">
        <w:rPr>
          <w:rStyle w:val="StyleUnderline"/>
          <w:highlight w:val="green"/>
        </w:rPr>
        <w:t xml:space="preserve"> from </w:t>
      </w:r>
      <w:r w:rsidRPr="00013B39">
        <w:rPr>
          <w:rStyle w:val="Emphasis"/>
          <w:highlight w:val="green"/>
        </w:rPr>
        <w:t>peer-reviewed sources</w:t>
      </w:r>
      <w:r w:rsidRPr="002C7B2F">
        <w:rPr>
          <w:sz w:val="8"/>
        </w:rPr>
        <w:t xml:space="preserve">. Infinite impact The concept infinite impact refers to two aspects in particular; the terminology is not meant to imply a literally infinite impact (with all the mathematical subtleties that would imply) but to serve as a reminder that these risks are of a different nature. Ethical </w:t>
      </w:r>
      <w:r w:rsidRPr="00CE71F6">
        <w:rPr>
          <w:rStyle w:val="StyleUnderline"/>
        </w:rPr>
        <w:t xml:space="preserve">These are </w:t>
      </w:r>
      <w:r w:rsidRPr="00013B39">
        <w:rPr>
          <w:rStyle w:val="StyleUnderline"/>
          <w:highlight w:val="green"/>
        </w:rPr>
        <w:t>impacts</w:t>
      </w:r>
      <w:r w:rsidRPr="00CE71F6">
        <w:rPr>
          <w:rStyle w:val="StyleUnderline"/>
        </w:rPr>
        <w:t xml:space="preserve"> that </w:t>
      </w:r>
      <w:r w:rsidRPr="00013B39">
        <w:rPr>
          <w:rStyle w:val="StyleUnderline"/>
          <w:highlight w:val="green"/>
        </w:rPr>
        <w:t>threaten the</w:t>
      </w:r>
      <w:r w:rsidRPr="00CE71F6">
        <w:rPr>
          <w:rStyle w:val="StyleUnderline"/>
        </w:rPr>
        <w:t xml:space="preserve"> very </w:t>
      </w:r>
      <w:r w:rsidRPr="00013B39">
        <w:rPr>
          <w:rStyle w:val="Emphasis"/>
          <w:highlight w:val="green"/>
        </w:rPr>
        <w:t>survival of humanity and life on Earth</w:t>
      </w:r>
      <w:r w:rsidRPr="00CE71F6">
        <w:rPr>
          <w:rStyle w:val="StyleUnderline"/>
        </w:rPr>
        <w:t xml:space="preserve"> – and therefore can be seen as being infinitely negative </w:t>
      </w:r>
      <w:r w:rsidRPr="00013B39">
        <w:rPr>
          <w:rStyle w:val="StyleUnderline"/>
          <w:highlight w:val="green"/>
        </w:rPr>
        <w:t xml:space="preserve">from an </w:t>
      </w:r>
      <w:r w:rsidRPr="00013B39">
        <w:rPr>
          <w:rStyle w:val="Emphasis"/>
          <w:highlight w:val="green"/>
        </w:rPr>
        <w:t>ethical perspective</w:t>
      </w:r>
      <w:r w:rsidRPr="002C7B2F">
        <w:rPr>
          <w:sz w:val="8"/>
        </w:rPr>
        <w:t xml:space="preserve">. </w:t>
      </w:r>
      <w:r w:rsidRPr="00013B39">
        <w:rPr>
          <w:rStyle w:val="Emphasis"/>
          <w:highlight w:val="green"/>
        </w:rPr>
        <w:t>No positive gain can outweigh even a small probability</w:t>
      </w:r>
      <w:r w:rsidRPr="00CE71F6">
        <w:rPr>
          <w:rStyle w:val="StyleUnderline"/>
        </w:rPr>
        <w:t xml:space="preserve"> for an infinite negative impact</w:t>
      </w:r>
      <w:r w:rsidRPr="002C7B2F">
        <w:rPr>
          <w:sz w:val="8"/>
        </w:rPr>
        <w:t xml:space="preserve">. Such risks require society to ensure that we eliminate these risks by reducing the impact below an infinite impact as a top priority, or at least do everything we can to reduce the probability of these risks. As some of these risks are impossible to eliminate today it is also important to discuss what probability can right now be accepted for risks with a possible infinite impact. Economic Infinite impacts are beyond what most traditional economic models today are able to cope with. The impacts are irreversible in the most fundamental way, so tools like cost-benefit assessment seldom make sense.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w:t>
      </w:r>
      <w:proofErr w:type="spellStart"/>
      <w:r w:rsidRPr="002C7B2F">
        <w:rPr>
          <w:sz w:val="8"/>
        </w:rPr>
        <w:t>iscussion</w:t>
      </w:r>
      <w:proofErr w:type="spellEnd"/>
      <w:r w:rsidRPr="002C7B2F">
        <w:rPr>
          <w:sz w:val="8"/>
        </w:rPr>
        <w:t>.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w:t>
      </w:r>
      <w:proofErr w:type="spellStart"/>
      <w:r w:rsidRPr="002C7B2F">
        <w:rPr>
          <w:sz w:val="8"/>
        </w:rPr>
        <w:t>allhumanity</w:t>
      </w:r>
      <w:proofErr w:type="spellEnd"/>
      <w:r w:rsidRPr="002C7B2F">
        <w:rPr>
          <w:sz w:val="8"/>
        </w:rPr>
        <w:t xml:space="preserve"> Russian roulette” is one way of illustrating the difference in nature between a “normal” risk that is reversible, and a risk with an infinite impact. An additional challenge in acknowledging the risks outlined in this report is that many of the traditional risks including wars and violence have decreased, even though it might not always looks that way in media.10 So a significant number of experts today spend a substantial amount of time trying to explain that much of what is discussed as dangerous trends might not be as dangerous as we think. For policy makers listening only to experts in traditional risk areas it is therefore easy to get the impression that global risks are becoming less of a problem. The chain of events that could result in infinite impacts in this report also differ from most of the traditional risks, as most of them are not triggered by </w:t>
      </w:r>
      <w:proofErr w:type="spellStart"/>
      <w:r w:rsidRPr="002C7B2F">
        <w:rPr>
          <w:sz w:val="8"/>
        </w:rPr>
        <w:t>wilful</w:t>
      </w:r>
      <w:proofErr w:type="spellEnd"/>
      <w:r w:rsidRPr="002C7B2F">
        <w:rPr>
          <w:sz w:val="8"/>
        </w:rPr>
        <w:t xml:space="preserve"> acts, but accidents/mistakes. Even the probabilities related to nuclear war in this report are to a large degree related to inadvertent escalation. As many of the tools to </w:t>
      </w:r>
      <w:proofErr w:type="spellStart"/>
      <w:r w:rsidRPr="002C7B2F">
        <w:rPr>
          <w:sz w:val="8"/>
        </w:rPr>
        <w:t>analyse</w:t>
      </w:r>
      <w:proofErr w:type="spellEnd"/>
      <w:r w:rsidRPr="002C7B2F">
        <w:rPr>
          <w:sz w:val="8"/>
        </w:rPr>
        <w:t xml:space="preserve"> and address risks have been developed to protect nations and states from attacks, risks involving accidents tend to get less attention. This report </w:t>
      </w:r>
      <w:proofErr w:type="spellStart"/>
      <w:r w:rsidRPr="002C7B2F">
        <w:rPr>
          <w:sz w:val="8"/>
        </w:rPr>
        <w:t>emphasises</w:t>
      </w:r>
      <w:proofErr w:type="spellEnd"/>
      <w:r w:rsidRPr="002C7B2F">
        <w:rPr>
          <w:sz w:val="8"/>
        </w:rPr>
        <w:t xml:space="preserve">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Scientists who today talk about low-probability impacts, that are serious but still far from infinite, are often accused of pessimism and scaremongering, even if they do nothing but highlight scientific findings.11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results in a situation where low-probability high-impact outcomes are often totally ignored. An honest and scientific approach is to, whenever possible, present the whole probability distribution and pay special attention to unacceptable outcomes. </w:t>
      </w:r>
      <w:r w:rsidRPr="00CE71F6">
        <w:rPr>
          <w:rStyle w:val="StyleUnderline"/>
        </w:rPr>
        <w:t xml:space="preserve">The fact that we have challenges that with some probability might be infinite and therefore fundamentally irreversible is difficult to comprehend, and </w:t>
      </w:r>
      <w:r w:rsidRPr="00013B39">
        <w:rPr>
          <w:rStyle w:val="Emphasis"/>
          <w:highlight w:val="green"/>
        </w:rPr>
        <w:t>physiologically</w:t>
      </w:r>
      <w:r w:rsidRPr="00CE71F6">
        <w:rPr>
          <w:rStyle w:val="StyleUnderline"/>
        </w:rPr>
        <w:t xml:space="preserve"> they are something </w:t>
      </w:r>
      <w:r w:rsidRPr="002C7B2F">
        <w:rPr>
          <w:rStyle w:val="StyleUnderline"/>
          <w:highlight w:val="green"/>
        </w:rPr>
        <w:t xml:space="preserve">our brains are </w:t>
      </w:r>
      <w:r w:rsidRPr="00013B39">
        <w:rPr>
          <w:rStyle w:val="StyleUnderline"/>
          <w:highlight w:val="green"/>
        </w:rPr>
        <w:t>poorly equipped to respond</w:t>
      </w:r>
      <w:r w:rsidRPr="00CE71F6">
        <w:rPr>
          <w:rStyle w:val="StyleUnderline"/>
        </w:rPr>
        <w:t xml:space="preserve"> to, according to evolutionary psychologists</w:t>
      </w:r>
      <w:r w:rsidRPr="002C7B2F">
        <w:rPr>
          <w:sz w:val="8"/>
        </w:rPr>
        <w:t xml:space="preserve">.12 It is hard for us as individuals to grasp that humanity for the first time in its history now has the capacity to create such catastrophic outcomes. Professor Marianne </w:t>
      </w:r>
      <w:proofErr w:type="spellStart"/>
      <w:r w:rsidRPr="002C7B2F">
        <w:rPr>
          <w:sz w:val="8"/>
        </w:rPr>
        <w:t>Frankenhaeuser</w:t>
      </w:r>
      <w:proofErr w:type="spellEnd"/>
      <w:r w:rsidRPr="002C7B2F">
        <w:rPr>
          <w:sz w:val="8"/>
        </w:rPr>
        <w:t xml:space="preserve">,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CE71F6">
        <w:rPr>
          <w:rStyle w:val="StyleUnderline"/>
        </w:rPr>
        <w:t xml:space="preserve">This </w:t>
      </w:r>
      <w:r w:rsidRPr="00013B39">
        <w:rPr>
          <w:rStyle w:val="Emphasis"/>
          <w:highlight w:val="green"/>
        </w:rPr>
        <w:t>psychological</w:t>
      </w:r>
      <w:r w:rsidRPr="00013B39">
        <w:rPr>
          <w:rStyle w:val="StyleUnderline"/>
          <w:highlight w:val="green"/>
        </w:rPr>
        <w:t xml:space="preserve"> denial</w:t>
      </w:r>
      <w:r w:rsidRPr="00CE71F6">
        <w:rPr>
          <w:rStyle w:val="StyleUnderline"/>
        </w:rPr>
        <w:t xml:space="preserve"> may be one reason why there is a tendency among some stakeholders to confuse “being optimistic” with denying what science is telling us, and </w:t>
      </w:r>
      <w:r w:rsidRPr="00013B39">
        <w:rPr>
          <w:rStyle w:val="StyleUnderline"/>
          <w:highlight w:val="green"/>
        </w:rPr>
        <w:t>ignoring parts of the probability curve</w:t>
      </w:r>
      <w:r w:rsidRPr="002C7B2F">
        <w:rPr>
          <w:sz w:val="8"/>
        </w:rPr>
        <w:t xml:space="preserve">.14 Ignoring the fact that there is strong scientific evidence for serious impacts in different areas, and focusing only on selected sources which suggest that the problem may not be so serious, is not optimistic. It is both unscientific and dangerous.15 A scientific approach requires us to base our decisions on the whole probability distribution. Whether it is possible to address the challenge or not is the area where optimism and pessimism can make people look at the same set of data and come to different conclusions. </w:t>
      </w:r>
      <w:r w:rsidRPr="002C7B2F">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w:t>
      </w:r>
      <w:proofErr w:type="spellStart"/>
      <w:r w:rsidRPr="002C7B2F">
        <w:rPr>
          <w:sz w:val="8"/>
          <w:szCs w:val="8"/>
        </w:rPr>
        <w:t>oucomes</w:t>
      </w:r>
      <w:proofErr w:type="spellEnd"/>
      <w:r w:rsidRPr="002C7B2F">
        <w:rPr>
          <w:sz w:val="8"/>
          <w:szCs w:val="8"/>
        </w:rPr>
        <w:t xml:space="preserve">.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w:t>
      </w:r>
      <w:proofErr w:type="spellStart"/>
      <w:r w:rsidRPr="002C7B2F">
        <w:rPr>
          <w:sz w:val="8"/>
          <w:szCs w:val="8"/>
        </w:rPr>
        <w:t>Allmost</w:t>
      </w:r>
      <w:proofErr w:type="spellEnd"/>
      <w:r w:rsidRPr="002C7B2F">
        <w:rPr>
          <w:sz w:val="8"/>
          <w:szCs w:val="8"/>
        </w:rPr>
        <w:t xml:space="preserve">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w:t>
      </w:r>
      <w:proofErr w:type="spellStart"/>
      <w:r w:rsidRPr="002C7B2F">
        <w:rPr>
          <w:sz w:val="8"/>
          <w:szCs w:val="8"/>
        </w:rPr>
        <w:t>urbanisation</w:t>
      </w:r>
      <w:proofErr w:type="spellEnd"/>
      <w:r w:rsidRPr="002C7B2F">
        <w:rPr>
          <w:sz w:val="8"/>
          <w:szCs w:val="8"/>
        </w:rPr>
        <w:t xml:space="preserve"> and high population density. In parallel with the increased number of risks with possible infinite impact, our capacity to </w:t>
      </w:r>
      <w:proofErr w:type="spellStart"/>
      <w:r w:rsidRPr="002C7B2F">
        <w:rPr>
          <w:sz w:val="8"/>
          <w:szCs w:val="8"/>
        </w:rPr>
        <w:t>analyse</w:t>
      </w:r>
      <w:proofErr w:type="spellEnd"/>
      <w:r w:rsidRPr="002C7B2F">
        <w:rPr>
          <w:sz w:val="8"/>
          <w:szCs w:val="8"/>
        </w:rPr>
        <w:t xml:space="preserv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w:t>
      </w:r>
      <w:proofErr w:type="spellStart"/>
      <w:r w:rsidRPr="002C7B2F">
        <w:rPr>
          <w:sz w:val="8"/>
          <w:szCs w:val="8"/>
        </w:rPr>
        <w:t>polarisation</w:t>
      </w:r>
      <w:proofErr w:type="spellEnd"/>
      <w:r w:rsidRPr="002C7B2F">
        <w:rPr>
          <w:sz w:val="8"/>
          <w:szCs w:val="8"/>
        </w:rPr>
        <w:t xml:space="preserve">.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2C7B2F">
        <w:rPr>
          <w:sz w:val="8"/>
        </w:rPr>
        <w:t xml:space="preserve">[FIGURE 3 OMITTED] </w:t>
      </w:r>
      <w:r w:rsidRPr="002C7B2F">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w:t>
      </w:r>
      <w:proofErr w:type="gramStart"/>
      <w:r w:rsidRPr="002C7B2F">
        <w:rPr>
          <w:sz w:val="8"/>
          <w:szCs w:val="8"/>
        </w:rPr>
        <w:t>another, unless</w:t>
      </w:r>
      <w:proofErr w:type="gramEnd"/>
      <w:r w:rsidRPr="002C7B2F">
        <w:rPr>
          <w:sz w:val="8"/>
          <w:szCs w:val="8"/>
        </w:rPr>
        <w:t xml:space="preserve">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w:t>
      </w:r>
      <w:proofErr w:type="spellStart"/>
      <w:r w:rsidRPr="002C7B2F">
        <w:rPr>
          <w:sz w:val="8"/>
          <w:szCs w:val="8"/>
        </w:rPr>
        <w:t>recognice</w:t>
      </w:r>
      <w:proofErr w:type="spellEnd"/>
      <w:r w:rsidRPr="002C7B2F">
        <w:rPr>
          <w:sz w:val="8"/>
          <w:szCs w:val="8"/>
        </w:rPr>
        <w:t xml:space="preserv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t>
      </w:r>
      <w:proofErr w:type="spellStart"/>
      <w:r w:rsidRPr="002C7B2F">
        <w:rPr>
          <w:sz w:val="8"/>
          <w:szCs w:val="8"/>
        </w:rPr>
        <w:t>wellfunctioning</w:t>
      </w:r>
      <w:proofErr w:type="spellEnd"/>
      <w:r w:rsidRPr="002C7B2F">
        <w:rPr>
          <w:sz w:val="8"/>
          <w:szCs w:val="8"/>
        </w:rPr>
        <w:t xml:space="preserve">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w:t>
      </w:r>
      <w:proofErr w:type="spellStart"/>
      <w:r w:rsidRPr="002C7B2F">
        <w:rPr>
          <w:sz w:val="8"/>
          <w:szCs w:val="8"/>
        </w:rPr>
        <w:t>organise</w:t>
      </w:r>
      <w:proofErr w:type="spellEnd"/>
      <w:r w:rsidRPr="002C7B2F">
        <w:rPr>
          <w:sz w:val="8"/>
          <w:szCs w:val="8"/>
        </w:rPr>
        <w:t xml:space="preserve"> society in order to address our greatest challenges. It is not a question of establishing a “world government”, it is about the way we </w:t>
      </w:r>
      <w:proofErr w:type="spellStart"/>
      <w:r w:rsidRPr="002C7B2F">
        <w:rPr>
          <w:sz w:val="8"/>
          <w:szCs w:val="8"/>
        </w:rPr>
        <w:t>organise</w:t>
      </w:r>
      <w:proofErr w:type="spellEnd"/>
      <w:r w:rsidRPr="002C7B2F">
        <w:rPr>
          <w:sz w:val="8"/>
          <w:szCs w:val="8"/>
        </w:rPr>
        <w:t xml:space="preserv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w:t>
      </w:r>
      <w:proofErr w:type="spellStart"/>
      <w:r w:rsidRPr="002C7B2F">
        <w:rPr>
          <w:sz w:val="8"/>
          <w:szCs w:val="8"/>
        </w:rPr>
        <w:t>supervolcano</w:t>
      </w:r>
      <w:proofErr w:type="spellEnd"/>
      <w:r w:rsidRPr="002C7B2F">
        <w:rPr>
          <w:sz w:val="8"/>
          <w:szCs w:val="8"/>
        </w:rPr>
        <w:t xml:space="preserve">, are included as it is possible to affect the impact through various mitigation methods, even if we currently cannot affect the probability. Risks that are susceptible to human influence are indirectly </w:t>
      </w:r>
      <w:proofErr w:type="gramStart"/>
      <w:r w:rsidRPr="002C7B2F">
        <w:rPr>
          <w:sz w:val="8"/>
          <w:szCs w:val="8"/>
        </w:rPr>
        <w:t>linked, because</w:t>
      </w:r>
      <w:proofErr w:type="gramEnd"/>
      <w:r w:rsidRPr="002C7B2F">
        <w:rPr>
          <w:sz w:val="8"/>
          <w:szCs w:val="8"/>
        </w:rPr>
        <w:t xml:space="preserv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2C7B2F">
        <w:rPr>
          <w:sz w:val="8"/>
        </w:rPr>
        <w:t xml:space="preserve">The report has found ample evidence that there are risks with an impact that can end human civilisation and even all human life. The report further concludes that a new category of risk is not only meaningful but also timely. We live in a society where global risks with potentially infinite impacts increase in both number and probability according to multiple studies. Looking ahead, many emerging technologies which will certainly provide beneficial results, might also result in an increased probability of infinite impacts.26 </w:t>
      </w:r>
      <w:r w:rsidRPr="002C7B2F">
        <w:rPr>
          <w:sz w:val="8"/>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w:t>
      </w:r>
      <w:proofErr w:type="spellStart"/>
      <w:r w:rsidRPr="002C7B2F">
        <w:rPr>
          <w:sz w:val="8"/>
          <w:szCs w:val="8"/>
        </w:rPr>
        <w:t>anthropocene</w:t>
      </w:r>
      <w:proofErr w:type="spellEnd"/>
      <w:r w:rsidRPr="002C7B2F">
        <w:rPr>
          <w:sz w:val="8"/>
          <w:szCs w:val="8"/>
        </w:rPr>
        <w:t xml:space="preserve">” is being used, even by mainstream media like The Economist.28 The term was introduced in the 90s by the Nobel Prize winner Paul Crutzen to describe how humans are now the dominant force changing the Earth’s ecosystems.29 The idea to establish a </w:t>
      </w:r>
      <w:proofErr w:type="spellStart"/>
      <w:r w:rsidRPr="002C7B2F">
        <w:rPr>
          <w:sz w:val="8"/>
          <w:szCs w:val="8"/>
        </w:rPr>
        <w:t>well defined</w:t>
      </w:r>
      <w:proofErr w:type="spellEnd"/>
      <w:r w:rsidRPr="002C7B2F">
        <w:rPr>
          <w:sz w:val="8"/>
          <w:szCs w:val="8"/>
        </w:rPr>
        <w:t xml:space="preserve">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w:t>
      </w:r>
      <w:proofErr w:type="spellStart"/>
      <w:r w:rsidRPr="002C7B2F">
        <w:rPr>
          <w:sz w:val="8"/>
          <w:szCs w:val="8"/>
        </w:rPr>
        <w:t>Zenios</w:t>
      </w:r>
      <w:proofErr w:type="spellEnd"/>
      <w:r w:rsidRPr="002C7B2F">
        <w:rPr>
          <w:sz w:val="8"/>
          <w:szCs w:val="8"/>
        </w:rPr>
        <w:t xml:space="preserve">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2C7B2F">
        <w:rPr>
          <w:sz w:val="8"/>
        </w:rPr>
        <w:t>Ethical aspects of infinite impact The basic ethical aspect of infinite impact is this: a very small group alive today can take decisions that will fundamentally affect all future generati</w:t>
      </w:r>
      <w:r w:rsidRPr="002C7B2F">
        <w:rPr>
          <w:sz w:val="8"/>
          <w:szCs w:val="8"/>
        </w:rPr>
        <w:t>ons</w:t>
      </w:r>
      <w:r w:rsidRPr="002C7B2F">
        <w:rPr>
          <w:sz w:val="8"/>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013B39">
        <w:rPr>
          <w:rStyle w:val="Emphasis"/>
          <w:highlight w:val="green"/>
        </w:rPr>
        <w:t>An approach</w:t>
      </w:r>
      <w:r w:rsidRPr="002C7B2F">
        <w:rPr>
          <w:rStyle w:val="StyleUnderline"/>
        </w:rPr>
        <w:t xml:space="preserve"> to infinite impacts </w:t>
      </w:r>
      <w:r w:rsidRPr="00013B39">
        <w:rPr>
          <w:rStyle w:val="Emphasis"/>
          <w:highlight w:val="green"/>
        </w:rPr>
        <w:t>cannot be</w:t>
      </w:r>
      <w:r w:rsidRPr="002C7B2F">
        <w:rPr>
          <w:rStyle w:val="StyleUnderline"/>
        </w:rPr>
        <w:t xml:space="preserve"> one of </w:t>
      </w:r>
      <w:r w:rsidRPr="00013B39">
        <w:rPr>
          <w:rStyle w:val="Emphasis"/>
          <w:highlight w:val="green"/>
        </w:rPr>
        <w:t>trial-and-error</w:t>
      </w:r>
      <w:r w:rsidRPr="002C7B2F">
        <w:rPr>
          <w:sz w:val="8"/>
        </w:rPr>
        <w:t xml:space="preserve">, </w:t>
      </w:r>
      <w:r w:rsidRPr="00CE71F6">
        <w:rPr>
          <w:rStyle w:val="StyleUnderline"/>
        </w:rPr>
        <w:t>because there is no opportunity to learn from errors</w:t>
      </w:r>
      <w:r w:rsidRPr="002C7B2F">
        <w:rPr>
          <w:sz w:val="8"/>
        </w:rPr>
        <w:t xml:space="preserve">. The reactive approach – see what happens, limit damage, and learn from experience – is unworkable. </w:t>
      </w:r>
      <w:r w:rsidRPr="002C7B2F">
        <w:rPr>
          <w:rStyle w:val="StyleUnderline"/>
        </w:rPr>
        <w:t xml:space="preserve">Instead </w:t>
      </w:r>
      <w:r w:rsidRPr="002C7B2F">
        <w:rPr>
          <w:rStyle w:val="StyleUnderline"/>
          <w:highlight w:val="green"/>
        </w:rPr>
        <w:t>society must</w:t>
      </w:r>
      <w:r w:rsidRPr="00CE71F6">
        <w:rPr>
          <w:rStyle w:val="StyleUnderline"/>
        </w:rPr>
        <w:t xml:space="preserve"> be proactive. This requires foresight to foresee new types of threat and willingness to </w:t>
      </w:r>
      <w:r w:rsidRPr="00013B39">
        <w:rPr>
          <w:rStyle w:val="StyleUnderline"/>
          <w:highlight w:val="green"/>
        </w:rPr>
        <w:t>take</w:t>
      </w:r>
      <w:r w:rsidRPr="00CE71F6">
        <w:rPr>
          <w:rStyle w:val="StyleUnderline"/>
        </w:rPr>
        <w:t xml:space="preserve"> decisive </w:t>
      </w:r>
      <w:r w:rsidRPr="00013B39">
        <w:rPr>
          <w:rStyle w:val="Emphasis"/>
          <w:highlight w:val="green"/>
        </w:rPr>
        <w:t>preventative action</w:t>
      </w:r>
      <w:r w:rsidRPr="00013B39">
        <w:rPr>
          <w:rStyle w:val="StyleUnderline"/>
          <w:highlight w:val="green"/>
        </w:rPr>
        <w:t xml:space="preserve"> and</w:t>
      </w:r>
      <w:r w:rsidRPr="00CE71F6">
        <w:rPr>
          <w:rStyle w:val="StyleUnderline"/>
        </w:rPr>
        <w:t xml:space="preserve"> to </w:t>
      </w:r>
      <w:r w:rsidRPr="00013B39">
        <w:rPr>
          <w:rStyle w:val="StyleUnderline"/>
          <w:highlight w:val="green"/>
        </w:rPr>
        <w:t>bear</w:t>
      </w:r>
      <w:r w:rsidRPr="00CE71F6">
        <w:rPr>
          <w:rStyle w:val="StyleUnderline"/>
        </w:rPr>
        <w:t xml:space="preserve"> the </w:t>
      </w:r>
      <w:r w:rsidRPr="00013B39">
        <w:rPr>
          <w:rStyle w:val="StyleUnderline"/>
          <w:highlight w:val="green"/>
        </w:rPr>
        <w:t>costs</w:t>
      </w:r>
      <w:r w:rsidRPr="00CE71F6">
        <w:rPr>
          <w:rStyle w:val="StyleUnderline"/>
        </w:rPr>
        <w:t xml:space="preserve"> (</w:t>
      </w:r>
      <w:r w:rsidRPr="00D63077">
        <w:rPr>
          <w:u w:val="single"/>
        </w:rPr>
        <w:t>moral</w:t>
      </w:r>
      <w:r w:rsidRPr="00CE71F6">
        <w:rPr>
          <w:rStyle w:val="StyleUnderline"/>
        </w:rPr>
        <w:t xml:space="preserve"> and economic) of </w:t>
      </w:r>
      <w:r w:rsidRPr="00D63077">
        <w:rPr>
          <w:rStyle w:val="StyleUnderline"/>
        </w:rPr>
        <w:t xml:space="preserve">such </w:t>
      </w:r>
      <w:r w:rsidRPr="00D63077">
        <w:rPr>
          <w:u w:val="single"/>
        </w:rPr>
        <w:t xml:space="preserve">actions. 2. </w:t>
      </w:r>
      <w:r w:rsidRPr="00013B39">
        <w:rPr>
          <w:highlight w:val="green"/>
          <w:u w:val="single"/>
        </w:rPr>
        <w:t>We cannot</w:t>
      </w:r>
      <w:r w:rsidRPr="00D63077">
        <w:rPr>
          <w:u w:val="single"/>
        </w:rPr>
        <w:t xml:space="preserve"> necessarily </w:t>
      </w:r>
      <w:r w:rsidRPr="00013B39">
        <w:rPr>
          <w:highlight w:val="green"/>
          <w:u w:val="single"/>
        </w:rPr>
        <w:t>rely on</w:t>
      </w:r>
      <w:r w:rsidRPr="00D63077">
        <w:rPr>
          <w:u w:val="single"/>
        </w:rPr>
        <w:t xml:space="preserve"> the institutions, </w:t>
      </w:r>
      <w:r w:rsidRPr="00013B39">
        <w:rPr>
          <w:highlight w:val="green"/>
          <w:u w:val="single"/>
        </w:rPr>
        <w:t>morality</w:t>
      </w:r>
      <w:r w:rsidRPr="002C7B2F">
        <w:rPr>
          <w:sz w:val="8"/>
        </w:rPr>
        <w:t xml:space="preserve">, </w:t>
      </w:r>
      <w:r w:rsidRPr="00D63077">
        <w:rPr>
          <w:u w:val="single"/>
        </w:rPr>
        <w:t>social attitudes or national security policies that developed from our experience of other sorts of risk</w:t>
      </w:r>
      <w:r w:rsidRPr="002C7B2F">
        <w:rPr>
          <w:sz w:val="8"/>
        </w:rPr>
        <w:t xml:space="preserve">. Infinite impacts are in a different category. </w:t>
      </w:r>
      <w:r w:rsidRPr="00D63077">
        <w:rPr>
          <w:u w:val="single"/>
        </w:rPr>
        <w:t>Institutions</w:t>
      </w:r>
      <w:r w:rsidRPr="00D63077">
        <w:rPr>
          <w:rStyle w:val="StyleUnderline"/>
        </w:rPr>
        <w:t xml:space="preserve"> and individuals</w:t>
      </w:r>
      <w:r w:rsidRPr="00CE71F6">
        <w:rPr>
          <w:rStyle w:val="StyleUnderline"/>
        </w:rPr>
        <w:t xml:space="preserve"> may find it hard to take these </w:t>
      </w:r>
      <w:r w:rsidRPr="00013B39">
        <w:rPr>
          <w:rStyle w:val="StyleUnderline"/>
          <w:highlight w:val="green"/>
        </w:rPr>
        <w:t>risks</w:t>
      </w:r>
      <w:r w:rsidRPr="00CE71F6">
        <w:rPr>
          <w:rStyle w:val="StyleUnderline"/>
        </w:rPr>
        <w:t xml:space="preserve"> seriously simply because they </w:t>
      </w:r>
      <w:r w:rsidRPr="00013B39">
        <w:rPr>
          <w:rStyle w:val="StyleUnderline"/>
          <w:highlight w:val="green"/>
        </w:rPr>
        <w:t>lie outside our experience</w:t>
      </w:r>
      <w:r w:rsidRPr="002C7B2F">
        <w:rPr>
          <w:sz w:val="8"/>
        </w:rPr>
        <w:t xml:space="preserve">. </w:t>
      </w:r>
      <w:r w:rsidRPr="00CE71F6">
        <w:rPr>
          <w:rStyle w:val="StyleUnderline"/>
        </w:rPr>
        <w:t xml:space="preserve">Our </w:t>
      </w:r>
      <w:r w:rsidRPr="00013B39">
        <w:rPr>
          <w:rStyle w:val="StyleUnderline"/>
          <w:highlight w:val="green"/>
        </w:rPr>
        <w:t>collective fear-response will</w:t>
      </w:r>
      <w:r w:rsidRPr="00CE71F6">
        <w:rPr>
          <w:rStyle w:val="StyleUnderline"/>
        </w:rPr>
        <w:t xml:space="preserve"> probably </w:t>
      </w:r>
      <w:r w:rsidRPr="00013B39">
        <w:rPr>
          <w:rStyle w:val="StyleUnderline"/>
          <w:highlight w:val="green"/>
        </w:rPr>
        <w:t>be ill-calibrated</w:t>
      </w:r>
      <w:r w:rsidRPr="00CE71F6">
        <w:rPr>
          <w:rStyle w:val="StyleUnderline"/>
        </w:rPr>
        <w:t xml:space="preserve"> to the magnitude of threat</w:t>
      </w:r>
      <w:r w:rsidRPr="002C7B2F">
        <w:rPr>
          <w:sz w:val="8"/>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w:t>
      </w:r>
      <w:proofErr w:type="spellStart"/>
      <w:r w:rsidRPr="002C7B2F">
        <w:rPr>
          <w:sz w:val="8"/>
        </w:rPr>
        <w:t>prioritise</w:t>
      </w:r>
      <w:proofErr w:type="spellEnd"/>
      <w:r w:rsidRPr="002C7B2F">
        <w:rPr>
          <w:sz w:val="8"/>
        </w:rPr>
        <w:t xml:space="preserv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w:t>
      </w:r>
      <w:proofErr w:type="spellStart"/>
      <w:r w:rsidRPr="002C7B2F">
        <w:rPr>
          <w:sz w:val="8"/>
        </w:rPr>
        <w:t>tn</w:t>
      </w:r>
      <w:proofErr w:type="spellEnd"/>
      <w:r w:rsidRPr="002C7B2F">
        <w:rPr>
          <w:sz w:val="8"/>
        </w:rPr>
        <w:t xml:space="preserve"> cost for the whole of humanity, assuming a population of six billion. He then doubles the population number to include the value of all future generations, ending up with $600 </w:t>
      </w:r>
      <w:proofErr w:type="spellStart"/>
      <w:r w:rsidRPr="002C7B2F">
        <w:rPr>
          <w:sz w:val="8"/>
        </w:rPr>
        <w:t>tn</w:t>
      </w:r>
      <w:proofErr w:type="spellEnd"/>
      <w:r w:rsidRPr="002C7B2F">
        <w:rPr>
          <w:sz w:val="8"/>
        </w:rPr>
        <w:t xml:space="preserve">,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Two things make infinite impacts special from a discounting perspective. First, there is no way that future generations can compensate for the impact, as they will not exist. Second, the impact is something that is beyond an individual preference, as society will no longer exist.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013B39">
        <w:rPr>
          <w:rStyle w:val="StyleUnderline"/>
          <w:highlight w:val="green"/>
        </w:rPr>
        <w:t>thresholds become invisible</w:t>
      </w:r>
      <w:r w:rsidRPr="00CE71F6">
        <w:rPr>
          <w:rStyle w:val="StyleUnderline"/>
        </w:rPr>
        <w:t xml:space="preserve"> in</w:t>
      </w:r>
      <w:r w:rsidRPr="002C7B2F">
        <w:rPr>
          <w:sz w:val="8"/>
        </w:rPr>
        <w:t xml:space="preserve"> economic </w:t>
      </w:r>
      <w:r w:rsidRPr="00CE71F6">
        <w:rPr>
          <w:rStyle w:val="StyleUnderline"/>
        </w:rPr>
        <w:t xml:space="preserve">calculations </w:t>
      </w:r>
      <w:r w:rsidRPr="00013B39">
        <w:rPr>
          <w:rStyle w:val="StyleUnderline"/>
          <w:highlight w:val="green"/>
        </w:rPr>
        <w:t>if they occur far in</w:t>
      </w:r>
      <w:r w:rsidRPr="002C7B2F">
        <w:rPr>
          <w:sz w:val="8"/>
        </w:rPr>
        <w:t xml:space="preserve">to </w:t>
      </w:r>
      <w:r w:rsidRPr="00013B39">
        <w:rPr>
          <w:rStyle w:val="StyleUnderline"/>
          <w:highlight w:val="green"/>
        </w:rPr>
        <w:t>the future</w:t>
      </w:r>
      <w:r w:rsidRPr="002C7B2F">
        <w:rPr>
          <w:sz w:val="8"/>
        </w:rPr>
        <w:t xml:space="preserve">, </w:t>
      </w:r>
      <w:r w:rsidRPr="00013B39">
        <w:rPr>
          <w:rStyle w:val="StyleUnderline"/>
          <w:highlight w:val="green"/>
        </w:rPr>
        <w:t>even if</w:t>
      </w:r>
      <w:r w:rsidRPr="00CE71F6">
        <w:rPr>
          <w:rStyle w:val="StyleUnderline"/>
        </w:rPr>
        <w:t xml:space="preserve"> it is </w:t>
      </w:r>
      <w:r w:rsidRPr="00013B39">
        <w:rPr>
          <w:rStyle w:val="Emphasis"/>
          <w:highlight w:val="green"/>
        </w:rPr>
        <w:t>current actions</w:t>
      </w:r>
      <w:r w:rsidRPr="00CE71F6">
        <w:rPr>
          <w:rStyle w:val="StyleUnderline"/>
        </w:rPr>
        <w:t xml:space="preserve"> that </w:t>
      </w:r>
      <w:r w:rsidRPr="00013B39">
        <w:rPr>
          <w:rStyle w:val="StyleUnderline"/>
          <w:highlight w:val="green"/>
        </w:rPr>
        <w:t>unbalance the system</w:t>
      </w:r>
      <w:r w:rsidRPr="00CE71F6">
        <w:rPr>
          <w:rStyle w:val="StyleUnderline"/>
        </w:rPr>
        <w:t xml:space="preserve"> and eventually push it over the threshold</w:t>
      </w:r>
      <w:r w:rsidRPr="002C7B2F">
        <w:rPr>
          <w:sz w:val="8"/>
        </w:rPr>
        <w:t>.</w:t>
      </w:r>
    </w:p>
    <w:p w14:paraId="1E4D56D0" w14:textId="77777777" w:rsidR="00AF7E5D" w:rsidRPr="00AF7E5D" w:rsidRDefault="00AF7E5D" w:rsidP="00AF7E5D"/>
    <w:p w14:paraId="1DF70E36" w14:textId="6E5F3B8B" w:rsidR="00AF7E5D" w:rsidRDefault="00F22B50" w:rsidP="00F22B50">
      <w:pPr>
        <w:pStyle w:val="Heading2"/>
      </w:pPr>
      <w:r>
        <w:t>3</w:t>
      </w:r>
    </w:p>
    <w:p w14:paraId="567C2E7E" w14:textId="1516CC5D" w:rsidR="00F22B50" w:rsidRDefault="00F22B50" w:rsidP="00F22B50">
      <w:pPr>
        <w:pStyle w:val="Heading3"/>
      </w:pPr>
      <w:r>
        <w:t>K</w:t>
      </w:r>
    </w:p>
    <w:p w14:paraId="7F1C4326" w14:textId="77777777" w:rsidR="00F22B50" w:rsidRPr="000A5495" w:rsidRDefault="00F22B50" w:rsidP="00F22B50">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7A48F2FA" w14:textId="77777777" w:rsidR="00F22B50" w:rsidRPr="0091686E" w:rsidRDefault="00F22B50" w:rsidP="00F22B50">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5B9E497E" w14:textId="77777777" w:rsidR="00F22B50" w:rsidRPr="00FE1E20" w:rsidRDefault="00F22B50" w:rsidP="00F22B50">
      <w:pPr>
        <w:rPr>
          <w:rFonts w:cstheme="minorHAnsi"/>
          <w:sz w:val="10"/>
        </w:rPr>
      </w:pPr>
      <w:r w:rsidRPr="00FE1E20">
        <w:rPr>
          <w:rFonts w:cstheme="minorHAnsi"/>
          <w:color w:val="000000"/>
          <w:u w:val="single"/>
        </w:rPr>
        <w:t xml:space="preserve">Policy is correction. </w:t>
      </w:r>
      <w:r w:rsidRPr="00FE1E20">
        <w:rPr>
          <w:rStyle w:val="Emphasis"/>
          <w:highlight w:val="green"/>
        </w:rPr>
        <w:t xml:space="preserve">Policy distinguishes </w:t>
      </w:r>
      <w:r w:rsidRPr="00FE1E20">
        <w:rPr>
          <w:rStyle w:val="Emphasis"/>
        </w:rPr>
        <w:t xml:space="preserve">itself </w:t>
      </w:r>
      <w:r w:rsidRPr="00D823C9">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E1E20">
        <w:rPr>
          <w:rFonts w:cstheme="minorHAnsi"/>
          <w:color w:val="000000"/>
          <w:highlight w:val="green"/>
          <w:u w:val="single"/>
        </w:rPr>
        <w:t xml:space="preserve">those who </w:t>
      </w:r>
      <w:r w:rsidRPr="00FE1E20">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E1E20">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E1E20">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E1E20">
        <w:rPr>
          <w:rStyle w:val="Emphasis"/>
          <w:highlight w:val="green"/>
        </w:rPr>
        <w:t>that is policy</w:t>
      </w:r>
      <w:r w:rsidRPr="00FE1E20">
        <w:rPr>
          <w:rFonts w:cstheme="minorHAnsi"/>
          <w:color w:val="000000"/>
          <w:u w:val="single"/>
        </w:rPr>
        <w:t xml:space="preserve">. Plans must fail because planners must fail. </w:t>
      </w:r>
      <w:r w:rsidRPr="00FE1E20">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E1E20">
        <w:rPr>
          <w:rStyle w:val="Emphasis"/>
          <w:highlight w:val="green"/>
        </w:rPr>
        <w:t>need vision</w:t>
      </w:r>
      <w:r w:rsidRPr="00D823C9">
        <w:rPr>
          <w:rStyle w:val="Emphasis"/>
        </w:rPr>
        <w:t xml:space="preserve">. They need </w:t>
      </w:r>
      <w:r w:rsidRPr="00FE1E20">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E1E20">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E1E20">
        <w:rPr>
          <w:rFonts w:cstheme="minorHAnsi"/>
          <w:color w:val="000000"/>
          <w:highlight w:val="green"/>
          <w:u w:val="single"/>
        </w:rPr>
        <w:t xml:space="preserve">With </w:t>
      </w:r>
      <w:r w:rsidRPr="00FE1E20">
        <w:rPr>
          <w:rStyle w:val="Emphasis"/>
          <w:highlight w:val="green"/>
        </w:rPr>
        <w:t xml:space="preserve">new vision, planners </w:t>
      </w:r>
      <w:r w:rsidRPr="00FE1E20">
        <w:rPr>
          <w:rStyle w:val="Emphasis"/>
        </w:rPr>
        <w:t xml:space="preserve">will </w:t>
      </w:r>
      <w:r w:rsidRPr="00FE1E20">
        <w:rPr>
          <w:rStyle w:val="Emphasis"/>
          <w:highlight w:val="green"/>
        </w:rPr>
        <w:t>become participants.</w:t>
      </w:r>
      <w:r w:rsidRPr="00FE1E20">
        <w:rPr>
          <w:rFonts w:cstheme="minorHAnsi"/>
          <w:color w:val="000000"/>
          <w:u w:val="single"/>
        </w:rPr>
        <w:t xml:space="preserve"> And participants will be taught </w:t>
      </w:r>
      <w:r w:rsidRPr="00FE1E20">
        <w:rPr>
          <w:rStyle w:val="Emphasis"/>
          <w:highlight w:val="green"/>
        </w:rPr>
        <w:t>to reject essence for contingency</w:t>
      </w:r>
      <w:r w:rsidRPr="00FE1E20">
        <w:rPr>
          <w:rFonts w:cstheme="minorHAnsi"/>
          <w:color w:val="000000"/>
          <w:u w:val="single"/>
        </w:rPr>
        <w:t xml:space="preserve">, as </w:t>
      </w:r>
      <w:r w:rsidRPr="00FE1E20">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E1E20">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FE1E20">
        <w:rPr>
          <w:rFonts w:cstheme="minorHAnsi"/>
          <w:color w:val="000000"/>
          <w:highlight w:val="green"/>
          <w:u w:val="single"/>
        </w:rPr>
        <w:t xml:space="preserve">Those </w:t>
      </w:r>
      <w:r w:rsidRPr="00FE1E20">
        <w:rPr>
          <w:rStyle w:val="Emphasis"/>
          <w:highlight w:val="green"/>
        </w:rPr>
        <w:t xml:space="preserve">who dwell in policy </w:t>
      </w:r>
      <w:r w:rsidRPr="00D823C9">
        <w:rPr>
          <w:rStyle w:val="Emphasis"/>
        </w:rPr>
        <w:t xml:space="preserve">do so </w:t>
      </w:r>
      <w:r w:rsidRPr="00FE1E20">
        <w:rPr>
          <w:rStyle w:val="Emphasis"/>
        </w:rPr>
        <w:t xml:space="preserve">not just </w:t>
      </w:r>
      <w:r w:rsidRPr="00D823C9">
        <w:rPr>
          <w:rStyle w:val="Emphasis"/>
          <w:highlight w:val="green"/>
        </w:rPr>
        <w:t>by</w:t>
      </w:r>
      <w:r w:rsidRPr="00D823C9">
        <w:rPr>
          <w:rStyle w:val="Emphasis"/>
        </w:rPr>
        <w:t xml:space="preserve"> </w:t>
      </w:r>
      <w:r w:rsidRPr="00FE1E20">
        <w:rPr>
          <w:rStyle w:val="Emphasis"/>
        </w:rPr>
        <w:t xml:space="preserve">invoking contingency but </w:t>
      </w:r>
      <w:r w:rsidRPr="00FE1E20">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E1E20">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E1E20">
        <w:rPr>
          <w:rStyle w:val="Emphasis"/>
          <w:highlight w:val="green"/>
        </w:rPr>
        <w:t>legible</w:t>
      </w:r>
      <w:r w:rsidRPr="00FE1E20">
        <w:rPr>
          <w:rFonts w:cstheme="minorHAnsi"/>
          <w:color w:val="000000"/>
          <w:u w:val="single"/>
        </w:rPr>
        <w:t xml:space="preserve"> to change, liable to change, lendable to change. </w:t>
      </w:r>
      <w:r w:rsidRPr="00FE1E20">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E1E20">
        <w:rPr>
          <w:rFonts w:cstheme="minorHAnsi"/>
          <w:color w:val="000000"/>
          <w:highlight w:val="green"/>
          <w:u w:val="single"/>
        </w:rPr>
        <w:t>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Gover-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E1E20">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E1E20">
        <w:rPr>
          <w:rFonts w:cstheme="minorHAnsi"/>
          <w:color w:val="000000"/>
          <w:highlight w:val="green"/>
          <w:u w:val="single"/>
        </w:rPr>
        <w:t xml:space="preserve">hope </w:t>
      </w:r>
      <w:r w:rsidRPr="00FE1E20">
        <w:rPr>
          <w:rFonts w:cstheme="minorHAnsi"/>
          <w:color w:val="000000"/>
          <w:u w:val="single"/>
        </w:rPr>
        <w:t xml:space="preserve">is that </w:t>
      </w:r>
      <w:r w:rsidRPr="00FE1E20">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E1E20">
        <w:rPr>
          <w:rFonts w:cstheme="minorHAnsi"/>
          <w:color w:val="000000"/>
          <w:highlight w:val="green"/>
          <w:u w:val="single"/>
        </w:rPr>
        <w:t>there is</w:t>
      </w:r>
      <w:r w:rsidRPr="00FE1E20">
        <w:rPr>
          <w:rFonts w:cstheme="minorHAnsi"/>
          <w:color w:val="000000"/>
          <w:u w:val="single"/>
        </w:rPr>
        <w:t xml:space="preserve"> also a </w:t>
      </w:r>
      <w:r w:rsidRPr="00FE1E20">
        <w:rPr>
          <w:rFonts w:cstheme="minorHAnsi"/>
          <w:color w:val="000000"/>
          <w:highlight w:val="green"/>
          <w:u w:val="single"/>
        </w:rPr>
        <w:t xml:space="preserve">danger in </w:t>
      </w:r>
      <w:r w:rsidRPr="00FE1E20">
        <w:rPr>
          <w:rFonts w:cstheme="minorHAnsi"/>
          <w:color w:val="000000"/>
          <w:u w:val="single"/>
        </w:rPr>
        <w:t xml:space="preserve">all this </w:t>
      </w:r>
      <w:r w:rsidRPr="00FE1E20">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E1E20">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E1E20">
        <w:rPr>
          <w:rStyle w:val="Emphasis"/>
          <w:highlight w:val="green"/>
        </w:rPr>
        <w:t xml:space="preserve">Those who dwell in policy will lead the way, toward </w:t>
      </w:r>
      <w:r w:rsidRPr="00FE1E20">
        <w:rPr>
          <w:rStyle w:val="Emphasis"/>
        </w:rPr>
        <w:t xml:space="preserve">concrete </w:t>
      </w:r>
      <w:r w:rsidRPr="00FE1E20">
        <w:rPr>
          <w:rStyle w:val="Emphasis"/>
          <w:highlight w:val="green"/>
        </w:rPr>
        <w:t xml:space="preserve">changes in </w:t>
      </w:r>
      <w:r w:rsidRPr="00D823C9">
        <w:rPr>
          <w:rStyle w:val="Emphasis"/>
        </w:rPr>
        <w:t xml:space="preserve">the face of </w:t>
      </w:r>
      <w:r w:rsidRPr="00FE1E20">
        <w:rPr>
          <w:rStyle w:val="Emphasis"/>
        </w:rPr>
        <w:t xml:space="preserve">the </w:t>
      </w:r>
      <w:r w:rsidRPr="00FE1E20">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E1E20">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E1E20">
        <w:rPr>
          <w:rStyle w:val="Emphasis"/>
          <w:highlight w:val="green"/>
        </w:rPr>
        <w:t xml:space="preserve">a secret plan </w:t>
      </w:r>
      <w:r w:rsidRPr="00D823C9">
        <w:rPr>
          <w:rStyle w:val="Emphasis"/>
        </w:rPr>
        <w:t xml:space="preserve">of their own </w:t>
      </w:r>
      <w:r w:rsidRPr="00FE1E20">
        <w:rPr>
          <w:rStyle w:val="Emphasis"/>
        </w:rPr>
        <w:t xml:space="preserve">and </w:t>
      </w:r>
      <w:r w:rsidRPr="00FE1E20">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E1E20">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62765D88" w14:textId="77777777" w:rsidR="00F22B50" w:rsidRDefault="00F22B50" w:rsidP="00F22B50"/>
    <w:p w14:paraId="71EF26C9" w14:textId="77777777" w:rsidR="00F22B50" w:rsidRPr="00151CCD" w:rsidRDefault="00F22B50" w:rsidP="00F22B50">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7EAFDAF0" w14:textId="77777777" w:rsidR="00F22B50" w:rsidRDefault="00F22B50" w:rsidP="00F22B50">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8" w:history="1">
        <w:r w:rsidRPr="004E2197">
          <w:rPr>
            <w:rStyle w:val="Hyperlink"/>
          </w:rPr>
          <w:t>http://www.ephemerajournal.org/contribution/accelerated-university-activist-academic-alliances-and-simulation-thought</w:t>
        </w:r>
      </w:hyperlink>
      <w:r>
        <w:t>) KB + TR Recut Justin</w:t>
      </w:r>
    </w:p>
    <w:p w14:paraId="3B6F1503" w14:textId="77777777" w:rsidR="00F22B50" w:rsidRPr="00574DCF" w:rsidRDefault="00F22B50" w:rsidP="00F22B50">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r w:rsidRPr="00D823C9">
        <w:rPr>
          <w:b/>
          <w:u w:val="single"/>
        </w:rPr>
        <w:t>justice</w:t>
      </w:r>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FE1E20">
        <w:rPr>
          <w:highlight w:val="green"/>
          <w:u w:val="single"/>
        </w:rPr>
        <w:t>mobilisation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mobilisation of </w:t>
      </w:r>
      <w:r w:rsidRPr="00414F50">
        <w:rPr>
          <w:b/>
          <w:iCs/>
          <w:u w:val="single"/>
        </w:rPr>
        <w:t>the true academic mandate</w:t>
      </w:r>
      <w:r w:rsidRPr="00414F50">
        <w:rPr>
          <w:u w:val="single"/>
        </w:rPr>
        <w:t xml:space="preserve"> today which often </w:t>
      </w:r>
      <w:r w:rsidRPr="00FE1E20">
        <w:rPr>
          <w:highlight w:val="green"/>
          <w:u w:val="single"/>
        </w:rPr>
        <w:t>segues into</w:t>
      </w:r>
      <w:r w:rsidRPr="00414F50">
        <w:rPr>
          <w:u w:val="single"/>
        </w:rPr>
        <w:t xml:space="preserve"> a </w:t>
      </w:r>
      <w:r w:rsidRPr="00423B82">
        <w:rPr>
          <w:b/>
          <w:iCs/>
          <w:highlight w:val="green"/>
          <w:u w:val="single"/>
        </w:rPr>
        <w:t xml:space="preserve">nostalgia for the </w:t>
      </w:r>
      <w:r w:rsidRPr="00FE1E20">
        <w:rPr>
          <w:b/>
          <w:iCs/>
          <w:u w:val="single"/>
        </w:rPr>
        <w:t xml:space="preserve">original </w:t>
      </w:r>
      <w:r w:rsidRPr="00423B82">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D823C9">
        <w:rPr>
          <w:u w:val="single"/>
        </w:rPr>
        <w:t xml:space="preserve">paradoxically </w:t>
      </w:r>
      <w:r w:rsidRPr="00FE1E20">
        <w:rPr>
          <w:b/>
          <w:iCs/>
          <w:highlight w:val="green"/>
          <w:u w:val="single"/>
        </w:rPr>
        <w:t xml:space="preserve">complicit </w:t>
      </w:r>
      <w:r w:rsidRPr="00423B82">
        <w:rPr>
          <w:b/>
          <w:iCs/>
          <w:highlight w:val="green"/>
          <w:u w:val="single"/>
        </w:rPr>
        <w:t>in</w:t>
      </w:r>
      <w:r w:rsidRPr="00414F50">
        <w:rPr>
          <w:b/>
          <w:iCs/>
          <w:u w:val="single"/>
        </w:rPr>
        <w:t xml:space="preserve"> the </w:t>
      </w:r>
      <w:r w:rsidRPr="00423B82">
        <w:rPr>
          <w:b/>
          <w:iCs/>
          <w:highlight w:val="green"/>
          <w:u w:val="single"/>
        </w:rPr>
        <w:t>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late-capitalism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today as the primary nexus around which global and local disparities are organised,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r>
        <w:rPr>
          <w:u w:val="single"/>
        </w:rPr>
        <w:t xml:space="preserve"> </w:t>
      </w:r>
      <w:r w:rsidRPr="00DA2902">
        <w:rPr>
          <w:sz w:val="16"/>
        </w:rPr>
        <w:t xml:space="preserve">Under speed-elitism, the </w:t>
      </w:r>
      <w:r w:rsidRPr="00574DCF">
        <w:rPr>
          <w:u w:val="single"/>
        </w:rPr>
        <w:t xml:space="preserve">utopian </w:t>
      </w:r>
      <w:r w:rsidRPr="00574DCF">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574DCF">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574DCF">
        <w:rPr>
          <w:highlight w:val="green"/>
          <w:u w:val="single"/>
        </w:rPr>
        <w:t>figures as</w:t>
      </w:r>
      <w:r w:rsidRPr="00574DCF">
        <w:rPr>
          <w:u w:val="single"/>
        </w:rPr>
        <w:t xml:space="preserve"> some kind of </w:t>
      </w:r>
      <w:r w:rsidRPr="00574DCF">
        <w:rPr>
          <w:i/>
          <w:iCs/>
          <w:highlight w:val="green"/>
          <w:u w:val="single"/>
        </w:rPr>
        <w:t>hallucination</w:t>
      </w:r>
      <w:r w:rsidRPr="00574DCF">
        <w:rPr>
          <w:highlight w:val="green"/>
          <w:u w:val="single"/>
        </w:rPr>
        <w:t xml:space="preserve"> of</w:t>
      </w:r>
      <w:r w:rsidRPr="00574DCF">
        <w:rPr>
          <w:u w:val="single"/>
        </w:rPr>
        <w:t xml:space="preserve"> radical </w:t>
      </w:r>
      <w:r w:rsidRPr="00574DCF">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r>
        <w:rPr>
          <w:u w:val="single"/>
        </w:rPr>
        <w:t xml:space="preserve"> </w:t>
      </w:r>
      <w:r w:rsidRPr="00DA2902">
        <w:rPr>
          <w:sz w:val="16"/>
        </w:rPr>
        <w:t xml:space="preserve">So </w:t>
      </w:r>
      <w:r w:rsidRPr="00574DCF">
        <w:rPr>
          <w:highlight w:val="green"/>
          <w:u w:val="single"/>
        </w:rPr>
        <w:t>the discourses</w:t>
      </w:r>
      <w:r w:rsidRPr="00574DCF">
        <w:rPr>
          <w:u w:val="single"/>
        </w:rPr>
        <w:t xml:space="preserve"> of techno-progress, making connections, heightened mobility and crossing borders in activist-academic alliances often </w:t>
      </w:r>
      <w:r w:rsidRPr="00574DCF">
        <w:rPr>
          <w:highlight w:val="green"/>
          <w:u w:val="single"/>
        </w:rPr>
        <w:t xml:space="preserve">go </w:t>
      </w:r>
      <w:r w:rsidRPr="00D823C9">
        <w:rPr>
          <w:u w:val="single"/>
        </w:rPr>
        <w:t xml:space="preserve">hand in hand </w:t>
      </w:r>
      <w:r w:rsidRPr="00574DCF">
        <w:rPr>
          <w:highlight w:val="green"/>
          <w:u w:val="single"/>
        </w:rPr>
        <w:t>with</w:t>
      </w:r>
      <w:r w:rsidRPr="00574DCF">
        <w:rPr>
          <w:u w:val="single"/>
        </w:rPr>
        <w:t xml:space="preserve"> the (implicit) </w:t>
      </w:r>
      <w:r w:rsidRPr="00574DCF">
        <w:rPr>
          <w:highlight w:val="green"/>
          <w:u w:val="single"/>
        </w:rPr>
        <w:t>celebration of</w:t>
      </w:r>
      <w:r w:rsidRPr="00574DCF">
        <w:rPr>
          <w:u w:val="single"/>
        </w:rPr>
        <w:t xml:space="preserve"> highly </w:t>
      </w:r>
      <w:r w:rsidRPr="00574DCF">
        <w:rPr>
          <w:highlight w:val="green"/>
          <w:u w:val="single"/>
        </w:rPr>
        <w:t>mediated spaces for</w:t>
      </w:r>
      <w:r w:rsidRPr="00574DCF">
        <w:rPr>
          <w:u w:val="single"/>
        </w:rPr>
        <w:t xml:space="preserve"> action and </w:t>
      </w:r>
      <w:r w:rsidRPr="00574DCF">
        <w:rPr>
          <w:highlight w:val="green"/>
          <w:u w:val="single"/>
        </w:rPr>
        <w:t xml:space="preserve">communication </w:t>
      </w:r>
      <w:r w:rsidRPr="00D823C9">
        <w:rPr>
          <w:u w:val="single"/>
        </w:rPr>
        <w:t>between allied groups.</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new technologies allow the neo-liberal university to precisely cross the borders of universities and external for-profit and non-profit agencies in the name of development, production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r>
        <w:rPr>
          <w:sz w:val="16"/>
        </w:rPr>
        <w:t xml:space="preserve"> </w:t>
      </w:r>
      <w:r w:rsidRPr="00DA2902">
        <w:rPr>
          <w:i/>
          <w:iCs/>
          <w:highlight w:val="green"/>
          <w:u w:val="single"/>
        </w:rPr>
        <w:t>Thought</w:t>
      </w:r>
      <w:r w:rsidRPr="00DA2902">
        <w:rPr>
          <w:highlight w:val="green"/>
          <w:u w:val="single"/>
        </w:rPr>
        <w:t xml:space="preserve"> is</w:t>
      </w:r>
      <w:r w:rsidRPr="00574DCF">
        <w:rPr>
          <w:u w:val="single"/>
        </w:rPr>
        <w:t xml:space="preserve"> then increasingly </w:t>
      </w:r>
      <w:r w:rsidRPr="00DA2902">
        <w:rPr>
          <w:highlight w:val="green"/>
          <w:u w:val="single"/>
        </w:rPr>
        <w:t>exercised in</w:t>
      </w:r>
      <w:r w:rsidRPr="00574DCF">
        <w:rPr>
          <w:u w:val="single"/>
        </w:rPr>
        <w:t xml:space="preserve">, and made possible through, </w:t>
      </w:r>
      <w:r w:rsidRPr="00DA2902">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DA2902">
        <w:rPr>
          <w:highlight w:val="green"/>
          <w:u w:val="single"/>
        </w:rPr>
        <w:t xml:space="preserve">of acceleration and </w:t>
      </w:r>
      <w:proofErr w:type="spellStart"/>
      <w:r w:rsidRPr="00DA2902">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relation between the military (‘missiles’) and the imperatives of the humanities (‘missives’) also pervades Derrida’s ‘No Apocalypse, Not Now’, in which he argues that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2F85D641" w14:textId="77777777" w:rsidR="00F22B50" w:rsidRDefault="00F22B50" w:rsidP="00F22B50"/>
    <w:p w14:paraId="3C793E00" w14:textId="77777777" w:rsidR="00F22B50" w:rsidRPr="00D823C9" w:rsidRDefault="00F22B50" w:rsidP="00F22B50">
      <w:pPr>
        <w:pStyle w:val="Heading4"/>
        <w:rPr>
          <w:rFonts w:cs="Arial"/>
          <w:b w:val="0"/>
          <w:bCs/>
        </w:rPr>
      </w:pPr>
      <w:r w:rsidRPr="00D823C9">
        <w:rPr>
          <w:rStyle w:val="Style13ptBold"/>
          <w:rFonts w:cs="Arial"/>
          <w:b/>
          <w:bCs w:val="0"/>
        </w:rPr>
        <w:t xml:space="preserve">The </w:t>
      </w:r>
      <w:r w:rsidRPr="00D823C9">
        <w:rPr>
          <w:rStyle w:val="Style13ptBold"/>
          <w:rFonts w:cs="Arial"/>
          <w:b/>
          <w:bCs w:val="0"/>
          <w:u w:val="single"/>
        </w:rPr>
        <w:t>conditioning of debate</w:t>
      </w:r>
      <w:r w:rsidRPr="00D823C9">
        <w:rPr>
          <w:rStyle w:val="Style13ptBold"/>
          <w:rFonts w:cs="Arial"/>
          <w:b/>
          <w:bCs w:val="0"/>
        </w:rPr>
        <w:t xml:space="preserve"> as a sight for </w:t>
      </w:r>
      <w:r w:rsidRPr="00D823C9">
        <w:rPr>
          <w:rStyle w:val="Style13ptBold"/>
          <w:rFonts w:cs="Arial"/>
          <w:b/>
          <w:bCs w:val="0"/>
          <w:u w:val="single"/>
        </w:rPr>
        <w:t>liberal discussions</w:t>
      </w:r>
      <w:r w:rsidRPr="00D823C9">
        <w:rPr>
          <w:rStyle w:val="Style13ptBold"/>
          <w:rFonts w:cs="Arial"/>
          <w:b/>
          <w:bCs w:val="0"/>
        </w:rPr>
        <w:t xml:space="preserve"> about our orientations towards revolution merely engenders a </w:t>
      </w:r>
      <w:r w:rsidRPr="00D823C9">
        <w:rPr>
          <w:rStyle w:val="Style13ptBold"/>
          <w:rFonts w:cs="Arial"/>
          <w:b/>
          <w:bCs w:val="0"/>
          <w:u w:val="single"/>
        </w:rPr>
        <w:t>semiotic fantasy of radicalism</w:t>
      </w:r>
      <w:r w:rsidRPr="00D823C9">
        <w:rPr>
          <w:rStyle w:val="Style13ptBold"/>
          <w:rFonts w:cs="Arial"/>
          <w:b/>
          <w:bCs w:val="0"/>
        </w:rPr>
        <w:t xml:space="preserve"> that paves over very real conditions of pain and death that make this space possible. Its try or die for a </w:t>
      </w:r>
      <w:r w:rsidRPr="00D823C9">
        <w:rPr>
          <w:rStyle w:val="Style13ptBold"/>
          <w:rFonts w:cs="Arial"/>
          <w:b/>
          <w:bCs w:val="0"/>
          <w:u w:val="single"/>
        </w:rPr>
        <w:t>semiotic insurrection</w:t>
      </w:r>
      <w:r w:rsidRPr="00D823C9">
        <w:rPr>
          <w:rStyle w:val="Style13ptBold"/>
          <w:rFonts w:cs="Arial"/>
          <w:b/>
          <w:bCs w:val="0"/>
        </w:rPr>
        <w:t>.</w:t>
      </w:r>
    </w:p>
    <w:p w14:paraId="124C5D4B" w14:textId="77777777" w:rsidR="00F22B50" w:rsidRDefault="00F22B50" w:rsidP="00F22B50">
      <w:r w:rsidRPr="00DE53F1">
        <w:rPr>
          <w:rStyle w:val="Style13ptBold"/>
        </w:rPr>
        <w:t>Occupied UC Berkeley 09</w:t>
      </w:r>
      <w:r>
        <w:t xml:space="preserve"> – Occupied University of California, Berkeley, 11/18/09 (“</w:t>
      </w:r>
      <w:r w:rsidRPr="00DE53F1">
        <w:t>Civic Life, Social Death, and the UC</w:t>
      </w:r>
      <w:r>
        <w:t xml:space="preserve">,” The </w:t>
      </w:r>
      <w:proofErr w:type="spellStart"/>
      <w:r>
        <w:t>Necrosocial</w:t>
      </w:r>
      <w:proofErr w:type="spellEnd"/>
      <w:r>
        <w:t xml:space="preserve">, Anti-Capitalist Projects, </w:t>
      </w:r>
      <w:hyperlink r:id="rId9" w:history="1">
        <w:r w:rsidRPr="004E2197">
          <w:rPr>
            <w:rStyle w:val="Hyperlink"/>
          </w:rPr>
          <w:t>https://anticapitalprojects.wordpress.com/2009/11/19/the-necrosocial/</w:t>
        </w:r>
      </w:hyperlink>
      <w:r>
        <w:t>) Justin</w:t>
      </w:r>
    </w:p>
    <w:p w14:paraId="16A3D12D" w14:textId="77777777" w:rsidR="00F22B50" w:rsidRPr="006971A8" w:rsidRDefault="00F22B50" w:rsidP="00F22B50">
      <w:pPr>
        <w:rPr>
          <w:rStyle w:val="Emphasis"/>
        </w:rPr>
      </w:pPr>
      <w:r w:rsidRPr="00351B37">
        <w:rPr>
          <w:sz w:val="16"/>
        </w:rPr>
        <w:t>Yes, very much a cemetery.  Only here there are no dirges, no prayers, only the repeated testing of our threshold for anxiety, humiliation, and debt.</w:t>
      </w:r>
      <w:r>
        <w:rPr>
          <w:sz w:val="16"/>
        </w:rPr>
        <w:t xml:space="preserve"> </w:t>
      </w:r>
      <w:r w:rsidRPr="006971A8">
        <w:rPr>
          <w:highlight w:val="green"/>
          <w:u w:val="single"/>
        </w:rPr>
        <w:t xml:space="preserve">The </w:t>
      </w:r>
      <w:r w:rsidRPr="006971A8">
        <w:rPr>
          <w:u w:val="single"/>
        </w:rPr>
        <w:t>classroom</w:t>
      </w:r>
      <w:r w:rsidRPr="00F63248">
        <w:rPr>
          <w:u w:val="single"/>
        </w:rPr>
        <w:t xml:space="preserve"> just like the workplace just like the </w:t>
      </w:r>
      <w:r w:rsidRPr="006971A8">
        <w:rPr>
          <w:highlight w:val="green"/>
          <w:u w:val="single"/>
        </w:rPr>
        <w:t>university</w:t>
      </w:r>
      <w:r w:rsidRPr="00F63248">
        <w:rPr>
          <w:u w:val="single"/>
        </w:rPr>
        <w:t xml:space="preserve"> just like the state just like the economy </w:t>
      </w:r>
      <w:r w:rsidRPr="006971A8">
        <w:rPr>
          <w:rStyle w:val="Emphasis"/>
          <w:highlight w:val="green"/>
        </w:rPr>
        <w:t xml:space="preserve">manages our </w:t>
      </w:r>
      <w:r w:rsidRPr="00F111FE">
        <w:rPr>
          <w:rStyle w:val="Emphasis"/>
        </w:rPr>
        <w:t xml:space="preserve">social </w:t>
      </w:r>
      <w:r w:rsidRPr="006971A8">
        <w:rPr>
          <w:rStyle w:val="Emphasis"/>
          <w:highlight w:val="green"/>
        </w:rPr>
        <w:t>death</w:t>
      </w:r>
      <w:r w:rsidRPr="00F63248">
        <w:rPr>
          <w:u w:val="single"/>
        </w:rPr>
        <w:t xml:space="preserve">, translating what we once knew from high school, from work, from our family life into </w:t>
      </w:r>
      <w:r w:rsidRPr="006971A8">
        <w:rPr>
          <w:rStyle w:val="Emphasis"/>
        </w:rPr>
        <w:t>academic parlance, into acceptable forms of social conflict</w:t>
      </w:r>
      <w:r w:rsidRPr="00F63248">
        <w:rPr>
          <w:u w:val="single"/>
        </w:rPr>
        <w:t>.</w:t>
      </w:r>
      <w:r>
        <w:rPr>
          <w:u w:val="single"/>
        </w:rPr>
        <w:t xml:space="preserve"> </w:t>
      </w:r>
      <w:r w:rsidRPr="00F63248">
        <w:rPr>
          <w:u w:val="single"/>
        </w:rPr>
        <w:t xml:space="preserve">Who knew that </w:t>
      </w:r>
      <w:r w:rsidRPr="006971A8">
        <w:rPr>
          <w:highlight w:val="green"/>
          <w:u w:val="single"/>
        </w:rPr>
        <w:t>behind</w:t>
      </w:r>
      <w:r w:rsidRPr="00F63248">
        <w:rPr>
          <w:u w:val="single"/>
        </w:rPr>
        <w:t xml:space="preserve"> so much </w:t>
      </w:r>
      <w:r w:rsidRPr="006971A8">
        <w:rPr>
          <w:rStyle w:val="Emphasis"/>
          <w:highlight w:val="green"/>
        </w:rPr>
        <w:t>civic life</w:t>
      </w:r>
      <w:r w:rsidRPr="00351B37">
        <w:rPr>
          <w:sz w:val="16"/>
        </w:rPr>
        <w:t xml:space="preserve"> (</w:t>
      </w:r>
      <w:r w:rsidRPr="006971A8">
        <w:rPr>
          <w:rStyle w:val="Emphasis"/>
        </w:rPr>
        <w:t>electoral campaigns</w:t>
      </w:r>
      <w:r w:rsidRPr="00F63248">
        <w:rPr>
          <w:u w:val="single"/>
        </w:rPr>
        <w:t xml:space="preserve">, </w:t>
      </w:r>
      <w:r w:rsidRPr="006971A8">
        <w:rPr>
          <w:rStyle w:val="Emphasis"/>
        </w:rPr>
        <w:t>student body representatives</w:t>
      </w:r>
      <w:r w:rsidRPr="00F63248">
        <w:rPr>
          <w:u w:val="single"/>
        </w:rPr>
        <w:t xml:space="preserve">, </w:t>
      </w:r>
      <w:r w:rsidRPr="006971A8">
        <w:rPr>
          <w:rStyle w:val="Emphasis"/>
        </w:rPr>
        <w:t>bureaucratic administrators</w:t>
      </w:r>
      <w:r w:rsidRPr="00F63248">
        <w:rPr>
          <w:u w:val="single"/>
        </w:rPr>
        <w:t xml:space="preserve">, </w:t>
      </w:r>
      <w:r w:rsidRPr="006971A8">
        <w:rPr>
          <w:rStyle w:val="Emphasis"/>
        </w:rPr>
        <w:t>public relations officials</w:t>
      </w:r>
      <w:r w:rsidRPr="00F63248">
        <w:rPr>
          <w:u w:val="single"/>
        </w:rPr>
        <w:t xml:space="preserve">, </w:t>
      </w:r>
      <w:r w:rsidRPr="006971A8">
        <w:rPr>
          <w:rStyle w:val="Emphasis"/>
        </w:rPr>
        <w:t>Peace and Conflict Studies</w:t>
      </w:r>
      <w:r w:rsidRPr="00F63248">
        <w:rPr>
          <w:u w:val="single"/>
        </w:rPr>
        <w:t xml:space="preserve">, </w:t>
      </w:r>
      <w:r w:rsidRPr="006971A8">
        <w:rPr>
          <w:rStyle w:val="Emphasis"/>
        </w:rPr>
        <w:t>ad nauseam</w:t>
      </w:r>
      <w:r w:rsidRPr="00351B37">
        <w:rPr>
          <w:sz w:val="16"/>
        </w:rPr>
        <w:t xml:space="preserve">) </w:t>
      </w:r>
      <w:r w:rsidRPr="006971A8">
        <w:rPr>
          <w:highlight w:val="green"/>
          <w:u w:val="single"/>
        </w:rPr>
        <w:t>was</w:t>
      </w:r>
      <w:r w:rsidRPr="00F63248">
        <w:rPr>
          <w:u w:val="single"/>
        </w:rPr>
        <w:t xml:space="preserve"> so much </w:t>
      </w:r>
      <w:r w:rsidRPr="006971A8">
        <w:rPr>
          <w:rStyle w:val="Emphasis"/>
          <w:highlight w:val="green"/>
        </w:rPr>
        <w:t>social death</w:t>
      </w:r>
      <w:r w:rsidRPr="00F63248">
        <w:rPr>
          <w:u w:val="single"/>
        </w:rPr>
        <w:t>?</w:t>
      </w:r>
      <w:r>
        <w:rPr>
          <w:u w:val="single"/>
        </w:rPr>
        <w:t xml:space="preserve"> </w:t>
      </w:r>
      <w:r w:rsidRPr="00F63248">
        <w:rPr>
          <w:u w:val="single"/>
        </w:rPr>
        <w:t xml:space="preserve">What postures we maintain to </w:t>
      </w:r>
      <w:r w:rsidRPr="006971A8">
        <w:rPr>
          <w:rStyle w:val="Emphasis"/>
        </w:rPr>
        <w:t>claim representation</w:t>
      </w:r>
      <w:r w:rsidRPr="00F63248">
        <w:rPr>
          <w:u w:val="single"/>
        </w:rPr>
        <w:t xml:space="preserve">, what limits we </w:t>
      </w:r>
      <w:r w:rsidRPr="006971A8">
        <w:rPr>
          <w:rStyle w:val="Emphasis"/>
        </w:rPr>
        <w:t>assume</w:t>
      </w:r>
      <w:r w:rsidRPr="00F63248">
        <w:rPr>
          <w:u w:val="single"/>
        </w:rPr>
        <w:t xml:space="preserve">, what </w:t>
      </w:r>
      <w:r w:rsidRPr="006971A8">
        <w:rPr>
          <w:rStyle w:val="Emphasis"/>
        </w:rPr>
        <w:t>desires we dismiss</w:t>
      </w:r>
      <w:r w:rsidRPr="00F63248">
        <w:rPr>
          <w:u w:val="single"/>
        </w:rPr>
        <w:t>?</w:t>
      </w:r>
      <w:r>
        <w:rPr>
          <w:u w:val="single"/>
        </w:rPr>
        <w:t xml:space="preserve"> </w:t>
      </w:r>
      <w:r w:rsidRPr="00351B37">
        <w:rPr>
          <w:sz w:val="16"/>
        </w:rPr>
        <w:t xml:space="preserve">And </w:t>
      </w:r>
      <w:r w:rsidRPr="00F63248">
        <w:rPr>
          <w:u w:val="single"/>
        </w:rPr>
        <w:t>in this moment of crisis they ask us to twist ourselves in a way that they can hear</w:t>
      </w:r>
      <w:r w:rsidRPr="00351B37">
        <w:rPr>
          <w:sz w:val="16"/>
        </w:rPr>
        <w:t>.</w:t>
      </w:r>
      <w:r>
        <w:rPr>
          <w:sz w:val="16"/>
        </w:rPr>
        <w:t xml:space="preserve"> </w:t>
      </w:r>
      <w:r w:rsidRPr="00351B37">
        <w:rPr>
          <w:sz w:val="16"/>
        </w:rPr>
        <w:t>Petitions to Sacramento, phone calls to Congressmen—even the chancellor patronizingly congratulates our September 24th student strike, shaping the meaning and the force of the movement as a movement against the policies of Sacramento.</w:t>
      </w:r>
      <w:r>
        <w:rPr>
          <w:sz w:val="16"/>
        </w:rPr>
        <w:t xml:space="preserve"> </w:t>
      </w:r>
      <w:r w:rsidRPr="00F63248">
        <w:rPr>
          <w:u w:val="single"/>
        </w:rPr>
        <w:t xml:space="preserve">He expands his </w:t>
      </w:r>
      <w:r w:rsidRPr="006971A8">
        <w:rPr>
          <w:rStyle w:val="Emphasis"/>
        </w:rPr>
        <w:t>institutional authority to encompass the movement</w:t>
      </w:r>
      <w:r w:rsidRPr="00351B37">
        <w:rPr>
          <w:sz w:val="16"/>
        </w:rPr>
        <w:t>.</w:t>
      </w:r>
      <w:r>
        <w:rPr>
          <w:sz w:val="16"/>
        </w:rPr>
        <w:t xml:space="preserve"> </w:t>
      </w:r>
      <w:r w:rsidRPr="00351B37">
        <w:rPr>
          <w:sz w:val="16"/>
        </w:rPr>
        <w:t xml:space="preserve">When students begin to hold libraries </w:t>
      </w:r>
      <w:proofErr w:type="spellStart"/>
      <w:r w:rsidRPr="00351B37">
        <w:rPr>
          <w:sz w:val="16"/>
        </w:rPr>
        <w:t>over night</w:t>
      </w:r>
      <w:proofErr w:type="spellEnd"/>
      <w:r w:rsidRPr="00351B37">
        <w:rPr>
          <w:sz w:val="16"/>
        </w:rPr>
        <w:t>, beginning to take our first baby step as an autonomous movement he reins us in by serendipitously announcing library money.</w:t>
      </w:r>
      <w:r>
        <w:rPr>
          <w:sz w:val="16"/>
        </w:rPr>
        <w:t xml:space="preserve"> </w:t>
      </w:r>
      <w:r w:rsidRPr="00F111FE">
        <w:rPr>
          <w:u w:val="single"/>
        </w:rPr>
        <w:t xml:space="preserve">He </w:t>
      </w:r>
      <w:r w:rsidRPr="006971A8">
        <w:rPr>
          <w:highlight w:val="green"/>
          <w:u w:val="single"/>
        </w:rPr>
        <w:t>manages movement</w:t>
      </w:r>
      <w:r w:rsidRPr="00F63248">
        <w:rPr>
          <w:u w:val="single"/>
        </w:rPr>
        <w:t xml:space="preserve">, he </w:t>
      </w:r>
      <w:r w:rsidRPr="00F111FE">
        <w:rPr>
          <w:u w:val="single"/>
        </w:rPr>
        <w:t>kills movement by funneling</w:t>
      </w:r>
      <w:r w:rsidRPr="00F63248">
        <w:rPr>
          <w:u w:val="single"/>
        </w:rPr>
        <w:t xml:space="preserve"> it into the electoral process.</w:t>
      </w:r>
      <w:r>
        <w:rPr>
          <w:u w:val="single"/>
        </w:rPr>
        <w:t xml:space="preserve"> </w:t>
      </w:r>
      <w:r w:rsidRPr="00F63248">
        <w:rPr>
          <w:u w:val="single"/>
        </w:rPr>
        <w:t xml:space="preserve">He </w:t>
      </w:r>
      <w:r w:rsidRPr="00F111FE">
        <w:rPr>
          <w:rStyle w:val="Emphasis"/>
        </w:rPr>
        <w:t>manages our social death.</w:t>
      </w:r>
      <w:r>
        <w:rPr>
          <w:rStyle w:val="Emphasis"/>
        </w:rPr>
        <w:t xml:space="preserve"> </w:t>
      </w:r>
      <w:r w:rsidRPr="00F111FE">
        <w:rPr>
          <w:rStyle w:val="Emphasis"/>
        </w:rPr>
        <w:t>He looks</w:t>
      </w:r>
      <w:r w:rsidRPr="006971A8">
        <w:rPr>
          <w:rStyle w:val="Emphasis"/>
        </w:rPr>
        <w:t xml:space="preserve"> forward to these battles on his terrain, to eulogize a proposition, to win this or that—he and </w:t>
      </w:r>
      <w:r w:rsidRPr="00F111FE">
        <w:rPr>
          <w:rStyle w:val="Emphasis"/>
        </w:rPr>
        <w:t xml:space="preserve">his look forward to </w:t>
      </w:r>
      <w:r w:rsidRPr="006971A8">
        <w:rPr>
          <w:rStyle w:val="Emphasis"/>
          <w:highlight w:val="green"/>
        </w:rPr>
        <w:t>exhausting</w:t>
      </w:r>
      <w:r w:rsidRPr="006971A8">
        <w:rPr>
          <w:rStyle w:val="Emphasis"/>
        </w:rPr>
        <w:t xml:space="preserve"> us.</w:t>
      </w:r>
      <w:r>
        <w:rPr>
          <w:rStyle w:val="Emphasis"/>
        </w:rPr>
        <w:t xml:space="preserve"> </w:t>
      </w:r>
      <w:r w:rsidRPr="00351B37">
        <w:rPr>
          <w:sz w:val="16"/>
        </w:rPr>
        <w:t>He and his look forward to a reproduction of the logic of representative governance, the release valve of the university plunges us into an abyss where ideas are wisps of ether—that is, meaning is ripped from action.</w:t>
      </w:r>
      <w:r>
        <w:rPr>
          <w:sz w:val="16"/>
        </w:rPr>
        <w:t xml:space="preserve"> </w:t>
      </w:r>
      <w:r w:rsidRPr="00351B37">
        <w:rPr>
          <w:sz w:val="16"/>
        </w:rPr>
        <w:t>Let’s talk about the fight endlessly, but always only in their managed form: to perpetually deliberate, the endless fleshing-</w:t>
      </w:r>
      <w:proofErr w:type="spellStart"/>
      <w:r w:rsidRPr="00351B37">
        <w:rPr>
          <w:sz w:val="16"/>
        </w:rPr>
        <w:t>out-of</w:t>
      </w:r>
      <w:proofErr w:type="spellEnd"/>
      <w:r w:rsidRPr="00351B37">
        <w:rPr>
          <w:sz w:val="16"/>
        </w:rPr>
        <w:t>—when we push the boundaries of this form they are quick to reconfigure themselves to contain us: the chancellor’s congratulations, the reopening of the libraries, the managed general assembly—there is no fight against the administration here, only its own extension.</w:t>
      </w:r>
      <w:r>
        <w:rPr>
          <w:sz w:val="16"/>
        </w:rPr>
        <w:t xml:space="preserve"> </w:t>
      </w:r>
      <w:r w:rsidRPr="00F63248">
        <w:rPr>
          <w:u w:val="single"/>
        </w:rPr>
        <w:t xml:space="preserve">Each day passes in this way, </w:t>
      </w:r>
      <w:r w:rsidRPr="00F111FE">
        <w:rPr>
          <w:u w:val="single"/>
        </w:rPr>
        <w:t xml:space="preserve">the </w:t>
      </w:r>
      <w:r w:rsidRPr="006971A8">
        <w:rPr>
          <w:rStyle w:val="Emphasis"/>
          <w:highlight w:val="green"/>
        </w:rPr>
        <w:t>administration</w:t>
      </w:r>
      <w:r w:rsidRPr="006971A8">
        <w:rPr>
          <w:rStyle w:val="Emphasis"/>
        </w:rPr>
        <w:t xml:space="preserve"> on the look out to </w:t>
      </w:r>
      <w:r w:rsidRPr="006971A8">
        <w:rPr>
          <w:rStyle w:val="Emphasis"/>
          <w:highlight w:val="green"/>
        </w:rPr>
        <w:t xml:space="preserve">shape </w:t>
      </w:r>
      <w:r w:rsidRPr="00F111FE">
        <w:rPr>
          <w:rStyle w:val="Emphasis"/>
        </w:rPr>
        <w:t xml:space="preserve">student </w:t>
      </w:r>
      <w:r w:rsidRPr="006971A8">
        <w:rPr>
          <w:rStyle w:val="Emphasis"/>
          <w:highlight w:val="green"/>
        </w:rPr>
        <w:t>discourse</w:t>
      </w:r>
      <w:r w:rsidRPr="00F63248">
        <w:rPr>
          <w:u w:val="single"/>
        </w:rPr>
        <w:t xml:space="preserve">—it happens without pause, we don’t </w:t>
      </w:r>
      <w:r w:rsidRPr="006971A8">
        <w:rPr>
          <w:rStyle w:val="Emphasis"/>
        </w:rPr>
        <w:t>notice nor do we care to. It becomes banal, thoughtless</w:t>
      </w:r>
      <w:r w:rsidRPr="00F63248">
        <w:rPr>
          <w:u w:val="single"/>
        </w:rPr>
        <w:t>.</w:t>
      </w:r>
      <w:r>
        <w:rPr>
          <w:u w:val="single"/>
        </w:rPr>
        <w:t xml:space="preserve"> </w:t>
      </w:r>
      <w:r w:rsidRPr="00F63248">
        <w:rPr>
          <w:u w:val="single"/>
        </w:rPr>
        <w:t>So much so that we see we are accumulating days</w:t>
      </w:r>
      <w:r w:rsidRPr="00351B37">
        <w:rPr>
          <w:sz w:val="16"/>
        </w:rPr>
        <w:t>: one semester, two, how close to being this or that, how far?</w:t>
      </w:r>
      <w:r>
        <w:rPr>
          <w:sz w:val="16"/>
        </w:rPr>
        <w:t xml:space="preserve"> </w:t>
      </w:r>
      <w:r w:rsidRPr="00F63248">
        <w:rPr>
          <w:u w:val="single"/>
        </w:rPr>
        <w:t>This accumulation is our shared history.</w:t>
      </w:r>
      <w:r>
        <w:rPr>
          <w:u w:val="single"/>
        </w:rPr>
        <w:t xml:space="preserve"> </w:t>
      </w:r>
      <w:r w:rsidRPr="00F63248">
        <w:rPr>
          <w:u w:val="single"/>
        </w:rPr>
        <w:t xml:space="preserve">This accumulation—every once in a while interrupted, violated by a </w:t>
      </w:r>
      <w:r w:rsidRPr="006971A8">
        <w:rPr>
          <w:rStyle w:val="Emphasis"/>
        </w:rPr>
        <w:t xml:space="preserve">riot, a wild protest, unforgettable </w:t>
      </w:r>
      <w:proofErr w:type="gramStart"/>
      <w:r w:rsidRPr="006971A8">
        <w:rPr>
          <w:rStyle w:val="Emphasis"/>
        </w:rPr>
        <w:t>fucking</w:t>
      </w:r>
      <w:proofErr w:type="gramEnd"/>
      <w:r w:rsidRPr="006971A8">
        <w:rPr>
          <w:rStyle w:val="Emphasis"/>
        </w:rPr>
        <w:t>, the overwhelming joy of love, life shattering heartbreak—is a muted, but desirous life.</w:t>
      </w:r>
      <w:r>
        <w:rPr>
          <w:rStyle w:val="Emphasis"/>
        </w:rPr>
        <w:t xml:space="preserve"> </w:t>
      </w:r>
      <w:r w:rsidRPr="006971A8">
        <w:rPr>
          <w:rStyle w:val="Emphasis"/>
        </w:rPr>
        <w:t>A dead but restless and desirous life.</w:t>
      </w:r>
      <w:r>
        <w:rPr>
          <w:rStyle w:val="Emphasis"/>
        </w:rPr>
        <w:t xml:space="preserve"> </w:t>
      </w:r>
      <w:r w:rsidRPr="006971A8">
        <w:rPr>
          <w:highlight w:val="green"/>
          <w:u w:val="single"/>
        </w:rPr>
        <w:t>The university</w:t>
      </w:r>
      <w:r w:rsidRPr="00F63248">
        <w:rPr>
          <w:u w:val="single"/>
        </w:rPr>
        <w:t xml:space="preserve"> </w:t>
      </w:r>
      <w:r w:rsidRPr="006971A8">
        <w:rPr>
          <w:rStyle w:val="Emphasis"/>
        </w:rPr>
        <w:t xml:space="preserve">steals and homogenizes our time </w:t>
      </w:r>
      <w:r w:rsidRPr="00F63248">
        <w:rPr>
          <w:u w:val="single"/>
        </w:rPr>
        <w:t xml:space="preserve">yes, our bank accounts also, but it also </w:t>
      </w:r>
      <w:r w:rsidRPr="006971A8">
        <w:rPr>
          <w:rStyle w:val="Emphasis"/>
          <w:highlight w:val="green"/>
        </w:rPr>
        <w:t>steals</w:t>
      </w:r>
      <w:r w:rsidRPr="006971A8">
        <w:rPr>
          <w:highlight w:val="green"/>
          <w:u w:val="single"/>
        </w:rPr>
        <w:t xml:space="preserve"> </w:t>
      </w:r>
      <w:r w:rsidRPr="00F111FE">
        <w:rPr>
          <w:rStyle w:val="Emphasis"/>
        </w:rPr>
        <w:t xml:space="preserve">and homogenizes </w:t>
      </w:r>
      <w:r w:rsidRPr="006971A8">
        <w:rPr>
          <w:rStyle w:val="Emphasis"/>
          <w:highlight w:val="green"/>
        </w:rPr>
        <w:t>meaning</w:t>
      </w:r>
      <w:r w:rsidRPr="00351B37">
        <w:rPr>
          <w:sz w:val="16"/>
        </w:rPr>
        <w:t>.</w:t>
      </w:r>
      <w:r>
        <w:rPr>
          <w:sz w:val="16"/>
        </w:rPr>
        <w:t xml:space="preserve"> </w:t>
      </w:r>
      <w:r w:rsidRPr="00351B37">
        <w:rPr>
          <w:sz w:val="16"/>
        </w:rPr>
        <w:t xml:space="preserve">As much as capital is invested in building a killing apparatus abroad, an incarceration apparatus in California, </w:t>
      </w:r>
      <w:r w:rsidRPr="00F63248">
        <w:rPr>
          <w:u w:val="single"/>
        </w:rPr>
        <w:t xml:space="preserve">it is equally invested here in </w:t>
      </w:r>
      <w:r w:rsidRPr="00F111FE">
        <w:rPr>
          <w:u w:val="single"/>
        </w:rPr>
        <w:t xml:space="preserve">an </w:t>
      </w:r>
      <w:r w:rsidRPr="006971A8">
        <w:rPr>
          <w:highlight w:val="green"/>
          <w:u w:val="single"/>
        </w:rPr>
        <w:t xml:space="preserve">apparatus for </w:t>
      </w:r>
      <w:r w:rsidRPr="00F111FE">
        <w:rPr>
          <w:rStyle w:val="Emphasis"/>
        </w:rPr>
        <w:t xml:space="preserve">managing social </w:t>
      </w:r>
      <w:r w:rsidRPr="006971A8">
        <w:rPr>
          <w:rStyle w:val="Emphasis"/>
          <w:highlight w:val="green"/>
        </w:rPr>
        <w:t>death</w:t>
      </w:r>
      <w:r w:rsidRPr="00F63248">
        <w:rPr>
          <w:u w:val="single"/>
        </w:rPr>
        <w:t>.</w:t>
      </w:r>
      <w:r>
        <w:rPr>
          <w:u w:val="single"/>
        </w:rPr>
        <w:t xml:space="preserve"> </w:t>
      </w:r>
      <w:r w:rsidRPr="00F63248">
        <w:rPr>
          <w:u w:val="single"/>
        </w:rPr>
        <w:t>Social death is, of course, simply the power source, the generator, of civic life with its talk of reform, responsibility, unity.</w:t>
      </w:r>
      <w:r>
        <w:rPr>
          <w:u w:val="single"/>
        </w:rPr>
        <w:t xml:space="preserve"> </w:t>
      </w:r>
      <w:r w:rsidRPr="00F63248">
        <w:rPr>
          <w:u w:val="single"/>
        </w:rPr>
        <w:t xml:space="preserve">A ‘life,’ then, which serves merely as the public relations mechanism for death: </w:t>
      </w:r>
      <w:r w:rsidRPr="006971A8">
        <w:rPr>
          <w:highlight w:val="green"/>
          <w:u w:val="single"/>
        </w:rPr>
        <w:t>its</w:t>
      </w:r>
      <w:r w:rsidRPr="00F63248">
        <w:rPr>
          <w:u w:val="single"/>
        </w:rPr>
        <w:t xml:space="preserve"> garrulous </w:t>
      </w:r>
      <w:r w:rsidRPr="006971A8">
        <w:rPr>
          <w:rStyle w:val="Emphasis"/>
          <w:highlight w:val="green"/>
        </w:rPr>
        <w:t xml:space="preserve">slogans </w:t>
      </w:r>
      <w:r w:rsidRPr="005257F3">
        <w:rPr>
          <w:rStyle w:val="Emphasis"/>
        </w:rPr>
        <w:t xml:space="preserve">of freedom and democracy designed to </w:t>
      </w:r>
      <w:r w:rsidRPr="006971A8">
        <w:rPr>
          <w:rStyle w:val="Emphasis"/>
          <w:highlight w:val="green"/>
        </w:rPr>
        <w:t>obscure the</w:t>
      </w:r>
      <w:r w:rsidRPr="006971A8">
        <w:rPr>
          <w:rStyle w:val="Emphasis"/>
        </w:rPr>
        <w:t xml:space="preserve"> </w:t>
      </w:r>
      <w:proofErr w:type="gramStart"/>
      <w:r w:rsidRPr="006971A8">
        <w:rPr>
          <w:rStyle w:val="Emphasis"/>
        </w:rPr>
        <w:t>shit</w:t>
      </w:r>
      <w:proofErr w:type="gramEnd"/>
      <w:r w:rsidRPr="006971A8">
        <w:rPr>
          <w:rStyle w:val="Emphasis"/>
        </w:rPr>
        <w:t xml:space="preserve"> and </w:t>
      </w:r>
      <w:r w:rsidRPr="006971A8">
        <w:rPr>
          <w:rStyle w:val="Emphasis"/>
          <w:highlight w:val="green"/>
        </w:rPr>
        <w:t>decay</w:t>
      </w:r>
      <w:r w:rsidRPr="006971A8">
        <w:rPr>
          <w:rStyle w:val="Emphasis"/>
        </w:rPr>
        <w:t xml:space="preserve"> in </w:t>
      </w:r>
      <w:r w:rsidRPr="006971A8">
        <w:rPr>
          <w:rStyle w:val="Emphasis"/>
          <w:highlight w:val="green"/>
        </w:rPr>
        <w:t>which our feet are planted</w:t>
      </w:r>
      <w:r w:rsidRPr="00F63248">
        <w:rPr>
          <w:u w:val="single"/>
        </w:rPr>
        <w:t xml:space="preserve">. Yes, </w:t>
      </w:r>
      <w:r w:rsidRPr="006971A8">
        <w:rPr>
          <w:highlight w:val="green"/>
          <w:u w:val="single"/>
        </w:rPr>
        <w:t>the university is</w:t>
      </w:r>
      <w:r w:rsidRPr="00F63248">
        <w:rPr>
          <w:u w:val="single"/>
        </w:rPr>
        <w:t xml:space="preserve"> a graveyard, but it is also </w:t>
      </w:r>
      <w:r w:rsidRPr="006971A8">
        <w:rPr>
          <w:highlight w:val="green"/>
          <w:u w:val="single"/>
        </w:rPr>
        <w:t>a factory</w:t>
      </w:r>
      <w:r w:rsidRPr="00F63248">
        <w:rPr>
          <w:u w:val="single"/>
        </w:rPr>
        <w:t xml:space="preserve">: a factory </w:t>
      </w:r>
      <w:r w:rsidRPr="006971A8">
        <w:rPr>
          <w:u w:val="single"/>
        </w:rPr>
        <w:t>of</w:t>
      </w:r>
      <w:r>
        <w:rPr>
          <w:u w:val="single"/>
        </w:rPr>
        <w:t xml:space="preserve"> </w:t>
      </w:r>
      <w:r w:rsidRPr="006971A8">
        <w:rPr>
          <w:u w:val="single"/>
        </w:rPr>
        <w:t>meaning</w:t>
      </w:r>
      <w:r w:rsidRPr="00F63248">
        <w:rPr>
          <w:u w:val="single"/>
        </w:rPr>
        <w:t xml:space="preserve"> which produces </w:t>
      </w:r>
      <w:r w:rsidRPr="006971A8">
        <w:rPr>
          <w:rStyle w:val="Emphasis"/>
        </w:rPr>
        <w:t>civic life and at the same time produces social death</w:t>
      </w:r>
      <w:r w:rsidRPr="00351B37">
        <w:rPr>
          <w:sz w:val="16"/>
        </w:rPr>
        <w:t>.</w:t>
      </w:r>
      <w:r>
        <w:rPr>
          <w:sz w:val="16"/>
        </w:rPr>
        <w:t xml:space="preserve"> </w:t>
      </w:r>
      <w:r w:rsidRPr="00351B37">
        <w:rPr>
          <w:sz w:val="16"/>
        </w:rPr>
        <w:t>A factory which produces the illusion that meaning and reality can be separated; which everywhere reproduces the empty reactionary behavior of students based on the values of life (identity), liberty (electoral politics), and happiness (private property).</w:t>
      </w:r>
      <w:r>
        <w:rPr>
          <w:sz w:val="16"/>
        </w:rPr>
        <w:t xml:space="preserve"> </w:t>
      </w:r>
      <w:r w:rsidRPr="00351B37">
        <w:rPr>
          <w:sz w:val="16"/>
        </w:rPr>
        <w:t>Everywhere the same whimsical ideas of the future. Everywhere democracy. Everywhere discourse to shape our desires and distress in a way acceptable to the electoral state, discourse designed to make our very moments here together into a set of legible and fruitless demands.</w:t>
      </w:r>
      <w:r>
        <w:rPr>
          <w:sz w:val="16"/>
        </w:rPr>
        <w:t xml:space="preserve"> </w:t>
      </w:r>
      <w:r w:rsidRPr="00351B37">
        <w:rPr>
          <w:sz w:val="16"/>
        </w:rPr>
        <w:t xml:space="preserve">Totally managed death. </w:t>
      </w:r>
      <w:r w:rsidRPr="00F63248">
        <w:rPr>
          <w:u w:val="single"/>
        </w:rPr>
        <w:t xml:space="preserve">A machine for administering death, </w:t>
      </w:r>
      <w:r w:rsidRPr="006971A8">
        <w:rPr>
          <w:highlight w:val="green"/>
          <w:u w:val="single"/>
        </w:rPr>
        <w:t xml:space="preserve">for the proliferation of </w:t>
      </w:r>
      <w:r w:rsidRPr="005257F3">
        <w:rPr>
          <w:u w:val="single"/>
        </w:rPr>
        <w:t xml:space="preserve">technologies of </w:t>
      </w:r>
      <w:r w:rsidRPr="006971A8">
        <w:rPr>
          <w:rStyle w:val="Emphasis"/>
          <w:highlight w:val="green"/>
        </w:rPr>
        <w:t>death</w:t>
      </w:r>
      <w:r w:rsidRPr="00351B37">
        <w:rPr>
          <w:sz w:val="16"/>
        </w:rPr>
        <w:t xml:space="preserve">.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6971A8">
        <w:rPr>
          <w:highlight w:val="green"/>
          <w:u w:val="single"/>
        </w:rPr>
        <w:t>The university</w:t>
      </w:r>
      <w:r w:rsidRPr="00F63248">
        <w:rPr>
          <w:u w:val="single"/>
        </w:rPr>
        <w:t xml:space="preserve"> is a machine which wan</w:t>
      </w:r>
      <w:r w:rsidRPr="005257F3">
        <w:rPr>
          <w:u w:val="single"/>
        </w:rPr>
        <w:t>ts</w:t>
      </w:r>
      <w:r w:rsidRPr="00F63248">
        <w:rPr>
          <w:u w:val="single"/>
        </w:rPr>
        <w:t xml:space="preserve"> to </w:t>
      </w:r>
      <w:r w:rsidRPr="006971A8">
        <w:rPr>
          <w:highlight w:val="green"/>
          <w:u w:val="single"/>
        </w:rPr>
        <w:t>grow</w:t>
      </w:r>
      <w:r w:rsidRPr="00F63248">
        <w:rPr>
          <w:u w:val="single"/>
        </w:rPr>
        <w:t xml:space="preserve">, to </w:t>
      </w:r>
      <w:r w:rsidRPr="006971A8">
        <w:rPr>
          <w:highlight w:val="green"/>
          <w:u w:val="single"/>
        </w:rPr>
        <w:t>accumulate</w:t>
      </w:r>
      <w:r w:rsidRPr="00F63248">
        <w:rPr>
          <w:u w:val="single"/>
        </w:rPr>
        <w:t xml:space="preserve">, to </w:t>
      </w:r>
      <w:r w:rsidRPr="006971A8">
        <w:rPr>
          <w:highlight w:val="green"/>
          <w:u w:val="single"/>
        </w:rPr>
        <w:t>expand</w:t>
      </w:r>
      <w:r w:rsidRPr="00F63248">
        <w:rPr>
          <w:u w:val="single"/>
        </w:rPr>
        <w:t xml:space="preserve">, to </w:t>
      </w:r>
      <w:r w:rsidRPr="006971A8">
        <w:rPr>
          <w:rStyle w:val="Emphasis"/>
          <w:highlight w:val="green"/>
        </w:rPr>
        <w:t>absorb</w:t>
      </w:r>
      <w:r w:rsidRPr="006971A8">
        <w:rPr>
          <w:rStyle w:val="Emphasis"/>
        </w:rPr>
        <w:t xml:space="preserve"> more and more of the </w:t>
      </w:r>
      <w:r w:rsidRPr="005257F3">
        <w:rPr>
          <w:rStyle w:val="Emphasis"/>
        </w:rPr>
        <w:t>living into its peculiar and perverse machinery</w:t>
      </w:r>
      <w:r w:rsidRPr="005257F3">
        <w:rPr>
          <w:u w:val="single"/>
        </w:rPr>
        <w:t>: high-tech</w:t>
      </w:r>
      <w:r w:rsidRPr="00F63248">
        <w:rPr>
          <w:u w:val="single"/>
        </w:rPr>
        <w:t xml:space="preserve"> research centers, new stadiums and office complexes. And at this critical juncture the only way </w:t>
      </w:r>
      <w:r w:rsidRPr="006971A8">
        <w:rPr>
          <w:highlight w:val="green"/>
          <w:u w:val="single"/>
        </w:rPr>
        <w:t>it can</w:t>
      </w:r>
      <w:r w:rsidRPr="00F63248">
        <w:rPr>
          <w:u w:val="single"/>
        </w:rPr>
        <w:t xml:space="preserve"> continue to </w:t>
      </w:r>
      <w:r w:rsidRPr="006971A8">
        <w:rPr>
          <w:highlight w:val="green"/>
          <w:u w:val="single"/>
        </w:rPr>
        <w:t>grow</w:t>
      </w:r>
      <w:r w:rsidRPr="00F63248">
        <w:rPr>
          <w:u w:val="single"/>
        </w:rPr>
        <w:t xml:space="preserve"> is </w:t>
      </w:r>
      <w:r w:rsidRPr="006971A8">
        <w:rPr>
          <w:highlight w:val="green"/>
          <w:u w:val="single"/>
        </w:rPr>
        <w:t xml:space="preserve">by </w:t>
      </w:r>
      <w:r w:rsidRPr="005257F3">
        <w:rPr>
          <w:u w:val="single"/>
        </w:rPr>
        <w:t xml:space="preserve">more intense </w:t>
      </w:r>
      <w:r w:rsidRPr="006971A8">
        <w:rPr>
          <w:highlight w:val="green"/>
          <w:u w:val="single"/>
        </w:rPr>
        <w:t>exploitation</w:t>
      </w:r>
      <w:r w:rsidRPr="005257F3">
        <w:rPr>
          <w:u w:val="single"/>
        </w:rPr>
        <w:t xml:space="preserve">, </w:t>
      </w:r>
      <w:r w:rsidRPr="005257F3">
        <w:rPr>
          <w:rStyle w:val="Emphasis"/>
        </w:rPr>
        <w:t>higher tuition, austerity measures</w:t>
      </w:r>
      <w:r w:rsidRPr="005257F3">
        <w:rPr>
          <w:u w:val="single"/>
        </w:rPr>
        <w:t xml:space="preserve"> for</w:t>
      </w:r>
      <w:r w:rsidRPr="00F63248">
        <w:rPr>
          <w:u w:val="single"/>
        </w:rPr>
        <w:t xml:space="preserve"> the departments that fail to pass the test of ‘relevancy.’</w:t>
      </w:r>
      <w:r>
        <w:rPr>
          <w:u w:val="single"/>
        </w:rPr>
        <w:t xml:space="preserve"> </w:t>
      </w:r>
      <w:r w:rsidRPr="00351B37">
        <w:rPr>
          <w:sz w:val="16"/>
        </w:rPr>
        <w:t>But the ‘irrelevant’ departments also have their place.</w:t>
      </w:r>
      <w:r>
        <w:rPr>
          <w:sz w:val="16"/>
        </w:rPr>
        <w:t xml:space="preserve"> </w:t>
      </w:r>
      <w:r w:rsidRPr="00351B37">
        <w:rPr>
          <w:sz w:val="16"/>
        </w:rPr>
        <w:t>With their ‘pure’ motives of knowledge for its own sake, they perpetuate the blind inertia of meaning ostensibly detached from its social context.</w:t>
      </w:r>
      <w:r>
        <w:rPr>
          <w:sz w:val="16"/>
        </w:rPr>
        <w:t xml:space="preserve"> </w:t>
      </w:r>
      <w:r w:rsidRPr="00F63248">
        <w:rPr>
          <w:u w:val="single"/>
        </w:rPr>
        <w:t xml:space="preserve">As the university cultivates its cozy relationship with capital, war and power, </w:t>
      </w:r>
      <w:r w:rsidRPr="006971A8">
        <w:rPr>
          <w:highlight w:val="green"/>
          <w:u w:val="single"/>
        </w:rPr>
        <w:t>these discourses</w:t>
      </w:r>
      <w:r w:rsidRPr="00F63248">
        <w:rPr>
          <w:u w:val="single"/>
        </w:rPr>
        <w:t xml:space="preserve"> and research programs play their own role</w:t>
      </w:r>
      <w:r w:rsidRPr="006971A8">
        <w:rPr>
          <w:rStyle w:val="Emphasis"/>
        </w:rPr>
        <w:t xml:space="preserve">, </w:t>
      </w:r>
      <w:r w:rsidRPr="006971A8">
        <w:rPr>
          <w:rStyle w:val="Emphasis"/>
          <w:highlight w:val="green"/>
        </w:rPr>
        <w:t>co-opt</w:t>
      </w:r>
      <w:r w:rsidRPr="006971A8">
        <w:rPr>
          <w:rStyle w:val="Emphasis"/>
        </w:rPr>
        <w:t xml:space="preserve">ing </w:t>
      </w:r>
      <w:r w:rsidRPr="006971A8">
        <w:rPr>
          <w:rStyle w:val="Emphasis"/>
          <w:highlight w:val="green"/>
        </w:rPr>
        <w:t>and contain</w:t>
      </w:r>
      <w:r w:rsidRPr="006971A8">
        <w:rPr>
          <w:rStyle w:val="Emphasis"/>
        </w:rPr>
        <w:t xml:space="preserve">ing </w:t>
      </w:r>
      <w:r w:rsidRPr="005257F3">
        <w:rPr>
          <w:rStyle w:val="Emphasis"/>
        </w:rPr>
        <w:t xml:space="preserve">radical </w:t>
      </w:r>
      <w:r w:rsidRPr="006971A8">
        <w:rPr>
          <w:rStyle w:val="Emphasis"/>
          <w:highlight w:val="green"/>
        </w:rPr>
        <w:t>potential</w:t>
      </w:r>
      <w:r w:rsidRPr="006971A8">
        <w:rPr>
          <w:rStyle w:val="Emphasis"/>
        </w:rPr>
        <w:t>.</w:t>
      </w:r>
      <w:r>
        <w:rPr>
          <w:rStyle w:val="Emphasis"/>
        </w:rPr>
        <w:t xml:space="preserve"> </w:t>
      </w:r>
      <w:r w:rsidRPr="006971A8">
        <w:rPr>
          <w:rStyle w:val="Emphasis"/>
        </w:rPr>
        <w:t>And so we attend lecture after lecture about how ‘discourse’ produces ‘subjects,’ ignoring the most obvious fact that we ourselves are produced by this discourse about discourse which leaves us believing that it is only words which matter</w:t>
      </w:r>
      <w:r w:rsidRPr="00351B37">
        <w:rPr>
          <w:sz w:val="16"/>
        </w:rPr>
        <w:t>, words about words which matter.</w:t>
      </w:r>
      <w:r>
        <w:rPr>
          <w:sz w:val="16"/>
        </w:rPr>
        <w:t xml:space="preserve"> </w:t>
      </w:r>
      <w:r w:rsidRPr="00351B37">
        <w:rPr>
          <w:sz w:val="16"/>
        </w:rPr>
        <w:t>The university gladly permits the precautionary lectures on biopower; on the production of race and gender; on the reification and the fetishization of commodities.</w:t>
      </w:r>
      <w:r>
        <w:rPr>
          <w:sz w:val="16"/>
        </w:rPr>
        <w:t xml:space="preserve"> </w:t>
      </w:r>
      <w:r w:rsidRPr="00351B37">
        <w:rPr>
          <w:sz w:val="16"/>
        </w:rPr>
        <w:t>A taste of the poison serves well to inoculate us against any confrontational radicalism.</w:t>
      </w:r>
      <w:r>
        <w:rPr>
          <w:sz w:val="16"/>
        </w:rPr>
        <w:t xml:space="preserve"> </w:t>
      </w:r>
      <w:r w:rsidRPr="00351B37">
        <w:rPr>
          <w:sz w:val="16"/>
        </w:rPr>
        <w:t>And all the while power weaves the invisible nets which contain and neutralize all thought and action, that bind revolution inside books, lecture halls.</w:t>
      </w:r>
      <w:r>
        <w:rPr>
          <w:sz w:val="16"/>
        </w:rPr>
        <w:t xml:space="preserve"> </w:t>
      </w:r>
      <w:r w:rsidRPr="00351B37">
        <w:rPr>
          <w:sz w:val="16"/>
        </w:rPr>
        <w:t>There is no need to speak truth to power when power already speaks the truth.</w:t>
      </w:r>
      <w:r>
        <w:rPr>
          <w:sz w:val="16"/>
        </w:rPr>
        <w:t xml:space="preserve"> </w:t>
      </w:r>
      <w:r w:rsidRPr="005257F3">
        <w:rPr>
          <w:u w:val="single"/>
        </w:rPr>
        <w:t>The university is</w:t>
      </w:r>
      <w:r w:rsidRPr="006971A8">
        <w:rPr>
          <w:highlight w:val="green"/>
          <w:u w:val="single"/>
        </w:rPr>
        <w:t xml:space="preserve"> a graveyard</w:t>
      </w:r>
      <w:r w:rsidRPr="00351B37">
        <w:rPr>
          <w:sz w:val="16"/>
        </w:rPr>
        <w:t xml:space="preserve">– </w:t>
      </w:r>
      <w:proofErr w:type="spellStart"/>
      <w:r w:rsidRPr="00351B37">
        <w:rPr>
          <w:sz w:val="16"/>
        </w:rPr>
        <w:t>así</w:t>
      </w:r>
      <w:proofErr w:type="spellEnd"/>
      <w:r w:rsidRPr="00351B37">
        <w:rPr>
          <w:sz w:val="16"/>
        </w:rPr>
        <w:t xml:space="preserve"> es. </w:t>
      </w:r>
      <w:r w:rsidRPr="00F63248">
        <w:rPr>
          <w:u w:val="single"/>
        </w:rPr>
        <w:t xml:space="preserve">The </w:t>
      </w:r>
      <w:r w:rsidRPr="005257F3">
        <w:rPr>
          <w:u w:val="single"/>
        </w:rPr>
        <w:t xml:space="preserve">graveyard of liberal </w:t>
      </w:r>
      <w:r w:rsidRPr="005257F3">
        <w:rPr>
          <w:rStyle w:val="Emphasis"/>
        </w:rPr>
        <w:t>good intentions,</w:t>
      </w:r>
      <w:r w:rsidRPr="006971A8">
        <w:rPr>
          <w:rStyle w:val="Emphasis"/>
        </w:rPr>
        <w:t xml:space="preserve"> of meritocracy, opportunity, equality, democracy</w:t>
      </w:r>
      <w:r w:rsidRPr="00351B37">
        <w:rPr>
          <w:sz w:val="16"/>
        </w:rPr>
        <w:t>.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w:t>
      </w:r>
      <w:r>
        <w:rPr>
          <w:sz w:val="16"/>
        </w:rPr>
        <w:t xml:space="preserve"> </w:t>
      </w:r>
      <w:r w:rsidRPr="00351B37">
        <w:rPr>
          <w:sz w:val="16"/>
        </w:rPr>
        <w:t xml:space="preserve">This is our gothic—we are so morbidly </w:t>
      </w:r>
      <w:proofErr w:type="gramStart"/>
      <w:r w:rsidRPr="00351B37">
        <w:rPr>
          <w:sz w:val="16"/>
        </w:rPr>
        <w:t>aware,</w:t>
      </w:r>
      <w:proofErr w:type="gramEnd"/>
      <w:r w:rsidRPr="00351B37">
        <w:rPr>
          <w:sz w:val="16"/>
        </w:rPr>
        <w:t xml:space="preserve"> we are so practiced at stomaching horror that the horror is thoughtless.</w:t>
      </w:r>
      <w:r>
        <w:rPr>
          <w:sz w:val="16"/>
        </w:rPr>
        <w:t xml:space="preserve"> </w:t>
      </w:r>
      <w:r w:rsidRPr="00351B37">
        <w:rPr>
          <w:sz w:val="16"/>
        </w:rPr>
        <w:t>In this graveyard our actions will never touch, will never become the conduits of a movement, if we remain permanently barricaded within prescribed identity categories—our force will be dependent on the limited spaces of recognition built between us.</w:t>
      </w:r>
      <w:r>
        <w:rPr>
          <w:sz w:val="16"/>
        </w:rPr>
        <w:t xml:space="preserve"> </w:t>
      </w:r>
      <w:r w:rsidRPr="00351B37">
        <w:rPr>
          <w:sz w:val="16"/>
        </w:rPr>
        <w:t xml:space="preserve">Here we are at odds with one another socially, each of us: students, faculty, staff, </w:t>
      </w:r>
      <w:proofErr w:type="spellStart"/>
      <w:r w:rsidRPr="00351B37">
        <w:rPr>
          <w:sz w:val="16"/>
        </w:rPr>
        <w:t>homebums</w:t>
      </w:r>
      <w:proofErr w:type="spellEnd"/>
      <w:r w:rsidRPr="00351B37">
        <w:rPr>
          <w:sz w:val="16"/>
        </w:rPr>
        <w:t xml:space="preserve">, activists, police, chancellors, administrators, bureaucrats, investors, politicians, faculty/ staff/ </w:t>
      </w:r>
      <w:proofErr w:type="spellStart"/>
      <w:r w:rsidRPr="00351B37">
        <w:rPr>
          <w:sz w:val="16"/>
        </w:rPr>
        <w:t>homebums</w:t>
      </w:r>
      <w:proofErr w:type="spellEnd"/>
      <w:r w:rsidRPr="00351B37">
        <w:rPr>
          <w:sz w:val="16"/>
        </w:rPr>
        <w:t>/ activists/ police/ chancellors/ administrators/ bureaucrats/ investors/ politicians-to-be.</w:t>
      </w:r>
      <w:r>
        <w:rPr>
          <w:sz w:val="16"/>
        </w:rPr>
        <w:t xml:space="preserve"> </w:t>
      </w:r>
      <w:r w:rsidRPr="00351B37">
        <w:rPr>
          <w:sz w:val="16"/>
        </w:rPr>
        <w:t>That is, we are students, or students of color, or queer students of color, or faculty, or Philosophy Faculty, or Gender and Women Studies faculty, or we are custodians, or we are shift leaders—each with our own office, place, time, and given meaning.</w:t>
      </w:r>
      <w:r>
        <w:rPr>
          <w:sz w:val="16"/>
        </w:rPr>
        <w:t xml:space="preserve"> </w:t>
      </w:r>
      <w:r w:rsidRPr="00351B37">
        <w:rPr>
          <w:sz w:val="16"/>
        </w:rPr>
        <w:t>We form teams, clubs, fraternities, majors, departments, schools, unions, ideologies, identities, and subcultures—and thankfully each group gets its own designated burial plot.</w:t>
      </w:r>
      <w:r>
        <w:rPr>
          <w:sz w:val="16"/>
        </w:rPr>
        <w:t xml:space="preserve"> </w:t>
      </w:r>
      <w:r w:rsidRPr="00351B37">
        <w:rPr>
          <w:sz w:val="16"/>
        </w:rPr>
        <w:t>Who doesn’t participate in this graveyard?</w:t>
      </w:r>
      <w:r>
        <w:rPr>
          <w:sz w:val="16"/>
        </w:rPr>
        <w:t xml:space="preserve"> </w:t>
      </w:r>
      <w:r w:rsidRPr="00351B37">
        <w:rPr>
          <w:sz w:val="16"/>
        </w:rPr>
        <w:t>In the university we prostrate ourselves before a value of separation, which in reality translates to a value of domination.</w:t>
      </w:r>
      <w:r>
        <w:rPr>
          <w:sz w:val="16"/>
        </w:rPr>
        <w:t xml:space="preserve"> </w:t>
      </w:r>
      <w:r w:rsidRPr="00351B37">
        <w:rPr>
          <w:u w:val="single"/>
        </w:rPr>
        <w:t>We spend money and energy trying to convince ourselves we’re brighter than everyone else.</w:t>
      </w:r>
      <w:r>
        <w:rPr>
          <w:u w:val="single"/>
        </w:rPr>
        <w:t xml:space="preserve"> </w:t>
      </w:r>
      <w:r w:rsidRPr="00351B37">
        <w:rPr>
          <w:u w:val="single"/>
        </w:rPr>
        <w:t>Somehow, we think, we possess some trait that means we deserve more than everyone else.</w:t>
      </w:r>
      <w:r>
        <w:rPr>
          <w:u w:val="single"/>
        </w:rPr>
        <w:t xml:space="preserve"> </w:t>
      </w:r>
      <w:r w:rsidRPr="00351B37">
        <w:rPr>
          <w:u w:val="single"/>
        </w:rPr>
        <w:t>We have measured ourselves and we have measured others.</w:t>
      </w:r>
      <w:r>
        <w:rPr>
          <w:u w:val="single"/>
        </w:rPr>
        <w:t xml:space="preserve"> </w:t>
      </w:r>
      <w:r w:rsidRPr="00351B37">
        <w:rPr>
          <w:u w:val="single"/>
        </w:rPr>
        <w:t xml:space="preserve">It should never feel terrible ordering others around, right? It should never feel terrible to diagnose people as an expert, </w:t>
      </w:r>
      <w:r w:rsidRPr="006971A8">
        <w:rPr>
          <w:rStyle w:val="Emphasis"/>
        </w:rPr>
        <w:t>manage them as a bureaucrat, test them as a professor, extract value from their capital as a businessman</w:t>
      </w:r>
      <w:r w:rsidRPr="00351B37">
        <w:rPr>
          <w:sz w:val="16"/>
        </w:rPr>
        <w:t>.</w:t>
      </w:r>
      <w:r>
        <w:rPr>
          <w:sz w:val="16"/>
        </w:rPr>
        <w:t xml:space="preserve"> </w:t>
      </w:r>
      <w:r w:rsidRPr="00351B37">
        <w:rPr>
          <w:sz w:val="16"/>
        </w:rPr>
        <w:t>It should feel good, gratifying, completing.</w:t>
      </w:r>
      <w:r>
        <w:rPr>
          <w:sz w:val="16"/>
        </w:rPr>
        <w:t xml:space="preserve"> </w:t>
      </w:r>
      <w:r w:rsidRPr="00351B37">
        <w:rPr>
          <w:sz w:val="16"/>
        </w:rPr>
        <w:t>It is our private wet dream for the future; everywhere, in everyone this same dream of domination.</w:t>
      </w:r>
      <w:r>
        <w:rPr>
          <w:sz w:val="16"/>
        </w:rPr>
        <w:t xml:space="preserve"> </w:t>
      </w:r>
      <w:r w:rsidRPr="00351B37">
        <w:rPr>
          <w:sz w:val="16"/>
        </w:rPr>
        <w:t xml:space="preserve">After all, we are intelligent, studious, young. We worked hard to be </w:t>
      </w:r>
      <w:proofErr w:type="gramStart"/>
      <w:r w:rsidRPr="00351B37">
        <w:rPr>
          <w:sz w:val="16"/>
        </w:rPr>
        <w:t>here,</w:t>
      </w:r>
      <w:proofErr w:type="gramEnd"/>
      <w:r w:rsidRPr="00351B37">
        <w:rPr>
          <w:sz w:val="16"/>
        </w:rPr>
        <w:t xml:space="preserve"> we deserve this.</w:t>
      </w:r>
      <w:r>
        <w:rPr>
          <w:sz w:val="16"/>
        </w:rPr>
        <w:t xml:space="preserve"> </w:t>
      </w:r>
      <w:r w:rsidRPr="00351B37">
        <w:rPr>
          <w:sz w:val="16"/>
        </w:rPr>
        <w:t>We are convinced, owned, broken.</w:t>
      </w:r>
      <w:r>
        <w:rPr>
          <w:sz w:val="16"/>
        </w:rPr>
        <w:t xml:space="preserve"> </w:t>
      </w:r>
      <w:r w:rsidRPr="00351B37">
        <w:rPr>
          <w:sz w:val="16"/>
        </w:rPr>
        <w:t>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w:t>
      </w:r>
      <w:r>
        <w:rPr>
          <w:sz w:val="16"/>
        </w:rPr>
        <w:t xml:space="preserve"> </w:t>
      </w:r>
      <w:r w:rsidRPr="00351B37">
        <w:rPr>
          <w:sz w:val="16"/>
        </w:rPr>
        <w:t>When those values are violated by the very institutions which are created to protect them, the veneer fades, the tired set collapses: and we call it injustice, we get indignant.</w:t>
      </w:r>
      <w:r>
        <w:rPr>
          <w:sz w:val="16"/>
        </w:rPr>
        <w:t xml:space="preserve"> </w:t>
      </w:r>
      <w:r w:rsidRPr="00351B37">
        <w:rPr>
          <w:sz w:val="16"/>
        </w:rPr>
        <w:t>We demand justice from them, for them to adhere to their values.</w:t>
      </w:r>
      <w:r>
        <w:rPr>
          <w:sz w:val="16"/>
        </w:rPr>
        <w:t xml:space="preserve"> </w:t>
      </w:r>
      <w:r w:rsidRPr="00351B37">
        <w:rPr>
          <w:sz w:val="16"/>
        </w:rPr>
        <w:t>What many have learned again and again is that these institutions don’t care for those values, not at all, not for all. And we are only beginning to understand that those values are not even our own.</w:t>
      </w:r>
      <w:r>
        <w:rPr>
          <w:sz w:val="16"/>
        </w:rPr>
        <w:t xml:space="preserve"> </w:t>
      </w:r>
      <w:r w:rsidRPr="00351B37">
        <w:rPr>
          <w:sz w:val="16"/>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w:t>
      </w:r>
      <w:r>
        <w:rPr>
          <w:sz w:val="16"/>
        </w:rPr>
        <w:t xml:space="preserve"> </w:t>
      </w:r>
      <w:r w:rsidRPr="00351B37">
        <w:rPr>
          <w:sz w:val="16"/>
        </w:rPr>
        <w:t>They sell the practice through the image.</w:t>
      </w:r>
      <w:r>
        <w:rPr>
          <w:sz w:val="16"/>
        </w:rPr>
        <w:t xml:space="preserve"> </w:t>
      </w:r>
      <w:r w:rsidRPr="00351B37">
        <w:rPr>
          <w:sz w:val="16"/>
        </w:rPr>
        <w:t>We’re taught we’ll live the images once we accept the practice.</w:t>
      </w:r>
      <w:r>
        <w:rPr>
          <w:sz w:val="16"/>
        </w:rPr>
        <w:t xml:space="preserve"> </w:t>
      </w:r>
      <w:r w:rsidRPr="00351B37">
        <w:rPr>
          <w:sz w:val="16"/>
        </w:rPr>
        <w:t xml:space="preserve">In this crisis the Chancellors and Presidents, the Regents and the British </w:t>
      </w:r>
      <w:proofErr w:type="spellStart"/>
      <w:r w:rsidRPr="00351B37">
        <w:rPr>
          <w:sz w:val="16"/>
        </w:rPr>
        <w:t>Petroleums</w:t>
      </w:r>
      <w:proofErr w:type="spellEnd"/>
      <w:r w:rsidRPr="00351B37">
        <w:rPr>
          <w:sz w:val="16"/>
        </w:rPr>
        <w:t>, the politicians and the managers, they all intend to be true to their values and capitalize on the university economically and socially—which is to say, nothing has changed, it is only an escalation, a provocation.</w:t>
      </w:r>
      <w:r>
        <w:rPr>
          <w:sz w:val="16"/>
        </w:rPr>
        <w:t xml:space="preserve"> </w:t>
      </w:r>
      <w:r w:rsidRPr="00351B37">
        <w:rPr>
          <w:sz w:val="16"/>
        </w:rPr>
        <w:t>Their most recent attempt to reorganize wealth and capital is called a crisis so that we are more willing to accept their new terms as well as what was always dead in the university, to see just how dead we are willing to play, how non-existent, how compliant, how desirous.</w:t>
      </w:r>
      <w:r>
        <w:rPr>
          <w:sz w:val="16"/>
        </w:rPr>
        <w:t xml:space="preserve"> </w:t>
      </w:r>
      <w:r w:rsidRPr="00351B37">
        <w:rPr>
          <w:sz w:val="16"/>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Pr>
          <w:sz w:val="16"/>
        </w:rPr>
        <w:t xml:space="preserve"> </w:t>
      </w:r>
      <w:r w:rsidRPr="00351B37">
        <w:rPr>
          <w:sz w:val="16"/>
        </w:rPr>
        <w:t>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r>
        <w:rPr>
          <w:sz w:val="16"/>
        </w:rPr>
        <w:t xml:space="preserve"> </w:t>
      </w:r>
      <w:r w:rsidRPr="006971A8">
        <w:rPr>
          <w:highlight w:val="green"/>
          <w:u w:val="single"/>
        </w:rPr>
        <w:t>Social death is</w:t>
      </w:r>
      <w:r w:rsidRPr="00351B37">
        <w:rPr>
          <w:u w:val="single"/>
        </w:rPr>
        <w:t xml:space="preserve"> our </w:t>
      </w:r>
      <w:r w:rsidRPr="005257F3">
        <w:rPr>
          <w:rStyle w:val="Emphasis"/>
        </w:rPr>
        <w:t xml:space="preserve">banal </w:t>
      </w:r>
      <w:r w:rsidRPr="006971A8">
        <w:rPr>
          <w:rStyle w:val="Emphasis"/>
          <w:highlight w:val="green"/>
        </w:rPr>
        <w:t>acceptance of an institution</w:t>
      </w:r>
      <w:r w:rsidRPr="006971A8">
        <w:rPr>
          <w:rStyle w:val="Emphasis"/>
        </w:rPr>
        <w:t>’s meaning for our own lack of meaning.</w:t>
      </w:r>
      <w:r>
        <w:rPr>
          <w:rStyle w:val="Emphasis"/>
        </w:rPr>
        <w:t xml:space="preserve"> </w:t>
      </w:r>
      <w:r w:rsidRPr="006971A8">
        <w:rPr>
          <w:rStyle w:val="Emphasis"/>
        </w:rPr>
        <w:t>It’s the positions we thoughtlessly enact.</w:t>
      </w:r>
      <w:r>
        <w:rPr>
          <w:rStyle w:val="Emphasis"/>
        </w:rPr>
        <w:t xml:space="preserve"> </w:t>
      </w:r>
      <w:r w:rsidRPr="006971A8">
        <w:rPr>
          <w:rStyle w:val="Emphasis"/>
        </w:rPr>
        <w:t>It’s the particular nature of being owned.</w:t>
      </w:r>
      <w:r>
        <w:rPr>
          <w:rStyle w:val="Emphasis"/>
        </w:rPr>
        <w:t xml:space="preserve"> </w:t>
      </w:r>
      <w:r w:rsidRPr="006971A8">
        <w:rPr>
          <w:rStyle w:val="Emphasis"/>
        </w:rPr>
        <w:t>Social rupture is the initial divorce between the owners and the owned.</w:t>
      </w:r>
      <w:r>
        <w:rPr>
          <w:rStyle w:val="Emphasis"/>
        </w:rPr>
        <w:t xml:space="preserve"> </w:t>
      </w:r>
      <w:r w:rsidRPr="00351B37">
        <w:rPr>
          <w:u w:val="single"/>
        </w:rPr>
        <w:t>A social movement is a function of war.</w:t>
      </w:r>
      <w:r>
        <w:rPr>
          <w:u w:val="single"/>
        </w:rPr>
        <w:t xml:space="preserve"> </w:t>
      </w:r>
      <w:r w:rsidRPr="00351B37">
        <w:rPr>
          <w:u w:val="single"/>
        </w:rPr>
        <w:t xml:space="preserve">War contains the </w:t>
      </w:r>
      <w:r w:rsidRPr="006971A8">
        <w:rPr>
          <w:rStyle w:val="Emphasis"/>
        </w:rPr>
        <w:t>ability to create a new frame, to build a new tension for the agents at play, new dynamics in the battles both for the meaning and the material.</w:t>
      </w:r>
      <w:r>
        <w:rPr>
          <w:sz w:val="16"/>
        </w:rPr>
        <w:t xml:space="preserve"> </w:t>
      </w:r>
      <w:r w:rsidRPr="00351B37">
        <w:rPr>
          <w:sz w:val="16"/>
        </w:rPr>
        <w:t>When we move without a return to their tired meaning, to their tired configurations of the material, we are engaging in war.</w:t>
      </w:r>
      <w:r>
        <w:rPr>
          <w:sz w:val="16"/>
        </w:rPr>
        <w:t xml:space="preserve"> </w:t>
      </w:r>
      <w:r w:rsidRPr="00351B37">
        <w:rPr>
          <w:sz w:val="16"/>
        </w:rPr>
        <w:t>It is November 2009.</w:t>
      </w:r>
      <w:r>
        <w:rPr>
          <w:sz w:val="16"/>
        </w:rPr>
        <w:t xml:space="preserve"> </w:t>
      </w:r>
      <w:r w:rsidRPr="006971A8">
        <w:rPr>
          <w:rStyle w:val="Emphasis"/>
        </w:rPr>
        <w:t>For an end to the values of social death we need ruptures and self-propelled, unmanaged movements of wild bodies.</w:t>
      </w:r>
      <w:r>
        <w:rPr>
          <w:rStyle w:val="Emphasis"/>
        </w:rPr>
        <w:t xml:space="preserve"> </w:t>
      </w:r>
      <w:r w:rsidRPr="006971A8">
        <w:rPr>
          <w:rStyle w:val="Emphasis"/>
        </w:rPr>
        <w:t>We need, we desire occupations.</w:t>
      </w:r>
      <w:r>
        <w:rPr>
          <w:rStyle w:val="Emphasis"/>
        </w:rPr>
        <w:t xml:space="preserve"> </w:t>
      </w:r>
      <w:r w:rsidRPr="006971A8">
        <w:rPr>
          <w:rStyle w:val="Emphasis"/>
        </w:rPr>
        <w:t>We are an antagonistic dead.</w:t>
      </w:r>
      <w:r>
        <w:rPr>
          <w:rStyle w:val="Emphasis"/>
        </w:rPr>
        <w:t xml:space="preserve"> </w:t>
      </w:r>
      <w:r w:rsidRPr="006971A8">
        <w:rPr>
          <w:rStyle w:val="Emphasis"/>
        </w:rPr>
        <w:t>Talk to your friends, take over rooms, take over as many of these dead buildings. We will find one another.</w:t>
      </w:r>
    </w:p>
    <w:p w14:paraId="259C7767" w14:textId="77777777" w:rsidR="00F22B50" w:rsidRDefault="00F22B50" w:rsidP="00F22B50"/>
    <w:p w14:paraId="7E9D6BE7" w14:textId="77777777" w:rsidR="00F22B50" w:rsidRDefault="00F22B50" w:rsidP="00F22B50">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784173AD" w14:textId="77777777" w:rsidR="00F22B50" w:rsidRPr="000A5495" w:rsidRDefault="00F22B50" w:rsidP="00F22B50">
      <w:pPr>
        <w:pStyle w:val="Heading4"/>
      </w:pPr>
      <w:r w:rsidRPr="0064785A">
        <w:rPr>
          <w:rFonts w:cs="Arial"/>
        </w:rPr>
        <w:t xml:space="preserve">Voting neg is a withdrawal from the instrumental game of call-and-response into an </w:t>
      </w:r>
      <w:r w:rsidRPr="000A5495">
        <w:rPr>
          <w:rFonts w:cs="Arial"/>
          <w:iCs w:val="0"/>
          <w:u w:val="single"/>
        </w:rPr>
        <w:t>aesthetic under-commons of redaction</w:t>
      </w:r>
      <w:r w:rsidRPr="000A5495">
        <w:rPr>
          <w:rFonts w:cs="Arial"/>
          <w:iCs w:val="0"/>
        </w:rPr>
        <w:t xml:space="preserve">, </w:t>
      </w:r>
      <w:r w:rsidRPr="000A5495">
        <w:rPr>
          <w:rFonts w:cs="Arial"/>
          <w:iCs w:val="0"/>
          <w:u w:val="single"/>
        </w:rPr>
        <w:t>opacity</w:t>
      </w:r>
      <w:r w:rsidRPr="000A5495">
        <w:rPr>
          <w:rFonts w:cs="Arial"/>
          <w:iCs w:val="0"/>
        </w:rPr>
        <w:t xml:space="preserve">, and </w:t>
      </w:r>
      <w:r w:rsidRPr="000A5495">
        <w:rPr>
          <w:rFonts w:cs="Arial"/>
          <w:iCs w:val="0"/>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01FFB04F" w14:textId="77777777" w:rsidR="00F22B50" w:rsidRPr="000A5495" w:rsidRDefault="00F22B50" w:rsidP="00F22B50">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491B6EEF" w14:textId="77777777" w:rsidR="00F22B50" w:rsidRPr="000A5495" w:rsidRDefault="00F22B50" w:rsidP="00F22B50">
      <w:pPr>
        <w:rPr>
          <w:sz w:val="16"/>
        </w:rPr>
      </w:pPr>
      <w:r w:rsidRPr="000A5495">
        <w:rPr>
          <w:sz w:val="16"/>
        </w:rPr>
        <w:t xml:space="preserve">In that </w:t>
      </w:r>
      <w:r w:rsidRPr="000A5495">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0A5495">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0A5495">
        <w:rPr>
          <w:rStyle w:val="StyleUnderline"/>
          <w:highlight w:val="green"/>
        </w:rPr>
        <w:t xml:space="preserve">disclosure of the </w:t>
      </w:r>
      <w:r w:rsidRPr="000A5495">
        <w:rPr>
          <w:rStyle w:val="StyleUnderline"/>
        </w:rPr>
        <w:t xml:space="preserve">commons that </w:t>
      </w:r>
      <w:r w:rsidRPr="000A5495">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really about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0A5495">
        <w:rPr>
          <w:rStyle w:val="StyleUnderline"/>
          <w:highlight w:val="green"/>
        </w:rPr>
        <w:t>it’s</w:t>
      </w:r>
      <w:r w:rsidRPr="000A5495">
        <w:rPr>
          <w:rStyle w:val="StyleUnderline"/>
        </w:rPr>
        <w:t xml:space="preserve"> about </w:t>
      </w:r>
      <w:r w:rsidRPr="000A5495">
        <w:rPr>
          <w:rStyle w:val="StyleUnderline"/>
          <w:highlight w:val="green"/>
        </w:rPr>
        <w:t>allowing subjectivity to</w:t>
      </w:r>
      <w:r w:rsidRPr="000A5495">
        <w:rPr>
          <w:rStyle w:val="StyleUnderline"/>
        </w:rPr>
        <w:t xml:space="preserve"> be unlawfully overcome by others, a radical passion and passivity such that one </w:t>
      </w:r>
      <w:r w:rsidRPr="000A5495">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0A5495">
        <w:rPr>
          <w:rStyle w:val="StyleUnderline"/>
          <w:highlight w:val="green"/>
        </w:rPr>
        <w:t xml:space="preserve">that </w:t>
      </w:r>
      <w:r w:rsidRPr="000A5495">
        <w:rPr>
          <w:rStyle w:val="Emphasis"/>
          <w:highlight w:val="green"/>
        </w:rPr>
        <w:t>exceeds</w:t>
      </w:r>
      <w:r w:rsidRPr="000A5495">
        <w:rPr>
          <w:rStyle w:val="Emphasis"/>
        </w:rPr>
        <w:t xml:space="preserve"> its own </w:t>
      </w:r>
      <w:r w:rsidRPr="000A5495">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0A5495">
        <w:rPr>
          <w:rStyle w:val="StyleUnderline"/>
          <w:highlight w:val="green"/>
        </w:rPr>
        <w:t>Against</w:t>
      </w:r>
      <w:r w:rsidRPr="000A5495">
        <w:rPr>
          <w:rStyle w:val="StyleUnderline"/>
        </w:rPr>
        <w:t xml:space="preserve"> the prophetic organization of </w:t>
      </w:r>
      <w:r w:rsidRPr="000A5495">
        <w:rPr>
          <w:rStyle w:val="StyleUnderline"/>
          <w:highlight w:val="green"/>
        </w:rPr>
        <w:t xml:space="preserve">the undercommons is </w:t>
      </w:r>
      <w:r w:rsidRPr="005257F3">
        <w:rPr>
          <w:rStyle w:val="StyleUnderline"/>
        </w:rPr>
        <w:t xml:space="preserve">arrayed its own </w:t>
      </w:r>
      <w:r w:rsidRPr="005257F3">
        <w:rPr>
          <w:rStyle w:val="Emphasis"/>
        </w:rPr>
        <w:t xml:space="preserve">deadening </w:t>
      </w:r>
      <w:r w:rsidRPr="000A5495">
        <w:rPr>
          <w:rStyle w:val="Emphasis"/>
          <w:highlight w:val="green"/>
        </w:rPr>
        <w:t>labor for</w:t>
      </w:r>
      <w:r w:rsidRPr="000A5495">
        <w:rPr>
          <w:rStyle w:val="Emphasis"/>
        </w:rPr>
        <w:t xml:space="preserve"> the </w:t>
      </w:r>
      <w:r w:rsidRPr="000A5495">
        <w:rPr>
          <w:rStyle w:val="Emphasis"/>
          <w:highlight w:val="green"/>
        </w:rPr>
        <w:t>university</w:t>
      </w:r>
      <w:r w:rsidRPr="000A5495">
        <w:rPr>
          <w:sz w:val="16"/>
        </w:rPr>
        <w:t xml:space="preserve">, and beyond that, the negligence of professionalization, </w:t>
      </w:r>
      <w:r w:rsidRPr="000A5495">
        <w:rPr>
          <w:rStyle w:val="StyleUnderline"/>
          <w:highlight w:val="green"/>
        </w:rPr>
        <w:t xml:space="preserve">and </w:t>
      </w:r>
      <w:r w:rsidRPr="000A5495">
        <w:rPr>
          <w:rStyle w:val="Emphasis"/>
        </w:rPr>
        <w:t xml:space="preserve">the </w:t>
      </w:r>
      <w:r w:rsidRPr="000A5495">
        <w:rPr>
          <w:rStyle w:val="Emphasis"/>
          <w:highlight w:val="green"/>
        </w:rPr>
        <w:t xml:space="preserve">professionalization </w:t>
      </w:r>
      <w:r w:rsidRPr="005257F3">
        <w:rPr>
          <w:rStyle w:val="Emphasis"/>
        </w:rPr>
        <w:t>of the critical academic</w:t>
      </w:r>
      <w:r w:rsidRPr="005257F3">
        <w:rPr>
          <w:sz w:val="16"/>
        </w:rPr>
        <w:t>. The undercommons</w:t>
      </w:r>
      <w:r w:rsidRPr="000A5495">
        <w:rPr>
          <w:sz w:val="16"/>
        </w:rPr>
        <w:t xml:space="preserve"> is therefore always an unsafe neighborhood.</w:t>
      </w:r>
      <w:r>
        <w:rPr>
          <w:sz w:val="16"/>
        </w:rPr>
        <w:t xml:space="preserve"> </w:t>
      </w:r>
      <w:r w:rsidRPr="000A5495">
        <w:rPr>
          <w:sz w:val="16"/>
        </w:rPr>
        <w:t xml:space="preserve">As Fredric Jameson reminds us, </w:t>
      </w:r>
      <w:r w:rsidRPr="000A5495">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0A5495">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r>
        <w:rPr>
          <w:sz w:val="16"/>
        </w:rPr>
        <w:t xml:space="preserve"> </w:t>
      </w: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r>
        <w:rPr>
          <w:sz w:val="16"/>
        </w:rPr>
        <w:t xml:space="preserve"> </w:t>
      </w: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r>
        <w:rPr>
          <w:sz w:val="16"/>
        </w:rPr>
        <w:t xml:space="preserve"> </w:t>
      </w: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0A5495">
        <w:rPr>
          <w:rStyle w:val="StyleUnderline"/>
          <w:highlight w:val="green"/>
        </w:rPr>
        <w:t>against these</w:t>
      </w:r>
      <w:r w:rsidRPr="000A5495">
        <w:rPr>
          <w:rStyle w:val="StyleUnderline"/>
        </w:rPr>
        <w:t xml:space="preserve"> precautions </w:t>
      </w:r>
      <w:r w:rsidRPr="000A5495">
        <w:rPr>
          <w:rStyle w:val="StyleUnderline"/>
          <w:highlight w:val="green"/>
        </w:rPr>
        <w:t xml:space="preserve">stands </w:t>
      </w:r>
      <w:r w:rsidRPr="000A5495">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0A5495">
        <w:rPr>
          <w:rStyle w:val="StyleUnderline"/>
          <w:highlight w:val="green"/>
        </w:rPr>
        <w:t>possibilities of</w:t>
      </w:r>
      <w:r w:rsidRPr="000A5495">
        <w:rPr>
          <w:rStyle w:val="StyleUnderline"/>
        </w:rPr>
        <w:t xml:space="preserve"> criminality and </w:t>
      </w:r>
      <w:r w:rsidRPr="000A5495">
        <w:rPr>
          <w:rStyle w:val="StyleUnderline"/>
          <w:highlight w:val="green"/>
        </w:rPr>
        <w:t xml:space="preserve">fugitivity that labor </w:t>
      </w:r>
      <w:r w:rsidRPr="000A5495">
        <w:rPr>
          <w:rStyle w:val="StyleUnderline"/>
        </w:rPr>
        <w:t xml:space="preserve">upon labor </w:t>
      </w:r>
      <w:r w:rsidRPr="000A5495">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0A5495">
        <w:rPr>
          <w:rStyle w:val="StyleUnderline"/>
          <w:highlight w:val="green"/>
        </w:rPr>
        <w:t>the university say</w:t>
      </w:r>
      <w:r w:rsidRPr="000A5495">
        <w:rPr>
          <w:rStyle w:val="StyleUnderline"/>
        </w:rPr>
        <w:t xml:space="preserve"> of them? It will say </w:t>
      </w:r>
      <w:r w:rsidRPr="000A5495">
        <w:rPr>
          <w:rStyle w:val="StyleUnderline"/>
          <w:highlight w:val="green"/>
        </w:rPr>
        <w:t xml:space="preserve">they are </w:t>
      </w:r>
      <w:r w:rsidRPr="000A5495">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r>
        <w:rPr>
          <w:sz w:val="16"/>
        </w:rPr>
        <w:t xml:space="preserve"> </w:t>
      </w:r>
      <w:r w:rsidRPr="000A5495">
        <w:rPr>
          <w:sz w:val="16"/>
        </w:rPr>
        <w:t>There is no distinction between the American University and Professionalization</w:t>
      </w:r>
      <w:r>
        <w:rPr>
          <w:sz w:val="16"/>
        </w:rPr>
        <w:t xml:space="preserve"> </w:t>
      </w: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Pr>
          <w:sz w:val="16"/>
        </w:rPr>
        <w:t xml:space="preserve"> </w:t>
      </w: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0A5495">
        <w:rPr>
          <w:rStyle w:val="StyleUnderline"/>
          <w:highlight w:val="green"/>
        </w:rPr>
        <w:t xml:space="preserve">to be a </w:t>
      </w:r>
      <w:r w:rsidRPr="000A5495">
        <w:rPr>
          <w:rStyle w:val="StyleUnderline"/>
        </w:rPr>
        <w:t xml:space="preserve">critical </w:t>
      </w:r>
      <w:r w:rsidRPr="000A5495">
        <w:rPr>
          <w:rStyle w:val="StyleUnderline"/>
          <w:highlight w:val="green"/>
        </w:rPr>
        <w:t>academic</w:t>
      </w:r>
      <w:r w:rsidRPr="000A5495">
        <w:rPr>
          <w:rStyle w:val="StyleUnderline"/>
        </w:rPr>
        <w:t xml:space="preserve"> in the university </w:t>
      </w:r>
      <w:r w:rsidRPr="000A5495">
        <w:rPr>
          <w:rStyle w:val="StyleUnderline"/>
          <w:highlight w:val="green"/>
        </w:rPr>
        <w:t xml:space="preserve">is to be </w:t>
      </w:r>
      <w:r w:rsidRPr="000A5495">
        <w:rPr>
          <w:rStyle w:val="Emphasis"/>
          <w:highlight w:val="green"/>
        </w:rPr>
        <w:t>against the university</w:t>
      </w:r>
      <w:r w:rsidRPr="000A5495">
        <w:rPr>
          <w:sz w:val="16"/>
        </w:rPr>
        <w:t xml:space="preserve">, </w:t>
      </w:r>
      <w:r w:rsidRPr="000A5495">
        <w:rPr>
          <w:rStyle w:val="StyleUnderline"/>
          <w:highlight w:val="green"/>
        </w:rPr>
        <w:t>and</w:t>
      </w:r>
      <w:r w:rsidRPr="000A5495">
        <w:rPr>
          <w:rStyle w:val="StyleUnderline"/>
        </w:rPr>
        <w:t xml:space="preserve"> to be against the university is always </w:t>
      </w:r>
      <w:r w:rsidRPr="000A5495">
        <w:rPr>
          <w:rStyle w:val="Emphasis"/>
          <w:highlight w:val="green"/>
        </w:rPr>
        <w:t xml:space="preserve">to recognize </w:t>
      </w:r>
      <w:r w:rsidRPr="000A5495">
        <w:rPr>
          <w:rStyle w:val="Emphasis"/>
        </w:rPr>
        <w:t>it</w:t>
      </w:r>
      <w:r w:rsidRPr="000A5495">
        <w:rPr>
          <w:sz w:val="16"/>
        </w:rPr>
        <w:t xml:space="preserve"> </w:t>
      </w:r>
      <w:r w:rsidRPr="000A5495">
        <w:rPr>
          <w:rStyle w:val="StyleUnderline"/>
          <w:highlight w:val="green"/>
        </w:rPr>
        <w:t xml:space="preserve">and </w:t>
      </w:r>
      <w:r w:rsidRPr="000A5495">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tion,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This is why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r>
        <w:rPr>
          <w:sz w:val="16"/>
        </w:rPr>
        <w:t xml:space="preserve"> </w:t>
      </w: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tion, as without touching one’s own condition of possibility, with- out admitting the Undercommons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0A5495">
        <w:rPr>
          <w:rStyle w:val="StyleUnderline"/>
          <w:highlight w:val="green"/>
        </w:rPr>
        <w:t xml:space="preserve">The university </w:t>
      </w:r>
      <w:r w:rsidRPr="000A5495">
        <w:rPr>
          <w:rStyle w:val="Emphasis"/>
          <w:highlight w:val="green"/>
        </w:rPr>
        <w:t xml:space="preserve">will not recognize </w:t>
      </w:r>
      <w:r w:rsidRPr="000A5495">
        <w:rPr>
          <w:rStyle w:val="Emphasis"/>
        </w:rPr>
        <w:t xml:space="preserve">this </w:t>
      </w:r>
      <w:r w:rsidRPr="000A5495">
        <w:rPr>
          <w:rStyle w:val="Emphasis"/>
          <w:highlight w:val="green"/>
        </w:rPr>
        <w:t>indecision</w:t>
      </w:r>
      <w:r w:rsidRPr="000A5495">
        <w:rPr>
          <w:sz w:val="16"/>
        </w:rPr>
        <w:t xml:space="preserve">, </w:t>
      </w:r>
      <w:r w:rsidRPr="000A5495">
        <w:rPr>
          <w:rStyle w:val="StyleUnderline"/>
        </w:rPr>
        <w:t xml:space="preserve">and thus </w:t>
      </w:r>
      <w:r w:rsidRPr="000A5495">
        <w:rPr>
          <w:rStyle w:val="StyleUnderline"/>
          <w:highlight w:val="green"/>
        </w:rPr>
        <w:t>professionalization is shaped</w:t>
      </w:r>
      <w:r w:rsidRPr="000A5495">
        <w:rPr>
          <w:rStyle w:val="StyleUnderline"/>
        </w:rPr>
        <w:t xml:space="preserve"> precisely </w:t>
      </w:r>
      <w:r w:rsidRPr="000A5495">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0A5495">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r>
        <w:rPr>
          <w:sz w:val="16"/>
        </w:rPr>
        <w:t xml:space="preserve"> </w:t>
      </w: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r>
        <w:rPr>
          <w:sz w:val="16"/>
        </w:rPr>
        <w:t xml:space="preserve"> </w:t>
      </w:r>
      <w:r w:rsidRPr="000A5495">
        <w:rPr>
          <w:rStyle w:val="StyleUnderline"/>
        </w:rPr>
        <w:t>A professional education has become a critical education</w:t>
      </w:r>
      <w:r w:rsidRPr="000A5495">
        <w:rPr>
          <w:sz w:val="16"/>
        </w:rPr>
        <w:t xml:space="preserve">. But one should not applaud this fact. </w:t>
      </w:r>
      <w:r w:rsidRPr="000A5495">
        <w:rPr>
          <w:rStyle w:val="StyleUnderline"/>
          <w:highlight w:val="green"/>
        </w:rPr>
        <w:t xml:space="preserve">It should be </w:t>
      </w:r>
      <w:r w:rsidRPr="000A5495">
        <w:rPr>
          <w:rStyle w:val="StyleUnderline"/>
        </w:rPr>
        <w:t xml:space="preserve">taken for what it is, not progress in </w:t>
      </w:r>
      <w:r w:rsidRPr="000A5495">
        <w:rPr>
          <w:rStyle w:val="StyleUnderline"/>
          <w:highlight w:val="green"/>
        </w:rPr>
        <w:t>the</w:t>
      </w:r>
      <w:r w:rsidRPr="000A5495">
        <w:rPr>
          <w:rStyle w:val="StyleUnderline"/>
        </w:rPr>
        <w:t xml:space="preserve"> professional schools, not cohabitation with the Universitas, but </w:t>
      </w:r>
      <w:r w:rsidRPr="000A5495">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undercommons.</w:t>
      </w:r>
    </w:p>
    <w:p w14:paraId="26AABCDD" w14:textId="77777777" w:rsidR="00F22B50" w:rsidRPr="00F22B50" w:rsidRDefault="00F22B50" w:rsidP="00F22B50"/>
    <w:p w14:paraId="61B99A45" w14:textId="19638768" w:rsidR="00AF7E5D" w:rsidRDefault="00F22B50" w:rsidP="00F22B50">
      <w:pPr>
        <w:pStyle w:val="Heading1"/>
      </w:pPr>
      <w:r>
        <w:t>Case</w:t>
      </w:r>
    </w:p>
    <w:p w14:paraId="1A4E5529" w14:textId="5FB02D1D" w:rsidR="00231FBD" w:rsidRDefault="00231FBD" w:rsidP="00231FBD">
      <w:pPr>
        <w:pStyle w:val="Heading3"/>
      </w:pPr>
      <w:r>
        <w:t>1NC – Framework</w:t>
      </w:r>
    </w:p>
    <w:p w14:paraId="481B3C74" w14:textId="0ED8D7CA" w:rsidR="00231FBD" w:rsidRPr="00904BB2" w:rsidRDefault="00231FBD" w:rsidP="00231FBD">
      <w:pPr>
        <w:pStyle w:val="Heading4"/>
        <w:spacing w:line="276" w:lineRule="auto"/>
        <w:ind w:right="-43"/>
        <w:rPr>
          <w:rFonts w:cs="Times New Roman"/>
          <w:color w:val="000000" w:themeColor="text1"/>
        </w:rPr>
      </w:pPr>
      <w:r>
        <w:rPr>
          <w:rFonts w:cs="Times New Roman"/>
          <w:color w:val="000000" w:themeColor="text1"/>
        </w:rPr>
        <w:t>Their</w:t>
      </w:r>
      <w:r w:rsidRPr="00904BB2">
        <w:rPr>
          <w:rFonts w:cs="Times New Roman"/>
          <w:color w:val="000000" w:themeColor="text1"/>
        </w:rPr>
        <w:t xml:space="preserve"> use of educational spaces as a sites of empowerment places the judge into the role of the authoritarian adjudicator who molds students in accordance </w:t>
      </w:r>
      <w:proofErr w:type="gramStart"/>
      <w:r w:rsidRPr="00904BB2">
        <w:rPr>
          <w:rFonts w:cs="Times New Roman"/>
          <w:color w:val="000000" w:themeColor="text1"/>
        </w:rPr>
        <w:t>to</w:t>
      </w:r>
      <w:proofErr w:type="gramEnd"/>
      <w:r w:rsidRPr="00904BB2">
        <w:rPr>
          <w:rFonts w:cs="Times New Roman"/>
          <w:color w:val="000000" w:themeColor="text1"/>
        </w:rPr>
        <w:t xml:space="preserve"> a particular political end. This kills any conception of critical citizenship and turns their performance. </w:t>
      </w:r>
    </w:p>
    <w:p w14:paraId="57EB10AC" w14:textId="77777777" w:rsidR="00231FBD" w:rsidRPr="00904BB2" w:rsidRDefault="00231FBD" w:rsidP="00231FB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3"/>
        <w:rPr>
          <w:rFonts w:ascii="Calibri" w:hAnsi="Calibri" w:cs="Times New Roman"/>
          <w:b/>
          <w:color w:val="000000" w:themeColor="text1"/>
          <w:sz w:val="26"/>
          <w:szCs w:val="26"/>
        </w:rPr>
      </w:pPr>
      <w:r w:rsidRPr="00904BB2">
        <w:rPr>
          <w:rFonts w:ascii="Calibri" w:hAnsi="Calibri" w:cs="Times New Roman"/>
          <w:b/>
          <w:color w:val="000000" w:themeColor="text1"/>
          <w:sz w:val="26"/>
          <w:szCs w:val="26"/>
        </w:rPr>
        <w:t xml:space="preserve">Rickert </w:t>
      </w:r>
      <w:proofErr w:type="spellStart"/>
      <w:r w:rsidRPr="00904BB2">
        <w:rPr>
          <w:rFonts w:ascii="Calibri" w:hAnsi="Calibri" w:cs="Times New Roman"/>
          <w:color w:val="000000" w:themeColor="text1"/>
        </w:rPr>
        <w:t>Rickert</w:t>
      </w:r>
      <w:proofErr w:type="spellEnd"/>
      <w:r w:rsidRPr="00904BB2">
        <w:rPr>
          <w:rFonts w:ascii="Calibri" w:hAnsi="Calibri" w:cs="Times New Roman"/>
          <w:color w:val="000000" w:themeColor="text1"/>
        </w:rPr>
        <w:t xml:space="preserve">, Thomas. ""Hands Up, You're Free": Composition in a Post-Oedipal World." </w:t>
      </w:r>
      <w:proofErr w:type="spellStart"/>
      <w:r w:rsidRPr="00904BB2">
        <w:rPr>
          <w:rFonts w:ascii="Calibri" w:hAnsi="Calibri" w:cs="Times New Roman"/>
          <w:color w:val="000000" w:themeColor="text1"/>
        </w:rPr>
        <w:t>JacOnline</w:t>
      </w:r>
      <w:proofErr w:type="spellEnd"/>
      <w:r w:rsidRPr="00904BB2">
        <w:rPr>
          <w:rFonts w:ascii="Calibri" w:hAnsi="Calibri" w:cs="Times New Roman"/>
          <w:color w:val="000000" w:themeColor="text1"/>
        </w:rPr>
        <w:t xml:space="preserve"> Journal</w:t>
      </w:r>
    </w:p>
    <w:p w14:paraId="6FEB6ADA" w14:textId="77777777" w:rsidR="00231FBD" w:rsidRPr="00FE2976" w:rsidRDefault="00231FBD" w:rsidP="00231FB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3"/>
        <w:rPr>
          <w:rFonts w:ascii="Calibri" w:eastAsia="Times New Roman" w:hAnsi="Calibri" w:cs="Times New Roman"/>
          <w:color w:val="000000" w:themeColor="text1"/>
          <w:sz w:val="10"/>
        </w:rPr>
      </w:pPr>
      <w:r w:rsidRPr="00FE2976">
        <w:rPr>
          <w:rFonts w:ascii="Calibri" w:hAnsi="Calibri" w:cs="Times New Roman"/>
          <w:color w:val="000000" w:themeColor="text1"/>
          <w:sz w:val="10"/>
        </w:rPr>
        <w:t xml:space="preserve">“An example of the connection between </w:t>
      </w:r>
      <w:r w:rsidRPr="00904BB2">
        <w:rPr>
          <w:rFonts w:ascii="Calibri" w:hAnsi="Calibri" w:cs="Times New Roman"/>
          <w:b/>
          <w:bCs/>
          <w:color w:val="000000" w:themeColor="text1"/>
          <w:highlight w:val="green"/>
          <w:u w:val="single"/>
          <w:lang w:val="fr-FR"/>
        </w:rPr>
        <w:t>violence</w:t>
      </w:r>
      <w:r w:rsidRPr="00FE2976">
        <w:rPr>
          <w:rFonts w:ascii="Calibri" w:hAnsi="Calibri" w:cs="Times New Roman"/>
          <w:color w:val="000000" w:themeColor="text1"/>
          <w:sz w:val="10"/>
        </w:rPr>
        <w:t xml:space="preserve"> and pedagogy </w:t>
      </w:r>
      <w:proofErr w:type="spellStart"/>
      <w:r w:rsidRPr="00904BB2">
        <w:rPr>
          <w:rFonts w:ascii="Calibri" w:hAnsi="Calibri" w:cs="Times New Roman"/>
          <w:b/>
          <w:bCs/>
          <w:color w:val="000000" w:themeColor="text1"/>
          <w:highlight w:val="green"/>
          <w:u w:val="single"/>
          <w:lang w:val="fr-FR"/>
        </w:rPr>
        <w:t>is</w:t>
      </w:r>
      <w:proofErr w:type="spellEnd"/>
      <w:r w:rsidRPr="00904BB2">
        <w:rPr>
          <w:rFonts w:ascii="Calibri" w:hAnsi="Calibri" w:cs="Times New Roman"/>
          <w:b/>
          <w:bCs/>
          <w:color w:val="000000" w:themeColor="text1"/>
          <w:highlight w:val="green"/>
          <w:u w:val="single"/>
          <w:lang w:val="fr-FR"/>
        </w:rPr>
        <w:t xml:space="preserve"> </w:t>
      </w:r>
      <w:proofErr w:type="spellStart"/>
      <w:r w:rsidRPr="00904BB2">
        <w:rPr>
          <w:rFonts w:ascii="Calibri" w:hAnsi="Calibri" w:cs="Times New Roman"/>
          <w:b/>
          <w:bCs/>
          <w:color w:val="000000" w:themeColor="text1"/>
          <w:highlight w:val="green"/>
          <w:u w:val="single"/>
          <w:lang w:val="fr-FR"/>
        </w:rPr>
        <w:t>implicit</w:t>
      </w:r>
      <w:proofErr w:type="spellEnd"/>
      <w:r w:rsidRPr="00904BB2">
        <w:rPr>
          <w:rFonts w:ascii="Calibri" w:hAnsi="Calibri" w:cs="Times New Roman"/>
          <w:b/>
          <w:bCs/>
          <w:color w:val="000000" w:themeColor="text1"/>
          <w:highlight w:val="green"/>
          <w:u w:val="single"/>
          <w:lang w:val="fr-FR"/>
        </w:rPr>
        <w:t xml:space="preserve"> in</w:t>
      </w:r>
      <w:r w:rsidRPr="00FE2976">
        <w:rPr>
          <w:rFonts w:ascii="Calibri" w:hAnsi="Calibri" w:cs="Times New Roman"/>
          <w:color w:val="000000" w:themeColor="text1"/>
          <w:sz w:val="10"/>
        </w:rPr>
        <w:t xml:space="preserve"> the notion of being "schooled" as it has been conceptualized by Giroux and Peter </w:t>
      </w:r>
      <w:proofErr w:type="spellStart"/>
      <w:r w:rsidRPr="00FE2976">
        <w:rPr>
          <w:rFonts w:ascii="Calibri" w:hAnsi="Calibri" w:cs="Times New Roman"/>
          <w:color w:val="000000" w:themeColor="text1"/>
          <w:sz w:val="10"/>
        </w:rPr>
        <w:t>Mclaren</w:t>
      </w:r>
      <w:proofErr w:type="spellEnd"/>
      <w:r w:rsidRPr="00FE2976">
        <w:rPr>
          <w:rFonts w:ascii="Calibri" w:hAnsi="Calibri" w:cs="Times New Roman"/>
          <w:color w:val="000000" w:themeColor="text1"/>
          <w:sz w:val="10"/>
        </w:rPr>
        <w:t xml:space="preserve">. They explain, "Fundamental to the principles that inform critical pedagogy is </w:t>
      </w:r>
      <w:r w:rsidRPr="00904BB2">
        <w:rPr>
          <w:rFonts w:ascii="Calibri" w:hAnsi="Calibri" w:cs="Times New Roman"/>
          <w:b/>
          <w:bCs/>
          <w:color w:val="000000" w:themeColor="text1"/>
          <w:highlight w:val="green"/>
          <w:u w:val="single"/>
        </w:rPr>
        <w:t>the conviction that schooling for self- and social empowerment is ethically prior</w:t>
      </w:r>
      <w:r w:rsidRPr="00FE2976">
        <w:rPr>
          <w:rFonts w:ascii="Calibri" w:hAnsi="Calibri" w:cs="Times New Roman"/>
          <w:color w:val="000000" w:themeColor="text1"/>
          <w:sz w:val="10"/>
        </w:rPr>
        <w:t xml:space="preserve"> to questions of epistemology or to a mastery of technical or social skills that are primarily tied to the logic of the marketplace" (153-54). </w:t>
      </w:r>
      <w:r w:rsidRPr="00904BB2">
        <w:rPr>
          <w:rFonts w:ascii="Calibri" w:hAnsi="Calibri" w:cs="Times New Roman"/>
          <w:b/>
          <w:bCs/>
          <w:color w:val="000000" w:themeColor="text1"/>
          <w:u w:val="single"/>
        </w:rPr>
        <w:t xml:space="preserve">A </w:t>
      </w:r>
      <w:r w:rsidRPr="00904BB2">
        <w:rPr>
          <w:rFonts w:ascii="Calibri" w:hAnsi="Calibri" w:cs="Times New Roman"/>
          <w:b/>
          <w:bCs/>
          <w:color w:val="000000" w:themeColor="text1"/>
          <w:highlight w:val="green"/>
          <w:u w:val="single"/>
        </w:rPr>
        <w:t>presumption</w:t>
      </w:r>
      <w:r w:rsidRPr="00FE2976">
        <w:rPr>
          <w:rFonts w:ascii="Calibri" w:hAnsi="Calibri" w:cs="Times New Roman"/>
          <w:color w:val="000000" w:themeColor="text1"/>
          <w:sz w:val="10"/>
        </w:rPr>
        <w:t xml:space="preserve"> here </w:t>
      </w:r>
      <w:r w:rsidRPr="00904BB2">
        <w:rPr>
          <w:rFonts w:ascii="Calibri" w:hAnsi="Calibri" w:cs="Times New Roman"/>
          <w:b/>
          <w:bCs/>
          <w:color w:val="000000" w:themeColor="text1"/>
          <w:u w:val="single"/>
        </w:rPr>
        <w:t xml:space="preserve">is </w:t>
      </w:r>
      <w:r w:rsidRPr="00904BB2">
        <w:rPr>
          <w:rFonts w:ascii="Calibri" w:hAnsi="Calibri" w:cs="Times New Roman"/>
          <w:b/>
          <w:bCs/>
          <w:color w:val="000000" w:themeColor="text1"/>
          <w:highlight w:val="green"/>
          <w:u w:val="single"/>
        </w:rPr>
        <w:t>that</w:t>
      </w:r>
      <w:r w:rsidRPr="00FE2976">
        <w:rPr>
          <w:rFonts w:ascii="Calibri" w:hAnsi="Calibri" w:cs="Times New Roman"/>
          <w:color w:val="000000" w:themeColor="text1"/>
          <w:sz w:val="10"/>
        </w:rPr>
        <w:t xml:space="preserve"> it is </w:t>
      </w:r>
      <w:r w:rsidRPr="00904BB2">
        <w:rPr>
          <w:rFonts w:ascii="Calibri" w:hAnsi="Calibri" w:cs="Times New Roman"/>
          <w:b/>
          <w:bCs/>
          <w:color w:val="000000" w:themeColor="text1"/>
          <w:highlight w:val="green"/>
          <w:u w:val="single"/>
        </w:rPr>
        <w:t>the teacher</w:t>
      </w:r>
      <w:r w:rsidRPr="00904BB2">
        <w:rPr>
          <w:rFonts w:ascii="Calibri" w:hAnsi="Calibri" w:cs="Times New Roman"/>
          <w:b/>
          <w:bCs/>
          <w:color w:val="000000" w:themeColor="text1"/>
          <w:u w:val="single"/>
        </w:rPr>
        <w:t xml:space="preserve"> </w:t>
      </w:r>
      <w:r w:rsidRPr="00FE2976">
        <w:rPr>
          <w:rFonts w:ascii="Calibri" w:hAnsi="Calibri" w:cs="Times New Roman"/>
          <w:color w:val="000000" w:themeColor="text1"/>
          <w:sz w:val="10"/>
        </w:rPr>
        <w:t xml:space="preserve">who </w:t>
      </w:r>
      <w:r w:rsidRPr="00904BB2">
        <w:rPr>
          <w:rFonts w:ascii="Calibri" w:hAnsi="Calibri" w:cs="Times New Roman"/>
          <w:b/>
          <w:bCs/>
          <w:color w:val="000000" w:themeColor="text1"/>
          <w:highlight w:val="green"/>
          <w:u w:val="single"/>
        </w:rPr>
        <w:t>knows (best)</w:t>
      </w:r>
      <w:r w:rsidRPr="00FE2976">
        <w:rPr>
          <w:rFonts w:ascii="Calibri" w:hAnsi="Calibri" w:cs="Times New Roman"/>
          <w:color w:val="000000" w:themeColor="text1"/>
          <w:sz w:val="10"/>
          <w:highlight w:val="green"/>
        </w:rPr>
        <w:t>,</w:t>
      </w:r>
      <w:r w:rsidRPr="00FE2976">
        <w:rPr>
          <w:rFonts w:ascii="Calibri" w:hAnsi="Calibri" w:cs="Times New Roman"/>
          <w:color w:val="000000" w:themeColor="text1"/>
          <w:sz w:val="10"/>
        </w:rPr>
        <w:t xml:space="preserve"> and </w:t>
      </w:r>
      <w:r w:rsidRPr="00904BB2">
        <w:rPr>
          <w:rFonts w:ascii="Calibri" w:hAnsi="Calibri" w:cs="Times New Roman"/>
          <w:b/>
          <w:bCs/>
          <w:color w:val="000000" w:themeColor="text1"/>
          <w:u w:val="single"/>
        </w:rPr>
        <w:t xml:space="preserve">this orientation </w:t>
      </w:r>
      <w:r w:rsidRPr="00904BB2">
        <w:rPr>
          <w:rFonts w:ascii="Calibri" w:hAnsi="Calibri" w:cs="Times New Roman"/>
          <w:b/>
          <w:bCs/>
          <w:color w:val="000000" w:themeColor="text1"/>
          <w:highlight w:val="green"/>
          <w:u w:val="single"/>
        </w:rPr>
        <w:t>gives the concept of schooling a particular bite:</w:t>
      </w:r>
      <w:r w:rsidRPr="00904BB2">
        <w:rPr>
          <w:rFonts w:ascii="Calibri" w:hAnsi="Calibri" w:cs="Times New Roman"/>
          <w:b/>
          <w:bCs/>
          <w:color w:val="000000" w:themeColor="text1"/>
          <w:u w:val="single"/>
        </w:rPr>
        <w:t xml:space="preserve"> though it presents itself as oppositional to</w:t>
      </w:r>
      <w:r w:rsidRPr="00FE2976">
        <w:rPr>
          <w:rFonts w:ascii="Calibri" w:hAnsi="Calibri" w:cs="Times New Roman"/>
          <w:color w:val="000000" w:themeColor="text1"/>
          <w:sz w:val="10"/>
        </w:rPr>
        <w:t xml:space="preserve"> the state and the </w:t>
      </w:r>
      <w:r w:rsidRPr="00904BB2">
        <w:rPr>
          <w:rFonts w:ascii="Calibri" w:hAnsi="Calibri" w:cs="Times New Roman"/>
          <w:b/>
          <w:bCs/>
          <w:color w:val="000000" w:themeColor="text1"/>
          <w:u w:val="single"/>
        </w:rPr>
        <w:t>dominant forms of pedagogy</w:t>
      </w:r>
      <w:r w:rsidRPr="00FE2976">
        <w:rPr>
          <w:rFonts w:ascii="Calibri" w:hAnsi="Calibri" w:cs="Times New Roman"/>
          <w:color w:val="000000" w:themeColor="text1"/>
          <w:sz w:val="10"/>
        </w:rPr>
        <w:t xml:space="preserve"> that serve the state and its capitalist interests, </w:t>
      </w:r>
      <w:r w:rsidRPr="00904BB2">
        <w:rPr>
          <w:rFonts w:ascii="Calibri" w:hAnsi="Calibri" w:cs="Times New Roman"/>
          <w:b/>
          <w:bCs/>
          <w:color w:val="000000" w:themeColor="text1"/>
          <w:highlight w:val="green"/>
          <w:u w:val="single"/>
        </w:rPr>
        <w:t xml:space="preserve">it </w:t>
      </w:r>
      <w:r w:rsidRPr="00FE2976">
        <w:rPr>
          <w:rFonts w:ascii="Calibri" w:hAnsi="Calibri" w:cs="Times New Roman"/>
          <w:color w:val="000000" w:themeColor="text1"/>
          <w:sz w:val="10"/>
        </w:rPr>
        <w:t xml:space="preserve">nevertheless </w:t>
      </w:r>
      <w:r w:rsidRPr="00904BB2">
        <w:rPr>
          <w:rFonts w:ascii="Calibri" w:hAnsi="Calibri" w:cs="Times New Roman"/>
          <w:b/>
          <w:bCs/>
          <w:color w:val="000000" w:themeColor="text1"/>
          <w:highlight w:val="green"/>
          <w:u w:val="single"/>
        </w:rPr>
        <w:t>reinscribes an authoritarian model that is congruent with</w:t>
      </w:r>
      <w:r w:rsidRPr="00904BB2">
        <w:rPr>
          <w:rFonts w:ascii="Calibri" w:hAnsi="Calibri" w:cs="Times New Roman"/>
          <w:b/>
          <w:bCs/>
          <w:color w:val="000000" w:themeColor="text1"/>
          <w:u w:val="single"/>
        </w:rPr>
        <w:t xml:space="preserve"> </w:t>
      </w:r>
      <w:r w:rsidRPr="00FE2976">
        <w:rPr>
          <w:rFonts w:ascii="Calibri" w:hAnsi="Calibri" w:cs="Times New Roman"/>
          <w:color w:val="000000" w:themeColor="text1"/>
          <w:sz w:val="10"/>
        </w:rPr>
        <w:t xml:space="preserve">any number of oedipalizing </w:t>
      </w:r>
      <w:r w:rsidRPr="00904BB2">
        <w:rPr>
          <w:rFonts w:ascii="Calibri" w:hAnsi="Calibri" w:cs="Times New Roman"/>
          <w:b/>
          <w:bCs/>
          <w:color w:val="000000" w:themeColor="text1"/>
          <w:highlight w:val="green"/>
          <w:u w:val="single"/>
        </w:rPr>
        <w:t>pedagogies that "school" the student in proper behavior</w:t>
      </w:r>
      <w:r w:rsidRPr="00904BB2">
        <w:rPr>
          <w:rFonts w:ascii="Calibri" w:hAnsi="Calibri" w:cs="Times New Roman"/>
          <w:b/>
          <w:bCs/>
          <w:color w:val="000000" w:themeColor="text1"/>
          <w:u w:val="single"/>
        </w:rPr>
        <w:t xml:space="preserve">. </w:t>
      </w:r>
      <w:r w:rsidRPr="00FE2976">
        <w:rPr>
          <w:rFonts w:ascii="Calibri" w:hAnsi="Calibri" w:cs="Times New Roman"/>
          <w:color w:val="000000" w:themeColor="text1"/>
          <w:sz w:val="10"/>
        </w:rPr>
        <w:t xml:space="preserve">As Diane Davis notes, radical, feminist, and </w:t>
      </w:r>
      <w:r w:rsidRPr="00904BB2">
        <w:rPr>
          <w:rFonts w:ascii="Calibri" w:hAnsi="Calibri" w:cs="Times New Roman"/>
          <w:b/>
          <w:bCs/>
          <w:color w:val="000000" w:themeColor="text1"/>
          <w:u w:val="single"/>
        </w:rPr>
        <w:t xml:space="preserve">liberatory </w:t>
      </w:r>
      <w:r w:rsidRPr="00904BB2">
        <w:rPr>
          <w:rFonts w:ascii="Calibri" w:hAnsi="Calibri" w:cs="Times New Roman"/>
          <w:b/>
          <w:bCs/>
          <w:color w:val="000000" w:themeColor="text1"/>
          <w:highlight w:val="green"/>
          <w:u w:val="single"/>
        </w:rPr>
        <w:t>pedagogies</w:t>
      </w:r>
      <w:r w:rsidRPr="00904BB2">
        <w:rPr>
          <w:rFonts w:ascii="Calibri" w:hAnsi="Calibri" w:cs="Times New Roman"/>
          <w:b/>
          <w:bCs/>
          <w:color w:val="000000" w:themeColor="text1"/>
          <w:u w:val="single"/>
        </w:rPr>
        <w:t xml:space="preserve"> "often </w:t>
      </w:r>
      <w:r w:rsidRPr="00904BB2">
        <w:rPr>
          <w:rFonts w:ascii="Calibri" w:hAnsi="Calibri" w:cs="Times New Roman"/>
          <w:b/>
          <w:bCs/>
          <w:color w:val="000000" w:themeColor="text1"/>
          <w:highlight w:val="green"/>
          <w:u w:val="single"/>
        </w:rPr>
        <w:t>camouflage pedagogical violence in their move from one mode of 'normalization' to another</w:t>
      </w:r>
      <w:r w:rsidRPr="00904BB2">
        <w:rPr>
          <w:rFonts w:ascii="Calibri" w:hAnsi="Calibri" w:cs="Times New Roman"/>
          <w:b/>
          <w:bCs/>
          <w:color w:val="000000" w:themeColor="text1"/>
          <w:u w:val="single"/>
        </w:rPr>
        <w:t>"</w:t>
      </w:r>
      <w:r w:rsidRPr="00FE2976">
        <w:rPr>
          <w:rFonts w:ascii="Calibri" w:hAnsi="Calibri" w:cs="Times New Roman"/>
          <w:color w:val="000000" w:themeColor="text1"/>
          <w:sz w:val="10"/>
        </w:rPr>
        <w:t xml:space="preserve"> and "function within a disciplinary matrix of power, a covert carceral system, </w:t>
      </w:r>
      <w:r w:rsidRPr="00904BB2">
        <w:rPr>
          <w:rFonts w:ascii="Calibri" w:hAnsi="Calibri" w:cs="Times New Roman"/>
          <w:b/>
          <w:bCs/>
          <w:color w:val="000000" w:themeColor="text1"/>
          <w:u w:val="single"/>
        </w:rPr>
        <w:t>that aims to create useful subjects for particular political agendas</w:t>
      </w:r>
      <w:r w:rsidRPr="00FE2976">
        <w:rPr>
          <w:rFonts w:ascii="Calibri" w:hAnsi="Calibri" w:cs="Times New Roman"/>
          <w:color w:val="000000" w:themeColor="text1"/>
          <w:sz w:val="10"/>
        </w:rPr>
        <w:t>" (212). Such oedipalizing pedagogies are less effective in practice than what the claims for them assert; indeed, the attempt to "school" students in the manner called for by Giroux and McLaren is complicitous with the malaise of postmodern cynicism. 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 (299-300)</w:t>
      </w:r>
    </w:p>
    <w:p w14:paraId="04BFAB4C" w14:textId="77777777" w:rsidR="00231FBD" w:rsidRPr="00231FBD" w:rsidRDefault="00231FBD" w:rsidP="00231FBD"/>
    <w:p w14:paraId="3C6A39B1" w14:textId="2C5D1B60" w:rsidR="00F22B50" w:rsidRDefault="00F22B50" w:rsidP="00F22B50">
      <w:pPr>
        <w:pStyle w:val="Heading3"/>
      </w:pPr>
      <w:r>
        <w:t>1NC – AT: Contention</w:t>
      </w:r>
    </w:p>
    <w:p w14:paraId="782BE134" w14:textId="77777777" w:rsidR="00231FBD" w:rsidRPr="00E972A3" w:rsidRDefault="00231FBD" w:rsidP="00231FBD">
      <w:pPr>
        <w:pStyle w:val="Heading4"/>
      </w:pPr>
      <w:r w:rsidRPr="00E972A3">
        <w:t xml:space="preserve">Private sector is key to mining and overcomes </w:t>
      </w:r>
      <w:r w:rsidRPr="00E972A3">
        <w:rPr>
          <w:u w:val="single"/>
        </w:rPr>
        <w:t>all</w:t>
      </w:r>
      <w:r w:rsidRPr="00E972A3">
        <w:t xml:space="preserve"> extinction scenarios.</w:t>
      </w:r>
    </w:p>
    <w:p w14:paraId="466B81F3" w14:textId="77777777" w:rsidR="00231FBD" w:rsidRDefault="00231FBD" w:rsidP="00231FBD">
      <w:r>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25651D12" w14:textId="77777777" w:rsidR="00231FBD" w:rsidRDefault="00231FBD" w:rsidP="00231FBD">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perhaps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search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r>
        <w:rPr>
          <w:rStyle w:val="Emphasis"/>
        </w:rPr>
        <w:t>Dodo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rst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319148E" w14:textId="77777777" w:rsidR="00231FBD" w:rsidRDefault="00231FBD" w:rsidP="00231FBD"/>
    <w:p w14:paraId="23D11BD6" w14:textId="78EE4002" w:rsidR="00231FBD" w:rsidRPr="00E972A3" w:rsidRDefault="00231FBD" w:rsidP="00231FBD">
      <w:pPr>
        <w:pStyle w:val="Heading4"/>
        <w:rPr>
          <w:rFonts w:cs="Arial"/>
        </w:rPr>
      </w:pPr>
      <w:r>
        <w:rPr>
          <w:rFonts w:cs="Arial"/>
        </w:rPr>
        <w:t xml:space="preserve">Resource wars </w:t>
      </w:r>
      <w:r w:rsidRPr="00231FBD">
        <w:rPr>
          <w:rFonts w:cs="Arial"/>
          <w:u w:val="single"/>
        </w:rPr>
        <w:t>escalate</w:t>
      </w:r>
      <w:r w:rsidRPr="00E972A3">
        <w:rPr>
          <w:rFonts w:cs="Arial"/>
        </w:rPr>
        <w:t>.</w:t>
      </w:r>
    </w:p>
    <w:p w14:paraId="2825AD05" w14:textId="77777777" w:rsidR="00231FBD" w:rsidRPr="00E972A3" w:rsidRDefault="00231FBD" w:rsidP="00231FBD">
      <w:proofErr w:type="spellStart"/>
      <w:r>
        <w:rPr>
          <w:rStyle w:val="Style13ptBold"/>
        </w:rPr>
        <w:t>Klare</w:t>
      </w:r>
      <w:proofErr w:type="spellEnd"/>
      <w:r>
        <w:rPr>
          <w:rStyle w:val="Style13ptBold"/>
        </w:rPr>
        <w:t xml:space="preserve"> 13</w:t>
      </w:r>
      <w:r>
        <w:t xml:space="preserve"> – Michael T., professor emeritus of peace and world-security studies at Hampshire College and senior visiting fellow at the Arms Control Association in Washington, DC, " </w:t>
      </w:r>
      <w:r w:rsidRPr="00E972A3">
        <w:t xml:space="preserve">How Resource Scarcity and Climate Change Could Produce a Global Explosion", The Nation, 4/22/2013, </w:t>
      </w:r>
      <w:hyperlink r:id="rId10" w:history="1">
        <w:r w:rsidRPr="00E972A3">
          <w:t>https://www.thenation.com/article/how-resource-scarcity-and-climate-change-could-produce-global-explosion/</w:t>
        </w:r>
      </w:hyperlink>
      <w:r w:rsidRPr="00E972A3">
        <w:t xml:space="preserve"> JHW</w:t>
      </w:r>
    </w:p>
    <w:p w14:paraId="486B6F35" w14:textId="77777777" w:rsidR="00231FBD" w:rsidRDefault="00231FBD" w:rsidP="00231FBD">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food and critical minerals. This in itself would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come, and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may actually</w:t>
      </w:r>
      <w:r>
        <w:rPr>
          <w:sz w:val="12"/>
        </w:rPr>
        <w:t xml:space="preserve"> </w:t>
      </w:r>
      <w:r>
        <w:rPr>
          <w:rStyle w:val="StyleUnderline"/>
        </w:rPr>
        <w:t>grow</w:t>
      </w:r>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corruption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more or less constant: about 40,000 cubic kilometers. But much of this precipitation lands </w:t>
      </w:r>
      <w:proofErr w:type="gramStart"/>
      <w:r>
        <w:rPr>
          <w:sz w:val="12"/>
        </w:rPr>
        <w:t>on</w:t>
      </w:r>
      <w:proofErr w:type="gramEnd"/>
      <w:r>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rPr>
        <w:t>Collingham</w:t>
      </w:r>
      <w:proofErr w:type="spellEnd"/>
      <w:r>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terrorism, cyberwar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5C962EA7" w14:textId="77777777" w:rsidR="00231FBD" w:rsidRDefault="00231FBD" w:rsidP="00231FBD"/>
    <w:p w14:paraId="088893D0" w14:textId="77777777" w:rsidR="00231FBD" w:rsidRPr="00E972A3" w:rsidRDefault="00231FBD" w:rsidP="00231FBD">
      <w:pPr>
        <w:pStyle w:val="Heading4"/>
      </w:pPr>
      <w:r w:rsidRPr="00E972A3">
        <w:t xml:space="preserve">Exploration key to </w:t>
      </w:r>
      <w:r w:rsidRPr="00E972A3">
        <w:rPr>
          <w:u w:val="single"/>
        </w:rPr>
        <w:t>prevent</w:t>
      </w:r>
      <w:r w:rsidRPr="00E972A3">
        <w:t xml:space="preserve"> terrestrial mining and </w:t>
      </w:r>
      <w:r w:rsidRPr="00E972A3">
        <w:rPr>
          <w:u w:val="single"/>
        </w:rPr>
        <w:t>solve warming</w:t>
      </w:r>
      <w:r w:rsidRPr="00E972A3">
        <w:t>.</w:t>
      </w:r>
    </w:p>
    <w:p w14:paraId="7A9B4F8D" w14:textId="77777777" w:rsidR="00231FBD" w:rsidRDefault="00231FBD" w:rsidP="00231FBD">
      <w:proofErr w:type="spellStart"/>
      <w:r>
        <w:rPr>
          <w:rStyle w:val="Style13ptBold"/>
        </w:rPr>
        <w:t>MacWhorter</w:t>
      </w:r>
      <w:proofErr w:type="spellEnd"/>
      <w:r>
        <w:rPr>
          <w:rStyle w:val="Style13ptBold"/>
        </w:rPr>
        <w:t xml:space="preserve"> 16</w:t>
      </w:r>
      <w:r>
        <w:t xml:space="preserve"> [Kevin; J.D. Candidate, William &amp; Mary Law School, "Sustainable Mining: </w:t>
      </w:r>
      <w:r w:rsidRPr="00E972A3">
        <w:t xml:space="preserve">Incentivizing Asteroid Mining in the Name of Environmentalism", William &amp; Mary Environmental Law and Policy Review, Vol 40, Issue 2, Article 11, </w:t>
      </w:r>
      <w:hyperlink r:id="rId11" w:history="1">
        <w:r w:rsidRPr="00E972A3">
          <w:t>https://scholarship.law.wm.edu/cgi/viewcontent.cgi?referer=https://www.google.com/&amp;httpsredir=1&amp;article=1653&amp;context=wmelpr</w:t>
        </w:r>
      </w:hyperlink>
      <w:r>
        <w:t xml:space="preserve">] </w:t>
      </w:r>
      <w:proofErr w:type="spellStart"/>
      <w:r>
        <w:t>brett</w:t>
      </w:r>
      <w:proofErr w:type="spellEnd"/>
    </w:p>
    <w:p w14:paraId="3347CEE2" w14:textId="77777777" w:rsidR="00231FBD" w:rsidRDefault="00231FBD" w:rsidP="00231FBD">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all but a very small fraction of the mined platinum ore is disposed of as solid 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64D874EA" w14:textId="77777777" w:rsidR="00231FBD" w:rsidRDefault="00231FBD" w:rsidP="00231FBD"/>
    <w:p w14:paraId="5F0A136A" w14:textId="77777777" w:rsidR="00231FBD" w:rsidRPr="00E972A3" w:rsidRDefault="00231FBD" w:rsidP="00231FBD">
      <w:pPr>
        <w:pStyle w:val="Heading4"/>
      </w:pPr>
      <w:r w:rsidRPr="00E972A3">
        <w:t xml:space="preserve">Extinction—contrary models are </w:t>
      </w:r>
      <w:r w:rsidRPr="00E972A3">
        <w:rPr>
          <w:u w:val="single"/>
        </w:rPr>
        <w:t>incorrect</w:t>
      </w:r>
      <w:r w:rsidRPr="00E972A3">
        <w:t>.</w:t>
      </w:r>
    </w:p>
    <w:p w14:paraId="2097C49E" w14:textId="77777777" w:rsidR="00231FBD" w:rsidRDefault="00231FBD" w:rsidP="00231FBD">
      <w:proofErr w:type="spellStart"/>
      <w:r>
        <w:rPr>
          <w:rStyle w:val="Style13ptBold"/>
          <w:color w:val="000000" w:themeColor="text1"/>
        </w:rPr>
        <w:t>Specktor</w:t>
      </w:r>
      <w:proofErr w:type="spellEnd"/>
      <w:r>
        <w:rPr>
          <w:rStyle w:val="Style13ptBold"/>
          <w:color w:val="000000" w:themeColor="text1"/>
        </w:rPr>
        <w:t xml:space="preserve"> 19</w:t>
      </w:r>
      <w:r>
        <w:t xml:space="preserve"> [Brandon; 6/4/19; Writes about the science of everyday life for Live Science, and </w:t>
      </w:r>
      <w:r w:rsidRPr="00E972A3">
        <w:t xml:space="preserve">previously for Reader's Digest magazine, where he served as an editor for five years; "Human Civilization Will Crumble by 2050 If We Don't Stop Climate Change Now, New Paper Claims," livescience, </w:t>
      </w:r>
      <w:hyperlink r:id="rId12" w:history="1">
        <w:r w:rsidRPr="00E972A3">
          <w:t>https://www.livescience.com/65633-climate-change-dooms-humans-by-2050.html</w:t>
        </w:r>
      </w:hyperlink>
      <w:r>
        <w:t>] Justin</w:t>
      </w:r>
    </w:p>
    <w:p w14:paraId="795EA594" w14:textId="77777777" w:rsidR="00231FBD" w:rsidRDefault="00231FBD" w:rsidP="00231FBD">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3"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14"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15"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r>
        <w:rPr>
          <w:color w:val="000000" w:themeColor="text1"/>
          <w:highlight w:val="green"/>
          <w:u w:val="single"/>
        </w:rPr>
        <w:t>ag</w:t>
      </w:r>
      <w:r>
        <w:rPr>
          <w:color w:val="000000" w:themeColor="text1"/>
          <w:u w:val="single"/>
        </w:rPr>
        <w:t xml:space="preserve">riculture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16"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0375E683" w14:textId="77777777" w:rsidR="00231FBD" w:rsidRPr="00231FBD" w:rsidRDefault="00231FBD" w:rsidP="00231FBD"/>
    <w:p w14:paraId="1F192DD3" w14:textId="77777777" w:rsidR="00F22B50" w:rsidRPr="00F22B50" w:rsidRDefault="00F22B50" w:rsidP="00F22B50"/>
    <w:bookmarkEnd w:id="0"/>
    <w:p w14:paraId="3B279FA5" w14:textId="5E022B54" w:rsidR="00F22B50" w:rsidRPr="00F22B50" w:rsidRDefault="00F22B50" w:rsidP="00F22B50"/>
    <w:sectPr w:rsidR="00F22B50" w:rsidRPr="00F22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AF7E5D"/>
    <w:rsid w:val="00010A0D"/>
    <w:rsid w:val="000139A3"/>
    <w:rsid w:val="000521F4"/>
    <w:rsid w:val="00060BEC"/>
    <w:rsid w:val="000A6BA8"/>
    <w:rsid w:val="00100833"/>
    <w:rsid w:val="00104529"/>
    <w:rsid w:val="00105942"/>
    <w:rsid w:val="00107396"/>
    <w:rsid w:val="001213F9"/>
    <w:rsid w:val="00122150"/>
    <w:rsid w:val="00124CCD"/>
    <w:rsid w:val="00144A4C"/>
    <w:rsid w:val="00176AB0"/>
    <w:rsid w:val="00177B7D"/>
    <w:rsid w:val="0018322D"/>
    <w:rsid w:val="001A2815"/>
    <w:rsid w:val="001B5776"/>
    <w:rsid w:val="001E527A"/>
    <w:rsid w:val="001F78CE"/>
    <w:rsid w:val="00231FBD"/>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3B71CC"/>
    <w:rsid w:val="00407037"/>
    <w:rsid w:val="004605D6"/>
    <w:rsid w:val="00491794"/>
    <w:rsid w:val="004C60E8"/>
    <w:rsid w:val="004D7A45"/>
    <w:rsid w:val="004E3579"/>
    <w:rsid w:val="004E728B"/>
    <w:rsid w:val="004F39E0"/>
    <w:rsid w:val="005010AB"/>
    <w:rsid w:val="005169C5"/>
    <w:rsid w:val="00517D4B"/>
    <w:rsid w:val="00521478"/>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8D0FBB"/>
    <w:rsid w:val="0091627E"/>
    <w:rsid w:val="0097032B"/>
    <w:rsid w:val="009D2EAD"/>
    <w:rsid w:val="009D54B2"/>
    <w:rsid w:val="009E1922"/>
    <w:rsid w:val="009F7ED2"/>
    <w:rsid w:val="00A93661"/>
    <w:rsid w:val="00A95652"/>
    <w:rsid w:val="00A95AA6"/>
    <w:rsid w:val="00AC0AB8"/>
    <w:rsid w:val="00AF7E5D"/>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22B50"/>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F2AC"/>
  <w15:chartTrackingRefBased/>
  <w15:docId w15:val="{B6D90CEF-8180-48D9-AB50-A358D96A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7E5D"/>
    <w:rPr>
      <w:rFonts w:ascii="Calibri" w:hAnsi="Calibri" w:cs="Calibri"/>
    </w:rPr>
  </w:style>
  <w:style w:type="paragraph" w:styleId="Heading1">
    <w:name w:val="heading 1"/>
    <w:aliases w:val="Pocket"/>
    <w:basedOn w:val="Normal"/>
    <w:next w:val="Normal"/>
    <w:link w:val="Heading1Char"/>
    <w:qFormat/>
    <w:rsid w:val="00AF7E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7E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7E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AF7E5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AF7E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E5D"/>
  </w:style>
  <w:style w:type="character" w:customStyle="1" w:styleId="Heading1Char">
    <w:name w:val="Heading 1 Char"/>
    <w:aliases w:val="Pocket Char"/>
    <w:basedOn w:val="DefaultParagraphFont"/>
    <w:link w:val="Heading1"/>
    <w:rsid w:val="00AF7E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7E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7E5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F7E5D"/>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AF7E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7E5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S"/>
    <w:basedOn w:val="DefaultParagraphFont"/>
    <w:uiPriority w:val="6"/>
    <w:qFormat/>
    <w:rsid w:val="00AF7E5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F7E5D"/>
    <w:rPr>
      <w:color w:val="auto"/>
      <w:u w:val="none"/>
    </w:rPr>
  </w:style>
  <w:style w:type="character" w:styleId="FollowedHyperlink">
    <w:name w:val="FollowedHyperlink"/>
    <w:basedOn w:val="DefaultParagraphFont"/>
    <w:uiPriority w:val="99"/>
    <w:semiHidden/>
    <w:unhideWhenUsed/>
    <w:rsid w:val="00AF7E5D"/>
    <w:rPr>
      <w:color w:val="auto"/>
      <w:u w:val="none"/>
    </w:rPr>
  </w:style>
  <w:style w:type="paragraph" w:customStyle="1" w:styleId="textbold">
    <w:name w:val="text bold"/>
    <w:basedOn w:val="Normal"/>
    <w:link w:val="Emphasis"/>
    <w:uiPriority w:val="7"/>
    <w:qFormat/>
    <w:rsid w:val="00AF7E5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
    <w:basedOn w:val="Heading1"/>
    <w:link w:val="Hyperlink"/>
    <w:autoRedefine/>
    <w:uiPriority w:val="99"/>
    <w:qFormat/>
    <w:rsid w:val="00AF7E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F7E5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AF7E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Body">
    <w:name w:val="Body"/>
    <w:rsid w:val="00231FBD"/>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hemerajournal.org/contribution/accelerated-university-activist-academic-alliances-and-simulation-thought" TargetMode="Externa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pi.globalchallenges.org/static/wp-content/uploads/12-Risks-with-infinite-impact.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people.su.se/~jolso/HS-texter/shaltthou.pdf"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s://anticapitalprojects.wordpress.com/2009/11/19/the-necrosocial/"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149</TotalTime>
  <Pages>1</Pages>
  <Words>24132</Words>
  <Characters>137555</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2022-04-09T22:10:00Z</dcterms:created>
  <dcterms:modified xsi:type="dcterms:W3CDTF">2022-04-10T01:23:00Z</dcterms:modified>
</cp:coreProperties>
</file>