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AAE60" w14:textId="07D7DB62" w:rsidR="00425AB6" w:rsidRDefault="00664CAA" w:rsidP="00664CAA">
      <w:pPr>
        <w:pStyle w:val="Heading1"/>
      </w:pPr>
      <w:r>
        <w:t>1NC Dubs Grapevine</w:t>
      </w:r>
    </w:p>
    <w:p w14:paraId="6339055B" w14:textId="034498D3" w:rsidR="00664CAA" w:rsidRDefault="00664CAA" w:rsidP="00664CAA">
      <w:pPr>
        <w:pStyle w:val="Heading2"/>
      </w:pPr>
      <w:r>
        <w:t>1</w:t>
      </w:r>
    </w:p>
    <w:p w14:paraId="5E5294B0" w14:textId="5D312AF0" w:rsidR="00664CAA" w:rsidRPr="00664CAA" w:rsidRDefault="00664CAA" w:rsidP="00664CAA">
      <w:pPr>
        <w:pStyle w:val="Heading3"/>
      </w:pPr>
      <w:r>
        <w:t>CP</w:t>
      </w:r>
    </w:p>
    <w:p w14:paraId="6A1BB131" w14:textId="77777777" w:rsidR="00664CAA" w:rsidRDefault="00664CAA" w:rsidP="00664CAA">
      <w:pPr>
        <w:pStyle w:val="Heading4"/>
      </w:pPr>
      <w:r>
        <w:t xml:space="preserve">CP text: The member nations of the world trade organization should </w:t>
      </w:r>
    </w:p>
    <w:p w14:paraId="43698FCC" w14:textId="3DCE9EE6" w:rsidR="00664CAA" w:rsidRDefault="00664CAA" w:rsidP="00664CAA">
      <w:pPr>
        <w:pStyle w:val="Heading4"/>
      </w:pPr>
      <w:r>
        <w:t>---</w:t>
      </w:r>
      <w:r w:rsidRPr="00FA57FA">
        <w:rPr>
          <w:rFonts w:cs="Arial"/>
        </w:rPr>
        <w:t>exclude patent applications for medicines based on Indigenous knowledge from patentability</w:t>
      </w:r>
      <w:r>
        <w:t xml:space="preserve"> </w:t>
      </w:r>
      <w:r>
        <w:t xml:space="preserve">except for </w:t>
      </w:r>
      <w:r w:rsidR="00C738FB">
        <w:t>claims filed by Indigenous people</w:t>
      </w:r>
      <w:r>
        <w:t xml:space="preserve">. </w:t>
      </w:r>
    </w:p>
    <w:p w14:paraId="43BE6DA2" w14:textId="77777777" w:rsidR="00664CAA" w:rsidRDefault="00664CAA" w:rsidP="00664CAA">
      <w:pPr>
        <w:pStyle w:val="Heading4"/>
      </w:pPr>
      <w:r>
        <w:t>---establish an international legal instrument to protect indigenous intellectual property</w:t>
      </w:r>
    </w:p>
    <w:p w14:paraId="7B80C899" w14:textId="3AB2A3D7" w:rsidR="00664CAA" w:rsidRDefault="00664CAA" w:rsidP="00664CAA"/>
    <w:p w14:paraId="11F00E09" w14:textId="1B9C6576" w:rsidR="00C738FB" w:rsidRDefault="00C738FB" w:rsidP="00C738FB">
      <w:pPr>
        <w:pStyle w:val="Heading4"/>
      </w:pPr>
      <w:r>
        <w:t>It competes and is net better—</w:t>
      </w:r>
    </w:p>
    <w:p w14:paraId="4628BDAA" w14:textId="320633A9" w:rsidR="001E7EB3" w:rsidRDefault="001E7EB3" w:rsidP="001E7EB3">
      <w:pPr>
        <w:pStyle w:val="Heading4"/>
      </w:pPr>
      <w:r>
        <w:t xml:space="preserve">Eliminate means a </w:t>
      </w:r>
      <w:r>
        <w:rPr>
          <w:u w:val="single"/>
        </w:rPr>
        <w:t>complete removal</w:t>
      </w:r>
    </w:p>
    <w:p w14:paraId="2400F495" w14:textId="77777777" w:rsidR="001E7EB3" w:rsidRDefault="001E7EB3" w:rsidP="001E7EB3">
      <w:r>
        <w:rPr>
          <w:rStyle w:val="Style13ptBold"/>
        </w:rPr>
        <w:t>District Court of Minnesota ‘10</w:t>
      </w:r>
      <w:r>
        <w:t xml:space="preserve"> Buetow v. ALS Enterprises, Inc., 713 F. Supp. 2d 832 - Dist. Court, Minnesota 2010</w:t>
      </w:r>
    </w:p>
    <w:p w14:paraId="53B3B917" w14:textId="77777777" w:rsidR="001E7EB3" w:rsidRDefault="001E7EB3" w:rsidP="001E7EB3">
      <w:pPr>
        <w:rPr>
          <w:rStyle w:val="StyleUnderline"/>
        </w:rPr>
      </w:pPr>
      <w:r>
        <w:rPr>
          <w:rStyle w:val="StyleUnderline"/>
          <w:highlight w:val="green"/>
        </w:rPr>
        <w:t xml:space="preserve">The word "eliminate" is subject to </w:t>
      </w:r>
      <w:r>
        <w:rPr>
          <w:rStyle w:val="Emphasis"/>
          <w:highlight w:val="green"/>
        </w:rPr>
        <w:t>only one reasonable interpretation</w:t>
      </w:r>
      <w:r>
        <w:rPr>
          <w:rStyle w:val="StyleUnderline"/>
          <w:highlight w:val="green"/>
        </w:rPr>
        <w:t>—complete elimination.</w:t>
      </w:r>
      <w:r>
        <w:t xml:space="preserve"> In determining the meaning of challenged advertisements, a court may reference dictionary definitions. See Am. Italian Pasta Co. v. New World Pasta Co., 371 F.3d 387, 391 (8th Cir.2004) (referencing a dictionary definition of "favorite"). </w:t>
      </w:r>
      <w:r>
        <w:rPr>
          <w:rStyle w:val="StyleUnderline"/>
        </w:rPr>
        <w:t xml:space="preserve">The Compact </w:t>
      </w:r>
      <w:r>
        <w:rPr>
          <w:rStyle w:val="Emphasis"/>
        </w:rPr>
        <w:t>O</w:t>
      </w:r>
      <w:r>
        <w:rPr>
          <w:rStyle w:val="StyleUnderline"/>
        </w:rPr>
        <w:t xml:space="preserve">xford </w:t>
      </w:r>
      <w:r>
        <w:rPr>
          <w:rStyle w:val="Emphasis"/>
        </w:rPr>
        <w:t>E</w:t>
      </w:r>
      <w:r>
        <w:rPr>
          <w:rStyle w:val="StyleUnderline"/>
        </w:rPr>
        <w:t xml:space="preserve">nglish </w:t>
      </w:r>
      <w:r>
        <w:rPr>
          <w:rStyle w:val="Emphasis"/>
        </w:rPr>
        <w:t>D</w:t>
      </w:r>
      <w:r>
        <w:rPr>
          <w:rStyle w:val="StyleUnderline"/>
        </w:rPr>
        <w:t xml:space="preserve">ictionary provides that the word "eliminate" means "[t]o expel, exclude, remove, get rid of." The Compact Oxford English Dictionary 141 (2d ed. 1989). The </w:t>
      </w:r>
      <w:r>
        <w:rPr>
          <w:rStyle w:val="Emphasis"/>
        </w:rPr>
        <w:t>American Heritage</w:t>
      </w:r>
      <w:r>
        <w:rPr>
          <w:rStyle w:val="StyleUnderline"/>
        </w:rPr>
        <w:t xml:space="preserve"> Dictionary </w:t>
      </w:r>
      <w:r>
        <w:rPr>
          <w:rStyle w:val="Emphasis"/>
        </w:rPr>
        <w:t>provides that</w:t>
      </w:r>
      <w:r>
        <w:rPr>
          <w:rStyle w:val="StyleUnderline"/>
        </w:rPr>
        <w:t xml:space="preserve"> the word </w:t>
      </w:r>
      <w:r>
        <w:rPr>
          <w:rStyle w:val="Emphasis"/>
        </w:rPr>
        <w:t>"eliminate" means "to wipe out</w:t>
      </w:r>
      <w:r>
        <w:rPr>
          <w:rStyle w:val="StyleUnderline"/>
        </w:rPr>
        <w:t xml:space="preserve"> someone or something, especially by using drastic methods such as banishment or execution." The American Heritage Dictionary 580 (4th ed. 2000). Thus, </w:t>
      </w:r>
      <w:r>
        <w:rPr>
          <w:rStyle w:val="StyleUnderline"/>
          <w:highlight w:val="green"/>
        </w:rPr>
        <w:t xml:space="preserve">the word "eliminate" denotes a complete removal such that </w:t>
      </w:r>
      <w:r>
        <w:rPr>
          <w:rStyle w:val="StyleUnderline"/>
        </w:rPr>
        <w:t xml:space="preserve">the word </w:t>
      </w:r>
      <w:r>
        <w:rPr>
          <w:rStyle w:val="StyleUnderline"/>
          <w:highlight w:val="green"/>
        </w:rPr>
        <w:t xml:space="preserve">"complete" is </w:t>
      </w:r>
      <w:r>
        <w:rPr>
          <w:rStyle w:val="StyleUnderline"/>
        </w:rPr>
        <w:t xml:space="preserve">unnecessary and </w:t>
      </w:r>
      <w:r>
        <w:rPr>
          <w:rStyle w:val="StyleUnderline"/>
          <w:highlight w:val="green"/>
        </w:rPr>
        <w:t>repetitive</w:t>
      </w:r>
      <w:r>
        <w:rPr>
          <w:rStyle w:val="StyleUnderline"/>
        </w:rPr>
        <w:t>.[9]</w:t>
      </w:r>
    </w:p>
    <w:p w14:paraId="47D1E5A5" w14:textId="30D093B4" w:rsidR="001E7EB3" w:rsidRPr="00C738FB" w:rsidRDefault="001E7EB3" w:rsidP="00C738FB"/>
    <w:p w14:paraId="169C933D" w14:textId="77777777" w:rsidR="00664CAA" w:rsidRPr="00457ED5" w:rsidRDefault="00664CAA" w:rsidP="00664CAA">
      <w:pPr>
        <w:pStyle w:val="Heading4"/>
      </w:pPr>
      <w:r>
        <w:t xml:space="preserve">That is in line with </w:t>
      </w:r>
      <w:r w:rsidRPr="00457ED5">
        <w:rPr>
          <w:u w:val="single"/>
        </w:rPr>
        <w:t>indigenous demands</w:t>
      </w:r>
      <w:r>
        <w:t>.</w:t>
      </w:r>
    </w:p>
    <w:p w14:paraId="0FC9562B" w14:textId="77777777" w:rsidR="00664CAA" w:rsidRPr="00166F4E" w:rsidRDefault="00664CAA" w:rsidP="00664CAA">
      <w:r w:rsidRPr="00416194">
        <w:rPr>
          <w:rFonts w:eastAsiaTheme="majorEastAsia" w:cstheme="majorBidi"/>
          <w:b/>
          <w:bCs/>
          <w:sz w:val="26"/>
          <w:szCs w:val="26"/>
        </w:rPr>
        <w:t>WIPO no date</w:t>
      </w:r>
      <w:r>
        <w:t xml:space="preserve"> WIPO, </w:t>
      </w:r>
      <w:r w:rsidRPr="00416194">
        <w:t xml:space="preserve">xx-xx-xxxx, "Traditional Knowledge and Intellectual Property – Background Brief," No Publication, </w:t>
      </w:r>
      <w:hyperlink r:id="rId5" w:history="1">
        <w:r w:rsidRPr="002E60AA">
          <w:rPr>
            <w:rStyle w:val="Hyperlink"/>
          </w:rPr>
          <w:t>https://www.wipo.int/pressroom/en/briefs/tk_ip.html?fbclid=IwAR2iLd8fJ4lNl_fhhwQBHvCdoFEfB44H5GHIWBBb0xGPVBt1fRJT-uzUXDU</w:t>
        </w:r>
      </w:hyperlink>
      <w:r>
        <w:t xml:space="preserve"> SJ//DA</w:t>
      </w:r>
    </w:p>
    <w:p w14:paraId="39FB5C47" w14:textId="77777777" w:rsidR="00664CAA" w:rsidRPr="00457ED5" w:rsidRDefault="00664CAA" w:rsidP="00664CAA">
      <w:pPr>
        <w:rPr>
          <w:b/>
          <w:bCs/>
          <w:u w:val="single"/>
        </w:rPr>
      </w:pPr>
      <w:r w:rsidRPr="005A1305">
        <w:rPr>
          <w:sz w:val="8"/>
        </w:rPr>
        <w:t>The current international system for protecting intellectual property was fashioned during the age of industrialization in the West and developed subsequently in line with the perceived needs of technologically advanced societies. However</w:t>
      </w:r>
      <w:r w:rsidRPr="009B3870">
        <w:rPr>
          <w:b/>
          <w:bCs/>
          <w:highlight w:val="green"/>
          <w:u w:val="single"/>
        </w:rPr>
        <w:t>, in recent years</w:t>
      </w:r>
      <w:r w:rsidRPr="009B3870">
        <w:rPr>
          <w:b/>
          <w:bCs/>
          <w:u w:val="single"/>
        </w:rPr>
        <w:t xml:space="preserve">, </w:t>
      </w:r>
      <w:r w:rsidRPr="009B3870">
        <w:rPr>
          <w:b/>
          <w:bCs/>
          <w:highlight w:val="green"/>
          <w:u w:val="single"/>
        </w:rPr>
        <w:t>indigenous peoples,</w:t>
      </w:r>
      <w:r w:rsidRPr="009B3870">
        <w:rPr>
          <w:b/>
          <w:bCs/>
          <w:u w:val="single"/>
        </w:rPr>
        <w:t xml:space="preserve"> local communities, and governments, mainly in developing countries, </w:t>
      </w:r>
      <w:r w:rsidRPr="009B3870">
        <w:rPr>
          <w:b/>
          <w:bCs/>
          <w:highlight w:val="green"/>
          <w:u w:val="single"/>
        </w:rPr>
        <w:t>have demanded equivalent protection for traditional knowledge</w:t>
      </w:r>
      <w:r w:rsidRPr="009B3870">
        <w:rPr>
          <w:b/>
          <w:bCs/>
          <w:u w:val="single"/>
        </w:rPr>
        <w:t xml:space="preserve"> systems.</w:t>
      </w:r>
      <w:r>
        <w:rPr>
          <w:b/>
          <w:bCs/>
          <w:u w:val="single"/>
        </w:rPr>
        <w:t xml:space="preserve"> </w:t>
      </w:r>
      <w:r w:rsidRPr="009B3870">
        <w:rPr>
          <w:b/>
          <w:bCs/>
          <w:u w:val="single"/>
        </w:rPr>
        <w:t xml:space="preserve">In 2000, </w:t>
      </w:r>
      <w:r w:rsidRPr="009B3870">
        <w:rPr>
          <w:b/>
          <w:bCs/>
          <w:highlight w:val="green"/>
          <w:u w:val="single"/>
        </w:rPr>
        <w:t>WIPO members</w:t>
      </w:r>
      <w:r w:rsidRPr="009B3870">
        <w:rPr>
          <w:b/>
          <w:bCs/>
          <w:u w:val="single"/>
        </w:rPr>
        <w:t xml:space="preserve"> established an Intergovernmental Committee on Intellectual Property and Genetic Resources, Traditional Knowledge and Folklore (IGC), and in 2009 they agreed </w:t>
      </w:r>
      <w:r w:rsidRPr="009B3870">
        <w:rPr>
          <w:b/>
          <w:bCs/>
          <w:highlight w:val="green"/>
          <w:u w:val="single"/>
        </w:rPr>
        <w:t>to develop an international legal instrument</w:t>
      </w:r>
      <w:r w:rsidRPr="009B3870">
        <w:rPr>
          <w:b/>
          <w:bCs/>
          <w:u w:val="single"/>
        </w:rPr>
        <w:t xml:space="preserve"> (or instruments) </w:t>
      </w:r>
      <w:r w:rsidRPr="009B3870">
        <w:rPr>
          <w:b/>
          <w:bCs/>
          <w:highlight w:val="green"/>
          <w:u w:val="single"/>
        </w:rPr>
        <w:t>that would give traditional knowledge, genetic resources</w:t>
      </w:r>
      <w:r w:rsidRPr="009B3870">
        <w:rPr>
          <w:b/>
          <w:bCs/>
          <w:u w:val="single"/>
        </w:rPr>
        <w:t xml:space="preserve"> and traditional cultural expressions (folklore) </w:t>
      </w:r>
      <w:r w:rsidRPr="009B3870">
        <w:rPr>
          <w:b/>
          <w:bCs/>
          <w:highlight w:val="green"/>
          <w:u w:val="single"/>
        </w:rPr>
        <w:t>effective protection</w:t>
      </w:r>
      <w:r w:rsidRPr="009B3870">
        <w:rPr>
          <w:b/>
          <w:bCs/>
          <w:u w:val="single"/>
        </w:rPr>
        <w:t>. Such an instrument could range from a recommendation to WIPO members to a formal treaty that would bind countries choosing to ratify it.</w:t>
      </w:r>
      <w:r>
        <w:rPr>
          <w:b/>
          <w:bCs/>
          <w:u w:val="single"/>
        </w:rPr>
        <w:t xml:space="preserve"> </w:t>
      </w:r>
      <w:r w:rsidRPr="005A1305">
        <w:rPr>
          <w:sz w:val="8"/>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9B3870">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5A1305">
        <w:rPr>
          <w:sz w:val="8"/>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9B3870">
        <w:rPr>
          <w:b/>
          <w:bCs/>
          <w:highlight w:val="green"/>
          <w:u w:val="single"/>
        </w:rPr>
        <w:t>Defensive protection</w:t>
      </w:r>
      <w:r w:rsidRPr="009B3870">
        <w:rPr>
          <w:b/>
          <w:bCs/>
          <w:u w:val="single"/>
        </w:rPr>
        <w:t xml:space="preserve"> aims to </w:t>
      </w:r>
      <w:r w:rsidRPr="009B3870">
        <w:rPr>
          <w:b/>
          <w:bCs/>
          <w:highlight w:val="green"/>
          <w:u w:val="single"/>
        </w:rPr>
        <w:t>stop people outside the community from acquiring i</w:t>
      </w:r>
      <w:r w:rsidRPr="009B3870">
        <w:rPr>
          <w:b/>
          <w:bCs/>
          <w:u w:val="single"/>
        </w:rPr>
        <w:t xml:space="preserve">ntellectual </w:t>
      </w:r>
      <w:r w:rsidRPr="009B3870">
        <w:rPr>
          <w:b/>
          <w:bCs/>
          <w:highlight w:val="green"/>
          <w:u w:val="single"/>
        </w:rPr>
        <w:t>p</w:t>
      </w:r>
      <w:r w:rsidRPr="009B3870">
        <w:rPr>
          <w:b/>
          <w:bCs/>
          <w:u w:val="single"/>
        </w:rPr>
        <w:t xml:space="preserve">roperty rights </w:t>
      </w:r>
      <w:r w:rsidRPr="009B3870">
        <w:rPr>
          <w:b/>
          <w:bCs/>
          <w:highlight w:val="green"/>
          <w:u w:val="single"/>
        </w:rPr>
        <w:t>over traditional knowledge</w:t>
      </w:r>
      <w:r w:rsidRPr="009B3870">
        <w:rPr>
          <w:b/>
          <w:bCs/>
          <w:u w:val="single"/>
        </w:rPr>
        <w:t xml:space="preserve">. </w:t>
      </w:r>
      <w:r w:rsidRPr="009B3870">
        <w:rPr>
          <w:b/>
          <w:bCs/>
          <w:highlight w:val="green"/>
          <w:u w:val="single"/>
        </w:rPr>
        <w:t>India,</w:t>
      </w:r>
      <w:r w:rsidRPr="009B3870">
        <w:rPr>
          <w:b/>
          <w:bCs/>
          <w:u w:val="single"/>
        </w:rPr>
        <w:t xml:space="preserve"> for example, </w:t>
      </w:r>
      <w:r w:rsidRPr="009B3870">
        <w:rPr>
          <w:b/>
          <w:bCs/>
          <w:highlight w:val="green"/>
          <w:u w:val="single"/>
        </w:rPr>
        <w:t>has compiled a</w:t>
      </w:r>
      <w:r w:rsidRPr="009B3870">
        <w:rPr>
          <w:b/>
          <w:bCs/>
          <w:u w:val="single"/>
        </w:rPr>
        <w:t xml:space="preserve"> searchable </w:t>
      </w:r>
      <w:r w:rsidRPr="009B3870">
        <w:rPr>
          <w:b/>
          <w:bCs/>
          <w:highlight w:val="green"/>
          <w:u w:val="single"/>
        </w:rPr>
        <w:t>database of traditional medicine that</w:t>
      </w:r>
      <w:r w:rsidRPr="009B3870">
        <w:rPr>
          <w:b/>
          <w:bCs/>
          <w:u w:val="single"/>
        </w:rPr>
        <w:t xml:space="preserve"> </w:t>
      </w:r>
      <w:r w:rsidRPr="009B3870">
        <w:rPr>
          <w:b/>
          <w:bCs/>
          <w:highlight w:val="green"/>
          <w:u w:val="single"/>
        </w:rPr>
        <w:t>can be used</w:t>
      </w:r>
      <w:r w:rsidRPr="009B3870">
        <w:rPr>
          <w:b/>
          <w:bCs/>
          <w:u w:val="single"/>
        </w:rPr>
        <w:t xml:space="preserve"> as evidence of prior art by patent examiners </w:t>
      </w:r>
      <w:r w:rsidRPr="009B3870">
        <w:rPr>
          <w:b/>
          <w:bCs/>
          <w:highlight w:val="green"/>
          <w:u w:val="single"/>
        </w:rPr>
        <w:t>when assessing patent applications</w:t>
      </w:r>
      <w:r w:rsidRPr="009B3870">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9B3870">
        <w:rPr>
          <w:b/>
          <w:bCs/>
          <w:highlight w:val="green"/>
          <w:u w:val="single"/>
        </w:rPr>
        <w:t>Defensive strategies</w:t>
      </w:r>
      <w:r w:rsidRPr="009B3870">
        <w:rPr>
          <w:b/>
          <w:bCs/>
          <w:u w:val="single"/>
        </w:rPr>
        <w:t xml:space="preserve"> might also be used to </w:t>
      </w:r>
      <w:r w:rsidRPr="009B3870">
        <w:rPr>
          <w:b/>
          <w:bCs/>
          <w:highlight w:val="green"/>
          <w:u w:val="single"/>
        </w:rPr>
        <w:t xml:space="preserve">protect </w:t>
      </w:r>
      <w:r w:rsidRPr="009B3870">
        <w:rPr>
          <w:b/>
          <w:bCs/>
          <w:u w:val="single"/>
        </w:rPr>
        <w:t xml:space="preserve">sacred cultural manifestations, such as </w:t>
      </w:r>
      <w:r w:rsidRPr="009B3870">
        <w:rPr>
          <w:b/>
          <w:bCs/>
          <w:highlight w:val="green"/>
          <w:u w:val="single"/>
        </w:rPr>
        <w:t>sacred symbols</w:t>
      </w:r>
      <w:r w:rsidRPr="009B3870">
        <w:rPr>
          <w:b/>
          <w:bCs/>
          <w:u w:val="single"/>
        </w:rPr>
        <w:t xml:space="preserve"> or words </w:t>
      </w:r>
      <w:r w:rsidRPr="009B3870">
        <w:rPr>
          <w:b/>
          <w:bCs/>
          <w:highlight w:val="green"/>
          <w:u w:val="single"/>
        </w:rPr>
        <w:t>from being registered as trademarks</w:t>
      </w:r>
      <w:r w:rsidRPr="009B3870">
        <w:rPr>
          <w:b/>
          <w:bCs/>
          <w:u w:val="single"/>
        </w:rPr>
        <w:t>.</w:t>
      </w:r>
      <w:r>
        <w:rPr>
          <w:b/>
          <w:bCs/>
          <w:u w:val="single"/>
        </w:rPr>
        <w:t xml:space="preserve"> </w:t>
      </w:r>
      <w:r w:rsidRPr="005A1305">
        <w:rPr>
          <w:sz w:val="8"/>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9B3870">
        <w:rPr>
          <w:b/>
          <w:bCs/>
          <w:u w:val="single"/>
        </w:rPr>
        <w:t>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w:t>
      </w:r>
      <w:r>
        <w:rPr>
          <w:b/>
          <w:bCs/>
          <w:u w:val="single"/>
        </w:rPr>
        <w:t xml:space="preserve"> </w:t>
      </w:r>
      <w:r w:rsidRPr="005A1305">
        <w:rPr>
          <w:sz w:val="8"/>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w:t>
      </w:r>
      <w:proofErr w:type="spellStart"/>
      <w:r w:rsidRPr="005A1305">
        <w:rPr>
          <w:sz w:val="8"/>
        </w:rPr>
        <w:t>Te</w:t>
      </w:r>
      <w:proofErr w:type="spellEnd"/>
      <w:r w:rsidRPr="005A1305">
        <w:rPr>
          <w:sz w:val="8"/>
        </w:rPr>
        <w:t xml:space="preserv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166F4E">
        <w:rPr>
          <w:b/>
          <w:bCs/>
          <w:highlight w:val="green"/>
          <w:u w:val="single"/>
        </w:rPr>
        <w:t>An international legal instrument would define</w:t>
      </w:r>
      <w:r w:rsidRPr="009B3870">
        <w:rPr>
          <w:b/>
          <w:bCs/>
          <w:u w:val="single"/>
        </w:rPr>
        <w:t xml:space="preserve"> what is meant by </w:t>
      </w:r>
      <w:r w:rsidRPr="00166F4E">
        <w:rPr>
          <w:b/>
          <w:bCs/>
          <w:highlight w:val="green"/>
          <w:u w:val="single"/>
        </w:rPr>
        <w:t>traditional knowledge</w:t>
      </w:r>
      <w:r w:rsidRPr="009B3870">
        <w:rPr>
          <w:b/>
          <w:bCs/>
          <w:u w:val="single"/>
        </w:rPr>
        <w:t xml:space="preserve"> and traditional cultural expressions, who the rights holders would be, how </w:t>
      </w:r>
      <w:r w:rsidRPr="00166F4E">
        <w:rPr>
          <w:b/>
          <w:bCs/>
          <w:highlight w:val="green"/>
          <w:u w:val="single"/>
        </w:rPr>
        <w:t>competing claims</w:t>
      </w:r>
      <w:r w:rsidRPr="009B3870">
        <w:rPr>
          <w:b/>
          <w:bCs/>
          <w:u w:val="single"/>
        </w:rPr>
        <w:t xml:space="preserve"> by communities </w:t>
      </w:r>
      <w:r w:rsidRPr="00166F4E">
        <w:rPr>
          <w:b/>
          <w:bCs/>
          <w:highlight w:val="green"/>
          <w:u w:val="single"/>
        </w:rPr>
        <w:t>would be resolved</w:t>
      </w:r>
      <w:r w:rsidRPr="009B3870">
        <w:rPr>
          <w:b/>
          <w:bCs/>
          <w:u w:val="single"/>
        </w:rPr>
        <w:t>, and what rights and exceptions ought to apply. Working out the details is complex and there are divergent views on the best ways forward, including whether intellectual property-type rights are appropriate for protecting traditional forms of innovation and creativity.</w:t>
      </w:r>
      <w:r>
        <w:rPr>
          <w:b/>
          <w:bCs/>
          <w:u w:val="single"/>
        </w:rPr>
        <w:t xml:space="preserve"> </w:t>
      </w:r>
      <w:r w:rsidRPr="009B3870">
        <w:rPr>
          <w:b/>
          <w:bCs/>
          <w:u w:val="single"/>
        </w:rPr>
        <w:t>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w:t>
      </w:r>
      <w:r>
        <w:rPr>
          <w:b/>
          <w:bCs/>
          <w:u w:val="single"/>
        </w:rPr>
        <w:t xml:space="preserve"> </w:t>
      </w:r>
      <w:r w:rsidRPr="005A1305">
        <w:rPr>
          <w:sz w:val="8"/>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sidRPr="009B3870">
        <w:rPr>
          <w:b/>
          <w:bCs/>
          <w:u w:val="single"/>
        </w:rPr>
        <w:t>Representatives of indigenous and local communities are assisted by the WIPO Voluntary Fund to attend the WIPO talks, and their active participation will continue to be crucial for a successful outcome</w:t>
      </w:r>
      <w:r w:rsidRPr="005A1305">
        <w:rPr>
          <w:sz w:val="8"/>
        </w:rPr>
        <w:t>. WIPO members have agreed to expedite their work so as to decide in late 2012 whether to convene a diplomatic conference for final adoption of one or more international instruments.</w:t>
      </w:r>
    </w:p>
    <w:p w14:paraId="5A96E6A8" w14:textId="361A40CB" w:rsidR="00664CAA" w:rsidRDefault="00664CAA" w:rsidP="00664CAA"/>
    <w:p w14:paraId="01156741" w14:textId="77777777" w:rsidR="00664CAA" w:rsidRDefault="00664CAA" w:rsidP="00664CAA">
      <w:pPr>
        <w:pStyle w:val="Heading4"/>
        <w:rPr>
          <w:b w:val="0"/>
        </w:rPr>
      </w:pPr>
      <w:r>
        <w:t>IP protections can be used as defensive measures for protection of traditional knowledge – empirics flow neg</w:t>
      </w:r>
    </w:p>
    <w:p w14:paraId="2D26EA2D" w14:textId="77777777" w:rsidR="00664CAA" w:rsidRDefault="00664CAA" w:rsidP="00664CAA">
      <w:proofErr w:type="spellStart"/>
      <w:r>
        <w:t>Tesh</w:t>
      </w:r>
      <w:proofErr w:type="spellEnd"/>
      <w:r>
        <w:t xml:space="preserve"> </w:t>
      </w:r>
      <w:proofErr w:type="spellStart"/>
      <w:r>
        <w:rPr>
          <w:rStyle w:val="Style13ptBold"/>
        </w:rPr>
        <w:t>Dagne</w:t>
      </w:r>
      <w:proofErr w:type="spellEnd"/>
      <w:r>
        <w:rPr>
          <w:rStyle w:val="Style13ptBold"/>
        </w:rPr>
        <w:t xml:space="preserve"> 14</w:t>
      </w:r>
      <w:r>
        <w:t xml:space="preserve">, [© </w:t>
      </w:r>
      <w:proofErr w:type="spellStart"/>
      <w:r>
        <w:t>Tesh</w:t>
      </w:r>
      <w:proofErr w:type="spellEnd"/>
      <w:r>
        <w:t xml:space="preserve"> </w:t>
      </w:r>
      <w:proofErr w:type="spellStart"/>
      <w:r>
        <w:t>Dagne</w:t>
      </w:r>
      <w:proofErr w:type="spellEnd"/>
      <w:r>
        <w:t xml:space="preserve"> 2014. LL.B; LL.M; JSD; Assistant Professor of Law, Thompson Rivers University Faculty of Law, Kamloops, BC. This paper is part of a research project on control of access for the utilization of biodiversity resources, funded under the TRU Internal Research Fund. The author acknowledges the TRU Research Office for the support. Also, the author thanks Jessica </w:t>
      </w:r>
      <w:proofErr w:type="spellStart"/>
      <w:r>
        <w:t>DeMarinis</w:t>
      </w:r>
      <w:proofErr w:type="spellEnd"/>
      <w:r>
        <w:t xml:space="preserve"> for great research assistance. Protecting Traditional Knowledge in International Intellectual Property Law: Imperatives for Protection and Choice of Modalities, 14 J. Marshall Rev. </w:t>
      </w:r>
      <w:proofErr w:type="spellStart"/>
      <w:r>
        <w:t>Intell</w:t>
      </w:r>
      <w:proofErr w:type="spellEnd"/>
      <w:r>
        <w:t>. Prop. L. 25 (2014)]/.</w:t>
      </w:r>
      <w:proofErr w:type="spellStart"/>
      <w:r>
        <w:t>anop</w:t>
      </w:r>
      <w:proofErr w:type="spellEnd"/>
    </w:p>
    <w:p w14:paraId="48F297B7" w14:textId="77777777" w:rsidR="00664CAA" w:rsidRDefault="00664CAA" w:rsidP="00664CAA">
      <w:pPr>
        <w:rPr>
          <w:rStyle w:val="Emphasis"/>
        </w:rPr>
      </w:pPr>
      <w:r>
        <w:rPr>
          <w:sz w:val="16"/>
        </w:rPr>
        <w:t xml:space="preserve">Given the effectiveness of IPRs in regulating economic relations, segments of </w:t>
      </w:r>
      <w:r>
        <w:rPr>
          <w:rStyle w:val="Emphasis"/>
        </w:rPr>
        <w:t>stakeholders have recently become receptive to the possible use of IP as frameworks to protect TK for external use</w:t>
      </w:r>
      <w:r>
        <w:rPr>
          <w:sz w:val="16"/>
        </w:rPr>
        <w:t xml:space="preserve">.110 </w:t>
      </w:r>
      <w:r>
        <w:rPr>
          <w:rStyle w:val="Emphasis"/>
          <w:highlight w:val="cyan"/>
        </w:rPr>
        <w:t>Proposals to protect TK through IP</w:t>
      </w:r>
      <w:r>
        <w:rPr>
          <w:rStyle w:val="Emphasis"/>
        </w:rPr>
        <w:t xml:space="preserve"> mostly include either the </w:t>
      </w:r>
      <w:r>
        <w:rPr>
          <w:rStyle w:val="Emphasis"/>
          <w:highlight w:val="cyan"/>
        </w:rPr>
        <w:t>use</w:t>
      </w:r>
      <w:r>
        <w:rPr>
          <w:rStyle w:val="Emphasis"/>
        </w:rPr>
        <w:t xml:space="preserve"> of </w:t>
      </w:r>
      <w:r>
        <w:rPr>
          <w:rStyle w:val="Emphasis"/>
          <w:highlight w:val="cyan"/>
        </w:rPr>
        <w:t>existing IPRs</w:t>
      </w:r>
      <w:r>
        <w:rPr>
          <w:rStyle w:val="Emphasis"/>
        </w:rPr>
        <w:t xml:space="preserve">, </w:t>
      </w:r>
      <w:r>
        <w:rPr>
          <w:rStyle w:val="Emphasis"/>
          <w:highlight w:val="cyan"/>
        </w:rPr>
        <w:t>or</w:t>
      </w:r>
      <w:r>
        <w:rPr>
          <w:rStyle w:val="Emphasis"/>
        </w:rPr>
        <w:t xml:space="preserve"> the use of their </w:t>
      </w:r>
      <w:r>
        <w:rPr>
          <w:rStyle w:val="Emphasis"/>
          <w:highlight w:val="cyan"/>
        </w:rPr>
        <w:t>modifi</w:t>
      </w:r>
      <w:r>
        <w:rPr>
          <w:rStyle w:val="Emphasis"/>
        </w:rPr>
        <w:t xml:space="preserve">ed </w:t>
      </w:r>
      <w:r>
        <w:rPr>
          <w:rStyle w:val="Emphasis"/>
          <w:highlight w:val="cyan"/>
        </w:rPr>
        <w:t>versions</w:t>
      </w:r>
      <w:r>
        <w:rPr>
          <w:rStyle w:val="Emphasis"/>
        </w:rPr>
        <w:t xml:space="preserve"> in some cases, or the use of their amended version in others. Examples in the latter category include the application of case law interpreting unmodified statutes of IPRs in a manner that responds to the interest of ILCs. In this line, the Australian </w:t>
      </w:r>
      <w:r>
        <w:rPr>
          <w:rStyle w:val="Emphasis"/>
          <w:highlight w:val="cyan"/>
        </w:rPr>
        <w:t>Aboriginal artists</w:t>
      </w:r>
      <w:r>
        <w:rPr>
          <w:rStyle w:val="Emphasis"/>
        </w:rPr>
        <w:t xml:space="preserve"> successfully </w:t>
      </w:r>
      <w:r>
        <w:rPr>
          <w:rStyle w:val="Emphasis"/>
          <w:highlight w:val="cyan"/>
        </w:rPr>
        <w:t>invoked</w:t>
      </w:r>
      <w:r>
        <w:rPr>
          <w:rStyle w:val="Emphasis"/>
        </w:rPr>
        <w:t xml:space="preserve"> claims of </w:t>
      </w:r>
      <w:r>
        <w:rPr>
          <w:rStyle w:val="Emphasis"/>
          <w:highlight w:val="cyan"/>
        </w:rPr>
        <w:t>copyrights</w:t>
      </w:r>
      <w:r>
        <w:rPr>
          <w:rStyle w:val="Emphasis"/>
        </w:rPr>
        <w:t xml:space="preserve"> and unfair trade practices </w:t>
      </w:r>
      <w:r>
        <w:rPr>
          <w:rStyle w:val="Emphasis"/>
          <w:highlight w:val="cyan"/>
        </w:rPr>
        <w:t>against carpets</w:t>
      </w:r>
      <w:r>
        <w:rPr>
          <w:rStyle w:val="Emphasis"/>
        </w:rPr>
        <w:t xml:space="preserve"> imported from Vietnam </w:t>
      </w:r>
      <w:r>
        <w:rPr>
          <w:rStyle w:val="Emphasis"/>
          <w:highlight w:val="cyan"/>
        </w:rPr>
        <w:t>that replicated Aboriginal arts</w:t>
      </w:r>
      <w:r>
        <w:rPr>
          <w:rStyle w:val="Emphasis"/>
        </w:rPr>
        <w:t>.111 In resolving the dispute that arose, the Federal Court of Australia granted compensatory damages for “personal suffering” to take account of cultural aspects</w:t>
      </w:r>
      <w:r>
        <w:rPr>
          <w:sz w:val="16"/>
        </w:rPr>
        <w:t>.112 It decided that even though only individuals could be recognized as copyright owners: [T]</w:t>
      </w:r>
      <w:r>
        <w:rPr>
          <w:rStyle w:val="Emphasis"/>
        </w:rPr>
        <w:t xml:space="preserve">here may be scope…for the distribution of the proceeds of the action to those traditional owners who have legitimate </w:t>
      </w:r>
      <w:r>
        <w:rPr>
          <w:rStyle w:val="Emphasis"/>
          <w:highlight w:val="cyan"/>
        </w:rPr>
        <w:t>entitlements</w:t>
      </w:r>
      <w:r>
        <w:rPr>
          <w:rStyle w:val="Emphasis"/>
        </w:rPr>
        <w:t xml:space="preserve">, according to Aboriginal law, </w:t>
      </w:r>
      <w:r>
        <w:rPr>
          <w:rStyle w:val="Emphasis"/>
          <w:highlight w:val="cyan"/>
        </w:rPr>
        <w:t>to share</w:t>
      </w:r>
      <w:r>
        <w:rPr>
          <w:rStyle w:val="Emphasis"/>
        </w:rPr>
        <w:t xml:space="preserve"> the </w:t>
      </w:r>
      <w:r>
        <w:rPr>
          <w:rStyle w:val="Emphasis"/>
          <w:highlight w:val="cyan"/>
        </w:rPr>
        <w:t>compensation paid by someone who has, without permission, reproduced</w:t>
      </w:r>
      <w:r>
        <w:rPr>
          <w:rStyle w:val="Emphasis"/>
        </w:rPr>
        <w:t xml:space="preserve"> the </w:t>
      </w:r>
      <w:r>
        <w:rPr>
          <w:rStyle w:val="Emphasis"/>
          <w:highlight w:val="cyan"/>
        </w:rPr>
        <w:t>artwork</w:t>
      </w:r>
      <w:r>
        <w:rPr>
          <w:rStyle w:val="Emphasis"/>
        </w:rPr>
        <w:t xml:space="preserve"> of an Aboriginal artist</w:t>
      </w:r>
      <w:r>
        <w:rPr>
          <w:sz w:val="16"/>
        </w:rPr>
        <w:t xml:space="preserve">.”113 The jurisprudence developed from this and similar cases have generally helped to introduce the issue of TK into the Australian IPRs establishment.114 For example, the National Indigenous Arts Advocacy Association in Australia adopted the Indigenous Label of Authenticity in 1999 to help promote the marketing of the art and cultural products, and to deter the sale of products that are falsely labeled as originating from Aboriginal peoples.115 The result of the certification of authenticity in this manner, however, has not proved fruitful and thus, the initiative has been abandoned.116 </w:t>
      </w:r>
      <w:r>
        <w:rPr>
          <w:rStyle w:val="Emphasis"/>
          <w:highlight w:val="cyan"/>
        </w:rPr>
        <w:t>New Zealand uses</w:t>
      </w:r>
      <w:r>
        <w:rPr>
          <w:rStyle w:val="Emphasis"/>
        </w:rPr>
        <w:t xml:space="preserve"> existing </w:t>
      </w:r>
      <w:r>
        <w:rPr>
          <w:rStyle w:val="Emphasis"/>
          <w:highlight w:val="cyan"/>
        </w:rPr>
        <w:t>IPRs to provide</w:t>
      </w:r>
      <w:r>
        <w:rPr>
          <w:rStyle w:val="Emphasis"/>
        </w:rPr>
        <w:t xml:space="preserve"> defensive measures of </w:t>
      </w:r>
      <w:r>
        <w:rPr>
          <w:rStyle w:val="Emphasis"/>
          <w:highlight w:val="cyan"/>
        </w:rPr>
        <w:t>TK protection</w:t>
      </w:r>
      <w:r>
        <w:rPr>
          <w:rStyle w:val="Emphasis"/>
        </w:rPr>
        <w:t>.117 The New Zealand Trade Marks Act was amended to prohibit the registration of trademarks that would likely offend a significant segment of the community, including the indigenous Maori people.118 In addition, the Act allows the invalidation of a registered mark upon application by a person “culturally aggrieved,” even if the mark is distinctive of a registered owner.</w:t>
      </w:r>
      <w:r>
        <w:rPr>
          <w:sz w:val="16"/>
        </w:rPr>
        <w:t>119 Bearing in mind the holistic nature of TK, it combines the use of IPRs with initiatives for sui generis approach to TK.120 In Canada, there has yet to be any amendments to IPRs legislation based on protection for TK and TK-based resources.</w:t>
      </w:r>
      <w:r>
        <w:rPr>
          <w:rStyle w:val="Emphasis"/>
        </w:rPr>
        <w:t xml:space="preserve">121 As a working paper from the Department of Indian and Northern Development indicates, however, indigenous peoples in Canada directly utilize existing Copyrights and Trademark systems to establish rights on the products of their knowledge.122 This includes the use of copyrights in the woodcarvings of Pacific coast artists, including masks and totem poles, and in the silver jewelry of Haida artists.123 In the trademark regime, the Department of Indian and Northern Affairs uses the symbol Igloo as a certification mark, which identifies Inuit artwork as authentic.124 In addition, members and groups of </w:t>
      </w:r>
      <w:r>
        <w:rPr>
          <w:rStyle w:val="Emphasis"/>
          <w:highlight w:val="cyan"/>
        </w:rPr>
        <w:t>Aboriginal peoples protect a number of marks</w:t>
      </w:r>
      <w:r>
        <w:rPr>
          <w:rStyle w:val="Emphasis"/>
        </w:rPr>
        <w:t xml:space="preserve"> as official marks and certification marks to identify a wide specter of goods and services, </w:t>
      </w:r>
      <w:r>
        <w:rPr>
          <w:rStyle w:val="Emphasis"/>
          <w:highlight w:val="cyan"/>
        </w:rPr>
        <w:t>ranging from</w:t>
      </w:r>
      <w:r>
        <w:rPr>
          <w:rStyle w:val="Emphasis"/>
        </w:rPr>
        <w:t xml:space="preserve"> traditional </w:t>
      </w:r>
      <w:r>
        <w:rPr>
          <w:rStyle w:val="Emphasis"/>
          <w:highlight w:val="cyan"/>
        </w:rPr>
        <w:t>art</w:t>
      </w:r>
      <w:r>
        <w:rPr>
          <w:rStyle w:val="Emphasis"/>
        </w:rPr>
        <w:t xml:space="preserve"> and artwork </w:t>
      </w:r>
      <w:r>
        <w:rPr>
          <w:rStyle w:val="Emphasis"/>
          <w:highlight w:val="cyan"/>
        </w:rPr>
        <w:t>to food</w:t>
      </w:r>
      <w:r>
        <w:rPr>
          <w:rStyle w:val="Emphasis"/>
        </w:rPr>
        <w:t xml:space="preserve"> products, </w:t>
      </w:r>
      <w:r>
        <w:rPr>
          <w:rStyle w:val="Emphasis"/>
          <w:highlight w:val="cyan"/>
        </w:rPr>
        <w:t>clothing</w:t>
      </w:r>
      <w:r>
        <w:rPr>
          <w:rStyle w:val="Emphasis"/>
        </w:rPr>
        <w:t xml:space="preserve">, tourist services, and </w:t>
      </w:r>
      <w:r>
        <w:rPr>
          <w:rStyle w:val="Emphasis"/>
          <w:highlight w:val="cyan"/>
        </w:rPr>
        <w:t>enterprises</w:t>
      </w:r>
      <w:r>
        <w:rPr>
          <w:rStyle w:val="Emphasis"/>
        </w:rPr>
        <w:t>.125</w:t>
      </w:r>
    </w:p>
    <w:p w14:paraId="28347FBE" w14:textId="67DCFCD6" w:rsidR="00664CAA" w:rsidRDefault="00664CAA" w:rsidP="00664CAA"/>
    <w:p w14:paraId="23DC9029" w14:textId="1A7BEA30" w:rsidR="003537F1" w:rsidRDefault="003537F1" w:rsidP="003537F1">
      <w:pPr>
        <w:pStyle w:val="Heading4"/>
      </w:pPr>
      <w:r>
        <w:t>We solve—</w:t>
      </w:r>
    </w:p>
    <w:p w14:paraId="54411F3E" w14:textId="64D05BA8" w:rsidR="003537F1" w:rsidRPr="003537F1" w:rsidRDefault="003537F1" w:rsidP="003537F1">
      <w:r>
        <w:rPr>
          <w:b/>
          <w:sz w:val="26"/>
          <w:szCs w:val="26"/>
        </w:rPr>
        <w:t xml:space="preserve">1AC </w:t>
      </w:r>
      <w:proofErr w:type="spellStart"/>
      <w:r w:rsidRPr="00FA57FA">
        <w:rPr>
          <w:b/>
          <w:sz w:val="26"/>
          <w:szCs w:val="26"/>
        </w:rPr>
        <w:t>Breske</w:t>
      </w:r>
      <w:proofErr w:type="spellEnd"/>
      <w:r w:rsidRPr="00FA57FA">
        <w:rPr>
          <w:b/>
          <w:sz w:val="26"/>
          <w:szCs w:val="26"/>
        </w:rPr>
        <w:t xml:space="preserve"> ’18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13DDF884" w14:textId="28591E57" w:rsidR="003537F1" w:rsidRDefault="003537F1" w:rsidP="00664CAA">
      <w:pPr>
        <w:rPr>
          <w:b/>
          <w:bCs/>
          <w:sz w:val="26"/>
          <w:szCs w:val="26"/>
          <w:u w:val="single"/>
        </w:rPr>
      </w:pPr>
      <w:r>
        <w:t xml:space="preserve">Susan Hawthorne makes the claim that indigenous “communities are much more likely to lose not only access to their traditional knowledge but also control over how that knowledge is used, just as when the industrial revolution occurred the value of labor was alienated and the profits passed into the hands of the </w:t>
      </w:r>
      <w:proofErr w:type="spellStart"/>
      <w:r>
        <w:t>owners.”xcii</w:t>
      </w:r>
      <w:proofErr w:type="spellEnd"/>
      <w:r>
        <w:t xml:space="preserve"> The western legal system and international intellectual property law has commodified indigenous knowledge and traditional resources. Biopiracy is an “aggressive instrument of corporate globalizers” who profit from knowledge appropriation and endanger “intergenerational sustainability” for indigenous </w:t>
      </w:r>
      <w:proofErr w:type="spellStart"/>
      <w:r>
        <w:t>communities.xciii</w:t>
      </w:r>
      <w:proofErr w:type="spellEnd"/>
      <w:r>
        <w:t xml:space="preserve"> It is important to understand the barriers that patents and intellectual property rights create for poor areas of the world. Employing theories on </w:t>
      </w:r>
      <w:proofErr w:type="spellStart"/>
      <w:r>
        <w:t>biocolonialism</w:t>
      </w:r>
      <w:proofErr w:type="spellEnd"/>
      <w:r>
        <w:t xml:space="preserve"> allows us to see how biopiracy has commodified traditional resources and indigenous knowledge by transnational corporations under neoliberal economic practices. The patent system seen today is a recreation of the colonial system of extracting resources of a marginalized group by a more powerful (or wealthy) </w:t>
      </w:r>
      <w:proofErr w:type="spellStart"/>
      <w:r>
        <w:t>entity.xciv</w:t>
      </w:r>
      <w:proofErr w:type="spellEnd"/>
      <w:r>
        <w:t xml:space="preserve"> This paper has highlighted issues with current practices and used examples such as the </w:t>
      </w:r>
      <w:proofErr w:type="spellStart"/>
      <w:r>
        <w:t>INBio</w:t>
      </w:r>
      <w:proofErr w:type="spellEnd"/>
      <w:r>
        <w:t xml:space="preserve"> debacle, the Human Genome Diversity Project (HGDP), and the Maya ICBG project, to illustrate the nuanced problems of indigenous rights. The control of indigenous resources and knowledge is wrapped up in colonial language and assumptions in the form of </w:t>
      </w:r>
      <w:proofErr w:type="spellStart"/>
      <w:r>
        <w:t>biocolonialism</w:t>
      </w:r>
      <w:proofErr w:type="spellEnd"/>
      <w:r>
        <w:t xml:space="preserve">. </w:t>
      </w:r>
      <w:r w:rsidRPr="003537F1">
        <w:rPr>
          <w:b/>
          <w:bCs/>
          <w:sz w:val="26"/>
          <w:szCs w:val="26"/>
          <w:highlight w:val="green"/>
          <w:u w:val="single"/>
        </w:rPr>
        <w:t>Until indigenous peoples have greater control of their resources, MNCs and wealthy nations will continue to take advantage of the economic system.</w:t>
      </w:r>
    </w:p>
    <w:p w14:paraId="7DEDAF11" w14:textId="31E5AE83" w:rsidR="003537F1" w:rsidRDefault="003537F1" w:rsidP="00664CAA">
      <w:pPr>
        <w:rPr>
          <w:b/>
          <w:bCs/>
          <w:sz w:val="26"/>
          <w:szCs w:val="26"/>
          <w:u w:val="single"/>
        </w:rPr>
      </w:pPr>
    </w:p>
    <w:p w14:paraId="5364B8D9" w14:textId="5027BDEE" w:rsidR="003537F1" w:rsidRDefault="003537F1" w:rsidP="003537F1">
      <w:pPr>
        <w:pStyle w:val="Heading4"/>
      </w:pPr>
      <w:r>
        <w:t>1AC Diver</w:t>
      </w:r>
    </w:p>
    <w:p w14:paraId="1FAE3791" w14:textId="25FA46DB" w:rsidR="003537F1" w:rsidRPr="003537F1" w:rsidRDefault="003537F1" w:rsidP="003537F1">
      <w:r w:rsidRPr="002C1AD8">
        <w:t>[</w:t>
      </w:r>
      <w:r>
        <w:t xml:space="preserve">Alice, Dr Alice Diver is a Senior Lecturer in Law at Liverpool John </w:t>
      </w:r>
      <w:proofErr w:type="spellStart"/>
      <w:r>
        <w:t>Moores</w:t>
      </w:r>
      <w:proofErr w:type="spellEnd"/>
      <w:r>
        <w:t xml:space="preserve">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t>First class</w:t>
      </w:r>
      <w:proofErr w:type="gramEnd"/>
      <w: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w:t>
      </w:r>
      <w:r w:rsidRPr="00867BC0">
        <w:t>‘A Just War’ - Protecting Indigenous Cultural Property</w:t>
      </w:r>
      <w:r>
        <w:t xml:space="preserve">”, 2004, </w:t>
      </w:r>
      <w:hyperlink r:id="rId6" w:history="1">
        <w:r w:rsidRPr="00E92530">
          <w:rPr>
            <w:rStyle w:val="Hyperlink"/>
          </w:rPr>
          <w:t>http://classic.austlii.edu.au/au/journals/IndigLawB/2004/43.html]//pranav</w:t>
        </w:r>
      </w:hyperlink>
    </w:p>
    <w:p w14:paraId="55F53B64" w14:textId="77777777" w:rsidR="003537F1" w:rsidRPr="003537F1" w:rsidRDefault="003537F1" w:rsidP="003537F1">
      <w:pPr>
        <w:rPr>
          <w:b/>
          <w:bCs/>
          <w:u w:val="single"/>
        </w:rPr>
      </w:pPr>
      <w:r w:rsidRPr="003537F1">
        <w:rPr>
          <w:sz w:val="16"/>
        </w:rPr>
        <w:t xml:space="preserve">If, however, as </w:t>
      </w:r>
      <w:proofErr w:type="spellStart"/>
      <w:r w:rsidRPr="003537F1">
        <w:rPr>
          <w:sz w:val="16"/>
        </w:rPr>
        <w:t>Heintz</w:t>
      </w:r>
      <w:proofErr w:type="spellEnd"/>
      <w:r w:rsidRPr="003537F1">
        <w:rPr>
          <w:sz w:val="16"/>
        </w:rPr>
        <w:t xml:space="preserve"> noted, Indigenous peoples ‘have ... limited capacity as subjects of international law,[68] the role of equitable domestic jurisprudence cannot be underestimated. Mabo could prove useful in ‘spiritual property’ cases; the ‘relevant nexus’ rule[69] may apply, linking Indigenous peoples to their rights, in perpetuity. Religious freedom may be more acceptable for ‘self-determination’ than territorial claims. Given the decade-long focus on indigenous rights, and growing international awareness of the ‘gradual destruction of the material and spiritual basis for the maintenance of indigenous societies’[70] indigenous cultural property rights may yet be seen as the ‘fourth generation’[71] of human rights. It would be ironic if this were achieved by regarding them as ‘religious freedom’ rights, given the role religion initially played in justifying colonialism. This time however, the ‘Just War’, would involve ‘no cessions, consent, military conquests, Hobbesian </w:t>
      </w:r>
      <w:r w:rsidRPr="003537F1">
        <w:rPr>
          <w:b/>
          <w:bCs/>
          <w:u w:val="single"/>
        </w:rPr>
        <w:t>covenants or social contracts’;[72] merely an ‘</w:t>
      </w:r>
      <w:r w:rsidRPr="003537F1">
        <w:rPr>
          <w:b/>
          <w:bCs/>
          <w:highlight w:val="green"/>
          <w:u w:val="single"/>
        </w:rPr>
        <w:t>act of international justice’</w:t>
      </w:r>
      <w:r w:rsidRPr="003537F1">
        <w:rPr>
          <w:b/>
          <w:bCs/>
          <w:u w:val="single"/>
        </w:rPr>
        <w:t xml:space="preserve">[73] in </w:t>
      </w:r>
      <w:r w:rsidRPr="003537F1">
        <w:rPr>
          <w:b/>
          <w:bCs/>
          <w:highlight w:val="green"/>
          <w:u w:val="single"/>
        </w:rPr>
        <w:t>recognising</w:t>
      </w:r>
      <w:r w:rsidRPr="003537F1">
        <w:rPr>
          <w:b/>
          <w:bCs/>
          <w:u w:val="single"/>
        </w:rPr>
        <w:t xml:space="preserve"> the unique nature of </w:t>
      </w:r>
      <w:r w:rsidRPr="003537F1">
        <w:rPr>
          <w:b/>
          <w:bCs/>
          <w:highlight w:val="green"/>
          <w:u w:val="single"/>
        </w:rPr>
        <w:t>indigenous</w:t>
      </w:r>
      <w:r w:rsidRPr="003537F1">
        <w:rPr>
          <w:b/>
          <w:bCs/>
          <w:u w:val="single"/>
        </w:rPr>
        <w:t xml:space="preserve"> cultural </w:t>
      </w:r>
      <w:r w:rsidRPr="003537F1">
        <w:rPr>
          <w:b/>
          <w:bCs/>
          <w:highlight w:val="green"/>
          <w:u w:val="single"/>
        </w:rPr>
        <w:t>property rights.</w:t>
      </w:r>
    </w:p>
    <w:p w14:paraId="25928E59" w14:textId="77777777" w:rsidR="003537F1" w:rsidRDefault="003537F1" w:rsidP="00664CAA">
      <w:pPr>
        <w:rPr>
          <w:b/>
          <w:bCs/>
          <w:sz w:val="26"/>
          <w:szCs w:val="26"/>
          <w:u w:val="single"/>
        </w:rPr>
      </w:pPr>
    </w:p>
    <w:p w14:paraId="287D4805" w14:textId="1BDD26A5" w:rsidR="003537F1" w:rsidRDefault="003537F1" w:rsidP="003537F1">
      <w:pPr>
        <w:pStyle w:val="Heading4"/>
      </w:pPr>
      <w:r>
        <w:t>1AC IPW</w:t>
      </w:r>
    </w:p>
    <w:p w14:paraId="0E203820" w14:textId="0515CF3D" w:rsidR="003537F1" w:rsidRPr="003537F1" w:rsidRDefault="003537F1" w:rsidP="003537F1">
      <w:r w:rsidRPr="00FA57FA">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7">
        <w:r w:rsidRPr="00FA57FA">
          <w:rPr>
            <w:color w:val="000000"/>
          </w:rPr>
          <w:t>https://www.ip-watch.org/2006/12/06/inside-views-indigenous-groups-tell-wipo-dont-patent-our-traditional-knowledge/]//pranav</w:t>
        </w:r>
      </w:hyperlink>
    </w:p>
    <w:p w14:paraId="2F3FF3EB" w14:textId="77777777" w:rsidR="003537F1" w:rsidRDefault="003537F1" w:rsidP="003537F1">
      <w:r>
        <w:t xml:space="preserve">Regarding section (iii), </w:t>
      </w:r>
      <w:r w:rsidRPr="003537F1">
        <w:rPr>
          <w:u w:val="single"/>
        </w:rPr>
        <w:t xml:space="preserve">in order </w:t>
      </w:r>
      <w:r w:rsidRPr="003537F1">
        <w:rPr>
          <w:highlight w:val="green"/>
          <w:u w:val="single"/>
        </w:rPr>
        <w:t>to</w:t>
      </w:r>
      <w:r w:rsidRPr="003537F1">
        <w:rPr>
          <w:u w:val="single"/>
        </w:rPr>
        <w:t xml:space="preserve"> “</w:t>
      </w:r>
      <w:r w:rsidRPr="003537F1">
        <w:rPr>
          <w:highlight w:val="green"/>
          <w:u w:val="single"/>
        </w:rPr>
        <w:t>meet</w:t>
      </w:r>
      <w:r w:rsidRPr="003537F1">
        <w:rPr>
          <w:u w:val="single"/>
        </w:rPr>
        <w:t xml:space="preserve"> the actual needs of </w:t>
      </w:r>
      <w:r w:rsidRPr="003537F1">
        <w:rPr>
          <w:highlight w:val="green"/>
          <w:u w:val="single"/>
        </w:rPr>
        <w:t>holders of TK</w:t>
      </w:r>
      <w:r w:rsidRPr="003537F1">
        <w:rPr>
          <w:u w:val="single"/>
        </w:rPr>
        <w:t xml:space="preserve">,” </w:t>
      </w:r>
      <w:r w:rsidRPr="003537F1">
        <w:rPr>
          <w:highlight w:val="green"/>
          <w:u w:val="single"/>
        </w:rPr>
        <w:t>our rights must</w:t>
      </w:r>
      <w:r w:rsidRPr="003537F1">
        <w:rPr>
          <w:u w:val="single"/>
        </w:rPr>
        <w:t xml:space="preserve"> not only </w:t>
      </w:r>
      <w:r w:rsidRPr="003537F1">
        <w:rPr>
          <w:highlight w:val="green"/>
          <w:u w:val="single"/>
        </w:rPr>
        <w:t>be respected</w:t>
      </w:r>
      <w:r w:rsidRPr="003537F1">
        <w:rPr>
          <w:u w:val="single"/>
        </w:rPr>
        <w:t xml:space="preserve">, but more importantly these rights must be </w:t>
      </w:r>
      <w:r w:rsidRPr="003537F1">
        <w:rPr>
          <w:highlight w:val="green"/>
          <w:u w:val="single"/>
        </w:rPr>
        <w:t>recognized</w:t>
      </w:r>
      <w:r>
        <w:t>.</w:t>
      </w:r>
    </w:p>
    <w:p w14:paraId="38ED7577" w14:textId="7E34BB00" w:rsidR="003537F1" w:rsidRDefault="003537F1" w:rsidP="003537F1"/>
    <w:p w14:paraId="47F6EE9A" w14:textId="1C8837C4" w:rsidR="00C738FB" w:rsidRDefault="00C738FB" w:rsidP="00C738FB">
      <w:pPr>
        <w:pStyle w:val="Heading4"/>
      </w:pPr>
      <w:r>
        <w:t>1AC McGonigle</w:t>
      </w:r>
    </w:p>
    <w:p w14:paraId="30D00BCF" w14:textId="66BB7387" w:rsidR="00C738FB" w:rsidRPr="00C738FB" w:rsidRDefault="00C738FB" w:rsidP="00C738FB">
      <w:pPr>
        <w:rPr>
          <w:b/>
          <w:sz w:val="26"/>
          <w:szCs w:val="26"/>
        </w:rPr>
      </w:pP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0A06D2BA" w14:textId="0074FA72" w:rsidR="00664CAA" w:rsidRDefault="00C738FB" w:rsidP="00C738FB">
      <w:proofErr w:type="spellStart"/>
      <w:r>
        <w:t>Ethnopharmacologists</w:t>
      </w:r>
      <w:proofErr w:type="spellEnd"/>
      <w:r>
        <w:t xml:space="preserve"> are scientists and anthropologists that study indigenous medicines and healing practices, and who often develop new therapies and medicines for wider use. </w:t>
      </w:r>
      <w:proofErr w:type="spellStart"/>
      <w:r>
        <w:t>Ethnopharmacologists</w:t>
      </w:r>
      <w:proofErr w:type="spellEnd"/>
      <w:r>
        <w:t xml:space="preserve"> do fieldwork with indigenous peoples </w:t>
      </w:r>
      <w:proofErr w:type="spellStart"/>
      <w:r>
        <w:t>intraditional</w:t>
      </w:r>
      <w:proofErr w:type="spellEnd"/>
      <w:r>
        <w:t xml:space="preserve"> societies, </w:t>
      </w:r>
      <w:proofErr w:type="spellStart"/>
      <w:r>
        <w:t>wherethey</w:t>
      </w:r>
      <w:proofErr w:type="spellEnd"/>
      <w:r>
        <w:t xml:space="preserve"> encounter a wide range of cultural values and varying ideas about the nature of property relations. This poses difficulties for protecting indigenous intellectual property and for making just trade agreements. This Note reviews the legal issues relevant to the protection of indigenous resources in ethnopharmacology trade agreements, and suggests that recent developments in anthropology and the social study of science could be instructive in furthering the legal discourse and in providing policy directions. Specifically, the Note introduces </w:t>
      </w:r>
      <w:r w:rsidRPr="00C738FB">
        <w:rPr>
          <w:u w:val="single"/>
        </w:rPr>
        <w:t xml:space="preserve">the concepts of ‘ontological pluralism’ and ‘epistemic </w:t>
      </w:r>
      <w:r w:rsidRPr="00C738FB">
        <w:rPr>
          <w:highlight w:val="green"/>
          <w:u w:val="single"/>
        </w:rPr>
        <w:t>subsidiarity’</w:t>
      </w:r>
      <w:r w:rsidRPr="00C738FB">
        <w:rPr>
          <w:u w:val="single"/>
        </w:rPr>
        <w:t xml:space="preserve">, which could </w:t>
      </w:r>
      <w:r w:rsidRPr="00C738FB">
        <w:rPr>
          <w:highlight w:val="green"/>
          <w:u w:val="single"/>
        </w:rPr>
        <w:t>help lawmakers write</w:t>
      </w:r>
      <w:r w:rsidRPr="00C738FB">
        <w:rPr>
          <w:u w:val="single"/>
        </w:rPr>
        <w:t xml:space="preserve"> sui generis trade </w:t>
      </w:r>
      <w:r w:rsidRPr="00C738FB">
        <w:rPr>
          <w:highlight w:val="green"/>
          <w:u w:val="single"/>
        </w:rPr>
        <w:t>agreements to</w:t>
      </w:r>
      <w:r w:rsidRPr="00C738FB">
        <w:rPr>
          <w:u w:val="single"/>
        </w:rPr>
        <w:t xml:space="preserve"> better </w:t>
      </w:r>
      <w:r w:rsidRPr="00C738FB">
        <w:rPr>
          <w:highlight w:val="green"/>
          <w:u w:val="single"/>
        </w:rPr>
        <w:t>protect indigenous knowledge</w:t>
      </w:r>
      <w:r w:rsidRPr="00C738FB">
        <w:rPr>
          <w:u w:val="single"/>
        </w:rPr>
        <w:t xml:space="preserve"> and resources</w:t>
      </w:r>
    </w:p>
    <w:p w14:paraId="72B77FDC" w14:textId="6BF960AE" w:rsidR="00664CAA" w:rsidRDefault="00664CAA" w:rsidP="00664CAA"/>
    <w:p w14:paraId="58FED837" w14:textId="2A45B2DB" w:rsidR="00664CAA" w:rsidRDefault="00664CAA" w:rsidP="00664CAA">
      <w:pPr>
        <w:pStyle w:val="Heading2"/>
      </w:pPr>
      <w:r>
        <w:t>2</w:t>
      </w:r>
    </w:p>
    <w:p w14:paraId="2C7B1311" w14:textId="13BDA805" w:rsidR="00664CAA" w:rsidRDefault="00664CAA" w:rsidP="00664CAA">
      <w:pPr>
        <w:pStyle w:val="Heading3"/>
      </w:pPr>
      <w:r>
        <w:t>K</w:t>
      </w:r>
    </w:p>
    <w:p w14:paraId="49852EDC" w14:textId="77777777" w:rsidR="00664CAA" w:rsidRPr="00C07015" w:rsidRDefault="00664CAA" w:rsidP="00664CAA">
      <w:pPr>
        <w:pStyle w:val="Heading4"/>
        <w:rPr>
          <w:bCs/>
        </w:rPr>
      </w:pPr>
      <w:bookmarkStart w:id="0" w:name="_Hlk76566913"/>
      <w:r w:rsidRPr="00C07015">
        <w:rPr>
          <w:bCs/>
        </w:rPr>
        <w:t xml:space="preserve">The subject emerges through </w:t>
      </w:r>
      <w:r w:rsidRPr="00C07015">
        <w:rPr>
          <w:bCs/>
          <w:u w:val="single"/>
        </w:rPr>
        <w:t>loss</w:t>
      </w:r>
      <w:r w:rsidRPr="00C07015">
        <w:rPr>
          <w:bCs/>
        </w:rPr>
        <w:t xml:space="preserve">, constitutively </w:t>
      </w:r>
      <w:r w:rsidRPr="00C07015">
        <w:rPr>
          <w:bCs/>
          <w:u w:val="single"/>
        </w:rPr>
        <w:t>unable</w:t>
      </w:r>
      <w:r w:rsidRPr="00C07015">
        <w:rPr>
          <w:bCs/>
        </w:rPr>
        <w:t xml:space="preserve"> to express </w:t>
      </w:r>
      <w:proofErr w:type="spellStart"/>
      <w:r w:rsidRPr="00C07015">
        <w:rPr>
          <w:bCs/>
        </w:rPr>
        <w:t>it’s</w:t>
      </w:r>
      <w:proofErr w:type="spellEnd"/>
      <w:r w:rsidRPr="00C07015">
        <w:rPr>
          <w:bCs/>
        </w:rPr>
        <w:t xml:space="preserve"> desires through language. That traps the subject in the </w:t>
      </w:r>
      <w:r w:rsidRPr="00C07015">
        <w:rPr>
          <w:bCs/>
          <w:u w:val="single"/>
        </w:rPr>
        <w:t>symbolic</w:t>
      </w:r>
      <w:r w:rsidRPr="00C07015">
        <w:rPr>
          <w:bCs/>
        </w:rPr>
        <w:t xml:space="preserve">, creating a </w:t>
      </w:r>
      <w:r w:rsidRPr="00C07015">
        <w:rPr>
          <w:bCs/>
          <w:u w:val="single"/>
        </w:rPr>
        <w:t>constant desire</w:t>
      </w:r>
      <w:r w:rsidRPr="00C07015">
        <w:rPr>
          <w:bCs/>
        </w:rPr>
        <w:t xml:space="preserve"> towards the lost-object. Thus, the role of the ballot is to </w:t>
      </w:r>
      <w:r w:rsidRPr="00C07015">
        <w:rPr>
          <w:bCs/>
          <w:u w:val="single"/>
        </w:rPr>
        <w:t>embrace loss</w:t>
      </w:r>
      <w:r w:rsidRPr="00C07015">
        <w:rPr>
          <w:bCs/>
        </w:rPr>
        <w:t>.</w:t>
      </w:r>
    </w:p>
    <w:p w14:paraId="15638A29" w14:textId="77777777" w:rsidR="00664CAA" w:rsidRDefault="00664CAA" w:rsidP="00664CAA">
      <w:r>
        <w:rPr>
          <w:rStyle w:val="Style13ptBold"/>
        </w:rPr>
        <w:t>McGowan 13</w:t>
      </w:r>
      <w:r>
        <w:t xml:space="preserve"> [Todd; Associate Professor of Film Studies at the </w:t>
      </w:r>
      <w:proofErr w:type="spellStart"/>
      <w:r>
        <w:t>UVermont</w:t>
      </w:r>
      <w:proofErr w:type="spellEnd"/>
      <w:r>
        <w:t>; “Enjoying What We Don't Have: The Political Project of Psychoanalysis,” Pg. 26-29; 2013; University of Nebraska Press / Lincoln and London] Justin</w:t>
      </w:r>
    </w:p>
    <w:p w14:paraId="26B81160" w14:textId="77777777" w:rsidR="00664CAA" w:rsidRDefault="00664CAA" w:rsidP="00664CAA">
      <w:pPr>
        <w:rPr>
          <w:u w:val="single"/>
        </w:rPr>
      </w:pPr>
      <w:r>
        <w:rPr>
          <w:u w:val="single"/>
        </w:rPr>
        <w:t xml:space="preserve">The </w:t>
      </w:r>
      <w:r>
        <w:rPr>
          <w:highlight w:val="green"/>
          <w:u w:val="single"/>
        </w:rPr>
        <w:t>subject</w:t>
      </w:r>
      <w:r>
        <w:rPr>
          <w:u w:val="single"/>
        </w:rPr>
        <w:t xml:space="preserve"> as such </w:t>
      </w:r>
      <w:r>
        <w:rPr>
          <w:rStyle w:val="Emphasis"/>
          <w:highlight w:val="green"/>
        </w:rPr>
        <w:t>emerges through</w:t>
      </w:r>
      <w:r>
        <w:rPr>
          <w:rStyle w:val="Emphasis"/>
        </w:rPr>
        <w:t xml:space="preserve"> the experience of </w:t>
      </w:r>
      <w:r>
        <w:rPr>
          <w:rStyle w:val="Emphasis"/>
          <w:highlight w:val="green"/>
        </w:rPr>
        <w:t>loss</w:t>
      </w:r>
      <w:r>
        <w:rPr>
          <w:u w:val="single"/>
        </w:rPr>
        <w:t xml:space="preserve">. It is the loss of a </w:t>
      </w:r>
      <w:r>
        <w:rPr>
          <w:rStyle w:val="Emphasis"/>
        </w:rPr>
        <w:t>part</w:t>
      </w:r>
      <w:r>
        <w:rPr>
          <w:u w:val="single"/>
        </w:rPr>
        <w:t xml:space="preserve"> of the subject</w:t>
      </w:r>
      <w:r>
        <w:rPr>
          <w:sz w:val="16"/>
        </w:rPr>
        <w:t xml:space="preserve"> — an initial act of </w:t>
      </w:r>
      <w:proofErr w:type="spellStart"/>
      <w:r>
        <w:rPr>
          <w:sz w:val="16"/>
        </w:rPr>
        <w:t>sacrifi</w:t>
      </w:r>
      <w:proofErr w:type="spellEnd"/>
      <w:r>
        <w:rPr>
          <w:sz w:val="16"/>
        </w:rPr>
        <w:t xml:space="preserve"> </w:t>
      </w:r>
      <w:proofErr w:type="spellStart"/>
      <w:r>
        <w:rPr>
          <w:sz w:val="16"/>
        </w:rPr>
        <w:t>ce</w:t>
      </w:r>
      <w:proofErr w:type="spellEnd"/>
      <w:r>
        <w:rPr>
          <w:sz w:val="16"/>
        </w:rPr>
        <w:t xml:space="preserve"> — </w:t>
      </w:r>
      <w:r>
        <w:rPr>
          <w:u w:val="single"/>
        </w:rPr>
        <w:t xml:space="preserve">that creates both </w:t>
      </w:r>
      <w:r>
        <w:rPr>
          <w:rStyle w:val="Emphasis"/>
        </w:rPr>
        <w:t>subject</w:t>
      </w:r>
      <w:r>
        <w:rPr>
          <w:u w:val="single"/>
        </w:rPr>
        <w:t xml:space="preserve"> and </w:t>
      </w:r>
      <w:r>
        <w:rPr>
          <w:rStyle w:val="Emphasis"/>
        </w:rPr>
        <w:t>object</w:t>
      </w:r>
      <w:r>
        <w:rPr>
          <w:sz w:val="16"/>
        </w:rPr>
        <w:t xml:space="preserve">, </w:t>
      </w:r>
      <w:r>
        <w:rPr>
          <w:u w:val="single"/>
        </w:rPr>
        <w:t xml:space="preserve">the object emerging through this act as what the subject has lost of itself. The subject takes an </w:t>
      </w:r>
      <w:r>
        <w:rPr>
          <w:rStyle w:val="Emphasis"/>
        </w:rPr>
        <w:t>interest in the object world because it forms this world around its lost object</w:t>
      </w:r>
      <w:r>
        <w:rPr>
          <w:sz w:val="16"/>
        </w:rPr>
        <w:t>. As Jacques Lacan notes, “</w:t>
      </w:r>
      <w:r>
        <w:rPr>
          <w:u w:val="single"/>
        </w:rPr>
        <w:t>Never</w:t>
      </w:r>
      <w:r>
        <w:rPr>
          <w:sz w:val="16"/>
        </w:rPr>
        <w:t xml:space="preserve">, in our concrete experience of analytic theory, </w:t>
      </w:r>
      <w:r>
        <w:rPr>
          <w:u w:val="single"/>
        </w:rPr>
        <w:t xml:space="preserve">do we do without the notion of </w:t>
      </w:r>
      <w:r>
        <w:rPr>
          <w:highlight w:val="green"/>
          <w:u w:val="single"/>
        </w:rPr>
        <w:t xml:space="preserve">the </w:t>
      </w:r>
      <w:r>
        <w:rPr>
          <w:rStyle w:val="Emphasis"/>
          <w:highlight w:val="green"/>
        </w:rPr>
        <w:t>lack</w:t>
      </w:r>
      <w:r>
        <w:rPr>
          <w:u w:val="single"/>
        </w:rPr>
        <w:t xml:space="preserve"> of the object as central. It </w:t>
      </w:r>
      <w:r>
        <w:rPr>
          <w:highlight w:val="green"/>
          <w:u w:val="single"/>
        </w:rPr>
        <w:t>is</w:t>
      </w:r>
      <w:r>
        <w:rPr>
          <w:u w:val="single"/>
        </w:rPr>
        <w:t xml:space="preserve"> not a negative, but </w:t>
      </w:r>
      <w:r>
        <w:rPr>
          <w:highlight w:val="green"/>
          <w:u w:val="single"/>
        </w:rPr>
        <w:t>the</w:t>
      </w:r>
      <w:r>
        <w:rPr>
          <w:u w:val="single"/>
        </w:rPr>
        <w:t xml:space="preserve"> very </w:t>
      </w:r>
      <w:r>
        <w:rPr>
          <w:rStyle w:val="Emphasis"/>
        </w:rPr>
        <w:t xml:space="preserve">spring for the </w:t>
      </w:r>
      <w:r>
        <w:rPr>
          <w:rStyle w:val="Emphasis"/>
          <w:highlight w:val="green"/>
        </w:rPr>
        <w:t xml:space="preserve">relation </w:t>
      </w:r>
      <w:r>
        <w:rPr>
          <w:rStyle w:val="Emphasis"/>
        </w:rPr>
        <w:t>of the subject to the world</w:t>
      </w:r>
      <w:r>
        <w:rPr>
          <w:sz w:val="16"/>
        </w:rPr>
        <w:t xml:space="preserve">.”5 </w:t>
      </w:r>
      <w:r>
        <w:rPr>
          <w:u w:val="single"/>
        </w:rPr>
        <w:t xml:space="preserve">Th e loss of the object generates a </w:t>
      </w:r>
      <w:r>
        <w:rPr>
          <w:rStyle w:val="Emphasis"/>
        </w:rPr>
        <w:t>world</w:t>
      </w:r>
      <w:r>
        <w:rPr>
          <w:u w:val="single"/>
        </w:rPr>
        <w:t xml:space="preserve"> around this </w:t>
      </w:r>
      <w:r>
        <w:rPr>
          <w:rStyle w:val="Emphasis"/>
        </w:rPr>
        <w:t>loss</w:t>
      </w:r>
      <w:r>
        <w:rPr>
          <w:u w:val="single"/>
        </w:rPr>
        <w:t xml:space="preserve"> to which the subject can relate.</w:t>
      </w:r>
    </w:p>
    <w:p w14:paraId="7E7F587A" w14:textId="77777777" w:rsidR="00664CAA" w:rsidRDefault="00664CAA" w:rsidP="00664CAA">
      <w:pPr>
        <w:rPr>
          <w:sz w:val="16"/>
        </w:rPr>
      </w:pPr>
      <w:r>
        <w:rPr>
          <w:sz w:val="16"/>
        </w:rPr>
        <w:t xml:space="preserve">Obviously, no one literally creates objects through an initial act of </w:t>
      </w:r>
      <w:proofErr w:type="spellStart"/>
      <w:r>
        <w:rPr>
          <w:sz w:val="16"/>
        </w:rPr>
        <w:t>sacrifi</w:t>
      </w:r>
      <w:proofErr w:type="spellEnd"/>
      <w:r>
        <w:rPr>
          <w:sz w:val="16"/>
        </w:rPr>
        <w:t xml:space="preserve"> </w:t>
      </w:r>
      <w:proofErr w:type="spellStart"/>
      <w:r>
        <w:rPr>
          <w:sz w:val="16"/>
        </w:rPr>
        <w:t>ce</w:t>
      </w:r>
      <w:proofErr w:type="spellEnd"/>
      <w:r>
        <w:rPr>
          <w:sz w:val="16"/>
        </w:rPr>
        <w:t xml:space="preserve"> of an actual body part. Th </w:t>
      </w:r>
      <w:proofErr w:type="gramStart"/>
      <w:r>
        <w:rPr>
          <w:sz w:val="16"/>
        </w:rPr>
        <w:t>is would be</w:t>
      </w:r>
      <w:proofErr w:type="gramEnd"/>
      <w:r>
        <w:rPr>
          <w:sz w:val="16"/>
        </w:rPr>
        <w:t xml:space="preserve"> too much to ask. But the psychical act of </w:t>
      </w:r>
      <w:proofErr w:type="spellStart"/>
      <w:r>
        <w:rPr>
          <w:sz w:val="16"/>
        </w:rPr>
        <w:t>sacrifi</w:t>
      </w:r>
      <w:proofErr w:type="spellEnd"/>
      <w:r>
        <w:rPr>
          <w:sz w:val="16"/>
        </w:rPr>
        <w:t xml:space="preserve"> </w:t>
      </w:r>
      <w:proofErr w:type="spellStart"/>
      <w:r>
        <w:rPr>
          <w:sz w:val="16"/>
        </w:rPr>
        <w:t>ce</w:t>
      </w:r>
      <w:proofErr w:type="spellEnd"/>
      <w:r>
        <w:rPr>
          <w:sz w:val="16"/>
        </w:rPr>
        <w:t xml:space="preserv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 e fi rst and immediate aim, therefore, of reality-testing is, not to fi nd an object in real perception which corresponds to the one presented, but to refi nd such an object, to convince oneself that it is still there.”6 Th </w:t>
      </w:r>
      <w:proofErr w:type="spellStart"/>
      <w:r>
        <w:rPr>
          <w:sz w:val="16"/>
        </w:rPr>
        <w:t>ough</w:t>
      </w:r>
      <w:proofErr w:type="spellEnd"/>
      <w:r>
        <w:rPr>
          <w:sz w:val="16"/>
        </w:rPr>
        <w:t xml:space="preserve"> Freud doesn’t use terms from linguistics, it is clear that he is </w:t>
      </w:r>
      <w:proofErr w:type="gramStart"/>
      <w:r>
        <w:rPr>
          <w:sz w:val="16"/>
        </w:rPr>
        <w:t>making reference</w:t>
      </w:r>
      <w:proofErr w:type="gramEnd"/>
      <w:r>
        <w:rPr>
          <w:sz w:val="16"/>
        </w:rPr>
        <w:t xml:space="preserve"> to the subject’s alienation in language and that he sees this alienation as the key to the emergence of both the subject and the object</w:t>
      </w:r>
    </w:p>
    <w:p w14:paraId="767240E5" w14:textId="77777777" w:rsidR="00664CAA" w:rsidRDefault="00664CAA" w:rsidP="00664CAA">
      <w:pPr>
        <w:rPr>
          <w:u w:val="single"/>
        </w:rPr>
      </w:pPr>
      <w:r>
        <w:rPr>
          <w:u w:val="single"/>
        </w:rPr>
        <w:t xml:space="preserve">When the </w:t>
      </w:r>
      <w:r>
        <w:rPr>
          <w:highlight w:val="green"/>
          <w:u w:val="single"/>
        </w:rPr>
        <w:t xml:space="preserve">subject </w:t>
      </w:r>
      <w:r>
        <w:rPr>
          <w:rStyle w:val="Emphasis"/>
          <w:highlight w:val="green"/>
        </w:rPr>
        <w:t>submits to</w:t>
      </w:r>
      <w:r>
        <w:rPr>
          <w:rStyle w:val="Emphasis"/>
        </w:rPr>
        <w:t xml:space="preserve"> the imperatives of </w:t>
      </w:r>
      <w:r>
        <w:rPr>
          <w:rStyle w:val="Emphasis"/>
          <w:highlight w:val="green"/>
        </w:rPr>
        <w:t>language</w:t>
      </w:r>
      <w:r>
        <w:rPr>
          <w:sz w:val="16"/>
        </w:rPr>
        <w:t xml:space="preserve">, </w:t>
      </w:r>
      <w:r>
        <w:rPr>
          <w:u w:val="single"/>
        </w:rPr>
        <w:t xml:space="preserve">it enters into an </w:t>
      </w:r>
      <w:r>
        <w:rPr>
          <w:rStyle w:val="Emphasis"/>
        </w:rPr>
        <w:t>indirect relation with the object world</w:t>
      </w:r>
      <w:r>
        <w:rPr>
          <w:u w:val="single"/>
        </w:rPr>
        <w:t>. Th e speaking being does not relate to books, pencils, and paper but to “</w:t>
      </w:r>
      <w:r>
        <w:rPr>
          <w:rStyle w:val="Emphasis"/>
        </w:rPr>
        <w:t>books</w:t>
      </w:r>
      <w:r>
        <w:rPr>
          <w:u w:val="single"/>
        </w:rPr>
        <w:t>,” “</w:t>
      </w:r>
      <w:r>
        <w:rPr>
          <w:rStyle w:val="Emphasis"/>
        </w:rPr>
        <w:t>pencils</w:t>
      </w:r>
      <w:r>
        <w:rPr>
          <w:u w:val="single"/>
        </w:rPr>
        <w:t>,” and “</w:t>
      </w:r>
      <w:r>
        <w:rPr>
          <w:rStyle w:val="Emphasis"/>
        </w:rPr>
        <w:t>paper</w:t>
      </w:r>
      <w:r>
        <w:rPr>
          <w:u w:val="single"/>
        </w:rPr>
        <w:t>.” Th e signifier intervenes</w:t>
      </w:r>
      <w:r>
        <w:rPr>
          <w:sz w:val="16"/>
        </w:rPr>
        <w:t xml:space="preserve"> between the subject and the object that the subject perceives. </w:t>
      </w:r>
      <w:r>
        <w:rPr>
          <w:u w:val="single"/>
        </w:rPr>
        <w:t xml:space="preserve">Th e subject’s </w:t>
      </w:r>
      <w:r>
        <w:rPr>
          <w:rStyle w:val="Emphasis"/>
          <w:highlight w:val="green"/>
        </w:rPr>
        <w:t>alienation</w:t>
      </w:r>
      <w:r>
        <w:rPr>
          <w:highlight w:val="green"/>
          <w:u w:val="single"/>
        </w:rPr>
        <w:t xml:space="preserve"> </w:t>
      </w:r>
      <w:r>
        <w:rPr>
          <w:u w:val="single"/>
        </w:rPr>
        <w:t xml:space="preserve">into language </w:t>
      </w:r>
      <w:r>
        <w:rPr>
          <w:rStyle w:val="Emphasis"/>
          <w:highlight w:val="green"/>
        </w:rPr>
        <w:t>deprives it</w:t>
      </w:r>
      <w:r>
        <w:rPr>
          <w:rStyle w:val="Emphasis"/>
        </w:rPr>
        <w:t xml:space="preserve"> of immediate contact with the object world</w:t>
      </w:r>
      <w:r>
        <w:rPr>
          <w:sz w:val="16"/>
        </w:rPr>
        <w:t xml:space="preserve">. And yet, in the above passage from “Negation,” </w:t>
      </w:r>
      <w:r>
        <w:rPr>
          <w:u w:val="single"/>
        </w:rPr>
        <w:t xml:space="preserve">Freud conceives of the subject’s </w:t>
      </w:r>
      <w:r>
        <w:rPr>
          <w:rStyle w:val="Emphasis"/>
        </w:rPr>
        <w:t>entrance into language</w:t>
      </w:r>
      <w:r>
        <w:rPr>
          <w:sz w:val="16"/>
        </w:rPr>
        <w:t xml:space="preserve"> — its “capacity to bring before the mind once more something that has once been perceived, by reproducing it as a presentation without the external object having still to be there” — </w:t>
      </w:r>
      <w:r>
        <w:rPr>
          <w:u w:val="single"/>
        </w:rPr>
        <w:t xml:space="preserve">as the event that produces the very </w:t>
      </w:r>
      <w:r>
        <w:rPr>
          <w:rStyle w:val="Emphasis"/>
        </w:rPr>
        <w:t>distinction</w:t>
      </w:r>
      <w:r>
        <w:rPr>
          <w:u w:val="single"/>
        </w:rPr>
        <w:t xml:space="preserve"> between subject and object. Th is means that the </w:t>
      </w:r>
      <w:r>
        <w:rPr>
          <w:rStyle w:val="Emphasis"/>
        </w:rPr>
        <w:t>indirectness</w:t>
      </w:r>
      <w:r>
        <w:rPr>
          <w:u w:val="single"/>
        </w:rPr>
        <w:t xml:space="preserve"> or </w:t>
      </w:r>
      <w:r>
        <w:rPr>
          <w:rStyle w:val="Emphasis"/>
        </w:rPr>
        <w:t>mediation</w:t>
      </w:r>
      <w:r>
        <w:rPr>
          <w:u w:val="single"/>
        </w:rPr>
        <w:t xml:space="preserve"> introduced by language </w:t>
      </w:r>
      <w:r>
        <w:rPr>
          <w:rStyle w:val="Emphasis"/>
        </w:rPr>
        <w:t>deprives</w:t>
      </w:r>
      <w:r>
        <w:rPr>
          <w:u w:val="single"/>
        </w:rPr>
        <w:t xml:space="preserve"> the subject of a direct relation to the </w:t>
      </w:r>
      <w:r>
        <w:rPr>
          <w:rStyle w:val="Emphasis"/>
        </w:rPr>
        <w:t>object world</w:t>
      </w:r>
      <w:r>
        <w:rPr>
          <w:u w:val="single"/>
        </w:rPr>
        <w:t xml:space="preserve"> that it never had.</w:t>
      </w:r>
    </w:p>
    <w:p w14:paraId="183085B5" w14:textId="77777777" w:rsidR="00664CAA" w:rsidRDefault="00664CAA" w:rsidP="00664CAA">
      <w:pPr>
        <w:rPr>
          <w:sz w:val="16"/>
        </w:rPr>
      </w:pPr>
      <w:r>
        <w:rPr>
          <w:u w:val="single"/>
        </w:rPr>
        <w:t>Prior to its immersion in the mediation of language</w:t>
      </w:r>
      <w:r>
        <w:rPr>
          <w:sz w:val="16"/>
        </w:rPr>
        <w:t xml:space="preserve">, </w:t>
      </w:r>
      <w:r>
        <w:rPr>
          <w:u w:val="single"/>
        </w:rPr>
        <w:t xml:space="preserve">the subject had </w:t>
      </w:r>
      <w:r>
        <w:rPr>
          <w:rStyle w:val="Emphasis"/>
        </w:rPr>
        <w:t>no object at all</w:t>
      </w:r>
      <w:r>
        <w:rPr>
          <w:u w:val="single"/>
        </w:rPr>
        <w:t xml:space="preserve"> — not a </w:t>
      </w:r>
      <w:r>
        <w:rPr>
          <w:rStyle w:val="Emphasis"/>
        </w:rPr>
        <w:t>privileged relation to objects but a complete absence of relationality</w:t>
      </w:r>
      <w:r>
        <w:rPr>
          <w:sz w:val="16"/>
        </w:rPr>
        <w:t xml:space="preserve"> as such due to its autoeroticism. In this sense, </w:t>
      </w:r>
      <w:r>
        <w:rPr>
          <w:u w:val="single"/>
        </w:rPr>
        <w:t xml:space="preserve">the subject’s willingness to accede to its alienation in </w:t>
      </w:r>
      <w:r>
        <w:rPr>
          <w:highlight w:val="green"/>
          <w:u w:val="single"/>
        </w:rPr>
        <w:t>language is</w:t>
      </w:r>
      <w:r>
        <w:rPr>
          <w:u w:val="single"/>
        </w:rPr>
        <w:t xml:space="preserve"> the fi rst </w:t>
      </w:r>
      <w:r>
        <w:rPr>
          <w:rStyle w:val="Emphasis"/>
        </w:rPr>
        <w:t>creative act</w:t>
      </w:r>
      <w:r>
        <w:rPr>
          <w:u w:val="single"/>
        </w:rPr>
        <w:t xml:space="preserve">, </w:t>
      </w:r>
      <w:r>
        <w:rPr>
          <w:highlight w:val="green"/>
          <w:u w:val="single"/>
        </w:rPr>
        <w:t xml:space="preserve">a </w:t>
      </w:r>
      <w:r>
        <w:rPr>
          <w:rStyle w:val="Emphasis"/>
          <w:highlight w:val="green"/>
        </w:rPr>
        <w:t>sacrifice</w:t>
      </w:r>
      <w:r>
        <w:rPr>
          <w:highlight w:val="green"/>
          <w:u w:val="single"/>
        </w:rPr>
        <w:t xml:space="preserve"> </w:t>
      </w:r>
      <w:r>
        <w:rPr>
          <w:u w:val="single"/>
        </w:rPr>
        <w:t xml:space="preserve">that produces the objects that the subject cannot </w:t>
      </w:r>
      <w:r>
        <w:rPr>
          <w:rStyle w:val="Emphasis"/>
        </w:rPr>
        <w:t>directly access</w:t>
      </w:r>
      <w:r>
        <w:rPr>
          <w:sz w:val="16"/>
        </w:rPr>
        <w:t xml:space="preserve">. Language is important not for its own sake but because it is the site of our founding </w:t>
      </w:r>
      <w:proofErr w:type="spellStart"/>
      <w:r>
        <w:rPr>
          <w:sz w:val="16"/>
        </w:rPr>
        <w:t>sacrifi</w:t>
      </w:r>
      <w:proofErr w:type="spellEnd"/>
      <w:r>
        <w:rPr>
          <w:sz w:val="16"/>
        </w:rPr>
        <w:t xml:space="preserve"> </w:t>
      </w:r>
      <w:proofErr w:type="spellStart"/>
      <w:r>
        <w:rPr>
          <w:sz w:val="16"/>
        </w:rPr>
        <w:t>ce</w:t>
      </w:r>
      <w:proofErr w:type="spellEnd"/>
      <w:r>
        <w:rPr>
          <w:sz w:val="16"/>
        </w:rPr>
        <w:t xml:space="preserve">. </w:t>
      </w:r>
      <w:r>
        <w:rPr>
          <w:u w:val="single"/>
        </w:rPr>
        <w:t xml:space="preserve">We know that the subject has </w:t>
      </w:r>
      <w:r>
        <w:rPr>
          <w:rStyle w:val="Emphasis"/>
        </w:rPr>
        <w:t>performed</w:t>
      </w:r>
      <w:r>
        <w:rPr>
          <w:u w:val="single"/>
        </w:rPr>
        <w:t xml:space="preserve"> this act of </w:t>
      </w:r>
      <w:proofErr w:type="spellStart"/>
      <w:r>
        <w:rPr>
          <w:u w:val="single"/>
        </w:rPr>
        <w:t>sacrifi</w:t>
      </w:r>
      <w:proofErr w:type="spellEnd"/>
      <w:r>
        <w:rPr>
          <w:u w:val="single"/>
        </w:rPr>
        <w:t xml:space="preserve"> </w:t>
      </w:r>
      <w:proofErr w:type="spellStart"/>
      <w:r>
        <w:rPr>
          <w:u w:val="single"/>
        </w:rPr>
        <w:t>ce</w:t>
      </w:r>
      <w:proofErr w:type="spellEnd"/>
      <w:r>
        <w:rPr>
          <w:u w:val="single"/>
        </w:rPr>
        <w:t xml:space="preserve"> when we witness the </w:t>
      </w:r>
      <w:r>
        <w:rPr>
          <w:rStyle w:val="Emphasis"/>
        </w:rPr>
        <w:t>subject functioning as a being of language</w:t>
      </w:r>
      <w:r>
        <w:rPr>
          <w:sz w:val="16"/>
        </w:rPr>
        <w:t xml:space="preserve">, but the </w:t>
      </w:r>
      <w:proofErr w:type="spellStart"/>
      <w:r>
        <w:rPr>
          <w:sz w:val="16"/>
        </w:rPr>
        <w:t>sacrifi</w:t>
      </w:r>
      <w:proofErr w:type="spellEnd"/>
      <w:r>
        <w:rPr>
          <w:sz w:val="16"/>
        </w:rPr>
        <w:t xml:space="preserve"> </w:t>
      </w:r>
      <w:proofErr w:type="spellStart"/>
      <w:r>
        <w:rPr>
          <w:sz w:val="16"/>
        </w:rPr>
        <w:t>ce</w:t>
      </w:r>
      <w:proofErr w:type="spellEnd"/>
      <w:r>
        <w:rPr>
          <w:sz w:val="16"/>
        </w:rPr>
        <w:t xml:space="preserve"> is not an act that the subject takes up on its own.</w:t>
      </w:r>
    </w:p>
    <w:p w14:paraId="1886359E" w14:textId="77777777" w:rsidR="00664CAA" w:rsidRDefault="00664CAA" w:rsidP="00664CAA">
      <w:pPr>
        <w:rPr>
          <w:sz w:val="16"/>
        </w:rPr>
      </w:pPr>
      <w:r>
        <w:rPr>
          <w:u w:val="single"/>
        </w:rPr>
        <w:t xml:space="preserve">Others always impose the </w:t>
      </w:r>
      <w:r>
        <w:rPr>
          <w:rStyle w:val="Emphasis"/>
        </w:rPr>
        <w:t>entry into language on the subject</w:t>
      </w:r>
      <w:r>
        <w:rPr>
          <w:sz w:val="16"/>
        </w:rPr>
        <w:t xml:space="preserve">. Th </w:t>
      </w:r>
      <w:proofErr w:type="spellStart"/>
      <w:r>
        <w:rPr>
          <w:sz w:val="16"/>
        </w:rPr>
        <w:t>eir</w:t>
      </w:r>
      <w:proofErr w:type="spellEnd"/>
      <w:r>
        <w:rPr>
          <w:sz w:val="16"/>
        </w:rPr>
        <w:t xml:space="preserve"> exhortations and incentives to speak prompt the emergence of the speaking subject. But </w:t>
      </w:r>
      <w:r>
        <w:rPr>
          <w:u w:val="single"/>
        </w:rPr>
        <w:t xml:space="preserve">the subject’s </w:t>
      </w:r>
      <w:r>
        <w:rPr>
          <w:rStyle w:val="Emphasis"/>
        </w:rPr>
        <w:t>openness to alienation</w:t>
      </w:r>
      <w:r>
        <w:rPr>
          <w:u w:val="single"/>
        </w:rPr>
        <w:t xml:space="preserve"> in language, its willingness to </w:t>
      </w:r>
      <w:proofErr w:type="spellStart"/>
      <w:r>
        <w:rPr>
          <w:u w:val="single"/>
        </w:rPr>
        <w:t>sacrifi</w:t>
      </w:r>
      <w:proofErr w:type="spellEnd"/>
      <w:r>
        <w:rPr>
          <w:u w:val="single"/>
        </w:rPr>
        <w:t xml:space="preserve"> </w:t>
      </w:r>
      <w:proofErr w:type="spellStart"/>
      <w:r>
        <w:rPr>
          <w:u w:val="single"/>
        </w:rPr>
        <w:t>ce</w:t>
      </w:r>
      <w:proofErr w:type="spellEnd"/>
      <w:r>
        <w:rPr>
          <w:u w:val="single"/>
        </w:rPr>
        <w:t xml:space="preserve"> a part of itself in order to become a speaking subject, suggests </w:t>
      </w:r>
      <w:r>
        <w:rPr>
          <w:highlight w:val="green"/>
          <w:u w:val="single"/>
        </w:rPr>
        <w:t>a lack in</w:t>
      </w:r>
      <w:r>
        <w:rPr>
          <w:u w:val="single"/>
        </w:rPr>
        <w:t xml:space="preserve"> being itself prior to the </w:t>
      </w:r>
      <w:r>
        <w:rPr>
          <w:rStyle w:val="Emphasis"/>
        </w:rPr>
        <w:t>entry</w:t>
      </w:r>
      <w:r>
        <w:rPr>
          <w:u w:val="single"/>
        </w:rPr>
        <w:t xml:space="preserve"> into </w:t>
      </w:r>
      <w:r>
        <w:rPr>
          <w:rStyle w:val="Emphasis"/>
          <w:highlight w:val="green"/>
        </w:rPr>
        <w:t>language</w:t>
      </w:r>
      <w:r>
        <w:rPr>
          <w:sz w:val="16"/>
        </w:rPr>
        <w:t xml:space="preserve">. Th at is, the act through which the subject cedes the privileged object and becomes a subject coincides with language but is irreducible to it. </w:t>
      </w:r>
      <w:r>
        <w:rPr>
          <w:highlight w:val="green"/>
          <w:u w:val="single"/>
        </w:rPr>
        <w:t>Th e subject</w:t>
      </w:r>
      <w:r>
        <w:rPr>
          <w:u w:val="single"/>
        </w:rPr>
        <w:t xml:space="preserve"> engages in the act of </w:t>
      </w:r>
      <w:proofErr w:type="spellStart"/>
      <w:r>
        <w:rPr>
          <w:u w:val="single"/>
        </w:rPr>
        <w:t>sacrifi</w:t>
      </w:r>
      <w:proofErr w:type="spellEnd"/>
      <w:r>
        <w:rPr>
          <w:u w:val="single"/>
        </w:rPr>
        <w:t xml:space="preserve"> </w:t>
      </w:r>
      <w:proofErr w:type="spellStart"/>
      <w:r>
        <w:rPr>
          <w:u w:val="single"/>
        </w:rPr>
        <w:t>ce</w:t>
      </w:r>
      <w:proofErr w:type="spellEnd"/>
      <w:r>
        <w:rPr>
          <w:u w:val="single"/>
        </w:rPr>
        <w:t xml:space="preserve"> because it </w:t>
      </w:r>
      <w:r>
        <w:rPr>
          <w:highlight w:val="green"/>
          <w:u w:val="single"/>
        </w:rPr>
        <w:t>does not fi nd it</w:t>
      </w:r>
      <w:r>
        <w:rPr>
          <w:u w:val="single"/>
        </w:rPr>
        <w:t xml:space="preserve">s </w:t>
      </w:r>
      <w:r>
        <w:rPr>
          <w:rStyle w:val="Emphasis"/>
        </w:rPr>
        <w:t>initial autoeroticism</w:t>
      </w:r>
      <w:r>
        <w:rPr>
          <w:u w:val="single"/>
        </w:rPr>
        <w:t xml:space="preserve"> </w:t>
      </w:r>
      <w:r>
        <w:rPr>
          <w:highlight w:val="green"/>
          <w:u w:val="single"/>
        </w:rPr>
        <w:t xml:space="preserve">perfectly </w:t>
      </w:r>
      <w:r>
        <w:rPr>
          <w:rStyle w:val="Emphasis"/>
          <w:highlight w:val="green"/>
        </w:rPr>
        <w:t>satisfying</w:t>
      </w:r>
      <w:r>
        <w:rPr>
          <w:u w:val="single"/>
        </w:rPr>
        <w:t xml:space="preserve"> — the unity of the autoerotic being is </w:t>
      </w:r>
      <w:r>
        <w:rPr>
          <w:rStyle w:val="Emphasis"/>
        </w:rPr>
        <w:t>not perfect</w:t>
      </w:r>
      <w:r>
        <w:rPr>
          <w:u w:val="single"/>
        </w:rPr>
        <w:t xml:space="preserve"> — and this lack of complete satisfaction produces the </w:t>
      </w:r>
      <w:r>
        <w:rPr>
          <w:rStyle w:val="Emphasis"/>
        </w:rPr>
        <w:t>opening through which language and society grab onto the subject</w:t>
      </w:r>
      <w:r>
        <w:rPr>
          <w:sz w:val="16"/>
        </w:rPr>
        <w:t xml:space="preserve"> through its alienating process. </w:t>
      </w:r>
      <w:r>
        <w:rPr>
          <w:u w:val="single"/>
        </w:rPr>
        <w:t xml:space="preserve">If the initial autoerotic state of the human animal were </w:t>
      </w:r>
      <w:r>
        <w:rPr>
          <w:rStyle w:val="Emphasis"/>
        </w:rPr>
        <w:t>perfectly satisfying</w:t>
      </w:r>
      <w:r>
        <w:rPr>
          <w:u w:val="single"/>
        </w:rPr>
        <w:t xml:space="preserve">, no one would begin to speak, and </w:t>
      </w:r>
      <w:r>
        <w:rPr>
          <w:rStyle w:val="Emphasis"/>
        </w:rPr>
        <w:t>subjectivity</w:t>
      </w:r>
      <w:r>
        <w:rPr>
          <w:u w:val="single"/>
        </w:rPr>
        <w:t xml:space="preserve"> would never form</w:t>
      </w:r>
      <w:r>
        <w:rPr>
          <w:sz w:val="16"/>
        </w:rPr>
        <w:t xml:space="preserve">. Speaking as such </w:t>
      </w:r>
      <w:proofErr w:type="spellStart"/>
      <w:r>
        <w:rPr>
          <w:sz w:val="16"/>
        </w:rPr>
        <w:t>testifi</w:t>
      </w:r>
      <w:proofErr w:type="spellEnd"/>
      <w:r>
        <w:rPr>
          <w:sz w:val="16"/>
        </w:rPr>
        <w:t xml:space="preserve"> es to an initial wound in our animal being and in being itself.</w:t>
      </w:r>
    </w:p>
    <w:p w14:paraId="6FC39F19" w14:textId="77777777" w:rsidR="00664CAA" w:rsidRDefault="00664CAA" w:rsidP="00664CAA">
      <w:pPr>
        <w:rPr>
          <w:sz w:val="16"/>
        </w:rPr>
      </w:pPr>
      <w:r>
        <w:rPr>
          <w:sz w:val="16"/>
        </w:rPr>
        <w:t xml:space="preserve">But </w:t>
      </w:r>
      <w:r>
        <w:rPr>
          <w:u w:val="single"/>
        </w:rPr>
        <w:t xml:space="preserve">subjectivity emerges only out of a </w:t>
      </w:r>
      <w:r>
        <w:rPr>
          <w:rStyle w:val="Emphasis"/>
          <w:highlight w:val="green"/>
        </w:rPr>
        <w:t>self-wounding</w:t>
      </w:r>
      <w:r>
        <w:rPr>
          <w:u w:val="single"/>
        </w:rPr>
        <w:t xml:space="preserve">. Even though others encourage the infant to </w:t>
      </w:r>
      <w:r>
        <w:rPr>
          <w:rStyle w:val="Emphasis"/>
        </w:rPr>
        <w:t>abandon its autoerotic state through a multitude of inducements</w:t>
      </w:r>
      <w:r>
        <w:rPr>
          <w:sz w:val="16"/>
        </w:rPr>
        <w:t xml:space="preserve">, </w:t>
      </w:r>
      <w:r>
        <w:rPr>
          <w:u w:val="single"/>
        </w:rPr>
        <w:t xml:space="preserve">the </w:t>
      </w:r>
      <w:r>
        <w:rPr>
          <w:rStyle w:val="Emphasis"/>
        </w:rPr>
        <w:t>initial los</w:t>
      </w:r>
      <w:r>
        <w:rPr>
          <w:u w:val="single"/>
        </w:rPr>
        <w:t>s that constitutes subjectivity is always and necessarily self-</w:t>
      </w:r>
      <w:proofErr w:type="spellStart"/>
      <w:r>
        <w:rPr>
          <w:u w:val="single"/>
        </w:rPr>
        <w:t>infl</w:t>
      </w:r>
      <w:proofErr w:type="spellEnd"/>
      <w:r>
        <w:rPr>
          <w:u w:val="single"/>
        </w:rPr>
        <w:t xml:space="preserve"> </w:t>
      </w:r>
      <w:proofErr w:type="spellStart"/>
      <w:r>
        <w:rPr>
          <w:u w:val="single"/>
        </w:rPr>
        <w:t>icted</w:t>
      </w:r>
      <w:proofErr w:type="spellEnd"/>
      <w:r>
        <w:rPr>
          <w:u w:val="single"/>
        </w:rPr>
        <w:t xml:space="preserve">. Subjectivity has a fundamentally masochistic form, and it continually repeats the </w:t>
      </w:r>
      <w:r>
        <w:rPr>
          <w:rStyle w:val="Emphasis"/>
        </w:rPr>
        <w:t>masochistic act that founds it</w:t>
      </w:r>
      <w:r>
        <w:rPr>
          <w:sz w:val="16"/>
        </w:rPr>
        <w:t xml:space="preserve">. Th e act of </w:t>
      </w:r>
      <w:proofErr w:type="spellStart"/>
      <w:r>
        <w:rPr>
          <w:sz w:val="16"/>
        </w:rPr>
        <w:t>sacrifi</w:t>
      </w:r>
      <w:proofErr w:type="spellEnd"/>
      <w:r>
        <w:rPr>
          <w:sz w:val="16"/>
        </w:rPr>
        <w:t xml:space="preserve"> </w:t>
      </w:r>
      <w:proofErr w:type="spellStart"/>
      <w:r>
        <w:rPr>
          <w:sz w:val="16"/>
        </w:rPr>
        <w:t>ce</w:t>
      </w:r>
      <w:proofErr w:type="spellEnd"/>
      <w:r>
        <w:rPr>
          <w:sz w:val="16"/>
        </w:rPr>
        <w:t xml:space="preserve"> opens the door to the promise of a satisfaction that autoerotic isolation forecloses, which is why the incipient subject abandons the autoerotic state and accedes to the call of sociality. But the term “</w:t>
      </w:r>
      <w:proofErr w:type="spellStart"/>
      <w:r>
        <w:rPr>
          <w:sz w:val="16"/>
        </w:rPr>
        <w:t>sacrifi</w:t>
      </w:r>
      <w:proofErr w:type="spellEnd"/>
      <w:r>
        <w:rPr>
          <w:sz w:val="16"/>
        </w:rPr>
        <w:t xml:space="preserve"> </w:t>
      </w:r>
      <w:proofErr w:type="spellStart"/>
      <w:r>
        <w:rPr>
          <w:sz w:val="16"/>
        </w:rPr>
        <w:t>ce</w:t>
      </w:r>
      <w:proofErr w:type="spellEnd"/>
      <w:r>
        <w:rPr>
          <w:sz w:val="16"/>
        </w:rPr>
        <w:t>” is misleading insofar as it suggests that the subject has given up a wholeness (with itself or with its parent) that exists prior to being lost.</w:t>
      </w:r>
    </w:p>
    <w:p w14:paraId="3EBB84D5" w14:textId="77777777" w:rsidR="00664CAA" w:rsidRDefault="00664CAA" w:rsidP="00664CAA">
      <w:pPr>
        <w:rPr>
          <w:u w:val="single"/>
        </w:rPr>
      </w:pPr>
      <w:r>
        <w:rPr>
          <w:sz w:val="16"/>
        </w:rPr>
        <w:t xml:space="preserve">In the act of </w:t>
      </w:r>
      <w:proofErr w:type="spellStart"/>
      <w:r>
        <w:rPr>
          <w:sz w:val="16"/>
        </w:rPr>
        <w:t>sacrifi</w:t>
      </w:r>
      <w:proofErr w:type="spellEnd"/>
      <w:r>
        <w:rPr>
          <w:sz w:val="16"/>
        </w:rPr>
        <w:t xml:space="preserve"> </w:t>
      </w:r>
      <w:proofErr w:type="spellStart"/>
      <w:r>
        <w:rPr>
          <w:sz w:val="16"/>
        </w:rPr>
        <w:t>ce</w:t>
      </w:r>
      <w:proofErr w:type="spellEnd"/>
      <w:r>
        <w:rPr>
          <w:sz w:val="16"/>
        </w:rPr>
        <w:t xml:space="preserve">, </w:t>
      </w:r>
      <w:r>
        <w:rPr>
          <w:u w:val="single"/>
        </w:rPr>
        <w:t xml:space="preserve">the incipient subject gives up something that it doesn’t have. </w:t>
      </w:r>
      <w:r>
        <w:rPr>
          <w:rStyle w:val="Emphasis"/>
        </w:rPr>
        <w:t>Th e initial loss that founds subjectivity is not at all substantial</w:t>
      </w:r>
      <w:r>
        <w:rPr>
          <w:sz w:val="16"/>
        </w:rPr>
        <w:t xml:space="preserve">; it </w:t>
      </w:r>
      <w:r>
        <w:rPr>
          <w:u w:val="single"/>
        </w:rPr>
        <w:t xml:space="preserve">is the ceding of </w:t>
      </w:r>
      <w:r>
        <w:rPr>
          <w:rStyle w:val="Emphasis"/>
        </w:rPr>
        <w:t>nothing</w:t>
      </w:r>
      <w:r>
        <w:rPr>
          <w:sz w:val="16"/>
        </w:rPr>
        <w:t xml:space="preserve">. Th rough this defi </w:t>
      </w:r>
      <w:proofErr w:type="spellStart"/>
      <w:r>
        <w:rPr>
          <w:sz w:val="16"/>
        </w:rPr>
        <w:t>ning</w:t>
      </w:r>
      <w:proofErr w:type="spellEnd"/>
      <w:r>
        <w:rPr>
          <w:sz w:val="16"/>
        </w:rPr>
        <w:t xml:space="preserve"> gesture, </w:t>
      </w:r>
      <w:r>
        <w:rPr>
          <w:u w:val="single"/>
        </w:rPr>
        <w:t xml:space="preserve">the subject </w:t>
      </w:r>
      <w:proofErr w:type="spellStart"/>
      <w:r>
        <w:rPr>
          <w:u w:val="single"/>
        </w:rPr>
        <w:t>sacrifi</w:t>
      </w:r>
      <w:proofErr w:type="spellEnd"/>
      <w:r>
        <w:rPr>
          <w:u w:val="single"/>
        </w:rPr>
        <w:t xml:space="preserve"> </w:t>
      </w:r>
      <w:proofErr w:type="spellStart"/>
      <w:r>
        <w:rPr>
          <w:u w:val="single"/>
        </w:rPr>
        <w:t>ces</w:t>
      </w:r>
      <w:proofErr w:type="spellEnd"/>
      <w:r>
        <w:rPr>
          <w:u w:val="single"/>
        </w:rPr>
        <w:t xml:space="preserve"> its lost object into being</w:t>
      </w:r>
      <w:r>
        <w:rPr>
          <w:sz w:val="16"/>
        </w:rPr>
        <w:t xml:space="preserve">. But if the subject cedes nothing, this initial act of </w:t>
      </w:r>
      <w:proofErr w:type="spellStart"/>
      <w:r>
        <w:rPr>
          <w:sz w:val="16"/>
        </w:rPr>
        <w:t>sacrifi</w:t>
      </w:r>
      <w:proofErr w:type="spellEnd"/>
      <w:r>
        <w:rPr>
          <w:sz w:val="16"/>
        </w:rPr>
        <w:t xml:space="preserve"> </w:t>
      </w:r>
      <w:proofErr w:type="spellStart"/>
      <w:r>
        <w:rPr>
          <w:sz w:val="16"/>
        </w:rPr>
        <w:t>ce</w:t>
      </w:r>
      <w:proofErr w:type="spellEnd"/>
      <w:r>
        <w:rPr>
          <w:sz w:val="16"/>
        </w:rPr>
        <w:t xml:space="preserve"> seems profoundly unnecessary. </w:t>
      </w:r>
      <w:r>
        <w:rPr>
          <w:u w:val="single"/>
        </w:rPr>
        <w:t xml:space="preserve">Why can’t the subject </w:t>
      </w:r>
      <w:r>
        <w:rPr>
          <w:rStyle w:val="Emphasis"/>
        </w:rPr>
        <w:t>emerge</w:t>
      </w:r>
      <w:r>
        <w:rPr>
          <w:u w:val="single"/>
        </w:rPr>
        <w:t xml:space="preserve"> without it</w:t>
      </w:r>
      <w:r>
        <w:rPr>
          <w:sz w:val="16"/>
        </w:rPr>
        <w:t xml:space="preserve">? Why is the experience of loss necessary for the subject to constitute itself qua subject? </w:t>
      </w:r>
      <w:r>
        <w:rPr>
          <w:u w:val="single"/>
        </w:rPr>
        <w:t xml:space="preserve">Th e answer lies in the diff </w:t>
      </w:r>
      <w:proofErr w:type="spellStart"/>
      <w:r>
        <w:rPr>
          <w:u w:val="single"/>
        </w:rPr>
        <w:t>erence</w:t>
      </w:r>
      <w:proofErr w:type="spellEnd"/>
      <w:r>
        <w:rPr>
          <w:u w:val="single"/>
        </w:rPr>
        <w:t xml:space="preserve"> between </w:t>
      </w:r>
      <w:r>
        <w:rPr>
          <w:rStyle w:val="Emphasis"/>
        </w:rPr>
        <w:t>need</w:t>
      </w:r>
      <w:r>
        <w:rPr>
          <w:u w:val="single"/>
        </w:rPr>
        <w:t xml:space="preserve"> and </w:t>
      </w:r>
      <w:r>
        <w:rPr>
          <w:rStyle w:val="Emphasis"/>
        </w:rPr>
        <w:t>desire</w:t>
      </w:r>
      <w:r>
        <w:rPr>
          <w:u w:val="single"/>
        </w:rPr>
        <w:t xml:space="preserve">. While the needs of the human animal are not dependent on the experience of loss, the subject’s </w:t>
      </w:r>
      <w:r>
        <w:rPr>
          <w:rStyle w:val="Emphasis"/>
        </w:rPr>
        <w:t>desires</w:t>
      </w:r>
      <w:r>
        <w:rPr>
          <w:u w:val="single"/>
        </w:rPr>
        <w:t xml:space="preserve"> are.</w:t>
      </w:r>
    </w:p>
    <w:p w14:paraId="3AE3B7DF" w14:textId="77777777" w:rsidR="00664CAA" w:rsidRDefault="00664CAA" w:rsidP="00664CAA">
      <w:pPr>
        <w:rPr>
          <w:rStyle w:val="Emphasis"/>
        </w:rPr>
      </w:pPr>
      <w:r>
        <w:rPr>
          <w:u w:val="single"/>
        </w:rPr>
        <w:t xml:space="preserve">It is the initial act of </w:t>
      </w:r>
      <w:proofErr w:type="spellStart"/>
      <w:r>
        <w:rPr>
          <w:u w:val="single"/>
        </w:rPr>
        <w:t>sacrifi</w:t>
      </w:r>
      <w:proofErr w:type="spellEnd"/>
      <w:r>
        <w:rPr>
          <w:u w:val="single"/>
        </w:rPr>
        <w:t xml:space="preserve"> </w:t>
      </w:r>
      <w:proofErr w:type="spellStart"/>
      <w:r>
        <w:rPr>
          <w:u w:val="single"/>
        </w:rPr>
        <w:t>ce</w:t>
      </w:r>
      <w:proofErr w:type="spellEnd"/>
      <w:r>
        <w:rPr>
          <w:u w:val="single"/>
        </w:rPr>
        <w:t xml:space="preserve"> that gives </w:t>
      </w:r>
      <w:r>
        <w:rPr>
          <w:rStyle w:val="Emphasis"/>
        </w:rPr>
        <w:t>birth to desire</w:t>
      </w:r>
      <w:r>
        <w:rPr>
          <w:sz w:val="16"/>
        </w:rPr>
        <w:t xml:space="preserve">: </w:t>
      </w:r>
      <w:r>
        <w:rPr>
          <w:u w:val="single"/>
        </w:rPr>
        <w:t xml:space="preserve">the subject </w:t>
      </w:r>
      <w:proofErr w:type="spellStart"/>
      <w:r>
        <w:rPr>
          <w:u w:val="single"/>
        </w:rPr>
        <w:t>sacrifi</w:t>
      </w:r>
      <w:proofErr w:type="spellEnd"/>
      <w:r>
        <w:rPr>
          <w:u w:val="single"/>
        </w:rPr>
        <w:t xml:space="preserve"> </w:t>
      </w:r>
      <w:proofErr w:type="spellStart"/>
      <w:r>
        <w:rPr>
          <w:u w:val="single"/>
        </w:rPr>
        <w:t>ces</w:t>
      </w:r>
      <w:proofErr w:type="spellEnd"/>
      <w:r>
        <w:rPr>
          <w:u w:val="single"/>
        </w:rPr>
        <w:t xml:space="preserve"> nothing in order to create a </w:t>
      </w:r>
      <w:r>
        <w:rPr>
          <w:rStyle w:val="Emphasis"/>
        </w:rPr>
        <w:t>lost object around which it can organize its desire</w:t>
      </w:r>
      <w:r>
        <w:rPr>
          <w:sz w:val="16"/>
        </w:rPr>
        <w:t>. As Richard Boothby puts it in his unequaled explanation of the psychoanalytic conception of the emergence of desire, “</w:t>
      </w:r>
      <w:r>
        <w:rPr>
          <w:u w:val="single"/>
        </w:rPr>
        <w:t>Th e destruction and loss of the object . . . opens up a symbolic dimension in which what was lost might be recovered in a new form</w:t>
      </w:r>
      <w:r>
        <w:rPr>
          <w:sz w:val="16"/>
        </w:rPr>
        <w:t>.”7 He adds: “</w:t>
      </w:r>
      <w:proofErr w:type="spellStart"/>
      <w:r>
        <w:rPr>
          <w:u w:val="single"/>
        </w:rPr>
        <w:t>Sacrifi</w:t>
      </w:r>
      <w:proofErr w:type="spellEnd"/>
      <w:r>
        <w:rPr>
          <w:u w:val="single"/>
        </w:rPr>
        <w:t xml:space="preserve"> </w:t>
      </w:r>
      <w:proofErr w:type="spellStart"/>
      <w:r>
        <w:rPr>
          <w:u w:val="single"/>
        </w:rPr>
        <w:t>ce</w:t>
      </w:r>
      <w:proofErr w:type="spellEnd"/>
      <w:r>
        <w:rPr>
          <w:u w:val="single"/>
        </w:rPr>
        <w:t xml:space="preserve"> serves to constitute the very matrix of desire</w:t>
      </w:r>
      <w:r>
        <w:rPr>
          <w:sz w:val="16"/>
        </w:rPr>
        <w:t xml:space="preserve">. Th e essential function of </w:t>
      </w:r>
      <w:proofErr w:type="spellStart"/>
      <w:r>
        <w:rPr>
          <w:sz w:val="16"/>
        </w:rPr>
        <w:t>sacrifi</w:t>
      </w:r>
      <w:proofErr w:type="spellEnd"/>
      <w:r>
        <w:rPr>
          <w:sz w:val="16"/>
        </w:rPr>
        <w:t xml:space="preserve"> </w:t>
      </w:r>
      <w:proofErr w:type="spellStart"/>
      <w:r>
        <w:rPr>
          <w:sz w:val="16"/>
        </w:rPr>
        <w:t>ce</w:t>
      </w:r>
      <w:proofErr w:type="spellEnd"/>
      <w:r>
        <w:rPr>
          <w:sz w:val="16"/>
        </w:rPr>
        <w:t xml:space="preserve"> is less do </w:t>
      </w:r>
      <w:proofErr w:type="spellStart"/>
      <w:r>
        <w:rPr>
          <w:sz w:val="16"/>
        </w:rPr>
        <w:t>ut</w:t>
      </w:r>
      <w:proofErr w:type="spellEnd"/>
      <w:r>
        <w:rPr>
          <w:sz w:val="16"/>
        </w:rPr>
        <w:t xml:space="preserve"> des, I give so that you might give, than do </w:t>
      </w:r>
      <w:proofErr w:type="spellStart"/>
      <w:r>
        <w:rPr>
          <w:sz w:val="16"/>
        </w:rPr>
        <w:t>ut</w:t>
      </w:r>
      <w:proofErr w:type="spellEnd"/>
      <w:r>
        <w:rPr>
          <w:sz w:val="16"/>
        </w:rPr>
        <w:t xml:space="preserve"> </w:t>
      </w:r>
      <w:proofErr w:type="spellStart"/>
      <w:r>
        <w:rPr>
          <w:sz w:val="16"/>
        </w:rPr>
        <w:t>desidero</w:t>
      </w:r>
      <w:proofErr w:type="spellEnd"/>
      <w:r>
        <w:rPr>
          <w:sz w:val="16"/>
        </w:rPr>
        <w:t xml:space="preserve">: I give in order that I might desire.”8 Th </w:t>
      </w:r>
      <w:r>
        <w:rPr>
          <w:u w:val="single"/>
        </w:rPr>
        <w:t xml:space="preserve">e subject’s </w:t>
      </w:r>
      <w:r>
        <w:rPr>
          <w:highlight w:val="green"/>
          <w:u w:val="single"/>
        </w:rPr>
        <w:t xml:space="preserve">desire </w:t>
      </w:r>
      <w:r>
        <w:rPr>
          <w:u w:val="single"/>
        </w:rPr>
        <w:t xml:space="preserve">is </w:t>
      </w:r>
      <w:r>
        <w:rPr>
          <w:rStyle w:val="Emphasis"/>
          <w:highlight w:val="green"/>
        </w:rPr>
        <w:t>oriented</w:t>
      </w:r>
      <w:r>
        <w:rPr>
          <w:highlight w:val="green"/>
          <w:u w:val="single"/>
        </w:rPr>
        <w:t xml:space="preserve"> around </w:t>
      </w:r>
      <w:r>
        <w:rPr>
          <w:rStyle w:val="Emphasis"/>
        </w:rPr>
        <w:t xml:space="preserve">this </w:t>
      </w:r>
      <w:r>
        <w:rPr>
          <w:rStyle w:val="Emphasis"/>
          <w:highlight w:val="green"/>
        </w:rPr>
        <w:t>lost object</w:t>
      </w:r>
      <w:r>
        <w:rPr>
          <w:u w:val="single"/>
        </w:rPr>
        <w:t>, but the object is nothing as a positive entity and only exists insofar as it is lost</w:t>
      </w:r>
      <w:r>
        <w:rPr>
          <w:sz w:val="16"/>
        </w:rPr>
        <w:t xml:space="preserve">. Th is </w:t>
      </w:r>
      <w:proofErr w:type="spellStart"/>
      <w:r>
        <w:rPr>
          <w:sz w:val="16"/>
        </w:rPr>
        <w:t>is</w:t>
      </w:r>
      <w:proofErr w:type="spellEnd"/>
      <w:r>
        <w:rPr>
          <w:sz w:val="16"/>
        </w:rPr>
        <w:t xml:space="preserve"> why one can never </w:t>
      </w:r>
      <w:proofErr w:type="spellStart"/>
      <w:r>
        <w:rPr>
          <w:sz w:val="16"/>
        </w:rPr>
        <w:t>att</w:t>
      </w:r>
      <w:proofErr w:type="spellEnd"/>
      <w:r>
        <w:rPr>
          <w:sz w:val="16"/>
        </w:rPr>
        <w:t xml:space="preserve"> </w:t>
      </w:r>
      <w:proofErr w:type="spellStart"/>
      <w:r>
        <w:rPr>
          <w:sz w:val="16"/>
        </w:rPr>
        <w:t>ain</w:t>
      </w:r>
      <w:proofErr w:type="spellEnd"/>
      <w:r>
        <w:rPr>
          <w:sz w:val="16"/>
        </w:rPr>
        <w:t xml:space="preserve">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Pr>
          <w:u w:val="single"/>
        </w:rPr>
        <w:t xml:space="preserve">Th e lost object is </w:t>
      </w:r>
      <w:r>
        <w:rPr>
          <w:rStyle w:val="Emphasis"/>
          <w:highlight w:val="green"/>
        </w:rPr>
        <w:t>constitutively</w:t>
      </w:r>
      <w:r>
        <w:rPr>
          <w:rStyle w:val="Emphasis"/>
        </w:rPr>
        <w:t xml:space="preserve"> rather than empirically </w:t>
      </w:r>
      <w:r>
        <w:rPr>
          <w:rStyle w:val="Emphasis"/>
          <w:highlight w:val="green"/>
        </w:rPr>
        <w:t>lost</w:t>
      </w:r>
    </w:p>
    <w:bookmarkEnd w:id="0"/>
    <w:p w14:paraId="4D11AD58" w14:textId="77777777" w:rsidR="00664CAA" w:rsidRDefault="00664CAA" w:rsidP="00664CAA">
      <w:pPr>
        <w:rPr>
          <w:rFonts w:cs="Times New Roman"/>
        </w:rPr>
      </w:pPr>
    </w:p>
    <w:p w14:paraId="3A33DFD0" w14:textId="77777777" w:rsidR="00664CAA" w:rsidRDefault="00664CAA" w:rsidP="00664CAA">
      <w:pPr>
        <w:pStyle w:val="Heading4"/>
        <w:rPr>
          <w:rStyle w:val="Style13ptBold"/>
          <w:bCs w:val="0"/>
        </w:rPr>
      </w:pPr>
      <w:r>
        <w:rPr>
          <w:rStyle w:val="Style13ptBold"/>
          <w:b/>
        </w:rPr>
        <w:t xml:space="preserve">The 1AC’s </w:t>
      </w:r>
      <w:r>
        <w:rPr>
          <w:rStyle w:val="Style13ptBold"/>
          <w:b/>
          <w:u w:val="single"/>
        </w:rPr>
        <w:t>development discourse</w:t>
      </w:r>
      <w:r>
        <w:rPr>
          <w:rStyle w:val="Style13ptBold"/>
          <w:b/>
        </w:rPr>
        <w:t xml:space="preserve"> is the projection of </w:t>
      </w:r>
      <w:r>
        <w:rPr>
          <w:rStyle w:val="Style13ptBold"/>
          <w:b/>
          <w:u w:val="single"/>
        </w:rPr>
        <w:t>repetitive desires</w:t>
      </w:r>
      <w:r>
        <w:rPr>
          <w:rStyle w:val="Style13ptBold"/>
          <w:b/>
        </w:rPr>
        <w:t xml:space="preserve"> of a capitalist system- the </w:t>
      </w:r>
      <w:r>
        <w:rPr>
          <w:rStyle w:val="Style13ptBold"/>
          <w:b/>
          <w:u w:val="single"/>
        </w:rPr>
        <w:t>scapegoat</w:t>
      </w:r>
      <w:r>
        <w:rPr>
          <w:rStyle w:val="Style13ptBold"/>
          <w:b/>
        </w:rPr>
        <w:t xml:space="preserve"> is created to obscure the Real- necessitating the </w:t>
      </w:r>
      <w:r>
        <w:rPr>
          <w:rStyle w:val="Style13ptBold"/>
          <w:b/>
          <w:u w:val="single"/>
        </w:rPr>
        <w:t>destruction</w:t>
      </w:r>
      <w:r>
        <w:rPr>
          <w:rStyle w:val="Style13ptBold"/>
          <w:b/>
        </w:rPr>
        <w:t xml:space="preserve"> of the third world. </w:t>
      </w:r>
    </w:p>
    <w:p w14:paraId="731DF60B" w14:textId="77777777" w:rsidR="00664CAA" w:rsidRDefault="00664CAA" w:rsidP="00664CAA">
      <w:r>
        <w:rPr>
          <w:rStyle w:val="Style13ptBold"/>
        </w:rPr>
        <w:t>Kapoor 14</w:t>
      </w:r>
      <w:r>
        <w:t xml:space="preserve"> [Ilan; 10/2/14; Faculty of Environmental Studies, York University, Toronto, Canada; “</w:t>
      </w:r>
      <w:r>
        <w:rPr>
          <w:i/>
          <w:iCs/>
        </w:rPr>
        <w:t>Psychoanalysis and development: contributions, examples, limits</w:t>
      </w:r>
      <w:r>
        <w:t>,” Third World Quarterly, 35:7, 1120-1143, DOI: 10.1080/01436597.2014.926101] Justin recut SJKS</w:t>
      </w:r>
    </w:p>
    <w:p w14:paraId="5F74E8C6" w14:textId="77777777" w:rsidR="00664CAA" w:rsidRDefault="00664CAA" w:rsidP="00664CAA">
      <w:pPr>
        <w:rPr>
          <w:sz w:val="10"/>
        </w:rPr>
      </w:pPr>
      <w:r>
        <w:rPr>
          <w:u w:val="single"/>
        </w:rPr>
        <w:t xml:space="preserve">The blind spot on which I would like to dwell a little, however, is the continuing </w:t>
      </w:r>
      <w:r>
        <w:rPr>
          <w:rStyle w:val="Emphasis"/>
        </w:rPr>
        <w:t>neglect of colonialism in mainstream development discourse</w:t>
      </w:r>
      <w:r>
        <w:rPr>
          <w:u w:val="single"/>
        </w:rPr>
        <w:t xml:space="preserve">. This neglect coincides with the very ‘invention’ of </w:t>
      </w:r>
      <w:r>
        <w:rPr>
          <w:rStyle w:val="Emphasis"/>
        </w:rPr>
        <w:t>international development</w:t>
      </w:r>
      <w:r>
        <w:rPr>
          <w:u w:val="single"/>
        </w:rPr>
        <w:t xml:space="preserve"> in the post-Second World War period: aid to </w:t>
      </w:r>
      <w:r>
        <w:rPr>
          <w:rStyle w:val="Emphasis"/>
        </w:rPr>
        <w:t>‘underdeveloped’ areas</w:t>
      </w:r>
      <w:r>
        <w:rPr>
          <w:sz w:val="10"/>
        </w:rPr>
        <w:t xml:space="preserve"> became vital to containing what the USA and other Western powers saw as Soviet expansionism. No wonder that modernisation theory – which pioneered development as an academic field and has anchored Western foreign policy and development institutions ever since – bears the strong imprint of such cold war politics. As several analysts have argued,26 </w:t>
      </w:r>
      <w:r>
        <w:rPr>
          <w:u w:val="single"/>
        </w:rPr>
        <w:t xml:space="preserve">modernisation tends to take a </w:t>
      </w:r>
      <w:r>
        <w:rPr>
          <w:rStyle w:val="Emphasis"/>
        </w:rPr>
        <w:t xml:space="preserve">decidedly </w:t>
      </w:r>
      <w:proofErr w:type="spellStart"/>
      <w:r>
        <w:rPr>
          <w:rStyle w:val="Emphasis"/>
        </w:rPr>
        <w:t>postSecond</w:t>
      </w:r>
      <w:proofErr w:type="spellEnd"/>
      <w:r>
        <w:rPr>
          <w:rStyle w:val="Emphasis"/>
        </w:rPr>
        <w:t xml:space="preserve"> World War view of history, thus avoiding the history of Western colonialism</w:t>
      </w:r>
      <w:r>
        <w:rPr>
          <w:sz w:val="10"/>
        </w:rPr>
        <w:t xml:space="preserve">. For instance, Walt Rostow’s The Stages of Economic Growth – so influential in economic and foreign policy circles – </w:t>
      </w:r>
      <w:r>
        <w:rPr>
          <w:u w:val="single"/>
        </w:rPr>
        <w:t xml:space="preserve">fails to deal with </w:t>
      </w:r>
      <w:r>
        <w:rPr>
          <w:rStyle w:val="Emphasis"/>
        </w:rPr>
        <w:t>colonial rule in any meaningful</w:t>
      </w:r>
      <w:r>
        <w:rPr>
          <w:u w:val="single"/>
        </w:rPr>
        <w:t xml:space="preserve"> way</w:t>
      </w:r>
      <w:r>
        <w:rPr>
          <w:sz w:val="10"/>
        </w:rPr>
        <w:t xml:space="preserve">. It’s not that Rostow doesn’t mention colonialism at all; he does, but its significance is notably downplayed. In a short section on ‘Colonialism’, he goes so far as to state that colonies were founded for ‘oblique reasons’ and colonial subjects ‘looked kindly’ on the colonizer’s efforts to </w:t>
      </w:r>
      <w:proofErr w:type="spellStart"/>
      <w:r>
        <w:rPr>
          <w:sz w:val="10"/>
        </w:rPr>
        <w:t>organise</w:t>
      </w:r>
      <w:proofErr w:type="spellEnd"/>
      <w:r>
        <w:rPr>
          <w:sz w:val="10"/>
        </w:rPr>
        <w:t xml:space="preserve"> ‘suitable political frameworks’. 27 But such disavowal continues in various guises even today. It is visible in World Bank and International Monetary Fund </w:t>
      </w:r>
      <w:r>
        <w:rPr>
          <w:rStyle w:val="Emphasis"/>
        </w:rPr>
        <w:t>structural adjustment programmes,</w:t>
      </w:r>
      <w:r>
        <w:rPr>
          <w:sz w:val="10"/>
        </w:rPr>
        <w:t xml:space="preserve"> 1126 I. Kapoor Downloaded by [York University Libraries] at 10:45 02 October 2014 which </w:t>
      </w:r>
      <w:r>
        <w:rPr>
          <w:u w:val="single"/>
        </w:rPr>
        <w:t xml:space="preserve">make </w:t>
      </w:r>
      <w:r>
        <w:rPr>
          <w:rStyle w:val="Emphasis"/>
        </w:rPr>
        <w:t>no mention of, or allowances for, the fact that the West’s colonial plunder</w:t>
      </w:r>
      <w:r>
        <w:rPr>
          <w:u w:val="single"/>
        </w:rPr>
        <w:t xml:space="preserve"> might have something to do with the </w:t>
      </w:r>
      <w:r>
        <w:rPr>
          <w:rStyle w:val="Emphasis"/>
        </w:rPr>
        <w:t>recipient’s</w:t>
      </w:r>
      <w:r>
        <w:rPr>
          <w:u w:val="single"/>
        </w:rPr>
        <w:t xml:space="preserve"> current socioeconomic conditions. And it is evident in </w:t>
      </w:r>
      <w:r>
        <w:rPr>
          <w:rStyle w:val="Emphasis"/>
          <w:highlight w:val="green"/>
        </w:rPr>
        <w:t>W</w:t>
      </w:r>
      <w:r>
        <w:rPr>
          <w:rStyle w:val="Emphasis"/>
        </w:rPr>
        <w:t xml:space="preserve">orld </w:t>
      </w:r>
      <w:r>
        <w:rPr>
          <w:rStyle w:val="Emphasis"/>
          <w:highlight w:val="green"/>
        </w:rPr>
        <w:t>T</w:t>
      </w:r>
      <w:r>
        <w:rPr>
          <w:rStyle w:val="Emphasis"/>
        </w:rPr>
        <w:t xml:space="preserve">rade </w:t>
      </w:r>
      <w:r>
        <w:rPr>
          <w:rStyle w:val="Emphasis"/>
          <w:highlight w:val="green"/>
        </w:rPr>
        <w:t>O</w:t>
      </w:r>
      <w:r>
        <w:rPr>
          <w:rStyle w:val="Emphasis"/>
        </w:rPr>
        <w:t>rganization</w:t>
      </w:r>
      <w:r>
        <w:rPr>
          <w:u w:val="single"/>
        </w:rPr>
        <w:t xml:space="preserve"> trade deals, which so often </w:t>
      </w:r>
      <w:r>
        <w:rPr>
          <w:rStyle w:val="Emphasis"/>
          <w:highlight w:val="green"/>
        </w:rPr>
        <w:t>assume</w:t>
      </w:r>
      <w:r>
        <w:rPr>
          <w:rStyle w:val="Emphasis"/>
        </w:rPr>
        <w:t xml:space="preserve"> a global economic level playing field</w:t>
      </w:r>
      <w:r>
        <w:rPr>
          <w:sz w:val="10"/>
        </w:rPr>
        <w:t xml:space="preserve"> in their pursuit of ‘free’ trade, </w:t>
      </w:r>
      <w:r>
        <w:rPr>
          <w:u w:val="single"/>
        </w:rPr>
        <w:t xml:space="preserve">amounting to trade ‘freed’ of any past colonial entanglements. Robert Fletcher calls such persistent </w:t>
      </w:r>
      <w:proofErr w:type="spellStart"/>
      <w:r>
        <w:rPr>
          <w:u w:val="single"/>
        </w:rPr>
        <w:t>sanitisation</w:t>
      </w:r>
      <w:proofErr w:type="spellEnd"/>
      <w:r>
        <w:rPr>
          <w:u w:val="single"/>
        </w:rPr>
        <w:t xml:space="preserve"> of colonialism ‘</w:t>
      </w:r>
      <w:r>
        <w:rPr>
          <w:rStyle w:val="Emphasis"/>
          <w:highlight w:val="green"/>
        </w:rPr>
        <w:t>imperialist amnesia’</w:t>
      </w:r>
      <w:r>
        <w:rPr>
          <w:u w:val="single"/>
        </w:rPr>
        <w:t xml:space="preserve">. He analyses the work of several </w:t>
      </w:r>
      <w:r>
        <w:rPr>
          <w:rStyle w:val="Emphasis"/>
        </w:rPr>
        <w:t xml:space="preserve">development and </w:t>
      </w:r>
      <w:proofErr w:type="spellStart"/>
      <w:r>
        <w:rPr>
          <w:rStyle w:val="Emphasis"/>
        </w:rPr>
        <w:t>globalisation</w:t>
      </w:r>
      <w:proofErr w:type="spellEnd"/>
      <w:r>
        <w:rPr>
          <w:rStyle w:val="Emphasis"/>
        </w:rPr>
        <w:t xml:space="preserve"> pundits</w:t>
      </w:r>
      <w:r>
        <w:rPr>
          <w:sz w:val="10"/>
        </w:rPr>
        <w:t xml:space="preserve"> to drive home the point: New York Times columnist Thomas Freidman, former World Bank economist Paul Collier and economist and UN advisor Jeffrey </w:t>
      </w:r>
      <w:r w:rsidRPr="001D6F83">
        <w:rPr>
          <w:sz w:val="10"/>
        </w:rPr>
        <w:t xml:space="preserve">Sachs, all of whom </w:t>
      </w:r>
      <w:r w:rsidRPr="001D6F83">
        <w:rPr>
          <w:rStyle w:val="Emphasis"/>
        </w:rPr>
        <w:t>treat wealth accumulation</w:t>
      </w:r>
      <w:r w:rsidRPr="001D6F83">
        <w:rPr>
          <w:u w:val="single"/>
        </w:rPr>
        <w:t xml:space="preserve"> in the </w:t>
      </w:r>
      <w:r w:rsidRPr="001D6F83">
        <w:rPr>
          <w:rStyle w:val="Emphasis"/>
        </w:rPr>
        <w:t>global North or poverty</w:t>
      </w:r>
      <w:r w:rsidRPr="001D6F83">
        <w:rPr>
          <w:u w:val="single"/>
        </w:rPr>
        <w:t xml:space="preserve"> in the </w:t>
      </w:r>
      <w:r w:rsidRPr="001D6F83">
        <w:rPr>
          <w:rStyle w:val="Emphasis"/>
        </w:rPr>
        <w:t>global South</w:t>
      </w:r>
      <w:r w:rsidRPr="001D6F83">
        <w:rPr>
          <w:u w:val="single"/>
        </w:rPr>
        <w:t xml:space="preserve"> by </w:t>
      </w:r>
      <w:r>
        <w:rPr>
          <w:highlight w:val="green"/>
          <w:u w:val="single"/>
        </w:rPr>
        <w:t>omitting</w:t>
      </w:r>
      <w:r>
        <w:rPr>
          <w:u w:val="single"/>
        </w:rPr>
        <w:t xml:space="preserve"> consideration of the </w:t>
      </w:r>
      <w:r>
        <w:rPr>
          <w:highlight w:val="green"/>
          <w:u w:val="single"/>
        </w:rPr>
        <w:t xml:space="preserve">imperialist extraction of </w:t>
      </w:r>
      <w:r>
        <w:rPr>
          <w:rStyle w:val="Emphasis"/>
          <w:highlight w:val="green"/>
        </w:rPr>
        <w:t>Third World resources</w:t>
      </w:r>
      <w:r>
        <w:rPr>
          <w:sz w:val="10"/>
        </w:rPr>
        <w:t>.28 In The End of Poverty, for example, Sachs claims that ‘the combination of Africa’s adverse geography and its extreme poverty creates the worst poverty trap in the world’. 29 Vandana Shiva, struck by the glaring blind spot, takes Sachs to task, declaring: This is a totally false history of poverty...</w:t>
      </w:r>
      <w:r>
        <w:rPr>
          <w:u w:val="single"/>
        </w:rPr>
        <w:t xml:space="preserve">The wealth accumulated by Europe and North America is </w:t>
      </w:r>
      <w:r>
        <w:rPr>
          <w:rStyle w:val="Emphasis"/>
        </w:rPr>
        <w:t>largely based on riches taken from Asia</w:t>
      </w:r>
      <w:r>
        <w:rPr>
          <w:u w:val="single"/>
        </w:rPr>
        <w:t xml:space="preserve">, </w:t>
      </w:r>
      <w:r>
        <w:rPr>
          <w:rStyle w:val="Emphasis"/>
        </w:rPr>
        <w:t>Africa</w:t>
      </w:r>
      <w:r>
        <w:rPr>
          <w:u w:val="single"/>
        </w:rPr>
        <w:t xml:space="preserve"> and </w:t>
      </w:r>
      <w:r>
        <w:rPr>
          <w:rStyle w:val="Emphasis"/>
        </w:rPr>
        <w:t>Latin America</w:t>
      </w:r>
      <w:r>
        <w:rPr>
          <w:u w:val="single"/>
        </w:rPr>
        <w:t xml:space="preserve">. Without the </w:t>
      </w:r>
      <w:r>
        <w:rPr>
          <w:rStyle w:val="Emphasis"/>
        </w:rPr>
        <w:t>destruction</w:t>
      </w:r>
      <w:r>
        <w:rPr>
          <w:u w:val="single"/>
        </w:rPr>
        <w:t xml:space="preserve"> of India’s </w:t>
      </w:r>
      <w:r>
        <w:rPr>
          <w:rStyle w:val="Emphasis"/>
        </w:rPr>
        <w:t>rich textile industry</w:t>
      </w:r>
      <w:r>
        <w:rPr>
          <w:u w:val="single"/>
        </w:rPr>
        <w:t>, without the takeover of the spice trade, without the genocide of the Native American tribes</w:t>
      </w:r>
      <w:r>
        <w:rPr>
          <w:sz w:val="10"/>
        </w:rPr>
        <w:t xml:space="preserve"> [sic], without African slavery, </w:t>
      </w:r>
      <w:r>
        <w:rPr>
          <w:u w:val="single"/>
        </w:rPr>
        <w:t xml:space="preserve">the Industrial Revolution would not have </w:t>
      </w:r>
      <w:r>
        <w:rPr>
          <w:rStyle w:val="Emphasis"/>
        </w:rPr>
        <w:t>resulted in new riches</w:t>
      </w:r>
      <w:r>
        <w:rPr>
          <w:sz w:val="10"/>
        </w:rPr>
        <w:t xml:space="preserve"> for Europe or North America. </w:t>
      </w:r>
      <w:r>
        <w:rPr>
          <w:u w:val="single"/>
        </w:rPr>
        <w:t xml:space="preserve">It was this </w:t>
      </w:r>
      <w:r>
        <w:rPr>
          <w:rStyle w:val="Emphasis"/>
        </w:rPr>
        <w:t>violent takeover of Third World</w:t>
      </w:r>
      <w:r>
        <w:rPr>
          <w:u w:val="single"/>
        </w:rPr>
        <w:t xml:space="preserve"> resources and markets that created </w:t>
      </w:r>
      <w:r>
        <w:rPr>
          <w:rStyle w:val="Emphasis"/>
        </w:rPr>
        <w:t>wealth in the North and poverty in the South</w:t>
      </w:r>
      <w:r>
        <w:rPr>
          <w:sz w:val="10"/>
        </w:rPr>
        <w:t xml:space="preserve">.30 What this recurring blind spot reveals is the tendency to deny the West’s complicity (and one’s own complicity as Westerner) in the plight of the Third World. It is a tendency that, as many postcolonial critics have suggested,31 is rife within the history of Western thought, which so often represses the barbarism (colonialism, racism, violence against the subaltern and women) that founds modernity. And it is a tendency, as underlined above, which equally inaugurates the field of Development Studies, since cold war politics demanded the construction of a strong and irreproachable West, cleansed of any suggestion of complicity in Third World ‘underdevelopment’. </w:t>
      </w:r>
      <w:r>
        <w:rPr>
          <w:rStyle w:val="Emphasis"/>
        </w:rPr>
        <w:t xml:space="preserve">Thus, the </w:t>
      </w:r>
      <w:r w:rsidRPr="001D6F83">
        <w:rPr>
          <w:rStyle w:val="Emphasis"/>
        </w:rPr>
        <w:t xml:space="preserve">discourse of modernisation (in its postwar and contemporary forms) can be seen as receiving back its own message to the Third World in inverted form: it is as if it is </w:t>
      </w:r>
      <w:r>
        <w:rPr>
          <w:rStyle w:val="Emphasis"/>
          <w:highlight w:val="green"/>
        </w:rPr>
        <w:t>saying</w:t>
      </w:r>
      <w:r>
        <w:rPr>
          <w:rStyle w:val="Emphasis"/>
        </w:rPr>
        <w:t xml:space="preserve"> </w:t>
      </w:r>
      <w:r>
        <w:rPr>
          <w:rStyle w:val="Emphasis"/>
          <w:highlight w:val="green"/>
        </w:rPr>
        <w:t xml:space="preserve">‘you </w:t>
      </w:r>
      <w:r w:rsidRPr="001D6F83">
        <w:rPr>
          <w:rStyle w:val="Emphasis"/>
        </w:rPr>
        <w:t xml:space="preserve">need to be </w:t>
      </w:r>
      <w:r>
        <w:rPr>
          <w:rStyle w:val="Emphasis"/>
          <w:highlight w:val="green"/>
        </w:rPr>
        <w:t>backward</w:t>
      </w:r>
      <w:r>
        <w:rPr>
          <w:rStyle w:val="Emphasis"/>
        </w:rPr>
        <w:t xml:space="preserve">, irrational, </w:t>
      </w:r>
      <w:r>
        <w:rPr>
          <w:rStyle w:val="Emphasis"/>
          <w:highlight w:val="green"/>
        </w:rPr>
        <w:t>poor</w:t>
      </w:r>
      <w:r>
        <w:rPr>
          <w:rStyle w:val="Emphasis"/>
        </w:rPr>
        <w:t xml:space="preserve">, terroristic, weak, exotic, fundamentalist, passive, etc </w:t>
      </w:r>
      <w:r>
        <w:rPr>
          <w:rStyle w:val="Emphasis"/>
          <w:highlight w:val="green"/>
        </w:rPr>
        <w:t>since that is</w:t>
      </w:r>
      <w:r>
        <w:rPr>
          <w:rStyle w:val="Emphasis"/>
        </w:rPr>
        <w:t xml:space="preserve"> my way of </w:t>
      </w:r>
      <w:r>
        <w:rPr>
          <w:rStyle w:val="Emphasis"/>
          <w:highlight w:val="green"/>
        </w:rPr>
        <w:t>reassuring myself</w:t>
      </w:r>
      <w:r>
        <w:rPr>
          <w:rStyle w:val="Emphasis"/>
        </w:rPr>
        <w:t xml:space="preserve"> that </w:t>
      </w:r>
      <w:r>
        <w:rPr>
          <w:rStyle w:val="Emphasis"/>
          <w:highlight w:val="green"/>
        </w:rPr>
        <w:t>I am civilised</w:t>
      </w:r>
      <w:r>
        <w:rPr>
          <w:rStyle w:val="Emphasis"/>
        </w:rPr>
        <w:t xml:space="preserve">, rational, scientific, </w:t>
      </w:r>
      <w:r>
        <w:rPr>
          <w:rStyle w:val="Emphasis"/>
          <w:highlight w:val="green"/>
        </w:rPr>
        <w:t>rich</w:t>
      </w:r>
      <w:r>
        <w:rPr>
          <w:rStyle w:val="Emphasis"/>
        </w:rPr>
        <w:t>, strong, secular, active, etc’</w:t>
      </w:r>
      <w:r>
        <w:rPr>
          <w:sz w:val="10"/>
        </w:rPr>
        <w:t xml:space="preserve">. </w:t>
      </w:r>
      <w:r>
        <w:rPr>
          <w:u w:val="single"/>
        </w:rPr>
        <w:t xml:space="preserve">What </w:t>
      </w:r>
      <w:r>
        <w:rPr>
          <w:rStyle w:val="Emphasis"/>
        </w:rPr>
        <w:t>psychoanalysis adds to the postmodern understanding</w:t>
      </w:r>
      <w:r>
        <w:rPr>
          <w:u w:val="single"/>
        </w:rPr>
        <w:t xml:space="preserve"> of binary construction is the dimension of the Real</w:t>
      </w:r>
      <w:r>
        <w:rPr>
          <w:sz w:val="10"/>
        </w:rPr>
        <w:t xml:space="preserve">, which shows up here in the form of the blind spot – </w:t>
      </w:r>
      <w:r>
        <w:rPr>
          <w:u w:val="single"/>
        </w:rPr>
        <w:t xml:space="preserve">the element of </w:t>
      </w:r>
      <w:proofErr w:type="spellStart"/>
      <w:r>
        <w:rPr>
          <w:u w:val="single"/>
        </w:rPr>
        <w:t>selflimitation</w:t>
      </w:r>
      <w:proofErr w:type="spellEnd"/>
      <w:r>
        <w:rPr>
          <w:u w:val="single"/>
        </w:rPr>
        <w:t xml:space="preserve"> that one cannot really come to terms with, so </w:t>
      </w:r>
      <w:r w:rsidRPr="001D6F83">
        <w:rPr>
          <w:rStyle w:val="Emphasis"/>
        </w:rPr>
        <w:t>one averts [</w:t>
      </w:r>
      <w:proofErr w:type="spellStart"/>
      <w:r w:rsidRPr="001D6F83">
        <w:rPr>
          <w:rStyle w:val="Emphasis"/>
        </w:rPr>
        <w:t>selflimitation</w:t>
      </w:r>
      <w:proofErr w:type="spellEnd"/>
      <w:r w:rsidRPr="001D6F83">
        <w:rPr>
          <w:rStyle w:val="Emphasis"/>
        </w:rPr>
        <w:t>] by (unconsciously</w:t>
      </w:r>
      <w:r>
        <w:rPr>
          <w:rStyle w:val="Emphasis"/>
        </w:rPr>
        <w:t xml:space="preserve">) </w:t>
      </w:r>
      <w:r>
        <w:rPr>
          <w:rStyle w:val="Emphasis"/>
          <w:highlight w:val="green"/>
        </w:rPr>
        <w:t>projecting it onto the Other</w:t>
      </w:r>
      <w:r>
        <w:rPr>
          <w:sz w:val="10"/>
        </w:rPr>
        <w:t xml:space="preserve">. To conclude this section, let me underline again how psychoanalysis can help uncover the unconscious of development discourse, pointing to the latter’s desires and traumas, which so often ‘speak’ when things go wrong (eg in the form of slips and blind spots). Thus, in the examples discussed above, the </w:t>
      </w:r>
      <w:r>
        <w:rPr>
          <w:rStyle w:val="Emphasis"/>
        </w:rPr>
        <w:t>mastery</w:t>
      </w:r>
      <w:r>
        <w:rPr>
          <w:u w:val="single"/>
        </w:rPr>
        <w:t xml:space="preserve">, </w:t>
      </w:r>
      <w:r>
        <w:rPr>
          <w:rStyle w:val="Emphasis"/>
        </w:rPr>
        <w:t>credibility</w:t>
      </w:r>
      <w:r>
        <w:rPr>
          <w:u w:val="single"/>
        </w:rPr>
        <w:t xml:space="preserve"> and </w:t>
      </w:r>
      <w:r>
        <w:rPr>
          <w:rStyle w:val="Emphasis"/>
        </w:rPr>
        <w:t>neutrality</w:t>
      </w:r>
      <w:r>
        <w:rPr>
          <w:u w:val="single"/>
        </w:rPr>
        <w:t xml:space="preserve"> of the World Bank are tripped up by the ‘Summers </w:t>
      </w:r>
      <w:r w:rsidRPr="00500DD3">
        <w:rPr>
          <w:u w:val="single"/>
        </w:rPr>
        <w:t xml:space="preserve">memo’, revealing the </w:t>
      </w:r>
      <w:r w:rsidRPr="00500DD3">
        <w:rPr>
          <w:rStyle w:val="Emphasis"/>
        </w:rPr>
        <w:t>Bank’s desire for free market economics, even if this means First World domination of the Third World</w:t>
      </w:r>
      <w:r w:rsidRPr="00500DD3">
        <w:rPr>
          <w:sz w:val="10"/>
        </w:rPr>
        <w:t xml:space="preserve">, while the traumatic Third World Quarterly 1127 Downloaded by [York University Libraries] at 10:45 02 October 2014 </w:t>
      </w:r>
      <w:r w:rsidRPr="00500DD3">
        <w:rPr>
          <w:rStyle w:val="Emphasis"/>
        </w:rPr>
        <w:t>inability of modernisation</w:t>
      </w:r>
      <w:r w:rsidRPr="00500DD3">
        <w:rPr>
          <w:u w:val="single"/>
        </w:rPr>
        <w:t xml:space="preserve"> to face its limitations and complicities shows</w:t>
      </w:r>
      <w:r w:rsidRPr="00500DD3">
        <w:rPr>
          <w:sz w:val="10"/>
        </w:rPr>
        <w:t xml:space="preserve"> up in its </w:t>
      </w:r>
      <w:r w:rsidRPr="00500DD3">
        <w:rPr>
          <w:u w:val="single"/>
        </w:rPr>
        <w:t xml:space="preserve">disavowal of </w:t>
      </w:r>
      <w:r w:rsidRPr="00500DD3">
        <w:rPr>
          <w:rStyle w:val="Emphasis"/>
        </w:rPr>
        <w:t>Western colonialism</w:t>
      </w:r>
      <w:r w:rsidRPr="00500DD3">
        <w:rPr>
          <w:sz w:val="10"/>
        </w:rPr>
        <w:t xml:space="preserve">. </w:t>
      </w:r>
      <w:r w:rsidRPr="00500DD3">
        <w:rPr>
          <w:rStyle w:val="StyleUnderline"/>
        </w:rPr>
        <w:t>Note that both these illustrations exemplify what is known in psychoanalysis as the ‘return of the repressed’</w:t>
      </w:r>
      <w:r>
        <w:rPr>
          <w:rStyle w:val="StyleUnderline"/>
        </w:rPr>
        <w:t xml:space="preserve">: mainstream </w:t>
      </w:r>
      <w:r>
        <w:rPr>
          <w:rStyle w:val="StyleUnderline"/>
          <w:highlight w:val="green"/>
        </w:rPr>
        <w:t>development’s construction</w:t>
      </w:r>
      <w:r>
        <w:rPr>
          <w:rStyle w:val="StyleUnderline"/>
        </w:rPr>
        <w:t xml:space="preserve"> of itself as rational, scientific and authoritative </w:t>
      </w:r>
      <w:proofErr w:type="gramStart"/>
      <w:r>
        <w:rPr>
          <w:rStyle w:val="StyleUnderline"/>
          <w:highlight w:val="green"/>
        </w:rPr>
        <w:t>implies</w:t>
      </w:r>
      <w:r>
        <w:rPr>
          <w:rStyle w:val="StyleUnderline"/>
        </w:rPr>
        <w:t xml:space="preserve"> precisely</w:t>
      </w:r>
      <w:proofErr w:type="gramEnd"/>
      <w:r>
        <w:rPr>
          <w:rStyle w:val="StyleUnderline"/>
        </w:rPr>
        <w:t xml:space="preserve"> </w:t>
      </w:r>
      <w:r>
        <w:rPr>
          <w:rStyle w:val="StyleUnderline"/>
          <w:highlight w:val="green"/>
        </w:rPr>
        <w:t>the evacuation of</w:t>
      </w:r>
      <w:r>
        <w:rPr>
          <w:rStyle w:val="StyleUnderline"/>
        </w:rPr>
        <w:t xml:space="preserve"> certain </w:t>
      </w:r>
      <w:r>
        <w:rPr>
          <w:rStyle w:val="StyleUnderline"/>
          <w:highlight w:val="green"/>
        </w:rPr>
        <w:t>desires</w:t>
      </w:r>
      <w:r>
        <w:rPr>
          <w:rStyle w:val="StyleUnderline"/>
        </w:rPr>
        <w:t xml:space="preserve"> and traumas, which ‘speak’ nonetheless, sometimes at the most inopportune moments. Note as well that, even though development’s slips and stumbles may appear ‘irrational’ (eg the ‘irrational’ implications of free market economic logic), </w:t>
      </w:r>
      <w:r w:rsidRPr="00500DD3">
        <w:rPr>
          <w:rStyle w:val="StyleUnderline"/>
        </w:rPr>
        <w:t xml:space="preserve">such irrationality is the </w:t>
      </w:r>
      <w:r>
        <w:rPr>
          <w:rStyle w:val="StyleUnderline"/>
          <w:highlight w:val="green"/>
        </w:rPr>
        <w:t>product of</w:t>
      </w:r>
      <w:r>
        <w:rPr>
          <w:rStyle w:val="StyleUnderline"/>
        </w:rPr>
        <w:t xml:space="preserve"> the excess of reason (eg development’s </w:t>
      </w:r>
      <w:proofErr w:type="spellStart"/>
      <w:r>
        <w:rPr>
          <w:rStyle w:val="StyleUnderline"/>
        </w:rPr>
        <w:t>prioritisation</w:t>
      </w:r>
      <w:proofErr w:type="spellEnd"/>
      <w:r>
        <w:rPr>
          <w:rStyle w:val="StyleUnderline"/>
        </w:rPr>
        <w:t xml:space="preserve"> of positivist economics and science), that is, its inability to come to terms with its </w:t>
      </w:r>
      <w:r>
        <w:rPr>
          <w:rStyle w:val="StyleUnderline"/>
          <w:highlight w:val="green"/>
        </w:rPr>
        <w:t>conflicting desires</w:t>
      </w:r>
      <w:r>
        <w:rPr>
          <w:rStyle w:val="StyleUnderline"/>
        </w:rPr>
        <w:t xml:space="preserve"> (eg its desire to appear pure, yet its past yearnings for colonial plunder). </w:t>
      </w:r>
      <w:r>
        <w:rPr>
          <w:sz w:val="10"/>
        </w:rPr>
        <w:t xml:space="preserve">Irrationality, in this sense, is integral to the very construction of a rational and scientific development discourse (in the same way that, for Lacan, the unconscious is integral to the very construction of language). Finally, note the emphasis on surface rather than depth when it comes to the unconscious: Lacanian psychoanalysis is not a ‘depth psychology’ meant to excavate unconscious desires from the recesses of the individual mind; rather than going below the surface, the point is to glean the unconscious hidden in plain view. The unconscious is thus immanent to language/discourse, visible topologically. This is why the way the Summers memo is presented (its secretive form) is more important, psychoanalytically speaking, than what is uttered in it. This is also why the slips contained in ‘population control’ and ‘sustainable development’ are outwardly visible from the start, although, as pointed out earlier, they are only gleaned retroactively, in light of the institutional machinations that stem from each. Enjoying development: understanding why development discourse endures </w:t>
      </w:r>
      <w:r>
        <w:rPr>
          <w:rStyle w:val="StyleUnderline"/>
        </w:rPr>
        <w:t xml:space="preserve">The Lacanian concept of </w:t>
      </w:r>
      <w:r>
        <w:rPr>
          <w:rStyle w:val="StyleUnderline"/>
          <w:highlight w:val="green"/>
        </w:rPr>
        <w:t>jouissance</w:t>
      </w:r>
      <w:r>
        <w:rPr>
          <w:rStyle w:val="StyleUnderline"/>
        </w:rPr>
        <w:t xml:space="preserve"> (enjoyment) </w:t>
      </w:r>
      <w:r>
        <w:rPr>
          <w:rStyle w:val="StyleUnderline"/>
          <w:highlight w:val="green"/>
        </w:rPr>
        <w:t>refers</w:t>
      </w:r>
      <w:r>
        <w:rPr>
          <w:rStyle w:val="StyleUnderline"/>
        </w:rPr>
        <w:t xml:space="preserve"> not to the pleasure we derive from things but, rather, </w:t>
      </w:r>
      <w:r>
        <w:rPr>
          <w:rStyle w:val="StyleUnderline"/>
          <w:highlight w:val="green"/>
        </w:rPr>
        <w:t>to</w:t>
      </w:r>
      <w:r>
        <w:rPr>
          <w:rStyle w:val="StyleUnderline"/>
        </w:rPr>
        <w:t xml:space="preserve"> the </w:t>
      </w:r>
      <w:r w:rsidRPr="00500DD3">
        <w:rPr>
          <w:rStyle w:val="StyleUnderline"/>
        </w:rPr>
        <w:t xml:space="preserve">excessive </w:t>
      </w:r>
      <w:r>
        <w:rPr>
          <w:rStyle w:val="StyleUnderline"/>
          <w:highlight w:val="green"/>
        </w:rPr>
        <w:t>satisfaction</w:t>
      </w:r>
      <w:r>
        <w:rPr>
          <w:rStyle w:val="StyleUnderline"/>
        </w:rPr>
        <w:t xml:space="preserve"> or kick we get </w:t>
      </w:r>
      <w:r w:rsidRPr="00500DD3">
        <w:rPr>
          <w:rStyle w:val="StyleUnderline"/>
        </w:rPr>
        <w:t>from doing</w:t>
      </w:r>
      <w:r>
        <w:rPr>
          <w:rStyle w:val="StyleUnderline"/>
        </w:rPr>
        <w:t xml:space="preserve"> something transgressive, irrational or even wrong. </w:t>
      </w:r>
      <w:r>
        <w:rPr>
          <w:sz w:val="10"/>
        </w:rPr>
        <w:t>It has been called ‘the thrill of the [R]</w:t>
      </w:r>
      <w:proofErr w:type="spellStart"/>
      <w:r>
        <w:rPr>
          <w:sz w:val="10"/>
        </w:rPr>
        <w:t>eal</w:t>
      </w:r>
      <w:proofErr w:type="spellEnd"/>
      <w:r>
        <w:rPr>
          <w:sz w:val="10"/>
        </w:rPr>
        <w:t xml:space="preserve">’, 32 and helps explain, for example, such self-destructive pursuits as smoking and binge drinking, or such ‘extreme sports’ as bungee jumping and free diving: people do them not despite the fact that they are dangerous, but because they are. Jouissance thus involves the intense pleasure taken from pain, a kind of idiotic stupor that often makes us ask for more even though we well know the risks. According to Lacan, jouissance is the outcome of the child’s separation from the primordial (m)Other and entry into the symbolic order. This is a traumatic separation that results in deep loss (of enjoyment), a loss that we are never able to forget. The tragedy is that the loss is actually a fiction (no real primordial fullness ever existed in the first place), yet it always remains with us. We repeatedly assume fullness exists but constantly remain dissatisfied, thus turning ‘nothing into something’. 33 The promise of enjoyment is always deferred, with the result that we continuously miss our goal, yet keep coming back for more. One of </w:t>
      </w:r>
      <w:proofErr w:type="spellStart"/>
      <w:r>
        <w:rPr>
          <w:sz w:val="10"/>
        </w:rPr>
        <w:t>Žižek’s</w:t>
      </w:r>
      <w:proofErr w:type="spellEnd"/>
      <w:r>
        <w:rPr>
          <w:sz w:val="10"/>
        </w:rPr>
        <w:t xml:space="preserve"> significant contributions to political theory has been to make the notion of jouissance a political factor, showing how it is a crucial ingredient 1128 I. Kapoor Downloaded by [York University Libraries] at 10:45 02 October 2014 in the formation of political community and identity.34 For example, the deep comfort people may get from following rituals (bureaucratic or religious), or the enjoyment and thrill that may binds us together against an external enemy, help explain why institutions, nations, or groups often do ‘irrational’ things – in this case, obstinately defending bureaucratic red tape or religious identity, or engaging in aggressive racism or nationalism. Jouissance elucidates why people become so attached to cultural values and socio-political systems, and why power can turn out to be so intractable, persistent and enduring. One has trouble giving up such things as racism, materialism, sexism or religious fundamentalism becau</w:t>
      </w:r>
      <w:r w:rsidRPr="00500DD3">
        <w:rPr>
          <w:sz w:val="10"/>
        </w:rPr>
        <w:t xml:space="preserve">se one enjoys them; they give one a certain sense of stability and fulfilment, despite the fact that (and sometimes because) one may well know they can be pernicious and cruel. As </w:t>
      </w:r>
      <w:proofErr w:type="spellStart"/>
      <w:r w:rsidRPr="00500DD3">
        <w:rPr>
          <w:sz w:val="10"/>
        </w:rPr>
        <w:t>Stavrakakis</w:t>
      </w:r>
      <w:proofErr w:type="spellEnd"/>
      <w:r w:rsidRPr="00500DD3">
        <w:rPr>
          <w:sz w:val="10"/>
        </w:rPr>
        <w:t xml:space="preserve"> points out, ‘by </w:t>
      </w:r>
      <w:proofErr w:type="gramStart"/>
      <w:r w:rsidRPr="00500DD3">
        <w:rPr>
          <w:sz w:val="10"/>
        </w:rPr>
        <w:t>taking into account</w:t>
      </w:r>
      <w:proofErr w:type="gramEnd"/>
      <w:r w:rsidRPr="00500DD3">
        <w:rPr>
          <w:sz w:val="10"/>
        </w:rPr>
        <w:t xml:space="preserve"> emotion, affect [and enjoyment]...one may be able to reach a more thorough understanding of “what sticks”: both what fuels identification processes and what creates fixity’. 35 Let me provide the following three illustrations. The first concerns the emphatically </w:t>
      </w:r>
      <w:r w:rsidRPr="00500DD3">
        <w:rPr>
          <w:rStyle w:val="Emphasis"/>
        </w:rPr>
        <w:t>capitalist orientation of development</w:t>
      </w:r>
      <w:r w:rsidRPr="00500DD3">
        <w:rPr>
          <w:sz w:val="10"/>
        </w:rPr>
        <w:t xml:space="preserve">: despite the fact that capitalism has been severely criticised – it results in socioeconomic inequality, global unevenness and ecological destruction – it is very much in the ascendancy; arguably, it </w:t>
      </w:r>
      <w:r w:rsidRPr="00500DD3">
        <w:rPr>
          <w:u w:val="single"/>
        </w:rPr>
        <w:t xml:space="preserve">constitutes the only </w:t>
      </w:r>
      <w:r w:rsidRPr="00500DD3">
        <w:rPr>
          <w:rStyle w:val="Emphasis"/>
        </w:rPr>
        <w:t>available economic horizon</w:t>
      </w:r>
      <w:r w:rsidRPr="00500DD3">
        <w:rPr>
          <w:u w:val="single"/>
        </w:rPr>
        <w:t xml:space="preserve"> today, wh</w:t>
      </w:r>
      <w:r>
        <w:rPr>
          <w:u w:val="single"/>
        </w:rPr>
        <w:t>ether in the global North or the South</w:t>
      </w:r>
      <w:r>
        <w:rPr>
          <w:sz w:val="10"/>
        </w:rPr>
        <w:t xml:space="preserve">. From a </w:t>
      </w:r>
      <w:proofErr w:type="spellStart"/>
      <w:r>
        <w:rPr>
          <w:sz w:val="10"/>
        </w:rPr>
        <w:t>Žižekian</w:t>
      </w:r>
      <w:proofErr w:type="spellEnd"/>
      <w:r>
        <w:rPr>
          <w:sz w:val="10"/>
        </w:rPr>
        <w:t xml:space="preserve"> perspective, </w:t>
      </w:r>
      <w:r>
        <w:rPr>
          <w:u w:val="single"/>
        </w:rPr>
        <w:t>one of the key reasons for such tremendous success is jouissance. That is to say, people enjoy capitalism</w:t>
      </w:r>
      <w:r>
        <w:rPr>
          <w:sz w:val="10"/>
        </w:rPr>
        <w:t xml:space="preserve">. We are libidinally bound to it because we get so much from it – cars TVs, houses, nice clothes, cheap fast-food, iPhones, etc. And capitalism, especially in its latest neoliberal phase, has been very effective in appealing to our passions. It is able to exploit what </w:t>
      </w:r>
      <w:proofErr w:type="spellStart"/>
      <w:r>
        <w:rPr>
          <w:sz w:val="10"/>
        </w:rPr>
        <w:t>Lacanians</w:t>
      </w:r>
      <w:proofErr w:type="spellEnd"/>
      <w:r>
        <w:rPr>
          <w:sz w:val="10"/>
        </w:rPr>
        <w:t xml:space="preserve"> see as our deep-seated sense of lack/loss, enabling us to fill such lack through consumerism and materialism. This means that we cannot easily postpone capitalism, since it promises to heal our ontological wound. </w:t>
      </w:r>
      <w:r>
        <w:rPr>
          <w:u w:val="single"/>
        </w:rPr>
        <w:t xml:space="preserve">Late capitalism’s </w:t>
      </w:r>
      <w:r>
        <w:rPr>
          <w:rStyle w:val="Emphasis"/>
        </w:rPr>
        <w:t>productive engine</w:t>
      </w:r>
      <w:r>
        <w:rPr>
          <w:u w:val="single"/>
        </w:rPr>
        <w:t xml:space="preserve"> thus depends on </w:t>
      </w:r>
      <w:r>
        <w:rPr>
          <w:rStyle w:val="Emphasis"/>
        </w:rPr>
        <w:t>enjoyment-as-excess</w:t>
      </w:r>
      <w:r>
        <w:rPr>
          <w:u w:val="single"/>
        </w:rPr>
        <w:t xml:space="preserve">; its strength and success hinge on the extent to which it can elevate jouissance ‘into the </w:t>
      </w:r>
      <w:r>
        <w:rPr>
          <w:rStyle w:val="Emphasis"/>
        </w:rPr>
        <w:t>very principle of social life’</w:t>
      </w:r>
      <w:r>
        <w:rPr>
          <w:sz w:val="10"/>
        </w:rPr>
        <w:t xml:space="preserve">. 36 This is why late capitalist societies (whether in the West or Third </w:t>
      </w:r>
      <w:r w:rsidRPr="00500DD3">
        <w:rPr>
          <w:sz w:val="10"/>
        </w:rPr>
        <w:t xml:space="preserve">World) are characterised by the normalisation of excess – the desire for the best, biggest, tallest, richest, most original; the pervasiveness of ‘super-sized’ everything, from dams and buildings to coffee and art; the orgiastic show of wealth; the rise of sexual promiscuity and ‘extreme’ sports; or the over-abundance of ‘choice’, whether in TV channels, music, restaurants or university programmes. The problem, however, is that, </w:t>
      </w:r>
      <w:r w:rsidRPr="00500DD3">
        <w:rPr>
          <w:u w:val="single"/>
        </w:rPr>
        <w:t xml:space="preserve">although </w:t>
      </w:r>
      <w:r w:rsidRPr="00500DD3">
        <w:rPr>
          <w:rStyle w:val="Emphasis"/>
        </w:rPr>
        <w:t>capitalist development promises enjoyment, it never quite delivers: a Coke doesn’t quite quench, more wealth is still never enough and super-sized fast-food sickens rather than satisfies</w:t>
      </w:r>
      <w:r w:rsidRPr="00500DD3">
        <w:rPr>
          <w:u w:val="single"/>
        </w:rPr>
        <w:t>. But such failure is written into the very logic of capitalism</w:t>
      </w:r>
      <w:r w:rsidRPr="00500DD3">
        <w:rPr>
          <w:sz w:val="10"/>
        </w:rPr>
        <w:t xml:space="preserve">. For, if an end to dissatisfaction were possible, that would spell the end of the global capitalist system. Instead, </w:t>
      </w:r>
      <w:r w:rsidRPr="00500DD3">
        <w:rPr>
          <w:u w:val="single"/>
        </w:rPr>
        <w:t xml:space="preserve">the aim of the system is always to solicit and </w:t>
      </w:r>
      <w:r w:rsidRPr="00500DD3">
        <w:rPr>
          <w:rStyle w:val="Emphasis"/>
        </w:rPr>
        <w:t>activate desire</w:t>
      </w:r>
      <w:r w:rsidRPr="00500DD3">
        <w:rPr>
          <w:u w:val="single"/>
        </w:rPr>
        <w:t>, but never to allow it to be satiated</w:t>
      </w:r>
      <w:r w:rsidRPr="00500DD3">
        <w:rPr>
          <w:sz w:val="10"/>
        </w:rPr>
        <w:t xml:space="preserve">; this is what enables ever-increasing growth, profit or market share. Capitalist development, in this sense, is driven by insatiable lack, so that, try as we may to satisfy our enjoyment, we always miss our mark. As Todd McGowan states, ‘the problem with the society of enjoyment is not that we suffer from too much enjoyment, but that we don’t have enough’. 37 Third World Quarterly 1129 Downloaded by [York University Libraries] at 10:45 02 October 2014 A second illustration of jouissance involves nationalism. Indeed, little else has been more enduring than national identifications in the development context. Appeals to national bonds were of course crucial during independence struggles across the former colonies, but they have also been a key ingredient in </w:t>
      </w:r>
      <w:proofErr w:type="spellStart"/>
      <w:r w:rsidRPr="00500DD3">
        <w:rPr>
          <w:sz w:val="10"/>
        </w:rPr>
        <w:t>postindependence</w:t>
      </w:r>
      <w:proofErr w:type="spellEnd"/>
      <w:r w:rsidRPr="00500DD3">
        <w:rPr>
          <w:sz w:val="10"/>
        </w:rPr>
        <w:t xml:space="preserve"> national politics to help unify the nation on key political issues (land reform, </w:t>
      </w:r>
      <w:proofErr w:type="spellStart"/>
      <w:r w:rsidRPr="00500DD3">
        <w:rPr>
          <w:sz w:val="10"/>
        </w:rPr>
        <w:t>industrialisation</w:t>
      </w:r>
      <w:proofErr w:type="spellEnd"/>
      <w:r w:rsidRPr="00500DD3">
        <w:rPr>
          <w:sz w:val="10"/>
        </w:rPr>
        <w:t xml:space="preserve"> or </w:t>
      </w:r>
      <w:proofErr w:type="spellStart"/>
      <w:r w:rsidRPr="00500DD3">
        <w:rPr>
          <w:sz w:val="10"/>
        </w:rPr>
        <w:t>liberalisation</w:t>
      </w:r>
      <w:proofErr w:type="spellEnd"/>
      <w:r w:rsidRPr="00500DD3">
        <w:rPr>
          <w:sz w:val="10"/>
        </w:rPr>
        <w:t xml:space="preserve"> strategies, pet or prestige development projects, emergencies, humanitarian disasters, wars, etc). What is notable is that these appeals have invariably relied, not so much on rational arguments as social passions. Nationalism operates at the libidinal level (ie at the level of our ‘guts’, hearts, affect), engaging our sense of belonging, community and pride. It relies on the (fantasmatic) promise of full enjoyment, which once again helps to explain the secret of its persistence. The problem is that, while nationalism may be able to deliver on a few of its development goals, it often leads to irrationalities and excesses. We are all too aware of stories about excessive government spending on the military or costly prestige projects (mega-dams, space programmes, state-of-the-art hospitals, etc), at the expense of, say, basic health care and education. It is precisely this that Frantz Fanon warned about in his scathing critique of the national bourgeoisie, which he famously</w:t>
      </w:r>
      <w:r>
        <w:rPr>
          <w:sz w:val="10"/>
        </w:rPr>
        <w:t xml:space="preserve"> accused of pandering to nationalist sentiment as a pretext for continuing elite wealth accumulation and ‘racket’. 38 But there is also a more sinister dimension to nationalism: its tendency to scapegoat. This is a tendency that arises as part of the very formation of national identity. To construct the nation is to appeal to what makes ‘us’ unique (our customs, culture, landscapes, food, dress, festivals, etc). It is this uniqueness that provides people with an ecstatic sense of unity and togetherness (ie jouissance). Yet, as </w:t>
      </w:r>
      <w:proofErr w:type="spellStart"/>
      <w:r>
        <w:rPr>
          <w:sz w:val="10"/>
        </w:rPr>
        <w:t>Lacanians</w:t>
      </w:r>
      <w:proofErr w:type="spellEnd"/>
      <w:r>
        <w:rPr>
          <w:sz w:val="10"/>
        </w:rPr>
        <w:t xml:space="preserve"> are quick to point out, such togetherness is a fiction, masking the lack and instability at the heart of any identity. And so, usually when things go wrong and this sense of national togetherness is threatened (eg by economic crises, recessions or internal political instability), a scapegoat is constructed – fundamentalists who </w:t>
      </w:r>
      <w:proofErr w:type="spellStart"/>
      <w:r>
        <w:rPr>
          <w:sz w:val="10"/>
        </w:rPr>
        <w:t>terrorise</w:t>
      </w:r>
      <w:proofErr w:type="spellEnd"/>
      <w:r>
        <w:rPr>
          <w:sz w:val="10"/>
        </w:rPr>
        <w:t xml:space="preserve"> us, the poor who threaten our security or environment, immigrants who steal our jobs or menace our women, the Jews/Indians/Chinese who plot to rule the world. Žižek underlines how such </w:t>
      </w:r>
      <w:r>
        <w:rPr>
          <w:highlight w:val="green"/>
          <w:u w:val="single"/>
        </w:rPr>
        <w:t>scapegoating allows</w:t>
      </w:r>
      <w:r>
        <w:rPr>
          <w:u w:val="single"/>
        </w:rPr>
        <w:t xml:space="preserve"> the </w:t>
      </w:r>
      <w:r>
        <w:rPr>
          <w:rStyle w:val="Emphasis"/>
          <w:highlight w:val="green"/>
        </w:rPr>
        <w:t>nation to avoid</w:t>
      </w:r>
      <w:r>
        <w:rPr>
          <w:rStyle w:val="Emphasis"/>
        </w:rPr>
        <w:t xml:space="preserve"> confronting </w:t>
      </w:r>
      <w:r>
        <w:rPr>
          <w:rStyle w:val="Emphasis"/>
          <w:highlight w:val="green"/>
        </w:rPr>
        <w:t xml:space="preserve">its </w:t>
      </w:r>
      <w:r w:rsidRPr="00500DD3">
        <w:rPr>
          <w:rStyle w:val="Emphasis"/>
        </w:rPr>
        <w:t>own</w:t>
      </w:r>
      <w:r>
        <w:rPr>
          <w:rStyle w:val="Emphasis"/>
        </w:rPr>
        <w:t xml:space="preserve"> inadequacies or </w:t>
      </w:r>
      <w:r>
        <w:rPr>
          <w:rStyle w:val="Emphasis"/>
          <w:highlight w:val="green"/>
        </w:rPr>
        <w:t>contradictions by projecting them</w:t>
      </w:r>
      <w:r>
        <w:rPr>
          <w:rStyle w:val="Emphasis"/>
        </w:rPr>
        <w:t xml:space="preserve"> onto a stereotypical Other</w:t>
      </w:r>
      <w:r>
        <w:rPr>
          <w:sz w:val="10"/>
        </w:rPr>
        <w:t xml:space="preserve">.39 My third, related example is about racism. </w:t>
      </w:r>
      <w:r>
        <w:rPr>
          <w:u w:val="single"/>
        </w:rPr>
        <w:t xml:space="preserve">Since </w:t>
      </w:r>
      <w:r>
        <w:rPr>
          <w:rStyle w:val="Emphasis"/>
        </w:rPr>
        <w:t>colonial times</w:t>
      </w:r>
      <w:r>
        <w:rPr>
          <w:u w:val="single"/>
        </w:rPr>
        <w:t xml:space="preserve"> not only has </w:t>
      </w:r>
      <w:r>
        <w:rPr>
          <w:rStyle w:val="Emphasis"/>
        </w:rPr>
        <w:t>Western domination</w:t>
      </w:r>
      <w:r>
        <w:rPr>
          <w:u w:val="single"/>
        </w:rPr>
        <w:t xml:space="preserve"> of the Third World been exercised in the socioeconomic and political spheres</w:t>
      </w:r>
      <w:r>
        <w:rPr>
          <w:sz w:val="10"/>
        </w:rPr>
        <w:t xml:space="preserve">, but also when it comes to race. As Fanon claims, the ‘White man’ has become the universal subject or master signifier, so that being Black (or a person of colour) is only meaningful in relation to whiteness.40 From the Lacanian standpoint this implies that whiteness has been constructed as the promise of being less lacking, that is, more human and more whole.41 There is thus, as Kalpana Seshadri-Crooks argues, a kernel of jouissance in the construction of race and racism, with people of colour (and white people themselves) desiring whiteness,42 something which, it must be noted, </w:t>
      </w:r>
      <w:r>
        <w:rPr>
          <w:highlight w:val="green"/>
          <w:u w:val="single"/>
        </w:rPr>
        <w:t>fits</w:t>
      </w:r>
      <w:r>
        <w:rPr>
          <w:u w:val="single"/>
        </w:rPr>
        <w:t xml:space="preserve"> </w:t>
      </w:r>
      <w:r>
        <w:rPr>
          <w:rStyle w:val="Emphasis"/>
        </w:rPr>
        <w:t xml:space="preserve">neatly </w:t>
      </w:r>
      <w:r>
        <w:rPr>
          <w:rStyle w:val="Emphasis"/>
          <w:highlight w:val="green"/>
        </w:rPr>
        <w:t>with</w:t>
      </w:r>
      <w:r>
        <w:rPr>
          <w:rStyle w:val="Emphasis"/>
        </w:rPr>
        <w:t xml:space="preserve"> the preponderant </w:t>
      </w:r>
      <w:proofErr w:type="spellStart"/>
      <w:r>
        <w:rPr>
          <w:rStyle w:val="Emphasis"/>
          <w:highlight w:val="green"/>
        </w:rPr>
        <w:t>idealisation</w:t>
      </w:r>
      <w:proofErr w:type="spellEnd"/>
      <w:r>
        <w:rPr>
          <w:rStyle w:val="Emphasis"/>
          <w:highlight w:val="green"/>
        </w:rPr>
        <w:t xml:space="preserve"> of the West</w:t>
      </w:r>
      <w:r>
        <w:rPr>
          <w:rStyle w:val="Emphasis"/>
        </w:rPr>
        <w:t xml:space="preserve"> in development discourse</w:t>
      </w:r>
      <w:r>
        <w:rPr>
          <w:sz w:val="10"/>
        </w:rPr>
        <w:t xml:space="preserve">. No wonder once again that, despite the fact that people decry racism, it so obstinately remains with us. Skin bleaching (‘lactification’), the denigration of local culture in favour of all things Euro-North American, racial profiling (in policing, 1130 I. Kapoor Downloaded by [York University Libraries] at 10:45 02 October 2014 immigration), the resurgence of white supremacist movements – all speak to the jouissance inherent in racism and to persistent forms of ‘internalized whiteness’, whether in the global South or North. Žižek often associates racist enjoyment with envy, claiming that our enjoyment is always imbricated with the Other’s enjoyment, so that we can never enjoy on our own; we most often enjoy by envying the Other’s enjoyment, too.43 The creation of a scapegoat, according to him, is accompanied by anxiety about the ‘theft of enjoyment’: we cannot enjoy because the Other – terrorists who are threatening our security, foreigners who are taking our jobs – has stolen our enjoyment or is enjoying more than us. Hence, only by eliminating the Other can we recover our lost enjoyment and really enjoy (of course, no such real enjoyment exists). Such a perspective would help explain why extreme forms of racism result in the Other’s extermination (eg in the Rwandan and Armenian genocides, Bosnian ethnic cleansing, the massacre of indigenous peoples in Guatemala, Nazi concentration camps, etc). But it also helps explain more subtle or everyday forms of racism. For example, the neighbour declaring she likes family X living next door, but there’s something about them that bothers her (their noisy music, their entrepreneurialism, their body </w:t>
      </w:r>
      <w:proofErr w:type="spellStart"/>
      <w:r>
        <w:rPr>
          <w:sz w:val="10"/>
        </w:rPr>
        <w:t>odour</w:t>
      </w:r>
      <w:proofErr w:type="spellEnd"/>
      <w:r>
        <w:rPr>
          <w:sz w:val="10"/>
        </w:rPr>
        <w:t xml:space="preserve">, their cooking smells, etc). What bothers her is (her construction of) their excess, their particular mode of enjoyment. An illustration of this in the development context is the recent discourse on HIV/AIDS. As Kalpana Wilson contends, despite the fact that the AIDS pandemic has much to do with political economy, the crisis is most often explained or </w:t>
      </w:r>
      <w:proofErr w:type="spellStart"/>
      <w:r>
        <w:rPr>
          <w:sz w:val="10"/>
        </w:rPr>
        <w:t>rationalised</w:t>
      </w:r>
      <w:proofErr w:type="spellEnd"/>
      <w:r>
        <w:rPr>
          <w:sz w:val="10"/>
        </w:rPr>
        <w:t xml:space="preserve"> (eg by Western aid agencies) in terms of ‘risk </w:t>
      </w:r>
      <w:proofErr w:type="spellStart"/>
      <w:r>
        <w:rPr>
          <w:sz w:val="10"/>
        </w:rPr>
        <w:t>behaviours’</w:t>
      </w:r>
      <w:proofErr w:type="spellEnd"/>
      <w:r>
        <w:rPr>
          <w:sz w:val="10"/>
        </w:rPr>
        <w:t xml:space="preserve"> among ‘Africans’. 44 Wilson shows that weakened immune systems are the result not merely of the spread of a virus, but of people living in poverty, and the lack of access to cheap generic retroviral drugs (blocked by the big pharmaceuticals with the support of Western governments). That people live in poverty is the product of neoliberal structural adjustment policies across sub-Saharan Africa, which has seen reduced access to educational and health services for the poorest (especially women), and high unemployment, particularly among the ranks of former civil servants, teachers and health workers (several of whom live with HIV/AIDS). Yet the HIV/AIDS discourse tends towards a racialised stereotype on sexual behaviour: Africans lack sexual control, or African men and women are promiscuous. The consequence, according to Wilson, is a tendency on the part of Western aid agencies to target not the socioeconomic causes of the pandemic, but ‘African culture’ (</w:t>
      </w:r>
      <w:proofErr w:type="spellStart"/>
      <w:r>
        <w:rPr>
          <w:sz w:val="10"/>
        </w:rPr>
        <w:t>behavioural</w:t>
      </w:r>
      <w:proofErr w:type="spellEnd"/>
      <w:r>
        <w:rPr>
          <w:sz w:val="10"/>
        </w:rPr>
        <w:t xml:space="preserve"> modification, changes in values, etc). The stereotype of the hypersexual African is an old colonial one that Fanon famously seized upon.45 He claimed, from a psychoanalytic point of view, that it displayed a certain paranoid anxiety on the part of the </w:t>
      </w:r>
      <w:proofErr w:type="spellStart"/>
      <w:r>
        <w:rPr>
          <w:sz w:val="10"/>
        </w:rPr>
        <w:t>coloniser</w:t>
      </w:r>
      <w:proofErr w:type="spellEnd"/>
      <w:r>
        <w:rPr>
          <w:sz w:val="10"/>
        </w:rPr>
        <w:t xml:space="preserve"> about ‘African’ sexual prowess. That is, white racist repulsion was accompanied by its opposite – desire for, or sexual attraction to, Black people. And the same applies to the contemporary AIDS-related stereotype about the over-sexed African. To put it in Lacanian terms, it betrays a Western racist envy of the Other’s excess or enjoyment. The ‘African’ is constructed as possessing something we lack, which is what bothers us. But of course, what such racist constructions do is blind us to our own contradictions and deficiencies, which in this case have to do, as Wilson underlines, with Western complicities in the HIV/AIDS pandemic (support Third World Quarterly 1131 Downloaded by [York University Libraries] at 10:45 02 October 2014 for the big pharmaceuticals on restricting cheaper generic drugs, imposition of structural adjustment programmes, etc). Consequently Lacanian psychoanalysis helps us glean how such an unconscious social passion as enjoyment is so intertwined with development. Enjoyment provides for a (false) sense of satisfaction, stability and togetherness (as illustrated in the examples of neoliberal capitalism, nationalism and racism), but the excess it represents can also give way to irrational conduct (overindulgent materialism, scapegoating, and so on). Yet, whether in its positive or negative form (and often in both forms simultaneously), the notion of jouissance helps explain why things stick, why people hold on to sociocultural identifications, why such social ills as racism or rabid nationalism so obdurately persist. One last important argument: I want to suggest that it is the neglect of the passions, particularly jouissance, that bedevils the likes of post-development (hence it is not just mainstream development that has tended to disavow its psychoanalytic underpinnings, but even such non-mainstream thinking as </w:t>
      </w:r>
      <w:proofErr w:type="spellStart"/>
      <w:r>
        <w:rPr>
          <w:sz w:val="10"/>
        </w:rPr>
        <w:t>postdevelopment</w:t>
      </w:r>
      <w:proofErr w:type="spellEnd"/>
      <w:r>
        <w:rPr>
          <w:sz w:val="10"/>
        </w:rPr>
        <w:t xml:space="preserve">). Indeed, Foucault, on whose work post-development relies, is quite critical of psychoanalysis (at least in his later work), seeing desire not as some extra-discursive passion that is repressed, but as something positively produced by discourse.46 Psychoanalysis, for him, is thus a normalising technology in the service of our disciplinary modern societies. Lacanian psychoanalysis is quite consistent with Foucault’s conception of power and discourse and how these discipline bodies, produce subjects, and shape such modern institutions as asylums, prisons, hospitals, schools, and indeed psychoanalysis.47 The problem, however, is that Foucault assumes that power produces the body without any mediation, that is, without any process of </w:t>
      </w:r>
      <w:proofErr w:type="spellStart"/>
      <w:r>
        <w:rPr>
          <w:sz w:val="10"/>
        </w:rPr>
        <w:t>interiorisation</w:t>
      </w:r>
      <w:proofErr w:type="spellEnd"/>
      <w:r>
        <w:rPr>
          <w:sz w:val="10"/>
        </w:rPr>
        <w:t xml:space="preserve">. As </w:t>
      </w:r>
      <w:proofErr w:type="spellStart"/>
      <w:r>
        <w:rPr>
          <w:sz w:val="10"/>
        </w:rPr>
        <w:t>Copjec</w:t>
      </w:r>
      <w:proofErr w:type="spellEnd"/>
      <w:r>
        <w:rPr>
          <w:sz w:val="10"/>
        </w:rPr>
        <w:t xml:space="preserve"> argues, in ‘Foucault’s work the techniques of disciplinary power (of the construction of the subject) are conceived as capable of “materially </w:t>
      </w:r>
      <w:proofErr w:type="spellStart"/>
      <w:r>
        <w:rPr>
          <w:sz w:val="10"/>
        </w:rPr>
        <w:t>penetrat</w:t>
      </w:r>
      <w:proofErr w:type="spellEnd"/>
      <w:r>
        <w:rPr>
          <w:sz w:val="10"/>
        </w:rPr>
        <w:t xml:space="preserve">[ing] the body in depth without depending even on the mediation of the subject’s own representations. If power takes hold on the body, this isn’t through its having first to be interiorized into people’s consciousness”.’ 48 For </w:t>
      </w:r>
      <w:proofErr w:type="spellStart"/>
      <w:r>
        <w:rPr>
          <w:sz w:val="10"/>
        </w:rPr>
        <w:t>Lacanians</w:t>
      </w:r>
      <w:proofErr w:type="spellEnd"/>
      <w:r>
        <w:rPr>
          <w:sz w:val="10"/>
        </w:rPr>
        <w:t xml:space="preserve"> it is precisely desire (growing out of enjoyment) that fixes the subject (however precariously and contingently), explaining how we both (mis) perceive power and become libidinally invested in it. And such desire/enjoyment is not discursively produced, as Foucault would have it, but as noted above is an inherent excess or an </w:t>
      </w:r>
      <w:proofErr w:type="spellStart"/>
      <w:r>
        <w:rPr>
          <w:sz w:val="10"/>
        </w:rPr>
        <w:t>extimate</w:t>
      </w:r>
      <w:proofErr w:type="spellEnd"/>
      <w:r>
        <w:rPr>
          <w:sz w:val="10"/>
        </w:rPr>
        <w:t xml:space="preserve"> core (the Real) to any discourse; it is the result of the insubstantial loss that arises the moment we enter language. Thus, the problem with Foucault, according to </w:t>
      </w:r>
      <w:proofErr w:type="spellStart"/>
      <w:r>
        <w:rPr>
          <w:sz w:val="10"/>
        </w:rPr>
        <w:t>Copjec</w:t>
      </w:r>
      <w:proofErr w:type="spellEnd"/>
      <w:r>
        <w:rPr>
          <w:sz w:val="10"/>
        </w:rPr>
        <w:t xml:space="preserve">, is his refusal of any type of transcendence (not even the internally external transcendence envisaged by Lacan): his historicist </w:t>
      </w:r>
      <w:proofErr w:type="spellStart"/>
      <w:r>
        <w:rPr>
          <w:sz w:val="10"/>
        </w:rPr>
        <w:t>discursivism</w:t>
      </w:r>
      <w:proofErr w:type="spellEnd"/>
      <w:r>
        <w:rPr>
          <w:sz w:val="10"/>
        </w:rPr>
        <w:t xml:space="preserve"> ends up reducing society to power–knowledge relationships. But because power is always immanent for Foucault, his is a historicism which can neither account for itself (how does one apprehend power/discourse if one is always within it?) nor explain how social orders persist (or can be changed).49 Post-development shares several of the same problems. Drawing primarily on Foucault, post-development analysts such as Arturo Escobar and James Ferguson have focused on the construction of discourses about the Third World and their attendant disciplinary mechanisms. Escobar, for example, examines how development discourse is produced through the problematisation of issues 1132 I. Kapoor Downloaded by [York University Libraries] at 10:45 02 October 2014 (eg ‘poverty’) and the consequent </w:t>
      </w:r>
      <w:proofErr w:type="spellStart"/>
      <w:r>
        <w:rPr>
          <w:sz w:val="10"/>
        </w:rPr>
        <w:t>professionalisation</w:t>
      </w:r>
      <w:proofErr w:type="spellEnd"/>
      <w:r>
        <w:rPr>
          <w:sz w:val="10"/>
        </w:rPr>
        <w:t xml:space="preserve"> and institutionalisation of knowledge, which end up controlling and regulating people and communities.50 Ferguson, for his part, underlines how knowledge is simplified and </w:t>
      </w:r>
      <w:proofErr w:type="spellStart"/>
      <w:r>
        <w:rPr>
          <w:sz w:val="10"/>
        </w:rPr>
        <w:t>depoliticised</w:t>
      </w:r>
      <w:proofErr w:type="spellEnd"/>
      <w:r>
        <w:rPr>
          <w:sz w:val="10"/>
        </w:rPr>
        <w:t xml:space="preserve"> as a way of </w:t>
      </w:r>
      <w:proofErr w:type="spellStart"/>
      <w:r>
        <w:rPr>
          <w:sz w:val="10"/>
        </w:rPr>
        <w:t>aggrandising</w:t>
      </w:r>
      <w:proofErr w:type="spellEnd"/>
      <w:r>
        <w:rPr>
          <w:sz w:val="10"/>
        </w:rPr>
        <w:t xml:space="preserve"> institutional authority, so much so that, even when development projects fail, they can help expand bureaucratic power.51 But the problem with such analyses is that they inadequately grapple with human/social passions, failing to confront the psychic inclinations that support development discourses. In Escobar’s case there is no explanation of how power is mediated at the level of the subject, or why people so often acquiesce in, say, neoliberal discourse (as highlighted earlier). In fact, Escobar has been criticised precisely for a facile anti-development stance, with critics pointing out that many communities (including opposition groups) often fight for development (eg more jobs, even if they are low-paid, and better access to health, education, etc).52 Jonathan Rigg contends, for example, that in Southeast Asia many groups have ‘climbed aboard the modernization bandwagon, whether they be for or against it’. 53 Similarly, while Ferguson’s is a fascinating analysis of institutional power, he reduces the bureaucratic space to the power–knowledge relationships within it. There is no consideration of institutional desire – the ways in which, for instance, development administrators may obtain a certain reassurance and stability from following bureaucratic procedures and rules, or enjoy the prestige (and in the development context, benevolence) of their bureaucratic position and the discretionary power that comes with it. This would certainly explain more adequately why institutional power is able to sustain itself: it is not only produced discursively in an almost impersonal and anonymous way (ie an anti-politics machine), but is able to take hold and expand through libidinal attachments.54 Development as fantasy: doing ideology critique It is Žižek who has almost single-handedly renewed current interest in ideology. Given the Lacanian position that </w:t>
      </w:r>
      <w:r>
        <w:rPr>
          <w:u w:val="single"/>
        </w:rPr>
        <w:t>reality is always ruptured by gaps and contradictions</w:t>
      </w:r>
      <w:r>
        <w:rPr>
          <w:sz w:val="10"/>
        </w:rPr>
        <w:t xml:space="preserve"> (</w:t>
      </w:r>
      <w:r w:rsidRPr="00CB5303">
        <w:rPr>
          <w:sz w:val="10"/>
        </w:rPr>
        <w:t xml:space="preserve">ie the Real), </w:t>
      </w:r>
      <w:r w:rsidRPr="00CB5303">
        <w:rPr>
          <w:rStyle w:val="Emphasis"/>
        </w:rPr>
        <w:t>ideology</w:t>
      </w:r>
      <w:r w:rsidRPr="00CB5303">
        <w:rPr>
          <w:sz w:val="10"/>
        </w:rPr>
        <w:t xml:space="preserve">, according to Žižek, is that </w:t>
      </w:r>
      <w:r w:rsidRPr="00CB5303">
        <w:rPr>
          <w:u w:val="single"/>
        </w:rPr>
        <w:t xml:space="preserve">which attempts to </w:t>
      </w:r>
      <w:r w:rsidRPr="00CB5303">
        <w:rPr>
          <w:rStyle w:val="Emphasis"/>
        </w:rPr>
        <w:t>cover up these contradictions</w:t>
      </w:r>
      <w:r w:rsidRPr="00CB5303">
        <w:rPr>
          <w:u w:val="single"/>
        </w:rPr>
        <w:t xml:space="preserve">, to obscure the </w:t>
      </w:r>
      <w:r w:rsidRPr="00CB5303">
        <w:rPr>
          <w:rStyle w:val="Emphasis"/>
        </w:rPr>
        <w:t>Real</w:t>
      </w:r>
      <w:r w:rsidRPr="00CB5303">
        <w:rPr>
          <w:sz w:val="10"/>
        </w:rPr>
        <w:t xml:space="preserve">.55 In this sense reality is thoroughly ideological, with </w:t>
      </w:r>
      <w:r w:rsidRPr="00CB5303">
        <w:rPr>
          <w:u w:val="single"/>
        </w:rPr>
        <w:t>ideology serving as a way for it to escape its traumatic core and ideology critique constantly trying to focus attention back on this escape/trauma.</w:t>
      </w:r>
      <w:r w:rsidRPr="00CB5303">
        <w:rPr>
          <w:sz w:val="10"/>
        </w:rPr>
        <w:t xml:space="preserve"> Thus, in the case of (the ideology of) nationalist racism discussed above, we saw how </w:t>
      </w:r>
      <w:r w:rsidRPr="00CB5303">
        <w:rPr>
          <w:u w:val="single"/>
        </w:rPr>
        <w:t>a scapegoat was produced to cover up, and divert attention away from, the nation’s internal troubles</w:t>
      </w:r>
      <w:r w:rsidRPr="00CB5303">
        <w:rPr>
          <w:sz w:val="10"/>
        </w:rPr>
        <w:t xml:space="preserve"> (the Real). Here, </w:t>
      </w:r>
      <w:r w:rsidRPr="00CB5303">
        <w:rPr>
          <w:rStyle w:val="Emphasis"/>
        </w:rPr>
        <w:t>the underlying ideological fantasy is that, once</w:t>
      </w:r>
      <w:r w:rsidRPr="00CB5303">
        <w:rPr>
          <w:u w:val="single"/>
        </w:rPr>
        <w:t xml:space="preserve"> the </w:t>
      </w:r>
      <w:r w:rsidRPr="00CB5303">
        <w:rPr>
          <w:rStyle w:val="Emphasis"/>
        </w:rPr>
        <w:t>scapegoat is removed or eliminated, the nation will recover its (impossible) harmony</w:t>
      </w:r>
      <w:r w:rsidRPr="00CB5303">
        <w:rPr>
          <w:sz w:val="10"/>
        </w:rPr>
        <w:t xml:space="preserve">. Note that </w:t>
      </w:r>
      <w:proofErr w:type="spellStart"/>
      <w:r w:rsidRPr="00CB5303">
        <w:rPr>
          <w:sz w:val="10"/>
        </w:rPr>
        <w:t>Žižek’s</w:t>
      </w:r>
      <w:proofErr w:type="spellEnd"/>
      <w:r w:rsidRPr="00CB5303">
        <w:rPr>
          <w:sz w:val="10"/>
        </w:rPr>
        <w:t xml:space="preserve"> position on ideology differs from the Marxist one, which implies a privileged, neutral point from which one can distinguish between ‘objective reality’ and ‘false consciousness’. For Žižek we are all ideologically produced, so there is no question of being outside ideology. Rather, what we can do in terms of ideology critique is to try and detect, in the manner of the psychoanalyst, the gaps in ideologically constructed reality, gaps which, as we have seen, show up as slips, blind spots, symptoms, irrationalities. Ideology critique is therefore possible only from within the belly of the beast, so to speak. Third World Quarterly 1133 Downloaded by [York University Libraries] at 10:45 02 October 2014 Note as well that ideological fantasies secure our consent and compliance through desire (and enjoyment).56 In fact, as Žižek points out, fantasy is the mise-en-</w:t>
      </w:r>
      <w:proofErr w:type="spellStart"/>
      <w:r w:rsidRPr="00CB5303">
        <w:rPr>
          <w:sz w:val="10"/>
        </w:rPr>
        <w:t>scène</w:t>
      </w:r>
      <w:proofErr w:type="spellEnd"/>
      <w:r w:rsidRPr="00CB5303">
        <w:rPr>
          <w:sz w:val="10"/>
        </w:rPr>
        <w:t xml:space="preserve"> for desire: it helps make reality smooth, coherent and harmonious, protecting us from trauma or lack, gentrifying turbulence or negativity, and promising a world that is more bearable, attractive and enjoyable. Fantasy thus animates and manages desire; it teaches us how to desire.57 </w:t>
      </w:r>
      <w:r w:rsidRPr="00CB5303">
        <w:rPr>
          <w:u w:val="single"/>
        </w:rPr>
        <w:t xml:space="preserve">But just as </w:t>
      </w:r>
      <w:r w:rsidRPr="00CB5303">
        <w:rPr>
          <w:rStyle w:val="Emphasis"/>
        </w:rPr>
        <w:t>fantasy</w:t>
      </w:r>
      <w:r w:rsidRPr="00CB5303">
        <w:rPr>
          <w:u w:val="single"/>
        </w:rPr>
        <w:t xml:space="preserve"> can never live up to its </w:t>
      </w:r>
      <w:r w:rsidRPr="00CB5303">
        <w:rPr>
          <w:rStyle w:val="Emphasis"/>
        </w:rPr>
        <w:t>promises</w:t>
      </w:r>
      <w:r w:rsidRPr="00CB5303">
        <w:rPr>
          <w:u w:val="single"/>
        </w:rPr>
        <w:t xml:space="preserve"> (because no fullness exists</w:t>
      </w:r>
      <w:r>
        <w:rPr>
          <w:u w:val="single"/>
        </w:rPr>
        <w:t xml:space="preserve">), so desire is never </w:t>
      </w:r>
      <w:r>
        <w:rPr>
          <w:rStyle w:val="Emphasis"/>
        </w:rPr>
        <w:t>satiated</w:t>
      </w:r>
      <w:r>
        <w:rPr>
          <w:u w:val="single"/>
        </w:rPr>
        <w:t xml:space="preserve">; it is </w:t>
      </w:r>
      <w:r>
        <w:rPr>
          <w:rStyle w:val="Emphasis"/>
          <w:highlight w:val="green"/>
        </w:rPr>
        <w:t>condemned to repetition and failure</w:t>
      </w:r>
      <w:r>
        <w:rPr>
          <w:rStyle w:val="Emphasis"/>
        </w:rPr>
        <w:t xml:space="preserve"> in search of the missing object</w:t>
      </w:r>
      <w:r>
        <w:rPr>
          <w:sz w:val="10"/>
        </w:rPr>
        <w:t xml:space="preserve">. Let me illustrate by examining a couple of development’s ideological fantasies. To begin, </w:t>
      </w:r>
      <w:r>
        <w:rPr>
          <w:u w:val="single"/>
        </w:rPr>
        <w:t xml:space="preserve">the very discourse of ‘poverty’, upon which </w:t>
      </w:r>
      <w:r>
        <w:rPr>
          <w:rStyle w:val="Emphasis"/>
        </w:rPr>
        <w:t>development centres</w:t>
      </w:r>
      <w:r>
        <w:rPr>
          <w:u w:val="single"/>
        </w:rPr>
        <w:t>, is ideological.</w:t>
      </w:r>
      <w:r>
        <w:rPr>
          <w:sz w:val="10"/>
        </w:rPr>
        <w:t xml:space="preserve"> Indeed, </w:t>
      </w:r>
      <w:r>
        <w:rPr>
          <w:u w:val="single"/>
        </w:rPr>
        <w:t xml:space="preserve">poverty discourse typically constructs the </w:t>
      </w:r>
      <w:r>
        <w:rPr>
          <w:highlight w:val="green"/>
          <w:u w:val="single"/>
        </w:rPr>
        <w:t>Third World</w:t>
      </w:r>
      <w:r>
        <w:rPr>
          <w:u w:val="single"/>
        </w:rPr>
        <w:t xml:space="preserve"> as underdeveloped and backward, as though such ‘</w:t>
      </w:r>
      <w:r>
        <w:rPr>
          <w:rStyle w:val="Emphasis"/>
          <w:highlight w:val="green"/>
        </w:rPr>
        <w:t>underdevelopment’</w:t>
      </w:r>
      <w:r>
        <w:rPr>
          <w:u w:val="single"/>
        </w:rPr>
        <w:t xml:space="preserve"> is a fait accompli</w:t>
      </w:r>
      <w:r>
        <w:rPr>
          <w:sz w:val="10"/>
        </w:rPr>
        <w:t xml:space="preserve">. By so isolating underdevelopment and poverty, </w:t>
      </w:r>
      <w:r>
        <w:rPr>
          <w:u w:val="single"/>
        </w:rPr>
        <w:t xml:space="preserve">the discourse </w:t>
      </w:r>
      <w:r>
        <w:rPr>
          <w:rStyle w:val="Emphasis"/>
          <w:highlight w:val="green"/>
        </w:rPr>
        <w:t>mystifies</w:t>
      </w:r>
      <w:r>
        <w:rPr>
          <w:rStyle w:val="Emphasis"/>
        </w:rPr>
        <w:t xml:space="preserve"> the close relationship between surplus </w:t>
      </w:r>
      <w:r>
        <w:rPr>
          <w:rStyle w:val="Emphasis"/>
          <w:highlight w:val="green"/>
        </w:rPr>
        <w:t>extraction</w:t>
      </w:r>
      <w:r>
        <w:rPr>
          <w:rStyle w:val="Emphasis"/>
        </w:rPr>
        <w:t xml:space="preserve"> and impoverishment</w:t>
      </w:r>
      <w:r>
        <w:rPr>
          <w:u w:val="single"/>
        </w:rPr>
        <w:t>, wherein wealth in some parts of the world</w:t>
      </w:r>
      <w:r>
        <w:rPr>
          <w:sz w:val="10"/>
        </w:rPr>
        <w:t xml:space="preserve"> (ie the affluent centres of the global North and South) </w:t>
      </w:r>
      <w:r>
        <w:rPr>
          <w:u w:val="single"/>
        </w:rPr>
        <w:t xml:space="preserve">is the historical result of the </w:t>
      </w:r>
      <w:proofErr w:type="spellStart"/>
      <w:r>
        <w:rPr>
          <w:rStyle w:val="Emphasis"/>
        </w:rPr>
        <w:t>pauperisation</w:t>
      </w:r>
      <w:proofErr w:type="spellEnd"/>
      <w:r>
        <w:rPr>
          <w:rStyle w:val="Emphasis"/>
        </w:rPr>
        <w:t xml:space="preserve"> of others</w:t>
      </w:r>
      <w:r>
        <w:rPr>
          <w:sz w:val="10"/>
        </w:rPr>
        <w:t>.58 Hence poverty discourse simplifies and de-</w:t>
      </w:r>
      <w:proofErr w:type="spellStart"/>
      <w:r>
        <w:rPr>
          <w:sz w:val="10"/>
        </w:rPr>
        <w:t>historicises</w:t>
      </w:r>
      <w:proofErr w:type="spellEnd"/>
      <w:r>
        <w:rPr>
          <w:sz w:val="10"/>
        </w:rPr>
        <w:t xml:space="preserve"> inequality by privileging the ‘now’ of poverty, thus eliding the Real – in this case, continuing forms of elite domination, particularly the West’s (neo)colonial immiseration of the Third World. (Note that this is the same traumatic Real that, as pointed out earlier, modernisation tries to escape by disavowing Western colonial history.) It is worth reflecting on the desires elicited by such an ideological fantasy. A typical response to the mis-en-</w:t>
      </w:r>
      <w:proofErr w:type="spellStart"/>
      <w:r>
        <w:rPr>
          <w:sz w:val="10"/>
        </w:rPr>
        <w:t>scène</w:t>
      </w:r>
      <w:proofErr w:type="spellEnd"/>
      <w:r>
        <w:rPr>
          <w:sz w:val="10"/>
        </w:rPr>
        <w:t xml:space="preserve"> of (Third World) poverty is to blame this ‘backwardness’ on individuals and values – rogue civil servants, corrupt leaders, uneducated or irresponsible mothers, ‘ethnic’ or ‘traditional’ practices – so that the solution becomes the need/desire for better (ie modern, Western-style) leadership, norms and codes of conduct. A distinct moral righteousness pervades such a discourse, with experts and elites standing as arbiters of the ‘right’ values and ‘good’ governance. Ideologies and </w:t>
      </w:r>
      <w:proofErr w:type="spellStart"/>
      <w:r>
        <w:rPr>
          <w:sz w:val="10"/>
        </w:rPr>
        <w:t>moralising</w:t>
      </w:r>
      <w:proofErr w:type="spellEnd"/>
      <w:r>
        <w:rPr>
          <w:sz w:val="10"/>
        </w:rPr>
        <w:t xml:space="preserve"> discourses such as that of poverty are most successful when they are able to </w:t>
      </w:r>
      <w:proofErr w:type="spellStart"/>
      <w:r>
        <w:rPr>
          <w:sz w:val="10"/>
        </w:rPr>
        <w:t>depoliticise</w:t>
      </w:r>
      <w:proofErr w:type="spellEnd"/>
      <w:r>
        <w:rPr>
          <w:sz w:val="10"/>
        </w:rPr>
        <w:t xml:space="preserve"> desires, precisely in order to avoid coming too close to the Real. It would be much too risky – and traumatic – for the discourse of poverty to be staged in terms of inequality, for this would </w:t>
      </w:r>
      <w:proofErr w:type="spellStart"/>
      <w:r>
        <w:rPr>
          <w:sz w:val="10"/>
        </w:rPr>
        <w:t>doutbless</w:t>
      </w:r>
      <w:proofErr w:type="spellEnd"/>
      <w:r>
        <w:rPr>
          <w:sz w:val="10"/>
        </w:rPr>
        <w:t xml:space="preserve"> animate the desire to </w:t>
      </w:r>
      <w:proofErr w:type="spellStart"/>
      <w:r>
        <w:rPr>
          <w:sz w:val="10"/>
        </w:rPr>
        <w:t>problematise</w:t>
      </w:r>
      <w:proofErr w:type="spellEnd"/>
      <w:r>
        <w:rPr>
          <w:sz w:val="10"/>
        </w:rPr>
        <w:t xml:space="preserve"> (if not eliminate) the relationship between wealth accumulation and </w:t>
      </w:r>
      <w:proofErr w:type="spellStart"/>
      <w:r>
        <w:rPr>
          <w:sz w:val="10"/>
        </w:rPr>
        <w:t>pauperisation</w:t>
      </w:r>
      <w:proofErr w:type="spellEnd"/>
      <w:r>
        <w:rPr>
          <w:sz w:val="10"/>
        </w:rPr>
        <w:t xml:space="preserve">. This is no doubt why it is the discourse of poverty, not inequality, that is so hegemonic in development, reflecting elites’ desires to maintain the status quo. A second prevalent ideological fantasy is neoliberalism, with which, for all intents and purposes, mainstream capitalist development is closely associated these days. Neoliberalism proposes that market mechanisms maximise human well-being and are ideal for addressing social and political problems. It promises that everyone wins, and anyone can ‘make it’. 59 We have already seen how such an ideological system binds people to it by seducing them (through jouissance); it creates a series of lacks, and through a cycle of satisfaction–disappointment (and hence postponement) is able to endlessly stimulate and redirect our desires (for consumption, wealth, jobs, etc). But in pledging to eliminate our ontological loss, in vowing to make us whole, the neoliberal fantasy conceals a lot. It hides the rapaciousness of 1134 I. Kapoor Downloaded by [York University Libraries] at 10:45 02 October 2014 markets, which have led to global ecological crisis and growing inequalities and unevenness.60 It disavows the large reserve army of (sweatshop) labour upon which the smooth functioning of global capital depends. And it ignores how the neoliberal gutting of state social programmes has hit hardest those most in need (women, the unemployed, migrants, racialised minorities). Neoliberal capitalism is founded on the gentrification of, and inability to acknowledge, its contradictions and deficiencies. What can be gleaned from the above is that </w:t>
      </w:r>
      <w:proofErr w:type="spellStart"/>
      <w:r>
        <w:rPr>
          <w:sz w:val="10"/>
        </w:rPr>
        <w:t>Žižekian</w:t>
      </w:r>
      <w:proofErr w:type="spellEnd"/>
      <w:r>
        <w:rPr>
          <w:sz w:val="10"/>
        </w:rPr>
        <w:t xml:space="preserve"> ideology critique involves two complementary steps.61 The first is about examining how an ideological fantasy is constructed and what it is trying to hide or disavow. Often this means identifying the fantasy’s master signifiers, taken-for-</w:t>
      </w:r>
      <w:proofErr w:type="spellStart"/>
      <w:r>
        <w:rPr>
          <w:sz w:val="10"/>
        </w:rPr>
        <w:t>granteds</w:t>
      </w:r>
      <w:proofErr w:type="spellEnd"/>
      <w:r>
        <w:rPr>
          <w:sz w:val="10"/>
        </w:rPr>
        <w:t xml:space="preserve"> or ‘sublime objects’ (in the above two examples: ‘poverty’, ‘corruption’, ‘free market’, ‘growth’). Moreover, this means locating the ideology’s Real, that is, what it is trying to render invisible or unutterable (eg inequality, the relationship between poverty and wealth accumulation, sweatshop labour). But detecting the holes and traumas within our knowledge systems is not nearly enough. This is because of what Žižek calls the ‘fetishistic disavowal’, according to which we can know, but still continue to do.62 The problem is evident in, say, global hedge fund managers guiltily regretting the industrial layoffs caused by their own financial speculation, yet continuing their business as usual; or critical TV audience members decrying product advertising but still engaging in consumerism and shopping. The strength of ideology, according to Žižek, lies in allowing us a certain ironic distance, which makes us think we know better and can rise above ideology. In contrast to those who maintain that having the information and ‘exposing the facts’ are sufficient to undermine power, Žižek argues emphatically that, most often, it is not a lack of knowledge that is the problem, but our unconscious commands and passions that bind us to ideology despite critical distance. Acknowledging and tracking the desires and enjoyment we invest in ideology, then, is a crucial second procedure for ideology critique. It means ‘articulating the way in which...an ideology implies, manipulates, produces a pre-ideological enjoyment structured in fantasy’. 63 This is precisely why I have been arguing for the importance of psychoanalysis in development: to better identify and come to terms with our libidinal attachments and the lure of development’s many sublime objects and fantasies. Psychoanalysis tells those of us who work in this field that we do not necessarily know our interests. Our libidinal attachments so often circumscribe our thinking and actions. This is why, despite the fact that we may be critical of or despondent about development, we buy into such development fantasies as ‘doing good’ or ‘free markets’, which often screen our lacks and anxieties (about social injustice, inequality, or our own complicities as </w:t>
      </w:r>
      <w:proofErr w:type="spellStart"/>
      <w:r>
        <w:rPr>
          <w:sz w:val="10"/>
        </w:rPr>
        <w:t>Westernised</w:t>
      </w:r>
      <w:proofErr w:type="spellEnd"/>
      <w:r>
        <w:rPr>
          <w:sz w:val="10"/>
        </w:rPr>
        <w:t xml:space="preserve"> elites) and set off our desires (eg to help, to save the Other, to donate money to charity, or to call for the </w:t>
      </w:r>
      <w:proofErr w:type="spellStart"/>
      <w:r>
        <w:rPr>
          <w:sz w:val="10"/>
        </w:rPr>
        <w:t>privatisation</w:t>
      </w:r>
      <w:proofErr w:type="spellEnd"/>
      <w:r>
        <w:rPr>
          <w:sz w:val="10"/>
        </w:rPr>
        <w:t xml:space="preserve"> of public services).</w:t>
      </w:r>
    </w:p>
    <w:p w14:paraId="2312D99C" w14:textId="77777777" w:rsidR="00664CAA" w:rsidRDefault="00664CAA" w:rsidP="00664CAA">
      <w:pPr>
        <w:rPr>
          <w:sz w:val="12"/>
        </w:rPr>
      </w:pPr>
    </w:p>
    <w:p w14:paraId="7EB42581" w14:textId="77777777" w:rsidR="00664CAA" w:rsidRPr="008A5EFF" w:rsidRDefault="00664CAA" w:rsidP="00664CAA">
      <w:pPr>
        <w:pStyle w:val="Heading4"/>
        <w:rPr>
          <w:rFonts w:cs="Calibri"/>
        </w:rPr>
      </w:pPr>
      <w:r w:rsidRPr="008A5EFF">
        <w:rPr>
          <w:rFonts w:cs="Calibri"/>
        </w:rPr>
        <w:t>Psychoanalysis better explains settler colonialism – erasure is only tenable through the naturalization of settler desire which their theory doesn’t account for</w:t>
      </w:r>
    </w:p>
    <w:p w14:paraId="600FB641" w14:textId="77777777" w:rsidR="00664CAA" w:rsidRPr="008A5EFF" w:rsidRDefault="00664CAA" w:rsidP="00664CAA">
      <w:r w:rsidRPr="008A5EFF">
        <w:rPr>
          <w:rStyle w:val="Style13ptBold"/>
        </w:rPr>
        <w:t>Jafri 13</w:t>
      </w:r>
      <w:r w:rsidRPr="008A5EFF">
        <w:t xml:space="preserve"> </w:t>
      </w:r>
      <w:proofErr w:type="spellStart"/>
      <w:r w:rsidRPr="008A5EFF">
        <w:rPr>
          <w:sz w:val="16"/>
          <w:szCs w:val="18"/>
        </w:rPr>
        <w:t>Beenesh</w:t>
      </w:r>
      <w:proofErr w:type="spellEnd"/>
      <w:r w:rsidRPr="008A5EFF">
        <w:rPr>
          <w:sz w:val="16"/>
          <w:szCs w:val="18"/>
        </w:rPr>
        <w:t xml:space="preserve"> Jafri, 2013, “Desire, Settler Colonialism, and the Racialized Cowboy,” American Indian Culture and Research Journal 37:2, SJBE</w:t>
      </w:r>
    </w:p>
    <w:p w14:paraId="55CFC722" w14:textId="77777777" w:rsidR="00664CAA" w:rsidRPr="008A5EFF" w:rsidRDefault="00664CAA" w:rsidP="00664CAA">
      <w:pPr>
        <w:rPr>
          <w:rStyle w:val="Emphasis"/>
        </w:rPr>
      </w:pPr>
      <w:r w:rsidRPr="008A5EFF">
        <w:rPr>
          <w:rStyle w:val="Emphasis"/>
        </w:rPr>
        <w:t>Much of the scholarship on race, racialization, and settler colonialism has framed the relationship between racialized subjects and settler colonialism in legal or political terms.20</w:t>
      </w:r>
      <w:r w:rsidRPr="008A5EFF">
        <w:rPr>
          <w:sz w:val="12"/>
        </w:rPr>
        <w:t xml:space="preserve"> This move makes sense, considering that settler colonialism is, at base, a political project concerned with governance. </w:t>
      </w:r>
      <w:r w:rsidRPr="008A5EFF">
        <w:rPr>
          <w:rStyle w:val="Emphasis"/>
        </w:rPr>
        <w:t>For example, when Patrick Wolfe critically asserts that settler-colonial invasion is not an event, but a structure, he argues that the “event” of invasion is made permanent through technologies of governance, such as settler laws, policies, and institutions.21</w:t>
      </w:r>
      <w:r w:rsidRPr="008A5EFF">
        <w:rPr>
          <w:sz w:val="12"/>
        </w:rPr>
        <w:t xml:space="preserve"> Similarly, Lorenzo Veracini, when distinguishing </w:t>
      </w:r>
      <w:proofErr w:type="spellStart"/>
      <w:r w:rsidRPr="008A5EFF">
        <w:rPr>
          <w:sz w:val="12"/>
        </w:rPr>
        <w:t>settlerhood</w:t>
      </w:r>
      <w:proofErr w:type="spellEnd"/>
      <w:r w:rsidRPr="008A5EFF">
        <w:rPr>
          <w:sz w:val="12"/>
        </w:rPr>
        <w:t xml:space="preserve"> from migration, makes this distinction by suggesting that “settlers are founders of political orders, and carry their sovereignty with them.”22 Like Wolfe, Veracini identifies sovereignty and political governance as the feature that distinguishes settler invasion from migration. Still underexamined in the literature on settler colonialism are the kinds of emotive investments that settler subjects may have in settler coloniality. To be clear, I am not denying that settler colonialism is a political project. </w:t>
      </w:r>
      <w:r w:rsidRPr="008A5EFF">
        <w:rPr>
          <w:rStyle w:val="Emphasis"/>
        </w:rPr>
        <w:t xml:space="preserve">However, I do wish to emphasize the significance of </w:t>
      </w:r>
      <w:r w:rsidRPr="008A5EFF">
        <w:rPr>
          <w:rStyle w:val="Emphasis"/>
          <w:highlight w:val="green"/>
        </w:rPr>
        <w:t>desire</w:t>
      </w:r>
      <w:r w:rsidRPr="008A5EFF">
        <w:rPr>
          <w:rStyle w:val="Emphasis"/>
        </w:rPr>
        <w:t xml:space="preserve">, which I would argue </w:t>
      </w:r>
      <w:r w:rsidRPr="008A5EFF">
        <w:rPr>
          <w:rStyle w:val="Emphasis"/>
          <w:highlight w:val="green"/>
        </w:rPr>
        <w:t>enables settler-colonial governance</w:t>
      </w:r>
      <w:r w:rsidRPr="008A5EFF">
        <w:rPr>
          <w:rStyle w:val="Emphasis"/>
        </w:rPr>
        <w:t xml:space="preserve"> and vice versa.</w:t>
      </w:r>
      <w:r w:rsidRPr="008A5EFF">
        <w:rPr>
          <w:sz w:val="12"/>
        </w:rPr>
        <w:t xml:space="preserve"> This notion that settler colonialism is as much a project of desire as it is a purely political or legal project is certainly clear within the emergent literature on Queer Indigenous studies, which has shown how alternative models of kinship, through figures such as the berdache or two-spirit person, become objects of desire for Queer subjects searching for true or authentic selves and communities.23 For example, in his research on Queer settler subjectivities, Scott </w:t>
      </w:r>
      <w:proofErr w:type="spellStart"/>
      <w:r w:rsidRPr="008A5EFF">
        <w:rPr>
          <w:sz w:val="12"/>
        </w:rPr>
        <w:t>Morgensen</w:t>
      </w:r>
      <w:proofErr w:type="spellEnd"/>
      <w:r w:rsidRPr="008A5EFF">
        <w:rPr>
          <w:sz w:val="12"/>
        </w:rPr>
        <w:t xml:space="preserve"> discusses how Queer Indigenous identities are appropriated by White LGBTQ activists to serve their own goals of building Queer movements without simultaneously challenging the logics of settler colonialism.24 Similarly, in When Did Indians Become Straight? Mark Rifkin underlines how the fetishization of Native social structures by Queer settlers, or liberals more generally, is as complicit with the settler-colonial project as is the repudiation of these social structures by US imperialist politics.25 In each case, argues Rifkin, Native social practices are framed strictly through the lens of cultural difference rather than as integral to processes of governance, and Native sovereignty is undermined.26 </w:t>
      </w:r>
      <w:r w:rsidRPr="008A5EFF">
        <w:rPr>
          <w:rStyle w:val="Emphasis"/>
        </w:rPr>
        <w:t xml:space="preserve">The work of both </w:t>
      </w:r>
      <w:proofErr w:type="spellStart"/>
      <w:r w:rsidRPr="008A5EFF">
        <w:rPr>
          <w:rStyle w:val="Emphasis"/>
        </w:rPr>
        <w:t>Morgensen</w:t>
      </w:r>
      <w:proofErr w:type="spellEnd"/>
      <w:r w:rsidRPr="008A5EFF">
        <w:rPr>
          <w:rStyle w:val="Emphasis"/>
        </w:rPr>
        <w:t xml:space="preserve"> and Rifkin points to the ways that relations of desire sustain and reassert colonial power in settler states.</w:t>
      </w:r>
      <w:r w:rsidRPr="008A5EFF">
        <w:rPr>
          <w:sz w:val="12"/>
        </w:rPr>
        <w:t xml:space="preserve"> For the Queer settlers discussed by </w:t>
      </w:r>
      <w:proofErr w:type="spellStart"/>
      <w:r w:rsidRPr="008A5EFF">
        <w:rPr>
          <w:sz w:val="12"/>
        </w:rPr>
        <w:t>Morgensen</w:t>
      </w:r>
      <w:proofErr w:type="spellEnd"/>
      <w:r w:rsidRPr="008A5EFF">
        <w:rPr>
          <w:sz w:val="12"/>
        </w:rPr>
        <w:t xml:space="preserve"> and Rifkin, it is indigeneity (or a commodified form of indigeneity) which is the object of desire.27 </w:t>
      </w:r>
      <w:r w:rsidRPr="008A5EFF">
        <w:rPr>
          <w:rStyle w:val="Emphasis"/>
        </w:rPr>
        <w:t xml:space="preserve">However, I would argue that </w:t>
      </w:r>
      <w:proofErr w:type="spellStart"/>
      <w:r w:rsidRPr="008A5EFF">
        <w:rPr>
          <w:rStyle w:val="Emphasis"/>
        </w:rPr>
        <w:t>settlerhood</w:t>
      </w:r>
      <w:proofErr w:type="spellEnd"/>
      <w:r w:rsidRPr="008A5EFF">
        <w:rPr>
          <w:rStyle w:val="Emphasis"/>
        </w:rPr>
        <w:t xml:space="preserve"> is also an object of desire, and settler-desires also do the work of sustaining colonial power. This is especially true in the case of the racialized subject seeking belonging in settler society or seeking access to the benefits and privileges of the settler society. Moreover, </w:t>
      </w:r>
      <w:proofErr w:type="spellStart"/>
      <w:r w:rsidRPr="008A5EFF">
        <w:rPr>
          <w:rStyle w:val="Emphasis"/>
          <w:highlight w:val="green"/>
        </w:rPr>
        <w:t>settlerhood</w:t>
      </w:r>
      <w:proofErr w:type="spellEnd"/>
      <w:r w:rsidRPr="008A5EFF">
        <w:rPr>
          <w:rStyle w:val="Emphasis"/>
          <w:highlight w:val="green"/>
        </w:rPr>
        <w:t xml:space="preserve"> is</w:t>
      </w:r>
      <w:r w:rsidRPr="008A5EFF">
        <w:rPr>
          <w:rStyle w:val="Emphasis"/>
        </w:rPr>
        <w:t xml:space="preserve"> not only </w:t>
      </w:r>
      <w:r w:rsidRPr="008A5EFF">
        <w:rPr>
          <w:rStyle w:val="Emphasis"/>
          <w:highlight w:val="green"/>
        </w:rPr>
        <w:t>an object of desire</w:t>
      </w:r>
      <w:r w:rsidRPr="008A5EFF">
        <w:rPr>
          <w:rStyle w:val="Emphasis"/>
        </w:rPr>
        <w:t xml:space="preserve"> in and of </w:t>
      </w:r>
      <w:r w:rsidRPr="008A5EFF">
        <w:rPr>
          <w:rStyle w:val="Emphasis"/>
          <w:highlight w:val="green"/>
        </w:rPr>
        <w:t>itself</w:t>
      </w:r>
      <w:r w:rsidRPr="008A5EFF">
        <w:rPr>
          <w:rStyle w:val="Emphasis"/>
        </w:rPr>
        <w:t xml:space="preserve">, but </w:t>
      </w:r>
      <w:r w:rsidRPr="008A5EFF">
        <w:rPr>
          <w:rStyle w:val="Emphasis"/>
          <w:highlight w:val="green"/>
        </w:rPr>
        <w:t xml:space="preserve">desires </w:t>
      </w:r>
      <w:r w:rsidRPr="008A5EFF">
        <w:rPr>
          <w:rStyle w:val="Emphasis"/>
        </w:rPr>
        <w:t>that are construed as natural or innate—</w:t>
      </w:r>
      <w:r w:rsidRPr="008A5EFF">
        <w:rPr>
          <w:rStyle w:val="Emphasis"/>
          <w:highlight w:val="green"/>
        </w:rPr>
        <w:t>such as “settling down”</w:t>
      </w:r>
      <w:r w:rsidRPr="008A5EFF">
        <w:rPr>
          <w:rStyle w:val="Emphasis"/>
        </w:rPr>
        <w:t xml:space="preserve"> and starting a family—do the work of </w:t>
      </w:r>
      <w:r w:rsidRPr="008A5EFF">
        <w:rPr>
          <w:rStyle w:val="Emphasis"/>
          <w:highlight w:val="green"/>
        </w:rPr>
        <w:t>constit</w:t>
      </w:r>
      <w:r w:rsidRPr="008A5EFF">
        <w:rPr>
          <w:rStyle w:val="Emphasis"/>
        </w:rPr>
        <w:t xml:space="preserve">uting </w:t>
      </w:r>
      <w:proofErr w:type="spellStart"/>
      <w:r w:rsidRPr="008A5EFF">
        <w:rPr>
          <w:rStyle w:val="Emphasis"/>
          <w:highlight w:val="green"/>
        </w:rPr>
        <w:t>settlerhood</w:t>
      </w:r>
      <w:proofErr w:type="spellEnd"/>
      <w:r w:rsidRPr="008A5EFF">
        <w:rPr>
          <w:rStyle w:val="Emphasis"/>
          <w:highlight w:val="green"/>
        </w:rPr>
        <w:t xml:space="preserve"> as natural </w:t>
      </w:r>
      <w:r w:rsidRPr="008A5EFF">
        <w:rPr>
          <w:rStyle w:val="Emphasis"/>
        </w:rPr>
        <w:t xml:space="preserve">and </w:t>
      </w:r>
      <w:r w:rsidRPr="00AE611E">
        <w:rPr>
          <w:rStyle w:val="Emphasis"/>
        </w:rPr>
        <w:t>happenstance. It is this naturalization in particular which makes settler colonialism</w:t>
      </w:r>
      <w:r w:rsidRPr="008A5EFF">
        <w:rPr>
          <w:rStyle w:val="Emphasis"/>
        </w:rPr>
        <w:t xml:space="preserve"> so tenacious. More specifically, the political relationship between “Natives” and “settlers” is sustained through the cultivation of settler subjectivities invested not only in asserting settler identity (for example, American, Canadian or Australian), but with seemingly abstract or “universal” aims, objectives, and ideals, such as settling down, heterosexual (heteronormative) </w:t>
      </w:r>
      <w:r w:rsidRPr="00AE611E">
        <w:rPr>
          <w:rStyle w:val="Emphasis"/>
        </w:rPr>
        <w:t>love, property ownership, the nuclear family, the separation of public/private spheres, and so on. Incidentally, these are values that dovetail with other political projects.</w:t>
      </w:r>
      <w:r w:rsidRPr="00AE611E">
        <w:rPr>
          <w:sz w:val="12"/>
        </w:rPr>
        <w:t xml:space="preserve"> As indicated by Oxford English Dictionary definitions of the word, desire is generally associated with sexual desire, and it is almost always presumed</w:t>
      </w:r>
      <w:r w:rsidRPr="008A5EFF">
        <w:rPr>
          <w:sz w:val="12"/>
        </w:rPr>
        <w:t xml:space="preserve"> to operate at the level of the individual rather than the collective. As suggested by the literature on critical psychoanalysis, however, the spaces of the psychic and social/cultural/structural are intimately intertwined. </w:t>
      </w:r>
      <w:r w:rsidRPr="008A5EFF">
        <w:rPr>
          <w:rStyle w:val="Emphasis"/>
        </w:rPr>
        <w:t xml:space="preserve">The desire I speak of in this paper is </w:t>
      </w:r>
      <w:r w:rsidRPr="008A5EFF">
        <w:rPr>
          <w:rStyle w:val="Emphasis"/>
          <w:highlight w:val="green"/>
        </w:rPr>
        <w:t>a settler/colonial desire</w:t>
      </w:r>
      <w:r w:rsidRPr="008A5EFF">
        <w:rPr>
          <w:rStyle w:val="Emphasis"/>
        </w:rPr>
        <w:t xml:space="preserve">, which </w:t>
      </w:r>
      <w:r w:rsidRPr="008A5EFF">
        <w:rPr>
          <w:rStyle w:val="Emphasis"/>
          <w:highlight w:val="green"/>
        </w:rPr>
        <w:t>manifests itself at the collective level</w:t>
      </w:r>
      <w:r w:rsidRPr="008A5EFF">
        <w:rPr>
          <w:rStyle w:val="Emphasis"/>
        </w:rPr>
        <w:t xml:space="preserve"> even as it expresses itself at the individual level. When settler desire </w:t>
      </w:r>
      <w:r w:rsidRPr="008A5EFF">
        <w:rPr>
          <w:rStyle w:val="Emphasis"/>
          <w:highlight w:val="green"/>
        </w:rPr>
        <w:t xml:space="preserve">installs itself as individual </w:t>
      </w:r>
      <w:r w:rsidRPr="008A5EFF">
        <w:rPr>
          <w:rStyle w:val="Emphasis"/>
        </w:rPr>
        <w:t xml:space="preserve">desire, it </w:t>
      </w:r>
      <w:r w:rsidRPr="008A5EFF">
        <w:rPr>
          <w:rStyle w:val="Emphasis"/>
          <w:highlight w:val="green"/>
        </w:rPr>
        <w:t>makes invisible its structural dimensions</w:t>
      </w:r>
      <w:r w:rsidRPr="008A5EFF">
        <w:rPr>
          <w:rStyle w:val="Emphasis"/>
        </w:rPr>
        <w:t xml:space="preserve">. </w:t>
      </w:r>
      <w:r w:rsidRPr="008A5EFF">
        <w:rPr>
          <w:sz w:val="12"/>
        </w:rPr>
        <w:t xml:space="preserve">For example, the desire to “settle down” appears to be a neutral, arbitrary, personal desire, delinked from history or politics. In some ways, settler desire is analogous to the construction of race difference that Kalpana Seshadri-Crooks describes in Desiring Whiteness.28 Though she is engaged in a different conceptual task than I am in this paper, there are nonetheless some useful insights to be gleaned from Desiring Whiteness. In it, Seshadri-Crooks draws upon Lacan’s theory of subject constitution to develop a framework for understanding the logic through which race difference is organized. 29 She argues that while the origins of race difference can be historically situated, its effects exceed language.30 However, racial difference assumes the appearance of naturalness and </w:t>
      </w:r>
      <w:proofErr w:type="spellStart"/>
      <w:r w:rsidRPr="008A5EFF">
        <w:rPr>
          <w:sz w:val="12"/>
        </w:rPr>
        <w:t>ahistoricity</w:t>
      </w:r>
      <w:proofErr w:type="spellEnd"/>
      <w:r w:rsidRPr="008A5EFF">
        <w:rPr>
          <w:sz w:val="12"/>
        </w:rPr>
        <w:t xml:space="preserve">. To do this, racial difference relies upon the order of sexual difference, where sexual difference (via Lacan) is that which cannot be fully articulated by language.31 </w:t>
      </w:r>
      <w:r w:rsidRPr="008A5EFF">
        <w:rPr>
          <w:rStyle w:val="Emphasis"/>
        </w:rPr>
        <w:t xml:space="preserve">Racial difference acquires its tenacity and pervasiveness by assuming naturalness and </w:t>
      </w:r>
      <w:proofErr w:type="spellStart"/>
      <w:r w:rsidRPr="008A5EFF">
        <w:rPr>
          <w:rStyle w:val="Emphasis"/>
        </w:rPr>
        <w:t>ahistoricity</w:t>
      </w:r>
      <w:proofErr w:type="spellEnd"/>
      <w:r w:rsidRPr="008A5EFF">
        <w:rPr>
          <w:rStyle w:val="Emphasis"/>
        </w:rPr>
        <w:t xml:space="preserve">. One could ask a similar question about settler/colonial desire: </w:t>
      </w:r>
      <w:r w:rsidRPr="00AE611E">
        <w:rPr>
          <w:rStyle w:val="Emphasis"/>
        </w:rPr>
        <w:t xml:space="preserve">How do settler </w:t>
      </w:r>
      <w:r w:rsidRPr="008A5EFF">
        <w:rPr>
          <w:rStyle w:val="Emphasis"/>
          <w:highlight w:val="green"/>
        </w:rPr>
        <w:t>desires become naturalized to the point that their violence is erased</w:t>
      </w:r>
      <w:r w:rsidRPr="008A5EFF">
        <w:rPr>
          <w:rStyle w:val="Emphasis"/>
        </w:rPr>
        <w:t>, their history disappeared?</w:t>
      </w:r>
      <w:r w:rsidRPr="008A5EFF">
        <w:rPr>
          <w:sz w:val="12"/>
        </w:rPr>
        <w:t xml:space="preserve"> Even as there is recognition that settler colonialism (or its euphemism, “discovery”) has a clear history, and even as there is recognition of First Peoples, the process of settlement itself continues to be construed as benign. Like race, settler coloniality becomes naturalized or made “normal” by relying upon the order of sexual difference, such that the calls to own property or start a (nuclear) family become delinked from their historical contexts and reconfigured as natural, innate, ahistorical desires. At the same time, it should be noted that while settler desires are </w:t>
      </w:r>
      <w:r w:rsidRPr="00AE611E">
        <w:rPr>
          <w:sz w:val="12"/>
        </w:rPr>
        <w:t xml:space="preserve">constructed as innate, </w:t>
      </w:r>
      <w:proofErr w:type="spellStart"/>
      <w:r w:rsidRPr="00AE611E">
        <w:rPr>
          <w:sz w:val="12"/>
        </w:rPr>
        <w:t>settlerhood</w:t>
      </w:r>
      <w:proofErr w:type="spellEnd"/>
      <w:r w:rsidRPr="00AE611E">
        <w:rPr>
          <w:sz w:val="12"/>
        </w:rPr>
        <w:t xml:space="preserve"> itself is not marked on the body in the same way as race or sex difference. Rather, the settler/Native distinction is imprinted on the body through race. </w:t>
      </w:r>
      <w:r w:rsidRPr="00AE611E">
        <w:rPr>
          <w:rStyle w:val="Emphasis"/>
        </w:rPr>
        <w:t>That is, there is no inherent recognition of settler-ness except through some sense of racial difference, which is often ambiguous. Outside of this, claims to settler status are recognized only through political and legal techn</w:t>
      </w:r>
      <w:r w:rsidRPr="008A5EFF">
        <w:rPr>
          <w:rStyle w:val="Emphasis"/>
        </w:rPr>
        <w:t xml:space="preserve">ologies, such as birth certificates, passports, status cards, </w:t>
      </w:r>
      <w:r w:rsidRPr="00AE611E">
        <w:rPr>
          <w:rStyle w:val="Emphasis"/>
        </w:rPr>
        <w:t xml:space="preserve">and so on. It is perhaps due to this lack of </w:t>
      </w:r>
      <w:r w:rsidRPr="008A5EFF">
        <w:rPr>
          <w:rStyle w:val="Emphasis"/>
          <w:highlight w:val="green"/>
        </w:rPr>
        <w:t xml:space="preserve">embodied recognition that </w:t>
      </w:r>
      <w:r w:rsidRPr="008A5EFF">
        <w:rPr>
          <w:rStyle w:val="Emphasis"/>
        </w:rPr>
        <w:t>settler desire is so significant to sustaining colonial power. Indeed</w:t>
      </w:r>
      <w:r w:rsidRPr="00AE611E">
        <w:rPr>
          <w:rStyle w:val="Emphasis"/>
        </w:rPr>
        <w:t xml:space="preserve">, settler/colonial </w:t>
      </w:r>
      <w:r w:rsidRPr="008A5EFF">
        <w:rPr>
          <w:rStyle w:val="Emphasis"/>
          <w:highlight w:val="green"/>
        </w:rPr>
        <w:t>desire is integral to the construction of settler subjectivities</w:t>
      </w:r>
      <w:r w:rsidRPr="008A5EFF">
        <w:rPr>
          <w:rStyle w:val="Emphasis"/>
        </w:rPr>
        <w:t xml:space="preserve">, to settler narratives, </w:t>
      </w:r>
      <w:r w:rsidRPr="008A5EFF">
        <w:rPr>
          <w:rStyle w:val="Emphasis"/>
          <w:highlight w:val="green"/>
        </w:rPr>
        <w:t>and</w:t>
      </w:r>
      <w:r w:rsidRPr="008A5EFF">
        <w:rPr>
          <w:rStyle w:val="Emphasis"/>
        </w:rPr>
        <w:t xml:space="preserve"> to </w:t>
      </w:r>
      <w:r w:rsidRPr="008A5EFF">
        <w:rPr>
          <w:rStyle w:val="Emphasis"/>
          <w:highlight w:val="green"/>
        </w:rPr>
        <w:t>the project of erasure</w:t>
      </w:r>
      <w:r w:rsidRPr="008A5EFF">
        <w:rPr>
          <w:rStyle w:val="Emphasis"/>
        </w:rPr>
        <w:t xml:space="preserve"> underlying the indigenizing efforts of settler projects. </w:t>
      </w:r>
      <w:r w:rsidRPr="00AE611E">
        <w:rPr>
          <w:rStyle w:val="Emphasis"/>
        </w:rPr>
        <w:t xml:space="preserve">Settler </w:t>
      </w:r>
      <w:r w:rsidRPr="008A5EFF">
        <w:rPr>
          <w:rStyle w:val="Emphasis"/>
          <w:highlight w:val="green"/>
        </w:rPr>
        <w:t>colonialism is able to sustain itself because settler subjects are invested in its project</w:t>
      </w:r>
      <w:r w:rsidRPr="008A5EFF">
        <w:rPr>
          <w:rStyle w:val="Emphasis"/>
        </w:rPr>
        <w:t>. Because they are framed as belonging to the space of the psychic settler, desires are able to do the work of naturalizing settler imperatives.</w:t>
      </w:r>
      <w:r w:rsidRPr="008A5EFF">
        <w:rPr>
          <w:sz w:val="12"/>
        </w:rPr>
        <w:t xml:space="preserve"> In other words, they are able to do this work because they are framed as universal human desires. As Scott </w:t>
      </w:r>
      <w:proofErr w:type="spellStart"/>
      <w:r w:rsidRPr="008A5EFF">
        <w:rPr>
          <w:sz w:val="12"/>
        </w:rPr>
        <w:t>Morgensen</w:t>
      </w:r>
      <w:proofErr w:type="spellEnd"/>
      <w:r w:rsidRPr="008A5EFF">
        <w:rPr>
          <w:sz w:val="12"/>
        </w:rPr>
        <w:t xml:space="preserve"> notes in relation to gender difference, “Any </w:t>
      </w:r>
      <w:proofErr w:type="spellStart"/>
      <w:r w:rsidRPr="008A5EFF">
        <w:rPr>
          <w:sz w:val="12"/>
        </w:rPr>
        <w:t>naturalisation</w:t>
      </w:r>
      <w:proofErr w:type="spellEnd"/>
      <w:r w:rsidRPr="008A5EFF">
        <w:rPr>
          <w:sz w:val="12"/>
        </w:rPr>
        <w:t xml:space="preserve"> of Western heteropatriarchy or binary sex/gender also naturalises settler colonialism. . . . Settler colonisation performs the West’s potential universality, by transporting and </w:t>
      </w:r>
      <w:proofErr w:type="spellStart"/>
      <w:r w:rsidRPr="008A5EFF">
        <w:rPr>
          <w:sz w:val="12"/>
        </w:rPr>
        <w:t>indigenising</w:t>
      </w:r>
      <w:proofErr w:type="spellEnd"/>
      <w:r w:rsidRPr="008A5EFF">
        <w:rPr>
          <w:sz w:val="12"/>
        </w:rPr>
        <w:t xml:space="preserve"> Western governance upon territories far from Europe: in settler states that then may appear not to be perpetual </w:t>
      </w:r>
      <w:proofErr w:type="spellStart"/>
      <w:r w:rsidRPr="008A5EFF">
        <w:rPr>
          <w:sz w:val="12"/>
        </w:rPr>
        <w:t>colonisers</w:t>
      </w:r>
      <w:proofErr w:type="spellEnd"/>
      <w:r w:rsidRPr="008A5EFF">
        <w:rPr>
          <w:sz w:val="12"/>
        </w:rPr>
        <w:t xml:space="preserve">, but rather to be natural sites of Western law.”32 </w:t>
      </w:r>
      <w:r w:rsidRPr="008A5EFF">
        <w:rPr>
          <w:rStyle w:val="Emphasis"/>
        </w:rPr>
        <w:t xml:space="preserve">As a key aspect of this naturalization process, </w:t>
      </w:r>
      <w:r w:rsidRPr="008A5EFF">
        <w:rPr>
          <w:rStyle w:val="Emphasis"/>
          <w:highlight w:val="green"/>
        </w:rPr>
        <w:t xml:space="preserve">desire links </w:t>
      </w:r>
      <w:proofErr w:type="spellStart"/>
      <w:r w:rsidRPr="008A5EFF">
        <w:rPr>
          <w:rStyle w:val="Emphasis"/>
          <w:highlight w:val="green"/>
        </w:rPr>
        <w:t>settlerhood</w:t>
      </w:r>
      <w:proofErr w:type="spellEnd"/>
      <w:r w:rsidRPr="008A5EFF">
        <w:rPr>
          <w:rStyle w:val="Emphasis"/>
          <w:highlight w:val="green"/>
        </w:rPr>
        <w:t xml:space="preserve"> to the</w:t>
      </w:r>
      <w:r w:rsidRPr="008A5EFF">
        <w:rPr>
          <w:rStyle w:val="Emphasis"/>
        </w:rPr>
        <w:t xml:space="preserve"> category of the </w:t>
      </w:r>
      <w:r w:rsidRPr="008A5EFF">
        <w:rPr>
          <w:rStyle w:val="Emphasis"/>
          <w:highlight w:val="green"/>
        </w:rPr>
        <w:t>human</w:t>
      </w:r>
      <w:r w:rsidRPr="008A5EFF">
        <w:rPr>
          <w:rStyle w:val="Emphasis"/>
        </w:rPr>
        <w:t>—</w:t>
      </w:r>
      <w:r w:rsidRPr="008A5EFF">
        <w:rPr>
          <w:rStyle w:val="Emphasis"/>
          <w:highlight w:val="green"/>
        </w:rPr>
        <w:t>with the</w:t>
      </w:r>
      <w:r w:rsidRPr="008A5EFF">
        <w:rPr>
          <w:rStyle w:val="Emphasis"/>
        </w:rPr>
        <w:t xml:space="preserve"> implication that the </w:t>
      </w:r>
      <w:r w:rsidRPr="008A5EFF">
        <w:rPr>
          <w:rStyle w:val="Emphasis"/>
          <w:highlight w:val="green"/>
        </w:rPr>
        <w:t>binary counterpart</w:t>
      </w:r>
      <w:r w:rsidRPr="008A5EFF">
        <w:rPr>
          <w:rStyle w:val="Emphasis"/>
        </w:rPr>
        <w:t xml:space="preserve"> to the settler, </w:t>
      </w:r>
      <w:r w:rsidRPr="008A5EFF">
        <w:rPr>
          <w:rStyle w:val="Emphasis"/>
          <w:highlight w:val="green"/>
        </w:rPr>
        <w:t>the “Native,”</w:t>
      </w:r>
      <w:r w:rsidRPr="008A5EFF">
        <w:rPr>
          <w:rStyle w:val="Emphasis"/>
        </w:rPr>
        <w:t xml:space="preserve"> belongs to the category of </w:t>
      </w:r>
      <w:r w:rsidRPr="008A5EFF">
        <w:rPr>
          <w:rStyle w:val="Emphasis"/>
          <w:highlight w:val="green"/>
        </w:rPr>
        <w:t>the nonhuman</w:t>
      </w:r>
      <w:r w:rsidRPr="008A5EFF">
        <w:rPr>
          <w:rStyle w:val="Emphasis"/>
        </w:rPr>
        <w:t xml:space="preserve">. </w:t>
      </w:r>
      <w:r w:rsidRPr="008A5EFF">
        <w:rPr>
          <w:sz w:val="12"/>
        </w:rPr>
        <w:t xml:space="preserve">Such was the dilemma that Frantz Fanon described in Black Skin, White Masks. 33 The process of colonization, argued Fanon, institutes the binary of the colonizer/colonized, which seizes the subjectivity of the colonized, denying the ability of the colonized ever to be recognized except through the logic of racial difference.34 For Fanon, only anticolonial struggle held the promise of recapturing the humanity stolen by colonization. Yet, as Denise Ferreira da Silva has argued, the category of the human is always already embedded in the politics of racialization, emerging from historical-material contexts, even as it has the appearance of being natural.35 Claims to humanity rely on the figure of the “Other,” without which humanness cannot be recognized. Da Silva’s analysis thus problematizes the modernist quest for humanity itself. The evocation of humanity, signaled through naturalized desire, is also what facilitates a project of indigenization—wherein it appears natural and inconsequential that settlers belong to, and are legitimate occupants of, land that was acquired through deceptive treaty processes and through policies of genocide and assimilation.36 For example, in Indian Cowboy, love, marriage, and “settling down” are central themes. The film evokes the “American Dream”—the fantasy of marriage, nuclear family, property ownership, and success within a capitalist economy—while simultaneously making invisible the Indigenous histories and claims to land which make the American Dream possible. </w:t>
      </w:r>
      <w:r w:rsidRPr="008A5EFF">
        <w:rPr>
          <w:rStyle w:val="Emphasis"/>
          <w:highlight w:val="green"/>
        </w:rPr>
        <w:t>Because these erasures are enacted through desire</w:t>
      </w:r>
      <w:r w:rsidRPr="008A5EFF">
        <w:rPr>
          <w:rStyle w:val="Emphasis"/>
        </w:rPr>
        <w:t>—desire constructed as that which is natural, benign, and essentially human—</w:t>
      </w:r>
      <w:r w:rsidRPr="008A5EFF">
        <w:rPr>
          <w:rStyle w:val="Emphasis"/>
          <w:highlight w:val="green"/>
        </w:rPr>
        <w:t>the erasures are neutralized</w:t>
      </w:r>
      <w:r w:rsidRPr="008A5EFF">
        <w:rPr>
          <w:rStyle w:val="Emphasis"/>
        </w:rPr>
        <w:t xml:space="preserve">; the effects of their violence are rendered void. </w:t>
      </w:r>
    </w:p>
    <w:p w14:paraId="2532FBCF" w14:textId="3954B3FF" w:rsidR="00664CAA" w:rsidRDefault="00664CAA" w:rsidP="00664CAA"/>
    <w:p w14:paraId="2A011181" w14:textId="77777777" w:rsidR="00664CAA" w:rsidRPr="00B0489A" w:rsidRDefault="00664CAA" w:rsidP="00664CAA">
      <w:pPr>
        <w:pStyle w:val="Heading4"/>
        <w:rPr>
          <w:rFonts w:eastAsia="Times New Roman"/>
        </w:rPr>
      </w:pPr>
      <w:bookmarkStart w:id="1" w:name="_Hlk76566923"/>
      <w:r>
        <w:rPr>
          <w:rFonts w:eastAsia="Times New Roman"/>
        </w:rPr>
        <w:t xml:space="preserve">The forwarding of the resolution is a </w:t>
      </w:r>
      <w:r w:rsidRPr="008C08DC">
        <w:rPr>
          <w:rFonts w:eastAsia="Times New Roman"/>
          <w:u w:val="single"/>
        </w:rPr>
        <w:t>call for recognition</w:t>
      </w:r>
      <w:r>
        <w:rPr>
          <w:rFonts w:eastAsia="Times New Roman"/>
        </w:rPr>
        <w:t xml:space="preserve">---instead of </w:t>
      </w:r>
      <w:r w:rsidRPr="008C08DC">
        <w:rPr>
          <w:rFonts w:eastAsia="Times New Roman"/>
          <w:u w:val="single"/>
        </w:rPr>
        <w:t>changing</w:t>
      </w:r>
      <w:r>
        <w:rPr>
          <w:rFonts w:eastAsia="Times New Roman"/>
        </w:rPr>
        <w:t xml:space="preserve"> violent policies, the 1AC becomes </w:t>
      </w:r>
      <w:r w:rsidRPr="008C08DC">
        <w:rPr>
          <w:rFonts w:eastAsia="Times New Roman"/>
          <w:u w:val="single"/>
        </w:rPr>
        <w:t>obsessed</w:t>
      </w:r>
      <w:r>
        <w:rPr>
          <w:rFonts w:eastAsia="Times New Roman"/>
        </w:rPr>
        <w:t xml:space="preserve"> and </w:t>
      </w:r>
      <w:r w:rsidRPr="008C08DC">
        <w:rPr>
          <w:rFonts w:eastAsia="Times New Roman"/>
          <w:u w:val="single"/>
        </w:rPr>
        <w:t>dependent</w:t>
      </w:r>
      <w:r>
        <w:rPr>
          <w:rFonts w:eastAsia="Times New Roman"/>
        </w:rPr>
        <w:t xml:space="preserve"> on them. </w:t>
      </w:r>
    </w:p>
    <w:p w14:paraId="060938B7" w14:textId="77777777" w:rsidR="00664CAA" w:rsidRDefault="00664CAA" w:rsidP="00664CAA">
      <w:r w:rsidRPr="009B57CA">
        <w:rPr>
          <w:rStyle w:val="Style13ptBold"/>
        </w:rPr>
        <w:t>Lundberg 12</w:t>
      </w:r>
      <w:r w:rsidRPr="00844BA1">
        <w:rPr>
          <w:rStyle w:val="Style13ptBold"/>
        </w:rPr>
        <w:t xml:space="preserve"> </w:t>
      </w:r>
      <w:r w:rsidRPr="009B57CA">
        <w:t>–</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 // Re-Cut Justin</w:t>
      </w:r>
    </w:p>
    <w:p w14:paraId="2AD181F6" w14:textId="77777777" w:rsidR="00664CAA" w:rsidRPr="00844BA1" w:rsidRDefault="00664CAA" w:rsidP="00664CAA">
      <w:pPr>
        <w:rPr>
          <w:sz w:val="16"/>
        </w:rPr>
      </w:pPr>
      <w:r w:rsidRPr="00844BA1">
        <w:rPr>
          <w:sz w:val="16"/>
        </w:rPr>
        <w:t>Thus, "as hysterics you demand a new master: you will get it</w:t>
      </w:r>
      <w:r w:rsidRPr="008C08DC">
        <w:rPr>
          <w:sz w:val="16"/>
        </w:rPr>
        <w:t xml:space="preserve">!" </w:t>
      </w:r>
      <w:r w:rsidRPr="008C08DC">
        <w:rPr>
          <w:rStyle w:val="StyleUnderline"/>
        </w:rPr>
        <w:t>At the register of manifest</w:t>
      </w:r>
      <w:r w:rsidRPr="007214E9">
        <w:rPr>
          <w:rStyle w:val="StyleUnderline"/>
        </w:rPr>
        <w:t xml:space="preserve"> content</w:t>
      </w:r>
      <w:r w:rsidRPr="008C08DC">
        <w:rPr>
          <w:rStyle w:val="StyleUnderline"/>
        </w:rPr>
        <w:t>, demands are claims for action and</w:t>
      </w:r>
      <w:r w:rsidRPr="007214E9">
        <w:rPr>
          <w:rStyle w:val="StyleUnderline"/>
        </w:rPr>
        <w:t xml:space="preserve"> seemingly powerful, </w:t>
      </w:r>
      <w:r w:rsidRPr="00C80102">
        <w:rPr>
          <w:rStyle w:val="StyleUnderline"/>
          <w:highlight w:val="green"/>
        </w:rPr>
        <w:t>but at the level of</w:t>
      </w:r>
      <w:r w:rsidRPr="007214E9">
        <w:rPr>
          <w:rStyle w:val="StyleUnderline"/>
        </w:rPr>
        <w:t xml:space="preserve"> the </w:t>
      </w:r>
      <w:r w:rsidRPr="00C80102">
        <w:rPr>
          <w:rStyle w:val="StyleUnderline"/>
          <w:highlight w:val="green"/>
        </w:rPr>
        <w:t>rhetorical form</w:t>
      </w:r>
      <w:r w:rsidRPr="007214E9">
        <w:rPr>
          <w:rStyle w:val="StyleUnderline"/>
        </w:rPr>
        <w:t xml:space="preserve"> of the demand or in the register of enjoyment, </w:t>
      </w:r>
      <w:r w:rsidRPr="008C08DC">
        <w:rPr>
          <w:rStyle w:val="StyleUnderline"/>
          <w:highlight w:val="green"/>
        </w:rPr>
        <w:t xml:space="preserve">demand is </w:t>
      </w:r>
      <w:r w:rsidRPr="00C80102">
        <w:rPr>
          <w:rStyle w:val="StyleUnderline"/>
          <w:highlight w:val="green"/>
        </w:rPr>
        <w:t>a</w:t>
      </w:r>
      <w:r w:rsidRPr="007214E9">
        <w:rPr>
          <w:rStyle w:val="StyleUnderline"/>
        </w:rPr>
        <w:t xml:space="preserve"> kind of </w:t>
      </w:r>
      <w:r w:rsidRPr="008C08DC">
        <w:rPr>
          <w:rStyle w:val="Emphasis"/>
        </w:rPr>
        <w:t>surrender</w:t>
      </w:r>
      <w:r w:rsidRPr="008C08DC">
        <w:rPr>
          <w:rStyle w:val="StyleUnderline"/>
        </w:rPr>
        <w:t xml:space="preserve">. As a </w:t>
      </w:r>
      <w:r w:rsidRPr="008C08DC">
        <w:rPr>
          <w:rStyle w:val="StyleUnderline"/>
          <w:i/>
        </w:rPr>
        <w:t>relation of address</w:t>
      </w:r>
      <w:r w:rsidRPr="008C08DC">
        <w:rPr>
          <w:rStyle w:val="StyleUnderline"/>
        </w:rPr>
        <w:t xml:space="preserve"> the hysterical demand is more</w:t>
      </w:r>
      <w:r w:rsidRPr="007214E9">
        <w:rPr>
          <w:rStyle w:val="StyleUnderline"/>
        </w:rPr>
        <w:t xml:space="preserve"> a </w:t>
      </w:r>
      <w:r w:rsidRPr="008C08DC">
        <w:rPr>
          <w:rStyle w:val="StyleUnderline"/>
          <w:highlight w:val="green"/>
        </w:rPr>
        <w:t xml:space="preserve">demand for </w:t>
      </w:r>
      <w:r w:rsidRPr="008C08DC">
        <w:rPr>
          <w:rStyle w:val="Emphasis"/>
          <w:highlight w:val="green"/>
        </w:rPr>
        <w:t>recognition</w:t>
      </w:r>
      <w:r w:rsidRPr="007214E9">
        <w:rPr>
          <w:rStyle w:val="StyleUnderline"/>
        </w:rPr>
        <w:t xml:space="preserve"> and love </w:t>
      </w:r>
      <w:r w:rsidRPr="00C80102">
        <w:rPr>
          <w:rStyle w:val="StyleUnderline"/>
          <w:highlight w:val="green"/>
        </w:rPr>
        <w:t>from a</w:t>
      </w:r>
      <w:r w:rsidRPr="007214E9">
        <w:rPr>
          <w:rStyle w:val="StyleUnderline"/>
        </w:rPr>
        <w:t xml:space="preserve">n ostensibly </w:t>
      </w:r>
      <w:r w:rsidRPr="00C80102">
        <w:rPr>
          <w:rStyle w:val="StyleUnderline"/>
          <w:highlight w:val="green"/>
        </w:rPr>
        <w:t xml:space="preserve">repressive order than a </w:t>
      </w:r>
      <w:r w:rsidRPr="00C80102">
        <w:rPr>
          <w:rStyle w:val="Emphasis"/>
          <w:highlight w:val="green"/>
        </w:rPr>
        <w:t>claim for change</w:t>
      </w:r>
      <w:r w:rsidRPr="00844BA1">
        <w:rPr>
          <w:sz w:val="16"/>
        </w:rPr>
        <w:t xml:space="preserve">. The limitation of the students' call on Lacan does not lie in the end they sought but in the fact that the hysterical address never quite breaks free from its framing of the master. </w:t>
      </w:r>
      <w:r w:rsidRPr="008C08DC">
        <w:rPr>
          <w:rStyle w:val="StyleUnderline"/>
        </w:rPr>
        <w:t>The fundamental problem</w:t>
      </w:r>
      <w:r w:rsidRPr="008C08DC">
        <w:rPr>
          <w:sz w:val="16"/>
        </w:rPr>
        <w:t xml:space="preserve"> of democracy </w:t>
      </w:r>
      <w:r w:rsidRPr="008C08DC">
        <w:rPr>
          <w:rStyle w:val="StyleUnderline"/>
        </w:rPr>
        <w:t xml:space="preserve">is not articulating </w:t>
      </w:r>
      <w:r w:rsidRPr="008C08DC">
        <w:rPr>
          <w:rStyle w:val="Emphasis"/>
        </w:rPr>
        <w:t>resistance</w:t>
      </w:r>
      <w:r w:rsidRPr="008C08DC">
        <w:rPr>
          <w:rStyle w:val="StyleUnderline"/>
        </w:rPr>
        <w:t xml:space="preserve"> over and against hegemony but rather t</w:t>
      </w:r>
      <w:r w:rsidRPr="007214E9">
        <w:rPr>
          <w:rStyle w:val="StyleUnderline"/>
        </w:rPr>
        <w:t xml:space="preserve">he </w:t>
      </w:r>
      <w:r w:rsidRPr="00C80102">
        <w:rPr>
          <w:rStyle w:val="StyleUnderline"/>
          <w:highlight w:val="green"/>
        </w:rPr>
        <w:t>practices</w:t>
      </w:r>
      <w:r w:rsidRPr="007214E9">
        <w:rPr>
          <w:rStyle w:val="StyleUnderline"/>
        </w:rPr>
        <w:t xml:space="preserve"> of enjoyment </w:t>
      </w:r>
      <w:r w:rsidRPr="008C08DC">
        <w:rPr>
          <w:rStyle w:val="StyleUnderline"/>
        </w:rPr>
        <w:t xml:space="preserve">that </w:t>
      </w:r>
      <w:r w:rsidRPr="00C80102">
        <w:rPr>
          <w:rStyle w:val="Emphasis"/>
          <w:highlight w:val="green"/>
        </w:rPr>
        <w:t>sustain a</w:t>
      </w:r>
      <w:r w:rsidRPr="007214E9">
        <w:rPr>
          <w:rStyle w:val="Emphasis"/>
        </w:rPr>
        <w:t>n addiction</w:t>
      </w:r>
      <w:r w:rsidRPr="007214E9">
        <w:rPr>
          <w:rStyle w:val="StyleUnderline"/>
        </w:rPr>
        <w:t xml:space="preserve"> to mastery and a </w:t>
      </w:r>
      <w:r w:rsidRPr="00C80102">
        <w:rPr>
          <w:rStyle w:val="StyleUnderline"/>
          <w:highlight w:val="green"/>
        </w:rPr>
        <w:t>deferral of desire</w:t>
      </w:r>
      <w:r w:rsidRPr="00844BA1">
        <w:rPr>
          <w:sz w:val="16"/>
        </w:rPr>
        <w:t>.</w:t>
      </w:r>
    </w:p>
    <w:p w14:paraId="42738269" w14:textId="77777777" w:rsidR="00664CAA" w:rsidRPr="00844BA1" w:rsidRDefault="00664CAA" w:rsidP="00664CAA">
      <w:pPr>
        <w:rPr>
          <w:sz w:val="16"/>
        </w:rPr>
      </w:pPr>
      <w:r w:rsidRPr="00844BA1">
        <w:rPr>
          <w:sz w:val="16"/>
        </w:rPr>
        <w:t xml:space="preserve">Hysteria is a politically effective subject position in some ways, </w:t>
      </w:r>
      <w:r w:rsidRPr="008C08DC">
        <w:rPr>
          <w:sz w:val="16"/>
        </w:rPr>
        <w:t xml:space="preserve">but </w:t>
      </w:r>
      <w:r w:rsidRPr="008C08DC">
        <w:rPr>
          <w:rStyle w:val="StyleUnderline"/>
        </w:rPr>
        <w:t xml:space="preserve">it is </w:t>
      </w:r>
      <w:r w:rsidRPr="008C08DC">
        <w:rPr>
          <w:rStyle w:val="Emphasis"/>
        </w:rPr>
        <w:t>politically constraining</w:t>
      </w:r>
      <w:r w:rsidRPr="008C08DC">
        <w:rPr>
          <w:sz w:val="16"/>
        </w:rPr>
        <w:t xml:space="preserve"> from</w:t>
      </w:r>
      <w:r w:rsidRPr="00844BA1">
        <w:rPr>
          <w:sz w:val="16"/>
        </w:rPr>
        <w:t xml:space="preserve"> the perspective of organized political dissent. If not a unidirectional practice of resistance, hysteria is </w:t>
      </w:r>
      <w:r w:rsidRPr="007214E9">
        <w:rPr>
          <w:rStyle w:val="StyleUnderline"/>
        </w:rPr>
        <w:t xml:space="preserve">at best a politics of </w:t>
      </w:r>
      <w:r w:rsidRPr="007214E9">
        <w:rPr>
          <w:rStyle w:val="Emphasis"/>
        </w:rPr>
        <w:t>interruption</w:t>
      </w:r>
      <w:r w:rsidRPr="007214E9">
        <w:rPr>
          <w:rStyle w:val="StyleUnderline"/>
        </w:rPr>
        <w:t>. Imagine a world where the state was the perfect and complete embodiment of a hegemonic order</w:t>
      </w:r>
      <w:r w:rsidRPr="00844BA1">
        <w:rPr>
          <w:sz w:val="16"/>
        </w:rPr>
        <w:t xml:space="preserve">, without interruption or remainder, and the discursive system was hermetically closed. </w:t>
      </w:r>
      <w:r w:rsidRPr="007214E9">
        <w:rPr>
          <w:rStyle w:val="StyleUnderline"/>
        </w:rPr>
        <w:t>Politics would be an impossibility</w:t>
      </w:r>
      <w:r w:rsidRPr="00844BA1">
        <w:rPr>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214E9">
        <w:rPr>
          <w:rStyle w:val="StyleUnderline"/>
        </w:rPr>
        <w:t>But, stepping outside</w:t>
      </w:r>
      <w:r w:rsidRPr="00844BA1">
        <w:rPr>
          <w:sz w:val="16"/>
        </w:rPr>
        <w:t xml:space="preserve"> this hypothetical non-polity, on balance, hysteria </w:t>
      </w:r>
      <w:r w:rsidRPr="007214E9">
        <w:rPr>
          <w:rStyle w:val="StyleUnderline"/>
        </w:rPr>
        <w:t xml:space="preserve">is politically constraining because </w:t>
      </w:r>
      <w:r w:rsidRPr="00C80102">
        <w:rPr>
          <w:rStyle w:val="StyleUnderline"/>
          <w:highlight w:val="green"/>
        </w:rPr>
        <w:t>the form</w:t>
      </w:r>
      <w:r w:rsidRPr="007214E9">
        <w:rPr>
          <w:rStyle w:val="StyleUnderline"/>
        </w:rPr>
        <w:t xml:space="preserve"> of the demand, as a way of organizing the field of political enjoyment, </w:t>
      </w:r>
      <w:r w:rsidRPr="00C80102">
        <w:rPr>
          <w:rStyle w:val="Emphasis"/>
          <w:highlight w:val="green"/>
        </w:rPr>
        <w:t>requires</w:t>
      </w:r>
      <w:r w:rsidRPr="00987E78">
        <w:rPr>
          <w:rStyle w:val="Emphasis"/>
        </w:rPr>
        <w:t xml:space="preserve"> that </w:t>
      </w:r>
      <w:r w:rsidRPr="00C80102">
        <w:rPr>
          <w:rStyle w:val="Emphasis"/>
          <w:highlight w:val="green"/>
        </w:rPr>
        <w:t>the system continue to act in certain ways to sustain its logic</w:t>
      </w:r>
      <w:r w:rsidRPr="008C08DC">
        <w:rPr>
          <w:rStyle w:val="StyleUnderline"/>
        </w:rPr>
        <w:t xml:space="preserve">. Though </w:t>
      </w:r>
      <w:r w:rsidRPr="008C08DC">
        <w:rPr>
          <w:rStyle w:val="Emphasis"/>
        </w:rPr>
        <w:t>on the surface</w:t>
      </w:r>
      <w:r w:rsidRPr="008C08DC">
        <w:rPr>
          <w:rStyle w:val="StyleUnderline"/>
        </w:rPr>
        <w:t xml:space="preserve"> it is an act of symbolic dissent</w:t>
      </w:r>
      <w:r w:rsidRPr="008C08DC">
        <w:rPr>
          <w:sz w:val="16"/>
        </w:rPr>
        <w:t>, hysteria</w:t>
      </w:r>
      <w:r w:rsidRPr="00844BA1">
        <w:rPr>
          <w:sz w:val="16"/>
        </w:rPr>
        <w:t xml:space="preserve"> represents </w:t>
      </w:r>
      <w:r w:rsidRPr="00C80102">
        <w:rPr>
          <w:rStyle w:val="StyleUnderline"/>
          <w:highlight w:val="green"/>
        </w:rPr>
        <w:t xml:space="preserve">an </w:t>
      </w:r>
      <w:r w:rsidRPr="00C80102">
        <w:rPr>
          <w:rStyle w:val="Emphasis"/>
          <w:highlight w:val="green"/>
        </w:rPr>
        <w:t>affirmation</w:t>
      </w:r>
      <w:r w:rsidRPr="00C80102">
        <w:rPr>
          <w:rStyle w:val="StyleUnderline"/>
          <w:sz w:val="24"/>
          <w:highlight w:val="green"/>
        </w:rPr>
        <w:t xml:space="preserve"> </w:t>
      </w:r>
      <w:r w:rsidRPr="00C80102">
        <w:rPr>
          <w:rStyle w:val="StyleUnderline"/>
          <w:highlight w:val="green"/>
        </w:rPr>
        <w:t>of a hegemonic order</w:t>
      </w:r>
      <w:r w:rsidRPr="00844BA1">
        <w:rPr>
          <w:sz w:val="16"/>
        </w:rPr>
        <w:t xml:space="preserve"> and is therefore a particularly fraught form of political </w:t>
      </w:r>
      <w:proofErr w:type="spellStart"/>
      <w:r w:rsidRPr="00844BA1">
        <w:rPr>
          <w:sz w:val="16"/>
        </w:rPr>
        <w:t>subjectivization</w:t>
      </w:r>
      <w:proofErr w:type="spellEnd"/>
      <w:r w:rsidRPr="00844BA1">
        <w:rPr>
          <w:sz w:val="16"/>
        </w:rPr>
        <w:t>.</w:t>
      </w:r>
    </w:p>
    <w:p w14:paraId="645ED5A4" w14:textId="77777777" w:rsidR="00664CAA" w:rsidRPr="00844BA1" w:rsidRDefault="00664CAA" w:rsidP="00664CAA">
      <w:pPr>
        <w:rPr>
          <w:sz w:val="16"/>
        </w:rPr>
      </w:pPr>
      <w:r w:rsidRPr="00844BA1">
        <w:rPr>
          <w:sz w:val="16"/>
        </w:rPr>
        <w:t xml:space="preserve">The case of the hysteric produces an additional problem in defining jouissance as equivalent with hegemony. One way of defining hysteria is to say that it is a form of enjoyment that is defined by its very disorganization. As Gerard </w:t>
      </w:r>
      <w:proofErr w:type="spellStart"/>
      <w:r w:rsidRPr="00844BA1">
        <w:rPr>
          <w:sz w:val="16"/>
        </w:rPr>
        <w:t>Wajcman</w:t>
      </w:r>
      <w:proofErr w:type="spellEnd"/>
      <w:r w:rsidRPr="00844BA1">
        <w:rPr>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t>
      </w:r>
      <w:proofErr w:type="spellStart"/>
      <w:r w:rsidRPr="00844BA1">
        <w:rPr>
          <w:sz w:val="16"/>
        </w:rPr>
        <w:t>Wajcman</w:t>
      </w:r>
      <w:proofErr w:type="spellEnd"/>
      <w:r w:rsidRPr="00844BA1">
        <w:rPr>
          <w:sz w:val="16"/>
        </w:rPr>
        <w:t xml:space="preserve">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spellStart"/>
      <w:r w:rsidRPr="00844BA1">
        <w:rPr>
          <w:sz w:val="16"/>
        </w:rPr>
        <w:t>question.T</w:t>
      </w:r>
      <w:proofErr w:type="spellEnd"/>
      <w:r w:rsidRPr="00844BA1">
        <w:rPr>
          <w:sz w:val="16"/>
        </w:rPr>
        <w:t xml:space="preserve">'" Thus, a difficulty for a relatively formal/ structural account of hegemony as a substitute for jouissance without reduction: where is the place for a practice of enjoyment that by its nature eludes </w:t>
      </w:r>
      <w:proofErr w:type="spellStart"/>
      <w:r w:rsidRPr="00844BA1">
        <w:rPr>
          <w:sz w:val="16"/>
        </w:rPr>
        <w:t>nanling</w:t>
      </w:r>
      <w:proofErr w:type="spellEnd"/>
      <w:r w:rsidRPr="00844BA1">
        <w:rPr>
          <w:sz w:val="16"/>
        </w:rPr>
        <w:t xml:space="preserve"> in the order of knowledge? This account of hysteria provides a significant test case for the equation </w:t>
      </w:r>
      <w:proofErr w:type="spellStart"/>
      <w:r w:rsidRPr="00844BA1">
        <w:rPr>
          <w:sz w:val="16"/>
        </w:rPr>
        <w:t>betweenjouissance</w:t>
      </w:r>
      <w:proofErr w:type="spellEnd"/>
      <w:r w:rsidRPr="00844BA1">
        <w:rPr>
          <w:sz w:val="16"/>
        </w:rPr>
        <w:t xml:space="preserve"> and hegemony, for the political promise and peril of demands and ultimately for the efficacy of a hysterical politics. But the results of such a test can only be born out in the realm of everyday politics.</w:t>
      </w:r>
    </w:p>
    <w:p w14:paraId="2536CE7E" w14:textId="77777777" w:rsidR="00664CAA" w:rsidRPr="00844BA1" w:rsidRDefault="00664CAA" w:rsidP="00664CAA">
      <w:pPr>
        <w:rPr>
          <w:i/>
          <w:sz w:val="16"/>
        </w:rPr>
      </w:pPr>
      <w:r w:rsidRPr="00844BA1">
        <w:rPr>
          <w:i/>
          <w:sz w:val="16"/>
        </w:rPr>
        <w:t>On Resistance: The Dangers of Enjoying One's Demands</w:t>
      </w:r>
    </w:p>
    <w:p w14:paraId="429C906A" w14:textId="77777777" w:rsidR="00664CAA" w:rsidRPr="00844BA1" w:rsidRDefault="00664CAA" w:rsidP="00664CAA">
      <w:pPr>
        <w:rPr>
          <w:sz w:val="16"/>
        </w:rPr>
      </w:pPr>
      <w:r w:rsidRPr="007214E9">
        <w:rPr>
          <w:rStyle w:val="StyleUnderline"/>
        </w:rPr>
        <w:t xml:space="preserve">The demands of </w:t>
      </w:r>
      <w:r w:rsidRPr="007214E9">
        <w:rPr>
          <w:rStyle w:val="Emphasis"/>
        </w:rPr>
        <w:t>student revolutionaries</w:t>
      </w:r>
      <w:r w:rsidRPr="00844BA1">
        <w:rPr>
          <w:sz w:val="16"/>
        </w:rPr>
        <w:t xml:space="preserve"> and </w:t>
      </w:r>
      <w:proofErr w:type="spellStart"/>
      <w:r w:rsidRPr="00844BA1">
        <w:rPr>
          <w:sz w:val="16"/>
        </w:rPr>
        <w:t>antiglobalization</w:t>
      </w:r>
      <w:proofErr w:type="spellEnd"/>
      <w:r w:rsidRPr="00844BA1">
        <w:rPr>
          <w:sz w:val="16"/>
        </w:rPr>
        <w:t xml:space="preserve"> protestors </w:t>
      </w:r>
      <w:r w:rsidRPr="007214E9">
        <w:rPr>
          <w:rStyle w:val="StyleUnderline"/>
        </w:rPr>
        <w:t>provide</w:t>
      </w:r>
      <w:r w:rsidRPr="00844BA1">
        <w:rPr>
          <w:sz w:val="16"/>
        </w:rPr>
        <w:t xml:space="preserve"> a set of </w:t>
      </w:r>
      <w:r w:rsidRPr="007214E9">
        <w:rPr>
          <w:rStyle w:val="StyleUnderline"/>
        </w:rPr>
        <w:t>opportunities for interrogating hysteria as a political practice</w:t>
      </w:r>
      <w:r w:rsidRPr="00844BA1">
        <w:rPr>
          <w:sz w:val="16"/>
        </w:rPr>
        <w:t xml:space="preserve">. For the </w:t>
      </w:r>
      <w:proofErr w:type="spellStart"/>
      <w:r w:rsidRPr="00844BA1">
        <w:rPr>
          <w:sz w:val="16"/>
        </w:rPr>
        <w:t>antiglobalization</w:t>
      </w:r>
      <w:proofErr w:type="spellEnd"/>
      <w:r w:rsidRPr="00844BA1">
        <w:rPr>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7214E9">
        <w:rPr>
          <w:rStyle w:val="StyleUnderline"/>
        </w:rPr>
        <w:t>demands are</w:t>
      </w:r>
      <w:r w:rsidRPr="00844BA1">
        <w:rPr>
          <w:sz w:val="16"/>
        </w:rPr>
        <w:t xml:space="preserve"> also </w:t>
      </w:r>
      <w:r w:rsidRPr="007214E9">
        <w:rPr>
          <w:rStyle w:val="StyleUnderline"/>
        </w:rPr>
        <w:t xml:space="preserve">demands for a certain kind of love, namely, the state might extend its love by </w:t>
      </w:r>
      <w:r w:rsidRPr="007214E9">
        <w:rPr>
          <w:rStyle w:val="Emphasis"/>
        </w:rPr>
        <w:t>recognizing the dangerousness</w:t>
      </w:r>
      <w:r w:rsidRPr="007214E9">
        <w:rPr>
          <w:rStyle w:val="StyleUnderline"/>
        </w:rPr>
        <w:t xml:space="preserve"> of the one who makes the demand</w:t>
      </w:r>
      <w:r w:rsidRPr="00844BA1">
        <w:rPr>
          <w:sz w:val="16"/>
        </w:rPr>
        <w:t xml:space="preserve">.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844BA1">
        <w:rPr>
          <w:sz w:val="16"/>
        </w:rPr>
        <w:t>globalophobic</w:t>
      </w:r>
      <w:proofErr w:type="spellEnd"/>
      <w:r w:rsidRPr="00844BA1">
        <w:rPr>
          <w:sz w:val="16"/>
        </w:rPr>
        <w:t xml:space="preserve"> leaders, can command the Mexican state to reaffirm their agency by recognizing their dangerousness. </w:t>
      </w:r>
      <w:r w:rsidRPr="007214E9">
        <w:rPr>
          <w:rStyle w:val="StyleUnderline"/>
        </w:rPr>
        <w:t>The rhetorical structure</w:t>
      </w:r>
      <w:r w:rsidRPr="00844BA1">
        <w:rPr>
          <w:sz w:val="16"/>
        </w:rPr>
        <w:t xml:space="preserve"> of danger </w:t>
      </w:r>
      <w:r w:rsidRPr="007214E9">
        <w:rPr>
          <w:rStyle w:val="StyleUnderline"/>
        </w:rPr>
        <w:t>implies the continuing existence of</w:t>
      </w:r>
      <w:r w:rsidRPr="00844BA1">
        <w:rPr>
          <w:sz w:val="16"/>
        </w:rPr>
        <w:t xml:space="preserve"> the state or </w:t>
      </w:r>
      <w:r w:rsidRPr="007214E9">
        <w:rPr>
          <w:rStyle w:val="StyleUnderline"/>
        </w:rPr>
        <w:t>governing apparatus's interests, and these interests become a nodal point at which the</w:t>
      </w:r>
      <w:r w:rsidRPr="00844BA1">
        <w:rPr>
          <w:sz w:val="16"/>
        </w:rPr>
        <w:t xml:space="preserve"> hysterical </w:t>
      </w:r>
      <w:r w:rsidRPr="007214E9">
        <w:rPr>
          <w:rStyle w:val="StyleUnderline"/>
        </w:rPr>
        <w:t xml:space="preserve">demand is discharged. </w:t>
      </w:r>
      <w:r w:rsidRPr="00C80102">
        <w:rPr>
          <w:rStyle w:val="StyleUnderline"/>
          <w:highlight w:val="green"/>
        </w:rPr>
        <w:t>This</w:t>
      </w:r>
      <w:r w:rsidRPr="00844BA1">
        <w:rPr>
          <w:sz w:val="16"/>
        </w:rPr>
        <w:t xml:space="preserve"> structure </w:t>
      </w:r>
      <w:r w:rsidRPr="00C80102">
        <w:rPr>
          <w:rStyle w:val="StyleUnderline"/>
          <w:highlight w:val="green"/>
        </w:rPr>
        <w:t>generates enjoyment of</w:t>
      </w:r>
      <w:r w:rsidRPr="007214E9">
        <w:rPr>
          <w:rStyle w:val="StyleUnderline"/>
        </w:rPr>
        <w:t xml:space="preserve"> </w:t>
      </w:r>
      <w:r w:rsidRPr="008C08DC">
        <w:rPr>
          <w:rStyle w:val="StyleUnderline"/>
        </w:rPr>
        <w:t xml:space="preserve">the existence of </w:t>
      </w:r>
      <w:r w:rsidRPr="00C80102">
        <w:rPr>
          <w:rStyle w:val="StyleUnderline"/>
          <w:highlight w:val="green"/>
        </w:rPr>
        <w:t>oppressive</w:t>
      </w:r>
      <w:r w:rsidRPr="007214E9">
        <w:rPr>
          <w:rStyle w:val="StyleUnderline"/>
        </w:rPr>
        <w:t xml:space="preserve"> state </w:t>
      </w:r>
      <w:r w:rsidRPr="00C80102">
        <w:rPr>
          <w:rStyle w:val="StyleUnderline"/>
          <w:highlight w:val="green"/>
        </w:rPr>
        <w:t xml:space="preserve">policies </w:t>
      </w:r>
      <w:r w:rsidRPr="008C08DC">
        <w:rPr>
          <w:rStyle w:val="StyleUnderline"/>
        </w:rPr>
        <w:t>as a point for the articulation of identity. The</w:t>
      </w:r>
      <w:r w:rsidRPr="007214E9">
        <w:rPr>
          <w:rStyle w:val="StyleUnderline"/>
        </w:rPr>
        <w:t xml:space="preserve"> </w:t>
      </w:r>
      <w:r w:rsidRPr="00C80102">
        <w:rPr>
          <w:rStyle w:val="StyleUnderline"/>
          <w:highlight w:val="green"/>
        </w:rPr>
        <w:t>addiction</w:t>
      </w:r>
      <w:r w:rsidRPr="00844BA1">
        <w:rPr>
          <w:sz w:val="16"/>
        </w:rPr>
        <w:t xml:space="preserve"> to the state and the demands for the state's love </w:t>
      </w:r>
      <w:r w:rsidRPr="00C80102">
        <w:rPr>
          <w:rStyle w:val="StyleUnderline"/>
          <w:highlight w:val="green"/>
        </w:rPr>
        <w:t>is</w:t>
      </w:r>
      <w:r w:rsidRPr="00844BA1">
        <w:rPr>
          <w:sz w:val="16"/>
        </w:rPr>
        <w:t xml:space="preserve"> also </w:t>
      </w:r>
      <w:r w:rsidRPr="00C80102">
        <w:rPr>
          <w:rStyle w:val="StyleUnderline"/>
          <w:highlight w:val="green"/>
        </w:rPr>
        <w:t xml:space="preserve">bound up with a </w:t>
      </w:r>
      <w:r w:rsidRPr="008C08DC">
        <w:rPr>
          <w:rStyle w:val="Emphasis"/>
        </w:rPr>
        <w:t xml:space="preserve">fundamental </w:t>
      </w:r>
      <w:r w:rsidRPr="00C80102">
        <w:rPr>
          <w:rStyle w:val="Emphasis"/>
          <w:highlight w:val="green"/>
        </w:rPr>
        <w:t>dependency</w:t>
      </w:r>
      <w:r w:rsidRPr="007214E9">
        <w:rPr>
          <w:rStyle w:val="StyleUnderline"/>
        </w:rPr>
        <w:t xml:space="preserve"> on </w:t>
      </w:r>
      <w:r w:rsidRPr="00844BA1">
        <w:rPr>
          <w:sz w:val="16"/>
        </w:rPr>
        <w:t xml:space="preserve">the </w:t>
      </w:r>
      <w:r w:rsidRPr="007214E9">
        <w:rPr>
          <w:rStyle w:val="StyleUnderline"/>
        </w:rPr>
        <w:t>oppression</w:t>
      </w:r>
      <w:r w:rsidRPr="00844BA1">
        <w:rPr>
          <w:sz w:val="16"/>
        </w:rPr>
        <w:t xml:space="preserve"> of the state: </w:t>
      </w:r>
      <w:r w:rsidRPr="00C80102">
        <w:rPr>
          <w:rStyle w:val="StyleUnderline"/>
          <w:highlight w:val="green"/>
        </w:rPr>
        <w:t>otherwise</w:t>
      </w:r>
      <w:r w:rsidRPr="007214E9">
        <w:rPr>
          <w:rStyle w:val="StyleUnderline"/>
        </w:rPr>
        <w:t xml:space="preserve"> the </w:t>
      </w:r>
      <w:r w:rsidRPr="00C80102">
        <w:rPr>
          <w:rStyle w:val="StyleUnderline"/>
          <w:highlight w:val="green"/>
        </w:rPr>
        <w:t>identity would collapse</w:t>
      </w:r>
      <w:r w:rsidRPr="007214E9">
        <w:rPr>
          <w:rStyle w:val="StyleUnderline"/>
        </w:rPr>
        <w:t>. Such demands</w:t>
      </w:r>
      <w:r w:rsidRPr="00844BA1">
        <w:rPr>
          <w:sz w:val="16"/>
        </w:rPr>
        <w:t xml:space="preserve"> constitute a reaffirmation of a hysterical subject position: they </w:t>
      </w:r>
      <w:r w:rsidRPr="007214E9">
        <w:rPr>
          <w:rStyle w:val="StyleUnderline"/>
        </w:rPr>
        <w:t xml:space="preserve">reaffirm not only the subject's </w:t>
      </w:r>
      <w:r w:rsidRPr="007214E9">
        <w:rPr>
          <w:rStyle w:val="Emphasis"/>
        </w:rPr>
        <w:t>marginality</w:t>
      </w:r>
      <w:r w:rsidRPr="00844BA1">
        <w:rPr>
          <w:sz w:val="16"/>
        </w:rPr>
        <w:t xml:space="preserve"> in the global system </w:t>
      </w:r>
      <w:r w:rsidRPr="007214E9">
        <w:rPr>
          <w:rStyle w:val="StyleUnderline"/>
        </w:rPr>
        <w:t>but the danger that protestors present to the global system</w:t>
      </w:r>
      <w:r w:rsidRPr="00844BA1">
        <w:rPr>
          <w:sz w:val="16"/>
        </w:rPr>
        <w:t>. There are three practical implications for this formation.</w:t>
      </w:r>
    </w:p>
    <w:p w14:paraId="0B5D07C8" w14:textId="77777777" w:rsidR="00664CAA" w:rsidRPr="00844BA1" w:rsidRDefault="00664CAA" w:rsidP="00664CAA">
      <w:pPr>
        <w:rPr>
          <w:sz w:val="16"/>
        </w:rPr>
      </w:pPr>
      <w:r w:rsidRPr="00844BA1">
        <w:rPr>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7214E9">
        <w:rPr>
          <w:rStyle w:val="StyleUnderline"/>
        </w:rPr>
        <w:t>demand allows institutions that stand in for the global order to dictate the direction of politics. This is not to say that engaging such institutions is a bad thing; rather, it is to say that when antagonistic engagement with certain institutions is re</w:t>
      </w:r>
      <w:r>
        <w:rPr>
          <w:rStyle w:val="StyleUnderline"/>
        </w:rPr>
        <w:t>ad as the end point of politics,</w:t>
      </w:r>
      <w:r w:rsidRPr="007214E9">
        <w:rPr>
          <w:rStyle w:val="StyleUnderline"/>
        </w:rPr>
        <w:t xml:space="preserve"> the field of political options is relatively constrained</w:t>
      </w:r>
      <w:r w:rsidRPr="00844BA1">
        <w:rPr>
          <w:sz w:val="16"/>
        </w:rPr>
        <w:t xml:space="preserve">. Demands to be recognized as dangerous by the Mexican government or as a powerful </w:t>
      </w:r>
      <w:proofErr w:type="spellStart"/>
      <w:r w:rsidRPr="00844BA1">
        <w:rPr>
          <w:sz w:val="16"/>
        </w:rPr>
        <w:t>antiglobalization</w:t>
      </w:r>
      <w:proofErr w:type="spellEnd"/>
      <w:r w:rsidRPr="00844BA1">
        <w:rPr>
          <w:sz w:val="16"/>
        </w:rPr>
        <w:t xml:space="preserve">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p>
    <w:p w14:paraId="0B002BE5" w14:textId="77777777" w:rsidR="00664CAA" w:rsidRPr="008C08DC" w:rsidRDefault="00664CAA" w:rsidP="00664CAA">
      <w:pPr>
        <w:rPr>
          <w:sz w:val="16"/>
        </w:rPr>
      </w:pPr>
      <w:r w:rsidRPr="00844BA1">
        <w:rPr>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w:t>
      </w:r>
      <w:r w:rsidRPr="008C08DC">
        <w:rPr>
          <w:sz w:val="16"/>
        </w:rPr>
        <w:t xml:space="preserve">simultaneously </w:t>
      </w:r>
      <w:r w:rsidRPr="008C08DC">
        <w:rPr>
          <w:rStyle w:val="StyleUnderline"/>
        </w:rPr>
        <w:t xml:space="preserve">it understands its addressee as constitutively and necessarily only a </w:t>
      </w:r>
      <w:r w:rsidRPr="008C08DC">
        <w:rPr>
          <w:rStyle w:val="Emphasis"/>
        </w:rPr>
        <w:t>locus of prohibition</w:t>
      </w:r>
      <w:r w:rsidRPr="008C08DC">
        <w:rPr>
          <w:sz w:val="16"/>
        </w:rPr>
        <w:t>.</w:t>
      </w:r>
    </w:p>
    <w:p w14:paraId="20A0B86D" w14:textId="77777777" w:rsidR="00664CAA" w:rsidRPr="00DA7366" w:rsidRDefault="00664CAA" w:rsidP="00664CAA">
      <w:pPr>
        <w:rPr>
          <w:sz w:val="16"/>
        </w:rPr>
      </w:pPr>
      <w:r w:rsidRPr="008C08DC">
        <w:rPr>
          <w:sz w:val="16"/>
        </w:rPr>
        <w:t xml:space="preserve">These paradoxes become nearly insufferable when one makes an analytical cut between the content of a demand and its rhetorical functionality. At the level of the content of the demand, the state or </w:t>
      </w:r>
      <w:r w:rsidRPr="008C08DC">
        <w:rPr>
          <w:rStyle w:val="StyleUnderline"/>
        </w:rPr>
        <w:t>institutions</w:t>
      </w:r>
      <w:r w:rsidRPr="008C08DC">
        <w:rPr>
          <w:sz w:val="16"/>
        </w:rPr>
        <w:t xml:space="preserve"> that represent</w:t>
      </w:r>
      <w:r w:rsidRPr="00844BA1">
        <w:rPr>
          <w:sz w:val="16"/>
        </w:rPr>
        <w:t xml:space="preserve"> globalization </w:t>
      </w:r>
      <w:r w:rsidRPr="00844BA1">
        <w:rPr>
          <w:rStyle w:val="StyleUnderline"/>
        </w:rPr>
        <w:t>are figured as illegitimate, as morally and politically compromised because of their misdeeds</w:t>
      </w:r>
      <w:r w:rsidRPr="00844BA1">
        <w:rPr>
          <w:sz w:val="16"/>
        </w:rPr>
        <w:t xml:space="preserve">, Here there is an assertion of agency, but because </w:t>
      </w:r>
      <w:r w:rsidRPr="00C80102">
        <w:rPr>
          <w:rStyle w:val="StyleUnderline"/>
          <w:highlight w:val="green"/>
        </w:rPr>
        <w:t xml:space="preserve">the </w:t>
      </w:r>
      <w:r w:rsidRPr="008C08DC">
        <w:rPr>
          <w:rStyle w:val="StyleUnderline"/>
        </w:rPr>
        <w:t xml:space="preserve">assertion of </w:t>
      </w:r>
      <w:r w:rsidRPr="00C80102">
        <w:rPr>
          <w:rStyle w:val="StyleUnderline"/>
          <w:highlight w:val="green"/>
        </w:rPr>
        <w:t xml:space="preserve">agency </w:t>
      </w:r>
      <w:r w:rsidRPr="008C08DC">
        <w:rPr>
          <w:rStyle w:val="StyleUnderline"/>
        </w:rPr>
        <w:t xml:space="preserve">is simultaneously a </w:t>
      </w:r>
      <w:r w:rsidRPr="008C08DC">
        <w:rPr>
          <w:rStyle w:val="Emphasis"/>
        </w:rPr>
        <w:t>deferral of desire</w:t>
      </w:r>
      <w:r w:rsidRPr="008C08DC">
        <w:rPr>
          <w:rStyle w:val="StyleUnderline"/>
        </w:rPr>
        <w:t xml:space="preserve">, the identity </w:t>
      </w:r>
      <w:r w:rsidRPr="00C80102">
        <w:rPr>
          <w:rStyle w:val="StyleUnderline"/>
          <w:highlight w:val="green"/>
        </w:rPr>
        <w:t>produced</w:t>
      </w:r>
      <w:r w:rsidRPr="00844BA1">
        <w:rPr>
          <w:rStyle w:val="StyleUnderline"/>
        </w:rPr>
        <w:t xml:space="preserve"> in the </w:t>
      </w:r>
      <w:r w:rsidRPr="00844BA1">
        <w:rPr>
          <w:sz w:val="16"/>
        </w:rPr>
        <w:t xml:space="preserve">hysterical </w:t>
      </w:r>
      <w:r w:rsidRPr="00844BA1">
        <w:rPr>
          <w:rStyle w:val="StyleUnderline"/>
        </w:rPr>
        <w:t xml:space="preserve">demand </w:t>
      </w:r>
      <w:r w:rsidRPr="00C80102">
        <w:rPr>
          <w:rStyle w:val="StyleUnderline"/>
          <w:highlight w:val="green"/>
        </w:rPr>
        <w:t>is</w:t>
      </w:r>
      <w:r w:rsidRPr="00844BA1">
        <w:rPr>
          <w:rStyle w:val="StyleUnderline"/>
        </w:rPr>
        <w:t xml:space="preserve"> not only intimately tied to but is </w:t>
      </w:r>
      <w:r w:rsidRPr="008C08DC">
        <w:rPr>
          <w:rStyle w:val="Emphasis"/>
        </w:rPr>
        <w:t xml:space="preserve">ultimately </w:t>
      </w:r>
      <w:r w:rsidRPr="00C80102">
        <w:rPr>
          <w:rStyle w:val="Emphasis"/>
          <w:highlight w:val="green"/>
        </w:rPr>
        <w:t>dependent on</w:t>
      </w:r>
      <w:r w:rsidRPr="00844BA1">
        <w:rPr>
          <w:rStyle w:val="Emphasis"/>
        </w:rPr>
        <w:t xml:space="preserve"> the continuing existence of </w:t>
      </w:r>
      <w:r w:rsidRPr="00C80102">
        <w:rPr>
          <w:rStyle w:val="Emphasis"/>
          <w:highlight w:val="green"/>
        </w:rPr>
        <w:t>the</w:t>
      </w:r>
      <w:r w:rsidRPr="00844BA1">
        <w:rPr>
          <w:sz w:val="16"/>
        </w:rPr>
        <w:t xml:space="preserve"> state, </w:t>
      </w:r>
      <w:r w:rsidRPr="00C80102">
        <w:rPr>
          <w:rStyle w:val="Emphasis"/>
          <w:highlight w:val="green"/>
        </w:rPr>
        <w:t>hegemonic order</w:t>
      </w:r>
      <w:r w:rsidRPr="00844BA1">
        <w:rPr>
          <w:sz w:val="16"/>
        </w:rPr>
        <w:t xml:space="preserve">, or institution. </w:t>
      </w:r>
      <w:r w:rsidRPr="008C08DC">
        <w:rPr>
          <w:rStyle w:val="StyleUnderline"/>
        </w:rPr>
        <w:t xml:space="preserve">At the level of </w:t>
      </w:r>
      <w:r w:rsidRPr="008C08DC">
        <w:rPr>
          <w:rStyle w:val="Emphasis"/>
        </w:rPr>
        <w:t>affective investment</w:t>
      </w:r>
      <w:r w:rsidRPr="008C08DC">
        <w:rPr>
          <w:rStyle w:val="StyleUnderline"/>
        </w:rPr>
        <w:t xml:space="preserve">, </w:t>
      </w:r>
      <w:r w:rsidRPr="00C80102">
        <w:rPr>
          <w:rStyle w:val="StyleUnderline"/>
          <w:highlight w:val="green"/>
        </w:rPr>
        <w:t>the</w:t>
      </w:r>
      <w:r w:rsidRPr="00844BA1">
        <w:rPr>
          <w:sz w:val="16"/>
        </w:rPr>
        <w:t xml:space="preserve"> state or </w:t>
      </w:r>
      <w:r w:rsidRPr="00C80102">
        <w:rPr>
          <w:rStyle w:val="StyleUnderline"/>
          <w:highlight w:val="green"/>
        </w:rPr>
        <w:t xml:space="preserve">institution is </w:t>
      </w:r>
      <w:r w:rsidRPr="00C80102">
        <w:rPr>
          <w:rStyle w:val="Emphasis"/>
          <w:highlight w:val="green"/>
        </w:rPr>
        <w:t xml:space="preserve">automatically </w:t>
      </w:r>
      <w:r w:rsidRPr="008C08DC">
        <w:rPr>
          <w:rStyle w:val="Emphasis"/>
        </w:rPr>
        <w:t>figured as the</w:t>
      </w:r>
      <w:r w:rsidRPr="00844BA1">
        <w:rPr>
          <w:rStyle w:val="Emphasis"/>
        </w:rPr>
        <w:t xml:space="preserve"> </w:t>
      </w:r>
      <w:r w:rsidRPr="00C80102">
        <w:rPr>
          <w:rStyle w:val="Emphasis"/>
          <w:highlight w:val="green"/>
        </w:rPr>
        <w:t>legitimate</w:t>
      </w:r>
      <w:r w:rsidRPr="00844BA1">
        <w:rPr>
          <w:rStyle w:val="Emphasis"/>
        </w:rPr>
        <w:t xml:space="preserve"> authority</w:t>
      </w:r>
      <w:r w:rsidRPr="00844BA1">
        <w:rPr>
          <w:rStyle w:val="StyleUnderline"/>
        </w:rPr>
        <w:t xml:space="preserve"> over its domain</w:t>
      </w:r>
      <w:r w:rsidRPr="00844BA1">
        <w:rPr>
          <w:sz w:val="16"/>
        </w:rPr>
        <w:t xml:space="preserve">. As Lacan puts it: "demand in itself ... is demand of a presence or of an absence ... pregnant with that Other to be situated within the needs that it can </w:t>
      </w:r>
      <w:r w:rsidRPr="008C08DC">
        <w:rPr>
          <w:sz w:val="16"/>
        </w:rPr>
        <w:t xml:space="preserve">satisfy. </w:t>
      </w:r>
      <w:r w:rsidRPr="008C08DC">
        <w:rPr>
          <w:rStyle w:val="StyleUnderline"/>
        </w:rPr>
        <w:t xml:space="preserve">Demand </w:t>
      </w:r>
      <w:r w:rsidRPr="008C08DC">
        <w:rPr>
          <w:rStyle w:val="Emphasis"/>
        </w:rPr>
        <w:t>constitutes the Other</w:t>
      </w:r>
      <w:r w:rsidRPr="008C08DC">
        <w:rPr>
          <w:rStyle w:val="StyleUnderline"/>
        </w:rPr>
        <w:t xml:space="preserve"> as already possessing the 'privilege' of satisfying needs</w:t>
      </w:r>
      <w:r w:rsidRPr="008C08DC">
        <w:rPr>
          <w:sz w:val="16"/>
        </w:rPr>
        <w:t>, that it is to say, the power of depriving them of that alone by which they are satisfied."46</w:t>
      </w:r>
    </w:p>
    <w:bookmarkEnd w:id="1"/>
    <w:p w14:paraId="50CFE4F8" w14:textId="77777777" w:rsidR="00664CAA" w:rsidRDefault="00664CAA" w:rsidP="00664CAA"/>
    <w:p w14:paraId="018A1981" w14:textId="77777777" w:rsidR="00664CAA" w:rsidRDefault="00664CAA" w:rsidP="00664CAA"/>
    <w:p w14:paraId="0A257367" w14:textId="77777777" w:rsidR="00664CAA" w:rsidRPr="008A5EFF" w:rsidRDefault="00664CAA" w:rsidP="00664CAA">
      <w:pPr>
        <w:pStyle w:val="Heading4"/>
        <w:rPr>
          <w:rFonts w:cs="Calibri"/>
        </w:rPr>
      </w:pPr>
      <w:r w:rsidRPr="008A5EFF">
        <w:rPr>
          <w:rFonts w:cs="Calibri"/>
        </w:rPr>
        <w:t>Their framework destroys the possibility for politics, thinking and the value of life, and their defense will prove my point—absent an engagement with affect, fantasy and desire, we lose the very things that give us meaning – controls the internal link to all other impacts</w:t>
      </w:r>
    </w:p>
    <w:p w14:paraId="59C8DEBA" w14:textId="77777777" w:rsidR="00664CAA" w:rsidRPr="008A5EFF" w:rsidRDefault="00664CAA" w:rsidP="00664CAA">
      <w:proofErr w:type="spellStart"/>
      <w:r w:rsidRPr="008A5EFF">
        <w:rPr>
          <w:rStyle w:val="Style13ptBold"/>
        </w:rPr>
        <w:t>Ruti</w:t>
      </w:r>
      <w:proofErr w:type="spellEnd"/>
      <w:r w:rsidRPr="008A5EFF">
        <w:rPr>
          <w:rStyle w:val="Style13ptBold"/>
        </w:rPr>
        <w:t xml:space="preserve"> ‘14</w:t>
      </w:r>
      <w:r w:rsidRPr="008A5EFF">
        <w:t xml:space="preserve"> </w:t>
      </w:r>
      <w:r w:rsidRPr="008A5EFF">
        <w:rPr>
          <w:sz w:val="16"/>
          <w:szCs w:val="18"/>
        </w:rPr>
        <w:t>(</w:t>
      </w:r>
      <w:proofErr w:type="spellStart"/>
      <w:r w:rsidRPr="008A5EFF">
        <w:rPr>
          <w:sz w:val="16"/>
          <w:szCs w:val="18"/>
        </w:rPr>
        <w:t>mari</w:t>
      </w:r>
      <w:proofErr w:type="spellEnd"/>
      <w:r w:rsidRPr="008A5EFF">
        <w:rPr>
          <w:sz w:val="16"/>
          <w:szCs w:val="18"/>
        </w:rPr>
        <w:t xml:space="preserve">, English, Toronto, Psychoanalysis, Culture &amp; Society (2014) 19, 297–314) SJBE, recut from Harvard </w:t>
      </w:r>
      <w:proofErr w:type="spellStart"/>
      <w:r w:rsidRPr="008A5EFF">
        <w:rPr>
          <w:sz w:val="16"/>
          <w:szCs w:val="18"/>
        </w:rPr>
        <w:t>BoSu</w:t>
      </w:r>
      <w:proofErr w:type="spellEnd"/>
    </w:p>
    <w:p w14:paraId="0A157B23" w14:textId="77777777" w:rsidR="00664CAA" w:rsidRPr="008A5EFF" w:rsidRDefault="00664CAA" w:rsidP="00664CAA">
      <w:pPr>
        <w:rPr>
          <w:sz w:val="10"/>
        </w:rPr>
      </w:pPr>
      <w:r w:rsidRPr="008A5EFF">
        <w:rPr>
          <w:rStyle w:val="Emphasis"/>
        </w:rPr>
        <w:t xml:space="preserve">On the other hand, Lacan – again like Marcuse – recognizes that </w:t>
      </w:r>
      <w:r w:rsidRPr="008A5EFF">
        <w:rPr>
          <w:rStyle w:val="Emphasis"/>
          <w:highlight w:val="green"/>
        </w:rPr>
        <w:t>the symbolic order is repressive</w:t>
      </w:r>
      <w:r w:rsidRPr="008A5EFF">
        <w:rPr>
          <w:rStyle w:val="Emphasis"/>
        </w:rPr>
        <w:t xml:space="preserve"> </w:t>
      </w:r>
      <w:r w:rsidRPr="008A5EFF">
        <w:rPr>
          <w:rStyle w:val="Emphasis"/>
          <w:highlight w:val="green"/>
        </w:rPr>
        <w:t>beyond</w:t>
      </w:r>
      <w:r w:rsidRPr="008A5EFF">
        <w:rPr>
          <w:rStyle w:val="Emphasis"/>
        </w:rPr>
        <w:t xml:space="preserve"> the demands of </w:t>
      </w:r>
      <w:r w:rsidRPr="008A5EFF">
        <w:rPr>
          <w:rStyle w:val="Emphasis"/>
          <w:highlight w:val="green"/>
        </w:rPr>
        <w:t>subject formation</w:t>
      </w:r>
      <w:r w:rsidRPr="008A5EFF">
        <w:rPr>
          <w:rStyle w:val="Emphasis"/>
        </w:rPr>
        <w:t xml:space="preserve">, that </w:t>
      </w:r>
      <w:r w:rsidRPr="008A5EFF">
        <w:rPr>
          <w:rStyle w:val="Emphasis"/>
          <w:highlight w:val="green"/>
        </w:rPr>
        <w:t>it includes</w:t>
      </w:r>
      <w:r w:rsidRPr="008A5EFF">
        <w:rPr>
          <w:rStyle w:val="Emphasis"/>
        </w:rPr>
        <w:t xml:space="preserve"> forms of </w:t>
      </w:r>
      <w:r w:rsidRPr="008A5EFF">
        <w:rPr>
          <w:rStyle w:val="Emphasis"/>
          <w:highlight w:val="green"/>
        </w:rPr>
        <w:t>violence that exceed</w:t>
      </w:r>
      <w:r w:rsidRPr="008A5EFF">
        <w:rPr>
          <w:rStyle w:val="Emphasis"/>
        </w:rPr>
        <w:t xml:space="preserve"> </w:t>
      </w:r>
      <w:r w:rsidRPr="008A5EFF">
        <w:rPr>
          <w:rStyle w:val="Emphasis"/>
          <w:highlight w:val="green"/>
        </w:rPr>
        <w:t>the</w:t>
      </w:r>
      <w:r w:rsidRPr="008A5EFF">
        <w:rPr>
          <w:rStyle w:val="Emphasis"/>
        </w:rPr>
        <w:t xml:space="preserve"> ubiquitous violence of the </w:t>
      </w:r>
      <w:r w:rsidRPr="008A5EFF">
        <w:rPr>
          <w:rStyle w:val="Emphasis"/>
          <w:highlight w:val="green"/>
        </w:rPr>
        <w:t>signifier</w:t>
      </w:r>
      <w:r w:rsidRPr="008A5EFF">
        <w:rPr>
          <w:rStyle w:val="Emphasis"/>
        </w:rPr>
        <w:t>. Indeed, even the violence of the signifier is not equally distributed, so that some of us are much more vulnerable to its injurious effects than others (consider, for instance, hate speech). Lacan</w:t>
      </w:r>
      <w:r w:rsidRPr="008A5EFF">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8A5EFF">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8A5EFF">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8A5EFF">
        <w:rPr>
          <w:rStyle w:val="Emphasis"/>
        </w:rPr>
        <w:t xml:space="preserve">Lacan’s point is by no means, as critics such as Butler have suggested, that a different kind of symbolic is intrinsically impossible but rather that </w:t>
      </w:r>
      <w:r w:rsidRPr="008A5EFF">
        <w:rPr>
          <w:rStyle w:val="Emphasis"/>
          <w:highlight w:val="green"/>
        </w:rPr>
        <w:t>the configuration of subjectivity</w:t>
      </w:r>
      <w:r w:rsidRPr="008A5EFF">
        <w:rPr>
          <w:rStyle w:val="Emphasis"/>
        </w:rPr>
        <w:t xml:space="preserve"> that Western modernity has produced – a subjectivity that has been subjected to a particular form of surplus-repression (the performance principle, the service of goods) – </w:t>
      </w:r>
      <w:r w:rsidRPr="008A5EFF">
        <w:rPr>
          <w:rStyle w:val="Emphasis"/>
          <w:highlight w:val="green"/>
        </w:rPr>
        <w:t xml:space="preserve">makes it </w:t>
      </w:r>
      <w:r w:rsidRPr="008A5EFF">
        <w:rPr>
          <w:rStyle w:val="Emphasis"/>
        </w:rPr>
        <w:t xml:space="preserve">virtually </w:t>
      </w:r>
      <w:r w:rsidRPr="008A5EFF">
        <w:rPr>
          <w:rStyle w:val="Emphasis"/>
          <w:highlight w:val="green"/>
        </w:rPr>
        <w:t>impossible for us to entertain the idea</w:t>
      </w:r>
      <w:r w:rsidRPr="008A5EFF">
        <w:rPr>
          <w:rStyle w:val="Emphasis"/>
        </w:rPr>
        <w:t xml:space="preserve"> </w:t>
      </w:r>
      <w:r w:rsidRPr="008A5EFF">
        <w:rPr>
          <w:rStyle w:val="Emphasis"/>
          <w:highlight w:val="green"/>
        </w:rPr>
        <w:t>that the symbolic could be organized differently</w:t>
      </w:r>
      <w:r w:rsidRPr="008A5EFF">
        <w:rPr>
          <w:rStyle w:val="Emphasis"/>
        </w:rPr>
        <w:t>, that it could be centered around a different version of the reality principle</w:t>
      </w:r>
      <w:r w:rsidRPr="008A5EFF">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w:t>
      </w:r>
      <w:proofErr w:type="spellStart"/>
      <w:r w:rsidRPr="008A5EFF">
        <w:rPr>
          <w:sz w:val="10"/>
        </w:rPr>
        <w:t>innercity</w:t>
      </w:r>
      <w:proofErr w:type="spellEnd"/>
      <w:r w:rsidRPr="008A5EFF">
        <w:rPr>
          <w:sz w:val="10"/>
        </w:rPr>
        <w:t xml:space="preserve">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8A5EFF">
        <w:rPr>
          <w:rStyle w:val="Emphasis"/>
          <w:highlight w:val="green"/>
        </w:rPr>
        <w:t>individuals</w:t>
      </w:r>
      <w:r w:rsidRPr="008A5EFF">
        <w:rPr>
          <w:rStyle w:val="Emphasis"/>
        </w:rPr>
        <w:t xml:space="preserve"> who were so out of touch with the truth of their desire that they were willing to </w:t>
      </w:r>
      <w:r w:rsidRPr="008A5EFF">
        <w:rPr>
          <w:rStyle w:val="Emphasis"/>
          <w:highlight w:val="green"/>
        </w:rPr>
        <w:t>sacrifice</w:t>
      </w:r>
      <w:r w:rsidRPr="008A5EFF">
        <w:rPr>
          <w:rStyle w:val="Emphasis"/>
        </w:rPr>
        <w:t xml:space="preserve"> this </w:t>
      </w:r>
      <w:r w:rsidRPr="008A5EFF">
        <w:rPr>
          <w:rStyle w:val="Emphasis"/>
          <w:highlight w:val="green"/>
        </w:rPr>
        <w:t>desire</w:t>
      </w:r>
      <w:r w:rsidRPr="008A5EFF">
        <w:rPr>
          <w:rStyle w:val="Emphasis"/>
        </w:rPr>
        <w:t xml:space="preserve"> </w:t>
      </w:r>
      <w:r w:rsidRPr="008A5EFF">
        <w:rPr>
          <w:rStyle w:val="Emphasis"/>
          <w:highlight w:val="green"/>
        </w:rPr>
        <w:t>for</w:t>
      </w:r>
      <w:r w:rsidRPr="008A5EFF">
        <w:rPr>
          <w:rStyle w:val="Emphasis"/>
        </w:rPr>
        <w:t xml:space="preserve"> the sake of </w:t>
      </w:r>
      <w:r w:rsidRPr="008A5EFF">
        <w:rPr>
          <w:rStyle w:val="Emphasis"/>
          <w:highlight w:val="green"/>
        </w:rPr>
        <w:t>social conformity</w:t>
      </w:r>
      <w:r w:rsidRPr="008A5EFF">
        <w:rPr>
          <w:rStyle w:val="Emphasis"/>
        </w:rPr>
        <w:t xml:space="preserve"> and that they were, furthermore, willing to do so </w:t>
      </w:r>
      <w:r w:rsidRPr="008A5EFF">
        <w:rPr>
          <w:rStyle w:val="Emphasis"/>
          <w:highlight w:val="green"/>
        </w:rPr>
        <w:t>to the point of self-betrayal</w:t>
      </w:r>
      <w:r w:rsidRPr="008A5EFF">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8A5EFF">
        <w:rPr>
          <w:rStyle w:val="Emphasis"/>
        </w:rPr>
        <w:t xml:space="preserve">Such a betrayal invariably </w:t>
      </w:r>
      <w:r w:rsidRPr="008A5EFF">
        <w:rPr>
          <w:rStyle w:val="Emphasis"/>
          <w:highlight w:val="green"/>
        </w:rPr>
        <w:t>results in the reassertion of the status quo</w:t>
      </w:r>
      <w:r w:rsidRPr="008A5EFF">
        <w:rPr>
          <w:rStyle w:val="Emphasis"/>
        </w:rPr>
        <w:t>, sending the subject back to the service of goods, what Lacan in this context calls “the common path”</w:t>
      </w:r>
      <w:r w:rsidRPr="008A5EFF">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8A5EFF">
        <w:rPr>
          <w:rStyle w:val="Emphasis"/>
          <w:highlight w:val="green"/>
        </w:rPr>
        <w:t>This society</w:t>
      </w:r>
      <w:r w:rsidRPr="008A5EFF">
        <w:rPr>
          <w:rStyle w:val="Emphasis"/>
        </w:rPr>
        <w:t xml:space="preserve"> of the spectacle – of technology, image, and speed – shares many parallels with Adorno’s “culture industry”: </w:t>
      </w:r>
      <w:r w:rsidRPr="008A5EFF">
        <w:rPr>
          <w:rStyle w:val="Emphasis"/>
          <w:highlight w:val="green"/>
        </w:rPr>
        <w:t>a flattened surface of the life world, a constriction of psychic space</w:t>
      </w:r>
      <w:r w:rsidRPr="008A5EFF">
        <w:rPr>
          <w:rStyle w:val="Emphasis"/>
        </w:rPr>
        <w:t>, a death of critical thought, the worship of efficiency over intellectual curiosity, and the incapacity to revolt</w:t>
      </w:r>
      <w:r w:rsidRPr="008A5EFF">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8A5EFF">
        <w:rPr>
          <w:rStyle w:val="Emphasis"/>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8A5EFF">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w:t>
      </w:r>
      <w:proofErr w:type="gramStart"/>
      <w:r w:rsidRPr="008A5EFF">
        <w:rPr>
          <w:sz w:val="10"/>
        </w:rPr>
        <w:t>are we</w:t>
      </w:r>
      <w:proofErr w:type="gramEnd"/>
      <w:r w:rsidRPr="008A5EFF">
        <w:rPr>
          <w:sz w:val="10"/>
        </w:rPr>
        <w:t xml:space="preserv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8A5EFF">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2B577959" w14:textId="77777777" w:rsidR="00664CAA" w:rsidRDefault="00664CAA" w:rsidP="00664CAA"/>
    <w:p w14:paraId="55D72219" w14:textId="77777777" w:rsidR="00664CAA" w:rsidRPr="00C07015" w:rsidRDefault="00664CAA" w:rsidP="00664CAA">
      <w:pPr>
        <w:pStyle w:val="Heading4"/>
        <w:rPr>
          <w:rFonts w:cs="Calibri"/>
          <w:bCs/>
        </w:rPr>
      </w:pPr>
      <w:r w:rsidRPr="00C07015">
        <w:rPr>
          <w:rFonts w:cs="Calibri"/>
          <w:bCs/>
        </w:rPr>
        <w:t>Vote negative to embrace the lack – this requires being open to the anxiety that occurs from an encounter with the real of the other and breaks down fantasy and drives.</w:t>
      </w:r>
    </w:p>
    <w:p w14:paraId="3943FFF6" w14:textId="77777777" w:rsidR="00664CAA" w:rsidRDefault="00664CAA" w:rsidP="00664CAA">
      <w:pPr>
        <w:rPr>
          <w:rFonts w:cs="Times New Roman"/>
        </w:rPr>
      </w:pPr>
      <w:r>
        <w:rPr>
          <w:rStyle w:val="Style13ptBold"/>
        </w:rPr>
        <w:t>McGowan 13</w:t>
      </w:r>
      <w:r>
        <w:t xml:space="preserve"> [Todd; Associate Professor of Film Studies at the </w:t>
      </w:r>
      <w:proofErr w:type="spellStart"/>
      <w:r>
        <w:t>UVermont</w:t>
      </w:r>
      <w:proofErr w:type="spellEnd"/>
      <w:r>
        <w:t>; “Enjoying What We Don't Have: The Political Project of Psychoanalysis,” Pg. 26-29; 2013; University of Nebraska Press / Lincoln and London] SJBE Re-Highlighted Justin</w:t>
      </w:r>
    </w:p>
    <w:p w14:paraId="00BF42E8" w14:textId="77777777" w:rsidR="00664CAA" w:rsidRDefault="00664CAA" w:rsidP="00664CAA">
      <w:pPr>
        <w:rPr>
          <w:rStyle w:val="Emphasis"/>
        </w:rPr>
      </w:pPr>
      <w:r>
        <w:rPr>
          <w:rStyle w:val="Emphasis"/>
        </w:rPr>
        <w:t xml:space="preserve">The </w:t>
      </w:r>
      <w:r>
        <w:rPr>
          <w:rStyle w:val="Emphasis"/>
          <w:highlight w:val="green"/>
        </w:rPr>
        <w:t>alternative</w:t>
      </w:r>
      <w:r>
        <w:rPr>
          <w:rStyle w:val="Emphasis"/>
        </w:rPr>
        <w:t xml:space="preserve"> — the ethical path that psychoanalysis identifies — </w:t>
      </w:r>
      <w:r>
        <w:rPr>
          <w:rStyle w:val="Emphasis"/>
          <w:highlight w:val="green"/>
        </w:rPr>
        <w:t xml:space="preserve">demands </w:t>
      </w:r>
      <w:r>
        <w:rPr>
          <w:rStyle w:val="Emphasis"/>
        </w:rPr>
        <w:t xml:space="preserve">an </w:t>
      </w:r>
      <w:r>
        <w:rPr>
          <w:rStyle w:val="Emphasis"/>
          <w:highlight w:val="green"/>
        </w:rPr>
        <w:t xml:space="preserve">embrace of </w:t>
      </w:r>
      <w:r>
        <w:rPr>
          <w:rStyle w:val="Emphasis"/>
        </w:rPr>
        <w:t xml:space="preserve">the </w:t>
      </w:r>
      <w:r>
        <w:rPr>
          <w:rStyle w:val="Emphasis"/>
          <w:highlight w:val="green"/>
        </w:rPr>
        <w:t>anxiety</w:t>
      </w:r>
      <w:r>
        <w:rPr>
          <w:rStyle w:val="Emphasis"/>
        </w:rPr>
        <w:t xml:space="preserve"> that stems from the encounter with the enjoying other.</w:t>
      </w:r>
      <w:r>
        <w:rPr>
          <w:sz w:val="16"/>
        </w:rPr>
        <w:t xml:space="preserve"> If there is a certain ethical dimension to anxiety, it lies in the </w:t>
      </w:r>
      <w:proofErr w:type="spellStart"/>
      <w:r>
        <w:rPr>
          <w:sz w:val="16"/>
        </w:rPr>
        <w:t>rela</w:t>
      </w:r>
      <w:proofErr w:type="spellEnd"/>
      <w:r>
        <w:rPr>
          <w:sz w:val="16"/>
        </w:rPr>
        <w:t xml:space="preserve">- </w:t>
      </w:r>
      <w:proofErr w:type="spellStart"/>
      <w:r>
        <w:rPr>
          <w:sz w:val="16"/>
        </w:rPr>
        <w:t>tionship</w:t>
      </w:r>
      <w:proofErr w:type="spellEnd"/>
      <w:r>
        <w:rPr>
          <w:sz w:val="16"/>
        </w:rPr>
        <w:t xml:space="preserve"> that exists between anxiety and enjoyment. Contra Heidegger, the ethics of anxiety does not stem from anxiety’s relation to absence but from its relation to presence — to the overwhelming presence of the other’s enjoyment. </w:t>
      </w:r>
      <w:r>
        <w:rPr>
          <w:rStyle w:val="Emphasis"/>
        </w:rPr>
        <w:t>In some sense, the encounter with absence or nothing is easier than the encounter with presence. Even though it traumatizes us, absence allows us to constitute ourselves as desiring subjects</w:t>
      </w:r>
      <w:r>
        <w:rPr>
          <w:sz w:val="16"/>
        </w:rPr>
        <w:t xml:space="preserve">. Rather than producing anxiety, absence leads the subject out of anxiety into desire. </w:t>
      </w:r>
      <w:r>
        <w:rPr>
          <w:rStyle w:val="Emphasis"/>
        </w:rPr>
        <w:t xml:space="preserve">Confronted with </w:t>
      </w:r>
      <w:r>
        <w:rPr>
          <w:rStyle w:val="Emphasis"/>
          <w:highlight w:val="green"/>
        </w:rPr>
        <w:t xml:space="preserve">the lost object </w:t>
      </w:r>
      <w:r>
        <w:rPr>
          <w:rStyle w:val="Emphasis"/>
        </w:rPr>
        <w:t xml:space="preserve">as a structuring absence, the subject is able to embark on the pursuit of the enjoyment embodied by this object, and this pursuit </w:t>
      </w:r>
      <w:r>
        <w:rPr>
          <w:rStyle w:val="Emphasis"/>
          <w:highlight w:val="green"/>
        </w:rPr>
        <w:t xml:space="preserve">provides the subject with </w:t>
      </w:r>
      <w:r>
        <w:rPr>
          <w:rStyle w:val="Emphasis"/>
        </w:rPr>
        <w:t xml:space="preserve">a clear sense of </w:t>
      </w:r>
      <w:r>
        <w:rPr>
          <w:rStyle w:val="Emphasis"/>
          <w:highlight w:val="green"/>
        </w:rPr>
        <w:t>direction</w:t>
      </w:r>
      <w:r>
        <w:rPr>
          <w:rStyle w:val="Emphasis"/>
        </w:rPr>
        <w:t xml:space="preserve"> and even meaning. This is precisely what the subject lacks when it does not encounter a lack in the symbolic structure. When the subject encounters enjoyment at the point where it should encounter the absence of enjoyment, anxiety overwhelms the subject. </w:t>
      </w:r>
    </w:p>
    <w:p w14:paraId="44767D25" w14:textId="77777777" w:rsidR="00664CAA" w:rsidRDefault="00664CAA" w:rsidP="00664CAA">
      <w:pPr>
        <w:rPr>
          <w:rFonts w:cs="Times New Roman"/>
          <w:sz w:val="16"/>
        </w:rPr>
      </w:pPr>
      <w:r>
        <w:rPr>
          <w:rStyle w:val="Emphasis"/>
        </w:rPr>
        <w:t>In this situation, the subject cannot constitute itself along the path of desire. It lacks the lack — the absence — that would provide the space through which desire could develop</w:t>
      </w:r>
      <w:r>
        <w:rPr>
          <w:sz w:val="16"/>
        </w:rPr>
        <w:t xml:space="preserve">. Consequently, this subject confronts the enjoying other and experiences anxiety. Unlike the subject of desire — or the subject of </w:t>
      </w:r>
      <w:proofErr w:type="spellStart"/>
      <w:r>
        <w:rPr>
          <w:sz w:val="16"/>
        </w:rPr>
        <w:t>Heideggerean</w:t>
      </w:r>
      <w:proofErr w:type="spellEnd"/>
      <w:r>
        <w:rPr>
          <w:sz w:val="16"/>
        </w:rPr>
        <w:t xml:space="preserve"> anxiety — the subject who suffers this sort of anxiety actually experiences the other in its real dimension.</w:t>
      </w:r>
      <w:r>
        <w:rPr>
          <w:sz w:val="12"/>
        </w:rPr>
        <w:t>¶</w:t>
      </w:r>
      <w:r>
        <w:rPr>
          <w:sz w:val="16"/>
        </w:rPr>
        <w:t xml:space="preserve"> </w:t>
      </w:r>
    </w:p>
    <w:p w14:paraId="10ABDD7F" w14:textId="77777777" w:rsidR="00664CAA" w:rsidRDefault="00664CAA" w:rsidP="00664CAA">
      <w:pPr>
        <w:rPr>
          <w:sz w:val="16"/>
        </w:rPr>
      </w:pPr>
      <w:r>
        <w:rPr>
          <w:sz w:val="16"/>
        </w:rPr>
        <w:t xml:space="preserve">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Pr>
          <w:sz w:val="16"/>
        </w:rPr>
        <w:t>contem</w:t>
      </w:r>
      <w:proofErr w:type="spellEnd"/>
      <w:r>
        <w:rPr>
          <w:sz w:val="16"/>
        </w:rPr>
        <w:t xml:space="preserve">- </w:t>
      </w:r>
      <w:proofErr w:type="spellStart"/>
      <w:r>
        <w:rPr>
          <w:sz w:val="16"/>
        </w:rPr>
        <w:t>porary</w:t>
      </w:r>
      <w:proofErr w:type="spellEnd"/>
      <w:r>
        <w:rPr>
          <w:sz w:val="16"/>
        </w:rPr>
        <w:t xml:space="preserve"> subject is necessarily a subject haunted by anxiety triggered by the omnipresent enjoyment of the other. </w:t>
      </w:r>
      <w:r>
        <w:rPr>
          <w:rStyle w:val="Emphasis"/>
        </w:rPr>
        <w:t>And yet, this enjoyment offers us an ethical possibility.</w:t>
      </w:r>
      <w:r>
        <w:rPr>
          <w:sz w:val="16"/>
        </w:rPr>
        <w:t xml:space="preserve"> As Slavoj Žižek puts it, “It is this excessive and intrusive jouissance that we should learn to tolerate.”27 </w:t>
      </w:r>
      <w:r>
        <w:rPr>
          <w:rStyle w:val="Emphasis"/>
        </w:rPr>
        <w:t>When we tolerate the other’s “excessive and intrusive jouissance” and when we endure the anxiety that it produces, we acknowledge and sustain the other in its real dimension.</w:t>
      </w:r>
      <w:r>
        <w:rPr>
          <w:sz w:val="12"/>
        </w:rPr>
        <w:t>¶</w:t>
      </w:r>
      <w:r>
        <w:rPr>
          <w:sz w:val="16"/>
        </w:rPr>
        <w:t xml:space="preserve"> </w:t>
      </w:r>
    </w:p>
    <w:p w14:paraId="2C5D030A" w14:textId="77777777" w:rsidR="00664CAA" w:rsidRDefault="00664CAA" w:rsidP="00664CAA">
      <w:pPr>
        <w:rPr>
          <w:sz w:val="16"/>
        </w:rPr>
      </w:pPr>
      <w:r>
        <w:rPr>
          <w:sz w:val="16"/>
        </w:rPr>
        <w:t xml:space="preserve">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Pr>
          <w:sz w:val="16"/>
        </w:rPr>
        <w:t>dimen</w:t>
      </w:r>
      <w:proofErr w:type="spellEnd"/>
      <w:r>
        <w:rPr>
          <w:sz w:val="16"/>
        </w:rPr>
        <w:t>-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w:t>
      </w:r>
      <w:r>
        <w:rPr>
          <w:sz w:val="12"/>
        </w:rPr>
        <w:t>¶</w:t>
      </w:r>
      <w:r>
        <w:rPr>
          <w:sz w:val="16"/>
        </w:rPr>
        <w:t xml:space="preserve"> </w:t>
      </w:r>
    </w:p>
    <w:p w14:paraId="074A6F6D" w14:textId="77777777" w:rsidR="00664CAA" w:rsidRDefault="00664CAA" w:rsidP="00664CAA">
      <w:pPr>
        <w:rPr>
          <w:sz w:val="16"/>
        </w:rPr>
      </w:pPr>
      <w:r>
        <w:rPr>
          <w:rStyle w:val="Emphasis"/>
        </w:rPr>
        <w:t xml:space="preserve">It is only </w:t>
      </w:r>
      <w:r>
        <w:rPr>
          <w:rStyle w:val="Emphasis"/>
          <w:highlight w:val="green"/>
        </w:rPr>
        <w:t xml:space="preserve">the encounter with the other </w:t>
      </w:r>
      <w:r>
        <w:rPr>
          <w:rStyle w:val="Emphasis"/>
        </w:rPr>
        <w:t xml:space="preserve">in its real dimension — the encounter that </w:t>
      </w:r>
      <w:r>
        <w:rPr>
          <w:rStyle w:val="Emphasis"/>
          <w:highlight w:val="green"/>
        </w:rPr>
        <w:t>produces anxiety</w:t>
      </w:r>
      <w:r>
        <w:rPr>
          <w:rStyle w:val="Emphasis"/>
        </w:rPr>
        <w:t xml:space="preserve"> in the subject — </w:t>
      </w:r>
      <w:r>
        <w:rPr>
          <w:rStyle w:val="Emphasis"/>
          <w:highlight w:val="green"/>
        </w:rPr>
        <w:t>that</w:t>
      </w:r>
      <w:r>
        <w:rPr>
          <w:rStyle w:val="Emphasis"/>
        </w:rPr>
        <w:t xml:space="preserve"> sustains that which defines the other as such. Authentic tolerance tolerates the real other, </w:t>
      </w:r>
      <w:r>
        <w:rPr>
          <w:rStyle w:val="Emphasis"/>
          <w:highlight w:val="green"/>
        </w:rPr>
        <w:t>not</w:t>
      </w:r>
      <w:r>
        <w:rPr>
          <w:rStyle w:val="Emphasis"/>
        </w:rPr>
        <w:t xml:space="preserve"> simply the other as </w:t>
      </w:r>
      <w:r>
        <w:rPr>
          <w:rStyle w:val="Emphasis"/>
          <w:highlight w:val="green"/>
        </w:rPr>
        <w:t>mediated</w:t>
      </w:r>
      <w:r>
        <w:rPr>
          <w:rStyle w:val="Emphasis"/>
        </w:rPr>
        <w:t xml:space="preserve"> </w:t>
      </w:r>
      <w:r>
        <w:rPr>
          <w:rStyle w:val="Emphasis"/>
          <w:highlight w:val="green"/>
        </w:rPr>
        <w:t>through</w:t>
      </w:r>
      <w:r>
        <w:rPr>
          <w:rStyle w:val="Emphasis"/>
        </w:rPr>
        <w:t xml:space="preserve"> a </w:t>
      </w:r>
      <w:r>
        <w:rPr>
          <w:rStyle w:val="Emphasis"/>
          <w:highlight w:val="green"/>
        </w:rPr>
        <w:t>symbolic structure</w:t>
      </w:r>
      <w:r>
        <w:rPr>
          <w:sz w:val="16"/>
        </w:rPr>
        <w:t xml:space="preserve">. In this sense, it involves the experience of anxiety on the part of the subject. This is a difficult </w:t>
      </w:r>
      <w:proofErr w:type="spellStart"/>
      <w:r>
        <w:rPr>
          <w:sz w:val="16"/>
        </w:rPr>
        <w:t>posi</w:t>
      </w:r>
      <w:proofErr w:type="spellEnd"/>
      <w:r>
        <w:rPr>
          <w:sz w:val="16"/>
        </w:rPr>
        <w:t xml:space="preserve">- tion to sustain, as it involves enduring the “whole opaque weight of alien enjoyment on your </w:t>
      </w:r>
      <w:proofErr w:type="spellStart"/>
      <w:r>
        <w:rPr>
          <w:sz w:val="16"/>
        </w:rPr>
        <w:t>chest.”The</w:t>
      </w:r>
      <w:proofErr w:type="spellEnd"/>
      <w:r>
        <w:rPr>
          <w:sz w:val="16"/>
        </w:rPr>
        <w:t xml:space="preserve"> obscene enjoyment of the other bombards the authentically tolerant subject, but this subject does not retreat from the anxiety that this enjoyment produces. </w:t>
      </w:r>
    </w:p>
    <w:p w14:paraId="4DA16570" w14:textId="77777777" w:rsidR="00664CAA" w:rsidRDefault="00664CAA" w:rsidP="00664CAA">
      <w:pPr>
        <w:rPr>
          <w:sz w:val="16"/>
        </w:rPr>
      </w:pPr>
      <w:r>
        <w:rPr>
          <w:sz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Pr>
          <w:rStyle w:val="Emphasis"/>
        </w:rPr>
        <w:t xml:space="preserve">Thus, not only is anxiety an ethical position, </w:t>
      </w:r>
      <w:proofErr w:type="gramStart"/>
      <w:r>
        <w:rPr>
          <w:rStyle w:val="Emphasis"/>
        </w:rPr>
        <w:t>it</w:t>
      </w:r>
      <w:proofErr w:type="gramEnd"/>
      <w:r>
        <w:rPr>
          <w:rStyle w:val="Emphasis"/>
        </w:rPr>
        <w:t xml:space="preserve"> is also the key to embracing the experience of enjoyment. To reject the experience of anxiety is to flee one’s own enjoyment.</w:t>
      </w:r>
      <w:r>
        <w:rPr>
          <w:rStyle w:val="Emphasis"/>
          <w:sz w:val="12"/>
        </w:rPr>
        <w:t>¶</w:t>
      </w:r>
      <w:r>
        <w:rPr>
          <w:sz w:val="16"/>
        </w:rPr>
        <w:t xml:space="preserve"> </w:t>
      </w:r>
    </w:p>
    <w:p w14:paraId="43BD6669" w14:textId="77777777" w:rsidR="00664CAA" w:rsidRDefault="00664CAA" w:rsidP="00664CAA">
      <w:pPr>
        <w:rPr>
          <w:sz w:val="16"/>
        </w:rPr>
      </w:pPr>
      <w:r>
        <w:rPr>
          <w:sz w:val="16"/>
        </w:rPr>
        <w:t>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Pr>
          <w:sz w:val="12"/>
        </w:rPr>
        <w:t>¶</w:t>
      </w:r>
      <w:r>
        <w:rPr>
          <w:sz w:val="16"/>
        </w:rPr>
        <w:t xml:space="preserve"> </w:t>
      </w:r>
    </w:p>
    <w:p w14:paraId="540E9320" w14:textId="77777777" w:rsidR="00664CAA" w:rsidRDefault="00664CAA" w:rsidP="00664CAA">
      <w:pPr>
        <w:rPr>
          <w:sz w:val="16"/>
        </w:rPr>
      </w:pPr>
      <w:r>
        <w:rPr>
          <w:sz w:val="16"/>
        </w:rPr>
        <w:t xml:space="preserve">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Pr>
          <w:sz w:val="16"/>
        </w:rPr>
        <w:t>extimate</w:t>
      </w:r>
      <w:proofErr w:type="spellEnd"/>
      <w:r>
        <w:rPr>
          <w:sz w:val="16"/>
        </w:rPr>
        <w:t xml:space="preserve"> — relation to it. </w:t>
      </w:r>
    </w:p>
    <w:p w14:paraId="4E2F0951" w14:textId="77777777" w:rsidR="00664CAA" w:rsidRDefault="00664CAA" w:rsidP="00664CAA">
      <w:pPr>
        <w:rPr>
          <w:sz w:val="16"/>
        </w:rPr>
      </w:pPr>
      <w:r>
        <w:rPr>
          <w:sz w:val="16"/>
        </w:rPr>
        <w:t xml:space="preserve">This relation becomes even clearer when we consider the </w:t>
      </w:r>
      <w:proofErr w:type="spellStart"/>
      <w:r>
        <w:rPr>
          <w:sz w:val="16"/>
        </w:rPr>
        <w:t>epistemo</w:t>
      </w:r>
      <w:proofErr w:type="spellEnd"/>
      <w:r>
        <w:rPr>
          <w:sz w:val="16"/>
        </w:rPr>
        <w:t xml:space="preserve">- logical status of the enjoying other. </w:t>
      </w:r>
      <w:r>
        <w:rPr>
          <w:rStyle w:val="Emphasis"/>
        </w:rPr>
        <w:t>Because the real or enjoying other is irreducible to any observable identity, we have no way of knowing whether or not the other really is enjoying.</w:t>
      </w:r>
      <w:r>
        <w:rPr>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Pr>
          <w:sz w:val="12"/>
        </w:rPr>
        <w:t>¶</w:t>
      </w:r>
      <w:r>
        <w:rPr>
          <w:sz w:val="16"/>
        </w:rPr>
        <w:t xml:space="preserve"> </w:t>
      </w:r>
    </w:p>
    <w:p w14:paraId="7D854855" w14:textId="77777777" w:rsidR="00664CAA" w:rsidRDefault="00664CAA" w:rsidP="00664CAA">
      <w:pPr>
        <w:rPr>
          <w:sz w:val="16"/>
        </w:rPr>
      </w:pPr>
      <w:r>
        <w:rPr>
          <w:rStyle w:val="Emphasis"/>
        </w:rPr>
        <w:t>Considering the enjoyment of the other, we never know whether it is there or not. If we experience it, we do so through the lens of our own fantasy</w:t>
      </w:r>
      <w:r>
        <w:rPr>
          <w:sz w:val="16"/>
        </w:rPr>
        <w:t xml:space="preserve">. We fantasize that the person blasting the radio is caught up in the enjoyment of the music to the exclusion of everything else; we fantasize that the public kisses of the couple suggest an enjoyment that has no concern for the outside world. </w:t>
      </w:r>
      <w:r>
        <w:rPr>
          <w:rStyle w:val="Emphasis"/>
        </w:rPr>
        <w:t>Without the fantasy frame, the enjoying other would never appear within our experience.</w:t>
      </w:r>
      <w:r>
        <w:rPr>
          <w:sz w:val="12"/>
        </w:rPr>
        <w:t>¶</w:t>
      </w:r>
      <w:r>
        <w:rPr>
          <w:sz w:val="16"/>
        </w:rPr>
        <w:t xml:space="preserve"> </w:t>
      </w:r>
    </w:p>
    <w:p w14:paraId="7D34D1E5" w14:textId="77777777" w:rsidR="00664CAA" w:rsidRDefault="00664CAA" w:rsidP="00664CAA">
      <w:pPr>
        <w:rPr>
          <w:sz w:val="16"/>
        </w:rPr>
      </w:pPr>
      <w:r>
        <w:rPr>
          <w:sz w:val="16"/>
        </w:rPr>
        <w:t xml:space="preserve">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Pr>
          <w:sz w:val="16"/>
        </w:rPr>
        <w:t>ment</w:t>
      </w:r>
      <w:proofErr w:type="spellEnd"/>
      <w:r>
        <w:rPr>
          <w:sz w:val="16"/>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Pr>
          <w:sz w:val="16"/>
        </w:rPr>
        <w:t>ment</w:t>
      </w:r>
      <w:proofErr w:type="spellEnd"/>
      <w:r>
        <w:rPr>
          <w:sz w:val="16"/>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w:t>
      </w:r>
      <w:r>
        <w:rPr>
          <w:sz w:val="12"/>
        </w:rPr>
        <w:t>¶</w:t>
      </w:r>
      <w:r>
        <w:rPr>
          <w:sz w:val="16"/>
        </w:rPr>
        <w:t xml:space="preserve"> </w:t>
      </w:r>
    </w:p>
    <w:p w14:paraId="6E65497B" w14:textId="77777777" w:rsidR="00664CAA" w:rsidRDefault="00664CAA" w:rsidP="00664CAA">
      <w:pPr>
        <w:rPr>
          <w:sz w:val="16"/>
        </w:rPr>
      </w:pPr>
      <w:r>
        <w:rPr>
          <w:sz w:val="16"/>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w:t>
      </w:r>
      <w:r>
        <w:rPr>
          <w:sz w:val="12"/>
        </w:rPr>
        <w:t>¶</w:t>
      </w:r>
      <w:r>
        <w:rPr>
          <w:sz w:val="16"/>
        </w:rPr>
        <w:t xml:space="preserve"> </w:t>
      </w:r>
    </w:p>
    <w:p w14:paraId="3EC0E74C" w14:textId="77777777" w:rsidR="00664CAA" w:rsidRDefault="00664CAA" w:rsidP="00664CAA">
      <w:pPr>
        <w:rPr>
          <w:sz w:val="16"/>
        </w:rPr>
      </w:pPr>
      <w:r>
        <w:rPr>
          <w:rStyle w:val="Emphasis"/>
        </w:rPr>
        <w:t>Even though the encounter with the enjoying other apprehends the real other through the apparatus of fantasy, this encounter is nonetheless genuine and has an ethical status.</w:t>
      </w:r>
      <w:r>
        <w:rPr>
          <w:sz w:val="16"/>
        </w:rPr>
        <w:t xml:space="preserve"> Unlike the experience of the nonexistent symbolic identity, which closes down the space in which the real other might appear, the fantasized encounter with the enjoying other leaves this space open. </w:t>
      </w:r>
      <w:r>
        <w:rPr>
          <w:rStyle w:val="Emphasis"/>
        </w:rPr>
        <w:t xml:space="preserve">By allowing itself to be disturbed by the other on the level of fantasy, </w:t>
      </w:r>
      <w:r>
        <w:rPr>
          <w:rStyle w:val="Emphasis"/>
          <w:highlight w:val="green"/>
        </w:rPr>
        <w:t>the subject acknowledges</w:t>
      </w:r>
      <w:r>
        <w:rPr>
          <w:rStyle w:val="Emphasis"/>
        </w:rPr>
        <w:t xml:space="preserve"> the singularity of </w:t>
      </w:r>
      <w:r>
        <w:rPr>
          <w:rStyle w:val="Emphasis"/>
          <w:highlight w:val="green"/>
        </w:rPr>
        <w:t>the real other</w:t>
      </w:r>
      <w:r>
        <w:rPr>
          <w:rStyle w:val="Emphasis"/>
        </w:rPr>
        <w:t xml:space="preserve"> — its mode of enjoying — </w:t>
      </w:r>
      <w:r>
        <w:rPr>
          <w:rStyle w:val="Emphasis"/>
          <w:highlight w:val="green"/>
        </w:rPr>
        <w:t xml:space="preserve">without confining </w:t>
      </w:r>
      <w:r>
        <w:rPr>
          <w:rStyle w:val="Emphasis"/>
        </w:rPr>
        <w:t xml:space="preserve">this singularity to </w:t>
      </w:r>
      <w:r>
        <w:rPr>
          <w:rStyle w:val="Emphasis"/>
          <w:highlight w:val="green"/>
        </w:rPr>
        <w:t>a prescribed identity</w:t>
      </w:r>
      <w:r>
        <w:rPr>
          <w:sz w:val="16"/>
        </w:rPr>
        <w:t>.</w:t>
      </w:r>
      <w:r>
        <w:rPr>
          <w:sz w:val="12"/>
        </w:rPr>
        <w:t>¶</w:t>
      </w:r>
      <w:r>
        <w:rPr>
          <w:sz w:val="16"/>
        </w:rPr>
        <w:t xml:space="preserve"> </w:t>
      </w:r>
    </w:p>
    <w:p w14:paraId="097632F1" w14:textId="77777777" w:rsidR="00664CAA" w:rsidRDefault="00664CAA" w:rsidP="00664CAA">
      <w:pPr>
        <w:rPr>
          <w:rStyle w:val="Emphasis"/>
        </w:rPr>
      </w:pPr>
      <w:r>
        <w:rPr>
          <w:sz w:val="16"/>
        </w:rPr>
        <w:t xml:space="preserve">The implications of privileging the encounter with the disturbing enjoy- </w:t>
      </w:r>
      <w:proofErr w:type="spellStart"/>
      <w:r>
        <w:rPr>
          <w:sz w:val="16"/>
        </w:rPr>
        <w:t>ment</w:t>
      </w:r>
      <w:proofErr w:type="spellEnd"/>
      <w:r>
        <w:rPr>
          <w:sz w:val="16"/>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Pr>
          <w:rStyle w:val="Emphasis"/>
        </w:rPr>
        <w:t>toler</w:t>
      </w:r>
      <w:proofErr w:type="spellEnd"/>
      <w:r>
        <w:rPr>
          <w:rStyle w:val="Emphasis"/>
        </w:rPr>
        <w:t xml:space="preserve">- </w:t>
      </w:r>
      <w:proofErr w:type="spellStart"/>
      <w:r>
        <w:rPr>
          <w:rStyle w:val="Emphasis"/>
        </w:rPr>
        <w:t>ance</w:t>
      </w:r>
      <w:proofErr w:type="spellEnd"/>
      <w:r>
        <w:rPr>
          <w:rStyle w:val="Emphasis"/>
        </w:rPr>
        <w:t xml:space="preserve"> within the conservative’s encounter with the real other.</w:t>
      </w:r>
    </w:p>
    <w:p w14:paraId="168D0359" w14:textId="77777777" w:rsidR="00664CAA" w:rsidRPr="00C07015" w:rsidRDefault="00664CAA" w:rsidP="00664CAA">
      <w:pPr>
        <w:pStyle w:val="Heading4"/>
        <w:rPr>
          <w:bCs/>
        </w:rPr>
      </w:pPr>
      <w:bookmarkStart w:id="2" w:name="_Hlk76566982"/>
      <w:r w:rsidRPr="00C07015">
        <w:rPr>
          <w:bCs/>
        </w:rPr>
        <w:t xml:space="preserve">Best brain studies </w:t>
      </w:r>
      <w:r w:rsidRPr="00C07015">
        <w:rPr>
          <w:bCs/>
          <w:u w:val="single"/>
        </w:rPr>
        <w:t>verify psychoanalysis</w:t>
      </w:r>
      <w:r w:rsidRPr="00C07015">
        <w:rPr>
          <w:bCs/>
        </w:rPr>
        <w:t>!</w:t>
      </w:r>
    </w:p>
    <w:p w14:paraId="3AC61EDC" w14:textId="77777777" w:rsidR="00664CAA" w:rsidRDefault="00664CAA" w:rsidP="00664CAA">
      <w:r>
        <w:rPr>
          <w:rStyle w:val="Style13ptBold"/>
        </w:rPr>
        <w:t>Guterl 2</w:t>
      </w:r>
      <w:r>
        <w:t xml:space="preserve"> [Fred; “What Freud Got Right,” Newsweek; 11/10/02; </w:t>
      </w:r>
      <w:hyperlink r:id="rId8" w:history="1">
        <w:r>
          <w:rPr>
            <w:rStyle w:val="Hyperlink"/>
            <w:color w:val="000000"/>
            <w:u w:val="single"/>
          </w:rPr>
          <w:t>https://www.newsweek.com/what-freud-got-right-142575</w:t>
        </w:r>
      </w:hyperlink>
      <w:r>
        <w:t>] Justin</w:t>
      </w:r>
    </w:p>
    <w:p w14:paraId="5D9ABA3B" w14:textId="77777777" w:rsidR="00664CAA" w:rsidRDefault="00664CAA" w:rsidP="00664CAA">
      <w:pPr>
        <w:rPr>
          <w:sz w:val="16"/>
        </w:rPr>
      </w:pPr>
      <w:r>
        <w:rPr>
          <w:sz w:val="16"/>
        </w:rPr>
        <w:t xml:space="preserve">But a funny thing happened to Freud on the way to becoming a trivia question: </w:t>
      </w:r>
      <w:r>
        <w:rPr>
          <w:u w:val="single"/>
        </w:rPr>
        <w:t xml:space="preserve">as </w:t>
      </w:r>
      <w:r>
        <w:rPr>
          <w:highlight w:val="green"/>
          <w:u w:val="single"/>
        </w:rPr>
        <w:t>researchers looked</w:t>
      </w:r>
      <w:r>
        <w:rPr>
          <w:u w:val="single"/>
        </w:rPr>
        <w:t xml:space="preserve"> deeper </w:t>
      </w:r>
      <w:r>
        <w:rPr>
          <w:highlight w:val="green"/>
          <w:u w:val="single"/>
        </w:rPr>
        <w:t>into the</w:t>
      </w:r>
      <w:r>
        <w:rPr>
          <w:u w:val="single"/>
        </w:rPr>
        <w:t xml:space="preserve"> </w:t>
      </w:r>
      <w:r>
        <w:rPr>
          <w:rStyle w:val="Emphasis"/>
        </w:rPr>
        <w:t xml:space="preserve">physical </w:t>
      </w:r>
      <w:r>
        <w:rPr>
          <w:rStyle w:val="Emphasis"/>
          <w:highlight w:val="green"/>
        </w:rPr>
        <w:t>structure of the brain</w:t>
      </w:r>
      <w:r>
        <w:rPr>
          <w:rStyle w:val="Emphasis"/>
        </w:rPr>
        <w:t>, they began to find support for some of his theories</w:t>
      </w:r>
      <w:r>
        <w:rPr>
          <w:u w:val="single"/>
        </w:rPr>
        <w:t>.</w:t>
      </w:r>
      <w:r>
        <w:rPr>
          <w:sz w:val="16"/>
        </w:rPr>
        <w:t xml:space="preserve"> Now a small but influential group of researchers are using his insights as a guide to future research; they even have a journal, </w:t>
      </w:r>
      <w:proofErr w:type="spellStart"/>
      <w:r>
        <w:rPr>
          <w:sz w:val="16"/>
        </w:rPr>
        <w:t>Neuropsychoanalysis</w:t>
      </w:r>
      <w:proofErr w:type="spellEnd"/>
      <w:r>
        <w:rPr>
          <w:sz w:val="16"/>
        </w:rPr>
        <w:t>, founded three years ago. "</w:t>
      </w:r>
      <w:r>
        <w:rPr>
          <w:u w:val="single"/>
        </w:rPr>
        <w:t xml:space="preserve">Freud's </w:t>
      </w:r>
      <w:r>
        <w:rPr>
          <w:highlight w:val="green"/>
          <w:u w:val="single"/>
        </w:rPr>
        <w:t>insights on</w:t>
      </w:r>
      <w:r>
        <w:rPr>
          <w:u w:val="single"/>
        </w:rPr>
        <w:t xml:space="preserve"> the </w:t>
      </w:r>
      <w:r>
        <w:rPr>
          <w:highlight w:val="green"/>
          <w:u w:val="single"/>
        </w:rPr>
        <w:t xml:space="preserve">nature of consciousness are </w:t>
      </w:r>
      <w:r>
        <w:rPr>
          <w:rStyle w:val="Emphasis"/>
          <w:highlight w:val="green"/>
        </w:rPr>
        <w:t>consonant</w:t>
      </w:r>
      <w:r>
        <w:rPr>
          <w:highlight w:val="green"/>
          <w:u w:val="single"/>
        </w:rPr>
        <w:t xml:space="preserve"> with</w:t>
      </w:r>
      <w:r>
        <w:rPr>
          <w:u w:val="single"/>
        </w:rPr>
        <w:t xml:space="preserve"> the most </w:t>
      </w:r>
      <w:r>
        <w:rPr>
          <w:rStyle w:val="Emphasis"/>
          <w:highlight w:val="green"/>
        </w:rPr>
        <w:t>advanced</w:t>
      </w:r>
      <w:r>
        <w:rPr>
          <w:rStyle w:val="Emphasis"/>
        </w:rPr>
        <w:t xml:space="preserve"> contemporary </w:t>
      </w:r>
      <w:r>
        <w:rPr>
          <w:rStyle w:val="Emphasis"/>
          <w:highlight w:val="green"/>
        </w:rPr>
        <w:t>neuroscience</w:t>
      </w:r>
      <w:r>
        <w:rPr>
          <w:rStyle w:val="Emphasis"/>
        </w:rPr>
        <w:t xml:space="preserve"> views</w:t>
      </w:r>
      <w:r>
        <w:rPr>
          <w:sz w:val="16"/>
        </w:rPr>
        <w:t>," wrote Antonio Damasio, head of neurology at the University of Iowa College of Medicine. Note that Damasio did not refer to psychoanalysis or the Oedipus complex. Instead the work is going on at the fundamental level where emotions are born and primitive passions lurk in the shadows of dreams.</w:t>
      </w:r>
    </w:p>
    <w:p w14:paraId="13E7613F" w14:textId="77777777" w:rsidR="00664CAA" w:rsidRDefault="00664CAA" w:rsidP="00664CAA">
      <w:pPr>
        <w:rPr>
          <w:sz w:val="16"/>
        </w:rPr>
      </w:pPr>
      <w:r>
        <w:rPr>
          <w:sz w:val="16"/>
        </w:rPr>
        <w:t xml:space="preserve">Beyond the basic </w:t>
      </w:r>
      <w:r>
        <w:rPr>
          <w:highlight w:val="green"/>
          <w:u w:val="single"/>
        </w:rPr>
        <w:t xml:space="preserve">animal </w:t>
      </w:r>
      <w:r>
        <w:rPr>
          <w:u w:val="single"/>
        </w:rPr>
        <w:t>instincts to seek food and avoid pain</w:t>
      </w:r>
      <w:r>
        <w:rPr>
          <w:sz w:val="16"/>
        </w:rPr>
        <w:t xml:space="preserve">, </w:t>
      </w:r>
      <w:r>
        <w:rPr>
          <w:u w:val="single"/>
        </w:rPr>
        <w:t xml:space="preserve">Freud identified two sources of </w:t>
      </w:r>
      <w:r>
        <w:rPr>
          <w:rStyle w:val="Emphasis"/>
          <w:highlight w:val="green"/>
        </w:rPr>
        <w:t>psychic energy</w:t>
      </w:r>
      <w:r>
        <w:rPr>
          <w:rStyle w:val="Emphasis"/>
        </w:rPr>
        <w:t xml:space="preserve">, which </w:t>
      </w:r>
      <w:r>
        <w:rPr>
          <w:rStyle w:val="Emphasis"/>
          <w:highlight w:val="green"/>
        </w:rPr>
        <w:t>he called "drives"</w:t>
      </w:r>
      <w:r>
        <w:rPr>
          <w:rStyle w:val="Emphasis"/>
        </w:rPr>
        <w:t>:</w:t>
      </w:r>
      <w:r>
        <w:rPr>
          <w:sz w:val="16"/>
        </w:rPr>
        <w:t xml:space="preserve"> aggression and libido (the latter encompasses sexuality but also had a more expansive meaning, involving the desire for stimulation and achievement). The key to his theory is that these were </w:t>
      </w:r>
      <w:r>
        <w:rPr>
          <w:rStyle w:val="Emphasis"/>
          <w:highlight w:val="green"/>
        </w:rPr>
        <w:t>unconscious drives</w:t>
      </w:r>
      <w:r>
        <w:rPr>
          <w:u w:val="single"/>
        </w:rPr>
        <w:t xml:space="preserve">, shaping our behavior without the mediation of our waking minds; they </w:t>
      </w:r>
      <w:r>
        <w:rPr>
          <w:rStyle w:val="Emphasis"/>
        </w:rPr>
        <w:t>surface, heavily disguised</w:t>
      </w:r>
      <w:r>
        <w:rPr>
          <w:sz w:val="16"/>
        </w:rPr>
        <w:t xml:space="preserve">, only in our dreams. The work of the past half-century in psychology and neuroscience has been to downplay the role of unconscious universal drives, focusing instead on rational processes in conscious life. Meanwhile, dreams were downgraded to a kind of mental static, random scraps of memory flickering through the sleeping brain. But </w:t>
      </w:r>
      <w:r>
        <w:rPr>
          <w:u w:val="single"/>
        </w:rPr>
        <w:t xml:space="preserve">researchers have found </w:t>
      </w:r>
      <w:r>
        <w:rPr>
          <w:rStyle w:val="Emphasis"/>
        </w:rPr>
        <w:t>evidence</w:t>
      </w:r>
      <w:r>
        <w:rPr>
          <w:u w:val="single"/>
        </w:rPr>
        <w:t xml:space="preserve"> that Freud's drives really do </w:t>
      </w:r>
      <w:r>
        <w:rPr>
          <w:highlight w:val="green"/>
          <w:u w:val="single"/>
        </w:rPr>
        <w:t>exist</w:t>
      </w:r>
      <w:r>
        <w:rPr>
          <w:sz w:val="16"/>
        </w:rPr>
        <w:t xml:space="preserve">, and they have their </w:t>
      </w:r>
      <w:r>
        <w:rPr>
          <w:u w:val="single"/>
        </w:rPr>
        <w:t xml:space="preserve">roots </w:t>
      </w:r>
      <w:r>
        <w:rPr>
          <w:highlight w:val="green"/>
          <w:u w:val="single"/>
        </w:rPr>
        <w:t xml:space="preserve">in the </w:t>
      </w:r>
      <w:r>
        <w:rPr>
          <w:rStyle w:val="Emphasis"/>
          <w:highlight w:val="green"/>
        </w:rPr>
        <w:t>limbic system</w:t>
      </w:r>
      <w:r>
        <w:rPr>
          <w:sz w:val="16"/>
        </w:rPr>
        <w:t xml:space="preserve">, a </w:t>
      </w:r>
      <w:r>
        <w:rPr>
          <w:u w:val="single"/>
        </w:rPr>
        <w:t xml:space="preserve">primitive part of the brain that operates mostly </w:t>
      </w:r>
      <w:r>
        <w:rPr>
          <w:rStyle w:val="Emphasis"/>
        </w:rPr>
        <w:t>below the horizon of consciousness</w:t>
      </w:r>
      <w:r>
        <w:rPr>
          <w:sz w:val="16"/>
        </w:rPr>
        <w:t>. Now more commonly referred to as emotions, the modern suite of drives comprises five: rage, panic, separation distress, lust and a variation on libido sometimes called seeking. Freud presaged this finding in 1915, when he wrote that drives originate "from within the organism" in response to demands placed on the mind "in consequence of its connection with the body." Drives, in other words, are primitive brain circuits that control how we respond to our environment--foraging when we're hungry, running when we're scared and lusting for a mate.</w:t>
      </w:r>
    </w:p>
    <w:p w14:paraId="2E8A725F" w14:textId="77777777" w:rsidR="00664CAA" w:rsidRDefault="00664CAA" w:rsidP="00664CAA">
      <w:pPr>
        <w:rPr>
          <w:sz w:val="16"/>
        </w:rPr>
      </w:pPr>
      <w:r>
        <w:rPr>
          <w:sz w:val="16"/>
        </w:rPr>
        <w:t xml:space="preserve">The seeking drive is proving a particularly fruitful subject for researchers. Although like the others it originates in the limbic system, </w:t>
      </w:r>
      <w:r>
        <w:rPr>
          <w:u w:val="single"/>
        </w:rPr>
        <w:t xml:space="preserve">it also </w:t>
      </w:r>
      <w:r>
        <w:rPr>
          <w:highlight w:val="green"/>
          <w:u w:val="single"/>
        </w:rPr>
        <w:t>involves</w:t>
      </w:r>
      <w:r>
        <w:rPr>
          <w:u w:val="single"/>
        </w:rPr>
        <w:t xml:space="preserve"> </w:t>
      </w:r>
      <w:r>
        <w:rPr>
          <w:rStyle w:val="Emphasis"/>
        </w:rPr>
        <w:t xml:space="preserve">parts of </w:t>
      </w:r>
      <w:r>
        <w:rPr>
          <w:rStyle w:val="Emphasis"/>
          <w:highlight w:val="green"/>
        </w:rPr>
        <w:t>the forebrain</w:t>
      </w:r>
      <w:r>
        <w:rPr>
          <w:rStyle w:val="Emphasis"/>
        </w:rPr>
        <w:t>, the seat of higher mental functions</w:t>
      </w:r>
      <w:r>
        <w:rPr>
          <w:u w:val="single"/>
        </w:rPr>
        <w:t>.</w:t>
      </w:r>
      <w:r>
        <w:rPr>
          <w:sz w:val="16"/>
        </w:rPr>
        <w:t xml:space="preserve"> In the 1980s, </w:t>
      </w:r>
      <w:proofErr w:type="spellStart"/>
      <w:r>
        <w:rPr>
          <w:sz w:val="16"/>
        </w:rPr>
        <w:t>Jaak</w:t>
      </w:r>
      <w:proofErr w:type="spellEnd"/>
      <w:r>
        <w:rPr>
          <w:sz w:val="16"/>
        </w:rPr>
        <w:t xml:space="preserve"> </w:t>
      </w:r>
      <w:proofErr w:type="spellStart"/>
      <w:r>
        <w:rPr>
          <w:sz w:val="16"/>
        </w:rPr>
        <w:t>Panksepp</w:t>
      </w:r>
      <w:proofErr w:type="spellEnd"/>
      <w:r>
        <w:rPr>
          <w:sz w:val="16"/>
        </w:rPr>
        <w:t xml:space="preserve">, a neurobiologist at Bowling Green State University in Ohio, became interested in a place near the </w:t>
      </w:r>
      <w:r>
        <w:rPr>
          <w:highlight w:val="green"/>
          <w:u w:val="single"/>
        </w:rPr>
        <w:t>cortex known as</w:t>
      </w:r>
      <w:r>
        <w:rPr>
          <w:u w:val="single"/>
        </w:rPr>
        <w:t xml:space="preserve"> the </w:t>
      </w:r>
      <w:proofErr w:type="spellStart"/>
      <w:r>
        <w:rPr>
          <w:rStyle w:val="Emphasis"/>
          <w:highlight w:val="green"/>
        </w:rPr>
        <w:t>ventraltegmental</w:t>
      </w:r>
      <w:proofErr w:type="spellEnd"/>
      <w:r>
        <w:rPr>
          <w:u w:val="single"/>
        </w:rPr>
        <w:t xml:space="preserve"> area</w:t>
      </w:r>
      <w:r>
        <w:rPr>
          <w:sz w:val="16"/>
        </w:rPr>
        <w:t xml:space="preserve">, which in humans lies just above the hairline. When </w:t>
      </w:r>
      <w:proofErr w:type="spellStart"/>
      <w:r>
        <w:rPr>
          <w:highlight w:val="green"/>
          <w:u w:val="single"/>
        </w:rPr>
        <w:t>Panksepp</w:t>
      </w:r>
      <w:proofErr w:type="spellEnd"/>
      <w:r>
        <w:rPr>
          <w:highlight w:val="green"/>
          <w:u w:val="single"/>
        </w:rPr>
        <w:t xml:space="preserve"> </w:t>
      </w:r>
      <w:r>
        <w:rPr>
          <w:rStyle w:val="Emphasis"/>
          <w:highlight w:val="green"/>
        </w:rPr>
        <w:t>stimulated the</w:t>
      </w:r>
      <w:r>
        <w:rPr>
          <w:rStyle w:val="Emphasis"/>
        </w:rPr>
        <w:t xml:space="preserve"> corresponding </w:t>
      </w:r>
      <w:r>
        <w:rPr>
          <w:rStyle w:val="Emphasis"/>
          <w:highlight w:val="green"/>
        </w:rPr>
        <w:t>region</w:t>
      </w:r>
      <w:r>
        <w:rPr>
          <w:rStyle w:val="Emphasis"/>
        </w:rPr>
        <w:t xml:space="preserve"> in a mouse, the </w:t>
      </w:r>
      <w:r>
        <w:rPr>
          <w:rStyle w:val="Emphasis"/>
          <w:highlight w:val="green"/>
        </w:rPr>
        <w:t>animal would</w:t>
      </w:r>
      <w:r>
        <w:rPr>
          <w:rStyle w:val="Emphasis"/>
        </w:rPr>
        <w:t xml:space="preserve"> sniff the air and walk around</w:t>
      </w:r>
      <w:r>
        <w:rPr>
          <w:u w:val="single"/>
        </w:rPr>
        <w:t>, as though it were looking for something</w:t>
      </w:r>
      <w:r>
        <w:rPr>
          <w:sz w:val="16"/>
        </w:rPr>
        <w:t xml:space="preserve">. Was it hunger? No. The mouse would walk right by a plate of food, or for that matter any other object </w:t>
      </w:r>
      <w:proofErr w:type="spellStart"/>
      <w:r>
        <w:rPr>
          <w:sz w:val="16"/>
        </w:rPr>
        <w:t>Panksepp</w:t>
      </w:r>
      <w:proofErr w:type="spellEnd"/>
      <w:r>
        <w:rPr>
          <w:sz w:val="16"/>
        </w:rPr>
        <w:t xml:space="preserve"> could think of. This brain tissue seemed to cause a </w:t>
      </w:r>
      <w:r>
        <w:rPr>
          <w:u w:val="single"/>
        </w:rPr>
        <w:t xml:space="preserve">general </w:t>
      </w:r>
      <w:r>
        <w:rPr>
          <w:rStyle w:val="Emphasis"/>
          <w:highlight w:val="green"/>
        </w:rPr>
        <w:t>desire</w:t>
      </w:r>
      <w:r>
        <w:rPr>
          <w:rStyle w:val="Emphasis"/>
        </w:rPr>
        <w:t xml:space="preserve"> for </w:t>
      </w:r>
      <w:r>
        <w:rPr>
          <w:rStyle w:val="Emphasis"/>
          <w:highlight w:val="green"/>
        </w:rPr>
        <w:t>something new</w:t>
      </w:r>
      <w:r>
        <w:rPr>
          <w:sz w:val="16"/>
        </w:rPr>
        <w:t xml:space="preserve">. "What I was seeing," he says, "was the urge to do stuff." </w:t>
      </w:r>
      <w:proofErr w:type="spellStart"/>
      <w:r>
        <w:rPr>
          <w:sz w:val="16"/>
        </w:rPr>
        <w:t>Panksepp</w:t>
      </w:r>
      <w:proofErr w:type="spellEnd"/>
      <w:r>
        <w:rPr>
          <w:sz w:val="16"/>
        </w:rPr>
        <w:t xml:space="preserve"> called this seeking.</w:t>
      </w:r>
    </w:p>
    <w:p w14:paraId="1052811A" w14:textId="77777777" w:rsidR="00664CAA" w:rsidRDefault="00664CAA" w:rsidP="00664CAA">
      <w:pPr>
        <w:rPr>
          <w:sz w:val="16"/>
        </w:rPr>
      </w:pPr>
      <w:r>
        <w:rPr>
          <w:sz w:val="16"/>
        </w:rPr>
        <w:t xml:space="preserve">To neuropsychologist Mark </w:t>
      </w:r>
      <w:proofErr w:type="spellStart"/>
      <w:r>
        <w:rPr>
          <w:sz w:val="16"/>
        </w:rPr>
        <w:t>Solms</w:t>
      </w:r>
      <w:proofErr w:type="spellEnd"/>
      <w:r>
        <w:rPr>
          <w:sz w:val="16"/>
        </w:rPr>
        <w:t xml:space="preserve"> of University College in London, that sounds very much like libido. "Freud needed some sort of general, appetitive desire to seek pleasure in the world of objects," says </w:t>
      </w:r>
      <w:proofErr w:type="spellStart"/>
      <w:r>
        <w:rPr>
          <w:sz w:val="16"/>
        </w:rPr>
        <w:t>Solms</w:t>
      </w:r>
      <w:proofErr w:type="spellEnd"/>
      <w:r>
        <w:rPr>
          <w:sz w:val="16"/>
        </w:rPr>
        <w:t>. "</w:t>
      </w:r>
      <w:proofErr w:type="spellStart"/>
      <w:r>
        <w:rPr>
          <w:sz w:val="16"/>
        </w:rPr>
        <w:t>Panksepp</w:t>
      </w:r>
      <w:proofErr w:type="spellEnd"/>
      <w:r>
        <w:rPr>
          <w:sz w:val="16"/>
        </w:rPr>
        <w:t xml:space="preserve"> discovered as a neuroscientist what Freud discovered psychologically." </w:t>
      </w:r>
      <w:proofErr w:type="spellStart"/>
      <w:r>
        <w:rPr>
          <w:sz w:val="16"/>
        </w:rPr>
        <w:t>Solms</w:t>
      </w:r>
      <w:proofErr w:type="spellEnd"/>
      <w:r>
        <w:rPr>
          <w:sz w:val="16"/>
        </w:rPr>
        <w:t xml:space="preserve"> studied the same region of the brain for his work on dreams. Since the 1970s, neurologists have known that dreaming takes place during a particular form of sleep known as REM--rapid eye movement--which is associated with a primitive part of the brain known as the pons. Accordingly, they regarded dreaming as a low-level phenomenon of no great psychological interest. When </w:t>
      </w:r>
      <w:proofErr w:type="spellStart"/>
      <w:r>
        <w:rPr>
          <w:sz w:val="16"/>
        </w:rPr>
        <w:t>Solms</w:t>
      </w:r>
      <w:proofErr w:type="spellEnd"/>
      <w:r>
        <w:rPr>
          <w:sz w:val="16"/>
        </w:rPr>
        <w:t xml:space="preserve"> looked into it, though, it turned out that the key structure involved in dreaming was actually the ventral tegmental, the same structure that </w:t>
      </w:r>
      <w:proofErr w:type="spellStart"/>
      <w:r>
        <w:rPr>
          <w:sz w:val="16"/>
        </w:rPr>
        <w:t>Panksepp</w:t>
      </w:r>
      <w:proofErr w:type="spellEnd"/>
      <w:r>
        <w:rPr>
          <w:sz w:val="16"/>
        </w:rPr>
        <w:t xml:space="preserve"> had identified as the seat of the "seeking" emotion. Dreams, it seemed, originate with the libido--which is just what Freud had believed.</w:t>
      </w:r>
    </w:p>
    <w:p w14:paraId="482F8D13" w14:textId="77777777" w:rsidR="00664CAA" w:rsidRDefault="00664CAA" w:rsidP="00664CAA">
      <w:pPr>
        <w:rPr>
          <w:sz w:val="16"/>
        </w:rPr>
      </w:pPr>
      <w:r>
        <w:rPr>
          <w:sz w:val="16"/>
        </w:rPr>
        <w:t xml:space="preserve">Freud's psychological map may have been flawed in many ways, but it also happens to be the most coherent and, from the standpoint of individual experience, meaningful theory of the mind there is. "Freud should be placed in the same category as Darwin, who lived before the discovery of genes," says </w:t>
      </w:r>
      <w:proofErr w:type="spellStart"/>
      <w:r>
        <w:rPr>
          <w:sz w:val="16"/>
        </w:rPr>
        <w:t>Panksepp</w:t>
      </w:r>
      <w:proofErr w:type="spellEnd"/>
      <w:r>
        <w:rPr>
          <w:sz w:val="16"/>
        </w:rPr>
        <w:t>. "Freud gave us a vision of a mental apparatus. We need to talk about it, develop it, test it." Perhaps it's not a matter of proving Freud wrong or right, but of finishing the job.</w:t>
      </w:r>
      <w:bookmarkEnd w:id="2"/>
    </w:p>
    <w:p w14:paraId="6DE37179" w14:textId="77DE6050" w:rsidR="00664CAA" w:rsidRDefault="00664CAA" w:rsidP="00664CAA"/>
    <w:p w14:paraId="2921CCC8" w14:textId="47025B30" w:rsidR="003537F1" w:rsidRDefault="003537F1" w:rsidP="003537F1">
      <w:pPr>
        <w:pStyle w:val="Heading2"/>
      </w:pPr>
      <w:r>
        <w:t>3</w:t>
      </w:r>
    </w:p>
    <w:p w14:paraId="40712B36" w14:textId="5ACE04D0" w:rsidR="003537F1" w:rsidRDefault="003537F1" w:rsidP="003537F1">
      <w:pPr>
        <w:pStyle w:val="Heading3"/>
      </w:pPr>
      <w:r>
        <w:t>DA</w:t>
      </w:r>
    </w:p>
    <w:p w14:paraId="62E67D97" w14:textId="77777777" w:rsidR="003537F1" w:rsidRDefault="003537F1" w:rsidP="003537F1">
      <w:pPr>
        <w:pStyle w:val="Heading4"/>
      </w:pPr>
      <w:r>
        <w:t>Infrastructure is passing now and is at the top of Bidens agenda---Biden has enough PC but continuation is critical.</w:t>
      </w:r>
    </w:p>
    <w:p w14:paraId="3F6CEC16" w14:textId="77777777" w:rsidR="003537F1" w:rsidRPr="00540107" w:rsidRDefault="003537F1" w:rsidP="003537F1">
      <w:proofErr w:type="spellStart"/>
      <w:r w:rsidRPr="00006A3D">
        <w:rPr>
          <w:rStyle w:val="Style13ptBold"/>
        </w:rPr>
        <w:t>Nomikos</w:t>
      </w:r>
      <w:proofErr w:type="spellEnd"/>
      <w:r w:rsidRPr="00006A3D">
        <w:rPr>
          <w:rStyle w:val="Style13ptBold"/>
        </w:rPr>
        <w:t xml:space="preserve"> 9</w:t>
      </w:r>
      <w:r>
        <w:rPr>
          <w:rStyle w:val="Style13ptBold"/>
        </w:rPr>
        <w:t>/</w:t>
      </w:r>
      <w:r w:rsidRPr="00006A3D">
        <w:rPr>
          <w:rStyle w:val="Style13ptBold"/>
        </w:rPr>
        <w:t>1</w:t>
      </w:r>
      <w:r>
        <w:t xml:space="preserve"> [</w:t>
      </w:r>
      <w:r w:rsidRPr="00006A3D">
        <w:t>William</w:t>
      </w:r>
      <w:r>
        <w:t xml:space="preserve">; </w:t>
      </w:r>
      <w:r w:rsidRPr="00006A3D">
        <w:t>9</w:t>
      </w:r>
      <w:r>
        <w:t>/</w:t>
      </w:r>
      <w:r w:rsidRPr="00006A3D">
        <w:t>1</w:t>
      </w:r>
      <w:r>
        <w:t>/</w:t>
      </w:r>
      <w:r w:rsidRPr="00006A3D">
        <w:t>21</w:t>
      </w:r>
      <w:r>
        <w:t>;</w:t>
      </w:r>
      <w:r w:rsidRPr="00540107">
        <w:t xml:space="preserve"> </w:t>
      </w:r>
      <w:r>
        <w:t>Assistant</w:t>
      </w:r>
      <w:r w:rsidRPr="00006A3D">
        <w:t xml:space="preserve"> professor of political science at Washington University in St. Louis and director of the Data-driven Analysis of Peace Project</w:t>
      </w:r>
      <w:r>
        <w:t>;</w:t>
      </w:r>
      <w:r w:rsidRPr="00006A3D">
        <w:t xml:space="preserve"> "</w:t>
      </w:r>
      <w:r w:rsidRPr="00540107">
        <w:rPr>
          <w:i/>
          <w:iCs/>
        </w:rPr>
        <w:t>Everyone has an opinion on Afghanistan — Do voters care?</w:t>
      </w:r>
      <w:r w:rsidRPr="00006A3D">
        <w:t>"</w:t>
      </w:r>
      <w:r>
        <w:t xml:space="preserve"> The Hill, </w:t>
      </w:r>
      <w:hyperlink r:id="rId9" w:history="1">
        <w:r w:rsidRPr="00952336">
          <w:rPr>
            <w:rStyle w:val="Hyperlink"/>
          </w:rPr>
          <w:t>https://thehill.com/blogs/congress-blog/politics/570422-everyone-has-an-opinion-on-afghanistan-do-voters-care</w:t>
        </w:r>
      </w:hyperlink>
      <w:r>
        <w:t>] Justin</w:t>
      </w:r>
    </w:p>
    <w:p w14:paraId="50A9E6DA" w14:textId="77777777" w:rsidR="003537F1" w:rsidRDefault="003537F1" w:rsidP="003537F1">
      <w:pPr>
        <w:rPr>
          <w:sz w:val="16"/>
        </w:rPr>
      </w:pPr>
      <w:r w:rsidRPr="00540107">
        <w:rPr>
          <w:sz w:val="16"/>
        </w:rPr>
        <w:t xml:space="preserve">On Aug. 15, Taliban fighters rolled into Kabul, the capital of Afghanistan. They faced little resistance. Within hours, the Taliban had seized control of the city. The airport plunged into chaos as thousands of Afghans sought refuge among departing American personnel. In February 2020, the Trump administration signed a peace agreement calling for the withdraw of American troops, but it is </w:t>
      </w:r>
      <w:r w:rsidRPr="00540107">
        <w:rPr>
          <w:u w:val="single"/>
        </w:rPr>
        <w:t xml:space="preserve">President </w:t>
      </w:r>
      <w:r w:rsidRPr="00540107">
        <w:rPr>
          <w:rStyle w:val="Emphasis"/>
          <w:highlight w:val="green"/>
        </w:rPr>
        <w:t>Biden</w:t>
      </w:r>
      <w:r w:rsidRPr="00540107">
        <w:rPr>
          <w:rStyle w:val="Emphasis"/>
        </w:rPr>
        <w:t xml:space="preserve"> who ultimately pushed ahead and ended what he called “America’s longest war.”</w:t>
      </w:r>
      <w:r w:rsidRPr="00540107">
        <w:rPr>
          <w:sz w:val="16"/>
        </w:rPr>
        <w:t xml:space="preserve"> Even now, with the Taliban in Kabul, </w:t>
      </w:r>
      <w:r w:rsidRPr="00540107">
        <w:rPr>
          <w:u w:val="single"/>
        </w:rPr>
        <w:t xml:space="preserve">Biden remains defiant and </w:t>
      </w:r>
      <w:r w:rsidRPr="00540107">
        <w:rPr>
          <w:rStyle w:val="Emphasis"/>
        </w:rPr>
        <w:t xml:space="preserve">defends his </w:t>
      </w:r>
      <w:r w:rsidRPr="00540107">
        <w:rPr>
          <w:rStyle w:val="Emphasis"/>
          <w:highlight w:val="green"/>
        </w:rPr>
        <w:t>decision</w:t>
      </w:r>
      <w:r w:rsidRPr="00540107">
        <w:rPr>
          <w:u w:val="single"/>
        </w:rPr>
        <w:t xml:space="preserve">. Democrats worry this </w:t>
      </w:r>
      <w:r w:rsidRPr="00540107">
        <w:rPr>
          <w:highlight w:val="green"/>
          <w:u w:val="single"/>
        </w:rPr>
        <w:t xml:space="preserve">will </w:t>
      </w:r>
      <w:r w:rsidRPr="00540107">
        <w:rPr>
          <w:rStyle w:val="Emphasis"/>
          <w:highlight w:val="green"/>
        </w:rPr>
        <w:t>hurt Biden</w:t>
      </w:r>
      <w:r w:rsidRPr="00540107">
        <w:rPr>
          <w:rStyle w:val="Emphasis"/>
        </w:rPr>
        <w:t xml:space="preserve"> politically</w:t>
      </w:r>
      <w:r w:rsidRPr="00540107">
        <w:rPr>
          <w:u w:val="single"/>
        </w:rPr>
        <w:t xml:space="preserve">, and Republicans are </w:t>
      </w:r>
      <w:r w:rsidRPr="00540107">
        <w:rPr>
          <w:rStyle w:val="Emphasis"/>
        </w:rPr>
        <w:t>doing their best to make sure it</w:t>
      </w:r>
      <w:r w:rsidRPr="00540107">
        <w:rPr>
          <w:u w:val="single"/>
        </w:rPr>
        <w:t xml:space="preserve"> does.</w:t>
      </w:r>
      <w:r w:rsidRPr="00540107">
        <w:rPr>
          <w:sz w:val="16"/>
          <w:u w:val="single"/>
        </w:rPr>
        <w:t xml:space="preserve"> </w:t>
      </w:r>
      <w:r w:rsidRPr="00540107">
        <w:rPr>
          <w:highlight w:val="green"/>
          <w:u w:val="single"/>
        </w:rPr>
        <w:t>But</w:t>
      </w:r>
      <w:r w:rsidRPr="00540107">
        <w:rPr>
          <w:sz w:val="16"/>
          <w:u w:val="single"/>
        </w:rPr>
        <w:t xml:space="preserve"> </w:t>
      </w:r>
      <w:r w:rsidRPr="00540107">
        <w:rPr>
          <w:sz w:val="16"/>
        </w:rPr>
        <w:t xml:space="preserve">existing research suggests otherwise. </w:t>
      </w:r>
      <w:r w:rsidRPr="00540107">
        <w:rPr>
          <w:highlight w:val="green"/>
          <w:u w:val="single"/>
        </w:rPr>
        <w:t xml:space="preserve">Americans don’t prioritize </w:t>
      </w:r>
      <w:r w:rsidRPr="00540107">
        <w:rPr>
          <w:rStyle w:val="Emphasis"/>
          <w:highlight w:val="green"/>
        </w:rPr>
        <w:t>fo</w:t>
      </w:r>
      <w:r w:rsidRPr="00540107">
        <w:rPr>
          <w:rStyle w:val="Emphasis"/>
        </w:rPr>
        <w:t xml:space="preserve">reign </w:t>
      </w:r>
      <w:r w:rsidRPr="00540107">
        <w:rPr>
          <w:rStyle w:val="Emphasis"/>
          <w:highlight w:val="green"/>
        </w:rPr>
        <w:t>po</w:t>
      </w:r>
      <w:r w:rsidRPr="00540107">
        <w:rPr>
          <w:rStyle w:val="Emphasis"/>
        </w:rPr>
        <w:t>licy</w:t>
      </w:r>
      <w:r w:rsidRPr="00540107">
        <w:rPr>
          <w:u w:val="single"/>
        </w:rPr>
        <w:t xml:space="preserve"> when voting</w:t>
      </w:r>
      <w:r w:rsidRPr="00540107">
        <w:rPr>
          <w:sz w:val="16"/>
        </w:rPr>
        <w:t xml:space="preserve"> International relations scholars long have argued that voters punish presidents who back down from confrontations with foreign adversaries, because doing so could tarnish the U.S.’s reputation abroad. But the magnitude of the effect on presidential approval varies depending on whether Democrats or Republicans are in power, the composition of the president’s constituency, and the persuasiveness of the justification for backing down. Indeed, as my own research has shown, the actual behavior of the president in crises may not matter at all. Ultimately, </w:t>
      </w:r>
      <w:r w:rsidRPr="00540107">
        <w:rPr>
          <w:highlight w:val="green"/>
          <w:u w:val="single"/>
        </w:rPr>
        <w:t xml:space="preserve">voters </w:t>
      </w:r>
      <w:r w:rsidRPr="00540107">
        <w:rPr>
          <w:rStyle w:val="Emphasis"/>
          <w:highlight w:val="green"/>
        </w:rPr>
        <w:t>care about</w:t>
      </w:r>
      <w:r w:rsidRPr="00540107">
        <w:rPr>
          <w:rStyle w:val="Emphasis"/>
        </w:rPr>
        <w:t xml:space="preserve"> whether a president makes the </w:t>
      </w:r>
      <w:r w:rsidRPr="00540107">
        <w:rPr>
          <w:rStyle w:val="Emphasis"/>
          <w:highlight w:val="green"/>
        </w:rPr>
        <w:t>right policy</w:t>
      </w:r>
      <w:r w:rsidRPr="00540107">
        <w:rPr>
          <w:rStyle w:val="Emphasis"/>
        </w:rPr>
        <w:t xml:space="preserve"> decisions</w:t>
      </w:r>
      <w:r w:rsidRPr="00540107">
        <w:rPr>
          <w:sz w:val="16"/>
        </w:rPr>
        <w:t xml:space="preserve">, not whether American forces remain deployed abroad to maintain their reputation. What’s more, Americans are far more likely care about domestic issues such as health care or the economy than foreign policy. For example, </w:t>
      </w:r>
      <w:r w:rsidRPr="00540107">
        <w:rPr>
          <w:u w:val="single"/>
        </w:rPr>
        <w:t>even as Barack Obama rode opposition to the war in Iraq to electoral victory in 2008, more than five times as many respondents to the American National Elections Survey (ANES) listed the economy as the most important problem facing the nation compared to the war</w:t>
      </w:r>
      <w:r w:rsidRPr="00540107">
        <w:rPr>
          <w:sz w:val="16"/>
        </w:rPr>
        <w:t xml:space="preserve">. Military interventions are unpopular with voters We tend to associate wars with “rally-around-the-flag” effects, in which conflicts lead to popularity bumps for presidents and their parties. Such effects may have been true during WWII, but 21st century military interventions are long, drawn out affairs — and political losers. This is due to what I’ve identified in past research as the time inconsistency between costs and benefits of military interventions. While the costs of intervention accrue immediately, both in terms of actual money as well as human lives, the best-case scenario benefits of intervention take decades, sometimes generations to bear fruit. For politicians facing election campaigns, this means that there is just no incentive to pay the costs of war up front when you might never see the benefits. In research I conducted on troop contributions to the war in Afghanistan, I found that contributors to the war effort — including the United States — withdrew around 10 percent of their forces whenever they were up for reelection. The politics of U.S. casualties Voters do care deeply about the loss of American lives. While images from Kabul evoke memories of Saigon and withdrawal from Vietnam, the more apt comparisons are the capture and failed rescue of U.S. hostages in Teheran following the Iranian revolution in 1979 or the Benghazi embassy attacks in Libya in 2011. Both the Iran hostage crisis and Benghazi negatively affected perception of two presidential candidates, Jimmy Carter and Hillary Clinton, respectively. Biden’s ability to avoid the political fallout might hinge on whether all Americans are evacuated safely. Sadly, this political calculus suggests there may be little room for humanitarian evacuations and refugee resettlements. While Biden has pledged to bring any trapped Americans home, there simply may not be much political incentive to evacuate Afghan refugees – especially if doing so endangers American lives. Moreover, accepting refugees means finding areas in the U.S. willing to resettle them. Conservative media commentators have already seized upon this issue, with one prominent pundit warning his viewers that they will be “invaded” by Afghan refugees. </w:t>
      </w:r>
      <w:r w:rsidRPr="00540107">
        <w:rPr>
          <w:rStyle w:val="Emphasis"/>
          <w:highlight w:val="green"/>
        </w:rPr>
        <w:t>Biden’s</w:t>
      </w:r>
      <w:r w:rsidRPr="00540107">
        <w:rPr>
          <w:rStyle w:val="Emphasis"/>
        </w:rPr>
        <w:t xml:space="preserve"> political </w:t>
      </w:r>
      <w:r w:rsidRPr="00540107">
        <w:rPr>
          <w:rStyle w:val="Emphasis"/>
          <w:highlight w:val="green"/>
        </w:rPr>
        <w:t>calculation</w:t>
      </w:r>
      <w:r w:rsidRPr="00540107">
        <w:rPr>
          <w:sz w:val="16"/>
        </w:rPr>
        <w:t xml:space="preserve"> Voters are not closely engaged with current events, often seeking to avoid politics altogether. Humanitarian disasters quickly disappear from headlines. Consider that less than a week after the Taliban overtook Kabul, news from Afghanistan did not make the front page of newspapers is several major cities. On the flip said, the potential costs of staying in Afghanistan would be enormous. Currently, President </w:t>
      </w:r>
      <w:r w:rsidRPr="00540107">
        <w:rPr>
          <w:u w:val="single"/>
        </w:rPr>
        <w:t xml:space="preserve">Biden is </w:t>
      </w:r>
      <w:r w:rsidRPr="00540107">
        <w:rPr>
          <w:rStyle w:val="Emphasis"/>
          <w:highlight w:val="green"/>
        </w:rPr>
        <w:t>focused on</w:t>
      </w:r>
      <w:r w:rsidRPr="00540107">
        <w:rPr>
          <w:rStyle w:val="Emphasis"/>
        </w:rPr>
        <w:t xml:space="preserve"> getting Congress to pass a </w:t>
      </w:r>
      <w:r w:rsidRPr="00540107">
        <w:rPr>
          <w:rStyle w:val="Emphasis"/>
          <w:highlight w:val="green"/>
        </w:rPr>
        <w:t>$1 trillion infrastructure bill and</w:t>
      </w:r>
      <w:r w:rsidRPr="00540107">
        <w:rPr>
          <w:u w:val="single"/>
        </w:rPr>
        <w:t xml:space="preserve"> a </w:t>
      </w:r>
      <w:r w:rsidRPr="00540107">
        <w:rPr>
          <w:rStyle w:val="Emphasis"/>
          <w:highlight w:val="green"/>
        </w:rPr>
        <w:t>$3.5 trillion</w:t>
      </w:r>
      <w:r w:rsidRPr="00540107">
        <w:rPr>
          <w:rStyle w:val="Emphasis"/>
        </w:rPr>
        <w:t xml:space="preserve"> budget </w:t>
      </w:r>
      <w:r w:rsidRPr="00540107">
        <w:rPr>
          <w:rStyle w:val="Emphasis"/>
          <w:highlight w:val="green"/>
        </w:rPr>
        <w:t>reconciliation bill that</w:t>
      </w:r>
      <w:r w:rsidRPr="00540107">
        <w:rPr>
          <w:sz w:val="16"/>
        </w:rPr>
        <w:t xml:space="preserve">, together, </w:t>
      </w:r>
      <w:r w:rsidRPr="00540107">
        <w:rPr>
          <w:u w:val="single"/>
        </w:rPr>
        <w:t xml:space="preserve">would </w:t>
      </w:r>
      <w:r w:rsidRPr="00540107">
        <w:rPr>
          <w:highlight w:val="green"/>
          <w:u w:val="single"/>
        </w:rPr>
        <w:t>comprise</w:t>
      </w:r>
      <w:r w:rsidRPr="00540107">
        <w:rPr>
          <w:u w:val="single"/>
        </w:rPr>
        <w:t xml:space="preserve"> </w:t>
      </w:r>
      <w:r w:rsidRPr="00540107">
        <w:rPr>
          <w:rStyle w:val="Emphasis"/>
        </w:rPr>
        <w:t xml:space="preserve">much of his </w:t>
      </w:r>
      <w:r w:rsidRPr="00540107">
        <w:rPr>
          <w:rStyle w:val="Emphasis"/>
          <w:highlight w:val="green"/>
        </w:rPr>
        <w:t>first</w:t>
      </w:r>
      <w:r w:rsidRPr="00540107">
        <w:rPr>
          <w:rStyle w:val="Emphasis"/>
        </w:rPr>
        <w:t xml:space="preserve"> term </w:t>
      </w:r>
      <w:r w:rsidRPr="00540107">
        <w:rPr>
          <w:rStyle w:val="Emphasis"/>
          <w:highlight w:val="green"/>
        </w:rPr>
        <w:t>agenda</w:t>
      </w:r>
      <w:r w:rsidRPr="00540107">
        <w:rPr>
          <w:u w:val="single"/>
        </w:rPr>
        <w:t xml:space="preserve">. Given the </w:t>
      </w:r>
      <w:r w:rsidRPr="00540107">
        <w:rPr>
          <w:rStyle w:val="Emphasis"/>
        </w:rPr>
        <w:t>importance of these domestic issues to</w:t>
      </w:r>
      <w:r w:rsidRPr="00540107">
        <w:rPr>
          <w:u w:val="single"/>
        </w:rPr>
        <w:t xml:space="preserve"> voters relative to foreign policy, </w:t>
      </w:r>
      <w:r w:rsidRPr="00540107">
        <w:rPr>
          <w:rStyle w:val="Emphasis"/>
          <w:highlight w:val="green"/>
        </w:rPr>
        <w:t>passing the bills</w:t>
      </w:r>
      <w:r w:rsidRPr="00540107">
        <w:rPr>
          <w:rStyle w:val="Emphasis"/>
        </w:rPr>
        <w:t xml:space="preserve"> through Congress </w:t>
      </w:r>
      <w:r w:rsidRPr="00540107">
        <w:rPr>
          <w:rStyle w:val="Emphasis"/>
          <w:highlight w:val="green"/>
        </w:rPr>
        <w:t>will be</w:t>
      </w:r>
      <w:r w:rsidRPr="00540107">
        <w:rPr>
          <w:rStyle w:val="Emphasis"/>
        </w:rPr>
        <w:t xml:space="preserve"> the most </w:t>
      </w:r>
      <w:r w:rsidRPr="00540107">
        <w:rPr>
          <w:rStyle w:val="Emphasis"/>
          <w:highlight w:val="green"/>
        </w:rPr>
        <w:t>important</w:t>
      </w:r>
      <w:r w:rsidRPr="00540107">
        <w:rPr>
          <w:rStyle w:val="Emphasis"/>
        </w:rPr>
        <w:t xml:space="preserve"> politically for Biden</w:t>
      </w:r>
      <w:r w:rsidRPr="00540107">
        <w:rPr>
          <w:sz w:val="16"/>
        </w:rPr>
        <w:t xml:space="preserve">. According to estimates, </w:t>
      </w:r>
      <w:r w:rsidRPr="00540107">
        <w:rPr>
          <w:u w:val="single"/>
        </w:rPr>
        <w:t xml:space="preserve">the war in </w:t>
      </w:r>
      <w:r w:rsidRPr="00540107">
        <w:rPr>
          <w:highlight w:val="green"/>
          <w:u w:val="single"/>
        </w:rPr>
        <w:t>Afghanistan</w:t>
      </w:r>
      <w:r w:rsidRPr="00540107">
        <w:rPr>
          <w:u w:val="single"/>
        </w:rPr>
        <w:t xml:space="preserve"> alone has already </w:t>
      </w:r>
      <w:r w:rsidRPr="00540107">
        <w:rPr>
          <w:rStyle w:val="Emphasis"/>
          <w:highlight w:val="green"/>
        </w:rPr>
        <w:t>cost</w:t>
      </w:r>
      <w:r w:rsidRPr="00540107">
        <w:rPr>
          <w:rStyle w:val="Emphasis"/>
        </w:rPr>
        <w:t xml:space="preserve"> American </w:t>
      </w:r>
      <w:r w:rsidRPr="00540107">
        <w:rPr>
          <w:rStyle w:val="Emphasis"/>
          <w:highlight w:val="green"/>
        </w:rPr>
        <w:t>taxpayers</w:t>
      </w:r>
      <w:r w:rsidRPr="00540107">
        <w:rPr>
          <w:rStyle w:val="Emphasis"/>
        </w:rPr>
        <w:t xml:space="preserve"> more than $2.2 trillion</w:t>
      </w:r>
      <w:r w:rsidRPr="00540107">
        <w:rPr>
          <w:u w:val="single"/>
        </w:rPr>
        <w:t>. Concerns about the combined price tag of Democrats’ legislative agenda have triggered concerns about federal spending and inflation</w:t>
      </w:r>
      <w:r w:rsidRPr="00540107">
        <w:rPr>
          <w:sz w:val="16"/>
        </w:rPr>
        <w:t xml:space="preserve">. More spending on Afghanistan would make Biden and his fellow Democrats even more vulnerable to such attacks. The slim margins in Congress suggests that </w:t>
      </w:r>
      <w:r w:rsidRPr="00540107">
        <w:rPr>
          <w:rStyle w:val="Emphasis"/>
          <w:highlight w:val="green"/>
        </w:rPr>
        <w:t>Biden</w:t>
      </w:r>
      <w:r w:rsidRPr="00540107">
        <w:rPr>
          <w:rStyle w:val="Emphasis"/>
        </w:rPr>
        <w:t xml:space="preserve"> must </w:t>
      </w:r>
      <w:r w:rsidRPr="00540107">
        <w:rPr>
          <w:rStyle w:val="Emphasis"/>
          <w:highlight w:val="green"/>
        </w:rPr>
        <w:t>reserve his political capital</w:t>
      </w:r>
      <w:r w:rsidRPr="00540107">
        <w:rPr>
          <w:rStyle w:val="Emphasis"/>
        </w:rPr>
        <w:t xml:space="preserve"> to maintain the existing coalitions to pass these two bills</w:t>
      </w:r>
      <w:r w:rsidRPr="00540107">
        <w:rPr>
          <w:sz w:val="16"/>
        </w:rPr>
        <w:t>, not a new war effort. Doing so would also offer the Democrats the best chance for retaining control of Congress in the 2022 midterm elections.</w:t>
      </w:r>
    </w:p>
    <w:p w14:paraId="210A1163" w14:textId="77777777" w:rsidR="003537F1" w:rsidRDefault="003537F1" w:rsidP="003537F1">
      <w:pPr>
        <w:rPr>
          <w:sz w:val="16"/>
        </w:rPr>
      </w:pPr>
    </w:p>
    <w:p w14:paraId="1A49D4CA" w14:textId="77777777" w:rsidR="003537F1" w:rsidRDefault="003537F1" w:rsidP="003537F1">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1D750A59" w14:textId="77777777" w:rsidR="003537F1" w:rsidRDefault="003537F1" w:rsidP="003537F1">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2E1ABE51" w14:textId="77777777" w:rsidR="003537F1" w:rsidRPr="008B501C" w:rsidRDefault="003537F1" w:rsidP="003537F1">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5303F5ED" w14:textId="77777777" w:rsidR="003537F1" w:rsidRPr="00C86CC7" w:rsidRDefault="003537F1" w:rsidP="003537F1">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59FE7065" w14:textId="77777777" w:rsidR="003537F1" w:rsidRPr="00C86CC7" w:rsidRDefault="003537F1" w:rsidP="003537F1">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112AB0BB" w14:textId="77777777" w:rsidR="003537F1" w:rsidRDefault="003537F1" w:rsidP="003537F1">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2DCAA7D6" w14:textId="77777777" w:rsidR="003537F1" w:rsidRPr="003537F1" w:rsidRDefault="003537F1" w:rsidP="003537F1">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w:t>
      </w:r>
      <w:r w:rsidRPr="003537F1">
        <w:rPr>
          <w:u w:val="single"/>
        </w:rPr>
        <w:t xml:space="preserve">increase vaccine production. That’s because making a </w:t>
      </w:r>
      <w:r w:rsidRPr="003537F1">
        <w:rPr>
          <w:rStyle w:val="Emphasis"/>
        </w:rPr>
        <w:t>shot is far more complicated than just following a recipe</w:t>
      </w:r>
      <w:r w:rsidRPr="003537F1">
        <w:rPr>
          <w:sz w:val="16"/>
        </w:rPr>
        <w:t>, and two of the most effective vaccines are based on cutting-edge discoveries using messenger RNA.</w:t>
      </w:r>
    </w:p>
    <w:p w14:paraId="52959588" w14:textId="77777777" w:rsidR="003537F1" w:rsidRPr="003537F1" w:rsidRDefault="003537F1" w:rsidP="003537F1">
      <w:pPr>
        <w:rPr>
          <w:u w:val="single"/>
        </w:rPr>
      </w:pPr>
      <w:r w:rsidRPr="003537F1">
        <w:rPr>
          <w:sz w:val="16"/>
        </w:rPr>
        <w:t xml:space="preserve">As Moderna Chief Executive Stephane </w:t>
      </w:r>
      <w:proofErr w:type="spellStart"/>
      <w:r w:rsidRPr="003537F1">
        <w:rPr>
          <w:sz w:val="16"/>
        </w:rPr>
        <w:t>Bancel</w:t>
      </w:r>
      <w:proofErr w:type="spellEnd"/>
      <w:r w:rsidRPr="003537F1">
        <w:rPr>
          <w:sz w:val="16"/>
        </w:rPr>
        <w:t xml:space="preserve"> said on a recent earnings call, “</w:t>
      </w:r>
      <w:r w:rsidRPr="003537F1">
        <w:rPr>
          <w:u w:val="single"/>
        </w:rPr>
        <w:t xml:space="preserve">This is a new technology. You </w:t>
      </w:r>
      <w:r w:rsidRPr="003537F1">
        <w:rPr>
          <w:rStyle w:val="Emphasis"/>
        </w:rPr>
        <w:t>cannot go hire people who know how to make the mRNA</w:t>
      </w:r>
      <w:r w:rsidRPr="003537F1">
        <w:rPr>
          <w:u w:val="single"/>
        </w:rPr>
        <w:t xml:space="preserve">. Those people </w:t>
      </w:r>
      <w:r w:rsidRPr="003537F1">
        <w:rPr>
          <w:rStyle w:val="Emphasis"/>
        </w:rPr>
        <w:t>don’t exist</w:t>
      </w:r>
      <w:r w:rsidRPr="003537F1">
        <w:rPr>
          <w:u w:val="single"/>
        </w:rPr>
        <w:t xml:space="preserve">. And then even if all those things were available, whoever wants to do mRNA vaccines will have to, you know, </w:t>
      </w:r>
      <w:r w:rsidRPr="003537F1">
        <w:rPr>
          <w:rStyle w:val="Emphasis"/>
        </w:rPr>
        <w:t>buy the machine, invent the manufacturing process, invent creation processes</w:t>
      </w:r>
      <w:r w:rsidRPr="003537F1">
        <w:rPr>
          <w:u w:val="single"/>
        </w:rPr>
        <w:t xml:space="preserve"> and ethical processes, and then they will have to go run a clinical trial, get the data, get the product approved and scale manufacturing. This doesn’t happen in six or 12 or 18 months.”</w:t>
      </w:r>
    </w:p>
    <w:p w14:paraId="4F96659C" w14:textId="77777777" w:rsidR="003537F1" w:rsidRPr="003537F1" w:rsidRDefault="003537F1" w:rsidP="003537F1">
      <w:pPr>
        <w:rPr>
          <w:sz w:val="16"/>
        </w:rPr>
      </w:pPr>
      <w:r w:rsidRPr="003537F1">
        <w:rPr>
          <w:sz w:val="16"/>
        </w:rPr>
        <w:t>Anthony Fauci, the president’s chief medical adviser, has echoed that sentiment and emphasized the need for immediate solutions. “</w:t>
      </w:r>
      <w:r w:rsidRPr="003537F1">
        <w:rPr>
          <w:u w:val="single"/>
        </w:rPr>
        <w:t>Going back and forth, consuming time and lawyers in a legal argument about waivers—that is not the endgame</w:t>
      </w:r>
      <w:r w:rsidRPr="003537F1">
        <w:rPr>
          <w:sz w:val="16"/>
        </w:rPr>
        <w:t>,” he said. “People are dying around the world and we have to get vaccines into their arms in the fastest and most efficient way possible.”</w:t>
      </w:r>
    </w:p>
    <w:p w14:paraId="57C4FE64" w14:textId="77777777" w:rsidR="003537F1" w:rsidRPr="003537F1" w:rsidRDefault="003537F1" w:rsidP="003537F1">
      <w:pPr>
        <w:rPr>
          <w:sz w:val="16"/>
        </w:rPr>
      </w:pPr>
      <w:r w:rsidRPr="003537F1">
        <w:rPr>
          <w:sz w:val="16"/>
        </w:rPr>
        <w:t>Those claiming the waiver poses an immediate, rather than long-term, threat to IP rights also misunderstand what the waiver will—and won’t—do.</w:t>
      </w:r>
    </w:p>
    <w:p w14:paraId="3B6031AC" w14:textId="77777777" w:rsidR="003537F1" w:rsidRPr="00F85024" w:rsidRDefault="003537F1" w:rsidP="003537F1">
      <w:pPr>
        <w:rPr>
          <w:rStyle w:val="Emphasis"/>
        </w:rPr>
      </w:pPr>
      <w:r w:rsidRPr="003537F1">
        <w:rPr>
          <w:sz w:val="16"/>
        </w:rPr>
        <w:t xml:space="preserve">The </w:t>
      </w:r>
      <w:r w:rsidRPr="003537F1">
        <w:rPr>
          <w:u w:val="single"/>
        </w:rPr>
        <w:t>waiver petition itself is more akin to a statement of principle</w:t>
      </w:r>
      <w:r w:rsidRPr="00F85024">
        <w:rPr>
          <w:u w:val="single"/>
        </w:rPr>
        <w:t xml:space="preserve"> than an actual legal document. In fact, it’s only a </w:t>
      </w:r>
      <w:r w:rsidRPr="00F85024">
        <w:rPr>
          <w:rStyle w:val="Emphasis"/>
        </w:rPr>
        <w:t>few pages long.</w:t>
      </w:r>
    </w:p>
    <w:p w14:paraId="745E6A2C" w14:textId="77777777" w:rsidR="003537F1" w:rsidRPr="008B501C" w:rsidRDefault="003537F1" w:rsidP="003537F1">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651C2041" w14:textId="77777777" w:rsidR="003537F1" w:rsidRPr="008B501C" w:rsidRDefault="003537F1" w:rsidP="003537F1">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030E4AA3" w14:textId="77777777" w:rsidR="003537F1" w:rsidRDefault="003537F1" w:rsidP="003537F1">
      <w:pPr>
        <w:rPr>
          <w:sz w:val="16"/>
        </w:rPr>
      </w:pPr>
    </w:p>
    <w:p w14:paraId="56520DB4" w14:textId="77777777" w:rsidR="003537F1" w:rsidRDefault="003537F1" w:rsidP="003537F1">
      <w:pPr>
        <w:pStyle w:val="Heading4"/>
      </w:pPr>
      <w:r>
        <w:t xml:space="preserve">That solves </w:t>
      </w:r>
      <w:r w:rsidRPr="00540107">
        <w:rPr>
          <w:u w:val="single"/>
        </w:rPr>
        <w:t>existential climate change</w:t>
      </w:r>
      <w:r>
        <w:t>.</w:t>
      </w:r>
    </w:p>
    <w:p w14:paraId="24E49EF7" w14:textId="77777777" w:rsidR="003537F1" w:rsidRPr="00B574A3" w:rsidRDefault="003537F1" w:rsidP="003537F1">
      <w:r w:rsidRPr="004660A5">
        <w:rPr>
          <w:rStyle w:val="Style13ptBold"/>
        </w:rPr>
        <w:t>Castillo 21</w:t>
      </w:r>
      <w:r>
        <w:t xml:space="preserve"> [</w:t>
      </w:r>
      <w:proofErr w:type="spellStart"/>
      <w:r>
        <w:t>Rhyma</w:t>
      </w:r>
      <w:proofErr w:type="spellEnd"/>
      <w:r>
        <w:t>; 8/16/21; News</w:t>
      </w:r>
      <w:r w:rsidRPr="00B574A3">
        <w:t xml:space="preserve"> and politics writer at Elite Daily, where she's passionate about advocating for underserved communities throughout the United States. She’s covered issues in politics, immigration, environmental racism, climate change, gun violence, and more. After graduating with an English degree from Texas A&amp;M </w:t>
      </w:r>
      <w:proofErr w:type="spellStart"/>
      <w:r w:rsidRPr="00B574A3">
        <w:t>Unversity</w:t>
      </w:r>
      <w:proofErr w:type="spellEnd"/>
      <w:r w:rsidRPr="00B574A3">
        <w:t xml:space="preserve">, </w:t>
      </w:r>
      <w:proofErr w:type="spellStart"/>
      <w:r w:rsidRPr="00B574A3">
        <w:t>Rhyma</w:t>
      </w:r>
      <w:proofErr w:type="spellEnd"/>
      <w:r w:rsidRPr="00B574A3">
        <w:t xml:space="preserve"> has worked as a technical writer and test author at Educational Testing Service (ETS), a copywriter for Mightier Content, and as a Creative Operations Specialist at GoDaddy. She also has bylines as a freelancer at the San Antonio Current, where her reporting on local news, politics, tech, and entertainment has been widely circulated</w:t>
      </w:r>
      <w:r>
        <w:t>; “</w:t>
      </w:r>
      <w:r w:rsidRPr="00B574A3">
        <w:rPr>
          <w:i/>
          <w:iCs/>
        </w:rPr>
        <w:t>Experts Explain What You Can Do About Climate Change After That Scary IPCC Report</w:t>
      </w:r>
      <w:r>
        <w:t xml:space="preserve">,” Elite Daily, </w:t>
      </w:r>
      <w:hyperlink r:id="rId11" w:history="1">
        <w:r w:rsidRPr="003C780C">
          <w:rPr>
            <w:rStyle w:val="Hyperlink"/>
          </w:rPr>
          <w:t>https://www.elitedaily.com/news/what-you-can-do-climate-change-after-ipcc-report</w:t>
        </w:r>
      </w:hyperlink>
      <w:r>
        <w:t>] Justin</w:t>
      </w:r>
    </w:p>
    <w:p w14:paraId="71B33BC6" w14:textId="77777777" w:rsidR="003537F1" w:rsidRPr="003B396B" w:rsidRDefault="003537F1" w:rsidP="003537F1">
      <w:pPr>
        <w:rPr>
          <w:u w:val="single"/>
        </w:rPr>
      </w:pPr>
      <w:r w:rsidRPr="003B396B">
        <w:rPr>
          <w:sz w:val="12"/>
          <w:szCs w:val="12"/>
        </w:rPr>
        <w:t xml:space="preserve">I’ll be honest: </w:t>
      </w:r>
      <w:r w:rsidRPr="003B396B">
        <w:rPr>
          <w:highlight w:val="green"/>
          <w:u w:val="single"/>
        </w:rPr>
        <w:t>climate change</w:t>
      </w:r>
      <w:r w:rsidRPr="003B396B">
        <w:rPr>
          <w:sz w:val="12"/>
          <w:szCs w:val="12"/>
        </w:rPr>
        <w:t xml:space="preserve"> is something I have </w:t>
      </w:r>
      <w:r w:rsidRPr="003B396B">
        <w:rPr>
          <w:u w:val="single"/>
        </w:rPr>
        <w:t xml:space="preserve">a daily </w:t>
      </w:r>
      <w:r w:rsidRPr="00B574A3">
        <w:rPr>
          <w:highlight w:val="green"/>
          <w:u w:val="single"/>
        </w:rPr>
        <w:t>existential crisis</w:t>
      </w:r>
      <w:r w:rsidRPr="003B396B">
        <w:rPr>
          <w:u w:val="single"/>
        </w:rPr>
        <w:t xml:space="preserve"> over</w:t>
      </w:r>
      <w:r w:rsidRPr="003B396B">
        <w:rPr>
          <w:sz w:val="12"/>
          <w:szCs w:val="12"/>
        </w:rPr>
        <w:t xml:space="preserve"> — and </w:t>
      </w:r>
      <w:r w:rsidRPr="003B396B">
        <w:rPr>
          <w:u w:val="single"/>
        </w:rPr>
        <w:t xml:space="preserve">with its </w:t>
      </w:r>
      <w:r w:rsidRPr="00B574A3">
        <w:rPr>
          <w:highlight w:val="green"/>
          <w:u w:val="single"/>
        </w:rPr>
        <w:t>effects</w:t>
      </w:r>
      <w:r w:rsidRPr="003B396B">
        <w:rPr>
          <w:u w:val="single"/>
        </w:rPr>
        <w:t xml:space="preserve"> quite literally </w:t>
      </w:r>
      <w:r w:rsidRPr="00B574A3">
        <w:rPr>
          <w:highlight w:val="green"/>
          <w:u w:val="single"/>
        </w:rPr>
        <w:t>showing up on</w:t>
      </w:r>
      <w:r w:rsidRPr="003B396B">
        <w:rPr>
          <w:u w:val="single"/>
        </w:rPr>
        <w:t xml:space="preserve"> people’s doorsteps in the form of </w:t>
      </w:r>
      <w:r w:rsidRPr="00B574A3">
        <w:rPr>
          <w:highlight w:val="green"/>
          <w:u w:val="single"/>
        </w:rPr>
        <w:t>floods</w:t>
      </w:r>
      <w:r w:rsidRPr="003B396B">
        <w:rPr>
          <w:u w:val="single"/>
        </w:rPr>
        <w:t xml:space="preserve">, </w:t>
      </w:r>
      <w:r w:rsidRPr="00B574A3">
        <w:rPr>
          <w:highlight w:val="green"/>
          <w:u w:val="single"/>
        </w:rPr>
        <w:t>wildfires</w:t>
      </w:r>
      <w:r w:rsidRPr="003B396B">
        <w:rPr>
          <w:u w:val="single"/>
        </w:rPr>
        <w:t xml:space="preserve">, record </w:t>
      </w:r>
      <w:r w:rsidRPr="00B574A3">
        <w:rPr>
          <w:highlight w:val="green"/>
          <w:u w:val="single"/>
        </w:rPr>
        <w:t>heatwaves</w:t>
      </w:r>
      <w:r w:rsidRPr="003B396B">
        <w:rPr>
          <w:u w:val="single"/>
        </w:rPr>
        <w:t>, and more, I know I’m not alone</w:t>
      </w:r>
      <w:r w:rsidRPr="003B396B">
        <w:rPr>
          <w:sz w:val="12"/>
          <w:szCs w:val="12"/>
        </w:rPr>
        <w:t>. On Aug. 9, the Intergovernmental Panel on Climate Change (</w:t>
      </w:r>
      <w:r w:rsidRPr="00B574A3">
        <w:rPr>
          <w:highlight w:val="green"/>
          <w:u w:val="single"/>
        </w:rPr>
        <w:t>IPCC</w:t>
      </w:r>
      <w:r w:rsidRPr="00B574A3">
        <w:rPr>
          <w:sz w:val="12"/>
          <w:szCs w:val="12"/>
        </w:rPr>
        <w:t>)</w:t>
      </w:r>
      <w:r w:rsidRPr="003B396B">
        <w:rPr>
          <w:sz w:val="12"/>
          <w:szCs w:val="12"/>
        </w:rPr>
        <w:t xml:space="preserve"> </w:t>
      </w:r>
      <w:r w:rsidRPr="003B396B">
        <w:rPr>
          <w:u w:val="single"/>
        </w:rPr>
        <w:t xml:space="preserve">released an alarming </w:t>
      </w:r>
      <w:r w:rsidRPr="00B574A3">
        <w:rPr>
          <w:highlight w:val="green"/>
          <w:u w:val="single"/>
        </w:rPr>
        <w:t>report</w:t>
      </w:r>
      <w:r w:rsidRPr="003B396B">
        <w:rPr>
          <w:u w:val="single"/>
        </w:rPr>
        <w:t xml:space="preserve"> that was </w:t>
      </w:r>
      <w:r w:rsidRPr="00B574A3">
        <w:rPr>
          <w:highlight w:val="green"/>
          <w:u w:val="single"/>
        </w:rPr>
        <w:t>characterized as a</w:t>
      </w:r>
      <w:r w:rsidRPr="003B396B">
        <w:rPr>
          <w:u w:val="single"/>
        </w:rPr>
        <w:t xml:space="preserve"> “code </w:t>
      </w:r>
      <w:r w:rsidRPr="00B574A3">
        <w:rPr>
          <w:highlight w:val="green"/>
          <w:u w:val="single"/>
        </w:rPr>
        <w:t>red</w:t>
      </w:r>
      <w:r w:rsidRPr="003B396B">
        <w:rPr>
          <w:u w:val="single"/>
        </w:rPr>
        <w:t xml:space="preserve"> for humanity,” which is terrifying</w:t>
      </w:r>
      <w:r w:rsidRPr="003B396B">
        <w:rPr>
          <w:sz w:val="12"/>
          <w:szCs w:val="12"/>
        </w:rPr>
        <w:t xml:space="preserve">, to say the least. But while it’s easy to surrender to fatalist feelings of doom and gloom, </w:t>
      </w:r>
      <w:r w:rsidRPr="003B396B">
        <w:rPr>
          <w:u w:val="single"/>
        </w:rPr>
        <w:t>there’s still time</w:t>
      </w:r>
      <w:r w:rsidRPr="003B396B">
        <w:rPr>
          <w:sz w:val="12"/>
          <w:szCs w:val="12"/>
        </w:rPr>
        <w:t xml:space="preserve"> to turn things around. So, according to experts, here’s what you can do about climate change after the IPCC report. While experts agree that reducing, reusing, and recycling on an individual level is important, they acknowledge it isn’t the main solution to </w:t>
      </w:r>
      <w:r w:rsidRPr="003B396B">
        <w:rPr>
          <w:u w:val="single"/>
        </w:rPr>
        <w:t>climate change</w:t>
      </w:r>
      <w:r w:rsidRPr="003B396B">
        <w:rPr>
          <w:sz w:val="12"/>
          <w:szCs w:val="12"/>
        </w:rPr>
        <w:t xml:space="preserve">, which </w:t>
      </w:r>
      <w:r w:rsidRPr="003B396B">
        <w:rPr>
          <w:u w:val="single"/>
        </w:rPr>
        <w:t>is a largely institutional problem</w:t>
      </w:r>
      <w:r w:rsidRPr="003B396B">
        <w:rPr>
          <w:sz w:val="12"/>
          <w:szCs w:val="12"/>
        </w:rPr>
        <w:t xml:space="preserve">. According to a 2017 report from the Carbon Disclosure Project (CDP), researchers found that just 100 companies were responsible for over 70% of greenhouse gas emissions since 1988, with the top 10 emitters being fossil-fuel based energy corporations. “I'm not suggesting that individual actions aren't good or important,” states Cara Horowitz, J.D., the co-executive director of the Emmett Institute on Climate Change and the Environment at UCLA School of Law. She adds that if you’re lucky enough to afford an electric vehicle, to select the green option on your energy bill, or to adopt an environmentally sustainable diet, you should absolutely do so. However, she notes that “[climate change] is not a problem that can be solved by individual lifestyle choices.” At least, not in place of widespread social, political, and institutional change. “There is an attempt, and in some ways it's often quite deliberate, to make individuals think it's their fault climate change is happening — if only they made different lifestyle choices, if only they recycled more or ate less meat, we [could] solve this problem,” Horowitz says. But one of the most effective ways to address the climate crisis head-on, she states, is to push for institutional change. Lesley Ott, Ph.D., meteorological researcher at NASA’s Global Modeling and Assimilation Office at Goddard Space Flight Center, agrees. “There’s a limit on how much good or bad any one person can do,” to combat climate change, she states. “This is a situation that’s come from billions of people over decades and decades,” she adds. While she notes that </w:t>
      </w:r>
      <w:proofErr w:type="spellStart"/>
      <w:r w:rsidRPr="003B396B">
        <w:rPr>
          <w:sz w:val="12"/>
          <w:szCs w:val="12"/>
        </w:rPr>
        <w:t>its</w:t>
      </w:r>
      <w:proofErr w:type="spellEnd"/>
      <w:r w:rsidRPr="003B396B">
        <w:rPr>
          <w:sz w:val="12"/>
          <w:szCs w:val="12"/>
        </w:rPr>
        <w:t xml:space="preserve"> still important to limit your energy consumption, she acknowledges that large corporations, such as those involved in natural gas, animal agriculture, and product manufacturing, can do a much better job of reducing their emissions. “As climate change is affecting more and more of our infrastructure,” she states, “there are opportunities some companies [could seize] to say ‘hey, you know, I can probably do the right thing for the planet.’” Trained HazMat workers clean up miles oil-drench sand after an off-shore oil spill occurred, Februa... Ott also explains how the climate crisis is both a very difficult and a very simple issue. “It’s simple in that we know what’s causing it,” she says. “We know this is because of greenhouse gases, and we know where the greenhouse gases come from. But it's tricky because those things [that cause greenhouse gases] are so fundamental to many aspects of our lives.” Across the United States and world, many people have no choice but to depend on large energy monopolies for light, gas, and heat. And many people simply cannot afford to purchase electric vehicles, adopt environmentally sustainable diets, or </w:t>
      </w:r>
      <w:proofErr w:type="gramStart"/>
      <w:r w:rsidRPr="003B396B">
        <w:rPr>
          <w:sz w:val="12"/>
          <w:szCs w:val="12"/>
        </w:rPr>
        <w:t>live in</w:t>
      </w:r>
      <w:proofErr w:type="gramEnd"/>
      <w:r w:rsidRPr="003B396B">
        <w:rPr>
          <w:sz w:val="12"/>
          <w:szCs w:val="12"/>
        </w:rPr>
        <w:t xml:space="preserve"> neighborhoods where green energy options are available. So, what’s the solution? According to Ott, the answer is clear: “</w:t>
      </w:r>
      <w:r w:rsidRPr="00B574A3">
        <w:rPr>
          <w:highlight w:val="green"/>
          <w:u w:val="single"/>
        </w:rPr>
        <w:t>We need to change</w:t>
      </w:r>
      <w:r w:rsidRPr="003B396B">
        <w:rPr>
          <w:u w:val="single"/>
        </w:rPr>
        <w:t xml:space="preserve"> the way we consume </w:t>
      </w:r>
      <w:r w:rsidRPr="00B574A3">
        <w:rPr>
          <w:highlight w:val="green"/>
          <w:u w:val="single"/>
        </w:rPr>
        <w:t>energy</w:t>
      </w:r>
      <w:r w:rsidRPr="003B396B">
        <w:rPr>
          <w:sz w:val="12"/>
          <w:szCs w:val="12"/>
        </w:rPr>
        <w:t xml:space="preserve">,” she states. “We know the path that we need to go down to combat climate change. And </w:t>
      </w:r>
      <w:r w:rsidRPr="003B396B">
        <w:rPr>
          <w:u w:val="single"/>
        </w:rPr>
        <w:t>it's really up to our political leaders in our country and others to marshal the response</w:t>
      </w:r>
      <w:r w:rsidRPr="003B396B">
        <w:rPr>
          <w:sz w:val="12"/>
          <w:szCs w:val="12"/>
        </w:rPr>
        <w:t xml:space="preserve">, and really put the procedures in place to do just that, to reduce our emissions,” she adds. If it were up to Gavin Schmidt, Ph.D., director of GISS and Principal Investigator for the GISS ModelE Earth System Model at NASA, he’d combat the climate crisis using several strategies: </w:t>
      </w:r>
      <w:r w:rsidRPr="00B574A3">
        <w:rPr>
          <w:highlight w:val="green"/>
          <w:u w:val="single"/>
        </w:rPr>
        <w:t>shutting down coal</w:t>
      </w:r>
      <w:r w:rsidRPr="003B396B">
        <w:rPr>
          <w:u w:val="single"/>
        </w:rPr>
        <w:t xml:space="preserve"> power stations, </w:t>
      </w:r>
      <w:r w:rsidRPr="00B574A3">
        <w:rPr>
          <w:highlight w:val="green"/>
          <w:u w:val="single"/>
        </w:rPr>
        <w:t>phasing out</w:t>
      </w:r>
      <w:r w:rsidRPr="003B396B">
        <w:rPr>
          <w:u w:val="single"/>
        </w:rPr>
        <w:t xml:space="preserve"> natural </w:t>
      </w:r>
      <w:r w:rsidRPr="00B574A3">
        <w:rPr>
          <w:highlight w:val="green"/>
          <w:u w:val="single"/>
        </w:rPr>
        <w:t>gas, electrifying</w:t>
      </w:r>
      <w:r w:rsidRPr="003B396B">
        <w:rPr>
          <w:u w:val="single"/>
        </w:rPr>
        <w:t xml:space="preserve"> transportation </w:t>
      </w:r>
      <w:r w:rsidRPr="00B574A3">
        <w:rPr>
          <w:highlight w:val="green"/>
          <w:u w:val="single"/>
        </w:rPr>
        <w:t>systems, investing in infrastructure</w:t>
      </w:r>
      <w:r w:rsidRPr="003B396B">
        <w:rPr>
          <w:u w:val="single"/>
        </w:rPr>
        <w:t xml:space="preserve"> for more walk-able and bike-able cities</w:t>
      </w:r>
      <w:r w:rsidRPr="003B396B">
        <w:rPr>
          <w:sz w:val="12"/>
          <w:szCs w:val="12"/>
        </w:rPr>
        <w:t xml:space="preserve">, </w:t>
      </w:r>
      <w:r w:rsidRPr="00B574A3">
        <w:rPr>
          <w:highlight w:val="green"/>
          <w:u w:val="single"/>
        </w:rPr>
        <w:t>building</w:t>
      </w:r>
      <w:r w:rsidRPr="003B396B">
        <w:rPr>
          <w:u w:val="single"/>
        </w:rPr>
        <w:t xml:space="preserve"> a more </w:t>
      </w:r>
      <w:r w:rsidRPr="00B574A3">
        <w:rPr>
          <w:highlight w:val="green"/>
          <w:u w:val="single"/>
        </w:rPr>
        <w:t>unified</w:t>
      </w:r>
      <w:r w:rsidRPr="003B396B">
        <w:rPr>
          <w:u w:val="single"/>
        </w:rPr>
        <w:t xml:space="preserve"> power </w:t>
      </w:r>
      <w:r w:rsidRPr="00B574A3">
        <w:rPr>
          <w:highlight w:val="green"/>
          <w:u w:val="single"/>
        </w:rPr>
        <w:t>grid</w:t>
      </w:r>
      <w:r w:rsidRPr="003B396B">
        <w:rPr>
          <w:u w:val="single"/>
        </w:rPr>
        <w:t>, and pushing for improved public transit</w:t>
      </w:r>
      <w:r w:rsidRPr="003B396B">
        <w:rPr>
          <w:sz w:val="12"/>
          <w:szCs w:val="12"/>
        </w:rPr>
        <w:t xml:space="preserve">. But while scientists have developed the technology and resources for these strategies, </w:t>
      </w:r>
      <w:r w:rsidRPr="003B396B">
        <w:rPr>
          <w:u w:val="single"/>
        </w:rPr>
        <w:t xml:space="preserve">Schmidt notes many </w:t>
      </w:r>
      <w:r w:rsidRPr="00B574A3">
        <w:rPr>
          <w:highlight w:val="green"/>
          <w:u w:val="single"/>
        </w:rPr>
        <w:t>places</w:t>
      </w:r>
      <w:r w:rsidRPr="003B396B">
        <w:rPr>
          <w:u w:val="single"/>
        </w:rPr>
        <w:t xml:space="preserve"> — including the United States — simply </w:t>
      </w:r>
      <w:r w:rsidRPr="00B574A3">
        <w:rPr>
          <w:highlight w:val="green"/>
          <w:u w:val="single"/>
        </w:rPr>
        <w:t>haven’t invested in</w:t>
      </w:r>
      <w:r w:rsidRPr="003B396B">
        <w:rPr>
          <w:u w:val="single"/>
        </w:rPr>
        <w:t xml:space="preserve"> the </w:t>
      </w:r>
      <w:r w:rsidRPr="00B574A3">
        <w:rPr>
          <w:highlight w:val="green"/>
          <w:u w:val="single"/>
        </w:rPr>
        <w:t>infrastructure</w:t>
      </w:r>
      <w:r w:rsidRPr="003B396B">
        <w:rPr>
          <w:u w:val="single"/>
        </w:rPr>
        <w:t xml:space="preserve"> necessary to adopt these strategies. “The infrastructure is </w:t>
      </w:r>
      <w:r w:rsidRPr="00B574A3">
        <w:rPr>
          <w:highlight w:val="green"/>
          <w:u w:val="single"/>
        </w:rPr>
        <w:t>not</w:t>
      </w:r>
      <w:r w:rsidRPr="003B396B">
        <w:rPr>
          <w:u w:val="single"/>
        </w:rPr>
        <w:t xml:space="preserve"> all </w:t>
      </w:r>
      <w:r w:rsidRPr="00B574A3">
        <w:rPr>
          <w:highlight w:val="green"/>
          <w:u w:val="single"/>
        </w:rPr>
        <w:t>there</w:t>
      </w:r>
      <w:r w:rsidRPr="003B396B">
        <w:rPr>
          <w:u w:val="single"/>
        </w:rPr>
        <w:t xml:space="preserve">,” </w:t>
      </w:r>
      <w:r w:rsidRPr="003B396B">
        <w:rPr>
          <w:sz w:val="12"/>
          <w:szCs w:val="12"/>
        </w:rPr>
        <w:t xml:space="preserve">he states. So while we certainly have the concepts and resources available, </w:t>
      </w:r>
      <w:r w:rsidRPr="003B396B">
        <w:rPr>
          <w:u w:val="single"/>
        </w:rPr>
        <w:t xml:space="preserve">“we're still </w:t>
      </w:r>
      <w:r w:rsidRPr="00B574A3">
        <w:rPr>
          <w:highlight w:val="green"/>
          <w:u w:val="single"/>
        </w:rPr>
        <w:t>missing</w:t>
      </w:r>
      <w:r w:rsidRPr="003B396B">
        <w:rPr>
          <w:u w:val="single"/>
        </w:rPr>
        <w:t xml:space="preserve"> some practical </w:t>
      </w:r>
      <w:r w:rsidRPr="00B574A3">
        <w:rPr>
          <w:highlight w:val="green"/>
          <w:u w:val="single"/>
        </w:rPr>
        <w:t>application</w:t>
      </w:r>
      <w:r w:rsidRPr="003B396B">
        <w:rPr>
          <w:u w:val="single"/>
        </w:rPr>
        <w:t xml:space="preserve"> [for] those things,” he adds. “</w:t>
      </w:r>
      <w:r w:rsidRPr="00B574A3">
        <w:rPr>
          <w:highlight w:val="green"/>
          <w:u w:val="single"/>
        </w:rPr>
        <w:t>We have to make</w:t>
      </w:r>
      <w:r w:rsidRPr="003B396B">
        <w:rPr>
          <w:u w:val="single"/>
        </w:rPr>
        <w:t xml:space="preserve"> the </w:t>
      </w:r>
      <w:r w:rsidRPr="00B574A3">
        <w:rPr>
          <w:highlight w:val="green"/>
          <w:u w:val="single"/>
        </w:rPr>
        <w:t>investments</w:t>
      </w:r>
      <w:r w:rsidRPr="003B396B">
        <w:rPr>
          <w:u w:val="single"/>
        </w:rPr>
        <w:t>, [and] those investments take a while to come to fruition.”</w:t>
      </w:r>
    </w:p>
    <w:p w14:paraId="0409172A" w14:textId="77777777" w:rsidR="003537F1" w:rsidRDefault="003537F1" w:rsidP="003537F1"/>
    <w:p w14:paraId="2C9B750F" w14:textId="77777777" w:rsidR="003537F1" w:rsidRPr="003537F1" w:rsidRDefault="003537F1" w:rsidP="003537F1"/>
    <w:p w14:paraId="0DCDC9DE" w14:textId="41EDE004" w:rsidR="00664CAA" w:rsidRDefault="00664CAA" w:rsidP="00664CAA">
      <w:pPr>
        <w:pStyle w:val="Heading1"/>
      </w:pPr>
      <w:r>
        <w:t>Case</w:t>
      </w:r>
    </w:p>
    <w:p w14:paraId="479B8818" w14:textId="77777777" w:rsidR="00664CAA" w:rsidRDefault="00664CAA" w:rsidP="00664CAA">
      <w:pPr>
        <w:pStyle w:val="Heading2"/>
      </w:pPr>
      <w:r>
        <w:t>1NC – Circumvention</w:t>
      </w:r>
    </w:p>
    <w:p w14:paraId="34C0C9C6" w14:textId="77777777" w:rsidR="00664CAA" w:rsidRDefault="00664CAA" w:rsidP="00664CAA">
      <w:pPr>
        <w:pStyle w:val="Heading3"/>
      </w:pPr>
      <w:r>
        <w:t xml:space="preserve">1NC – General </w:t>
      </w:r>
    </w:p>
    <w:p w14:paraId="63098E97" w14:textId="77777777" w:rsidR="00664CAA" w:rsidRPr="00550EB1" w:rsidRDefault="00664CAA" w:rsidP="00664CAA">
      <w:pPr>
        <w:pStyle w:val="Heading4"/>
        <w:rPr>
          <w:rFonts w:cs="Calibri"/>
          <w:u w:val="single"/>
        </w:rPr>
      </w:pPr>
      <w:r w:rsidRPr="00550EB1">
        <w:rPr>
          <w:rFonts w:cs="Calibri"/>
        </w:rPr>
        <w:t xml:space="preserve">Aff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00B012A6" w14:textId="77777777" w:rsidR="00664CAA" w:rsidRPr="00550EB1" w:rsidRDefault="00664CAA" w:rsidP="00664CAA">
      <w:pPr>
        <w:rPr>
          <w:sz w:val="18"/>
          <w:szCs w:val="18"/>
        </w:rPr>
      </w:pPr>
      <w:r w:rsidRPr="00550EB1">
        <w:rPr>
          <w:sz w:val="18"/>
          <w:szCs w:val="18"/>
        </w:rPr>
        <w:t xml:space="preserve">DC = developing country </w:t>
      </w:r>
    </w:p>
    <w:p w14:paraId="7DC80AF8" w14:textId="77777777" w:rsidR="00664CAA" w:rsidRPr="00550EB1" w:rsidRDefault="00664CAA" w:rsidP="00664CAA">
      <w:pPr>
        <w:rPr>
          <w:sz w:val="18"/>
          <w:szCs w:val="18"/>
        </w:rPr>
      </w:pPr>
      <w:r w:rsidRPr="00550EB1">
        <w:rPr>
          <w:sz w:val="18"/>
          <w:szCs w:val="18"/>
        </w:rPr>
        <w:t>NIT = Net Importers of Technology (this references developing countries)</w:t>
      </w:r>
    </w:p>
    <w:p w14:paraId="7E59D3C9" w14:textId="77777777" w:rsidR="00664CAA" w:rsidRDefault="00664CAA" w:rsidP="00664CAA">
      <w:pPr>
        <w:rPr>
          <w:sz w:val="18"/>
          <w:szCs w:val="18"/>
        </w:rPr>
      </w:pPr>
      <w:r w:rsidRPr="00550EB1">
        <w:rPr>
          <w:sz w:val="18"/>
          <w:szCs w:val="18"/>
        </w:rPr>
        <w:t xml:space="preserve">NET = Net Exporters of Technology (countries with advanced economies) </w:t>
      </w:r>
    </w:p>
    <w:p w14:paraId="571ECFF6" w14:textId="77777777" w:rsidR="00664CAA" w:rsidRPr="001A19BB" w:rsidRDefault="00664CAA" w:rsidP="00664CAA">
      <w:bookmarkStart w:id="3"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2016./SJKS</w:t>
      </w:r>
      <w:bookmarkEnd w:id="3"/>
    </w:p>
    <w:p w14:paraId="541CF9A4" w14:textId="77777777" w:rsidR="00664CAA" w:rsidRPr="00550EB1" w:rsidRDefault="00664CAA" w:rsidP="00664CAA">
      <w:pPr>
        <w:rPr>
          <w:sz w:val="16"/>
        </w:rPr>
      </w:pPr>
      <w:r w:rsidRPr="00550EB1">
        <w:rPr>
          <w:sz w:val="16"/>
        </w:rPr>
        <w:t xml:space="preserve">In July 1988, prior to the Montreal Mid-Term Review, </w:t>
      </w:r>
      <w:r w:rsidRPr="00E656E4">
        <w:rPr>
          <w:rStyle w:val="Emphasis"/>
        </w:rPr>
        <w:t xml:space="preserve">DCs had sensed that the approach being proposed by </w:t>
      </w:r>
      <w:proofErr w:type="spellStart"/>
      <w:r w:rsidRPr="00E656E4">
        <w:rPr>
          <w:rStyle w:val="Emphasis"/>
        </w:rPr>
        <w:t>industrialised</w:t>
      </w:r>
      <w:proofErr w:type="spellEnd"/>
      <w:r w:rsidRPr="00E656E4">
        <w:rPr>
          <w:rStyle w:val="Emphasis"/>
        </w:rPr>
        <w:t xml:space="preserve"> countries was desirable on the grounds that the alternative would be a proliferation of unilateral or bilateral actions</w:t>
      </w:r>
      <w:r w:rsidRPr="00E656E4">
        <w:rPr>
          <w:sz w:val="16"/>
        </w:rPr>
        <w:t xml:space="preserve"> (MTN.GNG/NG11/8: 31). </w:t>
      </w:r>
      <w:r w:rsidRPr="00E656E4">
        <w:rPr>
          <w:rStyle w:val="Emphasis"/>
        </w:rPr>
        <w:t>These NITs maintained that acceptance of such an approach would be tantamount to creating a licence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 xml:space="preserve">sought to </w:t>
      </w:r>
      <w:proofErr w:type="spellStart"/>
      <w:r w:rsidRPr="00550EB1">
        <w:rPr>
          <w:rStyle w:val="Emphasis"/>
          <w:highlight w:val="green"/>
        </w:rPr>
        <w:t>utilise</w:t>
      </w:r>
      <w:proofErr w:type="spellEnd"/>
      <w:r w:rsidRPr="00550EB1">
        <w:rPr>
          <w:rStyle w:val="Emphasis"/>
          <w:highlight w:val="green"/>
        </w:rPr>
        <w:t xml:space="preserv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India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proofErr w:type="spellStart"/>
      <w:r w:rsidRPr="00550EB1">
        <w:rPr>
          <w:sz w:val="16"/>
        </w:rPr>
        <w:t>Drahos</w:t>
      </w:r>
      <w:proofErr w:type="spellEnd"/>
      <w:r w:rsidRPr="00550EB1">
        <w:rPr>
          <w:sz w:val="16"/>
        </w:rPr>
        <w:t xml:space="preserve">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76A1EA48" w14:textId="77777777" w:rsidR="00664CAA" w:rsidRDefault="00664CAA" w:rsidP="00664CAA">
      <w:pPr>
        <w:pStyle w:val="Heading3"/>
      </w:pPr>
      <w:r>
        <w:t>1NC – WTO Jurisdiction</w:t>
      </w:r>
    </w:p>
    <w:p w14:paraId="3CA5C6F7" w14:textId="77777777" w:rsidR="00664CAA" w:rsidRPr="00550EB1" w:rsidRDefault="00664CAA" w:rsidP="00664CAA">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3ECEC07B" w14:textId="77777777" w:rsidR="00664CAA" w:rsidRPr="00550EB1" w:rsidRDefault="00664CAA" w:rsidP="00664CAA">
      <w:r w:rsidRPr="00550EB1">
        <w:rPr>
          <w:rStyle w:val="Style13ptBold"/>
        </w:rPr>
        <w:t>Lamp 19</w:t>
      </w:r>
      <w:r w:rsidRPr="00550EB1">
        <w:t xml:space="preserve"> [Nicholas; Assistant Professor of Law at Queen’s University; “What Just Happened at the WTO? Everything You Need to Know, Brink News,” 12/16/19; </w:t>
      </w:r>
      <w:hyperlink r:id="rId12" w:history="1">
        <w:r w:rsidRPr="00550EB1">
          <w:rPr>
            <w:rStyle w:val="Hyperlink"/>
          </w:rPr>
          <w:t>https://www.brinknews.com/what-just-happened-at-the-wto-everything-you-need-to-know/</w:t>
        </w:r>
      </w:hyperlink>
      <w:r w:rsidRPr="00550EB1">
        <w:t>] Justin</w:t>
      </w:r>
    </w:p>
    <w:p w14:paraId="1CBB04DB" w14:textId="77777777" w:rsidR="00664CAA" w:rsidRPr="00550EB1" w:rsidRDefault="00664CAA" w:rsidP="00664CAA">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4DB5F4B0" w14:textId="77777777" w:rsidR="00664CAA" w:rsidRPr="00550EB1" w:rsidRDefault="00664CAA" w:rsidP="00664CAA">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5878E771" w14:textId="77777777" w:rsidR="00664CAA" w:rsidRPr="00550EB1" w:rsidRDefault="00664CAA" w:rsidP="00664CAA">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3153BC48" w14:textId="77777777" w:rsidR="00664CAA" w:rsidRPr="00550EB1" w:rsidRDefault="00664CAA" w:rsidP="00664CAA">
      <w:pPr>
        <w:rPr>
          <w:rStyle w:val="Emphasis"/>
        </w:rPr>
      </w:pPr>
    </w:p>
    <w:p w14:paraId="746AF503" w14:textId="77777777" w:rsidR="00664CAA" w:rsidRPr="00550EB1" w:rsidRDefault="00664CAA" w:rsidP="00664CAA"/>
    <w:p w14:paraId="464672A5" w14:textId="77777777" w:rsidR="00664CAA" w:rsidRPr="00550EB1" w:rsidRDefault="00664CAA" w:rsidP="00664CAA">
      <w:pPr>
        <w:pStyle w:val="Heading4"/>
        <w:rPr>
          <w:rFonts w:cs="Calibri"/>
        </w:rPr>
      </w:pPr>
      <w:r w:rsidRPr="00550EB1">
        <w:rPr>
          <w:rFonts w:cs="Calibri"/>
        </w:rPr>
        <w:t>Recent evidence confirms</w:t>
      </w:r>
    </w:p>
    <w:p w14:paraId="17A8F5D7" w14:textId="77777777" w:rsidR="00664CAA" w:rsidRPr="00550EB1" w:rsidRDefault="00664CAA" w:rsidP="00664CAA">
      <w:r w:rsidRPr="00550EB1">
        <w:rPr>
          <w:rStyle w:val="Style13ptBold"/>
        </w:rPr>
        <w:t xml:space="preserve">Hillman and </w:t>
      </w:r>
      <w:proofErr w:type="spellStart"/>
      <w:r w:rsidRPr="00550EB1">
        <w:rPr>
          <w:rStyle w:val="Style13ptBold"/>
        </w:rPr>
        <w:t>Tippett</w:t>
      </w:r>
      <w:proofErr w:type="spellEnd"/>
      <w:r w:rsidRPr="00550EB1">
        <w:rPr>
          <w:rStyle w:val="Style13ptBold"/>
        </w:rPr>
        <w:t xml:space="preserve">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13" w:history="1">
        <w:r w:rsidRPr="00550EB1">
          <w:rPr>
            <w:rStyle w:val="Hyperlink"/>
          </w:rPr>
          <w:t>https://www.cfr.org/blog/europe-and-prospects-wto-reform</w:t>
        </w:r>
      </w:hyperlink>
      <w:r w:rsidRPr="00550EB1">
        <w:t>] Justin</w:t>
      </w:r>
    </w:p>
    <w:p w14:paraId="47EC0109" w14:textId="77777777" w:rsidR="00664CAA" w:rsidRPr="00550EB1" w:rsidRDefault="00664CAA" w:rsidP="00664CAA">
      <w:pPr>
        <w:rPr>
          <w:rStyle w:val="Emphasis"/>
        </w:rPr>
      </w:pPr>
      <w:r w:rsidRPr="00550EB1">
        <w:rPr>
          <w:sz w:val="16"/>
        </w:rPr>
        <w:t xml:space="preserve">The </w:t>
      </w:r>
      <w:r w:rsidRPr="00550EB1">
        <w:rPr>
          <w:highlight w:val="green"/>
          <w:u w:val="single"/>
        </w:rPr>
        <w:t>WTO</w:t>
      </w:r>
      <w:r w:rsidRPr="00550EB1">
        <w:rPr>
          <w:u w:val="single"/>
        </w:rPr>
        <w:t xml:space="preserve"> has </w:t>
      </w:r>
      <w:r w:rsidRPr="00550EB1">
        <w:rPr>
          <w:highlight w:val="green"/>
          <w:u w:val="single"/>
        </w:rPr>
        <w:t>been in</w:t>
      </w:r>
      <w:r w:rsidRPr="00550EB1">
        <w:rPr>
          <w:u w:val="single"/>
        </w:rPr>
        <w:t xml:space="preserve"> the </w:t>
      </w:r>
      <w:r w:rsidRPr="00550EB1">
        <w:rPr>
          <w:rStyle w:val="Emphasis"/>
          <w:highlight w:val="green"/>
        </w:rPr>
        <w:t>clutches</w:t>
      </w:r>
      <w:r w:rsidRPr="00550EB1">
        <w:rPr>
          <w:rStyle w:val="Emphasis"/>
        </w:rPr>
        <w:t xml:space="preserve"> of a slow-moving crisis for years. At its heart are a series of </w:t>
      </w:r>
      <w:r w:rsidRPr="00550EB1">
        <w:rPr>
          <w:rStyle w:val="Emphasis"/>
          <w:highlight w:val="green"/>
        </w:rPr>
        <w:t>disputes about</w:t>
      </w:r>
      <w:r w:rsidRPr="00550EB1">
        <w:rPr>
          <w:rStyle w:val="Emphasis"/>
        </w:rPr>
        <w:t xml:space="preserve"> the role of the WTO’s </w:t>
      </w:r>
      <w:r w:rsidRPr="00550EB1">
        <w:rPr>
          <w:rStyle w:val="Emphasis"/>
          <w:highlight w:val="green"/>
        </w:rPr>
        <w:t>Appellate</w:t>
      </w:r>
      <w:r w:rsidRPr="00550EB1">
        <w:rPr>
          <w:rStyle w:val="Emphasis"/>
        </w:rPr>
        <w:t xml:space="preserve"> Body,</w:t>
      </w:r>
      <w:r w:rsidRPr="00550EB1">
        <w:rPr>
          <w:u w:val="single"/>
        </w:rPr>
        <w:t xml:space="preserve"> the final arbiter in the WTO’s Dispute Settlement System. Today, the Appellate </w:t>
      </w:r>
      <w:r w:rsidRPr="00550EB1">
        <w:rPr>
          <w:highlight w:val="green"/>
          <w:u w:val="single"/>
        </w:rPr>
        <w:t>Body sits empty</w:t>
      </w:r>
      <w:r w:rsidRPr="00550EB1">
        <w:rPr>
          <w:u w:val="single"/>
        </w:rPr>
        <w:t xml:space="preserve">, severely </w:t>
      </w:r>
      <w:r w:rsidRPr="00550EB1">
        <w:rPr>
          <w:highlight w:val="green"/>
          <w:u w:val="single"/>
        </w:rPr>
        <w:t>undermining</w:t>
      </w:r>
      <w:r w:rsidRPr="00550EB1">
        <w:rPr>
          <w:u w:val="single"/>
        </w:rPr>
        <w:t xml:space="preserve"> the </w:t>
      </w:r>
      <w:r w:rsidRPr="00550EB1">
        <w:rPr>
          <w:rStyle w:val="Emphasis"/>
          <w:highlight w:val="green"/>
        </w:rPr>
        <w:t>capacity</w:t>
      </w:r>
      <w:r w:rsidRPr="00550EB1">
        <w:rPr>
          <w:rStyle w:val="Emphasis"/>
        </w:rPr>
        <w:t xml:space="preserve"> of the WTO </w:t>
      </w:r>
      <w:r w:rsidRPr="00550EB1">
        <w:rPr>
          <w:rStyle w:val="Emphasis"/>
          <w:highlight w:val="green"/>
        </w:rPr>
        <w:t>to resolve</w:t>
      </w:r>
      <w:r w:rsidRPr="00550EB1">
        <w:rPr>
          <w:rStyle w:val="Emphasis"/>
        </w:rPr>
        <w:t xml:space="preserve"> trade </w:t>
      </w:r>
      <w:r w:rsidRPr="00550EB1">
        <w:rPr>
          <w:rStyle w:val="Emphasis"/>
          <w:highlight w:val="green"/>
        </w:rPr>
        <w:t>disputes</w:t>
      </w:r>
      <w:r w:rsidRPr="00550EB1">
        <w:rPr>
          <w:rStyle w:val="Emphasis"/>
        </w:rPr>
        <w:t>.</w:t>
      </w:r>
    </w:p>
    <w:p w14:paraId="43F09E7F" w14:textId="77777777" w:rsidR="00664CAA" w:rsidRPr="00550EB1" w:rsidRDefault="00664CAA" w:rsidP="00664CAA">
      <w:pPr>
        <w:rPr>
          <w:rStyle w:val="Emphasis"/>
        </w:rPr>
      </w:pPr>
      <w:r w:rsidRPr="00550EB1">
        <w:rPr>
          <w:sz w:val="16"/>
        </w:rPr>
        <w:t xml:space="preserve">Since the start of the Trump administration, </w:t>
      </w:r>
      <w:r w:rsidRPr="00550EB1">
        <w:rPr>
          <w:u w:val="single"/>
        </w:rPr>
        <w:t xml:space="preserve">the </w:t>
      </w:r>
      <w:r w:rsidRPr="00550EB1">
        <w:rPr>
          <w:highlight w:val="green"/>
          <w:u w:val="single"/>
        </w:rPr>
        <w:t>U</w:t>
      </w:r>
      <w:r w:rsidRPr="00550EB1">
        <w:rPr>
          <w:u w:val="single"/>
        </w:rPr>
        <w:t xml:space="preserve">nited </w:t>
      </w:r>
      <w:r w:rsidRPr="00550EB1">
        <w:rPr>
          <w:highlight w:val="green"/>
          <w:u w:val="single"/>
        </w:rPr>
        <w:t>S</w:t>
      </w:r>
      <w:r w:rsidRPr="00550EB1">
        <w:rPr>
          <w:u w:val="single"/>
        </w:rPr>
        <w:t xml:space="preserve">tates has </w:t>
      </w:r>
      <w:r w:rsidRPr="00550EB1">
        <w:rPr>
          <w:highlight w:val="green"/>
          <w:u w:val="single"/>
        </w:rPr>
        <w:t>refused to appoint</w:t>
      </w:r>
      <w:r w:rsidRPr="00550EB1">
        <w:rPr>
          <w:u w:val="single"/>
        </w:rPr>
        <w:t xml:space="preserve"> any new </w:t>
      </w:r>
      <w:r w:rsidRPr="00550EB1">
        <w:rPr>
          <w:highlight w:val="green"/>
          <w:u w:val="single"/>
        </w:rPr>
        <w:t>members</w:t>
      </w:r>
      <w:r w:rsidRPr="00550EB1">
        <w:rPr>
          <w:u w:val="single"/>
        </w:rPr>
        <w:t xml:space="preserve"> to the body, effectively </w:t>
      </w:r>
      <w:r w:rsidRPr="00550EB1">
        <w:rPr>
          <w:highlight w:val="green"/>
          <w:u w:val="single"/>
        </w:rPr>
        <w:t xml:space="preserve">allowing </w:t>
      </w:r>
      <w:r w:rsidRPr="00550EB1">
        <w:rPr>
          <w:rStyle w:val="Emphasis"/>
          <w:highlight w:val="green"/>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14:paraId="3F44A5DB" w14:textId="77777777" w:rsidR="00664CAA" w:rsidRPr="00664CAA" w:rsidRDefault="00664CAA" w:rsidP="00664CAA"/>
    <w:p w14:paraId="079F5DA3" w14:textId="478D3BD7" w:rsidR="00664CAA" w:rsidRDefault="00664CAA" w:rsidP="00664CAA">
      <w:pPr>
        <w:pStyle w:val="Heading2"/>
      </w:pPr>
      <w:r>
        <w:t>1NC – Contention</w:t>
      </w:r>
    </w:p>
    <w:p w14:paraId="2381954D" w14:textId="395723CF" w:rsidR="00664CAA" w:rsidRDefault="00664CAA" w:rsidP="00664CAA">
      <w:pPr>
        <w:pStyle w:val="Heading3"/>
      </w:pPr>
      <w:r>
        <w:t xml:space="preserve">1NC </w:t>
      </w:r>
      <w:r w:rsidR="003537F1">
        <w:t>–</w:t>
      </w:r>
      <w:r>
        <w:t xml:space="preserve"> </w:t>
      </w:r>
      <w:r w:rsidR="003537F1">
        <w:t>State</w:t>
      </w:r>
    </w:p>
    <w:p w14:paraId="7DFFA115" w14:textId="77777777" w:rsidR="003537F1" w:rsidRDefault="003537F1" w:rsidP="003537F1">
      <w:pPr>
        <w:pStyle w:val="Heading4"/>
      </w:pPr>
      <w:r>
        <w:t xml:space="preserve">The affirmative </w:t>
      </w:r>
      <w:r w:rsidRPr="00364857">
        <w:rPr>
          <w:u w:val="single"/>
        </w:rPr>
        <w:t>greenlights themselves</w:t>
      </w:r>
      <w:r>
        <w:t xml:space="preserve"> as the moral savior but </w:t>
      </w:r>
      <w:r w:rsidRPr="00364857">
        <w:rPr>
          <w:u w:val="single"/>
        </w:rPr>
        <w:t>hides a history of imperialism</w:t>
      </w:r>
      <w:r>
        <w:t xml:space="preserve"> – the 1ACs reform is </w:t>
      </w:r>
      <w:r w:rsidRPr="00364857">
        <w:rPr>
          <w:u w:val="single"/>
        </w:rPr>
        <w:t>empty</w:t>
      </w:r>
      <w:r>
        <w:t xml:space="preserve"> and </w:t>
      </w:r>
      <w:r w:rsidRPr="00364857">
        <w:rPr>
          <w:u w:val="single"/>
        </w:rPr>
        <w:t>coopted by capitalist imperialist logic</w:t>
      </w:r>
      <w:r>
        <w:t xml:space="preserve"> which justifies </w:t>
      </w:r>
      <w:r w:rsidRPr="00364857">
        <w:rPr>
          <w:u w:val="single"/>
        </w:rPr>
        <w:t>colonialism</w:t>
      </w:r>
      <w:r>
        <w:t xml:space="preserve"> and reinforces </w:t>
      </w:r>
      <w:r w:rsidRPr="00364857">
        <w:rPr>
          <w:u w:val="single"/>
        </w:rPr>
        <w:t>racial difference</w:t>
      </w:r>
      <w:r>
        <w:t>.</w:t>
      </w:r>
    </w:p>
    <w:p w14:paraId="52D3A993" w14:textId="77777777" w:rsidR="003537F1" w:rsidRPr="00364857" w:rsidRDefault="003537F1" w:rsidP="003537F1">
      <w:r w:rsidRPr="00364857">
        <w:rPr>
          <w:rStyle w:val="Style13ptBold"/>
        </w:rPr>
        <w:t>Twailr 21</w:t>
      </w:r>
      <w:r>
        <w:t xml:space="preserve"> [Third World Approaches to International Law Review; “</w:t>
      </w:r>
      <w:r w:rsidRPr="00364857">
        <w:t>On Intellectual Property Rights, Access to Medicines and Vaccine Imperialism</w:t>
      </w:r>
      <w:r>
        <w:t xml:space="preserve">,” </w:t>
      </w:r>
      <w:proofErr w:type="spellStart"/>
      <w:r>
        <w:t>Twail</w:t>
      </w:r>
      <w:proofErr w:type="spellEnd"/>
      <w:r>
        <w:t xml:space="preserve"> Review; 3/23/21; </w:t>
      </w:r>
      <w:hyperlink r:id="rId14" w:history="1">
        <w:r w:rsidRPr="003E3DF1">
          <w:rPr>
            <w:rStyle w:val="Hyperlink"/>
          </w:rPr>
          <w:t>https://twailr.com/on-intellectual-property-rights-access-to-medicines-and-vaccine-imperialism/</w:t>
        </w:r>
      </w:hyperlink>
      <w:r>
        <w:t xml:space="preserve">] Justin </w:t>
      </w:r>
    </w:p>
    <w:p w14:paraId="1D1D4B7D" w14:textId="77777777" w:rsidR="003537F1" w:rsidRPr="00643838" w:rsidRDefault="003537F1" w:rsidP="003537F1">
      <w:pPr>
        <w:rPr>
          <w:sz w:val="16"/>
        </w:rPr>
      </w:pPr>
      <w:r w:rsidRPr="00643838">
        <w:rPr>
          <w:sz w:val="16"/>
        </w:rPr>
        <w:t xml:space="preserve">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w:t>
      </w:r>
      <w:r w:rsidRPr="00364857">
        <w:rPr>
          <w:rStyle w:val="Emphasis"/>
        </w:rPr>
        <w:t>TRIPS waiver proposal</w:t>
      </w:r>
      <w:r w:rsidRPr="00643838">
        <w:rPr>
          <w:u w:val="single"/>
        </w:rPr>
        <w:t xml:space="preserve"> put forward by South Africa and India at the WTO despite being supported by 57 mostly developing countries</w:t>
      </w:r>
      <w:r w:rsidRPr="00643838">
        <w:rPr>
          <w:sz w:val="16"/>
        </w:rPr>
        <w:t xml:space="preserve">.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w:t>
      </w:r>
      <w:r w:rsidRPr="00643838">
        <w:rPr>
          <w:u w:val="single"/>
        </w:rPr>
        <w:t xml:space="preserve">the waiver proposal is time-limited and is </w:t>
      </w:r>
      <w:r w:rsidRPr="00364857">
        <w:rPr>
          <w:rStyle w:val="Emphasis"/>
        </w:rPr>
        <w:t>different from TRIPS flexibilities</w:t>
      </w:r>
      <w:r w:rsidRPr="00643838">
        <w:rPr>
          <w:u w:val="single"/>
        </w:rPr>
        <w:t xml:space="preserve">, which are safeguards within the Agreement to mitigate the </w:t>
      </w:r>
      <w:r w:rsidRPr="00364857">
        <w:rPr>
          <w:rStyle w:val="Emphasis"/>
        </w:rPr>
        <w:t>negative impact of patents such as high price of patented medicines</w:t>
      </w:r>
      <w:r w:rsidRPr="00643838">
        <w:rPr>
          <w:sz w:val="16"/>
        </w:rPr>
        <w:t xml:space="preserve">.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w:t>
      </w:r>
      <w:r w:rsidRPr="00643838">
        <w:rPr>
          <w:u w:val="single"/>
        </w:rPr>
        <w:t xml:space="preserve">it is </w:t>
      </w:r>
      <w:r w:rsidRPr="00364857">
        <w:rPr>
          <w:u w:val="single"/>
        </w:rPr>
        <w:t>time to reorient</w:t>
      </w:r>
      <w:r w:rsidRPr="00643838">
        <w:rPr>
          <w:u w:val="single"/>
        </w:rPr>
        <w:t xml:space="preserve"> our sight </w:t>
      </w:r>
      <w:r w:rsidRPr="00364857">
        <w:rPr>
          <w:u w:val="single"/>
        </w:rPr>
        <w:t>and call the</w:t>
      </w:r>
      <w:r w:rsidRPr="00643838">
        <w:rPr>
          <w:u w:val="single"/>
        </w:rPr>
        <w:t xml:space="preserve"> </w:t>
      </w:r>
      <w:r w:rsidRPr="00364857">
        <w:rPr>
          <w:rStyle w:val="Emphasis"/>
        </w:rPr>
        <w:t>ongoing practices of buying up</w:t>
      </w:r>
      <w:r w:rsidRPr="00643838">
        <w:rPr>
          <w:u w:val="single"/>
        </w:rPr>
        <w:t xml:space="preserve"> </w:t>
      </w:r>
      <w:r w:rsidRPr="00364857">
        <w:rPr>
          <w:u w:val="single"/>
        </w:rPr>
        <w:t>global supply</w:t>
      </w:r>
      <w:r w:rsidRPr="00643838">
        <w:rPr>
          <w:u w:val="single"/>
        </w:rPr>
        <w:t xml:space="preserve"> of vaccine what it truly is – </w:t>
      </w:r>
      <w:r w:rsidRPr="00197384">
        <w:rPr>
          <w:rStyle w:val="Emphasis"/>
        </w:rPr>
        <w:t>vaccine imperialism</w:t>
      </w:r>
      <w:r w:rsidRPr="00643838">
        <w:rPr>
          <w:u w:val="single"/>
        </w:rPr>
        <w:t>.</w:t>
      </w:r>
      <w:r>
        <w:rPr>
          <w:u w:val="single"/>
        </w:rPr>
        <w:t xml:space="preserve"> </w:t>
      </w:r>
      <w:r w:rsidRPr="00643838">
        <w:rPr>
          <w:sz w:val="16"/>
        </w:rPr>
        <w:t xml:space="preserve">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w:t>
      </w:r>
      <w:proofErr w:type="spellStart"/>
      <w:r w:rsidRPr="00643838">
        <w:rPr>
          <w:sz w:val="16"/>
        </w:rPr>
        <w:t>Anghie</w:t>
      </w:r>
      <w:proofErr w:type="spellEnd"/>
      <w:r w:rsidRPr="00643838">
        <w:rPr>
          <w:sz w:val="16"/>
        </w:rPr>
        <w:t xml:space="preserve"> on </w:t>
      </w:r>
      <w:r w:rsidRPr="00197384">
        <w:rPr>
          <w:u w:val="single"/>
        </w:rPr>
        <w:t xml:space="preserve">the </w:t>
      </w:r>
      <w:r w:rsidRPr="00197384">
        <w:rPr>
          <w:rStyle w:val="Emphasis"/>
        </w:rPr>
        <w:t xml:space="preserve">colonial </w:t>
      </w:r>
      <w:r w:rsidRPr="00197384">
        <w:rPr>
          <w:rStyle w:val="Emphasis"/>
          <w:highlight w:val="green"/>
        </w:rPr>
        <w:t>origins</w:t>
      </w:r>
      <w:r w:rsidRPr="00197384">
        <w:rPr>
          <w:rStyle w:val="Emphasis"/>
        </w:rPr>
        <w:t xml:space="preserve"> of international</w:t>
      </w:r>
      <w:r w:rsidRPr="00364857">
        <w:rPr>
          <w:rStyle w:val="Emphasis"/>
        </w:rPr>
        <w:t xml:space="preserve"> </w:t>
      </w:r>
      <w:r w:rsidRPr="00364857">
        <w:rPr>
          <w:rStyle w:val="Emphasis"/>
          <w:highlight w:val="green"/>
        </w:rPr>
        <w:t>law</w:t>
      </w:r>
      <w:r w:rsidRPr="00643838">
        <w:rPr>
          <w:u w:val="single"/>
        </w:rPr>
        <w:t xml:space="preserve">, particularly how these </w:t>
      </w:r>
      <w:r w:rsidRPr="00364857">
        <w:rPr>
          <w:rStyle w:val="Emphasis"/>
        </w:rPr>
        <w:t xml:space="preserve">origins </w:t>
      </w:r>
      <w:r w:rsidRPr="00364857">
        <w:rPr>
          <w:rStyle w:val="Emphasis"/>
          <w:highlight w:val="green"/>
        </w:rPr>
        <w:t xml:space="preserve">create </w:t>
      </w:r>
      <w:r w:rsidRPr="00364857">
        <w:rPr>
          <w:rStyle w:val="Emphasis"/>
        </w:rPr>
        <w:t xml:space="preserve">a set of </w:t>
      </w:r>
      <w:r w:rsidRPr="00364857">
        <w:rPr>
          <w:rStyle w:val="Emphasis"/>
          <w:highlight w:val="green"/>
        </w:rPr>
        <w:t>structures that</w:t>
      </w:r>
      <w:r w:rsidRPr="00364857">
        <w:rPr>
          <w:rStyle w:val="Emphasis"/>
        </w:rPr>
        <w:t xml:space="preserve"> continually </w:t>
      </w:r>
      <w:r w:rsidRPr="00364857">
        <w:rPr>
          <w:rStyle w:val="Emphasis"/>
          <w:highlight w:val="green"/>
        </w:rPr>
        <w:t xml:space="preserve">repeat </w:t>
      </w:r>
      <w:r w:rsidRPr="00197384">
        <w:rPr>
          <w:rStyle w:val="Emphasis"/>
        </w:rPr>
        <w:t xml:space="preserve">themselves </w:t>
      </w:r>
      <w:r w:rsidRPr="00364857">
        <w:rPr>
          <w:rStyle w:val="Emphasis"/>
        </w:rPr>
        <w:t>at various stages</w:t>
      </w:r>
      <w:r w:rsidRPr="00643838">
        <w:rPr>
          <w:u w:val="single"/>
        </w:rPr>
        <w:t xml:space="preserve">, we will begin to see COVID-19 </w:t>
      </w:r>
      <w:r w:rsidRPr="00364857">
        <w:rPr>
          <w:u w:val="single"/>
        </w:rPr>
        <w:t>vaccine accumulation</w:t>
      </w:r>
      <w:r w:rsidRPr="00643838">
        <w:rPr>
          <w:u w:val="single"/>
        </w:rPr>
        <w:t xml:space="preserve"> not only as political, but also </w:t>
      </w:r>
      <w:r w:rsidRPr="00364857">
        <w:rPr>
          <w:highlight w:val="green"/>
          <w:u w:val="single"/>
        </w:rPr>
        <w:t xml:space="preserve">as imperial </w:t>
      </w:r>
      <w:r w:rsidRPr="00364857">
        <w:rPr>
          <w:rStyle w:val="Emphasis"/>
          <w:highlight w:val="green"/>
        </w:rPr>
        <w:t xml:space="preserve">continuities </w:t>
      </w:r>
      <w:r w:rsidRPr="00364857">
        <w:rPr>
          <w:rStyle w:val="Emphasis"/>
        </w:rPr>
        <w:t>manifesting in the present</w:t>
      </w:r>
      <w:r w:rsidRPr="00643838">
        <w:rPr>
          <w:sz w:val="16"/>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w:t>
      </w:r>
      <w:r w:rsidRPr="00643838">
        <w:rPr>
          <w:u w:val="single"/>
        </w:rPr>
        <w:t xml:space="preserve">the </w:t>
      </w:r>
      <w:r w:rsidRPr="00364857">
        <w:rPr>
          <w:rStyle w:val="Emphasis"/>
        </w:rPr>
        <w:t>afterlife of imperialism is playing out</w:t>
      </w:r>
      <w:r w:rsidRPr="00364857">
        <w:rPr>
          <w:u w:val="single"/>
        </w:rPr>
        <w:t xml:space="preserve"> in</w:t>
      </w:r>
      <w:r w:rsidRPr="00643838">
        <w:rPr>
          <w:u w:val="single"/>
        </w:rPr>
        <w:t xml:space="preserve"> this pandemic.</w:t>
      </w:r>
      <w:r>
        <w:rPr>
          <w:u w:val="single"/>
        </w:rPr>
        <w:t xml:space="preserve"> </w:t>
      </w:r>
      <w:r w:rsidRPr="00643838">
        <w:rPr>
          <w:sz w:val="16"/>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w:t>
      </w:r>
      <w:r w:rsidRPr="00197384">
        <w:rPr>
          <w:sz w:val="16"/>
        </w:rPr>
        <w:t xml:space="preserve">and its growing variants. </w:t>
      </w:r>
      <w:r w:rsidRPr="00197384">
        <w:rPr>
          <w:rStyle w:val="Emphasis"/>
        </w:rPr>
        <w:t>Health inequity and inequalities</w:t>
      </w:r>
      <w:r w:rsidRPr="00197384">
        <w:rPr>
          <w:u w:val="single"/>
        </w:rPr>
        <w:t xml:space="preserve"> in vaccine access are not </w:t>
      </w:r>
      <w:r w:rsidRPr="00197384">
        <w:rPr>
          <w:rStyle w:val="Emphasis"/>
        </w:rPr>
        <w:t>unfortunate outcomes</w:t>
      </w:r>
      <w:r w:rsidRPr="00197384">
        <w:rPr>
          <w:u w:val="single"/>
        </w:rPr>
        <w:t xml:space="preserve"> of the global IP regime; they are </w:t>
      </w:r>
      <w:r w:rsidRPr="00197384">
        <w:rPr>
          <w:rStyle w:val="Emphasis"/>
        </w:rPr>
        <w:t>part of its central architecture</w:t>
      </w:r>
      <w:r w:rsidRPr="00197384">
        <w:rPr>
          <w:u w:val="single"/>
        </w:rPr>
        <w:t xml:space="preserve">. The system is </w:t>
      </w:r>
      <w:r w:rsidRPr="00197384">
        <w:rPr>
          <w:rStyle w:val="Emphasis"/>
        </w:rPr>
        <w:t>functioning exactly as it is set up to do.</w:t>
      </w:r>
      <w:r w:rsidRPr="00197384">
        <w:rPr>
          <w:u w:val="single"/>
        </w:rPr>
        <w:t xml:space="preserve"> </w:t>
      </w:r>
      <w:r w:rsidRPr="00197384">
        <w:rPr>
          <w:sz w:val="16"/>
        </w:rPr>
        <w:t xml:space="preserve">These events – </w:t>
      </w:r>
      <w:r w:rsidRPr="00197384">
        <w:rPr>
          <w:u w:val="single"/>
        </w:rPr>
        <w:t xml:space="preserve">the corporate capture of the </w:t>
      </w:r>
      <w:r w:rsidRPr="00197384">
        <w:rPr>
          <w:rStyle w:val="Emphasis"/>
        </w:rPr>
        <w:t>global pharmaceutical IP regime</w:t>
      </w:r>
      <w:r w:rsidRPr="00197384">
        <w:rPr>
          <w:u w:val="single"/>
        </w:rPr>
        <w:t xml:space="preserve">, state complicity and vaccine imperialism – are </w:t>
      </w:r>
      <w:r w:rsidRPr="00197384">
        <w:rPr>
          <w:rStyle w:val="Emphasis"/>
        </w:rPr>
        <w:t>not new</w:t>
      </w:r>
      <w:r w:rsidRPr="00197384">
        <w:rPr>
          <w:sz w:val="16"/>
        </w:rPr>
        <w:t>. Recall Article 7 of TRIPS, which states that the objective of the Agreement is the</w:t>
      </w:r>
      <w:r w:rsidRPr="00643838">
        <w:rPr>
          <w:sz w:val="16"/>
        </w:rPr>
        <w:t xml:space="preserv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364857">
        <w:rPr>
          <w:rStyle w:val="Emphasis"/>
          <w:highlight w:val="green"/>
        </w:rPr>
        <w:t>While</w:t>
      </w:r>
      <w:r w:rsidRPr="00364857">
        <w:rPr>
          <w:rStyle w:val="Emphasis"/>
        </w:rPr>
        <w:t xml:space="preserve"> the language of </w:t>
      </w:r>
      <w:r w:rsidRPr="00364857">
        <w:rPr>
          <w:rStyle w:val="Emphasis"/>
          <w:highlight w:val="green"/>
        </w:rPr>
        <w:t>‘transfer of tech</w:t>
      </w:r>
      <w:r w:rsidRPr="00197384">
        <w:rPr>
          <w:rStyle w:val="Emphasis"/>
        </w:rPr>
        <w:t>nology’</w:t>
      </w:r>
      <w:r w:rsidRPr="00364857">
        <w:rPr>
          <w:rStyle w:val="Emphasis"/>
        </w:rPr>
        <w:t xml:space="preserve"> might </w:t>
      </w:r>
      <w:r w:rsidRPr="00364857">
        <w:rPr>
          <w:rStyle w:val="Emphasis"/>
          <w:highlight w:val="green"/>
        </w:rPr>
        <w:t>seem beneficial</w:t>
      </w:r>
      <w:r w:rsidRPr="00364857">
        <w:rPr>
          <w:rStyle w:val="Emphasis"/>
        </w:rPr>
        <w:t xml:space="preserve"> or benign, in actuality it is not</w:t>
      </w:r>
      <w:r w:rsidRPr="00643838">
        <w:rPr>
          <w:u w:val="single"/>
        </w:rPr>
        <w:t>.</w:t>
      </w:r>
      <w:r w:rsidRPr="00643838">
        <w:rPr>
          <w:sz w:val="16"/>
        </w:rPr>
        <w:t xml:space="preserve"> As I discussed in my book, and as Carmen Gonzalez has also shown, </w:t>
      </w:r>
      <w:r w:rsidRPr="00643838">
        <w:rPr>
          <w:u w:val="single"/>
        </w:rPr>
        <w:t xml:space="preserve">when development </w:t>
      </w:r>
      <w:r w:rsidRPr="00643838">
        <w:rPr>
          <w:highlight w:val="green"/>
          <w:u w:val="single"/>
        </w:rPr>
        <w:t xml:space="preserve">objectives </w:t>
      </w:r>
      <w:r w:rsidRPr="00643838">
        <w:rPr>
          <w:u w:val="single"/>
        </w:rPr>
        <w:t xml:space="preserve">are </w:t>
      </w:r>
      <w:r w:rsidRPr="00364857">
        <w:rPr>
          <w:rStyle w:val="Emphasis"/>
          <w:highlight w:val="green"/>
        </w:rPr>
        <w:t>incorporated into</w:t>
      </w:r>
      <w:r w:rsidRPr="00364857">
        <w:rPr>
          <w:rStyle w:val="Emphasis"/>
        </w:rPr>
        <w:t xml:space="preserve"> international </w:t>
      </w:r>
      <w:r w:rsidRPr="00197384">
        <w:rPr>
          <w:rStyle w:val="Emphasis"/>
        </w:rPr>
        <w:t xml:space="preserve">legal </w:t>
      </w:r>
      <w:r w:rsidRPr="00197384">
        <w:rPr>
          <w:rStyle w:val="Emphasis"/>
          <w:highlight w:val="green"/>
        </w:rPr>
        <w:t>instruments</w:t>
      </w:r>
      <w:r w:rsidRPr="00643838">
        <w:rPr>
          <w:u w:val="single"/>
        </w:rPr>
        <w:t xml:space="preserve"> and institutions, they become </w:t>
      </w:r>
      <w:r w:rsidRPr="00364857">
        <w:rPr>
          <w:rStyle w:val="Emphasis"/>
        </w:rPr>
        <w:t>embedded</w:t>
      </w:r>
      <w:r w:rsidRPr="00364857">
        <w:rPr>
          <w:u w:val="single"/>
        </w:rPr>
        <w:t xml:space="preserve"> in structures </w:t>
      </w:r>
      <w:r w:rsidRPr="00643838">
        <w:rPr>
          <w:highlight w:val="green"/>
          <w:u w:val="single"/>
        </w:rPr>
        <w:t>that</w:t>
      </w:r>
      <w:r w:rsidRPr="00643838">
        <w:rPr>
          <w:u w:val="single"/>
        </w:rPr>
        <w:t xml:space="preserve"> </w:t>
      </w:r>
      <w:r w:rsidRPr="00197384">
        <w:rPr>
          <w:u w:val="single"/>
        </w:rPr>
        <w:t xml:space="preserve">may </w:t>
      </w:r>
      <w:r w:rsidRPr="00197384">
        <w:rPr>
          <w:rStyle w:val="Emphasis"/>
        </w:rPr>
        <w:t xml:space="preserve">constrain their transformative potential and </w:t>
      </w:r>
      <w:r w:rsidRPr="00364857">
        <w:rPr>
          <w:rStyle w:val="Emphasis"/>
          <w:highlight w:val="green"/>
        </w:rPr>
        <w:t xml:space="preserve">reproduce </w:t>
      </w:r>
      <w:r w:rsidRPr="00364857">
        <w:rPr>
          <w:rStyle w:val="Emphasis"/>
        </w:rPr>
        <w:t xml:space="preserve">North-South </w:t>
      </w:r>
      <w:r w:rsidRPr="00197384">
        <w:rPr>
          <w:rStyle w:val="Emphasis"/>
        </w:rPr>
        <w:t xml:space="preserve">power </w:t>
      </w:r>
      <w:r w:rsidRPr="00364857">
        <w:rPr>
          <w:rStyle w:val="Emphasis"/>
          <w:highlight w:val="green"/>
        </w:rPr>
        <w:t>imbalances</w:t>
      </w:r>
      <w:r w:rsidRPr="00643838">
        <w:rPr>
          <w:sz w:val="16"/>
        </w:rPr>
        <w:t xml:space="preserve">. This is because these development </w:t>
      </w:r>
      <w:r w:rsidRPr="00643838">
        <w:rPr>
          <w:u w:val="single"/>
        </w:rPr>
        <w:t xml:space="preserve">objectives </w:t>
      </w:r>
      <w:r w:rsidRPr="00197384">
        <w:rPr>
          <w:u w:val="single"/>
        </w:rPr>
        <w:t xml:space="preserve">are </w:t>
      </w:r>
      <w:r w:rsidRPr="00197384">
        <w:rPr>
          <w:rStyle w:val="Emphasis"/>
        </w:rPr>
        <w:t>circumscribed by capitalist imperialist structures</w:t>
      </w:r>
      <w:r w:rsidRPr="00197384">
        <w:rPr>
          <w:u w:val="single"/>
        </w:rPr>
        <w:t xml:space="preserve">, adapted to justify </w:t>
      </w:r>
      <w:r w:rsidRPr="00197384">
        <w:rPr>
          <w:rStyle w:val="Emphasis"/>
        </w:rPr>
        <w:t>colonial practices and</w:t>
      </w:r>
      <w:r w:rsidRPr="00364857">
        <w:rPr>
          <w:rStyle w:val="Emphasis"/>
        </w:rPr>
        <w:t xml:space="preserve"> </w:t>
      </w:r>
      <w:r w:rsidRPr="00364857">
        <w:rPr>
          <w:rStyle w:val="Emphasis"/>
          <w:highlight w:val="green"/>
        </w:rPr>
        <w:t xml:space="preserve">mobilized through </w:t>
      </w:r>
      <w:r w:rsidRPr="00197384">
        <w:rPr>
          <w:rStyle w:val="Emphasis"/>
        </w:rPr>
        <w:t xml:space="preserve">racial </w:t>
      </w:r>
      <w:r w:rsidRPr="00364857">
        <w:rPr>
          <w:rStyle w:val="Emphasis"/>
          <w:highlight w:val="green"/>
        </w:rPr>
        <w:t>differences</w:t>
      </w:r>
      <w:r w:rsidRPr="00643838">
        <w:rPr>
          <w:sz w:val="16"/>
        </w:rPr>
        <w:t xml:space="preserve">. These structures are the essence of international law and its institutions even in the twenty-first </w:t>
      </w:r>
      <w:r w:rsidRPr="00197384">
        <w:rPr>
          <w:sz w:val="16"/>
        </w:rPr>
        <w:t>century. They continue to animate broader socio</w:t>
      </w:r>
      <w:r w:rsidRPr="00643838">
        <w:rPr>
          <w:sz w:val="16"/>
        </w:rPr>
        <w:t xml:space="preserve">-economic engagement with the global economy even in the present as well as in the legal and regulatory codes that support them. Thus, </w:t>
      </w:r>
      <w:r w:rsidRPr="00643838">
        <w:rPr>
          <w:u w:val="single"/>
        </w:rPr>
        <w:t xml:space="preserve">it is not </w:t>
      </w:r>
      <w:r w:rsidRPr="00364857">
        <w:rPr>
          <w:rStyle w:val="Emphasis"/>
        </w:rPr>
        <w:t xml:space="preserve">surprising that </w:t>
      </w:r>
      <w:r w:rsidRPr="00197384">
        <w:rPr>
          <w:rStyle w:val="Emphasis"/>
        </w:rPr>
        <w:t>even in current global health crisis</w:t>
      </w:r>
      <w:r w:rsidRPr="00197384">
        <w:rPr>
          <w:u w:val="single"/>
        </w:rPr>
        <w:t xml:space="preserve">, calls for this </w:t>
      </w:r>
      <w:r w:rsidRPr="00197384">
        <w:rPr>
          <w:rStyle w:val="Emphasis"/>
        </w:rPr>
        <w:t>same transfer of technology in the form of a TRIPS waiver to scale up global vaccine production is being thwarted</w:t>
      </w:r>
      <w:r w:rsidRPr="00197384">
        <w:rPr>
          <w:sz w:val="16"/>
        </w:rPr>
        <w:t xml:space="preserve"> by the hegemony</w:t>
      </w:r>
      <w:r w:rsidRPr="00643838">
        <w:rPr>
          <w:sz w:val="16"/>
        </w:rPr>
        <w:t xml:space="preserve"> of developed states inevitably influenced by their respective pharmaceutical companies. </w:t>
      </w:r>
      <w:r w:rsidRPr="00643838">
        <w:rPr>
          <w:u w:val="single"/>
        </w:rPr>
        <w:t xml:space="preserve">The ‘emancipatory </w:t>
      </w:r>
      <w:r w:rsidRPr="00364857">
        <w:rPr>
          <w:u w:val="single"/>
        </w:rPr>
        <w:t>potential’</w:t>
      </w:r>
      <w:r w:rsidRPr="00643838">
        <w:rPr>
          <w:u w:val="single"/>
        </w:rPr>
        <w:t xml:space="preserve"> of TRIPS </w:t>
      </w:r>
      <w:r w:rsidRPr="00364857">
        <w:rPr>
          <w:u w:val="single"/>
        </w:rPr>
        <w:t xml:space="preserve">cannot be achieved if it was </w:t>
      </w:r>
      <w:r w:rsidRPr="00643838">
        <w:rPr>
          <w:highlight w:val="green"/>
          <w:u w:val="single"/>
        </w:rPr>
        <w:t>not</w:t>
      </w:r>
      <w:r w:rsidRPr="00643838">
        <w:rPr>
          <w:u w:val="single"/>
        </w:rPr>
        <w:t xml:space="preserve"> created to be </w:t>
      </w:r>
      <w:r w:rsidRPr="00364857">
        <w:rPr>
          <w:rStyle w:val="Emphasis"/>
          <w:highlight w:val="green"/>
        </w:rPr>
        <w:t>emancipatory</w:t>
      </w:r>
      <w:r w:rsidRPr="00643838">
        <w:rPr>
          <w:highlight w:val="green"/>
          <w:u w:val="single"/>
        </w:rPr>
        <w:t xml:space="preserve"> </w:t>
      </w:r>
      <w:r w:rsidRPr="00197384">
        <w:rPr>
          <w:u w:val="single"/>
        </w:rPr>
        <w:t>in the first place</w:t>
      </w:r>
      <w:r w:rsidRPr="00197384">
        <w:rPr>
          <w:sz w:val="16"/>
        </w:rPr>
        <w:t>. It</w:t>
      </w:r>
      <w:r w:rsidRPr="00643838">
        <w:rPr>
          <w:sz w:val="16"/>
        </w:rPr>
        <w:t xml:space="preserve"> also makes obvious the ways </w:t>
      </w:r>
      <w:r w:rsidRPr="00643838">
        <w:rPr>
          <w:u w:val="single"/>
        </w:rPr>
        <w:t xml:space="preserve">international </w:t>
      </w:r>
      <w:r w:rsidRPr="00643838">
        <w:rPr>
          <w:highlight w:val="green"/>
          <w:u w:val="single"/>
        </w:rPr>
        <w:t xml:space="preserve">IP </w:t>
      </w:r>
      <w:r w:rsidRPr="00197384">
        <w:rPr>
          <w:u w:val="single"/>
        </w:rPr>
        <w:t>law</w:t>
      </w:r>
      <w:r w:rsidRPr="00643838">
        <w:rPr>
          <w:u w:val="single"/>
        </w:rPr>
        <w:t xml:space="preserve"> is not only </w:t>
      </w:r>
      <w:r w:rsidRPr="00364857">
        <w:rPr>
          <w:rStyle w:val="Emphasis"/>
          <w:highlight w:val="green"/>
        </w:rPr>
        <w:t xml:space="preserve">unsuited to </w:t>
      </w:r>
      <w:r w:rsidRPr="00364857">
        <w:rPr>
          <w:rStyle w:val="Emphasis"/>
        </w:rPr>
        <w:t xml:space="preserve">promote structural </w:t>
      </w:r>
      <w:r w:rsidRPr="00364857">
        <w:rPr>
          <w:rStyle w:val="Emphasis"/>
          <w:highlight w:val="green"/>
        </w:rPr>
        <w:t>reform</w:t>
      </w:r>
      <w:r w:rsidRPr="00364857">
        <w:rPr>
          <w:rStyle w:val="Emphasis"/>
        </w:rPr>
        <w:t xml:space="preserve"> to enable the self-sufficiency and self-determination</w:t>
      </w:r>
      <w:r w:rsidRPr="00643838">
        <w:rPr>
          <w:u w:val="single"/>
        </w:rPr>
        <w:t xml:space="preserve"> of the countries in the global south, but also </w:t>
      </w:r>
      <w:r w:rsidRPr="00197384">
        <w:rPr>
          <w:u w:val="single"/>
        </w:rPr>
        <w:t xml:space="preserve">produces </w:t>
      </w:r>
      <w:r w:rsidRPr="00197384">
        <w:rPr>
          <w:rStyle w:val="Emphasis"/>
        </w:rPr>
        <w:t>asymmetries that perpetuate inequalities</w:t>
      </w:r>
      <w:r w:rsidRPr="00197384">
        <w:rPr>
          <w:u w:val="single"/>
        </w:rPr>
        <w:t xml:space="preserve">. </w:t>
      </w:r>
      <w:r w:rsidRPr="00197384">
        <w:rPr>
          <w:sz w:val="16"/>
        </w:rPr>
        <w:t xml:space="preserve">Concluding Remarks What this pandemic makes clear is that </w:t>
      </w:r>
      <w:r w:rsidRPr="00197384">
        <w:rPr>
          <w:u w:val="single"/>
        </w:rPr>
        <w:t xml:space="preserve">the </w:t>
      </w:r>
      <w:r w:rsidRPr="00197384">
        <w:rPr>
          <w:rStyle w:val="Emphasis"/>
        </w:rPr>
        <w:t>development discourse</w:t>
      </w:r>
      <w:r w:rsidRPr="00197384">
        <w:rPr>
          <w:u w:val="single"/>
        </w:rPr>
        <w:t xml:space="preserve"> often touted by developed na</w:t>
      </w:r>
      <w:r w:rsidRPr="00643838">
        <w:rPr>
          <w:u w:val="single"/>
        </w:rPr>
        <w:t xml:space="preserve">tions </w:t>
      </w:r>
      <w:r w:rsidRPr="00643838">
        <w:rPr>
          <w:highlight w:val="green"/>
          <w:u w:val="single"/>
        </w:rPr>
        <w:t>to help</w:t>
      </w:r>
      <w:r w:rsidRPr="00643838">
        <w:rPr>
          <w:u w:val="single"/>
        </w:rPr>
        <w:t xml:space="preserve"> countries in </w:t>
      </w:r>
      <w:r w:rsidRPr="00197384">
        <w:rPr>
          <w:u w:val="single"/>
        </w:rPr>
        <w:t xml:space="preserve">the </w:t>
      </w:r>
      <w:r w:rsidRPr="00364857">
        <w:rPr>
          <w:rStyle w:val="Emphasis"/>
          <w:highlight w:val="green"/>
        </w:rPr>
        <w:t>Global South ‘catch up’ is empty</w:t>
      </w:r>
      <w:r w:rsidRPr="00643838">
        <w:rPr>
          <w:u w:val="single"/>
        </w:rPr>
        <w:t xml:space="preserve"> when the essential medicines needed to stay alive are deliberately denied and </w:t>
      </w:r>
      <w:proofErr w:type="spellStart"/>
      <w:r w:rsidRPr="00643838">
        <w:rPr>
          <w:u w:val="single"/>
        </w:rPr>
        <w:t>weaponised</w:t>
      </w:r>
      <w:proofErr w:type="spellEnd"/>
      <w:r w:rsidRPr="00643838">
        <w:rPr>
          <w:sz w:val="16"/>
        </w:rPr>
        <w:t xml:space="preserve">. Like </w:t>
      </w:r>
      <w:r w:rsidRPr="00197384">
        <w:rPr>
          <w:u w:val="single"/>
        </w:rPr>
        <w:t xml:space="preserve">the free-market reforms designed to </w:t>
      </w:r>
      <w:r w:rsidRPr="00197384">
        <w:rPr>
          <w:rStyle w:val="Emphasis"/>
        </w:rPr>
        <w:t>produce ‘development’</w:t>
      </w:r>
      <w:r w:rsidRPr="00197384">
        <w:rPr>
          <w:u w:val="single"/>
        </w:rPr>
        <w:t xml:space="preserve">, IP deployed to </w:t>
      </w:r>
      <w:proofErr w:type="spellStart"/>
      <w:r w:rsidRPr="00197384">
        <w:rPr>
          <w:u w:val="single"/>
        </w:rPr>
        <w:t>incentivise</w:t>
      </w:r>
      <w:proofErr w:type="spellEnd"/>
      <w:r w:rsidRPr="00197384">
        <w:rPr>
          <w:u w:val="single"/>
        </w:rPr>
        <w:t xml:space="preserve"> innovation is yet another </w:t>
      </w:r>
      <w:r w:rsidRPr="00364857">
        <w:rPr>
          <w:highlight w:val="green"/>
          <w:u w:val="single"/>
        </w:rPr>
        <w:t xml:space="preserve">tool </w:t>
      </w:r>
      <w:r w:rsidRPr="00643838">
        <w:rPr>
          <w:highlight w:val="green"/>
          <w:u w:val="single"/>
        </w:rPr>
        <w:t>in</w:t>
      </w:r>
      <w:r w:rsidRPr="00643838">
        <w:rPr>
          <w:u w:val="single"/>
        </w:rPr>
        <w:t xml:space="preserve"> the </w:t>
      </w:r>
      <w:r w:rsidRPr="00364857">
        <w:rPr>
          <w:rStyle w:val="Emphasis"/>
        </w:rPr>
        <w:t>service of private profits.</w:t>
      </w:r>
      <w:r w:rsidRPr="00643838">
        <w:rPr>
          <w:sz w:val="16"/>
        </w:rPr>
        <w:t xml:space="preserve"> As this pandemic has </w:t>
      </w:r>
      <w:r w:rsidRPr="00364857">
        <w:rPr>
          <w:rStyle w:val="Emphasis"/>
        </w:rPr>
        <w:t xml:space="preserve">shown, the reality of </w:t>
      </w:r>
      <w:r w:rsidRPr="00197384">
        <w:rPr>
          <w:rStyle w:val="Emphasis"/>
        </w:rPr>
        <w:t xml:space="preserve">contemporary </w:t>
      </w:r>
      <w:r w:rsidRPr="00364857">
        <w:rPr>
          <w:rStyle w:val="Emphasis"/>
          <w:highlight w:val="green"/>
        </w:rPr>
        <w:t>capitalism</w:t>
      </w:r>
      <w:r w:rsidRPr="00643838">
        <w:rPr>
          <w:sz w:val="16"/>
        </w:rPr>
        <w:t xml:space="preserve"> – including the IP regime that underpins it – is competition among corporate giants driven by profit and not by human need.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643838">
        <w:rPr>
          <w:sz w:val="16"/>
        </w:rPr>
        <w:t>Soberana</w:t>
      </w:r>
      <w:proofErr w:type="spellEnd"/>
      <w:r w:rsidRPr="00643838">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1EE3F5DA" w14:textId="77777777" w:rsidR="003537F1" w:rsidRPr="003537F1" w:rsidRDefault="003537F1" w:rsidP="003537F1"/>
    <w:sectPr w:rsidR="003537F1" w:rsidRPr="003537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CAA"/>
    <w:rsid w:val="001E7EB3"/>
    <w:rsid w:val="003537F1"/>
    <w:rsid w:val="00425AB6"/>
    <w:rsid w:val="005A1305"/>
    <w:rsid w:val="00664CAA"/>
    <w:rsid w:val="00C73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6FBF4"/>
  <w15:chartTrackingRefBased/>
  <w15:docId w15:val="{F28EDDAE-BA38-4D9E-9D1B-375DBA686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4CAA"/>
    <w:rPr>
      <w:rFonts w:ascii="Calibri" w:hAnsi="Calibri" w:cs="Calibri"/>
    </w:rPr>
  </w:style>
  <w:style w:type="paragraph" w:styleId="Heading1">
    <w:name w:val="heading 1"/>
    <w:aliases w:val="Pocket"/>
    <w:basedOn w:val="Normal"/>
    <w:next w:val="Normal"/>
    <w:link w:val="Heading1Char"/>
    <w:qFormat/>
    <w:rsid w:val="00664C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4C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4C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64CAA"/>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64C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CAA"/>
  </w:style>
  <w:style w:type="character" w:customStyle="1" w:styleId="Heading1Char">
    <w:name w:val="Heading 1 Char"/>
    <w:aliases w:val="Pocket Char"/>
    <w:basedOn w:val="DefaultParagraphFont"/>
    <w:link w:val="Heading1"/>
    <w:rsid w:val="00664C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4CA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4CA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64CA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664CA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664CA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8"/>
    <w:basedOn w:val="DefaultParagraphFont"/>
    <w:uiPriority w:val="6"/>
    <w:qFormat/>
    <w:rsid w:val="00664CA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664CAA"/>
    <w:rPr>
      <w:color w:val="auto"/>
      <w:u w:val="none"/>
    </w:rPr>
  </w:style>
  <w:style w:type="character" w:styleId="FollowedHyperlink">
    <w:name w:val="FollowedHyperlink"/>
    <w:basedOn w:val="DefaultParagraphFont"/>
    <w:uiPriority w:val="99"/>
    <w:semiHidden/>
    <w:unhideWhenUsed/>
    <w:rsid w:val="00664CAA"/>
    <w:rPr>
      <w:color w:val="auto"/>
      <w:u w:val="non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664CAA"/>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664CAA"/>
    <w:pPr>
      <w:widowControl w:val="0"/>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cs="Calibri"/>
      <w:b/>
      <w:iCs/>
      <w:u w:val="single"/>
    </w:rPr>
  </w:style>
  <w:style w:type="paragraph" w:customStyle="1" w:styleId="Emphasis1">
    <w:name w:val="Emphasis1"/>
    <w:basedOn w:val="Normal"/>
    <w:autoRedefine/>
    <w:uiPriority w:val="7"/>
    <w:qFormat/>
    <w:rsid w:val="003537F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71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week.com/what-freud-got-right-142575" TargetMode="External"/><Relationship Id="rId13" Type="http://schemas.openxmlformats.org/officeDocument/2006/relationships/hyperlink" Target="https://www.cfr.org/blog/europe-and-prospects-wto-reform" TargetMode="External"/><Relationship Id="rId3" Type="http://schemas.openxmlformats.org/officeDocument/2006/relationships/settings" Target="settings.xml"/><Relationship Id="rId7" Type="http://schemas.openxmlformats.org/officeDocument/2006/relationships/hyperlink" Target="https://www.ip-watch.org/2006/12/06/inside-views-indigenous-groups-tell-wipo-dont-patent-our-traditional-knowledge/%5d//pranav" TargetMode="External"/><Relationship Id="rId12" Type="http://schemas.openxmlformats.org/officeDocument/2006/relationships/hyperlink" Target="https://www.brinknews.com/what-just-happened-at-the-wto-everything-you-need-to-kno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lassic.austlii.edu.au/au/journals/IndigLawB/2004/43.html%5d//pranav" TargetMode="External"/><Relationship Id="rId11" Type="http://schemas.openxmlformats.org/officeDocument/2006/relationships/hyperlink" Target="https://www.elitedaily.com/news/what-you-can-do-climate-change-after-ipcc-report" TargetMode="External"/><Relationship Id="rId5" Type="http://schemas.openxmlformats.org/officeDocument/2006/relationships/hyperlink" Target="https://www.wipo.int/pressroom/en/briefs/tk_ip.html?fbclid=IwAR2iLd8fJ4lNl_fhhwQBHvCdoFEfB44H5GHIWBBb0xGPVBt1fRJT-uzUXDU" TargetMode="External"/><Relationship Id="rId15" Type="http://schemas.openxmlformats.org/officeDocument/2006/relationships/fontTable" Target="fontTable.xml"/><Relationship Id="rId10" Type="http://schemas.openxmlformats.org/officeDocument/2006/relationships/hyperlink" Target="https://www.barrons.com/articles/drawn-out-negotiations-over-covid-ip-will-blow-back-on-biden-51621973675" TargetMode="External"/><Relationship Id="rId4" Type="http://schemas.openxmlformats.org/officeDocument/2006/relationships/webSettings" Target="webSettings.xml"/><Relationship Id="rId9" Type="http://schemas.openxmlformats.org/officeDocument/2006/relationships/hyperlink" Target="https://thehill.com/blogs/congress-blog/politics/570422-everyone-has-an-opinion-on-afghanistan-do-voters-care" TargetMode="External"/><Relationship Id="rId14"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Pages>
  <Words>22641</Words>
  <Characters>129056</Characters>
  <Application>Microsoft Office Word</Application>
  <DocSecurity>0</DocSecurity>
  <Lines>1075</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2021-09-12T02:16:00Z</dcterms:created>
  <dcterms:modified xsi:type="dcterms:W3CDTF">2021-09-12T03:00:00Z</dcterms:modified>
</cp:coreProperties>
</file>