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F623ED" w14:textId="19693237" w:rsidR="00425AB6" w:rsidRDefault="009F4E71" w:rsidP="009F4E71">
      <w:pPr>
        <w:pStyle w:val="Heading1"/>
      </w:pPr>
      <w:r>
        <w:t>1NC R4 Apple Valley</w:t>
      </w:r>
    </w:p>
    <w:p w14:paraId="73B82F3C" w14:textId="1B8FB006" w:rsidR="009F4E71" w:rsidRDefault="009F4E71" w:rsidP="009F4E71">
      <w:pPr>
        <w:pStyle w:val="Heading2"/>
      </w:pPr>
      <w:r>
        <w:t>1</w:t>
      </w:r>
    </w:p>
    <w:p w14:paraId="0CDFAE23" w14:textId="400BF703" w:rsidR="009F4E71" w:rsidRDefault="009F4E71" w:rsidP="009F4E71">
      <w:pPr>
        <w:pStyle w:val="Heading3"/>
      </w:pPr>
      <w:r>
        <w:t>FW</w:t>
      </w:r>
    </w:p>
    <w:p w14:paraId="51A534C5" w14:textId="77777777" w:rsidR="00E3282A" w:rsidRDefault="00E3282A" w:rsidP="00E3282A">
      <w:pPr>
        <w:pStyle w:val="Heading4"/>
      </w:pPr>
      <w:r>
        <w:t>Permissibility and presumption negate</w:t>
      </w:r>
    </w:p>
    <w:p w14:paraId="49E63937" w14:textId="77777777" w:rsidR="00E3282A" w:rsidRDefault="00E3282A" w:rsidP="00E3282A">
      <w:pPr>
        <w:pStyle w:val="Heading4"/>
      </w:pPr>
      <w:r>
        <w:t xml:space="preserve">1] </w:t>
      </w:r>
      <w:r>
        <w:rPr>
          <w:u w:val="single"/>
        </w:rPr>
        <w:t>Obligations</w:t>
      </w:r>
      <w:r>
        <w:t xml:space="preserve">- the resolution indicates the affirmative has to prove an obligation, and permissibility would deny the existence of an obligation </w:t>
      </w:r>
    </w:p>
    <w:p w14:paraId="202DD00B" w14:textId="77777777" w:rsidR="00E3282A" w:rsidRDefault="00E3282A" w:rsidP="00E3282A">
      <w:pPr>
        <w:pStyle w:val="Heading4"/>
      </w:pPr>
      <w:r>
        <w:t xml:space="preserve">2] </w:t>
      </w:r>
      <w:r>
        <w:rPr>
          <w:u w:val="single"/>
        </w:rPr>
        <w:t>Falsity</w:t>
      </w:r>
      <w:r>
        <w:t>- Statements are more often false than true because proving one part of the statement false disproves the entire statement. Presuming all statements are true creates contradictions which would be ethically bankrupt.</w:t>
      </w:r>
    </w:p>
    <w:p w14:paraId="18930067" w14:textId="77777777" w:rsidR="00E3282A" w:rsidRDefault="00E3282A" w:rsidP="00E3282A">
      <w:pPr>
        <w:pStyle w:val="Heading4"/>
      </w:pPr>
      <w:r>
        <w:t xml:space="preserve">3] </w:t>
      </w:r>
      <w:r>
        <w:rPr>
          <w:u w:val="single"/>
        </w:rPr>
        <w:t>Negating is harder</w:t>
      </w:r>
      <w:r>
        <w:t xml:space="preserve"> – A] Aff gets first and last speech which control the direction of the debate B] Affirmatives can strategically uplayer in the 1ar giving them a </w:t>
      </w:r>
      <w:proofErr w:type="gramStart"/>
      <w:r>
        <w:t>7-6 time</w:t>
      </w:r>
      <w:proofErr w:type="gramEnd"/>
      <w:r>
        <w:t xml:space="preserve"> skew advantage, splitting the 2nr C] They get infinite prep time</w:t>
      </w:r>
    </w:p>
    <w:p w14:paraId="5A83310E" w14:textId="77777777" w:rsidR="00E3282A" w:rsidRDefault="00E3282A" w:rsidP="00E3282A">
      <w:pPr>
        <w:pStyle w:val="Heading4"/>
      </w:pPr>
      <w:r>
        <w:t xml:space="preserve">4] </w:t>
      </w:r>
      <w:r>
        <w:rPr>
          <w:u w:val="single"/>
        </w:rPr>
        <w:t>Affirmation theory-</w:t>
      </w:r>
      <w:r>
        <w:t xml:space="preserve"> Affirming requires unconditionally maintaining an obligation</w:t>
      </w:r>
    </w:p>
    <w:p w14:paraId="75FDC46B" w14:textId="77777777" w:rsidR="00E3282A" w:rsidRDefault="00E3282A" w:rsidP="00E3282A">
      <w:pPr>
        <w:pStyle w:val="Heading4"/>
        <w:rPr>
          <w:rStyle w:val="Emphasis"/>
          <w:b/>
          <w:sz w:val="24"/>
        </w:rPr>
      </w:pPr>
      <w:r>
        <w:rPr>
          <w:rStyle w:val="Emphasis"/>
          <w:sz w:val="24"/>
          <w:highlight w:val="green"/>
        </w:rPr>
        <w:t>Affirm [is to]: maintain as true.</w:t>
      </w:r>
    </w:p>
    <w:p w14:paraId="23653103" w14:textId="77777777" w:rsidR="00E3282A" w:rsidRDefault="00E3282A" w:rsidP="00E3282A">
      <w:r>
        <w:rPr>
          <w:rStyle w:val="Style13ptBold"/>
          <w:sz w:val="24"/>
        </w:rPr>
        <w:t>That’s Dictionary.com</w:t>
      </w:r>
      <w:r>
        <w:rPr>
          <w:rStyle w:val="Emphasis"/>
        </w:rPr>
        <w:t xml:space="preserve">- “affirm” </w:t>
      </w:r>
      <w:r>
        <w:t xml:space="preserve">https://www.dictionary.com/browse/affirm </w:t>
      </w:r>
    </w:p>
    <w:p w14:paraId="26101292" w14:textId="77777777" w:rsidR="00E3282A" w:rsidRPr="00E3282A" w:rsidRDefault="00E3282A" w:rsidP="00E3282A"/>
    <w:p w14:paraId="6A431D6F" w14:textId="4561AEEB" w:rsidR="009F4E71" w:rsidRDefault="009F4E71" w:rsidP="009F4E71">
      <w:pPr>
        <w:pStyle w:val="Heading4"/>
      </w:pPr>
      <w:r>
        <w:t xml:space="preserve">The standard is maximizing expected well-being—to clarify, </w:t>
      </w:r>
      <w:r>
        <w:rPr>
          <w:u w:val="single"/>
        </w:rPr>
        <w:t>hedonistic act utilitarianism.</w:t>
      </w:r>
      <w:r w:rsidRPr="00247689">
        <w:t xml:space="preserve"> Calc indicts </w:t>
      </w:r>
      <w:r w:rsidRPr="00247689">
        <w:rPr>
          <w:u w:val="single"/>
        </w:rPr>
        <w:t>don’t link</w:t>
      </w:r>
      <w:r>
        <w:t>—</w:t>
      </w:r>
      <w:r w:rsidRPr="00247689">
        <w:rPr>
          <w:highlight w:val="red"/>
        </w:rPr>
        <w:t>pandemics</w:t>
      </w:r>
      <w:r>
        <w:t xml:space="preserve"> are bad because </w:t>
      </w:r>
      <w:r>
        <w:rPr>
          <w:u w:val="single"/>
        </w:rPr>
        <w:t>as far as we know</w:t>
      </w:r>
      <w:r>
        <w:t xml:space="preserve">, it would cause </w:t>
      </w:r>
      <w:r>
        <w:t>pain</w:t>
      </w:r>
      <w:r>
        <w:t xml:space="preserve">. </w:t>
      </w:r>
    </w:p>
    <w:p w14:paraId="58AF3289" w14:textId="77777777" w:rsidR="009F4E71" w:rsidRDefault="009F4E71" w:rsidP="009F4E71">
      <w:r w:rsidRPr="004D267B">
        <w:rPr>
          <w:rStyle w:val="Style13ptBold"/>
        </w:rPr>
        <w:t>Moen 16</w:t>
      </w:r>
      <w:r w:rsidRPr="004D267B">
        <w:t xml:space="preserve"> Ole Martin, PhD, Research Fellow in Philosophy </w:t>
      </w:r>
      <w:r>
        <w:t>at the</w:t>
      </w:r>
      <w:r w:rsidRPr="004D267B">
        <w:t xml:space="preserve"> University of Oslo</w:t>
      </w:r>
      <w:r>
        <w:t xml:space="preserve">. </w:t>
      </w:r>
      <w:r w:rsidRPr="004D267B">
        <w:t>"An Argument for Hedonism." Journal of Value Inquiry 50</w:t>
      </w:r>
      <w:r>
        <w:t xml:space="preserve">(2). 2016. </w:t>
      </w:r>
      <w:r w:rsidRPr="00BB35AA">
        <w:t>https://www.academia.edu/26656561/_An_Argument_for_Hedonism_by_Ole_Martin_Moen</w:t>
      </w:r>
      <w:r>
        <w:t xml:space="preserve">. </w:t>
      </w:r>
      <w:proofErr w:type="spellStart"/>
      <w:r>
        <w:t>PeteZ</w:t>
      </w:r>
      <w:proofErr w:type="spellEnd"/>
    </w:p>
    <w:p w14:paraId="543297BF" w14:textId="77777777" w:rsidR="009F4E71" w:rsidRDefault="009F4E71" w:rsidP="009F4E71">
      <w:pPr>
        <w:rPr>
          <w:sz w:val="16"/>
        </w:rPr>
      </w:pPr>
      <w:r w:rsidRPr="004D267B">
        <w:rPr>
          <w:sz w:val="16"/>
        </w:rPr>
        <w:t xml:space="preserve">Let us start by observing, </w:t>
      </w:r>
      <w:r w:rsidRPr="00E55813">
        <w:rPr>
          <w:rStyle w:val="StyleUnderline"/>
          <w:highlight w:val="green"/>
        </w:rPr>
        <w:t>empirically,</w:t>
      </w:r>
      <w:r w:rsidRPr="004D267B">
        <w:rPr>
          <w:rStyle w:val="StyleUnderline"/>
        </w:rPr>
        <w:t xml:space="preserve"> that a widely shared judgment about intrinsic value and disvalue is that </w:t>
      </w:r>
      <w:r w:rsidRPr="00E55813">
        <w:rPr>
          <w:rStyle w:val="StyleUnderline"/>
          <w:highlight w:val="green"/>
        </w:rPr>
        <w:t>pleasure is</w:t>
      </w:r>
      <w:r w:rsidRPr="004D267B">
        <w:rPr>
          <w:rStyle w:val="StyleUnderline"/>
        </w:rPr>
        <w:t xml:space="preserve"> intrinsically </w:t>
      </w:r>
      <w:r w:rsidRPr="00E55813">
        <w:rPr>
          <w:rStyle w:val="StyleUnderline"/>
          <w:highlight w:val="green"/>
        </w:rPr>
        <w:t>valuable and pain is</w:t>
      </w:r>
      <w:r w:rsidRPr="004D267B">
        <w:rPr>
          <w:rStyle w:val="StyleUnderline"/>
        </w:rPr>
        <w:t xml:space="preserve"> intrinsically </w:t>
      </w:r>
      <w:r w:rsidRPr="00E55813">
        <w:rPr>
          <w:rStyle w:val="StyleUnderline"/>
          <w:highlight w:val="green"/>
        </w:rPr>
        <w:t>disvaluable</w:t>
      </w:r>
      <w:r w:rsidRPr="004D267B">
        <w:rPr>
          <w:rStyle w:val="StyleUnderline"/>
        </w:rPr>
        <w:t>. On virtually any proposed list of intrinsic values and disvalues</w:t>
      </w:r>
      <w:r w:rsidRPr="004D267B">
        <w:rPr>
          <w:sz w:val="16"/>
        </w:rPr>
        <w:t xml:space="preserve"> (we will look at some of them below), </w:t>
      </w:r>
      <w:r w:rsidRPr="004D267B">
        <w:rPr>
          <w:rStyle w:val="StyleUnderline"/>
        </w:rPr>
        <w:t>pleasure is included among the intrinsic values and pain among the intrinsic disvalues</w:t>
      </w:r>
      <w:r w:rsidRPr="004D267B">
        <w:rPr>
          <w:rStyle w:val="Emphasis"/>
        </w:rPr>
        <w:t>.</w:t>
      </w:r>
      <w:r w:rsidRPr="004D267B">
        <w:rPr>
          <w:sz w:val="16"/>
        </w:rPr>
        <w:t xml:space="preserve"> This inclusion makes intuitive sense, moreover, for </w:t>
      </w:r>
      <w:r w:rsidRPr="00E55813">
        <w:rPr>
          <w:rStyle w:val="Emphasis"/>
          <w:highlight w:val="green"/>
        </w:rPr>
        <w:t>there is something undeniably good about</w:t>
      </w:r>
      <w:r w:rsidRPr="004D267B">
        <w:rPr>
          <w:rStyle w:val="Emphasis"/>
        </w:rPr>
        <w:t xml:space="preserve"> the way </w:t>
      </w:r>
      <w:r w:rsidRPr="00E55813">
        <w:rPr>
          <w:rStyle w:val="Emphasis"/>
          <w:highlight w:val="green"/>
        </w:rPr>
        <w:t>pleasure</w:t>
      </w:r>
      <w:r w:rsidRPr="004D267B">
        <w:rPr>
          <w:rStyle w:val="Emphasis"/>
        </w:rPr>
        <w:t xml:space="preserve"> feels and something undeniably bad about the way pain feels,</w:t>
      </w:r>
      <w:r w:rsidRPr="004D267B">
        <w:rPr>
          <w:sz w:val="16"/>
        </w:rPr>
        <w:t xml:space="preserve"> </w:t>
      </w:r>
      <w:r w:rsidRPr="004D267B">
        <w:rPr>
          <w:rStyle w:val="StyleUnderline"/>
        </w:rPr>
        <w:t xml:space="preserve">and neither the goodness of pleasure nor the badness of pain seems to be exhausted by the further effects that these experiences might have. </w:t>
      </w:r>
      <w:r w:rsidRPr="004D267B">
        <w:rPr>
          <w:sz w:val="16"/>
        </w:rPr>
        <w:t>“Pleasure” and “pain” are here understood inclusively, as encompassing anything hedonically positive and anything hedonically negative. 2</w:t>
      </w:r>
    </w:p>
    <w:p w14:paraId="33F45C65" w14:textId="77777777" w:rsidR="009F4E71" w:rsidRDefault="009F4E71" w:rsidP="009F4E71">
      <w:pPr>
        <w:rPr>
          <w:sz w:val="16"/>
        </w:rPr>
      </w:pPr>
      <w:r w:rsidRPr="004D267B">
        <w:rPr>
          <w:sz w:val="16"/>
        </w:rPr>
        <w:t xml:space="preserve">The special value statuses of pleasure and pain are manifested in how we treat these experiences in our everyday reasoning about values. </w:t>
      </w:r>
      <w:r w:rsidRPr="004D267B">
        <w:rPr>
          <w:rStyle w:val="StyleUnderlin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4D267B">
        <w:rPr>
          <w:sz w:val="16"/>
        </w:rPr>
        <w:t xml:space="preserve"> You might answer, for example: </w:t>
      </w:r>
      <w:r w:rsidRPr="004D267B">
        <w:rPr>
          <w:rStyle w:val="StyleUnderline"/>
        </w:rPr>
        <w:t xml:space="preserve">“To buy soda.” This answer makes sense, for soda is a nice thing and you can get it at the convenience store. </w:t>
      </w:r>
      <w:r w:rsidRPr="00E55813">
        <w:rPr>
          <w:rStyle w:val="StyleUnderline"/>
          <w:highlight w:val="green"/>
        </w:rPr>
        <w:t>I might</w:t>
      </w:r>
      <w:r w:rsidRPr="004D267B">
        <w:rPr>
          <w:rStyle w:val="StyleUnderline"/>
        </w:rPr>
        <w:t xml:space="preserve"> further </w:t>
      </w:r>
      <w:r w:rsidRPr="00E55813">
        <w:rPr>
          <w:rStyle w:val="StyleUnderline"/>
          <w:highlight w:val="green"/>
        </w:rPr>
        <w:t>inquire,</w:t>
      </w:r>
      <w:r w:rsidRPr="004D267B">
        <w:rPr>
          <w:rStyle w:val="StyleUnderline"/>
        </w:rPr>
        <w:t xml:space="preserve"> however: “</w:t>
      </w:r>
      <w:r w:rsidRPr="00E55813">
        <w:rPr>
          <w:rStyle w:val="StyleUnderline"/>
          <w:highlight w:val="green"/>
        </w:rPr>
        <w:t>What is buying the soda good for?</w:t>
      </w:r>
      <w:r w:rsidRPr="004D267B">
        <w:rPr>
          <w:rStyle w:val="StyleUnderline"/>
        </w:rPr>
        <w:t xml:space="preserve">” This further question can also be a reasonable one, for it need not be obvious why you want the soda. </w:t>
      </w:r>
      <w:r w:rsidRPr="00E55813">
        <w:rPr>
          <w:rStyle w:val="StyleUnderline"/>
          <w:highlight w:val="green"/>
        </w:rPr>
        <w:t>You might answer: “</w:t>
      </w:r>
      <w:r w:rsidRPr="004D267B">
        <w:rPr>
          <w:rStyle w:val="StyleUnderline"/>
        </w:rPr>
        <w:t xml:space="preserve">Well, </w:t>
      </w:r>
      <w:r w:rsidRPr="00E55813">
        <w:rPr>
          <w:rStyle w:val="StyleUnderline"/>
          <w:highlight w:val="green"/>
        </w:rPr>
        <w:t>I want</w:t>
      </w:r>
      <w:r w:rsidRPr="004D267B">
        <w:rPr>
          <w:rStyle w:val="StyleUnderline"/>
        </w:rPr>
        <w:t xml:space="preserve"> it for </w:t>
      </w:r>
      <w:r w:rsidRPr="00E55813">
        <w:rPr>
          <w:rStyle w:val="StyleUnderline"/>
          <w:highlight w:val="green"/>
        </w:rPr>
        <w:t>the pleasure of drinking it.” If I</w:t>
      </w:r>
      <w:r w:rsidRPr="004D267B">
        <w:rPr>
          <w:rStyle w:val="StyleUnderline"/>
        </w:rPr>
        <w:t xml:space="preserve"> then proceed by </w:t>
      </w:r>
      <w:r w:rsidRPr="00E55813">
        <w:rPr>
          <w:rStyle w:val="StyleUnderline"/>
          <w:highlight w:val="green"/>
        </w:rPr>
        <w:t>ask</w:t>
      </w:r>
      <w:r w:rsidRPr="004D267B">
        <w:rPr>
          <w:rStyle w:val="StyleUnderline"/>
        </w:rPr>
        <w:t xml:space="preserve">ing “But </w:t>
      </w:r>
      <w:r w:rsidRPr="00E55813">
        <w:rPr>
          <w:rStyle w:val="StyleUnderline"/>
          <w:highlight w:val="green"/>
        </w:rPr>
        <w:t>what is</w:t>
      </w:r>
      <w:r w:rsidRPr="004D267B">
        <w:rPr>
          <w:rStyle w:val="StyleUnderline"/>
        </w:rPr>
        <w:t xml:space="preserve"> the </w:t>
      </w:r>
      <w:r w:rsidRPr="00E55813">
        <w:rPr>
          <w:rStyle w:val="StyleUnderline"/>
          <w:highlight w:val="green"/>
        </w:rPr>
        <w:t>pleasure</w:t>
      </w:r>
      <w:r w:rsidRPr="004D267B">
        <w:rPr>
          <w:rStyle w:val="StyleUnderline"/>
        </w:rPr>
        <w:t xml:space="preserve"> of drinking the soda </w:t>
      </w:r>
      <w:r w:rsidRPr="00E55813">
        <w:rPr>
          <w:rStyle w:val="StyleUnderline"/>
          <w:highlight w:val="green"/>
        </w:rPr>
        <w:t>good for?” the discussion</w:t>
      </w:r>
      <w:r w:rsidRPr="004D267B">
        <w:rPr>
          <w:rStyle w:val="StyleUnderline"/>
        </w:rPr>
        <w:t xml:space="preserve"> is likely to </w:t>
      </w:r>
      <w:r w:rsidRPr="00E55813">
        <w:rPr>
          <w:rStyle w:val="StyleUnderline"/>
          <w:highlight w:val="green"/>
        </w:rPr>
        <w:t>reach an</w:t>
      </w:r>
      <w:r w:rsidRPr="004D267B">
        <w:rPr>
          <w:rStyle w:val="StyleUnderline"/>
        </w:rPr>
        <w:t xml:space="preserve"> awkward </w:t>
      </w:r>
      <w:r w:rsidRPr="00E55813">
        <w:rPr>
          <w:rStyle w:val="StyleUnderline"/>
          <w:highlight w:val="green"/>
        </w:rPr>
        <w:t>end.</w:t>
      </w:r>
      <w:r w:rsidRPr="004D267B">
        <w:rPr>
          <w:rStyle w:val="StyleUnderline"/>
        </w:rPr>
        <w:t xml:space="preserve"> The reason is that the pleasure is not good for anything further</w:t>
      </w:r>
      <w:r w:rsidRPr="004D267B">
        <w:rPr>
          <w:sz w:val="16"/>
        </w:rPr>
        <w:t>; it is simply that for which going to the convenience store and buying the soda is good. 3 As Aristotle observes: “</w:t>
      </w:r>
      <w:r w:rsidRPr="00E55813">
        <w:rPr>
          <w:rStyle w:val="Emphasis"/>
          <w:highlight w:val="green"/>
        </w:rPr>
        <w:t>We never ask</w:t>
      </w:r>
      <w:r w:rsidRPr="004D267B">
        <w:rPr>
          <w:rStyle w:val="Emphasis"/>
        </w:rPr>
        <w:t xml:space="preserve"> what </w:t>
      </w:r>
      <w:proofErr w:type="spellStart"/>
      <w:r w:rsidRPr="00E55813">
        <w:rPr>
          <w:rStyle w:val="Emphasis"/>
          <w:highlight w:val="green"/>
        </w:rPr>
        <w:t>her</w:t>
      </w:r>
      <w:r w:rsidRPr="004D267B">
        <w:rPr>
          <w:strike/>
          <w:sz w:val="16"/>
        </w:rPr>
        <w:t>is</w:t>
      </w:r>
      <w:proofErr w:type="spellEnd"/>
      <w:r w:rsidRPr="004D267B">
        <w:rPr>
          <w:sz w:val="16"/>
        </w:rPr>
        <w:t xml:space="preserve"> </w:t>
      </w:r>
      <w:r w:rsidRPr="00E55813">
        <w:rPr>
          <w:rStyle w:val="Emphasis"/>
          <w:highlight w:val="green"/>
        </w:rPr>
        <w:t>end is</w:t>
      </w:r>
      <w:r w:rsidRPr="004D267B">
        <w:rPr>
          <w:rStyle w:val="Emphasis"/>
        </w:rPr>
        <w:t xml:space="preserve"> in being pleased, </w:t>
      </w:r>
      <w:r w:rsidRPr="00E55813">
        <w:rPr>
          <w:rStyle w:val="Emphasis"/>
          <w:highlight w:val="green"/>
        </w:rPr>
        <w:t>because we assume that pleasure is</w:t>
      </w:r>
      <w:r w:rsidRPr="004D267B">
        <w:rPr>
          <w:rStyle w:val="Emphasis"/>
        </w:rPr>
        <w:t xml:space="preserve"> choice </w:t>
      </w:r>
      <w:r w:rsidRPr="00E55813">
        <w:rPr>
          <w:rStyle w:val="Emphasis"/>
          <w:highlight w:val="green"/>
        </w:rPr>
        <w:t>worthy in itself.</w:t>
      </w:r>
      <w:r w:rsidRPr="004D267B">
        <w:rPr>
          <w:sz w:val="16"/>
        </w:rPr>
        <w:t xml:space="preserve">”4 Presumably, a similar story can be told in the case of pains, for if someone </w:t>
      </w:r>
      <w:proofErr w:type="gramStart"/>
      <w:r w:rsidRPr="004D267B">
        <w:rPr>
          <w:sz w:val="16"/>
        </w:rPr>
        <w:t>says</w:t>
      </w:r>
      <w:proofErr w:type="gramEnd"/>
      <w:r w:rsidRPr="004D267B">
        <w:rPr>
          <w:sz w:val="16"/>
        </w:rPr>
        <w:t xml:space="preserve"> “This is painful!” we never respond by asking: “And why is that a problem?” We take for granted that if something is painful, we have a sufficient explanation of why it is bad.</w:t>
      </w:r>
    </w:p>
    <w:p w14:paraId="408958A5" w14:textId="77777777" w:rsidR="009F4E71" w:rsidRPr="004D267B" w:rsidRDefault="009F4E71" w:rsidP="009F4E71">
      <w:pPr>
        <w:rPr>
          <w:sz w:val="16"/>
        </w:rPr>
      </w:pPr>
      <w:r w:rsidRPr="004D267B">
        <w:rPr>
          <w:sz w:val="16"/>
        </w:rPr>
        <w:t xml:space="preserve">If we are onto something in our everyday reasoning about values, it seems that </w:t>
      </w:r>
      <w:r w:rsidRPr="004D267B">
        <w:rPr>
          <w:rStyle w:val="StyleUnderline"/>
        </w:rPr>
        <w:t>pleasure and pain are both places where we reach the end of the line in matters of value.</w:t>
      </w:r>
      <w:r w:rsidRPr="004D267B">
        <w:rPr>
          <w:sz w:val="16"/>
        </w:rPr>
        <w:t xml:space="preserve"> </w:t>
      </w:r>
    </w:p>
    <w:p w14:paraId="4F80444A" w14:textId="77777777" w:rsidR="009F4E71" w:rsidRPr="009F4E71" w:rsidRDefault="009F4E71" w:rsidP="009F4E71"/>
    <w:p w14:paraId="2BCD16C6" w14:textId="77777777" w:rsidR="009F4E71" w:rsidRDefault="009F4E71" w:rsidP="009F4E71">
      <w:pPr>
        <w:pStyle w:val="Heading4"/>
      </w:pPr>
      <w:r>
        <w:t>Prefer:</w:t>
      </w:r>
    </w:p>
    <w:p w14:paraId="1C62DFC6" w14:textId="6466C5F4" w:rsidR="009F4E71" w:rsidRPr="00163825" w:rsidRDefault="009F4E71" w:rsidP="009F4E71">
      <w:pPr>
        <w:pStyle w:val="Heading4"/>
        <w:rPr>
          <w:b w:val="0"/>
          <w:iCs w:val="0"/>
          <w:szCs w:val="26"/>
          <w:u w:val="single"/>
        </w:rPr>
      </w:pPr>
      <w:r>
        <w:t xml:space="preserve">1] You don’t get the choice to </w:t>
      </w:r>
      <w:r w:rsidRPr="00247689">
        <w:rPr>
          <w:u w:val="single"/>
        </w:rPr>
        <w:t xml:space="preserve">determine </w:t>
      </w:r>
      <w:r>
        <w:rPr>
          <w:u w:val="single"/>
        </w:rPr>
        <w:t>death</w:t>
      </w:r>
      <w:r w:rsidRPr="00247689">
        <w:rPr>
          <w:u w:val="single"/>
        </w:rPr>
        <w:t xml:space="preserve"> for other people</w:t>
      </w:r>
      <w:r>
        <w:t>.</w:t>
      </w:r>
    </w:p>
    <w:p w14:paraId="182F778A" w14:textId="77777777" w:rsidR="009F4E71" w:rsidRPr="00247689" w:rsidRDefault="009F4E71" w:rsidP="009F4E71">
      <w:r>
        <w:rPr>
          <w:rStyle w:val="Style13ptBold"/>
        </w:rPr>
        <w:t xml:space="preserve">Paterson 2 </w:t>
      </w:r>
      <w:r>
        <w:t xml:space="preserve">– Department of Philosophy, Providence College, Rhode Island. (Craig, “A Life Not Worth Living?”, Studies in </w:t>
      </w:r>
      <w:r w:rsidRPr="00247689">
        <w:t xml:space="preserve">Christian Ethics, </w:t>
      </w:r>
      <w:hyperlink r:id="rId5" w:history="1">
        <w:r w:rsidRPr="00247689">
          <w:t>http://sce.sagepub.com</w:t>
        </w:r>
      </w:hyperlink>
      <w:r w:rsidRPr="00247689">
        <w:t>)</w:t>
      </w:r>
    </w:p>
    <w:p w14:paraId="70099CFB" w14:textId="77777777" w:rsidR="009F4E71" w:rsidRDefault="009F4E71" w:rsidP="009F4E71">
      <w:pPr>
        <w:rPr>
          <w:szCs w:val="26"/>
        </w:rPr>
      </w:pPr>
      <w:r>
        <w:rPr>
          <w:sz w:val="26"/>
          <w:szCs w:val="26"/>
          <w:u w:val="single"/>
        </w:rPr>
        <w:t xml:space="preserve">In determining whether a life is worth living or not, </w:t>
      </w:r>
      <w:r>
        <w:rPr>
          <w:b/>
          <w:sz w:val="26"/>
          <w:szCs w:val="26"/>
          <w:u w:val="single"/>
        </w:rPr>
        <w:t>attention should be focused upon an array of ‘interests’ of the person</w:t>
      </w:r>
      <w:r>
        <w:rPr>
          <w:szCs w:val="26"/>
        </w:rPr>
        <w:t xml:space="preserve">, and these, for the competent patient at least, are going to vary considerably, since they will be informed by the patient’s underlying dispositions, and, for the incompetent, by a minimal quality threshold. It follows that for competent patients, a broad-ranging assessment of </w:t>
      </w:r>
      <w:proofErr w:type="gramStart"/>
      <w:r>
        <w:rPr>
          <w:szCs w:val="26"/>
        </w:rPr>
        <w:t>quality of life</w:t>
      </w:r>
      <w:proofErr w:type="gramEnd"/>
      <w:r>
        <w:rPr>
          <w:szCs w:val="26"/>
        </w:rPr>
        <w:t xml:space="preserve"> concerns is the trump card as to whether or not life continues to be worthwhile. </w:t>
      </w:r>
      <w:r>
        <w:rPr>
          <w:sz w:val="26"/>
          <w:szCs w:val="26"/>
          <w:u w:val="single"/>
        </w:rPr>
        <w:t>Different patients may well decide differently</w:t>
      </w:r>
      <w:r>
        <w:rPr>
          <w:szCs w:val="26"/>
        </w:rPr>
        <w:t xml:space="preserve">. </w:t>
      </w:r>
      <w:r>
        <w:rPr>
          <w:sz w:val="26"/>
          <w:szCs w:val="26"/>
          <w:u w:val="single"/>
        </w:rPr>
        <w:t>That is the prerogative</w:t>
      </w:r>
      <w:r>
        <w:rPr>
          <w:szCs w:val="26"/>
        </w:rPr>
        <w:t xml:space="preserve"> </w:t>
      </w:r>
      <w:r>
        <w:rPr>
          <w:sz w:val="26"/>
          <w:szCs w:val="26"/>
          <w:u w:val="single"/>
        </w:rPr>
        <w:t>of the patient,</w:t>
      </w:r>
      <w:r>
        <w:rPr>
          <w:szCs w:val="26"/>
        </w:rPr>
        <w:t xml:space="preserve"> for the only unpalatable alternative is to force a patient to stay alive. For Harris, </w:t>
      </w:r>
      <w:r>
        <w:rPr>
          <w:sz w:val="26"/>
          <w:szCs w:val="26"/>
          <w:u w:val="single"/>
        </w:rPr>
        <w:t xml:space="preserve">life can be judged valuable or not when the person assessing his or her own life determines it to be so. </w:t>
      </w:r>
      <w:r>
        <w:rPr>
          <w:b/>
          <w:sz w:val="26"/>
          <w:szCs w:val="26"/>
          <w:highlight w:val="green"/>
          <w:u w:val="single"/>
        </w:rPr>
        <w:t>If a person values</w:t>
      </w:r>
      <w:r>
        <w:rPr>
          <w:b/>
          <w:sz w:val="26"/>
          <w:szCs w:val="26"/>
          <w:u w:val="single"/>
        </w:rPr>
        <w:t xml:space="preserve"> his or her own </w:t>
      </w:r>
      <w:r>
        <w:rPr>
          <w:b/>
          <w:sz w:val="26"/>
          <w:szCs w:val="26"/>
          <w:highlight w:val="green"/>
          <w:u w:val="single"/>
        </w:rPr>
        <w:t xml:space="preserve">life, then </w:t>
      </w:r>
      <w:r>
        <w:rPr>
          <w:b/>
          <w:sz w:val="26"/>
          <w:szCs w:val="26"/>
          <w:u w:val="single"/>
        </w:rPr>
        <w:t xml:space="preserve">that </w:t>
      </w:r>
      <w:r>
        <w:rPr>
          <w:b/>
          <w:sz w:val="26"/>
          <w:szCs w:val="26"/>
          <w:highlight w:val="green"/>
          <w:u w:val="single"/>
        </w:rPr>
        <w:t>life is valuable</w:t>
      </w:r>
      <w:r>
        <w:rPr>
          <w:b/>
          <w:sz w:val="26"/>
          <w:szCs w:val="26"/>
          <w:u w:val="single"/>
        </w:rPr>
        <w:t xml:space="preserve">, precisely </w:t>
      </w:r>
      <w:r>
        <w:rPr>
          <w:b/>
          <w:sz w:val="26"/>
          <w:szCs w:val="26"/>
          <w:highlight w:val="green"/>
          <w:u w:val="single"/>
        </w:rPr>
        <w:t xml:space="preserve">to the extent </w:t>
      </w:r>
      <w:r>
        <w:rPr>
          <w:b/>
          <w:sz w:val="26"/>
          <w:szCs w:val="26"/>
          <w:u w:val="single"/>
        </w:rPr>
        <w:t xml:space="preserve">that he or </w:t>
      </w:r>
      <w:r>
        <w:rPr>
          <w:b/>
          <w:sz w:val="26"/>
          <w:szCs w:val="26"/>
          <w:highlight w:val="green"/>
          <w:u w:val="single"/>
        </w:rPr>
        <w:t>she values it</w:t>
      </w:r>
      <w:r>
        <w:rPr>
          <w:szCs w:val="26"/>
          <w:highlight w:val="green"/>
        </w:rPr>
        <w:t>.</w:t>
      </w:r>
      <w:r>
        <w:rPr>
          <w:szCs w:val="26"/>
        </w:rPr>
        <w:t xml:space="preserve"> Without any real capacity to value, there can be no value. As Harris states, ‘. . . the value of our lives is the value we give to our lives’. </w:t>
      </w:r>
      <w:r>
        <w:rPr>
          <w:sz w:val="26"/>
          <w:szCs w:val="26"/>
          <w:u w:val="single"/>
        </w:rPr>
        <w:t xml:space="preserve">It follows that the </w:t>
      </w:r>
      <w:r>
        <w:rPr>
          <w:b/>
          <w:sz w:val="26"/>
          <w:szCs w:val="26"/>
          <w:u w:val="single"/>
        </w:rPr>
        <w:t>primary</w:t>
      </w:r>
      <w:r>
        <w:rPr>
          <w:sz w:val="26"/>
          <w:szCs w:val="26"/>
          <w:u w:val="single"/>
        </w:rPr>
        <w:t xml:space="preserve"> </w:t>
      </w:r>
      <w:r>
        <w:rPr>
          <w:b/>
          <w:sz w:val="26"/>
          <w:szCs w:val="26"/>
          <w:highlight w:val="green"/>
          <w:u w:val="single"/>
        </w:rPr>
        <w:t>injustice</w:t>
      </w:r>
      <w:r>
        <w:rPr>
          <w:szCs w:val="26"/>
        </w:rPr>
        <w:t xml:space="preserve"> done to a </w:t>
      </w:r>
      <w:r>
        <w:rPr>
          <w:sz w:val="26"/>
          <w:szCs w:val="26"/>
          <w:u w:val="single"/>
        </w:rPr>
        <w:t xml:space="preserve">person </w:t>
      </w:r>
      <w:r>
        <w:rPr>
          <w:sz w:val="26"/>
          <w:szCs w:val="26"/>
          <w:highlight w:val="green"/>
          <w:u w:val="single"/>
        </w:rPr>
        <w:t xml:space="preserve">is to deprive </w:t>
      </w:r>
      <w:r w:rsidRPr="00247689">
        <w:rPr>
          <w:sz w:val="26"/>
          <w:szCs w:val="26"/>
          <w:u w:val="single"/>
        </w:rPr>
        <w:t xml:space="preserve">the person of </w:t>
      </w:r>
      <w:r>
        <w:rPr>
          <w:sz w:val="26"/>
          <w:szCs w:val="26"/>
          <w:highlight w:val="green"/>
          <w:u w:val="single"/>
        </w:rPr>
        <w:t>a life</w:t>
      </w:r>
      <w:r>
        <w:rPr>
          <w:sz w:val="26"/>
          <w:szCs w:val="26"/>
          <w:u w:val="single"/>
        </w:rPr>
        <w:t xml:space="preserve"> </w:t>
      </w:r>
      <w:r>
        <w:rPr>
          <w:b/>
          <w:sz w:val="26"/>
          <w:szCs w:val="26"/>
          <w:u w:val="single"/>
        </w:rPr>
        <w:t xml:space="preserve">he or </w:t>
      </w:r>
      <w:r>
        <w:rPr>
          <w:b/>
          <w:sz w:val="26"/>
          <w:szCs w:val="26"/>
          <w:highlight w:val="green"/>
          <w:u w:val="single"/>
        </w:rPr>
        <w:t>she may think valuable</w:t>
      </w:r>
      <w:r>
        <w:rPr>
          <w:szCs w:val="26"/>
        </w:rPr>
        <w:t>. Objectivity in the value of human life, for Harris, essentially becomes one of negative classification (ruling certain people out of consideration for value), allied positively to</w:t>
      </w:r>
      <w:r>
        <w:rPr>
          <w:sz w:val="26"/>
          <w:szCs w:val="26"/>
          <w:u w:val="single"/>
        </w:rPr>
        <w:t xml:space="preserve"> </w:t>
      </w:r>
      <w:r>
        <w:rPr>
          <w:sz w:val="26"/>
          <w:szCs w:val="26"/>
          <w:highlight w:val="green"/>
          <w:u w:val="single"/>
        </w:rPr>
        <w:t>a broad range of</w:t>
      </w:r>
      <w:r>
        <w:rPr>
          <w:szCs w:val="26"/>
        </w:rPr>
        <w:t xml:space="preserve"> ‘critical interests’; </w:t>
      </w:r>
      <w:r>
        <w:rPr>
          <w:sz w:val="26"/>
          <w:szCs w:val="26"/>
          <w:highlight w:val="green"/>
          <w:u w:val="single"/>
        </w:rPr>
        <w:t>interests</w:t>
      </w:r>
      <w:r>
        <w:rPr>
          <w:szCs w:val="26"/>
        </w:rPr>
        <w:t xml:space="preserve"> worthy of pursuing — </w:t>
      </w:r>
      <w:r>
        <w:rPr>
          <w:b/>
          <w:sz w:val="26"/>
          <w:szCs w:val="26"/>
          <w:u w:val="single"/>
        </w:rPr>
        <w:t>friendships, family, life goals, etc</w:t>
      </w:r>
      <w:r>
        <w:rPr>
          <w:sz w:val="26"/>
          <w:szCs w:val="26"/>
          <w:u w:val="single"/>
        </w:rPr>
        <w:t xml:space="preserve">. </w:t>
      </w:r>
      <w:r>
        <w:rPr>
          <w:szCs w:val="26"/>
        </w:rPr>
        <w:t xml:space="preserve">— which </w:t>
      </w:r>
      <w:r>
        <w:rPr>
          <w:sz w:val="26"/>
          <w:szCs w:val="26"/>
          <w:highlight w:val="green"/>
          <w:u w:val="single"/>
        </w:rPr>
        <w:t>are subjected to</w:t>
      </w:r>
      <w:r>
        <w:rPr>
          <w:szCs w:val="26"/>
        </w:rPr>
        <w:t xml:space="preserve"> de facto </w:t>
      </w:r>
      <w:r>
        <w:rPr>
          <w:b/>
          <w:sz w:val="26"/>
          <w:szCs w:val="26"/>
          <w:highlight w:val="green"/>
          <w:u w:val="single"/>
        </w:rPr>
        <w:t>self-assessment</w:t>
      </w:r>
      <w:r>
        <w:rPr>
          <w:szCs w:val="26"/>
          <w:highlight w:val="green"/>
        </w:rPr>
        <w:t xml:space="preserve"> </w:t>
      </w:r>
      <w:r>
        <w:rPr>
          <w:sz w:val="26"/>
          <w:szCs w:val="26"/>
          <w:highlight w:val="green"/>
          <w:u w:val="single"/>
        </w:rPr>
        <w:t>for</w:t>
      </w:r>
      <w:r>
        <w:rPr>
          <w:sz w:val="26"/>
          <w:szCs w:val="26"/>
          <w:u w:val="single"/>
        </w:rPr>
        <w:t xml:space="preserve"> the further </w:t>
      </w:r>
      <w:r>
        <w:rPr>
          <w:sz w:val="26"/>
          <w:szCs w:val="26"/>
          <w:highlight w:val="green"/>
          <w:u w:val="single"/>
        </w:rPr>
        <w:t>determination of</w:t>
      </w:r>
      <w:r>
        <w:rPr>
          <w:sz w:val="26"/>
          <w:szCs w:val="26"/>
          <w:u w:val="single"/>
        </w:rPr>
        <w:t xml:space="preserve"> meaningful </w:t>
      </w:r>
      <w:r>
        <w:rPr>
          <w:sz w:val="26"/>
          <w:szCs w:val="26"/>
          <w:highlight w:val="green"/>
          <w:u w:val="single"/>
        </w:rPr>
        <w:t>value</w:t>
      </w:r>
      <w:r>
        <w:rPr>
          <w:sz w:val="26"/>
          <w:szCs w:val="26"/>
          <w:u w:val="single"/>
        </w:rPr>
        <w:t xml:space="preserve">. </w:t>
      </w:r>
      <w:r>
        <w:rPr>
          <w:szCs w:val="26"/>
        </w:rPr>
        <w:t>Suicide, assisted suicide, and voluntary euthanasia, can therefore be justified, on the grounds that once the competent nature of the person making the decision has been established, the thoroughgoing commensuration between different values, in the form of interests or preferences, is essentially left up to the individual to determine for himself or herself.</w:t>
      </w:r>
    </w:p>
    <w:p w14:paraId="071A8CF2" w14:textId="77777777" w:rsidR="009F4E71" w:rsidRPr="00247689" w:rsidRDefault="009F4E71" w:rsidP="009F4E71">
      <w:pPr>
        <w:pStyle w:val="Heading4"/>
        <w:rPr>
          <w:rFonts w:cs="Calibri"/>
          <w:bCs/>
        </w:rPr>
      </w:pPr>
      <w:r w:rsidRPr="00247689">
        <w:rPr>
          <w:bCs/>
        </w:rPr>
        <w:t xml:space="preserve">2] </w:t>
      </w:r>
      <w:r w:rsidRPr="00247689">
        <w:rPr>
          <w:rFonts w:cs="Calibri"/>
          <w:bCs/>
        </w:rPr>
        <w:t xml:space="preserve">Actor spec—governments must use util because they </w:t>
      </w:r>
      <w:r w:rsidRPr="00247689">
        <w:rPr>
          <w:rFonts w:cs="Calibri"/>
          <w:bCs/>
          <w:u w:val="single"/>
        </w:rPr>
        <w:t>don’t have intentions</w:t>
      </w:r>
      <w:r w:rsidRPr="00247689">
        <w:rPr>
          <w:rFonts w:cs="Calibri"/>
          <w:bCs/>
        </w:rPr>
        <w:t xml:space="preserve"> and are </w:t>
      </w:r>
      <w:r w:rsidRPr="00247689">
        <w:rPr>
          <w:rFonts w:cs="Calibri"/>
          <w:bCs/>
          <w:u w:val="single"/>
        </w:rPr>
        <w:t>constantly</w:t>
      </w:r>
      <w:r w:rsidRPr="00247689">
        <w:rPr>
          <w:rFonts w:cs="Calibri"/>
          <w:bCs/>
        </w:rPr>
        <w:t xml:space="preserve"> dealing with tradeoffs—outweighs since different agents have different obligations—takes out calc indicts since they are empirically denied. </w:t>
      </w:r>
    </w:p>
    <w:p w14:paraId="209DDFFB" w14:textId="77777777" w:rsidR="009F4E71" w:rsidRPr="00247689" w:rsidRDefault="009F4E71" w:rsidP="009F4E71">
      <w:pPr>
        <w:pStyle w:val="Heading4"/>
        <w:rPr>
          <w:bCs/>
        </w:rPr>
      </w:pPr>
      <w:r w:rsidRPr="00247689">
        <w:rPr>
          <w:bCs/>
        </w:rPr>
        <w:t xml:space="preserve">3] No </w:t>
      </w:r>
      <w:r w:rsidRPr="00247689">
        <w:rPr>
          <w:bCs/>
          <w:u w:val="single"/>
        </w:rPr>
        <w:t>intent-foresight</w:t>
      </w:r>
      <w:r w:rsidRPr="00247689">
        <w:rPr>
          <w:bCs/>
        </w:rPr>
        <w:t xml:space="preserve"> distinction for states.</w:t>
      </w:r>
    </w:p>
    <w:p w14:paraId="63A65F45" w14:textId="77777777" w:rsidR="009F4E71" w:rsidRDefault="009F4E71" w:rsidP="009F4E71">
      <w:pPr>
        <w:rPr>
          <w:rStyle w:val="StyleUnderline"/>
          <w:sz w:val="16"/>
        </w:rPr>
      </w:pPr>
      <w:r>
        <w:rPr>
          <w:rStyle w:val="Style13ptBold"/>
        </w:rPr>
        <w:t xml:space="preserve">Enoch 07 </w:t>
      </w:r>
      <w:r>
        <w:t xml:space="preserve">Enoch, D [The Faculty of Law, The Hebrew </w:t>
      </w:r>
      <w:proofErr w:type="spellStart"/>
      <w:r>
        <w:t>Unviersity</w:t>
      </w:r>
      <w:proofErr w:type="spellEnd"/>
      <w:r>
        <w:t xml:space="preserve">, Mount Scopus Campus, </w:t>
      </w:r>
      <w:proofErr w:type="spellStart"/>
      <w:r>
        <w:t>Jersusalem</w:t>
      </w:r>
      <w:proofErr w:type="spellEnd"/>
      <w:r>
        <w:t>]. (2007). INTENDING, FORESEEING, AND THE STATE. Legal Theory, 13(02). doi:10.1017/s1352325207070048 https://www.cambridge.org/core/journals/legal-theory/article/intending-foreseeing-and-the-state/76B18896B94D5490ED0512D8E8DC54B2</w:t>
      </w:r>
    </w:p>
    <w:p w14:paraId="00A1D806" w14:textId="77777777" w:rsidR="009F4E71" w:rsidRDefault="009F4E71" w:rsidP="009F4E71">
      <w:r>
        <w:t xml:space="preserve">The general difficulty of the intending-foreseeing distinction here stemmed, you will recall, from the feeling that </w:t>
      </w:r>
      <w:r>
        <w:rPr>
          <w:rStyle w:val="StyleUnderline"/>
        </w:rPr>
        <w:t xml:space="preserve">attempting to </w:t>
      </w:r>
      <w:r>
        <w:rPr>
          <w:rStyle w:val="StyleUnderline"/>
          <w:highlight w:val="green"/>
        </w:rPr>
        <w:t>pick and choose among</w:t>
      </w:r>
      <w:r>
        <w:rPr>
          <w:rStyle w:val="StyleUnderline"/>
        </w:rPr>
        <w:t xml:space="preserve"> the </w:t>
      </w:r>
      <w:r>
        <w:rPr>
          <w:rStyle w:val="StyleUnderline"/>
          <w:highlight w:val="green"/>
        </w:rPr>
        <w:t>foreseen consequences</w:t>
      </w:r>
      <w:r>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Pr>
          <w:rStyle w:val="StyleUnderline"/>
          <w:highlight w:val="green"/>
        </w:rPr>
        <w:t>evade responsibility</w:t>
      </w:r>
      <w:r>
        <w:rPr>
          <w:rStyle w:val="StyleUnderline"/>
        </w:rPr>
        <w:t xml:space="preserve">, and so thinking about the distinction in terms of responsibility serves </w:t>
      </w:r>
      <w:r>
        <w:t xml:space="preserve">39. Anderson &amp; </w:t>
      </w:r>
      <w:proofErr w:type="spellStart"/>
      <w:r>
        <w:t>Pildes</w:t>
      </w:r>
      <w:proofErr w:type="spellEnd"/>
      <w: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picture and everything done with it can be done directly in terms of reasons. 43. This may be true of what Anderson and </w:t>
      </w:r>
      <w:proofErr w:type="spellStart"/>
      <w:r>
        <w:t>Pildes</w:t>
      </w:r>
      <w:proofErr w:type="spellEnd"/>
      <w:r>
        <w:t xml:space="preserve"> have in mind when they say that “expressive norms regulate actions by regulating the acceptable justifications for doing them”; id. at 1511. http://journals.cambridge.org Downloaded: 03 Aug 2014 IP address: 134.153.184.170 Intending, Foreseeing, and the State 91 </w:t>
      </w:r>
      <w:r>
        <w:rPr>
          <w:rStyle w:val="StyleUnderline"/>
        </w:rPr>
        <w:t>to reduce even further the plausibility of attributing to it intrinsic moral significance. This consideration—however weighty in general—seems to me very weighty when applied to state action and to the decisions of state officials</w:t>
      </w:r>
      <w:r>
        <w:t xml:space="preserve">. For perhaps it may be argued that individuals are not required to undertake a global perspective, one that equally </w:t>
      </w:r>
      <w:proofErr w:type="gramStart"/>
      <w:r>
        <w:t>takes into account</w:t>
      </w:r>
      <w:proofErr w:type="gramEnd"/>
      <w:r>
        <w:t xml:space="preserve"> all foreseen consequences of their actions. Perhaps, in other words, individuals are entitled to (roughly) settle for having a good will, and beyond that let chips fall where they may. But this is precisely what stateswomen and statesmen—and certainly </w:t>
      </w:r>
      <w:r>
        <w:rPr>
          <w:rStyle w:val="StyleUnderline"/>
        </w:rPr>
        <w:t>states—are not entitled to settle</w:t>
      </w:r>
      <w:r>
        <w:t xml:space="preserve"> for.</w:t>
      </w:r>
      <w:r>
        <w:rPr>
          <w:rStyle w:val="StyleUnderline"/>
        </w:rPr>
        <w:t xml:space="preserve">44 </w:t>
      </w:r>
      <w:r>
        <w:rPr>
          <w:rStyle w:val="StyleUnderline"/>
          <w:highlight w:val="green"/>
        </w:rPr>
        <w:t xml:space="preserve">In </w:t>
      </w:r>
      <w:r>
        <w:rPr>
          <w:rStyle w:val="StyleUnderline"/>
        </w:rPr>
        <w:t xml:space="preserve">making </w:t>
      </w:r>
      <w:r>
        <w:rPr>
          <w:rStyle w:val="StyleUnderline"/>
          <w:highlight w:val="green"/>
        </w:rPr>
        <w:t xml:space="preserve">policy </w:t>
      </w:r>
      <w:r>
        <w:rPr>
          <w:rStyle w:val="StyleUnderline"/>
        </w:rPr>
        <w:t xml:space="preserve">decisions, it is precisely </w:t>
      </w:r>
      <w:r>
        <w:rPr>
          <w:rStyle w:val="StyleUnderline"/>
          <w:highlight w:val="green"/>
        </w:rPr>
        <w:t>the global</w:t>
      </w:r>
      <w:r>
        <w:rPr>
          <w:rStyle w:val="StyleUnderline"/>
        </w:rPr>
        <w:t xml:space="preserve"> (or at least statewide, or nationwide, or something of this sort) perspective that </w:t>
      </w:r>
      <w:r>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surely </w:t>
      </w:r>
      <w:r>
        <w:rPr>
          <w:rStyle w:val="StyleUnderline"/>
        </w:rPr>
        <w:t xml:space="preserve">when a state committee tries to formulate </w:t>
      </w:r>
      <w:r>
        <w:rPr>
          <w:rStyle w:val="StyleUnderline"/>
          <w:highlight w:val="green"/>
        </w:rPr>
        <w:t>rules for</w:t>
      </w:r>
      <w:r>
        <w:rPr>
          <w:rStyle w:val="StyleUnderline"/>
        </w:rPr>
        <w:t xml:space="preserve"> the </w:t>
      </w:r>
      <w:r>
        <w:rPr>
          <w:rStyle w:val="StyleUnderline"/>
          <w:highlight w:val="green"/>
        </w:rPr>
        <w:t xml:space="preserve">allocation </w:t>
      </w:r>
      <w:r>
        <w:rPr>
          <w:rStyle w:val="StyleUnderline"/>
        </w:rPr>
        <w:t xml:space="preserve">of scarce medical drugs and treatments, it </w:t>
      </w:r>
      <w:r>
        <w:rPr>
          <w:rStyle w:val="StyleUnderline"/>
          <w:highlight w:val="green"/>
        </w:rPr>
        <w:t xml:space="preserve">cannot hide behind </w:t>
      </w:r>
      <w:r>
        <w:rPr>
          <w:rStyle w:val="StyleUnderline"/>
        </w:rPr>
        <w:t xml:space="preserve">the </w:t>
      </w:r>
      <w:r>
        <w:rPr>
          <w:rStyle w:val="StyleUnderline"/>
          <w:highlight w:val="green"/>
        </w:rPr>
        <w:t xml:space="preserve">intending-foreseeing </w:t>
      </w:r>
      <w:r>
        <w:rPr>
          <w:rStyle w:val="StyleUnderline"/>
        </w:rPr>
        <w:t xml:space="preserve">distinction, arguing that if it allows45 the doctor to give the drug to today’s patient, the death of tomorrow’s patient is merely foreseen and not intended. When </w:t>
      </w:r>
      <w:proofErr w:type="gramStart"/>
      <w:r>
        <w:rPr>
          <w:rStyle w:val="StyleUnderline"/>
        </w:rPr>
        <w:t>making a policy-decision</w:t>
      </w:r>
      <w:proofErr w:type="gramEnd"/>
      <w:r>
        <w:rPr>
          <w:rStyle w:val="StyleUnderline"/>
        </w:rPr>
        <w:t xml:space="preserve">, this is clearly unacceptable.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Pr>
          <w:rStyle w:val="StyleUnderline"/>
        </w:rPr>
        <w:t xml:space="preserve">states and </w:t>
      </w:r>
      <w:r>
        <w:rPr>
          <w:rStyle w:val="StyleUnderline"/>
          <w:highlight w:val="green"/>
        </w:rPr>
        <w:t>governments</w:t>
      </w:r>
      <w:r>
        <w:rPr>
          <w:rStyle w:val="StyleUnderline"/>
        </w:rPr>
        <w:t>.</w:t>
      </w:r>
      <w:r>
        <w:t xml:space="preserve"> </w:t>
      </w:r>
      <w:r>
        <w:rPr>
          <w:rStyle w:val="StyleUnderline"/>
        </w:rPr>
        <w:t xml:space="preserve">They have no special relationships and pursuits, no personal interests, no autonomous lives to lead in anything like the sense in which these ideas are plausible when applied to individuals persons. So there is no reason to restrict the responsibility of states in anything like the way the responsibility of individuals is arguably restricted.47 States and state officials </w:t>
      </w:r>
      <w:r>
        <w:rPr>
          <w:rStyle w:val="StyleUnderline"/>
          <w:highlight w:val="green"/>
        </w:rPr>
        <w:t>have</w:t>
      </w:r>
      <w:r>
        <w:rPr>
          <w:rStyle w:val="StyleUnderline"/>
        </w:rPr>
        <w:t xml:space="preserve"> much more comprehensive </w:t>
      </w:r>
      <w:r>
        <w:rPr>
          <w:rStyle w:val="StyleUnderline"/>
          <w:highlight w:val="green"/>
        </w:rPr>
        <w:t>responsibilities</w:t>
      </w:r>
      <w:r>
        <w:rPr>
          <w:rStyle w:val="StyleUnderline"/>
        </w:rPr>
        <w:t xml:space="preserve"> than individuals do. Hiding behind </w:t>
      </w:r>
      <w:r>
        <w:rPr>
          <w:rStyle w:val="StyleUnderline"/>
          <w:highlight w:val="green"/>
        </w:rPr>
        <w:t xml:space="preserve">the </w:t>
      </w:r>
      <w:r>
        <w:rPr>
          <w:rStyle w:val="StyleUnderline"/>
        </w:rPr>
        <w:t xml:space="preserve">intending-foreseeing </w:t>
      </w:r>
      <w:r>
        <w:rPr>
          <w:rStyle w:val="StyleUnderline"/>
          <w:highlight w:val="green"/>
        </w:rPr>
        <w:t>distinction</w:t>
      </w:r>
      <w:r>
        <w:rPr>
          <w:rStyle w:val="StyleUnderline"/>
        </w:rPr>
        <w:t xml:space="preserve"> thus more clearly constitutes an </w:t>
      </w:r>
      <w:r>
        <w:rPr>
          <w:rStyle w:val="StyleUnderline"/>
          <w:highlight w:val="green"/>
        </w:rPr>
        <w:t>evasion of responsibility</w:t>
      </w:r>
      <w:r>
        <w:rPr>
          <w:rStyle w:val="StyleUnderline"/>
        </w:rPr>
        <w:t xml:space="preserve"> in the case of the former. So the evading-responsibility worry has much more force against the intending-foreseeing distinction when applied to state action than elsewhere.</w:t>
      </w:r>
    </w:p>
    <w:p w14:paraId="19487555" w14:textId="77777777" w:rsidR="009F4E71" w:rsidRDefault="009F4E71" w:rsidP="009F4E71"/>
    <w:p w14:paraId="0BCA0C55" w14:textId="77777777" w:rsidR="009F4E71" w:rsidRPr="00247689" w:rsidRDefault="009F4E71" w:rsidP="009F4E71">
      <w:pPr>
        <w:pStyle w:val="Heading4"/>
        <w:rPr>
          <w:bCs/>
        </w:rPr>
      </w:pPr>
      <w:r w:rsidRPr="00247689">
        <w:rPr>
          <w:bCs/>
        </w:rPr>
        <w:t xml:space="preserve">Impact calc – </w:t>
      </w:r>
    </w:p>
    <w:p w14:paraId="6147D32C" w14:textId="77777777" w:rsidR="009F4E71" w:rsidRPr="00CE09CC" w:rsidRDefault="009F4E71" w:rsidP="009F4E71">
      <w:pPr>
        <w:pStyle w:val="Heading4"/>
        <w:rPr>
          <w:bCs/>
        </w:rPr>
      </w:pPr>
      <w:r w:rsidRPr="00CE09CC">
        <w:rPr>
          <w:bCs/>
        </w:rPr>
        <w:t xml:space="preserve">1] Extinction </w:t>
      </w:r>
      <w:r w:rsidRPr="00CE09CC">
        <w:rPr>
          <w:bCs/>
          <w:u w:val="single"/>
        </w:rPr>
        <w:t>outweighs</w:t>
      </w:r>
      <w:r w:rsidRPr="00CE09CC">
        <w:rPr>
          <w:bCs/>
        </w:rPr>
        <w:t xml:space="preserve">: </w:t>
      </w:r>
    </w:p>
    <w:p w14:paraId="1B7D24F7" w14:textId="77777777" w:rsidR="009F4E71" w:rsidRPr="00CE09CC" w:rsidRDefault="009F4E71" w:rsidP="009F4E71">
      <w:pPr>
        <w:pStyle w:val="Heading4"/>
        <w:rPr>
          <w:bCs/>
        </w:rPr>
      </w:pPr>
      <w:r w:rsidRPr="00CE09CC">
        <w:rPr>
          <w:bCs/>
        </w:rPr>
        <w:t xml:space="preserve">A] </w:t>
      </w:r>
      <w:r w:rsidRPr="00CE09CC">
        <w:rPr>
          <w:bCs/>
          <w:u w:val="single"/>
        </w:rPr>
        <w:t>Structural violence</w:t>
      </w:r>
      <w:r w:rsidRPr="00CE09CC">
        <w:rPr>
          <w:bCs/>
        </w:rPr>
        <w:t xml:space="preserve">- death causes suffering because people can’t get access to resources and basic necessities </w:t>
      </w:r>
    </w:p>
    <w:p w14:paraId="2AFFD360" w14:textId="77777777" w:rsidR="009F4E71" w:rsidRPr="00CE09CC" w:rsidRDefault="009F4E71" w:rsidP="009F4E71">
      <w:pPr>
        <w:pStyle w:val="Heading4"/>
        <w:rPr>
          <w:bCs/>
        </w:rPr>
      </w:pPr>
      <w:r w:rsidRPr="00CE09CC">
        <w:rPr>
          <w:bCs/>
        </w:rPr>
        <w:t xml:space="preserve">B] </w:t>
      </w:r>
      <w:r w:rsidRPr="00CE09CC">
        <w:rPr>
          <w:bCs/>
          <w:u w:val="single"/>
        </w:rPr>
        <w:t>Objectivity</w:t>
      </w:r>
      <w:r w:rsidRPr="00CE09CC">
        <w:rPr>
          <w:bCs/>
        </w:rPr>
        <w:t xml:space="preserve">- body count is the most objective way to calculate impacts because comparing suffering is unethical </w:t>
      </w:r>
    </w:p>
    <w:p w14:paraId="335CD3D5" w14:textId="77777777" w:rsidR="009F4E71" w:rsidRPr="00CE09CC" w:rsidRDefault="009F4E71" w:rsidP="009F4E71">
      <w:pPr>
        <w:pStyle w:val="Heading4"/>
        <w:rPr>
          <w:bCs/>
        </w:rPr>
      </w:pPr>
      <w:r w:rsidRPr="00CE09CC">
        <w:rPr>
          <w:bCs/>
        </w:rPr>
        <w:t xml:space="preserve">C] Comes before </w:t>
      </w:r>
      <w:r w:rsidRPr="00CE09CC">
        <w:rPr>
          <w:bCs/>
          <w:u w:val="single"/>
        </w:rPr>
        <w:t>value-to-life</w:t>
      </w:r>
      <w:r w:rsidRPr="00CE09CC">
        <w:rPr>
          <w:bCs/>
        </w:rPr>
        <w:t>.</w:t>
      </w:r>
    </w:p>
    <w:p w14:paraId="0B375093" w14:textId="77777777" w:rsidR="009F4E71" w:rsidRPr="00CE09CC" w:rsidRDefault="009F4E71" w:rsidP="009F4E71">
      <w:r>
        <w:rPr>
          <w:rStyle w:val="Style13ptBold"/>
        </w:rPr>
        <w:t>Tännsjö 11</w:t>
      </w:r>
      <w:r w:rsidRPr="00CE09CC">
        <w:t xml:space="preserve"> (</w:t>
      </w:r>
      <w:proofErr w:type="spellStart"/>
      <w:r w:rsidRPr="00CE09CC">
        <w:t>Torbjörn</w:t>
      </w:r>
      <w:proofErr w:type="spellEnd"/>
      <w:r w:rsidRPr="00CE09CC">
        <w:t xml:space="preserve">, the Kristian </w:t>
      </w:r>
      <w:proofErr w:type="spellStart"/>
      <w:r w:rsidRPr="00CE09CC">
        <w:t>Claëson</w:t>
      </w:r>
      <w:proofErr w:type="spellEnd"/>
      <w:r w:rsidRPr="00CE09CC">
        <w:t xml:space="preserve"> Professor of Practical Philosophy at Stockholm University, “Shalt Thou Sometimes Murder? On the Ethics of Killing,” </w:t>
      </w:r>
      <w:hyperlink r:id="rId6" w:history="1">
        <w:r w:rsidRPr="00CE09CC">
          <w:t>http://people.su.se/~jolso/HS-texter/shaltthou.pdf</w:t>
        </w:r>
      </w:hyperlink>
      <w:r w:rsidRPr="00CE09CC">
        <w:t>) //BS 1-27-2018</w:t>
      </w:r>
    </w:p>
    <w:p w14:paraId="641AC1BC" w14:textId="77777777" w:rsidR="009F4E71" w:rsidRPr="00CE09CC" w:rsidRDefault="009F4E71" w:rsidP="009F4E71">
      <w:r w:rsidRPr="00CE09CC">
        <w:t>**Bracketed to avoid triggers</w:t>
      </w:r>
    </w:p>
    <w:p w14:paraId="71873B2F" w14:textId="77777777" w:rsidR="009F4E71" w:rsidRPr="00CE09CC" w:rsidRDefault="009F4E71" w:rsidP="009F4E71">
      <w:pPr>
        <w:rPr>
          <w:szCs w:val="26"/>
        </w:rPr>
      </w:pPr>
      <w:r w:rsidRPr="00CE09CC">
        <w:rPr>
          <w:szCs w:val="26"/>
        </w:rPr>
        <w:t xml:space="preserve">I suppose it is correct to say that, </w:t>
      </w:r>
      <w:r w:rsidRPr="00CE09CC">
        <w:rPr>
          <w:rStyle w:val="StyleUnderline"/>
          <w:sz w:val="26"/>
          <w:szCs w:val="26"/>
        </w:rPr>
        <w:t>if Schopenhauer is right,</w:t>
      </w:r>
      <w:r w:rsidRPr="00CE09CC">
        <w:rPr>
          <w:szCs w:val="26"/>
        </w:rPr>
        <w:t xml:space="preserve"> </w:t>
      </w:r>
      <w:r w:rsidRPr="00CE09CC">
        <w:rPr>
          <w:rStyle w:val="StyleUnderline"/>
          <w:sz w:val="26"/>
          <w:szCs w:val="26"/>
          <w:highlight w:val="green"/>
        </w:rPr>
        <w:t>if life is never worth living,</w:t>
      </w:r>
      <w:r w:rsidRPr="00CE09CC">
        <w:rPr>
          <w:szCs w:val="26"/>
        </w:rPr>
        <w:t xml:space="preserve"> </w:t>
      </w:r>
      <w:r w:rsidRPr="00CE09CC">
        <w:rPr>
          <w:rStyle w:val="StyleUnderline"/>
          <w:sz w:val="26"/>
          <w:szCs w:val="26"/>
          <w:highlight w:val="green"/>
        </w:rPr>
        <w:t>then</w:t>
      </w:r>
      <w:r w:rsidRPr="00CE09CC">
        <w:rPr>
          <w:rStyle w:val="StyleUnderline"/>
          <w:sz w:val="26"/>
          <w:szCs w:val="26"/>
        </w:rPr>
        <w:t xml:space="preserve"> according to utilitarianism </w:t>
      </w:r>
      <w:r w:rsidRPr="00CE09CC">
        <w:rPr>
          <w:rStyle w:val="Emphasis"/>
          <w:sz w:val="26"/>
          <w:szCs w:val="26"/>
          <w:highlight w:val="green"/>
        </w:rPr>
        <w:t>we should all [die]</w:t>
      </w:r>
      <w:r w:rsidRPr="00CE09CC">
        <w:rPr>
          <w:rStyle w:val="StyleUnderline"/>
          <w:sz w:val="26"/>
          <w:szCs w:val="26"/>
          <w:highlight w:val="green"/>
        </w:rPr>
        <w:t xml:space="preserve"> </w:t>
      </w:r>
      <w:r w:rsidRPr="00CE09CC">
        <w:rPr>
          <w:rStyle w:val="StyleUnderline"/>
          <w:sz w:val="26"/>
          <w:szCs w:val="26"/>
        </w:rPr>
        <w:t>commit suicide</w:t>
      </w:r>
      <w:r w:rsidRPr="00CE09CC">
        <w:rPr>
          <w:szCs w:val="26"/>
        </w:rPr>
        <w:t xml:space="preserve"> </w:t>
      </w:r>
      <w:r w:rsidRPr="00CE09CC">
        <w:rPr>
          <w:rStyle w:val="StyleUnderline"/>
          <w:sz w:val="26"/>
          <w:szCs w:val="26"/>
        </w:rPr>
        <w:t xml:space="preserve">and </w:t>
      </w:r>
      <w:r w:rsidRPr="00CE09CC">
        <w:rPr>
          <w:rStyle w:val="Emphasis"/>
          <w:sz w:val="26"/>
          <w:szCs w:val="26"/>
        </w:rPr>
        <w:t>put an end to humanity</w:t>
      </w:r>
      <w:r w:rsidRPr="00CE09CC">
        <w:rPr>
          <w:szCs w:val="26"/>
        </w:rPr>
        <w:t xml:space="preserve">. </w:t>
      </w:r>
      <w:r w:rsidRPr="00CE09CC">
        <w:rPr>
          <w:rStyle w:val="StyleUnderline"/>
          <w:sz w:val="26"/>
          <w:szCs w:val="26"/>
        </w:rPr>
        <w:t xml:space="preserve">But this </w:t>
      </w:r>
      <w:r w:rsidRPr="00CE09CC">
        <w:rPr>
          <w:rStyle w:val="Emphasis"/>
          <w:sz w:val="26"/>
          <w:szCs w:val="26"/>
        </w:rPr>
        <w:t>does not mean that, each of us should commit suicide</w:t>
      </w:r>
      <w:r w:rsidRPr="00CE09CC">
        <w:rPr>
          <w:szCs w:val="26"/>
        </w:rPr>
        <w:t xml:space="preserve">. I commented on this in chapter two when I presented the idea that </w:t>
      </w:r>
      <w:r w:rsidRPr="00CE09CC">
        <w:rPr>
          <w:rStyle w:val="StyleUnderline"/>
          <w:sz w:val="26"/>
          <w:szCs w:val="26"/>
        </w:rPr>
        <w:t>utilitarianism should be applied</w:t>
      </w:r>
      <w:r w:rsidRPr="00CE09CC">
        <w:rPr>
          <w:szCs w:val="26"/>
        </w:rPr>
        <w:t xml:space="preserve">, not only to individual actions, but </w:t>
      </w:r>
      <w:r w:rsidRPr="00CE09CC">
        <w:rPr>
          <w:rStyle w:val="StyleUnderline"/>
          <w:sz w:val="26"/>
          <w:szCs w:val="26"/>
        </w:rPr>
        <w:t>to collective actions</w:t>
      </w:r>
      <w:r w:rsidRPr="00CE09CC">
        <w:rPr>
          <w:szCs w:val="26"/>
        </w:rPr>
        <w:t xml:space="preserve"> as well.</w:t>
      </w:r>
      <w:r w:rsidRPr="00CE09CC">
        <w:rPr>
          <w:sz w:val="12"/>
          <w:szCs w:val="26"/>
        </w:rPr>
        <w:t>¶</w:t>
      </w:r>
      <w:r w:rsidRPr="00CE09CC">
        <w:rPr>
          <w:szCs w:val="26"/>
        </w:rPr>
        <w:t xml:space="preserve"> It is a well-known fact that people rarely commit suicide. Some even claim that no one who is mentally sound commits suicide. Could that be taken as evidence for the claim that people live lives worth living? That would be rash. Many people are not </w:t>
      </w:r>
      <w:proofErr w:type="spellStart"/>
      <w:r w:rsidRPr="00CE09CC">
        <w:rPr>
          <w:szCs w:val="26"/>
        </w:rPr>
        <w:t>utilitarians</w:t>
      </w:r>
      <w:proofErr w:type="spellEnd"/>
      <w:r w:rsidRPr="00CE09CC">
        <w:rPr>
          <w:szCs w:val="26"/>
        </w:rPr>
        <w:t xml:space="preserve">. They may avoid suicide because they believe that it is morally wrong to kill oneself. </w:t>
      </w:r>
      <w:r w:rsidRPr="00CE09CC">
        <w:rPr>
          <w:rStyle w:val="StyleUnderline"/>
          <w:sz w:val="26"/>
          <w:szCs w:val="26"/>
        </w:rPr>
        <w:t>It is</w:t>
      </w:r>
      <w:r w:rsidRPr="00CE09CC">
        <w:rPr>
          <w:szCs w:val="26"/>
        </w:rPr>
        <w:t xml:space="preserve"> also </w:t>
      </w:r>
      <w:r w:rsidRPr="00CE09CC">
        <w:rPr>
          <w:rStyle w:val="StyleUnderline"/>
          <w:sz w:val="26"/>
          <w:szCs w:val="26"/>
        </w:rPr>
        <w:t>a possibility that,</w:t>
      </w:r>
      <w:r w:rsidRPr="00CE09CC">
        <w:rPr>
          <w:szCs w:val="26"/>
        </w:rPr>
        <w:t xml:space="preserve"> </w:t>
      </w:r>
      <w:r w:rsidRPr="00CE09CC">
        <w:rPr>
          <w:rStyle w:val="StyleUnderline"/>
          <w:sz w:val="26"/>
          <w:szCs w:val="26"/>
          <w:highlight w:val="green"/>
        </w:rPr>
        <w:t xml:space="preserve">even if people </w:t>
      </w:r>
      <w:r w:rsidRPr="00CE09CC">
        <w:rPr>
          <w:rStyle w:val="Emphasis"/>
          <w:sz w:val="26"/>
          <w:szCs w:val="26"/>
          <w:highlight w:val="green"/>
        </w:rPr>
        <w:t>lead lives not worth living</w:t>
      </w:r>
      <w:r w:rsidRPr="00CE09CC">
        <w:rPr>
          <w:szCs w:val="26"/>
        </w:rPr>
        <w:t xml:space="preserve">, </w:t>
      </w:r>
      <w:r w:rsidRPr="00CE09CC">
        <w:rPr>
          <w:rStyle w:val="StyleUnderline"/>
          <w:sz w:val="26"/>
          <w:szCs w:val="26"/>
        </w:rPr>
        <w:t xml:space="preserve">they </w:t>
      </w:r>
      <w:r w:rsidRPr="00CE09CC">
        <w:rPr>
          <w:rStyle w:val="Emphasis"/>
          <w:sz w:val="26"/>
          <w:szCs w:val="26"/>
        </w:rPr>
        <w:t>believe they do</w:t>
      </w:r>
      <w:r w:rsidRPr="00CE09CC">
        <w:rPr>
          <w:szCs w:val="26"/>
        </w:rPr>
        <w:t xml:space="preserve">. And </w:t>
      </w:r>
      <w:r w:rsidRPr="00CE09CC">
        <w:rPr>
          <w:rStyle w:val="StyleUnderline"/>
          <w:sz w:val="26"/>
          <w:szCs w:val="26"/>
        </w:rPr>
        <w:t>even if some may believe that their lives, up to now, have not been worth living</w:t>
      </w:r>
      <w:r w:rsidRPr="00CE09CC">
        <w:rPr>
          <w:szCs w:val="26"/>
        </w:rPr>
        <w:t xml:space="preserve">, </w:t>
      </w:r>
      <w:r w:rsidRPr="00CE09CC">
        <w:rPr>
          <w:rStyle w:val="StyleUnderline"/>
          <w:sz w:val="26"/>
          <w:szCs w:val="26"/>
          <w:highlight w:val="green"/>
        </w:rPr>
        <w:t xml:space="preserve">their </w:t>
      </w:r>
      <w:r w:rsidRPr="00CE09CC">
        <w:rPr>
          <w:rStyle w:val="Emphasis"/>
          <w:sz w:val="26"/>
          <w:szCs w:val="26"/>
          <w:highlight w:val="green"/>
        </w:rPr>
        <w:t>future lives will be better</w:t>
      </w:r>
      <w:r w:rsidRPr="00CE09CC">
        <w:rPr>
          <w:szCs w:val="26"/>
        </w:rPr>
        <w:t>. They may be mistaken about this. They may hold false expectations about the future.</w:t>
      </w:r>
      <w:r w:rsidRPr="00CE09CC">
        <w:rPr>
          <w:sz w:val="12"/>
          <w:szCs w:val="26"/>
        </w:rPr>
        <w:t>¶</w:t>
      </w:r>
      <w:r w:rsidRPr="00CE09CC">
        <w:rPr>
          <w:szCs w:val="26"/>
        </w:rPr>
        <w:t xml:space="preserve"> From the point of view of evolutionary biology, it is natural to assume that people should rarely commit suicide. If we set old age to one side, it has poor survival value (of one’s genes) to kill oneself. So it should be expected that it is difficult for ordinary people to kill themselves. But then theories about cognitive dissonance, known from psychology, should warn us that we may come to believe that we live better lives than we do.</w:t>
      </w:r>
      <w:r w:rsidRPr="00CE09CC">
        <w:rPr>
          <w:sz w:val="12"/>
          <w:szCs w:val="26"/>
        </w:rPr>
        <w:t>¶</w:t>
      </w:r>
      <w:r w:rsidRPr="00CE09CC">
        <w:rPr>
          <w:szCs w:val="26"/>
        </w:rPr>
        <w:t xml:space="preserve"> </w:t>
      </w:r>
      <w:r w:rsidRPr="00CE09CC">
        <w:rPr>
          <w:rStyle w:val="StyleUnderline"/>
          <w:sz w:val="26"/>
          <w:szCs w:val="26"/>
        </w:rPr>
        <w:t>My strong belief is that</w:t>
      </w:r>
      <w:r w:rsidRPr="00CE09CC">
        <w:rPr>
          <w:szCs w:val="26"/>
        </w:rPr>
        <w:t xml:space="preserve"> </w:t>
      </w:r>
      <w:r w:rsidRPr="00CE09CC">
        <w:rPr>
          <w:rStyle w:val="StyleUnderline"/>
          <w:sz w:val="26"/>
          <w:szCs w:val="26"/>
          <w:highlight w:val="green"/>
        </w:rPr>
        <w:t xml:space="preserve">most of us </w:t>
      </w:r>
      <w:r w:rsidRPr="00CE09CC">
        <w:rPr>
          <w:rStyle w:val="Emphasis"/>
          <w:sz w:val="26"/>
          <w:szCs w:val="26"/>
          <w:highlight w:val="green"/>
        </w:rPr>
        <w:t>live lives worth living</w:t>
      </w:r>
      <w:r w:rsidRPr="00CE09CC">
        <w:rPr>
          <w:szCs w:val="26"/>
        </w:rPr>
        <w:t>. However, I do believe that our lives are close to the point where they stop being worth living. But then it is at least not very far-fetched to think that they may be worth not living, after all. My assessment may be too optimistic.</w:t>
      </w:r>
      <w:r w:rsidRPr="00CE09CC">
        <w:rPr>
          <w:sz w:val="12"/>
          <w:szCs w:val="26"/>
        </w:rPr>
        <w:t>¶</w:t>
      </w:r>
      <w:r w:rsidRPr="00CE09CC">
        <w:rPr>
          <w:szCs w:val="26"/>
        </w:rPr>
        <w:t xml:space="preserve"> Let us just </w:t>
      </w:r>
      <w:r w:rsidRPr="00CE09CC">
        <w:rPr>
          <w:rStyle w:val="StyleUnderline"/>
          <w:sz w:val="26"/>
          <w:szCs w:val="26"/>
        </w:rPr>
        <w:t>for the sake of the argument assume that our lives are not worth living, and let us accept that, if this is so, we should all kill ourselves</w:t>
      </w:r>
      <w:r w:rsidRPr="00CE09CC">
        <w:rPr>
          <w:szCs w:val="26"/>
        </w:rPr>
        <w:t xml:space="preserve">. As I noted above, </w:t>
      </w:r>
      <w:r w:rsidRPr="00CE09CC">
        <w:rPr>
          <w:rStyle w:val="StyleUnderline"/>
          <w:sz w:val="26"/>
          <w:szCs w:val="26"/>
        </w:rPr>
        <w:t>this does not answer the question what we should do, each one of us</w:t>
      </w:r>
      <w:r w:rsidRPr="00CE09CC">
        <w:rPr>
          <w:szCs w:val="26"/>
        </w:rPr>
        <w:t xml:space="preserve">. My conjecture is that </w:t>
      </w:r>
      <w:r w:rsidRPr="00CE09CC">
        <w:rPr>
          <w:rStyle w:val="StyleUnderline"/>
          <w:sz w:val="26"/>
          <w:szCs w:val="26"/>
          <w:highlight w:val="green"/>
        </w:rPr>
        <w:t>we should not [die]</w:t>
      </w:r>
      <w:r w:rsidRPr="00CE09CC">
        <w:rPr>
          <w:rStyle w:val="StyleUnderline"/>
          <w:sz w:val="26"/>
          <w:szCs w:val="26"/>
        </w:rPr>
        <w:t xml:space="preserve"> commit suicide</w:t>
      </w:r>
      <w:r w:rsidRPr="00CE09CC">
        <w:rPr>
          <w:szCs w:val="26"/>
        </w:rPr>
        <w:t xml:space="preserve">. The explanation is simple. </w:t>
      </w:r>
      <w:r w:rsidRPr="00CE09CC">
        <w:rPr>
          <w:rStyle w:val="Emphasis"/>
          <w:sz w:val="26"/>
          <w:szCs w:val="26"/>
          <w:highlight w:val="green"/>
        </w:rPr>
        <w:t>If I [die]</w:t>
      </w:r>
      <w:r w:rsidRPr="00CE09CC">
        <w:rPr>
          <w:rStyle w:val="StyleUnderline"/>
          <w:sz w:val="26"/>
          <w:szCs w:val="26"/>
        </w:rPr>
        <w:t xml:space="preserve"> kill myself, </w:t>
      </w:r>
      <w:r w:rsidRPr="00CE09CC">
        <w:rPr>
          <w:rStyle w:val="StyleUnderline"/>
          <w:sz w:val="26"/>
          <w:szCs w:val="26"/>
          <w:highlight w:val="green"/>
        </w:rPr>
        <w:t xml:space="preserve">many </w:t>
      </w:r>
      <w:r w:rsidRPr="00CE09CC">
        <w:rPr>
          <w:rStyle w:val="StyleUnderline"/>
          <w:sz w:val="26"/>
          <w:szCs w:val="26"/>
        </w:rPr>
        <w:t xml:space="preserve">people </w:t>
      </w:r>
      <w:r w:rsidRPr="00CE09CC">
        <w:rPr>
          <w:rStyle w:val="StyleUnderline"/>
          <w:sz w:val="26"/>
          <w:szCs w:val="26"/>
          <w:highlight w:val="green"/>
        </w:rPr>
        <w:t xml:space="preserve">will </w:t>
      </w:r>
      <w:r w:rsidRPr="00CE09CC">
        <w:rPr>
          <w:rStyle w:val="Emphasis"/>
          <w:sz w:val="26"/>
          <w:szCs w:val="26"/>
          <w:highlight w:val="green"/>
        </w:rPr>
        <w:t>suffer</w:t>
      </w:r>
      <w:r w:rsidRPr="00CE09CC">
        <w:rPr>
          <w:szCs w:val="26"/>
        </w:rPr>
        <w:t xml:space="preserve">. Here is a rough explanation of how this will happen: </w:t>
      </w:r>
      <w:r w:rsidRPr="00CE09CC">
        <w:rPr>
          <w:sz w:val="12"/>
          <w:szCs w:val="26"/>
        </w:rPr>
        <w:t>¶</w:t>
      </w:r>
      <w:r w:rsidRPr="00CE09CC">
        <w:rPr>
          <w:szCs w:val="26"/>
        </w:rPr>
        <w:t xml:space="preserve">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sidRPr="00CE09CC">
        <w:rPr>
          <w:rStyle w:val="StyleUnderline"/>
          <w:sz w:val="26"/>
          <w:szCs w:val="26"/>
        </w:rPr>
        <w:t>Suicide</w:t>
      </w:r>
      <w:r w:rsidRPr="00CE09CC">
        <w:rPr>
          <w:szCs w:val="26"/>
        </w:rPr>
        <w:t xml:space="preserve"> also </w:t>
      </w:r>
      <w:r w:rsidRPr="00CE09CC">
        <w:rPr>
          <w:rStyle w:val="StyleUnderline"/>
          <w:sz w:val="26"/>
          <w:szCs w:val="26"/>
          <w:highlight w:val="green"/>
        </w:rPr>
        <w:t xml:space="preserve">leads to </w:t>
      </w:r>
      <w:r w:rsidRPr="00CE09CC">
        <w:rPr>
          <w:rStyle w:val="Emphasis"/>
          <w:sz w:val="26"/>
          <w:szCs w:val="26"/>
          <w:highlight w:val="green"/>
        </w:rPr>
        <w:t xml:space="preserve">rage, loneliness, and </w:t>
      </w:r>
      <w:r w:rsidRPr="00CE09CC">
        <w:rPr>
          <w:rStyle w:val="Emphasis"/>
          <w:sz w:val="26"/>
          <w:szCs w:val="26"/>
        </w:rPr>
        <w:t xml:space="preserve">awareness of </w:t>
      </w:r>
      <w:r w:rsidRPr="00CE09CC">
        <w:rPr>
          <w:rStyle w:val="Emphasis"/>
          <w:sz w:val="26"/>
          <w:szCs w:val="26"/>
          <w:highlight w:val="green"/>
        </w:rPr>
        <w:t>vulnerability in those left behind</w:t>
      </w:r>
      <w:r w:rsidRPr="00CE09CC">
        <w:rPr>
          <w:szCs w:val="26"/>
        </w:rPr>
        <w:t xml:space="preserve">. Indeed, the sense that suicide is an essentially selfish act dominates many popular perceptions of suicide. </w:t>
      </w:r>
      <w:r w:rsidRPr="00CE09CC">
        <w:rPr>
          <w:sz w:val="12"/>
          <w:szCs w:val="26"/>
        </w:rPr>
        <w:t>¶</w:t>
      </w:r>
      <w:r w:rsidRPr="00CE09CC">
        <w:rPr>
          <w:szCs w:val="26"/>
        </w:rPr>
        <w:t xml:space="preserve"> </w:t>
      </w:r>
      <w:r w:rsidRPr="00CE09CC">
        <w:rPr>
          <w:rStyle w:val="StyleUnderline"/>
          <w:sz w:val="26"/>
          <w:szCs w:val="26"/>
        </w:rPr>
        <w:t>The fact that all our lives lack meaning</w:t>
      </w:r>
      <w:r w:rsidRPr="00CE09CC">
        <w:rPr>
          <w:szCs w:val="26"/>
        </w:rPr>
        <w:t xml:space="preserve">, </w:t>
      </w:r>
      <w:r w:rsidRPr="00CE09CC">
        <w:rPr>
          <w:rStyle w:val="StyleUnderline"/>
          <w:sz w:val="26"/>
          <w:szCs w:val="26"/>
        </w:rPr>
        <w:t>if they do, does not mean that others will follow my example</w:t>
      </w:r>
      <w:r w:rsidRPr="00CE09CC">
        <w:rPr>
          <w:szCs w:val="26"/>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6BF67DDF" w14:textId="77777777" w:rsidR="009F4E71" w:rsidRPr="00CE09CC" w:rsidRDefault="009F4E71" w:rsidP="009F4E71">
      <w:pPr>
        <w:pStyle w:val="Heading4"/>
        <w:rPr>
          <w:bCs/>
        </w:rPr>
      </w:pPr>
      <w:r w:rsidRPr="00CE09CC">
        <w:rPr>
          <w:bCs/>
        </w:rPr>
        <w:t xml:space="preserve">D] Mathematically </w:t>
      </w:r>
      <w:r w:rsidRPr="00CE09CC">
        <w:rPr>
          <w:bCs/>
          <w:u w:val="single"/>
        </w:rPr>
        <w:t>outweighs</w:t>
      </w:r>
      <w:r w:rsidRPr="00CE09CC">
        <w:rPr>
          <w:bCs/>
        </w:rPr>
        <w:t>.</w:t>
      </w:r>
    </w:p>
    <w:p w14:paraId="6A47C154" w14:textId="77777777" w:rsidR="009F4E71" w:rsidRDefault="009F4E71" w:rsidP="009F4E71">
      <w:r>
        <w:rPr>
          <w:rStyle w:val="Heading4Char"/>
        </w:rPr>
        <w:t>MacAskill 14</w:t>
      </w:r>
      <w:r>
        <w:t xml:space="preserve"> [William, Oxford Philosopher and youngest tenured philosopher in the world, Normative Uncertainty, 2014]</w:t>
      </w:r>
    </w:p>
    <w:p w14:paraId="5DD0B451" w14:textId="77777777" w:rsidR="009F4E71" w:rsidRDefault="009F4E71" w:rsidP="009F4E71">
      <w:pPr>
        <w:rPr>
          <w:szCs w:val="26"/>
        </w:rPr>
      </w:pPr>
      <w:r>
        <w:rPr>
          <w:rStyle w:val="StyleUnderline"/>
          <w:sz w:val="26"/>
          <w:szCs w:val="26"/>
        </w:rPr>
        <w:t xml:space="preserve">The human race might go extinct </w:t>
      </w:r>
      <w:r>
        <w:rPr>
          <w:szCs w:val="26"/>
        </w:rPr>
        <w:t xml:space="preserve">from a number of causes: asteroids, </w:t>
      </w:r>
      <w:proofErr w:type="spellStart"/>
      <w:r>
        <w:rPr>
          <w:szCs w:val="26"/>
        </w:rPr>
        <w:t>supervolcanoes</w:t>
      </w:r>
      <w:proofErr w:type="spellEnd"/>
      <w:r>
        <w:rPr>
          <w:szCs w:val="26"/>
        </w:rPr>
        <w:t xml:space="preserve">, runaway climate change, pandemics, nuclear war, and the development and use of dangerous new technologies such as synthetic biology, all pose risks (even if very small) to the continued survival of the human race.184 And </w:t>
      </w:r>
      <w:r>
        <w:rPr>
          <w:rStyle w:val="StyleUnderline"/>
          <w:sz w:val="26"/>
          <w:szCs w:val="26"/>
        </w:rPr>
        <w:t xml:space="preserve">different moral views give opposing answers to question of whether this would be a </w:t>
      </w:r>
      <w:r>
        <w:rPr>
          <w:szCs w:val="26"/>
        </w:rPr>
        <w:t>good</w:t>
      </w:r>
      <w:r>
        <w:rPr>
          <w:rStyle w:val="StyleUnderline"/>
          <w:sz w:val="26"/>
          <w:szCs w:val="26"/>
        </w:rPr>
        <w:t xml:space="preserve"> </w:t>
      </w:r>
      <w:r>
        <w:rPr>
          <w:szCs w:val="26"/>
        </w:rPr>
        <w:t xml:space="preserve">or a </w:t>
      </w:r>
      <w:r>
        <w:rPr>
          <w:rStyle w:val="StyleUnderline"/>
          <w:sz w:val="26"/>
          <w:szCs w:val="26"/>
        </w:rPr>
        <w:t>bad thing</w:t>
      </w:r>
      <w:r>
        <w:rPr>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Pr>
          <w:szCs w:val="26"/>
        </w:rPr>
        <w:t>thing.For</w:t>
      </w:r>
      <w:proofErr w:type="spellEnd"/>
      <w:r>
        <w:rPr>
          <w:szCs w:val="26"/>
        </w:rPr>
        <w:t xml:space="preserve"> example, one might regard the prevention of </w:t>
      </w:r>
      <w:proofErr w:type="spellStart"/>
      <w:r>
        <w:rPr>
          <w:szCs w:val="26"/>
        </w:rPr>
        <w:t>bads</w:t>
      </w:r>
      <w:proofErr w:type="spellEnd"/>
      <w:r>
        <w:rPr>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Pr>
          <w:szCs w:val="26"/>
        </w:rPr>
        <w:t>bads</w:t>
      </w:r>
      <w:proofErr w:type="spellEnd"/>
      <w:r>
        <w:rPr>
          <w:szCs w:val="26"/>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Pr>
          <w:szCs w:val="26"/>
        </w:rPr>
        <w:t>bads</w:t>
      </w:r>
      <w:proofErr w:type="spellEnd"/>
      <w:r>
        <w:rPr>
          <w:szCs w:val="26"/>
        </w:rPr>
        <w:t xml:space="preserve"> as well as objective goods. So, if one weights the </w:t>
      </w:r>
      <w:proofErr w:type="spellStart"/>
      <w:r>
        <w:rPr>
          <w:szCs w:val="26"/>
        </w:rPr>
        <w:t>bads</w:t>
      </w:r>
      <w:proofErr w:type="spellEnd"/>
      <w:r>
        <w:rPr>
          <w:szCs w:val="26"/>
        </w:rPr>
        <w:t xml:space="preserve"> sufficiently heavily against the goods, or if one is sufficiently pessimistic about humanity’s ability to achieve good outcomes, then one will regard human extinction as a good thing.187 </w:t>
      </w:r>
      <w:r>
        <w:rPr>
          <w:rStyle w:val="StyleUnderline"/>
          <w:sz w:val="26"/>
          <w:szCs w:val="26"/>
        </w:rPr>
        <w:t xml:space="preserve">However, even if we believe in a moral view </w:t>
      </w:r>
      <w:r>
        <w:rPr>
          <w:szCs w:val="26"/>
        </w:rPr>
        <w:t xml:space="preserve">according to </w:t>
      </w:r>
      <w:r>
        <w:rPr>
          <w:rStyle w:val="StyleUnderline"/>
          <w:sz w:val="26"/>
          <w:szCs w:val="26"/>
        </w:rPr>
        <w:t xml:space="preserve">which human extinction would be a good thing, </w:t>
      </w:r>
      <w:r>
        <w:rPr>
          <w:rStyle w:val="StyleUnderline"/>
          <w:sz w:val="26"/>
          <w:szCs w:val="26"/>
          <w:highlight w:val="green"/>
        </w:rPr>
        <w:t xml:space="preserve">we </w:t>
      </w:r>
      <w:r>
        <w:rPr>
          <w:rStyle w:val="StyleUnderline"/>
          <w:sz w:val="26"/>
          <w:szCs w:val="26"/>
        </w:rPr>
        <w:t xml:space="preserve">still </w:t>
      </w:r>
      <w:r>
        <w:rPr>
          <w:rStyle w:val="StyleUnderline"/>
          <w:sz w:val="26"/>
          <w:szCs w:val="26"/>
          <w:highlight w:val="green"/>
        </w:rPr>
        <w:t xml:space="preserve">have </w:t>
      </w:r>
      <w:r>
        <w:rPr>
          <w:rStyle w:val="Emphasis"/>
          <w:sz w:val="26"/>
        </w:rPr>
        <w:t xml:space="preserve">strong </w:t>
      </w:r>
      <w:r>
        <w:rPr>
          <w:rStyle w:val="Emphasis"/>
          <w:sz w:val="26"/>
          <w:highlight w:val="green"/>
        </w:rPr>
        <w:t xml:space="preserve">reason to prevent </w:t>
      </w:r>
      <w:r>
        <w:rPr>
          <w:rStyle w:val="Emphasis"/>
          <w:sz w:val="26"/>
        </w:rPr>
        <w:t xml:space="preserve">near-term human </w:t>
      </w:r>
      <w:r>
        <w:rPr>
          <w:rStyle w:val="Emphasis"/>
          <w:sz w:val="26"/>
          <w:highlight w:val="green"/>
        </w:rPr>
        <w:t>extinction</w:t>
      </w:r>
      <w:r>
        <w:rPr>
          <w:szCs w:val="26"/>
        </w:rPr>
        <w:t xml:space="preserve">. To see this, we must note three points. </w:t>
      </w:r>
      <w:r>
        <w:rPr>
          <w:rStyle w:val="StyleUnderline"/>
          <w:sz w:val="26"/>
          <w:szCs w:val="26"/>
        </w:rPr>
        <w:t>First</w:t>
      </w:r>
      <w:r>
        <w:rPr>
          <w:szCs w:val="26"/>
        </w:rPr>
        <w:t xml:space="preserve">, we should note that the </w:t>
      </w:r>
      <w:r>
        <w:rPr>
          <w:rStyle w:val="StyleUnderline"/>
          <w:sz w:val="26"/>
          <w:szCs w:val="26"/>
        </w:rPr>
        <w:t>extinction</w:t>
      </w:r>
      <w:r>
        <w:rPr>
          <w:szCs w:val="26"/>
        </w:rPr>
        <w:t xml:space="preserve"> of the human race </w:t>
      </w:r>
      <w:r>
        <w:rPr>
          <w:rStyle w:val="StyleUnderline"/>
          <w:sz w:val="26"/>
          <w:szCs w:val="26"/>
        </w:rPr>
        <w:t xml:space="preserve">is </w:t>
      </w:r>
      <w:r>
        <w:rPr>
          <w:szCs w:val="26"/>
        </w:rPr>
        <w:t xml:space="preserve">an </w:t>
      </w:r>
      <w:r>
        <w:rPr>
          <w:rStyle w:val="StyleUnderline"/>
          <w:sz w:val="26"/>
          <w:szCs w:val="26"/>
          <w:highlight w:val="green"/>
        </w:rPr>
        <w:t xml:space="preserve">extremely </w:t>
      </w:r>
      <w:r>
        <w:rPr>
          <w:rStyle w:val="Emphasis"/>
          <w:sz w:val="26"/>
          <w:highlight w:val="green"/>
        </w:rPr>
        <w:t>high stakes</w:t>
      </w:r>
      <w:r>
        <w:rPr>
          <w:szCs w:val="26"/>
        </w:rPr>
        <w:t xml:space="preserve"> moral issue. Humanity could be around for a very long time: if humans survive as long as the median mammal species, we will last another two million years. On this estimate, </w:t>
      </w:r>
      <w:r>
        <w:rPr>
          <w:rStyle w:val="StyleUnderline"/>
          <w:sz w:val="26"/>
          <w:szCs w:val="26"/>
        </w:rPr>
        <w:t xml:space="preserve">the number of humans in existence </w:t>
      </w:r>
      <w:r>
        <w:rPr>
          <w:szCs w:val="26"/>
        </w:rPr>
        <w:t>in the</w:t>
      </w:r>
      <w:r>
        <w:rPr>
          <w:rStyle w:val="StyleUnderline"/>
          <w:sz w:val="26"/>
          <w:szCs w:val="26"/>
        </w:rPr>
        <w:t xml:space="preserve"> </w:t>
      </w:r>
      <w:proofErr w:type="spellStart"/>
      <w:r>
        <w:rPr>
          <w:szCs w:val="26"/>
        </w:rPr>
        <w:t>The</w:t>
      </w:r>
      <w:proofErr w:type="spellEnd"/>
      <w:r>
        <w:rPr>
          <w:szCs w:val="26"/>
        </w:rPr>
        <w:t xml:space="preserve"> future, </w:t>
      </w:r>
      <w:r>
        <w:rPr>
          <w:rStyle w:val="StyleUnderline"/>
          <w:sz w:val="26"/>
          <w:szCs w:val="26"/>
        </w:rPr>
        <w:t>given that we don’t go extinct</w:t>
      </w:r>
      <w:r>
        <w:rPr>
          <w:szCs w:val="26"/>
        </w:rPr>
        <w:t xml:space="preserve"> any time soon, </w:t>
      </w:r>
      <w:r>
        <w:rPr>
          <w:rStyle w:val="StyleUnderline"/>
          <w:sz w:val="26"/>
          <w:szCs w:val="26"/>
        </w:rPr>
        <w:t xml:space="preserve">would be </w:t>
      </w:r>
      <w:r>
        <w:rPr>
          <w:rStyle w:val="Emphasis"/>
          <w:sz w:val="26"/>
          <w:highlight w:val="green"/>
        </w:rPr>
        <w:t>2×10^14</w:t>
      </w:r>
      <w:r>
        <w:rPr>
          <w:szCs w:val="26"/>
        </w:rPr>
        <w:t xml:space="preserve">. </w:t>
      </w:r>
      <w:r>
        <w:rPr>
          <w:rStyle w:val="StyleUnderline"/>
          <w:sz w:val="26"/>
          <w:szCs w:val="26"/>
        </w:rPr>
        <w:t xml:space="preserve">So if it is good to bring new people into existence, then it’s very good to prevent </w:t>
      </w:r>
      <w:r>
        <w:rPr>
          <w:szCs w:val="26"/>
        </w:rPr>
        <w:t>human</w:t>
      </w:r>
      <w:r>
        <w:rPr>
          <w:rStyle w:val="StyleUnderline"/>
          <w:sz w:val="26"/>
          <w:szCs w:val="26"/>
        </w:rPr>
        <w:t xml:space="preserve"> extinction. Second</w:t>
      </w:r>
      <w:r>
        <w:rPr>
          <w:szCs w:val="26"/>
        </w:rPr>
        <w:t xml:space="preserve">, human </w:t>
      </w:r>
      <w:r>
        <w:rPr>
          <w:rStyle w:val="Emphasis"/>
          <w:sz w:val="26"/>
          <w:highlight w:val="green"/>
        </w:rPr>
        <w:t>extinction is</w:t>
      </w:r>
      <w:r>
        <w:rPr>
          <w:rStyle w:val="Emphasis"/>
          <w:sz w:val="26"/>
        </w:rPr>
        <w:t xml:space="preserve"> by its nature an </w:t>
      </w:r>
      <w:r>
        <w:rPr>
          <w:rStyle w:val="Emphasis"/>
          <w:sz w:val="26"/>
          <w:highlight w:val="green"/>
        </w:rPr>
        <w:t>irreversible</w:t>
      </w:r>
      <w:r>
        <w:rPr>
          <w:rStyle w:val="Emphasis"/>
          <w:sz w:val="26"/>
        </w:rPr>
        <w:t xml:space="preserve"> scenario</w:t>
      </w:r>
      <w:r>
        <w:rPr>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rStyle w:val="StyleUnderline"/>
          <w:sz w:val="26"/>
          <w:szCs w:val="26"/>
        </w:rPr>
        <w:t>Third, we should expect</w:t>
      </w:r>
      <w:r>
        <w:rPr>
          <w:szCs w:val="26"/>
        </w:rPr>
        <w:t xml:space="preserve"> ourselves </w:t>
      </w:r>
      <w:r>
        <w:rPr>
          <w:rStyle w:val="StyleUnderline"/>
          <w:sz w:val="26"/>
          <w:szCs w:val="26"/>
        </w:rPr>
        <w:t>to progress, morally</w:t>
      </w:r>
      <w:r>
        <w:rPr>
          <w:szCs w:val="26"/>
        </w:rPr>
        <w:t xml:space="preserve">, over the next few centuries, </w:t>
      </w:r>
      <w:r>
        <w:rPr>
          <w:rStyle w:val="StyleUnderline"/>
          <w:sz w:val="26"/>
          <w:szCs w:val="26"/>
        </w:rPr>
        <w:t>as we have</w:t>
      </w:r>
      <w:r>
        <w:rPr>
          <w:szCs w:val="26"/>
        </w:rPr>
        <w:t xml:space="preserve"> progressed </w:t>
      </w:r>
      <w:r>
        <w:rPr>
          <w:rStyle w:val="StyleUnderline"/>
          <w:sz w:val="26"/>
          <w:szCs w:val="26"/>
        </w:rPr>
        <w:t>in the past.</w:t>
      </w:r>
      <w:r>
        <w:rPr>
          <w:szCs w:val="26"/>
        </w:rPr>
        <w:t xml:space="preserve"> So we should expect that </w:t>
      </w:r>
      <w:r>
        <w:rPr>
          <w:rStyle w:val="StyleUnderline"/>
          <w:sz w:val="26"/>
          <w:szCs w:val="26"/>
          <w:highlight w:val="green"/>
        </w:rPr>
        <w:t xml:space="preserve">in </w:t>
      </w:r>
      <w:r>
        <w:rPr>
          <w:rStyle w:val="StyleUnderline"/>
          <w:sz w:val="26"/>
          <w:szCs w:val="26"/>
        </w:rPr>
        <w:t xml:space="preserve">a few centuries’ </w:t>
      </w:r>
      <w:r>
        <w:rPr>
          <w:rStyle w:val="StyleUnderline"/>
          <w:sz w:val="26"/>
          <w:szCs w:val="26"/>
          <w:highlight w:val="green"/>
        </w:rPr>
        <w:t xml:space="preserve">time we will have </w:t>
      </w:r>
      <w:r>
        <w:rPr>
          <w:rStyle w:val="Emphasis"/>
          <w:sz w:val="26"/>
          <w:highlight w:val="green"/>
        </w:rPr>
        <w:t>better evidence about how to evaluate</w:t>
      </w:r>
      <w:r>
        <w:rPr>
          <w:rStyle w:val="Emphasis"/>
          <w:sz w:val="26"/>
        </w:rPr>
        <w:t xml:space="preserve"> human </w:t>
      </w:r>
      <w:r>
        <w:rPr>
          <w:rStyle w:val="Emphasis"/>
          <w:sz w:val="26"/>
          <w:highlight w:val="green"/>
        </w:rPr>
        <w:t>extinction</w:t>
      </w:r>
      <w:r>
        <w:rPr>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sz w:val="26"/>
          <w:szCs w:val="26"/>
        </w:rPr>
        <w:t>Suppose that we have</w:t>
      </w:r>
      <w:r>
        <w:rPr>
          <w:szCs w:val="26"/>
        </w:rPr>
        <w:t xml:space="preserve"> 0.8 credence that it is a bad thing to produce new people, and </w:t>
      </w:r>
      <w:r>
        <w:rPr>
          <w:rStyle w:val="StyleUnderline"/>
          <w:sz w:val="26"/>
          <w:szCs w:val="26"/>
        </w:rPr>
        <w:t>0.2</w:t>
      </w:r>
      <w:r>
        <w:rPr>
          <w:szCs w:val="26"/>
        </w:rPr>
        <w:t xml:space="preserve"> </w:t>
      </w:r>
      <w:r>
        <w:rPr>
          <w:rStyle w:val="StyleUnderline"/>
          <w:sz w:val="26"/>
          <w:szCs w:val="26"/>
        </w:rPr>
        <w:t>certain that it’s a good thing to produce new people</w:t>
      </w:r>
      <w:r>
        <w:rPr>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Pr>
          <w:szCs w:val="26"/>
        </w:rPr>
        <w:t>future, if</w:t>
      </w:r>
      <w:proofErr w:type="gramEnd"/>
      <w:r>
        <w:rPr>
          <w:szCs w:val="26"/>
        </w:rPr>
        <w:t xml:space="preserve"> we avoid near-term human extinction. Given our stipulated </w:t>
      </w:r>
      <w:proofErr w:type="spellStart"/>
      <w:r>
        <w:rPr>
          <w:szCs w:val="26"/>
        </w:rPr>
        <w:t>credences</w:t>
      </w:r>
      <w:proofErr w:type="spellEnd"/>
      <w:r>
        <w:rPr>
          <w:szCs w:val="26"/>
        </w:rPr>
        <w:t>, the expected benefit of letting the human race go extinct now would be (.8-.2)×(2×10^14) = 1.2×(10^14). Suppose that,</w:t>
      </w:r>
      <w:r>
        <w:rPr>
          <w:rStyle w:val="StyleUnderline"/>
          <w:sz w:val="26"/>
          <w:szCs w:val="26"/>
        </w:rPr>
        <w:t xml:space="preserve"> </w:t>
      </w:r>
      <w:r>
        <w:rPr>
          <w:rStyle w:val="StyleUnderline"/>
          <w:sz w:val="26"/>
          <w:szCs w:val="26"/>
          <w:highlight w:val="green"/>
        </w:rPr>
        <w:t>if we</w:t>
      </w:r>
      <w:r>
        <w:rPr>
          <w:rStyle w:val="StyleUnderline"/>
          <w:sz w:val="26"/>
          <w:szCs w:val="26"/>
        </w:rPr>
        <w:t xml:space="preserve"> </w:t>
      </w:r>
      <w:r>
        <w:rPr>
          <w:szCs w:val="26"/>
        </w:rPr>
        <w:t>let the human race continue and</w:t>
      </w:r>
      <w:r>
        <w:rPr>
          <w:rStyle w:val="StyleUnderline"/>
          <w:sz w:val="26"/>
          <w:szCs w:val="26"/>
        </w:rPr>
        <w:t xml:space="preserve"> </w:t>
      </w:r>
      <w:r>
        <w:rPr>
          <w:rStyle w:val="StyleUnderline"/>
          <w:sz w:val="26"/>
          <w:szCs w:val="26"/>
          <w:highlight w:val="green"/>
        </w:rPr>
        <w:t>did research</w:t>
      </w:r>
      <w:r>
        <w:rPr>
          <w:rStyle w:val="StyleUnderline"/>
          <w:sz w:val="26"/>
          <w:szCs w:val="26"/>
        </w:rPr>
        <w:t xml:space="preserve"> for 300 years, </w:t>
      </w:r>
      <w:r>
        <w:rPr>
          <w:rStyle w:val="StyleUnderline"/>
          <w:sz w:val="26"/>
          <w:szCs w:val="26"/>
          <w:highlight w:val="green"/>
        </w:rPr>
        <w:t xml:space="preserve">we would know </w:t>
      </w:r>
      <w:r>
        <w:rPr>
          <w:rStyle w:val="Emphasis"/>
          <w:sz w:val="26"/>
          <w:highlight w:val="green"/>
        </w:rPr>
        <w:t>for certain</w:t>
      </w:r>
      <w:r>
        <w:rPr>
          <w:rStyle w:val="StyleUnderline"/>
          <w:sz w:val="26"/>
          <w:szCs w:val="26"/>
          <w:highlight w:val="green"/>
        </w:rPr>
        <w:t xml:space="preserve"> whether </w:t>
      </w:r>
      <w:r>
        <w:rPr>
          <w:rStyle w:val="StyleUnderline"/>
          <w:sz w:val="26"/>
          <w:szCs w:val="26"/>
        </w:rPr>
        <w:t xml:space="preserve">or not additional </w:t>
      </w:r>
      <w:r>
        <w:rPr>
          <w:rStyle w:val="StyleUnderline"/>
          <w:sz w:val="26"/>
          <w:szCs w:val="26"/>
          <w:highlight w:val="green"/>
        </w:rPr>
        <w:t>people</w:t>
      </w:r>
      <w:r>
        <w:rPr>
          <w:rStyle w:val="StyleUnderline"/>
          <w:sz w:val="26"/>
          <w:szCs w:val="26"/>
        </w:rPr>
        <w:t xml:space="preserve"> are of </w:t>
      </w:r>
      <w:r>
        <w:rPr>
          <w:rStyle w:val="Emphasis"/>
          <w:sz w:val="26"/>
          <w:highlight w:val="green"/>
        </w:rPr>
        <w:t>positive</w:t>
      </w:r>
      <w:r>
        <w:rPr>
          <w:rStyle w:val="Emphasis"/>
          <w:sz w:val="26"/>
        </w:rPr>
        <w:t xml:space="preserve"> or negative value</w:t>
      </w:r>
      <w:r>
        <w:rPr>
          <w:szCs w:val="26"/>
        </w:rPr>
        <w:t xml:space="preserve">. If so, then with the </w:t>
      </w:r>
      <w:proofErr w:type="spellStart"/>
      <w:r>
        <w:rPr>
          <w:szCs w:val="26"/>
        </w:rPr>
        <w:t>credences</w:t>
      </w:r>
      <w:proofErr w:type="spellEnd"/>
      <w:r>
        <w:rPr>
          <w:szCs w:val="26"/>
        </w:rPr>
        <w:t xml:space="preserve">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Pr>
          <w:rStyle w:val="StyleUnderline"/>
          <w:sz w:val="26"/>
          <w:szCs w:val="26"/>
        </w:rPr>
        <w:t>there’s</w:t>
      </w:r>
      <w:r>
        <w:rPr>
          <w:szCs w:val="26"/>
        </w:rPr>
        <w:t xml:space="preserve"> also </w:t>
      </w:r>
      <w:r>
        <w:rPr>
          <w:rStyle w:val="StyleUnderline"/>
          <w:sz w:val="26"/>
          <w:szCs w:val="26"/>
        </w:rPr>
        <w:t>a 20% chance of a gain of 2×(10^14),</w:t>
      </w:r>
      <w:r>
        <w:rPr>
          <w:szCs w:val="26"/>
        </w:rPr>
        <w:t xml:space="preserve"> </w:t>
      </w:r>
      <w:r>
        <w:rPr>
          <w:rStyle w:val="StyleUnderline"/>
          <w:sz w:val="26"/>
          <w:szCs w:val="26"/>
        </w:rPr>
        <w:t>the expected value of which is 4×(10^13).</w:t>
      </w:r>
      <w:r>
        <w:rPr>
          <w:szCs w:val="26"/>
        </w:rPr>
        <w:t xml:space="preserve"> That is, </w:t>
      </w:r>
      <w:r>
        <w:rPr>
          <w:rStyle w:val="StyleUnderline"/>
          <w:sz w:val="26"/>
          <w:szCs w:val="26"/>
        </w:rPr>
        <w:t xml:space="preserve">in expected value terms, </w:t>
      </w:r>
      <w:r>
        <w:rPr>
          <w:rStyle w:val="StyleUnderline"/>
          <w:sz w:val="26"/>
          <w:szCs w:val="26"/>
          <w:highlight w:val="green"/>
        </w:rPr>
        <w:t>the cost of waiting</w:t>
      </w:r>
      <w:r>
        <w:rPr>
          <w:rStyle w:val="StyleUnderline"/>
          <w:sz w:val="26"/>
          <w:szCs w:val="26"/>
        </w:rPr>
        <w:t xml:space="preserve"> </w:t>
      </w:r>
      <w:r>
        <w:rPr>
          <w:szCs w:val="26"/>
        </w:rPr>
        <w:t>for a few hundred years</w:t>
      </w:r>
      <w:r>
        <w:rPr>
          <w:rStyle w:val="StyleUnderline"/>
          <w:sz w:val="26"/>
          <w:szCs w:val="26"/>
        </w:rPr>
        <w:t xml:space="preserve"> </w:t>
      </w:r>
      <w:r>
        <w:rPr>
          <w:rStyle w:val="StyleUnderline"/>
          <w:sz w:val="26"/>
          <w:szCs w:val="26"/>
          <w:highlight w:val="green"/>
        </w:rPr>
        <w:t xml:space="preserve">is </w:t>
      </w:r>
      <w:r>
        <w:rPr>
          <w:rStyle w:val="Emphasis"/>
          <w:sz w:val="26"/>
        </w:rPr>
        <w:t xml:space="preserve">vanishingly </w:t>
      </w:r>
      <w:r>
        <w:rPr>
          <w:rStyle w:val="Emphasis"/>
          <w:sz w:val="26"/>
          <w:highlight w:val="green"/>
        </w:rPr>
        <w:t>small</w:t>
      </w:r>
      <w:r>
        <w:rPr>
          <w:rStyle w:val="StyleUnderline"/>
          <w:sz w:val="26"/>
          <w:szCs w:val="26"/>
          <w:highlight w:val="green"/>
        </w:rPr>
        <w:t xml:space="preserve"> compared with</w:t>
      </w:r>
      <w:r>
        <w:rPr>
          <w:rStyle w:val="StyleUnderline"/>
          <w:sz w:val="26"/>
          <w:szCs w:val="26"/>
        </w:rPr>
        <w:t xml:space="preserve"> </w:t>
      </w:r>
      <w:r>
        <w:rPr>
          <w:szCs w:val="26"/>
        </w:rPr>
        <w:t xml:space="preserve">the </w:t>
      </w:r>
      <w:r>
        <w:rPr>
          <w:rStyle w:val="Emphasis"/>
          <w:sz w:val="26"/>
        </w:rPr>
        <w:t xml:space="preserve">benefit of </w:t>
      </w:r>
      <w:r>
        <w:rPr>
          <w:rStyle w:val="Emphasis"/>
          <w:sz w:val="26"/>
          <w:highlight w:val="green"/>
        </w:rPr>
        <w:t xml:space="preserve">keeping </w:t>
      </w:r>
      <w:r>
        <w:rPr>
          <w:rStyle w:val="Emphasis"/>
          <w:sz w:val="26"/>
        </w:rPr>
        <w:t xml:space="preserve">one’s </w:t>
      </w:r>
      <w:r>
        <w:rPr>
          <w:rStyle w:val="Emphasis"/>
          <w:sz w:val="26"/>
          <w:highlight w:val="green"/>
        </w:rPr>
        <w:t>options open</w:t>
      </w:r>
      <w:r>
        <w:rPr>
          <w:rStyle w:val="StyleUnderline"/>
          <w:sz w:val="26"/>
          <w:szCs w:val="26"/>
        </w:rPr>
        <w:t xml:space="preserve"> </w:t>
      </w:r>
      <w:r>
        <w:rPr>
          <w:szCs w:val="26"/>
        </w:rPr>
        <w:t>while one gains new information.</w:t>
      </w:r>
    </w:p>
    <w:p w14:paraId="2AA26A7C" w14:textId="77777777" w:rsidR="009F4E71" w:rsidRDefault="009F4E71" w:rsidP="009F4E71">
      <w:pPr>
        <w:pStyle w:val="Heading4"/>
        <w:rPr>
          <w:bCs/>
        </w:rPr>
      </w:pPr>
      <w:r w:rsidRPr="00247689">
        <w:rPr>
          <w:bCs/>
        </w:rPr>
        <w:t xml:space="preserve">2] Calc indicts </w:t>
      </w:r>
      <w:r w:rsidRPr="00247689">
        <w:rPr>
          <w:bCs/>
          <w:u w:val="single"/>
        </w:rPr>
        <w:t>fail</w:t>
      </w:r>
      <w:r w:rsidRPr="00247689">
        <w:rPr>
          <w:bCs/>
        </w:rPr>
        <w:t xml:space="preserve">: </w:t>
      </w:r>
    </w:p>
    <w:p w14:paraId="33DBCF78" w14:textId="77777777" w:rsidR="009F4E71" w:rsidRDefault="009F4E71" w:rsidP="009F4E71">
      <w:pPr>
        <w:pStyle w:val="Heading4"/>
        <w:rPr>
          <w:bCs/>
        </w:rPr>
      </w:pPr>
      <w:r w:rsidRPr="00247689">
        <w:rPr>
          <w:bCs/>
        </w:rPr>
        <w:t xml:space="preserve">A] </w:t>
      </w:r>
      <w:r w:rsidRPr="00247689">
        <w:rPr>
          <w:bCs/>
          <w:u w:val="single"/>
        </w:rPr>
        <w:t>Ethics</w:t>
      </w:r>
      <w:r w:rsidRPr="00247689">
        <w:rPr>
          <w:bCs/>
        </w:rPr>
        <w:t xml:space="preserve">- it would indict everything </w:t>
      </w:r>
      <w:r>
        <w:rPr>
          <w:bCs/>
        </w:rPr>
        <w:t>cuz</w:t>
      </w:r>
      <w:r w:rsidRPr="00247689">
        <w:rPr>
          <w:bCs/>
        </w:rPr>
        <w:t xml:space="preserve"> they use events to understand how ethics have worked </w:t>
      </w:r>
    </w:p>
    <w:p w14:paraId="12B2FFD2" w14:textId="77777777" w:rsidR="009F4E71" w:rsidRDefault="009F4E71" w:rsidP="009F4E71">
      <w:pPr>
        <w:pStyle w:val="Heading4"/>
        <w:rPr>
          <w:bCs/>
        </w:rPr>
      </w:pPr>
      <w:r w:rsidRPr="00247689">
        <w:rPr>
          <w:bCs/>
        </w:rPr>
        <w:t xml:space="preserve">B] </w:t>
      </w:r>
      <w:r w:rsidRPr="00247689">
        <w:rPr>
          <w:bCs/>
          <w:u w:val="single"/>
        </w:rPr>
        <w:t>Reciprocity</w:t>
      </w:r>
      <w:r w:rsidRPr="00247689">
        <w:rPr>
          <w:bCs/>
        </w:rPr>
        <w:t xml:space="preserve">- they are NIBs that create a 2:1 skew where I have to answer them to access offense while they only have to win one </w:t>
      </w:r>
    </w:p>
    <w:p w14:paraId="780CCADE" w14:textId="77777777" w:rsidR="009F4E71" w:rsidRDefault="009F4E71" w:rsidP="009F4E71">
      <w:pPr>
        <w:pStyle w:val="Heading4"/>
        <w:rPr>
          <w:bCs/>
        </w:rPr>
      </w:pPr>
      <w:r w:rsidRPr="00247689">
        <w:rPr>
          <w:bCs/>
        </w:rPr>
        <w:t xml:space="preserve">C] </w:t>
      </w:r>
      <w:r w:rsidRPr="00247689">
        <w:rPr>
          <w:bCs/>
          <w:u w:val="single"/>
        </w:rPr>
        <w:t>Internalism</w:t>
      </w:r>
      <w:r w:rsidRPr="00247689">
        <w:rPr>
          <w:bCs/>
        </w:rPr>
        <w:t>- asking why we value</w:t>
      </w:r>
      <w:r>
        <w:rPr>
          <w:bCs/>
        </w:rPr>
        <w:t xml:space="preserve"> life is nonsensical since it’s intrinsic and we just do.</w:t>
      </w:r>
    </w:p>
    <w:p w14:paraId="1DCF8D9A" w14:textId="77777777" w:rsidR="009F4E71" w:rsidRDefault="009F4E71" w:rsidP="009F4E71"/>
    <w:p w14:paraId="183CA999" w14:textId="1CFD44D4" w:rsidR="009F4E71" w:rsidRDefault="009F4E71" w:rsidP="009F4E71">
      <w:pPr>
        <w:pStyle w:val="Heading2"/>
      </w:pPr>
      <w:r>
        <w:t>2</w:t>
      </w:r>
    </w:p>
    <w:p w14:paraId="3B46455E" w14:textId="2C208D62" w:rsidR="009F4E71" w:rsidRDefault="009F4E71" w:rsidP="009F4E71">
      <w:pPr>
        <w:pStyle w:val="Heading3"/>
      </w:pPr>
      <w:r>
        <w:t>CP</w:t>
      </w:r>
    </w:p>
    <w:p w14:paraId="66427297" w14:textId="435FB6C8" w:rsidR="009F4E71" w:rsidRDefault="009F4E71" w:rsidP="009F4E71">
      <w:pPr>
        <w:pStyle w:val="Heading4"/>
      </w:pPr>
      <w:r w:rsidRPr="006109AD">
        <w:t>Counterplan text –</w:t>
      </w:r>
      <w:r>
        <w:t xml:space="preserve"> A just government </w:t>
      </w:r>
      <w:r>
        <w:t xml:space="preserve">ought to </w:t>
      </w:r>
    </w:p>
    <w:p w14:paraId="1E32F3FB" w14:textId="470C56D6" w:rsidR="009F4E71" w:rsidRDefault="009F4E71" w:rsidP="009F4E71">
      <w:pPr>
        <w:pStyle w:val="Heading4"/>
      </w:pPr>
      <w:r>
        <w:t xml:space="preserve">---enter a prior, binding, and genuine consultation with the International Court of Justice to issue a binding ruling to </w:t>
      </w:r>
      <w:r w:rsidRPr="006B3298">
        <w:rPr>
          <w:highlight w:val="red"/>
        </w:rPr>
        <w:t>[recognize an unconditional right</w:t>
      </w:r>
      <w:r>
        <w:rPr>
          <w:highlight w:val="red"/>
        </w:rPr>
        <w:t xml:space="preserve"> of workers</w:t>
      </w:r>
      <w:r w:rsidRPr="006B3298">
        <w:rPr>
          <w:highlight w:val="red"/>
        </w:rPr>
        <w:t xml:space="preserve"> to strike]</w:t>
      </w:r>
      <w:r>
        <w:t xml:space="preserve"> </w:t>
      </w:r>
    </w:p>
    <w:p w14:paraId="3F6C1B58" w14:textId="77777777" w:rsidR="009F4E71" w:rsidRPr="009F4E71" w:rsidRDefault="009F4E71" w:rsidP="009F4E71"/>
    <w:p w14:paraId="275CAC71" w14:textId="77777777" w:rsidR="009F4E71" w:rsidRDefault="009F4E71" w:rsidP="009F4E71">
      <w:pPr>
        <w:pStyle w:val="Heading4"/>
      </w:pPr>
      <w:r>
        <w:t xml:space="preserve">ICJ says </w:t>
      </w:r>
      <w:r w:rsidRPr="00C855A4">
        <w:rPr>
          <w:u w:val="single"/>
        </w:rPr>
        <w:t>yes</w:t>
      </w:r>
      <w:r>
        <w:t xml:space="preserve"> and creates a culture of </w:t>
      </w:r>
      <w:r w:rsidRPr="00C855A4">
        <w:rPr>
          <w:i/>
          <w:iCs w:val="0"/>
        </w:rPr>
        <w:t>acculturation</w:t>
      </w:r>
      <w:r>
        <w:t xml:space="preserve"> that </w:t>
      </w:r>
      <w:r w:rsidRPr="00C855A4">
        <w:rPr>
          <w:u w:val="single"/>
        </w:rPr>
        <w:t>socializes acceptance of international law</w:t>
      </w:r>
      <w:r>
        <w:t xml:space="preserve"> – the aff </w:t>
      </w:r>
      <w:r w:rsidRPr="00C855A4">
        <w:rPr>
          <w:u w:val="single"/>
        </w:rPr>
        <w:t>shreds that</w:t>
      </w:r>
      <w:r>
        <w:t>.</w:t>
      </w:r>
    </w:p>
    <w:p w14:paraId="2950414C" w14:textId="77777777" w:rsidR="009F4E71" w:rsidRPr="00D2046C" w:rsidRDefault="009F4E71" w:rsidP="009F4E71">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7" w:history="1">
        <w:r w:rsidRPr="00111F4F">
          <w:rPr>
            <w:rStyle w:val="Hyperlink"/>
          </w:rPr>
          <w:t>https://digitalcommons.law.yale.edu/cgi/viewcontent.cgi?article=1710&amp;context=yjil</w:t>
        </w:r>
      </w:hyperlink>
      <w:r>
        <w:t>] Justin ** Brackets in original</w:t>
      </w:r>
    </w:p>
    <w:p w14:paraId="06E5B6B6" w14:textId="77777777" w:rsidR="009F4E71" w:rsidRPr="00C855A4" w:rsidRDefault="009F4E71" w:rsidP="009F4E71">
      <w:pPr>
        <w:rPr>
          <w:sz w:val="16"/>
        </w:rPr>
      </w:pPr>
      <w:r w:rsidRPr="00C855A4">
        <w:rPr>
          <w:sz w:val="16"/>
        </w:rPr>
        <w:t xml:space="preserve">C. FOA and the Right to Strike as Opinio Juris There is also considerable support for the proposition that the general practice of states on FOA and the right to strike stems from acceptance as a matter of legal obligation. Admittedly, while the existence of opinio juris may be inferred from a general practice, the International Court of Justice (ICJ) has at times noted the insufficiency or inconclusiveness of such practice, instead seeking confirmation that "[states'] conduct is 'evidence of a belief that this practice is rendered obligatory by the existence of a rule of law requiring it. ",149 Trade agreements, for instance, may represent treaty law and may qualify as evidence of general practice, but they are typically entered into by States that have specific economic or political objectives rather than from a desire to embrace obligations arising under international law.15° Further, it is possible that even with respect to ILO conventions, </w:t>
      </w:r>
      <w:r w:rsidRPr="00C855A4">
        <w:rPr>
          <w:highlight w:val="green"/>
          <w:u w:val="single"/>
        </w:rPr>
        <w:t>widespread ratification is</w:t>
      </w:r>
      <w:r w:rsidRPr="00C855A4">
        <w:rPr>
          <w:u w:val="single"/>
        </w:rPr>
        <w:t xml:space="preserve"> in part </w:t>
      </w:r>
      <w:r w:rsidRPr="00C855A4">
        <w:rPr>
          <w:highlight w:val="green"/>
          <w:u w:val="single"/>
        </w:rPr>
        <w:t xml:space="preserve">a function of </w:t>
      </w:r>
      <w:r w:rsidRPr="00C855A4">
        <w:rPr>
          <w:rStyle w:val="Emphasis"/>
          <w:highlight w:val="green"/>
        </w:rPr>
        <w:t>acculturation</w:t>
      </w:r>
      <w:r w:rsidRPr="00C855A4">
        <w:rPr>
          <w:u w:val="single"/>
        </w:rPr>
        <w:t xml:space="preserve">, insofar as </w:t>
      </w:r>
      <w:r w:rsidRPr="00C855A4">
        <w:rPr>
          <w:rStyle w:val="Emphasis"/>
          <w:highlight w:val="green"/>
        </w:rPr>
        <w:t>endorsements</w:t>
      </w:r>
      <w:r w:rsidRPr="00C855A4">
        <w:rPr>
          <w:u w:val="single"/>
        </w:rPr>
        <w:t xml:space="preserve"> across a region </w:t>
      </w:r>
      <w:r w:rsidRPr="00C855A4">
        <w:rPr>
          <w:highlight w:val="green"/>
          <w:u w:val="single"/>
        </w:rPr>
        <w:t xml:space="preserve">contribute to </w:t>
      </w:r>
      <w:r w:rsidRPr="00C855A4">
        <w:rPr>
          <w:rStyle w:val="Emphasis"/>
          <w:highlight w:val="green"/>
        </w:rPr>
        <w:t>socialized acceptance of</w:t>
      </w:r>
      <w:r w:rsidRPr="00C855A4">
        <w:rPr>
          <w:rStyle w:val="Emphasis"/>
        </w:rPr>
        <w:t xml:space="preserve"> norms on </w:t>
      </w:r>
      <w:r w:rsidRPr="00C855A4">
        <w:rPr>
          <w:rStyle w:val="Emphasis"/>
          <w:highlight w:val="green"/>
        </w:rPr>
        <w:t>FOA</w:t>
      </w:r>
      <w:r w:rsidRPr="00C855A4">
        <w:rPr>
          <w:sz w:val="16"/>
        </w:rPr>
        <w:t xml:space="preserve">, </w:t>
      </w:r>
      <w:r w:rsidRPr="00C855A4">
        <w:rPr>
          <w:highlight w:val="green"/>
          <w:u w:val="single"/>
        </w:rPr>
        <w:t>reassuring</w:t>
      </w:r>
      <w:r w:rsidRPr="00C855A4">
        <w:rPr>
          <w:u w:val="single"/>
        </w:rPr>
        <w:t xml:space="preserve"> </w:t>
      </w:r>
      <w:r w:rsidRPr="00C855A4">
        <w:rPr>
          <w:rStyle w:val="Emphasis"/>
        </w:rPr>
        <w:t xml:space="preserve">peer </w:t>
      </w:r>
      <w:r w:rsidRPr="00C855A4">
        <w:rPr>
          <w:rStyle w:val="Emphasis"/>
          <w:highlight w:val="green"/>
        </w:rPr>
        <w:t>countries that protecting</w:t>
      </w:r>
      <w:r w:rsidRPr="00C855A4">
        <w:rPr>
          <w:u w:val="single"/>
        </w:rPr>
        <w:t xml:space="preserve"> rights to association including </w:t>
      </w:r>
      <w:r w:rsidRPr="00C855A4">
        <w:rPr>
          <w:highlight w:val="green"/>
          <w:u w:val="single"/>
        </w:rPr>
        <w:t>the right to strike will not place them in</w:t>
      </w:r>
      <w:r w:rsidRPr="00C855A4">
        <w:rPr>
          <w:u w:val="single"/>
        </w:rPr>
        <w:t xml:space="preserve"> an </w:t>
      </w:r>
      <w:r w:rsidRPr="00C855A4">
        <w:rPr>
          <w:rStyle w:val="Emphasis"/>
          <w:highlight w:val="green"/>
        </w:rPr>
        <w:t>inferior</w:t>
      </w:r>
      <w:r w:rsidRPr="00C855A4">
        <w:rPr>
          <w:rStyle w:val="Emphasis"/>
        </w:rPr>
        <w:t xml:space="preserve"> competitive </w:t>
      </w:r>
      <w:r w:rsidRPr="00C855A4">
        <w:rPr>
          <w:rStyle w:val="Emphasis"/>
          <w:highlight w:val="green"/>
        </w:rPr>
        <w:t>position</w:t>
      </w:r>
      <w:r w:rsidRPr="00C855A4">
        <w:rPr>
          <w:sz w:val="16"/>
        </w:rPr>
        <w:t xml:space="preserve">. 151 That said, </w:t>
      </w:r>
      <w:r w:rsidRPr="00C855A4">
        <w:rPr>
          <w:highlight w:val="green"/>
          <w:u w:val="single"/>
        </w:rPr>
        <w:t>the ICJ</w:t>
      </w:r>
      <w:r w:rsidRPr="00C855A4">
        <w:rPr>
          <w:u w:val="single"/>
        </w:rPr>
        <w:t xml:space="preserve"> often does </w:t>
      </w:r>
      <w:r w:rsidRPr="00C855A4">
        <w:rPr>
          <w:highlight w:val="green"/>
          <w:u w:val="single"/>
        </w:rPr>
        <w:t>infer</w:t>
      </w:r>
      <w:r w:rsidRPr="00C855A4">
        <w:rPr>
          <w:u w:val="single"/>
        </w:rPr>
        <w:t xml:space="preserve"> the existence of </w:t>
      </w:r>
      <w:r w:rsidRPr="00C855A4">
        <w:rPr>
          <w:rStyle w:val="Emphasis"/>
          <w:highlight w:val="green"/>
        </w:rPr>
        <w:t>opinio juris from</w:t>
      </w:r>
      <w:r w:rsidRPr="00C855A4">
        <w:rPr>
          <w:rStyle w:val="Emphasis"/>
        </w:rPr>
        <w:t xml:space="preserve"> a </w:t>
      </w:r>
      <w:r w:rsidRPr="00C855A4">
        <w:rPr>
          <w:rStyle w:val="Emphasis"/>
          <w:highlight w:val="green"/>
        </w:rPr>
        <w:t>general practice</w:t>
      </w:r>
      <w:r w:rsidRPr="00C855A4">
        <w:rPr>
          <w:highlight w:val="green"/>
          <w:u w:val="single"/>
        </w:rPr>
        <w:t xml:space="preserve"> and</w:t>
      </w:r>
      <w:r w:rsidRPr="00C855A4">
        <w:rPr>
          <w:u w:val="single"/>
        </w:rPr>
        <w:t xml:space="preserve">/or from </w:t>
      </w:r>
      <w:r w:rsidRPr="00C855A4">
        <w:rPr>
          <w:highlight w:val="green"/>
          <w:u w:val="single"/>
        </w:rPr>
        <w:t>determinations by</w:t>
      </w:r>
      <w:r w:rsidRPr="00C855A4">
        <w:rPr>
          <w:u w:val="single"/>
        </w:rPr>
        <w:t xml:space="preserve"> </w:t>
      </w:r>
      <w:r w:rsidRPr="00C855A4">
        <w:rPr>
          <w:rStyle w:val="Emphasis"/>
        </w:rPr>
        <w:t xml:space="preserve">national or international </w:t>
      </w:r>
      <w:r w:rsidRPr="00C855A4">
        <w:rPr>
          <w:rStyle w:val="Emphasis"/>
          <w:highlight w:val="green"/>
        </w:rPr>
        <w:t>tribunals</w:t>
      </w:r>
      <w:r w:rsidRPr="00C855A4">
        <w:rPr>
          <w:sz w:val="16"/>
        </w:rPr>
        <w:t xml:space="preserve">.152 And there are ample reasons to draw such an inference here. To start, </w:t>
      </w:r>
      <w:r w:rsidRPr="00C855A4">
        <w:rPr>
          <w:highlight w:val="green"/>
          <w:u w:val="single"/>
        </w:rPr>
        <w:t>FOA is</w:t>
      </w:r>
      <w:r w:rsidRPr="00C855A4">
        <w:rPr>
          <w:u w:val="single"/>
        </w:rPr>
        <w:t xml:space="preserve"> consciously </w:t>
      </w:r>
      <w:r w:rsidRPr="000446F0">
        <w:rPr>
          <w:highlight w:val="green"/>
          <w:u w:val="single"/>
        </w:rPr>
        <w:t xml:space="preserve">accepted </w:t>
      </w:r>
      <w:r w:rsidRPr="00C855A4">
        <w:rPr>
          <w:highlight w:val="green"/>
          <w:u w:val="single"/>
        </w:rPr>
        <w:t>as an obligation</w:t>
      </w:r>
      <w:r w:rsidRPr="00C855A4">
        <w:rPr>
          <w:u w:val="single"/>
        </w:rPr>
        <w:t xml:space="preserve"> by ILO member states</w:t>
      </w:r>
      <w:r w:rsidRPr="00C855A4">
        <w:rPr>
          <w:sz w:val="16"/>
        </w:rPr>
        <w:t xml:space="preserve"> not simply through ratification of Convention 87 (covering more than 80 percent of them) but by virtue of membership itself. </w:t>
      </w:r>
      <w:r w:rsidRPr="00C855A4">
        <w:rPr>
          <w:u w:val="single"/>
        </w:rPr>
        <w:t xml:space="preserve">The </w:t>
      </w:r>
      <w:r w:rsidRPr="00C855A4">
        <w:rPr>
          <w:highlight w:val="green"/>
          <w:u w:val="single"/>
        </w:rPr>
        <w:t xml:space="preserve">ILO Constitution </w:t>
      </w:r>
      <w:r w:rsidRPr="00C855A4">
        <w:rPr>
          <w:rStyle w:val="Emphasis"/>
          <w:highlight w:val="green"/>
        </w:rPr>
        <w:t>expressly requires support</w:t>
      </w:r>
      <w:r w:rsidRPr="00C855A4">
        <w:rPr>
          <w:rStyle w:val="Emphasis"/>
        </w:rPr>
        <w:t xml:space="preserve"> for FOA</w:t>
      </w:r>
      <w:r w:rsidRPr="00C855A4">
        <w:rPr>
          <w:sz w:val="16"/>
        </w:rPr>
        <w:t xml:space="preserve"> principles, and these principles are further imbedded through a tripartite governance structure that allocates power-sharing roles to worker organizations alongside governments and employers. 153 Thus, </w:t>
      </w:r>
      <w:r w:rsidRPr="00C855A4">
        <w:rPr>
          <w:u w:val="single"/>
        </w:rPr>
        <w:t xml:space="preserve">ILO members understand there is an </w:t>
      </w:r>
      <w:r w:rsidRPr="00C855A4">
        <w:rPr>
          <w:rStyle w:val="Emphasis"/>
        </w:rPr>
        <w:t>underlying obligation to respect FOA in law and practice</w:t>
      </w:r>
      <w:r w:rsidRPr="00C855A4">
        <w:rPr>
          <w:sz w:val="16"/>
        </w:rPr>
        <w:t xml:space="preserve">.154 A second reason is that domestic law can provide relevant evidence regarding the presence of opinio juris among states. Commitments to FOA expressed in national constitutions, statutes, and court decisions are not necessarily evidence of a state's belief that the principle is international as opposed to domestic law. Nonetheless, the International Law Commission has made clear that evidence of acceptance as law (opinio juris) "may take a wide range of forms," including but not limited to "official publications; government legal opinions; [and] decisions of national courts." 155 In this regard, the CEACR in 2012 identified 92 countries where "the right to strike is explicitly recognized, including at the constitutional level"; the list includes six countries that have not ratified Convention 87.156 Recognition in domestic law of a right to strike alongside a conscious decision not to ratify Convention 87 could give rise to an inference that these six countries are rejecting the right as a principle of international law. However, as explained earlier, national courts for two of the six non-ratifying countries (Brazil and Kenya) expressly invoke ILO membership and/or principles as guidance in their domestic law decisions.157 In addition, Canada—a country not listed among the 92 endorsing the right to strike in the 2012 General Survey—has since recognized a constitutional right to strike under national law, relying in part on international law principles including CEACR and CFA determinations.158 The Canadian Supreme Court had previously been explicit in invoking Convention 87, ICESCR, and ICCPR as "documents [that] reflect not only international consensus but also principles that Canada has committed itself to uphold." 159 Further, a third country in the group of six—South Korea—has affirmed in its trade agreements with the United States and the EU its obligation to "adopt and maintain in its statutes and regulations, and practices" FOA in accordance with the ILO Declaration.16° And in various CFA complaints against South Korea for violating FOA principles, including the right to strike, the Government has disputed the facts of the complaints while at the same time recognizing that such rights are embedded in international law.161 Accordingly, a more relevant reference point in this setting may be that "when States act in conformity with a treaty provision by which they are not bound . . . this may evidence the existence of acceptance as law (opinio juris) in the absence of any explanation to the contrary.3 3162 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w:t>
      </w:r>
      <w:r w:rsidRPr="00C855A4">
        <w:rPr>
          <w:u w:val="single"/>
        </w:rPr>
        <w:t xml:space="preserve">evidence of practice and obligation in the domestic law sphere—especially when informed by regard for international instruments—seems </w:t>
      </w:r>
      <w:r w:rsidRPr="00C855A4">
        <w:rPr>
          <w:rStyle w:val="Emphasis"/>
        </w:rPr>
        <w:t>almost by definition to be a function of acceptance as la</w:t>
      </w:r>
      <w:r w:rsidRPr="00C855A4">
        <w:rPr>
          <w:u w:val="single"/>
        </w:rPr>
        <w:t>w</w:t>
      </w:r>
      <w:r w:rsidRPr="00C855A4">
        <w:rPr>
          <w:sz w:val="16"/>
        </w:rPr>
        <w:t xml:space="preserve">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 164 Of particular relevance to the U.S. setting, these expansions have included assuring the right to strike for public sector employees and prohibiting the hiring of replacements for strikers. 165 A third reason to infer opinio juris (in addition to the centrality of FOA principles within the ILO Constitution and the strong evidence of FOA and right-to-strike practice and obligation under domestic law) involves </w:t>
      </w:r>
      <w:r w:rsidRPr="00C855A4">
        <w:rPr>
          <w:highlight w:val="green"/>
          <w:u w:val="single"/>
        </w:rPr>
        <w:t>recent statements from</w:t>
      </w:r>
      <w:r w:rsidRPr="00C855A4">
        <w:rPr>
          <w:u w:val="single"/>
        </w:rPr>
        <w:t xml:space="preserve"> high officials in </w:t>
      </w:r>
      <w:r w:rsidRPr="00C855A4">
        <w:rPr>
          <w:highlight w:val="green"/>
          <w:u w:val="single"/>
        </w:rPr>
        <w:t>the U</w:t>
      </w:r>
      <w:r w:rsidRPr="00C855A4">
        <w:rPr>
          <w:u w:val="single"/>
        </w:rPr>
        <w:t xml:space="preserve">nited </w:t>
      </w:r>
      <w:r w:rsidRPr="00C855A4">
        <w:rPr>
          <w:highlight w:val="green"/>
          <w:u w:val="single"/>
        </w:rPr>
        <w:t>N</w:t>
      </w:r>
      <w:r w:rsidRPr="00C855A4">
        <w:rPr>
          <w:u w:val="single"/>
        </w:rPr>
        <w:t xml:space="preserve">ations </w:t>
      </w:r>
      <w:r w:rsidRPr="00C855A4">
        <w:rPr>
          <w:highlight w:val="green"/>
          <w:u w:val="single"/>
        </w:rPr>
        <w:t>indicating</w:t>
      </w:r>
      <w:r w:rsidRPr="00C855A4">
        <w:rPr>
          <w:u w:val="single"/>
        </w:rPr>
        <w:t xml:space="preserve"> that </w:t>
      </w:r>
      <w:r w:rsidRPr="00C855A4">
        <w:rPr>
          <w:highlight w:val="green"/>
          <w:u w:val="single"/>
        </w:rPr>
        <w:t>the right to strike is understood</w:t>
      </w:r>
      <w:r w:rsidRPr="00C855A4">
        <w:rPr>
          <w:u w:val="single"/>
        </w:rPr>
        <w:t xml:space="preserve"> by its leaders </w:t>
      </w:r>
      <w:r w:rsidRPr="00C855A4">
        <w:rPr>
          <w:highlight w:val="green"/>
          <w:u w:val="single"/>
        </w:rPr>
        <w:t xml:space="preserve">as </w:t>
      </w:r>
      <w:r w:rsidRPr="00C855A4">
        <w:rPr>
          <w:rStyle w:val="Emphasis"/>
          <w:highlight w:val="green"/>
        </w:rPr>
        <w:t>CIL</w:t>
      </w:r>
      <w:r w:rsidRPr="00C855A4">
        <w:rPr>
          <w:sz w:val="16"/>
        </w:rPr>
        <w:t xml:space="preserve">. In his </w:t>
      </w:r>
      <w:r w:rsidRPr="00C855A4">
        <w:rPr>
          <w:u w:val="single"/>
        </w:rPr>
        <w:t>2016 report to the U.N. General Assembly</w:t>
      </w:r>
      <w:r w:rsidRPr="00C855A4">
        <w:rPr>
          <w:sz w:val="16"/>
        </w:rPr>
        <w:t xml:space="preserve">,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law.'5166 In 2018, responding to a press briefing on a strike by U.N. employees following announced pay cuts, the Deputy Spokesman for the U.N. Secretary-General reiterated the U.N. view that the right to strike is indeed CIL and did so in the context of the right being asserted by public employees not involved in the administration of the state: Question: Does the Secretary-General believe that U.N. staff have a right to take part in industrial action? Deputy Spokesman: We believe the right to strike is part of customary international law. 167 These statements did not simply materialize in recent times. Two major U.N. Human Rights treaties—the ICESCR and the ICCPR—have been interpreted by their relevant treaty bodies to include a right to strike; these bodies have reaffirmed their joint commitment to the right to strike as part of FOA, and they regularly monitor governments' record of compliance with this right. 168 And as noted earlier, the two treaties—each ratified by over 80 percent of U.N members—include a clause explicitly identifying respect for ILO Convention 87. In sum, </w:t>
      </w:r>
      <w:r w:rsidRPr="00C855A4">
        <w:rPr>
          <w:u w:val="single"/>
        </w:rPr>
        <w:t xml:space="preserve">the principles of FOA including the </w:t>
      </w:r>
      <w:r w:rsidRPr="00C855A4">
        <w:rPr>
          <w:rStyle w:val="Emphasis"/>
        </w:rPr>
        <w:t>right to strike would appear to satisfy both prongs of the CIL test</w:t>
      </w:r>
      <w:r w:rsidRPr="00C855A4">
        <w:rPr>
          <w:sz w:val="16"/>
        </w:rPr>
        <w:t>. The widely recognized general practice on strikes has sufficient shape and contours: a basic right, three substantive exceptions (public servants involved in administration of the state, essential services in the strict sense of the term, and acute national emergencies), a recognition that strikers retain their employment relationship during the strike itself, and certain procedural prerequisites or attached conditions.169 There are variations in national practice and also disagreements at the margins about what the right to strike protects, but these aspects are not different in kind from diversity and contests regarding international rights prohibiting child labor, or for that matter domestic constitutional rights involving freedom of expression or the right to bear arms. As for opinio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359F1D23" w14:textId="77777777" w:rsidR="009F4E71" w:rsidRDefault="009F4E71" w:rsidP="009F4E71"/>
    <w:p w14:paraId="342DAA52" w14:textId="77777777" w:rsidR="009F4E71" w:rsidRDefault="009F4E71" w:rsidP="009F4E71">
      <w:pPr>
        <w:pStyle w:val="Heading4"/>
      </w:pPr>
      <w:r>
        <w:t xml:space="preserve">Ruling on the right to strike </w:t>
      </w:r>
      <w:r w:rsidRPr="00B002D7">
        <w:rPr>
          <w:u w:val="single"/>
        </w:rPr>
        <w:t>secures the legitimacy</w:t>
      </w:r>
      <w:r>
        <w:t xml:space="preserve"> of the ICJ as an </w:t>
      </w:r>
      <w:r w:rsidRPr="00B002D7">
        <w:rPr>
          <w:u w:val="single"/>
        </w:rPr>
        <w:t>international mediation body</w:t>
      </w:r>
      <w:r>
        <w:t>.</w:t>
      </w:r>
    </w:p>
    <w:p w14:paraId="56EBE720" w14:textId="77777777" w:rsidR="009F4E71" w:rsidRPr="00B002D7" w:rsidRDefault="009F4E71" w:rsidP="009F4E71">
      <w:r w:rsidRPr="00B002D7">
        <w:rPr>
          <w:rStyle w:val="Style13ptBold"/>
        </w:rPr>
        <w:t>Hofmann and Schuster 16</w:t>
      </w:r>
      <w:r>
        <w:t xml:space="preserve"> [Claudia and Norbert; February 2016; </w:t>
      </w:r>
      <w:r w:rsidRPr="00B002D7">
        <w:t xml:space="preserve">Dr. Claudia Hofmann works as a research associate at the Chair for Public Law and Policy at the University of Regensburg. She specializes in public international law (in particular the field of socio-economic human rights and equality-oriented policies), social law, constitutional and administrative law. Norbert Schuster works as a lawyer in Berlin and teaches at the University of Bremen. He </w:t>
      </w:r>
      <w:proofErr w:type="spellStart"/>
      <w:r w:rsidRPr="00B002D7">
        <w:t>specialises</w:t>
      </w:r>
      <w:proofErr w:type="spellEnd"/>
      <w:r w:rsidRPr="00B002D7">
        <w:t xml:space="preserve"> in labour law</w:t>
      </w:r>
      <w:r>
        <w:t>; “</w:t>
      </w:r>
      <w:r w:rsidRPr="00B002D7">
        <w:t>It ain’t over ‘til it’s over: the right to strike and the mandate of the ILO Committee of Experts revisited</w:t>
      </w:r>
      <w:r>
        <w:t xml:space="preserve">,” </w:t>
      </w:r>
      <w:hyperlink r:id="rId8" w:history="1">
        <w:r w:rsidRPr="00270F2A">
          <w:rPr>
            <w:rStyle w:val="Hyperlink"/>
          </w:rPr>
          <w:t>https://global-labour-university.org/fileadmin/GLU_Working_Papers/GLU_WP_No.40.pdf</w:t>
        </w:r>
      </w:hyperlink>
      <w:r>
        <w:t xml:space="preserve">] Justin </w:t>
      </w:r>
    </w:p>
    <w:p w14:paraId="330EA093" w14:textId="77777777" w:rsidR="009F4E71" w:rsidRDefault="009F4E71" w:rsidP="009F4E71">
      <w:r>
        <w:t xml:space="preserve">BASES FOR A POTENTIAL RULING BY THE INTERNATIONAL COURT OF JUSTICE </w:t>
      </w:r>
      <w:r w:rsidRPr="00B002D7">
        <w:rPr>
          <w:u w:val="single"/>
        </w:rPr>
        <w:t xml:space="preserve">The question of whether the Committee has left the area of interpretation and entered the sphere of standard-setting can only be answered on a </w:t>
      </w:r>
      <w:proofErr w:type="gramStart"/>
      <w:r w:rsidRPr="00B002D7">
        <w:rPr>
          <w:u w:val="single"/>
        </w:rPr>
        <w:t>case by case</w:t>
      </w:r>
      <w:proofErr w:type="gramEnd"/>
      <w:r w:rsidRPr="00B002D7">
        <w:rPr>
          <w:u w:val="single"/>
        </w:rPr>
        <w:t xml:space="preserve"> basis</w:t>
      </w:r>
      <w:r>
        <w:t xml:space="preserve">. As has been indicated before, </w:t>
      </w:r>
      <w:r w:rsidRPr="00B002D7">
        <w:rPr>
          <w:highlight w:val="green"/>
          <w:u w:val="single"/>
        </w:rPr>
        <w:t>the</w:t>
      </w:r>
      <w:r w:rsidRPr="00B002D7">
        <w:rPr>
          <w:u w:val="single"/>
        </w:rPr>
        <w:t xml:space="preserve"> primary </w:t>
      </w:r>
      <w:r w:rsidRPr="00B002D7">
        <w:rPr>
          <w:highlight w:val="green"/>
          <w:u w:val="single"/>
        </w:rPr>
        <w:t xml:space="preserve">question for an </w:t>
      </w:r>
      <w:r w:rsidRPr="00B002D7">
        <w:rPr>
          <w:rStyle w:val="Emphasis"/>
          <w:highlight w:val="green"/>
        </w:rPr>
        <w:t>advisory opinion</w:t>
      </w:r>
      <w:r w:rsidRPr="00B002D7">
        <w:rPr>
          <w:highlight w:val="green"/>
          <w:u w:val="single"/>
        </w:rPr>
        <w:t xml:space="preserve"> of the ICJ is whether Convention</w:t>
      </w:r>
      <w:r w:rsidRPr="00B002D7">
        <w:rPr>
          <w:u w:val="single"/>
        </w:rPr>
        <w:t xml:space="preserve"> No. </w:t>
      </w:r>
      <w:r w:rsidRPr="00B002D7">
        <w:rPr>
          <w:highlight w:val="green"/>
          <w:u w:val="single"/>
        </w:rPr>
        <w:t xml:space="preserve">87 contains a </w:t>
      </w:r>
      <w:r w:rsidRPr="00B002D7">
        <w:rPr>
          <w:rStyle w:val="Emphasis"/>
          <w:highlight w:val="green"/>
        </w:rPr>
        <w:t>right to strike</w:t>
      </w:r>
      <w:r>
        <w:t xml:space="preserve"> (see Section IV). </w:t>
      </w:r>
      <w:r w:rsidRPr="00B002D7">
        <w:rPr>
          <w:u w:val="single"/>
        </w:rPr>
        <w:t xml:space="preserve">What follows is, therefore, a cursory </w:t>
      </w:r>
      <w:r w:rsidRPr="00B002D7">
        <w:rPr>
          <w:highlight w:val="green"/>
          <w:u w:val="single"/>
        </w:rPr>
        <w:t>glance at</w:t>
      </w:r>
      <w:r w:rsidRPr="00B002D7">
        <w:rPr>
          <w:u w:val="single"/>
        </w:rPr>
        <w:t xml:space="preserve"> the </w:t>
      </w:r>
      <w:r w:rsidRPr="00B002D7">
        <w:rPr>
          <w:highlight w:val="green"/>
          <w:u w:val="single"/>
        </w:rPr>
        <w:t>legal bases for</w:t>
      </w:r>
      <w:r w:rsidRPr="00B002D7">
        <w:rPr>
          <w:u w:val="single"/>
        </w:rPr>
        <w:t xml:space="preserve"> an </w:t>
      </w:r>
      <w:r w:rsidRPr="00B002D7">
        <w:rPr>
          <w:highlight w:val="green"/>
          <w:u w:val="single"/>
        </w:rPr>
        <w:t>ICJ opinion</w:t>
      </w:r>
      <w:r w:rsidRPr="00B002D7">
        <w:rPr>
          <w:u w:val="single"/>
        </w:rPr>
        <w:t xml:space="preserve">, so as to sketch the broad outlines of a possible decision. Under Art 37.1 of the ILO Constitution, taken together with Art 36 of the ICJ Statute, </w:t>
      </w:r>
      <w:r w:rsidRPr="00B002D7">
        <w:rPr>
          <w:highlight w:val="green"/>
          <w:u w:val="single"/>
        </w:rPr>
        <w:t>the I</w:t>
      </w:r>
      <w:r w:rsidRPr="00B002D7">
        <w:rPr>
          <w:u w:val="single"/>
        </w:rPr>
        <w:t xml:space="preserve">nternational </w:t>
      </w:r>
      <w:r w:rsidRPr="00B002D7">
        <w:rPr>
          <w:highlight w:val="green"/>
          <w:u w:val="single"/>
        </w:rPr>
        <w:t>C</w:t>
      </w:r>
      <w:r w:rsidRPr="00B002D7">
        <w:rPr>
          <w:u w:val="single"/>
        </w:rPr>
        <w:t xml:space="preserve">ourt of </w:t>
      </w:r>
      <w:r w:rsidRPr="00B002D7">
        <w:rPr>
          <w:highlight w:val="green"/>
          <w:u w:val="single"/>
        </w:rPr>
        <w:t>J</w:t>
      </w:r>
      <w:r w:rsidRPr="00B002D7">
        <w:rPr>
          <w:u w:val="single"/>
        </w:rPr>
        <w:t xml:space="preserve">ustice </w:t>
      </w:r>
      <w:r w:rsidRPr="00B002D7">
        <w:rPr>
          <w:highlight w:val="green"/>
          <w:u w:val="single"/>
        </w:rPr>
        <w:t xml:space="preserve">is responsible for </w:t>
      </w:r>
      <w:r w:rsidRPr="00B002D7">
        <w:rPr>
          <w:rStyle w:val="Emphasis"/>
          <w:highlight w:val="green"/>
        </w:rPr>
        <w:t>questions or differences of opinion about</w:t>
      </w:r>
      <w:r w:rsidRPr="00B002D7">
        <w:rPr>
          <w:rStyle w:val="Emphasis"/>
        </w:rPr>
        <w:t xml:space="preserve"> the </w:t>
      </w:r>
      <w:r w:rsidRPr="00B002D7">
        <w:rPr>
          <w:rStyle w:val="Emphasis"/>
          <w:highlight w:val="green"/>
        </w:rPr>
        <w:t>interpretation</w:t>
      </w:r>
      <w:r w:rsidRPr="00B002D7">
        <w:rPr>
          <w:rStyle w:val="Emphasis"/>
        </w:rPr>
        <w:t xml:space="preserve"> of the ILO Constitution</w:t>
      </w:r>
      <w:r w:rsidRPr="00B002D7">
        <w:rPr>
          <w:u w:val="single"/>
        </w:rPr>
        <w:t xml:space="preserve"> and the </w:t>
      </w:r>
      <w:r w:rsidRPr="00B002D7">
        <w:rPr>
          <w:rStyle w:val="Emphasis"/>
        </w:rPr>
        <w:t>ILO Conventions</w:t>
      </w:r>
      <w:r w:rsidRPr="00B002D7">
        <w:rPr>
          <w:u w:val="single"/>
        </w:rPr>
        <w:t xml:space="preserve">. </w:t>
      </w:r>
      <w:r w:rsidRPr="00B002D7">
        <w:rPr>
          <w:highlight w:val="green"/>
          <w:u w:val="single"/>
        </w:rPr>
        <w:t xml:space="preserve">This reflects the function of the ICJ as an </w:t>
      </w:r>
      <w:r w:rsidRPr="00B002D7">
        <w:rPr>
          <w:rStyle w:val="Emphasis"/>
          <w:highlight w:val="green"/>
        </w:rPr>
        <w:t>international mediation body</w:t>
      </w:r>
      <w:r w:rsidRPr="00B002D7">
        <w:rPr>
          <w:highlight w:val="green"/>
          <w:u w:val="single"/>
        </w:rPr>
        <w:t xml:space="preserve"> inasmuch as cases are</w:t>
      </w:r>
      <w:r w:rsidRPr="00B002D7">
        <w:rPr>
          <w:u w:val="single"/>
        </w:rPr>
        <w:t xml:space="preserve"> to be </w:t>
      </w:r>
      <w:r w:rsidRPr="00B002D7">
        <w:rPr>
          <w:rStyle w:val="Emphasis"/>
          <w:highlight w:val="green"/>
        </w:rPr>
        <w:t>referred to the ICJ when</w:t>
      </w:r>
      <w:r w:rsidRPr="00B002D7">
        <w:rPr>
          <w:rStyle w:val="Emphasis"/>
        </w:rPr>
        <w:t xml:space="preserve"> the </w:t>
      </w:r>
      <w:r w:rsidRPr="00B002D7">
        <w:rPr>
          <w:rStyle w:val="Emphasis"/>
          <w:highlight w:val="green"/>
        </w:rPr>
        <w:t>parties</w:t>
      </w:r>
      <w:r w:rsidRPr="00B002D7">
        <w:rPr>
          <w:rStyle w:val="Emphasis"/>
        </w:rPr>
        <w:t xml:space="preserve"> to a treaty </w:t>
      </w:r>
      <w:r w:rsidRPr="00B002D7">
        <w:rPr>
          <w:rStyle w:val="Emphasis"/>
          <w:highlight w:val="green"/>
        </w:rPr>
        <w:t>disagree</w:t>
      </w:r>
      <w:r w:rsidRPr="00B002D7">
        <w:rPr>
          <w:u w:val="single"/>
        </w:rPr>
        <w:t xml:space="preserve"> about the interpretation of a norm within the treaty</w:t>
      </w:r>
      <w:r>
        <w:t xml:space="preserve">. Let us assume that such a disagreement exists here as to whether, in particular, Art 3 of ILO Convention No. 87 also accords trade unions a right to strike.85 The Committee of Experts and the Committee on Freedom of Association have expressed a legal opinion on this. In the current legal situation, i.e. in the absence of concrete rules explicitly granting the Committee of Experts a corresponding interpretative competence, </w:t>
      </w:r>
      <w:r w:rsidRPr="00B002D7">
        <w:rPr>
          <w:highlight w:val="green"/>
          <w:u w:val="single"/>
        </w:rPr>
        <w:t xml:space="preserve">the </w:t>
      </w:r>
      <w:r w:rsidRPr="00B002D7">
        <w:rPr>
          <w:rStyle w:val="Emphasis"/>
          <w:highlight w:val="green"/>
        </w:rPr>
        <w:t>competence to decide</w:t>
      </w:r>
      <w:r w:rsidRPr="00B002D7">
        <w:rPr>
          <w:rStyle w:val="Emphasis"/>
        </w:rPr>
        <w:t xml:space="preserve"> on </w:t>
      </w:r>
      <w:r w:rsidRPr="00B002D7">
        <w:rPr>
          <w:rStyle w:val="Emphasis"/>
          <w:highlight w:val="green"/>
        </w:rPr>
        <w:t>this issue rests with the ICJ</w:t>
      </w:r>
      <w:r>
        <w:t xml:space="preserve">. Upon what sources of law and which principles will the ICJ base its decision? Two provisions are particularly relevant here. One is Art 38 of the ICJ Statute and the other is Art 31 of the Vienna Convention on the Law of Treaties (VCLT). </w:t>
      </w:r>
    </w:p>
    <w:p w14:paraId="5332FB19" w14:textId="77777777" w:rsidR="009F4E71" w:rsidRDefault="009F4E71" w:rsidP="009F4E71"/>
    <w:p w14:paraId="3DE03513" w14:textId="77777777" w:rsidR="009F4E71" w:rsidRPr="006109AD" w:rsidRDefault="009F4E71" w:rsidP="009F4E71">
      <w:pPr>
        <w:pStyle w:val="Heading4"/>
      </w:pPr>
      <w:r w:rsidRPr="006109AD">
        <w:t>ICJ legitimacy is key to global multilateralism and crisis stability – it’s declining now.</w:t>
      </w:r>
    </w:p>
    <w:p w14:paraId="5D60FAA2" w14:textId="77777777" w:rsidR="009F4E71" w:rsidRPr="006109AD" w:rsidRDefault="009F4E71" w:rsidP="009F4E71">
      <w:proofErr w:type="spellStart"/>
      <w:r w:rsidRPr="006109AD">
        <w:t>Kornelios</w:t>
      </w:r>
      <w:proofErr w:type="spellEnd"/>
      <w:r w:rsidRPr="006109AD">
        <w:t xml:space="preserve"> </w:t>
      </w:r>
      <w:proofErr w:type="spellStart"/>
      <w:r w:rsidRPr="006109AD">
        <w:rPr>
          <w:rStyle w:val="Style13ptBold"/>
        </w:rPr>
        <w:t>Korneliou</w:t>
      </w:r>
      <w:proofErr w:type="spellEnd"/>
      <w:r w:rsidRPr="006109AD">
        <w:rPr>
          <w:rStyle w:val="Style13ptBold"/>
        </w:rPr>
        <w:t xml:space="preserve"> 18</w:t>
      </w:r>
      <w:r w:rsidRPr="006109AD">
        <w:t xml:space="preserve"> [Permanent Representative of Cyprus and Vice-President of the 73rd Session of the UN General assembly, "Report of the International Court of Justice," United Nations, 10-25-2018 </w:t>
      </w:r>
      <w:hyperlink r:id="rId9" w:history="1">
        <w:r w:rsidRPr="00270F2A">
          <w:rPr>
            <w:rStyle w:val="Hyperlink"/>
          </w:rPr>
          <w:t>https://www.un.org/pga/73/2018/10/25/report-of-the-international-court-of-justice/</w:t>
        </w:r>
      </w:hyperlink>
      <w:r>
        <w:t>] Recut Justin</w:t>
      </w:r>
    </w:p>
    <w:p w14:paraId="6C7C05CB" w14:textId="77777777" w:rsidR="009F4E71" w:rsidRDefault="009F4E71" w:rsidP="009F4E71">
      <w:r w:rsidRPr="008173BF">
        <w:rPr>
          <w:rStyle w:val="StyleUnderline"/>
          <w:highlight w:val="green"/>
        </w:rPr>
        <w:t>In the face of</w:t>
      </w:r>
      <w:r w:rsidRPr="006109AD">
        <w:rPr>
          <w:rStyle w:val="StyleUnderline"/>
        </w:rPr>
        <w:t xml:space="preserve"> the </w:t>
      </w:r>
      <w:r w:rsidRPr="008173BF">
        <w:rPr>
          <w:rStyle w:val="StyleUnderline"/>
          <w:highlight w:val="green"/>
        </w:rPr>
        <w:t xml:space="preserve">headwinds against </w:t>
      </w:r>
      <w:r w:rsidRPr="00C855A4">
        <w:rPr>
          <w:rStyle w:val="StyleUnderline"/>
        </w:rPr>
        <w:t xml:space="preserve">the </w:t>
      </w:r>
      <w:r w:rsidRPr="008173BF">
        <w:rPr>
          <w:rStyle w:val="StyleUnderline"/>
          <w:highlight w:val="green"/>
        </w:rPr>
        <w:t>multilateral system</w:t>
      </w:r>
      <w:r w:rsidRPr="006109AD">
        <w:rPr>
          <w:rStyle w:val="StyleUnderline"/>
        </w:rPr>
        <w:t xml:space="preserve"> and global institutions, </w:t>
      </w:r>
      <w:r w:rsidRPr="008173BF">
        <w:rPr>
          <w:rStyle w:val="StyleUnderline"/>
          <w:highlight w:val="green"/>
        </w:rPr>
        <w:t>including direct attacks</w:t>
      </w:r>
      <w:r w:rsidRPr="006109AD">
        <w:rPr>
          <w:rStyle w:val="StyleUnderline"/>
        </w:rPr>
        <w:t xml:space="preserve"> on their legitimacy, </w:t>
      </w:r>
      <w:r w:rsidRPr="00C855A4">
        <w:rPr>
          <w:rStyle w:val="StyleUnderline"/>
          <w:highlight w:val="green"/>
        </w:rPr>
        <w:t>the I</w:t>
      </w:r>
      <w:r w:rsidRPr="006109AD">
        <w:t xml:space="preserve">nternational </w:t>
      </w:r>
      <w:r w:rsidRPr="00C855A4">
        <w:rPr>
          <w:rStyle w:val="StyleUnderline"/>
          <w:highlight w:val="green"/>
        </w:rPr>
        <w:t>C</w:t>
      </w:r>
      <w:r w:rsidRPr="006109AD">
        <w:t xml:space="preserve">ourt of </w:t>
      </w:r>
      <w:r w:rsidRPr="00C855A4">
        <w:rPr>
          <w:rStyle w:val="StyleUnderline"/>
          <w:highlight w:val="green"/>
        </w:rPr>
        <w:t>J</w:t>
      </w:r>
      <w:r w:rsidRPr="006109AD">
        <w:t xml:space="preserve">ustice </w:t>
      </w:r>
      <w:r w:rsidRPr="006109AD">
        <w:rPr>
          <w:rStyle w:val="StyleUnderline"/>
        </w:rPr>
        <w:t>stands as testament to the principles of peace and justice in a multilateral world</w:t>
      </w:r>
      <w:r w:rsidRPr="006109AD">
        <w:t xml:space="preserve">. Today’s debate builds on fifty years of exchange between the Court and the General Assembly, allowing Member States the opportunity to debate the work of the Court. This historic exchange is particularly pertinent to the 73rd Session of the General Assembly, which aims to ‘make the UN relevant to all’. </w:t>
      </w:r>
      <w:r w:rsidRPr="00C855A4">
        <w:rPr>
          <w:rStyle w:val="StyleUnderline"/>
        </w:rPr>
        <w:t xml:space="preserve">The court system </w:t>
      </w:r>
      <w:r w:rsidRPr="00C855A4">
        <w:rPr>
          <w:rStyle w:val="StyleUnderline"/>
          <w:highlight w:val="green"/>
        </w:rPr>
        <w:t xml:space="preserve">serves as a bulwark </w:t>
      </w:r>
      <w:r w:rsidRPr="008173BF">
        <w:rPr>
          <w:rStyle w:val="StyleUnderline"/>
          <w:highlight w:val="green"/>
        </w:rPr>
        <w:t>against arbitrariness and provides</w:t>
      </w:r>
      <w:r w:rsidRPr="006109AD">
        <w:rPr>
          <w:rStyle w:val="StyleUnderline"/>
        </w:rPr>
        <w:t xml:space="preserve"> the mechanism for </w:t>
      </w:r>
      <w:r w:rsidRPr="008173BF">
        <w:rPr>
          <w:rStyle w:val="StyleUnderline"/>
          <w:highlight w:val="green"/>
        </w:rPr>
        <w:t>peaceful settlement of disputes</w:t>
      </w:r>
      <w:r w:rsidRPr="006109AD">
        <w:rPr>
          <w:rStyle w:val="StyleUnderline"/>
        </w:rPr>
        <w:t xml:space="preserve">, </w:t>
      </w:r>
      <w:r w:rsidRPr="008173BF">
        <w:rPr>
          <w:rStyle w:val="StyleUnderline"/>
          <w:highlight w:val="green"/>
        </w:rPr>
        <w:t>guaranteeing</w:t>
      </w:r>
      <w:r w:rsidRPr="006109AD">
        <w:rPr>
          <w:rStyle w:val="StyleUnderline"/>
        </w:rPr>
        <w:t xml:space="preserve"> the </w:t>
      </w:r>
      <w:r w:rsidRPr="008173BF">
        <w:rPr>
          <w:rStyle w:val="StyleUnderline"/>
          <w:highlight w:val="green"/>
        </w:rPr>
        <w:t>stability</w:t>
      </w:r>
      <w:r w:rsidRPr="006109AD">
        <w:t xml:space="preserve"> so </w:t>
      </w:r>
      <w:r w:rsidRPr="00C855A4">
        <w:rPr>
          <w:rStyle w:val="StyleUnderline"/>
        </w:rPr>
        <w:t xml:space="preserve">necessary </w:t>
      </w:r>
      <w:r w:rsidRPr="008173BF">
        <w:rPr>
          <w:rStyle w:val="StyleUnderline"/>
          <w:highlight w:val="green"/>
        </w:rPr>
        <w:t>for international cooperation</w:t>
      </w:r>
      <w:r w:rsidRPr="006109AD">
        <w:t xml:space="preserve">. For the peoples of the world, the court may be far away but its impact is real. Excellencies, I am encouraged by the continued and enhanced confidence in the International Court of Justice. Not only has the Court’s workload increased over the last 20-years but this trend has continued into the period under review, demonstrating unequivocally that </w:t>
      </w:r>
      <w:r w:rsidRPr="006109AD">
        <w:rPr>
          <w:rStyle w:val="StyleUnderline"/>
        </w:rPr>
        <w:t>there remains a need and desire for a multilateral mechanism to address legal challenges of international concern</w:t>
      </w:r>
      <w:r w:rsidRPr="006109AD">
        <w:t xml:space="preserve">. The variety of cases addressed by the court, and the fact that these cases stem from four continents, is also testament to the universality of the Court. In fact, as of today a total of 73 Member States have accepted, as compulsory, the jurisdiction of the Court. In addition to the Court’s role in advancing multilateralism, </w:t>
      </w:r>
      <w:r w:rsidRPr="008173BF">
        <w:rPr>
          <w:rStyle w:val="StyleUnderline"/>
          <w:highlight w:val="green"/>
        </w:rPr>
        <w:t>its</w:t>
      </w:r>
      <w:r w:rsidRPr="006109AD">
        <w:t xml:space="preserve"> judgements and </w:t>
      </w:r>
      <w:r w:rsidRPr="00C855A4">
        <w:rPr>
          <w:rStyle w:val="StyleUnderline"/>
        </w:rPr>
        <w:t xml:space="preserve">advisory </w:t>
      </w:r>
      <w:r w:rsidRPr="008173BF">
        <w:rPr>
          <w:rStyle w:val="StyleUnderline"/>
          <w:highlight w:val="green"/>
        </w:rPr>
        <w:t xml:space="preserve">opinion </w:t>
      </w:r>
      <w:r w:rsidRPr="00C855A4">
        <w:rPr>
          <w:rStyle w:val="StyleUnderline"/>
        </w:rPr>
        <w:t xml:space="preserve">directly </w:t>
      </w:r>
      <w:r w:rsidRPr="008173BF">
        <w:rPr>
          <w:rStyle w:val="StyleUnderline"/>
          <w:highlight w:val="green"/>
        </w:rPr>
        <w:t>influence the</w:t>
      </w:r>
      <w:r w:rsidRPr="006109AD">
        <w:rPr>
          <w:rStyle w:val="StyleUnderline"/>
        </w:rPr>
        <w:t xml:space="preserve"> development and strengthening of the </w:t>
      </w:r>
      <w:r w:rsidRPr="008173BF">
        <w:rPr>
          <w:rStyle w:val="StyleUnderline"/>
          <w:highlight w:val="green"/>
        </w:rPr>
        <w:t xml:space="preserve">rule of law </w:t>
      </w:r>
      <w:r w:rsidRPr="00C855A4">
        <w:rPr>
          <w:rStyle w:val="StyleUnderline"/>
        </w:rPr>
        <w:t>in countries the world over</w:t>
      </w:r>
      <w:r w:rsidRPr="00C855A4">
        <w:t>. As stated</w:t>
      </w:r>
      <w:r w:rsidRPr="006109AD">
        <w:t xml:space="preserve"> by the report: “everything the court does is aimed at promoting and reinforcing the rule of law, through its judgement and advisory opinions, it contributes to developing and clarifying international law.” Finally, </w:t>
      </w:r>
      <w:r w:rsidRPr="006109AD">
        <w:rPr>
          <w:rStyle w:val="StyleUnderline"/>
        </w:rPr>
        <w:t>at a time when human rights abuses and conflict devastate the lives of millions</w:t>
      </w:r>
      <w:r w:rsidRPr="006109AD">
        <w:t xml:space="preserve">, and </w:t>
      </w:r>
      <w:r w:rsidRPr="006109AD">
        <w:rPr>
          <w:rStyle w:val="StyleUnderline"/>
        </w:rPr>
        <w:t xml:space="preserve">when tensions simmer in regions throughout the world, </w:t>
      </w:r>
      <w:r w:rsidRPr="00C855A4">
        <w:rPr>
          <w:rStyle w:val="StyleUnderline"/>
        </w:rPr>
        <w:t xml:space="preserve">the </w:t>
      </w:r>
      <w:r w:rsidRPr="008173BF">
        <w:rPr>
          <w:rStyle w:val="StyleUnderline"/>
          <w:highlight w:val="green"/>
        </w:rPr>
        <w:t xml:space="preserve">adjudication of disputes </w:t>
      </w:r>
      <w:r w:rsidRPr="006109AD">
        <w:rPr>
          <w:rStyle w:val="StyleUnderline"/>
        </w:rPr>
        <w:t xml:space="preserve">between states </w:t>
      </w:r>
      <w:r w:rsidRPr="008173BF">
        <w:rPr>
          <w:rStyle w:val="StyleUnderline"/>
          <w:highlight w:val="green"/>
        </w:rPr>
        <w:t xml:space="preserve">remains </w:t>
      </w:r>
      <w:r w:rsidRPr="00C855A4">
        <w:rPr>
          <w:rStyle w:val="StyleUnderline"/>
        </w:rPr>
        <w:t xml:space="preserve">an </w:t>
      </w:r>
      <w:r w:rsidRPr="008173BF">
        <w:rPr>
          <w:rStyle w:val="StyleUnderline"/>
          <w:highlight w:val="green"/>
        </w:rPr>
        <w:t xml:space="preserve">essential </w:t>
      </w:r>
      <w:r w:rsidRPr="00C855A4">
        <w:rPr>
          <w:rStyle w:val="StyleUnderline"/>
        </w:rPr>
        <w:t xml:space="preserve">role of the Court </w:t>
      </w:r>
      <w:r w:rsidRPr="00C855A4">
        <w:rPr>
          <w:rStyle w:val="StyleUnderline"/>
          <w:highlight w:val="green"/>
        </w:rPr>
        <w:t xml:space="preserve">in preserving peace </w:t>
      </w:r>
      <w:r w:rsidRPr="008173BF">
        <w:rPr>
          <w:rStyle w:val="StyleUnderline"/>
          <w:highlight w:val="green"/>
        </w:rPr>
        <w:t>and security</w:t>
      </w:r>
      <w:r w:rsidRPr="006109AD">
        <w:t xml:space="preserve">. </w:t>
      </w:r>
      <w:r w:rsidRPr="00C855A4">
        <w:rPr>
          <w:rStyle w:val="StyleUnderline"/>
        </w:rPr>
        <w:t>We welcome the continued readiness by the Court to intervene</w:t>
      </w:r>
      <w:r w:rsidRPr="00C855A4">
        <w:t xml:space="preserve"> when</w:t>
      </w:r>
      <w:r w:rsidRPr="006109AD">
        <w:t xml:space="preserve"> other diplomatic or political means have proven unsuccessful. For Member States, respect for the decisions, judgements, advice, and orders </w:t>
      </w:r>
      <w:r w:rsidRPr="00C855A4">
        <w:t xml:space="preserve">of </w:t>
      </w:r>
      <w:r w:rsidRPr="00C855A4">
        <w:rPr>
          <w:rStyle w:val="StyleUnderline"/>
        </w:rPr>
        <w:t>the Court remains critical for</w:t>
      </w:r>
      <w:r w:rsidRPr="006109AD">
        <w:rPr>
          <w:rStyle w:val="StyleUnderline"/>
        </w:rPr>
        <w:t xml:space="preserve"> the efficacy and longevity of the international Justice System</w:t>
      </w:r>
      <w:r w:rsidRPr="006109AD">
        <w:t xml:space="preserve">. The General Assembly has thus called upon States that have not yet done so to consider accepting the jurisdiction of the Court in accordance with its Statute. In closing, allow me to reiterate: </w:t>
      </w:r>
      <w:r w:rsidRPr="008173BF">
        <w:rPr>
          <w:rStyle w:val="StyleUnderline"/>
          <w:highlight w:val="green"/>
        </w:rPr>
        <w:t xml:space="preserve">if we </w:t>
      </w:r>
      <w:r w:rsidRPr="00C855A4">
        <w:rPr>
          <w:rStyle w:val="StyleUnderline"/>
        </w:rPr>
        <w:t xml:space="preserve">are to </w:t>
      </w:r>
      <w:r w:rsidRPr="008173BF">
        <w:rPr>
          <w:rStyle w:val="StyleUnderline"/>
          <w:highlight w:val="green"/>
        </w:rPr>
        <w:t xml:space="preserve">preserve </w:t>
      </w:r>
      <w:r w:rsidRPr="00C855A4">
        <w:rPr>
          <w:rStyle w:val="StyleUnderline"/>
        </w:rPr>
        <w:t xml:space="preserve">the international </w:t>
      </w:r>
      <w:r w:rsidRPr="008173BF">
        <w:rPr>
          <w:rStyle w:val="StyleUnderline"/>
          <w:highlight w:val="green"/>
        </w:rPr>
        <w:t>multilateral system</w:t>
      </w:r>
      <w:r w:rsidRPr="00C855A4">
        <w:rPr>
          <w:rStyle w:val="StyleUnderline"/>
        </w:rPr>
        <w:t xml:space="preserve">, then </w:t>
      </w:r>
      <w:r w:rsidRPr="008173BF">
        <w:rPr>
          <w:rStyle w:val="StyleUnderline"/>
          <w:highlight w:val="green"/>
        </w:rPr>
        <w:t>adherence</w:t>
      </w:r>
      <w:r w:rsidRPr="006109AD">
        <w:rPr>
          <w:rStyle w:val="StyleUnderline"/>
        </w:rPr>
        <w:t xml:space="preserve"> and respect </w:t>
      </w:r>
      <w:r w:rsidRPr="008173BF">
        <w:rPr>
          <w:rStyle w:val="StyleUnderline"/>
          <w:highlight w:val="green"/>
        </w:rPr>
        <w:t>for international law remains key</w:t>
      </w:r>
      <w:r w:rsidRPr="006109AD">
        <w:t>.</w:t>
      </w:r>
    </w:p>
    <w:p w14:paraId="6CF740FE" w14:textId="77777777" w:rsidR="009F4E71" w:rsidRPr="006109AD" w:rsidRDefault="009F4E71" w:rsidP="009F4E71"/>
    <w:p w14:paraId="6485410A" w14:textId="77777777" w:rsidR="009F4E71" w:rsidRPr="006109AD" w:rsidRDefault="009F4E71" w:rsidP="009F4E71">
      <w:pPr>
        <w:pStyle w:val="Heading4"/>
      </w:pPr>
      <w:r w:rsidRPr="006109AD">
        <w:t xml:space="preserve">Multilateralism solves </w:t>
      </w:r>
      <w:r>
        <w:t>a bunch of impacts – even a tiny net benefit is enough to o/w the AFF</w:t>
      </w:r>
    </w:p>
    <w:p w14:paraId="671D04B5" w14:textId="77777777" w:rsidR="009F4E71" w:rsidRPr="006109AD" w:rsidRDefault="009F4E71" w:rsidP="009F4E71">
      <w:pPr>
        <w:rPr>
          <w:rFonts w:eastAsia="Calibri"/>
        </w:rPr>
      </w:pPr>
      <w:r w:rsidRPr="006109AD">
        <w:rPr>
          <w:rFonts w:eastAsia="Calibri"/>
        </w:rPr>
        <w:t xml:space="preserve">Esther </w:t>
      </w:r>
      <w:r w:rsidRPr="006109AD">
        <w:rPr>
          <w:rStyle w:val="Style13ptBold"/>
        </w:rPr>
        <w:t>Brimmer 14</w:t>
      </w:r>
      <w:r w:rsidRPr="006109AD">
        <w:rPr>
          <w:rFonts w:eastAsia="Calibri"/>
        </w:rPr>
        <w:t xml:space="preserve"> </w:t>
      </w:r>
      <w:r>
        <w:rPr>
          <w:rFonts w:eastAsia="Calibri"/>
        </w:rPr>
        <w:t>[</w:t>
      </w:r>
      <w:r w:rsidRPr="006109AD">
        <w:rPr>
          <w:rFonts w:eastAsia="Calibri"/>
        </w:rPr>
        <w:t xml:space="preserve">Assistant Secretary for the Bureau of International Organization </w:t>
      </w:r>
      <w:r w:rsidRPr="006109AD">
        <w:rPr>
          <w:rFonts w:eastAsia="Calibri"/>
          <w:sz w:val="12"/>
        </w:rPr>
        <w:t xml:space="preserve"> </w:t>
      </w:r>
      <w:r w:rsidRPr="006109AD">
        <w:rPr>
          <w:rFonts w:eastAsia="Calibri"/>
        </w:rPr>
        <w:t xml:space="preserve">Affairs at the United States Department of State from April 2009 to June 2013, “Smart Power” and Multilateral Diplomacy, June, </w:t>
      </w:r>
      <w:hyperlink r:id="rId10" w:history="1">
        <w:r w:rsidRPr="00270F2A">
          <w:rPr>
            <w:rStyle w:val="Hyperlink"/>
            <w:rFonts w:eastAsia="Calibri"/>
          </w:rPr>
          <w:t>http://transatlantic.sais-jhu.edu/publications/books/Smarter%20Power/Chapter%204%20brimmer.pdf</w:t>
        </w:r>
      </w:hyperlink>
      <w:r>
        <w:rPr>
          <w:rFonts w:eastAsia="Calibri"/>
        </w:rPr>
        <w:t>] Recut Justin</w:t>
      </w:r>
    </w:p>
    <w:p w14:paraId="5F4A790E" w14:textId="77777777" w:rsidR="009F4E71" w:rsidRDefault="009F4E71" w:rsidP="009F4E71">
      <w:pPr>
        <w:rPr>
          <w:rFonts w:eastAsia="Calibri"/>
          <w:sz w:val="14"/>
        </w:rPr>
      </w:pPr>
      <w:r w:rsidRPr="006109AD">
        <w:rPr>
          <w:rFonts w:eastAsia="Calibri"/>
          <w:sz w:val="14"/>
        </w:rPr>
        <w:t xml:space="preserve">Over the subsequent decade, the variable definitions of </w:t>
      </w:r>
      <w:r w:rsidRPr="006109AD">
        <w:rPr>
          <w:rFonts w:eastAsia="Calibri"/>
          <w:u w:val="single"/>
        </w:rPr>
        <w:t>Smart Power</w:t>
      </w:r>
      <w:r w:rsidRPr="006109AD">
        <w:rPr>
          <w:rFonts w:eastAsia="Calibri"/>
          <w:sz w:val="14"/>
        </w:rPr>
        <w:t xml:space="preserve"> have evolved to </w:t>
      </w:r>
      <w:r w:rsidRPr="006109AD">
        <w:rPr>
          <w:rFonts w:eastAsia="Calibri"/>
          <w:u w:val="single"/>
        </w:rPr>
        <w:t>reflect a rapidly changing foreign affairs landscape</w:t>
      </w:r>
      <w:r w:rsidRPr="006109AD">
        <w:rPr>
          <w:rFonts w:eastAsia="Calibri"/>
          <w:sz w:val="14"/>
        </w:rPr>
        <w:t xml:space="preserve"> – a landscape </w:t>
      </w:r>
      <w:r w:rsidRPr="006109AD">
        <w:rPr>
          <w:rFonts w:eastAsia="Calibri"/>
          <w:u w:val="single"/>
        </w:rPr>
        <w:t>shaped increasingly by transnational issues</w:t>
      </w:r>
      <w:r w:rsidRPr="006109AD">
        <w:rPr>
          <w:rFonts w:eastAsia="Calibri"/>
          <w:sz w:val="14"/>
        </w:rPr>
        <w:t xml:space="preserve"> and what can only be described as truly global challenges. Nations of the world must now calibrate their foreign policy investments to try to leverage new opportunities while protecting their interests from emerging vulnerabilities. </w:t>
      </w:r>
      <w:r w:rsidRPr="006109AD">
        <w:rPr>
          <w:rFonts w:eastAsia="Calibri"/>
          <w:u w:val="single"/>
        </w:rPr>
        <w:t>Smart Power is no longer an alternative path; it is</w:t>
      </w:r>
      <w:r w:rsidRPr="006109AD">
        <w:rPr>
          <w:rFonts w:eastAsia="Calibri"/>
          <w:sz w:val="14"/>
        </w:rPr>
        <w:t xml:space="preserve"> a four-lane </w:t>
      </w:r>
      <w:r w:rsidRPr="006109AD">
        <w:rPr>
          <w:rFonts w:eastAsia="Calibri"/>
          <w:iCs/>
          <w:u w:val="single"/>
          <w:bdr w:val="single" w:sz="8" w:space="0" w:color="auto"/>
        </w:rPr>
        <w:t>imperative</w:t>
      </w:r>
      <w:r w:rsidRPr="006109AD">
        <w:rPr>
          <w:rFonts w:eastAsia="Calibri"/>
          <w:sz w:val="14"/>
        </w:rPr>
        <w:t xml:space="preserve">. </w:t>
      </w:r>
      <w:r w:rsidRPr="006109AD">
        <w:rPr>
          <w:rFonts w:eastAsia="Calibri"/>
          <w:sz w:val="12"/>
        </w:rPr>
        <w:t>¶</w:t>
      </w:r>
      <w:r w:rsidRPr="006109AD">
        <w:rPr>
          <w:rFonts w:eastAsia="Calibri"/>
          <w:sz w:val="14"/>
        </w:rPr>
        <w:t xml:space="preserve">  </w:t>
      </w:r>
      <w:r w:rsidRPr="008173BF">
        <w:rPr>
          <w:rFonts w:eastAsia="Calibri"/>
          <w:highlight w:val="green"/>
          <w:u w:val="single"/>
        </w:rPr>
        <w:t>The world</w:t>
      </w:r>
      <w:r w:rsidRPr="006109AD">
        <w:rPr>
          <w:rFonts w:eastAsia="Calibri"/>
          <w:u w:val="single"/>
        </w:rPr>
        <w:t xml:space="preserve"> </w:t>
      </w:r>
      <w:r w:rsidRPr="006109AD">
        <w:rPr>
          <w:rFonts w:eastAsia="Calibri"/>
          <w:sz w:val="14"/>
        </w:rPr>
        <w:t xml:space="preserve">in 2014 </w:t>
      </w:r>
      <w:r w:rsidRPr="008173BF">
        <w:rPr>
          <w:rFonts w:eastAsia="Calibri"/>
          <w:highlight w:val="green"/>
          <w:u w:val="single"/>
        </w:rPr>
        <w:t>is</w:t>
      </w:r>
      <w:r w:rsidRPr="006109AD">
        <w:rPr>
          <w:rFonts w:eastAsia="Calibri"/>
          <w:u w:val="single"/>
        </w:rPr>
        <w:t xml:space="preserve"> fundamentally different</w:t>
      </w:r>
      <w:r w:rsidRPr="006109AD">
        <w:rPr>
          <w:rFonts w:eastAsia="Calibri"/>
          <w:sz w:val="14"/>
        </w:rPr>
        <w:t xml:space="preserve"> from previous periods, growing </w:t>
      </w:r>
      <w:r w:rsidRPr="00C855A4">
        <w:rPr>
          <w:rFonts w:eastAsia="Calibri"/>
          <w:u w:val="single"/>
        </w:rPr>
        <w:t xml:space="preserve">vastly more </w:t>
      </w:r>
      <w:r w:rsidRPr="008173BF">
        <w:rPr>
          <w:rFonts w:eastAsia="Calibri"/>
          <w:highlight w:val="green"/>
          <w:u w:val="single"/>
        </w:rPr>
        <w:t>interconnected</w:t>
      </w:r>
      <w:r w:rsidRPr="006109AD">
        <w:rPr>
          <w:rFonts w:eastAsia="Calibri"/>
          <w:u w:val="single"/>
        </w:rPr>
        <w:t>,</w:t>
      </w:r>
      <w:r w:rsidRPr="006109AD">
        <w:rPr>
          <w:rFonts w:eastAsia="Calibri"/>
          <w:sz w:val="14"/>
        </w:rPr>
        <w:t xml:space="preserve"> </w:t>
      </w:r>
      <w:r w:rsidRPr="006109AD">
        <w:rPr>
          <w:rFonts w:eastAsia="Calibri"/>
          <w:u w:val="single"/>
        </w:rPr>
        <w:t xml:space="preserve">interdependent, networked, </w:t>
      </w:r>
      <w:r w:rsidRPr="008173BF">
        <w:rPr>
          <w:rFonts w:eastAsia="Calibri"/>
          <w:highlight w:val="green"/>
          <w:u w:val="single"/>
        </w:rPr>
        <w:t>and complex</w:t>
      </w:r>
      <w:r w:rsidRPr="006109AD">
        <w:rPr>
          <w:rFonts w:eastAsia="Calibri"/>
          <w:sz w:val="14"/>
        </w:rPr>
        <w:t xml:space="preserve">. </w:t>
      </w:r>
      <w:r w:rsidRPr="006109AD">
        <w:rPr>
          <w:rFonts w:eastAsia="Calibri"/>
          <w:u w:val="single"/>
        </w:rPr>
        <w:t xml:space="preserve">National </w:t>
      </w:r>
      <w:r w:rsidRPr="008173BF">
        <w:rPr>
          <w:rFonts w:eastAsia="Calibri"/>
          <w:highlight w:val="green"/>
          <w:u w:val="single"/>
        </w:rPr>
        <w:t>economies are</w:t>
      </w:r>
      <w:r w:rsidRPr="006109AD">
        <w:rPr>
          <w:rFonts w:eastAsia="Calibri"/>
          <w:sz w:val="14"/>
        </w:rPr>
        <w:t xml:space="preserve"> in many cases </w:t>
      </w:r>
      <w:r w:rsidRPr="006109AD">
        <w:rPr>
          <w:rFonts w:eastAsia="Calibri"/>
          <w:u w:val="single"/>
        </w:rPr>
        <w:t xml:space="preserve">inextricably </w:t>
      </w:r>
      <w:r w:rsidRPr="008173BF">
        <w:rPr>
          <w:rFonts w:eastAsia="Calibri"/>
          <w:highlight w:val="green"/>
          <w:u w:val="single"/>
        </w:rPr>
        <w:t>intertwined</w:t>
      </w:r>
      <w:r w:rsidRPr="006109AD">
        <w:rPr>
          <w:rFonts w:eastAsia="Calibri"/>
          <w:sz w:val="14"/>
        </w:rPr>
        <w:t xml:space="preserve">, with cross-border imports and exports increasing nearly tenfold over the past forty years, and more than doubling over just the past decade. At the same time, </w:t>
      </w:r>
      <w:r w:rsidRPr="006109AD">
        <w:rPr>
          <w:rFonts w:eastAsia="Calibri"/>
          <w:u w:val="single"/>
        </w:rPr>
        <w:t xml:space="preserve">we are all </w:t>
      </w:r>
      <w:r w:rsidRPr="006109AD">
        <w:rPr>
          <w:rFonts w:eastAsia="Calibri"/>
          <w:sz w:val="14"/>
        </w:rPr>
        <w:t xml:space="preserve">connected – and </w:t>
      </w:r>
      <w:r w:rsidRPr="006109AD">
        <w:rPr>
          <w:rFonts w:eastAsia="Calibri"/>
          <w:u w:val="single"/>
        </w:rPr>
        <w:t>connected immediately</w:t>
      </w:r>
      <w:r w:rsidRPr="006109AD">
        <w:rPr>
          <w:rFonts w:eastAsia="Calibri"/>
          <w:sz w:val="14"/>
        </w:rPr>
        <w:t xml:space="preserve"> – </w:t>
      </w:r>
      <w:r w:rsidRPr="006109AD">
        <w:rPr>
          <w:rFonts w:eastAsia="Calibri"/>
          <w:u w:val="single"/>
        </w:rPr>
        <w:t>to news and events</w:t>
      </w:r>
      <w:r w:rsidRPr="006109AD">
        <w:rPr>
          <w:rFonts w:eastAsia="Calibri"/>
          <w:sz w:val="14"/>
        </w:rPr>
        <w:t xml:space="preserve"> that in past generations would have been restricted to their local vicinities.</w:t>
      </w:r>
      <w:r w:rsidRPr="006109AD">
        <w:rPr>
          <w:rFonts w:eastAsia="Calibri"/>
          <w:sz w:val="12"/>
        </w:rPr>
        <w:t>¶</w:t>
      </w:r>
      <w:r w:rsidRPr="006109AD">
        <w:rPr>
          <w:rFonts w:eastAsia="Calibri"/>
          <w:sz w:val="14"/>
        </w:rPr>
        <w:t xml:space="preserve">  Consider, for example, the 2011 tsunami that devastated parts of Japan. Not only did we know in real time of the earthquake that triggered the tsunami, </w:t>
      </w:r>
      <w:proofErr w:type="gramStart"/>
      <w:r w:rsidRPr="006109AD">
        <w:rPr>
          <w:rFonts w:eastAsia="Calibri"/>
          <w:sz w:val="14"/>
        </w:rPr>
        <w:t>we</w:t>
      </w:r>
      <w:proofErr w:type="gramEnd"/>
      <w:r w:rsidRPr="006109AD">
        <w:rPr>
          <w:rFonts w:eastAsia="Calibri"/>
          <w:sz w:val="14"/>
        </w:rPr>
        <w:t xml:space="preserve"> had live coverage of some of the tsunami’s most devastating impacts and then round-the-clock coverage of the Fukushima nuclear power plant crisis. Communications technology brings such events to us without delay and in high definition. This communications revolution, headlined by the explosion of social media, carries with it the almost unlimited potential to inform and educate. It also provides people and communities with new ability to influence and advance their causes – both benevolent and otherwise, as the dramatic events of recent years in North Africa and the Middle East have made clear. </w:t>
      </w:r>
      <w:r w:rsidRPr="006109AD">
        <w:rPr>
          <w:rFonts w:eastAsia="Calibri"/>
          <w:sz w:val="12"/>
        </w:rPr>
        <w:t>¶</w:t>
      </w:r>
      <w:r w:rsidRPr="006109AD">
        <w:rPr>
          <w:rFonts w:eastAsia="Calibri"/>
          <w:sz w:val="14"/>
        </w:rPr>
        <w:t xml:space="preserve"> </w:t>
      </w:r>
      <w:r w:rsidRPr="006109AD">
        <w:rPr>
          <w:rFonts w:eastAsia="Calibri"/>
          <w:u w:val="single"/>
        </w:rPr>
        <w:t xml:space="preserve">At the same time, </w:t>
      </w:r>
      <w:r w:rsidRPr="00C855A4">
        <w:rPr>
          <w:rFonts w:eastAsia="Calibri"/>
          <w:u w:val="single"/>
        </w:rPr>
        <w:t xml:space="preserve">global </w:t>
      </w:r>
      <w:r w:rsidRPr="008173BF">
        <w:rPr>
          <w:rFonts w:eastAsia="Calibri"/>
          <w:highlight w:val="green"/>
          <w:u w:val="single"/>
        </w:rPr>
        <w:t xml:space="preserve">power </w:t>
      </w:r>
      <w:r w:rsidRPr="00C855A4">
        <w:rPr>
          <w:rFonts w:eastAsia="Calibri"/>
          <w:u w:val="single"/>
        </w:rPr>
        <w:t xml:space="preserve">is </w:t>
      </w:r>
      <w:r w:rsidRPr="008173BF">
        <w:rPr>
          <w:rFonts w:eastAsia="Calibri"/>
          <w:highlight w:val="green"/>
          <w:u w:val="single"/>
        </w:rPr>
        <w:t>more diffuse today than in centuries</w:t>
      </w:r>
      <w:r w:rsidRPr="006109AD">
        <w:rPr>
          <w:rFonts w:eastAsia="Calibri"/>
          <w:sz w:val="14"/>
        </w:rPr>
        <w:t xml:space="preserve">. </w:t>
      </w:r>
      <w:r w:rsidRPr="006109AD">
        <w:rPr>
          <w:rFonts w:eastAsia="Calibri"/>
          <w:u w:val="single"/>
        </w:rPr>
        <w:t xml:space="preserve">Although predictions of the nation-state’s demise have gone unrealized, </w:t>
      </w:r>
      <w:r w:rsidRPr="008173BF">
        <w:rPr>
          <w:rFonts w:eastAsia="Calibri"/>
          <w:highlight w:val="green"/>
          <w:u w:val="single"/>
        </w:rPr>
        <w:t>non-state actors</w:t>
      </w:r>
      <w:r w:rsidRPr="006109AD">
        <w:rPr>
          <w:rFonts w:eastAsia="Calibri"/>
          <w:sz w:val="14"/>
        </w:rPr>
        <w:t xml:space="preserve"> – including NGOs, corporations, and international organizations - </w:t>
      </w:r>
      <w:r w:rsidRPr="008173BF">
        <w:rPr>
          <w:rFonts w:eastAsia="Calibri"/>
          <w:highlight w:val="green"/>
          <w:u w:val="single"/>
        </w:rPr>
        <w:t xml:space="preserve">are more influential </w:t>
      </w:r>
      <w:r w:rsidRPr="006109AD">
        <w:rPr>
          <w:rFonts w:eastAsia="Calibri"/>
          <w:u w:val="single"/>
        </w:rPr>
        <w:t>today than</w:t>
      </w:r>
      <w:r w:rsidRPr="006109AD">
        <w:rPr>
          <w:rFonts w:eastAsia="Calibri"/>
          <w:sz w:val="14"/>
        </w:rPr>
        <w:t xml:space="preserve"> perhaps </w:t>
      </w:r>
      <w:r w:rsidRPr="006109AD">
        <w:rPr>
          <w:rFonts w:eastAsia="Calibri"/>
          <w:u w:val="single"/>
        </w:rPr>
        <w:t>at any point in human history. The same might be said for transnational criminal networks and other harmful actors.</w:t>
      </w:r>
      <w:r w:rsidRPr="006109AD">
        <w:rPr>
          <w:rFonts w:eastAsia="Calibri"/>
          <w:sz w:val="14"/>
        </w:rPr>
        <w:t xml:space="preserve"> Concurrently, we are witnessing the rise of new centers of influence – the so-called “</w:t>
      </w:r>
      <w:r w:rsidRPr="00C855A4">
        <w:rPr>
          <w:rFonts w:eastAsia="Calibri"/>
          <w:sz w:val="14"/>
        </w:rPr>
        <w:t>emerging</w:t>
      </w:r>
      <w:r w:rsidRPr="006109AD">
        <w:rPr>
          <w:rFonts w:eastAsia="Calibri"/>
          <w:sz w:val="14"/>
        </w:rPr>
        <w:t xml:space="preserve">” nations – that are seeking and gaining positions of global leadership. These emerging powers bring unique histories and new perspectives to the discussion of current challenges and the future of global governance. Several of these countries are democracies and share many of the core values of the United States; others have sharply different political systems and perspectives. All are gauging how to be more active in the global arena. </w:t>
      </w:r>
      <w:r w:rsidRPr="006109AD">
        <w:rPr>
          <w:rFonts w:eastAsia="Calibri"/>
          <w:sz w:val="12"/>
        </w:rPr>
        <w:t>¶</w:t>
      </w:r>
      <w:r w:rsidRPr="006109AD">
        <w:rPr>
          <w:rFonts w:eastAsia="Calibri"/>
          <w:sz w:val="14"/>
        </w:rPr>
        <w:t xml:space="preserve"> </w:t>
      </w:r>
      <w:r w:rsidRPr="006109AD">
        <w:rPr>
          <w:rFonts w:eastAsia="Calibri"/>
          <w:u w:val="single"/>
        </w:rPr>
        <w:t>It is this new, more diffused global system that must now find means of addressing today’s pressing global challenges – challenges that in many cases demand Smart Power ingenuity.</w:t>
      </w:r>
      <w:r w:rsidRPr="006109AD">
        <w:rPr>
          <w:rFonts w:eastAsia="Calibri"/>
          <w:sz w:val="14"/>
        </w:rPr>
        <w:t xml:space="preserve"> </w:t>
      </w:r>
      <w:r w:rsidRPr="008173BF">
        <w:rPr>
          <w:rFonts w:eastAsia="Calibri"/>
          <w:highlight w:val="green"/>
          <w:u w:val="single"/>
        </w:rPr>
        <w:t xml:space="preserve">From </w:t>
      </w:r>
      <w:r w:rsidRPr="008173BF">
        <w:rPr>
          <w:rFonts w:eastAsia="Calibri"/>
          <w:iCs/>
          <w:highlight w:val="green"/>
          <w:u w:val="single"/>
          <w:bdr w:val="single" w:sz="8" w:space="0" w:color="auto"/>
        </w:rPr>
        <w:t>terrorism to</w:t>
      </w:r>
      <w:r w:rsidRPr="006109AD">
        <w:rPr>
          <w:rFonts w:eastAsia="Calibri"/>
        </w:rPr>
        <w:t xml:space="preserve"> </w:t>
      </w:r>
      <w:r w:rsidRPr="006109AD">
        <w:rPr>
          <w:rFonts w:eastAsia="Calibri"/>
          <w:sz w:val="14"/>
        </w:rPr>
        <w:t xml:space="preserve">nuclear </w:t>
      </w:r>
      <w:r w:rsidRPr="006109AD">
        <w:rPr>
          <w:rFonts w:eastAsia="Calibri"/>
          <w:sz w:val="14"/>
          <w:szCs w:val="14"/>
        </w:rPr>
        <w:t>proliferation</w:t>
      </w:r>
      <w:r w:rsidRPr="006109AD">
        <w:rPr>
          <w:rFonts w:eastAsia="Calibri"/>
        </w:rPr>
        <w:t xml:space="preserve">, </w:t>
      </w:r>
      <w:r w:rsidRPr="008173BF">
        <w:rPr>
          <w:rFonts w:eastAsia="Calibri"/>
          <w:iCs/>
          <w:highlight w:val="green"/>
          <w:u w:val="single"/>
          <w:bdr w:val="single" w:sz="8" w:space="0" w:color="auto"/>
        </w:rPr>
        <w:t>climate</w:t>
      </w:r>
      <w:r w:rsidRPr="006109AD">
        <w:rPr>
          <w:rFonts w:eastAsia="Calibri"/>
          <w:iCs/>
          <w:u w:val="single"/>
          <w:bdr w:val="single" w:sz="8" w:space="0" w:color="auto"/>
        </w:rPr>
        <w:t xml:space="preserve"> change </w:t>
      </w:r>
      <w:r w:rsidRPr="008173BF">
        <w:rPr>
          <w:rFonts w:eastAsia="Calibri"/>
          <w:iCs/>
          <w:highlight w:val="green"/>
          <w:u w:val="single"/>
          <w:bdr w:val="single" w:sz="8" w:space="0" w:color="auto"/>
        </w:rPr>
        <w:t>to pandemic disease</w:t>
      </w:r>
      <w:r w:rsidRPr="006109AD">
        <w:rPr>
          <w:rFonts w:eastAsia="Calibri"/>
          <w:iCs/>
          <w:u w:val="single"/>
          <w:bdr w:val="single" w:sz="8" w:space="0" w:color="auto"/>
        </w:rPr>
        <w:t xml:space="preserve">, transnational </w:t>
      </w:r>
      <w:r w:rsidRPr="008173BF">
        <w:rPr>
          <w:rFonts w:eastAsia="Calibri"/>
          <w:iCs/>
          <w:highlight w:val="green"/>
          <w:u w:val="single"/>
          <w:bdr w:val="single" w:sz="8" w:space="0" w:color="auto"/>
        </w:rPr>
        <w:t xml:space="preserve">crime to </w:t>
      </w:r>
      <w:proofErr w:type="spellStart"/>
      <w:r w:rsidRPr="008173BF">
        <w:rPr>
          <w:rFonts w:eastAsia="Calibri"/>
          <w:iCs/>
          <w:highlight w:val="green"/>
          <w:u w:val="single"/>
          <w:bdr w:val="single" w:sz="8" w:space="0" w:color="auto"/>
        </w:rPr>
        <w:t>cyber</w:t>
      </w:r>
      <w:r w:rsidRPr="006109AD">
        <w:rPr>
          <w:rFonts w:eastAsia="Calibri"/>
          <w:iCs/>
          <w:u w:val="single"/>
          <w:bdr w:val="single" w:sz="8" w:space="0" w:color="auto"/>
        </w:rPr>
        <w:t xml:space="preserve"> attacks</w:t>
      </w:r>
      <w:proofErr w:type="spellEnd"/>
      <w:r w:rsidRPr="006109AD">
        <w:rPr>
          <w:rFonts w:eastAsia="Calibri"/>
          <w:iCs/>
          <w:u w:val="single"/>
          <w:bdr w:val="single" w:sz="8" w:space="0" w:color="auto"/>
        </w:rPr>
        <w:t>,</w:t>
      </w:r>
      <w:r w:rsidRPr="006109AD">
        <w:rPr>
          <w:rFonts w:eastAsia="Calibri"/>
          <w:u w:val="single"/>
        </w:rPr>
        <w:t xml:space="preserve"> violations of fundamental </w:t>
      </w:r>
      <w:r w:rsidRPr="008173BF">
        <w:rPr>
          <w:rFonts w:eastAsia="Calibri"/>
          <w:highlight w:val="green"/>
          <w:u w:val="single"/>
        </w:rPr>
        <w:t>human rights to natural disasters</w:t>
      </w:r>
      <w:r w:rsidRPr="006109AD">
        <w:rPr>
          <w:rFonts w:eastAsia="Calibri"/>
          <w:u w:val="single"/>
        </w:rPr>
        <w:t xml:space="preserve">, </w:t>
      </w:r>
      <w:r w:rsidRPr="008173BF">
        <w:rPr>
          <w:rFonts w:eastAsia="Calibri"/>
          <w:highlight w:val="green"/>
          <w:u w:val="single"/>
        </w:rPr>
        <w:t xml:space="preserve">today’s </w:t>
      </w:r>
      <w:r w:rsidRPr="00C855A4">
        <w:rPr>
          <w:rFonts w:eastAsia="Calibri"/>
          <w:iCs/>
          <w:u w:val="single"/>
          <w:bdr w:val="single" w:sz="8" w:space="0" w:color="auto"/>
        </w:rPr>
        <w:t xml:space="preserve">most </w:t>
      </w:r>
      <w:r w:rsidRPr="008173BF">
        <w:rPr>
          <w:rFonts w:eastAsia="Calibri"/>
          <w:iCs/>
          <w:highlight w:val="green"/>
          <w:u w:val="single"/>
          <w:bdr w:val="single" w:sz="8" w:space="0" w:color="auto"/>
        </w:rPr>
        <w:t>urgent security challenges</w:t>
      </w:r>
      <w:r w:rsidRPr="008173BF">
        <w:rPr>
          <w:rFonts w:eastAsia="Calibri"/>
          <w:highlight w:val="green"/>
          <w:u w:val="single"/>
        </w:rPr>
        <w:t xml:space="preserve"> pay no heed to state borders</w:t>
      </w:r>
      <w:r w:rsidRPr="006109AD">
        <w:rPr>
          <w:rFonts w:eastAsia="Calibri"/>
          <w:u w:val="single"/>
        </w:rPr>
        <w:t xml:space="preserve">. </w:t>
      </w:r>
      <w:r w:rsidRPr="006109AD">
        <w:rPr>
          <w:rFonts w:eastAsia="Calibri"/>
          <w:sz w:val="12"/>
        </w:rPr>
        <w:t>¶</w:t>
      </w:r>
      <w:r w:rsidRPr="006109AD">
        <w:rPr>
          <w:rFonts w:eastAsia="Calibri"/>
          <w:sz w:val="14"/>
        </w:rPr>
        <w:t xml:space="preserve"> So, just as global power is more diffuse, so too are the opposing threats and challenges, and </w:t>
      </w:r>
      <w:r w:rsidRPr="006109AD">
        <w:rPr>
          <w:rFonts w:eastAsia="Calibri"/>
          <w:u w:val="single"/>
        </w:rPr>
        <w:t xml:space="preserve">it is in this new reality that </w:t>
      </w:r>
      <w:r w:rsidRPr="006109AD">
        <w:rPr>
          <w:rFonts w:eastAsia="Calibri"/>
          <w:iCs/>
          <w:u w:val="single"/>
          <w:bdr w:val="single" w:sz="8" w:space="0" w:color="auto"/>
        </w:rPr>
        <w:t>the United States must define and employ its Smart Power resources.</w:t>
      </w:r>
      <w:r w:rsidRPr="006109AD">
        <w:rPr>
          <w:rFonts w:eastAsia="Calibri"/>
          <w:sz w:val="14"/>
        </w:rPr>
        <w:t xml:space="preserve"> </w:t>
      </w:r>
      <w:r w:rsidRPr="006109AD">
        <w:rPr>
          <w:rFonts w:eastAsia="Calibri"/>
          <w:u w:val="single"/>
        </w:rPr>
        <w:t xml:space="preserve">That reality demands a definition that must now far </w:t>
      </w:r>
      <w:r w:rsidRPr="006109AD">
        <w:rPr>
          <w:rFonts w:eastAsia="Calibri"/>
          <w:iCs/>
          <w:u w:val="single"/>
          <w:bdr w:val="single" w:sz="8" w:space="0" w:color="auto"/>
        </w:rPr>
        <w:t xml:space="preserve">exceed the origin parameters of hard and soft. </w:t>
      </w:r>
      <w:r w:rsidRPr="006109AD">
        <w:rPr>
          <w:rFonts w:eastAsia="Calibri"/>
          <w:u w:val="single"/>
        </w:rPr>
        <w:t>Many of these challenges would be unresponsive to traditional Hard tools (coercion, economic sanctions, military force</w:t>
      </w:r>
      <w:r w:rsidRPr="006109AD">
        <w:rPr>
          <w:rFonts w:eastAsia="Calibri"/>
          <w:sz w:val="14"/>
        </w:rPr>
        <w:t xml:space="preserve">), </w:t>
      </w:r>
      <w:r w:rsidRPr="006109AD">
        <w:rPr>
          <w:rFonts w:eastAsia="Calibri"/>
          <w:u w:val="single"/>
        </w:rPr>
        <w:t xml:space="preserve">while the application of Soft tools (norm advancement, cultural influence, public diplomacy) in customary channels is likely to provide unsatisfactory impact. </w:t>
      </w:r>
      <w:r w:rsidRPr="006109AD">
        <w:rPr>
          <w:rFonts w:eastAsia="Calibri"/>
          <w:sz w:val="12"/>
        </w:rPr>
        <w:t>¶</w:t>
      </w:r>
      <w:r w:rsidRPr="006109AD">
        <w:rPr>
          <w:rFonts w:eastAsia="Calibri"/>
          <w:sz w:val="14"/>
        </w:rPr>
        <w:t xml:space="preserve"> </w:t>
      </w:r>
      <w:r w:rsidRPr="006109AD">
        <w:rPr>
          <w:rFonts w:eastAsia="Calibri"/>
          <w:u w:val="single"/>
        </w:rPr>
        <w:t xml:space="preserve">Ultimately, </w:t>
      </w:r>
      <w:r w:rsidRPr="008173BF">
        <w:rPr>
          <w:rFonts w:eastAsia="Calibri"/>
          <w:highlight w:val="green"/>
          <w:u w:val="single"/>
        </w:rPr>
        <w:t xml:space="preserve">the </w:t>
      </w:r>
      <w:r w:rsidRPr="008173BF">
        <w:rPr>
          <w:rFonts w:eastAsia="Calibri"/>
          <w:iCs/>
          <w:highlight w:val="green"/>
          <w:u w:val="single"/>
          <w:bdr w:val="single" w:sz="8" w:space="0" w:color="auto"/>
        </w:rPr>
        <w:t xml:space="preserve">other component </w:t>
      </w:r>
      <w:r w:rsidRPr="00C855A4">
        <w:rPr>
          <w:rFonts w:eastAsia="Calibri"/>
          <w:iCs/>
          <w:u w:val="single"/>
          <w:bdr w:val="single" w:sz="8" w:space="0" w:color="auto"/>
        </w:rPr>
        <w:t>necessary</w:t>
      </w:r>
      <w:r w:rsidRPr="006109AD">
        <w:rPr>
          <w:rFonts w:eastAsia="Calibri"/>
          <w:u w:val="single"/>
        </w:rPr>
        <w:t xml:space="preserve"> in today’s Smart Power</w:t>
      </w:r>
      <w:r w:rsidRPr="006109AD">
        <w:rPr>
          <w:rFonts w:eastAsia="Calibri"/>
          <w:sz w:val="14"/>
        </w:rPr>
        <w:t xml:space="preserve"> alchemy </w:t>
      </w:r>
      <w:r w:rsidRPr="008173BF">
        <w:rPr>
          <w:rFonts w:eastAsia="Calibri"/>
          <w:highlight w:val="green"/>
          <w:u w:val="single"/>
        </w:rPr>
        <w:t>is</w:t>
      </w:r>
      <w:r w:rsidRPr="006109AD">
        <w:rPr>
          <w:rFonts w:eastAsia="Calibri"/>
          <w:u w:val="single"/>
        </w:rPr>
        <w:t xml:space="preserve"> </w:t>
      </w:r>
      <w:r w:rsidRPr="006109AD">
        <w:rPr>
          <w:rFonts w:eastAsia="Calibri"/>
          <w:sz w:val="14"/>
        </w:rPr>
        <w:t xml:space="preserve">robust, focused, and </w:t>
      </w:r>
      <w:r w:rsidRPr="00C855A4">
        <w:rPr>
          <w:rFonts w:eastAsia="Calibri"/>
          <w:iCs/>
          <w:u w:val="single"/>
          <w:bdr w:val="single" w:sz="8" w:space="0" w:color="auto"/>
        </w:rPr>
        <w:t xml:space="preserve">sustained </w:t>
      </w:r>
      <w:r w:rsidRPr="008173BF">
        <w:rPr>
          <w:rFonts w:eastAsia="Calibri"/>
          <w:iCs/>
          <w:highlight w:val="green"/>
          <w:u w:val="single"/>
          <w:bdr w:val="single" w:sz="8" w:space="0" w:color="auto"/>
        </w:rPr>
        <w:t>international cooperation</w:t>
      </w:r>
      <w:r w:rsidRPr="006109AD">
        <w:rPr>
          <w:rFonts w:eastAsia="Calibri"/>
          <w:sz w:val="14"/>
        </w:rPr>
        <w:t xml:space="preserve">. In effect, </w:t>
      </w:r>
      <w:r w:rsidRPr="006109AD">
        <w:rPr>
          <w:rFonts w:eastAsia="Calibri"/>
          <w:u w:val="single"/>
        </w:rPr>
        <w:t>in an increasing number of instances, Smart Power must now feature shared power</w:t>
      </w:r>
      <w:r w:rsidRPr="006109AD">
        <w:rPr>
          <w:rFonts w:eastAsia="Calibri"/>
          <w:sz w:val="14"/>
        </w:rPr>
        <w:t xml:space="preserve">, and in that context foreign policy choices must follow two related but distinct axes. </w:t>
      </w:r>
      <w:r w:rsidRPr="006109AD">
        <w:rPr>
          <w:rFonts w:eastAsia="Calibri"/>
          <w:sz w:val="12"/>
        </w:rPr>
        <w:t>¶</w:t>
      </w:r>
      <w:r w:rsidRPr="006109AD">
        <w:rPr>
          <w:rFonts w:eastAsia="Calibri"/>
          <w:sz w:val="14"/>
        </w:rPr>
        <w:t xml:space="preserve"> First, those policy choices must strengthen a state’s overall stature and influence (rather than diminish it), leaving the state undertaking the action in a position of equal or greater global standing. This is easier said than done. </w:t>
      </w:r>
      <w:r w:rsidRPr="006109AD">
        <w:rPr>
          <w:rFonts w:eastAsia="Calibri"/>
          <w:u w:val="single"/>
        </w:rPr>
        <w:t xml:space="preserve">The proliferation in </w:t>
      </w:r>
      <w:r w:rsidRPr="008173BF">
        <w:rPr>
          <w:rFonts w:eastAsia="Calibri"/>
          <w:highlight w:val="green"/>
          <w:u w:val="single"/>
        </w:rPr>
        <w:t>challenges</w:t>
      </w:r>
      <w:r w:rsidRPr="006109AD">
        <w:rPr>
          <w:rFonts w:eastAsia="Calibri"/>
          <w:u w:val="single"/>
        </w:rPr>
        <w:t xml:space="preserve"> facing all states </w:t>
      </w:r>
      <w:r w:rsidRPr="00C855A4">
        <w:rPr>
          <w:rFonts w:eastAsia="Calibri"/>
          <w:u w:val="single"/>
        </w:rPr>
        <w:t xml:space="preserve">has </w:t>
      </w:r>
      <w:r w:rsidRPr="008173BF">
        <w:rPr>
          <w:rFonts w:eastAsia="Calibri"/>
          <w:highlight w:val="green"/>
          <w:u w:val="single"/>
        </w:rPr>
        <w:t>created a need for multiple, simultaneous diplomatic transactions</w:t>
      </w:r>
      <w:r w:rsidRPr="006109AD">
        <w:rPr>
          <w:rFonts w:eastAsia="Calibri"/>
          <w:u w:val="single"/>
        </w:rPr>
        <w:t xml:space="preserve"> among a broadening cast of actors. Given</w:t>
      </w:r>
      <w:r w:rsidRPr="006109AD">
        <w:rPr>
          <w:rFonts w:eastAsia="Calibri"/>
          <w:sz w:val="14"/>
        </w:rPr>
        <w:t xml:space="preserve"> the nature of today’s threats facing states both large and small, those transactions have never been more frequent and at times overlapping – a reality that requires new agility and synchronization within foreign policy hierarchies. </w:t>
      </w:r>
      <w:r w:rsidRPr="006109AD">
        <w:rPr>
          <w:rFonts w:eastAsia="Calibri"/>
          <w:u w:val="single"/>
        </w:rPr>
        <w:t>States that are less capable of responding to this new reality may experience diminished political capital and international standing by acting on contemporary threats in isolation or without a full appreciation of the reigning international sentiment</w:t>
      </w:r>
      <w:r w:rsidRPr="006109AD">
        <w:rPr>
          <w:rFonts w:eastAsia="Calibri"/>
          <w:sz w:val="14"/>
        </w:rPr>
        <w:t xml:space="preserve">. Many </w:t>
      </w:r>
      <w:r w:rsidRPr="006109AD">
        <w:rPr>
          <w:rFonts w:eastAsia="Calibri"/>
          <w:u w:val="single"/>
        </w:rPr>
        <w:t>observers have highlighted U.S. decision-making in</w:t>
      </w:r>
      <w:r w:rsidRPr="006109AD">
        <w:rPr>
          <w:rFonts w:eastAsia="Calibri"/>
          <w:sz w:val="14"/>
        </w:rPr>
        <w:t xml:space="preserve"> advance of the 2003 </w:t>
      </w:r>
      <w:r w:rsidRPr="006109AD">
        <w:rPr>
          <w:rFonts w:eastAsia="Calibri"/>
          <w:u w:val="single"/>
        </w:rPr>
        <w:t>Iraq</w:t>
      </w:r>
      <w:r w:rsidRPr="006109AD">
        <w:rPr>
          <w:rFonts w:eastAsia="Calibri"/>
          <w:sz w:val="14"/>
        </w:rPr>
        <w:t xml:space="preserve"> invasion </w:t>
      </w:r>
      <w:r w:rsidRPr="006109AD">
        <w:rPr>
          <w:rFonts w:eastAsia="Calibri"/>
          <w:u w:val="single"/>
        </w:rPr>
        <w:t>as indicative of just this phenomenon</w:t>
      </w:r>
      <w:r w:rsidRPr="006109AD">
        <w:rPr>
          <w:rFonts w:eastAsia="Calibri"/>
          <w:sz w:val="14"/>
        </w:rPr>
        <w:t xml:space="preserve">. </w:t>
      </w:r>
      <w:r w:rsidRPr="006109AD">
        <w:rPr>
          <w:rFonts w:eastAsia="Calibri"/>
          <w:sz w:val="12"/>
        </w:rPr>
        <w:t>¶</w:t>
      </w:r>
      <w:r w:rsidRPr="006109AD">
        <w:rPr>
          <w:rFonts w:eastAsia="Calibri"/>
          <w:sz w:val="14"/>
        </w:rPr>
        <w:t xml:space="preserve"> Alternatively, states applying a new Smart Power approach to their foreign policy recognize the overlapping need to maintain global standing and stature while seeking resolution of individual policy challenges. We see considerable effort on the part of emerging powers to find just that balance, and I would argue that the United States has also made great strides in that regard since 2009. </w:t>
      </w:r>
      <w:r w:rsidRPr="006109AD">
        <w:rPr>
          <w:rFonts w:eastAsia="Calibri"/>
          <w:sz w:val="12"/>
        </w:rPr>
        <w:t>¶</w:t>
      </w:r>
      <w:r w:rsidRPr="006109AD">
        <w:rPr>
          <w:rFonts w:eastAsia="Calibri"/>
          <w:sz w:val="14"/>
        </w:rPr>
        <w:t xml:space="preserve"> Second, </w:t>
      </w:r>
      <w:r w:rsidRPr="006109AD">
        <w:rPr>
          <w:rFonts w:eastAsia="Calibri"/>
          <w:u w:val="single"/>
        </w:rPr>
        <w:t xml:space="preserve">Smart Power policy choices must contribute to the </w:t>
      </w:r>
      <w:r w:rsidRPr="006109AD">
        <w:rPr>
          <w:rFonts w:eastAsia="Calibri"/>
          <w:iCs/>
          <w:u w:val="single"/>
          <w:bdr w:val="single" w:sz="8" w:space="0" w:color="auto"/>
        </w:rPr>
        <w:t>strength and resilience of the international system.</w:t>
      </w:r>
      <w:r w:rsidRPr="006109AD">
        <w:rPr>
          <w:rFonts w:eastAsia="Calibri"/>
          <w:u w:val="single"/>
        </w:rPr>
        <w:t xml:space="preserve"> </w:t>
      </w:r>
      <w:r w:rsidRPr="006109AD">
        <w:rPr>
          <w:rFonts w:eastAsia="Calibri"/>
          <w:sz w:val="14"/>
        </w:rPr>
        <w:t xml:space="preserve">As noted above, </w:t>
      </w:r>
      <w:r w:rsidRPr="006109AD">
        <w:rPr>
          <w:rFonts w:eastAsia="Calibri"/>
          <w:u w:val="single"/>
        </w:rPr>
        <w:t xml:space="preserve">the globalization of contemporary challenges and security threats has augmented the need for </w:t>
      </w:r>
      <w:r w:rsidRPr="006109AD">
        <w:rPr>
          <w:rFonts w:eastAsia="Calibri"/>
          <w:iCs/>
          <w:u w:val="single"/>
          <w:bdr w:val="single" w:sz="8" w:space="0" w:color="auto"/>
        </w:rPr>
        <w:t>effective cooperation among states and other international actors</w:t>
      </w:r>
      <w:r w:rsidRPr="006109AD">
        <w:rPr>
          <w:rFonts w:eastAsia="Calibri"/>
          <w:sz w:val="14"/>
        </w:rPr>
        <w:t xml:space="preserve">, </w:t>
      </w:r>
      <w:r w:rsidRPr="006109AD">
        <w:rPr>
          <w:rFonts w:eastAsia="Calibri"/>
          <w:u w:val="single"/>
        </w:rPr>
        <w:t xml:space="preserve">and placed even </w:t>
      </w:r>
      <w:r w:rsidRPr="006109AD">
        <w:rPr>
          <w:rFonts w:eastAsia="Calibri"/>
          <w:iCs/>
          <w:u w:val="single"/>
          <w:bdr w:val="single" w:sz="8" w:space="0" w:color="auto"/>
        </w:rPr>
        <w:t>greater demands</w:t>
      </w:r>
      <w:r w:rsidRPr="006109AD">
        <w:rPr>
          <w:rFonts w:eastAsia="Calibri"/>
          <w:u w:val="single"/>
        </w:rPr>
        <w:t xml:space="preserve"> on the global network of international institutions</w:t>
      </w:r>
      <w:r w:rsidRPr="006109AD">
        <w:rPr>
          <w:rFonts w:eastAsia="Calibri"/>
          <w:sz w:val="14"/>
        </w:rPr>
        <w:t xml:space="preserve">, conferences, frameworks, and groupings </w:t>
      </w:r>
      <w:r w:rsidRPr="006109AD">
        <w:rPr>
          <w:rFonts w:eastAsia="Calibri"/>
          <w:u w:val="single"/>
        </w:rPr>
        <w:t>in which these challenges are more and more frequently addressed.</w:t>
      </w:r>
      <w:r w:rsidRPr="006109AD">
        <w:rPr>
          <w:rFonts w:eastAsia="Calibri"/>
          <w:sz w:val="14"/>
        </w:rPr>
        <w:t xml:space="preserve"> Given this heightened need for structures to facilitate international collaboration, states are more rarely undertaking foreign policy courses of action that entirely lack a multilateral component, or that feature no interaction with or demands upon the international architecture. As recent American history shows, even states with unilateral tendencies have found themselves returning to the multilateral fold to address aspects of a threat or challenge that simply cannot be addressed effectively alone. </w:t>
      </w:r>
    </w:p>
    <w:p w14:paraId="4712FE1B" w14:textId="77777777" w:rsidR="009F4E71" w:rsidRPr="00F601E6" w:rsidRDefault="009F4E71" w:rsidP="009F4E71"/>
    <w:p w14:paraId="3EAB1A7D" w14:textId="77777777" w:rsidR="009F4E71" w:rsidRPr="006109AD" w:rsidRDefault="009F4E71" w:rsidP="009F4E71">
      <w:pPr>
        <w:pStyle w:val="Heading4"/>
        <w:rPr>
          <w:rFonts w:eastAsia="MS Gothic"/>
          <w:u w:val="single"/>
        </w:rPr>
      </w:pPr>
      <w:r w:rsidRPr="006109AD">
        <w:rPr>
          <w:rFonts w:eastAsia="MS Gothic"/>
        </w:rPr>
        <w:t xml:space="preserve">The perm </w:t>
      </w:r>
      <w:r w:rsidRPr="00B621A4">
        <w:rPr>
          <w:rFonts w:eastAsia="MS Gothic"/>
          <w:u w:val="single"/>
        </w:rPr>
        <w:t>wrecks legitimacy</w:t>
      </w:r>
      <w:r>
        <w:rPr>
          <w:rFonts w:eastAsia="MS Gothic"/>
        </w:rPr>
        <w:t>.</w:t>
      </w:r>
      <w:r w:rsidRPr="006109AD">
        <w:rPr>
          <w:rFonts w:eastAsia="MS Gothic"/>
        </w:rPr>
        <w:t xml:space="preserve"> </w:t>
      </w:r>
    </w:p>
    <w:p w14:paraId="45240E98" w14:textId="77777777" w:rsidR="009F4E71" w:rsidRPr="006109AD" w:rsidRDefault="009F4E71" w:rsidP="009F4E71">
      <w:pPr>
        <w:rPr>
          <w:rFonts w:eastAsia="Cambria"/>
        </w:rPr>
      </w:pPr>
      <w:proofErr w:type="spellStart"/>
      <w:r w:rsidRPr="006109AD">
        <w:rPr>
          <w:rStyle w:val="Style13ptBold"/>
        </w:rPr>
        <w:t>Shany</w:t>
      </w:r>
      <w:proofErr w:type="spellEnd"/>
      <w:r w:rsidRPr="006109AD">
        <w:rPr>
          <w:rStyle w:val="Style13ptBold"/>
        </w:rPr>
        <w:t>, 14</w:t>
      </w:r>
      <w:r w:rsidRPr="006109AD">
        <w:rPr>
          <w:rFonts w:eastAsia="Cambria"/>
          <w:b/>
          <w:bCs/>
          <w:sz w:val="28"/>
        </w:rPr>
        <w:t xml:space="preserve"> </w:t>
      </w:r>
      <w:r>
        <w:rPr>
          <w:rFonts w:eastAsia="Cambria"/>
        </w:rPr>
        <w:t>–</w:t>
      </w:r>
      <w:r w:rsidRPr="006109AD">
        <w:rPr>
          <w:rFonts w:eastAsia="Cambria"/>
        </w:rPr>
        <w:t xml:space="preserve"> </w:t>
      </w:r>
      <w:r>
        <w:rPr>
          <w:rFonts w:eastAsia="Cambria"/>
        </w:rPr>
        <w:t>[</w:t>
      </w:r>
      <w:r w:rsidRPr="006109AD">
        <w:rPr>
          <w:rFonts w:eastAsia="Cambria"/>
        </w:rPr>
        <w:t xml:space="preserve">Yuval, Hersch </w:t>
      </w:r>
      <w:proofErr w:type="spellStart"/>
      <w:r w:rsidRPr="006109AD">
        <w:rPr>
          <w:rFonts w:eastAsia="Cambria"/>
        </w:rPr>
        <w:t>Lauterpacht</w:t>
      </w:r>
      <w:proofErr w:type="spellEnd"/>
      <w:r w:rsidRPr="006109AD">
        <w:rPr>
          <w:rFonts w:eastAsia="Cambria"/>
        </w:rPr>
        <w:t xml:space="preserve"> Chair in Public International Law and Dean, Hebrew U of Jerusalem, Assessing the Effectiveness of International Courts, Google Books, p. 103-109</w:t>
      </w:r>
      <w:r>
        <w:rPr>
          <w:rFonts w:eastAsia="Cambria"/>
        </w:rPr>
        <w:t>] Recut Justin</w:t>
      </w:r>
    </w:p>
    <w:p w14:paraId="1350A740" w14:textId="77777777" w:rsidR="009F4E71" w:rsidRPr="006109AD" w:rsidRDefault="009F4E71" w:rsidP="009F4E71">
      <w:pPr>
        <w:rPr>
          <w:rFonts w:eastAsia="Cambria"/>
          <w:b/>
          <w:u w:val="single"/>
        </w:rPr>
      </w:pPr>
      <w:r w:rsidRPr="00C855A4">
        <w:rPr>
          <w:rFonts w:eastAsia="Cambria"/>
          <w:sz w:val="16"/>
        </w:rPr>
        <w:t xml:space="preserve">Outcome-related factors Judicial independence and impartiality pertain to the rules and conditions governing the judicial decision-making process and to certain practices featured in the judicial decision-making process itself. All of these notions do not cover, however, the outputs and outcomes of adjudication per se. We have no way of ascertaining merely on the basis of the contents of an international </w:t>
      </w:r>
      <w:proofErr w:type="spellStart"/>
      <w:r w:rsidRPr="00C855A4">
        <w:rPr>
          <w:rFonts w:eastAsia="Cambria"/>
          <w:sz w:val="16"/>
        </w:rPr>
        <w:t>courts</w:t>
      </w:r>
      <w:proofErr w:type="spellEnd"/>
      <w:r w:rsidRPr="00C855A4">
        <w:rPr>
          <w:rFonts w:eastAsia="Cambria"/>
          <w:sz w:val="16"/>
        </w:rPr>
        <w:t xml:space="preserve"> decision to hold in favor of one party and against the other, or to adopt a specific interpretation of a legal provision, whether the decision has been taken in a manner that is independent and impartial. Still, studying the </w:t>
      </w:r>
      <w:r w:rsidRPr="006109AD">
        <w:rPr>
          <w:rFonts w:eastAsia="Cambria"/>
          <w:b/>
          <w:iCs/>
          <w:u w:val="single"/>
        </w:rPr>
        <w:t>actual outputs and outcomes</w:t>
      </w:r>
      <w:r w:rsidRPr="006109AD">
        <w:rPr>
          <w:rFonts w:eastAsia="Cambria"/>
          <w:u w:val="single"/>
        </w:rPr>
        <w:t xml:space="preserve"> generated by international courts</w:t>
      </w:r>
      <w:r w:rsidRPr="00C855A4">
        <w:rPr>
          <w:rFonts w:eastAsia="Cambria"/>
          <w:sz w:val="16"/>
        </w:rPr>
        <w:t xml:space="preserve"> may </w:t>
      </w:r>
      <w:r w:rsidRPr="006109AD">
        <w:rPr>
          <w:rFonts w:eastAsia="Cambria"/>
          <w:u w:val="single"/>
        </w:rPr>
        <w:t>provide</w:t>
      </w:r>
      <w:r w:rsidRPr="00C855A4">
        <w:rPr>
          <w:rFonts w:eastAsia="Cambria"/>
          <w:sz w:val="16"/>
        </w:rPr>
        <w:t xml:space="preserve"> us with </w:t>
      </w:r>
      <w:r w:rsidRPr="006109AD">
        <w:rPr>
          <w:rFonts w:eastAsia="Cambria"/>
          <w:u w:val="single"/>
        </w:rPr>
        <w:t xml:space="preserve">important insights regarding judicial independence and impartiality. </w:t>
      </w:r>
      <w:r w:rsidRPr="00B621A4">
        <w:rPr>
          <w:rFonts w:eastAsia="Cambria"/>
          <w:b/>
          <w:iCs/>
          <w:u w:val="single"/>
        </w:rPr>
        <w:t>Most significantly</w:t>
      </w:r>
      <w:r w:rsidRPr="00B621A4">
        <w:rPr>
          <w:rFonts w:eastAsia="Cambria"/>
          <w:u w:val="single"/>
        </w:rPr>
        <w:t>,</w:t>
      </w:r>
      <w:r w:rsidRPr="006109AD">
        <w:rPr>
          <w:rFonts w:eastAsia="Cambria"/>
          <w:u w:val="single"/>
        </w:rPr>
        <w:t xml:space="preserve"> the </w:t>
      </w:r>
      <w:r w:rsidRPr="00B621A4">
        <w:rPr>
          <w:rFonts w:eastAsia="Cambria"/>
          <w:u w:val="single"/>
        </w:rPr>
        <w:t xml:space="preserve">courts </w:t>
      </w:r>
      <w:r w:rsidRPr="00B621A4">
        <w:rPr>
          <w:rFonts w:eastAsia="Cambria"/>
          <w:b/>
          <w:iCs/>
          <w:u w:val="single"/>
        </w:rPr>
        <w:t>ongoing record</w:t>
      </w:r>
      <w:r w:rsidRPr="00B621A4">
        <w:rPr>
          <w:rFonts w:eastAsia="Cambria"/>
          <w:u w:val="single"/>
        </w:rPr>
        <w:t xml:space="preserve"> of generating decisions running </w:t>
      </w:r>
      <w:r w:rsidRPr="00B621A4">
        <w:rPr>
          <w:rFonts w:eastAsia="Cambria"/>
          <w:b/>
          <w:iCs/>
          <w:u w:val="single"/>
        </w:rPr>
        <w:t>contrary to the interests of powerful states</w:t>
      </w:r>
      <w:r w:rsidRPr="00B621A4">
        <w:rPr>
          <w:rFonts w:eastAsia="Cambria"/>
          <w:u w:val="single"/>
        </w:rPr>
        <w:t xml:space="preserve"> </w:t>
      </w:r>
      <w:r w:rsidRPr="00B621A4">
        <w:rPr>
          <w:rFonts w:eastAsia="Cambria"/>
          <w:sz w:val="16"/>
        </w:rPr>
        <w:t xml:space="preserve">and other </w:t>
      </w:r>
      <w:r w:rsidRPr="00B621A4">
        <w:rPr>
          <w:rFonts w:eastAsia="Cambria"/>
          <w:u w:val="single"/>
        </w:rPr>
        <w:t xml:space="preserve">constituencies may be </w:t>
      </w:r>
      <w:r w:rsidRPr="00B621A4">
        <w:rPr>
          <w:rFonts w:eastAsia="Cambria"/>
          <w:b/>
          <w:iCs/>
          <w:u w:val="single"/>
        </w:rPr>
        <w:t>prima facie indicative of its actual independence or lack thereof</w:t>
      </w:r>
      <w:r w:rsidRPr="00B621A4">
        <w:rPr>
          <w:rFonts w:eastAsia="Cambria"/>
          <w:sz w:val="16"/>
        </w:rPr>
        <w:t xml:space="preserve"> (ie, a possible proxy for judicial independence). A record of </w:t>
      </w:r>
      <w:r w:rsidRPr="00B621A4">
        <w:rPr>
          <w:rFonts w:eastAsia="Cambria"/>
          <w:u w:val="single"/>
        </w:rPr>
        <w:t xml:space="preserve">court judgments manifesting a </w:t>
      </w:r>
      <w:r w:rsidRPr="00B621A4">
        <w:rPr>
          <w:rFonts w:eastAsia="Cambria"/>
          <w:b/>
          <w:iCs/>
          <w:u w:val="single"/>
        </w:rPr>
        <w:t>clash between law and power</w:t>
      </w:r>
      <w:r w:rsidRPr="00B621A4">
        <w:rPr>
          <w:rFonts w:eastAsia="Cambria"/>
          <w:u w:val="single"/>
        </w:rPr>
        <w:t xml:space="preserve"> would</w:t>
      </w:r>
      <w:r w:rsidRPr="00B621A4">
        <w:rPr>
          <w:rFonts w:eastAsia="Cambria"/>
          <w:sz w:val="16"/>
        </w:rPr>
        <w:t xml:space="preserve"> also, </w:t>
      </w:r>
      <w:r w:rsidRPr="00B621A4">
        <w:rPr>
          <w:rFonts w:eastAsia="Cambria"/>
          <w:u w:val="single"/>
        </w:rPr>
        <w:t xml:space="preserve">most probably, </w:t>
      </w:r>
      <w:r w:rsidRPr="00B621A4">
        <w:rPr>
          <w:rFonts w:eastAsia="Cambria"/>
          <w:b/>
          <w:iCs/>
          <w:u w:val="single"/>
        </w:rPr>
        <w:t>impact the courts reputation for independence</w:t>
      </w:r>
      <w:r w:rsidRPr="00B621A4">
        <w:rPr>
          <w:rFonts w:eastAsia="Cambria"/>
          <w:sz w:val="16"/>
        </w:rPr>
        <w:t xml:space="preserve"> (</w:t>
      </w:r>
      <w:r w:rsidRPr="00B621A4">
        <w:rPr>
          <w:rFonts w:eastAsia="Cambria"/>
          <w:u w:val="single"/>
        </w:rPr>
        <w:t xml:space="preserve">which is a structural asset related, but analytically </w:t>
      </w:r>
      <w:r w:rsidRPr="00B621A4">
        <w:rPr>
          <w:rFonts w:eastAsia="Cambria"/>
          <w:b/>
          <w:iCs/>
          <w:u w:val="single"/>
        </w:rPr>
        <w:t>separate from, actual independence</w:t>
      </w:r>
      <w:r w:rsidRPr="00B621A4">
        <w:rPr>
          <w:rFonts w:eastAsia="Cambria"/>
          <w:sz w:val="16"/>
        </w:rPr>
        <w:t xml:space="preserve">-supporting structures and processes). </w:t>
      </w:r>
      <w:r w:rsidRPr="00B621A4">
        <w:rPr>
          <w:rFonts w:eastAsia="Cambria"/>
          <w:u w:val="single"/>
        </w:rPr>
        <w:t>Thus,</w:t>
      </w:r>
      <w:r w:rsidRPr="00B621A4">
        <w:rPr>
          <w:rFonts w:eastAsia="Cambria"/>
          <w:sz w:val="16"/>
        </w:rPr>
        <w:t xml:space="preserve"> independent structures and processes </w:t>
      </w:r>
      <w:r w:rsidRPr="00B621A4">
        <w:rPr>
          <w:rFonts w:eastAsia="Cambria"/>
          <w:u w:val="single"/>
        </w:rPr>
        <w:t>create a "</w:t>
      </w:r>
      <w:r w:rsidRPr="00B621A4">
        <w:rPr>
          <w:rFonts w:eastAsia="Cambria"/>
          <w:b/>
          <w:iCs/>
          <w:u w:val="single"/>
        </w:rPr>
        <w:t>feedback loop</w:t>
      </w:r>
      <w:r w:rsidRPr="00B621A4">
        <w:rPr>
          <w:rFonts w:eastAsia="Cambria"/>
          <w:sz w:val="16"/>
        </w:rPr>
        <w:t xml:space="preserve">," </w:t>
      </w:r>
      <w:r w:rsidRPr="00B621A4">
        <w:rPr>
          <w:rFonts w:eastAsia="Cambria"/>
          <w:u w:val="single"/>
        </w:rPr>
        <w:t xml:space="preserve">by influencing the courts </w:t>
      </w:r>
      <w:r w:rsidRPr="00B621A4">
        <w:rPr>
          <w:rFonts w:eastAsia="Cambria"/>
          <w:b/>
          <w:iCs/>
          <w:u w:val="single"/>
        </w:rPr>
        <w:t>reputation for independence</w:t>
      </w:r>
      <w:r w:rsidRPr="00B621A4">
        <w:rPr>
          <w:rFonts w:eastAsia="Cambria"/>
          <w:u w:val="single"/>
        </w:rPr>
        <w:t xml:space="preserve">, which </w:t>
      </w:r>
      <w:r w:rsidRPr="00B621A4">
        <w:rPr>
          <w:rFonts w:eastAsia="Cambria"/>
          <w:b/>
          <w:iCs/>
          <w:u w:val="single"/>
        </w:rPr>
        <w:t>affects the courts structures</w:t>
      </w:r>
      <w:r w:rsidRPr="00B621A4">
        <w:rPr>
          <w:rFonts w:eastAsia="Cambria"/>
          <w:u w:val="single"/>
        </w:rPr>
        <w:t xml:space="preserve"> and, in turn, its processes and outcomes</w:t>
      </w:r>
      <w:r w:rsidRPr="00B621A4">
        <w:rPr>
          <w:rFonts w:eastAsia="Cambria"/>
          <w:sz w:val="16"/>
        </w:rPr>
        <w:t>.26</w:t>
      </w:r>
      <w:r w:rsidRPr="00B621A4">
        <w:rPr>
          <w:rFonts w:eastAsia="Cambria"/>
          <w:u w:val="single"/>
        </w:rPr>
        <w:t xml:space="preserve"> </w:t>
      </w:r>
      <w:r w:rsidRPr="00B621A4">
        <w:rPr>
          <w:rFonts w:eastAsia="Cambria"/>
          <w:sz w:val="16"/>
        </w:rPr>
        <w:t>For example, a series of controversial</w:t>
      </w:r>
      <w:r w:rsidRPr="00C855A4">
        <w:rPr>
          <w:rFonts w:eastAsia="Cambria"/>
          <w:sz w:val="16"/>
        </w:rPr>
        <w:t xml:space="preserve"> </w:t>
      </w:r>
      <w:r w:rsidRPr="008173BF">
        <w:rPr>
          <w:rFonts w:eastAsia="Cambria"/>
          <w:highlight w:val="green"/>
          <w:u w:val="single"/>
        </w:rPr>
        <w:t>decisions</w:t>
      </w:r>
      <w:r w:rsidRPr="006109AD">
        <w:rPr>
          <w:rFonts w:eastAsia="Cambria"/>
          <w:u w:val="single"/>
        </w:rPr>
        <w:t xml:space="preserve"> issued by the court deemed as </w:t>
      </w:r>
      <w:r w:rsidRPr="008173BF">
        <w:rPr>
          <w:rFonts w:eastAsia="Cambria"/>
          <w:b/>
          <w:iCs/>
          <w:highlight w:val="green"/>
          <w:u w:val="single"/>
        </w:rPr>
        <w:t>catering to</w:t>
      </w:r>
      <w:r w:rsidRPr="006109AD">
        <w:rPr>
          <w:rFonts w:eastAsia="Cambria"/>
          <w:b/>
          <w:iCs/>
          <w:u w:val="single"/>
        </w:rPr>
        <w:t xml:space="preserve"> the interest of </w:t>
      </w:r>
      <w:r w:rsidRPr="008173BF">
        <w:rPr>
          <w:rFonts w:eastAsia="Cambria"/>
          <w:b/>
          <w:iCs/>
          <w:highlight w:val="green"/>
          <w:u w:val="single"/>
        </w:rPr>
        <w:t>powerful states</w:t>
      </w:r>
      <w:r w:rsidRPr="00C855A4">
        <w:rPr>
          <w:rFonts w:eastAsia="Cambria"/>
          <w:sz w:val="16"/>
        </w:rPr>
        <w:t xml:space="preserve"> (</w:t>
      </w:r>
      <w:r w:rsidRPr="006109AD">
        <w:rPr>
          <w:rFonts w:eastAsia="Cambria"/>
          <w:u w:val="single"/>
        </w:rPr>
        <w:t>an outcome indicator of judicial independence</w:t>
      </w:r>
      <w:r w:rsidRPr="00C855A4">
        <w:rPr>
          <w:rFonts w:eastAsia="Cambria"/>
          <w:sz w:val="16"/>
        </w:rPr>
        <w:t xml:space="preserve">) may </w:t>
      </w:r>
      <w:r w:rsidRPr="008173BF">
        <w:rPr>
          <w:rFonts w:eastAsia="Cambria"/>
          <w:highlight w:val="green"/>
          <w:u w:val="single"/>
        </w:rPr>
        <w:t>suggest</w:t>
      </w:r>
      <w:r w:rsidRPr="006109AD">
        <w:rPr>
          <w:rFonts w:eastAsia="Cambria"/>
          <w:u w:val="single"/>
        </w:rPr>
        <w:t xml:space="preserve"> that the court in question has been operating in a </w:t>
      </w:r>
      <w:r w:rsidRPr="006109AD">
        <w:rPr>
          <w:rFonts w:eastAsia="Cambria"/>
          <w:b/>
          <w:iCs/>
          <w:u w:val="single"/>
        </w:rPr>
        <w:t>less than fully independent manner</w:t>
      </w:r>
      <w:r w:rsidRPr="006109AD">
        <w:rPr>
          <w:rFonts w:eastAsia="Cambria"/>
          <w:u w:val="single"/>
        </w:rPr>
        <w:t xml:space="preserve">, or that an </w:t>
      </w:r>
      <w:r w:rsidRPr="006109AD">
        <w:rPr>
          <w:rFonts w:eastAsia="Cambria"/>
          <w:b/>
          <w:iCs/>
          <w:u w:val="single"/>
        </w:rPr>
        <w:t xml:space="preserve">informal </w:t>
      </w:r>
      <w:r w:rsidRPr="008173BF">
        <w:rPr>
          <w:rFonts w:eastAsia="Cambria"/>
          <w:b/>
          <w:iCs/>
          <w:highlight w:val="green"/>
          <w:u w:val="single"/>
        </w:rPr>
        <w:t>dependenc</w:t>
      </w:r>
      <w:r w:rsidRPr="00B621A4">
        <w:rPr>
          <w:rFonts w:eastAsia="Cambria"/>
          <w:b/>
          <w:iCs/>
          <w:highlight w:val="green"/>
          <w:u w:val="single"/>
        </w:rPr>
        <w:t>y</w:t>
      </w:r>
      <w:r w:rsidRPr="00B621A4">
        <w:rPr>
          <w:rFonts w:eastAsia="Cambria"/>
          <w:highlight w:val="green"/>
          <w:u w:val="single"/>
        </w:rPr>
        <w:t xml:space="preserve"> has been created</w:t>
      </w:r>
      <w:r w:rsidRPr="00B621A4">
        <w:rPr>
          <w:rFonts w:eastAsia="Cambria"/>
          <w:sz w:val="16"/>
          <w:highlight w:val="green"/>
        </w:rPr>
        <w:t>.</w:t>
      </w:r>
      <w:r w:rsidRPr="00C855A4">
        <w:rPr>
          <w:rFonts w:eastAsia="Cambria"/>
          <w:sz w:val="16"/>
        </w:rPr>
        <w:t xml:space="preserve"> </w:t>
      </w:r>
      <w:r w:rsidRPr="006109AD">
        <w:rPr>
          <w:rFonts w:eastAsia="Cambria"/>
          <w:u w:val="single"/>
        </w:rPr>
        <w:t xml:space="preserve">Consequently, the value of the courts </w:t>
      </w:r>
      <w:r w:rsidRPr="008173BF">
        <w:rPr>
          <w:rFonts w:eastAsia="Cambria"/>
          <w:b/>
          <w:iCs/>
          <w:highlight w:val="green"/>
          <w:u w:val="single"/>
        </w:rPr>
        <w:t xml:space="preserve">reputation </w:t>
      </w:r>
      <w:r w:rsidRPr="006109AD">
        <w:rPr>
          <w:rFonts w:eastAsia="Cambria"/>
          <w:b/>
          <w:iCs/>
          <w:u w:val="single"/>
        </w:rPr>
        <w:t>for independence</w:t>
      </w:r>
      <w:r w:rsidRPr="006109AD">
        <w:rPr>
          <w:rFonts w:eastAsia="Cambria"/>
          <w:u w:val="single"/>
        </w:rPr>
        <w:t xml:space="preserve">—an intangible "asset" the court possesses—might </w:t>
      </w:r>
      <w:r w:rsidRPr="008173BF">
        <w:rPr>
          <w:rFonts w:eastAsia="Cambria"/>
          <w:b/>
          <w:iCs/>
          <w:highlight w:val="green"/>
          <w:u w:val="single"/>
        </w:rPr>
        <w:t>decrease</w:t>
      </w:r>
      <w:r w:rsidRPr="006109AD">
        <w:rPr>
          <w:rFonts w:eastAsia="Cambria"/>
          <w:u w:val="single"/>
        </w:rPr>
        <w:t xml:space="preserve">. At the same time, a solid record </w:t>
      </w:r>
      <w:r w:rsidRPr="00C855A4">
        <w:rPr>
          <w:rFonts w:eastAsia="Cambria"/>
          <w:sz w:val="16"/>
        </w:rPr>
        <w:t xml:space="preserve">of "speaking law to power" </w:t>
      </w:r>
      <w:r w:rsidRPr="006109AD">
        <w:rPr>
          <w:rFonts w:eastAsia="Cambria"/>
          <w:u w:val="single"/>
        </w:rPr>
        <w:t xml:space="preserve">may </w:t>
      </w:r>
      <w:r w:rsidRPr="006109AD">
        <w:rPr>
          <w:rFonts w:eastAsia="Cambria"/>
          <w:b/>
          <w:iCs/>
          <w:u w:val="single"/>
        </w:rPr>
        <w:t>strengthen the courts independent image</w:t>
      </w:r>
      <w:r w:rsidRPr="00C855A4">
        <w:rPr>
          <w:rFonts w:eastAsia="Cambria"/>
          <w:sz w:val="16"/>
        </w:rPr>
        <w:t xml:space="preserve">.27 In any event, </w:t>
      </w:r>
      <w:r w:rsidRPr="008173BF">
        <w:rPr>
          <w:rFonts w:eastAsia="Cambria"/>
          <w:highlight w:val="green"/>
          <w:u w:val="single"/>
        </w:rPr>
        <w:t>changes in</w:t>
      </w:r>
      <w:r w:rsidRPr="006109AD">
        <w:rPr>
          <w:rFonts w:eastAsia="Cambria"/>
          <w:u w:val="single"/>
        </w:rPr>
        <w:t xml:space="preserve"> the </w:t>
      </w:r>
      <w:r w:rsidRPr="00B621A4">
        <w:rPr>
          <w:rFonts w:eastAsia="Cambria"/>
          <w:b/>
          <w:iCs/>
          <w:u w:val="single"/>
        </w:rPr>
        <w:t xml:space="preserve">perceived </w:t>
      </w:r>
      <w:r w:rsidRPr="008173BF">
        <w:rPr>
          <w:rFonts w:eastAsia="Cambria"/>
          <w:b/>
          <w:iCs/>
          <w:highlight w:val="green"/>
          <w:u w:val="single"/>
        </w:rPr>
        <w:t>independence</w:t>
      </w:r>
      <w:r w:rsidRPr="006109AD">
        <w:rPr>
          <w:rFonts w:eastAsia="Cambria"/>
          <w:u w:val="single"/>
        </w:rPr>
        <w:t xml:space="preserve"> of international courts</w:t>
      </w:r>
      <w:r w:rsidRPr="00C855A4">
        <w:rPr>
          <w:rFonts w:eastAsia="Cambria"/>
          <w:sz w:val="16"/>
        </w:rPr>
        <w:t xml:space="preserve"> may </w:t>
      </w:r>
      <w:r w:rsidRPr="008173BF">
        <w:rPr>
          <w:rFonts w:eastAsia="Cambria"/>
          <w:b/>
          <w:iCs/>
          <w:highlight w:val="green"/>
          <w:u w:val="single"/>
        </w:rPr>
        <w:t>impact</w:t>
      </w:r>
      <w:r w:rsidRPr="006109AD">
        <w:rPr>
          <w:rFonts w:eastAsia="Cambria"/>
          <w:b/>
          <w:iCs/>
          <w:u w:val="single"/>
        </w:rPr>
        <w:t xml:space="preserve"> these courts' </w:t>
      </w:r>
      <w:r w:rsidRPr="008173BF">
        <w:rPr>
          <w:rFonts w:eastAsia="Cambria"/>
          <w:b/>
          <w:iCs/>
          <w:highlight w:val="green"/>
          <w:u w:val="single"/>
        </w:rPr>
        <w:t>legitimacy</w:t>
      </w:r>
      <w:r w:rsidRPr="006109AD">
        <w:rPr>
          <w:rFonts w:eastAsia="Cambria"/>
          <w:u w:val="single"/>
        </w:rPr>
        <w:t xml:space="preserve"> in the eyes of potential </w:t>
      </w:r>
      <w:r w:rsidRPr="00B621A4">
        <w:rPr>
          <w:rFonts w:eastAsia="Cambria"/>
          <w:u w:val="single"/>
        </w:rPr>
        <w:t xml:space="preserve">parties and </w:t>
      </w:r>
      <w:r w:rsidRPr="00B621A4">
        <w:rPr>
          <w:rFonts w:eastAsia="Cambria"/>
          <w:b/>
          <w:iCs/>
          <w:u w:val="single"/>
        </w:rPr>
        <w:t>render them more or less credible</w:t>
      </w:r>
      <w:r w:rsidRPr="00B621A4">
        <w:rPr>
          <w:rFonts w:eastAsia="Cambria"/>
          <w:u w:val="single"/>
        </w:rPr>
        <w:t xml:space="preserve"> institutions. The </w:t>
      </w:r>
      <w:r w:rsidRPr="00B621A4">
        <w:rPr>
          <w:rFonts w:eastAsia="Cambria"/>
          <w:b/>
          <w:iCs/>
          <w:u w:val="single"/>
        </w:rPr>
        <w:t>newly acquired or lost credibility</w:t>
      </w:r>
      <w:r w:rsidRPr="00B621A4">
        <w:rPr>
          <w:rFonts w:eastAsia="Cambria"/>
          <w:sz w:val="16"/>
        </w:rPr>
        <w:t xml:space="preserve"> may, </w:t>
      </w:r>
      <w:r w:rsidRPr="00B621A4">
        <w:rPr>
          <w:rFonts w:eastAsia="Cambria"/>
          <w:u w:val="single"/>
        </w:rPr>
        <w:t xml:space="preserve">in turn, </w:t>
      </w:r>
      <w:r w:rsidRPr="00B621A4">
        <w:rPr>
          <w:rFonts w:eastAsia="Cambria"/>
          <w:highlight w:val="green"/>
          <w:u w:val="single"/>
        </w:rPr>
        <w:t>affect the ability</w:t>
      </w:r>
      <w:r w:rsidRPr="006109AD">
        <w:rPr>
          <w:rFonts w:eastAsia="Cambria"/>
          <w:u w:val="single"/>
        </w:rPr>
        <w:t xml:space="preserve"> of courts </w:t>
      </w:r>
      <w:r w:rsidRPr="00B621A4">
        <w:rPr>
          <w:rFonts w:eastAsia="Cambria"/>
          <w:highlight w:val="green"/>
          <w:u w:val="single"/>
        </w:rPr>
        <w:t xml:space="preserve">to </w:t>
      </w:r>
      <w:r w:rsidRPr="00B621A4">
        <w:rPr>
          <w:rFonts w:eastAsia="Cambria"/>
          <w:b/>
          <w:iCs/>
          <w:highlight w:val="green"/>
          <w:u w:val="single"/>
        </w:rPr>
        <w:t xml:space="preserve">attract </w:t>
      </w:r>
      <w:r w:rsidRPr="00B621A4">
        <w:rPr>
          <w:rFonts w:eastAsia="Cambria"/>
          <w:b/>
          <w:iCs/>
          <w:u w:val="single"/>
        </w:rPr>
        <w:t xml:space="preserve">new </w:t>
      </w:r>
      <w:r w:rsidRPr="008173BF">
        <w:rPr>
          <w:rFonts w:eastAsia="Cambria"/>
          <w:b/>
          <w:iCs/>
          <w:highlight w:val="green"/>
          <w:u w:val="single"/>
        </w:rPr>
        <w:t>cases</w:t>
      </w:r>
      <w:r w:rsidRPr="008173BF">
        <w:rPr>
          <w:rFonts w:eastAsia="Cambria"/>
          <w:highlight w:val="green"/>
          <w:u w:val="single"/>
        </w:rPr>
        <w:t xml:space="preserve"> and</w:t>
      </w:r>
      <w:r w:rsidRPr="006109AD">
        <w:rPr>
          <w:rFonts w:eastAsia="Cambria"/>
          <w:u w:val="single"/>
        </w:rPr>
        <w:t xml:space="preserve"> to </w:t>
      </w:r>
      <w:r w:rsidRPr="008173BF">
        <w:rPr>
          <w:rFonts w:eastAsia="Cambria"/>
          <w:b/>
          <w:iCs/>
          <w:highlight w:val="green"/>
          <w:u w:val="single"/>
        </w:rPr>
        <w:t>generate compliance</w:t>
      </w:r>
      <w:r w:rsidRPr="006109AD">
        <w:rPr>
          <w:rFonts w:eastAsia="Cambria"/>
          <w:u w:val="single"/>
        </w:rPr>
        <w:t xml:space="preserve"> with their judgments</w:t>
      </w:r>
      <w:r w:rsidRPr="00C855A4">
        <w:rPr>
          <w:rFonts w:eastAsia="Cambria"/>
          <w:sz w:val="16"/>
        </w:rPr>
        <w:t xml:space="preserve">. Ultimately, </w:t>
      </w:r>
      <w:r w:rsidRPr="006109AD">
        <w:rPr>
          <w:rFonts w:eastAsia="Cambria"/>
          <w:b/>
          <w:iCs/>
          <w:u w:val="single"/>
        </w:rPr>
        <w:t>changes in the perceived independence</w:t>
      </w:r>
      <w:r w:rsidRPr="006109AD">
        <w:rPr>
          <w:rFonts w:eastAsia="Cambria"/>
          <w:u w:val="single"/>
        </w:rPr>
        <w:t xml:space="preserve"> of international courts</w:t>
      </w:r>
      <w:r w:rsidRPr="00C855A4">
        <w:rPr>
          <w:rFonts w:eastAsia="Cambria"/>
          <w:sz w:val="16"/>
        </w:rPr>
        <w:t xml:space="preserve"> may </w:t>
      </w:r>
      <w:r w:rsidRPr="006109AD">
        <w:rPr>
          <w:rFonts w:eastAsia="Cambria"/>
          <w:b/>
          <w:iCs/>
          <w:u w:val="single"/>
        </w:rPr>
        <w:t>modify these courts goal attainment potential</w:t>
      </w:r>
      <w:r w:rsidRPr="00C855A4">
        <w:rPr>
          <w:rFonts w:eastAsia="Cambria"/>
          <w:sz w:val="16"/>
        </w:rPr>
        <w:t xml:space="preserve">.28 Note, however, that international actors possessing high levels of control or influence over the court may react differently to changes in a courts independence than international actors possessing low levels of control or influence. Strong states, for example, may dislike the reduced ability to influence judicial outcomes attendant to increased judicial independence and may distance themselves from courts whose perceived independence is growing.2'1 </w:t>
      </w:r>
      <w:r w:rsidRPr="006109AD">
        <w:rPr>
          <w:rFonts w:eastAsia="Cambria"/>
          <w:u w:val="single"/>
        </w:rPr>
        <w:t>A similar analysis to the one undertaken above with respect to perceptions of judicial independence could also be employed in relation to perceptions of judicial impartiality. A reputation for impartiality is a structural "asset</w:t>
      </w:r>
      <w:r w:rsidRPr="00C855A4">
        <w:rPr>
          <w:rFonts w:eastAsia="Cambria"/>
          <w:sz w:val="16"/>
        </w:rPr>
        <w:t xml:space="preserve">," which feeds on the degree to which judicial outputs—court decisions—are viewed by relevant constituencies to reflect justifiable preferences. </w:t>
      </w:r>
      <w:r w:rsidRPr="006109AD">
        <w:rPr>
          <w:rFonts w:eastAsia="Cambria"/>
          <w:u w:val="single"/>
        </w:rPr>
        <w:t>Thus, the strong criticism directed against the 1966 judgment of the ICJ</w:t>
      </w:r>
      <w:r w:rsidRPr="00C855A4">
        <w:rPr>
          <w:rFonts w:eastAsia="Cambria"/>
          <w:sz w:val="16"/>
        </w:rPr>
        <w:t xml:space="preserve"> on </w:t>
      </w:r>
      <w:proofErr w:type="gramStart"/>
      <w:r w:rsidRPr="00C855A4">
        <w:rPr>
          <w:rFonts w:eastAsia="Cambria"/>
          <w:sz w:val="16"/>
        </w:rPr>
        <w:t>South West</w:t>
      </w:r>
      <w:proofErr w:type="gramEnd"/>
      <w:r w:rsidRPr="00C855A4">
        <w:rPr>
          <w:rFonts w:eastAsia="Cambria"/>
          <w:sz w:val="16"/>
        </w:rPr>
        <w:t xml:space="preserve"> Africa </w:t>
      </w:r>
      <w:r w:rsidRPr="006109AD">
        <w:rPr>
          <w:rFonts w:eastAsia="Cambria"/>
          <w:u w:val="single"/>
        </w:rPr>
        <w:t xml:space="preserve">implied a perception of illegitimate conservative bias </w:t>
      </w:r>
      <w:r w:rsidRPr="00C855A4">
        <w:rPr>
          <w:rFonts w:eastAsia="Cambria"/>
          <w:sz w:val="16"/>
        </w:rPr>
        <w:t xml:space="preserve">among many of the judges on the Court. Indeed, </w:t>
      </w:r>
      <w:r w:rsidRPr="006109AD">
        <w:rPr>
          <w:rFonts w:eastAsia="Cambria"/>
          <w:u w:val="single"/>
        </w:rPr>
        <w:t xml:space="preserve">the </w:t>
      </w:r>
      <w:r w:rsidRPr="006109AD">
        <w:rPr>
          <w:rFonts w:eastAsia="Cambria"/>
          <w:b/>
          <w:iCs/>
          <w:u w:val="single"/>
        </w:rPr>
        <w:t>loss of credibility</w:t>
      </w:r>
      <w:r w:rsidRPr="006109AD">
        <w:rPr>
          <w:rFonts w:eastAsia="Cambria"/>
          <w:u w:val="single"/>
        </w:rPr>
        <w:t xml:space="preserve"> attendant to perceived impartiality might have led large parts of the developing world to </w:t>
      </w:r>
      <w:r w:rsidRPr="006109AD">
        <w:rPr>
          <w:rFonts w:eastAsia="Cambria"/>
          <w:b/>
          <w:iCs/>
          <w:u w:val="single"/>
        </w:rPr>
        <w:t>disengage from the Court</w:t>
      </w:r>
      <w:r w:rsidRPr="00C855A4">
        <w:rPr>
          <w:rFonts w:eastAsia="Cambria"/>
          <w:sz w:val="16"/>
        </w:rPr>
        <w:t xml:space="preserve">.30 It also led to political efforts to change the composition of the bench, so as to ensure greater representation for positions sympathetic to the interests of developing countries (a structural fix to an allegedly inadequate process).31 Developing </w:t>
      </w:r>
      <w:r w:rsidRPr="006109AD">
        <w:rPr>
          <w:rFonts w:eastAsia="Cambria"/>
          <w:u w:val="single"/>
        </w:rPr>
        <w:t xml:space="preserve">countries' </w:t>
      </w:r>
      <w:r w:rsidRPr="008173BF">
        <w:rPr>
          <w:rFonts w:eastAsia="Cambria"/>
          <w:highlight w:val="green"/>
          <w:u w:val="single"/>
        </w:rPr>
        <w:t>hostility</w:t>
      </w:r>
      <w:r w:rsidRPr="006109AD">
        <w:rPr>
          <w:rFonts w:eastAsia="Cambria"/>
          <w:u w:val="single"/>
        </w:rPr>
        <w:t xml:space="preserve"> towards the Court </w:t>
      </w:r>
      <w:r w:rsidRPr="008173BF">
        <w:rPr>
          <w:rFonts w:eastAsia="Cambria"/>
          <w:b/>
          <w:iCs/>
          <w:highlight w:val="green"/>
          <w:u w:val="single"/>
        </w:rPr>
        <w:t>abated significantly</w:t>
      </w:r>
      <w:r w:rsidRPr="00C855A4">
        <w:rPr>
          <w:rFonts w:eastAsia="Cambria"/>
          <w:sz w:val="16"/>
        </w:rPr>
        <w:t>,</w:t>
      </w:r>
      <w:r w:rsidRPr="006109AD">
        <w:rPr>
          <w:rFonts w:eastAsia="Cambria"/>
          <w:u w:val="single"/>
        </w:rPr>
        <w:t xml:space="preserve"> however, </w:t>
      </w:r>
      <w:r w:rsidRPr="008173BF">
        <w:rPr>
          <w:rFonts w:eastAsia="Cambria"/>
          <w:highlight w:val="green"/>
          <w:u w:val="single"/>
        </w:rPr>
        <w:t>following</w:t>
      </w:r>
      <w:r w:rsidRPr="006109AD">
        <w:rPr>
          <w:rFonts w:eastAsia="Cambria"/>
          <w:u w:val="single"/>
        </w:rPr>
        <w:t xml:space="preserve"> the ICJ </w:t>
      </w:r>
      <w:r w:rsidRPr="008173BF">
        <w:rPr>
          <w:rFonts w:eastAsia="Cambria"/>
          <w:highlight w:val="green"/>
          <w:u w:val="single"/>
        </w:rPr>
        <w:t>judgment</w:t>
      </w:r>
      <w:r w:rsidRPr="006109AD">
        <w:rPr>
          <w:rFonts w:eastAsia="Cambria"/>
          <w:u w:val="single"/>
        </w:rPr>
        <w:t xml:space="preserve"> in Military and Paramilitary Activities in Nicaragua, which was </w:t>
      </w:r>
      <w:r w:rsidRPr="008173BF">
        <w:rPr>
          <w:rFonts w:eastAsia="Cambria"/>
          <w:b/>
          <w:iCs/>
          <w:highlight w:val="green"/>
          <w:u w:val="single"/>
        </w:rPr>
        <w:t xml:space="preserve">perceived as </w:t>
      </w:r>
      <w:r w:rsidRPr="006109AD">
        <w:rPr>
          <w:rFonts w:eastAsia="Cambria"/>
          <w:b/>
          <w:iCs/>
          <w:u w:val="single"/>
        </w:rPr>
        <w:t>indicative</w:t>
      </w:r>
      <w:r w:rsidRPr="006109AD">
        <w:rPr>
          <w:rFonts w:eastAsia="Cambria"/>
          <w:u w:val="single"/>
        </w:rPr>
        <w:t xml:space="preserve"> of a move away from</w:t>
      </w:r>
      <w:r w:rsidRPr="00C855A4">
        <w:rPr>
          <w:rFonts w:eastAsia="Cambria"/>
          <w:sz w:val="16"/>
        </w:rPr>
        <w:t xml:space="preserve"> the age of </w:t>
      </w:r>
      <w:r w:rsidRPr="006109AD">
        <w:rPr>
          <w:rFonts w:eastAsia="Cambria"/>
          <w:u w:val="single"/>
        </w:rPr>
        <w:t xml:space="preserve">conservatism and indicative of a </w:t>
      </w:r>
      <w:r w:rsidRPr="00B621A4">
        <w:rPr>
          <w:rFonts w:eastAsia="Cambria"/>
          <w:u w:val="single"/>
        </w:rPr>
        <w:t xml:space="preserve">greater </w:t>
      </w:r>
      <w:r w:rsidRPr="008173BF">
        <w:rPr>
          <w:rFonts w:eastAsia="Cambria"/>
          <w:highlight w:val="green"/>
          <w:u w:val="single"/>
        </w:rPr>
        <w:t>willingness</w:t>
      </w:r>
      <w:r w:rsidRPr="00C855A4">
        <w:rPr>
          <w:rFonts w:eastAsia="Cambria"/>
          <w:sz w:val="16"/>
        </w:rPr>
        <w:t xml:space="preserve"> </w:t>
      </w:r>
      <w:r w:rsidRPr="006109AD">
        <w:rPr>
          <w:rFonts w:eastAsia="Cambria"/>
          <w:u w:val="single"/>
        </w:rPr>
        <w:t xml:space="preserve">on the part of the bench </w:t>
      </w:r>
      <w:r w:rsidRPr="008173BF">
        <w:rPr>
          <w:rFonts w:eastAsia="Cambria"/>
          <w:highlight w:val="green"/>
          <w:u w:val="single"/>
        </w:rPr>
        <w:t>to</w:t>
      </w:r>
      <w:r w:rsidRPr="00B621A4">
        <w:rPr>
          <w:rFonts w:eastAsia="Cambria"/>
          <w:u w:val="single"/>
        </w:rPr>
        <w:t xml:space="preserve"> "</w:t>
      </w:r>
      <w:r w:rsidRPr="008173BF">
        <w:rPr>
          <w:rFonts w:eastAsia="Cambria"/>
          <w:highlight w:val="green"/>
          <w:u w:val="single"/>
        </w:rPr>
        <w:t xml:space="preserve">speak law </w:t>
      </w:r>
      <w:r w:rsidRPr="00B621A4">
        <w:rPr>
          <w:rFonts w:eastAsia="Cambria"/>
          <w:u w:val="single"/>
        </w:rPr>
        <w:t>to power</w:t>
      </w:r>
      <w:r w:rsidRPr="00B621A4">
        <w:rPr>
          <w:rFonts w:eastAsia="Cambria"/>
          <w:sz w:val="16"/>
        </w:rPr>
        <w:t>."32 In sum, the</w:t>
      </w:r>
      <w:r w:rsidRPr="00C855A4">
        <w:rPr>
          <w:rFonts w:eastAsia="Cambria"/>
          <w:sz w:val="16"/>
        </w:rPr>
        <w:t xml:space="preserve"> relationship between the different operative categories comprising the effectiveness model enable evaluation of more advanced stages of the operative category chain in order to better understand the nature and quality of antecedent links in the same chain. </w:t>
      </w:r>
      <w:r w:rsidRPr="006109AD">
        <w:rPr>
          <w:rFonts w:eastAsia="Cambria"/>
          <w:u w:val="single"/>
        </w:rPr>
        <w:t>Evaluation of outcomes</w:t>
      </w:r>
      <w:r w:rsidRPr="00C855A4">
        <w:rPr>
          <w:rFonts w:eastAsia="Cambria"/>
          <w:sz w:val="16"/>
        </w:rPr>
        <w:t xml:space="preserve"> may </w:t>
      </w:r>
      <w:r w:rsidRPr="006109AD">
        <w:rPr>
          <w:rFonts w:eastAsia="Cambria"/>
          <w:u w:val="single"/>
        </w:rPr>
        <w:t>offer</w:t>
      </w:r>
      <w:r w:rsidRPr="00C855A4">
        <w:rPr>
          <w:rFonts w:eastAsia="Cambria"/>
          <w:sz w:val="16"/>
        </w:rPr>
        <w:t xml:space="preserve"> us </w:t>
      </w:r>
      <w:r w:rsidRPr="006109AD">
        <w:rPr>
          <w:rFonts w:eastAsia="Cambria"/>
          <w:u w:val="single"/>
        </w:rPr>
        <w:t>valuable insights into the independence and impartiality of the judicial process, and</w:t>
      </w:r>
      <w:r w:rsidRPr="00C855A4">
        <w:rPr>
          <w:rFonts w:eastAsia="Cambria"/>
          <w:sz w:val="16"/>
        </w:rPr>
        <w:t xml:space="preserve"> evaluation of outcomes and process may </w:t>
      </w:r>
      <w:r w:rsidRPr="006109AD">
        <w:rPr>
          <w:rFonts w:eastAsia="Cambria"/>
          <w:u w:val="single"/>
        </w:rPr>
        <w:t>serve as an indicator of the adequacy of the independence and impartiality structures that have been put in place.</w:t>
      </w:r>
    </w:p>
    <w:p w14:paraId="77DCA212" w14:textId="49F3EF85" w:rsidR="009F4E71" w:rsidRDefault="009F4E71" w:rsidP="009F4E71"/>
    <w:p w14:paraId="3FA0068A" w14:textId="02ECE69B" w:rsidR="00E3282A" w:rsidRDefault="00CE5CDC" w:rsidP="00E3282A">
      <w:pPr>
        <w:pStyle w:val="Heading2"/>
      </w:pPr>
      <w:r>
        <w:t>3</w:t>
      </w:r>
    </w:p>
    <w:p w14:paraId="286D0AB6" w14:textId="1F277629" w:rsidR="00E3282A" w:rsidRDefault="00E3282A" w:rsidP="00E3282A">
      <w:pPr>
        <w:pStyle w:val="Heading3"/>
      </w:pPr>
      <w:r>
        <w:t>K</w:t>
      </w:r>
    </w:p>
    <w:p w14:paraId="5E9EB1DF" w14:textId="5DB8A8F2" w:rsidR="00E3282A" w:rsidRPr="00E3282A" w:rsidRDefault="00E3282A" w:rsidP="00E3282A">
      <w:pPr>
        <w:pStyle w:val="Heading4"/>
      </w:pPr>
      <w:r>
        <w:t>Nietzsche</w:t>
      </w:r>
      <w:r>
        <w:t>’s</w:t>
      </w:r>
      <w:r>
        <w:t xml:space="preserve"> </w:t>
      </w:r>
      <w:r>
        <w:t>theory is indefinitely</w:t>
      </w:r>
      <w:r>
        <w:t xml:space="preserve"> </w:t>
      </w:r>
      <w:r w:rsidRPr="00154374">
        <w:rPr>
          <w:u w:val="single"/>
        </w:rPr>
        <w:t>ableist</w:t>
      </w:r>
      <w:r>
        <w:t>, racist, and sexist.</w:t>
      </w:r>
    </w:p>
    <w:p w14:paraId="091AAD47" w14:textId="08E2E853" w:rsidR="00E3282A" w:rsidRPr="00346A02" w:rsidRDefault="00E3282A" w:rsidP="00E3282A">
      <w:r w:rsidRPr="00F11A64">
        <w:rPr>
          <w:rStyle w:val="Style13ptBold"/>
        </w:rPr>
        <w:t>Hudgens</w:t>
      </w:r>
      <w:r>
        <w:t xml:space="preserve">, Jennifer L., </w:t>
      </w:r>
      <w:r w:rsidRPr="00346A02">
        <w:t xml:space="preserve">Jennifer earned her undergraduate degree from the Louisiana Scholars' College at Northwestern State University in Natchitoches, Louisiana. She received a BA in Liberal Arts, with a concentration in Humanities and Social Thought and minors in Philosophy and Classics in 2005. Following that, Jennifer attended Georgia State University in Atlanta, Georgia, and completed her MA in Philosophy in 2007. Additionally, Jennifer has completed the Graduate Certificate Program in Gender and Women's Studies at University of Kentucky as of May 2012 </w:t>
      </w:r>
      <w:r>
        <w:t>. ["Forget Not the Whip! Nietzsche, Perspectivism, and Feminism: A Non-Apologist Interpretation of Nietzsche’s Polemical Axiology" (</w:t>
      </w:r>
      <w:r w:rsidRPr="00F11A64">
        <w:rPr>
          <w:rStyle w:val="Style13ptBold"/>
        </w:rPr>
        <w:t>16</w:t>
      </w:r>
      <w:r>
        <w:t xml:space="preserve">). </w:t>
      </w:r>
      <w:r w:rsidRPr="00346A02">
        <w:t>Theses and Dissertations--Philosophy. 14. https://uknowledge.uky.edu/philosophy_etds/14] KPOO-CJK</w:t>
      </w:r>
    </w:p>
    <w:p w14:paraId="5F763A88" w14:textId="77777777" w:rsidR="00E3282A" w:rsidRPr="00E3282A" w:rsidRDefault="00E3282A" w:rsidP="00E3282A">
      <w:pPr>
        <w:rPr>
          <w:u w:val="single"/>
        </w:rPr>
      </w:pPr>
      <w:r w:rsidRPr="00E3282A">
        <w:t xml:space="preserve">Thus far, I have only encountered a </w:t>
      </w:r>
      <w:r w:rsidRPr="00E3282A">
        <w:rPr>
          <w:highlight w:val="green"/>
          <w:u w:val="single"/>
        </w:rPr>
        <w:t>few</w:t>
      </w:r>
      <w:r w:rsidRPr="00E3282A">
        <w:rPr>
          <w:u w:val="single"/>
        </w:rPr>
        <w:t xml:space="preserve"> questionable </w:t>
      </w:r>
      <w:r w:rsidRPr="00E3282A">
        <w:rPr>
          <w:highlight w:val="green"/>
          <w:u w:val="single"/>
        </w:rPr>
        <w:t>issues with Nietzsche’s</w:t>
      </w:r>
      <w:r w:rsidRPr="00E3282A">
        <w:rPr>
          <w:u w:val="single"/>
        </w:rPr>
        <w:t xml:space="preserve"> work</w:t>
      </w:r>
      <w:r w:rsidRPr="00E3282A">
        <w:t xml:space="preserve"> with regards to misogyny: first and foremost is </w:t>
      </w:r>
      <w:r w:rsidRPr="00E3282A">
        <w:rPr>
          <w:b/>
          <w:bCs/>
          <w:u w:val="single"/>
        </w:rPr>
        <w:t xml:space="preserve">Nietzsche’s </w:t>
      </w:r>
      <w:r w:rsidRPr="00E3282A">
        <w:rPr>
          <w:b/>
          <w:bCs/>
          <w:highlight w:val="green"/>
          <w:u w:val="single"/>
        </w:rPr>
        <w:t>apparent racism</w:t>
      </w:r>
      <w:r w:rsidRPr="00E3282A">
        <w:t xml:space="preserve">. Unfortunately, I find no reason in the text to dismiss this racism as the same kind of ploy his suspicious commentary on women seems to provide. </w:t>
      </w:r>
      <w:r w:rsidRPr="00E3282A">
        <w:rPr>
          <w:highlight w:val="green"/>
          <w:u w:val="single"/>
        </w:rPr>
        <w:t>Nietzsche never suggests</w:t>
      </w:r>
      <w:r w:rsidRPr="00E3282A">
        <w:rPr>
          <w:u w:val="single"/>
        </w:rPr>
        <w:t xml:space="preserve"> that </w:t>
      </w:r>
      <w:r w:rsidRPr="00E3282A">
        <w:rPr>
          <w:highlight w:val="green"/>
          <w:u w:val="single"/>
        </w:rPr>
        <w:t>the truth is a raced woman</w:t>
      </w:r>
      <w:r w:rsidRPr="00E3282A">
        <w:rPr>
          <w:u w:val="single"/>
        </w:rPr>
        <w:t>, just a veiled woman, and since her race is unremarkable she is probably</w:t>
      </w:r>
      <w:r w:rsidRPr="00E3282A">
        <w:t xml:space="preserve"> white</w:t>
      </w:r>
      <w:r w:rsidRPr="00E3282A">
        <w:rPr>
          <w:u w:val="single"/>
        </w:rPr>
        <w:t xml:space="preserve">; and so far whenever </w:t>
      </w:r>
      <w:r w:rsidRPr="00E3282A">
        <w:rPr>
          <w:highlight w:val="green"/>
          <w:u w:val="single"/>
        </w:rPr>
        <w:t>he has mentioned race</w:t>
      </w:r>
      <w:r w:rsidRPr="00E3282A">
        <w:rPr>
          <w:u w:val="single"/>
        </w:rPr>
        <w:t xml:space="preserve"> it has been subject </w:t>
      </w:r>
      <w:r w:rsidRPr="00E3282A">
        <w:rPr>
          <w:highlight w:val="green"/>
          <w:u w:val="single"/>
        </w:rPr>
        <w:t>to various stereotypes</w:t>
      </w:r>
      <w:r w:rsidRPr="00E3282A">
        <w:rPr>
          <w:u w:val="single"/>
        </w:rPr>
        <w:t xml:space="preserve"> which appear uncritically employed</w:t>
      </w:r>
      <w:r w:rsidRPr="00E3282A">
        <w:t xml:space="preserve">: see for example </w:t>
      </w:r>
      <w:r w:rsidRPr="00E3282A">
        <w:rPr>
          <w:highlight w:val="green"/>
          <w:u w:val="single"/>
        </w:rPr>
        <w:t>his remarks about Chinese women</w:t>
      </w:r>
      <w:r w:rsidRPr="00E3282A">
        <w:rPr>
          <w:u w:val="single"/>
        </w:rPr>
        <w:t xml:space="preserve"> and domestic abuse in Daybreak and the comment about </w:t>
      </w:r>
      <w:r w:rsidRPr="00E3282A">
        <w:rPr>
          <w:highlight w:val="green"/>
          <w:u w:val="single"/>
        </w:rPr>
        <w:t>ferocious Native Americans</w:t>
      </w:r>
      <w:r w:rsidRPr="00E3282A">
        <w:rPr>
          <w:u w:val="single"/>
        </w:rPr>
        <w:t xml:space="preserve"> in Gay Science.</w:t>
      </w:r>
      <w:r w:rsidRPr="00E3282A">
        <w:t xml:space="preserve"> Secondly, </w:t>
      </w:r>
      <w:r w:rsidRPr="00E3282A">
        <w:rPr>
          <w:u w:val="single"/>
        </w:rPr>
        <w:t xml:space="preserve">Nietzsche does appear to present </w:t>
      </w:r>
      <w:r w:rsidRPr="00E3282A">
        <w:rPr>
          <w:highlight w:val="green"/>
          <w:u w:val="single"/>
        </w:rPr>
        <w:t>a largely heterosexist picture of gender relations</w:t>
      </w:r>
      <w:r w:rsidRPr="00E3282A">
        <w:t xml:space="preserve">, namely that men are sexually attracted to women and vice versa, </w:t>
      </w:r>
      <w:r w:rsidRPr="00E3282A">
        <w:rPr>
          <w:b/>
          <w:bCs/>
          <w:highlight w:val="green"/>
          <w:u w:val="single"/>
        </w:rPr>
        <w:t>and no other relationships are</w:t>
      </w:r>
      <w:r w:rsidRPr="00E3282A">
        <w:t xml:space="preserve"> (any longer) </w:t>
      </w:r>
      <w:r w:rsidRPr="00E3282A">
        <w:rPr>
          <w:b/>
          <w:bCs/>
          <w:highlight w:val="green"/>
          <w:u w:val="single"/>
        </w:rPr>
        <w:t>normal</w:t>
      </w:r>
      <w:r w:rsidRPr="00E3282A">
        <w:rPr>
          <w:b/>
          <w:bCs/>
          <w:u w:val="single"/>
        </w:rPr>
        <w:t xml:space="preserve"> in European society</w:t>
      </w:r>
      <w:r w:rsidRPr="00E3282A">
        <w:t xml:space="preserve">. However, much of this heterosexism is built in the framing of his discussion of romantic love rather than any explicit homophobia or hatred for GLBTQI persons at least so far. Thirdly, </w:t>
      </w:r>
      <w:r w:rsidRPr="00E3282A">
        <w:rPr>
          <w:u w:val="single"/>
        </w:rPr>
        <w:t xml:space="preserve">we might also note that some </w:t>
      </w:r>
      <w:r w:rsidRPr="00E3282A">
        <w:rPr>
          <w:highlight w:val="green"/>
          <w:u w:val="single"/>
        </w:rPr>
        <w:t>remarks about old women</w:t>
      </w:r>
      <w:r w:rsidRPr="00E3282A">
        <w:rPr>
          <w:u w:val="single"/>
        </w:rPr>
        <w:t xml:space="preserve"> in particular may show </w:t>
      </w:r>
      <w:r w:rsidRPr="00E3282A">
        <w:rPr>
          <w:highlight w:val="green"/>
          <w:u w:val="single"/>
        </w:rPr>
        <w:t>evidence of ageism</w:t>
      </w:r>
      <w:r w:rsidRPr="00E3282A">
        <w:rPr>
          <w:u w:val="single"/>
        </w:rPr>
        <w:t xml:space="preserve"> particularly with regards to women, fourthly note </w:t>
      </w:r>
      <w:r w:rsidRPr="00E3282A">
        <w:rPr>
          <w:highlight w:val="green"/>
          <w:u w:val="single"/>
        </w:rPr>
        <w:t>apparent ableism with regard to ‘</w:t>
      </w:r>
      <w:r w:rsidRPr="00E3282A">
        <w:rPr>
          <w:b/>
          <w:bCs/>
          <w:highlight w:val="green"/>
          <w:u w:val="single"/>
        </w:rPr>
        <w:t>stupid’ women</w:t>
      </w:r>
      <w:r w:rsidRPr="00E3282A">
        <w:rPr>
          <w:u w:val="single"/>
        </w:rPr>
        <w:t>, and fifthly question how fine a line Nietzsche walks between valuing femininity as positive versus placing it on a pedestal.</w:t>
      </w:r>
    </w:p>
    <w:p w14:paraId="47ECB313" w14:textId="6B0EB738" w:rsidR="00E3282A" w:rsidRDefault="00E3282A" w:rsidP="00E3282A"/>
    <w:p w14:paraId="10B02EE8" w14:textId="24056B80" w:rsidR="00E3282A" w:rsidRPr="0056773A" w:rsidRDefault="00E3282A" w:rsidP="00E3282A">
      <w:pPr>
        <w:rPr>
          <w:rStyle w:val="Style13ptBold"/>
        </w:rPr>
      </w:pPr>
      <w:r w:rsidRPr="0056773A">
        <w:rPr>
          <w:rStyle w:val="Style13ptBold"/>
        </w:rPr>
        <w:t xml:space="preserve">This is a reason to drop them – it kills accessibility </w:t>
      </w:r>
      <w:r>
        <w:rPr>
          <w:rStyle w:val="Style13ptBold"/>
        </w:rPr>
        <w:t xml:space="preserve">to people outside of what </w:t>
      </w:r>
      <w:proofErr w:type="spellStart"/>
      <w:r>
        <w:rPr>
          <w:rStyle w:val="Style13ptBold"/>
        </w:rPr>
        <w:t>Neitzsche</w:t>
      </w:r>
      <w:proofErr w:type="spellEnd"/>
      <w:r>
        <w:rPr>
          <w:rStyle w:val="Style13ptBold"/>
        </w:rPr>
        <w:t xml:space="preserve"> determines are actual people</w:t>
      </w:r>
      <w:r w:rsidRPr="0056773A">
        <w:rPr>
          <w:rStyle w:val="Style13ptBold"/>
        </w:rPr>
        <w:t xml:space="preserve">. Their author was also </w:t>
      </w:r>
      <w:r>
        <w:rPr>
          <w:rStyle w:val="Style13ptBold"/>
        </w:rPr>
        <w:t>bad</w:t>
      </w:r>
      <w:r w:rsidRPr="0056773A">
        <w:rPr>
          <w:rStyle w:val="Style13ptBold"/>
        </w:rPr>
        <w:t xml:space="preserve"> which means they can’t cross apply the theory to defend itself because it’s </w:t>
      </w:r>
      <w:proofErr w:type="spellStart"/>
      <w:r w:rsidRPr="0056773A">
        <w:rPr>
          <w:rStyle w:val="Style13ptBold"/>
        </w:rPr>
        <w:t>whats</w:t>
      </w:r>
      <w:proofErr w:type="spellEnd"/>
      <w:r w:rsidRPr="0056773A">
        <w:rPr>
          <w:rStyle w:val="Style13ptBold"/>
        </w:rPr>
        <w:t xml:space="preserve"> indicted</w:t>
      </w:r>
      <w:r>
        <w:rPr>
          <w:rStyle w:val="Style13ptBold"/>
        </w:rPr>
        <w:t xml:space="preserve">. </w:t>
      </w:r>
      <w:proofErr w:type="spellStart"/>
      <w:r>
        <w:rPr>
          <w:rStyle w:val="Style13ptBold"/>
        </w:rPr>
        <w:t>Accessibillity</w:t>
      </w:r>
      <w:proofErr w:type="spellEnd"/>
      <w:r>
        <w:rPr>
          <w:rStyle w:val="Style13ptBold"/>
        </w:rPr>
        <w:t xml:space="preserve"> first – other args presume you can access the space in the first place whereas their aff makes it violent</w:t>
      </w:r>
    </w:p>
    <w:p w14:paraId="2E97CD6A" w14:textId="0AE2FD5E" w:rsidR="00E3282A" w:rsidRDefault="00E3282A" w:rsidP="00E3282A"/>
    <w:p w14:paraId="411EBF83" w14:textId="17B90542" w:rsidR="00264BD8" w:rsidRDefault="00CE5CDC" w:rsidP="00264BD8">
      <w:pPr>
        <w:pStyle w:val="Heading2"/>
      </w:pPr>
      <w:r>
        <w:t>4</w:t>
      </w:r>
    </w:p>
    <w:p w14:paraId="091C634F" w14:textId="2DB17FF6" w:rsidR="00264BD8" w:rsidRDefault="00264BD8" w:rsidP="00264BD8">
      <w:pPr>
        <w:pStyle w:val="Heading3"/>
      </w:pPr>
      <w:r>
        <w:t>Theory</w:t>
      </w:r>
    </w:p>
    <w:p w14:paraId="5D6348B0" w14:textId="1E5EE877" w:rsidR="00264BD8" w:rsidRDefault="00264BD8" w:rsidP="00264BD8">
      <w:r>
        <w:t xml:space="preserve">Interp: neg interps are counterinterps, no </w:t>
      </w:r>
      <w:proofErr w:type="spellStart"/>
      <w:r>
        <w:t>rvi</w:t>
      </w:r>
      <w:proofErr w:type="spellEnd"/>
      <w:r>
        <w:t>, no neg analytics</w:t>
      </w:r>
    </w:p>
    <w:p w14:paraId="3A08D20E" w14:textId="424AD17F" w:rsidR="00264BD8" w:rsidRDefault="00264BD8" w:rsidP="00264BD8">
      <w:r>
        <w:t>Violation</w:t>
      </w:r>
    </w:p>
    <w:p w14:paraId="6FB13301" w14:textId="293A8BF3" w:rsidR="00264BD8" w:rsidRDefault="00264BD8" w:rsidP="00264BD8">
      <w:r>
        <w:t>Standard is inf abuse/clash</w:t>
      </w:r>
    </w:p>
    <w:p w14:paraId="4617AAB1" w14:textId="62C7D91A" w:rsidR="00264BD8" w:rsidRDefault="00264BD8" w:rsidP="00264BD8">
      <w:r>
        <w:t>Answering the arg doesn’t solve</w:t>
      </w:r>
    </w:p>
    <w:p w14:paraId="27E0981C" w14:textId="4FE1F417" w:rsidR="00264BD8" w:rsidRDefault="00264BD8" w:rsidP="00264BD8">
      <w:r>
        <w:t>Norm setting o/w – constitutivism, sequencing</w:t>
      </w:r>
    </w:p>
    <w:p w14:paraId="2A5DE5B5" w14:textId="58320143" w:rsidR="00264BD8" w:rsidRDefault="00264BD8" w:rsidP="00264BD8">
      <w:r>
        <w:t xml:space="preserve">Dtd to </w:t>
      </w:r>
      <w:proofErr w:type="spellStart"/>
      <w:r>
        <w:t>detere</w:t>
      </w:r>
      <w:proofErr w:type="spellEnd"/>
      <w:r>
        <w:t xml:space="preserve"> future abuse</w:t>
      </w:r>
    </w:p>
    <w:p w14:paraId="11675DF4" w14:textId="67E4010C" w:rsidR="00264BD8" w:rsidRDefault="00264BD8" w:rsidP="00264BD8">
      <w:r>
        <w:t xml:space="preserve">Ci </w:t>
      </w:r>
    </w:p>
    <w:p w14:paraId="31091AA7" w14:textId="35992D62" w:rsidR="00264BD8" w:rsidRDefault="00264BD8" w:rsidP="00264BD8">
      <w:r>
        <w:t xml:space="preserve">No </w:t>
      </w:r>
      <w:proofErr w:type="spellStart"/>
      <w:r>
        <w:t>rvi</w:t>
      </w:r>
      <w:proofErr w:type="spellEnd"/>
    </w:p>
    <w:p w14:paraId="506ED6C0" w14:textId="47316EE6" w:rsidR="00264BD8" w:rsidRDefault="00264BD8" w:rsidP="00264BD8"/>
    <w:p w14:paraId="4E783DA7" w14:textId="052C0B2F" w:rsidR="00264BD8" w:rsidRDefault="00264BD8" w:rsidP="00264BD8">
      <w:r>
        <w:t>Dta on 1ar theory</w:t>
      </w:r>
    </w:p>
    <w:p w14:paraId="05B5B264" w14:textId="5E321E8D" w:rsidR="00264BD8" w:rsidRDefault="00264BD8" w:rsidP="00264BD8">
      <w:r>
        <w:t>Reasonability on 1ar theory</w:t>
      </w:r>
    </w:p>
    <w:p w14:paraId="43CADF90" w14:textId="05B00EF2" w:rsidR="00264BD8" w:rsidRPr="00264BD8" w:rsidRDefault="00264BD8" w:rsidP="00264BD8">
      <w:proofErr w:type="spellStart"/>
      <w:r>
        <w:t>Rvi</w:t>
      </w:r>
      <w:proofErr w:type="spellEnd"/>
      <w:r>
        <w:t xml:space="preserve"> on 1ar theory</w:t>
      </w:r>
    </w:p>
    <w:p w14:paraId="198071AA" w14:textId="5660CCC9" w:rsidR="009F4E71" w:rsidRDefault="009F4E71" w:rsidP="009F4E71">
      <w:pPr>
        <w:pStyle w:val="Heading1"/>
      </w:pPr>
      <w:r>
        <w:t>Case</w:t>
      </w:r>
    </w:p>
    <w:p w14:paraId="5A9D2019" w14:textId="6CF66535" w:rsidR="00E3282A" w:rsidRPr="00E3282A" w:rsidRDefault="00E3282A" w:rsidP="00E3282A">
      <w:pPr>
        <w:pStyle w:val="Heading3"/>
      </w:pPr>
      <w:r>
        <w:t>FW</w:t>
      </w:r>
    </w:p>
    <w:p w14:paraId="7C825D58" w14:textId="69C07229" w:rsidR="009F4E71" w:rsidRDefault="009F4E71" w:rsidP="009F4E71">
      <w:pPr>
        <w:pStyle w:val="Heading3"/>
      </w:pPr>
      <w:r>
        <w:t>Offense</w:t>
      </w:r>
    </w:p>
    <w:p w14:paraId="72EBE212" w14:textId="77777777" w:rsidR="009F4E71" w:rsidRDefault="009F4E71" w:rsidP="009F4E71">
      <w:pPr>
        <w:pStyle w:val="Heading4"/>
      </w:pPr>
      <w:r>
        <w:t xml:space="preserve">1] Strikes cause loss of </w:t>
      </w:r>
      <w:r w:rsidRPr="00E5625C">
        <w:rPr>
          <w:u w:val="single"/>
        </w:rPr>
        <w:t>individuality</w:t>
      </w:r>
      <w:r>
        <w:t xml:space="preserve"> – they give up their radical freedom to choose when forced to partake in union bargaining.</w:t>
      </w:r>
    </w:p>
    <w:p w14:paraId="5E4CBD14" w14:textId="77777777" w:rsidR="009F4E71" w:rsidRPr="00384BFB" w:rsidRDefault="009F4E71" w:rsidP="009F4E71">
      <w:pPr>
        <w:rPr>
          <w:sz w:val="16"/>
          <w:szCs w:val="16"/>
        </w:rPr>
      </w:pPr>
      <w:r w:rsidRPr="009E65F2">
        <w:rPr>
          <w:rStyle w:val="Style13ptBold"/>
        </w:rPr>
        <w:t>Hunter 99</w:t>
      </w:r>
      <w:r>
        <w:t xml:space="preserve"> </w:t>
      </w:r>
      <w:r w:rsidRPr="00384BFB">
        <w:rPr>
          <w:sz w:val="16"/>
          <w:szCs w:val="16"/>
        </w:rPr>
        <w:t xml:space="preserve">Robert P. Hunter 8-24-1999 "Disadvantages of Union Representation" </w:t>
      </w:r>
      <w:hyperlink r:id="rId11" w:history="1">
        <w:r w:rsidRPr="00384BFB">
          <w:rPr>
            <w:rStyle w:val="Hyperlink"/>
            <w:sz w:val="16"/>
            <w:szCs w:val="16"/>
          </w:rPr>
          <w:t>https://www.mackinac.org/2313</w:t>
        </w:r>
      </w:hyperlink>
      <w:r w:rsidRPr="00384BFB">
        <w:rPr>
          <w:sz w:val="16"/>
          <w:szCs w:val="16"/>
        </w:rPr>
        <w:t xml:space="preserve"> (Robert P. Hunter served as the regional director of the Federal Labor Relations Authority in Washington, D.C., and was a senior fellow in labor policy for the Mackinac Center for Public Policy. Hunter was director of labor policy for the Mackinac Center from 1996 to 2003.)</w:t>
      </w:r>
      <w:r>
        <w:rPr>
          <w:sz w:val="16"/>
          <w:szCs w:val="16"/>
        </w:rPr>
        <w:t xml:space="preserve"> JG</w:t>
      </w:r>
    </w:p>
    <w:p w14:paraId="40FEA1E0" w14:textId="77777777" w:rsidR="009F4E71" w:rsidRPr="00F83D7D" w:rsidRDefault="009F4E71" w:rsidP="009F4E71">
      <w:pPr>
        <w:rPr>
          <w:sz w:val="14"/>
        </w:rPr>
      </w:pPr>
      <w:r w:rsidRPr="00384BFB">
        <w:rPr>
          <w:sz w:val="14"/>
        </w:rPr>
        <w:t xml:space="preserve">Another </w:t>
      </w:r>
      <w:r w:rsidRPr="00A45562">
        <w:rPr>
          <w:sz w:val="26"/>
          <w:highlight w:val="green"/>
          <w:u w:val="single"/>
        </w:rPr>
        <w:t xml:space="preserve">disadvantage for unionized workers </w:t>
      </w:r>
      <w:r w:rsidRPr="00A45562">
        <w:rPr>
          <w:b/>
          <w:bCs/>
          <w:sz w:val="26"/>
          <w:highlight w:val="green"/>
          <w:u w:val="single"/>
        </w:rPr>
        <w:t>is the loss of individuality</w:t>
      </w:r>
      <w:r w:rsidRPr="00384BFB">
        <w:rPr>
          <w:sz w:val="14"/>
        </w:rPr>
        <w:t xml:space="preserve">. </w:t>
      </w:r>
      <w:r w:rsidRPr="00A45562">
        <w:rPr>
          <w:sz w:val="26"/>
          <w:highlight w:val="green"/>
          <w:u w:val="single"/>
        </w:rPr>
        <w:t>When a union is</w:t>
      </w:r>
      <w:r w:rsidRPr="00A45562">
        <w:rPr>
          <w:sz w:val="14"/>
          <w:highlight w:val="green"/>
        </w:rPr>
        <w:t xml:space="preserve"> </w:t>
      </w:r>
      <w:r w:rsidRPr="00A45562">
        <w:rPr>
          <w:sz w:val="26"/>
          <w:highlight w:val="green"/>
          <w:u w:val="single"/>
        </w:rPr>
        <w:t>certified</w:t>
      </w:r>
      <w:r w:rsidRPr="00A45562">
        <w:rPr>
          <w:sz w:val="14"/>
          <w:highlight w:val="green"/>
        </w:rPr>
        <w:t xml:space="preserve"> </w:t>
      </w:r>
      <w:r w:rsidRPr="00A45562">
        <w:rPr>
          <w:sz w:val="26"/>
          <w:highlight w:val="green"/>
          <w:u w:val="single"/>
        </w:rPr>
        <w:t>as the</w:t>
      </w:r>
      <w:r w:rsidRPr="00A45562">
        <w:rPr>
          <w:sz w:val="14"/>
          <w:highlight w:val="green"/>
        </w:rPr>
        <w:t xml:space="preserve"> </w:t>
      </w:r>
      <w:r w:rsidRPr="00384BFB">
        <w:rPr>
          <w:sz w:val="14"/>
        </w:rPr>
        <w:t xml:space="preserve">exclusive employee </w:t>
      </w:r>
      <w:r w:rsidRPr="00A45562">
        <w:rPr>
          <w:sz w:val="26"/>
          <w:highlight w:val="green"/>
          <w:u w:val="single"/>
        </w:rPr>
        <w:t>representative</w:t>
      </w:r>
      <w:r w:rsidRPr="00A45562">
        <w:rPr>
          <w:sz w:val="14"/>
          <w:highlight w:val="green"/>
        </w:rPr>
        <w:t xml:space="preserve"> </w:t>
      </w:r>
      <w:r w:rsidRPr="00384BFB">
        <w:rPr>
          <w:sz w:val="14"/>
        </w:rPr>
        <w:t xml:space="preserve">in a workplace, </w:t>
      </w:r>
      <w:r w:rsidRPr="00A45562">
        <w:rPr>
          <w:sz w:val="26"/>
          <w:highlight w:val="green"/>
          <w:u w:val="single"/>
        </w:rPr>
        <w:t>employees become members</w:t>
      </w:r>
      <w:r w:rsidRPr="00A45562">
        <w:rPr>
          <w:sz w:val="14"/>
          <w:highlight w:val="green"/>
        </w:rPr>
        <w:t xml:space="preserve"> </w:t>
      </w:r>
      <w:r w:rsidRPr="00A45562">
        <w:rPr>
          <w:b/>
          <w:bCs/>
          <w:sz w:val="26"/>
          <w:highlight w:val="green"/>
          <w:u w:val="single"/>
        </w:rPr>
        <w:t>of an overall bargaining unit</w:t>
      </w:r>
      <w:r w:rsidRPr="00A45562">
        <w:rPr>
          <w:sz w:val="14"/>
          <w:highlight w:val="green"/>
        </w:rPr>
        <w:t xml:space="preserve"> </w:t>
      </w:r>
      <w:r w:rsidRPr="00A45562">
        <w:rPr>
          <w:sz w:val="26"/>
          <w:highlight w:val="green"/>
          <w:u w:val="single"/>
        </w:rPr>
        <w:t xml:space="preserve">in </w:t>
      </w:r>
      <w:r w:rsidRPr="00A45562">
        <w:rPr>
          <w:b/>
          <w:bCs/>
          <w:sz w:val="26"/>
          <w:highlight w:val="green"/>
          <w:u w:val="single"/>
        </w:rPr>
        <w:t>which the majority rules</w:t>
      </w:r>
      <w:r w:rsidRPr="00A45562">
        <w:rPr>
          <w:sz w:val="26"/>
          <w:highlight w:val="green"/>
          <w:u w:val="single"/>
        </w:rPr>
        <w:t>.</w:t>
      </w:r>
      <w:r w:rsidRPr="00A45562">
        <w:rPr>
          <w:sz w:val="14"/>
          <w:highlight w:val="green"/>
        </w:rPr>
        <w:t xml:space="preserve"> </w:t>
      </w:r>
      <w:r w:rsidRPr="00384BFB">
        <w:rPr>
          <w:sz w:val="14"/>
        </w:rPr>
        <w:t xml:space="preserve">The ruling majority </w:t>
      </w:r>
      <w:r w:rsidRPr="00A45562">
        <w:rPr>
          <w:sz w:val="26"/>
          <w:highlight w:val="green"/>
          <w:u w:val="single"/>
        </w:rPr>
        <w:t>may not be</w:t>
      </w:r>
      <w:r w:rsidRPr="00A45562">
        <w:rPr>
          <w:sz w:val="14"/>
          <w:highlight w:val="green"/>
        </w:rPr>
        <w:t xml:space="preserve"> </w:t>
      </w:r>
      <w:r w:rsidRPr="00A45562">
        <w:rPr>
          <w:sz w:val="26"/>
          <w:highlight w:val="green"/>
          <w:u w:val="single"/>
        </w:rPr>
        <w:t xml:space="preserve">sympathetic </w:t>
      </w:r>
      <w:r w:rsidRPr="00A45562">
        <w:rPr>
          <w:b/>
          <w:bCs/>
          <w:sz w:val="26"/>
          <w:highlight w:val="green"/>
          <w:u w:val="single"/>
        </w:rPr>
        <w:t>with each individual's specific employment needs</w:t>
      </w:r>
      <w:r w:rsidRPr="00384BFB">
        <w:rPr>
          <w:sz w:val="14"/>
        </w:rPr>
        <w:t xml:space="preserve"> or aspirations. </w:t>
      </w:r>
      <w:r w:rsidRPr="00A45562">
        <w:rPr>
          <w:sz w:val="26"/>
          <w:highlight w:val="green"/>
          <w:u w:val="single"/>
        </w:rPr>
        <w:t xml:space="preserve">Individual agreements </w:t>
      </w:r>
      <w:r w:rsidRPr="00384BFB">
        <w:rPr>
          <w:sz w:val="26"/>
          <w:u w:val="single"/>
        </w:rPr>
        <w:t xml:space="preserve">between employees and management </w:t>
      </w:r>
      <w:r w:rsidRPr="00A45562">
        <w:rPr>
          <w:b/>
          <w:bCs/>
          <w:sz w:val="26"/>
          <w:highlight w:val="green"/>
          <w:u w:val="single"/>
        </w:rPr>
        <w:t>are not allowed</w:t>
      </w:r>
      <w:r w:rsidRPr="00A45562">
        <w:rPr>
          <w:sz w:val="26"/>
          <w:highlight w:val="green"/>
          <w:u w:val="single"/>
        </w:rPr>
        <w:t xml:space="preserve"> </w:t>
      </w:r>
      <w:r w:rsidRPr="00384BFB">
        <w:rPr>
          <w:sz w:val="26"/>
          <w:u w:val="single"/>
        </w:rPr>
        <w:t>because the employer is under an obligation to deal exclusively with the union</w:t>
      </w:r>
      <w:r w:rsidRPr="00384BFB">
        <w:rPr>
          <w:sz w:val="14"/>
        </w:rPr>
        <w:t xml:space="preserve">. </w:t>
      </w:r>
      <w:r w:rsidRPr="00CB15E3">
        <w:rPr>
          <w:rStyle w:val="Emphasis"/>
        </w:rPr>
        <w:t>The union leaders make decisions for all employees, which many may deem not to be in their best individual interest.</w:t>
      </w:r>
      <w:r w:rsidRPr="00384BFB">
        <w:rPr>
          <w:sz w:val="14"/>
        </w:rPr>
        <w:t xml:space="preserve"> Loss of individuality is of prime concern for many employees, as well as the loss of the opportunity to negotiate for themselves an individual arrangement.</w:t>
      </w:r>
    </w:p>
    <w:sectPr w:rsidR="009F4E71" w:rsidRPr="00F83D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D46022D"/>
    <w:multiLevelType w:val="multilevel"/>
    <w:tmpl w:val="6B589E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E71"/>
    <w:rsid w:val="00163825"/>
    <w:rsid w:val="00264BD8"/>
    <w:rsid w:val="00425AB6"/>
    <w:rsid w:val="009A1535"/>
    <w:rsid w:val="009F4E71"/>
    <w:rsid w:val="00CE5CDC"/>
    <w:rsid w:val="00E328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A6FAB"/>
  <w15:chartTrackingRefBased/>
  <w15:docId w15:val="{B7D47273-F98C-4BA3-8B6B-299733C87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F4E71"/>
    <w:rPr>
      <w:rFonts w:ascii="Calibri" w:eastAsiaTheme="minorHAnsi" w:hAnsi="Calibri" w:cs="Calibri"/>
      <w:lang w:eastAsia="en-US"/>
    </w:rPr>
  </w:style>
  <w:style w:type="paragraph" w:styleId="Heading1">
    <w:name w:val="heading 1"/>
    <w:aliases w:val="Pocket"/>
    <w:basedOn w:val="Normal"/>
    <w:next w:val="Normal"/>
    <w:link w:val="Heading1Char"/>
    <w:qFormat/>
    <w:rsid w:val="009F4E7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F4E7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F4E7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9F4E71"/>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9F4E7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F4E71"/>
  </w:style>
  <w:style w:type="character" w:customStyle="1" w:styleId="Heading1Char">
    <w:name w:val="Heading 1 Char"/>
    <w:aliases w:val="Pocket Char"/>
    <w:basedOn w:val="DefaultParagraphFont"/>
    <w:link w:val="Heading1"/>
    <w:rsid w:val="009F4E71"/>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9F4E71"/>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9F4E71"/>
    <w:rPr>
      <w:rFonts w:ascii="Calibri" w:eastAsiaTheme="majorEastAsia" w:hAnsi="Calibri" w:cstheme="majorBidi"/>
      <w:b/>
      <w:sz w:val="32"/>
      <w:szCs w:val="24"/>
      <w:u w:val="single"/>
      <w:lang w:eastAsia="en-US"/>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9F4E71"/>
    <w:rPr>
      <w:rFonts w:ascii="Calibri" w:eastAsiaTheme="majorEastAsia" w:hAnsi="Calibri" w:cstheme="majorBidi"/>
      <w:b/>
      <w:iCs/>
      <w:sz w:val="26"/>
      <w:lang w:eastAsia="en-US"/>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B"/>
    <w:basedOn w:val="DefaultParagraphFont"/>
    <w:link w:val="textbold"/>
    <w:uiPriority w:val="7"/>
    <w:qFormat/>
    <w:rsid w:val="009F4E7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F4E71"/>
    <w:rPr>
      <w:b/>
      <w:bCs/>
      <w:sz w:val="26"/>
      <w:u w:val="none"/>
    </w:rPr>
  </w:style>
  <w:style w:type="character" w:customStyle="1" w:styleId="StyleUnderline">
    <w:name w:val="Style Underline"/>
    <w:aliases w:val="Underline,Style Bold Underline,Intense Emphasis1,Intense Emphasis11,apple-style-span + 6 pt,Bold,Kern at 16 pt,Intense Emphasis2,HHeading 3 + 12 pt,Cards + Font: 12 pt Char,Bold Cite Char,Citation Char Char Char,ci,c,Style,9.5 p,9.,S,Bo"/>
    <w:basedOn w:val="DefaultParagraphFont"/>
    <w:uiPriority w:val="6"/>
    <w:qFormat/>
    <w:rsid w:val="009F4E71"/>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 Char1,Tag Char Char Char1,Heading 3 Char2,Text 7 Char1"/>
    <w:basedOn w:val="DefaultParagraphFont"/>
    <w:link w:val="NoSpacing"/>
    <w:uiPriority w:val="99"/>
    <w:unhideWhenUsed/>
    <w:rsid w:val="009F4E71"/>
    <w:rPr>
      <w:color w:val="auto"/>
      <w:u w:val="none"/>
    </w:rPr>
  </w:style>
  <w:style w:type="character" w:styleId="FollowedHyperlink">
    <w:name w:val="FollowedHyperlink"/>
    <w:basedOn w:val="DefaultParagraphFont"/>
    <w:uiPriority w:val="99"/>
    <w:semiHidden/>
    <w:unhideWhenUsed/>
    <w:rsid w:val="009F4E71"/>
    <w:rPr>
      <w:color w:val="auto"/>
      <w:u w:val="none"/>
    </w:rPr>
  </w:style>
  <w:style w:type="paragraph" w:customStyle="1" w:styleId="textbold">
    <w:name w:val="text bold"/>
    <w:basedOn w:val="Normal"/>
    <w:link w:val="Emphasis"/>
    <w:uiPriority w:val="7"/>
    <w:qFormat/>
    <w:rsid w:val="009F4E71"/>
    <w:pPr>
      <w:pBdr>
        <w:top w:val="single" w:sz="8" w:space="0" w:color="auto"/>
        <w:left w:val="single" w:sz="8" w:space="0" w:color="auto"/>
        <w:bottom w:val="single" w:sz="8" w:space="0" w:color="auto"/>
        <w:right w:val="single" w:sz="8" w:space="0" w:color="auto"/>
      </w:pBdr>
      <w:spacing w:line="256" w:lineRule="auto"/>
      <w:ind w:left="720"/>
    </w:pPr>
    <w:rPr>
      <w:rFonts w:eastAsiaTheme="minorEastAsia"/>
      <w:b/>
      <w:iCs/>
      <w:u w:val="single"/>
      <w:lang w:eastAsia="zh-CN"/>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9F4E71"/>
    <w:pPr>
      <w:spacing w:after="0" w:line="240" w:lineRule="auto"/>
    </w:pPr>
    <w:rPr>
      <w:szCs w:val="24"/>
      <w:u w:val="single"/>
      <w:lang w:eastAsia="en-US"/>
    </w:rPr>
  </w:style>
  <w:style w:type="paragraph" w:styleId="NoSpacing">
    <w:name w:val="No Spacing"/>
    <w:aliases w:val="Card Format,ClearFormatting,Clear,DDI Tag,Tag Title,Dont use,Tag and Cite,No Spacing31,No Spacing41,No Spacing6,No Spacing7,Very Small Text,No Spacing8,Dont u,No Spacing311,No Spacing111112,No Spacing51,No Spacing22,CD - Cite,No Spacing2,tag"/>
    <w:basedOn w:val="Heading1"/>
    <w:link w:val="Hyperlink"/>
    <w:autoRedefine/>
    <w:uiPriority w:val="99"/>
    <w:qFormat/>
    <w:rsid w:val="009F4E7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2"/>
      <w:szCs w:val="22"/>
      <w:lang w:eastAsia="zh-CN"/>
    </w:rPr>
  </w:style>
  <w:style w:type="paragraph" w:customStyle="1" w:styleId="Emphasis1">
    <w:name w:val="Emphasis1"/>
    <w:basedOn w:val="Normal"/>
    <w:autoRedefine/>
    <w:uiPriority w:val="7"/>
    <w:qFormat/>
    <w:rsid w:val="009F4E71"/>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character" w:styleId="IntenseEmphasis">
    <w:name w:val="Intense Emphasis"/>
    <w:aliases w:val="Intense Emphasis111,Underline Char"/>
    <w:basedOn w:val="DefaultParagraphFont"/>
    <w:uiPriority w:val="6"/>
    <w:qFormat/>
    <w:rsid w:val="00264BD8"/>
    <w:rPr>
      <w:b w:val="0"/>
      <w:bCs w:val="0"/>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lobal-labour-university.org/fileadmin/GLU_Working_Papers/GLU_WP_No.40.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igitalcommons.law.yale.edu/cgi/viewcontent.cgi?article=1710&amp;context=yji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eople.su.se/~jolso/HS-texter/shaltthou.pdf" TargetMode="External"/><Relationship Id="rId11" Type="http://schemas.openxmlformats.org/officeDocument/2006/relationships/hyperlink" Target="https://www.mackinac.org/2313" TargetMode="External"/><Relationship Id="rId5" Type="http://schemas.openxmlformats.org/officeDocument/2006/relationships/hyperlink" Target="http://sce.sagepub.com" TargetMode="External"/><Relationship Id="rId10" Type="http://schemas.openxmlformats.org/officeDocument/2006/relationships/hyperlink" Target="http://transatlantic.sais-jhu.edu/publications/books/Smarter%20Power/Chapter%204%20brimmer.pdf" TargetMode="External"/><Relationship Id="rId4" Type="http://schemas.openxmlformats.org/officeDocument/2006/relationships/webSettings" Target="webSettings.xml"/><Relationship Id="rId9" Type="http://schemas.openxmlformats.org/officeDocument/2006/relationships/hyperlink" Target="https://www.un.org/pga/73/2018/10/25/report-of-the-international-court-of-justi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37</TotalTime>
  <Pages>1</Pages>
  <Words>7724</Words>
  <Characters>44032</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Justin Wen</cp:lastModifiedBy>
  <cp:revision>2</cp:revision>
  <dcterms:created xsi:type="dcterms:W3CDTF">2021-11-06T14:38:00Z</dcterms:created>
  <dcterms:modified xsi:type="dcterms:W3CDTF">2021-11-06T16:26:00Z</dcterms:modified>
</cp:coreProperties>
</file>