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59ABB" w14:textId="18A07B70" w:rsidR="00A95652" w:rsidRDefault="00FC30C5" w:rsidP="00FC30C5">
      <w:pPr>
        <w:pStyle w:val="Heading2"/>
      </w:pPr>
      <w:r>
        <w:t>1AC</w:t>
      </w:r>
    </w:p>
    <w:p w14:paraId="6D7EDF38" w14:textId="77777777" w:rsidR="00FC30C5" w:rsidRDefault="00FC30C5" w:rsidP="00FC30C5">
      <w:pPr>
        <w:pStyle w:val="Heading3"/>
      </w:pPr>
      <w:r>
        <w:t>1AC – Plan</w:t>
      </w:r>
    </w:p>
    <w:p w14:paraId="37464694" w14:textId="77777777" w:rsidR="00FC30C5" w:rsidRDefault="00FC30C5" w:rsidP="00FC30C5">
      <w:pPr>
        <w:pStyle w:val="Heading4"/>
      </w:pPr>
      <w:r>
        <w:t>Plan – The appropriation of outer space through the production of space debris by private entities is unjust.</w:t>
      </w:r>
    </w:p>
    <w:p w14:paraId="1E0E7083" w14:textId="77777777" w:rsidR="00FC30C5" w:rsidRDefault="00FC30C5" w:rsidP="00FC30C5"/>
    <w:p w14:paraId="2AFF15C7" w14:textId="77777777" w:rsidR="00FC30C5" w:rsidRDefault="00FC30C5" w:rsidP="00FC30C5">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6F33203" w14:textId="77777777" w:rsidR="00FC30C5" w:rsidRDefault="00FC30C5" w:rsidP="00FC30C5">
      <w:pPr>
        <w:pStyle w:val="ListParagraph"/>
        <w:numPr>
          <w:ilvl w:val="0"/>
          <w:numId w:val="11"/>
        </w:numPr>
      </w:pPr>
      <w:r>
        <w:t>Private entities: Non-governmental</w:t>
      </w:r>
    </w:p>
    <w:p w14:paraId="0AD251D8" w14:textId="77777777" w:rsidR="00FC30C5" w:rsidRPr="001D570B" w:rsidRDefault="00FC30C5" w:rsidP="00FC30C5">
      <w:pPr>
        <w:pStyle w:val="ListParagraph"/>
        <w:numPr>
          <w:ilvl w:val="0"/>
          <w:numId w:val="11"/>
        </w:numPr>
      </w:pPr>
      <w:r>
        <w:t>Space debris: Non-functional Space Objects</w:t>
      </w:r>
    </w:p>
    <w:p w14:paraId="419A7A26" w14:textId="77777777" w:rsidR="00FC30C5" w:rsidRPr="00612602" w:rsidRDefault="00FC30C5" w:rsidP="00FC30C5">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5E4CE3DC" w14:textId="77777777" w:rsidR="00FC30C5" w:rsidRPr="00934304" w:rsidRDefault="00FC30C5" w:rsidP="00FC30C5">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934304">
        <w:rPr>
          <w:highlight w:val="green"/>
          <w:u w:val="single"/>
        </w:rPr>
        <w:t xml:space="preserve">space debris </w:t>
      </w:r>
      <w:r w:rsidRPr="00934304">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934304">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934304">
        <w:rPr>
          <w:highlight w:val="green"/>
          <w:u w:val="single"/>
        </w:rPr>
        <w:t>non-governmental</w:t>
      </w:r>
      <w:r w:rsidRPr="00934304">
        <w:rPr>
          <w:u w:val="single"/>
        </w:rPr>
        <w:t xml:space="preserve"> private </w:t>
      </w:r>
      <w:r w:rsidRPr="00934304">
        <w:rPr>
          <w:highlight w:val="green"/>
          <w:u w:val="single"/>
        </w:rPr>
        <w:t>enterprises</w:t>
      </w:r>
      <w:r w:rsidRPr="00934304">
        <w:rPr>
          <w:u w:val="single"/>
        </w:rPr>
        <w:t xml:space="preserve"> may be </w:t>
      </w:r>
      <w:r w:rsidRPr="00934304">
        <w:rPr>
          <w:rStyle w:val="Emphasis"/>
        </w:rPr>
        <w:t xml:space="preserve">inclined to legally </w:t>
      </w:r>
      <w:r w:rsidRPr="00934304">
        <w:rPr>
          <w:rStyle w:val="Emphasis"/>
          <w:highlight w:val="green"/>
        </w:rPr>
        <w:t>define space debris</w:t>
      </w:r>
      <w:r w:rsidRPr="00934304">
        <w:rPr>
          <w:u w:val="single"/>
        </w:rPr>
        <w:t xml:space="preserve"> as something other than “space objects” in order </w:t>
      </w:r>
      <w:r w:rsidRPr="00934304">
        <w:rPr>
          <w:highlight w:val="green"/>
          <w:u w:val="single"/>
        </w:rPr>
        <w:t xml:space="preserve">to </w:t>
      </w:r>
      <w:r w:rsidRPr="00934304">
        <w:rPr>
          <w:rStyle w:val="Emphasis"/>
          <w:highlight w:val="green"/>
        </w:rPr>
        <w:t>avoid</w:t>
      </w:r>
      <w:r w:rsidRPr="00934304">
        <w:rPr>
          <w:rStyle w:val="Emphasis"/>
        </w:rPr>
        <w:t xml:space="preserve"> the Outer Space Treaty’s aforementioned financial </w:t>
      </w:r>
      <w:r w:rsidRPr="00934304">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46CE69E1" w14:textId="77777777" w:rsidR="00FC30C5" w:rsidRPr="00934304" w:rsidRDefault="00FC30C5" w:rsidP="00FC30C5">
      <w:pPr>
        <w:rPr>
          <w:sz w:val="14"/>
        </w:rPr>
      </w:pPr>
      <w:r w:rsidRPr="00934304">
        <w:rPr>
          <w:sz w:val="14"/>
        </w:rPr>
        <w:t xml:space="preserve">Due to the Treaty’s weakness, </w:t>
      </w:r>
      <w:r w:rsidRPr="00934304">
        <w:rPr>
          <w:u w:val="single"/>
        </w:rPr>
        <w:t xml:space="preserve">many of the aforementioned scholars </w:t>
      </w:r>
      <w:r w:rsidRPr="00934304">
        <w:rPr>
          <w:highlight w:val="green"/>
          <w:u w:val="single"/>
        </w:rPr>
        <w:t xml:space="preserve">support </w:t>
      </w:r>
      <w:r w:rsidRPr="00934304">
        <w:rPr>
          <w:rStyle w:val="Emphasis"/>
          <w:highlight w:val="green"/>
        </w:rPr>
        <w:t>revising</w:t>
      </w:r>
      <w:r w:rsidRPr="00934304">
        <w:rPr>
          <w:rStyle w:val="Emphasis"/>
        </w:rPr>
        <w:t xml:space="preserve"> the </w:t>
      </w:r>
      <w:r w:rsidRPr="00934304">
        <w:rPr>
          <w:rStyle w:val="Emphasis"/>
          <w:highlight w:val="green"/>
        </w:rPr>
        <w:t>O</w:t>
      </w:r>
      <w:r w:rsidRPr="00934304">
        <w:rPr>
          <w:rStyle w:val="Emphasis"/>
        </w:rPr>
        <w:t xml:space="preserve">uter </w:t>
      </w:r>
      <w:r w:rsidRPr="00934304">
        <w:rPr>
          <w:rStyle w:val="Emphasis"/>
          <w:highlight w:val="green"/>
        </w:rPr>
        <w:t>S</w:t>
      </w:r>
      <w:r w:rsidRPr="00934304">
        <w:rPr>
          <w:rStyle w:val="Emphasis"/>
        </w:rPr>
        <w:t xml:space="preserve">pace </w:t>
      </w:r>
      <w:r w:rsidRPr="00934304">
        <w:rPr>
          <w:rStyle w:val="Emphasis"/>
          <w:highlight w:val="green"/>
        </w:rPr>
        <w:t>T</w:t>
      </w:r>
      <w:r w:rsidRPr="00934304">
        <w:rPr>
          <w:rStyle w:val="Emphasis"/>
        </w:rPr>
        <w:t xml:space="preserve">reaty </w:t>
      </w:r>
      <w:r w:rsidRPr="00934304">
        <w:rPr>
          <w:rStyle w:val="Emphasis"/>
          <w:highlight w:val="green"/>
        </w:rPr>
        <w:t>by</w:t>
      </w:r>
      <w:r w:rsidRPr="00934304">
        <w:rPr>
          <w:rStyle w:val="Emphasis"/>
        </w:rPr>
        <w:t xml:space="preserve"> clearly </w:t>
      </w:r>
      <w:r w:rsidRPr="00934304">
        <w:rPr>
          <w:rStyle w:val="Emphasis"/>
          <w:highlight w:val="green"/>
        </w:rPr>
        <w:t>defining space debris</w:t>
      </w:r>
      <w:r w:rsidRPr="00934304">
        <w:rPr>
          <w:highlight w:val="green"/>
          <w:u w:val="single"/>
        </w:rPr>
        <w:t>, increasing</w:t>
      </w:r>
      <w:r w:rsidRPr="00934304">
        <w:rPr>
          <w:u w:val="single"/>
        </w:rPr>
        <w:t xml:space="preserve"> its </w:t>
      </w:r>
      <w:r w:rsidRPr="00934304">
        <w:rPr>
          <w:rStyle w:val="Emphasis"/>
        </w:rPr>
        <w:t xml:space="preserve">technology-specific </w:t>
      </w:r>
      <w:r w:rsidRPr="00934304">
        <w:rPr>
          <w:rStyle w:val="Emphasis"/>
          <w:highlight w:val="green"/>
        </w:rPr>
        <w:t>language</w:t>
      </w:r>
      <w:r w:rsidRPr="00934304">
        <w:rPr>
          <w:highlight w:val="green"/>
          <w:u w:val="single"/>
        </w:rPr>
        <w:t xml:space="preserve"> to combat</w:t>
      </w:r>
      <w:r w:rsidRPr="00934304">
        <w:rPr>
          <w:u w:val="single"/>
        </w:rPr>
        <w:t xml:space="preserve"> </w:t>
      </w:r>
      <w:r w:rsidRPr="00934304">
        <w:rPr>
          <w:rStyle w:val="Emphasis"/>
        </w:rPr>
        <w:t xml:space="preserve">space </w:t>
      </w:r>
      <w:r w:rsidRPr="00934304">
        <w:rPr>
          <w:rStyle w:val="Emphasis"/>
          <w:highlight w:val="green"/>
        </w:rPr>
        <w:t>debris</w:t>
      </w:r>
      <w:r w:rsidRPr="00934304">
        <w:rPr>
          <w:rStyle w:val="Emphasis"/>
        </w:rPr>
        <w:t xml:space="preserve"> issues, </w:t>
      </w:r>
      <w:r w:rsidRPr="00934304">
        <w:rPr>
          <w:rStyle w:val="Emphasis"/>
          <w:highlight w:val="green"/>
        </w:rPr>
        <w:t>and outlining</w:t>
      </w:r>
      <w:r w:rsidRPr="00934304">
        <w:rPr>
          <w:rStyle w:val="Emphasis"/>
        </w:rPr>
        <w:t xml:space="preserve"> specific </w:t>
      </w:r>
      <w:r w:rsidRPr="00934304">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77C0B959" w14:textId="77777777" w:rsidR="00FC30C5" w:rsidRPr="00934304" w:rsidRDefault="00FC30C5" w:rsidP="00FC30C5">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934304">
        <w:rPr>
          <w:highlight w:val="green"/>
          <w:u w:val="single"/>
        </w:rPr>
        <w:t>private enterprises</w:t>
      </w:r>
      <w:r w:rsidRPr="00934304">
        <w:rPr>
          <w:u w:val="single"/>
        </w:rPr>
        <w:t xml:space="preserve"> sending objects into space are </w:t>
      </w:r>
      <w:r w:rsidRPr="00934304">
        <w:rPr>
          <w:rStyle w:val="Emphasis"/>
          <w:highlight w:val="green"/>
        </w:rPr>
        <w:t xml:space="preserve">subject to </w:t>
      </w:r>
      <w:r w:rsidRPr="00934304">
        <w:rPr>
          <w:rStyle w:val="Emphasis"/>
        </w:rPr>
        <w:t xml:space="preserve">even </w:t>
      </w:r>
      <w:r w:rsidRPr="00934304">
        <w:rPr>
          <w:rStyle w:val="Emphasis"/>
          <w:highlight w:val="green"/>
        </w:rPr>
        <w:t>less</w:t>
      </w:r>
      <w:r w:rsidRPr="00934304">
        <w:rPr>
          <w:rStyle w:val="Emphasis"/>
        </w:rPr>
        <w:t xml:space="preserve"> stringent </w:t>
      </w:r>
      <w:r w:rsidRPr="00934304">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934304">
        <w:rPr>
          <w:highlight w:val="green"/>
          <w:u w:val="single"/>
        </w:rPr>
        <w:t>nongovernmental</w:t>
      </w:r>
      <w:r w:rsidRPr="00934304">
        <w:rPr>
          <w:u w:val="single"/>
        </w:rPr>
        <w:t xml:space="preserve"> satellite </w:t>
      </w:r>
      <w:r w:rsidRPr="00934304">
        <w:rPr>
          <w:highlight w:val="green"/>
          <w:u w:val="single"/>
        </w:rPr>
        <w:t xml:space="preserve">companies </w:t>
      </w:r>
      <w:r w:rsidRPr="00934304">
        <w:rPr>
          <w:rStyle w:val="Emphasis"/>
          <w:highlight w:val="green"/>
        </w:rPr>
        <w:t>send</w:t>
      </w:r>
      <w:r w:rsidRPr="00934304">
        <w:rPr>
          <w:rStyle w:val="Emphasis"/>
        </w:rPr>
        <w:t xml:space="preserve"> many </w:t>
      </w:r>
      <w:r w:rsidRPr="00934304">
        <w:rPr>
          <w:rStyle w:val="Emphasis"/>
          <w:highlight w:val="green"/>
        </w:rPr>
        <w:t>satellites</w:t>
      </w:r>
      <w:r w:rsidRPr="00934304">
        <w:rPr>
          <w:rStyle w:val="Emphasis"/>
        </w:rPr>
        <w:t xml:space="preserve"> into orbit in order </w:t>
      </w:r>
      <w:r w:rsidRPr="00934304">
        <w:rPr>
          <w:rStyle w:val="Emphasis"/>
          <w:highlight w:val="green"/>
        </w:rPr>
        <w:t>to maximize</w:t>
      </w:r>
      <w:r w:rsidRPr="00934304">
        <w:rPr>
          <w:rStyle w:val="Emphasis"/>
        </w:rPr>
        <w:t xml:space="preserve"> their </w:t>
      </w:r>
      <w:r w:rsidRPr="00934304">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379378A7" w14:textId="77777777" w:rsidR="00FC30C5" w:rsidRDefault="00FC30C5" w:rsidP="00FC30C5"/>
    <w:p w14:paraId="2F88791C" w14:textId="77777777" w:rsidR="00FC30C5" w:rsidRDefault="00FC30C5" w:rsidP="00FC30C5">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219AE3DE" w14:textId="77777777" w:rsidR="00FC30C5" w:rsidRPr="00431518" w:rsidRDefault="00FC30C5" w:rsidP="00FC30C5">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7"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4E247412" w14:textId="77777777" w:rsidR="00FC30C5" w:rsidRPr="001D570B" w:rsidRDefault="00FC30C5" w:rsidP="00FC30C5">
      <w:pPr>
        <w:rPr>
          <w:rStyle w:val="Emphasis"/>
        </w:rPr>
      </w:pPr>
      <w:r w:rsidRPr="00431518">
        <w:rPr>
          <w:u w:val="single"/>
        </w:rPr>
        <w:t xml:space="preserve">A number of technological and </w:t>
      </w:r>
      <w:r w:rsidRPr="00431518">
        <w:rPr>
          <w:highlight w:val="green"/>
          <w:u w:val="single"/>
        </w:rPr>
        <w:t>regulatory solutions</w:t>
      </w:r>
      <w:r w:rsidRPr="00431518">
        <w:rPr>
          <w:u w:val="single"/>
        </w:rPr>
        <w:t xml:space="preserve">, such as active debris removal[119] </w:t>
      </w:r>
      <w:r w:rsidRPr="00431518">
        <w:rPr>
          <w:highlight w:val="green"/>
          <w:u w:val="single"/>
        </w:rPr>
        <w:t>and</w:t>
      </w:r>
      <w:r w:rsidRPr="00431518">
        <w:rPr>
          <w:u w:val="single"/>
        </w:rPr>
        <w:t xml:space="preserve"> voluntary orbital </w:t>
      </w:r>
      <w:r w:rsidRPr="00431518">
        <w:rPr>
          <w:highlight w:val="green"/>
          <w:u w:val="single"/>
        </w:rPr>
        <w:t xml:space="preserve">debris </w:t>
      </w:r>
      <w:r w:rsidRPr="001D570B">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1D570B">
        <w:rPr>
          <w:rStyle w:val="Emphasis"/>
          <w:highlight w:val="green"/>
        </w:rPr>
        <w:t>do not address</w:t>
      </w:r>
      <w:r w:rsidRPr="00431518">
        <w:rPr>
          <w:highlight w:val="green"/>
          <w:u w:val="single"/>
        </w:rPr>
        <w:t xml:space="preserve"> the</w:t>
      </w:r>
      <w:r w:rsidRPr="00431518">
        <w:rPr>
          <w:u w:val="single"/>
        </w:rPr>
        <w:t xml:space="preserve"> underlying </w:t>
      </w:r>
      <w:r w:rsidRPr="00431518">
        <w:rPr>
          <w:highlight w:val="green"/>
          <w:u w:val="single"/>
        </w:rPr>
        <w:t>incentive problem</w:t>
      </w:r>
      <w:r w:rsidRPr="00431518">
        <w:rPr>
          <w:u w:val="single"/>
        </w:rPr>
        <w:t xml:space="preserve"> for satellite operators. Namely, </w:t>
      </w:r>
      <w:r w:rsidRPr="00431518">
        <w:rPr>
          <w:highlight w:val="green"/>
          <w:u w:val="single"/>
        </w:rPr>
        <w:t>they are incentivized to view</w:t>
      </w:r>
      <w:r w:rsidRPr="00431518">
        <w:rPr>
          <w:u w:val="single"/>
        </w:rPr>
        <w:t xml:space="preserve"> both their orbital </w:t>
      </w:r>
      <w:r w:rsidRPr="00431518">
        <w:rPr>
          <w:highlight w:val="green"/>
          <w:u w:val="single"/>
        </w:rPr>
        <w:t>debris</w:t>
      </w:r>
      <w:r w:rsidRPr="00431518">
        <w:rPr>
          <w:u w:val="single"/>
        </w:rPr>
        <w:t xml:space="preserve"> and the costs that it imposes on others </w:t>
      </w:r>
      <w:r w:rsidRPr="00431518">
        <w:rPr>
          <w:highlight w:val="green"/>
          <w:u w:val="single"/>
        </w:rPr>
        <w:t xml:space="preserve">as </w:t>
      </w:r>
      <w:r w:rsidRPr="001D570B">
        <w:rPr>
          <w:rStyle w:val="Emphasis"/>
          <w:highlight w:val="green"/>
        </w:rPr>
        <w:t>externalities</w:t>
      </w:r>
      <w:r w:rsidRPr="00431518">
        <w:rPr>
          <w:sz w:val="14"/>
        </w:rPr>
        <w:t xml:space="preserve">.[122] As such, </w:t>
      </w:r>
      <w:r w:rsidRPr="00431518">
        <w:rPr>
          <w:highlight w:val="green"/>
          <w:u w:val="single"/>
        </w:rPr>
        <w:t>without</w:t>
      </w:r>
      <w:r w:rsidRPr="00431518">
        <w:rPr>
          <w:u w:val="single"/>
        </w:rPr>
        <w:t xml:space="preserve"> the </w:t>
      </w:r>
      <w:r w:rsidRPr="00431518">
        <w:rPr>
          <w:highlight w:val="green"/>
          <w:u w:val="single"/>
        </w:rPr>
        <w:t>internalization of</w:t>
      </w:r>
      <w:r w:rsidRPr="00431518">
        <w:rPr>
          <w:u w:val="single"/>
        </w:rPr>
        <w:t xml:space="preserve"> these </w:t>
      </w:r>
      <w:r w:rsidRPr="00431518">
        <w:rPr>
          <w:highlight w:val="green"/>
          <w:u w:val="single"/>
        </w:rPr>
        <w:t>externalities, efforts to</w:t>
      </w:r>
      <w:r w:rsidRPr="00431518">
        <w:rPr>
          <w:u w:val="single"/>
        </w:rPr>
        <w:t xml:space="preserve"> fully </w:t>
      </w:r>
      <w:r w:rsidRPr="00431518">
        <w:rPr>
          <w:highlight w:val="green"/>
          <w:u w:val="single"/>
        </w:rPr>
        <w:t>address</w:t>
      </w:r>
      <w:r w:rsidRPr="00431518">
        <w:rPr>
          <w:u w:val="single"/>
        </w:rPr>
        <w:t xml:space="preserve"> the orbital </w:t>
      </w:r>
      <w:r w:rsidRPr="00431518">
        <w:rPr>
          <w:highlight w:val="green"/>
          <w:u w:val="single"/>
        </w:rPr>
        <w:t>debris</w:t>
      </w:r>
      <w:r w:rsidRPr="00431518">
        <w:rPr>
          <w:u w:val="single"/>
        </w:rPr>
        <w:t xml:space="preserve"> problem </w:t>
      </w:r>
      <w:r w:rsidRPr="00431518">
        <w:rPr>
          <w:highlight w:val="green"/>
          <w:u w:val="single"/>
        </w:rPr>
        <w:t>will</w:t>
      </w:r>
      <w:r w:rsidRPr="00431518">
        <w:rPr>
          <w:u w:val="single"/>
        </w:rPr>
        <w:t xml:space="preserve"> likely </w:t>
      </w:r>
      <w:r w:rsidRPr="00431518">
        <w:rPr>
          <w:highlight w:val="green"/>
          <w:u w:val="single"/>
        </w:rPr>
        <w:t>be ineffective</w:t>
      </w:r>
      <w:r w:rsidRPr="00431518">
        <w:rPr>
          <w:sz w:val="14"/>
        </w:rPr>
        <w:t xml:space="preserve">.[123] Notably, a National Academy of Sciences study found that </w:t>
      </w:r>
      <w:r w:rsidRPr="00431518">
        <w:rPr>
          <w:highlight w:val="green"/>
          <w:u w:val="single"/>
        </w:rPr>
        <w:t>orbital debris removal</w:t>
      </w:r>
      <w:r w:rsidRPr="00431518">
        <w:rPr>
          <w:u w:val="single"/>
        </w:rPr>
        <w:t xml:space="preserve"> may </w:t>
      </w:r>
      <w:r w:rsidRPr="001D570B">
        <w:rPr>
          <w:rStyle w:val="Emphasis"/>
          <w:highlight w:val="green"/>
        </w:rPr>
        <w:t>worsen</w:t>
      </w:r>
      <w:r w:rsidRPr="001D570B">
        <w:rPr>
          <w:rStyle w:val="Emphasis"/>
        </w:rPr>
        <w:t xml:space="preserve"> the economic </w:t>
      </w:r>
      <w:r w:rsidRPr="001D570B">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43151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431518">
        <w:rPr>
          <w:highlight w:val="green"/>
          <w:u w:val="single"/>
        </w:rPr>
        <w:t>problem can be</w:t>
      </w:r>
      <w:r w:rsidRPr="00431518">
        <w:rPr>
          <w:u w:val="single"/>
        </w:rPr>
        <w:t xml:space="preserve"> </w:t>
      </w:r>
      <w:r w:rsidRPr="001D570B">
        <w:rPr>
          <w:rStyle w:val="Emphasis"/>
        </w:rPr>
        <w:t xml:space="preserve">partially </w:t>
      </w:r>
      <w:r w:rsidRPr="001D570B">
        <w:rPr>
          <w:rStyle w:val="Emphasis"/>
          <w:highlight w:val="green"/>
        </w:rPr>
        <w:t>solved through</w:t>
      </w:r>
      <w:r w:rsidRPr="001D570B">
        <w:rPr>
          <w:rStyle w:val="Emphasis"/>
        </w:rPr>
        <w:t xml:space="preserve"> an </w:t>
      </w:r>
      <w:r w:rsidRPr="001D570B">
        <w:rPr>
          <w:rStyle w:val="Emphasis"/>
          <w:highlight w:val="green"/>
        </w:rPr>
        <w:t>OUF</w:t>
      </w:r>
      <w:r w:rsidRPr="00431518">
        <w:rPr>
          <w:sz w:val="14"/>
        </w:rPr>
        <w:t xml:space="preserve">[130] </w:t>
      </w:r>
      <w:r w:rsidRPr="00431518">
        <w:rPr>
          <w:u w:val="single"/>
        </w:rPr>
        <w:t xml:space="preserve">levied by the FCC. The monies received from this </w:t>
      </w:r>
      <w:r w:rsidRPr="00033C67">
        <w:rPr>
          <w:highlight w:val="green"/>
          <w:u w:val="single"/>
        </w:rPr>
        <w:t>fee</w:t>
      </w:r>
      <w:r w:rsidRPr="00431518">
        <w:rPr>
          <w:u w:val="single"/>
        </w:rPr>
        <w:t xml:space="preserve"> would then be used to </w:t>
      </w:r>
      <w:r w:rsidRPr="00033C67">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033C67">
        <w:rPr>
          <w:rStyle w:val="Emphasis"/>
          <w:highlight w:val="green"/>
        </w:rPr>
        <w:t>debris removal</w:t>
      </w:r>
      <w:r w:rsidRPr="001D570B">
        <w:rPr>
          <w:rStyle w:val="Emphasis"/>
        </w:rPr>
        <w:t>.</w:t>
      </w:r>
    </w:p>
    <w:p w14:paraId="6785A7C2" w14:textId="77777777" w:rsidR="00FC30C5" w:rsidRPr="001D570B" w:rsidRDefault="00FC30C5" w:rsidP="00FC30C5">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0D81B9C9" w14:textId="77777777" w:rsidR="00FC30C5" w:rsidRPr="00431518" w:rsidRDefault="00FC30C5" w:rsidP="00FC30C5">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44C1149C" w14:textId="77777777" w:rsidR="00FC30C5" w:rsidRPr="00431518" w:rsidRDefault="00FC30C5" w:rsidP="00FC30C5">
      <w:pPr>
        <w:rPr>
          <w:sz w:val="14"/>
        </w:rPr>
      </w:pPr>
      <w:r w:rsidRPr="00431518">
        <w:rPr>
          <w:sz w:val="14"/>
        </w:rPr>
        <w:t>Title 51, of the United States Code, is further amended by adding at the end the following:</w:t>
      </w:r>
    </w:p>
    <w:p w14:paraId="3E406E2D" w14:textId="77777777" w:rsidR="00FC30C5" w:rsidRPr="00431518" w:rsidRDefault="00FC30C5" w:rsidP="00FC30C5">
      <w:pPr>
        <w:rPr>
          <w:sz w:val="14"/>
        </w:rPr>
      </w:pPr>
      <w:r w:rsidRPr="00431518">
        <w:rPr>
          <w:sz w:val="14"/>
        </w:rPr>
        <w:t>CHAPTER 802—ADMINISTRATIVE PROVISIONS RELATED TO CERTIFICATION AND PERMITTING</w:t>
      </w:r>
    </w:p>
    <w:p w14:paraId="48CF9574" w14:textId="77777777" w:rsidR="00FC30C5" w:rsidRPr="00431518" w:rsidRDefault="00FC30C5" w:rsidP="00FC30C5">
      <w:pPr>
        <w:rPr>
          <w:u w:val="single"/>
        </w:rPr>
      </w:pPr>
      <w:r w:rsidRPr="00431518">
        <w:rPr>
          <w:sz w:val="14"/>
        </w:rPr>
        <w:t xml:space="preserve">§ 802XX. </w:t>
      </w:r>
      <w:r w:rsidRPr="00431518">
        <w:rPr>
          <w:u w:val="single"/>
        </w:rPr>
        <w:t>Orbital use fee purpose</w:t>
      </w:r>
    </w:p>
    <w:p w14:paraId="5EA56C90" w14:textId="77777777" w:rsidR="00FC30C5" w:rsidRPr="00431518" w:rsidRDefault="00FC30C5" w:rsidP="00FC30C5">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0B42BFF6" w14:textId="77777777" w:rsidR="00FC30C5" w:rsidRPr="00431518" w:rsidRDefault="00FC30C5" w:rsidP="00FC30C5">
      <w:pPr>
        <w:rPr>
          <w:sz w:val="14"/>
        </w:rPr>
      </w:pPr>
      <w:r w:rsidRPr="00431518">
        <w:rPr>
          <w:sz w:val="14"/>
        </w:rPr>
        <w:t>§ 802XX. Administrative authority</w:t>
      </w:r>
    </w:p>
    <w:p w14:paraId="1ACAE635" w14:textId="77777777" w:rsidR="00FC30C5" w:rsidRPr="001D570B" w:rsidRDefault="00FC30C5" w:rsidP="00FC30C5">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74EE4EAD" w14:textId="77777777" w:rsidR="00FC30C5" w:rsidRPr="00431518" w:rsidRDefault="00FC30C5" w:rsidP="00FC30C5">
      <w:pPr>
        <w:rPr>
          <w:sz w:val="14"/>
        </w:rPr>
      </w:pPr>
      <w:r w:rsidRPr="00431518">
        <w:rPr>
          <w:sz w:val="14"/>
        </w:rPr>
        <w:t>(1) a certification under chapter 801; or</w:t>
      </w:r>
    </w:p>
    <w:p w14:paraId="754D315D" w14:textId="77777777" w:rsidR="00FC30C5" w:rsidRPr="00431518" w:rsidRDefault="00FC30C5" w:rsidP="00FC30C5">
      <w:pPr>
        <w:rPr>
          <w:sz w:val="14"/>
        </w:rPr>
      </w:pPr>
      <w:r w:rsidRPr="00431518">
        <w:rPr>
          <w:sz w:val="14"/>
        </w:rPr>
        <w:t>(2) a permit under chapter 802.</w:t>
      </w:r>
    </w:p>
    <w:p w14:paraId="2D6BB9FE" w14:textId="77777777" w:rsidR="00FC30C5" w:rsidRPr="00431518" w:rsidRDefault="00FC30C5" w:rsidP="00FC30C5">
      <w:pPr>
        <w:rPr>
          <w:sz w:val="14"/>
        </w:rPr>
      </w:pPr>
      <w:r w:rsidRPr="00431518">
        <w:rPr>
          <w:sz w:val="14"/>
        </w:rPr>
        <w:t>V. Conclusion</w:t>
      </w:r>
    </w:p>
    <w:p w14:paraId="18CB0CD5" w14:textId="77777777" w:rsidR="00FC30C5" w:rsidRPr="00072DC2" w:rsidRDefault="00FC30C5" w:rsidP="00FC30C5">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40B80CC3" w14:textId="77777777" w:rsidR="00FC30C5" w:rsidRDefault="00FC30C5" w:rsidP="00FC30C5">
      <w:pPr>
        <w:rPr>
          <w:sz w:val="14"/>
        </w:rPr>
      </w:pPr>
    </w:p>
    <w:p w14:paraId="6FCE7652" w14:textId="77777777" w:rsidR="00FC30C5" w:rsidRDefault="00FC30C5" w:rsidP="00FC30C5">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5E9E0DB1" w14:textId="77777777" w:rsidR="00FC30C5" w:rsidRPr="00431518" w:rsidRDefault="00FC30C5" w:rsidP="00FC30C5">
      <w:r w:rsidRPr="00431518">
        <w:rPr>
          <w:rStyle w:val="Style13ptBold"/>
        </w:rPr>
        <w:t>Lavars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gramStart"/>
      <w:r w:rsidRPr="00431518">
        <w:t>Masters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8"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70801A56" w14:textId="77777777" w:rsidR="00FC30C5" w:rsidRPr="00431518" w:rsidRDefault="00FC30C5" w:rsidP="00FC30C5">
      <w:pPr>
        <w:rPr>
          <w:rStyle w:val="Emphasis"/>
        </w:rPr>
      </w:pPr>
      <w:r w:rsidRPr="001D570B">
        <w:rPr>
          <w:sz w:val="16"/>
        </w:rPr>
        <w:t>"That's not the same as a launch fee," Rao says, "</w:t>
      </w:r>
      <w:r w:rsidRPr="001D570B">
        <w:rPr>
          <w:highlight w:val="green"/>
          <w:u w:val="single"/>
        </w:rPr>
        <w:t>Launch fees by</w:t>
      </w:r>
      <w:r w:rsidRPr="001D570B">
        <w:rPr>
          <w:u w:val="single"/>
        </w:rPr>
        <w:t xml:space="preserve"> themselves </w:t>
      </w:r>
      <w:r w:rsidRPr="001D570B">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431518">
        <w:rPr>
          <w:highlight w:val="green"/>
          <w:u w:val="single"/>
        </w:rPr>
        <w:t>orbital-use fee</w:t>
      </w:r>
      <w:r w:rsidRPr="00431518">
        <w:rPr>
          <w:u w:val="single"/>
        </w:rPr>
        <w:t xml:space="preserve"> would </w:t>
      </w:r>
      <w:r w:rsidRPr="0043151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43151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431518">
        <w:rPr>
          <w:highlight w:val="green"/>
          <w:u w:val="single"/>
        </w:rPr>
        <w:t>correlate with</w:t>
      </w:r>
      <w:r w:rsidRPr="00431518">
        <w:rPr>
          <w:u w:val="single"/>
        </w:rPr>
        <w:t xml:space="preserve"> the </w:t>
      </w:r>
      <w:r w:rsidRPr="00431518">
        <w:rPr>
          <w:highlight w:val="green"/>
          <w:u w:val="single"/>
        </w:rPr>
        <w:t>cost to</w:t>
      </w:r>
      <w:r w:rsidRPr="00431518">
        <w:rPr>
          <w:u w:val="single"/>
        </w:rPr>
        <w:t xml:space="preserve"> the </w:t>
      </w:r>
      <w:r w:rsidRPr="0043151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431518">
        <w:rPr>
          <w:highlight w:val="green"/>
          <w:u w:val="single"/>
        </w:rPr>
        <w:t>Due to</w:t>
      </w:r>
      <w:r w:rsidRPr="00431518">
        <w:rPr>
          <w:u w:val="single"/>
        </w:rPr>
        <w:t xml:space="preserve"> the </w:t>
      </w:r>
      <w:r w:rsidRPr="00431518">
        <w:rPr>
          <w:rStyle w:val="Emphasis"/>
          <w:highlight w:val="green"/>
        </w:rPr>
        <w:t>reduction</w:t>
      </w:r>
      <w:r w:rsidRPr="00431518">
        <w:rPr>
          <w:highlight w:val="green"/>
          <w:u w:val="single"/>
        </w:rPr>
        <w:t xml:space="preserve"> in collisions</w:t>
      </w:r>
      <w:r w:rsidRPr="00431518">
        <w:rPr>
          <w:u w:val="single"/>
        </w:rPr>
        <w:t xml:space="preserve"> and associated costs, like replacing damaged satellites, for example, the team estimates the </w:t>
      </w:r>
      <w:r w:rsidRPr="00431518">
        <w:rPr>
          <w:highlight w:val="green"/>
          <w:u w:val="single"/>
        </w:rPr>
        <w:t>value of the industry</w:t>
      </w:r>
      <w:r w:rsidRPr="00431518">
        <w:rPr>
          <w:u w:val="single"/>
        </w:rPr>
        <w:t xml:space="preserve"> would </w:t>
      </w:r>
      <w:r w:rsidRPr="0043151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431518">
        <w:rPr>
          <w:highlight w:val="green"/>
          <w:u w:val="single"/>
        </w:rPr>
        <w:t>fee would equate</w:t>
      </w:r>
      <w:r w:rsidRPr="00431518">
        <w:rPr>
          <w:u w:val="single"/>
        </w:rPr>
        <w:t xml:space="preserve"> to around </w:t>
      </w:r>
      <w:r w:rsidRPr="00431518">
        <w:rPr>
          <w:highlight w:val="green"/>
          <w:u w:val="single"/>
        </w:rPr>
        <w:t>$235,000 per satellite</w:t>
      </w:r>
      <w:r w:rsidRPr="00431518">
        <w:rPr>
          <w:u w:val="single"/>
        </w:rPr>
        <w:t xml:space="preserve">, per year, </w:t>
      </w:r>
      <w:r w:rsidRPr="0043151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5FAC3BCC" w14:textId="7D7F49AD" w:rsidR="00FC30C5" w:rsidRDefault="00FC30C5" w:rsidP="00FC30C5"/>
    <w:p w14:paraId="173A7C8B" w14:textId="1FE65356" w:rsidR="00FC30C5" w:rsidRDefault="00FC30C5" w:rsidP="00FC30C5">
      <w:pPr>
        <w:pStyle w:val="Heading3"/>
      </w:pPr>
      <w:r>
        <w:t>1AC – Adv</w:t>
      </w:r>
    </w:p>
    <w:p w14:paraId="45545C51" w14:textId="77777777" w:rsidR="00FC30C5" w:rsidRPr="00B20019" w:rsidRDefault="00FC30C5" w:rsidP="00FC30C5">
      <w:pPr>
        <w:pStyle w:val="Heading4"/>
      </w:pPr>
      <w:r>
        <w:t>The advantage is debris:</w:t>
      </w:r>
    </w:p>
    <w:p w14:paraId="50665DCD" w14:textId="77777777" w:rsidR="00FC30C5" w:rsidRDefault="00FC30C5" w:rsidP="00FC30C5">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02295B2A" w14:textId="77777777" w:rsidR="00FC30C5" w:rsidRDefault="00FC30C5" w:rsidP="00FC30C5">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9" w:history="1">
        <w:r w:rsidRPr="006416E2">
          <w:rPr>
            <w:rStyle w:val="Hyperlink"/>
          </w:rPr>
          <w:t>https://skyandtelescope.org/astronomy-news/starlink-space-debris/</w:t>
        </w:r>
      </w:hyperlink>
      <w:r>
        <w:t>] Justin</w:t>
      </w:r>
    </w:p>
    <w:p w14:paraId="079B1DFF" w14:textId="77777777" w:rsidR="00FC30C5" w:rsidRPr="00FD719B" w:rsidRDefault="00FC30C5" w:rsidP="00FC30C5">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F85D86">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F85D86">
        <w:rPr>
          <w:rStyle w:val="Emphasis"/>
          <w:highlight w:val="green"/>
        </w:rPr>
        <w:t>increase</w:t>
      </w:r>
      <w:r w:rsidRPr="00FD719B">
        <w:rPr>
          <w:u w:val="single"/>
        </w:rPr>
        <w:t xml:space="preserve"> the risk of creating more </w:t>
      </w:r>
      <w:r w:rsidRPr="00F85D86">
        <w:rPr>
          <w:rStyle w:val="Emphasis"/>
          <w:highlight w:val="green"/>
        </w:rPr>
        <w:t>space junk</w:t>
      </w:r>
      <w:r w:rsidRPr="00FD719B">
        <w:rPr>
          <w:u w:val="single"/>
        </w:rPr>
        <w:t>, even calling it a threat to space flight itself. What is your opinion — is this criticism justified or exaggerated?</w:t>
      </w:r>
    </w:p>
    <w:p w14:paraId="64DA7AE8" w14:textId="77777777" w:rsidR="00FC30C5" w:rsidRPr="00F85D86" w:rsidRDefault="00FC30C5" w:rsidP="00FC30C5">
      <w:pPr>
        <w:rPr>
          <w:sz w:val="16"/>
        </w:rPr>
      </w:pPr>
      <w:r w:rsidRPr="00F85D86">
        <w:rPr>
          <w:sz w:val="16"/>
        </w:rPr>
        <w:t>Web around the worldWhen up and running Starlink will provide internet access to locations across the planet. SpaceX</w:t>
      </w:r>
    </w:p>
    <w:p w14:paraId="2CA9FAC1" w14:textId="77777777" w:rsidR="00FC30C5" w:rsidRPr="00FD719B" w:rsidRDefault="00FC30C5" w:rsidP="00FC30C5">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FD719B">
        <w:rPr>
          <w:highlight w:val="green"/>
          <w:u w:val="single"/>
        </w:rPr>
        <w:t>include</w:t>
      </w:r>
      <w:r w:rsidRPr="00FD719B">
        <w:rPr>
          <w:u w:val="single"/>
        </w:rPr>
        <w:t xml:space="preserve"> up to </w:t>
      </w:r>
      <w:r w:rsidRPr="00F85D86">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F85D86">
        <w:rPr>
          <w:rStyle w:val="Emphasis"/>
          <w:highlight w:val="green"/>
        </w:rPr>
        <w:t>doubling</w:t>
      </w:r>
      <w:r w:rsidRPr="00F85D86">
        <w:rPr>
          <w:rStyle w:val="Emphasis"/>
        </w:rPr>
        <w:t xml:space="preserve"> the amount of </w:t>
      </w:r>
      <w:r w:rsidRPr="00F85D86">
        <w:rPr>
          <w:rStyle w:val="Emphasis"/>
          <w:highlight w:val="green"/>
        </w:rPr>
        <w:t>traffic</w:t>
      </w:r>
      <w:r w:rsidRPr="00FD719B">
        <w:rPr>
          <w:highlight w:val="green"/>
          <w:u w:val="single"/>
        </w:rPr>
        <w:t xml:space="preserve"> in space over a </w:t>
      </w:r>
      <w:r w:rsidRPr="00F85D86">
        <w:rPr>
          <w:rStyle w:val="Emphasis"/>
          <w:highlight w:val="green"/>
        </w:rPr>
        <w:t>couple</w:t>
      </w:r>
      <w:r w:rsidRPr="00F85D86">
        <w:rPr>
          <w:rStyle w:val="Emphasis"/>
        </w:rPr>
        <w:t xml:space="preserve"> of </w:t>
      </w:r>
      <w:r w:rsidRPr="00F85D86">
        <w:rPr>
          <w:rStyle w:val="Emphasis"/>
          <w:highlight w:val="green"/>
        </w:rPr>
        <w:t>years</w:t>
      </w:r>
      <w:r w:rsidRPr="00FD719B">
        <w:rPr>
          <w:u w:val="single"/>
        </w:rPr>
        <w:t>, or over a decade at most, compared to the last 60 years.</w:t>
      </w:r>
    </w:p>
    <w:p w14:paraId="10057890" w14:textId="77777777" w:rsidR="00FC30C5" w:rsidRPr="00FD719B" w:rsidRDefault="00FC30C5" w:rsidP="00FC30C5">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F85D86">
        <w:rPr>
          <w:rStyle w:val="Emphasis"/>
          <w:highlight w:val="green"/>
        </w:rPr>
        <w:t>collisions</w:t>
      </w:r>
      <w:r w:rsidRPr="00F85D86">
        <w:rPr>
          <w:rStyle w:val="Emphasis"/>
        </w:rPr>
        <w:t xml:space="preserve"> will be the </w:t>
      </w:r>
      <w:r w:rsidRPr="00F85D86">
        <w:rPr>
          <w:rStyle w:val="Emphasis"/>
          <w:highlight w:val="green"/>
        </w:rPr>
        <w:t>drive</w:t>
      </w:r>
      <w:r w:rsidRPr="00F85D86">
        <w:rPr>
          <w:rStyle w:val="Emphasis"/>
        </w:rPr>
        <w:t xml:space="preserve">r. It's like </w:t>
      </w:r>
      <w:r w:rsidRPr="00F85D86">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3CEED380" w14:textId="77777777" w:rsidR="00FC30C5" w:rsidRPr="00F85D86" w:rsidRDefault="00FC30C5" w:rsidP="00FC30C5">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3134AF44" w14:textId="77777777" w:rsidR="00FC30C5" w:rsidRPr="00FD719B" w:rsidRDefault="00FC30C5" w:rsidP="00FC30C5">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4D348E68" w14:textId="77777777" w:rsidR="00FC30C5" w:rsidRPr="00F85D86" w:rsidRDefault="00FC30C5" w:rsidP="00FC30C5">
      <w:pPr>
        <w:rPr>
          <w:sz w:val="16"/>
        </w:rPr>
      </w:pPr>
      <w:r w:rsidRPr="00F85D86">
        <w:rPr>
          <w:sz w:val="16"/>
        </w:rPr>
        <w:t xml:space="preserve">However, we are not really good at doing this at the moment. </w:t>
      </w:r>
      <w:r w:rsidRPr="00F85D86">
        <w:rPr>
          <w:highlight w:val="green"/>
          <w:u w:val="single"/>
        </w:rPr>
        <w:t>We’re talking about success</w:t>
      </w:r>
      <w:r w:rsidRPr="00FD719B">
        <w:rPr>
          <w:u w:val="single"/>
        </w:rPr>
        <w:t xml:space="preserve"> rates </w:t>
      </w:r>
      <w:r w:rsidRPr="00F85D86">
        <w:rPr>
          <w:rStyle w:val="Emphasis"/>
          <w:highlight w:val="green"/>
        </w:rPr>
        <w:t>of</w:t>
      </w:r>
      <w:r w:rsidRPr="00F85D86">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F85D86">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7448094A" w14:textId="77777777" w:rsidR="00FC30C5" w:rsidRPr="00FD719B" w:rsidRDefault="00FC30C5" w:rsidP="00FC30C5">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0A99501A" w14:textId="77777777" w:rsidR="00FC30C5" w:rsidRPr="00FD719B" w:rsidRDefault="00FC30C5" w:rsidP="00FC30C5">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F85D86">
        <w:rPr>
          <w:highlight w:val="green"/>
          <w:u w:val="single"/>
        </w:rPr>
        <w:t>operators can</w:t>
      </w:r>
      <w:r w:rsidRPr="00FD719B">
        <w:rPr>
          <w:u w:val="single"/>
        </w:rPr>
        <w:t xml:space="preserve"> of course </w:t>
      </w:r>
      <w:r w:rsidRPr="00F85D86">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F85D86">
        <w:rPr>
          <w:highlight w:val="green"/>
          <w:u w:val="single"/>
        </w:rPr>
        <w:t xml:space="preserve">they are going to </w:t>
      </w:r>
      <w:r w:rsidRPr="00F85D86">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F85D86">
        <w:rPr>
          <w:highlight w:val="green"/>
          <w:u w:val="single"/>
        </w:rPr>
        <w:t xml:space="preserve">But it's only </w:t>
      </w:r>
      <w:r w:rsidRPr="00F85D86">
        <w:rPr>
          <w:rStyle w:val="Emphasis"/>
          <w:highlight w:val="green"/>
        </w:rPr>
        <w:t>after</w:t>
      </w:r>
      <w:r w:rsidRPr="00F85D86">
        <w:rPr>
          <w:highlight w:val="green"/>
          <w:u w:val="single"/>
        </w:rPr>
        <w:t xml:space="preserve"> launch</w:t>
      </w:r>
      <w:r w:rsidRPr="00FD719B">
        <w:rPr>
          <w:u w:val="single"/>
        </w:rPr>
        <w:t xml:space="preserve"> that </w:t>
      </w:r>
      <w:r w:rsidRPr="00F85D86">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36A29E6F" w14:textId="77777777" w:rsidR="00FC30C5" w:rsidRPr="00F85D86" w:rsidRDefault="00FC30C5" w:rsidP="00FC30C5">
      <w:pPr>
        <w:rPr>
          <w:sz w:val="16"/>
        </w:rPr>
      </w:pPr>
      <w:r w:rsidRPr="00F85D86">
        <w:rPr>
          <w:sz w:val="16"/>
        </w:rPr>
        <w:t>JH: Do you have the impression that SpaceX is aware of their responsibility?</w:t>
      </w:r>
    </w:p>
    <w:p w14:paraId="17A4C984" w14:textId="77777777" w:rsidR="00FC30C5" w:rsidRPr="00F85D86" w:rsidRDefault="00FC30C5" w:rsidP="00FC30C5">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27D3817B" w14:textId="77777777" w:rsidR="00FC30C5" w:rsidRPr="00FD719B" w:rsidRDefault="00FC30C5" w:rsidP="00FC30C5">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781B0BD2" w14:textId="77777777" w:rsidR="00FC30C5" w:rsidRPr="00F85D86" w:rsidRDefault="00FC30C5" w:rsidP="00FC30C5">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40A163B6" w14:textId="77777777" w:rsidR="00FC30C5" w:rsidRPr="00F85D86" w:rsidRDefault="00FC30C5" w:rsidP="00FC30C5">
      <w:pPr>
        <w:rPr>
          <w:sz w:val="16"/>
        </w:rPr>
      </w:pPr>
      <w:r w:rsidRPr="00F85D86">
        <w:rPr>
          <w:sz w:val="16"/>
        </w:rPr>
        <w:t xml:space="preserve">SL: </w:t>
      </w:r>
      <w:r w:rsidRPr="00FD719B">
        <w:rPr>
          <w:u w:val="single"/>
        </w:rPr>
        <w:t xml:space="preserve">I have </w:t>
      </w:r>
      <w:r w:rsidRPr="00F85D86">
        <w:rPr>
          <w:highlight w:val="green"/>
          <w:u w:val="single"/>
        </w:rPr>
        <w:t>no</w:t>
      </w:r>
      <w:r w:rsidRPr="00FD719B">
        <w:rPr>
          <w:u w:val="single"/>
        </w:rPr>
        <w:t xml:space="preserve"> technical </w:t>
      </w:r>
      <w:r w:rsidRPr="00F85D86">
        <w:rPr>
          <w:highlight w:val="green"/>
          <w:u w:val="single"/>
        </w:rPr>
        <w:t xml:space="preserve">visibility on how they </w:t>
      </w:r>
      <w:r w:rsidRPr="00F85D86">
        <w:rPr>
          <w:rStyle w:val="Emphasis"/>
          <w:highlight w:val="green"/>
        </w:rPr>
        <w:t>implement</w:t>
      </w:r>
      <w:r w:rsidRPr="00F85D86">
        <w:rPr>
          <w:rStyle w:val="Emphasis"/>
        </w:rPr>
        <w:t xml:space="preserve"> their </w:t>
      </w:r>
      <w:r w:rsidRPr="00F85D86">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F85D86">
        <w:rPr>
          <w:highlight w:val="green"/>
          <w:u w:val="single"/>
        </w:rPr>
        <w:t>it will require</w:t>
      </w:r>
      <w:r w:rsidRPr="00FD719B">
        <w:rPr>
          <w:u w:val="single"/>
        </w:rPr>
        <w:t xml:space="preserve"> a </w:t>
      </w:r>
      <w:r w:rsidRPr="00F85D86">
        <w:rPr>
          <w:rStyle w:val="Emphasis"/>
        </w:rPr>
        <w:t xml:space="preserve">certain </w:t>
      </w:r>
      <w:r w:rsidRPr="00F85D86">
        <w:rPr>
          <w:rStyle w:val="Emphasis"/>
          <w:highlight w:val="green"/>
        </w:rPr>
        <w:t>improvement</w:t>
      </w:r>
      <w:r w:rsidRPr="00F85D86">
        <w:rPr>
          <w:highlight w:val="green"/>
          <w:u w:val="single"/>
        </w:rPr>
        <w:t xml:space="preserve"> on</w:t>
      </w:r>
      <w:r w:rsidRPr="00FD719B">
        <w:rPr>
          <w:u w:val="single"/>
        </w:rPr>
        <w:t xml:space="preserve"> the current </w:t>
      </w:r>
      <w:r w:rsidRPr="00F85D86">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0A7B10AA" w14:textId="77777777" w:rsidR="00FC30C5" w:rsidRPr="00F85D86" w:rsidRDefault="00FC30C5" w:rsidP="00FC30C5">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2E3B118A" w14:textId="77777777" w:rsidR="00FC30C5" w:rsidRPr="00F85D86" w:rsidRDefault="00FC30C5" w:rsidP="00FC30C5">
      <w:pPr>
        <w:rPr>
          <w:sz w:val="16"/>
        </w:rPr>
      </w:pPr>
      <w:r w:rsidRPr="00F85D86">
        <w:rPr>
          <w:sz w:val="16"/>
        </w:rPr>
        <w:t xml:space="preserve">SL: </w:t>
      </w:r>
      <w:r w:rsidRPr="00FD719B">
        <w:rPr>
          <w:u w:val="single"/>
        </w:rPr>
        <w:t xml:space="preserve">Five outer space </w:t>
      </w:r>
      <w:r w:rsidRPr="00F85D86">
        <w:rPr>
          <w:highlight w:val="green"/>
          <w:u w:val="single"/>
        </w:rPr>
        <w:t>treaties</w:t>
      </w:r>
      <w:r w:rsidRPr="00FD719B">
        <w:rPr>
          <w:u w:val="single"/>
        </w:rPr>
        <w:t xml:space="preserve">, established in the 1960s, 70s and 80s, </w:t>
      </w:r>
      <w:r w:rsidRPr="00F85D86">
        <w:rPr>
          <w:highlight w:val="green"/>
          <w:u w:val="single"/>
        </w:rPr>
        <w:t xml:space="preserve">do </w:t>
      </w:r>
      <w:r w:rsidRPr="00F85D86">
        <w:rPr>
          <w:rStyle w:val="Emphasis"/>
          <w:highlight w:val="green"/>
        </w:rPr>
        <w:t>not mention</w:t>
      </w:r>
      <w:r w:rsidRPr="00F85D86">
        <w:rPr>
          <w:rStyle w:val="Emphasis"/>
        </w:rPr>
        <w:t xml:space="preserve"> space </w:t>
      </w:r>
      <w:r w:rsidRPr="00F85D86">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2B1CB56C" w14:textId="77777777" w:rsidR="00FC30C5" w:rsidRPr="00283EEC" w:rsidRDefault="00FC30C5" w:rsidP="00FC30C5">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0768C55B" w14:textId="77777777" w:rsidR="00FC30C5" w:rsidRDefault="00FC30C5" w:rsidP="00FC30C5">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5967F4B8" w14:textId="77777777" w:rsidR="00FC30C5" w:rsidRPr="00667B14" w:rsidRDefault="00FC30C5" w:rsidP="00FC30C5">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4242DAF" w14:textId="77777777" w:rsidR="00FC30C5" w:rsidRPr="0039526D" w:rsidRDefault="00FC30C5" w:rsidP="00FC30C5">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39526D">
        <w:rPr>
          <w:highlight w:val="green"/>
          <w:u w:val="single"/>
        </w:rPr>
        <w:t>the global</w:t>
      </w:r>
      <w:r w:rsidRPr="0039526D">
        <w:rPr>
          <w:u w:val="single"/>
        </w:rPr>
        <w:t xml:space="preserve"> space </w:t>
      </w:r>
      <w:r w:rsidRPr="0039526D">
        <w:rPr>
          <w:highlight w:val="green"/>
          <w:u w:val="single"/>
        </w:rPr>
        <w:t>sector</w:t>
      </w:r>
      <w:r w:rsidRPr="0039526D">
        <w:rPr>
          <w:u w:val="single"/>
        </w:rPr>
        <w:t xml:space="preserve"> has been </w:t>
      </w:r>
      <w:r w:rsidRPr="0039526D">
        <w:rPr>
          <w:rStyle w:val="Emphasis"/>
          <w:highlight w:val="green"/>
        </w:rPr>
        <w:t>progressing</w:t>
      </w:r>
      <w:r w:rsidRPr="0039526D">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39526D">
        <w:rPr>
          <w:rStyle w:val="Emphasis"/>
          <w:highlight w:val="green"/>
        </w:rPr>
        <w:t>steady</w:t>
      </w:r>
      <w:r w:rsidRPr="0039526D">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7AF94932" w14:textId="77777777" w:rsidR="00FC30C5" w:rsidRPr="0039526D" w:rsidRDefault="00FC30C5" w:rsidP="00FC30C5">
      <w:pPr>
        <w:rPr>
          <w:sz w:val="16"/>
        </w:rPr>
      </w:pPr>
      <w:r w:rsidRPr="0039526D">
        <w:rPr>
          <w:u w:val="single"/>
        </w:rPr>
        <w:t xml:space="preserve">The </w:t>
      </w:r>
      <w:r w:rsidRPr="0039526D">
        <w:rPr>
          <w:highlight w:val="green"/>
          <w:u w:val="single"/>
        </w:rPr>
        <w:t>situation</w:t>
      </w:r>
      <w:r w:rsidRPr="0039526D">
        <w:rPr>
          <w:u w:val="single"/>
        </w:rPr>
        <w:t xml:space="preserve"> started to </w:t>
      </w:r>
      <w:r w:rsidRPr="0039526D">
        <w:rPr>
          <w:highlight w:val="green"/>
          <w:u w:val="single"/>
        </w:rPr>
        <w:t>change</w:t>
      </w:r>
      <w:r w:rsidRPr="0039526D">
        <w:rPr>
          <w:u w:val="single"/>
        </w:rPr>
        <w:t xml:space="preserve"> at the turn of the century </w:t>
      </w:r>
      <w:r w:rsidRPr="0039526D">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39526D">
        <w:rPr>
          <w:rStyle w:val="Emphasis"/>
          <w:highlight w:val="green"/>
        </w:rPr>
        <w:t>private entrepreneurs</w:t>
      </w:r>
      <w:r w:rsidRPr="0039526D">
        <w:rPr>
          <w:u w:val="single"/>
        </w:rPr>
        <w:t xml:space="preserve"> began to </w:t>
      </w:r>
      <w:r w:rsidRPr="0039526D">
        <w:rPr>
          <w:rStyle w:val="Emphasis"/>
          <w:highlight w:val="green"/>
        </w:rPr>
        <w:t>invest</w:t>
      </w:r>
      <w:r w:rsidRPr="0039526D">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39526D">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39526D">
        <w:rPr>
          <w:rStyle w:val="Emphasis"/>
          <w:highlight w:val="green"/>
        </w:rPr>
        <w:t>SpaceX</w:t>
      </w:r>
      <w:r w:rsidRPr="0039526D">
        <w:rPr>
          <w:highlight w:val="green"/>
          <w:u w:val="single"/>
        </w:rPr>
        <w:t xml:space="preserve">, </w:t>
      </w:r>
      <w:r w:rsidRPr="0039526D">
        <w:rPr>
          <w:rStyle w:val="Emphasis"/>
          <w:highlight w:val="green"/>
        </w:rPr>
        <w:t>Blue</w:t>
      </w:r>
      <w:r w:rsidRPr="0039526D">
        <w:rPr>
          <w:highlight w:val="green"/>
          <w:u w:val="single"/>
        </w:rPr>
        <w:t xml:space="preserve"> </w:t>
      </w:r>
      <w:r w:rsidRPr="0039526D">
        <w:rPr>
          <w:rStyle w:val="Emphasis"/>
          <w:highlight w:val="green"/>
        </w:rPr>
        <w:t>Origin</w:t>
      </w:r>
      <w:r w:rsidRPr="0039526D">
        <w:rPr>
          <w:u w:val="single"/>
        </w:rPr>
        <w:t xml:space="preserve">, and </w:t>
      </w:r>
      <w:r w:rsidRPr="0039526D">
        <w:rPr>
          <w:rStyle w:val="Emphasis"/>
          <w:highlight w:val="green"/>
        </w:rPr>
        <w:t>Virgin</w:t>
      </w:r>
      <w:r w:rsidRPr="0039526D">
        <w:rPr>
          <w:highlight w:val="green"/>
          <w:u w:val="single"/>
        </w:rPr>
        <w:t xml:space="preserve"> </w:t>
      </w:r>
      <w:r w:rsidRPr="0039526D">
        <w:rPr>
          <w:rStyle w:val="Emphasis"/>
          <w:highlight w:val="green"/>
        </w:rPr>
        <w:t>Galactic</w:t>
      </w:r>
      <w:r w:rsidRPr="0039526D">
        <w:rPr>
          <w:u w:val="single"/>
        </w:rPr>
        <w:t xml:space="preserve"> were </w:t>
      </w:r>
      <w:r w:rsidRPr="0039526D">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4879ECF6" w14:textId="77777777" w:rsidR="00FC30C5" w:rsidRPr="0039526D" w:rsidRDefault="00FC30C5" w:rsidP="00FC30C5">
      <w:pPr>
        <w:rPr>
          <w:sz w:val="16"/>
        </w:rPr>
      </w:pPr>
      <w:r w:rsidRPr="0039526D">
        <w:rPr>
          <w:u w:val="single"/>
        </w:rPr>
        <w:t xml:space="preserve">Since then, the </w:t>
      </w:r>
      <w:r w:rsidRPr="0039526D">
        <w:rPr>
          <w:highlight w:val="green"/>
          <w:u w:val="single"/>
        </w:rPr>
        <w:t xml:space="preserve">participation of the </w:t>
      </w:r>
      <w:r w:rsidRPr="0039526D">
        <w:rPr>
          <w:rStyle w:val="Emphasis"/>
          <w:highlight w:val="green"/>
        </w:rPr>
        <w:t>private sector</w:t>
      </w:r>
      <w:r w:rsidRPr="0039526D">
        <w:rPr>
          <w:rStyle w:val="Emphasis"/>
        </w:rPr>
        <w:t xml:space="preserve"> in the space industry has </w:t>
      </w:r>
      <w:r w:rsidRPr="0039526D">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0884857E" w14:textId="77777777" w:rsidR="00FC30C5" w:rsidRPr="0039526D" w:rsidRDefault="00FC30C5" w:rsidP="00FC30C5">
      <w:pPr>
        <w:rPr>
          <w:sz w:val="16"/>
        </w:rPr>
      </w:pPr>
      <w:r w:rsidRPr="0039526D">
        <w:rPr>
          <w:u w:val="single"/>
        </w:rPr>
        <w:t xml:space="preserve">Nowadays, in the space industry, </w:t>
      </w:r>
      <w:r w:rsidRPr="0039526D">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39526D">
        <w:rPr>
          <w:highlight w:val="green"/>
          <w:u w:val="single"/>
        </w:rPr>
        <w:t>feedback look between</w:t>
      </w:r>
      <w:r w:rsidRPr="0039526D">
        <w:rPr>
          <w:u w:val="single"/>
        </w:rPr>
        <w:t xml:space="preserve"> the </w:t>
      </w:r>
      <w:r w:rsidRPr="0039526D">
        <w:rPr>
          <w:rStyle w:val="Emphasis"/>
          <w:highlight w:val="green"/>
        </w:rPr>
        <w:t>development</w:t>
      </w:r>
      <w:r w:rsidRPr="0039526D">
        <w:rPr>
          <w:rStyle w:val="Emphasis"/>
        </w:rPr>
        <w:t xml:space="preserve"> of space technologies</w:t>
      </w:r>
      <w:r w:rsidRPr="0039526D">
        <w:rPr>
          <w:u w:val="single"/>
        </w:rPr>
        <w:t xml:space="preserve">, the </w:t>
      </w:r>
      <w:r w:rsidRPr="0039526D">
        <w:rPr>
          <w:rStyle w:val="Emphasis"/>
          <w:highlight w:val="green"/>
        </w:rPr>
        <w:t>democratization</w:t>
      </w:r>
      <w:r w:rsidRPr="0039526D">
        <w:rPr>
          <w:rStyle w:val="Emphasis"/>
        </w:rPr>
        <w:t xml:space="preserve"> of those technologies</w:t>
      </w:r>
      <w:r w:rsidRPr="0039526D">
        <w:rPr>
          <w:u w:val="single"/>
        </w:rPr>
        <w:t xml:space="preserve">, </w:t>
      </w:r>
      <w:r w:rsidRPr="0039526D">
        <w:rPr>
          <w:highlight w:val="green"/>
          <w:u w:val="single"/>
        </w:rPr>
        <w:t>and</w:t>
      </w:r>
      <w:r w:rsidRPr="0039526D">
        <w:rPr>
          <w:u w:val="single"/>
        </w:rPr>
        <w:t xml:space="preserve"> a </w:t>
      </w:r>
      <w:r w:rsidRPr="0039526D">
        <w:rPr>
          <w:rStyle w:val="Emphasis"/>
        </w:rPr>
        <w:t xml:space="preserve">substantial </w:t>
      </w:r>
      <w:r w:rsidRPr="0039526D">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39526D">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39526D">
        <w:rPr>
          <w:highlight w:val="green"/>
          <w:u w:val="single"/>
        </w:rPr>
        <w:t>objects</w:t>
      </w:r>
      <w:r w:rsidRPr="0039526D">
        <w:rPr>
          <w:u w:val="single"/>
        </w:rPr>
        <w:t xml:space="preserve"> that we are able to put </w:t>
      </w:r>
      <w:r w:rsidRPr="0039526D">
        <w:rPr>
          <w:highlight w:val="green"/>
          <w:u w:val="single"/>
        </w:rPr>
        <w:t>in</w:t>
      </w:r>
      <w:r w:rsidRPr="0039526D">
        <w:rPr>
          <w:u w:val="single"/>
        </w:rPr>
        <w:t xml:space="preserve"> the </w:t>
      </w:r>
      <w:r w:rsidRPr="0039526D">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F01EA5E" w14:textId="77777777" w:rsidR="00FC30C5" w:rsidRPr="0039526D" w:rsidRDefault="00FC30C5" w:rsidP="00FC30C5">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7890FCF" w14:textId="77777777" w:rsidR="00FC30C5" w:rsidRPr="00283EEC" w:rsidRDefault="00FC30C5" w:rsidP="00FC30C5">
      <w:pPr>
        <w:rPr>
          <w:u w:val="single"/>
        </w:rPr>
      </w:pPr>
      <w:r w:rsidRPr="0039526D">
        <w:rPr>
          <w:sz w:val="16"/>
        </w:rPr>
        <w:t xml:space="preserve">The goal of the paper is to present the argumentation that </w:t>
      </w:r>
      <w:r w:rsidRPr="0039526D">
        <w:rPr>
          <w:u w:val="single"/>
        </w:rPr>
        <w:t xml:space="preserve">the </w:t>
      </w:r>
      <w:r w:rsidRPr="0039526D">
        <w:rPr>
          <w:highlight w:val="green"/>
          <w:u w:val="single"/>
        </w:rPr>
        <w:t>threat posed by</w:t>
      </w:r>
      <w:r w:rsidRPr="0039526D">
        <w:rPr>
          <w:u w:val="single"/>
        </w:rPr>
        <w:t xml:space="preserve"> the </w:t>
      </w:r>
      <w:r w:rsidRPr="0039526D">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39526D">
        <w:rPr>
          <w:highlight w:val="green"/>
          <w:u w:val="single"/>
        </w:rPr>
        <w:t>is becoming</w:t>
      </w:r>
      <w:r w:rsidRPr="0039526D">
        <w:rPr>
          <w:u w:val="single"/>
        </w:rPr>
        <w:t xml:space="preserve"> more </w:t>
      </w:r>
      <w:r w:rsidRPr="0039526D">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030551D" w14:textId="77777777" w:rsidR="00FC30C5" w:rsidRDefault="00FC30C5" w:rsidP="00FC30C5">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293DF601" w14:textId="77777777" w:rsidR="00FC30C5" w:rsidRPr="00667B14" w:rsidRDefault="00FC30C5" w:rsidP="00FC30C5">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9134E3E" w14:textId="77777777" w:rsidR="00FC30C5" w:rsidRDefault="00FC30C5" w:rsidP="00FC30C5">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4AD7E1D" w14:textId="77777777" w:rsidR="00FC30C5" w:rsidRDefault="00FC30C5" w:rsidP="00FC30C5">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0ECBCCFE" w14:textId="77777777" w:rsidR="00FC30C5" w:rsidRDefault="00FC30C5" w:rsidP="00FC30C5">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B83F76D" w14:textId="77777777" w:rsidR="00FC30C5" w:rsidRPr="00BE0EC1" w:rsidRDefault="00FC30C5" w:rsidP="00FC30C5">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50B7F18E" w14:textId="77777777" w:rsidR="00FC30C5" w:rsidRDefault="00FC30C5" w:rsidP="00FC30C5">
      <w:r w:rsidRPr="00A44E95">
        <w:rPr>
          <w:noProof/>
        </w:rPr>
        <w:drawing>
          <wp:inline distT="0" distB="0" distL="0" distR="0" wp14:anchorId="017DB032" wp14:editId="4DDD12CE">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3BBAB013" w14:textId="77777777" w:rsidR="00FC30C5" w:rsidRPr="0039526D" w:rsidRDefault="00FC30C5" w:rsidP="00FC30C5">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(Virgili et al., 2016, p. 155)</w:t>
      </w:r>
    </w:p>
    <w:p w14:paraId="04019A6E" w14:textId="77777777" w:rsidR="00FC30C5" w:rsidRDefault="00FC30C5" w:rsidP="00FC30C5">
      <w:pPr>
        <w:rPr>
          <w:u w:val="single"/>
        </w:rPr>
      </w:pPr>
      <w:r w:rsidRPr="00BE0EC1">
        <w:rPr>
          <w:sz w:val="16"/>
        </w:rPr>
        <w:t xml:space="preserve">It has to be noted that although SpaceX’s Starlink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4C8E130D" w14:textId="77777777" w:rsidR="00FC30C5" w:rsidRPr="00283EEC" w:rsidRDefault="00FC30C5" w:rsidP="00FC30C5">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89477CC" w14:textId="6F466144" w:rsidR="00FC30C5" w:rsidRPr="00FF4115" w:rsidRDefault="00FC30C5" w:rsidP="00FC30C5">
      <w:pPr>
        <w:pStyle w:val="Heading4"/>
      </w:pPr>
      <w:r>
        <w:t xml:space="preserve">Models are </w:t>
      </w:r>
      <w:r w:rsidRPr="0039526D">
        <w:t>rigorou</w:t>
      </w:r>
      <w:r>
        <w:t>s.</w:t>
      </w:r>
    </w:p>
    <w:p w14:paraId="52C4B988" w14:textId="77777777" w:rsidR="00FC30C5" w:rsidRDefault="00FC30C5" w:rsidP="00FC30C5">
      <w:r w:rsidRPr="00FF4115">
        <w:rPr>
          <w:rStyle w:val="Style13ptBold"/>
        </w:rPr>
        <w:t>Virgili et al. 16</w:t>
      </w:r>
      <w:r>
        <w:t xml:space="preserve">.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1" w:history="1">
        <w:r w:rsidRPr="008E3DAC">
          <w:rPr>
            <w:rStyle w:val="Hyperlink"/>
          </w:rPr>
          <w:t>https://sci-hub.se/10.1016/j.actaastro.2016.03.034</w:t>
        </w:r>
      </w:hyperlink>
      <w:r w:rsidRPr="00FF4115">
        <w:t>.</w:t>
      </w:r>
      <w:r>
        <w:t>] Justin</w:t>
      </w:r>
    </w:p>
    <w:p w14:paraId="600E69E0" w14:textId="77777777" w:rsidR="00FC30C5" w:rsidRPr="00283EEC" w:rsidRDefault="00FC30C5" w:rsidP="00FC30C5">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FBFDDEB" w14:textId="77777777" w:rsidR="00FC30C5" w:rsidRDefault="00FC30C5" w:rsidP="00FC30C5">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4EB14395" w14:textId="77777777" w:rsidR="00FC30C5" w:rsidRPr="00612602" w:rsidRDefault="00FC30C5" w:rsidP="00FC30C5">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2" w:history="1">
        <w:r w:rsidRPr="008E3DAC">
          <w:rPr>
            <w:rStyle w:val="Hyperlink"/>
          </w:rPr>
          <w:t>https://www.culsr.org/articles/the-international-legal-regulation-of-space-debris</w:t>
        </w:r>
      </w:hyperlink>
      <w:r>
        <w:t>] Justin</w:t>
      </w:r>
    </w:p>
    <w:p w14:paraId="0BE452FC" w14:textId="51504AFD" w:rsidR="00FC30C5" w:rsidRDefault="00FC30C5" w:rsidP="00FC30C5">
      <w:pPr>
        <w:rPr>
          <w:rStyle w:val="Emphasis"/>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934304">
        <w:rPr>
          <w:rStyle w:val="Emphasis"/>
          <w:highlight w:val="green"/>
        </w:rPr>
        <w:t>Kessler Syndrome</w:t>
      </w:r>
      <w:r w:rsidRPr="00934304">
        <w:rPr>
          <w:sz w:val="14"/>
        </w:rPr>
        <w:t xml:space="preserve">, in which </w:t>
      </w:r>
      <w:r w:rsidRPr="00934304">
        <w:rPr>
          <w:u w:val="single"/>
        </w:rPr>
        <w:t>there is a “</w:t>
      </w:r>
      <w:r w:rsidRPr="00934304">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934304">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934304">
        <w:rPr>
          <w:highlight w:val="green"/>
          <w:u w:val="single"/>
        </w:rPr>
        <w:t>endangerment of</w:t>
      </w:r>
      <w:r w:rsidRPr="00934304">
        <w:rPr>
          <w:u w:val="single"/>
        </w:rPr>
        <w:t xml:space="preserve"> Earth’s future </w:t>
      </w:r>
      <w:r w:rsidRPr="00934304">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934304">
        <w:rPr>
          <w:highlight w:val="green"/>
          <w:u w:val="single"/>
        </w:rPr>
        <w:t>space debris</w:t>
      </w:r>
      <w:r w:rsidRPr="00934304">
        <w:rPr>
          <w:u w:val="single"/>
        </w:rPr>
        <w:t xml:space="preserve"> in orbit around Earth </w:t>
      </w:r>
      <w:r w:rsidRPr="00934304">
        <w:rPr>
          <w:highlight w:val="green"/>
          <w:u w:val="single"/>
        </w:rPr>
        <w:t>limits</w:t>
      </w:r>
      <w:r w:rsidRPr="00934304">
        <w:rPr>
          <w:u w:val="single"/>
        </w:rPr>
        <w:t xml:space="preserve"> the amount of available space for </w:t>
      </w:r>
      <w:r w:rsidRPr="00934304">
        <w:rPr>
          <w:rStyle w:val="Emphasis"/>
          <w:highlight w:val="green"/>
        </w:rPr>
        <w:t>satellites</w:t>
      </w:r>
      <w:r w:rsidRPr="00934304">
        <w:rPr>
          <w:rStyle w:val="Emphasis"/>
        </w:rPr>
        <w:t xml:space="preserve"> to orbit</w:t>
      </w:r>
      <w:r w:rsidRPr="00934304">
        <w:rPr>
          <w:u w:val="single"/>
        </w:rPr>
        <w:t xml:space="preserve">, which may </w:t>
      </w:r>
      <w:r w:rsidRPr="00934304">
        <w:rPr>
          <w:highlight w:val="green"/>
          <w:u w:val="single"/>
        </w:rPr>
        <w:t xml:space="preserve">result in the </w:t>
      </w:r>
      <w:r w:rsidRPr="00934304">
        <w:rPr>
          <w:rStyle w:val="Emphasis"/>
          <w:highlight w:val="green"/>
        </w:rPr>
        <w:t>Tragedy of the Commons</w:t>
      </w:r>
      <w:r w:rsidRPr="00934304">
        <w:rPr>
          <w:sz w:val="14"/>
        </w:rPr>
        <w:t xml:space="preserve">: </w:t>
      </w:r>
      <w:r w:rsidRPr="00934304">
        <w:rPr>
          <w:u w:val="single"/>
        </w:rPr>
        <w:t xml:space="preserve">multiple </w:t>
      </w:r>
      <w:r w:rsidRPr="00934304">
        <w:rPr>
          <w:highlight w:val="green"/>
          <w:u w:val="single"/>
        </w:rPr>
        <w:t xml:space="preserve">actors will </w:t>
      </w:r>
      <w:r w:rsidRPr="00934304">
        <w:rPr>
          <w:rStyle w:val="Emphasis"/>
          <w:highlight w:val="green"/>
        </w:rPr>
        <w:t>aggressively vie</w:t>
      </w:r>
      <w:r w:rsidRPr="00934304">
        <w:rPr>
          <w:highlight w:val="green"/>
          <w:u w:val="single"/>
        </w:rPr>
        <w:t xml:space="preserve">, in an </w:t>
      </w:r>
      <w:r w:rsidRPr="00934304">
        <w:rPr>
          <w:rStyle w:val="Emphasis"/>
          <w:highlight w:val="green"/>
        </w:rPr>
        <w:t>arms race</w:t>
      </w:r>
      <w:r w:rsidRPr="00934304">
        <w:rPr>
          <w:highlight w:val="green"/>
          <w:u w:val="single"/>
        </w:rPr>
        <w:t>, for</w:t>
      </w:r>
      <w:r w:rsidRPr="00934304">
        <w:rPr>
          <w:u w:val="single"/>
        </w:rPr>
        <w:t xml:space="preserve"> their </w:t>
      </w:r>
      <w:r w:rsidRPr="00934304">
        <w:rPr>
          <w:highlight w:val="green"/>
          <w:u w:val="single"/>
        </w:rPr>
        <w:t>right to space as it is</w:t>
      </w:r>
      <w:r w:rsidRPr="00934304">
        <w:rPr>
          <w:u w:val="single"/>
        </w:rPr>
        <w:t xml:space="preserve"> a </w:t>
      </w:r>
      <w:r w:rsidRPr="00934304">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934304">
        <w:rPr>
          <w:highlight w:val="green"/>
          <w:u w:val="single"/>
        </w:rPr>
        <w:t>a</w:t>
      </w:r>
      <w:r w:rsidRPr="00934304">
        <w:rPr>
          <w:u w:val="single"/>
        </w:rPr>
        <w:t xml:space="preserve"> </w:t>
      </w:r>
      <w:r w:rsidRPr="00934304">
        <w:rPr>
          <w:rStyle w:val="Emphasis"/>
        </w:rPr>
        <w:t xml:space="preserve">potentially </w:t>
      </w:r>
      <w:r w:rsidRPr="00934304">
        <w:rPr>
          <w:rStyle w:val="Emphasis"/>
          <w:highlight w:val="green"/>
        </w:rPr>
        <w:t>pressing issue in our</w:t>
      </w:r>
      <w:r w:rsidRPr="00934304">
        <w:rPr>
          <w:rStyle w:val="Emphasis"/>
        </w:rPr>
        <w:t xml:space="preserve"> increasingly technological </w:t>
      </w:r>
      <w:r w:rsidRPr="00934304">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3FADC355" w14:textId="77777777" w:rsidR="00FC30C5" w:rsidRDefault="00FC30C5" w:rsidP="00FC30C5">
      <w:pPr>
        <w:pStyle w:val="Heading4"/>
      </w:pPr>
      <w:r>
        <w:t xml:space="preserve">Space exploration solves a </w:t>
      </w:r>
      <w:r w:rsidRPr="00715E14">
        <w:rPr>
          <w:u w:val="single"/>
        </w:rPr>
        <w:t>laundry list</w:t>
      </w:r>
      <w:r>
        <w:t xml:space="preserve"> of threats.</w:t>
      </w:r>
    </w:p>
    <w:p w14:paraId="082B70A5" w14:textId="77777777" w:rsidR="00FC30C5" w:rsidRDefault="00FC30C5" w:rsidP="00FC30C5">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058D187A" w14:textId="77777777" w:rsidR="00FC30C5" w:rsidRPr="00701D37" w:rsidRDefault="00FC30C5" w:rsidP="00FC30C5">
      <w:pPr>
        <w:rPr>
          <w:sz w:val="16"/>
        </w:rPr>
      </w:pPr>
      <w:r w:rsidRPr="00701D37">
        <w:rPr>
          <w:highlight w:val="green"/>
          <w:u w:val="single"/>
        </w:rPr>
        <w:t>Gaining access to</w:t>
      </w:r>
      <w:r w:rsidRPr="00715E14">
        <w:rPr>
          <w:u w:val="single"/>
        </w:rPr>
        <w:t xml:space="preserve"> </w:t>
      </w:r>
      <w:r w:rsidRPr="00701D37">
        <w:rPr>
          <w:rStyle w:val="Emphasis"/>
        </w:rPr>
        <w:t xml:space="preserve">new critical </w:t>
      </w:r>
      <w:r w:rsidRPr="00701D37">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701D37">
        <w:rPr>
          <w:highlight w:val="green"/>
          <w:u w:val="single"/>
        </w:rPr>
        <w:t>Earth is</w:t>
      </w:r>
      <w:r w:rsidRPr="00715E14">
        <w:rPr>
          <w:u w:val="single"/>
        </w:rPr>
        <w:t xml:space="preserve"> a </w:t>
      </w:r>
      <w:r w:rsidRPr="00701D37">
        <w:rPr>
          <w:rStyle w:val="Emphasis"/>
          <w:highlight w:val="green"/>
        </w:rPr>
        <w:t>finite</w:t>
      </w:r>
      <w:r w:rsidRPr="00701D37">
        <w:rPr>
          <w:rStyle w:val="Emphasis"/>
        </w:rPr>
        <w:t xml:space="preserve"> planet</w:t>
      </w:r>
      <w:r w:rsidRPr="00715E14">
        <w:rPr>
          <w:u w:val="single"/>
        </w:rPr>
        <w:t xml:space="preserve">, and </w:t>
      </w:r>
      <w:r w:rsidRPr="00701D37">
        <w:rPr>
          <w:rStyle w:val="Emphasis"/>
          <w:highlight w:val="green"/>
        </w:rPr>
        <w:t>certain elements</w:t>
      </w:r>
      <w:r w:rsidRPr="00701D37">
        <w:rPr>
          <w:rStyle w:val="Emphasis"/>
        </w:rPr>
        <w:t xml:space="preserve"> on Earth</w:t>
      </w:r>
      <w:r w:rsidRPr="00715E14">
        <w:rPr>
          <w:u w:val="single"/>
        </w:rPr>
        <w:t xml:space="preserve"> </w:t>
      </w:r>
      <w:r w:rsidRPr="00701D37">
        <w:rPr>
          <w:highlight w:val="green"/>
          <w:u w:val="single"/>
        </w:rPr>
        <w:t>are</w:t>
      </w:r>
      <w:r w:rsidRPr="00715E14">
        <w:rPr>
          <w:u w:val="single"/>
        </w:rPr>
        <w:t xml:space="preserve"> </w:t>
      </w:r>
      <w:r w:rsidRPr="00701D37">
        <w:rPr>
          <w:rStyle w:val="Emphasis"/>
        </w:rPr>
        <w:t xml:space="preserve">very </w:t>
      </w:r>
      <w:r w:rsidRPr="00701D37">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siderophilic (iron-loving) and so have tended to sink toward the core over the natural history of the planet. However, </w:t>
      </w:r>
      <w:r w:rsidRPr="00701D37">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701D37">
        <w:rPr>
          <w:highlight w:val="green"/>
          <w:u w:val="single"/>
        </w:rPr>
        <w:t>have</w:t>
      </w:r>
      <w:r w:rsidRPr="00701D37">
        <w:rPr>
          <w:u w:val="single"/>
        </w:rPr>
        <w:t xml:space="preserve"> these </w:t>
      </w:r>
      <w:r w:rsidRPr="00701D37">
        <w:rPr>
          <w:highlight w:val="green"/>
          <w:u w:val="single"/>
        </w:rPr>
        <w:t xml:space="preserve">elements in </w:t>
      </w:r>
      <w:r w:rsidRPr="00701D37">
        <w:rPr>
          <w:rStyle w:val="Emphasis"/>
          <w:highlight w:val="green"/>
        </w:rPr>
        <w:t>abundance</w:t>
      </w:r>
      <w:r w:rsidRPr="00701D37">
        <w:rPr>
          <w:rStyle w:val="Emphasis"/>
        </w:rPr>
        <w:t xml:space="preserve"> and in more available locations</w:t>
      </w:r>
      <w:r w:rsidRPr="00701D37">
        <w:rPr>
          <w:u w:val="single"/>
        </w:rPr>
        <w:t xml:space="preserve">, </w:t>
      </w:r>
      <w:r w:rsidRPr="00701D37">
        <w:rPr>
          <w:highlight w:val="green"/>
          <w:u w:val="single"/>
        </w:rPr>
        <w:t>making them</w:t>
      </w:r>
      <w:r w:rsidRPr="00701D37">
        <w:rPr>
          <w:u w:val="single"/>
        </w:rPr>
        <w:t xml:space="preserve"> </w:t>
      </w:r>
      <w:r w:rsidRPr="00701D37">
        <w:rPr>
          <w:rStyle w:val="Emphasis"/>
        </w:rPr>
        <w:t xml:space="preserve">potentially </w:t>
      </w:r>
      <w:r w:rsidRPr="00701D37">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701D37">
        <w:rPr>
          <w:rStyle w:val="Emphasis"/>
          <w:highlight w:val="green"/>
        </w:rPr>
        <w:t>1.5 times</w:t>
      </w:r>
      <w:r w:rsidRPr="00701D37">
        <w:rPr>
          <w:rStyle w:val="Emphasis"/>
        </w:rPr>
        <w:t xml:space="preserve"> the known </w:t>
      </w:r>
      <w:r w:rsidRPr="00701D37">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In particular, it will be necessary to gain access to water, which is relatively rare in the inner solar system and which would be far too costly to transport in any significant amounts from the Earth’s surface.</w:t>
      </w:r>
    </w:p>
    <w:p w14:paraId="10F0AC15" w14:textId="77777777" w:rsidR="00FC30C5" w:rsidRPr="00283EEC" w:rsidRDefault="00FC30C5" w:rsidP="00FC30C5">
      <w:pPr>
        <w:rPr>
          <w:rStyle w:val="Emphasis"/>
          <w:b w:val="0"/>
          <w:iCs w:val="0"/>
          <w:sz w:val="16"/>
          <w:u w:val="none"/>
        </w:rPr>
      </w:pPr>
      <w:r w:rsidRPr="00715E14">
        <w:rPr>
          <w:rStyle w:val="Emphasis"/>
        </w:rPr>
        <w:t>Another reason</w:t>
      </w:r>
      <w:r w:rsidRPr="00570115">
        <w:rPr>
          <w:sz w:val="16"/>
        </w:rPr>
        <w:t xml:space="preserve"> that </w:t>
      </w:r>
      <w:r w:rsidRPr="00C93DFB">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w:t>
      </w:r>
      <w:r w:rsidRPr="00715E14">
        <w:rPr>
          <w:rStyle w:val="Emphasis"/>
          <w:sz w:val="24"/>
          <w:szCs w:val="24"/>
          <w:highlight w:val="green"/>
        </w:rPr>
        <w:t>backup Earth</w:t>
      </w:r>
      <w:r w:rsidRPr="00C93DFB">
        <w:rPr>
          <w:rStyle w:val="Emphasis"/>
          <w:highlight w:val="green"/>
        </w:rPr>
        <w:t>”</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 xml:space="preserve">existential </w:t>
      </w:r>
      <w:r w:rsidRPr="00715E14">
        <w:rPr>
          <w:rStyle w:val="Emphasis"/>
          <w:highlight w:val="green"/>
        </w:rPr>
        <w:t>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715E14">
        <w:rPr>
          <w:rStyle w:val="Emphasis"/>
          <w:highlight w:val="green"/>
        </w:rPr>
        <w:t>asteroid</w:t>
      </w:r>
      <w:r w:rsidRPr="00C93DFB">
        <w:rPr>
          <w:rStyle w:val="Emphasis"/>
          <w:highlight w:val="green"/>
        </w:rPr>
        <w:t xml:space="preserve"> </w:t>
      </w:r>
      <w:r w:rsidRPr="004412B9">
        <w:rPr>
          <w:rStyle w:val="Emphasis"/>
        </w:rPr>
        <w:t xml:space="preserve">impacts, </w:t>
      </w:r>
      <w:r w:rsidRPr="00C93DFB">
        <w:rPr>
          <w:rStyle w:val="Emphasis"/>
          <w:highlight w:val="green"/>
        </w:rPr>
        <w:t>supervolcanic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4412B9">
        <w:rPr>
          <w:rStyle w:val="Emphasis"/>
          <w:highlight w:val="green"/>
        </w:rPr>
        <w:t>s, clim</w:t>
      </w:r>
      <w:r w:rsidRPr="00C93DFB">
        <w:rPr>
          <w:rStyle w:val="Emphasis"/>
          <w:highlight w:val="green"/>
        </w:rPr>
        <w:t xml:space="preserve">ate change, </w:t>
      </w:r>
      <w:r w:rsidRPr="00715E14">
        <w:rPr>
          <w:rStyle w:val="Emphasis"/>
          <w:highlight w:val="green"/>
        </w:rPr>
        <w:t>biotech</w:t>
      </w:r>
      <w:r w:rsidRPr="00715E14">
        <w:rPr>
          <w:u w:val="single"/>
        </w:rPr>
        <w:t xml:space="preserve">nology, </w:t>
      </w:r>
      <w:r w:rsidRPr="00715E14">
        <w:rPr>
          <w:rStyle w:val="Emphasis"/>
          <w:highlight w:val="green"/>
        </w:rPr>
        <w:t>nanotech</w:t>
      </w:r>
      <w:r w:rsidRPr="00715E14">
        <w:rPr>
          <w:u w:val="single"/>
        </w:rPr>
        <w:t xml:space="preserve">nology, </w:t>
      </w:r>
      <w:r w:rsidRPr="00715E14">
        <w:rPr>
          <w:rStyle w:val="StyleUnderline"/>
          <w:highlight w:val="green"/>
        </w:rPr>
        <w:t xml:space="preserve">and </w:t>
      </w:r>
      <w:r w:rsidRPr="00715E14">
        <w:rPr>
          <w:rStyle w:val="Emphasis"/>
          <w:highlight w:val="green"/>
        </w:rPr>
        <w:t>a</w:t>
      </w:r>
      <w:r w:rsidRPr="00715E14">
        <w:rPr>
          <w:u w:val="single"/>
        </w:rPr>
        <w:t xml:space="preserve">rtificial </w:t>
      </w:r>
      <w:r w:rsidRPr="00715E14">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7C065819" w14:textId="77777777" w:rsidR="00FC30C5" w:rsidRDefault="00FC30C5" w:rsidP="00FC30C5">
      <w:pPr>
        <w:pStyle w:val="Heading4"/>
      </w:pPr>
      <w:r>
        <w:t xml:space="preserve">Immeasurable value </w:t>
      </w:r>
      <w:r w:rsidRPr="00F57F69">
        <w:rPr>
          <w:u w:val="single"/>
        </w:rPr>
        <w:t>outweighs</w:t>
      </w:r>
      <w:r>
        <w:t>.</w:t>
      </w:r>
    </w:p>
    <w:p w14:paraId="1A6EB94F" w14:textId="77777777" w:rsidR="00FC30C5" w:rsidRPr="00203E5E" w:rsidRDefault="00FC30C5" w:rsidP="00FC30C5">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24C7D9DA" w14:textId="77777777" w:rsidR="00FC30C5" w:rsidRPr="00BC6E0D" w:rsidRDefault="00FC30C5" w:rsidP="00FC30C5">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21FD44FB" w14:textId="77777777" w:rsidR="00FC30C5" w:rsidRPr="00BC6E0D" w:rsidRDefault="00FC30C5" w:rsidP="00FC30C5">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0C4C2149" w14:textId="77777777" w:rsidR="00FC30C5" w:rsidRPr="00871E12" w:rsidRDefault="00FC30C5" w:rsidP="00FC30C5">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6D2C78">
        <w:rPr>
          <w:rStyle w:val="StyleUnderline"/>
          <w:highlight w:val="green"/>
        </w:rPr>
        <w:t xml:space="preserve">to </w:t>
      </w:r>
      <w:r w:rsidRPr="006D2C7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6D2C78">
        <w:rPr>
          <w:rStyle w:val="StyleUnderline"/>
          <w:highlight w:val="green"/>
        </w:rPr>
        <w:t>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5FA5A7AA" w14:textId="77777777" w:rsidR="00FC30C5" w:rsidRPr="0004557F" w:rsidRDefault="00FC30C5" w:rsidP="00FC30C5">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w:t>
      </w:r>
      <w:r w:rsidRPr="00283EEC">
        <w:rPr>
          <w:rStyle w:val="Emphasis"/>
        </w:rPr>
        <w:t xml:space="preserve">human </w:t>
      </w:r>
      <w:r w:rsidRPr="006D2C78">
        <w:rPr>
          <w:rStyle w:val="Emphasis"/>
          <w:highlight w:val="green"/>
        </w:rPr>
        <w:t>lifetimes are lost</w:t>
      </w:r>
      <w:r w:rsidRPr="006D2C78">
        <w:rPr>
          <w:rStyle w:val="StyleUnderline"/>
          <w:highlight w:val="green"/>
        </w:rPr>
        <w:t xml:space="preserve"> </w:t>
      </w:r>
      <w:r w:rsidRPr="00283EEC">
        <w:rPr>
          <w:rStyle w:val="StyleUnderline"/>
        </w:rPr>
        <w:t xml:space="preserve">for </w:t>
      </w:r>
      <w:r w:rsidRPr="006D2C78">
        <w:rPr>
          <w:rStyle w:val="StyleUnderline"/>
          <w:highlight w:val="green"/>
        </w:rPr>
        <w:t>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711DFCCC" w14:textId="1059A3A8" w:rsidR="00FC30C5" w:rsidRDefault="00FC30C5" w:rsidP="00FC30C5">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622DBB0" w14:textId="77777777" w:rsidR="00FC30C5" w:rsidRPr="004B3D48" w:rsidRDefault="00FC30C5" w:rsidP="00FC30C5">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7252B2AC" w14:textId="77777777" w:rsidR="00FC30C5" w:rsidRPr="004B3D48" w:rsidRDefault="00FC30C5" w:rsidP="00FC30C5">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3" w:history="1">
        <w:r w:rsidRPr="004B3D48">
          <w:rPr>
            <w:rStyle w:val="Hyperlink"/>
          </w:rPr>
          <w:t>https://www.iss.europa.eu/content/space-security-europe</w:t>
        </w:r>
      </w:hyperlink>
      <w:r w:rsidRPr="004B3D48">
        <w:t>, accessed 7-10-2019) bm</w:t>
      </w:r>
    </w:p>
    <w:p w14:paraId="699D521D" w14:textId="77777777" w:rsidR="00FC30C5" w:rsidRPr="00283EEC" w:rsidRDefault="00FC30C5" w:rsidP="00FC30C5">
      <w:pPr>
        <w:rPr>
          <w:rStyle w:val="StyleUnderline"/>
        </w:rPr>
      </w:pPr>
      <w:r w:rsidRPr="00283EEC">
        <w:rPr>
          <w:rStyle w:val="StyleUnderline"/>
        </w:rPr>
        <w:t xml:space="preserve">Modern </w:t>
      </w:r>
      <w:r w:rsidRPr="00283EEC">
        <w:rPr>
          <w:rStyle w:val="StyleUnderline"/>
          <w:highlight w:val="green"/>
        </w:rPr>
        <w:t xml:space="preserve">societies are </w:t>
      </w:r>
      <w:r w:rsidRPr="00283EEC">
        <w:rPr>
          <w:rStyle w:val="Emphasis"/>
        </w:rPr>
        <w:t xml:space="preserve">highly </w:t>
      </w:r>
      <w:r w:rsidRPr="00283EEC">
        <w:rPr>
          <w:rStyle w:val="Emphasis"/>
          <w:highlight w:val="green"/>
        </w:rPr>
        <w:t>dependent</w:t>
      </w:r>
      <w:r w:rsidRPr="00283EEC">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283EEC">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283EEC">
        <w:rPr>
          <w:rStyle w:val="Emphasis"/>
          <w:highlight w:val="green"/>
        </w:rPr>
        <w:t xml:space="preserve">a day without </w:t>
      </w:r>
      <w:r w:rsidRPr="00283EEC">
        <w:rPr>
          <w:rStyle w:val="Emphasis"/>
        </w:rPr>
        <w:t xml:space="preserve">fully functioning </w:t>
      </w:r>
      <w:r w:rsidRPr="00283EEC">
        <w:rPr>
          <w:rStyle w:val="Emphasis"/>
          <w:highlight w:val="green"/>
        </w:rPr>
        <w:t xml:space="preserve">space </w:t>
      </w:r>
      <w:r w:rsidRPr="00283EEC">
        <w:rPr>
          <w:rStyle w:val="Emphasis"/>
        </w:rPr>
        <w:t>capabilities</w:t>
      </w:r>
      <w:r w:rsidRPr="00283EEC">
        <w:rPr>
          <w:rStyle w:val="StyleUnderline"/>
        </w:rPr>
        <w:t xml:space="preserve"> </w:t>
      </w:r>
      <w:r w:rsidRPr="00283EEC">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283EEC">
        <w:rPr>
          <w:rStyle w:val="Emphasis"/>
          <w:highlight w:val="green"/>
        </w:rPr>
        <w:t xml:space="preserve">endanger </w:t>
      </w:r>
      <w:r w:rsidRPr="00283EEC">
        <w:rPr>
          <w:rStyle w:val="Emphasis"/>
        </w:rPr>
        <w:t xml:space="preserve">our </w:t>
      </w:r>
      <w:r w:rsidRPr="00283EEC">
        <w:rPr>
          <w:rStyle w:val="Emphasis"/>
          <w:highlight w:val="green"/>
        </w:rPr>
        <w:t>lives.</w:t>
      </w:r>
      <w:r w:rsidRPr="00283EEC">
        <w:rPr>
          <w:rStyle w:val="StyleUnderline"/>
        </w:rPr>
        <w:t xml:space="preserve"> </w:t>
      </w:r>
    </w:p>
    <w:p w14:paraId="53641673" w14:textId="77777777" w:rsidR="00FC30C5" w:rsidRPr="00283EEC" w:rsidRDefault="00FC30C5" w:rsidP="00FC30C5">
      <w:pPr>
        <w:rPr>
          <w:sz w:val="12"/>
        </w:rPr>
      </w:pPr>
      <w:r w:rsidRPr="00283EEC">
        <w:rPr>
          <w:rStyle w:val="StyleUnderline"/>
        </w:rPr>
        <w:t xml:space="preserve">Space systems are </w:t>
      </w:r>
      <w:r w:rsidRPr="00283EEC">
        <w:rPr>
          <w:rStyle w:val="StyleUnderline"/>
          <w:highlight w:val="green"/>
        </w:rPr>
        <w:t>critical for</w:t>
      </w:r>
      <w:r w:rsidRPr="00283EEC">
        <w:rPr>
          <w:rStyle w:val="StyleUnderline"/>
        </w:rPr>
        <w:t xml:space="preserve"> running </w:t>
      </w:r>
      <w:r w:rsidRPr="00283EEC">
        <w:rPr>
          <w:rStyle w:val="Emphasis"/>
        </w:rPr>
        <w:t xml:space="preserve">energy </w:t>
      </w:r>
      <w:r w:rsidRPr="00283EEC">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283EEC">
        <w:rPr>
          <w:rStyle w:val="Emphasis"/>
          <w:highlight w:val="green"/>
        </w:rPr>
        <w:t>surveillance</w:t>
      </w:r>
      <w:r w:rsidRPr="00283EEC">
        <w:rPr>
          <w:rStyle w:val="StyleUnderline"/>
        </w:rPr>
        <w:t xml:space="preserve">, </w:t>
      </w:r>
      <w:r w:rsidRPr="00283EEC">
        <w:rPr>
          <w:rStyle w:val="Emphasis"/>
        </w:rPr>
        <w:t xml:space="preserve">crisis </w:t>
      </w:r>
      <w:r w:rsidRPr="00283EEC">
        <w:rPr>
          <w:rStyle w:val="Emphasis"/>
          <w:highlight w:val="green"/>
        </w:rPr>
        <w:t>management</w:t>
      </w:r>
      <w:r w:rsidRPr="00283EEC">
        <w:rPr>
          <w:rStyle w:val="StyleUnderline"/>
        </w:rPr>
        <w:t xml:space="preserve"> and </w:t>
      </w:r>
      <w:r w:rsidRPr="00283EEC">
        <w:rPr>
          <w:rStyle w:val="Emphasis"/>
        </w:rPr>
        <w:t xml:space="preserve">humanitarian </w:t>
      </w:r>
      <w:r w:rsidRPr="00283EEC">
        <w:rPr>
          <w:rStyle w:val="Emphasis"/>
          <w:highlight w:val="green"/>
        </w:rPr>
        <w:t>operations</w:t>
      </w:r>
      <w:r w:rsidRPr="00283EEC">
        <w:rPr>
          <w:rStyle w:val="StyleUnderline"/>
        </w:rPr>
        <w:t xml:space="preserve">, environmental and </w:t>
      </w:r>
      <w:r w:rsidRPr="00283EEC">
        <w:rPr>
          <w:rStyle w:val="Emphasis"/>
          <w:highlight w:val="green"/>
        </w:rPr>
        <w:t>climate monitoring</w:t>
      </w:r>
      <w:r w:rsidRPr="00283EEC">
        <w:rPr>
          <w:rStyle w:val="StyleUnderline"/>
          <w:highlight w:val="green"/>
        </w:rPr>
        <w:t xml:space="preserve">, </w:t>
      </w:r>
      <w:r w:rsidRPr="00283EEC">
        <w:rPr>
          <w:rStyle w:val="Emphasis"/>
          <w:highlight w:val="green"/>
        </w:rPr>
        <w:t>verification</w:t>
      </w:r>
      <w:r w:rsidRPr="00283EEC">
        <w:rPr>
          <w:rStyle w:val="StyleUnderline"/>
          <w:highlight w:val="green"/>
        </w:rPr>
        <w:t xml:space="preserve"> of </w:t>
      </w:r>
      <w:r w:rsidRPr="00283EEC">
        <w:rPr>
          <w:rStyle w:val="Emphasis"/>
        </w:rPr>
        <w:t xml:space="preserve">international </w:t>
      </w:r>
      <w:r w:rsidRPr="00283EEC">
        <w:rPr>
          <w:rStyle w:val="Emphasis"/>
          <w:highlight w:val="green"/>
        </w:rPr>
        <w:t>treaties</w:t>
      </w:r>
      <w:r w:rsidRPr="00283EEC">
        <w:rPr>
          <w:rStyle w:val="StyleUnderline"/>
          <w:highlight w:val="green"/>
        </w:rPr>
        <w:t xml:space="preserve"> and </w:t>
      </w:r>
      <w:r w:rsidRPr="00283EEC">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283EEC">
        <w:rPr>
          <w:rStyle w:val="StyleUnderline"/>
          <w:highlight w:val="green"/>
        </w:rPr>
        <w:t xml:space="preserve">the </w:t>
      </w:r>
      <w:r w:rsidRPr="00283EEC">
        <w:rPr>
          <w:rStyle w:val="Emphasis"/>
        </w:rPr>
        <w:t xml:space="preserve">technological </w:t>
      </w:r>
      <w:r w:rsidRPr="00283EEC">
        <w:rPr>
          <w:rStyle w:val="Emphasis"/>
          <w:highlight w:val="green"/>
        </w:rPr>
        <w:t>backbone</w:t>
      </w:r>
      <w:r w:rsidRPr="00283EEC">
        <w:rPr>
          <w:rStyle w:val="StyleUnderline"/>
          <w:highlight w:val="green"/>
        </w:rPr>
        <w:t xml:space="preserve"> for </w:t>
      </w:r>
      <w:r w:rsidRPr="00283EEC">
        <w:rPr>
          <w:rStyle w:val="Emphasis"/>
          <w:highlight w:val="green"/>
        </w:rPr>
        <w:t xml:space="preserve">other </w:t>
      </w:r>
      <w:r w:rsidRPr="00283EEC">
        <w:rPr>
          <w:rStyle w:val="Emphasis"/>
        </w:rPr>
        <w:t xml:space="preserve">critical </w:t>
      </w:r>
      <w:r w:rsidRPr="00283EEC">
        <w:rPr>
          <w:rStyle w:val="Emphasis"/>
          <w:highlight w:val="green"/>
        </w:rPr>
        <w:t>infrastructures</w:t>
      </w:r>
      <w:r w:rsidRPr="00283EEC">
        <w:rPr>
          <w:sz w:val="12"/>
        </w:rPr>
        <w:t xml:space="preserve">. </w:t>
      </w:r>
      <w:r w:rsidRPr="00283EEC">
        <w:rPr>
          <w:rStyle w:val="StyleUnderline"/>
          <w:highlight w:val="green"/>
        </w:rPr>
        <w:t xml:space="preserve">The synchronisation of </w:t>
      </w:r>
      <w:r w:rsidRPr="00283EEC">
        <w:rPr>
          <w:rStyle w:val="Emphasis"/>
        </w:rPr>
        <w:t xml:space="preserve">power </w:t>
      </w:r>
      <w:r w:rsidRPr="00283EEC">
        <w:rPr>
          <w:rStyle w:val="Emphasis"/>
          <w:highlight w:val="green"/>
        </w:rPr>
        <w:t>grids</w:t>
      </w:r>
      <w:r w:rsidRPr="00283EEC">
        <w:rPr>
          <w:rStyle w:val="StyleUnderline"/>
        </w:rPr>
        <w:t xml:space="preserve"> and telecommunication networks, for example, </w:t>
      </w:r>
      <w:r w:rsidRPr="00283EEC">
        <w:rPr>
          <w:rStyle w:val="StyleUnderline"/>
          <w:highlight w:val="green"/>
        </w:rPr>
        <w:t xml:space="preserve">is </w:t>
      </w:r>
      <w:r w:rsidRPr="00283EEC">
        <w:rPr>
          <w:rStyle w:val="StyleUnderline"/>
        </w:rPr>
        <w:t xml:space="preserve">heavily </w:t>
      </w:r>
      <w:r w:rsidRPr="00283EEC">
        <w:rPr>
          <w:rStyle w:val="StyleUnderline"/>
          <w:highlight w:val="green"/>
        </w:rPr>
        <w:t xml:space="preserve">dependent on GNSS </w:t>
      </w:r>
      <w:r w:rsidRPr="00283EEC">
        <w:rPr>
          <w:rStyle w:val="StyleUnderline"/>
        </w:rPr>
        <w:t xml:space="preserve">timing </w:t>
      </w:r>
      <w:r w:rsidRPr="00283EEC">
        <w:rPr>
          <w:rStyle w:val="StyleUnderline"/>
          <w:highlight w:val="green"/>
        </w:rPr>
        <w:t xml:space="preserve">signals and </w:t>
      </w:r>
      <w:r w:rsidRPr="00283EEC">
        <w:rPr>
          <w:rStyle w:val="Emphasis"/>
        </w:rPr>
        <w:t xml:space="preserve">any </w:t>
      </w:r>
      <w:r w:rsidRPr="00283EEC">
        <w:rPr>
          <w:rStyle w:val="Emphasis"/>
          <w:highlight w:val="green"/>
        </w:rPr>
        <w:t xml:space="preserve">disruption </w:t>
      </w:r>
      <w:r w:rsidRPr="00283EEC">
        <w:rPr>
          <w:rStyle w:val="Emphasis"/>
        </w:rPr>
        <w:t xml:space="preserve">would </w:t>
      </w:r>
      <w:r w:rsidRPr="00283EEC">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41BE138B" w14:textId="77777777" w:rsidR="00FC30C5" w:rsidRPr="00283EEC" w:rsidRDefault="00FC30C5" w:rsidP="00FC30C5">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4008633" w14:textId="77777777" w:rsidR="00FC30C5" w:rsidRDefault="00FC30C5" w:rsidP="00FC30C5">
      <w:pPr>
        <w:rPr>
          <w:rStyle w:val="StyleUnderline"/>
        </w:rPr>
      </w:pP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1329300A" w14:textId="77777777" w:rsidR="00FC30C5" w:rsidRPr="00137DC2" w:rsidRDefault="00FC30C5" w:rsidP="00FC30C5">
      <w:pPr>
        <w:pStyle w:val="Heading4"/>
      </w:pPr>
      <w:r>
        <w:t xml:space="preserve">Grid security is an </w:t>
      </w:r>
      <w:r>
        <w:rPr>
          <w:u w:val="single"/>
        </w:rPr>
        <w:t>impact filter</w:t>
      </w:r>
      <w:r>
        <w:t>.</w:t>
      </w:r>
    </w:p>
    <w:p w14:paraId="2E24BD7C" w14:textId="77777777" w:rsidR="00FC30C5" w:rsidRPr="0041280F" w:rsidRDefault="00FC30C5" w:rsidP="00FC30C5">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52860D52" w14:textId="77777777" w:rsidR="00FC30C5" w:rsidRPr="00137DC2" w:rsidRDefault="00FC30C5" w:rsidP="00FC30C5">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7BB9E35E" w14:textId="77777777" w:rsidR="00FC30C5" w:rsidRPr="00283EEC" w:rsidRDefault="00FC30C5" w:rsidP="00FC30C5">
      <w:pPr>
        <w:rPr>
          <w:sz w:val="12"/>
        </w:rPr>
      </w:pPr>
      <w:r w:rsidRPr="00283EEC">
        <w:rPr>
          <w:sz w:val="12"/>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283EEC">
        <w:rPr>
          <w:sz w:val="12"/>
        </w:rPr>
        <w:t xml:space="preserve"> a </w:t>
      </w:r>
      <w:r w:rsidRPr="00003851">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25549286" w14:textId="77777777" w:rsidR="00FC30C5" w:rsidRPr="00283EEC" w:rsidRDefault="00FC30C5" w:rsidP="00FC30C5">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3885DE72" w14:textId="77777777" w:rsidR="00FC30C5" w:rsidRPr="00283EEC" w:rsidRDefault="00FC30C5" w:rsidP="00FC30C5">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003851">
        <w:rPr>
          <w:rStyle w:val="StyleUnderline"/>
          <w:highlight w:val="green"/>
        </w:rPr>
        <w:t xml:space="preserve">makes the </w:t>
      </w:r>
      <w:r w:rsidRPr="00283EEC">
        <w:rPr>
          <w:rStyle w:val="StyleUnderline"/>
        </w:rPr>
        <w:t xml:space="preserve">entire </w:t>
      </w:r>
      <w:r w:rsidRPr="00003851">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9E80C0B" w14:textId="3C01EC59" w:rsidR="00FC30C5" w:rsidRPr="00FC30C5" w:rsidRDefault="00FC30C5" w:rsidP="00FC30C5">
      <w:pPr>
        <w:rPr>
          <w:rStyle w:val="Emphasis"/>
          <w:b w:val="0"/>
          <w:iCs w:val="0"/>
          <w:sz w:val="12"/>
          <w:u w:val="none"/>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143E61B0" w14:textId="77777777" w:rsidR="00FC30C5" w:rsidRDefault="00FC30C5" w:rsidP="00FC30C5">
      <w:pPr>
        <w:pStyle w:val="Heading4"/>
      </w:pPr>
      <w:r>
        <w:t xml:space="preserve">Debris triggers </w:t>
      </w:r>
      <w:r w:rsidRPr="006A63EE">
        <w:rPr>
          <w:u w:val="single"/>
        </w:rPr>
        <w:t>miscalculated war</w:t>
      </w:r>
      <w:r>
        <w:t>.</w:t>
      </w:r>
    </w:p>
    <w:p w14:paraId="38364E77" w14:textId="77777777" w:rsidR="00FC30C5" w:rsidRPr="006A63EE" w:rsidRDefault="00FC30C5" w:rsidP="00FC30C5">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4" w:history="1">
        <w:r w:rsidRPr="00457B9A">
          <w:rPr>
            <w:rStyle w:val="Hyperlink"/>
          </w:rPr>
          <w:t>https://www.defenseone.com/ideas/2021/12/nuclear-command-and-control-satellites-should-be-limits/187472/</w:t>
        </w:r>
      </w:hyperlink>
      <w:r>
        <w:t>] Justin</w:t>
      </w:r>
    </w:p>
    <w:p w14:paraId="166D078C" w14:textId="77777777" w:rsidR="00FC30C5" w:rsidRPr="006A63EE" w:rsidRDefault="00FC30C5" w:rsidP="00FC30C5">
      <w:pPr>
        <w:rPr>
          <w:sz w:val="16"/>
        </w:rPr>
      </w:pPr>
      <w:r w:rsidRPr="006A63EE">
        <w:rPr>
          <w:sz w:val="16"/>
        </w:rPr>
        <w:t xml:space="preserve">When Russia blew up an old satellite with a new missile on November 15, it created </w:t>
      </w:r>
      <w:r w:rsidRPr="006A63EE">
        <w:rPr>
          <w:u w:val="single"/>
        </w:rPr>
        <w:t xml:space="preserve">an </w:t>
      </w:r>
      <w:r w:rsidRPr="006A63EE">
        <w:rPr>
          <w:highlight w:val="green"/>
          <w:u w:val="single"/>
        </w:rPr>
        <w:t xml:space="preserve">expanding </w:t>
      </w:r>
      <w:r w:rsidRPr="006A63EE">
        <w:rPr>
          <w:rStyle w:val="Emphasis"/>
          <w:highlight w:val="green"/>
        </w:rPr>
        <w:t>cloud of debris</w:t>
      </w:r>
      <w:r w:rsidRPr="006A63EE">
        <w:rPr>
          <w:u w:val="single"/>
        </w:rPr>
        <w:t xml:space="preserve"> that will </w:t>
      </w:r>
      <w:r w:rsidRPr="006A63EE">
        <w:rPr>
          <w:rStyle w:val="Emphasis"/>
          <w:sz w:val="24"/>
          <w:szCs w:val="24"/>
          <w:highlight w:val="green"/>
        </w:rPr>
        <w:t>menace</w:t>
      </w:r>
      <w:r w:rsidRPr="006A63EE">
        <w:rPr>
          <w:rStyle w:val="Emphasis"/>
          <w:sz w:val="24"/>
          <w:szCs w:val="24"/>
        </w:rPr>
        <w:t xml:space="preserve"> the </w:t>
      </w:r>
      <w:r w:rsidRPr="006A63EE">
        <w:rPr>
          <w:rStyle w:val="Emphasis"/>
          <w:sz w:val="24"/>
          <w:szCs w:val="24"/>
          <w:highlight w:val="green"/>
        </w:rPr>
        <w:t>outer space</w:t>
      </w:r>
      <w:r w:rsidRPr="006A63EE">
        <w:rPr>
          <w:rStyle w:val="Emphasis"/>
          <w:sz w:val="24"/>
          <w:szCs w:val="24"/>
        </w:rPr>
        <w:t xml:space="preserve"> environment </w:t>
      </w:r>
      <w:r w:rsidRPr="006A63EE">
        <w:rPr>
          <w:rStyle w:val="Emphasis"/>
          <w:highlight w:val="green"/>
        </w:rPr>
        <w:t>for years</w:t>
      </w:r>
      <w:r w:rsidRPr="006A63EE">
        <w:rPr>
          <w:rStyle w:val="Emphasis"/>
        </w:rPr>
        <w:t xml:space="preserve"> to come</w:t>
      </w:r>
      <w:r w:rsidRPr="006A63EE">
        <w:rPr>
          <w:sz w:val="16"/>
        </w:rPr>
        <w:t xml:space="preserve">. </w:t>
      </w:r>
    </w:p>
    <w:p w14:paraId="6FC730F1" w14:textId="77777777" w:rsidR="00FC30C5" w:rsidRPr="006A63EE" w:rsidRDefault="00FC30C5" w:rsidP="00FC30C5">
      <w:pPr>
        <w:rPr>
          <w:sz w:val="16"/>
        </w:rPr>
      </w:pPr>
      <w:r w:rsidRPr="006A63EE">
        <w:rPr>
          <w:rStyle w:val="Emphasis"/>
        </w:rPr>
        <w:t xml:space="preserve">Hypersonic </w:t>
      </w:r>
      <w:r w:rsidRPr="006A63EE">
        <w:rPr>
          <w:rStyle w:val="Emphasis"/>
          <w:highlight w:val="green"/>
        </w:rPr>
        <w:t>fragments</w:t>
      </w:r>
      <w:r w:rsidRPr="006A63EE">
        <w:rPr>
          <w:highlight w:val="green"/>
          <w:u w:val="single"/>
        </w:rPr>
        <w:t xml:space="preserve"> from</w:t>
      </w:r>
      <w:r w:rsidRPr="006A63EE">
        <w:rPr>
          <w:u w:val="single"/>
        </w:rPr>
        <w:t xml:space="preserve"> the </w:t>
      </w:r>
      <w:r w:rsidRPr="006A63E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6A63EE">
        <w:rPr>
          <w:rStyle w:val="Emphasis"/>
          <w:highlight w:val="green"/>
        </w:rPr>
        <w:t>destroy</w:t>
      </w:r>
      <w:r w:rsidRPr="006A63EE">
        <w:rPr>
          <w:rStyle w:val="Emphasis"/>
        </w:rPr>
        <w:t xml:space="preserve">ing </w:t>
      </w:r>
      <w:r w:rsidRPr="006A63E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7AD7866" w14:textId="77777777" w:rsidR="00FC30C5" w:rsidRPr="006A63EE" w:rsidRDefault="00FC30C5" w:rsidP="00FC30C5">
      <w:pPr>
        <w:rPr>
          <w:sz w:val="16"/>
        </w:rPr>
      </w:pPr>
      <w:r w:rsidRPr="006A63EE">
        <w:rPr>
          <w:sz w:val="16"/>
        </w:rPr>
        <w:t xml:space="preserve">But </w:t>
      </w:r>
      <w:r w:rsidRPr="006A63EE">
        <w:rPr>
          <w:u w:val="single"/>
        </w:rPr>
        <w:t xml:space="preserve">the </w:t>
      </w:r>
      <w:r w:rsidRPr="006A63E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6A63E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6A63EE">
        <w:rPr>
          <w:rStyle w:val="Emphasis"/>
          <w:highlight w:val="green"/>
        </w:rPr>
        <w:t>satellites</w:t>
      </w:r>
      <w:r w:rsidRPr="006A63EE">
        <w:rPr>
          <w:rStyle w:val="Emphasis"/>
        </w:rPr>
        <w:t xml:space="preserve"> used </w:t>
      </w:r>
      <w:r w:rsidRPr="006A63E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6A63EE">
        <w:rPr>
          <w:highlight w:val="green"/>
          <w:u w:val="single"/>
        </w:rPr>
        <w:t>Destroying a</w:t>
      </w:r>
      <w:r w:rsidRPr="006A63EE">
        <w:rPr>
          <w:u w:val="single"/>
        </w:rPr>
        <w:t xml:space="preserve"> </w:t>
      </w:r>
      <w:r w:rsidRPr="006A63EE">
        <w:rPr>
          <w:rStyle w:val="Emphasis"/>
        </w:rPr>
        <w:t xml:space="preserve">nuclear command-and-control </w:t>
      </w:r>
      <w:r w:rsidRPr="006A63EE">
        <w:rPr>
          <w:rStyle w:val="Emphasis"/>
          <w:highlight w:val="green"/>
        </w:rPr>
        <w:t>satellite</w:t>
      </w:r>
      <w:r w:rsidRPr="006A63EE">
        <w:rPr>
          <w:u w:val="single"/>
        </w:rPr>
        <w:t xml:space="preserve">, even unintentionally, </w:t>
      </w:r>
      <w:r w:rsidRPr="006A63EE">
        <w:rPr>
          <w:highlight w:val="green"/>
          <w:u w:val="single"/>
        </w:rPr>
        <w:t>could lead a</w:t>
      </w:r>
      <w:r w:rsidRPr="006A63EE">
        <w:rPr>
          <w:sz w:val="16"/>
        </w:rPr>
        <w:t xml:space="preserve"> conventional conflict to escalate into a </w:t>
      </w:r>
      <w:r w:rsidRPr="006A63E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64F0BBCA" w14:textId="77777777" w:rsidR="00FC30C5" w:rsidRPr="006A63EE" w:rsidRDefault="00FC30C5" w:rsidP="00FC30C5">
      <w:pPr>
        <w:rPr>
          <w:sz w:val="16"/>
        </w:rPr>
      </w:pPr>
      <w:r w:rsidRPr="006A63EE">
        <w:rPr>
          <w:highlight w:val="green"/>
          <w:u w:val="single"/>
        </w:rPr>
        <w:t xml:space="preserve">Satellites are </w:t>
      </w:r>
      <w:r w:rsidRPr="006A63EE">
        <w:rPr>
          <w:rStyle w:val="Emphasis"/>
          <w:highlight w:val="green"/>
        </w:rPr>
        <w:t>integral to</w:t>
      </w:r>
      <w:r w:rsidRPr="006A63EE">
        <w:rPr>
          <w:rStyle w:val="Emphasis"/>
        </w:rPr>
        <w:t xml:space="preserve"> the </w:t>
      </w:r>
      <w:r w:rsidRPr="006A63EE">
        <w:rPr>
          <w:rStyle w:val="Emphasis"/>
          <w:highlight w:val="green"/>
        </w:rPr>
        <w:t>U</w:t>
      </w:r>
      <w:r w:rsidRPr="006A63EE">
        <w:rPr>
          <w:rStyle w:val="Emphasis"/>
        </w:rPr>
        <w:t xml:space="preserve">nited </w:t>
      </w:r>
      <w:r w:rsidRPr="006A63E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6A63E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6A63EE">
        <w:rPr>
          <w:highlight w:val="green"/>
          <w:u w:val="single"/>
        </w:rPr>
        <w:t>China</w:t>
      </w:r>
      <w:r w:rsidRPr="006A63EE">
        <w:rPr>
          <w:u w:val="single"/>
        </w:rPr>
        <w:t xml:space="preserve"> is in the process of developing a </w:t>
      </w:r>
      <w:r w:rsidRPr="006A63EE">
        <w:rPr>
          <w:rStyle w:val="Emphasis"/>
        </w:rPr>
        <w:t xml:space="preserve">space-based </w:t>
      </w:r>
      <w:r w:rsidRPr="006A63EE">
        <w:rPr>
          <w:rStyle w:val="Emphasis"/>
          <w:highlight w:val="green"/>
        </w:rPr>
        <w:t>early-warning</w:t>
      </w:r>
      <w:r w:rsidRPr="006A63EE">
        <w:rPr>
          <w:rStyle w:val="Emphasis"/>
        </w:rPr>
        <w:t xml:space="preserve"> system</w:t>
      </w:r>
      <w:r w:rsidRPr="006A63EE">
        <w:rPr>
          <w:sz w:val="16"/>
        </w:rPr>
        <w:t xml:space="preserve">. </w:t>
      </w:r>
    </w:p>
    <w:p w14:paraId="02613351" w14:textId="77777777" w:rsidR="00FC30C5" w:rsidRPr="006A63EE" w:rsidRDefault="00FC30C5" w:rsidP="00FC30C5">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6A63EE">
        <w:rPr>
          <w:rStyle w:val="Emphasis"/>
          <w:sz w:val="24"/>
          <w:szCs w:val="24"/>
          <w:highlight w:val="green"/>
        </w:rPr>
        <w:t>satellites</w:t>
      </w:r>
      <w:r w:rsidRPr="006A63EE">
        <w:rPr>
          <w:rStyle w:val="Emphasis"/>
          <w:sz w:val="24"/>
          <w:szCs w:val="24"/>
        </w:rPr>
        <w:t xml:space="preserve">, however, </w:t>
      </w:r>
      <w:r w:rsidRPr="006A63EE">
        <w:rPr>
          <w:rStyle w:val="Emphasis"/>
          <w:sz w:val="24"/>
          <w:szCs w:val="24"/>
          <w:highlight w:val="green"/>
        </w:rPr>
        <w:t>are growing</w:t>
      </w:r>
      <w:r w:rsidRPr="006A63EE">
        <w:rPr>
          <w:rStyle w:val="Emphasis"/>
          <w:sz w:val="24"/>
          <w:szCs w:val="24"/>
        </w:rPr>
        <w:t xml:space="preserve"> more </w:t>
      </w:r>
      <w:r w:rsidRPr="006A63EE">
        <w:rPr>
          <w:rStyle w:val="Emphasis"/>
          <w:sz w:val="24"/>
          <w:szCs w:val="24"/>
          <w:highlight w:val="green"/>
        </w:rPr>
        <w:t>vulnerable</w:t>
      </w:r>
      <w:r w:rsidRPr="006A63EE">
        <w:rPr>
          <w:sz w:val="16"/>
        </w:rPr>
        <w:t xml:space="preserve">, particularly to co-orbital anti-satellite weapons.  </w:t>
      </w:r>
    </w:p>
    <w:p w14:paraId="65FA525C" w14:textId="77777777" w:rsidR="00FC30C5" w:rsidRPr="006A63EE" w:rsidRDefault="00FC30C5" w:rsidP="00FC30C5">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6A63EE">
        <w:rPr>
          <w:highlight w:val="green"/>
          <w:u w:val="single"/>
        </w:rPr>
        <w:t xml:space="preserve">the </w:t>
      </w:r>
      <w:r w:rsidRPr="006A63EE">
        <w:rPr>
          <w:rStyle w:val="Emphasis"/>
          <w:highlight w:val="green"/>
        </w:rPr>
        <w:t>prelude</w:t>
      </w:r>
      <w:r w:rsidRPr="006A63E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4F368C82" w14:textId="77777777" w:rsidR="00FC30C5" w:rsidRPr="006A63EE" w:rsidRDefault="00FC30C5" w:rsidP="00FC30C5">
      <w:pPr>
        <w:rPr>
          <w:rStyle w:val="Emphasis"/>
          <w:sz w:val="24"/>
          <w:szCs w:val="24"/>
        </w:rPr>
      </w:pPr>
      <w:r w:rsidRPr="006A63EE">
        <w:rPr>
          <w:sz w:val="16"/>
        </w:rPr>
        <w:t>In a conventional war, however, nuclear command-and-control satellites might be attacked and threatened for altogether different reasons—</w:t>
      </w:r>
      <w:r w:rsidRPr="006A63EE">
        <w:rPr>
          <w:highlight w:val="green"/>
          <w:u w:val="single"/>
        </w:rPr>
        <w:t>creating</w:t>
      </w:r>
      <w:r w:rsidRPr="006A63EE">
        <w:rPr>
          <w:u w:val="single"/>
        </w:rPr>
        <w:t xml:space="preserve"> the </w:t>
      </w:r>
      <w:r w:rsidRPr="006A63EE">
        <w:rPr>
          <w:rStyle w:val="Emphasis"/>
          <w:highlight w:val="green"/>
        </w:rPr>
        <w:t>risk</w:t>
      </w:r>
      <w:r w:rsidRPr="006A63EE">
        <w:rPr>
          <w:u w:val="single"/>
        </w:rPr>
        <w:t xml:space="preserve"> that </w:t>
      </w:r>
      <w:r w:rsidRPr="006A63EE">
        <w:rPr>
          <w:rStyle w:val="Emphasis"/>
          <w:sz w:val="24"/>
          <w:szCs w:val="24"/>
          <w:highlight w:val="green"/>
        </w:rPr>
        <w:t>nuclear war</w:t>
      </w:r>
      <w:r w:rsidRPr="006A63EE">
        <w:rPr>
          <w:rStyle w:val="Emphasis"/>
          <w:sz w:val="24"/>
          <w:szCs w:val="24"/>
        </w:rPr>
        <w:t xml:space="preserve"> might be </w:t>
      </w:r>
      <w:r w:rsidRPr="006A63EE">
        <w:rPr>
          <w:rStyle w:val="Emphasis"/>
          <w:sz w:val="24"/>
          <w:szCs w:val="24"/>
          <w:highlight w:val="green"/>
        </w:rPr>
        <w:t>triggered inadvertently</w:t>
      </w:r>
      <w:r w:rsidRPr="006A63EE">
        <w:rPr>
          <w:rStyle w:val="Emphasis"/>
          <w:sz w:val="24"/>
          <w:szCs w:val="24"/>
        </w:rPr>
        <w:t xml:space="preserve">.  </w:t>
      </w:r>
    </w:p>
    <w:p w14:paraId="7AB93615" w14:textId="77777777" w:rsidR="00FC30C5" w:rsidRPr="006A63EE" w:rsidRDefault="00FC30C5" w:rsidP="00FC30C5">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2E5CC22F" w14:textId="77777777" w:rsidR="00FC30C5" w:rsidRPr="006A63EE" w:rsidRDefault="00FC30C5" w:rsidP="00FC30C5">
      <w:pPr>
        <w:rPr>
          <w:sz w:val="16"/>
        </w:rPr>
      </w:pPr>
      <w:r w:rsidRPr="006A63EE">
        <w:rPr>
          <w:highlight w:val="green"/>
          <w:u w:val="single"/>
        </w:rPr>
        <w:t>Washington</w:t>
      </w:r>
      <w:r w:rsidRPr="006A63EE">
        <w:rPr>
          <w:u w:val="single"/>
        </w:rPr>
        <w:t xml:space="preserve"> would be </w:t>
      </w:r>
      <w:r w:rsidRPr="006A63EE">
        <w:rPr>
          <w:rStyle w:val="Emphasis"/>
        </w:rPr>
        <w:t xml:space="preserve">hard </w:t>
      </w:r>
      <w:r w:rsidRPr="006A63EE">
        <w:rPr>
          <w:rStyle w:val="Emphasis"/>
          <w:highlight w:val="green"/>
        </w:rPr>
        <w:t>pressed</w:t>
      </w:r>
      <w:r w:rsidRPr="006A63EE">
        <w:rPr>
          <w:highlight w:val="green"/>
          <w:u w:val="single"/>
        </w:rPr>
        <w:t xml:space="preserve"> to determine the </w:t>
      </w:r>
      <w:r w:rsidRPr="006A63EE">
        <w:rPr>
          <w:rStyle w:val="Emphasis"/>
          <w:highlight w:val="green"/>
        </w:rPr>
        <w:t>intent</w:t>
      </w:r>
      <w:r w:rsidRPr="006A63EE">
        <w:rPr>
          <w:u w:val="single"/>
        </w:rPr>
        <w:t xml:space="preserve"> behind such attacks. It could easily </w:t>
      </w:r>
      <w:r w:rsidRPr="006A63EE">
        <w:rPr>
          <w:highlight w:val="green"/>
          <w:u w:val="single"/>
        </w:rPr>
        <w:t xml:space="preserve">misinterpret them as </w:t>
      </w:r>
      <w:r w:rsidRPr="006A63EE">
        <w:rPr>
          <w:rStyle w:val="Emphasis"/>
          <w:highlight w:val="green"/>
        </w:rPr>
        <w:t>prep</w:t>
      </w:r>
      <w:r w:rsidRPr="006A63EE">
        <w:rPr>
          <w:rStyle w:val="Emphasis"/>
        </w:rPr>
        <w:t xml:space="preserve">arations </w:t>
      </w:r>
      <w:r w:rsidRPr="006A63E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379256F9" w14:textId="77777777" w:rsidR="00FC30C5" w:rsidRPr="006A63EE" w:rsidRDefault="00FC30C5" w:rsidP="00FC30C5">
      <w:pPr>
        <w:rPr>
          <w:sz w:val="16"/>
        </w:rPr>
      </w:pPr>
      <w:r w:rsidRPr="006A63EE">
        <w:rPr>
          <w:sz w:val="16"/>
        </w:rPr>
        <w:t xml:space="preserve">To make matters worse, </w:t>
      </w:r>
      <w:r w:rsidRPr="006A63EE">
        <w:rPr>
          <w:u w:val="single"/>
        </w:rPr>
        <w:t xml:space="preserve">it </w:t>
      </w:r>
      <w:r w:rsidRPr="006A63EE">
        <w:rPr>
          <w:highlight w:val="green"/>
          <w:u w:val="single"/>
        </w:rPr>
        <w:t>might not take</w:t>
      </w:r>
      <w:r w:rsidRPr="006A63EE">
        <w:rPr>
          <w:u w:val="single"/>
        </w:rPr>
        <w:t xml:space="preserve"> </w:t>
      </w:r>
      <w:r w:rsidRPr="006A63EE">
        <w:rPr>
          <w:rStyle w:val="Emphasis"/>
        </w:rPr>
        <w:t xml:space="preserve">actual </w:t>
      </w:r>
      <w:r w:rsidRPr="006A63EE">
        <w:rPr>
          <w:rStyle w:val="Emphasis"/>
          <w:highlight w:val="green"/>
        </w:rPr>
        <w:t>attacks</w:t>
      </w:r>
      <w:r w:rsidRPr="006A63EE">
        <w:rPr>
          <w:rStyle w:val="Emphasis"/>
        </w:rPr>
        <w:t xml:space="preserve"> against nuclear command-and-control satellites </w:t>
      </w:r>
      <w:r w:rsidRPr="006A63E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041F5664" w14:textId="77777777" w:rsidR="00FC30C5" w:rsidRPr="00635356" w:rsidRDefault="00FC30C5" w:rsidP="00FC30C5">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141FC31" w14:textId="77777777" w:rsidR="00FC30C5" w:rsidRPr="00131706" w:rsidRDefault="00FC30C5" w:rsidP="00FC30C5">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5"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6" w:history="1">
        <w:r w:rsidRPr="00131706">
          <w:rPr>
            <w:rStyle w:val="Hyperlink"/>
          </w:rPr>
          <w:t>https://ratical.org/radiation/NuclearExtinction/StevenStarr022815.html</w:t>
        </w:r>
      </w:hyperlink>
      <w:r w:rsidRPr="00131706">
        <w:rPr>
          <w:rStyle w:val="Hyperlink"/>
        </w:rPr>
        <w:t>]</w:t>
      </w:r>
      <w:r w:rsidRPr="00131706">
        <w:t xml:space="preserve"> TG </w:t>
      </w:r>
    </w:p>
    <w:p w14:paraId="1B74B0AE" w14:textId="77777777" w:rsidR="00FC30C5" w:rsidRPr="00B809EA" w:rsidRDefault="00FC30C5" w:rsidP="00FC30C5">
      <w:pPr>
        <w:rPr>
          <w:sz w:val="14"/>
        </w:rPr>
      </w:pPr>
      <w:r w:rsidRPr="00B809EA">
        <w:rPr>
          <w:sz w:val="14"/>
        </w:rPr>
        <w:t xml:space="preserve">A </w:t>
      </w:r>
      <w:r w:rsidRPr="006A63EE">
        <w:rPr>
          <w:highlight w:val="green"/>
          <w:u w:val="single"/>
        </w:rPr>
        <w:t>war</w:t>
      </w:r>
      <w:r w:rsidRPr="006A63EE">
        <w:rPr>
          <w:u w:val="single"/>
        </w:rPr>
        <w:t xml:space="preserve"> fought </w:t>
      </w:r>
      <w:r w:rsidRPr="006A63EE">
        <w:rPr>
          <w:highlight w:val="green"/>
          <w:u w:val="single"/>
        </w:rPr>
        <w:t>with</w:t>
      </w:r>
      <w:r w:rsidRPr="006A63EE">
        <w:rPr>
          <w:u w:val="single"/>
        </w:rPr>
        <w:t xml:space="preserve"> 21st century strategic </w:t>
      </w:r>
      <w:r w:rsidRPr="006A63E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6A63EE">
        <w:rPr>
          <w:highlight w:val="green"/>
          <w:u w:val="single"/>
        </w:rPr>
        <w:t xml:space="preserve">a </w:t>
      </w:r>
      <w:r w:rsidRPr="006A63EE">
        <w:rPr>
          <w:rStyle w:val="Emphasis"/>
          <w:highlight w:val="green"/>
        </w:rPr>
        <w:t>mass extinction event</w:t>
      </w:r>
      <w:r w:rsidRPr="006A63EE">
        <w:rPr>
          <w:u w:val="single"/>
        </w:rPr>
        <w:t xml:space="preserve"> that </w:t>
      </w:r>
      <w:hyperlink r:id="rId17"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66AAC49F" w14:textId="77777777" w:rsidR="00FC30C5" w:rsidRPr="00B809EA" w:rsidRDefault="00FC30C5" w:rsidP="00FC30C5">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045F78E" w14:textId="77777777" w:rsidR="00FC30C5" w:rsidRPr="00B809EA" w:rsidRDefault="00FC30C5" w:rsidP="00FC30C5">
      <w:pPr>
        <w:rPr>
          <w:sz w:val="14"/>
        </w:rPr>
      </w:pPr>
      <w:r w:rsidRPr="006A63EE">
        <w:rPr>
          <w:u w:val="single"/>
        </w:rPr>
        <w:t xml:space="preserve">The </w:t>
      </w:r>
      <w:r w:rsidRPr="006A63EE">
        <w:rPr>
          <w:rStyle w:val="Emphasis"/>
        </w:rPr>
        <w:t xml:space="preserve">world’s </w:t>
      </w:r>
      <w:r w:rsidRPr="006A63EE">
        <w:rPr>
          <w:rStyle w:val="Emphasis"/>
          <w:highlight w:val="green"/>
        </w:rPr>
        <w:t>leading climatologists</w:t>
      </w:r>
      <w:r w:rsidRPr="006A63EE">
        <w:rPr>
          <w:u w:val="single"/>
        </w:rPr>
        <w:t xml:space="preserve"> now </w:t>
      </w:r>
      <w:r w:rsidRPr="006A63EE">
        <w:rPr>
          <w:highlight w:val="green"/>
          <w:u w:val="single"/>
        </w:rPr>
        <w:t>tell us</w:t>
      </w:r>
      <w:r w:rsidRPr="006A63EE">
        <w:rPr>
          <w:u w:val="single"/>
        </w:rPr>
        <w:t xml:space="preserve"> that </w:t>
      </w:r>
      <w:r w:rsidRPr="006A63E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6A63EE">
        <w:rPr>
          <w:highlight w:val="green"/>
          <w:u w:val="single"/>
        </w:rPr>
        <w:t xml:space="preserve">create </w:t>
      </w:r>
      <w:hyperlink r:id="rId18" w:history="1">
        <w:r w:rsidRPr="006A63EE">
          <w:rPr>
            <w:highlight w:val="green"/>
            <w:u w:val="single"/>
          </w:rPr>
          <w:t xml:space="preserve">a </w:t>
        </w:r>
        <w:r w:rsidRPr="006A63EE">
          <w:rPr>
            <w:rStyle w:val="Emphasis"/>
            <w:highlight w:val="green"/>
          </w:rPr>
          <w:t>post-war environment</w:t>
        </w:r>
        <w:r w:rsidRPr="006A63EE">
          <w:rPr>
            <w:highlight w:val="green"/>
            <w:u w:val="single"/>
          </w:rPr>
          <w:t xml:space="preserve"> </w:t>
        </w:r>
        <w:r w:rsidRPr="006A63EE">
          <w:rPr>
            <w:u w:val="single"/>
          </w:rPr>
          <w:t xml:space="preserve">in which for many years </w:t>
        </w:r>
        <w:r w:rsidRPr="006A63EE">
          <w:rPr>
            <w:rStyle w:val="StyleUnderline"/>
          </w:rPr>
          <w:t>it would be</w:t>
        </w:r>
        <w:r w:rsidRPr="006A63EE">
          <w:rPr>
            <w:rStyle w:val="StyleUnderline"/>
            <w:highlight w:val="green"/>
          </w:rPr>
          <w:t xml:space="preserve"> </w:t>
        </w:r>
        <w:r w:rsidRPr="006A63EE">
          <w:rPr>
            <w:rStyle w:val="Emphasis"/>
            <w:highlight w:val="green"/>
          </w:rPr>
          <w:t xml:space="preserve">too cold and dark to </w:t>
        </w:r>
        <w:r w:rsidRPr="006A63EE">
          <w:rPr>
            <w:rStyle w:val="Emphasis"/>
          </w:rPr>
          <w:t xml:space="preserve">even </w:t>
        </w:r>
        <w:r w:rsidRPr="006A63EE">
          <w:rPr>
            <w:rStyle w:val="Emphasis"/>
            <w:highlight w:val="green"/>
          </w:rPr>
          <w:t>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5736DCB9" w14:textId="77777777" w:rsidR="00FC30C5" w:rsidRPr="00B809EA" w:rsidRDefault="00FC30C5" w:rsidP="00FC30C5">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6A63EE">
        <w:rPr>
          <w:rStyle w:val="Emphasis"/>
          <w:highlight w:val="green"/>
        </w:rPr>
        <w:t>fallout</w:t>
      </w:r>
      <w:r w:rsidRPr="006A63EE">
        <w:rPr>
          <w:u w:val="single"/>
        </w:rPr>
        <w:t xml:space="preserve">, produced not only by nuclear bombs, but also by the destruction of nuclear power plants and their spent fuel pools, </w:t>
      </w:r>
      <w:r w:rsidRPr="006A63EE">
        <w:rPr>
          <w:highlight w:val="green"/>
          <w:u w:val="single"/>
        </w:rPr>
        <w:t xml:space="preserve">would </w:t>
      </w:r>
      <w:r w:rsidRPr="006A63EE">
        <w:rPr>
          <w:rStyle w:val="Emphasis"/>
          <w:highlight w:val="green"/>
        </w:rPr>
        <w:t>poison</w:t>
      </w:r>
      <w:r w:rsidRPr="006A63EE">
        <w:rPr>
          <w:highlight w:val="green"/>
          <w:u w:val="single"/>
        </w:rPr>
        <w:t xml:space="preserve"> the biosphere</w:t>
      </w:r>
      <w:r w:rsidRPr="006A63EE">
        <w:rPr>
          <w:u w:val="single"/>
        </w:rPr>
        <w:t xml:space="preserve">. Millions of tons of </w:t>
      </w:r>
      <w:r w:rsidRPr="006A63EE">
        <w:rPr>
          <w:highlight w:val="green"/>
          <w:u w:val="single"/>
        </w:rPr>
        <w:t>smoke would</w:t>
      </w:r>
      <w:r w:rsidRPr="006A63EE">
        <w:rPr>
          <w:u w:val="single"/>
        </w:rPr>
        <w:t xml:space="preserve"> act to </w:t>
      </w:r>
      <w:hyperlink r:id="rId19" w:history="1">
        <w:r w:rsidRPr="006A63EE">
          <w:rPr>
            <w:highlight w:val="green"/>
            <w:u w:val="single"/>
          </w:rPr>
          <w:t>destroy</w:t>
        </w:r>
        <w:r w:rsidRPr="006A63EE">
          <w:rPr>
            <w:u w:val="single"/>
          </w:rPr>
          <w:t xml:space="preserve"> Earth’s protective </w:t>
        </w:r>
        <w:r w:rsidRPr="006A63EE">
          <w:rPr>
            <w:highlight w:val="green"/>
            <w:u w:val="single"/>
          </w:rPr>
          <w:t>ozone</w:t>
        </w:r>
        <w:r w:rsidRPr="006A63EE">
          <w:rPr>
            <w:u w:val="single"/>
          </w:rPr>
          <w:t xml:space="preserve"> layer</w:t>
        </w:r>
      </w:hyperlink>
      <w:r w:rsidRPr="006A63EE">
        <w:rPr>
          <w:u w:val="single"/>
        </w:rPr>
        <w:t xml:space="preserve"> and </w:t>
      </w:r>
      <w:r w:rsidRPr="006A63EE">
        <w:rPr>
          <w:rStyle w:val="Emphasis"/>
          <w:highlight w:val="green"/>
        </w:rPr>
        <w:t>block</w:t>
      </w:r>
      <w:r w:rsidRPr="006A63EE">
        <w:rPr>
          <w:rStyle w:val="Emphasis"/>
        </w:rPr>
        <w:t xml:space="preserve"> most </w:t>
      </w:r>
      <w:r w:rsidRPr="006A63EE">
        <w:rPr>
          <w:rStyle w:val="Emphasis"/>
          <w:highlight w:val="green"/>
        </w:rPr>
        <w:t>sunlight</w:t>
      </w:r>
      <w:r w:rsidRPr="006A63EE">
        <w:rPr>
          <w:rStyle w:val="Emphasis"/>
        </w:rPr>
        <w:t xml:space="preserve"> from reaching Earth’s surface, </w:t>
      </w:r>
      <w:r w:rsidRPr="006A63E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6EBE92C0" w14:textId="77777777" w:rsidR="00FC30C5" w:rsidRPr="00934304" w:rsidRDefault="00FC30C5" w:rsidP="00FC30C5">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2010BF05" w14:textId="77777777" w:rsidR="00FC30C5" w:rsidRPr="006A63EE" w:rsidRDefault="00FC30C5" w:rsidP="00FC30C5">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6A63EE">
        <w:rPr>
          <w:highlight w:val="green"/>
          <w:u w:val="single"/>
        </w:rPr>
        <w:t>leave the Earth</w:t>
      </w:r>
      <w:r w:rsidRPr="006A63EE">
        <w:rPr>
          <w:u w:val="single"/>
        </w:rPr>
        <w:t xml:space="preserve"> </w:t>
      </w:r>
      <w:r w:rsidRPr="006A63EE">
        <w:rPr>
          <w:rStyle w:val="Emphasis"/>
        </w:rPr>
        <w:t xml:space="preserve">essentially </w:t>
      </w:r>
      <w:r w:rsidRPr="006A63EE">
        <w:rPr>
          <w:rStyle w:val="Emphasis"/>
          <w:highlight w:val="green"/>
        </w:rPr>
        <w:t>uninhabitable</w:t>
      </w:r>
      <w:r w:rsidRPr="006A63EE">
        <w:rPr>
          <w:u w:val="single"/>
        </w:rPr>
        <w:t>.</w:t>
      </w:r>
    </w:p>
    <w:p w14:paraId="3D7CF29E" w14:textId="77777777" w:rsidR="00FC30C5" w:rsidRDefault="00FC30C5" w:rsidP="00FC30C5"/>
    <w:p w14:paraId="6217C7AE" w14:textId="77777777" w:rsidR="00FC30C5" w:rsidRPr="00FC30C5" w:rsidRDefault="00FC30C5" w:rsidP="00FC30C5"/>
    <w:p w14:paraId="22BDFEC0" w14:textId="03780D11" w:rsidR="00FC30C5" w:rsidRPr="00FC30C5" w:rsidRDefault="00FC30C5" w:rsidP="00FC30C5">
      <w:pPr>
        <w:pStyle w:val="Heading3"/>
      </w:pPr>
      <w:r>
        <w:t>1AC – FW</w:t>
      </w:r>
    </w:p>
    <w:p w14:paraId="3646F225" w14:textId="77777777" w:rsidR="00FC30C5" w:rsidRPr="002D44DC" w:rsidRDefault="00FC30C5" w:rsidP="00FC30C5">
      <w:pPr>
        <w:pStyle w:val="Heading4"/>
        <w:rPr>
          <w:rFonts w:cs="Calibri"/>
          <w:b w:val="0"/>
          <w:bCs/>
        </w:rPr>
      </w:pPr>
      <w:r w:rsidRPr="002D44DC">
        <w:rPr>
          <w:rFonts w:cs="Calibri"/>
          <w:bCs/>
        </w:rPr>
        <w:t xml:space="preserve">The meta-ethic is </w:t>
      </w:r>
      <w:r w:rsidRPr="002D44DC">
        <w:rPr>
          <w:rFonts w:cs="Calibri"/>
          <w:bCs/>
          <w:u w:val="single"/>
        </w:rPr>
        <w:t>moral naturalism</w:t>
      </w:r>
      <w:r w:rsidRPr="002D44DC">
        <w:rPr>
          <w:rFonts w:cs="Calibri"/>
          <w:bCs/>
        </w:rPr>
        <w:t>.</w:t>
      </w:r>
      <w:r w:rsidRPr="002D44DC">
        <w:rPr>
          <w:rFonts w:cs="Calibri"/>
          <w:b w:val="0"/>
          <w:bCs/>
        </w:rPr>
        <w:t xml:space="preserve"> </w:t>
      </w:r>
      <w:r w:rsidRPr="002D44DC">
        <w:rPr>
          <w:rFonts w:cs="Calibri"/>
          <w:bCs/>
          <w:shd w:val="clear" w:color="auto" w:fill="FFFFFF"/>
        </w:rPr>
        <w:t xml:space="preserve">Non-natural moral facts are </w:t>
      </w:r>
      <w:r w:rsidRPr="002D44DC">
        <w:rPr>
          <w:rFonts w:cs="Calibri"/>
          <w:bCs/>
          <w:u w:val="single"/>
          <w:shd w:val="clear" w:color="auto" w:fill="FFFFFF"/>
        </w:rPr>
        <w:t>epistemically inaccessible</w:t>
      </w:r>
      <w:r w:rsidRPr="002D44DC">
        <w:rPr>
          <w:rFonts w:eastAsia="Times New Roman" w:cs="Calibri"/>
          <w:bCs/>
          <w:sz w:val="16"/>
          <w:shd w:val="clear" w:color="auto" w:fill="FFFFFF"/>
        </w:rPr>
        <w:t xml:space="preserve"> </w:t>
      </w:r>
    </w:p>
    <w:p w14:paraId="5AC44457" w14:textId="77777777" w:rsidR="00FC30C5" w:rsidRPr="002D44DC" w:rsidRDefault="00FC30C5" w:rsidP="00FC30C5">
      <w:r w:rsidRPr="002D44DC">
        <w:rPr>
          <w:rStyle w:val="Style13ptBold"/>
        </w:rPr>
        <w:t>Papineau 7</w:t>
      </w:r>
      <w:r w:rsidRPr="002D44DC">
        <w:t xml:space="preserve"> [David, Academic philosopher. He works as Professor of Philosophy of Science at King's College London, having previously taught for several years at Cambridge University and been a fellow of Robinson College, Cambridge, “Naturalism”. </w:t>
      </w:r>
      <w:hyperlink r:id="rId20" w:history="1">
        <w:r w:rsidRPr="002D44DC">
          <w:t>http://plato.stanford.edu/entries/naturalism/</w:t>
        </w:r>
      </w:hyperlink>
      <w:r w:rsidRPr="002D44DC">
        <w:t xml:space="preserve">] </w:t>
      </w:r>
    </w:p>
    <w:p w14:paraId="367EA1B6" w14:textId="77777777" w:rsidR="00FC30C5" w:rsidRPr="002D44DC" w:rsidRDefault="00FC30C5" w:rsidP="00FC30C5">
      <w:pPr>
        <w:rPr>
          <w:b/>
          <w:sz w:val="12"/>
        </w:rPr>
      </w:pPr>
      <w:r w:rsidRPr="002D44DC">
        <w:rPr>
          <w:sz w:val="12"/>
        </w:rPr>
        <w:t>Moore took this argument to show that moral facts comprise a distinct species of non-natural fact. However, any such non-naturalist view of morality</w:t>
      </w:r>
      <w:r w:rsidRPr="002D44DC">
        <w:rPr>
          <w:u w:val="single"/>
        </w:rPr>
        <w:t xml:space="preserve"> </w:t>
      </w:r>
      <w:r w:rsidRPr="002D44DC">
        <w:rPr>
          <w:sz w:val="12"/>
        </w:rPr>
        <w:t xml:space="preserve">faces immediate difficulties, deriving ultimately from the kind of causal closure thesis discussed above. If </w:t>
      </w:r>
      <w:r w:rsidRPr="002D44DC">
        <w:rPr>
          <w:b/>
          <w:highlight w:val="green"/>
          <w:u w:val="single"/>
        </w:rPr>
        <w:t>all physical effects are due to</w:t>
      </w:r>
      <w:r w:rsidRPr="002D44DC">
        <w:rPr>
          <w:b/>
          <w:u w:val="single"/>
        </w:rPr>
        <w:t xml:space="preserve"> a limited range of </w:t>
      </w:r>
      <w:r w:rsidRPr="002D44DC">
        <w:rPr>
          <w:b/>
          <w:highlight w:val="green"/>
          <w:u w:val="single"/>
        </w:rPr>
        <w:t>natural causes</w:t>
      </w:r>
      <w:r w:rsidRPr="002D44DC">
        <w:rPr>
          <w:b/>
          <w:u w:val="single"/>
        </w:rPr>
        <w:t xml:space="preserve">, and </w:t>
      </w:r>
      <w:r w:rsidRPr="002D44DC">
        <w:rPr>
          <w:b/>
          <w:highlight w:val="green"/>
          <w:u w:val="single"/>
        </w:rPr>
        <w:t xml:space="preserve">if moral facts lie outside this </w:t>
      </w:r>
      <w:r w:rsidRPr="002D44DC">
        <w:rPr>
          <w:b/>
          <w:u w:val="single"/>
        </w:rPr>
        <w:t xml:space="preserve">range, </w:t>
      </w:r>
      <w:r w:rsidRPr="002D44DC">
        <w:rPr>
          <w:b/>
          <w:highlight w:val="green"/>
          <w:u w:val="single"/>
        </w:rPr>
        <w:t>then</w:t>
      </w:r>
      <w:r w:rsidRPr="002D44DC">
        <w:rPr>
          <w:b/>
          <w:u w:val="single"/>
        </w:rPr>
        <w:t xml:space="preserve"> it follow that </w:t>
      </w:r>
      <w:r w:rsidRPr="002D44DC">
        <w:rPr>
          <w:b/>
          <w:highlight w:val="green"/>
          <w:u w:val="single"/>
        </w:rPr>
        <w:t xml:space="preserve">moral facts can never make any difference </w:t>
      </w:r>
      <w:r w:rsidRPr="002D44DC">
        <w:rPr>
          <w:b/>
          <w:u w:val="single"/>
        </w:rPr>
        <w:t>to what happens in the physical world</w:t>
      </w:r>
      <w:r w:rsidRPr="002D44DC">
        <w:rPr>
          <w:sz w:val="12"/>
        </w:rPr>
        <w:t xml:space="preserve"> (Harman, 1986). At first sight </w:t>
      </w:r>
      <w:r w:rsidRPr="002D44DC">
        <w:rPr>
          <w:b/>
          <w:highlight w:val="green"/>
          <w:u w:val="single"/>
        </w:rPr>
        <w:t>this</w:t>
      </w:r>
      <w:r w:rsidRPr="002D44DC">
        <w:rPr>
          <w:sz w:val="12"/>
        </w:rPr>
        <w:t xml:space="preserve"> may seem tolerable (perhaps moral facts indeed don't have any physical effects). But it </w:t>
      </w:r>
      <w:r w:rsidRPr="002D44DC">
        <w:rPr>
          <w:b/>
          <w:highlight w:val="green"/>
          <w:u w:val="single"/>
        </w:rPr>
        <w:t>has</w:t>
      </w:r>
      <w:r w:rsidRPr="002D44DC">
        <w:rPr>
          <w:sz w:val="12"/>
        </w:rPr>
        <w:t xml:space="preserve"> </w:t>
      </w:r>
      <w:r w:rsidRPr="002D44DC">
        <w:rPr>
          <w:b/>
          <w:u w:val="single"/>
        </w:rPr>
        <w:t xml:space="preserve">very awkward </w:t>
      </w:r>
      <w:r w:rsidRPr="002D44DC">
        <w:rPr>
          <w:b/>
          <w:highlight w:val="green"/>
          <w:u w:val="single"/>
        </w:rPr>
        <w:t>epistemological consequences</w:t>
      </w:r>
      <w:r w:rsidRPr="002D44DC">
        <w:rPr>
          <w:b/>
          <w:u w:val="single"/>
        </w:rPr>
        <w:t>.</w:t>
      </w:r>
      <w:r w:rsidRPr="002D44DC">
        <w:rPr>
          <w:sz w:val="12"/>
        </w:rPr>
        <w:t xml:space="preserve"> For beings like us, </w:t>
      </w:r>
      <w:r w:rsidRPr="002D44DC">
        <w:rPr>
          <w:b/>
          <w:highlight w:val="green"/>
          <w:u w:val="single"/>
        </w:rPr>
        <w:t>knowledge</w:t>
      </w:r>
      <w:r w:rsidRPr="002D44DC">
        <w:rPr>
          <w:b/>
          <w:u w:val="single"/>
        </w:rPr>
        <w:t xml:space="preserve"> of the spatiotemporal world </w:t>
      </w:r>
      <w:r w:rsidRPr="002D44DC">
        <w:rPr>
          <w:b/>
          <w:highlight w:val="green"/>
          <w:u w:val="single"/>
        </w:rPr>
        <w:t xml:space="preserve">is mediated by physical processes involving our </w:t>
      </w:r>
      <w:r w:rsidRPr="002D44DC">
        <w:rPr>
          <w:b/>
          <w:u w:val="single"/>
        </w:rPr>
        <w:t xml:space="preserve">sense organs and </w:t>
      </w:r>
      <w:r w:rsidRPr="002D44DC">
        <w:rPr>
          <w:b/>
          <w:highlight w:val="green"/>
          <w:u w:val="single"/>
        </w:rPr>
        <w:t xml:space="preserve">cognitive systems. If </w:t>
      </w:r>
      <w:r w:rsidRPr="002D44DC">
        <w:rPr>
          <w:b/>
          <w:u w:val="single"/>
        </w:rPr>
        <w:t xml:space="preserve">moral </w:t>
      </w:r>
      <w:r w:rsidRPr="002D44DC">
        <w:rPr>
          <w:b/>
          <w:highlight w:val="green"/>
          <w:u w:val="single"/>
        </w:rPr>
        <w:t>facts cannot influence the physical world, then [we can’t]</w:t>
      </w:r>
      <w:r w:rsidRPr="002D44DC">
        <w:rPr>
          <w:b/>
          <w:u w:val="single"/>
        </w:rPr>
        <w:t xml:space="preserve"> it is hard to see how we can </w:t>
      </w:r>
      <w:r w:rsidRPr="002D44DC">
        <w:rPr>
          <w:b/>
          <w:highlight w:val="green"/>
          <w:u w:val="single"/>
        </w:rPr>
        <w:t>have any knowledge of them</w:t>
      </w:r>
      <w:r w:rsidRPr="002D44DC">
        <w:rPr>
          <w:b/>
          <w:sz w:val="12"/>
        </w:rPr>
        <w:t>.</w:t>
      </w:r>
    </w:p>
    <w:p w14:paraId="330E905F" w14:textId="77777777" w:rsidR="00FC30C5" w:rsidRPr="002D44DC" w:rsidRDefault="00FC30C5" w:rsidP="00FC30C5"/>
    <w:p w14:paraId="50C54A67" w14:textId="77777777" w:rsidR="00FC30C5" w:rsidRPr="002D44DC" w:rsidRDefault="00FC30C5" w:rsidP="00FC30C5">
      <w:pPr>
        <w:pStyle w:val="Heading4"/>
        <w:spacing w:line="276" w:lineRule="auto"/>
        <w:rPr>
          <w:rFonts w:cs="Calibri"/>
          <w:bCs/>
          <w:color w:val="000000" w:themeColor="text1"/>
        </w:rPr>
      </w:pPr>
      <w:r w:rsidRPr="002D44DC">
        <w:rPr>
          <w:rFonts w:cs="Calibri"/>
          <w:bCs/>
          <w:color w:val="000000" w:themeColor="text1"/>
        </w:rPr>
        <w:t>No a priori reason—evidence proves.</w:t>
      </w:r>
    </w:p>
    <w:p w14:paraId="3BC42C9B" w14:textId="77777777" w:rsidR="00FC30C5" w:rsidRPr="002D44DC" w:rsidRDefault="00FC30C5" w:rsidP="00FC30C5">
      <w:pPr>
        <w:spacing w:line="276" w:lineRule="auto"/>
        <w:rPr>
          <w:color w:val="000000" w:themeColor="text1"/>
        </w:rPr>
      </w:pPr>
      <w:r w:rsidRPr="002D44DC">
        <w:rPr>
          <w:b/>
          <w:color w:val="000000" w:themeColor="text1"/>
          <w:sz w:val="26"/>
          <w:szCs w:val="26"/>
        </w:rPr>
        <w:t xml:space="preserve">Schwartz </w:t>
      </w:r>
      <w:r w:rsidRPr="002D44DC">
        <w:rPr>
          <w:color w:val="000000" w:themeColor="text1"/>
        </w:rPr>
        <w:t xml:space="preserve">“A Defense of Naïve Empiricism: It is Neither Self-Refuting Nor Dogmatic.” Stephen P. Schwartz. Ithaca College. pp.1-14.  </w:t>
      </w:r>
    </w:p>
    <w:p w14:paraId="6FF01251" w14:textId="77777777" w:rsidR="00FC30C5" w:rsidRPr="002D44DC" w:rsidRDefault="00FC30C5" w:rsidP="00FC30C5">
      <w:r w:rsidRPr="002D44DC">
        <w:rPr>
          <w:rStyle w:val="LDCut"/>
          <w:rFonts w:ascii="Calibri" w:hAnsi="Calibri" w:cs="Calibri"/>
          <w:color w:val="000000" w:themeColor="text1"/>
          <w:sz w:val="22"/>
        </w:rPr>
        <w:t xml:space="preserve">The empirical support for the fundamental principle of empiricism is diffuse but salient. Our common empirical </w:t>
      </w:r>
      <w:r w:rsidRPr="002D44DC">
        <w:rPr>
          <w:rStyle w:val="LDUnderline"/>
          <w:rFonts w:ascii="Calibri" w:hAnsi="Calibri" w:cs="Calibri"/>
          <w:color w:val="000000" w:themeColor="text1"/>
          <w:sz w:val="22"/>
        </w:rPr>
        <w:t xml:space="preserve">experience and </w:t>
      </w:r>
      <w:r w:rsidRPr="002D44DC">
        <w:rPr>
          <w:rStyle w:val="LDCut"/>
          <w:rFonts w:ascii="Calibri" w:hAnsi="Calibri" w:cs="Calibri"/>
          <w:color w:val="000000" w:themeColor="text1"/>
          <w:sz w:val="22"/>
        </w:rPr>
        <w:t xml:space="preserve">experimental </w:t>
      </w:r>
      <w:r w:rsidRPr="002D44DC">
        <w:rPr>
          <w:rStyle w:val="LDUnderline"/>
          <w:rFonts w:ascii="Calibri" w:hAnsi="Calibri" w:cs="Calibri"/>
          <w:color w:val="000000" w:themeColor="text1"/>
          <w:sz w:val="22"/>
        </w:rPr>
        <w:t xml:space="preserve">psychology offer </w:t>
      </w:r>
      <w:r w:rsidRPr="002D44DC">
        <w:rPr>
          <w:rStyle w:val="LDUnderline"/>
          <w:rFonts w:ascii="Calibri" w:hAnsi="Calibri" w:cs="Calibri"/>
          <w:color w:val="000000" w:themeColor="text1"/>
          <w:sz w:val="22"/>
          <w:highlight w:val="green"/>
        </w:rPr>
        <w:t xml:space="preserve">evidence </w:t>
      </w:r>
      <w:r w:rsidRPr="002D44DC">
        <w:rPr>
          <w:rStyle w:val="LDUnderline"/>
          <w:rFonts w:ascii="Calibri" w:hAnsi="Calibri" w:cs="Calibri"/>
          <w:color w:val="000000" w:themeColor="text1"/>
          <w:sz w:val="22"/>
        </w:rPr>
        <w:t xml:space="preserve">that </w:t>
      </w:r>
      <w:r w:rsidRPr="002D44DC">
        <w:rPr>
          <w:rStyle w:val="LDUnderline"/>
          <w:rFonts w:ascii="Calibri" w:hAnsi="Calibri" w:cs="Calibri"/>
          <w:color w:val="000000" w:themeColor="text1"/>
          <w:sz w:val="22"/>
          <w:highlight w:val="green"/>
        </w:rPr>
        <w:t>humans do not have</w:t>
      </w:r>
      <w:r w:rsidRPr="002D44DC">
        <w:rPr>
          <w:rStyle w:val="LDUnderline"/>
          <w:rFonts w:ascii="Calibri" w:hAnsi="Calibri" w:cs="Calibri"/>
          <w:color w:val="000000" w:themeColor="text1"/>
          <w:sz w:val="22"/>
        </w:rPr>
        <w:t xml:space="preserve"> any capacity to garner </w:t>
      </w:r>
      <w:r w:rsidRPr="002D44DC">
        <w:rPr>
          <w:rStyle w:val="LDUnderline"/>
          <w:rFonts w:ascii="Calibri" w:hAnsi="Calibri" w:cs="Calibri"/>
          <w:color w:val="000000" w:themeColor="text1"/>
          <w:sz w:val="22"/>
          <w:highlight w:val="green"/>
        </w:rPr>
        <w:t xml:space="preserve">knowledge except </w:t>
      </w:r>
      <w:r w:rsidRPr="002D44DC">
        <w:rPr>
          <w:rStyle w:val="LDUnderline"/>
          <w:rFonts w:ascii="Calibri" w:hAnsi="Calibri" w:cs="Calibri"/>
          <w:color w:val="000000" w:themeColor="text1"/>
          <w:sz w:val="22"/>
        </w:rPr>
        <w:t xml:space="preserve">by </w:t>
      </w:r>
      <w:r w:rsidRPr="002D44DC">
        <w:rPr>
          <w:rStyle w:val="LDUnderline"/>
          <w:rFonts w:ascii="Calibri" w:hAnsi="Calibri" w:cs="Calibri"/>
          <w:color w:val="000000" w:themeColor="text1"/>
          <w:sz w:val="22"/>
          <w:highlight w:val="green"/>
        </w:rPr>
        <w:t>empirical sources</w:t>
      </w:r>
      <w:r w:rsidRPr="002D44DC">
        <w:rPr>
          <w:rStyle w:val="LDUnderline"/>
          <w:rFonts w:ascii="Calibri" w:hAnsi="Calibri" w:cs="Calibri"/>
          <w:color w:val="000000" w:themeColor="text1"/>
          <w:sz w:val="22"/>
        </w:rPr>
        <w:t xml:space="preserve">. </w:t>
      </w:r>
      <w:r w:rsidRPr="002D44DC">
        <w:rPr>
          <w:rStyle w:val="LDCut"/>
          <w:rFonts w:ascii="Calibri" w:hAnsi="Calibri" w:cs="Calibri"/>
          <w:color w:val="000000" w:themeColor="text1"/>
          <w:sz w:val="22"/>
        </w:rPr>
        <w:t xml:space="preserve">The fact is that we believe that </w:t>
      </w:r>
      <w:r w:rsidRPr="002D44DC">
        <w:rPr>
          <w:rStyle w:val="LDUnderline"/>
          <w:rFonts w:ascii="Calibri" w:hAnsi="Calibri" w:cs="Calibri"/>
          <w:color w:val="000000" w:themeColor="text1"/>
          <w:sz w:val="22"/>
        </w:rPr>
        <w:t>there is no source of knowledge</w:t>
      </w:r>
      <w:r w:rsidRPr="002D44DC">
        <w:rPr>
          <w:rStyle w:val="LDCut"/>
          <w:rFonts w:ascii="Calibri" w:hAnsi="Calibri" w:cs="Calibri"/>
          <w:color w:val="000000" w:themeColor="text1"/>
          <w:sz w:val="22"/>
        </w:rPr>
        <w:t xml:space="preserve">, information, or evidence </w:t>
      </w:r>
      <w:r w:rsidRPr="002D44DC">
        <w:rPr>
          <w:rStyle w:val="LDUnderline"/>
          <w:rFonts w:ascii="Calibri" w:hAnsi="Calibri" w:cs="Calibri"/>
          <w:color w:val="000000" w:themeColor="text1"/>
          <w:sz w:val="22"/>
        </w:rPr>
        <w:t>apart from observation</w:t>
      </w:r>
      <w:r w:rsidRPr="002D44DC">
        <w:rPr>
          <w:rStyle w:val="LDCut"/>
          <w:rFonts w:ascii="Calibri" w:hAnsi="Calibri" w:cs="Calibri"/>
          <w:color w:val="000000" w:themeColor="text1"/>
          <w:sz w:val="22"/>
        </w:rPr>
        <w:t>, empirical scientific investigations, and our sensory experience of the world, and we believe this on the basis of our empirical a posteriori experiences and our general empirical view of how things work. For example, we believe on empirical evidence that</w:t>
      </w:r>
      <w:r w:rsidRPr="002D44DC">
        <w:rPr>
          <w:rStyle w:val="LDUnderline"/>
          <w:rFonts w:ascii="Calibri" w:hAnsi="Calibri" w:cs="Calibri"/>
          <w:color w:val="000000" w:themeColor="text1"/>
          <w:sz w:val="22"/>
        </w:rPr>
        <w:t xml:space="preserve"> </w:t>
      </w:r>
      <w:r w:rsidRPr="002D44DC">
        <w:rPr>
          <w:rStyle w:val="LDUnderline"/>
          <w:rFonts w:ascii="Calibri" w:hAnsi="Calibri" w:cs="Calibri"/>
          <w:color w:val="000000" w:themeColor="text1"/>
          <w:sz w:val="22"/>
          <w:highlight w:val="green"/>
        </w:rPr>
        <w:t xml:space="preserve">humans </w:t>
      </w:r>
      <w:r w:rsidRPr="002D44DC">
        <w:rPr>
          <w:rStyle w:val="LDUnderline"/>
          <w:rFonts w:ascii="Calibri" w:hAnsi="Calibri" w:cs="Calibri"/>
          <w:color w:val="000000" w:themeColor="text1"/>
          <w:sz w:val="22"/>
        </w:rPr>
        <w:t xml:space="preserve">are </w:t>
      </w:r>
      <w:r w:rsidRPr="002D44DC">
        <w:rPr>
          <w:rStyle w:val="LDUnderline"/>
          <w:rFonts w:ascii="Calibri" w:hAnsi="Calibri" w:cs="Calibri"/>
          <w:color w:val="000000" w:themeColor="text1"/>
          <w:sz w:val="22"/>
          <w:highlight w:val="green"/>
        </w:rPr>
        <w:t xml:space="preserve">continuous with </w:t>
      </w:r>
      <w:r w:rsidRPr="002D44DC">
        <w:rPr>
          <w:rStyle w:val="LDUnderline"/>
          <w:rFonts w:ascii="Calibri" w:hAnsi="Calibri" w:cs="Calibri"/>
          <w:color w:val="000000" w:themeColor="text1"/>
          <w:sz w:val="22"/>
        </w:rPr>
        <w:t xml:space="preserve">the rest of </w:t>
      </w:r>
      <w:r w:rsidRPr="002D44DC">
        <w:rPr>
          <w:rStyle w:val="LDUnderline"/>
          <w:rFonts w:ascii="Calibri" w:hAnsi="Calibri" w:cs="Calibri"/>
          <w:color w:val="000000" w:themeColor="text1"/>
          <w:sz w:val="22"/>
          <w:highlight w:val="green"/>
        </w:rPr>
        <w:t xml:space="preserve">nature </w:t>
      </w:r>
      <w:r w:rsidRPr="002D44DC">
        <w:rPr>
          <w:rStyle w:val="LDUnderline"/>
          <w:rFonts w:ascii="Calibri" w:hAnsi="Calibri" w:cs="Calibri"/>
          <w:color w:val="000000" w:themeColor="text1"/>
          <w:sz w:val="22"/>
        </w:rPr>
        <w:t xml:space="preserve">and </w:t>
      </w:r>
      <w:r w:rsidRPr="002D44DC">
        <w:rPr>
          <w:rStyle w:val="LDCut"/>
          <w:rFonts w:ascii="Calibri" w:hAnsi="Calibri" w:cs="Calibri"/>
          <w:color w:val="000000" w:themeColor="text1"/>
          <w:sz w:val="22"/>
        </w:rPr>
        <w:t xml:space="preserve">that </w:t>
      </w:r>
      <w:r w:rsidRPr="002D44DC">
        <w:rPr>
          <w:rStyle w:val="LDUnderline"/>
          <w:rFonts w:ascii="Calibri" w:hAnsi="Calibri" w:cs="Calibri"/>
          <w:color w:val="000000" w:themeColor="text1"/>
          <w:sz w:val="22"/>
          <w:highlight w:val="green"/>
        </w:rPr>
        <w:t>we rely</w:t>
      </w:r>
      <w:r w:rsidRPr="002D44DC">
        <w:rPr>
          <w:rStyle w:val="LDCut"/>
          <w:rFonts w:ascii="Calibri" w:hAnsi="Calibri" w:cs="Calibri"/>
          <w:color w:val="000000" w:themeColor="text1"/>
          <w:sz w:val="22"/>
        </w:rPr>
        <w:t xml:space="preserve"> like other animals </w:t>
      </w:r>
      <w:r w:rsidRPr="002D44DC">
        <w:rPr>
          <w:rStyle w:val="LDUnderline"/>
          <w:rFonts w:ascii="Calibri" w:hAnsi="Calibri" w:cs="Calibri"/>
          <w:color w:val="000000" w:themeColor="text1"/>
          <w:sz w:val="22"/>
          <w:highlight w:val="green"/>
        </w:rPr>
        <w:t xml:space="preserve">on our senses </w:t>
      </w:r>
      <w:r w:rsidRPr="002D44DC">
        <w:rPr>
          <w:rStyle w:val="LDUnderline"/>
          <w:rFonts w:ascii="Calibri" w:hAnsi="Calibri" w:cs="Calibri"/>
          <w:color w:val="000000" w:themeColor="text1"/>
          <w:sz w:val="22"/>
        </w:rPr>
        <w:t xml:space="preserve">to tell us how things are. </w:t>
      </w:r>
      <w:r w:rsidRPr="002D44DC">
        <w:rPr>
          <w:rStyle w:val="LDCut"/>
          <w:rFonts w:ascii="Calibri" w:hAnsi="Calibri" w:cs="Calibri"/>
          <w:color w:val="000000" w:themeColor="text1"/>
          <w:sz w:val="22"/>
        </w:rPr>
        <w:t>If humans are more successful than other animals, it is not because we possess special non-experiential ways of knowing, but because we are better at cooperating, collating, and inferring. In particular</w:t>
      </w:r>
      <w:r w:rsidRPr="002D44DC">
        <w:rPr>
          <w:rStyle w:val="LDUnderline"/>
          <w:rFonts w:ascii="Calibri" w:hAnsi="Calibri" w:cs="Calibri"/>
          <w:color w:val="000000" w:themeColor="text1"/>
          <w:sz w:val="22"/>
        </w:rPr>
        <w:t xml:space="preserve"> </w:t>
      </w:r>
      <w:r w:rsidRPr="002D44DC">
        <w:rPr>
          <w:rStyle w:val="LDUnderline"/>
          <w:rFonts w:ascii="Calibri" w:hAnsi="Calibri" w:cs="Calibri"/>
          <w:color w:val="000000" w:themeColor="text1"/>
          <w:sz w:val="22"/>
          <w:highlight w:val="green"/>
        </w:rPr>
        <w:t xml:space="preserve">we do not have </w:t>
      </w:r>
      <w:r w:rsidRPr="002D44DC">
        <w:rPr>
          <w:rStyle w:val="LDUnderline"/>
          <w:rFonts w:ascii="Calibri" w:hAnsi="Calibri" w:cs="Calibri"/>
          <w:color w:val="000000" w:themeColor="text1"/>
          <w:sz w:val="22"/>
        </w:rPr>
        <w:t xml:space="preserve">any capacity for substantive </w:t>
      </w:r>
      <w:r w:rsidRPr="002D44DC">
        <w:rPr>
          <w:rStyle w:val="LDUnderline"/>
          <w:rFonts w:ascii="Calibri" w:hAnsi="Calibri" w:cs="Calibri"/>
          <w:color w:val="000000" w:themeColor="text1"/>
          <w:sz w:val="22"/>
          <w:highlight w:val="green"/>
        </w:rPr>
        <w:t>a priori knowledge.</w:t>
      </w:r>
      <w:r w:rsidRPr="002D44DC">
        <w:rPr>
          <w:rStyle w:val="LDUnderline"/>
          <w:rFonts w:ascii="Calibri" w:hAnsi="Calibri" w:cs="Calibri"/>
          <w:color w:val="000000" w:themeColor="text1"/>
          <w:sz w:val="22"/>
        </w:rPr>
        <w:t xml:space="preserve"> There is no known mechanism by which such knowledge would be made possible. </w:t>
      </w:r>
      <w:r w:rsidRPr="002D44DC">
        <w:rPr>
          <w:rStyle w:val="LDCut"/>
          <w:rFonts w:ascii="Calibri" w:hAnsi="Calibri" w:cs="Calibri"/>
          <w:color w:val="000000" w:themeColor="text1"/>
          <w:sz w:val="22"/>
        </w:rPr>
        <w:t>This is an empirical claim.</w:t>
      </w:r>
      <w:r w:rsidRPr="002D44DC">
        <w:t xml:space="preserve"> </w:t>
      </w:r>
    </w:p>
    <w:p w14:paraId="67FBAFB9" w14:textId="77777777" w:rsidR="00FC30C5" w:rsidRPr="002D44DC" w:rsidRDefault="00FC30C5" w:rsidP="00FC30C5"/>
    <w:p w14:paraId="3D91479D" w14:textId="77777777" w:rsidR="00FC30C5" w:rsidRPr="002D44DC" w:rsidRDefault="00FC30C5" w:rsidP="00FC30C5">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09753219" w14:textId="77777777" w:rsidR="00FC30C5" w:rsidRPr="002D44DC" w:rsidRDefault="00FC30C5" w:rsidP="00FC30C5">
      <w:pPr>
        <w:rPr>
          <w:b/>
          <w:bCs/>
          <w:sz w:val="26"/>
        </w:rPr>
      </w:pPr>
      <w:r w:rsidRPr="002D44DC">
        <w:rPr>
          <w:rStyle w:val="Style13ptBold"/>
        </w:rPr>
        <w:t xml:space="preserve">Blum et al. 18 </w:t>
      </w:r>
      <w:r w:rsidRPr="002D44DC">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2D44DC">
          <w:rPr>
            <w:rStyle w:val="Hyperlink"/>
            <w:color w:val="000000"/>
            <w:u w:val="single"/>
          </w:rPr>
          <w:t>https://www.ncbi.nlm.nih.gov/pmc/articles/PMC6446569/</w:t>
        </w:r>
      </w:hyperlink>
      <w:r w:rsidRPr="002D44DC">
        <w:t>, R.S.</w:t>
      </w:r>
    </w:p>
    <w:p w14:paraId="700F974F" w14:textId="77777777" w:rsidR="00FC30C5" w:rsidRPr="002D44DC" w:rsidRDefault="00FC30C5" w:rsidP="00FC30C5">
      <w:pPr>
        <w:rPr>
          <w:sz w:val="12"/>
        </w:rPr>
      </w:pPr>
      <w:r w:rsidRPr="002D44DC">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2D44DC">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2D44DC">
        <w:rPr>
          <w:highlight w:val="green"/>
          <w:u w:val="single"/>
        </w:rPr>
        <w:t>reason why</w:t>
      </w:r>
      <w:r w:rsidRPr="002D44DC">
        <w:rPr>
          <w:u w:val="single"/>
        </w:rPr>
        <w:t xml:space="preserve"> particular </w:t>
      </w:r>
      <w:r w:rsidRPr="002D44DC">
        <w:rPr>
          <w:highlight w:val="green"/>
          <w:u w:val="single"/>
        </w:rPr>
        <w:t>stimuli</w:t>
      </w:r>
      <w:r w:rsidRPr="002D44DC">
        <w:rPr>
          <w:u w:val="single"/>
        </w:rPr>
        <w:t xml:space="preserve">, objects, events, situations, and activities </w:t>
      </w:r>
      <w:r w:rsidRPr="002D44DC">
        <w:rPr>
          <w:highlight w:val="green"/>
          <w:u w:val="single"/>
        </w:rPr>
        <w:t>are 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2D44DC">
        <w:rPr>
          <w:highlight w:val="green"/>
          <w:u w:val="single"/>
        </w:rPr>
        <w:t xml:space="preserve">provides the </w:t>
      </w:r>
      <w:r w:rsidRPr="002D44DC">
        <w:rPr>
          <w:b/>
          <w:bCs/>
          <w:highlight w:val="green"/>
          <w:u w:val="single"/>
        </w:rPr>
        <w:t>basis for 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D44DC">
        <w:rPr>
          <w:highlight w:val="green"/>
          <w:u w:val="single"/>
        </w:rPr>
        <w:t>using</w:t>
      </w:r>
      <w:r w:rsidRPr="002D44DC">
        <w:rPr>
          <w:u w:val="single"/>
        </w:rPr>
        <w:t xml:space="preserve"> both humans and </w:t>
      </w:r>
      <w:r w:rsidRPr="002D44DC">
        <w:rPr>
          <w:highlight w:val="green"/>
          <w:u w:val="single"/>
        </w:rPr>
        <w:t>detailed</w:t>
      </w:r>
      <w:r w:rsidRPr="002D44DC">
        <w:rPr>
          <w:u w:val="single"/>
        </w:rPr>
        <w:t xml:space="preserve"> invasive </w:t>
      </w:r>
      <w:r w:rsidRPr="002D44DC">
        <w:rPr>
          <w:highlight w:val="green"/>
          <w:u w:val="single"/>
        </w:rPr>
        <w:t>brain analysis</w:t>
      </w:r>
      <w:r w:rsidRPr="002D44DC">
        <w:rPr>
          <w:u w:val="single"/>
        </w:rPr>
        <w:t xml:space="preserve"> of animals has </w:t>
      </w:r>
      <w:r w:rsidRPr="002D44DC">
        <w:rPr>
          <w:highlight w:val="green"/>
          <w:u w:val="single"/>
        </w:rPr>
        <w:t>discovered</w:t>
      </w:r>
      <w:r w:rsidRPr="002D44DC">
        <w:rPr>
          <w:u w:val="single"/>
        </w:rPr>
        <w:t xml:space="preserve"> some critical ways that the brain processes pleasure</w:t>
      </w:r>
      <w:r w:rsidRPr="002D44DC">
        <w:rPr>
          <w:sz w:val="12"/>
        </w:rPr>
        <w:t xml:space="preserve"> [14]. </w:t>
      </w:r>
      <w:r w:rsidRPr="002D44DC">
        <w:rPr>
          <w:highlight w:val="green"/>
          <w:u w:val="single"/>
        </w:rPr>
        <w:t>Pleasure as a hallmark of reward</w:t>
      </w:r>
      <w:r w:rsidRPr="002D44DC">
        <w:rPr>
          <w:u w:val="single"/>
        </w:rPr>
        <w:t xml:space="preserve"> is sufficient for defining a reward</w:t>
      </w:r>
      <w:r w:rsidRPr="002D44DC">
        <w:rPr>
          <w:sz w:val="12"/>
        </w:rPr>
        <w:t xml:space="preserve">, but it may not be necessary. </w:t>
      </w:r>
      <w:r w:rsidRPr="002D44DC">
        <w:rPr>
          <w:u w:val="single"/>
        </w:rPr>
        <w:t>A reward may generate positive</w:t>
      </w:r>
      <w:r w:rsidRPr="002D44DC">
        <w:rPr>
          <w:sz w:val="12"/>
        </w:rPr>
        <w:t xml:space="preserve"> learning and approach </w:t>
      </w:r>
      <w:r w:rsidRPr="002D44DC">
        <w:rPr>
          <w:u w:val="single"/>
        </w:rPr>
        <w:t>behavior</w:t>
      </w:r>
      <w:r w:rsidRPr="002D44DC">
        <w:rPr>
          <w:sz w:val="12"/>
        </w:rPr>
        <w:t xml:space="preserve"> simply </w:t>
      </w:r>
      <w:r w:rsidRPr="002D44DC">
        <w:rPr>
          <w:u w:val="single"/>
        </w:rPr>
        <w:t>because it contains substances that are essential for body function.</w:t>
      </w:r>
      <w:r w:rsidRPr="002D44DC">
        <w:rPr>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D44DC">
        <w:rPr>
          <w:highlight w:val="green"/>
          <w:u w:val="single"/>
        </w:rPr>
        <w:t>evolution</w:t>
      </w:r>
      <w:r w:rsidRPr="002D44DC">
        <w:rPr>
          <w:u w:val="single"/>
        </w:rPr>
        <w:t xml:space="preserve"> and its basic principles </w:t>
      </w:r>
      <w:r w:rsidRPr="002D44DC">
        <w:rPr>
          <w:highlight w:val="green"/>
          <w:u w:val="single"/>
        </w:rPr>
        <w:t>found</w:t>
      </w:r>
      <w:r w:rsidRPr="002D44DC">
        <w:rPr>
          <w:sz w:val="12"/>
        </w:rPr>
        <w:t xml:space="preserve"> various </w:t>
      </w:r>
      <w:r w:rsidRPr="002D44DC">
        <w:rPr>
          <w:highlight w:val="green"/>
          <w:u w:val="single"/>
        </w:rPr>
        <w:t>mechanisms</w:t>
      </w:r>
      <w:r w:rsidRPr="002D44DC">
        <w:rPr>
          <w:u w:val="single"/>
        </w:rPr>
        <w:t xml:space="preserve"> that </w:t>
      </w:r>
      <w:r w:rsidRPr="002D44DC">
        <w:rPr>
          <w:highlight w:val="green"/>
          <w:u w:val="single"/>
        </w:rPr>
        <w:t>steer</w:t>
      </w:r>
      <w:r w:rsidRPr="002D44DC">
        <w:rPr>
          <w:u w:val="single"/>
        </w:rPr>
        <w:t xml:space="preserve"> behavior and biological </w:t>
      </w:r>
      <w:r w:rsidRPr="002D44DC">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D44DC">
        <w:rPr>
          <w:b/>
          <w:bCs/>
          <w:highlight w:val="green"/>
          <w:u w:val="single"/>
        </w:rPr>
        <w:t>organisms are</w:t>
      </w:r>
      <w:r w:rsidRPr="002D44DC">
        <w:rPr>
          <w:highlight w:val="green"/>
          <w:u w:val="single"/>
        </w:rPr>
        <w:t xml:space="preserve"> the </w:t>
      </w:r>
      <w:r w:rsidRPr="002D44DC">
        <w:rPr>
          <w:b/>
          <w:bCs/>
          <w:highlight w:val="green"/>
          <w:u w:val="single"/>
        </w:rPr>
        <w:t>result of</w:t>
      </w:r>
      <w:r w:rsidRPr="002D44DC">
        <w:rPr>
          <w:b/>
          <w:bCs/>
          <w:u w:val="single"/>
        </w:rPr>
        <w:t xml:space="preserve"> evolutionary </w:t>
      </w:r>
      <w:r w:rsidRPr="002D44DC">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better at it than its competitors. Thus, </w:t>
      </w:r>
      <w:r w:rsidRPr="002D44DC">
        <w:rPr>
          <w:u w:val="single"/>
        </w:rPr>
        <w:t xml:space="preserve">the ultimate, distal function of </w:t>
      </w:r>
      <w:r w:rsidRPr="002D44DC">
        <w:rPr>
          <w:highlight w:val="green"/>
          <w:u w:val="single"/>
        </w:rPr>
        <w:t>rewards</w:t>
      </w:r>
      <w:r w:rsidRPr="002D44DC">
        <w:rPr>
          <w:u w:val="single"/>
        </w:rPr>
        <w:t xml:space="preserve"> is to </w:t>
      </w:r>
      <w:r w:rsidRPr="002D44DC">
        <w:rPr>
          <w:highlight w:val="green"/>
          <w:u w:val="single"/>
        </w:rPr>
        <w:t>increase evolutionary fitness</w:t>
      </w:r>
      <w:r w:rsidRPr="002D44DC">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D44DC">
        <w:rPr>
          <w:u w:val="single"/>
        </w:rPr>
        <w:t>Behavioral reward functions have evolved to help individuals to survive and propagate their genes</w:t>
      </w:r>
      <w:r w:rsidRPr="002D44DC">
        <w:rPr>
          <w:sz w:val="12"/>
        </w:rPr>
        <w:t xml:space="preserve">. Apparently, </w:t>
      </w:r>
      <w:r w:rsidRPr="002D44DC">
        <w:rPr>
          <w:u w:val="single"/>
        </w:rPr>
        <w:t>people need to live well and long enough to reproduce.</w:t>
      </w:r>
      <w:r w:rsidRPr="002D44DC">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D44DC">
        <w:rPr>
          <w:u w:val="single"/>
        </w:rPr>
        <w:t>any small edge will ultimately result in evolutionary advantage</w:t>
      </w:r>
      <w:r w:rsidRPr="002D44DC">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D44DC">
        <w:rPr>
          <w:u w:val="single"/>
        </w:rPr>
        <w:t>Thus the distal reward function in gene propagation and evolutionary fitness defines the proximal reward functions that we see</w:t>
      </w:r>
      <w:r w:rsidRPr="002D44DC">
        <w:rPr>
          <w:sz w:val="12"/>
        </w:rPr>
        <w:t xml:space="preserve"> in everyday behavior. </w:t>
      </w:r>
      <w:r w:rsidRPr="002D44DC">
        <w:rPr>
          <w:u w:val="single"/>
        </w:rPr>
        <w:t xml:space="preserve">That is why </w:t>
      </w:r>
      <w:r w:rsidRPr="002D44DC">
        <w:rPr>
          <w:highlight w:val="green"/>
          <w:u w:val="single"/>
        </w:rPr>
        <w:t>foods, drinks, mates, and offspring are rewarding</w:t>
      </w:r>
      <w:r w:rsidRPr="002D44DC">
        <w:rPr>
          <w:u w:val="single"/>
        </w:rPr>
        <w:t>.</w:t>
      </w:r>
      <w:r w:rsidRPr="002D44DC">
        <w:rPr>
          <w:sz w:val="16"/>
          <w:szCs w:val="16"/>
          <w:u w:val="single"/>
        </w:rPr>
        <w:t xml:space="preserve"> </w:t>
      </w:r>
      <w:r w:rsidRPr="002D44DC">
        <w:rPr>
          <w:sz w:val="12"/>
        </w:rPr>
        <w:t xml:space="preserve">There have been theories linking pleasure as a required component of health benefits salutogenesis, (salugenesis). In essence, under these terms, </w:t>
      </w:r>
      <w:r w:rsidRPr="002D44DC">
        <w:rPr>
          <w:u w:val="single"/>
        </w:rPr>
        <w:t>pleasure is described as a state or feeling of happiness and satisfaction resulting from an experience that one enjoys.</w:t>
      </w:r>
      <w:r w:rsidRPr="002D44DC">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2D44DC">
        <w:rPr>
          <w:b/>
          <w:bCs/>
          <w:highlight w:val="green"/>
          <w:u w:val="single"/>
        </w:rPr>
        <w:t>many brain regions</w:t>
      </w:r>
      <w:r w:rsidRPr="002D44DC">
        <w:rPr>
          <w:sz w:val="12"/>
        </w:rPr>
        <w:t xml:space="preserve">, often termed hot and cold spots, </w:t>
      </w:r>
      <w:r w:rsidRPr="002D44DC">
        <w:rPr>
          <w:u w:val="single"/>
        </w:rPr>
        <w:t xml:space="preserve">that significantly </w:t>
      </w:r>
      <w:r w:rsidRPr="002D44DC">
        <w:rPr>
          <w:b/>
          <w:bCs/>
          <w:highlight w:val="green"/>
          <w:u w:val="single"/>
        </w:rPr>
        <w:t>modulate</w:t>
      </w:r>
      <w:r w:rsidRPr="002D44DC">
        <w:rPr>
          <w:sz w:val="12"/>
        </w:rPr>
        <w:t xml:space="preserve"> (increase or decrease) </w:t>
      </w:r>
      <w:r w:rsidRPr="002D44DC">
        <w:rPr>
          <w:u w:val="single"/>
        </w:rPr>
        <w:t xml:space="preserve">our </w:t>
      </w:r>
      <w:r w:rsidRPr="002D44DC">
        <w:rPr>
          <w:b/>
          <w:bCs/>
          <w:highlight w:val="green"/>
          <w:u w:val="single"/>
        </w:rPr>
        <w:t>pleasure or</w:t>
      </w:r>
      <w:r w:rsidRPr="002D44DC">
        <w:rPr>
          <w:u w:val="single"/>
        </w:rPr>
        <w:t xml:space="preserve"> even produce</w:t>
      </w:r>
      <w:r w:rsidRPr="002D44DC">
        <w:rPr>
          <w:b/>
          <w:bCs/>
          <w:u w:val="single"/>
        </w:rPr>
        <w:t xml:space="preserve"> </w:t>
      </w:r>
      <w:r w:rsidRPr="002D44DC">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accumbens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2D44DC">
        <w:rPr>
          <w:highlight w:val="green"/>
          <w:u w:val="single"/>
        </w:rPr>
        <w:t>cortex</w:t>
      </w:r>
      <w:r w:rsidRPr="002D44DC">
        <w:rPr>
          <w:u w:val="single"/>
        </w:rPr>
        <w:t xml:space="preserve"> has unique roles in the cognitive </w:t>
      </w:r>
      <w:r w:rsidRPr="002D44DC">
        <w:rPr>
          <w:highlight w:val="green"/>
          <w:u w:val="single"/>
        </w:rPr>
        <w:t>evaluation of</w:t>
      </w:r>
      <w:r w:rsidRPr="002D44DC">
        <w:rPr>
          <w:u w:val="single"/>
        </w:rPr>
        <w:t xml:space="preserve"> our feelings of </w:t>
      </w:r>
      <w:r w:rsidRPr="002D44DC">
        <w:rPr>
          <w:highlight w:val="green"/>
          <w:u w:val="single"/>
        </w:rPr>
        <w:t>pleasure</w:t>
      </w:r>
      <w:r w:rsidRPr="002D44DC">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D44DC">
        <w:rPr>
          <w:u w:val="single"/>
        </w:rPr>
        <w:t xml:space="preserve">“liking” of something, or pure pleasure, is </w:t>
      </w:r>
      <w:r w:rsidRPr="002D44DC">
        <w:rPr>
          <w:highlight w:val="green"/>
          <w:u w:val="single"/>
        </w:rPr>
        <w:t>represented by</w:t>
      </w:r>
      <w:r w:rsidRPr="002D44DC">
        <w:rPr>
          <w:sz w:val="12"/>
        </w:rPr>
        <w:t xml:space="preserve"> small </w:t>
      </w:r>
      <w:r w:rsidRPr="002D44DC">
        <w:rPr>
          <w:u w:val="single"/>
        </w:rPr>
        <w:t>regions</w:t>
      </w:r>
      <w:r w:rsidRPr="002D44DC">
        <w:rPr>
          <w:sz w:val="12"/>
        </w:rPr>
        <w:t xml:space="preserve"> mainly </w:t>
      </w:r>
      <w:r w:rsidRPr="002D44DC">
        <w:rPr>
          <w:u w:val="single"/>
        </w:rPr>
        <w:t xml:space="preserve">in </w:t>
      </w:r>
      <w:r w:rsidRPr="002D44DC">
        <w:rPr>
          <w:highlight w:val="green"/>
          <w:u w:val="single"/>
        </w:rPr>
        <w:t>the limbic system</w:t>
      </w:r>
      <w:r w:rsidRPr="002D44DC">
        <w:rPr>
          <w:sz w:val="12"/>
        </w:rPr>
        <w:t xml:space="preserve"> (old reptilian part of the brain). These may be </w:t>
      </w:r>
      <w:r w:rsidRPr="002D44DC">
        <w:rPr>
          <w:highlight w:val="green"/>
          <w:u w:val="single"/>
        </w:rPr>
        <w:t>part of</w:t>
      </w:r>
      <w:r w:rsidRPr="002D44DC">
        <w:rPr>
          <w:u w:val="single"/>
        </w:rPr>
        <w:t xml:space="preserve"> larger </w:t>
      </w:r>
      <w:r w:rsidRPr="002D44DC">
        <w:rPr>
          <w:highlight w:val="green"/>
          <w:u w:val="single"/>
        </w:rPr>
        <w:t>neural circuits.</w:t>
      </w:r>
      <w:r w:rsidRPr="002D44DC">
        <w:rPr>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2D44DC">
        <w:rPr>
          <w:highlight w:val="green"/>
          <w:u w:val="single"/>
        </w:rPr>
        <w:t>various</w:t>
      </w:r>
      <w:r w:rsidRPr="002D44DC">
        <w:rPr>
          <w:u w:val="single"/>
        </w:rPr>
        <w:t xml:space="preserve"> differentially expressed </w:t>
      </w:r>
      <w:r w:rsidRPr="002D44DC">
        <w:rPr>
          <w:highlight w:val="green"/>
          <w:u w:val="single"/>
        </w:rPr>
        <w:t>genes</w:t>
      </w:r>
      <w:r w:rsidRPr="002D44DC">
        <w:rPr>
          <w:u w:val="single"/>
        </w:rPr>
        <w:t xml:space="preserve">, to </w:t>
      </w:r>
      <w:r w:rsidRPr="002D44DC">
        <w:rPr>
          <w:highlight w:val="green"/>
          <w:u w:val="single"/>
        </w:rPr>
        <w:t>associate with pleasure</w:t>
      </w:r>
      <w:r w:rsidRPr="002D44DC">
        <w:rPr>
          <w:u w:val="single"/>
        </w:rPr>
        <w:t xml:space="preserve"> related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researchers examined 247 specimens of neural tissue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tyrosine hydroxylase (TH) for the enzyme, responsible for the production of 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D44DC">
        <w:rPr>
          <w:u w:val="single"/>
        </w:rPr>
        <w:t>This may explain what often motivates people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2CB4AD" w14:textId="77777777" w:rsidR="00FC30C5" w:rsidRPr="002D44DC" w:rsidRDefault="00FC30C5" w:rsidP="00FC30C5"/>
    <w:p w14:paraId="4B1C17CE" w14:textId="77777777" w:rsidR="00FC30C5" w:rsidRPr="002D44DC" w:rsidRDefault="00FC30C5" w:rsidP="00FC30C5">
      <w:pPr>
        <w:pStyle w:val="Heading4"/>
        <w:rPr>
          <w:rFonts w:cs="Calibri"/>
        </w:rPr>
      </w:pPr>
      <w:r w:rsidRPr="002D44DC">
        <w:rPr>
          <w:rFonts w:cs="Calibri"/>
        </w:rPr>
        <w:t>Prefer:</w:t>
      </w:r>
    </w:p>
    <w:p w14:paraId="0FCA1434" w14:textId="77777777" w:rsidR="00FC30C5" w:rsidRPr="002D44DC" w:rsidRDefault="00FC30C5" w:rsidP="00FC30C5">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5675C49D" w14:textId="77777777" w:rsidR="00FC30C5" w:rsidRPr="002D44DC" w:rsidRDefault="00FC30C5" w:rsidP="00FC30C5">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7F049DF0" w14:textId="77777777" w:rsidR="00FC30C5" w:rsidRPr="002D44DC" w:rsidRDefault="00FC30C5" w:rsidP="00FC30C5">
      <w:pPr>
        <w:rPr>
          <w:rStyle w:val="StyleUnderline"/>
          <w:sz w:val="16"/>
        </w:rPr>
      </w:pPr>
      <w:r w:rsidRPr="002D44DC">
        <w:rPr>
          <w:rStyle w:val="Style13ptBold"/>
        </w:rPr>
        <w:t xml:space="preserve">Enoch 07 </w:t>
      </w:r>
      <w:r w:rsidRPr="002D44DC">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6F2BF765" w14:textId="77777777" w:rsidR="00FC30C5" w:rsidRPr="002D44DC" w:rsidRDefault="00FC30C5" w:rsidP="00FC30C5">
      <w:r w:rsidRPr="002D44DC">
        <w:t xml:space="preserve">The general difficulty of the intending-foreseeing distinction here stemmed, you will recall, from the feeling that </w:t>
      </w:r>
      <w:r w:rsidRPr="002D44DC">
        <w:rPr>
          <w:rStyle w:val="StyleUnderline"/>
        </w:rPr>
        <w:t xml:space="preserve">attempting to </w:t>
      </w:r>
      <w:r w:rsidRPr="002D44DC">
        <w:rPr>
          <w:rStyle w:val="StyleUnderline"/>
          <w:highlight w:val="green"/>
        </w:rPr>
        <w:t>pick and choose among</w:t>
      </w:r>
      <w:r w:rsidRPr="002D44DC">
        <w:rPr>
          <w:rStyle w:val="StyleUnderline"/>
        </w:rPr>
        <w:t xml:space="preserve"> the </w:t>
      </w:r>
      <w:r w:rsidRPr="002D44DC">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2D44DC">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2D44DC">
        <w:rPr>
          <w:rStyle w:val="StyleUnderline"/>
          <w:highlight w:val="green"/>
        </w:rPr>
        <w:t xml:space="preserve">In </w:t>
      </w:r>
      <w:r w:rsidRPr="002D44DC">
        <w:rPr>
          <w:rStyle w:val="StyleUnderline"/>
        </w:rPr>
        <w:t xml:space="preserve">making </w:t>
      </w:r>
      <w:r w:rsidRPr="002D44DC">
        <w:rPr>
          <w:rStyle w:val="StyleUnderline"/>
          <w:highlight w:val="green"/>
        </w:rPr>
        <w:t xml:space="preserve">policy </w:t>
      </w:r>
      <w:r w:rsidRPr="002D44DC">
        <w:rPr>
          <w:rStyle w:val="StyleUnderline"/>
        </w:rPr>
        <w:t xml:space="preserve">decisions, it is precisely </w:t>
      </w:r>
      <w:r w:rsidRPr="002D44DC">
        <w:rPr>
          <w:rStyle w:val="StyleUnderline"/>
          <w:highlight w:val="green"/>
        </w:rPr>
        <w:t>the global</w:t>
      </w:r>
      <w:r w:rsidRPr="002D44DC">
        <w:rPr>
          <w:rStyle w:val="StyleUnderline"/>
        </w:rPr>
        <w:t xml:space="preserve"> (or at least statewide, or nationwide, or something of this sort) perspective that </w:t>
      </w:r>
      <w:r w:rsidRPr="002D44DC">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2D44DC">
        <w:rPr>
          <w:rStyle w:val="StyleUnderline"/>
          <w:highlight w:val="green"/>
        </w:rPr>
        <w:t>rules for</w:t>
      </w:r>
      <w:r w:rsidRPr="002D44DC">
        <w:rPr>
          <w:rStyle w:val="StyleUnderline"/>
        </w:rPr>
        <w:t xml:space="preserve"> the </w:t>
      </w:r>
      <w:r w:rsidRPr="002D44DC">
        <w:rPr>
          <w:rStyle w:val="StyleUnderline"/>
          <w:highlight w:val="green"/>
        </w:rPr>
        <w:t xml:space="preserve">allocation </w:t>
      </w:r>
      <w:r w:rsidRPr="002D44DC">
        <w:rPr>
          <w:rStyle w:val="StyleUnderline"/>
        </w:rPr>
        <w:t xml:space="preserve">of scarce medical drugs and treatments, it </w:t>
      </w:r>
      <w:r w:rsidRPr="002D44DC">
        <w:rPr>
          <w:rStyle w:val="StyleUnderline"/>
          <w:highlight w:val="green"/>
        </w:rPr>
        <w:t xml:space="preserve">cannot hide behind </w:t>
      </w:r>
      <w:r w:rsidRPr="002D44DC">
        <w:rPr>
          <w:rStyle w:val="StyleUnderline"/>
        </w:rPr>
        <w:t xml:space="preserve">the </w:t>
      </w:r>
      <w:r w:rsidRPr="002D44DC">
        <w:rPr>
          <w:rStyle w:val="StyleUnderline"/>
          <w:highlight w:val="green"/>
        </w:rPr>
        <w:t xml:space="preserve">intending-foreseeing </w:t>
      </w:r>
      <w:r w:rsidRPr="002D44DC">
        <w:rPr>
          <w:rStyle w:val="StyleUnderline"/>
        </w:rPr>
        <w:t xml:space="preserve">distinction, arguing that if it allows45 the doctor to give the drug to today’s patient, the dxeath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2D44DC">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2D44DC">
        <w:rPr>
          <w:rStyle w:val="StyleUnderline"/>
          <w:highlight w:val="green"/>
        </w:rPr>
        <w:t>have</w:t>
      </w:r>
      <w:r w:rsidRPr="002D44DC">
        <w:rPr>
          <w:rStyle w:val="StyleUnderline"/>
        </w:rPr>
        <w:t xml:space="preserve"> much more comprehensive </w:t>
      </w:r>
      <w:r w:rsidRPr="002D44DC">
        <w:rPr>
          <w:rStyle w:val="StyleUnderline"/>
          <w:highlight w:val="green"/>
        </w:rPr>
        <w:t>responsibilities</w:t>
      </w:r>
      <w:r w:rsidRPr="002D44DC">
        <w:rPr>
          <w:rStyle w:val="StyleUnderline"/>
        </w:rPr>
        <w:t xml:space="preserve"> than individuals do. Hiding behind </w:t>
      </w:r>
      <w:r w:rsidRPr="002D44DC">
        <w:rPr>
          <w:rStyle w:val="StyleUnderline"/>
          <w:highlight w:val="green"/>
        </w:rPr>
        <w:t xml:space="preserve">the </w:t>
      </w:r>
      <w:r w:rsidRPr="002D44DC">
        <w:rPr>
          <w:rStyle w:val="StyleUnderline"/>
        </w:rPr>
        <w:t xml:space="preserve">intending-foreseeing </w:t>
      </w:r>
      <w:r w:rsidRPr="002D44DC">
        <w:rPr>
          <w:rStyle w:val="StyleUnderline"/>
          <w:highlight w:val="green"/>
        </w:rPr>
        <w:t>distinction</w:t>
      </w:r>
      <w:r w:rsidRPr="002D44DC">
        <w:rPr>
          <w:rStyle w:val="StyleUnderline"/>
        </w:rPr>
        <w:t xml:space="preserve"> thus more clearly constitutes an </w:t>
      </w:r>
      <w:r w:rsidRPr="002D44DC">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04BEDD99" w14:textId="77777777" w:rsidR="00FC30C5" w:rsidRPr="002D44DC" w:rsidRDefault="00FC30C5" w:rsidP="00FC30C5">
      <w:pPr>
        <w:pStyle w:val="Heading4"/>
        <w:rPr>
          <w:rFonts w:cs="Calibri"/>
        </w:rPr>
      </w:pPr>
      <w:r w:rsidRPr="002D44DC">
        <w:rPr>
          <w:rFonts w:cs="Calibri"/>
        </w:rPr>
        <w:t xml:space="preserve">3] Only consequentialism explains degrees of wrongness—if I break a promise to meet up for lunch, that is not as bad as breaking a promise to not kill. Only the consequences of breaking the promise explain why the second one is much worse than the first which is the most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even every framework must take some unjustified assumption as a starting point. </w:t>
      </w:r>
    </w:p>
    <w:p w14:paraId="2947EC75" w14:textId="77777777" w:rsidR="00FC30C5" w:rsidRPr="002D44DC" w:rsidRDefault="00FC30C5" w:rsidP="00FC30C5"/>
    <w:p w14:paraId="47470EFC" w14:textId="77777777" w:rsidR="00FC30C5" w:rsidRPr="002D44DC" w:rsidRDefault="00FC30C5" w:rsidP="00FC30C5">
      <w:pPr>
        <w:pStyle w:val="Heading4"/>
        <w:rPr>
          <w:rFonts w:cs="Calibri"/>
        </w:rPr>
      </w:pPr>
      <w:r w:rsidRPr="002D44DC">
        <w:rPr>
          <w:rFonts w:cs="Calibri"/>
        </w:rPr>
        <w:t xml:space="preserve">Impact calc – </w:t>
      </w:r>
    </w:p>
    <w:p w14:paraId="0C16A228" w14:textId="77777777" w:rsidR="00FC30C5" w:rsidRPr="002D44DC" w:rsidRDefault="00FC30C5" w:rsidP="00FC30C5">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5B578C61" w14:textId="77777777" w:rsidR="00FC30C5" w:rsidRPr="002D44DC" w:rsidRDefault="00FC30C5" w:rsidP="00FC30C5">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48B159C0" w14:textId="77777777" w:rsidR="00FC30C5" w:rsidRPr="002D44DC" w:rsidRDefault="00FC30C5" w:rsidP="00FC30C5">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56CD05E5" w14:textId="77777777" w:rsidR="00FC30C5" w:rsidRPr="002D44DC" w:rsidRDefault="00FC30C5" w:rsidP="00FC30C5">
      <w:r w:rsidRPr="002D44DC">
        <w:rPr>
          <w:rStyle w:val="Heading4Char"/>
          <w:rFonts w:cs="Calibri"/>
        </w:rPr>
        <w:t>MacAskill 14</w:t>
      </w:r>
      <w:r w:rsidRPr="002D44DC">
        <w:t xml:space="preserve"> [William, Oxford Philosopher and youngest tenured philosopher in the world, Normative Uncertainty, 2014]</w:t>
      </w:r>
    </w:p>
    <w:p w14:paraId="126818A8" w14:textId="77777777" w:rsidR="00FC30C5" w:rsidRPr="002D44DC" w:rsidRDefault="00FC30C5" w:rsidP="00FC30C5">
      <w:pPr>
        <w:rPr>
          <w:sz w:val="14"/>
        </w:rPr>
      </w:pPr>
      <w:r w:rsidRPr="002D44DC">
        <w:rPr>
          <w:rStyle w:val="StyleUnderline"/>
        </w:rPr>
        <w:t xml:space="preserve">The human race might go extinct </w:t>
      </w:r>
      <w:r w:rsidRPr="002D44DC">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2D44DC">
        <w:rPr>
          <w:rStyle w:val="StyleUnderline"/>
          <w:highlight w:val="green"/>
        </w:rPr>
        <w:t xml:space="preserve">we </w:t>
      </w:r>
      <w:r w:rsidRPr="002D44DC">
        <w:rPr>
          <w:rStyle w:val="StyleUnderline"/>
        </w:rPr>
        <w:t xml:space="preserve">still </w:t>
      </w:r>
      <w:r w:rsidRPr="002D44DC">
        <w:rPr>
          <w:rStyle w:val="StyleUnderline"/>
          <w:highlight w:val="green"/>
        </w:rPr>
        <w:t xml:space="preserve">have </w:t>
      </w:r>
      <w:r w:rsidRPr="002D44DC">
        <w:rPr>
          <w:rStyle w:val="Emphasis"/>
        </w:rPr>
        <w:t xml:space="preserve">strong </w:t>
      </w:r>
      <w:r w:rsidRPr="002D44DC">
        <w:rPr>
          <w:rStyle w:val="Emphasis"/>
          <w:highlight w:val="green"/>
        </w:rPr>
        <w:t xml:space="preserve">reason to prevent </w:t>
      </w:r>
      <w:r w:rsidRPr="002D44DC">
        <w:rPr>
          <w:rStyle w:val="Emphasis"/>
        </w:rPr>
        <w:t xml:space="preserve">near-term human </w:t>
      </w:r>
      <w:r w:rsidRPr="002D44DC">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2D44DC">
        <w:rPr>
          <w:rStyle w:val="StyleUnderline"/>
          <w:highlight w:val="green"/>
        </w:rPr>
        <w:t xml:space="preserve">extremely </w:t>
      </w:r>
      <w:r w:rsidRPr="002D44DC">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r w:rsidRPr="002D44DC">
        <w:rPr>
          <w:sz w:val="14"/>
        </w:rPr>
        <w:t xml:space="preserve">The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2D44DC">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2D44DC">
        <w:rPr>
          <w:rStyle w:val="Emphasis"/>
          <w:highlight w:val="green"/>
        </w:rPr>
        <w:t>extinction is</w:t>
      </w:r>
      <w:r w:rsidRPr="002D44DC">
        <w:rPr>
          <w:rStyle w:val="Emphasis"/>
        </w:rPr>
        <w:t xml:space="preserve"> by its nature an </w:t>
      </w:r>
      <w:r w:rsidRPr="002D44DC">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2D44DC">
        <w:rPr>
          <w:rStyle w:val="StyleUnderline"/>
          <w:highlight w:val="green"/>
        </w:rPr>
        <w:t xml:space="preserve">in </w:t>
      </w:r>
      <w:r w:rsidRPr="002D44DC">
        <w:rPr>
          <w:rStyle w:val="StyleUnderline"/>
        </w:rPr>
        <w:t xml:space="preserve">a few centuries’ </w:t>
      </w:r>
      <w:r w:rsidRPr="002D44DC">
        <w:rPr>
          <w:rStyle w:val="StyleUnderline"/>
          <w:highlight w:val="green"/>
        </w:rPr>
        <w:t xml:space="preserve">time we will have </w:t>
      </w:r>
      <w:r w:rsidRPr="002D44DC">
        <w:rPr>
          <w:rStyle w:val="Emphasis"/>
          <w:highlight w:val="green"/>
        </w:rPr>
        <w:t>better evidence about how to evaluate</w:t>
      </w:r>
      <w:r w:rsidRPr="002D44DC">
        <w:rPr>
          <w:rStyle w:val="Emphasis"/>
        </w:rPr>
        <w:t xml:space="preserve"> human </w:t>
      </w:r>
      <w:r w:rsidRPr="002D44DC">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credences, the expected benefit of letting the human race go extinct now would be (.8-.2)×(2×10^14) = 1.2×(10^14). Suppose that,</w:t>
      </w:r>
      <w:r w:rsidRPr="002D44DC">
        <w:rPr>
          <w:rStyle w:val="StyleUnderline"/>
        </w:rPr>
        <w:t xml:space="preserve"> </w:t>
      </w:r>
      <w:r w:rsidRPr="002D44DC">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2D44DC">
        <w:rPr>
          <w:rStyle w:val="StyleUnderline"/>
          <w:highlight w:val="green"/>
        </w:rPr>
        <w:t>did research</w:t>
      </w:r>
      <w:r w:rsidRPr="002D44DC">
        <w:rPr>
          <w:rStyle w:val="StyleUnderline"/>
        </w:rPr>
        <w:t xml:space="preserve"> for 300 years, </w:t>
      </w:r>
      <w:r w:rsidRPr="002D44DC">
        <w:rPr>
          <w:rStyle w:val="StyleUnderline"/>
          <w:highlight w:val="green"/>
        </w:rPr>
        <w:t xml:space="preserve">we would know </w:t>
      </w:r>
      <w:r w:rsidRPr="002D44DC">
        <w:rPr>
          <w:rStyle w:val="Emphasis"/>
          <w:highlight w:val="green"/>
        </w:rPr>
        <w:t>for certain</w:t>
      </w:r>
      <w:r w:rsidRPr="002D44DC">
        <w:rPr>
          <w:rStyle w:val="StyleUnderline"/>
          <w:highlight w:val="green"/>
        </w:rPr>
        <w:t xml:space="preserve"> whether </w:t>
      </w:r>
      <w:r w:rsidRPr="002D44DC">
        <w:rPr>
          <w:rStyle w:val="StyleUnderline"/>
        </w:rPr>
        <w:t xml:space="preserve">or not additional </w:t>
      </w:r>
      <w:r w:rsidRPr="002D44DC">
        <w:rPr>
          <w:rStyle w:val="StyleUnderline"/>
          <w:highlight w:val="green"/>
        </w:rPr>
        <w:t>people</w:t>
      </w:r>
      <w:r w:rsidRPr="002D44DC">
        <w:rPr>
          <w:rStyle w:val="StyleUnderline"/>
        </w:rPr>
        <w:t xml:space="preserve"> are of </w:t>
      </w:r>
      <w:r w:rsidRPr="002D44DC">
        <w:rPr>
          <w:rStyle w:val="Emphasis"/>
          <w:highlight w:val="green"/>
        </w:rPr>
        <w:t>positive</w:t>
      </w:r>
      <w:r w:rsidRPr="002D44DC">
        <w:rPr>
          <w:rStyle w:val="Emphasis"/>
        </w:rPr>
        <w:t xml:space="preserve"> or negative value</w:t>
      </w:r>
      <w:r w:rsidRPr="002D44DC">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2D44DC">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2D44DC">
        <w:rPr>
          <w:rStyle w:val="StyleUnderline"/>
          <w:highlight w:val="green"/>
        </w:rPr>
        <w:t xml:space="preserve">is </w:t>
      </w:r>
      <w:r w:rsidRPr="002D44DC">
        <w:rPr>
          <w:rStyle w:val="Emphasis"/>
        </w:rPr>
        <w:t xml:space="preserve">vanishingly </w:t>
      </w:r>
      <w:r w:rsidRPr="002D44DC">
        <w:rPr>
          <w:rStyle w:val="Emphasis"/>
          <w:highlight w:val="green"/>
        </w:rPr>
        <w:t>small</w:t>
      </w:r>
      <w:r w:rsidRPr="002D44DC">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2D44DC">
        <w:rPr>
          <w:rStyle w:val="Emphasis"/>
          <w:highlight w:val="green"/>
        </w:rPr>
        <w:t xml:space="preserve">keeping </w:t>
      </w:r>
      <w:r w:rsidRPr="002D44DC">
        <w:rPr>
          <w:rStyle w:val="Emphasis"/>
        </w:rPr>
        <w:t xml:space="preserve">one’s </w:t>
      </w:r>
      <w:r w:rsidRPr="002D44DC">
        <w:rPr>
          <w:rStyle w:val="Emphasis"/>
          <w:highlight w:val="green"/>
        </w:rPr>
        <w:t>options open</w:t>
      </w:r>
      <w:r w:rsidRPr="002D44DC">
        <w:rPr>
          <w:rStyle w:val="StyleUnderline"/>
        </w:rPr>
        <w:t xml:space="preserve"> </w:t>
      </w:r>
      <w:r w:rsidRPr="002D44DC">
        <w:rPr>
          <w:sz w:val="14"/>
        </w:rPr>
        <w:t>while one gains new information.</w:t>
      </w:r>
    </w:p>
    <w:p w14:paraId="3E869F2D" w14:textId="77777777" w:rsidR="00FC30C5" w:rsidRPr="002D44DC" w:rsidRDefault="00FC30C5" w:rsidP="00FC30C5">
      <w:pPr>
        <w:pStyle w:val="Heading4"/>
        <w:rPr>
          <w:rFonts w:cs="Calibri"/>
        </w:rPr>
      </w:pPr>
      <w:r w:rsidRPr="002D44DC">
        <w:rPr>
          <w:rFonts w:cs="Calibri"/>
        </w:rPr>
        <w:t xml:space="preserve">C] You don’t get the choice to </w:t>
      </w:r>
      <w:r w:rsidRPr="002D44DC">
        <w:rPr>
          <w:rFonts w:cs="Calibri"/>
          <w:u w:val="single"/>
        </w:rPr>
        <w:t>determine death for other people</w:t>
      </w:r>
      <w:r w:rsidRPr="002D44DC">
        <w:rPr>
          <w:rFonts w:cs="Calibri"/>
        </w:rPr>
        <w:t>.</w:t>
      </w:r>
    </w:p>
    <w:p w14:paraId="4D955963" w14:textId="77777777" w:rsidR="00FC30C5" w:rsidRPr="002D44DC" w:rsidRDefault="00FC30C5" w:rsidP="00FC30C5">
      <w:r w:rsidRPr="002D44DC">
        <w:rPr>
          <w:rStyle w:val="Style13ptBold"/>
        </w:rPr>
        <w:t xml:space="preserve">Paterson 2 </w:t>
      </w:r>
      <w:r w:rsidRPr="002D44DC">
        <w:t xml:space="preserve">– Department of Philosophy, Providence College, Rhode Island. (Craig, “A Life Not Worth Living?”, Studies in Christian Ethics, </w:t>
      </w:r>
      <w:hyperlink r:id="rId22" w:history="1">
        <w:r w:rsidRPr="002D44DC">
          <w:t>http://sce.sagepub.com</w:t>
        </w:r>
      </w:hyperlink>
      <w:r w:rsidRPr="002D44DC">
        <w:t>)</w:t>
      </w:r>
    </w:p>
    <w:p w14:paraId="75931536" w14:textId="77777777" w:rsidR="00FC30C5" w:rsidRPr="002D44DC" w:rsidRDefault="00FC30C5" w:rsidP="00FC30C5">
      <w:pPr>
        <w:rPr>
          <w:sz w:val="14"/>
        </w:rPr>
      </w:pPr>
      <w:r w:rsidRPr="002D44DC">
        <w:rPr>
          <w:u w:val="single"/>
        </w:rPr>
        <w:t xml:space="preserve">In determining whether a life is worth living or not, </w:t>
      </w:r>
      <w:r w:rsidRPr="002D44DC">
        <w:rPr>
          <w:b/>
          <w:u w:val="single"/>
        </w:rPr>
        <w:t>attention should be focused upon an array of ‘interests’ of the person</w:t>
      </w:r>
      <w:r w:rsidRPr="002D44DC">
        <w:rPr>
          <w:sz w:val="14"/>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2D44DC">
        <w:rPr>
          <w:sz w:val="14"/>
        </w:rPr>
        <w:t>quality of life</w:t>
      </w:r>
      <w:proofErr w:type="gramEnd"/>
      <w:r w:rsidRPr="002D44DC">
        <w:rPr>
          <w:sz w:val="14"/>
        </w:rPr>
        <w:t xml:space="preserve"> concerns is the trump card as to whether or not life continues to be worthwhile. </w:t>
      </w:r>
      <w:r w:rsidRPr="002D44DC">
        <w:rPr>
          <w:u w:val="single"/>
        </w:rPr>
        <w:t>Different patients may well decide differently</w:t>
      </w:r>
      <w:r w:rsidRPr="002D44DC">
        <w:rPr>
          <w:sz w:val="14"/>
        </w:rPr>
        <w:t xml:space="preserve">. </w:t>
      </w:r>
      <w:r w:rsidRPr="002D44DC">
        <w:rPr>
          <w:u w:val="single"/>
        </w:rPr>
        <w:t>That is the prerogative</w:t>
      </w:r>
      <w:r w:rsidRPr="002D44DC">
        <w:rPr>
          <w:sz w:val="14"/>
        </w:rPr>
        <w:t xml:space="preserve"> </w:t>
      </w:r>
      <w:r w:rsidRPr="002D44DC">
        <w:rPr>
          <w:u w:val="single"/>
        </w:rPr>
        <w:t>of the patient,</w:t>
      </w:r>
      <w:r w:rsidRPr="002D44DC">
        <w:rPr>
          <w:sz w:val="14"/>
        </w:rPr>
        <w:t xml:space="preserve"> for the only unpalatable alternative is to force a patient to stay alive. For Harris, </w:t>
      </w:r>
      <w:r w:rsidRPr="002D44DC">
        <w:rPr>
          <w:u w:val="single"/>
        </w:rPr>
        <w:t xml:space="preserve">life can be judged valuable or not when the person assessing his or her own life determines it to be so. </w:t>
      </w:r>
      <w:r w:rsidRPr="002D44DC">
        <w:rPr>
          <w:b/>
          <w:highlight w:val="green"/>
          <w:u w:val="single"/>
        </w:rPr>
        <w:t>If a person values</w:t>
      </w:r>
      <w:r w:rsidRPr="002D44DC">
        <w:rPr>
          <w:b/>
          <w:u w:val="single"/>
        </w:rPr>
        <w:t xml:space="preserve"> his or her own </w:t>
      </w:r>
      <w:r w:rsidRPr="002D44DC">
        <w:rPr>
          <w:b/>
          <w:highlight w:val="green"/>
          <w:u w:val="single"/>
        </w:rPr>
        <w:t xml:space="preserve">life, then </w:t>
      </w:r>
      <w:r w:rsidRPr="002D44DC">
        <w:rPr>
          <w:b/>
          <w:u w:val="single"/>
        </w:rPr>
        <w:t xml:space="preserve">that </w:t>
      </w:r>
      <w:r w:rsidRPr="002D44DC">
        <w:rPr>
          <w:b/>
          <w:highlight w:val="green"/>
          <w:u w:val="single"/>
        </w:rPr>
        <w:t>life is valuable</w:t>
      </w:r>
      <w:r w:rsidRPr="002D44DC">
        <w:rPr>
          <w:b/>
          <w:u w:val="single"/>
        </w:rPr>
        <w:t xml:space="preserve">, precisely </w:t>
      </w:r>
      <w:r w:rsidRPr="002D44DC">
        <w:rPr>
          <w:b/>
          <w:highlight w:val="green"/>
          <w:u w:val="single"/>
        </w:rPr>
        <w:t xml:space="preserve">to the extent </w:t>
      </w:r>
      <w:r w:rsidRPr="002D44DC">
        <w:rPr>
          <w:b/>
          <w:u w:val="single"/>
        </w:rPr>
        <w:t xml:space="preserve">that he or </w:t>
      </w:r>
      <w:r w:rsidRPr="002D44DC">
        <w:rPr>
          <w:b/>
          <w:highlight w:val="green"/>
          <w:u w:val="single"/>
        </w:rPr>
        <w:t>she values it</w:t>
      </w:r>
      <w:r w:rsidRPr="002D44DC">
        <w:rPr>
          <w:sz w:val="14"/>
        </w:rPr>
        <w:t xml:space="preserve">. Without any real capacity to value, there can be no value. As Harris states, ‘. . . the value of our lives is the value we give to our lives’. </w:t>
      </w:r>
      <w:r w:rsidRPr="002D44DC">
        <w:rPr>
          <w:u w:val="single"/>
        </w:rPr>
        <w:t xml:space="preserve">It follows that the </w:t>
      </w:r>
      <w:r w:rsidRPr="002D44DC">
        <w:rPr>
          <w:b/>
          <w:u w:val="single"/>
        </w:rPr>
        <w:t>primary</w:t>
      </w:r>
      <w:r w:rsidRPr="002D44DC">
        <w:rPr>
          <w:u w:val="single"/>
        </w:rPr>
        <w:t xml:space="preserve"> </w:t>
      </w:r>
      <w:r w:rsidRPr="002D44DC">
        <w:rPr>
          <w:b/>
          <w:highlight w:val="green"/>
          <w:u w:val="single"/>
        </w:rPr>
        <w:t>injustice</w:t>
      </w:r>
      <w:r w:rsidRPr="002D44DC">
        <w:rPr>
          <w:sz w:val="14"/>
        </w:rPr>
        <w:t xml:space="preserve"> done to a </w:t>
      </w:r>
      <w:r w:rsidRPr="002D44DC">
        <w:rPr>
          <w:u w:val="single"/>
        </w:rPr>
        <w:t xml:space="preserve">person </w:t>
      </w:r>
      <w:r w:rsidRPr="002D44DC">
        <w:rPr>
          <w:highlight w:val="green"/>
          <w:u w:val="single"/>
        </w:rPr>
        <w:t xml:space="preserve">is to deprive </w:t>
      </w:r>
      <w:r w:rsidRPr="002D44DC">
        <w:rPr>
          <w:u w:val="single"/>
        </w:rPr>
        <w:t xml:space="preserve">the person of </w:t>
      </w:r>
      <w:r w:rsidRPr="002D44DC">
        <w:rPr>
          <w:highlight w:val="green"/>
          <w:u w:val="single"/>
        </w:rPr>
        <w:t>a life</w:t>
      </w:r>
      <w:r w:rsidRPr="002D44DC">
        <w:rPr>
          <w:u w:val="single"/>
        </w:rPr>
        <w:t xml:space="preserve"> </w:t>
      </w:r>
      <w:r w:rsidRPr="002D44DC">
        <w:rPr>
          <w:b/>
          <w:u w:val="single"/>
        </w:rPr>
        <w:t xml:space="preserve">he or </w:t>
      </w:r>
      <w:r w:rsidRPr="002D44DC">
        <w:rPr>
          <w:b/>
          <w:highlight w:val="green"/>
          <w:u w:val="single"/>
        </w:rPr>
        <w:t>she may think valuable</w:t>
      </w:r>
      <w:r w:rsidRPr="002D44DC">
        <w:rPr>
          <w:sz w:val="14"/>
        </w:rPr>
        <w:t>. Objectivity in the value of human life, for Harris, essentially becomes one of negative classification (ruling certain people out of consideration for value), allied positively to</w:t>
      </w:r>
      <w:r w:rsidRPr="002D44DC">
        <w:rPr>
          <w:u w:val="single"/>
        </w:rPr>
        <w:t xml:space="preserve"> </w:t>
      </w:r>
      <w:r w:rsidRPr="002D44DC">
        <w:rPr>
          <w:highlight w:val="green"/>
          <w:u w:val="single"/>
        </w:rPr>
        <w:t>a broad range of</w:t>
      </w:r>
      <w:r w:rsidRPr="002D44DC">
        <w:rPr>
          <w:sz w:val="14"/>
        </w:rPr>
        <w:t xml:space="preserve"> ‘critical interests’; </w:t>
      </w:r>
      <w:r w:rsidRPr="002D44DC">
        <w:rPr>
          <w:highlight w:val="green"/>
          <w:u w:val="single"/>
        </w:rPr>
        <w:t>interests</w:t>
      </w:r>
      <w:r w:rsidRPr="002D44DC">
        <w:rPr>
          <w:sz w:val="14"/>
        </w:rPr>
        <w:t xml:space="preserve"> worthy of pursuing — </w:t>
      </w:r>
      <w:r w:rsidRPr="002D44DC">
        <w:rPr>
          <w:b/>
          <w:u w:val="single"/>
        </w:rPr>
        <w:t>friendships, family, life goals, etc</w:t>
      </w:r>
      <w:r w:rsidRPr="002D44DC">
        <w:rPr>
          <w:u w:val="single"/>
        </w:rPr>
        <w:t xml:space="preserve">. </w:t>
      </w:r>
      <w:r w:rsidRPr="002D44DC">
        <w:rPr>
          <w:sz w:val="14"/>
        </w:rPr>
        <w:t xml:space="preserve">— which </w:t>
      </w:r>
      <w:r w:rsidRPr="002D44DC">
        <w:rPr>
          <w:highlight w:val="green"/>
          <w:u w:val="single"/>
        </w:rPr>
        <w:t>are subjected to</w:t>
      </w:r>
      <w:r w:rsidRPr="002D44DC">
        <w:rPr>
          <w:sz w:val="14"/>
        </w:rPr>
        <w:t xml:space="preserve"> de facto </w:t>
      </w:r>
      <w:r w:rsidRPr="002D44DC">
        <w:rPr>
          <w:b/>
          <w:highlight w:val="green"/>
          <w:u w:val="single"/>
        </w:rPr>
        <w:t>self-assessment</w:t>
      </w:r>
      <w:r w:rsidRPr="002D44DC">
        <w:rPr>
          <w:sz w:val="14"/>
        </w:rPr>
        <w:t xml:space="preserve"> </w:t>
      </w:r>
      <w:r w:rsidRPr="002D44DC">
        <w:rPr>
          <w:highlight w:val="green"/>
          <w:u w:val="single"/>
        </w:rPr>
        <w:t>for</w:t>
      </w:r>
      <w:r w:rsidRPr="002D44DC">
        <w:rPr>
          <w:u w:val="single"/>
        </w:rPr>
        <w:t xml:space="preserve"> the further </w:t>
      </w:r>
      <w:r w:rsidRPr="002D44DC">
        <w:rPr>
          <w:highlight w:val="green"/>
          <w:u w:val="single"/>
        </w:rPr>
        <w:t>determination of</w:t>
      </w:r>
      <w:r w:rsidRPr="002D44DC">
        <w:rPr>
          <w:u w:val="single"/>
        </w:rPr>
        <w:t xml:space="preserve"> meaningful </w:t>
      </w:r>
      <w:r w:rsidRPr="002D44DC">
        <w:rPr>
          <w:highlight w:val="green"/>
          <w:u w:val="single"/>
        </w:rPr>
        <w:t>value</w:t>
      </w:r>
      <w:r w:rsidRPr="002D44DC">
        <w:rPr>
          <w:u w:val="single"/>
        </w:rPr>
        <w:t xml:space="preserve">. </w:t>
      </w:r>
      <w:r w:rsidRPr="002D44DC">
        <w:rPr>
          <w:sz w:val="14"/>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09F52EAB" w14:textId="30D4F7A4" w:rsidR="00FC30C5" w:rsidRDefault="00FC30C5" w:rsidP="00FC30C5"/>
    <w:p w14:paraId="752D08DF" w14:textId="24EB8A0A" w:rsidR="00FC30C5" w:rsidRDefault="00FC30C5" w:rsidP="00FC30C5">
      <w:pPr>
        <w:pStyle w:val="Heading3"/>
      </w:pPr>
      <w:r>
        <w:t>1AC – Underview</w:t>
      </w:r>
    </w:p>
    <w:p w14:paraId="65F29E6F" w14:textId="77777777" w:rsidR="00FC30C5" w:rsidRPr="00FB72FC" w:rsidRDefault="00FC30C5" w:rsidP="00FC30C5">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61D3B13D" w14:textId="25C24634" w:rsidR="00FC30C5" w:rsidRDefault="00FC30C5" w:rsidP="00FC30C5">
      <w:pPr>
        <w:pStyle w:val="Heading4"/>
      </w:pPr>
      <w:r>
        <w:t>2</w:t>
      </w:r>
      <w:r w:rsidRPr="009146F3">
        <w:t xml:space="preserve">] </w:t>
      </w:r>
      <w:r w:rsidRPr="009146F3">
        <w:rPr>
          <w:u w:val="single"/>
        </w:rPr>
        <w:t>Reject skep/permissibility</w:t>
      </w:r>
      <w:r w:rsidRPr="009146F3">
        <w:t xml:space="preserve"> – it’s an abhorrent view of the world that makes the debate space fascist by dehumanizing subjectivity – just make arguments in favor of an alternate ethic</w:t>
      </w:r>
    </w:p>
    <w:p w14:paraId="49B9C0D8" w14:textId="77777777" w:rsidR="00FC30C5" w:rsidRDefault="00FC30C5" w:rsidP="00FC30C5">
      <w:pPr>
        <w:pStyle w:val="Heading4"/>
      </w:pPr>
      <w:r>
        <w:t xml:space="preserve">3]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16ED8877" w14:textId="09ACC31F" w:rsidR="00FC30C5" w:rsidRDefault="00FC30C5" w:rsidP="00FC30C5">
      <w:pPr>
        <w:pStyle w:val="Heading4"/>
        <w:rPr>
          <w:rFonts w:cs="Calibri"/>
        </w:rPr>
      </w:pPr>
      <w:bookmarkStart w:id="0" w:name="_Hlk94267359"/>
      <w:r>
        <w:rPr>
          <w:rFonts w:cs="Calibri"/>
        </w:rPr>
        <w:t>4</w:t>
      </w:r>
      <w:r w:rsidRPr="00361031">
        <w:rPr>
          <w:rFonts w:cs="Calibri"/>
        </w:rPr>
        <w:t xml:space="preserve">] Use comparative worlds – </w:t>
      </w:r>
    </w:p>
    <w:p w14:paraId="319907C9" w14:textId="77777777" w:rsidR="00FC30C5" w:rsidRDefault="00FC30C5" w:rsidP="00FC30C5">
      <w:pPr>
        <w:pStyle w:val="Heading4"/>
        <w:rPr>
          <w:rFonts w:cs="Calibri"/>
        </w:rPr>
      </w:pPr>
      <w:r w:rsidRPr="00361031">
        <w:rPr>
          <w:rFonts w:cs="Calibri"/>
        </w:rPr>
        <w:t xml:space="preserve">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w:t>
      </w:r>
    </w:p>
    <w:p w14:paraId="56CC7998" w14:textId="77777777" w:rsidR="00FC30C5" w:rsidRDefault="00FC30C5" w:rsidP="00FC30C5">
      <w:pPr>
        <w:pStyle w:val="Heading4"/>
        <w:rPr>
          <w:rFonts w:cs="Calibri"/>
        </w:rPr>
      </w:pPr>
      <w:r w:rsidRPr="00361031">
        <w:rPr>
          <w:rFonts w:cs="Calibri"/>
        </w:rPr>
        <w:t xml:space="preserve">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w:t>
      </w:r>
    </w:p>
    <w:p w14:paraId="7D61924F" w14:textId="77777777" w:rsidR="00FC30C5" w:rsidRPr="00361031" w:rsidRDefault="00FC30C5" w:rsidP="00FC30C5">
      <w:pPr>
        <w:pStyle w:val="Heading4"/>
        <w:rPr>
          <w:rFonts w:cs="Calibri"/>
        </w:rPr>
      </w:pPr>
      <w:r w:rsidRPr="00361031">
        <w:rPr>
          <w:rFonts w:cs="Calibri"/>
        </w:rPr>
        <w:t xml:space="preserve">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bookmarkEnd w:id="0"/>
    <w:p w14:paraId="05B0577C" w14:textId="2BD4923B" w:rsidR="00FC30C5" w:rsidRDefault="00FC30C5" w:rsidP="00FC30C5">
      <w:pPr>
        <w:pStyle w:val="Heading4"/>
      </w:pPr>
      <w:r>
        <w:t>5</w:t>
      </w:r>
      <w:r>
        <w:t>] Evaluate the debate after the 2AR – otherwise it gives debaters an unfair time skew and is arbitrary.</w:t>
      </w:r>
    </w:p>
    <w:p w14:paraId="290BEE17" w14:textId="77777777" w:rsidR="00FC30C5" w:rsidRPr="009146F3" w:rsidRDefault="00FC30C5" w:rsidP="00FC30C5">
      <w:pPr>
        <w:rPr>
          <w:b/>
          <w:bCs/>
          <w:sz w:val="26"/>
          <w:szCs w:val="26"/>
        </w:rPr>
      </w:pPr>
    </w:p>
    <w:p w14:paraId="7B1B6B5C" w14:textId="77777777" w:rsidR="00FC30C5" w:rsidRPr="00FC30C5" w:rsidRDefault="00FC30C5" w:rsidP="00FC30C5"/>
    <w:sectPr w:rsidR="00FC30C5" w:rsidRPr="00FC30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FC30C5"/>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C30C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D1174"/>
  <w15:chartTrackingRefBased/>
  <w15:docId w15:val="{1310F758-0458-4967-B74E-01C52B91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30C5"/>
    <w:rPr>
      <w:rFonts w:ascii="Calibri" w:hAnsi="Calibri" w:cs="Calibri"/>
    </w:rPr>
  </w:style>
  <w:style w:type="paragraph" w:styleId="Heading1">
    <w:name w:val="heading 1"/>
    <w:aliases w:val="Pocket"/>
    <w:basedOn w:val="Normal"/>
    <w:next w:val="Normal"/>
    <w:link w:val="Heading1Char"/>
    <w:qFormat/>
    <w:rsid w:val="00FC30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30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FC30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C30C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FC30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30C5"/>
  </w:style>
  <w:style w:type="character" w:customStyle="1" w:styleId="Heading1Char">
    <w:name w:val="Heading 1 Char"/>
    <w:aliases w:val="Pocket Char"/>
    <w:basedOn w:val="DefaultParagraphFont"/>
    <w:link w:val="Heading1"/>
    <w:rsid w:val="00FC30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30C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FC30C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C30C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C30C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30C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C30C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C30C5"/>
    <w:rPr>
      <w:color w:val="auto"/>
      <w:u w:val="none"/>
    </w:rPr>
  </w:style>
  <w:style w:type="character" w:styleId="FollowedHyperlink">
    <w:name w:val="FollowedHyperlink"/>
    <w:basedOn w:val="DefaultParagraphFont"/>
    <w:uiPriority w:val="99"/>
    <w:semiHidden/>
    <w:unhideWhenUsed/>
    <w:rsid w:val="00FC30C5"/>
    <w:rPr>
      <w:color w:val="auto"/>
      <w:u w:val="none"/>
    </w:rPr>
  </w:style>
  <w:style w:type="paragraph" w:customStyle="1" w:styleId="Emphasis1">
    <w:name w:val="Emphasis1"/>
    <w:basedOn w:val="Normal"/>
    <w:link w:val="Emphasis"/>
    <w:autoRedefine/>
    <w:uiPriority w:val="7"/>
    <w:qFormat/>
    <w:rsid w:val="00FC30C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FC30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LDCut">
    <w:name w:val="LD Cut"/>
    <w:basedOn w:val="DefaultParagraphFont"/>
    <w:uiPriority w:val="1"/>
    <w:qFormat/>
    <w:rsid w:val="00FC30C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FC30C5"/>
    <w:rPr>
      <w:rFonts w:ascii="Times New Roman" w:hAnsi="Times New Roman" w:cs="Times New Roman" w:hint="default"/>
      <w:b/>
      <w:bCs w:val="0"/>
      <w:color w:val="auto"/>
      <w:sz w:val="24"/>
      <w:u w:val="single"/>
    </w:rPr>
  </w:style>
  <w:style w:type="paragraph" w:styleId="ListParagraph">
    <w:name w:val="List Paragraph"/>
    <w:aliases w:val="6 font"/>
    <w:basedOn w:val="Normal"/>
    <w:uiPriority w:val="99"/>
    <w:unhideWhenUsed/>
    <w:qFormat/>
    <w:rsid w:val="00FC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tlas.com/space/orbital-fees-satellite-space-debris/" TargetMode="External"/><Relationship Id="rId13" Type="http://schemas.openxmlformats.org/officeDocument/2006/relationships/hyperlink" Target="https://www.iss.europa.eu/content/space-security-europe" TargetMode="External"/><Relationship Id="rId18" Type="http://schemas.openxmlformats.org/officeDocument/2006/relationships/hyperlink" Target="http://climate.envsci.rutgers.edu/pdf/RobockToonSAD.pdf"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www.americanbar.org/groups/business_law/publications/blt/2022/01/orbital-debris/" TargetMode="External"/><Relationship Id="rId12" Type="http://schemas.openxmlformats.org/officeDocument/2006/relationships/hyperlink" Target="https://www.culsr.org/articles/the-international-legal-regulation-of-space-debris" TargetMode="External"/><Relationship Id="rId17" Type="http://schemas.openxmlformats.org/officeDocument/2006/relationships/hyperlink" Target="https://ratical.org/radiation/NuclearExtinction/StarrNuclearWinterOct09.pdf" TargetMode="External"/><Relationship Id="rId2" Type="http://schemas.openxmlformats.org/officeDocument/2006/relationships/numbering" Target="numbering.xml"/><Relationship Id="rId16" Type="http://schemas.openxmlformats.org/officeDocument/2006/relationships/hyperlink" Target="https://ratical.org/radiation/NuclearExtinction/StevenStarr022815.html" TargetMode="External"/><Relationship Id="rId20" Type="http://schemas.openxmlformats.org/officeDocument/2006/relationships/hyperlink" Target="http://plato.stanford.edu/entries/naturalism/)"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sci-hub.se/10.1016/j.actaastro.2016.03.03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sr.org/"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2.ucar.edu/atmosnews/just-published/3995/nuclear-war-and-ultraviolet-radiation" TargetMode="External"/><Relationship Id="rId4" Type="http://schemas.openxmlformats.org/officeDocument/2006/relationships/settings" Target="settings.xml"/><Relationship Id="rId9" Type="http://schemas.openxmlformats.org/officeDocument/2006/relationships/hyperlink" Target="https://skyandtelescope.org/astronomy-news/starlink-space-debris/" TargetMode="External"/><Relationship Id="rId14" Type="http://schemas.openxmlformats.org/officeDocument/2006/relationships/hyperlink" Target="https://www.defenseone.com/ideas/2021/12/nuclear-command-and-control-satellites-should-be-limits/187472/" TargetMode="External"/><Relationship Id="rId22"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14969</Words>
  <Characters>85324</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2022-01-29T19:00:00Z</dcterms:created>
  <dcterms:modified xsi:type="dcterms:W3CDTF">2022-01-29T19:05:00Z</dcterms:modified>
</cp:coreProperties>
</file>