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326EA" w14:textId="77777777" w:rsidR="00072FAB" w:rsidRDefault="00072FAB" w:rsidP="00072FAB">
      <w:pPr>
        <w:pStyle w:val="Heading2"/>
      </w:pPr>
      <w:r>
        <w:t>1</w:t>
      </w:r>
    </w:p>
    <w:p w14:paraId="0658BED8" w14:textId="77777777" w:rsidR="00072FAB" w:rsidRPr="00F44728" w:rsidRDefault="00072FAB" w:rsidP="00072FAB">
      <w:pPr>
        <w:pStyle w:val="Heading4"/>
        <w:rPr>
          <w:rFonts w:cs="Calibri"/>
        </w:rPr>
      </w:pPr>
      <w:r w:rsidRPr="00F44728">
        <w:rPr>
          <w:rFonts w:cs="Calibri"/>
        </w:rPr>
        <w:t xml:space="preserve">WTO </w:t>
      </w:r>
      <w:r w:rsidRPr="00F44728">
        <w:rPr>
          <w:rFonts w:cs="Calibri"/>
          <w:u w:val="single"/>
        </w:rPr>
        <w:t>consensus</w:t>
      </w:r>
      <w:r w:rsidRPr="00F44728">
        <w:rPr>
          <w:rFonts w:cs="Calibri"/>
        </w:rPr>
        <w:t xml:space="preserve"> on </w:t>
      </w:r>
      <w:r w:rsidRPr="00F44728">
        <w:rPr>
          <w:rFonts w:cs="Calibri"/>
          <w:u w:val="single"/>
        </w:rPr>
        <w:t>fishing subsidies</w:t>
      </w:r>
      <w:r w:rsidRPr="00F44728">
        <w:rPr>
          <w:rFonts w:cs="Calibri"/>
        </w:rPr>
        <w:t xml:space="preserve"> likely now but </w:t>
      </w:r>
      <w:r w:rsidRPr="00F44728">
        <w:rPr>
          <w:rFonts w:cs="Calibri"/>
          <w:u w:val="single"/>
        </w:rPr>
        <w:t>requires negotiations</w:t>
      </w:r>
      <w:r w:rsidRPr="00F44728">
        <w:rPr>
          <w:rFonts w:cs="Calibri"/>
        </w:rPr>
        <w:t xml:space="preserve">- consensus is </w:t>
      </w:r>
      <w:r w:rsidRPr="00F44728">
        <w:rPr>
          <w:rFonts w:cs="Calibri"/>
          <w:u w:val="single"/>
        </w:rPr>
        <w:t>key</w:t>
      </w:r>
      <w:r w:rsidRPr="00F44728">
        <w:rPr>
          <w:rFonts w:cs="Calibri"/>
        </w:rPr>
        <w:t xml:space="preserve"> to solving overfishing- the brink is </w:t>
      </w:r>
      <w:r w:rsidRPr="00F44728">
        <w:rPr>
          <w:rFonts w:cs="Calibri"/>
          <w:u w:val="single"/>
        </w:rPr>
        <w:t>now</w:t>
      </w:r>
      <w:r w:rsidRPr="00F44728">
        <w:rPr>
          <w:rFonts w:cs="Calibri"/>
        </w:rPr>
        <w:t>.</w:t>
      </w:r>
    </w:p>
    <w:p w14:paraId="159E2429" w14:textId="77777777" w:rsidR="00072FAB" w:rsidRPr="00F44728" w:rsidRDefault="00072FAB" w:rsidP="00072FAB">
      <w:r w:rsidRPr="00F44728">
        <w:rPr>
          <w:rStyle w:val="Style13ptBold"/>
        </w:rPr>
        <w:t>Koop 21</w:t>
      </w:r>
      <w:r w:rsidRPr="00F44728">
        <w:t xml:space="preserve"> [Fermin; Argentine journalist specializing in the environment with experience across diverse publications; “WTO Inches Towards a Deal to End Harmful Fishing Subsidies,” Maritime-Executive; 7/30/21; </w:t>
      </w:r>
      <w:hyperlink r:id="rId9" w:history="1">
        <w:r w:rsidRPr="00F44728">
          <w:rPr>
            <w:rStyle w:val="Hyperlink"/>
          </w:rPr>
          <w:t>https://www.maritime-executive.com/editorials/wto-inches-towards-a-deal-to-end-harmful-fishing-subsidies</w:t>
        </w:r>
      </w:hyperlink>
      <w:r w:rsidRPr="00F44728">
        <w:t>] Justin</w:t>
      </w:r>
    </w:p>
    <w:p w14:paraId="6EDDFB81" w14:textId="77777777" w:rsidR="00072FAB" w:rsidRPr="00F44728" w:rsidRDefault="00072FAB" w:rsidP="00072FAB">
      <w:pPr>
        <w:rPr>
          <w:sz w:val="16"/>
        </w:rPr>
      </w:pPr>
      <w:r w:rsidRPr="00F44728">
        <w:rPr>
          <w:sz w:val="16"/>
        </w:rPr>
        <w:t xml:space="preserve">After more than 20 years of negotiations, </w:t>
      </w:r>
      <w:r w:rsidRPr="00F44728">
        <w:rPr>
          <w:u w:val="single"/>
        </w:rPr>
        <w:t>the World Trade Organization (</w:t>
      </w:r>
      <w:r w:rsidRPr="00F44728">
        <w:rPr>
          <w:highlight w:val="green"/>
          <w:u w:val="single"/>
        </w:rPr>
        <w:t>WTO</w:t>
      </w:r>
      <w:r w:rsidRPr="00F44728">
        <w:rPr>
          <w:u w:val="single"/>
        </w:rPr>
        <w:t xml:space="preserve">) has </w:t>
      </w:r>
      <w:r w:rsidRPr="00F44728">
        <w:rPr>
          <w:rStyle w:val="Emphasis"/>
          <w:highlight w:val="green"/>
        </w:rPr>
        <w:t>moved</w:t>
      </w:r>
      <w:r w:rsidRPr="00F44728">
        <w:rPr>
          <w:rStyle w:val="Emphasis"/>
        </w:rPr>
        <w:t xml:space="preserve"> a step </w:t>
      </w:r>
      <w:r w:rsidRPr="00F44728">
        <w:rPr>
          <w:rStyle w:val="Emphasis"/>
          <w:highlight w:val="green"/>
        </w:rPr>
        <w:t>closer to</w:t>
      </w:r>
      <w:r w:rsidRPr="00F44728">
        <w:rPr>
          <w:rStyle w:val="Emphasis"/>
        </w:rPr>
        <w:t xml:space="preserve"> an agreement on </w:t>
      </w:r>
      <w:r w:rsidRPr="00F44728">
        <w:rPr>
          <w:rStyle w:val="Emphasis"/>
          <w:highlight w:val="green"/>
        </w:rPr>
        <w:t>ending harmful fishing subsidies</w:t>
      </w:r>
      <w:r w:rsidRPr="00F44728">
        <w:rPr>
          <w:u w:val="single"/>
        </w:rPr>
        <w:t xml:space="preserve">. The deal would </w:t>
      </w:r>
      <w:r w:rsidRPr="00F44728">
        <w:rPr>
          <w:highlight w:val="green"/>
          <w:u w:val="single"/>
        </w:rPr>
        <w:t xml:space="preserve">set </w:t>
      </w:r>
      <w:r w:rsidRPr="00F44728">
        <w:rPr>
          <w:rStyle w:val="Emphasis"/>
          <w:highlight w:val="green"/>
        </w:rPr>
        <w:t>new rules</w:t>
      </w:r>
      <w:r w:rsidRPr="00F44728">
        <w:rPr>
          <w:rStyle w:val="Emphasis"/>
        </w:rPr>
        <w:t xml:space="preserve"> for the global fishing industry and </w:t>
      </w:r>
      <w:r w:rsidRPr="00F44728">
        <w:rPr>
          <w:rStyle w:val="Emphasis"/>
          <w:highlight w:val="green"/>
        </w:rPr>
        <w:t>limit</w:t>
      </w:r>
      <w:r w:rsidRPr="00F44728">
        <w:rPr>
          <w:rStyle w:val="Emphasis"/>
        </w:rPr>
        <w:t xml:space="preserve"> government </w:t>
      </w:r>
      <w:r w:rsidRPr="00F44728">
        <w:rPr>
          <w:rStyle w:val="Emphasis"/>
          <w:highlight w:val="green"/>
        </w:rPr>
        <w:t>funding that contributes to unsustainable fishing</w:t>
      </w:r>
      <w:r w:rsidRPr="00F44728">
        <w:rPr>
          <w:highlight w:val="green"/>
          <w:u w:val="single"/>
        </w:rPr>
        <w:t xml:space="preserve"> and</w:t>
      </w:r>
      <w:r w:rsidRPr="00F44728">
        <w:rPr>
          <w:u w:val="single"/>
        </w:rPr>
        <w:t xml:space="preserve"> the </w:t>
      </w:r>
      <w:r w:rsidRPr="00F44728">
        <w:rPr>
          <w:rStyle w:val="Emphasis"/>
          <w:highlight w:val="green"/>
        </w:rPr>
        <w:t>depletion</w:t>
      </w:r>
      <w:r w:rsidRPr="00F44728">
        <w:rPr>
          <w:rStyle w:val="Emphasis"/>
        </w:rPr>
        <w:t xml:space="preserve"> of global fish stocks</w:t>
      </w:r>
      <w:r w:rsidRPr="00F44728">
        <w:rPr>
          <w:sz w:val="16"/>
        </w:rPr>
        <w:t xml:space="preserve">. In a meeting with government ministers and heads of national delegations, WTO </w:t>
      </w:r>
      <w:r w:rsidRPr="00F44728">
        <w:rPr>
          <w:highlight w:val="green"/>
          <w:u w:val="single"/>
        </w:rPr>
        <w:t>members</w:t>
      </w:r>
      <w:r w:rsidRPr="00F44728">
        <w:rPr>
          <w:u w:val="single"/>
        </w:rPr>
        <w:t xml:space="preserve"> vowed to </w:t>
      </w:r>
      <w:r w:rsidRPr="00F44728">
        <w:rPr>
          <w:highlight w:val="green"/>
          <w:u w:val="single"/>
        </w:rPr>
        <w:t>finish</w:t>
      </w:r>
      <w:r w:rsidRPr="00F44728">
        <w:rPr>
          <w:u w:val="single"/>
        </w:rPr>
        <w:t xml:space="preserve"> the </w:t>
      </w:r>
      <w:r w:rsidRPr="00F44728">
        <w:rPr>
          <w:rStyle w:val="Emphasis"/>
          <w:highlight w:val="green"/>
        </w:rPr>
        <w:t>negotiations before</w:t>
      </w:r>
      <w:r w:rsidRPr="00F44728">
        <w:rPr>
          <w:rStyle w:val="Emphasis"/>
        </w:rPr>
        <w:t xml:space="preserve"> the WTO’s Twelfth Ministerial Conference (MC12) in late </w:t>
      </w:r>
      <w:r w:rsidRPr="00F44728">
        <w:rPr>
          <w:rStyle w:val="Emphasis"/>
          <w:highlight w:val="green"/>
        </w:rPr>
        <w:t>November</w:t>
      </w:r>
      <w:r w:rsidRPr="00F44728">
        <w:rPr>
          <w:u w:val="single"/>
        </w:rPr>
        <w:t xml:space="preserve">, and to empower their delegations in </w:t>
      </w:r>
      <w:r w:rsidRPr="00F44728">
        <w:rPr>
          <w:rStyle w:val="Emphasis"/>
        </w:rPr>
        <w:t>Geneva to do so</w:t>
      </w:r>
      <w:r w:rsidRPr="00F44728">
        <w:rPr>
          <w:u w:val="single"/>
        </w:rPr>
        <w:t>.</w:t>
      </w:r>
      <w:r w:rsidRPr="00F44728">
        <w:rPr>
          <w:sz w:val="16"/>
        </w:rPr>
        <w:t xml:space="preserve"> Members also said the </w:t>
      </w:r>
      <w:r w:rsidRPr="00F44728">
        <w:rPr>
          <w:u w:val="single"/>
        </w:rPr>
        <w:t xml:space="preserve">negotiating text currently on the table can be used as the basis to strike a </w:t>
      </w:r>
      <w:r w:rsidRPr="00F44728">
        <w:rPr>
          <w:rStyle w:val="Emphasis"/>
        </w:rPr>
        <w:t>final agreement</w:t>
      </w:r>
      <w:r w:rsidRPr="00F44728">
        <w:rPr>
          <w:u w:val="single"/>
        </w:rPr>
        <w:t xml:space="preserve">. “It’s been a successful day,” WTO chief Ngozi </w:t>
      </w:r>
      <w:proofErr w:type="spellStart"/>
      <w:r w:rsidRPr="00F44728">
        <w:rPr>
          <w:u w:val="single"/>
        </w:rPr>
        <w:t>Okonjo</w:t>
      </w:r>
      <w:proofErr w:type="spellEnd"/>
      <w:r w:rsidRPr="00F44728">
        <w:rPr>
          <w:u w:val="single"/>
        </w:rPr>
        <w:t xml:space="preserve">-Iweala told </w:t>
      </w:r>
      <w:r w:rsidRPr="00F44728">
        <w:rPr>
          <w:rStyle w:val="Emphasis"/>
        </w:rPr>
        <w:t>reporters</w:t>
      </w:r>
      <w:r w:rsidRPr="00F44728">
        <w:rPr>
          <w:sz w:val="16"/>
        </w:rPr>
        <w:t xml:space="preserve"> at the close of the meeting. “In 20 years of negotiations, this is the closest we have ever come towards reaching an outcome – </w:t>
      </w:r>
      <w:r w:rsidRPr="00F44728">
        <w:rPr>
          <w:u w:val="single"/>
        </w:rPr>
        <w:t>a high-quality outcome that would contribute to building a sustainable blue economy. I feel new hope</w:t>
      </w:r>
      <w:r w:rsidRPr="00F44728">
        <w:rPr>
          <w:sz w:val="16"/>
        </w:rPr>
        <w:t xml:space="preserve">.” The talks’ chair, Santiago Wills, was also upbeat: “I believe that the answers today have given us the ingredients to reach a successful conclusion. </w:t>
      </w:r>
      <w:r w:rsidRPr="00F44728">
        <w:rPr>
          <w:u w:val="single"/>
        </w:rPr>
        <w:t>Members now want to move to text-based negotiations</w:t>
      </w:r>
      <w:r w:rsidRPr="00F44728">
        <w:rPr>
          <w:sz w:val="16"/>
        </w:rPr>
        <w:t xml:space="preserve">. Twenty years has been long enough. </w:t>
      </w:r>
      <w:r w:rsidRPr="00F44728">
        <w:rPr>
          <w:u w:val="single"/>
        </w:rPr>
        <w:t>If we continue [negotiating] for another 20 years, there won’t be any fish left</w:t>
      </w:r>
      <w:r w:rsidRPr="00F44728">
        <w:rPr>
          <w:sz w:val="16"/>
        </w:rPr>
        <w:t xml:space="preserve">.” Negotiators at the WTO had been tasked with eliminating subsidies for illegal, </w:t>
      </w:r>
      <w:proofErr w:type="gramStart"/>
      <w:r w:rsidRPr="00F44728">
        <w:rPr>
          <w:sz w:val="16"/>
        </w:rPr>
        <w:t>unreported</w:t>
      </w:r>
      <w:proofErr w:type="gramEnd"/>
      <w:r w:rsidRPr="00F44728">
        <w:rPr>
          <w:sz w:val="16"/>
        </w:rPr>
        <w:t xml:space="preserve"> and unregulated (IUU) fishing and prohibiting certain subsidies that contribute to overcapacity and overfishing. Talks have been going on since 2001 but differences between governments have hindered progress. 2020 had been set as a deadline to strike an agreement, but talks were delayed due to Covid-19 restrictions and the US presidential elections. A deadline was then set for this July, which was again missed. Now, </w:t>
      </w:r>
      <w:proofErr w:type="spellStart"/>
      <w:r w:rsidRPr="00F44728">
        <w:rPr>
          <w:u w:val="single"/>
        </w:rPr>
        <w:t>Okonjo</w:t>
      </w:r>
      <w:proofErr w:type="spellEnd"/>
      <w:r w:rsidRPr="00F44728">
        <w:rPr>
          <w:u w:val="single"/>
        </w:rPr>
        <w:t xml:space="preserve">-Iweala, appointed as head of the WTO in March, aims to reach an </w:t>
      </w:r>
      <w:r w:rsidRPr="00F44728">
        <w:rPr>
          <w:rStyle w:val="Emphasis"/>
        </w:rPr>
        <w:t>agreement</w:t>
      </w:r>
      <w:r w:rsidRPr="00F44728">
        <w:rPr>
          <w:u w:val="single"/>
        </w:rPr>
        <w:t xml:space="preserve"> by year-end in what will be a key test for the </w:t>
      </w:r>
      <w:r w:rsidRPr="00F44728">
        <w:rPr>
          <w:rStyle w:val="Emphasis"/>
        </w:rPr>
        <w:t>organization’s credibility, with members deadlocked on other fronts</w:t>
      </w:r>
      <w:r w:rsidRPr="00F44728">
        <w:rPr>
          <w:sz w:val="16"/>
        </w:rPr>
        <w:t xml:space="preserve">. “In </w:t>
      </w:r>
      <w:r w:rsidRPr="00F44728">
        <w:rPr>
          <w:u w:val="single"/>
        </w:rPr>
        <w:t xml:space="preserve">international </w:t>
      </w:r>
      <w:r w:rsidRPr="00F44728">
        <w:rPr>
          <w:rStyle w:val="Emphasis"/>
          <w:highlight w:val="green"/>
        </w:rPr>
        <w:t>negotiations</w:t>
      </w:r>
      <w:r w:rsidRPr="00F44728">
        <w:rPr>
          <w:rStyle w:val="Emphasis"/>
        </w:rPr>
        <w:t xml:space="preserve"> of this type only two things are relevant</w:t>
      </w:r>
      <w:r w:rsidRPr="00F44728">
        <w:rPr>
          <w:u w:val="single"/>
        </w:rPr>
        <w:t>. The nitty-gritty to make sure everybody is on the same page, and the spirit that prevails</w:t>
      </w:r>
      <w:r w:rsidRPr="00F44728">
        <w:rPr>
          <w:sz w:val="16"/>
        </w:rPr>
        <w:t xml:space="preserve">. If Ngozi and Wills reflected correctly what happened in the meeting, we can say </w:t>
      </w:r>
      <w:r w:rsidRPr="00F44728">
        <w:rPr>
          <w:u w:val="single"/>
        </w:rPr>
        <w:t>there’s cautious optimism over an agreement</w:t>
      </w:r>
      <w:r w:rsidRPr="00F44728">
        <w:rPr>
          <w:sz w:val="16"/>
        </w:rPr>
        <w:t xml:space="preserve">,” Remi </w:t>
      </w:r>
      <w:proofErr w:type="spellStart"/>
      <w:r w:rsidRPr="00F44728">
        <w:rPr>
          <w:sz w:val="16"/>
        </w:rPr>
        <w:t>Parmentier</w:t>
      </w:r>
      <w:proofErr w:type="spellEnd"/>
      <w:r w:rsidRPr="00F44728">
        <w:rPr>
          <w:sz w:val="16"/>
        </w:rPr>
        <w:t xml:space="preserve">, director of environmental consultancy The Varda Group, told China Dialogue Ocean. A potential agreement </w:t>
      </w:r>
      <w:proofErr w:type="gramStart"/>
      <w:r w:rsidRPr="00F44728">
        <w:rPr>
          <w:sz w:val="16"/>
        </w:rPr>
        <w:t>At</w:t>
      </w:r>
      <w:proofErr w:type="gramEnd"/>
      <w:r w:rsidRPr="00F44728">
        <w:rPr>
          <w:sz w:val="16"/>
        </w:rPr>
        <w:t xml:space="preserve"> the meeting, </w:t>
      </w:r>
      <w:r w:rsidRPr="00F44728">
        <w:rPr>
          <w:u w:val="single"/>
        </w:rPr>
        <w:t xml:space="preserve">ministers discussed an </w:t>
      </w:r>
      <w:r w:rsidRPr="00F44728">
        <w:rPr>
          <w:rStyle w:val="Emphasis"/>
          <w:highlight w:val="green"/>
        </w:rPr>
        <w:t>eight-page draft</w:t>
      </w:r>
      <w:r w:rsidRPr="00F44728">
        <w:rPr>
          <w:rStyle w:val="Emphasis"/>
        </w:rPr>
        <w:t xml:space="preserve"> agreement, which lists a range of </w:t>
      </w:r>
      <w:r w:rsidRPr="00F44728">
        <w:rPr>
          <w:rStyle w:val="Emphasis"/>
          <w:highlight w:val="green"/>
        </w:rPr>
        <w:t>subsidy bans</w:t>
      </w:r>
      <w:r w:rsidRPr="00F44728">
        <w:rPr>
          <w:rStyle w:val="Emphasis"/>
        </w:rPr>
        <w:t xml:space="preserve"> and some conditions for exemptions for poorer countries, all of which are </w:t>
      </w:r>
      <w:r w:rsidRPr="00F44728">
        <w:rPr>
          <w:rStyle w:val="Emphasis"/>
          <w:highlight w:val="green"/>
        </w:rPr>
        <w:t xml:space="preserve">yet to be </w:t>
      </w:r>
      <w:proofErr w:type="spellStart"/>
      <w:r w:rsidRPr="00F44728">
        <w:rPr>
          <w:rStyle w:val="Emphasis"/>
          <w:highlight w:val="green"/>
        </w:rPr>
        <w:t>finalised</w:t>
      </w:r>
      <w:proofErr w:type="spellEnd"/>
      <w:r w:rsidRPr="00F44728">
        <w:rPr>
          <w:sz w:val="16"/>
        </w:rPr>
        <w:t xml:space="preserve">. While some delegations like the EU were positive, several ministers expressed reservations over the content of the text. “Clearly, it will lead to capacity constraints for developing countries, while advanced nations will continue to grant subsidies,” Indian trade minister Piyush Goyal said at the meeting, regarding one part of the text. Pakistan described the draft as “regressive and unbalanced,” while the African coalition said “significant gaps” remain. Countries’ differences were acknowledged by Ngozi and Wills at the meeting. Nevertheless, they remain optimistic and said the issues would be resolved once countries move into text-based negotiations. The agreement on fishing subsidies will require a consensus among all member states, according to WTO rules. The draft deal essentially proposes three categories of prohibited subsidies; those that support IUU fishing, affect overfished stocks, or lead to overcapacity and overfishing. While this may sound simple, the political, </w:t>
      </w:r>
      <w:proofErr w:type="gramStart"/>
      <w:r w:rsidRPr="00F44728">
        <w:rPr>
          <w:sz w:val="16"/>
        </w:rPr>
        <w:t>economic</w:t>
      </w:r>
      <w:proofErr w:type="gramEnd"/>
      <w:r w:rsidRPr="00F44728">
        <w:rPr>
          <w:sz w:val="16"/>
        </w:rPr>
        <w:t xml:space="preserve"> and cultural complexities represent real challenges. One of the main issues has been the demand for developing countries and the poorest nations to receive so-called special and differential treatment. While this is widely accepted for the poorest countries, demands from self-identified developing countries to be exempt from subsidy constraints has proven to be difficult to accept. Many of the major fishing nations are considered developing countries </w:t>
      </w:r>
      <w:r w:rsidRPr="00F44728">
        <w:rPr>
          <w:sz w:val="16"/>
        </w:rPr>
        <w:lastRenderedPageBreak/>
        <w:t xml:space="preserve">by the WTO, including China, which has one of the world’s biggest fishing fleets. China’s minister of commerce, Wang </w:t>
      </w:r>
      <w:proofErr w:type="spellStart"/>
      <w:r w:rsidRPr="00F44728">
        <w:rPr>
          <w:sz w:val="16"/>
        </w:rPr>
        <w:t>Wentao</w:t>
      </w:r>
      <w:proofErr w:type="spellEnd"/>
      <w:r w:rsidRPr="00F44728">
        <w:rPr>
          <w:sz w:val="16"/>
        </w:rPr>
        <w:t xml:space="preserve">, expressed China’s “support for the conclusion of [fishing subsidies] negotiations before the end of MC12.” Speaking at the meeting on 15 July, Wang stressed that concluding the negotiations would represent a major contribution from the WTO to the United Nations’ 2030 Sustainable Development Goals. “As a developing country and a major fishing power, China will take on obligations commensurate with our level of development," he said. At the meeting, Wang also introduced China’s emphasis on green development in future policies on fishing subsidies and its “zero-tolerance” policy towards IUU. Isabel Jarrett, manager of The Pew Charitable Trusts’ project to end harmful fisheries subsidies, told China Dialogue Ocean that an agreement “with too many loopholes” would undermine the WTO’s sustainability goals. The final text </w:t>
      </w:r>
      <w:proofErr w:type="gramStart"/>
      <w:r w:rsidRPr="00F44728">
        <w:rPr>
          <w:sz w:val="16"/>
        </w:rPr>
        <w:t>has to</w:t>
      </w:r>
      <w:proofErr w:type="gramEnd"/>
      <w:r w:rsidRPr="00F44728">
        <w:rPr>
          <w:sz w:val="16"/>
        </w:rPr>
        <w:t xml:space="preserve"> ensure that governments aren’t allowed to subsidize “irresponsible practices that can hurt fish populations,” she added. The scale of the problem </w:t>
      </w:r>
      <w:r w:rsidRPr="00F44728">
        <w:rPr>
          <w:highlight w:val="green"/>
          <w:u w:val="single"/>
        </w:rPr>
        <w:t>Subsidies</w:t>
      </w:r>
      <w:r w:rsidRPr="00F44728">
        <w:rPr>
          <w:u w:val="single"/>
        </w:rPr>
        <w:t xml:space="preserve"> </w:t>
      </w:r>
      <w:r w:rsidRPr="00F44728">
        <w:rPr>
          <w:rStyle w:val="Emphasis"/>
        </w:rPr>
        <w:t xml:space="preserve">paid to the global fishing industry </w:t>
      </w:r>
      <w:r w:rsidRPr="00F44728">
        <w:rPr>
          <w:rStyle w:val="Emphasis"/>
          <w:highlight w:val="green"/>
        </w:rPr>
        <w:t>amount</w:t>
      </w:r>
      <w:r w:rsidRPr="00F44728">
        <w:rPr>
          <w:highlight w:val="green"/>
          <w:u w:val="single"/>
        </w:rPr>
        <w:t xml:space="preserve"> to</w:t>
      </w:r>
      <w:r w:rsidRPr="00F44728">
        <w:rPr>
          <w:u w:val="single"/>
        </w:rPr>
        <w:t xml:space="preserve"> around </w:t>
      </w:r>
      <w:r w:rsidRPr="00F44728">
        <w:rPr>
          <w:highlight w:val="green"/>
          <w:u w:val="single"/>
        </w:rPr>
        <w:t xml:space="preserve">$35 </w:t>
      </w:r>
      <w:r w:rsidRPr="00F44728">
        <w:rPr>
          <w:rStyle w:val="Emphasis"/>
          <w:highlight w:val="green"/>
        </w:rPr>
        <w:t>billion</w:t>
      </w:r>
      <w:r w:rsidRPr="00F44728">
        <w:rPr>
          <w:highlight w:val="green"/>
          <w:u w:val="single"/>
        </w:rPr>
        <w:t xml:space="preserve"> per year</w:t>
      </w:r>
      <w:r w:rsidRPr="00F44728">
        <w:rPr>
          <w:sz w:val="16"/>
        </w:rPr>
        <w:t xml:space="preserve"> (228 billion yuan). Of this, </w:t>
      </w:r>
      <w:r w:rsidRPr="00F44728">
        <w:rPr>
          <w:u w:val="single"/>
        </w:rPr>
        <w:t xml:space="preserve">$20 billion is given in </w:t>
      </w:r>
      <w:r w:rsidRPr="00F44728">
        <w:rPr>
          <w:rStyle w:val="Emphasis"/>
        </w:rPr>
        <w:t xml:space="preserve">forms that </w:t>
      </w:r>
      <w:r w:rsidRPr="00F44728">
        <w:rPr>
          <w:rStyle w:val="Emphasis"/>
          <w:highlight w:val="green"/>
        </w:rPr>
        <w:t>enhance</w:t>
      </w:r>
      <w:r w:rsidRPr="00F44728">
        <w:rPr>
          <w:rStyle w:val="Emphasis"/>
        </w:rPr>
        <w:t xml:space="preserve"> the capacity of </w:t>
      </w:r>
      <w:r w:rsidRPr="00F44728">
        <w:rPr>
          <w:rStyle w:val="Emphasis"/>
          <w:highlight w:val="green"/>
        </w:rPr>
        <w:t>large fishing fleets</w:t>
      </w:r>
      <w:r w:rsidRPr="00F44728">
        <w:rPr>
          <w:highlight w:val="green"/>
          <w:u w:val="single"/>
        </w:rPr>
        <w:t>,</w:t>
      </w:r>
      <w:r w:rsidRPr="00F44728">
        <w:rPr>
          <w:u w:val="single"/>
        </w:rPr>
        <w:t xml:space="preserve"> such as </w:t>
      </w:r>
      <w:r w:rsidRPr="00F44728">
        <w:rPr>
          <w:rStyle w:val="Emphasis"/>
          <w:highlight w:val="green"/>
        </w:rPr>
        <w:t>fuel subsidies</w:t>
      </w:r>
      <w:r w:rsidRPr="00F44728">
        <w:rPr>
          <w:rStyle w:val="Emphasis"/>
        </w:rPr>
        <w:t xml:space="preserve"> and </w:t>
      </w:r>
      <w:r w:rsidRPr="00F44728">
        <w:rPr>
          <w:rStyle w:val="Emphasis"/>
          <w:highlight w:val="green"/>
        </w:rPr>
        <w:t>tax exemption</w:t>
      </w:r>
      <w:r w:rsidRPr="00F44728">
        <w:rPr>
          <w:u w:val="single"/>
        </w:rPr>
        <w:t xml:space="preserve"> </w:t>
      </w:r>
      <w:proofErr w:type="spellStart"/>
      <w:r w:rsidRPr="00F44728">
        <w:rPr>
          <w:u w:val="single"/>
        </w:rPr>
        <w:t>programmes</w:t>
      </w:r>
      <w:proofErr w:type="spellEnd"/>
      <w:r w:rsidRPr="00F44728">
        <w:rPr>
          <w:sz w:val="16"/>
        </w:rPr>
        <w:t xml:space="preserve">, according to the European Parliament’s Committee on Fisheries. In 2018, the world’s top 10 providers of harmful fisheries subsidies gave out $15.4 billion in total, according to a report by Oceana. The EU, as a bloc, provided $2 billion, ranking third behind China and Japan. Research by Pew has found that </w:t>
      </w:r>
      <w:r w:rsidRPr="00F44728">
        <w:rPr>
          <w:highlight w:val="green"/>
          <w:u w:val="single"/>
        </w:rPr>
        <w:t>eliminating</w:t>
      </w:r>
      <w:r w:rsidRPr="00F44728">
        <w:rPr>
          <w:u w:val="single"/>
        </w:rPr>
        <w:t xml:space="preserve"> all </w:t>
      </w:r>
      <w:r w:rsidRPr="00F44728">
        <w:rPr>
          <w:highlight w:val="green"/>
          <w:u w:val="single"/>
        </w:rPr>
        <w:t>harmful subsidies</w:t>
      </w:r>
      <w:r w:rsidRPr="00F44728">
        <w:rPr>
          <w:u w:val="single"/>
        </w:rPr>
        <w:t xml:space="preserve"> could </w:t>
      </w:r>
      <w:r w:rsidRPr="00F44728">
        <w:rPr>
          <w:highlight w:val="green"/>
          <w:u w:val="single"/>
        </w:rPr>
        <w:t xml:space="preserve">help </w:t>
      </w:r>
      <w:r w:rsidRPr="00F44728">
        <w:rPr>
          <w:rStyle w:val="Emphasis"/>
          <w:highlight w:val="green"/>
        </w:rPr>
        <w:t>fish</w:t>
      </w:r>
      <w:r w:rsidRPr="00F44728">
        <w:rPr>
          <w:rStyle w:val="Emphasis"/>
        </w:rPr>
        <w:t xml:space="preserve"> populations </w:t>
      </w:r>
      <w:r w:rsidRPr="00F44728">
        <w:rPr>
          <w:rStyle w:val="Emphasis"/>
          <w:highlight w:val="green"/>
        </w:rPr>
        <w:t>recover</w:t>
      </w:r>
      <w:r w:rsidRPr="00F44728">
        <w:rPr>
          <w:sz w:val="16"/>
        </w:rPr>
        <w:t xml:space="preserve">. Specifically, </w:t>
      </w:r>
      <w:r w:rsidRPr="00F44728">
        <w:rPr>
          <w:u w:val="single"/>
        </w:rPr>
        <w:t xml:space="preserve">it would </w:t>
      </w:r>
      <w:r w:rsidRPr="00F44728">
        <w:rPr>
          <w:highlight w:val="green"/>
          <w:u w:val="single"/>
        </w:rPr>
        <w:t>result in</w:t>
      </w:r>
      <w:r w:rsidRPr="00F44728">
        <w:rPr>
          <w:u w:val="single"/>
        </w:rPr>
        <w:t xml:space="preserve"> an </w:t>
      </w:r>
      <w:r w:rsidRPr="00F44728">
        <w:rPr>
          <w:rStyle w:val="Emphasis"/>
        </w:rPr>
        <w:t xml:space="preserve">increase of </w:t>
      </w:r>
      <w:r w:rsidRPr="00F44728">
        <w:rPr>
          <w:rStyle w:val="Emphasis"/>
          <w:highlight w:val="green"/>
        </w:rPr>
        <w:t>12.5 percent in</w:t>
      </w:r>
      <w:r w:rsidRPr="00F44728">
        <w:rPr>
          <w:rStyle w:val="Emphasis"/>
        </w:rPr>
        <w:t xml:space="preserve"> global </w:t>
      </w:r>
      <w:r w:rsidRPr="00F44728">
        <w:rPr>
          <w:rStyle w:val="Emphasis"/>
          <w:highlight w:val="green"/>
        </w:rPr>
        <w:t>fish biomass</w:t>
      </w:r>
      <w:r w:rsidRPr="00F44728">
        <w:rPr>
          <w:rStyle w:val="Emphasis"/>
        </w:rPr>
        <w:t xml:space="preserve"> by 2050</w:t>
      </w:r>
      <w:r w:rsidRPr="00F44728">
        <w:rPr>
          <w:u w:val="single"/>
        </w:rPr>
        <w:t xml:space="preserve">, which translates into nearly </w:t>
      </w:r>
      <w:r w:rsidRPr="00F44728">
        <w:rPr>
          <w:rStyle w:val="Emphasis"/>
        </w:rPr>
        <w:t xml:space="preserve">35 million metric </w:t>
      </w:r>
      <w:proofErr w:type="spellStart"/>
      <w:r w:rsidRPr="00F44728">
        <w:rPr>
          <w:rStyle w:val="Emphasis"/>
        </w:rPr>
        <w:t>tonnes</w:t>
      </w:r>
      <w:proofErr w:type="spellEnd"/>
      <w:r w:rsidRPr="00F44728">
        <w:rPr>
          <w:rStyle w:val="Emphasis"/>
        </w:rPr>
        <w:t xml:space="preserve"> of</w:t>
      </w:r>
      <w:r w:rsidRPr="00F44728">
        <w:rPr>
          <w:u w:val="single"/>
        </w:rPr>
        <w:t xml:space="preserve"> </w:t>
      </w:r>
      <w:r w:rsidRPr="00F44728">
        <w:rPr>
          <w:rStyle w:val="Emphasis"/>
        </w:rPr>
        <w:t>fish</w:t>
      </w:r>
      <w:r w:rsidRPr="00F44728">
        <w:rPr>
          <w:sz w:val="16"/>
        </w:rPr>
        <w:t xml:space="preserve"> – almost </w:t>
      </w:r>
      <w:r w:rsidRPr="00F44728">
        <w:rPr>
          <w:u w:val="single"/>
        </w:rPr>
        <w:t xml:space="preserve">three times Africa’s entire </w:t>
      </w:r>
      <w:r w:rsidRPr="00F44728">
        <w:rPr>
          <w:rStyle w:val="Emphasis"/>
        </w:rPr>
        <w:t>fish consumption in a single year</w:t>
      </w:r>
      <w:r w:rsidRPr="00F44728">
        <w:rPr>
          <w:u w:val="single"/>
        </w:rPr>
        <w:t xml:space="preserve">. The </w:t>
      </w:r>
      <w:r w:rsidRPr="00F44728">
        <w:rPr>
          <w:rStyle w:val="Emphasis"/>
          <w:highlight w:val="green"/>
        </w:rPr>
        <w:t>need for progress</w:t>
      </w:r>
      <w:r w:rsidRPr="00F44728">
        <w:rPr>
          <w:rStyle w:val="Emphasis"/>
        </w:rPr>
        <w:t xml:space="preserve"> on an agreement has gained </w:t>
      </w:r>
      <w:r w:rsidRPr="00F44728">
        <w:rPr>
          <w:rStyle w:val="Emphasis"/>
          <w:highlight w:val="green"/>
        </w:rPr>
        <w:t>new urgency</w:t>
      </w:r>
      <w:r w:rsidRPr="00F44728">
        <w:rPr>
          <w:sz w:val="16"/>
        </w:rPr>
        <w:t xml:space="preserve"> during the last few years, </w:t>
      </w:r>
      <w:r w:rsidRPr="00F44728">
        <w:rPr>
          <w:u w:val="single"/>
        </w:rPr>
        <w:t xml:space="preserve">as the world’s </w:t>
      </w:r>
      <w:r w:rsidRPr="00F44728">
        <w:rPr>
          <w:highlight w:val="green"/>
          <w:u w:val="single"/>
        </w:rPr>
        <w:t>fish populations</w:t>
      </w:r>
      <w:r w:rsidRPr="00F44728">
        <w:rPr>
          <w:u w:val="single"/>
        </w:rPr>
        <w:t xml:space="preserve"> have </w:t>
      </w:r>
      <w:r w:rsidRPr="00F44728">
        <w:rPr>
          <w:rStyle w:val="Emphasis"/>
        </w:rPr>
        <w:t xml:space="preserve">continued to </w:t>
      </w:r>
      <w:r w:rsidRPr="00F44728">
        <w:rPr>
          <w:rStyle w:val="Emphasis"/>
          <w:highlight w:val="green"/>
        </w:rPr>
        <w:t>fall</w:t>
      </w:r>
      <w:r w:rsidRPr="00F44728">
        <w:rPr>
          <w:rStyle w:val="Emphasis"/>
        </w:rPr>
        <w:t xml:space="preserve"> below sustainable levels</w:t>
      </w:r>
      <w:r w:rsidRPr="00F44728">
        <w:rPr>
          <w:u w:val="single"/>
        </w:rPr>
        <w:t xml:space="preserve">. Around 60 percent of assessed stocks are fully </w:t>
      </w:r>
      <w:proofErr w:type="gramStart"/>
      <w:r w:rsidRPr="00F44728">
        <w:rPr>
          <w:u w:val="single"/>
        </w:rPr>
        <w:t>exploited</w:t>
      </w:r>
      <w:proofErr w:type="gramEnd"/>
      <w:r w:rsidRPr="00F44728">
        <w:rPr>
          <w:u w:val="single"/>
        </w:rPr>
        <w:t xml:space="preserve"> and </w:t>
      </w:r>
      <w:r w:rsidRPr="00F44728">
        <w:rPr>
          <w:rStyle w:val="Emphasis"/>
        </w:rPr>
        <w:t>30 percent are overexploited</w:t>
      </w:r>
      <w:r w:rsidRPr="00F44728">
        <w:rPr>
          <w:sz w:val="16"/>
        </w:rPr>
        <w:t xml:space="preserve">, according to the latest figures from the UN Food and Agriculture Organization. </w:t>
      </w:r>
      <w:r w:rsidRPr="00F44728">
        <w:rPr>
          <w:u w:val="single"/>
        </w:rPr>
        <w:t xml:space="preserve">The </w:t>
      </w:r>
      <w:r w:rsidRPr="00F44728">
        <w:rPr>
          <w:rStyle w:val="Emphasis"/>
          <w:highlight w:val="green"/>
        </w:rPr>
        <w:t>termination</w:t>
      </w:r>
      <w:r w:rsidRPr="00F44728">
        <w:rPr>
          <w:highlight w:val="green"/>
          <w:u w:val="single"/>
        </w:rPr>
        <w:t xml:space="preserve"> of</w:t>
      </w:r>
      <w:r w:rsidRPr="00F44728">
        <w:rPr>
          <w:u w:val="single"/>
        </w:rPr>
        <w:t xml:space="preserve"> harmful </w:t>
      </w:r>
      <w:r w:rsidRPr="00F44728">
        <w:rPr>
          <w:highlight w:val="green"/>
          <w:u w:val="single"/>
        </w:rPr>
        <w:t>subsidies</w:t>
      </w:r>
      <w:r w:rsidRPr="00F44728">
        <w:rPr>
          <w:sz w:val="16"/>
        </w:rPr>
        <w:t xml:space="preserve">, which is embedded in the UN Sustainable Development Goals (SDGs), </w:t>
      </w:r>
      <w:r w:rsidRPr="00F44728">
        <w:rPr>
          <w:u w:val="single"/>
        </w:rPr>
        <w:t xml:space="preserve">would be </w:t>
      </w:r>
      <w:r w:rsidRPr="00F44728">
        <w:rPr>
          <w:highlight w:val="green"/>
          <w:u w:val="single"/>
        </w:rPr>
        <w:t xml:space="preserve">seen as </w:t>
      </w:r>
      <w:r w:rsidRPr="00F44728">
        <w:rPr>
          <w:rStyle w:val="Emphasis"/>
          <w:highlight w:val="green"/>
        </w:rPr>
        <w:t>key progress</w:t>
      </w:r>
      <w:r w:rsidRPr="00F44728">
        <w:rPr>
          <w:rStyle w:val="Emphasis"/>
        </w:rPr>
        <w:t xml:space="preserve"> on ocean sustainability ahead of this year’s UN biodiversity conference in Kunming</w:t>
      </w:r>
      <w:r w:rsidRPr="00F44728">
        <w:rPr>
          <w:sz w:val="16"/>
        </w:rPr>
        <w:t xml:space="preserve">, scheduled for October, and the COP26 climate summit in Glasgow in November. “This is the year that the agreement has to be delivered. The WTO chief has made positive pronouncements of an agreement this year. There’s light at the end of this 20-year tunnel. The alternative of being in the tunnel shadows is a depressing prospect at the time ocean life is declining,” Peter </w:t>
      </w:r>
      <w:proofErr w:type="spellStart"/>
      <w:proofErr w:type="gramStart"/>
      <w:r w:rsidRPr="00F44728">
        <w:rPr>
          <w:sz w:val="16"/>
        </w:rPr>
        <w:t>Thomson,?</w:t>
      </w:r>
      <w:proofErr w:type="gramEnd"/>
      <w:r w:rsidRPr="00F44728">
        <w:rPr>
          <w:sz w:val="16"/>
        </w:rPr>
        <w:t>UN</w:t>
      </w:r>
      <w:proofErr w:type="spellEnd"/>
      <w:r w:rsidRPr="00F44728">
        <w:rPr>
          <w:sz w:val="16"/>
        </w:rPr>
        <w:t xml:space="preserve"> special envoy for the ocean, said in a recent webinar.</w:t>
      </w:r>
    </w:p>
    <w:p w14:paraId="5506700F" w14:textId="77777777" w:rsidR="00072FAB" w:rsidRPr="00F44728" w:rsidRDefault="00072FAB" w:rsidP="00072FAB"/>
    <w:p w14:paraId="7305D460" w14:textId="77777777" w:rsidR="00072FAB" w:rsidRPr="00F44728" w:rsidRDefault="00072FAB" w:rsidP="00072FAB">
      <w:pPr>
        <w:pStyle w:val="Heading4"/>
        <w:rPr>
          <w:rFonts w:cs="Calibri"/>
        </w:rPr>
      </w:pPr>
      <w:r w:rsidRPr="00F44728">
        <w:rPr>
          <w:rFonts w:cs="Calibri"/>
        </w:rPr>
        <w:t xml:space="preserve">Negotiations on </w:t>
      </w:r>
      <w:r w:rsidRPr="00F44728">
        <w:rPr>
          <w:rFonts w:cs="Calibri"/>
          <w:u w:val="single"/>
        </w:rPr>
        <w:t>IPR</w:t>
      </w:r>
      <w:r w:rsidRPr="00F44728">
        <w:rPr>
          <w:rFonts w:cs="Calibri"/>
        </w:rPr>
        <w:t xml:space="preserve"> require </w:t>
      </w:r>
      <w:r w:rsidRPr="00F44728">
        <w:rPr>
          <w:rFonts w:cs="Calibri"/>
          <w:u w:val="single"/>
        </w:rPr>
        <w:t>tradeoffs</w:t>
      </w:r>
      <w:r w:rsidRPr="00F44728">
        <w:rPr>
          <w:rFonts w:cs="Calibri"/>
        </w:rPr>
        <w:t xml:space="preserve">- empirics </w:t>
      </w:r>
      <w:r w:rsidRPr="00F44728">
        <w:rPr>
          <w:rFonts w:cs="Calibri"/>
          <w:u w:val="single"/>
        </w:rPr>
        <w:t>prove</w:t>
      </w:r>
      <w:r w:rsidRPr="00F44728">
        <w:rPr>
          <w:rFonts w:cs="Calibri"/>
        </w:rPr>
        <w:t>.</w:t>
      </w:r>
    </w:p>
    <w:p w14:paraId="41B15A6A" w14:textId="77777777" w:rsidR="00072FAB" w:rsidRPr="00F44728" w:rsidRDefault="00072FAB" w:rsidP="00072FAB">
      <w:pPr>
        <w:rPr>
          <w:sz w:val="16"/>
          <w:szCs w:val="16"/>
        </w:rPr>
      </w:pPr>
      <w:r w:rsidRPr="00F44728">
        <w:rPr>
          <w:sz w:val="16"/>
          <w:szCs w:val="16"/>
        </w:rPr>
        <w:t>DC = DEVELOPING COUNTRY</w:t>
      </w:r>
    </w:p>
    <w:p w14:paraId="4BE671F1" w14:textId="77777777" w:rsidR="00072FAB" w:rsidRPr="00F44728" w:rsidRDefault="00072FAB" w:rsidP="00072FAB">
      <w:pPr>
        <w:rPr>
          <w:sz w:val="16"/>
          <w:szCs w:val="16"/>
        </w:rPr>
      </w:pPr>
      <w:r w:rsidRPr="00F44728">
        <w:rPr>
          <w:sz w:val="16"/>
          <w:szCs w:val="16"/>
        </w:rPr>
        <w:t>NET = NET EXPORTER OF TECH (advanced countries)</w:t>
      </w:r>
    </w:p>
    <w:p w14:paraId="62AE17CB" w14:textId="77777777" w:rsidR="00072FAB" w:rsidRPr="00F44728" w:rsidRDefault="00072FAB" w:rsidP="00072FAB">
      <w:pPr>
        <w:rPr>
          <w:sz w:val="16"/>
          <w:szCs w:val="16"/>
        </w:rPr>
      </w:pPr>
      <w:r w:rsidRPr="00F44728">
        <w:rPr>
          <w:sz w:val="16"/>
          <w:szCs w:val="16"/>
        </w:rPr>
        <w:t>TNC = Trade Negotiations Committee</w:t>
      </w:r>
    </w:p>
    <w:p w14:paraId="4BD3C081" w14:textId="77777777" w:rsidR="00072FAB" w:rsidRPr="00F44728" w:rsidRDefault="00072FAB" w:rsidP="00072FAB">
      <w:pPr>
        <w:rPr>
          <w:sz w:val="16"/>
          <w:szCs w:val="16"/>
        </w:rPr>
      </w:pPr>
      <w:proofErr w:type="spellStart"/>
      <w:r w:rsidRPr="00F44728">
        <w:rPr>
          <w:sz w:val="16"/>
          <w:szCs w:val="16"/>
        </w:rPr>
        <w:t>Anell</w:t>
      </w:r>
      <w:proofErr w:type="spellEnd"/>
      <w:r w:rsidRPr="00F44728">
        <w:rPr>
          <w:sz w:val="16"/>
          <w:szCs w:val="16"/>
        </w:rPr>
        <w:t xml:space="preserve"> = Lars </w:t>
      </w:r>
      <w:proofErr w:type="spellStart"/>
      <w:r w:rsidRPr="00F44728">
        <w:rPr>
          <w:sz w:val="16"/>
          <w:szCs w:val="16"/>
        </w:rPr>
        <w:t>Anell</w:t>
      </w:r>
      <w:proofErr w:type="spellEnd"/>
      <w:r w:rsidRPr="00F44728">
        <w:rPr>
          <w:sz w:val="16"/>
          <w:szCs w:val="16"/>
        </w:rPr>
        <w:t xml:space="preserve"> the Chair of the TRIPS negotiations </w:t>
      </w:r>
    </w:p>
    <w:p w14:paraId="158CF513" w14:textId="77777777" w:rsidR="00072FAB" w:rsidRPr="0025211C" w:rsidRDefault="00072FAB" w:rsidP="00072FAB">
      <w:pPr>
        <w:rPr>
          <w:sz w:val="16"/>
        </w:rPr>
      </w:pPr>
      <w:r w:rsidRPr="00F44728">
        <w:rPr>
          <w:rStyle w:val="Style13ptBold"/>
        </w:rPr>
        <w:t>Marcellin 16</w:t>
      </w:r>
      <w:r w:rsidRPr="0025211C">
        <w:rPr>
          <w:sz w:val="16"/>
        </w:rPr>
        <w:t xml:space="preserve"> Marcellin, Sherry (Professor, London School of Economics). The political economy of pharmaceutical patents: US sectional interests and the African Group at the WTO. Routledge, 2016. SJMS</w:t>
      </w:r>
    </w:p>
    <w:p w14:paraId="5BA29612" w14:textId="77777777" w:rsidR="00072FAB" w:rsidRPr="00F44728" w:rsidRDefault="00072FAB" w:rsidP="00072FAB">
      <w:pPr>
        <w:rPr>
          <w:sz w:val="16"/>
        </w:rPr>
      </w:pPr>
      <w:r w:rsidRPr="00F44728">
        <w:rPr>
          <w:rStyle w:val="Emphasis"/>
          <w:highlight w:val="green"/>
        </w:rPr>
        <w:t>Regarding</w:t>
      </w:r>
      <w:r w:rsidRPr="00F44728">
        <w:rPr>
          <w:rStyle w:val="Emphasis"/>
        </w:rPr>
        <w:t xml:space="preserve"> the </w:t>
      </w:r>
      <w:r w:rsidRPr="00F44728">
        <w:rPr>
          <w:rStyle w:val="Emphasis"/>
          <w:highlight w:val="green"/>
        </w:rPr>
        <w:t>provisions</w:t>
      </w:r>
      <w:r w:rsidRPr="00F44728">
        <w:rPr>
          <w:rStyle w:val="Emphasis"/>
        </w:rPr>
        <w:t xml:space="preserve"> in the section </w:t>
      </w:r>
      <w:r w:rsidRPr="00F44728">
        <w:rPr>
          <w:rStyle w:val="Emphasis"/>
          <w:highlight w:val="green"/>
        </w:rPr>
        <w:t>on patents</w:t>
      </w:r>
      <w:r w:rsidRPr="00F44728">
        <w:rPr>
          <w:rStyle w:val="Emphasis"/>
        </w:rPr>
        <w:t xml:space="preserve">, including that on exclusions from patentability, </w:t>
      </w:r>
      <w:r w:rsidRPr="00F44728">
        <w:rPr>
          <w:rStyle w:val="Emphasis"/>
          <w:highlight w:val="green"/>
        </w:rPr>
        <w:t>a</w:t>
      </w:r>
      <w:r w:rsidRPr="00F44728">
        <w:rPr>
          <w:rStyle w:val="Emphasis"/>
        </w:rPr>
        <w:t xml:space="preserve">nother </w:t>
      </w:r>
      <w:r w:rsidRPr="00F44728">
        <w:rPr>
          <w:rStyle w:val="Emphasis"/>
          <w:highlight w:val="green"/>
        </w:rPr>
        <w:t>DC negotiator</w:t>
      </w:r>
      <w:r w:rsidRPr="00F44728">
        <w:rPr>
          <w:rStyle w:val="Emphasis"/>
        </w:rPr>
        <w:t xml:space="preserve"> maintained that the stipulations should reflect ‘a well-balanced system’</w:t>
      </w:r>
      <w:r w:rsidRPr="00F44728">
        <w:rPr>
          <w:sz w:val="16"/>
        </w:rPr>
        <w:t xml:space="preserve"> (ibid: 3). </w:t>
      </w:r>
      <w:r w:rsidRPr="00F44728">
        <w:rPr>
          <w:rStyle w:val="Emphasis"/>
        </w:rPr>
        <w:t xml:space="preserve">Ironically however, he </w:t>
      </w:r>
      <w:r w:rsidRPr="00F44728">
        <w:rPr>
          <w:rStyle w:val="Emphasis"/>
          <w:highlight w:val="green"/>
        </w:rPr>
        <w:t xml:space="preserve">proceeded to </w:t>
      </w:r>
      <w:proofErr w:type="spellStart"/>
      <w:r w:rsidRPr="00F44728">
        <w:rPr>
          <w:rStyle w:val="Emphasis"/>
          <w:highlight w:val="green"/>
        </w:rPr>
        <w:t>categorise</w:t>
      </w:r>
      <w:proofErr w:type="spellEnd"/>
      <w:r w:rsidRPr="00F44728">
        <w:rPr>
          <w:rStyle w:val="Emphasis"/>
        </w:rPr>
        <w:t xml:space="preserve"> the </w:t>
      </w:r>
      <w:r w:rsidRPr="00F44728">
        <w:rPr>
          <w:rStyle w:val="Emphasis"/>
          <w:highlight w:val="green"/>
        </w:rPr>
        <w:t>texts as</w:t>
      </w:r>
      <w:r w:rsidRPr="00F44728">
        <w:rPr>
          <w:rStyle w:val="Emphasis"/>
        </w:rPr>
        <w:t xml:space="preserve"> ‘reasonably </w:t>
      </w:r>
      <w:r w:rsidRPr="00F44728">
        <w:rPr>
          <w:rStyle w:val="Emphasis"/>
          <w:highlight w:val="green"/>
        </w:rPr>
        <w:t>satisfactory’, contending that a positive attitude of</w:t>
      </w:r>
      <w:r w:rsidRPr="00F44728">
        <w:rPr>
          <w:rStyle w:val="Emphasis"/>
        </w:rPr>
        <w:t xml:space="preserve"> his </w:t>
      </w:r>
      <w:r w:rsidRPr="00F44728">
        <w:rPr>
          <w:rStyle w:val="Emphasis"/>
          <w:highlight w:val="green"/>
        </w:rPr>
        <w:t>delegation</w:t>
      </w:r>
      <w:r w:rsidRPr="00F44728">
        <w:rPr>
          <w:rStyle w:val="Emphasis"/>
        </w:rPr>
        <w:t xml:space="preserve"> towards them </w:t>
      </w:r>
      <w:r w:rsidRPr="00F44728">
        <w:rPr>
          <w:rStyle w:val="Emphasis"/>
          <w:highlight w:val="green"/>
        </w:rPr>
        <w:t>would depend</w:t>
      </w:r>
      <w:r w:rsidRPr="00F44728">
        <w:rPr>
          <w:rStyle w:val="Emphasis"/>
        </w:rPr>
        <w:t xml:space="preserve"> to a large extent </w:t>
      </w:r>
      <w:r w:rsidRPr="00F44728">
        <w:rPr>
          <w:rStyle w:val="Emphasis"/>
          <w:highlight w:val="green"/>
        </w:rPr>
        <w:t>on</w:t>
      </w:r>
      <w:r w:rsidRPr="00F44728">
        <w:rPr>
          <w:rStyle w:val="Emphasis"/>
        </w:rPr>
        <w:t xml:space="preserve"> progress in </w:t>
      </w:r>
      <w:r w:rsidRPr="00F44728">
        <w:rPr>
          <w:rStyle w:val="Emphasis"/>
          <w:highlight w:val="green"/>
        </w:rPr>
        <w:t>other</w:t>
      </w:r>
      <w:r w:rsidRPr="00F44728">
        <w:rPr>
          <w:rStyle w:val="Emphasis"/>
        </w:rPr>
        <w:t xml:space="preserve"> areas of the </w:t>
      </w:r>
      <w:r w:rsidRPr="00F44728">
        <w:rPr>
          <w:rStyle w:val="Emphasis"/>
          <w:highlight w:val="green"/>
        </w:rPr>
        <w:t>negotiation</w:t>
      </w:r>
      <w:r w:rsidRPr="00F44728">
        <w:rPr>
          <w:sz w:val="16"/>
        </w:rPr>
        <w:t xml:space="preserve"> (ibid). </w:t>
      </w:r>
      <w:r w:rsidRPr="00F44728">
        <w:rPr>
          <w:rStyle w:val="Emphasis"/>
          <w:highlight w:val="green"/>
        </w:rPr>
        <w:t>This was the second time</w:t>
      </w:r>
      <w:r w:rsidRPr="00F44728">
        <w:rPr>
          <w:rStyle w:val="Emphasis"/>
        </w:rPr>
        <w:t xml:space="preserve"> in the negotiations that </w:t>
      </w:r>
      <w:r w:rsidRPr="00F44728">
        <w:rPr>
          <w:rStyle w:val="Emphasis"/>
          <w:highlight w:val="green"/>
        </w:rPr>
        <w:t>a DC delegate made</w:t>
      </w:r>
      <w:r w:rsidRPr="00F44728">
        <w:rPr>
          <w:rStyle w:val="Emphasis"/>
        </w:rPr>
        <w:t xml:space="preserve"> such </w:t>
      </w:r>
      <w:r w:rsidRPr="00F44728">
        <w:rPr>
          <w:rStyle w:val="Emphasis"/>
          <w:highlight w:val="green"/>
        </w:rPr>
        <w:t>an obvious attempt to</w:t>
      </w:r>
      <w:r w:rsidRPr="00F44728">
        <w:rPr>
          <w:rStyle w:val="Emphasis"/>
        </w:rPr>
        <w:t xml:space="preserve"> </w:t>
      </w:r>
      <w:r w:rsidRPr="00F44728">
        <w:rPr>
          <w:rStyle w:val="Emphasis"/>
        </w:rPr>
        <w:lastRenderedPageBreak/>
        <w:t xml:space="preserve">concede in TRIPS while seeking </w:t>
      </w:r>
      <w:r w:rsidRPr="00F44728">
        <w:rPr>
          <w:rStyle w:val="Emphasis"/>
          <w:highlight w:val="green"/>
        </w:rPr>
        <w:t>bargain</w:t>
      </w:r>
      <w:r w:rsidRPr="00F44728">
        <w:rPr>
          <w:rStyle w:val="Emphasis"/>
        </w:rPr>
        <w:t xml:space="preserve">s </w:t>
      </w:r>
      <w:r w:rsidRPr="00F44728">
        <w:rPr>
          <w:rStyle w:val="Emphasis"/>
          <w:highlight w:val="green"/>
        </w:rPr>
        <w:t>in other</w:t>
      </w:r>
      <w:r w:rsidRPr="00F44728">
        <w:rPr>
          <w:rStyle w:val="Emphasis"/>
        </w:rPr>
        <w:t xml:space="preserve"> negotiating </w:t>
      </w:r>
      <w:r w:rsidRPr="00F44728">
        <w:rPr>
          <w:rStyle w:val="Emphasis"/>
          <w:highlight w:val="green"/>
        </w:rPr>
        <w:t>areas</w:t>
      </w:r>
      <w:r w:rsidRPr="00F44728">
        <w:rPr>
          <w:rStyle w:val="Emphasis"/>
        </w:rPr>
        <w:t>, suggesting that the real access-to-medicines implications of patents were not fully appreciated by all such participants</w:t>
      </w:r>
      <w:r w:rsidRPr="00F44728">
        <w:rPr>
          <w:sz w:val="16"/>
        </w:rPr>
        <w:t xml:space="preserve"> (Abbott 2002: 43–4); and that such participants may have understood that the negotiations would not have culminated in their </w:t>
      </w:r>
      <w:proofErr w:type="spellStart"/>
      <w:r w:rsidRPr="00F44728">
        <w:rPr>
          <w:sz w:val="16"/>
        </w:rPr>
        <w:t>favour</w:t>
      </w:r>
      <w:proofErr w:type="spellEnd"/>
      <w:r w:rsidRPr="00F44728">
        <w:rPr>
          <w:sz w:val="16"/>
        </w:rPr>
        <w:t xml:space="preserve">. </w:t>
      </w:r>
      <w:r w:rsidRPr="00F44728">
        <w:rPr>
          <w:rStyle w:val="Emphasis"/>
        </w:rPr>
        <w:t xml:space="preserve">Immediately after the April TNC of 1989 </w:t>
      </w:r>
      <w:r w:rsidRPr="00F44728">
        <w:rPr>
          <w:rStyle w:val="Emphasis"/>
          <w:highlight w:val="green"/>
        </w:rPr>
        <w:t>a</w:t>
      </w:r>
      <w:r w:rsidRPr="00F44728">
        <w:rPr>
          <w:rStyle w:val="Emphasis"/>
        </w:rPr>
        <w:t xml:space="preserve"> similarly affiliated </w:t>
      </w:r>
      <w:r w:rsidRPr="00F44728">
        <w:rPr>
          <w:rStyle w:val="Emphasis"/>
          <w:highlight w:val="green"/>
        </w:rPr>
        <w:t>participant</w:t>
      </w:r>
      <w:r w:rsidRPr="00F44728">
        <w:rPr>
          <w:rStyle w:val="Emphasis"/>
        </w:rPr>
        <w:t xml:space="preserve"> had also </w:t>
      </w:r>
      <w:r w:rsidRPr="00F44728">
        <w:rPr>
          <w:rStyle w:val="Emphasis"/>
          <w:highlight w:val="green"/>
        </w:rPr>
        <w:t>affirmed that if some</w:t>
      </w:r>
      <w:r w:rsidRPr="00F44728">
        <w:rPr>
          <w:rStyle w:val="Emphasis"/>
        </w:rPr>
        <w:t xml:space="preserve"> participants were to be required to </w:t>
      </w:r>
      <w:r w:rsidRPr="00F44728">
        <w:rPr>
          <w:rStyle w:val="Emphasis"/>
          <w:highlight w:val="green"/>
        </w:rPr>
        <w:t xml:space="preserve">make sacrifices </w:t>
      </w:r>
      <w:proofErr w:type="gramStart"/>
      <w:r w:rsidRPr="00F44728">
        <w:rPr>
          <w:rStyle w:val="Emphasis"/>
          <w:highlight w:val="green"/>
        </w:rPr>
        <w:t>in</w:t>
      </w:r>
      <w:r w:rsidRPr="00F44728">
        <w:rPr>
          <w:rStyle w:val="Emphasis"/>
        </w:rPr>
        <w:t xml:space="preserve"> the area of</w:t>
      </w:r>
      <w:proofErr w:type="gramEnd"/>
      <w:r w:rsidRPr="00F44728">
        <w:rPr>
          <w:rStyle w:val="Emphasis"/>
        </w:rPr>
        <w:t xml:space="preserve"> </w:t>
      </w:r>
      <w:r w:rsidRPr="00F44728">
        <w:rPr>
          <w:rStyle w:val="Emphasis"/>
          <w:highlight w:val="green"/>
        </w:rPr>
        <w:t>IPR</w:t>
      </w:r>
      <w:r w:rsidRPr="00F44728">
        <w:rPr>
          <w:rStyle w:val="Emphasis"/>
        </w:rPr>
        <w:t xml:space="preserve">s, </w:t>
      </w:r>
      <w:r w:rsidRPr="00F44728">
        <w:rPr>
          <w:rStyle w:val="Emphasis"/>
          <w:highlight w:val="green"/>
        </w:rPr>
        <w:t>there should be</w:t>
      </w:r>
      <w:r w:rsidRPr="00F44728">
        <w:rPr>
          <w:rStyle w:val="Emphasis"/>
        </w:rPr>
        <w:t xml:space="preserve"> a readiness to make such </w:t>
      </w:r>
      <w:r w:rsidRPr="00F44728">
        <w:rPr>
          <w:rStyle w:val="Emphasis"/>
          <w:highlight w:val="green"/>
        </w:rPr>
        <w:t>sacrifices for their benefit in</w:t>
      </w:r>
      <w:r w:rsidRPr="00F44728">
        <w:rPr>
          <w:rStyle w:val="Emphasis"/>
        </w:rPr>
        <w:t xml:space="preserve"> agriculture, natural resources or </w:t>
      </w:r>
      <w:r w:rsidRPr="00F44728">
        <w:rPr>
          <w:rStyle w:val="Emphasis"/>
          <w:highlight w:val="green"/>
        </w:rPr>
        <w:t>other negotiating groups</w:t>
      </w:r>
      <w:r w:rsidRPr="00F44728">
        <w:rPr>
          <w:sz w:val="16"/>
        </w:rPr>
        <w:t xml:space="preserve"> (MTN.GNG/NG11/13: 5).10 </w:t>
      </w:r>
      <w:r w:rsidRPr="00F44728">
        <w:rPr>
          <w:rStyle w:val="Emphasis"/>
        </w:rPr>
        <w:t xml:space="preserve">This first declaration could be construed as a signal of a prejudged outcome that </w:t>
      </w:r>
      <w:proofErr w:type="spellStart"/>
      <w:r w:rsidRPr="00F44728">
        <w:rPr>
          <w:rStyle w:val="Emphasis"/>
        </w:rPr>
        <w:t>disfavoured</w:t>
      </w:r>
      <w:proofErr w:type="spellEnd"/>
      <w:r w:rsidRPr="00F44728">
        <w:rPr>
          <w:rStyle w:val="Emphasis"/>
        </w:rPr>
        <w:t xml:space="preserve"> DCs. </w:t>
      </w:r>
      <w:r w:rsidRPr="00F44728">
        <w:rPr>
          <w:sz w:val="16"/>
        </w:rPr>
        <w:t xml:space="preserve">Towards the end of this session </w:t>
      </w:r>
      <w:r w:rsidRPr="00F44728">
        <w:rPr>
          <w:rStyle w:val="Emphasis"/>
        </w:rPr>
        <w:t xml:space="preserve">another DC participant, supported by several others, pointed out that some other delegations had very high ambitions </w:t>
      </w:r>
      <w:proofErr w:type="gramStart"/>
      <w:r w:rsidRPr="00F44728">
        <w:rPr>
          <w:rStyle w:val="Emphasis"/>
        </w:rPr>
        <w:t>in the area of</w:t>
      </w:r>
      <w:proofErr w:type="gramEnd"/>
      <w:r w:rsidRPr="00F44728">
        <w:rPr>
          <w:rStyle w:val="Emphasis"/>
        </w:rPr>
        <w:t xml:space="preserve"> TRIPS</w:t>
      </w:r>
      <w:r w:rsidRPr="00F44728">
        <w:rPr>
          <w:sz w:val="16"/>
        </w:rPr>
        <w:t xml:space="preserve"> and that the time had come </w:t>
      </w:r>
      <w:r w:rsidRPr="00F44728">
        <w:rPr>
          <w:rStyle w:val="Emphasis"/>
        </w:rPr>
        <w:t>to review the subject matter in the context of the Uruguay Round negotiations as a whole</w:t>
      </w:r>
      <w:r w:rsidRPr="00F44728">
        <w:rPr>
          <w:sz w:val="16"/>
        </w:rPr>
        <w:t xml:space="preserve">, particularly </w:t>
      </w:r>
      <w:r w:rsidRPr="00F44728">
        <w:rPr>
          <w:rStyle w:val="Emphasis"/>
        </w:rPr>
        <w:t>in relation to what was being offered in the more traditional areas of the GATT</w:t>
      </w:r>
      <w:r w:rsidRPr="00F44728">
        <w:rPr>
          <w:sz w:val="16"/>
        </w:rPr>
        <w:t xml:space="preserve"> (ibid: 12). </w:t>
      </w:r>
      <w:r w:rsidRPr="00F44728">
        <w:rPr>
          <w:rStyle w:val="Emphasis"/>
          <w:highlight w:val="green"/>
        </w:rPr>
        <w:t>At</w:t>
      </w:r>
      <w:r w:rsidRPr="00F44728">
        <w:rPr>
          <w:rStyle w:val="Emphasis"/>
        </w:rPr>
        <w:t xml:space="preserve"> these </w:t>
      </w:r>
      <w:r w:rsidRPr="00F44728">
        <w:rPr>
          <w:rStyle w:val="Emphasis"/>
          <w:highlight w:val="green"/>
        </w:rPr>
        <w:t>final stages in</w:t>
      </w:r>
      <w:r w:rsidRPr="00F44728">
        <w:rPr>
          <w:rStyle w:val="Emphasis"/>
        </w:rPr>
        <w:t xml:space="preserve"> the </w:t>
      </w:r>
      <w:r w:rsidRPr="00F44728">
        <w:rPr>
          <w:rStyle w:val="Emphasis"/>
          <w:highlight w:val="green"/>
        </w:rPr>
        <w:t>negotiations, DCs were</w:t>
      </w:r>
      <w:r w:rsidRPr="00F44728">
        <w:rPr>
          <w:rStyle w:val="Emphasis"/>
        </w:rPr>
        <w:t xml:space="preserve"> actively </w:t>
      </w:r>
      <w:r w:rsidRPr="00F44728">
        <w:rPr>
          <w:rStyle w:val="Emphasis"/>
          <w:highlight w:val="green"/>
        </w:rPr>
        <w:t>seeking trade-offs in other areas</w:t>
      </w:r>
      <w:r w:rsidRPr="00F44728">
        <w:rPr>
          <w:rStyle w:val="Emphasis"/>
        </w:rPr>
        <w:t xml:space="preserve"> in return </w:t>
      </w:r>
      <w:r w:rsidRPr="00F44728">
        <w:rPr>
          <w:rStyle w:val="Emphasis"/>
          <w:highlight w:val="green"/>
        </w:rPr>
        <w:t>for</w:t>
      </w:r>
      <w:r w:rsidRPr="00F44728">
        <w:rPr>
          <w:rStyle w:val="Emphasis"/>
        </w:rPr>
        <w:t xml:space="preserve"> agreeing to </w:t>
      </w:r>
      <w:r w:rsidRPr="00F44728">
        <w:rPr>
          <w:rStyle w:val="Emphasis"/>
          <w:highlight w:val="green"/>
        </w:rPr>
        <w:t>IPRs</w:t>
      </w:r>
      <w:r w:rsidRPr="00F44728">
        <w:rPr>
          <w:rStyle w:val="Emphasis"/>
        </w:rPr>
        <w:t xml:space="preserve"> in the </w:t>
      </w:r>
      <w:proofErr w:type="gramStart"/>
      <w:r w:rsidRPr="00F44728">
        <w:rPr>
          <w:rStyle w:val="Emphasis"/>
        </w:rPr>
        <w:t>manner in which</w:t>
      </w:r>
      <w:proofErr w:type="gramEnd"/>
      <w:r w:rsidRPr="00F44728">
        <w:rPr>
          <w:rStyle w:val="Emphasis"/>
        </w:rPr>
        <w:t xml:space="preserve"> the NETs had anticipated</w:t>
      </w:r>
      <w:r w:rsidRPr="00F44728">
        <w:rPr>
          <w:sz w:val="16"/>
        </w:rPr>
        <w:t xml:space="preserve"> (</w:t>
      </w:r>
      <w:proofErr w:type="spellStart"/>
      <w:r w:rsidRPr="00F44728">
        <w:rPr>
          <w:sz w:val="16"/>
        </w:rPr>
        <w:t>Adede</w:t>
      </w:r>
      <w:proofErr w:type="spellEnd"/>
      <w:r w:rsidRPr="00F44728">
        <w:rPr>
          <w:sz w:val="16"/>
        </w:rPr>
        <w:t xml:space="preserve"> 2003: 30 and Matthews 2002: 109). </w:t>
      </w:r>
      <w:proofErr w:type="spellStart"/>
      <w:r w:rsidRPr="00F44728">
        <w:rPr>
          <w:rStyle w:val="Emphasis"/>
        </w:rPr>
        <w:t>Anell’s</w:t>
      </w:r>
      <w:proofErr w:type="spellEnd"/>
      <w:r w:rsidRPr="00F44728">
        <w:rPr>
          <w:rStyle w:val="Emphasis"/>
        </w:rPr>
        <w:t xml:space="preserve"> informal consultations</w:t>
      </w:r>
      <w:r w:rsidRPr="00F44728">
        <w:rPr>
          <w:sz w:val="16"/>
        </w:rPr>
        <w:t xml:space="preserve"> and his proposed bilateral bargaining strategies </w:t>
      </w:r>
      <w:r w:rsidRPr="00F44728">
        <w:rPr>
          <w:rStyle w:val="Emphasis"/>
        </w:rPr>
        <w:t>worked in tandem to consolidate the weakening position of DCs propagated during the April TNC meeting</w:t>
      </w:r>
      <w:r w:rsidRPr="00F44728">
        <w:rPr>
          <w:sz w:val="16"/>
        </w:rPr>
        <w:t xml:space="preserve"> in 1989. </w:t>
      </w:r>
      <w:proofErr w:type="spellStart"/>
      <w:r w:rsidRPr="00F44728">
        <w:rPr>
          <w:rStyle w:val="Emphasis"/>
          <w:highlight w:val="green"/>
        </w:rPr>
        <w:t>Anell</w:t>
      </w:r>
      <w:proofErr w:type="spellEnd"/>
      <w:r w:rsidRPr="00F44728">
        <w:rPr>
          <w:rStyle w:val="Emphasis"/>
        </w:rPr>
        <w:t xml:space="preserve"> ended this final session by sharing concerns expressed about the need for results in all areas of the UR, </w:t>
      </w:r>
      <w:r w:rsidRPr="00F44728">
        <w:rPr>
          <w:rStyle w:val="Emphasis"/>
          <w:highlight w:val="green"/>
        </w:rPr>
        <w:t>explicitly urging</w:t>
      </w:r>
      <w:r w:rsidRPr="00F44728">
        <w:rPr>
          <w:rStyle w:val="Emphasis"/>
        </w:rPr>
        <w:t xml:space="preserve"> delegations to manufacture consensus through </w:t>
      </w:r>
      <w:r w:rsidRPr="00F44728">
        <w:rPr>
          <w:rStyle w:val="Emphasis"/>
          <w:highlight w:val="green"/>
        </w:rPr>
        <w:t>concessionary bargaining</w:t>
      </w:r>
      <w:r w:rsidRPr="00F44728">
        <w:rPr>
          <w:rStyle w:val="Emphasis"/>
        </w:rPr>
        <w:t>. The effects would later be seen in Dunkel’s ‘Draft Final Acts Embodying the Results of the Uruguay Round of Multilateral Trade Negotiations’.</w:t>
      </w:r>
      <w:r w:rsidRPr="00F44728">
        <w:rPr>
          <w:sz w:val="16"/>
        </w:rPr>
        <w:t>11</w:t>
      </w:r>
    </w:p>
    <w:p w14:paraId="076404E9" w14:textId="77777777" w:rsidR="00072FAB" w:rsidRPr="00F44728" w:rsidRDefault="00072FAB" w:rsidP="00072FAB">
      <w:pPr>
        <w:rPr>
          <w:sz w:val="16"/>
        </w:rPr>
      </w:pPr>
    </w:p>
    <w:p w14:paraId="231D265A" w14:textId="77777777" w:rsidR="00072FAB" w:rsidRPr="00F44728" w:rsidRDefault="00072FAB" w:rsidP="00072FAB">
      <w:pPr>
        <w:pStyle w:val="Heading4"/>
        <w:rPr>
          <w:rFonts w:cs="Calibri"/>
        </w:rPr>
      </w:pPr>
      <w:r w:rsidRPr="00F44728">
        <w:rPr>
          <w:rFonts w:cs="Calibri"/>
        </w:rPr>
        <w:t xml:space="preserve">That </w:t>
      </w:r>
      <w:r w:rsidRPr="00F44728">
        <w:rPr>
          <w:rFonts w:cs="Calibri"/>
          <w:u w:val="single"/>
        </w:rPr>
        <w:t>collapses biodiversity</w:t>
      </w:r>
      <w:r w:rsidRPr="00F44728">
        <w:rPr>
          <w:rFonts w:cs="Calibri"/>
        </w:rPr>
        <w:t>.</w:t>
      </w:r>
    </w:p>
    <w:p w14:paraId="30551E04" w14:textId="77777777" w:rsidR="00072FAB" w:rsidRPr="00F44728" w:rsidRDefault="00072FAB" w:rsidP="00072FAB">
      <w:proofErr w:type="spellStart"/>
      <w:r w:rsidRPr="00F44728">
        <w:rPr>
          <w:rStyle w:val="Style13ptBold"/>
        </w:rPr>
        <w:t>Osmanski</w:t>
      </w:r>
      <w:proofErr w:type="spellEnd"/>
      <w:r w:rsidRPr="00F44728">
        <w:rPr>
          <w:rStyle w:val="Style13ptBold"/>
        </w:rPr>
        <w:t xml:space="preserve"> 20</w:t>
      </w:r>
      <w:r w:rsidRPr="00F44728">
        <w:t xml:space="preserve"> [Stephanie; Freelance </w:t>
      </w:r>
      <w:proofErr w:type="spellStart"/>
      <w:r w:rsidRPr="00F44728">
        <w:t>Journaler</w:t>
      </w:r>
      <w:proofErr w:type="spellEnd"/>
      <w:r w:rsidRPr="00F44728">
        <w:t xml:space="preserve">, Writer at </w:t>
      </w:r>
      <w:proofErr w:type="spellStart"/>
      <w:r w:rsidRPr="00F44728">
        <w:t>GreenMatters</w:t>
      </w:r>
      <w:proofErr w:type="spellEnd"/>
      <w:r w:rsidRPr="00F44728">
        <w:t xml:space="preserve">; “How Does Overfishing Affect Biodiversity? Let's Do a Deep Dive,” </w:t>
      </w:r>
      <w:proofErr w:type="spellStart"/>
      <w:r w:rsidRPr="00F44728">
        <w:t>GreenMatters</w:t>
      </w:r>
      <w:proofErr w:type="spellEnd"/>
      <w:r w:rsidRPr="00F44728">
        <w:t xml:space="preserve">; 12/29/20; </w:t>
      </w:r>
      <w:hyperlink r:id="rId10" w:history="1">
        <w:r w:rsidRPr="00F44728">
          <w:rPr>
            <w:rStyle w:val="Hyperlink"/>
          </w:rPr>
          <w:t>https://www.greenmatters.com/p/how-overfishing-affects-biodiversity</w:t>
        </w:r>
      </w:hyperlink>
      <w:r w:rsidRPr="00F44728">
        <w:t>] Justin</w:t>
      </w:r>
    </w:p>
    <w:p w14:paraId="4C6D58B1" w14:textId="77777777" w:rsidR="00072FAB" w:rsidRPr="00F44728" w:rsidRDefault="00072FAB" w:rsidP="00072FAB">
      <w:pPr>
        <w:rPr>
          <w:sz w:val="16"/>
        </w:rPr>
      </w:pPr>
      <w:r w:rsidRPr="00F44728">
        <w:rPr>
          <w:sz w:val="16"/>
        </w:rPr>
        <w:t xml:space="preserve">Three out of seven people — about 260 million worldwide — rely on seafood as their primary source of protein, which means </w:t>
      </w:r>
      <w:r w:rsidRPr="00F44728">
        <w:rPr>
          <w:u w:val="single"/>
        </w:rPr>
        <w:t xml:space="preserve">the environmental and health impacts of fishing are more </w:t>
      </w:r>
      <w:r w:rsidRPr="00F44728">
        <w:rPr>
          <w:rStyle w:val="Emphasis"/>
        </w:rPr>
        <w:t>relevant than ever</w:t>
      </w:r>
      <w:r w:rsidRPr="00F44728">
        <w:rPr>
          <w:u w:val="single"/>
        </w:rPr>
        <w:t xml:space="preserve">. In fact, overfishing is becoming a </w:t>
      </w:r>
      <w:r w:rsidRPr="00F44728">
        <w:rPr>
          <w:rStyle w:val="Emphasis"/>
        </w:rPr>
        <w:t>huge problem</w:t>
      </w:r>
      <w:r w:rsidRPr="00F44728">
        <w:rPr>
          <w:sz w:val="16"/>
        </w:rPr>
        <w:t xml:space="preserve">; Conservation.org reports that </w:t>
      </w:r>
      <w:r w:rsidRPr="00F44728">
        <w:rPr>
          <w:highlight w:val="green"/>
          <w:u w:val="single"/>
        </w:rPr>
        <w:t xml:space="preserve">one-third of </w:t>
      </w:r>
      <w:r w:rsidRPr="00F44728">
        <w:rPr>
          <w:u w:val="single"/>
        </w:rPr>
        <w:t xml:space="preserve">the world’s wild-caught </w:t>
      </w:r>
      <w:r w:rsidRPr="00F44728">
        <w:rPr>
          <w:highlight w:val="green"/>
          <w:u w:val="single"/>
        </w:rPr>
        <w:t>fisheries</w:t>
      </w:r>
      <w:r w:rsidRPr="00F44728">
        <w:rPr>
          <w:u w:val="single"/>
        </w:rPr>
        <w:t xml:space="preserve"> are </w:t>
      </w:r>
      <w:r w:rsidRPr="00F44728">
        <w:rPr>
          <w:rStyle w:val="Emphasis"/>
          <w:highlight w:val="green"/>
        </w:rPr>
        <w:t>depleted as</w:t>
      </w:r>
      <w:r w:rsidRPr="00F44728">
        <w:rPr>
          <w:rStyle w:val="Emphasis"/>
        </w:rPr>
        <w:t xml:space="preserve"> a direct </w:t>
      </w:r>
      <w:r w:rsidRPr="00F44728">
        <w:rPr>
          <w:rStyle w:val="Emphasis"/>
          <w:highlight w:val="green"/>
        </w:rPr>
        <w:t>result of overfishing</w:t>
      </w:r>
      <w:r w:rsidRPr="00F44728">
        <w:rPr>
          <w:rStyle w:val="Emphasis"/>
        </w:rPr>
        <w:t>, pollution, and climate change</w:t>
      </w:r>
      <w:r w:rsidRPr="00F44728">
        <w:rPr>
          <w:sz w:val="16"/>
        </w:rPr>
        <w:t xml:space="preserve">. As fish populations decline, farmed fisheries have started supplying most of our seafood, which is often plagued with additives, growth hormones, genetically modified organisms, and even food dye. However, </w:t>
      </w:r>
      <w:r w:rsidRPr="00F44728">
        <w:rPr>
          <w:u w:val="single"/>
        </w:rPr>
        <w:t xml:space="preserve">overfishing results in other issues, too — mainly, </w:t>
      </w:r>
      <w:r w:rsidRPr="00F44728">
        <w:rPr>
          <w:rStyle w:val="Emphasis"/>
        </w:rPr>
        <w:t xml:space="preserve">environmental issues. </w:t>
      </w:r>
      <w:r w:rsidRPr="00F44728">
        <w:rPr>
          <w:rStyle w:val="Emphasis"/>
          <w:highlight w:val="green"/>
        </w:rPr>
        <w:t>Overfishing</w:t>
      </w:r>
      <w:r w:rsidRPr="00F44728">
        <w:rPr>
          <w:rStyle w:val="Emphasis"/>
        </w:rPr>
        <w:t xml:space="preserve"> significantly</w:t>
      </w:r>
      <w:r w:rsidRPr="00F44728">
        <w:rPr>
          <w:u w:val="single"/>
        </w:rPr>
        <w:t xml:space="preserve"> </w:t>
      </w:r>
      <w:r w:rsidRPr="00F44728">
        <w:rPr>
          <w:rStyle w:val="Emphasis"/>
          <w:highlight w:val="green"/>
        </w:rPr>
        <w:t>affects biodiversity</w:t>
      </w:r>
      <w:r w:rsidRPr="00F44728">
        <w:rPr>
          <w:sz w:val="16"/>
        </w:rPr>
        <w:t xml:space="preserve">, which in turn, changes the ecosystem. Keep reading to find out more on how overfishing contributes to biodiversity. What is overfishing? </w:t>
      </w:r>
      <w:r w:rsidRPr="00F44728">
        <w:rPr>
          <w:u w:val="single"/>
        </w:rPr>
        <w:t xml:space="preserve">Overfishing refers to </w:t>
      </w:r>
      <w:r w:rsidRPr="00F44728">
        <w:rPr>
          <w:rStyle w:val="Emphasis"/>
          <w:highlight w:val="green"/>
        </w:rPr>
        <w:t>non-sustainable practices</w:t>
      </w:r>
      <w:r w:rsidRPr="00F44728">
        <w:rPr>
          <w:rStyle w:val="Emphasis"/>
        </w:rPr>
        <w:t xml:space="preserve"> of fishing</w:t>
      </w:r>
      <w:r w:rsidRPr="00F44728">
        <w:rPr>
          <w:u w:val="single"/>
        </w:rPr>
        <w:t xml:space="preserve"> that result in the depletion of fish species</w:t>
      </w:r>
      <w:r w:rsidRPr="00F44728">
        <w:rPr>
          <w:sz w:val="16"/>
        </w:rPr>
        <w:t xml:space="preserve">. In layman’s terms, overfishing happens when </w:t>
      </w:r>
      <w:r w:rsidRPr="00F44728">
        <w:rPr>
          <w:u w:val="single"/>
        </w:rPr>
        <w:t xml:space="preserve">fishermen </w:t>
      </w:r>
      <w:r w:rsidRPr="00F44728">
        <w:rPr>
          <w:highlight w:val="green"/>
          <w:u w:val="single"/>
        </w:rPr>
        <w:t xml:space="preserve">catch </w:t>
      </w:r>
      <w:r w:rsidRPr="00F44728">
        <w:rPr>
          <w:rStyle w:val="Emphasis"/>
          <w:highlight w:val="green"/>
        </w:rPr>
        <w:t>fish faster than the fish</w:t>
      </w:r>
      <w:r w:rsidRPr="00F44728">
        <w:rPr>
          <w:rStyle w:val="Emphasis"/>
        </w:rPr>
        <w:t xml:space="preserve"> can </w:t>
      </w:r>
      <w:r w:rsidRPr="00F44728">
        <w:rPr>
          <w:rStyle w:val="Emphasis"/>
          <w:highlight w:val="green"/>
        </w:rPr>
        <w:t>reproduce</w:t>
      </w:r>
      <w:r w:rsidRPr="00F44728">
        <w:rPr>
          <w:sz w:val="16"/>
        </w:rPr>
        <w:t xml:space="preserve">. Long ago, when fishing relied on more natural methods (instinct, word-of-mouth, and guesswork), fishing practices were more natural and therefore, sustainable. But due to modern technology, fishermen now get significant help from high-tech machinery that can detect and track schools of fish, enable fishermen to explore new areas of water they had not been able to access before, </w:t>
      </w:r>
      <w:proofErr w:type="gramStart"/>
      <w:r w:rsidRPr="00F44728">
        <w:rPr>
          <w:sz w:val="16"/>
        </w:rPr>
        <w:t>and also</w:t>
      </w:r>
      <w:proofErr w:type="gramEnd"/>
      <w:r w:rsidRPr="00F44728">
        <w:rPr>
          <w:sz w:val="16"/>
        </w:rPr>
        <w:t xml:space="preserve"> embark </w:t>
      </w:r>
      <w:r w:rsidRPr="00F44728">
        <w:rPr>
          <w:sz w:val="16"/>
        </w:rPr>
        <w:lastRenderedPageBreak/>
        <w:t xml:space="preserve">in deeper waters. According to the United Nations Food and Agricultural Organization (FAO), </w:t>
      </w:r>
      <w:r w:rsidRPr="00F44728">
        <w:rPr>
          <w:u w:val="single"/>
        </w:rPr>
        <w:t xml:space="preserve">over 70 percent of the world’s fisheries are </w:t>
      </w:r>
      <w:r w:rsidRPr="00F44728">
        <w:rPr>
          <w:rStyle w:val="Emphasis"/>
        </w:rPr>
        <w:t>“fully exploited,” “over exploited,” or “significantly depleted” as a direct result of overfishing</w:t>
      </w:r>
      <w:r w:rsidRPr="00F44728">
        <w:rPr>
          <w:sz w:val="16"/>
        </w:rPr>
        <w:t xml:space="preserve">. What is biodiversity? Biodiversity refers to the variety of life on Earth, referring to our planet’s vast number of biological species and organisms. It's heavily impacted when certain species cease to </w:t>
      </w:r>
      <w:proofErr w:type="gramStart"/>
      <w:r w:rsidRPr="00F44728">
        <w:rPr>
          <w:sz w:val="16"/>
        </w:rPr>
        <w:t>exist, or</w:t>
      </w:r>
      <w:proofErr w:type="gramEnd"/>
      <w:r w:rsidRPr="00F44728">
        <w:rPr>
          <w:sz w:val="16"/>
        </w:rPr>
        <w:t xml:space="preserve"> become threatened at a rate that is faster than that species can reproduce. Ultimately, the number of plants, animals, and microorganism species on Earth determines biodiversity. According to Global Issues, varying genes in each of these species also contributes to more biodiversity. If ecosystems or species become threatened or cease to exist, biodiversity decreases — and ultimately, all walks of life are impacted — because of the degrading food chain and other necessary biological processes. How does overfishing affect biodiversity? </w:t>
      </w:r>
      <w:r w:rsidRPr="00F44728">
        <w:rPr>
          <w:highlight w:val="green"/>
          <w:u w:val="single"/>
        </w:rPr>
        <w:t>Overfishing</w:t>
      </w:r>
      <w:r w:rsidRPr="00F44728">
        <w:rPr>
          <w:u w:val="single"/>
        </w:rPr>
        <w:t xml:space="preserve"> impacts biodiversity in more ways than one</w:t>
      </w:r>
      <w:r w:rsidRPr="00F44728">
        <w:rPr>
          <w:sz w:val="16"/>
        </w:rPr>
        <w:t xml:space="preserve"> — per Marine Science Today, </w:t>
      </w:r>
      <w:r w:rsidRPr="00F44728">
        <w:rPr>
          <w:u w:val="single"/>
        </w:rPr>
        <w:t xml:space="preserve">overfishing </w:t>
      </w:r>
      <w:r w:rsidRPr="00F44728">
        <w:rPr>
          <w:rStyle w:val="Emphasis"/>
          <w:highlight w:val="green"/>
        </w:rPr>
        <w:t>alters</w:t>
      </w:r>
      <w:r w:rsidRPr="00F44728">
        <w:rPr>
          <w:highlight w:val="green"/>
          <w:u w:val="single"/>
        </w:rPr>
        <w:t xml:space="preserve"> the food chain</w:t>
      </w:r>
      <w:r w:rsidRPr="00F44728">
        <w:rPr>
          <w:u w:val="single"/>
        </w:rPr>
        <w:t xml:space="preserve">. If a </w:t>
      </w:r>
      <w:r w:rsidRPr="00F44728">
        <w:rPr>
          <w:rStyle w:val="Emphasis"/>
        </w:rPr>
        <w:t xml:space="preserve">certain </w:t>
      </w:r>
      <w:r w:rsidRPr="00F44728">
        <w:rPr>
          <w:rStyle w:val="Emphasis"/>
          <w:highlight w:val="green"/>
        </w:rPr>
        <w:t>species is wiped out</w:t>
      </w:r>
      <w:r w:rsidRPr="00F44728">
        <w:rPr>
          <w:rStyle w:val="Emphasis"/>
        </w:rPr>
        <w:t xml:space="preserve"> due to overfishing, the </w:t>
      </w:r>
      <w:r w:rsidRPr="00F44728">
        <w:rPr>
          <w:rStyle w:val="Emphasis"/>
          <w:highlight w:val="green"/>
        </w:rPr>
        <w:t>animals</w:t>
      </w:r>
      <w:r w:rsidRPr="00F44728">
        <w:rPr>
          <w:rStyle w:val="Emphasis"/>
        </w:rPr>
        <w:t xml:space="preserve"> that </w:t>
      </w:r>
      <w:r w:rsidRPr="00F44728">
        <w:rPr>
          <w:rStyle w:val="Emphasis"/>
          <w:highlight w:val="green"/>
        </w:rPr>
        <w:t>rely on that species</w:t>
      </w:r>
      <w:r w:rsidRPr="00F44728">
        <w:rPr>
          <w:rStyle w:val="Emphasis"/>
        </w:rPr>
        <w:t xml:space="preserve"> as a food source </w:t>
      </w:r>
      <w:r w:rsidRPr="00F44728">
        <w:rPr>
          <w:rStyle w:val="Emphasis"/>
          <w:highlight w:val="green"/>
        </w:rPr>
        <w:t>could starve</w:t>
      </w:r>
      <w:r w:rsidRPr="00F44728">
        <w:rPr>
          <w:highlight w:val="green"/>
          <w:u w:val="single"/>
        </w:rPr>
        <w:t>, or</w:t>
      </w:r>
      <w:r w:rsidRPr="00F44728">
        <w:rPr>
          <w:u w:val="single"/>
        </w:rPr>
        <w:t xml:space="preserve"> might resort to </w:t>
      </w:r>
      <w:r w:rsidRPr="00F44728">
        <w:rPr>
          <w:highlight w:val="green"/>
          <w:u w:val="single"/>
        </w:rPr>
        <w:t>eat</w:t>
      </w:r>
      <w:r w:rsidRPr="00F44728">
        <w:rPr>
          <w:u w:val="single"/>
        </w:rPr>
        <w:t xml:space="preserve">ing </w:t>
      </w:r>
      <w:r w:rsidRPr="00F44728">
        <w:rPr>
          <w:highlight w:val="green"/>
          <w:u w:val="single"/>
        </w:rPr>
        <w:t>other</w:t>
      </w:r>
      <w:r w:rsidRPr="00F44728">
        <w:rPr>
          <w:u w:val="single"/>
        </w:rPr>
        <w:t xml:space="preserve"> species of </w:t>
      </w:r>
      <w:r w:rsidRPr="00F44728">
        <w:rPr>
          <w:highlight w:val="green"/>
          <w:u w:val="single"/>
        </w:rPr>
        <w:t>fish</w:t>
      </w:r>
      <w:r w:rsidRPr="00F44728">
        <w:rPr>
          <w:u w:val="single"/>
        </w:rPr>
        <w:t xml:space="preserve">, thus altering the ecosystem and food </w:t>
      </w:r>
      <w:proofErr w:type="gramStart"/>
      <w:r w:rsidRPr="00F44728">
        <w:rPr>
          <w:u w:val="single"/>
        </w:rPr>
        <w:t>chain as a whole</w:t>
      </w:r>
      <w:proofErr w:type="gramEnd"/>
      <w:r w:rsidRPr="00F44728">
        <w:rPr>
          <w:sz w:val="16"/>
        </w:rPr>
        <w:t xml:space="preserve">. On the other end of the spectrum, </w:t>
      </w:r>
      <w:r w:rsidRPr="00F44728">
        <w:rPr>
          <w:u w:val="single"/>
        </w:rPr>
        <w:t xml:space="preserve">the </w:t>
      </w:r>
      <w:r w:rsidRPr="00F44728">
        <w:rPr>
          <w:highlight w:val="green"/>
          <w:u w:val="single"/>
        </w:rPr>
        <w:t xml:space="preserve">population generally </w:t>
      </w:r>
      <w:r w:rsidRPr="00F44728">
        <w:rPr>
          <w:rStyle w:val="Emphasis"/>
          <w:highlight w:val="green"/>
        </w:rPr>
        <w:t>consumed</w:t>
      </w:r>
      <w:r w:rsidRPr="00F44728">
        <w:rPr>
          <w:rStyle w:val="Emphasis"/>
        </w:rPr>
        <w:t xml:space="preserve"> by the extinct species would </w:t>
      </w:r>
      <w:r w:rsidRPr="00F44728">
        <w:rPr>
          <w:rStyle w:val="Emphasis"/>
          <w:highlight w:val="green"/>
        </w:rPr>
        <w:t>grow disproportionately</w:t>
      </w:r>
      <w:r w:rsidRPr="00F44728">
        <w:rPr>
          <w:sz w:val="16"/>
        </w:rPr>
        <w:t xml:space="preserve">, often </w:t>
      </w:r>
      <w:r w:rsidRPr="00F44728">
        <w:rPr>
          <w:u w:val="single"/>
        </w:rPr>
        <w:t xml:space="preserve">making way for an influx of pests. Overfishing </w:t>
      </w:r>
      <w:r w:rsidRPr="00F44728">
        <w:rPr>
          <w:highlight w:val="green"/>
          <w:u w:val="single"/>
        </w:rPr>
        <w:t xml:space="preserve">creates a </w:t>
      </w:r>
      <w:r w:rsidRPr="00F44728">
        <w:rPr>
          <w:rStyle w:val="Emphasis"/>
          <w:highlight w:val="green"/>
        </w:rPr>
        <w:t>domino effect</w:t>
      </w:r>
      <w:r w:rsidRPr="00F44728">
        <w:rPr>
          <w:rStyle w:val="Emphasis"/>
        </w:rPr>
        <w:t xml:space="preserve"> that impacts all living organisms</w:t>
      </w:r>
      <w:r w:rsidRPr="00F44728">
        <w:rPr>
          <w:sz w:val="16"/>
        </w:rPr>
        <w:t xml:space="preserve">, therefore significantly affecting biodiversity. Why is biodiversity important? Biodiversity is </w:t>
      </w:r>
      <w:proofErr w:type="gramStart"/>
      <w:r w:rsidRPr="00F44728">
        <w:rPr>
          <w:sz w:val="16"/>
        </w:rPr>
        <w:t>necessary, because</w:t>
      </w:r>
      <w:proofErr w:type="gramEnd"/>
      <w:r w:rsidRPr="00F44728">
        <w:rPr>
          <w:sz w:val="16"/>
        </w:rPr>
        <w:t xml:space="preserve"> every organism plays a role in the eco-system. </w:t>
      </w:r>
      <w:r w:rsidRPr="00F44728">
        <w:rPr>
          <w:u w:val="single"/>
        </w:rPr>
        <w:t xml:space="preserve">If one species is </w:t>
      </w:r>
      <w:r w:rsidRPr="00F44728">
        <w:rPr>
          <w:rStyle w:val="Emphasis"/>
        </w:rPr>
        <w:t>compromised</w:t>
      </w:r>
      <w:r w:rsidRPr="00F44728">
        <w:rPr>
          <w:u w:val="single"/>
        </w:rPr>
        <w:t xml:space="preserve">, biodiversity becomes compromised as a whole: the food </w:t>
      </w:r>
      <w:r w:rsidRPr="00F44728">
        <w:rPr>
          <w:rStyle w:val="Emphasis"/>
        </w:rPr>
        <w:t>chain, ecosystems, and more</w:t>
      </w:r>
      <w:r w:rsidRPr="00F44728">
        <w:rPr>
          <w:sz w:val="16"/>
        </w:rPr>
        <w:t xml:space="preserve">. The more biodiversity there is on this planet, the more productive ecosystems are, contributing to a greater availability of biological resources. Apart from food, biodiversity impacts medicinal resources, wood products, and ornamental plants. Biodiversity also helps ecosystems recover in cases of disaster. If a weather event threatens natural disasters, healthy, biodiverse ecosystems have a better chance of bouncing back. It also ensures protection of water resources, soil formation, nutrient storage and recycling, and the necessary breakdown of pollution. Why is marine biodiversity </w:t>
      </w:r>
      <w:proofErr w:type="gramStart"/>
      <w:r w:rsidRPr="00F44728">
        <w:rPr>
          <w:sz w:val="16"/>
        </w:rPr>
        <w:t>is</w:t>
      </w:r>
      <w:proofErr w:type="gramEnd"/>
      <w:r w:rsidRPr="00F44728">
        <w:rPr>
          <w:sz w:val="16"/>
        </w:rPr>
        <w:t xml:space="preserve"> important to humans? Aside from assuring food security, marine biodiversity also provides social and socioeconomic benefits. Socioeconomically, many areas of the world rely on fisheries to survive. If fishermen cannot sell seafood, fisheries cannot purchase fish, and these ways of life are forced out of business. A side effect of that would be that so many populations that rely on fisheries would be out of their main source of protein. Biodiversity also brings many social benefits to human populations: the opportunities to research and educate about fisheries, natural habitats, ecosystems, and various species. It also increases tourism and recreational activities, while having a lasting cultural impact, too — if specific populations rely on a species for food, loss of that population would affect that population’s culture and food supply. Marine biodiversity is incredibly important — let's take a stand against overfishing to ensure it doesn't plague eco-systems and human populations alike. TBH, might be best to go fish-free. instead.</w:t>
      </w:r>
    </w:p>
    <w:p w14:paraId="19F064F5" w14:textId="77777777" w:rsidR="00072FAB" w:rsidRPr="00F44728" w:rsidRDefault="00072FAB" w:rsidP="00072FAB"/>
    <w:p w14:paraId="365DB8A3" w14:textId="77777777" w:rsidR="00072FAB" w:rsidRPr="00F44728" w:rsidRDefault="00072FAB" w:rsidP="00072FAB">
      <w:pPr>
        <w:pStyle w:val="Heading4"/>
        <w:rPr>
          <w:rFonts w:cs="Calibri"/>
        </w:rPr>
      </w:pPr>
      <w:r w:rsidRPr="00F44728">
        <w:rPr>
          <w:rFonts w:cs="Calibri"/>
        </w:rPr>
        <w:t xml:space="preserve">Biodiversity loss causes </w:t>
      </w:r>
      <w:r w:rsidRPr="00F44728">
        <w:rPr>
          <w:rFonts w:cs="Calibri"/>
          <w:u w:val="single"/>
        </w:rPr>
        <w:t>extinction</w:t>
      </w:r>
      <w:r w:rsidRPr="00F44728">
        <w:rPr>
          <w:rFonts w:cs="Calibri"/>
        </w:rPr>
        <w:t>.</w:t>
      </w:r>
    </w:p>
    <w:p w14:paraId="44811071" w14:textId="77777777" w:rsidR="00072FAB" w:rsidRPr="00F44728" w:rsidRDefault="00072FAB" w:rsidP="00072FAB">
      <w:r w:rsidRPr="00F44728">
        <w:rPr>
          <w:rStyle w:val="Style13ptBold"/>
        </w:rPr>
        <w:t>Torres 19</w:t>
      </w:r>
      <w:r w:rsidRPr="00F44728">
        <w:rPr>
          <w:b/>
          <w:bCs/>
        </w:rPr>
        <w:t xml:space="preserve"> </w:t>
      </w:r>
      <w:r w:rsidRPr="00F44728">
        <w:t xml:space="preserve">[Phil; Affiliate Scholar at the Institute for Ethics and Emerging Technologies, Founder of the X-Risks Institute, Writer Appearing in Skeptic, Free Inquiry, Bulletin of the Atomic Scientists, Salon, Truthout, </w:t>
      </w:r>
      <w:proofErr w:type="spellStart"/>
      <w:r w:rsidRPr="00F44728">
        <w:t>Erkenntnis</w:t>
      </w:r>
      <w:proofErr w:type="spellEnd"/>
      <w:r w:rsidRPr="00F44728">
        <w:t xml:space="preserve">, </w:t>
      </w:r>
      <w:proofErr w:type="spellStart"/>
      <w:r w:rsidRPr="00F44728">
        <w:t>Metaphilosophy</w:t>
      </w:r>
      <w:proofErr w:type="spellEnd"/>
      <w:r w:rsidRPr="00F44728">
        <w:t xml:space="preserve">; “Biodiversity Loss: An Existential Risk Comparable To Climate Change,” Bulletin of the Atomic Scientists; 4/11/16; </w:t>
      </w:r>
      <w:hyperlink r:id="rId11" w:history="1">
        <w:r w:rsidRPr="00F44728">
          <w:rPr>
            <w:rStyle w:val="Hyperlink"/>
          </w:rPr>
          <w:t>https://thebulletin.org/2016/04/biodiversity-loss-an-existential-risk-comparable-to-climate-change/</w:t>
        </w:r>
      </w:hyperlink>
      <w:r w:rsidRPr="00F44728">
        <w:t>] Justin</w:t>
      </w:r>
    </w:p>
    <w:p w14:paraId="2660A6FA" w14:textId="77777777" w:rsidR="00072FAB" w:rsidRPr="00F44728" w:rsidRDefault="00072FAB" w:rsidP="00072FAB">
      <w:pPr>
        <w:rPr>
          <w:sz w:val="16"/>
        </w:rPr>
      </w:pPr>
      <w:r w:rsidRPr="00F44728">
        <w:rPr>
          <w:sz w:val="16"/>
        </w:rPr>
        <w:t xml:space="preserve">Catastrophic consequences for civilization. </w:t>
      </w:r>
      <w:r w:rsidRPr="00F44728">
        <w:rPr>
          <w:u w:val="single"/>
        </w:rPr>
        <w:t>The consequences of</w:t>
      </w:r>
      <w:r w:rsidRPr="00F44728">
        <w:rPr>
          <w:sz w:val="16"/>
        </w:rPr>
        <w:t xml:space="preserve"> this </w:t>
      </w:r>
      <w:r w:rsidRPr="00F44728">
        <w:rPr>
          <w:u w:val="single"/>
        </w:rPr>
        <w:t>rapid pruning of the evolutionary tree of life extend beyond the obvious</w:t>
      </w:r>
      <w:r w:rsidRPr="00F44728">
        <w:rPr>
          <w:sz w:val="16"/>
        </w:rPr>
        <w:t xml:space="preserve">. There could be surprising effects of biodiversity loss that scientists are unable to fully anticipate in advance. For example, prior research has shown that </w:t>
      </w:r>
      <w:r w:rsidRPr="00F44728">
        <w:rPr>
          <w:u w:val="single"/>
        </w:rPr>
        <w:t xml:space="preserve">localized </w:t>
      </w:r>
      <w:r w:rsidRPr="00F44728">
        <w:rPr>
          <w:highlight w:val="green"/>
          <w:u w:val="single"/>
        </w:rPr>
        <w:t xml:space="preserve">ecosystems </w:t>
      </w:r>
      <w:r w:rsidRPr="00F44728">
        <w:rPr>
          <w:u w:val="single"/>
        </w:rPr>
        <w:t xml:space="preserve">can </w:t>
      </w:r>
      <w:r w:rsidRPr="00F44728">
        <w:rPr>
          <w:highlight w:val="green"/>
          <w:u w:val="single"/>
        </w:rPr>
        <w:t xml:space="preserve">undergo </w:t>
      </w:r>
      <w:r w:rsidRPr="00F44728">
        <w:rPr>
          <w:rStyle w:val="Emphasis"/>
        </w:rPr>
        <w:t>abrupt</w:t>
      </w:r>
      <w:r w:rsidRPr="00F44728">
        <w:rPr>
          <w:u w:val="single"/>
        </w:rPr>
        <w:t xml:space="preserve"> and </w:t>
      </w:r>
      <w:r w:rsidRPr="00F44728">
        <w:rPr>
          <w:rStyle w:val="Emphasis"/>
          <w:highlight w:val="green"/>
        </w:rPr>
        <w:t>irreversible</w:t>
      </w:r>
      <w:r w:rsidRPr="00F44728">
        <w:rPr>
          <w:highlight w:val="green"/>
          <w:u w:val="single"/>
        </w:rPr>
        <w:t xml:space="preserve"> shifts</w:t>
      </w:r>
      <w:r w:rsidRPr="00F44728">
        <w:rPr>
          <w:u w:val="single"/>
        </w:rPr>
        <w:t xml:space="preserve"> when they reach a </w:t>
      </w:r>
      <w:r w:rsidRPr="00F44728">
        <w:rPr>
          <w:rStyle w:val="Emphasis"/>
        </w:rPr>
        <w:t>tipping point</w:t>
      </w:r>
      <w:r w:rsidRPr="00F44728">
        <w:rPr>
          <w:sz w:val="16"/>
        </w:rPr>
        <w:t xml:space="preserve">. According to a 2012 paper published in Nature, there are reasons for thinking that </w:t>
      </w:r>
      <w:r w:rsidRPr="00F44728">
        <w:rPr>
          <w:u w:val="single"/>
        </w:rPr>
        <w:t xml:space="preserve">we may be </w:t>
      </w:r>
      <w:r w:rsidRPr="00F44728">
        <w:rPr>
          <w:rStyle w:val="Emphasis"/>
          <w:highlight w:val="green"/>
        </w:rPr>
        <w:t>approach</w:t>
      </w:r>
      <w:r w:rsidRPr="00F44728">
        <w:rPr>
          <w:u w:val="single"/>
        </w:rPr>
        <w:t xml:space="preserve">ing </w:t>
      </w:r>
      <w:r w:rsidRPr="00F44728">
        <w:rPr>
          <w:highlight w:val="green"/>
          <w:u w:val="single"/>
        </w:rPr>
        <w:t xml:space="preserve">a </w:t>
      </w:r>
      <w:r w:rsidRPr="00F44728">
        <w:rPr>
          <w:rStyle w:val="Emphasis"/>
          <w:highlight w:val="green"/>
        </w:rPr>
        <w:t>tipping point</w:t>
      </w:r>
      <w:r w:rsidRPr="00F44728">
        <w:rPr>
          <w:sz w:val="16"/>
        </w:rPr>
        <w:t xml:space="preserve"> of this sort </w:t>
      </w:r>
      <w:r w:rsidRPr="00F44728">
        <w:rPr>
          <w:u w:val="single"/>
        </w:rPr>
        <w:t xml:space="preserve">in the </w:t>
      </w:r>
      <w:r w:rsidRPr="00F44728">
        <w:rPr>
          <w:rStyle w:val="Emphasis"/>
        </w:rPr>
        <w:t>global</w:t>
      </w:r>
      <w:r w:rsidRPr="00F44728">
        <w:rPr>
          <w:u w:val="single"/>
        </w:rPr>
        <w:t xml:space="preserve"> ecosystem, beyond which the consequences could be </w:t>
      </w:r>
      <w:r w:rsidRPr="00F44728">
        <w:rPr>
          <w:rStyle w:val="Emphasis"/>
          <w:highlight w:val="green"/>
        </w:rPr>
        <w:t>catastrophic for civilization</w:t>
      </w:r>
      <w:r w:rsidRPr="00F44728">
        <w:rPr>
          <w:sz w:val="16"/>
        </w:rPr>
        <w:t>.</w:t>
      </w:r>
    </w:p>
    <w:p w14:paraId="64F29C2F" w14:textId="77777777" w:rsidR="00072FAB" w:rsidRPr="00F44728" w:rsidRDefault="00072FAB" w:rsidP="00072FAB">
      <w:pPr>
        <w:rPr>
          <w:sz w:val="16"/>
        </w:rPr>
      </w:pPr>
      <w:r w:rsidRPr="00F44728">
        <w:rPr>
          <w:sz w:val="16"/>
        </w:rPr>
        <w:lastRenderedPageBreak/>
        <w:t xml:space="preserve">As the authors write, </w:t>
      </w:r>
      <w:r w:rsidRPr="00F44728">
        <w:rPr>
          <w:u w:val="single"/>
        </w:rPr>
        <w:t xml:space="preserve">a </w:t>
      </w:r>
      <w:r w:rsidRPr="00F44728">
        <w:rPr>
          <w:rStyle w:val="Emphasis"/>
        </w:rPr>
        <w:t>planetary-scale transition</w:t>
      </w:r>
      <w:r w:rsidRPr="00F44728">
        <w:rPr>
          <w:u w:val="single"/>
        </w:rPr>
        <w:t xml:space="preserve"> could precipitate “</w:t>
      </w:r>
      <w:r w:rsidRPr="00F44728">
        <w:rPr>
          <w:rStyle w:val="Emphasis"/>
        </w:rPr>
        <w:t>substantial losses</w:t>
      </w:r>
      <w:r w:rsidRPr="00F44728">
        <w:rPr>
          <w:u w:val="single"/>
        </w:rPr>
        <w:t xml:space="preserve"> of ecosystem services </w:t>
      </w:r>
      <w:r w:rsidRPr="00F44728">
        <w:rPr>
          <w:rStyle w:val="Emphasis"/>
        </w:rPr>
        <w:t>required to sustain the human population</w:t>
      </w:r>
      <w:r w:rsidRPr="00F44728">
        <w:rPr>
          <w:u w:val="single"/>
        </w:rPr>
        <w:t>.”</w:t>
      </w:r>
      <w:r w:rsidRPr="00F44728">
        <w:rPr>
          <w:sz w:val="16"/>
        </w:rPr>
        <w:t xml:space="preserve"> An ecosystem service is any ecological process that benefits humanity, such as food production and crop pollination. If the global ecosystem were to cross a tipping point and substantial ecosystem services were lost, </w:t>
      </w:r>
      <w:r w:rsidRPr="00F44728">
        <w:rPr>
          <w:u w:val="single"/>
        </w:rPr>
        <w:t xml:space="preserve">the </w:t>
      </w:r>
      <w:r w:rsidRPr="00F44728">
        <w:rPr>
          <w:highlight w:val="green"/>
          <w:u w:val="single"/>
        </w:rPr>
        <w:t>results could be</w:t>
      </w:r>
      <w:r w:rsidRPr="00F44728">
        <w:rPr>
          <w:u w:val="single"/>
        </w:rPr>
        <w:t xml:space="preserve"> “</w:t>
      </w:r>
      <w:r w:rsidRPr="00F44728">
        <w:rPr>
          <w:rStyle w:val="Emphasis"/>
        </w:rPr>
        <w:t xml:space="preserve">widespread social </w:t>
      </w:r>
      <w:r w:rsidRPr="00F44728">
        <w:rPr>
          <w:rStyle w:val="Emphasis"/>
          <w:highlight w:val="green"/>
        </w:rPr>
        <w:t>unrest</w:t>
      </w:r>
      <w:r w:rsidRPr="00F44728">
        <w:rPr>
          <w:u w:val="single"/>
        </w:rPr>
        <w:t xml:space="preserve">, </w:t>
      </w:r>
      <w:r w:rsidRPr="00F44728">
        <w:rPr>
          <w:rStyle w:val="Emphasis"/>
        </w:rPr>
        <w:t xml:space="preserve">economic </w:t>
      </w:r>
      <w:r w:rsidRPr="00F44728">
        <w:rPr>
          <w:rStyle w:val="Emphasis"/>
          <w:highlight w:val="green"/>
        </w:rPr>
        <w:t>instability</w:t>
      </w:r>
      <w:r w:rsidRPr="00F44728">
        <w:rPr>
          <w:u w:val="single"/>
        </w:rPr>
        <w:t xml:space="preserve">, and </w:t>
      </w:r>
      <w:r w:rsidRPr="00F44728">
        <w:rPr>
          <w:rStyle w:val="Emphasis"/>
        </w:rPr>
        <w:t>loss of human life</w:t>
      </w:r>
      <w:r w:rsidRPr="00F44728">
        <w:rPr>
          <w:u w:val="single"/>
        </w:rPr>
        <w:t>.”</w:t>
      </w:r>
      <w:r w:rsidRPr="00F44728">
        <w:rPr>
          <w:sz w:val="16"/>
        </w:rPr>
        <w:t xml:space="preserve"> According to Missouri Botanical Garden ecologist Adam Smith, one of the paper’s co-authors, this could occur in a matter of decades—far more quickly than most of the expected consequences of climate change, yet equally destructive.</w:t>
      </w:r>
    </w:p>
    <w:p w14:paraId="4A5EAF55" w14:textId="77777777" w:rsidR="00072FAB" w:rsidRPr="00F44728" w:rsidRDefault="00072FAB" w:rsidP="00072FAB">
      <w:pPr>
        <w:rPr>
          <w:sz w:val="16"/>
        </w:rPr>
      </w:pPr>
      <w:r w:rsidRPr="00F44728">
        <w:rPr>
          <w:rStyle w:val="Emphasis"/>
          <w:highlight w:val="green"/>
        </w:rPr>
        <w:t>Biod</w:t>
      </w:r>
      <w:r w:rsidRPr="00F44728">
        <w:rPr>
          <w:u w:val="single"/>
        </w:rPr>
        <w:t xml:space="preserve">iversity loss is a </w:t>
      </w:r>
      <w:r w:rsidRPr="00F44728">
        <w:rPr>
          <w:rStyle w:val="Emphasis"/>
          <w:highlight w:val="green"/>
        </w:rPr>
        <w:t>“threat multiplier”</w:t>
      </w:r>
      <w:r w:rsidRPr="00F44728">
        <w:rPr>
          <w:u w:val="single"/>
        </w:rPr>
        <w:t xml:space="preserve"> that, by </w:t>
      </w:r>
      <w:r w:rsidRPr="00F44728">
        <w:rPr>
          <w:highlight w:val="green"/>
          <w:u w:val="single"/>
        </w:rPr>
        <w:t>pushing societies to</w:t>
      </w:r>
      <w:r w:rsidRPr="00F44728">
        <w:rPr>
          <w:u w:val="single"/>
        </w:rPr>
        <w:t xml:space="preserve"> the brink of </w:t>
      </w:r>
      <w:r w:rsidRPr="00F44728">
        <w:rPr>
          <w:highlight w:val="green"/>
          <w:u w:val="single"/>
        </w:rPr>
        <w:t xml:space="preserve">collapse, will </w:t>
      </w:r>
      <w:r w:rsidRPr="00F44728">
        <w:rPr>
          <w:rStyle w:val="Emphasis"/>
          <w:highlight w:val="green"/>
        </w:rPr>
        <w:t>exacerbate</w:t>
      </w:r>
      <w:r w:rsidRPr="00F44728">
        <w:rPr>
          <w:rStyle w:val="Emphasis"/>
        </w:rPr>
        <w:t xml:space="preserve"> existing </w:t>
      </w:r>
      <w:r w:rsidRPr="00F44728">
        <w:rPr>
          <w:rStyle w:val="Emphasis"/>
          <w:highlight w:val="green"/>
        </w:rPr>
        <w:t>conflicts</w:t>
      </w:r>
      <w:r w:rsidRPr="00F44728">
        <w:rPr>
          <w:highlight w:val="green"/>
          <w:u w:val="single"/>
        </w:rPr>
        <w:t xml:space="preserve"> and</w:t>
      </w:r>
      <w:r w:rsidRPr="00F44728">
        <w:rPr>
          <w:u w:val="single"/>
        </w:rPr>
        <w:t xml:space="preserve"> introduce entirely new struggles between state and non-state actors. Indeed, it could even </w:t>
      </w:r>
      <w:r w:rsidRPr="00F44728">
        <w:rPr>
          <w:highlight w:val="green"/>
          <w:u w:val="single"/>
        </w:rPr>
        <w:t>fuel</w:t>
      </w:r>
      <w:r w:rsidRPr="00F44728">
        <w:rPr>
          <w:u w:val="single"/>
        </w:rPr>
        <w:t xml:space="preserve"> the rise of </w:t>
      </w:r>
      <w:r w:rsidRPr="00F44728">
        <w:rPr>
          <w:rStyle w:val="Emphasis"/>
          <w:highlight w:val="green"/>
        </w:rPr>
        <w:t>terrorism</w:t>
      </w:r>
      <w:r w:rsidRPr="00F44728">
        <w:rPr>
          <w:sz w:val="16"/>
        </w:rPr>
        <w:t>. (After all, climate change has been linked to the emergence of ISIS in Syria, and multiple high-ranking US officials, such as former US Defense Secretary Chuck Hagel and CIA director John Brennan, have affirmed that climate change and terrorism are connected.)</w:t>
      </w:r>
    </w:p>
    <w:p w14:paraId="2D793E2D" w14:textId="77777777" w:rsidR="00072FAB" w:rsidRPr="00F44728" w:rsidRDefault="00072FAB" w:rsidP="00072FAB">
      <w:pPr>
        <w:rPr>
          <w:sz w:val="16"/>
        </w:rPr>
      </w:pPr>
      <w:r w:rsidRPr="00F44728">
        <w:rPr>
          <w:sz w:val="16"/>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F44728">
        <w:rPr>
          <w:sz w:val="16"/>
        </w:rPr>
        <w:t>aforementioned 2012</w:t>
      </w:r>
      <w:proofErr w:type="gramEnd"/>
      <w:r w:rsidRPr="00F44728">
        <w:rPr>
          <w:sz w:val="16"/>
        </w:rPr>
        <w:t xml:space="preserve"> Nature paper notes. Furthermore, the widespread decline of biological populations could plausibly initiate a dramatic transformation of the global ecosystem on an even faster timescale: perhaps a single human lifetime.</w:t>
      </w:r>
    </w:p>
    <w:p w14:paraId="1F530636" w14:textId="77777777" w:rsidR="00072FAB" w:rsidRPr="00F44728" w:rsidRDefault="00072FAB" w:rsidP="00072FAB">
      <w:pPr>
        <w:rPr>
          <w:sz w:val="16"/>
        </w:rPr>
      </w:pPr>
      <w:r w:rsidRPr="00F44728">
        <w:rPr>
          <w:sz w:val="16"/>
        </w:rPr>
        <w:t xml:space="preserve">The unavoidable conclusion is that </w:t>
      </w:r>
      <w:r w:rsidRPr="00F44728">
        <w:rPr>
          <w:rStyle w:val="Emphasis"/>
        </w:rPr>
        <w:t>biod</w:t>
      </w:r>
      <w:r w:rsidRPr="00F44728">
        <w:rPr>
          <w:u w:val="single"/>
        </w:rPr>
        <w:t xml:space="preserve">iversity loss constitutes </w:t>
      </w:r>
      <w:r w:rsidRPr="00F44728">
        <w:rPr>
          <w:highlight w:val="green"/>
          <w:u w:val="single"/>
        </w:rPr>
        <w:t xml:space="preserve">an </w:t>
      </w:r>
      <w:r w:rsidRPr="00F44728">
        <w:rPr>
          <w:rStyle w:val="Emphasis"/>
          <w:highlight w:val="green"/>
        </w:rPr>
        <w:t xml:space="preserve">existential </w:t>
      </w:r>
      <w:proofErr w:type="gramStart"/>
      <w:r w:rsidRPr="00F44728">
        <w:rPr>
          <w:rStyle w:val="Emphasis"/>
          <w:highlight w:val="green"/>
        </w:rPr>
        <w:t>threat</w:t>
      </w:r>
      <w:r w:rsidRPr="00F44728">
        <w:rPr>
          <w:sz w:val="16"/>
        </w:rPr>
        <w:t xml:space="preserve"> in its own right</w:t>
      </w:r>
      <w:proofErr w:type="gramEnd"/>
      <w:r w:rsidRPr="00F44728">
        <w:rPr>
          <w:sz w:val="16"/>
        </w:rPr>
        <w:t xml:space="preserve">. As such, </w:t>
      </w:r>
      <w:r w:rsidRPr="00F44728">
        <w:rPr>
          <w:u w:val="single"/>
        </w:rPr>
        <w:t xml:space="preserve">it ought to be considered </w:t>
      </w:r>
      <w:r w:rsidRPr="00F44728">
        <w:rPr>
          <w:rStyle w:val="Emphasis"/>
        </w:rPr>
        <w:t>along</w:t>
      </w:r>
      <w:r w:rsidRPr="00F44728">
        <w:rPr>
          <w:u w:val="single"/>
        </w:rPr>
        <w:t>side</w:t>
      </w:r>
      <w:r w:rsidRPr="00F44728">
        <w:rPr>
          <w:sz w:val="16"/>
        </w:rPr>
        <w:t xml:space="preserve"> </w:t>
      </w:r>
      <w:r w:rsidRPr="00F44728">
        <w:rPr>
          <w:rStyle w:val="Emphasis"/>
        </w:rPr>
        <w:t>climate change</w:t>
      </w:r>
      <w:r w:rsidRPr="00F44728">
        <w:rPr>
          <w:sz w:val="16"/>
        </w:rPr>
        <w:t xml:space="preserve"> and </w:t>
      </w:r>
      <w:r w:rsidRPr="00F44728">
        <w:rPr>
          <w:sz w:val="16"/>
          <w:szCs w:val="16"/>
        </w:rPr>
        <w:t>nuclear weapons</w:t>
      </w:r>
      <w:r w:rsidRPr="00F44728">
        <w:rPr>
          <w:u w:val="single"/>
        </w:rPr>
        <w:t xml:space="preserve"> as one of the </w:t>
      </w:r>
      <w:r w:rsidRPr="00F44728">
        <w:rPr>
          <w:rStyle w:val="Emphasis"/>
        </w:rPr>
        <w:t xml:space="preserve">most </w:t>
      </w:r>
      <w:r w:rsidRPr="00F44728">
        <w:rPr>
          <w:rStyle w:val="Emphasis"/>
          <w:highlight w:val="green"/>
        </w:rPr>
        <w:t>significant</w:t>
      </w:r>
      <w:r w:rsidRPr="00F44728">
        <w:rPr>
          <w:rStyle w:val="Emphasis"/>
        </w:rPr>
        <w:t xml:space="preserve"> contemporary </w:t>
      </w:r>
      <w:r w:rsidRPr="00F44728">
        <w:rPr>
          <w:rStyle w:val="Emphasis"/>
          <w:highlight w:val="green"/>
        </w:rPr>
        <w:t>risks</w:t>
      </w:r>
      <w:r w:rsidRPr="00F44728">
        <w:rPr>
          <w:highlight w:val="green"/>
          <w:u w:val="single"/>
        </w:rPr>
        <w:t xml:space="preserve"> to </w:t>
      </w:r>
      <w:r w:rsidRPr="00F44728">
        <w:rPr>
          <w:rStyle w:val="Emphasis"/>
        </w:rPr>
        <w:t xml:space="preserve">human prosperity and </w:t>
      </w:r>
      <w:r w:rsidRPr="00F44728">
        <w:rPr>
          <w:rStyle w:val="Emphasis"/>
          <w:highlight w:val="green"/>
        </w:rPr>
        <w:t>survival</w:t>
      </w:r>
      <w:r w:rsidRPr="00F44728">
        <w:rPr>
          <w:sz w:val="16"/>
        </w:rPr>
        <w:t>.</w:t>
      </w:r>
    </w:p>
    <w:p w14:paraId="4F22127E" w14:textId="77777777" w:rsidR="00072FAB" w:rsidRPr="00F44728" w:rsidRDefault="00072FAB" w:rsidP="00072FAB"/>
    <w:p w14:paraId="692C538C" w14:textId="77777777" w:rsidR="00072FAB" w:rsidRDefault="00072FAB" w:rsidP="00072FAB">
      <w:pPr>
        <w:pStyle w:val="Heading2"/>
      </w:pPr>
      <w:r>
        <w:lastRenderedPageBreak/>
        <w:t>2</w:t>
      </w:r>
    </w:p>
    <w:p w14:paraId="648E11A7" w14:textId="77777777" w:rsidR="00072FAB" w:rsidRPr="00413D39" w:rsidRDefault="00072FAB" w:rsidP="00072FAB">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39480DCF" w14:textId="77777777" w:rsidR="00072FAB" w:rsidRPr="00413D39" w:rsidRDefault="00072FAB" w:rsidP="00072FAB">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2" w:history="1">
        <w:r w:rsidRPr="00413D39">
          <w:rPr>
            <w:rStyle w:val="Hyperlink"/>
          </w:rPr>
          <w:t>https://www.barrons.com/articles/as-washington-ties-pharmas-hands-china-is-leaping-ahead-51623438808</w:t>
        </w:r>
      </w:hyperlink>
      <w:r w:rsidRPr="00413D39">
        <w:t>] Justin</w:t>
      </w:r>
    </w:p>
    <w:p w14:paraId="1C468562" w14:textId="77777777" w:rsidR="00072FAB" w:rsidRPr="00413D39" w:rsidRDefault="00072FAB" w:rsidP="00072FAB">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5877C981" w14:textId="77777777" w:rsidR="00072FAB" w:rsidRPr="00413D39" w:rsidRDefault="00072FAB" w:rsidP="00072FAB">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067A4FF4" w14:textId="77777777" w:rsidR="00072FAB" w:rsidRPr="00413D39" w:rsidRDefault="00072FAB" w:rsidP="00072FAB">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1D5A014F" w14:textId="77777777" w:rsidR="00072FAB" w:rsidRPr="00413D39" w:rsidRDefault="00072FAB" w:rsidP="00072FAB">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20F0F9FC" w14:textId="77777777" w:rsidR="00072FAB" w:rsidRPr="00413D39" w:rsidRDefault="00072FAB" w:rsidP="00072FAB">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boast that they can run clinical trials faste</w:t>
      </w:r>
      <w:r w:rsidRPr="0021689C">
        <w:rPr>
          <w:u w:val="single"/>
        </w:rPr>
        <w:t xml:space="preserve">r than their U.S. counterparts. The danger of </w:t>
      </w:r>
      <w:r w:rsidRPr="0021689C">
        <w:rPr>
          <w:rStyle w:val="Emphasis"/>
        </w:rPr>
        <w:t>misguided policies that disincentivize pharmaceutical innovation in the U.S. is effectively driving</w:t>
      </w:r>
      <w:r w:rsidRPr="0021689C">
        <w:rPr>
          <w:sz w:val="16"/>
        </w:rPr>
        <w:t xml:space="preserve"> that </w:t>
      </w:r>
      <w:r w:rsidRPr="0021689C">
        <w:rPr>
          <w:rStyle w:val="Emphasis"/>
        </w:rPr>
        <w:t>same</w:t>
      </w:r>
      <w:r w:rsidRPr="0021689C">
        <w:rPr>
          <w:u w:val="single"/>
        </w:rPr>
        <w:t xml:space="preserve"> </w:t>
      </w:r>
      <w:r w:rsidRPr="0021689C">
        <w:rPr>
          <w:rStyle w:val="Emphasis"/>
        </w:rPr>
        <w:t>innovation</w:t>
      </w:r>
      <w:r w:rsidRPr="0021689C">
        <w:rPr>
          <w:u w:val="single"/>
        </w:rPr>
        <w:t xml:space="preserve"> to China</w:t>
      </w:r>
      <w:r w:rsidRPr="0021689C">
        <w:rPr>
          <w:sz w:val="16"/>
        </w:rPr>
        <w:t xml:space="preserve">. If we close off the market in the U.S. </w:t>
      </w:r>
      <w:proofErr w:type="gramStart"/>
      <w:r w:rsidRPr="0021689C">
        <w:rPr>
          <w:sz w:val="16"/>
        </w:rPr>
        <w:t>at the same time that</w:t>
      </w:r>
      <w:proofErr w:type="gramEnd"/>
      <w:r w:rsidRPr="0021689C">
        <w:rPr>
          <w:sz w:val="16"/>
        </w:rPr>
        <w:t xml:space="preserve"> China is opening its market to innovative new products, then </w:t>
      </w:r>
      <w:r w:rsidRPr="0021689C">
        <w:rPr>
          <w:u w:val="single"/>
        </w:rPr>
        <w:t xml:space="preserve">we will see companies choose to first launch impactful novel medicines in China, based on clinical trials </w:t>
      </w:r>
      <w:r w:rsidRPr="0021689C">
        <w:rPr>
          <w:u w:val="single"/>
        </w:rPr>
        <w:lastRenderedPageBreak/>
        <w:t xml:space="preserve">conducted in China. Because the FDA rarely accepts data generated entirely outside the U.S., this relocation of research capacity will negatively affect Americans’ access to </w:t>
      </w:r>
      <w:r w:rsidRPr="0021689C">
        <w:rPr>
          <w:rStyle w:val="Emphasis"/>
        </w:rPr>
        <w:t>cutting-edge therapies.</w:t>
      </w:r>
    </w:p>
    <w:p w14:paraId="57B2FA8F" w14:textId="77777777" w:rsidR="00072FAB" w:rsidRPr="00413D39" w:rsidRDefault="00072FAB" w:rsidP="00072FAB"/>
    <w:p w14:paraId="7AE7396F" w14:textId="139343FA" w:rsidR="0058395E" w:rsidRPr="0058395E" w:rsidRDefault="00072FAB" w:rsidP="0058395E">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0058395E">
        <w:rPr>
          <w:rFonts w:cs="Calibri"/>
        </w:rPr>
        <w:t xml:space="preserve"> – no 1ar evergreening turn – it would affect both nations and that info would still be available</w:t>
      </w:r>
    </w:p>
    <w:p w14:paraId="11668A60" w14:textId="77777777" w:rsidR="00072FAB" w:rsidRPr="00413D39" w:rsidRDefault="00072FAB" w:rsidP="00072FAB">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3" w:history="1">
        <w:r w:rsidRPr="00413D39">
          <w:rPr>
            <w:rStyle w:val="Hyperlink"/>
          </w:rPr>
          <w:t>https://www.washingtonpost.com/opinions/global-opinions/the-wrong-way-to-fight-vaccine-nationalism/2021/04/08/9a65e15e-98a8-11eb-962b-78c1d8228819_story.html</w:t>
        </w:r>
      </w:hyperlink>
      <w:r w:rsidRPr="00413D39">
        <w:t>] Justin</w:t>
      </w:r>
    </w:p>
    <w:p w14:paraId="25D74F0E" w14:textId="77777777" w:rsidR="00072FAB" w:rsidRPr="00413D39" w:rsidRDefault="00072FAB" w:rsidP="00072FAB">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50009F2E" w14:textId="77777777" w:rsidR="00072FAB" w:rsidRPr="00413D39" w:rsidRDefault="00072FAB" w:rsidP="00072FAB">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42E79269" w14:textId="77777777" w:rsidR="00072FAB" w:rsidRPr="00413D39" w:rsidRDefault="00072FAB" w:rsidP="00072FAB">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48E892CC" w14:textId="77777777" w:rsidR="00072FAB" w:rsidRPr="00413D39" w:rsidRDefault="00072FAB" w:rsidP="00072FAB">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1D546EFC" w14:textId="77777777" w:rsidR="00072FAB" w:rsidRPr="00413D39" w:rsidRDefault="00072FAB" w:rsidP="00072FAB">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4B3268FA" w14:textId="77777777" w:rsidR="00072FAB" w:rsidRPr="00413D39" w:rsidRDefault="00072FAB" w:rsidP="00072FAB">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67F217D5" w14:textId="77777777" w:rsidR="00072FAB" w:rsidRPr="00413D39" w:rsidRDefault="00072FAB" w:rsidP="00072FAB">
      <w:pPr>
        <w:rPr>
          <w:u w:val="single"/>
        </w:rPr>
      </w:pPr>
      <w:r w:rsidRPr="00413D39">
        <w:rPr>
          <w:sz w:val="16"/>
        </w:rPr>
        <w:lastRenderedPageBreak/>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4D893E7D" w14:textId="77777777" w:rsidR="00072FAB" w:rsidRPr="00413D39" w:rsidRDefault="00072FAB" w:rsidP="00072FAB">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252F21C5" w14:textId="77777777" w:rsidR="00072FAB" w:rsidRPr="00413D39" w:rsidRDefault="00072FAB" w:rsidP="00072FAB">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1C2F4CAC" w14:textId="77777777" w:rsidR="00072FAB" w:rsidRPr="00413D39" w:rsidRDefault="00072FAB" w:rsidP="00072FAB">
      <w:pPr>
        <w:rPr>
          <w:sz w:val="16"/>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5D9D2E9C" w14:textId="77777777" w:rsidR="00072FAB" w:rsidRPr="00413D39" w:rsidRDefault="00072FAB" w:rsidP="00072FAB">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7212057D" w14:textId="77777777" w:rsidR="00072FAB" w:rsidRPr="00413D39" w:rsidRDefault="00072FAB" w:rsidP="00072FAB"/>
    <w:p w14:paraId="38697F0D" w14:textId="77777777" w:rsidR="00072FAB" w:rsidRPr="00413D39" w:rsidRDefault="00072FAB" w:rsidP="00072FAB">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423BEC44" w14:textId="77777777" w:rsidR="00072FAB" w:rsidRPr="00413D39" w:rsidRDefault="00072FAB" w:rsidP="00072FAB">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4" w:history="1">
        <w:r w:rsidRPr="00413D39">
          <w:rPr>
            <w:rStyle w:val="Hyperlink"/>
          </w:rPr>
          <w:t>https://thediplomat.com/2017/08/the-great-us-china-biotechnology-and-artificial-intelligence-race/</w:t>
        </w:r>
      </w:hyperlink>
      <w:r w:rsidRPr="00413D39">
        <w:t>] TDI // Re-Cut Justin</w:t>
      </w:r>
    </w:p>
    <w:p w14:paraId="0FE3BEAE" w14:textId="77777777" w:rsidR="00072FAB" w:rsidRPr="00413D39" w:rsidRDefault="00072FAB" w:rsidP="00072FAB">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2F16C1C0" w14:textId="77777777" w:rsidR="00072FAB" w:rsidRPr="00413D39" w:rsidRDefault="00072FAB" w:rsidP="00072FAB">
      <w:pPr>
        <w:rPr>
          <w:sz w:val="16"/>
        </w:rPr>
      </w:pPr>
      <w:r w:rsidRPr="00413D39">
        <w:rPr>
          <w:sz w:val="16"/>
        </w:rPr>
        <w:t xml:space="preserve">Explain the motivation behind Chinese investment in U.S. genomics and artificial intelligence (AI). </w:t>
      </w:r>
    </w:p>
    <w:p w14:paraId="1713A07E" w14:textId="77777777" w:rsidR="00072FAB" w:rsidRPr="00413D39" w:rsidRDefault="00072FAB" w:rsidP="00072FAB">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6700CF06" w14:textId="77777777" w:rsidR="00072FAB" w:rsidRPr="00413D39" w:rsidRDefault="00072FAB" w:rsidP="00072FAB">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2512FD70" w14:textId="77777777" w:rsidR="00072FAB" w:rsidRPr="00413D39" w:rsidRDefault="00072FAB" w:rsidP="00072FAB">
      <w:pPr>
        <w:rPr>
          <w:sz w:val="16"/>
        </w:rPr>
      </w:pPr>
      <w:r w:rsidRPr="00413D39">
        <w:rPr>
          <w:u w:val="single"/>
        </w:rPr>
        <w:lastRenderedPageBreak/>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64916683" w14:textId="77777777" w:rsidR="00072FAB" w:rsidRPr="00413D39" w:rsidRDefault="00072FAB" w:rsidP="00072FAB">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39168B9A" w14:textId="77777777" w:rsidR="00072FAB" w:rsidRPr="00413D39" w:rsidRDefault="00072FAB" w:rsidP="00072FAB">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30F66EE2" w14:textId="77777777" w:rsidR="00072FAB" w:rsidRPr="00413D39" w:rsidRDefault="00072FAB" w:rsidP="00072FAB">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7908A911" w14:textId="77777777" w:rsidR="00072FAB" w:rsidRPr="00413D39" w:rsidRDefault="00072FAB" w:rsidP="00072FAB">
      <w:pPr>
        <w:rPr>
          <w:sz w:val="16"/>
        </w:rPr>
      </w:pPr>
      <w:r w:rsidRPr="00413D39">
        <w:rPr>
          <w:sz w:val="16"/>
        </w:rPr>
        <w:t xml:space="preserve">Why is Chinese access to U.S. genomic data a national security concern? </w:t>
      </w:r>
    </w:p>
    <w:p w14:paraId="5C4AF0A1" w14:textId="77777777" w:rsidR="00072FAB" w:rsidRPr="00413D39" w:rsidRDefault="00072FAB" w:rsidP="00072FAB">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41FE2947" w14:textId="77777777" w:rsidR="00072FAB" w:rsidRPr="00413D39" w:rsidRDefault="00072FAB" w:rsidP="00072FAB">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4E826BFF" w14:textId="77777777" w:rsidR="00072FAB" w:rsidRPr="00413D39" w:rsidRDefault="00072FAB" w:rsidP="00072FAB">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7C76025B" w14:textId="77777777" w:rsidR="00072FAB" w:rsidRPr="00413D39" w:rsidRDefault="00072FAB" w:rsidP="00072FAB">
      <w:pPr>
        <w:rPr>
          <w:sz w:val="16"/>
        </w:rPr>
      </w:pPr>
      <w:r w:rsidRPr="00413D39">
        <w:rPr>
          <w:sz w:val="16"/>
        </w:rPr>
        <w:t xml:space="preserve">Could biomedical data be used to develop bioweapons? Explain. </w:t>
      </w:r>
    </w:p>
    <w:p w14:paraId="56454C67" w14:textId="77777777" w:rsidR="00072FAB" w:rsidRPr="00413D39" w:rsidRDefault="00072FAB" w:rsidP="00072FAB">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3B90E243" w14:textId="77777777" w:rsidR="00072FAB" w:rsidRPr="00413D39" w:rsidRDefault="00072FAB" w:rsidP="00072FAB"/>
    <w:p w14:paraId="4044EBD2" w14:textId="77777777" w:rsidR="00072FAB" w:rsidRPr="00413D39" w:rsidRDefault="00072FAB" w:rsidP="00072FAB">
      <w:pPr>
        <w:pStyle w:val="Heading4"/>
        <w:rPr>
          <w:rFonts w:cs="Calibri"/>
        </w:rPr>
      </w:pPr>
      <w:r w:rsidRPr="00413D39">
        <w:rPr>
          <w:rFonts w:cs="Calibri"/>
        </w:rPr>
        <w:lastRenderedPageBreak/>
        <w:t xml:space="preserve">That causes </w:t>
      </w:r>
      <w:r w:rsidRPr="00413D39">
        <w:rPr>
          <w:rFonts w:cs="Calibri"/>
          <w:u w:val="single"/>
        </w:rPr>
        <w:t>extinction</w:t>
      </w:r>
      <w:r w:rsidRPr="00413D39">
        <w:rPr>
          <w:rFonts w:cs="Calibri"/>
        </w:rPr>
        <w:t>.</w:t>
      </w:r>
    </w:p>
    <w:p w14:paraId="2F17BC12" w14:textId="77777777" w:rsidR="00072FAB" w:rsidRPr="00413D39" w:rsidRDefault="00072FAB" w:rsidP="00072FAB">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5" w:history="1">
        <w:r w:rsidRPr="00413D39">
          <w:rPr>
            <w:rStyle w:val="Hyperlink"/>
          </w:rPr>
          <w:t>http://pennpoliticalreview.org/2017/04/in-defense-of-liberal-internationalism/</w:t>
        </w:r>
      </w:hyperlink>
      <w:r w:rsidRPr="00413D39">
        <w:t>] // Re-Cut Justin</w:t>
      </w:r>
    </w:p>
    <w:p w14:paraId="3C96BDC7" w14:textId="77777777" w:rsidR="00072FAB" w:rsidRPr="00413D39" w:rsidRDefault="00072FAB" w:rsidP="00072FAB">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7DFB60D1" w14:textId="77777777" w:rsidR="00072FAB" w:rsidRPr="00413D39" w:rsidRDefault="00072FAB" w:rsidP="00072FAB">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2FBE36DA" w14:textId="77777777" w:rsidR="00072FAB" w:rsidRPr="00413D39" w:rsidRDefault="00072FAB" w:rsidP="00072FAB">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w:t>
      </w:r>
      <w:r w:rsidRPr="00413D39">
        <w:rPr>
          <w:sz w:val="16"/>
        </w:rPr>
        <w:lastRenderedPageBreak/>
        <w:t xml:space="preserve">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2F4B05AA" w14:textId="77777777" w:rsidR="00072FAB" w:rsidRDefault="00072FAB" w:rsidP="00072FAB">
      <w:pPr>
        <w:pStyle w:val="Heading2"/>
      </w:pPr>
      <w:r>
        <w:lastRenderedPageBreak/>
        <w:t>3</w:t>
      </w:r>
    </w:p>
    <w:p w14:paraId="6C2514A2" w14:textId="77777777" w:rsidR="00072FAB" w:rsidRPr="00402F4F" w:rsidRDefault="00072FAB" w:rsidP="00072FAB">
      <w:pPr>
        <w:pStyle w:val="Heading4"/>
        <w:rPr>
          <w:rFonts w:cs="Calibri"/>
        </w:rPr>
      </w:pPr>
      <w:r w:rsidRPr="00402F4F">
        <w:rPr>
          <w:rFonts w:cs="Calibri"/>
        </w:rPr>
        <w:t>CP text: The member nations of the WTO should:</w:t>
      </w:r>
    </w:p>
    <w:p w14:paraId="65958ECC" w14:textId="77777777" w:rsidR="00072FAB" w:rsidRPr="00402F4F" w:rsidRDefault="00072FAB" w:rsidP="00072FAB">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3594235E" w14:textId="77777777" w:rsidR="00072FAB" w:rsidRPr="00402F4F" w:rsidRDefault="00072FAB" w:rsidP="00072FAB">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0F1D9F46" w14:textId="77777777" w:rsidR="00072FAB" w:rsidRPr="00402F4F" w:rsidRDefault="00072FAB" w:rsidP="00072FAB">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7E73F6E6" w14:textId="77777777" w:rsidR="00072FAB" w:rsidRPr="00402F4F" w:rsidRDefault="00072FAB" w:rsidP="00072FAB"/>
    <w:p w14:paraId="41D3D7C8" w14:textId="77777777" w:rsidR="00072FAB" w:rsidRPr="00402F4F" w:rsidRDefault="00072FAB" w:rsidP="00072FAB">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7709E1CE" w14:textId="77777777" w:rsidR="00072FAB" w:rsidRPr="00402F4F" w:rsidRDefault="00072FAB" w:rsidP="00072FAB">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6" w:history="1">
        <w:r w:rsidRPr="00402F4F">
          <w:rPr>
            <w:rStyle w:val="Hyperlink"/>
          </w:rPr>
          <w:t>https://www.project-syndicate.org/commentary/wto-vaccine-waiver-is-beside-the-point-by-pinelopi-koujianou-goldberg-2021-05</w:t>
        </w:r>
      </w:hyperlink>
      <w:r w:rsidRPr="00402F4F">
        <w:t>] Justin</w:t>
      </w:r>
    </w:p>
    <w:p w14:paraId="512886FC" w14:textId="77777777" w:rsidR="00072FAB" w:rsidRPr="00402F4F" w:rsidRDefault="00072FAB" w:rsidP="00072FAB">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1ACF41CC" w14:textId="77777777" w:rsidR="00072FAB" w:rsidRPr="00402F4F" w:rsidRDefault="00072FAB" w:rsidP="00072FAB">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1C1BF731" w14:textId="77777777" w:rsidR="00072FAB" w:rsidRPr="00402F4F" w:rsidRDefault="00072FAB" w:rsidP="00072FAB">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77E6E299" w14:textId="77777777" w:rsidR="00072FAB" w:rsidRPr="00402F4F" w:rsidRDefault="00072FAB" w:rsidP="00072FAB">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6F8FF294" w14:textId="77777777" w:rsidR="00072FAB" w:rsidRPr="00402F4F" w:rsidRDefault="00072FAB" w:rsidP="00072FAB">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w:t>
      </w:r>
      <w:r w:rsidRPr="00402F4F">
        <w:rPr>
          <w:u w:val="single"/>
        </w:rPr>
        <w:lastRenderedPageBreak/>
        <w:t xml:space="preserve">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w:t>
      </w:r>
      <w:proofErr w:type="spellStart"/>
      <w:r w:rsidRPr="00402F4F">
        <w:rPr>
          <w:u w:val="single"/>
        </w:rPr>
        <w:t>Gamaleya’s</w:t>
      </w:r>
      <w:proofErr w:type="spellEnd"/>
      <w:r w:rsidRPr="00402F4F">
        <w:rPr>
          <w:u w:val="single"/>
        </w:rPr>
        <w:t xml:space="preserve">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proofErr w:type="spellStart"/>
      <w:r w:rsidRPr="00402F4F">
        <w:rPr>
          <w:rStyle w:val="Emphasis"/>
        </w:rPr>
        <w:t>Sinovac</w:t>
      </w:r>
      <w:proofErr w:type="spellEnd"/>
      <w:r w:rsidRPr="00402F4F">
        <w:rPr>
          <w:rStyle w:val="Emphasis"/>
        </w:rPr>
        <w:t xml:space="preserve"> Biotech’s </w:t>
      </w:r>
      <w:proofErr w:type="spellStart"/>
      <w:r w:rsidRPr="00402F4F">
        <w:rPr>
          <w:rStyle w:val="Emphasis"/>
          <w:highlight w:val="green"/>
        </w:rPr>
        <w:t>CoronaVac</w:t>
      </w:r>
      <w:proofErr w:type="spellEnd"/>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005A004B" w14:textId="77777777" w:rsidR="00072FAB" w:rsidRPr="00402F4F" w:rsidRDefault="00072FAB" w:rsidP="00072FAB">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17C9FFB6" w14:textId="77777777" w:rsidR="00072FAB" w:rsidRDefault="00072FAB" w:rsidP="00072FAB">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3B63A104" w14:textId="77777777" w:rsidR="00072FAB" w:rsidRDefault="00072FAB" w:rsidP="00072FAB">
      <w:pPr>
        <w:pStyle w:val="Heading4"/>
      </w:pPr>
      <w:r>
        <w:t xml:space="preserve">Solves case – their </w:t>
      </w:r>
      <w:proofErr w:type="spellStart"/>
      <w:r>
        <w:t>Vanni</w:t>
      </w:r>
      <w:proofErr w:type="spellEnd"/>
      <w:r>
        <w:t xml:space="preserve"> </w:t>
      </w:r>
      <w:proofErr w:type="spellStart"/>
      <w:r>
        <w:t>ev</w:t>
      </w:r>
      <w:proofErr w:type="spellEnd"/>
      <w:r>
        <w:t xml:space="preserve"> identifies pre-purchase commitments as the issue, but the counterplan restructures incentives and allows for other countries to close the gap</w:t>
      </w:r>
    </w:p>
    <w:p w14:paraId="7824EBA0" w14:textId="77777777" w:rsidR="00072FAB" w:rsidRPr="007F473F" w:rsidRDefault="00072FAB" w:rsidP="00072FAB"/>
    <w:p w14:paraId="3B704EFD" w14:textId="77777777" w:rsidR="00072FAB" w:rsidRDefault="00072FAB" w:rsidP="00072FAB">
      <w:pPr>
        <w:pStyle w:val="Heading2"/>
      </w:pPr>
      <w:r>
        <w:lastRenderedPageBreak/>
        <w:t>4</w:t>
      </w:r>
    </w:p>
    <w:p w14:paraId="5E930F1C" w14:textId="77777777" w:rsidR="00072FAB" w:rsidRDefault="00072FAB" w:rsidP="00072FAB">
      <w:pPr>
        <w:pStyle w:val="Heading4"/>
      </w:pPr>
      <w:r>
        <w:t>Text: A nation appointed international panel of scientists including National Academies and corresponding organizations should eliminate patent protections for medicines and manage similar conflicts of interest between intellectual property.</w:t>
      </w:r>
    </w:p>
    <w:p w14:paraId="4AB77EC9" w14:textId="77777777" w:rsidR="00072FAB" w:rsidRPr="00E4626A" w:rsidRDefault="00072FAB" w:rsidP="00072FAB"/>
    <w:p w14:paraId="7C87C825" w14:textId="77777777" w:rsidR="00072FAB" w:rsidRDefault="00072FAB" w:rsidP="00072FAB">
      <w:pPr>
        <w:pStyle w:val="Heading4"/>
      </w:pPr>
      <w:r>
        <w:t xml:space="preserve">International panel of science diplomats can </w:t>
      </w:r>
      <w:r w:rsidRPr="00983609">
        <w:rPr>
          <w:u w:val="single"/>
        </w:rPr>
        <w:t>rule over IP</w:t>
      </w:r>
      <w:r>
        <w:t xml:space="preserve">---that’s key to </w:t>
      </w:r>
      <w:r w:rsidRPr="00983609">
        <w:rPr>
          <w:u w:val="single"/>
        </w:rPr>
        <w:t>science diplomacy</w:t>
      </w:r>
      <w:r>
        <w:t>.</w:t>
      </w:r>
    </w:p>
    <w:p w14:paraId="00163F90" w14:textId="77777777" w:rsidR="00072FAB" w:rsidRPr="007B0628" w:rsidRDefault="00072FAB" w:rsidP="00072FAB">
      <w:r w:rsidRPr="007B0628">
        <w:rPr>
          <w:rStyle w:val="Style13ptBold"/>
        </w:rPr>
        <w:t>Hajjar and Greenbaum 18</w:t>
      </w:r>
      <w:r>
        <w:t xml:space="preserve"> [David; </w:t>
      </w:r>
      <w:r w:rsidRPr="007B0628">
        <w:t>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w:t>
      </w:r>
      <w:r>
        <w:t xml:space="preserve">; Steven; </w:t>
      </w:r>
      <w:r w:rsidRPr="007B0628">
        <w:t xml:space="preserve">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7" w:history="1">
        <w:r w:rsidRPr="007B0628">
          <w:t>https://americandiplomacy.web.unc.edu/2018/09/leveraging-diplomacy-for-managing-scientific-challenges-an-opportunity-to-navigate-the-future-of-science/</w:t>
        </w:r>
      </w:hyperlink>
      <w:r w:rsidRPr="007B0628">
        <w:t>] Justin</w:t>
      </w:r>
    </w:p>
    <w:p w14:paraId="70911E33" w14:textId="77777777" w:rsidR="00072FAB" w:rsidRPr="00EE77AE" w:rsidRDefault="00072FAB" w:rsidP="00072FAB">
      <w:pPr>
        <w:rPr>
          <w:sz w:val="16"/>
        </w:rPr>
      </w:pPr>
      <w:r w:rsidRPr="00EE77AE">
        <w:rPr>
          <w:sz w:val="16"/>
        </w:rPr>
        <w:t xml:space="preserve">At the global level, </w:t>
      </w:r>
      <w:r w:rsidRPr="004F5382">
        <w:rPr>
          <w:highlight w:val="green"/>
          <w:u w:val="single"/>
        </w:rPr>
        <w:t>science diplomacy</w:t>
      </w:r>
      <w:r w:rsidRPr="009B0681">
        <w:rPr>
          <w:u w:val="single"/>
        </w:rPr>
        <w:t xml:space="preserve"> is defined as </w:t>
      </w:r>
      <w:r w:rsidRPr="00983609">
        <w:rPr>
          <w:rStyle w:val="Emphasis"/>
        </w:rPr>
        <w:t xml:space="preserve">cooperation among countries </w:t>
      </w:r>
      <w:proofErr w:type="gramStart"/>
      <w:r w:rsidRPr="00983609">
        <w:rPr>
          <w:rStyle w:val="Emphasis"/>
        </w:rPr>
        <w:t>in order to</w:t>
      </w:r>
      <w:proofErr w:type="gramEnd"/>
      <w:r w:rsidRPr="00983609">
        <w:rPr>
          <w:rStyle w:val="Emphasis"/>
        </w:rPr>
        <w:t xml:space="preserve"> solve complex problems</w:t>
      </w:r>
      <w:r w:rsidRPr="009B0681">
        <w:rPr>
          <w:u w:val="single"/>
        </w:rPr>
        <w:t xml:space="preserve"> through scientific research and education</w:t>
      </w:r>
      <w:r w:rsidRPr="00EE77AE">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EE77AE">
        <w:rPr>
          <w:sz w:val="16"/>
        </w:rPr>
        <w:t>Africa</w:t>
      </w:r>
      <w:proofErr w:type="gramEnd"/>
      <w:r w:rsidRPr="00EE77AE">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EE77AE">
        <w:rPr>
          <w:sz w:val="16"/>
        </w:rPr>
        <w:t>two or three year</w:t>
      </w:r>
      <w:proofErr w:type="gramEnd"/>
      <w:r w:rsidRPr="00EE77AE">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r>
      <w:r w:rsidRPr="00EE77AE">
        <w:rPr>
          <w:sz w:val="16"/>
        </w:rPr>
        <w:t xml:space="preserve"> need for free exchange of information needed for innovation and growth.</w:t>
      </w:r>
    </w:p>
    <w:p w14:paraId="0A406EC9" w14:textId="77777777" w:rsidR="00072FAB" w:rsidRPr="00EE77AE" w:rsidRDefault="00072FAB" w:rsidP="00072FAB">
      <w:pPr>
        <w:rPr>
          <w:u w:val="single"/>
        </w:rPr>
      </w:pPr>
      <w:r w:rsidRPr="00EE77AE">
        <w:rPr>
          <w:sz w:val="16"/>
        </w:rPr>
        <w:t xml:space="preserve">Both the </w:t>
      </w:r>
      <w:r w:rsidRPr="004F5382">
        <w:rPr>
          <w:u w:val="single"/>
        </w:rPr>
        <w:t>National Science Foundation</w:t>
      </w:r>
      <w:r w:rsidRPr="00EE77AE">
        <w:rPr>
          <w:u w:val="single"/>
        </w:rPr>
        <w:t xml:space="preserve"> and the </w:t>
      </w:r>
      <w:r w:rsidRPr="004F5382">
        <w:rPr>
          <w:u w:val="single"/>
        </w:rPr>
        <w:t>National Institutes of Health</w:t>
      </w:r>
      <w:r w:rsidRPr="00EE77AE">
        <w:rPr>
          <w:u w:val="single"/>
        </w:rPr>
        <w:t xml:space="preserve"> are already </w:t>
      </w:r>
      <w:r w:rsidRPr="00983609">
        <w:rPr>
          <w:rStyle w:val="Emphasis"/>
        </w:rPr>
        <w:t>engaged in supporting American science</w:t>
      </w:r>
      <w:r w:rsidRPr="00EE77AE">
        <w:rPr>
          <w:u w:val="single"/>
        </w:rPr>
        <w:t xml:space="preserve"> and </w:t>
      </w:r>
      <w:r w:rsidRPr="00983609">
        <w:rPr>
          <w:rStyle w:val="Emphasis"/>
        </w:rPr>
        <w:t>strengthening collaborations abroad.</w:t>
      </w:r>
      <w:r w:rsidRPr="00EE77AE">
        <w:rPr>
          <w:u w:val="single"/>
        </w:rPr>
        <w:t xml:space="preserve"> Such efforts take advantage of international expertise, facilities, and equipment</w:t>
      </w:r>
      <w:r w:rsidRPr="00EE77AE">
        <w:rPr>
          <w:sz w:val="16"/>
        </w:rPr>
        <w:t xml:space="preserve">. Here, we provide a rationale for the use of diplomacy to address scientific challenges. </w:t>
      </w:r>
      <w:r w:rsidRPr="00EE77AE">
        <w:rPr>
          <w:u w:val="single"/>
        </w:rPr>
        <w:t xml:space="preserve">This approach allows some </w:t>
      </w:r>
      <w:r w:rsidRPr="004F5382">
        <w:rPr>
          <w:highlight w:val="green"/>
          <w:u w:val="single"/>
        </w:rPr>
        <w:t>scientists</w:t>
      </w:r>
      <w:r w:rsidRPr="00EE77AE">
        <w:rPr>
          <w:u w:val="single"/>
        </w:rPr>
        <w:t xml:space="preserve"> working as </w:t>
      </w:r>
      <w:r w:rsidRPr="00983609">
        <w:rPr>
          <w:rStyle w:val="Emphasis"/>
          <w:highlight w:val="green"/>
        </w:rPr>
        <w:t>diplomats</w:t>
      </w:r>
      <w:r w:rsidRPr="00EE77AE">
        <w:rPr>
          <w:u w:val="single"/>
        </w:rPr>
        <w:t xml:space="preserve"> to</w:t>
      </w:r>
      <w:r w:rsidRPr="00EE77AE">
        <w:rPr>
          <w:sz w:val="16"/>
        </w:rPr>
        <w:t xml:space="preserve"> help </w:t>
      </w:r>
      <w:r w:rsidRPr="00983609">
        <w:rPr>
          <w:rStyle w:val="Emphasis"/>
          <w:highlight w:val="green"/>
        </w:rPr>
        <w:t>manage complex</w:t>
      </w:r>
      <w:r w:rsidRPr="00983609">
        <w:rPr>
          <w:rStyle w:val="Emphasis"/>
        </w:rPr>
        <w:t xml:space="preserve"> and potentially conflicting </w:t>
      </w:r>
      <w:r w:rsidRPr="00983609">
        <w:rPr>
          <w:rStyle w:val="Emphasis"/>
          <w:highlight w:val="green"/>
        </w:rPr>
        <w:t>situations</w:t>
      </w:r>
      <w:r w:rsidRPr="00983609">
        <w:rPr>
          <w:rStyle w:val="Emphasis"/>
        </w:rPr>
        <w:t xml:space="preserve"> that arise between scientific communities and their governments</w:t>
      </w:r>
      <w:r w:rsidRPr="00EE77AE">
        <w:rPr>
          <w:u w:val="single"/>
        </w:rPr>
        <w:t xml:space="preserve">. Such issues </w:t>
      </w:r>
      <w:r w:rsidRPr="004F5382">
        <w:rPr>
          <w:highlight w:val="green"/>
          <w:u w:val="single"/>
        </w:rPr>
        <w:t>include</w:t>
      </w:r>
      <w:r w:rsidRPr="00EE77AE">
        <w:rPr>
          <w:u w:val="single"/>
        </w:rPr>
        <w:t xml:space="preserve"> </w:t>
      </w:r>
      <w:r w:rsidRPr="00983609">
        <w:rPr>
          <w:rStyle w:val="Emphasis"/>
        </w:rPr>
        <w:t>managing disputes</w:t>
      </w:r>
      <w:r w:rsidRPr="00EE77AE">
        <w:rPr>
          <w:u w:val="single"/>
        </w:rPr>
        <w:t xml:space="preserve"> such as licensing agreements for </w:t>
      </w:r>
      <w:r w:rsidRPr="00983609">
        <w:rPr>
          <w:rStyle w:val="Emphasis"/>
        </w:rPr>
        <w:t>intellectual property</w:t>
      </w:r>
      <w:r w:rsidRPr="00EE77AE">
        <w:rPr>
          <w:u w:val="single"/>
        </w:rPr>
        <w:t xml:space="preserve"> (</w:t>
      </w:r>
      <w:r w:rsidRPr="00983609">
        <w:rPr>
          <w:highlight w:val="green"/>
          <w:u w:val="single"/>
        </w:rPr>
        <w:t>IP</w:t>
      </w:r>
      <w:r w:rsidRPr="00EE77AE">
        <w:rPr>
          <w:u w:val="single"/>
        </w:rPr>
        <w:t>) and providing protection of IP.</w:t>
      </w:r>
    </w:p>
    <w:p w14:paraId="64E6D7A1" w14:textId="77777777" w:rsidR="00072FAB" w:rsidRPr="00EE77AE" w:rsidRDefault="00072FAB" w:rsidP="00072FAB">
      <w:pPr>
        <w:rPr>
          <w:sz w:val="16"/>
        </w:rPr>
      </w:pPr>
      <w:r w:rsidRPr="00EE77AE">
        <w:rPr>
          <w:u w:val="single"/>
        </w:rPr>
        <w:lastRenderedPageBreak/>
        <w:t xml:space="preserve">International </w:t>
      </w:r>
      <w:r w:rsidRPr="00E4626A">
        <w:rPr>
          <w:highlight w:val="green"/>
          <w:u w:val="single"/>
        </w:rPr>
        <w:t>collaborations</w:t>
      </w:r>
      <w:r w:rsidRPr="00EE77AE">
        <w:rPr>
          <w:u w:val="single"/>
        </w:rPr>
        <w:t xml:space="preserve"> can not only support but also </w:t>
      </w:r>
      <w:r w:rsidRPr="00983609">
        <w:rPr>
          <w:rStyle w:val="Emphasis"/>
          <w:highlight w:val="green"/>
        </w:rPr>
        <w:t>accelerate</w:t>
      </w:r>
      <w:r w:rsidRPr="00983609">
        <w:rPr>
          <w:rStyle w:val="Emphasis"/>
        </w:rPr>
        <w:t xml:space="preserve"> the advancement of </w:t>
      </w:r>
      <w:r w:rsidRPr="00983609">
        <w:rPr>
          <w:rStyle w:val="Emphasis"/>
          <w:highlight w:val="green"/>
        </w:rPr>
        <w:t>science</w:t>
      </w:r>
      <w:r w:rsidRPr="00983609">
        <w:rPr>
          <w:rStyle w:val="Emphasis"/>
        </w:rPr>
        <w:t xml:space="preserve">. However, </w:t>
      </w:r>
      <w:r w:rsidRPr="00983609">
        <w:rPr>
          <w:rStyle w:val="Emphasis"/>
          <w:highlight w:val="green"/>
        </w:rPr>
        <w:t>collaborations</w:t>
      </w:r>
      <w:r w:rsidRPr="00983609">
        <w:rPr>
          <w:rStyle w:val="Emphasis"/>
        </w:rPr>
        <w:t xml:space="preserve"> may </w:t>
      </w:r>
      <w:r w:rsidRPr="00983609">
        <w:rPr>
          <w:rStyle w:val="Emphasis"/>
          <w:highlight w:val="green"/>
        </w:rPr>
        <w:t>carry risk if IP is misappropriated</w:t>
      </w:r>
      <w:r w:rsidRPr="00EE77AE">
        <w:rPr>
          <w:u w:val="single"/>
        </w:rPr>
        <w:t xml:space="preserve"> for other purposes. </w:t>
      </w:r>
      <w:r w:rsidRPr="0025211C">
        <w:rPr>
          <w:u w:val="single"/>
        </w:rPr>
        <w:t xml:space="preserve">International collaborations should have a </w:t>
      </w:r>
      <w:r w:rsidRPr="0025211C">
        <w:rPr>
          <w:rStyle w:val="Emphasis"/>
        </w:rPr>
        <w:t>basis in strategy and specific goals</w:t>
      </w:r>
      <w:r w:rsidRPr="0025211C">
        <w:rPr>
          <w:sz w:val="16"/>
        </w:rPr>
        <w:t xml:space="preserve"> (for example, drug discovery) </w:t>
      </w:r>
      <w:proofErr w:type="gramStart"/>
      <w:r w:rsidRPr="0025211C">
        <w:rPr>
          <w:sz w:val="16"/>
        </w:rPr>
        <w:t>in order to</w:t>
      </w:r>
      <w:proofErr w:type="gramEnd"/>
      <w:r w:rsidRPr="0025211C">
        <w:rPr>
          <w:sz w:val="16"/>
        </w:rPr>
        <w:t xml:space="preserve"> justify the use of government and/or corporate funds.</w:t>
      </w:r>
    </w:p>
    <w:p w14:paraId="06EB27B0" w14:textId="77777777" w:rsidR="00072FAB" w:rsidRPr="00EE77AE" w:rsidRDefault="00072FAB" w:rsidP="00072FAB">
      <w:pPr>
        <w:rPr>
          <w:sz w:val="16"/>
        </w:rPr>
      </w:pPr>
      <w:r w:rsidRPr="00EE77AE">
        <w:rPr>
          <w:sz w:val="16"/>
        </w:rPr>
        <w:t xml:space="preserve">About a decade ago, </w:t>
      </w:r>
      <w:r w:rsidRPr="00EE77AE">
        <w:rPr>
          <w:u w:val="single"/>
        </w:rPr>
        <w:t xml:space="preserve">a </w:t>
      </w:r>
      <w:r w:rsidRPr="00E4626A">
        <w:rPr>
          <w:highlight w:val="green"/>
          <w:u w:val="single"/>
        </w:rPr>
        <w:t xml:space="preserve">group of </w:t>
      </w:r>
      <w:r w:rsidRPr="00983609">
        <w:rPr>
          <w:rStyle w:val="Emphasis"/>
          <w:highlight w:val="green"/>
        </w:rPr>
        <w:t>academics</w:t>
      </w:r>
      <w:r w:rsidRPr="00EE77AE">
        <w:rPr>
          <w:u w:val="single"/>
        </w:rPr>
        <w:t xml:space="preserve"> from the University of Manchester in the United Kingdom assembled the “Manchester Manifesto,” subtitled “Who Owns Science” (6). This </w:t>
      </w:r>
      <w:r w:rsidRPr="00983609">
        <w:rPr>
          <w:rStyle w:val="Emphasis"/>
        </w:rPr>
        <w:t xml:space="preserve">document </w:t>
      </w:r>
      <w:r w:rsidRPr="00983609">
        <w:rPr>
          <w:rStyle w:val="Emphasis"/>
          <w:highlight w:val="green"/>
        </w:rPr>
        <w:t>addressed</w:t>
      </w:r>
      <w:r w:rsidRPr="00983609">
        <w:rPr>
          <w:rStyle w:val="Emphasis"/>
        </w:rPr>
        <w:t xml:space="preserve"> the </w:t>
      </w:r>
      <w:r w:rsidRPr="00983609">
        <w:rPr>
          <w:rStyle w:val="Emphasis"/>
          <w:highlight w:val="green"/>
        </w:rPr>
        <w:t>lack of alignment between</w:t>
      </w:r>
      <w:r w:rsidRPr="00983609">
        <w:rPr>
          <w:rStyle w:val="Emphasis"/>
        </w:rPr>
        <w:t xml:space="preserve"> commercial interests, </w:t>
      </w:r>
      <w:r w:rsidRPr="00983609">
        <w:rPr>
          <w:rStyle w:val="Emphasis"/>
          <w:highlight w:val="green"/>
        </w:rPr>
        <w:t>intellectual rights</w:t>
      </w:r>
      <w:r w:rsidRPr="00983609">
        <w:rPr>
          <w:rStyle w:val="Emphasis"/>
        </w:rPr>
        <w:t>, and credit to the researcher</w:t>
      </w:r>
      <w:r w:rsidRPr="00EE77AE">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E4626A">
        <w:rPr>
          <w:highlight w:val="green"/>
          <w:u w:val="single"/>
        </w:rPr>
        <w:t>issues</w:t>
      </w:r>
      <w:r w:rsidRPr="00EE77AE">
        <w:rPr>
          <w:u w:val="single"/>
        </w:rPr>
        <w:t xml:space="preserve"> such as </w:t>
      </w:r>
      <w:r w:rsidRPr="00983609">
        <w:rPr>
          <w:rStyle w:val="Emphasis"/>
        </w:rPr>
        <w:t xml:space="preserve">ownership </w:t>
      </w:r>
      <w:r w:rsidRPr="00983609">
        <w:rPr>
          <w:rStyle w:val="Emphasis"/>
          <w:highlight w:val="green"/>
        </w:rPr>
        <w:t>of IP</w:t>
      </w:r>
      <w:r w:rsidRPr="00983609">
        <w:rPr>
          <w:rStyle w:val="Emphasis"/>
        </w:rPr>
        <w:t xml:space="preserve">, rights to reagents, or use of skilled laboratory personnel from international collaborations may </w:t>
      </w:r>
      <w:r w:rsidRPr="00983609">
        <w:rPr>
          <w:rStyle w:val="Emphasis"/>
          <w:highlight w:val="green"/>
        </w:rPr>
        <w:t>require</w:t>
      </w:r>
      <w:r w:rsidRPr="00983609">
        <w:rPr>
          <w:rStyle w:val="Emphasis"/>
        </w:rPr>
        <w:t xml:space="preserve"> the efforts of </w:t>
      </w:r>
      <w:r w:rsidRPr="00983609">
        <w:rPr>
          <w:rStyle w:val="Emphasis"/>
          <w:highlight w:val="green"/>
        </w:rPr>
        <w:t>science diplomats</w:t>
      </w:r>
      <w:r w:rsidRPr="00EE77AE">
        <w:rPr>
          <w:sz w:val="16"/>
        </w:rPr>
        <w:t>. There are few international offices or “guardians” to protect junior and senior scientists in corporate or academic sectors from misuse of reagents or piracy.</w:t>
      </w:r>
    </w:p>
    <w:p w14:paraId="065E4982" w14:textId="77777777" w:rsidR="00072FAB" w:rsidRPr="00EE77AE" w:rsidRDefault="00072FAB" w:rsidP="00072FAB">
      <w:pPr>
        <w:rPr>
          <w:sz w:val="16"/>
        </w:rPr>
      </w:pPr>
      <w:r w:rsidRPr="0025211C">
        <w:rPr>
          <w:u w:val="single"/>
        </w:rPr>
        <w:t xml:space="preserve">China’s failure to </w:t>
      </w:r>
      <w:r w:rsidRPr="0025211C">
        <w:rPr>
          <w:rStyle w:val="Emphasis"/>
        </w:rPr>
        <w:t>respect IP rights,</w:t>
      </w:r>
      <w:r w:rsidRPr="0025211C">
        <w:rPr>
          <w:u w:val="single"/>
        </w:rPr>
        <w:t xml:space="preserve"> and the resulting piracy, has drawn much attention</w:t>
      </w:r>
      <w:r w:rsidRPr="0025211C">
        <w:rPr>
          <w:sz w:val="16"/>
        </w:rPr>
        <w:t>. The media have also focused on the failure of watchdog government</w:t>
      </w:r>
      <w:r w:rsidRPr="00EE77AE">
        <w:rPr>
          <w:sz w:val="16"/>
        </w:rPr>
        <w:t xml:space="preserve"> agencies to detect and manage these unwanted activities. </w:t>
      </w:r>
      <w:r w:rsidRPr="00EE77AE">
        <w:rPr>
          <w:u w:val="single"/>
        </w:rPr>
        <w:t>Industrial espionage compromises U.S. interests.</w:t>
      </w:r>
      <w:r w:rsidRPr="00EE77AE">
        <w:rPr>
          <w:sz w:val="16"/>
        </w:rPr>
        <w:t xml:space="preserve"> Moreover, </w:t>
      </w:r>
      <w:proofErr w:type="gramStart"/>
      <w:r w:rsidRPr="00EE77AE">
        <w:rPr>
          <w:u w:val="single"/>
        </w:rPr>
        <w:t>Chinese</w:t>
      </w:r>
      <w:proofErr w:type="gramEnd"/>
      <w:r w:rsidRPr="00EE77AE">
        <w:rPr>
          <w:u w:val="single"/>
        </w:rPr>
        <w:t xml:space="preserve"> and Russian hackers have </w:t>
      </w:r>
      <w:r w:rsidRPr="00983609">
        <w:rPr>
          <w:rStyle w:val="Emphasis"/>
        </w:rPr>
        <w:t>cyberattacked</w:t>
      </w:r>
      <w:r w:rsidRPr="00EE77AE">
        <w:rPr>
          <w:u w:val="single"/>
        </w:rPr>
        <w:t xml:space="preserve"> U.S. technology companies, financial institutions, media groups, and defense contractors</w:t>
      </w:r>
      <w:r w:rsidRPr="00EE77AE">
        <w:rPr>
          <w:sz w:val="16"/>
        </w:rPr>
        <w:t xml:space="preserve">. In 2018, </w:t>
      </w:r>
      <w:r w:rsidRPr="00EE77AE">
        <w:rPr>
          <w:u w:val="single"/>
        </w:rPr>
        <w:t>industrial spying was even reported in a major medical school</w:t>
      </w:r>
      <w:r w:rsidRPr="00EE77AE">
        <w:rPr>
          <w:sz w:val="16"/>
        </w:rPr>
        <w:t xml:space="preserve"> in New York City where scientists were alleged to have illegally shared research findings with Chinese companies.</w:t>
      </w:r>
    </w:p>
    <w:p w14:paraId="6A36A70A" w14:textId="77777777" w:rsidR="00072FAB" w:rsidRPr="00EE77AE" w:rsidRDefault="00072FAB" w:rsidP="00072FAB">
      <w:pPr>
        <w:rPr>
          <w:sz w:val="16"/>
        </w:rPr>
      </w:pPr>
      <w:r w:rsidRPr="00EE77AE">
        <w:rPr>
          <w:u w:val="single"/>
        </w:rPr>
        <w:t>The U.S. has a long history of hiring research personnel from other countries to staff its laboratories and industrial R&amp;D centers</w:t>
      </w:r>
      <w:r w:rsidRPr="00EE77AE">
        <w:rPr>
          <w:sz w:val="16"/>
        </w:rPr>
        <w:t xml:space="preserve">. These </w:t>
      </w:r>
      <w:r w:rsidRPr="00EE77AE">
        <w:rPr>
          <w:u w:val="single"/>
        </w:rPr>
        <w:t xml:space="preserve">scientists and engineers have made </w:t>
      </w:r>
      <w:r w:rsidRPr="00983609">
        <w:rPr>
          <w:rStyle w:val="Emphasis"/>
        </w:rPr>
        <w:t>critical contributions to our nation’s well-being and security</w:t>
      </w:r>
      <w:r w:rsidRPr="00EE77AE">
        <w:rPr>
          <w:sz w:val="16"/>
        </w:rPr>
        <w:t xml:space="preserve">. These young Chinese and South Asian graduates of U.S. programs a generation ago now staff our research enterprise. However, recent trends in U.S. graduate school applications in science, technology, </w:t>
      </w:r>
      <w:proofErr w:type="gramStart"/>
      <w:r w:rsidRPr="00EE77AE">
        <w:rPr>
          <w:sz w:val="16"/>
        </w:rPr>
        <w:t>engineering</w:t>
      </w:r>
      <w:proofErr w:type="gramEnd"/>
      <w:r w:rsidRPr="00EE77AE">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DB307EB" w14:textId="77777777" w:rsidR="00072FAB" w:rsidRPr="00EE77AE" w:rsidRDefault="00072FAB" w:rsidP="00072FAB">
      <w:pPr>
        <w:rPr>
          <w:sz w:val="16"/>
        </w:rPr>
      </w:pPr>
      <w:r w:rsidRPr="00EE77AE">
        <w:rPr>
          <w:sz w:val="16"/>
        </w:rPr>
        <w:t xml:space="preserve">We believe that </w:t>
      </w:r>
      <w:r w:rsidRPr="00E4626A">
        <w:rPr>
          <w:highlight w:val="green"/>
          <w:u w:val="single"/>
        </w:rPr>
        <w:t>foreign scientists</w:t>
      </w:r>
      <w:r w:rsidRPr="00EE77AE">
        <w:rPr>
          <w:u w:val="single"/>
        </w:rPr>
        <w:t xml:space="preserve"> can continue to </w:t>
      </w:r>
      <w:r w:rsidRPr="00E4626A">
        <w:rPr>
          <w:highlight w:val="green"/>
          <w:u w:val="single"/>
        </w:rPr>
        <w:t xml:space="preserve">make </w:t>
      </w:r>
      <w:r w:rsidRPr="00983609">
        <w:rPr>
          <w:rStyle w:val="Emphasis"/>
          <w:highlight w:val="green"/>
        </w:rPr>
        <w:t>critical discoveries</w:t>
      </w:r>
      <w:r w:rsidRPr="00EE77AE">
        <w:rPr>
          <w:u w:val="single"/>
        </w:rPr>
        <w:t xml:space="preserve"> in the U. S. provided that their talent is nurtured, developed, and harnessed for the common good</w:t>
      </w:r>
      <w:r w:rsidRPr="00EE77AE">
        <w:rPr>
          <w:sz w:val="16"/>
        </w:rPr>
        <w:t xml:space="preserve">. At the same time, American companies cannot hire foreign scientists if they take the </w:t>
      </w:r>
      <w:proofErr w:type="gramStart"/>
      <w:r w:rsidRPr="00EE77AE">
        <w:rPr>
          <w:sz w:val="16"/>
        </w:rPr>
        <w:t>ideas</w:t>
      </w:r>
      <w:proofErr w:type="gramEnd"/>
      <w:r w:rsidRPr="00EE77AE">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6843A1AE" w14:textId="77777777" w:rsidR="00072FAB" w:rsidRPr="00EE77AE" w:rsidRDefault="00072FAB" w:rsidP="00072FAB">
      <w:pPr>
        <w:rPr>
          <w:sz w:val="16"/>
        </w:rPr>
      </w:pPr>
      <w:r w:rsidRPr="0025211C">
        <w:rPr>
          <w:sz w:val="16"/>
        </w:rPr>
        <w:t xml:space="preserve">So, </w:t>
      </w:r>
      <w:r w:rsidRPr="0025211C">
        <w:rPr>
          <w:u w:val="single"/>
        </w:rPr>
        <w:t xml:space="preserve">how does one strike the proper balance between security and growth?  Science is a universal social </w:t>
      </w:r>
      <w:proofErr w:type="gramStart"/>
      <w:r w:rsidRPr="0025211C">
        <w:rPr>
          <w:u w:val="single"/>
        </w:rPr>
        <w:t>enterprise</w:t>
      </w:r>
      <w:r w:rsidRPr="0025211C">
        <w:rPr>
          <w:sz w:val="16"/>
        </w:rPr>
        <w:t>;</w:t>
      </w:r>
      <w:proofErr w:type="gramEnd"/>
      <w:r w:rsidRPr="0025211C">
        <w:rPr>
          <w:sz w:val="16"/>
        </w:rPr>
        <w:t xml:space="preserve"> </w:t>
      </w:r>
      <w:r w:rsidRPr="0025211C">
        <w:rPr>
          <w:u w:val="single"/>
        </w:rPr>
        <w:t xml:space="preserve">international conferences lead to </w:t>
      </w:r>
      <w:r w:rsidRPr="0025211C">
        <w:rPr>
          <w:rStyle w:val="Emphasis"/>
        </w:rPr>
        <w:t>friendships and productive collaborations between nations</w:t>
      </w:r>
      <w:r w:rsidRPr="0025211C">
        <w:rPr>
          <w:sz w:val="16"/>
        </w:rPr>
        <w:t xml:space="preserve">. Given that </w:t>
      </w:r>
      <w:r w:rsidRPr="0025211C">
        <w:rPr>
          <w:u w:val="single"/>
        </w:rPr>
        <w:t>the U.S. and Chinese governments recognize the</w:t>
      </w:r>
      <w:r w:rsidRPr="00EE77AE">
        <w:rPr>
          <w:u w:val="single"/>
        </w:rPr>
        <w:t xml:space="preserve"> need for international communication and </w:t>
      </w:r>
      <w:r w:rsidRPr="0025211C">
        <w:rPr>
          <w:u w:val="single"/>
        </w:rPr>
        <w:t>collaboration</w:t>
      </w:r>
      <w:r w:rsidRPr="00EE77AE">
        <w:rPr>
          <w:u w:val="single"/>
        </w:rPr>
        <w:t xml:space="preserve"> then surely there should be a mechanism for adjudicating anticipated conflicts. </w:t>
      </w:r>
      <w:r w:rsidRPr="00E4626A">
        <w:rPr>
          <w:highlight w:val="green"/>
          <w:u w:val="single"/>
        </w:rPr>
        <w:t xml:space="preserve">One </w:t>
      </w:r>
      <w:r w:rsidRPr="00983609">
        <w:rPr>
          <w:rStyle w:val="Emphasis"/>
          <w:highlight w:val="green"/>
        </w:rPr>
        <w:t>approach</w:t>
      </w:r>
      <w:r w:rsidRPr="00983609">
        <w:rPr>
          <w:rStyle w:val="Emphasis"/>
        </w:rPr>
        <w:t xml:space="preserve"> would be for government, industrial, and academic stakeholders</w:t>
      </w:r>
      <w:r w:rsidRPr="00EE77AE">
        <w:rPr>
          <w:u w:val="single"/>
        </w:rPr>
        <w:t xml:space="preserve"> to form an </w:t>
      </w:r>
      <w:r w:rsidRPr="00983609">
        <w:rPr>
          <w:rStyle w:val="Emphasis"/>
          <w:highlight w:val="green"/>
        </w:rPr>
        <w:t>international panel of scientists</w:t>
      </w:r>
      <w:r w:rsidRPr="00983609">
        <w:rPr>
          <w:rStyle w:val="Emphasis"/>
        </w:rPr>
        <w:t xml:space="preserve"> and engineers </w:t>
      </w:r>
      <w:r w:rsidRPr="00983609">
        <w:rPr>
          <w:rStyle w:val="Emphasis"/>
          <w:highlight w:val="green"/>
        </w:rPr>
        <w:t>to manage</w:t>
      </w:r>
      <w:r w:rsidRPr="00983609">
        <w:rPr>
          <w:rStyle w:val="Emphasis"/>
        </w:rPr>
        <w:t xml:space="preserve"> any </w:t>
      </w:r>
      <w:r w:rsidRPr="00983609">
        <w:rPr>
          <w:rStyle w:val="Emphasis"/>
          <w:highlight w:val="green"/>
        </w:rPr>
        <w:t>conflicts of interest</w:t>
      </w:r>
      <w:r w:rsidRPr="00EE77AE">
        <w:rPr>
          <w:u w:val="single"/>
        </w:rPr>
        <w:t xml:space="preserve"> between the need to protect proprietary information crucial to a company’s competitive edge</w:t>
      </w:r>
      <w:r w:rsidRPr="00EE77AE">
        <w:rPr>
          <w:sz w:val="16"/>
        </w:rPr>
        <w:t xml:space="preserve">, </w:t>
      </w:r>
      <w:r w:rsidRPr="00EE77AE">
        <w:rPr>
          <w:u w:val="single"/>
        </w:rPr>
        <w:t xml:space="preserve">and the need for students and young faculty members to publish </w:t>
      </w:r>
      <w:r w:rsidRPr="00EE77AE">
        <w:rPr>
          <w:u w:val="single"/>
        </w:rPr>
        <w:lastRenderedPageBreak/>
        <w:t>their findings.</w:t>
      </w:r>
      <w:r w:rsidRPr="00EE77AE">
        <w:rPr>
          <w:sz w:val="16"/>
        </w:rPr>
        <w:t xml:space="preserve"> Smaller scale </w:t>
      </w:r>
      <w:r w:rsidRPr="00EE77AE">
        <w:rPr>
          <w:u w:val="single"/>
        </w:rPr>
        <w:t xml:space="preserve">efforts along these lines have recently given </w:t>
      </w:r>
      <w:r w:rsidRPr="00E4626A">
        <w:rPr>
          <w:highlight w:val="green"/>
          <w:u w:val="single"/>
        </w:rPr>
        <w:t>rise to</w:t>
      </w:r>
      <w:r w:rsidRPr="00EE77AE">
        <w:rPr>
          <w:u w:val="single"/>
        </w:rPr>
        <w:t xml:space="preserve"> unique </w:t>
      </w:r>
      <w:r w:rsidRPr="00E4626A">
        <w:rPr>
          <w:highlight w:val="green"/>
          <w:u w:val="single"/>
        </w:rPr>
        <w:t>global partnerships</w:t>
      </w:r>
      <w:r w:rsidRPr="00EE77AE">
        <w:rPr>
          <w:u w:val="single"/>
        </w:rPr>
        <w:t xml:space="preserve">, such as fellowship support by major pharmaceutical companies, which </w:t>
      </w:r>
      <w:r w:rsidRPr="00E4626A">
        <w:rPr>
          <w:highlight w:val="green"/>
          <w:u w:val="single"/>
        </w:rPr>
        <w:t xml:space="preserve">aim to </w:t>
      </w:r>
      <w:r w:rsidRPr="00983609">
        <w:rPr>
          <w:rStyle w:val="Emphasis"/>
          <w:highlight w:val="green"/>
        </w:rPr>
        <w:t>address</w:t>
      </w:r>
      <w:r w:rsidRPr="00983609">
        <w:rPr>
          <w:rStyle w:val="Emphasis"/>
        </w:rPr>
        <w:t xml:space="preserve"> these conflicts to the benefit of </w:t>
      </w:r>
      <w:r w:rsidRPr="00983609">
        <w:rPr>
          <w:rStyle w:val="Emphasis"/>
          <w:highlight w:val="green"/>
        </w:rPr>
        <w:t>both parties</w:t>
      </w:r>
      <w:r w:rsidRPr="00EE77AE">
        <w:rPr>
          <w:sz w:val="16"/>
        </w:rPr>
        <w:t xml:space="preserve">. An added feature of such arrangements is that they often provide corporate financing for research (9). </w:t>
      </w:r>
      <w:r w:rsidRPr="00EE77AE">
        <w:rPr>
          <w:u w:val="single"/>
        </w:rPr>
        <w:t xml:space="preserve">Can this corporate-academic </w:t>
      </w:r>
      <w:r w:rsidRPr="00E4626A">
        <w:rPr>
          <w:highlight w:val="green"/>
          <w:u w:val="single"/>
        </w:rPr>
        <w:t>partnership model</w:t>
      </w:r>
      <w:r w:rsidRPr="00EE77AE">
        <w:rPr>
          <w:u w:val="single"/>
        </w:rPr>
        <w:t xml:space="preserve"> be </w:t>
      </w:r>
      <w:r w:rsidRPr="00E4626A">
        <w:rPr>
          <w:highlight w:val="green"/>
          <w:u w:val="single"/>
        </w:rPr>
        <w:t>adapted to</w:t>
      </w:r>
      <w:r w:rsidRPr="00EE77AE">
        <w:rPr>
          <w:u w:val="single"/>
        </w:rPr>
        <w:t xml:space="preserve"> multinational joint R&amp;D efforts while protecting </w:t>
      </w:r>
      <w:r w:rsidRPr="00E4626A">
        <w:rPr>
          <w:highlight w:val="green"/>
          <w:u w:val="single"/>
        </w:rPr>
        <w:t>IP</w:t>
      </w:r>
      <w:r w:rsidRPr="00EE77AE">
        <w:rPr>
          <w:u w:val="single"/>
        </w:rPr>
        <w:t>? This question falls squarely within the purview of international science diplomacy, whereby science diplomats can establish rules of conduct</w:t>
      </w:r>
      <w:r w:rsidRPr="00EE77AE">
        <w:rPr>
          <w:sz w:val="16"/>
        </w:rPr>
        <w:t xml:space="preserve"> governing joint global technology development with proper IP protection.</w:t>
      </w:r>
    </w:p>
    <w:p w14:paraId="059E6BDA" w14:textId="77777777" w:rsidR="00072FAB" w:rsidRPr="00EE77AE" w:rsidRDefault="00072FAB" w:rsidP="00072FAB">
      <w:pPr>
        <w:rPr>
          <w:sz w:val="16"/>
        </w:rPr>
      </w:pPr>
      <w:r w:rsidRPr="00EE77AE">
        <w:rPr>
          <w:sz w:val="16"/>
        </w:rPr>
        <w:t xml:space="preserve">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w:t>
      </w:r>
      <w:r w:rsidRPr="0025211C">
        <w:rPr>
          <w:sz w:val="16"/>
        </w:rPr>
        <w:t>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w:t>
      </w:r>
      <w:r w:rsidRPr="00EE77AE">
        <w:rPr>
          <w:sz w:val="16"/>
        </w:rPr>
        <w:t xml:space="preserve"> in both countries.</w:t>
      </w:r>
    </w:p>
    <w:p w14:paraId="299C434B" w14:textId="77777777" w:rsidR="00072FAB" w:rsidRPr="00EE77AE" w:rsidRDefault="00072FAB" w:rsidP="00072FAB">
      <w:pPr>
        <w:rPr>
          <w:sz w:val="16"/>
        </w:rPr>
      </w:pPr>
      <w:r w:rsidRPr="00EE77AE">
        <w:rPr>
          <w:sz w:val="16"/>
        </w:rPr>
        <w:t xml:space="preserve">In summary, we believe that </w:t>
      </w:r>
      <w:r w:rsidRPr="00E4626A">
        <w:rPr>
          <w:highlight w:val="green"/>
          <w:u w:val="single"/>
        </w:rPr>
        <w:t>science diplomats</w:t>
      </w:r>
      <w:r w:rsidRPr="00EE77AE">
        <w:rPr>
          <w:u w:val="single"/>
        </w:rPr>
        <w:t xml:space="preserve"> could help </w:t>
      </w:r>
      <w:r w:rsidRPr="00983609">
        <w:rPr>
          <w:rStyle w:val="Emphasis"/>
          <w:highlight w:val="green"/>
        </w:rPr>
        <w:t>address</w:t>
      </w:r>
      <w:r w:rsidRPr="00983609">
        <w:rPr>
          <w:rStyle w:val="Emphasis"/>
        </w:rPr>
        <w:t xml:space="preserve"> the increasingly complex issues that arise between accelerating scientific</w:t>
      </w:r>
      <w:r w:rsidRPr="00EE77AE">
        <w:rPr>
          <w:u w:val="single"/>
        </w:rPr>
        <w:t xml:space="preserve"> and </w:t>
      </w:r>
      <w:r w:rsidRPr="00983609">
        <w:rPr>
          <w:rStyle w:val="Emphasis"/>
        </w:rPr>
        <w:t>engineering advances</w:t>
      </w:r>
      <w:r w:rsidRPr="00EE77AE">
        <w:rPr>
          <w:u w:val="single"/>
        </w:rPr>
        <w:t xml:space="preserve">, and the need to protect national security and corporate </w:t>
      </w:r>
      <w:r w:rsidRPr="00E4626A">
        <w:rPr>
          <w:highlight w:val="green"/>
          <w:u w:val="single"/>
        </w:rPr>
        <w:t>IP</w:t>
      </w:r>
      <w:r w:rsidRPr="00EE77AE">
        <w:rPr>
          <w:u w:val="single"/>
        </w:rPr>
        <w:t xml:space="preserve">. We also propose that this might be accomplished by </w:t>
      </w:r>
      <w:r w:rsidRPr="00E4626A">
        <w:rPr>
          <w:highlight w:val="green"/>
          <w:u w:val="single"/>
        </w:rPr>
        <w:t>asking</w:t>
      </w:r>
      <w:r w:rsidRPr="00EE77AE">
        <w:rPr>
          <w:u w:val="single"/>
        </w:rPr>
        <w:t xml:space="preserve"> the </w:t>
      </w:r>
      <w:r w:rsidRPr="00E4626A">
        <w:rPr>
          <w:highlight w:val="green"/>
          <w:u w:val="single"/>
        </w:rPr>
        <w:t xml:space="preserve">National Academies to </w:t>
      </w:r>
      <w:r w:rsidRPr="00940DFD">
        <w:rPr>
          <w:rFonts w:eastAsiaTheme="majorEastAsia" w:cstheme="majorBidi"/>
          <w:b/>
          <w:sz w:val="32"/>
          <w:highlight w:val="green"/>
          <w:u w:val="single"/>
        </w:rPr>
        <w:t>recommend</w:t>
      </w:r>
      <w:r w:rsidRPr="00EE77AE">
        <w:rPr>
          <w:u w:val="single"/>
        </w:rPr>
        <w:t xml:space="preserve"> academic, corporate, and government </w:t>
      </w:r>
      <w:r w:rsidRPr="00E4626A">
        <w:rPr>
          <w:highlight w:val="green"/>
          <w:u w:val="single"/>
        </w:rPr>
        <w:t>scientific leaders</w:t>
      </w:r>
      <w:r w:rsidRPr="00EE77AE">
        <w:rPr>
          <w:u w:val="single"/>
        </w:rPr>
        <w:t xml:space="preserve"> to </w:t>
      </w:r>
      <w:r w:rsidRPr="00E4626A">
        <w:rPr>
          <w:highlight w:val="green"/>
          <w:u w:val="single"/>
        </w:rPr>
        <w:t>serve on</w:t>
      </w:r>
      <w:r w:rsidRPr="00EE77AE">
        <w:rPr>
          <w:u w:val="single"/>
        </w:rPr>
        <w:t xml:space="preserve"> an international </w:t>
      </w:r>
      <w:r w:rsidRPr="00E4626A">
        <w:rPr>
          <w:u w:val="single"/>
        </w:rPr>
        <w:t xml:space="preserve">scientific </w:t>
      </w:r>
      <w:r w:rsidRPr="00E4626A">
        <w:rPr>
          <w:highlight w:val="green"/>
          <w:u w:val="single"/>
        </w:rPr>
        <w:t>advisory board, and for</w:t>
      </w:r>
      <w:r w:rsidRPr="00EE77AE">
        <w:rPr>
          <w:u w:val="single"/>
        </w:rPr>
        <w:t xml:space="preserve"> the </w:t>
      </w:r>
      <w:r w:rsidRPr="00E4626A">
        <w:rPr>
          <w:highlight w:val="green"/>
          <w:u w:val="single"/>
        </w:rPr>
        <w:t>corresponding organizations</w:t>
      </w:r>
      <w:r w:rsidRPr="00EE77AE">
        <w:rPr>
          <w:u w:val="single"/>
        </w:rPr>
        <w:t xml:space="preserve"> in other countries </w:t>
      </w:r>
      <w:r w:rsidRPr="00E4626A">
        <w:rPr>
          <w:highlight w:val="green"/>
          <w:u w:val="single"/>
        </w:rPr>
        <w:t>to do the same</w:t>
      </w:r>
      <w:r w:rsidRPr="00EE77AE">
        <w:rPr>
          <w:u w:val="single"/>
        </w:rPr>
        <w:t xml:space="preserve">. Access to </w:t>
      </w:r>
      <w:r w:rsidRPr="00983609">
        <w:rPr>
          <w:rStyle w:val="Heading3Char"/>
        </w:rPr>
        <w:t xml:space="preserve">the </w:t>
      </w:r>
      <w:r w:rsidRPr="00983609">
        <w:rPr>
          <w:rStyle w:val="Heading3Char"/>
          <w:highlight w:val="green"/>
        </w:rPr>
        <w:t>free flow of info</w:t>
      </w:r>
      <w:r w:rsidRPr="00983609">
        <w:rPr>
          <w:rStyle w:val="Heading3Char"/>
        </w:rPr>
        <w:t xml:space="preserve">rmation </w:t>
      </w:r>
      <w:r w:rsidRPr="00983609">
        <w:rPr>
          <w:rStyle w:val="Heading3Char"/>
          <w:highlight w:val="green"/>
        </w:rPr>
        <w:t>promotes</w:t>
      </w:r>
      <w:r w:rsidRPr="00983609">
        <w:rPr>
          <w:rStyle w:val="Heading3Char"/>
        </w:rPr>
        <w:t xml:space="preserve"> new knowledge and </w:t>
      </w:r>
      <w:r w:rsidRPr="00983609">
        <w:rPr>
          <w:rStyle w:val="Heading3Char"/>
          <w:highlight w:val="green"/>
        </w:rPr>
        <w:t>innovation</w:t>
      </w:r>
      <w:r w:rsidRPr="00EE77AE">
        <w:rPr>
          <w:u w:val="single"/>
        </w:rPr>
        <w:t xml:space="preserve">. A return to a more </w:t>
      </w:r>
      <w:r w:rsidRPr="00E4626A">
        <w:rPr>
          <w:highlight w:val="green"/>
          <w:u w:val="single"/>
        </w:rPr>
        <w:t>restrictive intellectual environment</w:t>
      </w:r>
      <w:r w:rsidRPr="00EE77AE">
        <w:rPr>
          <w:u w:val="single"/>
        </w:rPr>
        <w:t xml:space="preserve"> is not only </w:t>
      </w:r>
      <w:r w:rsidRPr="00983609">
        <w:rPr>
          <w:rStyle w:val="Heading3Char"/>
          <w:highlight w:val="green"/>
        </w:rPr>
        <w:t>harmful</w:t>
      </w:r>
      <w:r w:rsidRPr="00983609">
        <w:rPr>
          <w:rStyle w:val="Heading3Char"/>
        </w:rPr>
        <w:t xml:space="preserve"> to progress</w:t>
      </w:r>
      <w:r w:rsidRPr="00EE77AE">
        <w:rPr>
          <w:u w:val="single"/>
        </w:rPr>
        <w:t xml:space="preserve">, but also nearly </w:t>
      </w:r>
      <w:r w:rsidRPr="00983609">
        <w:rPr>
          <w:rStyle w:val="Heading3Char"/>
          <w:highlight w:val="green"/>
        </w:rPr>
        <w:t>impossible to manage</w:t>
      </w:r>
      <w:r w:rsidRPr="00983609">
        <w:rPr>
          <w:rStyle w:val="Heading3Char"/>
        </w:rPr>
        <w:t xml:space="preserve"> in the current internet age</w:t>
      </w:r>
      <w:r w:rsidRPr="00EE77AE">
        <w:rPr>
          <w:sz w:val="16"/>
        </w:rPr>
        <w:t xml:space="preserve">. A good place to start would be to </w:t>
      </w:r>
      <w:r w:rsidRPr="0025211C">
        <w:rPr>
          <w:u w:val="single"/>
        </w:rPr>
        <w:t>engage the newly appointed head of the White House Office of Science and Technology Policy</w:t>
      </w:r>
      <w:r w:rsidRPr="0025211C">
        <w:rPr>
          <w:sz w:val="16"/>
        </w:rPr>
        <w:t xml:space="preserve"> (the Science Advisor to the President of the United States</w:t>
      </w:r>
      <w:proofErr w:type="gramStart"/>
      <w:r w:rsidRPr="0025211C">
        <w:rPr>
          <w:sz w:val="16"/>
        </w:rPr>
        <w:t xml:space="preserve">), </w:t>
      </w:r>
      <w:r w:rsidRPr="0025211C">
        <w:rPr>
          <w:u w:val="single"/>
        </w:rPr>
        <w:t>and</w:t>
      </w:r>
      <w:proofErr w:type="gramEnd"/>
      <w:r w:rsidRPr="0025211C">
        <w:rPr>
          <w:u w:val="single"/>
        </w:rPr>
        <w:t xml:space="preserve"> working groups within established organizations</w:t>
      </w:r>
      <w:r w:rsidRPr="0025211C">
        <w:rPr>
          <w:sz w:val="16"/>
        </w:rPr>
        <w:t xml:space="preserve">. These organizations </w:t>
      </w:r>
      <w:r w:rsidRPr="0025211C">
        <w:rPr>
          <w:rStyle w:val="Emphasis"/>
        </w:rPr>
        <w:t>include the American Association for the Advancement of Science (AAAS)</w:t>
      </w:r>
      <w:r w:rsidRPr="0025211C">
        <w:rPr>
          <w:u w:val="single"/>
        </w:rPr>
        <w:t xml:space="preserve"> or the </w:t>
      </w:r>
      <w:r w:rsidRPr="0025211C">
        <w:rPr>
          <w:rStyle w:val="Emphasis"/>
        </w:rPr>
        <w:t>National Academies of Science, Engineering and Medicine, and corresponding international</w:t>
      </w:r>
      <w:r w:rsidRPr="00983609">
        <w:rPr>
          <w:rStyle w:val="Emphasis"/>
        </w:rPr>
        <w:t xml:space="preserve"> organizations</w:t>
      </w:r>
      <w:r w:rsidRPr="00EE77AE">
        <w:rPr>
          <w:u w:val="single"/>
        </w:rPr>
        <w:t>.</w:t>
      </w:r>
      <w:r w:rsidRPr="00EE77AE">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6ACE5774" w14:textId="77777777" w:rsidR="00072FAB" w:rsidRDefault="00072FAB" w:rsidP="00072FAB"/>
    <w:p w14:paraId="08FDFAB9" w14:textId="77777777" w:rsidR="00072FAB" w:rsidRPr="00E4626A" w:rsidRDefault="00072FAB" w:rsidP="00072FAB">
      <w:pPr>
        <w:pStyle w:val="Heading4"/>
      </w:pPr>
      <w:r>
        <w:t xml:space="preserve">Solves every </w:t>
      </w:r>
      <w:r>
        <w:rPr>
          <w:u w:val="single"/>
        </w:rPr>
        <w:t>existential threat</w:t>
      </w:r>
      <w:r>
        <w:t>.</w:t>
      </w:r>
    </w:p>
    <w:p w14:paraId="12884F2C" w14:textId="77777777" w:rsidR="00072FAB" w:rsidRDefault="00072FAB" w:rsidP="00072FAB">
      <w:r w:rsidRPr="004350A1">
        <w:rPr>
          <w:rStyle w:val="Style13ptBold"/>
        </w:rPr>
        <w:t>Haynes 18</w:t>
      </w:r>
      <w:r>
        <w:t xml:space="preserve">—research associate in the Neurobiology Department at Harvard Medical School (Trevor, “Science Diplomacy: Collaboration in a rapidly changing world,” </w:t>
      </w:r>
      <w:hyperlink r:id="rId18" w:history="1">
        <w:r w:rsidRPr="0027362A">
          <w:rPr>
            <w:rStyle w:val="Hyperlink"/>
          </w:rPr>
          <w:t>http://sitn.hms.harvard.edu/flash/2018/science-diplomacy-collaboration-rapidly-changing-world/</w:t>
        </w:r>
      </w:hyperlink>
      <w:r>
        <w:t xml:space="preserve">, </w:t>
      </w:r>
      <w:proofErr w:type="spellStart"/>
      <w:r>
        <w:t>dml</w:t>
      </w:r>
      <w:proofErr w:type="spellEnd"/>
      <w:r>
        <w:t>) // Re-Cut Justin</w:t>
      </w:r>
    </w:p>
    <w:p w14:paraId="1251F4CC" w14:textId="77777777" w:rsidR="00072FAB" w:rsidRPr="004350A1" w:rsidRDefault="00072FAB" w:rsidP="00072FAB">
      <w:pPr>
        <w:rPr>
          <w:sz w:val="16"/>
        </w:rPr>
      </w:pPr>
      <w:r w:rsidRPr="004350A1">
        <w:rPr>
          <w:rStyle w:val="StyleUnderline"/>
        </w:rPr>
        <w:t xml:space="preserve">Today’s world is </w:t>
      </w:r>
      <w:r w:rsidRPr="004350A1">
        <w:rPr>
          <w:rStyle w:val="Emphasis"/>
        </w:rPr>
        <w:t>extremely interconnected</w:t>
      </w:r>
      <w:r w:rsidRPr="004350A1">
        <w:rPr>
          <w:sz w:val="16"/>
        </w:rPr>
        <w:t xml:space="preserve">. Most of us take this fact for granted, but its implications cannot be overstated. </w:t>
      </w:r>
      <w:r w:rsidRPr="004350A1">
        <w:rPr>
          <w:rStyle w:val="StyleUnderline"/>
        </w:rPr>
        <w:t xml:space="preserve">The rate at which information, resources, and people </w:t>
      </w:r>
      <w:proofErr w:type="gramStart"/>
      <w:r w:rsidRPr="004350A1">
        <w:rPr>
          <w:rStyle w:val="StyleUnderline"/>
        </w:rPr>
        <w:t>are able to</w:t>
      </w:r>
      <w:proofErr w:type="gramEnd"/>
      <w:r w:rsidRPr="004350A1">
        <w:rPr>
          <w:rStyle w:val="StyleUnderline"/>
        </w:rPr>
        <w:t xml:space="preserve"> move from one part of the world to another continues to accelerate at an </w:t>
      </w:r>
      <w:r w:rsidRPr="004350A1">
        <w:rPr>
          <w:rStyle w:val="Emphasis"/>
        </w:rPr>
        <w:t>alarming rate</w:t>
      </w:r>
      <w:r w:rsidRPr="004350A1">
        <w:rPr>
          <w:sz w:val="16"/>
        </w:rPr>
        <w:t xml:space="preserve">. Undoubtedly, this development has done society immense good. In the last century, global life expectancy has doubled, the percentage of people living in extreme </w:t>
      </w:r>
      <w:r w:rsidRPr="00B85AB2">
        <w:rPr>
          <w:sz w:val="16"/>
        </w:rPr>
        <w:t xml:space="preserve">poverty has dropped by about 60%, and world literacy rates have increased by a similar margin. But while these statistics paint a promising picture of human civilization, </w:t>
      </w:r>
      <w:r w:rsidRPr="00B85AB2">
        <w:rPr>
          <w:rStyle w:val="StyleUnderline"/>
        </w:rPr>
        <w:t xml:space="preserve">human progress rests on a </w:t>
      </w:r>
      <w:r w:rsidRPr="00B85AB2">
        <w:rPr>
          <w:rStyle w:val="Emphasis"/>
        </w:rPr>
        <w:t>fragile foundation</w:t>
      </w:r>
      <w:r w:rsidRPr="00B85AB2">
        <w:rPr>
          <w:rStyle w:val="StyleUnderline"/>
        </w:rPr>
        <w:t xml:space="preserve"> of international cooperation; the challenges presented by an interconnected world are </w:t>
      </w:r>
      <w:r w:rsidRPr="00B85AB2">
        <w:rPr>
          <w:rStyle w:val="Emphasis"/>
        </w:rPr>
        <w:t>immense</w:t>
      </w:r>
      <w:r w:rsidRPr="00B85AB2">
        <w:rPr>
          <w:rStyle w:val="StyleUnderline"/>
        </w:rPr>
        <w:t xml:space="preserve">. </w:t>
      </w:r>
      <w:r w:rsidRPr="00B85AB2">
        <w:rPr>
          <w:rStyle w:val="Emphasis"/>
        </w:rPr>
        <w:t>War</w:t>
      </w:r>
      <w:r w:rsidRPr="00B85AB2">
        <w:rPr>
          <w:rStyle w:val="StyleUnderline"/>
        </w:rPr>
        <w:t xml:space="preserve">, </w:t>
      </w:r>
      <w:r w:rsidRPr="00B85AB2">
        <w:rPr>
          <w:rStyle w:val="Emphasis"/>
        </w:rPr>
        <w:t>natural disasters</w:t>
      </w:r>
      <w:r w:rsidRPr="00B85AB2">
        <w:rPr>
          <w:rStyle w:val="StyleUnderline"/>
        </w:rPr>
        <w:t xml:space="preserve">, and </w:t>
      </w:r>
      <w:r w:rsidRPr="00B85AB2">
        <w:rPr>
          <w:rStyle w:val="Emphasis"/>
        </w:rPr>
        <w:t>economic collapse</w:t>
      </w:r>
      <w:r w:rsidRPr="00B85AB2">
        <w:rPr>
          <w:sz w:val="16"/>
        </w:rPr>
        <w:t xml:space="preserve"> now </w:t>
      </w:r>
      <w:r w:rsidRPr="00B85AB2">
        <w:rPr>
          <w:rStyle w:val="StyleUnderline"/>
        </w:rPr>
        <w:t xml:space="preserve">exert their effects </w:t>
      </w:r>
      <w:r w:rsidRPr="00B85AB2">
        <w:rPr>
          <w:rStyle w:val="Emphasis"/>
        </w:rPr>
        <w:t>globally</w:t>
      </w:r>
      <w:r w:rsidRPr="00B85AB2">
        <w:rPr>
          <w:rStyle w:val="StyleUnderline"/>
        </w:rPr>
        <w:t xml:space="preserve">, creating </w:t>
      </w:r>
      <w:r w:rsidRPr="00B85AB2">
        <w:rPr>
          <w:rStyle w:val="Emphasis"/>
        </w:rPr>
        <w:t>economic</w:t>
      </w:r>
      <w:r w:rsidRPr="00B85AB2">
        <w:rPr>
          <w:rStyle w:val="StyleUnderline"/>
        </w:rPr>
        <w:t xml:space="preserve"> and </w:t>
      </w:r>
      <w:r w:rsidRPr="00B85AB2">
        <w:rPr>
          <w:rStyle w:val="Emphasis"/>
        </w:rPr>
        <w:t>ecological disasters</w:t>
      </w:r>
      <w:r w:rsidRPr="00B85AB2">
        <w:rPr>
          <w:rStyle w:val="StyleUnderline"/>
        </w:rPr>
        <w:t xml:space="preserve"> and </w:t>
      </w:r>
      <w:r w:rsidRPr="00B85AB2">
        <w:rPr>
          <w:rStyle w:val="Emphasis"/>
        </w:rPr>
        <w:t>mass human migrations</w:t>
      </w:r>
      <w:r w:rsidRPr="00B85AB2">
        <w:rPr>
          <w:rStyle w:val="StyleUnderline"/>
        </w:rPr>
        <w:t xml:space="preserve"> on an unprecedented scale</w:t>
      </w:r>
      <w:r w:rsidRPr="00B85AB2">
        <w:rPr>
          <w:sz w:val="16"/>
        </w:rPr>
        <w:t>. And with the US pulling out of major multilateral agreements on trade, climate change mitigation, and denuclearization, you might wonder</w:t>
      </w:r>
      <w:r w:rsidRPr="004350A1">
        <w:rPr>
          <w:sz w:val="16"/>
        </w:rPr>
        <w:t xml:space="preserve"> if our ability to collaborate across borders productively is </w:t>
      </w:r>
      <w:proofErr w:type="gramStart"/>
      <w:r w:rsidRPr="004350A1">
        <w:rPr>
          <w:sz w:val="16"/>
        </w:rPr>
        <w:t>really up</w:t>
      </w:r>
      <w:proofErr w:type="gramEnd"/>
      <w:r w:rsidRPr="004350A1">
        <w:rPr>
          <w:sz w:val="16"/>
        </w:rPr>
        <w:t xml:space="preserve"> to the task.</w:t>
      </w:r>
    </w:p>
    <w:p w14:paraId="6D28F738" w14:textId="77777777" w:rsidR="00072FAB" w:rsidRPr="004350A1" w:rsidRDefault="00072FAB" w:rsidP="00072FAB">
      <w:pPr>
        <w:rPr>
          <w:sz w:val="16"/>
        </w:rPr>
      </w:pPr>
      <w:r w:rsidRPr="00E4626A">
        <w:rPr>
          <w:rStyle w:val="StyleUnderline"/>
        </w:rPr>
        <w:t xml:space="preserve">Global </w:t>
      </w:r>
      <w:r w:rsidRPr="000E2F1E">
        <w:rPr>
          <w:rStyle w:val="StyleUnderline"/>
          <w:highlight w:val="green"/>
        </w:rPr>
        <w:t>challenges require</w:t>
      </w:r>
      <w:r w:rsidRPr="00A04610">
        <w:rPr>
          <w:rStyle w:val="StyleUnderline"/>
        </w:rPr>
        <w:t xml:space="preserve"> </w:t>
      </w:r>
      <w:r w:rsidRPr="00A04610">
        <w:rPr>
          <w:rStyle w:val="Emphasis"/>
        </w:rPr>
        <w:t>global solutions</w:t>
      </w:r>
      <w:r w:rsidRPr="00A04610">
        <w:rPr>
          <w:rStyle w:val="StyleUnderline"/>
        </w:rPr>
        <w:t>, and global</w:t>
      </w:r>
      <w:r w:rsidRPr="004350A1">
        <w:rPr>
          <w:rStyle w:val="StyleUnderline"/>
        </w:rPr>
        <w:t xml:space="preserve"> solutions require </w:t>
      </w:r>
      <w:r w:rsidRPr="000E2F1E">
        <w:rPr>
          <w:rStyle w:val="Emphasis"/>
          <w:highlight w:val="green"/>
        </w:rPr>
        <w:t>collaboration</w:t>
      </w:r>
      <w:r w:rsidRPr="004350A1">
        <w:rPr>
          <w:rStyle w:val="StyleUnderline"/>
        </w:rPr>
        <w:t xml:space="preserve"> between countries both big and small, </w:t>
      </w:r>
      <w:proofErr w:type="gramStart"/>
      <w:r w:rsidRPr="004350A1">
        <w:rPr>
          <w:rStyle w:val="StyleUnderline"/>
        </w:rPr>
        <w:t>rich</w:t>
      </w:r>
      <w:proofErr w:type="gramEnd"/>
      <w:r w:rsidRPr="004350A1">
        <w:rPr>
          <w:rStyle w:val="StyleUnderline"/>
        </w:rPr>
        <w:t xml:space="preserve"> and poor, authoritative and </w:t>
      </w:r>
      <w:r w:rsidRPr="00B85AB2">
        <w:rPr>
          <w:rStyle w:val="StyleUnderline"/>
        </w:rPr>
        <w:t>democratic. There</w:t>
      </w:r>
      <w:r w:rsidRPr="004350A1">
        <w:rPr>
          <w:rStyle w:val="StyleUnderline"/>
        </w:rPr>
        <w:t xml:space="preserve"> are few human enterprises capable of providing continuity across these differences</w:t>
      </w:r>
      <w:r w:rsidRPr="004350A1">
        <w:rPr>
          <w:sz w:val="16"/>
        </w:rPr>
        <w:t xml:space="preserve">, and as technological solutions are becoming available to some of our most pressing issues, two </w:t>
      </w:r>
      <w:proofErr w:type="gramStart"/>
      <w:r w:rsidRPr="004350A1">
        <w:rPr>
          <w:sz w:val="16"/>
        </w:rPr>
        <w:t>in particular will</w:t>
      </w:r>
      <w:proofErr w:type="gramEnd"/>
      <w:r w:rsidRPr="004350A1">
        <w:rPr>
          <w:sz w:val="16"/>
        </w:rPr>
        <w:t xml:space="preserve"> be </w:t>
      </w:r>
      <w:r w:rsidRPr="004350A1">
        <w:rPr>
          <w:rStyle w:val="Emphasis"/>
        </w:rPr>
        <w:t>necessary</w:t>
      </w:r>
      <w:r w:rsidRPr="004350A1">
        <w:rPr>
          <w:rStyle w:val="StyleUnderline"/>
        </w:rPr>
        <w:t xml:space="preserve"> to getting the job done</w:t>
      </w:r>
      <w:r w:rsidRPr="004350A1">
        <w:rPr>
          <w:sz w:val="16"/>
        </w:rPr>
        <w:t xml:space="preserve">: science and diplomacy. While science has long been utilized </w:t>
      </w:r>
      <w:proofErr w:type="gramStart"/>
      <w:r w:rsidRPr="004350A1">
        <w:rPr>
          <w:sz w:val="16"/>
        </w:rPr>
        <w:t>as a means to</w:t>
      </w:r>
      <w:proofErr w:type="gramEnd"/>
      <w:r w:rsidRPr="004350A1">
        <w:rPr>
          <w:sz w:val="16"/>
        </w:rPr>
        <w:t xml:space="preserve"> reach political ends—think of British explorer James Cook’s mapping of unexplored continents or the United States’ Manhattan Project—a more formal integration of scientists into the diplomatic process </w:t>
      </w:r>
      <w:r w:rsidRPr="004350A1">
        <w:rPr>
          <w:rStyle w:val="StyleUnderline"/>
        </w:rPr>
        <w:t>is</w:t>
      </w:r>
      <w:r w:rsidRPr="004350A1">
        <w:rPr>
          <w:sz w:val="16"/>
        </w:rPr>
        <w:t xml:space="preserve"> being undertaken. This effort, which has led to </w:t>
      </w:r>
      <w:r w:rsidRPr="00B85AB2">
        <w:rPr>
          <w:rStyle w:val="Emphasis"/>
        </w:rPr>
        <w:t>scientists</w:t>
      </w:r>
      <w:r w:rsidRPr="004350A1">
        <w:rPr>
          <w:sz w:val="16"/>
        </w:rPr>
        <w:t xml:space="preserve"> and academics </w:t>
      </w:r>
      <w:r w:rsidRPr="004350A1">
        <w:rPr>
          <w:rStyle w:val="StyleUnderline"/>
        </w:rPr>
        <w:t xml:space="preserve">playing a </w:t>
      </w:r>
      <w:r w:rsidRPr="004350A1">
        <w:rPr>
          <w:rStyle w:val="Emphasis"/>
        </w:rPr>
        <w:t>direct role</w:t>
      </w:r>
      <w:r w:rsidRPr="004350A1">
        <w:rPr>
          <w:rStyle w:val="StyleUnderline"/>
        </w:rPr>
        <w:t xml:space="preserve"> in foreign policy development and international relations</w:t>
      </w:r>
      <w:r w:rsidRPr="004350A1">
        <w:rPr>
          <w:sz w:val="16"/>
        </w:rPr>
        <w:t>, has given birth of a new branch of diplom</w:t>
      </w:r>
      <w:r w:rsidRPr="00B85AB2">
        <w:rPr>
          <w:sz w:val="16"/>
        </w:rPr>
        <w:t xml:space="preserve">acy: </w:t>
      </w:r>
      <w:r w:rsidRPr="00B85AB2">
        <w:rPr>
          <w:rStyle w:val="Emphasis"/>
        </w:rPr>
        <w:t>science diplomacy</w:t>
      </w:r>
      <w:r w:rsidRPr="00B85AB2">
        <w:rPr>
          <w:sz w:val="16"/>
        </w:rPr>
        <w:t>.</w:t>
      </w:r>
    </w:p>
    <w:p w14:paraId="57A119A0" w14:textId="77777777" w:rsidR="00072FAB" w:rsidRPr="004350A1" w:rsidRDefault="00072FAB" w:rsidP="00072FAB">
      <w:pPr>
        <w:rPr>
          <w:sz w:val="16"/>
        </w:rPr>
      </w:pPr>
      <w:r w:rsidRPr="004350A1">
        <w:rPr>
          <w:sz w:val="16"/>
        </w:rPr>
        <w:t>What is science diplomacy?</w:t>
      </w:r>
    </w:p>
    <w:p w14:paraId="5A60F9BF" w14:textId="77777777" w:rsidR="00072FAB" w:rsidRPr="004350A1" w:rsidRDefault="00072FAB" w:rsidP="00072FAB">
      <w:pPr>
        <w:rPr>
          <w:sz w:val="16"/>
        </w:rPr>
      </w:pPr>
      <w:r w:rsidRPr="00A04610">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A04610">
        <w:rPr>
          <w:rStyle w:val="StyleUnderline"/>
        </w:rPr>
        <w:t>The focus</w:t>
      </w:r>
      <w:r w:rsidRPr="00A04610">
        <w:rPr>
          <w:sz w:val="16"/>
        </w:rPr>
        <w:t xml:space="preserve"> of these efforts </w:t>
      </w:r>
      <w:r w:rsidRPr="00A04610">
        <w:rPr>
          <w:rStyle w:val="StyleUnderline"/>
        </w:rPr>
        <w:t xml:space="preserve">is to </w:t>
      </w:r>
      <w:r w:rsidRPr="00A04610">
        <w:rPr>
          <w:rStyle w:val="Emphasis"/>
        </w:rPr>
        <w:t>solve international problems collaboratively</w:t>
      </w:r>
      <w:r w:rsidRPr="00A04610">
        <w:rPr>
          <w:rStyle w:val="StyleUnderline"/>
        </w:rPr>
        <w:t xml:space="preserve"> while balancing economic prosperity, environmental protection, and societal wellbeing</w:t>
      </w:r>
      <w:r w:rsidRPr="00A04610">
        <w:rPr>
          <w:sz w:val="16"/>
        </w:rPr>
        <w:t xml:space="preserve">. The challenge of reaching this balance in the face of a booming global population cannot be understated, but </w:t>
      </w:r>
      <w:r w:rsidRPr="00A04610">
        <w:rPr>
          <w:rStyle w:val="StyleUnderline"/>
        </w:rPr>
        <w:t xml:space="preserve">this new branch of diplomacy is </w:t>
      </w:r>
      <w:r w:rsidRPr="00A04610">
        <w:rPr>
          <w:rStyle w:val="Emphasis"/>
        </w:rPr>
        <w:t>already at work</w:t>
      </w:r>
      <w:r w:rsidRPr="00A04610">
        <w:rPr>
          <w:rStyle w:val="StyleUnderline"/>
        </w:rPr>
        <w:t xml:space="preserve"> and is </w:t>
      </w:r>
      <w:r w:rsidRPr="00A04610">
        <w:rPr>
          <w:rStyle w:val="Emphasis"/>
        </w:rPr>
        <w:t>producing results</w:t>
      </w:r>
      <w:r w:rsidRPr="00A04610">
        <w:rPr>
          <w:sz w:val="16"/>
        </w:rPr>
        <w:t xml:space="preserve">. International agreements such as </w:t>
      </w:r>
      <w:r w:rsidRPr="00A04610">
        <w:rPr>
          <w:rStyle w:val="StyleUnderline"/>
        </w:rPr>
        <w:t xml:space="preserve">the </w:t>
      </w:r>
      <w:r w:rsidRPr="00A04610">
        <w:rPr>
          <w:rStyle w:val="Emphasis"/>
        </w:rPr>
        <w:t>Paris Climate Agreement</w:t>
      </w:r>
      <w:r w:rsidRPr="00A04610">
        <w:rPr>
          <w:rStyle w:val="StyleUnderline"/>
        </w:rPr>
        <w:t xml:space="preserve"> and the </w:t>
      </w:r>
      <w:r w:rsidRPr="00A04610">
        <w:rPr>
          <w:rStyle w:val="Emphasis"/>
        </w:rPr>
        <w:t>Iran Nuclear Deal</w:t>
      </w:r>
      <w:r w:rsidRPr="00A04610">
        <w:rPr>
          <w:rStyle w:val="StyleUnderline"/>
        </w:rPr>
        <w:t xml:space="preserve"> are two famous examples, and science diplomacy is also establishing international collaboration in many other important arenas</w:t>
      </w:r>
      <w:r w:rsidRPr="00A04610">
        <w:rPr>
          <w:sz w:val="16"/>
        </w:rPr>
        <w:t xml:space="preserve">. While these </w:t>
      </w:r>
      <w:proofErr w:type="gramStart"/>
      <w:r w:rsidRPr="00A04610">
        <w:rPr>
          <w:sz w:val="16"/>
        </w:rPr>
        <w:t>lesser known</w:t>
      </w:r>
      <w:proofErr w:type="gramEnd"/>
      <w:r w:rsidRPr="00A04610">
        <w:rPr>
          <w:sz w:val="16"/>
        </w:rPr>
        <w:t xml:space="preserve"> efforts may not dominate the headlines, </w:t>
      </w:r>
      <w:r w:rsidRPr="00A04610">
        <w:rPr>
          <w:rStyle w:val="StyleUnderline"/>
        </w:rPr>
        <w:t xml:space="preserve">they are </w:t>
      </w:r>
      <w:r w:rsidRPr="00A04610">
        <w:rPr>
          <w:rStyle w:val="Emphasis"/>
        </w:rPr>
        <w:t>quietly tackling the global issues of today</w:t>
      </w:r>
      <w:r w:rsidRPr="00A04610">
        <w:rPr>
          <w:rStyle w:val="StyleUnderline"/>
        </w:rPr>
        <w:t xml:space="preserve"> and </w:t>
      </w:r>
      <w:r w:rsidRPr="00A04610">
        <w:rPr>
          <w:rStyle w:val="Emphasis"/>
        </w:rPr>
        <w:t>preparing us for those of tomorrow</w:t>
      </w:r>
      <w:r w:rsidRPr="00A04610">
        <w:rPr>
          <w:sz w:val="16"/>
        </w:rPr>
        <w:t>.</w:t>
      </w:r>
    </w:p>
    <w:p w14:paraId="555A006F" w14:textId="77777777" w:rsidR="00072FAB" w:rsidRPr="004350A1" w:rsidRDefault="00072FAB" w:rsidP="00072FAB">
      <w:pPr>
        <w:rPr>
          <w:sz w:val="16"/>
        </w:rPr>
      </w:pPr>
      <w:r w:rsidRPr="004350A1">
        <w:rPr>
          <w:sz w:val="16"/>
        </w:rPr>
        <w:t>Natural disasters don’t respect national boundaries (and neither does the aftermath)</w:t>
      </w:r>
    </w:p>
    <w:p w14:paraId="78CF7950" w14:textId="77777777" w:rsidR="00072FAB" w:rsidRPr="004350A1" w:rsidRDefault="00072FAB" w:rsidP="00072FAB">
      <w:pPr>
        <w:rPr>
          <w:sz w:val="16"/>
        </w:rPr>
      </w:pPr>
      <w:r w:rsidRPr="004350A1">
        <w:rPr>
          <w:sz w:val="16"/>
        </w:rPr>
        <w:t xml:space="preserve">In 2013, the number of refugees displaced by natural disasters—hurricanes, droughts, earthquakes—outnumbered those displaced by war. Current projections estimate </w:t>
      </w:r>
      <w:r w:rsidRPr="004350A1">
        <w:rPr>
          <w:rStyle w:val="StyleUnderline"/>
        </w:rPr>
        <w:t xml:space="preserve">as many as </w:t>
      </w:r>
      <w:r w:rsidRPr="00E4626A">
        <w:rPr>
          <w:rStyle w:val="Emphasis"/>
        </w:rPr>
        <w:t>1 billion people</w:t>
      </w:r>
      <w:r w:rsidRPr="00E4626A">
        <w:rPr>
          <w:rStyle w:val="StyleUnderline"/>
        </w:rPr>
        <w:t xml:space="preserve"> may be displaced by</w:t>
      </w:r>
      <w:r w:rsidRPr="004350A1">
        <w:rPr>
          <w:rStyle w:val="StyleUnderline"/>
        </w:rPr>
        <w:t xml:space="preserve"> </w:t>
      </w:r>
      <w:r w:rsidRPr="000E2F1E">
        <w:rPr>
          <w:rStyle w:val="StyleUnderline"/>
          <w:highlight w:val="green"/>
        </w:rPr>
        <w:t>natural disasters</w:t>
      </w:r>
      <w:r w:rsidRPr="004350A1">
        <w:rPr>
          <w:rStyle w:val="StyleUnderline"/>
        </w:rPr>
        <w:t xml:space="preserve"> </w:t>
      </w:r>
      <w:r w:rsidRPr="00E4626A">
        <w:rPr>
          <w:rStyle w:val="StyleUnderline"/>
        </w:rPr>
        <w:t xml:space="preserve">by </w:t>
      </w:r>
      <w:r w:rsidRPr="00E4626A">
        <w:rPr>
          <w:rStyle w:val="Emphasis"/>
        </w:rPr>
        <w:t>the year 2050</w:t>
      </w:r>
      <w:r w:rsidRPr="00E4626A">
        <w:rPr>
          <w:sz w:val="16"/>
        </w:rPr>
        <w:t xml:space="preserve">. That would mean 1 in 9 people on the planet displaced and looking for a home. Compare this to the estimated 12 million refugees displaced by the war in Syria, and a frightening picture begins to form. </w:t>
      </w:r>
      <w:r w:rsidRPr="00E4626A">
        <w:rPr>
          <w:rStyle w:val="StyleUnderline"/>
        </w:rPr>
        <w:t xml:space="preserve">As natural disasters </w:t>
      </w:r>
      <w:r w:rsidRPr="00E4626A">
        <w:rPr>
          <w:rStyle w:val="Emphasis"/>
        </w:rPr>
        <w:t>continue to increase</w:t>
      </w:r>
      <w:r w:rsidRPr="004350A1">
        <w:rPr>
          <w:rStyle w:val="StyleUnderline"/>
        </w:rPr>
        <w:t xml:space="preserve"> in both their </w:t>
      </w:r>
      <w:r w:rsidRPr="004350A1">
        <w:rPr>
          <w:rStyle w:val="Emphasis"/>
        </w:rPr>
        <w:t>frequency</w:t>
      </w:r>
      <w:r w:rsidRPr="004350A1">
        <w:rPr>
          <w:rStyle w:val="StyleUnderline"/>
        </w:rPr>
        <w:t xml:space="preserve"> and </w:t>
      </w:r>
      <w:r w:rsidRPr="004350A1">
        <w:rPr>
          <w:rStyle w:val="Emphasis"/>
        </w:rPr>
        <w:t>intensity</w:t>
      </w:r>
      <w:r w:rsidRPr="004350A1">
        <w:rPr>
          <w:rStyle w:val="StyleUnderline"/>
        </w:rPr>
        <w:t xml:space="preserve">, </w:t>
      </w:r>
      <w:r w:rsidRPr="000E2F1E">
        <w:rPr>
          <w:rStyle w:val="StyleUnderline"/>
          <w:highlight w:val="green"/>
        </w:rPr>
        <w:t>solutions</w:t>
      </w:r>
      <w:r w:rsidRPr="004350A1">
        <w:rPr>
          <w:rStyle w:val="StyleUnderline"/>
        </w:rPr>
        <w:t xml:space="preserve"> for </w:t>
      </w:r>
      <w:r w:rsidRPr="004350A1">
        <w:rPr>
          <w:rStyle w:val="Emphasis"/>
        </w:rPr>
        <w:t>mitigating the risk of total catastrophe</w:t>
      </w:r>
      <w:r w:rsidRPr="004350A1">
        <w:rPr>
          <w:rStyle w:val="StyleUnderline"/>
        </w:rPr>
        <w:t xml:space="preserve"> </w:t>
      </w:r>
      <w:r w:rsidRPr="00E4626A">
        <w:rPr>
          <w:rStyle w:val="StyleUnderline"/>
        </w:rPr>
        <w:t xml:space="preserve">will be </w:t>
      </w:r>
      <w:r w:rsidRPr="000E2F1E">
        <w:rPr>
          <w:rStyle w:val="Emphasis"/>
          <w:highlight w:val="green"/>
        </w:rPr>
        <w:t>underpinned</w:t>
      </w:r>
      <w:r w:rsidRPr="000E2F1E">
        <w:rPr>
          <w:rStyle w:val="StyleUnderline"/>
          <w:highlight w:val="green"/>
        </w:rPr>
        <w:t xml:space="preserve"> by</w:t>
      </w:r>
      <w:r w:rsidRPr="004350A1">
        <w:rPr>
          <w:sz w:val="16"/>
        </w:rPr>
        <w:t xml:space="preserve"> science, technology, and the ability of the international community to </w:t>
      </w:r>
      <w:r w:rsidRPr="004350A1">
        <w:rPr>
          <w:sz w:val="16"/>
        </w:rPr>
        <w:lastRenderedPageBreak/>
        <w:t xml:space="preserve">collaborate. Many organizations are starting to tackle these problems </w:t>
      </w:r>
      <w:proofErr w:type="gramStart"/>
      <w:r w:rsidRPr="004350A1">
        <w:rPr>
          <w:sz w:val="16"/>
        </w:rPr>
        <w:t>through the use of</w:t>
      </w:r>
      <w:proofErr w:type="gramEnd"/>
      <w:r w:rsidRPr="004350A1">
        <w:rPr>
          <w:sz w:val="16"/>
        </w:rPr>
        <w:t xml:space="preserve"> </w:t>
      </w:r>
      <w:r w:rsidRPr="00A04610">
        <w:rPr>
          <w:rStyle w:val="Emphasis"/>
          <w:highlight w:val="green"/>
        </w:rPr>
        <w:t>science diplomacy</w:t>
      </w:r>
      <w:r w:rsidRPr="00B85AB2">
        <w:rPr>
          <w:sz w:val="16"/>
        </w:rPr>
        <w:t>. The</w:t>
      </w:r>
      <w:r w:rsidRPr="004350A1">
        <w:rPr>
          <w:sz w:val="16"/>
        </w:rPr>
        <w:t xml:space="preserv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4350A1">
        <w:rPr>
          <w:rStyle w:val="StyleUnderline"/>
        </w:rPr>
        <w:t xml:space="preserve">providing </w:t>
      </w:r>
      <w:r w:rsidRPr="004350A1">
        <w:rPr>
          <w:rStyle w:val="Emphasis"/>
        </w:rPr>
        <w:t>guidance</w:t>
      </w:r>
      <w:r w:rsidRPr="004350A1">
        <w:rPr>
          <w:rStyle w:val="StyleUnderline"/>
        </w:rPr>
        <w:t xml:space="preserve"> to policy makers</w:t>
      </w:r>
      <w:r w:rsidRPr="004350A1">
        <w:rPr>
          <w:sz w:val="16"/>
        </w:rPr>
        <w:t xml:space="preserve"> charged with implementing disaster prevention and mitigation strategies.</w:t>
      </w:r>
    </w:p>
    <w:p w14:paraId="4A6DEDD8" w14:textId="77777777" w:rsidR="00072FAB" w:rsidRPr="004350A1" w:rsidRDefault="00072FAB" w:rsidP="00072FAB">
      <w:pPr>
        <w:rPr>
          <w:sz w:val="16"/>
        </w:rPr>
      </w:pPr>
      <w:r w:rsidRPr="004350A1">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4350A1">
        <w:rPr>
          <w:rStyle w:val="StyleUnderline"/>
        </w:rPr>
        <w:t xml:space="preserve">is </w:t>
      </w:r>
      <w:r w:rsidRPr="004350A1">
        <w:rPr>
          <w:rStyle w:val="Emphasis"/>
        </w:rPr>
        <w:t>crucial</w:t>
      </w:r>
      <w:r w:rsidRPr="004350A1">
        <w:rPr>
          <w:rStyle w:val="StyleUnderline"/>
        </w:rPr>
        <w:t xml:space="preserve"> to developing </w:t>
      </w:r>
      <w:r w:rsidRPr="004350A1">
        <w:rPr>
          <w:rStyle w:val="Emphasis"/>
        </w:rPr>
        <w:t>comprehensive risk-reduction strategies</w:t>
      </w:r>
      <w:r w:rsidRPr="004350A1">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764A5401" w14:textId="77777777" w:rsidR="00072FAB" w:rsidRPr="00902253" w:rsidRDefault="00072FAB" w:rsidP="00072FAB">
      <w:pPr>
        <w:rPr>
          <w:sz w:val="16"/>
        </w:rPr>
      </w:pPr>
      <w:r w:rsidRPr="004350A1">
        <w:rPr>
          <w:sz w:val="16"/>
        </w:rPr>
        <w:t xml:space="preserve">The results of </w:t>
      </w:r>
      <w:r w:rsidRPr="004350A1">
        <w:rPr>
          <w:rStyle w:val="StyleUnderline"/>
        </w:rPr>
        <w:t>this type of international collaboration</w:t>
      </w:r>
      <w:r w:rsidRPr="004350A1">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4350A1">
        <w:rPr>
          <w:rStyle w:val="StyleUnderline"/>
        </w:rPr>
        <w:t xml:space="preserve">provides a </w:t>
      </w:r>
      <w:r w:rsidRPr="004350A1">
        <w:rPr>
          <w:rStyle w:val="Emphasis"/>
        </w:rPr>
        <w:t>model for effective collaboration</w:t>
      </w:r>
      <w:r w:rsidRPr="004350A1">
        <w:rPr>
          <w:rStyle w:val="StyleUnderline"/>
        </w:rPr>
        <w:t xml:space="preserve"> across the geopolitical spectrum in the face of a </w:t>
      </w:r>
      <w:r w:rsidRPr="00902253">
        <w:rPr>
          <w:rStyle w:val="StyleUnderline"/>
        </w:rPr>
        <w:t>major global issue</w:t>
      </w:r>
      <w:r w:rsidRPr="00902253">
        <w:rPr>
          <w:sz w:val="16"/>
        </w:rPr>
        <w:t>.</w:t>
      </w:r>
    </w:p>
    <w:p w14:paraId="1C8590B8" w14:textId="77777777" w:rsidR="00072FAB" w:rsidRPr="00902253" w:rsidRDefault="00072FAB" w:rsidP="00072FAB">
      <w:pPr>
        <w:rPr>
          <w:sz w:val="16"/>
        </w:rPr>
      </w:pPr>
      <w:r w:rsidRPr="00902253">
        <w:rPr>
          <w:sz w:val="16"/>
        </w:rPr>
        <w:t>Explore or Exploit? Managing international spaces</w:t>
      </w:r>
    </w:p>
    <w:p w14:paraId="4B0D9B1D" w14:textId="77777777" w:rsidR="00072FAB" w:rsidRPr="004350A1" w:rsidRDefault="00072FAB" w:rsidP="00072FAB">
      <w:pPr>
        <w:rPr>
          <w:sz w:val="16"/>
        </w:rPr>
      </w:pPr>
      <w:r w:rsidRPr="00902253">
        <w:rPr>
          <w:sz w:val="16"/>
        </w:rPr>
        <w:t xml:space="preserve">Over the last few </w:t>
      </w:r>
      <w:proofErr w:type="gramStart"/>
      <w:r w:rsidRPr="00902253">
        <w:rPr>
          <w:sz w:val="16"/>
        </w:rPr>
        <w:t>decades</w:t>
      </w:r>
      <w:proofErr w:type="gramEnd"/>
      <w:r w:rsidRPr="00902253">
        <w:rPr>
          <w:sz w:val="16"/>
        </w:rPr>
        <w:t xml:space="preserve"> </w:t>
      </w:r>
      <w:r w:rsidRPr="00902253">
        <w:rPr>
          <w:rStyle w:val="StyleUnderline"/>
        </w:rPr>
        <w:t xml:space="preserve">the polar ice cap that covers </w:t>
      </w:r>
      <w:r w:rsidRPr="00902253">
        <w:rPr>
          <w:rStyle w:val="Emphasis"/>
        </w:rPr>
        <w:t>much of the Arctic Ocean</w:t>
      </w:r>
      <w:r w:rsidRPr="00902253">
        <w:rPr>
          <w:rStyle w:val="StyleUnderline"/>
        </w:rPr>
        <w:t xml:space="preserve"> has been </w:t>
      </w:r>
      <w:r w:rsidRPr="00902253">
        <w:rPr>
          <w:rStyle w:val="Emphasis"/>
        </w:rPr>
        <w:t>shrinking</w:t>
      </w:r>
      <w:r w:rsidRPr="00902253">
        <w:rPr>
          <w:sz w:val="16"/>
        </w:rPr>
        <w:t xml:space="preserve">. So much so, that during the warm season vast areas of previously solid ice have become open waters, creating opportunities for new trade </w:t>
      </w:r>
      <w:proofErr w:type="gramStart"/>
      <w:r w:rsidRPr="00902253">
        <w:rPr>
          <w:sz w:val="16"/>
        </w:rPr>
        <w:t>routes</w:t>
      </w:r>
      <w:proofErr w:type="gramEnd"/>
      <w:r w:rsidRPr="00902253">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902253">
        <w:rPr>
          <w:rStyle w:val="StyleUnderline"/>
        </w:rPr>
        <w:t xml:space="preserve">how this territory is managed will </w:t>
      </w:r>
      <w:r w:rsidRPr="00902253">
        <w:rPr>
          <w:rStyle w:val="Emphasis"/>
        </w:rPr>
        <w:t>determine</w:t>
      </w:r>
      <w:r w:rsidRPr="00902253">
        <w:rPr>
          <w:sz w:val="16"/>
        </w:rPr>
        <w:t xml:space="preserve"> where you can live, how (and if) you can make a living, and what </w:t>
      </w:r>
      <w:r w:rsidRPr="00902253">
        <w:rPr>
          <w:rStyle w:val="StyleUnderline"/>
        </w:rPr>
        <w:t xml:space="preserve">the </w:t>
      </w:r>
      <w:r w:rsidRPr="00902253">
        <w:rPr>
          <w:rStyle w:val="Emphasis"/>
        </w:rPr>
        <w:t>health of the ecosystems</w:t>
      </w:r>
      <w:r w:rsidRPr="00902253">
        <w:rPr>
          <w:rStyle w:val="StyleUnderline"/>
        </w:rPr>
        <w:t xml:space="preserve"> that have supported Arctic life for millennia</w:t>
      </w:r>
      <w:r w:rsidRPr="00902253">
        <w:rPr>
          <w:sz w:val="16"/>
        </w:rPr>
        <w:t xml:space="preserve"> will look like.</w:t>
      </w:r>
    </w:p>
    <w:p w14:paraId="6404912F" w14:textId="77777777" w:rsidR="00072FAB" w:rsidRPr="004350A1" w:rsidRDefault="00072FAB" w:rsidP="00072FAB">
      <w:pPr>
        <w:rPr>
          <w:sz w:val="16"/>
        </w:rPr>
      </w:pPr>
      <w:r w:rsidRPr="004350A1">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4350A1">
        <w:rPr>
          <w:sz w:val="16"/>
        </w:rPr>
        <w:t>open up</w:t>
      </w:r>
      <w:proofErr w:type="gramEnd"/>
      <w:r w:rsidRPr="004350A1">
        <w:rPr>
          <w:sz w:val="16"/>
        </w:rPr>
        <w:t xml:space="preserve"> the Northern Sea Route for trade. This speech laid the </w:t>
      </w:r>
      <w:r w:rsidRPr="00E4626A">
        <w:rPr>
          <w:sz w:val="16"/>
        </w:rPr>
        <w:t xml:space="preserve">foundation for </w:t>
      </w:r>
      <w:r w:rsidRPr="00E4626A">
        <w:rPr>
          <w:rStyle w:val="StyleUnderline"/>
        </w:rPr>
        <w:t xml:space="preserve">the </w:t>
      </w:r>
      <w:r w:rsidRPr="00E4626A">
        <w:rPr>
          <w:rStyle w:val="Emphasis"/>
        </w:rPr>
        <w:t>Arctic Council</w:t>
      </w:r>
      <w:r w:rsidRPr="00E4626A">
        <w:rPr>
          <w:sz w:val="16"/>
        </w:rPr>
        <w:t xml:space="preserve"> (Figure 1), which </w:t>
      </w:r>
      <w:r w:rsidRPr="00E4626A">
        <w:rPr>
          <w:rStyle w:val="StyleUnderline"/>
        </w:rPr>
        <w:t xml:space="preserve">is </w:t>
      </w:r>
      <w:r w:rsidRPr="00E4626A">
        <w:rPr>
          <w:rStyle w:val="Emphasis"/>
        </w:rPr>
        <w:t>one of the most successful examples</w:t>
      </w:r>
      <w:r w:rsidRPr="00E4626A">
        <w:rPr>
          <w:rStyle w:val="StyleUnderline"/>
        </w:rPr>
        <w:t xml:space="preserve"> of science diplomacy at work</w:t>
      </w:r>
      <w:r w:rsidRPr="00E4626A">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E4626A">
        <w:rPr>
          <w:rStyle w:val="StyleUnderline"/>
        </w:rPr>
        <w:t>The council’s activities are conducted by</w:t>
      </w:r>
      <w:r w:rsidRPr="00E4626A">
        <w:rPr>
          <w:sz w:val="16"/>
        </w:rPr>
        <w:t xml:space="preserve"> six </w:t>
      </w:r>
      <w:r w:rsidRPr="00E4626A">
        <w:rPr>
          <w:rStyle w:val="StyleUnderline"/>
        </w:rPr>
        <w:t xml:space="preserve">scientific and technology-based working groups who </w:t>
      </w:r>
      <w:r w:rsidRPr="00E4626A">
        <w:rPr>
          <w:rStyle w:val="Emphasis"/>
        </w:rPr>
        <w:t>conduct research</w:t>
      </w:r>
      <w:r w:rsidRPr="00E4626A">
        <w:rPr>
          <w:rStyle w:val="StyleUnderline"/>
        </w:rPr>
        <w:t xml:space="preserve"> in the area and </w:t>
      </w:r>
      <w:r w:rsidRPr="00E4626A">
        <w:rPr>
          <w:rStyle w:val="Emphasis"/>
        </w:rPr>
        <w:t>provide knowledge</w:t>
      </w:r>
      <w:r w:rsidRPr="00E4626A">
        <w:rPr>
          <w:rStyle w:val="StyleUnderline"/>
        </w:rPr>
        <w:t xml:space="preserve"> and </w:t>
      </w:r>
      <w:r w:rsidRPr="00E4626A">
        <w:rPr>
          <w:rStyle w:val="Emphasis"/>
        </w:rPr>
        <w:t>recommendations</w:t>
      </w:r>
      <w:r w:rsidRPr="00E4626A">
        <w:rPr>
          <w:rStyle w:val="StyleUnderline"/>
        </w:rPr>
        <w:t xml:space="preserve"> to the council members. As a result of this research, and allowing scientists to take part in the negot</w:t>
      </w:r>
      <w:r w:rsidRPr="004350A1">
        <w:rPr>
          <w:rStyle w:val="StyleUnderline"/>
        </w:rPr>
        <w:t>iations</w:t>
      </w:r>
      <w:r w:rsidRPr="00E4626A">
        <w:rPr>
          <w:rStyle w:val="StyleUnderline"/>
        </w:rPr>
        <w:t xml:space="preserve">, the Arctic council has enacted </w:t>
      </w:r>
      <w:r w:rsidRPr="00E4626A">
        <w:rPr>
          <w:rStyle w:val="Emphasis"/>
        </w:rPr>
        <w:t>several legally binding agreements</w:t>
      </w:r>
      <w:r w:rsidRPr="00E4626A">
        <w:rPr>
          <w:rStyle w:val="StyleUnderline"/>
        </w:rPr>
        <w:t xml:space="preserve"> regarding the sustainable</w:t>
      </w:r>
      <w:r w:rsidRPr="008B3937">
        <w:rPr>
          <w:rStyle w:val="StyleUnderline"/>
        </w:rPr>
        <w:t xml:space="preserve"> development</w:t>
      </w:r>
      <w:r w:rsidRPr="004350A1">
        <w:rPr>
          <w:rStyle w:val="StyleUnderline"/>
        </w:rPr>
        <w:t xml:space="preserve"> and </w:t>
      </w:r>
      <w:r w:rsidRPr="005F1D82">
        <w:rPr>
          <w:rStyle w:val="StyleUnderline"/>
        </w:rPr>
        <w:t xml:space="preserve">environmental protection of the Arctic Ocean. These agreements have facilitated cooperation on </w:t>
      </w:r>
      <w:proofErr w:type="gramStart"/>
      <w:r w:rsidRPr="005F1D82">
        <w:rPr>
          <w:rStyle w:val="StyleUnderline"/>
        </w:rPr>
        <w:t>a number of</w:t>
      </w:r>
      <w:proofErr w:type="gramEnd"/>
      <w:r w:rsidRPr="005F1D82">
        <w:rPr>
          <w:rStyle w:val="StyleUnderline"/>
        </w:rPr>
        <w:t xml:space="preserve"> important issues including </w:t>
      </w:r>
      <w:r w:rsidRPr="005F1D82">
        <w:rPr>
          <w:rStyle w:val="Emphasis"/>
        </w:rPr>
        <w:t>search and rescue operations</w:t>
      </w:r>
      <w:r w:rsidRPr="005F1D82">
        <w:rPr>
          <w:rStyle w:val="StyleUnderline"/>
        </w:rPr>
        <w:t xml:space="preserve">, prevention and containment of </w:t>
      </w:r>
      <w:r w:rsidRPr="005F1D82">
        <w:rPr>
          <w:rStyle w:val="Emphasis"/>
        </w:rPr>
        <w:t>maritime oil pollution</w:t>
      </w:r>
      <w:r w:rsidRPr="005F1D82">
        <w:rPr>
          <w:rStyle w:val="StyleUnderline"/>
        </w:rPr>
        <w:t>, and</w:t>
      </w:r>
      <w:r w:rsidRPr="005F1D82">
        <w:rPr>
          <w:sz w:val="16"/>
        </w:rPr>
        <w:t xml:space="preserve">, most recently, </w:t>
      </w:r>
      <w:r w:rsidRPr="005F1D82">
        <w:rPr>
          <w:rStyle w:val="Emphasis"/>
        </w:rPr>
        <w:t>enhanced data</w:t>
      </w:r>
      <w:r w:rsidRPr="00F97C46">
        <w:rPr>
          <w:rStyle w:val="Emphasis"/>
        </w:rPr>
        <w:t xml:space="preserve"> sharing</w:t>
      </w:r>
      <w:r w:rsidRPr="004350A1">
        <w:rPr>
          <w:rStyle w:val="StyleUnderline"/>
        </w:rPr>
        <w:t xml:space="preserve"> and </w:t>
      </w:r>
      <w:r w:rsidRPr="00F97C46">
        <w:rPr>
          <w:rStyle w:val="Emphasis"/>
        </w:rPr>
        <w:t>scientific research collaborations</w:t>
      </w:r>
      <w:r w:rsidRPr="004350A1">
        <w:rPr>
          <w:rStyle w:val="StyleUnderline"/>
        </w:rPr>
        <w:t xml:space="preserve">. </w:t>
      </w:r>
      <w:r w:rsidRPr="000E2F1E">
        <w:rPr>
          <w:rStyle w:val="StyleUnderline"/>
          <w:highlight w:val="green"/>
        </w:rPr>
        <w:t>Against</w:t>
      </w:r>
      <w:r w:rsidRPr="004350A1">
        <w:rPr>
          <w:rStyle w:val="StyleUnderline"/>
        </w:rPr>
        <w:t xml:space="preserve"> a backdrop of </w:t>
      </w:r>
      <w:r w:rsidRPr="00F97C46">
        <w:rPr>
          <w:rStyle w:val="Emphasis"/>
        </w:rPr>
        <w:t xml:space="preserve">rapidly </w:t>
      </w:r>
      <w:r w:rsidRPr="000E2F1E">
        <w:rPr>
          <w:rStyle w:val="Emphasis"/>
          <w:highlight w:val="green"/>
        </w:rPr>
        <w:t>deteriorating</w:t>
      </w:r>
      <w:r w:rsidRPr="00F97C46">
        <w:rPr>
          <w:rStyle w:val="Emphasis"/>
        </w:rPr>
        <w:t xml:space="preserve"> diplomatic </w:t>
      </w:r>
      <w:r w:rsidRPr="000E2F1E">
        <w:rPr>
          <w:rStyle w:val="Emphasis"/>
          <w:highlight w:val="green"/>
        </w:rPr>
        <w:t>relations</w:t>
      </w:r>
      <w:r w:rsidRPr="000E2F1E">
        <w:rPr>
          <w:rStyle w:val="StyleUnderline"/>
          <w:highlight w:val="green"/>
        </w:rPr>
        <w:t xml:space="preserve">, the </w:t>
      </w:r>
      <w:r w:rsidRPr="000E2F1E">
        <w:rPr>
          <w:rStyle w:val="Emphasis"/>
          <w:highlight w:val="green"/>
        </w:rPr>
        <w:t>US</w:t>
      </w:r>
      <w:r w:rsidRPr="000E2F1E">
        <w:rPr>
          <w:rStyle w:val="StyleUnderline"/>
          <w:highlight w:val="green"/>
        </w:rPr>
        <w:t xml:space="preserve"> and </w:t>
      </w:r>
      <w:r w:rsidRPr="000E2F1E">
        <w:rPr>
          <w:rStyle w:val="Emphasis"/>
          <w:highlight w:val="green"/>
        </w:rPr>
        <w:t>Russia</w:t>
      </w:r>
      <w:r w:rsidRPr="004350A1">
        <w:rPr>
          <w:rStyle w:val="StyleUnderline"/>
        </w:rPr>
        <w:t xml:space="preserve"> have </w:t>
      </w:r>
      <w:r w:rsidRPr="008B3937">
        <w:rPr>
          <w:rStyle w:val="StyleUnderline"/>
        </w:rPr>
        <w:t>co-chaired</w:t>
      </w:r>
      <w:r w:rsidRPr="004350A1">
        <w:rPr>
          <w:rStyle w:val="StyleUnderline"/>
        </w:rPr>
        <w:t xml:space="preserve"> </w:t>
      </w:r>
      <w:r w:rsidRPr="008B3937">
        <w:rPr>
          <w:rStyle w:val="StyleUnderline"/>
        </w:rPr>
        <w:t>task forces</w:t>
      </w:r>
      <w:r w:rsidRPr="004350A1">
        <w:rPr>
          <w:rStyle w:val="StyleUnderline"/>
        </w:rPr>
        <w:t xml:space="preserve"> that laid the foundation for these </w:t>
      </w:r>
      <w:r w:rsidRPr="000E2F1E">
        <w:rPr>
          <w:rStyle w:val="StyleUnderline"/>
          <w:highlight w:val="green"/>
        </w:rPr>
        <w:t>agree</w:t>
      </w:r>
      <w:r w:rsidRPr="004350A1">
        <w:rPr>
          <w:rStyle w:val="StyleUnderline"/>
        </w:rPr>
        <w:t xml:space="preserve">ments, </w:t>
      </w:r>
      <w:r w:rsidRPr="000E2F1E">
        <w:rPr>
          <w:rStyle w:val="StyleUnderline"/>
          <w:highlight w:val="green"/>
        </w:rPr>
        <w:t>proving</w:t>
      </w:r>
      <w:r w:rsidRPr="004350A1">
        <w:rPr>
          <w:sz w:val="16"/>
        </w:rPr>
        <w:t xml:space="preserve"> to the world </w:t>
      </w:r>
      <w:r w:rsidRPr="004350A1">
        <w:rPr>
          <w:rStyle w:val="StyleUnderline"/>
        </w:rPr>
        <w:t xml:space="preserve">that </w:t>
      </w:r>
      <w:r w:rsidRPr="00F97C46">
        <w:rPr>
          <w:rStyle w:val="Emphasis"/>
        </w:rPr>
        <w:t xml:space="preserve">meaningful </w:t>
      </w:r>
      <w:r w:rsidRPr="000E2F1E">
        <w:rPr>
          <w:rStyle w:val="Emphasis"/>
          <w:highlight w:val="green"/>
        </w:rPr>
        <w:t>results</w:t>
      </w:r>
      <w:r w:rsidRPr="000E2F1E">
        <w:rPr>
          <w:rStyle w:val="StyleUnderline"/>
          <w:highlight w:val="green"/>
        </w:rPr>
        <w:t xml:space="preserve"> </w:t>
      </w:r>
      <w:r w:rsidRPr="00E4626A">
        <w:rPr>
          <w:rStyle w:val="StyleUnderline"/>
        </w:rPr>
        <w:t>can be achieved</w:t>
      </w:r>
      <w:r w:rsidRPr="004350A1">
        <w:rPr>
          <w:rStyle w:val="StyleUnderline"/>
        </w:rPr>
        <w:t xml:space="preserve"> </w:t>
      </w:r>
      <w:r w:rsidRPr="000E2F1E">
        <w:rPr>
          <w:rStyle w:val="StyleUnderline"/>
          <w:highlight w:val="green"/>
        </w:rPr>
        <w:t>through</w:t>
      </w:r>
      <w:r w:rsidRPr="004350A1">
        <w:rPr>
          <w:rStyle w:val="StyleUnderline"/>
        </w:rPr>
        <w:t xml:space="preserve"> the avenue of </w:t>
      </w:r>
      <w:r w:rsidRPr="002A1E0D">
        <w:rPr>
          <w:rStyle w:val="StyleUnderline"/>
          <w:highlight w:val="green"/>
        </w:rPr>
        <w:t>science diplomacy</w:t>
      </w:r>
      <w:r w:rsidRPr="008B3937">
        <w:rPr>
          <w:rStyle w:val="StyleUnderline"/>
        </w:rPr>
        <w:t xml:space="preserve">, </w:t>
      </w:r>
      <w:r w:rsidRPr="008B3937">
        <w:rPr>
          <w:rStyle w:val="Emphasis"/>
        </w:rPr>
        <w:t>regardless of geopolitics</w:t>
      </w:r>
      <w:r w:rsidRPr="008B3937">
        <w:rPr>
          <w:sz w:val="16"/>
        </w:rPr>
        <w:t>.</w:t>
      </w:r>
    </w:p>
    <w:p w14:paraId="1E429643" w14:textId="77777777" w:rsidR="00072FAB" w:rsidRPr="004350A1" w:rsidRDefault="00072FAB" w:rsidP="00072FAB">
      <w:pPr>
        <w:rPr>
          <w:sz w:val="16"/>
        </w:rPr>
      </w:pPr>
      <w:r w:rsidRPr="004350A1">
        <w:rPr>
          <w:sz w:val="16"/>
        </w:rPr>
        <w:lastRenderedPageBreak/>
        <w:t>Science diplomacy going forward</w:t>
      </w:r>
    </w:p>
    <w:p w14:paraId="7B8B482D" w14:textId="77777777" w:rsidR="00072FAB" w:rsidRPr="005F1D82" w:rsidRDefault="00072FAB" w:rsidP="00072FAB">
      <w:pPr>
        <w:rPr>
          <w:sz w:val="16"/>
        </w:rPr>
      </w:pPr>
      <w:r w:rsidRPr="004350A1">
        <w:rPr>
          <w:rStyle w:val="StyleUnderline"/>
        </w:rPr>
        <w:t xml:space="preserve">The technical </w:t>
      </w:r>
      <w:r w:rsidRPr="000E2F1E">
        <w:rPr>
          <w:rStyle w:val="StyleUnderline"/>
          <w:highlight w:val="green"/>
        </w:rPr>
        <w:t>expertise</w:t>
      </w:r>
      <w:r w:rsidRPr="004350A1">
        <w:rPr>
          <w:rStyle w:val="StyleUnderline"/>
        </w:rPr>
        <w:t xml:space="preserve"> that characterizes science diplomacy </w:t>
      </w:r>
      <w:r w:rsidRPr="000E2F1E">
        <w:rPr>
          <w:rStyle w:val="StyleUnderline"/>
          <w:highlight w:val="green"/>
        </w:rPr>
        <w:t>will</w:t>
      </w:r>
      <w:r w:rsidRPr="004350A1">
        <w:rPr>
          <w:rStyle w:val="StyleUnderline"/>
        </w:rPr>
        <w:t xml:space="preserve"> continue to </w:t>
      </w:r>
      <w:r w:rsidRPr="000E2F1E">
        <w:rPr>
          <w:rStyle w:val="StyleUnderline"/>
          <w:highlight w:val="green"/>
        </w:rPr>
        <w:t xml:space="preserve">be in demand </w:t>
      </w:r>
      <w:r w:rsidRPr="00E4626A">
        <w:rPr>
          <w:rStyle w:val="StyleUnderline"/>
        </w:rPr>
        <w:t xml:space="preserve">across </w:t>
      </w:r>
      <w:r w:rsidRPr="00E4626A">
        <w:rPr>
          <w:rStyle w:val="Emphasis"/>
        </w:rPr>
        <w:t>many realms of foreign policy</w:t>
      </w:r>
      <w:r w:rsidRPr="00E4626A">
        <w:rPr>
          <w:sz w:val="16"/>
        </w:rPr>
        <w:t>.</w:t>
      </w:r>
      <w:r w:rsidRPr="004350A1">
        <w:rPr>
          <w:sz w:val="16"/>
        </w:rPr>
        <w:t xml:space="preserve"> For </w:t>
      </w:r>
      <w:r w:rsidRPr="005F1D82">
        <w:rPr>
          <w:sz w:val="16"/>
        </w:rPr>
        <w:t xml:space="preserve">example, </w:t>
      </w:r>
      <w:r w:rsidRPr="005F1D82">
        <w:rPr>
          <w:rStyle w:val="Emphasis"/>
        </w:rPr>
        <w:t xml:space="preserve">synthetic </w:t>
      </w:r>
      <w:r w:rsidRPr="000E2F1E">
        <w:rPr>
          <w:rStyle w:val="Emphasis"/>
          <w:highlight w:val="green"/>
        </w:rPr>
        <w:t>bio</w:t>
      </w:r>
      <w:r w:rsidRPr="00F97C46">
        <w:rPr>
          <w:rStyle w:val="Emphasis"/>
        </w:rPr>
        <w:t>logy</w:t>
      </w:r>
      <w:r w:rsidRPr="004350A1">
        <w:rPr>
          <w:rStyle w:val="StyleUnderline"/>
        </w:rPr>
        <w:t xml:space="preserve"> and </w:t>
      </w:r>
      <w:r w:rsidRPr="000E2F1E">
        <w:rPr>
          <w:rStyle w:val="Emphasis"/>
          <w:highlight w:val="green"/>
        </w:rPr>
        <w:t>gene-editing</w:t>
      </w:r>
      <w:r w:rsidRPr="00F97C46">
        <w:rPr>
          <w:rStyle w:val="Emphasis"/>
        </w:rPr>
        <w:t xml:space="preserve"> technology</w:t>
      </w:r>
      <w:r w:rsidRPr="004350A1">
        <w:rPr>
          <w:rStyle w:val="StyleUnderline"/>
        </w:rPr>
        <w:t xml:space="preserve"> continue to factor into matters regarding agriculture and trade</w:t>
      </w:r>
      <w:r w:rsidRPr="004350A1">
        <w:rPr>
          <w:sz w:val="16"/>
        </w:rPr>
        <w:t xml:space="preserve">. Also, </w:t>
      </w:r>
      <w:r w:rsidRPr="005F1D82">
        <w:rPr>
          <w:rStyle w:val="Emphasis"/>
        </w:rPr>
        <w:t>digital currencies</w:t>
      </w:r>
      <w:r w:rsidRPr="005F1D82">
        <w:rPr>
          <w:rStyle w:val="StyleUnderline"/>
        </w:rPr>
        <w:t xml:space="preserve">, such as </w:t>
      </w:r>
      <w:r w:rsidRPr="005F1D82">
        <w:rPr>
          <w:rStyle w:val="Emphasis"/>
        </w:rPr>
        <w:t>bitcoin</w:t>
      </w:r>
      <w:r w:rsidRPr="005F1D82">
        <w:rPr>
          <w:rStyle w:val="StyleUnderline"/>
        </w:rPr>
        <w:t>, have changed</w:t>
      </w:r>
      <w:r w:rsidRPr="005F1D82">
        <w:rPr>
          <w:sz w:val="16"/>
        </w:rPr>
        <w:t xml:space="preserve"> the way economists and businesses are approaching </w:t>
      </w:r>
      <w:r w:rsidRPr="005F1D82">
        <w:rPr>
          <w:rStyle w:val="StyleUnderline"/>
        </w:rPr>
        <w:t>markets</w:t>
      </w:r>
      <w:r w:rsidRPr="005F1D82">
        <w:rPr>
          <w:sz w:val="16"/>
        </w:rPr>
        <w:t xml:space="preserve">. Finally, </w:t>
      </w:r>
      <w:r w:rsidRPr="005F1D82">
        <w:rPr>
          <w:rStyle w:val="Emphasis"/>
        </w:rPr>
        <w:t>machine learning</w:t>
      </w:r>
      <w:r w:rsidRPr="008B3937">
        <w:rPr>
          <w:rStyle w:val="StyleUnderline"/>
        </w:rPr>
        <w:t xml:space="preserve"> and </w:t>
      </w:r>
      <w:r w:rsidRPr="000E2F1E">
        <w:rPr>
          <w:rStyle w:val="Emphasis"/>
          <w:highlight w:val="green"/>
        </w:rPr>
        <w:t>a</w:t>
      </w:r>
      <w:r w:rsidRPr="00F97C46">
        <w:rPr>
          <w:rStyle w:val="Emphasis"/>
        </w:rPr>
        <w:t xml:space="preserve">rtificial </w:t>
      </w:r>
      <w:r w:rsidRPr="000E2F1E">
        <w:rPr>
          <w:rStyle w:val="Emphasis"/>
          <w:highlight w:val="green"/>
        </w:rPr>
        <w:t>i</w:t>
      </w:r>
      <w:r w:rsidRPr="00F97C46">
        <w:rPr>
          <w:rStyle w:val="Emphasis"/>
        </w:rPr>
        <w:t>ntelligence</w:t>
      </w:r>
      <w:r w:rsidRPr="004350A1">
        <w:rPr>
          <w:rStyle w:val="StyleUnderline"/>
        </w:rPr>
        <w:t xml:space="preserve"> are being used</w:t>
      </w:r>
      <w:r w:rsidRPr="004350A1">
        <w:rPr>
          <w:sz w:val="16"/>
        </w:rPr>
        <w:t xml:space="preserve"> by governments as a means </w:t>
      </w:r>
      <w:r w:rsidRPr="004350A1">
        <w:rPr>
          <w:rStyle w:val="StyleUnderline"/>
        </w:rPr>
        <w:t>for</w:t>
      </w:r>
      <w:r w:rsidRPr="004350A1">
        <w:rPr>
          <w:sz w:val="16"/>
        </w:rPr>
        <w:t xml:space="preserve"> population control, giving rise to a new type of governance</w:t>
      </w:r>
      <w:r w:rsidRPr="005F1D82">
        <w:rPr>
          <w:sz w:val="16"/>
        </w:rPr>
        <w:t>—</w:t>
      </w:r>
      <w:r w:rsidRPr="005F1D82">
        <w:rPr>
          <w:rStyle w:val="Emphasis"/>
        </w:rPr>
        <w:t>digital authoritarianism</w:t>
      </w:r>
      <w:r w:rsidRPr="005F1D82">
        <w:rPr>
          <w:sz w:val="16"/>
        </w:rPr>
        <w:t>.</w:t>
      </w:r>
    </w:p>
    <w:p w14:paraId="295CDD43" w14:textId="77777777" w:rsidR="00072FAB" w:rsidRPr="004350A1" w:rsidRDefault="00072FAB" w:rsidP="00072FAB">
      <w:pPr>
        <w:rPr>
          <w:sz w:val="16"/>
        </w:rPr>
      </w:pPr>
      <w:r w:rsidRPr="005F1D82">
        <w:rPr>
          <w:sz w:val="16"/>
        </w:rPr>
        <w:t>While this expertise will be necessary for managing such issues, building international coalitions can’t be</w:t>
      </w:r>
      <w:r w:rsidRPr="004350A1">
        <w:rPr>
          <w:sz w:val="16"/>
        </w:rPr>
        <w:t xml:space="preserve"> done through a purely scientific and technical lens. </w:t>
      </w:r>
      <w:r w:rsidRPr="004350A1">
        <w:rPr>
          <w:rStyle w:val="StyleUnderline"/>
        </w:rPr>
        <w:t xml:space="preserve">Convincing others to cooperate means providing them with a </w:t>
      </w:r>
      <w:r w:rsidRPr="00F97C46">
        <w:rPr>
          <w:rStyle w:val="Emphasis"/>
        </w:rPr>
        <w:t>convincing argument</w:t>
      </w:r>
      <w:r w:rsidRPr="004350A1">
        <w:rPr>
          <w:rStyle w:val="StyleUnderline"/>
        </w:rPr>
        <w:t xml:space="preserve"> to do so, and in terms they understand and find compelling</w:t>
      </w:r>
      <w:r w:rsidRPr="004350A1">
        <w:rPr>
          <w:sz w:val="16"/>
        </w:rPr>
        <w:t xml:space="preserve">. To achieve this, </w:t>
      </w:r>
      <w:r w:rsidRPr="004350A1">
        <w:rPr>
          <w:rStyle w:val="StyleUnderline"/>
        </w:rPr>
        <w:t xml:space="preserve">scientists must be trained to </w:t>
      </w:r>
      <w:r w:rsidRPr="00F97C46">
        <w:rPr>
          <w:rStyle w:val="Emphasis"/>
        </w:rPr>
        <w:t>communicate their expertise</w:t>
      </w:r>
      <w:r w:rsidRPr="004350A1">
        <w:rPr>
          <w:rStyle w:val="StyleUnderline"/>
        </w:rPr>
        <w:t xml:space="preserve"> in a way that moves stakeholders in policy discussions to act</w:t>
      </w:r>
      <w:r w:rsidRPr="004350A1">
        <w:rPr>
          <w:sz w:val="16"/>
        </w:rPr>
        <w:t>. This means appealing to motivations they have been largely taught to put to the side—whether they be political, economic, or emotional in nature—without obscuring the data and insights they have to offer.</w:t>
      </w:r>
    </w:p>
    <w:p w14:paraId="6AA11101" w14:textId="77777777" w:rsidR="00072FAB" w:rsidRDefault="00072FAB" w:rsidP="00072FAB">
      <w:pPr>
        <w:rPr>
          <w:sz w:val="16"/>
        </w:rPr>
      </w:pPr>
      <w:r w:rsidRPr="004350A1">
        <w:rPr>
          <w:rStyle w:val="StyleUnderline"/>
        </w:rPr>
        <w:t>For</w:t>
      </w:r>
      <w:r w:rsidRPr="004350A1">
        <w:rPr>
          <w:sz w:val="16"/>
        </w:rPr>
        <w:t xml:space="preserve"> our </w:t>
      </w:r>
      <w:r w:rsidRPr="004350A1">
        <w:rPr>
          <w:rStyle w:val="StyleUnderline"/>
        </w:rPr>
        <w:t>leaders</w:t>
      </w:r>
      <w:r w:rsidRPr="004350A1">
        <w:rPr>
          <w:sz w:val="16"/>
        </w:rPr>
        <w:t xml:space="preserve">, policy makers, and diplomats </w:t>
      </w:r>
      <w:r w:rsidRPr="004350A1">
        <w:rPr>
          <w:rStyle w:val="StyleUnderline"/>
        </w:rPr>
        <w:t xml:space="preserve">to </w:t>
      </w:r>
      <w:r w:rsidRPr="00F97C46">
        <w:rPr>
          <w:rStyle w:val="Emphasis"/>
        </w:rPr>
        <w:t>effectively understand</w:t>
      </w:r>
      <w:r w:rsidRPr="004350A1">
        <w:rPr>
          <w:rStyle w:val="StyleUnderline"/>
        </w:rPr>
        <w:t xml:space="preserve"> issues underpinned by science and technology, experts</w:t>
      </w:r>
      <w:r w:rsidRPr="004350A1">
        <w:rPr>
          <w:sz w:val="16"/>
        </w:rPr>
        <w:t xml:space="preserve"> in these fields </w:t>
      </w:r>
      <w:r w:rsidRPr="004350A1">
        <w:rPr>
          <w:rStyle w:val="StyleUnderline"/>
        </w:rPr>
        <w:t xml:space="preserve">must </w:t>
      </w:r>
      <w:r w:rsidRPr="00F97C46">
        <w:rPr>
          <w:rStyle w:val="Emphasis"/>
        </w:rPr>
        <w:t>continue to be integrated</w:t>
      </w:r>
      <w:r w:rsidRPr="004350A1">
        <w:rPr>
          <w:rStyle w:val="StyleUnderline"/>
        </w:rPr>
        <w:t xml:space="preserve"> into the mechanisms of governance</w:t>
      </w:r>
      <w:r w:rsidRPr="004350A1">
        <w:rPr>
          <w:sz w:val="16"/>
        </w:rPr>
        <w:t xml:space="preserve">. With scientists in the US running for elections in numbers like </w:t>
      </w:r>
      <w:proofErr w:type="gramStart"/>
      <w:r w:rsidRPr="004350A1">
        <w:rPr>
          <w:sz w:val="16"/>
        </w:rPr>
        <w:t>never before</w:t>
      </w:r>
      <w:proofErr w:type="gramEnd"/>
      <w:r w:rsidRPr="004350A1">
        <w:rPr>
          <w:sz w:val="16"/>
        </w:rPr>
        <w:t xml:space="preserve">, we can expect this trend to continue. </w:t>
      </w:r>
      <w:r w:rsidRPr="004350A1">
        <w:rPr>
          <w:rStyle w:val="StyleUnderline"/>
        </w:rPr>
        <w:t xml:space="preserve">And in the face of a </w:t>
      </w:r>
      <w:r w:rsidRPr="00F97C46">
        <w:rPr>
          <w:rStyle w:val="Emphasis"/>
        </w:rPr>
        <w:t>rising wave of nationalism</w:t>
      </w:r>
      <w:r w:rsidRPr="004350A1">
        <w:rPr>
          <w:rStyle w:val="StyleUnderline"/>
        </w:rPr>
        <w:t xml:space="preserve"> across the world, it is </w:t>
      </w:r>
      <w:r w:rsidRPr="00F97C46">
        <w:rPr>
          <w:rStyle w:val="Emphasis"/>
        </w:rPr>
        <w:t>crucial</w:t>
      </w:r>
      <w:r w:rsidRPr="004350A1">
        <w:rPr>
          <w:rStyle w:val="StyleUnderline"/>
        </w:rPr>
        <w:t xml:space="preserve"> that we do </w:t>
      </w:r>
      <w:r w:rsidRPr="00F97C46">
        <w:rPr>
          <w:rStyle w:val="Emphasis"/>
        </w:rPr>
        <w:t>everything we can</w:t>
      </w:r>
      <w:r w:rsidRPr="004350A1">
        <w:rPr>
          <w:rStyle w:val="StyleUnderline"/>
        </w:rPr>
        <w:t xml:space="preserve"> to foster collaboration. </w:t>
      </w:r>
      <w:r w:rsidRPr="00E4626A">
        <w:rPr>
          <w:rStyle w:val="StyleUnderline"/>
        </w:rPr>
        <w:t xml:space="preserve">The </w:t>
      </w:r>
      <w:r w:rsidRPr="000E2F1E">
        <w:rPr>
          <w:rStyle w:val="Emphasis"/>
          <w:highlight w:val="green"/>
        </w:rPr>
        <w:t>future of</w:t>
      </w:r>
      <w:r w:rsidRPr="00F97C46">
        <w:rPr>
          <w:rStyle w:val="Emphasis"/>
        </w:rPr>
        <w:t xml:space="preserve"> human </w:t>
      </w:r>
      <w:r w:rsidRPr="000E2F1E">
        <w:rPr>
          <w:rStyle w:val="Emphasis"/>
          <w:highlight w:val="green"/>
        </w:rPr>
        <w:t>civilization</w:t>
      </w:r>
      <w:r w:rsidRPr="000E2F1E">
        <w:rPr>
          <w:rStyle w:val="StyleUnderline"/>
          <w:highlight w:val="green"/>
        </w:rPr>
        <w:t xml:space="preserve"> depends on it</w:t>
      </w:r>
      <w:r w:rsidRPr="004350A1">
        <w:rPr>
          <w:sz w:val="16"/>
        </w:rPr>
        <w:t>.</w:t>
      </w:r>
    </w:p>
    <w:p w14:paraId="40164002" w14:textId="77777777" w:rsidR="00072FAB" w:rsidRPr="00B55AD5" w:rsidRDefault="00072FAB" w:rsidP="00072FAB"/>
    <w:p w14:paraId="30A2751A" w14:textId="77777777" w:rsidR="00072FAB" w:rsidRDefault="00072FAB" w:rsidP="00072FAB"/>
    <w:p w14:paraId="63734142" w14:textId="77777777" w:rsidR="00072FAB" w:rsidRDefault="00072FAB" w:rsidP="00072FAB">
      <w:pPr>
        <w:pStyle w:val="Heading4"/>
      </w:pPr>
      <w:r>
        <w:t xml:space="preserve">The WTO ensures </w:t>
      </w:r>
      <w:r>
        <w:rPr>
          <w:u w:val="single"/>
        </w:rPr>
        <w:t>structural poverty</w:t>
      </w:r>
      <w:r>
        <w:t xml:space="preserve"> of the Global South – multiple warrants.</w:t>
      </w:r>
    </w:p>
    <w:p w14:paraId="579B6082" w14:textId="77777777" w:rsidR="00072FAB" w:rsidRPr="003F12A4" w:rsidRDefault="00072FAB" w:rsidP="00072FAB">
      <w:r w:rsidRPr="003F12A4">
        <w:rPr>
          <w:rStyle w:val="Style13ptBold"/>
        </w:rPr>
        <w:t>Walker 11</w:t>
      </w:r>
      <w:r>
        <w:t xml:space="preserve"> </w:t>
      </w:r>
      <w:r w:rsidRPr="003F12A4">
        <w:t>Aurelie Walker 11-14-2011 "The WTO has failed developing nations"</w:t>
      </w:r>
      <w:r>
        <w:t xml:space="preserve"> </w:t>
      </w:r>
      <w:hyperlink r:id="rId19" w:history="1">
        <w:r w:rsidRPr="001C4682">
          <w:rPr>
            <w:rStyle w:val="Hyperlink"/>
          </w:rPr>
          <w:t>https://www.theguardian.com/global-development/poverty-matters/2011/nov/14/wto-fails-developing-countries</w:t>
        </w:r>
      </w:hyperlink>
      <w:r>
        <w:t xml:space="preserve"> (</w:t>
      </w:r>
      <w:r w:rsidRPr="003F12A4">
        <w:t xml:space="preserve">trade policy advisor at the Fairtrade Foundation. Aurelie has </w:t>
      </w:r>
      <w:proofErr w:type="spellStart"/>
      <w:r w:rsidRPr="003F12A4">
        <w:t>specialised</w:t>
      </w:r>
      <w:proofErr w:type="spellEnd"/>
      <w:r w:rsidRPr="003F12A4">
        <w:t xml:space="preserve"> in EU trade relations with Africa, the </w:t>
      </w:r>
      <w:proofErr w:type="gramStart"/>
      <w:r w:rsidRPr="003F12A4">
        <w:t>Caribbean</w:t>
      </w:r>
      <w:proofErr w:type="gramEnd"/>
      <w:r w:rsidRPr="003F12A4">
        <w:t xml:space="preserve"> and the Pacific. She has worked as trade negotiator for an East African government, as advisor to business and government in Southern Africa on the Economic Partnership Agreement negotiations and for European Institutions and think tanks. Aurelie now advocates on behalf on Fairtrade producers on international trade issues</w:t>
      </w:r>
      <w:r>
        <w:t xml:space="preserve">)//Elmer </w:t>
      </w:r>
    </w:p>
    <w:p w14:paraId="7ED24BC4" w14:textId="77777777" w:rsidR="00072FAB" w:rsidRDefault="00072FAB" w:rsidP="00072FAB">
      <w:pPr>
        <w:rPr>
          <w:sz w:val="16"/>
        </w:rPr>
      </w:pPr>
      <w:r w:rsidRPr="003F12A4">
        <w:rPr>
          <w:u w:val="single"/>
        </w:rPr>
        <w:t xml:space="preserve">Ten years ago, a new World Trade </w:t>
      </w:r>
      <w:proofErr w:type="spellStart"/>
      <w:r w:rsidRPr="003F12A4">
        <w:rPr>
          <w:u w:val="single"/>
        </w:rPr>
        <w:t>Organisation</w:t>
      </w:r>
      <w:proofErr w:type="spellEnd"/>
      <w:r w:rsidRPr="003F12A4">
        <w:rPr>
          <w:u w:val="single"/>
        </w:rPr>
        <w:t xml:space="preserve"> that put developing country needs at the </w:t>
      </w:r>
      <w:proofErr w:type="spellStart"/>
      <w:r w:rsidRPr="003F12A4">
        <w:rPr>
          <w:u w:val="single"/>
        </w:rPr>
        <w:t>centre</w:t>
      </w:r>
      <w:proofErr w:type="spellEnd"/>
      <w:r w:rsidRPr="003F12A4">
        <w:rPr>
          <w:u w:val="single"/>
        </w:rPr>
        <w:t xml:space="preserve"> of the international trade negotiation agenda was proposed</w:t>
      </w:r>
      <w:r w:rsidRPr="00545062">
        <w:rPr>
          <w:sz w:val="16"/>
        </w:rPr>
        <w:t>. The Ministerial Declaration adopted at the start of the Doha Development Round of trade negotiations, on 14 November 2001, was a promising response to the anti-</w:t>
      </w:r>
      <w:proofErr w:type="spellStart"/>
      <w:r w:rsidRPr="00545062">
        <w:rPr>
          <w:sz w:val="16"/>
        </w:rPr>
        <w:t>globalisation</w:t>
      </w:r>
      <w:proofErr w:type="spellEnd"/>
      <w:r w:rsidRPr="00545062">
        <w:rPr>
          <w:sz w:val="16"/>
        </w:rPr>
        <w:t xml:space="preserve"> riots of the 1990s. But the </w:t>
      </w:r>
      <w:r w:rsidRPr="008F2646">
        <w:rPr>
          <w:b/>
          <w:sz w:val="26"/>
          <w:highlight w:val="green"/>
          <w:u w:val="single"/>
        </w:rPr>
        <w:t>WTO</w:t>
      </w:r>
      <w:r w:rsidRPr="008F2646">
        <w:rPr>
          <w:sz w:val="16"/>
          <w:highlight w:val="green"/>
        </w:rPr>
        <w:t xml:space="preserve"> </w:t>
      </w:r>
      <w:r w:rsidRPr="00545062">
        <w:rPr>
          <w:sz w:val="16"/>
        </w:rPr>
        <w:t xml:space="preserve">membership </w:t>
      </w:r>
      <w:r w:rsidRPr="008F2646">
        <w:rPr>
          <w:b/>
          <w:sz w:val="26"/>
          <w:highlight w:val="green"/>
          <w:u w:val="single"/>
        </w:rPr>
        <w:t>has failed to deliver</w:t>
      </w:r>
      <w:r w:rsidRPr="008F2646">
        <w:rPr>
          <w:sz w:val="16"/>
          <w:highlight w:val="green"/>
        </w:rPr>
        <w:t xml:space="preserve"> </w:t>
      </w:r>
      <w:r w:rsidRPr="00545062">
        <w:rPr>
          <w:sz w:val="16"/>
        </w:rPr>
        <w:t xml:space="preserve">the promised </w:t>
      </w:r>
      <w:r w:rsidRPr="008F2646">
        <w:rPr>
          <w:b/>
          <w:sz w:val="26"/>
          <w:highlight w:val="green"/>
          <w:u w:val="single"/>
        </w:rPr>
        <w:t>pro-development changes</w:t>
      </w:r>
      <w:r w:rsidRPr="00545062">
        <w:rPr>
          <w:sz w:val="16"/>
        </w:rPr>
        <w:t xml:space="preserve">. </w:t>
      </w:r>
      <w:r w:rsidRPr="003F12A4">
        <w:rPr>
          <w:u w:val="single"/>
        </w:rPr>
        <w:t xml:space="preserve">Finding "development" in the Doha Development Round today is like looking for a needle in a haystack. </w:t>
      </w:r>
      <w:r w:rsidRPr="008F2646">
        <w:rPr>
          <w:b/>
          <w:sz w:val="26"/>
          <w:highlight w:val="green"/>
          <w:u w:val="single"/>
        </w:rPr>
        <w:t>Developing countries</w:t>
      </w:r>
      <w:r w:rsidRPr="008F2646">
        <w:rPr>
          <w:highlight w:val="green"/>
          <w:u w:val="single"/>
        </w:rPr>
        <w:t xml:space="preserve"> </w:t>
      </w:r>
      <w:r w:rsidRPr="003F12A4">
        <w:rPr>
          <w:u w:val="single"/>
        </w:rPr>
        <w:t xml:space="preserve">have been </w:t>
      </w:r>
      <w:r w:rsidRPr="008F2646">
        <w:rPr>
          <w:b/>
          <w:sz w:val="26"/>
          <w:highlight w:val="green"/>
          <w:u w:val="single"/>
        </w:rPr>
        <w:t>completely sidelined</w:t>
      </w:r>
      <w:r w:rsidRPr="008F2646">
        <w:rPr>
          <w:highlight w:val="green"/>
          <w:u w:val="single"/>
        </w:rPr>
        <w:t xml:space="preserve"> </w:t>
      </w:r>
      <w:r w:rsidRPr="008F2646">
        <w:rPr>
          <w:b/>
          <w:sz w:val="26"/>
          <w:highlight w:val="green"/>
          <w:u w:val="single"/>
        </w:rPr>
        <w:t>by</w:t>
      </w:r>
      <w:r w:rsidRPr="008F2646">
        <w:rPr>
          <w:highlight w:val="green"/>
          <w:u w:val="single"/>
        </w:rPr>
        <w:t xml:space="preserve"> </w:t>
      </w:r>
      <w:r w:rsidRPr="003F12A4">
        <w:rPr>
          <w:u w:val="single"/>
        </w:rPr>
        <w:t xml:space="preserve">the </w:t>
      </w:r>
      <w:r w:rsidRPr="008F2646">
        <w:rPr>
          <w:b/>
          <w:sz w:val="26"/>
          <w:highlight w:val="green"/>
          <w:u w:val="single"/>
          <w:bdr w:val="single" w:sz="4" w:space="0" w:color="auto"/>
        </w:rPr>
        <w:t>economic</w:t>
      </w:r>
      <w:r w:rsidRPr="008F2646">
        <w:rPr>
          <w:highlight w:val="green"/>
          <w:u w:val="single"/>
          <w:bdr w:val="single" w:sz="4" w:space="0" w:color="auto"/>
        </w:rPr>
        <w:t xml:space="preserve"> </w:t>
      </w:r>
      <w:r w:rsidRPr="008F2646">
        <w:rPr>
          <w:b/>
          <w:sz w:val="26"/>
          <w:highlight w:val="green"/>
          <w:u w:val="single"/>
          <w:bdr w:val="single" w:sz="4" w:space="0" w:color="auto"/>
        </w:rPr>
        <w:t>and political interests of global powers</w:t>
      </w:r>
      <w:r w:rsidRPr="003F12A4">
        <w:rPr>
          <w:u w:val="single"/>
        </w:rPr>
        <w:t>. Here are 10 examples of how the WTO has failed the poor:</w:t>
      </w:r>
      <w:r w:rsidRPr="00545062">
        <w:rPr>
          <w:sz w:val="16"/>
        </w:rPr>
        <w:t xml:space="preserve"> 1. </w:t>
      </w:r>
      <w:r w:rsidRPr="008F2646">
        <w:rPr>
          <w:b/>
          <w:sz w:val="26"/>
          <w:highlight w:val="green"/>
          <w:u w:val="single"/>
        </w:rPr>
        <w:t>Cotton</w:t>
      </w:r>
      <w:r w:rsidRPr="003F12A4">
        <w:rPr>
          <w:u w:val="single"/>
        </w:rPr>
        <w:t xml:space="preserve">: the Fairtrade Foundation revealed last year how the $47bn </w:t>
      </w:r>
      <w:r w:rsidRPr="003F12A4">
        <w:rPr>
          <w:u w:val="single"/>
        </w:rPr>
        <w:lastRenderedPageBreak/>
        <w:t xml:space="preserve">in </w:t>
      </w:r>
      <w:r w:rsidRPr="008F2646">
        <w:rPr>
          <w:b/>
          <w:sz w:val="26"/>
          <w:highlight w:val="green"/>
          <w:u w:val="single"/>
        </w:rPr>
        <w:t>subsidies</w:t>
      </w:r>
      <w:r w:rsidRPr="008F2646">
        <w:rPr>
          <w:highlight w:val="green"/>
          <w:u w:val="single"/>
        </w:rPr>
        <w:t xml:space="preserve"> </w:t>
      </w:r>
      <w:r w:rsidRPr="008F2646">
        <w:rPr>
          <w:b/>
          <w:sz w:val="26"/>
          <w:highlight w:val="green"/>
          <w:u w:val="single"/>
        </w:rPr>
        <w:t>paid to rich-country producers</w:t>
      </w:r>
      <w:r w:rsidRPr="008F2646">
        <w:rPr>
          <w:highlight w:val="green"/>
          <w:u w:val="single"/>
        </w:rPr>
        <w:t xml:space="preserve"> </w:t>
      </w:r>
      <w:r w:rsidRPr="003F12A4">
        <w:rPr>
          <w:u w:val="single"/>
        </w:rPr>
        <w:t xml:space="preserve">in the past 10 years </w:t>
      </w:r>
      <w:r w:rsidRPr="008F2646">
        <w:rPr>
          <w:b/>
          <w:sz w:val="26"/>
          <w:highlight w:val="green"/>
          <w:u w:val="single"/>
        </w:rPr>
        <w:t>has created barriers for</w:t>
      </w:r>
      <w:r w:rsidRPr="008F2646">
        <w:rPr>
          <w:highlight w:val="green"/>
          <w:u w:val="single"/>
        </w:rPr>
        <w:t xml:space="preserve"> </w:t>
      </w:r>
      <w:r w:rsidRPr="002A1E0D">
        <w:rPr>
          <w:u w:val="single"/>
        </w:rPr>
        <w:t xml:space="preserve">the </w:t>
      </w:r>
      <w:r w:rsidRPr="002A1E0D">
        <w:rPr>
          <w:b/>
          <w:sz w:val="26"/>
          <w:u w:val="single"/>
        </w:rPr>
        <w:t>15 million cotton</w:t>
      </w:r>
      <w:r w:rsidRPr="008F2646">
        <w:rPr>
          <w:b/>
          <w:sz w:val="26"/>
          <w:highlight w:val="green"/>
          <w:u w:val="single"/>
        </w:rPr>
        <w:t xml:space="preserve"> farmers across west Africa</w:t>
      </w:r>
      <w:r w:rsidRPr="008F2646">
        <w:rPr>
          <w:highlight w:val="green"/>
          <w:u w:val="single"/>
        </w:rPr>
        <w:t xml:space="preserve"> </w:t>
      </w:r>
      <w:r w:rsidRPr="002A1E0D">
        <w:rPr>
          <w:b/>
          <w:sz w:val="26"/>
          <w:u w:val="single"/>
        </w:rPr>
        <w:t>trying to trade their way out of poverty</w:t>
      </w:r>
      <w:r w:rsidRPr="003F12A4">
        <w:rPr>
          <w:u w:val="single"/>
        </w:rPr>
        <w:t xml:space="preserve">, </w:t>
      </w:r>
      <w:r w:rsidRPr="008F2646">
        <w:rPr>
          <w:b/>
          <w:sz w:val="26"/>
          <w:highlight w:val="green"/>
          <w:u w:val="single"/>
        </w:rPr>
        <w:t>and</w:t>
      </w:r>
      <w:r w:rsidRPr="008F2646">
        <w:rPr>
          <w:highlight w:val="green"/>
          <w:u w:val="single"/>
        </w:rPr>
        <w:t xml:space="preserve"> </w:t>
      </w:r>
      <w:r w:rsidRPr="003F12A4">
        <w:rPr>
          <w:u w:val="single"/>
        </w:rPr>
        <w:t xml:space="preserve">how </w:t>
      </w:r>
      <w:r w:rsidRPr="008F2646">
        <w:rPr>
          <w:b/>
          <w:sz w:val="26"/>
          <w:highlight w:val="green"/>
          <w:u w:val="single"/>
        </w:rPr>
        <w:t>5 million</w:t>
      </w:r>
      <w:r w:rsidRPr="008F2646">
        <w:rPr>
          <w:highlight w:val="green"/>
          <w:u w:val="single"/>
        </w:rPr>
        <w:t xml:space="preserve"> </w:t>
      </w:r>
      <w:r w:rsidRPr="003F12A4">
        <w:rPr>
          <w:u w:val="single"/>
        </w:rPr>
        <w:t xml:space="preserve">of the </w:t>
      </w:r>
      <w:r w:rsidRPr="008F2646">
        <w:rPr>
          <w:b/>
          <w:sz w:val="26"/>
          <w:highlight w:val="green"/>
          <w:u w:val="single"/>
        </w:rPr>
        <w:t>world's poorest</w:t>
      </w:r>
      <w:r w:rsidRPr="002A1E0D">
        <w:rPr>
          <w:b/>
          <w:sz w:val="26"/>
          <w:u w:val="single"/>
        </w:rPr>
        <w:t xml:space="preserve"> farming families</w:t>
      </w:r>
      <w:r w:rsidRPr="002A1E0D">
        <w:rPr>
          <w:u w:val="single"/>
        </w:rPr>
        <w:t xml:space="preserve"> have</w:t>
      </w:r>
      <w:r w:rsidRPr="003F12A4">
        <w:rPr>
          <w:u w:val="single"/>
        </w:rPr>
        <w:t xml:space="preserve"> been </w:t>
      </w:r>
      <w:r w:rsidRPr="008F2646">
        <w:rPr>
          <w:b/>
          <w:sz w:val="26"/>
          <w:highlight w:val="green"/>
          <w:u w:val="single"/>
        </w:rPr>
        <w:t>forced out of business</w:t>
      </w:r>
      <w:r w:rsidRPr="008F2646">
        <w:rPr>
          <w:highlight w:val="green"/>
          <w:u w:val="single"/>
        </w:rPr>
        <w:t xml:space="preserve"> </w:t>
      </w:r>
      <w:r w:rsidRPr="003F12A4">
        <w:rPr>
          <w:u w:val="single"/>
        </w:rPr>
        <w:t>and into deeper poverty because of those subsidies</w:t>
      </w:r>
      <w:r w:rsidRPr="00545062">
        <w:rPr>
          <w:sz w:val="16"/>
        </w:rPr>
        <w:t xml:space="preserve">. </w:t>
      </w:r>
      <w:r w:rsidRPr="003F12A4">
        <w:rPr>
          <w:u w:val="single"/>
        </w:rPr>
        <w:t xml:space="preserve">2. </w:t>
      </w:r>
      <w:r w:rsidRPr="008F2646">
        <w:rPr>
          <w:b/>
          <w:sz w:val="26"/>
          <w:highlight w:val="green"/>
          <w:u w:val="single"/>
        </w:rPr>
        <w:t>Agricultural subsidies</w:t>
      </w:r>
      <w:r w:rsidRPr="003F12A4">
        <w:rPr>
          <w:u w:val="single"/>
        </w:rPr>
        <w:t xml:space="preserve">: beyond cotton, WTO members have failed even to agree how to reduce the huge subsidies </w:t>
      </w:r>
      <w:r w:rsidRPr="008F2646">
        <w:rPr>
          <w:b/>
          <w:sz w:val="26"/>
          <w:highlight w:val="green"/>
          <w:u w:val="single"/>
        </w:rPr>
        <w:t xml:space="preserve">paid to rich </w:t>
      </w:r>
      <w:r w:rsidRPr="002A1E0D">
        <w:rPr>
          <w:b/>
          <w:sz w:val="26"/>
          <w:u w:val="single"/>
        </w:rPr>
        <w:t xml:space="preserve">world </w:t>
      </w:r>
      <w:r w:rsidRPr="008F2646">
        <w:rPr>
          <w:b/>
          <w:sz w:val="26"/>
          <w:highlight w:val="green"/>
          <w:u w:val="single"/>
        </w:rPr>
        <w:t>farmers</w:t>
      </w:r>
      <w:r w:rsidRPr="003F12A4">
        <w:rPr>
          <w:u w:val="single"/>
        </w:rPr>
        <w:t xml:space="preserve">, whose overproduction continues to </w:t>
      </w:r>
      <w:r w:rsidRPr="008F2646">
        <w:rPr>
          <w:b/>
          <w:sz w:val="26"/>
          <w:highlight w:val="green"/>
          <w:u w:val="single"/>
        </w:rPr>
        <w:t>threaten</w:t>
      </w:r>
      <w:r w:rsidRPr="008F2646">
        <w:rPr>
          <w:highlight w:val="green"/>
          <w:u w:val="single"/>
        </w:rPr>
        <w:t xml:space="preserve"> </w:t>
      </w:r>
      <w:r w:rsidRPr="003F12A4">
        <w:rPr>
          <w:u w:val="single"/>
        </w:rPr>
        <w:t xml:space="preserve">the </w:t>
      </w:r>
      <w:r w:rsidRPr="008F2646">
        <w:rPr>
          <w:b/>
          <w:sz w:val="26"/>
          <w:highlight w:val="green"/>
          <w:u w:val="single"/>
        </w:rPr>
        <w:t>livelihoods of developing world farmers</w:t>
      </w:r>
      <w:r w:rsidRPr="003F12A4">
        <w:rPr>
          <w:u w:val="single"/>
        </w:rPr>
        <w:t xml:space="preserve">. 3. </w:t>
      </w:r>
      <w:r w:rsidRPr="008F2646">
        <w:rPr>
          <w:b/>
          <w:sz w:val="26"/>
          <w:highlight w:val="green"/>
          <w:u w:val="single"/>
        </w:rPr>
        <w:t>Trade agreements</w:t>
      </w:r>
      <w:r w:rsidRPr="003F12A4">
        <w:rPr>
          <w:u w:val="single"/>
        </w:rPr>
        <w:t>: the WTO has also failed to clarify the deliberately ambiguous rules on concluding trade agreements that allow the poorest countries to be manipulated by the rich states</w:t>
      </w:r>
      <w:r w:rsidRPr="00545062">
        <w:rPr>
          <w:sz w:val="16"/>
        </w:rPr>
        <w:t xml:space="preserve">. In Africa, in negotiations with the EU, countries have been forced to eliminate tariffs on up to 90% of their trade because no clear rules exist to protect them. 4. Special treatment: the rules for developing countries, called "special and differential treatment" rules, were meant to be reviewed to make them more precise, </w:t>
      </w:r>
      <w:proofErr w:type="gramStart"/>
      <w:r w:rsidRPr="00545062">
        <w:rPr>
          <w:sz w:val="16"/>
        </w:rPr>
        <w:t>effective</w:t>
      </w:r>
      <w:proofErr w:type="gramEnd"/>
      <w:r w:rsidRPr="00545062">
        <w:rPr>
          <w:sz w:val="16"/>
        </w:rPr>
        <w:t xml:space="preser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w:t>
      </w:r>
      <w:r w:rsidRPr="003F12A4">
        <w:rPr>
          <w:u w:val="single"/>
        </w:rPr>
        <w:t xml:space="preserve">6. </w:t>
      </w:r>
      <w:r w:rsidRPr="008F2646">
        <w:rPr>
          <w:b/>
          <w:sz w:val="26"/>
          <w:highlight w:val="green"/>
          <w:u w:val="single"/>
        </w:rPr>
        <w:t>Legal costs</w:t>
      </w:r>
      <w:r w:rsidRPr="003F12A4">
        <w:rPr>
          <w:u w:val="single"/>
        </w:rPr>
        <w:t xml:space="preserve">: the WTO pledged to improve access to its </w:t>
      </w:r>
      <w:r w:rsidRPr="008F2646">
        <w:rPr>
          <w:b/>
          <w:sz w:val="26"/>
          <w:highlight w:val="green"/>
          <w:u w:val="single"/>
        </w:rPr>
        <w:t>expensive</w:t>
      </w:r>
      <w:r w:rsidRPr="008F2646">
        <w:rPr>
          <w:highlight w:val="green"/>
          <w:u w:val="single"/>
        </w:rPr>
        <w:t xml:space="preserve"> </w:t>
      </w:r>
      <w:r w:rsidRPr="003F12A4">
        <w:rPr>
          <w:u w:val="single"/>
        </w:rPr>
        <w:t xml:space="preserve">and </w:t>
      </w:r>
      <w:r w:rsidRPr="008F2646">
        <w:rPr>
          <w:b/>
          <w:bCs/>
          <w:sz w:val="26"/>
          <w:highlight w:val="green"/>
          <w:u w:val="single"/>
        </w:rPr>
        <w:t>complex</w:t>
      </w:r>
      <w:r w:rsidRPr="008F2646">
        <w:rPr>
          <w:b/>
          <w:sz w:val="26"/>
          <w:highlight w:val="green"/>
          <w:u w:val="single"/>
        </w:rPr>
        <w:t xml:space="preserve"> legal </w:t>
      </w:r>
      <w:proofErr w:type="gramStart"/>
      <w:r w:rsidRPr="008F2646">
        <w:rPr>
          <w:b/>
          <w:sz w:val="26"/>
          <w:highlight w:val="green"/>
          <w:u w:val="single"/>
        </w:rPr>
        <w:t>system</w:t>
      </w:r>
      <w:r w:rsidRPr="003F12A4">
        <w:rPr>
          <w:u w:val="single"/>
        </w:rPr>
        <w:t>, but</w:t>
      </w:r>
      <w:proofErr w:type="gramEnd"/>
      <w:r w:rsidRPr="003F12A4">
        <w:rPr>
          <w:u w:val="single"/>
        </w:rPr>
        <w:t xml:space="preserve"> has failed. In 15 years of dispute settlement under the WTO, 400 cases have been initiated. No African country has acted as a complainant and only one least developed country has ever filed a claim</w:t>
      </w:r>
      <w:r w:rsidRPr="00545062">
        <w:rPr>
          <w:sz w:val="16"/>
        </w:rPr>
        <w:t xml:space="preserve">. 7. Protectionist economic policies: one of the WTO's five core functions agreed at its inception in 1995 was to achieve more coherence in global economic </w:t>
      </w:r>
      <w:proofErr w:type="gramStart"/>
      <w:r w:rsidRPr="00545062">
        <w:rPr>
          <w:sz w:val="16"/>
        </w:rPr>
        <w:t>policy-making</w:t>
      </w:r>
      <w:proofErr w:type="gramEnd"/>
      <w:r w:rsidRPr="00545062">
        <w:rPr>
          <w:sz w:val="16"/>
        </w:rPr>
        <w:t xml:space="preserve">. </w:t>
      </w:r>
      <w:r w:rsidRPr="003F12A4">
        <w:rPr>
          <w:u w:val="single"/>
        </w:rPr>
        <w:t xml:space="preserve">Yet the </w:t>
      </w:r>
      <w:r w:rsidRPr="008F2646">
        <w:rPr>
          <w:b/>
          <w:sz w:val="26"/>
          <w:highlight w:val="green"/>
          <w:u w:val="single"/>
        </w:rPr>
        <w:t>WTO</w:t>
      </w:r>
      <w:r w:rsidRPr="008F2646">
        <w:rPr>
          <w:highlight w:val="green"/>
          <w:u w:val="single"/>
        </w:rPr>
        <w:t xml:space="preserve"> </w:t>
      </w:r>
      <w:r w:rsidRPr="008F2646">
        <w:rPr>
          <w:b/>
          <w:sz w:val="26"/>
          <w:highlight w:val="green"/>
          <w:u w:val="single"/>
        </w:rPr>
        <w:t>failed to curb</w:t>
      </w:r>
      <w:r w:rsidRPr="008F2646">
        <w:rPr>
          <w:highlight w:val="green"/>
          <w:u w:val="single"/>
        </w:rPr>
        <w:t xml:space="preserve"> </w:t>
      </w:r>
      <w:r w:rsidRPr="003F12A4">
        <w:rPr>
          <w:u w:val="single"/>
        </w:rPr>
        <w:t xml:space="preserve">the speedy </w:t>
      </w:r>
      <w:r w:rsidRPr="008F2646">
        <w:rPr>
          <w:b/>
          <w:sz w:val="26"/>
          <w:highlight w:val="green"/>
          <w:u w:val="single"/>
        </w:rPr>
        <w:t>increase in</w:t>
      </w:r>
      <w:r w:rsidRPr="008F2646">
        <w:rPr>
          <w:highlight w:val="green"/>
          <w:u w:val="single"/>
        </w:rPr>
        <w:t xml:space="preserve"> </w:t>
      </w:r>
      <w:r w:rsidRPr="003F12A4">
        <w:rPr>
          <w:u w:val="single"/>
        </w:rPr>
        <w:t xml:space="preserve">the number of </w:t>
      </w:r>
      <w:r w:rsidRPr="008F2646">
        <w:rPr>
          <w:b/>
          <w:sz w:val="26"/>
          <w:highlight w:val="green"/>
          <w:u w:val="single"/>
        </w:rPr>
        <w:t xml:space="preserve">protectionist measures </w:t>
      </w:r>
      <w:r w:rsidRPr="003F12A4">
        <w:rPr>
          <w:u w:val="single"/>
        </w:rPr>
        <w:t xml:space="preserve">applied </w:t>
      </w:r>
      <w:r w:rsidRPr="008F2646">
        <w:rPr>
          <w:b/>
          <w:sz w:val="26"/>
          <w:highlight w:val="green"/>
          <w:u w:val="single"/>
        </w:rPr>
        <w:t>by G20 countries</w:t>
      </w:r>
      <w:r w:rsidRPr="008F2646">
        <w:rPr>
          <w:highlight w:val="green"/>
          <w:u w:val="single"/>
        </w:rPr>
        <w:t xml:space="preserve"> </w:t>
      </w:r>
      <w:r w:rsidRPr="003F12A4">
        <w:rPr>
          <w:u w:val="single"/>
        </w:rPr>
        <w:t xml:space="preserve">in </w:t>
      </w:r>
      <w:r w:rsidRPr="002A1E0D">
        <w:rPr>
          <w:u w:val="single"/>
        </w:rPr>
        <w:t>response to the global economic crisis over the past two years – despite G20 leaders' repeated affirmations of their "unwavering" commitment to resist all forms of protectionist measures.</w:t>
      </w:r>
      <w:r w:rsidRPr="002A1E0D">
        <w:rPr>
          <w:sz w:val="16"/>
        </w:rPr>
        <w:t xml:space="preserve"> 8. Natural disaster: the </w:t>
      </w:r>
      <w:r w:rsidRPr="002A1E0D">
        <w:rPr>
          <w:b/>
          <w:sz w:val="26"/>
          <w:u w:val="single"/>
        </w:rPr>
        <w:t>WTO fails to alleviate suffering</w:t>
      </w:r>
      <w:r w:rsidRPr="002A1E0D">
        <w:rPr>
          <w:sz w:val="16"/>
        </w:rPr>
        <w:t xml:space="preserve"> when it </w:t>
      </w:r>
      <w:proofErr w:type="gramStart"/>
      <w:r w:rsidRPr="002A1E0D">
        <w:rPr>
          <w:sz w:val="16"/>
        </w:rPr>
        <w:t>has the opportunity to</w:t>
      </w:r>
      <w:proofErr w:type="gramEnd"/>
      <w:r w:rsidRPr="002A1E0D">
        <w:rPr>
          <w:sz w:val="16"/>
        </w:rPr>
        <w:t xml:space="preserve"> do so. </w:t>
      </w:r>
      <w:r w:rsidRPr="002A1E0D">
        <w:rPr>
          <w:b/>
          <w:sz w:val="26"/>
          <w:u w:val="single"/>
        </w:rPr>
        <w:t>In</w:t>
      </w:r>
      <w:r w:rsidRPr="002A1E0D">
        <w:rPr>
          <w:sz w:val="16"/>
        </w:rPr>
        <w:t xml:space="preserve"> the case of </w:t>
      </w:r>
      <w:r w:rsidRPr="002A1E0D">
        <w:rPr>
          <w:b/>
          <w:sz w:val="26"/>
          <w:u w:val="single"/>
        </w:rPr>
        <w:t>natural disaster</w:t>
      </w:r>
      <w:r w:rsidRPr="002A1E0D">
        <w:rPr>
          <w:u w:val="single"/>
        </w:rPr>
        <w:t xml:space="preserve">, the </w:t>
      </w:r>
      <w:r w:rsidRPr="002A1E0D">
        <w:rPr>
          <w:b/>
          <w:sz w:val="26"/>
          <w:u w:val="single"/>
        </w:rPr>
        <w:t>membership</w:t>
      </w:r>
      <w:r w:rsidRPr="002A1E0D">
        <w:rPr>
          <w:u w:val="single"/>
        </w:rPr>
        <w:t xml:space="preserve"> will have </w:t>
      </w:r>
      <w:r w:rsidRPr="002A1E0D">
        <w:rPr>
          <w:b/>
          <w:sz w:val="26"/>
          <w:u w:val="single"/>
        </w:rPr>
        <w:t>taken</w:t>
      </w:r>
      <w:r w:rsidRPr="002A1E0D">
        <w:rPr>
          <w:u w:val="single"/>
        </w:rPr>
        <w:t xml:space="preserve"> almost </w:t>
      </w:r>
      <w:r w:rsidRPr="002A1E0D">
        <w:rPr>
          <w:b/>
          <w:sz w:val="26"/>
          <w:u w:val="single"/>
        </w:rPr>
        <w:t>two years to</w:t>
      </w:r>
      <w:r w:rsidRPr="002A1E0D">
        <w:rPr>
          <w:u w:val="single"/>
        </w:rPr>
        <w:t xml:space="preserve"> agree and </w:t>
      </w:r>
      <w:r w:rsidRPr="002A1E0D">
        <w:rPr>
          <w:b/>
          <w:sz w:val="26"/>
          <w:u w:val="single"/>
        </w:rPr>
        <w:t>implement</w:t>
      </w:r>
      <w:r w:rsidRPr="002A1E0D">
        <w:rPr>
          <w:u w:val="single"/>
        </w:rPr>
        <w:t xml:space="preserve"> temporary </w:t>
      </w:r>
      <w:r w:rsidRPr="002A1E0D">
        <w:rPr>
          <w:b/>
          <w:sz w:val="26"/>
          <w:u w:val="single"/>
        </w:rPr>
        <w:t>trade concessions for Pakistan,</w:t>
      </w:r>
      <w:r w:rsidRPr="002A1E0D">
        <w:rPr>
          <w:u w:val="single"/>
        </w:rPr>
        <w:t xml:space="preserve"> where severe flooding displaced 20 million people in 2010 and caused $10bn of damage. Those measures, according to the International Centre for Trade and Sustainable Development, would have boosted Pakistan's exports to the EU by at least €100m</w:t>
      </w:r>
      <w:r w:rsidRPr="00545062">
        <w:rPr>
          <w:u w:val="single"/>
        </w:rPr>
        <w:t xml:space="preserve"> this year. 9</w:t>
      </w:r>
      <w:r w:rsidRPr="00545062">
        <w:rPr>
          <w:sz w:val="16"/>
        </w:rPr>
        <w:t xml:space="preserve">. Decision-making: the WTO makes most of its decisions by consensus – and achieving consensus between 153 countries is nearly impossible. But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w:t>
      </w:r>
      <w:proofErr w:type="gramStart"/>
      <w:r w:rsidRPr="00545062">
        <w:rPr>
          <w:sz w:val="16"/>
        </w:rPr>
        <w:t>As long as</w:t>
      </w:r>
      <w:proofErr w:type="gramEnd"/>
      <w:r w:rsidRPr="00545062">
        <w:rPr>
          <w:sz w:val="16"/>
        </w:rPr>
        <w:t xml:space="preserve"> small and poor countries remain without a voice, the role of campaigning </w:t>
      </w:r>
      <w:proofErr w:type="spellStart"/>
      <w:r w:rsidRPr="00545062">
        <w:rPr>
          <w:sz w:val="16"/>
        </w:rPr>
        <w:t>organisations</w:t>
      </w:r>
      <w:proofErr w:type="spellEnd"/>
      <w:r w:rsidRPr="00545062">
        <w:rPr>
          <w:sz w:val="16"/>
        </w:rPr>
        <w:t xml:space="preserve">, such as </w:t>
      </w:r>
      <w:proofErr w:type="spellStart"/>
      <w:r w:rsidRPr="00545062">
        <w:rPr>
          <w:sz w:val="16"/>
        </w:rPr>
        <w:t>Traidcraft</w:t>
      </w:r>
      <w:proofErr w:type="spellEnd"/>
      <w:r w:rsidRPr="00545062">
        <w:rPr>
          <w:sz w:val="16"/>
        </w:rPr>
        <w:t xml:space="preserve"> and Fairtrade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w:t>
      </w:r>
    </w:p>
    <w:p w14:paraId="64B197A9" w14:textId="77777777" w:rsidR="00072FAB" w:rsidRPr="0021689C" w:rsidRDefault="00072FAB" w:rsidP="00072FAB">
      <w:pPr>
        <w:pStyle w:val="Heading2"/>
      </w:pPr>
      <w:r>
        <w:lastRenderedPageBreak/>
        <w:t>Case</w:t>
      </w:r>
    </w:p>
    <w:p w14:paraId="4A831420" w14:textId="40D14195" w:rsidR="0039397A" w:rsidRPr="00072FAB" w:rsidRDefault="0039397A" w:rsidP="00072FAB"/>
    <w:sectPr w:rsidR="0039397A" w:rsidRPr="00072FA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2D5FB0"/>
    <w:multiLevelType w:val="hybridMultilevel"/>
    <w:tmpl w:val="3DB6C8A2"/>
    <w:lvl w:ilvl="0" w:tplc="98A6821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2A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2FAB"/>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2CA7"/>
    <w:rsid w:val="001761FC"/>
    <w:rsid w:val="00182655"/>
    <w:rsid w:val="001840F2"/>
    <w:rsid w:val="00185134"/>
    <w:rsid w:val="001856C6"/>
    <w:rsid w:val="00191B5F"/>
    <w:rsid w:val="00192487"/>
    <w:rsid w:val="00193416"/>
    <w:rsid w:val="00195073"/>
    <w:rsid w:val="0019668D"/>
    <w:rsid w:val="001A25FD"/>
    <w:rsid w:val="001A4E3B"/>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11C"/>
    <w:rsid w:val="00267EBB"/>
    <w:rsid w:val="0027023B"/>
    <w:rsid w:val="00272F3F"/>
    <w:rsid w:val="00274EDB"/>
    <w:rsid w:val="0027729E"/>
    <w:rsid w:val="002843B2"/>
    <w:rsid w:val="00284ED6"/>
    <w:rsid w:val="00290C5A"/>
    <w:rsid w:val="00290C92"/>
    <w:rsid w:val="0029647A"/>
    <w:rsid w:val="00296504"/>
    <w:rsid w:val="002A1E0D"/>
    <w:rsid w:val="002A2D9C"/>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97A"/>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95E"/>
    <w:rsid w:val="00585FBE"/>
    <w:rsid w:val="005870E8"/>
    <w:rsid w:val="0058789C"/>
    <w:rsid w:val="005A4D4E"/>
    <w:rsid w:val="005A7237"/>
    <w:rsid w:val="005B0AC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7BB"/>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2FF5"/>
    <w:rsid w:val="009D3133"/>
    <w:rsid w:val="009E160D"/>
    <w:rsid w:val="009F1CBB"/>
    <w:rsid w:val="009F3305"/>
    <w:rsid w:val="009F6FB2"/>
    <w:rsid w:val="00A071C0"/>
    <w:rsid w:val="00A22670"/>
    <w:rsid w:val="00A22CB7"/>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AE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0D7D"/>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2588B2"/>
  <w14:defaultImageDpi w14:val="300"/>
  <w15:docId w15:val="{6E921833-BCB9-614D-9E6B-8BCDDAA8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2F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939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39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39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3939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939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397A"/>
  </w:style>
  <w:style w:type="character" w:customStyle="1" w:styleId="Heading1Char">
    <w:name w:val="Heading 1 Char"/>
    <w:aliases w:val="Pocket Char"/>
    <w:basedOn w:val="DefaultParagraphFont"/>
    <w:link w:val="Heading1"/>
    <w:uiPriority w:val="9"/>
    <w:rsid w:val="003939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939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9397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3939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9397A"/>
    <w:rPr>
      <w:b/>
      <w:sz w:val="26"/>
      <w:u w:val="singl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cite,It"/>
    <w:basedOn w:val="DefaultParagraphFont"/>
    <w:uiPriority w:val="1"/>
    <w:qFormat/>
    <w:rsid w:val="0039397A"/>
    <w:rPr>
      <w:b w:val="0"/>
      <w:sz w:val="22"/>
      <w:u w:val="single"/>
    </w:rPr>
  </w:style>
  <w:style w:type="character" w:styleId="Emphasis">
    <w:name w:val="Emphasis"/>
    <w:aliases w:val="tag2,Size 10,emphasis in card,Evidence,Minimized,minimized,Highlighted,CD Card,ED - Tag,Underlined,emphasis,Bold Underline,Emphasis!!,small,Qualifications,bold underline,normal card text,Shrunk,qualifications in card,qualifications,Box,Style1,s,B"/>
    <w:basedOn w:val="DefaultParagraphFont"/>
    <w:link w:val="textbold"/>
    <w:uiPriority w:val="20"/>
    <w:qFormat/>
    <w:rsid w:val="0039397A"/>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9397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Block Char1,C"/>
    <w:basedOn w:val="DefaultParagraphFont"/>
    <w:link w:val="Card"/>
    <w:uiPriority w:val="99"/>
    <w:unhideWhenUsed/>
    <w:rsid w:val="0039397A"/>
    <w:rPr>
      <w:color w:val="auto"/>
      <w:u w:val="none"/>
    </w:rPr>
  </w:style>
  <w:style w:type="paragraph" w:styleId="DocumentMap">
    <w:name w:val="Document Map"/>
    <w:basedOn w:val="Normal"/>
    <w:link w:val="DocumentMapChar"/>
    <w:uiPriority w:val="99"/>
    <w:semiHidden/>
    <w:unhideWhenUsed/>
    <w:rsid w:val="003939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397A"/>
    <w:rPr>
      <w:rFonts w:ascii="Lucida Grande" w:hAnsi="Lucida Grande" w:cs="Lucida Grande"/>
    </w:rPr>
  </w:style>
  <w:style w:type="paragraph" w:customStyle="1" w:styleId="textbold">
    <w:name w:val="text bold"/>
    <w:basedOn w:val="Normal"/>
    <w:link w:val="Emphasis"/>
    <w:uiPriority w:val="20"/>
    <w:qFormat/>
    <w:rsid w:val="00F02AE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Debate Text"/>
    <w:basedOn w:val="Heading1"/>
    <w:link w:val="Hyperlink"/>
    <w:autoRedefine/>
    <w:uiPriority w:val="99"/>
    <w:qFormat/>
    <w:rsid w:val="00F02AE6"/>
    <w:pPr>
      <w:keepNext w:val="0"/>
      <w:keepLines w:val="0"/>
      <w:spacing w:after="160"/>
      <w:outlineLvl w:val="9"/>
    </w:pPr>
    <w:rPr>
      <w:rFonts w:asciiTheme="minorHAnsi" w:eastAsiaTheme="minorEastAsia" w:hAnsiTheme="minorHAnsi" w:cstheme="minorBidi"/>
      <w:b w:val="0"/>
      <w:bCs w:val="0"/>
      <w:sz w:val="24"/>
      <w:szCs w:val="24"/>
    </w:rPr>
  </w:style>
  <w:style w:type="character" w:customStyle="1" w:styleId="StyleThickunderline1">
    <w:name w:val="Style Thick underline1"/>
    <w:basedOn w:val="DefaultParagraphFont"/>
    <w:rsid w:val="00F02AE6"/>
    <w:rPr>
      <w:u w:val="single"/>
    </w:rPr>
  </w:style>
  <w:style w:type="paragraph" w:styleId="ListParagraph">
    <w:name w:val="List Paragraph"/>
    <w:basedOn w:val="Normal"/>
    <w:uiPriority w:val="34"/>
    <w:qFormat/>
    <w:rsid w:val="005B0ACC"/>
    <w:pPr>
      <w:ind w:left="720"/>
      <w:contextualSpacing/>
    </w:pPr>
  </w:style>
  <w:style w:type="paragraph" w:styleId="NoSpacing">
    <w:name w:val="No Spacing"/>
    <w:aliases w:val="Card Format,ClearFormatting,DDI Tag,Tag Title,No Spacing51,No Spacing6,No Spacing7,No Spacing8,Dont u,No Spacing311"/>
    <w:basedOn w:val="Heading1"/>
    <w:autoRedefine/>
    <w:uiPriority w:val="99"/>
    <w:qFormat/>
    <w:rsid w:val="00072FA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pinions/global-opinions/the-wrong-way-to-fight-vaccine-nationalism/2021/04/08/9a65e15e-98a8-11eb-962b-78c1d8228819_story.html" TargetMode="External"/><Relationship Id="rId18" Type="http://schemas.openxmlformats.org/officeDocument/2006/relationships/hyperlink" Target="http://sitn.hms.harvard.edu/flash/2018/science-diplomacy-collaboration-rapidly-changing-worl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arrons.com/articles/as-washington-ties-pharmas-hands-china-is-leaping-ahead-51623438808" TargetMode="External"/><Relationship Id="rId17" Type="http://schemas.openxmlformats.org/officeDocument/2006/relationships/hyperlink" Target="https://americandiplomacy.web.unc.edu/2018/09/leveraging-diplomacy-for-managing-scientific-challenges-an-opportunity-to-navigate-the-future-of-science/" TargetMode="External"/><Relationship Id="rId2" Type="http://schemas.openxmlformats.org/officeDocument/2006/relationships/customXml" Target="../customXml/item2.xml"/><Relationship Id="rId16" Type="http://schemas.openxmlformats.org/officeDocument/2006/relationships/hyperlink" Target="https://www.project-syndicate.org/commentary/wto-vaccine-waiver-is-beside-the-point-by-pinelopi-koujianou-goldberg-2021-0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bulletin.org/2016/04/biodiversity-loss-an-existential-risk-comparable-to-climate-change/" TargetMode="External"/><Relationship Id="rId5" Type="http://schemas.openxmlformats.org/officeDocument/2006/relationships/numbering" Target="numbering.xml"/><Relationship Id="rId15" Type="http://schemas.openxmlformats.org/officeDocument/2006/relationships/hyperlink" Target="http://pennpoliticalreview.org/2017/04/in-defense-of-liberal-internationalism/" TargetMode="External"/><Relationship Id="rId10" Type="http://schemas.openxmlformats.org/officeDocument/2006/relationships/hyperlink" Target="https://www.greenmatters.com/p/how-overfishing-affects-biodiversity" TargetMode="External"/><Relationship Id="rId19" Type="http://schemas.openxmlformats.org/officeDocument/2006/relationships/hyperlink" Target="https://www.theguardian.com/global-development/poverty-matters/2011/nov/14/wto-fails-developing-countries" TargetMode="External"/><Relationship Id="rId4" Type="http://schemas.openxmlformats.org/officeDocument/2006/relationships/customXml" Target="../customXml/item4.xml"/><Relationship Id="rId9" Type="http://schemas.openxmlformats.org/officeDocument/2006/relationships/hyperlink" Target="https://www.maritime-executive.com/editorials/wto-inches-towards-a-deal-to-end-harmful-fishing-subsidies" TargetMode="External"/><Relationship Id="rId14" Type="http://schemas.openxmlformats.org/officeDocument/2006/relationships/hyperlink" Target="https://thediplomat.com/2017/08/the-great-us-china-biotechnology-and-artificial-intelligence-r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10748</Words>
  <Characters>61264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2021-09-06T17:27:00Z</dcterms:created>
  <dcterms:modified xsi:type="dcterms:W3CDTF">2021-09-06T17:27:00Z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