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D16E5" w14:textId="42782EF4" w:rsidR="00A25090" w:rsidRDefault="00A25090" w:rsidP="00A25090">
      <w:pPr>
        <w:pStyle w:val="Heading2"/>
      </w:pPr>
      <w:bookmarkStart w:id="0" w:name="_Hlk92553335"/>
      <w:r>
        <w:t>1</w:t>
      </w:r>
    </w:p>
    <w:p w14:paraId="0E51BE29" w14:textId="77777777" w:rsidR="00A25090" w:rsidRPr="00F04423" w:rsidRDefault="00A25090" w:rsidP="00A25090">
      <w:pPr>
        <w:pStyle w:val="Heading4"/>
      </w:pPr>
      <w:r w:rsidRPr="00F04423">
        <w:t xml:space="preserve">The standard is maximizing expected wellbeing </w:t>
      </w:r>
      <w:r>
        <w:t>and t</w:t>
      </w:r>
      <w:r w:rsidRPr="00F04423">
        <w:t>he role of the ballot is to vote on whether the affirmative is better than the status quo or a competitive policy option Prefer:</w:t>
      </w:r>
    </w:p>
    <w:p w14:paraId="70F8E496" w14:textId="77777777" w:rsidR="00A25090" w:rsidRPr="001736B8" w:rsidRDefault="00A25090" w:rsidP="00A25090">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17664974" w14:textId="77777777" w:rsidR="00A25090" w:rsidRPr="001736B8" w:rsidRDefault="00A25090" w:rsidP="00A25090">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4A1C9D77" w14:textId="77777777" w:rsidR="00A25090" w:rsidRPr="00781504" w:rsidRDefault="00A25090" w:rsidP="00A25090">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46D1AC28" w14:textId="77777777" w:rsidR="00A25090" w:rsidRPr="001736B8" w:rsidRDefault="00A25090" w:rsidP="00A25090">
      <w:pPr>
        <w:pStyle w:val="Heading4"/>
        <w:spacing w:line="276" w:lineRule="auto"/>
        <w:rPr>
          <w:rFonts w:cs="Calibri"/>
        </w:rPr>
      </w:pPr>
      <w:bookmarkStart w:id="1" w:name="_Hlk51986527"/>
      <w:r w:rsidRPr="001736B8">
        <w:rPr>
          <w:rFonts w:cs="Calibri"/>
        </w:rPr>
        <w:t>Pleasure and pain are intrinsically valuable.</w:t>
      </w:r>
    </w:p>
    <w:p w14:paraId="74C650C5" w14:textId="77777777" w:rsidR="00A25090" w:rsidRPr="001736B8" w:rsidRDefault="00A25090" w:rsidP="00A25090">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77159863" w14:textId="77777777" w:rsidR="00A25090" w:rsidRPr="007A7E0B" w:rsidRDefault="00A25090" w:rsidP="00A25090">
      <w:pPr>
        <w:spacing w:line="276" w:lineRule="auto"/>
        <w:rPr>
          <w:sz w:val="14"/>
          <w:szCs w:val="26"/>
        </w:rPr>
      </w:pPr>
      <w:r w:rsidRPr="007A7E0B">
        <w:rPr>
          <w:sz w:val="14"/>
          <w:szCs w:val="26"/>
        </w:rPr>
        <w:t xml:space="preserve">Let us start by observing, empirically, that a widely shared judgment about intrinsic value and disvalue is that pleasure is intrinsically </w:t>
      </w:r>
      <w:proofErr w:type="gramStart"/>
      <w:r w:rsidRPr="007A7E0B">
        <w:rPr>
          <w:sz w:val="14"/>
          <w:szCs w:val="26"/>
        </w:rPr>
        <w:t>valuable</w:t>
      </w:r>
      <w:proofErr w:type="gramEnd"/>
      <w:r w:rsidRPr="007A7E0B">
        <w:rPr>
          <w:sz w:val="14"/>
          <w:szCs w:val="26"/>
        </w:rPr>
        <w:t xml:space="preserve"> and pain is intrinsically </w:t>
      </w:r>
      <w:proofErr w:type="spellStart"/>
      <w:r w:rsidRPr="007A7E0B">
        <w:rPr>
          <w:sz w:val="14"/>
          <w:szCs w:val="26"/>
        </w:rPr>
        <w:t>disvaluable</w:t>
      </w:r>
      <w:proofErr w:type="spellEnd"/>
      <w:r w:rsidRPr="007A7E0B">
        <w:rPr>
          <w:sz w:val="14"/>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7A7E0B">
        <w:rPr>
          <w:sz w:val="14"/>
          <w:szCs w:val="26"/>
        </w:rPr>
        <w:t xml:space="preserve"> the way </w:t>
      </w:r>
      <w:r w:rsidRPr="001736B8">
        <w:rPr>
          <w:b/>
          <w:sz w:val="26"/>
          <w:szCs w:val="26"/>
          <w:highlight w:val="green"/>
          <w:u w:val="single"/>
        </w:rPr>
        <w:t>pleasure</w:t>
      </w:r>
      <w:r w:rsidRPr="001736B8">
        <w:rPr>
          <w:b/>
          <w:sz w:val="26"/>
          <w:szCs w:val="26"/>
          <w:u w:val="single"/>
        </w:rPr>
        <w:t xml:space="preserve"> </w:t>
      </w:r>
      <w:r w:rsidRPr="007A7E0B">
        <w:rPr>
          <w:sz w:val="14"/>
          <w:szCs w:val="26"/>
        </w:rPr>
        <w:t xml:space="preserve">feels </w:t>
      </w:r>
      <w:r w:rsidRPr="001736B8">
        <w:rPr>
          <w:b/>
          <w:sz w:val="26"/>
          <w:szCs w:val="26"/>
          <w:highlight w:val="green"/>
          <w:u w:val="single"/>
        </w:rPr>
        <w:t>and</w:t>
      </w:r>
      <w:r w:rsidRPr="001736B8">
        <w:rPr>
          <w:b/>
          <w:sz w:val="26"/>
          <w:szCs w:val="26"/>
          <w:u w:val="single"/>
        </w:rPr>
        <w:t xml:space="preserve"> </w:t>
      </w:r>
      <w:r w:rsidRPr="007A7E0B">
        <w:rPr>
          <w:sz w:val="14"/>
          <w:szCs w:val="26"/>
        </w:rPr>
        <w:t>something</w:t>
      </w:r>
      <w:r w:rsidRPr="001736B8">
        <w:rPr>
          <w:b/>
          <w:sz w:val="26"/>
          <w:szCs w:val="26"/>
          <w:u w:val="single"/>
        </w:rPr>
        <w:t xml:space="preserve"> </w:t>
      </w:r>
      <w:r w:rsidRPr="001736B8">
        <w:rPr>
          <w:b/>
          <w:sz w:val="26"/>
          <w:szCs w:val="26"/>
          <w:highlight w:val="green"/>
          <w:u w:val="single"/>
        </w:rPr>
        <w:t>undeniably bad about</w:t>
      </w:r>
      <w:r w:rsidRPr="007A7E0B">
        <w:rPr>
          <w:sz w:val="14"/>
          <w:szCs w:val="26"/>
        </w:rPr>
        <w:t xml:space="preserve"> the way </w:t>
      </w:r>
      <w:r w:rsidRPr="001736B8">
        <w:rPr>
          <w:b/>
          <w:sz w:val="26"/>
          <w:szCs w:val="26"/>
          <w:highlight w:val="green"/>
          <w:u w:val="single"/>
        </w:rPr>
        <w:t>pain</w:t>
      </w:r>
      <w:r w:rsidRPr="001736B8">
        <w:rPr>
          <w:b/>
          <w:sz w:val="26"/>
          <w:szCs w:val="26"/>
          <w:u w:val="single"/>
        </w:rPr>
        <w:t xml:space="preserve"> </w:t>
      </w:r>
      <w:r w:rsidRPr="007A7E0B">
        <w:rPr>
          <w:sz w:val="14"/>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7A7E0B">
        <w:rPr>
          <w:sz w:val="14"/>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A7E0B">
        <w:rPr>
          <w:sz w:val="14"/>
          <w:szCs w:val="26"/>
        </w:rPr>
        <w:t>I</w:t>
      </w:r>
      <w:proofErr w:type="gramEnd"/>
      <w:r w:rsidRPr="007A7E0B">
        <w:rPr>
          <w:sz w:val="14"/>
          <w:szCs w:val="26"/>
        </w:rPr>
        <w:t xml:space="preserve"> then proceed by asking “</w:t>
      </w:r>
      <w:r w:rsidRPr="001736B8">
        <w:rPr>
          <w:b/>
          <w:sz w:val="26"/>
          <w:szCs w:val="26"/>
          <w:u w:val="single"/>
        </w:rPr>
        <w:t xml:space="preserve">But </w:t>
      </w:r>
      <w:r w:rsidRPr="007A7E0B">
        <w:rPr>
          <w:sz w:val="14"/>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7A7E0B">
        <w:rPr>
          <w:sz w:val="14"/>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7A7E0B">
        <w:rPr>
          <w:sz w:val="14"/>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7A7E0B">
        <w:rPr>
          <w:sz w:val="14"/>
          <w:szCs w:val="26"/>
        </w:rPr>
        <w:t xml:space="preserve">we assume that </w:t>
      </w:r>
      <w:r w:rsidRPr="001736B8">
        <w:rPr>
          <w:b/>
          <w:sz w:val="26"/>
          <w:szCs w:val="26"/>
          <w:highlight w:val="green"/>
          <w:u w:val="single"/>
        </w:rPr>
        <w:lastRenderedPageBreak/>
        <w:t>pleasure is</w:t>
      </w:r>
      <w:r w:rsidRPr="001736B8">
        <w:rPr>
          <w:b/>
          <w:sz w:val="26"/>
          <w:szCs w:val="26"/>
          <w:u w:val="single"/>
        </w:rPr>
        <w:t xml:space="preserve"> </w:t>
      </w:r>
      <w:r w:rsidRPr="007A7E0B">
        <w:rPr>
          <w:sz w:val="14"/>
          <w:szCs w:val="26"/>
        </w:rPr>
        <w:t xml:space="preserve">choice </w:t>
      </w:r>
      <w:r w:rsidRPr="001736B8">
        <w:rPr>
          <w:b/>
          <w:sz w:val="26"/>
          <w:szCs w:val="26"/>
          <w:highlight w:val="green"/>
          <w:u w:val="single"/>
        </w:rPr>
        <w:t>worthy in itself</w:t>
      </w:r>
      <w:r w:rsidRPr="001736B8">
        <w:rPr>
          <w:b/>
          <w:sz w:val="26"/>
          <w:szCs w:val="26"/>
          <w:u w:val="single"/>
        </w:rPr>
        <w:t>.”</w:t>
      </w:r>
      <w:r w:rsidRPr="007A7E0B">
        <w:rPr>
          <w:sz w:val="14"/>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7A7E0B">
        <w:rPr>
          <w:sz w:val="14"/>
          <w:szCs w:val="26"/>
        </w:rPr>
        <w:t xml:space="preserve"> </w:t>
      </w:r>
    </w:p>
    <w:bookmarkEnd w:id="1"/>
    <w:p w14:paraId="128413DD" w14:textId="77777777" w:rsidR="00A25090" w:rsidRPr="009F214B" w:rsidRDefault="00A25090" w:rsidP="00A25090"/>
    <w:p w14:paraId="6FFACF89" w14:textId="77777777" w:rsidR="00A25090" w:rsidRDefault="00A25090" w:rsidP="00A25090">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03F8BB33" w14:textId="77777777" w:rsidR="00A25090" w:rsidRPr="00C7794F" w:rsidRDefault="00A25090" w:rsidP="00A25090">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83253E3" w14:textId="77777777" w:rsidR="00A25090" w:rsidRPr="008A4BAE" w:rsidRDefault="00A25090" w:rsidP="00A25090">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 xml:space="preserve">criticisms of </w:t>
      </w:r>
      <w:r w:rsidRPr="00C7794F">
        <w:rPr>
          <w:b/>
          <w:highlight w:val="green"/>
          <w:u w:val="single"/>
        </w:rPr>
        <w:lastRenderedPageBreak/>
        <w:t>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3DC92CCB" w14:textId="77777777" w:rsidR="00A25090" w:rsidRDefault="00A25090" w:rsidP="00A25090">
      <w:pPr>
        <w:pStyle w:val="Heading4"/>
        <w:rPr>
          <w:rFonts w:cs="Calibri"/>
        </w:rPr>
      </w:pPr>
      <w:r>
        <w:rPr>
          <w:rFonts w:cs="Calibri"/>
        </w:rPr>
        <w:t>[3</w:t>
      </w:r>
      <w:r w:rsidRPr="009F214B">
        <w:rPr>
          <w:rFonts w:cs="Calibri"/>
        </w:rPr>
        <w:t>] Extinction outweighs</w:t>
      </w:r>
    </w:p>
    <w:p w14:paraId="69C82F00" w14:textId="77777777" w:rsidR="00A25090" w:rsidRPr="00B22B3E" w:rsidRDefault="00A25090" w:rsidP="00A25090">
      <w:pPr>
        <w:pStyle w:val="Heading4"/>
      </w:pPr>
      <w:r>
        <w:t>[a] Moral uncertainty and risk analysis</w:t>
      </w:r>
    </w:p>
    <w:p w14:paraId="3FC0093D" w14:textId="77777777" w:rsidR="00A25090" w:rsidRPr="009F214B" w:rsidRDefault="00A25090" w:rsidP="00A25090">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52F34C3" w14:textId="77777777" w:rsidR="00A25090" w:rsidRDefault="00A25090" w:rsidP="00A25090">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F08013E" w14:textId="77777777" w:rsidR="00A25090" w:rsidRPr="00100679" w:rsidRDefault="00A25090" w:rsidP="00A25090">
      <w:pPr>
        <w:pStyle w:val="Heading4"/>
        <w:rPr>
          <w:rFonts w:cs="Arial"/>
        </w:rPr>
      </w:pPr>
      <w:r w:rsidRPr="00B22B3E">
        <w:lastRenderedPageBreak/>
        <w:t>[b] Apocalyptic images</w:t>
      </w:r>
      <w:r w:rsidRPr="00292257">
        <w:rPr>
          <w:rFonts w:cs="Arial"/>
        </w:rPr>
        <w:t xml:space="preserve"> challenge</w:t>
      </w:r>
      <w:r>
        <w:rPr>
          <w:rFonts w:cs="Arial"/>
        </w:rPr>
        <w:t xml:space="preserve"> dominant power structures to create futures of social justice </w:t>
      </w:r>
    </w:p>
    <w:p w14:paraId="312490A6" w14:textId="77777777" w:rsidR="00A25090" w:rsidRPr="00292257" w:rsidRDefault="00A25090" w:rsidP="00A25090">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62CE0413" w14:textId="77777777" w:rsidR="00A25090" w:rsidRPr="00B55AD5" w:rsidRDefault="00A25090" w:rsidP="00A25090">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where</w:t>
      </w:r>
      <w:r w:rsidRPr="00292257">
        <w:t xml:space="preserve"> environmental </w:t>
      </w:r>
      <w:r w:rsidRPr="00973948">
        <w:rPr>
          <w:rStyle w:val="StyleUnderline"/>
          <w:highlight w:val="green"/>
        </w:rPr>
        <w:t xml:space="preserve">catastrophe produces not only </w:t>
      </w:r>
      <w:r w:rsidRPr="00973948">
        <w:rPr>
          <w:rStyle w:val="Emphasis"/>
          <w:highlight w:val="green"/>
        </w:rPr>
        <w:t>unevenly distributed damage</w:t>
      </w:r>
      <w:r w:rsidRPr="00973948">
        <w:rPr>
          <w:highlight w:val="green"/>
        </w:rPr>
        <w:t xml:space="preserve"> </w:t>
      </w:r>
      <w:r w:rsidRPr="00973948">
        <w:rPr>
          <w:rStyle w:val="StyleUnderline"/>
          <w:highlight w:val="green"/>
        </w:rPr>
        <w:t>but also revolutionary forms of social justice</w:t>
      </w:r>
      <w:r w:rsidRPr="00292257">
        <w:rPr>
          <w:rStyle w:val="StyleUnderline"/>
        </w:rPr>
        <w:t xml:space="preserve"> that insist on a truth that probability modeling cannot contain: that </w:t>
      </w:r>
      <w:r w:rsidRPr="00973948">
        <w:rPr>
          <w:rStyle w:val="StyleUnderline"/>
          <w:highlight w:val="green"/>
        </w:rPr>
        <w:t>the future will be</w:t>
      </w:r>
      <w:r w:rsidRPr="00973948">
        <w:rPr>
          <w:highlight w:val="green"/>
        </w:rPr>
        <w:t xml:space="preserve"> </w:t>
      </w:r>
      <w:r w:rsidRPr="00973948">
        <w:rPr>
          <w:rStyle w:val="Emphasis"/>
          <w:highlight w:val="green"/>
        </w:rPr>
        <w:t>unimaginably different</w:t>
      </w:r>
      <w:r w:rsidRPr="00973948">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292257">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973948">
        <w:rPr>
          <w:rStyle w:val="StyleUnderline"/>
          <w:highlight w:val="green"/>
        </w:rPr>
        <w:t>apocalyptic mode</w:t>
      </w:r>
      <w:r w:rsidRPr="00292257">
        <w:t xml:space="preserve"> </w:t>
      </w:r>
      <w:r w:rsidRPr="00292257">
        <w:rPr>
          <w:rStyle w:val="StyleUnderline"/>
        </w:rPr>
        <w:t>in deep time</w:t>
      </w:r>
      <w:r w:rsidRPr="00292257">
        <w:t xml:space="preserve"> </w:t>
      </w:r>
      <w:r w:rsidRPr="00973948">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973948">
        <w:rPr>
          <w:rStyle w:val="StyleUnderline"/>
          <w:highlight w:val="green"/>
        </w:rPr>
        <w:t xml:space="preserve">to move beyond the </w:t>
      </w:r>
      <w:r w:rsidRPr="002E195D">
        <w:rPr>
          <w:rStyle w:val="StyleUnderline"/>
        </w:rPr>
        <w:t xml:space="preserve">paranoid </w:t>
      </w:r>
      <w:r w:rsidRPr="00973948">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973948">
        <w:rPr>
          <w:rStyle w:val="StyleUnderline"/>
          <w:highlight w:val="green"/>
        </w:rPr>
        <w:t>e impossibilities of our own deaths and the deaths of everything else will come.</w:t>
      </w:r>
      <w:r w:rsidRPr="00973948">
        <w:rPr>
          <w:highlight w:val="green"/>
        </w:rPr>
        <w:t xml:space="preserve"> </w:t>
      </w:r>
      <w:r w:rsidRPr="00973948">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973948">
        <w:rPr>
          <w:rStyle w:val="StyleUnderline"/>
          <w:highlight w:val="green"/>
        </w:rPr>
        <w:t>a</w:t>
      </w:r>
      <w:r w:rsidRPr="00292257">
        <w:rPr>
          <w:rStyle w:val="StyleUnderline"/>
        </w:rPr>
        <w:t xml:space="preserve"> </w:t>
      </w:r>
      <w:r w:rsidRPr="00292257">
        <w:rPr>
          <w:rStyle w:val="Emphasis"/>
        </w:rPr>
        <w:t xml:space="preserve">sudden </w:t>
      </w:r>
      <w:r w:rsidRPr="00973948">
        <w:rPr>
          <w:rStyle w:val="Emphasis"/>
          <w:highlight w:val="green"/>
        </w:rPr>
        <w:t>human determination</w:t>
      </w:r>
      <w:r w:rsidRPr="00973948">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7AE21C2" w14:textId="780CE460" w:rsidR="00A25090" w:rsidRDefault="00A25090" w:rsidP="00A25090">
      <w:pPr>
        <w:pStyle w:val="Heading2"/>
      </w:pPr>
      <w:r>
        <w:lastRenderedPageBreak/>
        <w:t>2</w:t>
      </w:r>
    </w:p>
    <w:p w14:paraId="633F7904" w14:textId="77777777" w:rsidR="00A25090" w:rsidRDefault="00A25090" w:rsidP="00A25090">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15127D80" w14:textId="77777777" w:rsidR="00A25090" w:rsidRPr="00F82E63" w:rsidRDefault="00A25090" w:rsidP="00A25090">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01655253" w14:textId="77777777" w:rsidR="00A25090" w:rsidRPr="00F82E63" w:rsidRDefault="00A25090" w:rsidP="00A25090">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713DDD2" w14:textId="77777777" w:rsidR="00A25090" w:rsidRPr="00F82E63" w:rsidRDefault="00A25090" w:rsidP="00A25090">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40318673" w14:textId="77777777" w:rsidR="00A25090" w:rsidRPr="00F82E63" w:rsidRDefault="00A25090" w:rsidP="00A25090">
      <w:pPr>
        <w:rPr>
          <w:sz w:val="6"/>
          <w:szCs w:val="6"/>
        </w:rPr>
      </w:pPr>
      <w:r w:rsidRPr="00F82E63">
        <w:rPr>
          <w:sz w:val="6"/>
          <w:szCs w:val="6"/>
        </w:rPr>
        <w:t>No specifics</w:t>
      </w:r>
    </w:p>
    <w:p w14:paraId="46FFC1DB" w14:textId="77777777" w:rsidR="00A25090" w:rsidRPr="00F82E63" w:rsidRDefault="00A25090" w:rsidP="00A25090">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CBCC912" w14:textId="77777777" w:rsidR="00A25090" w:rsidRPr="00F82E63" w:rsidRDefault="00A25090" w:rsidP="00A25090">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17AA190" w14:textId="77777777" w:rsidR="00A25090" w:rsidRPr="00F82E63" w:rsidRDefault="00A25090" w:rsidP="00A25090">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6894EBF9" w14:textId="77777777" w:rsidR="00A25090" w:rsidRPr="00F82E63" w:rsidRDefault="00A25090" w:rsidP="00A25090">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42DA76B" w14:textId="77777777" w:rsidR="00A25090" w:rsidRPr="00F82E63" w:rsidRDefault="00A25090" w:rsidP="00A25090">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67C864B" w14:textId="77777777" w:rsidR="00A25090" w:rsidRPr="00F82E63" w:rsidRDefault="00A25090" w:rsidP="00A25090">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238BD99" w14:textId="77777777" w:rsidR="00A25090" w:rsidRPr="00F82E63" w:rsidRDefault="00A25090" w:rsidP="00A25090">
      <w:pPr>
        <w:rPr>
          <w:sz w:val="6"/>
          <w:szCs w:val="6"/>
        </w:rPr>
      </w:pPr>
      <w:r w:rsidRPr="00F82E63">
        <w:rPr>
          <w:sz w:val="6"/>
          <w:szCs w:val="6"/>
        </w:rPr>
        <w:t>Criticism of predecessors</w:t>
      </w:r>
    </w:p>
    <w:p w14:paraId="55CE3B98" w14:textId="77777777" w:rsidR="00A25090" w:rsidRPr="00F82E63" w:rsidRDefault="00A25090" w:rsidP="00A25090">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3D12C15" w14:textId="77777777" w:rsidR="00A25090" w:rsidRPr="00F82E63" w:rsidRDefault="00A25090" w:rsidP="00A25090">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A9507C1" w14:textId="77777777" w:rsidR="00A25090" w:rsidRPr="00DB568A" w:rsidRDefault="00A25090" w:rsidP="00A25090">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257670E" w14:textId="77777777" w:rsidR="00A25090" w:rsidRPr="00F82E63" w:rsidRDefault="00A25090" w:rsidP="00A25090">
      <w:pPr>
        <w:rPr>
          <w:sz w:val="16"/>
        </w:rPr>
      </w:pPr>
      <w:r w:rsidRPr="00F82E63">
        <w:rPr>
          <w:sz w:val="16"/>
        </w:rPr>
        <w:t>‘Working vigorously’</w:t>
      </w:r>
    </w:p>
    <w:p w14:paraId="1E196C2A" w14:textId="77777777" w:rsidR="00A25090" w:rsidRPr="00F82E63" w:rsidRDefault="00A25090" w:rsidP="00A25090">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0574646" w14:textId="77777777" w:rsidR="00A25090" w:rsidRPr="00DA193B" w:rsidRDefault="00A25090" w:rsidP="00A25090"/>
    <w:p w14:paraId="3F2FBC0E" w14:textId="77777777" w:rsidR="00A25090" w:rsidRDefault="00A25090" w:rsidP="00A25090">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54E29A6" w14:textId="77777777" w:rsidR="00A25090" w:rsidRPr="00DC1444" w:rsidRDefault="00A25090" w:rsidP="00A25090">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7" w:history="1">
        <w:r w:rsidRPr="008E3DAC">
          <w:rPr>
            <w:rStyle w:val="Hyperlink"/>
          </w:rPr>
          <w:t>https://www.uscc.gov/sites/default/files/transcripts/April%2025%2C%202019%20Hearing%20Transcript%20%282%29.pdf</w:t>
        </w:r>
      </w:hyperlink>
      <w:r>
        <w:t>] Justin</w:t>
      </w:r>
    </w:p>
    <w:p w14:paraId="42A08080" w14:textId="77777777" w:rsidR="00A25090" w:rsidRPr="00DC1444" w:rsidRDefault="00A25090" w:rsidP="00A25090">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226E7502" w14:textId="77777777" w:rsidR="00A25090" w:rsidRPr="00DC1444" w:rsidRDefault="00A25090" w:rsidP="00A25090">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28BA4A6" w14:textId="77777777" w:rsidR="00A25090" w:rsidRDefault="00A25090" w:rsidP="00A25090">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2381C64" w14:textId="77777777" w:rsidR="00A25090" w:rsidRDefault="00A25090" w:rsidP="00A25090">
      <w:pPr>
        <w:rPr>
          <w:sz w:val="16"/>
        </w:rPr>
      </w:pPr>
    </w:p>
    <w:p w14:paraId="7DA608FC" w14:textId="77777777" w:rsidR="00A25090" w:rsidRDefault="00A25090" w:rsidP="00A25090">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5B3A886" w14:textId="77777777" w:rsidR="00A25090" w:rsidRPr="00DB1082" w:rsidRDefault="00A25090" w:rsidP="00A25090">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8551BFC" w14:textId="77777777" w:rsidR="00A25090" w:rsidRPr="00F82E63" w:rsidRDefault="00A25090" w:rsidP="00A25090">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41F5D54" w14:textId="77777777" w:rsidR="00A25090" w:rsidRDefault="00A25090" w:rsidP="00A25090">
      <w:pPr>
        <w:rPr>
          <w:sz w:val="16"/>
        </w:rPr>
      </w:pPr>
    </w:p>
    <w:p w14:paraId="324C1DA2" w14:textId="77777777" w:rsidR="00A25090" w:rsidRPr="00E07E9B" w:rsidRDefault="00A25090" w:rsidP="00A25090">
      <w:pPr>
        <w:pStyle w:val="Heading4"/>
        <w:rPr>
          <w:u w:val="single"/>
        </w:rPr>
      </w:pPr>
      <w:bookmarkStart w:id="2"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D199995" w14:textId="77777777" w:rsidR="00A25090" w:rsidRPr="00E07E9B" w:rsidRDefault="00A25090" w:rsidP="00A25090">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A25B8C7" w14:textId="77777777" w:rsidR="00A25090" w:rsidRPr="00DE2EF7" w:rsidRDefault="00A25090" w:rsidP="00A25090">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w:t>
      </w:r>
      <w:r w:rsidRPr="00DE2EF7">
        <w:rPr>
          <w:sz w:val="16"/>
        </w:rPr>
        <w:lastRenderedPageBreak/>
        <w:t xml:space="preserve">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2"/>
    <w:p w14:paraId="242E875B" w14:textId="77777777" w:rsidR="00A25090" w:rsidRDefault="00A25090" w:rsidP="00A25090">
      <w:pPr>
        <w:rPr>
          <w:sz w:val="16"/>
        </w:rPr>
      </w:pPr>
    </w:p>
    <w:p w14:paraId="280B7877" w14:textId="77777777" w:rsidR="00A25090" w:rsidRPr="007A531D" w:rsidRDefault="00A25090" w:rsidP="00A25090">
      <w:pPr>
        <w:pStyle w:val="Heading4"/>
      </w:pPr>
      <w:r>
        <w:t>Extinction.</w:t>
      </w:r>
    </w:p>
    <w:p w14:paraId="5B192EDE" w14:textId="77777777" w:rsidR="00A25090" w:rsidRPr="007A531D" w:rsidRDefault="00A25090" w:rsidP="00A25090">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027D8FB" w14:textId="77777777" w:rsidR="00A25090" w:rsidRPr="00DE2EF7" w:rsidRDefault="00A25090" w:rsidP="00A25090">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bookmarkEnd w:id="0"/>
    <w:p w14:paraId="56084E3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77F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66A6"/>
    <w:rsid w:val="0091627E"/>
    <w:rsid w:val="0097032B"/>
    <w:rsid w:val="009D2EAD"/>
    <w:rsid w:val="009D54B2"/>
    <w:rsid w:val="009E1922"/>
    <w:rsid w:val="009F7ED2"/>
    <w:rsid w:val="00A25090"/>
    <w:rsid w:val="00A93661"/>
    <w:rsid w:val="00A95652"/>
    <w:rsid w:val="00AC0AB8"/>
    <w:rsid w:val="00B33C6D"/>
    <w:rsid w:val="00B4508F"/>
    <w:rsid w:val="00B55AD5"/>
    <w:rsid w:val="00B8057C"/>
    <w:rsid w:val="00BA77F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6D83"/>
  <w15:chartTrackingRefBased/>
  <w15:docId w15:val="{A91CAB69-BB86-4A24-87C9-2D1C35F72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66A6"/>
    <w:rPr>
      <w:rFonts w:ascii="Calibri" w:hAnsi="Calibri"/>
    </w:rPr>
  </w:style>
  <w:style w:type="paragraph" w:styleId="Heading1">
    <w:name w:val="heading 1"/>
    <w:aliases w:val="Pocket"/>
    <w:basedOn w:val="Normal"/>
    <w:next w:val="Normal"/>
    <w:link w:val="Heading1Char"/>
    <w:qFormat/>
    <w:rsid w:val="008D66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66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66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D66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66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6A6"/>
  </w:style>
  <w:style w:type="character" w:customStyle="1" w:styleId="Heading1Char">
    <w:name w:val="Heading 1 Char"/>
    <w:aliases w:val="Pocket Char"/>
    <w:basedOn w:val="DefaultParagraphFont"/>
    <w:link w:val="Heading1"/>
    <w:rsid w:val="008D66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66A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66A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D66A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8D66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66A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8D66A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D66A6"/>
    <w:rPr>
      <w:color w:val="auto"/>
      <w:u w:val="none"/>
    </w:rPr>
  </w:style>
  <w:style w:type="character" w:styleId="FollowedHyperlink">
    <w:name w:val="FollowedHyperlink"/>
    <w:basedOn w:val="DefaultParagraphFont"/>
    <w:uiPriority w:val="99"/>
    <w:semiHidden/>
    <w:unhideWhenUsed/>
    <w:rsid w:val="008D66A6"/>
    <w:rPr>
      <w:color w:val="auto"/>
      <w:u w:val="none"/>
    </w:rPr>
  </w:style>
  <w:style w:type="paragraph" w:customStyle="1" w:styleId="textbold">
    <w:name w:val="text bold"/>
    <w:basedOn w:val="Normal"/>
    <w:link w:val="Emphasis"/>
    <w:uiPriority w:val="7"/>
    <w:qFormat/>
    <w:rsid w:val="00BA77F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A77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9</Pages>
  <Words>5767</Words>
  <Characters>32878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2022-01-08T22:03:00Z</dcterms:created>
  <dcterms:modified xsi:type="dcterms:W3CDTF">2022-01-08T22:55:00Z</dcterms:modified>
</cp:coreProperties>
</file>