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4567" w14:textId="5EF8C11E" w:rsidR="00A95652" w:rsidRDefault="005200E9" w:rsidP="005200E9">
      <w:pPr>
        <w:pStyle w:val="Heading2"/>
      </w:pPr>
      <w:bookmarkStart w:id="0" w:name="_Hlk96269258"/>
      <w:r>
        <w:t>1</w:t>
      </w:r>
    </w:p>
    <w:p w14:paraId="05D25DA1" w14:textId="77777777" w:rsidR="002E1655" w:rsidRPr="004766FC" w:rsidRDefault="002E1655" w:rsidP="002E1655">
      <w:pPr>
        <w:pStyle w:val="Heading4"/>
        <w:rPr>
          <w:u w:val="single"/>
        </w:rPr>
      </w:pPr>
      <w:r w:rsidRPr="004766FC">
        <w:rPr>
          <w:u w:val="single"/>
        </w:rPr>
        <w:t>Independent</w:t>
      </w:r>
      <w:r>
        <w:t xml:space="preserve"> African satellite constellation key to push out </w:t>
      </w:r>
      <w:r>
        <w:rPr>
          <w:u w:val="single"/>
        </w:rPr>
        <w:t>foreign, Chinese</w:t>
      </w:r>
      <w:r>
        <w:t xml:space="preserve"> investment – which kills </w:t>
      </w:r>
      <w:r w:rsidRPr="004766FC">
        <w:rPr>
          <w:u w:val="single"/>
        </w:rPr>
        <w:t xml:space="preserve">African democracy </w:t>
      </w:r>
    </w:p>
    <w:p w14:paraId="725EAE6B" w14:textId="77777777" w:rsidR="002E1655" w:rsidRPr="006C3E0F" w:rsidRDefault="002E1655" w:rsidP="002E1655">
      <w:proofErr w:type="spellStart"/>
      <w:r w:rsidRPr="004766FC">
        <w:rPr>
          <w:rStyle w:val="Style13ptBold"/>
        </w:rPr>
        <w:t>Tuerk</w:t>
      </w:r>
      <w:proofErr w:type="spellEnd"/>
      <w:r w:rsidRPr="004766FC">
        <w:rPr>
          <w:rStyle w:val="Style13ptBold"/>
        </w:rPr>
        <w:t xml:space="preserve"> 20</w:t>
      </w:r>
      <w:r>
        <w:t xml:space="preserve"> </w:t>
      </w:r>
      <w:proofErr w:type="spellStart"/>
      <w:r w:rsidRPr="006C3E0F">
        <w:t>Tuerk</w:t>
      </w:r>
      <w:proofErr w:type="spellEnd"/>
      <w:r w:rsidRPr="006C3E0F">
        <w:t xml:space="preserve">, Miriam. </w:t>
      </w:r>
      <w:r>
        <w:t xml:space="preserve"> CEO and cofounder of Clear Blue Technologies </w:t>
      </w:r>
      <w:proofErr w:type="spellStart"/>
      <w:r>
        <w:t>Inc.</w:t>
      </w:r>
      <w:r w:rsidRPr="006C3E0F">
        <w:t>"Africa</w:t>
      </w:r>
      <w:proofErr w:type="spellEnd"/>
      <w:r w:rsidRPr="006C3E0F">
        <w:t xml:space="preserve"> Is </w:t>
      </w:r>
      <w:proofErr w:type="gramStart"/>
      <w:r w:rsidRPr="006C3E0F">
        <w:t>The</w:t>
      </w:r>
      <w:proofErr w:type="gramEnd"/>
      <w:r w:rsidRPr="006C3E0F">
        <w:t xml:space="preserve"> Next Frontier For The Internet." Forbes, 8 June 2020, www.forbes.com/sites/miriamtuerk/2020/06/09/africa-is-the-next-frontier-for-the-internet/?sh=1f5e9eec4900.</w:t>
      </w:r>
    </w:p>
    <w:p w14:paraId="35564345" w14:textId="77777777" w:rsidR="002E1655" w:rsidRPr="006C3E0F" w:rsidRDefault="002E1655" w:rsidP="002E1655">
      <w:pPr>
        <w:rPr>
          <w:rStyle w:val="Emphasis"/>
        </w:rPr>
      </w:pPr>
      <w:r w:rsidRPr="002A2D3F">
        <w:rPr>
          <w:rStyle w:val="StyleUnderline"/>
          <w:highlight w:val="cyan"/>
        </w:rPr>
        <w:t xml:space="preserve">Expanding </w:t>
      </w:r>
      <w:r w:rsidRPr="002A2D3F">
        <w:rPr>
          <w:rStyle w:val="Emphasis"/>
          <w:highlight w:val="cyan"/>
        </w:rPr>
        <w:t>network connectivity</w:t>
      </w:r>
      <w:r w:rsidRPr="006C3E0F">
        <w:rPr>
          <w:rStyle w:val="StyleUnderline"/>
        </w:rPr>
        <w:t xml:space="preserve"> </w:t>
      </w:r>
      <w:r w:rsidRPr="002A2D3F">
        <w:rPr>
          <w:rStyle w:val="StyleUnderline"/>
          <w:highlight w:val="cyan"/>
        </w:rPr>
        <w:t>across</w:t>
      </w:r>
      <w:r w:rsidRPr="006C3E0F">
        <w:rPr>
          <w:rStyle w:val="StyleUnderline"/>
        </w:rPr>
        <w:t xml:space="preserve"> sub-Saharan </w:t>
      </w:r>
      <w:r w:rsidRPr="002A2D3F">
        <w:rPr>
          <w:rStyle w:val="StyleUnderline"/>
          <w:highlight w:val="cyan"/>
        </w:rPr>
        <w:t>Africa will open up digital services</w:t>
      </w:r>
      <w:r w:rsidRPr="006C3E0F">
        <w:rPr>
          <w:rStyle w:val="StyleUnderline"/>
        </w:rPr>
        <w:t xml:space="preserve"> that many of us now take for granted.</w:t>
      </w:r>
      <w:r w:rsidRPr="006C3E0F">
        <w:rPr>
          <w:sz w:val="16"/>
        </w:rPr>
        <w:t xml:space="preserve">  Mobile Banking, </w:t>
      </w:r>
      <w:proofErr w:type="spellStart"/>
      <w:r w:rsidRPr="006C3E0F">
        <w:rPr>
          <w:sz w:val="16"/>
        </w:rPr>
        <w:t>Whatsapp</w:t>
      </w:r>
      <w:proofErr w:type="spellEnd"/>
      <w:r w:rsidRPr="006C3E0F">
        <w:rPr>
          <w:sz w:val="16"/>
        </w:rPr>
        <w:t xml:space="preserve"> Chatting and video, e-health, e-education are key services only possible with reliable internet connectivity. For a geographically disparate population, it will mean greater access to essential services, including e-</w:t>
      </w:r>
      <w:proofErr w:type="spellStart"/>
      <w:r w:rsidRPr="006C3E0F">
        <w:rPr>
          <w:sz w:val="16"/>
        </w:rPr>
        <w:t>agri</w:t>
      </w:r>
      <w:proofErr w:type="spellEnd"/>
      <w:r w:rsidRPr="006C3E0F">
        <w:rPr>
          <w:sz w:val="16"/>
        </w:rPr>
        <w:t xml:space="preserve"> services. </w:t>
      </w:r>
      <w:r w:rsidRPr="006C3E0F">
        <w:rPr>
          <w:rStyle w:val="StyleUnderline"/>
        </w:rPr>
        <w:t xml:space="preserve">There are hugely populous cities in sub-Saharan Africa </w:t>
      </w:r>
      <w:r w:rsidRPr="006C3E0F">
        <w:rPr>
          <w:sz w:val="16"/>
        </w:rPr>
        <w:t xml:space="preserve">– Lagos in Nigeria is one of the fastest growing cities in the world – but even in the center on Victoria Island, the internet connection can be patchy and face frequent outages. </w:t>
      </w:r>
      <w:r w:rsidRPr="006C3E0F">
        <w:rPr>
          <w:rStyle w:val="StyleUnderline"/>
        </w:rPr>
        <w:t xml:space="preserve">For those populations, access to the </w:t>
      </w:r>
      <w:r w:rsidRPr="002A2D3F">
        <w:rPr>
          <w:rStyle w:val="StyleUnderline"/>
          <w:highlight w:val="cyan"/>
        </w:rPr>
        <w:t>internet</w:t>
      </w:r>
      <w:r w:rsidRPr="006C3E0F">
        <w:rPr>
          <w:rStyle w:val="StyleUnderline"/>
        </w:rPr>
        <w:t xml:space="preserve"> </w:t>
      </w:r>
      <w:r w:rsidRPr="002A2D3F">
        <w:rPr>
          <w:rStyle w:val="StyleUnderline"/>
          <w:highlight w:val="cyan"/>
        </w:rPr>
        <w:t>means being able to save</w:t>
      </w:r>
      <w:r w:rsidRPr="006C3E0F">
        <w:rPr>
          <w:rStyle w:val="StyleUnderline"/>
        </w:rPr>
        <w:t xml:space="preserve">, </w:t>
      </w:r>
      <w:r w:rsidRPr="002A2D3F">
        <w:rPr>
          <w:rStyle w:val="StyleUnderline"/>
          <w:highlight w:val="cyan"/>
        </w:rPr>
        <w:t>invest</w:t>
      </w:r>
      <w:r w:rsidRPr="006C3E0F">
        <w:rPr>
          <w:rStyle w:val="StyleUnderline"/>
        </w:rPr>
        <w:t xml:space="preserve"> and borrow money, getting an </w:t>
      </w:r>
      <w:r w:rsidRPr="002A2D3F">
        <w:rPr>
          <w:rStyle w:val="StyleUnderline"/>
          <w:highlight w:val="cyan"/>
        </w:rPr>
        <w:t>education</w:t>
      </w:r>
      <w:r w:rsidRPr="006C3E0F">
        <w:rPr>
          <w:rStyle w:val="StyleUnderline"/>
        </w:rPr>
        <w:t xml:space="preserve">, having access to basic healthcare, and being able to trade with bigger markets; </w:t>
      </w:r>
      <w:r w:rsidRPr="006C3E0F">
        <w:rPr>
          <w:rStyle w:val="Emphasis"/>
        </w:rPr>
        <w:t xml:space="preserve">are </w:t>
      </w:r>
      <w:r w:rsidRPr="002A2D3F">
        <w:rPr>
          <w:rStyle w:val="Emphasis"/>
          <w:highlight w:val="cyan"/>
        </w:rPr>
        <w:t>all</w:t>
      </w:r>
      <w:r w:rsidRPr="006C3E0F">
        <w:rPr>
          <w:rStyle w:val="Emphasis"/>
        </w:rPr>
        <w:t xml:space="preserve"> </w:t>
      </w:r>
      <w:r w:rsidRPr="002A2D3F">
        <w:rPr>
          <w:rStyle w:val="Emphasis"/>
          <w:highlight w:val="cyan"/>
        </w:rPr>
        <w:t>fundamental</w:t>
      </w:r>
      <w:r w:rsidRPr="006C3E0F">
        <w:rPr>
          <w:rStyle w:val="Emphasis"/>
        </w:rPr>
        <w:t xml:space="preserve"> </w:t>
      </w:r>
      <w:r w:rsidRPr="002A2D3F">
        <w:rPr>
          <w:rStyle w:val="Emphasis"/>
          <w:highlight w:val="cyan"/>
        </w:rPr>
        <w:t>to</w:t>
      </w:r>
      <w:r w:rsidRPr="006C3E0F">
        <w:rPr>
          <w:rStyle w:val="Emphasis"/>
        </w:rPr>
        <w:t xml:space="preserve"> </w:t>
      </w:r>
      <w:r w:rsidRPr="002A2D3F">
        <w:rPr>
          <w:rStyle w:val="Emphasis"/>
          <w:highlight w:val="cyan"/>
        </w:rPr>
        <w:t>socioeconomic advancemen</w:t>
      </w:r>
      <w:r w:rsidRPr="006C3E0F">
        <w:rPr>
          <w:rStyle w:val="Emphasis"/>
        </w:rPr>
        <w:t>t</w:t>
      </w:r>
      <w:r w:rsidRPr="006C3E0F">
        <w:rPr>
          <w:rStyle w:val="StyleUnderline"/>
        </w:rPr>
        <w:t xml:space="preserve">. That has been a powerful force fueling economic growth over the past century across Europe, North </w:t>
      </w:r>
      <w:proofErr w:type="gramStart"/>
      <w:r w:rsidRPr="006C3E0F">
        <w:rPr>
          <w:rStyle w:val="StyleUnderline"/>
        </w:rPr>
        <w:t>America</w:t>
      </w:r>
      <w:proofErr w:type="gramEnd"/>
      <w:r w:rsidRPr="006C3E0F">
        <w:rPr>
          <w:rStyle w:val="StyleUnderline"/>
        </w:rPr>
        <w:t xml:space="preserve"> and Asia.</w:t>
      </w:r>
      <w:r>
        <w:rPr>
          <w:rStyle w:val="StyleUnderline"/>
        </w:rPr>
        <w:t xml:space="preserve"> </w:t>
      </w:r>
      <w:r w:rsidRPr="006C3E0F">
        <w:rPr>
          <w:sz w:val="16"/>
        </w:rPr>
        <w:t xml:space="preserve">The Demand Is There </w:t>
      </w:r>
      <w:proofErr w:type="spellStart"/>
      <w:r w:rsidRPr="002A2D3F">
        <w:rPr>
          <w:rStyle w:val="StyleUnderline"/>
          <w:highlight w:val="cyan"/>
        </w:rPr>
        <w:t>There</w:t>
      </w:r>
      <w:proofErr w:type="spellEnd"/>
      <w:r w:rsidRPr="002A2D3F">
        <w:rPr>
          <w:rStyle w:val="StyleUnderline"/>
          <w:highlight w:val="cyan"/>
        </w:rPr>
        <w:t xml:space="preserve"> is</w:t>
      </w:r>
      <w:r w:rsidRPr="006C3E0F">
        <w:rPr>
          <w:rStyle w:val="StyleUnderline"/>
        </w:rPr>
        <w:t xml:space="preserve"> a lot of </w:t>
      </w:r>
      <w:r w:rsidRPr="002A2D3F">
        <w:rPr>
          <w:rStyle w:val="Emphasis"/>
          <w:highlight w:val="cyan"/>
        </w:rPr>
        <w:t>pent-up demand</w:t>
      </w:r>
      <w:r w:rsidRPr="006C3E0F">
        <w:rPr>
          <w:rStyle w:val="StyleUnderline"/>
        </w:rPr>
        <w:t xml:space="preserve"> for internet services in sub-Saharan Africa.</w:t>
      </w:r>
      <w:r>
        <w:rPr>
          <w:rStyle w:val="StyleUnderline"/>
        </w:rPr>
        <w:t xml:space="preserve"> </w:t>
      </w:r>
      <w:r w:rsidRPr="006C3E0F">
        <w:rPr>
          <w:rStyle w:val="StyleUnderline"/>
        </w:rPr>
        <w:t>Indeed, a substantial portion of mobile phones have internet and messaging capabilities.</w:t>
      </w:r>
      <w:r>
        <w:rPr>
          <w:rStyle w:val="StyleUnderline"/>
        </w:rPr>
        <w:t xml:space="preserve"> </w:t>
      </w:r>
      <w:r w:rsidRPr="002A2D3F">
        <w:rPr>
          <w:rStyle w:val="StyleUnderline"/>
          <w:highlight w:val="cyan"/>
        </w:rPr>
        <w:t>Mobile usage</w:t>
      </w:r>
      <w:r w:rsidRPr="006C3E0F">
        <w:rPr>
          <w:sz w:val="16"/>
        </w:rPr>
        <w:t xml:space="preserve"> in sub-Saharan is </w:t>
      </w:r>
      <w:r w:rsidRPr="002A2D3F">
        <w:rPr>
          <w:rStyle w:val="Emphasis"/>
          <w:highlight w:val="cyan"/>
        </w:rPr>
        <w:t>more widespread than electricity</w:t>
      </w:r>
      <w:r w:rsidRPr="006C3E0F">
        <w:rPr>
          <w:sz w:val="16"/>
        </w:rPr>
        <w:t xml:space="preserve"> – in 2016, The Economist found that while less than half the population has access to electricity, two-fifths own a mobile phone. In a Pew Research survey of six sub-Saharan Africa countries, a median of 41% used the internet occasionally or had access to an internet-capable smartphone – that compares to 89% of Americans. </w:t>
      </w:r>
      <w:r w:rsidRPr="006C3E0F">
        <w:rPr>
          <w:rStyle w:val="StyleUnderline"/>
        </w:rPr>
        <w:t>Digital innovations have also taken off quickly in sub-Saharan Africa, partly because the younger demographic is more ready for adoption of new technologies</w:t>
      </w:r>
      <w:r w:rsidRPr="006C3E0F">
        <w:rPr>
          <w:sz w:val="16"/>
        </w:rPr>
        <w:t>. Compared to aging populations in developed countries, the median age in Africa is 19.2 years old. In a study by Pew Research, it notes that adults younger than 30 in six sub-Saharan African countries are more likely to use the Internet, echoing trends seen elsewhere. We’ve seen this in the quick adoption of digital technologies. Safaricom, Kenya’s largest telecom operator, has seen widespread adoption of its mobile payment app, M-</w:t>
      </w:r>
      <w:proofErr w:type="spellStart"/>
      <w:r w:rsidRPr="006C3E0F">
        <w:rPr>
          <w:sz w:val="16"/>
        </w:rPr>
        <w:t>Pesa</w:t>
      </w:r>
      <w:proofErr w:type="spellEnd"/>
      <w:r w:rsidRPr="006C3E0F">
        <w:rPr>
          <w:sz w:val="16"/>
        </w:rPr>
        <w:t xml:space="preserve">, since it was launched in 2007. The app now has 24.5 million users, representing over 70% of the mobile money market in Kenya, and can be used to send and receive funds via SMS without having a bank account. </w:t>
      </w:r>
      <w:r w:rsidRPr="006C3E0F">
        <w:rPr>
          <w:rStyle w:val="StyleUnderline"/>
        </w:rPr>
        <w:t xml:space="preserve">The </w:t>
      </w:r>
      <w:r w:rsidRPr="002A2D3F">
        <w:rPr>
          <w:rStyle w:val="StyleUnderline"/>
          <w:highlight w:val="cyan"/>
        </w:rPr>
        <w:t>Supply Is Growing</w:t>
      </w:r>
      <w:r w:rsidRPr="006C3E0F">
        <w:rPr>
          <w:rStyle w:val="StyleUnderline"/>
        </w:rPr>
        <w:t xml:space="preserve">, </w:t>
      </w:r>
      <w:r w:rsidRPr="002A2D3F">
        <w:rPr>
          <w:rStyle w:val="StyleUnderline"/>
          <w:highlight w:val="cyan"/>
        </w:rPr>
        <w:t>But</w:t>
      </w:r>
      <w:r w:rsidRPr="006C3E0F">
        <w:rPr>
          <w:rStyle w:val="StyleUnderline"/>
        </w:rPr>
        <w:t xml:space="preserve"> Still </w:t>
      </w:r>
      <w:r w:rsidRPr="002A2D3F">
        <w:rPr>
          <w:rStyle w:val="StyleUnderline"/>
          <w:highlight w:val="cyan"/>
        </w:rPr>
        <w:t>Faces Bottlenecks</w:t>
      </w:r>
      <w:r>
        <w:rPr>
          <w:rStyle w:val="StyleUnderline"/>
        </w:rPr>
        <w:t xml:space="preserve"> </w:t>
      </w:r>
      <w:r w:rsidRPr="006C3E0F">
        <w:rPr>
          <w:sz w:val="16"/>
        </w:rPr>
        <w:t xml:space="preserve">There are a number of mobile carriers now seeking to expand network coverage in Africa, </w:t>
      </w:r>
      <w:r w:rsidRPr="002A2D3F">
        <w:rPr>
          <w:rStyle w:val="StyleUnderline"/>
          <w:highlight w:val="cyan"/>
        </w:rPr>
        <w:t>especially in rural</w:t>
      </w:r>
      <w:r w:rsidRPr="002A2D3F">
        <w:rPr>
          <w:sz w:val="16"/>
          <w:highlight w:val="cyan"/>
        </w:rPr>
        <w:t xml:space="preserve"> </w:t>
      </w:r>
      <w:r w:rsidRPr="002A2D3F">
        <w:rPr>
          <w:rStyle w:val="StyleUnderline"/>
          <w:highlight w:val="cyan"/>
        </w:rPr>
        <w:t>area</w:t>
      </w:r>
      <w:r w:rsidRPr="006C3E0F">
        <w:rPr>
          <w:rStyle w:val="StyleUnderline"/>
        </w:rPr>
        <w:t>s.</w:t>
      </w:r>
      <w:r>
        <w:rPr>
          <w:rStyle w:val="StyleUnderline"/>
        </w:rPr>
        <w:t xml:space="preserve"> </w:t>
      </w:r>
      <w:r w:rsidRPr="006C3E0F">
        <w:rPr>
          <w:rStyle w:val="StyleUnderline"/>
        </w:rPr>
        <w:t>Governments are pushing for these infrastructure roll outs as they recognize that communications and renewable energy are two key tenets of development for their countries. Telecom technology over the past decade has advanced significantly</w:t>
      </w:r>
      <w:r w:rsidRPr="006C3E0F">
        <w:rPr>
          <w:sz w:val="16"/>
        </w:rPr>
        <w:t xml:space="preserve">, with specialized product development to address the needs of Rural telecom particularly in terms of the off-grid renewable energy, resilience to extreme temperatures, and software driven base stations meaning that masts can placed almost anywhere. The wider need for infrastructure development in telecom and renewable energy is well recognized. The African Development Bank (AfDB) estimates that the continent of Africa will need investment of at least US$130 billion to $170 billion annually. </w:t>
      </w:r>
      <w:r w:rsidRPr="006C3E0F">
        <w:rPr>
          <w:rStyle w:val="StyleUnderline"/>
        </w:rPr>
        <w:t xml:space="preserve">In recent years, </w:t>
      </w:r>
      <w:r w:rsidRPr="002A2D3F">
        <w:rPr>
          <w:rStyle w:val="StyleUnderline"/>
          <w:highlight w:val="cyan"/>
        </w:rPr>
        <w:t>the majority of</w:t>
      </w:r>
      <w:r w:rsidRPr="006C3E0F">
        <w:rPr>
          <w:rStyle w:val="StyleUnderline"/>
        </w:rPr>
        <w:t xml:space="preserve"> that capital </w:t>
      </w:r>
      <w:r w:rsidRPr="002A2D3F">
        <w:rPr>
          <w:rStyle w:val="StyleUnderline"/>
          <w:highlight w:val="cyan"/>
        </w:rPr>
        <w:t>investment</w:t>
      </w:r>
      <w:r w:rsidRPr="006C3E0F">
        <w:rPr>
          <w:rStyle w:val="StyleUnderline"/>
        </w:rPr>
        <w:t xml:space="preserve"> into African infrastructure </w:t>
      </w:r>
      <w:r w:rsidRPr="002A2D3F">
        <w:rPr>
          <w:rStyle w:val="Emphasis"/>
          <w:highlight w:val="cyan"/>
        </w:rPr>
        <w:t>has come from China</w:t>
      </w:r>
      <w:r w:rsidRPr="006C3E0F">
        <w:rPr>
          <w:sz w:val="16"/>
        </w:rPr>
        <w:t xml:space="preserve"> – </w:t>
      </w:r>
      <w:r w:rsidRPr="006C3E0F">
        <w:rPr>
          <w:rStyle w:val="StyleUnderline"/>
        </w:rPr>
        <w:t xml:space="preserve">foreign direct investment from China has </w:t>
      </w:r>
      <w:r w:rsidRPr="006C3E0F">
        <w:rPr>
          <w:rStyle w:val="Emphasis"/>
        </w:rPr>
        <w:t>grown 40% annuall</w:t>
      </w:r>
      <w:r w:rsidRPr="006C3E0F">
        <w:rPr>
          <w:rStyle w:val="StyleUnderline"/>
        </w:rPr>
        <w:t>y over the past decade, and</w:t>
      </w:r>
      <w:r w:rsidRPr="006C3E0F">
        <w:rPr>
          <w:sz w:val="16"/>
        </w:rPr>
        <w:t xml:space="preserve"> it could be even higher, dwarfing investment from other economic partners, including the U.S. ZAMBIA CHINA A pedestrian runs past a Huawei Technologies Co. mural painted on a wall in Lusaka, Zambia, on ... [+] © 2018 Bloomberg Finance LP </w:t>
      </w:r>
      <w:r w:rsidRPr="006C3E0F">
        <w:rPr>
          <w:rStyle w:val="StyleUnderline"/>
        </w:rPr>
        <w:t>Huawei, ZTE and China Telecom</w:t>
      </w:r>
      <w:r w:rsidRPr="006C3E0F">
        <w:rPr>
          <w:sz w:val="16"/>
        </w:rPr>
        <w:t xml:space="preserve"> CHA 0.0% </w:t>
      </w:r>
      <w:r w:rsidRPr="006C3E0F">
        <w:rPr>
          <w:rStyle w:val="StyleUnderline"/>
        </w:rPr>
        <w:t>have all made in-roads into the region</w:t>
      </w:r>
      <w:r w:rsidRPr="006C3E0F">
        <w:rPr>
          <w:sz w:val="16"/>
        </w:rPr>
        <w:t xml:space="preserve">. Huawei recently announced that it was launching a 5G transport network with Rain in South Africa, the first network operator in the country to deploy 5G. </w:t>
      </w:r>
      <w:r w:rsidRPr="002A2D3F">
        <w:rPr>
          <w:rStyle w:val="StyleUnderline"/>
          <w:highlight w:val="cyan"/>
        </w:rPr>
        <w:t>Huawei’s</w:t>
      </w:r>
      <w:r w:rsidRPr="006C3E0F">
        <w:rPr>
          <w:rStyle w:val="StyleUnderline"/>
        </w:rPr>
        <w:t xml:space="preserve"> </w:t>
      </w:r>
      <w:r w:rsidRPr="002A2D3F">
        <w:rPr>
          <w:rStyle w:val="StyleUnderline"/>
          <w:highlight w:val="cyan"/>
        </w:rPr>
        <w:t>growth</w:t>
      </w:r>
      <w:r w:rsidRPr="006C3E0F">
        <w:rPr>
          <w:rStyle w:val="StyleUnderline"/>
        </w:rPr>
        <w:t xml:space="preserve"> in the region </w:t>
      </w:r>
      <w:r w:rsidRPr="006C3E0F">
        <w:rPr>
          <w:rStyle w:val="Emphasis"/>
        </w:rPr>
        <w:t xml:space="preserve">has </w:t>
      </w:r>
      <w:r w:rsidRPr="002A2D3F">
        <w:rPr>
          <w:rStyle w:val="Emphasis"/>
          <w:highlight w:val="cyan"/>
        </w:rPr>
        <w:t>raised concerns</w:t>
      </w:r>
      <w:r w:rsidRPr="006C3E0F">
        <w:rPr>
          <w:rStyle w:val="Emphasis"/>
        </w:rPr>
        <w:t xml:space="preserve"> that </w:t>
      </w:r>
      <w:r w:rsidRPr="002A2D3F">
        <w:rPr>
          <w:rStyle w:val="Emphasis"/>
          <w:highlight w:val="cyan"/>
        </w:rPr>
        <w:t>it could be used for surveillance</w:t>
      </w:r>
      <w:r w:rsidRPr="006C3E0F">
        <w:rPr>
          <w:sz w:val="16"/>
        </w:rPr>
        <w:t xml:space="preserve">; The Wall Street Journal reported last year </w:t>
      </w:r>
      <w:r w:rsidRPr="006C3E0F">
        <w:rPr>
          <w:rStyle w:val="StyleUnderline"/>
        </w:rPr>
        <w:t xml:space="preserve">that </w:t>
      </w:r>
      <w:r w:rsidRPr="002A2D3F">
        <w:rPr>
          <w:rStyle w:val="StyleUnderline"/>
          <w:highlight w:val="cyan"/>
        </w:rPr>
        <w:t>technicians</w:t>
      </w:r>
      <w:r w:rsidRPr="006C3E0F">
        <w:rPr>
          <w:rStyle w:val="StyleUnderline"/>
        </w:rPr>
        <w:t xml:space="preserve"> from the company </w:t>
      </w:r>
      <w:r w:rsidRPr="002A2D3F">
        <w:rPr>
          <w:rStyle w:val="Emphasis"/>
          <w:highlight w:val="cyan"/>
        </w:rPr>
        <w:t>helped</w:t>
      </w:r>
      <w:r w:rsidRPr="006C3E0F">
        <w:rPr>
          <w:rStyle w:val="Emphasis"/>
        </w:rPr>
        <w:t xml:space="preserve"> Af</w:t>
      </w:r>
      <w:r w:rsidRPr="002A2D3F">
        <w:rPr>
          <w:rStyle w:val="Emphasis"/>
          <w:highlight w:val="cyan"/>
        </w:rPr>
        <w:t>rican governments to spy on</w:t>
      </w:r>
      <w:r w:rsidRPr="006C3E0F">
        <w:rPr>
          <w:rStyle w:val="Emphasis"/>
        </w:rPr>
        <w:t xml:space="preserve"> their </w:t>
      </w:r>
      <w:r w:rsidRPr="002A2D3F">
        <w:rPr>
          <w:rStyle w:val="Emphasis"/>
          <w:highlight w:val="cyan"/>
        </w:rPr>
        <w:t>political opponents</w:t>
      </w:r>
      <w:r w:rsidRPr="006C3E0F">
        <w:rPr>
          <w:rStyle w:val="StyleUnderline"/>
        </w:rPr>
        <w:t>.</w:t>
      </w:r>
      <w:r w:rsidRPr="006C3E0F">
        <w:rPr>
          <w:sz w:val="16"/>
        </w:rPr>
        <w:t xml:space="preserve"> </w:t>
      </w:r>
      <w:r w:rsidRPr="006C3E0F">
        <w:rPr>
          <w:rStyle w:val="StyleUnderline"/>
        </w:rPr>
        <w:t xml:space="preserve">At the same time, Western companies such as </w:t>
      </w:r>
      <w:proofErr w:type="spellStart"/>
      <w:r w:rsidRPr="006C3E0F">
        <w:rPr>
          <w:rStyle w:val="StyleUnderline"/>
        </w:rPr>
        <w:t>Vanu</w:t>
      </w:r>
      <w:proofErr w:type="spellEnd"/>
      <w:r w:rsidRPr="006C3E0F">
        <w:rPr>
          <w:rStyle w:val="StyleUnderline"/>
        </w:rPr>
        <w:t xml:space="preserve"> and Parallel Wireless are developing innovative solutions and products. </w:t>
      </w:r>
      <w:r w:rsidRPr="002A2D3F">
        <w:rPr>
          <w:rStyle w:val="Emphasis"/>
          <w:highlight w:val="cyan"/>
        </w:rPr>
        <w:t>While growth</w:t>
      </w:r>
      <w:r w:rsidRPr="006C3E0F">
        <w:rPr>
          <w:rStyle w:val="Emphasis"/>
        </w:rPr>
        <w:t xml:space="preserve"> in technology </w:t>
      </w:r>
      <w:r w:rsidRPr="002A2D3F">
        <w:rPr>
          <w:rStyle w:val="Emphasis"/>
          <w:highlight w:val="cyan"/>
        </w:rPr>
        <w:t>is</w:t>
      </w:r>
      <w:r w:rsidRPr="006C3E0F">
        <w:rPr>
          <w:rStyle w:val="Emphasis"/>
        </w:rPr>
        <w:t xml:space="preserve"> overall a </w:t>
      </w:r>
      <w:r w:rsidRPr="002A2D3F">
        <w:rPr>
          <w:rStyle w:val="Emphasis"/>
          <w:highlight w:val="cyan"/>
        </w:rPr>
        <w:t>good</w:t>
      </w:r>
      <w:r w:rsidRPr="006C3E0F">
        <w:rPr>
          <w:rStyle w:val="Emphasis"/>
        </w:rPr>
        <w:t xml:space="preserve"> thing for society, </w:t>
      </w:r>
      <w:r w:rsidRPr="002A2D3F">
        <w:rPr>
          <w:rStyle w:val="Emphasis"/>
          <w:highlight w:val="cyan"/>
        </w:rPr>
        <w:t>it cannot come at the cost of democracy</w:t>
      </w:r>
      <w:r w:rsidRPr="006C3E0F">
        <w:rPr>
          <w:rStyle w:val="Emphasis"/>
        </w:rPr>
        <w:t xml:space="preserve">. </w:t>
      </w:r>
      <w:r w:rsidRPr="004766FC">
        <w:rPr>
          <w:rStyle w:val="Emphasis"/>
        </w:rPr>
        <w:t>Western</w:t>
      </w:r>
      <w:r w:rsidRPr="006C3E0F">
        <w:rPr>
          <w:rStyle w:val="Emphasis"/>
        </w:rPr>
        <w:t xml:space="preserve"> governments need to do more to </w:t>
      </w:r>
      <w:r w:rsidRPr="002A2D3F">
        <w:rPr>
          <w:rStyle w:val="Emphasis"/>
          <w:highlight w:val="cyan"/>
        </w:rPr>
        <w:t>invest in African telecoms to secure the future</w:t>
      </w:r>
      <w:r w:rsidRPr="006C3E0F">
        <w:rPr>
          <w:rStyle w:val="Emphasis"/>
        </w:rPr>
        <w:t xml:space="preserve"> of this region and our economic relationships with it.</w:t>
      </w:r>
      <w:r>
        <w:rPr>
          <w:rStyle w:val="Emphasis"/>
        </w:rPr>
        <w:t xml:space="preserve"> </w:t>
      </w:r>
    </w:p>
    <w:p w14:paraId="495F8668" w14:textId="77777777" w:rsidR="002E1655" w:rsidRDefault="002E1655" w:rsidP="002E1655">
      <w:pPr>
        <w:pStyle w:val="Heading4"/>
      </w:pPr>
      <w:r>
        <w:rPr>
          <w:u w:val="single"/>
        </w:rPr>
        <w:t>E</w:t>
      </w:r>
      <w:r w:rsidRPr="006C3E0F">
        <w:rPr>
          <w:u w:val="single"/>
        </w:rPr>
        <w:t>xpansion</w:t>
      </w:r>
      <w:r>
        <w:t xml:space="preserve"> in Africa </w:t>
      </w:r>
      <w:r w:rsidRPr="006C3E0F">
        <w:rPr>
          <w:u w:val="single"/>
        </w:rPr>
        <w:t>escalates</w:t>
      </w:r>
      <w:r>
        <w:t xml:space="preserve"> absent </w:t>
      </w:r>
      <w:r w:rsidRPr="006C3E0F">
        <w:rPr>
          <w:u w:val="single"/>
        </w:rPr>
        <w:t>democratic</w:t>
      </w:r>
      <w:r>
        <w:t xml:space="preserve"> relations  </w:t>
      </w:r>
    </w:p>
    <w:p w14:paraId="70B42389" w14:textId="77777777" w:rsidR="002E1655" w:rsidRPr="0039669C" w:rsidRDefault="002E1655" w:rsidP="002E1655">
      <w:pPr>
        <w:rPr>
          <w:rStyle w:val="Style13ptBold"/>
          <w:b w:val="0"/>
          <w:sz w:val="20"/>
          <w:szCs w:val="20"/>
        </w:rPr>
      </w:pPr>
      <w:r>
        <w:rPr>
          <w:rStyle w:val="Style13ptBold"/>
        </w:rPr>
        <w:t xml:space="preserve">Maru 19 </w:t>
      </w:r>
      <w:r>
        <w:rPr>
          <w:rStyle w:val="Style13ptBold"/>
          <w:sz w:val="20"/>
          <w:szCs w:val="20"/>
        </w:rPr>
        <w:t xml:space="preserve">- </w:t>
      </w:r>
      <w:r w:rsidRPr="0039669C">
        <w:rPr>
          <w:rStyle w:val="Style13ptBold"/>
          <w:sz w:val="20"/>
          <w:szCs w:val="20"/>
        </w:rPr>
        <w:t xml:space="preserve">a scholar of peace and security, law and governance, strategy and management, human </w:t>
      </w:r>
      <w:proofErr w:type="gramStart"/>
      <w:r w:rsidRPr="0039669C">
        <w:rPr>
          <w:rStyle w:val="Style13ptBold"/>
          <w:sz w:val="20"/>
          <w:szCs w:val="20"/>
        </w:rPr>
        <w:t>rights</w:t>
      </w:r>
      <w:proofErr w:type="gramEnd"/>
      <w:r w:rsidRPr="0039669C">
        <w:rPr>
          <w:rStyle w:val="Style13ptBold"/>
          <w:sz w:val="20"/>
          <w:szCs w:val="20"/>
        </w:rPr>
        <w:t xml:space="preserve"> and migration issues.</w:t>
      </w:r>
      <w:r>
        <w:rPr>
          <w:rStyle w:val="Style13ptBold"/>
          <w:sz w:val="20"/>
          <w:szCs w:val="20"/>
        </w:rPr>
        <w:t xml:space="preserve"> (Mehari, “</w:t>
      </w:r>
      <w:r w:rsidRPr="0039669C">
        <w:rPr>
          <w:rStyle w:val="Style13ptBold"/>
          <w:sz w:val="20"/>
          <w:szCs w:val="20"/>
        </w:rPr>
        <w:t>A new cold war in Africa</w:t>
      </w:r>
      <w:r>
        <w:rPr>
          <w:rStyle w:val="Style13ptBold"/>
          <w:sz w:val="20"/>
          <w:szCs w:val="20"/>
        </w:rPr>
        <w:t xml:space="preserve">” Aljazeera. July 1, 2019. DOA: November 17, 2019. </w:t>
      </w:r>
      <w:r w:rsidRPr="00877B8A">
        <w:rPr>
          <w:rStyle w:val="Style13ptBold"/>
          <w:sz w:val="20"/>
          <w:szCs w:val="20"/>
        </w:rPr>
        <w:t>https://www.aljazeera.com/indepth/opinion/cold-war-africa-190630102044847.html</w:t>
      </w:r>
      <w:r>
        <w:rPr>
          <w:rStyle w:val="Style13ptBold"/>
          <w:sz w:val="20"/>
          <w:szCs w:val="20"/>
        </w:rPr>
        <w:t>)//MGalian</w:t>
      </w:r>
    </w:p>
    <w:p w14:paraId="49C44437" w14:textId="77777777" w:rsidR="002E1655" w:rsidRDefault="002E1655" w:rsidP="002E1655">
      <w:pPr>
        <w:rPr>
          <w:sz w:val="10"/>
        </w:rPr>
      </w:pPr>
      <w:r w:rsidRPr="0031566E">
        <w:rPr>
          <w:u w:val="single"/>
        </w:rPr>
        <w:t xml:space="preserve">Increasing tensions between China and the US will be </w:t>
      </w:r>
      <w:r w:rsidRPr="0031566E">
        <w:rPr>
          <w:rStyle w:val="Emphasis"/>
        </w:rPr>
        <w:t xml:space="preserve">detrimental to African </w:t>
      </w:r>
      <w:r w:rsidRPr="0031566E">
        <w:rPr>
          <w:u w:val="single"/>
        </w:rPr>
        <w:t>prosperity</w:t>
      </w:r>
      <w:r w:rsidRPr="0031566E">
        <w:rPr>
          <w:sz w:val="10"/>
        </w:rPr>
        <w:t xml:space="preserve"> and </w:t>
      </w:r>
      <w:r w:rsidRPr="0031566E">
        <w:rPr>
          <w:rStyle w:val="Emphasis"/>
        </w:rPr>
        <w:t>peace</w:t>
      </w:r>
      <w:r w:rsidRPr="0031566E">
        <w:rPr>
          <w:sz w:val="10"/>
        </w:rPr>
        <w:t xml:space="preserve">. Last week, the 12th US-Africa Business Summit, a high-level event attended by 11 African heads of state and government and some 1,000 business leaders, was held in Maputo, Mozambique. During the three-day event, US officials unveiled a $60bn investment agency which will seek to invest in low and middle-income countries, with a special focus on Africa. The </w:t>
      </w:r>
      <w:r w:rsidRPr="00941833">
        <w:rPr>
          <w:u w:val="single"/>
        </w:rPr>
        <w:t>announcement came six months after</w:t>
      </w:r>
      <w:r w:rsidRPr="0031566E">
        <w:rPr>
          <w:sz w:val="10"/>
        </w:rPr>
        <w:t xml:space="preserve"> National Security Advisor John </w:t>
      </w:r>
      <w:r w:rsidRPr="00941833">
        <w:rPr>
          <w:u w:val="single"/>
        </w:rPr>
        <w:t>Bolton presented</w:t>
      </w:r>
      <w:r w:rsidRPr="0031566E">
        <w:rPr>
          <w:sz w:val="10"/>
        </w:rPr>
        <w:t xml:space="preserve"> the Trump administration's "</w:t>
      </w:r>
      <w:r w:rsidRPr="00941833">
        <w:rPr>
          <w:u w:val="single"/>
        </w:rPr>
        <w:t>New Africa Strategy</w:t>
      </w:r>
      <w:r w:rsidRPr="0031566E">
        <w:rPr>
          <w:sz w:val="10"/>
        </w:rPr>
        <w:t xml:space="preserve">". </w:t>
      </w:r>
      <w:r w:rsidRPr="00941833">
        <w:rPr>
          <w:u w:val="single"/>
        </w:rPr>
        <w:t>According to the document</w:t>
      </w:r>
      <w:r w:rsidRPr="0031566E">
        <w:rPr>
          <w:sz w:val="10"/>
        </w:rPr>
        <w:t>: "</w:t>
      </w:r>
      <w:r w:rsidRPr="00941833">
        <w:rPr>
          <w:u w:val="single"/>
        </w:rPr>
        <w:t xml:space="preserve">Great power competitors, </w:t>
      </w:r>
      <w:r w:rsidRPr="00AE305C">
        <w:rPr>
          <w:u w:val="single"/>
        </w:rPr>
        <w:t xml:space="preserve">namely China and Russia, are </w:t>
      </w:r>
      <w:r w:rsidRPr="00AE305C">
        <w:rPr>
          <w:rStyle w:val="Emphasis"/>
        </w:rPr>
        <w:t>rapidly expanding their</w:t>
      </w:r>
      <w:r w:rsidRPr="0031566E">
        <w:rPr>
          <w:sz w:val="10"/>
        </w:rPr>
        <w:t xml:space="preserve"> financial and political </w:t>
      </w:r>
      <w:r w:rsidRPr="00AE305C">
        <w:rPr>
          <w:rStyle w:val="Emphasis"/>
        </w:rPr>
        <w:t>influence across</w:t>
      </w:r>
      <w:r w:rsidRPr="00941833">
        <w:rPr>
          <w:rStyle w:val="Emphasis"/>
        </w:rPr>
        <w:t xml:space="preserve"> Africa</w:t>
      </w:r>
      <w:r w:rsidRPr="0031566E">
        <w:rPr>
          <w:sz w:val="10"/>
        </w:rPr>
        <w:t xml:space="preserve">. </w:t>
      </w:r>
      <w:r w:rsidRPr="00941833">
        <w:rPr>
          <w:u w:val="single"/>
        </w:rPr>
        <w:t xml:space="preserve">They are </w:t>
      </w:r>
      <w:r w:rsidRPr="00941833">
        <w:rPr>
          <w:rStyle w:val="Emphasis"/>
        </w:rPr>
        <w:t>deliberately and aggressively</w:t>
      </w:r>
      <w:r w:rsidRPr="00941833">
        <w:rPr>
          <w:u w:val="single"/>
        </w:rPr>
        <w:t xml:space="preserve"> targeting their investments</w:t>
      </w:r>
      <w:r w:rsidRPr="0031566E">
        <w:rPr>
          <w:sz w:val="10"/>
        </w:rPr>
        <w:t xml:space="preserve"> in the region </w:t>
      </w:r>
      <w:r w:rsidRPr="00941833">
        <w:rPr>
          <w:u w:val="single"/>
        </w:rPr>
        <w:t>to gain a competitive advantage over the U</w:t>
      </w:r>
      <w:r w:rsidRPr="0031566E">
        <w:rPr>
          <w:sz w:val="10"/>
        </w:rPr>
        <w:t xml:space="preserve">nited </w:t>
      </w:r>
      <w:r w:rsidRPr="00941833">
        <w:rPr>
          <w:u w:val="single"/>
        </w:rPr>
        <w:t>S</w:t>
      </w:r>
      <w:r w:rsidRPr="0031566E">
        <w:rPr>
          <w:sz w:val="10"/>
        </w:rPr>
        <w:t xml:space="preserve">tates." Although both China and Russia are mentioned, over the past few months, the US has demonstrated that it is mainly concerned about the former. In fact, it already appears that </w:t>
      </w:r>
      <w:r w:rsidRPr="002A2D3F">
        <w:rPr>
          <w:highlight w:val="cyan"/>
          <w:u w:val="single"/>
        </w:rPr>
        <w:t xml:space="preserve">Africa is set to become </w:t>
      </w:r>
      <w:r w:rsidRPr="0031566E">
        <w:rPr>
          <w:rStyle w:val="Emphasis"/>
          <w:sz w:val="10"/>
        </w:rPr>
        <w:t>yet</w:t>
      </w:r>
      <w:r w:rsidRPr="002A2D3F">
        <w:rPr>
          <w:rStyle w:val="Emphasis"/>
          <w:highlight w:val="cyan"/>
        </w:rPr>
        <w:t xml:space="preserve"> a</w:t>
      </w:r>
      <w:r w:rsidRPr="0031566E">
        <w:rPr>
          <w:rStyle w:val="Emphasis"/>
          <w:sz w:val="10"/>
        </w:rPr>
        <w:t xml:space="preserve">nother </w:t>
      </w:r>
      <w:r w:rsidRPr="002A2D3F">
        <w:rPr>
          <w:rStyle w:val="Emphasis"/>
          <w:highlight w:val="cyan"/>
        </w:rPr>
        <w:t>battleground</w:t>
      </w:r>
      <w:r w:rsidRPr="0031566E">
        <w:rPr>
          <w:sz w:val="10"/>
        </w:rPr>
        <w:t xml:space="preserve"> for the escalating trade war </w:t>
      </w:r>
      <w:r w:rsidRPr="002A2D3F">
        <w:rPr>
          <w:rStyle w:val="Emphasis"/>
          <w:highlight w:val="cyan"/>
        </w:rPr>
        <w:t>between Beijing and Washington</w:t>
      </w:r>
      <w:r w:rsidRPr="0031566E">
        <w:rPr>
          <w:sz w:val="10"/>
        </w:rPr>
        <w:t xml:space="preserve">. </w:t>
      </w:r>
      <w:r w:rsidRPr="00941833">
        <w:rPr>
          <w:u w:val="single"/>
        </w:rPr>
        <w:t xml:space="preserve">With increasing </w:t>
      </w:r>
      <w:r w:rsidRPr="00941833">
        <w:rPr>
          <w:rStyle w:val="Emphasis"/>
        </w:rPr>
        <w:t>foreign military presence</w:t>
      </w:r>
      <w:r w:rsidRPr="0031566E">
        <w:rPr>
          <w:sz w:val="10"/>
        </w:rPr>
        <w:t xml:space="preserve"> </w:t>
      </w:r>
      <w:r w:rsidRPr="00941833">
        <w:rPr>
          <w:u w:val="single"/>
        </w:rPr>
        <w:t>and growing diplomatic tensions</w:t>
      </w:r>
      <w:r w:rsidRPr="0031566E">
        <w:rPr>
          <w:sz w:val="10"/>
        </w:rPr>
        <w:t xml:space="preserve">, </w:t>
      </w:r>
      <w:r w:rsidRPr="002A2D3F">
        <w:rPr>
          <w:highlight w:val="cyan"/>
          <w:u w:val="single"/>
        </w:rPr>
        <w:t>the continent is already</w:t>
      </w:r>
      <w:r w:rsidRPr="00941833">
        <w:rPr>
          <w:u w:val="single"/>
        </w:rPr>
        <w:t xml:space="preserve"> </w:t>
      </w:r>
      <w:r w:rsidRPr="002A2D3F">
        <w:rPr>
          <w:highlight w:val="cyan"/>
          <w:u w:val="single"/>
        </w:rPr>
        <w:t>witnessing</w:t>
      </w:r>
      <w:r w:rsidRPr="0031566E">
        <w:rPr>
          <w:sz w:val="10"/>
        </w:rPr>
        <w:t xml:space="preserve"> the first signs of </w:t>
      </w:r>
      <w:r w:rsidRPr="002A2D3F">
        <w:rPr>
          <w:rStyle w:val="Emphasis"/>
          <w:highlight w:val="cyan"/>
        </w:rPr>
        <w:t>a</w:t>
      </w:r>
      <w:r w:rsidRPr="0031566E">
        <w:rPr>
          <w:rStyle w:val="Emphasis"/>
          <w:sz w:val="10"/>
        </w:rPr>
        <w:t>n emerging</w:t>
      </w:r>
      <w:r w:rsidRPr="00941833">
        <w:rPr>
          <w:rStyle w:val="Emphasis"/>
        </w:rPr>
        <w:t xml:space="preserve"> </w:t>
      </w:r>
      <w:r w:rsidRPr="002A2D3F">
        <w:rPr>
          <w:rStyle w:val="Emphasis"/>
          <w:highlight w:val="cyan"/>
        </w:rPr>
        <w:t>new cold war</w:t>
      </w:r>
      <w:r w:rsidRPr="00941833">
        <w:rPr>
          <w:rStyle w:val="Emphasis"/>
        </w:rPr>
        <w:t xml:space="preserve">. </w:t>
      </w:r>
      <w:r w:rsidRPr="0031566E">
        <w:rPr>
          <w:sz w:val="10"/>
        </w:rPr>
        <w:t xml:space="preserve">And just like the previous one devastated Africa, </w:t>
      </w:r>
      <w:proofErr w:type="spellStart"/>
      <w:r w:rsidRPr="00941833">
        <w:rPr>
          <w:u w:val="single"/>
        </w:rPr>
        <w:t>fuelling</w:t>
      </w:r>
      <w:proofErr w:type="spellEnd"/>
      <w:r w:rsidRPr="00941833">
        <w:rPr>
          <w:u w:val="single"/>
        </w:rPr>
        <w:t xml:space="preserve"> wars and forcing African governments to make economic choices not in their best interests</w:t>
      </w:r>
      <w:r w:rsidRPr="0031566E">
        <w:rPr>
          <w:sz w:val="10"/>
        </w:rPr>
        <w:t xml:space="preserve">, this one </w:t>
      </w:r>
      <w:r w:rsidRPr="00941833">
        <w:rPr>
          <w:u w:val="single"/>
        </w:rPr>
        <w:t>will</w:t>
      </w:r>
      <w:r w:rsidRPr="0031566E">
        <w:rPr>
          <w:sz w:val="10"/>
        </w:rPr>
        <w:t xml:space="preserve"> also </w:t>
      </w:r>
      <w:r w:rsidRPr="00941833">
        <w:rPr>
          <w:u w:val="single"/>
        </w:rPr>
        <w:t>be detrimental to African development and peace</w:t>
      </w:r>
      <w:r w:rsidRPr="0031566E">
        <w:rPr>
          <w:sz w:val="10"/>
        </w:rPr>
        <w:t xml:space="preserve">. Economic war China's approach to Africa has always been trade oriented. The continent became one of the top destinations for Chinese investment after Beijing introduced the so-called "Go Out" policy in 1999 which encouraged private and state-owned business to seek economic opportunities abroad. As a result, </w:t>
      </w:r>
      <w:r w:rsidRPr="00941833">
        <w:rPr>
          <w:u w:val="single"/>
        </w:rPr>
        <w:t>Chinese trade with Africa has increased 40-fold over the past two decades</w:t>
      </w:r>
      <w:r w:rsidRPr="0031566E">
        <w:rPr>
          <w:sz w:val="10"/>
        </w:rPr>
        <w:t xml:space="preserve">; in 2017, it stood at $140bn. Between 2003 and 2017, Chinese foreign direct investment (FDI) flows have also jumped </w:t>
      </w:r>
      <w:proofErr w:type="gramStart"/>
      <w:r w:rsidRPr="0031566E">
        <w:rPr>
          <w:sz w:val="10"/>
        </w:rPr>
        <w:t>more close</w:t>
      </w:r>
      <w:proofErr w:type="gramEnd"/>
      <w:r w:rsidRPr="0031566E">
        <w:rPr>
          <w:sz w:val="10"/>
        </w:rPr>
        <w:t xml:space="preserve"> to 60-fold to $4bn a year; FDI stocks stand at $43bn - a significant part of which has gone to infrastructure and energy projects. China has significantly expanded African railways, investing in various projects in Kenya, Ethiopia, Djibouti, </w:t>
      </w:r>
      <w:proofErr w:type="gramStart"/>
      <w:r w:rsidRPr="0031566E">
        <w:rPr>
          <w:sz w:val="10"/>
        </w:rPr>
        <w:t>Angola</w:t>
      </w:r>
      <w:proofErr w:type="gramEnd"/>
      <w:r w:rsidRPr="0031566E">
        <w:rPr>
          <w:sz w:val="10"/>
        </w:rPr>
        <w:t xml:space="preserve"> and Nigeria</w:t>
      </w:r>
      <w:r w:rsidRPr="00941833">
        <w:rPr>
          <w:u w:val="single"/>
        </w:rPr>
        <w:t>; it is currently building a massive hydropower plant in Angola and have built Africa's longest railway</w:t>
      </w:r>
      <w:r w:rsidRPr="0031566E">
        <w:rPr>
          <w:sz w:val="10"/>
        </w:rPr>
        <w:t xml:space="preserve"> connecting Ethiopia and Djibouti; </w:t>
      </w:r>
      <w:r w:rsidRPr="00941833">
        <w:rPr>
          <w:u w:val="single"/>
        </w:rPr>
        <w:t>it has built the headquarters of the African Union</w:t>
      </w:r>
      <w:r w:rsidRPr="0031566E">
        <w:rPr>
          <w:sz w:val="10"/>
        </w:rPr>
        <w:t xml:space="preserve"> in Addis Ababa and the West African regional bloc ECOWAS in Abuja. By contrast, for a long time the US has viewed Africa as a battlefield where it can confront its enemies, whether the Soviets during the Cold War, terrorists after 9/11 or now the Chinese. </w:t>
      </w:r>
      <w:r w:rsidRPr="00941833">
        <w:rPr>
          <w:u w:val="single"/>
        </w:rPr>
        <w:t>Washington has never really made a concerted effort to develop its</w:t>
      </w:r>
      <w:r w:rsidRPr="0031566E">
        <w:rPr>
          <w:sz w:val="10"/>
        </w:rPr>
        <w:t xml:space="preserve"> economic </w:t>
      </w:r>
      <w:r w:rsidRPr="00941833">
        <w:rPr>
          <w:u w:val="single"/>
        </w:rPr>
        <w:t xml:space="preserve">relations with the continent. </w:t>
      </w:r>
      <w:r w:rsidRPr="0031566E">
        <w:rPr>
          <w:sz w:val="10"/>
        </w:rPr>
        <w:t xml:space="preserve">As a result, trade between the US and Africa has decreased from $120bn in 2012 to just over $50bn today. </w:t>
      </w:r>
      <w:r w:rsidRPr="00941833">
        <w:rPr>
          <w:u w:val="single"/>
        </w:rPr>
        <w:t>US FDI flows have also slumped from $9.4bn</w:t>
      </w:r>
      <w:r w:rsidRPr="0031566E">
        <w:rPr>
          <w:sz w:val="10"/>
        </w:rPr>
        <w:t xml:space="preserve"> in 2009 </w:t>
      </w:r>
      <w:r w:rsidRPr="00941833">
        <w:rPr>
          <w:u w:val="single"/>
        </w:rPr>
        <w:t>to around $330m</w:t>
      </w:r>
      <w:r w:rsidRPr="0031566E">
        <w:rPr>
          <w:sz w:val="10"/>
        </w:rPr>
        <w:t xml:space="preserve"> in 2017. The new $60bn investment fund announced last week is a welcome initiative from the US but it will not be able to challenge Chinese economic presence on the continent. Just last year Chinese President Xi Jinping pledged $60bn too but dedicated it solely to investment in Africa. </w:t>
      </w:r>
      <w:r w:rsidRPr="00941833">
        <w:rPr>
          <w:u w:val="single"/>
        </w:rPr>
        <w:t xml:space="preserve">The US has repeatedly accused </w:t>
      </w:r>
      <w:r w:rsidRPr="00AE305C">
        <w:rPr>
          <w:u w:val="single"/>
        </w:rPr>
        <w:t>China</w:t>
      </w:r>
      <w:r w:rsidRPr="00941833">
        <w:rPr>
          <w:u w:val="single"/>
        </w:rPr>
        <w:t xml:space="preserve"> of using "debt to hold states in Africa captive to [its] wishes and demands"</w:t>
      </w:r>
      <w:r w:rsidRPr="0031566E">
        <w:rPr>
          <w:sz w:val="10"/>
        </w:rPr>
        <w:t xml:space="preserve"> </w:t>
      </w:r>
      <w:r w:rsidRPr="00941833">
        <w:rPr>
          <w:u w:val="single"/>
        </w:rPr>
        <w:t>and has warned African states to avoid Chinese "debt diplomacy"</w:t>
      </w:r>
      <w:r w:rsidRPr="0031566E">
        <w:rPr>
          <w:sz w:val="10"/>
        </w:rPr>
        <w:t xml:space="preserve"> which is supposedly incompatible with the </w:t>
      </w:r>
      <w:r w:rsidRPr="00941833">
        <w:rPr>
          <w:u w:val="single"/>
        </w:rPr>
        <w:t>independence of African nations</w:t>
      </w:r>
      <w:r w:rsidRPr="0031566E">
        <w:rPr>
          <w:sz w:val="10"/>
        </w:rPr>
        <w:t xml:space="preserve"> and civil society and </w:t>
      </w:r>
      <w:r w:rsidRPr="00941833">
        <w:rPr>
          <w:rStyle w:val="Emphasis"/>
        </w:rPr>
        <w:t>poses "a significant threat to US national security interests".</w:t>
      </w:r>
      <w:r w:rsidRPr="0031566E">
        <w:rPr>
          <w:sz w:val="10"/>
        </w:rPr>
        <w:t xml:space="preserve"> Yet, Africa is only the fourth-biggest recipient of Chinese FDI after Europe (mainly Germany, </w:t>
      </w:r>
      <w:proofErr w:type="gramStart"/>
      <w:r w:rsidRPr="0031566E">
        <w:rPr>
          <w:sz w:val="10"/>
        </w:rPr>
        <w:t>UK</w:t>
      </w:r>
      <w:proofErr w:type="gramEnd"/>
      <w:r w:rsidRPr="0031566E">
        <w:rPr>
          <w:sz w:val="10"/>
        </w:rPr>
        <w:t xml:space="preserve"> and Netherlands), the Americas (mainly the US and Canada), and Asia. The US has also borrowed heavily from China; currently its debt to its rival stands at $1.12 trillion. By contrast, Africa owes China around $83bn. Africans are fully aware of and concerned about high indebtedness, trade imbalances, the relatively poor quality of Chinese goods and services and Beijing's application of lower standards of </w:t>
      </w:r>
      <w:proofErr w:type="spellStart"/>
      <w:r w:rsidRPr="0031566E">
        <w:rPr>
          <w:sz w:val="10"/>
        </w:rPr>
        <w:t>labour</w:t>
      </w:r>
      <w:proofErr w:type="spellEnd"/>
      <w:r w:rsidRPr="0031566E">
        <w:rPr>
          <w:sz w:val="10"/>
        </w:rPr>
        <w:t xml:space="preserve"> and environmental practices. But many do not share the American perspective that their economic relationship with China is to their detriment and rather see it as an opportunity that provides much-needed unconditional funding and that </w:t>
      </w:r>
      <w:proofErr w:type="gramStart"/>
      <w:r w:rsidRPr="0031566E">
        <w:rPr>
          <w:sz w:val="10"/>
        </w:rPr>
        <w:t>takes into account</w:t>
      </w:r>
      <w:proofErr w:type="gramEnd"/>
      <w:r w:rsidRPr="0031566E">
        <w:rPr>
          <w:sz w:val="10"/>
        </w:rPr>
        <w:t xml:space="preserve"> local priorities. </w:t>
      </w:r>
      <w:r w:rsidRPr="002A2D3F">
        <w:rPr>
          <w:highlight w:val="cyan"/>
          <w:u w:val="single"/>
        </w:rPr>
        <w:t xml:space="preserve">As </w:t>
      </w:r>
      <w:r w:rsidRPr="0031566E">
        <w:rPr>
          <w:sz w:val="10"/>
        </w:rPr>
        <w:t>Djibouti's</w:t>
      </w:r>
      <w:r w:rsidRPr="00DB4FBF">
        <w:rPr>
          <w:u w:val="single"/>
        </w:rPr>
        <w:t xml:space="preserve"> </w:t>
      </w:r>
      <w:r w:rsidRPr="002A2D3F">
        <w:rPr>
          <w:highlight w:val="cyan"/>
          <w:u w:val="single"/>
        </w:rPr>
        <w:t>President</w:t>
      </w:r>
      <w:r w:rsidRPr="0031566E">
        <w:rPr>
          <w:sz w:val="10"/>
        </w:rPr>
        <w:t xml:space="preserve"> Ismail Omar Guelleh has </w:t>
      </w:r>
      <w:r w:rsidRPr="002A2D3F">
        <w:rPr>
          <w:highlight w:val="cyan"/>
          <w:u w:val="single"/>
        </w:rPr>
        <w:t>pointed out,</w:t>
      </w:r>
      <w:r w:rsidRPr="0031566E">
        <w:rPr>
          <w:sz w:val="10"/>
        </w:rPr>
        <w:t xml:space="preserve"> "</w:t>
      </w:r>
      <w:r w:rsidRPr="0031566E">
        <w:rPr>
          <w:rStyle w:val="Emphasis"/>
          <w:sz w:val="10"/>
        </w:rPr>
        <w:t>The reality is that</w:t>
      </w:r>
      <w:r w:rsidRPr="00AE305C">
        <w:rPr>
          <w:rStyle w:val="Emphasis"/>
        </w:rPr>
        <w:t xml:space="preserve"> </w:t>
      </w:r>
      <w:r w:rsidRPr="002A2D3F">
        <w:rPr>
          <w:rStyle w:val="Emphasis"/>
          <w:highlight w:val="cyan"/>
        </w:rPr>
        <w:t>no one but the Chinese offers a long-term partnership</w:t>
      </w:r>
      <w:r w:rsidRPr="0031566E">
        <w:rPr>
          <w:sz w:val="10"/>
        </w:rPr>
        <w:t xml:space="preserve">." The pressure the US is currently exerting on African countries to move away from partnerships with China could hurt African economies. It could force African countries into making choices that are not in their best economic interests and miss out on important development projects or funding. Meanwhile, the US-China trade war is already affecting the continent. According to the African Development Bank, it could cause as much as a 2.5 percent decrease in GDP for resource-intensive African economies and a 1.9 percent dip for oil-exporting countries. </w:t>
      </w:r>
      <w:proofErr w:type="spellStart"/>
      <w:r w:rsidRPr="0031566E">
        <w:rPr>
          <w:sz w:val="10"/>
        </w:rPr>
        <w:t>Militarisation</w:t>
      </w:r>
      <w:proofErr w:type="spellEnd"/>
      <w:r w:rsidRPr="0031566E">
        <w:rPr>
          <w:sz w:val="10"/>
        </w:rPr>
        <w:t xml:space="preserve"> The </w:t>
      </w:r>
      <w:r w:rsidRPr="002A2D3F">
        <w:rPr>
          <w:highlight w:val="cyan"/>
          <w:u w:val="single"/>
        </w:rPr>
        <w:t>escalating tensions</w:t>
      </w:r>
      <w:r w:rsidRPr="00941833">
        <w:rPr>
          <w:u w:val="single"/>
        </w:rPr>
        <w:t xml:space="preserve"> between the US and China could </w:t>
      </w:r>
      <w:r w:rsidRPr="0031566E">
        <w:rPr>
          <w:sz w:val="10"/>
        </w:rPr>
        <w:t xml:space="preserve">also </w:t>
      </w:r>
      <w:r w:rsidRPr="00941833">
        <w:rPr>
          <w:rStyle w:val="Emphasis"/>
        </w:rPr>
        <w:t xml:space="preserve">end up </w:t>
      </w:r>
      <w:r w:rsidRPr="002A2D3F">
        <w:rPr>
          <w:rStyle w:val="Emphasis"/>
          <w:highlight w:val="cyan"/>
        </w:rPr>
        <w:t>threaten</w:t>
      </w:r>
      <w:r w:rsidRPr="0031566E">
        <w:rPr>
          <w:rStyle w:val="Emphasis"/>
          <w:sz w:val="10"/>
        </w:rPr>
        <w:t xml:space="preserve">ing the </w:t>
      </w:r>
      <w:r w:rsidRPr="002A2D3F">
        <w:rPr>
          <w:rStyle w:val="Emphasis"/>
          <w:highlight w:val="cyan"/>
        </w:rPr>
        <w:t>security</w:t>
      </w:r>
      <w:r w:rsidRPr="00941833">
        <w:rPr>
          <w:rStyle w:val="Emphasis"/>
        </w:rPr>
        <w:t xml:space="preserve"> </w:t>
      </w:r>
      <w:r w:rsidRPr="0031566E">
        <w:rPr>
          <w:rStyle w:val="Emphasis"/>
          <w:sz w:val="10"/>
        </w:rPr>
        <w:t>of the continent</w:t>
      </w:r>
      <w:r w:rsidRPr="0031566E">
        <w:rPr>
          <w:b/>
          <w:sz w:val="10"/>
        </w:rPr>
        <w:t>.</w:t>
      </w:r>
      <w:r w:rsidRPr="0031566E">
        <w:rPr>
          <w:sz w:val="10"/>
        </w:rPr>
        <w:t xml:space="preserve"> </w:t>
      </w:r>
      <w:r w:rsidRPr="002A2D3F">
        <w:rPr>
          <w:highlight w:val="cyan"/>
          <w:u w:val="single"/>
        </w:rPr>
        <w:t xml:space="preserve">Both countries are </w:t>
      </w:r>
      <w:r w:rsidRPr="002A2D3F">
        <w:rPr>
          <w:rStyle w:val="Emphasis"/>
          <w:highlight w:val="cyan"/>
        </w:rPr>
        <w:t>militarily involved</w:t>
      </w:r>
      <w:r w:rsidRPr="00941833">
        <w:rPr>
          <w:rStyle w:val="Emphasis"/>
        </w:rPr>
        <w:t xml:space="preserve"> in Africa</w:t>
      </w:r>
      <w:r w:rsidRPr="0031566E">
        <w:rPr>
          <w:sz w:val="10"/>
        </w:rPr>
        <w:t xml:space="preserve">. Over the past 15 years, </w:t>
      </w:r>
      <w:r w:rsidRPr="00941833">
        <w:rPr>
          <w:u w:val="single"/>
        </w:rPr>
        <w:t>the</w:t>
      </w:r>
      <w:r w:rsidRPr="0031566E">
        <w:rPr>
          <w:sz w:val="10"/>
        </w:rPr>
        <w:t xml:space="preserve"> Chinese </w:t>
      </w:r>
      <w:r w:rsidRPr="00941833">
        <w:rPr>
          <w:u w:val="single"/>
        </w:rPr>
        <w:t>P</w:t>
      </w:r>
      <w:r w:rsidRPr="0031566E">
        <w:rPr>
          <w:sz w:val="10"/>
        </w:rPr>
        <w:t xml:space="preserve">eople's </w:t>
      </w:r>
      <w:r w:rsidRPr="00941833">
        <w:rPr>
          <w:u w:val="single"/>
        </w:rPr>
        <w:t>L</w:t>
      </w:r>
      <w:r w:rsidRPr="0031566E">
        <w:rPr>
          <w:sz w:val="10"/>
        </w:rPr>
        <w:t xml:space="preserve">iberation </w:t>
      </w:r>
      <w:r w:rsidRPr="00941833">
        <w:rPr>
          <w:u w:val="single"/>
        </w:rPr>
        <w:t>A</w:t>
      </w:r>
      <w:r w:rsidRPr="0031566E">
        <w:rPr>
          <w:sz w:val="10"/>
        </w:rPr>
        <w:t xml:space="preserve">rmy </w:t>
      </w:r>
      <w:r w:rsidRPr="00941833">
        <w:rPr>
          <w:u w:val="single"/>
        </w:rPr>
        <w:t>has been engaged in</w:t>
      </w:r>
      <w:r w:rsidRPr="0031566E">
        <w:rPr>
          <w:sz w:val="10"/>
        </w:rPr>
        <w:t xml:space="preserve"> a number of </w:t>
      </w:r>
      <w:r w:rsidRPr="00941833">
        <w:rPr>
          <w:u w:val="single"/>
        </w:rPr>
        <w:t>security missions</w:t>
      </w:r>
      <w:r w:rsidRPr="0031566E">
        <w:rPr>
          <w:sz w:val="10"/>
        </w:rPr>
        <w:t xml:space="preserve"> across the continent, </w:t>
      </w:r>
      <w:r w:rsidRPr="00941833">
        <w:rPr>
          <w:u w:val="single"/>
        </w:rPr>
        <w:t>making</w:t>
      </w:r>
      <w:r w:rsidRPr="0031566E">
        <w:rPr>
          <w:sz w:val="10"/>
        </w:rPr>
        <w:t xml:space="preserve"> modest auxiliary </w:t>
      </w:r>
      <w:r w:rsidRPr="00941833">
        <w:rPr>
          <w:u w:val="single"/>
        </w:rPr>
        <w:t>troop contributions</w:t>
      </w:r>
      <w:r w:rsidRPr="0031566E">
        <w:rPr>
          <w:sz w:val="10"/>
        </w:rPr>
        <w:t xml:space="preserve"> to peacekeeping operations in Sudan, South Sudan, Liberia, </w:t>
      </w:r>
      <w:proofErr w:type="gramStart"/>
      <w:r w:rsidRPr="0031566E">
        <w:rPr>
          <w:sz w:val="10"/>
        </w:rPr>
        <w:t>Mali</w:t>
      </w:r>
      <w:proofErr w:type="gramEnd"/>
      <w:r w:rsidRPr="0031566E">
        <w:rPr>
          <w:sz w:val="10"/>
        </w:rPr>
        <w:t xml:space="preserve"> and the Democratic Republic of Congo. It has also contributed millions of dollars of peacekeeping equipment to the African Union Mission in Somalia and provided significant funding to the Intergovernmental Authority on Development for its mediation in South Sudan. </w:t>
      </w:r>
      <w:r w:rsidRPr="00941833">
        <w:rPr>
          <w:u w:val="single"/>
        </w:rPr>
        <w:t xml:space="preserve">In 2017, </w:t>
      </w:r>
      <w:r w:rsidRPr="002A2D3F">
        <w:rPr>
          <w:highlight w:val="cyan"/>
          <w:u w:val="single"/>
        </w:rPr>
        <w:t>the first Chinese overseas military base was opened</w:t>
      </w:r>
      <w:r w:rsidRPr="00941833">
        <w:rPr>
          <w:u w:val="single"/>
        </w:rPr>
        <w:t xml:space="preserve"> in Djibouti</w:t>
      </w:r>
      <w:r w:rsidRPr="0031566E">
        <w:rPr>
          <w:sz w:val="10"/>
        </w:rPr>
        <w:t xml:space="preserve">. </w:t>
      </w:r>
      <w:r w:rsidRPr="00941833">
        <w:rPr>
          <w:u w:val="single"/>
        </w:rPr>
        <w:t>The facility</w:t>
      </w:r>
      <w:r w:rsidRPr="0031566E">
        <w:rPr>
          <w:sz w:val="10"/>
        </w:rPr>
        <w:t xml:space="preserve">, which currently </w:t>
      </w:r>
      <w:r w:rsidRPr="00941833">
        <w:rPr>
          <w:u w:val="single"/>
        </w:rPr>
        <w:t>hosts</w:t>
      </w:r>
      <w:r w:rsidRPr="0031566E">
        <w:rPr>
          <w:sz w:val="10"/>
        </w:rPr>
        <w:t xml:space="preserve"> some </w:t>
      </w:r>
      <w:r w:rsidRPr="00941833">
        <w:rPr>
          <w:u w:val="single"/>
        </w:rPr>
        <w:t>400</w:t>
      </w:r>
      <w:r w:rsidRPr="0031566E">
        <w:rPr>
          <w:sz w:val="10"/>
        </w:rPr>
        <w:t xml:space="preserve"> staff and </w:t>
      </w:r>
      <w:r w:rsidRPr="00941833">
        <w:rPr>
          <w:u w:val="single"/>
        </w:rPr>
        <w:t>troops</w:t>
      </w:r>
      <w:r w:rsidRPr="0031566E">
        <w:rPr>
          <w:sz w:val="10"/>
        </w:rPr>
        <w:t xml:space="preserve">, </w:t>
      </w:r>
      <w:r w:rsidRPr="00941833">
        <w:rPr>
          <w:u w:val="single"/>
        </w:rPr>
        <w:t>and has the capacity to accommodate 10,000</w:t>
      </w:r>
      <w:r w:rsidRPr="0031566E">
        <w:rPr>
          <w:sz w:val="10"/>
        </w:rPr>
        <w:t xml:space="preserve">, is officially supposed to provide support for the ongoing anti-piracy operations of the Chinese navy, but </w:t>
      </w:r>
      <w:r w:rsidRPr="002A2D3F">
        <w:rPr>
          <w:highlight w:val="cyan"/>
          <w:u w:val="single"/>
        </w:rPr>
        <w:t>it</w:t>
      </w:r>
      <w:r w:rsidRPr="0031566E">
        <w:rPr>
          <w:sz w:val="10"/>
        </w:rPr>
        <w:t xml:space="preserve"> also </w:t>
      </w:r>
      <w:r w:rsidRPr="002A2D3F">
        <w:rPr>
          <w:rStyle w:val="Emphasis"/>
          <w:highlight w:val="cyan"/>
        </w:rPr>
        <w:t>plays a role in securing maritime routes</w:t>
      </w:r>
      <w:r w:rsidRPr="00941833">
        <w:rPr>
          <w:rStyle w:val="Emphasis"/>
        </w:rPr>
        <w:t>,</w:t>
      </w:r>
      <w:r w:rsidRPr="0031566E">
        <w:rPr>
          <w:sz w:val="10"/>
        </w:rPr>
        <w:t xml:space="preserve"> </w:t>
      </w:r>
      <w:r w:rsidRPr="00941833">
        <w:rPr>
          <w:u w:val="single"/>
        </w:rPr>
        <w:t>part of the Belt and Road Initiative</w:t>
      </w:r>
      <w:r w:rsidRPr="0031566E">
        <w:rPr>
          <w:sz w:val="10"/>
        </w:rPr>
        <w:t xml:space="preserve">. There has also been speculation that </w:t>
      </w:r>
      <w:r w:rsidRPr="00AE305C">
        <w:rPr>
          <w:u w:val="single"/>
        </w:rPr>
        <w:t xml:space="preserve">this is the first of </w:t>
      </w:r>
      <w:r w:rsidRPr="00AE305C">
        <w:rPr>
          <w:rStyle w:val="Emphasis"/>
        </w:rPr>
        <w:t>a number of planned bases meant</w:t>
      </w:r>
      <w:r w:rsidRPr="00941833">
        <w:rPr>
          <w:rStyle w:val="Emphasis"/>
        </w:rPr>
        <w:t xml:space="preserve"> to secure Chinese interests in Africa</w:t>
      </w:r>
      <w:r w:rsidRPr="0031566E">
        <w:rPr>
          <w:sz w:val="10"/>
        </w:rPr>
        <w:t xml:space="preserve">. </w:t>
      </w:r>
      <w:r w:rsidRPr="0031566E">
        <w:rPr>
          <w:u w:val="single"/>
        </w:rPr>
        <w:t>China's military presence</w:t>
      </w:r>
      <w:r w:rsidRPr="0031566E">
        <w:rPr>
          <w:sz w:val="10"/>
        </w:rPr>
        <w:t xml:space="preserve"> in Africa, however, </w:t>
      </w:r>
      <w:r w:rsidRPr="0031566E">
        <w:rPr>
          <w:u w:val="single"/>
        </w:rPr>
        <w:t xml:space="preserve">pales in comparison to that of the US. </w:t>
      </w:r>
      <w:r w:rsidRPr="0031566E">
        <w:rPr>
          <w:sz w:val="10"/>
        </w:rPr>
        <w:t xml:space="preserve">Over the past few years, </w:t>
      </w:r>
      <w:r w:rsidRPr="0031566E">
        <w:rPr>
          <w:u w:val="single"/>
        </w:rPr>
        <w:t>US Afri</w:t>
      </w:r>
      <w:r w:rsidRPr="0031566E">
        <w:rPr>
          <w:sz w:val="10"/>
        </w:rPr>
        <w:t xml:space="preserve">ca </w:t>
      </w:r>
      <w:r w:rsidRPr="0031566E">
        <w:rPr>
          <w:u w:val="single"/>
        </w:rPr>
        <w:t>Com</w:t>
      </w:r>
      <w:r w:rsidRPr="0031566E">
        <w:rPr>
          <w:sz w:val="10"/>
        </w:rPr>
        <w:t xml:space="preserve">mand </w:t>
      </w:r>
      <w:r w:rsidRPr="0031566E">
        <w:rPr>
          <w:u w:val="single"/>
        </w:rPr>
        <w:t>has run</w:t>
      </w:r>
      <w:r w:rsidRPr="0031566E">
        <w:rPr>
          <w:sz w:val="10"/>
        </w:rPr>
        <w:t xml:space="preserve"> some </w:t>
      </w:r>
      <w:r w:rsidRPr="0031566E">
        <w:rPr>
          <w:rStyle w:val="Emphasis"/>
        </w:rPr>
        <w:t>36 different military operations in 13 African countries</w:t>
      </w:r>
      <w:r w:rsidRPr="0031566E">
        <w:rPr>
          <w:sz w:val="10"/>
        </w:rPr>
        <w:t xml:space="preserve">, including Burkina Faso, Cameroon, Central African Republic, Chad, Democratic Republic of Congo, Kenya, Libya, Mali, Mauritania, Niger, Somalia, South </w:t>
      </w:r>
      <w:proofErr w:type="gramStart"/>
      <w:r w:rsidRPr="0031566E">
        <w:rPr>
          <w:sz w:val="10"/>
        </w:rPr>
        <w:t>Sudan</w:t>
      </w:r>
      <w:proofErr w:type="gramEnd"/>
      <w:r w:rsidRPr="0031566E">
        <w:rPr>
          <w:sz w:val="10"/>
        </w:rPr>
        <w:t xml:space="preserve"> and Tunisia. </w:t>
      </w:r>
      <w:r w:rsidRPr="0031566E">
        <w:rPr>
          <w:rStyle w:val="Emphasis"/>
        </w:rPr>
        <w:t>It has more than 7,000 troops deployed on the continent</w:t>
      </w:r>
      <w:r w:rsidRPr="0031566E">
        <w:rPr>
          <w:sz w:val="10"/>
        </w:rPr>
        <w:t xml:space="preserve">. </w:t>
      </w:r>
      <w:r w:rsidRPr="0031566E">
        <w:rPr>
          <w:rStyle w:val="Emphasis"/>
        </w:rPr>
        <w:t>It has a large base in Djibouti</w:t>
      </w:r>
      <w:r w:rsidRPr="0031566E">
        <w:rPr>
          <w:sz w:val="10"/>
        </w:rPr>
        <w:t xml:space="preserve"> - </w:t>
      </w:r>
      <w:r w:rsidRPr="0031566E">
        <w:rPr>
          <w:u w:val="single"/>
        </w:rPr>
        <w:t>the biggest and only permanent US military base in Africa - but it also runs at least</w:t>
      </w:r>
      <w:r w:rsidRPr="00941833">
        <w:rPr>
          <w:u w:val="single"/>
        </w:rPr>
        <w:t xml:space="preserve"> 34 other military outposts </w:t>
      </w:r>
      <w:r w:rsidRPr="0031566E">
        <w:rPr>
          <w:sz w:val="10"/>
        </w:rPr>
        <w:t xml:space="preserve">scattered across the west, east and north of the continent </w:t>
      </w:r>
      <w:r w:rsidRPr="00941833">
        <w:rPr>
          <w:rStyle w:val="Emphasis"/>
        </w:rPr>
        <w:t xml:space="preserve">where US troops are </w:t>
      </w:r>
      <w:proofErr w:type="gramStart"/>
      <w:r w:rsidRPr="00941833">
        <w:rPr>
          <w:rStyle w:val="Emphasis"/>
        </w:rPr>
        <w:t>deployed</w:t>
      </w:r>
      <w:proofErr w:type="gramEnd"/>
      <w:r w:rsidRPr="00941833">
        <w:rPr>
          <w:rStyle w:val="Emphasis"/>
        </w:rPr>
        <w:t xml:space="preserve"> and military operations</w:t>
      </w:r>
      <w:r w:rsidRPr="0031566E">
        <w:rPr>
          <w:sz w:val="10"/>
        </w:rPr>
        <w:t xml:space="preserve"> (including drone attacks) are launched from. The US also directly supports the armies of Egypt, Nigeria, Ethiopia, Mali, </w:t>
      </w:r>
      <w:proofErr w:type="gramStart"/>
      <w:r w:rsidRPr="0031566E">
        <w:rPr>
          <w:sz w:val="10"/>
        </w:rPr>
        <w:t>Niger</w:t>
      </w:r>
      <w:proofErr w:type="gramEnd"/>
      <w:r w:rsidRPr="0031566E">
        <w:rPr>
          <w:sz w:val="10"/>
        </w:rPr>
        <w:t xml:space="preserve"> and others as well as the G5 Sahel force tasked with counterterrorism. While a direct confrontation between </w:t>
      </w:r>
      <w:r w:rsidRPr="002A2D3F">
        <w:rPr>
          <w:highlight w:val="cyan"/>
          <w:u w:val="single"/>
        </w:rPr>
        <w:t>US and Chinese</w:t>
      </w:r>
      <w:r w:rsidRPr="0031566E">
        <w:rPr>
          <w:sz w:val="10"/>
        </w:rPr>
        <w:t xml:space="preserve"> forces in Africa is unlikely, their </w:t>
      </w:r>
      <w:r w:rsidRPr="002A2D3F">
        <w:rPr>
          <w:highlight w:val="cyan"/>
          <w:u w:val="single"/>
        </w:rPr>
        <w:t xml:space="preserve">growing presence is becoming </w:t>
      </w:r>
      <w:r w:rsidRPr="002A2D3F">
        <w:rPr>
          <w:rStyle w:val="Emphasis"/>
          <w:highlight w:val="cyan"/>
        </w:rPr>
        <w:t xml:space="preserve">an increasingly </w:t>
      </w:r>
      <w:proofErr w:type="spellStart"/>
      <w:r w:rsidRPr="002A2D3F">
        <w:rPr>
          <w:rStyle w:val="Emphasis"/>
          <w:highlight w:val="cyan"/>
        </w:rPr>
        <w:t>destabilising</w:t>
      </w:r>
      <w:proofErr w:type="spellEnd"/>
      <w:r w:rsidRPr="002A2D3F">
        <w:rPr>
          <w:rStyle w:val="Emphasis"/>
          <w:highlight w:val="cyan"/>
        </w:rPr>
        <w:t xml:space="preserve"> factor.</w:t>
      </w:r>
      <w:r w:rsidRPr="0031566E">
        <w:rPr>
          <w:sz w:val="10"/>
        </w:rPr>
        <w:t xml:space="preserve"> Already Washington's strategy to contain Chinese influence over Africa is playing out at different conflict and social upheaval hotspots across the continent. The fallout of the US-Chinese competition is particularly apparent in the strategic Red Sea region, through which passes one of the most important maritime routes. Countries in the region are not only feeling growing US and Chinese pressure to take one side or the </w:t>
      </w:r>
      <w:proofErr w:type="gramStart"/>
      <w:r w:rsidRPr="0031566E">
        <w:rPr>
          <w:sz w:val="10"/>
        </w:rPr>
        <w:t>other, but</w:t>
      </w:r>
      <w:proofErr w:type="gramEnd"/>
      <w:r w:rsidRPr="0031566E">
        <w:rPr>
          <w:sz w:val="10"/>
        </w:rPr>
        <w:t xml:space="preserve"> are also increasingly exposed to outside interference by various regional powers. Growing regional tensions </w:t>
      </w:r>
      <w:r w:rsidRPr="00AE305C">
        <w:rPr>
          <w:rStyle w:val="Emphasis"/>
        </w:rPr>
        <w:t xml:space="preserve">Djibouti has recently found itself at the </w:t>
      </w:r>
      <w:proofErr w:type="spellStart"/>
      <w:r w:rsidRPr="00AE305C">
        <w:rPr>
          <w:rStyle w:val="Emphasis"/>
        </w:rPr>
        <w:t>centre</w:t>
      </w:r>
      <w:proofErr w:type="spellEnd"/>
      <w:r w:rsidRPr="00AE305C">
        <w:rPr>
          <w:rStyle w:val="Emphasis"/>
        </w:rPr>
        <w:t xml:space="preserve"> of US-Chinese diplomatic confrontation</w:t>
      </w:r>
      <w:r w:rsidRPr="0031566E">
        <w:rPr>
          <w:sz w:val="10"/>
        </w:rPr>
        <w:t xml:space="preserve">. </w:t>
      </w:r>
      <w:r w:rsidRPr="00941833">
        <w:rPr>
          <w:u w:val="single"/>
        </w:rPr>
        <w:t>Being a host to military bases of both superpowers</w:t>
      </w:r>
      <w:r w:rsidRPr="0031566E">
        <w:rPr>
          <w:sz w:val="10"/>
        </w:rPr>
        <w:t xml:space="preserve">, </w:t>
      </w:r>
      <w:r w:rsidRPr="00941833">
        <w:rPr>
          <w:u w:val="single"/>
        </w:rPr>
        <w:t>the</w:t>
      </w:r>
      <w:r w:rsidRPr="0031566E">
        <w:rPr>
          <w:sz w:val="10"/>
        </w:rPr>
        <w:t xml:space="preserve"> </w:t>
      </w:r>
      <w:r w:rsidRPr="00941833">
        <w:rPr>
          <w:u w:val="single"/>
        </w:rPr>
        <w:t>small country has had to play a difficult balancing game</w:t>
      </w:r>
      <w:r w:rsidRPr="0031566E">
        <w:rPr>
          <w:sz w:val="10"/>
        </w:rPr>
        <w:t xml:space="preserve">. In 2018, Djibouti seized control of its </w:t>
      </w:r>
      <w:proofErr w:type="spellStart"/>
      <w:r w:rsidRPr="0031566E">
        <w:rPr>
          <w:sz w:val="10"/>
        </w:rPr>
        <w:t>Doraleh</w:t>
      </w:r>
      <w:proofErr w:type="spellEnd"/>
      <w:r w:rsidRPr="0031566E">
        <w:rPr>
          <w:sz w:val="10"/>
        </w:rPr>
        <w:t xml:space="preserve"> Container Terminal from the Emirati company DP World, claiming its operation of the facility was threatening its sovereignty. The Djibouti authorities had feared that the UAE's investment in the nearby Port of Berbera in the autonomous Somali region of Somaliland could challenge its position as the main maritime hub for Ethiopia's large economy. Its decision to terminate the contract with DP World, however, triggered a sharp reaction from Washington, a close Emirati ally. </w:t>
      </w:r>
      <w:r w:rsidRPr="00941833">
        <w:rPr>
          <w:u w:val="single"/>
        </w:rPr>
        <w:t xml:space="preserve">The Trump administration fears </w:t>
      </w:r>
      <w:r w:rsidRPr="0031566E">
        <w:rPr>
          <w:u w:val="single"/>
        </w:rPr>
        <w:t>that Djibouti could hand over control of the terminal to China.</w:t>
      </w:r>
      <w:r w:rsidRPr="0031566E">
        <w:rPr>
          <w:sz w:val="10"/>
        </w:rPr>
        <w:t xml:space="preserve"> Bolton has warned: "</w:t>
      </w:r>
      <w:r w:rsidRPr="0031566E">
        <w:rPr>
          <w:rStyle w:val="Emphasis"/>
        </w:rPr>
        <w:t>Should this occur</w:t>
      </w:r>
      <w:r w:rsidRPr="0031566E">
        <w:rPr>
          <w:sz w:val="10"/>
        </w:rPr>
        <w:t xml:space="preserve">, </w:t>
      </w:r>
      <w:r w:rsidRPr="0031566E">
        <w:rPr>
          <w:rStyle w:val="Emphasis"/>
        </w:rPr>
        <w:t>the balance of power</w:t>
      </w:r>
      <w:r w:rsidRPr="0031566E">
        <w:rPr>
          <w:sz w:val="10"/>
        </w:rPr>
        <w:t xml:space="preserve"> in the Horn of Africa - astride major arteries of maritime trade between Europe, the Middle East, and South Asia - </w:t>
      </w:r>
      <w:r w:rsidRPr="0031566E">
        <w:rPr>
          <w:rStyle w:val="Emphasis"/>
        </w:rPr>
        <w:t xml:space="preserve">would shift in </w:t>
      </w:r>
      <w:proofErr w:type="spellStart"/>
      <w:r w:rsidRPr="0031566E">
        <w:rPr>
          <w:rStyle w:val="Emphasis"/>
        </w:rPr>
        <w:t>favour</w:t>
      </w:r>
      <w:proofErr w:type="spellEnd"/>
      <w:r w:rsidRPr="0031566E">
        <w:rPr>
          <w:rStyle w:val="Emphasis"/>
        </w:rPr>
        <w:t xml:space="preserve"> of China</w:t>
      </w:r>
      <w:r w:rsidRPr="0031566E">
        <w:rPr>
          <w:sz w:val="10"/>
        </w:rPr>
        <w:t xml:space="preserve">. </w:t>
      </w:r>
      <w:proofErr w:type="gramStart"/>
      <w:r w:rsidRPr="0031566E">
        <w:rPr>
          <w:sz w:val="10"/>
        </w:rPr>
        <w:t>And,</w:t>
      </w:r>
      <w:proofErr w:type="gramEnd"/>
      <w:r w:rsidRPr="0031566E">
        <w:rPr>
          <w:sz w:val="10"/>
        </w:rPr>
        <w:t xml:space="preserve"> our </w:t>
      </w:r>
      <w:r w:rsidRPr="00941833">
        <w:rPr>
          <w:u w:val="single"/>
        </w:rPr>
        <w:t xml:space="preserve">US military personnel at Camp </w:t>
      </w:r>
      <w:proofErr w:type="spellStart"/>
      <w:r w:rsidRPr="00941833">
        <w:rPr>
          <w:u w:val="single"/>
        </w:rPr>
        <w:t>Lemonnier</w:t>
      </w:r>
      <w:proofErr w:type="spellEnd"/>
      <w:r w:rsidRPr="00941833">
        <w:rPr>
          <w:u w:val="single"/>
        </w:rPr>
        <w:t xml:space="preserve"> could face </w:t>
      </w:r>
      <w:r w:rsidRPr="00941833">
        <w:rPr>
          <w:rStyle w:val="Emphasis"/>
        </w:rPr>
        <w:t>even further challenges</w:t>
      </w:r>
      <w:r w:rsidRPr="0031566E">
        <w:rPr>
          <w:sz w:val="10"/>
        </w:rPr>
        <w:t xml:space="preserve"> in their efforts to protect the American people." Djibouti was forced to declare publicly that it would not allow China to take over the terminal but that has not assuaged US fears. Ever since, the US sought to secure a possible alternative location for its African military base: </w:t>
      </w:r>
      <w:proofErr w:type="spellStart"/>
      <w:r w:rsidRPr="0031566E">
        <w:rPr>
          <w:sz w:val="10"/>
        </w:rPr>
        <w:t>neighbouring</w:t>
      </w:r>
      <w:proofErr w:type="spellEnd"/>
      <w:r w:rsidRPr="0031566E">
        <w:rPr>
          <w:sz w:val="10"/>
        </w:rPr>
        <w:t xml:space="preserve"> Eritrea. It encouraged regional actors, including Saudi Arabia and the UAE, to pull Eritrea out of its decades-long isolation. In a matter of months, long-time enemies Ethiopia and Eritrea concluded a peace agreement to end their 20-year-old cold conflict, while the UN lifted sanctions on Asmara. As a result, Eritrea could emerge as a strategic rival to Djibouti, offering its coast for foreign military and economic facilities. The UAE, for example, has already set up a military base near the port of </w:t>
      </w:r>
      <w:proofErr w:type="spellStart"/>
      <w:r w:rsidRPr="0031566E">
        <w:rPr>
          <w:sz w:val="10"/>
        </w:rPr>
        <w:t>Assab</w:t>
      </w:r>
      <w:proofErr w:type="spellEnd"/>
      <w:r w:rsidRPr="0031566E">
        <w:rPr>
          <w:sz w:val="10"/>
        </w:rPr>
        <w:t xml:space="preserve">. Sudan, to the north, has also been the battleground of the ongoing superpower turf war. China had been a long-term supporter of President Omar al-Bashir. Under his rule, Beijing came to dominate its oil industry, buying some 80 percent of its oil and thus providing Khartoum with much-needed cash to wage war against various rebel groups. It was also one of the few countries, along with Russia, that would break the UN arms embargo and sell weapons to al-Bashir's regime. After South Sudan gained independence in 2011, China continued to be a close partner of the Sudanese regime, remaining its main trading partner. Sudan in fact became the biggest beneficiary of the $60bn Africa investment package China pledged in 2018, having some $10bn in Chinese debt written off. The Chinese government also made a lot of plans to develop facilities in Port Sudan, where it already operates an oil terminal. Qatar and Turkey also signed deals with al-Bashir for various facilities in the port city. When mass protests erupted in December last year, Beijing stood by al-Bashir, who it saw as the main guarantor of stability in the country, which falls on strategic routes, part of its Belt and Road Initiative. Meanwhile, the US had repeatedly demonstrated that it did not want al-Bashir running for another term. His removal was approved in Washington, which has since appeared to back the interests of Saudi Arabia and the UAE in the country. The two Gulf states currently hope to install another strongman sympathetic to their regional politics, who would maintain Sudan's participation in the war in Yemen and curb Turkish and Qatari influence. At this point, it seems China is at risk of being sidelined by the significant sway the UAE and Saudi Arabia have with Sudan's Transitional Military Council (TMC). Apart from Djibouti and Sudan, various other countries in the region have felt the consequences of the US bid to contain China. </w:t>
      </w:r>
      <w:r w:rsidRPr="00AE305C">
        <w:rPr>
          <w:rStyle w:val="Emphasis"/>
        </w:rPr>
        <w:t>This political confrontation has also added to the already rising tensions between other players in the region</w:t>
      </w:r>
      <w:r w:rsidRPr="0031566E">
        <w:rPr>
          <w:sz w:val="10"/>
        </w:rPr>
        <w:t xml:space="preserve">, </w:t>
      </w:r>
      <w:r w:rsidRPr="00AE305C">
        <w:rPr>
          <w:u w:val="single"/>
        </w:rPr>
        <w:t xml:space="preserve">including Egypt, Gulf countries, </w:t>
      </w:r>
      <w:proofErr w:type="gramStart"/>
      <w:r w:rsidRPr="00AE305C">
        <w:rPr>
          <w:u w:val="single"/>
        </w:rPr>
        <w:t>Iran</w:t>
      </w:r>
      <w:proofErr w:type="gramEnd"/>
      <w:r w:rsidRPr="00AE305C">
        <w:rPr>
          <w:u w:val="single"/>
        </w:rPr>
        <w:t xml:space="preserve"> and Turkey.</w:t>
      </w:r>
      <w:r w:rsidRPr="0031566E">
        <w:rPr>
          <w:sz w:val="10"/>
        </w:rPr>
        <w:t xml:space="preserve"> The Trump administration has particularly </w:t>
      </w:r>
      <w:proofErr w:type="spellStart"/>
      <w:r w:rsidRPr="0031566E">
        <w:rPr>
          <w:sz w:val="10"/>
        </w:rPr>
        <w:t>favoured</w:t>
      </w:r>
      <w:proofErr w:type="spellEnd"/>
      <w:r w:rsidRPr="0031566E">
        <w:rPr>
          <w:sz w:val="10"/>
        </w:rPr>
        <w:t xml:space="preserve"> Emirati, Saudi and Egyptian interests which have emboldened these three countries in their efforts to shape regional dynamics to their advantage. </w:t>
      </w:r>
      <w:r w:rsidRPr="00AE305C">
        <w:rPr>
          <w:u w:val="single"/>
        </w:rPr>
        <w:t xml:space="preserve">Thus, in the long-term, given the pre-existing </w:t>
      </w:r>
      <w:proofErr w:type="spellStart"/>
      <w:r w:rsidRPr="00AE305C">
        <w:rPr>
          <w:u w:val="single"/>
        </w:rPr>
        <w:t>faultlines</w:t>
      </w:r>
      <w:proofErr w:type="spellEnd"/>
      <w:r w:rsidRPr="00AE305C">
        <w:rPr>
          <w:u w:val="single"/>
        </w:rPr>
        <w:t xml:space="preserve"> and conflicts in the region, the US-China cold war could have a detrimental effect</w:t>
      </w:r>
      <w:r w:rsidRPr="0031566E">
        <w:rPr>
          <w:sz w:val="10"/>
        </w:rPr>
        <w:t xml:space="preserve">, not only on its economy but also </w:t>
      </w:r>
      <w:r w:rsidRPr="00AE305C">
        <w:rPr>
          <w:u w:val="single"/>
        </w:rPr>
        <w:t>on</w:t>
      </w:r>
      <w:r w:rsidRPr="0031566E">
        <w:rPr>
          <w:sz w:val="10"/>
        </w:rPr>
        <w:t xml:space="preserve"> its </w:t>
      </w:r>
      <w:r w:rsidRPr="00AE305C">
        <w:rPr>
          <w:u w:val="single"/>
        </w:rPr>
        <w:t>security</w:t>
      </w:r>
      <w:r w:rsidRPr="0031566E">
        <w:rPr>
          <w:sz w:val="10"/>
        </w:rPr>
        <w:t xml:space="preserve">. At this point, </w:t>
      </w:r>
      <w:r w:rsidRPr="00AE305C">
        <w:rPr>
          <w:u w:val="single"/>
        </w:rPr>
        <w:t>to preserve its</w:t>
      </w:r>
      <w:r w:rsidRPr="0031566E">
        <w:rPr>
          <w:sz w:val="10"/>
        </w:rPr>
        <w:t xml:space="preserve"> interests and its </w:t>
      </w:r>
      <w:r w:rsidRPr="00AE305C">
        <w:rPr>
          <w:u w:val="single"/>
        </w:rPr>
        <w:t>peace</w:t>
      </w:r>
      <w:r w:rsidRPr="0031566E">
        <w:rPr>
          <w:sz w:val="10"/>
        </w:rPr>
        <w:t xml:space="preserve">, </w:t>
      </w:r>
      <w:r w:rsidRPr="00AE305C">
        <w:rPr>
          <w:u w:val="single"/>
        </w:rPr>
        <w:t>Africa has only one option</w:t>
      </w:r>
      <w:r w:rsidRPr="0031566E">
        <w:rPr>
          <w:sz w:val="10"/>
        </w:rPr>
        <w:t xml:space="preserve">: </w:t>
      </w:r>
      <w:r w:rsidRPr="00AE305C">
        <w:rPr>
          <w:u w:val="single"/>
        </w:rPr>
        <w:t>to</w:t>
      </w:r>
      <w:r w:rsidRPr="0031566E">
        <w:rPr>
          <w:sz w:val="10"/>
        </w:rPr>
        <w:t xml:space="preserve"> reject pressures to </w:t>
      </w:r>
      <w:r w:rsidRPr="00AE305C">
        <w:rPr>
          <w:rStyle w:val="Emphasis"/>
        </w:rPr>
        <w:t>swear allegiance to either of the two powers</w:t>
      </w:r>
      <w:r w:rsidRPr="0031566E">
        <w:rPr>
          <w:sz w:val="10"/>
        </w:rPr>
        <w:t xml:space="preserve">. African countries should uphold their sovereignty in policy and decision-making and pursue the course that is in the best interests of their nations. If </w:t>
      </w:r>
      <w:r w:rsidRPr="002A2D3F">
        <w:rPr>
          <w:rStyle w:val="Emphasis"/>
          <w:highlight w:val="cyan"/>
        </w:rPr>
        <w:t>the US</w:t>
      </w:r>
      <w:r w:rsidRPr="0031566E">
        <w:rPr>
          <w:sz w:val="10"/>
        </w:rPr>
        <w:t xml:space="preserve"> wants to compete with China on the continent, it should do so in good faith. </w:t>
      </w:r>
      <w:r w:rsidRPr="0031566E">
        <w:rPr>
          <w:rStyle w:val="Emphasis"/>
          <w:sz w:val="10"/>
        </w:rPr>
        <w:t>It</w:t>
      </w:r>
      <w:r w:rsidRPr="00AE305C">
        <w:rPr>
          <w:rStyle w:val="Emphasis"/>
        </w:rPr>
        <w:t xml:space="preserve"> </w:t>
      </w:r>
      <w:r w:rsidRPr="002A2D3F">
        <w:rPr>
          <w:rStyle w:val="Emphasis"/>
          <w:highlight w:val="cyan"/>
        </w:rPr>
        <w:t xml:space="preserve">can gain a competitive advantage by offering African countries better, more </w:t>
      </w:r>
      <w:proofErr w:type="gramStart"/>
      <w:r w:rsidRPr="002A2D3F">
        <w:rPr>
          <w:rStyle w:val="Emphasis"/>
          <w:highlight w:val="cyan"/>
        </w:rPr>
        <w:t>credible</w:t>
      </w:r>
      <w:proofErr w:type="gramEnd"/>
      <w:r w:rsidRPr="002A2D3F">
        <w:rPr>
          <w:rStyle w:val="Emphasis"/>
          <w:highlight w:val="cyan"/>
        </w:rPr>
        <w:t xml:space="preserve"> and principled alternatives to those put forward by China</w:t>
      </w:r>
      <w:r w:rsidRPr="0031566E">
        <w:rPr>
          <w:sz w:val="10"/>
        </w:rPr>
        <w:t>. But that can only happen if the US develops a strategy that focuses on Africa itself, not on containing and undermining the business of a third party.</w:t>
      </w:r>
    </w:p>
    <w:p w14:paraId="0979DF28" w14:textId="77777777" w:rsidR="002E1655" w:rsidRDefault="002E1655" w:rsidP="002E1655">
      <w:pPr>
        <w:pStyle w:val="Heading4"/>
        <w:spacing w:before="30" w:line="235" w:lineRule="atLeast"/>
        <w:rPr>
          <w:rFonts w:ascii="Times New Roman" w:hAnsi="Times New Roman" w:cs="Times New Roman"/>
        </w:rPr>
      </w:pPr>
      <w:r>
        <w:t>Instability causes global war</w:t>
      </w:r>
    </w:p>
    <w:p w14:paraId="2372A799" w14:textId="77777777" w:rsidR="002E1655" w:rsidRDefault="002E1655" w:rsidP="002E1655">
      <w:pPr>
        <w:spacing w:after="120" w:line="235" w:lineRule="atLeast"/>
      </w:pPr>
      <w:r>
        <w:rPr>
          <w:b/>
          <w:bCs/>
          <w:sz w:val="26"/>
          <w:szCs w:val="26"/>
        </w:rPr>
        <w:t>Mead 13</w:t>
      </w:r>
      <w:r>
        <w:t xml:space="preserve"> – (Walter Russell, Foreign Affairs Prof @ Bard, “Peace </w:t>
      </w:r>
      <w:proofErr w:type="gramStart"/>
      <w:r>
        <w:t>In</w:t>
      </w:r>
      <w:proofErr w:type="gramEnd"/>
      <w:r>
        <w:t xml:space="preserve"> The Congo? Why The World Should Care”, American Interest; http://www.the-american-interest.com/2013/12/15/peace-in-the-congo-why-the-world-should-care/)</w:t>
      </w:r>
    </w:p>
    <w:p w14:paraId="0094568D" w14:textId="77777777" w:rsidR="002E1655" w:rsidRPr="003B2FDC" w:rsidRDefault="002E1655" w:rsidP="002E1655">
      <w:pPr>
        <w:spacing w:line="235" w:lineRule="atLeast"/>
        <w:rPr>
          <w:u w:val="single"/>
        </w:rPr>
      </w:pPr>
      <w:r>
        <w:rPr>
          <w:u w:val="single"/>
        </w:rPr>
        <w:t>The Congo war should be a reminder</w:t>
      </w:r>
      <w:r w:rsidRPr="00A532DB">
        <w:rPr>
          <w:sz w:val="16"/>
        </w:rPr>
        <w:t xml:space="preserve"> to us all that </w:t>
      </w:r>
      <w:r>
        <w:rPr>
          <w:u w:val="single"/>
          <w:shd w:val="clear" w:color="auto" w:fill="00FFFF"/>
        </w:rPr>
        <w:t>the foundations of our world are</w:t>
      </w:r>
      <w:r w:rsidRPr="00A532DB">
        <w:rPr>
          <w:sz w:val="16"/>
        </w:rPr>
        <w:t xml:space="preserve"> </w:t>
      </w:r>
      <w:r>
        <w:rPr>
          <w:b/>
          <w:bCs/>
          <w:u w:val="single"/>
          <w:shd w:val="clear" w:color="auto" w:fill="00FFFF"/>
        </w:rPr>
        <w:t>dynamite</w:t>
      </w:r>
      <w:r w:rsidRPr="00A532DB">
        <w:rPr>
          <w:sz w:val="16"/>
        </w:rPr>
        <w:t xml:space="preserve">, and that </w:t>
      </w:r>
      <w:r>
        <w:rPr>
          <w:u w:val="single"/>
        </w:rPr>
        <w:t>the</w:t>
      </w:r>
      <w:r w:rsidRPr="00A532DB">
        <w:rPr>
          <w:sz w:val="16"/>
        </w:rPr>
        <w:t xml:space="preserve"> </w:t>
      </w:r>
      <w:r>
        <w:rPr>
          <w:u w:val="single"/>
          <w:shd w:val="clear" w:color="auto" w:fill="00FFFF"/>
        </w:rPr>
        <w:t>potential for</w:t>
      </w:r>
      <w:r w:rsidRPr="00A532DB">
        <w:rPr>
          <w:sz w:val="16"/>
        </w:rPr>
        <w:t xml:space="preserve"> </w:t>
      </w:r>
      <w:r>
        <w:rPr>
          <w:b/>
          <w:bCs/>
          <w:u w:val="single"/>
          <w:shd w:val="clear" w:color="auto" w:fill="00FFFF"/>
        </w:rPr>
        <w:t>new conflicts</w:t>
      </w:r>
      <w:r w:rsidRPr="00A532DB">
        <w:rPr>
          <w:sz w:val="16"/>
        </w:rPr>
        <w:t xml:space="preserve"> on </w:t>
      </w:r>
      <w:r>
        <w:rPr>
          <w:u w:val="single"/>
          <w:shd w:val="clear" w:color="auto" w:fill="00FFFF"/>
        </w:rPr>
        <w:t>the scale of the</w:t>
      </w:r>
      <w:r w:rsidRPr="00A532DB">
        <w:rPr>
          <w:sz w:val="16"/>
        </w:rPr>
        <w:t xml:space="preserve"> </w:t>
      </w:r>
      <w:r>
        <w:rPr>
          <w:b/>
          <w:bCs/>
          <w:u w:val="single"/>
        </w:rPr>
        <w:t>horrific</w:t>
      </w:r>
      <w:r w:rsidRPr="00A532DB">
        <w:rPr>
          <w:sz w:val="16"/>
        </w:rPr>
        <w:t xml:space="preserve"> </w:t>
      </w:r>
      <w:r>
        <w:rPr>
          <w:b/>
          <w:bCs/>
          <w:u w:val="single"/>
          <w:shd w:val="clear" w:color="auto" w:fill="00FFFF"/>
        </w:rPr>
        <w:t>wars of the 20th century</w:t>
      </w:r>
      <w:r w:rsidRPr="00A532DB">
        <w:rPr>
          <w:sz w:val="16"/>
        </w:rPr>
        <w:t xml:space="preserve"> </w:t>
      </w:r>
      <w:r>
        <w:rPr>
          <w:u w:val="single"/>
          <w:shd w:val="clear" w:color="auto" w:fill="00FFFF"/>
        </w:rPr>
        <w:t>is</w:t>
      </w:r>
      <w:r w:rsidRPr="00A532DB">
        <w:rPr>
          <w:sz w:val="16"/>
        </w:rPr>
        <w:t xml:space="preserve"> very much </w:t>
      </w:r>
      <w:r>
        <w:rPr>
          <w:b/>
          <w:bCs/>
          <w:u w:val="single"/>
          <w:shd w:val="clear" w:color="auto" w:fill="00FFFF"/>
        </w:rPr>
        <w:t>with us</w:t>
      </w:r>
      <w:r w:rsidRPr="00A532DB">
        <w:rPr>
          <w:sz w:val="16"/>
        </w:rPr>
        <w:t xml:space="preserve"> </w:t>
      </w:r>
      <w:r>
        <w:rPr>
          <w:b/>
          <w:bCs/>
          <w:u w:val="single"/>
        </w:rPr>
        <w:t>today.</w:t>
      </w:r>
      <w:r w:rsidRPr="00A532DB">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A532DB">
        <w:rPr>
          <w:sz w:val="16"/>
        </w:rPr>
        <w:t>often thankless</w:t>
      </w:r>
      <w:proofErr w:type="gramEnd"/>
      <w:r w:rsidRPr="00A532DB">
        <w:rPr>
          <w:sz w:val="16"/>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A532DB">
        <w:rPr>
          <w:sz w:val="16"/>
        </w:rPr>
        <w:t>away</w:t>
      </w:r>
      <w:proofErr w:type="gramEnd"/>
      <w:r w:rsidRPr="00A532DB">
        <w:rPr>
          <w:sz w:val="16"/>
        </w:rPr>
        <w:t xml:space="preserve"> and America has urgent needs at home and we should husband the resources we have available for foreign policy on things that have more power to affect us directly. The problem is that </w:t>
      </w:r>
      <w:r>
        <w:rPr>
          <w:b/>
          <w:bCs/>
          <w:u w:val="single"/>
          <w:shd w:val="clear" w:color="auto" w:fill="00FFFF"/>
        </w:rPr>
        <w:t>these wars spread</w:t>
      </w:r>
      <w:r w:rsidRPr="00A532DB">
        <w:rPr>
          <w:sz w:val="16"/>
        </w:rPr>
        <w:t xml:space="preserve">. </w:t>
      </w:r>
      <w:r>
        <w:rPr>
          <w:u w:val="single"/>
        </w:rPr>
        <w:t>They</w:t>
      </w:r>
      <w:r w:rsidRPr="00A532DB">
        <w:rPr>
          <w:sz w:val="16"/>
        </w:rPr>
        <w:t xml:space="preserve"> may </w:t>
      </w:r>
      <w:r>
        <w:rPr>
          <w:u w:val="single"/>
        </w:rPr>
        <w:t>start in places</w:t>
      </w:r>
      <w:r w:rsidRPr="00A532DB">
        <w:rPr>
          <w:sz w:val="16"/>
        </w:rPr>
        <w:t xml:space="preserve"> that </w:t>
      </w:r>
      <w:r>
        <w:rPr>
          <w:u w:val="single"/>
        </w:rPr>
        <w:t>we don’t care</w:t>
      </w:r>
      <w:r w:rsidRPr="00A532DB">
        <w:rPr>
          <w:sz w:val="16"/>
        </w:rPr>
        <w:t xml:space="preserve"> much </w:t>
      </w:r>
      <w:r>
        <w:rPr>
          <w:u w:val="single"/>
        </w:rPr>
        <w:t>about</w:t>
      </w:r>
      <w:r w:rsidRPr="00A532DB">
        <w:rPr>
          <w:sz w:val="16"/>
        </w:rPr>
        <w:t xml:space="preserve"> (most Americans didn’t give a rat’s patootie about whether Germany controlled the Sudetenland in 1938 or Danzig in 1939) </w:t>
      </w:r>
      <w:r>
        <w:rPr>
          <w:u w:val="single"/>
        </w:rPr>
        <w:t>but they tend to</w:t>
      </w:r>
      <w:r w:rsidRPr="00A532DB">
        <w:rPr>
          <w:sz w:val="16"/>
        </w:rPr>
        <w:t xml:space="preserve"> </w:t>
      </w:r>
      <w:r>
        <w:rPr>
          <w:b/>
          <w:bCs/>
          <w:u w:val="single"/>
        </w:rPr>
        <w:t>spread to places</w:t>
      </w:r>
      <w:r w:rsidRPr="00A532DB">
        <w:rPr>
          <w:sz w:val="16"/>
        </w:rPr>
        <w:t xml:space="preserve"> </w:t>
      </w:r>
      <w:r>
        <w:rPr>
          <w:u w:val="single"/>
        </w:rPr>
        <w:t>that we do care</w:t>
      </w:r>
      <w:r w:rsidRPr="00A532DB">
        <w:rPr>
          <w:sz w:val="16"/>
        </w:rPr>
        <w:t xml:space="preserve"> </w:t>
      </w:r>
      <w:r>
        <w:rPr>
          <w:b/>
          <w:bCs/>
          <w:u w:val="single"/>
        </w:rPr>
        <w:t>very much about</w:t>
      </w:r>
      <w:r w:rsidRPr="00A532DB">
        <w:rPr>
          <w:sz w:val="16"/>
        </w:rPr>
        <w:t xml:space="preserve">. This can be because a revisionist great power like Germany in 1938-39 needs to overturn the balance of power in Europe to achieve its goals, or it can be because </w:t>
      </w:r>
      <w:r>
        <w:rPr>
          <w:u w:val="single"/>
        </w:rPr>
        <w:t>instability in a</w:t>
      </w:r>
      <w:r w:rsidRPr="00A532DB">
        <w:rPr>
          <w:sz w:val="16"/>
        </w:rPr>
        <w:t xml:space="preserve"> </w:t>
      </w:r>
      <w:r>
        <w:rPr>
          <w:b/>
          <w:bCs/>
          <w:u w:val="single"/>
        </w:rPr>
        <w:t>very remote place</w:t>
      </w:r>
      <w:r w:rsidRPr="00A532DB">
        <w:rPr>
          <w:sz w:val="16"/>
        </w:rPr>
        <w:t xml:space="preserve"> </w:t>
      </w:r>
      <w:r>
        <w:rPr>
          <w:u w:val="single"/>
        </w:rPr>
        <w:t>triggers problems in places</w:t>
      </w:r>
      <w:r w:rsidRPr="00A532DB">
        <w:rPr>
          <w:sz w:val="16"/>
        </w:rPr>
        <w:t xml:space="preserve"> that </w:t>
      </w:r>
      <w:r>
        <w:rPr>
          <w:u w:val="single"/>
        </w:rPr>
        <w:t>we</w:t>
      </w:r>
      <w:r w:rsidRPr="00A532DB">
        <w:rPr>
          <w:sz w:val="16"/>
        </w:rPr>
        <w:t xml:space="preserve"> </w:t>
      </w:r>
      <w:r>
        <w:rPr>
          <w:b/>
          <w:bCs/>
          <w:u w:val="single"/>
        </w:rPr>
        <w:t>care about</w:t>
      </w:r>
      <w:r w:rsidRPr="00A532DB">
        <w:rPr>
          <w:sz w:val="16"/>
        </w:rPr>
        <w:t xml:space="preserve"> very much. Out of Afghanistan in 2001 came both 9/11 and the waves of insurgency and instability that threaten to rip nuclear-armed Pakistan apart or trigger wider conflict with India. Out of the mess in Syria a witches’ brew of terrorism and religious conflict looks set to complicate the security of our allies in Europe and the Middle East and even the security of the oil supply on which the world economy so profoundly depends. </w:t>
      </w:r>
      <w:r>
        <w:rPr>
          <w:u w:val="single"/>
          <w:shd w:val="clear" w:color="auto" w:fill="00FFFF"/>
        </w:rPr>
        <w:t>Africa</w:t>
      </w:r>
      <w:r w:rsidRPr="00A532DB">
        <w:rPr>
          <w:sz w:val="16"/>
        </w:rPr>
        <w:t xml:space="preserve">, and </w:t>
      </w:r>
      <w:r>
        <w:rPr>
          <w:u w:val="single"/>
          <w:shd w:val="clear" w:color="auto" w:fill="00FFFF"/>
        </w:rPr>
        <w:t>the potential for upheaval</w:t>
      </w:r>
      <w:r w:rsidRPr="00A532DB">
        <w:rPr>
          <w:sz w:val="16"/>
        </w:rPr>
        <w:t xml:space="preserve"> </w:t>
      </w:r>
      <w:r>
        <w:rPr>
          <w:u w:val="single"/>
        </w:rPr>
        <w:t>there</w:t>
      </w:r>
      <w:r w:rsidRPr="00A532DB">
        <w:rPr>
          <w:sz w:val="16"/>
        </w:rPr>
        <w:t xml:space="preserve">, </w:t>
      </w:r>
      <w:r>
        <w:rPr>
          <w:u w:val="single"/>
          <w:shd w:val="clear" w:color="auto" w:fill="00FFFF"/>
        </w:rPr>
        <w:t>is</w:t>
      </w:r>
      <w:r w:rsidRPr="00A532DB">
        <w:rPr>
          <w:sz w:val="16"/>
        </w:rPr>
        <w:t xml:space="preserve"> </w:t>
      </w:r>
      <w:r>
        <w:rPr>
          <w:b/>
          <w:bCs/>
          <w:u w:val="single"/>
          <w:shd w:val="clear" w:color="auto" w:fill="00FFFF"/>
        </w:rPr>
        <w:t>of</w:t>
      </w:r>
      <w:r w:rsidRPr="00A532DB">
        <w:rPr>
          <w:sz w:val="16"/>
        </w:rPr>
        <w:t xml:space="preserve"> </w:t>
      </w:r>
      <w:r>
        <w:rPr>
          <w:b/>
          <w:bCs/>
          <w:u w:val="single"/>
        </w:rPr>
        <w:t>more</w:t>
      </w:r>
      <w:r w:rsidRPr="00A532DB">
        <w:rPr>
          <w:sz w:val="16"/>
        </w:rPr>
        <w:t xml:space="preserve"> </w:t>
      </w:r>
      <w:r>
        <w:rPr>
          <w:b/>
          <w:bCs/>
          <w:u w:val="single"/>
          <w:shd w:val="clear" w:color="auto" w:fill="00FFFF"/>
        </w:rPr>
        <w:t>import</w:t>
      </w:r>
      <w:r>
        <w:rPr>
          <w:b/>
          <w:bCs/>
          <w:u w:val="single"/>
        </w:rPr>
        <w:t>ance</w:t>
      </w:r>
      <w:r w:rsidRPr="00A532DB">
        <w:rPr>
          <w:sz w:val="16"/>
        </w:rPr>
        <w:t xml:space="preserve"> </w:t>
      </w:r>
      <w:r>
        <w:rPr>
          <w:u w:val="single"/>
        </w:rPr>
        <w:t>to American security than many people may</w:t>
      </w:r>
      <w:r w:rsidRPr="00A532DB">
        <w:rPr>
          <w:sz w:val="16"/>
        </w:rPr>
        <w:t xml:space="preserve"> </w:t>
      </w:r>
      <w:r>
        <w:rPr>
          <w:b/>
          <w:bCs/>
          <w:u w:val="single"/>
        </w:rPr>
        <w:t>understand</w:t>
      </w:r>
      <w:r>
        <w:rPr>
          <w:u w:val="single"/>
        </w:rPr>
        <w:t>.</w:t>
      </w:r>
      <w:r w:rsidRPr="00A532DB">
        <w:rPr>
          <w:sz w:val="16"/>
        </w:rPr>
        <w:t xml:space="preserve"> </w:t>
      </w:r>
      <w:r>
        <w:rPr>
          <w:u w:val="single"/>
          <w:shd w:val="clear" w:color="auto" w:fill="00FFFF"/>
        </w:rPr>
        <w:t>The line between</w:t>
      </w:r>
      <w:r w:rsidRPr="00A532DB">
        <w:rPr>
          <w:sz w:val="16"/>
        </w:rPr>
        <w:t xml:space="preserve"> </w:t>
      </w:r>
      <w:r>
        <w:rPr>
          <w:b/>
          <w:bCs/>
          <w:u w:val="single"/>
          <w:shd w:val="clear" w:color="auto" w:fill="00FFFF"/>
        </w:rPr>
        <w:t>Africa and the Mid</w:t>
      </w:r>
      <w:r>
        <w:rPr>
          <w:b/>
          <w:bCs/>
          <w:u w:val="single"/>
        </w:rPr>
        <w:t>dle</w:t>
      </w:r>
      <w:r w:rsidRPr="00A532DB">
        <w:rPr>
          <w:sz w:val="16"/>
        </w:rPr>
        <w:t xml:space="preserve"> </w:t>
      </w:r>
      <w:r>
        <w:rPr>
          <w:b/>
          <w:bCs/>
          <w:u w:val="single"/>
          <w:shd w:val="clear" w:color="auto" w:fill="00FFFF"/>
        </w:rPr>
        <w:t>East is</w:t>
      </w:r>
      <w:r w:rsidRPr="00A532DB">
        <w:rPr>
          <w:sz w:val="16"/>
        </w:rPr>
        <w:t xml:space="preserve"> a </w:t>
      </w:r>
      <w:r>
        <w:rPr>
          <w:b/>
          <w:bCs/>
          <w:u w:val="single"/>
          <w:shd w:val="clear" w:color="auto" w:fill="00FFFF"/>
        </w:rPr>
        <w:t>soft</w:t>
      </w:r>
      <w:r w:rsidRPr="00A532DB">
        <w:rPr>
          <w:sz w:val="16"/>
        </w:rPr>
        <w:t xml:space="preserve"> one. </w:t>
      </w:r>
      <w:r>
        <w:rPr>
          <w:u w:val="single"/>
        </w:rPr>
        <w:t>The weak states that straddle the</w:t>
      </w:r>
      <w:r w:rsidRPr="00A532DB">
        <w:rPr>
          <w:sz w:val="16"/>
        </w:rPr>
        <w:t xml:space="preserve"> </w:t>
      </w:r>
      <w:r>
        <w:rPr>
          <w:b/>
          <w:bCs/>
          <w:u w:val="single"/>
        </w:rPr>
        <w:t>southern approaches</w:t>
      </w:r>
      <w:r w:rsidRPr="00A532DB">
        <w:rPr>
          <w:sz w:val="16"/>
        </w:rPr>
        <w:t xml:space="preserve"> </w:t>
      </w:r>
      <w:r>
        <w:rPr>
          <w:u w:val="single"/>
        </w:rPr>
        <w:t>of the Sahara are</w:t>
      </w:r>
      <w:r w:rsidRPr="00A532DB">
        <w:rPr>
          <w:sz w:val="16"/>
        </w:rPr>
        <w:t xml:space="preserve"> </w:t>
      </w:r>
      <w:r>
        <w:rPr>
          <w:b/>
          <w:bCs/>
          <w:u w:val="single"/>
        </w:rPr>
        <w:t>ideal petri dishes</w:t>
      </w:r>
      <w:r w:rsidRPr="00A532DB">
        <w:rPr>
          <w:sz w:val="16"/>
        </w:rPr>
        <w:t xml:space="preserve"> </w:t>
      </w:r>
      <w:r>
        <w:rPr>
          <w:u w:val="single"/>
        </w:rPr>
        <w:t>for</w:t>
      </w:r>
      <w:r w:rsidRPr="00A532DB">
        <w:rPr>
          <w:sz w:val="16"/>
        </w:rPr>
        <w:t xml:space="preserve"> </w:t>
      </w:r>
      <w:r>
        <w:rPr>
          <w:b/>
          <w:bCs/>
          <w:u w:val="single"/>
        </w:rPr>
        <w:t>A</w:t>
      </w:r>
      <w:r>
        <w:rPr>
          <w:u w:val="single"/>
        </w:rPr>
        <w:t>l</w:t>
      </w:r>
      <w:r w:rsidRPr="00A532DB">
        <w:rPr>
          <w:sz w:val="16"/>
        </w:rPr>
        <w:t xml:space="preserve"> </w:t>
      </w:r>
      <w:r>
        <w:rPr>
          <w:b/>
          <w:bCs/>
          <w:u w:val="single"/>
        </w:rPr>
        <w:t>Q</w:t>
      </w:r>
      <w:r>
        <w:rPr>
          <w:u w:val="single"/>
        </w:rPr>
        <w:t>aeda</w:t>
      </w:r>
      <w:r w:rsidRPr="00A532DB">
        <w:rPr>
          <w:sz w:val="16"/>
        </w:rPr>
        <w:t xml:space="preserve"> </w:t>
      </w:r>
      <w:r>
        <w:rPr>
          <w:b/>
          <w:bCs/>
          <w:u w:val="single"/>
        </w:rPr>
        <w:t>type groups</w:t>
      </w:r>
      <w:r w:rsidRPr="00A532DB">
        <w:rPr>
          <w:sz w:val="16"/>
        </w:rPr>
        <w:t xml:space="preserve"> to form and attract local support. There are </w:t>
      </w:r>
      <w:r>
        <w:rPr>
          <w:u w:val="single"/>
        </w:rPr>
        <w:t>networks of funding</w:t>
      </w:r>
      <w:r w:rsidRPr="00A532DB">
        <w:rPr>
          <w:sz w:val="16"/>
        </w:rPr>
        <w:t xml:space="preserve"> </w:t>
      </w:r>
      <w:r>
        <w:rPr>
          <w:u w:val="single"/>
        </w:rPr>
        <w:t>and religious</w:t>
      </w:r>
      <w:r w:rsidRPr="00A532DB">
        <w:rPr>
          <w:sz w:val="16"/>
        </w:rPr>
        <w:t xml:space="preserve"> contact that </w:t>
      </w:r>
      <w:r>
        <w:rPr>
          <w:u w:val="single"/>
        </w:rPr>
        <w:t>give groups in these countries</w:t>
      </w:r>
      <w:r w:rsidRPr="00A532DB">
        <w:rPr>
          <w:sz w:val="16"/>
        </w:rPr>
        <w:t xml:space="preserve"> potential </w:t>
      </w:r>
      <w:r>
        <w:rPr>
          <w:b/>
          <w:bCs/>
          <w:u w:val="single"/>
        </w:rPr>
        <w:t>access to funds</w:t>
      </w:r>
      <w:r w:rsidRPr="00A532DB">
        <w:rPr>
          <w:sz w:val="16"/>
        </w:rPr>
        <w:t xml:space="preserve">, </w:t>
      </w:r>
      <w:r>
        <w:rPr>
          <w:b/>
          <w:bCs/>
          <w:u w:val="single"/>
        </w:rPr>
        <w:t>fighters</w:t>
      </w:r>
      <w:r w:rsidRPr="00A532DB">
        <w:rPr>
          <w:sz w:val="16"/>
        </w:rPr>
        <w:t xml:space="preserve">, </w:t>
      </w:r>
      <w:proofErr w:type="gramStart"/>
      <w:r>
        <w:rPr>
          <w:b/>
          <w:bCs/>
          <w:u w:val="single"/>
        </w:rPr>
        <w:t>training</w:t>
      </w:r>
      <w:proofErr w:type="gramEnd"/>
      <w:r w:rsidRPr="00A532DB">
        <w:rPr>
          <w:sz w:val="16"/>
        </w:rPr>
        <w:t xml:space="preserve"> and </w:t>
      </w:r>
      <w:r>
        <w:rPr>
          <w:b/>
          <w:bCs/>
          <w:u w:val="single"/>
        </w:rPr>
        <w:t>weapons</w:t>
      </w:r>
      <w:r w:rsidRPr="00A532DB">
        <w:rPr>
          <w:sz w:val="16"/>
        </w:rPr>
        <w:t xml:space="preserve"> from the Middle East. </w:t>
      </w:r>
      <w:r>
        <w:rPr>
          <w:u w:val="single"/>
          <w:shd w:val="clear" w:color="auto" w:fill="00FFFF"/>
        </w:rPr>
        <w:t>A war</w:t>
      </w:r>
      <w:r w:rsidRPr="00A532DB">
        <w:rPr>
          <w:sz w:val="16"/>
        </w:rPr>
        <w:t xml:space="preserve"> </w:t>
      </w:r>
      <w:r>
        <w:rPr>
          <w:u w:val="single"/>
        </w:rPr>
        <w:t>in the eastern Congo</w:t>
      </w:r>
      <w:r w:rsidRPr="00A532DB">
        <w:rPr>
          <w:sz w:val="16"/>
        </w:rPr>
        <w:t xml:space="preserve"> </w:t>
      </w:r>
      <w:r>
        <w:rPr>
          <w:u w:val="single"/>
          <w:shd w:val="clear" w:color="auto" w:fill="00FFFF"/>
        </w:rPr>
        <w:t>might</w:t>
      </w:r>
      <w:r w:rsidRPr="00A532DB">
        <w:rPr>
          <w:sz w:val="16"/>
        </w:rPr>
        <w:t xml:space="preserve"> </w:t>
      </w:r>
      <w:r>
        <w:rPr>
          <w:u w:val="single"/>
        </w:rPr>
        <w:t>not directly trigger these other conflict</w:t>
      </w:r>
      <w:r w:rsidRPr="00A532DB">
        <w:rPr>
          <w:sz w:val="16"/>
        </w:rPr>
        <w:t xml:space="preserve">s, </w:t>
      </w:r>
      <w:r>
        <w:rPr>
          <w:u w:val="single"/>
        </w:rPr>
        <w:t>but it helps to</w:t>
      </w:r>
      <w:r w:rsidRPr="00A532DB">
        <w:rPr>
          <w:sz w:val="16"/>
        </w:rPr>
        <w:t xml:space="preserve"> </w:t>
      </w:r>
      <w:r>
        <w:rPr>
          <w:b/>
          <w:bCs/>
          <w:u w:val="single"/>
          <w:shd w:val="clear" w:color="auto" w:fill="00FFFF"/>
        </w:rPr>
        <w:t>create the swirling underworld</w:t>
      </w:r>
      <w:r w:rsidRPr="00A532DB">
        <w:rPr>
          <w:sz w:val="16"/>
        </w:rPr>
        <w:t xml:space="preserve"> </w:t>
      </w:r>
      <w:r>
        <w:rPr>
          <w:u w:val="single"/>
          <w:shd w:val="clear" w:color="auto" w:fill="00FFFF"/>
        </w:rPr>
        <w:t>of</w:t>
      </w:r>
      <w:r w:rsidRPr="00A532DB">
        <w:rPr>
          <w:sz w:val="16"/>
        </w:rPr>
        <w:t xml:space="preserve"> </w:t>
      </w:r>
      <w:r>
        <w:rPr>
          <w:b/>
          <w:bCs/>
          <w:u w:val="single"/>
          <w:shd w:val="clear" w:color="auto" w:fill="00FFFF"/>
        </w:rPr>
        <w:t>arms trading</w:t>
      </w:r>
      <w:r w:rsidRPr="00A532DB">
        <w:rPr>
          <w:sz w:val="16"/>
        </w:rPr>
        <w:t xml:space="preserve">, </w:t>
      </w:r>
      <w:r>
        <w:rPr>
          <w:b/>
          <w:bCs/>
          <w:u w:val="single"/>
          <w:shd w:val="clear" w:color="auto" w:fill="00FFFF"/>
        </w:rPr>
        <w:t>money transfers</w:t>
      </w:r>
      <w:r w:rsidRPr="00A532DB">
        <w:rPr>
          <w:sz w:val="16"/>
        </w:rPr>
        <w:t xml:space="preserve">, </w:t>
      </w:r>
      <w:r>
        <w:rPr>
          <w:b/>
          <w:bCs/>
          <w:u w:val="single"/>
          <w:shd w:val="clear" w:color="auto" w:fill="00FFFF"/>
        </w:rPr>
        <w:t xml:space="preserve">illegal </w:t>
      </w:r>
      <w:proofErr w:type="gramStart"/>
      <w:r>
        <w:rPr>
          <w:b/>
          <w:bCs/>
          <w:u w:val="single"/>
          <w:shd w:val="clear" w:color="auto" w:fill="00FFFF"/>
        </w:rPr>
        <w:t>commerce</w:t>
      </w:r>
      <w:proofErr w:type="gramEnd"/>
      <w:r w:rsidRPr="00A532DB">
        <w:rPr>
          <w:sz w:val="16"/>
        </w:rPr>
        <w:t xml:space="preserve"> and the rise of a generation of young men who become experienced fighters—and know no other way to make a living. It destabilizes the environment for neighboring states (like Uganda and Kenya) that play much more direct role in potential crises of greater concern to us. This is why the Clinton, </w:t>
      </w:r>
      <w:proofErr w:type="gramStart"/>
      <w:r w:rsidRPr="00A532DB">
        <w:rPr>
          <w:sz w:val="16"/>
        </w:rPr>
        <w:t>Bush</w:t>
      </w:r>
      <w:proofErr w:type="gramEnd"/>
      <w:r w:rsidRPr="00A532DB">
        <w:rPr>
          <w:sz w:val="16"/>
        </w:rPr>
        <w:t xml:space="preserve"> and Obama administrations (representing three very different kinds of American politics) have all been engaged in efforts like the peace keeping effort in the Congo. It is why, despite our budget problems at home and despite our </w:t>
      </w:r>
      <w:proofErr w:type="gramStart"/>
      <w:r w:rsidRPr="00A532DB">
        <w:rPr>
          <w:sz w:val="16"/>
        </w:rPr>
        <w:t>often justifiable</w:t>
      </w:r>
      <w:proofErr w:type="gramEnd"/>
      <w:r w:rsidRPr="00A532DB">
        <w:rPr>
          <w:sz w:val="16"/>
        </w:rPr>
        <w:t xml:space="preserve"> impatience with the complexities of dealing with international coalitions and the inadequacies of international institutions, we need to continue the slow and painstaking work that makes agreements like this one possible. </w:t>
      </w:r>
      <w:r>
        <w:rPr>
          <w:u w:val="single"/>
          <w:shd w:val="clear" w:color="auto" w:fill="00FFFF"/>
        </w:rPr>
        <w:t>The world</w:t>
      </w:r>
      <w:r w:rsidRPr="00A532DB">
        <w:rPr>
          <w:sz w:val="16"/>
        </w:rPr>
        <w:t xml:space="preserve"> </w:t>
      </w:r>
      <w:r>
        <w:rPr>
          <w:u w:val="single"/>
          <w:shd w:val="clear" w:color="auto" w:fill="00FFFF"/>
        </w:rPr>
        <w:t>we live in is</w:t>
      </w:r>
      <w:r w:rsidRPr="00A532DB">
        <w:rPr>
          <w:sz w:val="16"/>
        </w:rPr>
        <w:t xml:space="preserve"> an </w:t>
      </w:r>
      <w:r>
        <w:rPr>
          <w:b/>
          <w:bCs/>
          <w:u w:val="single"/>
          <w:shd w:val="clear" w:color="auto" w:fill="00FFFF"/>
        </w:rPr>
        <w:t>explosive</w:t>
      </w:r>
      <w:r w:rsidRPr="00A532DB">
        <w:rPr>
          <w:sz w:val="16"/>
        </w:rPr>
        <w:t xml:space="preserve"> one. There are </w:t>
      </w:r>
      <w:r>
        <w:rPr>
          <w:b/>
          <w:bCs/>
          <w:u w:val="single"/>
        </w:rPr>
        <w:t>all kinds of things that can go horribly wrong</w:t>
      </w:r>
      <w:r w:rsidRPr="00A532DB">
        <w:rPr>
          <w:sz w:val="16"/>
        </w:rPr>
        <w:t xml:space="preserve">, and what happens in one corner of the world doesn’t necessarily stay there. Reducing the danger requires an active, global American foreign policy whether we like it or not. The potential for new communal and religious wars that kill millions of people and endanger American security and world peace is very real. The world seems safer than the world of the 1930s and 1940s in part because the United States and many of our friends and allies are working quietly around the world to contain outbreaks of violence, address the </w:t>
      </w:r>
      <w:r>
        <w:rPr>
          <w:u w:val="single"/>
        </w:rPr>
        <w:t>issues</w:t>
      </w:r>
      <w:r w:rsidRPr="00A532DB">
        <w:rPr>
          <w:sz w:val="16"/>
        </w:rPr>
        <w:t xml:space="preserve"> that </w:t>
      </w:r>
      <w:r>
        <w:rPr>
          <w:u w:val="single"/>
        </w:rPr>
        <w:t>exacerbate hatred and distrust</w:t>
      </w:r>
      <w:r w:rsidRPr="00A532DB">
        <w:rPr>
          <w:sz w:val="16"/>
        </w:rPr>
        <w:t xml:space="preserve">, </w:t>
      </w:r>
      <w:r>
        <w:rPr>
          <w:u w:val="single"/>
        </w:rPr>
        <w:t>and</w:t>
      </w:r>
      <w:r w:rsidRPr="00A532DB">
        <w:rPr>
          <w:sz w:val="16"/>
        </w:rPr>
        <w:t xml:space="preserve"> in the last analysis are willing to provide the security guarantees and </w:t>
      </w:r>
      <w:r>
        <w:rPr>
          <w:u w:val="single"/>
        </w:rPr>
        <w:t>deterrents that prevent mass mayhem.</w:t>
      </w:r>
    </w:p>
    <w:p w14:paraId="6389192F" w14:textId="6AF3B0D3" w:rsidR="00C9611A" w:rsidRDefault="00C9611A" w:rsidP="00C9611A">
      <w:pPr>
        <w:pStyle w:val="Heading2"/>
      </w:pPr>
      <w:r>
        <w:t>2</w:t>
      </w:r>
    </w:p>
    <w:p w14:paraId="31790A61" w14:textId="2970A41B" w:rsidR="00C9611A" w:rsidRDefault="00C9611A" w:rsidP="00C9611A">
      <w:pPr>
        <w:pStyle w:val="Heading4"/>
      </w:pPr>
      <w:r w:rsidRPr="006A041E">
        <w:rPr>
          <w:rFonts w:asciiTheme="minorHAnsi" w:hAnsiTheme="minorHAnsi" w:cstheme="minorHAnsi"/>
        </w:rPr>
        <w:t xml:space="preserve">Interpretation: </w:t>
      </w:r>
      <w:r>
        <w:t xml:space="preserve">Appropriation of outer space” by private entities refers to the exercise of exclusive control of space. </w:t>
      </w:r>
    </w:p>
    <w:p w14:paraId="0B9002E8" w14:textId="77777777" w:rsidR="00C9611A" w:rsidRDefault="00C9611A" w:rsidP="00C9611A">
      <w:r>
        <w:t xml:space="preserve">TIMOTHY JUSTIN </w:t>
      </w:r>
      <w:r>
        <w:rPr>
          <w:rStyle w:val="Style13ptBold"/>
        </w:rPr>
        <w:t>TRAPP</w:t>
      </w:r>
      <w:r>
        <w:t xml:space="preserve">, JD Candidate @ UIUC Law, </w:t>
      </w:r>
      <w:r>
        <w:rPr>
          <w:rStyle w:val="Style13ptBold"/>
        </w:rPr>
        <w:t>’13</w:t>
      </w:r>
      <w:r>
        <w:t>, TAKING UP SPACE BY ANY OTHER MEANS: COMING TO TERMS WITH THE NONAPPROPRIATION ARTICLE OF THE OUTER SPACE TREATY UNIVERSITY OF ILLINOIS LAW REVIEW [Vol. 2013 No. 4]</w:t>
      </w:r>
    </w:p>
    <w:p w14:paraId="2ECC45B0" w14:textId="77777777" w:rsidR="00C9611A" w:rsidRDefault="00C9611A" w:rsidP="00C9611A">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Pr>
          <w:rStyle w:val="StyleUnderline"/>
        </w:rPr>
        <w:t>property interests in outer space</w:t>
      </w:r>
      <w:r>
        <w:t xml:space="preserve">.”215 It allows nations to exclude others from their orbital slots, even when the nation is not currently using that slot.216 This </w:t>
      </w:r>
      <w:r>
        <w:rPr>
          <w:rStyle w:val="StyleUnderline"/>
        </w:rPr>
        <w:t>is directly in line with at least one definition of outer-space appropriation</w:t>
      </w:r>
      <w:r>
        <w:t>.217 [**Start Footnote 217**Id. at 236 (“</w:t>
      </w:r>
      <w:r>
        <w:rPr>
          <w:rStyle w:val="Emphasis"/>
          <w:highlight w:val="cyan"/>
        </w:rPr>
        <w:t>Appropriation of outer space</w:t>
      </w:r>
      <w:r>
        <w:t xml:space="preserve">, </w:t>
      </w:r>
      <w:r>
        <w:rPr>
          <w:rStyle w:val="Emphasis"/>
        </w:rPr>
        <w:t xml:space="preserve">therefore, </w:t>
      </w:r>
      <w:r>
        <w:rPr>
          <w:rStyle w:val="Emphasis"/>
          <w:highlight w:val="cyan"/>
        </w:rPr>
        <w:t>is ‘the exercise of exclusive control or exclusive use’ with a sense of permanence</w:t>
      </w:r>
      <w:r>
        <w:rPr>
          <w:rStyle w:val="Emphasis"/>
        </w:rPr>
        <w:t xml:space="preserve">, </w:t>
      </w:r>
      <w:r>
        <w:rPr>
          <w:rStyle w:val="Emphasis"/>
          <w:highlight w:val="cyan"/>
        </w:rPr>
        <w:t>which limits other nations’ access</w:t>
      </w:r>
      <w:r>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B2EF8C3" w14:textId="6D9A4EBF" w:rsidR="00C9611A" w:rsidRPr="006A041E" w:rsidRDefault="00C9611A" w:rsidP="00C9611A">
      <w:pPr>
        <w:pStyle w:val="Heading4"/>
        <w:rPr>
          <w:rFonts w:asciiTheme="minorHAnsi" w:hAnsiTheme="minorHAnsi" w:cstheme="minorHAnsi"/>
        </w:rPr>
      </w:pPr>
      <w:r>
        <w:rPr>
          <w:rFonts w:asciiTheme="minorHAnsi" w:hAnsiTheme="minorHAnsi" w:cstheme="minorHAnsi"/>
        </w:rPr>
        <w:t xml:space="preserve">Violation: </w:t>
      </w:r>
      <w:proofErr w:type="spellStart"/>
      <w:r>
        <w:rPr>
          <w:rFonts w:asciiTheme="minorHAnsi" w:hAnsiTheme="minorHAnsi" w:cstheme="minorHAnsi"/>
        </w:rPr>
        <w:t>Megaconstellations</w:t>
      </w:r>
      <w:proofErr w:type="spellEnd"/>
      <w:r w:rsidRPr="006A041E">
        <w:rPr>
          <w:rFonts w:asciiTheme="minorHAnsi" w:hAnsiTheme="minorHAnsi" w:cstheme="minorHAnsi"/>
        </w:rPr>
        <w:t xml:space="preserve"> do </w:t>
      </w:r>
      <w:r w:rsidRPr="006A041E">
        <w:rPr>
          <w:rFonts w:asciiTheme="minorHAnsi" w:hAnsiTheme="minorHAnsi" w:cstheme="minorHAnsi"/>
          <w:u w:val="single"/>
        </w:rPr>
        <w:t>not appropriate</w:t>
      </w:r>
      <w:r w:rsidRPr="006A041E">
        <w:rPr>
          <w:rFonts w:asciiTheme="minorHAnsi" w:hAnsiTheme="minorHAnsi" w:cstheme="minorHAnsi"/>
        </w:rPr>
        <w:t xml:space="preserve"> – reject </w:t>
      </w:r>
      <w:r w:rsidRPr="006A041E">
        <w:rPr>
          <w:rFonts w:asciiTheme="minorHAnsi" w:hAnsiTheme="minorHAnsi" w:cstheme="minorHAnsi"/>
          <w:u w:val="single"/>
        </w:rPr>
        <w:t>non-legal</w:t>
      </w:r>
      <w:r w:rsidRPr="006A041E">
        <w:rPr>
          <w:rFonts w:asciiTheme="minorHAnsi" w:hAnsiTheme="minorHAnsi" w:cstheme="minorHAnsi"/>
        </w:rPr>
        <w:t xml:space="preserve"> interpretations  </w:t>
      </w:r>
    </w:p>
    <w:p w14:paraId="340A3F36" w14:textId="77777777" w:rsidR="00C9611A" w:rsidRPr="006A041E" w:rsidRDefault="00C9611A" w:rsidP="00C9611A">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w:t>
      </w:r>
      <w:proofErr w:type="spellStart"/>
      <w:r w:rsidRPr="006A041E">
        <w:rPr>
          <w:rFonts w:asciiTheme="minorHAnsi" w:hAnsiTheme="minorHAnsi" w:cstheme="minorHAnsi"/>
        </w:rPr>
        <w:t>MegaLEO</w:t>
      </w:r>
      <w:proofErr w:type="spellEnd"/>
      <w:r w:rsidRPr="006A041E">
        <w:rPr>
          <w:rFonts w:asciiTheme="minorHAnsi" w:hAnsiTheme="minorHAnsi" w:cstheme="minorHAnsi"/>
        </w:rPr>
        <w:t xml:space="preserve"> Constellations and Concerns About Appropriation of Large Swaths of Earth Orbit." https://swfound.org/media/206951/johnson2020_referenceworkentry_thelegalstatusofmegaleoconstel.pdf]</w:t>
      </w:r>
    </w:p>
    <w:p w14:paraId="0827C374" w14:textId="77777777" w:rsidR="00C9611A" w:rsidRPr="006A041E" w:rsidRDefault="00C9611A" w:rsidP="00C9611A">
      <w:pPr>
        <w:rPr>
          <w:rFonts w:asciiTheme="minorHAnsi" w:hAnsiTheme="minorHAnsi" w:cstheme="minorHAnsi"/>
          <w:sz w:val="16"/>
        </w:rPr>
      </w:pPr>
      <w:r w:rsidRPr="006A041E">
        <w:rPr>
          <w:rFonts w:asciiTheme="minorHAnsi" w:hAnsiTheme="minorHAnsi" w:cstheme="minorHAnsi"/>
          <w:sz w:val="16"/>
        </w:rPr>
        <w:t xml:space="preserve">No, </w:t>
      </w:r>
      <w:r w:rsidRPr="00E74140">
        <w:rPr>
          <w:rStyle w:val="Emphasis"/>
          <w:rFonts w:asciiTheme="minorHAnsi" w:hAnsiTheme="minorHAnsi" w:cstheme="minorHAnsi"/>
          <w:highlight w:val="green"/>
        </w:rPr>
        <w:t>This Is Not</w:t>
      </w:r>
      <w:r w:rsidRPr="006A041E">
        <w:rPr>
          <w:rFonts w:asciiTheme="minorHAnsi" w:hAnsiTheme="minorHAnsi" w:cstheme="minorHAnsi"/>
          <w:sz w:val="16"/>
        </w:rPr>
        <w:t xml:space="preserve"> Impermissible </w:t>
      </w:r>
      <w:r w:rsidRPr="00E74140">
        <w:rPr>
          <w:rStyle w:val="Emphasis"/>
          <w:rFonts w:asciiTheme="minorHAnsi" w:hAnsiTheme="minorHAnsi" w:cstheme="minorHAnsi"/>
          <w:highlight w:val="green"/>
        </w:rPr>
        <w:t>Appropriation</w:t>
      </w:r>
      <w:r w:rsidRPr="006A041E">
        <w:rPr>
          <w:rFonts w:asciiTheme="minorHAnsi" w:hAnsiTheme="minorHAnsi" w:cstheme="minorHAnsi"/>
          <w:sz w:val="16"/>
        </w:rPr>
        <w:t xml:space="preserve"> </w:t>
      </w:r>
    </w:p>
    <w:p w14:paraId="7881DB88" w14:textId="77777777" w:rsidR="00C9611A" w:rsidRPr="003D1AFD" w:rsidRDefault="00C9611A" w:rsidP="00C9611A">
      <w:pPr>
        <w:rPr>
          <w:rFonts w:asciiTheme="minorHAnsi" w:hAnsiTheme="minorHAnsi" w:cstheme="minorHAnsi"/>
          <w:sz w:val="16"/>
        </w:rPr>
      </w:pP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of these global </w:t>
      </w:r>
      <w:r w:rsidRPr="00E74140">
        <w:rPr>
          <w:rStyle w:val="Emphasis"/>
          <w:rFonts w:asciiTheme="minorHAnsi" w:hAnsiTheme="minorHAnsi" w:cstheme="minorHAnsi"/>
          <w:highlight w:val="green"/>
        </w:rPr>
        <w:t>constellations</w:t>
      </w:r>
      <w:r w:rsidRPr="003D1AFD">
        <w:rPr>
          <w:rFonts w:asciiTheme="minorHAnsi" w:hAnsiTheme="minorHAnsi" w:cstheme="minorHAnsi"/>
          <w:sz w:val="16"/>
        </w:rPr>
        <w:t xml:space="preserve">, </w:t>
      </w:r>
      <w:r w:rsidRPr="003D1AFD">
        <w:rPr>
          <w:rStyle w:val="StyleUnderline"/>
          <w:rFonts w:asciiTheme="minorHAnsi" w:hAnsiTheme="minorHAnsi" w:cstheme="minorHAnsi"/>
        </w:rPr>
        <w:t>such as</w:t>
      </w:r>
      <w:r w:rsidRPr="003D1AFD">
        <w:rPr>
          <w:rFonts w:asciiTheme="minorHAnsi" w:hAnsiTheme="minorHAnsi" w:cstheme="minorHAnsi"/>
          <w:sz w:val="16"/>
        </w:rPr>
        <w:t xml:space="preserve"> SpaceX’s </w:t>
      </w:r>
      <w:proofErr w:type="spellStart"/>
      <w:r w:rsidRPr="003D1AFD">
        <w:rPr>
          <w:rStyle w:val="Emphasis"/>
          <w:rFonts w:asciiTheme="minorHAnsi" w:hAnsiTheme="minorHAnsi" w:cstheme="minorHAnsi"/>
        </w:rPr>
        <w:t>Starlink</w:t>
      </w:r>
      <w:proofErr w:type="spellEnd"/>
      <w:r w:rsidRPr="003D1AFD">
        <w:rPr>
          <w:rFonts w:asciiTheme="minorHAnsi" w:hAnsiTheme="minorHAnsi" w:cstheme="minorHAnsi"/>
          <w:sz w:val="16"/>
        </w:rPr>
        <w:t xml:space="preserve">, </w:t>
      </w:r>
      <w:proofErr w:type="spellStart"/>
      <w:r w:rsidRPr="003D1AFD">
        <w:rPr>
          <w:rFonts w:asciiTheme="minorHAnsi" w:hAnsiTheme="minorHAnsi" w:cstheme="minorHAnsi"/>
          <w:sz w:val="16"/>
        </w:rPr>
        <w:t>OneWeb</w:t>
      </w:r>
      <w:proofErr w:type="spellEnd"/>
      <w:r w:rsidRPr="003D1AFD">
        <w:rPr>
          <w:rFonts w:asciiTheme="minorHAnsi" w:hAnsiTheme="minorHAnsi" w:cstheme="minorHAnsi"/>
          <w:sz w:val="16"/>
        </w:rPr>
        <w:t xml:space="preserve">, Kepler, etc., </w:t>
      </w:r>
      <w:r w:rsidRPr="003D1AFD">
        <w:rPr>
          <w:rStyle w:val="StyleUnderline"/>
          <w:rFonts w:asciiTheme="minorHAnsi" w:hAnsiTheme="minorHAnsi" w:cstheme="minorHAnsi"/>
        </w:rPr>
        <w:t>are aligned with and in full conformity with the laws applicable to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These constellations are merely th</w:t>
      </w:r>
      <w:r w:rsidRPr="006A041E">
        <w:rPr>
          <w:rStyle w:val="StyleUnderline"/>
          <w:rFonts w:asciiTheme="minorHAnsi" w:hAnsiTheme="minorHAnsi" w:cstheme="minorHAnsi"/>
        </w:rPr>
        <w:t xml:space="preserve">e </w:t>
      </w:r>
      <w:r w:rsidRPr="00E74140">
        <w:rPr>
          <w:rStyle w:val="StyleUnderline"/>
          <w:rFonts w:asciiTheme="minorHAnsi" w:hAnsiTheme="minorHAnsi" w:cstheme="minorHAnsi"/>
          <w:highlight w:val="green"/>
        </w:rPr>
        <w:t>exercise</w:t>
      </w:r>
      <w:r w:rsidRPr="006A041E">
        <w:rPr>
          <w:rStyle w:val="StyleUnderline"/>
          <w:rFonts w:asciiTheme="minorHAnsi" w:hAnsiTheme="minorHAnsi" w:cstheme="minorHAnsi"/>
        </w:rPr>
        <w:t xml:space="preserve"> and enjoyment of t</w:t>
      </w:r>
      <w:r w:rsidRPr="003D1AFD">
        <w:rPr>
          <w:rStyle w:val="StyleUnderline"/>
          <w:rFonts w:asciiTheme="minorHAnsi" w:hAnsiTheme="minorHAnsi" w:cstheme="minorHAnsi"/>
        </w:rPr>
        <w:t>he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freedom of exploration</w:t>
      </w:r>
      <w:r w:rsidRPr="006A041E">
        <w:rPr>
          <w:rStyle w:val="StyleUnderline"/>
          <w:rFonts w:asciiTheme="minorHAnsi" w:hAnsiTheme="minorHAnsi" w:cstheme="minorHAnsi"/>
        </w:rPr>
        <w:t xml:space="preserve"> and use of </w:t>
      </w:r>
      <w:r w:rsidRPr="003D1AFD">
        <w:rPr>
          <w:rStyle w:val="StyleUnderline"/>
          <w:rFonts w:asciiTheme="minorHAnsi" w:hAnsiTheme="minorHAnsi" w:cstheme="minorHAnsi"/>
        </w:rPr>
        <w:t>outer space and do not constitute any</w:t>
      </w:r>
      <w:r w:rsidRPr="003D1AFD">
        <w:rPr>
          <w:rFonts w:asciiTheme="minorHAnsi" w:hAnsiTheme="minorHAnsi" w:cstheme="minorHAnsi"/>
          <w:sz w:val="16"/>
        </w:rPr>
        <w:t xml:space="preserve"> </w:t>
      </w:r>
      <w:r w:rsidRPr="003D1AFD">
        <w:rPr>
          <w:rStyle w:val="Emphasis"/>
          <w:rFonts w:asciiTheme="minorHAnsi" w:hAnsiTheme="minorHAnsi" w:cstheme="minorHAnsi"/>
        </w:rPr>
        <w:t>impermissible appropriation</w:t>
      </w:r>
      <w:r w:rsidRPr="003D1AFD">
        <w:rPr>
          <w:rFonts w:asciiTheme="minorHAnsi" w:hAnsiTheme="minorHAnsi" w:cstheme="minorHAnsi"/>
          <w:sz w:val="16"/>
        </w:rPr>
        <w:t xml:space="preserve"> of the orbits that they transit.</w:t>
      </w:r>
    </w:p>
    <w:p w14:paraId="28CFD88F" w14:textId="77777777" w:rsidR="00C9611A" w:rsidRPr="006A041E" w:rsidRDefault="00C9611A" w:rsidP="00C9611A">
      <w:pPr>
        <w:rPr>
          <w:rFonts w:asciiTheme="minorHAnsi" w:hAnsiTheme="minorHAnsi" w:cstheme="minorHAnsi"/>
          <w:sz w:val="16"/>
        </w:rPr>
      </w:pPr>
      <w:r w:rsidRPr="003D1AFD">
        <w:rPr>
          <w:rFonts w:asciiTheme="minorHAnsi" w:hAnsiTheme="minorHAnsi" w:cstheme="minorHAnsi"/>
          <w:sz w:val="16"/>
        </w:rPr>
        <w:t>Freedom of Access and Use Permits Constellations</w:t>
      </w:r>
      <w:r w:rsidRPr="006A041E">
        <w:rPr>
          <w:rFonts w:asciiTheme="minorHAnsi" w:hAnsiTheme="minorHAnsi" w:cstheme="minorHAnsi"/>
          <w:sz w:val="16"/>
        </w:rPr>
        <w:t xml:space="preserve"> </w:t>
      </w:r>
    </w:p>
    <w:p w14:paraId="48B3AC02" w14:textId="77777777" w:rsidR="00C9611A" w:rsidRPr="006A041E" w:rsidRDefault="00C9611A" w:rsidP="00C9611A">
      <w:pPr>
        <w:rPr>
          <w:rFonts w:asciiTheme="minorHAnsi" w:hAnsiTheme="minorHAnsi" w:cstheme="minorHAnsi"/>
          <w:sz w:val="16"/>
        </w:rPr>
      </w:pP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deployment of these constellations is more correctly viewed as the exercise and enjoyment of the right to access and use outer space</w:t>
      </w:r>
      <w:r w:rsidRPr="006A041E">
        <w:rPr>
          <w:rFonts w:asciiTheme="minorHAnsi" w:hAnsiTheme="minorHAnsi" w:cstheme="minorHAnsi"/>
          <w:sz w:val="16"/>
        </w:rPr>
        <w:t xml:space="preserve">. Article I of the Outer Space Treaty establishes a right to access and use space without discrimination. </w:t>
      </w:r>
    </w:p>
    <w:p w14:paraId="2FDA9C33" w14:textId="77777777" w:rsidR="00C9611A" w:rsidRPr="006A041E" w:rsidRDefault="00C9611A" w:rsidP="00C9611A">
      <w:pPr>
        <w:rPr>
          <w:rFonts w:asciiTheme="minorHAnsi" w:hAnsiTheme="minorHAnsi" w:cstheme="minorHAnsi"/>
          <w:sz w:val="16"/>
        </w:rPr>
      </w:pPr>
      <w:r w:rsidRPr="006A041E">
        <w:rPr>
          <w:rFonts w:asciiTheme="minorHAnsi" w:hAnsiTheme="minorHAnsi" w:cstheme="minorHAnsi"/>
          <w:sz w:val="16"/>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70A71156" w14:textId="77777777" w:rsidR="00C9611A" w:rsidRPr="006A041E" w:rsidRDefault="00C9611A" w:rsidP="00C9611A">
      <w:pPr>
        <w:rPr>
          <w:rFonts w:asciiTheme="minorHAnsi" w:hAnsiTheme="minorHAnsi" w:cstheme="minorHAnsi"/>
          <w:sz w:val="16"/>
        </w:rPr>
      </w:pPr>
      <w:r w:rsidRPr="006A041E">
        <w:rPr>
          <w:rFonts w:asciiTheme="minorHAnsi" w:hAnsiTheme="minorHAnsi" w:cstheme="minorHAnsi"/>
          <w:sz w:val="16"/>
        </w:rPr>
        <w:t xml:space="preserve">Aligned with the Intentions of the Outer Space Treaty </w:t>
      </w:r>
    </w:p>
    <w:p w14:paraId="54511504" w14:textId="77777777" w:rsidR="00C9611A" w:rsidRPr="003D1AFD" w:rsidRDefault="00C9611A" w:rsidP="00C9611A">
      <w:pPr>
        <w:rPr>
          <w:rStyle w:val="StyleUnderline"/>
          <w:rFonts w:asciiTheme="minorHAnsi" w:hAnsiTheme="minorHAnsi" w:cstheme="minorHAnsi"/>
        </w:rPr>
      </w:pPr>
      <w:r w:rsidRPr="006A041E">
        <w:rPr>
          <w:rStyle w:val="StyleUnderline"/>
          <w:rFonts w:asciiTheme="minorHAnsi" w:hAnsiTheme="minorHAnsi" w:cstheme="minorHAnsi"/>
        </w:rPr>
        <w:t xml:space="preserve">This use of outer space </w:t>
      </w:r>
      <w:r w:rsidRPr="003D1AFD">
        <w:rPr>
          <w:rStyle w:val="StyleUnderline"/>
          <w:rFonts w:asciiTheme="minorHAnsi" w:hAnsiTheme="minorHAnsi" w:cstheme="minorHAnsi"/>
        </w:rPr>
        <w:t xml:space="preserve">by </w:t>
      </w:r>
      <w:r w:rsidRPr="000A7F64">
        <w:rPr>
          <w:rStyle w:val="Emphasis"/>
          <w:rFonts w:asciiTheme="minorHAnsi" w:hAnsiTheme="minorHAnsi" w:cstheme="minorHAnsi"/>
          <w:highlight w:val="green"/>
        </w:rPr>
        <w:t>constellations</w:t>
      </w:r>
      <w:r w:rsidRPr="003D1AFD">
        <w:rPr>
          <w:rFonts w:asciiTheme="minorHAnsi" w:hAnsiTheme="minorHAnsi" w:cstheme="minorHAnsi"/>
          <w:sz w:val="16"/>
        </w:rPr>
        <w:t xml:space="preserve"> </w:t>
      </w:r>
      <w:r w:rsidRPr="003D1AFD">
        <w:rPr>
          <w:rStyle w:val="Emphasis"/>
          <w:rFonts w:asciiTheme="minorHAnsi" w:hAnsiTheme="minorHAnsi" w:cstheme="minorHAnsi"/>
        </w:rPr>
        <w:t>in LEO</w:t>
      </w:r>
      <w:r w:rsidRPr="003D1AFD">
        <w:rPr>
          <w:rFonts w:asciiTheme="minorHAnsi" w:hAnsiTheme="minorHAnsi" w:cstheme="minorHAnsi"/>
          <w:sz w:val="16"/>
        </w:rPr>
        <w:t xml:space="preserve">, </w:t>
      </w:r>
      <w:r w:rsidRPr="003D1AFD">
        <w:rPr>
          <w:rStyle w:val="StyleUnderline"/>
          <w:rFonts w:asciiTheme="minorHAnsi" w:hAnsiTheme="minorHAnsi" w:cstheme="minorHAnsi"/>
        </w:rPr>
        <w:t>while not explicitly mentioned by the drafters of the Outer Space Treaty or other space law, actually is the fulfillment of their visions for the use of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 preamble</w:t>
      </w:r>
      <w:r w:rsidRPr="003D1AFD">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3D1AFD">
        <w:rPr>
          <w:rStyle w:val="StyleUnderline"/>
          <w:rFonts w:asciiTheme="minorHAnsi" w:hAnsiTheme="minorHAnsi" w:cstheme="minorHAnsi"/>
        </w:rPr>
        <w:t xml:space="preserve">speaks of the aspirations of humanity in exploring and using outer space. It is easy to see constellations that will provide Internet access to the world as fulfilling the visions of the drafters: </w:t>
      </w:r>
    </w:p>
    <w:p w14:paraId="45A00F32" w14:textId="77777777" w:rsidR="00C9611A" w:rsidRPr="006A041E" w:rsidRDefault="00C9611A" w:rsidP="00C9611A">
      <w:pPr>
        <w:rPr>
          <w:rFonts w:asciiTheme="minorHAnsi" w:hAnsiTheme="minorHAnsi" w:cstheme="minorHAnsi"/>
          <w:sz w:val="16"/>
        </w:rPr>
      </w:pPr>
      <w:r w:rsidRPr="003D1AFD">
        <w:rPr>
          <w:rFonts w:asciiTheme="minorHAnsi" w:hAnsiTheme="minorHAnsi" w:cstheme="minorHAnsi"/>
          <w:sz w:val="16"/>
        </w:rPr>
        <w:t>The States Parties to this Treaty,</w:t>
      </w:r>
      <w:r>
        <w:rPr>
          <w:rFonts w:asciiTheme="minorHAnsi" w:hAnsiTheme="minorHAnsi" w:cstheme="minorHAnsi"/>
          <w:sz w:val="16"/>
        </w:rPr>
        <w:t xml:space="preserve"> </w:t>
      </w:r>
      <w:r w:rsidRPr="003D1AFD">
        <w:rPr>
          <w:rFonts w:asciiTheme="minorHAnsi" w:hAnsiTheme="minorHAnsi" w:cstheme="minorHAnsi"/>
          <w:sz w:val="16"/>
        </w:rPr>
        <w:t>Inspired by the great prospects opening up before mankind as a result of man’s entry into outer space,</w:t>
      </w:r>
      <w:r>
        <w:rPr>
          <w:rFonts w:asciiTheme="minorHAnsi" w:hAnsiTheme="minorHAnsi" w:cstheme="minorHAnsi"/>
          <w:sz w:val="16"/>
        </w:rPr>
        <w:t xml:space="preserve"> </w:t>
      </w:r>
      <w:r w:rsidRPr="003D1AFD">
        <w:rPr>
          <w:rFonts w:asciiTheme="minorHAnsi" w:hAnsiTheme="minorHAnsi" w:cstheme="minorHAnsi"/>
          <w:sz w:val="16"/>
        </w:rPr>
        <w:t>Recognizing the common interest of all mankind in the progress of the exploration and use of outer space for peaceful purposes,</w:t>
      </w:r>
      <w:r>
        <w:rPr>
          <w:rFonts w:asciiTheme="minorHAnsi" w:hAnsiTheme="minorHAnsi" w:cstheme="minorHAnsi"/>
          <w:sz w:val="16"/>
        </w:rPr>
        <w:t xml:space="preserve"> </w:t>
      </w:r>
      <w:r w:rsidRPr="003D1AFD">
        <w:rPr>
          <w:rFonts w:asciiTheme="minorHAnsi" w:hAnsiTheme="minorHAnsi" w:cstheme="minorHAnsi"/>
          <w:sz w:val="16"/>
        </w:rPr>
        <w:t>Believing that the exploration and use of outer space should be carried on for the benefit of all peoples irrespective of the degree of their economic or scientific development,</w:t>
      </w:r>
      <w:r>
        <w:rPr>
          <w:rFonts w:asciiTheme="minorHAnsi" w:hAnsiTheme="minorHAnsi" w:cstheme="minorHAnsi"/>
          <w:sz w:val="16"/>
        </w:rPr>
        <w:t xml:space="preserve"> </w:t>
      </w:r>
      <w:r w:rsidRPr="003D1AFD">
        <w:rPr>
          <w:rFonts w:asciiTheme="minorHAnsi" w:hAnsiTheme="minorHAnsi" w:cstheme="minorHAnsi"/>
          <w:sz w:val="16"/>
        </w:rPr>
        <w:t>Desiring to contribute to broad international cooperation in the scientific as well as</w:t>
      </w:r>
      <w:r w:rsidRPr="006A041E">
        <w:rPr>
          <w:rFonts w:asciiTheme="minorHAnsi" w:hAnsiTheme="minorHAnsi" w:cstheme="minorHAnsi"/>
          <w:sz w:val="16"/>
        </w:rPr>
        <w:t xml:space="preserve"> the legal aspects of the exploration and use of outer space for peaceful purposes,</w:t>
      </w:r>
      <w:r>
        <w:rPr>
          <w:rFonts w:asciiTheme="minorHAnsi" w:hAnsiTheme="minorHAnsi" w:cstheme="minorHAnsi"/>
          <w:sz w:val="16"/>
        </w:rPr>
        <w:t xml:space="preserve"> </w:t>
      </w:r>
      <w:r w:rsidRPr="006A041E">
        <w:rPr>
          <w:rFonts w:asciiTheme="minorHAnsi" w:hAnsiTheme="minorHAnsi" w:cstheme="minorHAnsi"/>
          <w:sz w:val="16"/>
        </w:rPr>
        <w:t>Believing that such cooperation will contribute to the development of mutual understanding and to the strengthening of friendly relations between States and peoples,</w:t>
      </w:r>
      <w:r>
        <w:rPr>
          <w:rFonts w:asciiTheme="minorHAnsi" w:hAnsiTheme="minorHAnsi" w:cstheme="minorHAnsi"/>
          <w:sz w:val="16"/>
        </w:rPr>
        <w:t xml:space="preserve"> </w:t>
      </w:r>
      <w:r w:rsidRPr="006A041E">
        <w:rPr>
          <w:rFonts w:asciiTheme="minorHAnsi" w:hAnsiTheme="minorHAnsi" w:cstheme="minorHAnsi"/>
          <w:sz w:val="16"/>
        </w:rPr>
        <w:t>As such, subsequent article of the Outer Space Treaty should be read in a permissive light, as permitting constellations, rather than a restrictive light which only sees potential negative aspects of constellations.</w:t>
      </w:r>
      <w:r>
        <w:rPr>
          <w:rFonts w:asciiTheme="minorHAnsi" w:hAnsiTheme="minorHAnsi" w:cstheme="minorHAnsi"/>
          <w:sz w:val="16"/>
        </w:rPr>
        <w:t xml:space="preserve"> </w:t>
      </w:r>
      <w:r w:rsidRPr="006A041E">
        <w:rPr>
          <w:rFonts w:asciiTheme="minorHAnsi" w:hAnsiTheme="minorHAnsi" w:cstheme="minorHAnsi"/>
          <w:sz w:val="16"/>
        </w:rPr>
        <w:t xml:space="preserve">Due Regard and Harmful Contamination Will be Addressed </w:t>
      </w:r>
    </w:p>
    <w:p w14:paraId="2873DBB7" w14:textId="77777777" w:rsidR="00C9611A" w:rsidRPr="006A041E" w:rsidRDefault="00C9611A" w:rsidP="00C9611A">
      <w:pPr>
        <w:rPr>
          <w:rStyle w:val="StyleUnderline"/>
          <w:rFonts w:asciiTheme="minorHAnsi" w:hAnsiTheme="minorHAnsi" w:cstheme="minorHAnsi"/>
        </w:rPr>
      </w:pPr>
      <w:r w:rsidRPr="006A041E">
        <w:rPr>
          <w:rStyle w:val="StyleUnderline"/>
          <w:rFonts w:asciiTheme="minorHAnsi" w:hAnsiTheme="minorHAnsi" w:cstheme="minorHAnsi"/>
        </w:rPr>
        <w:t xml:space="preserve">Operators in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are well aware of the challenges to space sustainability</w:t>
      </w:r>
      <w:r w:rsidRPr="006A041E">
        <w:rPr>
          <w:rFonts w:asciiTheme="minorHAnsi" w:hAnsiTheme="minorHAnsi" w:cstheme="minorHAnsi"/>
          <w:sz w:val="16"/>
        </w:rPr>
        <w:t xml:space="preserve"> that their constellations will pose and will be taking efforts to mitigate the creation of debris. </w:t>
      </w:r>
      <w:proofErr w:type="spellStart"/>
      <w:r w:rsidRPr="006A041E">
        <w:rPr>
          <w:rStyle w:val="StyleUnderline"/>
          <w:rFonts w:asciiTheme="minorHAnsi" w:hAnsiTheme="minorHAnsi" w:cstheme="minorHAnsi"/>
        </w:rPr>
        <w:t>OneWeb</w:t>
      </w:r>
      <w:proofErr w:type="spellEnd"/>
      <w:r w:rsidRPr="006A041E">
        <w:rPr>
          <w:rStyle w:val="StyleUnderline"/>
          <w:rFonts w:asciiTheme="minorHAnsi" w:hAnsiTheme="minorHAnsi" w:cstheme="minorHAnsi"/>
        </w:rPr>
        <w:t xml:space="preserve"> is keenly focused on space sustainability and has even argued that the current norm, whereby spacecraft </w:t>
      </w:r>
      <w:r w:rsidRPr="000A7F64">
        <w:rPr>
          <w:rStyle w:val="StyleUnderline"/>
          <w:rFonts w:asciiTheme="minorHAnsi" w:hAnsiTheme="minorHAnsi" w:cstheme="minorHAnsi"/>
          <w:highlight w:val="green"/>
        </w:rPr>
        <w:t>are not in space for longer than 25 years</w:t>
      </w:r>
      <w:r w:rsidRPr="006A041E">
        <w:rPr>
          <w:rStyle w:val="StyleUnderline"/>
          <w:rFonts w:asciiTheme="minorHAnsi" w:hAnsiTheme="minorHAnsi" w:cstheme="minorHAnsi"/>
        </w:rPr>
        <w:t xml:space="preserve"> and are </w:t>
      </w:r>
      <w:r w:rsidRPr="000A7F64">
        <w:rPr>
          <w:rStyle w:val="StyleUnderline"/>
          <w:rFonts w:asciiTheme="minorHAnsi" w:hAnsiTheme="minorHAnsi" w:cstheme="minorHAnsi"/>
          <w:highlight w:val="green"/>
        </w:rPr>
        <w:t>deorbited</w:t>
      </w:r>
      <w:r w:rsidRPr="006A041E">
        <w:rPr>
          <w:rStyle w:val="StyleUnderline"/>
          <w:rFonts w:asciiTheme="minorHAnsi" w:hAnsiTheme="minorHAnsi" w:cstheme="minorHAnsi"/>
        </w:rPr>
        <w:t xml:space="preserve"> from lower orbits </w:t>
      </w:r>
      <w:r w:rsidRPr="000A7F64">
        <w:rPr>
          <w:rStyle w:val="StyleUnderline"/>
          <w:rFonts w:asciiTheme="minorHAnsi" w:hAnsiTheme="minorHAnsi" w:cstheme="minorHAnsi"/>
          <w:highlight w:val="green"/>
        </w:rPr>
        <w:t>at the end of</w:t>
      </w:r>
      <w:r w:rsidRPr="006A041E">
        <w:rPr>
          <w:rStyle w:val="StyleUnderline"/>
          <w:rFonts w:asciiTheme="minorHAnsi" w:hAnsiTheme="minorHAnsi" w:cstheme="minorHAnsi"/>
        </w:rPr>
        <w:t xml:space="preserve"> their </w:t>
      </w:r>
      <w:r w:rsidRPr="000A7F64">
        <w:rPr>
          <w:rStyle w:val="StyleUnderline"/>
          <w:rFonts w:asciiTheme="minorHAnsi" w:hAnsiTheme="minorHAnsi" w:cstheme="minorHAnsi"/>
          <w:highlight w:val="green"/>
        </w:rPr>
        <w:t>lifetime</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(aka post mission disposal), </w:t>
      </w:r>
      <w:r w:rsidRPr="006A041E">
        <w:rPr>
          <w:rStyle w:val="StyleUnderline"/>
          <w:rFonts w:asciiTheme="minorHAnsi" w:hAnsiTheme="minorHAnsi" w:cstheme="minorHAnsi"/>
        </w:rPr>
        <w:t xml:space="preserve">is not sufficient to keep outer space clean and that shorter lifespan limits should be imposed on operators, especially operators in LEO, and operators of small satellites. </w:t>
      </w:r>
    </w:p>
    <w:p w14:paraId="7FC0BA31" w14:textId="77777777" w:rsidR="00C9611A" w:rsidRPr="006A041E" w:rsidRDefault="00C9611A" w:rsidP="00C9611A">
      <w:pPr>
        <w:rPr>
          <w:rFonts w:asciiTheme="minorHAnsi" w:hAnsiTheme="minorHAnsi" w:cstheme="minorHAnsi"/>
          <w:sz w:val="16"/>
        </w:rPr>
      </w:pP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E74140">
        <w:rPr>
          <w:rStyle w:val="StyleUnderline"/>
          <w:rFonts w:asciiTheme="minorHAnsi" w:hAnsiTheme="minorHAnsi" w:cstheme="minorHAnsi"/>
          <w:highlight w:val="green"/>
        </w:rPr>
        <w:t>systems</w:t>
      </w:r>
      <w:r w:rsidRPr="006A041E">
        <w:rPr>
          <w:rStyle w:val="StyleUnderline"/>
          <w:rFonts w:asciiTheme="minorHAnsi" w:hAnsiTheme="minorHAnsi" w:cstheme="minorHAnsi"/>
        </w:rPr>
        <w:t xml:space="preserve"> will be able to </w:t>
      </w:r>
      <w:r w:rsidRPr="00E74140">
        <w:rPr>
          <w:rStyle w:val="Emphasis"/>
          <w:rFonts w:asciiTheme="minorHAnsi" w:hAnsiTheme="minorHAnsi" w:cstheme="minorHAnsi"/>
          <w:highlight w:val="green"/>
        </w:rPr>
        <w:t>cooperate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w:t>
      </w:r>
      <w:r w:rsidRPr="003D1AFD">
        <w:rPr>
          <w:rStyle w:val="Emphasis"/>
          <w:rFonts w:asciiTheme="minorHAnsi" w:hAnsiTheme="minorHAnsi" w:cstheme="minorHAnsi"/>
        </w:rPr>
        <w:t>y</w:t>
      </w:r>
      <w:r w:rsidRPr="003D1AFD">
        <w:rPr>
          <w:rFonts w:asciiTheme="minorHAnsi" w:hAnsiTheme="minorHAnsi" w:cstheme="minorHAnsi"/>
          <w:sz w:val="16"/>
        </w:rPr>
        <w:t xml:space="preserve"> </w:t>
      </w:r>
      <w:r w:rsidRPr="003D1AFD">
        <w:rPr>
          <w:rStyle w:val="StyleUnderline"/>
          <w:rFonts w:asciiTheme="minorHAnsi" w:hAnsiTheme="minorHAnsi" w:cstheme="minorHAnsi"/>
        </w:rPr>
        <w:t>and</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space traffic</w:t>
      </w:r>
      <w:r w:rsidRPr="006A041E">
        <w:rPr>
          <w:rStyle w:val="StyleUnderline"/>
          <w:rFonts w:asciiTheme="minorHAnsi" w:hAnsiTheme="minorHAnsi" w:cstheme="minorHAnsi"/>
        </w:rPr>
        <w:t xml:space="preserve"> management plans </w:t>
      </w:r>
      <w:r w:rsidRPr="00E74140">
        <w:rPr>
          <w:rStyle w:val="StyleUnderline"/>
          <w:rFonts w:asciiTheme="minorHAnsi" w:hAnsiTheme="minorHAnsi" w:cstheme="minorHAnsi"/>
          <w:highlight w:val="green"/>
        </w:rPr>
        <w:t>and</w:t>
      </w:r>
      <w:r w:rsidRPr="006A041E">
        <w:rPr>
          <w:rStyle w:val="StyleUnderline"/>
          <w:rFonts w:asciiTheme="minorHAnsi" w:hAnsiTheme="minorHAnsi" w:cstheme="minorHAnsi"/>
        </w:rPr>
        <w:t xml:space="preserve"> can operate in ways that </w:t>
      </w:r>
      <w:r w:rsidRPr="00E74140">
        <w:rPr>
          <w:rStyle w:val="StyleUnderline"/>
          <w:rFonts w:asciiTheme="minorHAnsi" w:hAnsiTheme="minorHAnsi" w:cstheme="minorHAnsi"/>
          <w:highlight w:val="green"/>
        </w:rPr>
        <w:t>do not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restrict</w:t>
      </w:r>
      <w:r w:rsidRPr="006A041E">
        <w:rPr>
          <w:rStyle w:val="StyleUnderline"/>
          <w:rFonts w:asciiTheme="minorHAnsi" w:hAnsiTheme="minorHAnsi" w:cstheme="minorHAnsi"/>
        </w:rPr>
        <w:t xml:space="preserve"> or impinge on other </w:t>
      </w:r>
      <w:r w:rsidRPr="003D1AFD">
        <w:rPr>
          <w:rStyle w:val="StyleUnderline"/>
          <w:rFonts w:asciiTheme="minorHAnsi" w:hAnsiTheme="minorHAnsi" w:cstheme="minorHAnsi"/>
        </w:rPr>
        <w:t xml:space="preserve">users of the </w:t>
      </w:r>
      <w:r w:rsidRPr="00E74140">
        <w:rPr>
          <w:rStyle w:val="StyleUnderline"/>
          <w:rFonts w:asciiTheme="minorHAnsi" w:hAnsiTheme="minorHAnsi" w:cstheme="minorHAnsi"/>
          <w:highlight w:val="green"/>
        </w:rPr>
        <w:t xml:space="preserve">space </w:t>
      </w:r>
      <w:r w:rsidRPr="003D1AFD">
        <w:rPr>
          <w:rStyle w:val="Emphasis"/>
          <w:rFonts w:asciiTheme="minorHAnsi" w:hAnsiTheme="minorHAnsi" w:cstheme="minorHAnsi"/>
        </w:rPr>
        <w:t>domain</w:t>
      </w:r>
      <w:r w:rsidRPr="006A041E">
        <w:rPr>
          <w:rFonts w:asciiTheme="minorHAnsi" w:hAnsiTheme="minorHAnsi" w:cstheme="minorHAnsi"/>
          <w:sz w:val="16"/>
        </w:rPr>
        <w:t xml:space="preserve">. </w:t>
      </w:r>
      <w:r w:rsidRPr="003D1AFD">
        <w:rPr>
          <w:rStyle w:val="StyleUnderline"/>
          <w:rFonts w:asciiTheme="minorHAnsi" w:hAnsiTheme="minorHAnsi" w:cstheme="minorHAnsi"/>
        </w:rPr>
        <w:t xml:space="preserve">Because due regard is therefore displayed for the space domain, and to the interests of others, these constellations do not </w:t>
      </w:r>
      <w:r w:rsidRPr="003D1AFD">
        <w:rPr>
          <w:rStyle w:val="Emphasis"/>
          <w:rFonts w:asciiTheme="minorHAnsi" w:hAnsiTheme="minorHAnsi" w:cstheme="minorHAnsi"/>
        </w:rPr>
        <w:t>prejudice</w:t>
      </w:r>
      <w:r w:rsidRPr="003D1AFD">
        <w:rPr>
          <w:rStyle w:val="StyleUnderline"/>
          <w:rFonts w:asciiTheme="minorHAnsi" w:hAnsiTheme="minorHAnsi" w:cstheme="minorHAnsi"/>
        </w:rPr>
        <w:t xml:space="preserve"> or </w:t>
      </w:r>
      <w:r w:rsidRPr="003D1AFD">
        <w:rPr>
          <w:rStyle w:val="Emphasis"/>
          <w:rFonts w:asciiTheme="minorHAnsi" w:hAnsiTheme="minorHAnsi" w:cstheme="minorHAnsi"/>
        </w:rPr>
        <w:t>infringe</w:t>
      </w:r>
      <w:r w:rsidRPr="003D1AFD">
        <w:rPr>
          <w:rStyle w:val="StyleUnderline"/>
          <w:rFonts w:asciiTheme="minorHAnsi" w:hAnsiTheme="minorHAnsi" w:cstheme="minorHAnsi"/>
        </w:rPr>
        <w:t xml:space="preserve"> upon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freedoms of </w:t>
      </w:r>
      <w:r w:rsidRPr="003D1AFD">
        <w:rPr>
          <w:rStyle w:val="Emphasis"/>
          <w:rFonts w:asciiTheme="minorHAnsi" w:hAnsiTheme="minorHAnsi" w:cstheme="minorHAnsi"/>
        </w:rPr>
        <w:t>use</w:t>
      </w:r>
      <w:r w:rsidRPr="003D1AFD">
        <w:rPr>
          <w:rStyle w:val="StyleUnderline"/>
          <w:rFonts w:asciiTheme="minorHAnsi" w:hAnsiTheme="minorHAnsi" w:cstheme="minorHAnsi"/>
        </w:rPr>
        <w:t xml:space="preserve"> and </w:t>
      </w:r>
      <w:r w:rsidRPr="003D1AFD">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E74140">
        <w:rPr>
          <w:rStyle w:val="Emphasis"/>
          <w:rFonts w:asciiTheme="minorHAnsi" w:hAnsiTheme="minorHAnsi" w:cstheme="minorHAnsi"/>
          <w:highlight w:val="green"/>
        </w:rPr>
        <w:t>much less appropriation</w:t>
      </w:r>
      <w:r w:rsidRPr="00E74140">
        <w:rPr>
          <w:rFonts w:asciiTheme="minorHAnsi" w:hAnsiTheme="minorHAnsi" w:cstheme="minorHAnsi"/>
          <w:sz w:val="16"/>
          <w:highlight w:val="green"/>
        </w:rPr>
        <w:t>.</w:t>
      </w:r>
    </w:p>
    <w:p w14:paraId="1FB3EB47" w14:textId="77777777" w:rsidR="00C9611A" w:rsidRPr="006A041E" w:rsidRDefault="00C9611A" w:rsidP="00C9611A">
      <w:pPr>
        <w:rPr>
          <w:rFonts w:asciiTheme="minorHAnsi" w:hAnsiTheme="minorHAnsi" w:cstheme="minorHAnsi"/>
          <w:sz w:val="16"/>
        </w:rPr>
      </w:pPr>
      <w:r w:rsidRPr="006A041E">
        <w:rPr>
          <w:rFonts w:asciiTheme="minorHAnsi" w:hAnsiTheme="minorHAnsi" w:cstheme="minorHAnsi"/>
          <w:sz w:val="16"/>
        </w:rPr>
        <w:t xml:space="preserve">This Does Not Constitute Possession, or Ownership, or Occupation </w:t>
      </w:r>
    </w:p>
    <w:p w14:paraId="5455D7D6" w14:textId="77777777" w:rsidR="00C9611A" w:rsidRPr="006A041E" w:rsidRDefault="00C9611A" w:rsidP="00C9611A">
      <w:pPr>
        <w:rPr>
          <w:rFonts w:asciiTheme="minorHAnsi" w:hAnsiTheme="minorHAnsi" w:cstheme="minorHAnsi"/>
          <w:sz w:val="16"/>
        </w:rPr>
      </w:pPr>
      <w:r w:rsidRPr="006A041E">
        <w:rPr>
          <w:rFonts w:asciiTheme="minorHAnsi" w:hAnsiTheme="minorHAnsi" w:cstheme="minorHAnsi"/>
          <w:sz w:val="16"/>
        </w:rPr>
        <w:t xml:space="preserve">The </w:t>
      </w:r>
      <w:r w:rsidRPr="003D1AFD">
        <w:rPr>
          <w:rStyle w:val="StyleUnderline"/>
          <w:rFonts w:asciiTheme="minorHAnsi" w:hAnsiTheme="minorHAnsi" w:cstheme="minorHAnsi"/>
        </w:rPr>
        <w:t xml:space="preserve">use of </w:t>
      </w:r>
      <w:r w:rsidRPr="003D1AFD">
        <w:rPr>
          <w:rStyle w:val="Emphasis"/>
          <w:rFonts w:asciiTheme="minorHAnsi" w:hAnsiTheme="minorHAnsi" w:cstheme="minorHAnsi"/>
        </w:rPr>
        <w:t>LEO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by satellite </w:t>
      </w:r>
      <w:r w:rsidRPr="00E74140">
        <w:rPr>
          <w:rStyle w:val="StyleUnderline"/>
          <w:rFonts w:asciiTheme="minorHAnsi" w:hAnsiTheme="minorHAnsi" w:cstheme="minorHAnsi"/>
          <w:highlight w:val="green"/>
        </w:rPr>
        <w:t>constellations</w:t>
      </w:r>
      <w:r w:rsidRPr="003D1AFD">
        <w:rPr>
          <w:rStyle w:val="StyleUnderline"/>
          <w:rFonts w:asciiTheme="minorHAnsi" w:hAnsiTheme="minorHAnsi" w:cstheme="minorHAnsi"/>
        </w:rPr>
        <w:t xml:space="preserve"> is substantially similar to the use of </w:t>
      </w:r>
      <w:r w:rsidRPr="003D1AFD">
        <w:rPr>
          <w:rStyle w:val="Emphasis"/>
          <w:rFonts w:asciiTheme="minorHAnsi" w:hAnsiTheme="minorHAnsi" w:cstheme="minorHAnsi"/>
        </w:rPr>
        <w:t>GSO</w:t>
      </w:r>
      <w:r w:rsidRPr="003D1AFD">
        <w:rPr>
          <w:rFonts w:asciiTheme="minorHAnsi" w:hAnsiTheme="minorHAnsi" w:cstheme="minorHAnsi"/>
          <w:sz w:val="16"/>
        </w:rPr>
        <w:t xml:space="preserve">, and therefore permissible. In each region, </w:t>
      </w:r>
      <w:r w:rsidRPr="003D1AFD">
        <w:rPr>
          <w:rStyle w:val="StyleUnderline"/>
          <w:rFonts w:asciiTheme="minorHAnsi" w:hAnsiTheme="minorHAnsi" w:cstheme="minorHAnsi"/>
        </w:rPr>
        <w:t xml:space="preserve">individual actors </w:t>
      </w:r>
      <w:r w:rsidRPr="00E74140">
        <w:rPr>
          <w:rStyle w:val="StyleUnderline"/>
          <w:rFonts w:asciiTheme="minorHAnsi" w:hAnsiTheme="minorHAnsi" w:cstheme="minorHAnsi"/>
          <w:highlight w:val="green"/>
        </w:rPr>
        <w:t xml:space="preserve">are given </w:t>
      </w:r>
      <w:r w:rsidRPr="00E74140">
        <w:rPr>
          <w:rStyle w:val="Emphasis"/>
          <w:rFonts w:asciiTheme="minorHAnsi" w:hAnsiTheme="minorHAnsi" w:cstheme="minorHAnsi"/>
          <w:highlight w:val="green"/>
        </w:rPr>
        <w:t>permission</w:t>
      </w:r>
      <w:r w:rsidRPr="003D1AFD">
        <w:rPr>
          <w:rFonts w:asciiTheme="minorHAnsi" w:hAnsiTheme="minorHAnsi" w:cstheme="minorHAnsi"/>
          <w:sz w:val="16"/>
        </w:rPr>
        <w:t xml:space="preserve"> - </w:t>
      </w:r>
      <w:r w:rsidRPr="003D1AFD">
        <w:rPr>
          <w:rStyle w:val="StyleUnderline"/>
          <w:rFonts w:asciiTheme="minorHAnsi" w:hAnsiTheme="minorHAnsi" w:cstheme="minorHAnsi"/>
        </w:rPr>
        <w:t xml:space="preserve">either from a </w:t>
      </w:r>
      <w:r w:rsidRPr="003D1AFD">
        <w:rPr>
          <w:rStyle w:val="Emphasis"/>
          <w:rFonts w:asciiTheme="minorHAnsi" w:hAnsiTheme="minorHAnsi" w:cstheme="minorHAnsi"/>
        </w:rPr>
        <w:t>national administrator</w:t>
      </w:r>
      <w:r w:rsidRPr="003D1AFD">
        <w:rPr>
          <w:rFonts w:asciiTheme="minorHAnsi" w:hAnsiTheme="minorHAnsi" w:cstheme="minorHAnsi"/>
          <w:sz w:val="16"/>
        </w:rPr>
        <w:t xml:space="preserve"> </w:t>
      </w:r>
      <w:r w:rsidRPr="003D1AFD">
        <w:rPr>
          <w:rStyle w:val="StyleUnderline"/>
          <w:rFonts w:asciiTheme="minorHAnsi" w:hAnsiTheme="minorHAnsi" w:cstheme="minorHAnsi"/>
        </w:rPr>
        <w:t>or from</w:t>
      </w:r>
      <w:r w:rsidRPr="003D1AFD">
        <w:rPr>
          <w:rFonts w:asciiTheme="minorHAnsi" w:hAnsiTheme="minorHAnsi" w:cstheme="minorHAnsi"/>
          <w:sz w:val="16"/>
        </w:rPr>
        <w:t xml:space="preserve"> an international governing body (</w:t>
      </w:r>
      <w:r w:rsidRPr="003D1AFD">
        <w:rPr>
          <w:rStyle w:val="Emphasis"/>
          <w:rFonts w:asciiTheme="minorHAnsi" w:hAnsiTheme="minorHAnsi" w:cstheme="minorHAnsi"/>
        </w:rPr>
        <w:t>the ITU</w:t>
      </w:r>
      <w:r w:rsidRPr="003D1AFD">
        <w:rPr>
          <w:rFonts w:asciiTheme="minorHAnsi" w:hAnsiTheme="minorHAnsi" w:cstheme="minorHAnsi"/>
          <w:sz w:val="16"/>
        </w:rPr>
        <w:t xml:space="preserve">) </w:t>
      </w:r>
      <w:r w:rsidRPr="003D1AFD">
        <w:rPr>
          <w:rStyle w:val="StyleUnderline"/>
          <w:rFonts w:asciiTheme="minorHAnsi" w:hAnsiTheme="minorHAnsi" w:cstheme="minorHAnsi"/>
        </w:rPr>
        <w:t>via a national administer–</w:t>
      </w:r>
      <w:r w:rsidRPr="000A7F64">
        <w:rPr>
          <w:rStyle w:val="StyleUnderline"/>
          <w:rFonts w:asciiTheme="minorHAnsi" w:hAnsiTheme="minorHAnsi" w:cstheme="minorHAnsi"/>
          <w:highlight w:val="green"/>
        </w:rPr>
        <w:t>to use precoordinated</w:t>
      </w:r>
      <w:r w:rsidRPr="003D1AFD">
        <w:rPr>
          <w:rStyle w:val="StyleUnderline"/>
          <w:rFonts w:asciiTheme="minorHAnsi" w:hAnsiTheme="minorHAnsi" w:cstheme="minorHAnsi"/>
        </w:rPr>
        <w:t xml:space="preserve"> subsections of </w:t>
      </w:r>
      <w:r w:rsidRPr="000A7F64">
        <w:rPr>
          <w:rStyle w:val="StyleUnderline"/>
          <w:rFonts w:asciiTheme="minorHAnsi" w:hAnsiTheme="minorHAnsi" w:cstheme="minorHAnsi"/>
          <w:highlight w:val="green"/>
        </w:rPr>
        <w:t>space</w:t>
      </w:r>
      <w:r w:rsidRPr="003D1AFD">
        <w:rPr>
          <w:rFonts w:asciiTheme="minorHAnsi" w:hAnsiTheme="minorHAnsi" w:cstheme="minorHAnsi"/>
          <w:sz w:val="16"/>
        </w:rPr>
        <w:t xml:space="preserve">. </w:t>
      </w:r>
      <w:r w:rsidRPr="003D1AFD">
        <w:rPr>
          <w:rStyle w:val="StyleUnderline"/>
          <w:rFonts w:asciiTheme="minorHAnsi" w:hAnsiTheme="minorHAnsi" w:cstheme="minorHAnsi"/>
        </w:rPr>
        <w:t>In a way that is overwhelmingly similar to the use of orbital slots in</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E74140">
        <w:rPr>
          <w:rStyle w:val="StyleUnderline"/>
          <w:rFonts w:asciiTheme="minorHAnsi" w:hAnsiTheme="minorHAnsi" w:cstheme="minorHAnsi"/>
          <w:highlight w:val="green"/>
        </w:rPr>
        <w:t>placement of spacecraft</w:t>
      </w:r>
      <w:r w:rsidRPr="006A041E">
        <w:rPr>
          <w:rStyle w:val="StyleUnderline"/>
          <w:rFonts w:asciiTheme="minorHAnsi" w:hAnsiTheme="minorHAnsi" w:cstheme="minorHAnsi"/>
        </w:rPr>
        <w:t xml:space="preserve"> into orbits in </w:t>
      </w:r>
      <w:r w:rsidRPr="006A041E">
        <w:rPr>
          <w:rStyle w:val="Emphasis"/>
          <w:rFonts w:asciiTheme="minorHAnsi" w:hAnsiTheme="minorHAnsi" w:cstheme="minorHAnsi"/>
        </w:rPr>
        <w:t>LEO or higher orbits</w:t>
      </w:r>
      <w:r w:rsidRPr="006A041E">
        <w:rPr>
          <w:rStyle w:val="StyleUnderline"/>
          <w:rFonts w:asciiTheme="minorHAnsi" w:hAnsiTheme="minorHAnsi" w:cstheme="minorHAnsi"/>
        </w:rPr>
        <w:t xml:space="preserve"> </w:t>
      </w:r>
      <w:r w:rsidRPr="003D1AFD">
        <w:rPr>
          <w:rStyle w:val="StyleUnderline"/>
          <w:rFonts w:asciiTheme="minorHAnsi" w:hAnsiTheme="minorHAnsi" w:cstheme="minorHAnsi"/>
        </w:rPr>
        <w:t>does</w:t>
      </w:r>
      <w:r w:rsidRPr="003D1AFD">
        <w:rPr>
          <w:rFonts w:asciiTheme="minorHAnsi" w:hAnsiTheme="minorHAnsi" w:cstheme="minorHAnsi"/>
          <w:sz w:val="16"/>
        </w:rPr>
        <w:t xml:space="preserve"> </w:t>
      </w:r>
      <w:r w:rsidRPr="00E74140">
        <w:rPr>
          <w:rStyle w:val="StyleUnderline"/>
          <w:rFonts w:asciiTheme="minorHAnsi" w:hAnsiTheme="minorHAnsi" w:cstheme="minorHAnsi"/>
          <w:highlight w:val="green"/>
        </w:rPr>
        <w:t xml:space="preserve">not constitute </w:t>
      </w:r>
      <w:r w:rsidRPr="003D1AFD">
        <w:rPr>
          <w:rStyle w:val="Emphasis"/>
          <w:rFonts w:asciiTheme="minorHAnsi" w:hAnsiTheme="minorHAnsi" w:cstheme="minorHAnsi"/>
        </w:rPr>
        <w:t>possession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ownership, or </w:t>
      </w:r>
      <w:r w:rsidRPr="00E74140">
        <w:rPr>
          <w:rStyle w:val="Emphasis"/>
          <w:rFonts w:asciiTheme="minorHAnsi" w:hAnsiTheme="minorHAnsi" w:cstheme="minorHAnsi"/>
          <w:highlight w:val="green"/>
        </w:rPr>
        <w:t>occupation</w:t>
      </w:r>
      <w:r w:rsidRPr="006A041E">
        <w:rPr>
          <w:rFonts w:asciiTheme="minorHAnsi" w:hAnsiTheme="minorHAnsi" w:cstheme="minorHAnsi"/>
          <w:sz w:val="16"/>
        </w:rPr>
        <w:t xml:space="preserve"> of those orbits. </w:t>
      </w:r>
      <w:r w:rsidRPr="006A041E">
        <w:rPr>
          <w:rStyle w:val="StyleUnderline"/>
          <w:rFonts w:asciiTheme="minorHAnsi" w:hAnsiTheme="minorHAnsi" w:cstheme="minorHAnsi"/>
        </w:rPr>
        <w:t xml:space="preserve">This is </w:t>
      </w:r>
      <w:r w:rsidRPr="003D1AFD">
        <w:rPr>
          <w:rStyle w:val="StyleUnderline"/>
          <w:rFonts w:asciiTheme="minorHAnsi" w:hAnsiTheme="minorHAnsi" w:cstheme="minorHAnsi"/>
        </w:rPr>
        <w:t>because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States</w:t>
      </w:r>
      <w:r w:rsidRPr="006A041E">
        <w:rPr>
          <w:rFonts w:asciiTheme="minorHAnsi" w:hAnsiTheme="minorHAnsi" w:cstheme="minorHAnsi"/>
          <w:sz w:val="16"/>
        </w:rPr>
        <w:t xml:space="preserve"> (and their companies) </w:t>
      </w:r>
      <w:r w:rsidRPr="003D1AFD">
        <w:rPr>
          <w:rStyle w:val="StyleUnderline"/>
          <w:rFonts w:asciiTheme="minorHAnsi" w:hAnsiTheme="minorHAnsi" w:cstheme="minorHAnsi"/>
        </w:rPr>
        <w:t xml:space="preserve">have been </w:t>
      </w:r>
      <w:r w:rsidRPr="00E74140">
        <w:rPr>
          <w:rStyle w:val="Emphasis"/>
          <w:rFonts w:asciiTheme="minorHAnsi" w:hAnsiTheme="minorHAnsi" w:cstheme="minorHAnsi"/>
          <w:highlight w:val="green"/>
        </w:rPr>
        <w:t>occupying orbital</w:t>
      </w:r>
      <w:r w:rsidRPr="006A041E">
        <w:rPr>
          <w:rStyle w:val="Emphasis"/>
          <w:rFonts w:asciiTheme="minorHAnsi" w:hAnsiTheme="minorHAnsi" w:cstheme="minorHAnsi"/>
        </w:rPr>
        <w:t xml:space="preserve"> </w:t>
      </w:r>
      <w:r w:rsidRPr="00E74140">
        <w:rPr>
          <w:rStyle w:val="Emphasis"/>
          <w:rFonts w:asciiTheme="minorHAnsi" w:hAnsiTheme="minorHAnsi" w:cstheme="minorHAnsi"/>
          <w:highlight w:val="green"/>
        </w:rPr>
        <w:t>slots</w:t>
      </w:r>
      <w:r w:rsidRPr="006A041E">
        <w:rPr>
          <w:rStyle w:val="StyleUnderline"/>
          <w:rFonts w:asciiTheme="minorHAnsi" w:hAnsiTheme="minorHAnsi" w:cstheme="minorHAnsi"/>
        </w:rPr>
        <w:t xml:space="preserve"> in</w:t>
      </w:r>
      <w:r w:rsidRPr="006A041E">
        <w:rPr>
          <w:rFonts w:asciiTheme="minorHAnsi" w:hAnsiTheme="minorHAnsi" w:cstheme="minorHAnsi"/>
          <w:sz w:val="16"/>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3D1AFD">
        <w:rPr>
          <w:rStyle w:val="StyleUnderline"/>
          <w:rFonts w:asciiTheme="minorHAnsi" w:hAnsiTheme="minorHAnsi" w:cstheme="minorHAnsi"/>
        </w:rPr>
        <w:t>for decades, and these uses of GSO have never been accused of “</w:t>
      </w:r>
      <w:r w:rsidRPr="003D1AFD">
        <w:rPr>
          <w:rStyle w:val="Emphasis"/>
          <w:rFonts w:asciiTheme="minorHAnsi" w:hAnsiTheme="minorHAnsi" w:cstheme="minorHAnsi"/>
        </w:rPr>
        <w:t>appropriating</w:t>
      </w:r>
      <w:r w:rsidRPr="003D1AFD">
        <w:rPr>
          <w:rStyle w:val="StyleUnderline"/>
          <w:rFonts w:asciiTheme="minorHAnsi" w:hAnsiTheme="minorHAnsi" w:cstheme="minorHAnsi"/>
        </w:rPr>
        <w:t>”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users have never claimed to be </w:t>
      </w:r>
      <w:r w:rsidRPr="003D1AFD">
        <w:rPr>
          <w:rStyle w:val="Emphasis"/>
          <w:rFonts w:asciiTheme="minorHAnsi" w:hAnsiTheme="minorHAnsi" w:cstheme="minorHAnsi"/>
        </w:rPr>
        <w:t>appropriating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and their </w:t>
      </w:r>
      <w:r w:rsidRPr="003D1AFD">
        <w:rPr>
          <w:rStyle w:val="Emphasis"/>
          <w:rFonts w:asciiTheme="minorHAnsi" w:hAnsiTheme="minorHAnsi" w:cstheme="minorHAnsi"/>
        </w:rPr>
        <w:t>exercising of rights</w:t>
      </w:r>
      <w:r w:rsidRPr="003D1AFD">
        <w:rPr>
          <w:rStyle w:val="StyleUnderline"/>
          <w:rFonts w:asciiTheme="minorHAnsi" w:hAnsiTheme="minorHAnsi" w:cstheme="minorHAnsi"/>
        </w:rPr>
        <w:t xml:space="preserve"> to use GSO is respected by other actors</w:t>
      </w:r>
      <w:r w:rsidRPr="006A041E">
        <w:rPr>
          <w:rStyle w:val="StyleUnderline"/>
          <w:rFonts w:asciiTheme="minorHAnsi" w:hAnsiTheme="minorHAnsi" w:cstheme="minorHAnsi"/>
        </w:rPr>
        <w:t xml:space="preserve"> in the space domain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This is the same </w:t>
      </w:r>
      <w:r w:rsidRPr="006A041E">
        <w:rPr>
          <w:rStyle w:val="Emphasis"/>
          <w:rFonts w:asciiTheme="minorHAnsi" w:hAnsiTheme="minorHAnsi" w:cstheme="minorHAnsi"/>
        </w:rPr>
        <w:t>situation for other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including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and other </w:t>
      </w:r>
      <w:r w:rsidRPr="006A041E">
        <w:rPr>
          <w:rStyle w:val="Emphasis"/>
          <w:rFonts w:asciiTheme="minorHAnsi" w:hAnsiTheme="minorHAnsi" w:cstheme="minorHAnsi"/>
        </w:rPr>
        <w:t>non-Geostationary</w:t>
      </w:r>
      <w:r w:rsidRPr="006A041E">
        <w:rPr>
          <w:rFonts w:asciiTheme="minorHAnsi" w:hAnsiTheme="minorHAnsi" w:cstheme="minorHAnsi"/>
          <w:sz w:val="16"/>
        </w:rPr>
        <w:t xml:space="preserve"> </w:t>
      </w:r>
      <w:r w:rsidRPr="006A041E">
        <w:rPr>
          <w:rStyle w:val="StyleUnderline"/>
          <w:rFonts w:asciiTheme="minorHAnsi" w:hAnsiTheme="minorHAnsi" w:cstheme="minorHAnsi"/>
        </w:rPr>
        <w:t>orbits</w:t>
      </w:r>
      <w:r w:rsidRPr="006A041E">
        <w:rPr>
          <w:rFonts w:asciiTheme="minorHAnsi" w:hAnsiTheme="minorHAnsi" w:cstheme="minorHAnsi"/>
          <w:sz w:val="16"/>
        </w:rPr>
        <w:t xml:space="preserve">. </w:t>
      </w:r>
    </w:p>
    <w:p w14:paraId="7C460CCC" w14:textId="77777777" w:rsidR="00C9611A" w:rsidRDefault="00C9611A" w:rsidP="00C9611A">
      <w:pPr>
        <w:rPr>
          <w:rFonts w:asciiTheme="minorHAnsi" w:hAnsiTheme="minorHAnsi" w:cstheme="minorHAnsi"/>
          <w:sz w:val="16"/>
        </w:rPr>
      </w:pPr>
      <w:r w:rsidRPr="006A041E">
        <w:rPr>
          <w:rFonts w:asciiTheme="minorHAnsi" w:hAnsiTheme="minorHAnsi" w:cstheme="minorHAnsi"/>
          <w:sz w:val="16"/>
        </w:rPr>
        <w:t xml:space="preserve">And while GSO locations are relatively stable (subject to space weather and other perturbations, and require </w:t>
      </w:r>
      <w:proofErr w:type="spellStart"/>
      <w:r w:rsidRPr="006A041E">
        <w:rPr>
          <w:rFonts w:asciiTheme="minorHAnsi" w:hAnsiTheme="minorHAnsi" w:cstheme="minorHAnsi"/>
          <w:sz w:val="16"/>
        </w:rPr>
        <w:t>stationkeeping</w:t>
      </w:r>
      <w:proofErr w:type="spellEnd"/>
      <w:r w:rsidRPr="006A041E">
        <w:rPr>
          <w:rFonts w:asciiTheme="minorHAnsi" w:hAnsiTheme="minorHAnsi" w:cstheme="minorHAnsi"/>
          <w:sz w:val="16"/>
        </w:rPr>
        <w:t xml:space="preserve">), </w:t>
      </w:r>
      <w:r w:rsidRPr="00E74140">
        <w:rPr>
          <w:rStyle w:val="StyleUnderline"/>
          <w:rFonts w:asciiTheme="minorHAnsi" w:hAnsiTheme="minorHAnsi" w:cstheme="minorHAnsi"/>
          <w:highlight w:val="green"/>
        </w:rPr>
        <w:t>spacecraft</w:t>
      </w:r>
      <w:r w:rsidRPr="006A041E">
        <w:rPr>
          <w:rStyle w:val="StyleUnderline"/>
          <w:rFonts w:asciiTheme="minorHAnsi" w:hAnsiTheme="minorHAnsi" w:cstheme="minorHAnsi"/>
        </w:rPr>
        <w:t xml:space="preserve"> in LEO </w:t>
      </w:r>
      <w:proofErr w:type="gramStart"/>
      <w:r w:rsidRPr="00E74140">
        <w:rPr>
          <w:rStyle w:val="StyleUnderline"/>
          <w:rFonts w:asciiTheme="minorHAnsi" w:hAnsiTheme="minorHAnsi" w:cstheme="minorHAnsi"/>
          <w:highlight w:val="green"/>
        </w:rPr>
        <w:t>are</w:t>
      </w:r>
      <w:proofErr w:type="gramEnd"/>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actually </w:t>
      </w:r>
      <w:r w:rsidRPr="003D1AFD">
        <w:rPr>
          <w:rStyle w:val="Emphasis"/>
          <w:rFonts w:asciiTheme="minorHAnsi" w:hAnsiTheme="minorHAnsi" w:cstheme="minorHAnsi"/>
        </w:rPr>
        <w:t>moving</w:t>
      </w:r>
      <w:r w:rsidRPr="003D1AFD">
        <w:rPr>
          <w:rStyle w:val="StyleUnderline"/>
          <w:rFonts w:asciiTheme="minorHAnsi" w:hAnsiTheme="minorHAnsi" w:cstheme="minorHAnsi"/>
        </w:rPr>
        <w:t xml:space="preserve"> through space and</w:t>
      </w:r>
      <w:r w:rsidRPr="006A041E">
        <w:rPr>
          <w:rStyle w:val="StyleUnderline"/>
          <w:rFonts w:asciiTheme="minorHAnsi" w:hAnsiTheme="minorHAnsi" w:cstheme="minorHAnsi"/>
        </w:rPr>
        <w:t xml:space="preserve"> are </w:t>
      </w:r>
      <w:r w:rsidRPr="00E74140">
        <w:rPr>
          <w:rStyle w:val="Emphasis"/>
          <w:rFonts w:asciiTheme="minorHAnsi" w:hAnsiTheme="minorHAnsi" w:cstheme="minorHAnsi"/>
          <w:highlight w:val="green"/>
        </w:rPr>
        <w:t>not stationary</w:t>
      </w:r>
      <w:r w:rsidRPr="00E74140">
        <w:rPr>
          <w:rFonts w:asciiTheme="minorHAnsi" w:hAnsiTheme="minorHAnsi" w:cstheme="minorHAnsi"/>
          <w:sz w:val="16"/>
          <w:highlight w:val="green"/>
        </w:rPr>
        <w:t>,</w:t>
      </w:r>
      <w:r w:rsidRPr="006A041E">
        <w:rPr>
          <w:rFonts w:asciiTheme="minorHAnsi" w:hAnsiTheme="minorHAnsi" w:cstheme="minorHAnsi"/>
          <w:sz w:val="16"/>
        </w:rPr>
        <w:t xml:space="preserve"> </w:t>
      </w:r>
      <w:r w:rsidRPr="003D1AFD">
        <w:rPr>
          <w:rStyle w:val="StyleUnderline"/>
          <w:rFonts w:asciiTheme="minorHAnsi" w:hAnsiTheme="minorHAnsi" w:cstheme="minorHAnsi"/>
        </w:rPr>
        <w:t>so it is</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even more </w:t>
      </w:r>
      <w:r w:rsidRPr="00E74140">
        <w:rPr>
          <w:rStyle w:val="Emphasis"/>
          <w:rFonts w:asciiTheme="minorHAnsi" w:hAnsiTheme="minorHAnsi" w:cstheme="minorHAnsi"/>
          <w:highlight w:val="green"/>
        </w:rPr>
        <w:t>difficult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 xml:space="preserve">to see this </w:t>
      </w:r>
      <w:r w:rsidRPr="003D1AFD">
        <w:rPr>
          <w:rStyle w:val="StyleUnderline"/>
          <w:rFonts w:asciiTheme="minorHAnsi" w:hAnsiTheme="minorHAnsi" w:cstheme="minorHAnsi"/>
        </w:rPr>
        <w:t>use</w:t>
      </w:r>
      <w:r w:rsidRPr="006A041E">
        <w:rPr>
          <w:rStyle w:val="StyleUnderline"/>
          <w:rFonts w:asciiTheme="minorHAnsi" w:hAnsiTheme="minorHAnsi" w:cstheme="minorHAnsi"/>
        </w:rPr>
        <w:t xml:space="preserve"> by constellations </w:t>
      </w:r>
      <w:r w:rsidRPr="00E74140">
        <w:rPr>
          <w:rStyle w:val="StyleUnderline"/>
          <w:rFonts w:asciiTheme="minorHAnsi" w:hAnsiTheme="minorHAnsi" w:cstheme="minorHAnsi"/>
          <w:highlight w:val="green"/>
        </w:rPr>
        <w:t xml:space="preserve">as </w:t>
      </w:r>
      <w:r w:rsidRPr="00E74140">
        <w:rPr>
          <w:rStyle w:val="Emphasis"/>
          <w:rFonts w:asciiTheme="minorHAnsi" w:hAnsiTheme="minorHAnsi" w:cstheme="minorHAnsi"/>
          <w:highlight w:val="green"/>
        </w:rPr>
        <w:t>occupation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much less </w:t>
      </w:r>
      <w:r w:rsidRPr="003D1AFD">
        <w:rPr>
          <w:rStyle w:val="Emphasis"/>
          <w:rFonts w:asciiTheme="minorHAnsi" w:hAnsiTheme="minorHAnsi" w:cstheme="minorHAnsi"/>
        </w:rPr>
        <w:t>appropriation</w:t>
      </w:r>
      <w:r w:rsidRPr="003D1AFD">
        <w:rPr>
          <w:rFonts w:asciiTheme="minorHAnsi" w:hAnsiTheme="minorHAnsi" w:cstheme="minorHAnsi"/>
          <w:sz w:val="16"/>
        </w:rPr>
        <w:t>. Moreover</w:t>
      </w:r>
      <w:r w:rsidRPr="006A041E">
        <w:rPr>
          <w:rFonts w:asciiTheme="minorHAnsi" w:hAnsiTheme="minorHAnsi" w:cstheme="minorHAnsi"/>
          <w:sz w:val="16"/>
        </w:rPr>
        <w:t>, Space Situational Awareness (</w:t>
      </w:r>
      <w:r w:rsidRPr="006A041E">
        <w:rPr>
          <w:rStyle w:val="Emphasis"/>
          <w:rFonts w:asciiTheme="minorHAnsi" w:hAnsiTheme="minorHAnsi" w:cstheme="minorHAnsi"/>
        </w:rPr>
        <w:t>SSA</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r w:rsidRPr="006A041E">
        <w:rPr>
          <w:rFonts w:asciiTheme="minorHAnsi" w:hAnsiTheme="minorHAnsi" w:cstheme="minorHAnsi"/>
          <w:sz w:val="16"/>
        </w:rPr>
        <w:t xml:space="preserve"> Space Traffic Management (</w:t>
      </w:r>
      <w:r w:rsidRPr="006A041E">
        <w:rPr>
          <w:rStyle w:val="Emphasis"/>
          <w:rFonts w:asciiTheme="minorHAnsi" w:hAnsiTheme="minorHAnsi" w:cstheme="minorHAnsi"/>
        </w:rPr>
        <w:t>STM</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will allow other uses to use these orbits, and nothing about the use of any one user necessarily </w:t>
      </w:r>
      <w:r w:rsidRPr="006A041E">
        <w:rPr>
          <w:rStyle w:val="Emphasis"/>
          <w:rFonts w:asciiTheme="minorHAnsi" w:hAnsiTheme="minorHAnsi" w:cstheme="minorHAnsi"/>
        </w:rPr>
        <w:t>precludes</w:t>
      </w:r>
      <w:r w:rsidRPr="006A041E">
        <w:rPr>
          <w:rStyle w:val="StyleUnderline"/>
          <w:rFonts w:asciiTheme="minorHAnsi" w:hAnsiTheme="minorHAnsi" w:cstheme="minorHAnsi"/>
        </w:rPr>
        <w:t xml:space="preserve"> others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Lastly, there is no intention by operators of constellations to </w:t>
      </w:r>
      <w:r w:rsidRPr="006A041E">
        <w:rPr>
          <w:rStyle w:val="Emphasis"/>
          <w:rFonts w:asciiTheme="minorHAnsi" w:hAnsiTheme="minorHAnsi" w:cstheme="minorHAnsi"/>
        </w:rPr>
        <w:t>exclusively occupy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must less </w:t>
      </w:r>
      <w:r w:rsidRPr="006A041E">
        <w:rPr>
          <w:rStyle w:val="Emphasis"/>
          <w:rFonts w:asciiTheme="minorHAnsi" w:hAnsiTheme="minorHAnsi" w:cstheme="minorHAnsi"/>
        </w:rPr>
        <w:t>possess or appropriate</w:t>
      </w:r>
      <w:r w:rsidRPr="006A041E">
        <w:rPr>
          <w:rFonts w:asciiTheme="minorHAnsi" w:hAnsiTheme="minorHAnsi" w:cstheme="minorHAnsi"/>
          <w:sz w:val="16"/>
        </w:rPr>
        <w:t xml:space="preserve">, </w:t>
      </w:r>
      <w:r w:rsidRPr="006A041E">
        <w:rPr>
          <w:rStyle w:val="StyleUnderline"/>
          <w:rFonts w:asciiTheme="minorHAnsi" w:hAnsiTheme="minorHAnsi" w:cstheme="minorHAnsi"/>
        </w:rPr>
        <w:t>these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Would not the appropriation of outer space be an </w:t>
      </w:r>
      <w:r w:rsidRPr="006A041E">
        <w:rPr>
          <w:rStyle w:val="Emphasis"/>
          <w:rFonts w:asciiTheme="minorHAnsi" w:hAnsiTheme="minorHAnsi" w:cstheme="minorHAnsi"/>
        </w:rPr>
        <w:t xml:space="preserve">intentional, </w:t>
      </w:r>
      <w:proofErr w:type="spellStart"/>
      <w:r w:rsidRPr="006A041E">
        <w:rPr>
          <w:rStyle w:val="Emphasis"/>
          <w:rFonts w:asciiTheme="minorHAnsi" w:hAnsiTheme="minorHAnsi" w:cstheme="minorHAnsi"/>
        </w:rPr>
        <w:t>volutional</w:t>
      </w:r>
      <w:proofErr w:type="spellEnd"/>
      <w:r w:rsidRPr="006A041E">
        <w:rPr>
          <w:rStyle w:val="Emphasis"/>
          <w:rFonts w:asciiTheme="minorHAnsi" w:hAnsiTheme="minorHAnsi" w:cstheme="minorHAnsi"/>
        </w:rPr>
        <w:t xml:space="preserve"> act</w:t>
      </w:r>
      <w:r w:rsidRPr="006A041E">
        <w:rPr>
          <w:rStyle w:val="StyleUnderline"/>
          <w:rFonts w:asciiTheme="minorHAnsi" w:hAnsiTheme="minorHAnsi" w:cstheme="minorHAnsi"/>
        </w:rPr>
        <w:t xml:space="preserve">? No such </w:t>
      </w:r>
      <w:r w:rsidRPr="006A041E">
        <w:rPr>
          <w:rStyle w:val="Emphasis"/>
          <w:rFonts w:asciiTheme="minorHAnsi" w:hAnsiTheme="minorHAnsi" w:cstheme="minorHAnsi"/>
        </w:rPr>
        <w:t>intention can be found</w:t>
      </w:r>
      <w:r w:rsidRPr="006A041E">
        <w:rPr>
          <w:rStyle w:val="StyleUnderline"/>
          <w:rFonts w:asciiTheme="minorHAnsi" w:hAnsiTheme="minorHAnsi" w:cstheme="minorHAnsi"/>
        </w:rPr>
        <w:t xml:space="preserve"> in the operators of global constellations</w:t>
      </w:r>
      <w:r w:rsidRPr="006A041E">
        <w:rPr>
          <w:rFonts w:asciiTheme="minorHAnsi" w:hAnsiTheme="minorHAnsi" w:cstheme="minorHAnsi"/>
          <w:sz w:val="16"/>
        </w:rPr>
        <w:t>.</w:t>
      </w:r>
    </w:p>
    <w:p w14:paraId="2665E912" w14:textId="77777777" w:rsidR="00C9611A" w:rsidRDefault="00C9611A" w:rsidP="00C9611A"/>
    <w:p w14:paraId="2EAB0DDD" w14:textId="77777777" w:rsidR="00C9611A" w:rsidRDefault="00C9611A" w:rsidP="00C9611A">
      <w:pPr>
        <w:pStyle w:val="Heading4"/>
      </w:pPr>
      <w:r>
        <w:t>Standards:</w:t>
      </w:r>
    </w:p>
    <w:p w14:paraId="733FA535" w14:textId="77777777" w:rsidR="00C9611A" w:rsidRPr="00747F99" w:rsidRDefault="00C9611A" w:rsidP="00C9611A">
      <w:pPr>
        <w:pStyle w:val="Heading4"/>
      </w:pPr>
      <w:r>
        <w:t xml:space="preserve">1] Precision </w:t>
      </w:r>
      <w:r w:rsidRPr="00657FBB">
        <w:rPr>
          <w:u w:val="single"/>
        </w:rPr>
        <w:t>outweighs</w:t>
      </w:r>
      <w:r>
        <w:t xml:space="preserve"> – non-topical affs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w:t>
      </w:r>
    </w:p>
    <w:p w14:paraId="6BB1DEDB" w14:textId="77777777" w:rsidR="00C9611A" w:rsidRPr="006A041E" w:rsidRDefault="00C9611A" w:rsidP="00C9611A">
      <w:pPr>
        <w:pStyle w:val="Heading4"/>
        <w:rPr>
          <w:rFonts w:asciiTheme="minorHAnsi" w:hAnsiTheme="minorHAnsi" w:cstheme="minorHAnsi"/>
        </w:rPr>
      </w:pPr>
      <w:r w:rsidRPr="006A041E">
        <w:rPr>
          <w:rFonts w:asciiTheme="minorHAnsi" w:hAnsiTheme="minorHAnsi" w:cstheme="minorHAnsi"/>
        </w:rPr>
        <w:t>2] Predictable limits—</w:t>
      </w:r>
      <w:r>
        <w:rPr>
          <w:rFonts w:asciiTheme="minorHAnsi" w:hAnsiTheme="minorHAnsi" w:cstheme="minorHAnsi"/>
        </w:rPr>
        <w:t>including temporary occupation is a limits disaster—a</w:t>
      </w:r>
      <w:r w:rsidRPr="00CB481C">
        <w:rPr>
          <w:rFonts w:asciiTheme="minorHAnsi" w:hAnsiTheme="minorHAnsi" w:cstheme="minorHAnsi"/>
        </w:rPr>
        <w:t>ny aff about a single spaceship,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and draws </w:t>
      </w:r>
      <w:proofErr w:type="spellStart"/>
      <w:r w:rsidRPr="006A041E">
        <w:rPr>
          <w:rFonts w:asciiTheme="minorHAnsi" w:hAnsiTheme="minorHAnsi" w:cstheme="minorHAnsi"/>
        </w:rPr>
        <w:t>unreciprocal</w:t>
      </w:r>
      <w:proofErr w:type="spellEnd"/>
      <w:r w:rsidRPr="006A041E">
        <w:rPr>
          <w:rFonts w:asciiTheme="minorHAnsi" w:hAnsiTheme="minorHAnsi" w:cstheme="minorHAnsi"/>
        </w:rPr>
        <w:t xml:space="preserve"> lines of debate</w:t>
      </w:r>
      <w:r>
        <w:rPr>
          <w:rFonts w:asciiTheme="minorHAnsi" w:hAnsiTheme="minorHAnsi" w:cstheme="minorHAnsi"/>
        </w:rPr>
        <w:t>.</w:t>
      </w:r>
      <w:r w:rsidRPr="006A041E">
        <w:rPr>
          <w:rFonts w:asciiTheme="minorHAnsi" w:hAnsiTheme="minorHAnsi" w:cstheme="minorHAnsi"/>
        </w:rPr>
        <w:t xml:space="preserve"> </w:t>
      </w:r>
    </w:p>
    <w:p w14:paraId="21BF7A76" w14:textId="77777777" w:rsidR="00C9611A" w:rsidRPr="000A7F64" w:rsidRDefault="00C9611A" w:rsidP="00C9611A">
      <w:pPr>
        <w:pStyle w:val="Heading4"/>
      </w:pPr>
      <w:r>
        <w:t xml:space="preserve">3] TVA – defend debris like strake – that’s what the core concern about </w:t>
      </w:r>
      <w:proofErr w:type="spellStart"/>
      <w:r>
        <w:t>megaconstellations</w:t>
      </w:r>
      <w:proofErr w:type="spellEnd"/>
      <w:r>
        <w:t xml:space="preserve"> are and is permanent.</w:t>
      </w:r>
    </w:p>
    <w:p w14:paraId="49C9C0EE" w14:textId="77777777" w:rsidR="00C9611A" w:rsidRPr="00F32786" w:rsidRDefault="00C9611A" w:rsidP="00C9611A">
      <w:pPr>
        <w:pStyle w:val="Heading4"/>
      </w:pPr>
      <w:r>
        <w:t>Fairness is a voter—it’s a gateway issue to the ballot.</w:t>
      </w:r>
    </w:p>
    <w:p w14:paraId="5BFB4FEA" w14:textId="77777777" w:rsidR="00C9611A" w:rsidRDefault="00C9611A" w:rsidP="00C9611A">
      <w:pPr>
        <w:pStyle w:val="Heading4"/>
      </w:pPr>
      <w:r>
        <w:t xml:space="preserve">Drop the debater to </w:t>
      </w:r>
      <w:r w:rsidRPr="003D1AFD">
        <w:rPr>
          <w:u w:val="single"/>
        </w:rPr>
        <w:t>deter future abuse</w:t>
      </w:r>
      <w:r>
        <w:t xml:space="preserve">. </w:t>
      </w:r>
    </w:p>
    <w:p w14:paraId="53359B99" w14:textId="77777777" w:rsidR="00C9611A" w:rsidRDefault="00C9611A" w:rsidP="00C9611A">
      <w:pPr>
        <w:pStyle w:val="Heading4"/>
      </w:pPr>
      <w:r>
        <w:t xml:space="preserve">CI- Reasonability is </w:t>
      </w:r>
      <w:r w:rsidRPr="003D1AFD">
        <w:rPr>
          <w:u w:val="single"/>
        </w:rPr>
        <w:t>arbitrary</w:t>
      </w:r>
      <w:r>
        <w:t xml:space="preserve"> and we don’t know the </w:t>
      </w:r>
      <w:r w:rsidRPr="003D1AFD">
        <w:rPr>
          <w:u w:val="single"/>
        </w:rPr>
        <w:t>brightline</w:t>
      </w:r>
      <w:r>
        <w:t xml:space="preserve"> while prepping. </w:t>
      </w:r>
      <w:r w:rsidRPr="003D1AFD">
        <w:rPr>
          <w:u w:val="single"/>
        </w:rPr>
        <w:t>Collapses</w:t>
      </w:r>
      <w:r>
        <w:t xml:space="preserve"> since it uses an offense/defense paradigm to win it. </w:t>
      </w:r>
    </w:p>
    <w:p w14:paraId="4A9F2362" w14:textId="73F071C4" w:rsidR="00C9611A" w:rsidRDefault="00C9611A" w:rsidP="00C9611A">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w:t>
      </w:r>
    </w:p>
    <w:p w14:paraId="6A495D1E" w14:textId="0801F0B6" w:rsidR="00C9611A" w:rsidRDefault="00C9611A" w:rsidP="00C9611A">
      <w:pPr>
        <w:pStyle w:val="Heading2"/>
      </w:pPr>
      <w:r>
        <w:t>3</w:t>
      </w:r>
    </w:p>
    <w:p w14:paraId="2D045888" w14:textId="77777777" w:rsidR="00C9611A" w:rsidRDefault="00C9611A" w:rsidP="00C9611A">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1AC537BE" w14:textId="77777777" w:rsidR="00C9611A" w:rsidRPr="00F82E63" w:rsidRDefault="00C9611A" w:rsidP="00C9611A">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6" w:history="1">
        <w:r w:rsidRPr="008E3DAC">
          <w:rPr>
            <w:rStyle w:val="Hyperlink"/>
          </w:rPr>
          <w:t>https://www.thehindu.com/news/international/xi-tightened-control-over-the-pla/article37549460.ece</w:t>
        </w:r>
      </w:hyperlink>
      <w:r>
        <w:t>] Justin</w:t>
      </w:r>
    </w:p>
    <w:p w14:paraId="1AF841CD" w14:textId="77777777" w:rsidR="00C9611A" w:rsidRPr="00F82E63" w:rsidRDefault="00C9611A" w:rsidP="00C9611A">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41011DC7" w14:textId="77777777" w:rsidR="00C9611A" w:rsidRPr="00F82E63" w:rsidRDefault="00C9611A" w:rsidP="00C9611A">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62E03FFF" w14:textId="77777777" w:rsidR="00C9611A" w:rsidRPr="00F82E63" w:rsidRDefault="00C9611A" w:rsidP="00C9611A">
      <w:pPr>
        <w:rPr>
          <w:sz w:val="6"/>
          <w:szCs w:val="6"/>
        </w:rPr>
      </w:pPr>
      <w:r w:rsidRPr="00F82E63">
        <w:rPr>
          <w:sz w:val="6"/>
          <w:szCs w:val="6"/>
        </w:rPr>
        <w:t>No specifics</w:t>
      </w:r>
    </w:p>
    <w:p w14:paraId="5003F845" w14:textId="77777777" w:rsidR="00C9611A" w:rsidRPr="00F82E63" w:rsidRDefault="00C9611A" w:rsidP="00C9611A">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435858B7" w14:textId="77777777" w:rsidR="00C9611A" w:rsidRPr="00F82E63" w:rsidRDefault="00C9611A" w:rsidP="00C9611A">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2F5042AB" w14:textId="77777777" w:rsidR="00C9611A" w:rsidRPr="00F82E63" w:rsidRDefault="00C9611A" w:rsidP="00C9611A">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351A59F6" w14:textId="77777777" w:rsidR="00C9611A" w:rsidRPr="00F82E63" w:rsidRDefault="00C9611A" w:rsidP="00C9611A">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4EFA02EA" w14:textId="77777777" w:rsidR="00C9611A" w:rsidRPr="00F82E63" w:rsidRDefault="00C9611A" w:rsidP="00C9611A">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684EAEF6" w14:textId="77777777" w:rsidR="00C9611A" w:rsidRPr="00F82E63" w:rsidRDefault="00C9611A" w:rsidP="00C9611A">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2D9AF90C" w14:textId="77777777" w:rsidR="00C9611A" w:rsidRPr="00F82E63" w:rsidRDefault="00C9611A" w:rsidP="00C9611A">
      <w:pPr>
        <w:rPr>
          <w:sz w:val="6"/>
          <w:szCs w:val="6"/>
        </w:rPr>
      </w:pPr>
      <w:r w:rsidRPr="00F82E63">
        <w:rPr>
          <w:sz w:val="6"/>
          <w:szCs w:val="6"/>
        </w:rPr>
        <w:t>Criticism of predecessors</w:t>
      </w:r>
    </w:p>
    <w:p w14:paraId="2D51077E" w14:textId="77777777" w:rsidR="00C9611A" w:rsidRPr="00F82E63" w:rsidRDefault="00C9611A" w:rsidP="00C9611A">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18994737" w14:textId="77777777" w:rsidR="00C9611A" w:rsidRPr="00F82E63" w:rsidRDefault="00C9611A" w:rsidP="00C9611A">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4B4DC5AC" w14:textId="77777777" w:rsidR="00C9611A" w:rsidRPr="00DB568A" w:rsidRDefault="00C9611A" w:rsidP="00C9611A">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01A53646" w14:textId="77777777" w:rsidR="00C9611A" w:rsidRPr="00F82E63" w:rsidRDefault="00C9611A" w:rsidP="00C9611A">
      <w:pPr>
        <w:rPr>
          <w:sz w:val="16"/>
        </w:rPr>
      </w:pPr>
      <w:r w:rsidRPr="00F82E63">
        <w:rPr>
          <w:sz w:val="16"/>
        </w:rPr>
        <w:t>‘Working vigorously’</w:t>
      </w:r>
    </w:p>
    <w:p w14:paraId="3A1FC64A" w14:textId="77777777" w:rsidR="00C9611A" w:rsidRPr="00F82E63" w:rsidRDefault="00C9611A" w:rsidP="00C9611A">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7006DAD3" w14:textId="77777777" w:rsidR="00C9611A" w:rsidRPr="00DA193B" w:rsidRDefault="00C9611A" w:rsidP="00C9611A"/>
    <w:p w14:paraId="1ABA0F09" w14:textId="77777777" w:rsidR="00C9611A" w:rsidRPr="00350EA1" w:rsidRDefault="00C9611A" w:rsidP="00C9611A">
      <w:pPr>
        <w:pStyle w:val="Heading4"/>
      </w:pPr>
      <w:proofErr w:type="spellStart"/>
      <w:r>
        <w:t>Megaconstellations</w:t>
      </w:r>
      <w:proofErr w:type="spellEnd"/>
      <w:r>
        <w:t xml:space="preserve"> are part of China’s core space agenda, is seen as their greatest opportunity to compete with the West, and is a national priority – the private sector is </w:t>
      </w:r>
      <w:proofErr w:type="gramStart"/>
      <w:r>
        <w:t>key</w:t>
      </w:r>
      <w:proofErr w:type="gramEnd"/>
      <w:r>
        <w:t xml:space="preserve"> and the plan is a 180</w:t>
      </w:r>
    </w:p>
    <w:p w14:paraId="6EDF98EB" w14:textId="77777777" w:rsidR="00C9611A" w:rsidRPr="00350EA1" w:rsidRDefault="00C9611A" w:rsidP="00C9611A">
      <w:r w:rsidRPr="00350EA1">
        <w:rPr>
          <w:rFonts w:eastAsiaTheme="majorEastAsia" w:cstheme="majorBidi"/>
          <w:b/>
          <w:bCs/>
          <w:sz w:val="26"/>
          <w:szCs w:val="26"/>
        </w:rPr>
        <w:t>Jones, 21</w:t>
      </w:r>
      <w:r w:rsidRPr="00350EA1">
        <w:t xml:space="preserve"> (Ash Jones, 4-27-2021, accessed on 1-23-2022, Industry Europe, "China's plans for a 13,000 satellite </w:t>
      </w:r>
      <w:proofErr w:type="spellStart"/>
      <w:r w:rsidRPr="00350EA1">
        <w:t>megaconstellation</w:t>
      </w:r>
      <w:proofErr w:type="spellEnd"/>
      <w:r w:rsidRPr="00350EA1">
        <w:t>", https://industryeurope.com/sectors/aerospace-defence/china-s-plans-for-a-13-000-satellite-megaconstellation/)azhang</w:t>
      </w:r>
    </w:p>
    <w:p w14:paraId="12FA689C" w14:textId="77777777" w:rsidR="00C9611A" w:rsidRPr="00350EA1" w:rsidRDefault="00C9611A" w:rsidP="00C9611A">
      <w:r w:rsidRPr="00350EA1">
        <w:t xml:space="preserve">by Ash Jones 27 April 2021 14:00 </w:t>
      </w:r>
      <w:r w:rsidRPr="00F96CC1">
        <w:rPr>
          <w:rStyle w:val="StyleUnderline"/>
          <w:highlight w:val="cyan"/>
        </w:rPr>
        <w:t>China has announced</w:t>
      </w:r>
      <w:r w:rsidRPr="004D155A">
        <w:rPr>
          <w:rStyle w:val="StyleUnderline"/>
        </w:rPr>
        <w:t xml:space="preserve"> plans to oversee and construct a </w:t>
      </w:r>
      <w:proofErr w:type="spellStart"/>
      <w:r w:rsidRPr="00F96CC1">
        <w:rPr>
          <w:rStyle w:val="StyleUnderline"/>
          <w:highlight w:val="cyan"/>
        </w:rPr>
        <w:t>megaconstellation</w:t>
      </w:r>
      <w:proofErr w:type="spellEnd"/>
      <w:r w:rsidRPr="004D155A">
        <w:rPr>
          <w:rStyle w:val="StyleUnderline"/>
        </w:rPr>
        <w:t xml:space="preserve"> - used for sending satellite internet services - made up of a little under 13,000 satellites through a coordinated effort </w:t>
      </w:r>
      <w:r w:rsidRPr="00FC6577">
        <w:rPr>
          <w:rStyle w:val="StyleUnderline"/>
        </w:rPr>
        <w:t>involving many of the country's key space players</w:t>
      </w:r>
      <w:r w:rsidRPr="004D155A">
        <w:rPr>
          <w:rStyle w:val="StyleUnderline"/>
        </w:rPr>
        <w:t>.</w:t>
      </w:r>
      <w:r w:rsidRPr="00350EA1">
        <w:t xml:space="preserve"> Satellites are used to project networks across the globe; pictured is an artists' rendition of a global satellite internet network. Credit: ESA </w:t>
      </w:r>
      <w:r w:rsidRPr="004D155A">
        <w:rPr>
          <w:rStyle w:val="StyleUnderline"/>
        </w:rPr>
        <w:t xml:space="preserve">Plans for this have been publicly known since at least October 2020, when analysts </w:t>
      </w:r>
      <w:proofErr w:type="gramStart"/>
      <w:r w:rsidRPr="004D155A">
        <w:rPr>
          <w:rStyle w:val="StyleUnderline"/>
        </w:rPr>
        <w:t>predicted</w:t>
      </w:r>
      <w:proofErr w:type="gramEnd"/>
      <w:r w:rsidRPr="004D155A">
        <w:rPr>
          <w:rStyle w:val="StyleUnderline"/>
        </w:rPr>
        <w:t xml:space="preserve"> </w:t>
      </w:r>
      <w:r w:rsidRPr="00FC6577">
        <w:rPr>
          <w:rStyle w:val="StyleUnderline"/>
        </w:rPr>
        <w:t>the Chinese</w:t>
      </w:r>
      <w:r w:rsidRPr="004D155A">
        <w:rPr>
          <w:rStyle w:val="StyleUnderline"/>
        </w:rPr>
        <w:t xml:space="preserve"> state would </w:t>
      </w:r>
      <w:r w:rsidRPr="00FC6577">
        <w:rPr>
          <w:rStyle w:val="StyleUnderline"/>
        </w:rPr>
        <w:t>move to</w:t>
      </w:r>
      <w:r w:rsidRPr="004D155A">
        <w:rPr>
          <w:rStyle w:val="StyleUnderline"/>
        </w:rPr>
        <w:t xml:space="preserve"> create a Low Earth Orbit (</w:t>
      </w:r>
      <w:r w:rsidRPr="00F96CC1">
        <w:rPr>
          <w:rStyle w:val="StyleUnderline"/>
          <w:highlight w:val="cyan"/>
        </w:rPr>
        <w:t>LEO</w:t>
      </w:r>
      <w:r w:rsidRPr="004D155A">
        <w:rPr>
          <w:rStyle w:val="StyleUnderline"/>
        </w:rPr>
        <w:t xml:space="preserve">) constellation </w:t>
      </w:r>
      <w:r w:rsidRPr="00F96CC1">
        <w:rPr>
          <w:rStyle w:val="StyleUnderline"/>
          <w:highlight w:val="cyan"/>
        </w:rPr>
        <w:t>to compete with</w:t>
      </w:r>
      <w:r w:rsidRPr="004D155A">
        <w:rPr>
          <w:rStyle w:val="StyleUnderline"/>
        </w:rPr>
        <w:t xml:space="preserve"> major </w:t>
      </w:r>
      <w:r w:rsidRPr="00F96CC1">
        <w:rPr>
          <w:rStyle w:val="StyleUnderline"/>
          <w:highlight w:val="cyan"/>
        </w:rPr>
        <w:t>west</w:t>
      </w:r>
      <w:r w:rsidRPr="00FC6577">
        <w:rPr>
          <w:rStyle w:val="StyleUnderline"/>
        </w:rPr>
        <w:t>ern rivals</w:t>
      </w:r>
      <w:r w:rsidRPr="004D155A">
        <w:rPr>
          <w:rStyle w:val="StyleUnderline"/>
        </w:rPr>
        <w:t xml:space="preserve"> such as Amazon, </w:t>
      </w:r>
      <w:proofErr w:type="spellStart"/>
      <w:r w:rsidRPr="004D155A">
        <w:rPr>
          <w:rStyle w:val="StyleUnderline"/>
        </w:rPr>
        <w:t>OneWeb</w:t>
      </w:r>
      <w:proofErr w:type="spellEnd"/>
      <w:r w:rsidRPr="004D155A">
        <w:rPr>
          <w:rStyle w:val="StyleUnderline"/>
        </w:rPr>
        <w:t xml:space="preserve"> and SpaceX</w:t>
      </w:r>
      <w:r w:rsidRPr="00350EA1">
        <w:t xml:space="preserve">. </w:t>
      </w:r>
      <w:r w:rsidRPr="004D155A">
        <w:rPr>
          <w:sz w:val="12"/>
          <w:szCs w:val="12"/>
        </w:rPr>
        <w:t>Read more: NASA &amp; California partner on methane-mapping satellite project Recent comments by Chinese state officials suggest it may already make use of existing satellite infrastructure, potentially forming part of the larger "</w:t>
      </w:r>
      <w:proofErr w:type="spellStart"/>
      <w:r w:rsidRPr="004D155A">
        <w:rPr>
          <w:sz w:val="12"/>
          <w:szCs w:val="12"/>
        </w:rPr>
        <w:t>Guoweng</w:t>
      </w:r>
      <w:proofErr w:type="spellEnd"/>
      <w:r w:rsidRPr="004D155A">
        <w:rPr>
          <w:sz w:val="12"/>
          <w:szCs w:val="12"/>
        </w:rPr>
        <w:t xml:space="preserve">" network, part of its idea for a national internet network. These have come as a boost to previous plans for similar networks made last year. </w:t>
      </w:r>
      <w:proofErr w:type="spellStart"/>
      <w:r w:rsidRPr="004D155A">
        <w:rPr>
          <w:sz w:val="12"/>
          <w:szCs w:val="12"/>
        </w:rPr>
        <w:t>SpaceNews</w:t>
      </w:r>
      <w:proofErr w:type="spellEnd"/>
      <w:r w:rsidRPr="004D155A">
        <w:rPr>
          <w:sz w:val="12"/>
          <w:szCs w:val="12"/>
        </w:rPr>
        <w:t xml:space="preserve"> reported on April 21 that spectrum filings were submitted to the International Telecommunication Union (ITU) by China in September last year. The filings show as many as 12,992 satellites will make up the constellation, although there are fears this would only serve China's interest by operating state-run media and intranet outlets. These would lie - as the name LEO suggests - in low orbit, anywhere between 500 and 1500 km and would operate under a number of frequency bands. In a March 7 interview with Shanghai Securities News, Bao </w:t>
      </w:r>
      <w:proofErr w:type="spellStart"/>
      <w:r w:rsidRPr="004D155A">
        <w:rPr>
          <w:sz w:val="12"/>
          <w:szCs w:val="12"/>
        </w:rPr>
        <w:t>Weimin</w:t>
      </w:r>
      <w:proofErr w:type="spellEnd"/>
      <w:r w:rsidRPr="004D155A">
        <w:rPr>
          <w:sz w:val="12"/>
          <w:szCs w:val="12"/>
        </w:rPr>
        <w:t xml:space="preserve">, a senior official with the state-owned China Aerospace Science and Technology Bao </w:t>
      </w:r>
      <w:proofErr w:type="spellStart"/>
      <w:r w:rsidRPr="004D155A">
        <w:rPr>
          <w:sz w:val="12"/>
          <w:szCs w:val="12"/>
        </w:rPr>
        <w:t>Weimin</w:t>
      </w:r>
      <w:proofErr w:type="spellEnd"/>
      <w:r w:rsidRPr="004D155A">
        <w:rPr>
          <w:sz w:val="12"/>
          <w:szCs w:val="12"/>
        </w:rPr>
        <w:t xml:space="preserve">. Credit: SASAC Corp. (CASC) revealed it had already launched some test satellites. “We are planning and developing space Internet satellites and have launched test satellites," he said. "A 'State Grid' company will also be established to be responsible for the overall planning and operation of space Internet construction." Washington DC-based analyst Bhavya Lal surmised that out of the 20 or so Chinese companies engaged in satellite technologies, fewer than a dozen had proposed the use of constellation at the time the filings were submitted. “Many focus on narrowband communications, targeting markets such as the Internet of Things (IoT)," he said in a statement released in October 2020, adding that many of the state-owned outlets "[had] the deeper pockets needed to rapidly launch satellite constellations." She concluded that many of the private companies lacked the required hardware to launch. Read more: The satellite drone that can beam 5G from the stratosphere She said: “However, as in other areas, the Chinese are making fast progress. The best we can tell the current focus of most companies is domestic. But as the Chinese have done in other areas such as high-speed rail, it would be not a stretch of the imagination that once the bugs in the system are worked out domestically, the Chinese will begin to market services internationally.” It is currently unknown if any of this has changed in the six months since it broke. In mid-April Ge </w:t>
      </w:r>
      <w:proofErr w:type="spellStart"/>
      <w:r w:rsidRPr="004D155A">
        <w:rPr>
          <w:sz w:val="12"/>
          <w:szCs w:val="12"/>
        </w:rPr>
        <w:t>Yujung</w:t>
      </w:r>
      <w:proofErr w:type="spellEnd"/>
      <w:r w:rsidRPr="004D155A">
        <w:rPr>
          <w:sz w:val="12"/>
          <w:szCs w:val="12"/>
        </w:rPr>
        <w:t xml:space="preserve">, the president of China </w:t>
      </w:r>
      <w:proofErr w:type="spellStart"/>
      <w:r w:rsidRPr="004D155A">
        <w:rPr>
          <w:sz w:val="12"/>
          <w:szCs w:val="12"/>
        </w:rPr>
        <w:t>Spacesat</w:t>
      </w:r>
      <w:proofErr w:type="spellEnd"/>
      <w:r w:rsidRPr="004D155A">
        <w:rPr>
          <w:sz w:val="12"/>
          <w:szCs w:val="12"/>
        </w:rPr>
        <w:t xml:space="preserve">, another key player, revealed the previously planned satellite clusters would be altered to fit a new plan, saying the </w:t>
      </w:r>
      <w:proofErr w:type="spellStart"/>
      <w:r w:rsidRPr="004D155A">
        <w:rPr>
          <w:sz w:val="12"/>
          <w:szCs w:val="12"/>
        </w:rPr>
        <w:t>Hongyan</w:t>
      </w:r>
      <w:proofErr w:type="spellEnd"/>
      <w:r w:rsidRPr="004D155A">
        <w:rPr>
          <w:sz w:val="12"/>
          <w:szCs w:val="12"/>
        </w:rPr>
        <w:t xml:space="preserve"> and </w:t>
      </w:r>
      <w:proofErr w:type="spellStart"/>
      <w:r w:rsidRPr="004D155A">
        <w:rPr>
          <w:sz w:val="12"/>
          <w:szCs w:val="12"/>
        </w:rPr>
        <w:t>Hongyun</w:t>
      </w:r>
      <w:proofErr w:type="spellEnd"/>
      <w:r w:rsidRPr="004D155A">
        <w:rPr>
          <w:sz w:val="12"/>
          <w:szCs w:val="12"/>
        </w:rPr>
        <w:t xml:space="preserve"> systems would "undergo major changes" by "relevant government authorities</w:t>
      </w:r>
      <w:r w:rsidRPr="004D155A">
        <w:rPr>
          <w:rStyle w:val="StyleUnderline"/>
        </w:rPr>
        <w:t xml:space="preserve">." He also revealed </w:t>
      </w:r>
      <w:r w:rsidRPr="00FC6577">
        <w:rPr>
          <w:rStyle w:val="StyleUnderline"/>
        </w:rPr>
        <w:t xml:space="preserve">plans for the constellations have been in development since at least </w:t>
      </w:r>
      <w:r w:rsidRPr="00F96CC1">
        <w:rPr>
          <w:rStyle w:val="StyleUnderline"/>
          <w:highlight w:val="cyan"/>
        </w:rPr>
        <w:t>2018</w:t>
      </w:r>
      <w:r w:rsidRPr="00FC6577">
        <w:rPr>
          <w:rStyle w:val="StyleUnderline"/>
        </w:rPr>
        <w:t xml:space="preserve"> and</w:t>
      </w:r>
      <w:r w:rsidRPr="004D155A">
        <w:rPr>
          <w:rStyle w:val="StyleUnderline"/>
        </w:rPr>
        <w:t xml:space="preserve"> that CASC was planning to launch at least 60 satellites by 2022. It is currently unclear how the project will proceed, but news reports </w:t>
      </w:r>
      <w:r w:rsidRPr="00F96CC1">
        <w:rPr>
          <w:rStyle w:val="StyleUnderline"/>
          <w:highlight w:val="cyan"/>
        </w:rPr>
        <w:t xml:space="preserve">indicate </w:t>
      </w:r>
      <w:r w:rsidRPr="00FC6577">
        <w:rPr>
          <w:rStyle w:val="StyleUnderline"/>
        </w:rPr>
        <w:t xml:space="preserve">it has become </w:t>
      </w:r>
      <w:r w:rsidRPr="00F96CC1">
        <w:rPr>
          <w:rStyle w:val="StyleUnderline"/>
          <w:highlight w:val="cyan"/>
        </w:rPr>
        <w:t>a national priority.</w:t>
      </w:r>
      <w:r w:rsidRPr="00350EA1">
        <w:t xml:space="preserve"> SpaceX's global satellite network was completed in early April, and the network is now active. </w:t>
      </w:r>
      <w:r w:rsidRPr="004D155A">
        <w:rPr>
          <w:rStyle w:val="StyleUnderline"/>
        </w:rPr>
        <w:t xml:space="preserve">It is likely </w:t>
      </w:r>
      <w:r w:rsidRPr="00FC6577">
        <w:rPr>
          <w:rStyle w:val="StyleUnderline"/>
        </w:rPr>
        <w:t>China has issued this as a national priority in order to compete with western rivals.</w:t>
      </w:r>
      <w:r w:rsidRPr="00350EA1">
        <w:t xml:space="preserve">  </w:t>
      </w:r>
    </w:p>
    <w:p w14:paraId="1F19E456" w14:textId="77777777" w:rsidR="00C9611A" w:rsidRDefault="00C9611A" w:rsidP="00C9611A">
      <w:pPr>
        <w:rPr>
          <w:sz w:val="16"/>
        </w:rPr>
      </w:pPr>
    </w:p>
    <w:p w14:paraId="3F59841E" w14:textId="77777777" w:rsidR="00C9611A" w:rsidRDefault="00C9611A" w:rsidP="00C9611A">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682E5AAC" w14:textId="77777777" w:rsidR="00C9611A" w:rsidRPr="00DB1082" w:rsidRDefault="00C9611A" w:rsidP="00C9611A">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55596847" w14:textId="77777777" w:rsidR="00C9611A" w:rsidRPr="00F82E63" w:rsidRDefault="00C9611A" w:rsidP="00C9611A">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620245EE" w14:textId="77777777" w:rsidR="00C9611A" w:rsidRDefault="00C9611A" w:rsidP="00C9611A">
      <w:pPr>
        <w:rPr>
          <w:sz w:val="16"/>
        </w:rPr>
      </w:pPr>
    </w:p>
    <w:p w14:paraId="0C41A902" w14:textId="77777777" w:rsidR="00C9611A" w:rsidRPr="00E07E9B" w:rsidRDefault="00C9611A" w:rsidP="00C9611A">
      <w:pPr>
        <w:pStyle w:val="Heading4"/>
        <w:rPr>
          <w:u w:val="single"/>
        </w:rPr>
      </w:pPr>
      <w:bookmarkStart w:id="1"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4DFD7AA2" w14:textId="77777777" w:rsidR="00C9611A" w:rsidRPr="00E07E9B" w:rsidRDefault="00C9611A" w:rsidP="00C9611A">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10566894" w14:textId="77777777" w:rsidR="00C9611A" w:rsidRPr="00DE2EF7" w:rsidRDefault="00C9611A" w:rsidP="00C9611A">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spectre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defence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1"/>
    <w:p w14:paraId="5DF6B36E" w14:textId="77777777" w:rsidR="00C9611A" w:rsidRDefault="00C9611A" w:rsidP="00C9611A">
      <w:pPr>
        <w:rPr>
          <w:sz w:val="16"/>
        </w:rPr>
      </w:pPr>
    </w:p>
    <w:p w14:paraId="5C4E6F9B" w14:textId="77777777" w:rsidR="00C9611A" w:rsidRPr="007A531D" w:rsidRDefault="00C9611A" w:rsidP="00C9611A">
      <w:pPr>
        <w:pStyle w:val="Heading4"/>
      </w:pPr>
      <w:r>
        <w:t>Extinction.</w:t>
      </w:r>
    </w:p>
    <w:p w14:paraId="06DB9564" w14:textId="24F3B793" w:rsidR="00C9611A" w:rsidRPr="00DE2EF7" w:rsidRDefault="008332B1" w:rsidP="00C9611A">
      <w:pPr>
        <w:rPr>
          <w:sz w:val="12"/>
        </w:rPr>
      </w:pPr>
      <w:r>
        <w:rPr>
          <w:rStyle w:val="Style13ptBold"/>
        </w:rPr>
        <w:t xml:space="preserve">We’ll conceded 1AC </w:t>
      </w:r>
      <w:proofErr w:type="spellStart"/>
      <w:r w:rsidRPr="00623846">
        <w:rPr>
          <w:rStyle w:val="Style13ptBold"/>
        </w:rPr>
        <w:t>Rachman</w:t>
      </w:r>
      <w:proofErr w:type="spellEnd"/>
      <w:r w:rsidRPr="00623846">
        <w:rPr>
          <w:rStyle w:val="Style13ptBold"/>
        </w:rPr>
        <w:t xml:space="preserve"> 20</w:t>
      </w:r>
      <w:r>
        <w:rPr>
          <w:rStyle w:val="Style13ptBold"/>
        </w:rPr>
        <w:t xml:space="preserve"> </w:t>
      </w:r>
    </w:p>
    <w:p w14:paraId="4D7C1A28" w14:textId="77777777" w:rsidR="00C9611A" w:rsidRPr="00C9611A" w:rsidRDefault="00C9611A" w:rsidP="00C9611A"/>
    <w:p w14:paraId="21D373CF" w14:textId="71115E3D" w:rsidR="00C9611A" w:rsidRDefault="00C9611A" w:rsidP="00C9611A">
      <w:pPr>
        <w:pStyle w:val="Heading2"/>
      </w:pPr>
      <w:r>
        <w:t>4</w:t>
      </w:r>
    </w:p>
    <w:p w14:paraId="734AC8C6" w14:textId="77777777" w:rsidR="00C9611A" w:rsidRDefault="00C9611A" w:rsidP="00C9611A">
      <w:pPr>
        <w:pStyle w:val="Heading4"/>
      </w:pPr>
      <w:r>
        <w:t xml:space="preserve">Text – States should </w:t>
      </w:r>
    </w:p>
    <w:p w14:paraId="17055842" w14:textId="77777777" w:rsidR="00C9611A" w:rsidRPr="00AF42CC" w:rsidRDefault="00C9611A" w:rsidP="00C9611A">
      <w:pPr>
        <w:pStyle w:val="ListParagraph"/>
        <w:numPr>
          <w:ilvl w:val="0"/>
          <w:numId w:val="12"/>
        </w:numPr>
      </w:pPr>
      <w:r w:rsidRPr="00AF42CC">
        <w:t xml:space="preserve">implement cooperative active debris removal measures aimed at mitigating debris from mega-constellations. </w:t>
      </w:r>
    </w:p>
    <w:p w14:paraId="4317870F" w14:textId="77777777" w:rsidR="00C9611A" w:rsidRPr="00AF42CC" w:rsidRDefault="00C9611A" w:rsidP="00C9611A">
      <w:pPr>
        <w:pStyle w:val="ListParagraph"/>
        <w:numPr>
          <w:ilvl w:val="0"/>
          <w:numId w:val="12"/>
        </w:numPr>
      </w:pPr>
      <w:r w:rsidRPr="00AF42CC">
        <w:t>cooperate on the development of a cloud-based infrastructure system between private and public entities with the purpose of advancing overall cyber security and create a protected mandatory reporting system for government contractors and critical infrastructure employees</w:t>
      </w:r>
    </w:p>
    <w:p w14:paraId="78A5354B" w14:textId="77777777" w:rsidR="00C9611A" w:rsidRPr="00AF42CC" w:rsidRDefault="00C9611A" w:rsidP="00C9611A">
      <w:pPr>
        <w:pStyle w:val="ListParagraph"/>
        <w:numPr>
          <w:ilvl w:val="0"/>
          <w:numId w:val="12"/>
        </w:numPr>
      </w:pPr>
      <w:r w:rsidRPr="00AF42CC">
        <w:t>dismantle their antisatellite weapon systems</w:t>
      </w:r>
      <w:r>
        <w:t xml:space="preserve"> and stop all development of space weapons</w:t>
      </w:r>
    </w:p>
    <w:p w14:paraId="48EE923B" w14:textId="77777777" w:rsidR="00C9611A" w:rsidRDefault="00C9611A" w:rsidP="00C9611A">
      <w:pPr>
        <w:pStyle w:val="Heading4"/>
      </w:pPr>
      <w:r>
        <w:t>1</w:t>
      </w:r>
      <w:r w:rsidRPr="00447AE2">
        <w:rPr>
          <w:vertAlign w:val="superscript"/>
        </w:rPr>
        <w:t>st</w:t>
      </w:r>
      <w:r>
        <w:t xml:space="preserve"> plank solves Cyber-Attacks.</w:t>
      </w:r>
    </w:p>
    <w:p w14:paraId="036CBF06" w14:textId="77777777" w:rsidR="00C9611A" w:rsidRPr="003730FC" w:rsidRDefault="00C9611A" w:rsidP="00C9611A">
      <w:proofErr w:type="spellStart"/>
      <w:r w:rsidRPr="003730FC">
        <w:rPr>
          <w:rFonts w:eastAsiaTheme="majorEastAsia" w:cstheme="majorBidi"/>
          <w:b/>
          <w:iCs/>
          <w:sz w:val="26"/>
        </w:rPr>
        <w:t>Robertl</w:t>
      </w:r>
      <w:proofErr w:type="spellEnd"/>
      <w:r w:rsidRPr="003730FC">
        <w:rPr>
          <w:rFonts w:eastAsiaTheme="majorEastAsia" w:cstheme="majorBidi"/>
          <w:b/>
          <w:iCs/>
          <w:sz w:val="26"/>
        </w:rPr>
        <w:t xml:space="preserve"> and </w:t>
      </w:r>
      <w:proofErr w:type="spellStart"/>
      <w:r w:rsidRPr="003730FC">
        <w:rPr>
          <w:rFonts w:eastAsiaTheme="majorEastAsia" w:cstheme="majorBidi"/>
          <w:b/>
          <w:iCs/>
          <w:sz w:val="26"/>
        </w:rPr>
        <w:t>Vocl</w:t>
      </w:r>
      <w:proofErr w:type="spellEnd"/>
      <w:r w:rsidRPr="003730FC">
        <w:rPr>
          <w:rFonts w:eastAsiaTheme="majorEastAsia" w:cstheme="majorBidi"/>
          <w:b/>
          <w:iCs/>
          <w:sz w:val="26"/>
        </w:rPr>
        <w:t> 21</w:t>
      </w:r>
      <w:r w:rsidRPr="003730FC">
        <w:t xml:space="preserve"> [Christopher </w:t>
      </w:r>
      <w:proofErr w:type="spellStart"/>
      <w:r w:rsidRPr="003730FC">
        <w:t>Robertl</w:t>
      </w:r>
      <w:proofErr w:type="spellEnd"/>
      <w:r w:rsidRPr="003730FC">
        <w:t xml:space="preserve"> and Vince </w:t>
      </w:r>
      <w:proofErr w:type="spellStart"/>
      <w:r w:rsidRPr="003730FC">
        <w:t>Vocl</w:t>
      </w:r>
      <w:proofErr w:type="spellEnd"/>
      <w:r>
        <w:t>. Christopher is the</w:t>
      </w:r>
      <w:r w:rsidRPr="003730FC">
        <w:t xml:space="preserve"> Senior Vice President</w:t>
      </w:r>
      <w:r>
        <w:t xml:space="preserve"> of</w:t>
      </w:r>
      <w:r w:rsidRPr="003730FC">
        <w:t xml:space="preserve"> Cyber Intelligence and Supply Chain Security Policy</w:t>
      </w:r>
      <w:r>
        <w:t xml:space="preserve"> at the</w:t>
      </w:r>
      <w:r w:rsidRPr="003730FC">
        <w:t xml:space="preserve"> U.S. Chamber of Commerce</w:t>
      </w:r>
      <w:r>
        <w:t xml:space="preserve">. </w:t>
      </w:r>
      <w:r w:rsidRPr="003730FC">
        <w:t xml:space="preserve">Vince </w:t>
      </w:r>
      <w:proofErr w:type="spellStart"/>
      <w:r w:rsidRPr="003730FC">
        <w:t>Voc</w:t>
      </w:r>
      <w:r>
        <w:t>I</w:t>
      </w:r>
      <w:proofErr w:type="spellEnd"/>
      <w:r>
        <w:t xml:space="preserve"> is the</w:t>
      </w:r>
      <w:r w:rsidRPr="003730FC">
        <w:t xml:space="preserve"> Executive Director Cyber Policy and Operations</w:t>
      </w:r>
      <w:r>
        <w:t xml:space="preserve"> at the</w:t>
      </w:r>
      <w:r w:rsidRPr="003730FC">
        <w:t xml:space="preserve"> U.S. Chamber of Commerce</w:t>
      </w:r>
      <w:r>
        <w:t>.</w:t>
      </w:r>
      <w:r w:rsidRPr="003730FC">
        <w:t xml:space="preserve"> 5-14-2021, accessed on 8-8-2021, U.S. Chamber of Commerce, "4 Ways U.S. Government Leaders Can Protect IP and Personal Data", </w:t>
      </w:r>
      <w:hyperlink r:id="rId7" w:history="1">
        <w:r w:rsidRPr="003730FC">
          <w:rPr>
            <w:rStyle w:val="Hyperlink"/>
          </w:rPr>
          <w:t>https://www.uschamber.com/on-demand/cybersecurity/how-can-the-government-help-protect-intellectual-property-and-personal-data</w:t>
        </w:r>
      </w:hyperlink>
      <w:r w:rsidRPr="003730FC">
        <w:t>] Adam</w:t>
      </w:r>
    </w:p>
    <w:p w14:paraId="7DE8F7A2" w14:textId="77777777" w:rsidR="00C9611A" w:rsidRPr="00D3073A" w:rsidRDefault="00C9611A" w:rsidP="00C9611A">
      <w:r w:rsidRPr="00D3073A">
        <w:t xml:space="preserve">During the past several months, U.S. </w:t>
      </w:r>
      <w:r w:rsidRPr="00D3073A">
        <w:rPr>
          <w:rStyle w:val="StyleUnderline"/>
        </w:rPr>
        <w:t>adversaries</w:t>
      </w:r>
      <w:r w:rsidRPr="00D3073A">
        <w:t xml:space="preserve"> have </w:t>
      </w:r>
      <w:r w:rsidRPr="00D3073A">
        <w:rPr>
          <w:rStyle w:val="StyleUnderline"/>
        </w:rPr>
        <w:t>carried out significant cyber-enabled espionage campaigns</w:t>
      </w:r>
      <w:r w:rsidRPr="00D3073A">
        <w:t xml:space="preserve">, impacting a wide range of public and private sector targets. With our nation’s cybersecurity at risk, government leaders have quickly turned to </w:t>
      </w:r>
      <w:r w:rsidRPr="00D3073A">
        <w:rPr>
          <w:rStyle w:val="StyleUnderline"/>
        </w:rPr>
        <w:t>legislative solutions to protect our intellectual property</w:t>
      </w:r>
      <w:r w:rsidRPr="00D3073A">
        <w:t xml:space="preserve"> and personal data.</w:t>
      </w:r>
    </w:p>
    <w:p w14:paraId="6D70F35E" w14:textId="77777777" w:rsidR="00C9611A" w:rsidRPr="00D3073A" w:rsidRDefault="00C9611A" w:rsidP="00C9611A">
      <w:pPr>
        <w:rPr>
          <w:rStyle w:val="StyleUnderline"/>
        </w:rPr>
      </w:pPr>
      <w:r w:rsidRPr="00F96CC1">
        <w:rPr>
          <w:rStyle w:val="StyleUnderline"/>
          <w:highlight w:val="cyan"/>
        </w:rPr>
        <w:t>Protected Mandatory Reporting</w:t>
      </w:r>
      <w:r w:rsidRPr="00D3073A">
        <w:rPr>
          <w:rStyle w:val="StyleUnderline"/>
        </w:rPr>
        <w:t xml:space="preserve"> Can Help </w:t>
      </w:r>
      <w:r w:rsidRPr="00F96CC1">
        <w:rPr>
          <w:rStyle w:val="StyleUnderline"/>
          <w:highlight w:val="cyan"/>
        </w:rPr>
        <w:t>Thwart</w:t>
      </w:r>
      <w:r w:rsidRPr="00D3073A">
        <w:rPr>
          <w:rStyle w:val="StyleUnderline"/>
        </w:rPr>
        <w:t xml:space="preserve"> Increasingly Sophisticated </w:t>
      </w:r>
      <w:r w:rsidRPr="00F96CC1">
        <w:rPr>
          <w:rStyle w:val="StyleUnderline"/>
          <w:highlight w:val="cyan"/>
        </w:rPr>
        <w:t>Cyberattacks</w:t>
      </w:r>
    </w:p>
    <w:p w14:paraId="21353E2F" w14:textId="77777777" w:rsidR="00C9611A" w:rsidRPr="00D3073A" w:rsidRDefault="00C9611A" w:rsidP="00C9611A">
      <w:r w:rsidRPr="00D3073A">
        <w:t>Since the </w:t>
      </w:r>
      <w:hyperlink r:id="rId8" w:anchor=":~:text=of%20Mass%20Destruction-,Cybersecurity%20Information%20Sharing%20Act%20of%202015%20Procedures%20and%20Guidance,indicators%20with%20the%20Federal%20Government." w:history="1">
        <w:r w:rsidRPr="00D3073A">
          <w:rPr>
            <w:rStyle w:val="StyleUnderline"/>
          </w:rPr>
          <w:t>Cybersecurity Information Sharing Act of 2015</w:t>
        </w:r>
      </w:hyperlink>
      <w:r w:rsidRPr="00D3073A">
        <w:t xml:space="preserve"> was passed, companies facing data breaches have been encouraged to share this information with the U.S. government. Yet </w:t>
      </w:r>
      <w:r w:rsidRPr="00F96CC1">
        <w:rPr>
          <w:rStyle w:val="StyleUnderline"/>
          <w:highlight w:val="cyan"/>
        </w:rPr>
        <w:t>cyberattacks</w:t>
      </w:r>
      <w:r w:rsidRPr="00D3073A">
        <w:rPr>
          <w:rStyle w:val="StyleUnderline"/>
        </w:rPr>
        <w:t xml:space="preserve"> have only become </w:t>
      </w:r>
      <w:r w:rsidRPr="00F96CC1">
        <w:rPr>
          <w:rStyle w:val="StyleUnderline"/>
          <w:highlight w:val="cyan"/>
        </w:rPr>
        <w:t>more sophisticated</w:t>
      </w:r>
      <w:r w:rsidRPr="00D3073A">
        <w:rPr>
          <w:rStyle w:val="StyleUnderline"/>
        </w:rPr>
        <w:t xml:space="preserve"> since then</w:t>
      </w:r>
      <w:r w:rsidRPr="00D3073A">
        <w:t>, according to </w:t>
      </w:r>
      <w:hyperlink r:id="rId9" w:history="1">
        <w:r w:rsidRPr="00D3073A">
          <w:rPr>
            <w:rStyle w:val="Hyperlink"/>
          </w:rPr>
          <w:t>Sen. Mark Warner</w:t>
        </w:r>
      </w:hyperlink>
      <w:r w:rsidRPr="00D3073A">
        <w:t>, chairman of the Senate Select Committee on Intelligence.</w:t>
      </w:r>
    </w:p>
    <w:p w14:paraId="129F4D3F" w14:textId="77777777" w:rsidR="00C9611A" w:rsidRPr="00D3073A" w:rsidRDefault="00C9611A" w:rsidP="00C9611A">
      <w:r w:rsidRPr="00D3073A">
        <w:t xml:space="preserve">“There is an evolving belief that </w:t>
      </w:r>
      <w:r w:rsidRPr="00D3073A">
        <w:rPr>
          <w:rStyle w:val="StyleUnderline"/>
        </w:rPr>
        <w:t>the 2015 structure</w:t>
      </w:r>
      <w:r w:rsidRPr="00D3073A">
        <w:t xml:space="preserve">, </w:t>
      </w:r>
      <w:r w:rsidRPr="00D3073A">
        <w:rPr>
          <w:rStyle w:val="StyleUnderline"/>
        </w:rPr>
        <w:t xml:space="preserve">on a voluntary basis, is not giving us the level of comprehensive security that we need,” </w:t>
      </w:r>
      <w:r w:rsidRPr="00D3073A">
        <w:t>said Warner. “The bad guys, when they’re focused, they’re going to have a fairly high probability of getting in.”</w:t>
      </w:r>
    </w:p>
    <w:p w14:paraId="046317E6" w14:textId="77777777" w:rsidR="00C9611A" w:rsidRPr="00D3073A" w:rsidRDefault="00C9611A" w:rsidP="00C9611A">
      <w:pPr>
        <w:rPr>
          <w:rStyle w:val="StyleUnderline"/>
        </w:rPr>
      </w:pPr>
      <w:r w:rsidRPr="00D3073A">
        <w:t xml:space="preserve">In response, the Committee on Intelligence is </w:t>
      </w:r>
      <w:r w:rsidRPr="00D3073A">
        <w:rPr>
          <w:rStyle w:val="StyleUnderline"/>
        </w:rPr>
        <w:t>working on a bipartisan level to create</w:t>
      </w:r>
      <w:r w:rsidRPr="00D3073A">
        <w:t xml:space="preserve"> a structure that would </w:t>
      </w:r>
      <w:r w:rsidRPr="00D3073A">
        <w:rPr>
          <w:rStyle w:val="StyleUnderline"/>
        </w:rPr>
        <w:t>mandate reporting for government contractors and critical infrastructure employees.</w:t>
      </w:r>
    </w:p>
    <w:p w14:paraId="689873E5" w14:textId="77777777" w:rsidR="00C9611A" w:rsidRPr="00D3073A" w:rsidRDefault="00C9611A" w:rsidP="00C9611A">
      <w:r w:rsidRPr="00D3073A">
        <w:t xml:space="preserve">“Some of the privacy and other kinds of counter-incentives don’t take place,” Sen. Warner noted, </w:t>
      </w:r>
      <w:r w:rsidRPr="00D3073A">
        <w:rPr>
          <w:rStyle w:val="StyleUnderline"/>
        </w:rPr>
        <w:t xml:space="preserve">adding that affected </w:t>
      </w:r>
      <w:r w:rsidRPr="00F96CC1">
        <w:rPr>
          <w:rStyle w:val="StyleUnderline"/>
          <w:highlight w:val="cyan"/>
        </w:rPr>
        <w:t>companies</w:t>
      </w:r>
      <w:r w:rsidRPr="00D3073A">
        <w:rPr>
          <w:rStyle w:val="StyleUnderline"/>
        </w:rPr>
        <w:t xml:space="preserve"> would </w:t>
      </w:r>
      <w:r w:rsidRPr="00F96CC1">
        <w:rPr>
          <w:rStyle w:val="StyleUnderline"/>
          <w:highlight w:val="cyan"/>
        </w:rPr>
        <w:t>have</w:t>
      </w:r>
      <w:r w:rsidRPr="00D3073A">
        <w:rPr>
          <w:rStyle w:val="StyleUnderline"/>
        </w:rPr>
        <w:t xml:space="preserve"> limited </w:t>
      </w:r>
      <w:r w:rsidRPr="00F96CC1">
        <w:rPr>
          <w:rStyle w:val="StyleUnderline"/>
          <w:highlight w:val="cyan"/>
        </w:rPr>
        <w:t>immunity and</w:t>
      </w:r>
      <w:r w:rsidRPr="00D3073A">
        <w:rPr>
          <w:rStyle w:val="StyleUnderline"/>
        </w:rPr>
        <w:t xml:space="preserve"> </w:t>
      </w:r>
      <w:r w:rsidRPr="00F96CC1">
        <w:rPr>
          <w:rStyle w:val="StyleUnderline"/>
          <w:highlight w:val="cyan"/>
        </w:rPr>
        <w:t>anonymized</w:t>
      </w:r>
      <w:r w:rsidRPr="00D3073A">
        <w:rPr>
          <w:rStyle w:val="StyleUnderline"/>
        </w:rPr>
        <w:t xml:space="preserve"> information</w:t>
      </w:r>
      <w:r w:rsidRPr="00D3073A">
        <w:t>. “</w:t>
      </w:r>
      <w:r w:rsidRPr="00D3073A">
        <w:rPr>
          <w:rStyle w:val="StyleUnderline"/>
        </w:rPr>
        <w:t xml:space="preserve">We can pulse the overall system in a way that will </w:t>
      </w:r>
      <w:r w:rsidRPr="00F96CC1">
        <w:rPr>
          <w:rStyle w:val="StyleUnderline"/>
          <w:highlight w:val="cyan"/>
        </w:rPr>
        <w:t>allow</w:t>
      </w:r>
      <w:r w:rsidRPr="00D3073A">
        <w:rPr>
          <w:rStyle w:val="StyleUnderline"/>
        </w:rPr>
        <w:t xml:space="preserve"> [the] public sector and private sector </w:t>
      </w:r>
      <w:r w:rsidRPr="00F96CC1">
        <w:rPr>
          <w:rStyle w:val="StyleUnderline"/>
          <w:highlight w:val="cyan"/>
        </w:rPr>
        <w:t>to respond in a</w:t>
      </w:r>
      <w:r w:rsidRPr="00D3073A">
        <w:rPr>
          <w:rStyle w:val="StyleUnderline"/>
        </w:rPr>
        <w:t xml:space="preserve"> more </w:t>
      </w:r>
      <w:r w:rsidRPr="00F96CC1">
        <w:rPr>
          <w:rStyle w:val="StyleUnderline"/>
          <w:highlight w:val="cyan"/>
        </w:rPr>
        <w:t>comprehensive</w:t>
      </w:r>
      <w:r w:rsidRPr="00D3073A">
        <w:rPr>
          <w:rStyle w:val="StyleUnderline"/>
        </w:rPr>
        <w:t xml:space="preserve"> </w:t>
      </w:r>
      <w:r w:rsidRPr="00F96CC1">
        <w:rPr>
          <w:rStyle w:val="StyleUnderline"/>
          <w:highlight w:val="cyan"/>
        </w:rPr>
        <w:t>way</w:t>
      </w:r>
      <w:r w:rsidRPr="00D3073A">
        <w:rPr>
          <w:rStyle w:val="StyleUnderline"/>
        </w:rPr>
        <w:t>.”</w:t>
      </w:r>
    </w:p>
    <w:p w14:paraId="3BA311E0" w14:textId="77777777" w:rsidR="00C9611A" w:rsidRPr="00D3073A" w:rsidRDefault="00C9611A" w:rsidP="00C9611A">
      <w:r w:rsidRPr="00D3073A">
        <w:t xml:space="preserve">The U.S. Seeks to Work </w:t>
      </w:r>
      <w:proofErr w:type="gramStart"/>
      <w:r w:rsidRPr="00D3073A">
        <w:t>With</w:t>
      </w:r>
      <w:proofErr w:type="gramEnd"/>
      <w:r w:rsidRPr="00D3073A">
        <w:t xml:space="preserve"> Its Allies to Establish Cyber Incident Notification Systems</w:t>
      </w:r>
    </w:p>
    <w:p w14:paraId="79F1979D" w14:textId="77777777" w:rsidR="00C9611A" w:rsidRPr="00D3073A" w:rsidRDefault="00C9611A" w:rsidP="00C9611A">
      <w:pPr>
        <w:rPr>
          <w:rStyle w:val="StyleUnderline"/>
        </w:rPr>
      </w:pPr>
      <w:r w:rsidRPr="00D3073A">
        <w:t xml:space="preserve">After creating a limited mandatory reporting system in the country, Warner hopes that the U.S. can work with its </w:t>
      </w:r>
      <w:r w:rsidRPr="00F96CC1">
        <w:rPr>
          <w:rStyle w:val="StyleUnderline"/>
          <w:highlight w:val="cyan"/>
        </w:rPr>
        <w:t>allies</w:t>
      </w:r>
      <w:r w:rsidRPr="00D3073A">
        <w:t xml:space="preserve"> to </w:t>
      </w:r>
      <w:r w:rsidRPr="00F96CC1">
        <w:rPr>
          <w:rStyle w:val="StyleUnderline"/>
          <w:highlight w:val="cyan"/>
        </w:rPr>
        <w:t xml:space="preserve">establish </w:t>
      </w:r>
      <w:r w:rsidRPr="00D3073A">
        <w:rPr>
          <w:rStyle w:val="StyleUnderline"/>
        </w:rPr>
        <w:t xml:space="preserve">similar </w:t>
      </w:r>
      <w:r w:rsidRPr="00F96CC1">
        <w:rPr>
          <w:rStyle w:val="StyleUnderline"/>
          <w:highlight w:val="cyan"/>
        </w:rPr>
        <w:t>notification systems</w:t>
      </w:r>
      <w:r w:rsidRPr="00D3073A">
        <w:rPr>
          <w:rStyle w:val="StyleUnderline"/>
        </w:rPr>
        <w:t xml:space="preserve"> as well as </w:t>
      </w:r>
      <w:r w:rsidRPr="00F96CC1">
        <w:rPr>
          <w:rStyle w:val="StyleUnderline"/>
          <w:highlight w:val="cyan"/>
        </w:rPr>
        <w:t>multilateral</w:t>
      </w:r>
      <w:r w:rsidRPr="00D3073A">
        <w:rPr>
          <w:rStyle w:val="StyleUnderline"/>
        </w:rPr>
        <w:t xml:space="preserve"> </w:t>
      </w:r>
      <w:r w:rsidRPr="00F96CC1">
        <w:rPr>
          <w:rStyle w:val="StyleUnderline"/>
          <w:highlight w:val="cyan"/>
        </w:rPr>
        <w:t>cyber</w:t>
      </w:r>
      <w:r w:rsidRPr="00D3073A">
        <w:rPr>
          <w:rStyle w:val="StyleUnderline"/>
        </w:rPr>
        <w:t xml:space="preserve"> </w:t>
      </w:r>
      <w:r w:rsidRPr="00F96CC1">
        <w:rPr>
          <w:rStyle w:val="StyleUnderline"/>
          <w:highlight w:val="cyan"/>
        </w:rPr>
        <w:t>norms</w:t>
      </w:r>
      <w:r w:rsidRPr="00D3073A">
        <w:rPr>
          <w:rStyle w:val="StyleUnderline"/>
        </w:rPr>
        <w:t>.</w:t>
      </w:r>
    </w:p>
    <w:p w14:paraId="445248B0" w14:textId="77777777" w:rsidR="00C9611A" w:rsidRPr="00D3073A" w:rsidRDefault="00C9611A" w:rsidP="00C9611A">
      <w:r w:rsidRPr="00D3073A">
        <w:t>“</w:t>
      </w:r>
      <w:r w:rsidRPr="00D3073A">
        <w:rPr>
          <w:rStyle w:val="StyleUnderline"/>
        </w:rPr>
        <w:t xml:space="preserve">If our adversaries violate these norms and we can </w:t>
      </w:r>
      <w:r w:rsidRPr="00F96CC1">
        <w:rPr>
          <w:rStyle w:val="StyleUnderline"/>
          <w:highlight w:val="cyan"/>
        </w:rPr>
        <w:t>find</w:t>
      </w:r>
      <w:r w:rsidRPr="00D3073A">
        <w:rPr>
          <w:rStyle w:val="StyleUnderline"/>
        </w:rPr>
        <w:t xml:space="preserve"> </w:t>
      </w:r>
      <w:r w:rsidRPr="00F96CC1">
        <w:rPr>
          <w:rStyle w:val="StyleUnderline"/>
          <w:highlight w:val="cyan"/>
        </w:rPr>
        <w:t>appropriate</w:t>
      </w:r>
      <w:r w:rsidRPr="00D3073A">
        <w:rPr>
          <w:rStyle w:val="StyleUnderline"/>
        </w:rPr>
        <w:t xml:space="preserve"> </w:t>
      </w:r>
      <w:r w:rsidRPr="00F96CC1">
        <w:rPr>
          <w:rStyle w:val="StyleUnderline"/>
          <w:highlight w:val="cyan"/>
        </w:rPr>
        <w:t>attribution</w:t>
      </w:r>
      <w:r w:rsidRPr="00D3073A">
        <w:t xml:space="preserve">, there will be consequences to their actions,” Warner explained. “Our </w:t>
      </w:r>
      <w:r w:rsidRPr="00D3073A">
        <w:rPr>
          <w:rStyle w:val="StyleUnderline"/>
        </w:rPr>
        <w:t>failure to have norms [and] a more robust notification system</w:t>
      </w:r>
      <w:r w:rsidRPr="00D3073A">
        <w:t xml:space="preserve"> in existence … has </w:t>
      </w:r>
      <w:r w:rsidRPr="00D3073A">
        <w:rPr>
          <w:rStyle w:val="StyleUnderline"/>
        </w:rPr>
        <w:t>allowed</w:t>
      </w:r>
      <w:r w:rsidRPr="00D3073A">
        <w:t xml:space="preserve">, in many ways, </w:t>
      </w:r>
      <w:r w:rsidRPr="00D3073A">
        <w:rPr>
          <w:rStyle w:val="StyleUnderline"/>
        </w:rPr>
        <w:t>Russia and China to launch cyberattacks</w:t>
      </w:r>
      <w:r w:rsidRPr="00D3073A">
        <w:t xml:space="preserve"> with virtual impunity.”</w:t>
      </w:r>
    </w:p>
    <w:p w14:paraId="23BB5C16" w14:textId="77777777" w:rsidR="00C9611A" w:rsidRPr="00D3073A" w:rsidRDefault="00C9611A" w:rsidP="00C9611A">
      <w:r w:rsidRPr="00D3073A">
        <w:t xml:space="preserve">“This is a problem of </w:t>
      </w:r>
      <w:r w:rsidRPr="00D3073A">
        <w:rPr>
          <w:rStyle w:val="StyleUnderline"/>
        </w:rPr>
        <w:t>protecting intellectual property</w:t>
      </w:r>
      <w:r w:rsidRPr="00D3073A">
        <w:t xml:space="preserve"> … [and] personal information,” he continued. “As long as we can provide that level of limited immunity with anonymity so that those reports are then not made public, I think we can earn industry support.”</w:t>
      </w:r>
    </w:p>
    <w:p w14:paraId="65C86ACB" w14:textId="77777777" w:rsidR="00C9611A" w:rsidRPr="00D3073A" w:rsidRDefault="00C9611A" w:rsidP="00C9611A">
      <w:r w:rsidRPr="00D3073A">
        <w:t>The U.S. Cyberspace Solarium Commission Outlines Priorities for 2021</w:t>
      </w:r>
    </w:p>
    <w:p w14:paraId="54B5CD6E" w14:textId="77777777" w:rsidR="00C9611A" w:rsidRPr="00D3073A" w:rsidRDefault="00C9611A" w:rsidP="00C9611A">
      <w:r w:rsidRPr="00D3073A">
        <w:t>In 2019, the U.S. Cyberspace Solarium Commission was chartered to manage cyber risk and significant cyber events at home and abroad. With several of the Commission’s recommendations being codified into law in 2020, this year has seen a renewed focus in engaging the private sector.</w:t>
      </w:r>
    </w:p>
    <w:p w14:paraId="5D96CD13" w14:textId="77777777" w:rsidR="00C9611A" w:rsidRPr="00D3073A" w:rsidRDefault="00C9611A" w:rsidP="00C9611A">
      <w:r w:rsidRPr="00D3073A">
        <w:t xml:space="preserve">“We’re looking at ways that [we] can get to </w:t>
      </w:r>
      <w:r w:rsidRPr="00D3073A">
        <w:rPr>
          <w:rStyle w:val="StyleUnderline"/>
        </w:rPr>
        <w:t xml:space="preserve">a common </w:t>
      </w:r>
      <w:r w:rsidRPr="00F96CC1">
        <w:rPr>
          <w:rStyle w:val="StyleUnderline"/>
          <w:highlight w:val="cyan"/>
        </w:rPr>
        <w:t>cloud-based</w:t>
      </w:r>
      <w:r w:rsidRPr="00D3073A">
        <w:rPr>
          <w:rStyle w:val="StyleUnderline"/>
        </w:rPr>
        <w:t xml:space="preserve"> </w:t>
      </w:r>
      <w:r w:rsidRPr="00F96CC1">
        <w:rPr>
          <w:rStyle w:val="StyleUnderline"/>
          <w:highlight w:val="cyan"/>
        </w:rPr>
        <w:t>environment</w:t>
      </w:r>
      <w:r w:rsidRPr="00D3073A">
        <w:rPr>
          <w:rStyle w:val="StyleUnderline"/>
        </w:rPr>
        <w:t xml:space="preserve"> </w:t>
      </w:r>
      <w:r w:rsidRPr="00F96CC1">
        <w:rPr>
          <w:rStyle w:val="StyleUnderline"/>
          <w:highlight w:val="cyan"/>
        </w:rPr>
        <w:t>between federal</w:t>
      </w:r>
      <w:r w:rsidRPr="00D3073A">
        <w:rPr>
          <w:rStyle w:val="StyleUnderline"/>
        </w:rPr>
        <w:t xml:space="preserve"> government </w:t>
      </w:r>
      <w:r w:rsidRPr="00F96CC1">
        <w:rPr>
          <w:rStyle w:val="StyleUnderline"/>
          <w:highlight w:val="cyan"/>
        </w:rPr>
        <w:t>agencies</w:t>
      </w:r>
      <w:r w:rsidRPr="00D3073A">
        <w:rPr>
          <w:rStyle w:val="StyleUnderline"/>
        </w:rPr>
        <w:t xml:space="preserve">, state, local, tribal, territorial </w:t>
      </w:r>
      <w:r w:rsidRPr="00F96CC1">
        <w:rPr>
          <w:rStyle w:val="StyleUnderline"/>
          <w:highlight w:val="cyan"/>
        </w:rPr>
        <w:t>and</w:t>
      </w:r>
      <w:r w:rsidRPr="00D3073A">
        <w:rPr>
          <w:rStyle w:val="StyleUnderline"/>
        </w:rPr>
        <w:t xml:space="preserve"> the </w:t>
      </w:r>
      <w:r w:rsidRPr="00F96CC1">
        <w:rPr>
          <w:rStyle w:val="StyleUnderline"/>
          <w:highlight w:val="cyan"/>
        </w:rPr>
        <w:t>private</w:t>
      </w:r>
      <w:r w:rsidRPr="00D3073A">
        <w:rPr>
          <w:rStyle w:val="StyleUnderline"/>
        </w:rPr>
        <w:t xml:space="preserve"> sector</w:t>
      </w:r>
      <w:r w:rsidRPr="00D3073A">
        <w:t>, basically to get common visibility,” said Solarium commissioner </w:t>
      </w:r>
      <w:hyperlink r:id="rId10" w:history="1">
        <w:r w:rsidRPr="00D3073A">
          <w:rPr>
            <w:rStyle w:val="Hyperlink"/>
          </w:rPr>
          <w:t xml:space="preserve">Frank J. </w:t>
        </w:r>
        <w:proofErr w:type="spellStart"/>
        <w:r w:rsidRPr="00D3073A">
          <w:rPr>
            <w:rStyle w:val="Hyperlink"/>
          </w:rPr>
          <w:t>Cilluffo</w:t>
        </w:r>
        <w:proofErr w:type="spellEnd"/>
      </w:hyperlink>
      <w:r w:rsidRPr="00D3073A">
        <w:t>.</w:t>
      </w:r>
    </w:p>
    <w:p w14:paraId="7D46431E" w14:textId="77777777" w:rsidR="00C9611A" w:rsidRPr="00D3073A" w:rsidRDefault="00C9611A" w:rsidP="00C9611A">
      <w:r w:rsidRPr="00D3073A">
        <w:t xml:space="preserve">“We’re also going to be zeroing in on what we’re </w:t>
      </w:r>
      <w:r w:rsidRPr="00D3073A">
        <w:rPr>
          <w:rStyle w:val="StyleUnderline"/>
        </w:rPr>
        <w:t>calling SICI (systemically important critical infrastructure</w:t>
      </w:r>
      <w:r w:rsidRPr="00D3073A">
        <w:t xml:space="preserve">) ... which will basically </w:t>
      </w:r>
      <w:proofErr w:type="gramStart"/>
      <w:r w:rsidRPr="00D3073A">
        <w:t>hone in on</w:t>
      </w:r>
      <w:proofErr w:type="gramEnd"/>
      <w:r w:rsidRPr="00D3073A">
        <w:t xml:space="preserve"> the most critical of our critical infrastructures, our lifeline sectors, and establish a set of … benefits and burdens to truly get to that partnership between the public and private sector,” </w:t>
      </w:r>
      <w:proofErr w:type="spellStart"/>
      <w:r w:rsidRPr="00D3073A">
        <w:t>Cilluffo</w:t>
      </w:r>
      <w:proofErr w:type="spellEnd"/>
      <w:r w:rsidRPr="00D3073A">
        <w:t xml:space="preserve"> added.</w:t>
      </w:r>
    </w:p>
    <w:p w14:paraId="0B89C159" w14:textId="77777777" w:rsidR="00C9611A" w:rsidRPr="00D3073A" w:rsidRDefault="00C9611A" w:rsidP="00C9611A">
      <w:r w:rsidRPr="00D3073A">
        <w:t>Public and Private Sector Collaboration Is Crucial to Cybersecurity Advancement</w:t>
      </w:r>
    </w:p>
    <w:p w14:paraId="3ECB3917" w14:textId="77777777" w:rsidR="00C9611A" w:rsidRPr="00D3073A" w:rsidRDefault="00C9611A" w:rsidP="00C9611A">
      <w:r w:rsidRPr="00D3073A">
        <w:t xml:space="preserve">“We want to </w:t>
      </w:r>
      <w:r w:rsidRPr="00D3073A">
        <w:rPr>
          <w:rStyle w:val="StyleUnderline"/>
        </w:rPr>
        <w:t>make sure that</w:t>
      </w:r>
      <w:r w:rsidRPr="00D3073A">
        <w:t xml:space="preserve"> at the end of the day, our </w:t>
      </w:r>
      <w:r w:rsidRPr="00D3073A">
        <w:rPr>
          <w:rStyle w:val="StyleUnderline"/>
        </w:rPr>
        <w:t>companies, our national security agencies and our citizens</w:t>
      </w:r>
      <w:r w:rsidRPr="00D3073A">
        <w:t xml:space="preserve"> as a whole </w:t>
      </w:r>
      <w:r w:rsidRPr="00D3073A">
        <w:rPr>
          <w:rStyle w:val="StyleUnderline"/>
        </w:rPr>
        <w:t>are</w:t>
      </w:r>
      <w:r w:rsidRPr="00D3073A">
        <w:t xml:space="preserve"> </w:t>
      </w:r>
      <w:r w:rsidRPr="00F96CC1">
        <w:rPr>
          <w:rStyle w:val="StyleUnderline"/>
          <w:highlight w:val="cyan"/>
        </w:rPr>
        <w:t>enhancing</w:t>
      </w:r>
      <w:r w:rsidRPr="00D3073A">
        <w:rPr>
          <w:rStyle w:val="StyleUnderline"/>
        </w:rPr>
        <w:t xml:space="preserve"> their </w:t>
      </w:r>
      <w:r w:rsidRPr="00F96CC1">
        <w:rPr>
          <w:rStyle w:val="StyleUnderline"/>
          <w:highlight w:val="cyan"/>
        </w:rPr>
        <w:t>overall cybersecurity</w:t>
      </w:r>
      <w:r w:rsidRPr="00D3073A">
        <w:rPr>
          <w:rStyle w:val="StyleUnderline"/>
        </w:rPr>
        <w:t xml:space="preserve"> efforts</w:t>
      </w:r>
      <w:r w:rsidRPr="00D3073A">
        <w:t xml:space="preserve">,” stated </w:t>
      </w:r>
      <w:proofErr w:type="spellStart"/>
      <w:r w:rsidRPr="00D3073A">
        <w:t>Cilluffo</w:t>
      </w:r>
      <w:proofErr w:type="spellEnd"/>
      <w:r w:rsidRPr="00D3073A">
        <w:t>. “The bottom line is, we need to follow up our ideas with the resources.”</w:t>
      </w:r>
    </w:p>
    <w:p w14:paraId="155A0552" w14:textId="77777777" w:rsidR="00C9611A" w:rsidRPr="00D3073A" w:rsidRDefault="00C9611A" w:rsidP="00C9611A">
      <w:r w:rsidRPr="00D3073A">
        <w:t>“This is not going to be accomplished through Washington alone,” he stressed. “The private sector needs a front-row seat at his table and ultimately will be most critical to any success going forward.”</w:t>
      </w:r>
    </w:p>
    <w:p w14:paraId="398AC5B9" w14:textId="77777777" w:rsidR="00C9611A" w:rsidRPr="00D3073A" w:rsidRDefault="00C9611A" w:rsidP="00C9611A">
      <w:hyperlink r:id="rId11" w:history="1">
        <w:r w:rsidRPr="00D3073A">
          <w:rPr>
            <w:rStyle w:val="Hyperlink"/>
          </w:rPr>
          <w:t>Mark Montgomery</w:t>
        </w:r>
      </w:hyperlink>
      <w:r w:rsidRPr="00D3073A">
        <w:t xml:space="preserve">, executive director of the Cyberspace Solarium Commission, agreed that </w:t>
      </w:r>
      <w:r w:rsidRPr="00F96CC1">
        <w:rPr>
          <w:rStyle w:val="StyleUnderline"/>
          <w:highlight w:val="cyan"/>
        </w:rPr>
        <w:t>partnership</w:t>
      </w:r>
      <w:r w:rsidRPr="00362A1C">
        <w:rPr>
          <w:rStyle w:val="StyleUnderline"/>
        </w:rPr>
        <w:t xml:space="preserve"> between the public and private sectors would be </w:t>
      </w:r>
      <w:r w:rsidRPr="00F96CC1">
        <w:rPr>
          <w:rStyle w:val="StyleUnderline"/>
          <w:highlight w:val="cyan"/>
        </w:rPr>
        <w:t>crucial for success</w:t>
      </w:r>
      <w:r w:rsidRPr="00D3073A">
        <w:t xml:space="preserve"> in 2021.</w:t>
      </w:r>
    </w:p>
    <w:p w14:paraId="1BD0271F" w14:textId="77777777" w:rsidR="00C9611A" w:rsidRPr="0037005E" w:rsidRDefault="00C9611A" w:rsidP="00C9611A">
      <w:r w:rsidRPr="00D3073A">
        <w:t xml:space="preserve">“We actually </w:t>
      </w:r>
      <w:r w:rsidRPr="00D3073A">
        <w:rPr>
          <w:rStyle w:val="StyleUnderline"/>
        </w:rPr>
        <w:t xml:space="preserve">have to build, pay for and </w:t>
      </w:r>
      <w:r w:rsidRPr="00F96CC1">
        <w:rPr>
          <w:rStyle w:val="StyleUnderline"/>
          <w:highlight w:val="cyan"/>
        </w:rPr>
        <w:t>establish infrastructure for collaboration</w:t>
      </w:r>
      <w:r w:rsidRPr="00D3073A">
        <w:t>,” Montgomery noted. “Once you do that, the companies will see that their equities are protected … and their opinions matter, and then we’ll get things done.”</w:t>
      </w:r>
    </w:p>
    <w:p w14:paraId="1B798CBB" w14:textId="77777777" w:rsidR="00C9611A" w:rsidRDefault="00C9611A" w:rsidP="00C9611A">
      <w:pPr>
        <w:pStyle w:val="Heading4"/>
      </w:pPr>
      <w:r>
        <w:t>2</w:t>
      </w:r>
      <w:r w:rsidRPr="00447AE2">
        <w:rPr>
          <w:vertAlign w:val="superscript"/>
        </w:rPr>
        <w:t>nd</w:t>
      </w:r>
      <w:r>
        <w:t xml:space="preserve"> solves for Mega-constellation Impacts.</w:t>
      </w:r>
    </w:p>
    <w:p w14:paraId="2118ABD1" w14:textId="77777777" w:rsidR="00C9611A" w:rsidRPr="00A23E34" w:rsidRDefault="00C9611A" w:rsidP="00C9611A">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4A842826" w14:textId="77777777" w:rsidR="00C9611A" w:rsidRPr="00F96CC1" w:rsidRDefault="00C9611A" w:rsidP="00C9611A">
      <w:pPr>
        <w:rPr>
          <w:rStyle w:val="Emphasis"/>
          <w:highlight w:val="cyan"/>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F96CC1">
        <w:rPr>
          <w:rStyle w:val="Emphasis"/>
          <w:highlight w:val="cyan"/>
        </w:rPr>
        <w:t>Various test cases for</w:t>
      </w:r>
      <w:r w:rsidRPr="00F96CC1">
        <w:rPr>
          <w:rStyle w:val="StyleUnderline"/>
          <w:highlight w:val="cyan"/>
        </w:rPr>
        <w:t xml:space="preserve"> </w:t>
      </w:r>
      <w:r w:rsidRPr="00687C76">
        <w:rPr>
          <w:rStyle w:val="StyleUnderline"/>
        </w:rPr>
        <w:t xml:space="preserve">the </w:t>
      </w:r>
      <w:proofErr w:type="spellStart"/>
      <w:r w:rsidRPr="00F96CC1">
        <w:rPr>
          <w:rStyle w:val="Emphasis"/>
          <w:highlight w:val="cyan"/>
        </w:rPr>
        <w:t>Starlink</w:t>
      </w:r>
      <w:proofErr w:type="spellEnd"/>
      <w:r w:rsidRPr="00F96CC1">
        <w:rPr>
          <w:rStyle w:val="StyleUnderline"/>
          <w:highlight w:val="cyan"/>
        </w:rPr>
        <w:t xml:space="preserve"> </w:t>
      </w:r>
      <w:proofErr w:type="spellStart"/>
      <w:r w:rsidRPr="00F96CC1">
        <w:rPr>
          <w:rStyle w:val="Emphasis"/>
          <w:highlight w:val="cyan"/>
        </w:rPr>
        <w:t>megaconstellation</w:t>
      </w:r>
      <w:proofErr w:type="spellEnd"/>
      <w:r w:rsidRPr="00F96CC1">
        <w:rPr>
          <w:rStyle w:val="StyleUnderline"/>
          <w:highlight w:val="cyan"/>
        </w:rPr>
        <w:t xml:space="preserve"> </w:t>
      </w:r>
      <w:r w:rsidRPr="00F96CC1">
        <w:rPr>
          <w:rStyle w:val="Emphasis"/>
          <w:highlight w:val="cyan"/>
        </w:rPr>
        <w:t>were analyzed in</w:t>
      </w:r>
      <w:r w:rsidRPr="00F96CC1">
        <w:rPr>
          <w:rStyle w:val="StyleUnderline"/>
          <w:highlight w:val="cyan"/>
        </w:rPr>
        <w:t xml:space="preserve"> </w:t>
      </w:r>
      <w:r w:rsidRPr="00687C76">
        <w:rPr>
          <w:rStyle w:val="StyleUnderline"/>
        </w:rPr>
        <w:t xml:space="preserve">a new, </w:t>
      </w:r>
      <w:r w:rsidRPr="00F96CC1">
        <w:rPr>
          <w:rStyle w:val="Emphasis"/>
          <w:highlight w:val="cyan"/>
        </w:rPr>
        <w:t>medium-fidelity simulation</w:t>
      </w:r>
      <w:r w:rsidRPr="00F96CC1">
        <w:rPr>
          <w:rStyle w:val="StyleUnderline"/>
          <w:highlight w:val="cyan"/>
        </w:rPr>
        <w:t xml:space="preserve"> </w:t>
      </w:r>
      <w:r w:rsidRPr="00F96CC1">
        <w:rPr>
          <w:rStyle w:val="Emphasis"/>
          <w:highlight w:val="cyan"/>
        </w:rPr>
        <w:t>for orbital debris evolution,</w:t>
      </w:r>
      <w:r w:rsidRPr="00F96CC1">
        <w:rPr>
          <w:rStyle w:val="StyleUnderline"/>
          <w:highlight w:val="cya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F96CC1">
        <w:rPr>
          <w:rStyle w:val="Emphasis"/>
          <w:highlight w:val="cyan"/>
        </w:rPr>
        <w:t>99% PMD</w:t>
      </w:r>
      <w:r w:rsidRPr="00470926">
        <w:rPr>
          <w:sz w:val="16"/>
        </w:rPr>
        <w:t xml:space="preserve"> is the </w:t>
      </w:r>
      <w:r w:rsidRPr="00F96CC1">
        <w:rPr>
          <w:rStyle w:val="Emphasis"/>
          <w:highlight w:val="cyan"/>
        </w:rPr>
        <w:t>preferred option</w:t>
      </w:r>
      <w:r w:rsidRPr="00F96CC1">
        <w:rPr>
          <w:sz w:val="16"/>
          <w:highlight w:val="cyan"/>
        </w:rPr>
        <w:t xml:space="preserve"> </w:t>
      </w:r>
      <w:r w:rsidRPr="00470926">
        <w:rPr>
          <w:sz w:val="16"/>
        </w:rPr>
        <w:t xml:space="preserve">that </w:t>
      </w:r>
      <w:r w:rsidRPr="00F96CC1">
        <w:rPr>
          <w:rStyle w:val="Emphasis"/>
          <w:highlight w:val="cyan"/>
        </w:rPr>
        <w:t>prevents</w:t>
      </w:r>
      <w:r w:rsidRPr="00F96CC1">
        <w:rPr>
          <w:sz w:val="16"/>
          <w:highlight w:val="cyan"/>
        </w:rPr>
        <w:t xml:space="preserve"> </w:t>
      </w:r>
      <w:r w:rsidRPr="00470926">
        <w:rPr>
          <w:sz w:val="16"/>
        </w:rPr>
        <w:t xml:space="preserve">any </w:t>
      </w:r>
      <w:r w:rsidRPr="00F96CC1">
        <w:rPr>
          <w:rStyle w:val="Emphasis"/>
          <w:highlight w:val="cyan"/>
        </w:rPr>
        <w:t>significant debris contributions</w:t>
      </w:r>
      <w:r w:rsidRPr="00F96CC1">
        <w:rPr>
          <w:sz w:val="16"/>
          <w:highlight w:val="cya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F96CC1">
        <w:rPr>
          <w:rStyle w:val="Emphasis"/>
          <w:highlight w:val="cyan"/>
        </w:rPr>
        <w:t>in scenarios with 90% and 95% PMD</w:t>
      </w:r>
      <w:r w:rsidRPr="00470926">
        <w:rPr>
          <w:u w:val="single"/>
        </w:rPr>
        <w:t xml:space="preserve">, </w:t>
      </w:r>
      <w:r w:rsidRPr="00F96CC1">
        <w:rPr>
          <w:rStyle w:val="Emphasis"/>
          <w:highlight w:val="cyan"/>
        </w:rPr>
        <w:t xml:space="preserve">active debris removal of non-operating </w:t>
      </w:r>
      <w:proofErr w:type="spellStart"/>
      <w:r w:rsidRPr="00F96CC1">
        <w:rPr>
          <w:rStyle w:val="Emphasis"/>
          <w:highlight w:val="cyan"/>
        </w:rPr>
        <w:t>Starlink</w:t>
      </w:r>
      <w:proofErr w:type="spellEnd"/>
      <w:r w:rsidRPr="00F96CC1">
        <w:rPr>
          <w:rStyle w:val="Emphasis"/>
          <w:highlight w:val="cyan"/>
        </w:rPr>
        <w:t xml:space="preserve"> satellites yields significant</w:t>
      </w:r>
      <w:r w:rsidRPr="00470926">
        <w:rPr>
          <w:u w:val="single"/>
        </w:rPr>
        <w:t xml:space="preserve">, if limited, </w:t>
      </w:r>
      <w:r w:rsidRPr="00F96CC1">
        <w:rPr>
          <w:rStyle w:val="Emphasis"/>
          <w:highlight w:val="cya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is able to reduce debris levels to those seen for the 95% PMD scenario. This result suggests that </w:t>
      </w:r>
      <w:r w:rsidRPr="00F96CC1">
        <w:rPr>
          <w:rStyle w:val="Emphasis"/>
          <w:highlight w:val="cyan"/>
        </w:rPr>
        <w:t>a</w:t>
      </w:r>
      <w:r w:rsidRPr="00470926">
        <w:rPr>
          <w:u w:val="single"/>
        </w:rPr>
        <w:t xml:space="preserve">ctive </w:t>
      </w:r>
      <w:r w:rsidRPr="00F96CC1">
        <w:rPr>
          <w:rStyle w:val="Emphasis"/>
          <w:highlight w:val="cyan"/>
        </w:rPr>
        <w:t>d</w:t>
      </w:r>
      <w:r w:rsidRPr="00470926">
        <w:rPr>
          <w:u w:val="single"/>
        </w:rPr>
        <w:t xml:space="preserve">ebris </w:t>
      </w:r>
      <w:r w:rsidRPr="00F96CC1">
        <w:rPr>
          <w:rStyle w:val="Emphasis"/>
          <w:highlight w:val="cyan"/>
        </w:rPr>
        <w:t>r</w:t>
      </w:r>
      <w:r w:rsidRPr="00470926">
        <w:rPr>
          <w:u w:val="single"/>
        </w:rPr>
        <w:t xml:space="preserve">emoval could be a </w:t>
      </w:r>
      <w:r w:rsidRPr="00F96CC1">
        <w:rPr>
          <w:rStyle w:val="Emphasis"/>
          <w:highlight w:val="cyan"/>
        </w:rPr>
        <w:t>viable mitigation strategy</w:t>
      </w:r>
      <w:r w:rsidRPr="00F96CC1">
        <w:rPr>
          <w:highlight w:val="cyan"/>
          <w:u w:val="single"/>
        </w:rPr>
        <w:t xml:space="preserve"> </w:t>
      </w:r>
      <w:r w:rsidRPr="00F96CC1">
        <w:rPr>
          <w:rStyle w:val="Emphasis"/>
          <w:highlight w:val="cyan"/>
        </w:rPr>
        <w:t xml:space="preserve">for </w:t>
      </w:r>
      <w:proofErr w:type="spellStart"/>
      <w:r w:rsidRPr="00F96CC1">
        <w:rPr>
          <w:rStyle w:val="Emphasis"/>
          <w:highlight w:val="cyan"/>
        </w:rPr>
        <w:t>megaconstellations</w:t>
      </w:r>
      <w:proofErr w:type="spellEnd"/>
      <w:r w:rsidRPr="00F96CC1">
        <w:rPr>
          <w:rStyle w:val="Emphasis"/>
          <w:highlight w:val="cyan"/>
        </w:rPr>
        <w:t xml:space="preserve"> with sub-optimal PMD rates. </w:t>
      </w:r>
    </w:p>
    <w:p w14:paraId="4B050EA0" w14:textId="77777777" w:rsidR="00C9611A" w:rsidRPr="00447AE2" w:rsidRDefault="00C9611A" w:rsidP="00C9611A">
      <w:pPr>
        <w:pStyle w:val="Heading4"/>
      </w:pPr>
      <w:r w:rsidRPr="00447AE2">
        <w:t xml:space="preserve">3rd plank solves </w:t>
      </w:r>
      <w:r>
        <w:t xml:space="preserve">second advantage – states won’t possess </w:t>
      </w:r>
      <w:proofErr w:type="spellStart"/>
      <w:r>
        <w:t>asat</w:t>
      </w:r>
      <w:proofErr w:type="spellEnd"/>
      <w:r>
        <w:t xml:space="preserve"> capability to escalate</w:t>
      </w:r>
    </w:p>
    <w:p w14:paraId="57DED97D" w14:textId="77777777" w:rsidR="00C9611A" w:rsidRDefault="00C9611A" w:rsidP="00C9611A">
      <w:pPr>
        <w:pStyle w:val="Heading4"/>
      </w:pPr>
      <w:r w:rsidRPr="00970CF9">
        <w:rPr>
          <w:u w:val="single"/>
        </w:rPr>
        <w:t>Reject 1AR theory</w:t>
      </w:r>
      <w:r>
        <w:t xml:space="preserve">- A] </w:t>
      </w:r>
      <w:proofErr w:type="gramStart"/>
      <w:r>
        <w:t>7-6 time</w:t>
      </w:r>
      <w:proofErr w:type="gramEnd"/>
      <w:r>
        <w:t xml:space="preserve"> skew means it’s endlessly aff biased B] I don’t have a 3nr which allows for endless extrapolation C] 1AR theory is skewed to the aff because they have a 2ar judge psychology warrant.</w:t>
      </w:r>
    </w:p>
    <w:p w14:paraId="1B4A853A" w14:textId="77777777" w:rsidR="00C9611A" w:rsidRPr="00106853" w:rsidRDefault="00C9611A" w:rsidP="00C9611A">
      <w:pPr>
        <w:pStyle w:val="Heading4"/>
      </w:pPr>
      <w:r>
        <w:t xml:space="preserve">Infinite abuse claims are wrong- A] </w:t>
      </w:r>
      <w:r w:rsidRPr="00970CF9">
        <w:rPr>
          <w:u w:val="single"/>
        </w:rPr>
        <w:t>Spikes solve</w:t>
      </w:r>
      <w:r>
        <w:t>-you can just preempt paradigms in the 1AC B] Functional limits- 1nc is only 7 minutes long</w:t>
      </w:r>
    </w:p>
    <w:p w14:paraId="693D2DCA" w14:textId="3985C6E9" w:rsidR="005200E9" w:rsidRPr="005200E9" w:rsidRDefault="00C9611A" w:rsidP="005C210E">
      <w:pPr>
        <w:pStyle w:val="Heading4"/>
      </w:pPr>
      <w:r>
        <w:t>Condo is good proving a CP is bad doesn’t prove the plan is good, a logical policy maker can always choose not to act. Logic outweighs – it’s the basis of all rational arguments.</w:t>
      </w:r>
      <w:bookmarkEnd w:id="0"/>
    </w:p>
    <w:sectPr w:rsidR="005200E9" w:rsidRPr="005200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CB0623"/>
    <w:multiLevelType w:val="hybridMultilevel"/>
    <w:tmpl w:val="52CA8BA6"/>
    <w:lvl w:ilvl="0" w:tplc="F3C8D03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200E9"/>
    <w:rsid w:val="000139A3"/>
    <w:rsid w:val="00100833"/>
    <w:rsid w:val="00104529"/>
    <w:rsid w:val="00105942"/>
    <w:rsid w:val="00107396"/>
    <w:rsid w:val="00144A4C"/>
    <w:rsid w:val="00176AB0"/>
    <w:rsid w:val="00177B7D"/>
    <w:rsid w:val="0018322D"/>
    <w:rsid w:val="001B5776"/>
    <w:rsid w:val="001E0780"/>
    <w:rsid w:val="001E527A"/>
    <w:rsid w:val="001F78CE"/>
    <w:rsid w:val="00251FC7"/>
    <w:rsid w:val="002855A7"/>
    <w:rsid w:val="00297942"/>
    <w:rsid w:val="002B146A"/>
    <w:rsid w:val="002B5E17"/>
    <w:rsid w:val="002E1655"/>
    <w:rsid w:val="00315690"/>
    <w:rsid w:val="00316B75"/>
    <w:rsid w:val="00325646"/>
    <w:rsid w:val="003460F2"/>
    <w:rsid w:val="0038158C"/>
    <w:rsid w:val="003902BA"/>
    <w:rsid w:val="003A09E2"/>
    <w:rsid w:val="00407037"/>
    <w:rsid w:val="004605D6"/>
    <w:rsid w:val="004C60E8"/>
    <w:rsid w:val="004E3579"/>
    <w:rsid w:val="004E728B"/>
    <w:rsid w:val="004F39E0"/>
    <w:rsid w:val="005200E9"/>
    <w:rsid w:val="00537BD5"/>
    <w:rsid w:val="0057268A"/>
    <w:rsid w:val="005C210E"/>
    <w:rsid w:val="005D2912"/>
    <w:rsid w:val="006065BD"/>
    <w:rsid w:val="00645FA9"/>
    <w:rsid w:val="00647866"/>
    <w:rsid w:val="00665003"/>
    <w:rsid w:val="00666D1D"/>
    <w:rsid w:val="006A2AD0"/>
    <w:rsid w:val="006C2375"/>
    <w:rsid w:val="006C5D93"/>
    <w:rsid w:val="006D4ECC"/>
    <w:rsid w:val="00722258"/>
    <w:rsid w:val="007243E5"/>
    <w:rsid w:val="00735B1D"/>
    <w:rsid w:val="00766EA0"/>
    <w:rsid w:val="007A2226"/>
    <w:rsid w:val="007F5B66"/>
    <w:rsid w:val="00823A1C"/>
    <w:rsid w:val="008332B1"/>
    <w:rsid w:val="00845B9D"/>
    <w:rsid w:val="00860984"/>
    <w:rsid w:val="008B3ECB"/>
    <w:rsid w:val="008B4E85"/>
    <w:rsid w:val="008C1B2E"/>
    <w:rsid w:val="0091627E"/>
    <w:rsid w:val="00920408"/>
    <w:rsid w:val="0096570D"/>
    <w:rsid w:val="0097032B"/>
    <w:rsid w:val="009D2EAD"/>
    <w:rsid w:val="009D54B2"/>
    <w:rsid w:val="009E1922"/>
    <w:rsid w:val="009F37D9"/>
    <w:rsid w:val="009F7ED2"/>
    <w:rsid w:val="00A27ED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9611A"/>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BCB6"/>
  <w15:chartTrackingRefBased/>
  <w15:docId w15:val="{E11E2C2C-E10D-4C3F-84CA-1EE774933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00E9"/>
    <w:rPr>
      <w:rFonts w:ascii="Calibri" w:hAnsi="Calibri"/>
    </w:rPr>
  </w:style>
  <w:style w:type="paragraph" w:styleId="Heading1">
    <w:name w:val="heading 1"/>
    <w:aliases w:val="Pocket"/>
    <w:basedOn w:val="Normal"/>
    <w:next w:val="Normal"/>
    <w:link w:val="Heading1Char"/>
    <w:qFormat/>
    <w:rsid w:val="005200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00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00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Ch,TAG,no read,No Spacing211,No Spacing12,No Spacing2111,No Spacing111111,No Spacing4,No Spacing11111,Tags,Card,No Spacing5,small space,T,ta,t,Dont use,Very Small Text, Ch,CD - Cite,Ta,C Tagline"/>
    <w:basedOn w:val="Normal"/>
    <w:next w:val="Normal"/>
    <w:link w:val="Heading4Char"/>
    <w:uiPriority w:val="99"/>
    <w:unhideWhenUsed/>
    <w:qFormat/>
    <w:rsid w:val="005200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00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00E9"/>
  </w:style>
  <w:style w:type="character" w:customStyle="1" w:styleId="Heading1Char">
    <w:name w:val="Heading 1 Char"/>
    <w:aliases w:val="Pocket Char"/>
    <w:basedOn w:val="DefaultParagraphFont"/>
    <w:link w:val="Heading1"/>
    <w:rsid w:val="005200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00E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00E9"/>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Ch Char,TAG Char,no read Char,No Spacing211 Char,No Spacing12 Char,No Spacing2111 Char,No Spacing111111 Char,No Spacing4 Char,No Spacing11111 Char,Tags Char"/>
    <w:basedOn w:val="DefaultParagraphFont"/>
    <w:link w:val="Heading4"/>
    <w:uiPriority w:val="3"/>
    <w:rsid w:val="005200E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5200E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00E9"/>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5200E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5200E9"/>
    <w:rPr>
      <w:color w:val="auto"/>
      <w:u w:val="none"/>
    </w:rPr>
  </w:style>
  <w:style w:type="character" w:styleId="FollowedHyperlink">
    <w:name w:val="FollowedHyperlink"/>
    <w:basedOn w:val="DefaultParagraphFont"/>
    <w:uiPriority w:val="99"/>
    <w:semiHidden/>
    <w:unhideWhenUsed/>
    <w:rsid w:val="005200E9"/>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200E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5200E9"/>
    <w:pPr>
      <w:ind w:left="720"/>
      <w:contextualSpacing/>
    </w:pPr>
  </w:style>
  <w:style w:type="paragraph" w:customStyle="1" w:styleId="Emphasis1">
    <w:name w:val="Emphasis1"/>
    <w:basedOn w:val="Normal"/>
    <w:link w:val="Emphasis"/>
    <w:autoRedefine/>
    <w:uiPriority w:val="7"/>
    <w:qFormat/>
    <w:rsid w:val="00C9611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C9611A"/>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sa.gov/publication/cybersecurity-information-sharing-act-2015-procedures-and-guida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uschamber.com/on-demand/cybersecurity/how-can-the-government-help-protect-intellectual-property-and-personal-dat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hindu.com/news/international/xi-tightened-control-over-the-pla/article37549460.ece" TargetMode="External"/><Relationship Id="rId11" Type="http://schemas.openxmlformats.org/officeDocument/2006/relationships/hyperlink" Target="https://www.solarium.gov/about/staff/mark-montgomery" TargetMode="External"/><Relationship Id="rId5" Type="http://schemas.openxmlformats.org/officeDocument/2006/relationships/webSettings" Target="webSettings.xml"/><Relationship Id="rId10" Type="http://schemas.openxmlformats.org/officeDocument/2006/relationships/hyperlink" Target="https://www.solarium.gov/commissioners/frank-cilluffo" TargetMode="External"/><Relationship Id="rId4" Type="http://schemas.openxmlformats.org/officeDocument/2006/relationships/settings" Target="settings.xml"/><Relationship Id="rId9" Type="http://schemas.openxmlformats.org/officeDocument/2006/relationships/hyperlink" Target="https://www.warner.senate.gov/publ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8729</Words>
  <Characters>49759</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2022-02-20T23:10:00Z</dcterms:created>
  <dcterms:modified xsi:type="dcterms:W3CDTF">2022-02-20T23:10:00Z</dcterms:modified>
</cp:coreProperties>
</file>