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28606" w14:textId="6C7044D4" w:rsidR="00E42E4C" w:rsidRDefault="000A6618" w:rsidP="000A6618">
      <w:pPr>
        <w:pStyle w:val="Heading2"/>
      </w:pPr>
      <w:r>
        <w:t>1</w:t>
      </w:r>
    </w:p>
    <w:p w14:paraId="2E75DA9F" w14:textId="142A4019" w:rsidR="007D5667" w:rsidRPr="00E23430" w:rsidRDefault="007D5667" w:rsidP="007D5667">
      <w:pPr>
        <w:pStyle w:val="Heading4"/>
        <w:rPr>
          <w:rFonts w:eastAsia="Times New Roman" w:cs="Times New Roman"/>
          <w:color w:val="000000" w:themeColor="text1"/>
        </w:rPr>
      </w:pPr>
      <w:r>
        <w:rPr>
          <w:rFonts w:eastAsia="Times New Roman" w:cs="Times New Roman"/>
          <w:color w:val="000000" w:themeColor="text1"/>
        </w:rPr>
        <w:t xml:space="preserve">Interpretation and Violation: </w:t>
      </w:r>
      <w:r>
        <w:t>T</w:t>
      </w:r>
      <w:r w:rsidRPr="00E23430">
        <w:t>he affirmative must defend the</w:t>
      </w:r>
      <w:r>
        <w:t xml:space="preserve"> </w:t>
      </w:r>
      <w:r w:rsidRPr="00E23430">
        <w:t xml:space="preserve">desirability of </w:t>
      </w:r>
      <w:r>
        <w:t xml:space="preserve">the </w:t>
      </w:r>
      <w:r w:rsidRPr="00AC4A23">
        <w:rPr>
          <w:u w:val="single"/>
        </w:rPr>
        <w:t>hypothetical implementation</w:t>
      </w:r>
      <w:r w:rsidRPr="00E23430">
        <w:t xml:space="preserve"> </w:t>
      </w:r>
      <w:r>
        <w:t>of</w:t>
      </w:r>
      <w:r>
        <w:t xml:space="preserve"> member nations of the WTO reducing IPP for medicines</w:t>
      </w:r>
      <w:r>
        <w:t xml:space="preserve">. </w:t>
      </w:r>
      <w:r w:rsidRPr="00E23430">
        <w:t>This doesn’t entail a specific method of engaging in the topic, just that the affirmative must derive offense from</w:t>
      </w:r>
      <w:r>
        <w:t xml:space="preserve"> a legal </w:t>
      </w:r>
      <w:r>
        <w:t>reduction</w:t>
      </w:r>
      <w:r>
        <w:t xml:space="preserve"> of</w:t>
      </w:r>
      <w:r w:rsidRPr="00E23430">
        <w:t xml:space="preserve"> it.</w:t>
      </w:r>
      <w:r>
        <w:t xml:space="preserve"> They don’t.</w:t>
      </w:r>
    </w:p>
    <w:p w14:paraId="7A50D542" w14:textId="77777777" w:rsidR="007D5667" w:rsidRDefault="007D5667" w:rsidP="007D5667">
      <w:pPr>
        <w:keepNext/>
        <w:keepLines/>
        <w:spacing w:before="200" w:line="276" w:lineRule="auto"/>
        <w:outlineLvl w:val="3"/>
        <w:rPr>
          <w:rFonts w:eastAsiaTheme="majorEastAsia" w:cstheme="majorBidi"/>
          <w:b/>
          <w:bCs/>
          <w:sz w:val="26"/>
          <w:szCs w:val="26"/>
        </w:rPr>
      </w:pPr>
      <w:r w:rsidRPr="0052487F">
        <w:rPr>
          <w:rFonts w:eastAsiaTheme="majorEastAsia" w:cstheme="majorBidi"/>
          <w:b/>
          <w:bCs/>
          <w:sz w:val="26"/>
          <w:szCs w:val="26"/>
        </w:rPr>
        <w:t xml:space="preserve">Resolved denotes a proposal to be enacted by law </w:t>
      </w:r>
    </w:p>
    <w:p w14:paraId="0A123A78" w14:textId="77777777" w:rsidR="007D5667" w:rsidRPr="0052487F" w:rsidRDefault="007D5667" w:rsidP="007D5667">
      <w:pPr>
        <w:spacing w:line="276" w:lineRule="auto"/>
        <w:rPr>
          <w:rFonts w:cstheme="minorBidi"/>
        </w:rPr>
      </w:pPr>
      <w:r w:rsidRPr="0052487F">
        <w:rPr>
          <w:rStyle w:val="Heading4Char"/>
        </w:rPr>
        <w:t>Words and Phrases 1964</w:t>
      </w:r>
      <w:r w:rsidRPr="0052487F">
        <w:rPr>
          <w:rFonts w:cstheme="minorBidi"/>
          <w:b/>
          <w:bCs/>
        </w:rPr>
        <w:t xml:space="preserve"> </w:t>
      </w:r>
      <w:r w:rsidRPr="0052487F">
        <w:rPr>
          <w:rFonts w:cstheme="minorBidi"/>
        </w:rPr>
        <w:t xml:space="preserve">Permanent Edition </w:t>
      </w:r>
    </w:p>
    <w:p w14:paraId="7859B9E0" w14:textId="77777777" w:rsidR="007D5667" w:rsidRPr="00AF6553" w:rsidRDefault="007D5667" w:rsidP="007D5667">
      <w:pPr>
        <w:spacing w:line="276" w:lineRule="auto"/>
        <w:ind w:right="288"/>
        <w:rPr>
          <w:rFonts w:cstheme="minorBidi"/>
          <w:sz w:val="16"/>
        </w:rPr>
      </w:pPr>
      <w:r w:rsidRPr="0052487F">
        <w:rPr>
          <w:rFonts w:cstheme="minorBidi"/>
          <w:sz w:val="16"/>
        </w:rPr>
        <w:t>Definition of the word “resolve,” given by Webster is “</w:t>
      </w:r>
      <w:r w:rsidRPr="00B90708">
        <w:rPr>
          <w:rFonts w:cstheme="minorBidi"/>
          <w:b/>
          <w:bCs/>
          <w:highlight w:val="green"/>
          <w:u w:val="single"/>
        </w:rPr>
        <w:t>to express</w:t>
      </w:r>
      <w:r w:rsidRPr="0052487F">
        <w:rPr>
          <w:rFonts w:cstheme="minorBidi"/>
          <w:b/>
          <w:bCs/>
          <w:u w:val="single"/>
        </w:rPr>
        <w:t xml:space="preserve"> an opinion or </w:t>
      </w:r>
      <w:r w:rsidRPr="00B90708">
        <w:rPr>
          <w:rFonts w:cstheme="minorBidi"/>
          <w:b/>
          <w:bCs/>
          <w:highlight w:val="green"/>
          <w:u w:val="single"/>
        </w:rPr>
        <w:t xml:space="preserve">determination by resolution or </w:t>
      </w:r>
      <w:r w:rsidRPr="0052487F">
        <w:rPr>
          <w:rFonts w:cstheme="minorBidi"/>
          <w:b/>
          <w:bCs/>
          <w:u w:val="single"/>
        </w:rPr>
        <w:t xml:space="preserve">vote; as ‘it was resolved by the </w:t>
      </w:r>
      <w:r w:rsidRPr="00B90708">
        <w:rPr>
          <w:rFonts w:cstheme="minorBidi"/>
          <w:b/>
          <w:bCs/>
          <w:highlight w:val="green"/>
          <w:u w:val="single"/>
        </w:rPr>
        <w:t>legislature</w:t>
      </w:r>
      <w:r w:rsidRPr="0052487F">
        <w:rPr>
          <w:rFonts w:cstheme="minorBidi"/>
          <w:b/>
          <w:bCs/>
          <w:u w:val="single"/>
        </w:rPr>
        <w:t>;</w:t>
      </w:r>
      <w:r w:rsidRPr="0052487F">
        <w:rPr>
          <w:rFonts w:cstheme="minorBidi"/>
          <w:sz w:val="16"/>
        </w:rPr>
        <w:t xml:space="preserve">” It is of </w:t>
      </w:r>
      <w:r w:rsidRPr="0052487F">
        <w:rPr>
          <w:rFonts w:cstheme="minorBidi"/>
          <w:b/>
          <w:bCs/>
          <w:u w:val="single"/>
        </w:rPr>
        <w:t>similar</w:t>
      </w:r>
      <w:r w:rsidRPr="0052487F">
        <w:rPr>
          <w:rFonts w:cstheme="minorBidi"/>
          <w:sz w:val="16"/>
        </w:rPr>
        <w:t xml:space="preserve"> force </w:t>
      </w:r>
      <w:r w:rsidRPr="0052487F">
        <w:rPr>
          <w:rFonts w:cstheme="minorBidi"/>
          <w:b/>
          <w:bCs/>
          <w:u w:val="single"/>
        </w:rPr>
        <w:t>to the word “enact,”</w:t>
      </w:r>
      <w:r w:rsidRPr="0052487F">
        <w:rPr>
          <w:rFonts w:cstheme="minorBidi"/>
          <w:sz w:val="16"/>
        </w:rPr>
        <w:t xml:space="preserve"> which is </w:t>
      </w:r>
      <w:r w:rsidRPr="0052487F">
        <w:rPr>
          <w:rFonts w:cstheme="minorBidi"/>
          <w:b/>
          <w:bCs/>
          <w:u w:val="single"/>
        </w:rPr>
        <w:t>defined</w:t>
      </w:r>
      <w:r w:rsidRPr="0052487F">
        <w:rPr>
          <w:rFonts w:cstheme="minorBidi"/>
          <w:sz w:val="16"/>
        </w:rPr>
        <w:t xml:space="preserve"> by Bouvier </w:t>
      </w:r>
      <w:r w:rsidRPr="0052487F">
        <w:rPr>
          <w:rFonts w:cstheme="minorBidi"/>
          <w:b/>
          <w:bCs/>
          <w:u w:val="single"/>
        </w:rPr>
        <w:t>as</w:t>
      </w:r>
      <w:r w:rsidRPr="0052487F">
        <w:rPr>
          <w:rFonts w:cstheme="minorBidi"/>
          <w:sz w:val="16"/>
        </w:rPr>
        <w:t xml:space="preserve"> meaning “</w:t>
      </w:r>
      <w:r w:rsidRPr="00B90708">
        <w:rPr>
          <w:rFonts w:cstheme="minorBidi"/>
          <w:b/>
          <w:bCs/>
          <w:highlight w:val="green"/>
          <w:u w:val="single"/>
        </w:rPr>
        <w:t>to establish by law</w:t>
      </w:r>
      <w:r w:rsidRPr="00B90708">
        <w:rPr>
          <w:rFonts w:cstheme="minorBidi"/>
          <w:sz w:val="16"/>
          <w:highlight w:val="green"/>
        </w:rPr>
        <w:t>”.</w:t>
      </w:r>
      <w:r w:rsidRPr="0052487F">
        <w:rPr>
          <w:rFonts w:cstheme="minorBidi"/>
          <w:sz w:val="16"/>
        </w:rPr>
        <w:t xml:space="preserve">  </w:t>
      </w:r>
    </w:p>
    <w:p w14:paraId="253CADA1" w14:textId="77777777" w:rsidR="007D5667" w:rsidRPr="00AF6553" w:rsidRDefault="007D5667" w:rsidP="007D5667">
      <w:pPr>
        <w:keepNext/>
        <w:keepLines/>
        <w:spacing w:before="200" w:line="276" w:lineRule="auto"/>
        <w:outlineLvl w:val="3"/>
        <w:rPr>
          <w:rFonts w:eastAsiaTheme="majorEastAsia" w:cstheme="majorBidi"/>
          <w:b/>
          <w:sz w:val="26"/>
          <w:szCs w:val="26"/>
        </w:rPr>
      </w:pPr>
      <w:r>
        <w:rPr>
          <w:rFonts w:eastAsiaTheme="majorEastAsia" w:cstheme="majorBidi"/>
          <w:b/>
          <w:sz w:val="26"/>
          <w:szCs w:val="26"/>
        </w:rPr>
        <w:lastRenderedPageBreak/>
        <w:t xml:space="preserve">Vote Neg – </w:t>
      </w:r>
    </w:p>
    <w:p w14:paraId="23DDB8A8" w14:textId="77777777" w:rsidR="007D5667" w:rsidRDefault="007D5667" w:rsidP="007D5667">
      <w:pPr>
        <w:pStyle w:val="Heading4"/>
      </w:pPr>
      <w:r>
        <w:rPr>
          <w:rFonts w:cstheme="minorHAnsi"/>
        </w:rPr>
        <w:t xml:space="preserve">Limits – </w:t>
      </w:r>
      <w:proofErr w:type="spellStart"/>
      <w:r>
        <w:t>aff</w:t>
      </w:r>
      <w:proofErr w:type="spellEnd"/>
      <w:r>
        <w:t xml:space="preserve"> gets to choose literally anything they want, which justifies infinite variations of affirmatives that are impossible for the neg to prep against, ensuring they’ll always be ahead</w:t>
      </w:r>
      <w:r w:rsidRPr="00A667D3">
        <w:rPr>
          <w:rFonts w:cstheme="minorHAnsi"/>
        </w:rPr>
        <w:t xml:space="preserve"> and use competition standards like perms to erase neg ground.</w:t>
      </w:r>
      <w:r>
        <w:rPr>
          <w:rFonts w:cstheme="minorHAnsi"/>
        </w:rPr>
        <w:t xml:space="preserve"> Key to fairness since we need to predict arguments to be able to make viable responses</w:t>
      </w:r>
      <w:r>
        <w:t>. Additionally, c</w:t>
      </w:r>
      <w:r w:rsidRPr="00BB42BB">
        <w:t xml:space="preserve">utting negs to </w:t>
      </w:r>
      <w:r w:rsidRPr="003361C0">
        <w:t>every possible</w:t>
      </w:r>
      <w:r w:rsidRPr="00BB42BB">
        <w:t xml:space="preserve"> </w:t>
      </w:r>
      <w:proofErr w:type="spellStart"/>
      <w:r w:rsidRPr="00BB42BB">
        <w:t>aff</w:t>
      </w:r>
      <w:proofErr w:type="spellEnd"/>
      <w:r w:rsidRPr="00BB42BB">
        <w:t xml:space="preserve"> </w:t>
      </w:r>
      <w:r>
        <w:t xml:space="preserve">wrecks </w:t>
      </w:r>
      <w:r w:rsidRPr="003361C0">
        <w:t>small schools</w:t>
      </w:r>
      <w:r>
        <w:t xml:space="preserve">, which has a disparate impact on </w:t>
      </w:r>
      <w:r w:rsidRPr="003361C0">
        <w:t>under-resourced</w:t>
      </w:r>
      <w:r>
        <w:t xml:space="preserve"> and </w:t>
      </w:r>
      <w:r w:rsidRPr="003361C0">
        <w:t>minority</w:t>
      </w:r>
      <w:r>
        <w:t xml:space="preserve"> debaters – kills inclusion which is a prerequisite to engaging in your method and turns case.</w:t>
      </w:r>
    </w:p>
    <w:p w14:paraId="0C01BD3B" w14:textId="3B8219E4" w:rsidR="007D5667" w:rsidRDefault="007D5667" w:rsidP="007D5667">
      <w:pPr>
        <w:pStyle w:val="Heading4"/>
      </w:pPr>
      <w:r w:rsidRPr="0082588D">
        <w:t>TVA</w:t>
      </w:r>
      <w:r>
        <w:t xml:space="preserve"> solves</w:t>
      </w:r>
      <w:r w:rsidRPr="0082588D">
        <w:t xml:space="preserve"> –</w:t>
      </w:r>
      <w:r>
        <w:t xml:space="preserve"> a)</w:t>
      </w:r>
      <w:r w:rsidRPr="0082588D">
        <w:t> </w:t>
      </w:r>
      <w:r>
        <w:t xml:space="preserve">CROSS APPLY THEIR OWN </w:t>
      </w:r>
      <w:r>
        <w:t>Yu</w:t>
      </w:r>
      <w:r>
        <w:t xml:space="preserve"> EVIDENCE – it proves </w:t>
      </w:r>
      <w:r>
        <w:t>that IPPs are a form of western racism and they should be reduced</w:t>
      </w:r>
    </w:p>
    <w:p w14:paraId="09280331" w14:textId="20E457AB" w:rsidR="007D5667" w:rsidRPr="007D5667" w:rsidRDefault="007D5667" w:rsidP="007D5667">
      <w:pPr>
        <w:pStyle w:val="Heading4"/>
      </w:pPr>
      <w:r>
        <w:t xml:space="preserve">b) reducing IPP allows for China to take secrets and raise hegemony- increasing Chinese individuality </w:t>
      </w:r>
    </w:p>
    <w:p w14:paraId="79F9B475" w14:textId="77777777" w:rsidR="007D5667" w:rsidRPr="00DC5DFD" w:rsidRDefault="007D5667" w:rsidP="007D5667">
      <w:pPr>
        <w:pStyle w:val="Heading4"/>
      </w:pPr>
      <w:r>
        <w:t>A</w:t>
      </w:r>
      <w:r w:rsidRPr="0082588D">
        <w:t xml:space="preserve">ny DA to the TVA isn’t an absolute reason to reject it – it just is proof that there’s workable clash under my </w:t>
      </w:r>
      <w:proofErr w:type="spellStart"/>
      <w:r w:rsidRPr="0082588D">
        <w:t>interp</w:t>
      </w:r>
      <w:proofErr w:type="spellEnd"/>
      <w:r w:rsidRPr="0082588D">
        <w:t xml:space="preserve"> where bot</w:t>
      </w:r>
      <w:r>
        <w:t xml:space="preserve">h the </w:t>
      </w:r>
      <w:proofErr w:type="spellStart"/>
      <w:r>
        <w:t>aff</w:t>
      </w:r>
      <w:proofErr w:type="spellEnd"/>
      <w:r>
        <w:t xml:space="preserve"> and neg can engage.  </w:t>
      </w:r>
    </w:p>
    <w:p w14:paraId="7B8CF6AB" w14:textId="77777777" w:rsidR="007D5667" w:rsidRDefault="007D5667" w:rsidP="007D5667">
      <w:pPr>
        <w:pStyle w:val="Heading4"/>
      </w:pPr>
      <w:r>
        <w:t xml:space="preserve">Testing – topical debate allows in depth analysis of tangible solutions for real world problems. Abstracting to arbitrary advocacies deteriorates from those skills, making debate meaningless. They turn the debate into a monologue where the negative debater is robbed of opportunities to learn which turns </w:t>
      </w:r>
      <w:proofErr w:type="spellStart"/>
      <w:r>
        <w:t>aff</w:t>
      </w:r>
      <w:proofErr w:type="spellEnd"/>
      <w:r>
        <w:t xml:space="preserve"> solvency to their method since I can’t engage. Advocacy skills controls the internal link to education and outweighs on portability since it is applicable to the real world.</w:t>
      </w:r>
    </w:p>
    <w:p w14:paraId="69DFFC39" w14:textId="77777777" w:rsidR="007D5667" w:rsidRPr="00CB2F13" w:rsidRDefault="007D5667" w:rsidP="007D5667">
      <w:pPr>
        <w:pStyle w:val="Heading4"/>
        <w:rPr>
          <w:rFonts w:cstheme="minorHAnsi"/>
        </w:rPr>
      </w:pPr>
      <w:r>
        <w:rPr>
          <w:rFonts w:cstheme="minorHAnsi"/>
        </w:rPr>
        <w:t>In round competitive equity first:</w:t>
      </w:r>
    </w:p>
    <w:p w14:paraId="50DC0B85" w14:textId="77777777" w:rsidR="007D5667" w:rsidRDefault="007D5667" w:rsidP="007D5667">
      <w:pPr>
        <w:pStyle w:val="Heading4"/>
        <w:spacing w:line="276" w:lineRule="auto"/>
      </w:pPr>
      <w:r>
        <w:rPr>
          <w:rFonts w:eastAsia="Times New Roman" w:cs="Times New Roman"/>
        </w:rPr>
        <w:t>[1]</w:t>
      </w:r>
      <w:r w:rsidRPr="7430E429">
        <w:rPr>
          <w:rFonts w:eastAsia="Times New Roman" w:cs="Times New Roman"/>
        </w:rPr>
        <w:t xml:space="preserve"> </w:t>
      </w:r>
      <w:r>
        <w:t xml:space="preserve">Evaluation – their arguments only seem true because they have an advantage – equity is a meta constraint on your ability to determine who’s better under the </w:t>
      </w:r>
      <w:proofErr w:type="spellStart"/>
      <w:r>
        <w:t>aff</w:t>
      </w:r>
      <w:proofErr w:type="spellEnd"/>
      <w:r>
        <w:t xml:space="preserve"> method since if one debater had 10 minutes to speak and the other had 1 it alters the ability to judge the truth value of the </w:t>
      </w:r>
      <w:proofErr w:type="spellStart"/>
      <w:r>
        <w:t>aff</w:t>
      </w:r>
      <w:proofErr w:type="spellEnd"/>
      <w:r>
        <w:t xml:space="preserve"> which means no cross apps and you should presume their arguments are false since I wasn’t adequately prepared to contest them so they don’t get to weigh the case if we couldn’t engage it to start with since I couldn’t disprove it.</w:t>
      </w:r>
    </w:p>
    <w:p w14:paraId="24B2CDFA" w14:textId="77777777" w:rsidR="007D5667" w:rsidRDefault="007D5667" w:rsidP="007D5667">
      <w:pPr>
        <w:pStyle w:val="Heading4"/>
      </w:pPr>
      <w:r>
        <w:lastRenderedPageBreak/>
        <w:t>[2] Ballot proximity – the ballot can’t solve their offense or actualize their method since the</w:t>
      </w:r>
      <w:r w:rsidRPr="007F7E65">
        <w:t xml:space="preserve"> arguments we read have no effect on our subjectivity,</w:t>
      </w:r>
      <w:r>
        <w:t xml:space="preserve"> but the judge can determine the direction of good norms and equitable practices so a risk our </w:t>
      </w:r>
      <w:proofErr w:type="spellStart"/>
      <w:r>
        <w:t>interp</w:t>
      </w:r>
      <w:proofErr w:type="spellEnd"/>
      <w:r>
        <w:t xml:space="preserve"> is good means negate</w:t>
      </w:r>
    </w:p>
    <w:p w14:paraId="7A94AF6E" w14:textId="77777777" w:rsidR="007D5667" w:rsidRDefault="007D5667" w:rsidP="007D5667">
      <w:pPr>
        <w:pStyle w:val="Heading4"/>
      </w:pPr>
      <w:r>
        <w:t>[3] We can always read their literature later, but a loss is permanent.</w:t>
      </w:r>
    </w:p>
    <w:p w14:paraId="351B1755" w14:textId="77777777" w:rsidR="007D5667" w:rsidRPr="00DC5DFD" w:rsidRDefault="007D5667" w:rsidP="007D5667">
      <w:pPr>
        <w:pStyle w:val="Heading4"/>
      </w:pPr>
      <w:r>
        <w:t xml:space="preserve">Reject independent voters because </w:t>
      </w:r>
      <w:r w:rsidRPr="00575089">
        <w:rPr>
          <w:rFonts w:eastAsia="Times New Roman"/>
          <w:color w:val="000000"/>
          <w:lang w:eastAsia="zh-CN"/>
        </w:rPr>
        <w:t xml:space="preserve">they are usually 5-10 second blips but I have to over-invest so much of my time in order to make sure I won’t lose on it. Time skew </w:t>
      </w:r>
      <w:r>
        <w:rPr>
          <w:rFonts w:eastAsia="Times New Roman"/>
          <w:color w:val="000000"/>
          <w:lang w:eastAsia="zh-CN"/>
        </w:rPr>
        <w:t>outweighs</w:t>
      </w:r>
      <w:r w:rsidRPr="00575089">
        <w:rPr>
          <w:rFonts w:eastAsia="Times New Roman"/>
          <w:color w:val="000000"/>
          <w:lang w:eastAsia="zh-CN"/>
        </w:rPr>
        <w:t xml:space="preserve"> b</w:t>
      </w:r>
      <w:r>
        <w:rPr>
          <w:rFonts w:eastAsia="Times New Roman"/>
          <w:color w:val="000000"/>
          <w:lang w:eastAsia="zh-CN"/>
        </w:rPr>
        <w:t>e</w:t>
      </w:r>
      <w:r w:rsidRPr="00575089">
        <w:rPr>
          <w:rFonts w:eastAsia="Times New Roman"/>
          <w:color w:val="000000"/>
          <w:lang w:eastAsia="zh-CN"/>
        </w:rPr>
        <w:t>c</w:t>
      </w:r>
      <w:r>
        <w:rPr>
          <w:rFonts w:eastAsia="Times New Roman"/>
          <w:color w:val="000000"/>
          <w:lang w:eastAsia="zh-CN"/>
        </w:rPr>
        <w:t>ause</w:t>
      </w:r>
      <w:r w:rsidRPr="00575089">
        <w:rPr>
          <w:rFonts w:eastAsia="Times New Roman"/>
          <w:color w:val="000000"/>
          <w:lang w:eastAsia="zh-CN"/>
        </w:rPr>
        <w:t xml:space="preserve"> a pre-req to making arg</w:t>
      </w:r>
      <w:r>
        <w:rPr>
          <w:rFonts w:eastAsia="Times New Roman"/>
          <w:color w:val="000000"/>
          <w:lang w:eastAsia="zh-CN"/>
        </w:rPr>
        <w:t>ument</w:t>
      </w:r>
      <w:r w:rsidRPr="00575089">
        <w:rPr>
          <w:rFonts w:eastAsia="Times New Roman"/>
          <w:color w:val="000000"/>
          <w:lang w:eastAsia="zh-CN"/>
        </w:rPr>
        <w:t>s is having time to do so.</w:t>
      </w:r>
    </w:p>
    <w:p w14:paraId="18968CEF" w14:textId="77777777" w:rsidR="007D5667" w:rsidRPr="005212D8" w:rsidRDefault="007D5667" w:rsidP="007D5667">
      <w:pPr>
        <w:pStyle w:val="Heading4"/>
      </w:pPr>
      <w:r w:rsidRPr="005212D8">
        <w:t>No impact turns or RVIs</w:t>
      </w:r>
    </w:p>
    <w:p w14:paraId="62A97DAC" w14:textId="77777777" w:rsidR="007D5667" w:rsidRPr="005212D8" w:rsidRDefault="007D5667" w:rsidP="007D5667">
      <w:pPr>
        <w:pStyle w:val="Heading4"/>
      </w:pPr>
      <w:r w:rsidRPr="005212D8">
        <w:t xml:space="preserve">[1] </w:t>
      </w:r>
      <w:proofErr w:type="spellStart"/>
      <w:r w:rsidRPr="005212D8">
        <w:t>Perfcon</w:t>
      </w:r>
      <w:proofErr w:type="spellEnd"/>
      <w:r w:rsidRPr="005212D8">
        <w:t xml:space="preserve"> – if T’s bad and you vote for them on that </w:t>
      </w:r>
      <w:proofErr w:type="spellStart"/>
      <w:r w:rsidRPr="005212D8">
        <w:t>arg</w:t>
      </w:r>
      <w:proofErr w:type="spellEnd"/>
      <w:r w:rsidRPr="005212D8">
        <w:t>, you’re voting on T.</w:t>
      </w:r>
    </w:p>
    <w:p w14:paraId="1B4708F4" w14:textId="77777777" w:rsidR="007D5667" w:rsidRDefault="007D5667" w:rsidP="007D5667">
      <w:pPr>
        <w:pStyle w:val="Heading4"/>
      </w:pPr>
      <w:r w:rsidRPr="005212D8">
        <w:t>[2] Substance – if T’s bad then we should try debating on substance – impact turns force me to go for T since I need to defend my position.</w:t>
      </w:r>
    </w:p>
    <w:p w14:paraId="74CF1B9D" w14:textId="77777777" w:rsidR="007D5667" w:rsidRDefault="007D5667" w:rsidP="007D5667">
      <w:pPr>
        <w:pStyle w:val="Heading4"/>
      </w:pPr>
      <w:r>
        <w:t xml:space="preserve">Theory is competing </w:t>
      </w:r>
      <w:proofErr w:type="spellStart"/>
      <w:r>
        <w:t>interps</w:t>
      </w:r>
      <w:proofErr w:type="spellEnd"/>
      <w:r>
        <w:t xml:space="preserve"> – a) reasonability is arbitrary and so is any </w:t>
      </w:r>
      <w:proofErr w:type="spellStart"/>
      <w:r>
        <w:t>brightline</w:t>
      </w:r>
      <w:proofErr w:type="spellEnd"/>
      <w:r>
        <w:t xml:space="preserve"> they set, b) norming – competing </w:t>
      </w:r>
      <w:proofErr w:type="spellStart"/>
      <w:r>
        <w:t>interps</w:t>
      </w:r>
      <w:proofErr w:type="spellEnd"/>
      <w:r>
        <w:t xml:space="preserve"> causes a race to the top where we find the best possible norm for debate instead of setting a </w:t>
      </w:r>
      <w:proofErr w:type="spellStart"/>
      <w:r>
        <w:t>brightline</w:t>
      </w:r>
      <w:proofErr w:type="spellEnd"/>
      <w:r>
        <w:t xml:space="preserve"> and testing how abusive we can be without violating.</w:t>
      </w:r>
    </w:p>
    <w:p w14:paraId="48633C50" w14:textId="77777777" w:rsidR="007D5667" w:rsidRPr="00AC4A23" w:rsidRDefault="007D5667" w:rsidP="007D5667">
      <w:pPr>
        <w:pStyle w:val="Heading4"/>
      </w:pPr>
      <w:r>
        <w:t xml:space="preserve">Drop the debater on T – a) indicts the </w:t>
      </w:r>
      <w:proofErr w:type="spellStart"/>
      <w:r>
        <w:t>aff</w:t>
      </w:r>
      <w:proofErr w:type="spellEnd"/>
      <w:r>
        <w:t xml:space="preserve"> advocacy so drop the argument would be dropping the </w:t>
      </w:r>
      <w:proofErr w:type="spellStart"/>
      <w:r>
        <w:t>aff</w:t>
      </w:r>
      <w:proofErr w:type="spellEnd"/>
      <w:r>
        <w:t xml:space="preserve"> anyways, b) deter future abuse and set good norms.</w:t>
      </w:r>
    </w:p>
    <w:p w14:paraId="69931408" w14:textId="77777777" w:rsidR="000A6618" w:rsidRPr="000A6618" w:rsidRDefault="000A6618" w:rsidP="000A6618"/>
    <w:p w14:paraId="4D099B5F" w14:textId="348D8415" w:rsidR="000A6618" w:rsidRDefault="000A6618" w:rsidP="000A6618">
      <w:pPr>
        <w:pStyle w:val="Heading2"/>
      </w:pPr>
      <w:r>
        <w:lastRenderedPageBreak/>
        <w:t>2</w:t>
      </w:r>
    </w:p>
    <w:p w14:paraId="0573A125" w14:textId="77777777" w:rsidR="000A6618" w:rsidRPr="008A5EFF" w:rsidRDefault="000A6618" w:rsidP="000A6618">
      <w:pPr>
        <w:pStyle w:val="Heading4"/>
        <w:rPr>
          <w:rFonts w:cs="Calibri"/>
        </w:rPr>
      </w:pPr>
      <w:r w:rsidRPr="008A5EFF">
        <w:rPr>
          <w:rFonts w:cs="Calibri"/>
        </w:rPr>
        <w:t>The subject emerges through alienation from the attempt to articulate one’s desires through language, which always has a communicability gap that restricts expression. This creates a constant desire for the lost object and leads to a relation of suffocation that justifies infinite violence – deconstructing this constitutive lack explains and comes before anything else in the round. Thus, the ROB is to traverse the fantasy – that means exposing drives.</w:t>
      </w:r>
    </w:p>
    <w:p w14:paraId="3FF9C608" w14:textId="77777777" w:rsidR="000A6618" w:rsidRPr="008A5EFF" w:rsidRDefault="000A6618" w:rsidP="000A6618">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6C2F0695" w14:textId="77777777" w:rsidR="000A6618" w:rsidRPr="008A5EFF" w:rsidRDefault="000A6618" w:rsidP="000A6618">
      <w:pPr>
        <w:rPr>
          <w:rStyle w:val="Emphasis"/>
        </w:rPr>
      </w:pPr>
      <w:r w:rsidRPr="008A5EFF">
        <w:rPr>
          <w:rStyle w:val="Emphasis"/>
          <w:highlight w:val="green"/>
        </w:rPr>
        <w:t>The subject</w:t>
      </w:r>
      <w:r w:rsidRPr="008A5EFF">
        <w:rPr>
          <w:rStyle w:val="Emphasis"/>
        </w:rPr>
        <w:t xml:space="preserve"> as such </w:t>
      </w:r>
      <w:r w:rsidRPr="008A5EFF">
        <w:rPr>
          <w:rStyle w:val="Emphasis"/>
          <w:highlight w:val="green"/>
        </w:rPr>
        <w:t>emerges through</w:t>
      </w:r>
      <w:r w:rsidRPr="008A5EFF">
        <w:rPr>
          <w:rStyle w:val="Emphasis"/>
        </w:rPr>
        <w:t xml:space="preserve"> the experience of </w:t>
      </w:r>
      <w:r w:rsidRPr="008A5EFF">
        <w:rPr>
          <w:rStyle w:val="Emphasis"/>
          <w:highlight w:val="green"/>
        </w:rPr>
        <w:t>loss</w:t>
      </w:r>
      <w:r w:rsidRPr="008A5EFF">
        <w:rPr>
          <w:rStyle w:val="Emphasis"/>
        </w:rPr>
        <w:t>.</w:t>
      </w:r>
      <w:r w:rsidRPr="008A5EFF">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8A5EFF">
        <w:rPr>
          <w:rStyle w:val="Emphasis"/>
        </w:rPr>
        <w:t>But the psychical act of sacrifice allows for a distinction to develop where none existed before and simultaneously directs the subject’s desire toward the object world. I</w:t>
      </w:r>
      <w:r w:rsidRPr="008A5EFF">
        <w:rPr>
          <w:sz w:val="10"/>
        </w:rPr>
        <w:t xml:space="preserve">n his breakthrough essay “Negation,” Freud describes this process as follows: “The antithesis between subjective and objective does not exist from the first. </w:t>
      </w:r>
      <w:r w:rsidRPr="008A5EFF">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8A5EFF">
        <w:rPr>
          <w:sz w:val="10"/>
        </w:rPr>
        <w:t xml:space="preserve">. </w:t>
      </w:r>
      <w:r w:rsidRPr="008A5EFF">
        <w:rPr>
          <w:rStyle w:val="Emphasis"/>
        </w:rPr>
        <w:t xml:space="preserve">The first and immediate aim, therefore, of reality-testing is, not to find an object in real perception which corresponds to the one presented, but to </w:t>
      </w:r>
      <w:proofErr w:type="spellStart"/>
      <w:r w:rsidRPr="008A5EFF">
        <w:rPr>
          <w:rStyle w:val="Emphasis"/>
        </w:rPr>
        <w:t>refind</w:t>
      </w:r>
      <w:proofErr w:type="spellEnd"/>
      <w:r w:rsidRPr="008A5EFF">
        <w:rPr>
          <w:rStyle w:val="Emphasis"/>
        </w:rPr>
        <w:t xml:space="preserve"> such an object, to convince oneself that it is still there.</w:t>
      </w:r>
      <w:r w:rsidRPr="008A5EFF">
        <w:rPr>
          <w:sz w:val="10"/>
        </w:rPr>
        <w:t xml:space="preserve">”6 Though Freud doesn’t use terms from linguistics, it is clear that he is making refer- </w:t>
      </w:r>
      <w:proofErr w:type="spellStart"/>
      <w:r w:rsidRPr="008A5EFF">
        <w:rPr>
          <w:sz w:val="10"/>
        </w:rPr>
        <w:t>ence</w:t>
      </w:r>
      <w:proofErr w:type="spellEnd"/>
      <w:r w:rsidRPr="008A5EFF">
        <w:rPr>
          <w:sz w:val="10"/>
        </w:rPr>
        <w:t xml:space="preserve"> to </w:t>
      </w:r>
      <w:r w:rsidRPr="008A5EFF">
        <w:rPr>
          <w:rStyle w:val="Emphasis"/>
        </w:rPr>
        <w:t>the subject’s alienation in language and that he sees this alienation as the key to the emergence of both the subject and the object</w:t>
      </w:r>
      <w:r w:rsidRPr="008A5EFF">
        <w:rPr>
          <w:sz w:val="10"/>
        </w:rPr>
        <w:t xml:space="preserve">. When the subject submits to the imperatives of language, it enters into an indirect relation with the object world. The speaking being does not relate to books, pencils, and paper but to “books,” “pencils,” and “paper.” </w:t>
      </w:r>
      <w:r w:rsidRPr="008A5EFF">
        <w:rPr>
          <w:rStyle w:val="Emphasis"/>
          <w:highlight w:val="green"/>
        </w:rPr>
        <w:t xml:space="preserve">The signifier intervenes between the subject and the object </w:t>
      </w:r>
      <w:r w:rsidRPr="008A5EFF">
        <w:rPr>
          <w:rStyle w:val="Emphasis"/>
        </w:rPr>
        <w:t xml:space="preserve">that the subject perceives. The subject’s alienation into language deprives it of immediate contact with the object world. And </w:t>
      </w:r>
      <w:r w:rsidRPr="008A5EFF">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8A5EFF">
        <w:rPr>
          <w:rStyle w:val="Emphasis"/>
          <w:highlight w:val="green"/>
        </w:rPr>
        <w:t xml:space="preserve">Prior to </w:t>
      </w:r>
      <w:r w:rsidRPr="008A5EFF">
        <w:rPr>
          <w:rStyle w:val="Emphasis"/>
        </w:rPr>
        <w:t xml:space="preserve">its immersion in the mediation of </w:t>
      </w:r>
      <w:r w:rsidRPr="008A5EFF">
        <w:rPr>
          <w:rStyle w:val="Emphasis"/>
          <w:highlight w:val="green"/>
        </w:rPr>
        <w:t xml:space="preserve">language, the subject had </w:t>
      </w:r>
      <w:r w:rsidRPr="008A5EFF">
        <w:rPr>
          <w:rStyle w:val="Emphasis"/>
        </w:rPr>
        <w:t xml:space="preserve">no object at all — not a privileged relation to objects but </w:t>
      </w:r>
      <w:r w:rsidRPr="008A5EFF">
        <w:rPr>
          <w:rStyle w:val="Emphasis"/>
          <w:highlight w:val="green"/>
        </w:rPr>
        <w:t>a complete absence of relationality</w:t>
      </w:r>
      <w:r w:rsidRPr="008A5EFF">
        <w:rPr>
          <w:rStyle w:val="Emphasis"/>
        </w:rPr>
        <w:t xml:space="preserve">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8A5EFF">
        <w:rPr>
          <w:sz w:val="10"/>
        </w:rPr>
        <w:t xml:space="preserve"> but the sacrifice is not an act that the subject takes up on its own. </w:t>
      </w:r>
      <w:r w:rsidRPr="008A5EFF">
        <w:rPr>
          <w:rStyle w:val="Emphasis"/>
        </w:rPr>
        <w:t>Others always impose the entry into language on the subject. Their exhortations and incentives to speak prompt the emergence of the speaking subject. But the subject’s openness to alienation in language, its willingness to sacrifice a part of itself in order to become a speaking subject, suggests a lack in being itself prior to the entry into language.</w:t>
      </w:r>
      <w:r w:rsidRPr="008A5EFF">
        <w:rPr>
          <w:sz w:val="10"/>
        </w:rPr>
        <w:t xml:space="preserve"> That is, the act through which the subject cedes the privileged object and becomes a subject coin- </w:t>
      </w:r>
      <w:proofErr w:type="spellStart"/>
      <w:r w:rsidRPr="008A5EFF">
        <w:rPr>
          <w:sz w:val="10"/>
        </w:rPr>
        <w:t>cides</w:t>
      </w:r>
      <w:proofErr w:type="spellEnd"/>
      <w:r w:rsidRPr="008A5EFF">
        <w:rPr>
          <w:sz w:val="10"/>
        </w:rPr>
        <w:t xml:space="preserve"> with language but is irreducible to it. </w:t>
      </w:r>
      <w:r w:rsidRPr="008A5EFF">
        <w:rPr>
          <w:rStyle w:val="Emphasis"/>
        </w:rPr>
        <w:t xml:space="preserve">The subject engages in the act of sacrifice because it does not find its initial autoeroticism perfectly sat- </w:t>
      </w:r>
      <w:proofErr w:type="spellStart"/>
      <w:r w:rsidRPr="008A5EFF">
        <w:rPr>
          <w:rStyle w:val="Emphasis"/>
        </w:rPr>
        <w:t>isfying</w:t>
      </w:r>
      <w:proofErr w:type="spellEnd"/>
      <w:r w:rsidRPr="008A5EFF">
        <w:rPr>
          <w:rStyle w:val="Emphasis"/>
        </w:rPr>
        <w:t xml:space="preserve"> — the unity of the autoerotic being is not perfect — and this lack of complete satisfaction produces the opening through which language and society grab onto the subject through its alienating process</w:t>
      </w:r>
      <w:r w:rsidRPr="008A5EFF">
        <w:rPr>
          <w:sz w:val="10"/>
        </w:rPr>
        <w:t xml:space="preserve">. If the initial autoerotic state of the human animal were perfectly satisfying, no one would begin to speak, and subjectivity </w:t>
      </w:r>
      <w:r w:rsidRPr="008A5EFF">
        <w:rPr>
          <w:sz w:val="10"/>
        </w:rPr>
        <w:lastRenderedPageBreak/>
        <w:t xml:space="preserve">would never form. Speaking as such testifies to an initial wound in our animal being and in being itself. </w:t>
      </w:r>
      <w:r w:rsidRPr="008A5EFF">
        <w:rPr>
          <w:rStyle w:val="Emphasis"/>
        </w:rPr>
        <w:t>But subjectivity emerges only out of a self-wounding</w:t>
      </w:r>
      <w:r w:rsidRPr="008A5EFF">
        <w:rPr>
          <w:sz w:val="10"/>
        </w:rPr>
        <w:t xml:space="preserve">. Even though others encourage the infant to abandon its autoerotic state through a multitude of inducements, the initial loss that constitutes subjectivity is always and </w:t>
      </w:r>
      <w:proofErr w:type="spellStart"/>
      <w:r w:rsidRPr="008A5EFF">
        <w:rPr>
          <w:sz w:val="10"/>
        </w:rPr>
        <w:t>neces</w:t>
      </w:r>
      <w:proofErr w:type="spellEnd"/>
      <w:r w:rsidRPr="008A5EFF">
        <w:rPr>
          <w:sz w:val="10"/>
        </w:rPr>
        <w:t xml:space="preserve">- </w:t>
      </w:r>
      <w:proofErr w:type="spellStart"/>
      <w:r w:rsidRPr="008A5EFF">
        <w:rPr>
          <w:sz w:val="10"/>
        </w:rPr>
        <w:t>sarily</w:t>
      </w:r>
      <w:proofErr w:type="spellEnd"/>
      <w:r w:rsidRPr="008A5EFF">
        <w:rPr>
          <w:sz w:val="10"/>
        </w:rPr>
        <w:t xml:space="preserve"> self-inflicted. </w:t>
      </w:r>
      <w:r w:rsidRPr="008A5EFF">
        <w:rPr>
          <w:rStyle w:val="Emphasis"/>
        </w:rPr>
        <w:t>Subjectivity has a fundamentally masochistic form,</w:t>
      </w:r>
      <w:r w:rsidRPr="008A5EFF">
        <w:rPr>
          <w:sz w:val="10"/>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8A5EFF">
        <w:rPr>
          <w:rStyle w:val="Emphasis"/>
        </w:rPr>
        <w:t xml:space="preserve">The initial loss that founds subjectivity is not at all </w:t>
      </w:r>
      <w:proofErr w:type="spellStart"/>
      <w:r w:rsidRPr="008A5EFF">
        <w:rPr>
          <w:rStyle w:val="Emphasis"/>
        </w:rPr>
        <w:t>substan</w:t>
      </w:r>
      <w:proofErr w:type="spellEnd"/>
      <w:r w:rsidRPr="008A5EFF">
        <w:rPr>
          <w:rStyle w:val="Emphasis"/>
        </w:rPr>
        <w:t xml:space="preserve">- </w:t>
      </w:r>
      <w:proofErr w:type="spellStart"/>
      <w:r w:rsidRPr="008A5EFF">
        <w:rPr>
          <w:rStyle w:val="Emphasis"/>
        </w:rPr>
        <w:t>tial</w:t>
      </w:r>
      <w:proofErr w:type="spellEnd"/>
      <w:r w:rsidRPr="008A5EFF">
        <w:rPr>
          <w:rStyle w:val="Emphasis"/>
        </w:rPr>
        <w:t>; it is the ceding of nothing</w:t>
      </w:r>
      <w:r w:rsidRPr="008A5EFF">
        <w:rPr>
          <w:sz w:val="10"/>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8A5EFF">
        <w:rPr>
          <w:rStyle w:val="Emphasis"/>
        </w:rPr>
        <w:t xml:space="preserve">While the needs of the human animal are not dependent on the experience of loss, the subject’s desires are. It is </w:t>
      </w:r>
      <w:r w:rsidRPr="008A5EFF">
        <w:rPr>
          <w:rStyle w:val="Emphasis"/>
          <w:highlight w:val="green"/>
        </w:rPr>
        <w:t>the initial act of sacrifice</w:t>
      </w:r>
      <w:r w:rsidRPr="008A5EFF">
        <w:rPr>
          <w:rStyle w:val="Emphasis"/>
        </w:rPr>
        <w:t xml:space="preserve"> that </w:t>
      </w:r>
      <w:r w:rsidRPr="008A5EFF">
        <w:rPr>
          <w:rStyle w:val="Emphasis"/>
          <w:highlight w:val="green"/>
        </w:rPr>
        <w:t>gives birth to desire</w:t>
      </w:r>
      <w:r w:rsidRPr="008A5EFF">
        <w:rPr>
          <w:rStyle w:val="Emphasis"/>
        </w:rPr>
        <w:t xml:space="preserve">: </w:t>
      </w:r>
      <w:r w:rsidRPr="008A5EFF">
        <w:rPr>
          <w:rStyle w:val="Emphasis"/>
          <w:highlight w:val="green"/>
        </w:rPr>
        <w:t xml:space="preserve">the subject </w:t>
      </w:r>
      <w:proofErr w:type="spellStart"/>
      <w:r w:rsidRPr="008A5EFF">
        <w:rPr>
          <w:rStyle w:val="Emphasis"/>
          <w:highlight w:val="green"/>
        </w:rPr>
        <w:t>sacri</w:t>
      </w:r>
      <w:proofErr w:type="spellEnd"/>
      <w:r w:rsidRPr="008A5EFF">
        <w:rPr>
          <w:rStyle w:val="Emphasis"/>
          <w:highlight w:val="green"/>
        </w:rPr>
        <w:t xml:space="preserve">- </w:t>
      </w:r>
      <w:proofErr w:type="spellStart"/>
      <w:r w:rsidRPr="008A5EFF">
        <w:rPr>
          <w:rStyle w:val="Emphasis"/>
          <w:highlight w:val="green"/>
        </w:rPr>
        <w:t>fices</w:t>
      </w:r>
      <w:proofErr w:type="spellEnd"/>
      <w:r w:rsidRPr="008A5EFF">
        <w:rPr>
          <w:rStyle w:val="Emphasis"/>
          <w:highlight w:val="green"/>
        </w:rPr>
        <w:t xml:space="preserve"> nothing</w:t>
      </w:r>
      <w:r w:rsidRPr="008A5EFF">
        <w:rPr>
          <w:rStyle w:val="Emphasis"/>
        </w:rPr>
        <w:t xml:space="preserve"> in order </w:t>
      </w:r>
      <w:r w:rsidRPr="008A5EFF">
        <w:rPr>
          <w:rStyle w:val="Emphasis"/>
          <w:highlight w:val="green"/>
        </w:rPr>
        <w:t>to create a lost object around which it can organize its desire</w:t>
      </w:r>
      <w:r w:rsidRPr="008A5EFF">
        <w:rPr>
          <w:rStyle w:val="Emphasis"/>
        </w:rPr>
        <w:t>.</w:t>
      </w:r>
      <w:r w:rsidRPr="008A5EFF">
        <w:rPr>
          <w:sz w:val="10"/>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w:t>
      </w:r>
      <w:proofErr w:type="spellStart"/>
      <w:r w:rsidRPr="008A5EFF">
        <w:rPr>
          <w:sz w:val="10"/>
        </w:rPr>
        <w:t>ut</w:t>
      </w:r>
      <w:proofErr w:type="spellEnd"/>
      <w:r w:rsidRPr="008A5EFF">
        <w:rPr>
          <w:sz w:val="10"/>
        </w:rPr>
        <w:t xml:space="preserve"> des, I give so that you might give, than do </w:t>
      </w:r>
      <w:proofErr w:type="spellStart"/>
      <w:r w:rsidRPr="008A5EFF">
        <w:rPr>
          <w:sz w:val="10"/>
        </w:rPr>
        <w:t>ut</w:t>
      </w:r>
      <w:proofErr w:type="spellEnd"/>
      <w:r w:rsidRPr="008A5EFF">
        <w:rPr>
          <w:sz w:val="10"/>
        </w:rPr>
        <w:t xml:space="preserve"> </w:t>
      </w:r>
      <w:proofErr w:type="spellStart"/>
      <w:r w:rsidRPr="008A5EFF">
        <w:rPr>
          <w:sz w:val="10"/>
        </w:rPr>
        <w:t>desidero</w:t>
      </w:r>
      <w:proofErr w:type="spellEnd"/>
      <w:r w:rsidRPr="008A5EFF">
        <w:rPr>
          <w:sz w:val="10"/>
        </w:rPr>
        <w:t xml:space="preserve">: I </w:t>
      </w:r>
      <w:r w:rsidRPr="008A5EFF">
        <w:rPr>
          <w:rStyle w:val="Emphasis"/>
        </w:rPr>
        <w:t xml:space="preserve">give in order that I might desire.”8 The subject’s desire is oriented around this lost object, but </w:t>
      </w:r>
      <w:r w:rsidRPr="008A5EFF">
        <w:rPr>
          <w:rStyle w:val="Emphasis"/>
          <w:highlight w:val="green"/>
        </w:rPr>
        <w:t xml:space="preserve">the object </w:t>
      </w:r>
      <w:r w:rsidRPr="008A5EFF">
        <w:rPr>
          <w:rStyle w:val="Emphasis"/>
        </w:rPr>
        <w:t xml:space="preserve">is nothing as a positive entity and </w:t>
      </w:r>
      <w:r w:rsidRPr="008A5EFF">
        <w:rPr>
          <w:rStyle w:val="Emphasis"/>
          <w:highlight w:val="green"/>
        </w:rPr>
        <w:t>only exists insofar as it is lost</w:t>
      </w:r>
      <w:r w:rsidRPr="008A5EFF">
        <w:rPr>
          <w:rStyle w:val="Emphasis"/>
        </w:rPr>
        <w:t xml:space="preserve">. This is why </w:t>
      </w:r>
      <w:r w:rsidRPr="008A5EFF">
        <w:rPr>
          <w:rStyle w:val="Emphasis"/>
          <w:highlight w:val="green"/>
        </w:rPr>
        <w:t>one</w:t>
      </w:r>
      <w:r w:rsidRPr="008A5EFF">
        <w:rPr>
          <w:rStyle w:val="Emphasis"/>
        </w:rPr>
        <w:t xml:space="preserve"> </w:t>
      </w:r>
      <w:r w:rsidRPr="008A5EFF">
        <w:rPr>
          <w:rStyle w:val="Emphasis"/>
          <w:highlight w:val="green"/>
        </w:rPr>
        <w:t>can never attain the lost object</w:t>
      </w:r>
      <w:r w:rsidRPr="008A5EFF">
        <w:rPr>
          <w:rStyle w:val="Emphasis"/>
        </w:rPr>
        <w:t xml:space="preserve"> or the object </w:t>
      </w:r>
      <w:r w:rsidRPr="008A5EFF">
        <w:rPr>
          <w:rStyle w:val="Emphasis"/>
          <w:highlight w:val="green"/>
        </w:rPr>
        <w:t>that causes one to desire</w:t>
      </w:r>
      <w:r w:rsidRPr="008A5EFF">
        <w:rPr>
          <w:sz w:val="10"/>
        </w:rPr>
        <w:t xml:space="preserve">.9 The coming-into-being of this object originates the subject of desire, but, having no substance, the object can never become an empirical object of desire. We may see an object of desire as embodying the lost object, but </w:t>
      </w:r>
      <w:r w:rsidRPr="008A5EFF">
        <w:rPr>
          <w:rStyle w:val="Emphasis"/>
        </w:rPr>
        <w:t xml:space="preserve">whenever we obtain this object, we discover its emptiness. The lost </w:t>
      </w:r>
      <w:r w:rsidRPr="008A5EFF">
        <w:rPr>
          <w:sz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w:t>
      </w:r>
      <w:proofErr w:type="spellStart"/>
      <w:r w:rsidRPr="008A5EFF">
        <w:rPr>
          <w:sz w:val="10"/>
        </w:rPr>
        <w:t>ity</w:t>
      </w:r>
      <w:proofErr w:type="spellEnd"/>
      <w:r w:rsidRPr="008A5EFF">
        <w:rPr>
          <w:sz w:val="10"/>
        </w:rPr>
        <w:t xml:space="preserve">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8A5EFF">
        <w:rPr>
          <w:rStyle w:val="Emphasis"/>
        </w:rPr>
        <w:t xml:space="preserve">The logic of anorexia lays </w:t>
      </w:r>
      <w:proofErr w:type="gramStart"/>
      <w:r w:rsidRPr="008A5EFF">
        <w:rPr>
          <w:rStyle w:val="Emphasis"/>
        </w:rPr>
        <w:t>bare</w:t>
      </w:r>
      <w:proofErr w:type="gramEnd"/>
      <w:r w:rsidRPr="008A5EFF">
        <w:rPr>
          <w:rStyle w:val="Emphasis"/>
        </w:rPr>
        <w:t xml:space="preserve"> the hidden work- </w:t>
      </w:r>
      <w:proofErr w:type="spellStart"/>
      <w:r w:rsidRPr="008A5EFF">
        <w:rPr>
          <w:rStyle w:val="Emphasis"/>
        </w:rPr>
        <w:t>ings</w:t>
      </w:r>
      <w:proofErr w:type="spellEnd"/>
      <w:r w:rsidRPr="008A5EFF">
        <w:rPr>
          <w:rStyle w:val="Emphasis"/>
        </w:rPr>
        <w:t xml:space="preserve"> of desire that operate within every subject. Subjects believe that they pursue various objects of desire (a new car, a new house, a new romantic partner, and so on) and that these objects have an intrinsic attraction, but the real engine for </w:t>
      </w:r>
      <w:r w:rsidRPr="008A5EFF">
        <w:rPr>
          <w:rStyle w:val="Emphasis"/>
          <w:highlight w:val="green"/>
        </w:rPr>
        <w:t>their desire resides in the nothing that</w:t>
      </w:r>
      <w:r w:rsidRPr="008A5EFF">
        <w:rPr>
          <w:rStyle w:val="Emphasis"/>
        </w:rPr>
        <w:t xml:space="preserve"> the subject has given up and that </w:t>
      </w:r>
      <w:r w:rsidRPr="008A5EFF">
        <w:rPr>
          <w:rStyle w:val="Emphasis"/>
          <w:highlight w:val="green"/>
        </w:rPr>
        <w:t>every object tries and fails to represent</w:t>
      </w:r>
      <w:r w:rsidRPr="008A5EFF">
        <w:rPr>
          <w:rStyle w:val="Emphasis"/>
        </w:rPr>
        <w: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8A5EFF">
        <w:rPr>
          <w:sz w:val="10"/>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8A5EFF">
        <w:rPr>
          <w:rStyle w:val="Emphasis"/>
        </w:rPr>
        <w:t xml:space="preserve">Understanding the impossible nature of the lost object — what the anorexic makes clear — allows us to rethink the nature of the political act. Rather than being the successful achievement of some object, the accomplishment of some social good, </w:t>
      </w:r>
      <w:r w:rsidRPr="008A5EFF">
        <w:rPr>
          <w:rStyle w:val="Emphasis"/>
          <w:highlight w:val="green"/>
        </w:rPr>
        <w:t>the political act involves</w:t>
      </w:r>
      <w:r w:rsidRPr="008A5EFF">
        <w:rPr>
          <w:rStyle w:val="Emphasis"/>
        </w:rPr>
        <w:t xml:space="preserve"> </w:t>
      </w:r>
      <w:r w:rsidRPr="008A5EFF">
        <w:rPr>
          <w:rStyle w:val="Emphasis"/>
          <w:highlight w:val="green"/>
        </w:rPr>
        <w:t>insisting on one’s desire in the face of its impossibility</w:t>
      </w:r>
      <w:r w:rsidRPr="008A5EFF">
        <w:rPr>
          <w:rStyle w:val="Emphasis"/>
        </w:rPr>
        <w:t>, which is precisely what occurs in the death drive.</w:t>
      </w:r>
      <w:r w:rsidRPr="008A5EFF">
        <w:rPr>
          <w:sz w:val="10"/>
        </w:rPr>
        <w:t xml:space="preserve"> The key to a politics of the death drive is grasping, in the fashion of the anorexic, the nothingness of the object and thereby finding satisfaction in the drive itself. </w:t>
      </w:r>
      <w:r w:rsidRPr="008A5EFF">
        <w:rPr>
          <w:rStyle w:val="Emphasis"/>
        </w:rPr>
        <w:t xml:space="preserve">But </w:t>
      </w:r>
      <w:r w:rsidRPr="008A5EFF">
        <w:rPr>
          <w:rStyle w:val="Emphasis"/>
          <w:highlight w:val="green"/>
        </w:rPr>
        <w:t>the subject’s relationship</w:t>
      </w:r>
      <w:r w:rsidRPr="008A5EFF">
        <w:rPr>
          <w:rStyle w:val="Emphasis"/>
        </w:rPr>
        <w:t xml:space="preserve"> to its object inherently </w:t>
      </w:r>
      <w:r w:rsidRPr="008A5EFF">
        <w:rPr>
          <w:rStyle w:val="Emphasis"/>
          <w:highlight w:val="green"/>
        </w:rPr>
        <w:t>creates an illusion</w:t>
      </w:r>
      <w:r w:rsidRPr="008A5EFF">
        <w:rPr>
          <w:rStyle w:val="Emphasis"/>
        </w:rPr>
        <w:t xml:space="preserve"> that makes this possibility almost impossible.</w:t>
      </w:r>
      <w:r w:rsidRPr="008A5EFF">
        <w:rPr>
          <w:sz w:val="10"/>
        </w:rPr>
        <w:t xml:space="preserve"> Though the lost object that initiates subjectivity has no substance, its status for the subject belies its nothingness. For the subject, the </w:t>
      </w:r>
      <w:proofErr w:type="spellStart"/>
      <w:r w:rsidRPr="008A5EFF">
        <w:rPr>
          <w:sz w:val="10"/>
        </w:rPr>
        <w:t>originary</w:t>
      </w:r>
      <w:proofErr w:type="spellEnd"/>
      <w:r w:rsidRPr="008A5EFF">
        <w:rPr>
          <w:sz w:val="10"/>
        </w:rPr>
        <w:t xml:space="preserve"> lost object is the object that seems to hold the key to the subject’s very ability to enjoy. Subjects invest the lost object with the idea of their own completion: the loss of the object retroactively causes a prior state of </w:t>
      </w:r>
      <w:proofErr w:type="spellStart"/>
      <w:r w:rsidRPr="008A5EFF">
        <w:rPr>
          <w:sz w:val="10"/>
        </w:rPr>
        <w:t>comple</w:t>
      </w:r>
      <w:proofErr w:type="spellEnd"/>
      <w:r w:rsidRPr="008A5EFF">
        <w:rPr>
          <w:sz w:val="10"/>
        </w:rPr>
        <w:t xml:space="preserve">- </w:t>
      </w:r>
      <w:proofErr w:type="spellStart"/>
      <w:r w:rsidRPr="008A5EFF">
        <w:rPr>
          <w:sz w:val="10"/>
        </w:rPr>
        <w:t>tion</w:t>
      </w:r>
      <w:proofErr w:type="spellEnd"/>
      <w:r w:rsidRPr="008A5EFF">
        <w:rPr>
          <w:sz w:val="10"/>
        </w:rPr>
        <w:t xml:space="preserve"> to arise — a state of completion that never actually existed — and the object itself bears the promise of inaugurating a return to this imaginary prior state.14 In short, it promises to fill in the subject’s lack and answer its desire. </w:t>
      </w:r>
      <w:r w:rsidRPr="008A5EFF">
        <w:rPr>
          <w:rStyle w:val="Emphasis"/>
        </w:rPr>
        <w:t xml:space="preserve">As a result of this investment on the part of the subject, the initial lost object </w:t>
      </w:r>
      <w:r w:rsidRPr="008A5EFF">
        <w:rPr>
          <w:rStyle w:val="Emphasis"/>
          <w:highlight w:val="green"/>
        </w:rPr>
        <w:t>becomes the engine for</w:t>
      </w:r>
      <w:r w:rsidRPr="008A5EFF">
        <w:rPr>
          <w:rStyle w:val="Emphasis"/>
        </w:rPr>
        <w:t xml:space="preserve"> </w:t>
      </w:r>
      <w:r w:rsidRPr="008A5EFF">
        <w:rPr>
          <w:rStyle w:val="Emphasis"/>
          <w:highlight w:val="green"/>
        </w:rPr>
        <w:t>all</w:t>
      </w:r>
      <w:r w:rsidRPr="008A5EFF">
        <w:rPr>
          <w:rStyle w:val="Emphasis"/>
        </w:rPr>
        <w:t xml:space="preserve"> the subject’s </w:t>
      </w:r>
      <w:r w:rsidRPr="008A5EFF">
        <w:rPr>
          <w:rStyle w:val="Emphasis"/>
          <w:highlight w:val="green"/>
        </w:rPr>
        <w:t>subsequent desiring</w:t>
      </w:r>
      <w:r w:rsidRPr="008A5EFF">
        <w:rPr>
          <w:rStyle w:val="Emphasis"/>
        </w:rPr>
        <w:t xml:space="preserve">. Without the initial act of sacrifice, </w:t>
      </w:r>
      <w:r w:rsidRPr="008A5EFF">
        <w:rPr>
          <w:rStyle w:val="Emphasis"/>
          <w:highlight w:val="green"/>
        </w:rPr>
        <w:t>the</w:t>
      </w:r>
      <w:r w:rsidRPr="008A5EFF">
        <w:rPr>
          <w:rStyle w:val="Emphasis"/>
        </w:rPr>
        <w:t xml:space="preserve"> would-be </w:t>
      </w:r>
      <w:r w:rsidRPr="008A5EFF">
        <w:rPr>
          <w:rStyle w:val="Emphasis"/>
          <w:highlight w:val="green"/>
        </w:rPr>
        <w:t>subject</w:t>
      </w:r>
      <w:r w:rsidRPr="008A5EFF">
        <w:rPr>
          <w:rStyle w:val="Emphasis"/>
        </w:rPr>
        <w:t xml:space="preserve"> neither desires nor enjoys but instead </w:t>
      </w:r>
      <w:r w:rsidRPr="008A5EFF">
        <w:rPr>
          <w:rStyle w:val="Emphasis"/>
          <w:highlight w:val="green"/>
        </w:rPr>
        <w:t xml:space="preserve">suffocates </w:t>
      </w:r>
      <w:r w:rsidRPr="008A5EFF">
        <w:rPr>
          <w:rStyle w:val="Emphasis"/>
        </w:rPr>
        <w:t>in a world of self-presence, a self-presence in which one has no freedom whatsoever</w:t>
      </w:r>
      <w:r w:rsidRPr="008A5EFF">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8A5EFF">
        <w:rPr>
          <w:rStyle w:val="Emphasis"/>
        </w:rPr>
        <w:t xml:space="preserve">For this reason, dissatisfaction and disappointment are correlative with </w:t>
      </w:r>
      <w:r w:rsidRPr="008A5EFF">
        <w:rPr>
          <w:rStyle w:val="Emphasis"/>
        </w:rPr>
        <w:lastRenderedPageBreak/>
        <w:t xml:space="preserve">freedom: when we experience the authority’s failure to give us what we want, at that moment we also experience our distance from the authority and our radical freedom as subjects. </w:t>
      </w:r>
    </w:p>
    <w:p w14:paraId="631C6EA0" w14:textId="68EF66B1" w:rsidR="000A6618" w:rsidRPr="008A5EFF" w:rsidRDefault="000A6618" w:rsidP="000A6618">
      <w:pPr>
        <w:pStyle w:val="Heading4"/>
        <w:rPr>
          <w:rFonts w:cs="Calibri"/>
        </w:rPr>
      </w:pPr>
      <w:r w:rsidRPr="008A5EFF">
        <w:rPr>
          <w:rFonts w:cs="Calibri"/>
        </w:rPr>
        <w:t>The politics of recognition require the submission of one’s own desire to a social authority without grounding for its demands that creates an endless struggle for acceptance that restricts true enjoyment.</w:t>
      </w:r>
    </w:p>
    <w:p w14:paraId="54CCCA90" w14:textId="77777777" w:rsidR="000A6618" w:rsidRPr="008A5EFF" w:rsidRDefault="000A6618" w:rsidP="000A6618">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4F83D95E" w14:textId="77777777" w:rsidR="000A6618" w:rsidRPr="008A5EFF" w:rsidRDefault="000A6618" w:rsidP="000A6618">
      <w:pPr>
        <w:rPr>
          <w:rStyle w:val="Emphasis"/>
        </w:rPr>
      </w:pPr>
      <w:r w:rsidRPr="008A5EFF">
        <w:rPr>
          <w:rStyle w:val="Emphasis"/>
        </w:rPr>
        <w:t xml:space="preserve">When subjects enter into society, </w:t>
      </w:r>
      <w:r w:rsidRPr="008A5EFF">
        <w:rPr>
          <w:rStyle w:val="Emphasis"/>
          <w:highlight w:val="green"/>
        </w:rPr>
        <w:t xml:space="preserve">the social order </w:t>
      </w:r>
      <w:r w:rsidRPr="008A5EFF">
        <w:rPr>
          <w:rStyle w:val="Emphasis"/>
        </w:rPr>
        <w:t xml:space="preserve">confronts them with a demand. This </w:t>
      </w:r>
      <w:r w:rsidRPr="008A5EFF">
        <w:rPr>
          <w:rStyle w:val="Emphasis"/>
          <w:highlight w:val="green"/>
        </w:rPr>
        <w:t xml:space="preserve">demand </w:t>
      </w:r>
      <w:r w:rsidRPr="008A5EFF">
        <w:rPr>
          <w:rStyle w:val="Emphasis"/>
        </w:rPr>
        <w:t xml:space="preserve">for </w:t>
      </w:r>
      <w:r w:rsidRPr="008A5EFF">
        <w:rPr>
          <w:rStyle w:val="Emphasis"/>
          <w:highlight w:val="green"/>
        </w:rPr>
        <w:t xml:space="preserve">the sacrifice of enjoyment offers them social recognition in return. Recognition </w:t>
      </w:r>
      <w:r w:rsidRPr="008A5EFF">
        <w:rPr>
          <w:rStyle w:val="Emphasis"/>
        </w:rPr>
        <w:t xml:space="preserve">grounds the subjects’ identities and </w:t>
      </w:r>
      <w:r w:rsidRPr="008A5EFF">
        <w:rPr>
          <w:rStyle w:val="Emphasis"/>
          <w:highlight w:val="green"/>
        </w:rPr>
        <w:t xml:space="preserve">allows them to experience themselves as valuable. </w:t>
      </w:r>
      <w:r w:rsidRPr="008A5EFF">
        <w:rPr>
          <w:rStyle w:val="Emphasis"/>
        </w:rPr>
        <w:t>The socially recognized subject has a worth that derives solely from recognition itself.</w:t>
      </w:r>
      <w:r w:rsidRPr="008A5EFF">
        <w:rPr>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8A5EFF">
        <w:rPr>
          <w:rStyle w:val="Emphasis"/>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sidRPr="008A5EFF">
        <w:rPr>
          <w:sz w:val="16"/>
        </w:rPr>
        <w:t xml:space="preserve"> What the authority really wants from the subject is not equivalent to what it explicitly demands in signifiers. </w:t>
      </w:r>
      <w:r w:rsidRPr="008A5EFF">
        <w:rPr>
          <w:rStyle w:val="Emphasis"/>
          <w:highlight w:val="green"/>
        </w:rPr>
        <w:t>This desire of</w:t>
      </w:r>
      <w:r w:rsidRPr="008A5EFF">
        <w:rPr>
          <w:rStyle w:val="Emphasis"/>
        </w:rPr>
        <w:t xml:space="preserve"> social authority or </w:t>
      </w:r>
      <w:r w:rsidRPr="008A5EFF">
        <w:rPr>
          <w:rStyle w:val="Emphasis"/>
          <w:highlight w:val="green"/>
        </w:rPr>
        <w:t>the Other engenders the subject’s own desire</w:t>
      </w:r>
      <w:r w:rsidRPr="008A5EFF">
        <w:rPr>
          <w:rStyle w:val="Emphasis"/>
        </w:rPr>
        <w:t>: the subject’s desire is a desire to figure out what the Other wants from it — to solve the enigma of the Other’s desire and locate itself within that desire.</w:t>
      </w:r>
      <w:r w:rsidRPr="008A5EFF">
        <w:rPr>
          <w:sz w:val="16"/>
        </w:rPr>
        <w:t xml:space="preserve"> The subject becomes a desiring subject by paying attention not to what the social authority says (the demand) but to what remains unsaid between the lines (the desire). </w:t>
      </w:r>
      <w:r w:rsidRPr="008A5EFF">
        <w:rPr>
          <w:rStyle w:val="Emphasis"/>
        </w:rPr>
        <w:t>The path of desire offers the subject the possibility of breaking from its dependence on social authority through the realization that its secret, the enigma of the Other’s desire, does not exist — that the authority doesn’t know what it wants</w:t>
      </w:r>
      <w:r w:rsidRPr="008A5EFF">
        <w:rPr>
          <w:sz w:val="16"/>
        </w:rPr>
        <w:t xml:space="preserve">. Such a realization is not easy to </w:t>
      </w:r>
      <w:proofErr w:type="gramStart"/>
      <w:r w:rsidRPr="008A5EFF">
        <w:rPr>
          <w:sz w:val="16"/>
        </w:rPr>
        <w:t>achieve, but</w:t>
      </w:r>
      <w:proofErr w:type="gramEnd"/>
      <w:r w:rsidRPr="008A5EFF">
        <w:rPr>
          <w:sz w:val="16"/>
        </w:rPr>
        <w:t xml:space="preserve">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w:t>
      </w:r>
      <w:proofErr w:type="spellStart"/>
      <w:r w:rsidRPr="008A5EFF">
        <w:rPr>
          <w:sz w:val="16"/>
        </w:rPr>
        <w:t>popula</w:t>
      </w:r>
      <w:proofErr w:type="spellEnd"/>
      <w:r w:rsidRPr="008A5EFF">
        <w:rPr>
          <w:sz w:val="16"/>
        </w:rPr>
        <w:t xml:space="preserve">- </w:t>
      </w:r>
      <w:proofErr w:type="spellStart"/>
      <w:r w:rsidRPr="008A5EFF">
        <w:rPr>
          <w:sz w:val="16"/>
        </w:rPr>
        <w:t>tion</w:t>
      </w:r>
      <w:proofErr w:type="spellEnd"/>
      <w:r w:rsidRPr="008A5EFF">
        <w:rPr>
          <w:sz w:val="16"/>
        </w:rPr>
        <w:t xml:space="preserve"> can recognize the validity of the marriage, there is no agency that can authorize such a marriage that is itself authorized. </w:t>
      </w:r>
      <w:r w:rsidRPr="008A5EFF">
        <w:rPr>
          <w:rStyle w:val="Emphasis"/>
        </w:rPr>
        <w:t>Social authority, in other words, is always unauthorized or groundless, and this is the ultimate reason why the pursuit of recognition leads to frustration</w:t>
      </w:r>
      <w:r w:rsidRPr="008A5EFF">
        <w:rPr>
          <w:rStyle w:val="Emphasis"/>
          <w:highlight w:val="green"/>
        </w:rPr>
        <w:t>. Those who seek social recognition structure their lives around the social authority’s demand, and recognition is the reward</w:t>
      </w:r>
      <w:r w:rsidRPr="008A5EFF">
        <w:rPr>
          <w:rStyle w:val="Emphasis"/>
        </w:rPr>
        <w:t xml:space="preserve"> that one receives for doing one’s 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t>
      </w:r>
      <w:r w:rsidRPr="008A5EFF">
        <w:rPr>
          <w:rStyle w:val="Emphasis"/>
        </w:rPr>
        <w:lastRenderedPageBreak/>
        <w:t>who completely rejects the trappings of the popular crowd but slavishly obeys the demands of fellow outsiders remains within the orbit of social recognition.</w:t>
      </w:r>
      <w:r w:rsidRPr="008A5EFF">
        <w:rPr>
          <w:sz w:val="16"/>
        </w:rPr>
        <w:t xml:space="preserve"> This devotion to social recognition is more apparent, though not </w:t>
      </w:r>
      <w:proofErr w:type="gramStart"/>
      <w:r w:rsidRPr="008A5EFF">
        <w:rPr>
          <w:sz w:val="16"/>
        </w:rPr>
        <w:t>more true</w:t>
      </w:r>
      <w:proofErr w:type="gramEnd"/>
      <w:r w:rsidRPr="008A5EFF">
        <w:rPr>
          <w:sz w:val="16"/>
        </w:rPr>
        <w:t xml:space="preserve">, among the young; the adult universe employs strictures with a similar severity.18 </w:t>
      </w:r>
      <w:proofErr w:type="spellStart"/>
      <w:r w:rsidRPr="008A5EFF">
        <w:rPr>
          <w:sz w:val="16"/>
        </w:rPr>
        <w:t>Fol</w:t>
      </w:r>
      <w:proofErr w:type="spellEnd"/>
      <w:r w:rsidRPr="008A5EFF">
        <w:rPr>
          <w:sz w:val="16"/>
        </w:rPr>
        <w:t xml:space="preserve">- lowing the path of desire — going beyond the explicit demand of the social authority — has a cost in terms of social status. Those who restrict themselves to the authority’s demand do not </w:t>
      </w:r>
      <w:proofErr w:type="spellStart"/>
      <w:r w:rsidRPr="008A5EFF">
        <w:rPr>
          <w:sz w:val="16"/>
        </w:rPr>
        <w:t>neces</w:t>
      </w:r>
      <w:proofErr w:type="spellEnd"/>
      <w:r w:rsidRPr="008A5EFF">
        <w:rPr>
          <w:sz w:val="16"/>
        </w:rPr>
        <w:t xml:space="preserve">- </w:t>
      </w:r>
      <w:proofErr w:type="spellStart"/>
      <w:r w:rsidRPr="008A5EFF">
        <w:rPr>
          <w:sz w:val="16"/>
        </w:rPr>
        <w:t>sarily</w:t>
      </w:r>
      <w:proofErr w:type="spellEnd"/>
      <w:r w:rsidRPr="008A5EFF">
        <w:rPr>
          <w:sz w:val="16"/>
        </w:rPr>
        <w:t xml:space="preserve">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sidRPr="008A5EFF">
        <w:rPr>
          <w:rStyle w:val="Emphasis"/>
          <w:highlight w:val="green"/>
        </w:rPr>
        <w:t>The object of the demand is the subject’s complete sacrifice for the</w:t>
      </w:r>
      <w:r w:rsidRPr="008A5EFF">
        <w:rPr>
          <w:rStyle w:val="Emphasis"/>
        </w:rPr>
        <w:t xml:space="preserve"> sake of the </w:t>
      </w:r>
      <w:r w:rsidRPr="008A5EFF">
        <w:rPr>
          <w:rStyle w:val="Emphasis"/>
          <w:highlight w:val="green"/>
        </w:rPr>
        <w:t>social authority,</w:t>
      </w:r>
      <w:r w:rsidRPr="008A5EFF">
        <w:rPr>
          <w:rStyle w:val="Emphasis"/>
        </w:rPr>
        <w:t xml:space="preserve"> not simply adherence to a set of laws.</w:t>
      </w:r>
      <w:r w:rsidRPr="008A5EFF">
        <w:rPr>
          <w:sz w:val="16"/>
        </w:rPr>
        <w:t xml:space="preserve"> By imposing a demand that requires subjects to violate the law, the author- </w:t>
      </w:r>
      <w:proofErr w:type="spellStart"/>
      <w:r w:rsidRPr="008A5EFF">
        <w:rPr>
          <w:sz w:val="16"/>
        </w:rPr>
        <w:t>ity</w:t>
      </w:r>
      <w:proofErr w:type="spellEnd"/>
      <w:r w:rsidRPr="008A5EFF">
        <w:rPr>
          <w:sz w:val="16"/>
        </w:rPr>
        <w:t xml:space="preserve"> creates a bond of guilt among those who follow this demand. For instance, contemporary capitalist society demands the unrestricted accumulation of capital, even if this requires bypassing ethical or legal considerations at some point. </w:t>
      </w:r>
      <w:r w:rsidRPr="008A5EFF">
        <w:rPr>
          <w:rStyle w:val="Emphasis"/>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8A5EFF">
        <w:rPr>
          <w:sz w:val="16"/>
        </w:rPr>
        <w:t xml:space="preserve"> This is the logic of the hazing ritual, which always necessitates a violation of the law or common morality. </w:t>
      </w:r>
      <w:r w:rsidRPr="008A5EFF">
        <w:rPr>
          <w:rStyle w:val="Emphasis"/>
          <w:highlight w:val="green"/>
        </w:rPr>
        <w:t xml:space="preserve">The demand aims to redirect subjects </w:t>
      </w:r>
      <w:r w:rsidRPr="008A5EFF">
        <w:rPr>
          <w:rStyle w:val="Emphasis"/>
        </w:rPr>
        <w:t>away from their own enjoyment and</w:t>
      </w:r>
      <w:r w:rsidRPr="008A5EFF">
        <w:rPr>
          <w:rStyle w:val="Emphasis"/>
          <w:highlight w:val="green"/>
        </w:rPr>
        <w:t xml:space="preserve"> toward social pro- </w:t>
      </w:r>
      <w:proofErr w:type="spellStart"/>
      <w:r w:rsidRPr="008A5EFF">
        <w:rPr>
          <w:rStyle w:val="Emphasis"/>
          <w:highlight w:val="green"/>
        </w:rPr>
        <w:t>ductivity</w:t>
      </w:r>
      <w:proofErr w:type="spellEnd"/>
      <w:r w:rsidRPr="008A5EFF">
        <w:rPr>
          <w:sz w:val="16"/>
        </w:rPr>
        <w:t xml:space="preserve">. This turn is unimaginable without guilt, which is the fundamental social emotion. </w:t>
      </w:r>
      <w:r w:rsidRPr="008A5EFF">
        <w:rPr>
          <w:rStyle w:val="Emphasis"/>
        </w:rPr>
        <w:t xml:space="preserve">Subjects who sacrifice enjoyment for the sake of recognition do so with the expectation that this sacrifice will pay off on the other side, that the rewards of recognition will surpass the enjoyment that they have given up. This </w:t>
      </w:r>
      <w:r w:rsidRPr="008A5EFF">
        <w:rPr>
          <w:sz w:val="16"/>
        </w:rPr>
        <w:t xml:space="preserve">wager seems to have all the empirical evidence on its side: every day, images of the most recognized subjects enjoying themselves bombard us. We see them driving in the nicest cars, eating in the finest restaurants, wear- </w:t>
      </w:r>
      <w:proofErr w:type="spellStart"/>
      <w:r w:rsidRPr="008A5EFF">
        <w:rPr>
          <w:sz w:val="16"/>
        </w:rPr>
        <w:t>ing</w:t>
      </w:r>
      <w:proofErr w:type="spellEnd"/>
      <w:r w:rsidRPr="008A5EFF">
        <w:rPr>
          <w:sz w:val="16"/>
        </w:rPr>
        <w:t xml:space="preserve">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w:t>
      </w:r>
      <w:proofErr w:type="spellStart"/>
      <w:r w:rsidRPr="008A5EFF">
        <w:rPr>
          <w:sz w:val="16"/>
        </w:rPr>
        <w:t>visibil</w:t>
      </w:r>
      <w:proofErr w:type="spellEnd"/>
      <w:r w:rsidRPr="008A5EFF">
        <w:rPr>
          <w:sz w:val="16"/>
        </w:rPr>
        <w:t xml:space="preserve">- </w:t>
      </w:r>
      <w:proofErr w:type="spellStart"/>
      <w:r w:rsidRPr="008A5EFF">
        <w:rPr>
          <w:sz w:val="16"/>
        </w:rPr>
        <w:t>ity</w:t>
      </w:r>
      <w:proofErr w:type="spellEnd"/>
      <w:r w:rsidRPr="008A5EFF">
        <w:rPr>
          <w:sz w:val="16"/>
        </w:rPr>
        <w:t xml:space="preserve">; it mistakes the display of enjoyment for the real thing. Someone who was authentically enjoying would not need to parade this enjoyment. The authentically enjoying subject does not perform its enjoyment for the Other but remains indifferent to the Other. As Joan </w:t>
      </w:r>
      <w:proofErr w:type="spellStart"/>
      <w:r w:rsidRPr="008A5EFF">
        <w:rPr>
          <w:sz w:val="16"/>
        </w:rPr>
        <w:t>Copjec</w:t>
      </w:r>
      <w:proofErr w:type="spellEnd"/>
      <w:r w:rsidRPr="008A5EFF">
        <w:rPr>
          <w:sz w:val="16"/>
        </w:rPr>
        <w:t xml:space="preserve"> notes, “Jouissance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8A5EFF">
        <w:rPr>
          <w:rStyle w:val="Emphasis"/>
        </w:rPr>
        <w:t xml:space="preserve">In contrast, </w:t>
      </w:r>
      <w:r w:rsidRPr="008A5EFF">
        <w:rPr>
          <w:rStyle w:val="Emphasis"/>
          <w:highlight w:val="green"/>
        </w:rPr>
        <w:t>recognition</w:t>
      </w:r>
      <w:r w:rsidRPr="008A5EFF">
        <w:rPr>
          <w:rStyle w:val="Emphasis"/>
        </w:rPr>
        <w:t xml:space="preserve">, though it offers its own form of satisfaction, </w:t>
      </w:r>
      <w:proofErr w:type="spellStart"/>
      <w:r w:rsidRPr="008A5EFF">
        <w:rPr>
          <w:rStyle w:val="Emphasis"/>
        </w:rPr>
        <w:t>ulti</w:t>
      </w:r>
      <w:proofErr w:type="spellEnd"/>
      <w:r w:rsidRPr="008A5EFF">
        <w:rPr>
          <w:rStyle w:val="Emphasis"/>
        </w:rPr>
        <w:t xml:space="preserve">- </w:t>
      </w:r>
      <w:proofErr w:type="spellStart"/>
      <w:r w:rsidRPr="008A5EFF">
        <w:rPr>
          <w:rStyle w:val="Emphasis"/>
        </w:rPr>
        <w:t>mately</w:t>
      </w:r>
      <w:proofErr w:type="spellEnd"/>
      <w:r w:rsidRPr="008A5EFF">
        <w:rPr>
          <w:rStyle w:val="Emphasis"/>
        </w:rPr>
        <w:t xml:space="preserve"> </w:t>
      </w:r>
      <w:r w:rsidRPr="008A5EFF">
        <w:rPr>
          <w:rStyle w:val="Emphasis"/>
          <w:highlight w:val="green"/>
        </w:rPr>
        <w:t>leaves the subject eager for something else</w:t>
      </w:r>
      <w:r w:rsidRPr="008A5EFF">
        <w:rPr>
          <w:rStyle w:val="Emphasis"/>
        </w:rPr>
        <w:t xml:space="preserve">. No matter what level of recognition subjects receive, they always find it insufficient and seek more. Unlike enjoyment, recognition is </w:t>
      </w:r>
      <w:r w:rsidRPr="008A5EFF">
        <w:rPr>
          <w:rStyle w:val="Emphasis"/>
          <w:highlight w:val="green"/>
        </w:rPr>
        <w:t>an infinite struggle</w:t>
      </w:r>
      <w:r w:rsidRPr="008A5EFF">
        <w:rPr>
          <w:rStyle w:val="Emphasis"/>
        </w:rPr>
        <w:t xml:space="preserve">. </w:t>
      </w:r>
    </w:p>
    <w:p w14:paraId="70045F25" w14:textId="434393E7" w:rsidR="000A6618" w:rsidRPr="008A5EFF" w:rsidRDefault="000A6618" w:rsidP="000A6618">
      <w:pPr>
        <w:pStyle w:val="Heading4"/>
        <w:rPr>
          <w:rFonts w:cs="Calibri"/>
        </w:rPr>
      </w:pPr>
      <w:r w:rsidRPr="008A5EFF">
        <w:rPr>
          <w:rFonts w:cs="Calibri"/>
        </w:rPr>
        <w:t>Debate is structured by agential fantasy – the affirmative is an investment into subjectivity as a teleological entity dependent on external recognition to satisfy its goals, this investment is ultimately addicting and causes passivity - only saying NO to the affirmative can solve</w:t>
      </w:r>
    </w:p>
    <w:p w14:paraId="72C2FE15" w14:textId="77777777" w:rsidR="000A6618" w:rsidRPr="008A5EFF" w:rsidRDefault="000A6618" w:rsidP="000A6618">
      <w:pPr>
        <w:rPr>
          <w:sz w:val="16"/>
          <w:szCs w:val="18"/>
        </w:rPr>
      </w:pPr>
      <w:r w:rsidRPr="008A5EFF">
        <w:rPr>
          <w:rStyle w:val="Style13ptBold"/>
        </w:rPr>
        <w:t>Lundberg 12</w:t>
      </w:r>
      <w:r w:rsidRPr="008A5EFF">
        <w:t xml:space="preserve"> </w:t>
      </w:r>
      <w:r w:rsidRPr="008A5EFF">
        <w:rPr>
          <w:sz w:val="16"/>
          <w:szCs w:val="18"/>
        </w:rPr>
        <w:t xml:space="preserve">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w:t>
      </w:r>
      <w:proofErr w:type="spellStart"/>
      <w:r w:rsidRPr="008A5EFF">
        <w:rPr>
          <w:sz w:val="16"/>
          <w:szCs w:val="18"/>
        </w:rPr>
        <w:t>sjbe</w:t>
      </w:r>
      <w:proofErr w:type="spellEnd"/>
    </w:p>
    <w:p w14:paraId="3D9A5E58" w14:textId="77777777" w:rsidR="000A6618" w:rsidRPr="008A5EFF" w:rsidRDefault="000A6618" w:rsidP="000A6618">
      <w:pPr>
        <w:rPr>
          <w:sz w:val="10"/>
        </w:rPr>
      </w:pPr>
      <w:r w:rsidRPr="008A5EFF">
        <w:rPr>
          <w:sz w:val="10"/>
        </w:rPr>
        <w:t xml:space="preserve"> “Ego,” </w:t>
      </w:r>
      <w:proofErr w:type="spellStart"/>
      <w:proofErr w:type="gramStart"/>
      <w:r w:rsidRPr="008A5EFF">
        <w:rPr>
          <w:sz w:val="10"/>
        </w:rPr>
        <w:t>then,names</w:t>
      </w:r>
      <w:proofErr w:type="spellEnd"/>
      <w:proofErr w:type="gramEnd"/>
      <w:r w:rsidRPr="008A5EFF">
        <w:rPr>
          <w:sz w:val="10"/>
        </w:rPr>
        <w:t xml:space="preserve"> the economy of compensatory </w:t>
      </w:r>
      <w:proofErr w:type="spellStart"/>
      <w:r w:rsidRPr="008A5EFF">
        <w:rPr>
          <w:sz w:val="10"/>
        </w:rPr>
        <w:t>subjectivization</w:t>
      </w:r>
      <w:proofErr w:type="spellEnd"/>
      <w:r w:rsidRPr="008A5EFF">
        <w:rPr>
          <w:sz w:val="10"/>
        </w:rPr>
        <w:t xml:space="preserve"> driven by the repetition and refusal of demands. </w:t>
      </w:r>
      <w:r w:rsidRPr="008A5EFF">
        <w:rPr>
          <w:rStyle w:val="Emphasis"/>
        </w:rPr>
        <w:t xml:space="preserve">The nascent subject presents </w:t>
      </w:r>
      <w:proofErr w:type="gramStart"/>
      <w:r w:rsidRPr="008A5EFF">
        <w:rPr>
          <w:rStyle w:val="Emphasis"/>
        </w:rPr>
        <w:t>wants</w:t>
      </w:r>
      <w:proofErr w:type="gramEnd"/>
      <w:r w:rsidRPr="008A5EFF">
        <w:rPr>
          <w:rStyle w:val="Emphasis"/>
        </w:rPr>
        <w:t xml:space="preserve"> and needs in the form of the demand, but the role of the demand is not the simple fulfillment of these wants and needs. </w:t>
      </w:r>
      <w:r w:rsidRPr="008A5EFF">
        <w:rPr>
          <w:rStyle w:val="Emphasis"/>
          <w:highlight w:val="green"/>
        </w:rPr>
        <w:t>The demand and its refusal are the fulcrum on which</w:t>
      </w:r>
      <w:r w:rsidRPr="008A5EFF">
        <w:rPr>
          <w:rStyle w:val="Emphasis"/>
        </w:rPr>
        <w:t xml:space="preserve"> the </w:t>
      </w:r>
      <w:r w:rsidRPr="008A5EFF">
        <w:rPr>
          <w:rStyle w:val="Emphasis"/>
          <w:highlight w:val="green"/>
        </w:rPr>
        <w:t>identity</w:t>
      </w:r>
      <w:r w:rsidRPr="008A5EFF">
        <w:rPr>
          <w:rStyle w:val="Emphasis"/>
        </w:rPr>
        <w:t xml:space="preserve"> and insularity of the subject </w:t>
      </w:r>
      <w:r w:rsidRPr="008A5EFF">
        <w:rPr>
          <w:rStyle w:val="Emphasis"/>
          <w:highlight w:val="green"/>
        </w:rPr>
        <w:t>are</w:t>
      </w:r>
      <w:r w:rsidRPr="008A5EFF">
        <w:rPr>
          <w:rStyle w:val="Emphasis"/>
        </w:rPr>
        <w:t xml:space="preserve"> </w:t>
      </w:r>
      <w:r w:rsidRPr="008A5EFF">
        <w:rPr>
          <w:rStyle w:val="Emphasis"/>
          <w:highlight w:val="green"/>
        </w:rPr>
        <w:t>produced</w:t>
      </w:r>
      <w:r w:rsidRPr="008A5EFF">
        <w:rPr>
          <w:rStyle w:val="Emphasis"/>
        </w:rPr>
        <w:t xml:space="preserve">: an unformed amalgam of needs and articulated </w:t>
      </w:r>
      <w:r w:rsidRPr="008A5EFF">
        <w:rPr>
          <w:rStyle w:val="Emphasis"/>
        </w:rPr>
        <w:lastRenderedPageBreak/>
        <w:t>demands is transformed into a subject that negotiates the vicissitudes of life with others</w:t>
      </w:r>
      <w:r w:rsidRPr="008A5EFF">
        <w:rPr>
          <w:sz w:val="10"/>
        </w:rPr>
        <w:t xml:space="preserve">. Put in the meta- </w:t>
      </w:r>
      <w:proofErr w:type="spellStart"/>
      <w:r w:rsidRPr="008A5EFF">
        <w:rPr>
          <w:sz w:val="10"/>
        </w:rPr>
        <w:t>phor</w:t>
      </w:r>
      <w:proofErr w:type="spellEnd"/>
      <w:r w:rsidRPr="008A5EFF">
        <w:rPr>
          <w:sz w:val="10"/>
        </w:rPr>
        <w:t xml:space="preserve"> of developmental psychology, an </w:t>
      </w:r>
      <w:proofErr w:type="gramStart"/>
      <w:r w:rsidRPr="008A5EFF">
        <w:rPr>
          <w:sz w:val="10"/>
        </w:rPr>
        <w:t>infant lodges</w:t>
      </w:r>
      <w:proofErr w:type="gramEnd"/>
      <w:r w:rsidRPr="008A5EFF">
        <w:rPr>
          <w:sz w:val="10"/>
        </w:rPr>
        <w:t xml:space="preserve"> the instinctual demands of the id on others but these demands cannot be, and for the sake of develop- </w:t>
      </w:r>
      <w:proofErr w:type="spellStart"/>
      <w:r w:rsidRPr="008A5EFF">
        <w:rPr>
          <w:sz w:val="10"/>
        </w:rPr>
        <w:t>ment</w:t>
      </w:r>
      <w:proofErr w:type="spellEnd"/>
      <w:r w:rsidRPr="008A5EFF">
        <w:rPr>
          <w:sz w:val="10"/>
        </w:rPr>
        <w:t xml:space="preserve">, must not be fulfilled. Thus, pop psychology observations that the in- </w:t>
      </w:r>
      <w:proofErr w:type="spellStart"/>
      <w:r w:rsidRPr="008A5EFF">
        <w:rPr>
          <w:sz w:val="10"/>
        </w:rPr>
        <w:t>cessant</w:t>
      </w:r>
      <w:proofErr w:type="spellEnd"/>
      <w:r w:rsidRPr="008A5EFF">
        <w:rPr>
          <w:sz w:val="10"/>
        </w:rPr>
        <w:t xml:space="preserve"> demands of children for impermissible objects (“may </w:t>
      </w:r>
      <w:proofErr w:type="spellStart"/>
      <w:r w:rsidRPr="008A5EFF">
        <w:rPr>
          <w:sz w:val="10"/>
        </w:rPr>
        <w:t>i</w:t>
      </w:r>
      <w:proofErr w:type="spellEnd"/>
      <w:r w:rsidRPr="008A5EFF">
        <w:rPr>
          <w:sz w:val="10"/>
        </w:rPr>
        <w:t xml:space="preserve"> have a fourth helping of dessert”) or meanings that culminate in ungroundable </w:t>
      </w:r>
      <w:proofErr w:type="spellStart"/>
      <w:r w:rsidRPr="008A5EFF">
        <w:rPr>
          <w:sz w:val="10"/>
        </w:rPr>
        <w:t>authori</w:t>
      </w:r>
      <w:proofErr w:type="spellEnd"/>
      <w:r w:rsidRPr="008A5EFF">
        <w:rPr>
          <w:sz w:val="10"/>
        </w:rPr>
        <w:t xml:space="preserve">- </w:t>
      </w:r>
      <w:proofErr w:type="spellStart"/>
      <w:r w:rsidRPr="008A5EFF">
        <w:rPr>
          <w:sz w:val="10"/>
        </w:rPr>
        <w:t>tative</w:t>
      </w:r>
      <w:proofErr w:type="spellEnd"/>
      <w:r w:rsidRPr="008A5EFF">
        <w:rPr>
          <w:sz w:val="10"/>
        </w:rPr>
        <w:t xml:space="preserve"> pronouncements (the game of asking never ending “whys”) are less about satisfaction of a request than the identity-producing effects of the pa- rental “no.” in “The Question of Lay Analysis,” </w:t>
      </w:r>
      <w:proofErr w:type="spellStart"/>
      <w:r w:rsidRPr="008A5EFF">
        <w:rPr>
          <w:sz w:val="10"/>
        </w:rPr>
        <w:t>freud</w:t>
      </w:r>
      <w:proofErr w:type="spellEnd"/>
      <w:r w:rsidRPr="008A5EFF">
        <w:rPr>
          <w:sz w:val="10"/>
        </w:rPr>
        <w:t xml:space="preserve"> argues that “if . . . demands meet with no satisfaction, intolerable conditions arise . . . [and] . . . the ego begins to function. . . . [T]he driving force that sets the vehicle in </w:t>
      </w:r>
      <w:proofErr w:type="spellStart"/>
      <w:r w:rsidRPr="008A5EFF">
        <w:rPr>
          <w:sz w:val="10"/>
        </w:rPr>
        <w:t>mo</w:t>
      </w:r>
      <w:proofErr w:type="spellEnd"/>
      <w:r w:rsidRPr="008A5EFF">
        <w:rPr>
          <w:sz w:val="10"/>
        </w:rPr>
        <w:t xml:space="preserve">- </w:t>
      </w:r>
      <w:proofErr w:type="spellStart"/>
      <w:r w:rsidRPr="008A5EFF">
        <w:rPr>
          <w:sz w:val="10"/>
        </w:rPr>
        <w:t>tion</w:t>
      </w:r>
      <w:proofErr w:type="spellEnd"/>
      <w:r w:rsidRPr="008A5EFF">
        <w:rPr>
          <w:sz w:val="10"/>
        </w:rPr>
        <w:t xml:space="preserve"> is derived from the id, the ego . . . undertakes the steering</w:t>
      </w:r>
      <w:proofErr w:type="gramStart"/>
      <w:r w:rsidRPr="008A5EFF">
        <w:rPr>
          <w:sz w:val="10"/>
        </w:rPr>
        <w:t>. . . .</w:t>
      </w:r>
      <w:proofErr w:type="gramEnd"/>
      <w:r w:rsidRPr="008A5EFF">
        <w:rPr>
          <w:sz w:val="10"/>
        </w:rPr>
        <w:t xml:space="preserve"> The task of the ego [is] . . . to mediate between the claims of the id and the objections of the external world.”31 Later, in Group Psychology and the Analysis of the Ego, and Civilization and Its Discontents, </w:t>
      </w:r>
      <w:proofErr w:type="spellStart"/>
      <w:r w:rsidRPr="008A5EFF">
        <w:rPr>
          <w:sz w:val="10"/>
        </w:rPr>
        <w:t>freud</w:t>
      </w:r>
      <w:proofErr w:type="spellEnd"/>
      <w:r w:rsidRPr="008A5EFF">
        <w:rPr>
          <w:sz w:val="10"/>
        </w:rPr>
        <w:t xml:space="preserve"> relocates the site of the ego’s genesis beyond the parent/child relationship and in the broader social relationships that animate it. </w:t>
      </w:r>
      <w:r w:rsidRPr="008A5EFF">
        <w:rPr>
          <w:rStyle w:val="Emphasis"/>
          <w:highlight w:val="green"/>
        </w:rPr>
        <w:t>Life</w:t>
      </w:r>
      <w:r w:rsidRPr="008A5EFF">
        <w:rPr>
          <w:rStyle w:val="Emphasis"/>
        </w:rPr>
        <w:t xml:space="preserve"> with others inevitably </w:t>
      </w:r>
      <w:r w:rsidRPr="008A5EFF">
        <w:rPr>
          <w:rStyle w:val="Emphasis"/>
          <w:highlight w:val="green"/>
        </w:rPr>
        <w:t>produces blockages</w:t>
      </w:r>
      <w:r w:rsidRPr="008A5EFF">
        <w:rPr>
          <w:rStyle w:val="Emphasis"/>
        </w:rPr>
        <w:t xml:space="preserve"> </w:t>
      </w:r>
      <w:r w:rsidRPr="008A5EFF">
        <w:rPr>
          <w:rStyle w:val="Emphasis"/>
          <w:highlight w:val="green"/>
        </w:rPr>
        <w:t>in</w:t>
      </w:r>
      <w:r w:rsidRPr="008A5EFF">
        <w:rPr>
          <w:rStyle w:val="Emphasis"/>
        </w:rPr>
        <w:t xml:space="preserve"> the </w:t>
      </w:r>
      <w:proofErr w:type="spellStart"/>
      <w:r w:rsidRPr="008A5EFF">
        <w:rPr>
          <w:rStyle w:val="Emphasis"/>
        </w:rPr>
        <w:t>indi</w:t>
      </w:r>
      <w:proofErr w:type="spellEnd"/>
      <w:r w:rsidRPr="008A5EFF">
        <w:rPr>
          <w:rStyle w:val="Emphasis"/>
        </w:rPr>
        <w:t xml:space="preserve">- </w:t>
      </w:r>
      <w:proofErr w:type="spellStart"/>
      <w:r w:rsidRPr="008A5EFF">
        <w:rPr>
          <w:rStyle w:val="Emphasis"/>
        </w:rPr>
        <w:t>vidual’s</w:t>
      </w:r>
      <w:proofErr w:type="spellEnd"/>
      <w:r w:rsidRPr="008A5EFF">
        <w:rPr>
          <w:rStyle w:val="Emphasis"/>
        </w:rPr>
        <w:t xml:space="preserve"> </w:t>
      </w:r>
      <w:r w:rsidRPr="008A5EFF">
        <w:rPr>
          <w:rStyle w:val="Emphasis"/>
          <w:highlight w:val="green"/>
        </w:rPr>
        <w:t>attempts to fulfill</w:t>
      </w:r>
      <w:r w:rsidRPr="008A5EFF">
        <w:rPr>
          <w:rStyle w:val="Emphasis"/>
        </w:rPr>
        <w:t xml:space="preserve"> certain </w:t>
      </w:r>
      <w:r w:rsidRPr="008A5EFF">
        <w:rPr>
          <w:rStyle w:val="Emphasis"/>
          <w:highlight w:val="green"/>
        </w:rPr>
        <w:t>desires</w:t>
      </w:r>
      <w:r w:rsidRPr="008A5EFF">
        <w:rPr>
          <w:rStyle w:val="Emphasis"/>
        </w:rPr>
        <w:t xml:space="preserve">, since some demands for </w:t>
      </w:r>
      <w:r w:rsidRPr="008A5EFF">
        <w:rPr>
          <w:rStyle w:val="Emphasis"/>
          <w:highlight w:val="green"/>
        </w:rPr>
        <w:t xml:space="preserve">the fulfill- </w:t>
      </w:r>
      <w:proofErr w:type="spellStart"/>
      <w:r w:rsidRPr="008A5EFF">
        <w:rPr>
          <w:rStyle w:val="Emphasis"/>
          <w:highlight w:val="green"/>
        </w:rPr>
        <w:t>ment</w:t>
      </w:r>
      <w:proofErr w:type="spellEnd"/>
      <w:r w:rsidRPr="008A5EFF">
        <w:rPr>
          <w:rStyle w:val="Emphasis"/>
          <w:highlight w:val="green"/>
        </w:rPr>
        <w:t xml:space="preserve"> of desires must be frustrated</w:t>
      </w:r>
      <w:r w:rsidRPr="008A5EFF">
        <w:rPr>
          <w:rStyle w:val="Emphasis"/>
        </w:rPr>
        <w:t xml:space="preserve">. This blockage produces feelings of </w:t>
      </w:r>
      <w:proofErr w:type="gramStart"/>
      <w:r w:rsidRPr="008A5EFF">
        <w:rPr>
          <w:rStyle w:val="Emphasis"/>
        </w:rPr>
        <w:t>guilt,  which</w:t>
      </w:r>
      <w:proofErr w:type="gramEnd"/>
      <w:r w:rsidRPr="008A5EFF">
        <w:rPr>
          <w:rStyle w:val="Emphasis"/>
        </w:rPr>
        <w:t xml:space="preserve">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8A5EFF">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8A5EFF">
        <w:rPr>
          <w:sz w:val="10"/>
        </w:rPr>
        <w:t>freud’s</w:t>
      </w:r>
      <w:proofErr w:type="spellEnd"/>
      <w:r w:rsidRPr="008A5EFF">
        <w:rPr>
          <w:sz w:val="10"/>
        </w:rPr>
        <w:t xml:space="preserve"> movement outward from the paradigmatic relationships between the parent/ child and individual/civilization toward a more general account of the sub- </w:t>
      </w:r>
      <w:proofErr w:type="spellStart"/>
      <w:r w:rsidRPr="008A5EFF">
        <w:rPr>
          <w:sz w:val="10"/>
        </w:rPr>
        <w:t>ject</w:t>
      </w:r>
      <w:proofErr w:type="spellEnd"/>
      <w:r w:rsidRPr="008A5EFF">
        <w:rPr>
          <w:sz w:val="10"/>
        </w:rPr>
        <w:t xml:space="preserve">, sociality, and signification. The infrastructure supporting this </w:t>
      </w:r>
      <w:proofErr w:type="spellStart"/>
      <w:r w:rsidRPr="008A5EFF">
        <w:rPr>
          <w:sz w:val="10"/>
        </w:rPr>
        <w:t>theoreti</w:t>
      </w:r>
      <w:proofErr w:type="spellEnd"/>
      <w:r w:rsidRPr="008A5EFF">
        <w:rPr>
          <w:sz w:val="10"/>
        </w:rPr>
        <w:t xml:space="preserve">- </w:t>
      </w:r>
      <w:proofErr w:type="spellStart"/>
      <w:r w:rsidRPr="008A5EFF">
        <w:rPr>
          <w:sz w:val="10"/>
        </w:rPr>
        <w:t>cal</w:t>
      </w:r>
      <w:proofErr w:type="spellEnd"/>
      <w:r w:rsidRPr="008A5EFF">
        <w:rPr>
          <w:sz w:val="10"/>
        </w:rPr>
        <w:t xml:space="preserve"> movement transposes </w:t>
      </w:r>
      <w:proofErr w:type="spellStart"/>
      <w:r w:rsidRPr="008A5EFF">
        <w:rPr>
          <w:sz w:val="10"/>
        </w:rPr>
        <w:t>freud’s</w:t>
      </w:r>
      <w:proofErr w:type="spellEnd"/>
      <w:r w:rsidRPr="008A5EFF">
        <w:rPr>
          <w:sz w:val="10"/>
        </w:rPr>
        <w:t xml:space="preserve"> comparatively natural and genetic account of development to a set of metaphors for dealing with the subject’s entry into signification. </w:t>
      </w:r>
      <w:r w:rsidRPr="008A5EFF">
        <w:rPr>
          <w:rStyle w:val="Emphasis"/>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8A5EFF">
        <w:rPr>
          <w:rStyle w:val="Emphasis"/>
        </w:rPr>
        <w:t>inten</w:t>
      </w:r>
      <w:proofErr w:type="spellEnd"/>
      <w:r w:rsidRPr="008A5EFF">
        <w:rPr>
          <w:rStyle w:val="Emphasis"/>
        </w:rPr>
        <w:t xml:space="preserve">- tions.”33 The paradoxical implication of this reversal is that the subject is </w:t>
      </w:r>
      <w:proofErr w:type="spellStart"/>
      <w:r w:rsidRPr="008A5EFF">
        <w:rPr>
          <w:rStyle w:val="Emphasis"/>
        </w:rPr>
        <w:t>si</w:t>
      </w:r>
      <w:proofErr w:type="spellEnd"/>
      <w:r w:rsidRPr="008A5EFF">
        <w:rPr>
          <w:rStyle w:val="Emphasis"/>
        </w:rPr>
        <w:t xml:space="preserve">- </w:t>
      </w:r>
      <w:proofErr w:type="spellStart"/>
      <w:r w:rsidRPr="008A5EFF">
        <w:rPr>
          <w:rStyle w:val="Emphasis"/>
        </w:rPr>
        <w:t>multaneously</w:t>
      </w:r>
      <w:proofErr w:type="spellEnd"/>
      <w:r w:rsidRPr="008A5EFF">
        <w:rPr>
          <w:rStyle w:val="Emphasis"/>
        </w:rPr>
        <w:t xml:space="preserve"> produced and disfigured by its unavoidable insertion into the space of the Symbolic.</w:t>
      </w:r>
      <w:r w:rsidRPr="008A5EFF">
        <w:rPr>
          <w:sz w:val="10"/>
        </w:rPr>
        <w:t xml:space="preserve"> An Es assumes an identity as a subject as a way of ac- </w:t>
      </w:r>
      <w:proofErr w:type="spellStart"/>
      <w:r w:rsidRPr="008A5EFF">
        <w:rPr>
          <w:sz w:val="10"/>
        </w:rPr>
        <w:t>commodating</w:t>
      </w:r>
      <w:proofErr w:type="spellEnd"/>
      <w:r w:rsidRPr="008A5EFF">
        <w:rPr>
          <w:sz w:val="10"/>
        </w:rPr>
        <w:t xml:space="preserve"> to the </w:t>
      </w:r>
      <w:proofErr w:type="spellStart"/>
      <w:r w:rsidRPr="008A5EFF">
        <w:rPr>
          <w:sz w:val="10"/>
        </w:rPr>
        <w:t>Symbolic’s</w:t>
      </w:r>
      <w:proofErr w:type="spellEnd"/>
      <w:r w:rsidRPr="008A5EFF">
        <w:rPr>
          <w:sz w:val="10"/>
        </w:rPr>
        <w:t xml:space="preserve"> demands and as a node for producing de- mands on its others or of being recognized as a subject.34 </w:t>
      </w:r>
      <w:r w:rsidRPr="008A5EFF">
        <w:rPr>
          <w:rStyle w:val="Emphasis"/>
        </w:rPr>
        <w:t xml:space="preserve">As </w:t>
      </w:r>
      <w:proofErr w:type="spellStart"/>
      <w:r w:rsidRPr="008A5EFF">
        <w:rPr>
          <w:rStyle w:val="Emphasis"/>
        </w:rPr>
        <w:t>i</w:t>
      </w:r>
      <w:proofErr w:type="spellEnd"/>
      <w:r w:rsidRPr="008A5EFF">
        <w:rPr>
          <w:rStyle w:val="Emphasis"/>
        </w:rPr>
        <w:t xml:space="preserve"> have already argued, the demand demonstrates that the enjoyment of one’s own </w:t>
      </w:r>
      <w:proofErr w:type="spellStart"/>
      <w:r w:rsidRPr="008A5EFF">
        <w:rPr>
          <w:rStyle w:val="Emphasis"/>
        </w:rPr>
        <w:t>subjec</w:t>
      </w:r>
      <w:proofErr w:type="spellEnd"/>
      <w:r w:rsidRPr="008A5EFF">
        <w:rPr>
          <w:rStyle w:val="Emphasis"/>
        </w:rPr>
        <w:t xml:space="preserve">- </w:t>
      </w:r>
      <w:proofErr w:type="spellStart"/>
      <w:r w:rsidRPr="008A5EFF">
        <w:rPr>
          <w:rStyle w:val="Emphasis"/>
        </w:rPr>
        <w:t>tivity</w:t>
      </w:r>
      <w:proofErr w:type="spellEnd"/>
      <w:r w:rsidRPr="008A5EFF">
        <w:rPr>
          <w:rStyle w:val="Emphasis"/>
        </w:rPr>
        <w:t xml:space="preserve"> is useless surplus produced in the gap between the Es (or it) and the ideal </w:t>
      </w:r>
      <w:proofErr w:type="spellStart"/>
      <w:r w:rsidRPr="008A5EFF">
        <w:rPr>
          <w:rStyle w:val="Emphasis"/>
        </w:rPr>
        <w:t>i</w:t>
      </w:r>
      <w:proofErr w:type="spellEnd"/>
      <w:r w:rsidRPr="008A5EFF">
        <w:rPr>
          <w:rStyle w:val="Emphasis"/>
        </w:rPr>
        <w:t xml:space="preserve">. As a result, there is excess jouissance that remains even after its </w:t>
      </w:r>
      <w:proofErr w:type="spellStart"/>
      <w:r w:rsidRPr="008A5EFF">
        <w:rPr>
          <w:rStyle w:val="Emphasis"/>
        </w:rPr>
        <w:t>reduc</w:t>
      </w:r>
      <w:proofErr w:type="spellEnd"/>
      <w:r w:rsidRPr="008A5EFF">
        <w:rPr>
          <w:rStyle w:val="Emphasis"/>
        </w:rPr>
        <w:t xml:space="preserve">- </w:t>
      </w:r>
      <w:proofErr w:type="spellStart"/>
      <w:r w:rsidRPr="008A5EFF">
        <w:rPr>
          <w:rStyle w:val="Emphasis"/>
        </w:rPr>
        <w:t>tion</w:t>
      </w:r>
      <w:proofErr w:type="spellEnd"/>
      <w:r w:rsidRPr="008A5EFF">
        <w:rPr>
          <w:rStyle w:val="Emphasis"/>
        </w:rPr>
        <w:t xml:space="preserve"> to hegemony.</w:t>
      </w:r>
      <w:r w:rsidRPr="008A5EFF">
        <w:rPr>
          <w:sz w:val="10"/>
        </w:rPr>
        <w:t xml:space="preserve"> This remainder may even be logically prior to hegemony, in that it is a useless but ritually repeated retroactive act of naming the self that produces the subject and therefore conditions possibility for investment in an </w:t>
      </w:r>
      <w:proofErr w:type="spellStart"/>
      <w:r w:rsidRPr="008A5EFF">
        <w:rPr>
          <w:sz w:val="10"/>
        </w:rPr>
        <w:t>identitarian</w:t>
      </w:r>
      <w:proofErr w:type="spellEnd"/>
      <w:r w:rsidRPr="008A5EFF">
        <w:rPr>
          <w:sz w:val="10"/>
        </w:rPr>
        <w:t xml:space="preserve"> configuration. </w:t>
      </w:r>
      <w:r w:rsidRPr="008A5EFF">
        <w:rPr>
          <w:rStyle w:val="Emphasis"/>
        </w:rPr>
        <w:t xml:space="preserve">The site of this excess, where the subject negotiates the terms of a non- relationship with the Symbolic, is also the primary site differentiating need, demand, and desire. </w:t>
      </w:r>
      <w:r w:rsidRPr="008A5EFF">
        <w:rPr>
          <w:sz w:val="10"/>
        </w:rPr>
        <w:t xml:space="preserve">need approximates the position of the </w:t>
      </w:r>
      <w:proofErr w:type="spellStart"/>
      <w:r w:rsidRPr="008A5EFF">
        <w:rPr>
          <w:sz w:val="10"/>
        </w:rPr>
        <w:t>freudian</w:t>
      </w:r>
      <w:proofErr w:type="spellEnd"/>
      <w:r w:rsidRPr="008A5EFF">
        <w:rPr>
          <w:sz w:val="10"/>
        </w:rPr>
        <w:t xml:space="preserve"> id, in that it is a precursor to demand. Demand is the filtering of the need through signification, but as Sheridan notes, “there is no adequation between need and demand.”35 </w:t>
      </w:r>
      <w:r w:rsidRPr="008A5EFF">
        <w:rPr>
          <w:rStyle w:val="Emphasis"/>
          <w:highlight w:val="green"/>
        </w:rPr>
        <w:t>The</w:t>
      </w:r>
      <w:r w:rsidRPr="008A5EFF">
        <w:rPr>
          <w:rStyle w:val="Emphasis"/>
        </w:rPr>
        <w:t xml:space="preserve"> same type of </w:t>
      </w:r>
      <w:r w:rsidRPr="008A5EFF">
        <w:rPr>
          <w:rStyle w:val="Emphasis"/>
          <w:highlight w:val="green"/>
        </w:rPr>
        <w:t>split</w:t>
      </w:r>
      <w:r w:rsidRPr="008A5EFF">
        <w:rPr>
          <w:rStyle w:val="Emphasis"/>
        </w:rPr>
        <w:t xml:space="preserve"> that inheres </w:t>
      </w:r>
      <w:r w:rsidRPr="008A5EFF">
        <w:rPr>
          <w:rStyle w:val="Emphasis"/>
          <w:highlight w:val="green"/>
        </w:rPr>
        <w:t>in</w:t>
      </w:r>
      <w:r w:rsidRPr="008A5EFF">
        <w:rPr>
          <w:rStyle w:val="Emphasis"/>
        </w:rPr>
        <w:t xml:space="preserve"> the </w:t>
      </w:r>
      <w:proofErr w:type="spellStart"/>
      <w:r w:rsidRPr="008A5EFF">
        <w:rPr>
          <w:rStyle w:val="Emphasis"/>
        </w:rPr>
        <w:t>freudian</w:t>
      </w:r>
      <w:proofErr w:type="spellEnd"/>
      <w:r w:rsidRPr="008A5EFF">
        <w:rPr>
          <w:rStyle w:val="Emphasis"/>
        </w:rPr>
        <w:t xml:space="preserve"> </w:t>
      </w:r>
      <w:r w:rsidRPr="008A5EFF">
        <w:rPr>
          <w:rStyle w:val="Emphasis"/>
          <w:highlight w:val="green"/>
        </w:rPr>
        <w:t>demand</w:t>
      </w:r>
      <w:r w:rsidRPr="008A5EFF">
        <w:rPr>
          <w:rStyle w:val="Emphasis"/>
        </w:rPr>
        <w:t xml:space="preserve"> inheres in the Lacanian demand, although in Lacan’s case it is crucial to no- tice that the split does not derive from the empirical impossibility of </w:t>
      </w:r>
      <w:proofErr w:type="spellStart"/>
      <w:r w:rsidRPr="008A5EFF">
        <w:rPr>
          <w:rStyle w:val="Emphasis"/>
        </w:rPr>
        <w:t>ful</w:t>
      </w:r>
      <w:proofErr w:type="spellEnd"/>
      <w:r w:rsidRPr="008A5EFF">
        <w:rPr>
          <w:rStyle w:val="Emphasis"/>
        </w:rPr>
        <w:t xml:space="preserve">- filling demands as much as it </w:t>
      </w:r>
      <w:r w:rsidRPr="008A5EFF">
        <w:rPr>
          <w:rStyle w:val="Emphasis"/>
          <w:highlight w:val="green"/>
        </w:rPr>
        <w:t>stems from the impossibility of articulating needs to or receiving a satisfactory response from the other.</w:t>
      </w:r>
      <w:r w:rsidRPr="008A5EFF">
        <w:rPr>
          <w:rStyle w:val="Emphasis"/>
        </w:rPr>
        <w:t xml:space="preserve"> Thus, the </w:t>
      </w:r>
      <w:proofErr w:type="spellStart"/>
      <w:r w:rsidRPr="008A5EFF">
        <w:rPr>
          <w:rStyle w:val="Emphasis"/>
        </w:rPr>
        <w:t>speci</w:t>
      </w:r>
      <w:proofErr w:type="spellEnd"/>
      <w:proofErr w:type="gramStart"/>
      <w:r w:rsidRPr="008A5EFF">
        <w:rPr>
          <w:rStyle w:val="Emphasis"/>
        </w:rPr>
        <w:t xml:space="preserve">-  </w:t>
      </w:r>
      <w:proofErr w:type="spellStart"/>
      <w:r w:rsidRPr="008A5EFF">
        <w:rPr>
          <w:rStyle w:val="Emphasis"/>
        </w:rPr>
        <w:t>ficity</w:t>
      </w:r>
      <w:proofErr w:type="spellEnd"/>
      <w:proofErr w:type="gramEnd"/>
      <w:r w:rsidRPr="008A5EFF">
        <w:rPr>
          <w:rStyle w:val="Emphasis"/>
        </w:rPr>
        <w:t xml:space="preserve"> of the demand becomes less relevant than </w:t>
      </w:r>
      <w:r w:rsidRPr="008A5EFF">
        <w:rPr>
          <w:rStyle w:val="Emphasis"/>
          <w:highlight w:val="green"/>
        </w:rPr>
        <w:t xml:space="preserve">the structural fact that de- mand presupposes the ability </w:t>
      </w:r>
      <w:r w:rsidRPr="008A5EFF">
        <w:rPr>
          <w:rStyle w:val="Emphasis"/>
        </w:rPr>
        <w:t>of the addressee</w:t>
      </w:r>
      <w:r w:rsidRPr="008A5EFF">
        <w:rPr>
          <w:rStyle w:val="Emphasis"/>
          <w:highlight w:val="green"/>
        </w:rPr>
        <w:t xml:space="preserve"> to fulfill the </w:t>
      </w:r>
      <w:proofErr w:type="spellStart"/>
      <w:r w:rsidRPr="008A5EFF">
        <w:rPr>
          <w:rStyle w:val="Emphasis"/>
          <w:highlight w:val="green"/>
        </w:rPr>
        <w:t>demand</w:t>
      </w:r>
      <w:r w:rsidRPr="008A5EFF">
        <w:rPr>
          <w:rStyle w:val="Emphasis"/>
        </w:rPr>
        <w:t>.This</w:t>
      </w:r>
      <w:proofErr w:type="spellEnd"/>
      <w:r w:rsidRPr="008A5EFF">
        <w:rPr>
          <w:rStyle w:val="Emphasis"/>
        </w:rPr>
        <w:t xml:space="preserve"> im- possibility points to the paradoxical nature of demand: the </w:t>
      </w:r>
      <w:r w:rsidRPr="008A5EFF">
        <w:rPr>
          <w:rStyle w:val="Emphasis"/>
          <w:highlight w:val="green"/>
        </w:rPr>
        <w:t>demand is</w:t>
      </w:r>
      <w:r w:rsidRPr="008A5EFF">
        <w:rPr>
          <w:rStyle w:val="Emphasis"/>
        </w:rPr>
        <w:t xml:space="preserve"> less a way of addressing need to the other than </w:t>
      </w:r>
      <w:r w:rsidRPr="008A5EFF">
        <w:rPr>
          <w:rStyle w:val="Emphasis"/>
          <w:highlight w:val="green"/>
        </w:rPr>
        <w:t>a call for</w:t>
      </w:r>
      <w:r w:rsidRPr="008A5EFF">
        <w:rPr>
          <w:rStyle w:val="Emphasis"/>
        </w:rPr>
        <w:t xml:space="preserve"> love and </w:t>
      </w:r>
      <w:r w:rsidRPr="008A5EFF">
        <w:rPr>
          <w:rStyle w:val="Emphasis"/>
          <w:highlight w:val="green"/>
        </w:rPr>
        <w:t>recognition</w:t>
      </w:r>
      <w:r w:rsidRPr="008A5EFF">
        <w:rPr>
          <w:rStyle w:val="Emphasis"/>
        </w:rPr>
        <w:t xml:space="preserve"> by it. </w:t>
      </w:r>
      <w:r w:rsidRPr="008A5EFF">
        <w:rPr>
          <w:sz w:val="10"/>
        </w:rPr>
        <w:t xml:space="preserve">“in this way,” writes Lacan, “demand annuls the particularity of everything that can be granted by transmuting it into a proof of love, and the very sat- </w:t>
      </w:r>
      <w:proofErr w:type="spellStart"/>
      <w:r w:rsidRPr="008A5EFF">
        <w:rPr>
          <w:sz w:val="10"/>
        </w:rPr>
        <w:t>isfactions</w:t>
      </w:r>
      <w:proofErr w:type="spellEnd"/>
      <w:r w:rsidRPr="008A5EFF">
        <w:rPr>
          <w:sz w:val="10"/>
        </w:rPr>
        <w:t xml:space="preserve"> that it obtains for need are reduced to the level of being no more than the crushing of the demand for love.”36 </w:t>
      </w:r>
      <w:r w:rsidRPr="008A5EFF">
        <w:rPr>
          <w:rStyle w:val="Emphasis"/>
          <w:highlight w:val="green"/>
        </w:rPr>
        <w:t>The other cannot</w:t>
      </w:r>
      <w:r w:rsidRPr="008A5EFF">
        <w:rPr>
          <w:rStyle w:val="Emphasis"/>
        </w:rPr>
        <w:t xml:space="preserve">, by definition, </w:t>
      </w:r>
      <w:r w:rsidRPr="008A5EFF">
        <w:rPr>
          <w:rStyle w:val="Emphasis"/>
          <w:highlight w:val="green"/>
        </w:rPr>
        <w:t xml:space="preserve">ever give this gift: </w:t>
      </w:r>
      <w:r w:rsidRPr="008A5EFF">
        <w:rPr>
          <w:rStyle w:val="Emphasis"/>
        </w:rPr>
        <w:t xml:space="preserve">the starting presupposition of the mirror stage is </w:t>
      </w:r>
      <w:r w:rsidRPr="008A5EFF">
        <w:rPr>
          <w:rStyle w:val="Emphasis"/>
          <w:highlight w:val="green"/>
        </w:rPr>
        <w:t xml:space="preserve">the con- </w:t>
      </w:r>
      <w:proofErr w:type="spellStart"/>
      <w:r w:rsidRPr="008A5EFF">
        <w:rPr>
          <w:rStyle w:val="Emphasis"/>
          <w:highlight w:val="green"/>
        </w:rPr>
        <w:t>stitutive</w:t>
      </w:r>
      <w:proofErr w:type="spellEnd"/>
      <w:r w:rsidRPr="008A5EFF">
        <w:rPr>
          <w:rStyle w:val="Emphasis"/>
          <w:highlight w:val="green"/>
        </w:rPr>
        <w:t xml:space="preserve"> impossibility of comfortably inhabiting the Symbolic</w:t>
      </w:r>
      <w:r w:rsidRPr="008A5EFF">
        <w:rPr>
          <w:rStyle w:val="Emphasis"/>
        </w:rPr>
        <w:t>.</w:t>
      </w:r>
      <w:r w:rsidRPr="008A5EFF">
        <w:rPr>
          <w:sz w:val="10"/>
        </w:rPr>
        <w:t xml:space="preserve"> The </w:t>
      </w:r>
      <w:proofErr w:type="spellStart"/>
      <w:r w:rsidRPr="008A5EFF">
        <w:rPr>
          <w:sz w:val="10"/>
        </w:rPr>
        <w:t>struc</w:t>
      </w:r>
      <w:proofErr w:type="spellEnd"/>
      <w:r w:rsidRPr="008A5EFF">
        <w:rPr>
          <w:sz w:val="10"/>
        </w:rPr>
        <w:t xml:space="preserve">- </w:t>
      </w:r>
      <w:proofErr w:type="spellStart"/>
      <w:r w:rsidRPr="008A5EFF">
        <w:rPr>
          <w:sz w:val="10"/>
        </w:rPr>
        <w:t>tural</w:t>
      </w:r>
      <w:proofErr w:type="spellEnd"/>
      <w:r w:rsidRPr="008A5EFF">
        <w:rPr>
          <w:sz w:val="10"/>
        </w:rPr>
        <w:t xml:space="preserve"> impossibility of fulfilling demands resonates with the </w:t>
      </w:r>
      <w:proofErr w:type="spellStart"/>
      <w:r w:rsidRPr="008A5EFF">
        <w:rPr>
          <w:sz w:val="10"/>
        </w:rPr>
        <w:t>freudian</w:t>
      </w:r>
      <w:proofErr w:type="spellEnd"/>
      <w:r w:rsidRPr="008A5EFF">
        <w:rPr>
          <w:sz w:val="10"/>
        </w:rPr>
        <w:t xml:space="preserve">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w:t>
      </w:r>
      <w:proofErr w:type="gramStart"/>
      <w:r w:rsidRPr="008A5EFF">
        <w:rPr>
          <w:sz w:val="10"/>
        </w:rPr>
        <w:t>. . . .</w:t>
      </w:r>
      <w:proofErr w:type="gramEnd"/>
      <w:r w:rsidRPr="008A5EFF">
        <w:rPr>
          <w:sz w:val="10"/>
        </w:rPr>
        <w:t xml:space="preserve"> Desire begins to take shape in the margin in which demand becomes separated from need: this margin being that which is opened up by demand, the appeal of which can be unconditional only in regards to the other . . . having no universal satisfaction</w:t>
      </w:r>
      <w:proofErr w:type="gramStart"/>
      <w:r w:rsidRPr="008A5EFF">
        <w:rPr>
          <w:sz w:val="10"/>
        </w:rPr>
        <w:t>. . . .</w:t>
      </w:r>
      <w:proofErr w:type="gramEnd"/>
      <w:r w:rsidRPr="008A5EFF">
        <w:rPr>
          <w:sz w:val="10"/>
        </w:rPr>
        <w:t xml:space="preserve"> it is this whim that introduces the phantom of omnipotence, not of the subject, but of the other in which his demand is installed.”38 </w:t>
      </w:r>
      <w:r w:rsidRPr="008A5EFF">
        <w:rPr>
          <w:rStyle w:val="Emphasis"/>
        </w:rPr>
        <w:t xml:space="preserve">This framing of demand reverses the classically liberal presupposition regarding demand and agency. </w:t>
      </w:r>
      <w:r w:rsidRPr="008A5EFF">
        <w:rPr>
          <w:rStyle w:val="Emphasis"/>
          <w:highlight w:val="green"/>
        </w:rPr>
        <w:t>Contemporary</w:t>
      </w:r>
      <w:r w:rsidRPr="008A5EFF">
        <w:rPr>
          <w:rStyle w:val="Emphasis"/>
        </w:rPr>
        <w:t xml:space="preserve"> and classical liberal democratic </w:t>
      </w:r>
      <w:r w:rsidRPr="008A5EFF">
        <w:rPr>
          <w:rStyle w:val="Emphasis"/>
          <w:highlight w:val="green"/>
        </w:rPr>
        <w:t>theories presume that</w:t>
      </w:r>
      <w:r w:rsidRPr="008A5EFF">
        <w:rPr>
          <w:rStyle w:val="Emphasis"/>
        </w:rPr>
        <w:t xml:space="preserve"> the </w:t>
      </w:r>
      <w:r w:rsidRPr="008A5EFF">
        <w:rPr>
          <w:rStyle w:val="Emphasis"/>
          <w:highlight w:val="green"/>
        </w:rPr>
        <w:t>demand is a way of exerting agency</w:t>
      </w:r>
      <w:r w:rsidRPr="008A5EFF">
        <w:rPr>
          <w:rStyle w:val="Emphasis"/>
        </w:rPr>
        <w:t xml:space="preserve"> and, further, that the more firmly the demand is lodged, the greater the </w:t>
      </w:r>
      <w:r w:rsidRPr="008A5EFF">
        <w:rPr>
          <w:rStyle w:val="Emphasis"/>
          <w:highlight w:val="green"/>
        </w:rPr>
        <w:t>production of an agential effect</w:t>
      </w:r>
      <w:r w:rsidRPr="008A5EFF">
        <w:rPr>
          <w:rStyle w:val="Emphasis"/>
        </w:rPr>
        <w:t xml:space="preserve">. </w:t>
      </w:r>
      <w:r w:rsidRPr="008A5EFF">
        <w:rPr>
          <w:rStyle w:val="Emphasis"/>
          <w:highlight w:val="green"/>
        </w:rPr>
        <w:t>The Lacanian framing</w:t>
      </w:r>
      <w:r w:rsidRPr="008A5EFF">
        <w:rPr>
          <w:rStyle w:val="Emphasis"/>
        </w:rPr>
        <w:t xml:space="preserve"> of the demand </w:t>
      </w:r>
      <w:r w:rsidRPr="008A5EFF">
        <w:rPr>
          <w:rStyle w:val="Emphasis"/>
          <w:highlight w:val="green"/>
        </w:rPr>
        <w:t>sees</w:t>
      </w:r>
      <w:r w:rsidRPr="008A5EFF">
        <w:rPr>
          <w:rStyle w:val="Emphasis"/>
        </w:rPr>
        <w:t xml:space="preserve"> the relationship as </w:t>
      </w:r>
      <w:r w:rsidRPr="008A5EFF">
        <w:rPr>
          <w:rStyle w:val="Emphasis"/>
          <w:highlight w:val="green"/>
        </w:rPr>
        <w:t>exactly the opposite</w:t>
      </w:r>
      <w:r w:rsidRPr="008A5EFF">
        <w:rPr>
          <w:rStyle w:val="Emphasis"/>
        </w:rPr>
        <w:t xml:space="preserve">: the more firmly one lodges a demand, the more desperately one clings to the legitimate ability of an institution to fulfill it. </w:t>
      </w:r>
      <w:r w:rsidRPr="008A5EFF">
        <w:rPr>
          <w:sz w:val="10"/>
        </w:rPr>
        <w:t xml:space="preserve">Hypothetically, demands ought </w:t>
      </w:r>
      <w:proofErr w:type="gramStart"/>
      <w:r w:rsidRPr="008A5EFF">
        <w:rPr>
          <w:sz w:val="10"/>
        </w:rPr>
        <w:t>reach</w:t>
      </w:r>
      <w:proofErr w:type="gramEnd"/>
      <w:r w:rsidRPr="008A5EFF">
        <w:rPr>
          <w:sz w:val="10"/>
        </w:rPr>
        <w:t xml:space="preserve"> a kind of breaking point where the inability of an in- </w:t>
      </w:r>
      <w:proofErr w:type="spellStart"/>
      <w:r w:rsidRPr="008A5EFF">
        <w:rPr>
          <w:sz w:val="10"/>
        </w:rPr>
        <w:t>stitution</w:t>
      </w:r>
      <w:proofErr w:type="spellEnd"/>
      <w:r w:rsidRPr="008A5EFF">
        <w:rPr>
          <w:sz w:val="10"/>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w:t>
      </w:r>
      <w:proofErr w:type="spellStart"/>
      <w:r w:rsidRPr="008A5EFF">
        <w:rPr>
          <w:sz w:val="10"/>
        </w:rPr>
        <w:t>ances</w:t>
      </w:r>
      <w:proofErr w:type="spellEnd"/>
      <w:r w:rsidRPr="008A5EFF">
        <w:rPr>
          <w:sz w:val="10"/>
        </w:rPr>
        <w:t>,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w:t>
      </w:r>
      <w:proofErr w:type="gramStart"/>
      <w:r w:rsidRPr="008A5EFF">
        <w:rPr>
          <w:sz w:val="10"/>
        </w:rPr>
        <w:t>. . . .</w:t>
      </w:r>
      <w:proofErr w:type="gramEnd"/>
      <w:r w:rsidRPr="008A5EFF">
        <w:rPr>
          <w:sz w:val="10"/>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w:t>
      </w:r>
      <w:r w:rsidRPr="008A5EFF">
        <w:rPr>
          <w:sz w:val="10"/>
        </w:rPr>
        <w:lastRenderedPageBreak/>
        <w:t xml:space="preserve">a re- </w:t>
      </w:r>
      <w:proofErr w:type="spellStart"/>
      <w:r w:rsidRPr="008A5EFF">
        <w:rPr>
          <w:sz w:val="10"/>
        </w:rPr>
        <w:t>sult</w:t>
      </w:r>
      <w:proofErr w:type="spellEnd"/>
      <w:r w:rsidRPr="008A5EFF">
        <w:rPr>
          <w:sz w:val="10"/>
        </w:rPr>
        <w:t xml:space="preserve">, become a political subject in the sense of being able to truly argue for something without being dependent on the other as a support for or </w:t>
      </w:r>
      <w:proofErr w:type="spellStart"/>
      <w:r w:rsidRPr="008A5EFF">
        <w:rPr>
          <w:sz w:val="10"/>
        </w:rPr>
        <w:t>orga</w:t>
      </w:r>
      <w:proofErr w:type="spellEnd"/>
      <w:r w:rsidRPr="008A5EFF">
        <w:rPr>
          <w:sz w:val="10"/>
        </w:rPr>
        <w:t xml:space="preserve">- </w:t>
      </w:r>
      <w:proofErr w:type="spellStart"/>
      <w:r w:rsidRPr="008A5EFF">
        <w:rPr>
          <w:sz w:val="10"/>
        </w:rPr>
        <w:t>nizing</w:t>
      </w:r>
      <w:proofErr w:type="spellEnd"/>
      <w:r w:rsidRPr="008A5EFF">
        <w:rPr>
          <w:sz w:val="10"/>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8A5EFF">
        <w:rPr>
          <w:sz w:val="10"/>
        </w:rPr>
        <w:t>lan</w:t>
      </w:r>
      <w:proofErr w:type="spellEnd"/>
      <w:r w:rsidRPr="008A5EFF">
        <w:rPr>
          <w:sz w:val="10"/>
        </w:rPr>
        <w:t xml:space="preserve">- </w:t>
      </w:r>
      <w:proofErr w:type="spellStart"/>
      <w:r w:rsidRPr="008A5EFF">
        <w:rPr>
          <w:sz w:val="10"/>
        </w:rPr>
        <w:t>guage</w:t>
      </w:r>
      <w:proofErr w:type="spellEnd"/>
      <w:r w:rsidRPr="008A5EFF">
        <w:rPr>
          <w:sz w:val="10"/>
        </w:rPr>
        <w:t xml:space="preserve">, is retained as a trace enough to determine that </w:t>
      </w:r>
      <w:proofErr w:type="spellStart"/>
      <w:r w:rsidRPr="008A5EFF">
        <w:rPr>
          <w:sz w:val="10"/>
        </w:rPr>
        <w:t>i</w:t>
      </w:r>
      <w:proofErr w:type="spellEnd"/>
      <w:r w:rsidRPr="008A5EFF">
        <w:rPr>
          <w:sz w:val="10"/>
        </w:rPr>
        <w:t xml:space="preserve"> desire here and there, not anywhere and everywhere. Lacan terms this </w:t>
      </w:r>
      <w:proofErr w:type="spellStart"/>
      <w:r w:rsidRPr="008A5EFF">
        <w:rPr>
          <w:sz w:val="10"/>
        </w:rPr>
        <w:t>objet</w:t>
      </w:r>
      <w:proofErr w:type="spellEnd"/>
      <w:r w:rsidRPr="008A5EFF">
        <w:rPr>
          <w:sz w:val="10"/>
        </w:rPr>
        <w:t xml:space="preserve"> petit a . . . petit a is </w:t>
      </w:r>
      <w:proofErr w:type="spellStart"/>
      <w:r w:rsidRPr="008A5EFF">
        <w:rPr>
          <w:sz w:val="10"/>
        </w:rPr>
        <w:t>dif</w:t>
      </w:r>
      <w:proofErr w:type="spellEnd"/>
      <w:r w:rsidRPr="008A5EFF">
        <w:rPr>
          <w:sz w:val="10"/>
        </w:rPr>
        <w:t xml:space="preserve">- </w:t>
      </w:r>
      <w:proofErr w:type="spellStart"/>
      <w:r w:rsidRPr="008A5EFF">
        <w:rPr>
          <w:sz w:val="10"/>
        </w:rPr>
        <w:t>ferent</w:t>
      </w:r>
      <w:proofErr w:type="spellEnd"/>
      <w:r w:rsidRPr="008A5EFF">
        <w:rPr>
          <w:sz w:val="10"/>
        </w:rPr>
        <w:t xml:space="preserve"> for everyone; and it can never be in substitutes for it in which </w:t>
      </w:r>
      <w:proofErr w:type="spellStart"/>
      <w:r w:rsidRPr="008A5EFF">
        <w:rPr>
          <w:sz w:val="10"/>
        </w:rPr>
        <w:t>i</w:t>
      </w:r>
      <w:proofErr w:type="spellEnd"/>
      <w:r w:rsidRPr="008A5EFF">
        <w:rPr>
          <w:sz w:val="10"/>
        </w:rPr>
        <w:t xml:space="preserve"> try to </w:t>
      </w:r>
      <w:proofErr w:type="spellStart"/>
      <w:r w:rsidRPr="008A5EFF">
        <w:rPr>
          <w:sz w:val="10"/>
        </w:rPr>
        <w:t>refind</w:t>
      </w:r>
      <w:proofErr w:type="spellEnd"/>
      <w:r w:rsidRPr="008A5EFF">
        <w:rPr>
          <w:sz w:val="10"/>
        </w:rPr>
        <w:t xml:space="preserve"> it.”40 Though individuated, this naming is not about discovering a latently held but hidden interiority, rather it is about naming a practice of thinking the uniqueness of individual subjects as a product of discourses that produce them. </w:t>
      </w:r>
      <w:r w:rsidRPr="008A5EFF">
        <w:rPr>
          <w:rStyle w:val="Emphasis"/>
        </w:rPr>
        <w:t xml:space="preserve">Thus, this is an account of political </w:t>
      </w:r>
      <w:proofErr w:type="spellStart"/>
      <w:r w:rsidRPr="008A5EFF">
        <w:rPr>
          <w:rStyle w:val="Emphasis"/>
        </w:rPr>
        <w:t>subjectivization</w:t>
      </w:r>
      <w:proofErr w:type="spellEnd"/>
      <w:r w:rsidRPr="008A5EFF">
        <w:rPr>
          <w:rStyle w:val="Emphasis"/>
        </w:rPr>
        <w:t xml:space="preserve"> that is not solely oriented toward or determined by the locus of the demand but that is also determined by the contingent sets of coping strategies that orient a sub- </w:t>
      </w:r>
      <w:proofErr w:type="spellStart"/>
      <w:r w:rsidRPr="008A5EFF">
        <w:rPr>
          <w:rStyle w:val="Emphasis"/>
        </w:rPr>
        <w:t>ject</w:t>
      </w:r>
      <w:proofErr w:type="spellEnd"/>
      <w:r w:rsidRPr="008A5EFF">
        <w:rPr>
          <w:rStyle w:val="Emphasis"/>
        </w:rPr>
        <w:t xml:space="preserve"> toward others and a political order and serve as the condition of </w:t>
      </w:r>
      <w:proofErr w:type="spellStart"/>
      <w:r w:rsidRPr="008A5EFF">
        <w:rPr>
          <w:rStyle w:val="Emphasis"/>
        </w:rPr>
        <w:t>possi</w:t>
      </w:r>
      <w:proofErr w:type="spellEnd"/>
      <w:r w:rsidRPr="008A5EFF">
        <w:rPr>
          <w:rStyle w:val="Emphasis"/>
        </w:rPr>
        <w:t xml:space="preserve">- </w:t>
      </w:r>
      <w:proofErr w:type="spellStart"/>
      <w:r w:rsidRPr="008A5EFF">
        <w:rPr>
          <w:rStyle w:val="Emphasis"/>
        </w:rPr>
        <w:t>bility</w:t>
      </w:r>
      <w:proofErr w:type="spellEnd"/>
      <w:r w:rsidRPr="008A5EFF">
        <w:rPr>
          <w:rStyle w:val="Emphasis"/>
        </w:rPr>
        <w:t xml:space="preserve"> for </w:t>
      </w:r>
      <w:proofErr w:type="spellStart"/>
      <w:r w:rsidRPr="008A5EFF">
        <w:rPr>
          <w:rStyle w:val="Emphasis"/>
        </w:rPr>
        <w:t>demands</w:t>
      </w:r>
      <w:r w:rsidRPr="008A5EFF">
        <w:rPr>
          <w:sz w:val="10"/>
        </w:rPr>
        <w:t>.As</w:t>
      </w:r>
      <w:proofErr w:type="spellEnd"/>
      <w:r w:rsidRPr="008A5EFF">
        <w:rPr>
          <w:sz w:val="10"/>
        </w:rPr>
        <w:t xml:space="preserve"> Lacan </w:t>
      </w:r>
      <w:proofErr w:type="spellStart"/>
      <w:r w:rsidRPr="008A5EFF">
        <w:rPr>
          <w:sz w:val="10"/>
        </w:rPr>
        <w:t>argues,this</w:t>
      </w:r>
      <w:proofErr w:type="spellEnd"/>
      <w:r w:rsidRPr="008A5EFF">
        <w:rPr>
          <w:sz w:val="10"/>
        </w:rPr>
        <w:t xml:space="preserve"> is the point where a subject becomes a kind of new presence or a new political </w:t>
      </w:r>
      <w:proofErr w:type="spellStart"/>
      <w:r w:rsidRPr="008A5EFF">
        <w:rPr>
          <w:sz w:val="10"/>
        </w:rPr>
        <w:t>possibility:“That</w:t>
      </w:r>
      <w:proofErr w:type="spellEnd"/>
      <w:r w:rsidRPr="008A5EFF">
        <w:rPr>
          <w:sz w:val="10"/>
        </w:rPr>
        <w:t xml:space="preserve"> the subject should come to recognize and to name his desire; that is the efficacious action of analysis. </w:t>
      </w:r>
      <w:r w:rsidRPr="008A5EFF">
        <w:rPr>
          <w:rStyle w:val="Emphasis"/>
        </w:rPr>
        <w:t xml:space="preserve">But it isn’t a question of recognizing something which would be </w:t>
      </w:r>
      <w:proofErr w:type="spellStart"/>
      <w:r w:rsidRPr="008A5EFF">
        <w:rPr>
          <w:rStyle w:val="Emphasis"/>
        </w:rPr>
        <w:t>en</w:t>
      </w:r>
      <w:proofErr w:type="spellEnd"/>
      <w:r w:rsidRPr="008A5EFF">
        <w:rPr>
          <w:rStyle w:val="Emphasis"/>
        </w:rPr>
        <w:t xml:space="preserve">- </w:t>
      </w:r>
      <w:proofErr w:type="spellStart"/>
      <w:r w:rsidRPr="008A5EFF">
        <w:rPr>
          <w:rStyle w:val="Emphasis"/>
        </w:rPr>
        <w:t>tirely</w:t>
      </w:r>
      <w:proofErr w:type="spellEnd"/>
      <w:r w:rsidRPr="008A5EFF">
        <w:rPr>
          <w:rStyle w:val="Emphasis"/>
        </w:rPr>
        <w:t xml:space="preserve"> given</w:t>
      </w:r>
      <w:proofErr w:type="gramStart"/>
      <w:r w:rsidRPr="008A5EFF">
        <w:rPr>
          <w:rStyle w:val="Emphasis"/>
        </w:rPr>
        <w:t>. . . .</w:t>
      </w:r>
      <w:proofErr w:type="gramEnd"/>
      <w:r w:rsidRPr="008A5EFF">
        <w:rPr>
          <w:rStyle w:val="Emphasis"/>
        </w:rPr>
        <w:t xml:space="preserve"> in naming it, the subject creates, brings forth, a new presence in the world.”</w:t>
      </w:r>
      <w:r w:rsidRPr="008A5EFF">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8A5EFF">
        <w:rPr>
          <w:rStyle w:val="Emphasis"/>
          <w:highlight w:val="green"/>
        </w:rPr>
        <w:t>A politics defined by</w:t>
      </w:r>
      <w:r w:rsidRPr="008A5EFF">
        <w:rPr>
          <w:rStyle w:val="Emphasis"/>
        </w:rPr>
        <w:t xml:space="preserve"> and exhausted in </w:t>
      </w:r>
      <w:r w:rsidRPr="008A5EFF">
        <w:rPr>
          <w:rStyle w:val="Emphasis"/>
          <w:highlight w:val="green"/>
        </w:rPr>
        <w:t>demands is</w:t>
      </w:r>
      <w:r w:rsidRPr="008A5EFF">
        <w:rPr>
          <w:rStyle w:val="Emphasis"/>
        </w:rPr>
        <w:t xml:space="preserve"> by definition a </w:t>
      </w:r>
      <w:r w:rsidRPr="008A5EFF">
        <w:rPr>
          <w:rStyle w:val="Emphasis"/>
          <w:highlight w:val="green"/>
        </w:rPr>
        <w:t xml:space="preserve">hysterical </w:t>
      </w:r>
      <w:r w:rsidRPr="008A5EFF">
        <w:rPr>
          <w:rStyle w:val="Emphasis"/>
        </w:rPr>
        <w:t xml:space="preserve">politics. The hysteric is defined by incessant demands on the other at the ex- </w:t>
      </w:r>
      <w:proofErr w:type="spellStart"/>
      <w:r w:rsidRPr="008A5EFF">
        <w:rPr>
          <w:rStyle w:val="Emphasis"/>
        </w:rPr>
        <w:t>pense</w:t>
      </w:r>
      <w:proofErr w:type="spellEnd"/>
      <w:r w:rsidRPr="008A5EFF">
        <w:rPr>
          <w:rStyle w:val="Emphasis"/>
        </w:rPr>
        <w:t xml:space="preserve"> of ever articulating a desire that is theirs</w:t>
      </w:r>
      <w:r w:rsidRPr="008A5EFF">
        <w:rPr>
          <w:sz w:val="10"/>
        </w:rPr>
        <w:t xml:space="preserve">. in the Ethics of </w:t>
      </w:r>
      <w:proofErr w:type="spellStart"/>
      <w:r w:rsidRPr="008A5EFF">
        <w:rPr>
          <w:sz w:val="10"/>
        </w:rPr>
        <w:t>Psychoanaly</w:t>
      </w:r>
      <w:proofErr w:type="spellEnd"/>
      <w:r w:rsidRPr="008A5EFF">
        <w:rPr>
          <w:sz w:val="10"/>
        </w:rPr>
        <w:t xml:space="preserve">- sis, Lacan argues that the hysteric’s demand that the other produce an object is the support of an aversion toward one’s desire: “the behavior of the </w:t>
      </w:r>
      <w:proofErr w:type="spellStart"/>
      <w:r w:rsidRPr="008A5EFF">
        <w:rPr>
          <w:sz w:val="10"/>
        </w:rPr>
        <w:t>hys</w:t>
      </w:r>
      <w:proofErr w:type="spellEnd"/>
      <w:r w:rsidRPr="008A5EFF">
        <w:rPr>
          <w:sz w:val="10"/>
        </w:rPr>
        <w:t xml:space="preserve">- </w:t>
      </w:r>
      <w:proofErr w:type="spellStart"/>
      <w:r w:rsidRPr="008A5EFF">
        <w:rPr>
          <w:sz w:val="10"/>
        </w:rPr>
        <w:t>teric</w:t>
      </w:r>
      <w:proofErr w:type="spellEnd"/>
      <w:r w:rsidRPr="008A5EFF">
        <w:rPr>
          <w:sz w:val="10"/>
        </w:rPr>
        <w:t xml:space="preserve">, for example, has as its aim to recreate a state centered on the object, in- </w:t>
      </w:r>
      <w:proofErr w:type="spellStart"/>
      <w:r w:rsidRPr="008A5EFF">
        <w:rPr>
          <w:sz w:val="10"/>
        </w:rPr>
        <w:t>sofar</w:t>
      </w:r>
      <w:proofErr w:type="spellEnd"/>
      <w:r w:rsidRPr="008A5EFF">
        <w:rPr>
          <w:sz w:val="10"/>
        </w:rPr>
        <w:t xml:space="preserve"> as this object . . . is . . . the support of an aversion.”43 This economy of aversion explains the ambivalent relationship between hysterics and their de</w:t>
      </w:r>
      <w:proofErr w:type="gramStart"/>
      <w:r w:rsidRPr="008A5EFF">
        <w:rPr>
          <w:sz w:val="10"/>
        </w:rPr>
        <w:t>-  mands</w:t>
      </w:r>
      <w:proofErr w:type="gramEnd"/>
      <w:r w:rsidRPr="008A5EFF">
        <w:rPr>
          <w:sz w:val="10"/>
        </w:rPr>
        <w:t xml:space="preserve">. on one hand, the hysteric asserts their agency, even authority, over the </w:t>
      </w:r>
      <w:proofErr w:type="spellStart"/>
      <w:r w:rsidRPr="008A5EFF">
        <w:rPr>
          <w:sz w:val="10"/>
        </w:rPr>
        <w:t>other.yet</w:t>
      </w:r>
      <w:proofErr w:type="spellEnd"/>
      <w:r w:rsidRPr="008A5EFF">
        <w:rPr>
          <w:sz w:val="10"/>
        </w:rPr>
        <w:t xml:space="preserve">, what appears as unfettered agency from the perspective of a discourse of authority is also simultaneously a surrender of desire by enjoy- </w:t>
      </w:r>
      <w:proofErr w:type="spellStart"/>
      <w:r w:rsidRPr="008A5EFF">
        <w:rPr>
          <w:sz w:val="10"/>
        </w:rPr>
        <w:t>ing</w:t>
      </w:r>
      <w:proofErr w:type="spellEnd"/>
      <w:r w:rsidRPr="008A5EFF">
        <w:rPr>
          <w:sz w:val="10"/>
        </w:rPr>
        <w:t xml:space="preserve"> the act of figuring the other as the one with the exclusive capability to satisfy the demand. Thus, “as hysterics you demand a new master: you will get it!” </w:t>
      </w:r>
      <w:r w:rsidRPr="008A5EFF">
        <w:rPr>
          <w:rStyle w:val="Emphasis"/>
        </w:rPr>
        <w:t xml:space="preserve">At the register of manifest content, demands are claims for action and seemingly powerful, but </w:t>
      </w:r>
      <w:r w:rsidRPr="008A5EFF">
        <w:rPr>
          <w:rStyle w:val="Emphasis"/>
          <w:highlight w:val="green"/>
        </w:rPr>
        <w:t>at the level of</w:t>
      </w:r>
      <w:r w:rsidRPr="008A5EFF">
        <w:rPr>
          <w:rStyle w:val="Emphasis"/>
        </w:rPr>
        <w:t xml:space="preserve"> the rhetorical </w:t>
      </w:r>
      <w:r w:rsidRPr="008A5EFF">
        <w:rPr>
          <w:rStyle w:val="Emphasis"/>
          <w:highlight w:val="green"/>
        </w:rPr>
        <w:t>form</w:t>
      </w:r>
      <w:r w:rsidRPr="008A5EFF">
        <w:rPr>
          <w:rStyle w:val="Emphasis"/>
        </w:rPr>
        <w:t xml:space="preserve"> of the demand or in the reg- </w:t>
      </w:r>
      <w:proofErr w:type="spellStart"/>
      <w:r w:rsidRPr="008A5EFF">
        <w:rPr>
          <w:rStyle w:val="Emphasis"/>
        </w:rPr>
        <w:t>ister</w:t>
      </w:r>
      <w:proofErr w:type="spellEnd"/>
      <w:r w:rsidRPr="008A5EFF">
        <w:rPr>
          <w:rStyle w:val="Emphasis"/>
        </w:rPr>
        <w:t xml:space="preserve"> of enjoyment, </w:t>
      </w:r>
      <w:r w:rsidRPr="008A5EFF">
        <w:rPr>
          <w:rStyle w:val="Emphasis"/>
          <w:highlight w:val="green"/>
        </w:rPr>
        <w:t>demand is a</w:t>
      </w:r>
      <w:r w:rsidRPr="008A5EFF">
        <w:rPr>
          <w:rStyle w:val="Emphasis"/>
        </w:rPr>
        <w:t xml:space="preserve"> kind of </w:t>
      </w:r>
      <w:r w:rsidRPr="008A5EFF">
        <w:rPr>
          <w:rStyle w:val="Emphasis"/>
          <w:highlight w:val="green"/>
        </w:rPr>
        <w:t>surrender</w:t>
      </w:r>
      <w:r w:rsidRPr="008A5EFF">
        <w:rPr>
          <w:rStyle w:val="Emphasis"/>
        </w:rPr>
        <w:t xml:space="preserve">. As a relation of address the hysterical demand is more a demand for recognition and love from an </w:t>
      </w:r>
      <w:proofErr w:type="spellStart"/>
      <w:r w:rsidRPr="008A5EFF">
        <w:rPr>
          <w:rStyle w:val="Emphasis"/>
        </w:rPr>
        <w:t>os</w:t>
      </w:r>
      <w:proofErr w:type="spellEnd"/>
      <w:r w:rsidRPr="008A5EFF">
        <w:rPr>
          <w:rStyle w:val="Emphasis"/>
        </w:rPr>
        <w:t>- tensibly repressive order than a claim for change.</w:t>
      </w:r>
      <w:r w:rsidRPr="008A5EFF">
        <w:rPr>
          <w:sz w:val="10"/>
        </w:rPr>
        <w:t xml:space="preserve"> The limitation of the </w:t>
      </w:r>
      <w:proofErr w:type="spellStart"/>
      <w:r w:rsidRPr="008A5EFF">
        <w:rPr>
          <w:sz w:val="10"/>
        </w:rPr>
        <w:t>stu</w:t>
      </w:r>
      <w:proofErr w:type="spellEnd"/>
      <w:r w:rsidRPr="008A5EFF">
        <w:rPr>
          <w:sz w:val="10"/>
        </w:rPr>
        <w:t xml:space="preserve">-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w:t>
      </w:r>
      <w:proofErr w:type="spellStart"/>
      <w:r w:rsidRPr="008A5EFF">
        <w:rPr>
          <w:sz w:val="10"/>
        </w:rPr>
        <w:t>impos</w:t>
      </w:r>
      <w:proofErr w:type="spellEnd"/>
      <w:r w:rsidRPr="008A5EFF">
        <w:rPr>
          <w:sz w:val="10"/>
        </w:rPr>
        <w:t xml:space="preserve">- </w:t>
      </w:r>
      <w:proofErr w:type="spellStart"/>
      <w:r w:rsidRPr="008A5EFF">
        <w:rPr>
          <w:sz w:val="10"/>
        </w:rPr>
        <w:t>sibility</w:t>
      </w:r>
      <w:proofErr w:type="spellEnd"/>
      <w:r w:rsidRPr="008A5EFF">
        <w:rPr>
          <w:sz w:val="10"/>
        </w:rPr>
        <w:t xml:space="preserve">: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w:t>
      </w:r>
      <w:proofErr w:type="spellStart"/>
      <w:r w:rsidRPr="008A5EFF">
        <w:rPr>
          <w:sz w:val="10"/>
        </w:rPr>
        <w:t>hy</w:t>
      </w:r>
      <w:proofErr w:type="spellEnd"/>
      <w:r w:rsidRPr="008A5EFF">
        <w:rPr>
          <w:sz w:val="10"/>
        </w:rPr>
        <w:t xml:space="preserve">- </w:t>
      </w:r>
      <w:proofErr w:type="spellStart"/>
      <w:r w:rsidRPr="008A5EFF">
        <w:rPr>
          <w:sz w:val="10"/>
        </w:rPr>
        <w:t>pothetical</w:t>
      </w:r>
      <w:proofErr w:type="spellEnd"/>
      <w:r w:rsidRPr="008A5EFF">
        <w:rPr>
          <w:sz w:val="10"/>
        </w:rPr>
        <w:t xml:space="preserve"> non-polity, on balance, hysteria is politically constraining because the form of the demand, as a way of organizing the field of political enjoy- </w:t>
      </w:r>
      <w:proofErr w:type="spellStart"/>
      <w:r w:rsidRPr="008A5EFF">
        <w:rPr>
          <w:sz w:val="10"/>
        </w:rPr>
        <w:t>ment</w:t>
      </w:r>
      <w:proofErr w:type="spellEnd"/>
      <w:r w:rsidRPr="008A5EFF">
        <w:rPr>
          <w:sz w:val="10"/>
        </w:rPr>
        <w:t xml:space="preserve">, requires that the system continue to act in certain ways to sustain its logic. </w:t>
      </w:r>
      <w:r w:rsidRPr="008A5EFF">
        <w:rPr>
          <w:rStyle w:val="Emphasis"/>
        </w:rPr>
        <w:t xml:space="preserve">Though on the surface it is an act of symbolic dissent, hysteria rep- resents </w:t>
      </w:r>
      <w:r w:rsidRPr="008A5EFF">
        <w:rPr>
          <w:rStyle w:val="Emphasis"/>
          <w:highlight w:val="green"/>
        </w:rPr>
        <w:t>an affirmation of a hegemonic order</w:t>
      </w:r>
      <w:r w:rsidRPr="008A5EFF">
        <w:rPr>
          <w:rStyle w:val="Emphasis"/>
        </w:rPr>
        <w:t xml:space="preserve"> and is therefore a particularly fraught form of political </w:t>
      </w:r>
      <w:proofErr w:type="spellStart"/>
      <w:r w:rsidRPr="008A5EFF">
        <w:rPr>
          <w:rStyle w:val="Emphasis"/>
        </w:rPr>
        <w:t>subjectivization</w:t>
      </w:r>
      <w:proofErr w:type="spellEnd"/>
      <w:r w:rsidRPr="008A5EFF">
        <w:rPr>
          <w:rStyle w:val="Emphasis"/>
        </w:rPr>
        <w:t>.</w:t>
      </w:r>
      <w:r w:rsidRPr="008A5EFF">
        <w:rPr>
          <w:sz w:val="10"/>
        </w:rPr>
        <w:t xml:space="preserve"> </w:t>
      </w:r>
    </w:p>
    <w:p w14:paraId="66223367" w14:textId="77777777" w:rsidR="000A6618" w:rsidRPr="008A5EFF" w:rsidRDefault="000A6618" w:rsidP="000A6618">
      <w:pPr>
        <w:pStyle w:val="Heading4"/>
        <w:rPr>
          <w:rFonts w:cs="Calibri"/>
        </w:rPr>
      </w:pPr>
      <w:r w:rsidRPr="008A5EFF">
        <w:rPr>
          <w:rFonts w:cs="Calibri"/>
        </w:rPr>
        <w:t>They destroy the possibility for politics, ethics, and the value of life, and their defense will prove my point— controls the internal link to all other impacts</w:t>
      </w:r>
    </w:p>
    <w:p w14:paraId="491AE3AA" w14:textId="77777777" w:rsidR="000A6618" w:rsidRPr="008A5EFF" w:rsidRDefault="000A6618" w:rsidP="000A6618">
      <w:proofErr w:type="spellStart"/>
      <w:r w:rsidRPr="008A5EFF">
        <w:rPr>
          <w:rStyle w:val="Style13ptBold"/>
        </w:rPr>
        <w:t>Ruti</w:t>
      </w:r>
      <w:proofErr w:type="spellEnd"/>
      <w:r w:rsidRPr="008A5EFF">
        <w:rPr>
          <w:rStyle w:val="Style13ptBold"/>
        </w:rPr>
        <w:t xml:space="preserve"> ‘14</w:t>
      </w:r>
      <w:r w:rsidRPr="008A5EFF">
        <w:t xml:space="preserve"> </w:t>
      </w:r>
      <w:r w:rsidRPr="008A5EFF">
        <w:rPr>
          <w:sz w:val="16"/>
          <w:szCs w:val="18"/>
        </w:rPr>
        <w:t>(</w:t>
      </w:r>
      <w:proofErr w:type="spellStart"/>
      <w:r w:rsidRPr="008A5EFF">
        <w:rPr>
          <w:sz w:val="16"/>
          <w:szCs w:val="18"/>
        </w:rPr>
        <w:t>mari</w:t>
      </w:r>
      <w:proofErr w:type="spellEnd"/>
      <w:r w:rsidRPr="008A5EFF">
        <w:rPr>
          <w:sz w:val="16"/>
          <w:szCs w:val="18"/>
        </w:rPr>
        <w:t xml:space="preserve">, English, Toronto, Psychoanalysis, Culture &amp; Society (2014) 19, 297–314) SJBE, recut from Harvard </w:t>
      </w:r>
      <w:proofErr w:type="spellStart"/>
      <w:r w:rsidRPr="008A5EFF">
        <w:rPr>
          <w:sz w:val="16"/>
          <w:szCs w:val="18"/>
        </w:rPr>
        <w:t>BoSu</w:t>
      </w:r>
      <w:proofErr w:type="spellEnd"/>
    </w:p>
    <w:p w14:paraId="279CC428" w14:textId="77777777" w:rsidR="000A6618" w:rsidRPr="008A5EFF" w:rsidRDefault="000A6618" w:rsidP="000A6618">
      <w:pPr>
        <w:rPr>
          <w:rStyle w:val="Emphasis"/>
          <w:b w:val="0"/>
          <w:iCs w:val="0"/>
          <w:sz w:val="10"/>
          <w:u w:val="none"/>
        </w:rPr>
      </w:pPr>
      <w:r w:rsidRPr="008A5EFF">
        <w:rPr>
          <w:rStyle w:val="Emphasis"/>
        </w:rPr>
        <w:t xml:space="preserve">On the other hand, Lacan – again like Marcuse – recognizes that </w:t>
      </w:r>
      <w:r w:rsidRPr="008A5EFF">
        <w:rPr>
          <w:rStyle w:val="Emphasis"/>
          <w:highlight w:val="green"/>
        </w:rPr>
        <w:t>the symbolic order is repressive</w:t>
      </w:r>
      <w:r w:rsidRPr="008A5EFF">
        <w:rPr>
          <w:rStyle w:val="Emphasis"/>
        </w:rPr>
        <w:t xml:space="preserve"> </w:t>
      </w:r>
      <w:r w:rsidRPr="008A5EFF">
        <w:rPr>
          <w:rStyle w:val="Emphasis"/>
          <w:highlight w:val="green"/>
        </w:rPr>
        <w:t>beyond</w:t>
      </w:r>
      <w:r w:rsidRPr="008A5EFF">
        <w:rPr>
          <w:rStyle w:val="Emphasis"/>
        </w:rPr>
        <w:t xml:space="preserve"> the demands of </w:t>
      </w:r>
      <w:r w:rsidRPr="008A5EFF">
        <w:rPr>
          <w:rStyle w:val="Emphasis"/>
          <w:highlight w:val="green"/>
        </w:rPr>
        <w:t>subject formation</w:t>
      </w:r>
      <w:r w:rsidRPr="008A5EFF">
        <w:rPr>
          <w:rStyle w:val="Emphasis"/>
        </w:rPr>
        <w:t xml:space="preserve">, that </w:t>
      </w:r>
      <w:r w:rsidRPr="008A5EFF">
        <w:rPr>
          <w:rStyle w:val="Emphasis"/>
          <w:highlight w:val="green"/>
        </w:rPr>
        <w:t>it includes</w:t>
      </w:r>
      <w:r w:rsidRPr="008A5EFF">
        <w:rPr>
          <w:rStyle w:val="Emphasis"/>
        </w:rPr>
        <w:t xml:space="preserve"> forms of </w:t>
      </w:r>
      <w:r w:rsidRPr="008A5EFF">
        <w:rPr>
          <w:rStyle w:val="Emphasis"/>
          <w:highlight w:val="green"/>
        </w:rPr>
        <w:t>violence that exceed</w:t>
      </w:r>
      <w:r w:rsidRPr="008A5EFF">
        <w:rPr>
          <w:rStyle w:val="Emphasis"/>
        </w:rPr>
        <w:t xml:space="preserve"> </w:t>
      </w:r>
      <w:r w:rsidRPr="008A5EFF">
        <w:rPr>
          <w:rStyle w:val="Emphasis"/>
          <w:highlight w:val="green"/>
        </w:rPr>
        <w:t>the</w:t>
      </w:r>
      <w:r w:rsidRPr="008A5EFF">
        <w:rPr>
          <w:rStyle w:val="Emphasis"/>
        </w:rPr>
        <w:t xml:space="preserve"> ubiquitous violence of the </w:t>
      </w:r>
      <w:r w:rsidRPr="008A5EFF">
        <w:rPr>
          <w:rStyle w:val="Emphasis"/>
          <w:highlight w:val="green"/>
        </w:rPr>
        <w:t>signifier</w:t>
      </w:r>
      <w:r w:rsidRPr="008A5EFF">
        <w:rPr>
          <w:rStyle w:val="Emphasis"/>
        </w:rPr>
        <w:t>. Indeed, even the violence of the signifier is not equally distributed, so that some of us are much more vulnerable to its injurious effects than others (consider, for instance, hate speech). Lacan</w:t>
      </w:r>
      <w:r w:rsidRPr="008A5EFF">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A5EFF">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8A5EFF">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A5EFF">
        <w:rPr>
          <w:rStyle w:val="Emphasis"/>
        </w:rPr>
        <w:t xml:space="preserve">Lacan’s point is by no means, as critics such as Butler have suggested, that a different kind of symbolic is intrinsically impossible but rather that </w:t>
      </w:r>
      <w:r w:rsidRPr="008A5EFF">
        <w:rPr>
          <w:rStyle w:val="Emphasis"/>
          <w:highlight w:val="green"/>
        </w:rPr>
        <w:t>the configuration of subjectivity</w:t>
      </w:r>
      <w:r w:rsidRPr="008A5EFF">
        <w:rPr>
          <w:rStyle w:val="Emphasis"/>
        </w:rPr>
        <w:t xml:space="preserve"> that Western modernity has produced – a subjectivity that has been subjected to a particular form of surplus-repression </w:t>
      </w:r>
      <w:r w:rsidRPr="008A5EFF">
        <w:rPr>
          <w:rStyle w:val="Emphasis"/>
        </w:rPr>
        <w:lastRenderedPageBreak/>
        <w:t xml:space="preserve">(the performance principle, the service of goods) – </w:t>
      </w:r>
      <w:r w:rsidRPr="008A5EFF">
        <w:rPr>
          <w:rStyle w:val="Emphasis"/>
          <w:highlight w:val="green"/>
        </w:rPr>
        <w:t xml:space="preserve">makes it </w:t>
      </w:r>
      <w:r w:rsidRPr="008A5EFF">
        <w:rPr>
          <w:rStyle w:val="Emphasis"/>
        </w:rPr>
        <w:t xml:space="preserve">virtually </w:t>
      </w:r>
      <w:r w:rsidRPr="008A5EFF">
        <w:rPr>
          <w:rStyle w:val="Emphasis"/>
          <w:highlight w:val="green"/>
        </w:rPr>
        <w:t>impossible for us to entertain the idea</w:t>
      </w:r>
      <w:r w:rsidRPr="008A5EFF">
        <w:rPr>
          <w:rStyle w:val="Emphasis"/>
        </w:rPr>
        <w:t xml:space="preserve"> </w:t>
      </w:r>
      <w:r w:rsidRPr="008A5EFF">
        <w:rPr>
          <w:rStyle w:val="Emphasis"/>
          <w:highlight w:val="green"/>
        </w:rPr>
        <w:t>that the symbolic could be organized differently</w:t>
      </w:r>
      <w:r w:rsidRPr="008A5EFF">
        <w:rPr>
          <w:rStyle w:val="Emphasis"/>
        </w:rPr>
        <w:t>, that it could be centered around a different version of the reality principle</w:t>
      </w:r>
      <w:r w:rsidRPr="008A5EFF">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8A5EFF">
        <w:rPr>
          <w:sz w:val="10"/>
        </w:rPr>
        <w:t>innercity</w:t>
      </w:r>
      <w:proofErr w:type="spellEnd"/>
      <w:r w:rsidRPr="008A5EFF">
        <w:rPr>
          <w:sz w:val="10"/>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8A5EFF">
        <w:rPr>
          <w:rStyle w:val="Emphasis"/>
        </w:rPr>
        <w:t>individuals who were so out of touch with the truth of their desire that they were willing to sacrifice this desire for the sake of social conformity and that they were, furthermore, willing to do so to the point of self-betrayal</w:t>
      </w:r>
      <w:r w:rsidRPr="008A5EFF">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8A5EFF">
        <w:rPr>
          <w:rStyle w:val="Emphasis"/>
        </w:rPr>
        <w:t xml:space="preserve">Such a betrayal invariably </w:t>
      </w:r>
      <w:r w:rsidRPr="008A5EFF">
        <w:rPr>
          <w:rStyle w:val="Emphasis"/>
          <w:highlight w:val="green"/>
        </w:rPr>
        <w:t>results in the reassertion of the status quo</w:t>
      </w:r>
      <w:r w:rsidRPr="008A5EFF">
        <w:rPr>
          <w:rStyle w:val="Emphasis"/>
        </w:rPr>
        <w:t>, sending the subject back to the service of goods, what Lacan in this context calls “the common path”</w:t>
      </w:r>
      <w:r w:rsidRPr="008A5EFF">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8A5EFF">
        <w:rPr>
          <w:rStyle w:val="Emphasis"/>
          <w:highlight w:val="green"/>
        </w:rPr>
        <w:t>This society</w:t>
      </w:r>
      <w:r w:rsidRPr="008A5EFF">
        <w:rPr>
          <w:rStyle w:val="Emphasis"/>
        </w:rPr>
        <w:t xml:space="preserve"> of the spectacle – of technology, image, and speed – shares many parallels with Adorno’s “culture industry”: </w:t>
      </w:r>
      <w:r w:rsidRPr="008A5EFF">
        <w:rPr>
          <w:rStyle w:val="Emphasis"/>
          <w:highlight w:val="green"/>
        </w:rPr>
        <w:t>a flattened surface of the life world, a constriction of psychic space</w:t>
      </w:r>
      <w:r w:rsidRPr="008A5EFF">
        <w:rPr>
          <w:rStyle w:val="Emphasis"/>
        </w:rPr>
        <w:t>, a death of critical thought, the worship of efficiency over intellectual curiosity, and the incapacity to revolt</w:t>
      </w:r>
      <w:r w:rsidRPr="008A5EFF">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w:t>
      </w:r>
      <w:proofErr w:type="gramStart"/>
      <w:r w:rsidRPr="008A5EFF">
        <w:rPr>
          <w:sz w:val="10"/>
        </w:rPr>
        <w:t>surplus-repression</w:t>
      </w:r>
      <w:proofErr w:type="gramEnd"/>
      <w:r w:rsidRPr="008A5EFF">
        <w:rPr>
          <w:sz w:val="10"/>
        </w:rPr>
        <w:t xml:space="preserve">.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A5EFF">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8A5EFF">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w:t>
      </w:r>
      <w:proofErr w:type="gramStart"/>
      <w:r w:rsidRPr="008A5EFF">
        <w:rPr>
          <w:sz w:val="10"/>
        </w:rPr>
        <w:t>are we</w:t>
      </w:r>
      <w:proofErr w:type="gramEnd"/>
      <w:r w:rsidRPr="008A5EFF">
        <w:rPr>
          <w:sz w:val="10"/>
        </w:rPr>
        <w:t xml:space="preserv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8A5EFF">
        <w:rPr>
          <w:sz w:val="10"/>
        </w:rPr>
        <w:t>to</w:t>
      </w:r>
      <w:proofErr w:type="gramEnd"/>
      <w:r w:rsidRPr="008A5EFF">
        <w:rPr>
          <w:sz w:val="10"/>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A5EFF">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441DEC60" w14:textId="77777777" w:rsidR="000A6618" w:rsidRPr="008A5EFF" w:rsidRDefault="000A6618" w:rsidP="000A6618">
      <w:pPr>
        <w:pStyle w:val="Heading4"/>
        <w:rPr>
          <w:rFonts w:cs="Calibri"/>
        </w:rPr>
      </w:pPr>
      <w:r w:rsidRPr="008A5EFF">
        <w:rPr>
          <w:rFonts w:cs="Calibri"/>
        </w:rPr>
        <w:lastRenderedPageBreak/>
        <w:t>Vote negative to embrace the lack – this requires being open to the anxiety that occurs from an encounter with the real of the other and breaks down fantasy and drives.</w:t>
      </w:r>
    </w:p>
    <w:p w14:paraId="4B020168" w14:textId="77777777" w:rsidR="000A6618" w:rsidRPr="008A5EFF" w:rsidRDefault="000A6618" w:rsidP="000A6618">
      <w:r w:rsidRPr="008A5EFF">
        <w:rPr>
          <w:rStyle w:val="Style13ptBold"/>
        </w:rPr>
        <w:t xml:space="preserve">McGowan 3 </w:t>
      </w:r>
      <w:r w:rsidRPr="008A5EFF">
        <w:rPr>
          <w:sz w:val="16"/>
          <w:szCs w:val="18"/>
        </w:rPr>
        <w:t>Todd McGowan, 2013, “Enjoying What We Don’t Have: The Political Project of Psychoanalysis,” University of Nebraska Press/Lincoln and London, SJBE</w:t>
      </w:r>
    </w:p>
    <w:p w14:paraId="26FCC727" w14:textId="77777777" w:rsidR="000A6618" w:rsidRPr="008A5EFF" w:rsidRDefault="000A6618" w:rsidP="000A6618">
      <w:pPr>
        <w:rPr>
          <w:b/>
          <w:iCs/>
          <w:u w:val="single"/>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w:t>
      </w:r>
      <w:r w:rsidRPr="008A5EFF">
        <w:rPr>
          <w:sz w:val="10"/>
        </w:rPr>
        <w:lastRenderedPageBreak/>
        <w:t xml:space="preserve">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 xml:space="preserve">without confining this singularity to a prescribed </w:t>
      </w:r>
      <w:proofErr w:type="gramStart"/>
      <w:r w:rsidRPr="008A5EFF">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54B996BC" w14:textId="77777777" w:rsidR="007D5667" w:rsidRPr="007D5667" w:rsidRDefault="007D5667" w:rsidP="007D5667"/>
    <w:sectPr w:rsidR="007D5667" w:rsidRPr="007D56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6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54A"/>
    <w:rsid w:val="0006091E"/>
    <w:rsid w:val="000638C1"/>
    <w:rsid w:val="00065FEE"/>
    <w:rsid w:val="00066E3C"/>
    <w:rsid w:val="00072718"/>
    <w:rsid w:val="0007381E"/>
    <w:rsid w:val="00076094"/>
    <w:rsid w:val="0008785F"/>
    <w:rsid w:val="00090CBE"/>
    <w:rsid w:val="00094DEC"/>
    <w:rsid w:val="000A2D8A"/>
    <w:rsid w:val="000A6618"/>
    <w:rsid w:val="000D26A6"/>
    <w:rsid w:val="000D2B90"/>
    <w:rsid w:val="000D6ED8"/>
    <w:rsid w:val="000D717B"/>
    <w:rsid w:val="000F11C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36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667"/>
    <w:rsid w:val="007D5E3E"/>
    <w:rsid w:val="007D7596"/>
    <w:rsid w:val="007E242C"/>
    <w:rsid w:val="007E6631"/>
    <w:rsid w:val="00803A12"/>
    <w:rsid w:val="00805417"/>
    <w:rsid w:val="008239F3"/>
    <w:rsid w:val="008266F9"/>
    <w:rsid w:val="008267E2"/>
    <w:rsid w:val="00826A9B"/>
    <w:rsid w:val="00834842"/>
    <w:rsid w:val="00840E7B"/>
    <w:rsid w:val="008536AF"/>
    <w:rsid w:val="00853D40"/>
    <w:rsid w:val="008564FC"/>
    <w:rsid w:val="0086405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23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AA13E"/>
  <w14:defaultImageDpi w14:val="300"/>
  <w15:docId w15:val="{BC23A869-4BCB-7A49-A86B-8D03EC36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618"/>
    <w:pPr>
      <w:spacing w:after="160" w:line="259" w:lineRule="auto"/>
    </w:pPr>
  </w:style>
  <w:style w:type="paragraph" w:styleId="Heading1">
    <w:name w:val="heading 1"/>
    <w:aliases w:val="Pocket"/>
    <w:basedOn w:val="Normal"/>
    <w:next w:val="Normal"/>
    <w:link w:val="Heading1Char"/>
    <w:uiPriority w:val="9"/>
    <w:qFormat/>
    <w:rsid w:val="000A661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661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661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A6618"/>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0A66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6618"/>
  </w:style>
  <w:style w:type="character" w:customStyle="1" w:styleId="Heading1Char">
    <w:name w:val="Heading 1 Char"/>
    <w:aliases w:val="Pocket Char"/>
    <w:basedOn w:val="DefaultParagraphFont"/>
    <w:link w:val="Heading1"/>
    <w:uiPriority w:val="9"/>
    <w:rsid w:val="000A661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A661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0A6618"/>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A6618"/>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6618"/>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0A6618"/>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0A66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6618"/>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0A6618"/>
    <w:rPr>
      <w:color w:val="auto"/>
      <w:u w:val="none"/>
    </w:rPr>
  </w:style>
  <w:style w:type="paragraph" w:styleId="DocumentMap">
    <w:name w:val="Document Map"/>
    <w:basedOn w:val="Normal"/>
    <w:link w:val="DocumentMapChar"/>
    <w:uiPriority w:val="99"/>
    <w:semiHidden/>
    <w:unhideWhenUsed/>
    <w:rsid w:val="000A6618"/>
    <w:rPr>
      <w:rFonts w:ascii="Lucida Grande" w:hAnsi="Lucida Grande" w:cs="Lucida Grande"/>
    </w:rPr>
  </w:style>
  <w:style w:type="character" w:customStyle="1" w:styleId="DocumentMapChar">
    <w:name w:val="Document Map Char"/>
    <w:basedOn w:val="DefaultParagraphFont"/>
    <w:link w:val="DocumentMap"/>
    <w:uiPriority w:val="99"/>
    <w:semiHidden/>
    <w:rsid w:val="000A6618"/>
    <w:rPr>
      <w:rFonts w:ascii="Lucida Grande" w:hAnsi="Lucida Grande" w:cs="Lucida Grande"/>
    </w:rPr>
  </w:style>
  <w:style w:type="paragraph" w:customStyle="1" w:styleId="textbold">
    <w:name w:val="text bold"/>
    <w:basedOn w:val="Normal"/>
    <w:link w:val="Emphasis"/>
    <w:uiPriority w:val="20"/>
    <w:qFormat/>
    <w:rsid w:val="000A661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7D5667"/>
    <w:pPr>
      <w:pBdr>
        <w:top w:val="single" w:sz="4" w:space="1" w:color="auto"/>
        <w:left w:val="single" w:sz="4" w:space="4" w:color="auto"/>
        <w:bottom w:val="single" w:sz="4" w:space="1" w:color="auto"/>
        <w:right w:val="single" w:sz="4" w:space="4" w:color="auto"/>
      </w:pBdr>
      <w:ind w:left="720"/>
      <w:jc w:val="both"/>
    </w:pPr>
    <w:rPr>
      <w:rFonts w:cstheme="minorBidi"/>
      <w:b/>
      <w:iCs/>
      <w:szCs w:val="24"/>
      <w:u w:val="singl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7D56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12</Pages>
  <Words>9816</Words>
  <Characters>54481</Characters>
  <Application>Microsoft Office Word</Application>
  <DocSecurity>0</DocSecurity>
  <Lines>681</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2021-09-04T21:03:00Z</dcterms:created>
  <dcterms:modified xsi:type="dcterms:W3CDTF">2021-09-04T22:35:00Z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