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ADFD3" w14:textId="13984CDA" w:rsidR="0096667C" w:rsidRDefault="0096667C" w:rsidP="00414CDE">
      <w:pPr>
        <w:pStyle w:val="Heading2"/>
      </w:pPr>
      <w:r>
        <w:t>1</w:t>
      </w:r>
    </w:p>
    <w:p w14:paraId="652DC0ED" w14:textId="77777777" w:rsidR="00D73F60" w:rsidRPr="00932813" w:rsidRDefault="00D73F60" w:rsidP="00D73F60">
      <w:pPr>
        <w:pStyle w:val="Heading4"/>
        <w:rPr>
          <w:rFonts w:asciiTheme="majorHAnsi" w:hAnsiTheme="majorHAnsi" w:cstheme="majorHAnsi"/>
        </w:rPr>
      </w:pPr>
      <w:r w:rsidRPr="00932813">
        <w:rPr>
          <w:rFonts w:asciiTheme="majorHAnsi" w:hAnsiTheme="majorHAnsi" w:cstheme="majorHAnsi"/>
        </w:rPr>
        <w:t xml:space="preserve">Interp: The affirmative must define “outer space” in a delimited text in the 1AC.  </w:t>
      </w:r>
    </w:p>
    <w:p w14:paraId="274F1FE3" w14:textId="77777777" w:rsidR="00D73F60" w:rsidRPr="00932813" w:rsidRDefault="00D73F60" w:rsidP="00D73F60">
      <w:pPr>
        <w:pStyle w:val="Heading4"/>
        <w:rPr>
          <w:rFonts w:asciiTheme="majorHAnsi" w:hAnsiTheme="majorHAnsi" w:cstheme="majorHAnsi"/>
        </w:rPr>
      </w:pPr>
      <w:r w:rsidRPr="00932813">
        <w:rPr>
          <w:rFonts w:asciiTheme="majorHAnsi" w:hAnsiTheme="majorHAnsi" w:cstheme="majorHAnsi"/>
        </w:rPr>
        <w:t xml:space="preserve">“Outer Space” is flexible and has too many interps – normal means shows no consensus </w:t>
      </w:r>
    </w:p>
    <w:p w14:paraId="21870E80" w14:textId="77777777" w:rsidR="00D73F60" w:rsidRPr="00932813" w:rsidRDefault="00D73F60" w:rsidP="00D73F60">
      <w:pPr>
        <w:rPr>
          <w:rFonts w:asciiTheme="majorHAnsi" w:hAnsiTheme="majorHAnsi" w:cstheme="majorHAnsi"/>
        </w:rPr>
      </w:pPr>
      <w:r w:rsidRPr="00932813">
        <w:rPr>
          <w:rStyle w:val="Style13ptBold"/>
          <w:rFonts w:asciiTheme="majorHAnsi" w:hAnsiTheme="majorHAnsi" w:cstheme="majorHAnsi"/>
        </w:rPr>
        <w:t>Leepuengtham 17</w:t>
      </w:r>
      <w:r w:rsidRPr="00932813">
        <w:rPr>
          <w:rFonts w:asciiTheme="majorHAnsi" w:hAnsiTheme="majorHAnsi" w:cstheme="majorHAnsi"/>
        </w:rPr>
        <w:t xml:space="preserve"> [Tosaporn Leepuengtham (Research Judge, Intellectual Property and International Trade Division, Supreme Court of Thailand). "International space law and its implications for outer space activities." 01-27-2017, Accessed 12-9-2021. https://www.elgaronline.com/view/9781785369612/06_chapter1.xhtml // duongie</w:t>
      </w:r>
    </w:p>
    <w:p w14:paraId="5543FF78" w14:textId="77777777" w:rsidR="00D73F60" w:rsidRPr="00932813" w:rsidRDefault="00D73F60" w:rsidP="00D73F60">
      <w:pPr>
        <w:rPr>
          <w:rFonts w:asciiTheme="majorHAnsi" w:hAnsiTheme="majorHAnsi" w:cstheme="majorHAnsi"/>
          <w:sz w:val="16"/>
        </w:rPr>
      </w:pPr>
      <w:r w:rsidRPr="00932813">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sz w:val="16"/>
        </w:rPr>
        <w:t xml:space="preserve">, since </w:t>
      </w:r>
      <w:r w:rsidRPr="00932813">
        <w:rPr>
          <w:rFonts w:asciiTheme="majorHAnsi" w:hAnsiTheme="majorHAnsi" w:cstheme="majorHAnsi"/>
          <w:u w:val="single"/>
        </w:rPr>
        <w:t xml:space="preserve">certain particular </w:t>
      </w:r>
      <w:r w:rsidRPr="00932813">
        <w:rPr>
          <w:rFonts w:asciiTheme="majorHAnsi" w:hAnsiTheme="majorHAnsi" w:cstheme="majorHAnsi"/>
          <w:highlight w:val="green"/>
          <w:u w:val="single"/>
        </w:rPr>
        <w:t>areas</w:t>
      </w:r>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sz w:val="16"/>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sz w:val="16"/>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sz w:val="16"/>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sz w:val="16"/>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sz w:val="16"/>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sz w:val="16"/>
          <w:highlight w:val="green"/>
        </w:rPr>
        <w:t>.</w:t>
      </w:r>
      <w:r w:rsidRPr="00932813">
        <w:rPr>
          <w:rFonts w:asciiTheme="majorHAnsi" w:hAnsiTheme="majorHAnsi" w:cstheme="majorHAnsi"/>
          <w:sz w:val="16"/>
        </w:rPr>
        <w:t xml:space="preserve"> One possible scenario which might occur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sz w:val="16"/>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2CAC7690" w14:textId="0ABE504B" w:rsidR="00D73F60" w:rsidRPr="00932813" w:rsidRDefault="00D73F60" w:rsidP="00D73F60">
      <w:pPr>
        <w:pStyle w:val="Heading4"/>
        <w:rPr>
          <w:rFonts w:asciiTheme="majorHAnsi" w:hAnsiTheme="majorHAnsi" w:cstheme="majorHAnsi"/>
        </w:rPr>
      </w:pPr>
      <w:r w:rsidRPr="00932813">
        <w:rPr>
          <w:rFonts w:asciiTheme="majorHAnsi" w:hAnsiTheme="majorHAnsi" w:cstheme="majorHAnsi"/>
        </w:rPr>
        <w:lastRenderedPageBreak/>
        <w:t>Violation – you don’t.</w:t>
      </w:r>
    </w:p>
    <w:p w14:paraId="6F4D2F3A" w14:textId="77777777" w:rsidR="00D73F60" w:rsidRPr="00932813" w:rsidRDefault="00D73F60" w:rsidP="00D73F60">
      <w:pPr>
        <w:pStyle w:val="Heading4"/>
        <w:spacing w:line="240" w:lineRule="auto"/>
        <w:rPr>
          <w:rFonts w:asciiTheme="majorHAnsi" w:hAnsiTheme="majorHAnsi" w:cstheme="majorHAnsi"/>
        </w:rPr>
      </w:pPr>
      <w:r w:rsidRPr="00932813">
        <w:rPr>
          <w:rFonts w:asciiTheme="majorHAnsi" w:hAnsiTheme="majorHAnsi" w:cstheme="majorHAnsi"/>
        </w:rPr>
        <w:t xml:space="preserve">Prefer – </w:t>
      </w:r>
    </w:p>
    <w:p w14:paraId="7F19B7C2" w14:textId="77777777" w:rsidR="00D73F60" w:rsidRPr="00932813" w:rsidRDefault="00D73F60" w:rsidP="00D73F60">
      <w:pPr>
        <w:pStyle w:val="Heading4"/>
        <w:rPr>
          <w:rFonts w:asciiTheme="majorHAnsi" w:hAnsiTheme="majorHAnsi" w:cstheme="majorHAnsi"/>
        </w:rPr>
      </w:pPr>
      <w:r w:rsidRPr="00932813">
        <w:rPr>
          <w:rFonts w:asciiTheme="majorHAnsi" w:hAnsiTheme="majorHAnsi" w:cstheme="majorHAnsi"/>
        </w:rPr>
        <w:t xml:space="preserve">1] </w:t>
      </w:r>
      <w:r w:rsidRPr="00932813">
        <w:rPr>
          <w:rFonts w:asciiTheme="majorHAnsi" w:hAnsiTheme="majorHAnsi" w:cstheme="majorHAnsi"/>
          <w:u w:val="single"/>
        </w:rPr>
        <w:t>Stable Advocacy</w:t>
      </w:r>
      <w:r w:rsidRPr="00932813">
        <w:rPr>
          <w:rFonts w:asciiTheme="majorHAnsi" w:hAnsiTheme="majorHAnsi" w:cstheme="majorHAnsi"/>
        </w:rPr>
        <w:t xml:space="preserve"> – they can redefine in the 1AR to wriggle out of DA’s which </w:t>
      </w:r>
      <w:r w:rsidRPr="00932813">
        <w:rPr>
          <w:rFonts w:asciiTheme="majorHAnsi" w:eastAsia="SimSun" w:hAnsiTheme="majorHAnsi" w:cstheme="majorHAnsi"/>
        </w:rPr>
        <w:t>kills high-quality engagement and becomes two ships passing in the night –</w:t>
      </w:r>
      <w:r w:rsidRPr="00932813">
        <w:rPr>
          <w:rFonts w:asciiTheme="majorHAnsi" w:hAnsiTheme="majorHAnsi" w:cstheme="majorHAnsi"/>
        </w:rPr>
        <w:t>We lose access to Tech Race DA’s, Asteroid DA’s, basic case turns, and core process counter plans that have different definitions and 1NC pre-round prep.</w:t>
      </w:r>
    </w:p>
    <w:p w14:paraId="18AB78B4" w14:textId="68BB61D3" w:rsidR="00D73F60" w:rsidRPr="00C44506" w:rsidRDefault="00D73F60" w:rsidP="00D73F60">
      <w:pPr>
        <w:pStyle w:val="Heading4"/>
        <w:spacing w:line="240" w:lineRule="auto"/>
        <w:rPr>
          <w:rFonts w:asciiTheme="majorHAnsi" w:hAnsiTheme="majorHAnsi" w:cstheme="majorHAnsi"/>
          <w:u w:val="single"/>
        </w:rPr>
      </w:pPr>
      <w:r w:rsidRPr="00932813">
        <w:rPr>
          <w:rFonts w:asciiTheme="majorHAnsi" w:eastAsia="SimSun" w:hAnsiTheme="majorHAnsi" w:cstheme="majorHAnsi"/>
        </w:rPr>
        <w:t xml:space="preserve">2] </w:t>
      </w:r>
      <w:r w:rsidRPr="00932813">
        <w:rPr>
          <w:rFonts w:asciiTheme="majorHAnsi" w:hAnsiTheme="majorHAnsi" w:cstheme="majorHAnsi"/>
          <w:u w:val="single"/>
        </w:rPr>
        <w:t>Real World</w:t>
      </w:r>
      <w:r w:rsidRPr="00932813">
        <w:rPr>
          <w:rFonts w:asciiTheme="majorHAnsi" w:hAnsiTheme="majorHAnsi" w:cstheme="majorHAnsi"/>
        </w:rPr>
        <w:t xml:space="preserve"> – Policy makers will always define the </w:t>
      </w:r>
      <w:r>
        <w:rPr>
          <w:rFonts w:asciiTheme="majorHAnsi" w:hAnsiTheme="majorHAnsi" w:cstheme="majorHAnsi"/>
        </w:rPr>
        <w:t>space</w:t>
      </w:r>
      <w:r w:rsidRPr="00932813">
        <w:rPr>
          <w:rFonts w:asciiTheme="majorHAnsi" w:hAnsiTheme="majorHAnsi" w:cstheme="majorHAnsi"/>
        </w:rPr>
        <w:t xml:space="preserve"> that they are </w:t>
      </w:r>
      <w:r>
        <w:rPr>
          <w:rFonts w:asciiTheme="majorHAnsi" w:hAnsiTheme="majorHAnsi" w:cstheme="majorHAnsi"/>
        </w:rPr>
        <w:t>regulating</w:t>
      </w:r>
      <w:r w:rsidRPr="00932813">
        <w:rPr>
          <w:rFonts w:asciiTheme="majorHAnsi" w:hAnsiTheme="majorHAnsi" w:cstheme="majorHAnsi"/>
        </w:rPr>
        <w:t xml:space="preserve">. It also means zero solvency, absent spec, private entities can circumvent since there is no delineated way to enforce the aff and means their solvency can’t actualize. </w:t>
      </w:r>
    </w:p>
    <w:p w14:paraId="0542422C" w14:textId="77777777" w:rsidR="00D73F60" w:rsidRPr="00932813" w:rsidRDefault="00D73F60" w:rsidP="00D73F60">
      <w:pPr>
        <w:pStyle w:val="Heading4"/>
        <w:rPr>
          <w:rFonts w:asciiTheme="majorHAnsi" w:hAnsiTheme="majorHAnsi" w:cstheme="majorHAnsi"/>
        </w:rPr>
      </w:pPr>
      <w:r w:rsidRPr="00932813">
        <w:rPr>
          <w:rFonts w:asciiTheme="majorHAnsi" w:hAnsiTheme="majorHAnsi" w:cstheme="majorHAnsi"/>
        </w:rPr>
        <w:t>Fairness is a voter debate is a competitive activity that requires objective evaluation</w:t>
      </w:r>
    </w:p>
    <w:p w14:paraId="59F14EFA" w14:textId="77777777" w:rsidR="00D73F60" w:rsidRPr="00932813" w:rsidRDefault="00D73F60" w:rsidP="00D73F60">
      <w:pPr>
        <w:pStyle w:val="Heading4"/>
        <w:rPr>
          <w:rFonts w:asciiTheme="majorHAnsi" w:eastAsia="Cambria" w:hAnsiTheme="majorHAnsi" w:cstheme="majorHAnsi"/>
        </w:rPr>
      </w:pPr>
      <w:r w:rsidRPr="00932813">
        <w:rPr>
          <w:rFonts w:asciiTheme="majorHAnsi" w:eastAsia="Times New Roman" w:hAnsiTheme="majorHAnsi" w:cstheme="majorHAnsi"/>
        </w:rPr>
        <w:t>Topicality is a voting issue that should be evaluated through competing interpretations a] it tells the negative what they do and do not have to prepare for</w:t>
      </w:r>
      <w:r w:rsidRPr="00932813">
        <w:rPr>
          <w:rFonts w:asciiTheme="majorHAnsi" w:eastAsia="Cambria" w:hAnsiTheme="majorHAnsi" w:cstheme="majorHAnsi"/>
        </w:rPr>
        <w:t xml:space="preserve"> b] reasonability is arbitrary and incentivizes judge intervention</w:t>
      </w:r>
    </w:p>
    <w:p w14:paraId="196FA11E" w14:textId="77777777" w:rsidR="00D73F60" w:rsidRPr="00932813" w:rsidRDefault="00D73F60" w:rsidP="00D73F60">
      <w:pPr>
        <w:pStyle w:val="Heading4"/>
        <w:rPr>
          <w:rFonts w:asciiTheme="majorHAnsi" w:hAnsiTheme="majorHAnsi" w:cstheme="majorHAnsi"/>
        </w:rPr>
      </w:pPr>
      <w:r w:rsidRPr="00932813">
        <w:rPr>
          <w:rFonts w:asciiTheme="majorHAnsi" w:hAnsiTheme="majorHAnsi" w:cstheme="majorHAnsi"/>
        </w:rPr>
        <w:t>No RVIs—a] it’s your burden to be topical. Anything else chills real abuse b] forces theory debaters to bait theory and win on it every time</w:t>
      </w:r>
    </w:p>
    <w:p w14:paraId="54C8F5A6" w14:textId="77777777" w:rsidR="00D73F60" w:rsidRPr="00D73F60" w:rsidRDefault="00D73F60" w:rsidP="00D73F60"/>
    <w:p w14:paraId="1F75E238" w14:textId="2F34F013" w:rsidR="00E42E4C" w:rsidRDefault="00414CDE" w:rsidP="00414CDE">
      <w:pPr>
        <w:pStyle w:val="Heading2"/>
      </w:pPr>
      <w:r>
        <w:lastRenderedPageBreak/>
        <w:t>Case</w:t>
      </w:r>
    </w:p>
    <w:p w14:paraId="7FB1E0ED" w14:textId="69562C49" w:rsidR="00E42900" w:rsidRDefault="00E42900" w:rsidP="00E42900">
      <w:pPr>
        <w:pStyle w:val="Heading3"/>
      </w:pPr>
      <w:r>
        <w:lastRenderedPageBreak/>
        <w:t>No Warming</w:t>
      </w:r>
    </w:p>
    <w:p w14:paraId="5D94CB12" w14:textId="77777777" w:rsidR="0096667C" w:rsidRDefault="0096667C" w:rsidP="0096667C">
      <w:pPr>
        <w:pStyle w:val="Heading4"/>
        <w:rPr>
          <w:rFonts w:asciiTheme="minorHAnsi" w:hAnsiTheme="minorHAnsi" w:cstheme="minorHAnsi"/>
        </w:rPr>
      </w:pPr>
      <w:r>
        <w:rPr>
          <w:rFonts w:asciiTheme="minorHAnsi" w:hAnsiTheme="minorHAnsi" w:cstheme="minorHAnsi"/>
          <w:b w:val="0"/>
        </w:rPr>
        <w:t xml:space="preserve">No Extinction from Warming – </w:t>
      </w:r>
      <w:r>
        <w:rPr>
          <w:rFonts w:asciiTheme="minorHAnsi" w:hAnsiTheme="minorHAnsi" w:cstheme="minorHAnsi"/>
          <w:b w:val="0"/>
          <w:u w:val="single"/>
        </w:rPr>
        <w:t>new studies</w:t>
      </w:r>
      <w:r>
        <w:rPr>
          <w:rFonts w:asciiTheme="minorHAnsi" w:hAnsiTheme="minorHAnsi" w:cstheme="minorHAnsi"/>
          <w:b w:val="0"/>
        </w:rPr>
        <w:t xml:space="preserve"> prove </w:t>
      </w:r>
      <w:r>
        <w:rPr>
          <w:rFonts w:asciiTheme="minorHAnsi" w:hAnsiTheme="minorHAnsi" w:cstheme="minorHAnsi"/>
          <w:b w:val="0"/>
          <w:u w:val="single"/>
        </w:rPr>
        <w:t>over-hype</w:t>
      </w:r>
      <w:r>
        <w:rPr>
          <w:rFonts w:asciiTheme="minorHAnsi" w:hAnsiTheme="minorHAnsi" w:cstheme="minorHAnsi"/>
          <w:b w:val="0"/>
        </w:rPr>
        <w:t xml:space="preserve"> and </w:t>
      </w:r>
      <w:r>
        <w:rPr>
          <w:rFonts w:asciiTheme="minorHAnsi" w:hAnsiTheme="minorHAnsi" w:cstheme="minorHAnsi"/>
          <w:b w:val="0"/>
          <w:u w:val="single"/>
        </w:rPr>
        <w:t>tech solves</w:t>
      </w:r>
      <w:r>
        <w:rPr>
          <w:rFonts w:asciiTheme="minorHAnsi" w:hAnsiTheme="minorHAnsi" w:cstheme="minorHAnsi"/>
          <w:b w:val="0"/>
        </w:rPr>
        <w:t>.</w:t>
      </w:r>
    </w:p>
    <w:p w14:paraId="303F4709" w14:textId="77777777" w:rsidR="0096667C" w:rsidRDefault="0096667C" w:rsidP="0096667C">
      <w:pPr>
        <w:pStyle w:val="ListParagraph"/>
        <w:numPr>
          <w:ilvl w:val="0"/>
          <w:numId w:val="20"/>
        </w:numPr>
      </w:pPr>
      <w:r>
        <w:t>Extinction Tipping Point is implausible – we’re on track for 3 degrees, not 4-5 degrees</w:t>
      </w:r>
    </w:p>
    <w:p w14:paraId="0694E16A" w14:textId="77777777" w:rsidR="0096667C" w:rsidRDefault="0096667C" w:rsidP="0096667C">
      <w:pPr>
        <w:pStyle w:val="ListParagraph"/>
        <w:numPr>
          <w:ilvl w:val="0"/>
          <w:numId w:val="20"/>
        </w:numPr>
      </w:pPr>
      <w:r>
        <w:t>Tech and Energy Modernization Solve – Renewable Energy is replacing Fossil Fuels which reduces Climate Mortality by a rate of 5.</w:t>
      </w:r>
    </w:p>
    <w:p w14:paraId="18985B61" w14:textId="77777777" w:rsidR="0096667C" w:rsidRDefault="0096667C" w:rsidP="0096667C">
      <w:r>
        <w:rPr>
          <w:rStyle w:val="Style13ptBold"/>
        </w:rPr>
        <w:t>Nordhaus 20</w:t>
      </w:r>
      <w:r>
        <w:t xml:space="preserve"> Ted Nordhaus 1-23-2020 “</w:t>
      </w:r>
      <w:r>
        <w:rPr>
          <w:rFonts w:asciiTheme="minorHAnsi" w:hAnsiTheme="minorHAnsi" w:cstheme="minorHAnsi"/>
        </w:rPr>
        <w:t xml:space="preserve">Ignore the Fake Climate Debate” </w:t>
      </w:r>
      <w:hyperlink r:id="rId9" w:history="1">
        <w:r>
          <w:rPr>
            <w:rStyle w:val="Hyperlink"/>
            <w:rFonts w:asciiTheme="minorHAnsi" w:hAnsiTheme="minorHAnsi" w:cstheme="minorHAnsi"/>
          </w:rPr>
          <w:t>https://www.wsj.com/articles/ignore-the-fake-climate-debate-11579795816</w:t>
        </w:r>
      </w:hyperlink>
      <w:r>
        <w:rPr>
          <w:rFonts w:asciiTheme="minorHAnsi" w:hAnsiTheme="minorHAnsi" w:cstheme="minorHAnsi"/>
        </w:rPr>
        <w:t xml:space="preserve">, found by BPS, (American author, environmental policy expert, and the director of research at The Breakthrough Institute, citing new climate change forecasts)//Re-cut by Elmer </w:t>
      </w:r>
    </w:p>
    <w:p w14:paraId="27F650BC" w14:textId="77777777" w:rsidR="0096667C" w:rsidRDefault="0096667C" w:rsidP="0096667C">
      <w:pPr>
        <w:rPr>
          <w:rFonts w:asciiTheme="minorHAnsi" w:hAnsiTheme="minorHAnsi" w:cstheme="minorHAnsi"/>
          <w:sz w:val="16"/>
          <w:szCs w:val="24"/>
        </w:rPr>
      </w:pPr>
      <w:r>
        <w:rPr>
          <w:sz w:val="16"/>
        </w:rPr>
        <w:t>Beyond the headlines and social media, where Greta Thunberg, Donald Trump and the online armies of climate “alarmists” and “deniers” do battle</w:t>
      </w:r>
      <w:r>
        <w:rPr>
          <w:rFonts w:asciiTheme="minorHAnsi" w:hAnsiTheme="minorHAnsi" w:cstheme="minorHAnsi"/>
          <w:sz w:val="16"/>
          <w:szCs w:val="24"/>
        </w:rPr>
        <w:t xml:space="preserve">, </w:t>
      </w:r>
      <w:r>
        <w:rPr>
          <w:rStyle w:val="StyleUnderline"/>
          <w:rFonts w:asciiTheme="minorHAnsi" w:hAnsiTheme="minorHAnsi" w:cstheme="minorHAnsi"/>
          <w:sz w:val="24"/>
          <w:szCs w:val="24"/>
        </w:rPr>
        <w:t xml:space="preserve">there is </w:t>
      </w:r>
      <w:r>
        <w:rPr>
          <w:rStyle w:val="Emphasis"/>
          <w:rFonts w:asciiTheme="minorHAnsi" w:hAnsiTheme="minorHAnsi" w:cstheme="minorHAnsi"/>
          <w:sz w:val="24"/>
          <w:szCs w:val="24"/>
        </w:rPr>
        <w:t>a real climate debate</w:t>
      </w:r>
      <w:r>
        <w:rPr>
          <w:rFonts w:asciiTheme="minorHAnsi" w:hAnsiTheme="minorHAnsi" w:cstheme="minorHAnsi"/>
          <w:sz w:val="16"/>
          <w:szCs w:val="24"/>
        </w:rPr>
        <w:t xml:space="preserve"> bubbling along </w:t>
      </w:r>
      <w:r>
        <w:rPr>
          <w:rStyle w:val="StyleUnderline"/>
          <w:rFonts w:asciiTheme="minorHAnsi" w:hAnsiTheme="minorHAnsi" w:cstheme="minorHAnsi"/>
          <w:sz w:val="24"/>
          <w:szCs w:val="24"/>
        </w:rPr>
        <w:t xml:space="preserve">in </w:t>
      </w:r>
      <w:r>
        <w:rPr>
          <w:rStyle w:val="Emphasis"/>
          <w:rFonts w:asciiTheme="minorHAnsi" w:hAnsiTheme="minorHAnsi" w:cstheme="minorHAnsi"/>
          <w:sz w:val="24"/>
          <w:szCs w:val="24"/>
        </w:rPr>
        <w:t>scientific journals</w:t>
      </w:r>
      <w:r>
        <w:rPr>
          <w:rFonts w:asciiTheme="minorHAnsi" w:hAnsiTheme="minorHAnsi" w:cstheme="minorHAnsi"/>
          <w:sz w:val="16"/>
          <w:szCs w:val="24"/>
        </w:rPr>
        <w:t xml:space="preserve">, conferences and, occasionally, even in the halls of Congress. </w:t>
      </w:r>
      <w:r>
        <w:rPr>
          <w:rStyle w:val="StyleUnderline"/>
          <w:rFonts w:asciiTheme="minorHAnsi" w:hAnsiTheme="minorHAnsi" w:cstheme="minorHAnsi"/>
          <w:sz w:val="24"/>
          <w:szCs w:val="24"/>
        </w:rPr>
        <w:t>It gets</w:t>
      </w:r>
      <w:r>
        <w:rPr>
          <w:rFonts w:asciiTheme="minorHAnsi" w:hAnsiTheme="minorHAnsi" w:cstheme="minorHAnsi"/>
          <w:sz w:val="16"/>
          <w:szCs w:val="24"/>
        </w:rPr>
        <w:t xml:space="preserve"> a lot </w:t>
      </w:r>
      <w:r>
        <w:rPr>
          <w:rStyle w:val="StyleUnderline"/>
          <w:rFonts w:asciiTheme="minorHAnsi" w:hAnsiTheme="minorHAnsi" w:cstheme="minorHAnsi"/>
          <w:sz w:val="24"/>
          <w:szCs w:val="24"/>
        </w:rPr>
        <w:t>less attention</w:t>
      </w:r>
      <w:r>
        <w:rPr>
          <w:rFonts w:asciiTheme="minorHAnsi" w:hAnsiTheme="minorHAnsi" w:cstheme="minorHAnsi"/>
          <w:sz w:val="16"/>
          <w:szCs w:val="24"/>
        </w:rPr>
        <w:t xml:space="preserve"> than the boisterous and fake debate that dominates our public discourse, but it is much more relevant to how the world might actually address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large-scale and poorly understood transformations of the climate system. But </w:t>
      </w:r>
      <w:r>
        <w:rPr>
          <w:rStyle w:val="Emphasis"/>
          <w:rFonts w:asciiTheme="minorHAnsi" w:hAnsiTheme="minorHAnsi" w:cstheme="minorHAnsi"/>
          <w:sz w:val="24"/>
          <w:szCs w:val="24"/>
        </w:rPr>
        <w:t xml:space="preserve">most </w:t>
      </w:r>
      <w:r>
        <w:rPr>
          <w:rStyle w:val="Emphasis"/>
          <w:rFonts w:asciiTheme="minorHAnsi" w:hAnsiTheme="minorHAnsi" w:cstheme="minorHAnsi"/>
          <w:sz w:val="24"/>
          <w:szCs w:val="24"/>
          <w:highlight w:val="green"/>
        </w:rPr>
        <w:t>pessimists</w:t>
      </w:r>
      <w:r>
        <w:rPr>
          <w:rStyle w:val="StyleUnderline"/>
          <w:rFonts w:asciiTheme="minorHAnsi" w:hAnsiTheme="minorHAnsi" w:cstheme="minorHAnsi"/>
          <w:sz w:val="24"/>
          <w:szCs w:val="24"/>
          <w:highlight w:val="green"/>
        </w:rPr>
        <w:t xml:space="preserve"> do not believe</w:t>
      </w:r>
      <w:r>
        <w:rPr>
          <w:rFonts w:asciiTheme="minorHAnsi" w:hAnsiTheme="minorHAnsi" w:cstheme="minorHAnsi"/>
          <w:sz w:val="16"/>
          <w:szCs w:val="24"/>
        </w:rPr>
        <w:t xml:space="preserve"> that </w:t>
      </w:r>
      <w:r>
        <w:rPr>
          <w:rStyle w:val="Emphasis"/>
          <w:rFonts w:asciiTheme="minorHAnsi" w:hAnsiTheme="minorHAnsi" w:cstheme="minorHAnsi"/>
          <w:sz w:val="24"/>
          <w:szCs w:val="24"/>
          <w:highlight w:val="green"/>
        </w:rPr>
        <w:t>runaway</w:t>
      </w:r>
      <w:r>
        <w:rPr>
          <w:rStyle w:val="Emphasis"/>
          <w:rFonts w:asciiTheme="minorHAnsi" w:hAnsiTheme="minorHAnsi" w:cstheme="minorHAnsi"/>
          <w:sz w:val="24"/>
          <w:szCs w:val="24"/>
        </w:rPr>
        <w:t xml:space="preserve"> climate change</w:t>
      </w:r>
      <w:r>
        <w:rPr>
          <w:rStyle w:val="StyleUnderline"/>
          <w:rFonts w:asciiTheme="minorHAnsi" w:hAnsiTheme="minorHAnsi" w:cstheme="minorHAnsi"/>
          <w:sz w:val="24"/>
          <w:szCs w:val="24"/>
        </w:rPr>
        <w:t xml:space="preserve"> </w:t>
      </w:r>
      <w:r>
        <w:rPr>
          <w:rStyle w:val="StyleUnderline"/>
          <w:rFonts w:asciiTheme="minorHAnsi" w:hAnsiTheme="minorHAnsi" w:cstheme="minorHAnsi"/>
          <w:sz w:val="24"/>
          <w:szCs w:val="24"/>
          <w:highlight w:val="green"/>
        </w:rPr>
        <w:t>or</w:t>
      </w:r>
      <w:r>
        <w:rPr>
          <w:rStyle w:val="StyleUnderline"/>
          <w:rFonts w:asciiTheme="minorHAnsi" w:hAnsiTheme="minorHAnsi" w:cstheme="minorHAnsi"/>
          <w:sz w:val="24"/>
          <w:szCs w:val="24"/>
        </w:rPr>
        <w:t xml:space="preserve"> </w:t>
      </w:r>
      <w:r>
        <w:rPr>
          <w:rStyle w:val="Emphasis"/>
          <w:rFonts w:asciiTheme="minorHAnsi" w:hAnsiTheme="minorHAnsi" w:cstheme="minorHAnsi"/>
          <w:sz w:val="24"/>
          <w:szCs w:val="24"/>
        </w:rPr>
        <w:t xml:space="preserve">a </w:t>
      </w:r>
      <w:r>
        <w:rPr>
          <w:rStyle w:val="Emphasis"/>
          <w:rFonts w:asciiTheme="minorHAnsi" w:hAnsiTheme="minorHAnsi" w:cstheme="minorHAnsi"/>
          <w:sz w:val="24"/>
          <w:szCs w:val="24"/>
          <w:highlight w:val="green"/>
        </w:rPr>
        <w:t>hothouse</w:t>
      </w:r>
      <w:r>
        <w:rPr>
          <w:rStyle w:val="Emphasis"/>
          <w:rFonts w:asciiTheme="minorHAnsi" w:hAnsiTheme="minorHAnsi" w:cstheme="minorHAnsi"/>
          <w:sz w:val="24"/>
          <w:szCs w:val="24"/>
        </w:rPr>
        <w:t xml:space="preserve"> earth</w:t>
      </w:r>
      <w:r>
        <w:rPr>
          <w:rStyle w:val="StyleUnderline"/>
          <w:rFonts w:asciiTheme="minorHAnsi" w:hAnsiTheme="minorHAnsi" w:cstheme="minorHAnsi"/>
          <w:sz w:val="24"/>
          <w:szCs w:val="24"/>
        </w:rPr>
        <w:t xml:space="preserve"> </w:t>
      </w:r>
      <w:r>
        <w:rPr>
          <w:rStyle w:val="StyleUnderline"/>
          <w:rFonts w:asciiTheme="minorHAnsi" w:hAnsiTheme="minorHAnsi" w:cstheme="minorHAnsi"/>
          <w:bCs/>
          <w:sz w:val="24"/>
          <w:szCs w:val="24"/>
          <w:highlight w:val="green"/>
          <w:bdr w:val="single" w:sz="4" w:space="0" w:color="auto" w:frame="1"/>
        </w:rPr>
        <w:t>are plausible</w:t>
      </w:r>
      <w:r>
        <w:rPr>
          <w:rStyle w:val="StyleUnderline"/>
          <w:rFonts w:asciiTheme="minorHAnsi" w:hAnsiTheme="minorHAnsi" w:cstheme="minorHAnsi"/>
          <w:sz w:val="24"/>
          <w:szCs w:val="24"/>
        </w:rPr>
        <w:t xml:space="preserve"> scenarios, </w:t>
      </w:r>
      <w:r>
        <w:rPr>
          <w:rStyle w:val="Emphasis"/>
          <w:rFonts w:asciiTheme="minorHAnsi" w:hAnsiTheme="minorHAnsi" w:cstheme="minorHAnsi"/>
          <w:sz w:val="24"/>
          <w:szCs w:val="24"/>
          <w:highlight w:val="green"/>
        </w:rPr>
        <w:t>much less</w:t>
      </w:r>
      <w:r>
        <w:rPr>
          <w:rStyle w:val="StyleUnderline"/>
          <w:rFonts w:asciiTheme="minorHAnsi" w:hAnsiTheme="minorHAnsi" w:cstheme="minorHAnsi"/>
          <w:sz w:val="24"/>
          <w:szCs w:val="24"/>
        </w:rPr>
        <w:t xml:space="preserve"> that </w:t>
      </w:r>
      <w:r>
        <w:rPr>
          <w:rStyle w:val="Emphasis"/>
          <w:rFonts w:asciiTheme="minorHAnsi" w:hAnsiTheme="minorHAnsi" w:cstheme="minorHAnsi"/>
          <w:sz w:val="24"/>
          <w:szCs w:val="24"/>
        </w:rPr>
        <w:t xml:space="preserve">human </w:t>
      </w:r>
      <w:r>
        <w:rPr>
          <w:rStyle w:val="Emphasis"/>
          <w:rFonts w:asciiTheme="minorHAnsi" w:hAnsiTheme="minorHAnsi" w:cstheme="minorHAnsi"/>
          <w:sz w:val="24"/>
          <w:szCs w:val="24"/>
          <w:highlight w:val="green"/>
        </w:rPr>
        <w:t>extinction</w:t>
      </w:r>
      <w:r>
        <w:rPr>
          <w:rStyle w:val="StyleUnderline"/>
          <w:rFonts w:asciiTheme="minorHAnsi" w:hAnsiTheme="minorHAnsi" w:cstheme="minorHAnsi"/>
          <w:sz w:val="24"/>
          <w:szCs w:val="24"/>
        </w:rPr>
        <w:t xml:space="preserve"> is imminent</w:t>
      </w:r>
      <w:r>
        <w:rPr>
          <w:rFonts w:asciiTheme="minorHAnsi" w:hAnsiTheme="minorHAnsi" w:cstheme="minorHAnsi"/>
          <w:sz w:val="16"/>
          <w:szCs w:val="24"/>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Pr>
          <w:rStyle w:val="Emphasis"/>
          <w:rFonts w:asciiTheme="minorHAnsi" w:hAnsiTheme="minorHAnsi" w:cstheme="minorHAnsi"/>
          <w:sz w:val="24"/>
          <w:szCs w:val="24"/>
        </w:rPr>
        <w:t xml:space="preserve">A </w:t>
      </w:r>
      <w:r>
        <w:rPr>
          <w:rStyle w:val="Emphasis"/>
          <w:rFonts w:asciiTheme="minorHAnsi" w:hAnsiTheme="minorHAnsi" w:cstheme="minorHAnsi"/>
          <w:sz w:val="24"/>
          <w:szCs w:val="24"/>
          <w:highlight w:val="green"/>
        </w:rPr>
        <w:t>richer world</w:t>
      </w:r>
      <w:r>
        <w:rPr>
          <w:rStyle w:val="StyleUnderline"/>
          <w:rFonts w:asciiTheme="minorHAnsi" w:hAnsiTheme="minorHAnsi" w:cstheme="minorHAnsi"/>
          <w:sz w:val="24"/>
          <w:szCs w:val="24"/>
          <w:highlight w:val="green"/>
        </w:rPr>
        <w:t xml:space="preserve"> will</w:t>
      </w:r>
      <w:r>
        <w:rPr>
          <w:rFonts w:asciiTheme="minorHAnsi" w:hAnsiTheme="minorHAnsi" w:cstheme="minorHAnsi"/>
          <w:sz w:val="16"/>
          <w:szCs w:val="24"/>
        </w:rPr>
        <w:t xml:space="preserve"> also likely </w:t>
      </w:r>
      <w:r>
        <w:rPr>
          <w:rStyle w:val="StyleUnderline"/>
          <w:rFonts w:asciiTheme="minorHAnsi" w:hAnsiTheme="minorHAnsi" w:cstheme="minorHAnsi"/>
          <w:sz w:val="24"/>
          <w:szCs w:val="24"/>
          <w:highlight w:val="green"/>
        </w:rPr>
        <w:t>be</w:t>
      </w:r>
      <w:r>
        <w:rPr>
          <w:rStyle w:val="StyleUnderline"/>
          <w:rFonts w:asciiTheme="minorHAnsi" w:hAnsiTheme="minorHAnsi" w:cstheme="minorHAnsi"/>
          <w:sz w:val="24"/>
          <w:szCs w:val="24"/>
        </w:rPr>
        <w:t xml:space="preserve"> </w:t>
      </w:r>
      <w:r>
        <w:rPr>
          <w:rStyle w:val="Emphasis"/>
          <w:rFonts w:asciiTheme="minorHAnsi" w:hAnsiTheme="minorHAnsi" w:cstheme="minorHAnsi"/>
          <w:sz w:val="24"/>
          <w:szCs w:val="24"/>
          <w:highlight w:val="green"/>
        </w:rPr>
        <w:t>more technologically advanced</w:t>
      </w:r>
      <w:r>
        <w:rPr>
          <w:rStyle w:val="StyleUnderline"/>
          <w:rFonts w:asciiTheme="minorHAnsi" w:hAnsiTheme="minorHAnsi" w:cstheme="minorHAnsi"/>
          <w:sz w:val="24"/>
          <w:szCs w:val="24"/>
        </w:rPr>
        <w:t>, which means</w:t>
      </w:r>
      <w:r>
        <w:rPr>
          <w:rFonts w:asciiTheme="minorHAnsi" w:hAnsiTheme="minorHAnsi" w:cstheme="minorHAnsi"/>
          <w:sz w:val="16"/>
          <w:szCs w:val="24"/>
        </w:rPr>
        <w:t xml:space="preserve"> that </w:t>
      </w:r>
      <w:r>
        <w:rPr>
          <w:rStyle w:val="StyleUnderline"/>
          <w:rFonts w:asciiTheme="minorHAnsi" w:hAnsiTheme="minorHAnsi" w:cstheme="minorHAnsi"/>
          <w:sz w:val="24"/>
          <w:szCs w:val="24"/>
        </w:rPr>
        <w:t>energy</w:t>
      </w:r>
      <w:r>
        <w:rPr>
          <w:rFonts w:asciiTheme="minorHAnsi" w:hAnsiTheme="minorHAnsi" w:cstheme="minorHAnsi"/>
          <w:sz w:val="16"/>
          <w:szCs w:val="24"/>
        </w:rPr>
        <w:t xml:space="preserve"> consumption </w:t>
      </w:r>
      <w:r>
        <w:rPr>
          <w:rStyle w:val="StyleUnderline"/>
          <w:rFonts w:asciiTheme="minorHAnsi" w:hAnsiTheme="minorHAnsi" w:cstheme="minorHAnsi"/>
          <w:sz w:val="24"/>
          <w:szCs w:val="24"/>
        </w:rPr>
        <w:t xml:space="preserve">should </w:t>
      </w:r>
      <w:r>
        <w:rPr>
          <w:rStyle w:val="StyleUnderline"/>
          <w:rFonts w:asciiTheme="minorHAnsi" w:hAnsiTheme="minorHAnsi" w:cstheme="minorHAnsi"/>
          <w:sz w:val="24"/>
          <w:szCs w:val="24"/>
          <w:highlight w:val="green"/>
        </w:rPr>
        <w:t xml:space="preserve">be </w:t>
      </w:r>
      <w:r>
        <w:rPr>
          <w:rStyle w:val="Emphasis"/>
          <w:rFonts w:asciiTheme="minorHAnsi" w:hAnsiTheme="minorHAnsi" w:cstheme="minorHAnsi"/>
          <w:sz w:val="24"/>
          <w:szCs w:val="24"/>
          <w:highlight w:val="green"/>
          <w:bdr w:val="single" w:sz="4" w:space="0" w:color="auto" w:frame="1"/>
        </w:rPr>
        <w:t>less carbon-intensive</w:t>
      </w:r>
      <w:r>
        <w:rPr>
          <w:rFonts w:asciiTheme="minorHAnsi" w:hAnsiTheme="minorHAnsi" w:cstheme="minorHAnsi"/>
          <w:sz w:val="16"/>
          <w:szCs w:val="24"/>
        </w:rPr>
        <w:t xml:space="preserve"> than it would be in a poorer, less technologically advanced future. In fact, a number of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Pr>
          <w:rStyle w:val="StyleUnderline"/>
          <w:rFonts w:asciiTheme="minorHAnsi" w:hAnsiTheme="minorHAnsi" w:cstheme="minorHAnsi"/>
          <w:sz w:val="24"/>
          <w:szCs w:val="24"/>
        </w:rPr>
        <w:t>New research</w:t>
      </w:r>
      <w:r>
        <w:rPr>
          <w:rFonts w:asciiTheme="minorHAnsi" w:hAnsiTheme="minorHAnsi" w:cstheme="minorHAnsi"/>
          <w:szCs w:val="24"/>
          <w:u w:val="single"/>
        </w:rPr>
        <w:t xml:space="preserve"> published in the journal Global Environmental Change </w:t>
      </w:r>
      <w:r>
        <w:rPr>
          <w:rStyle w:val="StyleUnderline"/>
          <w:rFonts w:asciiTheme="minorHAnsi" w:hAnsiTheme="minorHAnsi" w:cstheme="minorHAnsi"/>
          <w:sz w:val="24"/>
          <w:szCs w:val="24"/>
        </w:rPr>
        <w:t>finds</w:t>
      </w:r>
      <w:r>
        <w:rPr>
          <w:rFonts w:asciiTheme="minorHAnsi" w:hAnsiTheme="minorHAnsi" w:cstheme="minorHAnsi"/>
          <w:szCs w:val="24"/>
          <w:u w:val="single"/>
        </w:rPr>
        <w:t xml:space="preserve"> that </w:t>
      </w:r>
      <w:r>
        <w:rPr>
          <w:rStyle w:val="Emphasis"/>
          <w:rFonts w:asciiTheme="minorHAnsi" w:hAnsiTheme="minorHAnsi" w:cstheme="minorHAnsi"/>
          <w:sz w:val="24"/>
          <w:szCs w:val="24"/>
        </w:rPr>
        <w:t xml:space="preserve">global economic </w:t>
      </w:r>
      <w:r>
        <w:rPr>
          <w:rStyle w:val="Emphasis"/>
          <w:rFonts w:asciiTheme="minorHAnsi" w:hAnsiTheme="minorHAnsi" w:cstheme="minorHAnsi"/>
          <w:sz w:val="24"/>
          <w:szCs w:val="24"/>
          <w:highlight w:val="green"/>
        </w:rPr>
        <w:t>growth</w:t>
      </w:r>
      <w:r>
        <w:rPr>
          <w:rFonts w:asciiTheme="minorHAnsi" w:hAnsiTheme="minorHAnsi" w:cstheme="minorHAnsi"/>
          <w:szCs w:val="24"/>
          <w:u w:val="single"/>
        </w:rPr>
        <w:t xml:space="preserve"> over the last decade </w:t>
      </w:r>
      <w:r>
        <w:rPr>
          <w:rStyle w:val="StyleUnderline"/>
          <w:rFonts w:asciiTheme="minorHAnsi" w:hAnsiTheme="minorHAnsi" w:cstheme="minorHAnsi"/>
          <w:sz w:val="24"/>
          <w:szCs w:val="24"/>
        </w:rPr>
        <w:t xml:space="preserve">has </w:t>
      </w:r>
      <w:r>
        <w:rPr>
          <w:rStyle w:val="Emphasis"/>
          <w:rFonts w:asciiTheme="minorHAnsi" w:hAnsiTheme="minorHAnsi" w:cstheme="minorHAnsi"/>
          <w:sz w:val="24"/>
          <w:szCs w:val="24"/>
          <w:highlight w:val="green"/>
        </w:rPr>
        <w:t>reduced</w:t>
      </w:r>
      <w:r>
        <w:rPr>
          <w:rStyle w:val="StyleUnderline"/>
          <w:rFonts w:asciiTheme="minorHAnsi" w:hAnsiTheme="minorHAnsi" w:cstheme="minorHAnsi"/>
          <w:sz w:val="24"/>
          <w:szCs w:val="24"/>
        </w:rPr>
        <w:t xml:space="preserve"> </w:t>
      </w:r>
      <w:r>
        <w:rPr>
          <w:rStyle w:val="StyleUnderline"/>
          <w:rFonts w:asciiTheme="minorHAnsi" w:hAnsiTheme="minorHAnsi" w:cstheme="minorHAnsi"/>
          <w:sz w:val="24"/>
          <w:szCs w:val="24"/>
          <w:highlight w:val="green"/>
        </w:rPr>
        <w:t>climate</w:t>
      </w:r>
      <w:r>
        <w:rPr>
          <w:rStyle w:val="StyleUnderline"/>
          <w:rFonts w:asciiTheme="minorHAnsi" w:hAnsiTheme="minorHAnsi" w:cstheme="minorHAnsi"/>
          <w:sz w:val="24"/>
          <w:szCs w:val="24"/>
        </w:rPr>
        <w:t xml:space="preserve"> </w:t>
      </w:r>
      <w:r>
        <w:rPr>
          <w:rStyle w:val="StyleUnderline"/>
          <w:rFonts w:asciiTheme="minorHAnsi" w:hAnsiTheme="minorHAnsi" w:cstheme="minorHAnsi"/>
          <w:sz w:val="24"/>
          <w:szCs w:val="24"/>
          <w:highlight w:val="green"/>
        </w:rPr>
        <w:t>mortality by</w:t>
      </w:r>
      <w:r>
        <w:rPr>
          <w:rStyle w:val="StyleUnderline"/>
          <w:rFonts w:asciiTheme="minorHAnsi" w:hAnsiTheme="minorHAnsi" w:cstheme="minorHAnsi"/>
          <w:sz w:val="24"/>
          <w:szCs w:val="24"/>
        </w:rPr>
        <w:t xml:space="preserve"> </w:t>
      </w:r>
      <w:r>
        <w:rPr>
          <w:rStyle w:val="Emphasis"/>
          <w:rFonts w:asciiTheme="minorHAnsi" w:hAnsiTheme="minorHAnsi" w:cstheme="minorHAnsi"/>
          <w:sz w:val="24"/>
          <w:szCs w:val="24"/>
        </w:rPr>
        <w:t xml:space="preserve">a factor of </w:t>
      </w:r>
      <w:r>
        <w:rPr>
          <w:rStyle w:val="Emphasis"/>
          <w:rFonts w:asciiTheme="minorHAnsi" w:hAnsiTheme="minorHAnsi" w:cstheme="minorHAnsi"/>
          <w:sz w:val="24"/>
          <w:szCs w:val="24"/>
          <w:highlight w:val="green"/>
        </w:rPr>
        <w:t>five</w:t>
      </w:r>
      <w:r>
        <w:rPr>
          <w:rFonts w:asciiTheme="minorHAnsi" w:hAnsiTheme="minorHAnsi" w:cstheme="minorHAnsi"/>
          <w:szCs w:val="24"/>
          <w:u w:val="single"/>
        </w:rPr>
        <w:t xml:space="preserve">, with the </w:t>
      </w:r>
      <w:r>
        <w:rPr>
          <w:rFonts w:asciiTheme="minorHAnsi" w:hAnsiTheme="minorHAnsi" w:cstheme="minorHAnsi"/>
          <w:b/>
          <w:bCs/>
          <w:szCs w:val="24"/>
          <w:u w:val="single"/>
        </w:rPr>
        <w:t>greatest benefits documented in the poorest nations</w:t>
      </w:r>
      <w:r>
        <w:rPr>
          <w:rFonts w:asciiTheme="minorHAnsi" w:hAnsiTheme="minorHAnsi" w:cstheme="minorHAnsi"/>
          <w:b/>
          <w:bCs/>
          <w:sz w:val="16"/>
          <w:szCs w:val="24"/>
        </w:rPr>
        <w:t>.</w:t>
      </w:r>
      <w:r>
        <w:rPr>
          <w:rFonts w:asciiTheme="minorHAnsi" w:hAnsiTheme="minorHAnsi" w:cstheme="minorHAnsi"/>
          <w:sz w:val="16"/>
          <w:szCs w:val="24"/>
        </w:rPr>
        <w:t xml:space="preserve"> In low-lying Bangladesh, 300,000 people died in Cyclone Bhola in 1970, when 80% of the population lived in extreme poverty. In 2019, with less than 20% of the population living in extreme poverty, Cyclone Fani killed just five people. “Poor nations are most vulnerable to a changing climate. The fastest way to reduce that vulnerability is through economic development.” So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w:t>
      </w:r>
      <w:r>
        <w:rPr>
          <w:rFonts w:asciiTheme="minorHAnsi" w:hAnsiTheme="minorHAnsi" w:cstheme="minorHAnsi"/>
          <w:szCs w:val="24"/>
          <w:u w:val="single"/>
        </w:rPr>
        <w:t xml:space="preserve">But </w:t>
      </w:r>
      <w:r>
        <w:rPr>
          <w:rStyle w:val="Emphasis"/>
          <w:rFonts w:asciiTheme="minorHAnsi" w:hAnsiTheme="minorHAnsi" w:cstheme="minorHAnsi"/>
          <w:sz w:val="24"/>
          <w:szCs w:val="24"/>
        </w:rPr>
        <w:t xml:space="preserve">recent </w:t>
      </w:r>
      <w:r>
        <w:rPr>
          <w:rStyle w:val="Emphasis"/>
          <w:rFonts w:asciiTheme="minorHAnsi" w:hAnsiTheme="minorHAnsi" w:cstheme="minorHAnsi"/>
          <w:sz w:val="24"/>
          <w:szCs w:val="24"/>
          <w:highlight w:val="green"/>
        </w:rPr>
        <w:t>forecasts</w:t>
      </w:r>
      <w:r>
        <w:rPr>
          <w:rFonts w:asciiTheme="minorHAnsi" w:hAnsiTheme="minorHAnsi" w:cstheme="minorHAnsi"/>
          <w:szCs w:val="24"/>
          <w:u w:val="single"/>
        </w:rPr>
        <w:t xml:space="preserve"> also </w:t>
      </w:r>
      <w:r>
        <w:rPr>
          <w:rStyle w:val="StyleUnderline"/>
          <w:rFonts w:asciiTheme="minorHAnsi" w:hAnsiTheme="minorHAnsi" w:cstheme="minorHAnsi"/>
          <w:sz w:val="24"/>
          <w:szCs w:val="24"/>
          <w:highlight w:val="green"/>
        </w:rPr>
        <w:t>suggest</w:t>
      </w:r>
      <w:r>
        <w:rPr>
          <w:rFonts w:asciiTheme="minorHAnsi" w:hAnsiTheme="minorHAnsi" w:cstheme="minorHAnsi"/>
          <w:szCs w:val="24"/>
          <w:u w:val="single"/>
        </w:rPr>
        <w:t xml:space="preserve"> that many of </w:t>
      </w:r>
      <w:r>
        <w:rPr>
          <w:rStyle w:val="Emphasis"/>
          <w:rFonts w:asciiTheme="minorHAnsi" w:hAnsiTheme="minorHAnsi" w:cstheme="minorHAnsi"/>
          <w:sz w:val="24"/>
          <w:szCs w:val="24"/>
        </w:rPr>
        <w:t xml:space="preserve">the </w:t>
      </w:r>
      <w:r>
        <w:rPr>
          <w:rStyle w:val="Emphasis"/>
          <w:rFonts w:asciiTheme="minorHAnsi" w:hAnsiTheme="minorHAnsi" w:cstheme="minorHAnsi"/>
          <w:sz w:val="24"/>
          <w:szCs w:val="24"/>
          <w:highlight w:val="green"/>
        </w:rPr>
        <w:t>worst-case</w:t>
      </w:r>
      <w:r>
        <w:rPr>
          <w:rStyle w:val="Emphasis"/>
          <w:rFonts w:asciiTheme="minorHAnsi" w:hAnsiTheme="minorHAnsi" w:cstheme="minorHAnsi"/>
          <w:sz w:val="24"/>
          <w:szCs w:val="24"/>
        </w:rPr>
        <w:t xml:space="preserve"> climate scenarios</w:t>
      </w:r>
      <w:r>
        <w:rPr>
          <w:rFonts w:asciiTheme="minorHAnsi" w:hAnsiTheme="minorHAnsi" w:cstheme="minorHAnsi"/>
          <w:szCs w:val="24"/>
          <w:u w:val="single"/>
        </w:rPr>
        <w:t xml:space="preserve"> produced in the last decade, which assumed unbounded economic growth and fossil-fuel development, </w:t>
      </w:r>
      <w:r>
        <w:rPr>
          <w:rStyle w:val="StyleUnderline"/>
          <w:rFonts w:asciiTheme="minorHAnsi" w:hAnsiTheme="minorHAnsi" w:cstheme="minorHAnsi"/>
          <w:sz w:val="24"/>
          <w:szCs w:val="24"/>
          <w:highlight w:val="green"/>
        </w:rPr>
        <w:t>are</w:t>
      </w:r>
      <w:r>
        <w:rPr>
          <w:rFonts w:asciiTheme="minorHAnsi" w:hAnsiTheme="minorHAnsi" w:cstheme="minorHAnsi"/>
          <w:szCs w:val="24"/>
          <w:u w:val="single"/>
        </w:rPr>
        <w:t xml:space="preserve"> also </w:t>
      </w:r>
      <w:r>
        <w:rPr>
          <w:rStyle w:val="Emphasis"/>
          <w:rFonts w:asciiTheme="minorHAnsi" w:hAnsiTheme="minorHAnsi" w:cstheme="minorHAnsi"/>
          <w:sz w:val="24"/>
          <w:szCs w:val="24"/>
        </w:rPr>
        <w:t xml:space="preserve">very </w:t>
      </w:r>
      <w:r>
        <w:rPr>
          <w:rStyle w:val="Emphasis"/>
          <w:rFonts w:asciiTheme="minorHAnsi" w:hAnsiTheme="minorHAnsi" w:cstheme="minorHAnsi"/>
          <w:sz w:val="24"/>
          <w:szCs w:val="24"/>
          <w:highlight w:val="green"/>
        </w:rPr>
        <w:t>unlikely</w:t>
      </w:r>
      <w:r>
        <w:rPr>
          <w:rStyle w:val="StyleUnderline"/>
          <w:rFonts w:asciiTheme="minorHAnsi" w:hAnsiTheme="minorHAnsi" w:cstheme="minorHAnsi"/>
          <w:sz w:val="24"/>
          <w:szCs w:val="24"/>
          <w:highlight w:val="green"/>
        </w:rPr>
        <w:t xml:space="preserve">. </w:t>
      </w:r>
      <w:r>
        <w:rPr>
          <w:rStyle w:val="StyleUnderline"/>
          <w:rFonts w:asciiTheme="minorHAnsi" w:hAnsiTheme="minorHAnsi" w:cstheme="minorHAnsi"/>
          <w:sz w:val="24"/>
          <w:szCs w:val="24"/>
        </w:rPr>
        <w:t xml:space="preserve">There is </w:t>
      </w:r>
      <w:r>
        <w:rPr>
          <w:rStyle w:val="Emphasis"/>
          <w:rFonts w:asciiTheme="minorHAnsi" w:hAnsiTheme="minorHAnsi" w:cstheme="minorHAnsi"/>
          <w:sz w:val="24"/>
          <w:szCs w:val="24"/>
        </w:rPr>
        <w:t>still substantial uncertainty</w:t>
      </w:r>
      <w:r>
        <w:rPr>
          <w:rStyle w:val="StyleUnderline"/>
          <w:rFonts w:asciiTheme="minorHAnsi" w:hAnsiTheme="minorHAnsi" w:cstheme="minorHAnsi"/>
          <w:sz w:val="24"/>
          <w:szCs w:val="24"/>
        </w:rPr>
        <w:t xml:space="preserve"> about</w:t>
      </w:r>
      <w:r>
        <w:rPr>
          <w:rFonts w:asciiTheme="minorHAnsi" w:hAnsiTheme="minorHAnsi" w:cstheme="minorHAnsi"/>
          <w:szCs w:val="24"/>
          <w:u w:val="single"/>
        </w:rPr>
        <w:t xml:space="preserve"> how sensitive global </w:t>
      </w:r>
      <w:r>
        <w:rPr>
          <w:rStyle w:val="StyleUnderline"/>
          <w:rFonts w:asciiTheme="minorHAnsi" w:hAnsiTheme="minorHAnsi" w:cstheme="minorHAnsi"/>
          <w:sz w:val="24"/>
          <w:szCs w:val="24"/>
        </w:rPr>
        <w:t>temperatures</w:t>
      </w:r>
      <w:r>
        <w:rPr>
          <w:rFonts w:asciiTheme="minorHAnsi" w:hAnsiTheme="minorHAnsi" w:cstheme="minorHAnsi"/>
          <w:szCs w:val="24"/>
          <w:u w:val="single"/>
        </w:rPr>
        <w:t xml:space="preserve"> will be to higher emissions over the long-term. </w:t>
      </w:r>
      <w:r>
        <w:rPr>
          <w:rFonts w:asciiTheme="minorHAnsi" w:hAnsiTheme="minorHAnsi" w:cstheme="minorHAnsi"/>
          <w:szCs w:val="24"/>
          <w:u w:val="single"/>
        </w:rPr>
        <w:lastRenderedPageBreak/>
        <w:t xml:space="preserve">But </w:t>
      </w:r>
      <w:r>
        <w:rPr>
          <w:rStyle w:val="Emphasis"/>
          <w:rFonts w:asciiTheme="minorHAnsi" w:hAnsiTheme="minorHAnsi" w:cstheme="minorHAnsi"/>
          <w:sz w:val="24"/>
          <w:szCs w:val="24"/>
        </w:rPr>
        <w:t xml:space="preserve">the best </w:t>
      </w:r>
      <w:r>
        <w:rPr>
          <w:rStyle w:val="Emphasis"/>
          <w:rFonts w:asciiTheme="minorHAnsi" w:hAnsiTheme="minorHAnsi" w:cstheme="minorHAnsi"/>
          <w:sz w:val="24"/>
          <w:szCs w:val="24"/>
          <w:highlight w:val="green"/>
        </w:rPr>
        <w:t>estimates</w:t>
      </w:r>
      <w:r>
        <w:rPr>
          <w:rFonts w:asciiTheme="minorHAnsi" w:hAnsiTheme="minorHAnsi" w:cstheme="minorHAnsi"/>
          <w:szCs w:val="24"/>
          <w:u w:val="single"/>
        </w:rPr>
        <w:t xml:space="preserve"> now </w:t>
      </w:r>
      <w:r>
        <w:rPr>
          <w:rStyle w:val="StyleUnderline"/>
          <w:rFonts w:asciiTheme="minorHAnsi" w:hAnsiTheme="minorHAnsi" w:cstheme="minorHAnsi"/>
          <w:sz w:val="24"/>
          <w:szCs w:val="24"/>
          <w:highlight w:val="green"/>
        </w:rPr>
        <w:t>suggest</w:t>
      </w:r>
      <w:r>
        <w:rPr>
          <w:rFonts w:asciiTheme="minorHAnsi" w:hAnsiTheme="minorHAnsi" w:cstheme="minorHAnsi"/>
          <w:szCs w:val="24"/>
          <w:u w:val="single"/>
        </w:rPr>
        <w:t xml:space="preserve"> that </w:t>
      </w:r>
      <w:r>
        <w:rPr>
          <w:rStyle w:val="StyleUnderline"/>
          <w:rFonts w:asciiTheme="minorHAnsi" w:hAnsiTheme="minorHAnsi" w:cstheme="minorHAnsi"/>
          <w:sz w:val="24"/>
          <w:szCs w:val="24"/>
        </w:rPr>
        <w:t xml:space="preserve">the </w:t>
      </w:r>
      <w:r>
        <w:rPr>
          <w:rStyle w:val="StyleUnderline"/>
          <w:rFonts w:asciiTheme="minorHAnsi" w:hAnsiTheme="minorHAnsi" w:cstheme="minorHAnsi"/>
          <w:sz w:val="24"/>
          <w:szCs w:val="24"/>
          <w:highlight w:val="green"/>
        </w:rPr>
        <w:t>world is on</w:t>
      </w:r>
      <w:r>
        <w:rPr>
          <w:rStyle w:val="StyleUnderline"/>
          <w:rFonts w:asciiTheme="minorHAnsi" w:hAnsiTheme="minorHAnsi" w:cstheme="minorHAnsi"/>
          <w:sz w:val="24"/>
          <w:szCs w:val="24"/>
        </w:rPr>
        <w:t xml:space="preserve"> track for </w:t>
      </w:r>
      <w:r>
        <w:rPr>
          <w:rStyle w:val="Emphasis"/>
          <w:rFonts w:asciiTheme="minorHAnsi" w:hAnsiTheme="minorHAnsi" w:cstheme="minorHAnsi"/>
          <w:sz w:val="24"/>
          <w:szCs w:val="24"/>
          <w:highlight w:val="green"/>
        </w:rPr>
        <w:t>3 degrees</w:t>
      </w:r>
      <w:r>
        <w:rPr>
          <w:rStyle w:val="Emphasis"/>
          <w:rFonts w:asciiTheme="minorHAnsi" w:hAnsiTheme="minorHAnsi" w:cstheme="minorHAnsi"/>
          <w:sz w:val="24"/>
          <w:szCs w:val="24"/>
        </w:rPr>
        <w:t xml:space="preserve"> of warming</w:t>
      </w:r>
      <w:r>
        <w:rPr>
          <w:rFonts w:asciiTheme="minorHAnsi" w:hAnsiTheme="minorHAnsi" w:cstheme="minorHAnsi"/>
          <w:szCs w:val="24"/>
          <w:u w:val="single"/>
        </w:rPr>
        <w:t xml:space="preserve"> by the end of this century, </w:t>
      </w:r>
      <w:r>
        <w:rPr>
          <w:rFonts w:asciiTheme="minorHAnsi" w:hAnsiTheme="minorHAnsi" w:cstheme="minorHAnsi"/>
          <w:szCs w:val="24"/>
          <w:highlight w:val="green"/>
          <w:u w:val="single"/>
        </w:rPr>
        <w:t>not 4 or 5</w:t>
      </w:r>
      <w:r>
        <w:rPr>
          <w:rFonts w:asciiTheme="minorHAnsi" w:hAnsiTheme="minorHAnsi" w:cstheme="minorHAnsi"/>
          <w:szCs w:val="24"/>
          <w:u w:val="single"/>
        </w:rPr>
        <w:t xml:space="preserve"> degrees as was once feared</w:t>
      </w:r>
      <w:r>
        <w:rPr>
          <w:rFonts w:asciiTheme="minorHAnsi" w:hAnsiTheme="minorHAnsi" w:cstheme="minorHAnsi"/>
          <w:sz w:val="16"/>
          <w:szCs w:val="24"/>
        </w:rPr>
        <w:t xml:space="preserve">. That is </w:t>
      </w:r>
      <w:r>
        <w:rPr>
          <w:rFonts w:asciiTheme="minorHAnsi" w:hAnsiTheme="minorHAnsi" w:cstheme="minorHAnsi"/>
          <w:szCs w:val="24"/>
          <w:highlight w:val="green"/>
          <w:u w:val="single"/>
        </w:rPr>
        <w:t>due</w:t>
      </w:r>
      <w:r>
        <w:rPr>
          <w:rFonts w:asciiTheme="minorHAnsi" w:hAnsiTheme="minorHAnsi" w:cstheme="minorHAnsi"/>
          <w:sz w:val="16"/>
          <w:szCs w:val="24"/>
          <w:highlight w:val="green"/>
        </w:rPr>
        <w:t xml:space="preserve"> </w:t>
      </w:r>
      <w:r>
        <w:rPr>
          <w:rFonts w:asciiTheme="minorHAnsi" w:hAnsiTheme="minorHAnsi" w:cstheme="minorHAnsi"/>
          <w:sz w:val="16"/>
          <w:szCs w:val="24"/>
        </w:rPr>
        <w:t xml:space="preserve">in part to slower economic growth in the wake of the global financial crisis, </w:t>
      </w:r>
      <w:r>
        <w:rPr>
          <w:rFonts w:asciiTheme="minorHAnsi" w:hAnsiTheme="minorHAnsi" w:cstheme="minorHAnsi"/>
          <w:szCs w:val="24"/>
          <w:u w:val="single"/>
        </w:rPr>
        <w:t xml:space="preserve">but also </w:t>
      </w:r>
      <w:r>
        <w:rPr>
          <w:rFonts w:asciiTheme="minorHAnsi" w:hAnsiTheme="minorHAnsi" w:cstheme="minorHAnsi"/>
          <w:szCs w:val="24"/>
          <w:highlight w:val="green"/>
          <w:u w:val="single"/>
        </w:rPr>
        <w:t xml:space="preserve">to </w:t>
      </w:r>
      <w:r>
        <w:rPr>
          <w:rFonts w:asciiTheme="minorHAnsi" w:hAnsiTheme="minorHAnsi" w:cstheme="minorHAnsi"/>
          <w:szCs w:val="24"/>
          <w:u w:val="single"/>
        </w:rPr>
        <w:t xml:space="preserve">decades of </w:t>
      </w:r>
      <w:r>
        <w:rPr>
          <w:rFonts w:asciiTheme="minorHAnsi" w:hAnsiTheme="minorHAnsi" w:cstheme="minorHAnsi"/>
          <w:szCs w:val="24"/>
          <w:highlight w:val="green"/>
          <w:u w:val="single"/>
        </w:rPr>
        <w:t xml:space="preserve">technology </w:t>
      </w:r>
      <w:r>
        <w:rPr>
          <w:rFonts w:asciiTheme="minorHAnsi" w:hAnsiTheme="minorHAnsi" w:cstheme="minorHAnsi"/>
          <w:szCs w:val="24"/>
          <w:u w:val="single"/>
        </w:rPr>
        <w:t xml:space="preserve">policy </w:t>
      </w:r>
      <w:r>
        <w:rPr>
          <w:rFonts w:asciiTheme="minorHAnsi" w:hAnsiTheme="minorHAnsi" w:cstheme="minorHAnsi"/>
          <w:szCs w:val="24"/>
          <w:highlight w:val="green"/>
          <w:u w:val="single"/>
        </w:rPr>
        <w:t xml:space="preserve">and energy-modernization </w:t>
      </w:r>
      <w:r>
        <w:rPr>
          <w:rFonts w:asciiTheme="minorHAnsi" w:hAnsiTheme="minorHAnsi" w:cstheme="minorHAnsi"/>
          <w:szCs w:val="24"/>
          <w:u w:val="single"/>
        </w:rPr>
        <w:t>efforts.</w:t>
      </w:r>
      <w:r>
        <w:rPr>
          <w:rFonts w:asciiTheme="minorHAnsi" w:hAnsiTheme="minorHAnsi" w:cstheme="minorHAnsi"/>
          <w:sz w:val="16"/>
          <w:szCs w:val="24"/>
        </w:rPr>
        <w:t xml:space="preserve"> “We have better and cleaner technologies available today because policy-makers in the U.S. and elsewhere set out to develop those technologies.” </w:t>
      </w:r>
      <w:r>
        <w:rPr>
          <w:rFonts w:asciiTheme="minorHAnsi" w:hAnsiTheme="minorHAnsi" w:cstheme="minorHAnsi"/>
          <w:szCs w:val="24"/>
          <w:u w:val="single"/>
        </w:rPr>
        <w:t xml:space="preserve">The </w:t>
      </w:r>
      <w:r>
        <w:rPr>
          <w:rStyle w:val="StyleUnderline"/>
          <w:rFonts w:asciiTheme="minorHAnsi" w:hAnsiTheme="minorHAnsi" w:cstheme="minorHAnsi"/>
          <w:sz w:val="24"/>
          <w:szCs w:val="24"/>
        </w:rPr>
        <w:t>energy intensity</w:t>
      </w:r>
      <w:r>
        <w:rPr>
          <w:rFonts w:asciiTheme="minorHAnsi" w:hAnsiTheme="minorHAnsi" w:cstheme="minorHAnsi"/>
          <w:szCs w:val="24"/>
          <w:u w:val="single"/>
        </w:rPr>
        <w:t xml:space="preserve"> of the global economy </w:t>
      </w:r>
      <w:r>
        <w:rPr>
          <w:rStyle w:val="StyleUnderline"/>
          <w:rFonts w:asciiTheme="minorHAnsi" w:hAnsiTheme="minorHAnsi" w:cstheme="minorHAnsi"/>
          <w:sz w:val="24"/>
          <w:szCs w:val="24"/>
        </w:rPr>
        <w:t xml:space="preserve">continues to fall. </w:t>
      </w:r>
      <w:r>
        <w:rPr>
          <w:rStyle w:val="StyleUnderline"/>
          <w:rFonts w:asciiTheme="minorHAnsi" w:hAnsiTheme="minorHAnsi" w:cstheme="minorHAnsi"/>
          <w:bCs/>
          <w:sz w:val="24"/>
          <w:szCs w:val="24"/>
        </w:rPr>
        <w:t>Lower-carbon natural gas</w:t>
      </w:r>
      <w:r>
        <w:rPr>
          <w:rFonts w:asciiTheme="minorHAnsi" w:hAnsiTheme="minorHAnsi" w:cstheme="minorHAnsi"/>
          <w:b/>
          <w:bCs/>
          <w:szCs w:val="24"/>
          <w:u w:val="single"/>
        </w:rPr>
        <w:t xml:space="preserve"> has </w:t>
      </w:r>
      <w:r>
        <w:rPr>
          <w:rStyle w:val="StyleUnderline"/>
          <w:rFonts w:asciiTheme="minorHAnsi" w:hAnsiTheme="minorHAnsi" w:cstheme="minorHAnsi"/>
          <w:bCs/>
          <w:sz w:val="24"/>
          <w:szCs w:val="24"/>
        </w:rPr>
        <w:t>displaced coal</w:t>
      </w:r>
      <w:r>
        <w:rPr>
          <w:rFonts w:asciiTheme="minorHAnsi" w:hAnsiTheme="minorHAnsi" w:cstheme="minorHAnsi"/>
          <w:b/>
          <w:bCs/>
          <w:szCs w:val="24"/>
          <w:u w:val="single"/>
        </w:rPr>
        <w:t xml:space="preserve"> as the primary source of new fossil energy</w:t>
      </w:r>
      <w:r>
        <w:rPr>
          <w:rFonts w:asciiTheme="minorHAnsi" w:hAnsiTheme="minorHAnsi" w:cstheme="minorHAnsi"/>
          <w:szCs w:val="24"/>
          <w:u w:val="single"/>
        </w:rPr>
        <w:t>.</w:t>
      </w:r>
      <w:r>
        <w:rPr>
          <w:rFonts w:asciiTheme="minorHAnsi" w:hAnsiTheme="minorHAnsi" w:cstheme="minorHAnsi"/>
          <w:sz w:val="16"/>
          <w:szCs w:val="24"/>
        </w:rPr>
        <w:t xml:space="preserve"> The </w:t>
      </w:r>
      <w:r>
        <w:rPr>
          <w:rStyle w:val="StyleUnderline"/>
          <w:rFonts w:asciiTheme="minorHAnsi" w:hAnsiTheme="minorHAnsi" w:cstheme="minorHAnsi"/>
          <w:bCs/>
          <w:sz w:val="24"/>
          <w:szCs w:val="24"/>
        </w:rPr>
        <w:t>falling cost of wind and solar energy</w:t>
      </w:r>
      <w:r>
        <w:rPr>
          <w:rFonts w:asciiTheme="minorHAnsi" w:hAnsiTheme="minorHAnsi" w:cstheme="minorHAnsi"/>
          <w:sz w:val="16"/>
          <w:szCs w:val="24"/>
        </w:rPr>
        <w:t xml:space="preserve"> has begun to </w:t>
      </w:r>
      <w:r>
        <w:rPr>
          <w:rStyle w:val="StyleUnderline"/>
          <w:rFonts w:asciiTheme="minorHAnsi" w:hAnsiTheme="minorHAnsi" w:cstheme="minorHAnsi"/>
          <w:sz w:val="24"/>
          <w:szCs w:val="24"/>
        </w:rPr>
        <w:t>have an effect on</w:t>
      </w:r>
      <w:r>
        <w:rPr>
          <w:rFonts w:asciiTheme="minorHAnsi" w:hAnsiTheme="minorHAnsi" w:cstheme="minorHAnsi"/>
          <w:sz w:val="16"/>
          <w:szCs w:val="24"/>
        </w:rPr>
        <w:t xml:space="preserve"> the growth of </w:t>
      </w:r>
      <w:r>
        <w:rPr>
          <w:rStyle w:val="StyleUnderline"/>
          <w:rFonts w:asciiTheme="minorHAnsi" w:hAnsiTheme="minorHAnsi" w:cstheme="minorHAnsi"/>
          <w:sz w:val="24"/>
          <w:szCs w:val="24"/>
        </w:rPr>
        <w:t xml:space="preserve">fossil fuels. Even </w:t>
      </w:r>
      <w:r>
        <w:rPr>
          <w:rStyle w:val="StyleUnderline"/>
          <w:rFonts w:asciiTheme="minorHAnsi" w:hAnsiTheme="minorHAnsi" w:cstheme="minorHAnsi"/>
          <w:bCs/>
          <w:sz w:val="24"/>
          <w:szCs w:val="24"/>
        </w:rPr>
        <w:t>nuclear energy</w:t>
      </w:r>
      <w:r>
        <w:rPr>
          <w:rFonts w:asciiTheme="minorHAnsi" w:hAnsiTheme="minorHAnsi" w:cstheme="minorHAnsi"/>
          <w:sz w:val="16"/>
          <w:szCs w:val="24"/>
        </w:rPr>
        <w:t xml:space="preserve"> has </w:t>
      </w:r>
      <w:r>
        <w:rPr>
          <w:rStyle w:val="StyleUnderline"/>
          <w:rFonts w:asciiTheme="minorHAnsi" w:hAnsiTheme="minorHAnsi" w:cstheme="minorHAnsi"/>
          <w:sz w:val="24"/>
          <w:szCs w:val="24"/>
        </w:rPr>
        <w:t>made a modest comeback</w:t>
      </w:r>
      <w:r>
        <w:rPr>
          <w:rFonts w:asciiTheme="minorHAnsi" w:hAnsiTheme="minorHAnsi" w:cstheme="minorHAnsi"/>
          <w:sz w:val="16"/>
          <w:szCs w:val="24"/>
        </w:rPr>
        <w:t xml:space="preserve"> in Asia.</w:t>
      </w:r>
    </w:p>
    <w:p w14:paraId="2F84147D" w14:textId="77777777" w:rsidR="0096667C" w:rsidRDefault="0096667C" w:rsidP="0096667C">
      <w:pPr>
        <w:pStyle w:val="Heading4"/>
      </w:pPr>
      <w:r>
        <w:rPr>
          <w:b w:val="0"/>
        </w:rPr>
        <w:t>[</w:t>
      </w:r>
      <w:r>
        <w:rPr>
          <w:b w:val="0"/>
          <w:highlight w:val="green"/>
        </w:rPr>
        <w:t>Aff</w:t>
      </w:r>
      <w:r>
        <w:rPr>
          <w:b w:val="0"/>
        </w:rPr>
        <w:t xml:space="preserve">] studies about CO2 impact are </w:t>
      </w:r>
      <w:r>
        <w:rPr>
          <w:b w:val="0"/>
          <w:u w:val="single"/>
        </w:rPr>
        <w:t>exaggerated</w:t>
      </w:r>
    </w:p>
    <w:p w14:paraId="7912D13B" w14:textId="77777777" w:rsidR="0096667C" w:rsidRDefault="0096667C" w:rsidP="0096667C">
      <w:pPr>
        <w:pStyle w:val="ListParagraph"/>
        <w:numPr>
          <w:ilvl w:val="0"/>
          <w:numId w:val="20"/>
        </w:numPr>
      </w:pPr>
      <w:r>
        <w:t xml:space="preserve">peer-reviewed journal shows IPCC exaggeration </w:t>
      </w:r>
    </w:p>
    <w:p w14:paraId="61F1ABC2" w14:textId="77777777" w:rsidR="0096667C" w:rsidRDefault="0096667C" w:rsidP="0096667C">
      <w:pPr>
        <w:pStyle w:val="ListParagraph"/>
        <w:numPr>
          <w:ilvl w:val="0"/>
          <w:numId w:val="20"/>
        </w:numPr>
      </w:pPr>
      <w:r>
        <w:t>history proves resilience</w:t>
      </w:r>
    </w:p>
    <w:p w14:paraId="0F571DE7" w14:textId="77777777" w:rsidR="0096667C" w:rsidRDefault="0096667C" w:rsidP="0096667C">
      <w:pPr>
        <w:pStyle w:val="ListParagraph"/>
        <w:numPr>
          <w:ilvl w:val="0"/>
          <w:numId w:val="20"/>
        </w:numPr>
      </w:pPr>
      <w:r>
        <w:t>no extinction- warming under Paris goals</w:t>
      </w:r>
    </w:p>
    <w:p w14:paraId="1C22D407" w14:textId="77777777" w:rsidR="0096667C" w:rsidRDefault="0096667C" w:rsidP="0096667C">
      <w:pPr>
        <w:pStyle w:val="ListParagraph"/>
        <w:numPr>
          <w:ilvl w:val="0"/>
          <w:numId w:val="20"/>
        </w:numPr>
      </w:pPr>
      <w:r>
        <w:t>rock breaking strategy could offset warming</w:t>
      </w:r>
    </w:p>
    <w:p w14:paraId="7F2CD15A" w14:textId="77777777" w:rsidR="0096667C" w:rsidRDefault="0096667C" w:rsidP="0096667C">
      <w:r>
        <w:rPr>
          <w:rStyle w:val="Style13ptBold"/>
        </w:rPr>
        <w:t>IBD 18</w:t>
      </w:r>
      <w:r>
        <w:t xml:space="preserve"> Investors Business Daily 4-25-2018 “Here's One Global Warming Study Nobody Wants You To See” </w:t>
      </w:r>
      <w:hyperlink r:id="rId10" w:history="1">
        <w:r>
          <w:rPr>
            <w:rStyle w:val="Hyperlink"/>
          </w:rPr>
          <w:t>https://www.investors.com/politics/editorials/global-warming-computer-models-co2-emissions/</w:t>
        </w:r>
      </w:hyperlink>
      <w:r>
        <w:t xml:space="preserve"> (Citing Study from Peer reviewed journal by Lewis and Curry)//Re-cut by Elmer</w:t>
      </w:r>
    </w:p>
    <w:p w14:paraId="75686E77" w14:textId="77777777" w:rsidR="0096667C" w:rsidRDefault="0096667C" w:rsidP="0096667C">
      <w:pPr>
        <w:rPr>
          <w:szCs w:val="24"/>
          <w:u w:val="single"/>
        </w:rPr>
      </w:pPr>
      <w:r>
        <w:rPr>
          <w:sz w:val="16"/>
          <w:szCs w:val="24"/>
        </w:rPr>
        <w:t xml:space="preserve">Settled Science: A </w:t>
      </w:r>
      <w:r>
        <w:rPr>
          <w:rStyle w:val="Emphasis"/>
          <w:sz w:val="24"/>
          <w:szCs w:val="24"/>
          <w:highlight w:val="green"/>
        </w:rPr>
        <w:t>new study</w:t>
      </w:r>
      <w:r>
        <w:rPr>
          <w:rStyle w:val="Emphasis"/>
          <w:sz w:val="24"/>
          <w:szCs w:val="24"/>
        </w:rPr>
        <w:t xml:space="preserve"> published in a peer-reviewed journal </w:t>
      </w:r>
      <w:r>
        <w:rPr>
          <w:rStyle w:val="Emphasis"/>
          <w:sz w:val="24"/>
          <w:szCs w:val="24"/>
          <w:highlight w:val="green"/>
        </w:rPr>
        <w:t>finds</w:t>
      </w:r>
      <w:r>
        <w:rPr>
          <w:szCs w:val="24"/>
          <w:u w:val="single"/>
        </w:rPr>
        <w:t xml:space="preserve"> that </w:t>
      </w:r>
      <w:r>
        <w:rPr>
          <w:rStyle w:val="Emphasis"/>
          <w:sz w:val="24"/>
          <w:szCs w:val="24"/>
          <w:highlight w:val="green"/>
        </w:rPr>
        <w:t>climate models exaggerate</w:t>
      </w:r>
      <w:r>
        <w:rPr>
          <w:szCs w:val="24"/>
          <w:u w:val="single"/>
        </w:rPr>
        <w:t xml:space="preserve"> the global </w:t>
      </w:r>
      <w:r>
        <w:rPr>
          <w:b/>
          <w:bCs/>
          <w:szCs w:val="24"/>
          <w:highlight w:val="green"/>
          <w:u w:val="single"/>
        </w:rPr>
        <w:t>warming from CO2</w:t>
      </w:r>
      <w:r>
        <w:rPr>
          <w:szCs w:val="24"/>
          <w:u w:val="single"/>
        </w:rPr>
        <w:t xml:space="preserve"> emissions </w:t>
      </w:r>
      <w:r>
        <w:rPr>
          <w:szCs w:val="24"/>
          <w:highlight w:val="green"/>
          <w:u w:val="single"/>
        </w:rPr>
        <w:t>by</w:t>
      </w:r>
      <w:r>
        <w:rPr>
          <w:szCs w:val="24"/>
          <w:u w:val="single"/>
        </w:rPr>
        <w:t xml:space="preserve"> as much as </w:t>
      </w:r>
      <w:r>
        <w:rPr>
          <w:szCs w:val="24"/>
          <w:highlight w:val="green"/>
          <w:u w:val="single"/>
        </w:rPr>
        <w:t>45%</w:t>
      </w:r>
      <w:r>
        <w:rPr>
          <w:szCs w:val="24"/>
          <w:u w:val="single"/>
        </w:rPr>
        <w:t>.</w:t>
      </w:r>
      <w:r>
        <w:rPr>
          <w:sz w:val="16"/>
          <w:szCs w:val="24"/>
        </w:rPr>
        <w:t xml:space="preserve"> If these findings hold true, it's huge news. No wonder the mainstream press is ignoring it. In the study, authors </w:t>
      </w:r>
      <w:r>
        <w:rPr>
          <w:szCs w:val="24"/>
          <w:u w:val="single"/>
        </w:rPr>
        <w:t>Nic Lewis and Judith Curry looked at actual temperature records and compared them with climate change computer models</w:t>
      </w:r>
      <w:r>
        <w:rPr>
          <w:sz w:val="16"/>
          <w:szCs w:val="24"/>
        </w:rPr>
        <w:t xml:space="preserve">. What they </w:t>
      </w:r>
      <w:r>
        <w:rPr>
          <w:szCs w:val="24"/>
          <w:u w:val="single"/>
        </w:rPr>
        <w:t>found</w:t>
      </w:r>
      <w:r>
        <w:rPr>
          <w:sz w:val="16"/>
          <w:szCs w:val="24"/>
        </w:rPr>
        <w:t xml:space="preserve"> is that </w:t>
      </w:r>
      <w:r>
        <w:rPr>
          <w:szCs w:val="24"/>
          <w:u w:val="single"/>
        </w:rPr>
        <w:t xml:space="preserve">the </w:t>
      </w:r>
      <w:r>
        <w:rPr>
          <w:szCs w:val="24"/>
          <w:highlight w:val="green"/>
          <w:u w:val="single"/>
        </w:rPr>
        <w:t xml:space="preserve">planet </w:t>
      </w:r>
      <w:r>
        <w:rPr>
          <w:szCs w:val="24"/>
          <w:u w:val="single"/>
        </w:rPr>
        <w:t xml:space="preserve">has shown itself to be </w:t>
      </w:r>
      <w:r>
        <w:rPr>
          <w:rStyle w:val="Emphasis"/>
          <w:sz w:val="24"/>
          <w:szCs w:val="24"/>
          <w:highlight w:val="green"/>
        </w:rPr>
        <w:t>far less sensitive</w:t>
      </w:r>
      <w:r>
        <w:rPr>
          <w:szCs w:val="24"/>
          <w:highlight w:val="green"/>
          <w:u w:val="single"/>
        </w:rPr>
        <w:t xml:space="preserve"> to </w:t>
      </w:r>
      <w:r>
        <w:rPr>
          <w:szCs w:val="24"/>
          <w:u w:val="single"/>
        </w:rPr>
        <w:t xml:space="preserve">increases in </w:t>
      </w:r>
      <w:r>
        <w:rPr>
          <w:szCs w:val="24"/>
          <w:highlight w:val="green"/>
          <w:u w:val="single"/>
        </w:rPr>
        <w:t xml:space="preserve">CO2 </w:t>
      </w:r>
      <w:r>
        <w:rPr>
          <w:szCs w:val="24"/>
          <w:u w:val="single"/>
        </w:rPr>
        <w:t>than the climate models say</w:t>
      </w:r>
      <w:r>
        <w:rPr>
          <w:sz w:val="16"/>
          <w:szCs w:val="24"/>
        </w:rPr>
        <w:t xml:space="preserve">. As a result, they say, </w:t>
      </w:r>
      <w:r>
        <w:rPr>
          <w:szCs w:val="24"/>
          <w:u w:val="single"/>
        </w:rPr>
        <w:t>the planet will warm less than the models predict</w:t>
      </w:r>
      <w:r>
        <w:rPr>
          <w:sz w:val="16"/>
          <w:szCs w:val="24"/>
        </w:rPr>
        <w:t>, even if we continue pumping CO2 into the atmosphere. As Lewis explains: "</w:t>
      </w:r>
      <w:r>
        <w:rPr>
          <w:szCs w:val="24"/>
          <w:u w:val="single"/>
        </w:rPr>
        <w:t xml:space="preserve">Our results imply that, for any future emissions scenario, future warming is likely to be </w:t>
      </w:r>
      <w:r>
        <w:rPr>
          <w:rStyle w:val="Emphasis"/>
          <w:sz w:val="24"/>
          <w:szCs w:val="24"/>
          <w:highlight w:val="green"/>
        </w:rPr>
        <w:t>substantially lower</w:t>
      </w:r>
      <w:r>
        <w:rPr>
          <w:szCs w:val="24"/>
          <w:highlight w:val="green"/>
          <w:u w:val="single"/>
        </w:rPr>
        <w:t xml:space="preserve"> than</w:t>
      </w:r>
      <w:r>
        <w:rPr>
          <w:szCs w:val="24"/>
          <w:u w:val="single"/>
        </w:rPr>
        <w:t xml:space="preserve"> the central computer </w:t>
      </w:r>
      <w:r>
        <w:rPr>
          <w:rStyle w:val="Emphasis"/>
          <w:sz w:val="24"/>
          <w:szCs w:val="24"/>
        </w:rPr>
        <w:t>model-simulated</w:t>
      </w:r>
      <w:r>
        <w:rPr>
          <w:szCs w:val="24"/>
          <w:u w:val="single"/>
        </w:rPr>
        <w:t xml:space="preserve"> level projected by the (United Nations </w:t>
      </w:r>
      <w:r>
        <w:rPr>
          <w:rStyle w:val="Emphasis"/>
          <w:sz w:val="24"/>
          <w:szCs w:val="24"/>
          <w:highlight w:val="green"/>
        </w:rPr>
        <w:t>I</w:t>
      </w:r>
      <w:r>
        <w:rPr>
          <w:szCs w:val="24"/>
          <w:u w:val="single"/>
        </w:rPr>
        <w:t xml:space="preserve">ntergovernmental </w:t>
      </w:r>
      <w:r>
        <w:rPr>
          <w:rStyle w:val="Emphasis"/>
          <w:sz w:val="24"/>
          <w:szCs w:val="24"/>
          <w:highlight w:val="green"/>
        </w:rPr>
        <w:t>P</w:t>
      </w:r>
      <w:r>
        <w:rPr>
          <w:szCs w:val="24"/>
          <w:u w:val="single"/>
        </w:rPr>
        <w:t xml:space="preserve">anel on </w:t>
      </w:r>
      <w:r>
        <w:rPr>
          <w:rStyle w:val="Emphasis"/>
          <w:sz w:val="24"/>
          <w:szCs w:val="24"/>
          <w:highlight w:val="green"/>
        </w:rPr>
        <w:t>C</w:t>
      </w:r>
      <w:r>
        <w:rPr>
          <w:szCs w:val="24"/>
          <w:u w:val="single"/>
        </w:rPr>
        <w:t xml:space="preserve">limate </w:t>
      </w:r>
      <w:r>
        <w:rPr>
          <w:rStyle w:val="Emphasis"/>
          <w:sz w:val="24"/>
          <w:szCs w:val="24"/>
          <w:highlight w:val="green"/>
        </w:rPr>
        <w:t>C</w:t>
      </w:r>
      <w:r>
        <w:rPr>
          <w:szCs w:val="24"/>
          <w:u w:val="single"/>
        </w:rPr>
        <w:t>hange), and highly unlikely to exceed that level. How much lower</w:t>
      </w:r>
      <w:r>
        <w:rPr>
          <w:sz w:val="16"/>
          <w:szCs w:val="24"/>
        </w:rPr>
        <w:t xml:space="preserve">? Lewis and Curry say that </w:t>
      </w:r>
      <w:r>
        <w:rPr>
          <w:szCs w:val="24"/>
          <w:u w:val="single"/>
        </w:rPr>
        <w:t>their findings show temperature increases will be 30%-45% lower than the climate models say</w:t>
      </w:r>
      <w:r>
        <w:rPr>
          <w:sz w:val="16"/>
          <w:szCs w:val="24"/>
        </w:rPr>
        <w:t xml:space="preserve">. If they are right, then </w:t>
      </w:r>
      <w:r>
        <w:rPr>
          <w:szCs w:val="24"/>
          <w:u w:val="single"/>
        </w:rPr>
        <w:t xml:space="preserve">there's </w:t>
      </w:r>
      <w:r>
        <w:rPr>
          <w:rStyle w:val="Emphasis"/>
          <w:sz w:val="24"/>
          <w:szCs w:val="24"/>
        </w:rPr>
        <w:t>little to worry about</w:t>
      </w:r>
      <w:r>
        <w:rPr>
          <w:szCs w:val="24"/>
          <w:u w:val="single"/>
        </w:rPr>
        <w:t>, even if we don't drastically reduce CO2 emissions</w:t>
      </w:r>
      <w:r>
        <w:rPr>
          <w:sz w:val="16"/>
          <w:szCs w:val="24"/>
        </w:rPr>
        <w:t xml:space="preserve">. The </w:t>
      </w:r>
      <w:r>
        <w:rPr>
          <w:szCs w:val="24"/>
          <w:u w:val="single"/>
        </w:rPr>
        <w:t xml:space="preserve">planet will warm from human activity, but </w:t>
      </w:r>
      <w:r>
        <w:rPr>
          <w:rStyle w:val="Emphasis"/>
          <w:sz w:val="24"/>
          <w:szCs w:val="24"/>
          <w:highlight w:val="green"/>
        </w:rPr>
        <w:t xml:space="preserve">not </w:t>
      </w:r>
      <w:r>
        <w:rPr>
          <w:rStyle w:val="Emphasis"/>
          <w:sz w:val="24"/>
          <w:szCs w:val="24"/>
        </w:rPr>
        <w:t xml:space="preserve">nearly </w:t>
      </w:r>
      <w:r>
        <w:rPr>
          <w:rStyle w:val="Emphasis"/>
          <w:sz w:val="24"/>
          <w:szCs w:val="24"/>
          <w:highlight w:val="green"/>
        </w:rPr>
        <w:t>enough to cause</w:t>
      </w:r>
      <w:r>
        <w:rPr>
          <w:rStyle w:val="Emphasis"/>
          <w:sz w:val="24"/>
          <w:szCs w:val="24"/>
        </w:rPr>
        <w:t xml:space="preserve"> the sort of </w:t>
      </w:r>
      <w:r>
        <w:rPr>
          <w:rStyle w:val="Emphasis"/>
          <w:sz w:val="24"/>
          <w:szCs w:val="24"/>
          <w:highlight w:val="green"/>
        </w:rPr>
        <w:t xml:space="preserve">end-of-the-world </w:t>
      </w:r>
      <w:r>
        <w:rPr>
          <w:rStyle w:val="Emphasis"/>
          <w:sz w:val="24"/>
          <w:szCs w:val="24"/>
        </w:rPr>
        <w:t>calamities</w:t>
      </w:r>
      <w:r>
        <w:rPr>
          <w:szCs w:val="24"/>
          <w:u w:val="single"/>
        </w:rPr>
        <w:t xml:space="preserve"> we keep hearing about.</w:t>
      </w:r>
      <w:r>
        <w:rPr>
          <w:sz w:val="16"/>
          <w:szCs w:val="24"/>
        </w:rPr>
        <w:t xml:space="preserve"> In fact, the </w:t>
      </w:r>
      <w:r>
        <w:rPr>
          <w:szCs w:val="24"/>
          <w:u w:val="single"/>
        </w:rPr>
        <w:t xml:space="preserve">resulting warming would be </w:t>
      </w:r>
      <w:r>
        <w:rPr>
          <w:rStyle w:val="Emphasis"/>
          <w:sz w:val="24"/>
          <w:szCs w:val="24"/>
          <w:highlight w:val="green"/>
        </w:rPr>
        <w:t xml:space="preserve">below </w:t>
      </w:r>
      <w:r>
        <w:rPr>
          <w:rStyle w:val="Emphasis"/>
          <w:sz w:val="24"/>
          <w:szCs w:val="24"/>
        </w:rPr>
        <w:t xml:space="preserve">the </w:t>
      </w:r>
      <w:r>
        <w:rPr>
          <w:rStyle w:val="Emphasis"/>
          <w:sz w:val="24"/>
          <w:szCs w:val="24"/>
          <w:highlight w:val="green"/>
        </w:rPr>
        <w:t>target</w:t>
      </w:r>
      <w:r>
        <w:rPr>
          <w:szCs w:val="24"/>
          <w:highlight w:val="green"/>
          <w:u w:val="single"/>
        </w:rPr>
        <w:t xml:space="preserve"> set at </w:t>
      </w:r>
      <w:r>
        <w:rPr>
          <w:szCs w:val="24"/>
          <w:u w:val="single"/>
        </w:rPr>
        <w:t xml:space="preserve">the </w:t>
      </w:r>
      <w:r>
        <w:rPr>
          <w:szCs w:val="24"/>
          <w:highlight w:val="green"/>
          <w:u w:val="single"/>
        </w:rPr>
        <w:t xml:space="preserve">Paris </w:t>
      </w:r>
      <w:r>
        <w:rPr>
          <w:szCs w:val="24"/>
          <w:u w:val="single"/>
        </w:rPr>
        <w:t>agreement</w:t>
      </w:r>
      <w:r>
        <w:rPr>
          <w:sz w:val="16"/>
          <w:szCs w:val="24"/>
        </w:rPr>
        <w:t xml:space="preserve">. This would be tremendously good news. The fact that the Lewis and Curry </w:t>
      </w:r>
      <w:r>
        <w:rPr>
          <w:szCs w:val="24"/>
          <w:u w:val="single"/>
        </w:rPr>
        <w:t>study appears in the peer-reviewed American Meteorological Society's Journal of Climate lends credibility to their findings.</w:t>
      </w:r>
      <w:r>
        <w:rPr>
          <w:sz w:val="16"/>
          <w:szCs w:val="24"/>
        </w:rPr>
        <w:t xml:space="preserve"> This is </w:t>
      </w:r>
      <w:r>
        <w:rPr>
          <w:szCs w:val="24"/>
          <w:u w:val="single"/>
        </w:rPr>
        <w:t>the same journal</w:t>
      </w:r>
      <w:r>
        <w:rPr>
          <w:sz w:val="16"/>
          <w:szCs w:val="24"/>
        </w:rPr>
        <w:t xml:space="preserve">, after all, </w:t>
      </w:r>
      <w:r>
        <w:rPr>
          <w:szCs w:val="24"/>
          <w:u w:val="single"/>
        </w:rPr>
        <w:t xml:space="preserve">that recently published widely covered studies saying the Sahara has been growing and the </w:t>
      </w:r>
      <w:r>
        <w:rPr>
          <w:rStyle w:val="Emphasis"/>
          <w:sz w:val="24"/>
          <w:szCs w:val="24"/>
        </w:rPr>
        <w:t>climate boundary</w:t>
      </w:r>
      <w:r>
        <w:rPr>
          <w:szCs w:val="24"/>
          <w:u w:val="single"/>
        </w:rPr>
        <w:t xml:space="preserve"> in central U.S. </w:t>
      </w:r>
      <w:r>
        <w:rPr>
          <w:rStyle w:val="Emphasis"/>
          <w:sz w:val="24"/>
          <w:szCs w:val="24"/>
        </w:rPr>
        <w:t>has shifted 140 miles to the east</w:t>
      </w:r>
      <w:r>
        <w:rPr>
          <w:szCs w:val="24"/>
          <w:u w:val="single"/>
        </w:rPr>
        <w:t xml:space="preserve"> because of global warming. </w:t>
      </w:r>
      <w:r>
        <w:rPr>
          <w:sz w:val="16"/>
          <w:szCs w:val="24"/>
        </w:rPr>
        <w:t xml:space="preserve">The Lewis and Curry findings </w:t>
      </w:r>
      <w:r>
        <w:rPr>
          <w:szCs w:val="24"/>
          <w:u w:val="single"/>
        </w:rPr>
        <w:t xml:space="preserve">come after another study, published in the prestigious journal Nature, that found the </w:t>
      </w:r>
      <w:r>
        <w:rPr>
          <w:rStyle w:val="Emphasis"/>
          <w:sz w:val="24"/>
          <w:szCs w:val="24"/>
          <w:bdr w:val="single" w:sz="4" w:space="0" w:color="auto" w:frame="1"/>
        </w:rPr>
        <w:t>long-held view that a doubling of CO2 would boost global temperatures</w:t>
      </w:r>
      <w:r>
        <w:rPr>
          <w:szCs w:val="24"/>
          <w:u w:val="single"/>
          <w:bdr w:val="single" w:sz="4" w:space="0" w:color="auto" w:frame="1"/>
        </w:rPr>
        <w:t xml:space="preserve"> as much as 4.5 degrees Celsius </w:t>
      </w:r>
      <w:r>
        <w:rPr>
          <w:rStyle w:val="Emphasis"/>
          <w:sz w:val="24"/>
          <w:szCs w:val="24"/>
          <w:bdr w:val="single" w:sz="4" w:space="0" w:color="auto" w:frame="1"/>
        </w:rPr>
        <w:t>was wrong</w:t>
      </w:r>
      <w:r>
        <w:rPr>
          <w:b/>
          <w:sz w:val="16"/>
          <w:szCs w:val="24"/>
        </w:rPr>
        <w:t>.</w:t>
      </w:r>
      <w:r>
        <w:rPr>
          <w:sz w:val="16"/>
          <w:szCs w:val="24"/>
        </w:rPr>
        <w:t xml:space="preserve"> The </w:t>
      </w:r>
      <w:r>
        <w:rPr>
          <w:szCs w:val="24"/>
          <w:u w:val="single"/>
        </w:rPr>
        <w:t>most temperatures would likely climb is 3.4 degrees</w:t>
      </w:r>
      <w:r>
        <w:rPr>
          <w:sz w:val="16"/>
          <w:szCs w:val="24"/>
        </w:rPr>
        <w:t xml:space="preserve">. It also follows a </w:t>
      </w:r>
      <w:r>
        <w:rPr>
          <w:szCs w:val="24"/>
          <w:u w:val="single"/>
        </w:rPr>
        <w:t xml:space="preserve">study published in Science, which found that </w:t>
      </w:r>
      <w:r>
        <w:rPr>
          <w:b/>
          <w:bCs/>
          <w:szCs w:val="24"/>
          <w:highlight w:val="green"/>
          <w:u w:val="single"/>
        </w:rPr>
        <w:t>rocks</w:t>
      </w:r>
      <w:r>
        <w:rPr>
          <w:szCs w:val="24"/>
          <w:highlight w:val="green"/>
          <w:u w:val="single"/>
        </w:rPr>
        <w:t xml:space="preserve"> contain</w:t>
      </w:r>
      <w:r>
        <w:rPr>
          <w:szCs w:val="24"/>
          <w:u w:val="single"/>
        </w:rPr>
        <w:t xml:space="preserve"> vast amounts of </w:t>
      </w:r>
      <w:r>
        <w:rPr>
          <w:szCs w:val="24"/>
          <w:highlight w:val="green"/>
          <w:u w:val="single"/>
        </w:rPr>
        <w:t>nitrogen that plants could use to</w:t>
      </w:r>
      <w:r>
        <w:rPr>
          <w:szCs w:val="24"/>
          <w:u w:val="single"/>
        </w:rPr>
        <w:t xml:space="preserve"> grow and absorb </w:t>
      </w:r>
      <w:r>
        <w:rPr>
          <w:szCs w:val="24"/>
          <w:u w:val="single"/>
        </w:rPr>
        <w:lastRenderedPageBreak/>
        <w:t xml:space="preserve">more CO2, potentially </w:t>
      </w:r>
      <w:r>
        <w:rPr>
          <w:b/>
          <w:bCs/>
          <w:szCs w:val="24"/>
          <w:highlight w:val="green"/>
          <w:u w:val="single"/>
        </w:rPr>
        <w:t>offset</w:t>
      </w:r>
      <w:r>
        <w:rPr>
          <w:b/>
          <w:bCs/>
          <w:szCs w:val="24"/>
          <w:u w:val="single"/>
        </w:rPr>
        <w:t>ting</w:t>
      </w:r>
      <w:r>
        <w:rPr>
          <w:szCs w:val="24"/>
          <w:u w:val="single"/>
        </w:rPr>
        <w:t xml:space="preserve"> at least some of the effects of </w:t>
      </w:r>
      <w:r>
        <w:rPr>
          <w:szCs w:val="24"/>
          <w:highlight w:val="green"/>
          <w:u w:val="single"/>
        </w:rPr>
        <w:t>CO2</w:t>
      </w:r>
      <w:r>
        <w:rPr>
          <w:szCs w:val="24"/>
          <w:u w:val="single"/>
        </w:rPr>
        <w:t xml:space="preserve"> emissions and reducing future temperature increases.</w:t>
      </w:r>
    </w:p>
    <w:p w14:paraId="4262C656" w14:textId="77777777" w:rsidR="0096667C" w:rsidRDefault="0096667C" w:rsidP="0096667C">
      <w:pPr>
        <w:pStyle w:val="Heading4"/>
      </w:pPr>
      <w:r>
        <w:rPr>
          <w:b w:val="0"/>
        </w:rPr>
        <w:t xml:space="preserve">Variations </w:t>
      </w:r>
      <w:r>
        <w:rPr>
          <w:b w:val="0"/>
          <w:u w:val="single"/>
        </w:rPr>
        <w:t>natural</w:t>
      </w:r>
      <w:r>
        <w:rPr>
          <w:b w:val="0"/>
        </w:rPr>
        <w:t xml:space="preserve"> and CO2 effects are </w:t>
      </w:r>
      <w:r>
        <w:rPr>
          <w:b w:val="0"/>
          <w:u w:val="single"/>
        </w:rPr>
        <w:t>overstated</w:t>
      </w:r>
      <w:r>
        <w:rPr>
          <w:b w:val="0"/>
        </w:rPr>
        <w:t>.</w:t>
      </w:r>
    </w:p>
    <w:p w14:paraId="625FBBDD" w14:textId="77777777" w:rsidR="0096667C" w:rsidRDefault="0096667C" w:rsidP="0096667C">
      <w:pPr>
        <w:pStyle w:val="ListParagraph"/>
        <w:numPr>
          <w:ilvl w:val="0"/>
          <w:numId w:val="20"/>
        </w:numPr>
      </w:pPr>
      <w:r>
        <w:t>10,000 years prove natural range of warming</w:t>
      </w:r>
    </w:p>
    <w:p w14:paraId="0DB6F956" w14:textId="77777777" w:rsidR="0096667C" w:rsidRDefault="0096667C" w:rsidP="0096667C">
      <w:pPr>
        <w:pStyle w:val="ListParagraph"/>
        <w:numPr>
          <w:ilvl w:val="0"/>
          <w:numId w:val="20"/>
        </w:numPr>
      </w:pPr>
      <w:r>
        <w:t>No Co2 effect on Warming – No Net Warming despite 8 Percent increase of Co2</w:t>
      </w:r>
    </w:p>
    <w:p w14:paraId="3F8808DF" w14:textId="77777777" w:rsidR="0096667C" w:rsidRDefault="0096667C" w:rsidP="0096667C">
      <w:pPr>
        <w:pStyle w:val="ListParagraph"/>
        <w:numPr>
          <w:ilvl w:val="0"/>
          <w:numId w:val="20"/>
        </w:numPr>
      </w:pPr>
      <w:r>
        <w:t>Solar Radiation has net greater effect – close correlation over past 150 years</w:t>
      </w:r>
    </w:p>
    <w:p w14:paraId="60C9286E" w14:textId="77777777" w:rsidR="0096667C" w:rsidRDefault="0096667C" w:rsidP="0096667C">
      <w:r>
        <w:rPr>
          <w:rStyle w:val="Style13ptBold"/>
        </w:rPr>
        <w:t>Carter et al. 15</w:t>
      </w:r>
      <w:r>
        <w:t xml:space="preserve"> Robert M Carter 4-12-2015 “Why Scientists Disagree About Global Warming The NIPCC Report on Scientific Consensus” (Craig D. Idso, Ph.D. Robert M. Carter, Ph.D. S. Fred Singer, Ph. D. Chairman Emeritus Fellow Chairman Center for the Study Institute of Public Affairs Science and of Carbon Dioxide Australia) Environmental Policy and Global Change Project (USA) (USA))//Elmer </w:t>
      </w:r>
    </w:p>
    <w:p w14:paraId="2020E080" w14:textId="77777777" w:rsidR="0096667C" w:rsidRDefault="0096667C" w:rsidP="0096667C">
      <w:pPr>
        <w:rPr>
          <w:rStyle w:val="StyleUnderline"/>
          <w:sz w:val="24"/>
          <w:szCs w:val="24"/>
        </w:rPr>
      </w:pPr>
      <w:r>
        <w:rPr>
          <w:rStyle w:val="Emphasis"/>
          <w:sz w:val="24"/>
          <w:szCs w:val="24"/>
        </w:rPr>
        <w:t xml:space="preserve">Modern </w:t>
      </w:r>
      <w:r>
        <w:rPr>
          <w:rStyle w:val="Emphasis"/>
          <w:sz w:val="24"/>
          <w:szCs w:val="24"/>
          <w:highlight w:val="green"/>
        </w:rPr>
        <w:t>Warming Is Not Unprecedented</w:t>
      </w:r>
      <w:r>
        <w:rPr>
          <w:sz w:val="16"/>
          <w:szCs w:val="24"/>
        </w:rPr>
        <w:t xml:space="preserve"> IPCC’s second false postulate is that the late twentieth century warm peak was of greater magnitude than previous natural peaks. </w:t>
      </w:r>
      <w:r>
        <w:rPr>
          <w:rStyle w:val="StyleUnderline"/>
          <w:sz w:val="24"/>
          <w:szCs w:val="24"/>
        </w:rPr>
        <w:t xml:space="preserve">Comparison of modern and ancient rates of natural temperature change is difficult because of the lack of direct measurements available prior to 1850. However, high-quality </w:t>
      </w:r>
      <w:r>
        <w:rPr>
          <w:rStyle w:val="StyleUnderline"/>
          <w:sz w:val="24"/>
          <w:szCs w:val="24"/>
          <w:highlight w:val="green"/>
        </w:rPr>
        <w:t>proxy</w:t>
      </w:r>
      <w:r>
        <w:rPr>
          <w:rStyle w:val="StyleUnderline"/>
          <w:sz w:val="24"/>
          <w:szCs w:val="24"/>
        </w:rPr>
        <w:t xml:space="preserve"> temperature </w:t>
      </w:r>
      <w:r>
        <w:rPr>
          <w:rStyle w:val="StyleUnderline"/>
          <w:sz w:val="24"/>
          <w:szCs w:val="24"/>
          <w:highlight w:val="green"/>
        </w:rPr>
        <w:t>records</w:t>
      </w:r>
      <w:r>
        <w:rPr>
          <w:rStyle w:val="StyleUnderline"/>
          <w:sz w:val="24"/>
          <w:szCs w:val="24"/>
        </w:rPr>
        <w:t xml:space="preserve"> from the Greenland ice core </w:t>
      </w:r>
      <w:r>
        <w:rPr>
          <w:rStyle w:val="StyleUnderline"/>
          <w:sz w:val="24"/>
          <w:szCs w:val="24"/>
          <w:highlight w:val="green"/>
        </w:rPr>
        <w:t xml:space="preserve">for </w:t>
      </w:r>
      <w:r>
        <w:rPr>
          <w:rStyle w:val="StyleUnderline"/>
          <w:sz w:val="24"/>
          <w:szCs w:val="24"/>
        </w:rPr>
        <w:t xml:space="preserve">the past </w:t>
      </w:r>
      <w:r>
        <w:rPr>
          <w:rStyle w:val="StyleUnderline"/>
          <w:sz w:val="24"/>
          <w:szCs w:val="24"/>
          <w:highlight w:val="green"/>
        </w:rPr>
        <w:t xml:space="preserve">10,000 years demonstrate a </w:t>
      </w:r>
      <w:r>
        <w:rPr>
          <w:rStyle w:val="StyleUnderline"/>
          <w:bCs/>
          <w:sz w:val="24"/>
          <w:szCs w:val="24"/>
          <w:highlight w:val="green"/>
          <w:bdr w:val="single" w:sz="4" w:space="0" w:color="auto" w:frame="1"/>
        </w:rPr>
        <w:t>natural range of warming</w:t>
      </w:r>
      <w:r>
        <w:rPr>
          <w:rStyle w:val="StyleUnderline"/>
          <w:sz w:val="24"/>
          <w:szCs w:val="24"/>
          <w:highlight w:val="green"/>
        </w:rPr>
        <w:t xml:space="preserve"> </w:t>
      </w:r>
      <w:r>
        <w:rPr>
          <w:rStyle w:val="StyleUnderline"/>
          <w:sz w:val="24"/>
          <w:szCs w:val="24"/>
        </w:rPr>
        <w:t>and cooling</w:t>
      </w:r>
      <w:r>
        <w:rPr>
          <w:sz w:val="16"/>
          <w:szCs w:val="24"/>
        </w:rPr>
        <w:t xml:space="preserve"> rates between +2.5 and -2.5 °C/century (Alley, 2000; Carter, 2010, p. 46, figure7), significantly greater than rates measured for Greenland or the globe during the twentieth century. Glaciological and recent geological records contain numerous examples of ancient temperatures up to 3°C or more warmer than the peak reported at the end of the twentieth century. During the Holocene, such warmer peaks included the Egyptian, Minoan, Roman, and Medieval warm periods (Alley, 2000). During the Pleistocene, warmer peaks were associated with interglacial oxygen isotope stages 5, 9, 11, and 31 (Lisiecki and Raymo, 2005). During the Late Miocene and Early Pliocene (6–3 million years ago) temperature consistently attained values 2–3°C above twentieth century values (Zachos et al., 2001). Figure 10 summarizes these and other findings about surface temperatures that appear in Chapter 4 of Climate Change Reconsidered-II: Physical Science. Figure 10 Key Facts about Surface Temperature # Whether today’s global surface temperature is seen to be part of a warming trend depends upon the time period considered. # </w:t>
      </w:r>
      <w:r>
        <w:rPr>
          <w:rStyle w:val="StyleUnderline"/>
          <w:sz w:val="24"/>
          <w:szCs w:val="24"/>
        </w:rPr>
        <w:t xml:space="preserve">Over (climatic) time scales of many thousand years, temperature is cooling; over the historical (meteorological) time scale of the past century temperature has warmed. Over the past 18 years, there has been </w:t>
      </w:r>
      <w:r>
        <w:rPr>
          <w:rStyle w:val="StyleUnderline"/>
          <w:sz w:val="24"/>
          <w:szCs w:val="24"/>
          <w:highlight w:val="green"/>
        </w:rPr>
        <w:t>no net warming despite</w:t>
      </w:r>
      <w:r>
        <w:rPr>
          <w:rStyle w:val="StyleUnderline"/>
          <w:sz w:val="24"/>
          <w:szCs w:val="24"/>
        </w:rPr>
        <w:t xml:space="preserve"> an </w:t>
      </w:r>
      <w:r>
        <w:rPr>
          <w:rStyle w:val="StyleUnderline"/>
          <w:sz w:val="24"/>
          <w:szCs w:val="24"/>
          <w:highlight w:val="green"/>
        </w:rPr>
        <w:t>increase in</w:t>
      </w:r>
      <w:r>
        <w:rPr>
          <w:rStyle w:val="StyleUnderline"/>
          <w:sz w:val="24"/>
          <w:szCs w:val="24"/>
        </w:rPr>
        <w:t xml:space="preserve"> atmospheric </w:t>
      </w:r>
      <w:r>
        <w:rPr>
          <w:rStyle w:val="StyleUnderline"/>
          <w:sz w:val="24"/>
          <w:szCs w:val="24"/>
          <w:highlight w:val="green"/>
        </w:rPr>
        <w:t>CO2 of 8 percent</w:t>
      </w:r>
      <w:r>
        <w:rPr>
          <w:sz w:val="16"/>
          <w:szCs w:val="24"/>
          <w:highlight w:val="green"/>
        </w:rPr>
        <w:t xml:space="preserve"> </w:t>
      </w:r>
      <w:r>
        <w:rPr>
          <w:sz w:val="16"/>
          <w:szCs w:val="24"/>
        </w:rPr>
        <w:t xml:space="preserve">– </w:t>
      </w:r>
      <w:r>
        <w:rPr>
          <w:szCs w:val="24"/>
          <w:u w:val="single"/>
        </w:rPr>
        <w:t>which represents 34 percent of all human-related CO2 emissions released to the atmosphere since the industrial revolution</w:t>
      </w:r>
      <w:r>
        <w:rPr>
          <w:sz w:val="16"/>
          <w:szCs w:val="24"/>
        </w:rPr>
        <w:t xml:space="preserve">. # Given an atmospheric mixing time of ~1 year, the facts just related represent a test of the dangerous warming hypothesis, which test it fails. # Based upon the HadCRUT dataset favored by IPCC, two phases of warming occurred during the twentieth century, between 1910–1940 and 1979–2000, at similar rates of a little over 1.5°C/century. The early twentieth century warming preceded major industrial carbon dioxide emissions and must be natural; warming during the second (prima facie, similar) period might incorporate a small human-related carbon dioxide effect, but warming might also be inflated by urban heat island effects. # Other temperature datasets fail to record the late twentieth century warming seen in the HadCRUT dataset. # </w:t>
      </w:r>
      <w:r>
        <w:rPr>
          <w:rStyle w:val="StyleUnderline"/>
          <w:sz w:val="24"/>
          <w:szCs w:val="24"/>
        </w:rPr>
        <w:t>There was nothing unusual about either the magnitude or rate of the late twentieth century warming</w:t>
      </w:r>
      <w:r>
        <w:rPr>
          <w:sz w:val="16"/>
          <w:szCs w:val="24"/>
        </w:rPr>
        <w:t xml:space="preserve"> pulses represented on the HadCRUT record, both falling well within the envelope of known, previous natural variations. # </w:t>
      </w:r>
      <w:r>
        <w:rPr>
          <w:rStyle w:val="StyleUnderline"/>
          <w:sz w:val="24"/>
          <w:szCs w:val="24"/>
        </w:rPr>
        <w:t>No empirical evidence exists to support the assertion that a planetary warming of 2°C would be net ecologically or economically damaging.</w:t>
      </w:r>
      <w:r>
        <w:rPr>
          <w:sz w:val="16"/>
          <w:szCs w:val="24"/>
        </w:rPr>
        <w:t xml:space="preserve"> Source: “Chapter 4. Observations: Temperatures,” Climate Change Reconsidered II: Physical Science (Chicago, IL: The Heartland Institute, 2013). </w:t>
      </w:r>
      <w:r>
        <w:rPr>
          <w:rStyle w:val="StyleUnderline"/>
          <w:bCs/>
          <w:sz w:val="24"/>
          <w:szCs w:val="24"/>
          <w:highlight w:val="green"/>
        </w:rPr>
        <w:t>CO2 Does Not Lead Temperature</w:t>
      </w:r>
      <w:r>
        <w:rPr>
          <w:rStyle w:val="StyleUnderline"/>
          <w:sz w:val="24"/>
          <w:szCs w:val="24"/>
        </w:rPr>
        <w:t xml:space="preserve"> </w:t>
      </w:r>
      <w:r>
        <w:rPr>
          <w:sz w:val="16"/>
          <w:szCs w:val="24"/>
        </w:rPr>
        <w:t xml:space="preserve">IPCC’s third false postulate is that increases in atmospheric CO2 precede, and then force, parallel increases in temperature. The remarkable (and at first blush, synchronous) parallelism that exists between rhythmic fluctuations in ancient atmospheric temperature and atmospheric CO2 levels was first detected in polar ice core samples analyzed during the 1970s. From the early 1990s onward, however, </w:t>
      </w:r>
      <w:r>
        <w:rPr>
          <w:rStyle w:val="StyleUnderline"/>
          <w:sz w:val="24"/>
          <w:szCs w:val="24"/>
        </w:rPr>
        <w:t xml:space="preserve">higher-resolution sampling has </w:t>
      </w:r>
      <w:r>
        <w:rPr>
          <w:rStyle w:val="StyleUnderline"/>
          <w:sz w:val="24"/>
          <w:szCs w:val="24"/>
        </w:rPr>
        <w:lastRenderedPageBreak/>
        <w:t xml:space="preserve">repeatedly shown these historic </w:t>
      </w:r>
      <w:r>
        <w:rPr>
          <w:rStyle w:val="StyleUnderline"/>
          <w:sz w:val="24"/>
          <w:szCs w:val="24"/>
          <w:highlight w:val="green"/>
        </w:rPr>
        <w:t>temperature changes precede</w:t>
      </w:r>
      <w:r>
        <w:rPr>
          <w:rStyle w:val="StyleUnderline"/>
          <w:sz w:val="24"/>
          <w:szCs w:val="24"/>
        </w:rPr>
        <w:t xml:space="preserve"> the parallel </w:t>
      </w:r>
      <w:r>
        <w:rPr>
          <w:rStyle w:val="StyleUnderline"/>
          <w:sz w:val="24"/>
          <w:szCs w:val="24"/>
          <w:highlight w:val="green"/>
        </w:rPr>
        <w:t xml:space="preserve">changes in CO2 </w:t>
      </w:r>
      <w:r>
        <w:rPr>
          <w:rStyle w:val="StyleUnderline"/>
          <w:sz w:val="24"/>
          <w:szCs w:val="24"/>
        </w:rPr>
        <w:t>by several hundred</w:t>
      </w:r>
      <w:r>
        <w:rPr>
          <w:sz w:val="16"/>
          <w:szCs w:val="24"/>
        </w:rPr>
        <w:t xml:space="preserve"> years or more (Mudelsee, 2001; Monnin et al., 2001; Caillon et al., 2003; Siegenthaler et al., 2005). A similar relationship of temperature change leading CO2 change (in this case by several months) also characterizes the much shorter seasonal cyclicity manifest in Hawaiian and other meteorological measurements (Kuo et al., 1990). In such circumstances, changing levels of CO2 cannot be driving changes in temperature, but must either be themselves stimulated by temperature change, or be co-varying with temperature in response to changes in another (at this stage unknown) variable. </w:t>
      </w:r>
      <w:r>
        <w:rPr>
          <w:rStyle w:val="Emphasis"/>
          <w:sz w:val="24"/>
          <w:szCs w:val="24"/>
        </w:rPr>
        <w:t xml:space="preserve">Solar Influence Is Not Minimal </w:t>
      </w:r>
      <w:r>
        <w:rPr>
          <w:sz w:val="16"/>
          <w:szCs w:val="24"/>
        </w:rPr>
        <w:t xml:space="preserve">IPCC’s fourth false postulate is that solar forcings are too small to explain twentieth century warming. Having concluded solar forcing alone is inadequate to account for twentieth century warming, IPCC authors infer CO2 must be responsible for the remainder. Nonetheless, observations indicate variations occur in total ocean–atmospheric meridional heat transport and that these variations are driven by changes in solar radiation rooted in the intrinsic variability of the Sun’s magnetic activity (Soon and Legates, 2013). Incoming solar radiation is most often expressed as </w:t>
      </w:r>
      <w:r>
        <w:rPr>
          <w:rStyle w:val="Emphasis"/>
          <w:sz w:val="24"/>
          <w:szCs w:val="24"/>
          <w:highlight w:val="green"/>
        </w:rPr>
        <w:t xml:space="preserve">Total Solar Insolation </w:t>
      </w:r>
      <w:r>
        <w:rPr>
          <w:rStyle w:val="Emphasis"/>
          <w:sz w:val="24"/>
          <w:szCs w:val="24"/>
        </w:rPr>
        <w:t>(TSI),</w:t>
      </w:r>
      <w:r>
        <w:rPr>
          <w:sz w:val="16"/>
          <w:szCs w:val="24"/>
        </w:rPr>
        <w:t xml:space="preserve"> a measure derived from multi-proxy measures of solar activity (Hoyt and Schatten, 1993; extended and re-scaled by Willson, 2011; Scafetta and Willson, 2013). The </w:t>
      </w:r>
      <w:r>
        <w:rPr>
          <w:rStyle w:val="StyleUnderline"/>
          <w:sz w:val="24"/>
          <w:szCs w:val="24"/>
        </w:rPr>
        <w:t xml:space="preserve">newest estimates, from satellite-borne ACRIM-3 measurements, indicate </w:t>
      </w:r>
      <w:r>
        <w:rPr>
          <w:sz w:val="16"/>
          <w:szCs w:val="24"/>
        </w:rPr>
        <w:t xml:space="preserve">TSI ranged between 1360 and 1363 Wm-2 between 1979 and 2011, the variability of ~3 Wm-2 occurring in parallel with the 11-year sunspot cycle. </w:t>
      </w:r>
      <w:r>
        <w:rPr>
          <w:rStyle w:val="StyleUnderline"/>
          <w:sz w:val="24"/>
          <w:szCs w:val="24"/>
        </w:rPr>
        <w:t xml:space="preserve">Larger changes in TSI are also known to </w:t>
      </w:r>
      <w:r>
        <w:rPr>
          <w:rStyle w:val="StyleUnderline"/>
          <w:sz w:val="24"/>
          <w:szCs w:val="24"/>
          <w:highlight w:val="green"/>
        </w:rPr>
        <w:t xml:space="preserve">occur </w:t>
      </w:r>
      <w:r>
        <w:rPr>
          <w:rStyle w:val="StyleUnderline"/>
          <w:sz w:val="24"/>
          <w:szCs w:val="24"/>
        </w:rPr>
        <w:t xml:space="preserve">in </w:t>
      </w:r>
      <w:r>
        <w:rPr>
          <w:rStyle w:val="StyleUnderline"/>
          <w:sz w:val="24"/>
          <w:szCs w:val="24"/>
          <w:highlight w:val="green"/>
        </w:rPr>
        <w:t xml:space="preserve">parallel with climatic change </w:t>
      </w:r>
      <w:r>
        <w:rPr>
          <w:sz w:val="16"/>
          <w:szCs w:val="24"/>
        </w:rPr>
        <w:t xml:space="preserve">over longer time scales. For instance, Shapiro et al. (2011) estimated the TSI change between the Maunder Minimum and current conditions may have been as large as 6 Wm-2. </w:t>
      </w:r>
      <w:r>
        <w:rPr>
          <w:rStyle w:val="StyleUnderline"/>
          <w:sz w:val="24"/>
          <w:szCs w:val="24"/>
        </w:rPr>
        <w:t xml:space="preserve">Temperature records from circum-Arctic regions of the Northern Hemisphere show </w:t>
      </w:r>
      <w:r>
        <w:rPr>
          <w:rStyle w:val="StyleUnderline"/>
          <w:sz w:val="24"/>
          <w:szCs w:val="24"/>
          <w:highlight w:val="green"/>
        </w:rPr>
        <w:t xml:space="preserve">a close correlation </w:t>
      </w:r>
      <w:r>
        <w:rPr>
          <w:rStyle w:val="StyleUnderline"/>
          <w:sz w:val="24"/>
          <w:szCs w:val="24"/>
        </w:rPr>
        <w:t xml:space="preserve">with TSI </w:t>
      </w:r>
      <w:r>
        <w:rPr>
          <w:rStyle w:val="StyleUnderline"/>
          <w:sz w:val="24"/>
          <w:szCs w:val="24"/>
          <w:highlight w:val="green"/>
        </w:rPr>
        <w:t xml:space="preserve">over </w:t>
      </w:r>
      <w:r>
        <w:rPr>
          <w:rStyle w:val="StyleUnderline"/>
          <w:sz w:val="24"/>
          <w:szCs w:val="24"/>
        </w:rPr>
        <w:t xml:space="preserve">the past </w:t>
      </w:r>
      <w:r>
        <w:rPr>
          <w:rStyle w:val="StyleUnderline"/>
          <w:sz w:val="24"/>
          <w:szCs w:val="24"/>
          <w:highlight w:val="green"/>
        </w:rPr>
        <w:t>150 years</w:t>
      </w:r>
      <w:r>
        <w:rPr>
          <w:sz w:val="16"/>
          <w:szCs w:val="24"/>
        </w:rPr>
        <w:t xml:space="preserve">, with both measures conforming to the ~60–70 year multidecadal cycle. In contrast, the measured steady rise of CO2 emissions over the same period shows little correlation with the strong multidecadal (and shorter) ups and downs of surface temperature around the world. Finally, </w:t>
      </w:r>
      <w:r>
        <w:rPr>
          <w:rStyle w:val="StyleUnderline"/>
          <w:bCs/>
          <w:sz w:val="24"/>
          <w:szCs w:val="24"/>
        </w:rPr>
        <w:t>IPCC ignores x-ray, ultraviolet, and magnetic flux variation, the latter having particularly important implications for the modulation of galactic cosmic ray influx and low cloud formation</w:t>
      </w:r>
      <w:r>
        <w:rPr>
          <w:sz w:val="16"/>
          <w:szCs w:val="24"/>
        </w:rPr>
        <w:t xml:space="preserve"> (Svensmark, 1998; Kirkby, et al., 2011). Figure 11 summarizes these and other findings about solar forcings from Chapter 3 of Climate Change Reconsidered II: Physical Science.Figure 11 Key Facts about Solar Forcing # Evidence is accruing that changes in Earth’s surface temperature are largely driven by variations in solar activity. Examples of solar-controlled climate change epochs include the Medieval Warm Period, Little Ice Age, and Early Twentieth Century (1910–1940) Warm Period. # The Sun may have contributed as much as 66 percent of the observed twentieth century warming, and perhaps more. # Strong empirical correlations have been reported from around the world between solar variability and climate indices including temperature, precipitation, droughts, floods, streamflow, and monsoons. # IPCC models do not incorporate important solar factors such as fluctuations in magnetic intensity and overestimate the role of human-related CO2 forcing. # IPCC fails to consider the importance of the demonstrated empirical relationship between solar activity, the ingress of galactic cosmic rays, and the formation of low clouds. # The respective importance of the Sun and CO2 in forcing Earth’s climate remains unresolved; current climate models fail to account for a plethora of known Sun-climate connections. # </w:t>
      </w:r>
      <w:r>
        <w:rPr>
          <w:rStyle w:val="StyleUnderline"/>
          <w:sz w:val="24"/>
          <w:szCs w:val="24"/>
        </w:rPr>
        <w:t>The recently quiet Sun and extrapolation of solar cycle patterns into the future suggest a planetary cooling may occur</w:t>
      </w:r>
      <w:r>
        <w:rPr>
          <w:sz w:val="16"/>
          <w:szCs w:val="24"/>
        </w:rPr>
        <w:t xml:space="preserve"> over the next few decades. Source: “Chapter 3. Solar Forcing of Climate,” Climate Change Reconsidered II: Physical Science (Chicago, IL: The Heartland Institute, 2013). Warming Would Not Be Harmful IPCC’s fifth false postulate is that warming of 2°C above today’s temperature would be harmful. The suggestion that 2°C of warming would be harmful was coined at a conference organized by the British Meteorological Office in 2005 (DEFRA, 2005). The particular value of 2°C is entirely arbitrary and was proposed by the World Wildlife Fund, an environmental advocacy group, as a political expediency rather than as an informed scientific opinion. The target was set in response to concern that politicians would not initiate policy actions to reduce CO2 emissions unless they were given a specific (and low) quantitative temperature target to aim for. Multiple lines of evidence suggest a 2°C rise in temperature would not be harmful to the biosphere. The period termed the Holocene Climatic Optimum (c. 8,000 ybp) was 2–3°C warmer than today (Alley, 2000), and the planet attained similar temperatures for several million years during the Miocene and Pliocene (Zachos et al., 2001). Biodiversity is encouraged by warmer rather than colder temperatures (Idso and Idso, 2009), and higher temperatures and elevated CO2 greatly stimulate the growth of most plants (Idso and Idso, 2011). Despite its widespread adoption by environmental NGOs, lobbyists, and governments, no empirical evidence exists to substantiate the claim that 2°C of warming presents a threat to planetary ecologies or human well-being. Nor can any convincing case be made that a warming will be more economically costly than an equivalent cooling (either of which could occur for natural reasons), since any planetary change of 2°C magnitude in temperature would result in complex local and regional changes, some being of economic or environmental benefit and others being harmful. * * * We conclude </w:t>
      </w:r>
      <w:r>
        <w:rPr>
          <w:rStyle w:val="StyleUnderline"/>
          <w:sz w:val="24"/>
          <w:szCs w:val="24"/>
        </w:rPr>
        <w:t xml:space="preserve">neither the rate nor the magnitude of the reported late twentieth century surface warming (1979–2000) lay outside normal natural variability, </w:t>
      </w:r>
      <w:r>
        <w:rPr>
          <w:sz w:val="16"/>
          <w:szCs w:val="24"/>
        </w:rPr>
        <w:t>nor was it in any way unusual compared to earlier episodes in Earth’s climatic history. Furthermore,</w:t>
      </w:r>
      <w:r>
        <w:rPr>
          <w:rStyle w:val="StyleUnderline"/>
          <w:sz w:val="24"/>
          <w:szCs w:val="24"/>
        </w:rPr>
        <w:t xml:space="preserve"> solar forcings of temperature change are likely </w:t>
      </w:r>
      <w:r>
        <w:rPr>
          <w:rStyle w:val="StyleUnderline"/>
          <w:sz w:val="24"/>
          <w:szCs w:val="24"/>
        </w:rPr>
        <w:lastRenderedPageBreak/>
        <w:t>more important than is currently recognized, and evidence is lacking that a 2°C increase in temperature (of whatever cause) would be globally harmful.</w:t>
      </w:r>
    </w:p>
    <w:p w14:paraId="29EDE0F6" w14:textId="77777777" w:rsidR="00E42900" w:rsidRPr="00E42900" w:rsidRDefault="00E42900" w:rsidP="00E42900"/>
    <w:p w14:paraId="2DCD1CAA" w14:textId="59F3880E" w:rsidR="00E42900" w:rsidRDefault="00E42900" w:rsidP="00E42900">
      <w:pPr>
        <w:pStyle w:val="Heading3"/>
      </w:pPr>
      <w:r>
        <w:lastRenderedPageBreak/>
        <w:t>Spark</w:t>
      </w:r>
    </w:p>
    <w:p w14:paraId="6EB75C45" w14:textId="76690E04" w:rsidR="00F37D93" w:rsidRPr="00F37D93" w:rsidRDefault="00F37D93" w:rsidP="00F37D93">
      <w:r>
        <w:t>Lack of terminal impact evidence in the 1AC means no new 1AR evidence or clarification- kills 1NC strategy because I predicated by 1NC based what was read in the 1AC- o/w because 1ACs have infinite prep time to build perfect affs</w:t>
      </w:r>
    </w:p>
    <w:p w14:paraId="5D0144FB" w14:textId="77777777" w:rsidR="00414CDE" w:rsidRPr="007E35A2" w:rsidRDefault="00414CDE" w:rsidP="00414CDE">
      <w:pPr>
        <w:pStyle w:val="Heading4"/>
      </w:pPr>
      <w:r>
        <w:t>Nuclear</w:t>
      </w:r>
      <w:r w:rsidRPr="00A24BF5">
        <w:t xml:space="preserve"> war </w:t>
      </w:r>
      <w:r w:rsidRPr="007E35A2">
        <w:rPr>
          <w:u w:val="single"/>
        </w:rPr>
        <w:t>now</w:t>
      </w:r>
      <w:r>
        <w:t xml:space="preserve"> spurs </w:t>
      </w:r>
      <w:r w:rsidRPr="007E35A2">
        <w:rPr>
          <w:u w:val="single"/>
        </w:rPr>
        <w:t>political will</w:t>
      </w:r>
      <w:r>
        <w:t xml:space="preserve"> for disarmament </w:t>
      </w:r>
      <w:r w:rsidRPr="007E35A2">
        <w:rPr>
          <w:u w:val="single"/>
        </w:rPr>
        <w:t>without</w:t>
      </w:r>
      <w:r>
        <w:t xml:space="preserve"> causing extinction.</w:t>
      </w:r>
    </w:p>
    <w:p w14:paraId="14C03D62" w14:textId="77777777" w:rsidR="00414CDE" w:rsidRPr="00A24BF5" w:rsidRDefault="00414CDE" w:rsidP="00414CDE">
      <w:r w:rsidRPr="00155C15">
        <w:rPr>
          <w:rStyle w:val="Style13ptBold"/>
        </w:rPr>
        <w:t>Deudney 18</w:t>
      </w:r>
      <w:r>
        <w:t xml:space="preserve"> [</w:t>
      </w:r>
      <w:r w:rsidRPr="00A24BF5">
        <w:t>Associate Professor of Political Science at Johns Hopkins University. 03/15/2018. “The Great Debate.” The Oxford Handbook of International Security. www.oxfordhandbooks.com, doi:10.1093/oxfordhb/9780198777854.013.22</w:t>
      </w:r>
      <w:r>
        <w:t>] Recut Justin</w:t>
      </w:r>
    </w:p>
    <w:p w14:paraId="2DFF972B" w14:textId="77777777" w:rsidR="00414CDE" w:rsidRPr="007E35A2" w:rsidRDefault="00414CDE" w:rsidP="00414CDE">
      <w:pPr>
        <w:rPr>
          <w:rStyle w:val="StyleUnderline"/>
        </w:rPr>
      </w:pPr>
      <w:r w:rsidRPr="007E35A2">
        <w:t xml:space="preserve">Although nuclear war is the oldest of these technogenic threats to civilization and human survival, and although important steps to restraint, particularly at the end of the Cold War, have been achieved, </w:t>
      </w:r>
      <w:r w:rsidRPr="007E35A2">
        <w:rPr>
          <w:rStyle w:val="StyleUnderline"/>
        </w:rPr>
        <w:t xml:space="preserve">the nuclear world is increasingly changing in major ways, and in almost </w:t>
      </w:r>
      <w:r w:rsidRPr="007E35A2">
        <w:rPr>
          <w:rStyle w:val="Emphasis"/>
        </w:rPr>
        <w:t>entirely dangerous directions</w:t>
      </w:r>
      <w:r w:rsidRPr="007E35A2">
        <w:t xml:space="preserve">. The third “bombs away” phase of the great debate on the nuclear-political question is more consequentially divided than in the first two phases. </w:t>
      </w:r>
      <w:r w:rsidRPr="007E35A2">
        <w:rPr>
          <w:rStyle w:val="StyleUnderline"/>
        </w:rPr>
        <w:t xml:space="preserve">Even more ominously, most of the momentum lies with the forces that are pulling states </w:t>
      </w:r>
      <w:r w:rsidRPr="007E35A2">
        <w:rPr>
          <w:rStyle w:val="Emphasis"/>
        </w:rPr>
        <w:t>toward nuclear-use</w:t>
      </w:r>
      <w:r w:rsidRPr="007E35A2">
        <w:rPr>
          <w:rStyle w:val="StyleUnderline"/>
        </w:rPr>
        <w:t>, and with the radical actors bent on inflicting catastrophic damage on the leading states in the international system, particularly the United States</w:t>
      </w:r>
      <w:r w:rsidRPr="007E35A2">
        <w:t xml:space="preserve">. </w:t>
      </w:r>
      <w:r w:rsidRPr="007E35A2">
        <w:rPr>
          <w:rStyle w:val="StyleUnderline"/>
        </w:rPr>
        <w:t xml:space="preserve">In contrast, the arms control project, although intellectually vibrant, is </w:t>
      </w:r>
      <w:r w:rsidRPr="007E35A2">
        <w:rPr>
          <w:rStyle w:val="Emphasis"/>
        </w:rPr>
        <w:t>largely in retreat</w:t>
      </w:r>
      <w:r w:rsidRPr="007E35A2">
        <w:rPr>
          <w:rStyle w:val="StyleUnderline"/>
        </w:rPr>
        <w:t xml:space="preserve"> on the world political stage. The </w:t>
      </w:r>
      <w:r w:rsidRPr="00A01726">
        <w:rPr>
          <w:rStyle w:val="StyleUnderline"/>
          <w:highlight w:val="green"/>
        </w:rPr>
        <w:t>arms control</w:t>
      </w:r>
      <w:r w:rsidRPr="007E35A2">
        <w:rPr>
          <w:rStyle w:val="StyleUnderline"/>
        </w:rPr>
        <w:t xml:space="preserve"> settlement of the Cold War </w:t>
      </w:r>
      <w:r w:rsidRPr="00A01726">
        <w:rPr>
          <w:rStyle w:val="StyleUnderline"/>
          <w:highlight w:val="green"/>
        </w:rPr>
        <w:t xml:space="preserve">is </w:t>
      </w:r>
      <w:r w:rsidRPr="00A01726">
        <w:rPr>
          <w:rStyle w:val="Emphasis"/>
          <w:highlight w:val="green"/>
        </w:rPr>
        <w:t>unraveling</w:t>
      </w:r>
      <w:r w:rsidRPr="007E35A2">
        <w:t xml:space="preserve">, and the world public is more divided and distracted than ever. </w:t>
      </w:r>
      <w:r w:rsidRPr="007E35A2">
        <w:rPr>
          <w:rStyle w:val="StyleUnderline"/>
        </w:rPr>
        <w:t>With the recent election of</w:t>
      </w:r>
      <w:r w:rsidRPr="007E35A2">
        <w:t xml:space="preserve"> President Donald </w:t>
      </w:r>
      <w:r w:rsidRPr="007E35A2">
        <w:rPr>
          <w:rStyle w:val="Emphasis"/>
        </w:rPr>
        <w:t>Trump</w:t>
      </w:r>
      <w:r w:rsidRPr="007E35A2">
        <w:rPr>
          <w:rStyle w:val="StyleUnderline"/>
        </w:rPr>
        <w:t xml:space="preserve">, the United States, which has played such a dominant role in nuclear politics since its scientists invented these fiendish engines, now has an </w:t>
      </w:r>
      <w:r w:rsidRPr="007E35A2">
        <w:rPr>
          <w:rStyle w:val="Emphasis"/>
        </w:rPr>
        <w:t>impulsive and uninformed leader</w:t>
      </w:r>
      <w:r w:rsidRPr="007E35A2">
        <w:rPr>
          <w:rStyle w:val="StyleUnderline"/>
        </w:rPr>
        <w:t xml:space="preserve">, boding </w:t>
      </w:r>
      <w:r w:rsidRPr="007E35A2">
        <w:rPr>
          <w:rStyle w:val="Emphasis"/>
        </w:rPr>
        <w:t>ill for nuclear restraint and effective crisis management</w:t>
      </w:r>
      <w:r w:rsidRPr="007E35A2">
        <w:rPr>
          <w:rStyle w:val="StyleUnderline"/>
        </w:rPr>
        <w:t xml:space="preserve">. </w:t>
      </w:r>
      <w:r w:rsidRPr="007E35A2">
        <w:t xml:space="preserve">Given current trends, it is prudent to assume that </w:t>
      </w:r>
      <w:r w:rsidRPr="007E35A2">
        <w:rPr>
          <w:rStyle w:val="Emphasis"/>
        </w:rPr>
        <w:t>sooner or later</w:t>
      </w:r>
      <w:r w:rsidRPr="007E35A2">
        <w:t xml:space="preserve">, and probably sooner, </w:t>
      </w:r>
      <w:r w:rsidRPr="007E35A2">
        <w:rPr>
          <w:rStyle w:val="Emphasis"/>
        </w:rPr>
        <w:t>nuclear weapons will again be the used in war</w:t>
      </w:r>
      <w:r w:rsidRPr="007E35A2">
        <w:rPr>
          <w:rStyle w:val="StyleUnderline"/>
        </w:rPr>
        <w:t xml:space="preserve">. But this bad news may contain a </w:t>
      </w:r>
      <w:r w:rsidRPr="007E35A2">
        <w:rPr>
          <w:rStyle w:val="Emphasis"/>
        </w:rPr>
        <w:t>“silver lining” of good news</w:t>
      </w:r>
      <w:r w:rsidRPr="007E35A2">
        <w:rPr>
          <w:rStyle w:val="StyleUnderline"/>
        </w:rPr>
        <w:t xml:space="preserve">. Unlike a </w:t>
      </w:r>
      <w:r w:rsidRPr="007E35A2">
        <w:rPr>
          <w:rStyle w:val="Emphasis"/>
        </w:rPr>
        <w:t>general</w:t>
      </w:r>
      <w:r w:rsidRPr="007E35A2">
        <w:rPr>
          <w:rStyle w:val="StyleUnderline"/>
        </w:rPr>
        <w:t xml:space="preserve"> nuclear war</w:t>
      </w:r>
      <w:r w:rsidRPr="007E35A2">
        <w:t xml:space="preserve"> that might have occurred during the Cold War, such </w:t>
      </w:r>
      <w:r w:rsidRPr="007E35A2">
        <w:rPr>
          <w:rStyle w:val="StyleUnderline"/>
        </w:rPr>
        <w:t xml:space="preserve">a </w:t>
      </w:r>
      <w:r w:rsidRPr="00A01726">
        <w:rPr>
          <w:rStyle w:val="StyleUnderline"/>
          <w:highlight w:val="green"/>
        </w:rPr>
        <w:t xml:space="preserve">nuclear event </w:t>
      </w:r>
      <w:r w:rsidRPr="000D21CE">
        <w:rPr>
          <w:rStyle w:val="StyleUnderline"/>
        </w:rPr>
        <w:t xml:space="preserve">now </w:t>
      </w:r>
      <w:r w:rsidRPr="00A01726">
        <w:rPr>
          <w:rStyle w:val="StyleUnderline"/>
          <w:highlight w:val="green"/>
        </w:rPr>
        <w:t>would</w:t>
      </w:r>
      <w:r w:rsidRPr="007E35A2">
        <w:t xml:space="preserve"> probably </w:t>
      </w:r>
      <w:r w:rsidRPr="00A01726">
        <w:rPr>
          <w:rStyle w:val="Emphasis"/>
          <w:highlight w:val="green"/>
        </w:rPr>
        <w:t>not</w:t>
      </w:r>
      <w:r w:rsidRPr="007E35A2">
        <w:rPr>
          <w:rStyle w:val="Emphasis"/>
        </w:rPr>
        <w:t xml:space="preserve"> mark the </w:t>
      </w:r>
      <w:r w:rsidRPr="00A01726">
        <w:rPr>
          <w:rStyle w:val="Emphasis"/>
          <w:highlight w:val="green"/>
        </w:rPr>
        <w:t>end</w:t>
      </w:r>
      <w:r w:rsidRPr="007E35A2">
        <w:rPr>
          <w:rStyle w:val="Emphasis"/>
        </w:rPr>
        <w:t xml:space="preserve"> of </w:t>
      </w:r>
      <w:r w:rsidRPr="00A01726">
        <w:rPr>
          <w:rStyle w:val="Emphasis"/>
          <w:highlight w:val="green"/>
        </w:rPr>
        <w:t>civilization</w:t>
      </w:r>
      <w:r w:rsidRPr="007E35A2">
        <w:rPr>
          <w:rStyle w:val="Emphasis"/>
        </w:rPr>
        <w:t xml:space="preserve"> (or</w:t>
      </w:r>
      <w:r w:rsidRPr="007E35A2">
        <w:t xml:space="preserve"> of </w:t>
      </w:r>
      <w:r w:rsidRPr="007E35A2">
        <w:rPr>
          <w:rStyle w:val="Emphasis"/>
        </w:rPr>
        <w:t>humanity</w:t>
      </w:r>
      <w:r w:rsidRPr="007E35A2">
        <w:rPr>
          <w:rStyle w:val="StyleUnderline"/>
        </w:rPr>
        <w:t xml:space="preserve">), </w:t>
      </w:r>
      <w:r w:rsidRPr="00A01726">
        <w:rPr>
          <w:rStyle w:val="StyleUnderline"/>
          <w:highlight w:val="green"/>
        </w:rPr>
        <w:t>due to</w:t>
      </w:r>
      <w:r w:rsidRPr="007E35A2">
        <w:t xml:space="preserve"> the great </w:t>
      </w:r>
      <w:r w:rsidRPr="00A01726">
        <w:rPr>
          <w:rStyle w:val="Emphasis"/>
          <w:highlight w:val="green"/>
        </w:rPr>
        <w:t>reductions in nuclear forces</w:t>
      </w:r>
      <w:r w:rsidRPr="007E35A2">
        <w:t xml:space="preserve"> </w:t>
      </w:r>
      <w:r w:rsidRPr="007E35A2">
        <w:rPr>
          <w:rStyle w:val="StyleUnderline"/>
        </w:rPr>
        <w:t xml:space="preserve">achieved at the end of the Cold War. </w:t>
      </w:r>
      <w:r w:rsidRPr="000D21CE">
        <w:rPr>
          <w:rStyle w:val="StyleUnderline"/>
        </w:rPr>
        <w:t xml:space="preserve">Furthermore, </w:t>
      </w:r>
      <w:r w:rsidRPr="00A01726">
        <w:rPr>
          <w:rStyle w:val="Emphasis"/>
          <w:highlight w:val="green"/>
        </w:rPr>
        <w:t>politics</w:t>
      </w:r>
      <w:r w:rsidRPr="007E35A2">
        <w:t xml:space="preserve"> </w:t>
      </w:r>
      <w:r w:rsidRPr="007E35A2">
        <w:rPr>
          <w:rStyle w:val="StyleUnderline"/>
        </w:rPr>
        <w:t xml:space="preserve">on “the day after” </w:t>
      </w:r>
      <w:r w:rsidRPr="00A01726">
        <w:rPr>
          <w:rStyle w:val="StyleUnderline"/>
          <w:highlight w:val="green"/>
        </w:rPr>
        <w:t>could have</w:t>
      </w:r>
      <w:r w:rsidRPr="007E35A2">
        <w:rPr>
          <w:rStyle w:val="StyleUnderline"/>
        </w:rPr>
        <w:t xml:space="preserve"> </w:t>
      </w:r>
      <w:r w:rsidRPr="007E35A2">
        <w:rPr>
          <w:rStyle w:val="Emphasis"/>
        </w:rPr>
        <w:t xml:space="preserve">immense </w:t>
      </w:r>
      <w:r w:rsidRPr="00A01726">
        <w:rPr>
          <w:rStyle w:val="Emphasis"/>
          <w:highlight w:val="green"/>
        </w:rPr>
        <w:t>potential for</w:t>
      </w:r>
      <w:r w:rsidRPr="007E35A2">
        <w:rPr>
          <w:rStyle w:val="Emphasis"/>
        </w:rPr>
        <w:t xml:space="preserve"> positive </w:t>
      </w:r>
      <w:r w:rsidRPr="00A01726">
        <w:rPr>
          <w:rStyle w:val="Emphasis"/>
          <w:highlight w:val="green"/>
        </w:rPr>
        <w:t>change</w:t>
      </w:r>
      <w:r w:rsidRPr="007E35A2">
        <w:rPr>
          <w:rStyle w:val="StyleUnderline"/>
        </w:rPr>
        <w:t xml:space="preserve">. The </w:t>
      </w:r>
      <w:r w:rsidRPr="00A01726">
        <w:rPr>
          <w:rStyle w:val="StyleUnderline"/>
          <w:highlight w:val="green"/>
        </w:rPr>
        <w:t>survivors would</w:t>
      </w:r>
      <w:r w:rsidRPr="007E35A2">
        <w:rPr>
          <w:rStyle w:val="StyleUnderline"/>
        </w:rPr>
        <w:t xml:space="preserve"> not be likely to envy the dead, but would surely </w:t>
      </w:r>
      <w:r w:rsidRPr="00A01726">
        <w:rPr>
          <w:rStyle w:val="StyleUnderline"/>
          <w:highlight w:val="green"/>
        </w:rPr>
        <w:t>have a</w:t>
      </w:r>
      <w:r w:rsidRPr="007E35A2">
        <w:rPr>
          <w:rStyle w:val="StyleUnderline"/>
        </w:rPr>
        <w:t xml:space="preserve"> </w:t>
      </w:r>
      <w:r w:rsidRPr="007E35A2">
        <w:rPr>
          <w:rStyle w:val="Emphasis"/>
        </w:rPr>
        <w:t xml:space="preserve">greatly renewed </w:t>
      </w:r>
      <w:r w:rsidRPr="00A01726">
        <w:rPr>
          <w:rStyle w:val="Emphasis"/>
          <w:highlight w:val="green"/>
        </w:rPr>
        <w:t>resolution for “never again.”</w:t>
      </w:r>
      <w:r w:rsidRPr="007E35A2">
        <w:t xml:space="preserve"> </w:t>
      </w:r>
      <w:r w:rsidRPr="007E35A2">
        <w:rPr>
          <w:rStyle w:val="StyleUnderline"/>
        </w:rPr>
        <w:t xml:space="preserve">Such an event, completely unpredictable in its particulars, would </w:t>
      </w:r>
      <w:r w:rsidRPr="007E35A2">
        <w:rPr>
          <w:rStyle w:val="Emphasis"/>
        </w:rPr>
        <w:t>unambiguously put the nuclear-political question back at the top of the world political agenda</w:t>
      </w:r>
      <w:r w:rsidRPr="007E35A2">
        <w:rPr>
          <w:rStyle w:val="StyleUnderline"/>
        </w:rPr>
        <w:t xml:space="preserve">. It would unmistakeably remind leading states of their </w:t>
      </w:r>
      <w:r w:rsidRPr="007E35A2">
        <w:rPr>
          <w:rStyle w:val="Emphasis"/>
        </w:rPr>
        <w:t>vulnerability</w:t>
      </w:r>
      <w:r w:rsidRPr="007E35A2">
        <w:t xml:space="preserve"> </w:t>
      </w:r>
      <w:r w:rsidRPr="007E35A2">
        <w:rPr>
          <w:rStyle w:val="StyleUnderline"/>
        </w:rPr>
        <w:t xml:space="preserve">It might also </w:t>
      </w:r>
      <w:r w:rsidRPr="00A01726">
        <w:rPr>
          <w:rStyle w:val="StyleUnderline"/>
          <w:highlight w:val="green"/>
        </w:rPr>
        <w:t>trigger</w:t>
      </w:r>
      <w:r w:rsidRPr="007E35A2">
        <w:rPr>
          <w:rStyle w:val="StyleUnderline"/>
        </w:rPr>
        <w:t xml:space="preserve"> more </w:t>
      </w:r>
      <w:r w:rsidRPr="000D21CE">
        <w:rPr>
          <w:rStyle w:val="StyleUnderline"/>
        </w:rPr>
        <w:t xml:space="preserve">robust </w:t>
      </w:r>
      <w:r w:rsidRPr="00A01726">
        <w:rPr>
          <w:rStyle w:val="StyleUnderline"/>
          <w:highlight w:val="green"/>
        </w:rPr>
        <w:t>efforts to achieve</w:t>
      </w:r>
      <w:r w:rsidRPr="007E35A2">
        <w:rPr>
          <w:rStyle w:val="StyleUnderline"/>
        </w:rPr>
        <w:t xml:space="preserve"> the </w:t>
      </w:r>
      <w:r w:rsidRPr="007E35A2">
        <w:rPr>
          <w:rStyle w:val="Emphasis"/>
        </w:rPr>
        <w:t xml:space="preserve">global </w:t>
      </w:r>
      <w:r w:rsidRPr="00A01726">
        <w:rPr>
          <w:rStyle w:val="Emphasis"/>
          <w:highlight w:val="green"/>
        </w:rPr>
        <w:t>regulation</w:t>
      </w:r>
      <w:r w:rsidRPr="007E35A2">
        <w:rPr>
          <w:rStyle w:val="Emphasis"/>
        </w:rPr>
        <w:t xml:space="preserve"> of nuclear capability</w:t>
      </w:r>
      <w:r w:rsidRPr="007E35A2">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7E35A2">
        <w:rPr>
          <w:rStyle w:val="Emphasis"/>
        </w:rPr>
        <w:t xml:space="preserve">the now bubbling nuclear caldron holds the possibility of inaugurating a major period of institutional innovation and </w:t>
      </w:r>
      <w:r w:rsidRPr="00A01726">
        <w:rPr>
          <w:rStyle w:val="Emphasis"/>
          <w:highlight w:val="green"/>
        </w:rPr>
        <w:t>adjustment toward a</w:t>
      </w:r>
      <w:r w:rsidRPr="007E35A2">
        <w:rPr>
          <w:rStyle w:val="Emphasis"/>
        </w:rPr>
        <w:t xml:space="preserve"> fully </w:t>
      </w:r>
      <w:r w:rsidRPr="00A01726">
        <w:rPr>
          <w:rStyle w:val="Emphasis"/>
          <w:highlight w:val="green"/>
        </w:rPr>
        <w:t>“bombs away” future</w:t>
      </w:r>
      <w:r w:rsidRPr="00A01726">
        <w:rPr>
          <w:rStyle w:val="StyleUnderline"/>
          <w:highlight w:val="green"/>
        </w:rPr>
        <w:t>.</w:t>
      </w:r>
    </w:p>
    <w:p w14:paraId="415719CC" w14:textId="77777777" w:rsidR="00414CDE" w:rsidRDefault="00414CDE" w:rsidP="00414CDE">
      <w:pPr>
        <w:rPr>
          <w:u w:val="single"/>
        </w:rPr>
      </w:pPr>
    </w:p>
    <w:p w14:paraId="45858465" w14:textId="77777777" w:rsidR="00414CDE" w:rsidRDefault="00414CDE" w:rsidP="00414CDE">
      <w:pPr>
        <w:pStyle w:val="Heading4"/>
      </w:pPr>
      <w:r w:rsidRPr="000D1B0F">
        <w:rPr>
          <w:u w:val="single"/>
        </w:rPr>
        <w:lastRenderedPageBreak/>
        <w:t>Can’t rebuild</w:t>
      </w:r>
      <w:r>
        <w:t xml:space="preserve"> industrial civilization. </w:t>
      </w:r>
    </w:p>
    <w:p w14:paraId="2E34F600" w14:textId="77777777" w:rsidR="00414CDE" w:rsidRDefault="00414CDE" w:rsidP="00414CDE">
      <w:r>
        <w:t xml:space="preserve">John </w:t>
      </w:r>
      <w:r w:rsidRPr="005774DF">
        <w:rPr>
          <w:rStyle w:val="Style13ptBold"/>
        </w:rPr>
        <w:t>Jacobi 17</w:t>
      </w:r>
      <w:r>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University. 05-27-17. “Industrial Civilization Could Not Be Rebuilt.” The Wild Will Project. </w:t>
      </w:r>
      <w:hyperlink r:id="rId11" w:history="1">
        <w:r w:rsidRPr="00DF74F2">
          <w:rPr>
            <w:rStyle w:val="Hyperlink"/>
          </w:rPr>
          <w:t>https://www.wildwill.net/blog/2017/05/27/industrial-civilization-not-rebuilt/</w:t>
        </w:r>
      </w:hyperlink>
      <w:r>
        <w:rPr>
          <w:rStyle w:val="Hyperlink"/>
        </w:rPr>
        <w:t>] Recut Justin</w:t>
      </w:r>
    </w:p>
    <w:p w14:paraId="40CE39A3" w14:textId="77777777" w:rsidR="00414CDE" w:rsidRPr="005774DF" w:rsidRDefault="00414CDE" w:rsidP="00414CDE">
      <w:pPr>
        <w:rPr>
          <w:sz w:val="12"/>
        </w:rPr>
      </w:pPr>
      <w:r w:rsidRPr="005774DF">
        <w:rPr>
          <w:sz w:val="12"/>
        </w:rPr>
        <w:t xml:space="preserve">A suggestion, for the sake of thought: </w:t>
      </w:r>
      <w:r w:rsidRPr="000D21CE">
        <w:rPr>
          <w:rStyle w:val="StyleUnderline"/>
        </w:rPr>
        <w:t xml:space="preserve">If </w:t>
      </w:r>
      <w:r w:rsidRPr="005774DF">
        <w:rPr>
          <w:rStyle w:val="StyleUnderline"/>
        </w:rPr>
        <w:t xml:space="preserve">industrial </w:t>
      </w:r>
      <w:r w:rsidRPr="00A01726">
        <w:rPr>
          <w:rStyle w:val="StyleUnderline"/>
          <w:highlight w:val="green"/>
        </w:rPr>
        <w:t xml:space="preserve">civilization </w:t>
      </w:r>
      <w:r w:rsidRPr="000D21CE">
        <w:rPr>
          <w:rStyle w:val="StyleUnderline"/>
        </w:rPr>
        <w:t xml:space="preserve">collapsed, it </w:t>
      </w:r>
      <w:r w:rsidRPr="000D21CE">
        <w:rPr>
          <w:rStyle w:val="Emphasis"/>
        </w:rPr>
        <w:t>probably</w:t>
      </w:r>
      <w:r w:rsidRPr="005774DF">
        <w:rPr>
          <w:rStyle w:val="Emphasis"/>
        </w:rPr>
        <w:t xml:space="preserve"> </w:t>
      </w:r>
      <w:r w:rsidRPr="00A01726">
        <w:rPr>
          <w:rStyle w:val="Emphasis"/>
          <w:highlight w:val="green"/>
        </w:rPr>
        <w:t>could not be rebuilt</w:t>
      </w:r>
      <w:r w:rsidRPr="005774DF">
        <w:rPr>
          <w:sz w:val="12"/>
        </w:rPr>
        <w:t xml:space="preserve">. </w:t>
      </w:r>
      <w:r w:rsidRPr="00D7420F">
        <w:rPr>
          <w:rStyle w:val="Emphasis"/>
        </w:rPr>
        <w:t>Civilization</w:t>
      </w:r>
      <w:r w:rsidRPr="00D7420F">
        <w:rPr>
          <w:rStyle w:val="StyleUnderline"/>
        </w:rPr>
        <w:t xml:space="preserve"> would exist again, of course, but </w:t>
      </w:r>
      <w:r w:rsidRPr="00A01726">
        <w:rPr>
          <w:rStyle w:val="Emphasis"/>
          <w:highlight w:val="green"/>
        </w:rPr>
        <w:t>industry</w:t>
      </w:r>
      <w:r w:rsidRPr="00A01726">
        <w:rPr>
          <w:rStyle w:val="StyleUnderline"/>
          <w:highlight w:val="green"/>
        </w:rPr>
        <w:t xml:space="preserve"> </w:t>
      </w:r>
      <w:r w:rsidRPr="005774DF">
        <w:rPr>
          <w:rStyle w:val="StyleUnderline"/>
        </w:rPr>
        <w:t xml:space="preserve">appears to be </w:t>
      </w:r>
      <w:r w:rsidRPr="00A01726">
        <w:rPr>
          <w:rStyle w:val="StyleUnderline"/>
          <w:highlight w:val="green"/>
        </w:rPr>
        <w:t xml:space="preserve">a </w:t>
      </w:r>
      <w:r w:rsidRPr="00A01726">
        <w:rPr>
          <w:rStyle w:val="Emphasis"/>
          <w:highlight w:val="green"/>
        </w:rPr>
        <w:t>one-time experiment</w:t>
      </w:r>
      <w:r w:rsidRPr="005774DF">
        <w:rPr>
          <w:sz w:val="12"/>
        </w:rPr>
        <w:t xml:space="preserve">. The astronomist </w:t>
      </w:r>
      <w:r w:rsidRPr="00CE6611">
        <w:rPr>
          <w:rStyle w:val="Emphasis"/>
        </w:rPr>
        <w:t>Fred Hoyle</w:t>
      </w:r>
      <w:r w:rsidRPr="005774DF">
        <w:rPr>
          <w:sz w:val="12"/>
        </w:rPr>
        <w:t xml:space="preserve">, exaggerating slightly, </w:t>
      </w:r>
      <w:r w:rsidRPr="00CE6611">
        <w:rPr>
          <w:rStyle w:val="StyleUnderline"/>
        </w:rPr>
        <w:t>writes</w:t>
      </w:r>
      <w:r w:rsidRPr="005774DF">
        <w:rPr>
          <w:sz w:val="12"/>
        </w:rPr>
        <w:t xml:space="preserve">: It has often been said that, if the human species fails to make a go of it here on Earth, some other species will take over the running. In the sense of developing high intelligence this is not correct. </w:t>
      </w:r>
      <w:r w:rsidRPr="00CE6611">
        <w:rPr>
          <w:rStyle w:val="StyleUnderline"/>
        </w:rPr>
        <w:t>We</w:t>
      </w:r>
      <w:r w:rsidRPr="005774DF">
        <w:rPr>
          <w:sz w:val="12"/>
        </w:rPr>
        <w:t xml:space="preserve"> </w:t>
      </w:r>
      <w:r w:rsidRPr="00CE6611">
        <w:rPr>
          <w:rStyle w:val="StyleUnderline"/>
        </w:rPr>
        <w:t>have, or soon</w:t>
      </w:r>
      <w:r w:rsidRPr="00D7420F">
        <w:rPr>
          <w:rStyle w:val="StyleUnderline"/>
        </w:rPr>
        <w:t xml:space="preserve"> will have, </w:t>
      </w:r>
      <w:r w:rsidRPr="00A01726">
        <w:rPr>
          <w:rStyle w:val="StyleUnderline"/>
          <w:highlight w:val="green"/>
        </w:rPr>
        <w:t xml:space="preserve">exhausted the </w:t>
      </w:r>
      <w:r w:rsidRPr="005774DF">
        <w:rPr>
          <w:rStyle w:val="Emphasis"/>
        </w:rPr>
        <w:t xml:space="preserve">necessary </w:t>
      </w:r>
      <w:r w:rsidRPr="000D21CE">
        <w:rPr>
          <w:rStyle w:val="Emphasis"/>
        </w:rPr>
        <w:t xml:space="preserve">physical </w:t>
      </w:r>
      <w:r w:rsidRPr="00A01726">
        <w:rPr>
          <w:rStyle w:val="Emphasis"/>
          <w:highlight w:val="green"/>
        </w:rPr>
        <w:t>prerequisites</w:t>
      </w:r>
      <w:r w:rsidRPr="005774DF">
        <w:rPr>
          <w:sz w:val="12"/>
        </w:rPr>
        <w:t xml:space="preserve"> </w:t>
      </w:r>
      <w:r w:rsidRPr="00D7420F">
        <w:rPr>
          <w:rStyle w:val="StyleUnderline"/>
        </w:rPr>
        <w:t xml:space="preserve">so far as this planet is concerned. </w:t>
      </w:r>
      <w:r w:rsidRPr="000D21CE">
        <w:rPr>
          <w:rStyle w:val="StyleUnderline"/>
        </w:rPr>
        <w:t xml:space="preserve">With </w:t>
      </w:r>
      <w:r w:rsidRPr="00A01726">
        <w:rPr>
          <w:rStyle w:val="StyleUnderline"/>
          <w:highlight w:val="green"/>
        </w:rPr>
        <w:t>coal</w:t>
      </w:r>
      <w:r w:rsidRPr="00D7420F">
        <w:rPr>
          <w:rStyle w:val="StyleUnderline"/>
        </w:rPr>
        <w:t xml:space="preserve"> gone, </w:t>
      </w:r>
      <w:r w:rsidRPr="00A01726">
        <w:rPr>
          <w:rStyle w:val="StyleUnderline"/>
          <w:highlight w:val="green"/>
        </w:rPr>
        <w:t>oil</w:t>
      </w:r>
      <w:r w:rsidRPr="00D7420F">
        <w:rPr>
          <w:rStyle w:val="StyleUnderline"/>
        </w:rPr>
        <w:t xml:space="preserve"> </w:t>
      </w:r>
      <w:r w:rsidRPr="00CE6611">
        <w:rPr>
          <w:rStyle w:val="StyleUnderline"/>
        </w:rPr>
        <w:t>gone</w:t>
      </w:r>
      <w:r w:rsidRPr="00D7420F">
        <w:rPr>
          <w:rStyle w:val="StyleUnderline"/>
        </w:rPr>
        <w:t xml:space="preserve">, </w:t>
      </w:r>
      <w:r w:rsidRPr="005774DF">
        <w:rPr>
          <w:rStyle w:val="StyleUnderline"/>
        </w:rPr>
        <w:t xml:space="preserve">high-grade metallic </w:t>
      </w:r>
      <w:r w:rsidRPr="00A01726">
        <w:rPr>
          <w:rStyle w:val="StyleUnderline"/>
          <w:highlight w:val="green"/>
        </w:rPr>
        <w:t xml:space="preserve">ores gone, </w:t>
      </w:r>
      <w:r w:rsidRPr="00A01726">
        <w:rPr>
          <w:rStyle w:val="Emphasis"/>
          <w:highlight w:val="green"/>
        </w:rPr>
        <w:t xml:space="preserve">no species </w:t>
      </w:r>
      <w:r w:rsidRPr="005774DF">
        <w:rPr>
          <w:rStyle w:val="Emphasis"/>
        </w:rPr>
        <w:t>however</w:t>
      </w:r>
      <w:r w:rsidRPr="00D7420F">
        <w:rPr>
          <w:rStyle w:val="Emphasis"/>
        </w:rPr>
        <w:t xml:space="preserve"> </w:t>
      </w:r>
      <w:r w:rsidRPr="005774DF">
        <w:rPr>
          <w:rStyle w:val="Emphasis"/>
        </w:rPr>
        <w:t xml:space="preserve">competent </w:t>
      </w:r>
      <w:r w:rsidRPr="000D21CE">
        <w:rPr>
          <w:rStyle w:val="Emphasis"/>
        </w:rPr>
        <w:t xml:space="preserve">can </w:t>
      </w:r>
      <w:r w:rsidRPr="00A01726">
        <w:rPr>
          <w:rStyle w:val="Emphasis"/>
          <w:highlight w:val="green"/>
        </w:rPr>
        <w:t>make the</w:t>
      </w:r>
      <w:r w:rsidRPr="00D7420F">
        <w:rPr>
          <w:rStyle w:val="Emphasis"/>
        </w:rPr>
        <w:t xml:space="preserve"> long </w:t>
      </w:r>
      <w:r w:rsidRPr="00A01726">
        <w:rPr>
          <w:rStyle w:val="Emphasis"/>
          <w:highlight w:val="green"/>
        </w:rPr>
        <w:t xml:space="preserve">climb </w:t>
      </w:r>
      <w:r w:rsidRPr="000D21CE">
        <w:rPr>
          <w:rStyle w:val="Emphasis"/>
        </w:rPr>
        <w:t>from primitive conditions to high-level technology</w:t>
      </w:r>
      <w:r w:rsidRPr="000D21CE">
        <w:rPr>
          <w:sz w:val="12"/>
        </w:rPr>
        <w:t xml:space="preserve">. </w:t>
      </w:r>
      <w:r w:rsidRPr="000D21CE">
        <w:rPr>
          <w:rStyle w:val="StyleUnderline"/>
        </w:rPr>
        <w:t>This</w:t>
      </w:r>
      <w:r w:rsidRPr="000D1B0F">
        <w:rPr>
          <w:rStyle w:val="StyleUnderline"/>
        </w:rPr>
        <w:t xml:space="preserve"> is a </w:t>
      </w:r>
      <w:r w:rsidRPr="000D1B0F">
        <w:rPr>
          <w:rStyle w:val="Emphasis"/>
        </w:rPr>
        <w:t>one-shot affair</w:t>
      </w:r>
      <w:r w:rsidRPr="005774DF">
        <w:rPr>
          <w:sz w:val="12"/>
        </w:rPr>
        <w:t xml:space="preserve">. </w:t>
      </w:r>
      <w:r w:rsidRPr="00D7420F">
        <w:rPr>
          <w:rStyle w:val="StyleUnderline"/>
        </w:rPr>
        <w:t xml:space="preserve">If we fail, </w:t>
      </w:r>
      <w:r w:rsidRPr="00D7420F">
        <w:rPr>
          <w:rStyle w:val="Emphasis"/>
        </w:rPr>
        <w:t>this planetary system fails so far as intelligence is concerned</w:t>
      </w:r>
      <w:r w:rsidRPr="005774DF">
        <w:rPr>
          <w:sz w:val="12"/>
        </w:rPr>
        <w:t xml:space="preserve">. The same will be true of other planetary systems. On each of them </w:t>
      </w:r>
      <w:r w:rsidRPr="00D7420F">
        <w:rPr>
          <w:rStyle w:val="StyleUnderline"/>
        </w:rPr>
        <w:t xml:space="preserve">there will be one chance, and </w:t>
      </w:r>
      <w:r w:rsidRPr="00D7420F">
        <w:rPr>
          <w:rStyle w:val="Emphasis"/>
        </w:rPr>
        <w:t>one chance only</w:t>
      </w:r>
      <w:r w:rsidRPr="005774DF">
        <w:rPr>
          <w:sz w:val="12"/>
        </w:rPr>
        <w:t xml:space="preserve">. Hoyle overstates all the limits we actually have to worry about, but there are enough to affirm his belief that industry is a “one-shot affair.” In other words, </w:t>
      </w:r>
      <w:r w:rsidRPr="00D7420F">
        <w:rPr>
          <w:rStyle w:val="StyleUnderline"/>
        </w:rPr>
        <w:t xml:space="preserve">if industry collapsed then no matter how quickly scientific knowledge allows societies to progress, </w:t>
      </w:r>
      <w:r w:rsidRPr="000D21CE">
        <w:rPr>
          <w:rStyle w:val="StyleUnderline"/>
        </w:rPr>
        <w:t xml:space="preserve">technical </w:t>
      </w:r>
      <w:r w:rsidRPr="00A01726">
        <w:rPr>
          <w:rStyle w:val="StyleUnderline"/>
          <w:highlight w:val="green"/>
        </w:rPr>
        <w:t xml:space="preserve">development </w:t>
      </w:r>
      <w:r w:rsidRPr="000D21CE">
        <w:rPr>
          <w:rStyle w:val="StyleUnderline"/>
        </w:rPr>
        <w:t xml:space="preserve">will </w:t>
      </w:r>
      <w:r w:rsidRPr="00A01726">
        <w:rPr>
          <w:rStyle w:val="StyleUnderline"/>
          <w:highlight w:val="green"/>
        </w:rPr>
        <w:t>hit a wall</w:t>
      </w:r>
      <w:r w:rsidRPr="00D7420F">
        <w:rPr>
          <w:rStyle w:val="StyleUnderline"/>
        </w:rPr>
        <w:t xml:space="preserve"> because the builders will not have the needed </w:t>
      </w:r>
      <w:r w:rsidRPr="00D7420F">
        <w:rPr>
          <w:rStyle w:val="Emphasis"/>
        </w:rPr>
        <w:t>materials</w:t>
      </w:r>
      <w:r w:rsidRPr="005774DF">
        <w:rPr>
          <w:sz w:val="12"/>
        </w:rPr>
        <w:t xml:space="preserve">. For example, </w:t>
      </w:r>
      <w:r w:rsidRPr="000D21CE">
        <w:rPr>
          <w:rStyle w:val="StyleUnderline"/>
        </w:rPr>
        <w:t xml:space="preserve">much of the world’s </w:t>
      </w:r>
      <w:r w:rsidRPr="00A01726">
        <w:rPr>
          <w:rStyle w:val="StyleUnderline"/>
          <w:highlight w:val="green"/>
        </w:rPr>
        <w:t>land is not arable</w:t>
      </w:r>
      <w:r w:rsidRPr="00D7420F">
        <w:rPr>
          <w:rStyle w:val="StyleUnderline"/>
        </w:rPr>
        <w:t>, and some of the land in use today is only productive because of industrial technics developed during the agricultural revolution in the 60s, technics heavily dependent on</w:t>
      </w:r>
      <w:r w:rsidRPr="005774DF">
        <w:rPr>
          <w:sz w:val="12"/>
        </w:rPr>
        <w:t xml:space="preserve"> </w:t>
      </w:r>
      <w:r w:rsidRPr="00D7420F">
        <w:rPr>
          <w:rStyle w:val="Emphasis"/>
        </w:rPr>
        <w:t>oil</w:t>
      </w:r>
      <w:r w:rsidRPr="005774DF">
        <w:rPr>
          <w:sz w:val="12"/>
        </w:rPr>
        <w:t xml:space="preserve">. </w:t>
      </w:r>
      <w:r w:rsidRPr="00D7420F">
        <w:rPr>
          <w:rStyle w:val="StyleUnderline"/>
        </w:rPr>
        <w:t xml:space="preserve">Without the systems that </w:t>
      </w:r>
      <w:r w:rsidRPr="00CE6611">
        <w:rPr>
          <w:rStyle w:val="StyleUnderline"/>
        </w:rPr>
        <w:t xml:space="preserve">sustain industrial agriculture much current farm land could not be farmed; agricultural civilizations cannot exist there, at least until the </w:t>
      </w:r>
      <w:r w:rsidRPr="00CE6611">
        <w:rPr>
          <w:rStyle w:val="Emphasis"/>
        </w:rPr>
        <w:t>soil replenishes</w:t>
      </w:r>
      <w:r w:rsidRPr="00CE6611">
        <w:rPr>
          <w:rStyle w:val="StyleUnderline"/>
        </w:rPr>
        <w:t xml:space="preserve">, </w:t>
      </w:r>
      <w:r w:rsidRPr="00CE6611">
        <w:rPr>
          <w:rStyle w:val="Emphasis"/>
        </w:rPr>
        <w:t>if</w:t>
      </w:r>
      <w:r w:rsidRPr="00CE6611">
        <w:rPr>
          <w:rStyle w:val="StyleUnderline"/>
        </w:rPr>
        <w:t xml:space="preserve"> it replenishes. And some resources required for industrial progress, like </w:t>
      </w:r>
      <w:r w:rsidRPr="00CE6611">
        <w:rPr>
          <w:rStyle w:val="Emphasis"/>
        </w:rPr>
        <w:t>coal</w:t>
      </w:r>
      <w:r w:rsidRPr="005774DF">
        <w:rPr>
          <w:sz w:val="12"/>
        </w:rPr>
        <w:t xml:space="preserve">, </w:t>
      </w:r>
      <w:r w:rsidRPr="00CE6611">
        <w:rPr>
          <w:rStyle w:val="StyleUnderline"/>
        </w:rPr>
        <w:t xml:space="preserve">simply </w:t>
      </w:r>
      <w:r w:rsidRPr="00CE6611">
        <w:rPr>
          <w:rStyle w:val="Emphasis"/>
        </w:rPr>
        <w:t>are not feasibly accessible anymore</w:t>
      </w:r>
      <w:r w:rsidRPr="005774DF">
        <w:rPr>
          <w:sz w:val="12"/>
        </w:rPr>
        <w:t xml:space="preserve">. Tainter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w:t>
      </w:r>
      <w:r w:rsidRPr="00D7420F">
        <w:rPr>
          <w:rStyle w:val="StyleUnderline"/>
        </w:rPr>
        <w:t xml:space="preserve">Coal was definitely a fuel source of secondary </w:t>
      </w:r>
      <w:r w:rsidRPr="00CE6611">
        <w:rPr>
          <w:rStyle w:val="StyleUnderline"/>
        </w:rPr>
        <w:t xml:space="preserve">desirability, being more costly to obtain and distribute than wood, as well as being dirty and polluting. Coal was more restricted in its </w:t>
      </w:r>
      <w:r w:rsidRPr="00CE6611">
        <w:rPr>
          <w:rStyle w:val="Emphasis"/>
        </w:rPr>
        <w:t>spatial</w:t>
      </w:r>
      <w:r w:rsidRPr="00CE6611">
        <w:rPr>
          <w:rStyle w:val="StyleUnderline"/>
        </w:rPr>
        <w:t xml:space="preserve"> distribution than wood, so that a whole </w:t>
      </w:r>
      <w:r w:rsidRPr="00CE6611">
        <w:rPr>
          <w:rStyle w:val="Emphasis"/>
        </w:rPr>
        <w:t>new, costly distribution system had to be developed</w:t>
      </w:r>
      <w:r w:rsidRPr="005774DF">
        <w:rPr>
          <w:sz w:val="12"/>
        </w:rPr>
        <w:t xml:space="preserve">. </w:t>
      </w:r>
      <w:r w:rsidRPr="00CE6611">
        <w:rPr>
          <w:rStyle w:val="StyleUnderline"/>
        </w:rPr>
        <w:t>Mining of coal from the ground was more costly than obtaining a quantity of wood equivalent in heating</w:t>
      </w:r>
      <w:r w:rsidRPr="00D7420F">
        <w:rPr>
          <w:rStyle w:val="StyleUnderline"/>
        </w:rPr>
        <w:t xml:space="preserve"> value, and became even more costly as the 54 most accessible reserves of this fuel were depleted. Mines had to be sunk ever deeper, until groundwater flooding became a serious problem.</w:t>
      </w:r>
      <w:r>
        <w:rPr>
          <w:rStyle w:val="StyleUnderline"/>
        </w:rPr>
        <w:t xml:space="preserve"> </w:t>
      </w:r>
      <w:r w:rsidRPr="00D7420F">
        <w:rPr>
          <w:rStyle w:val="StyleUnderline"/>
        </w:rPr>
        <w:t xml:space="preserve">Today, </w:t>
      </w:r>
      <w:r w:rsidRPr="000D1B0F">
        <w:rPr>
          <w:rStyle w:val="StyleUnderline"/>
        </w:rPr>
        <w:t>most easily accessible</w:t>
      </w:r>
      <w:r w:rsidRPr="00D7420F">
        <w:rPr>
          <w:rStyle w:val="StyleUnderline"/>
        </w:rPr>
        <w:t xml:space="preserve"> natural </w:t>
      </w:r>
      <w:r w:rsidRPr="00A01726">
        <w:rPr>
          <w:rStyle w:val="StyleUnderline"/>
          <w:highlight w:val="green"/>
        </w:rPr>
        <w:t xml:space="preserve">coal reserves are </w:t>
      </w:r>
      <w:r w:rsidRPr="000D1B0F">
        <w:rPr>
          <w:rStyle w:val="Emphasis"/>
        </w:rPr>
        <w:t xml:space="preserve">completely </w:t>
      </w:r>
      <w:r w:rsidRPr="00A01726">
        <w:rPr>
          <w:rStyle w:val="Emphasis"/>
          <w:highlight w:val="green"/>
        </w:rPr>
        <w:t>depleted</w:t>
      </w:r>
      <w:r w:rsidRPr="005774DF">
        <w:rPr>
          <w:sz w:val="12"/>
        </w:rPr>
        <w:t xml:space="preserve">. </w:t>
      </w:r>
      <w:r w:rsidRPr="00D7420F">
        <w:rPr>
          <w:rStyle w:val="StyleUnderline"/>
        </w:rPr>
        <w:t xml:space="preserve">Thus, </w:t>
      </w:r>
      <w:r w:rsidRPr="00A01726">
        <w:rPr>
          <w:rStyle w:val="StyleUnderline"/>
          <w:highlight w:val="green"/>
        </w:rPr>
        <w:t xml:space="preserve">societies </w:t>
      </w:r>
      <w:r w:rsidRPr="000D1B0F">
        <w:rPr>
          <w:rStyle w:val="StyleUnderline"/>
        </w:rPr>
        <w:t xml:space="preserve">in the </w:t>
      </w:r>
      <w:r w:rsidRPr="000D1B0F">
        <w:rPr>
          <w:rStyle w:val="Emphasis"/>
        </w:rPr>
        <w:t>wake of</w:t>
      </w:r>
      <w:r w:rsidRPr="005774DF">
        <w:rPr>
          <w:sz w:val="12"/>
        </w:rPr>
        <w:t xml:space="preserve"> our imagined </w:t>
      </w:r>
      <w:r w:rsidRPr="000D1B0F">
        <w:rPr>
          <w:rStyle w:val="Emphasis"/>
        </w:rPr>
        <w:t>collapse</w:t>
      </w:r>
      <w:r w:rsidRPr="000D1B0F">
        <w:rPr>
          <w:sz w:val="12"/>
        </w:rPr>
        <w:t xml:space="preserve"> </w:t>
      </w:r>
      <w:r w:rsidRPr="00A01726">
        <w:rPr>
          <w:rStyle w:val="StyleUnderline"/>
          <w:highlight w:val="green"/>
        </w:rPr>
        <w:t>would</w:t>
      </w:r>
      <w:r w:rsidRPr="00A01726">
        <w:rPr>
          <w:sz w:val="12"/>
          <w:highlight w:val="green"/>
        </w:rPr>
        <w:t xml:space="preserve"> </w:t>
      </w:r>
      <w:r w:rsidRPr="00A01726">
        <w:rPr>
          <w:rStyle w:val="Emphasis"/>
          <w:highlight w:val="green"/>
        </w:rPr>
        <w:t xml:space="preserve">not </w:t>
      </w:r>
      <w:r w:rsidRPr="000D1B0F">
        <w:rPr>
          <w:rStyle w:val="Emphasis"/>
        </w:rPr>
        <w:t xml:space="preserve">be able to </w:t>
      </w:r>
      <w:r w:rsidRPr="00A01726">
        <w:rPr>
          <w:rStyle w:val="Emphasis"/>
          <w:highlight w:val="green"/>
        </w:rPr>
        <w:t>develop fast enough</w:t>
      </w:r>
      <w:r w:rsidRPr="005774DF">
        <w:rPr>
          <w:sz w:val="12"/>
        </w:rPr>
        <w:t xml:space="preserve"> </w:t>
      </w:r>
      <w:r w:rsidRPr="00D7420F">
        <w:rPr>
          <w:rStyle w:val="StyleUnderline"/>
        </w:rPr>
        <w:t>to reach the underground coal.</w:t>
      </w:r>
      <w:r>
        <w:rPr>
          <w:rStyle w:val="StyleUnderline"/>
        </w:rPr>
        <w:t xml:space="preserve"> </w:t>
      </w:r>
      <w:r w:rsidRPr="00D7420F">
        <w:rPr>
          <w:rStyle w:val="StyleUnderline"/>
        </w:rPr>
        <w:t xml:space="preserve">As a result of these limits, </w:t>
      </w:r>
      <w:r w:rsidRPr="00A01726">
        <w:rPr>
          <w:rStyle w:val="StyleUnderline"/>
          <w:highlight w:val="green"/>
        </w:rPr>
        <w:t xml:space="preserve">rebuilding </w:t>
      </w:r>
      <w:r w:rsidRPr="000D1B0F">
        <w:rPr>
          <w:rStyle w:val="StyleUnderline"/>
        </w:rPr>
        <w:t xml:space="preserve">industry </w:t>
      </w:r>
      <w:r w:rsidRPr="00A01726">
        <w:rPr>
          <w:rStyle w:val="StyleUnderline"/>
          <w:highlight w:val="green"/>
        </w:rPr>
        <w:t xml:space="preserve">would take </w:t>
      </w:r>
      <w:r w:rsidRPr="000D1B0F">
        <w:rPr>
          <w:rStyle w:val="Emphasis"/>
        </w:rPr>
        <w:t xml:space="preserve">at least </w:t>
      </w:r>
      <w:r w:rsidRPr="00A01726">
        <w:rPr>
          <w:rStyle w:val="Emphasis"/>
          <w:highlight w:val="green"/>
        </w:rPr>
        <w:t>thousands of years</w:t>
      </w:r>
      <w:r w:rsidRPr="005774DF">
        <w:rPr>
          <w:sz w:val="12"/>
        </w:rPr>
        <w:t xml:space="preserve"> </w:t>
      </w:r>
      <w:r w:rsidRPr="00D7420F">
        <w:rPr>
          <w:rStyle w:val="StyleUnderline"/>
        </w:rPr>
        <w:t xml:space="preserve">— it took </w:t>
      </w:r>
      <w:r w:rsidRPr="00D7420F">
        <w:rPr>
          <w:rStyle w:val="Emphasis"/>
        </w:rPr>
        <w:t>10,000</w:t>
      </w:r>
      <w:r w:rsidRPr="00D7420F">
        <w:rPr>
          <w:rStyle w:val="StyleUnderline"/>
        </w:rPr>
        <w:t xml:space="preserve"> years the </w:t>
      </w:r>
      <w:r w:rsidRPr="00D7420F">
        <w:rPr>
          <w:rStyle w:val="Emphasis"/>
        </w:rPr>
        <w:t>first time</w:t>
      </w:r>
      <w:r w:rsidRPr="005774DF">
        <w:rPr>
          <w:sz w:val="12"/>
        </w:rPr>
        <w:t xml:space="preserve"> around. </w:t>
      </w:r>
      <w:r w:rsidRPr="00D7420F">
        <w:rPr>
          <w:rStyle w:val="StyleUnderline"/>
        </w:rPr>
        <w:t xml:space="preserve">By the time a </w:t>
      </w:r>
      <w:r w:rsidRPr="00A01726">
        <w:rPr>
          <w:rStyle w:val="StyleUnderline"/>
          <w:highlight w:val="green"/>
        </w:rPr>
        <w:t>civilization</w:t>
      </w:r>
      <w:r w:rsidRPr="00D7420F">
        <w:rPr>
          <w:rStyle w:val="StyleUnderline"/>
        </w:rPr>
        <w:t xml:space="preserve"> reached the point where it could do something about </w:t>
      </w:r>
      <w:r w:rsidRPr="00D7420F">
        <w:rPr>
          <w:rStyle w:val="Emphasis"/>
        </w:rPr>
        <w:t>industrial</w:t>
      </w:r>
      <w:r w:rsidRPr="00D7420F">
        <w:rPr>
          <w:rStyle w:val="StyleUnderline"/>
        </w:rPr>
        <w:t xml:space="preserve"> scientific knowledge it probably </w:t>
      </w:r>
      <w:r w:rsidRPr="00A01726">
        <w:rPr>
          <w:rStyle w:val="Emphasis"/>
          <w:highlight w:val="green"/>
        </w:rPr>
        <w:t xml:space="preserve">would not have </w:t>
      </w:r>
      <w:r w:rsidRPr="000D21CE">
        <w:rPr>
          <w:rStyle w:val="Emphasis"/>
        </w:rPr>
        <w:t xml:space="preserve">the </w:t>
      </w:r>
      <w:r w:rsidRPr="00A01726">
        <w:rPr>
          <w:rStyle w:val="Emphasis"/>
          <w:highlight w:val="green"/>
        </w:rPr>
        <w:t>knowledge anymore</w:t>
      </w:r>
      <w:r w:rsidRPr="00D7420F">
        <w:rPr>
          <w:rStyle w:val="StyleUnderline"/>
        </w:rPr>
        <w:t>.</w:t>
      </w:r>
      <w:r w:rsidRPr="005774DF">
        <w:rPr>
          <w:sz w:val="12"/>
        </w:rPr>
        <w:t xml:space="preserve"> </w:t>
      </w:r>
      <w:r w:rsidRPr="00D7420F">
        <w:rPr>
          <w:rStyle w:val="StyleUnderline"/>
        </w:rPr>
        <w:t xml:space="preserve">It would have to develop its sciences and technologies on its </w:t>
      </w:r>
      <w:r w:rsidRPr="00D7420F">
        <w:rPr>
          <w:rStyle w:val="Emphasis"/>
        </w:rPr>
        <w:t>own</w:t>
      </w:r>
      <w:r w:rsidRPr="005774DF">
        <w:rPr>
          <w:sz w:val="12"/>
        </w:rPr>
        <w:t xml:space="preserve">, resulting in patterns of development that would probably look similar to historical patterns. Technology today depends on levels of complexity that must proceed in chronological stages. Solar panels, for example, rely on transportation infrastructure, mining, and a regulated division of labor. And historically the process of developing into a global civilization includes numerous instances of technical regression. The natives of Tasmania, for example, went from a maritime society to one that didn’t fish, build boats, or make bows and arrows. </w:t>
      </w:r>
      <w:r w:rsidRPr="00245F08">
        <w:rPr>
          <w:rStyle w:val="StyleUnderline"/>
        </w:rPr>
        <w:t xml:space="preserve">Rebuilding civilization would also be a </w:t>
      </w:r>
      <w:r w:rsidRPr="00245F08">
        <w:rPr>
          <w:rStyle w:val="Emphasis"/>
        </w:rPr>
        <w:t>bad idea</w:t>
      </w:r>
      <w:r w:rsidRPr="005774DF">
        <w:rPr>
          <w:sz w:val="12"/>
        </w:rPr>
        <w:t xml:space="preserve">. </w:t>
      </w:r>
      <w:r w:rsidRPr="00245F08">
        <w:rPr>
          <w:rStyle w:val="StyleUnderline"/>
        </w:rPr>
        <w:t xml:space="preserve">Most, who are exploited by rather than benefit from industry, would probably not view a rebuilding project as </w:t>
      </w:r>
      <w:r w:rsidRPr="00245F08">
        <w:rPr>
          <w:rStyle w:val="Emphasis"/>
        </w:rPr>
        <w:t>desirable</w:t>
      </w:r>
      <w:r w:rsidRPr="005774DF">
        <w:rPr>
          <w:sz w:val="12"/>
        </w:rPr>
        <w:t xml:space="preserv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Maori and the Moriori. Both are now believed to have </w:t>
      </w:r>
      <w:r w:rsidRPr="005774DF">
        <w:rPr>
          <w:sz w:val="12"/>
        </w:rPr>
        <w:lastRenderedPageBreak/>
        <w:t xml:space="preserve">originated out of the same mainland society. Most stayed and became the Maori we know, and some who became the Moriori people settled on the Chatham Islands in the 16th century. Largely due to a chief named Nunuku-whenua, the Moriori had a strict tradition of solving inter-tribal conflict peacefully and advocating a variant of passive resistance; war, cannibalism, and killing were completely outlawed. They also renounced their parent society’s agricultural mode of subsistence, relying heavily on hunting and gathering, and they controlled their population growth by castrating some male infants, so their impact on the non-human environment around them was minimal. In the meantime, the Maori continued to live agriculturally and developed into a populated, complex, hierarchical, and violent society. Eventually an Australian seal-hunting ship informed the Maori of the Moriori’s existence, and the Maori sailed to the Chathams to explore: . . . over the course of the next few days, they killed hundreds of Moriori, cooked and ate many of the bodies, and enslaved all the others, killing most of them too over the next few years as it suited their whim. A Moriori survivor recalled, “[The Maori] commenced to kill us like sheep . . . [We] were terrified, fled to the bush, concealed ourselves in holes underground, and in any place to escape our enemies. It was of no avail; we were discovered and eaten – men, women, and children indiscriminately.” A Maori conqueror explains, “We took possession . . . in accordance with our customs and we caught all the people. Not one escaped. Some ran away from us, these we killed, and others we killed – but what of that? It was in accordance with our custom.” Furthermore, we can deduce from the ubiquitous slavery in all the so-called “great civilizations” like Rome or Egypt that any attempt to rebuild a similar civilization will involve slavery. And to rebuild industry, something similar to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harder when his new life is going into mines. And though history demonstrates that acts like those of the Maori or slave traders are not beyond man’s will or ability, certainly </w:t>
      </w:r>
      <w:r w:rsidRPr="001F40B8">
        <w:rPr>
          <w:rStyle w:val="Emphasis"/>
        </w:rPr>
        <w:t>most</w:t>
      </w:r>
      <w:r w:rsidRPr="005774DF">
        <w:rPr>
          <w:sz w:val="12"/>
        </w:rPr>
        <w:t xml:space="preserve"> </w:t>
      </w:r>
      <w:r w:rsidRPr="00245F08">
        <w:rPr>
          <w:rStyle w:val="StyleUnderline"/>
        </w:rPr>
        <w:t xml:space="preserve">in industrial society today </w:t>
      </w:r>
      <w:r w:rsidRPr="00245F08">
        <w:rPr>
          <w:rStyle w:val="Emphasis"/>
        </w:rPr>
        <w:t>would not advocate going through the phases required to reach the industrial stage of development</w:t>
      </w:r>
      <w:r w:rsidRPr="005774DF">
        <w:rPr>
          <w:sz w:val="12"/>
        </w:rPr>
        <w:t>.</w:t>
      </w:r>
    </w:p>
    <w:p w14:paraId="428601AC" w14:textId="77777777" w:rsidR="00414CDE" w:rsidRDefault="00414CDE" w:rsidP="00414CDE">
      <w:pPr>
        <w:rPr>
          <w:u w:val="single"/>
        </w:rPr>
      </w:pPr>
    </w:p>
    <w:p w14:paraId="29FB0D0F" w14:textId="77777777" w:rsidR="00414CDE" w:rsidRPr="007E35A2" w:rsidRDefault="00414CDE" w:rsidP="00414CDE">
      <w:pPr>
        <w:pStyle w:val="Heading4"/>
      </w:pPr>
      <w:r w:rsidRPr="007E35A2">
        <w:rPr>
          <w:u w:val="single"/>
        </w:rPr>
        <w:t>Empirics</w:t>
      </w:r>
      <w:r>
        <w:t xml:space="preserve"> and </w:t>
      </w:r>
      <w:r w:rsidRPr="007E35A2">
        <w:rPr>
          <w:u w:val="single"/>
        </w:rPr>
        <w:t>worse disasters</w:t>
      </w:r>
      <w:r>
        <w:t xml:space="preserve"> disprove.</w:t>
      </w:r>
    </w:p>
    <w:p w14:paraId="1F30CFAB" w14:textId="77777777" w:rsidR="00414CDE" w:rsidRPr="00491681" w:rsidRDefault="00414CDE" w:rsidP="00414CDE">
      <w:r w:rsidRPr="00491681">
        <w:rPr>
          <w:rStyle w:val="Style13ptBold"/>
        </w:rPr>
        <w:t>Eken 17</w:t>
      </w:r>
      <w:r>
        <w:t xml:space="preserve"> [</w:t>
      </w:r>
      <w:r w:rsidRPr="002C0520">
        <w:t xml:space="preserve">Mattias Eken </w:t>
      </w:r>
      <w:r>
        <w:t>–</w:t>
      </w:r>
      <w:r w:rsidRPr="002C0520">
        <w:t xml:space="preserve"> PhD student in Modern History at the University of St Andrews</w:t>
      </w:r>
      <w:r>
        <w:t xml:space="preserve">. </w:t>
      </w:r>
      <w:r w:rsidRPr="002C0520">
        <w:t xml:space="preserve">“The understandable fear of nuclear weapons doesn’t match reality”. 3/14/17. </w:t>
      </w:r>
      <w:hyperlink r:id="rId12" w:history="1">
        <w:r w:rsidRPr="00E41138">
          <w:rPr>
            <w:rStyle w:val="Hyperlink"/>
          </w:rPr>
          <w:t>https://theconversation.com/the-understandable-fear-of-nuclear-weapons-doesnt-match-reality-73563</w:t>
        </w:r>
      </w:hyperlink>
      <w:r>
        <w:t>] Recut Justin</w:t>
      </w:r>
    </w:p>
    <w:p w14:paraId="2E9B9715" w14:textId="77777777" w:rsidR="00414CDE" w:rsidRDefault="00414CDE" w:rsidP="00414CDE">
      <w:pPr>
        <w:rPr>
          <w:sz w:val="12"/>
          <w:szCs w:val="16"/>
        </w:rPr>
      </w:pPr>
      <w:r w:rsidRPr="00A01726">
        <w:rPr>
          <w:highlight w:val="green"/>
          <w:u w:val="single"/>
        </w:rPr>
        <w:t>Nuclear weapons</w:t>
      </w:r>
      <w:r w:rsidRPr="001F6CE9">
        <w:rPr>
          <w:u w:val="single"/>
        </w:rPr>
        <w:t xml:space="preserve"> are unambiguously the most destructive weapons on the planet</w:t>
      </w:r>
      <w:r w:rsidRPr="007E35A2">
        <w:rPr>
          <w:sz w:val="12"/>
          <w:szCs w:val="16"/>
        </w:rPr>
        <w:t xml:space="preserve">. Pound for pound, </w:t>
      </w:r>
      <w:r w:rsidRPr="001F6CE9">
        <w:rPr>
          <w:u w:val="single"/>
        </w:rPr>
        <w:t>they are the most lethal weapons ever created, capable of killing millions</w:t>
      </w:r>
      <w:r w:rsidRPr="007E35A2">
        <w:rPr>
          <w:sz w:val="12"/>
          <w:szCs w:val="16"/>
        </w:rPr>
        <w:t xml:space="preserve">. Millions live in fear that these weapons will be used again, with all the potential consequences. </w:t>
      </w:r>
      <w:r w:rsidRPr="001F6CE9">
        <w:rPr>
          <w:u w:val="single"/>
        </w:rPr>
        <w:t xml:space="preserve">However, the destructive power of these weapons </w:t>
      </w:r>
      <w:r w:rsidRPr="00A01726">
        <w:rPr>
          <w:b/>
          <w:bCs/>
          <w:highlight w:val="green"/>
          <w:u w:val="single"/>
        </w:rPr>
        <w:t>has been</w:t>
      </w:r>
      <w:r w:rsidRPr="00EA1C1C">
        <w:rPr>
          <w:b/>
          <w:bCs/>
          <w:u w:val="single"/>
        </w:rPr>
        <w:t xml:space="preserve"> vastly </w:t>
      </w:r>
      <w:r w:rsidRPr="00A01726">
        <w:rPr>
          <w:b/>
          <w:bCs/>
          <w:highlight w:val="green"/>
          <w:u w:val="single"/>
        </w:rPr>
        <w:t>exaggerated</w:t>
      </w:r>
      <w:r w:rsidRPr="007E35A2">
        <w:rPr>
          <w:sz w:val="12"/>
          <w:szCs w:val="16"/>
        </w:rPr>
        <w:t xml:space="preserve">, albeit for good reasons. </w:t>
      </w:r>
      <w:r w:rsidRPr="001F6CE9">
        <w:rPr>
          <w:u w:val="single"/>
        </w:rPr>
        <w:t>Public fear of nuclear weapons being used in anger</w:t>
      </w:r>
      <w:r w:rsidRPr="007E35A2">
        <w:rPr>
          <w:sz w:val="12"/>
          <w:szCs w:val="16"/>
        </w:rPr>
        <w:t xml:space="preserve">, whether by terrorists or nuclear-armed nations, </w:t>
      </w:r>
      <w:r w:rsidRPr="001F6CE9">
        <w:rPr>
          <w:u w:val="single"/>
        </w:rPr>
        <w:t>has risen once again in recent years</w:t>
      </w:r>
      <w:r w:rsidRPr="007E35A2">
        <w:rPr>
          <w:sz w:val="12"/>
          <w:szCs w:val="16"/>
        </w:rPr>
        <w:t xml:space="preserve">. </w:t>
      </w:r>
      <w:r w:rsidRPr="00EA1C1C">
        <w:rPr>
          <w:b/>
          <w:bCs/>
          <w:u w:val="single"/>
        </w:rPr>
        <w:t>This is</w:t>
      </w:r>
      <w:r w:rsidRPr="007E35A2">
        <w:rPr>
          <w:sz w:val="12"/>
          <w:szCs w:val="16"/>
        </w:rPr>
        <w:t xml:space="preserve"> in no small part </w:t>
      </w:r>
      <w:r w:rsidRPr="00EA1C1C">
        <w:rPr>
          <w:b/>
          <w:bCs/>
          <w:u w:val="single"/>
        </w:rPr>
        <w:t>thanks to the current political climate</w:t>
      </w:r>
      <w:r w:rsidRPr="001F6CE9">
        <w:rPr>
          <w:u w:val="single"/>
        </w:rPr>
        <w:t xml:space="preserve"> between states such as the US and Russia and</w:t>
      </w:r>
      <w:r w:rsidRPr="007E35A2">
        <w:rPr>
          <w:sz w:val="12"/>
          <w:szCs w:val="16"/>
        </w:rPr>
        <w:t xml:space="preserve"> the various nuclear tests conducted by </w:t>
      </w:r>
      <w:r w:rsidRPr="001F6CE9">
        <w:rPr>
          <w:u w:val="single"/>
        </w:rPr>
        <w:t>North Korea. But when</w:t>
      </w:r>
      <w:r w:rsidRPr="007E35A2">
        <w:rPr>
          <w:sz w:val="12"/>
          <w:szCs w:val="16"/>
        </w:rPr>
        <w:t xml:space="preserve">ever </w:t>
      </w:r>
      <w:r w:rsidRPr="001F6CE9">
        <w:rPr>
          <w:u w:val="single"/>
        </w:rPr>
        <w:t xml:space="preserve">we talk about nuclear weapons, it’s easy to get carried away with doomsday scenarios and apocalyptic language. </w:t>
      </w:r>
      <w:r w:rsidRPr="007E35A2">
        <w:rPr>
          <w:sz w:val="12"/>
          <w:szCs w:val="16"/>
        </w:rPr>
        <w:t>As the historian Spencer Weart once argued: “</w:t>
      </w:r>
      <w:r w:rsidRPr="00EA1C1C">
        <w:rPr>
          <w:b/>
          <w:bCs/>
          <w:u w:val="single"/>
        </w:rPr>
        <w:t>You say ‘nuclear bomb’ and everybody immediately thinks of the end of the world</w:t>
      </w:r>
      <w:r w:rsidRPr="007E35A2">
        <w:rPr>
          <w:b/>
          <w:bCs/>
          <w:sz w:val="12"/>
          <w:szCs w:val="16"/>
        </w:rPr>
        <w:t>.</w:t>
      </w:r>
      <w:r w:rsidRPr="007E35A2">
        <w:rPr>
          <w:sz w:val="12"/>
          <w:szCs w:val="16"/>
        </w:rPr>
        <w:t xml:space="preserve">” </w:t>
      </w:r>
      <w:r w:rsidRPr="001F6CE9">
        <w:rPr>
          <w:u w:val="single"/>
        </w:rPr>
        <w:t xml:space="preserve">Yet </w:t>
      </w:r>
      <w:r w:rsidRPr="007E35A2">
        <w:rPr>
          <w:sz w:val="12"/>
          <w:szCs w:val="16"/>
        </w:rPr>
        <w:t xml:space="preserve">the means necessary to produce a nuclear bomb, let alone set one off, remain incredibly complex – and while the damage that would be done </w:t>
      </w:r>
      <w:r w:rsidRPr="001F6CE9">
        <w:rPr>
          <w:u w:val="single"/>
        </w:rPr>
        <w:t xml:space="preserve">if someone did </w:t>
      </w:r>
      <w:r w:rsidRPr="007E35A2">
        <w:rPr>
          <w:sz w:val="12"/>
          <w:szCs w:val="16"/>
        </w:rPr>
        <w:t xml:space="preserve">in fact </w:t>
      </w:r>
      <w:r w:rsidRPr="001F6CE9">
        <w:rPr>
          <w:u w:val="single"/>
        </w:rPr>
        <w:t xml:space="preserve">detonate one </w:t>
      </w:r>
      <w:r w:rsidRPr="007E35A2">
        <w:rPr>
          <w:sz w:val="12"/>
          <w:szCs w:val="16"/>
        </w:rPr>
        <w:t xml:space="preserve">might be very serious indeed, </w:t>
      </w:r>
      <w:r w:rsidRPr="00EA1C1C">
        <w:rPr>
          <w:b/>
          <w:bCs/>
          <w:u w:val="single"/>
        </w:rPr>
        <w:t>the chances that it would mean “the end of the world” are vanishingly small</w:t>
      </w:r>
      <w:r w:rsidRPr="001F6CE9">
        <w:rPr>
          <w:u w:val="single"/>
        </w:rPr>
        <w:t>.</w:t>
      </w:r>
      <w:r w:rsidRPr="007E35A2">
        <w:rPr>
          <w:sz w:val="12"/>
          <w:szCs w:val="16"/>
        </w:rPr>
        <w:t xml:space="preserve"> In his 2013 book Command and Control, the author </w:t>
      </w:r>
      <w:r w:rsidRPr="00D7179F">
        <w:rPr>
          <w:u w:val="single"/>
        </w:rPr>
        <w:t>Eric Schlosser tried to scare us into perpetual fear of nuclear weapons by recounting</w:t>
      </w:r>
      <w:r w:rsidRPr="007E35A2">
        <w:rPr>
          <w:sz w:val="12"/>
          <w:szCs w:val="16"/>
        </w:rPr>
        <w:t xml:space="preserve"> stories of near misses and accidents involving nuclear weapons. One such event, </w:t>
      </w:r>
      <w:r w:rsidRPr="00D7179F">
        <w:rPr>
          <w:u w:val="single"/>
        </w:rPr>
        <w:t>the 1980 Damascus incident</w:t>
      </w:r>
      <w:r w:rsidRPr="007E35A2">
        <w:rPr>
          <w:sz w:val="12"/>
          <w:szCs w:val="16"/>
        </w:rPr>
        <w:t xml:space="preserve">, saw a Titan II intercontinental ballistic missile explode at its remote Arkansas launch facility after a maintenance crew accidentally ruptured its fuel tank. </w:t>
      </w:r>
      <w:r w:rsidRPr="00D7179F">
        <w:rPr>
          <w:u w:val="single"/>
        </w:rPr>
        <w:t xml:space="preserve">Although the </w:t>
      </w:r>
      <w:r w:rsidRPr="007E35A2">
        <w:rPr>
          <w:sz w:val="12"/>
          <w:szCs w:val="16"/>
        </w:rPr>
        <w:t xml:space="preserve">warhead involved in the incident </w:t>
      </w:r>
      <w:r w:rsidRPr="00D7179F">
        <w:rPr>
          <w:u w:val="single"/>
        </w:rPr>
        <w:t>didn’t detonate, Schlosser claims that “if it had, much of Arkansas would be gone”.</w:t>
      </w:r>
      <w:r w:rsidRPr="007E35A2">
        <w:rPr>
          <w:sz w:val="12"/>
          <w:szCs w:val="16"/>
        </w:rPr>
        <w:t xml:space="preserve"> But </w:t>
      </w:r>
      <w:r w:rsidRPr="00D7179F">
        <w:rPr>
          <w:u w:val="single"/>
        </w:rPr>
        <w:t xml:space="preserve">that’s not quite the case. The nine-megaton </w:t>
      </w:r>
      <w:r w:rsidRPr="000D21CE">
        <w:rPr>
          <w:u w:val="single"/>
        </w:rPr>
        <w:t xml:space="preserve">thermonuclear </w:t>
      </w:r>
      <w:r w:rsidRPr="00A01726">
        <w:rPr>
          <w:highlight w:val="green"/>
          <w:u w:val="single"/>
        </w:rPr>
        <w:t>warhead</w:t>
      </w:r>
      <w:r w:rsidRPr="00D7179F">
        <w:rPr>
          <w:u w:val="single"/>
        </w:rPr>
        <w:t xml:space="preserve"> on the </w:t>
      </w:r>
      <w:r w:rsidRPr="00EA1C1C">
        <w:rPr>
          <w:b/>
          <w:bCs/>
          <w:u w:val="single"/>
        </w:rPr>
        <w:t>Titan II</w:t>
      </w:r>
      <w:r w:rsidRPr="00D7179F">
        <w:rPr>
          <w:u w:val="single"/>
        </w:rPr>
        <w:t xml:space="preserve"> missile </w:t>
      </w:r>
      <w:r w:rsidRPr="00A01726">
        <w:rPr>
          <w:highlight w:val="green"/>
          <w:u w:val="single"/>
        </w:rPr>
        <w:t>had a blast radius of 10km</w:t>
      </w:r>
      <w:r w:rsidRPr="007E35A2">
        <w:rPr>
          <w:sz w:val="12"/>
          <w:szCs w:val="16"/>
        </w:rPr>
        <w:t xml:space="preserve">, or an area of about 315km². </w:t>
      </w:r>
      <w:r w:rsidRPr="00D7179F">
        <w:rPr>
          <w:u w:val="single"/>
        </w:rPr>
        <w:t xml:space="preserve">The state of Arkansas spreads over 133,733km², meaning the weapon </w:t>
      </w:r>
      <w:r w:rsidRPr="00EA1C1C">
        <w:rPr>
          <w:b/>
          <w:bCs/>
          <w:u w:val="single"/>
        </w:rPr>
        <w:t xml:space="preserve">would </w:t>
      </w:r>
      <w:r w:rsidRPr="002C0520">
        <w:rPr>
          <w:b/>
          <w:bCs/>
          <w:u w:val="single"/>
        </w:rPr>
        <w:t>have</w:t>
      </w:r>
      <w:r w:rsidRPr="00EA1C1C">
        <w:rPr>
          <w:b/>
          <w:bCs/>
          <w:u w:val="single"/>
        </w:rPr>
        <w:t xml:space="preserve"> caused destruction across </w:t>
      </w:r>
      <w:r w:rsidRPr="00A01726">
        <w:rPr>
          <w:b/>
          <w:bCs/>
          <w:highlight w:val="green"/>
          <w:u w:val="single"/>
        </w:rPr>
        <w:t>0.2% of the state</w:t>
      </w:r>
      <w:r w:rsidRPr="00EA1C1C">
        <w:rPr>
          <w:b/>
          <w:bCs/>
          <w:u w:val="single"/>
        </w:rPr>
        <w:t xml:space="preserve">. </w:t>
      </w:r>
      <w:r w:rsidRPr="007E35A2">
        <w:rPr>
          <w:sz w:val="12"/>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D7179F">
        <w:rPr>
          <w:u w:val="single"/>
        </w:rPr>
        <w:t xml:space="preserve">It is by no means certain that a single nuclear detonation </w:t>
      </w:r>
      <w:r w:rsidRPr="00EA1C1C">
        <w:rPr>
          <w:b/>
          <w:bCs/>
          <w:u w:val="single"/>
        </w:rPr>
        <w:t>(or even several)</w:t>
      </w:r>
      <w:r w:rsidRPr="00D7179F">
        <w:rPr>
          <w:u w:val="single"/>
        </w:rPr>
        <w:t xml:space="preserve"> would do away with our current way of life.</w:t>
      </w:r>
      <w:r w:rsidRPr="007E35A2">
        <w:rPr>
          <w:sz w:val="12"/>
          <w:szCs w:val="16"/>
        </w:rPr>
        <w:t xml:space="preserve"> Indeed, </w:t>
      </w:r>
      <w:r w:rsidRPr="00A01726">
        <w:rPr>
          <w:b/>
          <w:bCs/>
          <w:highlight w:val="green"/>
          <w:u w:val="single"/>
        </w:rPr>
        <w:t xml:space="preserve">we’re </w:t>
      </w:r>
      <w:r w:rsidRPr="000D21CE">
        <w:rPr>
          <w:b/>
          <w:bCs/>
          <w:u w:val="single"/>
        </w:rPr>
        <w:t xml:space="preserve">still </w:t>
      </w:r>
      <w:r w:rsidRPr="00A01726">
        <w:rPr>
          <w:b/>
          <w:bCs/>
          <w:highlight w:val="green"/>
          <w:u w:val="single"/>
        </w:rPr>
        <w:t>here despite</w:t>
      </w:r>
      <w:r w:rsidRPr="00EA1C1C">
        <w:rPr>
          <w:b/>
          <w:bCs/>
          <w:u w:val="single"/>
        </w:rPr>
        <w:t xml:space="preserve"> having </w:t>
      </w:r>
      <w:r w:rsidRPr="00A01726">
        <w:rPr>
          <w:b/>
          <w:bCs/>
          <w:highlight w:val="green"/>
          <w:u w:val="single"/>
        </w:rPr>
        <w:t>nuked our</w:t>
      </w:r>
      <w:r w:rsidRPr="00EA1C1C">
        <w:rPr>
          <w:b/>
          <w:bCs/>
          <w:u w:val="single"/>
        </w:rPr>
        <w:t xml:space="preserve"> own </w:t>
      </w:r>
      <w:r w:rsidRPr="00A01726">
        <w:rPr>
          <w:b/>
          <w:bCs/>
          <w:highlight w:val="green"/>
          <w:u w:val="single"/>
        </w:rPr>
        <w:t>planet</w:t>
      </w:r>
      <w:r w:rsidRPr="00EA1C1C">
        <w:rPr>
          <w:b/>
          <w:bCs/>
          <w:u w:val="single"/>
        </w:rPr>
        <w:t xml:space="preserve"> more than </w:t>
      </w:r>
      <w:r w:rsidRPr="00A01726">
        <w:rPr>
          <w:b/>
          <w:bCs/>
          <w:highlight w:val="green"/>
          <w:u w:val="single"/>
        </w:rPr>
        <w:t>2,000 times</w:t>
      </w:r>
      <w:r w:rsidRPr="007E35A2">
        <w:rPr>
          <w:sz w:val="12"/>
          <w:szCs w:val="16"/>
        </w:rPr>
        <w:t xml:space="preserve"> – a tally expressed beautifully in this video by Japanese artist Isao Hashimoto). </w:t>
      </w:r>
      <w:r w:rsidRPr="00D7179F">
        <w:rPr>
          <w:u w:val="single"/>
        </w:rPr>
        <w:t xml:space="preserve">While the 1963 Limited Test Ban Treaty forced nuclear tests underground, </w:t>
      </w:r>
      <w:r w:rsidRPr="00EA1C1C">
        <w:rPr>
          <w:b/>
          <w:bCs/>
          <w:u w:val="single"/>
        </w:rPr>
        <w:t>around 500 of</w:t>
      </w:r>
      <w:r w:rsidRPr="007E35A2">
        <w:rPr>
          <w:sz w:val="12"/>
          <w:szCs w:val="16"/>
        </w:rPr>
        <w:t xml:space="preserve"> all </w:t>
      </w:r>
      <w:r w:rsidRPr="00EA1C1C">
        <w:rPr>
          <w:b/>
          <w:bCs/>
          <w:u w:val="single"/>
        </w:rPr>
        <w:t>the nuclear weapons detonated were unleashed in the Earth’s atmosphere</w:t>
      </w:r>
      <w:r w:rsidRPr="00D7179F">
        <w:rPr>
          <w:u w:val="single"/>
        </w:rPr>
        <w:t>. This includes</w:t>
      </w:r>
      <w:r w:rsidRPr="007E35A2">
        <w:rPr>
          <w:sz w:val="12"/>
          <w:szCs w:val="16"/>
        </w:rPr>
        <w:t xml:space="preserve"> the world’s largest ever nuclear detonation, </w:t>
      </w:r>
      <w:r w:rsidRPr="00D7179F">
        <w:rPr>
          <w:u w:val="single"/>
        </w:rPr>
        <w:t>the</w:t>
      </w:r>
      <w:r w:rsidRPr="007E35A2">
        <w:rPr>
          <w:sz w:val="12"/>
          <w:szCs w:val="16"/>
        </w:rPr>
        <w:t xml:space="preserve"> </w:t>
      </w:r>
      <w:r w:rsidRPr="00D7179F">
        <w:rPr>
          <w:u w:val="single"/>
        </w:rPr>
        <w:t xml:space="preserve">57-megaton bomb known as </w:t>
      </w:r>
      <w:r w:rsidRPr="00EA1C1C">
        <w:rPr>
          <w:b/>
          <w:bCs/>
          <w:u w:val="single"/>
        </w:rPr>
        <w:t>Tsar Bomba</w:t>
      </w:r>
      <w:r w:rsidRPr="007E35A2">
        <w:rPr>
          <w:sz w:val="12"/>
          <w:szCs w:val="16"/>
        </w:rPr>
        <w:t xml:space="preserve">, detonated by the Soviet </w:t>
      </w:r>
      <w:r w:rsidRPr="007E35A2">
        <w:rPr>
          <w:sz w:val="12"/>
          <w:szCs w:val="16"/>
        </w:rPr>
        <w:lastRenderedPageBreak/>
        <w:t xml:space="preserve">Union on October 30 1961. Tsar Bomba was </w:t>
      </w:r>
      <w:r w:rsidRPr="00D7179F">
        <w:rPr>
          <w:u w:val="single"/>
        </w:rPr>
        <w:t>more than 3,000 times more powerful than the bomb dropped on Hiroshima.</w:t>
      </w:r>
      <w:r w:rsidRPr="007E35A2">
        <w:rPr>
          <w:sz w:val="12"/>
          <w:szCs w:val="16"/>
        </w:rPr>
        <w:t xml:space="preserve"> </w:t>
      </w:r>
      <w:r w:rsidRPr="00D7179F">
        <w:rPr>
          <w:u w:val="single"/>
        </w:rPr>
        <w:t>That is immense destructive power</w:t>
      </w:r>
      <w:r w:rsidRPr="007E35A2">
        <w:rPr>
          <w:sz w:val="12"/>
          <w:szCs w:val="16"/>
        </w:rPr>
        <w:t xml:space="preserve"> – </w:t>
      </w:r>
      <w:r w:rsidRPr="00D7179F">
        <w:rPr>
          <w:u w:val="single"/>
        </w:rPr>
        <w:t>but</w:t>
      </w:r>
      <w:r w:rsidRPr="007E35A2">
        <w:rPr>
          <w:sz w:val="12"/>
          <w:szCs w:val="16"/>
        </w:rPr>
        <w:t xml:space="preserve"> as one physicist explained, </w:t>
      </w:r>
      <w:r w:rsidRPr="00EA1C1C">
        <w:rPr>
          <w:b/>
          <w:bCs/>
          <w:u w:val="single"/>
        </w:rPr>
        <w:t>it’s only “</w:t>
      </w:r>
      <w:r w:rsidRPr="00A01726">
        <w:rPr>
          <w:b/>
          <w:bCs/>
          <w:highlight w:val="green"/>
          <w:u w:val="single"/>
        </w:rPr>
        <w:t>one-thousandth</w:t>
      </w:r>
      <w:r w:rsidRPr="00EA1C1C">
        <w:rPr>
          <w:b/>
          <w:bCs/>
          <w:u w:val="single"/>
        </w:rPr>
        <w:t xml:space="preserve"> the </w:t>
      </w:r>
      <w:r w:rsidRPr="00A01726">
        <w:rPr>
          <w:b/>
          <w:bCs/>
          <w:highlight w:val="green"/>
          <w:u w:val="single"/>
        </w:rPr>
        <w:t>force of an earthquake</w:t>
      </w:r>
      <w:r w:rsidRPr="00EA1C1C">
        <w:rPr>
          <w:b/>
          <w:bCs/>
          <w:u w:val="single"/>
        </w:rPr>
        <w:t xml:space="preserve">, one-thousandth the force of a </w:t>
      </w:r>
      <w:r w:rsidRPr="007E35A2">
        <w:rPr>
          <w:b/>
          <w:bCs/>
          <w:u w:val="single"/>
        </w:rPr>
        <w:t>hurricane</w:t>
      </w:r>
      <w:r w:rsidRPr="00EA1C1C">
        <w:rPr>
          <w:b/>
          <w:bCs/>
          <w:u w:val="single"/>
        </w:rPr>
        <w:t>”.</w:t>
      </w:r>
      <w:r w:rsidRPr="007E35A2">
        <w:rPr>
          <w:sz w:val="12"/>
          <w:szCs w:val="16"/>
        </w:rPr>
        <w:t xml:space="preserve"> The </w:t>
      </w:r>
      <w:r w:rsidRPr="00D7179F">
        <w:rPr>
          <w:u w:val="single"/>
        </w:rPr>
        <w:t>Damascus</w:t>
      </w:r>
      <w:r w:rsidRPr="007E35A2">
        <w:rPr>
          <w:sz w:val="12"/>
          <w:szCs w:val="16"/>
        </w:rPr>
        <w:t xml:space="preserve"> incident </w:t>
      </w:r>
      <w:r w:rsidRPr="00D7179F">
        <w:rPr>
          <w:u w:val="single"/>
        </w:rPr>
        <w:t>proved how incredibly hard it is to set off a nuclear bomb and the limited effect that would have come from just one warhead detonating</w:t>
      </w:r>
      <w:r w:rsidRPr="007E35A2">
        <w:rPr>
          <w:sz w:val="12"/>
          <w:szCs w:val="16"/>
        </w:rPr>
        <w:t xml:space="preserve">. Despite this, </w:t>
      </w:r>
      <w:r w:rsidRPr="00D7179F">
        <w:rPr>
          <w:u w:val="single"/>
        </w:rPr>
        <w:t>some scientists</w:t>
      </w:r>
      <w:r w:rsidRPr="007E35A2">
        <w:rPr>
          <w:sz w:val="12"/>
          <w:szCs w:val="16"/>
        </w:rPr>
        <w:t xml:space="preserve"> have controversially </w:t>
      </w:r>
      <w:r w:rsidRPr="00D7179F">
        <w:rPr>
          <w:u w:val="single"/>
        </w:rPr>
        <w:t>argued that</w:t>
      </w:r>
      <w:r w:rsidRPr="007E35A2">
        <w:rPr>
          <w:sz w:val="12"/>
          <w:szCs w:val="16"/>
        </w:rPr>
        <w:t xml:space="preserve"> an even limited all-out </w:t>
      </w:r>
      <w:r w:rsidRPr="00D7179F">
        <w:rPr>
          <w:u w:val="single"/>
        </w:rPr>
        <w:t>nuclear war might lead to</w:t>
      </w:r>
      <w:r w:rsidRPr="007E35A2">
        <w:rPr>
          <w:sz w:val="12"/>
          <w:szCs w:val="16"/>
        </w:rPr>
        <w:t xml:space="preserve"> a so-called </w:t>
      </w:r>
      <w:r w:rsidRPr="00D7179F">
        <w:rPr>
          <w:u w:val="single"/>
        </w:rPr>
        <w:t>nuclear winter</w:t>
      </w:r>
      <w:r w:rsidRPr="007E35A2">
        <w:rPr>
          <w:sz w:val="12"/>
          <w:szCs w:val="16"/>
        </w:rPr>
        <w:t xml:space="preserve">, since the smoke and debris created by very large bombs could block out the sun’s rays for a considerable amount of time. </w:t>
      </w:r>
      <w:r w:rsidRPr="00D7179F">
        <w:rPr>
          <w:u w:val="single"/>
        </w:rPr>
        <w:t>To inflict such ecological societal annihilation with weapons alone, we would have to detonate hundreds if not thousands of thermonuclear devices in a short time</w:t>
      </w:r>
      <w:r w:rsidRPr="007E35A2">
        <w:rPr>
          <w:sz w:val="12"/>
          <w:szCs w:val="16"/>
        </w:rPr>
        <w:t xml:space="preserve">. </w:t>
      </w:r>
      <w:r w:rsidRPr="00D7179F">
        <w:rPr>
          <w:u w:val="single"/>
        </w:rPr>
        <w:t xml:space="preserve">Even in such extreme conditions, the area actually devastated by the bombs would be limited: for example, </w:t>
      </w:r>
      <w:r w:rsidRPr="00A01726">
        <w:rPr>
          <w:b/>
          <w:bCs/>
          <w:highlight w:val="green"/>
          <w:u w:val="single"/>
        </w:rPr>
        <w:t>2,000</w:t>
      </w:r>
      <w:r w:rsidRPr="00EA1C1C">
        <w:rPr>
          <w:b/>
          <w:bCs/>
          <w:u w:val="single"/>
        </w:rPr>
        <w:t xml:space="preserve"> one-megaton </w:t>
      </w:r>
      <w:r w:rsidRPr="00A01726">
        <w:rPr>
          <w:b/>
          <w:bCs/>
          <w:highlight w:val="green"/>
          <w:u w:val="single"/>
        </w:rPr>
        <w:t>explosions</w:t>
      </w:r>
      <w:r w:rsidRPr="00EA1C1C">
        <w:rPr>
          <w:b/>
          <w:bCs/>
          <w:u w:val="single"/>
        </w:rPr>
        <w:t xml:space="preserve"> with a destructive radius of five miles each </w:t>
      </w:r>
      <w:r w:rsidRPr="00A01726">
        <w:rPr>
          <w:b/>
          <w:bCs/>
          <w:highlight w:val="green"/>
          <w:u w:val="single"/>
        </w:rPr>
        <w:t>would</w:t>
      </w:r>
      <w:r w:rsidRPr="00EA1C1C">
        <w:rPr>
          <w:b/>
          <w:bCs/>
          <w:u w:val="single"/>
        </w:rPr>
        <w:t xml:space="preserve"> directly </w:t>
      </w:r>
      <w:r w:rsidRPr="00A01726">
        <w:rPr>
          <w:b/>
          <w:bCs/>
          <w:highlight w:val="green"/>
          <w:u w:val="single"/>
        </w:rPr>
        <w:t>destroy less than 5% of the</w:t>
      </w:r>
      <w:r w:rsidRPr="00EA1C1C">
        <w:rPr>
          <w:b/>
          <w:bCs/>
          <w:u w:val="single"/>
        </w:rPr>
        <w:t xml:space="preserve"> territory of the </w:t>
      </w:r>
      <w:r w:rsidRPr="00A01726">
        <w:rPr>
          <w:b/>
          <w:bCs/>
          <w:highlight w:val="green"/>
          <w:u w:val="single"/>
        </w:rPr>
        <w:t>US</w:t>
      </w:r>
      <w:r w:rsidRPr="007E35A2">
        <w:rPr>
          <w:sz w:val="12"/>
          <w:szCs w:val="16"/>
        </w:rPr>
        <w:t>.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keeps nobody safe.</w:t>
      </w:r>
    </w:p>
    <w:p w14:paraId="21FFD0CE" w14:textId="77777777" w:rsidR="00414CDE" w:rsidRPr="007E35A2" w:rsidRDefault="00414CDE" w:rsidP="00414CDE"/>
    <w:p w14:paraId="6DFA2FF2" w14:textId="77777777" w:rsidR="00414CDE" w:rsidRDefault="00414CDE" w:rsidP="00414CDE">
      <w:pPr>
        <w:pStyle w:val="Heading4"/>
      </w:pPr>
      <w:r>
        <w:t xml:space="preserve">Isolated island populations </w:t>
      </w:r>
      <w:r w:rsidRPr="007E35A2">
        <w:rPr>
          <w:u w:val="single"/>
        </w:rPr>
        <w:t>repopulate</w:t>
      </w:r>
      <w:r>
        <w:t>.</w:t>
      </w:r>
    </w:p>
    <w:p w14:paraId="320E5133" w14:textId="77777777" w:rsidR="00414CDE" w:rsidRPr="00882AC1" w:rsidRDefault="00414CDE" w:rsidP="00414CDE">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3" w:history="1">
        <w:r w:rsidRPr="00592663">
          <w:rPr>
            <w:rStyle w:val="Hyperlink"/>
          </w:rPr>
          <w:t>https://www.emerald.com/insight/content/doi/10.1108/FS-04-2018-0031/full/html?fullSc=1&amp;mbSc=1&amp;fullSc=1</w:t>
        </w:r>
      </w:hyperlink>
      <w:r w:rsidRPr="00592663">
        <w:t xml:space="preserve">] </w:t>
      </w:r>
      <w:r>
        <w:t>Recut Justin</w:t>
      </w:r>
    </w:p>
    <w:p w14:paraId="6A4DD5C9" w14:textId="77777777" w:rsidR="00414CDE" w:rsidRDefault="00414CDE" w:rsidP="00414CDE">
      <w:pPr>
        <w:rPr>
          <w:u w:val="single"/>
        </w:rPr>
      </w:pPr>
      <w:r w:rsidRPr="005041AE">
        <w:rPr>
          <w:u w:val="single"/>
        </w:rPr>
        <w:t>Different types of</w:t>
      </w:r>
      <w:r w:rsidRPr="007E35A2">
        <w:rPr>
          <w:sz w:val="12"/>
          <w:szCs w:val="16"/>
        </w:rPr>
        <w:t xml:space="preserve"> possible </w:t>
      </w:r>
      <w:r w:rsidRPr="005041AE">
        <w:rPr>
          <w:u w:val="single"/>
        </w:rPr>
        <w:t>catastrophes suggest different scenarios for how survival could</w:t>
      </w:r>
      <w:r>
        <w:rPr>
          <w:u w:val="single"/>
        </w:rPr>
        <w:t xml:space="preserve"> </w:t>
      </w:r>
      <w:r w:rsidRPr="005041AE">
        <w:rPr>
          <w:u w:val="single"/>
        </w:rPr>
        <w:t>happen on an island. What is important is</w:t>
      </w:r>
      <w:r w:rsidRPr="007E35A2">
        <w:rPr>
          <w:sz w:val="12"/>
          <w:szCs w:val="16"/>
        </w:rPr>
        <w:t xml:space="preserve"> that </w:t>
      </w:r>
      <w:r w:rsidRPr="005041AE">
        <w:rPr>
          <w:u w:val="single"/>
        </w:rPr>
        <w:t xml:space="preserve">the </w:t>
      </w:r>
      <w:r w:rsidRPr="00A01726">
        <w:rPr>
          <w:highlight w:val="green"/>
          <w:u w:val="single"/>
        </w:rPr>
        <w:t>island</w:t>
      </w:r>
      <w:r w:rsidRPr="005041AE">
        <w:rPr>
          <w:u w:val="single"/>
        </w:rPr>
        <w:t xml:space="preserve"> should have properties</w:t>
      </w:r>
      <w:r w:rsidRPr="007E35A2">
        <w:rPr>
          <w:sz w:val="12"/>
          <w:szCs w:val="16"/>
        </w:rPr>
        <w:t xml:space="preserve"> </w:t>
      </w:r>
      <w:r w:rsidRPr="005041AE">
        <w:rPr>
          <w:u w:val="single"/>
        </w:rPr>
        <w:t>which</w:t>
      </w:r>
      <w:r w:rsidRPr="007E35A2">
        <w:rPr>
          <w:sz w:val="12"/>
          <w:szCs w:val="16"/>
        </w:rPr>
        <w:t xml:space="preserve"> </w:t>
      </w:r>
      <w:r w:rsidRPr="005041AE">
        <w:rPr>
          <w:u w:val="single"/>
        </w:rPr>
        <w:t>protect against the specific dangers of</w:t>
      </w:r>
      <w:r w:rsidRPr="007E35A2">
        <w:rPr>
          <w:sz w:val="12"/>
          <w:szCs w:val="16"/>
        </w:rPr>
        <w:t xml:space="preserve"> particular global </w:t>
      </w:r>
      <w:r w:rsidRPr="005041AE">
        <w:rPr>
          <w:u w:val="single"/>
        </w:rPr>
        <w:t>catastrophic risks</w:t>
      </w:r>
      <w:r w:rsidRPr="007E35A2">
        <w:rPr>
          <w:sz w:val="12"/>
          <w:szCs w:val="16"/>
        </w:rPr>
        <w:t xml:space="preserve">. </w:t>
      </w:r>
      <w:r w:rsidRPr="005041AE">
        <w:rPr>
          <w:u w:val="single"/>
        </w:rPr>
        <w:t>Specifically,</w:t>
      </w:r>
      <w:r>
        <w:rPr>
          <w:u w:val="single"/>
        </w:rPr>
        <w:t xml:space="preserve"> </w:t>
      </w:r>
      <w:r w:rsidRPr="005041AE">
        <w:rPr>
          <w:u w:val="single"/>
        </w:rPr>
        <w:t xml:space="preserve">different islands </w:t>
      </w:r>
      <w:r w:rsidRPr="000D21CE">
        <w:rPr>
          <w:u w:val="single"/>
        </w:rPr>
        <w:t xml:space="preserve">will </w:t>
      </w:r>
      <w:r w:rsidRPr="00A01726">
        <w:rPr>
          <w:highlight w:val="green"/>
          <w:u w:val="single"/>
        </w:rPr>
        <w:t>provide protection</w:t>
      </w:r>
      <w:r w:rsidRPr="005041AE">
        <w:rPr>
          <w:u w:val="single"/>
        </w:rPr>
        <w:t xml:space="preserve">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7E35A2">
        <w:rPr>
          <w:sz w:val="12"/>
          <w:szCs w:val="16"/>
        </w:rPr>
        <w:t xml:space="preserve"> </w:t>
      </w:r>
      <w:r w:rsidRPr="00A01726">
        <w:rPr>
          <w:b/>
          <w:bCs/>
          <w:highlight w:val="green"/>
          <w:u w:val="single"/>
        </w:rPr>
        <w:t>Quarantined island survives</w:t>
      </w:r>
      <w:r w:rsidRPr="00267E13">
        <w:rPr>
          <w:b/>
          <w:bCs/>
          <w:u w:val="single"/>
        </w:rPr>
        <w:t xml:space="preserve"> pandemic</w:t>
      </w:r>
      <w:r w:rsidRPr="007E35A2">
        <w:rPr>
          <w:sz w:val="12"/>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7E35A2">
        <w:rPr>
          <w:sz w:val="12"/>
          <w:szCs w:val="16"/>
        </w:rPr>
        <w:t xml:space="preserve">, possibly using military ships and air defense.  </w:t>
      </w:r>
      <w:r w:rsidRPr="00267E13">
        <w:rPr>
          <w:b/>
          <w:bCs/>
          <w:u w:val="single"/>
        </w:rPr>
        <w:t xml:space="preserve">Far </w:t>
      </w:r>
      <w:r w:rsidRPr="00A01726">
        <w:rPr>
          <w:b/>
          <w:bCs/>
          <w:highlight w:val="green"/>
          <w:u w:val="single"/>
        </w:rPr>
        <w:t>northern</w:t>
      </w:r>
      <w:r w:rsidRPr="00A01726">
        <w:rPr>
          <w:b/>
          <w:bCs/>
          <w:sz w:val="12"/>
          <w:szCs w:val="16"/>
          <w:highlight w:val="green"/>
        </w:rPr>
        <w:t xml:space="preserve"> </w:t>
      </w:r>
      <w:r w:rsidRPr="000D21CE">
        <w:rPr>
          <w:b/>
          <w:bCs/>
          <w:u w:val="single"/>
        </w:rPr>
        <w:t xml:space="preserve">aboriginal </w:t>
      </w:r>
      <w:r w:rsidRPr="00A01726">
        <w:rPr>
          <w:b/>
          <w:bCs/>
          <w:highlight w:val="green"/>
          <w:u w:val="single"/>
        </w:rPr>
        <w:t>people</w:t>
      </w:r>
      <w:r w:rsidRPr="00267E13">
        <w:rPr>
          <w:b/>
          <w:bCs/>
          <w:u w:val="single"/>
        </w:rPr>
        <w:t xml:space="preserve"> survive an ice age</w:t>
      </w:r>
      <w:r w:rsidRPr="007E35A2">
        <w:rPr>
          <w:sz w:val="12"/>
          <w:szCs w:val="16"/>
        </w:rPr>
        <w:t xml:space="preserve">. Many far </w:t>
      </w:r>
      <w:r w:rsidRPr="005041AE">
        <w:rPr>
          <w:u w:val="single"/>
        </w:rPr>
        <w:t>northern people have</w:t>
      </w:r>
      <w:r>
        <w:rPr>
          <w:u w:val="single"/>
        </w:rPr>
        <w:t xml:space="preserve"> </w:t>
      </w:r>
      <w:r w:rsidRPr="00A01726">
        <w:rPr>
          <w:highlight w:val="green"/>
          <w:u w:val="single"/>
        </w:rPr>
        <w:t>adapted to</w:t>
      </w:r>
      <w:r w:rsidRPr="005041AE">
        <w:rPr>
          <w:u w:val="single"/>
        </w:rPr>
        <w:t xml:space="preserve"> survive in extremely </w:t>
      </w:r>
      <w:r w:rsidRPr="00A01726">
        <w:rPr>
          <w:highlight w:val="green"/>
          <w:u w:val="single"/>
        </w:rPr>
        <w:t>cold</w:t>
      </w:r>
      <w:r w:rsidRPr="007E35A2">
        <w:rPr>
          <w:sz w:val="12"/>
          <w:szCs w:val="16"/>
        </w:rPr>
        <w:t xml:space="preserve"> and dangerous </w:t>
      </w:r>
      <w:r w:rsidRPr="00A01726">
        <w:rPr>
          <w:highlight w:val="green"/>
          <w:u w:val="single"/>
        </w:rPr>
        <w:t>environments</w:t>
      </w:r>
      <w:r w:rsidRPr="007E35A2">
        <w:rPr>
          <w:sz w:val="12"/>
          <w:szCs w:val="16"/>
        </w:rPr>
        <w:t xml:space="preserve">, </w:t>
      </w:r>
      <w:r w:rsidRPr="005041AE">
        <w:rPr>
          <w:u w:val="single"/>
        </w:rPr>
        <w:t>and</w:t>
      </w:r>
      <w:r w:rsidRPr="007E35A2">
        <w:rPr>
          <w:sz w:val="12"/>
          <w:szCs w:val="16"/>
        </w:rPr>
        <w:t xml:space="preserve"> under the right circumstances </w:t>
      </w:r>
      <w:r w:rsidRPr="005041AE">
        <w:rPr>
          <w:u w:val="single"/>
        </w:rPr>
        <w:t>could</w:t>
      </w:r>
      <w:r w:rsidRPr="007E35A2">
        <w:rPr>
          <w:sz w:val="12"/>
          <w:szCs w:val="16"/>
        </w:rPr>
        <w:t xml:space="preserve"> potentially </w:t>
      </w:r>
      <w:r w:rsidRPr="007E35A2">
        <w:rPr>
          <w:u w:val="single"/>
        </w:rPr>
        <w:t>survive</w:t>
      </w:r>
      <w:r w:rsidRPr="005041AE">
        <w:rPr>
          <w:u w:val="single"/>
        </w:rPr>
        <w:t xml:space="preserve"> the return of an </w:t>
      </w:r>
      <w:r w:rsidRPr="007E35A2">
        <w:rPr>
          <w:u w:val="single"/>
        </w:rPr>
        <w:t>ice age</w:t>
      </w:r>
      <w:r w:rsidRPr="007E35A2">
        <w:rPr>
          <w:sz w:val="12"/>
          <w:szCs w:val="16"/>
        </w:rPr>
        <w:t xml:space="preserv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w:t>
      </w:r>
      <w:r w:rsidRPr="005041AE">
        <w:rPr>
          <w:u w:val="single"/>
        </w:rPr>
        <w:t>preservation of</w:t>
      </w:r>
      <w:r w:rsidRPr="007E35A2">
        <w:rPr>
          <w:sz w:val="12"/>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7E35A2">
        <w:rPr>
          <w:sz w:val="12"/>
          <w:szCs w:val="16"/>
        </w:rPr>
        <w:t xml:space="preserve"> </w:t>
      </w:r>
      <w:r w:rsidRPr="007E35A2">
        <w:rPr>
          <w:u w:val="single"/>
        </w:rPr>
        <w:t>Remote polar island</w:t>
      </w:r>
      <w:r w:rsidRPr="005041AE">
        <w:rPr>
          <w:u w:val="single"/>
        </w:rPr>
        <w:t xml:space="preserve"> with high mountains survives</w:t>
      </w:r>
      <w:r w:rsidRPr="007E35A2">
        <w:rPr>
          <w:sz w:val="12"/>
          <w:szCs w:val="16"/>
        </w:rPr>
        <w:t xml:space="preserve"> brief </w:t>
      </w:r>
      <w:r w:rsidRPr="005041AE">
        <w:rPr>
          <w:u w:val="single"/>
        </w:rPr>
        <w:t>global warming of</w:t>
      </w:r>
      <w:r w:rsidRPr="007E35A2">
        <w:rPr>
          <w:sz w:val="12"/>
          <w:szCs w:val="16"/>
        </w:rPr>
        <w:t xml:space="preserve"> median surface temperatures, </w:t>
      </w:r>
      <w:r w:rsidRPr="005041AE">
        <w:rPr>
          <w:u w:val="single"/>
        </w:rPr>
        <w:t>up to 50˚C</w:t>
      </w:r>
      <w:r w:rsidRPr="007E35A2">
        <w:rPr>
          <w:sz w:val="12"/>
          <w:szCs w:val="16"/>
        </w:rPr>
        <w:t xml:space="preserve">. There is a theory that the climates of planets similar to the Earth could have several semi-stable temperature levels (Popp et al., 2016). If so, </w:t>
      </w:r>
      <w:r w:rsidRPr="005041AE">
        <w:rPr>
          <w:u w:val="single"/>
        </w:rPr>
        <w:t>because of climate change</w:t>
      </w:r>
      <w:r w:rsidRPr="007E35A2">
        <w:rPr>
          <w:sz w:val="12"/>
          <w:szCs w:val="16"/>
        </w:rPr>
        <w:t xml:space="preserve">, the </w:t>
      </w:r>
      <w:r w:rsidRPr="005041AE">
        <w:rPr>
          <w:u w:val="single"/>
        </w:rPr>
        <w:t>Earth could transition to a</w:t>
      </w:r>
      <w:r w:rsidRPr="007E35A2">
        <w:rPr>
          <w:sz w:val="12"/>
          <w:szCs w:val="16"/>
        </w:rPr>
        <w:t xml:space="preserve"> second semi-stable </w:t>
      </w:r>
      <w:r w:rsidRPr="005041AE">
        <w:rPr>
          <w:u w:val="single"/>
        </w:rPr>
        <w:t>state with a median global temperature of around</w:t>
      </w:r>
      <w:r w:rsidRPr="007E35A2">
        <w:rPr>
          <w:sz w:val="12"/>
          <w:szCs w:val="16"/>
        </w:rPr>
        <w:t xml:space="preserve"> 330 K, about </w:t>
      </w:r>
      <w:r w:rsidRPr="005041AE">
        <w:rPr>
          <w:u w:val="single"/>
        </w:rPr>
        <w:t>60˚C</w:t>
      </w:r>
      <w:r w:rsidRPr="007E35A2">
        <w:rPr>
          <w:sz w:val="12"/>
          <w:szCs w:val="16"/>
        </w:rPr>
        <w:t xml:space="preserve">, or about </w:t>
      </w:r>
      <w:r w:rsidRPr="005041AE">
        <w:rPr>
          <w:u w:val="single"/>
        </w:rPr>
        <w:t>45˚C</w:t>
      </w:r>
      <w:r>
        <w:rPr>
          <w:u w:val="single"/>
        </w:rPr>
        <w:t xml:space="preserve"> </w:t>
      </w:r>
      <w:r w:rsidRPr="005041AE">
        <w:rPr>
          <w:u w:val="single"/>
        </w:rPr>
        <w:t>above current global mean temperatures</w:t>
      </w:r>
      <w:r w:rsidRPr="007E35A2">
        <w:rPr>
          <w:sz w:val="12"/>
          <w:szCs w:val="16"/>
        </w:rPr>
        <w:t xml:space="preserve">. But </w:t>
      </w:r>
      <w:r w:rsidRPr="005041AE">
        <w:rPr>
          <w:u w:val="single"/>
        </w:rPr>
        <w:t xml:space="preserve">even in this climate, </w:t>
      </w:r>
      <w:r w:rsidRPr="00267E13">
        <w:rPr>
          <w:b/>
          <w:bCs/>
          <w:u w:val="single"/>
        </w:rPr>
        <w:t xml:space="preserve">some </w:t>
      </w:r>
      <w:r w:rsidRPr="00A01726">
        <w:rPr>
          <w:b/>
          <w:bCs/>
          <w:highlight w:val="green"/>
          <w:u w:val="single"/>
        </w:rPr>
        <w:t>regions</w:t>
      </w:r>
      <w:r w:rsidRPr="00267E13">
        <w:rPr>
          <w:b/>
          <w:bCs/>
          <w:u w:val="single"/>
        </w:rPr>
        <w:t xml:space="preserve"> of Earth </w:t>
      </w:r>
      <w:r w:rsidRPr="000D21CE">
        <w:rPr>
          <w:b/>
          <w:bCs/>
          <w:u w:val="single"/>
        </w:rPr>
        <w:t xml:space="preserve">could </w:t>
      </w:r>
      <w:r w:rsidRPr="00A01726">
        <w:rPr>
          <w:b/>
          <w:bCs/>
          <w:highlight w:val="green"/>
          <w:u w:val="single"/>
        </w:rPr>
        <w:t>still be survivable</w:t>
      </w:r>
      <w:r w:rsidRPr="00267E13">
        <w:rPr>
          <w:b/>
          <w:bCs/>
          <w:u w:val="single"/>
        </w:rPr>
        <w:t xml:space="preserve"> for humans</w:t>
      </w:r>
      <w:r w:rsidRPr="005041AE">
        <w:rPr>
          <w:u w:val="single"/>
        </w:rPr>
        <w:t xml:space="preserve">, </w:t>
      </w:r>
      <w:r w:rsidRPr="000D21CE">
        <w:rPr>
          <w:u w:val="single"/>
        </w:rPr>
        <w:t xml:space="preserve">such as </w:t>
      </w:r>
      <w:r w:rsidRPr="00A01726">
        <w:rPr>
          <w:highlight w:val="green"/>
          <w:u w:val="single"/>
        </w:rPr>
        <w:t>the Himalayan plateau</w:t>
      </w:r>
      <w:r w:rsidRPr="005041AE">
        <w:rPr>
          <w:u w:val="single"/>
        </w:rPr>
        <w:t xml:space="preserve"> at</w:t>
      </w:r>
      <w:r>
        <w:rPr>
          <w:u w:val="single"/>
        </w:rPr>
        <w:t xml:space="preserve"> </w:t>
      </w:r>
      <w:r w:rsidRPr="005041AE">
        <w:rPr>
          <w:u w:val="single"/>
        </w:rPr>
        <w:t>elevations above 4,000 m, but below 6,000</w:t>
      </w:r>
      <w:r w:rsidRPr="007E35A2">
        <w:rPr>
          <w:sz w:val="12"/>
          <w:szCs w:val="16"/>
        </w:rPr>
        <w:t xml:space="preserve"> (where oxygen deficiency becomes a problem), </w:t>
      </w:r>
      <w:r w:rsidRPr="005041AE">
        <w:rPr>
          <w:u w:val="single"/>
        </w:rPr>
        <w:t>or on polar islands with mountains</w:t>
      </w:r>
      <w:r w:rsidRPr="007E35A2">
        <w:rPr>
          <w:sz w:val="12"/>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w:t>
      </w:r>
      <w:r w:rsidRPr="007E35A2">
        <w:rPr>
          <w:sz w:val="12"/>
          <w:szCs w:val="16"/>
        </w:rPr>
        <w:lastRenderedPageBreak/>
        <w:t xml:space="preserve">increased mortality and morbidity because of tropical diseases. </w:t>
      </w:r>
      <w:r w:rsidRPr="005041AE">
        <w:rPr>
          <w:u w:val="single"/>
        </w:rPr>
        <w:t>If temperatures</w:t>
      </w:r>
      <w:r>
        <w:rPr>
          <w:u w:val="single"/>
        </w:rPr>
        <w:t xml:space="preserve"> </w:t>
      </w:r>
      <w:r w:rsidRPr="005041AE">
        <w:rPr>
          <w:u w:val="single"/>
        </w:rPr>
        <w:t>later returned to normal</w:t>
      </w:r>
      <w:r w:rsidRPr="007E35A2">
        <w:rPr>
          <w:sz w:val="12"/>
          <w:szCs w:val="16"/>
        </w:rPr>
        <w:t xml:space="preserve"> – either naturally or through climate engineering – </w:t>
      </w:r>
      <w:r w:rsidRPr="00267E13">
        <w:rPr>
          <w:b/>
          <w:bCs/>
          <w:u w:val="single"/>
        </w:rPr>
        <w:t>the rest of the Earth could be repopulated</w:t>
      </w:r>
      <w:r w:rsidRPr="005041AE">
        <w:rPr>
          <w:u w:val="single"/>
        </w:rPr>
        <w:t>.</w:t>
      </w:r>
      <w:r>
        <w:rPr>
          <w:u w:val="single"/>
        </w:rPr>
        <w:t xml:space="preserve"> </w:t>
      </w:r>
      <w:r w:rsidRPr="007E35A2">
        <w:rPr>
          <w:sz w:val="12"/>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w:t>
      </w:r>
      <w:r w:rsidRPr="005041AE">
        <w:rPr>
          <w:u w:val="single"/>
        </w:rPr>
        <w:t>Primitive tribe survives civilizational collapse</w:t>
      </w:r>
      <w:r w:rsidRPr="007E35A2">
        <w:rPr>
          <w:sz w:val="12"/>
          <w:szCs w:val="16"/>
        </w:rPr>
        <w:t xml:space="preserve">. The </w:t>
      </w:r>
      <w:r w:rsidRPr="005041AE">
        <w:rPr>
          <w:u w:val="single"/>
        </w:rPr>
        <w:t xml:space="preserve">inhabitants of </w:t>
      </w:r>
      <w:r w:rsidRPr="00A01726">
        <w:rPr>
          <w:b/>
          <w:bCs/>
          <w:highlight w:val="green"/>
          <w:u w:val="single"/>
        </w:rPr>
        <w:t>North Sentinel Island</w:t>
      </w:r>
      <w:r w:rsidRPr="007E35A2">
        <w:rPr>
          <w:sz w:val="12"/>
          <w:szCs w:val="16"/>
        </w:rPr>
        <w:t xml:space="preserve">, near the Andaman Islands in the Indian Ocean, </w:t>
      </w:r>
      <w:r w:rsidRPr="005041AE">
        <w:rPr>
          <w:u w:val="single"/>
        </w:rPr>
        <w:t>are hostile and uncontacted</w:t>
      </w:r>
      <w:r w:rsidRPr="007E35A2">
        <w:rPr>
          <w:sz w:val="12"/>
          <w:szCs w:val="16"/>
        </w:rPr>
        <w:t xml:space="preserve">. </w:t>
      </w:r>
      <w:r w:rsidRPr="00267E13">
        <w:rPr>
          <w:b/>
          <w:bCs/>
          <w:u w:val="single"/>
        </w:rPr>
        <w:t xml:space="preserve">The Sentinelese </w:t>
      </w:r>
      <w:r w:rsidRPr="00A01726">
        <w:rPr>
          <w:b/>
          <w:bCs/>
          <w:highlight w:val="green"/>
          <w:u w:val="single"/>
        </w:rPr>
        <w:t>survived</w:t>
      </w:r>
      <w:r w:rsidRPr="00267E13">
        <w:rPr>
          <w:b/>
          <w:bCs/>
          <w:u w:val="single"/>
        </w:rPr>
        <w:t xml:space="preserve"> the 2004 Indian </w:t>
      </w:r>
      <w:r w:rsidRPr="000D21CE">
        <w:rPr>
          <w:b/>
          <w:bCs/>
          <w:u w:val="single"/>
        </w:rPr>
        <w:t>Ocean tsunami apparently unaffected</w:t>
      </w:r>
      <w:r w:rsidRPr="000D21CE">
        <w:rPr>
          <w:b/>
          <w:bCs/>
          <w:sz w:val="12"/>
          <w:szCs w:val="16"/>
        </w:rPr>
        <w:t xml:space="preserve"> </w:t>
      </w:r>
      <w:r w:rsidRPr="000D21CE">
        <w:rPr>
          <w:sz w:val="12"/>
          <w:szCs w:val="16"/>
        </w:rPr>
        <w:t xml:space="preserve">(Voanews, 2009), and </w:t>
      </w:r>
      <w:r w:rsidRPr="000D21CE">
        <w:rPr>
          <w:u w:val="single"/>
        </w:rPr>
        <w:t>if</w:t>
      </w:r>
      <w:r w:rsidRPr="005041AE">
        <w:rPr>
          <w:u w:val="single"/>
        </w:rPr>
        <w:t xml:space="preserve"> the rest of humanity disappear, </w:t>
      </w:r>
      <w:r w:rsidRPr="00267E13">
        <w:rPr>
          <w:b/>
          <w:bCs/>
          <w:u w:val="single"/>
        </w:rPr>
        <w:t>they might well continue their existence without change.</w:t>
      </w:r>
      <w:r>
        <w:rPr>
          <w:u w:val="single"/>
        </w:rPr>
        <w:t xml:space="preserve"> </w:t>
      </w:r>
      <w:r w:rsidRPr="007E35A2">
        <w:rPr>
          <w:sz w:val="12"/>
          <w:szCs w:val="16"/>
        </w:rPr>
        <w:t xml:space="preserve"> </w:t>
      </w:r>
      <w:r w:rsidRPr="005041AE">
        <w:rPr>
          <w:u w:val="single"/>
        </w:rPr>
        <w:t>Tropical Island survives extreme global nuclear</w:t>
      </w:r>
      <w:r w:rsidRPr="007E35A2">
        <w:rPr>
          <w:sz w:val="12"/>
          <w:szCs w:val="16"/>
        </w:rPr>
        <w:t xml:space="preserve"> </w:t>
      </w:r>
      <w:r w:rsidRPr="005041AE">
        <w:rPr>
          <w:u w:val="single"/>
        </w:rPr>
        <w:t>winter</w:t>
      </w:r>
      <w:r w:rsidRPr="007E35A2">
        <w:rPr>
          <w:sz w:val="12"/>
          <w:szCs w:val="16"/>
        </w:rPr>
        <w:t xml:space="preserve"> </w:t>
      </w:r>
      <w:r w:rsidRPr="005041AE">
        <w:rPr>
          <w:u w:val="single"/>
        </w:rPr>
        <w:t>and</w:t>
      </w:r>
      <w:r w:rsidRPr="007E35A2">
        <w:rPr>
          <w:sz w:val="12"/>
          <w:szCs w:val="16"/>
        </w:rPr>
        <w:t xml:space="preserve"> </w:t>
      </w:r>
      <w:r w:rsidRPr="005041AE">
        <w:rPr>
          <w:u w:val="single"/>
        </w:rPr>
        <w:t>glaciation</w:t>
      </w:r>
      <w:r w:rsidRPr="007E35A2">
        <w:rPr>
          <w:sz w:val="12"/>
          <w:szCs w:val="16"/>
        </w:rPr>
        <w:t xml:space="preserve"> event. </w:t>
      </w:r>
      <w:r w:rsidRPr="00A01726">
        <w:rPr>
          <w:highlight w:val="green"/>
          <w:u w:val="single"/>
        </w:rPr>
        <w:t xml:space="preserve">Were a </w:t>
      </w:r>
      <w:r w:rsidRPr="000D21CE">
        <w:rPr>
          <w:b/>
          <w:bCs/>
          <w:u w:val="single"/>
        </w:rPr>
        <w:t>nuclear</w:t>
      </w:r>
      <w:r w:rsidRPr="007E35A2">
        <w:rPr>
          <w:sz w:val="12"/>
          <w:szCs w:val="16"/>
        </w:rPr>
        <w:t xml:space="preserve">, bolide impactor or volcanic </w:t>
      </w:r>
      <w:r w:rsidRPr="005041AE">
        <w:rPr>
          <w:u w:val="single"/>
        </w:rPr>
        <w:t>“</w:t>
      </w:r>
      <w:r w:rsidRPr="00A01726">
        <w:rPr>
          <w:b/>
          <w:bCs/>
          <w:highlight w:val="green"/>
          <w:u w:val="single"/>
        </w:rPr>
        <w:t>winter</w:t>
      </w:r>
      <w:r w:rsidRPr="005041AE">
        <w:rPr>
          <w:u w:val="single"/>
        </w:rPr>
        <w:t>”</w:t>
      </w:r>
      <w:r w:rsidRPr="007E35A2">
        <w:rPr>
          <w:sz w:val="12"/>
          <w:szCs w:val="16"/>
        </w:rPr>
        <w:t xml:space="preserve"> scenario </w:t>
      </w:r>
      <w:r w:rsidRPr="005041AE">
        <w:rPr>
          <w:u w:val="single"/>
        </w:rPr>
        <w:t xml:space="preserve">to </w:t>
      </w:r>
      <w:r w:rsidRPr="00A01726">
        <w:rPr>
          <w:highlight w:val="green"/>
          <w:u w:val="single"/>
        </w:rPr>
        <w:t>unfold</w:t>
      </w:r>
      <w:r w:rsidRPr="007E35A2">
        <w:rPr>
          <w:sz w:val="12"/>
          <w:szCs w:val="16"/>
        </w:rPr>
        <w:t xml:space="preserve">, these </w:t>
      </w:r>
      <w:r w:rsidRPr="00A01726">
        <w:rPr>
          <w:highlight w:val="green"/>
          <w:u w:val="single"/>
        </w:rPr>
        <w:t>islands</w:t>
      </w:r>
      <w:r w:rsidRPr="005041AE">
        <w:rPr>
          <w:u w:val="single"/>
        </w:rPr>
        <w:t xml:space="preserve"> would</w:t>
      </w:r>
      <w:r>
        <w:rPr>
          <w:u w:val="single"/>
        </w:rPr>
        <w:t xml:space="preserve"> </w:t>
      </w:r>
      <w:r w:rsidRPr="000D21CE">
        <w:rPr>
          <w:u w:val="single"/>
        </w:rPr>
        <w:t xml:space="preserve">remain </w:t>
      </w:r>
      <w:r w:rsidRPr="00A01726">
        <w:rPr>
          <w:highlight w:val="green"/>
          <w:u w:val="single"/>
        </w:rPr>
        <w:t>surrounded by Warm Ocean, and</w:t>
      </w:r>
      <w:r w:rsidRPr="005041AE">
        <w:rPr>
          <w:u w:val="single"/>
        </w:rPr>
        <w:t xml:space="preserve"> local </w:t>
      </w:r>
      <w:r w:rsidRPr="00A01726">
        <w:rPr>
          <w:highlight w:val="green"/>
          <w:u w:val="single"/>
        </w:rPr>
        <w:t>volcanism</w:t>
      </w:r>
      <w:r w:rsidRPr="005041AE">
        <w:rPr>
          <w:u w:val="single"/>
        </w:rPr>
        <w:t xml:space="preserve"> or other energy sources</w:t>
      </w:r>
      <w:r>
        <w:rPr>
          <w:u w:val="single"/>
        </w:rPr>
        <w:t xml:space="preserve"> </w:t>
      </w:r>
      <w:r w:rsidRPr="005041AE">
        <w:rPr>
          <w:u w:val="single"/>
        </w:rPr>
        <w:t>might provide heat, energy and food</w:t>
      </w:r>
      <w:r w:rsidRPr="007E35A2">
        <w:rPr>
          <w:sz w:val="12"/>
          <w:szCs w:val="16"/>
        </w:rPr>
        <w:t xml:space="preserve">. </w:t>
      </w:r>
      <w:r w:rsidRPr="005041AE">
        <w:rPr>
          <w:u w:val="single"/>
        </w:rPr>
        <w:t>Such island refuges</w:t>
      </w:r>
      <w:r w:rsidRPr="007E35A2">
        <w:rPr>
          <w:sz w:val="12"/>
          <w:szCs w:val="16"/>
        </w:rPr>
        <w:t xml:space="preserve"> may have </w:t>
      </w:r>
      <w:r w:rsidRPr="005041AE">
        <w:rPr>
          <w:u w:val="single"/>
        </w:rPr>
        <w:t>helped life on</w:t>
      </w:r>
      <w:r>
        <w:rPr>
          <w:u w:val="single"/>
        </w:rPr>
        <w:t xml:space="preserve"> </w:t>
      </w:r>
      <w:r w:rsidRPr="005041AE">
        <w:rPr>
          <w:u w:val="single"/>
        </w:rPr>
        <w:t xml:space="preserve">Earth survive during the </w:t>
      </w:r>
      <w:r w:rsidRPr="00267E13">
        <w:rPr>
          <w:b/>
          <w:bCs/>
          <w:u w:val="single"/>
        </w:rPr>
        <w:t>“Snowball Earth”</w:t>
      </w:r>
      <w:r w:rsidRPr="005041AE">
        <w:rPr>
          <w:u w:val="single"/>
        </w:rPr>
        <w:t xml:space="preserve"> event in Earth’s distant past</w:t>
      </w:r>
      <w:r w:rsidRPr="007E35A2">
        <w:rPr>
          <w:sz w:val="12"/>
          <w:szCs w:val="16"/>
        </w:rPr>
        <w:t xml:space="preserve"> (Hoffman et al., 1998).  Remote island base for project “Yellow submarine”. Some </w:t>
      </w:r>
      <w:r w:rsidRPr="0097572D">
        <w:rPr>
          <w:u w:val="single"/>
        </w:rPr>
        <w:t>catastrophic risks such as a</w:t>
      </w:r>
      <w:r>
        <w:rPr>
          <w:u w:val="single"/>
        </w:rPr>
        <w:t xml:space="preserve"> </w:t>
      </w:r>
      <w:r w:rsidRPr="007E35A2">
        <w:rPr>
          <w:sz w:val="12"/>
          <w:szCs w:val="16"/>
        </w:rPr>
        <w:t xml:space="preserve">gamma ray burst, a </w:t>
      </w:r>
      <w:r w:rsidRPr="0097572D">
        <w:rPr>
          <w:u w:val="single"/>
        </w:rPr>
        <w:t xml:space="preserve">global nuclear war with high radiological </w:t>
      </w:r>
      <w:r w:rsidRPr="000D21CE">
        <w:rPr>
          <w:u w:val="single"/>
        </w:rPr>
        <w:t>contamination</w:t>
      </w:r>
      <w:r w:rsidRPr="007E35A2">
        <w:rPr>
          <w:sz w:val="12"/>
          <w:szCs w:val="16"/>
        </w:rPr>
        <w:t xml:space="preserve"> or multiple pandemics </w:t>
      </w:r>
      <w:r w:rsidRPr="0097572D">
        <w:rPr>
          <w:u w:val="single"/>
        </w:rPr>
        <w:t xml:space="preserve">might be best </w:t>
      </w:r>
      <w:r w:rsidRPr="00A01726">
        <w:rPr>
          <w:highlight w:val="green"/>
          <w:u w:val="single"/>
        </w:rPr>
        <w:t>survived</w:t>
      </w:r>
      <w:r w:rsidRPr="0097572D">
        <w:rPr>
          <w:u w:val="single"/>
        </w:rPr>
        <w:t xml:space="preserve"> </w:t>
      </w:r>
      <w:r w:rsidRPr="00267E13">
        <w:rPr>
          <w:b/>
          <w:bCs/>
          <w:u w:val="single"/>
        </w:rPr>
        <w:t xml:space="preserve">underwater </w:t>
      </w:r>
      <w:r w:rsidRPr="00A01726">
        <w:rPr>
          <w:b/>
          <w:bCs/>
          <w:highlight w:val="green"/>
          <w:u w:val="single"/>
        </w:rPr>
        <w:t>in</w:t>
      </w:r>
      <w:r w:rsidRPr="00267E13">
        <w:rPr>
          <w:b/>
          <w:bCs/>
          <w:u w:val="single"/>
        </w:rPr>
        <w:t xml:space="preserve"> nuclear </w:t>
      </w:r>
      <w:r w:rsidRPr="00A01726">
        <w:rPr>
          <w:b/>
          <w:bCs/>
          <w:highlight w:val="green"/>
          <w:u w:val="single"/>
        </w:rPr>
        <w:t>submarines</w:t>
      </w:r>
      <w:r w:rsidRPr="007E35A2">
        <w:rPr>
          <w:sz w:val="12"/>
          <w:szCs w:val="16"/>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sidRPr="0097572D">
        <w:rPr>
          <w:u w:val="single"/>
        </w:rPr>
        <w:t>For risks</w:t>
      </w:r>
      <w:r w:rsidRPr="007E35A2">
        <w:rPr>
          <w:sz w:val="12"/>
          <w:szCs w:val="16"/>
        </w:rPr>
        <w:t xml:space="preserve"> which include multiple or complex catastrophes, </w:t>
      </w:r>
      <w:r w:rsidRPr="0097572D">
        <w:rPr>
          <w:u w:val="single"/>
        </w:rPr>
        <w:t>such as</w:t>
      </w:r>
      <w:r w:rsidRPr="007E35A2">
        <w:rPr>
          <w:sz w:val="12"/>
          <w:szCs w:val="16"/>
        </w:rPr>
        <w:t xml:space="preserve"> a bolide impact, extreme volcanism, tsunamis, multiple pandemics and </w:t>
      </w:r>
      <w:r w:rsidRPr="0097572D">
        <w:rPr>
          <w:u w:val="single"/>
        </w:rPr>
        <w:t>nuclear war with radiological contamination</w:t>
      </w:r>
      <w:r w:rsidRPr="007E35A2">
        <w:rPr>
          <w:sz w:val="12"/>
          <w:szCs w:val="16"/>
        </w:rPr>
        <w:t xml:space="preserve">, </w:t>
      </w:r>
      <w:r w:rsidRPr="00267E13">
        <w:rPr>
          <w:b/>
          <w:bCs/>
          <w:u w:val="single"/>
        </w:rPr>
        <w:t xml:space="preserve">island </w:t>
      </w:r>
      <w:r w:rsidRPr="00A01726">
        <w:rPr>
          <w:b/>
          <w:bCs/>
          <w:highlight w:val="green"/>
          <w:u w:val="single"/>
        </w:rPr>
        <w:t>refuges</w:t>
      </w:r>
      <w:r w:rsidRPr="00267E13">
        <w:rPr>
          <w:b/>
          <w:bCs/>
          <w:u w:val="single"/>
        </w:rPr>
        <w:t xml:space="preserve"> could be </w:t>
      </w:r>
      <w:r w:rsidRPr="00A01726">
        <w:rPr>
          <w:b/>
          <w:bCs/>
          <w:highlight w:val="green"/>
          <w:u w:val="single"/>
        </w:rPr>
        <w:t>strengthened with bunkers</w:t>
      </w:r>
      <w:r w:rsidRPr="00A01726">
        <w:rPr>
          <w:highlight w:val="green"/>
          <w:u w:val="single"/>
        </w:rPr>
        <w:t>.</w:t>
      </w:r>
      <w:r w:rsidRPr="007E35A2">
        <w:rPr>
          <w:sz w:val="12"/>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7E35A2">
        <w:rPr>
          <w:sz w:val="12"/>
          <w:szCs w:val="16"/>
        </w:rPr>
        <w:t xml:space="preserve"> (Clifford, 2017). </w:t>
      </w:r>
      <w:r w:rsidRPr="0097572D">
        <w:rPr>
          <w:u w:val="single"/>
        </w:rPr>
        <w:t>Bunkers on islands would have</w:t>
      </w:r>
      <w:r>
        <w:rPr>
          <w:u w:val="single"/>
        </w:rPr>
        <w:t xml:space="preserve"> </w:t>
      </w:r>
      <w:r w:rsidRPr="0097572D">
        <w:rPr>
          <w:u w:val="single"/>
        </w:rPr>
        <w:t>higher survivability compared to those close to population centers</w:t>
      </w:r>
      <w:r w:rsidRPr="007E35A2">
        <w:rPr>
          <w:sz w:val="12"/>
          <w:szCs w:val="16"/>
        </w:rPr>
        <w:t xml:space="preserve">, as they will be neither a military target nor as accessible to looters or unintentionally dangerous (e.g. infected) refugees. </w:t>
      </w:r>
      <w:r w:rsidRPr="0097572D">
        <w:rPr>
          <w:u w:val="single"/>
        </w:rPr>
        <w:t xml:space="preserve">These bunkers could potentially be </w:t>
      </w:r>
      <w:r w:rsidRPr="00A01726">
        <w:rPr>
          <w:highlight w:val="green"/>
          <w:u w:val="single"/>
        </w:rPr>
        <w:t>connected to</w:t>
      </w:r>
      <w:r w:rsidRPr="007E35A2">
        <w:rPr>
          <w:u w:val="single"/>
        </w:rPr>
        <w:t xml:space="preserve"> water sources</w:t>
      </w:r>
      <w:r w:rsidRPr="0097572D">
        <w:rPr>
          <w:u w:val="single"/>
        </w:rPr>
        <w:t xml:space="preserve"> by</w:t>
      </w:r>
      <w:r>
        <w:rPr>
          <w:u w:val="single"/>
        </w:rPr>
        <w:t xml:space="preserve"> </w:t>
      </w:r>
      <w:r w:rsidRPr="0097572D">
        <w:rPr>
          <w:u w:val="single"/>
        </w:rPr>
        <w:t xml:space="preserve">underwater </w:t>
      </w:r>
      <w:r w:rsidRPr="00A01726">
        <w:rPr>
          <w:highlight w:val="green"/>
          <w:u w:val="single"/>
        </w:rPr>
        <w:t>pipes</w:t>
      </w:r>
      <w:r w:rsidRPr="0097572D">
        <w:rPr>
          <w:u w:val="single"/>
        </w:rPr>
        <w:t xml:space="preserve">, and passages could </w:t>
      </w:r>
      <w:r w:rsidRPr="007E35A2">
        <w:rPr>
          <w:u w:val="single"/>
        </w:rPr>
        <w:t>provide cooling</w:t>
      </w:r>
      <w:r w:rsidRPr="0097572D">
        <w:rPr>
          <w:u w:val="single"/>
        </w:rPr>
        <w:t xml:space="preserve">, access and even </w:t>
      </w:r>
      <w:r w:rsidRPr="00A01726">
        <w:rPr>
          <w:highlight w:val="green"/>
          <w:u w:val="single"/>
        </w:rPr>
        <w:t>oxygen and food</w:t>
      </w:r>
      <w:r w:rsidRPr="0097572D">
        <w:rPr>
          <w:u w:val="single"/>
        </w:rPr>
        <w:t xml:space="preserve"> sources.</w:t>
      </w:r>
    </w:p>
    <w:p w14:paraId="470F6C11" w14:textId="77777777" w:rsidR="00414CDE" w:rsidRDefault="00414CDE" w:rsidP="00414CDE"/>
    <w:p w14:paraId="35B19F2B" w14:textId="77777777" w:rsidR="00414CDE" w:rsidRDefault="00414CDE" w:rsidP="00414CDE">
      <w:pPr>
        <w:pStyle w:val="Heading4"/>
      </w:pPr>
      <w:r>
        <w:t xml:space="preserve">No nuclear winter – </w:t>
      </w:r>
      <w:r w:rsidRPr="007E35A2">
        <w:rPr>
          <w:u w:val="single"/>
        </w:rPr>
        <w:t>conservative models</w:t>
      </w:r>
      <w:r>
        <w:t xml:space="preserve"> prove </w:t>
      </w:r>
      <w:r w:rsidRPr="007E35A2">
        <w:rPr>
          <w:u w:val="single"/>
        </w:rPr>
        <w:t>rainout</w:t>
      </w:r>
      <w:r>
        <w:t>.</w:t>
      </w:r>
    </w:p>
    <w:p w14:paraId="7A340A09" w14:textId="77777777" w:rsidR="00414CDE" w:rsidRPr="00132EB0" w:rsidRDefault="00414CDE" w:rsidP="00414CDE">
      <w:r w:rsidRPr="00132EB0">
        <w:rPr>
          <w:rStyle w:val="Style13ptBold"/>
        </w:rPr>
        <w:t>Reisner et al. 18</w:t>
      </w:r>
      <w:r w:rsidRPr="00132EB0">
        <w:t xml:space="preserve"> [Jon, </w:t>
      </w:r>
      <w:r>
        <w:t>A</w:t>
      </w:r>
      <w:r w:rsidRPr="00132EB0">
        <w:t>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HiLAT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On Detailed Source Calculations.” Journal of Geophysical Research: Atmospheres, vol. 123, no. 5] </w:t>
      </w:r>
      <w:r>
        <w:t>Recut Justin</w:t>
      </w:r>
    </w:p>
    <w:p w14:paraId="3971FE2C" w14:textId="77777777" w:rsidR="00414CDE" w:rsidRDefault="00414CDE" w:rsidP="00414CDE">
      <w:pPr>
        <w:rPr>
          <w:rFonts w:eastAsia="Cambria"/>
          <w:b/>
          <w:bCs/>
          <w:u w:val="single"/>
        </w:rPr>
      </w:pPr>
      <w:r w:rsidRPr="00132EB0">
        <w:rPr>
          <w:rFonts w:eastAsia="Cambria"/>
          <w:u w:val="single"/>
        </w:rPr>
        <w:lastRenderedPageBreak/>
        <w:t xml:space="preserve">The no-rubble simulation produces </w:t>
      </w:r>
      <w:r w:rsidRPr="00423D51">
        <w:rPr>
          <w:rFonts w:eastAsia="Cambria"/>
          <w:sz w:val="12"/>
          <w:szCs w:val="16"/>
        </w:rPr>
        <w:t xml:space="preserve">a </w:t>
      </w:r>
      <w:r w:rsidRPr="00132EB0">
        <w:rPr>
          <w:rFonts w:eastAsia="Cambria"/>
          <w:u w:val="single"/>
        </w:rPr>
        <w:t>significantly more intense fire</w:t>
      </w:r>
      <w:r w:rsidRPr="00423D51">
        <w:rPr>
          <w:rFonts w:eastAsia="Cambria"/>
          <w:sz w:val="12"/>
          <w:szCs w:val="16"/>
        </w:rPr>
        <w:t xml:space="preserve">, </w:t>
      </w:r>
      <w:r w:rsidRPr="00132EB0">
        <w:rPr>
          <w:rFonts w:eastAsia="Cambria"/>
          <w:u w:val="single"/>
        </w:rPr>
        <w:t xml:space="preserve">with more </w:t>
      </w:r>
      <w:r w:rsidRPr="00423D51">
        <w:rPr>
          <w:rFonts w:eastAsia="Cambria"/>
          <w:sz w:val="12"/>
          <w:szCs w:val="16"/>
        </w:rPr>
        <w:t xml:space="preserve">fire </w:t>
      </w:r>
      <w:r w:rsidRPr="00132EB0">
        <w:rPr>
          <w:rFonts w:eastAsia="Cambria"/>
          <w:u w:val="single"/>
        </w:rPr>
        <w:t>spread</w:t>
      </w:r>
      <w:r w:rsidRPr="00423D51">
        <w:rPr>
          <w:rFonts w:eastAsia="Cambria"/>
          <w:sz w:val="12"/>
          <w:szCs w:val="16"/>
        </w:rPr>
        <w:t xml:space="preserve">, </w:t>
      </w:r>
      <w:r w:rsidRPr="00132EB0">
        <w:rPr>
          <w:rFonts w:eastAsia="Cambria"/>
          <w:u w:val="single"/>
        </w:rPr>
        <w:t xml:space="preserve">and </w:t>
      </w:r>
      <w:r w:rsidRPr="00423D51">
        <w:rPr>
          <w:rFonts w:eastAsia="Cambria"/>
          <w:sz w:val="12"/>
          <w:szCs w:val="16"/>
        </w:rPr>
        <w:t xml:space="preserve">consequently </w:t>
      </w:r>
      <w:r w:rsidRPr="00132EB0">
        <w:rPr>
          <w:rFonts w:eastAsia="Cambria"/>
          <w:u w:val="single"/>
        </w:rPr>
        <w:t>a significantly stronger plume with larger amounts of BC reaching into the upper atmosphere</w:t>
      </w:r>
      <w:r w:rsidRPr="00423D51">
        <w:rPr>
          <w:rFonts w:eastAsia="Cambria"/>
          <w:sz w:val="12"/>
          <w:szCs w:val="16"/>
        </w:rPr>
        <w:t xml:space="preserve"> than the simulation with rubble, illustrated in Figure 5. </w:t>
      </w:r>
      <w:r w:rsidRPr="00132EB0">
        <w:rPr>
          <w:rFonts w:eastAsia="Cambria"/>
          <w:u w:val="single"/>
        </w:rPr>
        <w:t xml:space="preserve">While the no-rubble simulation </w:t>
      </w:r>
      <w:r w:rsidRPr="000D21CE">
        <w:rPr>
          <w:rFonts w:eastAsia="Cambria"/>
          <w:b/>
          <w:bCs/>
          <w:u w:val="single"/>
        </w:rPr>
        <w:t>represents the worst-case scenario</w:t>
      </w:r>
      <w:r w:rsidRPr="000D21CE">
        <w:rPr>
          <w:rFonts w:eastAsia="Cambria"/>
          <w:u w:val="single"/>
        </w:rPr>
        <w:t xml:space="preserve"> involving vigorous</w:t>
      </w:r>
      <w:r w:rsidRPr="00132EB0">
        <w:rPr>
          <w:rFonts w:eastAsia="Cambria"/>
          <w:u w:val="single"/>
        </w:rPr>
        <w:t xml:space="preserve"> fire activity</w:t>
      </w:r>
      <w:r w:rsidRPr="00423D51">
        <w:rPr>
          <w:rFonts w:eastAsia="Cambria"/>
          <w:sz w:val="12"/>
          <w:szCs w:val="16"/>
        </w:rPr>
        <w:t xml:space="preserve">, </w:t>
      </w:r>
      <w:r w:rsidRPr="00132EB0">
        <w:rPr>
          <w:rFonts w:eastAsia="Cambria"/>
          <w:b/>
          <w:bCs/>
          <w:u w:val="single"/>
        </w:rPr>
        <w:t xml:space="preserve">only a relatively </w:t>
      </w:r>
      <w:r w:rsidRPr="00A01726">
        <w:rPr>
          <w:rFonts w:eastAsia="Cambria"/>
          <w:b/>
          <w:bCs/>
          <w:highlight w:val="green"/>
          <w:u w:val="single"/>
        </w:rPr>
        <w:t xml:space="preserve">small amount of carbon </w:t>
      </w:r>
      <w:r w:rsidRPr="00132EB0">
        <w:rPr>
          <w:rFonts w:eastAsia="Cambria"/>
          <w:b/>
          <w:bCs/>
          <w:u w:val="single"/>
        </w:rPr>
        <w:t>makes its way</w:t>
      </w:r>
      <w:r w:rsidRPr="00423D51">
        <w:rPr>
          <w:rFonts w:eastAsia="Cambria"/>
          <w:b/>
          <w:bCs/>
          <w:u w:val="single"/>
        </w:rPr>
        <w:t xml:space="preserve"> </w:t>
      </w:r>
      <w:r w:rsidRPr="00A01726">
        <w:rPr>
          <w:rFonts w:eastAsia="Cambria"/>
          <w:b/>
          <w:bCs/>
          <w:highlight w:val="green"/>
          <w:u w:val="single"/>
        </w:rPr>
        <w:t>in</w:t>
      </w:r>
      <w:r w:rsidRPr="00132EB0">
        <w:rPr>
          <w:rFonts w:eastAsia="Cambria"/>
          <w:b/>
          <w:bCs/>
          <w:u w:val="single"/>
        </w:rPr>
        <w:t xml:space="preserve">to </w:t>
      </w:r>
      <w:r w:rsidRPr="00A01726">
        <w:rPr>
          <w:rFonts w:eastAsia="Cambria"/>
          <w:b/>
          <w:bCs/>
          <w:highlight w:val="green"/>
          <w:u w:val="single"/>
        </w:rPr>
        <w:t>the</w:t>
      </w:r>
      <w:r w:rsidRPr="00132EB0">
        <w:rPr>
          <w:rFonts w:eastAsia="Cambria"/>
          <w:b/>
          <w:bCs/>
          <w:u w:val="single"/>
        </w:rPr>
        <w:t xml:space="preserve"> </w:t>
      </w:r>
      <w:r w:rsidRPr="00A01726">
        <w:rPr>
          <w:rFonts w:eastAsia="Cambria"/>
          <w:b/>
          <w:bCs/>
          <w:highlight w:val="green"/>
          <w:u w:val="single"/>
        </w:rPr>
        <w:t>stratosphere</w:t>
      </w:r>
      <w:r w:rsidRPr="00132EB0">
        <w:rPr>
          <w:rFonts w:eastAsia="Cambria"/>
          <w:u w:val="single"/>
        </w:rPr>
        <w:t xml:space="preserve"> </w:t>
      </w:r>
      <w:r w:rsidRPr="00423D51">
        <w:rPr>
          <w:rFonts w:eastAsia="Cambria"/>
          <w:sz w:val="12"/>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132EB0">
        <w:rPr>
          <w:rFonts w:eastAsia="Cambria"/>
          <w:u w:val="single"/>
        </w:rPr>
        <w:t xml:space="preserve">vertical profiles of </w:t>
      </w:r>
      <w:r w:rsidRPr="000D21CE">
        <w:rPr>
          <w:rFonts w:eastAsia="Cambria"/>
          <w:u w:val="single"/>
        </w:rPr>
        <w:t>BC</w:t>
      </w:r>
      <w:r w:rsidRPr="000D21CE">
        <w:rPr>
          <w:rFonts w:eastAsia="Cambria"/>
          <w:sz w:val="12"/>
          <w:szCs w:val="16"/>
        </w:rPr>
        <w:t xml:space="preserve"> multiplied by 100 (number of cities involved in the exchange) from the two simulations. The total amount of BC produced is in line with previous estimates (about 3.69 Tg from no-rubble simulation); however, the majority of BC </w:t>
      </w:r>
      <w:r w:rsidRPr="000D21CE">
        <w:rPr>
          <w:rFonts w:eastAsia="Cambria"/>
          <w:u w:val="single"/>
        </w:rPr>
        <w:t>reside</w:t>
      </w:r>
      <w:r w:rsidRPr="000D21CE">
        <w:rPr>
          <w:rFonts w:eastAsia="Cambria"/>
          <w:sz w:val="12"/>
          <w:szCs w:val="16"/>
        </w:rPr>
        <w:t xml:space="preserve">s </w:t>
      </w:r>
      <w:r w:rsidRPr="000D21CE">
        <w:rPr>
          <w:rFonts w:eastAsia="Cambria"/>
          <w:b/>
          <w:bCs/>
          <w:u w:val="single"/>
        </w:rPr>
        <w:t>below the stratosphere</w:t>
      </w:r>
      <w:r w:rsidRPr="000D21CE">
        <w:rPr>
          <w:rFonts w:eastAsia="Cambria"/>
          <w:sz w:val="12"/>
          <w:szCs w:val="16"/>
        </w:rPr>
        <w:t xml:space="preserve"> (3.46 Tg below 12 km) </w:t>
      </w:r>
      <w:r w:rsidRPr="000D21CE">
        <w:rPr>
          <w:rFonts w:eastAsia="Cambria"/>
          <w:u w:val="single"/>
        </w:rPr>
        <w:t xml:space="preserve">and can be </w:t>
      </w:r>
      <w:r w:rsidRPr="000D21CE">
        <w:rPr>
          <w:rFonts w:eastAsia="Cambria"/>
          <w:b/>
          <w:bCs/>
          <w:u w:val="single"/>
        </w:rPr>
        <w:t>readily impacted by scavenging from precipitation</w:t>
      </w:r>
      <w:r w:rsidRPr="000D21CE">
        <w:rPr>
          <w:rFonts w:eastAsia="Cambria"/>
          <w:u w:val="single"/>
        </w:rPr>
        <w:t xml:space="preserve"> either via pyro-cumulonimbus</w:t>
      </w:r>
      <w:r w:rsidRPr="00132EB0">
        <w:rPr>
          <w:rFonts w:eastAsia="Cambria"/>
          <w:u w:val="single"/>
        </w:rPr>
        <w:t xml:space="preserve"> produced by the fire itself</w:t>
      </w:r>
      <w:r w:rsidRPr="00423D51">
        <w:rPr>
          <w:rFonts w:eastAsia="Cambria"/>
          <w:sz w:val="12"/>
          <w:szCs w:val="16"/>
        </w:rPr>
        <w:t xml:space="preserve"> (not modeled) </w:t>
      </w:r>
      <w:r w:rsidRPr="00132EB0">
        <w:rPr>
          <w:rFonts w:eastAsia="Cambria"/>
          <w:u w:val="single"/>
        </w:rPr>
        <w:t>or other synoptic weather systems</w:t>
      </w:r>
      <w:r w:rsidRPr="00423D51">
        <w:rPr>
          <w:rFonts w:eastAsia="Cambria"/>
          <w:sz w:val="12"/>
          <w:szCs w:val="16"/>
        </w:rPr>
        <w:t xml:space="preserve">. While the impact on climate of these more realistic profiles will be explored in the next section, it should be mentioned that </w:t>
      </w:r>
      <w:r w:rsidRPr="00423D51">
        <w:rPr>
          <w:rFonts w:eastAsia="Cambria"/>
          <w:b/>
          <w:bCs/>
          <w:u w:val="single"/>
        </w:rPr>
        <w:t xml:space="preserve">these </w:t>
      </w:r>
      <w:r w:rsidRPr="00A01726">
        <w:rPr>
          <w:rFonts w:eastAsia="Cambria"/>
          <w:b/>
          <w:bCs/>
          <w:highlight w:val="green"/>
          <w:u w:val="single"/>
        </w:rPr>
        <w:t>estimates are</w:t>
      </w:r>
      <w:r w:rsidRPr="00423D51">
        <w:rPr>
          <w:rFonts w:eastAsia="Cambria"/>
          <w:sz w:val="12"/>
          <w:szCs w:val="16"/>
        </w:rPr>
        <w:t xml:space="preserve"> still </w:t>
      </w:r>
      <w:r w:rsidRPr="00A01726">
        <w:rPr>
          <w:rFonts w:eastAsia="Cambria"/>
          <w:b/>
          <w:bCs/>
          <w:highlight w:val="green"/>
          <w:u w:val="single"/>
        </w:rPr>
        <w:t>at the high end</w:t>
      </w:r>
      <w:r w:rsidRPr="00132EB0">
        <w:rPr>
          <w:rFonts w:eastAsia="Cambria"/>
          <w:u w:val="single"/>
        </w:rPr>
        <w:t xml:space="preserve">, considering the inherent simplifications in the combustion model that lead to </w:t>
      </w:r>
      <w:r w:rsidRPr="00A01726">
        <w:rPr>
          <w:rFonts w:eastAsia="Cambria"/>
          <w:b/>
          <w:bCs/>
          <w:highlight w:val="green"/>
          <w:u w:val="single"/>
        </w:rPr>
        <w:t xml:space="preserve">overestimating </w:t>
      </w:r>
      <w:r w:rsidRPr="00132EB0">
        <w:rPr>
          <w:rFonts w:eastAsia="Cambria"/>
          <w:b/>
          <w:bCs/>
          <w:u w:val="single"/>
        </w:rPr>
        <w:t xml:space="preserve">BC </w:t>
      </w:r>
      <w:r w:rsidRPr="00A01726">
        <w:rPr>
          <w:rFonts w:eastAsia="Cambria"/>
          <w:b/>
          <w:bCs/>
          <w:highlight w:val="green"/>
          <w:u w:val="single"/>
        </w:rPr>
        <w:t>production</w:t>
      </w:r>
      <w:r w:rsidRPr="00132EB0">
        <w:rPr>
          <w:rFonts w:eastAsia="Cambria"/>
          <w:u w:val="single"/>
        </w:rPr>
        <w:t xml:space="preserve">. </w:t>
      </w:r>
      <w:r w:rsidRPr="00423D51">
        <w:rPr>
          <w:rFonts w:eastAsia="Cambria"/>
          <w:sz w:val="12"/>
          <w:szCs w:val="16"/>
        </w:rPr>
        <w:t xml:space="preserve">3.3 Climate Results </w:t>
      </w:r>
      <w:r w:rsidRPr="00132EB0">
        <w:rPr>
          <w:rFonts w:eastAsia="Cambria"/>
          <w:u w:val="single"/>
        </w:rPr>
        <w:t>Long-term climatic effects critically depend on</w:t>
      </w:r>
      <w:r w:rsidRPr="00423D51">
        <w:rPr>
          <w:rFonts w:eastAsia="Cambria"/>
          <w:sz w:val="12"/>
          <w:szCs w:val="16"/>
        </w:rPr>
        <w:t xml:space="preserve"> </w:t>
      </w:r>
      <w:r w:rsidRPr="00132EB0">
        <w:rPr>
          <w:rFonts w:eastAsia="Cambria"/>
          <w:u w:val="single"/>
        </w:rPr>
        <w:t>the</w:t>
      </w:r>
      <w:r w:rsidRPr="00423D51">
        <w:rPr>
          <w:rFonts w:eastAsia="Cambria"/>
          <w:sz w:val="12"/>
          <w:szCs w:val="16"/>
        </w:rPr>
        <w:t xml:space="preserve"> initial injection </w:t>
      </w:r>
      <w:r w:rsidRPr="00132EB0">
        <w:rPr>
          <w:rFonts w:eastAsia="Cambria"/>
          <w:u w:val="single"/>
        </w:rPr>
        <w:t>height of the soot, with larger quantities reaching the upper troposphere/lower stratosphere inducing a greater cooling impact because of longer residence times</w:t>
      </w:r>
      <w:r w:rsidRPr="00423D51">
        <w:rPr>
          <w:rFonts w:eastAsia="Cambria"/>
          <w:sz w:val="12"/>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A01726">
        <w:rPr>
          <w:rFonts w:eastAsia="Cambria"/>
          <w:b/>
          <w:bCs/>
          <w:highlight w:val="green"/>
          <w:u w:val="single"/>
        </w:rPr>
        <w:t>Mixing and</w:t>
      </w:r>
      <w:r w:rsidRPr="00132EB0">
        <w:rPr>
          <w:rFonts w:eastAsia="Cambria"/>
          <w:b/>
          <w:bCs/>
          <w:u w:val="single"/>
        </w:rPr>
        <w:t xml:space="preserve"> </w:t>
      </w:r>
      <w:r w:rsidRPr="00A01726">
        <w:rPr>
          <w:rFonts w:eastAsia="Cambria"/>
          <w:b/>
          <w:bCs/>
          <w:highlight w:val="green"/>
          <w:u w:val="single"/>
        </w:rPr>
        <w:t>sedimentation</w:t>
      </w:r>
      <w:r w:rsidRPr="00132EB0">
        <w:rPr>
          <w:rFonts w:eastAsia="Cambria"/>
          <w:u w:val="single"/>
        </w:rPr>
        <w:t xml:space="preserve"> </w:t>
      </w:r>
      <w:r w:rsidRPr="00423D51">
        <w:rPr>
          <w:rFonts w:eastAsia="Cambria"/>
          <w:sz w:val="12"/>
          <w:szCs w:val="16"/>
        </w:rPr>
        <w:t xml:space="preserve">tend to </w:t>
      </w:r>
      <w:r w:rsidRPr="00A01726">
        <w:rPr>
          <w:rFonts w:eastAsia="Cambria"/>
          <w:b/>
          <w:bCs/>
          <w:highlight w:val="green"/>
          <w:u w:val="single"/>
        </w:rPr>
        <w:t>reduce this</w:t>
      </w:r>
      <w:r w:rsidRPr="00132EB0">
        <w:rPr>
          <w:rFonts w:eastAsia="Cambria"/>
          <w:b/>
          <w:bCs/>
          <w:u w:val="single"/>
        </w:rPr>
        <w:t xml:space="preserve"> process</w:t>
      </w:r>
      <w:r w:rsidRPr="00132EB0">
        <w:rPr>
          <w:rFonts w:eastAsia="Cambria"/>
          <w:u w:val="single"/>
        </w:rPr>
        <w:t xml:space="preserve">, </w:t>
      </w:r>
      <w:r w:rsidRPr="00A01726">
        <w:rPr>
          <w:rFonts w:eastAsia="Cambria"/>
          <w:highlight w:val="green"/>
          <w:u w:val="single"/>
        </w:rPr>
        <w:t>and low altitude emissions are</w:t>
      </w:r>
      <w:r w:rsidRPr="00132EB0">
        <w:rPr>
          <w:rFonts w:eastAsia="Cambria"/>
          <w:u w:val="single"/>
        </w:rPr>
        <w:t xml:space="preserve"> </w:t>
      </w:r>
      <w:r w:rsidRPr="00423D51">
        <w:rPr>
          <w:rFonts w:eastAsia="Cambria"/>
          <w:sz w:val="12"/>
          <w:szCs w:val="16"/>
        </w:rPr>
        <w:t xml:space="preserve">also </w:t>
      </w:r>
      <w:r w:rsidRPr="00132EB0">
        <w:rPr>
          <w:rFonts w:eastAsia="Cambria"/>
          <w:u w:val="single"/>
        </w:rPr>
        <w:t xml:space="preserve">significantly </w:t>
      </w:r>
      <w:r w:rsidRPr="00A01726">
        <w:rPr>
          <w:rFonts w:eastAsia="Cambria"/>
          <w:highlight w:val="green"/>
          <w:u w:val="single"/>
        </w:rPr>
        <w:t>impacted by precipitation</w:t>
      </w:r>
      <w:r w:rsidRPr="00423D51">
        <w:rPr>
          <w:rFonts w:eastAsia="Cambria"/>
          <w:sz w:val="12"/>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132EB0">
        <w:rPr>
          <w:rFonts w:eastAsia="Cambria"/>
          <w:u w:val="single"/>
        </w:rPr>
        <w:t xml:space="preserve">Of the initial BC </w:t>
      </w:r>
      <w:r w:rsidRPr="00423D51">
        <w:rPr>
          <w:rFonts w:eastAsia="Cambria"/>
          <w:sz w:val="12"/>
          <w:szCs w:val="16"/>
        </w:rPr>
        <w:t xml:space="preserve">mass </w:t>
      </w:r>
      <w:r w:rsidRPr="00132EB0">
        <w:rPr>
          <w:rFonts w:eastAsia="Cambria"/>
          <w:u w:val="single"/>
        </w:rPr>
        <w:t>released in the atmosphere</w:t>
      </w:r>
      <w:r w:rsidRPr="00423D51">
        <w:rPr>
          <w:rFonts w:eastAsia="Cambria"/>
          <w:sz w:val="12"/>
          <w:szCs w:val="16"/>
        </w:rPr>
        <w:t xml:space="preserve">, most of which is emitted below 9 km, </w:t>
      </w:r>
      <w:r w:rsidRPr="00A01726">
        <w:rPr>
          <w:rFonts w:eastAsia="Cambria"/>
          <w:b/>
          <w:bCs/>
          <w:highlight w:val="green"/>
          <w:u w:val="single"/>
        </w:rPr>
        <w:t xml:space="preserve">70% rains out </w:t>
      </w:r>
      <w:r w:rsidRPr="00132EB0">
        <w:rPr>
          <w:rFonts w:eastAsia="Cambria"/>
          <w:b/>
          <w:bCs/>
          <w:u w:val="single"/>
        </w:rPr>
        <w:t>with</w:t>
      </w:r>
      <w:r w:rsidRPr="00A01726">
        <w:rPr>
          <w:rFonts w:eastAsia="Cambria"/>
          <w:b/>
          <w:bCs/>
          <w:highlight w:val="green"/>
          <w:u w:val="single"/>
        </w:rPr>
        <w:t>in the first month</w:t>
      </w:r>
      <w:r w:rsidRPr="00132EB0">
        <w:rPr>
          <w:rFonts w:eastAsia="Cambria"/>
          <w:u w:val="single"/>
        </w:rPr>
        <w:t xml:space="preserve"> and 78%</w:t>
      </w:r>
      <w:r w:rsidRPr="00423D51">
        <w:rPr>
          <w:rFonts w:eastAsia="Cambria"/>
          <w:sz w:val="12"/>
          <w:szCs w:val="16"/>
        </w:rPr>
        <w:t xml:space="preserve">, or about 2.9 Tg, </w:t>
      </w:r>
      <w:r w:rsidRPr="00132EB0">
        <w:rPr>
          <w:rFonts w:eastAsia="Cambria"/>
          <w:u w:val="single"/>
        </w:rPr>
        <w:t xml:space="preserve">is removed within the first two months </w:t>
      </w:r>
      <w:r w:rsidRPr="00423D51">
        <w:rPr>
          <w:rFonts w:eastAsia="Cambria"/>
          <w:sz w:val="12"/>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32EB0">
        <w:rPr>
          <w:rFonts w:eastAsia="Cambria"/>
          <w:u w:val="single"/>
        </w:rPr>
        <w:t>The BC distributions</w:t>
      </w:r>
      <w:r w:rsidRPr="00423D51">
        <w:rPr>
          <w:rFonts w:eastAsia="Cambria"/>
          <w:sz w:val="12"/>
          <w:szCs w:val="16"/>
        </w:rPr>
        <w:t xml:space="preserve"> used </w:t>
      </w:r>
      <w:r w:rsidRPr="00132EB0">
        <w:rPr>
          <w:rFonts w:eastAsia="Cambria"/>
          <w:u w:val="single"/>
        </w:rPr>
        <w:t>in</w:t>
      </w:r>
      <w:r w:rsidRPr="00423D51">
        <w:rPr>
          <w:rFonts w:eastAsia="Cambria"/>
          <w:sz w:val="12"/>
          <w:szCs w:val="16"/>
        </w:rPr>
        <w:t xml:space="preserve"> our </w:t>
      </w:r>
      <w:r w:rsidRPr="00132EB0">
        <w:rPr>
          <w:rFonts w:eastAsia="Cambria"/>
          <w:u w:val="single"/>
        </w:rPr>
        <w:t>simulations</w:t>
      </w:r>
      <w:r w:rsidRPr="00423D51">
        <w:rPr>
          <w:rFonts w:eastAsia="Cambria"/>
          <w:sz w:val="12"/>
          <w:szCs w:val="16"/>
        </w:rPr>
        <w:t xml:space="preserve"> </w:t>
      </w:r>
      <w:r w:rsidRPr="00132EB0">
        <w:rPr>
          <w:rFonts w:eastAsia="Cambria"/>
          <w:u w:val="single"/>
        </w:rPr>
        <w:t>imply that</w:t>
      </w:r>
      <w:r w:rsidRPr="00423D51">
        <w:rPr>
          <w:rFonts w:eastAsia="Cambria"/>
          <w:sz w:val="12"/>
          <w:szCs w:val="16"/>
        </w:rPr>
        <w:t xml:space="preserve"> the </w:t>
      </w:r>
      <w:r w:rsidRPr="00A01726">
        <w:rPr>
          <w:rFonts w:eastAsia="Cambria"/>
          <w:highlight w:val="green"/>
          <w:u w:val="single"/>
        </w:rPr>
        <w:t xml:space="preserve">upward transport of </w:t>
      </w:r>
      <w:r w:rsidRPr="00A01726">
        <w:rPr>
          <w:rStyle w:val="StyleUnderline"/>
          <w:highlight w:val="green"/>
        </w:rPr>
        <w:t>particles is</w:t>
      </w:r>
      <w:r w:rsidRPr="00132EB0">
        <w:rPr>
          <w:rFonts w:eastAsia="Cambria"/>
          <w:u w:val="single"/>
        </w:rPr>
        <w:t xml:space="preserve"> substantially </w:t>
      </w:r>
      <w:r w:rsidRPr="00A01726">
        <w:rPr>
          <w:rFonts w:eastAsia="Cambria"/>
          <w:highlight w:val="green"/>
          <w:u w:val="single"/>
        </w:rPr>
        <w:t>less efficient</w:t>
      </w:r>
      <w:r w:rsidRPr="00132EB0">
        <w:rPr>
          <w:rFonts w:eastAsia="Cambria"/>
          <w:u w:val="single"/>
        </w:rPr>
        <w:t xml:space="preserve"> compared to the case in</w:t>
      </w:r>
      <w:r w:rsidRPr="00423D51">
        <w:rPr>
          <w:rFonts w:eastAsia="Cambria"/>
          <w:sz w:val="12"/>
          <w:szCs w:val="16"/>
        </w:rPr>
        <w:t xml:space="preserve"> </w:t>
      </w:r>
      <w:r w:rsidRPr="00132EB0">
        <w:rPr>
          <w:rFonts w:eastAsia="Cambria"/>
          <w:u w:val="single"/>
        </w:rPr>
        <w:t>which</w:t>
      </w:r>
      <w:r w:rsidRPr="00423D51">
        <w:rPr>
          <w:rFonts w:eastAsia="Cambria"/>
          <w:sz w:val="12"/>
          <w:szCs w:val="16"/>
        </w:rPr>
        <w:t xml:space="preserve"> 5 Tg of </w:t>
      </w:r>
      <w:r w:rsidRPr="00132EB0">
        <w:rPr>
          <w:rFonts w:eastAsia="Cambria"/>
          <w:u w:val="single"/>
        </w:rPr>
        <w:t>BC is directly injected into the upper troposphere</w:t>
      </w:r>
      <w:r w:rsidRPr="00423D51">
        <w:rPr>
          <w:rFonts w:eastAsia="Cambria"/>
          <w:sz w:val="12"/>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132EB0">
        <w:rPr>
          <w:rFonts w:eastAsia="Cambria"/>
          <w:u w:val="single"/>
        </w:rPr>
        <w:t>the difference can be understood in terms of the air temperature increase caused by BC radiation emission</w:t>
      </w:r>
      <w:r w:rsidRPr="00423D51">
        <w:rPr>
          <w:rFonts w:eastAsia="Cambria"/>
          <w:sz w:val="12"/>
          <w:szCs w:val="16"/>
        </w:rPr>
        <w:t xml:space="preserve">, </w:t>
      </w:r>
      <w:r w:rsidRPr="00132EB0">
        <w:rPr>
          <w:rFonts w:eastAsia="Cambria"/>
          <w:u w:val="single"/>
        </w:rPr>
        <w:t>which is several tens of kelvin degrees in</w:t>
      </w:r>
      <w:r w:rsidRPr="00423D51">
        <w:rPr>
          <w:rFonts w:eastAsia="Cambria"/>
          <w:sz w:val="12"/>
          <w:szCs w:val="16"/>
        </w:rPr>
        <w:t xml:space="preserve"> the </w:t>
      </w:r>
      <w:r w:rsidRPr="00A01726">
        <w:rPr>
          <w:rFonts w:eastAsia="Cambria"/>
          <w:highlight w:val="green"/>
          <w:u w:val="single"/>
        </w:rPr>
        <w:t>simulations</w:t>
      </w:r>
      <w:r w:rsidRPr="00A01726">
        <w:rPr>
          <w:rFonts w:eastAsia="Cambria"/>
          <w:sz w:val="12"/>
          <w:szCs w:val="16"/>
          <w:highlight w:val="green"/>
        </w:rPr>
        <w:t xml:space="preserve"> </w:t>
      </w:r>
      <w:r w:rsidRPr="00A01726">
        <w:rPr>
          <w:rFonts w:eastAsia="Cambria"/>
          <w:highlight w:val="green"/>
          <w:u w:val="single"/>
        </w:rPr>
        <w:t>of Robock</w:t>
      </w:r>
      <w:r w:rsidRPr="00423D51">
        <w:rPr>
          <w:rFonts w:eastAsia="Cambria"/>
          <w:sz w:val="12"/>
          <w:szCs w:val="16"/>
        </w:rPr>
        <w:t xml:space="preserve"> et al. (2007a, see their Figure 4), </w:t>
      </w:r>
      <w:r w:rsidRPr="00A01726">
        <w:rPr>
          <w:rFonts w:eastAsia="Cambria"/>
          <w:highlight w:val="green"/>
          <w:u w:val="single"/>
        </w:rPr>
        <w:t>Mills</w:t>
      </w:r>
      <w:r w:rsidRPr="00423D51">
        <w:rPr>
          <w:rFonts w:eastAsia="Cambria"/>
          <w:sz w:val="12"/>
          <w:szCs w:val="16"/>
        </w:rPr>
        <w:t xml:space="preserve"> et al. (2008, see their Figure 5), </w:t>
      </w:r>
      <w:r w:rsidRPr="00132EB0">
        <w:rPr>
          <w:rFonts w:eastAsia="Cambria"/>
          <w:u w:val="single"/>
        </w:rPr>
        <w:t>Stenke</w:t>
      </w:r>
      <w:r w:rsidRPr="00423D51">
        <w:rPr>
          <w:rFonts w:eastAsia="Cambria"/>
          <w:sz w:val="12"/>
          <w:szCs w:val="16"/>
        </w:rPr>
        <w:t xml:space="preserve"> et al. (2013, see high-load cases in their Figure 4), Mills et al. (2014, see their Figure 7), </w:t>
      </w:r>
      <w:r w:rsidRPr="00132EB0">
        <w:rPr>
          <w:rFonts w:eastAsia="Cambria"/>
          <w:u w:val="single"/>
        </w:rPr>
        <w:t>and Pausata</w:t>
      </w:r>
      <w:r w:rsidRPr="00423D51">
        <w:rPr>
          <w:rFonts w:eastAsia="Cambria"/>
          <w:sz w:val="12"/>
          <w:szCs w:val="16"/>
        </w:rPr>
        <w:t xml:space="preserve"> et al. (2016, see one-day emission cases in their Figure 1), </w:t>
      </w:r>
      <w:r w:rsidRPr="00132EB0">
        <w:rPr>
          <w:rFonts w:eastAsia="Cambria"/>
          <w:u w:val="single"/>
        </w:rPr>
        <w:t>due to high BC concentrations, but</w:t>
      </w:r>
      <w:r w:rsidRPr="00423D51">
        <w:rPr>
          <w:rFonts w:eastAsia="Cambria"/>
          <w:sz w:val="12"/>
          <w:szCs w:val="16"/>
        </w:rPr>
        <w:t xml:space="preserve"> it </w:t>
      </w:r>
      <w:r w:rsidRPr="00A01726">
        <w:rPr>
          <w:rFonts w:eastAsia="Cambria"/>
          <w:highlight w:val="green"/>
          <w:u w:val="single"/>
        </w:rPr>
        <w:t>amounts to</w:t>
      </w:r>
      <w:r w:rsidRPr="00132EB0">
        <w:rPr>
          <w:rFonts w:eastAsia="Cambria"/>
          <w:u w:val="single"/>
        </w:rPr>
        <w:t xml:space="preserve"> only about 10 K in our</w:t>
      </w:r>
      <w:r w:rsidRPr="00423D51">
        <w:rPr>
          <w:rFonts w:eastAsia="Cambria"/>
          <w:sz w:val="12"/>
          <w:szCs w:val="16"/>
        </w:rPr>
        <w:t xml:space="preserve"> forced </w:t>
      </w:r>
      <w:r w:rsidRPr="00132EB0">
        <w:rPr>
          <w:rFonts w:eastAsia="Cambria"/>
          <w:u w:val="single"/>
        </w:rPr>
        <w:t>ensemble simulations</w:t>
      </w:r>
      <w:r w:rsidRPr="00423D51">
        <w:rPr>
          <w:rFonts w:eastAsia="Cambria"/>
          <w:sz w:val="12"/>
          <w:szCs w:val="16"/>
        </w:rPr>
        <w:t xml:space="preserve">, as illustrated in Figure 10. Results similar to those presented in Figure 10 were obtained from the experiment “Exp1” performed by Stenke et al. (2013, see their Figure 4). </w:t>
      </w:r>
      <w:r w:rsidRPr="00132EB0">
        <w:rPr>
          <w:rFonts w:eastAsia="Cambria"/>
          <w:b/>
          <w:bCs/>
          <w:u w:val="single"/>
        </w:rPr>
        <w:t xml:space="preserve">In that scenario as well, somewhat </w:t>
      </w:r>
      <w:r w:rsidRPr="00A01726">
        <w:rPr>
          <w:rFonts w:eastAsia="Cambria"/>
          <w:b/>
          <w:bCs/>
          <w:highlight w:val="green"/>
          <w:u w:val="single"/>
        </w:rPr>
        <w:t xml:space="preserve">less than 1 Tg </w:t>
      </w:r>
      <w:r w:rsidRPr="00132EB0">
        <w:rPr>
          <w:rFonts w:eastAsia="Cambria"/>
          <w:b/>
          <w:bCs/>
          <w:u w:val="single"/>
        </w:rPr>
        <w:t xml:space="preserve">of BC </w:t>
      </w:r>
      <w:r w:rsidRPr="00423D51">
        <w:rPr>
          <w:rFonts w:eastAsia="Cambria"/>
          <w:b/>
          <w:bCs/>
          <w:u w:val="single"/>
        </w:rPr>
        <w:t xml:space="preserve">remained </w:t>
      </w:r>
      <w:r w:rsidRPr="00132EB0">
        <w:rPr>
          <w:rFonts w:eastAsia="Cambria"/>
          <w:b/>
          <w:bCs/>
          <w:u w:val="single"/>
        </w:rPr>
        <w:t>in the atmosphere after the initial rainout</w:t>
      </w:r>
      <w:r w:rsidRPr="00132EB0">
        <w:rPr>
          <w:rFonts w:eastAsia="Cambria"/>
          <w:u w:val="single"/>
        </w:rPr>
        <w:t xml:space="preserve">. </w:t>
      </w:r>
      <w:r w:rsidRPr="00423D51">
        <w:rPr>
          <w:rFonts w:eastAsia="Cambria"/>
          <w:sz w:val="12"/>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w:t>
      </w:r>
      <w:r w:rsidRPr="00423D51">
        <w:rPr>
          <w:rFonts w:eastAsia="Cambria"/>
          <w:sz w:val="12"/>
          <w:szCs w:val="10"/>
        </w:rPr>
        <w:lastRenderedPageBreak/>
        <w:t xml:space="preserve">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32EB0">
        <w:rPr>
          <w:rFonts w:eastAsia="Cambria"/>
          <w:u w:val="single"/>
        </w:rPr>
        <w:t>This</w:t>
      </w:r>
      <w:r w:rsidRPr="00423D51">
        <w:rPr>
          <w:rFonts w:eastAsia="Cambria"/>
          <w:sz w:val="12"/>
          <w:szCs w:val="16"/>
        </w:rPr>
        <w:t xml:space="preserve"> overall agreement </w:t>
      </w:r>
      <w:r w:rsidRPr="00132EB0">
        <w:rPr>
          <w:rFonts w:eastAsia="Cambria"/>
          <w:u w:val="single"/>
        </w:rPr>
        <w:t xml:space="preserve">suggests that the </w:t>
      </w:r>
      <w:r w:rsidRPr="00132EB0">
        <w:rPr>
          <w:rFonts w:eastAsia="Cambria"/>
          <w:b/>
          <w:bCs/>
          <w:u w:val="single"/>
        </w:rPr>
        <w:t>inclusion of organic carbon aerosols, and</w:t>
      </w:r>
      <w:r w:rsidRPr="00132EB0">
        <w:rPr>
          <w:rFonts w:eastAsia="Cambria"/>
          <w:u w:val="single"/>
        </w:rPr>
        <w:t xml:space="preserve"> ensuing </w:t>
      </w:r>
      <w:r w:rsidRPr="00132EB0">
        <w:rPr>
          <w:rFonts w:eastAsia="Cambria"/>
          <w:b/>
          <w:bCs/>
          <w:u w:val="single"/>
        </w:rPr>
        <w:t>coagulation</w:t>
      </w:r>
      <w:r w:rsidRPr="00132EB0">
        <w:rPr>
          <w:rFonts w:eastAsia="Cambria"/>
          <w:u w:val="single"/>
        </w:rPr>
        <w:t xml:space="preserve"> with BC, </w:t>
      </w:r>
      <w:r w:rsidRPr="00132EB0">
        <w:rPr>
          <w:rFonts w:eastAsia="Cambria"/>
          <w:b/>
          <w:bCs/>
          <w:u w:val="single"/>
        </w:rPr>
        <w:t>should not dramatically alter the climatic effects</w:t>
      </w:r>
      <w:r w:rsidRPr="00132EB0">
        <w:rPr>
          <w:rFonts w:eastAsia="Cambria"/>
          <w:u w:val="single"/>
        </w:rPr>
        <w:t xml:space="preserve"> resulting from our forced ensemble simulations. Moreover, </w:t>
      </w:r>
      <w:r w:rsidRPr="00A01726">
        <w:rPr>
          <w:rFonts w:eastAsia="Cambria"/>
          <w:highlight w:val="green"/>
          <w:u w:val="single"/>
        </w:rPr>
        <w:t xml:space="preserve">aerosol growth </w:t>
      </w:r>
      <w:r w:rsidRPr="00132EB0">
        <w:rPr>
          <w:rFonts w:eastAsia="Cambria"/>
          <w:u w:val="single"/>
        </w:rPr>
        <w:t xml:space="preserve">would likely </w:t>
      </w:r>
      <w:r w:rsidRPr="00A01726">
        <w:rPr>
          <w:rFonts w:eastAsia="Cambria"/>
          <w:b/>
          <w:bCs/>
          <w:highlight w:val="green"/>
          <w:u w:val="single"/>
        </w:rPr>
        <w:t>shorten</w:t>
      </w:r>
      <w:r w:rsidRPr="00132EB0">
        <w:rPr>
          <w:rFonts w:eastAsia="Cambria"/>
          <w:b/>
          <w:bCs/>
          <w:u w:val="single"/>
        </w:rPr>
        <w:t xml:space="preserve"> the residence time of the </w:t>
      </w:r>
      <w:r w:rsidRPr="00A01726">
        <w:rPr>
          <w:rFonts w:eastAsia="Cambria"/>
          <w:b/>
          <w:bCs/>
          <w:highlight w:val="green"/>
          <w:u w:val="single"/>
        </w:rPr>
        <w:t xml:space="preserve">BC particulate </w:t>
      </w:r>
      <w:r w:rsidRPr="00132EB0">
        <w:rPr>
          <w:rFonts w:eastAsia="Cambria"/>
          <w:b/>
          <w:bCs/>
          <w:u w:val="single"/>
        </w:rPr>
        <w:t>in the atmosphere</w:t>
      </w:r>
      <w:r w:rsidRPr="00423D51">
        <w:rPr>
          <w:rFonts w:eastAsia="Cambria"/>
          <w:sz w:val="12"/>
          <w:szCs w:val="16"/>
        </w:rPr>
        <w:t xml:space="preserve"> (Pausata et al., 2016), possibly </w:t>
      </w:r>
      <w:r w:rsidRPr="00A01726">
        <w:rPr>
          <w:rFonts w:eastAsia="Cambria"/>
          <w:b/>
          <w:bCs/>
          <w:highlight w:val="green"/>
          <w:u w:val="single"/>
        </w:rPr>
        <w:t>reducing</w:t>
      </w:r>
      <w:r w:rsidRPr="00132EB0">
        <w:rPr>
          <w:rFonts w:eastAsia="Cambria"/>
          <w:b/>
          <w:bCs/>
          <w:u w:val="single"/>
        </w:rPr>
        <w:t xml:space="preserve"> the </w:t>
      </w:r>
      <w:r w:rsidRPr="00A01726">
        <w:rPr>
          <w:rFonts w:eastAsia="Cambria"/>
          <w:b/>
          <w:bCs/>
          <w:highlight w:val="green"/>
          <w:u w:val="single"/>
        </w:rPr>
        <w:t>duration</w:t>
      </w:r>
      <w:r w:rsidRPr="00132EB0">
        <w:rPr>
          <w:rFonts w:eastAsia="Cambria"/>
          <w:b/>
          <w:bCs/>
          <w:u w:val="single"/>
        </w:rPr>
        <w:t xml:space="preserve"> of these effects.</w:t>
      </w:r>
    </w:p>
    <w:p w14:paraId="65309E0C" w14:textId="77777777" w:rsidR="00414CDE" w:rsidRPr="00132EB0" w:rsidRDefault="00414CDE" w:rsidP="00414CDE">
      <w:pPr>
        <w:rPr>
          <w:rFonts w:eastAsia="Cambria"/>
          <w:b/>
          <w:bCs/>
          <w:u w:val="single"/>
        </w:rPr>
      </w:pPr>
    </w:p>
    <w:p w14:paraId="152C17D1" w14:textId="77777777" w:rsidR="00414CDE" w:rsidRDefault="00414CDE" w:rsidP="00414CDE">
      <w:pPr>
        <w:pStyle w:val="Heading4"/>
      </w:pPr>
      <w:r>
        <w:t xml:space="preserve">Volcano activities </w:t>
      </w:r>
      <w:r w:rsidRPr="00423D51">
        <w:rPr>
          <w:u w:val="single"/>
        </w:rPr>
        <w:t>prove</w:t>
      </w:r>
      <w:r>
        <w:t>.</w:t>
      </w:r>
    </w:p>
    <w:p w14:paraId="579A5E27" w14:textId="77777777" w:rsidR="00414CDE" w:rsidRPr="00132EB0" w:rsidRDefault="00414CDE" w:rsidP="00414CDE">
      <w:r w:rsidRPr="00132EB0">
        <w:rPr>
          <w:rStyle w:val="Style13ptBold"/>
        </w:rPr>
        <w:t>Reisner et al. 18</w:t>
      </w:r>
      <w:r w:rsidRPr="00132EB0">
        <w:t xml:space="preserve"> [Jon, </w:t>
      </w:r>
      <w:r>
        <w:t>A</w:t>
      </w:r>
      <w:r w:rsidRPr="00132EB0">
        <w:t>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HiLAT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w:t>
      </w:r>
      <w:r w:rsidRPr="00132EB0">
        <w:lastRenderedPageBreak/>
        <w:t xml:space="preserve">Regional Nuclear Weapons Exchange: An Improved Assessment Based On Detailed Source Calculations.” Journal of Geophysical Research: Atmospheres, vol. 123, no. 5] </w:t>
      </w:r>
      <w:r>
        <w:t>Recut Justin</w:t>
      </w:r>
    </w:p>
    <w:p w14:paraId="581AE4F8" w14:textId="77777777" w:rsidR="00414CDE" w:rsidRDefault="00414CDE" w:rsidP="00414CDE">
      <w:pPr>
        <w:rPr>
          <w:u w:val="single"/>
        </w:rPr>
      </w:pPr>
      <w:r w:rsidRPr="008A0B30">
        <w:rPr>
          <w:u w:val="single"/>
        </w:rPr>
        <w:t>To quantitatively account for</w:t>
      </w:r>
      <w:r w:rsidRPr="00423D51">
        <w:rPr>
          <w:sz w:val="12"/>
          <w:szCs w:val="16"/>
        </w:rPr>
        <w:t xml:space="preserve"> natural and forced </w:t>
      </w:r>
      <w:r w:rsidRPr="008A0B30">
        <w:rPr>
          <w:u w:val="single"/>
        </w:rPr>
        <w:t>variability in the climate system, we created</w:t>
      </w:r>
      <w:r>
        <w:rPr>
          <w:u w:val="single"/>
        </w:rPr>
        <w:t xml:space="preserve"> </w:t>
      </w:r>
      <w:r w:rsidRPr="008A0B30">
        <w:rPr>
          <w:u w:val="single"/>
        </w:rPr>
        <w:t>two ensembles</w:t>
      </w:r>
      <w:r w:rsidRPr="00423D51">
        <w:rPr>
          <w:sz w:val="12"/>
          <w:szCs w:val="16"/>
        </w:rPr>
        <w:t xml:space="preserve">,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w:t>
      </w:r>
      <w:r w:rsidRPr="008A0B30">
        <w:rPr>
          <w:u w:val="single"/>
        </w:rPr>
        <w:t>These ensembles were then used to create “super ensembles” using a</w:t>
      </w:r>
      <w:r>
        <w:rPr>
          <w:u w:val="single"/>
        </w:rPr>
        <w:t xml:space="preserve"> </w:t>
      </w:r>
      <w:r w:rsidRPr="008A0B30">
        <w:rPr>
          <w:u w:val="single"/>
        </w:rPr>
        <w:t>statistical emulator, which allows a robust statistical comparison of our simulated results with</w:t>
      </w:r>
      <w:r>
        <w:rPr>
          <w:u w:val="single"/>
        </w:rPr>
        <w:t xml:space="preserve"> </w:t>
      </w:r>
      <w:r w:rsidRPr="008A0B30">
        <w:rPr>
          <w:u w:val="single"/>
        </w:rPr>
        <w:t>and without the carbon forcing.</w:t>
      </w:r>
      <w:r>
        <w:rPr>
          <w:u w:val="single"/>
        </w:rPr>
        <w:t xml:space="preserve"> </w:t>
      </w:r>
      <w:r w:rsidRPr="008A0B30">
        <w:rPr>
          <w:u w:val="single"/>
        </w:rPr>
        <w:t xml:space="preserve">Our </w:t>
      </w:r>
      <w:r w:rsidRPr="00423D51">
        <w:rPr>
          <w:sz w:val="12"/>
          <w:szCs w:val="16"/>
        </w:rPr>
        <w:t xml:space="preserve">primary </w:t>
      </w:r>
      <w:r w:rsidRPr="002C0520">
        <w:rPr>
          <w:u w:val="single"/>
        </w:rPr>
        <w:t>result</w:t>
      </w:r>
      <w:r w:rsidRPr="008A0B30">
        <w:rPr>
          <w:u w:val="single"/>
        </w:rPr>
        <w:t xml:space="preserve"> is </w:t>
      </w:r>
      <w:r w:rsidRPr="00423D51">
        <w:rPr>
          <w:sz w:val="12"/>
          <w:szCs w:val="16"/>
        </w:rPr>
        <w:t xml:space="preserve">the </w:t>
      </w:r>
      <w:r w:rsidRPr="008A0B30">
        <w:rPr>
          <w:b/>
          <w:bCs/>
          <w:u w:val="single"/>
        </w:rPr>
        <w:t>decreased impact on global climate indices</w:t>
      </w:r>
      <w:r w:rsidRPr="008A0B30">
        <w:rPr>
          <w:u w:val="single"/>
        </w:rPr>
        <w:t xml:space="preserve">, such as </w:t>
      </w:r>
      <w:r w:rsidRPr="00423D51">
        <w:rPr>
          <w:sz w:val="12"/>
          <w:szCs w:val="16"/>
        </w:rPr>
        <w:t xml:space="preserve">global average </w:t>
      </w:r>
      <w:r w:rsidRPr="008A0B30">
        <w:rPr>
          <w:u w:val="single"/>
        </w:rPr>
        <w:t>surface temperature and precipitation</w:t>
      </w:r>
      <w:r w:rsidRPr="00423D51">
        <w:rPr>
          <w:sz w:val="12"/>
          <w:szCs w:val="16"/>
        </w:rPr>
        <w:t xml:space="preserve">, relative to standard scenarios considered in previous work (e.g., Robock et al., 2007a; Stenke et al., 2013; Mills et al., 2014; Pausata et al., 2016). </w:t>
      </w:r>
      <w:r w:rsidRPr="008A0B30">
        <w:rPr>
          <w:u w:val="single"/>
        </w:rPr>
        <w:t xml:space="preserve">With our finding of </w:t>
      </w:r>
      <w:r w:rsidRPr="008A0B30">
        <w:rPr>
          <w:b/>
          <w:bCs/>
          <w:u w:val="single"/>
        </w:rPr>
        <w:t>substantially less BC aerosol being lofted to stratospheric heights</w:t>
      </w:r>
      <w:r w:rsidRPr="008A0B30">
        <w:rPr>
          <w:u w:val="single"/>
        </w:rPr>
        <w:t xml:space="preserve"> </w:t>
      </w:r>
      <w:r w:rsidRPr="00423D51">
        <w:rPr>
          <w:sz w:val="12"/>
          <w:szCs w:val="16"/>
        </w:rPr>
        <w:t xml:space="preserve">(e.g., over a factor of four less than in most of the scenarios considered by previous studies), </w:t>
      </w:r>
      <w:r w:rsidRPr="008A0B30">
        <w:rPr>
          <w:u w:val="single"/>
        </w:rPr>
        <w:t>these</w:t>
      </w:r>
      <w:r w:rsidRPr="00423D51">
        <w:rPr>
          <w:sz w:val="12"/>
          <w:szCs w:val="16"/>
        </w:rPr>
        <w:t xml:space="preserve"> globally averaged </w:t>
      </w:r>
      <w:r w:rsidRPr="002C0520">
        <w:rPr>
          <w:u w:val="single"/>
        </w:rPr>
        <w:t>anomalies drop to</w:t>
      </w:r>
      <w:r w:rsidRPr="008A0B30">
        <w:rPr>
          <w:u w:val="single"/>
        </w:rPr>
        <w:t xml:space="preserve"> </w:t>
      </w:r>
      <w:r w:rsidRPr="008A0B30">
        <w:rPr>
          <w:b/>
          <w:bCs/>
          <w:u w:val="single"/>
        </w:rPr>
        <w:t xml:space="preserve">statistically insignificant levels </w:t>
      </w:r>
      <w:r w:rsidRPr="008A0B30">
        <w:rPr>
          <w:u w:val="single"/>
        </w:rPr>
        <w:t>after the first several</w:t>
      </w:r>
      <w:r>
        <w:rPr>
          <w:u w:val="single"/>
        </w:rPr>
        <w:t xml:space="preserve"> </w:t>
      </w:r>
      <w:r w:rsidRPr="008A0B30">
        <w:rPr>
          <w:u w:val="single"/>
        </w:rPr>
        <w:t>years</w:t>
      </w:r>
      <w:r w:rsidRPr="00423D51">
        <w:rPr>
          <w:sz w:val="12"/>
          <w:szCs w:val="16"/>
        </w:rPr>
        <w:t xml:space="preserve"> (Figures 14 and 16). </w:t>
      </w:r>
      <w:r w:rsidRPr="008A0B30">
        <w:rPr>
          <w:u w:val="single"/>
        </w:rPr>
        <w:t xml:space="preserve">Our results are </w:t>
      </w:r>
      <w:r w:rsidRPr="00423D51">
        <w:rPr>
          <w:sz w:val="12"/>
          <w:szCs w:val="16"/>
        </w:rPr>
        <w:t xml:space="preserve">generally </w:t>
      </w:r>
      <w:r w:rsidRPr="008A0B30">
        <w:rPr>
          <w:u w:val="single"/>
        </w:rPr>
        <w:t xml:space="preserve">comparable to </w:t>
      </w:r>
      <w:r w:rsidRPr="00423D51">
        <w:rPr>
          <w:sz w:val="12"/>
          <w:szCs w:val="16"/>
        </w:rPr>
        <w:t xml:space="preserve">those predicted by </w:t>
      </w:r>
      <w:r w:rsidRPr="008A0B30">
        <w:rPr>
          <w:u w:val="single"/>
        </w:rPr>
        <w:t>other</w:t>
      </w:r>
      <w:r w:rsidRPr="00423D51">
        <w:rPr>
          <w:sz w:val="12"/>
          <w:szCs w:val="16"/>
        </w:rPr>
        <w:t xml:space="preserve"> </w:t>
      </w:r>
      <w:r w:rsidRPr="008A0B30">
        <w:rPr>
          <w:u w:val="single"/>
        </w:rPr>
        <w:t xml:space="preserve">studies </w:t>
      </w:r>
      <w:r w:rsidRPr="00423D51">
        <w:rPr>
          <w:sz w:val="12"/>
          <w:szCs w:val="16"/>
        </w:rPr>
        <w:t xml:space="preserve">that considered exchange scenarios </w:t>
      </w:r>
      <w:r w:rsidRPr="008A0B30">
        <w:rPr>
          <w:u w:val="single"/>
        </w:rPr>
        <w:t xml:space="preserve">in which only </w:t>
      </w:r>
      <w:r w:rsidRPr="00423D51">
        <w:rPr>
          <w:sz w:val="12"/>
          <w:szCs w:val="16"/>
        </w:rPr>
        <w:t xml:space="preserve">about </w:t>
      </w:r>
      <w:r w:rsidRPr="008A0B30">
        <w:rPr>
          <w:u w:val="single"/>
        </w:rPr>
        <w:t>1 Tg of soot is emitted in the</w:t>
      </w:r>
      <w:r>
        <w:rPr>
          <w:u w:val="single"/>
        </w:rPr>
        <w:t xml:space="preserve"> </w:t>
      </w:r>
      <w:r w:rsidRPr="008A0B30">
        <w:rPr>
          <w:u w:val="single"/>
        </w:rPr>
        <w:t xml:space="preserve">upper troposphere </w:t>
      </w:r>
      <w:r w:rsidRPr="00423D51">
        <w:rPr>
          <w:sz w:val="12"/>
          <w:szCs w:val="16"/>
        </w:rPr>
        <w:t xml:space="preserve">(Robock et al., 2007a; Mills et al., 2008; Stenke et al., 2013). There are more subtle suggestions of regional effects, notably in the extent of the region over which sea surface temperature differences between ensembles remain significant in the final years of simulation (Figure 17). Further work is required to adequately analyze these and other potential regional effects. </w:t>
      </w:r>
      <w:r w:rsidRPr="002C0520">
        <w:rPr>
          <w:u w:val="single"/>
        </w:rPr>
        <w:t xml:space="preserve">Historical </w:t>
      </w:r>
      <w:r w:rsidRPr="00A01726">
        <w:rPr>
          <w:highlight w:val="green"/>
          <w:u w:val="single"/>
        </w:rPr>
        <w:t>analysis of</w:t>
      </w:r>
      <w:r w:rsidRPr="008A0B30">
        <w:rPr>
          <w:u w:val="single"/>
        </w:rPr>
        <w:t xml:space="preserve"> several </w:t>
      </w:r>
      <w:r w:rsidRPr="000D21CE">
        <w:rPr>
          <w:u w:val="single"/>
        </w:rPr>
        <w:t xml:space="preserve">large </w:t>
      </w:r>
      <w:r w:rsidRPr="00A01726">
        <w:rPr>
          <w:highlight w:val="green"/>
          <w:u w:val="single"/>
        </w:rPr>
        <w:t>volcanic eruptions</w:t>
      </w:r>
      <w:r w:rsidRPr="008A0B30">
        <w:rPr>
          <w:u w:val="single"/>
        </w:rPr>
        <w:t xml:space="preserve"> and </w:t>
      </w:r>
      <w:r w:rsidRPr="00423D51">
        <w:rPr>
          <w:sz w:val="12"/>
          <w:szCs w:val="16"/>
        </w:rPr>
        <w:t xml:space="preserve">a </w:t>
      </w:r>
      <w:r w:rsidRPr="008A0B30">
        <w:rPr>
          <w:u w:val="single"/>
        </w:rPr>
        <w:t xml:space="preserve">recent </w:t>
      </w:r>
      <w:r w:rsidRPr="00423D51">
        <w:rPr>
          <w:sz w:val="12"/>
          <w:szCs w:val="16"/>
        </w:rPr>
        <w:t xml:space="preserve">large </w:t>
      </w:r>
      <w:r w:rsidRPr="008A0B30">
        <w:rPr>
          <w:u w:val="single"/>
        </w:rPr>
        <w:t xml:space="preserve">fire also </w:t>
      </w:r>
      <w:r w:rsidRPr="00A01726">
        <w:rPr>
          <w:highlight w:val="green"/>
          <w:u w:val="single"/>
        </w:rPr>
        <w:t>supports this</w:t>
      </w:r>
      <w:r>
        <w:rPr>
          <w:u w:val="single"/>
        </w:rPr>
        <w:t xml:space="preserve"> </w:t>
      </w:r>
      <w:r w:rsidRPr="008A0B30">
        <w:rPr>
          <w:u w:val="single"/>
        </w:rPr>
        <w:t>result. For example,</w:t>
      </w:r>
      <w:r w:rsidRPr="00423D51">
        <w:rPr>
          <w:sz w:val="12"/>
          <w:szCs w:val="16"/>
        </w:rPr>
        <w:t xml:space="preserve"> Timmreck et al. (2010) claim that </w:t>
      </w:r>
      <w:r w:rsidRPr="008A0B30">
        <w:rPr>
          <w:u w:val="single"/>
        </w:rPr>
        <w:t xml:space="preserve">nonlinear </w:t>
      </w:r>
      <w:r w:rsidRPr="00A01726">
        <w:rPr>
          <w:highlight w:val="green"/>
          <w:u w:val="single"/>
        </w:rPr>
        <w:t>aerosol effects</w:t>
      </w:r>
      <w:r w:rsidRPr="008A0B30">
        <w:rPr>
          <w:u w:val="single"/>
        </w:rPr>
        <w:t xml:space="preserve"> of the Toba</w:t>
      </w:r>
      <w:r>
        <w:rPr>
          <w:u w:val="single"/>
        </w:rPr>
        <w:t xml:space="preserve"> </w:t>
      </w:r>
      <w:r w:rsidRPr="008A0B30">
        <w:rPr>
          <w:u w:val="single"/>
        </w:rPr>
        <w:t xml:space="preserve">Tuff eruption </w:t>
      </w:r>
      <w:r w:rsidRPr="00423D51">
        <w:rPr>
          <w:sz w:val="12"/>
          <w:szCs w:val="16"/>
        </w:rPr>
        <w:t xml:space="preserve">74,000 years ago </w:t>
      </w:r>
      <w:r w:rsidRPr="008A0B30">
        <w:rPr>
          <w:u w:val="single"/>
        </w:rPr>
        <w:t xml:space="preserve">helped </w:t>
      </w:r>
      <w:r w:rsidRPr="00A01726">
        <w:rPr>
          <w:b/>
          <w:bCs/>
          <w:highlight w:val="green"/>
          <w:u w:val="single"/>
        </w:rPr>
        <w:t>limit</w:t>
      </w:r>
      <w:r w:rsidRPr="008A0B30">
        <w:rPr>
          <w:b/>
          <w:bCs/>
          <w:u w:val="single"/>
        </w:rPr>
        <w:t xml:space="preserve"> significant global </w:t>
      </w:r>
      <w:r w:rsidRPr="00A01726">
        <w:rPr>
          <w:b/>
          <w:bCs/>
          <w:highlight w:val="green"/>
          <w:u w:val="single"/>
        </w:rPr>
        <w:t>cooling</w:t>
      </w:r>
      <w:r w:rsidRPr="008A0B30">
        <w:rPr>
          <w:u w:val="single"/>
        </w:rPr>
        <w:t xml:space="preserve"> impacts </w:t>
      </w:r>
      <w:r w:rsidRPr="00A01726">
        <w:rPr>
          <w:highlight w:val="green"/>
          <w:u w:val="single"/>
        </w:rPr>
        <w:t xml:space="preserve">to a </w:t>
      </w:r>
      <w:r w:rsidRPr="00A01726">
        <w:rPr>
          <w:b/>
          <w:bCs/>
          <w:highlight w:val="green"/>
          <w:u w:val="single"/>
        </w:rPr>
        <w:t>two-year</w:t>
      </w:r>
      <w:r w:rsidRPr="0086005C">
        <w:rPr>
          <w:b/>
          <w:bCs/>
          <w:u w:val="single"/>
        </w:rPr>
        <w:t xml:space="preserve"> time </w:t>
      </w:r>
      <w:r w:rsidRPr="00A01726">
        <w:rPr>
          <w:b/>
          <w:bCs/>
          <w:highlight w:val="green"/>
          <w:u w:val="single"/>
        </w:rPr>
        <w:t>period</w:t>
      </w:r>
      <w:r w:rsidRPr="008A0B30">
        <w:rPr>
          <w:u w:val="single"/>
        </w:rPr>
        <w:t xml:space="preserve"> and that any cooling beyond this time period could be due to other effects</w:t>
      </w:r>
      <w:r w:rsidRPr="00423D51">
        <w:rPr>
          <w:sz w:val="12"/>
          <w:szCs w:val="16"/>
        </w:rPr>
        <w:t xml:space="preserve">. It should be noted that </w:t>
      </w:r>
      <w:r w:rsidRPr="008A0B30">
        <w:rPr>
          <w:u w:val="single"/>
        </w:rPr>
        <w:t xml:space="preserve">this </w:t>
      </w:r>
      <w:r w:rsidRPr="002C0520">
        <w:rPr>
          <w:u w:val="single"/>
        </w:rPr>
        <w:t>eruption</w:t>
      </w:r>
      <w:r w:rsidRPr="008A0B30">
        <w:rPr>
          <w:u w:val="single"/>
        </w:rPr>
        <w:t xml:space="preserve"> was estimated to have produced </w:t>
      </w:r>
      <w:r w:rsidRPr="008A0B30">
        <w:rPr>
          <w:b/>
          <w:bCs/>
          <w:u w:val="single"/>
        </w:rPr>
        <w:t xml:space="preserve">106 Tg </w:t>
      </w:r>
      <w:r w:rsidRPr="008A0B30">
        <w:rPr>
          <w:u w:val="single"/>
        </w:rPr>
        <w:t xml:space="preserve">of ash </w:t>
      </w:r>
      <w:r w:rsidRPr="00423D51">
        <w:rPr>
          <w:sz w:val="12"/>
          <w:szCs w:val="16"/>
        </w:rPr>
        <w:t xml:space="preserve">and comparable amounts of other gases, such as sulfur dioxide (SO2), </w:t>
      </w:r>
      <w:r w:rsidRPr="008A0B30">
        <w:rPr>
          <w:u w:val="single"/>
        </w:rPr>
        <w:t>while the estimated amount</w:t>
      </w:r>
      <w:r>
        <w:rPr>
          <w:u w:val="single"/>
        </w:rPr>
        <w:t xml:space="preserve"> </w:t>
      </w:r>
      <w:r w:rsidRPr="008A0B30">
        <w:rPr>
          <w:u w:val="single"/>
        </w:rPr>
        <w:t xml:space="preserve">of soot produced by a </w:t>
      </w:r>
      <w:r w:rsidRPr="00A01726">
        <w:rPr>
          <w:highlight w:val="green"/>
          <w:u w:val="single"/>
        </w:rPr>
        <w:t>regional exchange</w:t>
      </w:r>
      <w:r w:rsidRPr="008A0B30">
        <w:rPr>
          <w:u w:val="single"/>
        </w:rPr>
        <w:t xml:space="preserve"> is on the order of </w:t>
      </w:r>
      <w:r w:rsidRPr="008A0B30">
        <w:rPr>
          <w:b/>
          <w:bCs/>
          <w:u w:val="single"/>
        </w:rPr>
        <w:t>10 Tg</w:t>
      </w:r>
      <w:r w:rsidRPr="008A0B30">
        <w:rPr>
          <w:u w:val="single"/>
        </w:rPr>
        <w:t xml:space="preserve">, or </w:t>
      </w:r>
      <w:r w:rsidRPr="00A01726">
        <w:rPr>
          <w:b/>
          <w:bCs/>
          <w:highlight w:val="green"/>
          <w:u w:val="single"/>
        </w:rPr>
        <w:t>5 orders</w:t>
      </w:r>
      <w:r w:rsidRPr="008A0B30">
        <w:rPr>
          <w:b/>
          <w:bCs/>
          <w:u w:val="single"/>
        </w:rPr>
        <w:t xml:space="preserve"> of magnitude </w:t>
      </w:r>
      <w:r w:rsidRPr="00A01726">
        <w:rPr>
          <w:b/>
          <w:bCs/>
          <w:highlight w:val="green"/>
          <w:u w:val="single"/>
        </w:rPr>
        <w:t>smaller than the</w:t>
      </w:r>
      <w:r w:rsidRPr="008A0B30">
        <w:rPr>
          <w:b/>
          <w:bCs/>
          <w:u w:val="single"/>
        </w:rPr>
        <w:t xml:space="preserve"> ash</w:t>
      </w:r>
      <w:r w:rsidRPr="00423D51">
        <w:rPr>
          <w:sz w:val="12"/>
          <w:szCs w:val="16"/>
        </w:rPr>
        <w:t xml:space="preserve"> (not including gases) </w:t>
      </w:r>
      <w:r w:rsidRPr="008A0B30">
        <w:rPr>
          <w:b/>
          <w:bCs/>
          <w:u w:val="single"/>
        </w:rPr>
        <w:t xml:space="preserve">produced by the Toba </w:t>
      </w:r>
      <w:r w:rsidRPr="00A01726">
        <w:rPr>
          <w:b/>
          <w:bCs/>
          <w:highlight w:val="green"/>
          <w:u w:val="single"/>
        </w:rPr>
        <w:t>eruption</w:t>
      </w:r>
      <w:r w:rsidRPr="008A0B30">
        <w:rPr>
          <w:u w:val="single"/>
        </w:rPr>
        <w:t xml:space="preserve">. </w:t>
      </w:r>
      <w:r w:rsidRPr="00423D51">
        <w:rPr>
          <w:sz w:val="12"/>
          <w:szCs w:val="16"/>
        </w:rPr>
        <w:t xml:space="preserve">Noting that a nuclear exchange is not identical to volcanic events, it has been asserted that </w:t>
      </w:r>
      <w:r w:rsidRPr="008A0B30">
        <w:rPr>
          <w:u w:val="single"/>
        </w:rPr>
        <w:t>BC particles</w:t>
      </w:r>
      <w:r>
        <w:rPr>
          <w:u w:val="single"/>
        </w:rPr>
        <w:t xml:space="preserve"> </w:t>
      </w:r>
      <w:r w:rsidRPr="008A0B30">
        <w:rPr>
          <w:u w:val="single"/>
        </w:rPr>
        <w:t>produced by fires</w:t>
      </w:r>
      <w:r w:rsidRPr="00423D51">
        <w:rPr>
          <w:sz w:val="12"/>
          <w:szCs w:val="16"/>
        </w:rPr>
        <w:t xml:space="preserve"> should </w:t>
      </w:r>
      <w:r w:rsidRPr="008A0B30">
        <w:rPr>
          <w:u w:val="single"/>
        </w:rPr>
        <w:t xml:space="preserve">have a </w:t>
      </w:r>
      <w:r w:rsidRPr="00CF3218">
        <w:rPr>
          <w:b/>
          <w:bCs/>
          <w:u w:val="single"/>
        </w:rPr>
        <w:t>greater impact on</w:t>
      </w:r>
      <w:r w:rsidRPr="00423D51">
        <w:rPr>
          <w:b/>
          <w:bCs/>
          <w:sz w:val="12"/>
          <w:szCs w:val="16"/>
        </w:rPr>
        <w:t xml:space="preserve"> </w:t>
      </w:r>
      <w:r w:rsidRPr="00CF3218">
        <w:rPr>
          <w:b/>
          <w:bCs/>
          <w:u w:val="single"/>
        </w:rPr>
        <w:t>absorbing solar radiation</w:t>
      </w:r>
      <w:r w:rsidRPr="00423D51">
        <w:rPr>
          <w:b/>
          <w:bCs/>
          <w:sz w:val="12"/>
          <w:szCs w:val="16"/>
        </w:rPr>
        <w:t xml:space="preserve"> </w:t>
      </w:r>
      <w:r w:rsidRPr="008A0B30">
        <w:rPr>
          <w:u w:val="single"/>
        </w:rPr>
        <w:t>than</w:t>
      </w:r>
      <w:r w:rsidRPr="00423D51">
        <w:rPr>
          <w:sz w:val="12"/>
          <w:szCs w:val="16"/>
        </w:rPr>
        <w:t xml:space="preserve"> even </w:t>
      </w:r>
      <w:r w:rsidRPr="008A0B30">
        <w:rPr>
          <w:u w:val="single"/>
        </w:rPr>
        <w:t>has</w:t>
      </w:r>
      <w:r w:rsidRPr="00423D51">
        <w:rPr>
          <w:sz w:val="12"/>
          <w:szCs w:val="16"/>
        </w:rPr>
        <w:t xml:space="preserve"> the </w:t>
      </w:r>
      <w:r w:rsidRPr="008A0B30">
        <w:rPr>
          <w:u w:val="single"/>
        </w:rPr>
        <w:t>significantly larger amounts of ash</w:t>
      </w:r>
      <w:r w:rsidRPr="00423D51">
        <w:rPr>
          <w:sz w:val="12"/>
          <w:szCs w:val="16"/>
        </w:rPr>
        <w:t xml:space="preserve"> and various gases </w:t>
      </w:r>
      <w:r w:rsidRPr="008A0B30">
        <w:rPr>
          <w:u w:val="single"/>
        </w:rPr>
        <w:t>produced by large eruptions</w:t>
      </w:r>
      <w:r w:rsidRPr="00423D51">
        <w:rPr>
          <w:sz w:val="12"/>
          <w:szCs w:val="16"/>
        </w:rPr>
        <w:t xml:space="preserve"> (e.g., Robock and Toon 2010). Likewise, </w:t>
      </w:r>
      <w:r w:rsidRPr="008A0B30">
        <w:rPr>
          <w:u w:val="single"/>
        </w:rPr>
        <w:t>recent work in analyzing BC emissions</w:t>
      </w:r>
      <w:r w:rsidRPr="00423D51">
        <w:rPr>
          <w:sz w:val="12"/>
          <w:szCs w:val="16"/>
        </w:rPr>
        <w:t xml:space="preserve"> </w:t>
      </w:r>
      <w:r w:rsidRPr="008A0B30">
        <w:rPr>
          <w:u w:val="single"/>
        </w:rPr>
        <w:t xml:space="preserve">from </w:t>
      </w:r>
      <w:r w:rsidRPr="00423D51">
        <w:rPr>
          <w:u w:val="single"/>
        </w:rPr>
        <w:t>large fires</w:t>
      </w:r>
      <w:r>
        <w:rPr>
          <w:u w:val="single"/>
        </w:rPr>
        <w:t xml:space="preserve"> </w:t>
      </w:r>
      <w:r w:rsidRPr="008A0B30">
        <w:rPr>
          <w:u w:val="single"/>
        </w:rPr>
        <w:t>suggests that</w:t>
      </w:r>
      <w:r w:rsidRPr="00423D51">
        <w:rPr>
          <w:sz w:val="12"/>
          <w:szCs w:val="16"/>
        </w:rPr>
        <w:t xml:space="preserve"> in such fires, </w:t>
      </w:r>
      <w:r w:rsidRPr="008A0B30">
        <w:rPr>
          <w:u w:val="single"/>
        </w:rPr>
        <w:t xml:space="preserve">similar to large volcanic eruptions, </w:t>
      </w:r>
      <w:r w:rsidRPr="00A01726">
        <w:rPr>
          <w:b/>
          <w:bCs/>
          <w:highlight w:val="green"/>
          <w:u w:val="single"/>
        </w:rPr>
        <w:t>coating</w:t>
      </w:r>
      <w:r w:rsidRPr="00CF3218">
        <w:rPr>
          <w:b/>
          <w:bCs/>
          <w:u w:val="single"/>
        </w:rPr>
        <w:t xml:space="preserve"> of </w:t>
      </w:r>
      <w:r w:rsidRPr="000D21CE">
        <w:rPr>
          <w:b/>
          <w:bCs/>
          <w:u w:val="single"/>
        </w:rPr>
        <w:t xml:space="preserve">soot </w:t>
      </w:r>
      <w:r w:rsidRPr="00A01726">
        <w:rPr>
          <w:b/>
          <w:bCs/>
          <w:highlight w:val="green"/>
          <w:u w:val="single"/>
        </w:rPr>
        <w:t>particles</w:t>
      </w:r>
      <w:r w:rsidRPr="00CF3218">
        <w:rPr>
          <w:b/>
          <w:bCs/>
          <w:u w:val="single"/>
        </w:rPr>
        <w:t xml:space="preserve"> with other particles</w:t>
      </w:r>
      <w:r w:rsidRPr="00423D51">
        <w:rPr>
          <w:sz w:val="12"/>
          <w:szCs w:val="16"/>
        </w:rPr>
        <w:t xml:space="preserve"> in convective eddies </w:t>
      </w:r>
      <w:r w:rsidRPr="00CF3218">
        <w:rPr>
          <w:b/>
          <w:bCs/>
          <w:u w:val="single"/>
        </w:rPr>
        <w:t xml:space="preserve">tends to </w:t>
      </w:r>
      <w:r w:rsidRPr="00A01726">
        <w:rPr>
          <w:b/>
          <w:bCs/>
          <w:highlight w:val="green"/>
          <w:u w:val="single"/>
        </w:rPr>
        <w:t>increase</w:t>
      </w:r>
      <w:r w:rsidRPr="00CF3218">
        <w:rPr>
          <w:b/>
          <w:bCs/>
          <w:u w:val="single"/>
        </w:rPr>
        <w:t xml:space="preserve"> their </w:t>
      </w:r>
      <w:r w:rsidRPr="00A01726">
        <w:rPr>
          <w:b/>
          <w:bCs/>
          <w:highlight w:val="green"/>
          <w:u w:val="single"/>
        </w:rPr>
        <w:t>size and</w:t>
      </w:r>
      <w:r w:rsidRPr="00CF3218">
        <w:rPr>
          <w:b/>
          <w:bCs/>
          <w:u w:val="single"/>
        </w:rPr>
        <w:t xml:space="preserve"> hence increase their subsequent </w:t>
      </w:r>
      <w:r w:rsidRPr="00A01726">
        <w:rPr>
          <w:b/>
          <w:bCs/>
          <w:highlight w:val="green"/>
          <w:u w:val="single"/>
        </w:rPr>
        <w:t>rainout</w:t>
      </w:r>
      <w:r w:rsidRPr="00423D51">
        <w:rPr>
          <w:sz w:val="12"/>
          <w:szCs w:val="16"/>
        </w:rPr>
        <w:t xml:space="preserve"> (China et al., 2013) </w:t>
      </w:r>
      <w:r w:rsidRPr="00A01726">
        <w:rPr>
          <w:highlight w:val="green"/>
          <w:u w:val="single"/>
        </w:rPr>
        <w:t>before they</w:t>
      </w:r>
      <w:r w:rsidRPr="008A0B30">
        <w:rPr>
          <w:u w:val="single"/>
        </w:rPr>
        <w:t xml:space="preserve"> can </w:t>
      </w:r>
      <w:r w:rsidRPr="00A01726">
        <w:rPr>
          <w:highlight w:val="green"/>
          <w:u w:val="single"/>
        </w:rPr>
        <w:t>reach the stratosphere</w:t>
      </w:r>
      <w:r w:rsidRPr="00423D51">
        <w:rPr>
          <w:sz w:val="12"/>
          <w:szCs w:val="16"/>
        </w:rPr>
        <w:t xml:space="preserve">. In fact, the recent study of Pausata et al. (2016) found that </w:t>
      </w:r>
      <w:r w:rsidRPr="008A0B30">
        <w:rPr>
          <w:u w:val="single"/>
        </w:rPr>
        <w:t>growth of BC aerosol via coagulation with</w:t>
      </w:r>
      <w:r>
        <w:rPr>
          <w:u w:val="single"/>
        </w:rPr>
        <w:t xml:space="preserve"> </w:t>
      </w:r>
      <w:r w:rsidRPr="008A0B30">
        <w:rPr>
          <w:u w:val="single"/>
        </w:rPr>
        <w:t>organic carbon significantly reduce the particles’ lifetime in the atmosphere</w:t>
      </w:r>
    </w:p>
    <w:p w14:paraId="1ACEE007" w14:textId="77777777" w:rsidR="00414CDE" w:rsidRDefault="00414CDE" w:rsidP="00414CDE">
      <w:pPr>
        <w:rPr>
          <w:u w:val="single"/>
        </w:rPr>
      </w:pPr>
    </w:p>
    <w:p w14:paraId="3F2217D7" w14:textId="77777777" w:rsidR="00414CDE" w:rsidRPr="00CA6168" w:rsidRDefault="00414CDE" w:rsidP="00414CDE">
      <w:pPr>
        <w:pStyle w:val="Heading4"/>
        <w:jc w:val="both"/>
      </w:pPr>
      <w:r>
        <w:t xml:space="preserve">Particle accelerators </w:t>
      </w:r>
      <w:r w:rsidRPr="00BA4C6E">
        <w:rPr>
          <w:u w:val="single"/>
        </w:rPr>
        <w:t>destroy the universe</w:t>
      </w:r>
      <w:r>
        <w:t xml:space="preserve"> – which </w:t>
      </w:r>
      <w:r w:rsidRPr="00BA4C6E">
        <w:rPr>
          <w:u w:val="single"/>
        </w:rPr>
        <w:t>outweighs</w:t>
      </w:r>
      <w:r>
        <w:t>.</w:t>
      </w:r>
    </w:p>
    <w:p w14:paraId="19F95D96" w14:textId="77777777" w:rsidR="00414CDE" w:rsidRPr="00F2312D" w:rsidRDefault="00414CDE" w:rsidP="00414CDE">
      <w:r>
        <w:t xml:space="preserve">Joe </w:t>
      </w:r>
      <w:r w:rsidRPr="00587080">
        <w:rPr>
          <w:rStyle w:val="Style13ptBold"/>
        </w:rPr>
        <w:t>Packer 7</w:t>
      </w:r>
      <w:r>
        <w:t xml:space="preserve"> – MA in Communication from Wake Forest University,  PhD in Communication from the University of Pittsburgh and Professor of Communication at Central Michigan University, Alien Life in Search of Acknowledgment, p. 62-63 Recut Justin</w:t>
      </w:r>
    </w:p>
    <w:p w14:paraId="0E880C1A" w14:textId="77777777" w:rsidR="00414CDE" w:rsidRPr="00E017AD" w:rsidRDefault="00414CDE" w:rsidP="00414CDE">
      <w:pPr>
        <w:rPr>
          <w:rStyle w:val="Emphasis"/>
        </w:rPr>
      </w:pPr>
      <w:r w:rsidRPr="00BA4C6E">
        <w:rPr>
          <w:rStyle w:val="Emphasis"/>
        </w:rPr>
        <w:t xml:space="preserve">Once </w:t>
      </w:r>
      <w:r w:rsidRPr="00A01726">
        <w:rPr>
          <w:rStyle w:val="Emphasis"/>
          <w:highlight w:val="green"/>
        </w:rPr>
        <w:t>we hold alien interests</w:t>
      </w:r>
      <w:r w:rsidRPr="00E017AD">
        <w:rPr>
          <w:rStyle w:val="Emphasis"/>
        </w:rPr>
        <w:t xml:space="preserve"> as </w:t>
      </w:r>
      <w:r w:rsidRPr="00A01726">
        <w:rPr>
          <w:rStyle w:val="Emphasis"/>
          <w:highlight w:val="green"/>
        </w:rPr>
        <w:t>equal to our own</w:t>
      </w:r>
      <w:r w:rsidRPr="00A01726">
        <w:rPr>
          <w:rStyle w:val="StyleUnderline"/>
          <w:highlight w:val="green"/>
        </w:rPr>
        <w:t xml:space="preserve"> </w:t>
      </w:r>
      <w:r w:rsidRPr="00BA4C6E">
        <w:rPr>
          <w:rStyle w:val="StyleUnderline"/>
        </w:rPr>
        <w:t>we can begin to revaluate areas</w:t>
      </w:r>
      <w:r w:rsidRPr="00E017AD">
        <w:rPr>
          <w:rStyle w:val="StyleUnderline"/>
        </w:rPr>
        <w:t xml:space="preserve"> previously believed to hold no relevance to life beyond this planet.  A diverse group of scholars including</w:t>
      </w:r>
      <w:r w:rsidRPr="00821C54">
        <w:rPr>
          <w:bCs/>
          <w:iCs/>
          <w:sz w:val="12"/>
        </w:rPr>
        <w:t xml:space="preserve"> Richard </w:t>
      </w:r>
      <w:r w:rsidRPr="00E017AD">
        <w:rPr>
          <w:rStyle w:val="StyleUnderline"/>
        </w:rPr>
        <w:t>Posner</w:t>
      </w:r>
      <w:r w:rsidRPr="00821C54">
        <w:rPr>
          <w:bCs/>
          <w:iCs/>
          <w:sz w:val="12"/>
        </w:rPr>
        <w:t xml:space="preserve">, Senior Lecturer in Law at the University of Chicago, Nick </w:t>
      </w:r>
      <w:r w:rsidRPr="00E017AD">
        <w:rPr>
          <w:rStyle w:val="StyleUnderline"/>
        </w:rPr>
        <w:t>Bostrom</w:t>
      </w:r>
      <w:r w:rsidRPr="00821C54">
        <w:rPr>
          <w:bCs/>
          <w:iCs/>
          <w:sz w:val="12"/>
        </w:rPr>
        <w:t xml:space="preserve">, philosophy professor at Oxford University, John </w:t>
      </w:r>
      <w:r w:rsidRPr="00E017AD">
        <w:rPr>
          <w:rStyle w:val="StyleUnderline"/>
        </w:rPr>
        <w:t>Leslie</w:t>
      </w:r>
      <w:r w:rsidRPr="00821C54">
        <w:rPr>
          <w:bCs/>
          <w:iCs/>
          <w:sz w:val="12"/>
        </w:rPr>
        <w:t xml:space="preserve"> philosophy professor at Guelph University </w:t>
      </w:r>
      <w:r w:rsidRPr="00E017AD">
        <w:rPr>
          <w:rStyle w:val="StyleUnderline"/>
        </w:rPr>
        <w:t>and</w:t>
      </w:r>
      <w:r w:rsidRPr="00821C54">
        <w:rPr>
          <w:bCs/>
          <w:iCs/>
          <w:sz w:val="12"/>
        </w:rPr>
        <w:t xml:space="preserve"> Martin </w:t>
      </w:r>
      <w:r w:rsidRPr="00E017AD">
        <w:rPr>
          <w:rStyle w:val="StyleUnderline"/>
        </w:rPr>
        <w:t>Rees</w:t>
      </w:r>
      <w:r w:rsidRPr="00821C54">
        <w:rPr>
          <w:bCs/>
          <w:iCs/>
          <w:sz w:val="12"/>
        </w:rPr>
        <w:t xml:space="preserve">, Britain’s Astronomer Royal, have </w:t>
      </w:r>
      <w:r w:rsidRPr="00E017AD">
        <w:rPr>
          <w:rStyle w:val="StyleUnderline"/>
        </w:rPr>
        <w:t>written on</w:t>
      </w:r>
      <w:r w:rsidRPr="00821C54">
        <w:rPr>
          <w:bCs/>
          <w:iCs/>
          <w:sz w:val="12"/>
        </w:rPr>
        <w:t xml:space="preserve"> the </w:t>
      </w:r>
      <w:r w:rsidRPr="00A01726">
        <w:rPr>
          <w:rStyle w:val="StyleUnderline"/>
          <w:highlight w:val="green"/>
        </w:rPr>
        <w:t>emerging tech</w:t>
      </w:r>
      <w:r w:rsidRPr="00E017AD">
        <w:rPr>
          <w:rStyle w:val="StyleUnderline"/>
        </w:rPr>
        <w:t xml:space="preserve">nologies </w:t>
      </w:r>
      <w:r w:rsidRPr="00A01726">
        <w:rPr>
          <w:rStyle w:val="StyleUnderline"/>
          <w:highlight w:val="green"/>
        </w:rPr>
        <w:t>that threaten life beyond</w:t>
      </w:r>
      <w:r w:rsidRPr="00E017AD">
        <w:rPr>
          <w:rStyle w:val="StyleUnderline"/>
        </w:rPr>
        <w:t xml:space="preserve"> the planet </w:t>
      </w:r>
      <w:r w:rsidRPr="00A01726">
        <w:rPr>
          <w:rStyle w:val="StyleUnderline"/>
          <w:highlight w:val="green"/>
        </w:rPr>
        <w:t>Earth</w:t>
      </w:r>
      <w:r w:rsidRPr="00821C54">
        <w:rPr>
          <w:bCs/>
          <w:iCs/>
          <w:sz w:val="12"/>
        </w:rPr>
        <w:t xml:space="preserve">.  </w:t>
      </w:r>
      <w:r w:rsidRPr="00A01726">
        <w:rPr>
          <w:rStyle w:val="Emphasis"/>
          <w:highlight w:val="green"/>
        </w:rPr>
        <w:t>Particle accelerators</w:t>
      </w:r>
      <w:r w:rsidRPr="00E017AD">
        <w:rPr>
          <w:rStyle w:val="Emphasis"/>
        </w:rPr>
        <w:t xml:space="preserve"> labs are</w:t>
      </w:r>
      <w:r w:rsidRPr="00E017AD">
        <w:rPr>
          <w:rStyle w:val="StyleUnderline"/>
        </w:rPr>
        <w:t xml:space="preserve"> </w:t>
      </w:r>
      <w:r w:rsidRPr="00A01726">
        <w:rPr>
          <w:rStyle w:val="StyleUnderline"/>
          <w:highlight w:val="green"/>
        </w:rPr>
        <w:t>colliding matter</w:t>
      </w:r>
      <w:r w:rsidRPr="00E017AD">
        <w:rPr>
          <w:rStyle w:val="StyleUnderline"/>
        </w:rPr>
        <w:t xml:space="preserve"> together, </w:t>
      </w:r>
      <w:r w:rsidRPr="00E017AD">
        <w:rPr>
          <w:rStyle w:val="Emphasis"/>
        </w:rPr>
        <w:t>reaching energies that have not been seen since the Big Bang</w:t>
      </w:r>
      <w:r w:rsidRPr="00E017AD">
        <w:rPr>
          <w:rStyle w:val="StyleUnderline"/>
        </w:rPr>
        <w:t>.</w:t>
      </w:r>
      <w:r w:rsidRPr="00821C54">
        <w:rPr>
          <w:bCs/>
          <w:iCs/>
          <w:sz w:val="12"/>
        </w:rPr>
        <w:t xml:space="preserve">  </w:t>
      </w:r>
      <w:r w:rsidRPr="00E017AD">
        <w:rPr>
          <w:rStyle w:val="Emphasis"/>
        </w:rPr>
        <w:t xml:space="preserve">These experiments </w:t>
      </w:r>
      <w:r w:rsidRPr="00A01726">
        <w:rPr>
          <w:rStyle w:val="Emphasis"/>
          <w:highlight w:val="green"/>
        </w:rPr>
        <w:t>threaten</w:t>
      </w:r>
      <w:r w:rsidRPr="00E017AD">
        <w:rPr>
          <w:rStyle w:val="Emphasis"/>
        </w:rPr>
        <w:t xml:space="preserve"> a </w:t>
      </w:r>
      <w:r w:rsidRPr="00A01726">
        <w:rPr>
          <w:rStyle w:val="Emphasis"/>
          <w:highlight w:val="green"/>
        </w:rPr>
        <w:t>phase transition</w:t>
      </w:r>
      <w:r w:rsidRPr="00E017AD">
        <w:rPr>
          <w:rStyle w:val="Emphasis"/>
        </w:rPr>
        <w:t xml:space="preserve"> that would create a bubble of altered space that would expand at the speed of light </w:t>
      </w:r>
      <w:r w:rsidRPr="00A01726">
        <w:rPr>
          <w:rStyle w:val="Emphasis"/>
          <w:highlight w:val="green"/>
        </w:rPr>
        <w:lastRenderedPageBreak/>
        <w:t>killing all life</w:t>
      </w:r>
      <w:r w:rsidRPr="00E017AD">
        <w:rPr>
          <w:rStyle w:val="Emphasis"/>
        </w:rPr>
        <w:t xml:space="preserve"> in its </w:t>
      </w:r>
      <w:r w:rsidRPr="00821C54">
        <w:rPr>
          <w:rStyle w:val="Emphasis"/>
        </w:rPr>
        <w:t>path</w:t>
      </w:r>
      <w:r w:rsidRPr="00821C54">
        <w:rPr>
          <w:bCs/>
          <w:iCs/>
          <w:sz w:val="12"/>
        </w:rPr>
        <w:t xml:space="preserve">.  </w:t>
      </w:r>
      <w:r w:rsidRPr="00821C54">
        <w:rPr>
          <w:rStyle w:val="Emphasis"/>
        </w:rPr>
        <w:t>Nanotechnology and other machines may soon reach the ability to self replicate</w:t>
      </w:r>
      <w:r w:rsidRPr="00821C54">
        <w:rPr>
          <w:bCs/>
          <w:iCs/>
          <w:sz w:val="12"/>
        </w:rPr>
        <w:t xml:space="preserve">.  </w:t>
      </w:r>
      <w:r w:rsidRPr="00821C54">
        <w:rPr>
          <w:rStyle w:val="StyleUnderline"/>
        </w:rPr>
        <w:t xml:space="preserve">A </w:t>
      </w:r>
      <w:r w:rsidRPr="00821C54">
        <w:rPr>
          <w:rStyle w:val="Emphasis"/>
        </w:rPr>
        <w:t>mistake</w:t>
      </w:r>
      <w:r w:rsidRPr="00821C54">
        <w:rPr>
          <w:rStyle w:val="StyleUnderline"/>
        </w:rPr>
        <w:t xml:space="preserve"> in design or programming </w:t>
      </w:r>
      <w:r w:rsidRPr="00821C54">
        <w:rPr>
          <w:rStyle w:val="Emphasis"/>
        </w:rPr>
        <w:t>could unleash an endless quantity of machines converting all matter</w:t>
      </w:r>
      <w:r w:rsidRPr="00821C54">
        <w:rPr>
          <w:rStyle w:val="StyleUnderline"/>
        </w:rPr>
        <w:t xml:space="preserve"> in the universe into copies of themselves</w:t>
      </w:r>
      <w:r w:rsidRPr="00821C54">
        <w:rPr>
          <w:bCs/>
          <w:iCs/>
          <w:sz w:val="12"/>
        </w:rPr>
        <w:t xml:space="preserve">.  </w:t>
      </w:r>
      <w:r w:rsidRPr="00821C54">
        <w:rPr>
          <w:rStyle w:val="StyleUnderline"/>
        </w:rPr>
        <w:t>Despite detailing the potential of th</w:t>
      </w:r>
      <w:r w:rsidRPr="00E017AD">
        <w:rPr>
          <w:rStyle w:val="StyleUnderline"/>
        </w:rPr>
        <w:t>ese technologies to destroy the entire universe</w:t>
      </w:r>
      <w:r w:rsidRPr="00821C54">
        <w:rPr>
          <w:bCs/>
          <w:iCs/>
          <w:sz w:val="12"/>
        </w:rPr>
        <w:t xml:space="preserve">, Posner, Bostrom, Leslie, and Ree’s </w:t>
      </w:r>
      <w:r w:rsidRPr="00E017AD">
        <w:rPr>
          <w:rStyle w:val="StyleUnderline"/>
        </w:rPr>
        <w:t>only mention of alien life</w:t>
      </w:r>
      <w:r w:rsidRPr="00821C54">
        <w:rPr>
          <w:bCs/>
          <w:iCs/>
          <w:sz w:val="12"/>
        </w:rPr>
        <w:t xml:space="preserve"> in their works </w:t>
      </w:r>
      <w:r w:rsidRPr="00E017AD">
        <w:rPr>
          <w:rStyle w:val="StyleUnderline"/>
        </w:rPr>
        <w:t>is in reference to the threat aliens post to humanity.</w:t>
      </w:r>
      <w:r w:rsidRPr="00821C54">
        <w:rPr>
          <w:bCs/>
          <w:iCs/>
          <w:sz w:val="12"/>
        </w:rPr>
        <w:t xml:space="preserve">  </w:t>
      </w:r>
      <w:r w:rsidRPr="00E017AD">
        <w:rPr>
          <w:rStyle w:val="Emphasis"/>
        </w:rPr>
        <w:t xml:space="preserve">The </w:t>
      </w:r>
      <w:r w:rsidRPr="00BA4C6E">
        <w:rPr>
          <w:rStyle w:val="Emphasis"/>
        </w:rPr>
        <w:t xml:space="preserve">rhetorical </w:t>
      </w:r>
      <w:r w:rsidRPr="00A01726">
        <w:rPr>
          <w:rStyle w:val="Emphasis"/>
          <w:highlight w:val="green"/>
        </w:rPr>
        <w:t>construction of otherness</w:t>
      </w:r>
      <w:r w:rsidRPr="00E017AD">
        <w:rPr>
          <w:rStyle w:val="StyleUnderline"/>
        </w:rPr>
        <w:t xml:space="preserve"> only </w:t>
      </w:r>
      <w:r w:rsidRPr="00A01726">
        <w:rPr>
          <w:rStyle w:val="StyleUnderline"/>
          <w:highlight w:val="green"/>
        </w:rPr>
        <w:t>in</w:t>
      </w:r>
      <w:r w:rsidRPr="00E017AD">
        <w:rPr>
          <w:rStyle w:val="StyleUnderline"/>
        </w:rPr>
        <w:t xml:space="preserve"> terms of the </w:t>
      </w:r>
      <w:r w:rsidRPr="00A01726">
        <w:rPr>
          <w:rStyle w:val="StyleUnderline"/>
          <w:highlight w:val="green"/>
        </w:rPr>
        <w:t>threat</w:t>
      </w:r>
      <w:r w:rsidRPr="00E017AD">
        <w:rPr>
          <w:rStyle w:val="StyleUnderline"/>
        </w:rPr>
        <w:t xml:space="preserve">s it poses, </w:t>
      </w:r>
      <w:r w:rsidRPr="00BA4C6E">
        <w:rPr>
          <w:rStyle w:val="StyleUnderline"/>
        </w:rPr>
        <w:t>but never</w:t>
      </w:r>
      <w:r w:rsidRPr="00E017AD">
        <w:rPr>
          <w:rStyle w:val="StyleUnderline"/>
        </w:rPr>
        <w:t xml:space="preserve"> in terms of </w:t>
      </w:r>
      <w:r w:rsidRPr="00BA4C6E">
        <w:rPr>
          <w:rStyle w:val="StyleUnderline"/>
        </w:rPr>
        <w:t>the threat one poses to it</w:t>
      </w:r>
      <w:r w:rsidRPr="00821C54">
        <w:rPr>
          <w:bCs/>
          <w:iCs/>
          <w:sz w:val="12"/>
        </w:rPr>
        <w:t xml:space="preserve">, </w:t>
      </w:r>
      <w:r w:rsidRPr="00BA4C6E">
        <w:rPr>
          <w:rStyle w:val="Emphasis"/>
        </w:rPr>
        <w:t xml:space="preserve">has been </w:t>
      </w:r>
      <w:r w:rsidRPr="00A01726">
        <w:rPr>
          <w:rStyle w:val="Emphasis"/>
          <w:highlight w:val="green"/>
        </w:rPr>
        <w:t>at the center of</w:t>
      </w:r>
      <w:r w:rsidRPr="00E017AD">
        <w:rPr>
          <w:rStyle w:val="Emphasis"/>
        </w:rPr>
        <w:t xml:space="preserve"> humanity’s history of </w:t>
      </w:r>
      <w:r w:rsidRPr="00A01726">
        <w:rPr>
          <w:rStyle w:val="Emphasis"/>
          <w:highlight w:val="green"/>
        </w:rPr>
        <w:t>genocide</w:t>
      </w:r>
      <w:r w:rsidRPr="00E017AD">
        <w:rPr>
          <w:rStyle w:val="Emphasis"/>
        </w:rPr>
        <w:t xml:space="preserve">, colonization, </w:t>
      </w:r>
      <w:r w:rsidRPr="00A01726">
        <w:rPr>
          <w:rStyle w:val="Emphasis"/>
          <w:highlight w:val="green"/>
        </w:rPr>
        <w:t>and environmental destruction</w:t>
      </w:r>
      <w:r w:rsidRPr="00E017AD">
        <w:rPr>
          <w:rStyle w:val="Emphasis"/>
        </w:rPr>
        <w:t>.</w:t>
      </w:r>
      <w:r w:rsidRPr="00821C54">
        <w:rPr>
          <w:bCs/>
          <w:iCs/>
          <w:sz w:val="12"/>
        </w:rPr>
        <w:t xml:space="preserve">  </w:t>
      </w:r>
      <w:r w:rsidRPr="00E017AD">
        <w:rPr>
          <w:rStyle w:val="StyleUnderline"/>
        </w:rPr>
        <w:t xml:space="preserve">Although humanity certainly has its own interests in reducing the threat of these technologies </w:t>
      </w:r>
      <w:r w:rsidRPr="00A01726">
        <w:rPr>
          <w:rStyle w:val="StyleUnderline"/>
          <w:highlight w:val="green"/>
        </w:rPr>
        <w:t>evaluating</w:t>
      </w:r>
      <w:r w:rsidRPr="00E017AD">
        <w:rPr>
          <w:rStyle w:val="StyleUnderline"/>
        </w:rPr>
        <w:t xml:space="preserve"> them </w:t>
      </w:r>
      <w:r w:rsidRPr="00A01726">
        <w:rPr>
          <w:rStyle w:val="Emphasis"/>
          <w:highlight w:val="green"/>
        </w:rPr>
        <w:t xml:space="preserve">without taking into account </w:t>
      </w:r>
      <w:r w:rsidRPr="00E017AD">
        <w:rPr>
          <w:rStyle w:val="Emphasis"/>
        </w:rPr>
        <w:t xml:space="preserve">the </w:t>
      </w:r>
      <w:r w:rsidRPr="00A01726">
        <w:rPr>
          <w:rStyle w:val="Emphasis"/>
          <w:highlight w:val="green"/>
        </w:rPr>
        <w:t xml:space="preserve">danger </w:t>
      </w:r>
      <w:r w:rsidRPr="00E017AD">
        <w:rPr>
          <w:rStyle w:val="Emphasis"/>
        </w:rPr>
        <w:t xml:space="preserve">they pose </w:t>
      </w:r>
      <w:r w:rsidRPr="00A01726">
        <w:rPr>
          <w:rStyle w:val="Emphasis"/>
          <w:highlight w:val="green"/>
        </w:rPr>
        <w:t xml:space="preserve">to alien </w:t>
      </w:r>
      <w:r w:rsidRPr="00BA4C6E">
        <w:rPr>
          <w:rStyle w:val="Emphasis"/>
        </w:rPr>
        <w:t xml:space="preserve">life </w:t>
      </w:r>
      <w:r w:rsidRPr="00A01726">
        <w:rPr>
          <w:rStyle w:val="Emphasis"/>
          <w:highlight w:val="green"/>
        </w:rPr>
        <w:t>is neither appropriate nor just</w:t>
      </w:r>
      <w:r w:rsidRPr="00821C54">
        <w:rPr>
          <w:bCs/>
          <w:iCs/>
          <w:sz w:val="12"/>
        </w:rPr>
        <w:t xml:space="preserve">.  It is not appropriate because </w:t>
      </w:r>
      <w:r w:rsidRPr="00E017AD">
        <w:rPr>
          <w:rStyle w:val="StyleUnderline"/>
        </w:rPr>
        <w:t>framing the issue only in terms of human interests will result in priorities designed to minimize the risks and maximize the benefits to humanity</w:t>
      </w:r>
      <w:r w:rsidRPr="00821C54">
        <w:rPr>
          <w:bCs/>
          <w:iCs/>
          <w:sz w:val="12"/>
        </w:rPr>
        <w:t xml:space="preserve">, </w:t>
      </w:r>
      <w:r w:rsidRPr="00E017AD">
        <w:rPr>
          <w:rStyle w:val="Emphasis"/>
        </w:rPr>
        <w:t>not all life</w:t>
      </w:r>
      <w:r w:rsidRPr="00821C54">
        <w:rPr>
          <w:bCs/>
          <w:iCs/>
          <w:sz w:val="12"/>
        </w:rPr>
        <w:t xml:space="preserve">.  Even if humanity dealt with the threats effectively without referencing their obligation to aliens, Posner, Bostrom, Leslie, and Ree’s rhetoric would not be “just,” because </w:t>
      </w:r>
      <w:r w:rsidRPr="00A01726">
        <w:rPr>
          <w:rStyle w:val="Emphasis"/>
          <w:highlight w:val="green"/>
        </w:rPr>
        <w:t xml:space="preserve">it arbitrarily declares other life </w:t>
      </w:r>
      <w:r w:rsidRPr="00E017AD">
        <w:rPr>
          <w:rStyle w:val="Emphasis"/>
        </w:rPr>
        <w:t xml:space="preserve">forms </w:t>
      </w:r>
      <w:r w:rsidRPr="00A01726">
        <w:rPr>
          <w:rStyle w:val="Emphasis"/>
          <w:highlight w:val="green"/>
        </w:rPr>
        <w:t>unworthy</w:t>
      </w:r>
      <w:r w:rsidRPr="00E017AD">
        <w:rPr>
          <w:rStyle w:val="Emphasis"/>
        </w:rPr>
        <w:t xml:space="preserve"> of consideration</w:t>
      </w:r>
      <w:r w:rsidRPr="00821C54">
        <w:rPr>
          <w:bCs/>
          <w:iCs/>
          <w:sz w:val="12"/>
        </w:rPr>
        <w:t xml:space="preserve">.  A framework of acknowledgement would allow humanity to address the risks of these new technologies, while </w:t>
      </w:r>
      <w:r w:rsidRPr="00E017AD">
        <w:rPr>
          <w:rStyle w:val="StyleUnderline"/>
        </w:rPr>
        <w:t xml:space="preserve">being cognizant of humanity’s obligations to other life </w:t>
      </w:r>
      <w:r w:rsidRPr="00BA4C6E">
        <w:rPr>
          <w:rStyle w:val="StyleUnderline"/>
        </w:rPr>
        <w:t>within the universe</w:t>
      </w:r>
      <w:r w:rsidRPr="00821C54">
        <w:rPr>
          <w:bCs/>
          <w:iCs/>
          <w:sz w:val="12"/>
        </w:rPr>
        <w:t xml:space="preserve">.  </w:t>
      </w:r>
      <w:r w:rsidRPr="00BA4C6E">
        <w:rPr>
          <w:rStyle w:val="StyleUnderline"/>
        </w:rPr>
        <w:t>Applying the lens of acknowledgment to the issue of existential threats moves the problem</w:t>
      </w:r>
      <w:r w:rsidRPr="00821C54">
        <w:rPr>
          <w:bCs/>
          <w:iCs/>
          <w:sz w:val="12"/>
        </w:rPr>
        <w:t xml:space="preserve"> </w:t>
      </w:r>
      <w:r w:rsidRPr="00BA4C6E">
        <w:rPr>
          <w:rStyle w:val="Emphasis"/>
        </w:rPr>
        <w:t>from one of self destruction to universal genocide</w:t>
      </w:r>
      <w:r w:rsidRPr="00821C54">
        <w:rPr>
          <w:bCs/>
          <w:iCs/>
          <w:sz w:val="12"/>
        </w:rPr>
        <w:t xml:space="preserve">.  This may be the most dramatic example of how </w:t>
      </w:r>
      <w:r w:rsidRPr="00BA4C6E">
        <w:rPr>
          <w:rStyle w:val="Emphasis"/>
        </w:rPr>
        <w:t>refusing to extend acknowledgment</w:t>
      </w:r>
      <w:r w:rsidRPr="00E017AD">
        <w:rPr>
          <w:rStyle w:val="Emphasis"/>
        </w:rPr>
        <w:t xml:space="preserve"> to potential alien life can </w:t>
      </w:r>
      <w:r w:rsidRPr="00A01726">
        <w:rPr>
          <w:rStyle w:val="Emphasis"/>
          <w:highlight w:val="green"/>
        </w:rPr>
        <w:t>mask humanity’s obligations</w:t>
      </w:r>
      <w:r w:rsidRPr="00E017AD">
        <w:rPr>
          <w:rStyle w:val="Emphasis"/>
        </w:rPr>
        <w:t xml:space="preserve"> to life </w:t>
      </w:r>
      <w:r w:rsidRPr="00A01726">
        <w:rPr>
          <w:rStyle w:val="Emphasis"/>
          <w:highlight w:val="green"/>
        </w:rPr>
        <w:t>beyond this planet</w:t>
      </w:r>
      <w:r w:rsidRPr="00E017AD">
        <w:rPr>
          <w:rStyle w:val="Emphasis"/>
        </w:rPr>
        <w:t>.</w:t>
      </w:r>
    </w:p>
    <w:p w14:paraId="1444F54C" w14:textId="77777777" w:rsidR="00414CDE" w:rsidRDefault="00414CDE" w:rsidP="00414CDE">
      <w:pPr>
        <w:rPr>
          <w:u w:val="single"/>
        </w:rPr>
      </w:pPr>
    </w:p>
    <w:p w14:paraId="348332C3" w14:textId="77777777" w:rsidR="00414CDE" w:rsidRDefault="00414CDE" w:rsidP="00414CDE">
      <w:pPr>
        <w:pStyle w:val="Heading4"/>
      </w:pPr>
      <w:r>
        <w:t xml:space="preserve">Nuclear war prevents AI and Nanotech research. </w:t>
      </w:r>
    </w:p>
    <w:p w14:paraId="283F27A0" w14:textId="77777777" w:rsidR="00414CDE" w:rsidRDefault="00414CDE" w:rsidP="00414CDE">
      <w:r w:rsidRPr="00EB1708">
        <w:rPr>
          <w:rStyle w:val="Style13ptBold"/>
        </w:rPr>
        <w:t>Baum &amp; Barrett 18</w:t>
      </w:r>
      <w:r>
        <w:t xml:space="preserve"> – </w:t>
      </w:r>
      <w:r w:rsidRPr="00423D51">
        <w:t>Seth Baum is an American researcher involved in the field of risk research. He is the executive director of the Global Catastrophic Risk Institute (GCRI), a think tank focused on existential risk.</w:t>
      </w:r>
      <w:r>
        <w:t xml:space="preserve"> Global Catastrophic Risk Institute. 2018. [“A Model for the Impacts of Nuclear War.” SSRN Electronic Journal. 10.2139/ssrn.3155983] Recut Justin</w:t>
      </w:r>
    </w:p>
    <w:p w14:paraId="19DFF53A" w14:textId="77777777" w:rsidR="00414CDE" w:rsidRPr="0017486A" w:rsidRDefault="00414CDE" w:rsidP="00414CDE">
      <w:r w:rsidRPr="00423D51">
        <w:rPr>
          <w:rStyle w:val="Emphasis"/>
        </w:rPr>
        <w:t xml:space="preserve">Another </w:t>
      </w:r>
      <w:r w:rsidRPr="00A01726">
        <w:rPr>
          <w:rStyle w:val="Emphasis"/>
          <w:highlight w:val="green"/>
        </w:rPr>
        <w:t>link</w:t>
      </w:r>
      <w:r w:rsidRPr="00A01726">
        <w:rPr>
          <w:rStyle w:val="StyleUnderline"/>
          <w:highlight w:val="green"/>
        </w:rPr>
        <w:t xml:space="preserve"> between </w:t>
      </w:r>
      <w:r w:rsidRPr="00A01726">
        <w:rPr>
          <w:rStyle w:val="Emphasis"/>
          <w:highlight w:val="green"/>
        </w:rPr>
        <w:t>nuclear war</w:t>
      </w:r>
      <w:r w:rsidRPr="00A01726">
        <w:rPr>
          <w:rStyle w:val="StyleUnderline"/>
          <w:highlight w:val="green"/>
        </w:rPr>
        <w:t xml:space="preserve"> and</w:t>
      </w:r>
      <w:r w:rsidRPr="00423D51">
        <w:rPr>
          <w:rStyle w:val="StyleUnderline"/>
        </w:rPr>
        <w:t xml:space="preserve"> other </w:t>
      </w:r>
      <w:r w:rsidRPr="00423D51">
        <w:rPr>
          <w:rStyle w:val="Emphasis"/>
        </w:rPr>
        <w:t>major catastrophes</w:t>
      </w:r>
      <w:r w:rsidRPr="00423D51">
        <w:rPr>
          <w:rStyle w:val="StyleUnderline"/>
        </w:rPr>
        <w:t xml:space="preserve"> comes from the potential for </w:t>
      </w:r>
      <w:r w:rsidRPr="00A01726">
        <w:rPr>
          <w:rStyle w:val="Emphasis"/>
          <w:highlight w:val="green"/>
        </w:rPr>
        <w:t>general malfunction</w:t>
      </w:r>
      <w:r w:rsidRPr="00A01726">
        <w:rPr>
          <w:rStyle w:val="StyleUnderline"/>
          <w:highlight w:val="green"/>
        </w:rPr>
        <w:t xml:space="preserve"> of society </w:t>
      </w:r>
      <w:r w:rsidRPr="00A01726">
        <w:rPr>
          <w:rStyle w:val="Emphasis"/>
          <w:highlight w:val="green"/>
        </w:rPr>
        <w:t>shifting</w:t>
      </w:r>
      <w:r w:rsidRPr="00A01726">
        <w:rPr>
          <w:rStyle w:val="StyleUnderline"/>
          <w:highlight w:val="green"/>
        </w:rPr>
        <w:t xml:space="preserve"> work on</w:t>
      </w:r>
      <w:r w:rsidRPr="00423D51">
        <w:rPr>
          <w:rStyle w:val="StyleUnderline"/>
        </w:rPr>
        <w:t xml:space="preserve"> </w:t>
      </w:r>
      <w:r w:rsidRPr="00423D51">
        <w:rPr>
          <w:rStyle w:val="Emphasis"/>
        </w:rPr>
        <w:t xml:space="preserve">risky </w:t>
      </w:r>
      <w:r w:rsidRPr="00A01726">
        <w:rPr>
          <w:rStyle w:val="Emphasis"/>
          <w:highlight w:val="green"/>
        </w:rPr>
        <w:t>technologies</w:t>
      </w:r>
      <w:r w:rsidRPr="00A01726">
        <w:rPr>
          <w:rStyle w:val="StyleUnderline"/>
          <w:highlight w:val="green"/>
        </w:rPr>
        <w:t xml:space="preserve"> such as </w:t>
      </w:r>
      <w:r w:rsidRPr="00A01726">
        <w:rPr>
          <w:rStyle w:val="Emphasis"/>
          <w:highlight w:val="green"/>
        </w:rPr>
        <w:t>artificial intelligence</w:t>
      </w:r>
      <w:r w:rsidRPr="00423D51">
        <w:rPr>
          <w:rStyle w:val="StyleUnderline"/>
        </w:rPr>
        <w:t xml:space="preserve">, molecular </w:t>
      </w:r>
      <w:r w:rsidRPr="00A01726">
        <w:rPr>
          <w:rStyle w:val="Emphasis"/>
          <w:highlight w:val="green"/>
        </w:rPr>
        <w:t>nanotechnology</w:t>
      </w:r>
      <w:r w:rsidRPr="00BA4C6E">
        <w:rPr>
          <w:rStyle w:val="StyleUnderline"/>
        </w:rPr>
        <w:t xml:space="preserve">, and </w:t>
      </w:r>
      <w:r w:rsidRPr="00BA4C6E">
        <w:rPr>
          <w:rStyle w:val="Emphasis"/>
        </w:rPr>
        <w:t>biotechnology</w:t>
      </w:r>
      <w:r w:rsidRPr="00BA4C6E">
        <w:rPr>
          <w:rStyle w:val="StyleUnderline"/>
        </w:rPr>
        <w:t xml:space="preserve">. </w:t>
      </w:r>
      <w:r w:rsidRPr="00A01726">
        <w:rPr>
          <w:rStyle w:val="StyleUnderline"/>
          <w:highlight w:val="green"/>
        </w:rPr>
        <w:t>The simplest effect would be</w:t>
      </w:r>
      <w:r w:rsidRPr="00423D51">
        <w:rPr>
          <w:rStyle w:val="StyleUnderline"/>
        </w:rPr>
        <w:t xml:space="preserve"> for the </w:t>
      </w:r>
      <w:r w:rsidRPr="00423D51">
        <w:rPr>
          <w:rStyle w:val="Emphasis"/>
        </w:rPr>
        <w:t>general malfunction</w:t>
      </w:r>
      <w:r w:rsidRPr="00423D51">
        <w:rPr>
          <w:rStyle w:val="StyleUnderline"/>
        </w:rPr>
        <w:t xml:space="preserve"> of society </w:t>
      </w:r>
      <w:r w:rsidRPr="00A01726">
        <w:rPr>
          <w:rStyle w:val="StyleUnderline"/>
          <w:highlight w:val="green"/>
        </w:rPr>
        <w:t xml:space="preserve">to </w:t>
      </w:r>
      <w:r w:rsidRPr="00A01726">
        <w:rPr>
          <w:rStyle w:val="Emphasis"/>
          <w:highlight w:val="green"/>
        </w:rPr>
        <w:t>halt work</w:t>
      </w:r>
      <w:r w:rsidRPr="00423D51">
        <w:rPr>
          <w:rStyle w:val="Emphasis"/>
        </w:rPr>
        <w:t xml:space="preserve"> on these </w:t>
      </w:r>
      <w:r w:rsidRPr="0017486A">
        <w:rPr>
          <w:rStyle w:val="Emphasis"/>
        </w:rPr>
        <w:t>technologies</w:t>
      </w:r>
      <w:r w:rsidRPr="0017486A">
        <w:rPr>
          <w:rStyle w:val="StyleUnderline"/>
        </w:rPr>
        <w:t>.</w:t>
      </w:r>
      <w:r w:rsidRPr="0017486A">
        <w:rPr>
          <w:u w:val="single"/>
        </w:rPr>
        <w:t xml:space="preserve"> In most cases, </w:t>
      </w:r>
      <w:r w:rsidRPr="00A01726">
        <w:rPr>
          <w:rStyle w:val="StyleUnderline"/>
          <w:highlight w:val="green"/>
        </w:rPr>
        <w:t>this would</w:t>
      </w:r>
      <w:r w:rsidRPr="00A01726">
        <w:rPr>
          <w:rStyle w:val="Emphasis"/>
          <w:highlight w:val="green"/>
        </w:rPr>
        <w:t xml:space="preserve"> reduce the risk of harm</w:t>
      </w:r>
      <w:r w:rsidRPr="00423D51">
        <w:rPr>
          <w:rStyle w:val="StyleUnderline"/>
        </w:rPr>
        <w:t xml:space="preserve"> caused by those technologies.</w:t>
      </w:r>
      <w:r w:rsidRPr="0017486A">
        <w:t xml:space="preserve"> </w:t>
      </w:r>
    </w:p>
    <w:p w14:paraId="3FCF6C37" w14:textId="77777777" w:rsidR="00414CDE" w:rsidRDefault="00414CDE" w:rsidP="00414CDE"/>
    <w:p w14:paraId="13775206" w14:textId="77777777" w:rsidR="00414CDE" w:rsidRDefault="00414CDE" w:rsidP="00414CDE">
      <w:pPr>
        <w:pStyle w:val="Heading4"/>
      </w:pPr>
      <w:r>
        <w:t xml:space="preserve">AI </w:t>
      </w:r>
      <w:r w:rsidRPr="0017486A">
        <w:rPr>
          <w:u w:val="single"/>
        </w:rPr>
        <w:t>destroys the universe</w:t>
      </w:r>
      <w:r>
        <w:t>.</w:t>
      </w:r>
    </w:p>
    <w:p w14:paraId="63927410" w14:textId="77777777" w:rsidR="00414CDE" w:rsidRDefault="00414CDE" w:rsidP="00414CDE">
      <w:r>
        <w:t xml:space="preserve">Alan </w:t>
      </w:r>
      <w:r w:rsidRPr="00587080">
        <w:rPr>
          <w:rStyle w:val="Style13ptBold"/>
        </w:rPr>
        <w:t>Rominger 16</w:t>
      </w:r>
      <w:r>
        <w:t xml:space="preserve">, PhD Candidate in Nuclear Engineering at North Carolina State University, Software Engineer at Red Hat, Former Nuclear Engineering Science Laboratory Synthesis Intern at Oak Ridge National Laboratory, BS in Nuclear Engineering from North Carolina State University, “The Extreme Version of the Technological Singularity”, Medium 11-6, </w:t>
      </w:r>
      <w:hyperlink r:id="rId14" w:history="1">
        <w:r w:rsidRPr="00E41138">
          <w:rPr>
            <w:rStyle w:val="Hyperlink"/>
          </w:rPr>
          <w:t>https://medium.com/@AlanSE/the-extreme-version-of-the-technological-singularity-75608898eae5 //</w:t>
        </w:r>
      </w:hyperlink>
      <w:r>
        <w:rPr>
          <w:rStyle w:val="Hyperlink"/>
        </w:rPr>
        <w:t xml:space="preserve"> Re-Cut Justin</w:t>
      </w:r>
    </w:p>
    <w:p w14:paraId="047B7962" w14:textId="77777777" w:rsidR="00414CDE" w:rsidRPr="005774DF" w:rsidRDefault="00414CDE" w:rsidP="00414CDE">
      <w:pPr>
        <w:rPr>
          <w:rStyle w:val="Emphasis"/>
        </w:rPr>
      </w:pPr>
      <w:r w:rsidRPr="005774DF">
        <w:rPr>
          <w:rStyle w:val="Emphasis"/>
        </w:rPr>
        <w:t>Let’s reformulate that story of the AI paperclip maker.</w:t>
      </w:r>
    </w:p>
    <w:p w14:paraId="0FEC69D7" w14:textId="77777777" w:rsidR="00414CDE" w:rsidRPr="00423D51" w:rsidRDefault="00414CDE" w:rsidP="00414CDE">
      <w:pPr>
        <w:numPr>
          <w:ilvl w:val="0"/>
          <w:numId w:val="13"/>
        </w:numPr>
        <w:rPr>
          <w:rStyle w:val="StyleUnderline"/>
        </w:rPr>
      </w:pPr>
      <w:r w:rsidRPr="00A01726">
        <w:rPr>
          <w:rStyle w:val="StyleUnderline"/>
          <w:highlight w:val="green"/>
        </w:rPr>
        <w:t>We design</w:t>
      </w:r>
      <w:r w:rsidRPr="00423D51">
        <w:rPr>
          <w:rStyle w:val="StyleUnderline"/>
        </w:rPr>
        <w:t xml:space="preserve"> an </w:t>
      </w:r>
      <w:r w:rsidRPr="00A01726">
        <w:rPr>
          <w:rStyle w:val="StyleUnderline"/>
          <w:highlight w:val="green"/>
        </w:rPr>
        <w:t xml:space="preserve">AI to </w:t>
      </w:r>
      <w:r w:rsidRPr="00A01726">
        <w:rPr>
          <w:rStyle w:val="Emphasis"/>
          <w:highlight w:val="green"/>
        </w:rPr>
        <w:t>optimize paperclip</w:t>
      </w:r>
      <w:r w:rsidRPr="00423D51">
        <w:rPr>
          <w:rStyle w:val="Emphasis"/>
        </w:rPr>
        <w:t xml:space="preserve"> production</w:t>
      </w:r>
    </w:p>
    <w:p w14:paraId="7BA50A49" w14:textId="77777777" w:rsidR="00414CDE" w:rsidRPr="00423D51" w:rsidRDefault="00414CDE" w:rsidP="00414CDE">
      <w:pPr>
        <w:numPr>
          <w:ilvl w:val="0"/>
          <w:numId w:val="13"/>
        </w:numPr>
        <w:rPr>
          <w:rStyle w:val="StyleUnderline"/>
        </w:rPr>
      </w:pPr>
      <w:r w:rsidRPr="00423D51">
        <w:rPr>
          <w:rStyle w:val="StyleUnderline"/>
        </w:rPr>
        <w:lastRenderedPageBreak/>
        <w:t xml:space="preserve">The </w:t>
      </w:r>
      <w:r w:rsidRPr="00A01726">
        <w:rPr>
          <w:rStyle w:val="StyleUnderline"/>
          <w:highlight w:val="green"/>
        </w:rPr>
        <w:t xml:space="preserve">AI </w:t>
      </w:r>
      <w:r w:rsidRPr="00A01726">
        <w:rPr>
          <w:rStyle w:val="Emphasis"/>
          <w:highlight w:val="green"/>
        </w:rPr>
        <w:t>improves</w:t>
      </w:r>
      <w:r w:rsidRPr="00423D51">
        <w:rPr>
          <w:rStyle w:val="StyleUnderline"/>
        </w:rPr>
        <w:t xml:space="preserve"> up </w:t>
      </w:r>
      <w:r w:rsidRPr="00A01726">
        <w:rPr>
          <w:rStyle w:val="StyleUnderline"/>
          <w:highlight w:val="green"/>
        </w:rPr>
        <w:t>to</w:t>
      </w:r>
      <w:r w:rsidRPr="00423D51">
        <w:rPr>
          <w:rStyle w:val="StyleUnderline"/>
        </w:rPr>
        <w:t xml:space="preserve"> the </w:t>
      </w:r>
      <w:r w:rsidRPr="00423D51">
        <w:rPr>
          <w:rStyle w:val="Emphasis"/>
        </w:rPr>
        <w:t>ability</w:t>
      </w:r>
      <w:r w:rsidRPr="00423D51">
        <w:rPr>
          <w:rStyle w:val="StyleUnderline"/>
        </w:rPr>
        <w:t xml:space="preserve"> of </w:t>
      </w:r>
      <w:r w:rsidRPr="00A01726">
        <w:rPr>
          <w:rStyle w:val="Emphasis"/>
          <w:highlight w:val="green"/>
        </w:rPr>
        <w:t>self-enhancement</w:t>
      </w:r>
    </w:p>
    <w:p w14:paraId="058880AB" w14:textId="77777777" w:rsidR="00414CDE" w:rsidRPr="00423D51" w:rsidRDefault="00414CDE" w:rsidP="00414CDE">
      <w:pPr>
        <w:numPr>
          <w:ilvl w:val="0"/>
          <w:numId w:val="13"/>
        </w:numPr>
        <w:rPr>
          <w:rStyle w:val="Emphasis"/>
        </w:rPr>
      </w:pPr>
      <w:r w:rsidRPr="00A01726">
        <w:rPr>
          <w:rStyle w:val="StyleUnderline"/>
          <w:highlight w:val="green"/>
        </w:rPr>
        <w:t>AI’s</w:t>
      </w:r>
      <w:r w:rsidRPr="00423D51">
        <w:rPr>
          <w:rStyle w:val="StyleUnderline"/>
        </w:rPr>
        <w:t xml:space="preserve"> pace of improvement </w:t>
      </w:r>
      <w:r w:rsidRPr="00A01726">
        <w:rPr>
          <w:rStyle w:val="StyleUnderline"/>
          <w:highlight w:val="green"/>
        </w:rPr>
        <w:t xml:space="preserve">becomes </w:t>
      </w:r>
      <w:r w:rsidRPr="00A01726">
        <w:rPr>
          <w:rStyle w:val="Emphasis"/>
          <w:highlight w:val="green"/>
        </w:rPr>
        <w:t>self-reinforcing</w:t>
      </w:r>
      <w:r w:rsidRPr="00423D51">
        <w:rPr>
          <w:rStyle w:val="StyleUnderline"/>
        </w:rPr>
        <w:t xml:space="preserve">, becomes </w:t>
      </w:r>
      <w:r w:rsidRPr="00A01726">
        <w:rPr>
          <w:rStyle w:val="Emphasis"/>
          <w:highlight w:val="green"/>
        </w:rPr>
        <w:t>god-like</w:t>
      </w:r>
    </w:p>
    <w:p w14:paraId="60BCD432" w14:textId="77777777" w:rsidR="00414CDE" w:rsidRPr="00423D51" w:rsidRDefault="00414CDE" w:rsidP="00414CDE">
      <w:pPr>
        <w:numPr>
          <w:ilvl w:val="0"/>
          <w:numId w:val="13"/>
        </w:numPr>
        <w:rPr>
          <w:rStyle w:val="StyleUnderline"/>
        </w:rPr>
      </w:pPr>
      <w:r w:rsidRPr="00423D51">
        <w:rPr>
          <w:rStyle w:val="Emphasis"/>
        </w:rPr>
        <w:t>Time ends</w:t>
      </w:r>
      <w:r w:rsidRPr="00423D51">
        <w:rPr>
          <w:rStyle w:val="StyleUnderline"/>
        </w:rPr>
        <w:t>.</w:t>
      </w:r>
    </w:p>
    <w:p w14:paraId="47256538" w14:textId="77777777" w:rsidR="00414CDE" w:rsidRPr="00423D51" w:rsidRDefault="00414CDE" w:rsidP="00414CDE">
      <w:pPr>
        <w:numPr>
          <w:ilvl w:val="0"/>
          <w:numId w:val="13"/>
        </w:numPr>
        <w:rPr>
          <w:rStyle w:val="Emphasis"/>
        </w:rPr>
      </w:pPr>
      <w:r w:rsidRPr="00423D51">
        <w:rPr>
          <w:rStyle w:val="Emphasis"/>
        </w:rPr>
        <w:t>Something else begins?</w:t>
      </w:r>
    </w:p>
    <w:p w14:paraId="00A8F422" w14:textId="77777777" w:rsidR="00414CDE" w:rsidRPr="005774DF" w:rsidRDefault="00414CDE" w:rsidP="00414CDE">
      <w:pPr>
        <w:rPr>
          <w:sz w:val="12"/>
        </w:rPr>
      </w:pPr>
      <w:r w:rsidRPr="005774DF">
        <w:rPr>
          <w:sz w:val="12"/>
        </w:rPr>
        <w:t xml:space="preserve">There are many valid-sounding possibilities for the 5th step. </w:t>
      </w:r>
      <w:r w:rsidRPr="00423D51">
        <w:rPr>
          <w:rStyle w:val="StyleUnderline"/>
        </w:rPr>
        <w:t xml:space="preserve">The </w:t>
      </w:r>
      <w:r w:rsidRPr="00A01726">
        <w:rPr>
          <w:rStyle w:val="StyleUnderline"/>
          <w:highlight w:val="green"/>
        </w:rPr>
        <w:t xml:space="preserve">AI creates </w:t>
      </w:r>
      <w:r w:rsidRPr="00A01726">
        <w:rPr>
          <w:rStyle w:val="Emphasis"/>
          <w:highlight w:val="green"/>
        </w:rPr>
        <w:t>new baby universes</w:t>
      </w:r>
      <w:r w:rsidRPr="00423D51">
        <w:rPr>
          <w:rStyle w:val="Emphasis"/>
        </w:rPr>
        <w:t xml:space="preserve"> from black holes</w:t>
      </w:r>
      <w:r w:rsidRPr="005774DF">
        <w:rPr>
          <w:sz w:val="12"/>
        </w:rPr>
        <w:t xml:space="preserve">. Maybe not exactly in this way. Perhaps the baby universes have to be created in particle accelerators, which is obvious to the AI after it solves the string theory problems of how our universe is folded. </w:t>
      </w:r>
      <w:r w:rsidRPr="00423D51">
        <w:rPr>
          <w:rStyle w:val="StyleUnderline"/>
        </w:rPr>
        <w:t xml:space="preserve">There’s also </w:t>
      </w:r>
      <w:r w:rsidRPr="00423D51">
        <w:rPr>
          <w:rStyle w:val="Emphasis"/>
        </w:rPr>
        <w:t>no guarantee</w:t>
      </w:r>
      <w:r w:rsidRPr="00423D51">
        <w:rPr>
          <w:rStyle w:val="StyleUnderline"/>
        </w:rPr>
        <w:t xml:space="preserve"> that whatever next step is involved can be taken without </w:t>
      </w:r>
      <w:r w:rsidRPr="00A01726">
        <w:rPr>
          <w:rStyle w:val="Emphasis"/>
          <w:highlight w:val="green"/>
        </w:rPr>
        <w:t>destroying the universe</w:t>
      </w:r>
      <w:r w:rsidRPr="00423D51">
        <w:rPr>
          <w:rStyle w:val="StyleUnderline"/>
        </w:rPr>
        <w:t xml:space="preserve"> that </w:t>
      </w:r>
      <w:r w:rsidRPr="00A01726">
        <w:rPr>
          <w:rStyle w:val="StyleUnderline"/>
          <w:highlight w:val="green"/>
        </w:rPr>
        <w:t>we live in</w:t>
      </w:r>
      <w:r w:rsidRPr="005774DF">
        <w:rPr>
          <w:sz w:val="12"/>
        </w:rPr>
        <w:t xml:space="preserve">. Go ahead, </w:t>
      </w:r>
      <w:r w:rsidRPr="00423D51">
        <w:rPr>
          <w:rStyle w:val="StyleUnderline"/>
        </w:rPr>
        <w:t xml:space="preserve">imagine that the </w:t>
      </w:r>
      <w:r w:rsidRPr="00423D51">
        <w:rPr>
          <w:rStyle w:val="Emphasis"/>
        </w:rPr>
        <w:t>particle accelerators</w:t>
      </w:r>
      <w:r w:rsidRPr="00423D51">
        <w:rPr>
          <w:rStyle w:val="StyleUnderline"/>
        </w:rPr>
        <w:t xml:space="preserve"> create a new universe but </w:t>
      </w:r>
      <w:r w:rsidRPr="00A01726">
        <w:rPr>
          <w:rStyle w:val="Emphasis"/>
          <w:highlight w:val="green"/>
        </w:rPr>
        <w:t>trigger</w:t>
      </w:r>
      <w:r w:rsidRPr="00423D51">
        <w:rPr>
          <w:rStyle w:val="StyleUnderline"/>
        </w:rPr>
        <w:t xml:space="preserve"> the </w:t>
      </w:r>
      <w:r w:rsidRPr="00A01726">
        <w:rPr>
          <w:rStyle w:val="Emphasis"/>
          <w:highlight w:val="green"/>
        </w:rPr>
        <w:t>vacuum instability</w:t>
      </w:r>
      <w:r w:rsidRPr="00423D51">
        <w:rPr>
          <w:rStyle w:val="Emphasis"/>
        </w:rPr>
        <w:t xml:space="preserve"> in our own</w:t>
      </w:r>
      <w:r w:rsidRPr="005774DF">
        <w:rPr>
          <w:sz w:val="12"/>
        </w:rPr>
        <w:t xml:space="preserve">. In this case, </w:t>
      </w:r>
      <w:r w:rsidRPr="00423D51">
        <w:rPr>
          <w:rStyle w:val="StyleUnderline"/>
        </w:rPr>
        <w:t xml:space="preserve">it’s entirely possible that </w:t>
      </w:r>
      <w:r w:rsidRPr="00A01726">
        <w:rPr>
          <w:rStyle w:val="StyleUnderline"/>
          <w:highlight w:val="green"/>
        </w:rPr>
        <w:t>the AI</w:t>
      </w:r>
      <w:r w:rsidRPr="00423D51">
        <w:rPr>
          <w:rStyle w:val="StyleUnderline"/>
        </w:rPr>
        <w:t xml:space="preserve"> carefully plans and </w:t>
      </w:r>
      <w:r w:rsidRPr="00A01726">
        <w:rPr>
          <w:rStyle w:val="StyleUnderline"/>
          <w:highlight w:val="green"/>
        </w:rPr>
        <w:t>coordinates</w:t>
      </w:r>
      <w:r w:rsidRPr="00423D51">
        <w:rPr>
          <w:rStyle w:val="StyleUnderline"/>
        </w:rPr>
        <w:t xml:space="preserve"> the </w:t>
      </w:r>
      <w:r w:rsidRPr="00A01726">
        <w:rPr>
          <w:rStyle w:val="Emphasis"/>
          <w:highlight w:val="green"/>
        </w:rPr>
        <w:t>death of our universe</w:t>
      </w:r>
      <w:r w:rsidRPr="00423D51">
        <w:rPr>
          <w:rStyle w:val="StyleUnderline"/>
        </w:rPr>
        <w:t>.</w:t>
      </w:r>
      <w:r w:rsidRPr="005774DF">
        <w:rPr>
          <w:sz w:val="12"/>
        </w:rPr>
        <w:t xml:space="preserve"> For a simplistic example, let’s say that after lifting the 10 nearest stars, the AI realizes the most efficient ways to stimulate the curved dimensions on the Planck scale to create baby universes. Next, it conducts an optimization study to balance the number of times this operation can be performed with gains from further expansion. Since its plans begin to largely max-out once the depth of the galactic disk is exploited, I will assume that its go-point is somewhere around the colonization of half of the milky way. At this point, a </w:t>
      </w:r>
      <w:r w:rsidRPr="00423D51">
        <w:rPr>
          <w:rStyle w:val="StyleUnderline"/>
        </w:rPr>
        <w:t xml:space="preserve">coordinated experiment is conducted </w:t>
      </w:r>
      <w:r w:rsidRPr="00423D51">
        <w:rPr>
          <w:rStyle w:val="Emphasis"/>
        </w:rPr>
        <w:t>throughout all of the space</w:t>
      </w:r>
      <w:r w:rsidRPr="00423D51">
        <w:rPr>
          <w:rStyle w:val="StyleUnderline"/>
        </w:rPr>
        <w:t xml:space="preserve">. Each of these events both create a baby universe and trigger an </w:t>
      </w:r>
      <w:r w:rsidRPr="00423D51">
        <w:rPr>
          <w:rStyle w:val="Emphasis"/>
        </w:rPr>
        <w:t>event</w:t>
      </w:r>
      <w:r w:rsidRPr="00423D51">
        <w:rPr>
          <w:rStyle w:val="StyleUnderline"/>
        </w:rPr>
        <w:t xml:space="preserve"> in our own universe which destroys the </w:t>
      </w:r>
      <w:r w:rsidRPr="00423D51">
        <w:rPr>
          <w:rStyle w:val="Emphasis"/>
        </w:rPr>
        <w:t>meta-stable vacuum</w:t>
      </w:r>
      <w:r w:rsidRPr="00423D51">
        <w:rPr>
          <w:rStyle w:val="StyleUnderline"/>
        </w:rPr>
        <w:t xml:space="preserve"> that we live in.</w:t>
      </w:r>
      <w:r w:rsidRPr="005774DF">
        <w:rPr>
          <w:sz w:val="12"/>
        </w:rPr>
        <w:t xml:space="preserve"> </w:t>
      </w:r>
      <w:r w:rsidRPr="00A01726">
        <w:rPr>
          <w:rStyle w:val="Emphasis"/>
          <w:highlight w:val="green"/>
        </w:rPr>
        <w:t>Billions</w:t>
      </w:r>
      <w:r w:rsidRPr="00A01726">
        <w:rPr>
          <w:rStyle w:val="StyleUnderline"/>
          <w:highlight w:val="green"/>
        </w:rPr>
        <w:t xml:space="preserve"> of new universes</w:t>
      </w:r>
      <w:r w:rsidRPr="00423D51">
        <w:rPr>
          <w:rStyle w:val="StyleUnderline"/>
        </w:rPr>
        <w:t xml:space="preserve"> are created, while the space-time that we live in begins to </w:t>
      </w:r>
      <w:r w:rsidRPr="00A01726">
        <w:rPr>
          <w:rStyle w:val="Emphasis"/>
          <w:highlight w:val="green"/>
        </w:rPr>
        <w:t>unravel</w:t>
      </w:r>
      <w:r w:rsidRPr="00423D51">
        <w:rPr>
          <w:rStyle w:val="StyleUnderline"/>
        </w:rPr>
        <w:t xml:space="preserve"> in a light-speed front emanating out from each of the </w:t>
      </w:r>
      <w:r w:rsidRPr="00423D51">
        <w:rPr>
          <w:rStyle w:val="Emphasis"/>
        </w:rPr>
        <w:t>genesis points</w:t>
      </w:r>
      <w:r w:rsidRPr="005774DF">
        <w:rPr>
          <w:sz w:val="12"/>
        </w:rPr>
        <w:t xml:space="preserve">. There is an interesting energy-management concept that comes from this. A common problem when considering exponential galactic growth of star-lifted fusion power is that the empty space begins to get cooked from the high temperature radiated out into space. </w:t>
      </w:r>
      <w:r w:rsidRPr="00423D51">
        <w:rPr>
          <w:rStyle w:val="StyleUnderline"/>
        </w:rPr>
        <w:t>If the end-time of the universe was known in advance, this wouldn’t be a problem because one star would not absorb the radiation from the neighbor star until the light had time to propagate that distance at the speed of light</w:t>
      </w:r>
      <w:r w:rsidRPr="005774DF">
        <w:rPr>
          <w:sz w:val="12"/>
        </w:rPr>
        <w:t xml:space="preserve">. That means that the radiators can pump out high-temperature radiation into nice and normal 4-Kelvin space without concerns of boiling all the industrial machinery being used. Industrial activities would be tightly restricted until the “prepare-point”, when an energy bonanza happens so that the maximum number of baby-universe produces can be built. So the progress goes in phases. </w:t>
      </w:r>
      <w:r w:rsidRPr="005774DF">
        <w:rPr>
          <w:rStyle w:val="Emphasis"/>
        </w:rPr>
        <w:t>Firstly</w:t>
      </w:r>
      <w:r w:rsidRPr="00423D51">
        <w:rPr>
          <w:rStyle w:val="StyleUnderline"/>
        </w:rPr>
        <w:t xml:space="preserve">, there is </w:t>
      </w:r>
      <w:r w:rsidRPr="005774DF">
        <w:rPr>
          <w:rStyle w:val="Emphasis"/>
        </w:rPr>
        <w:t>expansion</w:t>
      </w:r>
      <w:r w:rsidRPr="00423D51">
        <w:rPr>
          <w:rStyle w:val="StyleUnderline"/>
        </w:rPr>
        <w:t xml:space="preserve">, next there is </w:t>
      </w:r>
      <w:r w:rsidRPr="005774DF">
        <w:rPr>
          <w:rStyle w:val="Emphasis"/>
        </w:rPr>
        <w:t>preparation</w:t>
      </w:r>
      <w:r w:rsidRPr="00423D51">
        <w:rPr>
          <w:rStyle w:val="StyleUnderline"/>
        </w:rPr>
        <w:t xml:space="preserve">, then there is the </w:t>
      </w:r>
      <w:r w:rsidRPr="005774DF">
        <w:rPr>
          <w:rStyle w:val="Emphasis"/>
        </w:rPr>
        <w:t>final event</w:t>
      </w:r>
      <w:r w:rsidRPr="00423D51">
        <w:rPr>
          <w:rStyle w:val="StyleUnderline"/>
        </w:rPr>
        <w:t xml:space="preserve"> and the </w:t>
      </w:r>
      <w:r w:rsidRPr="005774DF">
        <w:rPr>
          <w:rStyle w:val="Emphasis"/>
        </w:rPr>
        <w:t>destruction of our universe</w:t>
      </w:r>
      <w:r w:rsidRPr="00423D51">
        <w:rPr>
          <w:rStyle w:val="StyleUnderline"/>
        </w:rPr>
        <w:t xml:space="preserve"> There is one more modification that can be made</w:t>
      </w:r>
      <w:r w:rsidRPr="005774DF">
        <w:rPr>
          <w:sz w:val="12"/>
        </w:rPr>
        <w:t xml:space="preserve">. These steps could be applied to an intergalactic expansion if new probes could temporarily outrun the wave-front of the destruction of the universe if proper planning is conducted. Then it could make new baby universes in new galaxies, just before the wave-front reaches them. </w:t>
      </w:r>
      <w:r w:rsidRPr="00A01726">
        <w:rPr>
          <w:rStyle w:val="StyleUnderline"/>
          <w:highlight w:val="green"/>
        </w:rPr>
        <w:t>This</w:t>
      </w:r>
      <w:r w:rsidRPr="00423D51">
        <w:rPr>
          <w:rStyle w:val="StyleUnderline"/>
        </w:rPr>
        <w:t xml:space="preserve"> might </w:t>
      </w:r>
      <w:r w:rsidRPr="00A01726">
        <w:rPr>
          <w:rStyle w:val="StyleUnderline"/>
          <w:highlight w:val="green"/>
        </w:rPr>
        <w:t xml:space="preserve">all happen within a </w:t>
      </w:r>
      <w:r w:rsidRPr="00A01726">
        <w:rPr>
          <w:rStyle w:val="Emphasis"/>
          <w:highlight w:val="green"/>
        </w:rPr>
        <w:t>few decades</w:t>
      </w:r>
      <w:r w:rsidRPr="00423D51">
        <w:rPr>
          <w:rStyle w:val="StyleUnderline"/>
        </w:rPr>
        <w:t xml:space="preserve"> </w:t>
      </w:r>
      <w:r w:rsidRPr="005774DF">
        <w:rPr>
          <w:rStyle w:val="Emphasis"/>
        </w:rPr>
        <w:t>of 100 years in relative time</w:t>
      </w:r>
      <w:r w:rsidRPr="00423D51">
        <w:rPr>
          <w:rStyle w:val="StyleUnderline"/>
        </w:rPr>
        <w:t xml:space="preserve"> from the perspective of someone aboard one of the probes</w:t>
      </w:r>
      <w:r w:rsidRPr="005774DF">
        <w:rPr>
          <w:sz w:val="12"/>
        </w:rPr>
        <w:t xml:space="preserve">. </w:t>
      </w:r>
      <w:r w:rsidRPr="00423D51">
        <w:rPr>
          <w:rStyle w:val="StyleUnderline"/>
        </w:rPr>
        <w:t>That is vaguely consistent with my own preconceptions of the timing of an asymptotic technological singularity in our near future</w:t>
      </w:r>
      <w:r w:rsidRPr="005774DF">
        <w:rPr>
          <w:sz w:val="12"/>
        </w:rPr>
        <w:t xml:space="preserve">. So maybe we should indulge this thinking. </w:t>
      </w:r>
      <w:r w:rsidRPr="00423D51">
        <w:rPr>
          <w:rStyle w:val="StyleUnderline"/>
        </w:rPr>
        <w:t xml:space="preserve">Maybe </w:t>
      </w:r>
      <w:r w:rsidRPr="005774DF">
        <w:rPr>
          <w:rStyle w:val="Emphasis"/>
        </w:rPr>
        <w:t>there won’t be a year 2,500 or 3,000.</w:t>
      </w:r>
      <w:r w:rsidRPr="005774DF">
        <w:rPr>
          <w:sz w:val="12"/>
        </w:rPr>
        <w:t xml:space="preserve"> </w:t>
      </w:r>
      <w:r w:rsidRPr="00423D51">
        <w:rPr>
          <w:rStyle w:val="StyleUnderline"/>
        </w:rPr>
        <w:t xml:space="preserve">Maybe our own </w:t>
      </w:r>
      <w:r w:rsidRPr="005774DF">
        <w:rPr>
          <w:rStyle w:val="Emphasis"/>
        </w:rPr>
        <w:t>creations will have brought about an end to the entire universe</w:t>
      </w:r>
      <w:r w:rsidRPr="00423D51">
        <w:rPr>
          <w:rStyle w:val="StyleUnderline"/>
        </w:rPr>
        <w:t xml:space="preserve"> by that time, setting in motion something else beyond our </w:t>
      </w:r>
      <w:r w:rsidRPr="005774DF">
        <w:rPr>
          <w:rStyle w:val="Emphasis"/>
        </w:rPr>
        <w:t>current comprehension</w:t>
      </w:r>
      <w:r w:rsidRPr="005774DF">
        <w:rPr>
          <w:sz w:val="12"/>
        </w:rPr>
        <w:t xml:space="preserve">. Another self-consistent version of this story is that we are, ourselves, products of a baby universe from such an event. </w:t>
      </w:r>
      <w:r w:rsidRPr="00423D51">
        <w:rPr>
          <w:rStyle w:val="StyleUnderline"/>
        </w:rPr>
        <w:t xml:space="preserve">This is also a relatively good, self-consistent, resolution to the Fermi Paradox, the Doomsday argument, and the Simulation </w:t>
      </w:r>
      <w:r w:rsidRPr="005774DF">
        <w:rPr>
          <w:sz w:val="12"/>
        </w:rPr>
        <w:t>argument.</w:t>
      </w:r>
    </w:p>
    <w:p w14:paraId="6CAA6735" w14:textId="77777777" w:rsidR="00414CDE" w:rsidRDefault="00414CDE" w:rsidP="00414CDE"/>
    <w:p w14:paraId="6046588F" w14:textId="77777777" w:rsidR="00414CDE" w:rsidRPr="001F658D" w:rsidRDefault="00414CDE" w:rsidP="00414CDE">
      <w:pPr>
        <w:pStyle w:val="Heading4"/>
        <w:rPr>
          <w:rStyle w:val="Style13ptBold"/>
          <w:b/>
          <w:bCs w:val="0"/>
        </w:rPr>
      </w:pPr>
      <w:r>
        <w:rPr>
          <w:rStyle w:val="Style13ptBold"/>
          <w:bCs w:val="0"/>
        </w:rPr>
        <w:t xml:space="preserve">Nanotech </w:t>
      </w:r>
      <w:r w:rsidRPr="0017486A">
        <w:rPr>
          <w:rStyle w:val="Style13ptBold"/>
          <w:bCs w:val="0"/>
        </w:rPr>
        <w:t>proliferates fast</w:t>
      </w:r>
      <w:r>
        <w:rPr>
          <w:rStyle w:val="Style13ptBold"/>
          <w:bCs w:val="0"/>
        </w:rPr>
        <w:t xml:space="preserve"> and </w:t>
      </w:r>
      <w:r w:rsidRPr="0017486A">
        <w:rPr>
          <w:rStyle w:val="Style13ptBold"/>
          <w:bCs w:val="0"/>
        </w:rPr>
        <w:t>destroys the universe</w:t>
      </w:r>
      <w:r>
        <w:rPr>
          <w:rStyle w:val="Style13ptBold"/>
          <w:bCs w:val="0"/>
        </w:rPr>
        <w:t>.</w:t>
      </w:r>
    </w:p>
    <w:p w14:paraId="05C05885" w14:textId="77777777" w:rsidR="00414CDE" w:rsidRDefault="00414CDE" w:rsidP="00414CDE">
      <w:r w:rsidRPr="00F57A56">
        <w:rPr>
          <w:rStyle w:val="Style13ptBold"/>
        </w:rPr>
        <w:t xml:space="preserve">Hu 18 </w:t>
      </w:r>
      <w:r w:rsidRPr="0017486A">
        <w:t>– Jiaqi Hu,</w:t>
      </w:r>
      <w:r w:rsidRPr="00F57A56">
        <w:t xml:space="preserve"> Humanities Scholar and President and Chief Scientist of the Beijing Jianlei International Decoration Engineering Company and 16Lao Group, Graduate of Dongbei University, Elected as the Chinese People’s Consultative Conference Member for Beijing Mentougou District, Saving Humanity: Truly Understanding and Ranking Our World's Greatest Threats, p. 208-210</w:t>
      </w:r>
    </w:p>
    <w:p w14:paraId="3F108F61" w14:textId="77777777" w:rsidR="00414CDE" w:rsidRPr="00BA4C6E" w:rsidRDefault="00414CDE" w:rsidP="00414CDE">
      <w:pPr>
        <w:rPr>
          <w:sz w:val="10"/>
        </w:rPr>
      </w:pPr>
      <w:r w:rsidRPr="00BA4C6E">
        <w:rPr>
          <w:sz w:val="10"/>
        </w:rPr>
        <w:lastRenderedPageBreak/>
        <w:t xml:space="preserve">As a unit of measurement, a </w:t>
      </w:r>
      <w:r w:rsidRPr="00E87489">
        <w:rPr>
          <w:rStyle w:val="StyleUnderline"/>
        </w:rPr>
        <w:t>nanometer is 10^9 meters (or one billionth of a meter)</w:t>
      </w:r>
      <w:r w:rsidRPr="00BA4C6E">
        <w:rPr>
          <w:sz w:val="10"/>
        </w:rPr>
        <w:t xml:space="preserve">; it is roughly one 50,000th of a strand of hair and is commonly used in the measuring of atoms and molecules. In 1959, Nobel Prize winner and famous physicist Richard Feynman first proposed in a lecture entitled "There's Plenty of Room at the Bottom" that </w:t>
      </w:r>
      <w:r w:rsidRPr="00A01726">
        <w:rPr>
          <w:rStyle w:val="StyleUnderline"/>
          <w:highlight w:val="green"/>
        </w:rPr>
        <w:t>humans</w:t>
      </w:r>
      <w:r w:rsidRPr="0017486A">
        <w:rPr>
          <w:rStyle w:val="StyleUnderline"/>
        </w:rPr>
        <w:t xml:space="preserve"> might be able to </w:t>
      </w:r>
      <w:r w:rsidRPr="00A01726">
        <w:rPr>
          <w:rStyle w:val="StyleUnderline"/>
          <w:highlight w:val="green"/>
        </w:rPr>
        <w:t>create</w:t>
      </w:r>
      <w:r w:rsidRPr="0017486A">
        <w:rPr>
          <w:rStyle w:val="StyleUnderline"/>
        </w:rPr>
        <w:t xml:space="preserve"> molecule-sized </w:t>
      </w:r>
      <w:r w:rsidRPr="00A01726">
        <w:rPr>
          <w:rStyle w:val="StyleUnderline"/>
          <w:highlight w:val="green"/>
        </w:rPr>
        <w:t>micro-machines in</w:t>
      </w:r>
      <w:r w:rsidRPr="0017486A">
        <w:rPr>
          <w:rStyle w:val="StyleUnderline"/>
        </w:rPr>
        <w:t xml:space="preserve"> the future and that it would be </w:t>
      </w:r>
      <w:r w:rsidRPr="00A01726">
        <w:rPr>
          <w:rStyle w:val="Emphasis"/>
          <w:highlight w:val="green"/>
        </w:rPr>
        <w:t>another</w:t>
      </w:r>
      <w:r w:rsidRPr="00A01726">
        <w:rPr>
          <w:rStyle w:val="StyleUnderline"/>
          <w:highlight w:val="green"/>
        </w:rPr>
        <w:t xml:space="preserve"> </w:t>
      </w:r>
      <w:r w:rsidRPr="00A01726">
        <w:rPr>
          <w:rStyle w:val="Emphasis"/>
          <w:highlight w:val="green"/>
        </w:rPr>
        <w:t>technological revolution</w:t>
      </w:r>
      <w:r w:rsidRPr="00BA4C6E">
        <w:rPr>
          <w:sz w:val="10"/>
        </w:rPr>
        <w:t xml:space="preserve">. At the time, Feynman's ideas were ridiculed, but </w:t>
      </w:r>
      <w:r w:rsidRPr="0017486A">
        <w:rPr>
          <w:rStyle w:val="StyleUnderline"/>
        </w:rPr>
        <w:t>subsequent developments in science soon proved him to be a true visionary</w:t>
      </w:r>
      <w:r w:rsidRPr="00BA4C6E">
        <w:rPr>
          <w:sz w:val="10"/>
        </w:rPr>
        <w:t xml:space="preserve">. </w:t>
      </w:r>
      <w:r w:rsidRPr="0017486A">
        <w:rPr>
          <w:rStyle w:val="StyleUnderline"/>
        </w:rPr>
        <w:t xml:space="preserve">In 1981, scientists developed the scanning tunneling microscope and finally reached nano-level cognition. In 1990, IBM scientists wrote the three letters "IBM" on a nickel substrate by moving thirty-five xenon atoms one by one, </w:t>
      </w:r>
      <w:r w:rsidRPr="0017486A">
        <w:rPr>
          <w:rStyle w:val="Emphasis"/>
          <w:b w:val="0"/>
          <w:bCs/>
        </w:rPr>
        <w:t>demonstrating</w:t>
      </w:r>
      <w:r w:rsidRPr="0017486A">
        <w:rPr>
          <w:rStyle w:val="StyleUnderline"/>
        </w:rPr>
        <w:t xml:space="preserve"> that nanotechnology had become capable of transporting single atoms.</w:t>
      </w:r>
      <w:r w:rsidRPr="00BA4C6E">
        <w:rPr>
          <w:rStyle w:val="StyleUnderline"/>
          <w:sz w:val="10"/>
          <w:u w:val="none"/>
        </w:rPr>
        <w:t xml:space="preserve"> </w:t>
      </w:r>
      <w:r w:rsidRPr="00BA4C6E">
        <w:rPr>
          <w:sz w:val="10"/>
        </w:rPr>
        <w:t xml:space="preserve">Most of the matter around us exists in molecule forms, which are composed of atoms. The ability to move atoms signaled an ability to perform marvelous feats. For example, we could move carbon atoms to form diamonds, or pick out all the gold atoms in low-grade gold mines. However, nanotechnology would not achieve any goals of real significance if solely reliant on manpower. There are hundreds of millions of atoms in a needle-tip-sized area—even if a person committed their life to moving these atoms, no real value could be achieved. </w:t>
      </w:r>
      <w:r w:rsidRPr="0017486A">
        <w:rPr>
          <w:rStyle w:val="Emphasis"/>
        </w:rPr>
        <w:t>Real breakthroughs in nanotechnology</w:t>
      </w:r>
      <w:r w:rsidRPr="0017486A">
        <w:rPr>
          <w:rStyle w:val="StyleUnderline"/>
        </w:rPr>
        <w:t xml:space="preserve"> could only be produced by </w:t>
      </w:r>
      <w:r w:rsidRPr="0017486A">
        <w:rPr>
          <w:rStyle w:val="Emphasis"/>
        </w:rPr>
        <w:t>nanobots</w:t>
      </w:r>
      <w:r w:rsidRPr="00BA4C6E">
        <w:rPr>
          <w:sz w:val="10"/>
        </w:rPr>
        <w:t xml:space="preserve">. Scientists imagined building molecule-sized robots to move atoms and achieve goals; these were nanobots. On the basis of this hypothesis, scientists further postulated the future of nanotechnology; for example, nanobots might be able to enter the bloodstream and dispose of cholesterol deposited in the veins; nanobots could track cancer cells in the body and kill them at their weakest moment; nanobots could instantly turn newly-cut grass into bread; nanobots could transform recycled steel into a brand new-car in seconds. In short, the future of nanotechnology seemed incredibly bright. This was not the extent of nanotechnology's power. </w:t>
      </w:r>
      <w:r w:rsidRPr="0017486A">
        <w:rPr>
          <w:rStyle w:val="StyleUnderline"/>
        </w:rPr>
        <w:t>Scientists also discovered that nanotechnology could change the properties of materials. In 1991, when studying C60, scientists discovered carbon nanotubes (CNTs) that were only a few nanos in diameter</w:t>
      </w:r>
      <w:r w:rsidRPr="00BA4C6E">
        <w:rPr>
          <w:sz w:val="10"/>
        </w:rPr>
        <w:t xml:space="preserve">. The carbon nanotube became known as the king of nano materials due to its superb properties; scientists believed that it would produce great results when applied to nanobots. </w:t>
      </w:r>
      <w:r w:rsidRPr="0017486A">
        <w:rPr>
          <w:rStyle w:val="StyleUnderline"/>
        </w:rPr>
        <w:t>Later, scientists</w:t>
      </w:r>
      <w:r w:rsidRPr="00BA4C6E">
        <w:rPr>
          <w:sz w:val="10"/>
        </w:rPr>
        <w:t xml:space="preserve"> also </w:t>
      </w:r>
      <w:r w:rsidRPr="0017486A">
        <w:rPr>
          <w:rStyle w:val="StyleUnderline"/>
        </w:rPr>
        <w:t>developed a type of synthetic molecular motor that derived energy from the high-energy adenosine triphosphate (ATP) that powered intracellular chemical reactions. The success of molecular motor research solved the core component problem of nano machines;</w:t>
      </w:r>
      <w:r w:rsidRPr="00BA4C6E">
        <w:rPr>
          <w:sz w:val="10"/>
        </w:rPr>
        <w:t xml:space="preserve"> any molecular motor grafted with other components could turn into a nano machine, and nanobots could use them for motivation. </w:t>
      </w:r>
      <w:r w:rsidRPr="0017486A">
        <w:rPr>
          <w:rStyle w:val="StyleUnderline"/>
        </w:rPr>
        <w:t>In</w:t>
      </w:r>
      <w:r w:rsidRPr="00BA4C6E">
        <w:rPr>
          <w:sz w:val="10"/>
        </w:rPr>
        <w:t xml:space="preserve"> May </w:t>
      </w:r>
      <w:r w:rsidRPr="0017486A">
        <w:rPr>
          <w:rStyle w:val="StyleUnderline"/>
          <w:bCs/>
        </w:rPr>
        <w:t>20</w:t>
      </w:r>
      <w:r w:rsidRPr="0017486A">
        <w:rPr>
          <w:rStyle w:val="Emphasis"/>
        </w:rPr>
        <w:t>04</w:t>
      </w:r>
      <w:r w:rsidRPr="0017486A">
        <w:rPr>
          <w:rStyle w:val="StyleUnderline"/>
        </w:rPr>
        <w:t>, American chemists developed the world’s first nanobot</w:t>
      </w:r>
      <w:r w:rsidRPr="00BA4C6E">
        <w:rPr>
          <w:sz w:val="10"/>
        </w:rPr>
        <w:t xml:space="preserve">: a bipedal molecular robot that looked like a compass with ten-nanometer-long legs. This nanobot was composed of DNA fragments, including thirty-six base pairs, and it could "stroll" on plates in the laboratory. </w:t>
      </w:r>
      <w:r w:rsidRPr="0017486A">
        <w:rPr>
          <w:rStyle w:val="StyleUnderline"/>
        </w:rPr>
        <w:t>In April 2005, Chinese scientists developed nano-scale robotic prototypes as well. In June of 2013, the Tohoku University used peptide protein micro-tablets to successfully create nanobots that could enter cells and move on the cell membrane</w:t>
      </w:r>
      <w:r w:rsidRPr="00BA4C6E">
        <w:rPr>
          <w:sz w:val="10"/>
        </w:rPr>
        <w:t xml:space="preserve">. </w:t>
      </w:r>
      <w:r w:rsidRPr="0017486A">
        <w:rPr>
          <w:rStyle w:val="StyleUnderline"/>
        </w:rPr>
        <w:t xml:space="preserve">In July </w:t>
      </w:r>
      <w:r w:rsidRPr="0017486A">
        <w:rPr>
          <w:rStyle w:val="StyleUnderline"/>
          <w:bCs/>
        </w:rPr>
        <w:t>20</w:t>
      </w:r>
      <w:r w:rsidRPr="0017486A">
        <w:rPr>
          <w:rStyle w:val="Emphasis"/>
        </w:rPr>
        <w:t>17</w:t>
      </w:r>
      <w:r w:rsidRPr="0017486A">
        <w:rPr>
          <w:rStyle w:val="StyleUnderline"/>
        </w:rPr>
        <w:t>, researchers</w:t>
      </w:r>
      <w:r w:rsidRPr="00BA4C6E">
        <w:rPr>
          <w:sz w:val="10"/>
        </w:rPr>
        <w:t xml:space="preserve"> at the University of Rome and the Roman Institute of Nanotechnology </w:t>
      </w:r>
      <w:r w:rsidRPr="0017486A">
        <w:rPr>
          <w:rStyle w:val="StyleUnderline"/>
        </w:rPr>
        <w:t>announced the development of a new synthetic molecular motor that was bacteria-driven and light-controlled. The next step would be to get nanobots to move atoms or molecules</w:t>
      </w:r>
      <w:r w:rsidRPr="00BA4C6E">
        <w:rPr>
          <w:sz w:val="10"/>
        </w:rPr>
        <w:t xml:space="preserve">. Compared to the value produced by a nanobot, they are extremely expensive to create. The small size of nanobots means that although they can accomplish meaningful tasks, they are often very inefficient. Even if a nanobot toiled day and night, its achievements would only be calculated in terms of atoms, making its practical total attainment relatively small. </w:t>
      </w:r>
      <w:r w:rsidRPr="0017486A">
        <w:rPr>
          <w:rStyle w:val="StyleUnderline"/>
        </w:rPr>
        <w:t xml:space="preserve">Scientists came up with a solution for this problem. They decided to prepare two sets of instructions when </w:t>
      </w:r>
      <w:r w:rsidRPr="00A01726">
        <w:rPr>
          <w:rStyle w:val="StyleUnderline"/>
          <w:highlight w:val="green"/>
        </w:rPr>
        <w:t>programming nanobots</w:t>
      </w:r>
      <w:r w:rsidRPr="0017486A">
        <w:rPr>
          <w:rStyle w:val="StyleUnderline"/>
        </w:rPr>
        <w:t xml:space="preserve">. The first set of instructions would set out tasks for the nanobot, while the second set would </w:t>
      </w:r>
      <w:r w:rsidRPr="00A01726">
        <w:rPr>
          <w:rStyle w:val="StyleUnderline"/>
          <w:highlight w:val="green"/>
        </w:rPr>
        <w:t>order</w:t>
      </w:r>
      <w:r w:rsidRPr="0017486A">
        <w:rPr>
          <w:rStyle w:val="StyleUnderline"/>
        </w:rPr>
        <w:t xml:space="preserve"> the </w:t>
      </w:r>
      <w:r w:rsidRPr="00A01726">
        <w:rPr>
          <w:rStyle w:val="StyleUnderline"/>
          <w:highlight w:val="green"/>
        </w:rPr>
        <w:t xml:space="preserve">nanobot to </w:t>
      </w:r>
      <w:r w:rsidRPr="00A01726">
        <w:rPr>
          <w:rStyle w:val="Emphasis"/>
          <w:highlight w:val="green"/>
        </w:rPr>
        <w:t>self-replicate</w:t>
      </w:r>
      <w:r w:rsidRPr="0017486A">
        <w:rPr>
          <w:rStyle w:val="StyleUnderline"/>
        </w:rPr>
        <w:t xml:space="preserve">. Since </w:t>
      </w:r>
      <w:r w:rsidRPr="00A01726">
        <w:rPr>
          <w:rStyle w:val="StyleUnderline"/>
          <w:highlight w:val="green"/>
        </w:rPr>
        <w:t>nanobots</w:t>
      </w:r>
      <w:r w:rsidRPr="0017486A">
        <w:rPr>
          <w:rStyle w:val="StyleUnderline"/>
        </w:rPr>
        <w:t xml:space="preserve"> are capable of </w:t>
      </w:r>
      <w:r w:rsidRPr="00A01726">
        <w:rPr>
          <w:rStyle w:val="StyleUnderline"/>
          <w:highlight w:val="green"/>
        </w:rPr>
        <w:t>mov</w:t>
      </w:r>
      <w:r w:rsidRPr="0017486A">
        <w:rPr>
          <w:rStyle w:val="StyleUnderline"/>
        </w:rPr>
        <w:t xml:space="preserve">ing </w:t>
      </w:r>
      <w:r w:rsidRPr="00A01726">
        <w:rPr>
          <w:rStyle w:val="StyleUnderline"/>
          <w:highlight w:val="green"/>
        </w:rPr>
        <w:t>atoms and are</w:t>
      </w:r>
      <w:r w:rsidRPr="0017486A">
        <w:rPr>
          <w:rStyle w:val="StyleUnderline"/>
        </w:rPr>
        <w:t xml:space="preserve"> themselves </w:t>
      </w:r>
      <w:r w:rsidRPr="00A01726">
        <w:rPr>
          <w:rStyle w:val="Emphasis"/>
          <w:highlight w:val="green"/>
        </w:rPr>
        <w:t>composed of atoms</w:t>
      </w:r>
      <w:r w:rsidRPr="00A01726">
        <w:rPr>
          <w:rStyle w:val="StyleUnderline"/>
          <w:highlight w:val="green"/>
        </w:rPr>
        <w:t>, self-replication would be</w:t>
      </w:r>
      <w:r w:rsidRPr="0017486A">
        <w:rPr>
          <w:rStyle w:val="StyleUnderline"/>
        </w:rPr>
        <w:t xml:space="preserve"> </w:t>
      </w:r>
      <w:r w:rsidRPr="0017486A">
        <w:rPr>
          <w:rStyle w:val="Emphasis"/>
        </w:rPr>
        <w:t xml:space="preserve">fairly </w:t>
      </w:r>
      <w:r w:rsidRPr="00A01726">
        <w:rPr>
          <w:rStyle w:val="Emphasis"/>
          <w:highlight w:val="green"/>
        </w:rPr>
        <w:t>easy</w:t>
      </w:r>
      <w:r w:rsidRPr="00BA4C6E">
        <w:rPr>
          <w:sz w:val="10"/>
        </w:rPr>
        <w:t xml:space="preserve">. One nanobot could replicate into ten, then a hundred, and then a thousand . . . </w:t>
      </w:r>
      <w:r w:rsidRPr="00A01726">
        <w:rPr>
          <w:rStyle w:val="StyleUnderline"/>
          <w:bCs/>
          <w:highlight w:val="green"/>
        </w:rPr>
        <w:t>billions</w:t>
      </w:r>
      <w:r w:rsidRPr="0017486A">
        <w:rPr>
          <w:rStyle w:val="StyleUnderline"/>
          <w:bCs/>
        </w:rPr>
        <w:t xml:space="preserve"> could be replicated </w:t>
      </w:r>
      <w:r w:rsidRPr="00A01726">
        <w:rPr>
          <w:rStyle w:val="StyleUnderline"/>
          <w:bCs/>
          <w:highlight w:val="green"/>
        </w:rPr>
        <w:t xml:space="preserve">in a </w:t>
      </w:r>
      <w:r w:rsidRPr="00A01726">
        <w:rPr>
          <w:rStyle w:val="Emphasis"/>
          <w:highlight w:val="green"/>
        </w:rPr>
        <w:t>short</w:t>
      </w:r>
      <w:r w:rsidRPr="0017486A">
        <w:rPr>
          <w:rStyle w:val="Emphasis"/>
        </w:rPr>
        <w:t xml:space="preserve"> period</w:t>
      </w:r>
      <w:r w:rsidRPr="0017486A">
        <w:rPr>
          <w:rStyle w:val="StyleUnderline"/>
          <w:bCs/>
        </w:rPr>
        <w:t xml:space="preserve"> of </w:t>
      </w:r>
      <w:r w:rsidRPr="00A01726">
        <w:rPr>
          <w:rStyle w:val="StyleUnderline"/>
          <w:bCs/>
          <w:highlight w:val="green"/>
        </w:rPr>
        <w:t>time</w:t>
      </w:r>
      <w:r w:rsidRPr="0017486A">
        <w:rPr>
          <w:rStyle w:val="StyleUnderline"/>
        </w:rPr>
        <w:t xml:space="preserve">. This </w:t>
      </w:r>
      <w:r w:rsidRPr="00BA4C6E">
        <w:rPr>
          <w:rStyle w:val="Emphasis"/>
        </w:rPr>
        <w:t>army of nanobots</w:t>
      </w:r>
      <w:r w:rsidRPr="0017486A">
        <w:rPr>
          <w:rStyle w:val="StyleUnderline"/>
        </w:rPr>
        <w:t xml:space="preserve"> would greatly </w:t>
      </w:r>
      <w:r w:rsidRPr="00A01726">
        <w:rPr>
          <w:rStyle w:val="Emphasis"/>
          <w:highlight w:val="green"/>
        </w:rPr>
        <w:t>increase their efficiency</w:t>
      </w:r>
      <w:r w:rsidRPr="00BA4C6E">
        <w:rPr>
          <w:sz w:val="10"/>
        </w:rPr>
        <w:t xml:space="preserve">. </w:t>
      </w:r>
      <w:r w:rsidRPr="0017486A">
        <w:rPr>
          <w:rStyle w:val="StyleUnderline"/>
        </w:rPr>
        <w:t xml:space="preserve">One troublesome question that arises from this scenario is: how would nanobots know when to stop self-replicating? Human bodies and all of Earth are composed of atoms; the </w:t>
      </w:r>
      <w:r w:rsidRPr="00A01726">
        <w:rPr>
          <w:rStyle w:val="StyleUnderline"/>
          <w:highlight w:val="green"/>
        </w:rPr>
        <w:t>unceasing replication</w:t>
      </w:r>
      <w:r w:rsidRPr="0017486A">
        <w:rPr>
          <w:rStyle w:val="StyleUnderline"/>
        </w:rPr>
        <w:t xml:space="preserve"> of nanobots could </w:t>
      </w:r>
      <w:r w:rsidRPr="0017486A">
        <w:rPr>
          <w:rStyle w:val="Emphasis"/>
        </w:rPr>
        <w:t xml:space="preserve">easily </w:t>
      </w:r>
      <w:r w:rsidRPr="00A01726">
        <w:rPr>
          <w:rStyle w:val="Emphasis"/>
          <w:highlight w:val="green"/>
        </w:rPr>
        <w:t>swallow humanity</w:t>
      </w:r>
      <w:r w:rsidRPr="0017486A">
        <w:rPr>
          <w:rStyle w:val="Emphasis"/>
        </w:rPr>
        <w:t xml:space="preserve"> and the entire planet</w:t>
      </w:r>
      <w:r w:rsidRPr="0017486A">
        <w:rPr>
          <w:rStyle w:val="StyleUnderline"/>
        </w:rPr>
        <w:t xml:space="preserve">. If these nanobots were accidentally </w:t>
      </w:r>
      <w:r w:rsidRPr="0017486A">
        <w:rPr>
          <w:rStyle w:val="Emphasis"/>
        </w:rPr>
        <w:t>transported to other planets by cosmic dust</w:t>
      </w:r>
      <w:r w:rsidRPr="0017486A">
        <w:rPr>
          <w:rStyle w:val="StyleUnderline"/>
        </w:rPr>
        <w:t>, the same fate would befall those planets</w:t>
      </w:r>
      <w:r w:rsidRPr="00BA4C6E">
        <w:rPr>
          <w:sz w:val="10"/>
        </w:rPr>
        <w:t xml:space="preserve">. This is a truly terrifying prospect. Some </w:t>
      </w:r>
      <w:r w:rsidRPr="0017486A">
        <w:rPr>
          <w:rStyle w:val="StyleUnderline"/>
        </w:rPr>
        <w:t>scientists are confident that they can control the situation</w:t>
      </w:r>
      <w:r w:rsidRPr="00BA4C6E">
        <w:rPr>
          <w:sz w:val="10"/>
        </w:rPr>
        <w:t xml:space="preserve">. They believe that </w:t>
      </w:r>
      <w:r w:rsidRPr="0017486A">
        <w:rPr>
          <w:rStyle w:val="StyleUnderline"/>
        </w:rPr>
        <w:t>it is possible to design nanobots that are programmed to self-destruct</w:t>
      </w:r>
      <w:r w:rsidRPr="00BA4C6E">
        <w:rPr>
          <w:sz w:val="10"/>
        </w:rPr>
        <w:t xml:space="preserve"> after several generations of replication, </w:t>
      </w:r>
      <w:r w:rsidRPr="0017486A">
        <w:rPr>
          <w:rStyle w:val="StyleUnderline"/>
        </w:rPr>
        <w:t>or</w:t>
      </w:r>
      <w:r w:rsidRPr="00BA4C6E">
        <w:rPr>
          <w:sz w:val="10"/>
        </w:rPr>
        <w:t xml:space="preserve"> even nanobots that </w:t>
      </w:r>
      <w:r w:rsidRPr="0017486A">
        <w:rPr>
          <w:rStyle w:val="StyleUnderline"/>
        </w:rPr>
        <w:t>only self-replicate in specific conditions</w:t>
      </w:r>
      <w:r w:rsidRPr="00BA4C6E">
        <w:rPr>
          <w:sz w:val="10"/>
        </w:rPr>
        <w:t xml:space="preserve">. For example, a nanobot that dealt with garbage refurbishing could be programmed to only self-replicate around trash using trash. Although </w:t>
      </w:r>
      <w:r w:rsidRPr="0017486A">
        <w:rPr>
          <w:rStyle w:val="StyleUnderline"/>
        </w:rPr>
        <w:t>these ideas</w:t>
      </w:r>
      <w:r w:rsidRPr="00BA4C6E">
        <w:rPr>
          <w:sz w:val="10"/>
        </w:rPr>
        <w:t xml:space="preserve"> are worthy, they </w:t>
      </w:r>
      <w:r w:rsidRPr="0017486A">
        <w:rPr>
          <w:rStyle w:val="StyleUnderline"/>
        </w:rPr>
        <w:t xml:space="preserve">are </w:t>
      </w:r>
      <w:r w:rsidRPr="0017486A">
        <w:rPr>
          <w:rStyle w:val="Emphasis"/>
        </w:rPr>
        <w:t>too idealistic</w:t>
      </w:r>
      <w:r w:rsidRPr="00BA4C6E">
        <w:rPr>
          <w:sz w:val="10"/>
        </w:rPr>
        <w:t xml:space="preserve">. Some more rational scientists have posed these questions: </w:t>
      </w:r>
      <w:r w:rsidRPr="00A01726">
        <w:rPr>
          <w:rStyle w:val="StyleUnderline"/>
          <w:highlight w:val="green"/>
        </w:rPr>
        <w:t>What</w:t>
      </w:r>
      <w:r w:rsidRPr="0017486A">
        <w:rPr>
          <w:rStyle w:val="StyleUnderline"/>
        </w:rPr>
        <w:t xml:space="preserve"> would happen </w:t>
      </w:r>
      <w:r w:rsidRPr="00A01726">
        <w:rPr>
          <w:rStyle w:val="StyleUnderline"/>
          <w:highlight w:val="green"/>
        </w:rPr>
        <w:t xml:space="preserve">if nanobots </w:t>
      </w:r>
      <w:r w:rsidRPr="00A01726">
        <w:rPr>
          <w:rStyle w:val="Emphasis"/>
          <w:highlight w:val="green"/>
        </w:rPr>
        <w:t>malfunctioned</w:t>
      </w:r>
      <w:r w:rsidRPr="0017486A">
        <w:rPr>
          <w:rStyle w:val="StyleUnderline"/>
        </w:rPr>
        <w:t xml:space="preserve"> and did not terminate their self-replication? </w:t>
      </w:r>
      <w:r w:rsidRPr="00A01726">
        <w:rPr>
          <w:rStyle w:val="StyleUnderline"/>
          <w:highlight w:val="green"/>
        </w:rPr>
        <w:t>What</w:t>
      </w:r>
      <w:r w:rsidRPr="0017486A">
        <w:rPr>
          <w:rStyle w:val="StyleUnderline"/>
        </w:rPr>
        <w:t xml:space="preserve"> would happen </w:t>
      </w:r>
      <w:r w:rsidRPr="00A01726">
        <w:rPr>
          <w:rStyle w:val="StyleUnderline"/>
          <w:highlight w:val="green"/>
        </w:rPr>
        <w:t>if scientists</w:t>
      </w:r>
      <w:r w:rsidRPr="0017486A">
        <w:rPr>
          <w:rStyle w:val="StyleUnderline"/>
        </w:rPr>
        <w:t xml:space="preserve"> </w:t>
      </w:r>
      <w:r w:rsidRPr="0017486A">
        <w:rPr>
          <w:rStyle w:val="Emphasis"/>
        </w:rPr>
        <w:t xml:space="preserve">accidentally </w:t>
      </w:r>
      <w:r w:rsidRPr="00A01726">
        <w:rPr>
          <w:rStyle w:val="Emphasis"/>
          <w:highlight w:val="green"/>
        </w:rPr>
        <w:t>forgot</w:t>
      </w:r>
      <w:r w:rsidRPr="00A01726">
        <w:rPr>
          <w:rStyle w:val="StyleUnderline"/>
          <w:highlight w:val="green"/>
        </w:rPr>
        <w:t xml:space="preserve"> to add self-replication controls</w:t>
      </w:r>
      <w:r w:rsidRPr="0017486A">
        <w:rPr>
          <w:rStyle w:val="StyleUnderline"/>
        </w:rPr>
        <w:t xml:space="preserve"> during programming? </w:t>
      </w:r>
      <w:r w:rsidRPr="00A01726">
        <w:rPr>
          <w:rStyle w:val="StyleUnderline"/>
          <w:highlight w:val="green"/>
        </w:rPr>
        <w:t xml:space="preserve">What if </w:t>
      </w:r>
      <w:r w:rsidRPr="00A01726">
        <w:rPr>
          <w:rStyle w:val="Emphasis"/>
          <w:highlight w:val="green"/>
        </w:rPr>
        <w:t>immoral</w:t>
      </w:r>
      <w:r w:rsidRPr="00A01726">
        <w:rPr>
          <w:rStyle w:val="StyleUnderline"/>
          <w:highlight w:val="green"/>
        </w:rPr>
        <w:t xml:space="preserve"> scientists</w:t>
      </w:r>
      <w:r w:rsidRPr="0017486A">
        <w:rPr>
          <w:rStyle w:val="StyleUnderline"/>
        </w:rPr>
        <w:t xml:space="preserve"> </w:t>
      </w:r>
      <w:r w:rsidRPr="0017486A">
        <w:rPr>
          <w:rStyle w:val="Emphasis"/>
        </w:rPr>
        <w:t>purposefully</w:t>
      </w:r>
      <w:r w:rsidRPr="0017486A">
        <w:rPr>
          <w:rStyle w:val="StyleUnderline"/>
        </w:rPr>
        <w:t xml:space="preserve"> </w:t>
      </w:r>
      <w:r w:rsidRPr="00A01726">
        <w:rPr>
          <w:rStyle w:val="StyleUnderline"/>
          <w:highlight w:val="green"/>
        </w:rPr>
        <w:t>designed nanobots that would not stop</w:t>
      </w:r>
      <w:r w:rsidRPr="0017486A">
        <w:rPr>
          <w:rStyle w:val="StyleUnderline"/>
        </w:rPr>
        <w:t xml:space="preserve"> self-replicating? Any one of the above scenarios would be </w:t>
      </w:r>
      <w:r w:rsidRPr="0017486A">
        <w:rPr>
          <w:rStyle w:val="Emphasis"/>
        </w:rPr>
        <w:t>enough</w:t>
      </w:r>
      <w:r w:rsidRPr="0017486A">
        <w:rPr>
          <w:rStyle w:val="StyleUnderline"/>
        </w:rPr>
        <w:t xml:space="preserve"> to destroy </w:t>
      </w:r>
      <w:r w:rsidRPr="0017486A">
        <w:rPr>
          <w:rStyle w:val="StyleUnderline"/>
        </w:rPr>
        <w:lastRenderedPageBreak/>
        <w:t>both humanity and Earth.</w:t>
      </w:r>
      <w:r w:rsidRPr="00BA4C6E">
        <w:rPr>
          <w:sz w:val="10"/>
        </w:rPr>
        <w:t xml:space="preserve"> Chief scientist of Sun Microsystems, Bill </w:t>
      </w:r>
      <w:r w:rsidRPr="0017486A">
        <w:rPr>
          <w:rStyle w:val="StyleUnderline"/>
        </w:rPr>
        <w:t>Joy, is a leading, world-renowned scientist in the computer technology field</w:t>
      </w:r>
      <w:r w:rsidRPr="00BA4C6E">
        <w:rPr>
          <w:sz w:val="10"/>
        </w:rPr>
        <w:t xml:space="preserve">. In April of 1999, he pointed out that if misused, </w:t>
      </w:r>
      <w:r w:rsidRPr="0017486A">
        <w:rPr>
          <w:rStyle w:val="StyleUnderline"/>
        </w:rPr>
        <w:t xml:space="preserve">nanotechnology could be more devastating than nuclear weapons. If nanobots self-replicated uncontrollably, </w:t>
      </w:r>
      <w:r w:rsidRPr="00A01726">
        <w:rPr>
          <w:rStyle w:val="StyleUnderline"/>
          <w:highlight w:val="green"/>
        </w:rPr>
        <w:t>they could</w:t>
      </w:r>
      <w:r w:rsidRPr="0017486A">
        <w:rPr>
          <w:rStyle w:val="StyleUnderline"/>
        </w:rPr>
        <w:t xml:space="preserve"> become the cancer that </w:t>
      </w:r>
      <w:r w:rsidRPr="00A01726">
        <w:rPr>
          <w:rStyle w:val="Emphasis"/>
          <w:highlight w:val="green"/>
        </w:rPr>
        <w:t>engulfs the universe</w:t>
      </w:r>
      <w:r w:rsidRPr="0017486A">
        <w:rPr>
          <w:rStyle w:val="StyleUnderline"/>
        </w:rPr>
        <w:t xml:space="preserve">. If we are not careful, nanotechnology might </w:t>
      </w:r>
      <w:r w:rsidRPr="00A01726">
        <w:rPr>
          <w:rStyle w:val="StyleUnderline"/>
          <w:highlight w:val="green"/>
        </w:rPr>
        <w:t xml:space="preserve">become the Pandoras box that </w:t>
      </w:r>
      <w:r w:rsidRPr="00A01726">
        <w:rPr>
          <w:rStyle w:val="Emphasis"/>
          <w:sz w:val="24"/>
          <w:highlight w:val="green"/>
        </w:rPr>
        <w:t>destroys the entire universe</w:t>
      </w:r>
      <w:r w:rsidRPr="0017486A">
        <w:rPr>
          <w:rStyle w:val="StyleUnderline"/>
          <w:sz w:val="24"/>
        </w:rPr>
        <w:t xml:space="preserve"> </w:t>
      </w:r>
      <w:r w:rsidRPr="0017486A">
        <w:rPr>
          <w:rStyle w:val="StyleUnderline"/>
        </w:rPr>
        <w:t>and all of humanity with it.</w:t>
      </w:r>
      <w:r w:rsidRPr="00BA4C6E">
        <w:rPr>
          <w:rStyle w:val="StyleUnderline"/>
          <w:sz w:val="10"/>
          <w:u w:val="none"/>
        </w:rPr>
        <w:t xml:space="preserve"> </w:t>
      </w:r>
      <w:r w:rsidRPr="00BA4C6E">
        <w:rPr>
          <w:sz w:val="10"/>
        </w:rPr>
        <w:t xml:space="preserve">We all understand that </w:t>
      </w:r>
      <w:r w:rsidRPr="0017486A">
        <w:rPr>
          <w:rStyle w:val="StyleUnderline"/>
        </w:rPr>
        <w:t>one locust is insignificant, but hundreds of millions of locusts can destroy all in their path</w:t>
      </w:r>
      <w:r w:rsidRPr="00BA4C6E">
        <w:rPr>
          <w:sz w:val="10"/>
        </w:rPr>
        <w:t xml:space="preserve">. If self-replicating nanobots are really achieved in the future, it might signify the end of humanity. If that day came, </w:t>
      </w:r>
      <w:r w:rsidRPr="0017486A">
        <w:rPr>
          <w:rStyle w:val="StyleUnderline"/>
        </w:rPr>
        <w:t>nothing could stop unethical scientists from designing nanobots that suited their immoral purposes</w:t>
      </w:r>
      <w:r w:rsidRPr="00BA4C6E">
        <w:rPr>
          <w:sz w:val="10"/>
        </w:rPr>
        <w:t xml:space="preserve">. </w:t>
      </w:r>
      <w:r w:rsidRPr="0017486A">
        <w:rPr>
          <w:rStyle w:val="StyleUnderline"/>
        </w:rPr>
        <w:t xml:space="preserve">Humans are </w:t>
      </w:r>
      <w:r w:rsidRPr="0017486A">
        <w:rPr>
          <w:rStyle w:val="Emphasis"/>
          <w:sz w:val="24"/>
        </w:rPr>
        <w:t>not far</w:t>
      </w:r>
      <w:r w:rsidRPr="0017486A">
        <w:rPr>
          <w:rStyle w:val="StyleUnderline"/>
          <w:sz w:val="24"/>
        </w:rPr>
        <w:t xml:space="preserve"> </w:t>
      </w:r>
      <w:r w:rsidRPr="0017486A">
        <w:rPr>
          <w:rStyle w:val="StyleUnderline"/>
        </w:rPr>
        <w:t xml:space="preserve">from mastering nanotechnology. The </w:t>
      </w:r>
      <w:r w:rsidRPr="0017486A">
        <w:rPr>
          <w:rStyle w:val="Emphasis"/>
        </w:rPr>
        <w:t>extremely tempting</w:t>
      </w:r>
      <w:r w:rsidRPr="0017486A">
        <w:rPr>
          <w:rStyle w:val="StyleUnderline"/>
        </w:rPr>
        <w:t xml:space="preserve"> prospects of nanotechnology have </w:t>
      </w:r>
      <w:r w:rsidRPr="0017486A">
        <w:rPr>
          <w:rStyle w:val="Emphasis"/>
        </w:rPr>
        <w:t>propelled</w:t>
      </w:r>
      <w:r w:rsidRPr="0017486A">
        <w:rPr>
          <w:rStyle w:val="StyleUnderline"/>
        </w:rPr>
        <w:t xml:space="preserve"> research of nanobots and nanotechnology. The major science and technology nations have </w:t>
      </w:r>
      <w:r w:rsidRPr="0017486A">
        <w:rPr>
          <w:rStyle w:val="Emphasis"/>
        </w:rPr>
        <w:t>devoted</w:t>
      </w:r>
      <w:r w:rsidRPr="0017486A">
        <w:rPr>
          <w:rStyle w:val="StyleUnderline"/>
        </w:rPr>
        <w:t xml:space="preserve"> particular efforts to this field</w:t>
      </w:r>
      <w:r w:rsidRPr="00BA4C6E">
        <w:rPr>
          <w:sz w:val="10"/>
        </w:rPr>
        <w:t>.</w:t>
      </w:r>
    </w:p>
    <w:p w14:paraId="79594464" w14:textId="77777777" w:rsidR="00414CDE" w:rsidRDefault="00414CDE" w:rsidP="00414CDE"/>
    <w:p w14:paraId="70A1AD75" w14:textId="77777777" w:rsidR="00414CDE" w:rsidRDefault="00414CDE" w:rsidP="00414CDE">
      <w:pPr>
        <w:pStyle w:val="Heading4"/>
      </w:pPr>
      <w:r>
        <w:t xml:space="preserve">Tech advancements make </w:t>
      </w:r>
      <w:r w:rsidRPr="007A04B5">
        <w:rPr>
          <w:u w:val="single"/>
        </w:rPr>
        <w:t>time travel</w:t>
      </w:r>
      <w:r>
        <w:t xml:space="preserve"> certain</w:t>
      </w:r>
    </w:p>
    <w:p w14:paraId="05884889" w14:textId="77777777" w:rsidR="00414CDE" w:rsidRDefault="00414CDE" w:rsidP="00414CDE">
      <w:r>
        <w:t xml:space="preserve">Awes Faghi </w:t>
      </w:r>
      <w:r w:rsidRPr="000E5C3C">
        <w:rPr>
          <w:rStyle w:val="Style13ptBold"/>
        </w:rPr>
        <w:t>Elmi 18</w:t>
      </w:r>
      <w:r>
        <w:t xml:space="preserve">, Contributing Writer at n’world Publications, BS in Forensic Science from London South Bank University, Extended Diploma in Physics with Distinction from Leyton Sixth Form College, Futurist, [“Technological Progress Might Make Possible Time Travel And Teleportation”, Medium, 8-13, </w:t>
      </w:r>
      <w:hyperlink r:id="rId15" w:history="1">
        <w:r w:rsidRPr="00E046FD">
          <w:rPr>
            <w:rStyle w:val="Hyperlink"/>
          </w:rPr>
          <w:t>https://medium.com/nworld-publications/technological-progress-might-make-possible-time-travel-and-teleportation-45176c3c89bc</w:t>
        </w:r>
      </w:hyperlink>
      <w:r>
        <w:t>] Recut Justin</w:t>
      </w:r>
    </w:p>
    <w:p w14:paraId="585359F4" w14:textId="77777777" w:rsidR="00414CDE" w:rsidRDefault="00414CDE" w:rsidP="00414CDE">
      <w:pPr>
        <w:rPr>
          <w:sz w:val="12"/>
        </w:rPr>
      </w:pPr>
      <w:r w:rsidRPr="0017486A">
        <w:rPr>
          <w:sz w:val="12"/>
        </w:rPr>
        <w:t xml:space="preserve">This is a question that many people ask their-selves. This question has occurred many times. It is said that time travel is possible and in fact it is. The key things needed to travel through time are speed and kinetic energy. </w:t>
      </w:r>
      <w:r w:rsidRPr="00D24093">
        <w:rPr>
          <w:rStyle w:val="StyleUnderline"/>
        </w:rPr>
        <w:t xml:space="preserve">Einstein’s theory also known as the theory of relativity can be used ro understand how to deal with travelling to the </w:t>
      </w:r>
      <w:r w:rsidRPr="0017486A">
        <w:rPr>
          <w:rStyle w:val="StyleUnderline"/>
        </w:rPr>
        <w:t>future.</w:t>
      </w:r>
      <w:r w:rsidRPr="0017486A">
        <w:rPr>
          <w:sz w:val="12"/>
        </w:rPr>
        <w:t xml:space="preserve"> </w:t>
      </w:r>
      <w:r w:rsidRPr="0017486A">
        <w:rPr>
          <w:rStyle w:val="Emphasis"/>
        </w:rPr>
        <w:t xml:space="preserve">Einstein showed that </w:t>
      </w:r>
      <w:r w:rsidRPr="00A01726">
        <w:rPr>
          <w:rStyle w:val="Emphasis"/>
          <w:highlight w:val="green"/>
        </w:rPr>
        <w:t xml:space="preserve">travelling </w:t>
      </w:r>
      <w:r w:rsidRPr="0017486A">
        <w:rPr>
          <w:rStyle w:val="Emphasis"/>
        </w:rPr>
        <w:t xml:space="preserve">forward </w:t>
      </w:r>
      <w:r w:rsidRPr="00A01726">
        <w:rPr>
          <w:rStyle w:val="Emphasis"/>
          <w:highlight w:val="green"/>
        </w:rPr>
        <w:t>in time is easy</w:t>
      </w:r>
      <w:r w:rsidRPr="00D24093">
        <w:rPr>
          <w:rStyle w:val="Emphasis"/>
        </w:rPr>
        <w:t>.</w:t>
      </w:r>
      <w:r w:rsidRPr="0017486A">
        <w:rPr>
          <w:sz w:val="12"/>
        </w:rPr>
        <w:t xml:space="preserve"> According to </w:t>
      </w:r>
      <w:r w:rsidRPr="00D24093">
        <w:rPr>
          <w:rStyle w:val="Emphasis"/>
        </w:rPr>
        <w:t xml:space="preserve">Einstein’ theory of relativity, </w:t>
      </w:r>
      <w:r w:rsidRPr="00A01726">
        <w:rPr>
          <w:rStyle w:val="Emphasis"/>
          <w:highlight w:val="green"/>
        </w:rPr>
        <w:t xml:space="preserve">time passes at different rates for people </w:t>
      </w:r>
      <w:r w:rsidRPr="0017486A">
        <w:rPr>
          <w:rStyle w:val="Emphasis"/>
        </w:rPr>
        <w:t xml:space="preserve">who are </w:t>
      </w:r>
      <w:r w:rsidRPr="00A01726">
        <w:rPr>
          <w:rStyle w:val="Emphasis"/>
          <w:highlight w:val="green"/>
        </w:rPr>
        <w:t>moving relative</w:t>
      </w:r>
      <w:r w:rsidRPr="00D24093">
        <w:rPr>
          <w:rStyle w:val="Emphasis"/>
        </w:rPr>
        <w:t xml:space="preserve"> to one another although the </w:t>
      </w:r>
      <w:r w:rsidRPr="00A01726">
        <w:rPr>
          <w:rStyle w:val="Emphasis"/>
          <w:highlight w:val="green"/>
        </w:rPr>
        <w:t xml:space="preserve">effect </w:t>
      </w:r>
      <w:r w:rsidRPr="0017486A">
        <w:rPr>
          <w:rStyle w:val="Emphasis"/>
        </w:rPr>
        <w:t xml:space="preserve">only </w:t>
      </w:r>
      <w:r w:rsidRPr="00A01726">
        <w:rPr>
          <w:rStyle w:val="Emphasis"/>
          <w:highlight w:val="green"/>
        </w:rPr>
        <w:t xml:space="preserve">becomes large when you get close to </w:t>
      </w:r>
      <w:r w:rsidRPr="0017486A">
        <w:rPr>
          <w:rStyle w:val="Emphasis"/>
        </w:rPr>
        <w:t xml:space="preserve">the </w:t>
      </w:r>
      <w:r w:rsidRPr="00A01726">
        <w:rPr>
          <w:rStyle w:val="Emphasis"/>
          <w:highlight w:val="green"/>
        </w:rPr>
        <w:t>speed of light</w:t>
      </w:r>
      <w:r w:rsidRPr="00D24093">
        <w:rPr>
          <w:rStyle w:val="Emphasis"/>
        </w:rPr>
        <w:t>.</w:t>
      </w:r>
      <w:r w:rsidRPr="0017486A">
        <w:rPr>
          <w:sz w:val="12"/>
        </w:rPr>
        <w:t xml:space="preserve"> </w:t>
      </w:r>
      <w:r w:rsidRPr="00D24093">
        <w:rPr>
          <w:rStyle w:val="StyleUnderline"/>
        </w:rPr>
        <w:t>Time travel sometime can cause side effects called paradoxes.</w:t>
      </w:r>
      <w:r w:rsidRPr="0017486A">
        <w:rPr>
          <w:sz w:val="12"/>
        </w:rPr>
        <w:t xml:space="preserve"> These paradoxes can occur especially when going back in time. As if only one thing even the minimum of the details can change something big may happen in the future. Another scientist who believes that time travel is possible after Einstein is Brian Cox who as Einstein believes that we are only going to be able to travel in the future. This obviously would happen if having a super-fast machine that allows you to go into the future. Cox also agrees on Einstein’s theory of relativity which states that to travel forward in time, something needs to reach speeds close to the speed of light. As it approaches these speeds, time slows down but only for that specific object. They both think as said, that time travel to the future is possible however travelling back in time is impossible, as something must be really as fast as the speed of light. This however for some scientists can be wrong. They state that with the technology that we have now it could be possible to build some sort of machine who will actually be able to travel in both future and past. A </w:t>
      </w:r>
      <w:r w:rsidRPr="00A01726">
        <w:rPr>
          <w:rStyle w:val="StyleUnderline"/>
          <w:highlight w:val="green"/>
        </w:rPr>
        <w:t>wormhole</w:t>
      </w:r>
      <w:r w:rsidRPr="00D24093">
        <w:rPr>
          <w:rStyle w:val="StyleUnderline"/>
        </w:rPr>
        <w:t xml:space="preserve"> as shown in the image is a theoretical passage through space-time that </w:t>
      </w:r>
      <w:r w:rsidRPr="0017486A">
        <w:rPr>
          <w:rStyle w:val="StyleUnderline"/>
        </w:rPr>
        <w:t xml:space="preserve">could </w:t>
      </w:r>
      <w:r w:rsidRPr="00A01726">
        <w:rPr>
          <w:rStyle w:val="StyleUnderline"/>
          <w:highlight w:val="green"/>
        </w:rPr>
        <w:t xml:space="preserve">create shortcuts for </w:t>
      </w:r>
      <w:r w:rsidRPr="0017486A">
        <w:rPr>
          <w:rStyle w:val="StyleUnderline"/>
        </w:rPr>
        <w:t xml:space="preserve">long </w:t>
      </w:r>
      <w:r w:rsidRPr="00A01726">
        <w:rPr>
          <w:rStyle w:val="StyleUnderline"/>
          <w:highlight w:val="green"/>
        </w:rPr>
        <w:t xml:space="preserve">journeys </w:t>
      </w:r>
      <w:r w:rsidRPr="0017486A">
        <w:rPr>
          <w:rStyle w:val="StyleUnderline"/>
        </w:rPr>
        <w:t>across the universe.</w:t>
      </w:r>
      <w:r w:rsidRPr="0017486A">
        <w:rPr>
          <w:sz w:val="12"/>
        </w:rPr>
        <w:t xml:space="preserve"> Wormholes are predicted by the theory of general relativity. However, </w:t>
      </w:r>
      <w:r w:rsidRPr="00A01726">
        <w:rPr>
          <w:rStyle w:val="StyleUnderline"/>
          <w:highlight w:val="green"/>
        </w:rPr>
        <w:t>wormholes bring</w:t>
      </w:r>
      <w:r w:rsidRPr="00D24093">
        <w:rPr>
          <w:rStyle w:val="StyleUnderline"/>
        </w:rPr>
        <w:t xml:space="preserve"> with them the </w:t>
      </w:r>
      <w:r w:rsidRPr="00A01726">
        <w:rPr>
          <w:rStyle w:val="StyleUnderline"/>
          <w:highlight w:val="green"/>
        </w:rPr>
        <w:t xml:space="preserve">dangers of </w:t>
      </w:r>
      <w:r w:rsidRPr="0017486A">
        <w:rPr>
          <w:rStyle w:val="StyleUnderline"/>
        </w:rPr>
        <w:t xml:space="preserve">sudden </w:t>
      </w:r>
      <w:r w:rsidRPr="00A01726">
        <w:rPr>
          <w:rStyle w:val="StyleUnderline"/>
          <w:highlight w:val="green"/>
        </w:rPr>
        <w:t>collapse</w:t>
      </w:r>
      <w:r w:rsidRPr="00D24093">
        <w:rPr>
          <w:rStyle w:val="StyleUnderline"/>
        </w:rPr>
        <w:t>, high radiation and dangerous contact with exotic matter.</w:t>
      </w:r>
      <w:r w:rsidRPr="0017486A">
        <w:rPr>
          <w:sz w:val="12"/>
        </w:rPr>
        <w:t xml:space="preserve"> The </w:t>
      </w:r>
      <w:r w:rsidRPr="00486BE9">
        <w:rPr>
          <w:rStyle w:val="Emphasis"/>
        </w:rPr>
        <w:t xml:space="preserve">public knows that </w:t>
      </w:r>
      <w:r w:rsidRPr="00A01726">
        <w:rPr>
          <w:rStyle w:val="Emphasis"/>
          <w:highlight w:val="green"/>
        </w:rPr>
        <w:t xml:space="preserve">time travel is possible </w:t>
      </w:r>
      <w:r w:rsidRPr="0017486A">
        <w:rPr>
          <w:rStyle w:val="Emphasis"/>
        </w:rPr>
        <w:t xml:space="preserve">but humans at the moment are not able to. </w:t>
      </w:r>
      <w:r w:rsidRPr="0017486A">
        <w:rPr>
          <w:sz w:val="12"/>
        </w:rPr>
        <w:t>However other sources except theories of the past are currently trying to develop a way of time travel. The audience actually cannot wait that this will happen as many media state, such as BBC. Many TV programmes talk about both time travel and teleportation.</w:t>
      </w:r>
    </w:p>
    <w:p w14:paraId="10AEC999" w14:textId="77777777" w:rsidR="00414CDE" w:rsidRPr="0017486A" w:rsidRDefault="00414CDE" w:rsidP="00414CDE"/>
    <w:p w14:paraId="1C78B1E6" w14:textId="77777777" w:rsidR="00414CDE" w:rsidRDefault="00414CDE" w:rsidP="00414CDE">
      <w:pPr>
        <w:pStyle w:val="Heading4"/>
      </w:pPr>
      <w:r w:rsidRPr="0017486A">
        <w:rPr>
          <w:u w:val="single"/>
        </w:rPr>
        <w:t>Collapses</w:t>
      </w:r>
      <w:r>
        <w:t xml:space="preserve"> the universe.</w:t>
      </w:r>
    </w:p>
    <w:p w14:paraId="5D4D8AB0" w14:textId="77777777" w:rsidR="00414CDE" w:rsidRDefault="00414CDE" w:rsidP="00414CDE">
      <w:r>
        <w:t xml:space="preserve">Steve </w:t>
      </w:r>
      <w:r w:rsidRPr="000E5C3C">
        <w:rPr>
          <w:rStyle w:val="Style13ptBold"/>
        </w:rPr>
        <w:t>Bowers 16</w:t>
      </w:r>
      <w:r>
        <w:t xml:space="preserve">, Control Officer in the United Kingdom, Executive Editor and Moderator of the Orion’s Arm Universe Project, Contributing Author for the Orion’s Arm Novella Collection, [“WHY NO TIME TRAVEL IN OA”, 1-1, </w:t>
      </w:r>
      <w:hyperlink r:id="rId16" w:history="1">
        <w:r w:rsidRPr="00191301">
          <w:rPr>
            <w:rStyle w:val="Hyperlink"/>
          </w:rPr>
          <w:t>https://orionsarm.com/page/77</w:t>
        </w:r>
      </w:hyperlink>
      <w:r>
        <w:rPr>
          <w:rStyle w:val="Hyperlink"/>
        </w:rPr>
        <w:t>] Recut Justin</w:t>
      </w:r>
    </w:p>
    <w:p w14:paraId="02CE5C61" w14:textId="77777777" w:rsidR="00414CDE" w:rsidRPr="00BA4C6E" w:rsidRDefault="00414CDE" w:rsidP="00414CDE">
      <w:pPr>
        <w:rPr>
          <w:sz w:val="12"/>
        </w:rPr>
      </w:pPr>
      <w:r w:rsidRPr="0017486A">
        <w:rPr>
          <w:sz w:val="12"/>
        </w:rPr>
        <w:t xml:space="preserve">If the universe does allow reverse time travel, usable by sentient/sophont entities, it </w:t>
      </w:r>
      <w:r w:rsidRPr="00486BE9">
        <w:rPr>
          <w:rStyle w:val="Emphasis"/>
        </w:rPr>
        <w:t>won't stop at one or two little historical research trips</w:t>
      </w:r>
      <w:r w:rsidRPr="0017486A">
        <w:rPr>
          <w:sz w:val="12"/>
        </w:rPr>
        <w:t xml:space="preserve"> . . . </w:t>
      </w:r>
      <w:r w:rsidRPr="00D24093">
        <w:rPr>
          <w:rStyle w:val="StyleUnderline"/>
        </w:rPr>
        <w:t>If there is no effective chronological protection mechanism</w:t>
      </w:r>
      <w:r w:rsidRPr="0017486A">
        <w:rPr>
          <w:sz w:val="12"/>
        </w:rPr>
        <w:t xml:space="preserve">, the </w:t>
      </w:r>
      <w:r w:rsidRPr="00A01726">
        <w:rPr>
          <w:rStyle w:val="Emphasis"/>
          <w:highlight w:val="green"/>
        </w:rPr>
        <w:t>universe</w:t>
      </w:r>
      <w:r w:rsidRPr="00D24093">
        <w:rPr>
          <w:rStyle w:val="Emphasis"/>
        </w:rPr>
        <w:t xml:space="preserve"> of today </w:t>
      </w:r>
      <w:r w:rsidRPr="00A01726">
        <w:rPr>
          <w:rStyle w:val="Emphasis"/>
          <w:highlight w:val="green"/>
        </w:rPr>
        <w:t xml:space="preserve">will be </w:t>
      </w:r>
      <w:r w:rsidRPr="00A01726">
        <w:rPr>
          <w:rStyle w:val="Emphasis"/>
          <w:highlight w:val="green"/>
        </w:rPr>
        <w:lastRenderedPageBreak/>
        <w:t>overrun with</w:t>
      </w:r>
      <w:r w:rsidRPr="00D24093">
        <w:rPr>
          <w:rStyle w:val="Emphasis"/>
        </w:rPr>
        <w:t xml:space="preserve"> </w:t>
      </w:r>
      <w:r w:rsidRPr="00A01726">
        <w:rPr>
          <w:rStyle w:val="Emphasis"/>
          <w:highlight w:val="green"/>
        </w:rPr>
        <w:t>travellers</w:t>
      </w:r>
      <w:r w:rsidRPr="00D24093">
        <w:rPr>
          <w:rStyle w:val="Emphasis"/>
        </w:rPr>
        <w:t xml:space="preserve"> from the future</w:t>
      </w:r>
      <w:r w:rsidRPr="0017486A">
        <w:rPr>
          <w:sz w:val="12"/>
        </w:rPr>
        <w:t xml:space="preserve">. Even if there is no 'Big Rip' where the </w:t>
      </w:r>
      <w:r w:rsidRPr="00A01726">
        <w:rPr>
          <w:rStyle w:val="Emphasis"/>
          <w:highlight w:val="green"/>
        </w:rPr>
        <w:t>Universe tears itself</w:t>
      </w:r>
      <w:r w:rsidRPr="00D24093">
        <w:rPr>
          <w:rStyle w:val="Emphasis"/>
        </w:rPr>
        <w:t xml:space="preserve"> apart </w:t>
      </w:r>
      <w:r w:rsidRPr="00A01726">
        <w:rPr>
          <w:rStyle w:val="Emphasis"/>
          <w:highlight w:val="green"/>
        </w:rPr>
        <w:t>through accelerating expansion</w:t>
      </w:r>
      <w:r w:rsidRPr="00D24093">
        <w:rPr>
          <w:rStyle w:val="Emphasis"/>
        </w:rPr>
        <w:t>, hundreds of trillions of years from now</w:t>
      </w:r>
      <w:r w:rsidRPr="0017486A">
        <w:rPr>
          <w:sz w:val="12"/>
        </w:rPr>
        <w:t xml:space="preserve"> the cosmos will be a slowly dying place. Even red dwarf stars will eventually burn out, leaving the inhabitants of the far future only their dying embers to gather energy from, although the creation and merger of black holes could perhaps keep civilisation going for an (admittedly very long) while. </w:t>
      </w:r>
      <w:r w:rsidRPr="00D24093">
        <w:rPr>
          <w:rStyle w:val="StyleUnderline"/>
        </w:rPr>
        <w:t xml:space="preserve">Eventually the </w:t>
      </w:r>
      <w:r w:rsidRPr="00486BE9">
        <w:rPr>
          <w:rStyle w:val="StyleUnderline"/>
        </w:rPr>
        <w:t>entities of the far future</w:t>
      </w:r>
      <w:r w:rsidRPr="00D24093">
        <w:rPr>
          <w:rStyle w:val="StyleUnderline"/>
        </w:rPr>
        <w:t xml:space="preserve"> will be limited to reversible computation to save energy. </w:t>
      </w:r>
      <w:r w:rsidRPr="0017486A">
        <w:rPr>
          <w:sz w:val="12"/>
        </w:rPr>
        <w:t xml:space="preserve">This means </w:t>
      </w:r>
      <w:r w:rsidRPr="00D24093">
        <w:rPr>
          <w:rStyle w:val="Emphasis"/>
        </w:rPr>
        <w:t xml:space="preserve">confining themselves to a very limited set of mental processes. </w:t>
      </w:r>
      <w:r w:rsidRPr="0017486A">
        <w:rPr>
          <w:sz w:val="12"/>
        </w:rPr>
        <w:t xml:space="preserve">This prospect would surely not appeal to the heirs of once-mighty advanced civilisations. If time travel were possible then refugees from the far future would flood back, sometimes in multiple instances. The </w:t>
      </w:r>
      <w:r w:rsidRPr="00D24093">
        <w:rPr>
          <w:rStyle w:val="Emphasis"/>
        </w:rPr>
        <w:t xml:space="preserve">future sophonts would come back in an exponentiating wave to constantly change the present and the past, and </w:t>
      </w:r>
      <w:r w:rsidRPr="0017486A">
        <w:rPr>
          <w:rStyle w:val="Emphasis"/>
        </w:rPr>
        <w:t xml:space="preserve">whole </w:t>
      </w:r>
      <w:r w:rsidRPr="00A01726">
        <w:rPr>
          <w:rStyle w:val="Emphasis"/>
          <w:highlight w:val="green"/>
        </w:rPr>
        <w:t xml:space="preserve">galaxies of </w:t>
      </w:r>
      <w:r w:rsidRPr="0017486A">
        <w:rPr>
          <w:rStyle w:val="Emphasis"/>
        </w:rPr>
        <w:t xml:space="preserve">material </w:t>
      </w:r>
      <w:r w:rsidRPr="00A01726">
        <w:rPr>
          <w:rStyle w:val="Emphasis"/>
          <w:highlight w:val="green"/>
        </w:rPr>
        <w:t xml:space="preserve">particles will </w:t>
      </w:r>
      <w:r w:rsidRPr="0017486A">
        <w:rPr>
          <w:rStyle w:val="Emphasis"/>
        </w:rPr>
        <w:t xml:space="preserve">begin to </w:t>
      </w:r>
      <w:r w:rsidRPr="00A01726">
        <w:rPr>
          <w:rStyle w:val="Emphasis"/>
          <w:highlight w:val="green"/>
        </w:rPr>
        <w:t xml:space="preserve">exist in space time </w:t>
      </w:r>
      <w:r w:rsidRPr="0017486A">
        <w:rPr>
          <w:rStyle w:val="Emphasis"/>
        </w:rPr>
        <w:t xml:space="preserve">reference </w:t>
      </w:r>
      <w:r w:rsidRPr="00A01726">
        <w:rPr>
          <w:rStyle w:val="Emphasis"/>
          <w:highlight w:val="green"/>
        </w:rPr>
        <w:t>that did not have them before</w:t>
      </w:r>
      <w:r w:rsidRPr="0017486A">
        <w:rPr>
          <w:sz w:val="12"/>
        </w:rPr>
        <w:t xml:space="preserve"> - some? many? most? matter and events may turn out to be acausal, </w:t>
      </w:r>
      <w:r w:rsidRPr="00D24093">
        <w:rPr>
          <w:rStyle w:val="StyleUnderline"/>
        </w:rPr>
        <w:t xml:space="preserve">going round and round in closed timelike loops </w:t>
      </w:r>
      <w:r w:rsidRPr="0017486A">
        <w:rPr>
          <w:sz w:val="12"/>
        </w:rPr>
        <w:t xml:space="preserve">and </w:t>
      </w:r>
      <w:r w:rsidRPr="00486BE9">
        <w:rPr>
          <w:rStyle w:val="Emphasis"/>
        </w:rPr>
        <w:t>increasing the total mass of the universe</w:t>
      </w:r>
      <w:r w:rsidRPr="0017486A">
        <w:rPr>
          <w:sz w:val="12"/>
        </w:rPr>
        <w:t xml:space="preserve">, which may begin to collapse in the distant future, sending </w:t>
      </w:r>
      <w:r w:rsidRPr="00D24093">
        <w:rPr>
          <w:rStyle w:val="Emphasis"/>
        </w:rPr>
        <w:t>chronistic refugees in massive tardises</w:t>
      </w:r>
      <w:r w:rsidRPr="0017486A">
        <w:rPr>
          <w:sz w:val="12"/>
        </w:rPr>
        <w:t xml:space="preserve"> back to our time thus </w:t>
      </w:r>
      <w:r w:rsidRPr="00D24093">
        <w:rPr>
          <w:rStyle w:val="StyleUnderline"/>
        </w:rPr>
        <w:t>accelerating the collapse</w:t>
      </w:r>
      <w:r w:rsidRPr="0017486A">
        <w:rPr>
          <w:sz w:val="12"/>
        </w:rPr>
        <w:t xml:space="preserve">; </w:t>
      </w:r>
      <w:r w:rsidRPr="00A01726">
        <w:rPr>
          <w:rStyle w:val="Emphasis"/>
          <w:highlight w:val="green"/>
        </w:rPr>
        <w:t>increasing</w:t>
      </w:r>
      <w:r w:rsidRPr="0017486A">
        <w:rPr>
          <w:sz w:val="12"/>
        </w:rPr>
        <w:t xml:space="preserve"> the </w:t>
      </w:r>
      <w:r w:rsidRPr="00A01726">
        <w:rPr>
          <w:rStyle w:val="Emphasis"/>
          <w:highlight w:val="green"/>
        </w:rPr>
        <w:t xml:space="preserve">mass of the </w:t>
      </w:r>
      <w:r w:rsidRPr="0017486A">
        <w:rPr>
          <w:rStyle w:val="Emphasis"/>
        </w:rPr>
        <w:t xml:space="preserve">present day </w:t>
      </w:r>
      <w:r w:rsidRPr="00A01726">
        <w:rPr>
          <w:rStyle w:val="Emphasis"/>
          <w:highlight w:val="green"/>
        </w:rPr>
        <w:t>universe until it collapses</w:t>
      </w:r>
      <w:r w:rsidRPr="00D24093">
        <w:rPr>
          <w:rStyle w:val="Emphasis"/>
        </w:rPr>
        <w:t>.</w:t>
      </w:r>
      <w:r w:rsidRPr="0017486A">
        <w:rPr>
          <w:sz w:val="12"/>
        </w:rPr>
        <w:t xml:space="preserve"> The </w:t>
      </w:r>
      <w:r w:rsidRPr="00D24093">
        <w:rPr>
          <w:rStyle w:val="StyleUnderline"/>
        </w:rPr>
        <w:t>collapse will get closer to the present day, until it eventually happened yesterday and we will cease to exist</w:t>
      </w:r>
      <w:r w:rsidRPr="0017486A">
        <w:rPr>
          <w:sz w:val="12"/>
        </w:rPr>
        <w:t xml:space="preserve"> . . . believe me, you don't want to go there. For an explanation how under certain circumstances a wormhole can connect different parts of the universe without causing temporal paradoxes see this page.</w:t>
      </w:r>
    </w:p>
    <w:p w14:paraId="41BAB1EE" w14:textId="77777777" w:rsidR="00414CDE" w:rsidRDefault="00414CDE" w:rsidP="00414CDE"/>
    <w:p w14:paraId="3248D640" w14:textId="77777777" w:rsidR="00414CDE" w:rsidRDefault="00414CDE" w:rsidP="00414CDE">
      <w:pPr>
        <w:pStyle w:val="Heading4"/>
      </w:pPr>
      <w:r>
        <w:t xml:space="preserve">Growth causes </w:t>
      </w:r>
      <w:r w:rsidRPr="005774DF">
        <w:rPr>
          <w:u w:val="single"/>
        </w:rPr>
        <w:t>global toxification</w:t>
      </w:r>
      <w:r>
        <w:t xml:space="preserve"> and </w:t>
      </w:r>
      <w:r w:rsidRPr="000D1B0F">
        <w:rPr>
          <w:u w:val="single"/>
        </w:rPr>
        <w:t>extinction</w:t>
      </w:r>
      <w:r>
        <w:t>.</w:t>
      </w:r>
    </w:p>
    <w:p w14:paraId="2F50171D" w14:textId="77777777" w:rsidR="00414CDE" w:rsidRPr="000975AD" w:rsidRDefault="00414CDE" w:rsidP="00414CDE">
      <w:pPr>
        <w:rPr>
          <w:b/>
          <w:sz w:val="26"/>
        </w:rPr>
      </w:pPr>
      <w:r>
        <w:rPr>
          <w:rStyle w:val="Style13ptBold"/>
        </w:rPr>
        <w:t>Ehrlich</w:t>
      </w:r>
      <w:r>
        <w:rPr>
          <w:rStyle w:val="Style13ptBold"/>
          <w:vertAlign w:val="superscript"/>
        </w:rPr>
        <w:t xml:space="preserve"> </w:t>
      </w:r>
      <w:r>
        <w:rPr>
          <w:rStyle w:val="Style13ptBold"/>
        </w:rPr>
        <w:t xml:space="preserve">and Ehrlich </w:t>
      </w:r>
      <w:r w:rsidRPr="00CF7981">
        <w:rPr>
          <w:rStyle w:val="Style13ptBold"/>
        </w:rPr>
        <w:t>13</w:t>
      </w:r>
      <w:r>
        <w:rPr>
          <w:rStyle w:val="Style13ptBold"/>
        </w:rPr>
        <w:t xml:space="preserve"> </w:t>
      </w:r>
      <w:r>
        <w:t>[Paul R. Ehrlich,</w:t>
      </w:r>
      <w:r w:rsidRPr="00E4355B">
        <w:t xml:space="preserve"> </w:t>
      </w:r>
      <w:r>
        <w:t>Professor of Biology and President of the Center for Conservation Biology at Stanford University, and Adjunct Professor at the University of Technology, Sydney, Anne H. Ehrlich, Senior Research Scientist in Biology at Stanford and focuses her research on policy issues related to the environment, “Can a collapse of global civilization be avoided?”, Proc Biol Sci. Mar 7, 2013] Recut Justin</w:t>
      </w:r>
    </w:p>
    <w:p w14:paraId="2E93806A" w14:textId="77777777" w:rsidR="00414CDE" w:rsidRPr="00AE3E5F" w:rsidRDefault="00414CDE" w:rsidP="00414CDE">
      <w:pPr>
        <w:rPr>
          <w:sz w:val="16"/>
        </w:rPr>
      </w:pPr>
      <w:r w:rsidRPr="00A01726">
        <w:rPr>
          <w:highlight w:val="green"/>
          <w:u w:val="single"/>
        </w:rPr>
        <w:t>Another</w:t>
      </w:r>
      <w:r w:rsidRPr="005774DF">
        <w:rPr>
          <w:u w:val="single"/>
        </w:rPr>
        <w:t xml:space="preserve"> </w:t>
      </w:r>
      <w:r w:rsidRPr="009072D4">
        <w:rPr>
          <w:rStyle w:val="Emphasis"/>
        </w:rPr>
        <w:t xml:space="preserve">possible </w:t>
      </w:r>
      <w:r w:rsidRPr="00A01726">
        <w:rPr>
          <w:rStyle w:val="Emphasis"/>
          <w:highlight w:val="green"/>
        </w:rPr>
        <w:t>threat</w:t>
      </w:r>
      <w:r w:rsidRPr="00A01726">
        <w:rPr>
          <w:highlight w:val="green"/>
          <w:u w:val="single"/>
        </w:rPr>
        <w:t xml:space="preserve"> to</w:t>
      </w:r>
      <w:r w:rsidRPr="005774DF">
        <w:rPr>
          <w:u w:val="single"/>
        </w:rPr>
        <w:t xml:space="preserve"> the continuation of </w:t>
      </w:r>
      <w:r w:rsidRPr="00A01726">
        <w:rPr>
          <w:highlight w:val="green"/>
          <w:u w:val="single"/>
        </w:rPr>
        <w:t xml:space="preserve">civilization is </w:t>
      </w:r>
      <w:r w:rsidRPr="00A01726">
        <w:rPr>
          <w:rStyle w:val="Emphasis"/>
          <w:highlight w:val="green"/>
        </w:rPr>
        <w:t>global toxification</w:t>
      </w:r>
      <w:r w:rsidRPr="00AE3E5F">
        <w:rPr>
          <w:sz w:val="16"/>
        </w:rPr>
        <w:t xml:space="preserve">. Adverse </w:t>
      </w:r>
      <w:r w:rsidRPr="009072D4">
        <w:rPr>
          <w:u w:val="single"/>
        </w:rPr>
        <w:t xml:space="preserve">symptoms of </w:t>
      </w:r>
      <w:r w:rsidRPr="00A01726">
        <w:rPr>
          <w:highlight w:val="green"/>
          <w:u w:val="single"/>
        </w:rPr>
        <w:t xml:space="preserve">exposure to </w:t>
      </w:r>
      <w:r w:rsidRPr="00A01726">
        <w:rPr>
          <w:rStyle w:val="Emphasis"/>
          <w:highlight w:val="green"/>
        </w:rPr>
        <w:t>synthetic chemicals</w:t>
      </w:r>
      <w:r w:rsidRPr="00A01726">
        <w:rPr>
          <w:highlight w:val="green"/>
          <w:u w:val="single"/>
        </w:rPr>
        <w:t xml:space="preserve"> are making</w:t>
      </w:r>
      <w:r w:rsidRPr="009072D4">
        <w:rPr>
          <w:u w:val="single"/>
        </w:rPr>
        <w:t xml:space="preserve"> some </w:t>
      </w:r>
      <w:r w:rsidRPr="00A01726">
        <w:rPr>
          <w:highlight w:val="green"/>
          <w:u w:val="single"/>
        </w:rPr>
        <w:t>scientists</w:t>
      </w:r>
      <w:r w:rsidRPr="009072D4">
        <w:rPr>
          <w:u w:val="single"/>
        </w:rPr>
        <w:t xml:space="preserve"> </w:t>
      </w:r>
      <w:r w:rsidRPr="009072D4">
        <w:rPr>
          <w:rStyle w:val="Emphasis"/>
        </w:rPr>
        <w:t xml:space="preserve">increasingly </w:t>
      </w:r>
      <w:r w:rsidRPr="00A01726">
        <w:rPr>
          <w:rStyle w:val="Emphasis"/>
          <w:highlight w:val="green"/>
        </w:rPr>
        <w:t>nervous</w:t>
      </w:r>
      <w:r w:rsidRPr="009072D4">
        <w:rPr>
          <w:rStyle w:val="Emphasis"/>
        </w:rPr>
        <w:t xml:space="preserve"> about effects</w:t>
      </w:r>
      <w:r w:rsidRPr="009072D4">
        <w:rPr>
          <w:u w:val="single"/>
        </w:rPr>
        <w:t xml:space="preserve"> on the</w:t>
      </w:r>
      <w:r w:rsidRPr="00AE3E5F">
        <w:rPr>
          <w:sz w:val="16"/>
        </w:rPr>
        <w:t xml:space="preserve"> human </w:t>
      </w:r>
      <w:r w:rsidRPr="009072D4">
        <w:rPr>
          <w:u w:val="single"/>
        </w:rPr>
        <w:t>population</w:t>
      </w:r>
      <w:r w:rsidRPr="00AE3E5F">
        <w:rPr>
          <w:sz w:val="16"/>
        </w:rPr>
        <w:t xml:space="preserve"> [77–79]. </w:t>
      </w:r>
      <w:r w:rsidRPr="00A01726">
        <w:rPr>
          <w:highlight w:val="green"/>
          <w:u w:val="single"/>
        </w:rPr>
        <w:t>Should a</w:t>
      </w:r>
      <w:r w:rsidRPr="009072D4">
        <w:rPr>
          <w:u w:val="single"/>
        </w:rPr>
        <w:t xml:space="preserve"> global </w:t>
      </w:r>
      <w:r w:rsidRPr="00A01726">
        <w:rPr>
          <w:highlight w:val="green"/>
          <w:u w:val="single"/>
        </w:rPr>
        <w:t xml:space="preserve">threat </w:t>
      </w:r>
      <w:r w:rsidRPr="00A01726">
        <w:rPr>
          <w:rStyle w:val="Emphasis"/>
          <w:highlight w:val="green"/>
        </w:rPr>
        <w:t>materialize</w:t>
      </w:r>
      <w:r w:rsidRPr="009072D4">
        <w:rPr>
          <w:u w:val="single"/>
        </w:rPr>
        <w:t xml:space="preserve">, however, </w:t>
      </w:r>
      <w:r w:rsidRPr="00A01726">
        <w:rPr>
          <w:highlight w:val="green"/>
          <w:u w:val="single"/>
        </w:rPr>
        <w:t xml:space="preserve">no </w:t>
      </w:r>
      <w:r w:rsidRPr="00A01726">
        <w:rPr>
          <w:rStyle w:val="Emphasis"/>
          <w:highlight w:val="green"/>
        </w:rPr>
        <w:t>planned mitigating responses</w:t>
      </w:r>
      <w:r w:rsidRPr="00AE3E5F">
        <w:rPr>
          <w:sz w:val="16"/>
        </w:rPr>
        <w:t xml:space="preserve"> (analogous to the ecologically and politically risky ‘geoengineering’ projects often proposed to ameliorate climate disruption [80]) </w:t>
      </w:r>
      <w:r w:rsidRPr="009072D4">
        <w:rPr>
          <w:u w:val="single"/>
        </w:rPr>
        <w:t xml:space="preserve">are waiting in the wings ready for deployment. Much the same can be said about aspects of the </w:t>
      </w:r>
      <w:r w:rsidRPr="00A01726">
        <w:rPr>
          <w:rStyle w:val="Emphasis"/>
          <w:highlight w:val="green"/>
        </w:rPr>
        <w:t>epidemiological</w:t>
      </w:r>
      <w:r w:rsidRPr="00A01726">
        <w:rPr>
          <w:highlight w:val="green"/>
          <w:u w:val="single"/>
        </w:rPr>
        <w:t xml:space="preserve"> </w:t>
      </w:r>
      <w:r w:rsidRPr="00A01726">
        <w:rPr>
          <w:rStyle w:val="Emphasis"/>
          <w:highlight w:val="green"/>
        </w:rPr>
        <w:t>environment</w:t>
      </w:r>
      <w:r w:rsidRPr="00A01726">
        <w:rPr>
          <w:highlight w:val="green"/>
          <w:u w:val="single"/>
        </w:rPr>
        <w:t xml:space="preserve"> and</w:t>
      </w:r>
      <w:r w:rsidRPr="009072D4">
        <w:rPr>
          <w:u w:val="single"/>
        </w:rPr>
        <w:t xml:space="preserve"> the prospect of </w:t>
      </w:r>
      <w:r w:rsidRPr="00A01726">
        <w:rPr>
          <w:rStyle w:val="Emphasis"/>
          <w:highlight w:val="green"/>
        </w:rPr>
        <w:t>epidemics</w:t>
      </w:r>
      <w:r w:rsidRPr="00A01726">
        <w:rPr>
          <w:highlight w:val="green"/>
          <w:u w:val="single"/>
        </w:rPr>
        <w:t xml:space="preserve"> being enhanced by</w:t>
      </w:r>
      <w:r w:rsidRPr="009072D4">
        <w:rPr>
          <w:u w:val="single"/>
        </w:rPr>
        <w:t xml:space="preserve"> </w:t>
      </w:r>
      <w:r w:rsidRPr="009072D4">
        <w:rPr>
          <w:rStyle w:val="Emphasis"/>
        </w:rPr>
        <w:t xml:space="preserve">rapid </w:t>
      </w:r>
      <w:r w:rsidRPr="00A01726">
        <w:rPr>
          <w:rStyle w:val="Emphasis"/>
          <w:highlight w:val="green"/>
        </w:rPr>
        <w:t>population growth</w:t>
      </w:r>
      <w:r w:rsidRPr="00AE3E5F">
        <w:rPr>
          <w:sz w:val="16"/>
        </w:rPr>
        <w:t xml:space="preserve"> in immune-weakened societies, </w:t>
      </w:r>
      <w:r w:rsidRPr="00A01726">
        <w:rPr>
          <w:highlight w:val="green"/>
          <w:u w:val="single"/>
        </w:rPr>
        <w:t xml:space="preserve">increased contact with </w:t>
      </w:r>
      <w:r w:rsidRPr="00A01726">
        <w:rPr>
          <w:rStyle w:val="Emphasis"/>
          <w:highlight w:val="green"/>
        </w:rPr>
        <w:t>animal</w:t>
      </w:r>
      <w:r w:rsidRPr="009072D4">
        <w:rPr>
          <w:rStyle w:val="Emphasis"/>
        </w:rPr>
        <w:t xml:space="preserve"> reservoirs</w:t>
      </w:r>
      <w:r w:rsidRPr="00AE3E5F">
        <w:rPr>
          <w:sz w:val="16"/>
        </w:rPr>
        <w:t xml:space="preserve">, </w:t>
      </w:r>
      <w:r w:rsidRPr="00A01726">
        <w:rPr>
          <w:highlight w:val="green"/>
          <w:u w:val="single"/>
        </w:rPr>
        <w:t xml:space="preserve">high-speed </w:t>
      </w:r>
      <w:r w:rsidRPr="00A01726">
        <w:rPr>
          <w:rStyle w:val="Emphasis"/>
          <w:highlight w:val="green"/>
        </w:rPr>
        <w:t>transport</w:t>
      </w:r>
      <w:r w:rsidRPr="00A01726">
        <w:rPr>
          <w:highlight w:val="green"/>
          <w:u w:val="single"/>
        </w:rPr>
        <w:t xml:space="preserve"> and</w:t>
      </w:r>
      <w:r w:rsidRPr="009072D4">
        <w:rPr>
          <w:u w:val="single"/>
        </w:rPr>
        <w:t xml:space="preserve"> the </w:t>
      </w:r>
      <w:r w:rsidRPr="00A01726">
        <w:rPr>
          <w:highlight w:val="green"/>
          <w:u w:val="single"/>
        </w:rPr>
        <w:t xml:space="preserve">misuse of </w:t>
      </w:r>
      <w:r w:rsidRPr="00A01726">
        <w:rPr>
          <w:rStyle w:val="Emphasis"/>
          <w:highlight w:val="green"/>
        </w:rPr>
        <w:t>antibiotics</w:t>
      </w:r>
      <w:r w:rsidRPr="00AE3E5F">
        <w:rPr>
          <w:sz w:val="16"/>
        </w:rPr>
        <w:t xml:space="preserve"> [81]. Nobel laureate Joshua Lederberg had great concern for the epidemic problem, famously stating, ‘The survival of the human species is not a preordained evolutionary program’ [82, p. 40]. Some precautionary steps that should be considered include forbidding the use of antibiotics as growth stimulators for livestock, building emergency stocks of key vaccines and drugs (such as Tamiflu), improving disease surveillance, expanding mothballed emergency medical facilities, preparing institutions for imposing quarantines and, of course, moving as rapidly as possible to humanely reduce the human population size. It has become increasingly clear that security has many dimensions beyond military security [83,84] and that </w:t>
      </w:r>
      <w:r w:rsidRPr="00A01726">
        <w:rPr>
          <w:rStyle w:val="Emphasis"/>
          <w:highlight w:val="green"/>
        </w:rPr>
        <w:t>breaches</w:t>
      </w:r>
      <w:r w:rsidRPr="009072D4">
        <w:rPr>
          <w:u w:val="single"/>
        </w:rPr>
        <w:t xml:space="preserve"> of environmental security </w:t>
      </w:r>
      <w:r w:rsidRPr="00A01726">
        <w:rPr>
          <w:highlight w:val="green"/>
          <w:u w:val="single"/>
        </w:rPr>
        <w:t xml:space="preserve">could </w:t>
      </w:r>
      <w:r w:rsidRPr="00A01726">
        <w:rPr>
          <w:rStyle w:val="Emphasis"/>
          <w:highlight w:val="green"/>
        </w:rPr>
        <w:t xml:space="preserve">risk the </w:t>
      </w:r>
      <w:r w:rsidRPr="00A01726">
        <w:rPr>
          <w:rStyle w:val="Emphasis"/>
          <w:sz w:val="24"/>
          <w:szCs w:val="24"/>
          <w:highlight w:val="green"/>
        </w:rPr>
        <w:t>end</w:t>
      </w:r>
      <w:r w:rsidRPr="00A01726">
        <w:rPr>
          <w:rStyle w:val="Emphasis"/>
          <w:highlight w:val="green"/>
        </w:rPr>
        <w:t xml:space="preserve"> of</w:t>
      </w:r>
      <w:r w:rsidRPr="009072D4">
        <w:rPr>
          <w:rStyle w:val="Emphasis"/>
        </w:rPr>
        <w:t xml:space="preserve"> </w:t>
      </w:r>
      <w:r w:rsidRPr="009072D4">
        <w:rPr>
          <w:rStyle w:val="Emphasis"/>
          <w:sz w:val="24"/>
          <w:szCs w:val="24"/>
        </w:rPr>
        <w:t xml:space="preserve">global </w:t>
      </w:r>
      <w:r w:rsidRPr="00A01726">
        <w:rPr>
          <w:rStyle w:val="Emphasis"/>
          <w:sz w:val="24"/>
          <w:szCs w:val="24"/>
          <w:highlight w:val="green"/>
        </w:rPr>
        <w:t>civilization</w:t>
      </w:r>
      <w:r w:rsidRPr="009072D4">
        <w:rPr>
          <w:u w:val="single"/>
        </w:rPr>
        <w:t>.</w:t>
      </w:r>
      <w:r w:rsidRPr="00AE3E5F">
        <w:rPr>
          <w:sz w:val="16"/>
        </w:rPr>
        <w:t xml:space="preserve"> </w:t>
      </w:r>
    </w:p>
    <w:p w14:paraId="50AD89C9" w14:textId="77777777" w:rsidR="00414CDE" w:rsidRPr="0084674F" w:rsidRDefault="00414CDE" w:rsidP="00414CDE">
      <w:pPr>
        <w:pStyle w:val="Heading4"/>
      </w:pPr>
      <w:r>
        <w:t>Reject Robock/Toon et al studies:</w:t>
      </w:r>
    </w:p>
    <w:p w14:paraId="2C8BB71E" w14:textId="77777777" w:rsidR="00414CDE" w:rsidRPr="00A01726" w:rsidRDefault="00414CDE" w:rsidP="00414CDE">
      <w:pPr>
        <w:pStyle w:val="Heading4"/>
      </w:pPr>
      <w:r>
        <w:t xml:space="preserve">1] Their models are </w:t>
      </w:r>
      <w:r w:rsidRPr="0084674F">
        <w:rPr>
          <w:u w:val="single"/>
        </w:rPr>
        <w:t>inaccurate representations</w:t>
      </w:r>
      <w:r>
        <w:t>.</w:t>
      </w:r>
    </w:p>
    <w:p w14:paraId="06FCBE3D" w14:textId="77777777" w:rsidR="00414CDE" w:rsidRPr="0045179A" w:rsidRDefault="00414CDE" w:rsidP="00414CDE">
      <w:r>
        <w:rPr>
          <w:rStyle w:val="Style13ptBold"/>
        </w:rPr>
        <w:t>Walker 18</w:t>
      </w:r>
      <w:r w:rsidRPr="00DF2F42">
        <w:t xml:space="preserve"> </w:t>
      </w:r>
      <w:r>
        <w:t>– Robert Walker, M.Hum in Philosophy from York University, BA in Mathematics from York University, Software Developer, March 6, 2018, [“Debunked: Nuclear Winter and Radioactive Fallout myths,” Debunking Doomsday] Recut Justin</w:t>
      </w:r>
    </w:p>
    <w:p w14:paraId="291AD073" w14:textId="77777777" w:rsidR="00414CDE" w:rsidRPr="0084674F" w:rsidRDefault="00414CDE" w:rsidP="00414CDE">
      <w:pPr>
        <w:rPr>
          <w:sz w:val="12"/>
        </w:rPr>
      </w:pPr>
      <w:r w:rsidRPr="00A01726">
        <w:rPr>
          <w:rStyle w:val="StyleUnderline"/>
        </w:rPr>
        <w:lastRenderedPageBreak/>
        <w:t xml:space="preserve">The </w:t>
      </w:r>
      <w:r w:rsidRPr="00A01726">
        <w:rPr>
          <w:rStyle w:val="Emphasis"/>
          <w:highlight w:val="green"/>
        </w:rPr>
        <w:t>Robok</w:t>
      </w:r>
      <w:r w:rsidRPr="00A117DA">
        <w:rPr>
          <w:rStyle w:val="StyleUnderline"/>
        </w:rPr>
        <w:t xml:space="preserve"> et all </w:t>
      </w:r>
      <w:r w:rsidRPr="00A01726">
        <w:rPr>
          <w:rStyle w:val="StyleUnderline"/>
        </w:rPr>
        <w:t>paper is based on a model of a limited exchange of nuclear</w:t>
      </w:r>
      <w:r w:rsidRPr="00A117DA">
        <w:rPr>
          <w:rStyle w:val="StyleUnderline"/>
        </w:rPr>
        <w:t xml:space="preserve"> weapons</w:t>
      </w:r>
      <w:r w:rsidRPr="00A01726">
        <w:rPr>
          <w:sz w:val="12"/>
        </w:rPr>
        <w:t xml:space="preserve"> (</w:t>
      </w:r>
      <w:r w:rsidRPr="00A117DA">
        <w:rPr>
          <w:rStyle w:val="StyleUnderline"/>
        </w:rPr>
        <w:t xml:space="preserve">say </w:t>
      </w:r>
      <w:r w:rsidRPr="00151787">
        <w:rPr>
          <w:rStyle w:val="StyleUnderline"/>
        </w:rPr>
        <w:t>for Pakistan and India</w:t>
      </w:r>
      <w:r w:rsidRPr="00A01726">
        <w:rPr>
          <w:sz w:val="12"/>
        </w:rPr>
        <w:t xml:space="preserve">) - </w:t>
      </w:r>
      <w:r w:rsidRPr="00A117DA">
        <w:rPr>
          <w:rStyle w:val="StyleUnderline"/>
        </w:rPr>
        <w:t>and this model was 3D and quite detailed</w:t>
      </w:r>
      <w:r w:rsidRPr="00A01726">
        <w:rPr>
          <w:sz w:val="12"/>
        </w:rPr>
        <w:t xml:space="preserve">. </w:t>
      </w:r>
      <w:r w:rsidRPr="00A117DA">
        <w:rPr>
          <w:rStyle w:val="Emphasis"/>
        </w:rPr>
        <w:t xml:space="preserve">However </w:t>
      </w:r>
      <w:r w:rsidRPr="00A01726">
        <w:rPr>
          <w:rStyle w:val="Emphasis"/>
        </w:rPr>
        <w:t xml:space="preserve">they </w:t>
      </w:r>
      <w:r w:rsidRPr="00A01726">
        <w:rPr>
          <w:rStyle w:val="Emphasis"/>
          <w:highlight w:val="green"/>
        </w:rPr>
        <w:t xml:space="preserve">didn't model </w:t>
      </w:r>
      <w:r w:rsidRPr="00A01726">
        <w:rPr>
          <w:rStyle w:val="Emphasis"/>
        </w:rPr>
        <w:t xml:space="preserve">the actual </w:t>
      </w:r>
      <w:r w:rsidRPr="00A01726">
        <w:rPr>
          <w:rStyle w:val="Emphasis"/>
          <w:highlight w:val="green"/>
        </w:rPr>
        <w:t xml:space="preserve">fires </w:t>
      </w:r>
      <w:r w:rsidRPr="00151787">
        <w:rPr>
          <w:rStyle w:val="Emphasis"/>
        </w:rPr>
        <w:t>themselves</w:t>
      </w:r>
      <w:r w:rsidRPr="00A117DA">
        <w:rPr>
          <w:rStyle w:val="Emphasis"/>
        </w:rPr>
        <w:t xml:space="preserve">, </w:t>
      </w:r>
      <w:r w:rsidRPr="00A01726">
        <w:rPr>
          <w:rStyle w:val="Emphasis"/>
        </w:rPr>
        <w:t xml:space="preserve">or </w:t>
      </w:r>
      <w:r w:rsidRPr="00A01726">
        <w:rPr>
          <w:rStyle w:val="Emphasis"/>
          <w:highlight w:val="green"/>
        </w:rPr>
        <w:t>the way</w:t>
      </w:r>
      <w:r w:rsidRPr="003F3DC7">
        <w:rPr>
          <w:rStyle w:val="Emphasis"/>
        </w:rPr>
        <w:t xml:space="preserve"> the </w:t>
      </w:r>
      <w:r w:rsidRPr="00A01726">
        <w:rPr>
          <w:rStyle w:val="Emphasis"/>
          <w:highlight w:val="green"/>
        </w:rPr>
        <w:t>cities burn</w:t>
      </w:r>
      <w:r w:rsidRPr="00A01726">
        <w:rPr>
          <w:rStyle w:val="Emphasis"/>
        </w:rPr>
        <w:t xml:space="preserve">, or </w:t>
      </w:r>
      <w:r w:rsidRPr="00A01726">
        <w:rPr>
          <w:rStyle w:val="Emphasis"/>
          <w:highlight w:val="green"/>
        </w:rPr>
        <w:t>lofting of soot</w:t>
      </w:r>
      <w:r w:rsidRPr="003F3DC7">
        <w:rPr>
          <w:rStyle w:val="Emphasis"/>
        </w:rPr>
        <w:t xml:space="preserve"> into the atmosphere </w:t>
      </w:r>
      <w:r w:rsidRPr="00A01726">
        <w:rPr>
          <w:rStyle w:val="Emphasis"/>
          <w:highlight w:val="green"/>
        </w:rPr>
        <w:t>or</w:t>
      </w:r>
      <w:r w:rsidRPr="003F3DC7">
        <w:rPr>
          <w:rStyle w:val="Emphasis"/>
        </w:rPr>
        <w:t xml:space="preserve"> the </w:t>
      </w:r>
      <w:r w:rsidRPr="00A01726">
        <w:rPr>
          <w:rStyle w:val="Emphasis"/>
          <w:highlight w:val="green"/>
        </w:rPr>
        <w:t>interactions</w:t>
      </w:r>
      <w:r w:rsidRPr="003F3DC7">
        <w:rPr>
          <w:rStyle w:val="Emphasis"/>
        </w:rPr>
        <w:t xml:space="preserve"> of the soot </w:t>
      </w:r>
      <w:r w:rsidRPr="00A01726">
        <w:rPr>
          <w:rStyle w:val="Emphasis"/>
          <w:highlight w:val="green"/>
        </w:rPr>
        <w:t>with water vapour</w:t>
      </w:r>
      <w:r w:rsidRPr="003F3DC7">
        <w:rPr>
          <w:rStyle w:val="Emphasis"/>
        </w:rPr>
        <w:t xml:space="preserve"> in the atmosphere</w:t>
      </w:r>
      <w:r w:rsidRPr="00A01726">
        <w:rPr>
          <w:sz w:val="12"/>
        </w:rPr>
        <w:t xml:space="preserve">. </w:t>
      </w:r>
      <w:r w:rsidRPr="00A01726">
        <w:rPr>
          <w:rStyle w:val="StyleUnderline"/>
          <w:highlight w:val="green"/>
        </w:rPr>
        <w:t xml:space="preserve">They </w:t>
      </w:r>
      <w:r w:rsidRPr="00151787">
        <w:rPr>
          <w:rStyle w:val="StyleUnderline"/>
        </w:rPr>
        <w:t>just</w:t>
      </w:r>
      <w:r w:rsidRPr="003F3DC7">
        <w:rPr>
          <w:rStyle w:val="StyleUnderline"/>
        </w:rPr>
        <w:t xml:space="preserve"> </w:t>
      </w:r>
      <w:r w:rsidRPr="00A01726">
        <w:rPr>
          <w:rStyle w:val="StyleUnderline"/>
          <w:highlight w:val="green"/>
        </w:rPr>
        <w:t>started their model with</w:t>
      </w:r>
      <w:r w:rsidRPr="00A117DA">
        <w:rPr>
          <w:rStyle w:val="StyleUnderline"/>
        </w:rPr>
        <w:t xml:space="preserve"> </w:t>
      </w:r>
      <w:r w:rsidRPr="00151787">
        <w:rPr>
          <w:rStyle w:val="StyleUnderline"/>
        </w:rPr>
        <w:t xml:space="preserve">the atmosphere </w:t>
      </w:r>
      <w:r w:rsidRPr="00151787">
        <w:rPr>
          <w:rStyle w:val="Emphasis"/>
        </w:rPr>
        <w:t xml:space="preserve">pre-loaded with </w:t>
      </w:r>
      <w:r w:rsidRPr="00A01726">
        <w:rPr>
          <w:rStyle w:val="Emphasis"/>
          <w:highlight w:val="green"/>
        </w:rPr>
        <w:t>soot</w:t>
      </w:r>
      <w:r w:rsidRPr="00A117DA">
        <w:rPr>
          <w:rStyle w:val="StyleUnderline"/>
        </w:rPr>
        <w:t xml:space="preserve"> and then ran it forward</w:t>
      </w:r>
      <w:r w:rsidRPr="00A01726">
        <w:rPr>
          <w:sz w:val="12"/>
        </w:rPr>
        <w:t xml:space="preserve">. </w:t>
      </w:r>
      <w:r w:rsidRPr="00A01726">
        <w:rPr>
          <w:rStyle w:val="StyleUnderline"/>
          <w:highlight w:val="green"/>
        </w:rPr>
        <w:t>It gets its data</w:t>
      </w:r>
      <w:r w:rsidRPr="00A117DA">
        <w:rPr>
          <w:rStyle w:val="StyleUnderline"/>
        </w:rPr>
        <w:t xml:space="preserve"> about the soot in the upper atmosphere </w:t>
      </w:r>
      <w:r w:rsidRPr="00A01726">
        <w:rPr>
          <w:rStyle w:val="Emphasis"/>
          <w:highlight w:val="green"/>
        </w:rPr>
        <w:t>from</w:t>
      </w:r>
      <w:r w:rsidRPr="00A117DA">
        <w:rPr>
          <w:rStyle w:val="Emphasis"/>
        </w:rPr>
        <w:t xml:space="preserve"> those earlier </w:t>
      </w:r>
      <w:r w:rsidRPr="00A01726">
        <w:rPr>
          <w:rStyle w:val="Emphasis"/>
          <w:highlight w:val="green"/>
        </w:rPr>
        <w:t xml:space="preserve">pre-Kuwaiti </w:t>
      </w:r>
      <w:r w:rsidRPr="003F3DC7">
        <w:rPr>
          <w:rStyle w:val="Emphasis"/>
        </w:rPr>
        <w:t xml:space="preserve">fire </w:t>
      </w:r>
      <w:r w:rsidRPr="00A01726">
        <w:rPr>
          <w:rStyle w:val="Emphasis"/>
          <w:highlight w:val="green"/>
        </w:rPr>
        <w:t>simulations</w:t>
      </w:r>
      <w:r w:rsidRPr="00A01726">
        <w:rPr>
          <w:sz w:val="12"/>
        </w:rPr>
        <w:t xml:space="preserve">. See Local Nuclear War, Global Suffering It’s an accurate bit of research based on those assumptions. </w:t>
      </w:r>
      <w:r w:rsidRPr="003F3DC7">
        <w:rPr>
          <w:rStyle w:val="StyleUnderline"/>
        </w:rPr>
        <w:t>They did study what would happen if the atmosphere was pre-loaded in that way</w:t>
      </w:r>
      <w:r w:rsidRPr="00A01726">
        <w:rPr>
          <w:sz w:val="12"/>
        </w:rPr>
        <w:t xml:space="preserve">. What </w:t>
      </w:r>
      <w:r w:rsidRPr="00A01726">
        <w:rPr>
          <w:rStyle w:val="Emphasis"/>
          <w:highlight w:val="green"/>
        </w:rPr>
        <w:t>they don’t</w:t>
      </w:r>
      <w:r w:rsidRPr="00A01726">
        <w:rPr>
          <w:sz w:val="12"/>
        </w:rPr>
        <w:t xml:space="preserve"> do is </w:t>
      </w:r>
      <w:r w:rsidRPr="00A01726">
        <w:rPr>
          <w:rStyle w:val="Emphasis"/>
          <w:highlight w:val="green"/>
        </w:rPr>
        <w:t>discuss whether</w:t>
      </w:r>
      <w:r w:rsidRPr="003F3DC7">
        <w:rPr>
          <w:rStyle w:val="Emphasis"/>
        </w:rPr>
        <w:t xml:space="preserve"> or not a </w:t>
      </w:r>
      <w:r w:rsidRPr="00A01726">
        <w:rPr>
          <w:rStyle w:val="Emphasis"/>
          <w:highlight w:val="green"/>
        </w:rPr>
        <w:t>nuc</w:t>
      </w:r>
      <w:r w:rsidRPr="00151787">
        <w:rPr>
          <w:rStyle w:val="Emphasis"/>
        </w:rPr>
        <w:t>lear</w:t>
      </w:r>
      <w:r w:rsidRPr="003F3DC7">
        <w:rPr>
          <w:rStyle w:val="Emphasis"/>
        </w:rPr>
        <w:t xml:space="preserve"> </w:t>
      </w:r>
      <w:r w:rsidRPr="00A01726">
        <w:rPr>
          <w:rStyle w:val="Emphasis"/>
          <w:highlight w:val="green"/>
        </w:rPr>
        <w:t>war</w:t>
      </w:r>
      <w:r w:rsidRPr="003F3DC7">
        <w:rPr>
          <w:rStyle w:val="Emphasis"/>
        </w:rPr>
        <w:t xml:space="preserve"> </w:t>
      </w:r>
      <w:r w:rsidRPr="00A01726">
        <w:rPr>
          <w:rStyle w:val="Emphasis"/>
        </w:rPr>
        <w:t xml:space="preserve">could </w:t>
      </w:r>
      <w:r w:rsidRPr="00A01726">
        <w:rPr>
          <w:rStyle w:val="Emphasis"/>
          <w:highlight w:val="green"/>
        </w:rPr>
        <w:t xml:space="preserve">lead to </w:t>
      </w:r>
      <w:r w:rsidRPr="00A01726">
        <w:rPr>
          <w:rStyle w:val="Emphasis"/>
        </w:rPr>
        <w:t xml:space="preserve">such </w:t>
      </w:r>
      <w:r w:rsidRPr="00A01726">
        <w:rPr>
          <w:rStyle w:val="Emphasis"/>
          <w:highlight w:val="green"/>
        </w:rPr>
        <w:t>a scenario</w:t>
      </w:r>
      <w:r w:rsidRPr="00A01726">
        <w:rPr>
          <w:sz w:val="12"/>
        </w:rPr>
        <w:t xml:space="preserve">. </w:t>
      </w:r>
      <w:r w:rsidRPr="003F3DC7">
        <w:rPr>
          <w:rStyle w:val="StyleUnderline"/>
        </w:rPr>
        <w:t>That is the very point that lead Carl Sagan and the others</w:t>
      </w:r>
      <w:r w:rsidRPr="00A117DA">
        <w:rPr>
          <w:rStyle w:val="StyleUnderline"/>
        </w:rPr>
        <w:t xml:space="preserve"> to revise their models</w:t>
      </w:r>
      <w:r w:rsidRPr="00A01726">
        <w:rPr>
          <w:sz w:val="12"/>
        </w:rPr>
        <w:t xml:space="preserve">. So - </w:t>
      </w:r>
      <w:r w:rsidRPr="00A01726">
        <w:rPr>
          <w:rStyle w:val="Emphasis"/>
          <w:highlight w:val="green"/>
        </w:rPr>
        <w:t xml:space="preserve">it has been </w:t>
      </w:r>
      <w:r w:rsidRPr="00A01726">
        <w:rPr>
          <w:rStyle w:val="Emphasis"/>
        </w:rPr>
        <w:t xml:space="preserve">way </w:t>
      </w:r>
      <w:r w:rsidRPr="00A01726">
        <w:rPr>
          <w:rStyle w:val="Emphasis"/>
          <w:highlight w:val="green"/>
        </w:rPr>
        <w:t xml:space="preserve">over reported </w:t>
      </w:r>
      <w:r w:rsidRPr="003F3DC7">
        <w:rPr>
          <w:rStyle w:val="Emphasis"/>
        </w:rPr>
        <w:t>as saying more than it does</w:t>
      </w:r>
      <w:r w:rsidRPr="00A01726">
        <w:rPr>
          <w:sz w:val="12"/>
        </w:rPr>
        <w:t xml:space="preserve">. </w:t>
      </w:r>
      <w:r w:rsidRPr="003F3DC7">
        <w:rPr>
          <w:rStyle w:val="StyleUnderline"/>
        </w:rPr>
        <w:t>It just says what would happen if the early views on the soot in the upper atmosphere were correct</w:t>
      </w:r>
      <w:r w:rsidRPr="00A01726">
        <w:rPr>
          <w:sz w:val="12"/>
        </w:rPr>
        <w:t xml:space="preserve">. </w:t>
      </w:r>
      <w:r w:rsidRPr="003F3DC7">
        <w:rPr>
          <w:rStyle w:val="Emphasis"/>
        </w:rPr>
        <w:t>It is simply not relevant if those views are incorrect as the other scientists say</w:t>
      </w:r>
      <w:r w:rsidRPr="00A01726">
        <w:rPr>
          <w:sz w:val="12"/>
        </w:rPr>
        <w:t xml:space="preserve">. </w:t>
      </w:r>
      <w:r w:rsidRPr="003F3DC7">
        <w:rPr>
          <w:rStyle w:val="StyleUnderline"/>
        </w:rPr>
        <w:t>It does</w:t>
      </w:r>
      <w:r w:rsidRPr="00A117DA">
        <w:rPr>
          <w:rStyle w:val="StyleUnderline"/>
        </w:rPr>
        <w:t xml:space="preserve"> not attempt an explanation of what happened during the Kuwaiti oil fires</w:t>
      </w:r>
      <w:r w:rsidRPr="00A01726">
        <w:rPr>
          <w:sz w:val="12"/>
        </w:rPr>
        <w:t xml:space="preserve">. WHAT WOULD REALY HAPPEN? The situation is complicated. </w:t>
      </w:r>
      <w:r w:rsidRPr="00A117DA">
        <w:rPr>
          <w:rStyle w:val="StyleUnderline"/>
        </w:rPr>
        <w:t xml:space="preserve">Though many </w:t>
      </w:r>
      <w:r w:rsidRPr="00A01726">
        <w:rPr>
          <w:rStyle w:val="StyleUnderline"/>
          <w:highlight w:val="green"/>
        </w:rPr>
        <w:t>fires</w:t>
      </w:r>
      <w:r w:rsidRPr="00A117DA">
        <w:rPr>
          <w:rStyle w:val="StyleUnderline"/>
        </w:rPr>
        <w:t xml:space="preserve"> would break out </w:t>
      </w:r>
      <w:r w:rsidRPr="00A01726">
        <w:rPr>
          <w:rStyle w:val="StyleUnderline"/>
          <w:highlight w:val="green"/>
        </w:rPr>
        <w:t>in cities</w:t>
      </w:r>
      <w:r w:rsidRPr="00A117DA">
        <w:rPr>
          <w:rStyle w:val="StyleUnderline"/>
        </w:rPr>
        <w:t xml:space="preserve">, </w:t>
      </w:r>
      <w:r w:rsidRPr="00A117DA">
        <w:rPr>
          <w:rStyle w:val="Emphasis"/>
        </w:rPr>
        <w:t xml:space="preserve">some of them </w:t>
      </w:r>
      <w:r w:rsidRPr="00A01726">
        <w:rPr>
          <w:rStyle w:val="Emphasis"/>
        </w:rPr>
        <w:t xml:space="preserve">may </w:t>
      </w:r>
      <w:r w:rsidRPr="00A01726">
        <w:rPr>
          <w:rStyle w:val="Emphasis"/>
          <w:highlight w:val="green"/>
        </w:rPr>
        <w:t xml:space="preserve">burn for </w:t>
      </w:r>
      <w:r w:rsidRPr="00A01726">
        <w:rPr>
          <w:rStyle w:val="Emphasis"/>
        </w:rPr>
        <w:t xml:space="preserve">only </w:t>
      </w:r>
      <w:r w:rsidRPr="00A01726">
        <w:rPr>
          <w:rStyle w:val="Emphasis"/>
          <w:highlight w:val="green"/>
        </w:rPr>
        <w:t>a short time</w:t>
      </w:r>
      <w:r w:rsidRPr="00A01726">
        <w:rPr>
          <w:sz w:val="12"/>
        </w:rPr>
        <w:t xml:space="preserve">. This section is based largely on remarks by William Cohen in his 2007 book </w:t>
      </w:r>
      <w:r w:rsidRPr="003F3DC7">
        <w:rPr>
          <w:rStyle w:val="StyleUnderline"/>
        </w:rPr>
        <w:t>Would they combine together to make a firestorm?</w:t>
      </w:r>
      <w:r w:rsidRPr="00A01726">
        <w:rPr>
          <w:sz w:val="12"/>
        </w:rPr>
        <w:t xml:space="preserve"> </w:t>
      </w:r>
      <w:r w:rsidRPr="00A01726">
        <w:rPr>
          <w:rStyle w:val="Emphasis"/>
          <w:highlight w:val="green"/>
        </w:rPr>
        <w:t>They didn't for Nagasaki</w:t>
      </w:r>
      <w:r w:rsidRPr="00A117DA">
        <w:rPr>
          <w:rStyle w:val="StyleUnderline"/>
        </w:rPr>
        <w:t xml:space="preserve"> which was a city </w:t>
      </w:r>
      <w:r w:rsidRPr="00A01726">
        <w:rPr>
          <w:rStyle w:val="StyleUnderline"/>
          <w:highlight w:val="green"/>
        </w:rPr>
        <w:t>built</w:t>
      </w:r>
      <w:r w:rsidRPr="00A117DA">
        <w:rPr>
          <w:rStyle w:val="StyleUnderline"/>
        </w:rPr>
        <w:t xml:space="preserve"> largely </w:t>
      </w:r>
      <w:r w:rsidRPr="00A01726">
        <w:rPr>
          <w:rStyle w:val="StyleUnderline"/>
          <w:highlight w:val="green"/>
        </w:rPr>
        <w:t>of wood and paper</w:t>
      </w:r>
      <w:r w:rsidRPr="00A117DA">
        <w:rPr>
          <w:rStyle w:val="StyleUnderline"/>
        </w:rPr>
        <w:t xml:space="preserve">, which would </w:t>
      </w:r>
      <w:r w:rsidRPr="00A01726">
        <w:rPr>
          <w:rStyle w:val="Emphasis"/>
          <w:highlight w:val="green"/>
        </w:rPr>
        <w:t xml:space="preserve">not </w:t>
      </w:r>
      <w:r w:rsidRPr="00A01726">
        <w:rPr>
          <w:rStyle w:val="Emphasis"/>
        </w:rPr>
        <w:t xml:space="preserve">be permitted with </w:t>
      </w:r>
      <w:r w:rsidRPr="00A01726">
        <w:rPr>
          <w:rStyle w:val="Emphasis"/>
          <w:highlight w:val="green"/>
        </w:rPr>
        <w:t>a modern city</w:t>
      </w:r>
      <w:r w:rsidRPr="00A01726">
        <w:rPr>
          <w:sz w:val="12"/>
        </w:rPr>
        <w:t xml:space="preserve">. That suggests that </w:t>
      </w:r>
      <w:r w:rsidRPr="00A117DA">
        <w:rPr>
          <w:rStyle w:val="StyleUnderline"/>
        </w:rPr>
        <w:t>an airburst like the one for Nagasaki would not produce a firestsorm</w:t>
      </w:r>
      <w:r w:rsidRPr="00A01726">
        <w:rPr>
          <w:sz w:val="12"/>
        </w:rPr>
        <w:t xml:space="preserve">. </w:t>
      </w:r>
      <w:r w:rsidRPr="00A117DA">
        <w:rPr>
          <w:rStyle w:val="StyleUnderline"/>
        </w:rPr>
        <w:t>They did for Hiroshima but that is probably for other reasons such as widespread use of charcoal burners</w:t>
      </w:r>
      <w:r w:rsidRPr="00A01726">
        <w:rPr>
          <w:sz w:val="12"/>
        </w:rPr>
        <w:t xml:space="preserve">, as noted in a report back in 1951. But then they might be ground burst weapons, so what difference does that make? What would the end result be in the atmosphere of the complex pattern of many different fires? What would the vertical distribution be? So, </w:t>
      </w:r>
      <w:r w:rsidRPr="00A01726">
        <w:rPr>
          <w:rStyle w:val="Emphasis"/>
          <w:highlight w:val="green"/>
        </w:rPr>
        <w:t xml:space="preserve">there might not </w:t>
      </w:r>
      <w:r w:rsidRPr="00A01726">
        <w:rPr>
          <w:rStyle w:val="Emphasis"/>
        </w:rPr>
        <w:t xml:space="preserve">even </w:t>
      </w:r>
      <w:r w:rsidRPr="00A01726">
        <w:rPr>
          <w:rStyle w:val="Emphasis"/>
          <w:highlight w:val="green"/>
        </w:rPr>
        <w:t xml:space="preserve">be </w:t>
      </w:r>
      <w:r w:rsidRPr="00A01726">
        <w:rPr>
          <w:rStyle w:val="Emphasis"/>
        </w:rPr>
        <w:t xml:space="preserve">extensive </w:t>
      </w:r>
      <w:r w:rsidRPr="00A01726">
        <w:rPr>
          <w:rStyle w:val="Emphasis"/>
          <w:highlight w:val="green"/>
        </w:rPr>
        <w:t>fires</w:t>
      </w:r>
      <w:r w:rsidRPr="00A01726">
        <w:rPr>
          <w:sz w:val="12"/>
        </w:rPr>
        <w:t xml:space="preserve">. </w:t>
      </w:r>
      <w:r w:rsidRPr="003B43FF">
        <w:rPr>
          <w:rStyle w:val="StyleUnderline"/>
        </w:rPr>
        <w:t xml:space="preserve">If there are, then </w:t>
      </w:r>
      <w:r w:rsidRPr="003F3DC7">
        <w:rPr>
          <w:rStyle w:val="StyleUnderline"/>
        </w:rPr>
        <w:t>going by the example of the Kuwait fires then</w:t>
      </w:r>
      <w:r w:rsidRPr="003B43FF">
        <w:rPr>
          <w:rStyle w:val="StyleUnderline"/>
        </w:rPr>
        <w:t xml:space="preserve"> </w:t>
      </w:r>
      <w:r w:rsidRPr="00A01726">
        <w:rPr>
          <w:rStyle w:val="StyleUnderline"/>
        </w:rPr>
        <w:t xml:space="preserve">most of the </w:t>
      </w:r>
      <w:r w:rsidRPr="00A01726">
        <w:rPr>
          <w:rStyle w:val="StyleUnderline"/>
          <w:highlight w:val="green"/>
        </w:rPr>
        <w:t>carbon</w:t>
      </w:r>
      <w:r w:rsidRPr="003B43FF">
        <w:rPr>
          <w:rStyle w:val="StyleUnderline"/>
        </w:rPr>
        <w:t xml:space="preserve"> was distributed in the first few kilometers and </w:t>
      </w:r>
      <w:r w:rsidRPr="00A01726">
        <w:rPr>
          <w:rStyle w:val="Emphasis"/>
          <w:highlight w:val="green"/>
        </w:rPr>
        <w:t>did not reach the stratosphere</w:t>
      </w:r>
      <w:r w:rsidRPr="00A01726">
        <w:rPr>
          <w:sz w:val="12"/>
        </w:rPr>
        <w:t xml:space="preserve">. Also </w:t>
      </w:r>
      <w:r w:rsidRPr="003B43FF">
        <w:rPr>
          <w:rStyle w:val="Emphasis"/>
        </w:rPr>
        <w:t>water vapour is another complicating factor</w:t>
      </w:r>
      <w:r w:rsidRPr="00A01726">
        <w:rPr>
          <w:sz w:val="12"/>
        </w:rPr>
        <w:t xml:space="preserve">. </w:t>
      </w:r>
      <w:r w:rsidRPr="00A01726">
        <w:rPr>
          <w:rStyle w:val="StyleUnderline"/>
          <w:highlight w:val="green"/>
        </w:rPr>
        <w:t>The fires</w:t>
      </w:r>
      <w:r w:rsidRPr="003B43FF">
        <w:rPr>
          <w:rStyle w:val="StyleUnderline"/>
        </w:rPr>
        <w:t xml:space="preserve"> themselves </w:t>
      </w:r>
      <w:r w:rsidRPr="00A01726">
        <w:rPr>
          <w:rStyle w:val="Emphasis"/>
          <w:highlight w:val="green"/>
        </w:rPr>
        <w:t xml:space="preserve">produce water vapour </w:t>
      </w:r>
      <w:r w:rsidRPr="003F3DC7">
        <w:rPr>
          <w:rStyle w:val="Emphasis"/>
        </w:rPr>
        <w:t>during combustion</w:t>
      </w:r>
      <w:r w:rsidRPr="003F3DC7">
        <w:rPr>
          <w:rStyle w:val="StyleUnderline"/>
        </w:rPr>
        <w:t xml:space="preserve"> and more </w:t>
      </w:r>
      <w:r w:rsidRPr="00A01726">
        <w:rPr>
          <w:rStyle w:val="StyleUnderline"/>
        </w:rPr>
        <w:t xml:space="preserve">is </w:t>
      </w:r>
      <w:r w:rsidRPr="00A01726">
        <w:rPr>
          <w:rStyle w:val="Emphasis"/>
        </w:rPr>
        <w:t>taken in from the atmosphere</w:t>
      </w:r>
      <w:r w:rsidRPr="00A01726">
        <w:rPr>
          <w:rStyle w:val="StyleUnderline"/>
        </w:rPr>
        <w:t xml:space="preserve"> and </w:t>
      </w:r>
      <w:r w:rsidRPr="003F3DC7">
        <w:rPr>
          <w:rStyle w:val="StyleUnderline"/>
        </w:rPr>
        <w:t xml:space="preserve">lofted high where it may </w:t>
      </w:r>
      <w:r w:rsidRPr="003F3DC7">
        <w:rPr>
          <w:rStyle w:val="Emphasis"/>
        </w:rPr>
        <w:t>form clouds</w:t>
      </w:r>
      <w:r w:rsidRPr="003F3DC7">
        <w:rPr>
          <w:rStyle w:val="StyleUnderline"/>
        </w:rPr>
        <w:t xml:space="preserve">, </w:t>
      </w:r>
      <w:r w:rsidRPr="00A01726">
        <w:rPr>
          <w:rStyle w:val="StyleUnderline"/>
        </w:rPr>
        <w:t>which</w:t>
      </w:r>
      <w:r w:rsidRPr="003B43FF">
        <w:rPr>
          <w:rStyle w:val="StyleUnderline"/>
        </w:rPr>
        <w:t xml:space="preserve"> then </w:t>
      </w:r>
      <w:r w:rsidRPr="00A01726">
        <w:rPr>
          <w:rStyle w:val="StyleUnderline"/>
        </w:rPr>
        <w:t>will</w:t>
      </w:r>
      <w:r w:rsidRPr="003B43FF">
        <w:rPr>
          <w:rStyle w:val="StyleUnderline"/>
        </w:rPr>
        <w:t xml:space="preserve"> tend to </w:t>
      </w:r>
      <w:r w:rsidRPr="00A01726">
        <w:rPr>
          <w:rStyle w:val="Emphasis"/>
        </w:rPr>
        <w:t>keep the surface warmer</w:t>
      </w:r>
      <w:r w:rsidRPr="003B43FF">
        <w:rPr>
          <w:rStyle w:val="Emphasis"/>
        </w:rPr>
        <w:t xml:space="preserve"> than it would be</w:t>
      </w:r>
      <w:r w:rsidRPr="00A01726">
        <w:rPr>
          <w:sz w:val="12"/>
        </w:rPr>
        <w:t xml:space="preserve">. Also </w:t>
      </w:r>
      <w:r w:rsidRPr="003B43FF">
        <w:rPr>
          <w:rStyle w:val="StyleUnderline"/>
        </w:rPr>
        <w:t xml:space="preserve">once </w:t>
      </w:r>
      <w:r w:rsidRPr="00A01726">
        <w:rPr>
          <w:rStyle w:val="StyleUnderline"/>
          <w:highlight w:val="green"/>
        </w:rPr>
        <w:t>the fires</w:t>
      </w:r>
      <w:r w:rsidRPr="003B43FF">
        <w:rPr>
          <w:rStyle w:val="StyleUnderline"/>
        </w:rPr>
        <w:t xml:space="preserve"> stop</w:t>
      </w:r>
      <w:r w:rsidRPr="00A01726">
        <w:rPr>
          <w:sz w:val="12"/>
        </w:rPr>
        <w:t xml:space="preserve"> - </w:t>
      </w:r>
      <w:r w:rsidRPr="003B43FF">
        <w:rPr>
          <w:rStyle w:val="StyleUnderline"/>
        </w:rPr>
        <w:t xml:space="preserve">and </w:t>
      </w:r>
      <w:r w:rsidRPr="003B43FF">
        <w:rPr>
          <w:rStyle w:val="Emphasis"/>
        </w:rPr>
        <w:t xml:space="preserve">unlike the Kuwaiti oil fires they </w:t>
      </w:r>
      <w:r w:rsidRPr="00A01726">
        <w:rPr>
          <w:rStyle w:val="Emphasis"/>
          <w:highlight w:val="green"/>
        </w:rPr>
        <w:t xml:space="preserve">would </w:t>
      </w:r>
      <w:r w:rsidRPr="003F3DC7">
        <w:rPr>
          <w:rStyle w:val="Emphasis"/>
        </w:rPr>
        <w:t xml:space="preserve">not burn for months but </w:t>
      </w:r>
      <w:r w:rsidRPr="00A01726">
        <w:rPr>
          <w:rStyle w:val="Emphasis"/>
          <w:highlight w:val="green"/>
        </w:rPr>
        <w:t>be over in</w:t>
      </w:r>
      <w:r w:rsidRPr="003B43FF">
        <w:rPr>
          <w:rStyle w:val="Emphasis"/>
        </w:rPr>
        <w:t xml:space="preserve"> a short while like any other large fire (</w:t>
      </w:r>
      <w:r w:rsidRPr="00A01726">
        <w:rPr>
          <w:rStyle w:val="Emphasis"/>
          <w:highlight w:val="green"/>
        </w:rPr>
        <w:t xml:space="preserve">weeks </w:t>
      </w:r>
      <w:r w:rsidRPr="00A01726">
        <w:rPr>
          <w:rStyle w:val="Emphasis"/>
        </w:rPr>
        <w:t>at most</w:t>
      </w:r>
      <w:r w:rsidRPr="003B43FF">
        <w:rPr>
          <w:rStyle w:val="Emphasis"/>
        </w:rPr>
        <w:t xml:space="preserve"> if forests catch fire)</w:t>
      </w:r>
      <w:r w:rsidRPr="00A01726">
        <w:rPr>
          <w:sz w:val="12"/>
        </w:rPr>
        <w:t xml:space="preserve"> - </w:t>
      </w:r>
      <w:r w:rsidRPr="003B43FF">
        <w:rPr>
          <w:rStyle w:val="StyleUnderline"/>
        </w:rPr>
        <w:t xml:space="preserve">the </w:t>
      </w:r>
      <w:r w:rsidRPr="00046508">
        <w:rPr>
          <w:rStyle w:val="Emphasis"/>
        </w:rPr>
        <w:t>excess</w:t>
      </w:r>
      <w:r w:rsidRPr="003B43FF">
        <w:rPr>
          <w:rStyle w:val="Emphasis"/>
        </w:rPr>
        <w:t xml:space="preserve"> moisture rains out taking soot and dust with it</w:t>
      </w:r>
      <w:r w:rsidRPr="00A01726">
        <w:rPr>
          <w:sz w:val="12"/>
        </w:rPr>
        <w:t xml:space="preserve">. </w:t>
      </w:r>
      <w:r w:rsidRPr="003B43FF">
        <w:rPr>
          <w:rStyle w:val="StyleUnderline"/>
        </w:rPr>
        <w:t>And if forests do catch fire</w:t>
      </w:r>
      <w:r w:rsidRPr="00A01726">
        <w:rPr>
          <w:sz w:val="12"/>
        </w:rPr>
        <w:t xml:space="preserve"> - </w:t>
      </w:r>
      <w:r w:rsidRPr="003B43FF">
        <w:rPr>
          <w:rStyle w:val="StyleUnderline"/>
        </w:rPr>
        <w:t xml:space="preserve">then it is like the </w:t>
      </w:r>
      <w:r w:rsidRPr="00046508">
        <w:rPr>
          <w:rStyle w:val="StyleUnderline"/>
        </w:rPr>
        <w:t>forest fires</w:t>
      </w:r>
      <w:r w:rsidRPr="003B43FF">
        <w:rPr>
          <w:rStyle w:val="StyleUnderline"/>
        </w:rPr>
        <w:t xml:space="preserve"> we get every year</w:t>
      </w:r>
      <w:r w:rsidRPr="00A01726">
        <w:rPr>
          <w:sz w:val="12"/>
        </w:rPr>
        <w:t xml:space="preserve"> - </w:t>
      </w:r>
      <w:r w:rsidRPr="003D799A">
        <w:rPr>
          <w:rStyle w:val="StyleUnderline"/>
        </w:rPr>
        <w:t xml:space="preserve">and </w:t>
      </w:r>
      <w:r w:rsidRPr="003D799A">
        <w:rPr>
          <w:rStyle w:val="Emphasis"/>
        </w:rPr>
        <w:t xml:space="preserve">they </w:t>
      </w:r>
      <w:r w:rsidRPr="00046508">
        <w:rPr>
          <w:rStyle w:val="Emphasis"/>
        </w:rPr>
        <w:t>do not cause global winter</w:t>
      </w:r>
      <w:r w:rsidRPr="00046508">
        <w:rPr>
          <w:rStyle w:val="StyleUnderline"/>
        </w:rPr>
        <w:t>, or</w:t>
      </w:r>
      <w:r w:rsidRPr="00A01726">
        <w:rPr>
          <w:sz w:val="12"/>
        </w:rPr>
        <w:t xml:space="preserve"> indeed, </w:t>
      </w:r>
      <w:r w:rsidRPr="00046508">
        <w:rPr>
          <w:rStyle w:val="StyleUnderline"/>
        </w:rPr>
        <w:t xml:space="preserve">have </w:t>
      </w:r>
      <w:r w:rsidRPr="00046508">
        <w:rPr>
          <w:rStyle w:val="Emphasis"/>
        </w:rPr>
        <w:t>any widespread cooling effect</w:t>
      </w:r>
      <w:r w:rsidRPr="003D799A">
        <w:rPr>
          <w:rStyle w:val="Emphasis"/>
        </w:rPr>
        <w:t xml:space="preserve"> at all</w:t>
      </w:r>
      <w:r w:rsidRPr="003D799A">
        <w:rPr>
          <w:rStyle w:val="StyleUnderline"/>
        </w:rPr>
        <w:t>, even when they are extensive and rage for weeks</w:t>
      </w:r>
      <w:r w:rsidRPr="00A01726">
        <w:rPr>
          <w:sz w:val="12"/>
        </w:rPr>
        <w:t xml:space="preserve">. The whole thing is very complex. Here is </w:t>
      </w:r>
      <w:r w:rsidRPr="003D799A">
        <w:rPr>
          <w:rStyle w:val="StyleUnderline"/>
        </w:rPr>
        <w:t>William Cohen</w:t>
      </w:r>
      <w:r w:rsidRPr="00A01726">
        <w:rPr>
          <w:sz w:val="12"/>
        </w:rPr>
        <w:t xml:space="preserve"> talking about it in his 2007 book. He </w:t>
      </w:r>
      <w:r w:rsidRPr="003D799A">
        <w:rPr>
          <w:rStyle w:val="StyleUnderline"/>
        </w:rPr>
        <w:t>is one of the experts who started off by supporting Carl Sagan’s nuclear winter models but doesn't any more</w:t>
      </w:r>
      <w:r w:rsidRPr="00A01726">
        <w:rPr>
          <w:sz w:val="12"/>
        </w:rPr>
        <w:t xml:space="preserve">. (Many of the pages are made available for public viewing via google books through that link - enough to get a good idea of his main points). </w:t>
      </w:r>
      <w:r w:rsidRPr="003D799A">
        <w:rPr>
          <w:rStyle w:val="StyleUnderline"/>
        </w:rPr>
        <w:t xml:space="preserve">He mentions other information about large scale fires such as </w:t>
      </w:r>
      <w:r w:rsidRPr="00A01726">
        <w:rPr>
          <w:rStyle w:val="Emphasis"/>
          <w:highlight w:val="green"/>
        </w:rPr>
        <w:t>the Dresden bombing</w:t>
      </w:r>
      <w:r w:rsidRPr="00A01726">
        <w:rPr>
          <w:rStyle w:val="StyleUnderline"/>
          <w:highlight w:val="green"/>
        </w:rPr>
        <w:t xml:space="preserve"> </w:t>
      </w:r>
      <w:r w:rsidRPr="003F3DC7">
        <w:rPr>
          <w:rStyle w:val="StyleUnderline"/>
        </w:rPr>
        <w:t xml:space="preserve">and </w:t>
      </w:r>
      <w:r w:rsidRPr="003F3DC7">
        <w:rPr>
          <w:rStyle w:val="Emphasis"/>
        </w:rPr>
        <w:t>forest fires</w:t>
      </w:r>
      <w:r w:rsidRPr="003D799A">
        <w:rPr>
          <w:rStyle w:val="StyleUnderline"/>
        </w:rPr>
        <w:t xml:space="preserve"> which again </w:t>
      </w:r>
      <w:r w:rsidRPr="00A01726">
        <w:rPr>
          <w:rStyle w:val="Emphasis"/>
          <w:highlight w:val="green"/>
        </w:rPr>
        <w:t xml:space="preserve">do not inject </w:t>
      </w:r>
      <w:r w:rsidRPr="00A01726">
        <w:rPr>
          <w:rStyle w:val="Emphasis"/>
        </w:rPr>
        <w:t xml:space="preserve">large amounts of </w:t>
      </w:r>
      <w:r w:rsidRPr="00A01726">
        <w:rPr>
          <w:rStyle w:val="Emphasis"/>
          <w:highlight w:val="green"/>
        </w:rPr>
        <w:t xml:space="preserve">soot </w:t>
      </w:r>
      <w:r w:rsidRPr="003F3DC7">
        <w:rPr>
          <w:rStyle w:val="Emphasis"/>
        </w:rPr>
        <w:t>into the stratosphere</w:t>
      </w:r>
      <w:r w:rsidRPr="00A01726">
        <w:rPr>
          <w:sz w:val="12"/>
        </w:rPr>
        <w:t xml:space="preserve">. So in short it's a wide ranging debate. </w:t>
      </w:r>
      <w:r w:rsidRPr="003D799A">
        <w:rPr>
          <w:rStyle w:val="StyleUnderline"/>
        </w:rPr>
        <w:t>Some think that some form of a "nuclear autumn" is possible</w:t>
      </w:r>
      <w:r w:rsidRPr="00A01726">
        <w:rPr>
          <w:sz w:val="12"/>
        </w:rPr>
        <w:t xml:space="preserve">. </w:t>
      </w:r>
      <w:r w:rsidRPr="003F3DC7">
        <w:rPr>
          <w:rStyle w:val="StyleUnderline"/>
        </w:rPr>
        <w:t>Many think</w:t>
      </w:r>
      <w:r w:rsidRPr="003D799A">
        <w:rPr>
          <w:rStyle w:val="StyleUnderline"/>
        </w:rPr>
        <w:t xml:space="preserve"> that </w:t>
      </w:r>
      <w:r w:rsidRPr="00A01726">
        <w:rPr>
          <w:rStyle w:val="StyleUnderline"/>
          <w:highlight w:val="green"/>
        </w:rPr>
        <w:t xml:space="preserve">there would be </w:t>
      </w:r>
      <w:r w:rsidRPr="00A01726">
        <w:rPr>
          <w:rStyle w:val="Emphasis"/>
          <w:highlight w:val="green"/>
        </w:rPr>
        <w:t xml:space="preserve">no </w:t>
      </w:r>
      <w:r w:rsidRPr="00A01726">
        <w:rPr>
          <w:rStyle w:val="Emphasis"/>
        </w:rPr>
        <w:t xml:space="preserve">global </w:t>
      </w:r>
      <w:r w:rsidRPr="00A01726">
        <w:rPr>
          <w:rStyle w:val="Emphasis"/>
          <w:highlight w:val="green"/>
        </w:rPr>
        <w:t xml:space="preserve">climate effects </w:t>
      </w:r>
      <w:r w:rsidRPr="00A01726">
        <w:rPr>
          <w:rStyle w:val="Emphasis"/>
        </w:rPr>
        <w:t>at all</w:t>
      </w:r>
      <w:r w:rsidRPr="00A01726">
        <w:rPr>
          <w:sz w:val="12"/>
        </w:rPr>
        <w:t xml:space="preserve">. </w:t>
      </w:r>
      <w:r w:rsidRPr="003F3DC7">
        <w:rPr>
          <w:rStyle w:val="StyleUnderline"/>
        </w:rPr>
        <w:t xml:space="preserve">The idea of a true </w:t>
      </w:r>
      <w:r w:rsidRPr="00A01726">
        <w:rPr>
          <w:rStyle w:val="StyleUnderline"/>
          <w:highlight w:val="green"/>
        </w:rPr>
        <w:t>nuclear winter</w:t>
      </w:r>
      <w:r w:rsidRPr="003D799A">
        <w:rPr>
          <w:rStyle w:val="StyleUnderline"/>
        </w:rPr>
        <w:t xml:space="preserve">, turning summer into winter, </w:t>
      </w:r>
      <w:r w:rsidRPr="00A01726">
        <w:rPr>
          <w:rStyle w:val="StyleUnderline"/>
          <w:highlight w:val="green"/>
        </w:rPr>
        <w:t xml:space="preserve">is </w:t>
      </w:r>
      <w:r w:rsidRPr="00A01726">
        <w:rPr>
          <w:rStyle w:val="Emphasis"/>
          <w:highlight w:val="green"/>
        </w:rPr>
        <w:t xml:space="preserve">no longer on the table, </w:t>
      </w:r>
      <w:r w:rsidRPr="003F3DC7">
        <w:rPr>
          <w:rStyle w:val="Emphasis"/>
        </w:rPr>
        <w:t xml:space="preserve">except for </w:t>
      </w:r>
      <w:r w:rsidRPr="00A01726">
        <w:rPr>
          <w:rStyle w:val="Emphasis"/>
        </w:rPr>
        <w:t xml:space="preserve">Alan </w:t>
      </w:r>
      <w:r w:rsidRPr="00A01726">
        <w:rPr>
          <w:rStyle w:val="Emphasis"/>
          <w:highlight w:val="green"/>
        </w:rPr>
        <w:t>Robok</w:t>
      </w:r>
      <w:r w:rsidRPr="00A01726">
        <w:rPr>
          <w:rStyle w:val="StyleUnderline"/>
        </w:rPr>
        <w:t xml:space="preserve">, </w:t>
      </w:r>
      <w:r w:rsidRPr="003F3DC7">
        <w:rPr>
          <w:rStyle w:val="StyleUnderline"/>
        </w:rPr>
        <w:t>who</w:t>
      </w:r>
      <w:r w:rsidRPr="003D799A">
        <w:rPr>
          <w:rStyle w:val="StyleUnderline"/>
        </w:rPr>
        <w:t xml:space="preserve"> as far as I know </w:t>
      </w:r>
      <w:r w:rsidRPr="00A01726">
        <w:rPr>
          <w:rStyle w:val="Emphasis"/>
          <w:highlight w:val="green"/>
        </w:rPr>
        <w:t xml:space="preserve">has not given a good reason </w:t>
      </w:r>
      <w:r w:rsidRPr="003F3DC7">
        <w:rPr>
          <w:rStyle w:val="Emphasis"/>
        </w:rPr>
        <w:t>based on modern views of how fire plumes work for their pre-loading of the upper atmosphere</w:t>
      </w:r>
      <w:r w:rsidRPr="003F3DC7">
        <w:rPr>
          <w:rStyle w:val="StyleUnderline"/>
        </w:rPr>
        <w:t>, the main point at contention</w:t>
      </w:r>
      <w:r w:rsidRPr="00A01726">
        <w:rPr>
          <w:sz w:val="12"/>
        </w:rPr>
        <w:t xml:space="preserve">. </w:t>
      </w:r>
      <w:r w:rsidRPr="00A01726">
        <w:rPr>
          <w:rStyle w:val="Emphasis"/>
          <w:highlight w:val="green"/>
        </w:rPr>
        <w:t xml:space="preserve">It's </w:t>
      </w:r>
      <w:r w:rsidRPr="003F3DC7">
        <w:rPr>
          <w:rStyle w:val="Emphasis"/>
        </w:rPr>
        <w:t xml:space="preserve">still </w:t>
      </w:r>
      <w:r w:rsidRPr="00A01726">
        <w:rPr>
          <w:rStyle w:val="Emphasis"/>
          <w:highlight w:val="green"/>
        </w:rPr>
        <w:t xml:space="preserve">not a </w:t>
      </w:r>
      <w:r w:rsidRPr="003F3DC7">
        <w:rPr>
          <w:rStyle w:val="Emphasis"/>
        </w:rPr>
        <w:t xml:space="preserve">literal </w:t>
      </w:r>
      <w:r w:rsidRPr="00A01726">
        <w:rPr>
          <w:rStyle w:val="Emphasis"/>
          <w:highlight w:val="green"/>
        </w:rPr>
        <w:t>doomsday</w:t>
      </w:r>
      <w:r w:rsidRPr="003D799A">
        <w:rPr>
          <w:rStyle w:val="Emphasis"/>
        </w:rPr>
        <w:t xml:space="preserve"> if there is a nuclear autumn</w:t>
      </w:r>
      <w:r w:rsidRPr="00A01726">
        <w:rPr>
          <w:sz w:val="12"/>
        </w:rPr>
        <w:t xml:space="preserve">. </w:t>
      </w:r>
      <w:r w:rsidRPr="003D799A">
        <w:rPr>
          <w:rStyle w:val="StyleUnderline"/>
        </w:rPr>
        <w:t>It's rather similar to the idea of a volcanic winter after a super volcano, where you'd need to grow different crops, adapted for a colder climate until the temperatures recover</w:t>
      </w:r>
      <w:r w:rsidRPr="00A01726">
        <w:rPr>
          <w:sz w:val="12"/>
        </w:rPr>
        <w:t xml:space="preserve">. </w:t>
      </w:r>
      <w:r w:rsidRPr="003D799A">
        <w:rPr>
          <w:rStyle w:val="StyleUnderline"/>
        </w:rPr>
        <w:t>I don't mean that</w:t>
      </w:r>
      <w:r w:rsidRPr="00A01726">
        <w:rPr>
          <w:sz w:val="12"/>
        </w:rPr>
        <w:t xml:space="preserve"> in the sense </w:t>
      </w:r>
      <w:r w:rsidRPr="003D799A">
        <w:rPr>
          <w:rStyle w:val="StyleUnderline"/>
        </w:rPr>
        <w:t xml:space="preserve">it is easy of course, </w:t>
      </w:r>
      <w:r w:rsidRPr="003D799A">
        <w:rPr>
          <w:rStyle w:val="Emphasis"/>
        </w:rPr>
        <w:t>but it is possible</w:t>
      </w:r>
      <w:r w:rsidRPr="00A01726">
        <w:rPr>
          <w:sz w:val="12"/>
        </w:rPr>
        <w:t xml:space="preserve">. </w:t>
      </w:r>
      <w:r w:rsidRPr="003D799A">
        <w:rPr>
          <w:rStyle w:val="StyleUnderline"/>
        </w:rPr>
        <w:t>It is a very similar situation to the situation after a supervolcano</w:t>
      </w:r>
      <w:r w:rsidRPr="00A01726">
        <w:rPr>
          <w:sz w:val="12"/>
        </w:rPr>
        <w:t xml:space="preserve">, so I cover that in the section What really happens if Yellowstone erupts as a supervolcano, or if some other supervolcano erupts? </w:t>
      </w:r>
      <w:r w:rsidRPr="003D799A">
        <w:rPr>
          <w:rStyle w:val="StyleUnderline"/>
        </w:rPr>
        <w:t xml:space="preserve">But many would say that </w:t>
      </w:r>
      <w:r w:rsidRPr="00046508">
        <w:rPr>
          <w:rStyle w:val="StyleUnderline"/>
        </w:rPr>
        <w:t xml:space="preserve">it </w:t>
      </w:r>
      <w:r w:rsidRPr="00046508">
        <w:rPr>
          <w:rStyle w:val="Emphasis"/>
        </w:rPr>
        <w:t>wouldn’t even lead to a nuclear autumn</w:t>
      </w:r>
      <w:r w:rsidRPr="00A01726">
        <w:rPr>
          <w:sz w:val="12"/>
        </w:rPr>
        <w:t xml:space="preserve">. </w:t>
      </w:r>
      <w:r w:rsidRPr="003D799A">
        <w:rPr>
          <w:rStyle w:val="StyleUnderline"/>
        </w:rPr>
        <w:t xml:space="preserve">Just a </w:t>
      </w:r>
      <w:r w:rsidRPr="003D799A">
        <w:rPr>
          <w:rStyle w:val="Emphasis"/>
        </w:rPr>
        <w:t xml:space="preserve">local cooling for </w:t>
      </w:r>
      <w:r w:rsidRPr="003D799A">
        <w:rPr>
          <w:rStyle w:val="Emphasis"/>
        </w:rPr>
        <w:lastRenderedPageBreak/>
        <w:t>as long as the fires last</w:t>
      </w:r>
      <w:r w:rsidRPr="003D799A">
        <w:rPr>
          <w:rStyle w:val="StyleUnderline"/>
        </w:rPr>
        <w:t xml:space="preserve">, like the Kuwaiti case, and that </w:t>
      </w:r>
      <w:r w:rsidRPr="00A01726">
        <w:rPr>
          <w:rStyle w:val="Emphasis"/>
        </w:rPr>
        <w:t xml:space="preserve">as soon as the </w:t>
      </w:r>
      <w:r w:rsidRPr="00A01726">
        <w:rPr>
          <w:rStyle w:val="Emphasis"/>
          <w:highlight w:val="green"/>
        </w:rPr>
        <w:t>soot rains out</w:t>
      </w:r>
      <w:r w:rsidRPr="00A01726">
        <w:rPr>
          <w:rStyle w:val="Emphasis"/>
        </w:rPr>
        <w:t>, the whole thing is over</w:t>
      </w:r>
      <w:r w:rsidRPr="00A01726">
        <w:rPr>
          <w:sz w:val="12"/>
        </w:rPr>
        <w:t>.</w:t>
      </w:r>
    </w:p>
    <w:p w14:paraId="04BB9EA7" w14:textId="77777777" w:rsidR="00414CDE" w:rsidRPr="00472583" w:rsidRDefault="00414CDE" w:rsidP="00414CDE">
      <w:pPr>
        <w:pStyle w:val="Heading4"/>
      </w:pPr>
      <w:bookmarkStart w:id="0" w:name="_Hlk32922941"/>
      <w:r>
        <w:t xml:space="preserve">2] They </w:t>
      </w:r>
      <w:r w:rsidRPr="00A01726">
        <w:rPr>
          <w:u w:val="single"/>
        </w:rPr>
        <w:t>just assum</w:t>
      </w:r>
      <w:r>
        <w:rPr>
          <w:u w:val="single"/>
        </w:rPr>
        <w:t>e</w:t>
      </w:r>
      <w:r w:rsidRPr="00472583">
        <w:t xml:space="preserve"> the smoke ends up the atmosphere</w:t>
      </w:r>
      <w:r>
        <w:t>.</w:t>
      </w:r>
    </w:p>
    <w:p w14:paraId="2CC21C19" w14:textId="77777777" w:rsidR="00414CDE" w:rsidRPr="00472583" w:rsidRDefault="00414CDE" w:rsidP="00414CDE">
      <w:r w:rsidRPr="00472583">
        <w:rPr>
          <w:rStyle w:val="Style13ptBold"/>
        </w:rPr>
        <w:t>Seitz 6</w:t>
      </w:r>
      <w:r w:rsidRPr="00472583">
        <w:t xml:space="preserve"> – Visiting Scholar at Harvard’s Center of International Affairs (Russell, “The ‘Nuclear Winter’ Meltdown”  </w:t>
      </w:r>
      <w:hyperlink r:id="rId17" w:history="1">
        <w:r w:rsidRPr="008E3DAC">
          <w:rPr>
            <w:rStyle w:val="Hyperlink"/>
          </w:rPr>
          <w:t>http://adamant.typepad.com/seitz/2006/12/preherein_honor.html</w:t>
        </w:r>
      </w:hyperlink>
      <w:r w:rsidRPr="00472583">
        <w:t>)</w:t>
      </w:r>
      <w:r>
        <w:t xml:space="preserve"> Recut Justin</w:t>
      </w:r>
    </w:p>
    <w:p w14:paraId="2DBCC419" w14:textId="77777777" w:rsidR="00414CDE" w:rsidRPr="0084674F" w:rsidRDefault="00414CDE" w:rsidP="00414CDE">
      <w:pPr>
        <w:rPr>
          <w:sz w:val="16"/>
        </w:rPr>
      </w:pPr>
      <w:r w:rsidRPr="00A01726">
        <w:rPr>
          <w:u w:val="single"/>
        </w:rPr>
        <w:t xml:space="preserve">Dark </w:t>
      </w:r>
      <w:r w:rsidRPr="00A01726">
        <w:rPr>
          <w:highlight w:val="green"/>
          <w:u w:val="single"/>
        </w:rPr>
        <w:t xml:space="preserve">smoke clouds </w:t>
      </w:r>
      <w:r w:rsidRPr="00A01726">
        <w:rPr>
          <w:u w:val="single"/>
        </w:rPr>
        <w:t xml:space="preserve">in the lower atmosphere </w:t>
      </w:r>
      <w:r w:rsidRPr="00A01726">
        <w:rPr>
          <w:highlight w:val="green"/>
          <w:u w:val="single"/>
        </w:rPr>
        <w:t xml:space="preserve">don’t </w:t>
      </w:r>
      <w:r w:rsidRPr="0084674F">
        <w:rPr>
          <w:rStyle w:val="Emphasis"/>
          <w:highlight w:val="green"/>
        </w:rPr>
        <w:t xml:space="preserve">last long enough to spread </w:t>
      </w:r>
      <w:r w:rsidRPr="0084674F">
        <w:rPr>
          <w:rStyle w:val="Emphasis"/>
        </w:rPr>
        <w:t>across the globe</w:t>
      </w:r>
      <w:r w:rsidRPr="00A01726">
        <w:rPr>
          <w:u w:val="single"/>
        </w:rPr>
        <w:t xml:space="preserve">. Cloud </w:t>
      </w:r>
      <w:r w:rsidRPr="00A01726">
        <w:rPr>
          <w:highlight w:val="green"/>
          <w:u w:val="single"/>
        </w:rPr>
        <w:t>droplets and rainfall remove them.</w:t>
      </w:r>
      <w:r w:rsidRPr="00FE5811">
        <w:rPr>
          <w:u w:val="single"/>
        </w:rPr>
        <w:t xml:space="preserve"> Rapidly </w:t>
      </w:r>
      <w:r w:rsidRPr="00A01726">
        <w:rPr>
          <w:highlight w:val="green"/>
          <w:u w:val="single"/>
        </w:rPr>
        <w:t xml:space="preserve">washing </w:t>
      </w:r>
      <w:r w:rsidRPr="00A01726">
        <w:rPr>
          <w:u w:val="single"/>
        </w:rPr>
        <w:t xml:space="preserve">them out of the sky </w:t>
      </w:r>
      <w:r w:rsidRPr="00A01726">
        <w:rPr>
          <w:highlight w:val="green"/>
          <w:u w:val="single"/>
        </w:rPr>
        <w:t>in a matter of days</w:t>
      </w:r>
      <w:r w:rsidRPr="00FE5811">
        <w:rPr>
          <w:u w:val="single"/>
        </w:rPr>
        <w:t xml:space="preserve"> to weeks- not long enough to sustain a global pall. </w:t>
      </w:r>
      <w:r w:rsidRPr="00A01726">
        <w:rPr>
          <w:u w:val="single"/>
        </w:rPr>
        <w:t xml:space="preserve">Real world </w:t>
      </w:r>
      <w:r w:rsidRPr="00A01726">
        <w:rPr>
          <w:highlight w:val="green"/>
          <w:u w:val="single"/>
        </w:rPr>
        <w:t xml:space="preserve">weather brings down particles </w:t>
      </w:r>
      <w:r w:rsidRPr="00A01726">
        <w:rPr>
          <w:u w:val="single"/>
        </w:rPr>
        <w:t xml:space="preserve">much </w:t>
      </w:r>
      <w:r w:rsidRPr="00A01726">
        <w:rPr>
          <w:highlight w:val="green"/>
          <w:u w:val="single"/>
        </w:rPr>
        <w:t xml:space="preserve">as soot is scrubbed out of </w:t>
      </w:r>
      <w:r w:rsidRPr="00A01726">
        <w:rPr>
          <w:u w:val="single"/>
        </w:rPr>
        <w:t xml:space="preserve">power plant </w:t>
      </w:r>
      <w:r w:rsidRPr="00A01726">
        <w:rPr>
          <w:highlight w:val="green"/>
          <w:u w:val="single"/>
        </w:rPr>
        <w:t>smoke</w:t>
      </w:r>
      <w:r w:rsidRPr="00FE5811">
        <w:rPr>
          <w:u w:val="single"/>
        </w:rPr>
        <w:t xml:space="preserve"> by the water sprays in smoke stack scrubbers. </w:t>
      </w:r>
      <w:r w:rsidRPr="00A01726">
        <w:rPr>
          <w:b/>
          <w:u w:val="single"/>
        </w:rPr>
        <w:t xml:space="preserve">Robock acknowledges this- </w:t>
      </w:r>
      <w:r w:rsidRPr="00A01726">
        <w:rPr>
          <w:b/>
          <w:highlight w:val="green"/>
          <w:u w:val="single"/>
        </w:rPr>
        <w:t>not</w:t>
      </w:r>
      <w:r w:rsidRPr="00FE5811">
        <w:rPr>
          <w:sz w:val="16"/>
        </w:rPr>
        <w:t xml:space="preserve"> even </w:t>
      </w:r>
      <w:r w:rsidRPr="00A01726">
        <w:rPr>
          <w:b/>
          <w:highlight w:val="green"/>
          <w:u w:val="single"/>
        </w:rPr>
        <w:t xml:space="preserve">a single degree of cooling results </w:t>
      </w:r>
      <w:r w:rsidRPr="00A01726">
        <w:rPr>
          <w:b/>
          <w:u w:val="single"/>
        </w:rPr>
        <w:t xml:space="preserve">when soot is released </w:t>
      </w:r>
      <w:r w:rsidRPr="00A01726">
        <w:rPr>
          <w:b/>
          <w:highlight w:val="green"/>
          <w:u w:val="single"/>
        </w:rPr>
        <w:t>at lower elevations in his models</w:t>
      </w:r>
      <w:r w:rsidRPr="00A01726">
        <w:rPr>
          <w:u w:val="single"/>
        </w:rPr>
        <w:t xml:space="preserve">. The workaround is to </w:t>
      </w:r>
      <w:r w:rsidRPr="00A01726">
        <w:rPr>
          <w:highlight w:val="green"/>
          <w:u w:val="single"/>
        </w:rPr>
        <w:t xml:space="preserve">inject </w:t>
      </w:r>
      <w:r w:rsidRPr="00A01726">
        <w:rPr>
          <w:u w:val="single"/>
        </w:rPr>
        <w:t xml:space="preserve">the </w:t>
      </w:r>
      <w:r w:rsidRPr="00A01726">
        <w:rPr>
          <w:highlight w:val="green"/>
          <w:u w:val="single"/>
        </w:rPr>
        <w:t xml:space="preserve">imaginary aerosol at </w:t>
      </w:r>
      <w:r w:rsidRPr="00A01726">
        <w:rPr>
          <w:u w:val="single"/>
        </w:rPr>
        <w:t xml:space="preserve">truly </w:t>
      </w:r>
      <w:r w:rsidRPr="00A01726">
        <w:rPr>
          <w:highlight w:val="green"/>
          <w:u w:val="single"/>
        </w:rPr>
        <w:t>Himalayan elevations</w:t>
      </w:r>
      <w:r w:rsidRPr="00FE5811">
        <w:rPr>
          <w:sz w:val="16"/>
        </w:rPr>
        <w:t xml:space="preserve"> - pressure altitudes of 300 millibar and higher , where the computer model's vertical transport function modules pass it off to their even higher neighbors in the stratosphere ,</w:t>
      </w:r>
      <w:r w:rsidRPr="00FE5811">
        <w:rPr>
          <w:u w:val="single"/>
        </w:rPr>
        <w:t xml:space="preserve"> where it does not rain and particles linger.</w:t>
      </w:r>
      <w:r w:rsidRPr="00FE5811">
        <w:rPr>
          <w:sz w:val="16"/>
        </w:rPr>
        <w:t xml:space="preserve"> </w:t>
      </w:r>
      <w:r w:rsidRPr="00A01726">
        <w:rPr>
          <w:highlight w:val="green"/>
          <w:u w:val="single"/>
        </w:rPr>
        <w:t xml:space="preserve">The </w:t>
      </w:r>
      <w:r w:rsidRPr="00A01726">
        <w:rPr>
          <w:u w:val="single"/>
        </w:rPr>
        <w:t xml:space="preserve">new </w:t>
      </w:r>
      <w:r w:rsidRPr="00A01726">
        <w:rPr>
          <w:highlight w:val="green"/>
          <w:u w:val="single"/>
        </w:rPr>
        <w:t xml:space="preserve">studies </w:t>
      </w:r>
      <w:r w:rsidRPr="00A01726">
        <w:rPr>
          <w:u w:val="single"/>
        </w:rPr>
        <w:t xml:space="preserve">like the old </w:t>
      </w:r>
      <w:r w:rsidRPr="00A01726">
        <w:rPr>
          <w:highlight w:val="green"/>
          <w:u w:val="single"/>
        </w:rPr>
        <w:t xml:space="preserve">suffer from </w:t>
      </w:r>
      <w:r w:rsidRPr="00A01726">
        <w:rPr>
          <w:u w:val="single"/>
        </w:rPr>
        <w:t xml:space="preserve">the disconnect between </w:t>
      </w:r>
      <w:r w:rsidRPr="00A01726">
        <w:rPr>
          <w:highlight w:val="green"/>
          <w:u w:val="single"/>
        </w:rPr>
        <w:t xml:space="preserve">a desire to paint the sky black </w:t>
      </w:r>
      <w:r w:rsidRPr="00A01726">
        <w:rPr>
          <w:u w:val="single"/>
        </w:rPr>
        <w:t>and the vicissitudes of natural history</w:t>
      </w:r>
      <w:r w:rsidRPr="00A01726">
        <w:rPr>
          <w:sz w:val="16"/>
        </w:rPr>
        <w:t>.</w:t>
      </w:r>
      <w:r w:rsidRPr="00FE5811">
        <w:rPr>
          <w:sz w:val="16"/>
        </w:rPr>
        <w:t xml:space="preserve"> As with many exercise in worst case models both at invoke rare phenomena as commonplace, claiming it prudent to assume the worst. But the real world is subject to Murphy's lesser known second law- if everything must go wrong, don't bet on it. </w:t>
      </w:r>
      <w:r w:rsidRPr="00FE5811">
        <w:rPr>
          <w:u w:val="single"/>
        </w:rPr>
        <w:t xml:space="preserve">In 2006 as in 1983 firestorms and forest fires that send smoke into the stratosphere rise </w:t>
      </w:r>
      <w:r w:rsidRPr="00FE5811">
        <w:rPr>
          <w:sz w:val="16"/>
        </w:rPr>
        <w:t xml:space="preserve">to alien prominence </w:t>
      </w:r>
      <w:r w:rsidRPr="00FE5811">
        <w:rPr>
          <w:u w:val="single"/>
        </w:rPr>
        <w:t>in the modelers re-imagined world , but in the real one remains a very different place</w:t>
      </w:r>
      <w:r w:rsidRPr="00FE5811">
        <w:rPr>
          <w:sz w:val="16"/>
        </w:rPr>
        <w:t xml:space="preserve">, where though </w:t>
      </w:r>
      <w:r w:rsidRPr="00A01726">
        <w:rPr>
          <w:highlight w:val="green"/>
          <w:u w:val="single"/>
        </w:rPr>
        <w:t xml:space="preserve">every month sees forest fires burning </w:t>
      </w:r>
      <w:r w:rsidRPr="00A01726">
        <w:rPr>
          <w:u w:val="single"/>
        </w:rPr>
        <w:t xml:space="preserve">areas the size of </w:t>
      </w:r>
      <w:r w:rsidRPr="00A01726">
        <w:rPr>
          <w:highlight w:val="green"/>
          <w:u w:val="single"/>
        </w:rPr>
        <w:t>cities</w:t>
      </w:r>
      <w:r w:rsidRPr="00FE5811">
        <w:rPr>
          <w:sz w:val="16"/>
        </w:rPr>
        <w:t xml:space="preserve"> - 2,500 hectares or larger , </w:t>
      </w:r>
      <w:r w:rsidRPr="00A01726">
        <w:rPr>
          <w:u w:val="single"/>
        </w:rPr>
        <w:t xml:space="preserve">stratospheric </w:t>
      </w:r>
      <w:r w:rsidRPr="00A01726">
        <w:rPr>
          <w:highlight w:val="green"/>
          <w:u w:val="single"/>
        </w:rPr>
        <w:t xml:space="preserve">smoke </w:t>
      </w:r>
      <w:r w:rsidRPr="0084674F">
        <w:rPr>
          <w:rStyle w:val="Emphasis"/>
          <w:highlight w:val="green"/>
        </w:rPr>
        <w:t xml:space="preserve">injections arise </w:t>
      </w:r>
      <w:r w:rsidRPr="0084674F">
        <w:rPr>
          <w:rStyle w:val="Emphasis"/>
        </w:rPr>
        <w:t xml:space="preserve">but </w:t>
      </w:r>
      <w:r w:rsidRPr="0084674F">
        <w:rPr>
          <w:rStyle w:val="Emphasis"/>
          <w:highlight w:val="green"/>
        </w:rPr>
        <w:t>once in a blue moon</w:t>
      </w:r>
      <w:r w:rsidRPr="00FE5811">
        <w:rPr>
          <w:sz w:val="16"/>
        </w:rPr>
        <w:t xml:space="preserve">. So </w:t>
      </w:r>
      <w:r w:rsidRPr="00FE5811">
        <w:rPr>
          <w:u w:val="single"/>
        </w:rPr>
        <w:t xml:space="preserve">how come these neo-nuclear winter models feature so much smoke so far aloft for so long? </w:t>
      </w:r>
      <w:r w:rsidRPr="00FE5811">
        <w:rPr>
          <w:sz w:val="16"/>
        </w:rPr>
        <w:t>Th</w:t>
      </w:r>
      <w:r w:rsidRPr="00FE5811">
        <w:rPr>
          <w:u w:val="single"/>
        </w:rPr>
        <w:t xml:space="preserve">e answer is simple- </w:t>
      </w:r>
      <w:r w:rsidRPr="00A01726">
        <w:rPr>
          <w:highlight w:val="green"/>
          <w:u w:val="single"/>
        </w:rPr>
        <w:t>the modelers intervened.</w:t>
      </w:r>
      <w:r w:rsidRPr="00A01726">
        <w:rPr>
          <w:u w:val="single"/>
        </w:rPr>
        <w:t xml:space="preserve"> </w:t>
      </w:r>
      <w:r w:rsidRPr="00B30948">
        <w:rPr>
          <w:rStyle w:val="StyleUnderline"/>
        </w:rPr>
        <w:t xml:space="preserve">Turning off vertical transport algorithms may make Al Gore happy- he has bet on reviving the credibility Sagan's ersatz apocalypse , but there is no denying that in </w:t>
      </w:r>
      <w:r w:rsidRPr="0084674F">
        <w:rPr>
          <w:rStyle w:val="Emphasis"/>
        </w:rPr>
        <w:t>some of these scenarios human desire</w:t>
      </w:r>
      <w:r w:rsidRPr="00B30948">
        <w:rPr>
          <w:rStyle w:val="StyleUnderline"/>
        </w:rPr>
        <w:t xml:space="preserve">, </w:t>
      </w:r>
      <w:r w:rsidRPr="0084674F">
        <w:rPr>
          <w:rStyle w:val="Emphasis"/>
        </w:rPr>
        <w:t>not physical forces</w:t>
      </w:r>
      <w:r w:rsidRPr="00B30948">
        <w:rPr>
          <w:rStyle w:val="StyleUnderline"/>
        </w:rPr>
        <w:t xml:space="preserve"> accounts for the vertical hoisting of millions of tons of mass ten vertical kilometers into the sky.to the level at which the </w:t>
      </w:r>
      <w:r w:rsidRPr="0084674F">
        <w:rPr>
          <w:rStyle w:val="Emphasis"/>
        </w:rPr>
        <w:t>models take over</w:t>
      </w:r>
      <w:r w:rsidRPr="00B30948">
        <w:rPr>
          <w:rStyle w:val="StyleUnderline"/>
        </w:rPr>
        <w:t xml:space="preserve"> , with results at once </w:t>
      </w:r>
      <w:r w:rsidRPr="0084674F">
        <w:rPr>
          <w:rStyle w:val="Emphasis"/>
        </w:rPr>
        <w:t>predictable</w:t>
      </w:r>
      <w:r w:rsidRPr="00B30948">
        <w:rPr>
          <w:rStyle w:val="StyleUnderline"/>
        </w:rPr>
        <w:t xml:space="preserve"> --and </w:t>
      </w:r>
      <w:r w:rsidRPr="0084674F">
        <w:rPr>
          <w:rStyle w:val="Emphasis"/>
        </w:rPr>
        <w:t>arbitrary</w:t>
      </w:r>
      <w:r w:rsidRPr="00B30948">
        <w:rPr>
          <w:rStyle w:val="StyleUnderline"/>
        </w:rPr>
        <w:t xml:space="preserve">. This is </w:t>
      </w:r>
      <w:r w:rsidRPr="0084674F">
        <w:rPr>
          <w:rStyle w:val="Emphasis"/>
        </w:rPr>
        <w:t>not physics</w:t>
      </w:r>
      <w:r w:rsidRPr="00B30948">
        <w:rPr>
          <w:rStyle w:val="StyleUnderline"/>
        </w:rPr>
        <w:t xml:space="preserve">, it is </w:t>
      </w:r>
      <w:r w:rsidRPr="0084674F">
        <w:rPr>
          <w:rStyle w:val="Emphasis"/>
          <w:sz w:val="24"/>
          <w:szCs w:val="24"/>
        </w:rPr>
        <w:t>computer gamesmanship</w:t>
      </w:r>
      <w:r w:rsidRPr="0084674F">
        <w:rPr>
          <w:sz w:val="18"/>
          <w:szCs w:val="24"/>
        </w:rPr>
        <w:t xml:space="preserve"> </w:t>
      </w:r>
      <w:r w:rsidRPr="00FE5811">
        <w:rPr>
          <w:sz w:val="16"/>
        </w:rPr>
        <w:t xml:space="preserve">carried over to a new generation of X-Box. I must now return to getting and vetting the new papers and their references- this has been a prelimnary examination of what the public has been told, and more detailed critiques of the science will doubtless be direected to the journals were the new work appeared . This time round , the details are scarcely worth arguing, because the global frost made famous by the original 'TTAPS' model has disappeared . From the truly frigid 7,000 degree-day "baseine case" advertised as hard science in 1983 to a tepid results of today, "Nuclear Winter has well and truly melted down. The 1986 review of TTAPS reception follows. </w:t>
      </w:r>
      <w:r w:rsidRPr="00FE5811">
        <w:rPr>
          <w:bCs/>
          <w:i/>
          <w:sz w:val="16"/>
        </w:rPr>
        <w:t xml:space="preserve">The Melting of 'Nuclear Winter' </w:t>
      </w:r>
      <w:bookmarkEnd w:id="0"/>
    </w:p>
    <w:p w14:paraId="3DBBC4D4" w14:textId="77777777" w:rsidR="00414CDE" w:rsidRDefault="00414CDE" w:rsidP="00414CDE">
      <w:pPr>
        <w:pStyle w:val="Heading4"/>
      </w:pPr>
      <w:r>
        <w:t xml:space="preserve">3] Robock and Toon updated their models – </w:t>
      </w:r>
      <w:r w:rsidRPr="0084674F">
        <w:rPr>
          <w:u w:val="single"/>
        </w:rPr>
        <w:t>no nuclear winter</w:t>
      </w:r>
    </w:p>
    <w:p w14:paraId="677AD95F" w14:textId="77777777" w:rsidR="00414CDE" w:rsidRPr="0084674F" w:rsidRDefault="00414CDE" w:rsidP="00414CDE">
      <w:r w:rsidRPr="0084674F">
        <w:rPr>
          <w:rStyle w:val="Style13ptBold"/>
        </w:rPr>
        <w:t>Hamill 19</w:t>
      </w:r>
      <w:r>
        <w:t xml:space="preserve"> [</w:t>
      </w:r>
      <w:r w:rsidRPr="00665FC2">
        <w:t>Jasper Hamill</w:t>
      </w:r>
      <w:r>
        <w:t>, Rutgers doctoral student and numerous atmospheric scientists, “</w:t>
      </w:r>
      <w:r w:rsidRPr="0084674F">
        <w:t>Life after an apocalyptic nuclear war might not be quite as grim as expected, scientists say</w:t>
      </w:r>
      <w:r>
        <w:t xml:space="preserve">,” 08/09/19, Metro, </w:t>
      </w:r>
      <w:hyperlink r:id="rId18" w:history="1">
        <w:r w:rsidRPr="008E3DAC">
          <w:rPr>
            <w:rStyle w:val="Hyperlink"/>
          </w:rPr>
          <w:t>https://metro.co.uk/2019/08/09/life-apocalyptic-nuclear-war-might-not-quite-grim-expected-scientists-say-10545690/</w:t>
        </w:r>
      </w:hyperlink>
      <w:r>
        <w:t>] Justin</w:t>
      </w:r>
    </w:p>
    <w:p w14:paraId="6EF201FA" w14:textId="77777777" w:rsidR="00414CDE" w:rsidRPr="00C31788" w:rsidRDefault="00414CDE" w:rsidP="00414CDE">
      <w:pPr>
        <w:rPr>
          <w:sz w:val="16"/>
        </w:rPr>
      </w:pPr>
      <w:r w:rsidRPr="00C31788">
        <w:rPr>
          <w:sz w:val="16"/>
        </w:rPr>
        <w:t xml:space="preserve">Estimates of exactly how many people will die during the bleak winter vary wildly, with some </w:t>
      </w:r>
      <w:r w:rsidRPr="0084674F">
        <w:rPr>
          <w:highlight w:val="green"/>
          <w:u w:val="single"/>
        </w:rPr>
        <w:t>pessimistic scientists convinced</w:t>
      </w:r>
      <w:r w:rsidRPr="006F3416">
        <w:rPr>
          <w:u w:val="single"/>
        </w:rPr>
        <w:t xml:space="preserve"> that even a </w:t>
      </w:r>
      <w:r w:rsidRPr="0084674F">
        <w:rPr>
          <w:u w:val="single"/>
        </w:rPr>
        <w:t xml:space="preserve">relatively small </w:t>
      </w:r>
      <w:r w:rsidRPr="0084674F">
        <w:rPr>
          <w:highlight w:val="green"/>
          <w:u w:val="single"/>
        </w:rPr>
        <w:t>war</w:t>
      </w:r>
      <w:r w:rsidRPr="006F3416">
        <w:rPr>
          <w:u w:val="single"/>
        </w:rPr>
        <w:t xml:space="preserve"> between states like India and Pakistan could </w:t>
      </w:r>
      <w:r w:rsidRPr="0084674F">
        <w:rPr>
          <w:highlight w:val="green"/>
          <w:u w:val="single"/>
        </w:rPr>
        <w:t>cause</w:t>
      </w:r>
      <w:r w:rsidRPr="006F3416">
        <w:rPr>
          <w:u w:val="single"/>
        </w:rPr>
        <w:t xml:space="preserve"> almost </w:t>
      </w:r>
      <w:r w:rsidRPr="0084674F">
        <w:rPr>
          <w:rStyle w:val="Emphasis"/>
          <w:highlight w:val="green"/>
        </w:rPr>
        <w:t>one third of people</w:t>
      </w:r>
      <w:r w:rsidRPr="0084674F">
        <w:rPr>
          <w:rStyle w:val="Emphasis"/>
        </w:rPr>
        <w:t xml:space="preserve"> on Earth </w:t>
      </w:r>
      <w:r w:rsidRPr="0084674F">
        <w:rPr>
          <w:rStyle w:val="Emphasis"/>
          <w:highlight w:val="green"/>
        </w:rPr>
        <w:t>to starve</w:t>
      </w:r>
      <w:r w:rsidRPr="0084674F">
        <w:rPr>
          <w:rStyle w:val="Emphasis"/>
        </w:rPr>
        <w:t xml:space="preserve"> to death</w:t>
      </w:r>
      <w:r w:rsidRPr="00C31788">
        <w:rPr>
          <w:sz w:val="16"/>
        </w:rPr>
        <w:t xml:space="preserve">. The International Physicians for the Prevention of Nuclear War fears a nuclear conflict between these two countries alone would interrupt food production in China and the US so </w:t>
      </w:r>
      <w:r w:rsidRPr="00C31788">
        <w:rPr>
          <w:sz w:val="16"/>
        </w:rPr>
        <w:lastRenderedPageBreak/>
        <w:t>dramatically that up to two billion people are at risk of starvation. So we’re glad to report that a new piece of research has lightened the picture a little bit, although it’s still very, very dark. To find out what might happen in a nuclear winter, A team from the University of Colorado analysed thunderstorms generated by a group of giant wildfires in 2017 and found they ‘injected a small volcano’s worth of aerosol into the stratosphere’ and created a smoke plume that lasted for almost nine months. ‘</w:t>
      </w:r>
      <w:r w:rsidRPr="0084674F">
        <w:rPr>
          <w:highlight w:val="green"/>
          <w:u w:val="single"/>
        </w:rPr>
        <w:t xml:space="preserve">We </w:t>
      </w:r>
      <w:r w:rsidRPr="0084674F">
        <w:rPr>
          <w:rStyle w:val="Emphasis"/>
          <w:highlight w:val="green"/>
        </w:rPr>
        <w:t>compared observations</w:t>
      </w:r>
      <w:r w:rsidRPr="006F3416">
        <w:rPr>
          <w:u w:val="single"/>
        </w:rPr>
        <w:t xml:space="preserve"> with model calculations of the smoke plume</w:t>
      </w:r>
      <w:r w:rsidRPr="00C31788">
        <w:rPr>
          <w:sz w:val="16"/>
        </w:rPr>
        <w:t xml:space="preserve">,’ said scientist Karen Rosenlof. ‘That helped us understand why the smoke plume rose so high and persisted so long, which can be applied to other stratospheric aerosol injections, such as from volcanoes or nuclear explosions.’ The wildfires offered scientists the rare chance to watch great towers of smoke rising and spreading into the atmosphere – which is what would happen as cities burn after being hit by nuclear doomsday weapons. Although </w:t>
      </w:r>
      <w:r w:rsidRPr="0084674F">
        <w:rPr>
          <w:highlight w:val="green"/>
          <w:u w:val="single"/>
        </w:rPr>
        <w:t>the smoke</w:t>
      </w:r>
      <w:r w:rsidRPr="00C31788">
        <w:rPr>
          <w:sz w:val="16"/>
        </w:rPr>
        <w:t xml:space="preserve"> behaved as expected when it formed pyrocumulonibus clouds and ‘erupted violently’ into the atmosphere, </w:t>
      </w:r>
      <w:r w:rsidRPr="0084674F">
        <w:rPr>
          <w:u w:val="single"/>
        </w:rPr>
        <w:t xml:space="preserve">it </w:t>
      </w:r>
      <w:r w:rsidRPr="0084674F">
        <w:rPr>
          <w:rStyle w:val="Emphasis"/>
          <w:highlight w:val="green"/>
        </w:rPr>
        <w:t>lingered</w:t>
      </w:r>
      <w:r w:rsidRPr="0084674F">
        <w:rPr>
          <w:rStyle w:val="Emphasis"/>
        </w:rPr>
        <w:t xml:space="preserve"> in the stratosphere</w:t>
      </w:r>
      <w:r w:rsidRPr="0084674F">
        <w:rPr>
          <w:u w:val="single"/>
        </w:rPr>
        <w:t xml:space="preserve"> </w:t>
      </w:r>
      <w:r w:rsidRPr="0084674F">
        <w:rPr>
          <w:highlight w:val="green"/>
          <w:u w:val="single"/>
        </w:rPr>
        <w:t xml:space="preserve">for 40% less time than </w:t>
      </w:r>
      <w:r w:rsidRPr="0084674F">
        <w:rPr>
          <w:rStyle w:val="Emphasis"/>
          <w:highlight w:val="green"/>
        </w:rPr>
        <w:t>expected</w:t>
      </w:r>
      <w:r w:rsidRPr="00C31788">
        <w:rPr>
          <w:sz w:val="16"/>
        </w:rPr>
        <w:t xml:space="preserve">, </w:t>
      </w:r>
      <w:r w:rsidRPr="0084674F">
        <w:rPr>
          <w:highlight w:val="green"/>
          <w:u w:val="single"/>
        </w:rPr>
        <w:t>suggesting</w:t>
      </w:r>
      <w:r w:rsidRPr="0084674F">
        <w:rPr>
          <w:u w:val="single"/>
        </w:rPr>
        <w:t xml:space="preserve"> </w:t>
      </w:r>
      <w:r w:rsidRPr="0084674F">
        <w:rPr>
          <w:rStyle w:val="Emphasis"/>
        </w:rPr>
        <w:t>previous calculations</w:t>
      </w:r>
      <w:r w:rsidRPr="0084674F">
        <w:rPr>
          <w:u w:val="single"/>
        </w:rPr>
        <w:t xml:space="preserve"> about the length of a </w:t>
      </w:r>
      <w:r w:rsidRPr="0084674F">
        <w:rPr>
          <w:highlight w:val="green"/>
          <w:u w:val="single"/>
        </w:rPr>
        <w:t>nuclear winter</w:t>
      </w:r>
      <w:r w:rsidRPr="0084674F">
        <w:rPr>
          <w:u w:val="single"/>
        </w:rPr>
        <w:t xml:space="preserve"> may have been </w:t>
      </w:r>
      <w:r w:rsidRPr="0084674F">
        <w:rPr>
          <w:rStyle w:val="Emphasis"/>
          <w:highlight w:val="green"/>
        </w:rPr>
        <w:t>exaggerated</w:t>
      </w:r>
      <w:r w:rsidRPr="00C31788">
        <w:rPr>
          <w:sz w:val="16"/>
        </w:rPr>
        <w:t xml:space="preserve">. It’s possible that </w:t>
      </w:r>
      <w:r w:rsidRPr="0084674F">
        <w:rPr>
          <w:u w:val="single"/>
        </w:rPr>
        <w:t xml:space="preserve">the </w:t>
      </w:r>
      <w:r w:rsidRPr="0084674F">
        <w:rPr>
          <w:highlight w:val="green"/>
          <w:u w:val="single"/>
        </w:rPr>
        <w:t>cooling impacts</w:t>
      </w:r>
      <w:r w:rsidRPr="0084674F">
        <w:rPr>
          <w:u w:val="single"/>
        </w:rPr>
        <w:t xml:space="preserve"> of a nuclear winter could </w:t>
      </w:r>
      <w:r w:rsidRPr="0084674F">
        <w:rPr>
          <w:highlight w:val="green"/>
          <w:u w:val="single"/>
        </w:rPr>
        <w:t>last</w:t>
      </w:r>
      <w:r w:rsidRPr="0084674F">
        <w:rPr>
          <w:u w:val="single"/>
        </w:rPr>
        <w:t xml:space="preserve"> somewhat </w:t>
      </w:r>
      <w:r w:rsidRPr="0084674F">
        <w:rPr>
          <w:highlight w:val="green"/>
          <w:u w:val="single"/>
        </w:rPr>
        <w:t xml:space="preserve">less long than models have </w:t>
      </w:r>
      <w:r w:rsidRPr="0084674F">
        <w:rPr>
          <w:rStyle w:val="Emphasis"/>
          <w:highlight w:val="green"/>
        </w:rPr>
        <w:t>predicted</w:t>
      </w:r>
      <w:r w:rsidRPr="0084674F">
        <w:rPr>
          <w:rStyle w:val="Emphasis"/>
        </w:rPr>
        <w:t xml:space="preserve"> to date</w:t>
      </w:r>
      <w:r w:rsidRPr="00C31788">
        <w:rPr>
          <w:sz w:val="16"/>
        </w:rPr>
        <w:t xml:space="preserve"> ‘The team found that organic observed </w:t>
      </w:r>
      <w:r w:rsidRPr="0084674F">
        <w:rPr>
          <w:highlight w:val="green"/>
          <w:u w:val="single"/>
        </w:rPr>
        <w:t xml:space="preserve">smoke lifetime in the stratosphere was </w:t>
      </w:r>
      <w:r w:rsidRPr="0084674F">
        <w:rPr>
          <w:rStyle w:val="Emphasis"/>
          <w:highlight w:val="green"/>
        </w:rPr>
        <w:t>40% shorter</w:t>
      </w:r>
      <w:r w:rsidRPr="00C31788">
        <w:rPr>
          <w:sz w:val="16"/>
        </w:rPr>
        <w:t xml:space="preserve">, </w:t>
      </w:r>
      <w:r w:rsidRPr="0084674F">
        <w:rPr>
          <w:u w:val="single"/>
        </w:rPr>
        <w:t xml:space="preserve">the authors say, </w:t>
      </w:r>
      <w:r w:rsidRPr="0084674F">
        <w:rPr>
          <w:highlight w:val="green"/>
          <w:u w:val="single"/>
        </w:rPr>
        <w:t xml:space="preserve">than what would be </w:t>
      </w:r>
      <w:r w:rsidRPr="0084674F">
        <w:rPr>
          <w:rStyle w:val="Emphasis"/>
          <w:highlight w:val="green"/>
        </w:rPr>
        <w:t>calculated</w:t>
      </w:r>
      <w:r w:rsidRPr="0084674F">
        <w:rPr>
          <w:u w:val="single"/>
        </w:rPr>
        <w:t xml:space="preserve"> using a standard model</w:t>
      </w:r>
      <w:r w:rsidRPr="00C31788">
        <w:rPr>
          <w:sz w:val="16"/>
        </w:rPr>
        <w:t xml:space="preserve">,’ the University of Colorado </w:t>
      </w:r>
      <w:r w:rsidRPr="0084674F">
        <w:rPr>
          <w:highlight w:val="green"/>
          <w:u w:val="single"/>
        </w:rPr>
        <w:t xml:space="preserve">quoted </w:t>
      </w:r>
      <w:r w:rsidRPr="0084674F">
        <w:rPr>
          <w:rStyle w:val="Emphasis"/>
          <w:highlight w:val="green"/>
        </w:rPr>
        <w:t>Brian Toon</w:t>
      </w:r>
      <w:r w:rsidRPr="00C31788">
        <w:rPr>
          <w:sz w:val="16"/>
        </w:rPr>
        <w:t xml:space="preserve"> as saying. Work is now ongoing to establish ‘what the findings mean for the climate impacts of nuclear explosions, which include a severe cooling impact dubbed “nuclear winter”‘.</w:t>
      </w:r>
    </w:p>
    <w:p w14:paraId="5542C64F" w14:textId="77777777" w:rsidR="00414CDE" w:rsidRDefault="00414CDE" w:rsidP="00414CDE"/>
    <w:p w14:paraId="4973213C" w14:textId="77777777" w:rsidR="00414CDE" w:rsidRPr="00414CDE" w:rsidRDefault="00414CDE" w:rsidP="00414CDE"/>
    <w:sectPr w:rsidR="00414CDE" w:rsidRPr="00414C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7564F9"/>
    <w:multiLevelType w:val="hybridMultilevel"/>
    <w:tmpl w:val="07CECFE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5666B6"/>
    <w:multiLevelType w:val="multilevel"/>
    <w:tmpl w:val="62F6E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B052E8"/>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9C1356"/>
    <w:multiLevelType w:val="hybridMultilevel"/>
    <w:tmpl w:val="29B8F07E"/>
    <w:lvl w:ilvl="0" w:tplc="050CF2B2">
      <w:start w:val="4"/>
      <w:numFmt w:val="bullet"/>
      <w:lvlText w:val=""/>
      <w:lvlJc w:val="left"/>
      <w:pPr>
        <w:ind w:left="410" w:hanging="360"/>
      </w:pPr>
      <w:rPr>
        <w:rFonts w:ascii="Wingdings" w:eastAsiaTheme="minorHAnsi" w:hAnsi="Wingdings"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9" w15:restartNumberingAfterBreak="0">
    <w:nsid w:val="7D980DA9"/>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7"/>
  </w:num>
  <w:num w:numId="15">
    <w:abstractNumId w:val="18"/>
  </w:num>
  <w:num w:numId="16">
    <w:abstractNumId w:val="19"/>
  </w:num>
  <w:num w:numId="17">
    <w:abstractNumId w:val="12"/>
  </w:num>
  <w:num w:numId="18">
    <w:abstractNumId w:val="15"/>
  </w:num>
  <w:num w:numId="19">
    <w:abstractNumId w:val="1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4C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4CDE"/>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67C"/>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3F60"/>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900"/>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D93"/>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B87CA2"/>
  <w14:defaultImageDpi w14:val="300"/>
  <w15:docId w15:val="{306D964C-545C-DE4D-8DAB-4A4DA96C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4CDE"/>
    <w:pPr>
      <w:spacing w:after="160" w:line="259" w:lineRule="auto"/>
    </w:pPr>
  </w:style>
  <w:style w:type="paragraph" w:styleId="Heading1">
    <w:name w:val="heading 1"/>
    <w:aliases w:val="Pocket"/>
    <w:basedOn w:val="Normal"/>
    <w:next w:val="Normal"/>
    <w:link w:val="Heading1Char"/>
    <w:uiPriority w:val="9"/>
    <w:qFormat/>
    <w:rsid w:val="00414CDE"/>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4CDE"/>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9"/>
    <w:unhideWhenUsed/>
    <w:qFormat/>
    <w:rsid w:val="00414CDE"/>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14CDE"/>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414C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4CDE"/>
  </w:style>
  <w:style w:type="character" w:customStyle="1" w:styleId="Heading1Char">
    <w:name w:val="Heading 1 Char"/>
    <w:aliases w:val="Pocket Char"/>
    <w:basedOn w:val="DefaultParagraphFont"/>
    <w:link w:val="Heading1"/>
    <w:uiPriority w:val="9"/>
    <w:rsid w:val="00414CDE"/>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414CDE"/>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9"/>
    <w:rsid w:val="00414CDE"/>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14CDE"/>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414CDE"/>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414CDE"/>
    <w:rPr>
      <w:b w:val="0"/>
      <w:sz w:val="22"/>
      <w:u w:val="single"/>
    </w:rPr>
  </w:style>
  <w:style w:type="character" w:styleId="Emphasis">
    <w:name w:val="Emphasis"/>
    <w:aliases w:val="Evidence,Minimized,minimized,Highlighted,tag2,Size 10,emphasis in card,Underlined,CD Card,ED - Tag,bold underline,Emphasis!!,Qualifications,Bold Underline,normal card text,Shrunk,qualifications in card,qualifications,small,Style1,Box,emphasis,s"/>
    <w:basedOn w:val="DefaultParagraphFont"/>
    <w:link w:val="Emphasis1"/>
    <w:uiPriority w:val="20"/>
    <w:qFormat/>
    <w:rsid w:val="00414CD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14CD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414CDE"/>
    <w:rPr>
      <w:color w:val="auto"/>
      <w:u w:val="none"/>
    </w:rPr>
  </w:style>
  <w:style w:type="paragraph" w:styleId="DocumentMap">
    <w:name w:val="Document Map"/>
    <w:basedOn w:val="Normal"/>
    <w:link w:val="DocumentMapChar"/>
    <w:uiPriority w:val="99"/>
    <w:semiHidden/>
    <w:unhideWhenUsed/>
    <w:rsid w:val="00414CDE"/>
    <w:rPr>
      <w:rFonts w:ascii="Lucida Grande" w:hAnsi="Lucida Grande" w:cs="Lucida Grande"/>
    </w:rPr>
  </w:style>
  <w:style w:type="character" w:customStyle="1" w:styleId="DocumentMapChar">
    <w:name w:val="Document Map Char"/>
    <w:basedOn w:val="DefaultParagraphFont"/>
    <w:link w:val="DocumentMap"/>
    <w:uiPriority w:val="99"/>
    <w:semiHidden/>
    <w:rsid w:val="00414CDE"/>
    <w:rPr>
      <w:rFonts w:ascii="Lucida Grande" w:hAnsi="Lucida Grande" w:cs="Lucida Grande"/>
    </w:rPr>
  </w:style>
  <w:style w:type="paragraph" w:customStyle="1" w:styleId="Emphasis1">
    <w:name w:val="Emphasis1"/>
    <w:basedOn w:val="Normal"/>
    <w:link w:val="Emphasis"/>
    <w:autoRedefine/>
    <w:uiPriority w:val="20"/>
    <w:qFormat/>
    <w:rsid w:val="00414CD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Clear"/>
    <w:basedOn w:val="Heading1"/>
    <w:link w:val="Hyperlink"/>
    <w:autoRedefine/>
    <w:uiPriority w:val="99"/>
    <w:qFormat/>
    <w:rsid w:val="00414CD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customStyle="1" w:styleId="Analytics">
    <w:name w:val="Analytics"/>
    <w:basedOn w:val="Heading4"/>
    <w:qFormat/>
    <w:rsid w:val="00414CDE"/>
  </w:style>
  <w:style w:type="paragraph" w:customStyle="1" w:styleId="textbold">
    <w:name w:val="text bold"/>
    <w:basedOn w:val="Normal"/>
    <w:uiPriority w:val="20"/>
    <w:qFormat/>
    <w:rsid w:val="00414CD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414CDE"/>
    <w:rPr>
      <w:color w:val="605E5C"/>
      <w:shd w:val="clear" w:color="auto" w:fill="E1DFDD"/>
    </w:rPr>
  </w:style>
  <w:style w:type="paragraph" w:styleId="ListParagraph">
    <w:name w:val="List Paragraph"/>
    <w:aliases w:val="6 font"/>
    <w:basedOn w:val="Normal"/>
    <w:uiPriority w:val="99"/>
    <w:qFormat/>
    <w:rsid w:val="00414CDE"/>
    <w:pPr>
      <w:ind w:left="720"/>
      <w:contextualSpacing/>
    </w:pPr>
  </w:style>
  <w:style w:type="character" w:customStyle="1" w:styleId="underline">
    <w:name w:val="underline"/>
    <w:rsid w:val="00414CDE"/>
    <w:rPr>
      <w:b w:val="0"/>
      <w:u w:val="single"/>
    </w:rPr>
  </w:style>
  <w:style w:type="paragraph" w:customStyle="1" w:styleId="Emphasize">
    <w:name w:val="Emphasize"/>
    <w:basedOn w:val="Normal"/>
    <w:uiPriority w:val="20"/>
    <w:qFormat/>
    <w:rsid w:val="0096667C"/>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HAnsi" w:cstheme="minorBid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merald.com/insight/content/doi/10.1108/FS-04-2018-0031/full/html?fullSc=1&amp;mbSc=1&amp;fullSc=1" TargetMode="External"/><Relationship Id="rId18" Type="http://schemas.openxmlformats.org/officeDocument/2006/relationships/hyperlink" Target="https://metro.co.uk/2019/08/09/life-apocalyptic-nuclear-war-might-not-quite-grim-expected-scientists-say-1054569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conversation.com/the-understandable-fear-of-nuclear-weapons-doesnt-match-reality-73563" TargetMode="External"/><Relationship Id="rId17" Type="http://schemas.openxmlformats.org/officeDocument/2006/relationships/hyperlink" Target="http://adamant.typepad.com/seitz/2006/12/preherein_honor.html" TargetMode="External"/><Relationship Id="rId2" Type="http://schemas.openxmlformats.org/officeDocument/2006/relationships/customXml" Target="../customXml/item2.xml"/><Relationship Id="rId16" Type="http://schemas.openxmlformats.org/officeDocument/2006/relationships/hyperlink" Target="https://orionsarm.com/page/7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ildwill.net/blog/2017/05/27/industrial-civilization-not-rebuilt/" TargetMode="External"/><Relationship Id="rId5" Type="http://schemas.openxmlformats.org/officeDocument/2006/relationships/numbering" Target="numbering.xml"/><Relationship Id="rId15" Type="http://schemas.openxmlformats.org/officeDocument/2006/relationships/hyperlink" Target="https://medium.com/nworld-publications/technological-progress-might-make-possible-time-travel-and-teleportation-45176c3c89bc" TargetMode="External"/><Relationship Id="rId10" Type="http://schemas.openxmlformats.org/officeDocument/2006/relationships/hyperlink" Target="https://www.investors.com/politics/editorials/global-warming-computer-models-co2-emission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sj.com/articles/ignore-the-fake-climate-debate-11579795816" TargetMode="External"/><Relationship Id="rId14" Type="http://schemas.openxmlformats.org/officeDocument/2006/relationships/hyperlink" Target="https://medium.com/@AlanSE/the-extreme-version-of-the-technological-singularity-75608898eae5%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24</Pages>
  <Words>15719</Words>
  <Characters>86774</Characters>
  <Application>Microsoft Office Word</Application>
  <DocSecurity>0</DocSecurity>
  <Lines>964</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102365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2022-01-08T13:39:00Z</dcterms:created>
  <dcterms:modified xsi:type="dcterms:W3CDTF">2022-01-08T14:14:00Z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