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C027C" w14:textId="77777777" w:rsidR="001B1D89" w:rsidRDefault="001B1D89" w:rsidP="001B1D89">
      <w:pPr>
        <w:pStyle w:val="Heading2"/>
      </w:pPr>
      <w:r>
        <w:t>1AC</w:t>
      </w:r>
    </w:p>
    <w:p w14:paraId="11581662" w14:textId="77777777" w:rsidR="001B1D89" w:rsidRDefault="001B1D89" w:rsidP="001B1D89">
      <w:r>
        <w:t>Give 30 speaks- they are arbitrary and don’t reflect true skill</w:t>
      </w:r>
    </w:p>
    <w:p w14:paraId="7B5F5E14" w14:textId="77777777" w:rsidR="001B1D89" w:rsidRDefault="001B1D89" w:rsidP="001B1D89">
      <w:pPr>
        <w:pStyle w:val="Heading3"/>
      </w:pPr>
      <w:r>
        <w:t>Shell</w:t>
      </w:r>
    </w:p>
    <w:p w14:paraId="14A9131D" w14:textId="77777777" w:rsidR="001B1D89" w:rsidRPr="009966B6" w:rsidRDefault="001B1D89" w:rsidP="001B1D89">
      <w:r w:rsidRPr="009966B6">
        <w:drawing>
          <wp:inline distT="0" distB="0" distL="0" distR="0" wp14:anchorId="0E31B213" wp14:editId="2389478A">
            <wp:extent cx="5359400" cy="3492323"/>
            <wp:effectExtent l="0" t="0" r="0" b="63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405405" cy="3522301"/>
                    </a:xfrm>
                    <a:prstGeom prst="rect">
                      <a:avLst/>
                    </a:prstGeom>
                  </pic:spPr>
                </pic:pic>
              </a:graphicData>
            </a:graphic>
          </wp:inline>
        </w:drawing>
      </w:r>
    </w:p>
    <w:p w14:paraId="354EFE1A" w14:textId="77777777" w:rsidR="001B1D89" w:rsidRPr="006D797E" w:rsidRDefault="001B1D89" w:rsidP="001B1D89">
      <w:pPr>
        <w:pStyle w:val="Heading4"/>
        <w:rPr>
          <w:rFonts w:cs="Calibri"/>
        </w:rPr>
      </w:pPr>
      <w:r w:rsidRPr="006D797E">
        <w:rPr>
          <w:rFonts w:cs="Calibri"/>
        </w:rPr>
        <w:t xml:space="preserve">Interp: Debaters must disclose round reports on the </w:t>
      </w:r>
      <w:r>
        <w:rPr>
          <w:rFonts w:cs="Calibri"/>
        </w:rPr>
        <w:t>2020</w:t>
      </w:r>
      <w:r w:rsidRPr="009A0BAF">
        <w:rPr>
          <w:rFonts w:cs="Calibri"/>
        </w:rPr>
        <w:t>-</w:t>
      </w:r>
      <w:r>
        <w:rPr>
          <w:rFonts w:cs="Calibri"/>
        </w:rPr>
        <w:t>21</w:t>
      </w:r>
      <w:r w:rsidRPr="009A0BAF">
        <w:rPr>
          <w:rFonts w:cs="Calibri"/>
        </w:rPr>
        <w:t xml:space="preserve"> </w:t>
      </w:r>
      <w:r w:rsidRPr="006D797E">
        <w:rPr>
          <w:rFonts w:cs="Calibri"/>
        </w:rPr>
        <w:t>NDCA LD wiki for every round they have debated this season. Round reports disclose which positions (AC, NC, K, T, Theory, etc.) were read/gone for in every speech.</w:t>
      </w:r>
    </w:p>
    <w:p w14:paraId="3276F89F" w14:textId="77777777" w:rsidR="001B1D89" w:rsidRPr="006D797E" w:rsidRDefault="001B1D89" w:rsidP="001B1D89">
      <w:pPr>
        <w:pStyle w:val="Heading4"/>
        <w:rPr>
          <w:rFonts w:cs="Calibri"/>
        </w:rPr>
      </w:pPr>
      <w:r w:rsidRPr="006D797E">
        <w:rPr>
          <w:rFonts w:cs="Calibri"/>
        </w:rPr>
        <w:t xml:space="preserve">Violation: screenshot in the doc – they have </w:t>
      </w:r>
      <w:r>
        <w:rPr>
          <w:rFonts w:cs="Calibri"/>
        </w:rPr>
        <w:t>not for r1</w:t>
      </w:r>
    </w:p>
    <w:p w14:paraId="192CC90D" w14:textId="77777777" w:rsidR="001B1D89" w:rsidRPr="006D797E" w:rsidRDefault="001B1D89" w:rsidP="001B1D89">
      <w:pPr>
        <w:pStyle w:val="Heading4"/>
        <w:rPr>
          <w:rFonts w:cs="Calibri"/>
        </w:rPr>
      </w:pPr>
      <w:r w:rsidRPr="006D797E">
        <w:rPr>
          <w:rFonts w:cs="Calibri"/>
        </w:rPr>
        <w:t>Standards:</w:t>
      </w:r>
    </w:p>
    <w:p w14:paraId="6629B0AB" w14:textId="77777777" w:rsidR="001B1D89" w:rsidRPr="006D797E" w:rsidRDefault="001B1D89" w:rsidP="001B1D89">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686B6BC2" w14:textId="77777777" w:rsidR="001B1D89" w:rsidRDefault="001B1D89" w:rsidP="001B1D89">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affs – helps compensate for kids who can’t afford coaches to prep out affs. </w:t>
      </w:r>
    </w:p>
    <w:p w14:paraId="7C11D0EF" w14:textId="77777777" w:rsidR="001B1D89" w:rsidRPr="009966B6" w:rsidRDefault="001B1D89" w:rsidP="001B1D89">
      <w:pPr>
        <w:pStyle w:val="Heading4"/>
      </w:pPr>
      <w:r>
        <w:t xml:space="preserve">Education is a voter- why schools fund debate and the terminal impact </w:t>
      </w:r>
    </w:p>
    <w:p w14:paraId="52894A66" w14:textId="77777777" w:rsidR="001B1D89" w:rsidRDefault="001B1D89" w:rsidP="001B1D89">
      <w:pPr>
        <w:pStyle w:val="Heading4"/>
      </w:pPr>
      <w:r>
        <w:t>Drop the debater – a] deter future abuse and b] set better norms for debate c] indicts the debater</w:t>
      </w:r>
    </w:p>
    <w:p w14:paraId="77F80258" w14:textId="77777777" w:rsidR="001B1D89" w:rsidRDefault="001B1D89" w:rsidP="001B1D89">
      <w:pPr>
        <w:pStyle w:val="Heading4"/>
      </w:pPr>
      <w:r>
        <w:t>Competing interps – [a] reasonability is arbitrary and encourages judge intervention since there’s no clear norm, [b] it creates a race to the top where we create the best possible norms for debate.</w:t>
      </w:r>
    </w:p>
    <w:p w14:paraId="007EDB44" w14:textId="77777777" w:rsidR="001B1D89" w:rsidRDefault="001B1D89" w:rsidP="001B1D8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w:t>
      </w:r>
    </w:p>
    <w:p w14:paraId="1DAE6565" w14:textId="77777777" w:rsidR="001B1D89" w:rsidRPr="00421998" w:rsidRDefault="001B1D89" w:rsidP="001B1D89">
      <w:pPr>
        <w:pStyle w:val="Heading3"/>
      </w:pPr>
      <w:r w:rsidRPr="00421998">
        <w:t>Framing</w:t>
      </w:r>
    </w:p>
    <w:p w14:paraId="4674952E" w14:textId="77777777" w:rsidR="001B1D89" w:rsidRPr="00925D23" w:rsidRDefault="001B1D89" w:rsidP="001B1D89">
      <w:pPr>
        <w:pStyle w:val="Heading4"/>
        <w:rPr>
          <w:rFonts w:cs="Calibri"/>
        </w:rPr>
      </w:pPr>
      <w:r w:rsidRPr="00925D23">
        <w:rPr>
          <w:rFonts w:cs="Calibri"/>
        </w:rPr>
        <w:t>Ethics must begin a priori</w:t>
      </w:r>
      <w:r>
        <w:rPr>
          <w:rFonts w:cs="Calibri"/>
        </w:rPr>
        <w:t>:</w:t>
      </w:r>
    </w:p>
    <w:p w14:paraId="018BE19D" w14:textId="77777777" w:rsidR="001B1D89" w:rsidRPr="00925D23" w:rsidRDefault="001B1D89" w:rsidP="001B1D8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6E5B025F" w14:textId="77777777" w:rsidR="001B1D89" w:rsidRPr="00D836FE" w:rsidRDefault="001B1D89" w:rsidP="001B1D8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3476FB83" w14:textId="77777777" w:rsidR="001B1D89" w:rsidRDefault="001B1D89" w:rsidP="001B1D8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539B9F7D" w14:textId="77777777" w:rsidR="001B1D89" w:rsidRPr="006B03DB" w:rsidRDefault="001B1D89" w:rsidP="001B1D8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14426284" w14:textId="77777777" w:rsidR="001B1D89" w:rsidRPr="00925D23" w:rsidRDefault="001B1D89" w:rsidP="001B1D8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51CA2F34" w14:textId="77777777" w:rsidR="001B1D89" w:rsidRDefault="001B1D89" w:rsidP="001B1D8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5481C225" w14:textId="77777777" w:rsidR="001B1D89" w:rsidRDefault="001B1D89" w:rsidP="001B1D8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1101E0A2" w14:textId="77777777" w:rsidR="001B1D89" w:rsidRPr="00B96553" w:rsidRDefault="001B1D89" w:rsidP="001B1D89"/>
    <w:p w14:paraId="10135C81" w14:textId="77777777" w:rsidR="001B1D89" w:rsidRDefault="001B1D89" w:rsidP="001B1D89">
      <w:pPr>
        <w:pStyle w:val="Heading3"/>
      </w:pPr>
      <w:r>
        <w:t>Advocacy</w:t>
      </w:r>
    </w:p>
    <w:p w14:paraId="51D07670" w14:textId="77777777" w:rsidR="001B1D89" w:rsidRDefault="001B1D89" w:rsidP="001B1D8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455C7BA8" w14:textId="77777777" w:rsidR="001B1D89" w:rsidRDefault="001B1D89" w:rsidP="001B1D89">
      <w:pPr>
        <w:pStyle w:val="Heading4"/>
      </w:pPr>
      <w:r>
        <w:t xml:space="preserve">Enforcement is to eliminate all IPR for medicines </w:t>
      </w:r>
    </w:p>
    <w:p w14:paraId="0800B520" w14:textId="77777777" w:rsidR="001B1D89" w:rsidRPr="00E60F04" w:rsidRDefault="001B1D89" w:rsidP="001B1D89">
      <w:bookmarkStart w:id="0" w:name="_Hlk80472007"/>
      <w:r w:rsidRPr="00E60F04">
        <w:rPr>
          <w:rStyle w:val="Style13ptBold"/>
        </w:rPr>
        <w:t>Baker 16</w:t>
      </w:r>
      <w:r>
        <w:t xml:space="preserve"> Brook Baker (</w:t>
      </w:r>
      <w:r w:rsidRPr="009061BD">
        <w:rPr>
          <w:sz w:val="16"/>
          <w:szCs w:val="16"/>
        </w:rPr>
        <w:t>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DfID,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1E313EFB" w14:textId="77777777" w:rsidR="001B1D89" w:rsidRPr="00F52E80" w:rsidRDefault="001B1D89" w:rsidP="001B1D89">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Article 7bis Right to health and other objectives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6249D90E" w14:textId="77777777" w:rsidR="001B1D89" w:rsidRPr="00E60F04" w:rsidRDefault="001B1D89" w:rsidP="001B1D89"/>
    <w:p w14:paraId="4618DEEE" w14:textId="77777777" w:rsidR="001B1D89" w:rsidRDefault="001B1D89" w:rsidP="001B1D89">
      <w:pPr>
        <w:pStyle w:val="Heading3"/>
      </w:pPr>
      <w:r>
        <w:t>Offense</w:t>
      </w:r>
    </w:p>
    <w:p w14:paraId="432D1911" w14:textId="77777777" w:rsidR="001B1D89" w:rsidRPr="00305C79" w:rsidRDefault="001B1D89" w:rsidP="001B1D8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34277B64" w14:textId="77777777" w:rsidR="001B1D89" w:rsidRPr="00305C79" w:rsidRDefault="001B1D89" w:rsidP="001B1D89">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69B5797A" w14:textId="77777777" w:rsidR="001B1D89" w:rsidRPr="00305C79" w:rsidRDefault="001B1D89" w:rsidP="001B1D89">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0"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1"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2"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3"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4"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5" w:tgtFrame="_top" w:history="1">
        <w:r w:rsidRPr="00305C79">
          <w:rPr>
            <w:rStyle w:val="Hyperlink"/>
          </w:rPr>
          <w:t>237-238</w:t>
        </w:r>
      </w:hyperlink>
      <w:r w:rsidRPr="00305C79">
        <w:t xml:space="preserve">) </w:t>
      </w:r>
      <w:hyperlink r:id="rId16"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7"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8"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72022877" w14:textId="77777777" w:rsidR="001B1D89" w:rsidRPr="00065E12" w:rsidRDefault="001B1D89" w:rsidP="001B1D89"/>
    <w:p w14:paraId="57D753B1" w14:textId="77777777" w:rsidR="001B1D89" w:rsidRPr="00305C79" w:rsidRDefault="001B1D89" w:rsidP="001B1D89">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7AB28DE1" w14:textId="77777777" w:rsidR="001B1D89" w:rsidRPr="00305C79" w:rsidRDefault="001B1D89" w:rsidP="001B1D89">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2EF9F61D" w14:textId="77777777" w:rsidR="001B1D89" w:rsidRPr="00305C79" w:rsidRDefault="001B1D89" w:rsidP="001B1D89">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prin- ciple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4663764D" w14:textId="77777777" w:rsidR="001B1D89" w:rsidRPr="00305C79" w:rsidRDefault="001B1D89" w:rsidP="001B1D89">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70BE318D" w14:textId="77777777" w:rsidR="001B1D89" w:rsidRPr="00305C79" w:rsidRDefault="001B1D89" w:rsidP="001B1D89">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B7FD64C" w14:textId="77777777" w:rsidR="001B1D89" w:rsidRDefault="001B1D89" w:rsidP="001B1D89">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024D06FE" w14:textId="77777777" w:rsidR="001B1D89" w:rsidRDefault="001B1D89" w:rsidP="001B1D89">
      <w:pPr>
        <w:pStyle w:val="Heading4"/>
      </w:pPr>
      <w:r>
        <w:t>4] IPP unjustifiably restricts agents from setting and pursuing ends in healthcare because patents prevent people from taking part in scientific advancements in medicine – that violates freedom in multiple ways</w:t>
      </w:r>
    </w:p>
    <w:p w14:paraId="6011E888" w14:textId="77777777" w:rsidR="001B1D89" w:rsidRPr="00C71D84" w:rsidRDefault="001B1D89" w:rsidP="001B1D89">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9"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2A129455" w14:textId="77777777" w:rsidR="001B1D89" w:rsidRPr="00C71D84" w:rsidRDefault="001B1D89" w:rsidP="001B1D89">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25D15314" w14:textId="77777777" w:rsidR="001B1D89" w:rsidRPr="00305C79" w:rsidRDefault="001B1D89" w:rsidP="001B1D89"/>
    <w:p w14:paraId="6A6CE3B4" w14:textId="77777777" w:rsidR="001B1D89" w:rsidRPr="00352008" w:rsidRDefault="001B1D89" w:rsidP="001B1D89">
      <w:pPr>
        <w:pStyle w:val="Heading3"/>
      </w:pPr>
      <w:r>
        <w:t>UV</w:t>
      </w:r>
    </w:p>
    <w:p w14:paraId="6E686E7E" w14:textId="77777777" w:rsidR="001B1D89" w:rsidRDefault="001B1D89" w:rsidP="001B1D89">
      <w:pPr>
        <w:pStyle w:val="Heading4"/>
      </w:pPr>
      <w:r>
        <w:t xml:space="preserve">[1] </w:t>
      </w:r>
      <w:r w:rsidRPr="00E600C8">
        <w:t xml:space="preserve">Presumption and permissibility affirm – </w:t>
      </w:r>
    </w:p>
    <w:p w14:paraId="3763CC83" w14:textId="77777777" w:rsidR="001B1D89" w:rsidRDefault="001B1D89" w:rsidP="001B1D89">
      <w:pPr>
        <w:pStyle w:val="Heading4"/>
      </w:pPr>
      <w:r w:rsidRPr="00E600C8">
        <w:t xml:space="preserve">[a] Statements are true before false since if I told you my name, you’d believe me. </w:t>
      </w:r>
    </w:p>
    <w:p w14:paraId="0AA9976F" w14:textId="77777777" w:rsidR="001B1D89" w:rsidRDefault="001B1D89" w:rsidP="001B1D89">
      <w:pPr>
        <w:pStyle w:val="Heading4"/>
      </w:pPr>
      <w:r w:rsidRPr="00E600C8">
        <w:t xml:space="preserve">[b] Epistemics – we wouldn’t be able to start a strand of reasoning since we’d have to question that reason. </w:t>
      </w:r>
    </w:p>
    <w:p w14:paraId="272328A2" w14:textId="77777777" w:rsidR="001B1D89" w:rsidRDefault="001B1D89" w:rsidP="001B1D89">
      <w:pPr>
        <w:pStyle w:val="Heading4"/>
      </w:pPr>
      <w:r w:rsidRPr="00E600C8">
        <w:t xml:space="preserve">[c] Otherwise we’d have to have a proactive justification to do things like drink water. </w:t>
      </w:r>
    </w:p>
    <w:p w14:paraId="0ADAA83F" w14:textId="77777777" w:rsidR="001B1D89" w:rsidRDefault="001B1D89" w:rsidP="001B1D89">
      <w:pPr>
        <w:pStyle w:val="Heading4"/>
      </w:pPr>
      <w:r w:rsidRPr="00E600C8">
        <w:t xml:space="preserve">[d] If anything is permissible, then definitionally so is the aff since there is nothing that prevents us from doing it. </w:t>
      </w:r>
    </w:p>
    <w:p w14:paraId="017520C1" w14:textId="77777777" w:rsidR="001B1D89" w:rsidRDefault="001B1D89" w:rsidP="001B1D89"/>
    <w:p w14:paraId="05763182" w14:textId="77777777" w:rsidR="001B1D89" w:rsidRDefault="001B1D89" w:rsidP="001B1D89">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255EDD8" w14:textId="77777777" w:rsidR="001B1D89" w:rsidRDefault="001B1D89" w:rsidP="001B1D89">
      <w:pPr>
        <w:pStyle w:val="Heading4"/>
        <w:rPr>
          <w:rFonts w:cs="Calibri"/>
          <w:color w:val="000000" w:themeColor="text1"/>
        </w:rPr>
      </w:pPr>
      <w:r w:rsidRPr="007B328F">
        <w:rPr>
          <w:rFonts w:cs="Calibri"/>
          <w:color w:val="000000" w:themeColor="text1"/>
        </w:rPr>
        <w:t>Comes first because it indicts the neg’s positions and skews my time allocation on other flows like T.</w:t>
      </w:r>
    </w:p>
    <w:p w14:paraId="55923D7C" w14:textId="77777777" w:rsidR="001B1D89" w:rsidRDefault="001B1D89" w:rsidP="001B1D89">
      <w:pPr>
        <w:pStyle w:val="Heading4"/>
        <w:rPr>
          <w:rFonts w:cs="Calibri"/>
          <w:color w:val="000000" w:themeColor="text1"/>
        </w:rPr>
      </w:pPr>
      <w:r>
        <w:rPr>
          <w:rFonts w:cs="Calibri"/>
          <w:color w:val="000000" w:themeColor="text1"/>
        </w:rPr>
        <w:t>Competing interps – rzn is artbitrary and invites judge intervention and race to the top</w:t>
      </w:r>
    </w:p>
    <w:p w14:paraId="664D9992" w14:textId="77777777" w:rsidR="001B1D89" w:rsidRDefault="001B1D89" w:rsidP="001B1D89">
      <w:pPr>
        <w:pStyle w:val="Heading4"/>
        <w:rPr>
          <w:rFonts w:cs="Calibri"/>
          <w:color w:val="000000" w:themeColor="text1"/>
        </w:rPr>
      </w:pPr>
      <w:r w:rsidRPr="007B328F">
        <w:rPr>
          <w:rFonts w:cs="Calibri"/>
          <w:color w:val="000000" w:themeColor="text1"/>
        </w:rPr>
        <w:t xml:space="preserve">1AR theory is drop the debater – a 4 minute 1AR doesn’t have time to win both theory and substance – you must be punished. </w:t>
      </w:r>
    </w:p>
    <w:p w14:paraId="4A095E30" w14:textId="77777777" w:rsidR="001B1D89" w:rsidRDefault="001B1D89" w:rsidP="001B1D89">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646F43B5" w14:textId="77777777" w:rsidR="001B1D89" w:rsidRPr="00E24AA0" w:rsidRDefault="001B1D89" w:rsidP="001B1D89">
      <w:pPr>
        <w:rPr>
          <w:b/>
          <w:bCs/>
          <w:sz w:val="26"/>
          <w:szCs w:val="26"/>
        </w:rPr>
      </w:pPr>
      <w:r w:rsidRPr="00E24AA0">
        <w:rPr>
          <w:b/>
          <w:bCs/>
          <w:sz w:val="26"/>
          <w:szCs w:val="26"/>
        </w:rPr>
        <w:t>Answering the paradigm issues solves all combo-shell offense- abuse is about implementation not me reading them</w:t>
      </w:r>
    </w:p>
    <w:p w14:paraId="1B8562A7" w14:textId="77777777" w:rsidR="001B1D89" w:rsidRPr="00086E6E" w:rsidRDefault="001B1D89" w:rsidP="001B1D89">
      <w:pPr>
        <w:rPr>
          <w:b/>
          <w:bCs/>
          <w:sz w:val="26"/>
          <w:szCs w:val="26"/>
        </w:rPr>
      </w:pPr>
      <w:r w:rsidRPr="00086E6E">
        <w:rPr>
          <w:b/>
          <w:bCs/>
          <w:sz w:val="26"/>
          <w:szCs w:val="26"/>
        </w:rPr>
        <w:t>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as a whole is true</w:t>
      </w:r>
    </w:p>
    <w:p w14:paraId="672669B9" w14:textId="77777777" w:rsidR="001B1D89" w:rsidRPr="00A20754" w:rsidRDefault="001B1D89" w:rsidP="001B1D89">
      <w:pPr>
        <w:pStyle w:val="Heading3"/>
      </w:pPr>
      <w:r>
        <w:t>Adv</w:t>
      </w:r>
    </w:p>
    <w:p w14:paraId="47B2BBDE" w14:textId="77777777" w:rsidR="001B1D89" w:rsidRPr="00976E44" w:rsidRDefault="001B1D89" w:rsidP="001B1D8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EDE0F70" w14:textId="77777777" w:rsidR="001B1D89" w:rsidRPr="00976E44" w:rsidRDefault="001B1D89" w:rsidP="001B1D89">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180302B9" w14:textId="77777777" w:rsidR="001B1D89" w:rsidRPr="00976E44" w:rsidRDefault="001B1D89" w:rsidP="001B1D8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68C2E2D" w14:textId="77777777" w:rsidR="001B1D89" w:rsidRPr="00976E44" w:rsidRDefault="001B1D89" w:rsidP="001B1D8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AD44C51" w14:textId="77777777" w:rsidR="001B1D89" w:rsidRPr="00976E44" w:rsidRDefault="001B1D89" w:rsidP="001B1D8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D807C59" w14:textId="77777777" w:rsidR="001B1D89" w:rsidRPr="00976E44" w:rsidRDefault="001B1D89" w:rsidP="001B1D8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52F094C" w14:textId="77777777" w:rsidR="001B1D89" w:rsidRPr="00976E44" w:rsidRDefault="001B1D89" w:rsidP="001B1D89">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48846D78" w14:textId="77777777" w:rsidR="001B1D89" w:rsidRPr="00976E44" w:rsidRDefault="001B1D89" w:rsidP="001B1D8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B686BAA" w14:textId="77777777" w:rsidR="001B1D89" w:rsidRPr="00976E44" w:rsidRDefault="001B1D89" w:rsidP="001B1D89">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FF70EC9" w14:textId="77777777" w:rsidR="001B1D89" w:rsidRPr="00976E44" w:rsidRDefault="001B1D89" w:rsidP="001B1D8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3FEE713" w14:textId="77777777" w:rsidR="001B1D89" w:rsidRPr="00976E44" w:rsidRDefault="001B1D89" w:rsidP="001B1D89">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4F38444" w14:textId="77777777" w:rsidR="001B1D89" w:rsidRPr="00976E44" w:rsidRDefault="001B1D89" w:rsidP="001B1D89">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D25FFAA" w14:textId="77777777" w:rsidR="001B1D89" w:rsidRPr="00976E44" w:rsidRDefault="001B1D89" w:rsidP="001B1D8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5CE0A3B" w14:textId="77777777" w:rsidR="001B1D89" w:rsidRPr="00976E44" w:rsidRDefault="001B1D89" w:rsidP="001B1D8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3C6B3B72" w14:textId="77777777" w:rsidR="001B1D89" w:rsidRPr="00976E44" w:rsidRDefault="001B1D89" w:rsidP="001B1D8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78D45F39" w14:textId="77777777" w:rsidR="001B1D89" w:rsidRPr="00976E44" w:rsidRDefault="001B1D89" w:rsidP="001B1D8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656139C" w14:textId="77777777" w:rsidR="001B1D89" w:rsidRPr="00976E44" w:rsidRDefault="001B1D89" w:rsidP="001B1D89">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2F3AEB90" w14:textId="77777777" w:rsidR="001B1D89" w:rsidRPr="00976E44" w:rsidRDefault="001B1D89" w:rsidP="001B1D8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026BCD61" w14:textId="77777777" w:rsidR="001B1D89" w:rsidRPr="00976E44" w:rsidRDefault="001B1D89" w:rsidP="001B1D89">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7CB2C273" w14:textId="77777777" w:rsidR="001B1D89" w:rsidRPr="00976E44" w:rsidRDefault="001B1D89" w:rsidP="001B1D8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0DAA92B" w14:textId="77777777" w:rsidR="001B1D89" w:rsidRPr="00976E44" w:rsidRDefault="001B1D89" w:rsidP="001B1D8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F98BD0D" w14:textId="77777777" w:rsidR="001B1D89" w:rsidRPr="00976E44" w:rsidRDefault="001B1D89" w:rsidP="001B1D89">
      <w:pPr>
        <w:rPr>
          <w:rStyle w:val="Emphasis"/>
        </w:rPr>
      </w:pPr>
      <w:r w:rsidRPr="00976E44">
        <w:rPr>
          <w:u w:val="single"/>
        </w:rPr>
        <w:t xml:space="preserve">Both truths suggest that we </w:t>
      </w:r>
      <w:r w:rsidRPr="00976E44">
        <w:rPr>
          <w:rStyle w:val="Emphasis"/>
        </w:rPr>
        <w:t>pass the blueprint and build the kitchen.</w:t>
      </w:r>
    </w:p>
    <w:p w14:paraId="71995AE2" w14:textId="77777777" w:rsidR="001B1D89" w:rsidRPr="00976E44" w:rsidRDefault="001B1D89" w:rsidP="001B1D8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23409507" w14:textId="77777777" w:rsidR="001B1D89" w:rsidRPr="00976E44" w:rsidRDefault="001B1D89" w:rsidP="001B1D89"/>
    <w:p w14:paraId="7FA1EA02" w14:textId="77777777" w:rsidR="001B1D89" w:rsidRPr="00976E44" w:rsidRDefault="001B1D89" w:rsidP="001B1D89"/>
    <w:p w14:paraId="019B3EF9" w14:textId="77777777" w:rsidR="001B1D89" w:rsidRPr="00976E44" w:rsidRDefault="001B1D89" w:rsidP="001B1D8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BCB8DD4" w14:textId="77777777" w:rsidR="001B1D89" w:rsidRPr="00976E44" w:rsidRDefault="001B1D89" w:rsidP="001B1D89">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0B0CE0C7" w14:textId="77777777" w:rsidR="001B1D89" w:rsidRPr="00976E44" w:rsidRDefault="001B1D89" w:rsidP="001B1D8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0817DA4F" w14:textId="77777777" w:rsidR="001B1D89" w:rsidRPr="00976E44" w:rsidRDefault="001B1D89" w:rsidP="001B1D89">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61EBC07" w14:textId="77777777" w:rsidR="001B1D89" w:rsidRPr="00976E44" w:rsidRDefault="001B1D89" w:rsidP="001B1D8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34201C47" w14:textId="77777777" w:rsidR="001B1D89" w:rsidRPr="00976E44" w:rsidRDefault="001B1D89" w:rsidP="001B1D8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4EE9B16D" w14:textId="77777777" w:rsidR="001B1D89" w:rsidRPr="00976E44" w:rsidRDefault="001B1D89" w:rsidP="001B1D8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76487012" w14:textId="77777777" w:rsidR="001B1D89" w:rsidRPr="00976E44" w:rsidRDefault="001B1D89" w:rsidP="001B1D8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4005BB2" w14:textId="77777777" w:rsidR="001B1D89" w:rsidRPr="00976E44" w:rsidRDefault="001B1D89" w:rsidP="001B1D8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CCAB0EE" w14:textId="77777777" w:rsidR="001B1D89" w:rsidRPr="00976E44" w:rsidRDefault="001B1D89" w:rsidP="001B1D8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76F25833" w14:textId="77777777" w:rsidR="001B1D89" w:rsidRPr="00976E44" w:rsidRDefault="001B1D89" w:rsidP="001B1D89">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4A2E9024" w14:textId="77777777" w:rsidR="001B1D89" w:rsidRPr="00976E44" w:rsidRDefault="001B1D89" w:rsidP="001B1D89">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775C9967" w14:textId="77777777" w:rsidR="001B1D89" w:rsidRPr="00976E44" w:rsidRDefault="001B1D89" w:rsidP="001B1D89">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23" w:anchor="Sec4" w:history="1">
        <w:r w:rsidRPr="00976E44">
          <w:rPr>
            <w:rStyle w:val="Hyperlink"/>
          </w:rPr>
          <w:t>https://link.springer.com/article/10.1007/s40319-020-00985-0#Sec4</w:t>
        </w:r>
      </w:hyperlink>
      <w:r w:rsidRPr="00976E44">
        <w:t>] Justin</w:t>
      </w:r>
    </w:p>
    <w:p w14:paraId="36760CF0" w14:textId="77777777" w:rsidR="001B1D89" w:rsidRPr="00976E44" w:rsidRDefault="001B1D89" w:rsidP="001B1D89">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69DB2B3A" w14:textId="77777777" w:rsidR="001B1D89" w:rsidRPr="00976E44" w:rsidRDefault="001B1D89" w:rsidP="001B1D89">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18163A52" w14:textId="77777777" w:rsidR="001B1D89" w:rsidRPr="00976E44" w:rsidRDefault="001B1D89" w:rsidP="001B1D89">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27C824FF" w14:textId="77777777" w:rsidR="001B1D89" w:rsidRPr="00976E44" w:rsidRDefault="001B1D89" w:rsidP="001B1D89">
      <w:pPr>
        <w:rPr>
          <w:sz w:val="16"/>
        </w:rPr>
      </w:pPr>
      <w:r w:rsidRPr="00976E44">
        <w:rPr>
          <w:sz w:val="16"/>
        </w:rPr>
        <w:t>Pharmaceutical Innovation and Generic Competition in the Pharmaceutical Industry</w:t>
      </w:r>
    </w:p>
    <w:p w14:paraId="44400FDF" w14:textId="77777777" w:rsidR="001B1D89" w:rsidRPr="00976E44" w:rsidRDefault="001B1D89" w:rsidP="001B1D89">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68ADB18E" w14:textId="77777777" w:rsidR="001B1D89" w:rsidRPr="00976E44" w:rsidRDefault="001B1D89" w:rsidP="001B1D89">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6A8182BA" w14:textId="77777777" w:rsidR="001B1D89" w:rsidRPr="00976E44" w:rsidRDefault="001B1D89" w:rsidP="001B1D89">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05811A3A" w14:textId="77777777" w:rsidR="001B1D89" w:rsidRPr="00976E44" w:rsidRDefault="001B1D89" w:rsidP="001B1D89">
      <w:pPr>
        <w:rPr>
          <w:sz w:val="16"/>
        </w:rPr>
      </w:pPr>
      <w:r w:rsidRPr="00976E44">
        <w:rPr>
          <w:sz w:val="16"/>
        </w:rPr>
        <w:t>Patenting Practices by Pharmaceutical Companies</w:t>
      </w:r>
    </w:p>
    <w:p w14:paraId="44D7D1D3" w14:textId="77777777" w:rsidR="001B1D89" w:rsidRPr="00976E44" w:rsidRDefault="001B1D89" w:rsidP="001B1D89">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269972AE" w14:textId="77777777" w:rsidR="001B1D89" w:rsidRPr="00976E44" w:rsidRDefault="001B1D89" w:rsidP="001B1D89">
      <w:pPr>
        <w:rPr>
          <w:sz w:val="16"/>
        </w:rPr>
      </w:pPr>
      <w:r w:rsidRPr="00976E44">
        <w:rPr>
          <w:sz w:val="16"/>
        </w:rPr>
        <w:t>Defining Strategic Patenting</w:t>
      </w:r>
    </w:p>
    <w:p w14:paraId="67D14DAF" w14:textId="77777777" w:rsidR="001B1D89" w:rsidRPr="00976E44" w:rsidRDefault="001B1D89" w:rsidP="001B1D89">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639E0F8F" w14:textId="77777777" w:rsidR="001B1D89" w:rsidRPr="00976E44" w:rsidRDefault="001B1D89" w:rsidP="001B1D89">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1C7CAC0" w14:textId="77777777" w:rsidR="001B1D89" w:rsidRPr="00976E44" w:rsidRDefault="001B1D89" w:rsidP="001B1D89">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28B9ED83" w14:textId="77777777" w:rsidR="001B1D89" w:rsidRPr="00976E44" w:rsidRDefault="001B1D89" w:rsidP="001B1D89">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7FD9722F" w14:textId="77777777" w:rsidR="001B1D89" w:rsidRPr="00976E44" w:rsidRDefault="001B1D89" w:rsidP="001B1D89">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53FE6CBC" w14:textId="77777777" w:rsidR="001B1D89" w:rsidRPr="00976E44" w:rsidRDefault="001B1D89" w:rsidP="001B1D89">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629E4548" w14:textId="77777777" w:rsidR="001B1D89" w:rsidRPr="00976E44" w:rsidRDefault="001B1D89" w:rsidP="001B1D89">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6CD4C4F4" w14:textId="77777777" w:rsidR="001B1D89" w:rsidRPr="00976E44" w:rsidRDefault="001B1D89" w:rsidP="001B1D89">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3994B0C3" w14:textId="77777777" w:rsidR="001B1D89" w:rsidRPr="00976E44" w:rsidRDefault="001B1D89" w:rsidP="001B1D89">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184E06E1" w14:textId="77777777" w:rsidR="001B1D89" w:rsidRPr="00976E44" w:rsidRDefault="001B1D89" w:rsidP="001B1D89">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46A97A5" w14:textId="77777777" w:rsidR="001B1D89" w:rsidRPr="00976E44" w:rsidRDefault="001B1D89" w:rsidP="001B1D89">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0848475F" w14:textId="77777777" w:rsidR="001B1D89" w:rsidRPr="00976E44" w:rsidRDefault="001B1D89" w:rsidP="001B1D89">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57E6C45A" w14:textId="77777777" w:rsidR="001B1D89" w:rsidRPr="00976E44" w:rsidRDefault="001B1D89" w:rsidP="001B1D89">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4B079D6A" w14:textId="77777777" w:rsidR="001B1D89" w:rsidRPr="00976E44" w:rsidRDefault="001B1D89" w:rsidP="001B1D89">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7E2EDAD9" w14:textId="77777777" w:rsidR="001B1D89" w:rsidRPr="00976E44" w:rsidRDefault="001B1D89" w:rsidP="001B1D89">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668EB3E3" w14:textId="77777777" w:rsidR="001B1D89" w:rsidRPr="00976E44" w:rsidRDefault="001B1D89" w:rsidP="001B1D89">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0B97EB74" w14:textId="77777777" w:rsidR="001B1D89" w:rsidRPr="00976E44" w:rsidRDefault="001B1D89" w:rsidP="001B1D89">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5E306867" w14:textId="77777777" w:rsidR="001B1D89" w:rsidRPr="00976E44" w:rsidRDefault="001B1D89" w:rsidP="001B1D89">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02221828" w14:textId="77777777" w:rsidR="001B1D89" w:rsidRPr="00976E44" w:rsidRDefault="001B1D89" w:rsidP="001B1D89">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710556BF" w14:textId="77777777" w:rsidR="001B1D89" w:rsidRPr="00976E44" w:rsidRDefault="001B1D89" w:rsidP="001B1D89">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74DDE1A2" w14:textId="77777777" w:rsidR="001B1D89" w:rsidRPr="00976E44" w:rsidRDefault="001B1D89" w:rsidP="001B1D89">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7F260B8B" w14:textId="77777777" w:rsidR="001B1D89" w:rsidRPr="00976E44" w:rsidRDefault="001B1D89" w:rsidP="001B1D89">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7195D1E6" w14:textId="77777777" w:rsidR="001B1D89" w:rsidRPr="00976E44" w:rsidRDefault="001B1D89" w:rsidP="001B1D89">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1BA24EE1" w14:textId="77777777" w:rsidR="001B1D89" w:rsidRPr="00976E44" w:rsidRDefault="001B1D89" w:rsidP="001B1D89">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CB8DDFD" w14:textId="77777777" w:rsidR="001B1D89" w:rsidRPr="00976E44" w:rsidRDefault="001B1D89" w:rsidP="001B1D89">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B28FAFE" w14:textId="77777777" w:rsidR="001B1D89" w:rsidRPr="00F601E6" w:rsidRDefault="001B1D89" w:rsidP="001B1D89"/>
    <w:p w14:paraId="56F2AFB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1D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D8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967392"/>
  <w14:defaultImageDpi w14:val="300"/>
  <w15:docId w15:val="{B88C020F-4EE8-3246-B047-C9A9D624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1D89"/>
    <w:pPr>
      <w:spacing w:after="160" w:line="259" w:lineRule="auto"/>
    </w:pPr>
  </w:style>
  <w:style w:type="paragraph" w:styleId="Heading1">
    <w:name w:val="heading 1"/>
    <w:aliases w:val="Pocket"/>
    <w:basedOn w:val="Normal"/>
    <w:next w:val="Normal"/>
    <w:link w:val="Heading1Char"/>
    <w:uiPriority w:val="9"/>
    <w:qFormat/>
    <w:rsid w:val="001B1D8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1D8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1D8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B1D8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1B1D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1D89"/>
  </w:style>
  <w:style w:type="character" w:customStyle="1" w:styleId="Heading1Char">
    <w:name w:val="Heading 1 Char"/>
    <w:aliases w:val="Pocket Char"/>
    <w:basedOn w:val="DefaultParagraphFont"/>
    <w:link w:val="Heading1"/>
    <w:uiPriority w:val="9"/>
    <w:rsid w:val="001B1D8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B1D8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1B1D8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B1D89"/>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1D8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B1D89"/>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B1D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1D8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B1D89"/>
    <w:rPr>
      <w:color w:val="auto"/>
      <w:u w:val="none"/>
    </w:rPr>
  </w:style>
  <w:style w:type="paragraph" w:styleId="DocumentMap">
    <w:name w:val="Document Map"/>
    <w:basedOn w:val="Normal"/>
    <w:link w:val="DocumentMapChar"/>
    <w:uiPriority w:val="99"/>
    <w:semiHidden/>
    <w:unhideWhenUsed/>
    <w:rsid w:val="001B1D89"/>
    <w:rPr>
      <w:rFonts w:ascii="Lucida Grande" w:hAnsi="Lucida Grande" w:cs="Lucida Grande"/>
    </w:rPr>
  </w:style>
  <w:style w:type="character" w:customStyle="1" w:styleId="DocumentMapChar">
    <w:name w:val="Document Map Char"/>
    <w:basedOn w:val="DefaultParagraphFont"/>
    <w:link w:val="DocumentMap"/>
    <w:uiPriority w:val="99"/>
    <w:semiHidden/>
    <w:rsid w:val="001B1D89"/>
    <w:rPr>
      <w:rFonts w:ascii="Lucida Grande" w:hAnsi="Lucida Grande" w:cs="Lucida Grande"/>
    </w:rPr>
  </w:style>
  <w:style w:type="paragraph" w:customStyle="1" w:styleId="textbold">
    <w:name w:val="text bold"/>
    <w:basedOn w:val="Normal"/>
    <w:link w:val="Emphasis"/>
    <w:uiPriority w:val="20"/>
    <w:qFormat/>
    <w:rsid w:val="001B1D8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B1D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1B1D89"/>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9.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bfp.sp.unipi.it/chiara/lm/kantpisa1.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virt052.zim.uni-duisburg-essen.de/Kant/aa06/245.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link.springer.com/article/10.1007/s40319-020-00985-0" TargetMode="External"/><Relationship Id="rId10" Type="http://schemas.openxmlformats.org/officeDocument/2006/relationships/hyperlink" Target="http://bfp.sp.unipi.it/chiara/lm/kantpisa1.html" TargetMode="External"/><Relationship Id="rId19" Type="http://schemas.openxmlformats.org/officeDocument/2006/relationships/hyperlink" Target="https://ualr.edu/socialchange/2018/04/04/patently-unfair/"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virt052.zim.uni-duisburg-essen.de/Kant/aa06/237.html" TargetMode="External"/><Relationship Id="rId22"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13102</Words>
  <Characters>74682</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2021-09-11T00:36:00Z</dcterms:created>
  <dcterms:modified xsi:type="dcterms:W3CDTF">2021-09-11T00:37:00Z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