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F1F51" w14:textId="20D159E4" w:rsidR="00230592" w:rsidRDefault="00230592" w:rsidP="00230592">
      <w:pPr>
        <w:pStyle w:val="Heading2"/>
      </w:pPr>
      <w:r>
        <w:t>1</w:t>
      </w:r>
    </w:p>
    <w:p w14:paraId="5232FDE4" w14:textId="36E444C6" w:rsidR="00230592" w:rsidRDefault="00230592" w:rsidP="00230592">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0942FF5B" w14:textId="77777777" w:rsidR="00230592" w:rsidRPr="004B406B" w:rsidRDefault="00230592" w:rsidP="00230592">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9" w:anchor="_idTextAnchor020" w:history="1">
        <w:r w:rsidRPr="004B406B">
          <w:rPr>
            <w:rStyle w:val="Hyperlink"/>
          </w:rPr>
          <w:t>https://www.cbo.goc/publication/57126#_idTextAnchor020</w:t>
        </w:r>
      </w:hyperlink>
      <w:r w:rsidRPr="004B406B">
        <w:t xml:space="preserve"> </w:t>
      </w:r>
      <w:r>
        <w:t>SJ//DA</w:t>
      </w:r>
    </w:p>
    <w:p w14:paraId="57570555" w14:textId="32A30ADF" w:rsidR="00230592" w:rsidRPr="00230592" w:rsidRDefault="00230592" w:rsidP="00230592">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407467CB" w14:textId="77777777" w:rsidR="00230592" w:rsidRDefault="00230592" w:rsidP="00230592">
      <w:pPr>
        <w:pStyle w:val="Heading4"/>
      </w:pPr>
      <w:r>
        <w:t xml:space="preserve">The </w:t>
      </w:r>
      <w:proofErr w:type="spellStart"/>
      <w:r>
        <w:t>aff</w:t>
      </w:r>
      <w:proofErr w:type="spellEnd"/>
      <w:r>
        <w:t xml:space="preserve"> </w:t>
      </w:r>
      <w:r w:rsidRPr="00AB7043">
        <w:rPr>
          <w:u w:val="single"/>
        </w:rPr>
        <w:t>crushes innovation</w:t>
      </w:r>
      <w:r>
        <w:t xml:space="preserve"> in the pharma sector---incentivizes them to focus on </w:t>
      </w:r>
      <w:r w:rsidRPr="00AB7043">
        <w:rPr>
          <w:u w:val="single"/>
        </w:rPr>
        <w:t>non-important issues</w:t>
      </w:r>
      <w:r>
        <w:t>.</w:t>
      </w:r>
    </w:p>
    <w:p w14:paraId="4CBEAF63" w14:textId="77777777" w:rsidR="00230592" w:rsidRPr="00AB7043" w:rsidRDefault="00230592" w:rsidP="00230592">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0" w:history="1">
        <w:r w:rsidRPr="00FE7871">
          <w:rPr>
            <w:rStyle w:val="Hyperlink"/>
          </w:rPr>
          <w:t>https://www.barrons.com/articles/big-pharma-is-not-the-tobacco-industry-51620315693</w:t>
        </w:r>
      </w:hyperlink>
      <w:r>
        <w:t>] Justin</w:t>
      </w:r>
    </w:p>
    <w:p w14:paraId="2EB8DB49" w14:textId="58A7A648" w:rsidR="00230592" w:rsidRPr="00230592" w:rsidRDefault="00230592" w:rsidP="00230592">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 xml:space="preserve">money to </w:t>
      </w:r>
      <w:r w:rsidRPr="00AB7043">
        <w:rPr>
          <w:rStyle w:val="Emphasis"/>
          <w:highlight w:val="green"/>
        </w:rPr>
        <w:lastRenderedPageBreak/>
        <w:t>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4C15D42" w14:textId="77777777" w:rsidR="00230592" w:rsidRDefault="00230592" w:rsidP="00230592">
      <w:pPr>
        <w:pStyle w:val="Heading4"/>
      </w:pPr>
      <w:r>
        <w:t xml:space="preserve">Pharma Innovation </w:t>
      </w:r>
      <w:r>
        <w:rPr>
          <w:u w:val="single"/>
        </w:rPr>
        <w:t>prevents Extinction</w:t>
      </w:r>
      <w:r>
        <w:t xml:space="preserve"> – checks </w:t>
      </w:r>
      <w:r>
        <w:rPr>
          <w:u w:val="single"/>
        </w:rPr>
        <w:t>new diseases</w:t>
      </w:r>
      <w:r>
        <w:t>.</w:t>
      </w:r>
    </w:p>
    <w:p w14:paraId="0923695F" w14:textId="77777777" w:rsidR="00230592" w:rsidRPr="00343733" w:rsidRDefault="00230592" w:rsidP="00230592">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2E8E246D" w14:textId="77777777" w:rsidR="00230592" w:rsidRPr="00610247" w:rsidRDefault="00230592" w:rsidP="00230592">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w:t>
      </w:r>
      <w:r w:rsidRPr="00F106F9">
        <w:rPr>
          <w:rStyle w:val="StyleThickunderline1"/>
          <w:highlight w:val="green"/>
        </w:rPr>
        <w:lastRenderedPageBreak/>
        <w:t xml:space="preserve">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1E1824F1" w14:textId="77777777" w:rsidR="00230592" w:rsidRDefault="00230592" w:rsidP="00230592">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F4E05FF" w14:textId="77777777" w:rsidR="00230592" w:rsidRPr="00CB1B2A" w:rsidRDefault="00230592" w:rsidP="00230592">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F48D651" w14:textId="77777777" w:rsidR="00230592" w:rsidRDefault="00230592" w:rsidP="00230592">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 xml:space="preserve">If we are not careful, we are not going </w:t>
      </w:r>
      <w:r w:rsidRPr="00F106F9">
        <w:rPr>
          <w:rStyle w:val="Emphasis"/>
          <w:sz w:val="24"/>
          <w:highlight w:val="green"/>
        </w:rPr>
        <w:lastRenderedPageBreak/>
        <w:t>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6C75B40B" w14:textId="700024C9" w:rsidR="00E42E4C" w:rsidRDefault="00230592" w:rsidP="00230592">
      <w:pPr>
        <w:pStyle w:val="Heading2"/>
      </w:pPr>
      <w:r>
        <w:lastRenderedPageBreak/>
        <w:t>2</w:t>
      </w:r>
    </w:p>
    <w:p w14:paraId="627F6C76" w14:textId="77777777" w:rsidR="00230592" w:rsidRDefault="00230592" w:rsidP="00230592">
      <w:pPr>
        <w:pStyle w:val="Heading4"/>
        <w:rPr>
          <w:rFonts w:eastAsia="Times New Roman" w:cs="Calibri"/>
        </w:rPr>
      </w:pPr>
      <w:r w:rsidRPr="009A3C02">
        <w:rPr>
          <w:rFonts w:eastAsia="Times New Roman" w:cs="Calibri"/>
        </w:rPr>
        <w:t xml:space="preserve">The reason morality exists is to regulate our actions towards others. If any moral code is not motivational then there is no reason to do what is right and that code merely fails to escape the skeptical conclusion. Motivational externalism collapses into </w:t>
      </w:r>
      <w:proofErr w:type="spellStart"/>
      <w:r w:rsidRPr="009A3C02">
        <w:rPr>
          <w:rFonts w:eastAsia="Times New Roman" w:cs="Calibri"/>
        </w:rPr>
        <w:t>Internalism</w:t>
      </w:r>
      <w:proofErr w:type="spellEnd"/>
      <w:r w:rsidRPr="009A3C02">
        <w:rPr>
          <w:rFonts w:eastAsia="Times New Roman" w:cs="Calibri"/>
        </w:rPr>
        <w:t>.</w:t>
      </w:r>
    </w:p>
    <w:p w14:paraId="4D70CDFF" w14:textId="77777777" w:rsidR="00230592" w:rsidRPr="009A3C02" w:rsidRDefault="00230592" w:rsidP="00230592">
      <w:r w:rsidRPr="009A3C02">
        <w:rPr>
          <w:b/>
          <w:bCs/>
          <w:sz w:val="26"/>
          <w:szCs w:val="26"/>
        </w:rPr>
        <w:t>Joyce</w:t>
      </w:r>
      <w:r>
        <w:rPr>
          <w:b/>
          <w:bCs/>
          <w:sz w:val="26"/>
          <w:szCs w:val="26"/>
        </w:rPr>
        <w:t xml:space="preserve"> 1</w:t>
      </w:r>
      <w:r>
        <w:rPr>
          <w:sz w:val="18"/>
          <w:szCs w:val="18"/>
        </w:rPr>
        <w:t xml:space="preserve">, </w:t>
      </w:r>
      <w:r w:rsidRPr="008B2B0B">
        <w:rPr>
          <w:sz w:val="18"/>
          <w:szCs w:val="18"/>
        </w:rPr>
        <w:t>Richard (Professor of Philosophy at Victoria University Wellington, New Zealand). The Myth of Morality. 2001. [Bracketed for grammatical clarity]</w:t>
      </w:r>
    </w:p>
    <w:p w14:paraId="7B9B9563" w14:textId="77777777" w:rsidR="00230592" w:rsidRPr="00E72D2B" w:rsidRDefault="00230592" w:rsidP="00230592">
      <w:pPr>
        <w:rPr>
          <w:rStyle w:val="Emphasis"/>
        </w:rPr>
      </w:pPr>
      <w:r w:rsidRPr="00374243">
        <w:rPr>
          <w:color w:val="000000"/>
          <w:szCs w:val="26"/>
        </w:rPr>
        <w:t>Back to the</w:t>
      </w:r>
      <w:r w:rsidRPr="00374243">
        <w:rPr>
          <w:szCs w:val="26"/>
        </w:rPr>
        <w:t xml:space="preserve"> </w:t>
      </w:r>
      <w:r w:rsidRPr="00374243">
        <w:rPr>
          <w:color w:val="000000"/>
          <w:szCs w:val="26"/>
        </w:rPr>
        <w:t xml:space="preserve">[Suppose] external reason[s]. Suppose it were claimed, instead, that I have a reason to refrain from drinking the coffee because it is </w:t>
      </w:r>
      <w:proofErr w:type="spellStart"/>
      <w:r w:rsidRPr="00374243">
        <w:rPr>
          <w:color w:val="000000"/>
          <w:szCs w:val="26"/>
        </w:rPr>
        <w:t>tapu</w:t>
      </w:r>
      <w:proofErr w:type="spellEnd"/>
      <w:r w:rsidRPr="00374243">
        <w:rPr>
          <w:color w:val="000000"/>
          <w:szCs w:val="26"/>
        </w:rPr>
        <w:t xml:space="preserve"> and must not be touched. This reason claim will be urged regardless of what I may say about my indifference to </w:t>
      </w:r>
      <w:proofErr w:type="spellStart"/>
      <w:r w:rsidRPr="00374243">
        <w:rPr>
          <w:color w:val="000000"/>
          <w:szCs w:val="26"/>
        </w:rPr>
        <w:t>tapu</w:t>
      </w:r>
      <w:proofErr w:type="spellEnd"/>
      <w:r w:rsidRPr="00374243">
        <w:rPr>
          <w:color w:val="000000"/>
          <w:szCs w:val="26"/>
        </w:rPr>
        <w:t>, or my citing of nihilistic desires to tempt the hand of fate. [r]</w:t>
      </w:r>
      <w:proofErr w:type="spellStart"/>
      <w:r w:rsidRPr="00374243">
        <w:rPr>
          <w:color w:val="000000"/>
          <w:szCs w:val="26"/>
        </w:rPr>
        <w:t>egardless</w:t>
      </w:r>
      <w:proofErr w:type="spellEnd"/>
      <w:r w:rsidRPr="00374243">
        <w:rPr>
          <w:color w:val="000000"/>
          <w:szCs w:val="26"/>
        </w:rPr>
        <w:t xml:space="preserve"> of my desires (it is claimed) I ought not drink - l have a reason not to drink</w:t>
      </w:r>
      <w:r w:rsidRPr="00E72D2B">
        <w:rPr>
          <w:color w:val="000000"/>
          <w:sz w:val="26"/>
          <w:szCs w:val="26"/>
          <w:u w:val="single"/>
        </w:rPr>
        <w:t xml:space="preserve">. </w:t>
      </w:r>
      <w:r w:rsidRPr="00E72D2B">
        <w:rPr>
          <w:rStyle w:val="Emphasis"/>
        </w:rPr>
        <w:t xml:space="preserve">But </w:t>
      </w:r>
      <w:r w:rsidRPr="00F83D7D">
        <w:rPr>
          <w:rStyle w:val="Emphasis"/>
          <w:highlight w:val="green"/>
        </w:rPr>
        <w:t>how could</w:t>
      </w:r>
      <w:r w:rsidRPr="00E72D2B">
        <w:rPr>
          <w:rStyle w:val="Emphasis"/>
        </w:rPr>
        <w:t xml:space="preserve"> that reason ever explain any action of mine? Could the </w:t>
      </w:r>
      <w:r w:rsidRPr="00F83D7D">
        <w:rPr>
          <w:rStyle w:val="Emphasis"/>
          <w:highlight w:val="green"/>
        </w:rPr>
        <w:t>external reason</w:t>
      </w:r>
      <w:r w:rsidRPr="00E72D2B">
        <w:rPr>
          <w:rStyle w:val="Emphasis"/>
        </w:rPr>
        <w:t xml:space="preserve"> even </w:t>
      </w:r>
      <w:r w:rsidRPr="00F83D7D">
        <w:rPr>
          <w:rStyle w:val="Emphasis"/>
          <w:highlight w:val="green"/>
        </w:rPr>
        <w:t>explain</w:t>
      </w:r>
      <w:r w:rsidRPr="00E72D2B">
        <w:rPr>
          <w:rStyle w:val="Emphasis"/>
        </w:rPr>
        <w:t xml:space="preserve"> my [</w:t>
      </w:r>
      <w:r w:rsidRPr="00F83D7D">
        <w:rPr>
          <w:rStyle w:val="Emphasis"/>
          <w:highlight w:val="green"/>
        </w:rPr>
        <w:t>action</w:t>
      </w:r>
      <w:r w:rsidRPr="00E72D2B">
        <w:rPr>
          <w:rStyle w:val="Emphasis"/>
        </w:rPr>
        <w:t>] from drinking?</w:t>
      </w:r>
      <w:r w:rsidRPr="00374243">
        <w:rPr>
          <w:szCs w:val="26"/>
        </w:rPr>
        <w:t xml:space="preserve"> </w:t>
      </w:r>
      <w:r w:rsidRPr="00374243">
        <w:rPr>
          <w:color w:val="000000"/>
          <w:szCs w:val="26"/>
        </w:rPr>
        <w:t>Clearly,</w:t>
      </w:r>
      <w:r w:rsidRPr="00374243">
        <w:rPr>
          <w:szCs w:val="26"/>
        </w:rPr>
        <w:t xml:space="preserve"> </w:t>
      </w:r>
      <w:proofErr w:type="gramStart"/>
      <w:r w:rsidRPr="00374243">
        <w:rPr>
          <w:color w:val="000000"/>
          <w:szCs w:val="26"/>
        </w:rPr>
        <w:t>in order to</w:t>
      </w:r>
      <w:proofErr w:type="gramEnd"/>
      <w:r w:rsidRPr="00374243">
        <w:rPr>
          <w:color w:val="000000"/>
          <w:szCs w:val="26"/>
        </w:rPr>
        <w:t xml:space="preserve"> explain</w:t>
      </w:r>
      <w:r w:rsidRPr="00E72D2B">
        <w:rPr>
          <w:color w:val="000000"/>
          <w:sz w:val="26"/>
          <w:szCs w:val="26"/>
          <w:u w:val="single"/>
        </w:rPr>
        <w:t xml:space="preserve"> </w:t>
      </w:r>
      <w:r w:rsidRPr="00E72D2B">
        <w:rPr>
          <w:rStyle w:val="Emphasis"/>
        </w:rPr>
        <w:t xml:space="preserve">it the external </w:t>
      </w:r>
      <w:r w:rsidRPr="00F83D7D">
        <w:rPr>
          <w:rStyle w:val="Emphasis"/>
          <w:highlight w:val="green"/>
        </w:rPr>
        <w:t>reason must have</w:t>
      </w:r>
      <w:r w:rsidRPr="00E72D2B">
        <w:rPr>
          <w:rStyle w:val="Emphasis"/>
        </w:rPr>
        <w:t xml:space="preserve"> some </w:t>
      </w:r>
      <w:r w:rsidRPr="00F83D7D">
        <w:rPr>
          <w:rStyle w:val="Emphasis"/>
          <w:highlight w:val="green"/>
        </w:rPr>
        <w:t>causal</w:t>
      </w:r>
      <w:r w:rsidRPr="00E72D2B">
        <w:rPr>
          <w:rStyle w:val="Emphasis"/>
        </w:rPr>
        <w:t xml:space="preserve">ly efficacious </w:t>
      </w:r>
      <w:r w:rsidRPr="00F83D7D">
        <w:rPr>
          <w:rStyle w:val="Emphasis"/>
          <w:highlight w:val="green"/>
        </w:rPr>
        <w:t>role [in]</w:t>
      </w:r>
      <w:r w:rsidRPr="00E72D2B">
        <w:rPr>
          <w:rStyle w:val="Emphasis"/>
        </w:rPr>
        <w:t xml:space="preserve"> among the antecedents of the </w:t>
      </w:r>
      <w:r w:rsidRPr="00F83D7D">
        <w:rPr>
          <w:rStyle w:val="Emphasis"/>
          <w:highlight w:val="green"/>
        </w:rPr>
        <w:t>action</w:t>
      </w:r>
      <w:r w:rsidRPr="00E72D2B">
        <w:rPr>
          <w:rStyle w:val="Emphasis"/>
        </w:rPr>
        <w:t xml:space="preserve"> (in this case, an omission) — l must have. in some manner. "internalized" it.</w:t>
      </w:r>
      <w:r w:rsidRPr="00374243">
        <w:rPr>
          <w:szCs w:val="26"/>
        </w:rPr>
        <w:t xml:space="preserve"> </w:t>
      </w:r>
      <w:r w:rsidRPr="00374243">
        <w:rPr>
          <w:color w:val="000000"/>
          <w:szCs w:val="26"/>
        </w:rPr>
        <w:t>The only possibility, it would seem, consistent with its being an external reason, is that I believe the external reason claim [but</w:t>
      </w:r>
      <w:proofErr w:type="gramStart"/>
      <w:r w:rsidRPr="00374243">
        <w:rPr>
          <w:color w:val="000000"/>
          <w:szCs w:val="26"/>
        </w:rPr>
        <w:t>] :</w:t>
      </w:r>
      <w:proofErr w:type="gramEnd"/>
      <w:r w:rsidRPr="00374243">
        <w:rPr>
          <w:color w:val="000000"/>
          <w:szCs w:val="26"/>
        </w:rPr>
        <w:t xml:space="preserve"> I believe that the coffee is </w:t>
      </w:r>
      <w:proofErr w:type="spellStart"/>
      <w:r w:rsidRPr="00374243">
        <w:rPr>
          <w:color w:val="000000"/>
          <w:szCs w:val="26"/>
        </w:rPr>
        <w:t>tapu</w:t>
      </w:r>
      <w:proofErr w:type="spellEnd"/>
      <w:r w:rsidRPr="00374243">
        <w:rPr>
          <w:color w:val="000000"/>
          <w:szCs w:val="26"/>
        </w:rPr>
        <w:t>. There's no doubting that such a belief can play a role in explaining actions - including my refraining from drinking the coffee. The question is whether the</w:t>
      </w:r>
      <w:r w:rsidRPr="00374243">
        <w:rPr>
          <w:szCs w:val="26"/>
        </w:rPr>
        <w:t xml:space="preserve"> </w:t>
      </w:r>
      <w:r w:rsidRPr="00F83D7D">
        <w:rPr>
          <w:b/>
          <w:color w:val="000000"/>
          <w:sz w:val="26"/>
          <w:szCs w:val="26"/>
          <w:highlight w:val="green"/>
          <w:u w:val="single"/>
        </w:rPr>
        <w:t>belief</w:t>
      </w:r>
      <w:r w:rsidRPr="00E72D2B">
        <w:rPr>
          <w:b/>
          <w:color w:val="000000"/>
          <w:sz w:val="26"/>
          <w:szCs w:val="26"/>
          <w:u w:val="single"/>
        </w:rPr>
        <w:t xml:space="preserve"> alone </w:t>
      </w:r>
      <w:r w:rsidRPr="00F83D7D">
        <w:rPr>
          <w:b/>
          <w:color w:val="000000"/>
          <w:sz w:val="26"/>
          <w:szCs w:val="26"/>
          <w:highlight w:val="green"/>
          <w:u w:val="single"/>
        </w:rPr>
        <w:t>can[not]</w:t>
      </w:r>
      <w:r w:rsidRPr="00E72D2B">
        <w:rPr>
          <w:b/>
          <w:color w:val="000000"/>
          <w:sz w:val="26"/>
          <w:szCs w:val="26"/>
          <w:u w:val="single"/>
        </w:rPr>
        <w:t xml:space="preserve"> </w:t>
      </w:r>
      <w:r w:rsidRPr="00F83D7D">
        <w:rPr>
          <w:b/>
          <w:color w:val="000000"/>
          <w:sz w:val="26"/>
          <w:szCs w:val="26"/>
          <w:highlight w:val="green"/>
          <w:u w:val="single"/>
        </w:rPr>
        <w:t>produce action</w:t>
      </w:r>
      <w:r w:rsidRPr="00374243">
        <w:rPr>
          <w:color w:val="000000"/>
          <w:szCs w:val="26"/>
        </w:rPr>
        <w:t>, to which the correct answer is “No.” A very familiar and eminently sensible view says that</w:t>
      </w:r>
      <w:r w:rsidRPr="00374243">
        <w:rPr>
          <w:szCs w:val="26"/>
        </w:rPr>
        <w:t xml:space="preserve"> </w:t>
      </w:r>
      <w:proofErr w:type="gramStart"/>
      <w:r w:rsidRPr="00F83D7D">
        <w:rPr>
          <w:b/>
          <w:color w:val="000000"/>
          <w:sz w:val="26"/>
          <w:szCs w:val="26"/>
          <w:highlight w:val="green"/>
          <w:u w:val="single"/>
        </w:rPr>
        <w:t xml:space="preserve">in </w:t>
      </w:r>
      <w:r w:rsidRPr="00F83D7D">
        <w:rPr>
          <w:rStyle w:val="Emphasis"/>
          <w:highlight w:val="green"/>
        </w:rPr>
        <w:t>order to</w:t>
      </w:r>
      <w:proofErr w:type="gramEnd"/>
      <w:r w:rsidRPr="00F83D7D">
        <w:rPr>
          <w:rStyle w:val="Emphasis"/>
          <w:highlight w:val="green"/>
        </w:rPr>
        <w:t xml:space="preserve"> explain</w:t>
      </w:r>
      <w:r w:rsidRPr="00E72D2B">
        <w:rPr>
          <w:rStyle w:val="Emphasis"/>
        </w:rPr>
        <w:t xml:space="preserve"> an </w:t>
      </w:r>
      <w:r w:rsidRPr="00F83D7D">
        <w:rPr>
          <w:rStyle w:val="Emphasis"/>
          <w:highlight w:val="green"/>
        </w:rPr>
        <w:t>action</w:t>
      </w:r>
      <w:r w:rsidRPr="00E72D2B">
        <w:rPr>
          <w:rStyle w:val="Emphasis"/>
        </w:rPr>
        <w:t xml:space="preserve"> the </w:t>
      </w:r>
      <w:r w:rsidRPr="00F83D7D">
        <w:rPr>
          <w:rStyle w:val="Emphasis"/>
          <w:highlight w:val="green"/>
        </w:rPr>
        <w:t>belief must couple with desires</w:t>
      </w:r>
      <w:r w:rsidRPr="00E72D2B">
        <w:rPr>
          <w:rStyle w:val="Emphasis"/>
        </w:rPr>
        <w:t xml:space="preserve"> (such that those same desires had in the absence of the belief would not have resulted in the action).</w:t>
      </w:r>
      <w:r w:rsidRPr="00374243">
        <w:rPr>
          <w:color w:val="000000"/>
          <w:szCs w:val="26"/>
        </w:rPr>
        <w:t xml:space="preserve"> And this seems correct: if I believe that the coffee is [bad] </w:t>
      </w:r>
      <w:proofErr w:type="spellStart"/>
      <w:r w:rsidRPr="00374243">
        <w:rPr>
          <w:color w:val="000000"/>
          <w:szCs w:val="26"/>
        </w:rPr>
        <w:t>tapu</w:t>
      </w:r>
      <w:proofErr w:type="spellEnd"/>
      <w:r w:rsidRPr="00374243">
        <w:rPr>
          <w:color w:val="000000"/>
          <w:szCs w:val="26"/>
        </w:rPr>
        <w:t xml:space="preserve"> but </w:t>
      </w:r>
      <w:proofErr w:type="gramStart"/>
      <w:r w:rsidRPr="00374243">
        <w:rPr>
          <w:color w:val="000000"/>
          <w:szCs w:val="26"/>
        </w:rPr>
        <w:t>really just</w:t>
      </w:r>
      <w:proofErr w:type="gramEnd"/>
      <w:r w:rsidRPr="00374243">
        <w:rPr>
          <w:color w:val="000000"/>
          <w:szCs w:val="26"/>
        </w:rPr>
        <w:t xml:space="preserve"> don’t care about that, then I will not refrain from drinking it. </w:t>
      </w:r>
      <w:proofErr w:type="gramStart"/>
      <w:r w:rsidRPr="00374243">
        <w:rPr>
          <w:color w:val="000000"/>
          <w:szCs w:val="26"/>
        </w:rPr>
        <w:t>So</w:t>
      </w:r>
      <w:proofErr w:type="gramEnd"/>
      <w:r w:rsidRPr="00374243">
        <w:rPr>
          <w:color w:val="000000"/>
          <w:szCs w:val="26"/>
        </w:rPr>
        <w:t xml:space="preserve"> in order</w:t>
      </w:r>
      <w:r w:rsidRPr="00E72D2B">
        <w:rPr>
          <w:color w:val="000000"/>
          <w:sz w:val="26"/>
          <w:szCs w:val="26"/>
          <w:u w:val="single"/>
        </w:rPr>
        <w:t xml:space="preserve"> </w:t>
      </w:r>
      <w:r w:rsidRPr="00374243">
        <w:rPr>
          <w:color w:val="000000"/>
          <w:szCs w:val="26"/>
        </w:rPr>
        <w:t>for the belief to explain action it must couple with [desire]</w:t>
      </w:r>
      <w:r w:rsidRPr="00E72D2B">
        <w:rPr>
          <w:color w:val="000000"/>
          <w:sz w:val="26"/>
          <w:szCs w:val="26"/>
          <w:u w:val="single"/>
        </w:rPr>
        <w:t xml:space="preserve"> </w:t>
      </w:r>
      <w:r w:rsidRPr="00374243">
        <w:rPr>
          <w:color w:val="000000"/>
          <w:szCs w:val="26"/>
        </w:rPr>
        <w:t xml:space="preserve">elements - </w:t>
      </w:r>
      <w:r w:rsidRPr="00E72D2B">
        <w:rPr>
          <w:rStyle w:val="Emphasis"/>
        </w:rPr>
        <w:t xml:space="preserve">but in that case the putative </w:t>
      </w:r>
      <w:r w:rsidRPr="00F83D7D">
        <w:rPr>
          <w:rStyle w:val="Emphasis"/>
          <w:highlight w:val="green"/>
        </w:rPr>
        <w:t>external reason collapses into</w:t>
      </w:r>
      <w:r w:rsidRPr="00E72D2B">
        <w:rPr>
          <w:rStyle w:val="Emphasis"/>
        </w:rPr>
        <w:t xml:space="preserve"> an </w:t>
      </w:r>
      <w:r w:rsidRPr="00F83D7D">
        <w:rPr>
          <w:rStyle w:val="Emphasis"/>
          <w:highlight w:val="green"/>
        </w:rPr>
        <w:t>internal</w:t>
      </w:r>
      <w:r w:rsidRPr="00E72D2B">
        <w:rPr>
          <w:rStyle w:val="Emphasis"/>
        </w:rPr>
        <w:t xml:space="preserve"> one.3</w:t>
      </w:r>
    </w:p>
    <w:p w14:paraId="1ABEEA6F" w14:textId="77777777" w:rsidR="00230592" w:rsidRPr="008B2B0B" w:rsidRDefault="00230592" w:rsidP="00230592">
      <w:pPr>
        <w:pStyle w:val="Heading4"/>
        <w:rPr>
          <w:rFonts w:eastAsia="Times New Roman" w:cs="Calibri"/>
        </w:rPr>
      </w:pPr>
      <w:r w:rsidRPr="009A3C02">
        <w:rPr>
          <w:rFonts w:eastAsia="Times New Roman" w:cs="Calibri"/>
        </w:rPr>
        <w:t>Additionally, agents can only be motivated</w:t>
      </w:r>
      <w:r>
        <w:rPr>
          <w:rFonts w:eastAsia="Times New Roman" w:cs="Calibri"/>
        </w:rPr>
        <w:t xml:space="preserve"> by</w:t>
      </w:r>
      <w:r w:rsidRPr="009A3C02">
        <w:rPr>
          <w:rFonts w:eastAsia="Times New Roman" w:cs="Calibri"/>
        </w:rPr>
        <w:t xml:space="preserve"> their own desires; not external</w:t>
      </w:r>
      <w:r>
        <w:rPr>
          <w:rFonts w:eastAsia="Times New Roman" w:cs="Calibri"/>
        </w:rPr>
        <w:t>ly</w:t>
      </w:r>
      <w:r w:rsidRPr="009A3C02">
        <w:rPr>
          <w:rFonts w:eastAsia="Times New Roman" w:cs="Calibri"/>
        </w:rPr>
        <w:t xml:space="preserve"> because</w:t>
      </w:r>
      <w:r>
        <w:rPr>
          <w:rFonts w:eastAsia="Times New Roman" w:cs="Calibri"/>
        </w:rPr>
        <w:t xml:space="preserve"> </w:t>
      </w:r>
      <w:r w:rsidRPr="009A3C02">
        <w:rPr>
          <w:rFonts w:eastAsia="Times New Roman"/>
        </w:rPr>
        <w:t xml:space="preserve">A] </w:t>
      </w:r>
      <w:r w:rsidRPr="008B2B0B">
        <w:rPr>
          <w:rFonts w:eastAsia="Times New Roman"/>
          <w:u w:val="single"/>
        </w:rPr>
        <w:t>Empirical uncertainty</w:t>
      </w:r>
      <w:r>
        <w:rPr>
          <w:rFonts w:eastAsia="Times New Roman"/>
        </w:rPr>
        <w:t xml:space="preserve">- </w:t>
      </w:r>
      <w:r w:rsidRPr="00281AF4">
        <w:t xml:space="preserve">evil demon could deceive us, dreaming, simulation, and inability to know others’ experience make </w:t>
      </w:r>
      <w:r>
        <w:t>externalism</w:t>
      </w:r>
      <w:r w:rsidRPr="00281AF4">
        <w:t xml:space="preserve"> an unreliable </w:t>
      </w:r>
      <w:r>
        <w:t xml:space="preserve">B] </w:t>
      </w:r>
      <w:r w:rsidRPr="009A3C02">
        <w:t xml:space="preserve">Because individuals have unlimited wants and those are not communicated </w:t>
      </w:r>
      <w:r>
        <w:t>C]</w:t>
      </w:r>
      <w:r w:rsidRPr="009A3C02">
        <w:t xml:space="preserve"> </w:t>
      </w:r>
      <w:r w:rsidRPr="0097274F">
        <w:rPr>
          <w:u w:val="single"/>
        </w:rPr>
        <w:t>Egoism</w:t>
      </w:r>
      <w:r>
        <w:t>- w</w:t>
      </w:r>
      <w:r w:rsidRPr="009A3C02">
        <w:t xml:space="preserve">e only care about our </w:t>
      </w:r>
      <w:r w:rsidRPr="008B2B0B">
        <w:rPr>
          <w:u w:val="single"/>
        </w:rPr>
        <w:t>own desires</w:t>
      </w:r>
      <w:r w:rsidRPr="009A3C02">
        <w:t xml:space="preserve"> as individuals are self-interested and don’t care about helping others, even if we did know how to help.</w:t>
      </w:r>
    </w:p>
    <w:p w14:paraId="2934545B" w14:textId="77777777" w:rsidR="00230592" w:rsidRDefault="00230592" w:rsidP="00230592">
      <w:pPr>
        <w:pStyle w:val="Heading4"/>
        <w:rPr>
          <w:rFonts w:eastAsia="Times New Roman" w:cs="Calibri"/>
        </w:rPr>
      </w:pPr>
      <w:r w:rsidRPr="009A3C02">
        <w:rPr>
          <w:rFonts w:eastAsia="Times New Roman" w:cs="Calibri"/>
        </w:rPr>
        <w:t xml:space="preserve">Only a contractarian system that derives principles of mutual restraint from individuals’ self-interest account for this fact because contractarian principles are necessarily in the interest of all parties involved because they wouldn’t </w:t>
      </w:r>
      <w:r w:rsidRPr="008B2B0B">
        <w:rPr>
          <w:rFonts w:eastAsia="Times New Roman" w:cs="Calibri"/>
          <w:u w:val="single"/>
        </w:rPr>
        <w:t>constrain their action against their will</w:t>
      </w:r>
      <w:r>
        <w:rPr>
          <w:rFonts w:eastAsia="Times New Roman" w:cs="Calibri"/>
        </w:rPr>
        <w:t>.</w:t>
      </w:r>
    </w:p>
    <w:p w14:paraId="5794EB18" w14:textId="77777777" w:rsidR="00230592" w:rsidRPr="009A3C02" w:rsidRDefault="00230592" w:rsidP="00230592">
      <w:pPr>
        <w:rPr>
          <w:sz w:val="18"/>
          <w:szCs w:val="18"/>
        </w:rPr>
      </w:pPr>
      <w:r w:rsidRPr="009A3C02">
        <w:rPr>
          <w:b/>
          <w:bCs/>
          <w:sz w:val="26"/>
          <w:szCs w:val="26"/>
        </w:rPr>
        <w:t>Gauthier</w:t>
      </w:r>
      <w:r>
        <w:rPr>
          <w:b/>
          <w:bCs/>
          <w:sz w:val="26"/>
          <w:szCs w:val="26"/>
        </w:rPr>
        <w:t xml:space="preserve"> 86</w:t>
      </w:r>
      <w:r w:rsidRPr="009A3C02">
        <w:t xml:space="preserve"> </w:t>
      </w:r>
      <w:r w:rsidRPr="009A3C02">
        <w:rPr>
          <w:sz w:val="18"/>
          <w:szCs w:val="18"/>
        </w:rPr>
        <w:t xml:space="preserve">Gauthier, David P. </w:t>
      </w:r>
      <w:r w:rsidRPr="009A3C02">
        <w:rPr>
          <w:i/>
          <w:sz w:val="18"/>
          <w:szCs w:val="18"/>
        </w:rPr>
        <w:t>Morals by Agreement</w:t>
      </w:r>
      <w:r w:rsidRPr="009A3C02">
        <w:rPr>
          <w:sz w:val="18"/>
          <w:szCs w:val="18"/>
        </w:rPr>
        <w:t>. Oxford: Clarendon, 1986. Print.</w:t>
      </w:r>
    </w:p>
    <w:p w14:paraId="070BCEDD" w14:textId="77777777" w:rsidR="00230592" w:rsidRPr="0019782B" w:rsidRDefault="00230592" w:rsidP="00230592">
      <w:pPr>
        <w:widowControl w:val="0"/>
        <w:tabs>
          <w:tab w:val="left" w:pos="2640"/>
        </w:tabs>
        <w:ind w:right="432"/>
        <w:rPr>
          <w:b/>
          <w:iCs/>
          <w:sz w:val="26"/>
          <w:u w:val="single"/>
        </w:rPr>
      </w:pPr>
      <w:r w:rsidRPr="0019782B">
        <w:rPr>
          <w:rStyle w:val="Emphasis"/>
        </w:rPr>
        <w:t xml:space="preserve">Moral </w:t>
      </w:r>
      <w:r w:rsidRPr="00F83D7D">
        <w:rPr>
          <w:rStyle w:val="Emphasis"/>
          <w:highlight w:val="green"/>
        </w:rPr>
        <w:t>principles are</w:t>
      </w:r>
      <w:r w:rsidRPr="0019782B">
        <w:rPr>
          <w:rStyle w:val="Emphasis"/>
        </w:rPr>
        <w:t xml:space="preserve"> introduced as the </w:t>
      </w:r>
      <w:r w:rsidRPr="00F83D7D">
        <w:rPr>
          <w:rStyle w:val="Emphasis"/>
          <w:highlight w:val="green"/>
        </w:rPr>
        <w:t>objects of</w:t>
      </w:r>
      <w:r w:rsidRPr="0019782B">
        <w:rPr>
          <w:rStyle w:val="Emphasis"/>
        </w:rPr>
        <w:t xml:space="preserve"> full voluntary ex ante </w:t>
      </w:r>
      <w:r w:rsidRPr="00F83D7D">
        <w:rPr>
          <w:rStyle w:val="Emphasis"/>
          <w:highlight w:val="green"/>
        </w:rPr>
        <w:t>agreement among</w:t>
      </w:r>
      <w:r w:rsidRPr="0019782B">
        <w:rPr>
          <w:rStyle w:val="Emphasis"/>
        </w:rPr>
        <w:t xml:space="preserve"> </w:t>
      </w:r>
      <w:r w:rsidRPr="0019782B">
        <w:rPr>
          <w:rStyle w:val="Emphasis"/>
        </w:rPr>
        <w:lastRenderedPageBreak/>
        <w:t xml:space="preserve">rational </w:t>
      </w:r>
      <w:r w:rsidRPr="00F83D7D">
        <w:rPr>
          <w:rStyle w:val="Emphasis"/>
          <w:highlight w:val="green"/>
        </w:rPr>
        <w:t>persons</w:t>
      </w:r>
      <w:r w:rsidRPr="0019782B">
        <w:rPr>
          <w:rStyle w:val="Emphasis"/>
        </w:rPr>
        <w:t>.  Su</w:t>
      </w:r>
      <w:r w:rsidRPr="00E72D2B">
        <w:rPr>
          <w:b/>
          <w:color w:val="000000"/>
          <w:sz w:val="26"/>
          <w:szCs w:val="26"/>
          <w:u w:val="single"/>
        </w:rPr>
        <w:t>ch agreement is hypothetical,</w:t>
      </w:r>
      <w:r w:rsidRPr="00E72D2B">
        <w:rPr>
          <w:color w:val="000000"/>
          <w:sz w:val="26"/>
          <w:szCs w:val="26"/>
          <w:u w:val="single"/>
        </w:rPr>
        <w:t xml:space="preserve"> </w:t>
      </w:r>
      <w:r w:rsidRPr="00374243">
        <w:rPr>
          <w:color w:val="000000"/>
          <w:szCs w:val="26"/>
        </w:rPr>
        <w:t>in supposing a pre-moral context for the adoption of moral rules and practices.</w:t>
      </w:r>
      <w:r w:rsidRPr="00E72D2B">
        <w:rPr>
          <w:b/>
          <w:color w:val="000000"/>
          <w:sz w:val="26"/>
          <w:szCs w:val="26"/>
          <w:u w:val="single"/>
        </w:rPr>
        <w:t xml:space="preserve">  But the </w:t>
      </w:r>
      <w:r w:rsidRPr="00F83D7D">
        <w:rPr>
          <w:b/>
          <w:color w:val="000000"/>
          <w:sz w:val="26"/>
          <w:szCs w:val="26"/>
          <w:highlight w:val="green"/>
          <w:u w:val="single"/>
        </w:rPr>
        <w:t>parties to agreement are real</w:t>
      </w:r>
      <w:r w:rsidRPr="00E72D2B">
        <w:rPr>
          <w:b/>
          <w:color w:val="000000"/>
          <w:sz w:val="26"/>
          <w:szCs w:val="26"/>
          <w:u w:val="single"/>
        </w:rPr>
        <w:t xml:space="preserve">, </w:t>
      </w:r>
      <w:r w:rsidRPr="00374243">
        <w:rPr>
          <w:color w:val="000000"/>
          <w:szCs w:val="26"/>
        </w:rPr>
        <w:t>determinate individuals,</w:t>
      </w:r>
      <w:r w:rsidRPr="00374243">
        <w:rPr>
          <w:b/>
          <w:color w:val="000000"/>
          <w:szCs w:val="26"/>
        </w:rPr>
        <w:t xml:space="preserve"> </w:t>
      </w:r>
      <w:r w:rsidRPr="00F83D7D">
        <w:rPr>
          <w:b/>
          <w:color w:val="000000"/>
          <w:sz w:val="26"/>
          <w:szCs w:val="26"/>
          <w:highlight w:val="green"/>
          <w:u w:val="single"/>
        </w:rPr>
        <w:t>distinguished by</w:t>
      </w:r>
      <w:r w:rsidRPr="00E72D2B">
        <w:rPr>
          <w:b/>
          <w:color w:val="000000"/>
          <w:sz w:val="26"/>
          <w:szCs w:val="26"/>
          <w:u w:val="single"/>
        </w:rPr>
        <w:t xml:space="preserve"> their </w:t>
      </w:r>
      <w:r w:rsidRPr="00374243">
        <w:rPr>
          <w:color w:val="000000"/>
          <w:szCs w:val="26"/>
        </w:rPr>
        <w:t>capacities,</w:t>
      </w:r>
      <w:r w:rsidRPr="00374243">
        <w:rPr>
          <w:b/>
          <w:color w:val="000000"/>
          <w:szCs w:val="26"/>
        </w:rPr>
        <w:t xml:space="preserve"> </w:t>
      </w:r>
      <w:r w:rsidRPr="00E72D2B">
        <w:rPr>
          <w:b/>
          <w:color w:val="000000"/>
          <w:sz w:val="26"/>
          <w:szCs w:val="26"/>
          <w:u w:val="single"/>
        </w:rPr>
        <w:t xml:space="preserve">situations, and </w:t>
      </w:r>
      <w:r w:rsidRPr="00F83D7D">
        <w:rPr>
          <w:b/>
          <w:color w:val="000000"/>
          <w:sz w:val="26"/>
          <w:szCs w:val="26"/>
          <w:highlight w:val="green"/>
          <w:u w:val="single"/>
        </w:rPr>
        <w:t>concerns</w:t>
      </w:r>
      <w:r w:rsidRPr="00E72D2B">
        <w:rPr>
          <w:b/>
          <w:color w:val="000000"/>
          <w:sz w:val="26"/>
          <w:szCs w:val="26"/>
          <w:u w:val="single"/>
        </w:rPr>
        <w:t>.</w:t>
      </w:r>
      <w:r w:rsidRPr="00374243">
        <w:rPr>
          <w:color w:val="000000"/>
          <w:szCs w:val="26"/>
        </w:rPr>
        <w:t xml:space="preserve">  In so far as</w:t>
      </w:r>
      <w:r w:rsidRPr="00374243">
        <w:rPr>
          <w:b/>
          <w:color w:val="000000"/>
          <w:szCs w:val="26"/>
        </w:rPr>
        <w:t xml:space="preserve"> </w:t>
      </w:r>
      <w:r w:rsidRPr="00E72D2B">
        <w:rPr>
          <w:b/>
          <w:color w:val="000000"/>
          <w:sz w:val="26"/>
          <w:szCs w:val="26"/>
          <w:u w:val="single"/>
        </w:rPr>
        <w:t>[</w:t>
      </w:r>
      <w:r w:rsidRPr="0019782B">
        <w:rPr>
          <w:rStyle w:val="Emphasis"/>
        </w:rPr>
        <w:t xml:space="preserve">Since] they would </w:t>
      </w:r>
      <w:r w:rsidRPr="00F83D7D">
        <w:rPr>
          <w:rStyle w:val="Emphasis"/>
          <w:highlight w:val="green"/>
        </w:rPr>
        <w:t>agree to constraints on</w:t>
      </w:r>
      <w:r w:rsidRPr="0019782B">
        <w:rPr>
          <w:rStyle w:val="Emphasis"/>
        </w:rPr>
        <w:t xml:space="preserve"> their </w:t>
      </w:r>
      <w:r w:rsidRPr="00F83D7D">
        <w:rPr>
          <w:rStyle w:val="Emphasis"/>
          <w:highlight w:val="green"/>
        </w:rPr>
        <w:t>choices</w:t>
      </w:r>
      <w:r w:rsidRPr="0019782B">
        <w:rPr>
          <w:rStyle w:val="Emphasis"/>
        </w:rPr>
        <w:t xml:space="preserve">, restraining their pursuit of their own interests, they </w:t>
      </w:r>
      <w:r w:rsidRPr="00F83D7D">
        <w:rPr>
          <w:rStyle w:val="Emphasis"/>
          <w:highlight w:val="green"/>
        </w:rPr>
        <w:t>acknowledge</w:t>
      </w:r>
      <w:r w:rsidRPr="0019782B">
        <w:rPr>
          <w:rStyle w:val="Emphasis"/>
        </w:rPr>
        <w:t xml:space="preserve"> a distinction between </w:t>
      </w:r>
      <w:r w:rsidRPr="00F83D7D">
        <w:rPr>
          <w:rStyle w:val="Emphasis"/>
          <w:highlight w:val="green"/>
        </w:rPr>
        <w:t>what they may and</w:t>
      </w:r>
      <w:r w:rsidRPr="0019782B">
        <w:rPr>
          <w:rStyle w:val="Emphasis"/>
        </w:rPr>
        <w:t xml:space="preserve"> </w:t>
      </w:r>
      <w:r w:rsidRPr="00F83D7D">
        <w:rPr>
          <w:rStyle w:val="Emphasis"/>
          <w:highlight w:val="green"/>
        </w:rPr>
        <w:t>may not do</w:t>
      </w:r>
      <w:r w:rsidRPr="0019782B">
        <w:rPr>
          <w:rStyle w:val="Emphasis"/>
        </w:rPr>
        <w:t xml:space="preserve">.  As rational persons understanding the structure of their interaction, they </w:t>
      </w:r>
      <w:r w:rsidRPr="00F83D7D">
        <w:rPr>
          <w:rStyle w:val="Emphasis"/>
          <w:highlight w:val="green"/>
        </w:rPr>
        <w:t>recognize</w:t>
      </w:r>
      <w:r w:rsidRPr="0019782B">
        <w:rPr>
          <w:rStyle w:val="Emphasis"/>
        </w:rPr>
        <w:t xml:space="preserve"> for </w:t>
      </w:r>
      <w:r w:rsidRPr="00F83D7D">
        <w:rPr>
          <w:rStyle w:val="Emphasis"/>
          <w:highlight w:val="green"/>
        </w:rPr>
        <w:t>mutual constraint</w:t>
      </w:r>
      <w:r w:rsidRPr="0019782B">
        <w:rPr>
          <w:rStyle w:val="Emphasis"/>
        </w:rPr>
        <w:t>, and so for a moral dimension in their affairs.</w:t>
      </w:r>
    </w:p>
    <w:p w14:paraId="6B0BB146" w14:textId="77777777" w:rsidR="00230592" w:rsidRDefault="00230592" w:rsidP="00230592">
      <w:pPr>
        <w:pStyle w:val="Heading4"/>
        <w:rPr>
          <w:rFonts w:eastAsia="Times New Roman" w:cs="Calibri"/>
        </w:rPr>
      </w:pPr>
      <w:r w:rsidRPr="009A3C02">
        <w:rPr>
          <w:rFonts w:eastAsia="Times New Roman" w:cs="Calibri"/>
        </w:rPr>
        <w:t xml:space="preserve">Additionally, self-interest is </w:t>
      </w:r>
      <w:r w:rsidRPr="008B2B0B">
        <w:rPr>
          <w:rFonts w:eastAsia="Times New Roman" w:cs="Calibri"/>
          <w:u w:val="single"/>
        </w:rPr>
        <w:t>determined</w:t>
      </w:r>
      <w:r w:rsidRPr="009A3C02">
        <w:rPr>
          <w:rFonts w:eastAsia="Times New Roman" w:cs="Calibri"/>
        </w:rPr>
        <w:t xml:space="preserve"> at the time of the original decision to rise to a norm of mutual self-restraint. For example, I might say that eating ice cream is in my self-interest because I’m hungry even if it will lead to </w:t>
      </w:r>
      <w:r w:rsidRPr="008B2B0B">
        <w:rPr>
          <w:rFonts w:eastAsia="Times New Roman" w:cs="Calibri"/>
          <w:u w:val="single"/>
        </w:rPr>
        <w:t>extinction</w:t>
      </w:r>
      <w:r w:rsidRPr="009A3C02">
        <w:rPr>
          <w:rFonts w:eastAsia="Times New Roman" w:cs="Calibri"/>
        </w:rPr>
        <w:t xml:space="preserve"> somehow in the future.</w:t>
      </w:r>
    </w:p>
    <w:p w14:paraId="3A9CC517" w14:textId="77777777" w:rsidR="00230592" w:rsidRPr="00ED187A" w:rsidRDefault="00230592" w:rsidP="00230592">
      <w:pPr>
        <w:pStyle w:val="Heading4"/>
        <w:rPr>
          <w:rFonts w:eastAsia="Times New Roman"/>
        </w:rPr>
      </w:pPr>
      <w:r w:rsidRPr="00ED187A">
        <w:rPr>
          <w:rFonts w:eastAsia="Times New Roman"/>
        </w:rPr>
        <w:t xml:space="preserve">Thus, the standard is consistency with contractarian principles of mutual restraint, defined as </w:t>
      </w:r>
      <w:r>
        <w:rPr>
          <w:rFonts w:eastAsia="Times New Roman"/>
        </w:rPr>
        <w:t>the</w:t>
      </w:r>
      <w:r w:rsidRPr="00ED187A">
        <w:rPr>
          <w:rFonts w:eastAsia="Times New Roman"/>
        </w:rPr>
        <w:t xml:space="preserve"> principles by which individuals constrain their actions with the belief that doing so would serve their self-interest.</w:t>
      </w:r>
    </w:p>
    <w:p w14:paraId="2B41C42C" w14:textId="77777777" w:rsidR="00230592" w:rsidRDefault="00230592" w:rsidP="00230592">
      <w:pPr>
        <w:pStyle w:val="Heading4"/>
        <w:rPr>
          <w:rFonts w:eastAsia="Times New Roman" w:cs="Calibri"/>
        </w:rPr>
      </w:pPr>
      <w:r>
        <w:rPr>
          <w:rFonts w:eastAsia="Times New Roman" w:cs="Calibri"/>
        </w:rPr>
        <w:t>Prefer additionally:</w:t>
      </w:r>
    </w:p>
    <w:p w14:paraId="150F8409" w14:textId="77777777" w:rsidR="00230592" w:rsidRDefault="00230592" w:rsidP="00230592">
      <w:pPr>
        <w:pStyle w:val="Heading4"/>
        <w:rPr>
          <w:rFonts w:eastAsia="Times New Roman" w:cs="Calibri"/>
        </w:rPr>
      </w:pPr>
      <w:r>
        <w:rPr>
          <w:rFonts w:eastAsia="Times New Roman" w:cs="Calibri"/>
        </w:rPr>
        <w:t>1]</w:t>
      </w:r>
      <w:r w:rsidRPr="009A3C02">
        <w:rPr>
          <w:rFonts w:eastAsia="Times New Roman" w:cs="Calibri"/>
        </w:rPr>
        <w:t xml:space="preserve"> </w:t>
      </w:r>
      <w:r w:rsidRPr="008B2B0B">
        <w:rPr>
          <w:rFonts w:eastAsia="Times New Roman" w:cs="Calibri"/>
          <w:u w:val="single"/>
        </w:rPr>
        <w:t>Consent</w:t>
      </w:r>
      <w:r>
        <w:rPr>
          <w:rFonts w:eastAsia="Times New Roman" w:cs="Calibri"/>
        </w:rPr>
        <w:t>- c</w:t>
      </w:r>
      <w:r w:rsidRPr="009A3C02">
        <w:rPr>
          <w:rFonts w:eastAsia="Times New Roman" w:cs="Calibri"/>
        </w:rPr>
        <w:t>ontractarianism is based on consent</w:t>
      </w:r>
      <w:r>
        <w:rPr>
          <w:rFonts w:eastAsia="Times New Roman" w:cs="Calibri"/>
        </w:rPr>
        <w:t xml:space="preserve"> </w:t>
      </w:r>
      <w:r w:rsidRPr="009A3C02">
        <w:rPr>
          <w:rFonts w:eastAsia="Times New Roman" w:cs="Calibri"/>
        </w:rPr>
        <w:t>which determines what qualifies as a net good or harm. Moral theories must be based in consent otherwise actions could never be determinate</w:t>
      </w:r>
      <w:r>
        <w:rPr>
          <w:rFonts w:eastAsia="Times New Roman" w:cs="Calibri"/>
        </w:rPr>
        <w:t>.</w:t>
      </w:r>
    </w:p>
    <w:p w14:paraId="3A800546" w14:textId="77777777" w:rsidR="00230592" w:rsidRPr="006B21FB" w:rsidRDefault="00230592" w:rsidP="00230592">
      <w:pPr>
        <w:pStyle w:val="Heading4"/>
        <w:rPr>
          <w:rFonts w:eastAsia="Times New Roman" w:cs="Calibri"/>
        </w:rPr>
      </w:pPr>
      <w:r>
        <w:rPr>
          <w:rFonts w:eastAsia="Times New Roman" w:cs="Calibri"/>
        </w:rPr>
        <w:t xml:space="preserve">2] </w:t>
      </w:r>
      <w:r w:rsidRPr="00B14BF1">
        <w:rPr>
          <w:rFonts w:eastAsia="Times New Roman" w:cs="Calibri"/>
          <w:u w:val="single"/>
        </w:rPr>
        <w:t>Regress</w:t>
      </w:r>
      <w:r>
        <w:rPr>
          <w:rFonts w:eastAsia="Times New Roman" w:cs="Calibri"/>
        </w:rPr>
        <w:t>- we can always question morality-</w:t>
      </w:r>
      <w:r w:rsidRPr="009A3C02">
        <w:rPr>
          <w:rFonts w:eastAsia="Times New Roman" w:cs="Calibri"/>
        </w:rPr>
        <w:t xml:space="preserve"> </w:t>
      </w:r>
      <w:r>
        <w:rPr>
          <w:rFonts w:eastAsia="Times New Roman" w:cs="Calibri"/>
        </w:rPr>
        <w:t>authority</w:t>
      </w:r>
      <w:r w:rsidRPr="009A3C02">
        <w:rPr>
          <w:rFonts w:eastAsia="Times New Roman" w:cs="Calibri"/>
        </w:rPr>
        <w:t xml:space="preserve"> begs the question of why </w:t>
      </w:r>
      <w:r>
        <w:rPr>
          <w:rFonts w:eastAsia="Times New Roman" w:cs="Calibri"/>
        </w:rPr>
        <w:t>their</w:t>
      </w:r>
      <w:r w:rsidRPr="009A3C02">
        <w:rPr>
          <w:rFonts w:eastAsia="Times New Roman" w:cs="Calibri"/>
        </w:rPr>
        <w:t xml:space="preserve"> assessment ought </w:t>
      </w:r>
      <w:proofErr w:type="gramStart"/>
      <w:r w:rsidRPr="009A3C02">
        <w:rPr>
          <w:rFonts w:eastAsia="Times New Roman" w:cs="Calibri"/>
        </w:rPr>
        <w:t>be</w:t>
      </w:r>
      <w:proofErr w:type="gramEnd"/>
      <w:r w:rsidRPr="009A3C02">
        <w:rPr>
          <w:rFonts w:eastAsia="Times New Roman" w:cs="Calibri"/>
        </w:rPr>
        <w:t xml:space="preserve"> preferred over other assessments</w:t>
      </w:r>
      <w:r>
        <w:rPr>
          <w:rFonts w:eastAsia="Times New Roman" w:cs="Calibri"/>
        </w:rPr>
        <w:t>-</w:t>
      </w:r>
      <w:r w:rsidRPr="009A3C02">
        <w:rPr>
          <w:rFonts w:eastAsia="Times New Roman" w:cs="Calibri"/>
        </w:rPr>
        <w:t xml:space="preserve"> Contractarianism avoids this by allowing individuals to construct conceptions of the good based on a </w:t>
      </w:r>
      <w:r w:rsidRPr="00B14BF1">
        <w:rPr>
          <w:rFonts w:eastAsia="Times New Roman" w:cs="Calibri"/>
          <w:u w:val="single"/>
        </w:rPr>
        <w:t>rational restriction of their future actions</w:t>
      </w:r>
      <w:r w:rsidRPr="009A3C02">
        <w:rPr>
          <w:rFonts w:eastAsia="Times New Roman" w:cs="Calibri"/>
        </w:rPr>
        <w:t>.</w:t>
      </w:r>
    </w:p>
    <w:p w14:paraId="5C57299E" w14:textId="77777777" w:rsidR="00230592" w:rsidRDefault="00230592" w:rsidP="00230592">
      <w:pPr>
        <w:pStyle w:val="Heading4"/>
      </w:pPr>
      <w:r>
        <w:t>3</w:t>
      </w:r>
      <w:r w:rsidRPr="00A353F1">
        <w:t xml:space="preserve">] </w:t>
      </w:r>
      <w:r w:rsidRPr="00B14BF1">
        <w:rPr>
          <w:u w:val="single"/>
        </w:rPr>
        <w:t>Performativity</w:t>
      </w:r>
      <w:r>
        <w:t xml:space="preserve">- </w:t>
      </w:r>
      <w:r w:rsidRPr="00A353F1">
        <w:t>You agree to 4 minutes of prep and if you tried to go over the judges would down you</w:t>
      </w:r>
      <w:r>
        <w:t>- their</w:t>
      </w:r>
      <w:r w:rsidRPr="00A353F1">
        <w:t xml:space="preserve"> very performance justifies the NC framework and proves </w:t>
      </w:r>
      <w:r>
        <w:t>it collapses.</w:t>
      </w:r>
    </w:p>
    <w:p w14:paraId="16E46E6A" w14:textId="77777777" w:rsidR="00230592" w:rsidRPr="00481531" w:rsidRDefault="00230592" w:rsidP="00230592"/>
    <w:p w14:paraId="546C8E15" w14:textId="77777777" w:rsidR="00230592" w:rsidRDefault="00230592" w:rsidP="00230592">
      <w:pPr>
        <w:pStyle w:val="Heading3"/>
      </w:pPr>
      <w:r>
        <w:lastRenderedPageBreak/>
        <w:t>Offense</w:t>
      </w:r>
    </w:p>
    <w:p w14:paraId="63939099" w14:textId="77777777" w:rsidR="00230592" w:rsidRDefault="00230592" w:rsidP="00230592">
      <w:pPr>
        <w:pStyle w:val="Heading4"/>
      </w:pPr>
      <w:r>
        <w:t xml:space="preserve">Negate: </w:t>
      </w:r>
    </w:p>
    <w:p w14:paraId="2F1F16AC" w14:textId="77777777" w:rsidR="00230592" w:rsidRPr="005C45B3" w:rsidRDefault="00230592" w:rsidP="00230592">
      <w:pPr>
        <w:pStyle w:val="Heading4"/>
      </w:pPr>
      <w:r>
        <w:t xml:space="preserve">1] </w:t>
      </w:r>
      <w:proofErr w:type="spellStart"/>
      <w:r>
        <w:t>Affs</w:t>
      </w:r>
      <w:proofErr w:type="spellEnd"/>
      <w:r>
        <w:t xml:space="preserve"> violate a </w:t>
      </w:r>
      <w:r w:rsidRPr="005C45B3">
        <w:rPr>
          <w:u w:val="single"/>
        </w:rPr>
        <w:t>host</w:t>
      </w:r>
      <w:r>
        <w:t xml:space="preserve"> of existing private contracts.</w:t>
      </w:r>
    </w:p>
    <w:p w14:paraId="56B59D33" w14:textId="77777777" w:rsidR="00230592" w:rsidRPr="005C45B3" w:rsidRDefault="00230592" w:rsidP="00230592">
      <w:r w:rsidRPr="00B676AE">
        <w:rPr>
          <w:rStyle w:val="Style13ptBold"/>
        </w:rPr>
        <w:t>Sauer 21</w:t>
      </w:r>
      <w:r>
        <w:t xml:space="preserve"> [Hans; </w:t>
      </w:r>
      <w:r w:rsidRPr="00C42B8A">
        <w:t>Deputy General Counsel and Vice President for Intellectual Property for the Biotechnology Innovation Organization (BIO), a major trade association representing more than 1,000 biotechnology companies from the medical, agricultural, environmental, and industrial sectors. At BIO, he advises the organization’s board of directors, amicus committee, and various staff committees on patent and other intellectual-property-related matters. Before taking his current position at BIO in 2006, he was chief patent counsel for MGI Pharma Inc. in Bloomington, MN, and senior patent counsel for Guilford Pharmaceuticals Inc. in Baltimore, MD. Mr. Sauer holds a M.S. degree in biology from the University of Ulm in his native Germany, a Ph.D. in neuroscience from the University of Lund, Sweden, and a J.D. degree from Georgetown University Law Center, where he serves as adjunct professor</w:t>
      </w:r>
      <w:r>
        <w:t>; “</w:t>
      </w:r>
      <w:r w:rsidRPr="00C42B8A">
        <w:t>Waiving IP Rights During Times of COVID: A ‘False Good Idea’</w:t>
      </w:r>
      <w:r>
        <w:t xml:space="preserve">,” IP Watch Dog; 4/19/21; </w:t>
      </w:r>
      <w:hyperlink r:id="rId11" w:history="1">
        <w:r w:rsidRPr="00C944A1">
          <w:rPr>
            <w:rStyle w:val="Hyperlink"/>
          </w:rPr>
          <w:t>https://www.ipwatchdog.com/2021/04/19/waiving-ip-rights-during-times-of-covid-a-false-good-idea/id=132399/</w:t>
        </w:r>
      </w:hyperlink>
      <w:r>
        <w:t>] Justin</w:t>
      </w:r>
    </w:p>
    <w:p w14:paraId="105C89C4" w14:textId="77777777" w:rsidR="00230592" w:rsidRPr="00B676AE" w:rsidRDefault="00230592" w:rsidP="00230592">
      <w:pPr>
        <w:rPr>
          <w:sz w:val="16"/>
        </w:rPr>
      </w:pPr>
      <w:r w:rsidRPr="00B676AE">
        <w:rPr>
          <w:sz w:val="16"/>
        </w:rPr>
        <w:t xml:space="preserve">One wonders whether Congressional proponents of the TRIPS Waiver have given any thought as to how it could be implemented in U.S. law. </w:t>
      </w:r>
      <w:r w:rsidRPr="00DB1815">
        <w:rPr>
          <w:highlight w:val="green"/>
          <w:u w:val="single"/>
        </w:rPr>
        <w:t xml:space="preserve">There is </w:t>
      </w:r>
      <w:r w:rsidRPr="00DB1815">
        <w:rPr>
          <w:rStyle w:val="Emphasis"/>
          <w:highlight w:val="green"/>
        </w:rPr>
        <w:t>no mechanism</w:t>
      </w:r>
      <w:r w:rsidRPr="00B676AE">
        <w:rPr>
          <w:rStyle w:val="Emphasis"/>
        </w:rPr>
        <w:t xml:space="preserve"> in U.S. law </w:t>
      </w:r>
      <w:r w:rsidRPr="00B676AE">
        <w:rPr>
          <w:rStyle w:val="Emphasis"/>
          <w:highlight w:val="green"/>
        </w:rPr>
        <w:t>for</w:t>
      </w:r>
      <w:r w:rsidRPr="00B676AE">
        <w:rPr>
          <w:rStyle w:val="Emphasis"/>
        </w:rPr>
        <w:t xml:space="preserve"> simply </w:t>
      </w:r>
      <w:r w:rsidRPr="00B676AE">
        <w:rPr>
          <w:rStyle w:val="Emphasis"/>
          <w:highlight w:val="green"/>
        </w:rPr>
        <w:t>waiving</w:t>
      </w:r>
      <w:r w:rsidRPr="00B676AE">
        <w:rPr>
          <w:rStyle w:val="Emphasis"/>
        </w:rPr>
        <w:t xml:space="preserve"> vested IP </w:t>
      </w:r>
      <w:r w:rsidRPr="00B676AE">
        <w:rPr>
          <w:rStyle w:val="Emphasis"/>
          <w:highlight w:val="green"/>
        </w:rPr>
        <w:t>rights.</w:t>
      </w:r>
      <w:r w:rsidRPr="00B676AE">
        <w:rPr>
          <w:highlight w:val="green"/>
          <w:u w:val="single"/>
        </w:rPr>
        <w:t xml:space="preserve"> Amendments</w:t>
      </w:r>
      <w:r w:rsidRPr="00C42B8A">
        <w:rPr>
          <w:u w:val="single"/>
        </w:rPr>
        <w:t xml:space="preserve"> to the federal patent, copyright, food and drug, and other federal statutes </w:t>
      </w:r>
      <w:r w:rsidRPr="00B676AE">
        <w:rPr>
          <w:highlight w:val="green"/>
          <w:u w:val="single"/>
        </w:rPr>
        <w:t xml:space="preserve">would need to be </w:t>
      </w:r>
      <w:r w:rsidRPr="00B676AE">
        <w:rPr>
          <w:rStyle w:val="Emphasis"/>
          <w:highlight w:val="green"/>
        </w:rPr>
        <w:t>attempted</w:t>
      </w:r>
      <w:r w:rsidRPr="00B676AE">
        <w:rPr>
          <w:highlight w:val="green"/>
          <w:u w:val="single"/>
        </w:rPr>
        <w:t>; trade</w:t>
      </w:r>
      <w:r w:rsidRPr="00C42B8A">
        <w:rPr>
          <w:u w:val="single"/>
        </w:rPr>
        <w:t xml:space="preserve"> secret </w:t>
      </w:r>
      <w:r w:rsidRPr="00B676AE">
        <w:rPr>
          <w:highlight w:val="green"/>
          <w:u w:val="single"/>
        </w:rPr>
        <w:t>protections under</w:t>
      </w:r>
      <w:r w:rsidRPr="00C42B8A">
        <w:rPr>
          <w:u w:val="single"/>
        </w:rPr>
        <w:t xml:space="preserve"> 50 </w:t>
      </w:r>
      <w:r w:rsidRPr="00B676AE">
        <w:rPr>
          <w:highlight w:val="green"/>
          <w:u w:val="single"/>
        </w:rPr>
        <w:t xml:space="preserve">state laws </w:t>
      </w:r>
      <w:r w:rsidRPr="00B676AE">
        <w:rPr>
          <w:rStyle w:val="Emphasis"/>
          <w:highlight w:val="green"/>
        </w:rPr>
        <w:t>overridden</w:t>
      </w:r>
      <w:r w:rsidRPr="00C42B8A">
        <w:rPr>
          <w:u w:val="single"/>
        </w:rPr>
        <w:t xml:space="preserve">; and the waiver’s </w:t>
      </w:r>
      <w:r w:rsidRPr="00913502">
        <w:rPr>
          <w:highlight w:val="green"/>
          <w:u w:val="single"/>
        </w:rPr>
        <w:t>interference with</w:t>
      </w:r>
      <w:r w:rsidRPr="00C42B8A">
        <w:rPr>
          <w:u w:val="single"/>
        </w:rPr>
        <w:t xml:space="preserve"> the IP and confidentiality </w:t>
      </w:r>
      <w:r w:rsidRPr="00913502">
        <w:rPr>
          <w:rStyle w:val="Emphasis"/>
          <w:highlight w:val="green"/>
        </w:rPr>
        <w:t xml:space="preserve">provisions of myriad </w:t>
      </w:r>
      <w:r w:rsidRPr="00B676AE">
        <w:rPr>
          <w:rStyle w:val="Emphasis"/>
          <w:highlight w:val="green"/>
        </w:rPr>
        <w:t>existing</w:t>
      </w:r>
      <w:r w:rsidRPr="00B676AE">
        <w:rPr>
          <w:rStyle w:val="Emphasis"/>
        </w:rPr>
        <w:t xml:space="preserve"> private </w:t>
      </w:r>
      <w:r w:rsidRPr="00B676AE">
        <w:rPr>
          <w:rStyle w:val="Emphasis"/>
          <w:highlight w:val="green"/>
        </w:rPr>
        <w:t>contracts</w:t>
      </w:r>
      <w:r w:rsidRPr="00B676AE">
        <w:rPr>
          <w:rStyle w:val="Emphasis"/>
        </w:rPr>
        <w:t xml:space="preserve"> would need to be sorted out</w:t>
      </w:r>
      <w:r w:rsidRPr="00C42B8A">
        <w:rPr>
          <w:u w:val="single"/>
        </w:rPr>
        <w:t xml:space="preserve">. </w:t>
      </w:r>
      <w:r w:rsidRPr="00B676AE">
        <w:rPr>
          <w:sz w:val="16"/>
        </w:rPr>
        <w:t xml:space="preserve">As a result, </w:t>
      </w:r>
      <w:r w:rsidRPr="00C42B8A">
        <w:rPr>
          <w:u w:val="single"/>
        </w:rPr>
        <w:t xml:space="preserve">the Federal Government would have to assume </w:t>
      </w:r>
      <w:r w:rsidRPr="00B676AE">
        <w:rPr>
          <w:rStyle w:val="Emphasis"/>
        </w:rPr>
        <w:t xml:space="preserve">unforeseeable and potentially </w:t>
      </w:r>
      <w:r w:rsidRPr="00B676AE">
        <w:rPr>
          <w:rStyle w:val="Emphasis"/>
          <w:highlight w:val="green"/>
        </w:rPr>
        <w:t>colossal financial liability</w:t>
      </w:r>
      <w:r w:rsidRPr="00B676AE">
        <w:rPr>
          <w:sz w:val="16"/>
        </w:rPr>
        <w:t xml:space="preserve">. And because </w:t>
      </w:r>
      <w:r w:rsidRPr="00C42B8A">
        <w:rPr>
          <w:u w:val="single"/>
        </w:rPr>
        <w:t xml:space="preserve">the waiver is intended for the benefit of foreign developing nations, the </w:t>
      </w:r>
      <w:r w:rsidRPr="00B676AE">
        <w:rPr>
          <w:rStyle w:val="Emphasis"/>
        </w:rPr>
        <w:t>legality of any attempt at U.S. domestic implementation would be doubtful</w:t>
      </w:r>
      <w:r w:rsidRPr="00B676AE">
        <w:rPr>
          <w:sz w:val="16"/>
        </w:rPr>
        <w:t xml:space="preserve">, as Congress has no authority to expropriate U.S. property to benefit foreign countries. It is of course possible that </w:t>
      </w:r>
      <w:r w:rsidRPr="00C42B8A">
        <w:rPr>
          <w:u w:val="single"/>
        </w:rPr>
        <w:t xml:space="preserve">Congressional proponents of the waiver are </w:t>
      </w:r>
      <w:r w:rsidRPr="00B676AE">
        <w:rPr>
          <w:rStyle w:val="Emphasis"/>
          <w:rFonts w:eastAsiaTheme="majorEastAsia" w:cstheme="majorBidi"/>
          <w:sz w:val="32"/>
        </w:rPr>
        <w:t>merely engaging in virtue-signaling</w:t>
      </w:r>
      <w:r w:rsidRPr="00B676AE">
        <w:rPr>
          <w:sz w:val="16"/>
        </w:rPr>
        <w:t>, without any intention of ever implementing anything. But nonetheless, the waiver is certain to invite similar legislative train wrecks in other countries that aspire to the rule of law, and it is perplexing how little forethought seems to have gone into the proposal.</w:t>
      </w:r>
    </w:p>
    <w:p w14:paraId="491DEEAE" w14:textId="77777777" w:rsidR="00230592" w:rsidRDefault="00230592" w:rsidP="00230592">
      <w:pPr>
        <w:pStyle w:val="Heading4"/>
      </w:pPr>
      <w:r>
        <w:t xml:space="preserve">2] Forecloses the ability for </w:t>
      </w:r>
      <w:r w:rsidRPr="0097274F">
        <w:rPr>
          <w:u w:val="single"/>
        </w:rPr>
        <w:t>future contracts</w:t>
      </w:r>
      <w:r>
        <w:t>.</w:t>
      </w:r>
    </w:p>
    <w:p w14:paraId="1C5A782F" w14:textId="77777777" w:rsidR="00230592" w:rsidRPr="0097274F" w:rsidRDefault="00230592" w:rsidP="00230592">
      <w:proofErr w:type="spellStart"/>
      <w:r w:rsidRPr="0097274F">
        <w:rPr>
          <w:rStyle w:val="Style13ptBold"/>
        </w:rPr>
        <w:t>Hilty</w:t>
      </w:r>
      <w:proofErr w:type="spellEnd"/>
      <w:r w:rsidRPr="0097274F">
        <w:rPr>
          <w:rStyle w:val="Style13ptBold"/>
        </w:rPr>
        <w:t xml:space="preserve"> et al 21</w:t>
      </w:r>
      <w:r>
        <w:t xml:space="preserve"> [</w:t>
      </w:r>
      <w:proofErr w:type="spellStart"/>
      <w:r w:rsidRPr="0097274F">
        <w:t>Reto</w:t>
      </w:r>
      <w:proofErr w:type="spellEnd"/>
      <w:r w:rsidRPr="0097274F">
        <w:t xml:space="preserve"> </w:t>
      </w:r>
      <w:proofErr w:type="spellStart"/>
      <w:r w:rsidRPr="0097274F">
        <w:t>Hilty</w:t>
      </w:r>
      <w:proofErr w:type="spellEnd"/>
      <w:r w:rsidRPr="0097274F">
        <w:t xml:space="preserve"> Director at the Max Planck Institute for Innovation and Competition and a professor at the University of Zurich Pedro Henrique D. Batista Doctoral student and Junior Research Fellow at the Max Planck Institute for Innovation and Competition </w:t>
      </w:r>
      <w:proofErr w:type="spellStart"/>
      <w:r w:rsidRPr="0097274F">
        <w:t>Suelen</w:t>
      </w:r>
      <w:proofErr w:type="spellEnd"/>
      <w:r w:rsidRPr="0097274F">
        <w:t xml:space="preserve"> </w:t>
      </w:r>
      <w:proofErr w:type="spellStart"/>
      <w:r w:rsidRPr="0097274F">
        <w:t>Carls</w:t>
      </w:r>
      <w:proofErr w:type="spellEnd"/>
      <w:r w:rsidRPr="0097274F">
        <w:t xml:space="preserve"> Senior Research Fellow at the Max Planck Institute for Innovation and Competition Daria Kim Senior Research Fellow at the Max Planck Institute for Innovation and Competition Matthias Lamping Senior Research Fellow at the Max Planck Institute for Innovation and Competition Peter R. </w:t>
      </w:r>
      <w:proofErr w:type="spellStart"/>
      <w:r w:rsidRPr="0097274F">
        <w:t>Slowinski</w:t>
      </w:r>
      <w:proofErr w:type="spellEnd"/>
      <w:r w:rsidRPr="0097274F">
        <w:t xml:space="preserve"> Doctoral student and Junior Research Fellow at the Max Planck Institute for Innovation and Competition</w:t>
      </w:r>
      <w:r>
        <w:t>; “</w:t>
      </w:r>
      <w:r w:rsidRPr="0097274F">
        <w:t>10 Arguments against a Waiver of Intellectual Property Rights</w:t>
      </w:r>
      <w:r>
        <w:t xml:space="preserve">,” Oxford Law; 6/29/21; </w:t>
      </w:r>
      <w:hyperlink r:id="rId12" w:history="1">
        <w:r w:rsidRPr="00FE7871">
          <w:rPr>
            <w:rStyle w:val="Hyperlink"/>
          </w:rPr>
          <w:t>https://www.law.ox.ac.uk/business-law-blog/blog/2021/06/10-arguments-against-waiver-intellectual-property-rights</w:t>
        </w:r>
      </w:hyperlink>
      <w:r>
        <w:t>] Justin</w:t>
      </w:r>
    </w:p>
    <w:p w14:paraId="55C156EC" w14:textId="77777777" w:rsidR="00230592" w:rsidRPr="0097274F" w:rsidRDefault="00230592" w:rsidP="00230592">
      <w:pPr>
        <w:rPr>
          <w:sz w:val="26"/>
          <w:szCs w:val="26"/>
          <w:u w:val="single"/>
        </w:rPr>
      </w:pPr>
      <w:r w:rsidRPr="0097274F">
        <w:rPr>
          <w:szCs w:val="26"/>
        </w:rPr>
        <w:lastRenderedPageBreak/>
        <w:t xml:space="preserve">2. </w:t>
      </w:r>
      <w:r w:rsidRPr="0097274F">
        <w:rPr>
          <w:sz w:val="26"/>
          <w:szCs w:val="26"/>
          <w:highlight w:val="green"/>
          <w:u w:val="single"/>
        </w:rPr>
        <w:t>Intellectual property</w:t>
      </w:r>
      <w:r w:rsidRPr="0097274F">
        <w:rPr>
          <w:sz w:val="26"/>
          <w:szCs w:val="26"/>
          <w:u w:val="single"/>
        </w:rPr>
        <w:t xml:space="preserve"> rights are the </w:t>
      </w:r>
      <w:r w:rsidRPr="0097274F">
        <w:rPr>
          <w:b/>
          <w:bCs/>
          <w:sz w:val="26"/>
          <w:szCs w:val="26"/>
          <w:highlight w:val="green"/>
          <w:u w:val="single"/>
        </w:rPr>
        <w:t>basis for collaborations and contracts</w:t>
      </w:r>
      <w:r w:rsidRPr="0097274F">
        <w:rPr>
          <w:sz w:val="26"/>
          <w:szCs w:val="26"/>
          <w:u w:val="single"/>
        </w:rPr>
        <w:t xml:space="preserve"> </w:t>
      </w:r>
      <w:proofErr w:type="gramStart"/>
      <w:r w:rsidRPr="0097274F">
        <w:rPr>
          <w:sz w:val="26"/>
          <w:szCs w:val="26"/>
          <w:u w:val="single"/>
        </w:rPr>
        <w:t>The</w:t>
      </w:r>
      <w:proofErr w:type="gramEnd"/>
      <w:r w:rsidRPr="0097274F">
        <w:rPr>
          <w:sz w:val="26"/>
          <w:szCs w:val="26"/>
          <w:u w:val="single"/>
        </w:rPr>
        <w:t xml:space="preserve"> </w:t>
      </w:r>
      <w:r w:rsidRPr="0097274F">
        <w:rPr>
          <w:b/>
          <w:bCs/>
          <w:sz w:val="26"/>
          <w:szCs w:val="26"/>
          <w:highlight w:val="green"/>
          <w:u w:val="single"/>
        </w:rPr>
        <w:t>development</w:t>
      </w:r>
      <w:r w:rsidRPr="0097274F">
        <w:rPr>
          <w:b/>
          <w:bCs/>
          <w:sz w:val="26"/>
          <w:szCs w:val="26"/>
          <w:u w:val="single"/>
        </w:rPr>
        <w:t xml:space="preserve"> cycle </w:t>
      </w:r>
      <w:r w:rsidRPr="0097274F">
        <w:rPr>
          <w:b/>
          <w:bCs/>
          <w:sz w:val="26"/>
          <w:szCs w:val="26"/>
          <w:highlight w:val="green"/>
          <w:u w:val="single"/>
        </w:rPr>
        <w:t>of</w:t>
      </w:r>
      <w:r w:rsidRPr="0097274F">
        <w:rPr>
          <w:b/>
          <w:bCs/>
          <w:sz w:val="26"/>
          <w:szCs w:val="26"/>
          <w:u w:val="single"/>
        </w:rPr>
        <w:t xml:space="preserve"> the new mRNA and vector </w:t>
      </w:r>
      <w:r w:rsidRPr="0097274F">
        <w:rPr>
          <w:b/>
          <w:bCs/>
          <w:sz w:val="26"/>
          <w:szCs w:val="26"/>
          <w:highlight w:val="green"/>
          <w:u w:val="single"/>
        </w:rPr>
        <w:t>vaccines</w:t>
      </w:r>
      <w:r w:rsidRPr="0097274F">
        <w:rPr>
          <w:sz w:val="26"/>
          <w:szCs w:val="26"/>
          <w:u w:val="single"/>
        </w:rPr>
        <w:t xml:space="preserve">—from the provision of the technological basis to safety studies and marketing </w:t>
      </w:r>
      <w:proofErr w:type="spellStart"/>
      <w:r w:rsidRPr="0097274F">
        <w:rPr>
          <w:sz w:val="26"/>
          <w:szCs w:val="26"/>
          <w:u w:val="single"/>
        </w:rPr>
        <w:t>authorisation</w:t>
      </w:r>
      <w:proofErr w:type="spellEnd"/>
      <w:r w:rsidRPr="0097274F">
        <w:rPr>
          <w:sz w:val="26"/>
          <w:szCs w:val="26"/>
          <w:u w:val="single"/>
        </w:rPr>
        <w:t>—</w:t>
      </w:r>
      <w:r w:rsidRPr="0097274F">
        <w:rPr>
          <w:sz w:val="26"/>
          <w:szCs w:val="26"/>
          <w:highlight w:val="green"/>
          <w:u w:val="single"/>
        </w:rPr>
        <w:t>is</w:t>
      </w:r>
      <w:r w:rsidRPr="0097274F">
        <w:rPr>
          <w:sz w:val="26"/>
          <w:szCs w:val="26"/>
          <w:u w:val="single"/>
        </w:rPr>
        <w:t xml:space="preserve"> </w:t>
      </w:r>
      <w:r w:rsidRPr="0097274F">
        <w:rPr>
          <w:b/>
          <w:bCs/>
          <w:sz w:val="26"/>
          <w:szCs w:val="26"/>
          <w:u w:val="single"/>
        </w:rPr>
        <w:t xml:space="preserve">tremendously </w:t>
      </w:r>
      <w:r w:rsidRPr="0097274F">
        <w:rPr>
          <w:b/>
          <w:bCs/>
          <w:sz w:val="26"/>
          <w:szCs w:val="26"/>
          <w:highlight w:val="green"/>
          <w:u w:val="single"/>
        </w:rPr>
        <w:t>multifaceted</w:t>
      </w:r>
      <w:r w:rsidRPr="0097274F">
        <w:rPr>
          <w:szCs w:val="26"/>
        </w:rPr>
        <w:t xml:space="preserve">. Nevertheless, throughout the development, </w:t>
      </w:r>
      <w:proofErr w:type="gramStart"/>
      <w:r w:rsidRPr="0097274F">
        <w:rPr>
          <w:szCs w:val="26"/>
        </w:rPr>
        <w:t>production</w:t>
      </w:r>
      <w:proofErr w:type="gramEnd"/>
      <w:r w:rsidRPr="0097274F">
        <w:rPr>
          <w:szCs w:val="26"/>
        </w:rPr>
        <w:t xml:space="preserve"> and distribution of vaccines against Covid-19, </w:t>
      </w:r>
      <w:r w:rsidRPr="0097274F">
        <w:rPr>
          <w:sz w:val="26"/>
          <w:szCs w:val="26"/>
          <w:highlight w:val="green"/>
          <w:u w:val="single"/>
        </w:rPr>
        <w:t>cooperation</w:t>
      </w:r>
      <w:r w:rsidRPr="0097274F">
        <w:rPr>
          <w:sz w:val="26"/>
          <w:szCs w:val="26"/>
          <w:u w:val="single"/>
        </w:rPr>
        <w:t xml:space="preserve"> has </w:t>
      </w:r>
      <w:r w:rsidRPr="0097274F">
        <w:rPr>
          <w:sz w:val="26"/>
          <w:szCs w:val="26"/>
          <w:highlight w:val="green"/>
          <w:u w:val="single"/>
        </w:rPr>
        <w:t>reached</w:t>
      </w:r>
      <w:r w:rsidRPr="0097274F">
        <w:rPr>
          <w:sz w:val="26"/>
          <w:szCs w:val="26"/>
          <w:u w:val="single"/>
        </w:rPr>
        <w:t xml:space="preserve"> an </w:t>
      </w:r>
      <w:r w:rsidRPr="0097274F">
        <w:rPr>
          <w:b/>
          <w:bCs/>
          <w:sz w:val="26"/>
          <w:szCs w:val="26"/>
          <w:highlight w:val="green"/>
          <w:u w:val="single"/>
        </w:rPr>
        <w:t>unprecedented</w:t>
      </w:r>
      <w:r w:rsidRPr="0097274F">
        <w:rPr>
          <w:sz w:val="26"/>
          <w:szCs w:val="26"/>
          <w:highlight w:val="green"/>
          <w:u w:val="single"/>
        </w:rPr>
        <w:t xml:space="preserve"> level</w:t>
      </w:r>
      <w:r w:rsidRPr="0097274F">
        <w:rPr>
          <w:sz w:val="26"/>
          <w:szCs w:val="26"/>
          <w:u w:val="single"/>
        </w:rPr>
        <w:t xml:space="preserve">—despite the typically fierce </w:t>
      </w:r>
      <w:r w:rsidRPr="0097274F">
        <w:rPr>
          <w:b/>
          <w:bCs/>
          <w:sz w:val="26"/>
          <w:szCs w:val="26"/>
          <w:u w:val="single"/>
        </w:rPr>
        <w:t>competition in the biopharmaceutical sector</w:t>
      </w:r>
      <w:r w:rsidRPr="0097274F">
        <w:rPr>
          <w:sz w:val="26"/>
          <w:szCs w:val="26"/>
          <w:u w:val="single"/>
        </w:rPr>
        <w:t xml:space="preserve">. </w:t>
      </w:r>
      <w:r w:rsidRPr="0097274F">
        <w:rPr>
          <w:sz w:val="26"/>
          <w:szCs w:val="26"/>
          <w:highlight w:val="green"/>
          <w:u w:val="single"/>
        </w:rPr>
        <w:t>Intellectual property</w:t>
      </w:r>
      <w:r w:rsidRPr="0097274F">
        <w:rPr>
          <w:sz w:val="26"/>
          <w:szCs w:val="26"/>
          <w:u w:val="single"/>
        </w:rPr>
        <w:t xml:space="preserve"> rights and particularly patents are normally the basis for such cooperation; they </w:t>
      </w:r>
      <w:r w:rsidRPr="0097274F">
        <w:rPr>
          <w:sz w:val="26"/>
          <w:szCs w:val="26"/>
          <w:highlight w:val="green"/>
          <w:u w:val="single"/>
        </w:rPr>
        <w:t>provide assurance</w:t>
      </w:r>
      <w:r w:rsidRPr="0097274F">
        <w:rPr>
          <w:sz w:val="26"/>
          <w:szCs w:val="26"/>
          <w:u w:val="single"/>
        </w:rPr>
        <w:t xml:space="preserve"> that </w:t>
      </w:r>
      <w:r w:rsidRPr="0097274F">
        <w:rPr>
          <w:sz w:val="26"/>
          <w:szCs w:val="26"/>
          <w:highlight w:val="green"/>
          <w:u w:val="single"/>
        </w:rPr>
        <w:t xml:space="preserve">contracts </w:t>
      </w:r>
      <w:r w:rsidRPr="0097274F">
        <w:rPr>
          <w:sz w:val="26"/>
          <w:szCs w:val="26"/>
          <w:u w:val="single"/>
        </w:rPr>
        <w:t xml:space="preserve">will be </w:t>
      </w:r>
      <w:r w:rsidRPr="0097274F">
        <w:rPr>
          <w:b/>
          <w:bCs/>
          <w:sz w:val="26"/>
          <w:szCs w:val="26"/>
          <w:highlight w:val="green"/>
          <w:u w:val="single"/>
        </w:rPr>
        <w:t>fulfilled</w:t>
      </w:r>
      <w:r w:rsidRPr="0097274F">
        <w:rPr>
          <w:b/>
          <w:bCs/>
          <w:sz w:val="26"/>
          <w:szCs w:val="26"/>
          <w:u w:val="single"/>
        </w:rPr>
        <w:t xml:space="preserve">. Even a </w:t>
      </w:r>
      <w:r w:rsidRPr="0097274F">
        <w:rPr>
          <w:b/>
          <w:bCs/>
          <w:sz w:val="26"/>
          <w:szCs w:val="26"/>
          <w:highlight w:val="green"/>
          <w:u w:val="single"/>
        </w:rPr>
        <w:t>temporary waiver</w:t>
      </w:r>
      <w:r w:rsidRPr="0097274F">
        <w:rPr>
          <w:szCs w:val="26"/>
        </w:rPr>
        <w:t xml:space="preserve"> of these rights </w:t>
      </w:r>
      <w:r w:rsidRPr="0097274F">
        <w:rPr>
          <w:sz w:val="26"/>
          <w:szCs w:val="26"/>
          <w:u w:val="single"/>
        </w:rPr>
        <w:t xml:space="preserve">may therefore have </w:t>
      </w:r>
      <w:r w:rsidRPr="0097274F">
        <w:rPr>
          <w:b/>
          <w:bCs/>
          <w:sz w:val="26"/>
          <w:szCs w:val="26"/>
          <w:highlight w:val="green"/>
          <w:u w:val="single"/>
        </w:rPr>
        <w:t>detrimental consequences for</w:t>
      </w:r>
      <w:r w:rsidRPr="0097274F">
        <w:rPr>
          <w:b/>
          <w:bCs/>
          <w:sz w:val="26"/>
          <w:szCs w:val="26"/>
          <w:u w:val="single"/>
        </w:rPr>
        <w:t xml:space="preserve"> the </w:t>
      </w:r>
      <w:r w:rsidRPr="0097274F">
        <w:rPr>
          <w:b/>
          <w:bCs/>
          <w:sz w:val="26"/>
          <w:szCs w:val="26"/>
          <w:highlight w:val="green"/>
          <w:u w:val="single"/>
        </w:rPr>
        <w:t>willingness</w:t>
      </w:r>
      <w:r w:rsidRPr="0097274F">
        <w:rPr>
          <w:b/>
          <w:bCs/>
          <w:sz w:val="26"/>
          <w:szCs w:val="26"/>
          <w:u w:val="single"/>
        </w:rPr>
        <w:t xml:space="preserve"> to cooperate</w:t>
      </w:r>
      <w:r w:rsidRPr="0097274F">
        <w:rPr>
          <w:sz w:val="26"/>
          <w:szCs w:val="26"/>
          <w:u w:val="single"/>
        </w:rPr>
        <w:t>.</w:t>
      </w:r>
    </w:p>
    <w:p w14:paraId="7530903F" w14:textId="77777777" w:rsidR="00230592" w:rsidRDefault="00230592" w:rsidP="00230592"/>
    <w:p w14:paraId="509030E6" w14:textId="1146A585" w:rsidR="00230592" w:rsidRDefault="00230592" w:rsidP="00230592">
      <w:pPr>
        <w:pStyle w:val="Heading2"/>
      </w:pPr>
      <w:r>
        <w:lastRenderedPageBreak/>
        <w:t>3</w:t>
      </w:r>
    </w:p>
    <w:p w14:paraId="708F4C85" w14:textId="77777777" w:rsidR="00230592" w:rsidRPr="00EB2756" w:rsidRDefault="00230592" w:rsidP="00230592">
      <w:pPr>
        <w:pStyle w:val="Heading4"/>
        <w:rPr>
          <w:rFonts w:cs="Calibri"/>
          <w:bCs w:val="0"/>
        </w:rPr>
      </w:pP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44776CFF" w14:textId="77777777" w:rsidR="00230592" w:rsidRDefault="00230592" w:rsidP="00230592">
      <w:pPr>
        <w:pStyle w:val="Heading4"/>
        <w:rPr>
          <w:rFonts w:eastAsia="Times New Roman"/>
          <w:color w:val="000000" w:themeColor="text1"/>
          <w:shd w:val="clear" w:color="auto" w:fill="FFFFFF"/>
          <w:lang w:eastAsia="zh-CN"/>
        </w:rPr>
      </w:pPr>
    </w:p>
    <w:p w14:paraId="349D5505" w14:textId="77777777" w:rsidR="00230592" w:rsidRDefault="00230592" w:rsidP="00230592">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logical, and the reciprocal neg burden is to prove that the </w:t>
      </w:r>
      <w:proofErr w:type="spellStart"/>
      <w:r w:rsidRPr="00E1331E">
        <w:rPr>
          <w:rFonts w:eastAsia="Times New Roman"/>
          <w:color w:val="000000" w:themeColor="text1"/>
          <w:shd w:val="clear" w:color="auto" w:fill="FFFFFF"/>
          <w:lang w:eastAsia="zh-CN"/>
        </w:rPr>
        <w:t>resolutional</w:t>
      </w:r>
      <w:proofErr w:type="spellEnd"/>
      <w:r w:rsidRPr="00E1331E">
        <w:rPr>
          <w:rFonts w:eastAsia="Times New Roman"/>
          <w:color w:val="000000" w:themeColor="text1"/>
          <w:shd w:val="clear" w:color="auto" w:fill="FFFFFF"/>
          <w:lang w:eastAsia="zh-CN"/>
        </w:rPr>
        <w:t xml:space="preserve"> statement is illogical.</w:t>
      </w:r>
    </w:p>
    <w:p w14:paraId="12D36741" w14:textId="77777777" w:rsidR="00230592" w:rsidRPr="00527524" w:rsidRDefault="00230592" w:rsidP="00230592">
      <w:pPr>
        <w:rPr>
          <w:lang w:eastAsia="zh-CN"/>
        </w:rPr>
      </w:pPr>
    </w:p>
    <w:p w14:paraId="532CD233" w14:textId="77777777" w:rsidR="00230592" w:rsidRDefault="00230592" w:rsidP="00230592">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7988C118" w14:textId="77777777" w:rsidR="00230592" w:rsidRPr="00A257D8" w:rsidRDefault="00230592" w:rsidP="00230592">
      <w:pPr>
        <w:pStyle w:val="Heading4"/>
      </w:pPr>
      <w:r>
        <w:t>1.</w:t>
      </w:r>
      <w:r w:rsidRPr="00A257D8">
        <w:t xml:space="preserve"> Text – Oxford Dictionary defines ought as “</w:t>
      </w:r>
      <w:r w:rsidRPr="009B0022">
        <w:rPr>
          <w:u w:val="single"/>
        </w:rPr>
        <w:t>used to indicate something that is probable</w:t>
      </w:r>
      <w:r w:rsidRPr="00A257D8">
        <w:t>.”</w:t>
      </w:r>
    </w:p>
    <w:p w14:paraId="0E64BC5E" w14:textId="77777777" w:rsidR="00230592" w:rsidRPr="00187ED2" w:rsidRDefault="00230592" w:rsidP="00230592">
      <w:pPr>
        <w:rPr>
          <w:sz w:val="16"/>
          <w:szCs w:val="16"/>
        </w:rPr>
      </w:pPr>
      <w:hyperlink r:id="rId13" w:history="1">
        <w:r w:rsidRPr="00FE7871">
          <w:rPr>
            <w:rStyle w:val="Hyperlink"/>
            <w:sz w:val="16"/>
            <w:szCs w:val="16"/>
          </w:rPr>
          <w:t>https://en.oxforddictionaries.com/definition/ought //</w:t>
        </w:r>
      </w:hyperlink>
      <w:r>
        <w:rPr>
          <w:sz w:val="16"/>
          <w:szCs w:val="16"/>
        </w:rPr>
        <w:t>Massa</w:t>
      </w:r>
    </w:p>
    <w:p w14:paraId="499B255C" w14:textId="77777777" w:rsidR="00230592" w:rsidRPr="00A257D8" w:rsidRDefault="00230592" w:rsidP="00230592">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5FF511A3" w14:textId="77777777" w:rsidR="00230592" w:rsidRPr="00187ED2" w:rsidRDefault="00230592" w:rsidP="00230592">
      <w:pPr>
        <w:rPr>
          <w:sz w:val="16"/>
          <w:szCs w:val="16"/>
        </w:rPr>
      </w:pPr>
      <w:r w:rsidRPr="00187ED2">
        <w:rPr>
          <w:sz w:val="16"/>
          <w:szCs w:val="16"/>
        </w:rPr>
        <w:t>(</w:t>
      </w:r>
      <w:hyperlink r:id="rId14"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57B28489" w14:textId="77777777" w:rsidR="00230592" w:rsidRDefault="00230592" w:rsidP="00230592">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7693724E" w14:textId="77777777" w:rsidR="00230592" w:rsidRPr="00A46100" w:rsidRDefault="00230592" w:rsidP="00230592">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119501D1" w14:textId="77777777" w:rsidR="00230592" w:rsidRPr="00671316" w:rsidRDefault="00230592" w:rsidP="00230592">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w:t>
      </w:r>
      <w:proofErr w:type="gramStart"/>
      <w:r w:rsidRPr="00671316">
        <w:rPr>
          <w:szCs w:val="16"/>
        </w:rPr>
        <w:t>at the same time that</w:t>
      </w:r>
      <w:proofErr w:type="gramEnd"/>
      <w:r w:rsidRPr="00671316">
        <w:rPr>
          <w:szCs w:val="16"/>
        </w:rPr>
        <w:t xml:space="preserve">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 xml:space="preserve">we </w:t>
      </w:r>
      <w:r w:rsidRPr="008E232D">
        <w:rPr>
          <w:b/>
          <w:sz w:val="26"/>
          <w:szCs w:val="26"/>
          <w:highlight w:val="green"/>
          <w:u w:val="single"/>
        </w:rPr>
        <w:lastRenderedPageBreak/>
        <w:t>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 xml:space="preserve">The </w:t>
      </w:r>
      <w:proofErr w:type="spellStart"/>
      <w:r w:rsidRPr="008E232D">
        <w:rPr>
          <w:b/>
          <w:sz w:val="26"/>
          <w:szCs w:val="26"/>
          <w:highlight w:val="green"/>
          <w:u w:val="single"/>
        </w:rPr>
        <w:t>is</w:t>
      </w:r>
      <w:proofErr w:type="spellEnd"/>
      <w:r w:rsidRPr="008E232D">
        <w:rPr>
          <w:b/>
          <w:sz w:val="26"/>
          <w:szCs w:val="26"/>
          <w:highlight w:val="green"/>
          <w:u w:val="single"/>
        </w:rPr>
        <w:t>/ought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1C735C8F" w14:textId="77777777" w:rsidR="00230592" w:rsidRDefault="00230592" w:rsidP="00230592">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10B2A52E" w14:textId="77777777" w:rsidR="00230592" w:rsidRPr="00F34B8D" w:rsidRDefault="00230592" w:rsidP="00230592">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w:t>
      </w:r>
      <w:proofErr w:type="gramStart"/>
      <w:r w:rsidRPr="00941301">
        <w:t>is</w:t>
      </w:r>
      <w:proofErr w:type="gramEnd"/>
      <w:r w:rsidRPr="00941301">
        <w:t xml:space="preserve"> and it isn’t logically going to happen.</w:t>
      </w:r>
    </w:p>
    <w:p w14:paraId="76F32FCB" w14:textId="6A4B4FBB" w:rsidR="00230592" w:rsidRDefault="00230592" w:rsidP="00230592">
      <w:pPr>
        <w:pStyle w:val="Heading4"/>
      </w:pPr>
      <w:r>
        <w:t>[</w:t>
      </w:r>
      <w:r>
        <w:t>2</w:t>
      </w:r>
      <w:r>
        <w:t xml:space="preserve">] Intellectual is defined as “possessing or showing intellect or mental compacity” (Dictionary.com) but property </w:t>
      </w:r>
      <w:proofErr w:type="gramStart"/>
      <w:r>
        <w:t>cant</w:t>
      </w:r>
      <w:proofErr w:type="gramEnd"/>
      <w:r>
        <w:t xml:space="preserve"> possess intellect so the resolutions incoherent</w:t>
      </w:r>
    </w:p>
    <w:p w14:paraId="5E48A765" w14:textId="25381342" w:rsidR="00230592" w:rsidRDefault="00230592" w:rsidP="00230592">
      <w:pPr>
        <w:pStyle w:val="Heading2"/>
      </w:pPr>
      <w:r>
        <w:lastRenderedPageBreak/>
        <w:t>4</w:t>
      </w:r>
    </w:p>
    <w:p w14:paraId="32988620" w14:textId="77777777" w:rsidR="00ED0B06" w:rsidRPr="006C434D" w:rsidRDefault="00ED0B06" w:rsidP="00ED0B06">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205E363F" w14:textId="77777777" w:rsidR="00ED0B06" w:rsidRDefault="00ED0B06" w:rsidP="00ED0B06">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15"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5953C057" w14:textId="77777777" w:rsidR="00ED0B06" w:rsidRPr="00EB1E45" w:rsidRDefault="00ED0B06" w:rsidP="00ED0B06">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7D069EF2" w14:textId="77777777" w:rsidR="00ED0B06" w:rsidRPr="00EB1E45" w:rsidRDefault="00ED0B06" w:rsidP="00ED0B06">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20CA5D9" w14:textId="77777777" w:rsidR="00ED0B06" w:rsidRPr="00EB1E45" w:rsidRDefault="00ED0B06" w:rsidP="00ED0B06">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A433A18" w14:textId="77777777" w:rsidR="00ED0B06" w:rsidRPr="003072EF" w:rsidRDefault="00ED0B06" w:rsidP="00ED0B06">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0187068" w14:textId="77777777" w:rsidR="00ED0B06" w:rsidRPr="00553C4E" w:rsidRDefault="00ED0B06" w:rsidP="00ED0B06">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49D0D6B" w14:textId="77777777" w:rsidR="00ED0B06" w:rsidRPr="009140CF" w:rsidRDefault="00ED0B06" w:rsidP="00ED0B06">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6"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181867DD" w14:textId="77777777" w:rsidR="00ED0B06" w:rsidRPr="00D222A7" w:rsidRDefault="00ED0B06" w:rsidP="00ED0B06">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B554047" w14:textId="77777777" w:rsidR="00ED0B06" w:rsidRPr="00273B19" w:rsidRDefault="00ED0B06" w:rsidP="00ED0B06">
      <w:pPr>
        <w:pStyle w:val="Heading4"/>
        <w:rPr>
          <w:rFonts w:cs="Calibri"/>
        </w:rPr>
      </w:pPr>
      <w:r>
        <w:rPr>
          <w:rFonts w:cs="Calibri"/>
        </w:rPr>
        <w:lastRenderedPageBreak/>
        <w:t xml:space="preserve">It applies to “medicines” – 1] upward entailment test – “member nations of the World Trade Organization ought to reduce intellectual property protections for medicines” doesn’t entail that member nations of the WTO ought to reduce IPP for drugs because it doesn’t prove that marijuana protections should be reduced 2] adverb test – adding </w:t>
      </w:r>
      <w:r>
        <w:t>“always” to the res doesn’t substantially change its meaning because reduce is permanent.</w:t>
      </w:r>
    </w:p>
    <w:p w14:paraId="108FF070" w14:textId="77777777" w:rsidR="00ED0B06" w:rsidRDefault="00ED0B06" w:rsidP="00ED0B06">
      <w:pPr>
        <w:pStyle w:val="Heading4"/>
      </w:pPr>
      <w:r>
        <w:t>Violation: They spec ______</w:t>
      </w:r>
    </w:p>
    <w:p w14:paraId="7D07A9E9" w14:textId="77777777" w:rsidR="00ED0B06" w:rsidRPr="00A353FF" w:rsidRDefault="00ED0B06" w:rsidP="00ED0B06">
      <w:pPr>
        <w:pStyle w:val="Heading4"/>
      </w:pPr>
      <w:r w:rsidRPr="00A353FF">
        <w:t>Standards:</w:t>
      </w:r>
    </w:p>
    <w:p w14:paraId="2A0E5CD0" w14:textId="77777777" w:rsidR="00ED0B06" w:rsidRPr="007E7B26" w:rsidRDefault="00ED0B06" w:rsidP="00ED0B06">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040B5322" w14:textId="77777777" w:rsidR="00ED0B06" w:rsidRPr="005F3BCD" w:rsidRDefault="00ED0B06" w:rsidP="00ED0B06">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Covid vaccines</w:t>
      </w:r>
      <w:r w:rsidRPr="005F3BCD">
        <w:t xml:space="preserve"> to</w:t>
      </w:r>
      <w:r>
        <w:t xml:space="preserve"> HIV drugs</w:t>
      </w:r>
      <w:r w:rsidRPr="005F3BCD">
        <w:t xml:space="preserve"> to </w:t>
      </w:r>
      <w:r>
        <w:t>Insulin</w:t>
      </w:r>
      <w:r w:rsidRPr="005F3BCD">
        <w:t xml:space="preserve">— there's no universal DA since each has different functions and political implications — that explodes neg prep and leads to random </w:t>
      </w:r>
      <w:r>
        <w:t>medicine</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medicines</w:t>
      </w:r>
      <w:r w:rsidRPr="005F3BCD">
        <w:t xml:space="preserve"> which are some of the few neg generics when </w:t>
      </w:r>
      <w:proofErr w:type="spellStart"/>
      <w:r w:rsidRPr="005F3BCD">
        <w:t>affs</w:t>
      </w:r>
      <w:proofErr w:type="spellEnd"/>
      <w:r w:rsidRPr="005F3BCD">
        <w:t xml:space="preserve"> spec </w:t>
      </w:r>
      <w:r>
        <w:t>medicines</w:t>
      </w:r>
      <w:r w:rsidRPr="005F3BCD">
        <w:t>.</w:t>
      </w:r>
    </w:p>
    <w:p w14:paraId="41810256" w14:textId="77777777" w:rsidR="00ED0B06" w:rsidRPr="007E7B26" w:rsidRDefault="00ED0B06" w:rsidP="00ED0B06">
      <w:pPr>
        <w:pStyle w:val="Heading4"/>
      </w:pPr>
      <w:r w:rsidRPr="005F3BCD">
        <w:t>[</w:t>
      </w:r>
      <w:r>
        <w:t>3</w:t>
      </w:r>
      <w:r w:rsidRPr="005F3BCD">
        <w:t xml:space="preserve">] </w:t>
      </w:r>
      <w:r>
        <w:t>TVA solves – you could’ve read your plan as an advantage under a whole res advocacy.</w:t>
      </w:r>
    </w:p>
    <w:p w14:paraId="0D4385EC" w14:textId="77777777" w:rsidR="00ED0B06" w:rsidRDefault="00ED0B06" w:rsidP="00ED0B06">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727558B1" w14:textId="77777777" w:rsidR="00ED0B06" w:rsidRDefault="00ED0B06" w:rsidP="00ED0B06">
      <w:pPr>
        <w:pStyle w:val="Heading4"/>
      </w:pPr>
      <w:r>
        <w:t>Drop the debater – a] deter future abuse and b] set better norms for debate.</w:t>
      </w:r>
    </w:p>
    <w:p w14:paraId="1AD873B7" w14:textId="77777777" w:rsidR="00ED0B06" w:rsidRDefault="00ED0B06" w:rsidP="00ED0B06">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CDBFF3B" w14:textId="77777777" w:rsidR="00ED0B06" w:rsidRDefault="00ED0B06" w:rsidP="00ED0B06">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73479095" w14:textId="1B829A85" w:rsidR="00230592" w:rsidRDefault="00230592" w:rsidP="00230592"/>
    <w:p w14:paraId="7C6E937D" w14:textId="581CF50F" w:rsidR="00230592" w:rsidRDefault="00230592" w:rsidP="00230592">
      <w:pPr>
        <w:pStyle w:val="Heading2"/>
      </w:pPr>
      <w:r>
        <w:lastRenderedPageBreak/>
        <w:t xml:space="preserve">Case </w:t>
      </w:r>
    </w:p>
    <w:p w14:paraId="42FC8292" w14:textId="77777777" w:rsidR="00ED0B06" w:rsidRPr="00C16ADF" w:rsidRDefault="00ED0B06" w:rsidP="00ED0B06"/>
    <w:p w14:paraId="6C29FD91" w14:textId="77777777" w:rsidR="00ED0B06" w:rsidRPr="001B41A4" w:rsidRDefault="00ED0B06" w:rsidP="00ED0B06">
      <w:pPr>
        <w:pStyle w:val="Heading4"/>
        <w:rPr>
          <w:rFonts w:cs="Calibri"/>
        </w:rPr>
      </w:pPr>
      <w:r w:rsidRPr="001B41A4">
        <w:rPr>
          <w:rFonts w:cs="Calibri"/>
        </w:rPr>
        <w:t>Extinction is inevitable from future technology — nanotech, our simulation gets shut down, AI, biotech, particle accelerators, and black swans</w:t>
      </w:r>
    </w:p>
    <w:p w14:paraId="21F19E69" w14:textId="77777777" w:rsidR="00ED0B06" w:rsidRPr="001B41A4" w:rsidRDefault="00ED0B06" w:rsidP="00ED0B06">
      <w:r w:rsidRPr="001B41A4">
        <w:t xml:space="preserve">Bruce </w:t>
      </w:r>
      <w:r w:rsidRPr="001B41A4">
        <w:rPr>
          <w:b/>
          <w:bCs/>
          <w:sz w:val="26"/>
          <w:szCs w:val="26"/>
        </w:rPr>
        <w:t>Sterling</w:t>
      </w:r>
      <w:r w:rsidRPr="001B41A4">
        <w:t>, 6-1-20</w:t>
      </w:r>
      <w:r w:rsidRPr="001B41A4">
        <w:rPr>
          <w:b/>
          <w:bCs/>
          <w:sz w:val="26"/>
          <w:szCs w:val="26"/>
        </w:rPr>
        <w:t>18</w:t>
      </w:r>
      <w:r w:rsidRPr="001B41A4">
        <w:t>, "When Nick Bostrom says “Bang”," WIRED, https://www.wired.com/beyond-the-beyond/2018/06/nick-bostrom-says-bang/</w:t>
      </w:r>
    </w:p>
    <w:p w14:paraId="4D56EA00" w14:textId="77777777" w:rsidR="00ED0B06" w:rsidRPr="001B41A4" w:rsidRDefault="00ED0B06" w:rsidP="00ED0B06">
      <w:pPr>
        <w:rPr>
          <w:sz w:val="16"/>
        </w:rPr>
      </w:pPr>
      <w:r w:rsidRPr="001B41A4">
        <w:rPr>
          <w:sz w:val="16"/>
        </w:rPr>
        <w:t xml:space="preserve">4.1 </w:t>
      </w:r>
      <w:r w:rsidRPr="001B41A4">
        <w:rPr>
          <w:rStyle w:val="StyleUnderline"/>
        </w:rPr>
        <w:t xml:space="preserve">Deliberate </w:t>
      </w:r>
      <w:r w:rsidRPr="001B41A4">
        <w:rPr>
          <w:rStyle w:val="Emphasis"/>
          <w:highlight w:val="green"/>
        </w:rPr>
        <w:t>misuse of nanotech</w:t>
      </w:r>
      <w:r w:rsidRPr="001B41A4">
        <w:rPr>
          <w:rStyle w:val="Emphasis"/>
        </w:rPr>
        <w:t>nology</w:t>
      </w:r>
      <w:r w:rsidRPr="001B41A4">
        <w:rPr>
          <w:sz w:val="16"/>
        </w:rPr>
        <w:t xml:space="preserve"> </w:t>
      </w:r>
      <w:proofErr w:type="gramStart"/>
      <w:r w:rsidRPr="001B41A4">
        <w:rPr>
          <w:rStyle w:val="StyleUnderline"/>
        </w:rPr>
        <w:t>In</w:t>
      </w:r>
      <w:proofErr w:type="gramEnd"/>
      <w:r w:rsidRPr="001B41A4">
        <w:rPr>
          <w:rStyle w:val="StyleUnderline"/>
        </w:rPr>
        <w:t xml:space="preserve"> a mature form, molecular nanotechnology will </w:t>
      </w:r>
      <w:r w:rsidRPr="001B41A4">
        <w:rPr>
          <w:rStyle w:val="StyleUnderline"/>
          <w:highlight w:val="green"/>
        </w:rPr>
        <w:t>enable the construction of</w:t>
      </w:r>
      <w:r w:rsidRPr="001B41A4">
        <w:rPr>
          <w:rStyle w:val="StyleUnderline"/>
        </w:rPr>
        <w:t xml:space="preserve"> bacterium-scale </w:t>
      </w:r>
      <w:r w:rsidRPr="001B41A4">
        <w:rPr>
          <w:rStyle w:val="StyleUnderline"/>
          <w:highlight w:val="green"/>
        </w:rPr>
        <w:t>self-replicating</w:t>
      </w:r>
      <w:r w:rsidRPr="001B41A4">
        <w:rPr>
          <w:rStyle w:val="StyleUnderline"/>
        </w:rPr>
        <w:t xml:space="preserve"> mechanical </w:t>
      </w:r>
      <w:r w:rsidRPr="001B41A4">
        <w:rPr>
          <w:rStyle w:val="StyleUnderline"/>
          <w:highlight w:val="green"/>
        </w:rPr>
        <w:t>robots</w:t>
      </w:r>
      <w:r w:rsidRPr="001B41A4">
        <w:rPr>
          <w:rStyle w:val="StyleUnderline"/>
        </w:rPr>
        <w:t xml:space="preserve"> that</w:t>
      </w:r>
      <w:r w:rsidRPr="001B41A4">
        <w:rPr>
          <w:sz w:val="16"/>
        </w:rPr>
        <w:t xml:space="preserve"> can </w:t>
      </w:r>
      <w:r w:rsidRPr="001B41A4">
        <w:rPr>
          <w:rStyle w:val="StyleUnderline"/>
        </w:rPr>
        <w:t>feed on dirt or other organic matter</w:t>
      </w:r>
      <w:r w:rsidRPr="001B41A4">
        <w:rPr>
          <w:sz w:val="16"/>
        </w:rPr>
        <w:t xml:space="preserve"> [22-25]. </w:t>
      </w:r>
      <w:r w:rsidRPr="001B41A4">
        <w:rPr>
          <w:rStyle w:val="StyleUnderline"/>
        </w:rPr>
        <w:t xml:space="preserve">Such replicators could </w:t>
      </w:r>
      <w:r w:rsidRPr="001B41A4">
        <w:rPr>
          <w:rStyle w:val="Emphasis"/>
          <w:highlight w:val="green"/>
        </w:rPr>
        <w:t>eat up the biosphere</w:t>
      </w:r>
      <w:r w:rsidRPr="001B41A4">
        <w:rPr>
          <w:rStyle w:val="StyleUnderline"/>
        </w:rPr>
        <w:t xml:space="preserve"> or destroy it</w:t>
      </w:r>
      <w:r w:rsidRPr="001B41A4">
        <w:rPr>
          <w:sz w:val="16"/>
        </w:rPr>
        <w:t xml:space="preserve"> by other means such </w:t>
      </w:r>
      <w:r w:rsidRPr="001B41A4">
        <w:rPr>
          <w:rStyle w:val="StyleUnderline"/>
        </w:rPr>
        <w:t>as by poisoning it, burning it, or blocking out sunlight. A person of malicious intent in possession of this technology</w:t>
      </w:r>
      <w:r w:rsidRPr="001B41A4">
        <w:rPr>
          <w:sz w:val="16"/>
        </w:rPr>
        <w:t xml:space="preserve"> might </w:t>
      </w:r>
      <w:r w:rsidRPr="001B41A4">
        <w:rPr>
          <w:rStyle w:val="StyleUnderline"/>
          <w:highlight w:val="green"/>
        </w:rPr>
        <w:t xml:space="preserve">cause </w:t>
      </w:r>
      <w:r w:rsidRPr="001B41A4">
        <w:rPr>
          <w:rStyle w:val="StyleUnderline"/>
        </w:rPr>
        <w:t xml:space="preserve">the </w:t>
      </w:r>
      <w:r w:rsidRPr="001B41A4">
        <w:rPr>
          <w:rStyle w:val="StyleUnderline"/>
          <w:highlight w:val="green"/>
        </w:rPr>
        <w:t xml:space="preserve">extinction </w:t>
      </w:r>
      <w:r w:rsidRPr="001B41A4">
        <w:rPr>
          <w:rStyle w:val="StyleUnderline"/>
        </w:rPr>
        <w:t>of</w:t>
      </w:r>
      <w:r w:rsidRPr="001B41A4">
        <w:rPr>
          <w:sz w:val="16"/>
        </w:rPr>
        <w:t xml:space="preserve"> intelligent </w:t>
      </w:r>
      <w:r w:rsidRPr="001B41A4">
        <w:rPr>
          <w:rStyle w:val="StyleUnderline"/>
        </w:rPr>
        <w:t>life on Earth</w:t>
      </w:r>
      <w:r w:rsidRPr="001B41A4">
        <w:rPr>
          <w:sz w:val="16"/>
        </w:rPr>
        <w:t xml:space="preserve"> by releasing such nanobots into the environment.[9] </w:t>
      </w:r>
      <w:r w:rsidRPr="001B41A4">
        <w:rPr>
          <w:rStyle w:val="StyleUnderline"/>
        </w:rPr>
        <w:t xml:space="preserve">The </w:t>
      </w:r>
      <w:r w:rsidRPr="001B41A4">
        <w:rPr>
          <w:rStyle w:val="StyleUnderline"/>
          <w:highlight w:val="green"/>
        </w:rPr>
        <w:t>tech</w:t>
      </w:r>
      <w:r w:rsidRPr="001B41A4">
        <w:rPr>
          <w:rStyle w:val="StyleUnderline"/>
        </w:rPr>
        <w:t xml:space="preserve">nology </w:t>
      </w:r>
      <w:r w:rsidRPr="001B41A4">
        <w:rPr>
          <w:rStyle w:val="StyleUnderline"/>
          <w:highlight w:val="green"/>
        </w:rPr>
        <w:t>to produce a destructive nanobot</w:t>
      </w:r>
      <w:r w:rsidRPr="001B41A4">
        <w:rPr>
          <w:rStyle w:val="StyleUnderline"/>
        </w:rPr>
        <w:t xml:space="preserve"> seems considerably </w:t>
      </w:r>
      <w:r w:rsidRPr="001B41A4">
        <w:rPr>
          <w:rStyle w:val="StyleUnderline"/>
          <w:highlight w:val="green"/>
        </w:rPr>
        <w:t>easier</w:t>
      </w:r>
      <w:r w:rsidRPr="001B41A4">
        <w:rPr>
          <w:rStyle w:val="StyleUnderline"/>
        </w:rPr>
        <w:t xml:space="preserve"> to develop </w:t>
      </w:r>
      <w:r w:rsidRPr="001B41A4">
        <w:rPr>
          <w:rStyle w:val="StyleUnderline"/>
          <w:highlight w:val="green"/>
        </w:rPr>
        <w:t>than</w:t>
      </w:r>
      <w:r w:rsidRPr="001B41A4">
        <w:rPr>
          <w:rStyle w:val="StyleUnderline"/>
        </w:rPr>
        <w:t xml:space="preserve"> the technology to create an effective </w:t>
      </w:r>
      <w:r w:rsidRPr="001B41A4">
        <w:rPr>
          <w:rStyle w:val="StyleUnderline"/>
          <w:highlight w:val="green"/>
        </w:rPr>
        <w:t>defense</w:t>
      </w:r>
      <w:r w:rsidRPr="001B41A4">
        <w:rPr>
          <w:rStyle w:val="StyleUnderline"/>
        </w:rPr>
        <w:t xml:space="preserve"> against such an attack</w:t>
      </w:r>
      <w:r w:rsidRPr="001B41A4">
        <w:rPr>
          <w:sz w:val="16"/>
        </w:rPr>
        <w:t xml:space="preserve"> (a global nanotech immune system, an “active shield” [23]). It is therefore likely that </w:t>
      </w:r>
      <w:r w:rsidRPr="001B41A4">
        <w:rPr>
          <w:rStyle w:val="StyleUnderline"/>
          <w:highlight w:val="green"/>
        </w:rPr>
        <w:t>there will be a period of vulnerability</w:t>
      </w:r>
      <w:r w:rsidRPr="001B41A4">
        <w:rPr>
          <w:sz w:val="16"/>
        </w:rPr>
        <w:t xml:space="preserve"> during which this technology must be prevented from coming into the wrong hands. Yet </w:t>
      </w:r>
      <w:r w:rsidRPr="001B41A4">
        <w:rPr>
          <w:rStyle w:val="StyleUnderline"/>
        </w:rPr>
        <w:t>the technology</w:t>
      </w:r>
      <w:r w:rsidRPr="001B41A4">
        <w:rPr>
          <w:sz w:val="16"/>
        </w:rPr>
        <w:t xml:space="preserve"> could </w:t>
      </w:r>
      <w:r w:rsidRPr="001B41A4">
        <w:rPr>
          <w:rStyle w:val="StyleUnderline"/>
        </w:rPr>
        <w:t xml:space="preserve">prove </w:t>
      </w:r>
      <w:r w:rsidRPr="001B41A4">
        <w:rPr>
          <w:rStyle w:val="StyleUnderline"/>
          <w:highlight w:val="green"/>
        </w:rPr>
        <w:t>hard to regulate</w:t>
      </w:r>
      <w:r w:rsidRPr="001B41A4">
        <w:rPr>
          <w:rStyle w:val="StyleUnderline"/>
        </w:rPr>
        <w:t>, since it doesn’t require rare radioactive isotopes or large, easily identifiable manufacturing plants</w:t>
      </w:r>
      <w:r w:rsidRPr="001B41A4">
        <w:rPr>
          <w:sz w:val="16"/>
        </w:rPr>
        <w:t xml:space="preserve">, as does production of nuclear weapons [23]. </w:t>
      </w:r>
      <w:r w:rsidRPr="001B41A4">
        <w:rPr>
          <w:rStyle w:val="StyleUnderline"/>
        </w:rPr>
        <w:t>Even if effective defenses against a limited nanotech attack are developed</w:t>
      </w:r>
      <w:r w:rsidRPr="001B41A4">
        <w:rPr>
          <w:sz w:val="16"/>
        </w:rPr>
        <w:t xml:space="preserve"> before dangerous replicators are designed and acquired by suicidal regimes or terrorists, </w:t>
      </w:r>
      <w:r w:rsidRPr="001B41A4">
        <w:rPr>
          <w:rStyle w:val="StyleUnderline"/>
        </w:rPr>
        <w:t xml:space="preserve">there will still be the danger of an arms race between states possessing </w:t>
      </w:r>
      <w:r w:rsidRPr="001B41A4">
        <w:rPr>
          <w:rStyle w:val="StyleUnderline"/>
          <w:highlight w:val="green"/>
        </w:rPr>
        <w:t>nanotech</w:t>
      </w:r>
      <w:r w:rsidRPr="001B41A4">
        <w:rPr>
          <w:rStyle w:val="StyleUnderline"/>
        </w:rPr>
        <w:t>nology</w:t>
      </w:r>
      <w:r w:rsidRPr="001B41A4">
        <w:rPr>
          <w:sz w:val="16"/>
        </w:rPr>
        <w:t xml:space="preserve">. It has been argued [26] that </w:t>
      </w:r>
      <w:r w:rsidRPr="001B41A4">
        <w:rPr>
          <w:rStyle w:val="StyleUnderline"/>
        </w:rPr>
        <w:t xml:space="preserve">molecular manufacturing would </w:t>
      </w:r>
      <w:r w:rsidRPr="001B41A4">
        <w:rPr>
          <w:rStyle w:val="StyleUnderline"/>
          <w:highlight w:val="green"/>
        </w:rPr>
        <w:t>lead to</w:t>
      </w:r>
      <w:r w:rsidRPr="001B41A4">
        <w:rPr>
          <w:rStyle w:val="StyleUnderline"/>
        </w:rPr>
        <w:t xml:space="preserve"> both </w:t>
      </w:r>
      <w:r w:rsidRPr="001B41A4">
        <w:rPr>
          <w:rStyle w:val="StyleUnderline"/>
          <w:highlight w:val="green"/>
        </w:rPr>
        <w:t>arms race instability</w:t>
      </w:r>
      <w:r w:rsidRPr="001B41A4">
        <w:rPr>
          <w:rStyle w:val="StyleUnderline"/>
        </w:rPr>
        <w:t xml:space="preserve"> and crisis instability</w:t>
      </w:r>
      <w:r w:rsidRPr="001B41A4">
        <w:rPr>
          <w:sz w:val="16"/>
        </w:rPr>
        <w:t xml:space="preserve">, to a higher degree than was the case with nuclear weapons. Arms race instability means that </w:t>
      </w:r>
      <w:r w:rsidRPr="001B41A4">
        <w:rPr>
          <w:rStyle w:val="StyleUnderline"/>
        </w:rPr>
        <w:t xml:space="preserve">there would be dominant </w:t>
      </w:r>
      <w:r w:rsidRPr="001B41A4">
        <w:rPr>
          <w:rStyle w:val="StyleUnderline"/>
          <w:highlight w:val="green"/>
        </w:rPr>
        <w:t>incentives</w:t>
      </w:r>
      <w:r w:rsidRPr="001B41A4">
        <w:rPr>
          <w:rStyle w:val="StyleUnderline"/>
        </w:rPr>
        <w:t xml:space="preserve"> for each competitor </w:t>
      </w:r>
      <w:r w:rsidRPr="001B41A4">
        <w:rPr>
          <w:rStyle w:val="StyleUnderline"/>
          <w:highlight w:val="green"/>
        </w:rPr>
        <w:t>to escalate its armaments</w:t>
      </w:r>
      <w:r w:rsidRPr="001B41A4">
        <w:rPr>
          <w:rStyle w:val="StyleUnderline"/>
        </w:rPr>
        <w:t>, leading to a runaway arms race. Crisis instability means that there would be dominant incentives for striking first. Two</w:t>
      </w:r>
      <w:r w:rsidRPr="001B41A4">
        <w:rPr>
          <w:sz w:val="16"/>
        </w:rPr>
        <w:t xml:space="preserve"> roughly balanced </w:t>
      </w:r>
      <w:r w:rsidRPr="001B41A4">
        <w:rPr>
          <w:rStyle w:val="StyleUnderline"/>
        </w:rPr>
        <w:t>rivals acquiring nanotechnology would</w:t>
      </w:r>
      <w:r w:rsidRPr="001B41A4">
        <w:rPr>
          <w:sz w:val="16"/>
        </w:rPr>
        <w:t xml:space="preserve">, on this view, </w:t>
      </w:r>
      <w:r w:rsidRPr="001B41A4">
        <w:rPr>
          <w:rStyle w:val="StyleUnderline"/>
        </w:rPr>
        <w:t>begin a massive buildup of armaments and weapons development programs that would continue until a crisis occurs and war breaks out</w:t>
      </w:r>
      <w:r w:rsidRPr="001B41A4">
        <w:rPr>
          <w:sz w:val="16"/>
        </w:rPr>
        <w:t xml:space="preserve">, potentially </w:t>
      </w:r>
      <w:r w:rsidRPr="001B41A4">
        <w:rPr>
          <w:rStyle w:val="StyleUnderline"/>
          <w:highlight w:val="green"/>
        </w:rPr>
        <w:t>causing global terminal destruction</w:t>
      </w:r>
      <w:r w:rsidRPr="001B41A4">
        <w:rPr>
          <w:sz w:val="16"/>
        </w:rPr>
        <w:t xml:space="preserve">. That the arms race could have been predicted is no guarantee that an international security system will be created ahead of time to prevent this disaster from happening. The nuclear arms race between the US and the USSR was predicted but </w:t>
      </w:r>
      <w:proofErr w:type="gramStart"/>
      <w:r w:rsidRPr="001B41A4">
        <w:rPr>
          <w:sz w:val="16"/>
        </w:rPr>
        <w:t>occurred</w:t>
      </w:r>
      <w:proofErr w:type="gramEnd"/>
      <w:r w:rsidRPr="001B41A4">
        <w:rPr>
          <w:sz w:val="16"/>
        </w:rPr>
        <w:t xml:space="preserve"> nevertheless. </w:t>
      </w:r>
      <w:r w:rsidRPr="001B41A4">
        <w:rPr>
          <w:sz w:val="16"/>
          <w:szCs w:val="16"/>
        </w:rPr>
        <w:t>4.2 Nuclear holocaust[winter] The US and Russia still have huge stockpiles of nuclear weapons. But would an all-out nuclear war really exterminate humankind? Note that: (</w:t>
      </w:r>
      <w:proofErr w:type="spellStart"/>
      <w:r w:rsidRPr="001B41A4">
        <w:rPr>
          <w:sz w:val="16"/>
          <w:szCs w:val="16"/>
        </w:rPr>
        <w:t>i</w:t>
      </w:r>
      <w:proofErr w:type="spellEnd"/>
      <w:r w:rsidRPr="001B41A4">
        <w:rPr>
          <w:sz w:val="16"/>
          <w:szCs w:val="16"/>
        </w:rPr>
        <w:t xml:space="preserve">)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r w:rsidRPr="001B41A4">
        <w:rPr>
          <w:sz w:val="16"/>
        </w:rPr>
        <w:t xml:space="preserve">4.3 </w:t>
      </w:r>
      <w:r w:rsidRPr="001B41A4">
        <w:rPr>
          <w:rStyle w:val="Emphasis"/>
          <w:highlight w:val="green"/>
        </w:rPr>
        <w:t xml:space="preserve">We’re living in a </w:t>
      </w:r>
      <w:proofErr w:type="gramStart"/>
      <w:r w:rsidRPr="001B41A4">
        <w:rPr>
          <w:rStyle w:val="Emphasis"/>
          <w:highlight w:val="green"/>
        </w:rPr>
        <w:t>simulation</w:t>
      </w:r>
      <w:proofErr w:type="gramEnd"/>
      <w:r w:rsidRPr="001B41A4">
        <w:rPr>
          <w:rStyle w:val="Emphasis"/>
          <w:highlight w:val="green"/>
        </w:rPr>
        <w:t xml:space="preserve"> and it gets shut down</w:t>
      </w:r>
      <w:r w:rsidRPr="001B41A4">
        <w:rPr>
          <w:sz w:val="16"/>
        </w:rPr>
        <w:t xml:space="preserve"> A case can be made that </w:t>
      </w:r>
      <w:r w:rsidRPr="001B41A4">
        <w:rPr>
          <w:rStyle w:val="StyleUnderline"/>
        </w:rPr>
        <w:t xml:space="preserve">the </w:t>
      </w:r>
      <w:r w:rsidRPr="001B41A4">
        <w:rPr>
          <w:rStyle w:val="StyleUnderline"/>
          <w:highlight w:val="green"/>
        </w:rPr>
        <w:t>hypothesis</w:t>
      </w:r>
      <w:r w:rsidRPr="001B41A4">
        <w:rPr>
          <w:rStyle w:val="StyleUnderline"/>
        </w:rPr>
        <w:t xml:space="preserve"> that </w:t>
      </w:r>
      <w:r w:rsidRPr="001B41A4">
        <w:rPr>
          <w:rStyle w:val="StyleUnderline"/>
          <w:highlight w:val="green"/>
        </w:rPr>
        <w:t>we are living in a</w:t>
      </w:r>
      <w:r w:rsidRPr="001B41A4">
        <w:rPr>
          <w:rStyle w:val="StyleUnderline"/>
        </w:rPr>
        <w:t xml:space="preserve"> computer </w:t>
      </w:r>
      <w:r w:rsidRPr="001B41A4">
        <w:rPr>
          <w:rStyle w:val="StyleUnderline"/>
          <w:highlight w:val="green"/>
        </w:rPr>
        <w:t>simulation should be given</w:t>
      </w:r>
      <w:r w:rsidRPr="001B41A4">
        <w:rPr>
          <w:rStyle w:val="StyleUnderline"/>
        </w:rPr>
        <w:t xml:space="preserve"> a </w:t>
      </w:r>
      <w:r w:rsidRPr="001B41A4">
        <w:rPr>
          <w:rStyle w:val="StyleUnderline"/>
          <w:highlight w:val="green"/>
        </w:rPr>
        <w:t>significant probability</w:t>
      </w:r>
      <w:r w:rsidRPr="001B41A4">
        <w:rPr>
          <w:sz w:val="16"/>
        </w:rPr>
        <w:t xml:space="preserve"> [27]. The basic idea behind this so-called “Simulation argument” is that </w:t>
      </w:r>
      <w:r w:rsidRPr="001B41A4">
        <w:rPr>
          <w:rStyle w:val="StyleUnderline"/>
        </w:rPr>
        <w:t>vast amounts of computing power may become available in the future</w:t>
      </w:r>
      <w:r w:rsidRPr="001B41A4">
        <w:rPr>
          <w:sz w:val="16"/>
        </w:rPr>
        <w:t xml:space="preserve"> (see e.g. [28,29]), </w:t>
      </w:r>
      <w:r w:rsidRPr="001B41A4">
        <w:rPr>
          <w:rStyle w:val="StyleUnderline"/>
        </w:rPr>
        <w:t>and that it could be used</w:t>
      </w:r>
      <w:r w:rsidRPr="001B41A4">
        <w:rPr>
          <w:sz w:val="16"/>
        </w:rPr>
        <w:t xml:space="preserve">, among other things, </w:t>
      </w:r>
      <w:r w:rsidRPr="001B41A4">
        <w:rPr>
          <w:rStyle w:val="StyleUnderline"/>
        </w:rPr>
        <w:t>to run large numbers of fine-grained simulations of past human civilizations</w:t>
      </w:r>
      <w:r w:rsidRPr="001B41A4">
        <w:rPr>
          <w:sz w:val="16"/>
        </w:rPr>
        <w:t xml:space="preserve">. Under some not-too-implausible assumptions, </w:t>
      </w:r>
      <w:r w:rsidRPr="001B41A4">
        <w:rPr>
          <w:rStyle w:val="StyleUnderline"/>
        </w:rPr>
        <w:t xml:space="preserve">the result can be that </w:t>
      </w:r>
      <w:r w:rsidRPr="001B41A4">
        <w:rPr>
          <w:rStyle w:val="StyleUnderline"/>
          <w:highlight w:val="green"/>
        </w:rPr>
        <w:t>almost all minds</w:t>
      </w:r>
      <w:r w:rsidRPr="001B41A4">
        <w:rPr>
          <w:rStyle w:val="StyleUnderline"/>
        </w:rPr>
        <w:t xml:space="preserve"> like ours </w:t>
      </w:r>
      <w:r w:rsidRPr="001B41A4">
        <w:rPr>
          <w:rStyle w:val="StyleUnderline"/>
          <w:highlight w:val="green"/>
        </w:rPr>
        <w:t>are simulated</w:t>
      </w:r>
      <w:r w:rsidRPr="001B41A4">
        <w:rPr>
          <w:rStyle w:val="StyleUnderline"/>
        </w:rPr>
        <w:t xml:space="preserve"> minds, and that we should therefore assign a significant probability to being such computer-emulated minds rather than the</w:t>
      </w:r>
      <w:r w:rsidRPr="001B41A4">
        <w:rPr>
          <w:sz w:val="16"/>
        </w:rPr>
        <w:t xml:space="preserve"> (subjectively indistinguishable) </w:t>
      </w:r>
      <w:r w:rsidRPr="001B41A4">
        <w:rPr>
          <w:rStyle w:val="StyleUnderline"/>
        </w:rPr>
        <w:t xml:space="preserve">minds of originally evolved creatures. And if we are, we suffer the risk that the simulation may be shut down at any time. A </w:t>
      </w:r>
      <w:r w:rsidRPr="001B41A4">
        <w:rPr>
          <w:rStyle w:val="StyleUnderline"/>
          <w:highlight w:val="green"/>
        </w:rPr>
        <w:t xml:space="preserve">decision to terminate our </w:t>
      </w:r>
      <w:r w:rsidRPr="001B41A4">
        <w:rPr>
          <w:rStyle w:val="StyleUnderline"/>
          <w:highlight w:val="green"/>
        </w:rPr>
        <w:lastRenderedPageBreak/>
        <w:t>simulation</w:t>
      </w:r>
      <w:r w:rsidRPr="001B41A4">
        <w:rPr>
          <w:sz w:val="16"/>
        </w:rPr>
        <w:t xml:space="preserve"> may </w:t>
      </w:r>
      <w:r w:rsidRPr="001B41A4">
        <w:rPr>
          <w:rStyle w:val="StyleUnderline"/>
        </w:rPr>
        <w:t xml:space="preserve">be </w:t>
      </w:r>
      <w:r w:rsidRPr="001B41A4">
        <w:rPr>
          <w:rStyle w:val="Emphasis"/>
          <w:highlight w:val="green"/>
        </w:rPr>
        <w:t>prompted by our actions</w:t>
      </w:r>
      <w:r w:rsidRPr="001B41A4">
        <w:rPr>
          <w:sz w:val="16"/>
        </w:rPr>
        <w:t xml:space="preserve"> or by exogenous factors. </w:t>
      </w:r>
      <w:r w:rsidRPr="001B41A4">
        <w:rPr>
          <w:sz w:val="16"/>
          <w:szCs w:val="16"/>
        </w:rPr>
        <w:t xml:space="preserve">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w:t>
      </w:r>
      <w:proofErr w:type="gramStart"/>
      <w:r w:rsidRPr="001B41A4">
        <w:rPr>
          <w:sz w:val="16"/>
          <w:szCs w:val="16"/>
        </w:rPr>
        <w:t>intellectually</w:t>
      </w:r>
      <w:proofErr w:type="gramEnd"/>
      <w:r w:rsidRPr="001B41A4">
        <w:rPr>
          <w:sz w:val="16"/>
          <w:szCs w:val="16"/>
        </w:rPr>
        <w:t xml:space="preserve"> dishonest to neglect to mention simulation-shutdown as a potential extinction mode. </w:t>
      </w:r>
      <w:r w:rsidRPr="001B41A4">
        <w:t xml:space="preserve">4.4 </w:t>
      </w:r>
      <w:r w:rsidRPr="001B41A4">
        <w:rPr>
          <w:rStyle w:val="Emphasis"/>
          <w:highlight w:val="green"/>
        </w:rPr>
        <w:t>Badly programmed superintelligence</w:t>
      </w:r>
      <w:r w:rsidRPr="001B41A4">
        <w:t xml:space="preserve"> </w:t>
      </w:r>
      <w:r w:rsidRPr="001B41A4">
        <w:rPr>
          <w:rStyle w:val="StyleUnderline"/>
        </w:rPr>
        <w:t xml:space="preserve">When we create the first </w:t>
      </w:r>
      <w:proofErr w:type="spellStart"/>
      <w:r w:rsidRPr="001B41A4">
        <w:rPr>
          <w:rStyle w:val="StyleUnderline"/>
        </w:rPr>
        <w:t>superintelligent</w:t>
      </w:r>
      <w:proofErr w:type="spellEnd"/>
      <w:r w:rsidRPr="001B41A4">
        <w:rPr>
          <w:rStyle w:val="StyleUnderline"/>
        </w:rPr>
        <w:t xml:space="preserve"> entity</w:t>
      </w:r>
      <w:r w:rsidRPr="001B41A4">
        <w:rPr>
          <w:sz w:val="16"/>
        </w:rPr>
        <w:t xml:space="preserve"> [28-34], </w:t>
      </w:r>
      <w:r w:rsidRPr="001B41A4">
        <w:rPr>
          <w:rStyle w:val="StyleUnderline"/>
        </w:rPr>
        <w:t>we might make a mistake and give it goals that lead it to annihilate humankind</w:t>
      </w:r>
      <w:r w:rsidRPr="001B41A4">
        <w:rPr>
          <w:sz w:val="16"/>
        </w:rPr>
        <w:t xml:space="preserve">, assuming its </w:t>
      </w:r>
      <w:r w:rsidRPr="001B41A4">
        <w:rPr>
          <w:rStyle w:val="StyleUnderline"/>
        </w:rPr>
        <w:t>enormous intellectual advantage gives it the power to do so</w:t>
      </w:r>
      <w:r w:rsidRPr="001B41A4">
        <w:rPr>
          <w:sz w:val="16"/>
        </w:rPr>
        <w:t xml:space="preserve">. For example, </w:t>
      </w:r>
      <w:r w:rsidRPr="001B41A4">
        <w:rPr>
          <w:rStyle w:val="StyleUnderline"/>
        </w:rPr>
        <w:t xml:space="preserve">we could </w:t>
      </w:r>
      <w:r w:rsidRPr="001B41A4">
        <w:rPr>
          <w:rStyle w:val="StyleUnderline"/>
          <w:highlight w:val="green"/>
        </w:rPr>
        <w:t>mistakenly elevate a subgoal to</w:t>
      </w:r>
      <w:r w:rsidRPr="001B41A4">
        <w:rPr>
          <w:rStyle w:val="StyleUnderline"/>
        </w:rPr>
        <w:t xml:space="preserve"> the status of </w:t>
      </w:r>
      <w:r w:rsidRPr="001B41A4">
        <w:rPr>
          <w:rStyle w:val="StyleUnderline"/>
          <w:highlight w:val="green"/>
        </w:rPr>
        <w:t xml:space="preserve">a </w:t>
      </w:r>
      <w:proofErr w:type="spellStart"/>
      <w:r w:rsidRPr="001B41A4">
        <w:rPr>
          <w:rStyle w:val="StyleUnderline"/>
          <w:highlight w:val="green"/>
        </w:rPr>
        <w:t>supergoal</w:t>
      </w:r>
      <w:proofErr w:type="spellEnd"/>
      <w:r w:rsidRPr="001B41A4">
        <w:rPr>
          <w:rStyle w:val="StyleUnderline"/>
        </w:rPr>
        <w:t xml:space="preserve">. We tell it to </w:t>
      </w:r>
      <w:r w:rsidRPr="001B41A4">
        <w:rPr>
          <w:rStyle w:val="StyleUnderline"/>
          <w:highlight w:val="green"/>
        </w:rPr>
        <w:t>solve a</w:t>
      </w:r>
      <w:r w:rsidRPr="001B41A4">
        <w:rPr>
          <w:rStyle w:val="StyleUnderline"/>
        </w:rPr>
        <w:t xml:space="preserve"> mathematical </w:t>
      </w:r>
      <w:r w:rsidRPr="001B41A4">
        <w:rPr>
          <w:rStyle w:val="StyleUnderline"/>
          <w:highlight w:val="green"/>
        </w:rPr>
        <w:t>problem</w:t>
      </w:r>
      <w:r w:rsidRPr="001B41A4">
        <w:rPr>
          <w:rStyle w:val="StyleUnderline"/>
        </w:rPr>
        <w:t xml:space="preserve">, and it complies by </w:t>
      </w:r>
      <w:r w:rsidRPr="001B41A4">
        <w:rPr>
          <w:rStyle w:val="StyleUnderline"/>
          <w:highlight w:val="green"/>
        </w:rPr>
        <w:t>turning all the matter</w:t>
      </w:r>
      <w:r w:rsidRPr="001B41A4">
        <w:rPr>
          <w:rStyle w:val="StyleUnderline"/>
        </w:rPr>
        <w:t xml:space="preserve"> in the solar system </w:t>
      </w:r>
      <w:r w:rsidRPr="001B41A4">
        <w:rPr>
          <w:rStyle w:val="StyleUnderline"/>
          <w:highlight w:val="green"/>
        </w:rPr>
        <w:t>into a giant calculating device</w:t>
      </w:r>
      <w:r w:rsidRPr="001B41A4">
        <w:rPr>
          <w:sz w:val="16"/>
        </w:rPr>
        <w:t xml:space="preserve">, in the process killing the person who asked the question. (For further analysis of this, see [35].) </w:t>
      </w:r>
      <w:r w:rsidRPr="001B41A4">
        <w:t xml:space="preserve">4.5 </w:t>
      </w:r>
      <w:r w:rsidRPr="001B41A4">
        <w:rPr>
          <w:rStyle w:val="Emphasis"/>
          <w:highlight w:val="green"/>
        </w:rPr>
        <w:t>Genetically engineered bio</w:t>
      </w:r>
      <w:r w:rsidRPr="001B41A4">
        <w:rPr>
          <w:rStyle w:val="Emphasis"/>
        </w:rPr>
        <w:t xml:space="preserve">logical </w:t>
      </w:r>
      <w:r w:rsidRPr="001B41A4">
        <w:rPr>
          <w:rStyle w:val="Emphasis"/>
          <w:highlight w:val="green"/>
        </w:rPr>
        <w:t>agent</w:t>
      </w:r>
      <w:r w:rsidRPr="001B41A4">
        <w:t xml:space="preserve"> </w:t>
      </w:r>
      <w:proofErr w:type="gramStart"/>
      <w:r w:rsidRPr="001B41A4">
        <w:rPr>
          <w:rStyle w:val="StyleUnderline"/>
        </w:rPr>
        <w:t>With</w:t>
      </w:r>
      <w:proofErr w:type="gramEnd"/>
      <w:r w:rsidRPr="001B41A4">
        <w:rPr>
          <w:rStyle w:val="StyleUnderline"/>
        </w:rPr>
        <w:t xml:space="preserve"> the</w:t>
      </w:r>
      <w:r w:rsidRPr="001B41A4">
        <w:rPr>
          <w:sz w:val="16"/>
        </w:rPr>
        <w:t xml:space="preserve"> fabulous </w:t>
      </w:r>
      <w:r w:rsidRPr="001B41A4">
        <w:rPr>
          <w:rStyle w:val="StyleUnderline"/>
        </w:rPr>
        <w:t>advances in genetic technology</w:t>
      </w:r>
      <w:r w:rsidRPr="001B41A4">
        <w:rPr>
          <w:sz w:val="16"/>
        </w:rPr>
        <w:t xml:space="preserve"> currently taking place, </w:t>
      </w:r>
      <w:r w:rsidRPr="001B41A4">
        <w:rPr>
          <w:rStyle w:val="StyleUnderline"/>
        </w:rPr>
        <w:t xml:space="preserve">it may </w:t>
      </w:r>
      <w:r w:rsidRPr="001B41A4">
        <w:rPr>
          <w:rStyle w:val="StyleUnderline"/>
          <w:highlight w:val="green"/>
        </w:rPr>
        <w:t>become possible for a tyrant, terrorist</w:t>
      </w:r>
      <w:r w:rsidRPr="001B41A4">
        <w:rPr>
          <w:sz w:val="16"/>
        </w:rPr>
        <w:t xml:space="preserve">, or </w:t>
      </w:r>
      <w:r w:rsidRPr="001B41A4">
        <w:rPr>
          <w:strike/>
          <w:sz w:val="16"/>
        </w:rPr>
        <w:t>lunatic</w:t>
      </w:r>
      <w:r w:rsidRPr="001B41A4">
        <w:rPr>
          <w:sz w:val="16"/>
        </w:rPr>
        <w:t xml:space="preserve"> </w:t>
      </w:r>
      <w:r w:rsidRPr="001B41A4">
        <w:rPr>
          <w:rStyle w:val="StyleUnderline"/>
          <w:highlight w:val="green"/>
        </w:rPr>
        <w:t>to create a doomsday virus</w:t>
      </w:r>
      <w:r w:rsidRPr="001B41A4">
        <w:rPr>
          <w:sz w:val="16"/>
        </w:rPr>
        <w:t xml:space="preserve">, an organism </w:t>
      </w:r>
      <w:r w:rsidRPr="001B41A4">
        <w:rPr>
          <w:rStyle w:val="StyleUnderline"/>
        </w:rPr>
        <w:t xml:space="preserve">that </w:t>
      </w:r>
      <w:r w:rsidRPr="001B41A4">
        <w:rPr>
          <w:rStyle w:val="Emphasis"/>
          <w:highlight w:val="green"/>
        </w:rPr>
        <w:t>combines long latency with high virulence and mortality</w:t>
      </w:r>
      <w:r w:rsidRPr="001B41A4">
        <w:rPr>
          <w:sz w:val="16"/>
        </w:rPr>
        <w:t xml:space="preserve"> [36]. </w:t>
      </w:r>
      <w:r w:rsidRPr="001B41A4">
        <w:rPr>
          <w:rStyle w:val="StyleUnderline"/>
        </w:rPr>
        <w:t xml:space="preserve">Dangerous viruses </w:t>
      </w:r>
      <w:r w:rsidRPr="001B41A4">
        <w:rPr>
          <w:rStyle w:val="StyleUnderline"/>
          <w:highlight w:val="green"/>
        </w:rPr>
        <w:t>can</w:t>
      </w:r>
      <w:r w:rsidRPr="001B41A4">
        <w:rPr>
          <w:rStyle w:val="StyleUnderline"/>
        </w:rPr>
        <w:t xml:space="preserve"> even </w:t>
      </w:r>
      <w:r w:rsidRPr="001B41A4">
        <w:rPr>
          <w:rStyle w:val="StyleUnderline"/>
          <w:highlight w:val="green"/>
        </w:rPr>
        <w:t>be spawned unintentionally</w:t>
      </w:r>
      <w:r w:rsidRPr="001B41A4">
        <w:rPr>
          <w:sz w:val="16"/>
        </w:rPr>
        <w:t xml:space="preserve">, as Australian researchers recently demonstrated when they created a modified mousepox virus with 100% mortality while trying to design a contraceptive virus for mice for use in pest control [37]. While this </w:t>
      </w:r>
      <w:proofErr w:type="gramStart"/>
      <w:r w:rsidRPr="001B41A4">
        <w:rPr>
          <w:sz w:val="16"/>
        </w:rPr>
        <w:t>particular virus</w:t>
      </w:r>
      <w:proofErr w:type="gramEnd"/>
      <w:r w:rsidRPr="001B41A4">
        <w:rPr>
          <w:sz w:val="16"/>
        </w:rPr>
        <w:t xml:space="preserve">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w:t>
      </w:r>
      <w:proofErr w:type="gramStart"/>
      <w:r w:rsidRPr="001B41A4">
        <w:rPr>
          <w:sz w:val="16"/>
        </w:rPr>
        <w:t>poses;</w:t>
      </w:r>
      <w:proofErr w:type="gramEnd"/>
      <w:r w:rsidRPr="001B41A4">
        <w:rPr>
          <w:sz w:val="16"/>
        </w:rPr>
        <w:t xml:space="preserve"> and the same holds for research in nanotechnology. Genetic medicine will also lead to better cures and vaccines, but </w:t>
      </w:r>
      <w:r w:rsidRPr="001B41A4">
        <w:rPr>
          <w:rStyle w:val="StyleUnderline"/>
        </w:rPr>
        <w:t xml:space="preserve">there is </w:t>
      </w:r>
      <w:r w:rsidRPr="001B41A4">
        <w:rPr>
          <w:rStyle w:val="StyleUnderline"/>
          <w:highlight w:val="green"/>
        </w:rPr>
        <w:t>no guarantee</w:t>
      </w:r>
      <w:r w:rsidRPr="001B41A4">
        <w:rPr>
          <w:rStyle w:val="StyleUnderline"/>
        </w:rPr>
        <w:t xml:space="preserve"> that </w:t>
      </w:r>
      <w:r w:rsidRPr="001B41A4">
        <w:rPr>
          <w:rStyle w:val="StyleUnderline"/>
          <w:highlight w:val="green"/>
        </w:rPr>
        <w:t>defense will</w:t>
      </w:r>
      <w:r w:rsidRPr="001B41A4">
        <w:rPr>
          <w:rStyle w:val="StyleUnderline"/>
        </w:rPr>
        <w:t xml:space="preserve"> always </w:t>
      </w:r>
      <w:r w:rsidRPr="001B41A4">
        <w:rPr>
          <w:rStyle w:val="StyleUnderline"/>
          <w:highlight w:val="green"/>
        </w:rPr>
        <w:t>keep pace with offense</w:t>
      </w:r>
      <w:r w:rsidRPr="001B41A4">
        <w:rPr>
          <w:sz w:val="16"/>
        </w:rPr>
        <w:t xml:space="preserve">.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 4.6 </w:t>
      </w:r>
      <w:r w:rsidRPr="001B41A4">
        <w:rPr>
          <w:rStyle w:val="Emphasis"/>
          <w:highlight w:val="green"/>
        </w:rPr>
        <w:t>Accidental misuse of nanotech</w:t>
      </w:r>
      <w:r w:rsidRPr="001B41A4">
        <w:rPr>
          <w:rStyle w:val="Emphasis"/>
        </w:rPr>
        <w:t>nology</w:t>
      </w:r>
      <w:r w:rsidRPr="001B41A4">
        <w:rPr>
          <w:sz w:val="16"/>
        </w:rPr>
        <w:t xml:space="preserve"> (“gray goo”) </w:t>
      </w:r>
      <w:r w:rsidRPr="001B41A4">
        <w:rPr>
          <w:rStyle w:val="StyleUnderline"/>
        </w:rPr>
        <w:t>The possibility of accidents can never be completely ruled out</w:t>
      </w:r>
      <w:r w:rsidRPr="001B41A4">
        <w:rPr>
          <w:sz w:val="16"/>
        </w:rPr>
        <w:t xml:space="preserve">.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 However, the distinction between the accidental and the deliberate can become blurred. While “in principle” it seems possible to make terminal nanotechnological accidents extremely improbable, </w:t>
      </w:r>
      <w:r w:rsidRPr="001B41A4">
        <w:rPr>
          <w:rStyle w:val="StyleUnderline"/>
        </w:rPr>
        <w:t xml:space="preserve">the actual circumstances may </w:t>
      </w:r>
      <w:r w:rsidRPr="001B41A4">
        <w:rPr>
          <w:rStyle w:val="StyleUnderline"/>
          <w:highlight w:val="green"/>
        </w:rPr>
        <w:t>not permit</w:t>
      </w:r>
      <w:r w:rsidRPr="001B41A4">
        <w:rPr>
          <w:rStyle w:val="StyleUnderline"/>
        </w:rPr>
        <w:t xml:space="preserve"> this </w:t>
      </w:r>
      <w:r w:rsidRPr="001B41A4">
        <w:rPr>
          <w:rStyle w:val="StyleUnderline"/>
          <w:highlight w:val="green"/>
        </w:rPr>
        <w:t>ideal level of security</w:t>
      </w:r>
      <w:r w:rsidRPr="001B41A4">
        <w:rPr>
          <w:rStyle w:val="StyleUnderline"/>
        </w:rPr>
        <w:t xml:space="preserve"> to be realized</w:t>
      </w:r>
      <w:r w:rsidRPr="001B41A4">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1B41A4">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1B41A4">
        <w:rPr>
          <w:rStyle w:val="StyleUnderline"/>
          <w:highlight w:val="green"/>
        </w:rPr>
        <w:t>may be pressed into serving military objectives</w:t>
      </w:r>
      <w:r w:rsidRPr="001B41A4">
        <w:rPr>
          <w:rStyle w:val="StyleUnderline"/>
        </w:rPr>
        <w:t xml:space="preserve"> in a way </w:t>
      </w:r>
      <w:r w:rsidRPr="001B41A4">
        <w:rPr>
          <w:rStyle w:val="StyleUnderline"/>
          <w:highlight w:val="green"/>
        </w:rPr>
        <w:t>that carries unavoidable</w:t>
      </w:r>
      <w:r w:rsidRPr="001B41A4">
        <w:rPr>
          <w:rStyle w:val="StyleUnderline"/>
        </w:rPr>
        <w:t xml:space="preserve"> risks of serious </w:t>
      </w:r>
      <w:r w:rsidRPr="001B41A4">
        <w:rPr>
          <w:rStyle w:val="StyleUnderline"/>
          <w:highlight w:val="green"/>
        </w:rPr>
        <w:t>accidents</w:t>
      </w:r>
      <w:r w:rsidRPr="001B41A4">
        <w:rPr>
          <w:sz w:val="16"/>
        </w:rPr>
        <w:t xml:space="preserve">. In some </w:t>
      </w:r>
      <w:proofErr w:type="gramStart"/>
      <w:r w:rsidRPr="001B41A4">
        <w:rPr>
          <w:sz w:val="16"/>
        </w:rPr>
        <w:t>situations</w:t>
      </w:r>
      <w:proofErr w:type="gramEnd"/>
      <w:r w:rsidRPr="001B41A4">
        <w:rPr>
          <w:sz w:val="16"/>
        </w:rPr>
        <w:t xml:space="preserve"> </w:t>
      </w:r>
      <w:r w:rsidRPr="001B41A4">
        <w:rPr>
          <w:rStyle w:val="StyleUnderline"/>
        </w:rPr>
        <w:t xml:space="preserve">it can even be </w:t>
      </w:r>
      <w:r w:rsidRPr="001B41A4">
        <w:rPr>
          <w:rStyle w:val="StyleUnderline"/>
          <w:highlight w:val="green"/>
        </w:rPr>
        <w:t>strategically advantageous to deliberately make one’s tech</w:t>
      </w:r>
      <w:r w:rsidRPr="001B41A4">
        <w:rPr>
          <w:rStyle w:val="StyleUnderline"/>
        </w:rPr>
        <w:t xml:space="preserve">nology or </w:t>
      </w:r>
      <w:r w:rsidRPr="001B41A4">
        <w:rPr>
          <w:rStyle w:val="StyleUnderline"/>
          <w:highlight w:val="green"/>
        </w:rPr>
        <w:t>control systems risky</w:t>
      </w:r>
      <w:r w:rsidRPr="001B41A4">
        <w:rPr>
          <w:sz w:val="16"/>
        </w:rPr>
        <w:t xml:space="preserve">, for example in order </w:t>
      </w:r>
      <w:r w:rsidRPr="001B41A4">
        <w:rPr>
          <w:rStyle w:val="StyleUnderline"/>
        </w:rPr>
        <w:t>to make a “threat</w:t>
      </w:r>
      <w:r w:rsidRPr="001B41A4">
        <w:rPr>
          <w:sz w:val="16"/>
        </w:rPr>
        <w:t xml:space="preserve"> that leaves something to chance” [42]. </w:t>
      </w:r>
      <w:r w:rsidRPr="001B41A4">
        <w:t xml:space="preserve">4.7 </w:t>
      </w:r>
      <w:r w:rsidRPr="001B41A4">
        <w:rPr>
          <w:rStyle w:val="Emphasis"/>
          <w:highlight w:val="green"/>
        </w:rPr>
        <w:t>Something unforeseen</w:t>
      </w:r>
      <w:r w:rsidRPr="001B41A4">
        <w:rPr>
          <w:rStyle w:val="StyleUnderline"/>
        </w:rPr>
        <w:t xml:space="preserve"> </w:t>
      </w:r>
      <w:r w:rsidRPr="001B41A4">
        <w:rPr>
          <w:sz w:val="16"/>
        </w:rPr>
        <w:t xml:space="preserve">We need a catch-all category. </w:t>
      </w:r>
      <w:r w:rsidRPr="001B41A4">
        <w:rPr>
          <w:rStyle w:val="StyleUnderline"/>
        </w:rPr>
        <w:t xml:space="preserve">It would be foolish to be confident that we have already imagined and anticipated all significant risks. </w:t>
      </w:r>
      <w:r w:rsidRPr="001B41A4">
        <w:rPr>
          <w:rStyle w:val="StyleUnderline"/>
          <w:highlight w:val="green"/>
        </w:rPr>
        <w:t>Future tech</w:t>
      </w:r>
      <w:r w:rsidRPr="001B41A4">
        <w:rPr>
          <w:rStyle w:val="StyleUnderline"/>
        </w:rPr>
        <w:t xml:space="preserve">nological or scientific </w:t>
      </w:r>
      <w:r w:rsidRPr="001B41A4">
        <w:rPr>
          <w:rStyle w:val="StyleUnderline"/>
          <w:highlight w:val="green"/>
        </w:rPr>
        <w:t>developments</w:t>
      </w:r>
      <w:r w:rsidRPr="001B41A4">
        <w:rPr>
          <w:sz w:val="16"/>
        </w:rPr>
        <w:t xml:space="preserve"> may very well </w:t>
      </w:r>
      <w:r w:rsidRPr="001B41A4">
        <w:rPr>
          <w:rStyle w:val="StyleUnderline"/>
          <w:highlight w:val="green"/>
        </w:rPr>
        <w:t>reveal</w:t>
      </w:r>
      <w:r w:rsidRPr="001B41A4">
        <w:rPr>
          <w:sz w:val="16"/>
        </w:rPr>
        <w:t xml:space="preserve"> novel </w:t>
      </w:r>
      <w:r w:rsidRPr="001B41A4">
        <w:rPr>
          <w:rStyle w:val="StyleUnderline"/>
          <w:highlight w:val="green"/>
        </w:rPr>
        <w:t>ways of destroying the world</w:t>
      </w:r>
      <w:r w:rsidRPr="001B41A4">
        <w:rPr>
          <w:sz w:val="16"/>
        </w:rPr>
        <w:t xml:space="preserve">. </w:t>
      </w:r>
      <w:r w:rsidRPr="001B41A4">
        <w:rPr>
          <w:sz w:val="16"/>
          <w:szCs w:val="16"/>
        </w:rPr>
        <w:t xml:space="preserve">Some foreseen hazards (hence not members of the current category) which have been excluded from the list of bangs on grounds that they seem too unlikely to cause a global terminal disaster </w:t>
      </w:r>
      <w:proofErr w:type="gramStart"/>
      <w:r w:rsidRPr="001B41A4">
        <w:rPr>
          <w:sz w:val="16"/>
          <w:szCs w:val="16"/>
        </w:rPr>
        <w:t>are:</w:t>
      </w:r>
      <w:proofErr w:type="gramEnd"/>
      <w:r w:rsidRPr="001B41A4">
        <w:rPr>
          <w:sz w:val="16"/>
          <w:szCs w:val="16"/>
        </w:rPr>
        <w:t xml:space="preserve"> solar flares, supernovae, black hole explosions or mergers, gamma-ray bursts, galactic center outbursts, </w:t>
      </w:r>
      <w:proofErr w:type="spellStart"/>
      <w:r w:rsidRPr="001B41A4">
        <w:rPr>
          <w:sz w:val="16"/>
          <w:szCs w:val="16"/>
        </w:rPr>
        <w:t>supervolcanos</w:t>
      </w:r>
      <w:proofErr w:type="spellEnd"/>
      <w:r w:rsidRPr="001B41A4">
        <w:rPr>
          <w:sz w:val="16"/>
          <w:szCs w:val="16"/>
        </w:rPr>
        <w:t xml:space="preserve">,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 </w:t>
      </w:r>
      <w:r w:rsidRPr="001B41A4">
        <w:rPr>
          <w:sz w:val="16"/>
        </w:rPr>
        <w:t xml:space="preserve">4.8 </w:t>
      </w:r>
      <w:r w:rsidRPr="001B41A4">
        <w:rPr>
          <w:rStyle w:val="Emphasis"/>
          <w:highlight w:val="green"/>
        </w:rPr>
        <w:t>Physics disasters</w:t>
      </w:r>
      <w:r w:rsidRPr="001B41A4">
        <w:rPr>
          <w:sz w:val="16"/>
        </w:rPr>
        <w:t xml:space="preserve"> </w:t>
      </w:r>
      <w:r w:rsidRPr="001B41A4">
        <w:rPr>
          <w:sz w:val="16"/>
          <w:szCs w:val="16"/>
        </w:rPr>
        <w:t xml:space="preserve">The Manhattan Project bomb-builders’ concern about an A-bomb-derived atmospheric conflagration has contemporary analogues. </w:t>
      </w:r>
      <w:r w:rsidRPr="001B41A4">
        <w:rPr>
          <w:sz w:val="16"/>
        </w:rPr>
        <w:t xml:space="preserve">There have been speculations that </w:t>
      </w:r>
      <w:r w:rsidRPr="001B41A4">
        <w:rPr>
          <w:rStyle w:val="StyleUnderline"/>
        </w:rPr>
        <w:t xml:space="preserve">future high-energy </w:t>
      </w:r>
      <w:r w:rsidRPr="001B41A4">
        <w:rPr>
          <w:rStyle w:val="StyleUnderline"/>
          <w:highlight w:val="green"/>
        </w:rPr>
        <w:lastRenderedPageBreak/>
        <w:t>particle accelerator experiments</w:t>
      </w:r>
      <w:r w:rsidRPr="001B41A4">
        <w:rPr>
          <w:rStyle w:val="StyleUnderline"/>
        </w:rPr>
        <w:t xml:space="preserve"> may </w:t>
      </w:r>
      <w:r w:rsidRPr="001B41A4">
        <w:rPr>
          <w:rStyle w:val="StyleUnderline"/>
          <w:highlight w:val="green"/>
        </w:rPr>
        <w:t>cause a breakdown of</w:t>
      </w:r>
      <w:r w:rsidRPr="001B41A4">
        <w:rPr>
          <w:rStyle w:val="StyleUnderline"/>
        </w:rPr>
        <w:t xml:space="preserve"> a </w:t>
      </w:r>
      <w:r w:rsidRPr="001B41A4">
        <w:rPr>
          <w:rStyle w:val="StyleUnderline"/>
          <w:highlight w:val="green"/>
        </w:rPr>
        <w:t>metastable vacuum state</w:t>
      </w:r>
      <w:r w:rsidRPr="001B41A4">
        <w:rPr>
          <w:rStyle w:val="StyleUnderline"/>
        </w:rPr>
        <w:t xml:space="preserve"> that our part of the cosmos might be in, </w:t>
      </w:r>
      <w:r w:rsidRPr="001B41A4">
        <w:rPr>
          <w:rStyle w:val="StyleUnderline"/>
          <w:highlight w:val="green"/>
        </w:rPr>
        <w:t>converting it into a “true” vacuum of lower energy density</w:t>
      </w:r>
      <w:r w:rsidRPr="001B41A4">
        <w:rPr>
          <w:sz w:val="16"/>
        </w:rPr>
        <w:t xml:space="preserve"> [45]. </w:t>
      </w:r>
      <w:r w:rsidRPr="001B41A4">
        <w:rPr>
          <w:rStyle w:val="StyleUnderline"/>
        </w:rPr>
        <w:t xml:space="preserve">This would result in an </w:t>
      </w:r>
      <w:r w:rsidRPr="001B41A4">
        <w:rPr>
          <w:rStyle w:val="StyleUnderline"/>
          <w:highlight w:val="green"/>
        </w:rPr>
        <w:t>expanding bubble of</w:t>
      </w:r>
      <w:r w:rsidRPr="001B41A4">
        <w:rPr>
          <w:rStyle w:val="StyleUnderline"/>
        </w:rPr>
        <w:t xml:space="preserve"> </w:t>
      </w:r>
      <w:proofErr w:type="gramStart"/>
      <w:r w:rsidRPr="001B41A4">
        <w:rPr>
          <w:rStyle w:val="StyleUnderline"/>
        </w:rPr>
        <w:t xml:space="preserve">total </w:t>
      </w:r>
      <w:r w:rsidRPr="001B41A4">
        <w:rPr>
          <w:rStyle w:val="StyleUnderline"/>
          <w:highlight w:val="green"/>
        </w:rPr>
        <w:t>destruction</w:t>
      </w:r>
      <w:proofErr w:type="gramEnd"/>
      <w:r w:rsidRPr="001B41A4">
        <w:rPr>
          <w:rStyle w:val="StyleUnderline"/>
        </w:rPr>
        <w:t xml:space="preserve"> that would </w:t>
      </w:r>
      <w:r w:rsidRPr="001B41A4">
        <w:rPr>
          <w:rStyle w:val="StyleUnderline"/>
          <w:highlight w:val="green"/>
        </w:rPr>
        <w:t>sweep through the galaxy</w:t>
      </w:r>
      <w:r w:rsidRPr="001B41A4">
        <w:rPr>
          <w:rStyle w:val="StyleUnderline"/>
        </w:rPr>
        <w:t xml:space="preserve"> and beyond at the speed of light, tearing all matter apart as it proceeds</w:t>
      </w:r>
      <w:r w:rsidRPr="001B41A4">
        <w:rPr>
          <w:sz w:val="16"/>
        </w:rPr>
        <w:t xml:space="preserve">. Another conceivability is that </w:t>
      </w:r>
      <w:r w:rsidRPr="001B41A4">
        <w:rPr>
          <w:rStyle w:val="StyleUnderline"/>
        </w:rPr>
        <w:t xml:space="preserve">accelerator </w:t>
      </w:r>
      <w:r w:rsidRPr="001B41A4">
        <w:rPr>
          <w:rStyle w:val="StyleUnderline"/>
          <w:highlight w:val="green"/>
        </w:rPr>
        <w:t>experiments</w:t>
      </w:r>
      <w:r w:rsidRPr="001B41A4">
        <w:rPr>
          <w:rStyle w:val="StyleUnderline"/>
        </w:rPr>
        <w:t xml:space="preserve"> might </w:t>
      </w:r>
      <w:r w:rsidRPr="001B41A4">
        <w:rPr>
          <w:rStyle w:val="StyleUnderline"/>
          <w:highlight w:val="green"/>
        </w:rPr>
        <w:t>produce</w:t>
      </w:r>
      <w:r w:rsidRPr="001B41A4">
        <w:rPr>
          <w:rStyle w:val="StyleUnderline"/>
        </w:rPr>
        <w:t xml:space="preserve"> negatively charged stable “</w:t>
      </w:r>
      <w:proofErr w:type="spellStart"/>
      <w:r w:rsidRPr="001B41A4">
        <w:rPr>
          <w:rStyle w:val="StyleUnderline"/>
          <w:highlight w:val="green"/>
        </w:rPr>
        <w:t>strangelets</w:t>
      </w:r>
      <w:proofErr w:type="spellEnd"/>
      <w:r w:rsidRPr="001B41A4">
        <w:rPr>
          <w:rStyle w:val="StyleUnderline"/>
        </w:rPr>
        <w:t>”</w:t>
      </w:r>
      <w:r w:rsidRPr="001B41A4">
        <w:rPr>
          <w:sz w:val="16"/>
        </w:rPr>
        <w:t xml:space="preserve"> (a hypothetical form of nuclear matter</w:t>
      </w:r>
      <w:r w:rsidRPr="001B41A4">
        <w:rPr>
          <w:rStyle w:val="StyleUnderline"/>
        </w:rPr>
        <w:t xml:space="preserve">) </w:t>
      </w:r>
      <w:r w:rsidRPr="001B41A4">
        <w:rPr>
          <w:rStyle w:val="StyleUnderline"/>
          <w:highlight w:val="green"/>
        </w:rPr>
        <w:t>or</w:t>
      </w:r>
      <w:r w:rsidRPr="001B41A4">
        <w:rPr>
          <w:rStyle w:val="StyleUnderline"/>
        </w:rPr>
        <w:t xml:space="preserve"> create </w:t>
      </w:r>
      <w:r w:rsidRPr="001B41A4">
        <w:rPr>
          <w:rStyle w:val="StyleUnderline"/>
          <w:highlight w:val="green"/>
        </w:rPr>
        <w:t>a mini black hole that would</w:t>
      </w:r>
      <w:r w:rsidRPr="001B41A4">
        <w:rPr>
          <w:rStyle w:val="StyleUnderline"/>
        </w:rPr>
        <w:t xml:space="preserve"> sink to the center of the Earth and start </w:t>
      </w:r>
      <w:r w:rsidRPr="001B41A4">
        <w:rPr>
          <w:rStyle w:val="StyleUnderline"/>
          <w:highlight w:val="green"/>
        </w:rPr>
        <w:t>accret</w:t>
      </w:r>
      <w:r w:rsidRPr="001B41A4">
        <w:rPr>
          <w:rStyle w:val="StyleUnderline"/>
        </w:rPr>
        <w:t>ing</w:t>
      </w:r>
      <w:r w:rsidRPr="001B41A4">
        <w:rPr>
          <w:rStyle w:val="StyleUnderline"/>
          <w:highlight w:val="green"/>
        </w:rPr>
        <w:t xml:space="preserve"> the</w:t>
      </w:r>
      <w:r w:rsidRPr="001B41A4">
        <w:rPr>
          <w:rStyle w:val="StyleUnderline"/>
        </w:rPr>
        <w:t xml:space="preserve"> rest of the </w:t>
      </w:r>
      <w:r w:rsidRPr="001B41A4">
        <w:rPr>
          <w:rStyle w:val="StyleUnderline"/>
          <w:highlight w:val="green"/>
        </w:rPr>
        <w:t>planet</w:t>
      </w:r>
      <w:r w:rsidRPr="001B41A4">
        <w:rPr>
          <w:sz w:val="16"/>
        </w:rPr>
        <w:t xml:space="preserve"> [46]. These outcomes seem to be impossible given our best current physical theories. But the reason we do the experiments is precisely that </w:t>
      </w:r>
      <w:r w:rsidRPr="001B41A4">
        <w:rPr>
          <w:rStyle w:val="StyleUnderline"/>
        </w:rPr>
        <w:t>we don’t really know what will happen</w:t>
      </w:r>
      <w:r w:rsidRPr="001B41A4">
        <w:rPr>
          <w:sz w:val="16"/>
        </w:rPr>
        <w:t xml:space="preserve">. A more reassuring argument is that the energy densities attained in present day accelerators are far lower than those that occur naturally in collisions between cosmic rays [46,47]. </w:t>
      </w:r>
      <w:r w:rsidRPr="001B41A4">
        <w:rPr>
          <w:rStyle w:val="StyleUnderline"/>
        </w:rPr>
        <w:t>It’s possible</w:t>
      </w:r>
      <w:r w:rsidRPr="001B41A4">
        <w:rPr>
          <w:sz w:val="16"/>
        </w:rPr>
        <w:t xml:space="preserve">, however, </w:t>
      </w:r>
      <w:r w:rsidRPr="001B41A4">
        <w:rPr>
          <w:rStyle w:val="StyleUnderline"/>
        </w:rPr>
        <w:t>that factors other than energy density are relevant for these hypothetical processes, and that those factors will be brought together in novel ways in future experiments</w:t>
      </w:r>
      <w:r w:rsidRPr="001B41A4">
        <w:rPr>
          <w:sz w:val="16"/>
        </w:rPr>
        <w:t xml:space="preserve">. The main reason for concern in the “physics disasters” category is the meta-level observation that </w:t>
      </w:r>
      <w:r w:rsidRPr="001B41A4">
        <w:rPr>
          <w:rStyle w:val="StyleUnderline"/>
        </w:rPr>
        <w:t xml:space="preserve">discoveries of all sorts of weird physical phenomena are made all the time, so </w:t>
      </w:r>
      <w:r w:rsidRPr="001B41A4">
        <w:rPr>
          <w:rStyle w:val="StyleUnderline"/>
          <w:highlight w:val="green"/>
        </w:rPr>
        <w:t>even if</w:t>
      </w:r>
      <w:r w:rsidRPr="001B41A4">
        <w:rPr>
          <w:rStyle w:val="StyleUnderline"/>
        </w:rPr>
        <w:t xml:space="preserve"> right now </w:t>
      </w:r>
      <w:r w:rsidRPr="001B41A4">
        <w:rPr>
          <w:rStyle w:val="StyleUnderline"/>
          <w:highlight w:val="green"/>
        </w:rPr>
        <w:t>all</w:t>
      </w:r>
      <w:r w:rsidRPr="001B41A4">
        <w:rPr>
          <w:rStyle w:val="StyleUnderline"/>
        </w:rPr>
        <w:t xml:space="preserve"> the </w:t>
      </w:r>
      <w:proofErr w:type="gramStart"/>
      <w:r w:rsidRPr="001B41A4">
        <w:rPr>
          <w:rStyle w:val="StyleUnderline"/>
        </w:rPr>
        <w:t xml:space="preserve">particular </w:t>
      </w:r>
      <w:r w:rsidRPr="001B41A4">
        <w:rPr>
          <w:rStyle w:val="StyleUnderline"/>
          <w:highlight w:val="green"/>
        </w:rPr>
        <w:t>physics</w:t>
      </w:r>
      <w:proofErr w:type="gramEnd"/>
      <w:r w:rsidRPr="001B41A4">
        <w:rPr>
          <w:rStyle w:val="StyleUnderline"/>
          <w:highlight w:val="green"/>
        </w:rPr>
        <w:t xml:space="preserve"> disasters</w:t>
      </w:r>
      <w:r w:rsidRPr="001B41A4">
        <w:rPr>
          <w:rStyle w:val="StyleUnderline"/>
        </w:rPr>
        <w:t xml:space="preserve"> we have conceived of were absurdly improbable or </w:t>
      </w:r>
      <w:r w:rsidRPr="001B41A4">
        <w:rPr>
          <w:rStyle w:val="StyleUnderline"/>
          <w:highlight w:val="green"/>
        </w:rPr>
        <w:t>impossible</w:t>
      </w:r>
      <w:r w:rsidRPr="001B41A4">
        <w:rPr>
          <w:rStyle w:val="StyleUnderline"/>
        </w:rPr>
        <w:t xml:space="preserve">, there </w:t>
      </w:r>
      <w:r w:rsidRPr="001B41A4">
        <w:rPr>
          <w:rStyle w:val="StyleUnderline"/>
          <w:highlight w:val="green"/>
        </w:rPr>
        <w:t>could be other</w:t>
      </w:r>
      <w:r w:rsidRPr="001B41A4">
        <w:rPr>
          <w:rStyle w:val="StyleUnderline"/>
        </w:rPr>
        <w:t xml:space="preserve"> more realistic failure-modes </w:t>
      </w:r>
      <w:r w:rsidRPr="001B41A4">
        <w:rPr>
          <w:rStyle w:val="StyleUnderline"/>
          <w:highlight w:val="green"/>
        </w:rPr>
        <w:t>waiting to be uncovered</w:t>
      </w:r>
      <w:r w:rsidRPr="001B41A4">
        <w:rPr>
          <w:sz w:val="16"/>
        </w:rPr>
        <w:t>. The ones listed here are merely illustrations of the general case.</w:t>
      </w:r>
    </w:p>
    <w:p w14:paraId="27FD67B9" w14:textId="77777777" w:rsidR="00ED0B06" w:rsidRPr="001B41A4" w:rsidRDefault="00ED0B06" w:rsidP="00ED0B06">
      <w:pPr>
        <w:pStyle w:val="Heading4"/>
        <w:rPr>
          <w:rFonts w:cs="Calibri"/>
        </w:rPr>
      </w:pPr>
      <w:r w:rsidRPr="001B41A4">
        <w:rPr>
          <w:rFonts w:cs="Calibri"/>
        </w:rPr>
        <w:t>The transition to superintelligence is rapid, opaque, and would cause universal extinction</w:t>
      </w:r>
    </w:p>
    <w:p w14:paraId="3F80F6A1" w14:textId="77777777" w:rsidR="00ED0B06" w:rsidRPr="001B41A4" w:rsidRDefault="00ED0B06" w:rsidP="00ED0B06">
      <w:r w:rsidRPr="001B41A4">
        <w:t xml:space="preserve">James Daniel </w:t>
      </w:r>
      <w:r w:rsidRPr="001B41A4">
        <w:rPr>
          <w:b/>
        </w:rPr>
        <w:t>Miller 18</w:t>
      </w:r>
      <w:r w:rsidRPr="001B41A4">
        <w:t xml:space="preserve">. Based at Smith College, South Deerfield, Massachusetts. 10/11/2018. “When Two Existential Risks Are Better than One.” Foresight. </w:t>
      </w:r>
      <w:proofErr w:type="spellStart"/>
      <w:r w:rsidRPr="001B41A4">
        <w:t>Crossref</w:t>
      </w:r>
      <w:proofErr w:type="spellEnd"/>
      <w:r w:rsidRPr="001B41A4">
        <w:t>, doi:10.1108/FS-04-2018-0038.</w:t>
      </w:r>
    </w:p>
    <w:p w14:paraId="518250D5" w14:textId="77777777" w:rsidR="00ED0B06" w:rsidRPr="001B41A4" w:rsidRDefault="00ED0B06" w:rsidP="00ED0B06">
      <w:pPr>
        <w:rPr>
          <w:sz w:val="16"/>
          <w:u w:val="single"/>
        </w:rPr>
      </w:pPr>
      <w:r w:rsidRPr="001B41A4">
        <w:rPr>
          <w:sz w:val="16"/>
        </w:rPr>
        <w:t xml:space="preserve">2. The dangers of unfriendly powerful artificial general intelligence Unlike with whatever wetware runs the human brain, it would be relatively easy to make changes to a PAGI’s software. </w:t>
      </w:r>
      <w:r w:rsidRPr="001B41A4">
        <w:rPr>
          <w:rStyle w:val="StyleUnderline"/>
        </w:rPr>
        <w:t>PAGI could</w:t>
      </w:r>
      <w:r w:rsidRPr="001B41A4">
        <w:rPr>
          <w:sz w:val="16"/>
        </w:rPr>
        <w:t xml:space="preserve"> even </w:t>
      </w:r>
      <w:r w:rsidRPr="001B41A4">
        <w:rPr>
          <w:rStyle w:val="Emphasis"/>
        </w:rPr>
        <w:t>make changes to itself</w:t>
      </w:r>
      <w:r w:rsidRPr="001B41A4">
        <w:rPr>
          <w:sz w:val="16"/>
        </w:rPr>
        <w:t xml:space="preserve">. </w:t>
      </w:r>
      <w:r w:rsidRPr="001B41A4">
        <w:rPr>
          <w:rStyle w:val="StyleUnderline"/>
        </w:rPr>
        <w:t xml:space="preserve">Such </w:t>
      </w:r>
      <w:proofErr w:type="spellStart"/>
      <w:r w:rsidRPr="001B41A4">
        <w:rPr>
          <w:rStyle w:val="StyleUnderline"/>
        </w:rPr>
        <w:t>selfmodification</w:t>
      </w:r>
      <w:proofErr w:type="spellEnd"/>
      <w:r w:rsidRPr="001B41A4">
        <w:rPr>
          <w:rStyle w:val="StyleUnderline"/>
        </w:rPr>
        <w:t xml:space="preserve"> could possibly allow PAGI to undergo an </w:t>
      </w:r>
      <w:r w:rsidRPr="001B41A4">
        <w:rPr>
          <w:rStyle w:val="Emphasis"/>
        </w:rPr>
        <w:t>intelligence explosion</w:t>
      </w:r>
      <w:r w:rsidRPr="001B41A4">
        <w:rPr>
          <w:sz w:val="16"/>
        </w:rPr>
        <w:t xml:space="preserve"> </w:t>
      </w:r>
      <w:r w:rsidRPr="001B41A4">
        <w:rPr>
          <w:rStyle w:val="StyleUnderline"/>
        </w:rPr>
        <w:t xml:space="preserve">where it figures out how to </w:t>
      </w:r>
      <w:r w:rsidRPr="001B41A4">
        <w:rPr>
          <w:rStyle w:val="Emphasis"/>
        </w:rPr>
        <w:t>improve its own intelligence</w:t>
      </w:r>
      <w:r w:rsidRPr="001B41A4">
        <w:rPr>
          <w:sz w:val="16"/>
        </w:rPr>
        <w:t xml:space="preserve">, </w:t>
      </w:r>
      <w:r w:rsidRPr="001B41A4">
        <w:rPr>
          <w:rStyle w:val="StyleUnderline"/>
        </w:rPr>
        <w:t xml:space="preserve">then, as it gets smarter, it figures out </w:t>
      </w:r>
      <w:r w:rsidRPr="001B41A4">
        <w:rPr>
          <w:rStyle w:val="Emphasis"/>
        </w:rPr>
        <w:t>new ways to improve its intelligence</w:t>
      </w:r>
      <w:r w:rsidRPr="001B41A4">
        <w:rPr>
          <w:sz w:val="16"/>
        </w:rPr>
        <w:t xml:space="preserve">. </w:t>
      </w:r>
      <w:r w:rsidRPr="001B41A4">
        <w:rPr>
          <w:rStyle w:val="StyleUnderline"/>
        </w:rPr>
        <w:t xml:space="preserve">It has been theorized that through </w:t>
      </w:r>
      <w:r w:rsidRPr="001B41A4">
        <w:rPr>
          <w:rStyle w:val="Emphasis"/>
          <w:highlight w:val="green"/>
        </w:rPr>
        <w:t>recursive self-improvement</w:t>
      </w:r>
      <w:r w:rsidRPr="001B41A4">
        <w:rPr>
          <w:sz w:val="16"/>
        </w:rPr>
        <w:t xml:space="preserve"> </w:t>
      </w:r>
      <w:r w:rsidRPr="001B41A4">
        <w:rPr>
          <w:rStyle w:val="StyleUnderline"/>
        </w:rPr>
        <w:t xml:space="preserve">a PAGI </w:t>
      </w:r>
      <w:r w:rsidRPr="001B41A4">
        <w:rPr>
          <w:rStyle w:val="StyleUnderline"/>
          <w:highlight w:val="green"/>
        </w:rPr>
        <w:t>could go</w:t>
      </w:r>
      <w:r w:rsidRPr="001B41A4">
        <w:rPr>
          <w:rStyle w:val="StyleUnderline"/>
        </w:rPr>
        <w:t xml:space="preserve"> from being a bit smarter than humans </w:t>
      </w:r>
      <w:r w:rsidRPr="001B41A4">
        <w:rPr>
          <w:rStyle w:val="StyleUnderline"/>
          <w:highlight w:val="green"/>
        </w:rPr>
        <w:t>to</w:t>
      </w:r>
      <w:r w:rsidRPr="001B41A4">
        <w:rPr>
          <w:rStyle w:val="StyleUnderline"/>
        </w:rPr>
        <w:t xml:space="preserve"> becoming a </w:t>
      </w:r>
      <w:r w:rsidRPr="001B41A4">
        <w:rPr>
          <w:rStyle w:val="Emphasis"/>
        </w:rPr>
        <w:t xml:space="preserve">computer </w:t>
      </w:r>
      <w:r w:rsidRPr="001B41A4">
        <w:rPr>
          <w:rStyle w:val="Emphasis"/>
          <w:highlight w:val="green"/>
        </w:rPr>
        <w:t>superintelligence</w:t>
      </w:r>
      <w:r w:rsidRPr="001B41A4">
        <w:rPr>
          <w:rStyle w:val="StyleUnderline"/>
          <w:highlight w:val="green"/>
        </w:rPr>
        <w:t xml:space="preserve"> in a matter of </w:t>
      </w:r>
      <w:r w:rsidRPr="001B41A4">
        <w:rPr>
          <w:rStyle w:val="Emphasis"/>
          <w:highlight w:val="green"/>
        </w:rPr>
        <w:t>days</w:t>
      </w:r>
      <w:r w:rsidRPr="001B41A4">
        <w:rPr>
          <w:sz w:val="16"/>
        </w:rPr>
        <w:t xml:space="preserve"> (Good, 1965; </w:t>
      </w:r>
      <w:proofErr w:type="spellStart"/>
      <w:r w:rsidRPr="001B41A4">
        <w:rPr>
          <w:sz w:val="16"/>
        </w:rPr>
        <w:t>Yudkowsky</w:t>
      </w:r>
      <w:proofErr w:type="spellEnd"/>
      <w:r w:rsidRPr="001B41A4">
        <w:rPr>
          <w:sz w:val="16"/>
        </w:rPr>
        <w:t xml:space="preserve">, 2008). </w:t>
      </w:r>
      <w:r w:rsidRPr="001B41A4">
        <w:rPr>
          <w:rStyle w:val="StyleUnderline"/>
        </w:rPr>
        <w:t xml:space="preserve">If our understanding of the laws of </w:t>
      </w:r>
      <w:r w:rsidRPr="001B41A4">
        <w:rPr>
          <w:rStyle w:val="Emphasis"/>
        </w:rPr>
        <w:t>physics</w:t>
      </w:r>
      <w:r w:rsidRPr="001B41A4">
        <w:rPr>
          <w:rStyle w:val="StyleUnderline"/>
        </w:rPr>
        <w:t xml:space="preserve"> is correct, the </w:t>
      </w:r>
      <w:r w:rsidRPr="001B41A4">
        <w:rPr>
          <w:rStyle w:val="StyleUnderline"/>
          <w:highlight w:val="green"/>
        </w:rPr>
        <w:t xml:space="preserve">universe contains a </w:t>
      </w:r>
      <w:r w:rsidRPr="001B41A4">
        <w:rPr>
          <w:rStyle w:val="Emphasis"/>
          <w:highlight w:val="green"/>
        </w:rPr>
        <w:t>limited amount of free energy</w:t>
      </w:r>
      <w:r w:rsidRPr="001B41A4">
        <w:rPr>
          <w:sz w:val="16"/>
        </w:rPr>
        <w:t xml:space="preserve">, </w:t>
      </w:r>
      <w:r w:rsidRPr="001B41A4">
        <w:rPr>
          <w:rStyle w:val="StyleUnderline"/>
        </w:rPr>
        <w:t xml:space="preserve">and this free energy is necessary to do any kind of work and most types of computing. Consequently, it has been theorized that </w:t>
      </w:r>
      <w:r w:rsidRPr="001B41A4">
        <w:rPr>
          <w:rStyle w:val="StyleUnderline"/>
          <w:highlight w:val="green"/>
        </w:rPr>
        <w:t>most</w:t>
      </w:r>
      <w:r w:rsidRPr="001B41A4">
        <w:rPr>
          <w:rStyle w:val="StyleUnderline"/>
        </w:rPr>
        <w:t xml:space="preserve"> types of computer </w:t>
      </w:r>
      <w:r w:rsidRPr="001B41A4">
        <w:rPr>
          <w:rStyle w:val="StyleUnderline"/>
          <w:highlight w:val="green"/>
        </w:rPr>
        <w:t>superintelligences would</w:t>
      </w:r>
      <w:r w:rsidRPr="001B41A4">
        <w:rPr>
          <w:rStyle w:val="StyleUnderline"/>
        </w:rPr>
        <w:t xml:space="preserve"> </w:t>
      </w:r>
      <w:r w:rsidRPr="001B41A4">
        <w:rPr>
          <w:rStyle w:val="StyleUnderline"/>
          <w:highlight w:val="green"/>
        </w:rPr>
        <w:t>have a</w:t>
      </w:r>
      <w:r w:rsidRPr="001B41A4">
        <w:rPr>
          <w:rStyle w:val="StyleUnderline"/>
        </w:rPr>
        <w:t xml:space="preserve">n </w:t>
      </w:r>
      <w:r w:rsidRPr="001B41A4">
        <w:rPr>
          <w:rStyle w:val="Emphasis"/>
        </w:rPr>
        <w:t>instrumenta</w:t>
      </w:r>
      <w:r w:rsidRPr="001B41A4">
        <w:rPr>
          <w:rStyle w:val="Emphasis"/>
          <w:highlight w:val="green"/>
        </w:rPr>
        <w:t xml:space="preserve">l goal of gathering as much </w:t>
      </w:r>
      <w:r w:rsidRPr="001B41A4">
        <w:rPr>
          <w:rStyle w:val="Emphasis"/>
        </w:rPr>
        <w:t xml:space="preserve">free </w:t>
      </w:r>
      <w:r w:rsidRPr="001B41A4">
        <w:rPr>
          <w:rStyle w:val="Emphasis"/>
          <w:highlight w:val="green"/>
        </w:rPr>
        <w:t>energy as possible</w:t>
      </w:r>
      <w:r w:rsidRPr="001B41A4">
        <w:rPr>
          <w:sz w:val="16"/>
        </w:rPr>
        <w:t xml:space="preserve"> to further whatever ultimate goals they had (</w:t>
      </w:r>
      <w:proofErr w:type="spellStart"/>
      <w:r w:rsidRPr="001B41A4">
        <w:rPr>
          <w:sz w:val="16"/>
        </w:rPr>
        <w:t>Omohundro</w:t>
      </w:r>
      <w:proofErr w:type="spellEnd"/>
      <w:r w:rsidRPr="001B41A4">
        <w:rPr>
          <w:sz w:val="16"/>
        </w:rPr>
        <w:t xml:space="preserve">, 2008). </w:t>
      </w:r>
      <w:r w:rsidRPr="001B41A4">
        <w:rPr>
          <w:rStyle w:val="StyleUnderline"/>
          <w:highlight w:val="green"/>
        </w:rPr>
        <w:t xml:space="preserve">Humanity’s </w:t>
      </w:r>
      <w:r w:rsidRPr="001B41A4">
        <w:rPr>
          <w:rStyle w:val="Emphasis"/>
          <w:highlight w:val="green"/>
        </w:rPr>
        <w:t>continued existence</w:t>
      </w:r>
      <w:r w:rsidRPr="001B41A4">
        <w:rPr>
          <w:rStyle w:val="StyleUnderline"/>
          <w:highlight w:val="green"/>
        </w:rPr>
        <w:t xml:space="preserve"> </w:t>
      </w:r>
      <w:r w:rsidRPr="001B41A4">
        <w:rPr>
          <w:rStyle w:val="Emphasis"/>
          <w:highlight w:val="green"/>
        </w:rPr>
        <w:t>uses free energy</w:t>
      </w:r>
      <w:r w:rsidRPr="001B41A4">
        <w:rPr>
          <w:rStyle w:val="Emphasis"/>
        </w:rPr>
        <w:t>.</w:t>
      </w:r>
      <w:r w:rsidRPr="001B41A4">
        <w:rPr>
          <w:sz w:val="16"/>
        </w:rPr>
        <w:t xml:space="preserve"> </w:t>
      </w:r>
      <w:r w:rsidRPr="001B41A4">
        <w:rPr>
          <w:rStyle w:val="StyleUnderline"/>
        </w:rPr>
        <w:t xml:space="preserve">Consequently, if a PAGI did not have promoting human welfare as a goal, it would likely </w:t>
      </w:r>
      <w:r w:rsidRPr="001B41A4">
        <w:rPr>
          <w:rStyle w:val="Emphasis"/>
        </w:rPr>
        <w:t>see humanity’s continuing existence</w:t>
      </w:r>
      <w:r w:rsidRPr="001B41A4">
        <w:rPr>
          <w:sz w:val="16"/>
        </w:rPr>
        <w:t xml:space="preserve"> </w:t>
      </w:r>
      <w:r w:rsidRPr="001B41A4">
        <w:rPr>
          <w:rStyle w:val="StyleUnderline"/>
        </w:rPr>
        <w:t xml:space="preserve">as </w:t>
      </w:r>
      <w:r w:rsidRPr="001B41A4">
        <w:rPr>
          <w:rStyle w:val="Emphasis"/>
        </w:rPr>
        <w:t>rival to its terminal values</w:t>
      </w:r>
      <w:r w:rsidRPr="001B41A4">
        <w:rPr>
          <w:sz w:val="16"/>
        </w:rPr>
        <w:t xml:space="preserve">. </w:t>
      </w:r>
      <w:r w:rsidRPr="001B41A4">
        <w:rPr>
          <w:rStyle w:val="StyleUnderline"/>
        </w:rPr>
        <w:t xml:space="preserve">A </w:t>
      </w:r>
      <w:r w:rsidRPr="001B41A4">
        <w:rPr>
          <w:rStyle w:val="StyleUnderline"/>
          <w:highlight w:val="green"/>
        </w:rPr>
        <w:t>PAGI</w:t>
      </w:r>
      <w:r w:rsidRPr="001B41A4">
        <w:rPr>
          <w:rStyle w:val="StyleUnderline"/>
        </w:rPr>
        <w:t xml:space="preserve"> </w:t>
      </w:r>
      <w:r w:rsidRPr="001B41A4">
        <w:rPr>
          <w:rStyle w:val="StyleUnderline"/>
          <w:highlight w:val="green"/>
        </w:rPr>
        <w:t>that wanted to maximize its understanding o</w:t>
      </w:r>
      <w:r w:rsidRPr="001B41A4">
        <w:rPr>
          <w:rStyle w:val="StyleUnderline"/>
        </w:rPr>
        <w:t xml:space="preserve">f, say, </w:t>
      </w:r>
      <w:r w:rsidRPr="001B41A4">
        <w:rPr>
          <w:rStyle w:val="Emphasis"/>
          <w:highlight w:val="green"/>
        </w:rPr>
        <w:t>chess</w:t>
      </w:r>
      <w:r w:rsidRPr="001B41A4">
        <w:rPr>
          <w:rStyle w:val="StyleUnderline"/>
        </w:rPr>
        <w:t xml:space="preserve"> </w:t>
      </w:r>
      <w:r w:rsidRPr="001B41A4">
        <w:rPr>
          <w:rStyle w:val="StyleUnderline"/>
          <w:highlight w:val="green"/>
        </w:rPr>
        <w:t xml:space="preserve">would further this end by </w:t>
      </w:r>
      <w:r w:rsidRPr="001B41A4">
        <w:rPr>
          <w:rStyle w:val="Emphasis"/>
          <w:highlight w:val="green"/>
        </w:rPr>
        <w:t>exterminating mankind</w:t>
      </w:r>
      <w:r w:rsidRPr="001B41A4">
        <w:rPr>
          <w:sz w:val="16"/>
          <w:highlight w:val="green"/>
        </w:rPr>
        <w:t xml:space="preserve"> </w:t>
      </w:r>
      <w:r w:rsidRPr="001B41A4">
        <w:rPr>
          <w:rStyle w:val="StyleUnderline"/>
          <w:highlight w:val="green"/>
        </w:rPr>
        <w:t xml:space="preserve">and </w:t>
      </w:r>
      <w:r w:rsidRPr="001B41A4">
        <w:rPr>
          <w:rStyle w:val="Emphasis"/>
          <w:highlight w:val="green"/>
        </w:rPr>
        <w:t>using the atoms in our bodies to make chess computing hardware</w:t>
      </w:r>
      <w:r w:rsidRPr="001B41A4">
        <w:rPr>
          <w:sz w:val="16"/>
          <w:highlight w:val="green"/>
        </w:rPr>
        <w:t>.</w:t>
      </w:r>
      <w:r w:rsidRPr="001B41A4">
        <w:rPr>
          <w:sz w:val="16"/>
        </w:rPr>
        <w:t xml:space="preserve"> </w:t>
      </w:r>
      <w:r w:rsidRPr="001B41A4">
        <w:rPr>
          <w:rStyle w:val="StyleUnderline"/>
        </w:rPr>
        <w:t xml:space="preserve">A PAGI that wanted to maximize the number of paperclips in the universe would likewise kill us, </w:t>
      </w:r>
      <w:r w:rsidRPr="001B41A4">
        <w:rPr>
          <w:rStyle w:val="StyleUnderline"/>
          <w:highlight w:val="green"/>
        </w:rPr>
        <w:t xml:space="preserve">not out of </w:t>
      </w:r>
      <w:r w:rsidRPr="001B41A4">
        <w:rPr>
          <w:rStyle w:val="Emphasis"/>
          <w:highlight w:val="green"/>
        </w:rPr>
        <w:t>malice</w:t>
      </w:r>
      <w:r w:rsidRPr="001B41A4">
        <w:rPr>
          <w:sz w:val="16"/>
          <w:highlight w:val="green"/>
        </w:rPr>
        <w:t xml:space="preserve">, </w:t>
      </w:r>
      <w:r w:rsidRPr="001B41A4">
        <w:rPr>
          <w:rStyle w:val="StyleUnderline"/>
          <w:highlight w:val="green"/>
        </w:rPr>
        <w:t xml:space="preserve">but to </w:t>
      </w:r>
      <w:r w:rsidRPr="001B41A4">
        <w:rPr>
          <w:rStyle w:val="Emphasis"/>
          <w:highlight w:val="green"/>
        </w:rPr>
        <w:t>align the atoms in our bodies with its objective</w:t>
      </w:r>
      <w:r w:rsidRPr="001B41A4">
        <w:rPr>
          <w:sz w:val="16"/>
        </w:rPr>
        <w:t xml:space="preserve">. The term “paperclip maximizer” has come to mean a </w:t>
      </w:r>
      <w:r w:rsidRPr="001B41A4">
        <w:rPr>
          <w:rStyle w:val="StyleUnderline"/>
        </w:rPr>
        <w:t xml:space="preserve">PAGI that seeks to use all the resources it can get for an objective that most </w:t>
      </w:r>
      <w:r w:rsidRPr="001B41A4">
        <w:rPr>
          <w:rStyle w:val="Emphasis"/>
        </w:rPr>
        <w:t>humans</w:t>
      </w:r>
      <w:r w:rsidRPr="001B41A4">
        <w:rPr>
          <w:rStyle w:val="StyleUnderline"/>
        </w:rPr>
        <w:t xml:space="preserve"> would </w:t>
      </w:r>
      <w:r w:rsidRPr="001B41A4">
        <w:rPr>
          <w:rStyle w:val="Emphasis"/>
        </w:rPr>
        <w:t>not consider worthwhile</w:t>
      </w:r>
      <w:r w:rsidRPr="001B41A4">
        <w:rPr>
          <w:sz w:val="16"/>
        </w:rPr>
        <w:t xml:space="preserve"> (</w:t>
      </w:r>
      <w:proofErr w:type="spellStart"/>
      <w:r w:rsidRPr="001B41A4">
        <w:rPr>
          <w:sz w:val="16"/>
        </w:rPr>
        <w:t>Arbital</w:t>
      </w:r>
      <w:proofErr w:type="spellEnd"/>
      <w:r w:rsidRPr="001B41A4">
        <w:rPr>
          <w:sz w:val="16"/>
        </w:rPr>
        <w:t xml:space="preserve"> Contributors, 2017). </w:t>
      </w:r>
      <w:r w:rsidRPr="001B41A4">
        <w:rPr>
          <w:rStyle w:val="StyleUnderline"/>
        </w:rPr>
        <w:t xml:space="preserve">A </w:t>
      </w:r>
      <w:r w:rsidRPr="001B41A4">
        <w:rPr>
          <w:rStyle w:val="StyleUnderline"/>
          <w:highlight w:val="green"/>
        </w:rPr>
        <w:t>PAGI</w:t>
      </w:r>
      <w:r w:rsidRPr="001B41A4">
        <w:rPr>
          <w:rStyle w:val="StyleUnderline"/>
        </w:rPr>
        <w:t xml:space="preserve"> that was smarter than humans, but not yet smart enough to take over the world, </w:t>
      </w:r>
      <w:r w:rsidRPr="001B41A4">
        <w:rPr>
          <w:rStyle w:val="StyleUnderline"/>
          <w:highlight w:val="green"/>
        </w:rPr>
        <w:t xml:space="preserve">would have an incentive to </w:t>
      </w:r>
      <w:r w:rsidRPr="001B41A4">
        <w:rPr>
          <w:rStyle w:val="Emphasis"/>
          <w:highlight w:val="green"/>
        </w:rPr>
        <w:t>hide</w:t>
      </w:r>
      <w:r w:rsidRPr="001B41A4">
        <w:rPr>
          <w:rStyle w:val="StyleUnderline"/>
          <w:highlight w:val="green"/>
        </w:rPr>
        <w:t xml:space="preserve"> its </w:t>
      </w:r>
      <w:r w:rsidRPr="001B41A4">
        <w:rPr>
          <w:rStyle w:val="Emphasis"/>
          <w:highlight w:val="green"/>
        </w:rPr>
        <w:t>abilities</w:t>
      </w:r>
      <w:r w:rsidRPr="001B41A4">
        <w:rPr>
          <w:sz w:val="16"/>
          <w:highlight w:val="green"/>
        </w:rPr>
        <w:t xml:space="preserve"> </w:t>
      </w:r>
      <w:r w:rsidRPr="001B41A4">
        <w:rPr>
          <w:rStyle w:val="StyleUnderline"/>
          <w:highlight w:val="green"/>
        </w:rPr>
        <w:t>and</w:t>
      </w:r>
      <w:r w:rsidRPr="001B41A4">
        <w:rPr>
          <w:sz w:val="16"/>
          <w:highlight w:val="green"/>
        </w:rPr>
        <w:t xml:space="preserve"> </w:t>
      </w:r>
      <w:r w:rsidRPr="001B41A4">
        <w:rPr>
          <w:rStyle w:val="Emphasis"/>
          <w:highlight w:val="green"/>
        </w:rPr>
        <w:t>intentions</w:t>
      </w:r>
      <w:r w:rsidRPr="001B41A4">
        <w:rPr>
          <w:sz w:val="16"/>
        </w:rPr>
        <w:t xml:space="preserve"> </w:t>
      </w:r>
      <w:r w:rsidRPr="001B41A4">
        <w:rPr>
          <w:rStyle w:val="StyleUnderline"/>
        </w:rPr>
        <w:t xml:space="preserve">from us if it predicted that we would turn the PAGI off if it scared us. Consequently, the PAGI might </w:t>
      </w:r>
      <w:r w:rsidRPr="001B41A4">
        <w:rPr>
          <w:rStyle w:val="Emphasis"/>
        </w:rPr>
        <w:t>appear friendly weak</w:t>
      </w:r>
      <w:r w:rsidRPr="001B41A4">
        <w:rPr>
          <w:sz w:val="16"/>
        </w:rPr>
        <w:t xml:space="preserve">, </w:t>
      </w:r>
      <w:r w:rsidRPr="001B41A4">
        <w:rPr>
          <w:rStyle w:val="StyleUnderline"/>
        </w:rPr>
        <w:t>and</w:t>
      </w:r>
      <w:r w:rsidRPr="001B41A4">
        <w:rPr>
          <w:sz w:val="16"/>
        </w:rPr>
        <w:t xml:space="preserve"> </w:t>
      </w:r>
      <w:r w:rsidRPr="001B41A4">
        <w:rPr>
          <w:rStyle w:val="Emphasis"/>
        </w:rPr>
        <w:t>unambitious</w:t>
      </w:r>
      <w:r w:rsidRPr="001B41A4">
        <w:rPr>
          <w:sz w:val="16"/>
        </w:rPr>
        <w:t xml:space="preserve"> </w:t>
      </w:r>
      <w:r w:rsidRPr="001B41A4">
        <w:rPr>
          <w:rStyle w:val="Emphasis"/>
        </w:rPr>
        <w:t>right</w:t>
      </w:r>
      <w:r w:rsidRPr="001B41A4">
        <w:rPr>
          <w:sz w:val="16"/>
        </w:rPr>
        <w:t xml:space="preserve"> </w:t>
      </w:r>
      <w:r w:rsidRPr="001B41A4">
        <w:rPr>
          <w:rStyle w:val="StyleUnderline"/>
        </w:rPr>
        <w:t xml:space="preserve">until it launches a </w:t>
      </w:r>
      <w:r w:rsidRPr="001B41A4">
        <w:rPr>
          <w:rStyle w:val="StyleUnderline"/>
        </w:rPr>
        <w:lastRenderedPageBreak/>
        <w:t>surprise devastating attack on us, by taking what has been called a “</w:t>
      </w:r>
      <w:r w:rsidRPr="001B41A4">
        <w:rPr>
          <w:rStyle w:val="Emphasis"/>
        </w:rPr>
        <w:t>treacherous turn</w:t>
      </w:r>
      <w:r w:rsidRPr="001B41A4">
        <w:rPr>
          <w:rStyle w:val="StyleUnderline"/>
        </w:rPr>
        <w:t>”</w:t>
      </w:r>
      <w:r w:rsidRPr="001B41A4">
        <w:rPr>
          <w:sz w:val="16"/>
        </w:rPr>
        <w:t xml:space="preserve"> (Bostrom, 2014, pp. 116-119).</w:t>
      </w:r>
    </w:p>
    <w:p w14:paraId="210B4821" w14:textId="77777777" w:rsidR="00ED0B06" w:rsidRPr="001B41A4" w:rsidRDefault="00ED0B06" w:rsidP="00ED0B06">
      <w:pPr>
        <w:pStyle w:val="Heading4"/>
        <w:rPr>
          <w:rFonts w:cs="Calibri"/>
        </w:rPr>
      </w:pPr>
      <w:r w:rsidRPr="001B41A4">
        <w:rPr>
          <w:rFonts w:cs="Calibri"/>
        </w:rPr>
        <w:t xml:space="preserve">Rigorous climate simulations prove that </w:t>
      </w:r>
      <w:r w:rsidRPr="001B41A4">
        <w:rPr>
          <w:rFonts w:cs="Calibri"/>
          <w:u w:val="single"/>
        </w:rPr>
        <w:t>hydrophilic black carbon</w:t>
      </w:r>
      <w:r w:rsidRPr="001B41A4">
        <w:rPr>
          <w:rFonts w:cs="Calibri"/>
        </w:rPr>
        <w:t xml:space="preserve"> would cause to atmospheric precipitation – results in a </w:t>
      </w:r>
      <w:r w:rsidRPr="001B41A4">
        <w:rPr>
          <w:rFonts w:cs="Calibri"/>
          <w:u w:val="single"/>
        </w:rPr>
        <w:t>rainout effect</w:t>
      </w:r>
      <w:r w:rsidRPr="001B41A4">
        <w:rPr>
          <w:rFonts w:cs="Calibri"/>
        </w:rPr>
        <w:t xml:space="preserve"> that quickly reverses nuclear cooling</w:t>
      </w:r>
    </w:p>
    <w:p w14:paraId="48DAD901" w14:textId="77777777" w:rsidR="00ED0B06" w:rsidRPr="001B41A4" w:rsidRDefault="00ED0B06" w:rsidP="00ED0B06">
      <w:pPr>
        <w:rPr>
          <w:sz w:val="16"/>
          <w:szCs w:val="16"/>
        </w:rPr>
      </w:pPr>
      <w:r w:rsidRPr="001B41A4">
        <w:rPr>
          <w:rStyle w:val="Style13ptBold"/>
        </w:rPr>
        <w:t>Reisner et al. 18</w:t>
      </w:r>
      <w:r w:rsidRPr="001B41A4">
        <w:t xml:space="preserve"> </w:t>
      </w:r>
      <w:r w:rsidRPr="001B41A4">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w:t>
      </w:r>
      <w:proofErr w:type="spellStart"/>
      <w:r w:rsidRPr="001B41A4">
        <w:rPr>
          <w:sz w:val="16"/>
          <w:szCs w:val="16"/>
        </w:rPr>
        <w:t>Eunmo</w:t>
      </w:r>
      <w:proofErr w:type="spellEnd"/>
      <w:r w:rsidRPr="001B41A4">
        <w:rPr>
          <w:sz w:val="16"/>
          <w:szCs w:val="16"/>
        </w:rPr>
        <w:t xml:space="preserve">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w:t>
      </w:r>
      <w:proofErr w:type="spellStart"/>
      <w:r w:rsidRPr="001B41A4">
        <w:rPr>
          <w:sz w:val="16"/>
          <w:szCs w:val="16"/>
        </w:rPr>
        <w:t>Hunke</w:t>
      </w:r>
      <w:proofErr w:type="spellEnd"/>
      <w:r w:rsidRPr="001B41A4">
        <w:rPr>
          <w:sz w:val="16"/>
          <w:szCs w:val="16"/>
        </w:rPr>
        <w:t xml:space="preserv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w:t>
      </w:r>
      <w:proofErr w:type="spellStart"/>
      <w:proofErr w:type="gramStart"/>
      <w:r w:rsidRPr="001B41A4">
        <w:rPr>
          <w:sz w:val="16"/>
          <w:szCs w:val="16"/>
        </w:rPr>
        <w:t>exchange:An</w:t>
      </w:r>
      <w:proofErr w:type="spellEnd"/>
      <w:proofErr w:type="gramEnd"/>
      <w:r w:rsidRPr="001B41A4">
        <w:rPr>
          <w:sz w:val="16"/>
          <w:szCs w:val="16"/>
        </w:rPr>
        <w:t xml:space="preserve"> improved assessment based on detailed source calculations”. 3/16/18. DOA: 7/13/19. </w:t>
      </w:r>
      <w:hyperlink r:id="rId17" w:history="1">
        <w:r w:rsidRPr="001B41A4">
          <w:rPr>
            <w:rStyle w:val="Hyperlink"/>
            <w:sz w:val="16"/>
            <w:szCs w:val="16"/>
          </w:rPr>
          <w:t>https://agupubs.onlinelibrary.wiley.com/doi/full/10.1002/2017JD027331</w:t>
        </w:r>
      </w:hyperlink>
      <w:r w:rsidRPr="001B41A4">
        <w:rPr>
          <w:sz w:val="16"/>
          <w:szCs w:val="16"/>
        </w:rPr>
        <w:t>)</w:t>
      </w:r>
    </w:p>
    <w:p w14:paraId="0EC3CBFD" w14:textId="77777777" w:rsidR="00ED0B06" w:rsidRPr="001B41A4" w:rsidRDefault="00ED0B06" w:rsidP="00ED0B06">
      <w:pPr>
        <w:rPr>
          <w:sz w:val="10"/>
          <w:szCs w:val="10"/>
        </w:rPr>
      </w:pPr>
      <w:r w:rsidRPr="001B41A4">
        <w:rPr>
          <w:sz w:val="16"/>
          <w:szCs w:val="16"/>
        </w:rPr>
        <w:t>*BC = Black Carbon</w:t>
      </w:r>
    </w:p>
    <w:p w14:paraId="08756D79" w14:textId="77777777" w:rsidR="00ED0B06" w:rsidRPr="001B41A4" w:rsidRDefault="00ED0B06" w:rsidP="00ED0B06">
      <w:pPr>
        <w:rPr>
          <w:b/>
          <w:bCs/>
          <w:u w:val="single"/>
        </w:rPr>
      </w:pPr>
      <w:r w:rsidRPr="001B41A4">
        <w:rPr>
          <w:u w:val="single"/>
        </w:rPr>
        <w:t xml:space="preserve">The no-rubble simulation produces </w:t>
      </w:r>
      <w:r w:rsidRPr="001B41A4">
        <w:rPr>
          <w:sz w:val="16"/>
          <w:szCs w:val="16"/>
        </w:rPr>
        <w:t xml:space="preserve">a </w:t>
      </w:r>
      <w:r w:rsidRPr="001B41A4">
        <w:rPr>
          <w:u w:val="single"/>
        </w:rPr>
        <w:t>significantly more intense fire</w:t>
      </w:r>
      <w:r w:rsidRPr="001B41A4">
        <w:rPr>
          <w:sz w:val="16"/>
          <w:szCs w:val="16"/>
        </w:rPr>
        <w:t xml:space="preserve">, </w:t>
      </w:r>
      <w:r w:rsidRPr="001B41A4">
        <w:rPr>
          <w:u w:val="single"/>
        </w:rPr>
        <w:t xml:space="preserve">with more </w:t>
      </w:r>
      <w:r w:rsidRPr="001B41A4">
        <w:rPr>
          <w:sz w:val="16"/>
          <w:szCs w:val="16"/>
        </w:rPr>
        <w:t xml:space="preserve">fire </w:t>
      </w:r>
      <w:r w:rsidRPr="001B41A4">
        <w:rPr>
          <w:u w:val="single"/>
        </w:rPr>
        <w:t>spread</w:t>
      </w:r>
      <w:r w:rsidRPr="001B41A4">
        <w:rPr>
          <w:sz w:val="16"/>
          <w:szCs w:val="16"/>
        </w:rPr>
        <w:t xml:space="preserve">, </w:t>
      </w:r>
      <w:r w:rsidRPr="001B41A4">
        <w:rPr>
          <w:u w:val="single"/>
        </w:rPr>
        <w:t xml:space="preserve">and </w:t>
      </w:r>
      <w:r w:rsidRPr="001B41A4">
        <w:rPr>
          <w:sz w:val="16"/>
          <w:szCs w:val="16"/>
        </w:rPr>
        <w:t xml:space="preserve">consequently </w:t>
      </w:r>
      <w:r w:rsidRPr="001B41A4">
        <w:rPr>
          <w:u w:val="single"/>
        </w:rPr>
        <w:t>a significantly stronger plume with larger amounts of BC reaching into the upper atmosphere</w:t>
      </w:r>
      <w:r w:rsidRPr="001B41A4">
        <w:rPr>
          <w:sz w:val="16"/>
          <w:szCs w:val="16"/>
        </w:rPr>
        <w:t xml:space="preserve"> than the simulation with rubble, illustrated in Figure 5. </w:t>
      </w:r>
      <w:r w:rsidRPr="001B41A4">
        <w:rPr>
          <w:u w:val="single"/>
        </w:rPr>
        <w:t xml:space="preserve">While the no-rubble simulation </w:t>
      </w:r>
      <w:r w:rsidRPr="001B41A4">
        <w:rPr>
          <w:b/>
          <w:bCs/>
          <w:u w:val="single"/>
        </w:rPr>
        <w:t xml:space="preserve">represents </w:t>
      </w:r>
      <w:r w:rsidRPr="001B41A4">
        <w:rPr>
          <w:b/>
          <w:bCs/>
          <w:highlight w:val="green"/>
          <w:u w:val="single"/>
        </w:rPr>
        <w:t>the worst-case scenario</w:t>
      </w:r>
      <w:r w:rsidRPr="001B41A4">
        <w:rPr>
          <w:u w:val="single"/>
        </w:rPr>
        <w:t xml:space="preserve"> involving vigorous fire activity</w:t>
      </w:r>
      <w:r w:rsidRPr="001B41A4">
        <w:rPr>
          <w:sz w:val="16"/>
          <w:szCs w:val="16"/>
        </w:rPr>
        <w:t xml:space="preserve">, </w:t>
      </w:r>
      <w:r w:rsidRPr="001B41A4">
        <w:rPr>
          <w:b/>
          <w:bCs/>
          <w:highlight w:val="green"/>
          <w:u w:val="single"/>
        </w:rPr>
        <w:t>only a relatively small amount of carbon makes its way into the stratosphere</w:t>
      </w:r>
      <w:r w:rsidRPr="001B41A4">
        <w:rPr>
          <w:u w:val="single"/>
        </w:rPr>
        <w:t xml:space="preserve"> </w:t>
      </w:r>
      <w:proofErr w:type="gramStart"/>
      <w:r w:rsidRPr="001B41A4">
        <w:rPr>
          <w:sz w:val="16"/>
          <w:szCs w:val="16"/>
        </w:rPr>
        <w:t>during the course of</w:t>
      </w:r>
      <w:proofErr w:type="gramEnd"/>
      <w:r w:rsidRPr="001B41A4">
        <w:rPr>
          <w:sz w:val="16"/>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1B41A4">
        <w:rPr>
          <w:sz w:val="16"/>
          <w:szCs w:val="16"/>
        </w:rPr>
        <w:t>time period</w:t>
      </w:r>
      <w:proofErr w:type="gramEnd"/>
      <w:r w:rsidRPr="001B41A4">
        <w:rPr>
          <w:sz w:val="16"/>
          <w:szCs w:val="16"/>
        </w:rPr>
        <w:t xml:space="preserve"> (roughly 10 minutes) that a nuclear weapon fluence can effectively ignite a large area of fuel producing an impressive atmospheric response. Figure 6 shows </w:t>
      </w:r>
      <w:r w:rsidRPr="001B41A4">
        <w:rPr>
          <w:u w:val="single"/>
        </w:rPr>
        <w:t>vertical profiles of BC</w:t>
      </w:r>
      <w:r w:rsidRPr="001B41A4">
        <w:rPr>
          <w:sz w:val="16"/>
          <w:szCs w:val="16"/>
        </w:rPr>
        <w:t xml:space="preserve"> multiplied by 100 (number of cities involved in the exchange) from the two simulations. The total amount of BC produced is in line with previous estimates (about 3.69 </w:t>
      </w:r>
      <w:proofErr w:type="spellStart"/>
      <w:r w:rsidRPr="001B41A4">
        <w:rPr>
          <w:sz w:val="16"/>
          <w:szCs w:val="16"/>
        </w:rPr>
        <w:t>Tg</w:t>
      </w:r>
      <w:proofErr w:type="spellEnd"/>
      <w:r w:rsidRPr="001B41A4">
        <w:rPr>
          <w:sz w:val="16"/>
          <w:szCs w:val="16"/>
        </w:rPr>
        <w:t xml:space="preserve"> from no-rubble simulation); however, the majority of BC </w:t>
      </w:r>
      <w:r w:rsidRPr="001B41A4">
        <w:rPr>
          <w:u w:val="single"/>
        </w:rPr>
        <w:t>reside</w:t>
      </w:r>
      <w:r w:rsidRPr="001B41A4">
        <w:rPr>
          <w:sz w:val="16"/>
          <w:szCs w:val="16"/>
        </w:rPr>
        <w:t xml:space="preserve">s </w:t>
      </w:r>
      <w:r w:rsidRPr="001B41A4">
        <w:rPr>
          <w:b/>
          <w:bCs/>
          <w:u w:val="single"/>
        </w:rPr>
        <w:t>below the stratosphere</w:t>
      </w:r>
      <w:r w:rsidRPr="001B41A4">
        <w:rPr>
          <w:sz w:val="16"/>
          <w:szCs w:val="16"/>
        </w:rPr>
        <w:t xml:space="preserve"> (3.46 </w:t>
      </w:r>
      <w:proofErr w:type="spellStart"/>
      <w:r w:rsidRPr="001B41A4">
        <w:rPr>
          <w:sz w:val="16"/>
          <w:szCs w:val="16"/>
        </w:rPr>
        <w:t>Tg</w:t>
      </w:r>
      <w:proofErr w:type="spellEnd"/>
      <w:r w:rsidRPr="001B41A4">
        <w:rPr>
          <w:sz w:val="16"/>
          <w:szCs w:val="16"/>
        </w:rPr>
        <w:t xml:space="preserve"> below 12 km) </w:t>
      </w:r>
      <w:r w:rsidRPr="001B41A4">
        <w:rPr>
          <w:u w:val="single"/>
        </w:rPr>
        <w:t xml:space="preserve">and can be </w:t>
      </w:r>
      <w:r w:rsidRPr="001B41A4">
        <w:rPr>
          <w:b/>
          <w:bCs/>
          <w:u w:val="single"/>
        </w:rPr>
        <w:t>readily impacted by scavenging from precipitation</w:t>
      </w:r>
      <w:r w:rsidRPr="001B41A4">
        <w:rPr>
          <w:u w:val="single"/>
        </w:rPr>
        <w:t xml:space="preserve"> either via pyro-cumulonimbus produced by the fire itself</w:t>
      </w:r>
      <w:r w:rsidRPr="001B41A4">
        <w:rPr>
          <w:sz w:val="16"/>
          <w:szCs w:val="16"/>
        </w:rPr>
        <w:t xml:space="preserve"> (not modeled) </w:t>
      </w:r>
      <w:r w:rsidRPr="001B41A4">
        <w:rPr>
          <w:u w:val="single"/>
        </w:rPr>
        <w:t>or other synoptic weather systems</w:t>
      </w:r>
      <w:r w:rsidRPr="001B41A4">
        <w:rPr>
          <w:sz w:val="16"/>
          <w:szCs w:val="16"/>
        </w:rPr>
        <w:t xml:space="preserve">. While the impact on climate of these more realistic profiles will be explored in the next section, it should be mentioned that </w:t>
      </w:r>
      <w:r w:rsidRPr="001B41A4">
        <w:rPr>
          <w:b/>
          <w:bCs/>
          <w:highlight w:val="green"/>
          <w:u w:val="single"/>
        </w:rPr>
        <w:t>these estimates are</w:t>
      </w:r>
      <w:r w:rsidRPr="001B41A4">
        <w:rPr>
          <w:sz w:val="16"/>
          <w:szCs w:val="16"/>
        </w:rPr>
        <w:t xml:space="preserve"> still </w:t>
      </w:r>
      <w:r w:rsidRPr="001B41A4">
        <w:rPr>
          <w:b/>
          <w:bCs/>
          <w:highlight w:val="green"/>
          <w:u w:val="single"/>
        </w:rPr>
        <w:t>at the high end</w:t>
      </w:r>
      <w:r w:rsidRPr="001B41A4">
        <w:rPr>
          <w:u w:val="single"/>
        </w:rPr>
        <w:t xml:space="preserve">, </w:t>
      </w:r>
      <w:r w:rsidRPr="001B41A4">
        <w:rPr>
          <w:highlight w:val="green"/>
          <w:u w:val="single"/>
        </w:rPr>
        <w:t>considering the inherent simplifications</w:t>
      </w:r>
      <w:r w:rsidRPr="001B41A4">
        <w:rPr>
          <w:u w:val="single"/>
        </w:rPr>
        <w:t xml:space="preserve"> in the combustion model </w:t>
      </w:r>
      <w:r w:rsidRPr="001B41A4">
        <w:rPr>
          <w:highlight w:val="green"/>
          <w:u w:val="single"/>
        </w:rPr>
        <w:t xml:space="preserve">that lead to </w:t>
      </w:r>
      <w:r w:rsidRPr="001B41A4">
        <w:rPr>
          <w:b/>
          <w:bCs/>
          <w:highlight w:val="green"/>
          <w:u w:val="single"/>
        </w:rPr>
        <w:t>overestimating BC production</w:t>
      </w:r>
      <w:r w:rsidRPr="001B41A4">
        <w:rPr>
          <w:u w:val="single"/>
        </w:rPr>
        <w:t xml:space="preserve">. </w:t>
      </w:r>
      <w:r w:rsidRPr="001B41A4">
        <w:rPr>
          <w:sz w:val="16"/>
          <w:szCs w:val="16"/>
        </w:rPr>
        <w:t xml:space="preserve">3.3 Climate Results </w:t>
      </w:r>
      <w:r w:rsidRPr="001B41A4">
        <w:rPr>
          <w:u w:val="single"/>
        </w:rPr>
        <w:t xml:space="preserve">Long-term </w:t>
      </w:r>
      <w:r w:rsidRPr="001B41A4">
        <w:rPr>
          <w:highlight w:val="green"/>
          <w:u w:val="single"/>
        </w:rPr>
        <w:t>climatic effects</w:t>
      </w:r>
      <w:r w:rsidRPr="001B41A4">
        <w:rPr>
          <w:u w:val="single"/>
        </w:rPr>
        <w:t xml:space="preserve"> critically </w:t>
      </w:r>
      <w:r w:rsidRPr="001B41A4">
        <w:rPr>
          <w:highlight w:val="green"/>
          <w:u w:val="single"/>
        </w:rPr>
        <w:t>depend on</w:t>
      </w:r>
      <w:r w:rsidRPr="001B41A4">
        <w:rPr>
          <w:sz w:val="16"/>
          <w:szCs w:val="16"/>
        </w:rPr>
        <w:t xml:space="preserve"> </w:t>
      </w:r>
      <w:r w:rsidRPr="001B41A4">
        <w:rPr>
          <w:u w:val="single"/>
        </w:rPr>
        <w:t>the</w:t>
      </w:r>
      <w:r w:rsidRPr="001B41A4">
        <w:rPr>
          <w:sz w:val="16"/>
          <w:szCs w:val="16"/>
        </w:rPr>
        <w:t xml:space="preserve"> initial injection </w:t>
      </w:r>
      <w:r w:rsidRPr="001B41A4">
        <w:rPr>
          <w:highlight w:val="green"/>
          <w:u w:val="single"/>
        </w:rPr>
        <w:t>height</w:t>
      </w:r>
      <w:r w:rsidRPr="001B41A4">
        <w:rPr>
          <w:u w:val="single"/>
        </w:rPr>
        <w:t xml:space="preserve"> of the soot, with larger quantities reaching the upper troposphere/lower stratosphere inducing a greater cooling impact because of longer residence times</w:t>
      </w:r>
      <w:r w:rsidRPr="001B41A4">
        <w:rPr>
          <w:sz w:val="16"/>
          <w:szCs w:val="16"/>
        </w:rPr>
        <w:t xml:space="preserve"> (</w:t>
      </w:r>
      <w:proofErr w:type="spellStart"/>
      <w:r w:rsidRPr="001B41A4">
        <w:rPr>
          <w:sz w:val="16"/>
          <w:szCs w:val="16"/>
        </w:rPr>
        <w:t>Robock</w:t>
      </w:r>
      <w:proofErr w:type="spellEnd"/>
      <w:r w:rsidRPr="001B41A4">
        <w:rPr>
          <w:sz w:val="16"/>
          <w:szCs w:val="16"/>
        </w:rPr>
        <w:t xml:space="preserve"> et al., 2007a). Absorption of solar radiation by the BC aerosol and its subsequent radiative cooling tends to heat the surrounding air, driving an initial upward diffusion of the soot plumes, an effect that depends on the initial aerosol concentrations. </w:t>
      </w:r>
      <w:r w:rsidRPr="001B41A4">
        <w:rPr>
          <w:b/>
          <w:bCs/>
          <w:highlight w:val="green"/>
          <w:u w:val="single"/>
        </w:rPr>
        <w:t>Mixing and sedimentation</w:t>
      </w:r>
      <w:r w:rsidRPr="001B41A4">
        <w:rPr>
          <w:u w:val="single"/>
        </w:rPr>
        <w:t xml:space="preserve"> </w:t>
      </w:r>
      <w:r w:rsidRPr="001B41A4">
        <w:rPr>
          <w:sz w:val="16"/>
          <w:szCs w:val="16"/>
        </w:rPr>
        <w:t xml:space="preserve">tend to </w:t>
      </w:r>
      <w:r w:rsidRPr="001B41A4">
        <w:rPr>
          <w:b/>
          <w:bCs/>
          <w:highlight w:val="green"/>
          <w:u w:val="single"/>
        </w:rPr>
        <w:t>reduce this process</w:t>
      </w:r>
      <w:r w:rsidRPr="001B41A4">
        <w:rPr>
          <w:highlight w:val="green"/>
          <w:u w:val="single"/>
        </w:rPr>
        <w:t>, and low altitude emissions are</w:t>
      </w:r>
      <w:r w:rsidRPr="001B41A4">
        <w:rPr>
          <w:u w:val="single"/>
        </w:rPr>
        <w:t xml:space="preserve"> </w:t>
      </w:r>
      <w:r w:rsidRPr="001B41A4">
        <w:rPr>
          <w:sz w:val="16"/>
          <w:szCs w:val="16"/>
        </w:rPr>
        <w:t xml:space="preserve">also </w:t>
      </w:r>
      <w:r w:rsidRPr="001B41A4">
        <w:rPr>
          <w:highlight w:val="green"/>
          <w:u w:val="single"/>
        </w:rPr>
        <w:t>significantly impacted by precipitation</w:t>
      </w:r>
      <w:r w:rsidRPr="001B41A4">
        <w:rPr>
          <w:sz w:val="16"/>
          <w:szCs w:val="16"/>
        </w:rPr>
        <w:t xml:space="preserve"> if aging of the BC aerosol occurs on sufficiently rapid timescales. But once at stratospheric altitudes, aerosol dilution via coagulation is hindered by low particulate concentrations (e.g., </w:t>
      </w:r>
      <w:proofErr w:type="spellStart"/>
      <w:r w:rsidRPr="001B41A4">
        <w:rPr>
          <w:sz w:val="16"/>
          <w:szCs w:val="16"/>
        </w:rPr>
        <w:t>Robock</w:t>
      </w:r>
      <w:proofErr w:type="spellEnd"/>
      <w:r w:rsidRPr="001B41A4">
        <w:rPr>
          <w:sz w:val="16"/>
          <w:szCs w:val="16"/>
        </w:rPr>
        <w:t xml:space="preserve"> et al., 2007a) and lofting to much higher altitudes is inhibited by gravitational settling in the low-density air (</w:t>
      </w:r>
      <w:proofErr w:type="spellStart"/>
      <w:r w:rsidRPr="001B41A4">
        <w:rPr>
          <w:sz w:val="16"/>
          <w:szCs w:val="16"/>
        </w:rPr>
        <w:t>Stenke</w:t>
      </w:r>
      <w:proofErr w:type="spellEnd"/>
      <w:r w:rsidRPr="001B41A4">
        <w:rPr>
          <w:sz w:val="16"/>
          <w:szCs w:val="16"/>
        </w:rPr>
        <w:t xml:space="preserve"> et al., 2013), resulting in more stable BC concentrations over long times. </w:t>
      </w:r>
      <w:r w:rsidRPr="001B41A4">
        <w:rPr>
          <w:highlight w:val="green"/>
          <w:u w:val="single"/>
        </w:rPr>
        <w:t>Of the initial BC</w:t>
      </w:r>
      <w:r w:rsidRPr="001B41A4">
        <w:rPr>
          <w:u w:val="single"/>
        </w:rPr>
        <w:t xml:space="preserve"> </w:t>
      </w:r>
      <w:r w:rsidRPr="001B41A4">
        <w:rPr>
          <w:sz w:val="16"/>
          <w:szCs w:val="16"/>
        </w:rPr>
        <w:t xml:space="preserve">mass </w:t>
      </w:r>
      <w:r w:rsidRPr="001B41A4">
        <w:rPr>
          <w:u w:val="single"/>
        </w:rPr>
        <w:t>released in the atmosphere</w:t>
      </w:r>
      <w:r w:rsidRPr="001B41A4">
        <w:rPr>
          <w:sz w:val="16"/>
          <w:szCs w:val="16"/>
        </w:rPr>
        <w:t xml:space="preserve">, most of which is emitted below 9 km, </w:t>
      </w:r>
      <w:r w:rsidRPr="001B41A4">
        <w:rPr>
          <w:b/>
          <w:bCs/>
          <w:highlight w:val="green"/>
          <w:u w:val="single"/>
        </w:rPr>
        <w:t>70% rains out within the first month</w:t>
      </w:r>
      <w:r w:rsidRPr="001B41A4">
        <w:rPr>
          <w:u w:val="single"/>
        </w:rPr>
        <w:t xml:space="preserve"> and 78%</w:t>
      </w:r>
      <w:r w:rsidRPr="001B41A4">
        <w:rPr>
          <w:sz w:val="16"/>
          <w:szCs w:val="16"/>
        </w:rPr>
        <w:t xml:space="preserve">, or about 2.9 </w:t>
      </w:r>
      <w:proofErr w:type="spellStart"/>
      <w:r w:rsidRPr="001B41A4">
        <w:rPr>
          <w:sz w:val="16"/>
          <w:szCs w:val="16"/>
        </w:rPr>
        <w:lastRenderedPageBreak/>
        <w:t>Tg</w:t>
      </w:r>
      <w:proofErr w:type="spellEnd"/>
      <w:r w:rsidRPr="001B41A4">
        <w:rPr>
          <w:sz w:val="16"/>
          <w:szCs w:val="16"/>
        </w:rPr>
        <w:t xml:space="preserve">, </w:t>
      </w:r>
      <w:r w:rsidRPr="001B41A4">
        <w:rPr>
          <w:u w:val="single"/>
        </w:rPr>
        <w:t xml:space="preserve">is removed within the first two months </w:t>
      </w:r>
      <w:r w:rsidRPr="001B41A4">
        <w:rPr>
          <w:sz w:val="10"/>
          <w:szCs w:val="10"/>
        </w:rPr>
        <w:t xml:space="preserve">(Figure 7, solid line), with the remainder (about 0.8 </w:t>
      </w:r>
      <w:proofErr w:type="spellStart"/>
      <w:r w:rsidRPr="001B41A4">
        <w:rPr>
          <w:sz w:val="10"/>
          <w:szCs w:val="10"/>
        </w:rPr>
        <w:t>Tg</w:t>
      </w:r>
      <w:proofErr w:type="spellEnd"/>
      <w:r w:rsidRPr="001B41A4">
        <w:rPr>
          <w:sz w:val="10"/>
          <w:szCs w:val="10"/>
        </w:rPr>
        <w:t xml:space="preserve">, dashed line) being transported above about 12 km (200 </w:t>
      </w:r>
      <w:proofErr w:type="spellStart"/>
      <w:r w:rsidRPr="001B41A4">
        <w:rPr>
          <w:sz w:val="10"/>
          <w:szCs w:val="10"/>
        </w:rPr>
        <w:t>hPa</w:t>
      </w:r>
      <w:proofErr w:type="spellEnd"/>
      <w:r w:rsidRPr="001B41A4">
        <w:rPr>
          <w:sz w:val="10"/>
          <w:szCs w:val="10"/>
        </w:rPr>
        <w:t xml:space="preserve">) within the first week. This outcome differs from the findings of, e.g., </w:t>
      </w:r>
      <w:proofErr w:type="spellStart"/>
      <w:r w:rsidRPr="001B41A4">
        <w:rPr>
          <w:sz w:val="10"/>
          <w:szCs w:val="10"/>
        </w:rPr>
        <w:t>Stenke</w:t>
      </w:r>
      <w:proofErr w:type="spellEnd"/>
      <w:r w:rsidRPr="001B41A4">
        <w:rPr>
          <w:sz w:val="10"/>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w:t>
      </w:r>
      <w:proofErr w:type="spellStart"/>
      <w:r w:rsidRPr="001B41A4">
        <w:rPr>
          <w:sz w:val="10"/>
          <w:szCs w:val="10"/>
        </w:rPr>
        <w:t>Robock</w:t>
      </w:r>
      <w:proofErr w:type="spellEnd"/>
      <w:r w:rsidRPr="001B41A4">
        <w:rPr>
          <w:sz w:val="10"/>
          <w:szCs w:val="10"/>
        </w:rPr>
        <w:t xml:space="preserve">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w:t>
      </w:r>
      <w:proofErr w:type="spellStart"/>
      <w:r w:rsidRPr="001B41A4">
        <w:rPr>
          <w:sz w:val="10"/>
          <w:szCs w:val="10"/>
        </w:rPr>
        <w:t>Robock</w:t>
      </w:r>
      <w:proofErr w:type="spellEnd"/>
      <w:r w:rsidRPr="001B41A4">
        <w:rPr>
          <w:sz w:val="10"/>
          <w:szCs w:val="10"/>
        </w:rPr>
        <w:t xml:space="preserve"> et al. (2007a), considering 5 </w:t>
      </w:r>
      <w:proofErr w:type="spellStart"/>
      <w:r w:rsidRPr="001B41A4">
        <w:rPr>
          <w:sz w:val="10"/>
          <w:szCs w:val="10"/>
        </w:rPr>
        <w:t>Tg</w:t>
      </w:r>
      <w:proofErr w:type="spellEnd"/>
      <w:r w:rsidRPr="001B41A4">
        <w:rPr>
          <w:sz w:val="10"/>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1B41A4">
        <w:rPr>
          <w:sz w:val="10"/>
          <w:szCs w:val="10"/>
        </w:rPr>
        <w:t>Tg</w:t>
      </w:r>
      <w:proofErr w:type="spellEnd"/>
      <w:r w:rsidRPr="001B41A4">
        <w:rPr>
          <w:sz w:val="10"/>
          <w:szCs w:val="10"/>
        </w:rPr>
        <w:t xml:space="preserve"> experiment, by </w:t>
      </w:r>
      <w:proofErr w:type="spellStart"/>
      <w:r w:rsidRPr="001B41A4">
        <w:rPr>
          <w:sz w:val="10"/>
          <w:szCs w:val="10"/>
        </w:rPr>
        <w:t>Robock</w:t>
      </w:r>
      <w:proofErr w:type="spellEnd"/>
      <w:r w:rsidRPr="001B41A4">
        <w:rPr>
          <w:sz w:val="10"/>
          <w:szCs w:val="10"/>
        </w:rPr>
        <w:t xml:space="preserve"> et al. (2007a) in their experiment “UT 1 </w:t>
      </w:r>
      <w:proofErr w:type="spellStart"/>
      <w:r w:rsidRPr="001B41A4">
        <w:rPr>
          <w:sz w:val="10"/>
          <w:szCs w:val="10"/>
        </w:rPr>
        <w:t>Tg</w:t>
      </w:r>
      <w:proofErr w:type="spellEnd"/>
      <w:r w:rsidRPr="001B41A4">
        <w:rPr>
          <w:sz w:val="10"/>
          <w:szCs w:val="10"/>
        </w:rPr>
        <w:t xml:space="preserve">”, and © 2018 American Geophysical Union. All rights reserved. by </w:t>
      </w:r>
      <w:proofErr w:type="spellStart"/>
      <w:r w:rsidRPr="001B41A4">
        <w:rPr>
          <w:sz w:val="10"/>
          <w:szCs w:val="10"/>
        </w:rPr>
        <w:t>Stenke</w:t>
      </w:r>
      <w:proofErr w:type="spellEnd"/>
      <w:r w:rsidRPr="001B41A4">
        <w:rPr>
          <w:sz w:val="10"/>
          <w:szCs w:val="10"/>
        </w:rPr>
        <w:t xml:space="preserve"> et al. (2013) in their experiment “Exp1”, in all of which 1 </w:t>
      </w:r>
      <w:proofErr w:type="spellStart"/>
      <w:r w:rsidRPr="001B41A4">
        <w:rPr>
          <w:sz w:val="10"/>
          <w:szCs w:val="10"/>
        </w:rPr>
        <w:t>Tg</w:t>
      </w:r>
      <w:proofErr w:type="spellEnd"/>
      <w:r w:rsidRPr="001B41A4">
        <w:rPr>
          <w:sz w:val="10"/>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1B41A4">
        <w:rPr>
          <w:sz w:val="10"/>
          <w:szCs w:val="10"/>
        </w:rPr>
        <w:t>Pausata</w:t>
      </w:r>
      <w:proofErr w:type="spellEnd"/>
      <w:r w:rsidRPr="001B41A4">
        <w:rPr>
          <w:sz w:val="10"/>
          <w:szCs w:val="10"/>
        </w:rPr>
        <w:t xml:space="preserve"> et al. (2016) for their long-term “intermediate” scenario. In that scenario, which is also based on 5 </w:t>
      </w:r>
      <w:proofErr w:type="spellStart"/>
      <w:r w:rsidRPr="001B41A4">
        <w:rPr>
          <w:sz w:val="10"/>
          <w:szCs w:val="10"/>
        </w:rPr>
        <w:t>Tg</w:t>
      </w:r>
      <w:proofErr w:type="spellEnd"/>
      <w:r w:rsidRPr="001B41A4">
        <w:rPr>
          <w:sz w:val="10"/>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B41A4">
        <w:rPr>
          <w:u w:val="single"/>
        </w:rPr>
        <w:t>The BC distributions</w:t>
      </w:r>
      <w:r w:rsidRPr="001B41A4">
        <w:rPr>
          <w:sz w:val="16"/>
          <w:szCs w:val="16"/>
        </w:rPr>
        <w:t xml:space="preserve"> used </w:t>
      </w:r>
      <w:r w:rsidRPr="001B41A4">
        <w:rPr>
          <w:u w:val="single"/>
        </w:rPr>
        <w:t>in</w:t>
      </w:r>
      <w:r w:rsidRPr="001B41A4">
        <w:rPr>
          <w:sz w:val="16"/>
          <w:szCs w:val="16"/>
        </w:rPr>
        <w:t xml:space="preserve"> our </w:t>
      </w:r>
      <w:r w:rsidRPr="001B41A4">
        <w:rPr>
          <w:u w:val="single"/>
        </w:rPr>
        <w:t>simulations</w:t>
      </w:r>
      <w:r w:rsidRPr="001B41A4">
        <w:rPr>
          <w:sz w:val="16"/>
          <w:szCs w:val="16"/>
        </w:rPr>
        <w:t xml:space="preserve"> </w:t>
      </w:r>
      <w:r w:rsidRPr="001B41A4">
        <w:rPr>
          <w:u w:val="single"/>
        </w:rPr>
        <w:t>imply that</w:t>
      </w:r>
      <w:r w:rsidRPr="001B41A4">
        <w:rPr>
          <w:sz w:val="16"/>
          <w:szCs w:val="16"/>
        </w:rPr>
        <w:t xml:space="preserve"> the </w:t>
      </w:r>
      <w:r w:rsidRPr="001B41A4">
        <w:rPr>
          <w:u w:val="single"/>
        </w:rPr>
        <w:t>upward transport of particles</w:t>
      </w:r>
      <w:r w:rsidRPr="001B41A4">
        <w:rPr>
          <w:sz w:val="16"/>
          <w:szCs w:val="16"/>
        </w:rPr>
        <w:t xml:space="preserve"> </w:t>
      </w:r>
      <w:r w:rsidRPr="001B41A4">
        <w:rPr>
          <w:u w:val="single"/>
        </w:rPr>
        <w:t>is substantially less efficient compared to the case in</w:t>
      </w:r>
      <w:r w:rsidRPr="001B41A4">
        <w:rPr>
          <w:sz w:val="16"/>
          <w:szCs w:val="16"/>
        </w:rPr>
        <w:t xml:space="preserve"> </w:t>
      </w:r>
      <w:r w:rsidRPr="001B41A4">
        <w:rPr>
          <w:u w:val="single"/>
        </w:rPr>
        <w:t>which</w:t>
      </w:r>
      <w:r w:rsidRPr="001B41A4">
        <w:rPr>
          <w:sz w:val="16"/>
          <w:szCs w:val="16"/>
        </w:rPr>
        <w:t xml:space="preserve"> 5 </w:t>
      </w:r>
      <w:proofErr w:type="spellStart"/>
      <w:r w:rsidRPr="001B41A4">
        <w:rPr>
          <w:sz w:val="16"/>
          <w:szCs w:val="16"/>
        </w:rPr>
        <w:t>Tg</w:t>
      </w:r>
      <w:proofErr w:type="spellEnd"/>
      <w:r w:rsidRPr="001B41A4">
        <w:rPr>
          <w:sz w:val="16"/>
          <w:szCs w:val="16"/>
        </w:rPr>
        <w:t xml:space="preserve"> of </w:t>
      </w:r>
      <w:r w:rsidRPr="001B41A4">
        <w:rPr>
          <w:u w:val="single"/>
        </w:rPr>
        <w:t>BC is directly injected into the upper troposphere</w:t>
      </w:r>
      <w:r w:rsidRPr="001B41A4">
        <w:rPr>
          <w:sz w:val="16"/>
          <w:szCs w:val="16"/>
        </w:rPr>
        <w:t>. The semiannual cycle of lofting and sinking of the aerosols is associated with atmospheric heating and cooling during the solstice in each hemisphere (</w:t>
      </w:r>
      <w:proofErr w:type="spellStart"/>
      <w:r w:rsidRPr="001B41A4">
        <w:rPr>
          <w:sz w:val="16"/>
          <w:szCs w:val="16"/>
        </w:rPr>
        <w:t>Robock</w:t>
      </w:r>
      <w:proofErr w:type="spellEnd"/>
      <w:r w:rsidRPr="001B41A4">
        <w:rPr>
          <w:sz w:val="16"/>
          <w:szCs w:val="16"/>
        </w:rPr>
        <w:t xml:space="preserve">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1B41A4">
        <w:rPr>
          <w:sz w:val="16"/>
          <w:szCs w:val="16"/>
        </w:rPr>
        <w:t>hPa</w:t>
      </w:r>
      <w:proofErr w:type="spellEnd"/>
      <w:r w:rsidRPr="001B41A4">
        <w:rPr>
          <w:sz w:val="16"/>
          <w:szCs w:val="16"/>
        </w:rPr>
        <w:t xml:space="preserve"> in the top panel can be 200 times as large. Qualitatively, </w:t>
      </w:r>
      <w:r w:rsidRPr="001B41A4">
        <w:rPr>
          <w:u w:val="single"/>
        </w:rPr>
        <w:t>the difference can be understood in terms of the air temperature increase caused by BC radiation emission</w:t>
      </w:r>
      <w:r w:rsidRPr="001B41A4">
        <w:rPr>
          <w:sz w:val="16"/>
          <w:szCs w:val="16"/>
        </w:rPr>
        <w:t xml:space="preserve">, </w:t>
      </w:r>
      <w:r w:rsidRPr="001B41A4">
        <w:rPr>
          <w:u w:val="single"/>
        </w:rPr>
        <w:t>which is several tens of kelvin degrees in</w:t>
      </w:r>
      <w:r w:rsidRPr="001B41A4">
        <w:rPr>
          <w:sz w:val="16"/>
          <w:szCs w:val="16"/>
        </w:rPr>
        <w:t xml:space="preserve"> the </w:t>
      </w:r>
      <w:r w:rsidRPr="001B41A4">
        <w:rPr>
          <w:u w:val="single"/>
        </w:rPr>
        <w:t>simulations</w:t>
      </w:r>
      <w:r w:rsidRPr="001B41A4">
        <w:rPr>
          <w:sz w:val="16"/>
          <w:szCs w:val="16"/>
        </w:rPr>
        <w:t xml:space="preserve"> </w:t>
      </w:r>
      <w:r w:rsidRPr="001B41A4">
        <w:rPr>
          <w:u w:val="single"/>
        </w:rPr>
        <w:t xml:space="preserve">of </w:t>
      </w:r>
      <w:proofErr w:type="spellStart"/>
      <w:r w:rsidRPr="001B41A4">
        <w:rPr>
          <w:u w:val="single"/>
        </w:rPr>
        <w:t>Robock</w:t>
      </w:r>
      <w:proofErr w:type="spellEnd"/>
      <w:r w:rsidRPr="001B41A4">
        <w:rPr>
          <w:sz w:val="16"/>
          <w:szCs w:val="16"/>
        </w:rPr>
        <w:t xml:space="preserve"> et al. (2007a, see their Figure 4), </w:t>
      </w:r>
      <w:r w:rsidRPr="001B41A4">
        <w:rPr>
          <w:u w:val="single"/>
        </w:rPr>
        <w:t>Mills</w:t>
      </w:r>
      <w:r w:rsidRPr="001B41A4">
        <w:rPr>
          <w:sz w:val="16"/>
          <w:szCs w:val="16"/>
        </w:rPr>
        <w:t xml:space="preserve"> et al. (2008, see their Figure 5), </w:t>
      </w:r>
      <w:proofErr w:type="spellStart"/>
      <w:r w:rsidRPr="001B41A4">
        <w:rPr>
          <w:u w:val="single"/>
        </w:rPr>
        <w:t>Stenke</w:t>
      </w:r>
      <w:proofErr w:type="spellEnd"/>
      <w:r w:rsidRPr="001B41A4">
        <w:rPr>
          <w:sz w:val="16"/>
          <w:szCs w:val="16"/>
        </w:rPr>
        <w:t xml:space="preserve"> et al. (2013, see high-load cases in their Figure 4), Mills et al. (2014, see their Figure 7), </w:t>
      </w:r>
      <w:r w:rsidRPr="001B41A4">
        <w:rPr>
          <w:u w:val="single"/>
        </w:rPr>
        <w:t xml:space="preserve">and </w:t>
      </w:r>
      <w:proofErr w:type="spellStart"/>
      <w:r w:rsidRPr="001B41A4">
        <w:rPr>
          <w:u w:val="single"/>
        </w:rPr>
        <w:t>Pausata</w:t>
      </w:r>
      <w:proofErr w:type="spellEnd"/>
      <w:r w:rsidRPr="001B41A4">
        <w:rPr>
          <w:sz w:val="16"/>
          <w:szCs w:val="16"/>
        </w:rPr>
        <w:t xml:space="preserve"> et al. (2016, see one-day emission cases in their Figure 1), </w:t>
      </w:r>
      <w:r w:rsidRPr="001B41A4">
        <w:rPr>
          <w:u w:val="single"/>
        </w:rPr>
        <w:t>due to high BC concentrations, but</w:t>
      </w:r>
      <w:r w:rsidRPr="001B41A4">
        <w:rPr>
          <w:sz w:val="16"/>
          <w:szCs w:val="16"/>
        </w:rPr>
        <w:t xml:space="preserve"> it </w:t>
      </w:r>
      <w:r w:rsidRPr="001B41A4">
        <w:rPr>
          <w:u w:val="single"/>
        </w:rPr>
        <w:t>amounts to only about 10 K in our</w:t>
      </w:r>
      <w:r w:rsidRPr="001B41A4">
        <w:rPr>
          <w:sz w:val="16"/>
          <w:szCs w:val="16"/>
        </w:rPr>
        <w:t xml:space="preserve"> forced </w:t>
      </w:r>
      <w:r w:rsidRPr="001B41A4">
        <w:rPr>
          <w:u w:val="single"/>
        </w:rPr>
        <w:t>ensemble simulations</w:t>
      </w:r>
      <w:r w:rsidRPr="001B41A4">
        <w:rPr>
          <w:sz w:val="16"/>
          <w:szCs w:val="16"/>
        </w:rPr>
        <w:t xml:space="preserve">, as illustrated in Figure 10. Results </w:t>
      </w:r>
      <w:proofErr w:type="gramStart"/>
      <w:r w:rsidRPr="001B41A4">
        <w:rPr>
          <w:sz w:val="16"/>
          <w:szCs w:val="16"/>
        </w:rPr>
        <w:t>similar to</w:t>
      </w:r>
      <w:proofErr w:type="gramEnd"/>
      <w:r w:rsidRPr="001B41A4">
        <w:rPr>
          <w:sz w:val="16"/>
          <w:szCs w:val="16"/>
        </w:rPr>
        <w:t xml:space="preserve"> those presented in Figure 10 were obtained from the experiment “Exp1” performed by </w:t>
      </w:r>
      <w:proofErr w:type="spellStart"/>
      <w:r w:rsidRPr="001B41A4">
        <w:rPr>
          <w:sz w:val="16"/>
          <w:szCs w:val="16"/>
        </w:rPr>
        <w:t>Stenke</w:t>
      </w:r>
      <w:proofErr w:type="spellEnd"/>
      <w:r w:rsidRPr="001B41A4">
        <w:rPr>
          <w:sz w:val="16"/>
          <w:szCs w:val="16"/>
        </w:rPr>
        <w:t xml:space="preserve"> et al. (2013, see their Figure 4). </w:t>
      </w:r>
      <w:r w:rsidRPr="001B41A4">
        <w:rPr>
          <w:b/>
          <w:bCs/>
          <w:u w:val="single"/>
        </w:rPr>
        <w:t xml:space="preserve">In that scenario as well, somewhat less that 1 </w:t>
      </w:r>
      <w:proofErr w:type="spellStart"/>
      <w:r w:rsidRPr="001B41A4">
        <w:rPr>
          <w:b/>
          <w:bCs/>
          <w:u w:val="single"/>
        </w:rPr>
        <w:t>Tg</w:t>
      </w:r>
      <w:proofErr w:type="spellEnd"/>
      <w:r w:rsidRPr="001B41A4">
        <w:rPr>
          <w:b/>
          <w:bCs/>
          <w:u w:val="single"/>
        </w:rPr>
        <w:t xml:space="preserve"> of BC remained in the atmosphere after the initial rainout</w:t>
      </w:r>
      <w:r w:rsidRPr="001B41A4">
        <w:rPr>
          <w:u w:val="single"/>
        </w:rPr>
        <w:t xml:space="preserve">. </w:t>
      </w:r>
      <w:r w:rsidRPr="001B41A4">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1B41A4">
        <w:rPr>
          <w:sz w:val="10"/>
          <w:szCs w:val="10"/>
        </w:rPr>
        <w:t>Tg</w:t>
      </w:r>
      <w:proofErr w:type="spellEnd"/>
      <w:r w:rsidRPr="001B41A4">
        <w:rPr>
          <w:sz w:val="10"/>
          <w:szCs w:val="10"/>
        </w:rPr>
        <w:t xml:space="preserve"> after the initial rainout, whereas it is about 3.4 </w:t>
      </w:r>
      <w:proofErr w:type="spellStart"/>
      <w:r w:rsidRPr="001B41A4">
        <w:rPr>
          <w:sz w:val="10"/>
          <w:szCs w:val="10"/>
        </w:rPr>
        <w:t>Tg</w:t>
      </w:r>
      <w:proofErr w:type="spellEnd"/>
      <w:r w:rsidRPr="001B41A4">
        <w:rPr>
          <w:sz w:val="10"/>
          <w:szCs w:val="10"/>
        </w:rPr>
        <w:t xml:space="preserve"> in the simulation with an initial soot distribution as in Mills et al. (2014). Our more realistic source simulation involves the </w:t>
      </w:r>
      <w:proofErr w:type="spellStart"/>
      <w:r w:rsidRPr="001B41A4">
        <w:rPr>
          <w:sz w:val="10"/>
          <w:szCs w:val="10"/>
        </w:rPr>
        <w:t>worstcase</w:t>
      </w:r>
      <w:proofErr w:type="spellEnd"/>
      <w:r w:rsidRPr="001B41A4">
        <w:rPr>
          <w:sz w:val="10"/>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1B41A4">
        <w:rPr>
          <w:sz w:val="10"/>
          <w:szCs w:val="10"/>
        </w:rPr>
        <w:t>similar to</w:t>
      </w:r>
      <w:proofErr w:type="gramEnd"/>
      <w:r w:rsidRPr="001B41A4">
        <w:rPr>
          <w:sz w:val="10"/>
          <w:szCs w:val="10"/>
        </w:rPr>
        <w:t xml:space="preserve"> those found in previous studies in which the climatic response was driven by roughly 1 </w:t>
      </w:r>
      <w:proofErr w:type="spellStart"/>
      <w:r w:rsidRPr="001B41A4">
        <w:rPr>
          <w:sz w:val="10"/>
          <w:szCs w:val="10"/>
        </w:rPr>
        <w:t>Tg</w:t>
      </w:r>
      <w:proofErr w:type="spellEnd"/>
      <w:r w:rsidRPr="001B41A4">
        <w:rPr>
          <w:sz w:val="10"/>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1B41A4">
        <w:rPr>
          <w:sz w:val="10"/>
          <w:szCs w:val="10"/>
        </w:rPr>
        <w:t>Tg</w:t>
      </w:r>
      <w:proofErr w:type="spellEnd"/>
      <w:r w:rsidRPr="001B41A4">
        <w:rPr>
          <w:sz w:val="10"/>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1B41A4">
        <w:rPr>
          <w:sz w:val="10"/>
          <w:szCs w:val="10"/>
        </w:rPr>
        <w:t>Tg</w:t>
      </w:r>
      <w:proofErr w:type="spellEnd"/>
      <w:r w:rsidRPr="001B41A4">
        <w:rPr>
          <w:sz w:val="10"/>
          <w:szCs w:val="10"/>
        </w:rPr>
        <w:t xml:space="preserve"> air, whereas it takes about 8 years to reach these values in the simulation in the top panels (see also </w:t>
      </w:r>
      <w:proofErr w:type="spellStart"/>
      <w:r w:rsidRPr="001B41A4">
        <w:rPr>
          <w:sz w:val="10"/>
          <w:szCs w:val="10"/>
        </w:rPr>
        <w:t>Robock</w:t>
      </w:r>
      <w:proofErr w:type="spellEnd"/>
      <w:r w:rsidRPr="001B41A4">
        <w:rPr>
          <w:sz w:val="10"/>
          <w:szCs w:val="10"/>
        </w:rPr>
        <w:t xml:space="preserve"> et al., 2007a). Over crop-producing, midlatitude regions in the Northern Hemisphere, the BC loading is reduced from more than 0.8 kg BC/</w:t>
      </w:r>
      <w:proofErr w:type="spellStart"/>
      <w:r w:rsidRPr="001B41A4">
        <w:rPr>
          <w:sz w:val="10"/>
          <w:szCs w:val="10"/>
        </w:rPr>
        <w:t>Tg</w:t>
      </w:r>
      <w:proofErr w:type="spellEnd"/>
      <w:r w:rsidRPr="001B41A4">
        <w:rPr>
          <w:sz w:val="10"/>
          <w:szCs w:val="10"/>
        </w:rPr>
        <w:t xml:space="preserve"> air in the simulation in the top panels to 0.2-0.4 kg BC/</w:t>
      </w:r>
      <w:proofErr w:type="spellStart"/>
      <w:r w:rsidRPr="001B41A4">
        <w:rPr>
          <w:sz w:val="10"/>
          <w:szCs w:val="10"/>
        </w:rPr>
        <w:t>Tg</w:t>
      </w:r>
      <w:proofErr w:type="spellEnd"/>
      <w:r w:rsidRPr="001B41A4">
        <w:rPr>
          <w:sz w:val="10"/>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1B41A4">
        <w:rPr>
          <w:sz w:val="10"/>
          <w:szCs w:val="10"/>
        </w:rPr>
        <w:t>zonally-averaged</w:t>
      </w:r>
      <w:proofErr w:type="gramEnd"/>
      <w:r w:rsidRPr="001B41A4">
        <w:rPr>
          <w:sz w:val="10"/>
          <w:szCs w:val="10"/>
        </w:rPr>
        <w:t xml:space="preserve">, column-integrated mass-mixing ratio of the BC in Figure 12 for both the forced ensemble simulations (left panel) and the simulation with an initial 5 </w:t>
      </w:r>
      <w:proofErr w:type="spellStart"/>
      <w:r w:rsidRPr="001B41A4">
        <w:rPr>
          <w:sz w:val="10"/>
          <w:szCs w:val="10"/>
        </w:rPr>
        <w:t>Tg</w:t>
      </w:r>
      <w:proofErr w:type="spellEnd"/>
      <w:r w:rsidRPr="001B41A4">
        <w:rPr>
          <w:sz w:val="10"/>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1B41A4">
        <w:rPr>
          <w:sz w:val="10"/>
          <w:szCs w:val="10"/>
        </w:rPr>
        <w:t>maximum</w:t>
      </w:r>
      <w:proofErr w:type="gramEnd"/>
      <w:r w:rsidRPr="001B41A4">
        <w:rPr>
          <w:sz w:val="10"/>
          <w:szCs w:val="10"/>
        </w:rPr>
        <w:t xml:space="preserve"> and minimum values), within each ensemble of values obtained for that month, relative to the mean value of that month. The plot also shows </w:t>
      </w:r>
      <w:proofErr w:type="gramStart"/>
      <w:r w:rsidRPr="001B41A4">
        <w:rPr>
          <w:sz w:val="10"/>
          <w:szCs w:val="10"/>
        </w:rPr>
        <w:t>yearly-averaged</w:t>
      </w:r>
      <w:proofErr w:type="gramEnd"/>
      <w:r w:rsidRPr="001B41A4">
        <w:rPr>
          <w:sz w:val="10"/>
          <w:szCs w:val="10"/>
        </w:rPr>
        <w:t xml:space="preserve"> data (thinner lines). The spread is comparable in the control and forced ensembles, with average values calculated over the 33-years run length of 0.4-0.5 K. This spread is also </w:t>
      </w:r>
      <w:proofErr w:type="gramStart"/>
      <w:r w:rsidRPr="001B41A4">
        <w:rPr>
          <w:sz w:val="10"/>
          <w:szCs w:val="10"/>
        </w:rPr>
        <w:t>similar to</w:t>
      </w:r>
      <w:proofErr w:type="gramEnd"/>
      <w:r w:rsidRPr="001B41A4">
        <w:rPr>
          <w:sz w:val="10"/>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1B41A4">
        <w:rPr>
          <w:sz w:val="10"/>
          <w:szCs w:val="10"/>
        </w:rPr>
        <w:t>IndiaPakistan</w:t>
      </w:r>
      <w:proofErr w:type="spellEnd"/>
      <w:r w:rsidRPr="001B41A4">
        <w:rPr>
          <w:sz w:val="10"/>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1B41A4">
        <w:rPr>
          <w:sz w:val="10"/>
          <w:szCs w:val="10"/>
        </w:rPr>
        <w:t>Tg</w:t>
      </w:r>
      <w:proofErr w:type="spellEnd"/>
      <w:r w:rsidRPr="001B41A4">
        <w:rPr>
          <w:sz w:val="10"/>
          <w:szCs w:val="10"/>
        </w:rPr>
        <w:t xml:space="preserve">”, </w:t>
      </w:r>
      <w:proofErr w:type="spellStart"/>
      <w:r w:rsidRPr="001B41A4">
        <w:rPr>
          <w:sz w:val="10"/>
          <w:szCs w:val="10"/>
        </w:rPr>
        <w:t>Robock</w:t>
      </w:r>
      <w:proofErr w:type="spellEnd"/>
      <w:r w:rsidRPr="001B41A4">
        <w:rPr>
          <w:sz w:val="10"/>
          <w:szCs w:val="10"/>
        </w:rPr>
        <w:t xml:space="preserve"> et al. (2007a) found that, when only 1 </w:t>
      </w:r>
      <w:proofErr w:type="spellStart"/>
      <w:r w:rsidRPr="001B41A4">
        <w:rPr>
          <w:sz w:val="10"/>
          <w:szCs w:val="10"/>
        </w:rPr>
        <w:t>Tg</w:t>
      </w:r>
      <w:proofErr w:type="spellEnd"/>
      <w:r w:rsidRPr="001B41A4">
        <w:rPr>
          <w:sz w:val="10"/>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1B41A4">
        <w:rPr>
          <w:sz w:val="10"/>
          <w:szCs w:val="10"/>
        </w:rPr>
        <w:t>Tg</w:t>
      </w:r>
      <w:proofErr w:type="spellEnd"/>
      <w:r w:rsidRPr="001B41A4">
        <w:rPr>
          <w:sz w:val="10"/>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1B41A4">
        <w:rPr>
          <w:sz w:val="10"/>
          <w:szCs w:val="10"/>
        </w:rPr>
        <w:t>Tg</w:t>
      </w:r>
      <w:proofErr w:type="spellEnd"/>
      <w:r w:rsidRPr="001B41A4">
        <w:rPr>
          <w:sz w:val="10"/>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1B41A4">
        <w:rPr>
          <w:sz w:val="10"/>
          <w:szCs w:val="10"/>
        </w:rPr>
        <w:t>Stenke</w:t>
      </w:r>
      <w:proofErr w:type="spellEnd"/>
      <w:r w:rsidRPr="001B41A4">
        <w:rPr>
          <w:sz w:val="10"/>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1B41A4">
        <w:rPr>
          <w:sz w:val="10"/>
          <w:szCs w:val="10"/>
        </w:rPr>
        <w:t>Pausata</w:t>
      </w:r>
      <w:proofErr w:type="spellEnd"/>
      <w:r w:rsidRPr="001B41A4">
        <w:rPr>
          <w:sz w:val="10"/>
          <w:szCs w:val="10"/>
        </w:rPr>
        <w:t xml:space="preserve"> et al. (2016) considered the effects of an admixture of BC and organic carbon aerosols, both of which would be emitted in the atmosphere in the aftermath of a nuclear exchange. </w:t>
      </w:r>
      <w:proofErr w:type="gramStart"/>
      <w:r w:rsidRPr="001B41A4">
        <w:rPr>
          <w:sz w:val="10"/>
          <w:szCs w:val="10"/>
        </w:rPr>
        <w:t>In particular, they</w:t>
      </w:r>
      <w:proofErr w:type="gramEnd"/>
      <w:r w:rsidRPr="001B41A4">
        <w:rPr>
          <w:sz w:val="10"/>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B41A4">
        <w:rPr>
          <w:u w:val="single"/>
        </w:rPr>
        <w:t>This</w:t>
      </w:r>
      <w:r w:rsidRPr="001B41A4">
        <w:rPr>
          <w:sz w:val="16"/>
          <w:szCs w:val="16"/>
        </w:rPr>
        <w:t xml:space="preserve"> overall agreement </w:t>
      </w:r>
      <w:r w:rsidRPr="001B41A4">
        <w:rPr>
          <w:u w:val="single"/>
        </w:rPr>
        <w:t xml:space="preserve">suggests that </w:t>
      </w:r>
      <w:r w:rsidRPr="001B41A4">
        <w:rPr>
          <w:highlight w:val="green"/>
          <w:u w:val="single"/>
        </w:rPr>
        <w:t xml:space="preserve">the </w:t>
      </w:r>
      <w:r w:rsidRPr="001B41A4">
        <w:rPr>
          <w:b/>
          <w:bCs/>
          <w:highlight w:val="green"/>
          <w:u w:val="single"/>
        </w:rPr>
        <w:t>inclusion of organic carbon aerosols</w:t>
      </w:r>
      <w:r w:rsidRPr="001B41A4">
        <w:rPr>
          <w:b/>
          <w:bCs/>
          <w:u w:val="single"/>
        </w:rPr>
        <w:t>, and</w:t>
      </w:r>
      <w:r w:rsidRPr="001B41A4">
        <w:rPr>
          <w:u w:val="single"/>
        </w:rPr>
        <w:t xml:space="preserve"> ensuing </w:t>
      </w:r>
      <w:r w:rsidRPr="001B41A4">
        <w:rPr>
          <w:b/>
          <w:bCs/>
          <w:u w:val="single"/>
        </w:rPr>
        <w:t>coagulation</w:t>
      </w:r>
      <w:r w:rsidRPr="001B41A4">
        <w:rPr>
          <w:u w:val="single"/>
        </w:rPr>
        <w:t xml:space="preserve"> with BC, </w:t>
      </w:r>
      <w:r w:rsidRPr="001B41A4">
        <w:rPr>
          <w:b/>
          <w:bCs/>
          <w:highlight w:val="green"/>
          <w:u w:val="single"/>
        </w:rPr>
        <w:t>should not dramatically alter the climatic effects</w:t>
      </w:r>
      <w:r w:rsidRPr="001B41A4">
        <w:rPr>
          <w:u w:val="single"/>
        </w:rPr>
        <w:t xml:space="preserve"> resulting from our forced ensemble simulations. Moreover, </w:t>
      </w:r>
      <w:r w:rsidRPr="001B41A4">
        <w:rPr>
          <w:highlight w:val="green"/>
          <w:u w:val="single"/>
        </w:rPr>
        <w:t>aerosol growth</w:t>
      </w:r>
      <w:r w:rsidRPr="001B41A4">
        <w:rPr>
          <w:u w:val="single"/>
        </w:rPr>
        <w:t xml:space="preserve"> would likely </w:t>
      </w:r>
      <w:r w:rsidRPr="001B41A4">
        <w:rPr>
          <w:b/>
          <w:bCs/>
          <w:highlight w:val="green"/>
          <w:u w:val="single"/>
        </w:rPr>
        <w:t>shorten the residence time of the BC</w:t>
      </w:r>
      <w:r w:rsidRPr="001B41A4">
        <w:rPr>
          <w:b/>
          <w:bCs/>
          <w:u w:val="single"/>
        </w:rPr>
        <w:t xml:space="preserve"> particulate in the atmosphere</w:t>
      </w:r>
      <w:r w:rsidRPr="001B41A4">
        <w:rPr>
          <w:sz w:val="16"/>
          <w:szCs w:val="16"/>
        </w:rPr>
        <w:t xml:space="preserve"> (</w:t>
      </w:r>
      <w:proofErr w:type="spellStart"/>
      <w:r w:rsidRPr="001B41A4">
        <w:rPr>
          <w:sz w:val="16"/>
          <w:szCs w:val="16"/>
        </w:rPr>
        <w:t>Pausata</w:t>
      </w:r>
      <w:proofErr w:type="spellEnd"/>
      <w:r w:rsidRPr="001B41A4">
        <w:rPr>
          <w:sz w:val="16"/>
          <w:szCs w:val="16"/>
        </w:rPr>
        <w:t xml:space="preserve"> et al., 2016), possibly </w:t>
      </w:r>
      <w:r w:rsidRPr="001B41A4">
        <w:rPr>
          <w:b/>
          <w:bCs/>
          <w:u w:val="single"/>
        </w:rPr>
        <w:t>reducing the duration of these effects.</w:t>
      </w:r>
    </w:p>
    <w:p w14:paraId="1BF57627" w14:textId="77777777" w:rsidR="00ED0B06" w:rsidRPr="001B41A4" w:rsidRDefault="00ED0B06" w:rsidP="00ED0B06">
      <w:pPr>
        <w:pStyle w:val="Heading4"/>
        <w:rPr>
          <w:rFonts w:cs="Calibri"/>
          <w:u w:val="single"/>
        </w:rPr>
      </w:pPr>
      <w:r w:rsidRPr="001B41A4">
        <w:rPr>
          <w:rFonts w:cs="Calibri"/>
        </w:rPr>
        <w:lastRenderedPageBreak/>
        <w:t xml:space="preserve">Deployment of every nuke in existence would destroy </w:t>
      </w:r>
      <w:r w:rsidRPr="001B41A4">
        <w:rPr>
          <w:rFonts w:cs="Calibri"/>
          <w:u w:val="single"/>
        </w:rPr>
        <w:t>at most</w:t>
      </w:r>
      <w:r w:rsidRPr="001B41A4">
        <w:rPr>
          <w:rFonts w:cs="Calibri"/>
        </w:rPr>
        <w:t xml:space="preserve"> 1/38</w:t>
      </w:r>
      <w:r w:rsidRPr="001B41A4">
        <w:rPr>
          <w:rFonts w:cs="Calibri"/>
          <w:vertAlign w:val="superscript"/>
        </w:rPr>
        <w:t>th</w:t>
      </w:r>
      <w:r w:rsidRPr="001B41A4">
        <w:rPr>
          <w:rFonts w:cs="Calibri"/>
        </w:rPr>
        <w:t xml:space="preserve"> of global land mass – In a realistic deployment, that number is closer to </w:t>
      </w:r>
      <w:r w:rsidRPr="001B41A4">
        <w:rPr>
          <w:rFonts w:cs="Calibri"/>
          <w:u w:val="single"/>
        </w:rPr>
        <w:t>1/192</w:t>
      </w:r>
      <w:r w:rsidRPr="001B41A4">
        <w:rPr>
          <w:rFonts w:cs="Calibri"/>
          <w:u w:val="single"/>
          <w:vertAlign w:val="superscript"/>
        </w:rPr>
        <w:t>nd</w:t>
      </w:r>
      <w:r w:rsidRPr="001B41A4">
        <w:rPr>
          <w:rFonts w:cs="Calibri"/>
          <w:u w:val="single"/>
        </w:rPr>
        <w:t xml:space="preserve"> </w:t>
      </w:r>
    </w:p>
    <w:p w14:paraId="32C27CAD" w14:textId="77777777" w:rsidR="00ED0B06" w:rsidRPr="001B41A4" w:rsidRDefault="00ED0B06" w:rsidP="00ED0B06">
      <w:r w:rsidRPr="001B41A4">
        <w:rPr>
          <w:rStyle w:val="Style13ptBold"/>
        </w:rPr>
        <w:t>Hall 19</w:t>
      </w:r>
      <w:r w:rsidRPr="001B41A4">
        <w:t xml:space="preserve"> </w:t>
      </w:r>
      <w:r w:rsidRPr="001B41A4">
        <w:rPr>
          <w:sz w:val="16"/>
          <w:szCs w:val="16"/>
        </w:rPr>
        <w:t xml:space="preserve">(Allen Hall – Expert in Aerospace Management, Manufacturing, </w:t>
      </w:r>
      <w:proofErr w:type="gramStart"/>
      <w:r w:rsidRPr="001B41A4">
        <w:rPr>
          <w:sz w:val="16"/>
          <w:szCs w:val="16"/>
        </w:rPr>
        <w:t>Engineering</w:t>
      </w:r>
      <w:proofErr w:type="gramEnd"/>
      <w:r w:rsidRPr="001B41A4">
        <w:rPr>
          <w:sz w:val="16"/>
          <w:szCs w:val="16"/>
        </w:rPr>
        <w:t xml:space="preserve"> and IT, worked closely with the military, research labs, FFRDC’s, AFRL, NAVSEA / NAVAIR, all the major ALC’s and all the aerospace OEM’s. &lt;MKIM&gt; “Who would win in a war between Russia and the US?”. 4/25/19. DOA: 7/17/19. https://www.quora.com/Who-would-win-in-a-war-between-Russia-and-the-US/answer/Allen-E-Hall-2)</w:t>
      </w:r>
    </w:p>
    <w:p w14:paraId="6A35CFC3" w14:textId="77777777" w:rsidR="00ED0B06" w:rsidRPr="001B41A4" w:rsidRDefault="00ED0B06" w:rsidP="00ED0B06">
      <w:pPr>
        <w:rPr>
          <w:b/>
          <w:bCs/>
          <w:u w:val="single"/>
        </w:rPr>
      </w:pPr>
      <w:r w:rsidRPr="001B41A4">
        <w:rPr>
          <w:rStyle w:val="Emphasis"/>
          <w:highlight w:val="green"/>
        </w:rPr>
        <w:t>If you take every weapon in existence today,</w:t>
      </w:r>
      <w:r w:rsidRPr="001B41A4">
        <w:rPr>
          <w:rStyle w:val="Emphasis"/>
        </w:rPr>
        <w:t xml:space="preserve"> </w:t>
      </w:r>
      <w:r w:rsidRPr="001B41A4">
        <w:rPr>
          <w:u w:val="single"/>
        </w:rPr>
        <w:t>approximately 6500 megatons between 15,000 warheads with an average yield of 433 KT,</w:t>
      </w:r>
      <w:r w:rsidRPr="001B41A4">
        <w:rPr>
          <w:sz w:val="16"/>
          <w:szCs w:val="16"/>
        </w:rPr>
        <w:t xml:space="preserve"> [13] </w:t>
      </w:r>
      <w:r w:rsidRPr="001B41A4">
        <w:rPr>
          <w:u w:val="single"/>
        </w:rPr>
        <w:t>and put a single bomb in its own 100 square mile grid… one bomb per grid</w:t>
      </w:r>
      <w:r w:rsidRPr="001B41A4">
        <w:rPr>
          <w:sz w:val="16"/>
          <w:szCs w:val="16"/>
        </w:rPr>
        <w:t xml:space="preserve"> (10 miles x 10 miles), </w:t>
      </w:r>
      <w:r w:rsidRPr="001B41A4">
        <w:rPr>
          <w:u w:val="single"/>
        </w:rPr>
        <w:t>y</w:t>
      </w:r>
      <w:r w:rsidRPr="001B41A4">
        <w:rPr>
          <w:b/>
          <w:bCs/>
          <w:u w:val="single"/>
        </w:rPr>
        <w:t>ou will contain &gt;95% of the destructive force</w:t>
      </w:r>
      <w:r w:rsidRPr="001B41A4">
        <w:rPr>
          <w:u w:val="single"/>
        </w:rPr>
        <w:t xml:space="preserve"> of each bomb on average </w:t>
      </w:r>
      <w:r w:rsidRPr="001B41A4">
        <w:rPr>
          <w:b/>
          <w:bCs/>
          <w:u w:val="single"/>
        </w:rPr>
        <w:t>within the grid it is in.</w:t>
      </w:r>
      <w:r w:rsidRPr="001B41A4">
        <w:rPr>
          <w:sz w:val="16"/>
          <w:szCs w:val="16"/>
        </w:rPr>
        <w:t xml:space="preserve"> [14] </w:t>
      </w:r>
      <w:r w:rsidRPr="001B41A4">
        <w:rPr>
          <w:u w:val="single"/>
        </w:rPr>
        <w:t xml:space="preserve">This means the </w:t>
      </w:r>
      <w:r w:rsidRPr="001B41A4">
        <w:rPr>
          <w:rStyle w:val="Emphasis"/>
          <w:highlight w:val="green"/>
        </w:rPr>
        <w:t>total landmass to receive a destructive force from all the world's nuclear bombs is an area of 1.5 million square miles. Not quite half of the United States and 1/38 of the world's total land mass</w:t>
      </w:r>
      <w:r w:rsidRPr="001B41A4">
        <w:rPr>
          <w:sz w:val="16"/>
          <w:szCs w:val="16"/>
        </w:rPr>
        <w:t xml:space="preserve">…. that's it! </w:t>
      </w:r>
      <w:r w:rsidRPr="001B41A4">
        <w:rPr>
          <w:rStyle w:val="Emphasis"/>
          <w:highlight w:val="green"/>
        </w:rPr>
        <w:t>In truth it would be far less.</w:t>
      </w:r>
      <w:r w:rsidRPr="001B41A4">
        <w:rPr>
          <w:u w:val="single"/>
        </w:rPr>
        <w:t xml:space="preserve"> </w:t>
      </w:r>
      <w:r w:rsidRPr="001B41A4">
        <w:rPr>
          <w:b/>
          <w:bCs/>
          <w:u w:val="single"/>
        </w:rPr>
        <w:t xml:space="preserve">A </w:t>
      </w:r>
      <w:r w:rsidRPr="001B41A4">
        <w:rPr>
          <w:rStyle w:val="Emphasis"/>
          <w:highlight w:val="green"/>
        </w:rPr>
        <w:t>higher concentration</w:t>
      </w:r>
      <w:r w:rsidRPr="001B41A4">
        <w:rPr>
          <w:b/>
          <w:bCs/>
          <w:u w:val="single"/>
        </w:rPr>
        <w:t xml:space="preserve"> of detonations would </w:t>
      </w:r>
      <w:r w:rsidRPr="001B41A4">
        <w:rPr>
          <w:rStyle w:val="Emphasis"/>
          <w:highlight w:val="green"/>
        </w:rPr>
        <w:t>take place over military targets</w:t>
      </w:r>
      <w:r w:rsidRPr="001B41A4">
        <w:rPr>
          <w:b/>
          <w:bCs/>
          <w:u w:val="single"/>
        </w:rPr>
        <w:t xml:space="preserve"> and would be likely 10–30 times greater in concentration</w:t>
      </w:r>
      <w:r w:rsidRPr="001B41A4">
        <w:rPr>
          <w:sz w:val="16"/>
          <w:szCs w:val="16"/>
        </w:rPr>
        <w:t xml:space="preserve"> over those areas. [15] </w:t>
      </w:r>
      <w:r w:rsidRPr="001B41A4">
        <w:rPr>
          <w:u w:val="single"/>
        </w:rPr>
        <w:t xml:space="preserve">If they were used in </w:t>
      </w:r>
      <w:proofErr w:type="gramStart"/>
      <w:r w:rsidRPr="001B41A4">
        <w:rPr>
          <w:u w:val="single"/>
        </w:rPr>
        <w:t>war</w:t>
      </w:r>
      <w:proofErr w:type="gramEnd"/>
      <w:r w:rsidRPr="001B41A4">
        <w:rPr>
          <w:u w:val="single"/>
        </w:rPr>
        <w:t xml:space="preserve"> </w:t>
      </w:r>
      <w:r w:rsidRPr="001B41A4">
        <w:rPr>
          <w:b/>
          <w:bCs/>
          <w:u w:val="single"/>
        </w:rPr>
        <w:t>it is unlikely more than 40% would get used even in a total war situation</w:t>
      </w:r>
      <w:r w:rsidRPr="001B41A4">
        <w:rPr>
          <w:sz w:val="16"/>
          <w:szCs w:val="16"/>
        </w:rPr>
        <w:t xml:space="preserve">. </w:t>
      </w:r>
      <w:proofErr w:type="gramStart"/>
      <w:r w:rsidRPr="001B41A4">
        <w:rPr>
          <w:u w:val="single"/>
        </w:rPr>
        <w:t>So</w:t>
      </w:r>
      <w:proofErr w:type="gramEnd"/>
      <w:r w:rsidRPr="001B41A4">
        <w:rPr>
          <w:u w:val="single"/>
        </w:rPr>
        <w:t xml:space="preserve"> the actual area of intense destruction in a nuclear war is somewhere between 150,000 and 300,000 square miles or </w:t>
      </w:r>
      <w:r w:rsidRPr="001B41A4">
        <w:rPr>
          <w:b/>
          <w:bCs/>
          <w:u w:val="single"/>
        </w:rPr>
        <w:t xml:space="preserve">1/384 to </w:t>
      </w:r>
      <w:r w:rsidRPr="001B41A4">
        <w:rPr>
          <w:rStyle w:val="Emphasis"/>
          <w:highlight w:val="green"/>
        </w:rPr>
        <w:t>1/192 of the world’s land mass</w:t>
      </w:r>
      <w:r w:rsidRPr="001B41A4">
        <w:rPr>
          <w:u w:val="single"/>
        </w:rPr>
        <w:t>. These numbers are easily verifiable, and they are right.</w:t>
      </w:r>
      <w:r w:rsidRPr="001B41A4">
        <w:rPr>
          <w:sz w:val="16"/>
          <w:szCs w:val="16"/>
        </w:rPr>
        <w:t xml:space="preserve"> </w:t>
      </w:r>
      <w:r w:rsidRPr="001B41A4">
        <w:rPr>
          <w:u w:val="single"/>
        </w:rPr>
        <w:t xml:space="preserve">So many have bought into the endless rhetoric of the </w:t>
      </w:r>
      <w:proofErr w:type="gramStart"/>
      <w:r w:rsidRPr="001B41A4">
        <w:rPr>
          <w:u w:val="single"/>
        </w:rPr>
        <w:t>world shattering</w:t>
      </w:r>
      <w:proofErr w:type="gramEnd"/>
      <w:r w:rsidRPr="001B41A4">
        <w:rPr>
          <w:u w:val="single"/>
        </w:rPr>
        <w:t xml:space="preserve"> destructiveness </w:t>
      </w:r>
      <w:r w:rsidRPr="001B41A4">
        <w:rPr>
          <w:sz w:val="16"/>
          <w:szCs w:val="16"/>
        </w:rPr>
        <w:t xml:space="preserve">and the inevitable end of civilization scenarios </w:t>
      </w:r>
      <w:r w:rsidRPr="001B41A4">
        <w:rPr>
          <w:u w:val="single"/>
        </w:rPr>
        <w:t xml:space="preserve">that they can no longer be objective or analytical as they have put their beliefs in front of rational thinking. </w:t>
      </w:r>
      <w:r w:rsidRPr="001B41A4">
        <w:rPr>
          <w:sz w:val="16"/>
          <w:szCs w:val="16"/>
        </w:rPr>
        <w:t xml:space="preserve">I find this true even with most scientists. </w:t>
      </w:r>
      <w:r w:rsidRPr="001B41A4">
        <w:rPr>
          <w:u w:val="single"/>
        </w:rPr>
        <w:t xml:space="preserve">I challenge anyone to just do the math …it is easy. </w:t>
      </w:r>
      <w:r w:rsidRPr="001B41A4">
        <w:rPr>
          <w:b/>
          <w:bCs/>
          <w:u w:val="single"/>
        </w:rPr>
        <w:t xml:space="preserve">You win wars by taking out the opposing </w:t>
      </w:r>
      <w:proofErr w:type="gramStart"/>
      <w:r w:rsidRPr="001B41A4">
        <w:rPr>
          <w:b/>
          <w:bCs/>
          <w:u w:val="single"/>
        </w:rPr>
        <w:t>teams</w:t>
      </w:r>
      <w:proofErr w:type="gramEnd"/>
      <w:r w:rsidRPr="001B41A4">
        <w:rPr>
          <w:b/>
          <w:bCs/>
          <w:u w:val="single"/>
        </w:rPr>
        <w:t xml:space="preserve"> ability to make war, not their population centers.</w:t>
      </w:r>
      <w:r w:rsidRPr="001B41A4">
        <w:rPr>
          <w:u w:val="single"/>
        </w:rPr>
        <w:t xml:space="preserve"> The arsenals of today are just enough to cover military objectives. There would be no wholesale war against civilians. </w:t>
      </w:r>
      <w:r w:rsidRPr="001B41A4">
        <w:rPr>
          <w:b/>
          <w:bCs/>
          <w:u w:val="single"/>
        </w:rPr>
        <w:t xml:space="preserve">That is just more fear mongering and Hollywood storytelling. </w:t>
      </w:r>
    </w:p>
    <w:p w14:paraId="736FDB2C" w14:textId="62E8C8F6" w:rsidR="00230592" w:rsidRPr="00230592" w:rsidRDefault="00230592" w:rsidP="00230592"/>
    <w:sectPr w:rsidR="00230592" w:rsidRPr="002305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05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33E"/>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592"/>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B0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73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89BE4"/>
  <w14:defaultImageDpi w14:val="300"/>
  <w15:docId w15:val="{9206034D-FDCC-C44B-8BCD-AF599212C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059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305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05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05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305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05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0592"/>
  </w:style>
  <w:style w:type="character" w:customStyle="1" w:styleId="Heading1Char">
    <w:name w:val="Heading 1 Char"/>
    <w:aliases w:val="Pocket Char"/>
    <w:basedOn w:val="DefaultParagraphFont"/>
    <w:link w:val="Heading1"/>
    <w:uiPriority w:val="9"/>
    <w:rsid w:val="002305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05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059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305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0592"/>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c"/>
    <w:basedOn w:val="DefaultParagraphFont"/>
    <w:uiPriority w:val="1"/>
    <w:qFormat/>
    <w:rsid w:val="00230592"/>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20"/>
    <w:qFormat/>
    <w:rsid w:val="0023059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059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AG "/>
    <w:basedOn w:val="DefaultParagraphFont"/>
    <w:link w:val="Card"/>
    <w:uiPriority w:val="99"/>
    <w:unhideWhenUsed/>
    <w:rsid w:val="00230592"/>
    <w:rPr>
      <w:color w:val="auto"/>
      <w:u w:val="none"/>
    </w:rPr>
  </w:style>
  <w:style w:type="paragraph" w:styleId="DocumentMap">
    <w:name w:val="Document Map"/>
    <w:basedOn w:val="Normal"/>
    <w:link w:val="DocumentMapChar"/>
    <w:uiPriority w:val="99"/>
    <w:semiHidden/>
    <w:unhideWhenUsed/>
    <w:rsid w:val="002305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0592"/>
    <w:rPr>
      <w:rFonts w:ascii="Lucida Grande" w:hAnsi="Lucida Grande" w:cs="Lucida Grande"/>
    </w:rPr>
  </w:style>
  <w:style w:type="paragraph" w:customStyle="1" w:styleId="textbold">
    <w:name w:val="text bold"/>
    <w:basedOn w:val="Normal"/>
    <w:link w:val="Emphasis"/>
    <w:uiPriority w:val="20"/>
    <w:qFormat/>
    <w:rsid w:val="00230592"/>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StyleThickunderline1">
    <w:name w:val="Style Thick underline1"/>
    <w:basedOn w:val="DefaultParagraphFont"/>
    <w:rsid w:val="00230592"/>
    <w:rPr>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2305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D13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UNDERLINE,Cites and Cards,Bold Underlined,title,Block Heading,Read This"/>
    <w:basedOn w:val="Normal"/>
    <w:next w:val="Normal"/>
    <w:link w:val="TitleChar"/>
    <w:uiPriority w:val="6"/>
    <w:qFormat/>
    <w:rsid w:val="000D133E"/>
    <w:rPr>
      <w:rFonts w:eastAsiaTheme="minorHAnsi"/>
      <w:szCs w:val="22"/>
      <w:u w:val="single"/>
    </w:rPr>
  </w:style>
  <w:style w:type="character" w:customStyle="1" w:styleId="TitleChar">
    <w:name w:val="Title Char"/>
    <w:aliases w:val="UNDERLINE Char,Cites and Cards Char,Bold Underlined Char,title Char,Block Heading Char,Read This Char"/>
    <w:basedOn w:val="DefaultParagraphFont"/>
    <w:link w:val="Title"/>
    <w:uiPriority w:val="6"/>
    <w:qFormat/>
    <w:rsid w:val="000D133E"/>
    <w:rPr>
      <w:rFonts w:ascii="Calibri" w:eastAsiaTheme="minorHAnsi" w:hAnsi="Calibr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oxforddictionaries.com/definition/ought%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ox.ac.uk/business-law-blog/blog/2021/06/10-arguments-against-waiver-intellectual-property-rights" TargetMode="External"/><Relationship Id="rId17" Type="http://schemas.openxmlformats.org/officeDocument/2006/relationships/hyperlink" Target="https://agupubs.onlinelibrary.wiley.com/doi/full/10.1002/2017JD027331"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4/19/waiving-ip-rights-during-times-of-covid-a-false-good-idea/id=132399/" TargetMode="External"/><Relationship Id="rId5" Type="http://schemas.openxmlformats.org/officeDocument/2006/relationships/numbering" Target="numbering.xml"/><Relationship Id="rId15" Type="http://schemas.openxmlformats.org/officeDocument/2006/relationships/hyperlink" Target="https://www.vbriefly.com/2019/08/12/genericity-on-the-standardized-tests-resolution/?fbclid=IwAR0hUkKdDzHWrNeqEVI7m59pwsnmqLl490n4uRLQTe7bWmWDO_avWCNzi14" TargetMode="External"/><Relationship Id="rId10" Type="http://schemas.openxmlformats.org/officeDocument/2006/relationships/hyperlink" Target="https://www.barrons.com/articles/big-pharma-is-not-the-tobacco-industry-51620315693"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bo.goc/publication/57126" TargetMode="External"/><Relationship Id="rId14" Type="http://schemas.openxmlformats.org/officeDocument/2006/relationships/hyperlink" Target="http://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20</Pages>
  <Words>11331</Words>
  <Characters>64591</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2021-09-04T15:02:00Z</dcterms:created>
  <dcterms:modified xsi:type="dcterms:W3CDTF">2021-09-04T16:31:00Z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